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C6B" w:rsidRDefault="00365152">
      <w:pPr>
        <w:pStyle w:val="ab"/>
        <w:tabs>
          <w:tab w:val="right" w:pos="9639"/>
        </w:tabs>
        <w:rPr>
          <w:bCs/>
          <w:i/>
        </w:rPr>
      </w:pPr>
      <w:r>
        <w:rPr>
          <w:bCs/>
        </w:rPr>
        <w:t>3GPP TSG-RAN WG2 Meeting #116 Electronic</w:t>
      </w:r>
      <w:r>
        <w:rPr>
          <w:bCs/>
        </w:rPr>
        <w:tab/>
      </w:r>
      <w:r>
        <w:rPr>
          <w:rFonts w:hint="eastAsia"/>
          <w:bCs/>
        </w:rPr>
        <w:t>R</w:t>
      </w:r>
      <w:r>
        <w:rPr>
          <w:bCs/>
        </w:rPr>
        <w:t>2</w:t>
      </w:r>
      <w:r>
        <w:rPr>
          <w:rFonts w:hint="eastAsia"/>
          <w:bCs/>
        </w:rPr>
        <w:t>-</w:t>
      </w:r>
      <w:r>
        <w:rPr>
          <w:bCs/>
        </w:rPr>
        <w:t>21xxxxx</w:t>
      </w:r>
    </w:p>
    <w:p w:rsidR="00D72C6B" w:rsidRDefault="00365152">
      <w:pPr>
        <w:pStyle w:val="ab"/>
        <w:tabs>
          <w:tab w:val="right" w:pos="9639"/>
        </w:tabs>
        <w:rPr>
          <w:rFonts w:eastAsia="宋体"/>
          <w:bCs/>
        </w:rPr>
      </w:pPr>
      <w:r>
        <w:rPr>
          <w:rFonts w:eastAsia="宋体"/>
          <w:bCs/>
        </w:rPr>
        <w:t xml:space="preserve">Elbonia, </w:t>
      </w:r>
      <w:r>
        <w:t>November, 2021</w:t>
      </w:r>
    </w:p>
    <w:p w:rsidR="00D72C6B" w:rsidRDefault="00D72C6B">
      <w:pPr>
        <w:pStyle w:val="ab"/>
        <w:rPr>
          <w:bCs/>
        </w:rPr>
      </w:pPr>
    </w:p>
    <w:p w:rsidR="00D72C6B" w:rsidRDefault="0036515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rsidR="00D72C6B" w:rsidRDefault="00365152">
      <w:pPr>
        <w:tabs>
          <w:tab w:val="left" w:pos="1985"/>
        </w:tabs>
        <w:ind w:left="1985" w:hanging="1985"/>
        <w:rPr>
          <w:rFonts w:cs="Arial"/>
          <w:b/>
          <w:bCs/>
          <w:sz w:val="24"/>
        </w:rPr>
      </w:pPr>
      <w:r>
        <w:rPr>
          <w:rFonts w:cs="Arial"/>
          <w:b/>
          <w:bCs/>
          <w:sz w:val="24"/>
        </w:rPr>
        <w:t>Source:</w:t>
      </w:r>
      <w:r>
        <w:rPr>
          <w:rFonts w:cs="Arial"/>
          <w:b/>
          <w:bCs/>
          <w:sz w:val="24"/>
        </w:rPr>
        <w:tab/>
        <w:t>LGE (Rapporteur)</w:t>
      </w:r>
    </w:p>
    <w:p w:rsidR="00D72C6B" w:rsidRDefault="00365152">
      <w:pPr>
        <w:ind w:left="1985" w:hanging="1985"/>
        <w:rPr>
          <w:rFonts w:cs="Arial"/>
          <w:b/>
          <w:bCs/>
          <w:sz w:val="24"/>
        </w:rPr>
      </w:pPr>
      <w:r>
        <w:rPr>
          <w:rFonts w:cs="Arial"/>
          <w:b/>
          <w:bCs/>
          <w:sz w:val="24"/>
        </w:rPr>
        <w:t>Title:</w:t>
      </w:r>
      <w:r>
        <w:rPr>
          <w:rFonts w:cs="Arial"/>
          <w:b/>
          <w:bCs/>
          <w:sz w:val="24"/>
        </w:rPr>
        <w:tab/>
        <w:t>[AT116-e</w:t>
      </w:r>
      <w:proofErr w:type="gramStart"/>
      <w:r>
        <w:rPr>
          <w:rFonts w:cs="Arial"/>
          <w:b/>
          <w:bCs/>
          <w:sz w:val="24"/>
        </w:rPr>
        <w:t>][</w:t>
      </w:r>
      <w:proofErr w:type="gramEnd"/>
      <w:r>
        <w:rPr>
          <w:rFonts w:cs="Arial"/>
          <w:b/>
          <w:bCs/>
          <w:sz w:val="24"/>
        </w:rPr>
        <w:t>032][</w:t>
      </w:r>
      <w:proofErr w:type="spellStart"/>
      <w:r>
        <w:rPr>
          <w:rFonts w:cs="Arial"/>
          <w:b/>
          <w:bCs/>
          <w:sz w:val="24"/>
        </w:rPr>
        <w:t>eIAB</w:t>
      </w:r>
      <w:proofErr w:type="spellEnd"/>
      <w:r>
        <w:rPr>
          <w:rFonts w:cs="Arial"/>
          <w:b/>
          <w:bCs/>
          <w:sz w:val="24"/>
        </w:rPr>
        <w:t>] RLF indications</w:t>
      </w:r>
    </w:p>
    <w:p w:rsidR="00D72C6B" w:rsidRDefault="00365152">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NR_IAB_enh</w:t>
      </w:r>
      <w:proofErr w:type="spellEnd"/>
      <w:r>
        <w:rPr>
          <w:rFonts w:cs="Arial"/>
          <w:b/>
          <w:bCs/>
          <w:sz w:val="24"/>
        </w:rPr>
        <w:t>-Core</w:t>
      </w:r>
    </w:p>
    <w:p w:rsidR="00D72C6B" w:rsidRDefault="00365152">
      <w:pPr>
        <w:tabs>
          <w:tab w:val="left" w:pos="1985"/>
        </w:tabs>
        <w:rPr>
          <w:rFonts w:cs="Arial"/>
          <w:b/>
          <w:bCs/>
          <w:sz w:val="24"/>
        </w:rPr>
      </w:pPr>
      <w:r>
        <w:rPr>
          <w:rFonts w:cs="Arial"/>
          <w:b/>
          <w:bCs/>
          <w:sz w:val="24"/>
        </w:rPr>
        <w:t>Document for:</w:t>
      </w:r>
      <w:r>
        <w:rPr>
          <w:rFonts w:cs="Arial"/>
          <w:b/>
          <w:bCs/>
          <w:sz w:val="24"/>
        </w:rPr>
        <w:tab/>
        <w:t>Discussion and Decision</w:t>
      </w:r>
    </w:p>
    <w:p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rsidR="00D72C6B" w:rsidRDefault="00365152">
      <w:pPr>
        <w:pStyle w:val="Doc-title"/>
        <w:rPr>
          <w:rFonts w:eastAsia="宋体"/>
          <w:lang w:val="en-US" w:eastAsia="zh-CN"/>
        </w:rPr>
      </w:pPr>
      <w:r>
        <w:rPr>
          <w:rFonts w:eastAsia="宋体"/>
          <w:lang w:eastAsia="zh-CN"/>
        </w:rPr>
        <w:t xml:space="preserve">This offline discussion aims to make progress on BH RLF indication as outlined below: </w:t>
      </w:r>
    </w:p>
    <w:p w:rsidR="00D72C6B" w:rsidRDefault="00365152">
      <w:pPr>
        <w:pStyle w:val="EmailDiscussion"/>
        <w:tabs>
          <w:tab w:val="left" w:pos="3779"/>
        </w:tabs>
        <w:rPr>
          <w:rFonts w:eastAsia="Times New Roman"/>
          <w:szCs w:val="20"/>
        </w:rPr>
      </w:pPr>
      <w:r>
        <w:t>[AT116-e][032][</w:t>
      </w:r>
      <w:proofErr w:type="spellStart"/>
      <w:r>
        <w:t>eIAB</w:t>
      </w:r>
      <w:proofErr w:type="spellEnd"/>
      <w:r>
        <w:t>] RLF indications (LGE)</w:t>
      </w:r>
    </w:p>
    <w:p w:rsidR="00D72C6B" w:rsidRDefault="00365152">
      <w:pPr>
        <w:pStyle w:val="EmailDiscussion2"/>
      </w:pPr>
      <w:r>
        <w:t>      Scope: Progress Type-2/3 RLF indications and related functionality, based on contributions to this meeting. Identify agreements, discussion points, can also capture open issues. Attempt to close open issues.</w:t>
      </w:r>
    </w:p>
    <w:p w:rsidR="00D72C6B" w:rsidRDefault="00365152">
      <w:pPr>
        <w:pStyle w:val="EmailDiscussion2"/>
      </w:pPr>
      <w:r>
        <w:t>      Intended outcome: Report</w:t>
      </w:r>
    </w:p>
    <w:p w:rsidR="00D72C6B" w:rsidRDefault="00365152">
      <w:pPr>
        <w:pStyle w:val="EmailDiscussion2"/>
      </w:pPr>
      <w:r>
        <w:t>      Deadline: Tuesday W2 (online CB)</w:t>
      </w:r>
    </w:p>
    <w:p w:rsidR="00D72C6B" w:rsidRDefault="00365152">
      <w:pPr>
        <w:spacing w:before="60"/>
        <w:jc w:val="both"/>
        <w:rPr>
          <w:rFonts w:eastAsia="宋体"/>
          <w:lang w:eastAsia="zh-CN"/>
        </w:rPr>
      </w:pPr>
      <w:r>
        <w:rPr>
          <w:rFonts w:eastAsia="宋体"/>
          <w:lang w:eastAsia="zh-CN"/>
        </w:rPr>
        <w:t xml:space="preserve">The discussion consists of two </w:t>
      </w:r>
      <w:proofErr w:type="spellStart"/>
      <w:r>
        <w:rPr>
          <w:rFonts w:eastAsia="宋体"/>
          <w:lang w:eastAsia="zh-CN"/>
        </w:rPr>
        <w:t>pahses</w:t>
      </w:r>
      <w:proofErr w:type="spellEnd"/>
      <w:r>
        <w:rPr>
          <w:rFonts w:eastAsia="宋体"/>
          <w:lang w:eastAsia="zh-CN"/>
        </w:rPr>
        <w:t>, Phase 1 and Phase 2, and the deadline of each phase is given below:</w:t>
      </w:r>
    </w:p>
    <w:p w:rsidR="00D72C6B" w:rsidRDefault="00365152">
      <w:pPr>
        <w:pStyle w:val="af7"/>
        <w:spacing w:before="60"/>
        <w:ind w:left="1"/>
        <w:jc w:val="both"/>
        <w:rPr>
          <w:rFonts w:ascii="Arial" w:eastAsia="宋体" w:hAnsi="Arial"/>
          <w:szCs w:val="24"/>
        </w:rPr>
      </w:pPr>
      <w:r>
        <w:rPr>
          <w:rFonts w:ascii="Arial" w:eastAsia="宋体" w:hAnsi="Arial"/>
          <w:color w:val="FF0000"/>
          <w:szCs w:val="24"/>
          <w:lang w:eastAsia="zh-CN"/>
        </w:rPr>
        <w:t xml:space="preserve">Phase </w:t>
      </w:r>
      <w:r>
        <w:rPr>
          <w:rFonts w:ascii="Arial" w:eastAsia="宋体" w:hAnsi="Arial"/>
          <w:color w:val="FF0000"/>
          <w:szCs w:val="24"/>
        </w:rPr>
        <w:t>1</w:t>
      </w:r>
      <w:r>
        <w:rPr>
          <w:rFonts w:ascii="Arial" w:eastAsia="宋体" w:hAnsi="Arial"/>
          <w:szCs w:val="24"/>
        </w:rPr>
        <w:t xml:space="preserve">: to settle scope what is agreeable </w:t>
      </w:r>
      <w:proofErr w:type="spellStart"/>
      <w:r>
        <w:rPr>
          <w:rFonts w:ascii="Arial" w:eastAsia="宋体" w:hAnsi="Arial"/>
          <w:szCs w:val="24"/>
        </w:rPr>
        <w:t>etc</w:t>
      </w:r>
      <w:proofErr w:type="spellEnd"/>
      <w:r>
        <w:rPr>
          <w:rFonts w:ascii="Arial" w:eastAsia="宋体" w:hAnsi="Arial"/>
          <w:szCs w:val="24"/>
        </w:rPr>
        <w:t xml:space="preserve">, deadline: </w:t>
      </w:r>
      <w:r>
        <w:rPr>
          <w:rFonts w:ascii="Arial" w:eastAsia="宋体" w:hAnsi="Arial"/>
          <w:szCs w:val="24"/>
          <w:highlight w:val="yellow"/>
        </w:rPr>
        <w:t>Thursday W1 Nov 4 1200 UTC</w:t>
      </w:r>
    </w:p>
    <w:p w:rsidR="00D72C6B" w:rsidRDefault="00365152">
      <w:pPr>
        <w:pStyle w:val="af7"/>
        <w:spacing w:before="60"/>
        <w:ind w:left="1"/>
        <w:jc w:val="both"/>
        <w:rPr>
          <w:rFonts w:ascii="Arial" w:eastAsia="宋体" w:hAnsi="Arial"/>
          <w:szCs w:val="24"/>
        </w:rPr>
      </w:pPr>
      <w:r>
        <w:rPr>
          <w:rFonts w:ascii="Arial" w:eastAsia="宋体" w:hAnsi="Arial"/>
          <w:color w:val="FF0000"/>
          <w:szCs w:val="24"/>
          <w:lang w:eastAsia="zh-CN"/>
        </w:rPr>
        <w:t>Phase 2</w:t>
      </w:r>
      <w:r>
        <w:rPr>
          <w:rFonts w:ascii="Arial" w:eastAsia="宋体" w:hAnsi="Arial"/>
          <w:szCs w:val="24"/>
        </w:rPr>
        <w:t>:</w:t>
      </w:r>
      <w:r>
        <w:t xml:space="preserve"> </w:t>
      </w:r>
      <w:r>
        <w:rPr>
          <w:rFonts w:ascii="Arial" w:eastAsia="宋体" w:hAnsi="Arial"/>
          <w:szCs w:val="24"/>
        </w:rPr>
        <w:t xml:space="preserve">to discuss further details and formulate agreeable proposals, deadline: </w:t>
      </w:r>
      <w:proofErr w:type="spellStart"/>
      <w:r>
        <w:rPr>
          <w:rFonts w:ascii="Arial" w:eastAsia="宋体" w:hAnsi="Arial"/>
          <w:szCs w:val="24"/>
          <w:highlight w:val="green"/>
        </w:rPr>
        <w:t>Thuesday</w:t>
      </w:r>
      <w:proofErr w:type="spellEnd"/>
      <w:r>
        <w:rPr>
          <w:rFonts w:ascii="Arial" w:eastAsia="宋体" w:hAnsi="Arial"/>
          <w:szCs w:val="24"/>
          <w:highlight w:val="green"/>
        </w:rPr>
        <w:t xml:space="preserve"> W2 Nov 9 10:00 UTC.</w:t>
      </w:r>
    </w:p>
    <w:p w:rsidR="00D72C6B" w:rsidRDefault="00D72C6B">
      <w:pPr>
        <w:pStyle w:val="Doc-title"/>
        <w:rPr>
          <w:rFonts w:eastAsia="Malgun Gothic"/>
          <w:lang w:eastAsia="ko-KR"/>
        </w:rPr>
      </w:pPr>
    </w:p>
    <w:p w:rsidR="00D72C6B" w:rsidRDefault="00365152">
      <w:pPr>
        <w:pStyle w:val="2"/>
        <w:rPr>
          <w:lang w:val="en-US" w:eastAsia="zh-CN"/>
        </w:rPr>
      </w:pPr>
      <w:r>
        <w:rPr>
          <w:rFonts w:hint="eastAsia"/>
          <w:lang w:val="en-US" w:eastAsia="zh-CN"/>
        </w:rPr>
        <w:t>Contact</w:t>
      </w:r>
    </w:p>
    <w:p w:rsidR="00D72C6B" w:rsidRDefault="00365152">
      <w:pPr>
        <w:pStyle w:val="a7"/>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D72C6B">
        <w:tc>
          <w:tcPr>
            <w:tcW w:w="3835" w:type="dxa"/>
          </w:tcPr>
          <w:p w:rsidR="00D72C6B" w:rsidRDefault="00365152">
            <w:pPr>
              <w:pStyle w:val="TAH"/>
              <w:rPr>
                <w:lang w:eastAsia="ko-KR"/>
              </w:rPr>
            </w:pPr>
            <w:r>
              <w:rPr>
                <w:lang w:eastAsia="ko-KR"/>
              </w:rPr>
              <w:t>Company</w:t>
            </w:r>
          </w:p>
        </w:tc>
        <w:tc>
          <w:tcPr>
            <w:tcW w:w="5794" w:type="dxa"/>
          </w:tcPr>
          <w:p w:rsidR="00D72C6B" w:rsidRDefault="00365152">
            <w:pPr>
              <w:pStyle w:val="TAH"/>
              <w:rPr>
                <w:lang w:eastAsia="ko-KR"/>
              </w:rPr>
            </w:pPr>
            <w:r>
              <w:rPr>
                <w:lang w:eastAsia="ko-KR"/>
              </w:rPr>
              <w:t>Contact: Name (E-mail)</w:t>
            </w:r>
          </w:p>
        </w:tc>
      </w:tr>
      <w:tr w:rsidR="00D72C6B">
        <w:tc>
          <w:tcPr>
            <w:tcW w:w="3835" w:type="dxa"/>
          </w:tcPr>
          <w:p w:rsidR="00D72C6B" w:rsidRDefault="00365152">
            <w:pPr>
              <w:pStyle w:val="TAC"/>
              <w:rPr>
                <w:rFonts w:eastAsia="宋体"/>
                <w:lang w:eastAsia="zh-CN"/>
              </w:rPr>
            </w:pPr>
            <w:r>
              <w:rPr>
                <w:rFonts w:eastAsia="宋体"/>
                <w:lang w:eastAsia="zh-CN"/>
              </w:rPr>
              <w:t>LGE (rapporteur)</w:t>
            </w:r>
          </w:p>
        </w:tc>
        <w:tc>
          <w:tcPr>
            <w:tcW w:w="5794" w:type="dxa"/>
          </w:tcPr>
          <w:p w:rsidR="00D72C6B" w:rsidRDefault="00365152">
            <w:pPr>
              <w:pStyle w:val="TAC"/>
              <w:rPr>
                <w:rFonts w:eastAsia="宋体"/>
                <w:lang w:eastAsia="zh-CN"/>
              </w:rPr>
            </w:pPr>
            <w:proofErr w:type="spellStart"/>
            <w:r>
              <w:rPr>
                <w:rFonts w:eastAsia="宋体"/>
                <w:lang w:eastAsia="zh-CN"/>
              </w:rPr>
              <w:t>SungHoon</w:t>
            </w:r>
            <w:proofErr w:type="spellEnd"/>
            <w:r>
              <w:rPr>
                <w:rFonts w:eastAsia="宋体"/>
                <w:lang w:eastAsia="zh-CN"/>
              </w:rPr>
              <w:t xml:space="preserve"> Jung (sunghoon.jung@lge.com)</w:t>
            </w:r>
          </w:p>
        </w:tc>
      </w:tr>
      <w:tr w:rsidR="00D72C6B">
        <w:tc>
          <w:tcPr>
            <w:tcW w:w="3835" w:type="dxa"/>
          </w:tcPr>
          <w:p w:rsidR="00D72C6B" w:rsidRDefault="0036515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rsidR="00D72C6B" w:rsidRDefault="00365152">
            <w:pPr>
              <w:pStyle w:val="TAC"/>
              <w:rPr>
                <w:rFonts w:eastAsia="宋体"/>
                <w:lang w:eastAsia="zh-CN"/>
              </w:rPr>
            </w:pPr>
            <w:r>
              <w:rPr>
                <w:rFonts w:eastAsia="宋体" w:hint="eastAsia"/>
                <w:lang w:eastAsia="zh-CN"/>
              </w:rPr>
              <w:t>c</w:t>
            </w:r>
            <w:r>
              <w:rPr>
                <w:rFonts w:eastAsia="宋体"/>
                <w:lang w:eastAsia="zh-CN"/>
              </w:rPr>
              <w:t>aozhenzhen@huawei.com</w:t>
            </w:r>
          </w:p>
        </w:tc>
      </w:tr>
      <w:tr w:rsidR="00D72C6B">
        <w:tc>
          <w:tcPr>
            <w:tcW w:w="3835" w:type="dxa"/>
          </w:tcPr>
          <w:p w:rsidR="00D72C6B" w:rsidRDefault="00365152">
            <w:pPr>
              <w:pStyle w:val="TAC"/>
              <w:rPr>
                <w:lang w:eastAsia="ko-KR"/>
              </w:rPr>
            </w:pPr>
            <w:r>
              <w:rPr>
                <w:rFonts w:eastAsia="MS Mincho" w:hint="eastAsia"/>
                <w:lang w:eastAsia="ja-JP"/>
              </w:rPr>
              <w:t>K</w:t>
            </w:r>
            <w:r>
              <w:rPr>
                <w:rFonts w:eastAsia="MS Mincho"/>
                <w:lang w:eastAsia="ja-JP"/>
              </w:rPr>
              <w:t>yocera</w:t>
            </w:r>
          </w:p>
        </w:tc>
        <w:tc>
          <w:tcPr>
            <w:tcW w:w="5794" w:type="dxa"/>
          </w:tcPr>
          <w:p w:rsidR="00D72C6B" w:rsidRDefault="00365152">
            <w:pPr>
              <w:pStyle w:val="TAC"/>
              <w:rPr>
                <w:lang w:eastAsia="ko-KR"/>
              </w:rPr>
            </w:pPr>
            <w:r>
              <w:rPr>
                <w:rFonts w:eastAsia="MS Mincho"/>
                <w:lang w:eastAsia="ja-JP"/>
              </w:rPr>
              <w:t>masato.fujishiro.fj@kyocera.jp</w:t>
            </w:r>
          </w:p>
        </w:tc>
      </w:tr>
      <w:tr w:rsidR="00D72C6B">
        <w:tc>
          <w:tcPr>
            <w:tcW w:w="3835" w:type="dxa"/>
          </w:tcPr>
          <w:p w:rsidR="00D72C6B" w:rsidRDefault="00365152">
            <w:pPr>
              <w:pStyle w:val="TAC"/>
              <w:rPr>
                <w:lang w:eastAsia="ko-KR"/>
              </w:rPr>
            </w:pPr>
            <w:r>
              <w:rPr>
                <w:lang w:eastAsia="ko-KR"/>
              </w:rPr>
              <w:t>Qualcomm</w:t>
            </w:r>
          </w:p>
        </w:tc>
        <w:tc>
          <w:tcPr>
            <w:tcW w:w="5794" w:type="dxa"/>
          </w:tcPr>
          <w:p w:rsidR="00D72C6B" w:rsidRDefault="00365152">
            <w:pPr>
              <w:pStyle w:val="TAC"/>
              <w:rPr>
                <w:lang w:eastAsia="ko-KR"/>
              </w:rPr>
            </w:pPr>
            <w:r>
              <w:rPr>
                <w:lang w:eastAsia="ko-KR"/>
              </w:rPr>
              <w:t>ghampel@qti.qualcomm.com</w:t>
            </w:r>
          </w:p>
        </w:tc>
      </w:tr>
      <w:tr w:rsidR="00D72C6B">
        <w:tc>
          <w:tcPr>
            <w:tcW w:w="3835" w:type="dxa"/>
          </w:tcPr>
          <w:p w:rsidR="00D72C6B" w:rsidRDefault="00365152">
            <w:pPr>
              <w:pStyle w:val="TAC"/>
              <w:rPr>
                <w:lang w:eastAsia="ko-KR"/>
              </w:rPr>
            </w:pPr>
            <w:r>
              <w:rPr>
                <w:rFonts w:eastAsia="宋体" w:hint="eastAsia"/>
                <w:lang w:eastAsia="zh-CN"/>
              </w:rPr>
              <w:t>v</w:t>
            </w:r>
            <w:r>
              <w:rPr>
                <w:rFonts w:eastAsia="宋体"/>
                <w:lang w:eastAsia="zh-CN"/>
              </w:rPr>
              <w:t>ivo</w:t>
            </w:r>
          </w:p>
        </w:tc>
        <w:tc>
          <w:tcPr>
            <w:tcW w:w="5794" w:type="dxa"/>
          </w:tcPr>
          <w:p w:rsidR="00D72C6B" w:rsidRDefault="00365152">
            <w:pPr>
              <w:pStyle w:val="TAC"/>
              <w:rPr>
                <w:lang w:eastAsia="ko-KR"/>
              </w:rPr>
            </w:pPr>
            <w:proofErr w:type="spellStart"/>
            <w:r>
              <w:rPr>
                <w:rFonts w:eastAsia="宋体" w:hint="eastAsia"/>
                <w:lang w:eastAsia="zh-CN"/>
              </w:rPr>
              <w:t>K</w:t>
            </w:r>
            <w:r>
              <w:rPr>
                <w:rFonts w:eastAsia="宋体"/>
                <w:lang w:eastAsia="zh-CN"/>
              </w:rPr>
              <w:t>imba</w:t>
            </w:r>
            <w:proofErr w:type="spellEnd"/>
            <w:r>
              <w:rPr>
                <w:rFonts w:eastAsia="宋体"/>
                <w:lang w:eastAsia="zh-CN"/>
              </w:rPr>
              <w:t xml:space="preserve"> </w:t>
            </w:r>
            <w:proofErr w:type="spellStart"/>
            <w:r>
              <w:rPr>
                <w:rFonts w:eastAsia="宋体"/>
                <w:lang w:eastAsia="zh-CN"/>
              </w:rPr>
              <w:t>Boubacar</w:t>
            </w:r>
            <w:proofErr w:type="spellEnd"/>
            <w:r>
              <w:rPr>
                <w:rFonts w:eastAsia="宋体"/>
                <w:lang w:eastAsia="zh-CN"/>
              </w:rPr>
              <w:t xml:space="preserve"> (kimba@vivo.com)</w:t>
            </w:r>
          </w:p>
        </w:tc>
      </w:tr>
      <w:tr w:rsidR="00D72C6B">
        <w:tc>
          <w:tcPr>
            <w:tcW w:w="3835" w:type="dxa"/>
          </w:tcPr>
          <w:p w:rsidR="00D72C6B" w:rsidRDefault="00365152">
            <w:pPr>
              <w:pStyle w:val="TAC"/>
              <w:rPr>
                <w:lang w:eastAsia="ko-KR"/>
              </w:rPr>
            </w:pPr>
            <w:r>
              <w:rPr>
                <w:lang w:eastAsia="ko-KR"/>
              </w:rPr>
              <w:t>Samsung</w:t>
            </w:r>
            <w:r>
              <w:rPr>
                <w:rFonts w:hint="eastAsia"/>
                <w:lang w:eastAsia="ko-KR"/>
              </w:rPr>
              <w:t xml:space="preserve"> </w:t>
            </w:r>
          </w:p>
        </w:tc>
        <w:tc>
          <w:tcPr>
            <w:tcW w:w="5794" w:type="dxa"/>
          </w:tcPr>
          <w:p w:rsidR="00D72C6B" w:rsidRDefault="00365152">
            <w:pPr>
              <w:pStyle w:val="TAC"/>
              <w:rPr>
                <w:lang w:eastAsia="ko-KR"/>
              </w:rPr>
            </w:pPr>
            <w:r>
              <w:rPr>
                <w:lang w:eastAsia="ko-KR"/>
              </w:rPr>
              <w:t>J</w:t>
            </w:r>
            <w:r>
              <w:rPr>
                <w:rFonts w:hint="eastAsia"/>
                <w:lang w:eastAsia="ko-KR"/>
              </w:rPr>
              <w:t xml:space="preserve">une </w:t>
            </w:r>
            <w:proofErr w:type="spellStart"/>
            <w:r>
              <w:rPr>
                <w:lang w:eastAsia="ko-KR"/>
              </w:rPr>
              <w:t>hwang</w:t>
            </w:r>
            <w:proofErr w:type="spellEnd"/>
            <w:r>
              <w:rPr>
                <w:lang w:eastAsia="ko-KR"/>
              </w:rPr>
              <w:t xml:space="preserve"> (june77.hwang@samsung.com)</w:t>
            </w:r>
          </w:p>
        </w:tc>
      </w:tr>
      <w:tr w:rsidR="00D72C6B">
        <w:tc>
          <w:tcPr>
            <w:tcW w:w="3835" w:type="dxa"/>
          </w:tcPr>
          <w:p w:rsidR="00D72C6B" w:rsidRDefault="00365152">
            <w:pPr>
              <w:pStyle w:val="TAC"/>
              <w:rPr>
                <w:lang w:eastAsia="ko-KR"/>
              </w:rPr>
            </w:pPr>
            <w:r>
              <w:rPr>
                <w:lang w:eastAsia="ko-KR"/>
              </w:rPr>
              <w:t>Intel</w:t>
            </w:r>
          </w:p>
        </w:tc>
        <w:tc>
          <w:tcPr>
            <w:tcW w:w="5794" w:type="dxa"/>
          </w:tcPr>
          <w:p w:rsidR="00D72C6B" w:rsidRDefault="00365152">
            <w:pPr>
              <w:pStyle w:val="TAC"/>
              <w:rPr>
                <w:lang w:eastAsia="ko-KR"/>
              </w:rPr>
            </w:pPr>
            <w:proofErr w:type="spellStart"/>
            <w:r>
              <w:rPr>
                <w:lang w:eastAsia="ko-KR"/>
              </w:rPr>
              <w:t>Ziyi</w:t>
            </w:r>
            <w:proofErr w:type="spellEnd"/>
            <w:r>
              <w:rPr>
                <w:lang w:eastAsia="ko-KR"/>
              </w:rPr>
              <w:t xml:space="preserve"> Li (ziyi.li@intel.com)</w:t>
            </w:r>
          </w:p>
        </w:tc>
      </w:tr>
      <w:tr w:rsidR="00D72C6B">
        <w:tc>
          <w:tcPr>
            <w:tcW w:w="3835" w:type="dxa"/>
          </w:tcPr>
          <w:p w:rsidR="00D72C6B" w:rsidRDefault="00365152">
            <w:pPr>
              <w:pStyle w:val="TAC"/>
              <w:rPr>
                <w:rFonts w:eastAsia="宋体"/>
                <w:lang w:eastAsia="zh-CN"/>
              </w:rPr>
            </w:pPr>
            <w:r>
              <w:rPr>
                <w:rFonts w:eastAsia="宋体"/>
                <w:lang w:eastAsia="zh-CN"/>
              </w:rPr>
              <w:t>Fujitsu</w:t>
            </w:r>
            <w:r>
              <w:t xml:space="preserve"> </w:t>
            </w:r>
          </w:p>
        </w:tc>
        <w:tc>
          <w:tcPr>
            <w:tcW w:w="5794" w:type="dxa"/>
          </w:tcPr>
          <w:p w:rsidR="00D72C6B" w:rsidRDefault="00365152">
            <w:pPr>
              <w:pStyle w:val="TAC"/>
              <w:rPr>
                <w:rFonts w:eastAsia="宋体"/>
                <w:lang w:eastAsia="zh-CN"/>
              </w:rPr>
            </w:pPr>
            <w:r>
              <w:rPr>
                <w:rFonts w:eastAsia="宋体" w:hint="eastAsia"/>
                <w:lang w:eastAsia="zh-CN"/>
              </w:rPr>
              <w:t>Y</w:t>
            </w:r>
            <w:r>
              <w:t>i Su (yisu@fujitsu.com)</w:t>
            </w:r>
          </w:p>
        </w:tc>
      </w:tr>
      <w:tr w:rsidR="00D72C6B">
        <w:tc>
          <w:tcPr>
            <w:tcW w:w="3835" w:type="dxa"/>
          </w:tcPr>
          <w:p w:rsidR="00D72C6B" w:rsidRDefault="00365152">
            <w:pPr>
              <w:pStyle w:val="TAC"/>
              <w:rPr>
                <w:rFonts w:eastAsia="宋体"/>
                <w:lang w:val="en-US" w:eastAsia="zh-CN"/>
              </w:rPr>
            </w:pPr>
            <w:r>
              <w:rPr>
                <w:rFonts w:eastAsia="宋体" w:hint="eastAsia"/>
                <w:lang w:val="en-US" w:eastAsia="zh-CN"/>
              </w:rPr>
              <w:t>ZTE</w:t>
            </w:r>
          </w:p>
        </w:tc>
        <w:tc>
          <w:tcPr>
            <w:tcW w:w="5794" w:type="dxa"/>
          </w:tcPr>
          <w:p w:rsidR="00D72C6B" w:rsidRDefault="00365152">
            <w:pPr>
              <w:pStyle w:val="TAC"/>
              <w:rPr>
                <w:rFonts w:eastAsia="宋体"/>
                <w:lang w:val="en-US" w:eastAsia="zh-CN"/>
              </w:rPr>
            </w:pPr>
            <w:r>
              <w:rPr>
                <w:rFonts w:eastAsia="宋体" w:hint="eastAsia"/>
                <w:lang w:val="en-US" w:eastAsia="zh-CN"/>
              </w:rPr>
              <w:t>Lin Chen(chen.lin23@zte.com.cn)</w:t>
            </w:r>
          </w:p>
        </w:tc>
      </w:tr>
      <w:tr w:rsidR="00D72C6B">
        <w:tc>
          <w:tcPr>
            <w:tcW w:w="3835" w:type="dxa"/>
          </w:tcPr>
          <w:p w:rsidR="00D72C6B" w:rsidRPr="007E6808" w:rsidRDefault="007E6808">
            <w:pPr>
              <w:pStyle w:val="TAC"/>
              <w:rPr>
                <w:rFonts w:eastAsia="宋体" w:hint="eastAsia"/>
                <w:lang w:eastAsia="zh-CN"/>
              </w:rPr>
            </w:pPr>
            <w:r>
              <w:rPr>
                <w:rFonts w:eastAsia="宋体" w:hint="eastAsia"/>
                <w:lang w:eastAsia="zh-CN"/>
              </w:rPr>
              <w:t>CATT</w:t>
            </w:r>
          </w:p>
        </w:tc>
        <w:tc>
          <w:tcPr>
            <w:tcW w:w="5794" w:type="dxa"/>
          </w:tcPr>
          <w:p w:rsidR="007E6808" w:rsidRPr="007E6808" w:rsidRDefault="007E6808" w:rsidP="007E6808">
            <w:pPr>
              <w:pStyle w:val="TAC"/>
              <w:rPr>
                <w:rFonts w:eastAsia="宋体" w:hint="eastAsia"/>
                <w:lang w:eastAsia="zh-CN"/>
              </w:rPr>
            </w:pPr>
            <w:proofErr w:type="spellStart"/>
            <w:r>
              <w:rPr>
                <w:rFonts w:eastAsia="宋体" w:hint="eastAsia"/>
                <w:lang w:eastAsia="zh-CN"/>
              </w:rPr>
              <w:t>Sidong</w:t>
            </w:r>
            <w:proofErr w:type="spellEnd"/>
            <w:r>
              <w:rPr>
                <w:rFonts w:eastAsia="宋体" w:hint="eastAsia"/>
                <w:lang w:eastAsia="zh-CN"/>
              </w:rPr>
              <w:t xml:space="preserve"> Li(lisidong@catt.cn)</w:t>
            </w:r>
          </w:p>
        </w:tc>
      </w:tr>
    </w:tbl>
    <w:p w:rsidR="00D72C6B" w:rsidRDefault="00D72C6B">
      <w:pPr>
        <w:rPr>
          <w:lang w:eastAsia="ko-KR"/>
        </w:rPr>
      </w:pPr>
    </w:p>
    <w:p w:rsidR="00D72C6B" w:rsidRDefault="00D72C6B">
      <w:pPr>
        <w:pStyle w:val="Doc-title"/>
        <w:rPr>
          <w:rFonts w:eastAsia="宋体"/>
          <w:lang w:eastAsia="zh-CN"/>
        </w:rPr>
      </w:pPr>
    </w:p>
    <w:p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rsidR="00D72C6B" w:rsidRDefault="00365152">
      <w:pPr>
        <w:pStyle w:val="2"/>
      </w:pPr>
      <w:r>
        <w:t>2.1 Triggering of Type-2 indication</w:t>
      </w:r>
    </w:p>
    <w:p w:rsidR="00D72C6B" w:rsidRDefault="00365152">
      <w:pPr>
        <w:pStyle w:val="30"/>
      </w:pPr>
      <w:r>
        <w:t xml:space="preserve">2.1.1 </w:t>
      </w:r>
      <w:proofErr w:type="gramStart"/>
      <w:r>
        <w:t>For</w:t>
      </w:r>
      <w:proofErr w:type="gramEnd"/>
      <w:r>
        <w:t xml:space="preserve"> dual-connected node  </w:t>
      </w:r>
    </w:p>
    <w:p w:rsidR="00D72C6B" w:rsidRDefault="00365152">
      <w:pPr>
        <w:rPr>
          <w:rFonts w:eastAsia="Malgun Gothic"/>
          <w:lang w:eastAsia="ko-KR"/>
        </w:rPr>
      </w:pPr>
      <w:r>
        <w:rPr>
          <w:rFonts w:eastAsia="Malgun Gothic"/>
          <w:lang w:eastAsia="ko-KR"/>
        </w:rPr>
        <w:t xml:space="preserve">We first discuss triggering condition of type-2 indication for the IAB node connected to dual parents. Referring to </w:t>
      </w:r>
      <w:proofErr w:type="gramStart"/>
      <w:r>
        <w:rPr>
          <w:rFonts w:eastAsia="Malgun Gothic"/>
          <w:lang w:eastAsia="ko-KR"/>
        </w:rPr>
        <w:t>the</w:t>
      </w:r>
      <w:proofErr w:type="gramEnd"/>
      <w:r>
        <w:rPr>
          <w:rFonts w:eastAsia="Malgun Gothic"/>
          <w:lang w:eastAsia="ko-KR"/>
        </w:rPr>
        <w:t xml:space="preserve"> contributions in Annex, there are several options being identified, but those options can be classified into two options, option1 and option2, as follows: </w:t>
      </w:r>
    </w:p>
    <w:p w:rsidR="00D72C6B" w:rsidRDefault="00D72C6B">
      <w:pPr>
        <w:rPr>
          <w:rFonts w:eastAsia="Malgun Gothic"/>
          <w:lang w:eastAsia="ko-KR"/>
        </w:rPr>
      </w:pPr>
    </w:p>
    <w:p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Option1) when the node detects BH RLF on both BHs (i.e., when it initiates RRC re-establishment)</w:t>
      </w:r>
    </w:p>
    <w:p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lastRenderedPageBreak/>
        <w:t>Option2) when the node detects BH RLF on any BH and further condition, if introduced, is met</w:t>
      </w:r>
    </w:p>
    <w:p w:rsidR="00D72C6B" w:rsidRDefault="00D72C6B">
      <w:pPr>
        <w:pStyle w:val="Comments"/>
        <w:rPr>
          <w:rStyle w:val="af5"/>
          <w:color w:val="000000" w:themeColor="text1"/>
          <w:u w:val="none"/>
        </w:rPr>
      </w:pPr>
    </w:p>
    <w:p w:rsidR="00D72C6B" w:rsidRDefault="00365152">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rsidR="00D72C6B" w:rsidRDefault="00D72C6B"/>
    <w:p w:rsidR="00D72C6B" w:rsidRDefault="00365152">
      <w:r>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b/>
          <w:color w:val="000000" w:themeColor="text1"/>
          <w:sz w:val="20"/>
          <w:u w:val="none"/>
          <w:lang w:eastAsia="ko-KR"/>
        </w:rPr>
        <w:t xml:space="preserve">Q1. Which option do you prefer between option1 and option2? Please provide your reasoning for your preference. </w:t>
      </w:r>
    </w:p>
    <w:tbl>
      <w:tblPr>
        <w:tblStyle w:val="af1"/>
        <w:tblW w:w="0" w:type="auto"/>
        <w:tblLook w:val="04A0" w:firstRow="1" w:lastRow="0" w:firstColumn="1" w:lastColumn="0" w:noHBand="0" w:noVBand="1"/>
      </w:tblPr>
      <w:tblGrid>
        <w:gridCol w:w="1129"/>
        <w:gridCol w:w="997"/>
        <w:gridCol w:w="8068"/>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997"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Option1/2</w:t>
            </w:r>
          </w:p>
        </w:tc>
        <w:tc>
          <w:tcPr>
            <w:tcW w:w="8068"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997"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2</w:t>
            </w:r>
          </w:p>
        </w:tc>
        <w:tc>
          <w:tcPr>
            <w:tcW w:w="8068"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rPr>
              <w:t>yocera</w:t>
            </w:r>
          </w:p>
        </w:tc>
        <w:tc>
          <w:tcPr>
            <w:tcW w:w="997"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rPr>
              <w:t>ption 2</w:t>
            </w:r>
          </w:p>
        </w:tc>
        <w:tc>
          <w:tcPr>
            <w:tcW w:w="8068"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rPr>
              <w:t xml:space="preserve">e think Option 2 has better performance than Option 1. Also, Option 2 can be aligned with the single connection case, in terms of IAB-node behaviour.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997"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Option 1</w:t>
            </w:r>
          </w:p>
        </w:tc>
        <w:tc>
          <w:tcPr>
            <w:tcW w:w="8068"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 xml:space="preserve">In Rel-16 we defined </w:t>
            </w:r>
            <w:r>
              <w:rPr>
                <w:rStyle w:val="af5"/>
                <w:rFonts w:eastAsia="宋体"/>
                <w:color w:val="000000" w:themeColor="text1"/>
                <w:lang w:eastAsia="zh-CN"/>
              </w:rPr>
              <w:t>INTRA</w:t>
            </w:r>
            <w:r>
              <w:rPr>
                <w:rStyle w:val="af5"/>
                <w:rFonts w:eastAsia="宋体"/>
                <w:i w:val="0"/>
                <w:iCs/>
                <w:color w:val="000000" w:themeColor="text1"/>
                <w:u w:val="none"/>
                <w:lang w:eastAsia="zh-CN"/>
              </w:rPr>
              <w:t xml:space="preserve">-donor-DU local rerouting. In Rel-17 we define </w:t>
            </w:r>
            <w:r>
              <w:rPr>
                <w:rStyle w:val="af5"/>
                <w:rFonts w:eastAsia="宋体"/>
                <w:color w:val="000000" w:themeColor="text1"/>
                <w:lang w:eastAsia="zh-CN"/>
              </w:rPr>
              <w:t>I</w:t>
            </w:r>
            <w:r>
              <w:rPr>
                <w:rStyle w:val="af5"/>
                <w:rFonts w:eastAsia="宋体"/>
                <w:iCs/>
                <w:color w:val="000000" w:themeColor="text1"/>
                <w:lang w:eastAsia="zh-CN"/>
              </w:rPr>
              <w:t>NTER</w:t>
            </w:r>
            <w:r>
              <w:rPr>
                <w:rStyle w:val="af5"/>
                <w:rFonts w:eastAsia="宋体"/>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D72C6B">
        <w:tc>
          <w:tcPr>
            <w:tcW w:w="1129" w:type="dxa"/>
          </w:tcPr>
          <w:p w:rsidR="00D72C6B" w:rsidRDefault="00365152">
            <w:pPr>
              <w:pStyle w:val="Comments"/>
              <w:rPr>
                <w:rStyle w:val="af5"/>
                <w:i w:val="0"/>
                <w:iCs/>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7" w:type="dxa"/>
          </w:tcPr>
          <w:p w:rsidR="00D72C6B" w:rsidRDefault="00365152">
            <w:pPr>
              <w:pStyle w:val="Comments"/>
              <w:rPr>
                <w:rStyle w:val="af5"/>
                <w:i w:val="0"/>
                <w:iCs/>
                <w:color w:val="000000" w:themeColor="text1"/>
                <w:u w:val="none"/>
              </w:rPr>
            </w:pPr>
            <w:r>
              <w:rPr>
                <w:rStyle w:val="af5"/>
                <w:rFonts w:hint="eastAsia"/>
                <w:i w:val="0"/>
                <w:iCs/>
                <w:color w:val="000000" w:themeColor="text1"/>
                <w:u w:val="none"/>
              </w:rPr>
              <w:t>O</w:t>
            </w:r>
            <w:r>
              <w:rPr>
                <w:rStyle w:val="af5"/>
                <w:i w:val="0"/>
                <w:iCs/>
                <w:color w:val="000000" w:themeColor="text1"/>
                <w:u w:val="none"/>
              </w:rPr>
              <w:t>ption 1</w:t>
            </w:r>
          </w:p>
        </w:tc>
        <w:tc>
          <w:tcPr>
            <w:tcW w:w="8068" w:type="dxa"/>
          </w:tcPr>
          <w:p w:rsidR="00D72C6B" w:rsidRDefault="00365152">
            <w:pPr>
              <w:pStyle w:val="Comments"/>
              <w:rPr>
                <w:rStyle w:val="af5"/>
                <w:rFonts w:eastAsia="宋体"/>
                <w:i w:val="0"/>
                <w:color w:val="000000" w:themeColor="text1"/>
                <w:u w:val="none"/>
                <w:lang w:eastAsia="zh-CN"/>
              </w:rPr>
            </w:pPr>
            <w:r>
              <w:rPr>
                <w:rStyle w:val="af5"/>
                <w:rFonts w:eastAsia="宋体"/>
                <w:i w:val="0"/>
                <w:iCs/>
                <w:color w:val="000000" w:themeColor="text1"/>
                <w:u w:val="none"/>
                <w:lang w:eastAsia="zh-CN"/>
              </w:rPr>
              <w:t>A</w:t>
            </w:r>
            <w:r>
              <w:rPr>
                <w:rStyle w:val="af5"/>
                <w:rFonts w:eastAsia="宋体"/>
                <w:i w:val="0"/>
                <w:color w:val="000000" w:themeColor="text1"/>
                <w:u w:val="none"/>
                <w:lang w:eastAsia="zh-CN"/>
              </w:rPr>
              <w:t>gree with QC. But we are also fine to leave it to implementation.</w:t>
            </w:r>
          </w:p>
        </w:tc>
      </w:tr>
      <w:tr w:rsidR="00D72C6B">
        <w:tc>
          <w:tcPr>
            <w:tcW w:w="1129"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997"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ption </w:t>
            </w:r>
            <w:r>
              <w:rPr>
                <w:rStyle w:val="af5"/>
                <w:rFonts w:eastAsia="Malgun Gothic"/>
                <w:color w:val="000000" w:themeColor="text1"/>
                <w:u w:val="none"/>
                <w:lang w:eastAsia="ko-KR"/>
              </w:rPr>
              <w:t>1</w:t>
            </w:r>
          </w:p>
        </w:tc>
        <w:tc>
          <w:tcPr>
            <w:tcW w:w="8068"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 xml:space="preserve">think option 1 is enough for now for the simplicity even there might be an increased latency issue. </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7" w:type="dxa"/>
          </w:tcPr>
          <w:p w:rsidR="00D72C6B" w:rsidRDefault="00365152">
            <w:pPr>
              <w:pStyle w:val="Comments"/>
              <w:rPr>
                <w:rStyle w:val="af5"/>
                <w:i w:val="0"/>
                <w:iCs/>
                <w:color w:val="000000" w:themeColor="text1"/>
                <w:u w:val="none"/>
              </w:rPr>
            </w:pPr>
            <w:r>
              <w:rPr>
                <w:rStyle w:val="af5"/>
                <w:i w:val="0"/>
                <w:iCs/>
                <w:color w:val="000000" w:themeColor="text1"/>
                <w:u w:val="none"/>
              </w:rPr>
              <w:t>Option 1 with comment</w:t>
            </w:r>
          </w:p>
        </w:tc>
        <w:tc>
          <w:tcPr>
            <w:tcW w:w="8068"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In general, we agree that type-2 RLF indication is triggered when both BH link is temporarily </w:t>
            </w:r>
            <w:proofErr w:type="spellStart"/>
            <w:r>
              <w:rPr>
                <w:rStyle w:val="af5"/>
                <w:i w:val="0"/>
                <w:iCs/>
                <w:color w:val="000000" w:themeColor="text1"/>
                <w:u w:val="none"/>
              </w:rPr>
              <w:t>unavaible</w:t>
            </w:r>
            <w:proofErr w:type="spellEnd"/>
            <w:r>
              <w:rPr>
                <w:rStyle w:val="af5"/>
                <w:i w:val="0"/>
                <w:iCs/>
                <w:color w:val="000000" w:themeColor="text1"/>
                <w:u w:val="none"/>
              </w:rPr>
              <w:t xml:space="preserve"> due to RLF. </w:t>
            </w:r>
          </w:p>
          <w:p w:rsidR="00D72C6B" w:rsidRDefault="00365152">
            <w:pPr>
              <w:pStyle w:val="Comments"/>
              <w:rPr>
                <w:rStyle w:val="af5"/>
                <w:i w:val="0"/>
                <w:iCs/>
                <w:color w:val="000000" w:themeColor="text1"/>
                <w:u w:val="none"/>
              </w:rPr>
            </w:pPr>
            <w:r>
              <w:rPr>
                <w:rStyle w:val="af5"/>
                <w:i w:val="0"/>
                <w:iCs/>
                <w:color w:val="000000" w:themeColor="text1"/>
                <w:u w:val="none"/>
              </w:rPr>
              <w:t xml:space="preserve">However, we would like to note that option 1 also includes the scenario when MCG link (only) is BH RLF while fast recovery is not configured. In this scenario, even BH RLF is only detected on MCG </w:t>
            </w:r>
            <w:proofErr w:type="gramStart"/>
            <w:r>
              <w:rPr>
                <w:rStyle w:val="af5"/>
                <w:i w:val="0"/>
                <w:iCs/>
                <w:color w:val="000000" w:themeColor="text1"/>
                <w:u w:val="none"/>
              </w:rPr>
              <w:t>link,</w:t>
            </w:r>
            <w:proofErr w:type="gramEnd"/>
            <w:r>
              <w:rPr>
                <w:rStyle w:val="af5"/>
                <w:i w:val="0"/>
                <w:iCs/>
                <w:color w:val="000000" w:themeColor="text1"/>
                <w:u w:val="none"/>
              </w:rPr>
              <w:t xml:space="preserve"> the alternative BH (SCG link) is not available as it is released together with MCG link. </w:t>
            </w:r>
          </w:p>
          <w:p w:rsidR="00D72C6B" w:rsidRDefault="00365152">
            <w:pPr>
              <w:pStyle w:val="Comments"/>
              <w:rPr>
                <w:rStyle w:val="af5"/>
                <w:i w:val="0"/>
                <w:iCs/>
                <w:color w:val="000000" w:themeColor="text1"/>
                <w:u w:val="none"/>
              </w:rPr>
            </w:pPr>
            <w:r>
              <w:rPr>
                <w:rStyle w:val="af5"/>
                <w:i w:val="0"/>
                <w:iCs/>
                <w:color w:val="000000" w:themeColor="text1"/>
                <w:u w:val="none"/>
              </w:rPr>
              <w:t>Hence, we suggest to revise option 1 based on RRC procedure, which is suitable for both single-connected and dual-connected IAB-node:</w:t>
            </w:r>
          </w:p>
          <w:p w:rsidR="00D72C6B" w:rsidRDefault="00365152">
            <w:pPr>
              <w:pStyle w:val="Comments"/>
              <w:rPr>
                <w:rStyle w:val="af5"/>
                <w:i w:val="0"/>
                <w:iCs/>
                <w:color w:val="000000" w:themeColor="text1"/>
                <w:u w:val="none"/>
              </w:rPr>
            </w:pPr>
            <w:r>
              <w:rPr>
                <w:rStyle w:val="af5"/>
                <w:i w:val="0"/>
                <w:iCs/>
                <w:color w:val="000000" w:themeColor="text1"/>
                <w:highlight w:val="yellow"/>
                <w:u w:val="none"/>
              </w:rPr>
              <w:t>Option 1: when the nodes initiates RRC re-</w:t>
            </w:r>
            <w:proofErr w:type="spellStart"/>
            <w:r>
              <w:rPr>
                <w:rStyle w:val="af5"/>
                <w:i w:val="0"/>
                <w:iCs/>
                <w:color w:val="000000" w:themeColor="text1"/>
                <w:highlight w:val="yellow"/>
                <w:u w:val="none"/>
              </w:rPr>
              <w:t>esablishment</w:t>
            </w:r>
            <w:proofErr w:type="spellEnd"/>
            <w:r>
              <w:rPr>
                <w:rStyle w:val="af5"/>
                <w:i w:val="0"/>
                <w:iCs/>
                <w:color w:val="000000" w:themeColor="text1"/>
                <w:highlight w:val="yellow"/>
                <w:u w:val="none"/>
              </w:rPr>
              <w:t xml:space="preserve"> procedure</w:t>
            </w:r>
          </w:p>
        </w:tc>
      </w:tr>
      <w:tr w:rsidR="00D72C6B">
        <w:tc>
          <w:tcPr>
            <w:tcW w:w="1129"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 xml:space="preserve">Fujitsu </w:t>
            </w:r>
          </w:p>
        </w:tc>
        <w:tc>
          <w:tcPr>
            <w:tcW w:w="997"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Option1</w:t>
            </w:r>
          </w:p>
        </w:tc>
        <w:tc>
          <w:tcPr>
            <w:tcW w:w="8068"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 xml:space="preserve">In our opinion, whether all or some packet flows can be re-routed via alternative BH available </w:t>
            </w:r>
            <w:proofErr w:type="spellStart"/>
            <w:r>
              <w:rPr>
                <w:rStyle w:val="af5"/>
                <w:rFonts w:eastAsia="宋体"/>
                <w:i w:val="0"/>
                <w:color w:val="000000" w:themeColor="text1"/>
                <w:u w:val="none"/>
                <w:lang w:eastAsia="zh-CN"/>
              </w:rPr>
              <w:t>deponds</w:t>
            </w:r>
            <w:proofErr w:type="spellEnd"/>
            <w:r>
              <w:rPr>
                <w:rStyle w:val="af5"/>
                <w:rFonts w:eastAsia="宋体"/>
                <w:i w:val="0"/>
                <w:color w:val="000000" w:themeColor="text1"/>
                <w:u w:val="none"/>
                <w:lang w:eastAsia="zh-CN"/>
              </w:rPr>
              <w:t xml:space="preserve"> on IAB-donor configuration and IAB-donor can configure this based on </w:t>
            </w:r>
            <w:proofErr w:type="spellStart"/>
            <w:r>
              <w:rPr>
                <w:rStyle w:val="af5"/>
                <w:rFonts w:eastAsia="宋体"/>
                <w:i w:val="0"/>
                <w:color w:val="000000" w:themeColor="text1"/>
                <w:u w:val="none"/>
                <w:lang w:eastAsia="zh-CN"/>
              </w:rPr>
              <w:t>QoS</w:t>
            </w:r>
            <w:proofErr w:type="spellEnd"/>
            <w:r>
              <w:rPr>
                <w:rStyle w:val="af5"/>
                <w:rFonts w:eastAsia="宋体"/>
                <w:i w:val="0"/>
                <w:color w:val="000000" w:themeColor="text1"/>
                <w:u w:val="none"/>
                <w:lang w:eastAsia="zh-CN"/>
              </w:rPr>
              <w:t xml:space="preserve"> requirement to avoid unexpected delay for traffic with strict latency requirement.</w:t>
            </w:r>
          </w:p>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 xml:space="preserve">In </w:t>
            </w:r>
            <w:proofErr w:type="spellStart"/>
            <w:r>
              <w:rPr>
                <w:rStyle w:val="af5"/>
                <w:rFonts w:eastAsia="宋体"/>
                <w:i w:val="0"/>
                <w:color w:val="000000" w:themeColor="text1"/>
                <w:u w:val="none"/>
                <w:lang w:eastAsia="zh-CN"/>
              </w:rPr>
              <w:t>addtion</w:t>
            </w:r>
            <w:proofErr w:type="spellEnd"/>
            <w:r>
              <w:rPr>
                <w:rStyle w:val="af5"/>
                <w:rFonts w:eastAsia="宋体"/>
                <w:i w:val="0"/>
                <w:color w:val="000000" w:themeColor="text1"/>
                <w:u w:val="none"/>
                <w:lang w:eastAsia="zh-CN"/>
              </w:rPr>
              <w:t xml:space="preserve">, RLF indication is carried by BAP PDU without </w:t>
            </w:r>
            <w:proofErr w:type="spellStart"/>
            <w:r>
              <w:rPr>
                <w:rStyle w:val="af5"/>
                <w:rFonts w:eastAsia="宋体"/>
                <w:i w:val="0"/>
                <w:color w:val="000000" w:themeColor="text1"/>
                <w:u w:val="none"/>
                <w:lang w:eastAsia="zh-CN"/>
              </w:rPr>
              <w:t>secerity</w:t>
            </w:r>
            <w:proofErr w:type="spellEnd"/>
            <w:r>
              <w:rPr>
                <w:rStyle w:val="af5"/>
                <w:rFonts w:eastAsia="宋体"/>
                <w:i w:val="0"/>
                <w:color w:val="000000" w:themeColor="text1"/>
                <w:u w:val="none"/>
                <w:lang w:eastAsia="zh-CN"/>
              </w:rPr>
              <w:t xml:space="preserve"> protection. Option 1 provides a </w:t>
            </w:r>
            <w:proofErr w:type="spellStart"/>
            <w:r>
              <w:rPr>
                <w:rStyle w:val="af5"/>
                <w:rFonts w:eastAsia="宋体"/>
                <w:i w:val="0"/>
                <w:color w:val="000000" w:themeColor="text1"/>
                <w:u w:val="none"/>
                <w:lang w:eastAsia="zh-CN"/>
              </w:rPr>
              <w:t>tradeoff</w:t>
            </w:r>
            <w:proofErr w:type="spellEnd"/>
            <w:r>
              <w:rPr>
                <w:rStyle w:val="af5"/>
                <w:rFonts w:eastAsia="宋体"/>
                <w:i w:val="0"/>
                <w:color w:val="000000" w:themeColor="text1"/>
                <w:u w:val="none"/>
                <w:lang w:eastAsia="zh-CN"/>
              </w:rPr>
              <w:t xml:space="preserve"> between security and performance.</w:t>
            </w:r>
          </w:p>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So, we prefer Option 1.</w:t>
            </w:r>
          </w:p>
        </w:tc>
      </w:tr>
      <w:tr w:rsidR="00D72C6B">
        <w:tc>
          <w:tcPr>
            <w:tcW w:w="1129" w:type="dxa"/>
          </w:tcPr>
          <w:p w:rsidR="00D72C6B" w:rsidRDefault="00365152">
            <w:pPr>
              <w:pStyle w:val="Comments"/>
              <w:rPr>
                <w:rStyle w:val="af5"/>
                <w:rFonts w:eastAsia="宋体" w:cs="Arial"/>
                <w:i w:val="0"/>
                <w:iCs/>
                <w:color w:val="000000" w:themeColor="text1"/>
                <w:szCs w:val="18"/>
                <w:u w:val="none"/>
                <w:lang w:val="en-US" w:eastAsia="zh-CN"/>
              </w:rPr>
            </w:pPr>
            <w:r>
              <w:rPr>
                <w:rStyle w:val="af5"/>
                <w:rFonts w:eastAsia="宋体" w:cs="Arial"/>
                <w:i w:val="0"/>
                <w:iCs/>
                <w:color w:val="000000" w:themeColor="text1"/>
                <w:szCs w:val="18"/>
                <w:u w:val="none"/>
                <w:lang w:val="en-US" w:eastAsia="zh-CN"/>
              </w:rPr>
              <w:t>ZTE</w:t>
            </w:r>
          </w:p>
        </w:tc>
        <w:tc>
          <w:tcPr>
            <w:tcW w:w="997" w:type="dxa"/>
          </w:tcPr>
          <w:p w:rsidR="00D72C6B" w:rsidRDefault="00365152">
            <w:pPr>
              <w:pStyle w:val="Comments"/>
              <w:rPr>
                <w:rStyle w:val="af5"/>
                <w:rFonts w:eastAsia="宋体" w:cs="Arial"/>
                <w:i w:val="0"/>
                <w:iCs/>
                <w:color w:val="000000" w:themeColor="text1"/>
                <w:szCs w:val="18"/>
                <w:u w:val="none"/>
                <w:lang w:val="en-US" w:eastAsia="zh-CN"/>
              </w:rPr>
            </w:pPr>
            <w:r>
              <w:rPr>
                <w:rStyle w:val="af5"/>
                <w:rFonts w:eastAsia="宋体" w:cs="Arial"/>
                <w:i w:val="0"/>
                <w:iCs/>
                <w:color w:val="000000" w:themeColor="text1"/>
                <w:szCs w:val="18"/>
                <w:u w:val="none"/>
                <w:lang w:val="en-US" w:eastAsia="zh-CN"/>
              </w:rPr>
              <w:t xml:space="preserve">Option 2 </w:t>
            </w:r>
          </w:p>
        </w:tc>
        <w:tc>
          <w:tcPr>
            <w:tcW w:w="8068" w:type="dxa"/>
          </w:tcPr>
          <w:p w:rsidR="00D72C6B" w:rsidRDefault="00365152">
            <w:pPr>
              <w:pStyle w:val="Comments"/>
              <w:rPr>
                <w:rStyle w:val="af5"/>
                <w:rFonts w:eastAsia="宋体" w:cs="Arial"/>
                <w:i w:val="0"/>
                <w:iCs/>
                <w:color w:val="000000" w:themeColor="text1"/>
                <w:szCs w:val="18"/>
                <w:u w:val="none"/>
                <w:lang w:val="en-US" w:eastAsia="zh-CN"/>
              </w:rPr>
            </w:pPr>
            <w:r>
              <w:rPr>
                <w:rStyle w:val="af5"/>
                <w:rFonts w:eastAsia="宋体" w:cs="Arial"/>
                <w:i w:val="0"/>
                <w:iCs/>
                <w:color w:val="000000" w:themeColor="text1"/>
                <w:szCs w:val="18"/>
                <w:u w:val="none"/>
                <w:lang w:val="en-US" w:eastAsia="zh-CN"/>
              </w:rPr>
              <w:t xml:space="preserve">We prefer option 2 considering that in the case when the </w:t>
            </w:r>
            <w:r>
              <w:rPr>
                <w:rStyle w:val="af5"/>
                <w:rFonts w:eastAsia="宋体" w:cs="Arial" w:hint="eastAsia"/>
                <w:i w:val="0"/>
                <w:iCs/>
                <w:color w:val="000000" w:themeColor="text1"/>
                <w:szCs w:val="18"/>
                <w:u w:val="none"/>
                <w:lang w:val="en-US" w:eastAsia="zh-CN"/>
              </w:rPr>
              <w:t xml:space="preserve">dual connected </w:t>
            </w:r>
            <w:r>
              <w:rPr>
                <w:rStyle w:val="af5"/>
                <w:rFonts w:eastAsia="宋体" w:cs="Arial"/>
                <w:i w:val="0"/>
                <w:iCs/>
                <w:color w:val="000000" w:themeColor="text1"/>
                <w:szCs w:val="18"/>
                <w:u w:val="none"/>
                <w:lang w:val="en-US" w:eastAsia="zh-CN"/>
              </w:rPr>
              <w:t xml:space="preserve">node detects BH RLF on </w:t>
            </w:r>
            <w:r>
              <w:rPr>
                <w:rStyle w:val="af5"/>
                <w:rFonts w:eastAsia="宋体" w:cs="Arial" w:hint="eastAsia"/>
                <w:i w:val="0"/>
                <w:iCs/>
                <w:color w:val="000000" w:themeColor="text1"/>
                <w:szCs w:val="18"/>
                <w:u w:val="none"/>
                <w:lang w:val="en-US" w:eastAsia="zh-CN"/>
              </w:rPr>
              <w:t xml:space="preserve">one </w:t>
            </w:r>
            <w:r>
              <w:rPr>
                <w:rStyle w:val="af5"/>
                <w:rFonts w:eastAsia="宋体" w:cs="Arial"/>
                <w:i w:val="0"/>
                <w:iCs/>
                <w:color w:val="000000" w:themeColor="text1"/>
                <w:szCs w:val="18"/>
                <w:u w:val="none"/>
                <w:lang w:val="en-US" w:eastAsia="zh-CN"/>
              </w:rPr>
              <w:t>BH</w:t>
            </w:r>
            <w:r>
              <w:rPr>
                <w:rStyle w:val="af5"/>
                <w:rFonts w:eastAsia="宋体"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D72C6B">
        <w:tc>
          <w:tcPr>
            <w:tcW w:w="1129" w:type="dxa"/>
          </w:tcPr>
          <w:p w:rsidR="00D72C6B" w:rsidRDefault="00365152">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CATT</w:t>
            </w:r>
          </w:p>
        </w:tc>
        <w:tc>
          <w:tcPr>
            <w:tcW w:w="997" w:type="dxa"/>
          </w:tcPr>
          <w:p w:rsidR="00D72C6B" w:rsidRDefault="00365152">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 xml:space="preserve">Option </w:t>
            </w:r>
            <w:r w:rsidR="00FC1B34">
              <w:rPr>
                <w:rStyle w:val="af5"/>
                <w:rFonts w:eastAsia="宋体" w:hint="eastAsia"/>
                <w:i w:val="0"/>
                <w:color w:val="000000" w:themeColor="text1"/>
                <w:u w:val="none"/>
                <w:lang w:eastAsia="zh-CN"/>
              </w:rPr>
              <w:t>1</w:t>
            </w:r>
          </w:p>
        </w:tc>
        <w:tc>
          <w:tcPr>
            <w:tcW w:w="8068" w:type="dxa"/>
          </w:tcPr>
          <w:p w:rsidR="00D72C6B" w:rsidRDefault="00FC1B34">
            <w:pPr>
              <w:pStyle w:val="Comments"/>
              <w:rPr>
                <w:rStyle w:val="af5"/>
                <w:rFonts w:eastAsia="宋体"/>
                <w:i w:val="0"/>
                <w:color w:val="000000" w:themeColor="text1"/>
                <w:u w:val="none"/>
                <w:lang w:eastAsia="zh-CN"/>
              </w:rPr>
            </w:pPr>
            <w:r w:rsidRPr="00FC1B34">
              <w:rPr>
                <w:rStyle w:val="af5"/>
                <w:rFonts w:eastAsia="宋体"/>
                <w:i w:val="0"/>
                <w:color w:val="000000" w:themeColor="text1"/>
                <w:u w:val="none"/>
              </w:rPr>
              <w:t>Type-2 RLF indication should not be triggered in DC when one link is available.</w:t>
            </w:r>
          </w:p>
        </w:tc>
      </w:tr>
    </w:tbl>
    <w:p w:rsidR="00D72C6B" w:rsidRDefault="00D72C6B">
      <w:pPr>
        <w:pStyle w:val="Comments"/>
        <w:rPr>
          <w:rStyle w:val="af5"/>
          <w:color w:val="000000" w:themeColor="text1"/>
          <w:u w:val="none"/>
        </w:rPr>
      </w:pPr>
    </w:p>
    <w:p w:rsidR="00D72C6B" w:rsidRDefault="00D72C6B">
      <w:pPr>
        <w:pStyle w:val="Comments"/>
        <w:rPr>
          <w:rStyle w:val="af5"/>
          <w:color w:val="000000" w:themeColor="text1"/>
          <w:u w:val="none"/>
        </w:rPr>
      </w:pP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In case option2 is considered as triggering condition of type-2 indication, we should further discuss if additional condition needs to be introduced.  The </w:t>
      </w:r>
      <w:proofErr w:type="spellStart"/>
      <w:r>
        <w:rPr>
          <w:rStyle w:val="af5"/>
          <w:i w:val="0"/>
          <w:color w:val="000000" w:themeColor="text1"/>
          <w:sz w:val="20"/>
          <w:u w:val="none"/>
        </w:rPr>
        <w:t>follong</w:t>
      </w:r>
      <w:proofErr w:type="spellEnd"/>
      <w:r>
        <w:rPr>
          <w:rStyle w:val="af5"/>
          <w:i w:val="0"/>
          <w:color w:val="000000" w:themeColor="text1"/>
          <w:sz w:val="20"/>
          <w:u w:val="none"/>
        </w:rPr>
        <w:t xml:space="preserve"> options are considered:</w:t>
      </w:r>
    </w:p>
    <w:p w:rsidR="00D72C6B" w:rsidRDefault="00D72C6B">
      <w:pPr>
        <w:pStyle w:val="Comments"/>
        <w:rPr>
          <w:rStyle w:val="af5"/>
          <w:i w:val="0"/>
          <w:color w:val="000000" w:themeColor="text1"/>
          <w:sz w:val="20"/>
          <w:u w:val="none"/>
        </w:rPr>
      </w:pPr>
    </w:p>
    <w:p w:rsidR="00D72C6B" w:rsidRDefault="00365152">
      <w:pPr>
        <w:pStyle w:val="Comments"/>
        <w:numPr>
          <w:ilvl w:val="0"/>
          <w:numId w:val="10"/>
        </w:numPr>
        <w:rPr>
          <w:rStyle w:val="af5"/>
          <w:color w:val="000000" w:themeColor="text1"/>
          <w:u w:val="none"/>
        </w:rPr>
      </w:pPr>
      <w:r>
        <w:rPr>
          <w:rStyle w:val="af5"/>
          <w:color w:val="000000" w:themeColor="text1"/>
          <w:sz w:val="20"/>
          <w:u w:val="none"/>
        </w:rPr>
        <w:t xml:space="preserve">Option2a) when the node detects BH RLF on any BH </w:t>
      </w:r>
      <w:r>
        <w:rPr>
          <w:rStyle w:val="af5"/>
          <w:color w:val="000000" w:themeColor="text1"/>
          <w:sz w:val="20"/>
        </w:rPr>
        <w:t>without considering additional condition</w:t>
      </w:r>
      <w:r>
        <w:rPr>
          <w:rStyle w:val="af5"/>
          <w:color w:val="000000" w:themeColor="text1"/>
          <w:sz w:val="20"/>
          <w:u w:val="none"/>
        </w:rPr>
        <w:t xml:space="preserve"> </w:t>
      </w:r>
    </w:p>
    <w:p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 xml:space="preserve">Option2b) when the node detects BH RLF on any BH and </w:t>
      </w:r>
      <w:r>
        <w:rPr>
          <w:rStyle w:val="af5"/>
          <w:color w:val="000000" w:themeColor="text1"/>
          <w:sz w:val="20"/>
        </w:rPr>
        <w:t>it cannot perform re-routing for affected traffic</w:t>
      </w:r>
      <w:r>
        <w:rPr>
          <w:rStyle w:val="af5"/>
          <w:color w:val="000000" w:themeColor="text1"/>
          <w:sz w:val="20"/>
          <w:u w:val="none"/>
        </w:rPr>
        <w:t xml:space="preserve"> (further detailed </w:t>
      </w:r>
      <w:proofErr w:type="spellStart"/>
      <w:r>
        <w:rPr>
          <w:rStyle w:val="af5"/>
          <w:color w:val="000000" w:themeColor="text1"/>
          <w:sz w:val="20"/>
          <w:u w:val="none"/>
        </w:rPr>
        <w:t>conditon</w:t>
      </w:r>
      <w:proofErr w:type="spellEnd"/>
      <w:r>
        <w:rPr>
          <w:rStyle w:val="af5"/>
          <w:color w:val="000000" w:themeColor="text1"/>
          <w:sz w:val="20"/>
          <w:u w:val="none"/>
        </w:rPr>
        <w:t xml:space="preserve"> is FFS)</w:t>
      </w:r>
    </w:p>
    <w:p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lastRenderedPageBreak/>
        <w:t>[please specify other option, if preferred]</w:t>
      </w:r>
    </w:p>
    <w:p w:rsidR="00D72C6B" w:rsidRDefault="00D72C6B">
      <w:pPr>
        <w:pStyle w:val="Comments"/>
        <w:rPr>
          <w:rStyle w:val="af5"/>
          <w:rFonts w:eastAsia="Malgun Gothic"/>
          <w:color w:val="FF0000"/>
          <w:u w:val="none"/>
          <w:lang w:eastAsia="ko-KR"/>
        </w:rPr>
      </w:pPr>
    </w:p>
    <w:p w:rsidR="00D72C6B" w:rsidRDefault="00365152">
      <w:pPr>
        <w:pStyle w:val="Comments"/>
        <w:rPr>
          <w:rStyle w:val="af5"/>
          <w:i w:val="0"/>
          <w:color w:val="000000" w:themeColor="text1"/>
          <w:sz w:val="20"/>
          <w:u w:val="none"/>
        </w:rPr>
      </w:pPr>
      <w:r>
        <w:rPr>
          <w:rStyle w:val="af5"/>
          <w:rFonts w:hint="eastAsia"/>
          <w:i w:val="0"/>
          <w:color w:val="000000" w:themeColor="text1"/>
          <w:sz w:val="20"/>
          <w:u w:val="none"/>
        </w:rPr>
        <w:t>In option2</w:t>
      </w:r>
      <w:r>
        <w:rPr>
          <w:rStyle w:val="af5"/>
          <w:i w:val="0"/>
          <w:color w:val="000000" w:themeColor="text1"/>
          <w:sz w:val="20"/>
          <w:u w:val="none"/>
        </w:rPr>
        <w:t>a</w:t>
      </w:r>
      <w:r>
        <w:rPr>
          <w:rStyle w:val="af5"/>
          <w:rFonts w:hint="eastAsia"/>
          <w:i w:val="0"/>
          <w:color w:val="000000" w:themeColor="text1"/>
          <w:sz w:val="20"/>
          <w:u w:val="none"/>
        </w:rPr>
        <w:t>, detec</w:t>
      </w:r>
      <w:r>
        <w:rPr>
          <w:rStyle w:val="af5"/>
          <w:i w:val="0"/>
          <w:color w:val="000000" w:themeColor="text1"/>
          <w:sz w:val="20"/>
          <w:u w:val="none"/>
        </w:rPr>
        <w:t xml:space="preserve">tion of BH RLF on any BH is a sufficient condition to trigger type-2 indication. </w:t>
      </w:r>
    </w:p>
    <w:p w:rsidR="00D72C6B" w:rsidRDefault="00365152">
      <w:pPr>
        <w:pStyle w:val="Comments"/>
        <w:rPr>
          <w:rStyle w:val="af5"/>
          <w:rFonts w:eastAsia="Malgun Gothic"/>
          <w:color w:val="FF0000"/>
          <w:u w:val="none"/>
          <w:lang w:eastAsia="ko-KR"/>
        </w:rPr>
      </w:pPr>
      <w:r>
        <w:rPr>
          <w:rStyle w:val="af5"/>
          <w:i w:val="0"/>
          <w:color w:val="000000" w:themeColor="text1"/>
          <w:sz w:val="20"/>
          <w:u w:val="none"/>
        </w:rPr>
        <w:t xml:space="preserve">In option2b, there is </w:t>
      </w:r>
      <w:proofErr w:type="spellStart"/>
      <w:r>
        <w:rPr>
          <w:rStyle w:val="af5"/>
          <w:i w:val="0"/>
          <w:color w:val="000000" w:themeColor="text1"/>
          <w:sz w:val="20"/>
          <w:u w:val="none"/>
        </w:rPr>
        <w:t>additonal</w:t>
      </w:r>
      <w:proofErr w:type="spellEnd"/>
      <w:r>
        <w:rPr>
          <w:rStyle w:val="af5"/>
          <w:i w:val="0"/>
          <w:color w:val="000000" w:themeColor="text1"/>
          <w:sz w:val="20"/>
          <w:u w:val="none"/>
        </w:rPr>
        <w:t xml:space="preserve"> condition to be satisfied to trigger type-2 indication, and the condition is in general relate to whether the node detecting BH RLF can perform local re-routing or not. Depending on the details of the condition, several variants are possible for </w:t>
      </w:r>
      <w:proofErr w:type="gramStart"/>
      <w:r>
        <w:rPr>
          <w:rStyle w:val="af5"/>
          <w:i w:val="0"/>
          <w:color w:val="000000" w:themeColor="text1"/>
          <w:sz w:val="20"/>
          <w:u w:val="none"/>
        </w:rPr>
        <w:t>option2b,</w:t>
      </w:r>
      <w:proofErr w:type="gramEnd"/>
      <w:r>
        <w:rPr>
          <w:rStyle w:val="af5"/>
          <w:i w:val="0"/>
          <w:color w:val="000000" w:themeColor="text1"/>
          <w:sz w:val="20"/>
          <w:u w:val="none"/>
        </w:rPr>
        <w:t xml:space="preserve"> hence, if RAN2 goes for option2b, we need to further discuss the exact condition</w:t>
      </w:r>
      <w:r>
        <w:rPr>
          <w:rStyle w:val="af5"/>
          <w:rFonts w:eastAsia="Malgun Gothic"/>
          <w:i w:val="0"/>
          <w:color w:val="000000" w:themeColor="text1"/>
          <w:sz w:val="20"/>
          <w:u w:val="none"/>
          <w:lang w:eastAsia="ko-KR"/>
        </w:rPr>
        <w:t>, which we can discuss later, if necessary</w:t>
      </w:r>
      <w:r>
        <w:rPr>
          <w:rStyle w:val="af5"/>
          <w:i w:val="0"/>
          <w:color w:val="000000" w:themeColor="text1"/>
          <w:sz w:val="20"/>
          <w:u w:val="none"/>
        </w:rPr>
        <w:t xml:space="preserve">.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b/>
          <w:color w:val="000000" w:themeColor="text1"/>
          <w:sz w:val="20"/>
          <w:u w:val="none"/>
          <w:lang w:eastAsia="ko-KR"/>
        </w:rPr>
        <w:t xml:space="preserve">Q2. Which option do you prefer between option2a and option2b (and possibly other option)? Please provide your reasoning for your preference. </w:t>
      </w:r>
    </w:p>
    <w:tbl>
      <w:tblPr>
        <w:tblStyle w:val="af1"/>
        <w:tblW w:w="0" w:type="auto"/>
        <w:tblLook w:val="04A0" w:firstRow="1" w:lastRow="0" w:firstColumn="1" w:lastColumn="0" w:noHBand="0" w:noVBand="1"/>
      </w:tblPr>
      <w:tblGrid>
        <w:gridCol w:w="1114"/>
        <w:gridCol w:w="1688"/>
        <w:gridCol w:w="7392"/>
      </w:tblGrid>
      <w:tr w:rsidR="00D72C6B">
        <w:tc>
          <w:tcPr>
            <w:tcW w:w="1114"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688"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Option2a/option2b</w:t>
            </w:r>
          </w:p>
        </w:tc>
        <w:tc>
          <w:tcPr>
            <w:tcW w:w="7392"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1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688"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2b</w:t>
            </w:r>
          </w:p>
        </w:tc>
        <w:tc>
          <w:tcPr>
            <w:tcW w:w="7392"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I</w:t>
            </w:r>
            <w:r>
              <w:rPr>
                <w:rStyle w:val="af5"/>
                <w:rFonts w:eastAsia="宋体"/>
                <w:color w:val="000000" w:themeColor="text1"/>
                <w:u w:val="none"/>
                <w:lang w:eastAsia="zh-CN"/>
              </w:rPr>
              <w:t>t can be based on IAB implementation what routing IDs should be indicated to its child nodes for local rerouting.</w:t>
            </w:r>
          </w:p>
        </w:tc>
      </w:tr>
      <w:tr w:rsidR="00D72C6B">
        <w:tc>
          <w:tcPr>
            <w:tcW w:w="111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688"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2b</w:t>
            </w:r>
          </w:p>
        </w:tc>
        <w:tc>
          <w:tcPr>
            <w:tcW w:w="7392" w:type="dxa"/>
          </w:tcPr>
          <w:p w:rsidR="00D72C6B" w:rsidRDefault="00365152">
            <w:pPr>
              <w:pStyle w:val="Comments"/>
              <w:rPr>
                <w:rStyle w:val="af5"/>
                <w:rFonts w:eastAsia="宋体"/>
                <w:color w:val="000000" w:themeColor="text1"/>
                <w:u w:val="none"/>
                <w:lang w:eastAsia="zh-CN"/>
              </w:rPr>
            </w:pPr>
            <w:r>
              <w:rPr>
                <w:rStyle w:val="af5"/>
                <w:color w:val="000000" w:themeColor="text1"/>
                <w:u w:val="none"/>
                <w:lang w:eastAsia="ja-JP"/>
              </w:rPr>
              <w:t xml:space="preserve">We assume Option 2b should also include the case at least one route is unavailable due to the BH RLF. </w:t>
            </w:r>
            <w:r>
              <w:rPr>
                <w:rStyle w:val="af5"/>
                <w:rFonts w:hint="eastAsia"/>
                <w:color w:val="000000" w:themeColor="text1"/>
                <w:u w:val="none"/>
                <w:lang w:eastAsia="ja-JP"/>
              </w:rPr>
              <w:t>W</w:t>
            </w:r>
            <w:r>
              <w:rPr>
                <w:rStyle w:val="af5"/>
                <w:color w:val="000000" w:themeColor="text1"/>
                <w:u w:val="none"/>
                <w:lang w:eastAsia="ja-JP"/>
              </w:rPr>
              <w:t xml:space="preserve">e think Option 2b can apply the same behaviour to EN-DC case and NR-DC case. </w:t>
            </w:r>
          </w:p>
        </w:tc>
      </w:tr>
      <w:tr w:rsidR="00D72C6B">
        <w:tc>
          <w:tcPr>
            <w:tcW w:w="111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688"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None</w:t>
            </w:r>
          </w:p>
        </w:tc>
        <w:tc>
          <w:tcPr>
            <w:tcW w:w="7392" w:type="dxa"/>
          </w:tcPr>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 xml:space="preserve">Why can’t a node perform local rerouting if local rerouting in all scenarios (intra-donor-DU, intra-CU inter-donor-DU, </w:t>
            </w:r>
            <w:proofErr w:type="gramStart"/>
            <w:r>
              <w:rPr>
                <w:rStyle w:val="af5"/>
                <w:rFonts w:eastAsia="宋体"/>
                <w:i w:val="0"/>
                <w:iCs/>
                <w:color w:val="000000" w:themeColor="text1"/>
                <w:u w:val="none"/>
                <w:lang w:eastAsia="zh-CN"/>
              </w:rPr>
              <w:t>inter</w:t>
            </w:r>
            <w:proofErr w:type="gramEnd"/>
            <w:r>
              <w:rPr>
                <w:rStyle w:val="af5"/>
                <w:rFonts w:eastAsia="宋体"/>
                <w:i w:val="0"/>
                <w:iCs/>
                <w:color w:val="000000" w:themeColor="text1"/>
                <w:u w:val="none"/>
                <w:lang w:eastAsia="zh-CN"/>
              </w:rPr>
              <w:t>-CU inter-donor-DU) is supported?</w:t>
            </w:r>
          </w:p>
        </w:tc>
      </w:tr>
      <w:tr w:rsidR="00D72C6B">
        <w:tc>
          <w:tcPr>
            <w:tcW w:w="1114" w:type="dxa"/>
          </w:tcPr>
          <w:p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688" w:type="dxa"/>
          </w:tcPr>
          <w:p w:rsidR="00D72C6B" w:rsidRDefault="00365152">
            <w:pPr>
              <w:pStyle w:val="Comments"/>
              <w:rPr>
                <w:rStyle w:val="af5"/>
                <w:i w:val="0"/>
                <w:iCs/>
                <w:color w:val="000000" w:themeColor="text1"/>
                <w:u w:val="none"/>
              </w:rPr>
            </w:pPr>
            <w:r>
              <w:rPr>
                <w:rStyle w:val="af5"/>
                <w:i w:val="0"/>
                <w:iCs/>
                <w:color w:val="000000" w:themeColor="text1"/>
                <w:u w:val="none"/>
              </w:rPr>
              <w:t>None</w:t>
            </w:r>
          </w:p>
        </w:tc>
        <w:tc>
          <w:tcPr>
            <w:tcW w:w="7392" w:type="dxa"/>
          </w:tcPr>
          <w:p w:rsidR="00D72C6B" w:rsidRDefault="00D72C6B">
            <w:pPr>
              <w:pStyle w:val="Comments"/>
              <w:rPr>
                <w:rStyle w:val="af5"/>
                <w:rFonts w:eastAsia="宋体"/>
                <w:i w:val="0"/>
                <w:iCs/>
                <w:color w:val="000000" w:themeColor="text1"/>
                <w:u w:val="none"/>
                <w:lang w:eastAsia="zh-CN"/>
              </w:rPr>
            </w:pPr>
          </w:p>
        </w:tc>
      </w:tr>
      <w:tr w:rsidR="00D72C6B">
        <w:tc>
          <w:tcPr>
            <w:tcW w:w="111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S</w:t>
            </w:r>
            <w:r>
              <w:rPr>
                <w:rStyle w:val="af5"/>
                <w:rFonts w:eastAsia="Malgun Gothic" w:hint="eastAsia"/>
                <w:i w:val="0"/>
                <w:iCs/>
                <w:color w:val="000000" w:themeColor="text1"/>
                <w:u w:val="none"/>
                <w:lang w:eastAsia="ko-KR"/>
              </w:rPr>
              <w:t xml:space="preserve">amsung </w:t>
            </w:r>
          </w:p>
        </w:tc>
        <w:tc>
          <w:tcPr>
            <w:tcW w:w="1688"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N</w:t>
            </w:r>
            <w:r>
              <w:rPr>
                <w:rStyle w:val="af5"/>
                <w:rFonts w:eastAsia="Malgun Gothic" w:hint="eastAsia"/>
                <w:i w:val="0"/>
                <w:iCs/>
                <w:color w:val="000000" w:themeColor="text1"/>
                <w:u w:val="none"/>
                <w:lang w:eastAsia="ko-KR"/>
              </w:rPr>
              <w:t>one</w:t>
            </w:r>
          </w:p>
        </w:tc>
        <w:tc>
          <w:tcPr>
            <w:tcW w:w="7392" w:type="dxa"/>
          </w:tcPr>
          <w:p w:rsidR="00D72C6B" w:rsidRDefault="00D72C6B">
            <w:pPr>
              <w:pStyle w:val="Comments"/>
              <w:rPr>
                <w:rStyle w:val="af5"/>
                <w:rFonts w:eastAsia="宋体"/>
                <w:i w:val="0"/>
                <w:iCs/>
                <w:color w:val="000000" w:themeColor="text1"/>
                <w:u w:val="none"/>
                <w:lang w:eastAsia="zh-CN"/>
              </w:rPr>
            </w:pPr>
          </w:p>
        </w:tc>
      </w:tr>
      <w:tr w:rsidR="00D72C6B">
        <w:tc>
          <w:tcPr>
            <w:tcW w:w="111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688"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None</w:t>
            </w:r>
          </w:p>
        </w:tc>
        <w:tc>
          <w:tcPr>
            <w:tcW w:w="7392" w:type="dxa"/>
          </w:tcPr>
          <w:p w:rsidR="00D72C6B" w:rsidRDefault="00D72C6B">
            <w:pPr>
              <w:pStyle w:val="Comments"/>
              <w:rPr>
                <w:rStyle w:val="af5"/>
                <w:rFonts w:eastAsia="宋体"/>
                <w:i w:val="0"/>
                <w:iCs/>
                <w:color w:val="000000" w:themeColor="text1"/>
                <w:u w:val="none"/>
                <w:lang w:eastAsia="zh-CN"/>
              </w:rPr>
            </w:pPr>
          </w:p>
        </w:tc>
      </w:tr>
      <w:tr w:rsidR="00D72C6B">
        <w:tc>
          <w:tcPr>
            <w:tcW w:w="1114"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688"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Option2b</w:t>
            </w:r>
          </w:p>
        </w:tc>
        <w:tc>
          <w:tcPr>
            <w:tcW w:w="7392"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Option2b is preferred if we go for option 2.</w:t>
            </w:r>
          </w:p>
        </w:tc>
      </w:tr>
      <w:tr w:rsidR="00D72C6B">
        <w:tc>
          <w:tcPr>
            <w:tcW w:w="1114"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688"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Option 2b</w:t>
            </w:r>
          </w:p>
        </w:tc>
        <w:tc>
          <w:tcPr>
            <w:tcW w:w="7392"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af5"/>
                <w:rFonts w:eastAsia="宋体"/>
                <w:i w:val="0"/>
                <w:iCs/>
                <w:color w:val="000000" w:themeColor="text1"/>
                <w:u w:val="none"/>
                <w:lang w:val="en-US" w:eastAsia="zh-CN"/>
              </w:rPr>
              <w:t>’</w:t>
            </w:r>
            <w:r>
              <w:rPr>
                <w:rStyle w:val="af5"/>
                <w:rFonts w:eastAsia="宋体" w:hint="eastAsia"/>
                <w:i w:val="0"/>
                <w:iCs/>
                <w:color w:val="000000" w:themeColor="text1"/>
                <w:u w:val="none"/>
                <w:lang w:val="en-US" w:eastAsia="zh-CN"/>
              </w:rPr>
              <w:t>t be performed by the dual-connected IAB node, e.g., if IP tunnel between donor DUs hasn</w:t>
            </w:r>
            <w:r>
              <w:rPr>
                <w:rStyle w:val="af5"/>
                <w:rFonts w:eastAsia="宋体"/>
                <w:i w:val="0"/>
                <w:iCs/>
                <w:color w:val="000000" w:themeColor="text1"/>
                <w:u w:val="none"/>
                <w:lang w:val="en-US" w:eastAsia="zh-CN"/>
              </w:rPr>
              <w:t>’</w:t>
            </w:r>
            <w:r>
              <w:rPr>
                <w:rStyle w:val="af5"/>
                <w:rFonts w:eastAsia="宋体" w:hint="eastAsia"/>
                <w:i w:val="0"/>
                <w:iCs/>
                <w:color w:val="000000" w:themeColor="text1"/>
                <w:u w:val="none"/>
                <w:lang w:val="en-US" w:eastAsia="zh-CN"/>
              </w:rPr>
              <w:t>t been established or couldn</w:t>
            </w:r>
            <w:r>
              <w:rPr>
                <w:rStyle w:val="af5"/>
                <w:rFonts w:eastAsia="宋体"/>
                <w:i w:val="0"/>
                <w:iCs/>
                <w:color w:val="000000" w:themeColor="text1"/>
                <w:u w:val="none"/>
                <w:lang w:val="en-US" w:eastAsia="zh-CN"/>
              </w:rPr>
              <w:t>’</w:t>
            </w:r>
            <w:r>
              <w:rPr>
                <w:rStyle w:val="af5"/>
                <w:rFonts w:eastAsia="宋体" w:hint="eastAsia"/>
                <w:i w:val="0"/>
                <w:iCs/>
                <w:color w:val="000000" w:themeColor="text1"/>
                <w:u w:val="none"/>
                <w:lang w:val="en-US" w:eastAsia="zh-CN"/>
              </w:rPr>
              <w:t>t be established. In this case, type 2 RLF</w:t>
            </w:r>
            <w:r>
              <w:rPr>
                <w:rStyle w:val="af5"/>
                <w:rFonts w:eastAsia="宋体"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D72C6B">
        <w:tc>
          <w:tcPr>
            <w:tcW w:w="1114" w:type="dxa"/>
          </w:tcPr>
          <w:p w:rsidR="00D72C6B" w:rsidRDefault="00FC1B34">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CATT</w:t>
            </w:r>
          </w:p>
        </w:tc>
        <w:tc>
          <w:tcPr>
            <w:tcW w:w="1688" w:type="dxa"/>
          </w:tcPr>
          <w:p w:rsidR="00D72C6B" w:rsidRDefault="00CB3B29">
            <w:pPr>
              <w:pStyle w:val="Comments"/>
              <w:rPr>
                <w:rStyle w:val="af5"/>
                <w:rFonts w:eastAsia="宋体"/>
                <w:i w:val="0"/>
                <w:color w:val="000000" w:themeColor="text1"/>
                <w:u w:val="none"/>
                <w:lang w:eastAsia="zh-CN"/>
              </w:rPr>
            </w:pPr>
            <w:r>
              <w:rPr>
                <w:rStyle w:val="af5"/>
                <w:rFonts w:eastAsia="宋体" w:hint="eastAsia"/>
                <w:i w:val="0"/>
                <w:iCs/>
                <w:color w:val="000000" w:themeColor="text1"/>
                <w:u w:val="none"/>
                <w:lang w:val="en-US" w:eastAsia="zh-CN"/>
              </w:rPr>
              <w:t>Option 2b</w:t>
            </w:r>
          </w:p>
        </w:tc>
        <w:tc>
          <w:tcPr>
            <w:tcW w:w="7392" w:type="dxa"/>
          </w:tcPr>
          <w:p w:rsidR="00D72C6B" w:rsidRDefault="00D72C6B">
            <w:pPr>
              <w:pStyle w:val="Comments"/>
              <w:rPr>
                <w:rStyle w:val="af5"/>
                <w:rFonts w:eastAsia="宋体"/>
                <w:i w:val="0"/>
                <w:color w:val="000000" w:themeColor="text1"/>
                <w:u w:val="none"/>
                <w:lang w:eastAsia="zh-CN"/>
              </w:rPr>
            </w:pPr>
          </w:p>
        </w:tc>
      </w:tr>
    </w:tbl>
    <w:p w:rsidR="00D72C6B" w:rsidRDefault="00D72C6B">
      <w:pPr>
        <w:pStyle w:val="Comments"/>
        <w:rPr>
          <w:rStyle w:val="af5"/>
          <w:color w:val="000000" w:themeColor="text1"/>
          <w:u w:val="none"/>
        </w:rPr>
      </w:pP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Another </w:t>
      </w:r>
      <w:proofErr w:type="spellStart"/>
      <w:r>
        <w:rPr>
          <w:rStyle w:val="af5"/>
          <w:i w:val="0"/>
          <w:color w:val="000000" w:themeColor="text1"/>
          <w:sz w:val="20"/>
          <w:u w:val="none"/>
        </w:rPr>
        <w:t>possibe</w:t>
      </w:r>
      <w:proofErr w:type="spellEnd"/>
      <w:r>
        <w:rPr>
          <w:rStyle w:val="af5"/>
          <w:i w:val="0"/>
          <w:color w:val="000000" w:themeColor="text1"/>
          <w:sz w:val="20"/>
          <w:u w:val="none"/>
        </w:rPr>
        <w:t xml:space="preserve"> option is to support both option1 and option2 for Q1, and which option to use is </w:t>
      </w:r>
      <w:proofErr w:type="spellStart"/>
      <w:r>
        <w:rPr>
          <w:rStyle w:val="af5"/>
          <w:i w:val="0"/>
          <w:color w:val="000000" w:themeColor="text1"/>
          <w:sz w:val="20"/>
          <w:u w:val="none"/>
        </w:rPr>
        <w:t>lef</w:t>
      </w:r>
      <w:proofErr w:type="spellEnd"/>
      <w:r>
        <w:rPr>
          <w:rStyle w:val="af5"/>
          <w:i w:val="0"/>
          <w:color w:val="000000" w:themeColor="text1"/>
          <w:sz w:val="20"/>
          <w:u w:val="none"/>
        </w:rPr>
        <w:t xml:space="preserve"> to network implementation, i.e. option3 below can be suggested. </w:t>
      </w:r>
    </w:p>
    <w:p w:rsidR="00D72C6B" w:rsidRDefault="00365152">
      <w:pPr>
        <w:pStyle w:val="Comments"/>
        <w:numPr>
          <w:ilvl w:val="0"/>
          <w:numId w:val="10"/>
        </w:numPr>
        <w:rPr>
          <w:rStyle w:val="af5"/>
          <w:color w:val="000000" w:themeColor="text1"/>
          <w:sz w:val="20"/>
          <w:u w:val="none"/>
        </w:rPr>
      </w:pPr>
      <w:r>
        <w:rPr>
          <w:rStyle w:val="af5"/>
          <w:color w:val="000000" w:themeColor="text1"/>
          <w:sz w:val="20"/>
          <w:u w:val="none"/>
        </w:rPr>
        <w:t xml:space="preserve">Option3) The IAB node is configured by a donor node with either of option1 or option2, i.e., both options </w:t>
      </w:r>
      <w:proofErr w:type="gramStart"/>
      <w:r>
        <w:rPr>
          <w:rStyle w:val="af5"/>
          <w:color w:val="000000" w:themeColor="text1"/>
          <w:sz w:val="20"/>
          <w:u w:val="none"/>
        </w:rPr>
        <w:t>are</w:t>
      </w:r>
      <w:proofErr w:type="gramEnd"/>
      <w:r>
        <w:rPr>
          <w:rStyle w:val="af5"/>
          <w:color w:val="000000" w:themeColor="text1"/>
          <w:sz w:val="20"/>
          <w:u w:val="none"/>
        </w:rPr>
        <w:t xml:space="preserve"> supported in specifications and which option to use is left to network </w:t>
      </w:r>
      <w:proofErr w:type="spellStart"/>
      <w:r>
        <w:rPr>
          <w:rStyle w:val="af5"/>
          <w:color w:val="000000" w:themeColor="text1"/>
          <w:sz w:val="20"/>
          <w:u w:val="none"/>
        </w:rPr>
        <w:t>implementaion</w:t>
      </w:r>
      <w:proofErr w:type="spellEnd"/>
      <w:r>
        <w:rPr>
          <w:rStyle w:val="af5"/>
          <w:color w:val="000000" w:themeColor="text1"/>
          <w:sz w:val="20"/>
          <w:u w:val="none"/>
        </w:rPr>
        <w:t xml:space="preserve">.   </w:t>
      </w: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With option3, a donor node needs to configure each IAB node with </w:t>
      </w:r>
      <w:proofErr w:type="gramStart"/>
      <w:r>
        <w:rPr>
          <w:rStyle w:val="af5"/>
          <w:i w:val="0"/>
          <w:color w:val="000000" w:themeColor="text1"/>
          <w:sz w:val="20"/>
          <w:u w:val="none"/>
        </w:rPr>
        <w:t>either option1 and</w:t>
      </w:r>
      <w:proofErr w:type="gramEnd"/>
      <w:r>
        <w:rPr>
          <w:rStyle w:val="af5"/>
          <w:i w:val="0"/>
          <w:color w:val="000000" w:themeColor="text1"/>
          <w:sz w:val="20"/>
          <w:u w:val="none"/>
        </w:rPr>
        <w:t xml:space="preserve"> option2. This option may be preferred as an exit solution just in case option1 and 2 are semi-equally </w:t>
      </w:r>
      <w:proofErr w:type="spellStart"/>
      <w:r>
        <w:rPr>
          <w:rStyle w:val="af5"/>
          <w:i w:val="0"/>
          <w:color w:val="000000" w:themeColor="text1"/>
          <w:sz w:val="20"/>
          <w:u w:val="none"/>
        </w:rPr>
        <w:t>prefred</w:t>
      </w:r>
      <w:proofErr w:type="spellEnd"/>
      <w:r>
        <w:rPr>
          <w:rStyle w:val="af5"/>
          <w:i w:val="0"/>
          <w:color w:val="000000" w:themeColor="text1"/>
          <w:sz w:val="20"/>
          <w:u w:val="none"/>
        </w:rPr>
        <w:t xml:space="preserve"> and their technical merits and drawbacks are not relatively outstanding.</w:t>
      </w:r>
    </w:p>
    <w:p w:rsidR="00D72C6B" w:rsidRDefault="00365152">
      <w:pPr>
        <w:pStyle w:val="4"/>
        <w:rPr>
          <w:rStyle w:val="af5"/>
          <w:b/>
          <w:color w:val="000000" w:themeColor="text1"/>
          <w:sz w:val="20"/>
          <w:u w:val="none"/>
        </w:rPr>
      </w:pPr>
      <w:r>
        <w:rPr>
          <w:rStyle w:val="af5"/>
          <w:b/>
          <w:color w:val="000000" w:themeColor="text1"/>
          <w:sz w:val="20"/>
          <w:u w:val="none"/>
        </w:rPr>
        <w:t xml:space="preserve">Q3. Do you think option3 can be acceptable? </w:t>
      </w:r>
    </w:p>
    <w:tbl>
      <w:tblPr>
        <w:tblStyle w:val="af1"/>
        <w:tblW w:w="0" w:type="auto"/>
        <w:tblLook w:val="04A0" w:firstRow="1" w:lastRow="0" w:firstColumn="1" w:lastColumn="0" w:noHBand="0" w:noVBand="1"/>
      </w:tblPr>
      <w:tblGrid>
        <w:gridCol w:w="1129"/>
        <w:gridCol w:w="993"/>
        <w:gridCol w:w="8072"/>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993"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8072"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993" w:type="dxa"/>
          </w:tcPr>
          <w:p w:rsidR="00D72C6B" w:rsidRDefault="00D72C6B">
            <w:pPr>
              <w:pStyle w:val="Comments"/>
              <w:rPr>
                <w:rStyle w:val="af5"/>
                <w:rFonts w:eastAsia="宋体"/>
                <w:color w:val="000000" w:themeColor="text1"/>
                <w:u w:val="none"/>
                <w:lang w:eastAsia="zh-CN"/>
              </w:rPr>
            </w:pPr>
          </w:p>
        </w:tc>
        <w:tc>
          <w:tcPr>
            <w:tcW w:w="8072"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A</w:t>
            </w:r>
            <w:r>
              <w:rPr>
                <w:rStyle w:val="af5"/>
                <w:rFonts w:eastAsia="宋体"/>
                <w:color w:val="000000" w:themeColor="text1"/>
                <w:u w:val="none"/>
                <w:lang w:eastAsia="zh-CN"/>
              </w:rPr>
              <w:t>cceptable but may not be necessary. We would like to see more views on this.</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N</w:t>
            </w:r>
          </w:p>
        </w:tc>
        <w:tc>
          <w:tcPr>
            <w:tcW w:w="8072"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a single solution.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993"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N</w:t>
            </w:r>
          </w:p>
        </w:tc>
        <w:tc>
          <w:tcPr>
            <w:tcW w:w="8072"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Given that local rerouting is supported in all scenarios, there is no reason to support Option 2. This drops Option 3.</w:t>
            </w:r>
          </w:p>
        </w:tc>
      </w:tr>
      <w:tr w:rsidR="00D72C6B">
        <w:tc>
          <w:tcPr>
            <w:tcW w:w="1129" w:type="dxa"/>
          </w:tcPr>
          <w:p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3" w:type="dxa"/>
          </w:tcPr>
          <w:p w:rsidR="00D72C6B" w:rsidRDefault="00365152">
            <w:pPr>
              <w:pStyle w:val="Comments"/>
              <w:rPr>
                <w:rStyle w:val="af5"/>
                <w:color w:val="000000" w:themeColor="text1"/>
                <w:u w:val="none"/>
              </w:rPr>
            </w:pPr>
            <w:r>
              <w:rPr>
                <w:rStyle w:val="af5"/>
                <w:i w:val="0"/>
                <w:iCs/>
                <w:color w:val="000000" w:themeColor="text1"/>
                <w:u w:val="none"/>
              </w:rPr>
              <w:t>No</w:t>
            </w:r>
          </w:p>
        </w:tc>
        <w:tc>
          <w:tcPr>
            <w:tcW w:w="8072"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 xml:space="preserve">This </w:t>
            </w:r>
            <w:r>
              <w:rPr>
                <w:rStyle w:val="af5"/>
                <w:rFonts w:eastAsia="宋体" w:hint="eastAsia"/>
                <w:i w:val="0"/>
                <w:iCs/>
                <w:color w:val="000000" w:themeColor="text1"/>
                <w:u w:val="none"/>
                <w:lang w:eastAsia="zh-CN"/>
              </w:rPr>
              <w:t>adds</w:t>
            </w:r>
            <w:r>
              <w:rPr>
                <w:rStyle w:val="af5"/>
                <w:rFonts w:eastAsia="宋体"/>
                <w:i w:val="0"/>
                <w:iCs/>
                <w:color w:val="000000" w:themeColor="text1"/>
                <w:u w:val="none"/>
                <w:lang w:eastAsia="zh-CN"/>
              </w:rPr>
              <w:t xml:space="preserve"> more complexity compared to the gain.</w:t>
            </w:r>
          </w:p>
        </w:tc>
      </w:tr>
      <w:tr w:rsidR="00D72C6B">
        <w:tc>
          <w:tcPr>
            <w:tcW w:w="1129"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993" w:type="dxa"/>
          </w:tcPr>
          <w:p w:rsidR="00D72C6B" w:rsidRDefault="00365152">
            <w:pPr>
              <w:pStyle w:val="Comments"/>
              <w:rPr>
                <w:rStyle w:val="af5"/>
                <w:i w:val="0"/>
                <w:iCs/>
                <w:color w:val="000000" w:themeColor="text1"/>
                <w:u w:val="none"/>
              </w:rPr>
            </w:pPr>
            <w:r>
              <w:rPr>
                <w:rStyle w:val="af5"/>
                <w:rFonts w:eastAsia="Malgun Gothic" w:hint="eastAsia"/>
                <w:color w:val="000000" w:themeColor="text1"/>
                <w:u w:val="none"/>
                <w:lang w:eastAsia="ko-KR"/>
              </w:rPr>
              <w:t>N</w:t>
            </w:r>
          </w:p>
        </w:tc>
        <w:tc>
          <w:tcPr>
            <w:tcW w:w="8072"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 xml:space="preserve">think option 1 is enough. </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3" w:type="dxa"/>
          </w:tcPr>
          <w:p w:rsidR="00D72C6B" w:rsidRDefault="00365152">
            <w:pPr>
              <w:pStyle w:val="Comments"/>
              <w:rPr>
                <w:rStyle w:val="af5"/>
                <w:i w:val="0"/>
                <w:iCs/>
                <w:color w:val="000000" w:themeColor="text1"/>
                <w:u w:val="none"/>
              </w:rPr>
            </w:pPr>
            <w:r>
              <w:rPr>
                <w:rStyle w:val="af5"/>
                <w:i w:val="0"/>
                <w:iCs/>
                <w:color w:val="000000" w:themeColor="text1"/>
                <w:u w:val="none"/>
              </w:rPr>
              <w:t>No</w:t>
            </w:r>
          </w:p>
        </w:tc>
        <w:tc>
          <w:tcPr>
            <w:tcW w:w="8072"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Similar as type-4 RLF </w:t>
            </w:r>
            <w:proofErr w:type="spellStart"/>
            <w:r>
              <w:rPr>
                <w:rStyle w:val="af5"/>
                <w:i w:val="0"/>
                <w:iCs/>
                <w:color w:val="000000" w:themeColor="text1"/>
                <w:u w:val="none"/>
              </w:rPr>
              <w:t>indicaiton</w:t>
            </w:r>
            <w:proofErr w:type="spellEnd"/>
            <w:r>
              <w:rPr>
                <w:rStyle w:val="af5"/>
                <w:i w:val="0"/>
                <w:iCs/>
                <w:color w:val="000000" w:themeColor="text1"/>
                <w:u w:val="none"/>
              </w:rPr>
              <w:t>, we think it would be good to specify the trigger condition. Otherwise, unnecessary routing changes will happen.</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993" w:type="dxa"/>
          </w:tcPr>
          <w:p w:rsidR="00D72C6B" w:rsidRDefault="00365152">
            <w:pPr>
              <w:pStyle w:val="Comments"/>
              <w:rPr>
                <w:rStyle w:val="af5"/>
                <w:rFonts w:eastAsia="宋体"/>
                <w:color w:val="000000" w:themeColor="text1"/>
                <w:u w:val="none"/>
                <w:lang w:eastAsia="zh-CN"/>
              </w:rPr>
            </w:pPr>
            <w:r>
              <w:rPr>
                <w:rStyle w:val="af5"/>
                <w:rFonts w:eastAsia="宋体" w:hint="eastAsia"/>
                <w:i w:val="0"/>
                <w:color w:val="000000" w:themeColor="text1"/>
                <w:u w:val="none"/>
                <w:lang w:eastAsia="zh-CN"/>
              </w:rPr>
              <w:t>N</w:t>
            </w:r>
          </w:p>
        </w:tc>
        <w:tc>
          <w:tcPr>
            <w:tcW w:w="8072"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993"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N</w:t>
            </w:r>
          </w:p>
        </w:tc>
        <w:tc>
          <w:tcPr>
            <w:tcW w:w="8072"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There is no </w:t>
            </w:r>
            <w:proofErr w:type="gramStart"/>
            <w:r>
              <w:rPr>
                <w:rStyle w:val="af5"/>
                <w:rFonts w:eastAsia="宋体" w:hint="eastAsia"/>
                <w:i w:val="0"/>
                <w:iCs/>
                <w:color w:val="000000" w:themeColor="text1"/>
                <w:u w:val="none"/>
                <w:lang w:val="en-US" w:eastAsia="zh-CN"/>
              </w:rPr>
              <w:t>benefit  to</w:t>
            </w:r>
            <w:proofErr w:type="gramEnd"/>
            <w:r>
              <w:rPr>
                <w:rStyle w:val="af5"/>
                <w:rFonts w:eastAsia="宋体" w:hint="eastAsia"/>
                <w:i w:val="0"/>
                <w:iCs/>
                <w:color w:val="000000" w:themeColor="text1"/>
                <w:u w:val="none"/>
                <w:lang w:val="en-US" w:eastAsia="zh-CN"/>
              </w:rPr>
              <w:t xml:space="preserve"> support both options while introducing extra specification impact. </w:t>
            </w:r>
          </w:p>
        </w:tc>
      </w:tr>
      <w:tr w:rsidR="00D72C6B">
        <w:tc>
          <w:tcPr>
            <w:tcW w:w="1129" w:type="dxa"/>
          </w:tcPr>
          <w:p w:rsidR="00D72C6B" w:rsidRDefault="00CB3B29">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CATT</w:t>
            </w:r>
          </w:p>
        </w:tc>
        <w:tc>
          <w:tcPr>
            <w:tcW w:w="993" w:type="dxa"/>
          </w:tcPr>
          <w:p w:rsidR="00D72C6B" w:rsidRDefault="00CB3B29">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N</w:t>
            </w:r>
          </w:p>
        </w:tc>
        <w:tc>
          <w:tcPr>
            <w:tcW w:w="8072" w:type="dxa"/>
          </w:tcPr>
          <w:p w:rsidR="00D72C6B" w:rsidRDefault="00D72C6B">
            <w:pPr>
              <w:pStyle w:val="Comments"/>
              <w:rPr>
                <w:rStyle w:val="af5"/>
                <w:color w:val="000000" w:themeColor="text1"/>
                <w:u w:val="none"/>
              </w:rPr>
            </w:pPr>
          </w:p>
        </w:tc>
      </w:tr>
    </w:tbl>
    <w:p w:rsidR="00D72C6B" w:rsidRDefault="00D72C6B">
      <w:pPr>
        <w:pStyle w:val="Comments"/>
        <w:rPr>
          <w:rStyle w:val="af5"/>
          <w:color w:val="000000" w:themeColor="text1"/>
          <w:u w:val="none"/>
        </w:rPr>
      </w:pPr>
    </w:p>
    <w:p w:rsidR="00D72C6B" w:rsidRDefault="00365152">
      <w:pPr>
        <w:pStyle w:val="30"/>
        <w:rPr>
          <w:rStyle w:val="af5"/>
          <w:color w:val="000000" w:themeColor="text1"/>
          <w:u w:val="none"/>
        </w:rPr>
      </w:pPr>
      <w:r>
        <w:rPr>
          <w:rStyle w:val="af5"/>
          <w:color w:val="000000" w:themeColor="text1"/>
          <w:u w:val="none"/>
        </w:rPr>
        <w:t xml:space="preserve">2.1.2 </w:t>
      </w:r>
      <w:proofErr w:type="gramStart"/>
      <w:r>
        <w:rPr>
          <w:rStyle w:val="af5"/>
          <w:color w:val="000000" w:themeColor="text1"/>
          <w:u w:val="none"/>
        </w:rPr>
        <w:t>For</w:t>
      </w:r>
      <w:proofErr w:type="gramEnd"/>
      <w:r>
        <w:rPr>
          <w:rStyle w:val="af5"/>
          <w:color w:val="000000" w:themeColor="text1"/>
          <w:u w:val="none"/>
        </w:rPr>
        <w:t xml:space="preserve"> single-connected node </w:t>
      </w:r>
    </w:p>
    <w:p w:rsidR="00D72C6B" w:rsidRDefault="00365152">
      <w:pPr>
        <w:rPr>
          <w:rFonts w:eastAsia="Malgun Gothic"/>
          <w:lang w:eastAsia="ko-KR"/>
        </w:rPr>
      </w:pPr>
      <w:r>
        <w:rPr>
          <w:rFonts w:eastAsia="Malgun Gothic" w:hint="eastAsia"/>
          <w:lang w:eastAsia="ko-KR"/>
        </w:rPr>
        <w:t xml:space="preserve">For </w:t>
      </w:r>
      <w:r>
        <w:rPr>
          <w:rFonts w:eastAsia="Malgun Gothic"/>
          <w:lang w:eastAsia="ko-KR"/>
        </w:rPr>
        <w:t xml:space="preserve">an IAB node connected to a single parent, RAN2 already agreed that the IAB node sends a type-2 indication to child node(s) if the node detects a BH RLF. Since the node then initiates re-establishment, it is equivalent to say </w:t>
      </w:r>
      <w:r>
        <w:rPr>
          <w:rFonts w:eastAsia="Malgun Gothic"/>
          <w:lang w:eastAsia="ko-KR"/>
        </w:rPr>
        <w:lastRenderedPageBreak/>
        <w:t xml:space="preserve">that type-2 indication is triggered upon initiation of re-establishment for this case. Companies are invited to provide comments if the initiation of re-establishment is a sufficient condition or if additional condition should be introduced.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af1"/>
        <w:tblW w:w="0" w:type="auto"/>
        <w:tblLayout w:type="fixed"/>
        <w:tblLook w:val="04A0" w:firstRow="1" w:lastRow="0" w:firstColumn="1" w:lastColumn="0" w:noHBand="0" w:noVBand="1"/>
      </w:tblPr>
      <w:tblGrid>
        <w:gridCol w:w="1103"/>
        <w:gridCol w:w="1586"/>
        <w:gridCol w:w="7505"/>
      </w:tblGrid>
      <w:tr w:rsidR="00D72C6B">
        <w:tc>
          <w:tcPr>
            <w:tcW w:w="1103"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586"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Y(sufficient)</w:t>
            </w:r>
            <w:r>
              <w:rPr>
                <w:rStyle w:val="af5"/>
                <w:rFonts w:eastAsia="Malgun Gothic"/>
                <w:color w:val="000000" w:themeColor="text1"/>
                <w:u w:val="none"/>
                <w:lang w:eastAsia="ko-KR"/>
              </w:rPr>
              <w:br/>
              <w:t>/N(insufficient)</w:t>
            </w:r>
          </w:p>
        </w:tc>
        <w:tc>
          <w:tcPr>
            <w:tcW w:w="7505"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03"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586"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Y</w:t>
            </w:r>
          </w:p>
        </w:tc>
        <w:tc>
          <w:tcPr>
            <w:tcW w:w="7505" w:type="dxa"/>
          </w:tcPr>
          <w:p w:rsidR="00D72C6B" w:rsidRDefault="00D72C6B">
            <w:pPr>
              <w:pStyle w:val="Comments"/>
              <w:rPr>
                <w:rStyle w:val="af5"/>
                <w:color w:val="000000" w:themeColor="text1"/>
                <w:u w:val="none"/>
              </w:rPr>
            </w:pPr>
          </w:p>
        </w:tc>
      </w:tr>
      <w:tr w:rsidR="00D72C6B">
        <w:tc>
          <w:tcPr>
            <w:tcW w:w="110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586"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N</w:t>
            </w:r>
          </w:p>
        </w:tc>
        <w:tc>
          <w:tcPr>
            <w:tcW w:w="7505" w:type="dxa"/>
          </w:tcPr>
          <w:p w:rsidR="00D72C6B" w:rsidRDefault="00365152">
            <w:pPr>
              <w:pStyle w:val="Comments"/>
              <w:rPr>
                <w:rStyle w:val="af5"/>
                <w:color w:val="000000" w:themeColor="text1"/>
                <w:u w:val="none"/>
              </w:rPr>
            </w:pPr>
            <w:r>
              <w:rPr>
                <w:rStyle w:val="af5"/>
                <w:rFonts w:hint="eastAsia"/>
                <w:color w:val="000000" w:themeColor="text1"/>
                <w:u w:val="none"/>
                <w:lang w:eastAsia="ja-JP"/>
              </w:rPr>
              <w:t>W</w:t>
            </w:r>
            <w:r>
              <w:rPr>
                <w:rStyle w:val="af5"/>
                <w:color w:val="000000" w:themeColor="text1"/>
                <w:u w:val="none"/>
                <w:lang w:eastAsia="ja-JP"/>
              </w:rPr>
              <w:t xml:space="preserve">e prefer a common behaviour for both single/dual connection cases, so we think the triggering condition should be aligned with Option 2 above. </w:t>
            </w:r>
          </w:p>
        </w:tc>
      </w:tr>
      <w:tr w:rsidR="00D72C6B">
        <w:tc>
          <w:tcPr>
            <w:tcW w:w="1103"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586"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Y</w:t>
            </w:r>
          </w:p>
        </w:tc>
        <w:tc>
          <w:tcPr>
            <w:tcW w:w="7505" w:type="dxa"/>
          </w:tcPr>
          <w:p w:rsidR="00D72C6B" w:rsidRDefault="00D72C6B">
            <w:pPr>
              <w:pStyle w:val="Comments"/>
              <w:rPr>
                <w:rStyle w:val="af5"/>
                <w:color w:val="000000" w:themeColor="text1"/>
                <w:u w:val="none"/>
                <w:lang w:eastAsia="ja-JP"/>
              </w:rPr>
            </w:pPr>
          </w:p>
        </w:tc>
      </w:tr>
      <w:tr w:rsidR="00D72C6B">
        <w:tc>
          <w:tcPr>
            <w:tcW w:w="1103" w:type="dxa"/>
          </w:tcPr>
          <w:p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586" w:type="dxa"/>
          </w:tcPr>
          <w:p w:rsidR="00D72C6B" w:rsidRDefault="00365152">
            <w:pPr>
              <w:pStyle w:val="Comments"/>
              <w:rPr>
                <w:rStyle w:val="af5"/>
                <w:color w:val="000000" w:themeColor="text1"/>
                <w:u w:val="none"/>
              </w:rPr>
            </w:pPr>
            <w:r>
              <w:rPr>
                <w:rStyle w:val="af5"/>
                <w:i w:val="0"/>
                <w:iCs/>
                <w:color w:val="000000" w:themeColor="text1"/>
                <w:u w:val="none"/>
              </w:rPr>
              <w:t>Y</w:t>
            </w:r>
            <w:r>
              <w:rPr>
                <w:rStyle w:val="af5"/>
                <w:rFonts w:hint="eastAsia"/>
                <w:i w:val="0"/>
                <w:iCs/>
                <w:color w:val="000000" w:themeColor="text1"/>
                <w:u w:val="none"/>
              </w:rPr>
              <w:t>es</w:t>
            </w:r>
          </w:p>
        </w:tc>
        <w:tc>
          <w:tcPr>
            <w:tcW w:w="7505" w:type="dxa"/>
          </w:tcPr>
          <w:p w:rsidR="00D72C6B" w:rsidRDefault="00D72C6B">
            <w:pPr>
              <w:pStyle w:val="Comments"/>
              <w:rPr>
                <w:rStyle w:val="af5"/>
                <w:color w:val="000000" w:themeColor="text1"/>
                <w:u w:val="none"/>
              </w:rPr>
            </w:pPr>
          </w:p>
        </w:tc>
      </w:tr>
      <w:tr w:rsidR="00D72C6B">
        <w:tc>
          <w:tcPr>
            <w:tcW w:w="1103"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586" w:type="dxa"/>
          </w:tcPr>
          <w:p w:rsidR="00D72C6B" w:rsidRDefault="00365152">
            <w:pPr>
              <w:pStyle w:val="Comments"/>
              <w:rPr>
                <w:rStyle w:val="af5"/>
                <w:i w:val="0"/>
                <w:iCs/>
                <w:color w:val="000000" w:themeColor="text1"/>
                <w:u w:val="none"/>
              </w:rPr>
            </w:pPr>
            <w:r>
              <w:rPr>
                <w:rStyle w:val="af5"/>
                <w:rFonts w:eastAsia="Malgun Gothic" w:hint="eastAsia"/>
                <w:color w:val="000000" w:themeColor="text1"/>
                <w:u w:val="none"/>
                <w:lang w:eastAsia="ko-KR"/>
              </w:rPr>
              <w:t>Y</w:t>
            </w:r>
          </w:p>
        </w:tc>
        <w:tc>
          <w:tcPr>
            <w:tcW w:w="7505" w:type="dxa"/>
          </w:tcPr>
          <w:p w:rsidR="00D72C6B" w:rsidRDefault="00D72C6B">
            <w:pPr>
              <w:pStyle w:val="Comments"/>
              <w:rPr>
                <w:rStyle w:val="af5"/>
                <w:color w:val="000000" w:themeColor="text1"/>
                <w:u w:val="none"/>
              </w:rPr>
            </w:pPr>
          </w:p>
        </w:tc>
      </w:tr>
      <w:tr w:rsidR="00D72C6B">
        <w:tc>
          <w:tcPr>
            <w:tcW w:w="1103"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586"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Y</w:t>
            </w:r>
          </w:p>
        </w:tc>
        <w:tc>
          <w:tcPr>
            <w:tcW w:w="7505" w:type="dxa"/>
          </w:tcPr>
          <w:p w:rsidR="00D72C6B" w:rsidRDefault="00D72C6B">
            <w:pPr>
              <w:pStyle w:val="Comments"/>
              <w:rPr>
                <w:rStyle w:val="af5"/>
                <w:color w:val="000000" w:themeColor="text1"/>
                <w:u w:val="none"/>
              </w:rPr>
            </w:pPr>
          </w:p>
        </w:tc>
      </w:tr>
      <w:tr w:rsidR="00D72C6B">
        <w:tc>
          <w:tcPr>
            <w:tcW w:w="1103"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586"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Y</w:t>
            </w:r>
          </w:p>
        </w:tc>
        <w:tc>
          <w:tcPr>
            <w:tcW w:w="7505" w:type="dxa"/>
          </w:tcPr>
          <w:p w:rsidR="00D72C6B" w:rsidRDefault="00D72C6B">
            <w:pPr>
              <w:pStyle w:val="Comments"/>
              <w:rPr>
                <w:rStyle w:val="af5"/>
                <w:rFonts w:eastAsia="宋体"/>
                <w:i w:val="0"/>
                <w:color w:val="000000" w:themeColor="text1"/>
                <w:u w:val="none"/>
                <w:lang w:eastAsia="zh-CN"/>
              </w:rPr>
            </w:pPr>
          </w:p>
        </w:tc>
      </w:tr>
      <w:tr w:rsidR="00D72C6B">
        <w:tc>
          <w:tcPr>
            <w:tcW w:w="1103"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586"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Y</w:t>
            </w:r>
          </w:p>
        </w:tc>
        <w:tc>
          <w:tcPr>
            <w:tcW w:w="7505" w:type="dxa"/>
          </w:tcPr>
          <w:p w:rsidR="00D72C6B" w:rsidRDefault="00D72C6B">
            <w:pPr>
              <w:pStyle w:val="Comments"/>
              <w:rPr>
                <w:rStyle w:val="af5"/>
                <w:i w:val="0"/>
                <w:iCs/>
                <w:color w:val="000000" w:themeColor="text1"/>
                <w:u w:val="none"/>
              </w:rPr>
            </w:pPr>
          </w:p>
        </w:tc>
      </w:tr>
      <w:tr w:rsidR="00CB3B29" w:rsidTr="00CB3B29">
        <w:tc>
          <w:tcPr>
            <w:tcW w:w="1103" w:type="dxa"/>
          </w:tcPr>
          <w:p w:rsidR="00CB3B29" w:rsidRDefault="00CB3B29" w:rsidP="004B7E10">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CATT</w:t>
            </w:r>
          </w:p>
        </w:tc>
        <w:tc>
          <w:tcPr>
            <w:tcW w:w="1586" w:type="dxa"/>
          </w:tcPr>
          <w:p w:rsidR="00CB3B29" w:rsidRDefault="00CB3B29" w:rsidP="004B7E10">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Y</w:t>
            </w:r>
          </w:p>
        </w:tc>
        <w:tc>
          <w:tcPr>
            <w:tcW w:w="7505" w:type="dxa"/>
          </w:tcPr>
          <w:p w:rsidR="00CB3B29" w:rsidRDefault="00CB3B29" w:rsidP="004B7E10">
            <w:pPr>
              <w:pStyle w:val="Comments"/>
              <w:rPr>
                <w:rStyle w:val="af5"/>
                <w:color w:val="000000" w:themeColor="text1"/>
                <w:u w:val="none"/>
              </w:rPr>
            </w:pPr>
          </w:p>
        </w:tc>
      </w:tr>
    </w:tbl>
    <w:p w:rsidR="00D72C6B" w:rsidRDefault="00D72C6B">
      <w:pPr>
        <w:pStyle w:val="Comments"/>
        <w:rPr>
          <w:rStyle w:val="af5"/>
          <w:rFonts w:eastAsia="Malgun Gothic"/>
          <w:color w:val="000000" w:themeColor="text1"/>
          <w:u w:val="none"/>
          <w:lang w:eastAsia="ko-KR"/>
        </w:rPr>
      </w:pPr>
    </w:p>
    <w:p w:rsidR="00D72C6B" w:rsidRDefault="00365152">
      <w:pPr>
        <w:pStyle w:val="2"/>
        <w:rPr>
          <w:rStyle w:val="af5"/>
          <w:rFonts w:eastAsia="Malgun Gothic"/>
          <w:color w:val="000000" w:themeColor="text1"/>
          <w:u w:val="none"/>
          <w:lang w:eastAsia="ko-KR"/>
        </w:rPr>
      </w:pPr>
      <w:r>
        <w:rPr>
          <w:rStyle w:val="af5"/>
          <w:rFonts w:eastAsia="Malgun Gothic"/>
          <w:color w:val="000000" w:themeColor="text1"/>
          <w:u w:val="none"/>
          <w:lang w:eastAsia="ko-KR"/>
        </w:rPr>
        <w:t xml:space="preserve">2.2 Contents </w:t>
      </w:r>
      <w:r>
        <w:rPr>
          <w:rStyle w:val="af5"/>
          <w:rFonts w:eastAsia="Malgun Gothic" w:hint="eastAsia"/>
          <w:color w:val="000000" w:themeColor="text1"/>
          <w:u w:val="none"/>
          <w:lang w:eastAsia="ko-KR"/>
        </w:rPr>
        <w:t xml:space="preserve">of type-2 indication </w:t>
      </w:r>
    </w:p>
    <w:p w:rsidR="00D72C6B" w:rsidRDefault="00365152">
      <w:pPr>
        <w:pStyle w:val="30"/>
      </w:pPr>
      <w:r>
        <w:t xml:space="preserve">2.2.1 </w:t>
      </w:r>
      <w:proofErr w:type="gramStart"/>
      <w:r>
        <w:t>For</w:t>
      </w:r>
      <w:proofErr w:type="gramEnd"/>
      <w:r>
        <w:t xml:space="preserve"> dual-connected node  </w:t>
      </w:r>
    </w:p>
    <w:p w:rsidR="00D72C6B" w:rsidRDefault="00365152">
      <w:pPr>
        <w:pStyle w:val="Comments"/>
        <w:rPr>
          <w:rStyle w:val="af5"/>
          <w:i w:val="0"/>
          <w:color w:val="000000" w:themeColor="text1"/>
          <w:sz w:val="20"/>
          <w:u w:val="none"/>
        </w:rPr>
      </w:pPr>
      <w:r>
        <w:rPr>
          <w:rStyle w:val="af5"/>
          <w:rFonts w:hint="eastAsia"/>
          <w:i w:val="0"/>
          <w:color w:val="000000" w:themeColor="text1"/>
          <w:sz w:val="20"/>
          <w:u w:val="none"/>
        </w:rPr>
        <w:t>We discuss contents of type-2 indication sent by</w:t>
      </w:r>
      <w:r>
        <w:rPr>
          <w:rStyle w:val="af5"/>
          <w:i w:val="0"/>
          <w:color w:val="000000" w:themeColor="text1"/>
          <w:sz w:val="20"/>
          <w:u w:val="none"/>
        </w:rPr>
        <w:t xml:space="preserve"> a</w:t>
      </w:r>
      <w:r>
        <w:rPr>
          <w:rStyle w:val="af5"/>
          <w:rFonts w:hint="eastAsia"/>
          <w:i w:val="0"/>
          <w:color w:val="000000" w:themeColor="text1"/>
          <w:sz w:val="20"/>
          <w:u w:val="none"/>
        </w:rPr>
        <w:t xml:space="preserve"> dual-connected IAB node. </w:t>
      </w:r>
      <w:r>
        <w:rPr>
          <w:rStyle w:val="af5"/>
          <w:i w:val="0"/>
          <w:color w:val="000000" w:themeColor="text1"/>
          <w:sz w:val="20"/>
          <w:u w:val="none"/>
        </w:rPr>
        <w:t>There are basically two options:</w:t>
      </w:r>
    </w:p>
    <w:p w:rsidR="00D72C6B" w:rsidRDefault="00D72C6B">
      <w:pPr>
        <w:pStyle w:val="Comments"/>
        <w:rPr>
          <w:rStyle w:val="af5"/>
          <w:i w:val="0"/>
          <w:color w:val="000000" w:themeColor="text1"/>
          <w:sz w:val="20"/>
          <w:u w:val="none"/>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Option x) Type-2 indication does not carry further information related to BH RLF</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y) Type-2 indication carries further information to shape the </w:t>
      </w:r>
      <w:proofErr w:type="spellStart"/>
      <w:r>
        <w:rPr>
          <w:rStyle w:val="af5"/>
          <w:rFonts w:eastAsia="Malgun Gothic"/>
          <w:color w:val="000000" w:themeColor="text1"/>
          <w:sz w:val="20"/>
          <w:u w:val="none"/>
          <w:lang w:eastAsia="ko-KR"/>
        </w:rPr>
        <w:t>behavior</w:t>
      </w:r>
      <w:proofErr w:type="spellEnd"/>
      <w:r>
        <w:rPr>
          <w:rStyle w:val="af5"/>
          <w:rFonts w:eastAsia="Malgun Gothic"/>
          <w:color w:val="000000" w:themeColor="text1"/>
          <w:sz w:val="20"/>
          <w:u w:val="none"/>
          <w:lang w:eastAsia="ko-KR"/>
        </w:rPr>
        <w:t xml:space="preserve"> of the node receiving the type-2 indication. </w:t>
      </w:r>
    </w:p>
    <w:p w:rsidR="00D72C6B" w:rsidRDefault="00D72C6B">
      <w:pPr>
        <w:pStyle w:val="Comments"/>
        <w:ind w:left="760"/>
        <w:rPr>
          <w:rStyle w:val="af5"/>
          <w:rFonts w:eastAsia="Malgun Gothic"/>
          <w:color w:val="000000" w:themeColor="text1"/>
          <w:sz w:val="20"/>
          <w:u w:val="none"/>
          <w:lang w:eastAsia="ko-KR"/>
        </w:rPr>
      </w:pP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t>
      </w:r>
      <w:proofErr w:type="spellStart"/>
      <w:r>
        <w:rPr>
          <w:rStyle w:val="af5"/>
          <w:i w:val="0"/>
          <w:color w:val="000000" w:themeColor="text1"/>
          <w:sz w:val="20"/>
          <w:u w:val="none"/>
        </w:rPr>
        <w:t>whch</w:t>
      </w:r>
      <w:proofErr w:type="spellEnd"/>
      <w:r>
        <w:rPr>
          <w:rStyle w:val="af5"/>
          <w:i w:val="0"/>
          <w:color w:val="000000" w:themeColor="text1"/>
          <w:sz w:val="20"/>
          <w:u w:val="none"/>
        </w:rPr>
        <w:t xml:space="preserve"> sub-option of option2 for Q2 is taken.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5</w:t>
      </w:r>
      <w:r>
        <w:rPr>
          <w:rStyle w:val="af5"/>
          <w:rFonts w:eastAsia="Malgun Gothic" w:hint="eastAsia"/>
          <w:b/>
          <w:color w:val="000000" w:themeColor="text1"/>
          <w:sz w:val="20"/>
          <w:u w:val="none"/>
          <w:lang w:eastAsia="ko-KR"/>
        </w:rPr>
        <w:t>. Which option do you prefer between option</w:t>
      </w:r>
      <w:r>
        <w:rPr>
          <w:rStyle w:val="af5"/>
          <w:rFonts w:eastAsia="Malgun Gothic"/>
          <w:b/>
          <w:color w:val="000000" w:themeColor="text1"/>
          <w:sz w:val="20"/>
          <w:u w:val="none"/>
          <w:lang w:eastAsia="ko-KR"/>
        </w:rPr>
        <w:t xml:space="preserve"> x</w:t>
      </w:r>
      <w:r>
        <w:rPr>
          <w:rStyle w:val="af5"/>
          <w:rFonts w:eastAsia="Malgun Gothic" w:hint="eastAsia"/>
          <w:b/>
          <w:color w:val="000000" w:themeColor="text1"/>
          <w:sz w:val="20"/>
          <w:u w:val="none"/>
          <w:lang w:eastAsia="ko-KR"/>
        </w:rPr>
        <w:t xml:space="preserve"> and option</w:t>
      </w:r>
      <w:r>
        <w:rPr>
          <w:rStyle w:val="af5"/>
          <w:rFonts w:eastAsia="Malgun Gothic"/>
          <w:b/>
          <w:color w:val="000000" w:themeColor="text1"/>
          <w:sz w:val="20"/>
          <w:u w:val="none"/>
          <w:lang w:eastAsia="ko-KR"/>
        </w:rPr>
        <w:t xml:space="preserve"> </w:t>
      </w:r>
      <w:r>
        <w:rPr>
          <w:rStyle w:val="af5"/>
          <w:rFonts w:eastAsia="Malgun Gothic" w:hint="eastAsia"/>
          <w:b/>
          <w:color w:val="000000" w:themeColor="text1"/>
          <w:sz w:val="20"/>
          <w:u w:val="none"/>
          <w:lang w:eastAsia="ko-KR"/>
        </w:rPr>
        <w:t>y?</w:t>
      </w:r>
      <w:r>
        <w:rPr>
          <w:rStyle w:val="af5"/>
          <w:rFonts w:eastAsia="Malgun Gothic"/>
          <w:b/>
          <w:color w:val="000000" w:themeColor="text1"/>
          <w:sz w:val="20"/>
          <w:u w:val="none"/>
          <w:lang w:eastAsia="ko-KR"/>
        </w:rPr>
        <w:t xml:space="preserve"> Please provide your reasoning for your preference in relation to your choices for Q1 and Q2. </w:t>
      </w:r>
    </w:p>
    <w:tbl>
      <w:tblPr>
        <w:tblStyle w:val="af1"/>
        <w:tblW w:w="0" w:type="auto"/>
        <w:tblLook w:val="04A0" w:firstRow="1" w:lastRow="0" w:firstColumn="1" w:lastColumn="0" w:noHBand="0" w:noVBand="1"/>
      </w:tblPr>
      <w:tblGrid>
        <w:gridCol w:w="1129"/>
        <w:gridCol w:w="993"/>
        <w:gridCol w:w="8072"/>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993"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 x/y</w:t>
            </w:r>
          </w:p>
        </w:tc>
        <w:tc>
          <w:tcPr>
            <w:tcW w:w="8072"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993"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y</w:t>
            </w:r>
          </w:p>
        </w:tc>
        <w:tc>
          <w:tcPr>
            <w:tcW w:w="8072"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I</w:t>
            </w:r>
            <w:r>
              <w:rPr>
                <w:rStyle w:val="af5"/>
                <w:rFonts w:eastAsia="宋体"/>
                <w:color w:val="000000" w:themeColor="text1"/>
                <w:u w:val="none"/>
                <w:lang w:eastAsia="zh-CN"/>
              </w:rPr>
              <w:t>n line with Option 2 for Q1, at least routing ID should be indicated.</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y</w:t>
            </w:r>
          </w:p>
        </w:tc>
        <w:tc>
          <w:tcPr>
            <w:tcW w:w="8072"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993"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Option x</w:t>
            </w:r>
          </w:p>
        </w:tc>
        <w:tc>
          <w:tcPr>
            <w:tcW w:w="8072"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 xml:space="preserve">Type-2 indication should only be sent when parent node has no available link to do local rerouting (Option 1 for Q1). There is no reason </w:t>
            </w:r>
            <w:proofErr w:type="spellStart"/>
            <w:r>
              <w:rPr>
                <w:rStyle w:val="af5"/>
                <w:rFonts w:eastAsia="宋体"/>
                <w:i w:val="0"/>
                <w:iCs/>
                <w:color w:val="000000" w:themeColor="text1"/>
                <w:u w:val="none"/>
                <w:lang w:eastAsia="zh-CN"/>
              </w:rPr>
              <w:t>then</w:t>
            </w:r>
            <w:proofErr w:type="spellEnd"/>
            <w:r>
              <w:rPr>
                <w:rStyle w:val="af5"/>
                <w:rFonts w:eastAsia="宋体"/>
                <w:i w:val="0"/>
                <w:iCs/>
                <w:color w:val="000000" w:themeColor="text1"/>
                <w:u w:val="none"/>
                <w:lang w:eastAsia="zh-CN"/>
              </w:rPr>
              <w:t xml:space="preserve"> to include BAP routing IDs or other info.</w:t>
            </w:r>
          </w:p>
        </w:tc>
      </w:tr>
      <w:tr w:rsidR="00D72C6B">
        <w:tc>
          <w:tcPr>
            <w:tcW w:w="1129" w:type="dxa"/>
          </w:tcPr>
          <w:p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3"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 xml:space="preserve">Option </w:t>
            </w:r>
            <w:r>
              <w:rPr>
                <w:rStyle w:val="af5"/>
                <w:i w:val="0"/>
                <w:iCs/>
                <w:color w:val="000000" w:themeColor="text1"/>
                <w:u w:val="none"/>
              </w:rPr>
              <w:t>x</w:t>
            </w:r>
          </w:p>
        </w:tc>
        <w:tc>
          <w:tcPr>
            <w:tcW w:w="8072"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A</w:t>
            </w:r>
            <w:r>
              <w:rPr>
                <w:rStyle w:val="af5"/>
                <w:rFonts w:eastAsia="宋体"/>
                <w:i w:val="0"/>
                <w:iCs/>
                <w:color w:val="000000" w:themeColor="text1"/>
                <w:u w:val="none"/>
                <w:lang w:eastAsia="zh-CN"/>
              </w:rPr>
              <w:t>gree with the rapporteur that the necessity to take option y seems to diminish if we take Option 1 for Q1.</w:t>
            </w:r>
          </w:p>
        </w:tc>
      </w:tr>
      <w:tr w:rsidR="00D72C6B">
        <w:tc>
          <w:tcPr>
            <w:tcW w:w="1129"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993"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x</w:t>
            </w:r>
          </w:p>
        </w:tc>
        <w:tc>
          <w:tcPr>
            <w:tcW w:w="8072"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think option 1 is enough, and there is no need to carry other information for now.</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3" w:type="dxa"/>
          </w:tcPr>
          <w:p w:rsidR="00D72C6B" w:rsidRDefault="00365152">
            <w:pPr>
              <w:pStyle w:val="Comments"/>
              <w:rPr>
                <w:rStyle w:val="af5"/>
                <w:i w:val="0"/>
                <w:iCs/>
                <w:color w:val="000000" w:themeColor="text1"/>
                <w:u w:val="none"/>
              </w:rPr>
            </w:pPr>
            <w:r>
              <w:rPr>
                <w:rStyle w:val="af5"/>
                <w:i w:val="0"/>
                <w:iCs/>
                <w:color w:val="000000" w:themeColor="text1"/>
                <w:u w:val="none"/>
              </w:rPr>
              <w:t>Option x</w:t>
            </w:r>
          </w:p>
        </w:tc>
        <w:tc>
          <w:tcPr>
            <w:tcW w:w="8072"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How to act </w:t>
            </w:r>
            <w:r>
              <w:rPr>
                <w:rStyle w:val="af5"/>
                <w:i w:val="0"/>
                <w:iCs/>
                <w:color w:val="000000" w:themeColor="text1"/>
                <w:u w:val="none"/>
                <w:lang w:val="en-US"/>
              </w:rPr>
              <w:t xml:space="preserve">(e.g. which routing ID to be rerouted locally) </w:t>
            </w:r>
            <w:r>
              <w:rPr>
                <w:rStyle w:val="af5"/>
                <w:i w:val="0"/>
                <w:iCs/>
                <w:color w:val="000000" w:themeColor="text1"/>
                <w:u w:val="none"/>
              </w:rPr>
              <w:t xml:space="preserve">when receiving a type-2 RLF indication is child IAB-node’s decision by implementation, based on its own resource status, scheduling, and traffic priority. </w:t>
            </w:r>
          </w:p>
          <w:p w:rsidR="00D72C6B" w:rsidRDefault="00365152">
            <w:pPr>
              <w:pStyle w:val="Comments"/>
              <w:rPr>
                <w:rStyle w:val="af5"/>
                <w:i w:val="0"/>
                <w:iCs/>
                <w:color w:val="000000" w:themeColor="text1"/>
                <w:u w:val="none"/>
              </w:rPr>
            </w:pPr>
            <w:r>
              <w:rPr>
                <w:rStyle w:val="af5"/>
                <w:i w:val="0"/>
                <w:iCs/>
                <w:color w:val="000000" w:themeColor="text1"/>
                <w:u w:val="none"/>
              </w:rPr>
              <w:t xml:space="preserve">One may propose to indicate routing ID or other granularity in the control </w:t>
            </w:r>
            <w:proofErr w:type="gramStart"/>
            <w:r>
              <w:rPr>
                <w:rStyle w:val="af5"/>
                <w:i w:val="0"/>
                <w:iCs/>
                <w:color w:val="000000" w:themeColor="text1"/>
                <w:u w:val="none"/>
              </w:rPr>
              <w:t>PDU,</w:t>
            </w:r>
            <w:proofErr w:type="gramEnd"/>
            <w:r>
              <w:rPr>
                <w:rStyle w:val="af5"/>
                <w:i w:val="0"/>
                <w:iCs/>
                <w:color w:val="000000" w:themeColor="text1"/>
                <w:u w:val="none"/>
              </w:rPr>
              <w:t xml:space="preserve">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 xml:space="preserve">As discussed in Q1, an IAB-node triggers type-2 RLF indication when RRC re-establishment procedure is initiated (i.e. both links are unavailable due to BH RLF). In this case, all traffic towards </w:t>
            </w:r>
            <w:r>
              <w:rPr>
                <w:rStyle w:val="af5"/>
                <w:i w:val="0"/>
                <w:iCs/>
                <w:color w:val="000000" w:themeColor="text1"/>
                <w:u w:val="none"/>
              </w:rPr>
              <w:lastRenderedPageBreak/>
              <w:t xml:space="preserve">this IAB-node </w:t>
            </w:r>
            <w:proofErr w:type="gramStart"/>
            <w:r>
              <w:rPr>
                <w:rStyle w:val="af5"/>
                <w:i w:val="0"/>
                <w:iCs/>
                <w:color w:val="000000" w:themeColor="text1"/>
                <w:u w:val="none"/>
              </w:rPr>
              <w:t>are</w:t>
            </w:r>
            <w:proofErr w:type="gramEnd"/>
            <w:r>
              <w:rPr>
                <w:rStyle w:val="af5"/>
                <w:i w:val="0"/>
                <w:iCs/>
                <w:color w:val="000000" w:themeColor="text1"/>
                <w:u w:val="none"/>
              </w:rPr>
              <w:t xml:space="preserve"> impacted. The child IAB-node (i.e. the one receives the type-2 RLF indication) is able to defer the impacted routing IDs if the corresponding egress link towards the IAB-node which sends type-2 RLF indication.</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 xml:space="preserve">Additionally, as discussed in Q7, it is proposed no need to include further information in type-2 RLF indication. We think it would be good to keep the same format and content between single-connected and dual-connected IAB-node. </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Hence, there’s no need to carry further information related to BH RLF.</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lastRenderedPageBreak/>
              <w:t xml:space="preserve">Fujitsu </w:t>
            </w:r>
          </w:p>
        </w:tc>
        <w:tc>
          <w:tcPr>
            <w:tcW w:w="993"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Option x)</w:t>
            </w:r>
          </w:p>
        </w:tc>
        <w:tc>
          <w:tcPr>
            <w:tcW w:w="8072"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993"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Option y</w:t>
            </w:r>
          </w:p>
        </w:tc>
        <w:tc>
          <w:tcPr>
            <w:tcW w:w="8072"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If option 2 for Q1 is adopted for the trigger condition, additional information (e.g. routing ID) may be included in the type 2 RLF indication to indicate the affected traffic. </w:t>
            </w:r>
          </w:p>
        </w:tc>
      </w:tr>
      <w:tr w:rsidR="00CB3B29">
        <w:tc>
          <w:tcPr>
            <w:tcW w:w="1129" w:type="dxa"/>
          </w:tcPr>
          <w:p w:rsidR="00CB3B29" w:rsidRDefault="00CB3B29" w:rsidP="004B7E10">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CATT</w:t>
            </w:r>
          </w:p>
        </w:tc>
        <w:tc>
          <w:tcPr>
            <w:tcW w:w="993" w:type="dxa"/>
          </w:tcPr>
          <w:p w:rsidR="00CB3B29" w:rsidRDefault="00CB3B29" w:rsidP="004B7E10">
            <w:pPr>
              <w:pStyle w:val="Comments"/>
              <w:rPr>
                <w:rStyle w:val="af5"/>
                <w:rFonts w:eastAsia="宋体"/>
                <w:i w:val="0"/>
                <w:color w:val="000000" w:themeColor="text1"/>
                <w:u w:val="none"/>
                <w:lang w:eastAsia="zh-CN"/>
              </w:rPr>
            </w:pPr>
            <w:r>
              <w:rPr>
                <w:rStyle w:val="af5"/>
                <w:i w:val="0"/>
                <w:iCs/>
                <w:color w:val="000000" w:themeColor="text1"/>
                <w:u w:val="none"/>
              </w:rPr>
              <w:t>Option x</w:t>
            </w:r>
          </w:p>
        </w:tc>
        <w:tc>
          <w:tcPr>
            <w:tcW w:w="8072" w:type="dxa"/>
          </w:tcPr>
          <w:p w:rsidR="00CB3B29" w:rsidRDefault="00CB3B29" w:rsidP="004B7E10">
            <w:pPr>
              <w:pStyle w:val="Comments"/>
              <w:rPr>
                <w:rStyle w:val="af5"/>
                <w:color w:val="000000" w:themeColor="text1"/>
                <w:u w:val="none"/>
              </w:rPr>
            </w:pPr>
          </w:p>
        </w:tc>
      </w:tr>
    </w:tbl>
    <w:p w:rsidR="00D72C6B" w:rsidRDefault="00D72C6B">
      <w:pPr>
        <w:pStyle w:val="Comments"/>
        <w:rPr>
          <w:rStyle w:val="af5"/>
          <w:rFonts w:eastAsia="Malgun Gothic"/>
          <w:color w:val="000000" w:themeColor="text1"/>
          <w:u w:val="none"/>
          <w:lang w:eastAsia="ko-KR"/>
        </w:rPr>
      </w:pP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In case option y is considered in Q5, we should further discuss what information should be carried in type-2 indication. </w:t>
      </w:r>
      <w:proofErr w:type="gramStart"/>
      <w:r>
        <w:rPr>
          <w:rStyle w:val="af5"/>
          <w:i w:val="0"/>
          <w:color w:val="000000" w:themeColor="text1"/>
          <w:sz w:val="20"/>
          <w:u w:val="none"/>
        </w:rPr>
        <w:t>companies</w:t>
      </w:r>
      <w:proofErr w:type="gramEnd"/>
      <w:r>
        <w:rPr>
          <w:rStyle w:val="af5"/>
          <w:i w:val="0"/>
          <w:color w:val="000000" w:themeColor="text1"/>
          <w:sz w:val="20"/>
          <w:u w:val="none"/>
        </w:rPr>
        <w:t xml:space="preserve"> that prefer option y want to include information related to reachability within type-2 indication, and the intention of the information is to enable a node receiving the indication to choose proper actions e.g., local re-routing. Specifically, there are two options related to </w:t>
      </w:r>
      <w:proofErr w:type="spellStart"/>
      <w:r>
        <w:rPr>
          <w:rStyle w:val="af5"/>
          <w:i w:val="0"/>
          <w:color w:val="000000" w:themeColor="text1"/>
          <w:sz w:val="20"/>
          <w:u w:val="none"/>
        </w:rPr>
        <w:t>reachibility</w:t>
      </w:r>
      <w:proofErr w:type="spellEnd"/>
      <w:r>
        <w:rPr>
          <w:rStyle w:val="af5"/>
          <w:i w:val="0"/>
          <w:color w:val="000000" w:themeColor="text1"/>
          <w:sz w:val="20"/>
          <w:u w:val="none"/>
        </w:rPr>
        <w:t xml:space="preserve"> on the table. </w:t>
      </w:r>
    </w:p>
    <w:p w:rsidR="00D72C6B" w:rsidRDefault="00D72C6B">
      <w:pPr>
        <w:pStyle w:val="Comments"/>
        <w:rPr>
          <w:rStyle w:val="af5"/>
          <w:rFonts w:eastAsia="Malgun Gothic"/>
          <w:color w:val="000000" w:themeColor="text1"/>
          <w:u w:val="none"/>
          <w:lang w:eastAsia="ko-KR"/>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Option y1) Type-2 indication includes routing ID information indicating which routing IDs are not available</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color w:val="000000" w:themeColor="text1"/>
          <w:sz w:val="20"/>
          <w:u w:val="none"/>
        </w:rPr>
        <w:t xml:space="preserve">Option y2) Type-2 indication includes BAP destination information indicating which BAP-destinations are not reachable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6</w:t>
      </w:r>
      <w:r>
        <w:rPr>
          <w:rStyle w:val="af5"/>
          <w:rFonts w:eastAsia="Malgun Gothic" w:hint="eastAsia"/>
          <w:b/>
          <w:color w:val="000000" w:themeColor="text1"/>
          <w:sz w:val="20"/>
          <w:u w:val="none"/>
          <w:lang w:eastAsia="ko-KR"/>
        </w:rPr>
        <w:t xml:space="preserve">. Which option do you </w:t>
      </w:r>
      <w:r>
        <w:rPr>
          <w:rStyle w:val="af5"/>
          <w:rFonts w:eastAsia="Malgun Gothic"/>
          <w:b/>
          <w:color w:val="000000" w:themeColor="text1"/>
          <w:sz w:val="20"/>
          <w:u w:val="none"/>
          <w:lang w:eastAsia="ko-KR"/>
        </w:rPr>
        <w:t>prefer</w:t>
      </w:r>
      <w:r>
        <w:rPr>
          <w:rStyle w:val="af5"/>
          <w:rFonts w:eastAsia="Malgun Gothic" w:hint="eastAsia"/>
          <w:b/>
          <w:color w:val="000000" w:themeColor="text1"/>
          <w:sz w:val="20"/>
          <w:u w:val="none"/>
          <w:lang w:eastAsia="ko-KR"/>
        </w:rPr>
        <w:t xml:space="preserve"> between option</w:t>
      </w:r>
      <w:r>
        <w:rPr>
          <w:rStyle w:val="af5"/>
          <w:rFonts w:eastAsia="Malgun Gothic"/>
          <w:b/>
          <w:color w:val="000000" w:themeColor="text1"/>
          <w:sz w:val="20"/>
          <w:u w:val="none"/>
          <w:lang w:eastAsia="ko-KR"/>
        </w:rPr>
        <w:t xml:space="preserve"> y1 a</w:t>
      </w:r>
      <w:r>
        <w:rPr>
          <w:rStyle w:val="af5"/>
          <w:rFonts w:eastAsia="Malgun Gothic" w:hint="eastAsia"/>
          <w:b/>
          <w:color w:val="000000" w:themeColor="text1"/>
          <w:sz w:val="20"/>
          <w:u w:val="none"/>
          <w:lang w:eastAsia="ko-KR"/>
        </w:rPr>
        <w:t>nd option</w:t>
      </w:r>
      <w:r>
        <w:rPr>
          <w:rStyle w:val="af5"/>
          <w:rFonts w:eastAsia="Malgun Gothic"/>
          <w:b/>
          <w:color w:val="000000" w:themeColor="text1"/>
          <w:sz w:val="20"/>
          <w:u w:val="none"/>
          <w:lang w:eastAsia="ko-KR"/>
        </w:rPr>
        <w:t xml:space="preserve"> y2</w:t>
      </w:r>
      <w:r>
        <w:rPr>
          <w:rStyle w:val="af5"/>
          <w:rFonts w:eastAsia="Malgun Gothic" w:hint="eastAsia"/>
          <w:b/>
          <w:color w:val="000000" w:themeColor="text1"/>
          <w:sz w:val="20"/>
          <w:u w:val="none"/>
          <w:lang w:eastAsia="ko-KR"/>
        </w:rPr>
        <w:t>?</w:t>
      </w:r>
      <w:r>
        <w:rPr>
          <w:rStyle w:val="af5"/>
          <w:rFonts w:eastAsia="Malgun Gothic"/>
          <w:b/>
          <w:color w:val="000000" w:themeColor="text1"/>
          <w:sz w:val="20"/>
          <w:u w:val="none"/>
          <w:lang w:eastAsia="ko-KR"/>
        </w:rPr>
        <w:t xml:space="preserve"> Please provide your reasoning for your preference</w:t>
      </w:r>
    </w:p>
    <w:tbl>
      <w:tblPr>
        <w:tblStyle w:val="af1"/>
        <w:tblW w:w="0" w:type="auto"/>
        <w:tblLook w:val="04A0" w:firstRow="1" w:lastRow="0" w:firstColumn="1" w:lastColumn="0" w:noHBand="0" w:noVBand="1"/>
      </w:tblPr>
      <w:tblGrid>
        <w:gridCol w:w="1129"/>
        <w:gridCol w:w="993"/>
        <w:gridCol w:w="8072"/>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993"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 y1/y2</w:t>
            </w:r>
          </w:p>
        </w:tc>
        <w:tc>
          <w:tcPr>
            <w:tcW w:w="8072"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993"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Option y1</w:t>
            </w:r>
          </w:p>
        </w:tc>
        <w:tc>
          <w:tcPr>
            <w:tcW w:w="8072"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T</w:t>
            </w:r>
            <w:r>
              <w:rPr>
                <w:rStyle w:val="af5"/>
                <w:rFonts w:eastAsia="宋体"/>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y1 and y2</w:t>
            </w:r>
          </w:p>
        </w:tc>
        <w:tc>
          <w:tcPr>
            <w:tcW w:w="8072"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993"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None</w:t>
            </w:r>
          </w:p>
        </w:tc>
        <w:tc>
          <w:tcPr>
            <w:tcW w:w="8072"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Not applicable to Option x.</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993" w:type="dxa"/>
          </w:tcPr>
          <w:p w:rsidR="00D72C6B" w:rsidRDefault="00365152">
            <w:pPr>
              <w:pStyle w:val="Comments"/>
              <w:rPr>
                <w:rStyle w:val="af5"/>
                <w:i w:val="0"/>
                <w:iCs/>
                <w:color w:val="000000" w:themeColor="text1"/>
                <w:u w:val="none"/>
              </w:rPr>
            </w:pPr>
            <w:r>
              <w:rPr>
                <w:rStyle w:val="af5"/>
                <w:i w:val="0"/>
                <w:iCs/>
                <w:color w:val="000000" w:themeColor="text1"/>
                <w:u w:val="none"/>
              </w:rPr>
              <w:t>N/A</w:t>
            </w:r>
          </w:p>
        </w:tc>
        <w:tc>
          <w:tcPr>
            <w:tcW w:w="8072"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As we comment in Q5, either option y1/y2 needs to include every impacted routing ID and BAP destination </w:t>
            </w:r>
            <w:proofErr w:type="spellStart"/>
            <w:r>
              <w:rPr>
                <w:rStyle w:val="af5"/>
                <w:i w:val="0"/>
                <w:iCs/>
                <w:color w:val="000000" w:themeColor="text1"/>
                <w:u w:val="none"/>
              </w:rPr>
              <w:t>informaiton</w:t>
            </w:r>
            <w:proofErr w:type="spellEnd"/>
            <w:r>
              <w:rPr>
                <w:rStyle w:val="af5"/>
                <w:i w:val="0"/>
                <w:iCs/>
                <w:color w:val="000000" w:themeColor="text1"/>
                <w:u w:val="none"/>
              </w:rPr>
              <w:t xml:space="preserve"> towards the IAB-node (i.e. the one triggers type-2 RLF indication) in the control PDU, as both BH links of this IAB-node are unavailable due to RLF. This introduces higher overhead to RLF indication control PDU.</w:t>
            </w:r>
          </w:p>
        </w:tc>
      </w:tr>
      <w:tr w:rsidR="00D72C6B">
        <w:tc>
          <w:tcPr>
            <w:tcW w:w="1129" w:type="dxa"/>
          </w:tcPr>
          <w:p w:rsidR="00D72C6B" w:rsidRDefault="00365152">
            <w:pPr>
              <w:pStyle w:val="Comments"/>
              <w:rPr>
                <w:rStyle w:val="af5"/>
                <w:color w:val="000000" w:themeColor="text1"/>
                <w:u w:val="none"/>
              </w:rPr>
            </w:pPr>
            <w:r>
              <w:rPr>
                <w:rStyle w:val="af5"/>
                <w:i w:val="0"/>
                <w:iCs/>
                <w:color w:val="000000" w:themeColor="text1"/>
                <w:u w:val="none"/>
              </w:rPr>
              <w:t>Fujitsu</w:t>
            </w:r>
          </w:p>
        </w:tc>
        <w:tc>
          <w:tcPr>
            <w:tcW w:w="993"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Y1</w:t>
            </w:r>
          </w:p>
        </w:tc>
        <w:tc>
          <w:tcPr>
            <w:tcW w:w="8072" w:type="dxa"/>
          </w:tcPr>
          <w:p w:rsidR="00D72C6B" w:rsidRDefault="00365152">
            <w:pPr>
              <w:pStyle w:val="Comments"/>
              <w:rPr>
                <w:rStyle w:val="af5"/>
                <w:color w:val="000000" w:themeColor="text1"/>
                <w:u w:val="none"/>
              </w:rPr>
            </w:pPr>
            <w:r>
              <w:rPr>
                <w:rStyle w:val="af5"/>
                <w:rFonts w:eastAsia="宋体" w:hint="eastAsia"/>
                <w:i w:val="0"/>
                <w:iCs/>
                <w:color w:val="000000" w:themeColor="text1"/>
                <w:u w:val="none"/>
                <w:lang w:eastAsia="zh-CN"/>
              </w:rPr>
              <w:t>I</w:t>
            </w:r>
            <w:r>
              <w:rPr>
                <w:rStyle w:val="af5"/>
                <w:rFonts w:eastAsia="宋体"/>
                <w:i w:val="0"/>
                <w:iCs/>
                <w:color w:val="000000" w:themeColor="text1"/>
                <w:u w:val="none"/>
                <w:lang w:eastAsia="zh-CN"/>
              </w:rPr>
              <w:t xml:space="preserve">f option y is considered, we think Type-2 indication should include routing ID. Because local rerouting is based on routing ID rather than BAP </w:t>
            </w:r>
            <w:proofErr w:type="spellStart"/>
            <w:r>
              <w:rPr>
                <w:rStyle w:val="af5"/>
                <w:rFonts w:eastAsia="宋体"/>
                <w:i w:val="0"/>
                <w:iCs/>
                <w:color w:val="000000" w:themeColor="text1"/>
                <w:u w:val="none"/>
                <w:lang w:eastAsia="zh-CN"/>
              </w:rPr>
              <w:t>destiantion</w:t>
            </w:r>
            <w:proofErr w:type="spellEnd"/>
            <w:r>
              <w:rPr>
                <w:rStyle w:val="af5"/>
                <w:rFonts w:eastAsia="宋体"/>
                <w:i w:val="0"/>
                <w:iCs/>
                <w:color w:val="000000" w:themeColor="text1"/>
                <w:u w:val="none"/>
                <w:lang w:eastAsia="zh-CN"/>
              </w:rPr>
              <w:t xml:space="preserve">. Routing IDs with the same destination address may have different reachability. For example, </w:t>
            </w:r>
            <w:r>
              <w:rPr>
                <w:rStyle w:val="af5"/>
                <w:i w:val="0"/>
                <w:color w:val="000000" w:themeColor="text1"/>
                <w:u w:val="none"/>
              </w:rPr>
              <w:t>if inter-donor-DU local re-routing is needed</w:t>
            </w:r>
            <w:r>
              <w:rPr>
                <w:rStyle w:val="af5"/>
                <w:iCs/>
                <w:color w:val="000000" w:themeColor="text1"/>
                <w:u w:val="none"/>
              </w:rPr>
              <w:t>,</w:t>
            </w:r>
            <w:r>
              <w:rPr>
                <w:rStyle w:val="af5"/>
                <w:rFonts w:eastAsia="宋体"/>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993"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Option y1</w:t>
            </w:r>
          </w:p>
        </w:tc>
        <w:tc>
          <w:tcPr>
            <w:tcW w:w="8072"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A03F6C" w:rsidTr="00A03F6C">
        <w:tc>
          <w:tcPr>
            <w:tcW w:w="1129" w:type="dxa"/>
          </w:tcPr>
          <w:p w:rsidR="00A03F6C" w:rsidRDefault="00A03F6C" w:rsidP="004B7E10">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CATT</w:t>
            </w:r>
          </w:p>
        </w:tc>
        <w:tc>
          <w:tcPr>
            <w:tcW w:w="993" w:type="dxa"/>
          </w:tcPr>
          <w:p w:rsidR="00A03F6C" w:rsidRPr="00A03F6C" w:rsidRDefault="00A03F6C" w:rsidP="004B7E10">
            <w:pPr>
              <w:pStyle w:val="Comments"/>
              <w:rPr>
                <w:rStyle w:val="af5"/>
                <w:rFonts w:eastAsia="宋体" w:hint="eastAsia"/>
                <w:i w:val="0"/>
                <w:color w:val="000000" w:themeColor="text1"/>
                <w:u w:val="none"/>
                <w:lang w:eastAsia="zh-CN"/>
              </w:rPr>
            </w:pPr>
            <w:r>
              <w:rPr>
                <w:rStyle w:val="af5"/>
                <w:i w:val="0"/>
                <w:iCs/>
                <w:color w:val="000000" w:themeColor="text1"/>
                <w:u w:val="none"/>
              </w:rPr>
              <w:t xml:space="preserve">Option </w:t>
            </w:r>
            <w:r>
              <w:rPr>
                <w:rStyle w:val="af5"/>
                <w:rFonts w:eastAsia="宋体" w:hint="eastAsia"/>
                <w:i w:val="0"/>
                <w:iCs/>
                <w:color w:val="000000" w:themeColor="text1"/>
                <w:u w:val="none"/>
                <w:lang w:eastAsia="zh-CN"/>
              </w:rPr>
              <w:t>y1</w:t>
            </w:r>
          </w:p>
        </w:tc>
        <w:tc>
          <w:tcPr>
            <w:tcW w:w="8072" w:type="dxa"/>
          </w:tcPr>
          <w:p w:rsidR="00A03F6C" w:rsidRDefault="00A03F6C" w:rsidP="004B7E10">
            <w:pPr>
              <w:pStyle w:val="Comments"/>
              <w:rPr>
                <w:rStyle w:val="af5"/>
                <w:color w:val="000000" w:themeColor="text1"/>
                <w:u w:val="none"/>
              </w:rPr>
            </w:pPr>
          </w:p>
        </w:tc>
      </w:tr>
    </w:tbl>
    <w:p w:rsidR="00D72C6B" w:rsidRDefault="00D72C6B">
      <w:pPr>
        <w:pStyle w:val="Comments"/>
        <w:rPr>
          <w:rStyle w:val="af5"/>
          <w:rFonts w:eastAsia="Malgun Gothic"/>
          <w:color w:val="000000" w:themeColor="text1"/>
          <w:u w:val="none"/>
          <w:lang w:eastAsia="ko-KR"/>
        </w:rPr>
      </w:pPr>
    </w:p>
    <w:p w:rsidR="00D72C6B" w:rsidRDefault="00365152">
      <w:pPr>
        <w:pStyle w:val="30"/>
      </w:pPr>
      <w:r>
        <w:t xml:space="preserve">2.2.2 </w:t>
      </w:r>
      <w:proofErr w:type="gramStart"/>
      <w:r>
        <w:t>For</w:t>
      </w:r>
      <w:proofErr w:type="gramEnd"/>
      <w:r>
        <w:t xml:space="preserve"> single-connected node  </w:t>
      </w: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7</w:t>
      </w:r>
      <w:r>
        <w:rPr>
          <w:rStyle w:val="af5"/>
          <w:rFonts w:eastAsia="Malgun Gothic" w:hint="eastAsia"/>
          <w:b/>
          <w:color w:val="000000" w:themeColor="text1"/>
          <w:sz w:val="20"/>
          <w:u w:val="none"/>
          <w:lang w:eastAsia="ko-KR"/>
        </w:rPr>
        <w:t>. Do you agree that</w:t>
      </w:r>
      <w:r>
        <w:rPr>
          <w:rStyle w:val="af5"/>
          <w:rFonts w:eastAsia="Malgun Gothic"/>
          <w:b/>
          <w:color w:val="000000" w:themeColor="text1"/>
          <w:sz w:val="20"/>
          <w:u w:val="none"/>
          <w:lang w:eastAsia="ko-KR"/>
        </w:rPr>
        <w:t xml:space="preserve"> type-2 indication sent by a single-connected node does not need to carry any further information related to BH RLF?</w:t>
      </w:r>
    </w:p>
    <w:tbl>
      <w:tblPr>
        <w:tblStyle w:val="af1"/>
        <w:tblW w:w="0" w:type="auto"/>
        <w:tblLook w:val="04A0" w:firstRow="1" w:lastRow="0" w:firstColumn="1" w:lastColumn="0" w:noHBand="0" w:noVBand="1"/>
      </w:tblPr>
      <w:tblGrid>
        <w:gridCol w:w="1120"/>
        <w:gridCol w:w="1437"/>
        <w:gridCol w:w="7637"/>
      </w:tblGrid>
      <w:tr w:rsidR="00D72C6B">
        <w:tc>
          <w:tcPr>
            <w:tcW w:w="1120"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437"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7637"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0"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lastRenderedPageBreak/>
              <w:t>HiSilicon</w:t>
            </w:r>
            <w:proofErr w:type="spellEnd"/>
          </w:p>
        </w:tc>
        <w:tc>
          <w:tcPr>
            <w:tcW w:w="1437"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lastRenderedPageBreak/>
              <w:t xml:space="preserve">Y/N, can be up </w:t>
            </w:r>
            <w:r>
              <w:rPr>
                <w:rStyle w:val="af5"/>
                <w:rFonts w:eastAsia="宋体"/>
                <w:color w:val="000000" w:themeColor="text1"/>
                <w:u w:val="none"/>
                <w:lang w:eastAsia="zh-CN"/>
              </w:rPr>
              <w:lastRenderedPageBreak/>
              <w:t>to implementation</w:t>
            </w:r>
          </w:p>
        </w:tc>
        <w:tc>
          <w:tcPr>
            <w:tcW w:w="7637"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lastRenderedPageBreak/>
              <w:t xml:space="preserve">There is another related question: do we allow an IAB node (single-connected) to send a </w:t>
            </w:r>
            <w:r>
              <w:rPr>
                <w:rStyle w:val="af5"/>
                <w:rFonts w:eastAsia="宋体"/>
                <w:color w:val="000000" w:themeColor="text1"/>
                <w:u w:val="none"/>
                <w:lang w:eastAsia="zh-CN"/>
              </w:rPr>
              <w:lastRenderedPageBreak/>
              <w:t xml:space="preserve">type-2 indication to its descendent nodes, if it has received a type-2 indication from its parent with e.g. BAP routing ID? </w:t>
            </w:r>
          </w:p>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If this is allowed, the single-connected node may send a type-2 indication from with information such as BAP routing ID.</w:t>
            </w:r>
          </w:p>
        </w:tc>
      </w:tr>
      <w:tr w:rsidR="00D72C6B">
        <w:tc>
          <w:tcPr>
            <w:tcW w:w="1120"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lastRenderedPageBreak/>
              <w:t>K</w:t>
            </w:r>
            <w:r>
              <w:rPr>
                <w:rStyle w:val="af5"/>
                <w:color w:val="000000" w:themeColor="text1"/>
                <w:u w:val="none"/>
                <w:lang w:eastAsia="ja-JP"/>
              </w:rPr>
              <w:t>yocera</w:t>
            </w:r>
          </w:p>
        </w:tc>
        <w:tc>
          <w:tcPr>
            <w:tcW w:w="1437"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7637"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w:t>
            </w:r>
            <w:r w:rsidR="00A03F6C">
              <w:rPr>
                <w:rStyle w:val="af5"/>
                <w:color w:val="000000" w:themeColor="text1"/>
                <w:u w:val="none"/>
                <w:lang w:eastAsia="ja-JP"/>
              </w:rPr>
              <w:pgNum/>
            </w:r>
            <w:proofErr w:type="spellStart"/>
            <w:r w:rsidR="00A03F6C">
              <w:rPr>
                <w:rStyle w:val="af5"/>
                <w:color w:val="000000" w:themeColor="text1"/>
                <w:u w:val="none"/>
                <w:lang w:eastAsia="ja-JP"/>
              </w:rPr>
              <w:t>navailable</w:t>
            </w:r>
            <w:proofErr w:type="spellEnd"/>
            <w:r>
              <w:rPr>
                <w:rStyle w:val="af5"/>
                <w:color w:val="000000" w:themeColor="text1"/>
                <w:u w:val="none"/>
                <w:lang w:eastAsia="ja-JP"/>
              </w:rPr>
              <w:t xml:space="preserve">. </w:t>
            </w:r>
          </w:p>
        </w:tc>
      </w:tr>
      <w:tr w:rsidR="00D72C6B">
        <w:tc>
          <w:tcPr>
            <w:tcW w:w="1120"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437"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Y</w:t>
            </w:r>
          </w:p>
        </w:tc>
        <w:tc>
          <w:tcPr>
            <w:tcW w:w="7637"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The type-2 indication should not carry further info, whether propagated or not.</w:t>
            </w:r>
          </w:p>
        </w:tc>
      </w:tr>
      <w:tr w:rsidR="00D72C6B">
        <w:tc>
          <w:tcPr>
            <w:tcW w:w="1120" w:type="dxa"/>
          </w:tcPr>
          <w:p w:rsidR="00D72C6B" w:rsidRDefault="00A03F6C">
            <w:pPr>
              <w:pStyle w:val="Comments"/>
              <w:rPr>
                <w:rStyle w:val="af5"/>
                <w:color w:val="000000" w:themeColor="text1"/>
                <w:u w:val="none"/>
              </w:rPr>
            </w:pPr>
            <w:r>
              <w:rPr>
                <w:rStyle w:val="af5"/>
                <w:i w:val="0"/>
                <w:iCs/>
                <w:color w:val="000000" w:themeColor="text1"/>
                <w:u w:val="none"/>
              </w:rPr>
              <w:t>V</w:t>
            </w:r>
            <w:r w:rsidR="00365152">
              <w:rPr>
                <w:rStyle w:val="af5"/>
                <w:i w:val="0"/>
                <w:iCs/>
                <w:color w:val="000000" w:themeColor="text1"/>
                <w:u w:val="none"/>
              </w:rPr>
              <w:t>ivo</w:t>
            </w:r>
          </w:p>
        </w:tc>
        <w:tc>
          <w:tcPr>
            <w:tcW w:w="1437" w:type="dxa"/>
          </w:tcPr>
          <w:p w:rsidR="00D72C6B" w:rsidRDefault="00365152">
            <w:pPr>
              <w:pStyle w:val="Comments"/>
              <w:rPr>
                <w:rStyle w:val="af5"/>
                <w:color w:val="000000" w:themeColor="text1"/>
                <w:u w:val="none"/>
              </w:rPr>
            </w:pPr>
            <w:r>
              <w:rPr>
                <w:rStyle w:val="af5"/>
                <w:i w:val="0"/>
                <w:iCs/>
                <w:color w:val="000000" w:themeColor="text1"/>
                <w:u w:val="none"/>
              </w:rPr>
              <w:t>Y</w:t>
            </w:r>
          </w:p>
        </w:tc>
        <w:tc>
          <w:tcPr>
            <w:tcW w:w="7637" w:type="dxa"/>
          </w:tcPr>
          <w:p w:rsidR="00D72C6B" w:rsidRDefault="00D72C6B">
            <w:pPr>
              <w:pStyle w:val="Comments"/>
              <w:rPr>
                <w:rStyle w:val="af5"/>
                <w:rFonts w:eastAsia="宋体"/>
                <w:i w:val="0"/>
                <w:iCs/>
                <w:color w:val="000000" w:themeColor="text1"/>
                <w:u w:val="none"/>
                <w:lang w:eastAsia="zh-CN"/>
              </w:rPr>
            </w:pPr>
          </w:p>
        </w:tc>
      </w:tr>
      <w:tr w:rsidR="00D72C6B">
        <w:tc>
          <w:tcPr>
            <w:tcW w:w="1120"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437" w:type="dxa"/>
          </w:tcPr>
          <w:p w:rsidR="00D72C6B" w:rsidRDefault="00365152">
            <w:pPr>
              <w:pStyle w:val="Comments"/>
              <w:rPr>
                <w:rStyle w:val="af5"/>
                <w:i w:val="0"/>
                <w:iCs/>
                <w:color w:val="000000" w:themeColor="text1"/>
                <w:u w:val="none"/>
              </w:rPr>
            </w:pPr>
            <w:r>
              <w:rPr>
                <w:rStyle w:val="af5"/>
                <w:rFonts w:eastAsia="Malgun Gothic" w:hint="eastAsia"/>
                <w:color w:val="000000" w:themeColor="text1"/>
                <w:u w:val="none"/>
                <w:lang w:eastAsia="ko-KR"/>
              </w:rPr>
              <w:t>Y</w:t>
            </w:r>
          </w:p>
        </w:tc>
        <w:tc>
          <w:tcPr>
            <w:tcW w:w="7637" w:type="dxa"/>
          </w:tcPr>
          <w:p w:rsidR="00D72C6B" w:rsidRDefault="00D72C6B">
            <w:pPr>
              <w:pStyle w:val="Comments"/>
              <w:rPr>
                <w:rStyle w:val="af5"/>
                <w:rFonts w:eastAsia="宋体"/>
                <w:i w:val="0"/>
                <w:iCs/>
                <w:color w:val="000000" w:themeColor="text1"/>
                <w:u w:val="none"/>
                <w:lang w:eastAsia="zh-CN"/>
              </w:rPr>
            </w:pPr>
          </w:p>
        </w:tc>
      </w:tr>
      <w:tr w:rsidR="00D72C6B">
        <w:tc>
          <w:tcPr>
            <w:tcW w:w="1120"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437"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Y</w:t>
            </w:r>
          </w:p>
        </w:tc>
        <w:tc>
          <w:tcPr>
            <w:tcW w:w="7637" w:type="dxa"/>
          </w:tcPr>
          <w:p w:rsidR="00D72C6B" w:rsidRDefault="00D72C6B">
            <w:pPr>
              <w:pStyle w:val="Comments"/>
              <w:rPr>
                <w:rStyle w:val="af5"/>
                <w:rFonts w:eastAsia="宋体"/>
                <w:i w:val="0"/>
                <w:iCs/>
                <w:color w:val="000000" w:themeColor="text1"/>
                <w:u w:val="none"/>
                <w:lang w:eastAsia="zh-CN"/>
              </w:rPr>
            </w:pPr>
          </w:p>
        </w:tc>
      </w:tr>
      <w:tr w:rsidR="00D72C6B">
        <w:tc>
          <w:tcPr>
            <w:tcW w:w="1120"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437"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Y</w:t>
            </w:r>
          </w:p>
        </w:tc>
        <w:tc>
          <w:tcPr>
            <w:tcW w:w="7637"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We agree that type-2 indication does not need to carry any further information.</w:t>
            </w:r>
          </w:p>
        </w:tc>
      </w:tr>
      <w:tr w:rsidR="00D72C6B">
        <w:tc>
          <w:tcPr>
            <w:tcW w:w="1120"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ZTE</w:t>
            </w:r>
          </w:p>
        </w:tc>
        <w:tc>
          <w:tcPr>
            <w:tcW w:w="1437"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N</w:t>
            </w:r>
          </w:p>
        </w:tc>
        <w:tc>
          <w:tcPr>
            <w:tcW w:w="7637"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Case 1: the type 2 indication is triggered by the single-connected node</w:t>
            </w:r>
          </w:p>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Additional information such as BAP routing ID needs to be included in the type 2 indication in case that type 2 RLF </w:t>
            </w:r>
            <w:proofErr w:type="gramStart"/>
            <w:r>
              <w:rPr>
                <w:rStyle w:val="af5"/>
                <w:rFonts w:eastAsia="宋体" w:hint="eastAsia"/>
                <w:i w:val="0"/>
                <w:iCs/>
                <w:color w:val="000000" w:themeColor="text1"/>
                <w:u w:val="none"/>
                <w:lang w:val="en-US" w:eastAsia="zh-CN"/>
              </w:rPr>
              <w:t>indication</w:t>
            </w:r>
            <w:proofErr w:type="gramEnd"/>
            <w:r>
              <w:rPr>
                <w:rStyle w:val="af5"/>
                <w:rFonts w:eastAsia="宋体" w:hint="eastAsia"/>
                <w:i w:val="0"/>
                <w:iCs/>
                <w:color w:val="000000" w:themeColor="text1"/>
                <w:u w:val="none"/>
                <w:lang w:val="en-US" w:eastAsia="zh-CN"/>
              </w:rPr>
              <w:t xml:space="preserve"> could be propagated to descendant nodes. Otherwise, descendant nodes would be not aware of the affected traffic considering that the downstream node of the node </w:t>
            </w:r>
            <w:proofErr w:type="gramStart"/>
            <w:r>
              <w:rPr>
                <w:rStyle w:val="af5"/>
                <w:rFonts w:eastAsia="宋体" w:hint="eastAsia"/>
                <w:i w:val="0"/>
                <w:iCs/>
                <w:color w:val="000000" w:themeColor="text1"/>
                <w:u w:val="none"/>
                <w:lang w:val="en-US" w:eastAsia="zh-CN"/>
              </w:rPr>
              <w:t>who</w:t>
            </w:r>
            <w:proofErr w:type="gramEnd"/>
            <w:r>
              <w:rPr>
                <w:rStyle w:val="af5"/>
                <w:rFonts w:eastAsia="宋体" w:hint="eastAsia"/>
                <w:i w:val="0"/>
                <w:iCs/>
                <w:color w:val="000000" w:themeColor="text1"/>
                <w:u w:val="none"/>
                <w:lang w:val="en-US" w:eastAsia="zh-CN"/>
              </w:rPr>
              <w:t xml:space="preserve"> triggers the type2 RLF indication may be dual connected. </w:t>
            </w:r>
          </w:p>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Case 2: the type 2 indication is not triggered by the single-connected node</w:t>
            </w:r>
          </w:p>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If routing ID is contained in the type 2 RLF </w:t>
            </w:r>
            <w:proofErr w:type="gramStart"/>
            <w:r>
              <w:rPr>
                <w:rStyle w:val="af5"/>
                <w:rFonts w:eastAsia="宋体" w:hint="eastAsia"/>
                <w:i w:val="0"/>
                <w:iCs/>
                <w:color w:val="000000" w:themeColor="text1"/>
                <w:u w:val="none"/>
                <w:lang w:val="en-US" w:eastAsia="zh-CN"/>
              </w:rPr>
              <w:t>indication</w:t>
            </w:r>
            <w:proofErr w:type="gramEnd"/>
            <w:r>
              <w:rPr>
                <w:rStyle w:val="af5"/>
                <w:rFonts w:eastAsia="宋体" w:hint="eastAsia"/>
                <w:i w:val="0"/>
                <w:iCs/>
                <w:color w:val="000000" w:themeColor="text1"/>
                <w:u w:val="none"/>
                <w:lang w:val="en-US" w:eastAsia="zh-CN"/>
              </w:rPr>
              <w:t xml:space="preserve">, and if the propagation of type 2 indication is allowed, the single-connected node should include the corresponding routing ID in the type 2 indication to be sent to its child-MT after receiving the type 2 indication. </w:t>
            </w:r>
          </w:p>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A03F6C">
        <w:tc>
          <w:tcPr>
            <w:tcW w:w="1120" w:type="dxa"/>
          </w:tcPr>
          <w:p w:rsidR="00A03F6C" w:rsidRDefault="00A03F6C">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CATT</w:t>
            </w:r>
          </w:p>
        </w:tc>
        <w:tc>
          <w:tcPr>
            <w:tcW w:w="1437" w:type="dxa"/>
          </w:tcPr>
          <w:p w:rsidR="00A03F6C" w:rsidRDefault="00A03F6C">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Y</w:t>
            </w:r>
          </w:p>
        </w:tc>
        <w:tc>
          <w:tcPr>
            <w:tcW w:w="7637" w:type="dxa"/>
          </w:tcPr>
          <w:p w:rsidR="00A03F6C" w:rsidRDefault="00A03F6C">
            <w:pPr>
              <w:pStyle w:val="Comments"/>
              <w:rPr>
                <w:rStyle w:val="af5"/>
                <w:rFonts w:eastAsia="宋体" w:hint="eastAsia"/>
                <w:i w:val="0"/>
                <w:iCs/>
                <w:color w:val="000000" w:themeColor="text1"/>
                <w:u w:val="none"/>
                <w:lang w:val="en-US" w:eastAsia="zh-CN"/>
              </w:rPr>
            </w:pPr>
          </w:p>
        </w:tc>
      </w:tr>
    </w:tbl>
    <w:p w:rsidR="00D72C6B" w:rsidRDefault="00D72C6B">
      <w:pPr>
        <w:pStyle w:val="Comments"/>
        <w:rPr>
          <w:rStyle w:val="af5"/>
          <w:b/>
          <w:color w:val="000000" w:themeColor="text1"/>
          <w:sz w:val="20"/>
          <w:u w:val="none"/>
        </w:rPr>
      </w:pPr>
    </w:p>
    <w:p w:rsidR="00D72C6B" w:rsidRDefault="00365152">
      <w:pPr>
        <w:pStyle w:val="2"/>
        <w:rPr>
          <w:rStyle w:val="af5"/>
          <w:color w:val="000000" w:themeColor="text1"/>
          <w:u w:val="none"/>
        </w:rPr>
      </w:pPr>
      <w:r>
        <w:rPr>
          <w:rStyle w:val="af5"/>
          <w:color w:val="000000" w:themeColor="text1"/>
          <w:u w:val="none"/>
        </w:rPr>
        <w:t>2.3 Behaviours upon reception of type-2 indication</w:t>
      </w:r>
    </w:p>
    <w:p w:rsidR="00D72C6B" w:rsidRDefault="00365152">
      <w:pPr>
        <w:pStyle w:val="30"/>
        <w:rPr>
          <w:rStyle w:val="af5"/>
          <w:rFonts w:eastAsia="Malgun Gothic"/>
          <w:color w:val="000000" w:themeColor="text1"/>
          <w:u w:val="none"/>
          <w:lang w:eastAsia="ko-KR"/>
        </w:rPr>
      </w:pPr>
      <w:r>
        <w:rPr>
          <w:rStyle w:val="af5"/>
          <w:rFonts w:eastAsia="Malgun Gothic"/>
          <w:color w:val="000000" w:themeColor="text1"/>
          <w:u w:val="none"/>
          <w:lang w:eastAsia="ko-KR"/>
        </w:rPr>
        <w:t>2.3.1 Local re-routing</w:t>
      </w:r>
    </w:p>
    <w:p w:rsidR="00D72C6B" w:rsidRDefault="00365152">
      <w:pPr>
        <w:pStyle w:val="Comments"/>
        <w:rPr>
          <w:rStyle w:val="af5"/>
          <w:i w:val="0"/>
          <w:color w:val="000000" w:themeColor="text1"/>
          <w:sz w:val="20"/>
          <w:u w:val="none"/>
        </w:rPr>
      </w:pPr>
      <w:r>
        <w:rPr>
          <w:rStyle w:val="af5"/>
          <w:rFonts w:hint="eastAsia"/>
          <w:i w:val="0"/>
          <w:color w:val="000000" w:themeColor="text1"/>
          <w:sz w:val="20"/>
          <w:u w:val="none"/>
        </w:rPr>
        <w:t xml:space="preserve">RAN2 agreed that type-2 indication may be used to trigger local re-routing of a node receiving the indication. </w:t>
      </w:r>
      <w:r>
        <w:rPr>
          <w:rStyle w:val="af5"/>
          <w:i w:val="0"/>
          <w:color w:val="000000" w:themeColor="text1"/>
          <w:sz w:val="20"/>
          <w:u w:val="none"/>
        </w:rPr>
        <w:t xml:space="preserve">This is the case when the node receiving the indication is dual-connected. </w:t>
      </w:r>
    </w:p>
    <w:p w:rsidR="00D72C6B" w:rsidRDefault="00D72C6B">
      <w:pPr>
        <w:pStyle w:val="Comments"/>
        <w:rPr>
          <w:rStyle w:val="af5"/>
          <w:i w:val="0"/>
          <w:color w:val="000000" w:themeColor="text1"/>
          <w:sz w:val="20"/>
          <w:u w:val="none"/>
        </w:rPr>
      </w:pP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The first question in this </w:t>
      </w:r>
      <w:proofErr w:type="spellStart"/>
      <w:r>
        <w:rPr>
          <w:rStyle w:val="af5"/>
          <w:i w:val="0"/>
          <w:color w:val="000000" w:themeColor="text1"/>
          <w:sz w:val="20"/>
          <w:u w:val="none"/>
        </w:rPr>
        <w:t>subcaluse</w:t>
      </w:r>
      <w:proofErr w:type="spellEnd"/>
      <w:r>
        <w:rPr>
          <w:rStyle w:val="af5"/>
          <w:i w:val="0"/>
          <w:color w:val="000000" w:themeColor="text1"/>
          <w:sz w:val="20"/>
          <w:u w:val="none"/>
        </w:rPr>
        <w:t xml:space="preserve"> is whether we need to specify rules related to triggering of local re-routing or not, i.e., followings two approaches are considered:</w:t>
      </w:r>
    </w:p>
    <w:p w:rsidR="00D72C6B" w:rsidRDefault="00D72C6B">
      <w:pPr>
        <w:pStyle w:val="Comments"/>
        <w:rPr>
          <w:rStyle w:val="af5"/>
          <w:i w:val="0"/>
          <w:color w:val="000000" w:themeColor="text1"/>
          <w:sz w:val="20"/>
          <w:u w:val="none"/>
          <w:lang w:eastAsia="ko-KR"/>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Approach 1) Upon reception of type-2 indication, it is left to implementation of the node whether to trigger local re-routing  </w:t>
      </w:r>
    </w:p>
    <w:p w:rsidR="00D72C6B" w:rsidRDefault="00365152">
      <w:pPr>
        <w:pStyle w:val="Comments"/>
        <w:numPr>
          <w:ilvl w:val="0"/>
          <w:numId w:val="10"/>
        </w:numPr>
        <w:rPr>
          <w:rStyle w:val="af5"/>
          <w:color w:val="000000" w:themeColor="text1"/>
          <w:sz w:val="20"/>
          <w:u w:val="none"/>
        </w:rPr>
      </w:pPr>
      <w:r>
        <w:rPr>
          <w:rStyle w:val="af5"/>
          <w:rFonts w:eastAsia="Malgun Gothic"/>
          <w:color w:val="000000" w:themeColor="text1"/>
          <w:sz w:val="20"/>
          <w:u w:val="none"/>
          <w:lang w:eastAsia="ko-KR"/>
        </w:rPr>
        <w:t>Approach 2) RAN2 specifies rule(s) to govern local re-routing by the node upon reception of type-2 indication</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hint="eastAsia"/>
          <w:i w:val="0"/>
          <w:color w:val="000000" w:themeColor="text1"/>
          <w:sz w:val="20"/>
          <w:u w:val="none"/>
          <w:lang w:eastAsia="ko-KR"/>
        </w:rPr>
        <w:t xml:space="preserve">In the first approach, </w:t>
      </w:r>
      <w:proofErr w:type="spellStart"/>
      <w:r>
        <w:rPr>
          <w:rStyle w:val="af5"/>
          <w:rFonts w:eastAsia="Malgun Gothic"/>
          <w:i w:val="0"/>
          <w:color w:val="000000" w:themeColor="text1"/>
          <w:sz w:val="20"/>
          <w:u w:val="none"/>
          <w:lang w:eastAsia="ko-KR"/>
        </w:rPr>
        <w:t>whehter</w:t>
      </w:r>
      <w:proofErr w:type="spellEnd"/>
      <w:r>
        <w:rPr>
          <w:rStyle w:val="af5"/>
          <w:rFonts w:eastAsia="Malgun Gothic"/>
          <w:i w:val="0"/>
          <w:color w:val="000000" w:themeColor="text1"/>
          <w:sz w:val="20"/>
          <w:u w:val="none"/>
          <w:lang w:eastAsia="ko-KR"/>
        </w:rPr>
        <w:t xml:space="preserve"> to trigger local re-routing upon reception of type-2 indication is left to implementation. If a node receiving type-2 indication is able to determine what local re-</w:t>
      </w:r>
      <w:proofErr w:type="spellStart"/>
      <w:r>
        <w:rPr>
          <w:rStyle w:val="af5"/>
          <w:rFonts w:eastAsia="Malgun Gothic"/>
          <w:i w:val="0"/>
          <w:color w:val="000000" w:themeColor="text1"/>
          <w:sz w:val="20"/>
          <w:u w:val="none"/>
          <w:lang w:eastAsia="ko-KR"/>
        </w:rPr>
        <w:t>rotuing</w:t>
      </w:r>
      <w:proofErr w:type="spellEnd"/>
      <w:r>
        <w:rPr>
          <w:rStyle w:val="af5"/>
          <w:rFonts w:eastAsia="Malgun Gothic"/>
          <w:i w:val="0"/>
          <w:color w:val="000000" w:themeColor="text1"/>
          <w:sz w:val="20"/>
          <w:u w:val="none"/>
          <w:lang w:eastAsia="ko-KR"/>
        </w:rPr>
        <w:t xml:space="preserve"> actions are currently desirable based on the type-2 indication (and implicit information derived from the answer for Q1 and Q5), approach1 can work. In </w:t>
      </w:r>
      <w:proofErr w:type="spellStart"/>
      <w:r>
        <w:rPr>
          <w:rStyle w:val="af5"/>
          <w:rFonts w:eastAsia="Malgun Gothic"/>
          <w:i w:val="0"/>
          <w:color w:val="000000" w:themeColor="text1"/>
          <w:sz w:val="20"/>
          <w:u w:val="none"/>
          <w:lang w:eastAsia="ko-KR"/>
        </w:rPr>
        <w:t>constrat</w:t>
      </w:r>
      <w:proofErr w:type="spellEnd"/>
      <w:r>
        <w:rPr>
          <w:rStyle w:val="af5"/>
          <w:rFonts w:eastAsia="Malgun Gothic"/>
          <w:i w:val="0"/>
          <w:color w:val="000000" w:themeColor="text1"/>
          <w:sz w:val="20"/>
          <w:u w:val="none"/>
          <w:lang w:eastAsia="ko-KR"/>
        </w:rPr>
        <w:t xml:space="preserve">, if the node cannot determine </w:t>
      </w:r>
      <w:proofErr w:type="spellStart"/>
      <w:r>
        <w:rPr>
          <w:rStyle w:val="af5"/>
          <w:rFonts w:eastAsia="Malgun Gothic"/>
          <w:i w:val="0"/>
          <w:color w:val="000000" w:themeColor="text1"/>
          <w:sz w:val="20"/>
          <w:u w:val="none"/>
          <w:lang w:eastAsia="ko-KR"/>
        </w:rPr>
        <w:t>whehter</w:t>
      </w:r>
      <w:proofErr w:type="spellEnd"/>
      <w:r>
        <w:rPr>
          <w:rStyle w:val="af5"/>
          <w:rFonts w:eastAsia="Malgun Gothic"/>
          <w:i w:val="0"/>
          <w:color w:val="000000" w:themeColor="text1"/>
          <w:sz w:val="20"/>
          <w:u w:val="none"/>
          <w:lang w:eastAsia="ko-KR"/>
        </w:rPr>
        <w:t xml:space="preserve">/what local re-routing actions should be triggered, approach1 would result in inefficient or even </w:t>
      </w:r>
      <w:proofErr w:type="spellStart"/>
      <w:r>
        <w:rPr>
          <w:rStyle w:val="af5"/>
          <w:rFonts w:eastAsia="Malgun Gothic"/>
          <w:i w:val="0"/>
          <w:color w:val="000000" w:themeColor="text1"/>
          <w:sz w:val="20"/>
          <w:u w:val="none"/>
          <w:lang w:eastAsia="ko-KR"/>
        </w:rPr>
        <w:t>unprediable</w:t>
      </w:r>
      <w:proofErr w:type="spellEnd"/>
      <w:r>
        <w:rPr>
          <w:rStyle w:val="af5"/>
          <w:rFonts w:eastAsia="Malgun Gothic"/>
          <w:i w:val="0"/>
          <w:color w:val="000000" w:themeColor="text1"/>
          <w:sz w:val="20"/>
          <w:u w:val="none"/>
          <w:lang w:eastAsia="ko-KR"/>
        </w:rPr>
        <w:t xml:space="preserve"> routing </w:t>
      </w:r>
      <w:proofErr w:type="spellStart"/>
      <w:r>
        <w:rPr>
          <w:rStyle w:val="af5"/>
          <w:rFonts w:eastAsia="Malgun Gothic"/>
          <w:i w:val="0"/>
          <w:color w:val="000000" w:themeColor="text1"/>
          <w:sz w:val="20"/>
          <w:u w:val="none"/>
          <w:lang w:eastAsia="ko-KR"/>
        </w:rPr>
        <w:t>behaviors</w:t>
      </w:r>
      <w:proofErr w:type="spellEnd"/>
      <w:r>
        <w:rPr>
          <w:rStyle w:val="af5"/>
          <w:rFonts w:eastAsia="Malgun Gothic"/>
          <w:i w:val="0"/>
          <w:color w:val="000000" w:themeColor="text1"/>
          <w:sz w:val="20"/>
          <w:u w:val="none"/>
          <w:lang w:eastAsia="ko-KR"/>
        </w:rPr>
        <w:t xml:space="preserve">. </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In the second </w:t>
      </w:r>
      <w:proofErr w:type="spellStart"/>
      <w:r>
        <w:rPr>
          <w:rStyle w:val="af5"/>
          <w:rFonts w:eastAsia="Malgun Gothic"/>
          <w:i w:val="0"/>
          <w:color w:val="000000" w:themeColor="text1"/>
          <w:sz w:val="20"/>
          <w:u w:val="none"/>
          <w:lang w:eastAsia="ko-KR"/>
        </w:rPr>
        <w:t>aproach</w:t>
      </w:r>
      <w:proofErr w:type="spellEnd"/>
      <w:r>
        <w:rPr>
          <w:rStyle w:val="af5"/>
          <w:rFonts w:eastAsia="Malgun Gothic"/>
          <w:i w:val="0"/>
          <w:color w:val="000000" w:themeColor="text1"/>
          <w:sz w:val="20"/>
          <w:u w:val="none"/>
          <w:lang w:eastAsia="ko-KR"/>
        </w:rPr>
        <w:t xml:space="preserve">, RAN2 need to discuss when to trigger local re-routing and which traffic to be re-routed. This discussion is tightly coupled with the discussion </w:t>
      </w:r>
      <w:proofErr w:type="spellStart"/>
      <w:r>
        <w:rPr>
          <w:rStyle w:val="af5"/>
          <w:rFonts w:eastAsia="Malgun Gothic"/>
          <w:i w:val="0"/>
          <w:color w:val="000000" w:themeColor="text1"/>
          <w:sz w:val="20"/>
          <w:u w:val="none"/>
          <w:lang w:eastAsia="ko-KR"/>
        </w:rPr>
        <w:t>reseults</w:t>
      </w:r>
      <w:proofErr w:type="spellEnd"/>
      <w:r>
        <w:rPr>
          <w:rStyle w:val="af5"/>
          <w:rFonts w:eastAsia="Malgun Gothic"/>
          <w:i w:val="0"/>
          <w:color w:val="000000" w:themeColor="text1"/>
          <w:sz w:val="20"/>
          <w:u w:val="none"/>
          <w:lang w:eastAsia="ko-KR"/>
        </w:rPr>
        <w:t xml:space="preserve"> for Q1 and Q5. We may need to investigate the rules on a case-by-case basis, unless a generic rule is developed, which we can discuss further, if necessary.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 xml:space="preserve">Q8. </w:t>
      </w:r>
      <w:r>
        <w:rPr>
          <w:rStyle w:val="af5"/>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Approach 1/2</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and preferred rule in case of approach2</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A</w:t>
            </w:r>
            <w:r>
              <w:rPr>
                <w:rStyle w:val="af5"/>
                <w:rFonts w:eastAsia="宋体"/>
                <w:color w:val="000000" w:themeColor="text1"/>
                <w:u w:val="none"/>
                <w:lang w:eastAsia="zh-CN"/>
              </w:rPr>
              <w:t>pproach 2)</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 xml:space="preserve">Usually we specify clear </w:t>
            </w:r>
            <w:proofErr w:type="spellStart"/>
            <w:r>
              <w:rPr>
                <w:rStyle w:val="af5"/>
                <w:rFonts w:eastAsia="宋体"/>
                <w:color w:val="000000" w:themeColor="text1"/>
                <w:u w:val="none"/>
                <w:lang w:eastAsia="zh-CN"/>
              </w:rPr>
              <w:t>behevior</w:t>
            </w:r>
            <w:proofErr w:type="spellEnd"/>
            <w:r>
              <w:rPr>
                <w:rStyle w:val="af5"/>
                <w:rFonts w:eastAsia="宋体"/>
                <w:color w:val="000000" w:themeColor="text1"/>
                <w:u w:val="none"/>
                <w:lang w:eastAsia="zh-CN"/>
              </w:rPr>
              <w:t xml:space="preserve"> for UE side (similarly for IAB-MT), to avoid bad </w:t>
            </w:r>
            <w:proofErr w:type="spellStart"/>
            <w:r>
              <w:rPr>
                <w:rStyle w:val="af5"/>
                <w:rFonts w:eastAsia="宋体"/>
                <w:color w:val="000000" w:themeColor="text1"/>
                <w:u w:val="none"/>
                <w:lang w:eastAsia="zh-CN"/>
              </w:rPr>
              <w:t>implemention</w:t>
            </w:r>
            <w:proofErr w:type="spellEnd"/>
            <w:r>
              <w:rPr>
                <w:rStyle w:val="af5"/>
                <w:rFonts w:eastAsia="宋体"/>
                <w:color w:val="000000" w:themeColor="text1"/>
                <w:u w:val="none"/>
                <w:lang w:eastAsia="zh-CN"/>
              </w:rPr>
              <w:t xml:space="preserve"> resulting in waste of resources. In this case, we don’t see the complexity to specify the </w:t>
            </w:r>
            <w:proofErr w:type="spellStart"/>
            <w:r>
              <w:rPr>
                <w:rStyle w:val="af5"/>
                <w:rFonts w:eastAsia="宋体"/>
                <w:color w:val="000000" w:themeColor="text1"/>
                <w:u w:val="none"/>
                <w:lang w:eastAsia="zh-CN"/>
              </w:rPr>
              <w:t>behavior</w:t>
            </w:r>
            <w:proofErr w:type="spellEnd"/>
            <w:r>
              <w:rPr>
                <w:rStyle w:val="af5"/>
                <w:rFonts w:eastAsia="宋体"/>
                <w:color w:val="000000" w:themeColor="text1"/>
                <w:u w:val="none"/>
                <w:lang w:eastAsia="zh-CN"/>
              </w:rPr>
              <w:t>, e.g. the problematic link can be seen as unavailable for routing, as in RLF. Therefore we don’t see a need to leave it to implementation.</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lastRenderedPageBreak/>
              <w:t>Qualcomm</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Approach 2</w:t>
            </w:r>
          </w:p>
        </w:tc>
        <w:tc>
          <w:tcPr>
            <w:tcW w:w="7931"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D72C6B">
        <w:tc>
          <w:tcPr>
            <w:tcW w:w="1129" w:type="dxa"/>
          </w:tcPr>
          <w:p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134" w:type="dxa"/>
          </w:tcPr>
          <w:p w:rsidR="00D72C6B" w:rsidRDefault="00365152">
            <w:pPr>
              <w:pStyle w:val="Comments"/>
              <w:rPr>
                <w:rStyle w:val="af5"/>
                <w:color w:val="000000" w:themeColor="text1"/>
                <w:u w:val="none"/>
              </w:rPr>
            </w:pPr>
            <w:r>
              <w:rPr>
                <w:rStyle w:val="af5"/>
                <w:i w:val="0"/>
                <w:iCs/>
                <w:color w:val="000000" w:themeColor="text1"/>
                <w:u w:val="none"/>
              </w:rPr>
              <w:t>Approach 2</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S</w:t>
            </w:r>
            <w:r>
              <w:rPr>
                <w:rStyle w:val="af5"/>
                <w:rFonts w:eastAsia="宋体"/>
                <w:i w:val="0"/>
                <w:iCs/>
                <w:color w:val="000000" w:themeColor="text1"/>
                <w:u w:val="none"/>
                <w:lang w:eastAsia="zh-CN"/>
              </w:rPr>
              <w:t>imilar view with HW.</w:t>
            </w:r>
          </w:p>
        </w:tc>
      </w:tr>
      <w:tr w:rsidR="00D72C6B">
        <w:tc>
          <w:tcPr>
            <w:tcW w:w="1129"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i w:val="0"/>
                <w:iCs/>
                <w:color w:val="000000" w:themeColor="text1"/>
                <w:u w:val="none"/>
              </w:rPr>
            </w:pPr>
            <w:r>
              <w:rPr>
                <w:rStyle w:val="af5"/>
                <w:rFonts w:eastAsia="Malgun Gothic" w:hint="eastAsia"/>
                <w:color w:val="000000" w:themeColor="text1"/>
                <w:u w:val="none"/>
                <w:lang w:eastAsia="ko-KR"/>
              </w:rPr>
              <w:t>2</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34" w:type="dxa"/>
          </w:tcPr>
          <w:p w:rsidR="00D72C6B" w:rsidRDefault="00365152">
            <w:pPr>
              <w:pStyle w:val="Comments"/>
              <w:rPr>
                <w:rStyle w:val="af5"/>
                <w:rFonts w:eastAsia="宋体"/>
                <w:i w:val="0"/>
                <w:iCs/>
                <w:color w:val="000000" w:themeColor="text1"/>
                <w:u w:val="none"/>
                <w:lang w:val="en-US" w:eastAsia="zh-CN"/>
              </w:rPr>
            </w:pPr>
            <w:r>
              <w:rPr>
                <w:rStyle w:val="af5"/>
                <w:rFonts w:eastAsia="宋体"/>
                <w:i w:val="0"/>
                <w:iCs/>
                <w:color w:val="000000" w:themeColor="text1"/>
                <w:u w:val="none"/>
                <w:lang w:val="en-US" w:eastAsia="zh-CN"/>
              </w:rPr>
              <w:t>Approach 2 with clarification</w:t>
            </w:r>
          </w:p>
        </w:tc>
        <w:tc>
          <w:tcPr>
            <w:tcW w:w="7931" w:type="dxa"/>
          </w:tcPr>
          <w:p w:rsidR="00D72C6B" w:rsidRDefault="00365152">
            <w:pPr>
              <w:pStyle w:val="Comments"/>
              <w:rPr>
                <w:rStyle w:val="af5"/>
                <w:rFonts w:eastAsia="宋体"/>
                <w:i w:val="0"/>
                <w:color w:val="000000" w:themeColor="text1"/>
                <w:u w:val="none"/>
                <w:lang w:val="en-US" w:eastAsia="zh-CN"/>
              </w:rPr>
            </w:pPr>
            <w:r>
              <w:rPr>
                <w:rStyle w:val="af5"/>
                <w:i w:val="0"/>
                <w:iCs/>
                <w:color w:val="000000" w:themeColor="text1"/>
                <w:u w:val="none"/>
              </w:rPr>
              <w:t xml:space="preserve">Whether IAB-node can trigger local rerouting upon </w:t>
            </w:r>
            <w:proofErr w:type="spellStart"/>
            <w:r>
              <w:rPr>
                <w:rStyle w:val="af5"/>
                <w:i w:val="0"/>
                <w:iCs/>
                <w:color w:val="000000" w:themeColor="text1"/>
                <w:u w:val="none"/>
              </w:rPr>
              <w:t>receiption</w:t>
            </w:r>
            <w:proofErr w:type="spellEnd"/>
            <w:r>
              <w:rPr>
                <w:rStyle w:val="af5"/>
                <w:i w:val="0"/>
                <w:iCs/>
                <w:color w:val="000000" w:themeColor="text1"/>
                <w:u w:val="none"/>
              </w:rPr>
              <w:t xml:space="preserve"> of type-2 RLF indication need to be configured by IAB-donor CU, i.e. during initiation or reconfiguration. Additionally, </w:t>
            </w:r>
            <w:r>
              <w:rPr>
                <w:rStyle w:val="af5"/>
                <w:i w:val="0"/>
                <w:iCs/>
                <w:color w:val="000000" w:themeColor="text1"/>
                <w:u w:val="none"/>
                <w:lang w:val="en-US"/>
              </w:rPr>
              <w:t xml:space="preserve">if an alternative link is available, triggering local rerouting upon </w:t>
            </w:r>
            <w:proofErr w:type="spellStart"/>
            <w:r>
              <w:rPr>
                <w:rStyle w:val="af5"/>
                <w:i w:val="0"/>
                <w:iCs/>
                <w:color w:val="000000" w:themeColor="text1"/>
                <w:u w:val="none"/>
                <w:lang w:val="en-US"/>
              </w:rPr>
              <w:t>receiption</w:t>
            </w:r>
            <w:proofErr w:type="spellEnd"/>
            <w:r>
              <w:rPr>
                <w:rStyle w:val="af5"/>
                <w:i w:val="0"/>
                <w:iCs/>
                <w:color w:val="000000" w:themeColor="text1"/>
                <w:u w:val="none"/>
                <w:lang w:val="en-US"/>
              </w:rPr>
              <w:t xml:space="preserve"> of type-2 RLF indication can reduce service interruption in the </w:t>
            </w:r>
            <w:proofErr w:type="spellStart"/>
            <w:r>
              <w:rPr>
                <w:rStyle w:val="af5"/>
                <w:i w:val="0"/>
                <w:iCs/>
                <w:color w:val="000000" w:themeColor="text1"/>
                <w:u w:val="none"/>
                <w:lang w:val="en-US"/>
              </w:rPr>
              <w:t>uptream</w:t>
            </w:r>
            <w:proofErr w:type="spellEnd"/>
            <w:r>
              <w:rPr>
                <w:rStyle w:val="af5"/>
                <w:i w:val="0"/>
                <w:iCs/>
                <w:color w:val="000000" w:themeColor="text1"/>
                <w:u w:val="none"/>
                <w:lang w:val="en-US"/>
              </w:rPr>
              <w:t xml:space="preserve">. Specifying local rerouting upon type-2 RLF </w:t>
            </w:r>
            <w:proofErr w:type="spellStart"/>
            <w:r>
              <w:rPr>
                <w:rStyle w:val="af5"/>
                <w:i w:val="0"/>
                <w:iCs/>
                <w:color w:val="000000" w:themeColor="text1"/>
                <w:u w:val="none"/>
                <w:lang w:val="en-US"/>
              </w:rPr>
              <w:t>indicaiton</w:t>
            </w:r>
            <w:proofErr w:type="spellEnd"/>
            <w:r>
              <w:rPr>
                <w:rStyle w:val="af5"/>
                <w:i w:val="0"/>
                <w:iCs/>
                <w:color w:val="000000" w:themeColor="text1"/>
                <w:u w:val="none"/>
                <w:lang w:val="en-US"/>
              </w:rPr>
              <w:t xml:space="preserve"> is beneficial. </w:t>
            </w:r>
          </w:p>
          <w:p w:rsidR="00D72C6B" w:rsidRDefault="00365152">
            <w:pPr>
              <w:pStyle w:val="Comments"/>
              <w:rPr>
                <w:rStyle w:val="af5"/>
                <w:i w:val="0"/>
                <w:iCs/>
                <w:color w:val="000000" w:themeColor="text1"/>
                <w:u w:val="none"/>
              </w:rPr>
            </w:pPr>
            <w:r>
              <w:rPr>
                <w:rStyle w:val="af5"/>
                <w:i w:val="0"/>
                <w:iCs/>
                <w:color w:val="000000" w:themeColor="text1"/>
                <w:u w:val="none"/>
              </w:rPr>
              <w:t xml:space="preserve">However, how the intermediate IAB-node perform local rerouting upon </w:t>
            </w:r>
            <w:proofErr w:type="spellStart"/>
            <w:r>
              <w:rPr>
                <w:rStyle w:val="af5"/>
                <w:i w:val="0"/>
                <w:iCs/>
                <w:color w:val="000000" w:themeColor="text1"/>
                <w:u w:val="none"/>
              </w:rPr>
              <w:t>receiption</w:t>
            </w:r>
            <w:proofErr w:type="spellEnd"/>
            <w:r>
              <w:rPr>
                <w:rStyle w:val="af5"/>
                <w:i w:val="0"/>
                <w:iCs/>
                <w:color w:val="000000" w:themeColor="text1"/>
                <w:u w:val="none"/>
              </w:rPr>
              <w:t xml:space="preserve"> of type-2 RLF indication is </w:t>
            </w:r>
            <w:proofErr w:type="spellStart"/>
            <w:r>
              <w:rPr>
                <w:rStyle w:val="af5"/>
                <w:i w:val="0"/>
                <w:iCs/>
                <w:color w:val="000000" w:themeColor="text1"/>
                <w:u w:val="none"/>
              </w:rPr>
              <w:t>upto</w:t>
            </w:r>
            <w:proofErr w:type="spellEnd"/>
            <w:r>
              <w:rPr>
                <w:rStyle w:val="af5"/>
                <w:i w:val="0"/>
                <w:iCs/>
                <w:color w:val="000000" w:themeColor="text1"/>
                <w:u w:val="none"/>
              </w:rPr>
              <w:t xml:space="preserve"> implementation if an alternative path/next hop is available, i.e. which traffic to be re-routed.</w:t>
            </w:r>
          </w:p>
          <w:p w:rsidR="00D72C6B" w:rsidRDefault="00365152">
            <w:pPr>
              <w:pStyle w:val="Comments"/>
              <w:rPr>
                <w:rStyle w:val="af5"/>
                <w:i w:val="0"/>
                <w:iCs/>
                <w:color w:val="000000" w:themeColor="text1"/>
                <w:u w:val="none"/>
                <w:lang w:val="en-US"/>
              </w:rPr>
            </w:pPr>
            <w:r>
              <w:rPr>
                <w:rStyle w:val="af5"/>
                <w:i w:val="0"/>
                <w:iCs/>
                <w:color w:val="000000" w:themeColor="text1"/>
                <w:u w:val="none"/>
              </w:rPr>
              <w:t xml:space="preserve">Hence, we propose </w:t>
            </w:r>
            <w:r>
              <w:rPr>
                <w:rStyle w:val="af5"/>
                <w:i w:val="0"/>
                <w:iCs/>
                <w:color w:val="000000" w:themeColor="text1"/>
                <w:u w:val="none"/>
                <w:lang w:val="en-US"/>
              </w:rPr>
              <w:t>to update approach 2 as followings:</w:t>
            </w:r>
          </w:p>
          <w:p w:rsidR="00D72C6B" w:rsidRDefault="00365152">
            <w:pPr>
              <w:pStyle w:val="Comments"/>
              <w:rPr>
                <w:rStyle w:val="af5"/>
                <w:i w:val="0"/>
                <w:iCs/>
                <w:color w:val="000000" w:themeColor="text1"/>
                <w:u w:val="none"/>
                <w:lang w:val="en-US"/>
              </w:rPr>
            </w:pPr>
            <w:r>
              <w:rPr>
                <w:rStyle w:val="af5"/>
                <w:i w:val="0"/>
                <w:iCs/>
                <w:color w:val="000000" w:themeColor="text1"/>
                <w:highlight w:val="yellow"/>
                <w:u w:val="none"/>
              </w:rPr>
              <w:t xml:space="preserve">Approach 2) Upon reception of type-2 indication, local re-routing is triggered when there’s an alternative </w:t>
            </w:r>
            <w:proofErr w:type="spellStart"/>
            <w:r>
              <w:rPr>
                <w:rStyle w:val="af5"/>
                <w:i w:val="0"/>
                <w:iCs/>
                <w:color w:val="000000" w:themeColor="text1"/>
                <w:highlight w:val="yellow"/>
                <w:u w:val="none"/>
              </w:rPr>
              <w:t>avaiable</w:t>
            </w:r>
            <w:proofErr w:type="spellEnd"/>
            <w:r>
              <w:rPr>
                <w:rStyle w:val="af5"/>
                <w:i w:val="0"/>
                <w:iCs/>
                <w:color w:val="000000" w:themeColor="text1"/>
                <w:highlight w:val="yellow"/>
                <w:u w:val="none"/>
              </w:rPr>
              <w:t xml:space="preserve"> path. It is left to implementation of which traffic to be re-routed.</w:t>
            </w:r>
          </w:p>
        </w:tc>
      </w:tr>
      <w:tr w:rsidR="00D72C6B">
        <w:tc>
          <w:tcPr>
            <w:tcW w:w="1129" w:type="dxa"/>
          </w:tcPr>
          <w:p w:rsidR="00D72C6B" w:rsidRDefault="00365152">
            <w:pPr>
              <w:pStyle w:val="Comments"/>
              <w:rPr>
                <w:rStyle w:val="af5"/>
                <w:i w:val="0"/>
                <w:color w:val="000000" w:themeColor="text1"/>
                <w:u w:val="none"/>
              </w:rPr>
            </w:pPr>
            <w:r>
              <w:rPr>
                <w:rStyle w:val="af5"/>
                <w:i w:val="0"/>
                <w:color w:val="000000" w:themeColor="text1"/>
                <w:u w:val="none"/>
              </w:rPr>
              <w:t>Fujitsu</w:t>
            </w:r>
          </w:p>
        </w:tc>
        <w:tc>
          <w:tcPr>
            <w:tcW w:w="1134" w:type="dxa"/>
          </w:tcPr>
          <w:p w:rsidR="00D72C6B" w:rsidRDefault="00365152">
            <w:pPr>
              <w:pStyle w:val="Comments"/>
              <w:rPr>
                <w:rStyle w:val="af5"/>
                <w:i w:val="0"/>
                <w:color w:val="000000" w:themeColor="text1"/>
                <w:u w:val="none"/>
              </w:rPr>
            </w:pPr>
            <w:r>
              <w:rPr>
                <w:rStyle w:val="af5"/>
                <w:rFonts w:eastAsia="宋体"/>
                <w:i w:val="0"/>
                <w:color w:val="000000" w:themeColor="text1"/>
                <w:u w:val="none"/>
                <w:lang w:eastAsia="zh-CN"/>
              </w:rPr>
              <w:t>A</w:t>
            </w:r>
            <w:r>
              <w:rPr>
                <w:rStyle w:val="af5"/>
                <w:rFonts w:eastAsia="宋体"/>
                <w:i w:val="0"/>
                <w:color w:val="000000" w:themeColor="text1"/>
                <w:u w:val="none"/>
              </w:rPr>
              <w:t>pproach</w:t>
            </w:r>
            <w:r>
              <w:rPr>
                <w:rStyle w:val="af5"/>
                <w:rFonts w:eastAsia="宋体" w:hint="eastAsia"/>
                <w:i w:val="0"/>
                <w:color w:val="000000" w:themeColor="text1"/>
                <w:u w:val="none"/>
                <w:lang w:eastAsia="zh-CN"/>
              </w:rPr>
              <w:t>2</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hint="eastAsia"/>
                <w:i w:val="0"/>
                <w:iCs/>
                <w:color w:val="000000" w:themeColor="text1"/>
                <w:u w:val="none"/>
                <w:lang w:eastAsia="zh-CN"/>
              </w:rPr>
              <w:t>W</w:t>
            </w:r>
            <w:r>
              <w:rPr>
                <w:rStyle w:val="af5"/>
                <w:rFonts w:eastAsia="宋体"/>
                <w:i w:val="0"/>
                <w:color w:val="000000" w:themeColor="text1"/>
                <w:u w:val="none"/>
              </w:rPr>
              <w:t>e prefer a definite rule to trigger local re-routing.</w:t>
            </w:r>
          </w:p>
          <w:p w:rsidR="00D72C6B" w:rsidRDefault="00365152">
            <w:pPr>
              <w:pStyle w:val="Comments"/>
              <w:rPr>
                <w:rStyle w:val="af5"/>
                <w:rFonts w:eastAsia="宋体"/>
                <w:i w:val="0"/>
                <w:color w:val="000000" w:themeColor="text1"/>
                <w:u w:val="none"/>
              </w:rPr>
            </w:pPr>
            <w:r>
              <w:rPr>
                <w:rStyle w:val="af5"/>
                <w:rFonts w:eastAsia="宋体"/>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rsidR="00D72C6B" w:rsidRDefault="00365152">
            <w:pPr>
              <w:pStyle w:val="Comments"/>
              <w:rPr>
                <w:rStyle w:val="af5"/>
                <w:rFonts w:eastAsia="宋体"/>
                <w:i w:val="0"/>
                <w:color w:val="000000" w:themeColor="text1"/>
                <w:u w:val="none"/>
                <w:lang w:eastAsia="zh-CN"/>
              </w:rPr>
            </w:pPr>
            <w:r>
              <w:rPr>
                <w:rStyle w:val="af5"/>
                <w:rFonts w:eastAsia="宋体" w:hint="eastAsia"/>
                <w:i w:val="0"/>
                <w:color w:val="000000" w:themeColor="text1"/>
                <w:u w:val="none"/>
                <w:lang w:eastAsia="zh-CN"/>
              </w:rPr>
              <w:t>I</w:t>
            </w:r>
            <w:r>
              <w:rPr>
                <w:rStyle w:val="af5"/>
                <w:rFonts w:eastAsia="宋体"/>
                <w:i w:val="0"/>
                <w:color w:val="000000" w:themeColor="text1"/>
                <w:u w:val="none"/>
                <w:lang w:eastAsia="zh-CN"/>
              </w:rPr>
              <w:t xml:space="preserve">f we consider Option 2 in Q1, and y1 in Q6, local re-routing can also be triggered at reception of type-2 RLF indication, and </w:t>
            </w:r>
            <w:r>
              <w:rPr>
                <w:rStyle w:val="af5"/>
                <w:rFonts w:eastAsia="宋体"/>
                <w:i w:val="0"/>
                <w:color w:val="000000" w:themeColor="text1"/>
                <w:u w:val="none"/>
              </w:rPr>
              <w:t>the traffic to be re-routed is the t</w:t>
            </w:r>
            <w:r>
              <w:rPr>
                <w:rStyle w:val="af5"/>
                <w:i w:val="0"/>
                <w:iCs/>
                <w:color w:val="000000" w:themeColor="text1"/>
                <w:u w:val="none"/>
              </w:rPr>
              <w:t>raffic with the</w:t>
            </w:r>
            <w:r>
              <w:rPr>
                <w:rStyle w:val="af5"/>
                <w:color w:val="000000" w:themeColor="text1"/>
              </w:rPr>
              <w:t xml:space="preserve"> </w:t>
            </w:r>
            <w:r>
              <w:rPr>
                <w:rStyle w:val="af5"/>
                <w:rFonts w:eastAsia="宋体"/>
                <w:i w:val="0"/>
                <w:color w:val="000000" w:themeColor="text1"/>
                <w:u w:val="none"/>
              </w:rPr>
              <w:t xml:space="preserve">BAP routing ID included in the type-2 RLF indication and </w:t>
            </w:r>
            <w:proofErr w:type="gramStart"/>
            <w:r>
              <w:rPr>
                <w:rStyle w:val="af5"/>
                <w:rFonts w:eastAsia="宋体"/>
                <w:i w:val="0"/>
                <w:color w:val="000000" w:themeColor="text1"/>
                <w:u w:val="none"/>
              </w:rPr>
              <w:t>whose</w:t>
            </w:r>
            <w:proofErr w:type="gramEnd"/>
            <w:r>
              <w:rPr>
                <w:rStyle w:val="af5"/>
                <w:rFonts w:eastAsia="宋体"/>
                <w:i w:val="0"/>
                <w:color w:val="000000" w:themeColor="text1"/>
                <w:u w:val="none"/>
              </w:rPr>
              <w:t xml:space="preserve"> Next Hop referring to the parent which sends the type-2 RLF indication.</w:t>
            </w:r>
          </w:p>
          <w:p w:rsidR="00D72C6B" w:rsidRDefault="00365152">
            <w:pPr>
              <w:pStyle w:val="Comments"/>
              <w:rPr>
                <w:rStyle w:val="af5"/>
                <w:rFonts w:eastAsia="宋体"/>
                <w:i w:val="0"/>
                <w:color w:val="000000" w:themeColor="text1"/>
                <w:u w:val="none"/>
              </w:rPr>
            </w:pPr>
            <w:r>
              <w:rPr>
                <w:rStyle w:val="af5"/>
                <w:rFonts w:eastAsia="宋体"/>
                <w:i w:val="0"/>
                <w:color w:val="000000" w:themeColor="text1"/>
                <w:u w:val="none"/>
              </w:rPr>
              <w:t>T</w:t>
            </w:r>
            <w:r>
              <w:rPr>
                <w:rStyle w:val="af5"/>
                <w:i w:val="0"/>
                <w:iCs/>
                <w:color w:val="000000" w:themeColor="text1"/>
                <w:u w:val="none"/>
              </w:rPr>
              <w:t xml:space="preserve">o support local rerouting, </w:t>
            </w:r>
            <w:r>
              <w:rPr>
                <w:rStyle w:val="af5"/>
                <w:rFonts w:eastAsia="宋体" w:hint="eastAsia"/>
                <w:i w:val="0"/>
                <w:color w:val="000000" w:themeColor="text1"/>
                <w:u w:val="none"/>
              </w:rPr>
              <w:t>R</w:t>
            </w:r>
            <w:r>
              <w:rPr>
                <w:rStyle w:val="af5"/>
                <w:rFonts w:eastAsia="宋体"/>
                <w:i w:val="0"/>
                <w:color w:val="000000" w:themeColor="text1"/>
                <w:u w:val="none"/>
              </w:rPr>
              <w:t>16 principle can be used. Donor-CU may configure multiple routing IDs with the same destination for local re-routing.</w:t>
            </w:r>
          </w:p>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In R17, donor-CU may further configure one or multiple routing IDs with different donor-DU</w:t>
            </w:r>
            <w:r>
              <w:rPr>
                <w:rStyle w:val="af5"/>
                <w:rFonts w:eastAsia="宋体" w:hint="eastAsia"/>
                <w:i w:val="0"/>
                <w:iCs/>
                <w:color w:val="000000" w:themeColor="text1"/>
                <w:u w:val="none"/>
                <w:lang w:eastAsia="zh-CN"/>
              </w:rPr>
              <w:t>(</w:t>
            </w:r>
            <w:r>
              <w:rPr>
                <w:rStyle w:val="af5"/>
                <w:rFonts w:eastAsia="宋体"/>
                <w:i w:val="0"/>
                <w:iCs/>
                <w:color w:val="000000" w:themeColor="text1"/>
                <w:u w:val="none"/>
                <w:lang w:eastAsia="zh-CN"/>
              </w:rPr>
              <w:t>s) as destination for inter-donor-DU re-routing. In this scenario, a BAP header rewriting is needed when local re-routing is triggered.</w:t>
            </w: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134" w:type="dxa"/>
          </w:tcPr>
          <w:p w:rsidR="00D72C6B" w:rsidRDefault="00365152">
            <w:pPr>
              <w:pStyle w:val="Comments"/>
              <w:rPr>
                <w:rStyle w:val="af5"/>
                <w:rFonts w:eastAsia="Malgun Gothic"/>
                <w:i w:val="0"/>
                <w:iCs/>
                <w:color w:val="000000" w:themeColor="text1"/>
                <w:u w:val="none"/>
                <w:lang w:eastAsia="ko-KR"/>
              </w:rPr>
            </w:pPr>
            <w:r>
              <w:rPr>
                <w:rStyle w:val="af5"/>
                <w:i w:val="0"/>
                <w:iCs/>
                <w:color w:val="000000" w:themeColor="text1"/>
                <w:u w:val="none"/>
              </w:rPr>
              <w:t>Approach 2</w:t>
            </w:r>
          </w:p>
        </w:tc>
        <w:tc>
          <w:tcPr>
            <w:tcW w:w="7931"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We prefer that IAB-MT </w:t>
            </w:r>
            <w:proofErr w:type="spellStart"/>
            <w:r>
              <w:rPr>
                <w:rStyle w:val="af5"/>
                <w:rFonts w:eastAsia="宋体" w:hint="eastAsia"/>
                <w:i w:val="0"/>
                <w:iCs/>
                <w:color w:val="000000" w:themeColor="text1"/>
                <w:u w:val="none"/>
                <w:lang w:val="en-US" w:eastAsia="zh-CN"/>
              </w:rPr>
              <w:t>behaviour</w:t>
            </w:r>
            <w:proofErr w:type="spellEnd"/>
            <w:r>
              <w:rPr>
                <w:rStyle w:val="af5"/>
                <w:rFonts w:eastAsia="宋体" w:hint="eastAsia"/>
                <w:i w:val="0"/>
                <w:iCs/>
                <w:color w:val="000000" w:themeColor="text1"/>
                <w:u w:val="none"/>
                <w:lang w:val="en-US" w:eastAsia="zh-CN"/>
              </w:rPr>
              <w:t xml:space="preserve"> is specified clearly. </w:t>
            </w:r>
          </w:p>
        </w:tc>
      </w:tr>
      <w:tr w:rsidR="00A03F6C">
        <w:tc>
          <w:tcPr>
            <w:tcW w:w="1129" w:type="dxa"/>
          </w:tcPr>
          <w:p w:rsidR="00A03F6C" w:rsidRDefault="00A03F6C">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1134" w:type="dxa"/>
          </w:tcPr>
          <w:p w:rsidR="00A03F6C" w:rsidRDefault="00A03F6C">
            <w:pPr>
              <w:pStyle w:val="Comments"/>
              <w:rPr>
                <w:rStyle w:val="af5"/>
                <w:i w:val="0"/>
                <w:iCs/>
                <w:color w:val="000000" w:themeColor="text1"/>
                <w:u w:val="none"/>
              </w:rPr>
            </w:pPr>
            <w:r>
              <w:rPr>
                <w:rStyle w:val="af5"/>
                <w:i w:val="0"/>
                <w:iCs/>
                <w:color w:val="000000" w:themeColor="text1"/>
                <w:u w:val="none"/>
              </w:rPr>
              <w:t>Approach 2</w:t>
            </w:r>
          </w:p>
        </w:tc>
        <w:tc>
          <w:tcPr>
            <w:tcW w:w="7931" w:type="dxa"/>
          </w:tcPr>
          <w:p w:rsidR="00A03F6C" w:rsidRDefault="00A03F6C">
            <w:pPr>
              <w:pStyle w:val="Comments"/>
              <w:rPr>
                <w:rStyle w:val="af5"/>
                <w:rFonts w:eastAsia="宋体" w:hint="eastAsia"/>
                <w:i w:val="0"/>
                <w:iCs/>
                <w:color w:val="000000" w:themeColor="text1"/>
                <w:u w:val="none"/>
                <w:lang w:val="en-US" w:eastAsia="zh-CN"/>
              </w:rPr>
            </w:pPr>
          </w:p>
        </w:tc>
      </w:tr>
    </w:tbl>
    <w:p w:rsidR="00D72C6B" w:rsidRDefault="00D72C6B">
      <w:pPr>
        <w:pStyle w:val="Comments"/>
        <w:rPr>
          <w:rStyle w:val="af5"/>
          <w:rFonts w:eastAsia="Malgun Gothic"/>
          <w:color w:val="000000" w:themeColor="text1"/>
          <w:sz w:val="20"/>
          <w:u w:val="none"/>
          <w:lang w:eastAsia="ko-KR"/>
        </w:rPr>
      </w:pPr>
    </w:p>
    <w:p w:rsidR="00D72C6B" w:rsidRDefault="00D72C6B">
      <w:pPr>
        <w:pStyle w:val="Comments"/>
        <w:rPr>
          <w:rStyle w:val="af5"/>
          <w:rFonts w:eastAsia="Malgun Gothic"/>
          <w:color w:val="000000" w:themeColor="text1"/>
          <w:sz w:val="20"/>
          <w:u w:val="none"/>
          <w:lang w:eastAsia="ko-KR"/>
        </w:rPr>
      </w:pP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w:t>
      </w:r>
      <w:proofErr w:type="spellStart"/>
      <w:r>
        <w:rPr>
          <w:rStyle w:val="af5"/>
          <w:rFonts w:eastAsia="Malgun Gothic"/>
          <w:i w:val="0"/>
          <w:color w:val="000000" w:themeColor="text1"/>
          <w:sz w:val="20"/>
          <w:u w:val="none"/>
          <w:lang w:eastAsia="ko-KR"/>
        </w:rPr>
        <w:t>applicbale</w:t>
      </w:r>
      <w:proofErr w:type="spellEnd"/>
      <w:r>
        <w:rPr>
          <w:rStyle w:val="af5"/>
          <w:rFonts w:eastAsia="Malgun Gothic"/>
          <w:i w:val="0"/>
          <w:color w:val="000000" w:themeColor="text1"/>
          <w:sz w:val="20"/>
          <w:u w:val="none"/>
          <w:lang w:eastAsia="ko-KR"/>
        </w:rPr>
        <w:t xml:space="preserve"> for both approaches for Q8.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af1"/>
        <w:tblW w:w="0" w:type="auto"/>
        <w:tblLook w:val="04A0" w:firstRow="1" w:lastRow="0" w:firstColumn="1" w:lastColumn="0" w:noHBand="0" w:noVBand="1"/>
      </w:tblPr>
      <w:tblGrid>
        <w:gridCol w:w="1129"/>
        <w:gridCol w:w="993"/>
        <w:gridCol w:w="8072"/>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993"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8072"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993"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N</w:t>
            </w:r>
          </w:p>
        </w:tc>
        <w:tc>
          <w:tcPr>
            <w:tcW w:w="8072"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 xml:space="preserve">Just not clear what would be </w:t>
            </w:r>
            <w:proofErr w:type="spellStart"/>
            <w:r>
              <w:rPr>
                <w:rStyle w:val="af5"/>
                <w:rFonts w:eastAsia="宋体"/>
                <w:color w:val="000000" w:themeColor="text1"/>
                <w:u w:val="none"/>
                <w:lang w:eastAsia="zh-CN"/>
              </w:rPr>
              <w:t>behavior</w:t>
            </w:r>
            <w:proofErr w:type="spellEnd"/>
            <w:r>
              <w:rPr>
                <w:rStyle w:val="af5"/>
                <w:rFonts w:eastAsia="宋体"/>
                <w:color w:val="000000" w:themeColor="text1"/>
                <w:u w:val="none"/>
                <w:lang w:eastAsia="zh-CN"/>
              </w:rPr>
              <w:t xml:space="preserve"> if the IAB node receives a type-2 indication but is not allowed/enabled to perform local </w:t>
            </w:r>
            <w:proofErr w:type="gramStart"/>
            <w:r>
              <w:rPr>
                <w:rStyle w:val="af5"/>
                <w:rFonts w:eastAsia="宋体"/>
                <w:color w:val="000000" w:themeColor="text1"/>
                <w:u w:val="none"/>
                <w:lang w:eastAsia="zh-CN"/>
              </w:rPr>
              <w:t>rerouting.</w:t>
            </w:r>
            <w:proofErr w:type="gramEnd"/>
          </w:p>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 xml:space="preserve">If there </w:t>
            </w:r>
            <w:proofErr w:type="gramStart"/>
            <w:r>
              <w:rPr>
                <w:rStyle w:val="af5"/>
                <w:rFonts w:eastAsia="宋体"/>
                <w:color w:val="000000" w:themeColor="text1"/>
                <w:u w:val="none"/>
                <w:lang w:eastAsia="zh-CN"/>
              </w:rPr>
              <w:t xml:space="preserve">is no other </w:t>
            </w:r>
            <w:proofErr w:type="spellStart"/>
            <w:r>
              <w:rPr>
                <w:rStyle w:val="af5"/>
                <w:rFonts w:eastAsia="宋体"/>
                <w:color w:val="000000" w:themeColor="text1"/>
                <w:u w:val="none"/>
                <w:lang w:eastAsia="zh-CN"/>
              </w:rPr>
              <w:t>behaviors</w:t>
            </w:r>
            <w:proofErr w:type="spellEnd"/>
            <w:proofErr w:type="gramEnd"/>
            <w:r>
              <w:rPr>
                <w:rStyle w:val="af5"/>
                <w:rFonts w:eastAsia="宋体"/>
                <w:color w:val="000000" w:themeColor="text1"/>
                <w:u w:val="none"/>
                <w:lang w:eastAsia="zh-CN"/>
              </w:rPr>
              <w:t>, shouldn’t the parent refrain from sending type-2 indication instead of disabling the child node to do local-rerouting?</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8072"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the donor’s controllability is important for managing topology-wide objectives.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993"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N</w:t>
            </w:r>
          </w:p>
        </w:tc>
        <w:tc>
          <w:tcPr>
            <w:tcW w:w="8072"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Agree with HW that in case of RLF, local rerouting should be performed whenever possible.</w:t>
            </w:r>
          </w:p>
        </w:tc>
      </w:tr>
      <w:tr w:rsidR="00D72C6B">
        <w:tc>
          <w:tcPr>
            <w:tcW w:w="1129" w:type="dxa"/>
          </w:tcPr>
          <w:p w:rsidR="00D72C6B" w:rsidRDefault="00365152">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3" w:type="dxa"/>
          </w:tcPr>
          <w:p w:rsidR="00D72C6B" w:rsidRDefault="00365152">
            <w:pPr>
              <w:pStyle w:val="Comments"/>
              <w:rPr>
                <w:rStyle w:val="af5"/>
                <w:color w:val="000000" w:themeColor="text1"/>
                <w:u w:val="none"/>
              </w:rPr>
            </w:pPr>
            <w:r>
              <w:rPr>
                <w:rStyle w:val="af5"/>
                <w:i w:val="0"/>
                <w:iCs/>
                <w:color w:val="000000" w:themeColor="text1"/>
                <w:u w:val="none"/>
              </w:rPr>
              <w:t>Prefer No</w:t>
            </w:r>
          </w:p>
        </w:tc>
        <w:tc>
          <w:tcPr>
            <w:tcW w:w="8072" w:type="dxa"/>
          </w:tcPr>
          <w:p w:rsidR="00D72C6B" w:rsidRDefault="00365152">
            <w:pPr>
              <w:pStyle w:val="Comments"/>
              <w:rPr>
                <w:rStyle w:val="af5"/>
                <w:rFonts w:eastAsia="宋体"/>
                <w:color w:val="000000" w:themeColor="text1"/>
                <w:u w:val="none"/>
                <w:lang w:eastAsia="zh-CN"/>
              </w:rPr>
            </w:pPr>
            <w:r>
              <w:rPr>
                <w:rStyle w:val="af5"/>
                <w:rFonts w:eastAsia="宋体" w:hint="eastAsia"/>
                <w:i w:val="0"/>
                <w:color w:val="000000" w:themeColor="text1"/>
                <w:u w:val="none"/>
                <w:lang w:eastAsia="zh-CN"/>
              </w:rPr>
              <w:t>W</w:t>
            </w:r>
            <w:r>
              <w:rPr>
                <w:rStyle w:val="af5"/>
                <w:rFonts w:eastAsia="宋体"/>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D72C6B">
        <w:tc>
          <w:tcPr>
            <w:tcW w:w="1129"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993" w:type="dxa"/>
          </w:tcPr>
          <w:p w:rsidR="00D72C6B" w:rsidRDefault="00365152">
            <w:pPr>
              <w:pStyle w:val="Comments"/>
              <w:rPr>
                <w:rStyle w:val="af5"/>
                <w:i w:val="0"/>
                <w:iCs/>
                <w:color w:val="000000" w:themeColor="text1"/>
                <w:u w:val="none"/>
              </w:rPr>
            </w:pPr>
            <w:r>
              <w:rPr>
                <w:rStyle w:val="af5"/>
                <w:rFonts w:eastAsia="Malgun Gothic"/>
                <w:color w:val="000000" w:themeColor="text1"/>
                <w:u w:val="none"/>
                <w:lang w:eastAsia="ko-KR"/>
              </w:rPr>
              <w:t>N</w:t>
            </w:r>
          </w:p>
        </w:tc>
        <w:tc>
          <w:tcPr>
            <w:tcW w:w="8072" w:type="dxa"/>
          </w:tcPr>
          <w:p w:rsidR="00D72C6B" w:rsidRDefault="00365152">
            <w:pPr>
              <w:pStyle w:val="Comments"/>
              <w:rPr>
                <w:rStyle w:val="af5"/>
                <w:rFonts w:eastAsia="宋体"/>
                <w:i w:val="0"/>
                <w:color w:val="000000" w:themeColor="text1"/>
                <w:u w:val="none"/>
                <w:lang w:eastAsia="zh-CN"/>
              </w:rPr>
            </w:pPr>
            <w:r>
              <w:rPr>
                <w:rStyle w:val="af5"/>
                <w:rFonts w:eastAsia="Malgun Gothic"/>
                <w:color w:val="000000" w:themeColor="text1"/>
                <w:u w:val="none"/>
                <w:lang w:eastAsia="ko-KR"/>
              </w:rPr>
              <w:t xml:space="preserve">In specification perspective, it is the simplest to follow R16 operation where type4 indication means that the link is unavailable, and routing will find the backup path based on the </w:t>
            </w:r>
            <w:proofErr w:type="spellStart"/>
            <w:r>
              <w:rPr>
                <w:rStyle w:val="af5"/>
                <w:rFonts w:eastAsia="Malgun Gothic"/>
                <w:color w:val="000000" w:themeColor="text1"/>
                <w:u w:val="none"/>
                <w:lang w:eastAsia="ko-KR"/>
              </w:rPr>
              <w:t>unavilability</w:t>
            </w:r>
            <w:proofErr w:type="spellEnd"/>
            <w:r>
              <w:rPr>
                <w:rStyle w:val="af5"/>
                <w:rFonts w:eastAsia="Malgun Gothic"/>
                <w:color w:val="000000" w:themeColor="text1"/>
                <w:u w:val="none"/>
                <w:lang w:eastAsia="ko-KR"/>
              </w:rPr>
              <w:t xml:space="preserve">. For type 2 </w:t>
            </w:r>
            <w:proofErr w:type="gramStart"/>
            <w:r>
              <w:rPr>
                <w:rStyle w:val="af5"/>
                <w:rFonts w:eastAsia="Malgun Gothic"/>
                <w:color w:val="000000" w:themeColor="text1"/>
                <w:u w:val="none"/>
                <w:lang w:eastAsia="ko-KR"/>
              </w:rPr>
              <w:t>case</w:t>
            </w:r>
            <w:proofErr w:type="gramEnd"/>
            <w:r>
              <w:rPr>
                <w:rStyle w:val="af5"/>
                <w:rFonts w:eastAsia="Malgun Gothic"/>
                <w:color w:val="000000" w:themeColor="text1"/>
                <w:u w:val="none"/>
                <w:lang w:eastAsia="ko-KR"/>
              </w:rPr>
              <w:t xml:space="preserv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w:t>
            </w:r>
            <w:proofErr w:type="gramStart"/>
            <w:r>
              <w:rPr>
                <w:rStyle w:val="af5"/>
                <w:rFonts w:eastAsia="Malgun Gothic"/>
                <w:color w:val="000000" w:themeColor="text1"/>
                <w:u w:val="none"/>
                <w:lang w:eastAsia="ko-KR"/>
              </w:rPr>
              <w:t>indication</w:t>
            </w:r>
            <w:proofErr w:type="gramEnd"/>
            <w:r>
              <w:rPr>
                <w:rStyle w:val="af5"/>
                <w:rFonts w:eastAsia="Malgun Gothic"/>
                <w:color w:val="000000" w:themeColor="text1"/>
                <w:u w:val="none"/>
                <w:lang w:eastAsia="ko-KR"/>
              </w:rPr>
              <w:t xml:space="preserve"> is received, the decision of </w:t>
            </w:r>
            <w:proofErr w:type="spellStart"/>
            <w:r>
              <w:rPr>
                <w:rStyle w:val="af5"/>
                <w:rFonts w:eastAsia="Malgun Gothic"/>
                <w:color w:val="000000" w:themeColor="text1"/>
                <w:u w:val="none"/>
                <w:lang w:eastAsia="ko-KR"/>
              </w:rPr>
              <w:t>unavilable</w:t>
            </w:r>
            <w:proofErr w:type="spellEnd"/>
            <w:r>
              <w:rPr>
                <w:rStyle w:val="af5"/>
                <w:rFonts w:eastAsia="Malgun Gothic"/>
                <w:color w:val="000000" w:themeColor="text1"/>
                <w:u w:val="none"/>
                <w:lang w:eastAsia="ko-KR"/>
              </w:rPr>
              <w:t xml:space="preserve"> link on that is quite aligned with legacy operation. </w:t>
            </w:r>
          </w:p>
        </w:tc>
      </w:tr>
      <w:tr w:rsidR="00D72C6B">
        <w:tc>
          <w:tcPr>
            <w:tcW w:w="112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993"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N</w:t>
            </w:r>
          </w:p>
        </w:tc>
        <w:tc>
          <w:tcPr>
            <w:tcW w:w="8072" w:type="dxa"/>
          </w:tcPr>
          <w:p w:rsidR="00D72C6B" w:rsidRDefault="00D72C6B">
            <w:pPr>
              <w:pStyle w:val="Comments"/>
              <w:rPr>
                <w:rStyle w:val="af5"/>
                <w:rFonts w:eastAsia="Malgun Gothic"/>
                <w:color w:val="000000" w:themeColor="text1"/>
                <w:u w:val="none"/>
                <w:lang w:eastAsia="ko-KR"/>
              </w:rPr>
            </w:pP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lastRenderedPageBreak/>
              <w:t xml:space="preserve">Fujitsu </w:t>
            </w:r>
          </w:p>
        </w:tc>
        <w:tc>
          <w:tcPr>
            <w:tcW w:w="993"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Y</w:t>
            </w:r>
          </w:p>
        </w:tc>
        <w:tc>
          <w:tcPr>
            <w:tcW w:w="8072"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993"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N</w:t>
            </w:r>
          </w:p>
        </w:tc>
        <w:tc>
          <w:tcPr>
            <w:tcW w:w="8072" w:type="dxa"/>
          </w:tcPr>
          <w:p w:rsidR="00D72C6B" w:rsidRDefault="00D72C6B">
            <w:pPr>
              <w:pStyle w:val="Comments"/>
              <w:rPr>
                <w:rStyle w:val="af5"/>
                <w:rFonts w:eastAsia="宋体"/>
                <w:i w:val="0"/>
                <w:iCs/>
                <w:color w:val="000000" w:themeColor="text1"/>
                <w:u w:val="none"/>
                <w:lang w:val="en-US" w:eastAsia="zh-CN"/>
              </w:rPr>
            </w:pPr>
          </w:p>
        </w:tc>
      </w:tr>
      <w:tr w:rsidR="00A03F6C">
        <w:tc>
          <w:tcPr>
            <w:tcW w:w="1129" w:type="dxa"/>
          </w:tcPr>
          <w:p w:rsidR="00A03F6C" w:rsidRDefault="00A03F6C">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993" w:type="dxa"/>
          </w:tcPr>
          <w:p w:rsidR="00A03F6C" w:rsidRDefault="00A03F6C">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N</w:t>
            </w:r>
          </w:p>
        </w:tc>
        <w:tc>
          <w:tcPr>
            <w:tcW w:w="8072" w:type="dxa"/>
          </w:tcPr>
          <w:p w:rsidR="00A03F6C" w:rsidRDefault="00A03F6C">
            <w:pPr>
              <w:pStyle w:val="Comments"/>
              <w:rPr>
                <w:rStyle w:val="af5"/>
                <w:rFonts w:eastAsia="宋体"/>
                <w:i w:val="0"/>
                <w:iCs/>
                <w:color w:val="000000" w:themeColor="text1"/>
                <w:u w:val="none"/>
                <w:lang w:val="en-US" w:eastAsia="zh-CN"/>
              </w:rPr>
            </w:pPr>
          </w:p>
        </w:tc>
      </w:tr>
    </w:tbl>
    <w:p w:rsidR="00D72C6B" w:rsidRPr="00A03F6C" w:rsidRDefault="00D72C6B">
      <w:pPr>
        <w:pStyle w:val="Comments"/>
        <w:rPr>
          <w:rStyle w:val="af5"/>
          <w:rFonts w:eastAsia="宋体" w:hint="eastAsia"/>
          <w:b/>
          <w:color w:val="000000" w:themeColor="text1"/>
          <w:sz w:val="20"/>
          <w:u w:val="none"/>
          <w:lang w:eastAsia="zh-CN"/>
        </w:rPr>
      </w:pPr>
    </w:p>
    <w:p w:rsidR="00D72C6B" w:rsidRDefault="00365152">
      <w:pPr>
        <w:pStyle w:val="30"/>
        <w:rPr>
          <w:rStyle w:val="af5"/>
          <w:color w:val="000000" w:themeColor="text1"/>
          <w:u w:val="none"/>
        </w:rPr>
      </w:pPr>
      <w:r>
        <w:rPr>
          <w:rStyle w:val="af5"/>
          <w:color w:val="000000" w:themeColor="text1"/>
          <w:u w:val="none"/>
        </w:rPr>
        <w:t xml:space="preserve">2.3.2 Conditional mobility triggering  </w:t>
      </w: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RAN2 agreed that conditional mobility is supported for IAB nodes. </w:t>
      </w:r>
      <w:r>
        <w:rPr>
          <w:rStyle w:val="af5"/>
          <w:rFonts w:eastAsia="Malgun Gothic" w:hint="eastAsia"/>
          <w:i w:val="0"/>
          <w:color w:val="000000" w:themeColor="text1"/>
          <w:sz w:val="20"/>
          <w:u w:val="none"/>
          <w:lang w:eastAsia="ko-KR"/>
        </w:rPr>
        <w:t>H</w:t>
      </w:r>
      <w:r>
        <w:rPr>
          <w:rStyle w:val="af5"/>
          <w:rFonts w:eastAsia="Malgun Gothic"/>
          <w:i w:val="0"/>
          <w:color w:val="000000" w:themeColor="text1"/>
          <w:sz w:val="20"/>
          <w:u w:val="none"/>
          <w:lang w:eastAsia="ko-KR"/>
        </w:rPr>
        <w:t xml:space="preserve">owever, </w:t>
      </w:r>
      <w:r>
        <w:rPr>
          <w:rStyle w:val="af5"/>
          <w:rFonts w:hint="eastAsia"/>
          <w:i w:val="0"/>
          <w:color w:val="000000" w:themeColor="text1"/>
          <w:sz w:val="20"/>
          <w:u w:val="none"/>
        </w:rPr>
        <w:t xml:space="preserve">RAN2 </w:t>
      </w:r>
      <w:r>
        <w:rPr>
          <w:rStyle w:val="af5"/>
          <w:i w:val="0"/>
          <w:color w:val="000000" w:themeColor="text1"/>
          <w:sz w:val="20"/>
          <w:u w:val="none"/>
        </w:rPr>
        <w:t xml:space="preserve">has not concluded whether </w:t>
      </w:r>
      <w:r>
        <w:rPr>
          <w:rStyle w:val="af5"/>
          <w:rFonts w:hint="eastAsia"/>
          <w:i w:val="0"/>
          <w:color w:val="000000" w:themeColor="text1"/>
          <w:sz w:val="20"/>
          <w:u w:val="none"/>
        </w:rPr>
        <w:t xml:space="preserve">type-2 indication may be used to trigger </w:t>
      </w:r>
      <w:r>
        <w:rPr>
          <w:rStyle w:val="af5"/>
          <w:i w:val="0"/>
          <w:color w:val="000000" w:themeColor="text1"/>
          <w:sz w:val="20"/>
          <w:u w:val="none"/>
        </w:rPr>
        <w:t xml:space="preserve">conditional mobility. </w:t>
      </w:r>
    </w:p>
    <w:p w:rsidR="00D72C6B" w:rsidRDefault="00365152">
      <w:pPr>
        <w:pStyle w:val="Comments"/>
        <w:rPr>
          <w:rStyle w:val="af5"/>
          <w:i w:val="0"/>
          <w:color w:val="000000" w:themeColor="text1"/>
          <w:sz w:val="20"/>
          <w:u w:val="none"/>
        </w:rPr>
      </w:pPr>
      <w:r>
        <w:rPr>
          <w:rStyle w:val="af5"/>
          <w:rFonts w:eastAsia="Malgun Gothic"/>
          <w:i w:val="0"/>
          <w:color w:val="000000" w:themeColor="text1"/>
          <w:sz w:val="20"/>
          <w:u w:val="none"/>
          <w:lang w:eastAsia="ko-KR"/>
        </w:rPr>
        <w:t xml:space="preserve">From </w:t>
      </w:r>
      <w:proofErr w:type="spellStart"/>
      <w:r>
        <w:rPr>
          <w:rStyle w:val="af5"/>
          <w:rFonts w:eastAsia="Malgun Gothic"/>
          <w:i w:val="0"/>
          <w:color w:val="000000" w:themeColor="text1"/>
          <w:sz w:val="20"/>
          <w:u w:val="none"/>
          <w:lang w:eastAsia="ko-KR"/>
        </w:rPr>
        <w:t>rappateur’s</w:t>
      </w:r>
      <w:proofErr w:type="spellEnd"/>
      <w:r>
        <w:rPr>
          <w:rStyle w:val="af5"/>
          <w:rFonts w:eastAsia="Malgun Gothic"/>
          <w:i w:val="0"/>
          <w:color w:val="000000" w:themeColor="text1"/>
          <w:sz w:val="20"/>
          <w:u w:val="none"/>
          <w:lang w:eastAsia="ko-KR"/>
        </w:rPr>
        <w:t xml:space="preserve"> understanding, if it is the case that a dual-connected node </w:t>
      </w:r>
      <w:proofErr w:type="spellStart"/>
      <w:r>
        <w:rPr>
          <w:rStyle w:val="af5"/>
          <w:rFonts w:eastAsia="Malgun Gothic"/>
          <w:i w:val="0"/>
          <w:color w:val="000000" w:themeColor="text1"/>
          <w:sz w:val="20"/>
          <w:u w:val="none"/>
          <w:lang w:eastAsia="ko-KR"/>
        </w:rPr>
        <w:t>receivies</w:t>
      </w:r>
      <w:proofErr w:type="spellEnd"/>
      <w:r>
        <w:rPr>
          <w:rStyle w:val="af5"/>
          <w:rFonts w:eastAsia="Malgun Gothic"/>
          <w:i w:val="0"/>
          <w:color w:val="000000" w:themeColor="text1"/>
          <w:sz w:val="20"/>
          <w:u w:val="none"/>
          <w:lang w:eastAsia="ko-KR"/>
        </w:rPr>
        <w:t xml:space="preserve"> type-2 indication, there is no benefit to trigger CHO/CPC, because local re-routing is much more desirable in this case. So, </w:t>
      </w:r>
      <w:r w:rsidR="00A03F6C">
        <w:rPr>
          <w:rStyle w:val="af5"/>
          <w:rFonts w:eastAsia="Malgun Gothic"/>
          <w:i w:val="0"/>
          <w:color w:val="000000" w:themeColor="text1"/>
          <w:sz w:val="20"/>
          <w:u w:val="none"/>
          <w:lang w:eastAsia="ko-KR"/>
        </w:rPr>
        <w:pgNum/>
      </w:r>
      <w:proofErr w:type="spellStart"/>
      <w:r w:rsidR="00A03F6C">
        <w:rPr>
          <w:rStyle w:val="af5"/>
          <w:rFonts w:eastAsia="Malgun Gothic"/>
          <w:i w:val="0"/>
          <w:color w:val="000000" w:themeColor="text1"/>
          <w:sz w:val="20"/>
          <w:u w:val="none"/>
          <w:lang w:eastAsia="ko-KR"/>
        </w:rPr>
        <w:t>ignalling</w:t>
      </w:r>
      <w:proofErr w:type="spellEnd"/>
      <w:r>
        <w:rPr>
          <w:rStyle w:val="af5"/>
          <w:rFonts w:eastAsia="Malgun Gothic"/>
          <w:i w:val="0"/>
          <w:color w:val="000000" w:themeColor="text1"/>
          <w:sz w:val="20"/>
          <w:u w:val="none"/>
          <w:lang w:eastAsia="ko-KR"/>
        </w:rPr>
        <w:t xml:space="preserve"> assumes that our focus for this discussion must be the case when a single-connected node receives type-2 indication. </w:t>
      </w: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The </w:t>
      </w:r>
      <w:r w:rsidR="00A03F6C">
        <w:rPr>
          <w:rStyle w:val="af5"/>
          <w:i w:val="0"/>
          <w:color w:val="000000" w:themeColor="text1"/>
          <w:sz w:val="20"/>
          <w:u w:val="none"/>
        </w:rPr>
        <w:pgNum/>
      </w:r>
      <w:proofErr w:type="spellStart"/>
      <w:r w:rsidR="00A03F6C">
        <w:rPr>
          <w:rStyle w:val="af5"/>
          <w:i w:val="0"/>
          <w:color w:val="000000" w:themeColor="text1"/>
          <w:sz w:val="20"/>
          <w:u w:val="none"/>
        </w:rPr>
        <w:t>ignalling</w:t>
      </w:r>
      <w:proofErr w:type="spellEnd"/>
      <w:r>
        <w:rPr>
          <w:rStyle w:val="af5"/>
          <w:i w:val="0"/>
          <w:color w:val="000000" w:themeColor="text1"/>
          <w:sz w:val="20"/>
          <w:u w:val="none"/>
        </w:rPr>
        <w:t xml:space="preserve"> on conditional </w:t>
      </w:r>
      <w:r w:rsidR="00A03F6C">
        <w:rPr>
          <w:rStyle w:val="af5"/>
          <w:i w:val="0"/>
          <w:color w:val="000000" w:themeColor="text1"/>
          <w:sz w:val="20"/>
          <w:u w:val="none"/>
        </w:rPr>
        <w:pgNum/>
      </w:r>
      <w:proofErr w:type="spellStart"/>
      <w:r w:rsidR="00A03F6C">
        <w:rPr>
          <w:rStyle w:val="af5"/>
          <w:i w:val="0"/>
          <w:color w:val="000000" w:themeColor="text1"/>
          <w:sz w:val="20"/>
          <w:u w:val="none"/>
        </w:rPr>
        <w:t>ignalli</w:t>
      </w:r>
      <w:proofErr w:type="spellEnd"/>
      <w:r>
        <w:rPr>
          <w:rStyle w:val="af5"/>
          <w:i w:val="0"/>
          <w:color w:val="000000" w:themeColor="text1"/>
          <w:sz w:val="20"/>
          <w:u w:val="none"/>
        </w:rPr>
        <w:t xml:space="preserve"> triggering is formulated as similar to the discussion in section 2.3.2 with one different additional approach3, we have the approaches:</w:t>
      </w:r>
    </w:p>
    <w:p w:rsidR="00D72C6B" w:rsidRDefault="00D72C6B">
      <w:pPr>
        <w:pStyle w:val="Comments"/>
        <w:rPr>
          <w:rStyle w:val="af5"/>
          <w:color w:val="000000" w:themeColor="text1"/>
          <w:sz w:val="20"/>
          <w:u w:val="none"/>
          <w:lang w:eastAsia="ko-KR"/>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Approach 1) Upon reception of type-2 indication, it is left to implementation of the node whether to trigger </w:t>
      </w:r>
      <w:r>
        <w:rPr>
          <w:rStyle w:val="af5"/>
          <w:color w:val="000000" w:themeColor="text1"/>
          <w:sz w:val="20"/>
          <w:u w:val="none"/>
        </w:rPr>
        <w:t xml:space="preserve">conditional mobility </w:t>
      </w:r>
      <w:r>
        <w:rPr>
          <w:rStyle w:val="af5"/>
          <w:rFonts w:eastAsia="Malgun Gothic"/>
          <w:color w:val="000000" w:themeColor="text1"/>
          <w:sz w:val="20"/>
          <w:u w:val="none"/>
          <w:lang w:eastAsia="ko-KR"/>
        </w:rPr>
        <w:t xml:space="preserve">(given that the node is already configured with conditional reconfiguration) </w:t>
      </w:r>
    </w:p>
    <w:p w:rsidR="00D72C6B" w:rsidRDefault="00365152">
      <w:pPr>
        <w:pStyle w:val="Comments"/>
        <w:numPr>
          <w:ilvl w:val="0"/>
          <w:numId w:val="10"/>
        </w:numPr>
      </w:pPr>
      <w:r>
        <w:rPr>
          <w:rStyle w:val="af5"/>
          <w:rFonts w:eastAsia="Malgun Gothic"/>
          <w:color w:val="000000" w:themeColor="text1"/>
          <w:sz w:val="20"/>
          <w:u w:val="none"/>
          <w:lang w:eastAsia="ko-KR"/>
        </w:rPr>
        <w:t xml:space="preserve">Approach 2) RAN2 specifies rule(s) to govern triggering of </w:t>
      </w:r>
      <w:r>
        <w:rPr>
          <w:rStyle w:val="af5"/>
          <w:color w:val="000000" w:themeColor="text1"/>
          <w:sz w:val="20"/>
          <w:u w:val="none"/>
        </w:rPr>
        <w:t xml:space="preserve">conditional mobility </w:t>
      </w:r>
      <w:r>
        <w:rPr>
          <w:rStyle w:val="af5"/>
          <w:rFonts w:eastAsia="Malgun Gothic"/>
          <w:color w:val="000000" w:themeColor="text1"/>
          <w:sz w:val="20"/>
          <w:u w:val="none"/>
          <w:lang w:eastAsia="ko-KR"/>
        </w:rPr>
        <w:t>upon reception of type-2 indication</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Approach 3)</w:t>
      </w:r>
      <w:r>
        <w:rPr>
          <w:rStyle w:val="af5"/>
          <w:color w:val="000000" w:themeColor="text1"/>
          <w:sz w:val="20"/>
          <w:u w:val="none"/>
        </w:rPr>
        <w:t xml:space="preserve"> conditional mobility </w:t>
      </w:r>
      <w:r>
        <w:rPr>
          <w:rStyle w:val="af5"/>
          <w:rFonts w:eastAsia="Malgun Gothic"/>
          <w:color w:val="000000" w:themeColor="text1"/>
          <w:sz w:val="20"/>
          <w:u w:val="none"/>
          <w:lang w:eastAsia="ko-KR"/>
        </w:rPr>
        <w:t>cannot be triggered by reception of type-2 indication</w:t>
      </w:r>
    </w:p>
    <w:p w:rsidR="00D72C6B" w:rsidRDefault="00D72C6B">
      <w:pPr>
        <w:pStyle w:val="Comments"/>
        <w:rPr>
          <w:rStyle w:val="af5"/>
          <w:rFonts w:eastAsia="Malgun Gothic"/>
          <w:color w:val="000000" w:themeColor="text1"/>
          <w:sz w:val="20"/>
          <w:u w:val="none"/>
          <w:lang w:eastAsia="ko-KR"/>
        </w:rPr>
      </w:pP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Approach1 may be </w:t>
      </w:r>
      <w:r w:rsidR="00A03F6C">
        <w:rPr>
          <w:rStyle w:val="af5"/>
          <w:rFonts w:eastAsia="Malgun Gothic"/>
          <w:i w:val="0"/>
          <w:color w:val="000000" w:themeColor="text1"/>
          <w:sz w:val="20"/>
          <w:u w:val="none"/>
          <w:lang w:eastAsia="ko-KR"/>
        </w:rPr>
        <w:pgNum/>
      </w:r>
      <w:proofErr w:type="spellStart"/>
      <w:r w:rsidR="00A03F6C">
        <w:rPr>
          <w:rStyle w:val="af5"/>
          <w:rFonts w:eastAsia="Malgun Gothic"/>
          <w:i w:val="0"/>
          <w:color w:val="000000" w:themeColor="text1"/>
          <w:sz w:val="20"/>
          <w:u w:val="none"/>
          <w:lang w:eastAsia="ko-KR"/>
        </w:rPr>
        <w:t>ignalling</w:t>
      </w:r>
      <w:proofErr w:type="spellEnd"/>
      <w:r w:rsidR="00A03F6C">
        <w:rPr>
          <w:rStyle w:val="af5"/>
          <w:rFonts w:eastAsia="Malgun Gothic"/>
          <w:i w:val="0"/>
          <w:color w:val="000000" w:themeColor="text1"/>
          <w:sz w:val="20"/>
          <w:u w:val="none"/>
          <w:lang w:eastAsia="ko-KR"/>
        </w:rPr>
        <w:pgNum/>
      </w:r>
      <w:r>
        <w:rPr>
          <w:rStyle w:val="af5"/>
          <w:rFonts w:eastAsia="Malgun Gothic"/>
          <w:i w:val="0"/>
          <w:color w:val="000000" w:themeColor="text1"/>
          <w:sz w:val="20"/>
          <w:u w:val="none"/>
          <w:lang w:eastAsia="ko-KR"/>
        </w:rPr>
        <w:t xml:space="preserve"> in terms of topological stability, since the resulting topology </w:t>
      </w:r>
      <w:r>
        <w:rPr>
          <w:rStyle w:val="af5"/>
          <w:rFonts w:eastAsia="Malgun Gothic" w:hint="eastAsia"/>
          <w:i w:val="0"/>
          <w:color w:val="000000" w:themeColor="text1"/>
          <w:sz w:val="20"/>
          <w:u w:val="none"/>
          <w:lang w:eastAsia="ko-KR"/>
        </w:rPr>
        <w:t xml:space="preserve">may be somehow less predictable. </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w:t>
      </w:r>
      <w:proofErr w:type="spellStart"/>
      <w:r>
        <w:rPr>
          <w:rStyle w:val="af5"/>
          <w:rFonts w:eastAsia="Malgun Gothic"/>
          <w:i w:val="0"/>
          <w:color w:val="000000" w:themeColor="text1"/>
          <w:sz w:val="20"/>
          <w:u w:val="none"/>
          <w:lang w:eastAsia="ko-KR"/>
        </w:rPr>
        <w:t>triggeres</w:t>
      </w:r>
      <w:proofErr w:type="spellEnd"/>
      <w:r>
        <w:rPr>
          <w:rStyle w:val="af5"/>
          <w:rFonts w:eastAsia="Malgun Gothic"/>
          <w:i w:val="0"/>
          <w:color w:val="000000" w:themeColor="text1"/>
          <w:sz w:val="20"/>
          <w:u w:val="none"/>
          <w:lang w:eastAsia="ko-KR"/>
        </w:rPr>
        <w:t xml:space="preserve"> conditional mobility only if the node receives type-2 indication or it conditionally triggers </w:t>
      </w:r>
      <w:r w:rsidR="00A03F6C">
        <w:rPr>
          <w:rStyle w:val="af5"/>
          <w:rFonts w:eastAsia="Malgun Gothic"/>
          <w:i w:val="0"/>
          <w:color w:val="000000" w:themeColor="text1"/>
          <w:sz w:val="20"/>
          <w:u w:val="none"/>
          <w:lang w:eastAsia="ko-KR"/>
        </w:rPr>
        <w:pgNum/>
      </w:r>
      <w:proofErr w:type="spellStart"/>
      <w:r w:rsidR="00A03F6C">
        <w:rPr>
          <w:rStyle w:val="af5"/>
          <w:rFonts w:eastAsia="Malgun Gothic"/>
          <w:i w:val="0"/>
          <w:color w:val="000000" w:themeColor="text1"/>
          <w:sz w:val="20"/>
          <w:u w:val="none"/>
          <w:lang w:eastAsia="ko-KR"/>
        </w:rPr>
        <w:t>ignalling</w:t>
      </w:r>
      <w:proofErr w:type="spellEnd"/>
      <w:r w:rsidR="00A03F6C">
        <w:rPr>
          <w:rStyle w:val="af5"/>
          <w:rFonts w:eastAsia="Malgun Gothic"/>
          <w:i w:val="0"/>
          <w:color w:val="000000" w:themeColor="text1"/>
          <w:sz w:val="20"/>
          <w:u w:val="none"/>
          <w:lang w:eastAsia="ko-KR"/>
        </w:rPr>
        <w:pgNum/>
      </w:r>
      <w:r>
        <w:rPr>
          <w:rStyle w:val="af5"/>
          <w:rFonts w:eastAsia="Malgun Gothic"/>
          <w:i w:val="0"/>
          <w:color w:val="000000" w:themeColor="text1"/>
          <w:sz w:val="20"/>
          <w:u w:val="none"/>
          <w:lang w:eastAsia="ko-KR"/>
        </w:rPr>
        <w:t xml:space="preserve"> mobility based on the received type-2 indication. </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Approach3 is to entirely remove the possibility that type-2 indication triggers conditional mobility.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10</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Approach 1/2/3</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and preferred rule in case of approach2</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 xml:space="preserve">Approach </w:t>
            </w:r>
            <w:r>
              <w:rPr>
                <w:rStyle w:val="af5"/>
                <w:rFonts w:eastAsia="宋体" w:hint="eastAsia"/>
                <w:color w:val="000000" w:themeColor="text1"/>
                <w:u w:val="none"/>
                <w:lang w:eastAsia="zh-CN"/>
              </w:rPr>
              <w:t>3</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T</w:t>
            </w:r>
            <w:r>
              <w:rPr>
                <w:rStyle w:val="af5"/>
                <w:rFonts w:eastAsia="宋体"/>
                <w:color w:val="000000" w:themeColor="text1"/>
                <w:u w:val="none"/>
                <w:lang w:eastAsia="zh-CN"/>
              </w:rPr>
              <w:t xml:space="preserve">o be realistic, we shouldn’t add any more items to Rel-17 </w:t>
            </w:r>
            <w:proofErr w:type="spellStart"/>
            <w:r w:rsidR="00A03F6C">
              <w:rPr>
                <w:rStyle w:val="af5"/>
                <w:rFonts w:eastAsia="宋体"/>
                <w:color w:val="000000" w:themeColor="text1"/>
                <w:u w:val="none"/>
                <w:lang w:eastAsia="zh-CN"/>
              </w:rPr>
              <w:t>Eiab</w:t>
            </w:r>
            <w:proofErr w:type="spellEnd"/>
            <w:r>
              <w:rPr>
                <w:rStyle w:val="af5"/>
                <w:rFonts w:eastAsia="宋体"/>
                <w:color w:val="000000" w:themeColor="text1"/>
                <w:u w:val="none"/>
                <w:lang w:eastAsia="zh-CN"/>
              </w:rPr>
              <w:t xml:space="preserve"> in order to finish this WI timely.</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CHO is useful in case the child node has only single connection, i.e., local rerouting cannot be performed. In Rel-16, the IAB-MT performs CHO execution upon Type 4 Indication, if it </w:t>
            </w:r>
            <w:proofErr w:type="gramStart"/>
            <w:r>
              <w:rPr>
                <w:rStyle w:val="af5"/>
                <w:color w:val="000000" w:themeColor="text1"/>
                <w:u w:val="none"/>
                <w:lang w:eastAsia="ja-JP"/>
              </w:rPr>
              <w:t>select</w:t>
            </w:r>
            <w:proofErr w:type="gramEnd"/>
            <w:r>
              <w:rPr>
                <w:rStyle w:val="af5"/>
                <w:color w:val="000000" w:themeColor="text1"/>
                <w:u w:val="none"/>
                <w:lang w:eastAsia="ja-JP"/>
              </w:rPr>
              <w:t xml:space="preserve"> a CHO candidate cell. If Approach 2 is supported, the IAB-MT can perform CHO earlier than Rel-16, but it has two options in one procedural flow. So, we think the donor configures</w:t>
            </w:r>
            <w:r>
              <w:rPr>
                <w:rStyle w:val="af5"/>
                <w:color w:val="000000" w:themeColor="text1"/>
                <w:u w:val="none"/>
              </w:rPr>
              <w:t xml:space="preserve"> the IAB-MT</w:t>
            </w:r>
            <w:r>
              <w:rPr>
                <w:rStyle w:val="af5"/>
                <w:color w:val="000000" w:themeColor="text1"/>
                <w:u w:val="none"/>
                <w:lang w:eastAsia="ja-JP"/>
              </w:rPr>
              <w:t xml:space="preserve"> whether CHO is triggered by reception of Type 2 Indication.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QC</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Approach 3</w:t>
            </w:r>
          </w:p>
        </w:tc>
        <w:tc>
          <w:tcPr>
            <w:tcW w:w="7931"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CHO should not be triggered since the node may recover from RLF. If recovery fails, CHO will be triggered by type-4 indication.</w:t>
            </w:r>
          </w:p>
        </w:tc>
      </w:tr>
      <w:tr w:rsidR="00D72C6B">
        <w:tc>
          <w:tcPr>
            <w:tcW w:w="1129" w:type="dxa"/>
          </w:tcPr>
          <w:p w:rsidR="00D72C6B" w:rsidRDefault="00A03F6C">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V</w:t>
            </w:r>
            <w:r w:rsidR="00365152">
              <w:rPr>
                <w:rStyle w:val="af5"/>
                <w:rFonts w:eastAsia="宋体"/>
                <w:i w:val="0"/>
                <w:iCs/>
                <w:color w:val="000000" w:themeColor="text1"/>
                <w:u w:val="none"/>
                <w:lang w:eastAsia="zh-CN"/>
              </w:rPr>
              <w:t>ivo</w:t>
            </w:r>
          </w:p>
        </w:tc>
        <w:tc>
          <w:tcPr>
            <w:tcW w:w="1134"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Appro</w:t>
            </w:r>
            <w:r>
              <w:rPr>
                <w:rStyle w:val="af5"/>
                <w:rFonts w:eastAsia="宋体"/>
                <w:i w:val="0"/>
                <w:iCs/>
                <w:color w:val="000000" w:themeColor="text1"/>
                <w:u w:val="none"/>
                <w:lang w:eastAsia="zh-CN"/>
              </w:rPr>
              <w:t>ach3</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 xml:space="preserve">If other approaches are agreed, an IAB-MT may perform CHO and connect to a new target parent node even if the </w:t>
            </w:r>
            <w:proofErr w:type="spellStart"/>
            <w:r>
              <w:rPr>
                <w:rStyle w:val="af5"/>
                <w:rFonts w:eastAsia="宋体"/>
                <w:i w:val="0"/>
                <w:iCs/>
                <w:color w:val="000000" w:themeColor="text1"/>
                <w:u w:val="none"/>
                <w:lang w:eastAsia="zh-CN"/>
              </w:rPr>
              <w:t>partent</w:t>
            </w:r>
            <w:proofErr w:type="spellEnd"/>
            <w:r>
              <w:rPr>
                <w:rStyle w:val="af5"/>
                <w:rFonts w:eastAsia="宋体"/>
                <w:i w:val="0"/>
                <w:iCs/>
                <w:color w:val="000000" w:themeColor="text1"/>
                <w:u w:val="none"/>
                <w:lang w:eastAsia="zh-CN"/>
              </w:rPr>
              <w:t xml:space="preserve"> node recovers from BH RLF at a later point, this requires additional configurations on both Routing (for BH link) and RRC (for </w:t>
            </w:r>
            <w:proofErr w:type="spellStart"/>
            <w:r>
              <w:rPr>
                <w:rStyle w:val="af5"/>
                <w:rFonts w:eastAsia="宋体"/>
                <w:i w:val="0"/>
                <w:iCs/>
                <w:color w:val="000000" w:themeColor="text1"/>
                <w:u w:val="none"/>
                <w:lang w:eastAsia="zh-CN"/>
              </w:rPr>
              <w:t>Uu</w:t>
            </w:r>
            <w:proofErr w:type="spellEnd"/>
            <w:r>
              <w:rPr>
                <w:rStyle w:val="af5"/>
                <w:rFonts w:eastAsia="宋体"/>
                <w:i w:val="0"/>
                <w:iCs/>
                <w:color w:val="000000" w:themeColor="text1"/>
                <w:u w:val="none"/>
                <w:lang w:eastAsia="zh-CN"/>
              </w:rPr>
              <w:t xml:space="preserve"> interface) of the descendant node(s). </w:t>
            </w: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2</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ingle </w:t>
            </w:r>
            <w:r>
              <w:rPr>
                <w:rStyle w:val="af5"/>
                <w:rFonts w:eastAsia="Malgun Gothic"/>
                <w:color w:val="000000" w:themeColor="text1"/>
                <w:u w:val="none"/>
                <w:lang w:eastAsia="ko-KR"/>
              </w:rPr>
              <w:t xml:space="preserve">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w:t>
            </w:r>
            <w:proofErr w:type="spellStart"/>
            <w:r>
              <w:rPr>
                <w:rStyle w:val="af5"/>
                <w:rFonts w:eastAsia="Malgun Gothic"/>
                <w:color w:val="000000" w:themeColor="text1"/>
                <w:u w:val="none"/>
                <w:lang w:eastAsia="ko-KR"/>
              </w:rPr>
              <w:t>indication</w:t>
            </w:r>
            <w:proofErr w:type="gramStart"/>
            <w:r>
              <w:rPr>
                <w:rStyle w:val="af5"/>
                <w:rFonts w:eastAsia="Malgun Gothic"/>
                <w:color w:val="000000" w:themeColor="text1"/>
                <w:u w:val="none"/>
                <w:lang w:eastAsia="ko-KR"/>
              </w:rPr>
              <w:t>,i.e</w:t>
            </w:r>
            <w:proofErr w:type="spellEnd"/>
            <w:proofErr w:type="gramEnd"/>
            <w:r>
              <w:rPr>
                <w:rStyle w:val="af5"/>
                <w:rFonts w:eastAsia="Malgun Gothic"/>
                <w:color w:val="000000" w:themeColor="text1"/>
                <w:u w:val="none"/>
                <w:lang w:eastAsia="ko-KR"/>
              </w:rPr>
              <w:t>., in normal case, there is no drawback specific to IAB case which cannot be bearable.</w:t>
            </w:r>
          </w:p>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w:t>
            </w:r>
            <w:proofErr w:type="gramStart"/>
            <w:r>
              <w:rPr>
                <w:rStyle w:val="af5"/>
                <w:rFonts w:eastAsia="Malgun Gothic"/>
                <w:color w:val="000000" w:themeColor="text1"/>
                <w:u w:val="none"/>
                <w:lang w:eastAsia="ko-KR"/>
              </w:rPr>
              <w:t>node’s</w:t>
            </w:r>
            <w:proofErr w:type="gramEnd"/>
            <w:r>
              <w:rPr>
                <w:rStyle w:val="af5"/>
                <w:rFonts w:eastAsia="Malgun Gothic"/>
                <w:color w:val="000000" w:themeColor="text1"/>
                <w:u w:val="none"/>
                <w:lang w:eastAsia="ko-KR"/>
              </w:rPr>
              <w:t xml:space="preserve"> should evaluate that by itself. Like A4 event can be used for that evaluation, and this is configured separately specific for IAB. </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34" w:type="dxa"/>
          </w:tcPr>
          <w:p w:rsidR="00D72C6B" w:rsidRDefault="00365152">
            <w:pPr>
              <w:pStyle w:val="Comments"/>
              <w:rPr>
                <w:rStyle w:val="af5"/>
                <w:i w:val="0"/>
                <w:iCs/>
                <w:color w:val="000000" w:themeColor="text1"/>
                <w:u w:val="none"/>
              </w:rPr>
            </w:pPr>
            <w:r>
              <w:rPr>
                <w:rStyle w:val="af5"/>
                <w:i w:val="0"/>
                <w:iCs/>
                <w:color w:val="000000" w:themeColor="text1"/>
                <w:u w:val="none"/>
              </w:rPr>
              <w:t>Approach 3</w:t>
            </w:r>
          </w:p>
        </w:tc>
        <w:tc>
          <w:tcPr>
            <w:tcW w:w="7931"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We don’t think type-2 RLF </w:t>
            </w:r>
            <w:r w:rsidR="00A03F6C">
              <w:rPr>
                <w:rStyle w:val="af5"/>
                <w:i w:val="0"/>
                <w:iCs/>
                <w:color w:val="000000" w:themeColor="text1"/>
                <w:u w:val="none"/>
              </w:rPr>
              <w:pgNum/>
            </w:r>
            <w:proofErr w:type="spellStart"/>
            <w:r w:rsidR="00A03F6C">
              <w:rPr>
                <w:rStyle w:val="af5"/>
                <w:i w:val="0"/>
                <w:iCs/>
                <w:color w:val="000000" w:themeColor="text1"/>
                <w:u w:val="none"/>
              </w:rPr>
              <w:t>ignalling</w:t>
            </w:r>
            <w:proofErr w:type="spellEnd"/>
            <w:r>
              <w:rPr>
                <w:rStyle w:val="af5"/>
                <w:i w:val="0"/>
                <w:iCs/>
                <w:color w:val="000000" w:themeColor="text1"/>
                <w:u w:val="none"/>
              </w:rPr>
              <w:t xml:space="preserve"> should trigger CHO with following reasons:</w:t>
            </w:r>
          </w:p>
          <w:p w:rsidR="00D72C6B" w:rsidRDefault="00365152">
            <w:pPr>
              <w:pStyle w:val="Comments"/>
              <w:rPr>
                <w:rStyle w:val="af5"/>
                <w:i w:val="0"/>
                <w:iCs/>
                <w:color w:val="000000" w:themeColor="text1"/>
                <w:u w:val="none"/>
              </w:rPr>
            </w:pPr>
            <w:r>
              <w:rPr>
                <w:rStyle w:val="af5"/>
                <w:i w:val="0"/>
                <w:iCs/>
                <w:color w:val="000000" w:themeColor="text1"/>
                <w:u w:val="none"/>
              </w:rPr>
              <w:t>1) Upon receiving type-2 RLF indication from its parent node, a dual-connected IAB-node can trigger local rerouting if the other link is still available, CHO is not necessary.</w:t>
            </w:r>
          </w:p>
          <w:p w:rsidR="00D72C6B" w:rsidRDefault="00365152">
            <w:pPr>
              <w:pStyle w:val="Comments"/>
              <w:rPr>
                <w:rStyle w:val="af5"/>
                <w:i w:val="0"/>
                <w:iCs/>
                <w:color w:val="000000" w:themeColor="text1"/>
                <w:u w:val="none"/>
              </w:rPr>
            </w:pPr>
            <w:r>
              <w:rPr>
                <w:rStyle w:val="af5"/>
                <w:i w:val="0"/>
                <w:iCs/>
                <w:color w:val="000000" w:themeColor="text1"/>
                <w:u w:val="none"/>
              </w:rPr>
              <w:t xml:space="preserve">2) The parent IAB-node (i.e. IAB-node </w:t>
            </w:r>
            <w:proofErr w:type="spellStart"/>
            <w:r>
              <w:rPr>
                <w:rStyle w:val="af5"/>
                <w:i w:val="0"/>
                <w:iCs/>
                <w:color w:val="000000" w:themeColor="text1"/>
                <w:u w:val="none"/>
              </w:rPr>
              <w:t>sents</w:t>
            </w:r>
            <w:proofErr w:type="spellEnd"/>
            <w:r>
              <w:rPr>
                <w:rStyle w:val="af5"/>
                <w:i w:val="0"/>
                <w:iCs/>
                <w:color w:val="000000" w:themeColor="text1"/>
                <w:u w:val="none"/>
              </w:rPr>
              <w:t xml:space="preserve"> type-2 RLF indication) can be recovered from RLF soon. The delay can further be reduced if this IAB-node is also configured with CHO.</w:t>
            </w:r>
          </w:p>
          <w:p w:rsidR="00D72C6B" w:rsidRDefault="00365152">
            <w:pPr>
              <w:pStyle w:val="Comments"/>
              <w:rPr>
                <w:rStyle w:val="af5"/>
                <w:i w:val="0"/>
                <w:iCs/>
                <w:color w:val="000000" w:themeColor="text1"/>
                <w:u w:val="none"/>
              </w:rPr>
            </w:pPr>
            <w:r>
              <w:rPr>
                <w:rStyle w:val="af5"/>
                <w:i w:val="0"/>
                <w:iCs/>
                <w:color w:val="000000" w:themeColor="text1"/>
                <w:u w:val="none"/>
              </w:rPr>
              <w:t xml:space="preserve">3) If CHO is executed when receiving type-2 RLF indication, the delay of service interruption </w:t>
            </w:r>
            <w:r>
              <w:rPr>
                <w:rStyle w:val="af5"/>
                <w:i w:val="0"/>
                <w:iCs/>
                <w:color w:val="000000" w:themeColor="text1"/>
                <w:u w:val="none"/>
              </w:rPr>
              <w:lastRenderedPageBreak/>
              <w:t>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rsidR="00D72C6B" w:rsidRDefault="00365152">
            <w:pPr>
              <w:pStyle w:val="Comments"/>
              <w:rPr>
                <w:rStyle w:val="af5"/>
                <w:i w:val="0"/>
                <w:iCs/>
                <w:color w:val="000000" w:themeColor="text1"/>
                <w:u w:val="none"/>
              </w:rPr>
            </w:pPr>
            <w:r>
              <w:rPr>
                <w:rStyle w:val="af5"/>
                <w:i w:val="0"/>
                <w:iCs/>
                <w:color w:val="000000" w:themeColor="text1"/>
                <w:u w:val="none"/>
              </w:rPr>
              <w:t xml:space="preserve">4) Execute CHO upon receiving type-2 RLF indication will introduce more </w:t>
            </w:r>
            <w:r w:rsidR="00A03F6C">
              <w:rPr>
                <w:rStyle w:val="af5"/>
                <w:i w:val="0"/>
                <w:iCs/>
                <w:color w:val="000000" w:themeColor="text1"/>
                <w:u w:val="none"/>
              </w:rPr>
              <w:pgNum/>
            </w:r>
            <w:proofErr w:type="spellStart"/>
            <w:r w:rsidR="00A03F6C">
              <w:rPr>
                <w:rStyle w:val="af5"/>
                <w:i w:val="0"/>
                <w:iCs/>
                <w:color w:val="000000" w:themeColor="text1"/>
                <w:u w:val="none"/>
              </w:rPr>
              <w:t>ignalling</w:t>
            </w:r>
            <w:proofErr w:type="spellEnd"/>
            <w:r>
              <w:rPr>
                <w:rStyle w:val="af5"/>
                <w:i w:val="0"/>
                <w:iCs/>
                <w:color w:val="000000" w:themeColor="text1"/>
                <w:u w:val="none"/>
              </w:rPr>
              <w:t xml:space="preserve"> overhead compared with waiting for parent IAB-node RLF recovery.</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lastRenderedPageBreak/>
              <w:t xml:space="preserve">Fujitsu </w:t>
            </w:r>
          </w:p>
        </w:tc>
        <w:tc>
          <w:tcPr>
            <w:tcW w:w="1134"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Approach2</w:t>
            </w:r>
          </w:p>
        </w:tc>
        <w:tc>
          <w:tcPr>
            <w:tcW w:w="7931" w:type="dxa"/>
          </w:tcPr>
          <w:p w:rsidR="00D72C6B" w:rsidRDefault="00365152">
            <w:pPr>
              <w:pStyle w:val="Comments"/>
              <w:rPr>
                <w:rStyle w:val="af5"/>
                <w:rFonts w:ascii="Calibri" w:eastAsia="Malgun Gothic" w:hAnsi="Calibri" w:cs="Calibri"/>
                <w:color w:val="auto"/>
                <w:sz w:val="21"/>
                <w:szCs w:val="21"/>
                <w:u w:val="none"/>
              </w:rPr>
            </w:pPr>
            <w:r>
              <w:rPr>
                <w:rStyle w:val="af5"/>
                <w:rFonts w:eastAsia="宋体" w:hint="eastAsia"/>
                <w:i w:val="0"/>
                <w:color w:val="000000" w:themeColor="text1"/>
                <w:u w:val="none"/>
                <w:lang w:eastAsia="zh-CN"/>
              </w:rPr>
              <w:t>We think that the reception of type-2 indication may trigger conditional mobility under some conditions.</w:t>
            </w:r>
            <w:r>
              <w:rPr>
                <w:rStyle w:val="af5"/>
                <w:rFonts w:eastAsia="宋体" w:hint="eastAsia"/>
                <w:b/>
                <w:bCs/>
                <w:i w:val="0"/>
                <w:iCs/>
                <w:color w:val="000000" w:themeColor="text1"/>
                <w:u w:val="none"/>
                <w:lang w:eastAsia="zh-CN"/>
              </w:rPr>
              <w:t xml:space="preserve"> </w:t>
            </w:r>
            <w:r>
              <w:rPr>
                <w:rStyle w:val="af5"/>
                <w:rFonts w:eastAsia="宋体"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D72C6B">
        <w:tc>
          <w:tcPr>
            <w:tcW w:w="1129" w:type="dxa"/>
          </w:tcPr>
          <w:p w:rsidR="00D72C6B" w:rsidRDefault="00365152">
            <w:pPr>
              <w:pStyle w:val="Comments"/>
              <w:rPr>
                <w:rStyle w:val="af5"/>
                <w:color w:val="000000" w:themeColor="text1"/>
                <w:u w:val="none"/>
                <w:lang w:val="en-US" w:eastAsia="ja-JP"/>
              </w:rPr>
            </w:pPr>
            <w:r>
              <w:rPr>
                <w:rStyle w:val="af5"/>
                <w:rFonts w:eastAsia="宋体" w:hint="eastAsia"/>
                <w:i w:val="0"/>
                <w:iCs/>
                <w:color w:val="000000" w:themeColor="text1"/>
                <w:u w:val="none"/>
                <w:lang w:val="en-US" w:eastAsia="zh-CN"/>
              </w:rPr>
              <w:t>ZTE</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Approach 3</w:t>
            </w:r>
          </w:p>
        </w:tc>
        <w:tc>
          <w:tcPr>
            <w:tcW w:w="7931" w:type="dxa"/>
          </w:tcPr>
          <w:p w:rsidR="00D72C6B" w:rsidRDefault="00365152">
            <w:pPr>
              <w:pStyle w:val="Comments"/>
              <w:rPr>
                <w:rStyle w:val="af5"/>
                <w:color w:val="000000" w:themeColor="text1"/>
                <w:u w:val="none"/>
                <w:lang w:eastAsia="ja-JP"/>
              </w:rPr>
            </w:pPr>
            <w:r>
              <w:rPr>
                <w:rStyle w:val="af5"/>
                <w:rFonts w:eastAsia="宋体" w:hint="eastAsia"/>
                <w:i w:val="0"/>
                <w:iCs/>
                <w:color w:val="000000" w:themeColor="text1"/>
                <w:u w:val="none"/>
                <w:lang w:val="en-US" w:eastAsia="zh-CN"/>
              </w:rPr>
              <w:t xml:space="preserve">We share the same view with QC that </w:t>
            </w:r>
            <w:r>
              <w:rPr>
                <w:rStyle w:val="af5"/>
                <w:rFonts w:eastAsia="宋体"/>
                <w:i w:val="0"/>
                <w:iCs/>
                <w:color w:val="000000" w:themeColor="text1"/>
                <w:u w:val="none"/>
                <w:lang w:eastAsia="zh-CN"/>
              </w:rPr>
              <w:t xml:space="preserve">CHO should not be triggered </w:t>
            </w:r>
            <w:r>
              <w:rPr>
                <w:rStyle w:val="af5"/>
                <w:rFonts w:eastAsia="宋体" w:hint="eastAsia"/>
                <w:i w:val="0"/>
                <w:iCs/>
                <w:color w:val="000000" w:themeColor="text1"/>
                <w:u w:val="none"/>
                <w:lang w:val="en-US" w:eastAsia="zh-CN"/>
              </w:rPr>
              <w:t xml:space="preserve">upon type 2 RLF indication </w:t>
            </w:r>
            <w:r>
              <w:rPr>
                <w:rStyle w:val="af5"/>
                <w:rFonts w:eastAsia="宋体"/>
                <w:i w:val="0"/>
                <w:iCs/>
                <w:color w:val="000000" w:themeColor="text1"/>
                <w:u w:val="none"/>
                <w:lang w:eastAsia="zh-CN"/>
              </w:rPr>
              <w:t>since the node may recover from RLF.</w:t>
            </w:r>
          </w:p>
        </w:tc>
      </w:tr>
      <w:tr w:rsidR="00A03F6C">
        <w:tc>
          <w:tcPr>
            <w:tcW w:w="1129" w:type="dxa"/>
          </w:tcPr>
          <w:p w:rsidR="00A03F6C" w:rsidRDefault="00A03F6C">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1134" w:type="dxa"/>
          </w:tcPr>
          <w:p w:rsidR="00A03F6C" w:rsidRDefault="00A03F6C">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Approach 3</w:t>
            </w:r>
          </w:p>
        </w:tc>
        <w:tc>
          <w:tcPr>
            <w:tcW w:w="7931" w:type="dxa"/>
          </w:tcPr>
          <w:p w:rsidR="00A03F6C" w:rsidRDefault="00A03F6C">
            <w:pPr>
              <w:pStyle w:val="Comments"/>
              <w:rPr>
                <w:rStyle w:val="af5"/>
                <w:rFonts w:eastAsia="宋体" w:hint="eastAsia"/>
                <w:i w:val="0"/>
                <w:iCs/>
                <w:color w:val="000000" w:themeColor="text1"/>
                <w:u w:val="none"/>
                <w:lang w:val="en-US" w:eastAsia="zh-CN"/>
              </w:rPr>
            </w:pPr>
          </w:p>
        </w:tc>
      </w:tr>
    </w:tbl>
    <w:p w:rsidR="00D72C6B" w:rsidRDefault="00D72C6B">
      <w:pPr>
        <w:pStyle w:val="Comments"/>
        <w:rPr>
          <w:rStyle w:val="af5"/>
          <w:rFonts w:eastAsia="Malgun Gothic"/>
          <w:color w:val="000000" w:themeColor="text1"/>
          <w:sz w:val="20"/>
          <w:u w:val="none"/>
          <w:lang w:val="en-US" w:eastAsia="ko-KR"/>
        </w:rPr>
      </w:pP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Next question is </w:t>
      </w:r>
      <w:r>
        <w:rPr>
          <w:rStyle w:val="af5"/>
          <w:rFonts w:eastAsia="Malgun Gothic" w:hint="eastAsia"/>
          <w:i w:val="0"/>
          <w:color w:val="000000" w:themeColor="text1"/>
          <w:sz w:val="20"/>
          <w:u w:val="none"/>
          <w:lang w:eastAsia="ko-KR"/>
        </w:rPr>
        <w:t xml:space="preserve">if a donor node </w:t>
      </w:r>
      <w:r>
        <w:rPr>
          <w:rStyle w:val="af5"/>
          <w:rFonts w:eastAsia="Malgun Gothic"/>
          <w:i w:val="0"/>
          <w:color w:val="000000" w:themeColor="text1"/>
          <w:sz w:val="20"/>
          <w:u w:val="none"/>
          <w:lang w:eastAsia="ko-KR"/>
        </w:rPr>
        <w:t>should</w:t>
      </w:r>
      <w:r>
        <w:rPr>
          <w:rStyle w:val="af5"/>
          <w:rFonts w:eastAsia="Malgun Gothic" w:hint="eastAsia"/>
          <w:i w:val="0"/>
          <w:color w:val="000000" w:themeColor="text1"/>
          <w:sz w:val="20"/>
          <w:u w:val="none"/>
          <w:lang w:eastAsia="ko-KR"/>
        </w:rPr>
        <w:t xml:space="preserve"> </w:t>
      </w:r>
      <w:r>
        <w:rPr>
          <w:rStyle w:val="af5"/>
          <w:rFonts w:eastAsia="Malgun Gothic"/>
          <w:i w:val="0"/>
          <w:color w:val="000000" w:themeColor="text1"/>
          <w:sz w:val="20"/>
          <w:u w:val="none"/>
          <w:lang w:eastAsia="ko-KR"/>
        </w:rPr>
        <w:t xml:space="preserve">be able to have at least the capability of enabling or disabling </w:t>
      </w:r>
      <w:r>
        <w:rPr>
          <w:rStyle w:val="af5"/>
          <w:rFonts w:eastAsia="Malgun Gothic"/>
          <w:i w:val="0"/>
          <w:color w:val="000000" w:themeColor="text1"/>
          <w:sz w:val="20"/>
          <w:u w:val="none"/>
          <w:lang w:eastAsia="ko-KR"/>
        </w:rPr>
        <w:br/>
        <w:t xml:space="preserve">CHO triggering by a node receiving type-2 indication. This question is </w:t>
      </w:r>
      <w:r w:rsidR="00A03F6C">
        <w:rPr>
          <w:rStyle w:val="af5"/>
          <w:rFonts w:eastAsia="Malgun Gothic"/>
          <w:i w:val="0"/>
          <w:color w:val="000000" w:themeColor="text1"/>
          <w:sz w:val="20"/>
          <w:u w:val="none"/>
          <w:lang w:eastAsia="ko-KR"/>
        </w:rPr>
        <w:pgNum/>
      </w:r>
      <w:proofErr w:type="spellStart"/>
      <w:r w:rsidR="00A03F6C">
        <w:rPr>
          <w:rStyle w:val="af5"/>
          <w:rFonts w:eastAsia="Malgun Gothic"/>
          <w:i w:val="0"/>
          <w:color w:val="000000" w:themeColor="text1"/>
          <w:sz w:val="20"/>
          <w:u w:val="none"/>
          <w:lang w:eastAsia="ko-KR"/>
        </w:rPr>
        <w:t>pplicable</w:t>
      </w:r>
      <w:proofErr w:type="spellEnd"/>
      <w:r>
        <w:rPr>
          <w:rStyle w:val="af5"/>
          <w:rFonts w:eastAsia="Malgun Gothic"/>
          <w:i w:val="0"/>
          <w:color w:val="000000" w:themeColor="text1"/>
          <w:sz w:val="20"/>
          <w:u w:val="none"/>
          <w:lang w:eastAsia="ko-KR"/>
        </w:rPr>
        <w:t xml:space="preserve"> for apprach1 and 2, but not for approach 3.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b/>
          <w:color w:val="000000" w:themeColor="text1"/>
          <w:sz w:val="20"/>
          <w:u w:val="none"/>
          <w:lang w:eastAsia="ko-KR"/>
        </w:rPr>
        <w:t>Q11. Do you think that a donor should be able to configure each node with whether CHO upon reception of type-2 indication is ALLOWED (in approach1)/</w:t>
      </w:r>
      <w:proofErr w:type="gramStart"/>
      <w:r>
        <w:rPr>
          <w:rStyle w:val="af5"/>
          <w:rFonts w:eastAsia="Malgun Gothic"/>
          <w:b/>
          <w:color w:val="000000" w:themeColor="text1"/>
          <w:sz w:val="20"/>
          <w:u w:val="none"/>
          <w:lang w:eastAsia="ko-KR"/>
        </w:rPr>
        <w:t>ENABLED(</w:t>
      </w:r>
      <w:proofErr w:type="gramEnd"/>
      <w:r>
        <w:rPr>
          <w:rStyle w:val="af5"/>
          <w:rFonts w:eastAsia="Malgun Gothic"/>
          <w:b/>
          <w:color w:val="000000" w:themeColor="text1"/>
          <w:sz w:val="20"/>
          <w:u w:val="none"/>
          <w:lang w:eastAsia="ko-KR"/>
        </w:rPr>
        <w:t xml:space="preserve">in approach2) or NOT?  </w:t>
      </w:r>
    </w:p>
    <w:tbl>
      <w:tblPr>
        <w:tblStyle w:val="af1"/>
        <w:tblW w:w="0" w:type="auto"/>
        <w:tblLook w:val="04A0" w:firstRow="1" w:lastRow="0" w:firstColumn="1" w:lastColumn="0" w:noHBand="0" w:noVBand="1"/>
      </w:tblPr>
      <w:tblGrid>
        <w:gridCol w:w="1129"/>
        <w:gridCol w:w="993"/>
        <w:gridCol w:w="8072"/>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993"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8072"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993"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N</w:t>
            </w:r>
          </w:p>
        </w:tc>
        <w:tc>
          <w:tcPr>
            <w:tcW w:w="8072"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L</w:t>
            </w:r>
            <w:r>
              <w:rPr>
                <w:rStyle w:val="af5"/>
                <w:rFonts w:eastAsia="宋体"/>
                <w:color w:val="000000" w:themeColor="text1"/>
                <w:u w:val="none"/>
                <w:lang w:eastAsia="zh-CN"/>
              </w:rPr>
              <w:t xml:space="preserve">et us do CHO for IAB in future, </w:t>
            </w:r>
            <w:proofErr w:type="spellStart"/>
            <w:r>
              <w:rPr>
                <w:rStyle w:val="af5"/>
                <w:rFonts w:eastAsia="宋体"/>
                <w:color w:val="000000" w:themeColor="text1"/>
                <w:u w:val="none"/>
                <w:lang w:eastAsia="zh-CN"/>
              </w:rPr>
              <w:t>althought</w:t>
            </w:r>
            <w:proofErr w:type="spellEnd"/>
            <w:r>
              <w:rPr>
                <w:rStyle w:val="af5"/>
                <w:rFonts w:eastAsia="宋体"/>
                <w:color w:val="000000" w:themeColor="text1"/>
                <w:u w:val="none"/>
                <w:lang w:eastAsia="zh-CN"/>
              </w:rPr>
              <w:t xml:space="preserve"> we are also interested in CHO.</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8072"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993"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N</w:t>
            </w:r>
          </w:p>
        </w:tc>
        <w:tc>
          <w:tcPr>
            <w:tcW w:w="8072"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CHO should not be triggered since the node may recover from RLF. If recovery fails, CHO will be triggered by type-4 indication.</w:t>
            </w: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993"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Y</w:t>
            </w:r>
          </w:p>
        </w:tc>
        <w:tc>
          <w:tcPr>
            <w:tcW w:w="8072"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 xml:space="preserve">Donor should be able to handle this feature per </w:t>
            </w:r>
            <w:proofErr w:type="spellStart"/>
            <w:proofErr w:type="gramStart"/>
            <w:r>
              <w:rPr>
                <w:rStyle w:val="af5"/>
                <w:rFonts w:eastAsia="Malgun Gothic" w:hint="eastAsia"/>
                <w:color w:val="000000" w:themeColor="text1"/>
                <w:u w:val="none"/>
                <w:lang w:eastAsia="ko-KR"/>
              </w:rPr>
              <w:t>it</w:t>
            </w:r>
            <w:r>
              <w:rPr>
                <w:rStyle w:val="af5"/>
                <w:rFonts w:eastAsia="Malgun Gothic"/>
                <w:color w:val="000000" w:themeColor="text1"/>
                <w:u w:val="none"/>
                <w:lang w:eastAsia="ko-KR"/>
              </w:rPr>
              <w:t>’s</w:t>
            </w:r>
            <w:proofErr w:type="spellEnd"/>
            <w:proofErr w:type="gramEnd"/>
            <w:r>
              <w:rPr>
                <w:rStyle w:val="af5"/>
                <w:rFonts w:eastAsia="Malgun Gothic"/>
                <w:color w:val="000000" w:themeColor="text1"/>
                <w:u w:val="none"/>
                <w:lang w:eastAsia="ko-KR"/>
              </w:rPr>
              <w:t xml:space="preserve"> own determination since some level of interruption due to RLF might be bearable by some operator/donor. It that </w:t>
            </w:r>
            <w:proofErr w:type="gramStart"/>
            <w:r>
              <w:rPr>
                <w:rStyle w:val="af5"/>
                <w:rFonts w:eastAsia="Malgun Gothic"/>
                <w:color w:val="000000" w:themeColor="text1"/>
                <w:u w:val="none"/>
                <w:lang w:eastAsia="ko-KR"/>
              </w:rPr>
              <w:t>case</w:t>
            </w:r>
            <w:proofErr w:type="gramEnd"/>
            <w:r>
              <w:rPr>
                <w:rStyle w:val="af5"/>
                <w:rFonts w:eastAsia="Malgun Gothic"/>
                <w:color w:val="000000" w:themeColor="text1"/>
                <w:u w:val="none"/>
                <w:lang w:eastAsia="ko-KR"/>
              </w:rPr>
              <w:t xml:space="preserve"> this feature needs to be disabled.</w:t>
            </w:r>
          </w:p>
        </w:tc>
      </w:tr>
      <w:tr w:rsidR="00D72C6B">
        <w:tc>
          <w:tcPr>
            <w:tcW w:w="112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993"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N</w:t>
            </w:r>
          </w:p>
        </w:tc>
        <w:tc>
          <w:tcPr>
            <w:tcW w:w="8072" w:type="dxa"/>
          </w:tcPr>
          <w:p w:rsidR="00D72C6B" w:rsidRDefault="00D72C6B">
            <w:pPr>
              <w:pStyle w:val="Comments"/>
              <w:rPr>
                <w:rStyle w:val="af5"/>
                <w:rFonts w:eastAsia="Malgun Gothic"/>
                <w:color w:val="000000" w:themeColor="text1"/>
                <w:u w:val="none"/>
                <w:lang w:eastAsia="ko-KR"/>
              </w:rPr>
            </w:pP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993"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Y</w:t>
            </w:r>
          </w:p>
        </w:tc>
        <w:tc>
          <w:tcPr>
            <w:tcW w:w="8072"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993"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N </w:t>
            </w:r>
          </w:p>
        </w:tc>
        <w:tc>
          <w:tcPr>
            <w:tcW w:w="8072" w:type="dxa"/>
          </w:tcPr>
          <w:p w:rsidR="00D72C6B" w:rsidRDefault="00365152">
            <w:pPr>
              <w:pStyle w:val="Comments"/>
              <w:rPr>
                <w:rStyle w:val="af5"/>
                <w:rFonts w:eastAsia="Malgun Gothic"/>
                <w:i w:val="0"/>
                <w:iCs/>
                <w:color w:val="000000" w:themeColor="text1"/>
                <w:u w:val="none"/>
                <w:lang w:eastAsia="ko-KR"/>
              </w:rPr>
            </w:pPr>
            <w:r>
              <w:rPr>
                <w:rStyle w:val="af5"/>
                <w:rFonts w:eastAsia="宋体"/>
                <w:i w:val="0"/>
                <w:iCs/>
                <w:color w:val="000000" w:themeColor="text1"/>
                <w:u w:val="none"/>
                <w:lang w:eastAsia="zh-CN"/>
              </w:rPr>
              <w:t xml:space="preserve">CHO should not be triggered </w:t>
            </w:r>
            <w:r>
              <w:rPr>
                <w:rStyle w:val="af5"/>
                <w:rFonts w:eastAsia="宋体" w:hint="eastAsia"/>
                <w:i w:val="0"/>
                <w:iCs/>
                <w:color w:val="000000" w:themeColor="text1"/>
                <w:u w:val="none"/>
                <w:lang w:val="en-US" w:eastAsia="zh-CN"/>
              </w:rPr>
              <w:t xml:space="preserve">upon type 2 RLF indication </w:t>
            </w:r>
            <w:r>
              <w:rPr>
                <w:rStyle w:val="af5"/>
                <w:rFonts w:eastAsia="宋体"/>
                <w:i w:val="0"/>
                <w:iCs/>
                <w:color w:val="000000" w:themeColor="text1"/>
                <w:u w:val="none"/>
                <w:lang w:eastAsia="zh-CN"/>
              </w:rPr>
              <w:t>since the node may recover from RLF.</w:t>
            </w:r>
          </w:p>
        </w:tc>
      </w:tr>
      <w:tr w:rsidR="00A03F6C">
        <w:tc>
          <w:tcPr>
            <w:tcW w:w="1129" w:type="dxa"/>
          </w:tcPr>
          <w:p w:rsidR="00A03F6C" w:rsidRDefault="00A03F6C">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993" w:type="dxa"/>
          </w:tcPr>
          <w:p w:rsidR="00A03F6C" w:rsidRDefault="00A03F6C">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N</w:t>
            </w:r>
          </w:p>
        </w:tc>
        <w:tc>
          <w:tcPr>
            <w:tcW w:w="8072" w:type="dxa"/>
          </w:tcPr>
          <w:p w:rsidR="00A03F6C" w:rsidRDefault="00A03F6C">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Type 2 indication is a</w:t>
            </w:r>
            <w:r w:rsidR="00E55472" w:rsidRPr="00E55472">
              <w:rPr>
                <w:rStyle w:val="af5"/>
                <w:rFonts w:eastAsia="宋体"/>
                <w:i w:val="0"/>
                <w:iCs/>
                <w:color w:val="000000" w:themeColor="text1"/>
                <w:u w:val="none"/>
              </w:rPr>
              <w:t xml:space="preserve"> temporary state</w:t>
            </w:r>
            <w:r>
              <w:rPr>
                <w:rStyle w:val="af5"/>
                <w:rFonts w:eastAsia="宋体" w:hint="eastAsia"/>
                <w:i w:val="0"/>
                <w:iCs/>
                <w:color w:val="000000" w:themeColor="text1"/>
                <w:u w:val="none"/>
                <w:lang w:eastAsia="zh-CN"/>
              </w:rPr>
              <w:t xml:space="preserve">. </w:t>
            </w:r>
            <w:r>
              <w:rPr>
                <w:rStyle w:val="af5"/>
                <w:rFonts w:eastAsia="宋体"/>
                <w:i w:val="0"/>
                <w:iCs/>
                <w:color w:val="000000" w:themeColor="text1"/>
                <w:u w:val="none"/>
                <w:lang w:eastAsia="zh-CN"/>
              </w:rPr>
              <w:t>I</w:t>
            </w:r>
            <w:r>
              <w:rPr>
                <w:rStyle w:val="af5"/>
                <w:rFonts w:eastAsia="宋体" w:hint="eastAsia"/>
                <w:i w:val="0"/>
                <w:iCs/>
                <w:color w:val="000000" w:themeColor="text1"/>
                <w:u w:val="none"/>
                <w:lang w:eastAsia="zh-CN"/>
              </w:rPr>
              <w:t>t is possible to recovery after Type 2</w:t>
            </w:r>
            <w:r w:rsidR="00E55472">
              <w:rPr>
                <w:rStyle w:val="af5"/>
                <w:rFonts w:eastAsia="宋体" w:hint="eastAsia"/>
                <w:i w:val="0"/>
                <w:iCs/>
                <w:color w:val="000000" w:themeColor="text1"/>
                <w:u w:val="none"/>
                <w:lang w:eastAsia="zh-CN"/>
              </w:rPr>
              <w:t>.</w:t>
            </w:r>
          </w:p>
        </w:tc>
      </w:tr>
    </w:tbl>
    <w:p w:rsidR="00D72C6B" w:rsidRDefault="00D72C6B">
      <w:pPr>
        <w:pStyle w:val="Comments"/>
        <w:rPr>
          <w:rStyle w:val="af5"/>
          <w:rFonts w:eastAsia="Malgun Gothic"/>
          <w:b/>
          <w:color w:val="000000" w:themeColor="text1"/>
          <w:sz w:val="20"/>
          <w:u w:val="none"/>
          <w:lang w:eastAsia="ko-KR"/>
        </w:rPr>
      </w:pPr>
    </w:p>
    <w:p w:rsidR="00D72C6B" w:rsidRDefault="00365152">
      <w:pPr>
        <w:pStyle w:val="30"/>
        <w:rPr>
          <w:rStyle w:val="af5"/>
          <w:rFonts w:eastAsia="Malgun Gothic"/>
          <w:color w:val="000000" w:themeColor="text1"/>
          <w:u w:val="none"/>
          <w:lang w:eastAsia="ko-KR"/>
        </w:rPr>
      </w:pPr>
      <w:r>
        <w:rPr>
          <w:rStyle w:val="af5"/>
          <w:rFonts w:eastAsia="Malgun Gothic"/>
          <w:color w:val="000000" w:themeColor="text1"/>
          <w:u w:val="none"/>
          <w:lang w:eastAsia="ko-KR"/>
        </w:rPr>
        <w:t xml:space="preserve">2.3.3 Further </w:t>
      </w:r>
      <w:r>
        <w:rPr>
          <w:rStyle w:val="af5"/>
          <w:rFonts w:eastAsia="Malgun Gothic" w:hint="eastAsia"/>
          <w:color w:val="000000" w:themeColor="text1"/>
          <w:u w:val="none"/>
          <w:lang w:eastAsia="ko-KR"/>
        </w:rPr>
        <w:t xml:space="preserve">propagation </w:t>
      </w:r>
      <w:r>
        <w:rPr>
          <w:rStyle w:val="af5"/>
          <w:rFonts w:eastAsia="Malgun Gothic"/>
          <w:color w:val="000000" w:themeColor="text1"/>
          <w:u w:val="none"/>
          <w:lang w:eastAsia="ko-KR"/>
        </w:rPr>
        <w:t>of received type-2 indication downwards</w:t>
      </w:r>
    </w:p>
    <w:p w:rsidR="00D72C6B" w:rsidRDefault="00D72C6B">
      <w:pPr>
        <w:pStyle w:val="Doc-text2"/>
        <w:ind w:left="0" w:firstLine="0"/>
        <w:rPr>
          <w:rFonts w:eastAsia="Malgun Gothic"/>
          <w:lang w:eastAsia="ko-KR"/>
        </w:rPr>
      </w:pPr>
    </w:p>
    <w:p w:rsidR="00D72C6B" w:rsidRDefault="00365152">
      <w:pPr>
        <w:pStyle w:val="Doc-text2"/>
        <w:ind w:left="0" w:firstLine="0"/>
        <w:rPr>
          <w:rFonts w:eastAsia="Malgun Gothic"/>
          <w:lang w:eastAsia="ko-KR"/>
        </w:rPr>
      </w:pPr>
      <w:r>
        <w:rPr>
          <w:rStyle w:val="af5"/>
          <w:color w:val="000000" w:themeColor="text1"/>
          <w:u w:val="none"/>
        </w:rPr>
        <w:t>For the case an IAB node receives type-2 indication, it is FFS whether the node should be able to further propagate the indication downward based on some condition. That is, two options are considered:</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w:t>
      </w:r>
      <w:r>
        <w:rPr>
          <w:rStyle w:val="af5"/>
          <w:rFonts w:eastAsia="Malgun Gothic" w:hint="eastAsia"/>
          <w:color w:val="000000" w:themeColor="text1"/>
          <w:sz w:val="20"/>
          <w:u w:val="none"/>
          <w:lang w:eastAsia="ko-KR"/>
        </w:rPr>
        <w:t xml:space="preserve">1) </w:t>
      </w:r>
      <w:r>
        <w:rPr>
          <w:rStyle w:val="af5"/>
          <w:rFonts w:eastAsia="Malgun Gothic"/>
          <w:color w:val="000000" w:themeColor="text1"/>
          <w:sz w:val="20"/>
          <w:u w:val="none"/>
          <w:lang w:eastAsia="ko-KR"/>
        </w:rPr>
        <w:t xml:space="preserve">Received type-2 indication is not propagated further (unless a normal type-2 triggering </w:t>
      </w:r>
      <w:proofErr w:type="spellStart"/>
      <w:r>
        <w:rPr>
          <w:rStyle w:val="af5"/>
          <w:rFonts w:eastAsia="Malgun Gothic"/>
          <w:color w:val="000000" w:themeColor="text1"/>
          <w:sz w:val="20"/>
          <w:u w:val="none"/>
          <w:lang w:eastAsia="ko-KR"/>
        </w:rPr>
        <w:t>conditon</w:t>
      </w:r>
      <w:proofErr w:type="spellEnd"/>
      <w:r>
        <w:rPr>
          <w:rStyle w:val="af5"/>
          <w:rFonts w:eastAsia="Malgun Gothic"/>
          <w:color w:val="000000" w:themeColor="text1"/>
          <w:sz w:val="20"/>
          <w:u w:val="none"/>
          <w:lang w:eastAsia="ko-KR"/>
        </w:rPr>
        <w:t xml:space="preserve"> is met) </w:t>
      </w:r>
    </w:p>
    <w:p w:rsidR="00D72C6B" w:rsidRDefault="00365152">
      <w:pPr>
        <w:pStyle w:val="Comments"/>
        <w:numPr>
          <w:ilvl w:val="0"/>
          <w:numId w:val="10"/>
        </w:numPr>
        <w:rPr>
          <w:rStyle w:val="af5"/>
          <w:rFonts w:eastAsia="Malgun Gothic"/>
          <w:color w:val="000000" w:themeColor="text1"/>
          <w:sz w:val="20"/>
          <w:u w:val="none"/>
          <w:lang w:eastAsia="ko-KR"/>
        </w:rPr>
      </w:pPr>
      <w:proofErr w:type="spellStart"/>
      <w:r>
        <w:rPr>
          <w:rStyle w:val="af5"/>
          <w:rFonts w:eastAsia="Malgun Gothic"/>
          <w:color w:val="000000" w:themeColor="text1"/>
          <w:sz w:val="20"/>
          <w:u w:val="none"/>
          <w:lang w:eastAsia="ko-KR"/>
        </w:rPr>
        <w:t>Opton</w:t>
      </w:r>
      <w:proofErr w:type="spellEnd"/>
      <w:r>
        <w:rPr>
          <w:rStyle w:val="af5"/>
          <w:rFonts w:eastAsia="Malgun Gothic"/>
          <w:color w:val="000000" w:themeColor="text1"/>
          <w:sz w:val="20"/>
          <w:u w:val="none"/>
          <w:lang w:eastAsia="ko-KR"/>
        </w:rPr>
        <w:t xml:space="preserve"> 2) </w:t>
      </w:r>
      <w:proofErr w:type="gramStart"/>
      <w:r>
        <w:rPr>
          <w:rStyle w:val="af5"/>
          <w:rFonts w:eastAsia="Malgun Gothic"/>
          <w:color w:val="000000" w:themeColor="text1"/>
          <w:sz w:val="20"/>
          <w:u w:val="none"/>
          <w:lang w:eastAsia="ko-KR"/>
        </w:rPr>
        <w:t>Upon</w:t>
      </w:r>
      <w:proofErr w:type="gramEnd"/>
      <w:r>
        <w:rPr>
          <w:rStyle w:val="af5"/>
          <w:rFonts w:eastAsia="Malgun Gothic"/>
          <w:color w:val="000000" w:themeColor="text1"/>
          <w:sz w:val="20"/>
          <w:u w:val="none"/>
          <w:lang w:eastAsia="ko-KR"/>
        </w:rPr>
        <w:t xml:space="preserve"> reception of the type-2 indication, the node should propagate the indication to the child if it has no alternative path available.</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From the rapporteur’s understanding, option2 is to address the case where the node receiving type-2 </w:t>
      </w:r>
      <w:proofErr w:type="spellStart"/>
      <w:r>
        <w:rPr>
          <w:rStyle w:val="af5"/>
          <w:rFonts w:eastAsia="Malgun Gothic"/>
          <w:i w:val="0"/>
          <w:color w:val="000000" w:themeColor="text1"/>
          <w:sz w:val="20"/>
          <w:u w:val="none"/>
          <w:lang w:eastAsia="ko-KR"/>
        </w:rPr>
        <w:t>inidcaiton</w:t>
      </w:r>
      <w:proofErr w:type="spellEnd"/>
      <w:r>
        <w:rPr>
          <w:rStyle w:val="af5"/>
          <w:rFonts w:eastAsia="Malgun Gothic"/>
          <w:i w:val="0"/>
          <w:color w:val="000000" w:themeColor="text1"/>
          <w:sz w:val="20"/>
          <w:u w:val="none"/>
          <w:lang w:eastAsia="ko-KR"/>
        </w:rPr>
        <w:t xml:space="preserve"> is single-connected and hence </w:t>
      </w:r>
      <w:proofErr w:type="spellStart"/>
      <w:r>
        <w:rPr>
          <w:rStyle w:val="af5"/>
          <w:rFonts w:eastAsia="Malgun Gothic"/>
          <w:i w:val="0"/>
          <w:color w:val="000000" w:themeColor="text1"/>
          <w:sz w:val="20"/>
          <w:u w:val="none"/>
          <w:lang w:eastAsia="ko-KR"/>
        </w:rPr>
        <w:t>incable</w:t>
      </w:r>
      <w:proofErr w:type="spellEnd"/>
      <w:r>
        <w:rPr>
          <w:rStyle w:val="af5"/>
          <w:rFonts w:eastAsia="Malgun Gothic"/>
          <w:i w:val="0"/>
          <w:color w:val="000000" w:themeColor="text1"/>
          <w:sz w:val="20"/>
          <w:u w:val="none"/>
          <w:lang w:eastAsia="ko-KR"/>
        </w:rPr>
        <w:t xml:space="preserve"> of local re-routing but there is at least one descendent node that is dual-connected. By </w:t>
      </w:r>
      <w:proofErr w:type="spellStart"/>
      <w:r>
        <w:rPr>
          <w:rStyle w:val="af5"/>
          <w:rFonts w:eastAsia="Malgun Gothic"/>
          <w:i w:val="0"/>
          <w:color w:val="000000" w:themeColor="text1"/>
          <w:sz w:val="20"/>
          <w:u w:val="none"/>
          <w:lang w:eastAsia="ko-KR"/>
        </w:rPr>
        <w:t>progagating</w:t>
      </w:r>
      <w:proofErr w:type="spellEnd"/>
      <w:r>
        <w:rPr>
          <w:rStyle w:val="af5"/>
          <w:rFonts w:eastAsia="Malgun Gothic"/>
          <w:i w:val="0"/>
          <w:color w:val="000000" w:themeColor="text1"/>
          <w:sz w:val="20"/>
          <w:u w:val="none"/>
          <w:lang w:eastAsia="ko-KR"/>
        </w:rPr>
        <w:t xml:space="preserve"> the indication to the descendent node, local re-routing can be triggered by the descendent node. While this controlled </w:t>
      </w:r>
      <w:proofErr w:type="spellStart"/>
      <w:r>
        <w:rPr>
          <w:rStyle w:val="af5"/>
          <w:rFonts w:eastAsia="Malgun Gothic"/>
          <w:i w:val="0"/>
          <w:color w:val="000000" w:themeColor="text1"/>
          <w:sz w:val="20"/>
          <w:u w:val="none"/>
          <w:lang w:eastAsia="ko-KR"/>
        </w:rPr>
        <w:t>propgation</w:t>
      </w:r>
      <w:proofErr w:type="spellEnd"/>
      <w:r>
        <w:rPr>
          <w:rStyle w:val="af5"/>
          <w:rFonts w:eastAsia="Malgun Gothic"/>
          <w:i w:val="0"/>
          <w:color w:val="000000" w:themeColor="text1"/>
          <w:sz w:val="20"/>
          <w:u w:val="none"/>
          <w:lang w:eastAsia="ko-KR"/>
        </w:rPr>
        <w:t xml:space="preserve"> may increase the chance of local re-routing by exploiting the descendent nodes’ capability, we should evaluate whether such potential gain can justify potential side-effects, if any, such as increased </w:t>
      </w:r>
      <w:proofErr w:type="spellStart"/>
      <w:r>
        <w:rPr>
          <w:rStyle w:val="af5"/>
          <w:rFonts w:eastAsia="Malgun Gothic"/>
          <w:i w:val="0"/>
          <w:color w:val="000000" w:themeColor="text1"/>
          <w:sz w:val="20"/>
          <w:u w:val="none"/>
          <w:lang w:eastAsia="ko-KR"/>
        </w:rPr>
        <w:t>signaling</w:t>
      </w:r>
      <w:proofErr w:type="spellEnd"/>
      <w:r>
        <w:rPr>
          <w:rStyle w:val="af5"/>
          <w:rFonts w:eastAsia="Malgun Gothic"/>
          <w:i w:val="0"/>
          <w:color w:val="000000" w:themeColor="text1"/>
          <w:sz w:val="20"/>
          <w:u w:val="none"/>
          <w:lang w:eastAsia="ko-KR"/>
        </w:rPr>
        <w:t xml:space="preserve"> overhead and diverged routing.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12</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Which option do you prefer between option 1, 2, and 3? Please justify your preference.  </w:t>
      </w:r>
    </w:p>
    <w:tbl>
      <w:tblPr>
        <w:tblStyle w:val="af1"/>
        <w:tblW w:w="0" w:type="auto"/>
        <w:tblLook w:val="04A0" w:firstRow="1" w:lastRow="0" w:firstColumn="1" w:lastColumn="0" w:noHBand="0" w:noVBand="1"/>
      </w:tblPr>
      <w:tblGrid>
        <w:gridCol w:w="1120"/>
        <w:gridCol w:w="1437"/>
        <w:gridCol w:w="7637"/>
      </w:tblGrid>
      <w:tr w:rsidR="00D72C6B">
        <w:tc>
          <w:tcPr>
            <w:tcW w:w="1120"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437"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Option1/2</w:t>
            </w:r>
          </w:p>
        </w:tc>
        <w:tc>
          <w:tcPr>
            <w:tcW w:w="7637"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20"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437"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3- Leave it to IAB implementation</w:t>
            </w:r>
          </w:p>
        </w:tc>
        <w:tc>
          <w:tcPr>
            <w:tcW w:w="7637"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It is better to leave it to IAB node implementation whether/when to trigger type-2 indication after receiving a type-2 indication from its parent.</w:t>
            </w:r>
          </w:p>
        </w:tc>
      </w:tr>
      <w:tr w:rsidR="00D72C6B">
        <w:tc>
          <w:tcPr>
            <w:tcW w:w="1120"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437"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2</w:t>
            </w:r>
          </w:p>
        </w:tc>
        <w:tc>
          <w:tcPr>
            <w:tcW w:w="7637" w:type="dxa"/>
          </w:tcPr>
          <w:p w:rsidR="00D72C6B" w:rsidRDefault="00D72C6B">
            <w:pPr>
              <w:pStyle w:val="Comments"/>
              <w:rPr>
                <w:rStyle w:val="af5"/>
                <w:rFonts w:eastAsia="宋体"/>
                <w:color w:val="000000" w:themeColor="text1"/>
                <w:u w:val="none"/>
                <w:lang w:eastAsia="zh-CN"/>
              </w:rPr>
            </w:pPr>
          </w:p>
        </w:tc>
      </w:tr>
      <w:tr w:rsidR="00D72C6B">
        <w:tc>
          <w:tcPr>
            <w:tcW w:w="1120"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437"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Option 2</w:t>
            </w:r>
          </w:p>
        </w:tc>
        <w:tc>
          <w:tcPr>
            <w:tcW w:w="7637" w:type="dxa"/>
          </w:tcPr>
          <w:p w:rsidR="00D72C6B" w:rsidRDefault="00365152">
            <w:pPr>
              <w:pStyle w:val="Comments"/>
              <w:rPr>
                <w:rStyle w:val="af5"/>
                <w:rFonts w:eastAsia="宋体"/>
                <w:color w:val="000000" w:themeColor="text1"/>
                <w:u w:val="none"/>
                <w:lang w:eastAsia="zh-CN"/>
              </w:rPr>
            </w:pPr>
            <w:r>
              <w:rPr>
                <w:rStyle w:val="af5"/>
                <w:rFonts w:eastAsia="宋体"/>
                <w:i w:val="0"/>
                <w:iCs/>
                <w:color w:val="000000" w:themeColor="text1"/>
                <w:u w:val="none"/>
                <w:lang w:eastAsia="zh-CN"/>
              </w:rPr>
              <w:t>Type-2 indication should be delivered down to the first child/downstream node that can perform local rerouting.</w:t>
            </w:r>
          </w:p>
        </w:tc>
      </w:tr>
      <w:tr w:rsidR="00D72C6B">
        <w:tc>
          <w:tcPr>
            <w:tcW w:w="1120" w:type="dxa"/>
          </w:tcPr>
          <w:p w:rsidR="00D72C6B" w:rsidRDefault="00365152">
            <w:pPr>
              <w:pStyle w:val="Comments"/>
              <w:rPr>
                <w:rStyle w:val="af5"/>
                <w:color w:val="000000" w:themeColor="text1"/>
                <w:u w:val="none"/>
              </w:rPr>
            </w:pPr>
            <w:r>
              <w:rPr>
                <w:rStyle w:val="af5"/>
                <w:rFonts w:eastAsia="宋体" w:hint="eastAsia"/>
                <w:i w:val="0"/>
                <w:iCs/>
                <w:color w:val="000000" w:themeColor="text1"/>
                <w:u w:val="none"/>
                <w:lang w:eastAsia="zh-CN"/>
              </w:rPr>
              <w:lastRenderedPageBreak/>
              <w:t>v</w:t>
            </w:r>
            <w:r>
              <w:rPr>
                <w:rStyle w:val="af5"/>
                <w:rFonts w:eastAsia="宋体"/>
                <w:i w:val="0"/>
                <w:iCs/>
                <w:color w:val="000000" w:themeColor="text1"/>
                <w:u w:val="none"/>
                <w:lang w:eastAsia="zh-CN"/>
              </w:rPr>
              <w:t>ivo</w:t>
            </w:r>
          </w:p>
        </w:tc>
        <w:tc>
          <w:tcPr>
            <w:tcW w:w="1437"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Option 1</w:t>
            </w:r>
          </w:p>
        </w:tc>
        <w:tc>
          <w:tcPr>
            <w:tcW w:w="7637"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 xml:space="preserve">The descendant nodes can evaluate its own situations and check if the triggering condition for type-2 at this IAB-node is met or not, the pure </w:t>
            </w:r>
            <w:proofErr w:type="spellStart"/>
            <w:r>
              <w:rPr>
                <w:rStyle w:val="af5"/>
                <w:rFonts w:eastAsia="宋体"/>
                <w:i w:val="0"/>
                <w:iCs/>
                <w:color w:val="000000" w:themeColor="text1"/>
                <w:u w:val="none"/>
                <w:lang w:eastAsia="zh-CN"/>
              </w:rPr>
              <w:t>propogation</w:t>
            </w:r>
            <w:proofErr w:type="spellEnd"/>
            <w:r>
              <w:rPr>
                <w:rStyle w:val="af5"/>
                <w:rFonts w:eastAsia="宋体"/>
                <w:i w:val="0"/>
                <w:iCs/>
                <w:color w:val="000000" w:themeColor="text1"/>
                <w:u w:val="none"/>
                <w:lang w:eastAsia="zh-CN"/>
              </w:rPr>
              <w:t xml:space="preserve"> of type-2 indication is not needed.</w:t>
            </w:r>
          </w:p>
        </w:tc>
      </w:tr>
      <w:tr w:rsidR="00D72C6B">
        <w:tc>
          <w:tcPr>
            <w:tcW w:w="1120"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437"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1</w:t>
            </w:r>
          </w:p>
        </w:tc>
        <w:tc>
          <w:tcPr>
            <w:tcW w:w="7637"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 xml:space="preserve">think this propagation of type 2 indication feature cannot coexist with CHO upon type 2 indication since once Cho is executed upon type 2 </w:t>
            </w:r>
            <w:proofErr w:type="gramStart"/>
            <w:r>
              <w:rPr>
                <w:rStyle w:val="af5"/>
                <w:rFonts w:eastAsia="Malgun Gothic"/>
                <w:color w:val="000000" w:themeColor="text1"/>
                <w:u w:val="none"/>
                <w:lang w:eastAsia="ko-KR"/>
              </w:rPr>
              <w:t>indication</w:t>
            </w:r>
            <w:proofErr w:type="gramEnd"/>
            <w:r>
              <w:rPr>
                <w:rStyle w:val="af5"/>
                <w:rFonts w:eastAsia="Malgun Gothic"/>
                <w:color w:val="000000" w:themeColor="text1"/>
                <w:u w:val="none"/>
                <w:lang w:eastAsia="ko-KR"/>
              </w:rPr>
              <w:t xml:space="preserve">, there is no need to find other route such as via descendent nodes. </w:t>
            </w:r>
          </w:p>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 xml:space="preserve">If the option 2’s operation and </w:t>
            </w:r>
            <w:proofErr w:type="spellStart"/>
            <w:r>
              <w:rPr>
                <w:rStyle w:val="af5"/>
                <w:rFonts w:eastAsia="Malgun Gothic"/>
                <w:color w:val="000000" w:themeColor="text1"/>
                <w:u w:val="none"/>
                <w:lang w:eastAsia="ko-KR"/>
              </w:rPr>
              <w:t>behavior</w:t>
            </w:r>
            <w:proofErr w:type="spellEnd"/>
            <w:r>
              <w:rPr>
                <w:rStyle w:val="af5"/>
                <w:rFonts w:eastAsia="Malgun Gothic"/>
                <w:color w:val="000000" w:themeColor="text1"/>
                <w:u w:val="none"/>
                <w:lang w:eastAsia="ko-KR"/>
              </w:rPr>
              <w:t xml:space="preserve">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rsidR="00D72C6B">
        <w:tc>
          <w:tcPr>
            <w:tcW w:w="1120"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437" w:type="dxa"/>
          </w:tcPr>
          <w:p w:rsidR="00D72C6B" w:rsidRDefault="00365152">
            <w:pPr>
              <w:pStyle w:val="Comments"/>
              <w:rPr>
                <w:rStyle w:val="af5"/>
                <w:i w:val="0"/>
                <w:iCs/>
                <w:color w:val="000000" w:themeColor="text1"/>
                <w:u w:val="none"/>
              </w:rPr>
            </w:pPr>
            <w:r>
              <w:rPr>
                <w:rStyle w:val="af5"/>
                <w:i w:val="0"/>
                <w:iCs/>
                <w:color w:val="000000" w:themeColor="text1"/>
                <w:u w:val="none"/>
              </w:rPr>
              <w:t>Option 1</w:t>
            </w:r>
          </w:p>
        </w:tc>
        <w:tc>
          <w:tcPr>
            <w:tcW w:w="7637"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 xml:space="preserve">If type-2 RLF </w:t>
            </w:r>
            <w:proofErr w:type="spellStart"/>
            <w:r>
              <w:rPr>
                <w:rStyle w:val="af5"/>
                <w:i w:val="0"/>
                <w:iCs/>
                <w:color w:val="000000" w:themeColor="text1"/>
                <w:u w:val="none"/>
              </w:rPr>
              <w:t>indicaiton</w:t>
            </w:r>
            <w:proofErr w:type="spellEnd"/>
            <w:r>
              <w:rPr>
                <w:rStyle w:val="af5"/>
                <w:i w:val="0"/>
                <w:iCs/>
                <w:color w:val="000000" w:themeColor="text1"/>
                <w:u w:val="none"/>
              </w:rPr>
              <w:t xml:space="preserve"> is propagated to descendant IAB-node, it will increase </w:t>
            </w:r>
            <w:proofErr w:type="spellStart"/>
            <w:r>
              <w:rPr>
                <w:rStyle w:val="af5"/>
                <w:i w:val="0"/>
                <w:iCs/>
                <w:color w:val="000000" w:themeColor="text1"/>
                <w:u w:val="none"/>
              </w:rPr>
              <w:t>signlaing</w:t>
            </w:r>
            <w:proofErr w:type="spellEnd"/>
            <w:r>
              <w:rPr>
                <w:rStyle w:val="af5"/>
                <w:i w:val="0"/>
                <w:iCs/>
                <w:color w:val="000000" w:themeColor="text1"/>
                <w:u w:val="none"/>
              </w:rPr>
              <w:t xml:space="preserve"> overhead as well as lead to an uncontrollable </w:t>
            </w:r>
            <w:proofErr w:type="spellStart"/>
            <w:r>
              <w:rPr>
                <w:rStyle w:val="af5"/>
                <w:i w:val="0"/>
                <w:iCs/>
                <w:color w:val="000000" w:themeColor="text1"/>
                <w:u w:val="none"/>
              </w:rPr>
              <w:t>behavior</w:t>
            </w:r>
            <w:proofErr w:type="spellEnd"/>
            <w:r>
              <w:rPr>
                <w:rStyle w:val="af5"/>
                <w:i w:val="0"/>
                <w:iCs/>
                <w:color w:val="000000" w:themeColor="text1"/>
                <w:u w:val="none"/>
              </w:rPr>
              <w:t xml:space="preserve"> of routing.</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Hence, we prefer type-2 RLF indication has the same propagation as type-4 RLF indication, i.e. single hop.</w:t>
            </w:r>
          </w:p>
          <w:p w:rsidR="00D72C6B" w:rsidRDefault="00D72C6B">
            <w:pPr>
              <w:pStyle w:val="Comments"/>
              <w:rPr>
                <w:rStyle w:val="af5"/>
                <w:i w:val="0"/>
                <w:iCs/>
                <w:color w:val="000000" w:themeColor="text1"/>
                <w:u w:val="none"/>
              </w:rPr>
            </w:pPr>
          </w:p>
        </w:tc>
      </w:tr>
      <w:tr w:rsidR="00D72C6B">
        <w:tc>
          <w:tcPr>
            <w:tcW w:w="1120"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437"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Option1</w:t>
            </w:r>
          </w:p>
        </w:tc>
        <w:tc>
          <w:tcPr>
            <w:tcW w:w="7637" w:type="dxa"/>
          </w:tcPr>
          <w:p w:rsidR="00D72C6B" w:rsidRDefault="00D72C6B">
            <w:pPr>
              <w:pStyle w:val="Comments"/>
              <w:rPr>
                <w:rStyle w:val="af5"/>
                <w:color w:val="000000" w:themeColor="text1"/>
                <w:u w:val="none"/>
              </w:rPr>
            </w:pPr>
          </w:p>
        </w:tc>
      </w:tr>
      <w:tr w:rsidR="00D72C6B">
        <w:tc>
          <w:tcPr>
            <w:tcW w:w="1120"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437"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Option 2 </w:t>
            </w:r>
          </w:p>
        </w:tc>
        <w:tc>
          <w:tcPr>
            <w:tcW w:w="7637"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Type 2 </w:t>
            </w:r>
            <w:proofErr w:type="gramStart"/>
            <w:r>
              <w:rPr>
                <w:rStyle w:val="af5"/>
                <w:rFonts w:eastAsia="宋体" w:hint="eastAsia"/>
                <w:i w:val="0"/>
                <w:iCs/>
                <w:color w:val="000000" w:themeColor="text1"/>
                <w:u w:val="none"/>
                <w:lang w:val="en-US" w:eastAsia="zh-CN"/>
              </w:rPr>
              <w:t>indication</w:t>
            </w:r>
            <w:proofErr w:type="gramEnd"/>
            <w:r>
              <w:rPr>
                <w:rStyle w:val="af5"/>
                <w:rFonts w:eastAsia="宋体" w:hint="eastAsia"/>
                <w:i w:val="0"/>
                <w:iCs/>
                <w:color w:val="000000" w:themeColor="text1"/>
                <w:u w:val="none"/>
                <w:lang w:val="en-US" w:eastAsia="zh-CN"/>
              </w:rPr>
              <w:t xml:space="preserve"> should be propagated to descendant nodes so that corresponding actions could be taken at descendant nodes to avoid service interruption. </w:t>
            </w:r>
          </w:p>
        </w:tc>
      </w:tr>
      <w:tr w:rsidR="00E55472">
        <w:tc>
          <w:tcPr>
            <w:tcW w:w="1120" w:type="dxa"/>
          </w:tcPr>
          <w:p w:rsidR="00E55472" w:rsidRDefault="00E55472">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1437" w:type="dxa"/>
          </w:tcPr>
          <w:p w:rsidR="00E55472" w:rsidRDefault="00E55472">
            <w:pPr>
              <w:pStyle w:val="Comments"/>
              <w:rPr>
                <w:rStyle w:val="af5"/>
                <w:rFonts w:eastAsia="宋体" w:hint="eastAsia"/>
                <w:i w:val="0"/>
                <w:iCs/>
                <w:color w:val="000000" w:themeColor="text1"/>
                <w:u w:val="none"/>
                <w:lang w:val="en-US" w:eastAsia="zh-CN"/>
              </w:rPr>
            </w:pPr>
            <w:r>
              <w:rPr>
                <w:rStyle w:val="af5"/>
                <w:i w:val="0"/>
                <w:iCs/>
                <w:color w:val="000000" w:themeColor="text1"/>
                <w:u w:val="none"/>
              </w:rPr>
              <w:t>Option 1</w:t>
            </w:r>
          </w:p>
        </w:tc>
        <w:tc>
          <w:tcPr>
            <w:tcW w:w="7637" w:type="dxa"/>
          </w:tcPr>
          <w:p w:rsidR="00E55472" w:rsidRPr="00E55472" w:rsidRDefault="00E55472" w:rsidP="00E55472">
            <w:pPr>
              <w:pStyle w:val="a7"/>
              <w:rPr>
                <w:rStyle w:val="af5"/>
                <w:rFonts w:eastAsia="宋体" w:hint="eastAsia"/>
                <w:color w:val="auto"/>
                <w:u w:val="none"/>
                <w:lang w:eastAsia="zh-CN"/>
              </w:rPr>
            </w:pPr>
            <w:r>
              <w:rPr>
                <w:rFonts w:eastAsiaTheme="minorEastAsia"/>
                <w:lang w:eastAsia="zh-CN"/>
              </w:rPr>
              <w:t>Type-2 RLF indication introduces a temporary state for the child IAB node. The time duration between type-2 RLF indication reception and type-3/4 RLF indication reception should not be long. So forwarding type-2/3 RLF indication to the descendant nodes is an unnecessary optimization.</w:t>
            </w:r>
          </w:p>
        </w:tc>
      </w:tr>
    </w:tbl>
    <w:p w:rsidR="00D72C6B" w:rsidRDefault="00D72C6B">
      <w:pPr>
        <w:pStyle w:val="Comments"/>
        <w:rPr>
          <w:rStyle w:val="af5"/>
          <w:rFonts w:eastAsia="Malgun Gothic"/>
          <w:color w:val="000000" w:themeColor="text1"/>
          <w:sz w:val="20"/>
          <w:u w:val="none"/>
          <w:lang w:eastAsia="ko-KR"/>
        </w:rPr>
      </w:pPr>
    </w:p>
    <w:p w:rsidR="00D72C6B" w:rsidRDefault="00365152">
      <w:pPr>
        <w:pStyle w:val="30"/>
        <w:rPr>
          <w:rStyle w:val="af5"/>
          <w:rFonts w:eastAsia="Malgun Gothic"/>
          <w:color w:val="000000" w:themeColor="text1"/>
          <w:u w:val="none"/>
          <w:lang w:eastAsia="ko-KR"/>
        </w:rPr>
      </w:pPr>
      <w:r>
        <w:rPr>
          <w:rStyle w:val="af5"/>
          <w:rFonts w:eastAsia="Malgun Gothic"/>
          <w:color w:val="000000" w:themeColor="text1"/>
          <w:u w:val="none"/>
          <w:lang w:eastAsia="ko-KR"/>
        </w:rPr>
        <w:t xml:space="preserve">2.3.4 Disabling </w:t>
      </w:r>
      <w:r>
        <w:rPr>
          <w:rStyle w:val="af5"/>
          <w:rFonts w:eastAsia="Malgun Gothic" w:hint="eastAsia"/>
          <w:color w:val="000000" w:themeColor="text1"/>
          <w:u w:val="none"/>
          <w:lang w:eastAsia="ko-KR"/>
        </w:rPr>
        <w:t>U</w:t>
      </w:r>
      <w:r>
        <w:rPr>
          <w:rStyle w:val="af5"/>
          <w:rFonts w:eastAsia="Malgun Gothic"/>
          <w:color w:val="000000" w:themeColor="text1"/>
          <w:u w:val="none"/>
          <w:lang w:eastAsia="ko-KR"/>
        </w:rPr>
        <w:t xml:space="preserve">L transmission </w:t>
      </w:r>
    </w:p>
    <w:p w:rsidR="00D72C6B" w:rsidRDefault="00365152">
      <w:pPr>
        <w:pStyle w:val="Comments"/>
        <w:rPr>
          <w:rStyle w:val="af5"/>
          <w:i w:val="0"/>
          <w:color w:val="000000" w:themeColor="text1"/>
          <w:sz w:val="20"/>
          <w:u w:val="none"/>
          <w:lang w:eastAsia="ko-KR"/>
        </w:rPr>
      </w:pPr>
      <w:r>
        <w:rPr>
          <w:rStyle w:val="af5"/>
          <w:i w:val="0"/>
          <w:color w:val="000000" w:themeColor="text1"/>
          <w:sz w:val="20"/>
          <w:u w:val="none"/>
        </w:rPr>
        <w:t xml:space="preserve">For the case an IAB </w:t>
      </w:r>
      <w:r>
        <w:rPr>
          <w:rStyle w:val="af5"/>
          <w:rFonts w:hint="eastAsia"/>
          <w:i w:val="0"/>
          <w:color w:val="000000" w:themeColor="text1"/>
          <w:sz w:val="20"/>
          <w:u w:val="none"/>
        </w:rPr>
        <w:t xml:space="preserve">node </w:t>
      </w:r>
      <w:r>
        <w:rPr>
          <w:rStyle w:val="af5"/>
          <w:i w:val="0"/>
          <w:color w:val="000000" w:themeColor="text1"/>
          <w:sz w:val="20"/>
          <w:u w:val="none"/>
        </w:rPr>
        <w:t>receives type-2 indication, it is FFS whether the node should suspend UL transmission. Two options can be considered:</w:t>
      </w:r>
    </w:p>
    <w:p w:rsidR="00D72C6B" w:rsidRDefault="00D72C6B">
      <w:pPr>
        <w:pStyle w:val="Doc-title"/>
        <w:rPr>
          <w:rFonts w:eastAsia="Malgun Gothic"/>
          <w:lang w:eastAsia="ko-KR"/>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1) Specify that UL </w:t>
      </w:r>
      <w:r w:rsidR="00E55472">
        <w:rPr>
          <w:rStyle w:val="af5"/>
          <w:rFonts w:eastAsia="Malgun Gothic"/>
          <w:color w:val="000000" w:themeColor="text1"/>
          <w:sz w:val="20"/>
          <w:u w:val="none"/>
          <w:lang w:eastAsia="ko-KR"/>
        </w:rPr>
        <w:pgNum/>
      </w:r>
      <w:proofErr w:type="spellStart"/>
      <w:r w:rsidR="00E55472">
        <w:rPr>
          <w:rStyle w:val="af5"/>
          <w:rFonts w:eastAsia="Malgun Gothic"/>
          <w:color w:val="000000" w:themeColor="text1"/>
          <w:sz w:val="20"/>
          <w:u w:val="none"/>
          <w:lang w:eastAsia="ko-KR"/>
        </w:rPr>
        <w:t>hether</w:t>
      </w:r>
      <w:proofErr w:type="spellEnd"/>
      <w:r w:rsidR="00E55472">
        <w:rPr>
          <w:rStyle w:val="af5"/>
          <w:rFonts w:eastAsia="Malgun Gothic"/>
          <w:color w:val="000000" w:themeColor="text1"/>
          <w:sz w:val="20"/>
          <w:u w:val="none"/>
          <w:lang w:eastAsia="ko-KR"/>
        </w:rPr>
        <w:pgNum/>
      </w:r>
      <w:r w:rsidR="00E55472">
        <w:rPr>
          <w:rStyle w:val="af5"/>
          <w:rFonts w:eastAsia="Malgun Gothic"/>
          <w:color w:val="000000" w:themeColor="text1"/>
          <w:sz w:val="20"/>
          <w:u w:val="none"/>
          <w:lang w:eastAsia="ko-KR"/>
        </w:rPr>
        <w:pgNum/>
        <w:t>ion</w:t>
      </w:r>
      <w:r>
        <w:rPr>
          <w:rStyle w:val="af5"/>
          <w:rFonts w:eastAsia="Malgun Gothic"/>
          <w:color w:val="000000" w:themeColor="text1"/>
          <w:sz w:val="20"/>
          <w:u w:val="none"/>
          <w:lang w:eastAsia="ko-KR"/>
        </w:rPr>
        <w:t xml:space="preserve"> constraints are enforced as mandatory (e.g. SR/BSR are suspended, FFS for details)</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2) </w:t>
      </w:r>
      <w:proofErr w:type="gramStart"/>
      <w:r>
        <w:rPr>
          <w:rStyle w:val="af5"/>
          <w:rFonts w:eastAsia="Malgun Gothic"/>
          <w:color w:val="000000" w:themeColor="text1"/>
          <w:sz w:val="20"/>
          <w:u w:val="none"/>
          <w:lang w:eastAsia="ko-KR"/>
        </w:rPr>
        <w:t>It</w:t>
      </w:r>
      <w:proofErr w:type="gramEnd"/>
      <w:r>
        <w:rPr>
          <w:rStyle w:val="af5"/>
          <w:rFonts w:eastAsia="Malgun Gothic"/>
          <w:color w:val="000000" w:themeColor="text1"/>
          <w:sz w:val="20"/>
          <w:u w:val="none"/>
          <w:lang w:eastAsia="ko-KR"/>
        </w:rPr>
        <w:t xml:space="preserve"> is left to implementation of the node receiving the type-2 indication and also up to scheduling policy of the node transmitting the type-2 indication. </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3) A donor configures each IAB node with whether UL transmission </w:t>
      </w:r>
      <w:r>
        <w:rPr>
          <w:rStyle w:val="af5"/>
          <w:rFonts w:eastAsia="Malgun Gothic" w:hint="eastAsia"/>
          <w:color w:val="000000" w:themeColor="text1"/>
          <w:sz w:val="20"/>
          <w:u w:val="none"/>
          <w:lang w:eastAsia="ko-KR"/>
        </w:rPr>
        <w:t>shou</w:t>
      </w:r>
      <w:r>
        <w:rPr>
          <w:rStyle w:val="af5"/>
          <w:rFonts w:eastAsia="Malgun Gothic"/>
          <w:color w:val="000000" w:themeColor="text1"/>
          <w:sz w:val="20"/>
          <w:u w:val="none"/>
          <w:lang w:eastAsia="ko-KR"/>
        </w:rPr>
        <w:t>ld be suspended or not.</w:t>
      </w:r>
    </w:p>
    <w:p w:rsidR="00D72C6B" w:rsidRDefault="00D72C6B">
      <w:pPr>
        <w:pStyle w:val="Comments"/>
        <w:ind w:left="760"/>
        <w:rPr>
          <w:rStyle w:val="af5"/>
          <w:rFonts w:eastAsia="Malgun Gothic"/>
          <w:color w:val="000000" w:themeColor="text1"/>
          <w:sz w:val="20"/>
          <w:u w:val="none"/>
          <w:lang w:eastAsia="ko-KR"/>
        </w:rPr>
      </w:pP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In option1, RAN2 needs to specify UL transmission constraints imposed by reception of type-2 indication. For instance, the IAB node suspend UL transmission including SR/BSR and other </w:t>
      </w:r>
      <w:proofErr w:type="gramStart"/>
      <w:r>
        <w:rPr>
          <w:rStyle w:val="af5"/>
          <w:rFonts w:eastAsia="Malgun Gothic"/>
          <w:i w:val="0"/>
          <w:color w:val="000000" w:themeColor="text1"/>
          <w:sz w:val="20"/>
          <w:u w:val="none"/>
          <w:lang w:eastAsia="ko-KR"/>
        </w:rPr>
        <w:t xml:space="preserve">uplink  </w:t>
      </w:r>
      <w:proofErr w:type="gramEnd"/>
      <w:r w:rsidR="00E55472">
        <w:rPr>
          <w:rStyle w:val="af5"/>
          <w:rFonts w:eastAsia="Malgun Gothic"/>
          <w:i w:val="0"/>
          <w:color w:val="000000" w:themeColor="text1"/>
          <w:sz w:val="20"/>
          <w:u w:val="none"/>
          <w:lang w:eastAsia="ko-KR"/>
        </w:rPr>
        <w:pgNum/>
      </w:r>
      <w:proofErr w:type="spellStart"/>
      <w:r w:rsidR="00E55472">
        <w:rPr>
          <w:rStyle w:val="af5"/>
          <w:rFonts w:eastAsia="Malgun Gothic"/>
          <w:i w:val="0"/>
          <w:color w:val="000000" w:themeColor="text1"/>
          <w:sz w:val="20"/>
          <w:u w:val="none"/>
          <w:lang w:eastAsia="ko-KR"/>
        </w:rPr>
        <w:t>hether</w:t>
      </w:r>
      <w:proofErr w:type="spellEnd"/>
      <w:r w:rsidR="00E55472">
        <w:rPr>
          <w:rStyle w:val="af5"/>
          <w:rFonts w:eastAsia="Malgun Gothic"/>
          <w:i w:val="0"/>
          <w:color w:val="000000" w:themeColor="text1"/>
          <w:sz w:val="20"/>
          <w:u w:val="none"/>
          <w:lang w:eastAsia="ko-KR"/>
        </w:rPr>
        <w:pgNum/>
      </w:r>
      <w:r>
        <w:rPr>
          <w:rStyle w:val="af5"/>
          <w:rFonts w:eastAsia="Malgun Gothic"/>
          <w:i w:val="0"/>
          <w:color w:val="000000" w:themeColor="text1"/>
          <w:sz w:val="20"/>
          <w:u w:val="none"/>
          <w:lang w:eastAsia="ko-KR"/>
        </w:rPr>
        <w:t xml:space="preserve"> channels.</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w:t>
      </w:r>
      <w:proofErr w:type="spellStart"/>
      <w:r>
        <w:rPr>
          <w:rStyle w:val="af5"/>
          <w:rFonts w:eastAsia="Malgun Gothic"/>
          <w:i w:val="0"/>
          <w:color w:val="000000" w:themeColor="text1"/>
          <w:sz w:val="20"/>
          <w:u w:val="none"/>
          <w:lang w:eastAsia="ko-KR"/>
        </w:rPr>
        <w:t>tramsit</w:t>
      </w:r>
      <w:proofErr w:type="spellEnd"/>
      <w:r>
        <w:rPr>
          <w:rStyle w:val="af5"/>
          <w:rFonts w:eastAsia="Malgun Gothic"/>
          <w:i w:val="0"/>
          <w:color w:val="000000" w:themeColor="text1"/>
          <w:sz w:val="20"/>
          <w:u w:val="none"/>
          <w:lang w:eastAsia="ko-KR"/>
        </w:rPr>
        <w:t>/</w:t>
      </w:r>
      <w:proofErr w:type="gramStart"/>
      <w:r>
        <w:rPr>
          <w:rStyle w:val="af5"/>
          <w:rFonts w:eastAsia="Malgun Gothic"/>
          <w:i w:val="0"/>
          <w:color w:val="000000" w:themeColor="text1"/>
          <w:sz w:val="20"/>
          <w:u w:val="none"/>
          <w:lang w:eastAsia="ko-KR"/>
        </w:rPr>
        <w:t>receive</w:t>
      </w:r>
      <w:proofErr w:type="gramEnd"/>
      <w:r>
        <w:rPr>
          <w:rStyle w:val="af5"/>
          <w:rFonts w:eastAsia="Malgun Gothic"/>
          <w:i w:val="0"/>
          <w:color w:val="000000" w:themeColor="text1"/>
          <w:sz w:val="20"/>
          <w:u w:val="none"/>
          <w:lang w:eastAsia="ko-KR"/>
        </w:rPr>
        <w:t xml:space="preserve"> the indication. </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In option3, it is up to a donor’s configuration </w:t>
      </w:r>
      <w:r w:rsidR="00E55472">
        <w:rPr>
          <w:rStyle w:val="af5"/>
          <w:rFonts w:eastAsia="Malgun Gothic"/>
          <w:i w:val="0"/>
          <w:color w:val="000000" w:themeColor="text1"/>
          <w:sz w:val="20"/>
          <w:u w:val="none"/>
          <w:lang w:eastAsia="ko-KR"/>
        </w:rPr>
        <w:pgNum/>
      </w:r>
      <w:proofErr w:type="spellStart"/>
      <w:r w:rsidR="00E55472">
        <w:rPr>
          <w:rStyle w:val="af5"/>
          <w:rFonts w:eastAsia="Malgun Gothic"/>
          <w:i w:val="0"/>
          <w:color w:val="000000" w:themeColor="text1"/>
          <w:sz w:val="20"/>
          <w:u w:val="none"/>
          <w:lang w:eastAsia="ko-KR"/>
        </w:rPr>
        <w:t>hether</w:t>
      </w:r>
      <w:proofErr w:type="spellEnd"/>
      <w:r>
        <w:rPr>
          <w:rStyle w:val="af5"/>
          <w:rFonts w:eastAsia="Malgun Gothic"/>
          <w:i w:val="0"/>
          <w:color w:val="000000" w:themeColor="text1"/>
          <w:sz w:val="20"/>
          <w:u w:val="none"/>
          <w:lang w:eastAsia="ko-KR"/>
        </w:rPr>
        <w:t xml:space="preserve"> UL transmission </w:t>
      </w:r>
      <w:proofErr w:type="spellStart"/>
      <w:r>
        <w:rPr>
          <w:rStyle w:val="af5"/>
          <w:rFonts w:eastAsia="Malgun Gothic"/>
          <w:i w:val="0"/>
          <w:color w:val="000000" w:themeColor="text1"/>
          <w:sz w:val="20"/>
          <w:u w:val="none"/>
          <w:lang w:eastAsia="ko-KR"/>
        </w:rPr>
        <w:t>contraints</w:t>
      </w:r>
      <w:proofErr w:type="spellEnd"/>
      <w:r>
        <w:rPr>
          <w:rStyle w:val="af5"/>
          <w:rFonts w:eastAsia="Malgun Gothic"/>
          <w:i w:val="0"/>
          <w:color w:val="000000" w:themeColor="text1"/>
          <w:sz w:val="20"/>
          <w:u w:val="none"/>
          <w:lang w:eastAsia="ko-KR"/>
        </w:rPr>
        <w:t xml:space="preserve"> should be enforced or not.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13</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Which option do you prefer between option 1, 2, and 3? Please justify your preference.  </w:t>
      </w:r>
    </w:p>
    <w:tbl>
      <w:tblPr>
        <w:tblStyle w:val="af1"/>
        <w:tblW w:w="0" w:type="auto"/>
        <w:tblLook w:val="04A0" w:firstRow="1" w:lastRow="0" w:firstColumn="1" w:lastColumn="0" w:noHBand="0" w:noVBand="1"/>
      </w:tblPr>
      <w:tblGrid>
        <w:gridCol w:w="1129"/>
        <w:gridCol w:w="1147"/>
        <w:gridCol w:w="7918"/>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47"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Option1/2/3</w:t>
            </w:r>
          </w:p>
        </w:tc>
        <w:tc>
          <w:tcPr>
            <w:tcW w:w="7918"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47"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N</w:t>
            </w:r>
            <w:r>
              <w:rPr>
                <w:rStyle w:val="af5"/>
                <w:rFonts w:eastAsia="宋体"/>
                <w:color w:val="000000" w:themeColor="text1"/>
                <w:u w:val="none"/>
                <w:lang w:eastAsia="zh-CN"/>
              </w:rPr>
              <w:t>one</w:t>
            </w:r>
          </w:p>
        </w:tc>
        <w:tc>
          <w:tcPr>
            <w:tcW w:w="7918"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T</w:t>
            </w:r>
            <w:r>
              <w:rPr>
                <w:rStyle w:val="af5"/>
                <w:rFonts w:eastAsia="宋体"/>
                <w:color w:val="000000" w:themeColor="text1"/>
                <w:u w:val="none"/>
                <w:lang w:eastAsia="zh-CN"/>
              </w:rPr>
              <w:t xml:space="preserve">he IAB-MT node should perform UL </w:t>
            </w:r>
            <w:proofErr w:type="spellStart"/>
            <w:r>
              <w:rPr>
                <w:rStyle w:val="af5"/>
                <w:rFonts w:eastAsia="宋体"/>
                <w:color w:val="000000" w:themeColor="text1"/>
                <w:u w:val="none"/>
                <w:lang w:eastAsia="zh-CN"/>
              </w:rPr>
              <w:t>behaviors</w:t>
            </w:r>
            <w:proofErr w:type="spellEnd"/>
            <w:r>
              <w:rPr>
                <w:rStyle w:val="af5"/>
                <w:rFonts w:eastAsia="宋体"/>
                <w:color w:val="000000" w:themeColor="text1"/>
                <w:u w:val="none"/>
                <w:lang w:eastAsia="zh-CN"/>
              </w:rPr>
              <w:t xml:space="preserve"> according to specifications, i.e. no transmission constraints. Please note that the IAB node may still need to transmit uplink data for some BAP routing ID even if it has received a type-2 indication.</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47"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918"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RAN2 already agreed that “Type-2 RLF indication may be used to trigger deactivation or reduction of SR and/or BSR transmissions”, and </w:t>
            </w:r>
            <w:proofErr w:type="gramStart"/>
            <w:r>
              <w:rPr>
                <w:rStyle w:val="af5"/>
                <w:color w:val="000000" w:themeColor="text1"/>
                <w:u w:val="none"/>
                <w:lang w:eastAsia="ja-JP"/>
              </w:rPr>
              <w:t>it’s</w:t>
            </w:r>
            <w:proofErr w:type="gramEnd"/>
            <w:r>
              <w:rPr>
                <w:rStyle w:val="af5"/>
                <w:color w:val="000000" w:themeColor="text1"/>
                <w:u w:val="none"/>
                <w:lang w:eastAsia="ja-JP"/>
              </w:rPr>
              <w:t xml:space="preserve"> IAB-MT behaviour. So, we think it should be specified.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47"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Option 2</w:t>
            </w:r>
          </w:p>
        </w:tc>
        <w:tc>
          <w:tcPr>
            <w:tcW w:w="7918"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The IAB-MT can reduce/stop SR/BSR up to implementation.</w:t>
            </w:r>
          </w:p>
        </w:tc>
      </w:tr>
      <w:tr w:rsidR="00D72C6B">
        <w:tc>
          <w:tcPr>
            <w:tcW w:w="1129" w:type="dxa"/>
          </w:tcPr>
          <w:p w:rsidR="00D72C6B" w:rsidRDefault="00E55472">
            <w:pPr>
              <w:pStyle w:val="Comments"/>
              <w:rPr>
                <w:rStyle w:val="af5"/>
                <w:color w:val="000000" w:themeColor="text1"/>
                <w:u w:val="none"/>
              </w:rPr>
            </w:pPr>
            <w:r>
              <w:rPr>
                <w:rStyle w:val="af5"/>
                <w:rFonts w:eastAsia="宋体"/>
                <w:i w:val="0"/>
                <w:iCs/>
                <w:color w:val="000000" w:themeColor="text1"/>
                <w:u w:val="none"/>
                <w:lang w:eastAsia="zh-CN"/>
              </w:rPr>
              <w:lastRenderedPageBreak/>
              <w:t>V</w:t>
            </w:r>
            <w:r w:rsidR="00365152">
              <w:rPr>
                <w:rStyle w:val="af5"/>
                <w:rFonts w:eastAsia="宋体"/>
                <w:i w:val="0"/>
                <w:iCs/>
                <w:color w:val="000000" w:themeColor="text1"/>
                <w:u w:val="none"/>
                <w:lang w:eastAsia="zh-CN"/>
              </w:rPr>
              <w:t>ivo</w:t>
            </w:r>
          </w:p>
        </w:tc>
        <w:tc>
          <w:tcPr>
            <w:tcW w:w="1147"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O</w:t>
            </w:r>
            <w:r>
              <w:rPr>
                <w:rStyle w:val="af5"/>
                <w:rFonts w:eastAsia="宋体" w:hint="eastAsia"/>
                <w:i w:val="0"/>
                <w:iCs/>
                <w:color w:val="000000" w:themeColor="text1"/>
                <w:u w:val="none"/>
                <w:lang w:eastAsia="zh-CN"/>
              </w:rPr>
              <w:t>pt</w:t>
            </w:r>
            <w:r>
              <w:rPr>
                <w:rStyle w:val="af5"/>
                <w:rFonts w:eastAsia="宋体"/>
                <w:i w:val="0"/>
                <w:iCs/>
                <w:color w:val="000000" w:themeColor="text1"/>
                <w:u w:val="none"/>
                <w:lang w:eastAsia="zh-CN"/>
              </w:rPr>
              <w:t>ion 1</w:t>
            </w:r>
          </w:p>
        </w:tc>
        <w:tc>
          <w:tcPr>
            <w:tcW w:w="7918"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S</w:t>
            </w:r>
            <w:r>
              <w:rPr>
                <w:rStyle w:val="af5"/>
                <w:rFonts w:eastAsia="宋体"/>
                <w:i w:val="0"/>
                <w:iCs/>
                <w:color w:val="000000" w:themeColor="text1"/>
                <w:u w:val="none"/>
                <w:lang w:eastAsia="zh-CN"/>
              </w:rPr>
              <w:t>imilar view with</w:t>
            </w:r>
            <w:r>
              <w:rPr>
                <w:rStyle w:val="af5"/>
                <w:rFonts w:hint="eastAsia"/>
                <w:color w:val="000000" w:themeColor="text1"/>
                <w:u w:val="none"/>
                <w:lang w:eastAsia="ja-JP"/>
              </w:rPr>
              <w:t xml:space="preserve"> </w:t>
            </w:r>
            <w:r>
              <w:rPr>
                <w:rStyle w:val="af5"/>
                <w:rFonts w:hint="eastAsia"/>
                <w:i w:val="0"/>
                <w:iCs/>
                <w:color w:val="000000" w:themeColor="text1"/>
                <w:u w:val="none"/>
                <w:lang w:eastAsia="ja-JP"/>
              </w:rPr>
              <w:t>K</w:t>
            </w:r>
            <w:r>
              <w:rPr>
                <w:rStyle w:val="af5"/>
                <w:i w:val="0"/>
                <w:iCs/>
                <w:color w:val="000000" w:themeColor="text1"/>
                <w:u w:val="none"/>
                <w:lang w:eastAsia="ja-JP"/>
              </w:rPr>
              <w:t>yocera</w:t>
            </w: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47"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1</w:t>
            </w:r>
          </w:p>
        </w:tc>
        <w:tc>
          <w:tcPr>
            <w:tcW w:w="7918"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I</w:t>
            </w:r>
            <w:r>
              <w:rPr>
                <w:rStyle w:val="af5"/>
                <w:rFonts w:eastAsia="Malgun Gothic" w:hint="eastAsia"/>
                <w:color w:val="000000" w:themeColor="text1"/>
                <w:u w:val="none"/>
                <w:lang w:eastAsia="ko-KR"/>
              </w:rPr>
              <w:t xml:space="preserve">f </w:t>
            </w:r>
            <w:r>
              <w:rPr>
                <w:rStyle w:val="af5"/>
                <w:rFonts w:eastAsia="Malgun Gothic"/>
                <w:color w:val="000000" w:themeColor="text1"/>
                <w:u w:val="none"/>
                <w:lang w:eastAsia="ko-KR"/>
              </w:rPr>
              <w:t xml:space="preserve">CHO upon type 2 is agreed, all </w:t>
            </w:r>
            <w:proofErr w:type="spellStart"/>
            <w:r>
              <w:rPr>
                <w:rStyle w:val="af5"/>
                <w:rFonts w:eastAsia="Malgun Gothic"/>
                <w:color w:val="000000" w:themeColor="text1"/>
                <w:u w:val="none"/>
                <w:lang w:eastAsia="ko-KR"/>
              </w:rPr>
              <w:t>thease</w:t>
            </w:r>
            <w:proofErr w:type="spellEnd"/>
            <w:r>
              <w:rPr>
                <w:rStyle w:val="af5"/>
                <w:rFonts w:eastAsia="Malgun Gothic"/>
                <w:color w:val="000000" w:themeColor="text1"/>
                <w:u w:val="none"/>
                <w:lang w:eastAsia="ko-KR"/>
              </w:rPr>
              <w:t xml:space="preserve"> operations to be discussed on the specification can be resolved by following HO procedure. Otherwise, this can be </w:t>
            </w:r>
            <w:proofErr w:type="gramStart"/>
            <w:r>
              <w:rPr>
                <w:rStyle w:val="af5"/>
                <w:rFonts w:eastAsia="Malgun Gothic"/>
                <w:color w:val="000000" w:themeColor="text1"/>
                <w:u w:val="none"/>
                <w:lang w:eastAsia="ko-KR"/>
              </w:rPr>
              <w:t>specify</w:t>
            </w:r>
            <w:proofErr w:type="gramEnd"/>
            <w:r>
              <w:rPr>
                <w:rStyle w:val="af5"/>
                <w:rFonts w:eastAsia="Malgun Gothic"/>
                <w:color w:val="000000" w:themeColor="text1"/>
                <w:u w:val="none"/>
                <w:lang w:eastAsia="ko-KR"/>
              </w:rPr>
              <w:t>.</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47" w:type="dxa"/>
          </w:tcPr>
          <w:p w:rsidR="00D72C6B" w:rsidRDefault="00365152">
            <w:pPr>
              <w:pStyle w:val="Comments"/>
              <w:rPr>
                <w:rStyle w:val="af5"/>
                <w:i w:val="0"/>
                <w:iCs/>
                <w:color w:val="000000" w:themeColor="text1"/>
                <w:u w:val="none"/>
              </w:rPr>
            </w:pPr>
            <w:r>
              <w:rPr>
                <w:rStyle w:val="af5"/>
                <w:i w:val="0"/>
                <w:iCs/>
                <w:color w:val="000000" w:themeColor="text1"/>
                <w:u w:val="none"/>
              </w:rPr>
              <w:t>Option 2</w:t>
            </w:r>
          </w:p>
        </w:tc>
        <w:tc>
          <w:tcPr>
            <w:tcW w:w="7918" w:type="dxa"/>
          </w:tcPr>
          <w:p w:rsidR="00D72C6B" w:rsidRDefault="00365152">
            <w:pPr>
              <w:pStyle w:val="Comments"/>
              <w:rPr>
                <w:rStyle w:val="af5"/>
                <w:i w:val="0"/>
                <w:iCs/>
                <w:color w:val="000000" w:themeColor="text1"/>
                <w:u w:val="none"/>
              </w:rPr>
            </w:pPr>
            <w:r>
              <w:rPr>
                <w:rStyle w:val="af5"/>
                <w:i w:val="0"/>
                <w:iCs/>
                <w:color w:val="000000" w:themeColor="text1"/>
                <w:u w:val="none"/>
              </w:rPr>
              <w:t xml:space="preserve">Different from local rerouting, SR/BSR is </w:t>
            </w:r>
            <w:proofErr w:type="gramStart"/>
            <w:r>
              <w:rPr>
                <w:rStyle w:val="af5"/>
                <w:i w:val="0"/>
                <w:iCs/>
                <w:color w:val="000000" w:themeColor="text1"/>
                <w:u w:val="none"/>
              </w:rPr>
              <w:t>an</w:t>
            </w:r>
            <w:proofErr w:type="gramEnd"/>
            <w:r>
              <w:rPr>
                <w:rStyle w:val="af5"/>
                <w:i w:val="0"/>
                <w:iCs/>
                <w:color w:val="000000" w:themeColor="text1"/>
                <w:u w:val="none"/>
              </w:rPr>
              <w:t xml:space="preserve"> scheduling issue, which can be left to implementation.</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47"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Option2</w:t>
            </w:r>
          </w:p>
        </w:tc>
        <w:tc>
          <w:tcPr>
            <w:tcW w:w="7918"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147" w:type="dxa"/>
          </w:tcPr>
          <w:p w:rsidR="00D72C6B" w:rsidRDefault="00365152">
            <w:pPr>
              <w:pStyle w:val="Comments"/>
              <w:rPr>
                <w:rStyle w:val="af5"/>
                <w:rFonts w:eastAsia="宋体" w:cs="Arial"/>
                <w:i w:val="0"/>
                <w:iCs/>
                <w:color w:val="000000" w:themeColor="text1"/>
                <w:u w:val="none"/>
                <w:lang w:val="en-US" w:eastAsia="zh-CN"/>
              </w:rPr>
            </w:pPr>
            <w:r>
              <w:rPr>
                <w:rStyle w:val="af5"/>
                <w:rFonts w:eastAsia="宋体" w:cs="Arial"/>
                <w:i w:val="0"/>
                <w:iCs/>
                <w:color w:val="000000" w:themeColor="text1"/>
                <w:u w:val="none"/>
                <w:lang w:val="en-US" w:eastAsia="zh-CN"/>
              </w:rPr>
              <w:t>Option 2</w:t>
            </w:r>
          </w:p>
        </w:tc>
        <w:tc>
          <w:tcPr>
            <w:tcW w:w="7918" w:type="dxa"/>
          </w:tcPr>
          <w:p w:rsidR="00D72C6B" w:rsidRDefault="00365152">
            <w:pPr>
              <w:pStyle w:val="Agreement"/>
              <w:numPr>
                <w:ilvl w:val="0"/>
                <w:numId w:val="0"/>
              </w:numPr>
              <w:overflowPunct w:val="0"/>
              <w:autoSpaceDE w:val="0"/>
              <w:autoSpaceDN w:val="0"/>
              <w:adjustRightInd w:val="0"/>
              <w:textAlignment w:val="baseline"/>
              <w:rPr>
                <w:rStyle w:val="af5"/>
                <w:rFonts w:eastAsia="宋体" w:cs="Arial"/>
                <w:iCs/>
                <w:color w:val="000000" w:themeColor="text1"/>
                <w:u w:val="none"/>
                <w:lang w:val="en-US" w:eastAsia="zh-CN"/>
              </w:rPr>
            </w:pPr>
            <w:r>
              <w:rPr>
                <w:rStyle w:val="af5"/>
                <w:rFonts w:eastAsia="宋体" w:cs="Arial"/>
                <w:b w:val="0"/>
                <w:iCs/>
                <w:color w:val="000000" w:themeColor="text1"/>
                <w:sz w:val="18"/>
                <w:u w:val="none"/>
                <w:lang w:val="en-US" w:eastAsia="zh-CN"/>
              </w:rPr>
              <w:t>As agreed in RAN2#113e meeting, Type-2 RLF indication</w:t>
            </w:r>
            <w:r>
              <w:rPr>
                <w:rStyle w:val="af5"/>
                <w:rFonts w:eastAsia="宋体" w:cs="Arial"/>
                <w:bCs/>
                <w:iCs/>
                <w:color w:val="000000" w:themeColor="text1"/>
                <w:sz w:val="18"/>
                <w:u w:val="none"/>
                <w:lang w:val="en-US" w:eastAsia="zh-CN"/>
              </w:rPr>
              <w:t xml:space="preserve"> may</w:t>
            </w:r>
            <w:r>
              <w:rPr>
                <w:rStyle w:val="af5"/>
                <w:rFonts w:eastAsia="宋体" w:cs="Arial"/>
                <w:b w:val="0"/>
                <w:iCs/>
                <w:color w:val="000000" w:themeColor="text1"/>
                <w:sz w:val="18"/>
                <w:u w:val="none"/>
                <w:lang w:val="en-US" w:eastAsia="zh-CN"/>
              </w:rPr>
              <w:t xml:space="preserve"> be used to trigger deactivation or reduction of SR and/or BSR transmissions</w:t>
            </w:r>
            <w:r>
              <w:rPr>
                <w:rStyle w:val="af5"/>
                <w:rFonts w:eastAsia="宋体" w:cs="Arial" w:hint="eastAsia"/>
                <w:b w:val="0"/>
                <w:iCs/>
                <w:color w:val="000000" w:themeColor="text1"/>
                <w:sz w:val="18"/>
                <w:u w:val="none"/>
                <w:lang w:val="en-US" w:eastAsia="zh-CN"/>
              </w:rPr>
              <w:t xml:space="preserve">. In our view, whether </w:t>
            </w:r>
            <w:r>
              <w:rPr>
                <w:rStyle w:val="af5"/>
                <w:rFonts w:eastAsia="宋体" w:cs="Arial"/>
                <w:b w:val="0"/>
                <w:iCs/>
                <w:color w:val="000000" w:themeColor="text1"/>
                <w:sz w:val="18"/>
                <w:u w:val="none"/>
                <w:lang w:val="en-US" w:eastAsia="zh-CN"/>
              </w:rPr>
              <w:t>deactivation or reduction of SR and/or BSR transmissions</w:t>
            </w:r>
            <w:r>
              <w:rPr>
                <w:rStyle w:val="af5"/>
                <w:rFonts w:eastAsia="宋体" w:cs="Arial" w:hint="eastAsia"/>
                <w:b w:val="0"/>
                <w:iCs/>
                <w:color w:val="000000" w:themeColor="text1"/>
                <w:sz w:val="18"/>
                <w:u w:val="none"/>
                <w:lang w:val="en-US" w:eastAsia="zh-CN"/>
              </w:rPr>
              <w:t xml:space="preserve"> is performed upon type 2 RLF </w:t>
            </w:r>
            <w:proofErr w:type="gramStart"/>
            <w:r>
              <w:rPr>
                <w:rStyle w:val="af5"/>
                <w:rFonts w:eastAsia="宋体" w:cs="Arial" w:hint="eastAsia"/>
                <w:b w:val="0"/>
                <w:iCs/>
                <w:color w:val="000000" w:themeColor="text1"/>
                <w:sz w:val="18"/>
                <w:u w:val="none"/>
                <w:lang w:val="en-US" w:eastAsia="zh-CN"/>
              </w:rPr>
              <w:t>indication</w:t>
            </w:r>
            <w:proofErr w:type="gramEnd"/>
            <w:r>
              <w:rPr>
                <w:rStyle w:val="af5"/>
                <w:rFonts w:eastAsia="宋体" w:cs="Arial" w:hint="eastAsia"/>
                <w:b w:val="0"/>
                <w:iCs/>
                <w:color w:val="000000" w:themeColor="text1"/>
                <w:sz w:val="18"/>
                <w:u w:val="none"/>
                <w:lang w:val="en-US" w:eastAsia="zh-CN"/>
              </w:rPr>
              <w:t xml:space="preserve"> could be up to implementation. </w:t>
            </w:r>
          </w:p>
        </w:tc>
      </w:tr>
      <w:tr w:rsidR="00E55472">
        <w:tc>
          <w:tcPr>
            <w:tcW w:w="1129" w:type="dxa"/>
          </w:tcPr>
          <w:p w:rsidR="00E55472" w:rsidRDefault="00E55472">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1147" w:type="dxa"/>
          </w:tcPr>
          <w:p w:rsidR="00E55472" w:rsidRDefault="00E55472">
            <w:pPr>
              <w:pStyle w:val="Comments"/>
              <w:rPr>
                <w:rStyle w:val="af5"/>
                <w:rFonts w:eastAsia="宋体" w:cs="Arial"/>
                <w:i w:val="0"/>
                <w:iCs/>
                <w:color w:val="000000" w:themeColor="text1"/>
                <w:u w:val="none"/>
                <w:lang w:val="en-US" w:eastAsia="zh-CN"/>
              </w:rPr>
            </w:pPr>
            <w:r>
              <w:rPr>
                <w:rStyle w:val="af5"/>
                <w:rFonts w:eastAsia="宋体" w:cs="Arial"/>
                <w:i w:val="0"/>
                <w:iCs/>
                <w:color w:val="000000" w:themeColor="text1"/>
                <w:u w:val="none"/>
                <w:lang w:val="en-US" w:eastAsia="zh-CN"/>
              </w:rPr>
              <w:t>Option 2</w:t>
            </w:r>
          </w:p>
        </w:tc>
        <w:tc>
          <w:tcPr>
            <w:tcW w:w="7918" w:type="dxa"/>
          </w:tcPr>
          <w:p w:rsidR="00E55472" w:rsidRDefault="00E55472">
            <w:pPr>
              <w:pStyle w:val="Agreement"/>
              <w:numPr>
                <w:ilvl w:val="0"/>
                <w:numId w:val="0"/>
              </w:numPr>
              <w:overflowPunct w:val="0"/>
              <w:autoSpaceDE w:val="0"/>
              <w:autoSpaceDN w:val="0"/>
              <w:adjustRightInd w:val="0"/>
              <w:textAlignment w:val="baseline"/>
              <w:rPr>
                <w:rStyle w:val="af5"/>
                <w:rFonts w:eastAsia="宋体" w:cs="Arial"/>
                <w:b w:val="0"/>
                <w:iCs/>
                <w:color w:val="000000" w:themeColor="text1"/>
                <w:sz w:val="18"/>
                <w:u w:val="none"/>
                <w:lang w:val="en-US" w:eastAsia="zh-CN"/>
              </w:rPr>
            </w:pPr>
          </w:p>
        </w:tc>
      </w:tr>
    </w:tbl>
    <w:p w:rsidR="00D72C6B" w:rsidRDefault="00D72C6B">
      <w:pPr>
        <w:pStyle w:val="Comments"/>
        <w:rPr>
          <w:rStyle w:val="af5"/>
          <w:rFonts w:eastAsia="Malgun Gothic"/>
          <w:color w:val="000000" w:themeColor="text1"/>
          <w:sz w:val="20"/>
          <w:u w:val="none"/>
          <w:lang w:eastAsia="ko-KR"/>
        </w:rPr>
      </w:pPr>
    </w:p>
    <w:p w:rsidR="00D72C6B" w:rsidRDefault="00365152">
      <w:pPr>
        <w:pStyle w:val="30"/>
        <w:rPr>
          <w:rStyle w:val="af5"/>
          <w:color w:val="000000" w:themeColor="text1"/>
          <w:u w:val="none"/>
        </w:rPr>
      </w:pPr>
      <w:r>
        <w:rPr>
          <w:rStyle w:val="af5"/>
          <w:color w:val="000000" w:themeColor="text1"/>
          <w:u w:val="none"/>
        </w:rPr>
        <w:t>2.3.5 Disabling IAB-support indicator</w:t>
      </w: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RAN2 agreed that type-2 indication may be used to disable IAB-support indication in SIB1. However, it is FFS whether disabling or not is left to </w:t>
      </w:r>
      <w:proofErr w:type="spellStart"/>
      <w:r>
        <w:rPr>
          <w:rStyle w:val="af5"/>
          <w:i w:val="0"/>
          <w:color w:val="000000" w:themeColor="text1"/>
          <w:sz w:val="20"/>
          <w:u w:val="none"/>
        </w:rPr>
        <w:t>implemtnation</w:t>
      </w:r>
      <w:proofErr w:type="spellEnd"/>
      <w:r>
        <w:rPr>
          <w:rStyle w:val="af5"/>
          <w:i w:val="0"/>
          <w:color w:val="000000" w:themeColor="text1"/>
          <w:sz w:val="20"/>
          <w:u w:val="none"/>
        </w:rPr>
        <w:t xml:space="preserve"> or mandated. Hence two options are considered:</w:t>
      </w:r>
    </w:p>
    <w:p w:rsidR="00D72C6B" w:rsidRDefault="00D72C6B">
      <w:pPr>
        <w:pStyle w:val="Comments"/>
        <w:rPr>
          <w:rStyle w:val="af5"/>
          <w:i w:val="0"/>
          <w:color w:val="000000" w:themeColor="text1"/>
          <w:sz w:val="20"/>
          <w:u w:val="none"/>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w:t>
      </w:r>
      <w:proofErr w:type="gramStart"/>
      <w:r>
        <w:rPr>
          <w:rStyle w:val="af5"/>
          <w:rFonts w:eastAsia="Malgun Gothic"/>
          <w:color w:val="000000" w:themeColor="text1"/>
          <w:sz w:val="20"/>
          <w:u w:val="none"/>
          <w:lang w:eastAsia="ko-KR"/>
        </w:rPr>
        <w:t>1 )</w:t>
      </w:r>
      <w:proofErr w:type="gramEnd"/>
      <w:r>
        <w:rPr>
          <w:rStyle w:val="af5"/>
          <w:rFonts w:eastAsia="Malgun Gothic"/>
          <w:color w:val="000000" w:themeColor="text1"/>
          <w:sz w:val="20"/>
          <w:u w:val="none"/>
          <w:lang w:eastAsia="ko-KR"/>
        </w:rPr>
        <w:t xml:space="preserve"> RAN2 does not specify that IAB-support indicator is toggled by reception of type-2 indication, i.e., it is up to implementation.  </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Option 2) IAB-support indicator shall be turned off upon </w:t>
      </w:r>
      <w:proofErr w:type="spellStart"/>
      <w:r>
        <w:rPr>
          <w:rStyle w:val="af5"/>
          <w:rFonts w:eastAsia="Malgun Gothic"/>
          <w:color w:val="000000" w:themeColor="text1"/>
          <w:sz w:val="20"/>
          <w:u w:val="none"/>
          <w:lang w:eastAsia="ko-KR"/>
        </w:rPr>
        <w:t>recepton</w:t>
      </w:r>
      <w:proofErr w:type="spellEnd"/>
      <w:r>
        <w:rPr>
          <w:rStyle w:val="af5"/>
          <w:rFonts w:eastAsia="Malgun Gothic"/>
          <w:color w:val="000000" w:themeColor="text1"/>
          <w:sz w:val="20"/>
          <w:u w:val="none"/>
          <w:lang w:eastAsia="ko-KR"/>
        </w:rPr>
        <w:t xml:space="preserve"> of type-2 indication </w:t>
      </w:r>
    </w:p>
    <w:p w:rsidR="00D72C6B" w:rsidRDefault="00D72C6B">
      <w:pPr>
        <w:pStyle w:val="Comments"/>
        <w:rPr>
          <w:rStyle w:val="af5"/>
          <w:rFonts w:eastAsia="Malgun Gothic"/>
          <w:color w:val="000000" w:themeColor="text1"/>
          <w:sz w:val="20"/>
          <w:u w:val="none"/>
          <w:lang w:eastAsia="ko-KR"/>
        </w:rPr>
      </w:pP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w:t>
      </w:r>
      <w:proofErr w:type="spellStart"/>
      <w:r>
        <w:rPr>
          <w:rStyle w:val="af5"/>
          <w:rFonts w:eastAsia="Malgun Gothic"/>
          <w:i w:val="0"/>
          <w:color w:val="000000" w:themeColor="text1"/>
          <w:sz w:val="20"/>
          <w:u w:val="none"/>
          <w:lang w:eastAsia="ko-KR"/>
        </w:rPr>
        <w:t>probematic</w:t>
      </w:r>
      <w:proofErr w:type="spellEnd"/>
      <w:r>
        <w:rPr>
          <w:rStyle w:val="af5"/>
          <w:rFonts w:eastAsia="Malgun Gothic"/>
          <w:i w:val="0"/>
          <w:color w:val="000000" w:themeColor="text1"/>
          <w:sz w:val="20"/>
          <w:u w:val="none"/>
          <w:lang w:eastAsia="ko-KR"/>
        </w:rPr>
        <w:t xml:space="preserve"> situation is resolved, the node is expected to turn on the indicator, </w:t>
      </w:r>
      <w:proofErr w:type="spellStart"/>
      <w:r>
        <w:rPr>
          <w:rStyle w:val="af5"/>
          <w:rFonts w:eastAsia="Malgun Gothic"/>
          <w:i w:val="0"/>
          <w:color w:val="000000" w:themeColor="text1"/>
          <w:sz w:val="20"/>
          <w:u w:val="none"/>
          <w:lang w:eastAsia="ko-KR"/>
        </w:rPr>
        <w:t>e.g.</w:t>
      </w:r>
      <w:proofErr w:type="gramStart"/>
      <w:r>
        <w:rPr>
          <w:rStyle w:val="af5"/>
          <w:rFonts w:eastAsia="Malgun Gothic"/>
          <w:i w:val="0"/>
          <w:color w:val="000000" w:themeColor="text1"/>
          <w:sz w:val="20"/>
          <w:u w:val="none"/>
          <w:lang w:eastAsia="ko-KR"/>
        </w:rPr>
        <w:t>,when</w:t>
      </w:r>
      <w:proofErr w:type="spellEnd"/>
      <w:proofErr w:type="gramEnd"/>
      <w:r>
        <w:rPr>
          <w:rStyle w:val="af5"/>
          <w:rFonts w:eastAsia="Malgun Gothic"/>
          <w:i w:val="0"/>
          <w:color w:val="000000" w:themeColor="text1"/>
          <w:sz w:val="20"/>
          <w:u w:val="none"/>
          <w:lang w:eastAsia="ko-KR"/>
        </w:rPr>
        <w:t xml:space="preserve"> it receives type-3 indication. </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The rapporteur observes that</w:t>
      </w:r>
    </w:p>
    <w:p w:rsidR="00D72C6B" w:rsidRDefault="00365152">
      <w:pPr>
        <w:pStyle w:val="Comments"/>
        <w:numPr>
          <w:ilvl w:val="0"/>
          <w:numId w:val="10"/>
        </w:numPr>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Given that IAB topology is fairly static in Rel-17 (given that IAB nodes are static), toggling IAB-</w:t>
      </w:r>
      <w:proofErr w:type="spellStart"/>
      <w:r>
        <w:rPr>
          <w:rStyle w:val="af5"/>
          <w:rFonts w:eastAsia="Malgun Gothic"/>
          <w:i w:val="0"/>
          <w:color w:val="000000" w:themeColor="text1"/>
          <w:sz w:val="20"/>
          <w:u w:val="none"/>
          <w:lang w:eastAsia="ko-KR"/>
        </w:rPr>
        <w:t>supprot</w:t>
      </w:r>
      <w:proofErr w:type="spellEnd"/>
      <w:r>
        <w:rPr>
          <w:rStyle w:val="af5"/>
          <w:rFonts w:eastAsia="Malgun Gothic"/>
          <w:i w:val="0"/>
          <w:color w:val="000000" w:themeColor="text1"/>
          <w:sz w:val="20"/>
          <w:u w:val="none"/>
          <w:lang w:eastAsia="ko-KR"/>
        </w:rPr>
        <w:t xml:space="preserve"> indicator in case of receiving type-2 indication does not change the situation very much. This is </w:t>
      </w:r>
      <w:proofErr w:type="spellStart"/>
      <w:r>
        <w:rPr>
          <w:rStyle w:val="af5"/>
          <w:rFonts w:eastAsia="Malgun Gothic"/>
          <w:i w:val="0"/>
          <w:color w:val="000000" w:themeColor="text1"/>
          <w:sz w:val="20"/>
          <w:u w:val="none"/>
          <w:lang w:eastAsia="ko-KR"/>
        </w:rPr>
        <w:t>becase</w:t>
      </w:r>
      <w:proofErr w:type="spellEnd"/>
      <w:r>
        <w:rPr>
          <w:rStyle w:val="af5"/>
          <w:rFonts w:eastAsia="Malgun Gothic"/>
          <w:i w:val="0"/>
          <w:color w:val="000000" w:themeColor="text1"/>
          <w:sz w:val="20"/>
          <w:u w:val="none"/>
          <w:lang w:eastAsia="ko-KR"/>
        </w:rPr>
        <w:t xml:space="preserve"> there would be not many child nodes attempting to access the concerned node, and hence togging the indicator as </w:t>
      </w:r>
      <w:proofErr w:type="spellStart"/>
      <w:r>
        <w:rPr>
          <w:rStyle w:val="af5"/>
          <w:rFonts w:eastAsia="Malgun Gothic"/>
          <w:i w:val="0"/>
          <w:color w:val="000000" w:themeColor="text1"/>
          <w:sz w:val="20"/>
          <w:u w:val="none"/>
          <w:lang w:eastAsia="ko-KR"/>
        </w:rPr>
        <w:t>poposed</w:t>
      </w:r>
      <w:proofErr w:type="spellEnd"/>
      <w:r>
        <w:rPr>
          <w:rStyle w:val="af5"/>
          <w:rFonts w:eastAsia="Malgun Gothic"/>
          <w:i w:val="0"/>
          <w:color w:val="000000" w:themeColor="text1"/>
          <w:sz w:val="20"/>
          <w:u w:val="none"/>
          <w:lang w:eastAsia="ko-KR"/>
        </w:rPr>
        <w:t xml:space="preserve"> in option2 may not change the consequence effectively. </w:t>
      </w:r>
    </w:p>
    <w:p w:rsidR="00D72C6B" w:rsidRDefault="00365152">
      <w:pPr>
        <w:pStyle w:val="Comments"/>
        <w:numPr>
          <w:ilvl w:val="0"/>
          <w:numId w:val="10"/>
        </w:numPr>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Even in case there are some access attempts from other nodes to the concerned node, disabling the IAB-</w:t>
      </w:r>
      <w:proofErr w:type="spellStart"/>
      <w:r>
        <w:rPr>
          <w:rStyle w:val="af5"/>
          <w:rFonts w:eastAsia="Malgun Gothic"/>
          <w:i w:val="0"/>
          <w:color w:val="000000" w:themeColor="text1"/>
          <w:sz w:val="20"/>
          <w:u w:val="none"/>
          <w:lang w:eastAsia="ko-KR"/>
        </w:rPr>
        <w:t>supprot</w:t>
      </w:r>
      <w:proofErr w:type="spellEnd"/>
      <w:r>
        <w:rPr>
          <w:rStyle w:val="af5"/>
          <w:rFonts w:eastAsia="Malgun Gothic"/>
          <w:i w:val="0"/>
          <w:color w:val="000000" w:themeColor="text1"/>
          <w:sz w:val="20"/>
          <w:u w:val="none"/>
          <w:lang w:eastAsia="ko-KR"/>
        </w:rPr>
        <w:t xml:space="preserve"> indicator as </w:t>
      </w:r>
      <w:proofErr w:type="spellStart"/>
      <w:r>
        <w:rPr>
          <w:rStyle w:val="af5"/>
          <w:rFonts w:eastAsia="Malgun Gothic"/>
          <w:i w:val="0"/>
          <w:color w:val="000000" w:themeColor="text1"/>
          <w:sz w:val="20"/>
          <w:u w:val="none"/>
          <w:lang w:eastAsia="ko-KR"/>
        </w:rPr>
        <w:t>poposed</w:t>
      </w:r>
      <w:proofErr w:type="spellEnd"/>
      <w:r>
        <w:rPr>
          <w:rStyle w:val="af5"/>
          <w:rFonts w:eastAsia="Malgun Gothic"/>
          <w:i w:val="0"/>
          <w:color w:val="000000" w:themeColor="text1"/>
          <w:sz w:val="20"/>
          <w:u w:val="none"/>
          <w:lang w:eastAsia="ko-KR"/>
        </w:rPr>
        <w:t xml:space="preserve"> in option2 may enforce other nodes to exclude the concerned node from access candidate longer than necessary, because they may consider the node as barred even after the </w:t>
      </w:r>
      <w:proofErr w:type="spellStart"/>
      <w:r>
        <w:rPr>
          <w:rStyle w:val="af5"/>
          <w:rFonts w:eastAsia="Malgun Gothic"/>
          <w:i w:val="0"/>
          <w:color w:val="000000" w:themeColor="text1"/>
          <w:sz w:val="20"/>
          <w:u w:val="none"/>
          <w:lang w:eastAsia="ko-KR"/>
        </w:rPr>
        <w:t>probematic</w:t>
      </w:r>
      <w:proofErr w:type="spellEnd"/>
      <w:r>
        <w:rPr>
          <w:rStyle w:val="af5"/>
          <w:rFonts w:eastAsia="Malgun Gothic"/>
          <w:i w:val="0"/>
          <w:color w:val="000000" w:themeColor="text1"/>
          <w:sz w:val="20"/>
          <w:u w:val="none"/>
          <w:lang w:eastAsia="ko-KR"/>
        </w:rPr>
        <w:t xml:space="preserve"> situation of the concerned node is resolved . </w:t>
      </w: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To make a sensible decision, proponents of the option2 is requested to justify if option2 is indeed beneficial, and at the same time, </w:t>
      </w:r>
      <w:proofErr w:type="spellStart"/>
      <w:r>
        <w:rPr>
          <w:rStyle w:val="af5"/>
          <w:rFonts w:eastAsia="Malgun Gothic"/>
          <w:i w:val="0"/>
          <w:color w:val="000000" w:themeColor="text1"/>
          <w:sz w:val="20"/>
          <w:u w:val="none"/>
          <w:lang w:eastAsia="ko-KR"/>
        </w:rPr>
        <w:t>proponets</w:t>
      </w:r>
      <w:proofErr w:type="spellEnd"/>
      <w:r>
        <w:rPr>
          <w:rStyle w:val="af5"/>
          <w:rFonts w:eastAsia="Malgun Gothic"/>
          <w:i w:val="0"/>
          <w:color w:val="000000" w:themeColor="text1"/>
          <w:sz w:val="20"/>
          <w:u w:val="none"/>
          <w:lang w:eastAsia="ko-KR"/>
        </w:rPr>
        <w:t xml:space="preserve"> of the option1 is requested to justify that option1 is sufficient. .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14</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Which option do you prefer between option1 and 2? Please justify your preference.  </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Option1/2</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1</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A</w:t>
            </w:r>
            <w:r>
              <w:rPr>
                <w:rStyle w:val="af5"/>
                <w:rFonts w:eastAsia="宋体"/>
                <w:color w:val="000000" w:themeColor="text1"/>
                <w:u w:val="none"/>
                <w:lang w:eastAsia="zh-CN"/>
              </w:rPr>
              <w:t>gree with Rapporteur’s analysis</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931"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w:t>
            </w:r>
            <w:proofErr w:type="gramStart"/>
            <w:r>
              <w:rPr>
                <w:rStyle w:val="af5"/>
                <w:color w:val="000000" w:themeColor="text1"/>
                <w:u w:val="none"/>
                <w:lang w:eastAsia="ja-JP"/>
              </w:rPr>
              <w:t>it’s</w:t>
            </w:r>
            <w:proofErr w:type="gramEnd"/>
            <w:r>
              <w:rPr>
                <w:rStyle w:val="af5"/>
                <w:color w:val="000000" w:themeColor="text1"/>
                <w:u w:val="none"/>
                <w:lang w:eastAsia="ja-JP"/>
              </w:rPr>
              <w:t xml:space="preserve"> IAB-DU behaviour, so it can be left up to implementation.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Option 1</w:t>
            </w:r>
          </w:p>
        </w:tc>
        <w:tc>
          <w:tcPr>
            <w:tcW w:w="7931" w:type="dxa"/>
          </w:tcPr>
          <w:p w:rsidR="00D72C6B" w:rsidRDefault="00365152">
            <w:pPr>
              <w:pStyle w:val="Comments"/>
              <w:rPr>
                <w:rStyle w:val="af5"/>
                <w:color w:val="000000" w:themeColor="text1"/>
                <w:u w:val="none"/>
                <w:lang w:eastAsia="ja-JP"/>
              </w:rPr>
            </w:pPr>
            <w:r>
              <w:rPr>
                <w:rStyle w:val="af5"/>
                <w:rFonts w:eastAsia="宋体" w:hint="eastAsia"/>
                <w:i w:val="0"/>
                <w:iCs/>
                <w:color w:val="000000" w:themeColor="text1"/>
                <w:u w:val="none"/>
                <w:lang w:eastAsia="zh-CN"/>
              </w:rPr>
              <w:t>A</w:t>
            </w:r>
            <w:r>
              <w:rPr>
                <w:rStyle w:val="af5"/>
                <w:rFonts w:eastAsia="宋体"/>
                <w:i w:val="0"/>
                <w:iCs/>
                <w:color w:val="000000" w:themeColor="text1"/>
                <w:u w:val="none"/>
                <w:lang w:eastAsia="zh-CN"/>
              </w:rPr>
              <w:t>gree with Rapporteur’s analysis</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i w:val="0"/>
                <w:iCs/>
                <w:color w:val="000000" w:themeColor="text1"/>
                <w:u w:val="none"/>
                <w:lang w:eastAsia="zh-CN"/>
              </w:rPr>
              <w:t>v</w:t>
            </w:r>
            <w:r>
              <w:rPr>
                <w:rStyle w:val="af5"/>
                <w:rFonts w:eastAsia="宋体"/>
                <w:i w:val="0"/>
                <w:iCs/>
                <w:color w:val="000000" w:themeColor="text1"/>
                <w:u w:val="none"/>
                <w:lang w:eastAsia="zh-CN"/>
              </w:rPr>
              <w:t>ivo</w:t>
            </w:r>
          </w:p>
        </w:tc>
        <w:tc>
          <w:tcPr>
            <w:tcW w:w="1134"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Option 1</w:t>
            </w:r>
          </w:p>
        </w:tc>
        <w:tc>
          <w:tcPr>
            <w:tcW w:w="7931"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We agree with the rapporteur’s analysis.</w:t>
            </w: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2</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 xml:space="preserve">think not only type 2 indicator but also type 4 (BH RLF recovery failure) </w:t>
            </w:r>
            <w:proofErr w:type="gramStart"/>
            <w:r>
              <w:rPr>
                <w:rStyle w:val="af5"/>
                <w:rFonts w:eastAsia="Malgun Gothic"/>
                <w:color w:val="000000" w:themeColor="text1"/>
                <w:u w:val="none"/>
                <w:lang w:eastAsia="ko-KR"/>
              </w:rPr>
              <w:t>indicator</w:t>
            </w:r>
            <w:proofErr w:type="gramEnd"/>
            <w:r>
              <w:rPr>
                <w:rStyle w:val="af5"/>
                <w:rFonts w:eastAsia="Malgun Gothic"/>
                <w:color w:val="000000" w:themeColor="text1"/>
                <w:u w:val="none"/>
                <w:lang w:eastAsia="ko-KR"/>
              </w:rPr>
              <w:t xml:space="preserve"> also need to be considered whether it can trigger to disable this IAB-support bit. In type 4 case, the situation would be worse than type 2 reception case, because there is no guarantee when this node can </w:t>
            </w:r>
            <w:proofErr w:type="gramStart"/>
            <w:r>
              <w:rPr>
                <w:rStyle w:val="af5"/>
                <w:rFonts w:eastAsia="Malgun Gothic"/>
                <w:color w:val="000000" w:themeColor="text1"/>
                <w:u w:val="none"/>
                <w:lang w:eastAsia="ko-KR"/>
              </w:rPr>
              <w:t>recovered</w:t>
            </w:r>
            <w:proofErr w:type="gramEnd"/>
            <w:r>
              <w:rPr>
                <w:rStyle w:val="af5"/>
                <w:rFonts w:eastAsia="Malgun Gothic"/>
                <w:color w:val="000000" w:themeColor="text1"/>
                <w:u w:val="none"/>
                <w:lang w:eastAsia="ko-KR"/>
              </w:rPr>
              <w:t xml:space="preserve"> to the connected mode. </w:t>
            </w:r>
          </w:p>
        </w:tc>
      </w:tr>
      <w:tr w:rsidR="00D72C6B">
        <w:tc>
          <w:tcPr>
            <w:tcW w:w="1129" w:type="dxa"/>
          </w:tcPr>
          <w:p w:rsidR="00D72C6B" w:rsidRDefault="00365152">
            <w:pPr>
              <w:pStyle w:val="Comments"/>
              <w:rPr>
                <w:rStyle w:val="af5"/>
                <w:i w:val="0"/>
                <w:iCs/>
                <w:color w:val="000000" w:themeColor="text1"/>
                <w:u w:val="none"/>
              </w:rPr>
            </w:pPr>
            <w:r>
              <w:rPr>
                <w:rStyle w:val="af5"/>
                <w:i w:val="0"/>
                <w:iCs/>
                <w:color w:val="000000" w:themeColor="text1"/>
                <w:u w:val="none"/>
              </w:rPr>
              <w:t>Intel</w:t>
            </w:r>
          </w:p>
        </w:tc>
        <w:tc>
          <w:tcPr>
            <w:tcW w:w="1134" w:type="dxa"/>
          </w:tcPr>
          <w:p w:rsidR="00D72C6B" w:rsidRDefault="00365152">
            <w:pPr>
              <w:pStyle w:val="Comments"/>
              <w:rPr>
                <w:rStyle w:val="af5"/>
                <w:i w:val="0"/>
                <w:iCs/>
                <w:color w:val="000000" w:themeColor="text1"/>
                <w:u w:val="none"/>
              </w:rPr>
            </w:pPr>
            <w:r>
              <w:rPr>
                <w:rStyle w:val="af5"/>
                <w:i w:val="0"/>
                <w:iCs/>
                <w:color w:val="000000" w:themeColor="text1"/>
                <w:u w:val="none"/>
              </w:rPr>
              <w:t>N/A.</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 xml:space="preserve">We prefer to </w:t>
            </w:r>
            <w:proofErr w:type="spellStart"/>
            <w:r>
              <w:rPr>
                <w:rStyle w:val="af5"/>
                <w:i w:val="0"/>
                <w:iCs/>
                <w:color w:val="000000" w:themeColor="text1"/>
                <w:u w:val="none"/>
              </w:rPr>
              <w:t>diable</w:t>
            </w:r>
            <w:proofErr w:type="spellEnd"/>
            <w:r>
              <w:rPr>
                <w:rStyle w:val="af5"/>
                <w:i w:val="0"/>
                <w:iCs/>
                <w:color w:val="000000" w:themeColor="text1"/>
                <w:u w:val="none"/>
              </w:rPr>
              <w:t xml:space="preserve"> </w:t>
            </w:r>
            <w:proofErr w:type="spellStart"/>
            <w:r>
              <w:rPr>
                <w:rStyle w:val="af5"/>
                <w:i w:val="0"/>
                <w:iCs/>
                <w:color w:val="000000" w:themeColor="text1"/>
                <w:u w:val="none"/>
              </w:rPr>
              <w:t>iab</w:t>
            </w:r>
            <w:proofErr w:type="spellEnd"/>
            <w:r>
              <w:rPr>
                <w:rStyle w:val="af5"/>
                <w:i w:val="0"/>
                <w:iCs/>
                <w:color w:val="000000" w:themeColor="text1"/>
                <w:u w:val="none"/>
              </w:rPr>
              <w:t>-support indicator in ISB when type-4 RLF indication is triggered</w:t>
            </w:r>
          </w:p>
        </w:tc>
        <w:tc>
          <w:tcPr>
            <w:tcW w:w="7931" w:type="dxa"/>
          </w:tcPr>
          <w:p w:rsidR="00D72C6B" w:rsidRDefault="00365152">
            <w:pPr>
              <w:pStyle w:val="Comments"/>
              <w:rPr>
                <w:rStyle w:val="af5"/>
                <w:i w:val="0"/>
                <w:iCs/>
                <w:color w:val="000000" w:themeColor="text1"/>
                <w:u w:val="none"/>
              </w:rPr>
            </w:pPr>
            <w:r>
              <w:rPr>
                <w:rStyle w:val="af5"/>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rsidR="00D72C6B" w:rsidRDefault="00D72C6B">
            <w:pPr>
              <w:pStyle w:val="Comments"/>
              <w:rPr>
                <w:rStyle w:val="af5"/>
                <w:i w:val="0"/>
                <w:iCs/>
                <w:color w:val="000000" w:themeColor="text1"/>
                <w:u w:val="none"/>
              </w:rPr>
            </w:pPr>
          </w:p>
          <w:p w:rsidR="00D72C6B" w:rsidRDefault="00365152">
            <w:pPr>
              <w:pStyle w:val="Comments"/>
              <w:rPr>
                <w:rStyle w:val="af5"/>
                <w:i w:val="0"/>
                <w:iCs/>
                <w:color w:val="000000" w:themeColor="text1"/>
                <w:u w:val="none"/>
              </w:rPr>
            </w:pPr>
            <w:r>
              <w:rPr>
                <w:rStyle w:val="af5"/>
                <w:i w:val="0"/>
                <w:iCs/>
                <w:color w:val="000000" w:themeColor="text1"/>
                <w:u w:val="none"/>
              </w:rPr>
              <w:t xml:space="preserve">Compared with type-2 RLF indication, type-4 RLF indication is more suitable, as the </w:t>
            </w:r>
            <w:proofErr w:type="spellStart"/>
            <w:r>
              <w:rPr>
                <w:rStyle w:val="af5"/>
                <w:i w:val="0"/>
                <w:iCs/>
                <w:color w:val="000000" w:themeColor="text1"/>
                <w:u w:val="none"/>
              </w:rPr>
              <w:t>correponding</w:t>
            </w:r>
            <w:proofErr w:type="spellEnd"/>
            <w:r>
              <w:rPr>
                <w:rStyle w:val="af5"/>
                <w:i w:val="0"/>
                <w:iCs/>
                <w:color w:val="000000" w:themeColor="text1"/>
                <w:u w:val="none"/>
              </w:rPr>
              <w:t xml:space="preserve"> IAB-node will not be recovered soon. It is more </w:t>
            </w:r>
            <w:proofErr w:type="spellStart"/>
            <w:r>
              <w:rPr>
                <w:rStyle w:val="af5"/>
                <w:i w:val="0"/>
                <w:iCs/>
                <w:color w:val="000000" w:themeColor="text1"/>
                <w:u w:val="none"/>
              </w:rPr>
              <w:t>approaporiate</w:t>
            </w:r>
            <w:proofErr w:type="spellEnd"/>
            <w:r>
              <w:rPr>
                <w:rStyle w:val="af5"/>
                <w:i w:val="0"/>
                <w:iCs/>
                <w:color w:val="000000" w:themeColor="text1"/>
                <w:u w:val="none"/>
              </w:rPr>
              <w:t xml:space="preserve"> to </w:t>
            </w:r>
            <w:proofErr w:type="spellStart"/>
            <w:r>
              <w:rPr>
                <w:rStyle w:val="af5"/>
                <w:i w:val="0"/>
                <w:iCs/>
                <w:color w:val="000000" w:themeColor="text1"/>
                <w:u w:val="none"/>
              </w:rPr>
              <w:t>diable</w:t>
            </w:r>
            <w:proofErr w:type="spellEnd"/>
            <w:r>
              <w:rPr>
                <w:rStyle w:val="af5"/>
                <w:i w:val="0"/>
                <w:iCs/>
                <w:color w:val="000000" w:themeColor="text1"/>
                <w:u w:val="none"/>
              </w:rPr>
              <w:t xml:space="preserve"> </w:t>
            </w:r>
            <w:proofErr w:type="spellStart"/>
            <w:r>
              <w:rPr>
                <w:rStyle w:val="af5"/>
                <w:i w:val="0"/>
                <w:iCs/>
                <w:color w:val="000000" w:themeColor="text1"/>
                <w:u w:val="none"/>
              </w:rPr>
              <w:t>iab</w:t>
            </w:r>
            <w:proofErr w:type="spellEnd"/>
            <w:r>
              <w:rPr>
                <w:rStyle w:val="af5"/>
                <w:i w:val="0"/>
                <w:iCs/>
                <w:color w:val="000000" w:themeColor="text1"/>
                <w:u w:val="none"/>
              </w:rPr>
              <w:t>-support in SIB when type-4 RLF indication is triggered.</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Option1</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lastRenderedPageBreak/>
              <w:t>ZTE</w:t>
            </w:r>
          </w:p>
        </w:tc>
        <w:tc>
          <w:tcPr>
            <w:tcW w:w="1134"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Option 1</w:t>
            </w:r>
          </w:p>
        </w:tc>
        <w:tc>
          <w:tcPr>
            <w:tcW w:w="7931"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Agree </w:t>
            </w:r>
            <w:r>
              <w:rPr>
                <w:rStyle w:val="af5"/>
                <w:rFonts w:eastAsia="宋体"/>
                <w:i w:val="0"/>
                <w:iCs/>
                <w:color w:val="000000" w:themeColor="text1"/>
                <w:u w:val="none"/>
                <w:lang w:eastAsia="zh-CN"/>
              </w:rPr>
              <w:t>with the rapporteur’s analysis.</w:t>
            </w:r>
            <w:r>
              <w:rPr>
                <w:rStyle w:val="af5"/>
                <w:rFonts w:eastAsia="宋体" w:hint="eastAsia"/>
                <w:i w:val="0"/>
                <w:iCs/>
                <w:color w:val="000000" w:themeColor="text1"/>
                <w:u w:val="none"/>
                <w:lang w:val="en-US" w:eastAsia="zh-CN"/>
              </w:rPr>
              <w:t xml:space="preserve"> We prefer that it is up to implementation. </w:t>
            </w:r>
          </w:p>
        </w:tc>
      </w:tr>
      <w:tr w:rsidR="00FB75B7">
        <w:tc>
          <w:tcPr>
            <w:tcW w:w="1129" w:type="dxa"/>
          </w:tcPr>
          <w:p w:rsidR="00FB75B7" w:rsidRDefault="00FB75B7">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1134" w:type="dxa"/>
          </w:tcPr>
          <w:p w:rsidR="00FB75B7" w:rsidRPr="00FB75B7" w:rsidRDefault="00FB75B7" w:rsidP="004B7E10">
            <w:pPr>
              <w:pStyle w:val="Comments"/>
              <w:rPr>
                <w:rStyle w:val="af5"/>
                <w:rFonts w:eastAsia="宋体"/>
                <w:i w:val="0"/>
                <w:iCs/>
                <w:color w:val="000000" w:themeColor="text1"/>
                <w:u w:val="none"/>
                <w:lang w:val="en-US" w:eastAsia="zh-CN"/>
              </w:rPr>
            </w:pPr>
            <w:r w:rsidRPr="00FB75B7">
              <w:rPr>
                <w:rStyle w:val="af5"/>
                <w:rFonts w:eastAsia="宋体" w:hint="eastAsia"/>
                <w:i w:val="0"/>
                <w:iCs/>
                <w:color w:val="000000" w:themeColor="text1"/>
                <w:u w:val="none"/>
                <w:lang w:val="en-US" w:eastAsia="zh-CN"/>
              </w:rPr>
              <w:t>O</w:t>
            </w:r>
            <w:r w:rsidRPr="00FB75B7">
              <w:rPr>
                <w:rStyle w:val="af5"/>
                <w:rFonts w:eastAsia="宋体"/>
                <w:i w:val="0"/>
                <w:iCs/>
                <w:color w:val="000000" w:themeColor="text1"/>
                <w:u w:val="none"/>
                <w:lang w:val="en-US" w:eastAsia="zh-CN"/>
              </w:rPr>
              <w:t>ption 1</w:t>
            </w:r>
          </w:p>
        </w:tc>
        <w:tc>
          <w:tcPr>
            <w:tcW w:w="7931" w:type="dxa"/>
          </w:tcPr>
          <w:p w:rsidR="00FB75B7" w:rsidRPr="00FB75B7" w:rsidRDefault="00FB75B7" w:rsidP="004B7E10">
            <w:pPr>
              <w:pStyle w:val="Comments"/>
              <w:rPr>
                <w:rStyle w:val="af5"/>
                <w:rFonts w:eastAsia="宋体"/>
                <w:i w:val="0"/>
                <w:iCs/>
                <w:color w:val="000000" w:themeColor="text1"/>
                <w:u w:val="none"/>
                <w:lang w:val="en-US" w:eastAsia="zh-CN"/>
              </w:rPr>
            </w:pPr>
            <w:r w:rsidRPr="00FB75B7">
              <w:rPr>
                <w:rStyle w:val="af5"/>
                <w:rFonts w:eastAsia="宋体" w:hint="eastAsia"/>
                <w:i w:val="0"/>
                <w:iCs/>
                <w:color w:val="000000" w:themeColor="text1"/>
                <w:u w:val="none"/>
                <w:lang w:val="en-US" w:eastAsia="zh-CN"/>
              </w:rPr>
              <w:t>A</w:t>
            </w:r>
            <w:r w:rsidRPr="00FB75B7">
              <w:rPr>
                <w:rStyle w:val="af5"/>
                <w:rFonts w:eastAsia="宋体"/>
                <w:i w:val="0"/>
                <w:iCs/>
                <w:color w:val="000000" w:themeColor="text1"/>
                <w:u w:val="none"/>
                <w:lang w:val="en-US" w:eastAsia="zh-CN"/>
              </w:rPr>
              <w:t>gree with Rapporteur’s analysis</w:t>
            </w:r>
          </w:p>
        </w:tc>
      </w:tr>
    </w:tbl>
    <w:p w:rsidR="00D72C6B" w:rsidRPr="00FB75B7" w:rsidRDefault="00D72C6B">
      <w:pPr>
        <w:pStyle w:val="Comments"/>
        <w:rPr>
          <w:rStyle w:val="af5"/>
          <w:rFonts w:eastAsia="宋体" w:hint="eastAsia"/>
          <w:color w:val="000000" w:themeColor="text1"/>
          <w:u w:val="none"/>
          <w:lang w:eastAsia="zh-CN"/>
        </w:rPr>
      </w:pPr>
    </w:p>
    <w:p w:rsidR="00D72C6B" w:rsidRDefault="00365152">
      <w:pPr>
        <w:pStyle w:val="2"/>
        <w:numPr>
          <w:ilvl w:val="1"/>
          <w:numId w:val="11"/>
        </w:numPr>
        <w:rPr>
          <w:rStyle w:val="af5"/>
          <w:color w:val="000000" w:themeColor="text1"/>
          <w:u w:val="none"/>
        </w:rPr>
      </w:pPr>
      <w:r>
        <w:rPr>
          <w:rStyle w:val="af5"/>
          <w:color w:val="000000" w:themeColor="text1"/>
          <w:u w:val="none"/>
        </w:rPr>
        <w:t xml:space="preserve">Triggering of Type-3 indication </w:t>
      </w:r>
    </w:p>
    <w:p w:rsidR="00D72C6B" w:rsidRDefault="00D72C6B">
      <w:pPr>
        <w:pStyle w:val="Comments"/>
        <w:rPr>
          <w:rStyle w:val="af5"/>
          <w:rFonts w:eastAsia="Malgun Gothic"/>
          <w:color w:val="000000" w:themeColor="text1"/>
          <w:u w:val="none"/>
          <w:lang w:eastAsia="ko-KR"/>
        </w:rPr>
      </w:pPr>
    </w:p>
    <w:p w:rsidR="00D72C6B" w:rsidRDefault="00365152">
      <w:pPr>
        <w:pStyle w:val="Comments"/>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Most companies seem to think that a node can transmit type-3 indication only if it previously sent type-2 indication.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15.</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Y</w:t>
            </w:r>
          </w:p>
        </w:tc>
        <w:tc>
          <w:tcPr>
            <w:tcW w:w="7931" w:type="dxa"/>
          </w:tcPr>
          <w:p w:rsidR="00D72C6B" w:rsidRDefault="00D72C6B">
            <w:pPr>
              <w:pStyle w:val="Comments"/>
              <w:rPr>
                <w:rStyle w:val="af5"/>
                <w:rFonts w:eastAsia="宋体"/>
                <w:color w:val="000000" w:themeColor="text1"/>
                <w:u w:val="none"/>
                <w:lang w:eastAsia="zh-CN"/>
              </w:rPr>
            </w:pP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7931"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H</w:t>
            </w:r>
            <w:r>
              <w:rPr>
                <w:rStyle w:val="af5"/>
                <w:color w:val="000000" w:themeColor="text1"/>
                <w:u w:val="none"/>
                <w:lang w:eastAsia="ja-JP"/>
              </w:rPr>
              <w:t>owever, we don’t see any big issue if Type 3 Indication is sent without previously sending Type 2 Indication, i</w:t>
            </w:r>
            <w:r>
              <w:rPr>
                <w:rStyle w:val="af5"/>
                <w:color w:val="000000" w:themeColor="text1"/>
                <w:u w:val="none"/>
              </w:rPr>
              <w:t>.e., it’s not harmful from the child node point of view</w:t>
            </w:r>
            <w:r>
              <w:rPr>
                <w:rStyle w:val="af5"/>
                <w:color w:val="000000" w:themeColor="text1"/>
                <w:u w:val="none"/>
                <w:lang w:eastAsia="ja-JP"/>
              </w:rPr>
              <w:t xml:space="preserve">. So, we’re not sure if Q15 should be really specified.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Y</w:t>
            </w:r>
          </w:p>
        </w:tc>
        <w:tc>
          <w:tcPr>
            <w:tcW w:w="7931" w:type="dxa"/>
          </w:tcPr>
          <w:p w:rsidR="00D72C6B" w:rsidRDefault="00D72C6B">
            <w:pPr>
              <w:pStyle w:val="Comments"/>
              <w:rPr>
                <w:rStyle w:val="af5"/>
                <w:color w:val="000000" w:themeColor="text1"/>
                <w:u w:val="none"/>
                <w:lang w:eastAsia="ja-JP"/>
              </w:rPr>
            </w:pPr>
          </w:p>
        </w:tc>
      </w:tr>
      <w:tr w:rsidR="00D72C6B">
        <w:tc>
          <w:tcPr>
            <w:tcW w:w="1129" w:type="dxa"/>
          </w:tcPr>
          <w:p w:rsidR="00D72C6B" w:rsidRDefault="00365152">
            <w:pPr>
              <w:pStyle w:val="Comments"/>
              <w:rPr>
                <w:rStyle w:val="af5"/>
                <w:color w:val="000000" w:themeColor="text1"/>
                <w:u w:val="none"/>
              </w:rPr>
            </w:pPr>
            <w:r>
              <w:rPr>
                <w:rStyle w:val="af5"/>
                <w:rFonts w:eastAsia="宋体" w:hint="eastAsia"/>
                <w:i w:val="0"/>
                <w:iCs/>
                <w:color w:val="000000" w:themeColor="text1"/>
                <w:u w:val="none"/>
                <w:lang w:eastAsia="zh-CN"/>
              </w:rPr>
              <w:t>v</w:t>
            </w:r>
            <w:r>
              <w:rPr>
                <w:rStyle w:val="af5"/>
                <w:rFonts w:eastAsia="宋体"/>
                <w:i w:val="0"/>
                <w:iCs/>
                <w:color w:val="000000" w:themeColor="text1"/>
                <w:u w:val="none"/>
                <w:lang w:eastAsia="zh-CN"/>
              </w:rPr>
              <w:t>ivo</w:t>
            </w:r>
          </w:p>
        </w:tc>
        <w:tc>
          <w:tcPr>
            <w:tcW w:w="1134"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13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i w:val="0"/>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ZTE</w:t>
            </w:r>
          </w:p>
        </w:tc>
        <w:tc>
          <w:tcPr>
            <w:tcW w:w="1134"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D72C6B" w:rsidRDefault="00D72C6B">
            <w:pPr>
              <w:pStyle w:val="Comments"/>
              <w:rPr>
                <w:rStyle w:val="af5"/>
                <w:color w:val="000000" w:themeColor="text1"/>
                <w:u w:val="none"/>
              </w:rPr>
            </w:pPr>
          </w:p>
        </w:tc>
      </w:tr>
      <w:tr w:rsidR="00AB3CFE">
        <w:tc>
          <w:tcPr>
            <w:tcW w:w="1129" w:type="dxa"/>
          </w:tcPr>
          <w:p w:rsidR="00AB3CFE" w:rsidRDefault="00AB3CFE">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CATT</w:t>
            </w:r>
          </w:p>
        </w:tc>
        <w:tc>
          <w:tcPr>
            <w:tcW w:w="1134" w:type="dxa"/>
          </w:tcPr>
          <w:p w:rsidR="00AB3CFE" w:rsidRDefault="00AB3CFE">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AB3CFE" w:rsidRDefault="00AB3CFE">
            <w:pPr>
              <w:pStyle w:val="Comments"/>
              <w:rPr>
                <w:rStyle w:val="af5"/>
                <w:color w:val="000000" w:themeColor="text1"/>
                <w:u w:val="none"/>
              </w:rPr>
            </w:pPr>
          </w:p>
        </w:tc>
      </w:tr>
    </w:tbl>
    <w:p w:rsidR="00D72C6B" w:rsidRDefault="00D72C6B">
      <w:pPr>
        <w:pStyle w:val="Comments"/>
        <w:rPr>
          <w:rStyle w:val="af5"/>
          <w:rFonts w:eastAsia="Malgun Gothic"/>
          <w:i w:val="0"/>
          <w:color w:val="000000" w:themeColor="text1"/>
          <w:sz w:val="20"/>
          <w:u w:val="none"/>
          <w:lang w:eastAsia="ko-KR"/>
        </w:rPr>
      </w:pPr>
    </w:p>
    <w:p w:rsidR="00D72C6B" w:rsidRDefault="00365152">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w:t>
      </w:r>
      <w:proofErr w:type="spellStart"/>
      <w:r>
        <w:rPr>
          <w:rFonts w:eastAsia="Malgun Gothic"/>
          <w:lang w:eastAsia="ko-KR"/>
        </w:rPr>
        <w:t>triggerinng</w:t>
      </w:r>
      <w:proofErr w:type="spellEnd"/>
      <w:r>
        <w:rPr>
          <w:rFonts w:eastAsia="Malgun Gothic"/>
          <w:lang w:eastAsia="ko-KR"/>
        </w:rPr>
        <w:t xml:space="preserve"> </w:t>
      </w:r>
      <w:proofErr w:type="spellStart"/>
      <w:r>
        <w:rPr>
          <w:rFonts w:eastAsia="Malgun Gothic"/>
          <w:lang w:eastAsia="ko-KR"/>
        </w:rPr>
        <w:t>conditon</w:t>
      </w:r>
      <w:proofErr w:type="spellEnd"/>
      <w:r>
        <w:rPr>
          <w:rFonts w:eastAsia="Malgun Gothic"/>
          <w:lang w:eastAsia="ko-KR"/>
        </w:rPr>
        <w:t xml:space="preserve"> of type-2 indication. </w:t>
      </w:r>
    </w:p>
    <w:p w:rsidR="00D72C6B" w:rsidRDefault="00D72C6B">
      <w:pPr>
        <w:pStyle w:val="Doc-text2"/>
        <w:rPr>
          <w:rFonts w:eastAsia="Malgun Gothic"/>
          <w:lang w:eastAsia="ko-KR"/>
        </w:rPr>
      </w:pPr>
    </w:p>
    <w:p w:rsidR="00D72C6B" w:rsidRDefault="00365152">
      <w:pPr>
        <w:pStyle w:val="Comments"/>
        <w:rPr>
          <w:rStyle w:val="af5"/>
          <w:rFonts w:eastAsia="Malgun Gothic"/>
          <w:i w:val="0"/>
          <w:color w:val="000000" w:themeColor="text1"/>
          <w:sz w:val="20"/>
          <w:u w:val="none"/>
          <w:lang w:eastAsia="ko-KR"/>
        </w:rPr>
      </w:pPr>
      <w:r>
        <w:rPr>
          <w:rStyle w:val="af5"/>
          <w:i w:val="0"/>
          <w:color w:val="000000" w:themeColor="text1"/>
          <w:sz w:val="20"/>
          <w:u w:val="none"/>
        </w:rPr>
        <w:t xml:space="preserve">Let us first consider the case </w:t>
      </w:r>
      <w:r>
        <w:rPr>
          <w:rStyle w:val="af5"/>
          <w:rFonts w:hint="eastAsia"/>
          <w:i w:val="0"/>
          <w:color w:val="000000" w:themeColor="text1"/>
          <w:sz w:val="20"/>
          <w:u w:val="none"/>
        </w:rPr>
        <w:t xml:space="preserve">option1 </w:t>
      </w:r>
      <w:r>
        <w:rPr>
          <w:rStyle w:val="af5"/>
          <w:i w:val="0"/>
          <w:color w:val="000000" w:themeColor="text1"/>
          <w:sz w:val="20"/>
          <w:u w:val="none"/>
        </w:rPr>
        <w:t xml:space="preserve">is taken </w:t>
      </w:r>
      <w:r>
        <w:rPr>
          <w:rStyle w:val="af5"/>
          <w:rFonts w:hint="eastAsia"/>
          <w:i w:val="0"/>
          <w:color w:val="000000" w:themeColor="text1"/>
          <w:sz w:val="20"/>
          <w:u w:val="none"/>
        </w:rPr>
        <w:t>in Q1</w:t>
      </w:r>
      <w:r>
        <w:rPr>
          <w:rStyle w:val="af5"/>
          <w:i w:val="0"/>
          <w:color w:val="000000" w:themeColor="text1"/>
          <w:sz w:val="20"/>
          <w:u w:val="none"/>
        </w:rPr>
        <w:t>, i.e. type-2 indication is triggered if both BHs fail. Then the immediate question is as follow:</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16a</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If option1 is considered in Q1, do you agree that a node can transmit type-3 indication if re-establishment is successful?</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color w:val="000000" w:themeColor="text1"/>
                <w:u w:val="none"/>
              </w:rPr>
            </w:pPr>
            <w:r>
              <w:rPr>
                <w:rStyle w:val="af5"/>
                <w:rFonts w:eastAsia="宋体" w:hint="eastAsia"/>
                <w:i w:val="0"/>
                <w:iCs/>
                <w:color w:val="000000" w:themeColor="text1"/>
                <w:u w:val="none"/>
                <w:lang w:eastAsia="zh-CN"/>
              </w:rPr>
              <w:t>v</w:t>
            </w:r>
            <w:r>
              <w:rPr>
                <w:rStyle w:val="af5"/>
                <w:rFonts w:eastAsia="宋体"/>
                <w:i w:val="0"/>
                <w:iCs/>
                <w:color w:val="000000" w:themeColor="text1"/>
                <w:u w:val="none"/>
                <w:lang w:eastAsia="zh-CN"/>
              </w:rPr>
              <w:t>ivo</w:t>
            </w:r>
          </w:p>
        </w:tc>
        <w:tc>
          <w:tcPr>
            <w:tcW w:w="1134" w:type="dxa"/>
          </w:tcPr>
          <w:p w:rsidR="00D72C6B" w:rsidRDefault="00365152">
            <w:pPr>
              <w:pStyle w:val="Comments"/>
              <w:rPr>
                <w:rStyle w:val="af5"/>
                <w:color w:val="000000" w:themeColor="text1"/>
                <w:u w:val="none"/>
              </w:rPr>
            </w:pPr>
            <w:r>
              <w:rPr>
                <w:rStyle w:val="af5"/>
                <w:rFonts w:eastAsia="宋体"/>
                <w:i w:val="0"/>
                <w:iCs/>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13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i w:val="0"/>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ZTE</w:t>
            </w:r>
          </w:p>
        </w:tc>
        <w:tc>
          <w:tcPr>
            <w:tcW w:w="1134"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D72C6B" w:rsidRDefault="00D72C6B">
            <w:pPr>
              <w:pStyle w:val="Comments"/>
              <w:rPr>
                <w:rStyle w:val="af5"/>
                <w:color w:val="000000" w:themeColor="text1"/>
                <w:u w:val="none"/>
              </w:rPr>
            </w:pPr>
          </w:p>
        </w:tc>
      </w:tr>
      <w:tr w:rsidR="00AB3CFE" w:rsidTr="00AB3CFE">
        <w:tc>
          <w:tcPr>
            <w:tcW w:w="1129" w:type="dxa"/>
          </w:tcPr>
          <w:p w:rsidR="00AB3CFE" w:rsidRDefault="00AB3CFE" w:rsidP="004B7E10">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CATT</w:t>
            </w:r>
          </w:p>
        </w:tc>
        <w:tc>
          <w:tcPr>
            <w:tcW w:w="1134" w:type="dxa"/>
          </w:tcPr>
          <w:p w:rsidR="00AB3CFE" w:rsidRDefault="00AB3CFE" w:rsidP="004B7E10">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AB3CFE" w:rsidRDefault="00AB3CFE" w:rsidP="004B7E10">
            <w:pPr>
              <w:pStyle w:val="Comments"/>
              <w:rPr>
                <w:rStyle w:val="af5"/>
                <w:color w:val="000000" w:themeColor="text1"/>
                <w:u w:val="none"/>
              </w:rPr>
            </w:pPr>
          </w:p>
        </w:tc>
      </w:tr>
    </w:tbl>
    <w:p w:rsidR="00D72C6B" w:rsidRDefault="00D72C6B">
      <w:pPr>
        <w:pStyle w:val="Doc-title"/>
        <w:rPr>
          <w:rFonts w:eastAsia="Malgun Gothic"/>
          <w:lang w:eastAsia="ko-KR"/>
        </w:rPr>
      </w:pPr>
    </w:p>
    <w:p w:rsidR="00D72C6B" w:rsidRDefault="00D72C6B">
      <w:pPr>
        <w:pStyle w:val="Doc-text2"/>
        <w:ind w:left="0" w:firstLine="0"/>
        <w:rPr>
          <w:rFonts w:eastAsia="Malgun Gothic"/>
          <w:lang w:eastAsia="ko-KR"/>
        </w:rPr>
      </w:pPr>
    </w:p>
    <w:p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option1 is taken for Q1, the following options are considered:</w:t>
      </w:r>
    </w:p>
    <w:p w:rsidR="00D72C6B" w:rsidRDefault="00365152">
      <w:pPr>
        <w:pStyle w:val="Doc-text2"/>
        <w:numPr>
          <w:ilvl w:val="0"/>
          <w:numId w:val="10"/>
        </w:numPr>
        <w:rPr>
          <w:rFonts w:eastAsia="Malgun Gothic"/>
          <w:i/>
          <w:lang w:eastAsia="ko-KR"/>
        </w:rPr>
      </w:pPr>
      <w:r>
        <w:rPr>
          <w:rFonts w:eastAsia="Malgun Gothic"/>
          <w:i/>
          <w:lang w:eastAsia="ko-KR"/>
        </w:rPr>
        <w:t xml:space="preserve">Option1) </w:t>
      </w:r>
      <w:r>
        <w:rPr>
          <w:rFonts w:eastAsia="Malgun Gothic" w:hint="eastAsia"/>
          <w:i/>
          <w:lang w:eastAsia="ko-KR"/>
        </w:rPr>
        <w:t>Upon successful transmission of RRC reestablishment complete</w:t>
      </w:r>
      <w:r>
        <w:rPr>
          <w:rFonts w:eastAsia="Malgun Gothic"/>
          <w:i/>
          <w:lang w:eastAsia="ko-KR"/>
        </w:rPr>
        <w:t xml:space="preserve"> </w:t>
      </w:r>
    </w:p>
    <w:p w:rsidR="00D72C6B" w:rsidRDefault="00365152">
      <w:pPr>
        <w:pStyle w:val="Doc-text2"/>
        <w:numPr>
          <w:ilvl w:val="0"/>
          <w:numId w:val="10"/>
        </w:numPr>
        <w:rPr>
          <w:rFonts w:eastAsia="Malgun Gothic"/>
          <w:i/>
          <w:lang w:eastAsia="ko-KR"/>
        </w:rPr>
      </w:pPr>
      <w:r>
        <w:rPr>
          <w:rFonts w:eastAsia="Malgun Gothic"/>
          <w:i/>
          <w:lang w:eastAsia="ko-KR"/>
        </w:rPr>
        <w:t xml:space="preserve">Option2) [If option1 is not acceptable, please specify your preferred condition] </w:t>
      </w:r>
    </w:p>
    <w:p w:rsidR="00D72C6B" w:rsidRDefault="00D72C6B">
      <w:pPr>
        <w:pStyle w:val="Doc-text2"/>
        <w:ind w:left="0" w:firstLine="0"/>
        <w:rPr>
          <w:rFonts w:eastAsia="Malgun Gothic"/>
          <w:lang w:eastAsia="ko-KR"/>
        </w:rPr>
      </w:pP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16b</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Please specify exact condition to trigger type-3 indication in case option1 is considered in Q1</w:t>
      </w:r>
    </w:p>
    <w:tbl>
      <w:tblPr>
        <w:tblStyle w:val="af1"/>
        <w:tblW w:w="0" w:type="auto"/>
        <w:tblLook w:val="04A0" w:firstRow="1" w:lastRow="0" w:firstColumn="1" w:lastColumn="0" w:noHBand="0" w:noVBand="1"/>
      </w:tblPr>
      <w:tblGrid>
        <w:gridCol w:w="1119"/>
        <w:gridCol w:w="1647"/>
        <w:gridCol w:w="7428"/>
      </w:tblGrid>
      <w:tr w:rsidR="00D72C6B">
        <w:tc>
          <w:tcPr>
            <w:tcW w:w="111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647"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w:t>
            </w:r>
          </w:p>
        </w:tc>
        <w:tc>
          <w:tcPr>
            <w:tcW w:w="7428"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1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647"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 xml:space="preserve">ption 1 or generally say “upon completion of RRC </w:t>
            </w:r>
            <w:proofErr w:type="spellStart"/>
            <w:r>
              <w:rPr>
                <w:rStyle w:val="af5"/>
                <w:rFonts w:eastAsia="宋体"/>
                <w:color w:val="000000" w:themeColor="text1"/>
                <w:u w:val="none"/>
                <w:lang w:eastAsia="zh-CN"/>
              </w:rPr>
              <w:t>reestablishement</w:t>
            </w:r>
            <w:proofErr w:type="spellEnd"/>
            <w:r>
              <w:rPr>
                <w:rStyle w:val="af5"/>
                <w:rFonts w:eastAsia="宋体"/>
                <w:color w:val="000000" w:themeColor="text1"/>
                <w:u w:val="none"/>
                <w:lang w:eastAsia="zh-CN"/>
              </w:rPr>
              <w:t>”</w:t>
            </w:r>
          </w:p>
        </w:tc>
        <w:tc>
          <w:tcPr>
            <w:tcW w:w="7428"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T</w:t>
            </w:r>
            <w:r>
              <w:rPr>
                <w:rStyle w:val="af5"/>
                <w:rFonts w:eastAsia="宋体"/>
                <w:color w:val="000000" w:themeColor="text1"/>
                <w:u w:val="none"/>
                <w:lang w:eastAsia="zh-CN"/>
              </w:rPr>
              <w:t>here is no need to be too specific in this case.</w:t>
            </w:r>
          </w:p>
        </w:tc>
      </w:tr>
      <w:tr w:rsidR="00D72C6B">
        <w:tc>
          <w:tcPr>
            <w:tcW w:w="111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lastRenderedPageBreak/>
              <w:t>K</w:t>
            </w:r>
            <w:r>
              <w:rPr>
                <w:rStyle w:val="af5"/>
                <w:color w:val="000000" w:themeColor="text1"/>
                <w:u w:val="none"/>
                <w:lang w:eastAsia="ja-JP"/>
              </w:rPr>
              <w:t>yocera</w:t>
            </w:r>
          </w:p>
        </w:tc>
        <w:tc>
          <w:tcPr>
            <w:tcW w:w="1647"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428" w:type="dxa"/>
          </w:tcPr>
          <w:p w:rsidR="00D72C6B" w:rsidRDefault="00D72C6B">
            <w:pPr>
              <w:pStyle w:val="Comments"/>
              <w:rPr>
                <w:rStyle w:val="af5"/>
                <w:rFonts w:eastAsia="宋体"/>
                <w:color w:val="000000" w:themeColor="text1"/>
                <w:u w:val="none"/>
                <w:lang w:eastAsia="zh-CN"/>
              </w:rPr>
            </w:pPr>
          </w:p>
        </w:tc>
      </w:tr>
      <w:tr w:rsidR="00D72C6B">
        <w:tc>
          <w:tcPr>
            <w:tcW w:w="111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647"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Option 1</w:t>
            </w:r>
          </w:p>
        </w:tc>
        <w:tc>
          <w:tcPr>
            <w:tcW w:w="7428" w:type="dxa"/>
          </w:tcPr>
          <w:p w:rsidR="00D72C6B" w:rsidRDefault="00D72C6B">
            <w:pPr>
              <w:pStyle w:val="Comments"/>
              <w:rPr>
                <w:rStyle w:val="af5"/>
                <w:rFonts w:eastAsia="宋体"/>
                <w:color w:val="000000" w:themeColor="text1"/>
                <w:u w:val="none"/>
                <w:lang w:eastAsia="zh-CN"/>
              </w:rPr>
            </w:pPr>
          </w:p>
        </w:tc>
      </w:tr>
      <w:tr w:rsidR="00D72C6B">
        <w:tc>
          <w:tcPr>
            <w:tcW w:w="1119" w:type="dxa"/>
          </w:tcPr>
          <w:p w:rsidR="00D72C6B" w:rsidRDefault="00365152">
            <w:pPr>
              <w:pStyle w:val="Comments"/>
              <w:rPr>
                <w:rStyle w:val="af5"/>
                <w:color w:val="000000" w:themeColor="text1"/>
                <w:u w:val="none"/>
              </w:rPr>
            </w:pPr>
            <w:r>
              <w:rPr>
                <w:rStyle w:val="af5"/>
                <w:rFonts w:eastAsia="宋体" w:hint="eastAsia"/>
                <w:i w:val="0"/>
                <w:iCs/>
                <w:color w:val="000000" w:themeColor="text1"/>
                <w:u w:val="none"/>
                <w:lang w:eastAsia="zh-CN"/>
              </w:rPr>
              <w:t>v</w:t>
            </w:r>
            <w:r>
              <w:rPr>
                <w:rStyle w:val="af5"/>
                <w:rFonts w:eastAsia="宋体"/>
                <w:i w:val="0"/>
                <w:iCs/>
                <w:color w:val="000000" w:themeColor="text1"/>
                <w:u w:val="none"/>
                <w:lang w:eastAsia="zh-CN"/>
              </w:rPr>
              <w:t>ivo</w:t>
            </w:r>
          </w:p>
        </w:tc>
        <w:tc>
          <w:tcPr>
            <w:tcW w:w="1647" w:type="dxa"/>
          </w:tcPr>
          <w:p w:rsidR="00D72C6B" w:rsidRDefault="00365152">
            <w:pPr>
              <w:pStyle w:val="Comments"/>
              <w:rPr>
                <w:rStyle w:val="af5"/>
                <w:rFonts w:eastAsia="宋体"/>
                <w:color w:val="000000" w:themeColor="text1"/>
                <w:u w:val="none"/>
                <w:lang w:eastAsia="zh-CN"/>
              </w:rPr>
            </w:pPr>
            <w:r>
              <w:rPr>
                <w:rStyle w:val="af5"/>
                <w:rFonts w:eastAsia="宋体" w:hint="eastAsia"/>
                <w:i w:val="0"/>
                <w:color w:val="000000" w:themeColor="text1"/>
                <w:u w:val="none"/>
                <w:lang w:eastAsia="zh-CN"/>
              </w:rPr>
              <w:t>O</w:t>
            </w:r>
            <w:r>
              <w:rPr>
                <w:rStyle w:val="af5"/>
                <w:rFonts w:eastAsia="宋体"/>
                <w:i w:val="0"/>
                <w:color w:val="000000" w:themeColor="text1"/>
                <w:u w:val="none"/>
                <w:lang w:eastAsia="zh-CN"/>
              </w:rPr>
              <w:t>ption 1</w:t>
            </w:r>
          </w:p>
        </w:tc>
        <w:tc>
          <w:tcPr>
            <w:tcW w:w="7428" w:type="dxa"/>
          </w:tcPr>
          <w:p w:rsidR="00D72C6B" w:rsidRDefault="00D72C6B">
            <w:pPr>
              <w:pStyle w:val="Comments"/>
              <w:rPr>
                <w:rStyle w:val="af5"/>
                <w:rFonts w:eastAsia="宋体"/>
                <w:i w:val="0"/>
                <w:iCs/>
                <w:color w:val="000000" w:themeColor="text1"/>
                <w:u w:val="none"/>
                <w:lang w:eastAsia="zh-CN"/>
              </w:rPr>
            </w:pPr>
          </w:p>
        </w:tc>
      </w:tr>
      <w:tr w:rsidR="00D72C6B">
        <w:tc>
          <w:tcPr>
            <w:tcW w:w="111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647" w:type="dxa"/>
          </w:tcPr>
          <w:p w:rsidR="00D72C6B" w:rsidRDefault="00365152">
            <w:pPr>
              <w:pStyle w:val="Comments"/>
              <w:rPr>
                <w:rStyle w:val="af5"/>
                <w:rFonts w:eastAsia="宋体"/>
                <w:i w:val="0"/>
                <w:color w:val="000000" w:themeColor="text1"/>
                <w:u w:val="none"/>
                <w:lang w:eastAsia="zh-CN"/>
              </w:rPr>
            </w:pPr>
            <w:r>
              <w:rPr>
                <w:rStyle w:val="af5"/>
                <w:rFonts w:eastAsia="Malgun Gothic" w:hint="eastAsia"/>
                <w:color w:val="000000" w:themeColor="text1"/>
                <w:u w:val="none"/>
                <w:lang w:eastAsia="ko-KR"/>
              </w:rPr>
              <w:t>1</w:t>
            </w:r>
          </w:p>
        </w:tc>
        <w:tc>
          <w:tcPr>
            <w:tcW w:w="7428"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Upon successful transmission of RRC reestablishment complete message</w:t>
            </w:r>
          </w:p>
        </w:tc>
      </w:tr>
      <w:tr w:rsidR="00D72C6B">
        <w:tc>
          <w:tcPr>
            <w:tcW w:w="111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647"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Option 1</w:t>
            </w:r>
          </w:p>
        </w:tc>
        <w:tc>
          <w:tcPr>
            <w:tcW w:w="7428" w:type="dxa"/>
          </w:tcPr>
          <w:p w:rsidR="00D72C6B" w:rsidRDefault="00D72C6B">
            <w:pPr>
              <w:pStyle w:val="Comments"/>
              <w:rPr>
                <w:rStyle w:val="af5"/>
                <w:rFonts w:eastAsia="Malgun Gothic"/>
                <w:color w:val="000000" w:themeColor="text1"/>
                <w:u w:val="none"/>
                <w:lang w:eastAsia="ko-KR"/>
              </w:rPr>
            </w:pPr>
          </w:p>
        </w:tc>
      </w:tr>
      <w:tr w:rsidR="00D72C6B">
        <w:tc>
          <w:tcPr>
            <w:tcW w:w="111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647"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Option1</w:t>
            </w:r>
          </w:p>
        </w:tc>
        <w:tc>
          <w:tcPr>
            <w:tcW w:w="7428" w:type="dxa"/>
          </w:tcPr>
          <w:p w:rsidR="00D72C6B" w:rsidRDefault="00D72C6B">
            <w:pPr>
              <w:pStyle w:val="Comments"/>
              <w:rPr>
                <w:rStyle w:val="af5"/>
                <w:color w:val="000000" w:themeColor="text1"/>
                <w:u w:val="none"/>
              </w:rPr>
            </w:pPr>
          </w:p>
        </w:tc>
      </w:tr>
      <w:tr w:rsidR="00D72C6B">
        <w:tc>
          <w:tcPr>
            <w:tcW w:w="111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647" w:type="dxa"/>
          </w:tcPr>
          <w:p w:rsidR="00D72C6B" w:rsidRDefault="00365152">
            <w:pPr>
              <w:pStyle w:val="Comments"/>
              <w:rPr>
                <w:rStyle w:val="af5"/>
                <w:i w:val="0"/>
                <w:iCs/>
                <w:color w:val="000000" w:themeColor="text1"/>
                <w:u w:val="none"/>
                <w:lang w:eastAsia="ja-JP"/>
              </w:rPr>
            </w:pPr>
            <w:r>
              <w:rPr>
                <w:rStyle w:val="af5"/>
                <w:rFonts w:eastAsia="宋体"/>
                <w:i w:val="0"/>
                <w:iCs/>
                <w:color w:val="000000" w:themeColor="text1"/>
                <w:u w:val="none"/>
                <w:lang w:eastAsia="zh-CN"/>
              </w:rPr>
              <w:t>Option 1</w:t>
            </w:r>
          </w:p>
        </w:tc>
        <w:tc>
          <w:tcPr>
            <w:tcW w:w="7428" w:type="dxa"/>
          </w:tcPr>
          <w:p w:rsidR="00D72C6B" w:rsidRDefault="00D72C6B">
            <w:pPr>
              <w:pStyle w:val="Comments"/>
              <w:rPr>
                <w:rStyle w:val="af5"/>
                <w:rFonts w:eastAsia="宋体"/>
                <w:i w:val="0"/>
                <w:iCs/>
                <w:color w:val="000000" w:themeColor="text1"/>
                <w:u w:val="none"/>
                <w:lang w:eastAsia="zh-CN"/>
              </w:rPr>
            </w:pPr>
          </w:p>
        </w:tc>
      </w:tr>
      <w:tr w:rsidR="00AB3CFE" w:rsidTr="00AB3CFE">
        <w:tc>
          <w:tcPr>
            <w:tcW w:w="1119" w:type="dxa"/>
          </w:tcPr>
          <w:p w:rsidR="00AB3CFE" w:rsidRDefault="00AB3CFE" w:rsidP="004B7E10">
            <w:pPr>
              <w:pStyle w:val="Comments"/>
              <w:rPr>
                <w:rStyle w:val="af5"/>
                <w:rFonts w:eastAsia="宋体" w:hint="eastAsia"/>
                <w:color w:val="000000" w:themeColor="text1"/>
                <w:u w:val="none"/>
                <w:lang w:val="en-US" w:eastAsia="zh-CN"/>
              </w:rPr>
            </w:pPr>
            <w:r>
              <w:rPr>
                <w:rStyle w:val="af5"/>
                <w:rFonts w:eastAsia="宋体" w:hint="eastAsia"/>
                <w:color w:val="000000" w:themeColor="text1"/>
                <w:u w:val="none"/>
                <w:lang w:val="en-US" w:eastAsia="zh-CN"/>
              </w:rPr>
              <w:t>CATT</w:t>
            </w:r>
          </w:p>
        </w:tc>
        <w:tc>
          <w:tcPr>
            <w:tcW w:w="1647" w:type="dxa"/>
          </w:tcPr>
          <w:p w:rsidR="00AB3CFE" w:rsidRDefault="00AB3CFE" w:rsidP="004B7E10">
            <w:pPr>
              <w:pStyle w:val="Comments"/>
              <w:rPr>
                <w:rStyle w:val="af5"/>
                <w:rFonts w:eastAsia="宋体" w:hint="eastAsia"/>
                <w:color w:val="000000" w:themeColor="text1"/>
                <w:u w:val="none"/>
                <w:lang w:val="en-US" w:eastAsia="zh-CN"/>
              </w:rPr>
            </w:pPr>
            <w:r>
              <w:rPr>
                <w:rStyle w:val="af5"/>
                <w:rFonts w:eastAsia="宋体"/>
                <w:i w:val="0"/>
                <w:iCs/>
                <w:color w:val="000000" w:themeColor="text1"/>
                <w:u w:val="none"/>
                <w:lang w:eastAsia="zh-CN"/>
              </w:rPr>
              <w:t>Option 1</w:t>
            </w:r>
          </w:p>
        </w:tc>
        <w:tc>
          <w:tcPr>
            <w:tcW w:w="7428" w:type="dxa"/>
          </w:tcPr>
          <w:p w:rsidR="00AB3CFE" w:rsidRDefault="00AB3CFE" w:rsidP="004B7E10">
            <w:pPr>
              <w:pStyle w:val="Comments"/>
              <w:rPr>
                <w:rStyle w:val="af5"/>
                <w:color w:val="000000" w:themeColor="text1"/>
                <w:u w:val="none"/>
              </w:rPr>
            </w:pPr>
          </w:p>
        </w:tc>
      </w:tr>
    </w:tbl>
    <w:p w:rsidR="00D72C6B" w:rsidRDefault="00D72C6B">
      <w:pPr>
        <w:pStyle w:val="Doc-text2"/>
        <w:rPr>
          <w:rFonts w:eastAsia="Malgun Gothic"/>
          <w:lang w:eastAsia="ko-KR"/>
        </w:rPr>
      </w:pPr>
    </w:p>
    <w:p w:rsidR="00D72C6B" w:rsidRDefault="00365152">
      <w:pPr>
        <w:pStyle w:val="Comments"/>
        <w:rPr>
          <w:rStyle w:val="af5"/>
          <w:i w:val="0"/>
          <w:color w:val="000000" w:themeColor="text1"/>
          <w:sz w:val="20"/>
          <w:u w:val="none"/>
        </w:rPr>
      </w:pPr>
      <w:r>
        <w:rPr>
          <w:rStyle w:val="af5"/>
          <w:i w:val="0"/>
          <w:color w:val="000000" w:themeColor="text1"/>
          <w:sz w:val="20"/>
          <w:u w:val="none"/>
        </w:rPr>
        <w:t xml:space="preserve">Next let us consider the case </w:t>
      </w:r>
      <w:r>
        <w:rPr>
          <w:rStyle w:val="af5"/>
          <w:rFonts w:hint="eastAsia"/>
          <w:i w:val="0"/>
          <w:color w:val="000000" w:themeColor="text1"/>
          <w:sz w:val="20"/>
          <w:u w:val="none"/>
        </w:rPr>
        <w:t>option</w:t>
      </w:r>
      <w:r>
        <w:rPr>
          <w:rStyle w:val="af5"/>
          <w:i w:val="0"/>
          <w:color w:val="000000" w:themeColor="text1"/>
          <w:sz w:val="20"/>
          <w:u w:val="none"/>
        </w:rPr>
        <w:t>2</w:t>
      </w:r>
      <w:r>
        <w:rPr>
          <w:rStyle w:val="af5"/>
          <w:rFonts w:hint="eastAsia"/>
          <w:i w:val="0"/>
          <w:color w:val="000000" w:themeColor="text1"/>
          <w:sz w:val="20"/>
          <w:u w:val="none"/>
        </w:rPr>
        <w:t xml:space="preserve"> </w:t>
      </w:r>
      <w:r>
        <w:rPr>
          <w:rStyle w:val="af5"/>
          <w:i w:val="0"/>
          <w:color w:val="000000" w:themeColor="text1"/>
          <w:sz w:val="20"/>
          <w:u w:val="none"/>
        </w:rPr>
        <w:t xml:space="preserve">is taken </w:t>
      </w:r>
      <w:r>
        <w:rPr>
          <w:rStyle w:val="af5"/>
          <w:rFonts w:hint="eastAsia"/>
          <w:i w:val="0"/>
          <w:color w:val="000000" w:themeColor="text1"/>
          <w:sz w:val="20"/>
          <w:u w:val="none"/>
        </w:rPr>
        <w:t>in Q1</w:t>
      </w:r>
      <w:r>
        <w:rPr>
          <w:rStyle w:val="af5"/>
          <w:i w:val="0"/>
          <w:color w:val="000000" w:themeColor="text1"/>
          <w:sz w:val="20"/>
          <w:u w:val="none"/>
        </w:rPr>
        <w:t>, i.e. type-2 indication is triggered if at least one BH fails and possibly other condition is met, if specified. Then the immediate question is as follow:</w:t>
      </w:r>
    </w:p>
    <w:p w:rsidR="00D72C6B" w:rsidRDefault="00365152">
      <w:pPr>
        <w:pStyle w:val="4"/>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17a</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If option2 is considered in Q1, do you agree that a node can transmit type-3 indication if the failed BH is recovered. </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Y</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bvious we think.</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7931" w:type="dxa"/>
          </w:tcPr>
          <w:p w:rsidR="00D72C6B" w:rsidRDefault="00D72C6B">
            <w:pPr>
              <w:pStyle w:val="Comments"/>
              <w:rPr>
                <w:rStyle w:val="af5"/>
                <w:rFonts w:eastAsia="宋体"/>
                <w:color w:val="000000" w:themeColor="text1"/>
                <w:u w:val="none"/>
                <w:lang w:eastAsia="zh-CN"/>
              </w:rPr>
            </w:pP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D72C6B">
            <w:pPr>
              <w:pStyle w:val="Comments"/>
              <w:rPr>
                <w:rStyle w:val="af5"/>
                <w:color w:val="000000" w:themeColor="text1"/>
                <w:u w:val="none"/>
                <w:lang w:eastAsia="ja-JP"/>
              </w:rPr>
            </w:pP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i w:val="0"/>
                <w:iCs/>
                <w:color w:val="000000" w:themeColor="text1"/>
                <w:u w:val="none"/>
                <w:lang w:eastAsia="zh-CN"/>
              </w:rPr>
              <w:t>We do not support option 2 in Q1.</w:t>
            </w:r>
          </w:p>
        </w:tc>
      </w:tr>
      <w:tr w:rsidR="00D72C6B">
        <w:tc>
          <w:tcPr>
            <w:tcW w:w="1129" w:type="dxa"/>
          </w:tcPr>
          <w:p w:rsidR="00D72C6B" w:rsidRDefault="00365152">
            <w:pPr>
              <w:pStyle w:val="Comments"/>
              <w:rPr>
                <w:rStyle w:val="af5"/>
                <w:rFonts w:eastAsia="宋体"/>
                <w:i w:val="0"/>
                <w:iCs/>
                <w:color w:val="000000" w:themeColor="text1"/>
                <w:u w:val="none"/>
                <w:lang w:eastAsia="zh-CN"/>
              </w:rPr>
            </w:pPr>
            <w:proofErr w:type="spellStart"/>
            <w:r>
              <w:rPr>
                <w:rStyle w:val="af5"/>
                <w:rFonts w:eastAsia="Malgun Gothic" w:hint="eastAsia"/>
                <w:color w:val="000000" w:themeColor="text1"/>
                <w:u w:val="none"/>
                <w:lang w:eastAsia="ko-KR"/>
              </w:rPr>
              <w:t>samsung</w:t>
            </w:r>
            <w:proofErr w:type="spellEnd"/>
          </w:p>
        </w:tc>
        <w:tc>
          <w:tcPr>
            <w:tcW w:w="1134" w:type="dxa"/>
          </w:tcPr>
          <w:p w:rsidR="00D72C6B" w:rsidRDefault="00D72C6B">
            <w:pPr>
              <w:pStyle w:val="Comments"/>
              <w:rPr>
                <w:rStyle w:val="af5"/>
                <w:color w:val="000000" w:themeColor="text1"/>
                <w:u w:val="none"/>
                <w:lang w:eastAsia="ja-JP"/>
              </w:rPr>
            </w:pPr>
          </w:p>
        </w:tc>
        <w:tc>
          <w:tcPr>
            <w:tcW w:w="7931"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We don’t support option 2 in Q1.</w:t>
            </w:r>
          </w:p>
        </w:tc>
      </w:tr>
      <w:tr w:rsidR="00D72C6B">
        <w:tc>
          <w:tcPr>
            <w:tcW w:w="1129" w:type="dxa"/>
          </w:tcPr>
          <w:p w:rsidR="00D72C6B" w:rsidRDefault="00365152">
            <w:pPr>
              <w:pStyle w:val="Comments"/>
              <w:rPr>
                <w:rStyle w:val="af5"/>
                <w:rFonts w:eastAsia="Malgun Gothic"/>
                <w:i w:val="0"/>
                <w:iCs/>
                <w:color w:val="000000" w:themeColor="text1"/>
                <w:lang w:eastAsia="ko-KR"/>
              </w:rPr>
            </w:pPr>
            <w:r>
              <w:rPr>
                <w:rStyle w:val="af5"/>
                <w:rFonts w:eastAsia="Malgun Gothic"/>
                <w:i w:val="0"/>
                <w:iCs/>
                <w:color w:val="000000" w:themeColor="text1"/>
                <w:lang w:eastAsia="ko-KR"/>
              </w:rPr>
              <w:t>Intel</w:t>
            </w:r>
          </w:p>
        </w:tc>
        <w:tc>
          <w:tcPr>
            <w:tcW w:w="1134" w:type="dxa"/>
          </w:tcPr>
          <w:p w:rsidR="00D72C6B" w:rsidRDefault="00365152">
            <w:pPr>
              <w:pStyle w:val="Comments"/>
              <w:rPr>
                <w:rStyle w:val="af5"/>
                <w:i w:val="0"/>
                <w:iCs/>
                <w:color w:val="000000" w:themeColor="text1"/>
                <w:u w:val="none"/>
                <w:lang w:eastAsia="ja-JP"/>
              </w:rPr>
            </w:pPr>
            <w:r>
              <w:rPr>
                <w:rStyle w:val="af5"/>
                <w:i w:val="0"/>
                <w:iCs/>
                <w:color w:val="000000" w:themeColor="text1"/>
                <w:u w:val="none"/>
                <w:lang w:eastAsia="ja-JP"/>
              </w:rPr>
              <w:t>N</w:t>
            </w:r>
          </w:p>
        </w:tc>
        <w:tc>
          <w:tcPr>
            <w:tcW w:w="7931"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We prefer option 1 in Q1</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i w:val="0"/>
                <w:color w:val="000000" w:themeColor="text1"/>
                <w:u w:val="none"/>
                <w:lang w:eastAsia="zh-CN"/>
              </w:rPr>
              <w:t>Y</w:t>
            </w:r>
          </w:p>
        </w:tc>
        <w:tc>
          <w:tcPr>
            <w:tcW w:w="7931" w:type="dxa"/>
          </w:tcPr>
          <w:p w:rsidR="00D72C6B" w:rsidRDefault="00D72C6B">
            <w:pPr>
              <w:pStyle w:val="Comments"/>
              <w:rPr>
                <w:rStyle w:val="af5"/>
                <w:rFonts w:eastAsia="宋体"/>
                <w:i w:val="0"/>
                <w:color w:val="000000" w:themeColor="text1"/>
                <w:u w:val="none"/>
                <w:lang w:eastAsia="zh-CN"/>
              </w:rPr>
            </w:pPr>
          </w:p>
        </w:tc>
      </w:tr>
      <w:tr w:rsidR="00D72C6B">
        <w:tc>
          <w:tcPr>
            <w:tcW w:w="1129"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ZTE</w:t>
            </w:r>
          </w:p>
        </w:tc>
        <w:tc>
          <w:tcPr>
            <w:tcW w:w="1134"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D72C6B" w:rsidRDefault="00D72C6B">
            <w:pPr>
              <w:pStyle w:val="Comments"/>
              <w:rPr>
                <w:rStyle w:val="af5"/>
                <w:rFonts w:eastAsia="Malgun Gothic"/>
                <w:i w:val="0"/>
                <w:iCs/>
                <w:color w:val="000000" w:themeColor="text1"/>
                <w:u w:val="none"/>
                <w:lang w:eastAsia="ko-KR"/>
              </w:rPr>
            </w:pPr>
          </w:p>
        </w:tc>
      </w:tr>
      <w:tr w:rsidR="00AB3CFE" w:rsidTr="00AB3CFE">
        <w:tc>
          <w:tcPr>
            <w:tcW w:w="1129" w:type="dxa"/>
          </w:tcPr>
          <w:p w:rsidR="00AB3CFE" w:rsidRDefault="00AB3CFE" w:rsidP="004B7E10">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CATT</w:t>
            </w:r>
          </w:p>
        </w:tc>
        <w:tc>
          <w:tcPr>
            <w:tcW w:w="1134" w:type="dxa"/>
          </w:tcPr>
          <w:p w:rsidR="00AB3CFE" w:rsidRDefault="00AB3CFE" w:rsidP="004B7E10">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AB3CFE" w:rsidRDefault="00AB3CFE" w:rsidP="004B7E10">
            <w:pPr>
              <w:pStyle w:val="Comments"/>
              <w:rPr>
                <w:rStyle w:val="af5"/>
                <w:rFonts w:eastAsia="Malgun Gothic"/>
                <w:i w:val="0"/>
                <w:iCs/>
                <w:color w:val="000000" w:themeColor="text1"/>
                <w:u w:val="none"/>
                <w:lang w:eastAsia="ko-KR"/>
              </w:rPr>
            </w:pPr>
          </w:p>
        </w:tc>
      </w:tr>
    </w:tbl>
    <w:p w:rsidR="00D72C6B" w:rsidRDefault="00D72C6B">
      <w:pPr>
        <w:pStyle w:val="Doc-text2"/>
        <w:ind w:left="0" w:firstLine="0"/>
      </w:pPr>
    </w:p>
    <w:p w:rsidR="00D72C6B" w:rsidRDefault="00D72C6B">
      <w:pPr>
        <w:pStyle w:val="Doc-text2"/>
        <w:ind w:left="0" w:firstLine="0"/>
      </w:pPr>
    </w:p>
    <w:p w:rsidR="00D72C6B" w:rsidRDefault="0036515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option2 is taken for Q1, the following options are considered:</w:t>
      </w:r>
    </w:p>
    <w:p w:rsidR="00D72C6B" w:rsidRDefault="00365152">
      <w:pPr>
        <w:pStyle w:val="Doc-text2"/>
        <w:numPr>
          <w:ilvl w:val="0"/>
          <w:numId w:val="10"/>
        </w:numPr>
        <w:rPr>
          <w:rFonts w:eastAsia="Malgun Gothic"/>
          <w:i/>
          <w:lang w:eastAsia="ko-KR"/>
        </w:rPr>
      </w:pPr>
      <w:r>
        <w:rPr>
          <w:rFonts w:eastAsia="Malgun Gothic"/>
          <w:i/>
          <w:lang w:eastAsia="ko-KR"/>
        </w:rPr>
        <w:t xml:space="preserve">Option1) </w:t>
      </w:r>
    </w:p>
    <w:p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reconfigurationWithSync</w:t>
      </w:r>
      <w:proofErr w:type="spellEnd"/>
      <w:r>
        <w:rPr>
          <w:rFonts w:eastAsia="Malgun Gothic"/>
          <w:i/>
          <w:lang w:eastAsia="ko-KR"/>
        </w:rPr>
        <w:t xml:space="preserve"> for MCG, if previous type-2 indication is triggered by BH failure on MCG. </w:t>
      </w:r>
    </w:p>
    <w:p w:rsidR="00D72C6B" w:rsidRDefault="00365152">
      <w:pPr>
        <w:pStyle w:val="Doc-text2"/>
        <w:numPr>
          <w:ilvl w:val="1"/>
          <w:numId w:val="10"/>
        </w:numPr>
        <w:rPr>
          <w:rFonts w:eastAsia="Malgun Gothic"/>
          <w:i/>
          <w:lang w:eastAsia="ko-KR"/>
        </w:rPr>
      </w:pPr>
      <w:r>
        <w:rPr>
          <w:rFonts w:eastAsia="Malgun Gothic"/>
          <w:i/>
          <w:lang w:eastAsia="ko-KR"/>
        </w:rPr>
        <w:t xml:space="preserve">Upon reception of </w:t>
      </w:r>
      <w:proofErr w:type="spellStart"/>
      <w:r>
        <w:rPr>
          <w:rFonts w:eastAsia="Malgun Gothic"/>
          <w:i/>
          <w:lang w:eastAsia="ko-KR"/>
        </w:rPr>
        <w:t>RRCReconfiguration</w:t>
      </w:r>
      <w:proofErr w:type="spellEnd"/>
      <w:r>
        <w:rPr>
          <w:rFonts w:eastAsia="Malgun Gothic"/>
          <w:i/>
          <w:lang w:eastAsia="ko-KR"/>
        </w:rPr>
        <w:t xml:space="preserve"> for SCG, if previous type-2 indication is triggered by BH failure on SCG. </w:t>
      </w:r>
    </w:p>
    <w:p w:rsidR="00D72C6B" w:rsidRDefault="00365152">
      <w:pPr>
        <w:pStyle w:val="Doc-text2"/>
        <w:numPr>
          <w:ilvl w:val="0"/>
          <w:numId w:val="10"/>
        </w:numPr>
        <w:rPr>
          <w:rFonts w:eastAsia="Malgun Gothic"/>
          <w:i/>
          <w:lang w:eastAsia="ko-KR"/>
        </w:rPr>
      </w:pPr>
      <w:r>
        <w:rPr>
          <w:rFonts w:eastAsia="Malgun Gothic"/>
          <w:i/>
          <w:lang w:eastAsia="ko-KR"/>
        </w:rPr>
        <w:t xml:space="preserve">Option2) </w:t>
      </w:r>
    </w:p>
    <w:p w:rsidR="00D72C6B" w:rsidRDefault="00365152">
      <w:pPr>
        <w:pStyle w:val="Doc-text2"/>
        <w:numPr>
          <w:ilvl w:val="1"/>
          <w:numId w:val="10"/>
        </w:numPr>
        <w:rPr>
          <w:rFonts w:eastAsia="Malgun Gothic"/>
          <w:i/>
          <w:lang w:eastAsia="ko-KR"/>
        </w:rPr>
      </w:pPr>
      <w:r>
        <w:rPr>
          <w:rFonts w:eastAsia="Malgun Gothic"/>
          <w:i/>
          <w:lang w:eastAsia="ko-KR"/>
        </w:rPr>
        <w:t xml:space="preserve">Upon the affected route(s) is available again. </w:t>
      </w:r>
    </w:p>
    <w:p w:rsidR="00D72C6B" w:rsidRDefault="00365152">
      <w:pPr>
        <w:pStyle w:val="Doc-text2"/>
        <w:numPr>
          <w:ilvl w:val="0"/>
          <w:numId w:val="10"/>
        </w:numPr>
        <w:rPr>
          <w:rFonts w:eastAsia="Malgun Gothic"/>
          <w:i/>
          <w:lang w:eastAsia="ko-KR"/>
        </w:rPr>
      </w:pPr>
      <w:r>
        <w:rPr>
          <w:rFonts w:eastAsia="Malgun Gothic"/>
          <w:i/>
          <w:lang w:eastAsia="ko-KR"/>
        </w:rPr>
        <w:t xml:space="preserve">Option3) [If option1 is not acceptable, please specify your preferred condition] </w:t>
      </w:r>
    </w:p>
    <w:p w:rsidR="00D72C6B" w:rsidRDefault="00D72C6B">
      <w:pPr>
        <w:pStyle w:val="Doc-text2"/>
        <w:ind w:left="0" w:firstLine="0"/>
        <w:rPr>
          <w:rFonts w:eastAsia="Malgun Gothic"/>
          <w:lang w:eastAsia="ko-KR"/>
        </w:rPr>
      </w:pP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17b</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Please specify exact condition to trigger type-3 indication in case option2 is considered in Q1</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Option</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1, or generally say “upon MCG/SCG recovered”</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M</w:t>
            </w:r>
            <w:r>
              <w:rPr>
                <w:rStyle w:val="af5"/>
                <w:rFonts w:eastAsia="宋体"/>
                <w:color w:val="000000" w:themeColor="text1"/>
                <w:u w:val="none"/>
                <w:lang w:eastAsia="zh-CN"/>
              </w:rPr>
              <w:t>ay not need to be specific</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color w:val="000000" w:themeColor="text1"/>
                <w:u w:val="none"/>
                <w:lang w:eastAsia="ja-JP"/>
              </w:rPr>
              <w:t>O</w:t>
            </w:r>
            <w:r>
              <w:rPr>
                <w:rStyle w:val="af5"/>
                <w:color w:val="000000" w:themeColor="text1"/>
                <w:u w:val="none"/>
              </w:rPr>
              <w:t>ption 2</w:t>
            </w:r>
          </w:p>
        </w:tc>
        <w:tc>
          <w:tcPr>
            <w:tcW w:w="7931"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Type 3 Indication is sent when the affected route(s) is available again. </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D72C6B">
            <w:pPr>
              <w:pStyle w:val="Comments"/>
              <w:rPr>
                <w:rStyle w:val="af5"/>
                <w:color w:val="000000" w:themeColor="text1"/>
                <w:u w:val="none"/>
                <w:lang w:eastAsia="ja-JP"/>
              </w:rPr>
            </w:pPr>
          </w:p>
        </w:tc>
        <w:tc>
          <w:tcPr>
            <w:tcW w:w="7931"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We do not support option 2 in Q1.</w:t>
            </w:r>
          </w:p>
        </w:tc>
      </w:tr>
      <w:tr w:rsidR="00D72C6B">
        <w:tc>
          <w:tcPr>
            <w:tcW w:w="1129" w:type="dxa"/>
          </w:tcPr>
          <w:p w:rsidR="00D72C6B" w:rsidRDefault="00365152">
            <w:pPr>
              <w:pStyle w:val="Comments"/>
              <w:rPr>
                <w:rStyle w:val="af5"/>
                <w:rFonts w:eastAsia="宋体"/>
                <w:i w:val="0"/>
                <w:iCs/>
                <w:color w:val="000000" w:themeColor="text1"/>
                <w:u w:val="none"/>
                <w:lang w:eastAsia="zh-CN"/>
              </w:rPr>
            </w:pPr>
            <w:proofErr w:type="spellStart"/>
            <w:r>
              <w:rPr>
                <w:rStyle w:val="af5"/>
                <w:rFonts w:eastAsia="Malgun Gothic" w:hint="eastAsia"/>
                <w:color w:val="000000" w:themeColor="text1"/>
                <w:u w:val="none"/>
                <w:lang w:eastAsia="ko-KR"/>
              </w:rPr>
              <w:t>samsung</w:t>
            </w:r>
            <w:proofErr w:type="spellEnd"/>
          </w:p>
        </w:tc>
        <w:tc>
          <w:tcPr>
            <w:tcW w:w="1134" w:type="dxa"/>
          </w:tcPr>
          <w:p w:rsidR="00D72C6B" w:rsidRDefault="00D72C6B">
            <w:pPr>
              <w:pStyle w:val="Comments"/>
              <w:rPr>
                <w:rStyle w:val="af5"/>
                <w:color w:val="000000" w:themeColor="text1"/>
                <w:u w:val="none"/>
                <w:lang w:eastAsia="ja-JP"/>
              </w:rPr>
            </w:pP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Malgun Gothic"/>
                <w:i w:val="0"/>
                <w:iCs/>
                <w:color w:val="000000" w:themeColor="text1"/>
                <w:u w:val="none"/>
                <w:lang w:eastAsia="ko-KR"/>
              </w:rPr>
              <w:t>We don’t support option 2 in Q1.</w:t>
            </w: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Option1) </w:t>
            </w:r>
          </w:p>
        </w:tc>
        <w:tc>
          <w:tcPr>
            <w:tcW w:w="7931"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The contents of type-3 indication should be aligned with type-2 indication.</w:t>
            </w: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ZTE</w:t>
            </w:r>
          </w:p>
        </w:tc>
        <w:tc>
          <w:tcPr>
            <w:tcW w:w="1134"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Option 2</w:t>
            </w:r>
          </w:p>
        </w:tc>
        <w:tc>
          <w:tcPr>
            <w:tcW w:w="7931"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We think option 2 is more accurate and straight forward. </w:t>
            </w:r>
          </w:p>
        </w:tc>
      </w:tr>
      <w:tr w:rsidR="00AB3CFE">
        <w:tc>
          <w:tcPr>
            <w:tcW w:w="1129" w:type="dxa"/>
          </w:tcPr>
          <w:p w:rsidR="00AB3CFE" w:rsidRDefault="00AB3CFE">
            <w:pPr>
              <w:pStyle w:val="Comments"/>
              <w:rPr>
                <w:rStyle w:val="af5"/>
                <w:rFonts w:eastAsia="宋体" w:hint="eastAsia"/>
                <w:i w:val="0"/>
                <w:iCs/>
                <w:color w:val="000000" w:themeColor="text1"/>
                <w:u w:val="none"/>
                <w:lang w:val="en-US" w:eastAsia="zh-CN"/>
              </w:rPr>
            </w:pPr>
            <w:r>
              <w:rPr>
                <w:rStyle w:val="af5"/>
                <w:rFonts w:eastAsia="宋体" w:hint="eastAsia"/>
                <w:i w:val="0"/>
                <w:iCs/>
                <w:color w:val="000000" w:themeColor="text1"/>
                <w:u w:val="none"/>
                <w:lang w:val="en-US" w:eastAsia="zh-CN"/>
              </w:rPr>
              <w:t>CATT</w:t>
            </w:r>
          </w:p>
        </w:tc>
        <w:tc>
          <w:tcPr>
            <w:tcW w:w="1134" w:type="dxa"/>
          </w:tcPr>
          <w:p w:rsidR="00AB3CFE" w:rsidRDefault="00AB3CFE">
            <w:pPr>
              <w:pStyle w:val="Comments"/>
              <w:rPr>
                <w:rStyle w:val="af5"/>
                <w:rFonts w:eastAsia="宋体" w:hint="eastAsia"/>
                <w:i w:val="0"/>
                <w:iCs/>
                <w:color w:val="000000" w:themeColor="text1"/>
                <w:u w:val="none"/>
                <w:lang w:val="en-US"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ption 1</w:t>
            </w:r>
          </w:p>
        </w:tc>
        <w:tc>
          <w:tcPr>
            <w:tcW w:w="7931" w:type="dxa"/>
          </w:tcPr>
          <w:p w:rsidR="00AB3CFE" w:rsidRDefault="00AB3CFE">
            <w:pPr>
              <w:pStyle w:val="Comments"/>
              <w:rPr>
                <w:rStyle w:val="af5"/>
                <w:rFonts w:eastAsia="宋体" w:hint="eastAsia"/>
                <w:i w:val="0"/>
                <w:iCs/>
                <w:color w:val="000000" w:themeColor="text1"/>
                <w:u w:val="none"/>
                <w:lang w:val="en-US" w:eastAsia="zh-CN"/>
              </w:rPr>
            </w:pPr>
          </w:p>
        </w:tc>
      </w:tr>
    </w:tbl>
    <w:p w:rsidR="00D72C6B" w:rsidRDefault="00D72C6B">
      <w:pPr>
        <w:pStyle w:val="Doc-text2"/>
        <w:rPr>
          <w:rFonts w:eastAsia="Malgun Gothic"/>
          <w:lang w:eastAsia="ko-KR"/>
        </w:rPr>
      </w:pPr>
    </w:p>
    <w:p w:rsidR="00D72C6B" w:rsidRDefault="00365152">
      <w:pPr>
        <w:pStyle w:val="2"/>
        <w:rPr>
          <w:rStyle w:val="af5"/>
          <w:rFonts w:eastAsia="Malgun Gothic"/>
          <w:color w:val="000000" w:themeColor="text1"/>
          <w:u w:val="none"/>
          <w:lang w:eastAsia="ko-KR"/>
        </w:rPr>
      </w:pPr>
      <w:r>
        <w:rPr>
          <w:rStyle w:val="af5"/>
          <w:rFonts w:eastAsia="Malgun Gothic"/>
          <w:color w:val="000000" w:themeColor="text1"/>
          <w:u w:val="none"/>
          <w:lang w:eastAsia="ko-KR"/>
        </w:rPr>
        <w:t xml:space="preserve">2.5 </w:t>
      </w:r>
      <w:r>
        <w:rPr>
          <w:rStyle w:val="af5"/>
          <w:rFonts w:eastAsia="Malgun Gothic" w:hint="eastAsia"/>
          <w:color w:val="000000" w:themeColor="text1"/>
          <w:u w:val="none"/>
          <w:lang w:eastAsia="ko-KR"/>
        </w:rPr>
        <w:t>Content</w:t>
      </w: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 of type-</w:t>
      </w:r>
      <w:r>
        <w:rPr>
          <w:rStyle w:val="af5"/>
          <w:rFonts w:eastAsia="Malgun Gothic"/>
          <w:color w:val="000000" w:themeColor="text1"/>
          <w:u w:val="none"/>
          <w:lang w:eastAsia="ko-KR"/>
        </w:rPr>
        <w:t>3</w:t>
      </w:r>
      <w:r>
        <w:rPr>
          <w:rStyle w:val="af5"/>
          <w:rFonts w:eastAsia="Malgun Gothic" w:hint="eastAsia"/>
          <w:color w:val="000000" w:themeColor="text1"/>
          <w:u w:val="none"/>
          <w:lang w:eastAsia="ko-KR"/>
        </w:rPr>
        <w:t xml:space="preserve"> indication </w:t>
      </w:r>
    </w:p>
    <w:p w:rsidR="00D72C6B" w:rsidRDefault="00365152">
      <w:pPr>
        <w:pStyle w:val="Doc-text2"/>
        <w:ind w:left="0" w:firstLine="0"/>
      </w:pPr>
      <w:r>
        <w:rPr>
          <w:rFonts w:hint="eastAsia"/>
        </w:rPr>
        <w:t xml:space="preserve">This issue </w:t>
      </w:r>
      <w:r>
        <w:t xml:space="preserve">can be discussed after RAN2 make progress on the above issues. So we skip this issue in the phase1 discussion. </w:t>
      </w:r>
    </w:p>
    <w:p w:rsidR="00D72C6B" w:rsidRDefault="00365152">
      <w:pPr>
        <w:pStyle w:val="2"/>
        <w:rPr>
          <w:rStyle w:val="af5"/>
          <w:rFonts w:eastAsia="Malgun Gothic"/>
          <w:color w:val="000000" w:themeColor="text1"/>
          <w:u w:val="none"/>
          <w:lang w:eastAsia="ko-KR"/>
        </w:rPr>
      </w:pPr>
      <w:r>
        <w:rPr>
          <w:rStyle w:val="af5"/>
          <w:rFonts w:eastAsia="Malgun Gothic"/>
          <w:color w:val="000000" w:themeColor="text1"/>
          <w:u w:val="none"/>
          <w:lang w:eastAsia="ko-KR"/>
        </w:rPr>
        <w:lastRenderedPageBreak/>
        <w:t>2.6 Behaviours upon reception</w:t>
      </w:r>
      <w:r>
        <w:rPr>
          <w:rStyle w:val="af5"/>
          <w:rFonts w:eastAsia="Malgun Gothic" w:hint="eastAsia"/>
          <w:color w:val="000000" w:themeColor="text1"/>
          <w:u w:val="none"/>
          <w:lang w:eastAsia="ko-KR"/>
        </w:rPr>
        <w:t xml:space="preserve"> of type-</w:t>
      </w:r>
      <w:r>
        <w:rPr>
          <w:rStyle w:val="af5"/>
          <w:rFonts w:eastAsia="Malgun Gothic"/>
          <w:color w:val="000000" w:themeColor="text1"/>
          <w:u w:val="none"/>
          <w:lang w:eastAsia="ko-KR"/>
        </w:rPr>
        <w:t>3</w:t>
      </w:r>
      <w:r>
        <w:rPr>
          <w:rStyle w:val="af5"/>
          <w:rFonts w:eastAsia="Malgun Gothic" w:hint="eastAsia"/>
          <w:color w:val="000000" w:themeColor="text1"/>
          <w:u w:val="none"/>
          <w:lang w:eastAsia="ko-KR"/>
        </w:rPr>
        <w:t xml:space="preserve"> indication </w:t>
      </w:r>
    </w:p>
    <w:p w:rsidR="00D72C6B" w:rsidRDefault="00365152">
      <w:pPr>
        <w:pStyle w:val="Doc-text2"/>
        <w:ind w:left="0" w:firstLine="0"/>
        <w:rPr>
          <w:rStyle w:val="af5"/>
          <w:color w:val="000000" w:themeColor="text1"/>
          <w:u w:val="none"/>
        </w:rPr>
      </w:pPr>
      <w:r>
        <w:t xml:space="preserve">Companies seem to have the common understanding that, upon reception of type-3 indication, </w:t>
      </w:r>
      <w:r>
        <w:rPr>
          <w:rStyle w:val="af5"/>
          <w:color w:val="000000" w:themeColor="text1"/>
          <w:u w:val="none"/>
        </w:rPr>
        <w:t xml:space="preserve">the actions triggered upon reception of a previous type-2 indication may be reversed. While the details need further discussion, we can confirm if that is a general understanding in RAN2. </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18</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Do you agree upon reception of type-3 indication, the actions triggered upon reception of a previous type-2 indication may be reversed, if possible?</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Y/N</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Y</w:t>
            </w:r>
          </w:p>
        </w:tc>
        <w:tc>
          <w:tcPr>
            <w:tcW w:w="7931" w:type="dxa"/>
          </w:tcPr>
          <w:p w:rsidR="00D72C6B" w:rsidRDefault="00D72C6B">
            <w:pPr>
              <w:pStyle w:val="Comments"/>
              <w:rPr>
                <w:rStyle w:val="af5"/>
                <w:color w:val="000000" w:themeColor="text1"/>
                <w:u w:val="none"/>
              </w:rPr>
            </w:pPr>
          </w:p>
        </w:tc>
      </w:tr>
      <w:tr w:rsidR="00D72C6B">
        <w:tc>
          <w:tcPr>
            <w:tcW w:w="1129" w:type="dxa"/>
          </w:tcPr>
          <w:p w:rsidR="00D72C6B" w:rsidRDefault="00365152">
            <w:pPr>
              <w:pStyle w:val="Comments"/>
              <w:rPr>
                <w:rStyle w:val="af5"/>
                <w:color w:val="000000" w:themeColor="text1"/>
                <w:u w:val="none"/>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color w:val="000000" w:themeColor="text1"/>
                <w:u w:val="none"/>
              </w:rPr>
            </w:pPr>
            <w:r>
              <w:rPr>
                <w:rStyle w:val="af5"/>
                <w:rFonts w:eastAsia="Malgun Gothic" w:hint="eastAsia"/>
                <w:color w:val="000000" w:themeColor="text1"/>
                <w:u w:val="none"/>
                <w:lang w:eastAsia="ko-KR"/>
              </w:rPr>
              <w:t>Y</w:t>
            </w:r>
          </w:p>
        </w:tc>
        <w:tc>
          <w:tcPr>
            <w:tcW w:w="7931" w:type="dxa"/>
          </w:tcPr>
          <w:p w:rsidR="00D72C6B" w:rsidRDefault="00D72C6B">
            <w:pPr>
              <w:pStyle w:val="Comments"/>
              <w:rPr>
                <w:rStyle w:val="af5"/>
                <w:rFonts w:eastAsia="宋体"/>
                <w:i w:val="0"/>
                <w:iCs/>
                <w:color w:val="000000" w:themeColor="text1"/>
                <w:u w:val="none"/>
                <w:lang w:eastAsia="zh-CN"/>
              </w:rPr>
            </w:pPr>
          </w:p>
        </w:tc>
      </w:tr>
      <w:tr w:rsidR="00D72C6B">
        <w:tc>
          <w:tcPr>
            <w:tcW w:w="112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13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Y</w:t>
            </w:r>
          </w:p>
        </w:tc>
        <w:tc>
          <w:tcPr>
            <w:tcW w:w="7931" w:type="dxa"/>
          </w:tcPr>
          <w:p w:rsidR="00D72C6B" w:rsidRDefault="00D72C6B">
            <w:pPr>
              <w:pStyle w:val="Comments"/>
              <w:rPr>
                <w:rStyle w:val="af5"/>
                <w:rFonts w:eastAsia="宋体"/>
                <w:i w:val="0"/>
                <w:iCs/>
                <w:color w:val="000000" w:themeColor="text1"/>
                <w:u w:val="none"/>
                <w:lang w:eastAsia="zh-CN"/>
              </w:rPr>
            </w:pP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Y </w:t>
            </w:r>
          </w:p>
        </w:tc>
        <w:tc>
          <w:tcPr>
            <w:tcW w:w="7931" w:type="dxa"/>
          </w:tcPr>
          <w:p w:rsidR="00D72C6B" w:rsidRDefault="00D72C6B">
            <w:pPr>
              <w:pStyle w:val="Comments"/>
              <w:rPr>
                <w:rStyle w:val="af5"/>
                <w:rFonts w:eastAsia="宋体"/>
                <w:i w:val="0"/>
                <w:color w:val="000000" w:themeColor="text1"/>
                <w:u w:val="none"/>
                <w:lang w:eastAsia="zh-CN"/>
              </w:rPr>
            </w:pPr>
          </w:p>
        </w:tc>
      </w:tr>
      <w:tr w:rsidR="00D72C6B">
        <w:tc>
          <w:tcPr>
            <w:tcW w:w="1129"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ZTE</w:t>
            </w:r>
          </w:p>
        </w:tc>
        <w:tc>
          <w:tcPr>
            <w:tcW w:w="1134" w:type="dxa"/>
          </w:tcPr>
          <w:p w:rsidR="00D72C6B" w:rsidRDefault="00365152">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D72C6B" w:rsidRDefault="00D72C6B">
            <w:pPr>
              <w:pStyle w:val="Comments"/>
              <w:rPr>
                <w:rStyle w:val="af5"/>
                <w:rFonts w:eastAsia="宋体"/>
                <w:i w:val="0"/>
                <w:iCs/>
                <w:color w:val="000000" w:themeColor="text1"/>
                <w:u w:val="none"/>
                <w:lang w:eastAsia="zh-CN"/>
              </w:rPr>
            </w:pPr>
          </w:p>
        </w:tc>
      </w:tr>
      <w:tr w:rsidR="00AB3CFE" w:rsidTr="00AB3CFE">
        <w:tc>
          <w:tcPr>
            <w:tcW w:w="1129" w:type="dxa"/>
          </w:tcPr>
          <w:p w:rsidR="00AB3CFE" w:rsidRDefault="00AB3CFE" w:rsidP="004B7E10">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CATT</w:t>
            </w:r>
          </w:p>
        </w:tc>
        <w:tc>
          <w:tcPr>
            <w:tcW w:w="1134" w:type="dxa"/>
          </w:tcPr>
          <w:p w:rsidR="00AB3CFE" w:rsidRDefault="00AB3CFE" w:rsidP="004B7E10">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Y</w:t>
            </w:r>
          </w:p>
        </w:tc>
        <w:tc>
          <w:tcPr>
            <w:tcW w:w="7931" w:type="dxa"/>
          </w:tcPr>
          <w:p w:rsidR="00AB3CFE" w:rsidRDefault="00AB3CFE" w:rsidP="004B7E10">
            <w:pPr>
              <w:pStyle w:val="Comments"/>
              <w:rPr>
                <w:rStyle w:val="af5"/>
                <w:rFonts w:eastAsia="宋体"/>
                <w:i w:val="0"/>
                <w:iCs/>
                <w:color w:val="000000" w:themeColor="text1"/>
                <w:u w:val="none"/>
                <w:lang w:eastAsia="zh-CN"/>
              </w:rPr>
            </w:pPr>
          </w:p>
        </w:tc>
      </w:tr>
    </w:tbl>
    <w:p w:rsidR="00D72C6B" w:rsidRDefault="00D72C6B">
      <w:pPr>
        <w:pStyle w:val="Doc-text2"/>
        <w:ind w:left="0" w:firstLine="0"/>
        <w:rPr>
          <w:rStyle w:val="af5"/>
          <w:color w:val="000000" w:themeColor="text1"/>
          <w:u w:val="none"/>
        </w:rPr>
      </w:pPr>
    </w:p>
    <w:p w:rsidR="00D72C6B" w:rsidRDefault="00D72C6B">
      <w:pPr>
        <w:pStyle w:val="Doc-text2"/>
        <w:ind w:left="0" w:firstLine="0"/>
        <w:rPr>
          <w:rStyle w:val="af5"/>
          <w:color w:val="000000" w:themeColor="text1"/>
          <w:u w:val="none"/>
        </w:rPr>
      </w:pPr>
    </w:p>
    <w:p w:rsidR="00D72C6B" w:rsidRDefault="00365152">
      <w:pPr>
        <w:pStyle w:val="Comments"/>
        <w:rPr>
          <w:rStyle w:val="af5"/>
          <w:i w:val="0"/>
          <w:color w:val="000000" w:themeColor="text1"/>
          <w:sz w:val="20"/>
          <w:u w:val="none"/>
        </w:rPr>
      </w:pPr>
      <w:r>
        <w:rPr>
          <w:rStyle w:val="af5"/>
          <w:rFonts w:eastAsia="Malgun Gothic"/>
          <w:i w:val="0"/>
          <w:color w:val="000000" w:themeColor="text1"/>
          <w:sz w:val="20"/>
          <w:u w:val="none"/>
          <w:lang w:eastAsia="ko-KR"/>
        </w:rPr>
        <w:t xml:space="preserve">Then following question is </w:t>
      </w:r>
      <w:proofErr w:type="spellStart"/>
      <w:r>
        <w:rPr>
          <w:rStyle w:val="af5"/>
          <w:rFonts w:eastAsia="Malgun Gothic"/>
          <w:i w:val="0"/>
          <w:color w:val="000000" w:themeColor="text1"/>
          <w:sz w:val="20"/>
          <w:u w:val="none"/>
          <w:lang w:eastAsia="ko-KR"/>
        </w:rPr>
        <w:t>whehter</w:t>
      </w:r>
      <w:proofErr w:type="spellEnd"/>
      <w:r>
        <w:rPr>
          <w:rStyle w:val="af5"/>
          <w:rFonts w:eastAsia="Malgun Gothic"/>
          <w:i w:val="0"/>
          <w:color w:val="000000" w:themeColor="text1"/>
          <w:sz w:val="20"/>
          <w:u w:val="none"/>
          <w:lang w:eastAsia="ko-KR"/>
        </w:rPr>
        <w:t xml:space="preserve"> we should mandate the reverse </w:t>
      </w:r>
      <w:proofErr w:type="spellStart"/>
      <w:r>
        <w:rPr>
          <w:rStyle w:val="af5"/>
          <w:rFonts w:eastAsia="Malgun Gothic"/>
          <w:i w:val="0"/>
          <w:color w:val="000000" w:themeColor="text1"/>
          <w:sz w:val="20"/>
          <w:u w:val="none"/>
          <w:lang w:eastAsia="ko-KR"/>
        </w:rPr>
        <w:t>behaviors</w:t>
      </w:r>
      <w:proofErr w:type="spellEnd"/>
      <w:r>
        <w:rPr>
          <w:rStyle w:val="af5"/>
          <w:rFonts w:eastAsia="Malgun Gothic"/>
          <w:i w:val="0"/>
          <w:color w:val="000000" w:themeColor="text1"/>
          <w:sz w:val="20"/>
          <w:u w:val="none"/>
          <w:lang w:eastAsia="ko-KR"/>
        </w:rPr>
        <w:t xml:space="preserve"> or whether it should be left to implementation. </w:t>
      </w:r>
    </w:p>
    <w:p w:rsidR="00D72C6B" w:rsidRDefault="00D72C6B">
      <w:pPr>
        <w:pStyle w:val="Comments"/>
        <w:rPr>
          <w:rStyle w:val="af5"/>
          <w:i w:val="0"/>
          <w:color w:val="000000" w:themeColor="text1"/>
          <w:sz w:val="20"/>
          <w:u w:val="none"/>
          <w:lang w:eastAsia="ko-KR"/>
        </w:rPr>
      </w:pP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Approach 1) </w:t>
      </w:r>
      <w:proofErr w:type="gramStart"/>
      <w:r>
        <w:rPr>
          <w:rStyle w:val="af5"/>
          <w:rFonts w:eastAsia="Malgun Gothic"/>
          <w:color w:val="000000" w:themeColor="text1"/>
          <w:sz w:val="20"/>
          <w:u w:val="none"/>
          <w:lang w:eastAsia="ko-KR"/>
        </w:rPr>
        <w:t>Upon</w:t>
      </w:r>
      <w:proofErr w:type="gramEnd"/>
      <w:r>
        <w:rPr>
          <w:rStyle w:val="af5"/>
          <w:rFonts w:eastAsia="Malgun Gothic"/>
          <w:color w:val="000000" w:themeColor="text1"/>
          <w:sz w:val="20"/>
          <w:u w:val="none"/>
          <w:lang w:eastAsia="ko-KR"/>
        </w:rPr>
        <w:t xml:space="preserve"> reception of type-3 indication, it is left to implementation of the node whether to trigger a reverse action, if possible.   </w:t>
      </w:r>
    </w:p>
    <w:p w:rsidR="00D72C6B" w:rsidRDefault="00365152">
      <w:pPr>
        <w:pStyle w:val="Comments"/>
        <w:numPr>
          <w:ilvl w:val="0"/>
          <w:numId w:val="10"/>
        </w:numPr>
        <w:rPr>
          <w:rStyle w:val="af5"/>
          <w:color w:val="000000" w:themeColor="text1"/>
          <w:sz w:val="20"/>
          <w:u w:val="none"/>
        </w:rPr>
      </w:pPr>
      <w:r>
        <w:rPr>
          <w:rStyle w:val="af5"/>
          <w:rFonts w:eastAsia="Malgun Gothic"/>
          <w:color w:val="000000" w:themeColor="text1"/>
          <w:sz w:val="20"/>
          <w:u w:val="none"/>
          <w:lang w:eastAsia="ko-KR"/>
        </w:rPr>
        <w:t>Approach 2) RAN2 specifies rule(s) to govern whether/when reserve action is triggered by the node upon reception of type-2 indication</w:t>
      </w:r>
    </w:p>
    <w:p w:rsidR="00D72C6B" w:rsidRDefault="00365152">
      <w:pPr>
        <w:pStyle w:val="Comments"/>
        <w:rPr>
          <w:rStyle w:val="af5"/>
          <w:i w:val="0"/>
          <w:color w:val="000000" w:themeColor="text1"/>
          <w:sz w:val="20"/>
          <w:u w:val="none"/>
        </w:rPr>
      </w:pPr>
      <w:r>
        <w:rPr>
          <w:rStyle w:val="af5"/>
          <w:rFonts w:eastAsia="Malgun Gothic"/>
          <w:i w:val="0"/>
          <w:color w:val="000000" w:themeColor="text1"/>
          <w:sz w:val="20"/>
          <w:u w:val="none"/>
          <w:lang w:eastAsia="ko-KR"/>
        </w:rPr>
        <w:t xml:space="preserve">If companies think RAN2 should specify rules to govern </w:t>
      </w:r>
      <w:proofErr w:type="spellStart"/>
      <w:r>
        <w:rPr>
          <w:rStyle w:val="af5"/>
          <w:rFonts w:eastAsia="Malgun Gothic"/>
          <w:i w:val="0"/>
          <w:color w:val="000000" w:themeColor="text1"/>
          <w:sz w:val="20"/>
          <w:u w:val="none"/>
          <w:lang w:eastAsia="ko-KR"/>
        </w:rPr>
        <w:t>behaviors</w:t>
      </w:r>
      <w:proofErr w:type="spellEnd"/>
      <w:r>
        <w:rPr>
          <w:rStyle w:val="af5"/>
          <w:rFonts w:eastAsia="Malgun Gothic"/>
          <w:i w:val="0"/>
          <w:color w:val="000000" w:themeColor="text1"/>
          <w:sz w:val="20"/>
          <w:u w:val="none"/>
          <w:lang w:eastAsia="ko-KR"/>
        </w:rPr>
        <w:t xml:space="preserve"> upon reception of type-2 </w:t>
      </w:r>
      <w:proofErr w:type="spellStart"/>
      <w:r>
        <w:rPr>
          <w:rStyle w:val="af5"/>
          <w:rFonts w:eastAsia="Malgun Gothic"/>
          <w:i w:val="0"/>
          <w:color w:val="000000" w:themeColor="text1"/>
          <w:sz w:val="20"/>
          <w:u w:val="none"/>
          <w:lang w:eastAsia="ko-KR"/>
        </w:rPr>
        <w:t>indicaton</w:t>
      </w:r>
      <w:proofErr w:type="spellEnd"/>
      <w:r>
        <w:rPr>
          <w:rStyle w:val="af5"/>
          <w:rFonts w:eastAsia="Malgun Gothic"/>
          <w:i w:val="0"/>
          <w:color w:val="000000" w:themeColor="text1"/>
          <w:sz w:val="20"/>
          <w:u w:val="none"/>
          <w:lang w:eastAsia="ko-KR"/>
        </w:rPr>
        <w:t xml:space="preserve">, they may think that reverse behaviours upon reception of type-3 indication also need to be specified. On the other hand, the </w:t>
      </w:r>
      <w:proofErr w:type="spellStart"/>
      <w:r>
        <w:rPr>
          <w:rStyle w:val="af5"/>
          <w:rFonts w:eastAsia="Malgun Gothic"/>
          <w:i w:val="0"/>
          <w:color w:val="000000" w:themeColor="text1"/>
          <w:sz w:val="20"/>
          <w:u w:val="none"/>
          <w:lang w:eastAsia="ko-KR"/>
        </w:rPr>
        <w:t>behaviors</w:t>
      </w:r>
      <w:proofErr w:type="spellEnd"/>
      <w:r>
        <w:rPr>
          <w:rStyle w:val="af5"/>
          <w:rFonts w:eastAsia="Malgun Gothic"/>
          <w:i w:val="0"/>
          <w:color w:val="000000" w:themeColor="text1"/>
          <w:sz w:val="20"/>
          <w:u w:val="none"/>
          <w:lang w:eastAsia="ko-KR"/>
        </w:rPr>
        <w:t xml:space="preserve"> upon reception of type-2 indication can be mostly left </w:t>
      </w:r>
      <w:proofErr w:type="gramStart"/>
      <w:r>
        <w:rPr>
          <w:rStyle w:val="af5"/>
          <w:rFonts w:eastAsia="Malgun Gothic"/>
          <w:i w:val="0"/>
          <w:color w:val="000000" w:themeColor="text1"/>
          <w:sz w:val="20"/>
          <w:u w:val="none"/>
          <w:lang w:eastAsia="ko-KR"/>
        </w:rPr>
        <w:t>to  implementation</w:t>
      </w:r>
      <w:proofErr w:type="gramEnd"/>
      <w:r>
        <w:rPr>
          <w:rStyle w:val="af5"/>
          <w:rFonts w:eastAsia="Malgun Gothic"/>
          <w:i w:val="0"/>
          <w:color w:val="000000" w:themeColor="text1"/>
          <w:sz w:val="20"/>
          <w:u w:val="none"/>
          <w:lang w:eastAsia="ko-KR"/>
        </w:rPr>
        <w:t xml:space="preserve">, the same approach can apply to behaviours upon reception of type-3 indication. Companies are requested to provide input on the </w:t>
      </w:r>
      <w:proofErr w:type="spellStart"/>
      <w:r>
        <w:rPr>
          <w:rStyle w:val="af5"/>
          <w:rFonts w:eastAsia="Malgun Gothic"/>
          <w:i w:val="0"/>
          <w:color w:val="000000" w:themeColor="text1"/>
          <w:sz w:val="20"/>
          <w:u w:val="none"/>
          <w:lang w:eastAsia="ko-KR"/>
        </w:rPr>
        <w:t>appraches</w:t>
      </w:r>
      <w:proofErr w:type="spellEnd"/>
      <w:r>
        <w:rPr>
          <w:rStyle w:val="af5"/>
          <w:rFonts w:eastAsia="Malgun Gothic"/>
          <w:i w:val="0"/>
          <w:color w:val="000000" w:themeColor="text1"/>
          <w:sz w:val="20"/>
          <w:u w:val="none"/>
          <w:lang w:eastAsia="ko-KR"/>
        </w:rPr>
        <w:t xml:space="preserve"> above.</w:t>
      </w:r>
    </w:p>
    <w:p w:rsidR="00D72C6B" w:rsidRDefault="00365152">
      <w:pPr>
        <w:pStyle w:val="4"/>
        <w:tabs>
          <w:tab w:val="clear" w:pos="907"/>
        </w:tabs>
        <w:ind w:left="567" w:hanging="567"/>
        <w:rPr>
          <w:rStyle w:val="af5"/>
          <w:rFonts w:eastAsia="Malgun Gothic"/>
          <w:b/>
          <w:color w:val="000000" w:themeColor="text1"/>
          <w:sz w:val="20"/>
          <w:u w:val="none"/>
          <w:lang w:eastAsia="ko-KR"/>
        </w:rPr>
      </w:pPr>
      <w:r>
        <w:rPr>
          <w:rStyle w:val="af5"/>
          <w:rFonts w:eastAsia="Malgun Gothic" w:hint="eastAsia"/>
          <w:b/>
          <w:color w:val="000000" w:themeColor="text1"/>
          <w:sz w:val="20"/>
          <w:u w:val="none"/>
          <w:lang w:eastAsia="ko-KR"/>
        </w:rPr>
        <w:t>Q</w:t>
      </w:r>
      <w:r>
        <w:rPr>
          <w:rStyle w:val="af5"/>
          <w:rFonts w:eastAsia="Malgun Gothic"/>
          <w:b/>
          <w:color w:val="000000" w:themeColor="text1"/>
          <w:sz w:val="20"/>
          <w:u w:val="none"/>
          <w:lang w:eastAsia="ko-KR"/>
        </w:rPr>
        <w:t>19</w:t>
      </w:r>
      <w:r>
        <w:rPr>
          <w:rStyle w:val="af5"/>
          <w:rFonts w:eastAsia="Malgun Gothic" w:hint="eastAsia"/>
          <w:b/>
          <w:color w:val="000000" w:themeColor="text1"/>
          <w:sz w:val="20"/>
          <w:u w:val="none"/>
          <w:lang w:eastAsia="ko-KR"/>
        </w:rPr>
        <w:t xml:space="preserve">. </w:t>
      </w:r>
      <w:r>
        <w:rPr>
          <w:rStyle w:val="af5"/>
          <w:rFonts w:eastAsia="Malgun Gothic"/>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af1"/>
        <w:tblW w:w="0" w:type="auto"/>
        <w:tblLook w:val="04A0" w:firstRow="1" w:lastRow="0" w:firstColumn="1" w:lastColumn="0" w:noHBand="0" w:noVBand="1"/>
      </w:tblPr>
      <w:tblGrid>
        <w:gridCol w:w="1129"/>
        <w:gridCol w:w="1134"/>
        <w:gridCol w:w="7931"/>
      </w:tblGrid>
      <w:tr w:rsidR="00D72C6B">
        <w:tc>
          <w:tcPr>
            <w:tcW w:w="1129"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w:t>
            </w:r>
            <w:r>
              <w:rPr>
                <w:rStyle w:val="af5"/>
                <w:rFonts w:eastAsia="Malgun Gothic"/>
                <w:color w:val="000000" w:themeColor="text1"/>
                <w:u w:val="none"/>
                <w:lang w:eastAsia="ko-KR"/>
              </w:rPr>
              <w:t>o</w:t>
            </w:r>
            <w:r>
              <w:rPr>
                <w:rStyle w:val="af5"/>
                <w:rFonts w:eastAsia="Malgun Gothic" w:hint="eastAsia"/>
                <w:color w:val="000000" w:themeColor="text1"/>
                <w:u w:val="none"/>
                <w:lang w:eastAsia="ko-KR"/>
              </w:rPr>
              <w:t xml:space="preserve">mpany </w:t>
            </w:r>
          </w:p>
        </w:tc>
        <w:tc>
          <w:tcPr>
            <w:tcW w:w="113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u w:val="none"/>
                <w:lang w:eastAsia="ko-KR"/>
              </w:rPr>
              <w:t>Approach 1/2(/other)</w:t>
            </w:r>
          </w:p>
        </w:tc>
        <w:tc>
          <w:tcPr>
            <w:tcW w:w="7931"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r>
              <w:rPr>
                <w:rStyle w:val="af5"/>
                <w:rFonts w:eastAsia="Malgun Gothic"/>
                <w:color w:val="000000" w:themeColor="text1"/>
                <w:u w:val="none"/>
                <w:lang w:eastAsia="ko-KR"/>
              </w:rPr>
              <w:t xml:space="preserve"> </w:t>
            </w:r>
          </w:p>
        </w:tc>
      </w:tr>
      <w:tr w:rsidR="00D72C6B">
        <w:tc>
          <w:tcPr>
            <w:tcW w:w="1129" w:type="dxa"/>
          </w:tcPr>
          <w:p w:rsidR="00D72C6B" w:rsidRDefault="00365152">
            <w:pPr>
              <w:pStyle w:val="Comments"/>
              <w:rPr>
                <w:rStyle w:val="af5"/>
                <w:color w:val="000000" w:themeColor="text1"/>
                <w:u w:val="none"/>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134"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2/</w:t>
            </w:r>
            <w:r>
              <w:rPr>
                <w:rStyle w:val="af5"/>
                <w:rFonts w:eastAsia="宋体" w:hint="eastAsia"/>
                <w:color w:val="000000" w:themeColor="text1"/>
                <w:u w:val="none"/>
                <w:lang w:eastAsia="zh-CN"/>
              </w:rPr>
              <w:t>O</w:t>
            </w:r>
            <w:r>
              <w:rPr>
                <w:rStyle w:val="af5"/>
                <w:rFonts w:eastAsia="宋体"/>
                <w:color w:val="000000" w:themeColor="text1"/>
                <w:u w:val="none"/>
                <w:lang w:eastAsia="zh-CN"/>
              </w:rPr>
              <w:t>ther</w:t>
            </w:r>
          </w:p>
        </w:tc>
        <w:tc>
          <w:tcPr>
            <w:tcW w:w="7931"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O</w:t>
            </w:r>
            <w:r>
              <w:rPr>
                <w:rStyle w:val="af5"/>
                <w:rFonts w:eastAsia="宋体"/>
                <w:color w:val="000000" w:themeColor="text1"/>
                <w:u w:val="none"/>
                <w:lang w:eastAsia="zh-CN"/>
              </w:rPr>
              <w:t xml:space="preserve">ur understanding is that upon receiving type 3 </w:t>
            </w:r>
            <w:proofErr w:type="spellStart"/>
            <w:r>
              <w:rPr>
                <w:rStyle w:val="af5"/>
                <w:rFonts w:eastAsia="宋体"/>
                <w:color w:val="000000" w:themeColor="text1"/>
                <w:u w:val="none"/>
                <w:lang w:eastAsia="zh-CN"/>
              </w:rPr>
              <w:t>indicaton</w:t>
            </w:r>
            <w:proofErr w:type="spellEnd"/>
            <w:r>
              <w:rPr>
                <w:rStyle w:val="af5"/>
                <w:rFonts w:eastAsia="宋体"/>
                <w:color w:val="000000" w:themeColor="text1"/>
                <w:u w:val="none"/>
                <w:lang w:eastAsia="zh-CN"/>
              </w:rPr>
              <w:t>, the condition for IAB rerouting based on type 2 indication will not meet, and then the IAB node would come back to normal operation.</w:t>
            </w:r>
          </w:p>
        </w:tc>
      </w:tr>
      <w:tr w:rsidR="00D72C6B">
        <w:tc>
          <w:tcPr>
            <w:tcW w:w="1129"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assume Approach 1 can work in most cases. However, in case the IAB-node has dual connections and it receives two Type 2 Indications from both links, we think one Type 3 Indication should not </w:t>
            </w:r>
            <w:proofErr w:type="gramStart"/>
            <w:r>
              <w:rPr>
                <w:rStyle w:val="af5"/>
                <w:color w:val="000000" w:themeColor="text1"/>
                <w:u w:val="none"/>
                <w:lang w:eastAsia="ja-JP"/>
              </w:rPr>
              <w:t>revert</w:t>
            </w:r>
            <w:proofErr w:type="gramEnd"/>
            <w:r>
              <w:rPr>
                <w:rStyle w:val="af5"/>
                <w:color w:val="000000" w:themeColor="text1"/>
                <w:u w:val="none"/>
                <w:lang w:eastAsia="ja-JP"/>
              </w:rPr>
              <w:t xml:space="preserve"> all behaviours triggered by the two Type 2 Indications. So, we assume some small rule is needed to be specified.</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Qualcomm</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Approach 2</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If type-2 triggers local rerouting, the node must revert to the original central routing configuration upon receiving the type-3 indication.</w:t>
            </w:r>
          </w:p>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For SR/BSR transmission and toggling IAB support indicator, it is up to implementation.</w:t>
            </w:r>
          </w:p>
        </w:tc>
      </w:tr>
      <w:tr w:rsidR="00D72C6B">
        <w:tc>
          <w:tcPr>
            <w:tcW w:w="1129"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vivo</w:t>
            </w:r>
          </w:p>
        </w:tc>
        <w:tc>
          <w:tcPr>
            <w:tcW w:w="1134" w:type="dxa"/>
          </w:tcPr>
          <w:p w:rsidR="00D72C6B" w:rsidRDefault="00365152">
            <w:pPr>
              <w:pStyle w:val="Comments"/>
              <w:rPr>
                <w:rStyle w:val="af5"/>
                <w:color w:val="000000" w:themeColor="text1"/>
                <w:u w:val="none"/>
                <w:lang w:eastAsia="ja-JP"/>
              </w:rPr>
            </w:pPr>
            <w:r>
              <w:rPr>
                <w:rStyle w:val="af5"/>
                <w:rFonts w:eastAsia="宋体"/>
                <w:i w:val="0"/>
                <w:iCs/>
                <w:color w:val="000000" w:themeColor="text1"/>
                <w:u w:val="none"/>
                <w:lang w:eastAsia="zh-CN"/>
              </w:rPr>
              <w:t>Approach 2</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S</w:t>
            </w:r>
            <w:r>
              <w:rPr>
                <w:rStyle w:val="af5"/>
                <w:rFonts w:eastAsia="宋体"/>
                <w:i w:val="0"/>
                <w:iCs/>
                <w:color w:val="000000" w:themeColor="text1"/>
                <w:u w:val="none"/>
                <w:lang w:eastAsia="zh-CN"/>
              </w:rPr>
              <w:t>hare similar view with QC.</w:t>
            </w:r>
          </w:p>
        </w:tc>
      </w:tr>
      <w:tr w:rsidR="00D72C6B">
        <w:tc>
          <w:tcPr>
            <w:tcW w:w="1129"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134"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2</w:t>
            </w:r>
          </w:p>
        </w:tc>
        <w:tc>
          <w:tcPr>
            <w:tcW w:w="7931"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W</w:t>
            </w:r>
            <w:r>
              <w:rPr>
                <w:rStyle w:val="af5"/>
                <w:rFonts w:eastAsia="Malgun Gothic" w:hint="eastAsia"/>
                <w:color w:val="000000" w:themeColor="text1"/>
                <w:u w:val="none"/>
                <w:lang w:eastAsia="ko-KR"/>
              </w:rPr>
              <w:t xml:space="preserve">e </w:t>
            </w:r>
            <w:r>
              <w:rPr>
                <w:rStyle w:val="af5"/>
                <w:rFonts w:eastAsia="Malgun Gothic"/>
                <w:color w:val="000000" w:themeColor="text1"/>
                <w:u w:val="none"/>
                <w:lang w:eastAsia="ko-KR"/>
              </w:rPr>
              <w:t xml:space="preserve">have the list of possible </w:t>
            </w:r>
            <w:proofErr w:type="spellStart"/>
            <w:r>
              <w:rPr>
                <w:rStyle w:val="af5"/>
                <w:rFonts w:eastAsia="Malgun Gothic"/>
                <w:color w:val="000000" w:themeColor="text1"/>
                <w:u w:val="none"/>
                <w:lang w:eastAsia="ko-KR"/>
              </w:rPr>
              <w:t>behavior</w:t>
            </w:r>
            <w:proofErr w:type="spellEnd"/>
            <w:r>
              <w:rPr>
                <w:rStyle w:val="af5"/>
                <w:rFonts w:eastAsia="Malgun Gothic"/>
                <w:color w:val="000000" w:themeColor="text1"/>
                <w:u w:val="none"/>
                <w:lang w:eastAsia="ko-KR"/>
              </w:rPr>
              <w:t xml:space="preserve"> regarding type 2 indication in this doc, such as local re-routing, CHO, </w:t>
            </w:r>
            <w:proofErr w:type="spellStart"/>
            <w:r>
              <w:rPr>
                <w:rStyle w:val="af5"/>
                <w:rFonts w:eastAsia="Malgun Gothic"/>
                <w:color w:val="000000" w:themeColor="text1"/>
                <w:u w:val="none"/>
                <w:lang w:eastAsia="ko-KR"/>
              </w:rPr>
              <w:t>progparation</w:t>
            </w:r>
            <w:proofErr w:type="spellEnd"/>
            <w:r>
              <w:rPr>
                <w:rStyle w:val="af5"/>
                <w:rFonts w:eastAsia="Malgun Gothic"/>
                <w:color w:val="000000" w:themeColor="text1"/>
                <w:u w:val="none"/>
                <w:lang w:eastAsia="ko-KR"/>
              </w:rPr>
              <w:t xml:space="preserve"> of the indication, disabling UL transmission, disabling IAB-support bit. </w:t>
            </w:r>
            <w:proofErr w:type="spellStart"/>
            <w:r>
              <w:rPr>
                <w:rStyle w:val="af5"/>
                <w:rFonts w:eastAsia="Malgun Gothic"/>
                <w:color w:val="000000" w:themeColor="text1"/>
                <w:u w:val="none"/>
                <w:lang w:eastAsia="ko-KR"/>
              </w:rPr>
              <w:t>Fallback</w:t>
            </w:r>
            <w:proofErr w:type="spellEnd"/>
            <w:r>
              <w:rPr>
                <w:rStyle w:val="af5"/>
                <w:rFonts w:eastAsia="Malgun Gothic"/>
                <w:color w:val="000000" w:themeColor="text1"/>
                <w:u w:val="none"/>
                <w:lang w:eastAsia="ko-KR"/>
              </w:rPr>
              <w:t xml:space="preserve"> of the local re-routing can be specified by noting that reception of type 3 indicates that egress link became available in BAP spec. For CHO, there is no need of </w:t>
            </w:r>
            <w:proofErr w:type="spellStart"/>
            <w:r>
              <w:rPr>
                <w:rStyle w:val="af5"/>
                <w:rFonts w:eastAsia="Malgun Gothic"/>
                <w:color w:val="000000" w:themeColor="text1"/>
                <w:u w:val="none"/>
                <w:lang w:eastAsia="ko-KR"/>
              </w:rPr>
              <w:t>fallback</w:t>
            </w:r>
            <w:proofErr w:type="spellEnd"/>
            <w:r>
              <w:rPr>
                <w:rStyle w:val="af5"/>
                <w:rFonts w:eastAsia="Malgun Gothic"/>
                <w:color w:val="000000" w:themeColor="text1"/>
                <w:u w:val="none"/>
                <w:lang w:eastAsia="ko-KR"/>
              </w:rPr>
              <w:t xml:space="preserve"> (reverting) of type 3 indication, and correspondingly no specification of reverse </w:t>
            </w:r>
            <w:proofErr w:type="spellStart"/>
            <w:r>
              <w:rPr>
                <w:rStyle w:val="af5"/>
                <w:rFonts w:eastAsia="Malgun Gothic"/>
                <w:color w:val="000000" w:themeColor="text1"/>
                <w:u w:val="none"/>
                <w:lang w:eastAsia="ko-KR"/>
              </w:rPr>
              <w:t>behavior</w:t>
            </w:r>
            <w:proofErr w:type="spellEnd"/>
            <w:r>
              <w:rPr>
                <w:rStyle w:val="af5"/>
                <w:rFonts w:eastAsia="Malgun Gothic"/>
                <w:color w:val="000000" w:themeColor="text1"/>
                <w:u w:val="none"/>
                <w:lang w:eastAsia="ko-KR"/>
              </w:rPr>
              <w:t xml:space="preserve">. Regarding propagation of the type2 indication, the propagation of type 3 needs to be specified. However, disabling UL transmission can be implementation. </w:t>
            </w:r>
          </w:p>
        </w:tc>
      </w:tr>
      <w:tr w:rsidR="00D72C6B">
        <w:tc>
          <w:tcPr>
            <w:tcW w:w="1129"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13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Approach 1</w:t>
            </w:r>
          </w:p>
        </w:tc>
        <w:tc>
          <w:tcPr>
            <w:tcW w:w="7931" w:type="dxa"/>
          </w:tcPr>
          <w:p w:rsidR="00D72C6B" w:rsidRDefault="00D72C6B">
            <w:pPr>
              <w:pStyle w:val="Comments"/>
              <w:rPr>
                <w:rStyle w:val="af5"/>
                <w:rFonts w:eastAsia="Malgun Gothic"/>
                <w:color w:val="000000" w:themeColor="text1"/>
                <w:u w:val="none"/>
                <w:lang w:eastAsia="ko-KR"/>
              </w:rPr>
            </w:pPr>
          </w:p>
        </w:tc>
      </w:tr>
      <w:tr w:rsidR="00D72C6B">
        <w:tc>
          <w:tcPr>
            <w:tcW w:w="1129"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Fujitsu </w:t>
            </w:r>
          </w:p>
        </w:tc>
        <w:tc>
          <w:tcPr>
            <w:tcW w:w="1134" w:type="dxa"/>
          </w:tcPr>
          <w:p w:rsidR="00D72C6B" w:rsidRDefault="00365152">
            <w:pPr>
              <w:pStyle w:val="Comments"/>
              <w:rPr>
                <w:rStyle w:val="af5"/>
                <w:color w:val="000000" w:themeColor="text1"/>
                <w:u w:val="none"/>
              </w:rPr>
            </w:pPr>
            <w:r>
              <w:rPr>
                <w:rStyle w:val="af5"/>
                <w:rFonts w:eastAsia="宋体"/>
                <w:i w:val="0"/>
                <w:color w:val="000000" w:themeColor="text1"/>
                <w:u w:val="none"/>
                <w:lang w:eastAsia="zh-CN"/>
              </w:rPr>
              <w:t xml:space="preserve">Approach2 </w:t>
            </w:r>
          </w:p>
        </w:tc>
        <w:tc>
          <w:tcPr>
            <w:tcW w:w="7931"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 xml:space="preserve">If the </w:t>
            </w:r>
            <w:proofErr w:type="spellStart"/>
            <w:r>
              <w:rPr>
                <w:rStyle w:val="af5"/>
                <w:rFonts w:eastAsia="宋体"/>
                <w:i w:val="0"/>
                <w:color w:val="000000" w:themeColor="text1"/>
                <w:u w:val="none"/>
                <w:lang w:eastAsia="zh-CN"/>
              </w:rPr>
              <w:t>behavior</w:t>
            </w:r>
            <w:proofErr w:type="spellEnd"/>
            <w:r>
              <w:rPr>
                <w:rStyle w:val="af5"/>
                <w:rFonts w:eastAsia="宋体"/>
                <w:i w:val="0"/>
                <w:color w:val="000000" w:themeColor="text1"/>
                <w:u w:val="none"/>
                <w:lang w:eastAsia="zh-CN"/>
              </w:rPr>
              <w:t xml:space="preserve"> upon receiving type-2 indication is specified only for local re-routing, it is straight to specify the </w:t>
            </w:r>
            <w:proofErr w:type="spellStart"/>
            <w:r>
              <w:rPr>
                <w:rStyle w:val="af5"/>
                <w:rFonts w:eastAsia="宋体"/>
                <w:i w:val="0"/>
                <w:color w:val="000000" w:themeColor="text1"/>
                <w:u w:val="none"/>
                <w:lang w:eastAsia="zh-CN"/>
              </w:rPr>
              <w:t>behavior</w:t>
            </w:r>
            <w:proofErr w:type="spellEnd"/>
            <w:r>
              <w:rPr>
                <w:rStyle w:val="af5"/>
                <w:rFonts w:eastAsia="宋体"/>
                <w:i w:val="0"/>
                <w:color w:val="000000" w:themeColor="text1"/>
                <w:u w:val="none"/>
                <w:lang w:eastAsia="zh-CN"/>
              </w:rPr>
              <w:t>, i.e. local re-routing back to the recovered BH link upon receiving type-3 indication.</w:t>
            </w:r>
          </w:p>
        </w:tc>
      </w:tr>
      <w:tr w:rsidR="00D72C6B">
        <w:tc>
          <w:tcPr>
            <w:tcW w:w="1129"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lastRenderedPageBreak/>
              <w:t>ZTE</w:t>
            </w:r>
          </w:p>
        </w:tc>
        <w:tc>
          <w:tcPr>
            <w:tcW w:w="1134"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Approach 2</w:t>
            </w:r>
          </w:p>
        </w:tc>
        <w:tc>
          <w:tcPr>
            <w:tcW w:w="7931" w:type="dxa"/>
          </w:tcPr>
          <w:p w:rsidR="00D72C6B" w:rsidRDefault="00365152">
            <w:pPr>
              <w:pStyle w:val="Comments"/>
              <w:rPr>
                <w:rStyle w:val="af5"/>
                <w:rFonts w:eastAsia="宋体"/>
                <w:i w:val="0"/>
                <w:iCs/>
                <w:color w:val="000000" w:themeColor="text1"/>
                <w:u w:val="none"/>
                <w:lang w:val="en-US" w:eastAsia="zh-CN"/>
              </w:rPr>
            </w:pPr>
            <w:r>
              <w:rPr>
                <w:rStyle w:val="af5"/>
                <w:rFonts w:eastAsia="宋体" w:hint="eastAsia"/>
                <w:i w:val="0"/>
                <w:iCs/>
                <w:color w:val="000000" w:themeColor="text1"/>
                <w:u w:val="none"/>
                <w:lang w:val="en-US" w:eastAsia="zh-CN"/>
              </w:rPr>
              <w:t xml:space="preserve">Similar as in Q8, considering that local re-routing is MT </w:t>
            </w:r>
            <w:proofErr w:type="spellStart"/>
            <w:r>
              <w:rPr>
                <w:rStyle w:val="af5"/>
                <w:rFonts w:eastAsia="宋体" w:hint="eastAsia"/>
                <w:i w:val="0"/>
                <w:iCs/>
                <w:color w:val="000000" w:themeColor="text1"/>
                <w:u w:val="none"/>
                <w:lang w:val="en-US" w:eastAsia="zh-CN"/>
              </w:rPr>
              <w:t>behaviour</w:t>
            </w:r>
            <w:proofErr w:type="spellEnd"/>
            <w:r>
              <w:rPr>
                <w:rStyle w:val="af5"/>
                <w:rFonts w:eastAsia="宋体" w:hint="eastAsia"/>
                <w:i w:val="0"/>
                <w:iCs/>
                <w:color w:val="000000" w:themeColor="text1"/>
                <w:u w:val="none"/>
                <w:lang w:val="en-US" w:eastAsia="zh-CN"/>
              </w:rPr>
              <w:t xml:space="preserve">, </w:t>
            </w:r>
            <w:proofErr w:type="gramStart"/>
            <w:r>
              <w:rPr>
                <w:rStyle w:val="af5"/>
                <w:rFonts w:eastAsia="宋体" w:hint="eastAsia"/>
                <w:i w:val="0"/>
                <w:iCs/>
                <w:color w:val="000000" w:themeColor="text1"/>
                <w:u w:val="none"/>
                <w:lang w:val="en-US" w:eastAsia="zh-CN"/>
              </w:rPr>
              <w:t>the revert</w:t>
            </w:r>
            <w:proofErr w:type="gramEnd"/>
            <w:r>
              <w:rPr>
                <w:rStyle w:val="af5"/>
                <w:rFonts w:eastAsia="宋体" w:hint="eastAsia"/>
                <w:i w:val="0"/>
                <w:iCs/>
                <w:color w:val="000000" w:themeColor="text1"/>
                <w:u w:val="none"/>
                <w:lang w:val="en-US" w:eastAsia="zh-CN"/>
              </w:rPr>
              <w:t xml:space="preserve"> of local rerouting should also be specified clearly. </w:t>
            </w:r>
          </w:p>
        </w:tc>
      </w:tr>
      <w:tr w:rsidR="00AB3CFE" w:rsidTr="00AB3CFE">
        <w:tc>
          <w:tcPr>
            <w:tcW w:w="1129" w:type="dxa"/>
          </w:tcPr>
          <w:p w:rsidR="00AB3CFE" w:rsidRDefault="00AB3CFE" w:rsidP="004B7E10">
            <w:pPr>
              <w:pStyle w:val="Comments"/>
              <w:rPr>
                <w:rStyle w:val="af5"/>
                <w:rFonts w:eastAsia="宋体"/>
                <w:color w:val="000000" w:themeColor="text1"/>
                <w:u w:val="none"/>
                <w:lang w:val="en-US" w:eastAsia="zh-CN"/>
              </w:rPr>
            </w:pPr>
            <w:r>
              <w:rPr>
                <w:rStyle w:val="af5"/>
                <w:rFonts w:eastAsia="宋体" w:hint="eastAsia"/>
                <w:color w:val="000000" w:themeColor="text1"/>
                <w:u w:val="none"/>
                <w:lang w:val="en-US" w:eastAsia="zh-CN"/>
              </w:rPr>
              <w:t>CATT</w:t>
            </w:r>
          </w:p>
        </w:tc>
        <w:tc>
          <w:tcPr>
            <w:tcW w:w="1134" w:type="dxa"/>
          </w:tcPr>
          <w:p w:rsidR="00AB3CFE" w:rsidRDefault="00AB3CFE" w:rsidP="004B7E10">
            <w:pPr>
              <w:pStyle w:val="Comments"/>
              <w:rPr>
                <w:rStyle w:val="af5"/>
                <w:rFonts w:eastAsia="宋体"/>
                <w:color w:val="000000" w:themeColor="text1"/>
                <w:u w:val="none"/>
                <w:lang w:val="en-US" w:eastAsia="zh-CN"/>
              </w:rPr>
            </w:pPr>
            <w:r>
              <w:rPr>
                <w:rStyle w:val="af5"/>
                <w:rFonts w:eastAsia="宋体" w:hint="eastAsia"/>
                <w:i w:val="0"/>
                <w:iCs/>
                <w:color w:val="000000" w:themeColor="text1"/>
                <w:u w:val="none"/>
                <w:lang w:val="en-US" w:eastAsia="zh-CN"/>
              </w:rPr>
              <w:t>Approach 2</w:t>
            </w:r>
          </w:p>
        </w:tc>
        <w:tc>
          <w:tcPr>
            <w:tcW w:w="7931" w:type="dxa"/>
          </w:tcPr>
          <w:p w:rsidR="00AB3CFE" w:rsidRDefault="00AB3CFE" w:rsidP="004B7E10">
            <w:pPr>
              <w:pStyle w:val="Comments"/>
              <w:rPr>
                <w:rStyle w:val="af5"/>
                <w:rFonts w:eastAsia="宋体"/>
                <w:i w:val="0"/>
                <w:iCs/>
                <w:color w:val="000000" w:themeColor="text1"/>
                <w:u w:val="none"/>
                <w:lang w:eastAsia="zh-CN"/>
              </w:rPr>
            </w:pPr>
          </w:p>
        </w:tc>
      </w:tr>
    </w:tbl>
    <w:p w:rsidR="00D72C6B" w:rsidRDefault="00D72C6B">
      <w:pPr>
        <w:pStyle w:val="Comments"/>
        <w:rPr>
          <w:rStyle w:val="af5"/>
          <w:rFonts w:eastAsia="Malgun Gothic"/>
          <w:color w:val="000000" w:themeColor="text1"/>
          <w:sz w:val="20"/>
          <w:u w:val="none"/>
          <w:lang w:eastAsia="ko-KR"/>
        </w:rPr>
      </w:pPr>
    </w:p>
    <w:p w:rsidR="00D72C6B" w:rsidRDefault="00365152">
      <w:pPr>
        <w:pStyle w:val="2"/>
        <w:rPr>
          <w:rStyle w:val="af5"/>
          <w:rFonts w:eastAsia="Malgun Gothic"/>
          <w:color w:val="000000" w:themeColor="text1"/>
          <w:u w:val="none"/>
          <w:lang w:eastAsia="ko-KR"/>
        </w:rPr>
      </w:pPr>
      <w:r>
        <w:rPr>
          <w:rStyle w:val="af5"/>
          <w:rFonts w:eastAsia="Malgun Gothic"/>
          <w:color w:val="000000" w:themeColor="text1"/>
          <w:u w:val="none"/>
          <w:lang w:eastAsia="ko-KR"/>
        </w:rPr>
        <w:t xml:space="preserve">2.7 </w:t>
      </w:r>
      <w:r>
        <w:rPr>
          <w:rStyle w:val="af5"/>
          <w:rFonts w:eastAsia="Malgun Gothic" w:hint="eastAsia"/>
          <w:color w:val="000000" w:themeColor="text1"/>
          <w:u w:val="none"/>
          <w:lang w:eastAsia="ko-KR"/>
        </w:rPr>
        <w:t>Terminology</w:t>
      </w:r>
    </w:p>
    <w:p w:rsidR="00D72C6B" w:rsidRDefault="00365152">
      <w:pPr>
        <w:pStyle w:val="Doc-title"/>
        <w:rPr>
          <w:rFonts w:eastAsia="Malgun Gothic"/>
          <w:lang w:eastAsia="ko-KR"/>
        </w:rPr>
      </w:pPr>
      <w:r>
        <w:rPr>
          <w:rFonts w:eastAsia="Malgun Gothic" w:hint="eastAsia"/>
          <w:lang w:eastAsia="ko-KR"/>
        </w:rPr>
        <w:t>There are proposal</w:t>
      </w:r>
      <w:r>
        <w:rPr>
          <w:rFonts w:eastAsia="Malgun Gothic"/>
          <w:lang w:eastAsia="ko-KR"/>
        </w:rPr>
        <w:t>s</w:t>
      </w:r>
      <w:r>
        <w:rPr>
          <w:rFonts w:eastAsia="Malgun Gothic" w:hint="eastAsia"/>
          <w:lang w:eastAsia="ko-KR"/>
        </w:rPr>
        <w:t xml:space="preserve"> </w:t>
      </w:r>
      <w:r>
        <w:rPr>
          <w:rFonts w:eastAsia="Malgun Gothic"/>
          <w:lang w:eastAsia="ko-KR"/>
        </w:rPr>
        <w:t xml:space="preserve">of </w:t>
      </w:r>
      <w:proofErr w:type="spellStart"/>
      <w:r>
        <w:rPr>
          <w:rFonts w:eastAsia="Malgun Gothic"/>
          <w:lang w:eastAsia="ko-KR"/>
        </w:rPr>
        <w:t>ter</w:t>
      </w:r>
      <w:r>
        <w:rPr>
          <w:rFonts w:eastAsia="Malgun Gothic" w:hint="eastAsia"/>
          <w:lang w:eastAsia="ko-KR"/>
        </w:rPr>
        <w:t>minomogies</w:t>
      </w:r>
      <w:proofErr w:type="spellEnd"/>
      <w:r>
        <w:rPr>
          <w:rFonts w:eastAsia="Malgun Gothic" w:hint="eastAsia"/>
          <w:lang w:eastAsia="ko-KR"/>
        </w:rPr>
        <w:t xml:space="preserve"> for type-2/3/4 indication</w:t>
      </w:r>
      <w:r>
        <w:rPr>
          <w:rFonts w:eastAsia="Malgun Gothic"/>
          <w:lang w:eastAsia="ko-KR"/>
        </w:rPr>
        <w:t>s</w:t>
      </w:r>
      <w:r>
        <w:rPr>
          <w:rFonts w:eastAsia="Malgun Gothic" w:hint="eastAsia"/>
          <w:lang w:eastAsia="ko-KR"/>
        </w:rPr>
        <w:t xml:space="preserve">. </w:t>
      </w:r>
      <w:r>
        <w:rPr>
          <w:rFonts w:eastAsia="Malgun Gothic"/>
          <w:lang w:eastAsia="ko-KR"/>
        </w:rPr>
        <w:t>We can consider two approaches</w:t>
      </w:r>
    </w:p>
    <w:p w:rsidR="00D72C6B" w:rsidRDefault="00D72C6B">
      <w:pPr>
        <w:pStyle w:val="Doc-text2"/>
        <w:ind w:left="0" w:firstLine="0"/>
        <w:rPr>
          <w:rFonts w:eastAsia="Malgun Gothic"/>
          <w:szCs w:val="20"/>
          <w:lang w:eastAsia="ko-KR"/>
        </w:rPr>
      </w:pPr>
    </w:p>
    <w:p w:rsidR="00D72C6B" w:rsidRDefault="00365152">
      <w:pPr>
        <w:pStyle w:val="Doc-text2"/>
        <w:ind w:left="0" w:firstLine="0"/>
        <w:rPr>
          <w:rFonts w:eastAsia="Malgun Gothic"/>
          <w:i/>
          <w:szCs w:val="20"/>
          <w:lang w:eastAsia="ko-KR"/>
        </w:rPr>
      </w:pPr>
      <w:r>
        <w:rPr>
          <w:rFonts w:eastAsia="Malgun Gothic"/>
          <w:i/>
          <w:szCs w:val="20"/>
          <w:lang w:eastAsia="ko-KR"/>
        </w:rPr>
        <w:t>Approach 1 is to define separate names for different indications. For example:</w:t>
      </w:r>
    </w:p>
    <w:p w:rsidR="00D72C6B" w:rsidRDefault="00365152">
      <w:pPr>
        <w:pStyle w:val="Comments"/>
        <w:numPr>
          <w:ilvl w:val="0"/>
          <w:numId w:val="10"/>
        </w:numPr>
        <w:rPr>
          <w:rStyle w:val="af5"/>
          <w:rFonts w:eastAsia="Malgun Gothic"/>
          <w:color w:val="000000" w:themeColor="text1"/>
          <w:sz w:val="20"/>
          <w:szCs w:val="20"/>
          <w:u w:val="none"/>
          <w:lang w:eastAsia="ko-KR"/>
        </w:rPr>
      </w:pPr>
      <w:r>
        <w:rPr>
          <w:rStyle w:val="af5"/>
          <w:rFonts w:eastAsia="Malgun Gothic" w:hint="eastAsia"/>
          <w:color w:val="000000" w:themeColor="text1"/>
          <w:sz w:val="20"/>
          <w:szCs w:val="20"/>
          <w:u w:val="none"/>
          <w:lang w:eastAsia="ko-KR"/>
        </w:rPr>
        <w:t>Type</w:t>
      </w:r>
      <w:r>
        <w:rPr>
          <w:rStyle w:val="af5"/>
          <w:rFonts w:eastAsia="Malgun Gothic"/>
          <w:color w:val="000000" w:themeColor="text1"/>
          <w:sz w:val="20"/>
          <w:szCs w:val="20"/>
          <w:u w:val="none"/>
          <w:lang w:eastAsia="ko-KR"/>
        </w:rPr>
        <w:t>-</w:t>
      </w:r>
      <w:r>
        <w:rPr>
          <w:rStyle w:val="af5"/>
          <w:rFonts w:eastAsia="Malgun Gothic" w:hint="eastAsia"/>
          <w:color w:val="000000" w:themeColor="text1"/>
          <w:sz w:val="20"/>
          <w:szCs w:val="20"/>
          <w:u w:val="none"/>
          <w:lang w:eastAsia="ko-KR"/>
        </w:rPr>
        <w:t>2</w:t>
      </w:r>
      <w:r>
        <w:rPr>
          <w:rStyle w:val="af5"/>
          <w:rFonts w:eastAsia="Malgun Gothic"/>
          <w:color w:val="000000" w:themeColor="text1"/>
          <w:sz w:val="20"/>
          <w:szCs w:val="20"/>
          <w:u w:val="none"/>
          <w:lang w:eastAsia="ko-KR"/>
        </w:rPr>
        <w:t>:  “</w:t>
      </w:r>
      <w:r>
        <w:rPr>
          <w:rStyle w:val="af5"/>
          <w:rFonts w:eastAsia="Malgun Gothic" w:hint="eastAsia"/>
          <w:color w:val="000000" w:themeColor="text1"/>
          <w:sz w:val="20"/>
          <w:szCs w:val="20"/>
          <w:u w:val="none"/>
          <w:lang w:eastAsia="ko-KR"/>
        </w:rPr>
        <w:t xml:space="preserve">BH RLF </w:t>
      </w:r>
      <w:r>
        <w:rPr>
          <w:rStyle w:val="af5"/>
          <w:rFonts w:eastAsia="Malgun Gothic"/>
          <w:color w:val="000000" w:themeColor="text1"/>
          <w:sz w:val="20"/>
          <w:szCs w:val="20"/>
          <w:u w:val="none"/>
          <w:lang w:eastAsia="ko-KR"/>
        </w:rPr>
        <w:t xml:space="preserve">detection </w:t>
      </w:r>
      <w:r>
        <w:rPr>
          <w:rStyle w:val="af5"/>
          <w:rFonts w:eastAsia="Malgun Gothic" w:hint="eastAsia"/>
          <w:color w:val="000000" w:themeColor="text1"/>
          <w:sz w:val="20"/>
          <w:szCs w:val="20"/>
          <w:u w:val="none"/>
          <w:lang w:eastAsia="ko-KR"/>
        </w:rPr>
        <w:t>indication</w:t>
      </w:r>
      <w:r>
        <w:rPr>
          <w:rStyle w:val="af5"/>
          <w:rFonts w:eastAsia="Malgun Gothic"/>
          <w:color w:val="000000" w:themeColor="text1"/>
          <w:sz w:val="20"/>
          <w:szCs w:val="20"/>
          <w:u w:val="none"/>
          <w:lang w:eastAsia="ko-KR"/>
        </w:rPr>
        <w:t>” or something else (to be proposed below)</w:t>
      </w:r>
    </w:p>
    <w:p w:rsidR="00D72C6B" w:rsidRDefault="00365152">
      <w:pPr>
        <w:pStyle w:val="Comments"/>
        <w:numPr>
          <w:ilvl w:val="0"/>
          <w:numId w:val="10"/>
        </w:numPr>
        <w:rPr>
          <w:rStyle w:val="af5"/>
          <w:rFonts w:eastAsia="Malgun Gothic"/>
          <w:color w:val="000000" w:themeColor="text1"/>
          <w:sz w:val="20"/>
          <w:szCs w:val="20"/>
          <w:u w:val="none"/>
          <w:lang w:eastAsia="ko-KR"/>
        </w:rPr>
      </w:pPr>
      <w:r>
        <w:rPr>
          <w:rStyle w:val="af5"/>
          <w:rFonts w:eastAsia="Malgun Gothic"/>
          <w:color w:val="000000" w:themeColor="text1"/>
          <w:sz w:val="20"/>
          <w:szCs w:val="20"/>
          <w:u w:val="none"/>
          <w:lang w:eastAsia="ko-KR"/>
        </w:rPr>
        <w:t>Type-3: “BH RLF recovery indication”  or something else  (to be proposed)</w:t>
      </w:r>
    </w:p>
    <w:p w:rsidR="00D72C6B" w:rsidRDefault="00365152">
      <w:pPr>
        <w:pStyle w:val="Comments"/>
        <w:numPr>
          <w:ilvl w:val="0"/>
          <w:numId w:val="10"/>
        </w:numPr>
        <w:rPr>
          <w:rFonts w:eastAsia="Malgun Gothic"/>
          <w:color w:val="000000" w:themeColor="text1"/>
          <w:sz w:val="20"/>
          <w:szCs w:val="20"/>
          <w:lang w:eastAsia="ko-KR"/>
        </w:rPr>
      </w:pPr>
      <w:r>
        <w:rPr>
          <w:rStyle w:val="af5"/>
          <w:rFonts w:eastAsia="Malgun Gothic"/>
          <w:color w:val="000000" w:themeColor="text1"/>
          <w:sz w:val="20"/>
          <w:szCs w:val="20"/>
          <w:u w:val="none"/>
          <w:lang w:eastAsia="ko-KR"/>
        </w:rPr>
        <w:t xml:space="preserve">Type-4: </w:t>
      </w:r>
      <w:r>
        <w:rPr>
          <w:rFonts w:cs="Arial"/>
          <w:sz w:val="20"/>
          <w:szCs w:val="20"/>
          <w:lang w:eastAsia="en-US"/>
        </w:rPr>
        <w:t xml:space="preserve"> “BH RLF recovery failure indication or something else </w:t>
      </w:r>
      <w:r>
        <w:rPr>
          <w:rStyle w:val="af5"/>
          <w:rFonts w:eastAsia="Malgun Gothic"/>
          <w:color w:val="000000" w:themeColor="text1"/>
          <w:sz w:val="20"/>
          <w:szCs w:val="20"/>
          <w:u w:val="none"/>
          <w:lang w:eastAsia="ko-KR"/>
        </w:rPr>
        <w:t xml:space="preserve"> (to be proposed below) or </w:t>
      </w:r>
      <w:r>
        <w:rPr>
          <w:rFonts w:cs="Arial"/>
          <w:sz w:val="20"/>
          <w:szCs w:val="20"/>
          <w:lang w:eastAsia="en-US"/>
        </w:rPr>
        <w:t>existing name (“BH RLF indication”)</w:t>
      </w:r>
    </w:p>
    <w:p w:rsidR="00D72C6B" w:rsidRDefault="00365152">
      <w:pPr>
        <w:pStyle w:val="Comments"/>
        <w:rPr>
          <w:rStyle w:val="af5"/>
          <w:rFonts w:eastAsia="Malgun Gothic"/>
          <w:color w:val="000000" w:themeColor="text1"/>
          <w:sz w:val="20"/>
          <w:szCs w:val="20"/>
          <w:u w:val="none"/>
          <w:lang w:eastAsia="ko-KR"/>
        </w:rPr>
      </w:pPr>
      <w:r>
        <w:rPr>
          <w:rFonts w:eastAsia="Malgun Gothic"/>
          <w:szCs w:val="20"/>
          <w:lang w:eastAsia="ko-KR"/>
        </w:rPr>
        <w:t xml:space="preserve">Approach 2 </w:t>
      </w:r>
      <w:r>
        <w:rPr>
          <w:rStyle w:val="af5"/>
          <w:rFonts w:eastAsia="Malgun Gothic" w:hint="eastAsia"/>
          <w:color w:val="000000" w:themeColor="text1"/>
          <w:sz w:val="20"/>
          <w:szCs w:val="20"/>
          <w:u w:val="none"/>
          <w:lang w:eastAsia="ko-KR"/>
        </w:rPr>
        <w:t xml:space="preserve">is to </w:t>
      </w:r>
      <w:r>
        <w:rPr>
          <w:rStyle w:val="af5"/>
          <w:rFonts w:eastAsia="Malgun Gothic"/>
          <w:color w:val="000000" w:themeColor="text1"/>
          <w:sz w:val="20"/>
          <w:szCs w:val="20"/>
          <w:u w:val="none"/>
          <w:lang w:eastAsia="ko-KR"/>
        </w:rPr>
        <w:t>use a generic name ‘BH RLF indication’ for them and distinguish them with type indicator</w:t>
      </w:r>
    </w:p>
    <w:p w:rsidR="00D72C6B" w:rsidRDefault="00365152">
      <w:pPr>
        <w:pStyle w:val="Comments"/>
        <w:numPr>
          <w:ilvl w:val="0"/>
          <w:numId w:val="10"/>
        </w:numPr>
        <w:rPr>
          <w:rStyle w:val="af5"/>
          <w:rFonts w:eastAsia="Malgun Gothic"/>
          <w:color w:val="000000" w:themeColor="text1"/>
          <w:sz w:val="20"/>
          <w:szCs w:val="20"/>
          <w:u w:val="none"/>
          <w:lang w:eastAsia="ko-KR"/>
        </w:rPr>
      </w:pPr>
      <w:r>
        <w:rPr>
          <w:rStyle w:val="af5"/>
          <w:rFonts w:eastAsia="Malgun Gothic" w:hint="eastAsia"/>
          <w:color w:val="000000" w:themeColor="text1"/>
          <w:sz w:val="20"/>
          <w:szCs w:val="20"/>
          <w:u w:val="none"/>
          <w:lang w:eastAsia="ko-KR"/>
        </w:rPr>
        <w:t>Type</w:t>
      </w:r>
      <w:r>
        <w:rPr>
          <w:rStyle w:val="af5"/>
          <w:rFonts w:eastAsia="Malgun Gothic"/>
          <w:color w:val="000000" w:themeColor="text1"/>
          <w:sz w:val="20"/>
          <w:szCs w:val="20"/>
          <w:u w:val="none"/>
          <w:lang w:eastAsia="ko-KR"/>
        </w:rPr>
        <w:t>-</w:t>
      </w:r>
      <w:r>
        <w:rPr>
          <w:rStyle w:val="af5"/>
          <w:rFonts w:eastAsia="Malgun Gothic" w:hint="eastAsia"/>
          <w:color w:val="000000" w:themeColor="text1"/>
          <w:sz w:val="20"/>
          <w:szCs w:val="20"/>
          <w:u w:val="none"/>
          <w:lang w:eastAsia="ko-KR"/>
        </w:rPr>
        <w:t>2</w:t>
      </w:r>
      <w:r>
        <w:rPr>
          <w:rStyle w:val="af5"/>
          <w:rFonts w:eastAsia="Malgun Gothic"/>
          <w:color w:val="000000" w:themeColor="text1"/>
          <w:sz w:val="20"/>
          <w:szCs w:val="20"/>
          <w:u w:val="none"/>
          <w:lang w:eastAsia="ko-KR"/>
        </w:rPr>
        <w:t>: “BH RLF type X indication” or the similar  (to be proposed below)</w:t>
      </w:r>
    </w:p>
    <w:p w:rsidR="00D72C6B" w:rsidRDefault="00365152">
      <w:pPr>
        <w:pStyle w:val="Comments"/>
        <w:numPr>
          <w:ilvl w:val="0"/>
          <w:numId w:val="10"/>
        </w:numPr>
        <w:rPr>
          <w:rStyle w:val="af5"/>
          <w:rFonts w:eastAsia="Malgun Gothic"/>
          <w:color w:val="000000" w:themeColor="text1"/>
          <w:sz w:val="20"/>
          <w:szCs w:val="20"/>
          <w:u w:val="none"/>
          <w:lang w:eastAsia="ko-KR"/>
        </w:rPr>
      </w:pPr>
      <w:r>
        <w:rPr>
          <w:rStyle w:val="af5"/>
          <w:rFonts w:eastAsia="Malgun Gothic"/>
          <w:color w:val="000000" w:themeColor="text1"/>
          <w:sz w:val="20"/>
          <w:szCs w:val="20"/>
          <w:u w:val="none"/>
          <w:lang w:eastAsia="ko-KR"/>
        </w:rPr>
        <w:t>Type-3: “BH RLF type Y indication” or the similar  (to be proposed below)</w:t>
      </w:r>
    </w:p>
    <w:p w:rsidR="00D72C6B" w:rsidRDefault="00365152">
      <w:pPr>
        <w:pStyle w:val="Comments"/>
        <w:numPr>
          <w:ilvl w:val="0"/>
          <w:numId w:val="10"/>
        </w:numPr>
        <w:rPr>
          <w:rStyle w:val="af5"/>
          <w:rFonts w:eastAsia="Malgun Gothic"/>
          <w:color w:val="000000" w:themeColor="text1"/>
          <w:sz w:val="20"/>
          <w:szCs w:val="20"/>
          <w:u w:val="none"/>
          <w:lang w:eastAsia="ko-KR"/>
        </w:rPr>
      </w:pPr>
      <w:r>
        <w:rPr>
          <w:rStyle w:val="af5"/>
          <w:rFonts w:eastAsia="Malgun Gothic"/>
          <w:color w:val="000000" w:themeColor="text1"/>
          <w:sz w:val="20"/>
          <w:szCs w:val="20"/>
          <w:u w:val="none"/>
          <w:lang w:eastAsia="ko-KR"/>
        </w:rPr>
        <w:t>Type-4: “BH RLF type Z indication” or the similar (to be proposed below)</w:t>
      </w:r>
    </w:p>
    <w:p w:rsidR="00D72C6B" w:rsidRDefault="00D72C6B">
      <w:pPr>
        <w:pStyle w:val="Comments"/>
        <w:rPr>
          <w:rStyle w:val="af5"/>
          <w:b/>
          <w:color w:val="000000" w:themeColor="text1"/>
          <w:sz w:val="20"/>
          <w:u w:val="none"/>
        </w:rPr>
      </w:pPr>
    </w:p>
    <w:p w:rsidR="00D72C6B" w:rsidRDefault="00365152">
      <w:pPr>
        <w:pStyle w:val="Comments"/>
        <w:rPr>
          <w:rStyle w:val="af5"/>
          <w:rFonts w:eastAsia="Malgun Gothic"/>
          <w:color w:val="000000" w:themeColor="text1"/>
          <w:sz w:val="20"/>
          <w:u w:val="none"/>
          <w:lang w:eastAsia="ko-KR"/>
        </w:rPr>
      </w:pPr>
      <w:r>
        <w:rPr>
          <w:rStyle w:val="af5"/>
          <w:rFonts w:eastAsia="Malgun Gothic" w:hint="eastAsia"/>
          <w:color w:val="000000" w:themeColor="text1"/>
          <w:sz w:val="20"/>
          <w:u w:val="none"/>
          <w:lang w:eastAsia="ko-KR"/>
        </w:rPr>
        <w:t xml:space="preserve">Note that we </w:t>
      </w:r>
      <w:proofErr w:type="spellStart"/>
      <w:r>
        <w:rPr>
          <w:rStyle w:val="af5"/>
          <w:rFonts w:eastAsia="Malgun Gothic" w:hint="eastAsia"/>
          <w:color w:val="000000" w:themeColor="text1"/>
          <w:sz w:val="20"/>
          <w:u w:val="none"/>
          <w:lang w:eastAsia="ko-KR"/>
        </w:rPr>
        <w:t>alrea</w:t>
      </w:r>
      <w:r>
        <w:rPr>
          <w:rStyle w:val="af5"/>
          <w:rFonts w:eastAsia="Malgun Gothic"/>
          <w:color w:val="000000" w:themeColor="text1"/>
          <w:sz w:val="20"/>
          <w:u w:val="none"/>
          <w:lang w:eastAsia="ko-KR"/>
        </w:rPr>
        <w:t>y</w:t>
      </w:r>
      <w:proofErr w:type="spellEnd"/>
      <w:r>
        <w:rPr>
          <w:rStyle w:val="af5"/>
          <w:rFonts w:eastAsia="Malgun Gothic" w:hint="eastAsia"/>
          <w:color w:val="000000" w:themeColor="text1"/>
          <w:sz w:val="20"/>
          <w:u w:val="none"/>
          <w:lang w:eastAsia="ko-KR"/>
        </w:rPr>
        <w:t xml:space="preserve"> use </w:t>
      </w:r>
      <w:r>
        <w:rPr>
          <w:rStyle w:val="af5"/>
          <w:rFonts w:eastAsia="Malgun Gothic"/>
          <w:color w:val="000000" w:themeColor="text1"/>
          <w:sz w:val="20"/>
          <w:u w:val="none"/>
          <w:lang w:eastAsia="ko-KR"/>
        </w:rPr>
        <w:t>“</w:t>
      </w:r>
      <w:r>
        <w:rPr>
          <w:rStyle w:val="af5"/>
          <w:rFonts w:eastAsia="Malgun Gothic" w:hint="eastAsia"/>
          <w:color w:val="000000" w:themeColor="text1"/>
          <w:sz w:val="20"/>
          <w:u w:val="none"/>
          <w:lang w:eastAsia="ko-KR"/>
        </w:rPr>
        <w:t>BH RLF indication</w:t>
      </w:r>
      <w:r>
        <w:rPr>
          <w:rStyle w:val="af5"/>
          <w:rFonts w:eastAsia="Malgun Gothic"/>
          <w:color w:val="000000" w:themeColor="text1"/>
          <w:sz w:val="20"/>
          <w:u w:val="none"/>
          <w:lang w:eastAsia="ko-KR"/>
        </w:rPr>
        <w:t>”</w:t>
      </w:r>
      <w:r>
        <w:rPr>
          <w:rStyle w:val="af5"/>
          <w:rFonts w:eastAsia="Malgun Gothic" w:hint="eastAsia"/>
          <w:color w:val="000000" w:themeColor="text1"/>
          <w:sz w:val="20"/>
          <w:u w:val="none"/>
          <w:lang w:eastAsia="ko-KR"/>
        </w:rPr>
        <w:t xml:space="preserve"> for type-4 indication from Rel-16. </w:t>
      </w:r>
      <w:r>
        <w:rPr>
          <w:rStyle w:val="af5"/>
          <w:rFonts w:eastAsia="Malgun Gothic"/>
          <w:color w:val="000000" w:themeColor="text1"/>
          <w:sz w:val="20"/>
          <w:u w:val="none"/>
          <w:lang w:eastAsia="ko-KR"/>
        </w:rPr>
        <w:t xml:space="preserve">Hence, care must be taken. </w:t>
      </w:r>
    </w:p>
    <w:p w:rsidR="00D72C6B" w:rsidRDefault="00D72C6B">
      <w:pPr>
        <w:pStyle w:val="Comments"/>
        <w:rPr>
          <w:rStyle w:val="af5"/>
          <w:rFonts w:eastAsia="Malgun Gothic"/>
          <w:color w:val="000000" w:themeColor="text1"/>
          <w:sz w:val="20"/>
          <w:u w:val="none"/>
          <w:lang w:eastAsia="ko-KR"/>
        </w:rPr>
      </w:pPr>
    </w:p>
    <w:p w:rsidR="00D72C6B" w:rsidRDefault="00365152">
      <w:pPr>
        <w:pStyle w:val="Comments"/>
        <w:rPr>
          <w:rStyle w:val="af5"/>
          <w:b/>
          <w:color w:val="000000" w:themeColor="text1"/>
          <w:sz w:val="20"/>
          <w:u w:val="none"/>
        </w:rPr>
      </w:pPr>
      <w:r>
        <w:rPr>
          <w:rStyle w:val="af5"/>
          <w:rFonts w:hint="eastAsia"/>
          <w:b/>
          <w:color w:val="000000" w:themeColor="text1"/>
          <w:sz w:val="20"/>
          <w:u w:val="none"/>
        </w:rPr>
        <w:t>Q</w:t>
      </w:r>
      <w:r>
        <w:rPr>
          <w:rStyle w:val="af5"/>
          <w:b/>
          <w:color w:val="000000" w:themeColor="text1"/>
          <w:sz w:val="20"/>
          <w:u w:val="none"/>
        </w:rPr>
        <w:t>20</w:t>
      </w:r>
      <w:r>
        <w:rPr>
          <w:rStyle w:val="af5"/>
          <w:rFonts w:hint="eastAsia"/>
          <w:b/>
          <w:color w:val="000000" w:themeColor="text1"/>
          <w:sz w:val="20"/>
          <w:u w:val="none"/>
        </w:rPr>
        <w:t xml:space="preserve">. </w:t>
      </w:r>
      <w:r>
        <w:rPr>
          <w:rStyle w:val="af5"/>
          <w:b/>
          <w:color w:val="000000" w:themeColor="text1"/>
          <w:sz w:val="20"/>
          <w:u w:val="none"/>
        </w:rPr>
        <w:t>Which approach do you prefer between two approaches?</w:t>
      </w:r>
    </w:p>
    <w:tbl>
      <w:tblPr>
        <w:tblStyle w:val="af1"/>
        <w:tblW w:w="0" w:type="auto"/>
        <w:tblLook w:val="04A0" w:firstRow="1" w:lastRow="0" w:firstColumn="1" w:lastColumn="0" w:noHBand="0" w:noVBand="1"/>
      </w:tblPr>
      <w:tblGrid>
        <w:gridCol w:w="1183"/>
        <w:gridCol w:w="1270"/>
        <w:gridCol w:w="1533"/>
        <w:gridCol w:w="1264"/>
        <w:gridCol w:w="1536"/>
        <w:gridCol w:w="3408"/>
      </w:tblGrid>
      <w:tr w:rsidR="00D72C6B">
        <w:tc>
          <w:tcPr>
            <w:tcW w:w="1183" w:type="dxa"/>
            <w:vMerge w:val="restart"/>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Company</w:t>
            </w:r>
          </w:p>
        </w:tc>
        <w:tc>
          <w:tcPr>
            <w:tcW w:w="1270" w:type="dxa"/>
            <w:vMerge w:val="restart"/>
          </w:tcPr>
          <w:p w:rsidR="00D72C6B" w:rsidRDefault="00365152">
            <w:pPr>
              <w:pStyle w:val="Comments"/>
              <w:ind w:left="90" w:hangingChars="50" w:hanging="90"/>
              <w:rPr>
                <w:rStyle w:val="af5"/>
                <w:rFonts w:eastAsia="Malgun Gothic"/>
                <w:color w:val="000000" w:themeColor="text1"/>
                <w:u w:val="none"/>
                <w:lang w:eastAsia="ko-KR"/>
              </w:rPr>
            </w:pPr>
            <w:r>
              <w:rPr>
                <w:rFonts w:eastAsia="Malgun Gothic"/>
                <w:szCs w:val="20"/>
                <w:lang w:eastAsia="ko-KR"/>
              </w:rPr>
              <w:t>Approach1</w:t>
            </w:r>
            <w:r>
              <w:rPr>
                <w:rStyle w:val="af5"/>
                <w:rFonts w:eastAsia="Malgun Gothic"/>
                <w:color w:val="000000" w:themeColor="text1"/>
                <w:u w:val="none"/>
                <w:lang w:eastAsia="ko-KR"/>
              </w:rPr>
              <w:t>/</w:t>
            </w:r>
            <w:r>
              <w:rPr>
                <w:rFonts w:eastAsia="Malgun Gothic"/>
                <w:szCs w:val="20"/>
                <w:lang w:eastAsia="ko-KR"/>
              </w:rPr>
              <w:t xml:space="preserve"> Approach2</w:t>
            </w:r>
          </w:p>
        </w:tc>
        <w:tc>
          <w:tcPr>
            <w:tcW w:w="4333" w:type="dxa"/>
            <w:gridSpan w:val="3"/>
          </w:tcPr>
          <w:p w:rsidR="00D72C6B" w:rsidRDefault="00365152">
            <w:pPr>
              <w:pStyle w:val="Comments"/>
              <w:jc w:val="center"/>
              <w:rPr>
                <w:rStyle w:val="af5"/>
                <w:rFonts w:eastAsia="Malgun Gothic"/>
                <w:color w:val="000000" w:themeColor="text1"/>
                <w:u w:val="none"/>
                <w:lang w:eastAsia="ko-KR"/>
              </w:rPr>
            </w:pPr>
            <w:r>
              <w:rPr>
                <w:rStyle w:val="af5"/>
                <w:rFonts w:eastAsia="Malgun Gothic" w:hint="eastAsia"/>
                <w:color w:val="000000" w:themeColor="text1"/>
                <w:u w:val="none"/>
                <w:lang w:eastAsia="ko-KR"/>
              </w:rPr>
              <w:t>Preferred name</w:t>
            </w:r>
          </w:p>
        </w:tc>
        <w:tc>
          <w:tcPr>
            <w:tcW w:w="3408" w:type="dxa"/>
            <w:vMerge w:val="restart"/>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Comment</w:t>
            </w:r>
          </w:p>
        </w:tc>
      </w:tr>
      <w:tr w:rsidR="00D72C6B">
        <w:tc>
          <w:tcPr>
            <w:tcW w:w="1183" w:type="dxa"/>
            <w:vMerge/>
          </w:tcPr>
          <w:p w:rsidR="00D72C6B" w:rsidRDefault="00D72C6B">
            <w:pPr>
              <w:pStyle w:val="Comments"/>
              <w:rPr>
                <w:rStyle w:val="af5"/>
                <w:rFonts w:eastAsia="Malgun Gothic"/>
                <w:color w:val="000000" w:themeColor="text1"/>
                <w:u w:val="none"/>
                <w:lang w:eastAsia="ko-KR"/>
              </w:rPr>
            </w:pPr>
          </w:p>
        </w:tc>
        <w:tc>
          <w:tcPr>
            <w:tcW w:w="1270" w:type="dxa"/>
            <w:vMerge/>
          </w:tcPr>
          <w:p w:rsidR="00D72C6B" w:rsidRDefault="00D72C6B">
            <w:pPr>
              <w:pStyle w:val="Comments"/>
              <w:rPr>
                <w:rStyle w:val="af5"/>
                <w:rFonts w:eastAsia="Malgun Gothic"/>
                <w:color w:val="000000" w:themeColor="text1"/>
                <w:u w:val="none"/>
                <w:lang w:eastAsia="ko-KR"/>
              </w:rPr>
            </w:pPr>
          </w:p>
        </w:tc>
        <w:tc>
          <w:tcPr>
            <w:tcW w:w="1533"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Type-2 indication</w:t>
            </w:r>
          </w:p>
        </w:tc>
        <w:tc>
          <w:tcPr>
            <w:tcW w:w="1264"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Type-3 indication</w:t>
            </w:r>
          </w:p>
        </w:tc>
        <w:tc>
          <w:tcPr>
            <w:tcW w:w="1536"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u w:val="none"/>
                <w:lang w:eastAsia="ko-KR"/>
              </w:rPr>
              <w:t>Type-4 indication</w:t>
            </w:r>
          </w:p>
        </w:tc>
        <w:tc>
          <w:tcPr>
            <w:tcW w:w="3408" w:type="dxa"/>
            <w:vMerge/>
          </w:tcPr>
          <w:p w:rsidR="00D72C6B" w:rsidRDefault="00D72C6B">
            <w:pPr>
              <w:pStyle w:val="Comments"/>
              <w:rPr>
                <w:rStyle w:val="af5"/>
                <w:rFonts w:eastAsia="Malgun Gothic"/>
                <w:color w:val="000000" w:themeColor="text1"/>
                <w:u w:val="none"/>
                <w:lang w:eastAsia="ko-KR"/>
              </w:rPr>
            </w:pPr>
          </w:p>
        </w:tc>
      </w:tr>
      <w:tr w:rsidR="00D72C6B">
        <w:tc>
          <w:tcPr>
            <w:tcW w:w="1183" w:type="dxa"/>
          </w:tcPr>
          <w:p w:rsidR="00D72C6B" w:rsidRDefault="00365152">
            <w:pPr>
              <w:pStyle w:val="Comments"/>
              <w:rPr>
                <w:rStyle w:val="af5"/>
                <w:rFonts w:eastAsia="Malgun Gothic"/>
                <w:color w:val="000000" w:themeColor="text1"/>
                <w:u w:val="none"/>
                <w:lang w:eastAsia="ko-KR"/>
              </w:rPr>
            </w:pPr>
            <w:r>
              <w:rPr>
                <w:rStyle w:val="af5"/>
                <w:rFonts w:eastAsia="宋体" w:hint="eastAsia"/>
                <w:color w:val="000000" w:themeColor="text1"/>
                <w:u w:val="none"/>
                <w:lang w:eastAsia="zh-CN"/>
              </w:rPr>
              <w:t>H</w:t>
            </w:r>
            <w:r>
              <w:rPr>
                <w:rStyle w:val="af5"/>
                <w:rFonts w:eastAsia="宋体"/>
                <w:color w:val="000000" w:themeColor="text1"/>
                <w:u w:val="none"/>
                <w:lang w:eastAsia="zh-CN"/>
              </w:rPr>
              <w:t xml:space="preserve">uawei, </w:t>
            </w:r>
            <w:proofErr w:type="spellStart"/>
            <w:r>
              <w:rPr>
                <w:rStyle w:val="af5"/>
                <w:rFonts w:eastAsia="宋体"/>
                <w:color w:val="000000" w:themeColor="text1"/>
                <w:u w:val="none"/>
                <w:lang w:eastAsia="zh-CN"/>
              </w:rPr>
              <w:t>HiSilicon</w:t>
            </w:r>
            <w:proofErr w:type="spellEnd"/>
          </w:p>
        </w:tc>
        <w:tc>
          <w:tcPr>
            <w:tcW w:w="1270" w:type="dxa"/>
          </w:tcPr>
          <w:p w:rsidR="00D72C6B" w:rsidRDefault="00D72C6B">
            <w:pPr>
              <w:pStyle w:val="Comments"/>
              <w:rPr>
                <w:rStyle w:val="af5"/>
                <w:rFonts w:eastAsia="Malgun Gothic"/>
                <w:color w:val="000000" w:themeColor="text1"/>
                <w:u w:val="none"/>
                <w:lang w:eastAsia="ko-KR"/>
              </w:rPr>
            </w:pPr>
          </w:p>
        </w:tc>
        <w:tc>
          <w:tcPr>
            <w:tcW w:w="1533" w:type="dxa"/>
          </w:tcPr>
          <w:p w:rsidR="00D72C6B" w:rsidRDefault="00365152">
            <w:pPr>
              <w:pStyle w:val="Comments"/>
              <w:rPr>
                <w:rStyle w:val="af5"/>
                <w:rFonts w:eastAsia="Malgun Gothic"/>
                <w:color w:val="000000" w:themeColor="text1"/>
                <w:u w:val="none"/>
                <w:lang w:eastAsia="ko-KR"/>
              </w:rPr>
            </w:pPr>
            <w:r>
              <w:rPr>
                <w:rStyle w:val="af5"/>
                <w:rFonts w:eastAsia="Malgun Gothic" w:hint="eastAsia"/>
                <w:color w:val="000000" w:themeColor="text1"/>
                <w:sz w:val="20"/>
                <w:szCs w:val="20"/>
                <w:u w:val="none"/>
                <w:lang w:eastAsia="ko-KR"/>
              </w:rPr>
              <w:t xml:space="preserve">BH RLF </w:t>
            </w:r>
            <w:r>
              <w:rPr>
                <w:rStyle w:val="af5"/>
                <w:rFonts w:eastAsia="Malgun Gothic"/>
                <w:color w:val="000000" w:themeColor="text1"/>
                <w:sz w:val="20"/>
                <w:szCs w:val="20"/>
                <w:u w:val="none"/>
                <w:lang w:eastAsia="ko-KR"/>
              </w:rPr>
              <w:t xml:space="preserve">detection </w:t>
            </w:r>
            <w:r>
              <w:rPr>
                <w:rStyle w:val="af5"/>
                <w:rFonts w:eastAsia="Malgun Gothic" w:hint="eastAsia"/>
                <w:color w:val="000000" w:themeColor="text1"/>
                <w:sz w:val="20"/>
                <w:szCs w:val="20"/>
                <w:u w:val="none"/>
                <w:lang w:eastAsia="ko-KR"/>
              </w:rPr>
              <w:t>indication</w:t>
            </w:r>
          </w:p>
        </w:tc>
        <w:tc>
          <w:tcPr>
            <w:tcW w:w="1264" w:type="dxa"/>
          </w:tcPr>
          <w:p w:rsidR="00D72C6B" w:rsidRDefault="00365152">
            <w:pPr>
              <w:pStyle w:val="Comments"/>
              <w:rPr>
                <w:rStyle w:val="af5"/>
                <w:rFonts w:eastAsia="Malgun Gothic"/>
                <w:color w:val="000000" w:themeColor="text1"/>
                <w:u w:val="none"/>
                <w:lang w:eastAsia="ko-KR"/>
              </w:rPr>
            </w:pPr>
            <w:r>
              <w:rPr>
                <w:rStyle w:val="af5"/>
                <w:rFonts w:eastAsia="Malgun Gothic"/>
                <w:color w:val="000000" w:themeColor="text1"/>
                <w:sz w:val="20"/>
                <w:szCs w:val="20"/>
                <w:u w:val="none"/>
                <w:lang w:eastAsia="ko-KR"/>
              </w:rPr>
              <w:t>BH RLF recovery indication</w:t>
            </w:r>
          </w:p>
        </w:tc>
        <w:tc>
          <w:tcPr>
            <w:tcW w:w="1536" w:type="dxa"/>
          </w:tcPr>
          <w:p w:rsidR="00D72C6B" w:rsidRDefault="00365152">
            <w:pPr>
              <w:pStyle w:val="Comments"/>
              <w:rPr>
                <w:rStyle w:val="af5"/>
                <w:rFonts w:eastAsia="宋体"/>
                <w:color w:val="000000" w:themeColor="text1"/>
                <w:u w:val="none"/>
                <w:lang w:eastAsia="zh-CN"/>
              </w:rPr>
            </w:pPr>
            <w:r>
              <w:rPr>
                <w:rStyle w:val="af5"/>
                <w:rFonts w:eastAsia="宋体"/>
                <w:color w:val="000000" w:themeColor="text1"/>
                <w:u w:val="none"/>
                <w:lang w:eastAsia="zh-CN"/>
              </w:rPr>
              <w:t>unchanged</w:t>
            </w:r>
          </w:p>
        </w:tc>
        <w:tc>
          <w:tcPr>
            <w:tcW w:w="3408" w:type="dxa"/>
          </w:tcPr>
          <w:p w:rsidR="00D72C6B" w:rsidRDefault="00365152">
            <w:pPr>
              <w:pStyle w:val="Comments"/>
              <w:rPr>
                <w:rStyle w:val="af5"/>
                <w:rFonts w:eastAsia="宋体"/>
                <w:color w:val="000000" w:themeColor="text1"/>
                <w:u w:val="none"/>
                <w:lang w:eastAsia="zh-CN"/>
              </w:rPr>
            </w:pPr>
            <w:r>
              <w:rPr>
                <w:rStyle w:val="af5"/>
                <w:rFonts w:eastAsia="宋体" w:hint="eastAsia"/>
                <w:color w:val="000000" w:themeColor="text1"/>
                <w:u w:val="none"/>
                <w:lang w:eastAsia="zh-CN"/>
              </w:rPr>
              <w:t>F</w:t>
            </w:r>
            <w:r>
              <w:rPr>
                <w:rStyle w:val="af5"/>
                <w:rFonts w:eastAsia="宋体"/>
                <w:color w:val="000000" w:themeColor="text1"/>
                <w:u w:val="none"/>
                <w:lang w:eastAsia="zh-CN"/>
              </w:rPr>
              <w:t xml:space="preserve">or type-4, we need to ensure the alignment between R16 and R17 specs. Otherwise, it would cause confusions to readers. </w:t>
            </w:r>
          </w:p>
          <w:p w:rsidR="00D72C6B" w:rsidRDefault="00D72C6B">
            <w:pPr>
              <w:pStyle w:val="Comments"/>
              <w:rPr>
                <w:rStyle w:val="af5"/>
                <w:rFonts w:eastAsia="宋体"/>
                <w:color w:val="000000" w:themeColor="text1"/>
                <w:u w:val="none"/>
                <w:lang w:eastAsia="zh-CN"/>
              </w:rPr>
            </w:pPr>
          </w:p>
        </w:tc>
      </w:tr>
      <w:tr w:rsidR="00D72C6B">
        <w:tc>
          <w:tcPr>
            <w:tcW w:w="1183"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270" w:type="dxa"/>
          </w:tcPr>
          <w:p w:rsidR="00D72C6B" w:rsidRDefault="00365152">
            <w:pPr>
              <w:pStyle w:val="Comments"/>
              <w:rPr>
                <w:rStyle w:val="af5"/>
                <w:rFonts w:eastAsia="Malgun Gothic"/>
                <w:color w:val="000000" w:themeColor="text1"/>
                <w:u w:val="none"/>
                <w:lang w:eastAsia="ko-KR"/>
              </w:rPr>
            </w:pPr>
            <w:r>
              <w:rPr>
                <w:rStyle w:val="af5"/>
                <w:rFonts w:hint="eastAsia"/>
                <w:color w:val="000000" w:themeColor="text1"/>
                <w:u w:val="none"/>
                <w:lang w:eastAsia="ja-JP"/>
              </w:rPr>
              <w:t>A</w:t>
            </w:r>
            <w:r>
              <w:rPr>
                <w:rStyle w:val="af5"/>
                <w:color w:val="000000" w:themeColor="text1"/>
                <w:u w:val="none"/>
                <w:lang w:eastAsia="ja-JP"/>
              </w:rPr>
              <w:t>pproach 2</w:t>
            </w:r>
          </w:p>
        </w:tc>
        <w:tc>
          <w:tcPr>
            <w:tcW w:w="1533" w:type="dxa"/>
          </w:tcPr>
          <w:p w:rsidR="00D72C6B" w:rsidRDefault="00365152">
            <w:pPr>
              <w:pStyle w:val="Comments"/>
              <w:rPr>
                <w:rStyle w:val="af5"/>
                <w:rFonts w:eastAsia="Malgun Gothic"/>
                <w:color w:val="000000" w:themeColor="text1"/>
                <w:sz w:val="20"/>
                <w:szCs w:val="20"/>
                <w:u w:val="none"/>
                <w:lang w:eastAsia="ko-KR"/>
              </w:rPr>
            </w:pPr>
            <w:r>
              <w:rPr>
                <w:rStyle w:val="af5"/>
                <w:rFonts w:hint="eastAsia"/>
                <w:color w:val="000000" w:themeColor="text1"/>
                <w:u w:val="none"/>
                <w:lang w:eastAsia="ja-JP"/>
              </w:rPr>
              <w:t>T</w:t>
            </w:r>
            <w:r>
              <w:rPr>
                <w:rStyle w:val="af5"/>
                <w:color w:val="000000" w:themeColor="text1"/>
                <w:u w:val="none"/>
                <w:lang w:eastAsia="ja-JP"/>
              </w:rPr>
              <w:t>ype 2 BH RLF Indication</w:t>
            </w:r>
          </w:p>
        </w:tc>
        <w:tc>
          <w:tcPr>
            <w:tcW w:w="1264" w:type="dxa"/>
          </w:tcPr>
          <w:p w:rsidR="00D72C6B" w:rsidRDefault="00365152">
            <w:pPr>
              <w:pStyle w:val="Comments"/>
              <w:rPr>
                <w:rStyle w:val="af5"/>
                <w:rFonts w:eastAsia="Malgun Gothic"/>
                <w:color w:val="000000" w:themeColor="text1"/>
                <w:sz w:val="20"/>
                <w:szCs w:val="20"/>
                <w:u w:val="none"/>
                <w:lang w:eastAsia="ko-KR"/>
              </w:rPr>
            </w:pPr>
            <w:r>
              <w:rPr>
                <w:rStyle w:val="af5"/>
                <w:rFonts w:hint="eastAsia"/>
                <w:color w:val="000000" w:themeColor="text1"/>
                <w:u w:val="none"/>
                <w:lang w:eastAsia="ja-JP"/>
              </w:rPr>
              <w:t>T</w:t>
            </w:r>
            <w:r>
              <w:rPr>
                <w:rStyle w:val="af5"/>
                <w:color w:val="000000" w:themeColor="text1"/>
                <w:u w:val="none"/>
                <w:lang w:eastAsia="ja-JP"/>
              </w:rPr>
              <w:t>ype 3 BH RLF Indication</w:t>
            </w:r>
          </w:p>
        </w:tc>
        <w:tc>
          <w:tcPr>
            <w:tcW w:w="1536"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B</w:t>
            </w:r>
            <w:r>
              <w:rPr>
                <w:rStyle w:val="af5"/>
                <w:color w:val="000000" w:themeColor="text1"/>
                <w:u w:val="none"/>
                <w:lang w:eastAsia="ja-JP"/>
              </w:rPr>
              <w:t xml:space="preserve">H RLF </w:t>
            </w:r>
            <w:proofErr w:type="spellStart"/>
            <w:r>
              <w:rPr>
                <w:rStyle w:val="af5"/>
                <w:color w:val="000000" w:themeColor="text1"/>
                <w:u w:val="none"/>
                <w:lang w:eastAsia="ja-JP"/>
              </w:rPr>
              <w:t>Indicaiton</w:t>
            </w:r>
            <w:proofErr w:type="spellEnd"/>
            <w:r>
              <w:rPr>
                <w:rStyle w:val="af5"/>
                <w:color w:val="000000" w:themeColor="text1"/>
                <w:u w:val="none"/>
                <w:lang w:eastAsia="ja-JP"/>
              </w:rPr>
              <w:t xml:space="preserve"> (i.e., same with Rel-16)</w:t>
            </w:r>
          </w:p>
        </w:tc>
        <w:tc>
          <w:tcPr>
            <w:tcW w:w="3408" w:type="dxa"/>
          </w:tcPr>
          <w:p w:rsidR="00D72C6B" w:rsidRDefault="00365152">
            <w:pPr>
              <w:pStyle w:val="Comments"/>
              <w:rPr>
                <w:rStyle w:val="af5"/>
                <w:rFonts w:eastAsia="宋体"/>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slightly prefer to keep Rel-16 name </w:t>
            </w:r>
            <w:r>
              <w:rPr>
                <w:rStyle w:val="af5"/>
                <w:color w:val="000000" w:themeColor="text1"/>
                <w:u w:val="none"/>
              </w:rPr>
              <w:t>for Type 4 Indication</w:t>
            </w:r>
            <w:r>
              <w:rPr>
                <w:rStyle w:val="af5"/>
                <w:color w:val="000000" w:themeColor="text1"/>
                <w:u w:val="none"/>
                <w:lang w:eastAsia="ja-JP"/>
              </w:rPr>
              <w:t xml:space="preserve">. We don’t think the names need to describe how it works exactly. So, we think Rel-17 BH RLF Indications are just Type 2 and Type 3. We don’t think there is no problem if Rel-16 BH RLF </w:t>
            </w:r>
            <w:proofErr w:type="spellStart"/>
            <w:r>
              <w:rPr>
                <w:rStyle w:val="af5"/>
                <w:color w:val="000000" w:themeColor="text1"/>
                <w:u w:val="none"/>
                <w:lang w:eastAsia="ja-JP"/>
              </w:rPr>
              <w:t>Indicaiton</w:t>
            </w:r>
            <w:proofErr w:type="spellEnd"/>
            <w:r>
              <w:rPr>
                <w:rStyle w:val="af5"/>
                <w:color w:val="000000" w:themeColor="text1"/>
                <w:u w:val="none"/>
                <w:lang w:eastAsia="ja-JP"/>
              </w:rPr>
              <w:t xml:space="preserve"> does not have “Type” in its name. </w:t>
            </w:r>
          </w:p>
        </w:tc>
      </w:tr>
      <w:tr w:rsidR="00D72C6B">
        <w:tc>
          <w:tcPr>
            <w:tcW w:w="1183" w:type="dxa"/>
          </w:tcPr>
          <w:p w:rsidR="00D72C6B" w:rsidRDefault="00365152">
            <w:pPr>
              <w:pStyle w:val="Comments"/>
              <w:rPr>
                <w:rStyle w:val="af5"/>
                <w:color w:val="000000" w:themeColor="text1"/>
                <w:u w:val="none"/>
                <w:lang w:eastAsia="ja-JP"/>
              </w:rPr>
            </w:pPr>
            <w:r>
              <w:rPr>
                <w:rStyle w:val="af5"/>
                <w:rFonts w:eastAsia="Malgun Gothic"/>
                <w:i w:val="0"/>
                <w:iCs/>
                <w:color w:val="000000" w:themeColor="text1"/>
                <w:sz w:val="20"/>
                <w:szCs w:val="20"/>
                <w:u w:val="none"/>
                <w:lang w:eastAsia="ko-KR"/>
              </w:rPr>
              <w:t>Qualcomm</w:t>
            </w:r>
          </w:p>
        </w:tc>
        <w:tc>
          <w:tcPr>
            <w:tcW w:w="1270" w:type="dxa"/>
          </w:tcPr>
          <w:p w:rsidR="00D72C6B" w:rsidRDefault="00D72C6B">
            <w:pPr>
              <w:pStyle w:val="Comments"/>
              <w:rPr>
                <w:rStyle w:val="af5"/>
                <w:color w:val="000000" w:themeColor="text1"/>
                <w:u w:val="none"/>
                <w:lang w:eastAsia="ja-JP"/>
              </w:rPr>
            </w:pPr>
          </w:p>
        </w:tc>
        <w:tc>
          <w:tcPr>
            <w:tcW w:w="1533" w:type="dxa"/>
          </w:tcPr>
          <w:p w:rsidR="00D72C6B" w:rsidRDefault="00365152">
            <w:pPr>
              <w:pStyle w:val="Comments"/>
              <w:rPr>
                <w:rStyle w:val="af5"/>
                <w:color w:val="000000" w:themeColor="text1"/>
                <w:u w:val="none"/>
                <w:lang w:eastAsia="ja-JP"/>
              </w:rPr>
            </w:pPr>
            <w:r>
              <w:rPr>
                <w:rStyle w:val="af5"/>
                <w:rFonts w:eastAsia="Malgun Gothic"/>
                <w:i w:val="0"/>
                <w:iCs/>
                <w:color w:val="000000" w:themeColor="text1"/>
                <w:sz w:val="20"/>
                <w:szCs w:val="20"/>
                <w:u w:val="none"/>
                <w:lang w:eastAsia="ko-KR"/>
              </w:rPr>
              <w:t>BH RLF detection indication</w:t>
            </w:r>
          </w:p>
        </w:tc>
        <w:tc>
          <w:tcPr>
            <w:tcW w:w="1264" w:type="dxa"/>
          </w:tcPr>
          <w:p w:rsidR="00D72C6B" w:rsidRDefault="00365152">
            <w:pPr>
              <w:pStyle w:val="Comments"/>
              <w:rPr>
                <w:rStyle w:val="af5"/>
                <w:color w:val="000000" w:themeColor="text1"/>
                <w:u w:val="none"/>
                <w:lang w:eastAsia="ja-JP"/>
              </w:rPr>
            </w:pPr>
            <w:r>
              <w:rPr>
                <w:rStyle w:val="af5"/>
                <w:rFonts w:eastAsia="Malgun Gothic"/>
                <w:i w:val="0"/>
                <w:iCs/>
                <w:color w:val="000000" w:themeColor="text1"/>
                <w:sz w:val="20"/>
                <w:szCs w:val="20"/>
                <w:u w:val="none"/>
                <w:lang w:eastAsia="ko-KR"/>
              </w:rPr>
              <w:t>BH RLF recovery indication</w:t>
            </w:r>
          </w:p>
        </w:tc>
        <w:tc>
          <w:tcPr>
            <w:tcW w:w="1536" w:type="dxa"/>
          </w:tcPr>
          <w:p w:rsidR="00D72C6B" w:rsidRDefault="00365152">
            <w:pPr>
              <w:pStyle w:val="Comments"/>
              <w:rPr>
                <w:rStyle w:val="af5"/>
                <w:color w:val="000000" w:themeColor="text1"/>
                <w:u w:val="none"/>
                <w:lang w:eastAsia="ja-JP"/>
              </w:rPr>
            </w:pPr>
            <w:r>
              <w:rPr>
                <w:rStyle w:val="af5"/>
                <w:rFonts w:eastAsia="Malgun Gothic"/>
                <w:i w:val="0"/>
                <w:iCs/>
                <w:color w:val="000000" w:themeColor="text1"/>
                <w:sz w:val="20"/>
                <w:szCs w:val="20"/>
                <w:u w:val="none"/>
                <w:lang w:eastAsia="ko-KR"/>
              </w:rPr>
              <w:t>BH RLF recovery failure indication</w:t>
            </w:r>
          </w:p>
        </w:tc>
        <w:tc>
          <w:tcPr>
            <w:tcW w:w="3408" w:type="dxa"/>
          </w:tcPr>
          <w:p w:rsidR="00D72C6B" w:rsidRDefault="00365152">
            <w:pPr>
              <w:pStyle w:val="Comments"/>
              <w:rPr>
                <w:rStyle w:val="af5"/>
                <w:color w:val="000000" w:themeColor="text1"/>
                <w:u w:val="none"/>
                <w:lang w:eastAsia="ja-JP"/>
              </w:rPr>
            </w:pPr>
            <w:r>
              <w:rPr>
                <w:rStyle w:val="af5"/>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D72C6B">
        <w:tc>
          <w:tcPr>
            <w:tcW w:w="1183"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v</w:t>
            </w:r>
            <w:r>
              <w:rPr>
                <w:rStyle w:val="af5"/>
                <w:rFonts w:eastAsia="宋体"/>
                <w:i w:val="0"/>
                <w:iCs/>
                <w:color w:val="000000" w:themeColor="text1"/>
                <w:u w:val="none"/>
                <w:lang w:eastAsia="zh-CN"/>
              </w:rPr>
              <w:t>ivo</w:t>
            </w:r>
          </w:p>
        </w:tc>
        <w:tc>
          <w:tcPr>
            <w:tcW w:w="1270"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A</w:t>
            </w:r>
            <w:r>
              <w:rPr>
                <w:rStyle w:val="af5"/>
                <w:rFonts w:eastAsia="宋体"/>
                <w:i w:val="0"/>
                <w:iCs/>
                <w:color w:val="000000" w:themeColor="text1"/>
                <w:u w:val="none"/>
                <w:lang w:eastAsia="zh-CN"/>
              </w:rPr>
              <w:t>pproach1</w:t>
            </w:r>
          </w:p>
        </w:tc>
        <w:tc>
          <w:tcPr>
            <w:tcW w:w="1533" w:type="dxa"/>
          </w:tcPr>
          <w:p w:rsidR="00D72C6B" w:rsidRDefault="00365152">
            <w:pPr>
              <w:pStyle w:val="Comments"/>
              <w:rPr>
                <w:rStyle w:val="af5"/>
                <w:rFonts w:eastAsia="宋体"/>
                <w:i w:val="0"/>
                <w:iCs/>
                <w:color w:val="000000" w:themeColor="text1"/>
                <w:u w:val="none"/>
                <w:lang w:eastAsia="zh-CN"/>
              </w:rPr>
            </w:pPr>
            <w:r>
              <w:rPr>
                <w:rStyle w:val="af5"/>
                <w:rFonts w:eastAsia="宋体" w:hint="eastAsia"/>
                <w:i w:val="0"/>
                <w:iCs/>
                <w:color w:val="000000" w:themeColor="text1"/>
                <w:u w:val="none"/>
                <w:lang w:eastAsia="zh-CN"/>
              </w:rPr>
              <w:t xml:space="preserve">BH RLF </w:t>
            </w:r>
            <w:r>
              <w:rPr>
                <w:rStyle w:val="af5"/>
                <w:rFonts w:eastAsia="宋体"/>
                <w:i w:val="0"/>
                <w:iCs/>
                <w:color w:val="000000" w:themeColor="text1"/>
                <w:u w:val="none"/>
                <w:lang w:eastAsia="zh-CN"/>
              </w:rPr>
              <w:t xml:space="preserve">detection </w:t>
            </w:r>
            <w:r>
              <w:rPr>
                <w:rStyle w:val="af5"/>
                <w:rFonts w:eastAsia="宋体" w:hint="eastAsia"/>
                <w:i w:val="0"/>
                <w:iCs/>
                <w:color w:val="000000" w:themeColor="text1"/>
                <w:u w:val="none"/>
                <w:lang w:eastAsia="zh-CN"/>
              </w:rPr>
              <w:t>indication</w:t>
            </w:r>
          </w:p>
        </w:tc>
        <w:tc>
          <w:tcPr>
            <w:tcW w:w="1264" w:type="dxa"/>
          </w:tcPr>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BH RLF recovery indication</w:t>
            </w:r>
          </w:p>
        </w:tc>
        <w:tc>
          <w:tcPr>
            <w:tcW w:w="1536" w:type="dxa"/>
          </w:tcPr>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BH RLF recovery failure</w:t>
            </w:r>
          </w:p>
        </w:tc>
        <w:tc>
          <w:tcPr>
            <w:tcW w:w="3408" w:type="dxa"/>
          </w:tcPr>
          <w:p w:rsidR="00D72C6B" w:rsidRDefault="00365152">
            <w:pPr>
              <w:pStyle w:val="Comments"/>
              <w:rPr>
                <w:rStyle w:val="af5"/>
                <w:rFonts w:eastAsia="宋体"/>
                <w:i w:val="0"/>
                <w:iCs/>
                <w:color w:val="000000" w:themeColor="text1"/>
                <w:u w:val="none"/>
                <w:lang w:eastAsia="zh-CN"/>
              </w:rPr>
            </w:pPr>
            <w:r>
              <w:rPr>
                <w:rStyle w:val="af5"/>
                <w:rFonts w:eastAsia="宋体"/>
                <w:i w:val="0"/>
                <w:iCs/>
                <w:color w:val="000000" w:themeColor="text1"/>
                <w:u w:val="none"/>
                <w:lang w:eastAsia="zh-CN"/>
              </w:rPr>
              <w:t>Generally we keep the legacy text intact, but the wording ‘BH RLF indication’ is confusing when it appears with the other RLF indications, which might mislead to the understanding that this is a Type-2 indication (but actually is a Type-4). So we prefer to re-word Type-4 as BH RLF recovery failure so that the consistency among the RLF indication terminologies can be kept.</w:t>
            </w:r>
          </w:p>
        </w:tc>
      </w:tr>
      <w:tr w:rsidR="00D72C6B">
        <w:tc>
          <w:tcPr>
            <w:tcW w:w="1183"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S</w:t>
            </w:r>
            <w:r>
              <w:rPr>
                <w:rStyle w:val="af5"/>
                <w:rFonts w:eastAsia="Malgun Gothic" w:hint="eastAsia"/>
                <w:color w:val="000000" w:themeColor="text1"/>
                <w:u w:val="none"/>
                <w:lang w:eastAsia="ko-KR"/>
              </w:rPr>
              <w:t xml:space="preserve">amsung </w:t>
            </w:r>
          </w:p>
        </w:tc>
        <w:tc>
          <w:tcPr>
            <w:tcW w:w="1270" w:type="dxa"/>
          </w:tcPr>
          <w:p w:rsidR="00D72C6B" w:rsidRDefault="00365152">
            <w:pPr>
              <w:pStyle w:val="Comments"/>
              <w:rPr>
                <w:rStyle w:val="af5"/>
                <w:rFonts w:eastAsia="宋体"/>
                <w:i w:val="0"/>
                <w:iCs/>
                <w:color w:val="000000" w:themeColor="text1"/>
                <w:u w:val="none"/>
                <w:lang w:eastAsia="zh-CN"/>
              </w:rPr>
            </w:pPr>
            <w:r>
              <w:rPr>
                <w:rStyle w:val="af5"/>
                <w:rFonts w:eastAsia="Malgun Gothic"/>
                <w:color w:val="000000" w:themeColor="text1"/>
                <w:u w:val="none"/>
                <w:lang w:eastAsia="ko-KR"/>
              </w:rPr>
              <w:t>A</w:t>
            </w:r>
            <w:r>
              <w:rPr>
                <w:rStyle w:val="af5"/>
                <w:rFonts w:eastAsia="Malgun Gothic" w:hint="eastAsia"/>
                <w:color w:val="000000" w:themeColor="text1"/>
                <w:u w:val="none"/>
                <w:lang w:eastAsia="ko-KR"/>
              </w:rPr>
              <w:t xml:space="preserve">pproach </w:t>
            </w:r>
            <w:r>
              <w:rPr>
                <w:rStyle w:val="af5"/>
                <w:rFonts w:eastAsia="Malgun Gothic"/>
                <w:color w:val="000000" w:themeColor="text1"/>
                <w:u w:val="none"/>
                <w:lang w:eastAsia="ko-KR"/>
              </w:rPr>
              <w:t>1</w:t>
            </w:r>
          </w:p>
        </w:tc>
        <w:tc>
          <w:tcPr>
            <w:tcW w:w="1533"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BH RLF</w:t>
            </w:r>
            <w:r>
              <w:rPr>
                <w:rStyle w:val="af5"/>
                <w:rFonts w:eastAsia="Malgun Gothic"/>
                <w:color w:val="000000" w:themeColor="text1"/>
                <w:u w:val="none"/>
                <w:lang w:eastAsia="ko-KR"/>
              </w:rPr>
              <w:t xml:space="preserve"> detection indication</w:t>
            </w:r>
          </w:p>
        </w:tc>
        <w:tc>
          <w:tcPr>
            <w:tcW w:w="1264" w:type="dxa"/>
          </w:tcPr>
          <w:p w:rsidR="00D72C6B" w:rsidRDefault="00365152">
            <w:pPr>
              <w:pStyle w:val="Comments"/>
              <w:rPr>
                <w:rStyle w:val="af5"/>
                <w:rFonts w:eastAsia="宋体"/>
                <w:i w:val="0"/>
                <w:iCs/>
                <w:color w:val="000000" w:themeColor="text1"/>
                <w:u w:val="none"/>
                <w:lang w:eastAsia="zh-CN"/>
              </w:rPr>
            </w:pPr>
            <w:r>
              <w:rPr>
                <w:rStyle w:val="af5"/>
                <w:rFonts w:eastAsia="Malgun Gothic" w:hint="eastAsia"/>
                <w:color w:val="000000" w:themeColor="text1"/>
                <w:u w:val="none"/>
                <w:lang w:eastAsia="ko-KR"/>
              </w:rPr>
              <w:t>BH RLF recovery indication</w:t>
            </w:r>
          </w:p>
        </w:tc>
        <w:tc>
          <w:tcPr>
            <w:tcW w:w="1536" w:type="dxa"/>
          </w:tcPr>
          <w:p w:rsidR="00D72C6B" w:rsidRDefault="00365152">
            <w:pPr>
              <w:pStyle w:val="Comments"/>
              <w:rPr>
                <w:rStyle w:val="af5"/>
                <w:rFonts w:eastAsia="宋体"/>
                <w:i w:val="0"/>
                <w:iCs/>
                <w:color w:val="000000" w:themeColor="text1"/>
                <w:u w:val="none"/>
                <w:lang w:eastAsia="zh-CN"/>
              </w:rPr>
            </w:pPr>
            <w:proofErr w:type="spellStart"/>
            <w:r>
              <w:rPr>
                <w:rStyle w:val="af5"/>
                <w:rFonts w:eastAsia="Malgun Gothic" w:hint="eastAsia"/>
                <w:color w:val="000000" w:themeColor="text1"/>
                <w:u w:val="none"/>
                <w:lang w:eastAsia="ko-KR"/>
              </w:rPr>
              <w:t>Bh</w:t>
            </w:r>
            <w:proofErr w:type="spellEnd"/>
            <w:r>
              <w:rPr>
                <w:rStyle w:val="af5"/>
                <w:rFonts w:eastAsia="Malgun Gothic" w:hint="eastAsia"/>
                <w:color w:val="000000" w:themeColor="text1"/>
                <w:u w:val="none"/>
                <w:lang w:eastAsia="ko-KR"/>
              </w:rPr>
              <w:t xml:space="preserve"> RLF recovery failure indication</w:t>
            </w:r>
          </w:p>
        </w:tc>
        <w:tc>
          <w:tcPr>
            <w:tcW w:w="3408" w:type="dxa"/>
          </w:tcPr>
          <w:p w:rsidR="00D72C6B" w:rsidRDefault="00D72C6B">
            <w:pPr>
              <w:pStyle w:val="Comments"/>
              <w:rPr>
                <w:rStyle w:val="af5"/>
                <w:rFonts w:eastAsia="宋体"/>
                <w:i w:val="0"/>
                <w:iCs/>
                <w:color w:val="000000" w:themeColor="text1"/>
                <w:u w:val="none"/>
                <w:lang w:eastAsia="zh-CN"/>
              </w:rPr>
            </w:pPr>
          </w:p>
        </w:tc>
      </w:tr>
      <w:tr w:rsidR="00D72C6B">
        <w:tc>
          <w:tcPr>
            <w:tcW w:w="1183"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Intel</w:t>
            </w:r>
          </w:p>
        </w:tc>
        <w:tc>
          <w:tcPr>
            <w:tcW w:w="1270"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Approach 1</w:t>
            </w:r>
          </w:p>
        </w:tc>
        <w:tc>
          <w:tcPr>
            <w:tcW w:w="1533"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BH RLF detection indication</w:t>
            </w:r>
          </w:p>
        </w:tc>
        <w:tc>
          <w:tcPr>
            <w:tcW w:w="1264"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BH RLF recovery indication</w:t>
            </w:r>
          </w:p>
        </w:tc>
        <w:tc>
          <w:tcPr>
            <w:tcW w:w="1536"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BH RLF indication (unchanged)</w:t>
            </w:r>
          </w:p>
        </w:tc>
        <w:tc>
          <w:tcPr>
            <w:tcW w:w="3408" w:type="dxa"/>
          </w:tcPr>
          <w:p w:rsidR="00D72C6B" w:rsidRDefault="00365152">
            <w:pPr>
              <w:pStyle w:val="Comments"/>
              <w:rPr>
                <w:rStyle w:val="af5"/>
                <w:rFonts w:eastAsia="Malgun Gothic"/>
                <w:i w:val="0"/>
                <w:iCs/>
                <w:color w:val="000000" w:themeColor="text1"/>
                <w:u w:val="none"/>
                <w:lang w:eastAsia="ko-KR"/>
              </w:rPr>
            </w:pPr>
            <w:r>
              <w:rPr>
                <w:rStyle w:val="af5"/>
                <w:rFonts w:eastAsia="Malgun Gothic"/>
                <w:i w:val="0"/>
                <w:iCs/>
                <w:color w:val="000000" w:themeColor="text1"/>
                <w:u w:val="none"/>
                <w:lang w:eastAsia="ko-KR"/>
              </w:rPr>
              <w:t>We prefer use the same name of type-4 RLF indication to keep consistency in both Rel-16 and Rel-17</w:t>
            </w:r>
          </w:p>
        </w:tc>
      </w:tr>
      <w:tr w:rsidR="00D72C6B">
        <w:tc>
          <w:tcPr>
            <w:tcW w:w="1183" w:type="dxa"/>
          </w:tcPr>
          <w:p w:rsidR="00D72C6B" w:rsidRDefault="00365152">
            <w:pPr>
              <w:pStyle w:val="Comments"/>
              <w:rPr>
                <w:rStyle w:val="af5"/>
                <w:rFonts w:eastAsia="Malgun Gothic"/>
                <w:color w:val="000000" w:themeColor="text1"/>
                <w:u w:val="none"/>
                <w:lang w:eastAsia="ko-KR"/>
              </w:rPr>
            </w:pPr>
            <w:r>
              <w:rPr>
                <w:rStyle w:val="af5"/>
                <w:rFonts w:eastAsia="宋体"/>
                <w:i w:val="0"/>
                <w:color w:val="000000" w:themeColor="text1"/>
                <w:u w:val="none"/>
                <w:lang w:eastAsia="zh-CN"/>
              </w:rPr>
              <w:t xml:space="preserve">Fujitsu </w:t>
            </w:r>
          </w:p>
        </w:tc>
        <w:tc>
          <w:tcPr>
            <w:tcW w:w="1270" w:type="dxa"/>
          </w:tcPr>
          <w:p w:rsidR="00D72C6B" w:rsidRDefault="00365152">
            <w:pPr>
              <w:pStyle w:val="Comments"/>
              <w:rPr>
                <w:rStyle w:val="af5"/>
                <w:rFonts w:eastAsia="Malgun Gothic"/>
                <w:color w:val="000000" w:themeColor="text1"/>
                <w:u w:val="none"/>
                <w:lang w:eastAsia="ko-KR"/>
              </w:rPr>
            </w:pPr>
            <w:r>
              <w:rPr>
                <w:rStyle w:val="af5"/>
                <w:rFonts w:eastAsia="宋体"/>
                <w:i w:val="0"/>
                <w:color w:val="000000" w:themeColor="text1"/>
                <w:u w:val="none"/>
                <w:lang w:eastAsia="zh-CN"/>
              </w:rPr>
              <w:t xml:space="preserve">Approach1 </w:t>
            </w:r>
          </w:p>
        </w:tc>
        <w:tc>
          <w:tcPr>
            <w:tcW w:w="1533" w:type="dxa"/>
          </w:tcPr>
          <w:p w:rsidR="00D72C6B" w:rsidRDefault="00D72C6B">
            <w:pPr>
              <w:pStyle w:val="Comments"/>
              <w:rPr>
                <w:rStyle w:val="af5"/>
                <w:rFonts w:eastAsia="Malgun Gothic"/>
                <w:color w:val="000000" w:themeColor="text1"/>
                <w:u w:val="none"/>
                <w:lang w:eastAsia="ko-KR"/>
              </w:rPr>
            </w:pPr>
          </w:p>
        </w:tc>
        <w:tc>
          <w:tcPr>
            <w:tcW w:w="1264" w:type="dxa"/>
          </w:tcPr>
          <w:p w:rsidR="00D72C6B" w:rsidRDefault="00D72C6B">
            <w:pPr>
              <w:pStyle w:val="Comments"/>
              <w:rPr>
                <w:rStyle w:val="af5"/>
                <w:rFonts w:eastAsia="Malgun Gothic"/>
                <w:color w:val="000000" w:themeColor="text1"/>
                <w:u w:val="none"/>
                <w:lang w:eastAsia="ko-KR"/>
              </w:rPr>
            </w:pPr>
          </w:p>
        </w:tc>
        <w:tc>
          <w:tcPr>
            <w:tcW w:w="1536"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t xml:space="preserve">Existing name, i.e. </w:t>
            </w:r>
            <w:r>
              <w:rPr>
                <w:rFonts w:cs="Arial"/>
                <w:i w:val="0"/>
                <w:sz w:val="20"/>
                <w:szCs w:val="20"/>
                <w:lang w:eastAsia="en-US"/>
              </w:rPr>
              <w:t xml:space="preserve">“BH RLF </w:t>
            </w:r>
            <w:r>
              <w:rPr>
                <w:rFonts w:cs="Arial"/>
                <w:i w:val="0"/>
                <w:sz w:val="20"/>
                <w:szCs w:val="20"/>
                <w:lang w:eastAsia="en-US"/>
              </w:rPr>
              <w:lastRenderedPageBreak/>
              <w:t>indication”</w:t>
            </w:r>
          </w:p>
        </w:tc>
        <w:tc>
          <w:tcPr>
            <w:tcW w:w="3408" w:type="dxa"/>
          </w:tcPr>
          <w:p w:rsidR="00D72C6B" w:rsidRDefault="00365152">
            <w:pPr>
              <w:pStyle w:val="Comments"/>
              <w:rPr>
                <w:rStyle w:val="af5"/>
                <w:rFonts w:eastAsia="宋体"/>
                <w:i w:val="0"/>
                <w:color w:val="000000" w:themeColor="text1"/>
                <w:u w:val="none"/>
                <w:lang w:eastAsia="zh-CN"/>
              </w:rPr>
            </w:pPr>
            <w:r>
              <w:rPr>
                <w:rStyle w:val="af5"/>
                <w:rFonts w:eastAsia="宋体"/>
                <w:i w:val="0"/>
                <w:color w:val="000000" w:themeColor="text1"/>
                <w:u w:val="none"/>
                <w:lang w:eastAsia="zh-CN"/>
              </w:rPr>
              <w:lastRenderedPageBreak/>
              <w:t xml:space="preserve">We don’t want to change existing name for type-4 RLF indication. So, Approach </w:t>
            </w:r>
            <w:r>
              <w:rPr>
                <w:rStyle w:val="af5"/>
                <w:rFonts w:eastAsia="宋体"/>
                <w:i w:val="0"/>
                <w:color w:val="000000" w:themeColor="text1"/>
                <w:u w:val="none"/>
                <w:lang w:eastAsia="zh-CN"/>
              </w:rPr>
              <w:lastRenderedPageBreak/>
              <w:t>1 is preferred.</w:t>
            </w:r>
          </w:p>
        </w:tc>
      </w:tr>
      <w:tr w:rsidR="00D72C6B">
        <w:tc>
          <w:tcPr>
            <w:tcW w:w="1183" w:type="dxa"/>
          </w:tcPr>
          <w:p w:rsidR="00D72C6B" w:rsidRDefault="00365152">
            <w:pPr>
              <w:pStyle w:val="Comments"/>
              <w:rPr>
                <w:rStyle w:val="af5"/>
                <w:rFonts w:eastAsia="宋体"/>
                <w:i w:val="0"/>
                <w:iCs/>
                <w:color w:val="000000" w:themeColor="text1"/>
                <w:szCs w:val="18"/>
                <w:u w:val="none"/>
                <w:lang w:val="en-US" w:eastAsia="zh-CN"/>
              </w:rPr>
            </w:pPr>
            <w:r>
              <w:rPr>
                <w:rStyle w:val="af5"/>
                <w:rFonts w:eastAsia="宋体" w:hint="eastAsia"/>
                <w:i w:val="0"/>
                <w:iCs/>
                <w:color w:val="000000" w:themeColor="text1"/>
                <w:szCs w:val="18"/>
                <w:u w:val="none"/>
                <w:lang w:val="en-US" w:eastAsia="zh-CN"/>
              </w:rPr>
              <w:lastRenderedPageBreak/>
              <w:t>ZTE</w:t>
            </w:r>
          </w:p>
        </w:tc>
        <w:tc>
          <w:tcPr>
            <w:tcW w:w="1270" w:type="dxa"/>
          </w:tcPr>
          <w:p w:rsidR="00D72C6B" w:rsidRDefault="00365152">
            <w:pPr>
              <w:pStyle w:val="Comments"/>
              <w:rPr>
                <w:rStyle w:val="af5"/>
                <w:rFonts w:eastAsia="宋体"/>
                <w:i w:val="0"/>
                <w:iCs/>
                <w:color w:val="000000" w:themeColor="text1"/>
                <w:szCs w:val="18"/>
                <w:u w:val="none"/>
                <w:lang w:val="en-US" w:eastAsia="zh-CN"/>
              </w:rPr>
            </w:pPr>
            <w:r>
              <w:rPr>
                <w:rStyle w:val="af5"/>
                <w:rFonts w:eastAsia="宋体" w:hint="eastAsia"/>
                <w:i w:val="0"/>
                <w:iCs/>
                <w:color w:val="000000" w:themeColor="text1"/>
                <w:szCs w:val="18"/>
                <w:u w:val="none"/>
                <w:lang w:val="en-US" w:eastAsia="zh-CN"/>
              </w:rPr>
              <w:t xml:space="preserve">Approach 1 </w:t>
            </w:r>
          </w:p>
        </w:tc>
        <w:tc>
          <w:tcPr>
            <w:tcW w:w="1533" w:type="dxa"/>
          </w:tcPr>
          <w:p w:rsidR="00D72C6B" w:rsidRDefault="00365152">
            <w:pPr>
              <w:pStyle w:val="Comments"/>
              <w:rPr>
                <w:rStyle w:val="af5"/>
                <w:rFonts w:eastAsia="Malgun Gothic"/>
                <w:i w:val="0"/>
                <w:iCs/>
                <w:color w:val="000000" w:themeColor="text1"/>
                <w:szCs w:val="18"/>
                <w:u w:val="none"/>
                <w:lang w:eastAsia="ko-KR"/>
              </w:rPr>
            </w:pPr>
            <w:r>
              <w:rPr>
                <w:rStyle w:val="af5"/>
                <w:rFonts w:eastAsia="Malgun Gothic"/>
                <w:i w:val="0"/>
                <w:iCs/>
                <w:color w:val="000000" w:themeColor="text1"/>
                <w:szCs w:val="18"/>
                <w:u w:val="none"/>
                <w:lang w:eastAsia="ko-KR"/>
              </w:rPr>
              <w:t>BH RLF detection indication</w:t>
            </w:r>
          </w:p>
        </w:tc>
        <w:tc>
          <w:tcPr>
            <w:tcW w:w="1264" w:type="dxa"/>
          </w:tcPr>
          <w:p w:rsidR="00D72C6B" w:rsidRDefault="00365152">
            <w:pPr>
              <w:pStyle w:val="Comments"/>
              <w:rPr>
                <w:rStyle w:val="af5"/>
                <w:rFonts w:eastAsia="Malgun Gothic"/>
                <w:i w:val="0"/>
                <w:iCs/>
                <w:color w:val="000000" w:themeColor="text1"/>
                <w:szCs w:val="18"/>
                <w:u w:val="none"/>
                <w:lang w:eastAsia="ko-KR"/>
              </w:rPr>
            </w:pPr>
            <w:r>
              <w:rPr>
                <w:rStyle w:val="af5"/>
                <w:rFonts w:eastAsia="Malgun Gothic"/>
                <w:i w:val="0"/>
                <w:iCs/>
                <w:color w:val="000000" w:themeColor="text1"/>
                <w:szCs w:val="18"/>
                <w:u w:val="none"/>
                <w:lang w:eastAsia="ko-KR"/>
              </w:rPr>
              <w:t>BH RLF recovery indication</w:t>
            </w:r>
          </w:p>
        </w:tc>
        <w:tc>
          <w:tcPr>
            <w:tcW w:w="1536" w:type="dxa"/>
          </w:tcPr>
          <w:p w:rsidR="00D72C6B" w:rsidRDefault="00365152">
            <w:pPr>
              <w:pStyle w:val="Comments"/>
              <w:rPr>
                <w:rStyle w:val="af5"/>
                <w:rFonts w:eastAsia="Malgun Gothic"/>
                <w:i w:val="0"/>
                <w:iCs/>
                <w:color w:val="000000" w:themeColor="text1"/>
                <w:szCs w:val="18"/>
                <w:u w:val="none"/>
                <w:lang w:eastAsia="ko-KR"/>
              </w:rPr>
            </w:pPr>
            <w:r>
              <w:rPr>
                <w:rStyle w:val="af5"/>
                <w:rFonts w:eastAsia="Malgun Gothic"/>
                <w:i w:val="0"/>
                <w:iCs/>
                <w:color w:val="000000" w:themeColor="text1"/>
                <w:szCs w:val="18"/>
                <w:u w:val="none"/>
                <w:lang w:eastAsia="ko-KR"/>
              </w:rPr>
              <w:t>BH RLF recovery failure indication</w:t>
            </w:r>
          </w:p>
        </w:tc>
        <w:tc>
          <w:tcPr>
            <w:tcW w:w="3408" w:type="dxa"/>
          </w:tcPr>
          <w:p w:rsidR="00D72C6B" w:rsidRDefault="00365152">
            <w:pPr>
              <w:pStyle w:val="Comments"/>
              <w:rPr>
                <w:rStyle w:val="af5"/>
                <w:rFonts w:eastAsia="宋体"/>
                <w:i w:val="0"/>
                <w:iCs/>
                <w:color w:val="000000" w:themeColor="text1"/>
                <w:szCs w:val="18"/>
                <w:u w:val="none"/>
                <w:lang w:val="en-US" w:eastAsia="zh-CN"/>
              </w:rPr>
            </w:pPr>
            <w:r>
              <w:rPr>
                <w:rStyle w:val="af5"/>
                <w:rFonts w:eastAsia="宋体" w:hint="eastAsia"/>
                <w:i w:val="0"/>
                <w:iCs/>
                <w:color w:val="000000" w:themeColor="text1"/>
                <w:szCs w:val="18"/>
                <w:u w:val="none"/>
                <w:lang w:val="en-US" w:eastAsia="zh-CN"/>
              </w:rPr>
              <w:t xml:space="preserve">It is </w:t>
            </w:r>
            <w:proofErr w:type="gramStart"/>
            <w:r>
              <w:rPr>
                <w:rStyle w:val="af5"/>
                <w:rFonts w:eastAsia="宋体" w:hint="eastAsia"/>
                <w:i w:val="0"/>
                <w:iCs/>
                <w:color w:val="000000" w:themeColor="text1"/>
                <w:szCs w:val="18"/>
                <w:u w:val="none"/>
                <w:lang w:val="en-US" w:eastAsia="zh-CN"/>
              </w:rPr>
              <w:t>more clearer</w:t>
            </w:r>
            <w:proofErr w:type="gramEnd"/>
            <w:r>
              <w:rPr>
                <w:rStyle w:val="af5"/>
                <w:rFonts w:eastAsia="宋体" w:hint="eastAsia"/>
                <w:i w:val="0"/>
                <w:iCs/>
                <w:color w:val="000000" w:themeColor="text1"/>
                <w:szCs w:val="18"/>
                <w:u w:val="none"/>
                <w:lang w:val="en-US" w:eastAsia="zh-CN"/>
              </w:rPr>
              <w:t xml:space="preserve"> to use </w:t>
            </w:r>
            <w:r>
              <w:rPr>
                <w:rStyle w:val="af5"/>
                <w:rFonts w:eastAsia="宋体"/>
                <w:i w:val="0"/>
                <w:iCs/>
                <w:color w:val="000000" w:themeColor="text1"/>
                <w:szCs w:val="18"/>
                <w:u w:val="none"/>
                <w:lang w:val="en-US" w:eastAsia="zh-CN"/>
              </w:rPr>
              <w:t>“</w:t>
            </w:r>
            <w:r>
              <w:rPr>
                <w:rStyle w:val="af5"/>
                <w:rFonts w:eastAsia="Malgun Gothic"/>
                <w:i w:val="0"/>
                <w:iCs/>
                <w:color w:val="000000" w:themeColor="text1"/>
                <w:szCs w:val="18"/>
                <w:u w:val="none"/>
                <w:lang w:eastAsia="ko-KR"/>
              </w:rPr>
              <w:t>BH RLF recovery failure indication</w:t>
            </w:r>
            <w:r>
              <w:rPr>
                <w:rStyle w:val="af5"/>
                <w:rFonts w:eastAsia="宋体"/>
                <w:i w:val="0"/>
                <w:iCs/>
                <w:color w:val="000000" w:themeColor="text1"/>
                <w:szCs w:val="18"/>
                <w:u w:val="none"/>
                <w:lang w:val="en-US" w:eastAsia="zh-CN"/>
              </w:rPr>
              <w:t>”</w:t>
            </w:r>
            <w:r>
              <w:rPr>
                <w:rStyle w:val="af5"/>
                <w:rFonts w:eastAsia="宋体" w:hint="eastAsia"/>
                <w:i w:val="0"/>
                <w:iCs/>
                <w:color w:val="000000" w:themeColor="text1"/>
                <w:szCs w:val="18"/>
                <w:u w:val="none"/>
                <w:lang w:val="en-US" w:eastAsia="zh-CN"/>
              </w:rPr>
              <w:t xml:space="preserve"> </w:t>
            </w:r>
            <w:proofErr w:type="spellStart"/>
            <w:r>
              <w:rPr>
                <w:rStyle w:val="af5"/>
                <w:rFonts w:eastAsia="宋体" w:hint="eastAsia"/>
                <w:i w:val="0"/>
                <w:iCs/>
                <w:color w:val="000000" w:themeColor="text1"/>
                <w:szCs w:val="18"/>
                <w:u w:val="none"/>
                <w:lang w:val="en-US" w:eastAsia="zh-CN"/>
              </w:rPr>
              <w:t>than</w:t>
            </w:r>
            <w:proofErr w:type="spellEnd"/>
            <w:r>
              <w:rPr>
                <w:rStyle w:val="af5"/>
                <w:rFonts w:eastAsia="宋体" w:hint="eastAsia"/>
                <w:i w:val="0"/>
                <w:iCs/>
                <w:color w:val="000000" w:themeColor="text1"/>
                <w:szCs w:val="18"/>
                <w:u w:val="none"/>
                <w:lang w:val="en-US" w:eastAsia="zh-CN"/>
              </w:rPr>
              <w:t xml:space="preserve"> legacy </w:t>
            </w:r>
            <w:r>
              <w:rPr>
                <w:rStyle w:val="af5"/>
                <w:rFonts w:eastAsia="宋体"/>
                <w:i w:val="0"/>
                <w:iCs/>
                <w:color w:val="000000" w:themeColor="text1"/>
                <w:szCs w:val="18"/>
                <w:u w:val="none"/>
                <w:lang w:val="en-US" w:eastAsia="zh-CN"/>
              </w:rPr>
              <w:t>“</w:t>
            </w:r>
            <w:r>
              <w:rPr>
                <w:rStyle w:val="af5"/>
                <w:rFonts w:eastAsia="宋体"/>
                <w:i w:val="0"/>
                <w:iCs/>
                <w:color w:val="000000" w:themeColor="text1"/>
                <w:szCs w:val="18"/>
                <w:u w:val="none"/>
                <w:lang w:eastAsia="zh-CN"/>
              </w:rPr>
              <w:t>BH RLF indication</w:t>
            </w:r>
            <w:r>
              <w:rPr>
                <w:rStyle w:val="af5"/>
                <w:rFonts w:eastAsia="宋体"/>
                <w:i w:val="0"/>
                <w:iCs/>
                <w:color w:val="000000" w:themeColor="text1"/>
                <w:szCs w:val="18"/>
                <w:u w:val="none"/>
                <w:lang w:val="en-US" w:eastAsia="zh-CN"/>
              </w:rPr>
              <w:t>”</w:t>
            </w:r>
            <w:r>
              <w:rPr>
                <w:rStyle w:val="af5"/>
                <w:rFonts w:eastAsia="宋体" w:hint="eastAsia"/>
                <w:i w:val="0"/>
                <w:iCs/>
                <w:color w:val="000000" w:themeColor="text1"/>
                <w:szCs w:val="18"/>
                <w:u w:val="none"/>
                <w:lang w:val="en-US" w:eastAsia="zh-CN"/>
              </w:rPr>
              <w:t xml:space="preserve"> for type 4 RLF indication. </w:t>
            </w:r>
          </w:p>
        </w:tc>
      </w:tr>
      <w:tr w:rsidR="00AB3CFE">
        <w:tc>
          <w:tcPr>
            <w:tcW w:w="1183" w:type="dxa"/>
          </w:tcPr>
          <w:p w:rsidR="00AB3CFE" w:rsidRPr="00E410CA" w:rsidRDefault="00AB3CFE" w:rsidP="004B7E10">
            <w:pPr>
              <w:pStyle w:val="Comments"/>
              <w:rPr>
                <w:rStyle w:val="af5"/>
                <w:rFonts w:eastAsia="Malgun Gothic"/>
                <w:color w:val="000000" w:themeColor="text1"/>
                <w:sz w:val="20"/>
                <w:szCs w:val="20"/>
                <w:u w:val="none"/>
                <w:lang w:eastAsia="ko-KR"/>
              </w:rPr>
            </w:pPr>
            <w:r w:rsidRPr="00E410CA">
              <w:rPr>
                <w:rStyle w:val="af5"/>
                <w:rFonts w:eastAsia="Malgun Gothic" w:hint="eastAsia"/>
                <w:color w:val="000000" w:themeColor="text1"/>
                <w:sz w:val="20"/>
                <w:szCs w:val="20"/>
                <w:u w:val="none"/>
                <w:lang w:eastAsia="ko-KR"/>
              </w:rPr>
              <w:t>CATT</w:t>
            </w:r>
          </w:p>
        </w:tc>
        <w:tc>
          <w:tcPr>
            <w:tcW w:w="1270" w:type="dxa"/>
          </w:tcPr>
          <w:p w:rsidR="00AB3CFE" w:rsidRPr="00E410CA" w:rsidRDefault="00AB3CFE" w:rsidP="004B7E10">
            <w:pPr>
              <w:pStyle w:val="Comments"/>
              <w:rPr>
                <w:rStyle w:val="af5"/>
                <w:rFonts w:eastAsia="Malgun Gothic"/>
                <w:color w:val="000000" w:themeColor="text1"/>
                <w:sz w:val="20"/>
                <w:szCs w:val="20"/>
                <w:u w:val="none"/>
                <w:lang w:eastAsia="ko-KR"/>
              </w:rPr>
            </w:pPr>
            <w:r w:rsidRPr="00E410CA">
              <w:rPr>
                <w:rStyle w:val="af5"/>
                <w:rFonts w:eastAsia="Malgun Gothic" w:hint="eastAsia"/>
                <w:color w:val="000000" w:themeColor="text1"/>
                <w:sz w:val="20"/>
                <w:szCs w:val="20"/>
                <w:u w:val="none"/>
                <w:lang w:eastAsia="ko-KR"/>
              </w:rPr>
              <w:t>Approach 1</w:t>
            </w:r>
          </w:p>
        </w:tc>
        <w:tc>
          <w:tcPr>
            <w:tcW w:w="1533" w:type="dxa"/>
          </w:tcPr>
          <w:p w:rsidR="00AB3CFE" w:rsidRPr="00E410CA" w:rsidRDefault="00AB3CFE" w:rsidP="004B7E10">
            <w:pPr>
              <w:pStyle w:val="Comments"/>
              <w:rPr>
                <w:rStyle w:val="af5"/>
                <w:rFonts w:eastAsia="Malgun Gothic"/>
                <w:color w:val="000000" w:themeColor="text1"/>
                <w:sz w:val="20"/>
                <w:szCs w:val="20"/>
                <w:u w:val="none"/>
                <w:lang w:eastAsia="ko-KR"/>
              </w:rPr>
            </w:pPr>
            <w:r>
              <w:rPr>
                <w:rStyle w:val="af5"/>
                <w:rFonts w:eastAsia="Malgun Gothic" w:hint="eastAsia"/>
                <w:color w:val="000000" w:themeColor="text1"/>
                <w:sz w:val="20"/>
                <w:szCs w:val="20"/>
                <w:u w:val="none"/>
                <w:lang w:eastAsia="ko-KR"/>
              </w:rPr>
              <w:t xml:space="preserve">BH RLF </w:t>
            </w:r>
            <w:r>
              <w:rPr>
                <w:rStyle w:val="af5"/>
                <w:rFonts w:eastAsia="Malgun Gothic"/>
                <w:color w:val="000000" w:themeColor="text1"/>
                <w:sz w:val="20"/>
                <w:szCs w:val="20"/>
                <w:u w:val="none"/>
                <w:lang w:eastAsia="ko-KR"/>
              </w:rPr>
              <w:t xml:space="preserve">detection </w:t>
            </w:r>
            <w:r>
              <w:rPr>
                <w:rStyle w:val="af5"/>
                <w:rFonts w:eastAsia="Malgun Gothic" w:hint="eastAsia"/>
                <w:color w:val="000000" w:themeColor="text1"/>
                <w:sz w:val="20"/>
                <w:szCs w:val="20"/>
                <w:u w:val="none"/>
                <w:lang w:eastAsia="ko-KR"/>
              </w:rPr>
              <w:t>indication</w:t>
            </w:r>
          </w:p>
        </w:tc>
        <w:tc>
          <w:tcPr>
            <w:tcW w:w="1264" w:type="dxa"/>
          </w:tcPr>
          <w:p w:rsidR="00AB3CFE" w:rsidRPr="00E410CA" w:rsidRDefault="00AB3CFE" w:rsidP="004B7E10">
            <w:pPr>
              <w:pStyle w:val="Comments"/>
              <w:rPr>
                <w:rStyle w:val="af5"/>
                <w:rFonts w:eastAsia="Malgun Gothic"/>
                <w:color w:val="000000" w:themeColor="text1"/>
                <w:sz w:val="20"/>
                <w:szCs w:val="20"/>
                <w:u w:val="none"/>
                <w:lang w:eastAsia="ko-KR"/>
              </w:rPr>
            </w:pPr>
            <w:r>
              <w:rPr>
                <w:rStyle w:val="af5"/>
                <w:rFonts w:eastAsia="Malgun Gothic"/>
                <w:color w:val="000000" w:themeColor="text1"/>
                <w:sz w:val="20"/>
                <w:szCs w:val="20"/>
                <w:u w:val="none"/>
                <w:lang w:eastAsia="ko-KR"/>
              </w:rPr>
              <w:t>BH RLF recovery indication</w:t>
            </w:r>
          </w:p>
        </w:tc>
        <w:tc>
          <w:tcPr>
            <w:tcW w:w="1536" w:type="dxa"/>
          </w:tcPr>
          <w:p w:rsidR="00AB3CFE" w:rsidRPr="00E410CA" w:rsidRDefault="00AB3CFE" w:rsidP="004B7E10">
            <w:pPr>
              <w:pStyle w:val="Comments"/>
              <w:rPr>
                <w:rStyle w:val="af5"/>
                <w:rFonts w:eastAsia="Malgun Gothic"/>
                <w:color w:val="000000" w:themeColor="text1"/>
                <w:sz w:val="20"/>
                <w:szCs w:val="20"/>
                <w:u w:val="none"/>
                <w:lang w:eastAsia="ko-KR"/>
              </w:rPr>
            </w:pPr>
            <w:r w:rsidRPr="00E410CA">
              <w:rPr>
                <w:rStyle w:val="af5"/>
                <w:rFonts w:eastAsia="Malgun Gothic"/>
                <w:color w:val="000000" w:themeColor="text1"/>
                <w:sz w:val="20"/>
                <w:szCs w:val="20"/>
                <w:u w:val="none"/>
                <w:lang w:eastAsia="ko-KR"/>
              </w:rPr>
              <w:t>BH RLF recovery failure indication</w:t>
            </w:r>
          </w:p>
        </w:tc>
        <w:tc>
          <w:tcPr>
            <w:tcW w:w="3408" w:type="dxa"/>
          </w:tcPr>
          <w:p w:rsidR="00AB3CFE" w:rsidRDefault="00AB3CFE">
            <w:pPr>
              <w:pStyle w:val="Comments"/>
              <w:rPr>
                <w:rStyle w:val="af5"/>
                <w:rFonts w:eastAsia="宋体" w:hint="eastAsia"/>
                <w:i w:val="0"/>
                <w:iCs/>
                <w:color w:val="000000" w:themeColor="text1"/>
                <w:szCs w:val="18"/>
                <w:u w:val="none"/>
                <w:lang w:val="en-US" w:eastAsia="zh-CN"/>
              </w:rPr>
            </w:pPr>
            <w:bookmarkStart w:id="0" w:name="_GoBack"/>
            <w:bookmarkEnd w:id="0"/>
          </w:p>
        </w:tc>
      </w:tr>
    </w:tbl>
    <w:p w:rsidR="00D72C6B" w:rsidRDefault="00365152">
      <w:pPr>
        <w:pStyle w:val="2"/>
        <w:rPr>
          <w:rStyle w:val="af5"/>
          <w:rFonts w:eastAsia="Malgun Gothic"/>
          <w:color w:val="000000" w:themeColor="text1"/>
          <w:u w:val="none"/>
          <w:lang w:eastAsia="ko-KR"/>
        </w:rPr>
      </w:pPr>
      <w:r>
        <w:rPr>
          <w:rStyle w:val="af5"/>
          <w:rFonts w:eastAsia="Malgun Gothic"/>
          <w:color w:val="000000" w:themeColor="text1"/>
          <w:u w:val="none"/>
          <w:lang w:eastAsia="ko-KR"/>
        </w:rPr>
        <w:t>2.8 Other</w:t>
      </w:r>
    </w:p>
    <w:p w:rsidR="00D72C6B" w:rsidRDefault="00365152">
      <w:pPr>
        <w:pStyle w:val="Doc-text2"/>
        <w:ind w:left="0" w:firstLine="0"/>
      </w:pPr>
      <w:r>
        <w:t>We can start discussion on the following issues after RAN2 make progress on the above issues during this email discussion:</w:t>
      </w:r>
    </w:p>
    <w:p w:rsidR="00D72C6B" w:rsidRDefault="00365152">
      <w:pPr>
        <w:pStyle w:val="Comments"/>
        <w:numPr>
          <w:ilvl w:val="0"/>
          <w:numId w:val="10"/>
        </w:numPr>
        <w:rPr>
          <w:rStyle w:val="af5"/>
          <w:rFonts w:eastAsia="Malgun Gothic"/>
          <w:color w:val="000000" w:themeColor="text1"/>
          <w:sz w:val="20"/>
          <w:u w:val="none"/>
          <w:lang w:eastAsia="ko-KR"/>
        </w:rPr>
      </w:pPr>
      <w:proofErr w:type="spellStart"/>
      <w:r>
        <w:rPr>
          <w:rStyle w:val="af5"/>
          <w:rFonts w:eastAsia="Malgun Gothic"/>
          <w:color w:val="000000" w:themeColor="text1"/>
          <w:sz w:val="20"/>
          <w:u w:val="none"/>
          <w:lang w:eastAsia="ko-KR"/>
        </w:rPr>
        <w:t>Whehter</w:t>
      </w:r>
      <w:proofErr w:type="spellEnd"/>
      <w:r>
        <w:rPr>
          <w:rStyle w:val="af5"/>
          <w:rFonts w:eastAsia="Malgun Gothic"/>
          <w:color w:val="000000" w:themeColor="text1"/>
          <w:sz w:val="20"/>
          <w:u w:val="none"/>
          <w:lang w:eastAsia="ko-KR"/>
        </w:rPr>
        <w:t xml:space="preserve"> type-2 indication is mandatory or optional?</w:t>
      </w:r>
    </w:p>
    <w:p w:rsidR="00D72C6B" w:rsidRDefault="00365152">
      <w:pPr>
        <w:pStyle w:val="Comments"/>
        <w:numPr>
          <w:ilvl w:val="0"/>
          <w:numId w:val="10"/>
        </w:numPr>
        <w:rPr>
          <w:rStyle w:val="af5"/>
          <w:rFonts w:eastAsia="Malgun Gothic"/>
          <w:color w:val="000000" w:themeColor="text1"/>
          <w:sz w:val="20"/>
          <w:u w:val="none"/>
          <w:lang w:eastAsia="ko-KR"/>
        </w:rPr>
      </w:pPr>
      <w:proofErr w:type="spellStart"/>
      <w:r>
        <w:rPr>
          <w:rStyle w:val="af5"/>
          <w:rFonts w:eastAsia="Malgun Gothic"/>
          <w:color w:val="000000" w:themeColor="text1"/>
          <w:sz w:val="20"/>
          <w:u w:val="none"/>
          <w:lang w:eastAsia="ko-KR"/>
        </w:rPr>
        <w:t>Whehter</w:t>
      </w:r>
      <w:proofErr w:type="spellEnd"/>
      <w:r>
        <w:rPr>
          <w:rStyle w:val="af5"/>
          <w:rFonts w:eastAsia="Malgun Gothic"/>
          <w:color w:val="000000" w:themeColor="text1"/>
          <w:sz w:val="20"/>
          <w:u w:val="none"/>
          <w:lang w:eastAsia="ko-KR"/>
        </w:rPr>
        <w:t xml:space="preserve"> type-3 indication is mandatory or optional?</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 xml:space="preserve">Whether fast MCG recovery should be mandatory for DC capable IAB node?  </w:t>
      </w:r>
    </w:p>
    <w:p w:rsidR="00D72C6B" w:rsidRDefault="00365152">
      <w:pPr>
        <w:pStyle w:val="Comments"/>
        <w:numPr>
          <w:ilvl w:val="0"/>
          <w:numId w:val="10"/>
        </w:numPr>
        <w:rPr>
          <w:rStyle w:val="af5"/>
          <w:rFonts w:eastAsia="Malgun Gothic"/>
          <w:color w:val="000000" w:themeColor="text1"/>
          <w:sz w:val="20"/>
          <w:u w:val="none"/>
          <w:lang w:eastAsia="ko-KR"/>
        </w:rPr>
      </w:pPr>
      <w:r>
        <w:rPr>
          <w:rStyle w:val="af5"/>
          <w:rFonts w:eastAsia="Malgun Gothic"/>
          <w:color w:val="000000" w:themeColor="text1"/>
          <w:sz w:val="20"/>
          <w:u w:val="none"/>
          <w:lang w:eastAsia="ko-KR"/>
        </w:rPr>
        <w:t>[Other issue to discuss? If so, please specify here]</w:t>
      </w:r>
    </w:p>
    <w:p w:rsidR="00D72C6B" w:rsidRDefault="00365152">
      <w:pPr>
        <w:pStyle w:val="Comments"/>
        <w:numPr>
          <w:ilvl w:val="1"/>
          <w:numId w:val="12"/>
        </w:numPr>
        <w:rPr>
          <w:rStyle w:val="af5"/>
          <w:rFonts w:eastAsia="Malgun Gothic"/>
          <w:i w:val="0"/>
          <w:color w:val="000000" w:themeColor="text1"/>
          <w:sz w:val="20"/>
          <w:u w:val="none"/>
          <w:lang w:eastAsia="ko-KR"/>
        </w:rPr>
      </w:pPr>
      <w:r>
        <w:rPr>
          <w:rStyle w:val="af5"/>
          <w:rFonts w:eastAsia="Malgun Gothic"/>
          <w:i w:val="0"/>
          <w:color w:val="000000" w:themeColor="text1"/>
          <w:sz w:val="20"/>
          <w:u w:val="none"/>
          <w:lang w:eastAsia="ko-KR"/>
        </w:rPr>
        <w:t xml:space="preserve">Fujitsu: CP </w:t>
      </w:r>
      <w:proofErr w:type="spellStart"/>
      <w:r>
        <w:rPr>
          <w:rStyle w:val="af5"/>
          <w:rFonts w:eastAsia="Malgun Gothic"/>
          <w:i w:val="0"/>
          <w:color w:val="000000" w:themeColor="text1"/>
          <w:sz w:val="20"/>
          <w:u w:val="none"/>
          <w:lang w:eastAsia="ko-KR"/>
        </w:rPr>
        <w:t>behavior</w:t>
      </w:r>
      <w:proofErr w:type="spellEnd"/>
      <w:r>
        <w:rPr>
          <w:rStyle w:val="af5"/>
          <w:rFonts w:eastAsia="Malgun Gothic"/>
          <w:i w:val="0"/>
          <w:color w:val="000000" w:themeColor="text1"/>
          <w:sz w:val="20"/>
          <w:u w:val="none"/>
          <w:lang w:eastAsia="ko-KR"/>
        </w:rPr>
        <w:t xml:space="preserve"> upon receiving type-2 RLF indication. How to support IAB-MT’s RRC/NAS path change, similar to the local re-routing behaviour of backhaul data.</w:t>
      </w:r>
    </w:p>
    <w:p w:rsidR="00D72C6B" w:rsidRDefault="00D72C6B">
      <w:pPr>
        <w:pStyle w:val="Comments"/>
        <w:rPr>
          <w:rStyle w:val="af5"/>
          <w:rFonts w:eastAsia="Malgun Gothic"/>
          <w:color w:val="000000" w:themeColor="text1"/>
          <w:u w:val="none"/>
          <w:lang w:eastAsia="ko-KR"/>
        </w:rPr>
      </w:pPr>
    </w:p>
    <w:p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rsidR="00D72C6B" w:rsidRDefault="00D72C6B">
      <w:pPr>
        <w:pStyle w:val="Comments"/>
        <w:rPr>
          <w:rStyle w:val="af5"/>
          <w:rFonts w:eastAsia="Malgun Gothic"/>
          <w:color w:val="000000" w:themeColor="text1"/>
          <w:u w:val="none"/>
          <w:lang w:eastAsia="ko-KR"/>
        </w:rPr>
      </w:pPr>
    </w:p>
    <w:p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rsidR="00D72C6B" w:rsidRDefault="00D72C6B">
      <w:pPr>
        <w:pStyle w:val="Doc-title"/>
        <w:rPr>
          <w:rFonts w:eastAsia="宋体"/>
          <w:lang w:val="en-US" w:eastAsia="zh-CN"/>
        </w:rPr>
      </w:pPr>
    </w:p>
    <w:p w:rsidR="00D72C6B" w:rsidRDefault="00365152">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rsidR="00D72C6B" w:rsidRDefault="00D72C6B">
      <w:pPr>
        <w:pStyle w:val="Doc-title"/>
        <w:rPr>
          <w:rFonts w:eastAsia="宋体"/>
          <w:lang w:eastAsia="zh-CN"/>
        </w:rPr>
      </w:pPr>
    </w:p>
    <w:p w:rsidR="00D72C6B" w:rsidRDefault="00365152">
      <w:pPr>
        <w:pStyle w:val="Doc-title"/>
      </w:pPr>
      <w:hyperlink r:id="rId13" w:tooltip="D:Documents3GPPtsg_ranWG2TSGR2_116-eDocsR2-2109784.zip" w:history="1">
        <w:r>
          <w:rPr>
            <w:rStyle w:val="af5"/>
          </w:rPr>
          <w:t>R2-2109784</w:t>
        </w:r>
      </w:hyperlink>
      <w:r>
        <w:tab/>
        <w:t>Leftover proposals in Summary of [Post114-e</w:t>
      </w:r>
      <w:proofErr w:type="gramStart"/>
      <w:r>
        <w:t>][</w:t>
      </w:r>
      <w:proofErr w:type="gramEnd"/>
      <w:r>
        <w:t>075][</w:t>
      </w:r>
      <w:proofErr w:type="spellStart"/>
      <w:r>
        <w:t>eIAB</w:t>
      </w:r>
      <w:proofErr w:type="spellEnd"/>
      <w:r>
        <w:t>] Open Issues on Re-routing</w:t>
      </w:r>
      <w:r>
        <w:tab/>
        <w:t xml:space="preserve">Huawei, </w:t>
      </w:r>
      <w:proofErr w:type="spellStart"/>
      <w:r>
        <w:t>HiSilicon</w:t>
      </w:r>
      <w:proofErr w:type="spellEnd"/>
      <w:r>
        <w:tab/>
        <w:t>discussion</w:t>
      </w:r>
      <w:r>
        <w:tab/>
        <w:t>Rel-17</w:t>
      </w:r>
      <w:r>
        <w:tab/>
      </w:r>
      <w:proofErr w:type="spellStart"/>
      <w:r>
        <w:t>NR_IAB_enh</w:t>
      </w:r>
      <w:proofErr w:type="spellEnd"/>
      <w:r>
        <w:t>-Core</w:t>
      </w:r>
    </w:p>
    <w:p w:rsidR="00D72C6B" w:rsidRDefault="00365152">
      <w:pPr>
        <w:pStyle w:val="Doc-title"/>
      </w:pPr>
      <w:hyperlink r:id="rId14" w:tooltip="D:Documents3GPPtsg_ranWG2TSGR2_116-eDocsR2-2109584.zip" w:history="1">
        <w:r>
          <w:rPr>
            <w:rStyle w:val="af5"/>
          </w:rPr>
          <w:t>R2-2109584</w:t>
        </w:r>
      </w:hyperlink>
      <w:r>
        <w:tab/>
        <w:t>Discussion on Type-2/3 RLF indication</w:t>
      </w:r>
      <w:r>
        <w:tab/>
        <w:t>CATT</w:t>
      </w:r>
      <w:r>
        <w:tab/>
        <w:t>discussion</w:t>
      </w:r>
      <w:r>
        <w:tab/>
        <w:t>Rel-17</w:t>
      </w:r>
      <w:r>
        <w:tab/>
      </w:r>
      <w:proofErr w:type="spellStart"/>
      <w:r>
        <w:t>NR_IAB_enh</w:t>
      </w:r>
      <w:proofErr w:type="spellEnd"/>
      <w:r>
        <w:t>-Core</w:t>
      </w:r>
    </w:p>
    <w:p w:rsidR="00D72C6B" w:rsidRDefault="00365152">
      <w:pPr>
        <w:pStyle w:val="Doc-title"/>
      </w:pPr>
      <w:hyperlink r:id="rId15" w:tooltip="D:Documents3GPPtsg_ranWG2TSGR2_116-eDocsR2-2109585.zip" w:history="1">
        <w:r>
          <w:rPr>
            <w:rStyle w:val="af5"/>
          </w:rPr>
          <w:t>R2-2109585</w:t>
        </w:r>
      </w:hyperlink>
      <w:r>
        <w:tab/>
        <w:t>Discussion on left issues of local routing and routing</w:t>
      </w:r>
      <w:r>
        <w:tab/>
        <w:t>CATT</w:t>
      </w:r>
      <w:r>
        <w:tab/>
        <w:t>discussion</w:t>
      </w:r>
      <w:r>
        <w:tab/>
        <w:t>Rel-17</w:t>
      </w:r>
      <w:r>
        <w:tab/>
      </w:r>
      <w:proofErr w:type="spellStart"/>
      <w:r>
        <w:t>NR_IAB_enh</w:t>
      </w:r>
      <w:proofErr w:type="spellEnd"/>
      <w:r>
        <w:t>-Core</w:t>
      </w:r>
    </w:p>
    <w:p w:rsidR="00D72C6B" w:rsidRDefault="00365152">
      <w:pPr>
        <w:pStyle w:val="Doc-title"/>
      </w:pPr>
      <w:hyperlink r:id="rId16" w:tooltip="D:Documents3GPPtsg_ranWG2TSGR2_116-eDocsR2-2109612.zip" w:history="1">
        <w:r>
          <w:rPr>
            <w:rStyle w:val="af5"/>
          </w:rPr>
          <w:t>R2-2109612</w:t>
        </w:r>
      </w:hyperlink>
      <w:r>
        <w:tab/>
        <w:t>IAB dual connection, RLF and local rerouting</w:t>
      </w:r>
      <w:r>
        <w:tab/>
        <w:t>Intel Corporation</w:t>
      </w:r>
      <w:r>
        <w:tab/>
        <w:t>discussion</w:t>
      </w:r>
      <w:r>
        <w:tab/>
        <w:t>Rel-17</w:t>
      </w:r>
      <w:r>
        <w:tab/>
      </w:r>
      <w:proofErr w:type="spellStart"/>
      <w:r>
        <w:t>NR_IAB_enh</w:t>
      </w:r>
      <w:proofErr w:type="spellEnd"/>
      <w:r>
        <w:t>-Core</w:t>
      </w:r>
    </w:p>
    <w:p w:rsidR="00D72C6B" w:rsidRDefault="00365152">
      <w:pPr>
        <w:pStyle w:val="Doc-title"/>
      </w:pPr>
      <w:hyperlink r:id="rId17" w:tooltip="D:Documents3GPPtsg_ranWG2TSGR2_116-eDocsR2-2109749.zip" w:history="1">
        <w:r>
          <w:rPr>
            <w:rStyle w:val="af5"/>
          </w:rPr>
          <w:t>R2-2109749</w:t>
        </w:r>
      </w:hyperlink>
      <w:r>
        <w:tab/>
        <w:t>Open issues on (re-)routing</w:t>
      </w:r>
      <w:r>
        <w:tab/>
        <w:t>Fujitsu</w:t>
      </w:r>
      <w:r>
        <w:tab/>
        <w:t>discussion</w:t>
      </w:r>
      <w:r>
        <w:tab/>
        <w:t>Rel-17</w:t>
      </w:r>
      <w:r>
        <w:tab/>
      </w:r>
      <w:proofErr w:type="spellStart"/>
      <w:r>
        <w:t>NR_IAB_enh</w:t>
      </w:r>
      <w:proofErr w:type="spellEnd"/>
      <w:r>
        <w:t>-Core</w:t>
      </w:r>
    </w:p>
    <w:p w:rsidR="00D72C6B" w:rsidRDefault="00365152">
      <w:pPr>
        <w:pStyle w:val="Doc-title"/>
      </w:pPr>
      <w:hyperlink r:id="rId18" w:tooltip="D:Documents3GPPtsg_ranWG2TSGR2_116-eDocsR2-2109750.zip" w:history="1">
        <w:r>
          <w:rPr>
            <w:rStyle w:val="af5"/>
          </w:rPr>
          <w:t>R2-2109750</w:t>
        </w:r>
      </w:hyperlink>
      <w:r>
        <w:tab/>
        <w:t>Open issues on Type-2 BH RLF indication</w:t>
      </w:r>
      <w:r>
        <w:tab/>
        <w:t>Fujitsu</w:t>
      </w:r>
      <w:r>
        <w:tab/>
        <w:t>discussion</w:t>
      </w:r>
      <w:r>
        <w:tab/>
        <w:t>Rel-17</w:t>
      </w:r>
      <w:r>
        <w:tab/>
      </w:r>
      <w:proofErr w:type="spellStart"/>
      <w:r>
        <w:t>NR_IAB_enh</w:t>
      </w:r>
      <w:proofErr w:type="spellEnd"/>
      <w:r>
        <w:t>-Core</w:t>
      </w:r>
      <w:r>
        <w:tab/>
      </w:r>
      <w:r>
        <w:rPr>
          <w:highlight w:val="yellow"/>
        </w:rPr>
        <w:t>R2-2107649</w:t>
      </w:r>
    </w:p>
    <w:p w:rsidR="00D72C6B" w:rsidRDefault="00365152">
      <w:pPr>
        <w:pStyle w:val="Doc-title"/>
      </w:pPr>
      <w:hyperlink r:id="rId19" w:tooltip="D:Documents3GPPtsg_ranWG2TSGR2_116-eDocsR2-2109785.zip" w:history="1">
        <w:r>
          <w:rPr>
            <w:rStyle w:val="af5"/>
          </w:rPr>
          <w:t>R2-2109785</w:t>
        </w:r>
      </w:hyperlink>
      <w:r>
        <w:tab/>
        <w:t>RLF indication for R17-IAB</w:t>
      </w:r>
      <w:r>
        <w:tab/>
        <w:t xml:space="preserve">Huawei, </w:t>
      </w:r>
      <w:proofErr w:type="spellStart"/>
      <w:r>
        <w:t>HiSilicon</w:t>
      </w:r>
      <w:proofErr w:type="spellEnd"/>
      <w:r>
        <w:tab/>
        <w:t>discussion</w:t>
      </w:r>
      <w:r>
        <w:tab/>
        <w:t>Rel-17</w:t>
      </w:r>
      <w:r>
        <w:tab/>
      </w:r>
      <w:proofErr w:type="spellStart"/>
      <w:r>
        <w:t>NR_IAB_enh</w:t>
      </w:r>
      <w:proofErr w:type="spellEnd"/>
      <w:r>
        <w:t>-Core</w:t>
      </w:r>
    </w:p>
    <w:p w:rsidR="00D72C6B" w:rsidRDefault="00365152">
      <w:pPr>
        <w:pStyle w:val="Doc-title"/>
      </w:pPr>
      <w:hyperlink r:id="rId20" w:tooltip="D:Documents3GPPtsg_ranWG2TSGR2_116-eDocsR2-2109856.zip" w:history="1">
        <w:r>
          <w:rPr>
            <w:rStyle w:val="af5"/>
          </w:rPr>
          <w:t>R2-2109856</w:t>
        </w:r>
      </w:hyperlink>
      <w:r>
        <w:tab/>
        <w:t>Discussion on RLF indication and local re-routing</w:t>
      </w:r>
      <w:r>
        <w:tab/>
        <w:t xml:space="preserve">ZTE, </w:t>
      </w:r>
      <w:proofErr w:type="spellStart"/>
      <w:r>
        <w:t>Sanechips</w:t>
      </w:r>
      <w:proofErr w:type="spellEnd"/>
      <w:r>
        <w:tab/>
        <w:t>discussion</w:t>
      </w:r>
      <w:r>
        <w:tab/>
        <w:t>Rel-17</w:t>
      </w:r>
    </w:p>
    <w:p w:rsidR="00D72C6B" w:rsidRDefault="00365152">
      <w:pPr>
        <w:pStyle w:val="Doc-title"/>
      </w:pPr>
      <w:hyperlink r:id="rId21" w:tooltip="D:Documents3GPPtsg_ranWG2TSGR2_116-eDocsR2-2109940.zip" w:history="1">
        <w:r>
          <w:rPr>
            <w:rStyle w:val="af5"/>
          </w:rPr>
          <w:t>R2-2109940</w:t>
        </w:r>
      </w:hyperlink>
      <w:r>
        <w:tab/>
        <w:t>BAP processing at the boundary node: Modelling A and B</w:t>
      </w:r>
      <w:r>
        <w:tab/>
        <w:t>Qualcomm Incorporated</w:t>
      </w:r>
      <w:r>
        <w:tab/>
        <w:t>discussion</w:t>
      </w:r>
      <w:r>
        <w:tab/>
        <w:t>Rel-17</w:t>
      </w:r>
      <w:r>
        <w:tab/>
      </w:r>
      <w:proofErr w:type="spellStart"/>
      <w:r>
        <w:t>NR_IAB_enh</w:t>
      </w:r>
      <w:proofErr w:type="spellEnd"/>
    </w:p>
    <w:p w:rsidR="00D72C6B" w:rsidRDefault="00365152">
      <w:pPr>
        <w:pStyle w:val="Doc-title"/>
      </w:pPr>
      <w:hyperlink r:id="rId22" w:tooltip="D:Documents3GPPtsg_ranWG2TSGR2_116-eDocsR2-2109941.zip" w:history="1">
        <w:r>
          <w:rPr>
            <w:rStyle w:val="af5"/>
          </w:rPr>
          <w:t>R2-2109941</w:t>
        </w:r>
      </w:hyperlink>
      <w:r>
        <w:tab/>
        <w:t>Enhancements to RLF indications in IAB</w:t>
      </w:r>
      <w:r>
        <w:tab/>
        <w:t>Qualcomm Incorporated</w:t>
      </w:r>
      <w:r>
        <w:tab/>
        <w:t>discussion</w:t>
      </w:r>
      <w:r>
        <w:tab/>
        <w:t>Rel-17</w:t>
      </w:r>
      <w:r>
        <w:tab/>
      </w:r>
      <w:proofErr w:type="spellStart"/>
      <w:r>
        <w:t>NR_IAB_enh</w:t>
      </w:r>
      <w:proofErr w:type="spellEnd"/>
    </w:p>
    <w:p w:rsidR="00D72C6B" w:rsidRDefault="00365152">
      <w:pPr>
        <w:pStyle w:val="Doc-title"/>
      </w:pPr>
      <w:hyperlink r:id="rId23" w:tooltip="D:Documents3GPPtsg_ranWG2TSGR2_116-eDocsR2-2110203.zip" w:history="1">
        <w:r>
          <w:rPr>
            <w:rStyle w:val="af5"/>
          </w:rPr>
          <w:t>R2-2110203</w:t>
        </w:r>
      </w:hyperlink>
      <w:r>
        <w:tab/>
        <w:t xml:space="preserve">Routing and re-routing enhancements for </w:t>
      </w:r>
      <w:proofErr w:type="spellStart"/>
      <w:r>
        <w:t>eIAB</w:t>
      </w:r>
      <w:proofErr w:type="spellEnd"/>
      <w:r>
        <w:t xml:space="preserve"> </w:t>
      </w:r>
      <w:r>
        <w:tab/>
        <w:t xml:space="preserve">Kyocera </w:t>
      </w:r>
      <w:r>
        <w:tab/>
        <w:t>discussion</w:t>
      </w:r>
      <w:r>
        <w:tab/>
        <w:t>Rel-17</w:t>
      </w:r>
    </w:p>
    <w:p w:rsidR="00D72C6B" w:rsidRDefault="00365152">
      <w:pPr>
        <w:pStyle w:val="Doc-title"/>
      </w:pPr>
      <w:hyperlink r:id="rId24" w:tooltip="D:Documents3GPPtsg_ranWG2TSGR2_116-eDocsR2-2110204.zip" w:history="1">
        <w:r>
          <w:rPr>
            <w:rStyle w:val="af5"/>
          </w:rPr>
          <w:t>R2-2110204</w:t>
        </w:r>
      </w:hyperlink>
      <w:r>
        <w:tab/>
        <w:t xml:space="preserve">Details of BH RLF Indications for </w:t>
      </w:r>
      <w:proofErr w:type="spellStart"/>
      <w:r>
        <w:t>eIAB</w:t>
      </w:r>
      <w:proofErr w:type="spellEnd"/>
      <w:r>
        <w:t xml:space="preserve"> </w:t>
      </w:r>
      <w:r>
        <w:tab/>
        <w:t xml:space="preserve">Kyocera </w:t>
      </w:r>
      <w:r>
        <w:tab/>
        <w:t>discussion</w:t>
      </w:r>
      <w:r>
        <w:tab/>
        <w:t>Rel-17</w:t>
      </w:r>
      <w:r>
        <w:tab/>
      </w:r>
      <w:r>
        <w:rPr>
          <w:highlight w:val="yellow"/>
        </w:rPr>
        <w:t>R2-2107997</w:t>
      </w:r>
    </w:p>
    <w:p w:rsidR="00D72C6B" w:rsidRDefault="00365152">
      <w:pPr>
        <w:pStyle w:val="Doc-title"/>
      </w:pPr>
      <w:hyperlink r:id="rId25" w:tooltip="D:Documents3GPPtsg_ranWG2TSGR2_116-eDocsR2-2110291.zip" w:history="1">
        <w:r>
          <w:rPr>
            <w:rStyle w:val="af5"/>
          </w:rPr>
          <w:t>R2-2110291</w:t>
        </w:r>
      </w:hyperlink>
      <w:r>
        <w:tab/>
        <w:t>Discussion on issues of local re-routing based on congestion</w:t>
      </w:r>
      <w:r>
        <w:tab/>
        <w:t>vivo</w:t>
      </w:r>
      <w:r>
        <w:tab/>
        <w:t>discussion</w:t>
      </w:r>
      <w:r>
        <w:tab/>
        <w:t>Rel-17</w:t>
      </w:r>
      <w:r>
        <w:tab/>
      </w:r>
      <w:proofErr w:type="spellStart"/>
      <w:r>
        <w:t>NR_IAB_enh</w:t>
      </w:r>
      <w:proofErr w:type="spellEnd"/>
      <w:r>
        <w:t>-Core</w:t>
      </w:r>
    </w:p>
    <w:p w:rsidR="00D72C6B" w:rsidRDefault="00365152">
      <w:pPr>
        <w:pStyle w:val="Doc-title"/>
      </w:pPr>
      <w:hyperlink r:id="rId26" w:tooltip="D:Documents3GPPtsg_ranWG2TSGR2_116-eDocsR2-2110292.zip" w:history="1">
        <w:r>
          <w:rPr>
            <w:rStyle w:val="af5"/>
          </w:rPr>
          <w:t>R2-2110292</w:t>
        </w:r>
      </w:hyperlink>
      <w:r>
        <w:tab/>
        <w:t>Miscellaneous Issues of Topology Adaptation</w:t>
      </w:r>
      <w:r>
        <w:tab/>
        <w:t>vivo</w:t>
      </w:r>
      <w:r>
        <w:tab/>
        <w:t>discussion</w:t>
      </w:r>
      <w:r>
        <w:tab/>
        <w:t>Rel-17</w:t>
      </w:r>
      <w:r>
        <w:tab/>
      </w:r>
      <w:proofErr w:type="spellStart"/>
      <w:r>
        <w:t>NR_IAB_enh</w:t>
      </w:r>
      <w:proofErr w:type="spellEnd"/>
      <w:r>
        <w:t>-Core</w:t>
      </w:r>
    </w:p>
    <w:p w:rsidR="00D72C6B" w:rsidRDefault="00365152">
      <w:pPr>
        <w:pStyle w:val="Doc-title"/>
      </w:pPr>
      <w:hyperlink r:id="rId27" w:tooltip="D:Documents3GPPtsg_ranWG2TSGR2_116-eDocsR2-2110307.zip" w:history="1">
        <w:r>
          <w:rPr>
            <w:rStyle w:val="af5"/>
          </w:rPr>
          <w:t>R2-2110307</w:t>
        </w:r>
      </w:hyperlink>
      <w:r>
        <w:tab/>
        <w:t>Discussion on local rerouting and local bearer remapping for IAB</w:t>
      </w:r>
      <w:r>
        <w:tab/>
        <w:t>Lenovo, Motorola Mobility</w:t>
      </w:r>
      <w:r>
        <w:tab/>
        <w:t>discussion</w:t>
      </w:r>
      <w:r>
        <w:tab/>
        <w:t>Rel-17</w:t>
      </w:r>
    </w:p>
    <w:p w:rsidR="00D72C6B" w:rsidRDefault="00365152">
      <w:pPr>
        <w:pStyle w:val="Doc-title"/>
      </w:pPr>
      <w:hyperlink r:id="rId28" w:tooltip="D:Documents3GPPtsg_ranWG2TSGR2_116-eDocsR2-2110343.zip" w:history="1">
        <w:r>
          <w:rPr>
            <w:rStyle w:val="af5"/>
          </w:rPr>
          <w:t>R2-2110343</w:t>
        </w:r>
      </w:hyperlink>
      <w:r>
        <w:tab/>
        <w:t>Rel-17 BAP Operations</w:t>
      </w:r>
      <w:r>
        <w:tab/>
        <w:t>CANON Research Centre France</w:t>
      </w:r>
      <w:r>
        <w:tab/>
        <w:t>discussion</w:t>
      </w:r>
      <w:r>
        <w:tab/>
        <w:t>Rel-17</w:t>
      </w:r>
      <w:r>
        <w:tab/>
      </w:r>
      <w:proofErr w:type="spellStart"/>
      <w:r>
        <w:t>NR_IAB_enh</w:t>
      </w:r>
      <w:proofErr w:type="spellEnd"/>
      <w:r>
        <w:t>-Core</w:t>
      </w:r>
    </w:p>
    <w:p w:rsidR="00D72C6B" w:rsidRDefault="00365152">
      <w:pPr>
        <w:pStyle w:val="Doc-title"/>
      </w:pPr>
      <w:hyperlink r:id="rId29" w:tooltip="D:Documents3GPPtsg_ranWG2TSGR2_116-eDocsR2-2110344.zip" w:history="1">
        <w:r>
          <w:rPr>
            <w:rStyle w:val="af5"/>
          </w:rPr>
          <w:t>R2-2110344</w:t>
        </w:r>
      </w:hyperlink>
      <w:r>
        <w:tab/>
        <w:t>Discussion on RLF indication enhancements</w:t>
      </w:r>
      <w:r>
        <w:tab/>
        <w:t>CANON Research Centre France</w:t>
      </w:r>
      <w:r>
        <w:tab/>
        <w:t>discussion</w:t>
      </w:r>
      <w:r>
        <w:tab/>
        <w:t>Rel-17</w:t>
      </w:r>
      <w:r>
        <w:tab/>
      </w:r>
      <w:proofErr w:type="spellStart"/>
      <w:r>
        <w:t>NR_IAB_enh</w:t>
      </w:r>
      <w:proofErr w:type="spellEnd"/>
      <w:r>
        <w:t>-Core</w:t>
      </w:r>
      <w:r>
        <w:tab/>
      </w:r>
      <w:r>
        <w:rPr>
          <w:highlight w:val="yellow"/>
        </w:rPr>
        <w:t>R2-2107115</w:t>
      </w:r>
    </w:p>
    <w:p w:rsidR="00D72C6B" w:rsidRDefault="00365152">
      <w:pPr>
        <w:pStyle w:val="Doc-title"/>
      </w:pPr>
      <w:hyperlink r:id="rId30" w:tooltip="D:Documents3GPPtsg_ranWG2TSGR2_116-eDocsR2-2110418.zip" w:history="1">
        <w:r>
          <w:rPr>
            <w:rStyle w:val="af5"/>
          </w:rPr>
          <w:t>R2-2110418</w:t>
        </w:r>
      </w:hyperlink>
      <w:r>
        <w:tab/>
        <w:t>Triggers for local rerouting</w:t>
      </w:r>
      <w:r>
        <w:tab/>
        <w:t>Samsung Electronics GmbH</w:t>
      </w:r>
      <w:r>
        <w:tab/>
        <w:t>discussion</w:t>
      </w:r>
    </w:p>
    <w:p w:rsidR="00D72C6B" w:rsidRDefault="00365152">
      <w:pPr>
        <w:pStyle w:val="Doc-title"/>
      </w:pPr>
      <w:hyperlink r:id="rId31" w:tooltip="D:Documents3GPPtsg_ranWG2TSGR2_116-eDocsR2-2110724.zip" w:history="1">
        <w:r>
          <w:rPr>
            <w:rStyle w:val="af5"/>
          </w:rPr>
          <w:t>R2-2110724</w:t>
        </w:r>
      </w:hyperlink>
      <w:r>
        <w:tab/>
        <w:t xml:space="preserve">Re-routing </w:t>
      </w:r>
      <w:proofErr w:type="spellStart"/>
      <w:r>
        <w:t>ehnancements</w:t>
      </w:r>
      <w:proofErr w:type="spellEnd"/>
      <w:r>
        <w:t xml:space="preserve"> and RLF indications in IAB</w:t>
      </w:r>
      <w:r>
        <w:tab/>
        <w:t>Nokia, Nokia Shanghai Bell</w:t>
      </w:r>
      <w:r>
        <w:tab/>
        <w:t>discussion</w:t>
      </w:r>
      <w:r>
        <w:tab/>
        <w:t>Rel-17</w:t>
      </w:r>
      <w:r>
        <w:tab/>
      </w:r>
      <w:proofErr w:type="spellStart"/>
      <w:r>
        <w:t>NR_IAB_enh</w:t>
      </w:r>
      <w:proofErr w:type="spellEnd"/>
      <w:r>
        <w:t>-Core</w:t>
      </w:r>
      <w:r>
        <w:tab/>
      </w:r>
      <w:r>
        <w:rPr>
          <w:highlight w:val="yellow"/>
        </w:rPr>
        <w:t>R2-2107516</w:t>
      </w:r>
    </w:p>
    <w:p w:rsidR="00D72C6B" w:rsidRDefault="00365152">
      <w:pPr>
        <w:pStyle w:val="Doc-title"/>
      </w:pPr>
      <w:hyperlink r:id="rId32" w:tooltip="D:Documents3GPPtsg_ranWG2TSGR2_116-eDocsR2-2110886.zip" w:history="1">
        <w:proofErr w:type="gramStart"/>
        <w:r>
          <w:rPr>
            <w:rStyle w:val="af5"/>
          </w:rPr>
          <w:t>R2-2110886</w:t>
        </w:r>
      </w:hyperlink>
      <w:r>
        <w:tab/>
        <w:t>On</w:t>
      </w:r>
      <w:proofErr w:type="gramEnd"/>
      <w:r>
        <w:t xml:space="preserve"> Local Routing and Type 2/3 RLF Handling</w:t>
      </w:r>
      <w:r>
        <w:tab/>
        <w:t>Ericsson</w:t>
      </w:r>
      <w:r>
        <w:tab/>
        <w:t>discussion</w:t>
      </w:r>
      <w:r>
        <w:tab/>
      </w:r>
      <w:proofErr w:type="spellStart"/>
      <w:r>
        <w:t>NR_IAB_enh</w:t>
      </w:r>
      <w:proofErr w:type="spellEnd"/>
      <w:r>
        <w:t>-Core</w:t>
      </w:r>
    </w:p>
    <w:p w:rsidR="00D72C6B" w:rsidRDefault="00365152">
      <w:pPr>
        <w:pStyle w:val="Doc-title"/>
      </w:pPr>
      <w:hyperlink r:id="rId33" w:tooltip="D:Documents3GPPtsg_ranWG2TSGR2_116-eDocsR2-2110888.zip" w:history="1">
        <w:r>
          <w:rPr>
            <w:rStyle w:val="af5"/>
          </w:rPr>
          <w:t>R2-2110888</w:t>
        </w:r>
      </w:hyperlink>
      <w:r>
        <w:tab/>
        <w:t>Remaining Issues Related to CP/UP Separation in IAB Network</w:t>
      </w:r>
      <w:r>
        <w:tab/>
        <w:t>Ericsson</w:t>
      </w:r>
      <w:r>
        <w:tab/>
        <w:t>discussion</w:t>
      </w:r>
      <w:r>
        <w:tab/>
      </w:r>
      <w:proofErr w:type="spellStart"/>
      <w:r>
        <w:t>NR_IAB_enh</w:t>
      </w:r>
      <w:proofErr w:type="spellEnd"/>
      <w:r>
        <w:t>-Core</w:t>
      </w:r>
    </w:p>
    <w:p w:rsidR="00D72C6B" w:rsidRDefault="00365152">
      <w:pPr>
        <w:pStyle w:val="Doc-title"/>
      </w:pPr>
      <w:hyperlink r:id="rId34" w:tooltip="D:Documents3GPPtsg_ranWG2TSGR2_116-eDocsR2-2110899.zip" w:history="1">
        <w:r>
          <w:rPr>
            <w:rStyle w:val="af5"/>
          </w:rPr>
          <w:t>R2-2110899</w:t>
        </w:r>
      </w:hyperlink>
      <w:r>
        <w:tab/>
        <w:t>CHO in IAB</w:t>
      </w:r>
      <w:r>
        <w:tab/>
      </w:r>
      <w:proofErr w:type="spellStart"/>
      <w:r>
        <w:t>InterDigital</w:t>
      </w:r>
      <w:proofErr w:type="spellEnd"/>
      <w:r>
        <w:tab/>
        <w:t>discussion</w:t>
      </w:r>
      <w:r>
        <w:tab/>
        <w:t>Rel-17</w:t>
      </w:r>
      <w:r>
        <w:tab/>
      </w:r>
      <w:proofErr w:type="spellStart"/>
      <w:r>
        <w:t>NR_IAB_enh</w:t>
      </w:r>
      <w:proofErr w:type="spellEnd"/>
      <w:r>
        <w:t>-Core</w:t>
      </w:r>
    </w:p>
    <w:p w:rsidR="00D72C6B" w:rsidRDefault="00365152">
      <w:pPr>
        <w:pStyle w:val="Doc-title"/>
      </w:pPr>
      <w:hyperlink r:id="rId35" w:tooltip="D:Documents3GPPtsg_ranWG2TSGR2_116-eDocsR2-2111057.zip" w:history="1">
        <w:r>
          <w:rPr>
            <w:rStyle w:val="af5"/>
          </w:rPr>
          <w:t>R2-2111057</w:t>
        </w:r>
      </w:hyperlink>
      <w:r>
        <w:tab/>
        <w:t>Open issues for type-2/3 RLF indication</w:t>
      </w:r>
      <w:r>
        <w:tab/>
        <w:t>ETRI</w:t>
      </w:r>
      <w:r>
        <w:tab/>
        <w:t>discussion</w:t>
      </w:r>
      <w:r>
        <w:tab/>
        <w:t>Rel-17</w:t>
      </w:r>
    </w:p>
    <w:p w:rsidR="00D72C6B" w:rsidRDefault="00365152">
      <w:pPr>
        <w:pStyle w:val="Doc-title"/>
      </w:pPr>
      <w:hyperlink r:id="rId36" w:tooltip="D:Documents3GPPtsg_ranWG2TSGR2_116-eDocsR2-2111088.zip" w:history="1">
        <w:r>
          <w:rPr>
            <w:rStyle w:val="af5"/>
          </w:rPr>
          <w:t>R2-2111088</w:t>
        </w:r>
      </w:hyperlink>
      <w:r>
        <w:tab/>
        <w:t>CP-UP separation and other topology adaptation issues</w:t>
      </w:r>
      <w:r>
        <w:tab/>
        <w:t>Samsung Electronics</w:t>
      </w:r>
      <w:r>
        <w:tab/>
        <w:t>discussion</w:t>
      </w:r>
      <w:r>
        <w:tab/>
      </w:r>
      <w:proofErr w:type="spellStart"/>
      <w:r>
        <w:t>NR_IAB_enh</w:t>
      </w:r>
      <w:proofErr w:type="spellEnd"/>
      <w:r>
        <w:t>-Core</w:t>
      </w:r>
    </w:p>
    <w:p w:rsidR="00D72C6B" w:rsidRDefault="00365152">
      <w:pPr>
        <w:pStyle w:val="Doc-title"/>
      </w:pPr>
      <w:hyperlink r:id="rId37" w:tooltip="D:Documents3GPPtsg_ranWG2TSGR2_116-eDocsR2-2111142.zip" w:history="1">
        <w:r>
          <w:rPr>
            <w:rStyle w:val="af5"/>
          </w:rPr>
          <w:t>R2-2111142</w:t>
        </w:r>
      </w:hyperlink>
      <w:r>
        <w:tab/>
        <w:t>Resolving open issues on BH RLF indications</w:t>
      </w:r>
      <w:r>
        <w:tab/>
        <w:t>LG Electronics</w:t>
      </w:r>
      <w:r>
        <w:tab/>
        <w:t>discussion</w:t>
      </w:r>
      <w:r>
        <w:tab/>
        <w:t>Rel-17</w:t>
      </w:r>
    </w:p>
    <w:p w:rsidR="00D72C6B" w:rsidRDefault="00365152">
      <w:pPr>
        <w:pStyle w:val="Doc-title"/>
      </w:pPr>
      <w:hyperlink r:id="rId38" w:tooltip="D:Documents3GPPtsg_ranWG2TSGR2_116-eDocsR2-2111156.zip" w:history="1">
        <w:r>
          <w:rPr>
            <w:rStyle w:val="af5"/>
          </w:rPr>
          <w:t>R2-2111156</w:t>
        </w:r>
      </w:hyperlink>
      <w:r>
        <w:tab/>
        <w:t>Further discussion on enhancement of local re-routing</w:t>
      </w:r>
      <w:r>
        <w:tab/>
        <w:t>LG Electronics Inc.</w:t>
      </w:r>
      <w:r>
        <w:tab/>
        <w:t>discussion</w:t>
      </w:r>
      <w:r>
        <w:tab/>
        <w:t>Rel-17</w:t>
      </w:r>
      <w:r>
        <w:tab/>
      </w:r>
      <w:proofErr w:type="spellStart"/>
      <w:r>
        <w:t>NR_IAB_enh</w:t>
      </w:r>
      <w:proofErr w:type="spellEnd"/>
      <w:r>
        <w:t>-Core</w:t>
      </w:r>
    </w:p>
    <w:p w:rsidR="00D72C6B" w:rsidRDefault="00365152">
      <w:pPr>
        <w:pStyle w:val="Doc-title"/>
      </w:pPr>
      <w:hyperlink r:id="rId39" w:tooltip="D:Documents3GPPtsg_ranWG2TSGR2_116-eDocsR2-2111157.zip" w:history="1">
        <w:r>
          <w:rPr>
            <w:rStyle w:val="af5"/>
          </w:rPr>
          <w:t>R2-2111157</w:t>
        </w:r>
      </w:hyperlink>
      <w:r>
        <w:tab/>
        <w:t>Remaining issues on enhancements of topology adaptation and congestion mitigation</w:t>
      </w:r>
      <w:r>
        <w:tab/>
        <w:t>LG Electronics Inc.</w:t>
      </w:r>
      <w:r>
        <w:tab/>
        <w:t>discussion</w:t>
      </w:r>
      <w:r>
        <w:tab/>
        <w:t>Rel-17</w:t>
      </w:r>
      <w:r>
        <w:tab/>
      </w:r>
      <w:proofErr w:type="spellStart"/>
      <w:r>
        <w:t>NR_IAB_enh</w:t>
      </w:r>
      <w:proofErr w:type="spellEnd"/>
      <w:r>
        <w:t>-Core</w:t>
      </w:r>
    </w:p>
    <w:p w:rsidR="00D72C6B" w:rsidRDefault="00D72C6B">
      <w:pPr>
        <w:rPr>
          <w:rFonts w:eastAsia="Malgun Gothic"/>
          <w:color w:val="000000" w:themeColor="text1"/>
          <w:sz w:val="18"/>
          <w:lang w:eastAsia="ko-KR"/>
        </w:rPr>
      </w:pPr>
    </w:p>
    <w:p w:rsidR="00D72C6B" w:rsidRDefault="00D72C6B">
      <w:pPr>
        <w:pStyle w:val="Doc-text2"/>
        <w:rPr>
          <w:rFonts w:eastAsia="宋体"/>
          <w:lang w:eastAsia="zh-CN"/>
        </w:rPr>
      </w:pPr>
    </w:p>
    <w:sectPr w:rsidR="00D72C6B">
      <w:footerReference w:type="default" r:id="rId4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F8" w:rsidRDefault="00C312F8">
      <w:pPr>
        <w:spacing w:before="0"/>
      </w:pPr>
      <w:r>
        <w:separator/>
      </w:r>
    </w:p>
  </w:endnote>
  <w:endnote w:type="continuationSeparator" w:id="0">
    <w:p w:rsidR="00C312F8" w:rsidRDefault="00C312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152" w:rsidRDefault="00365152">
    <w:pPr>
      <w:pStyle w:val="aa"/>
      <w:jc w:val="center"/>
    </w:pPr>
    <w:r>
      <w:rPr>
        <w:rStyle w:val="af2"/>
      </w:rPr>
      <w:fldChar w:fldCharType="begin"/>
    </w:r>
    <w:r>
      <w:rPr>
        <w:rStyle w:val="af2"/>
      </w:rPr>
      <w:instrText xml:space="preserve"> PAGE </w:instrText>
    </w:r>
    <w:r>
      <w:rPr>
        <w:rStyle w:val="af2"/>
      </w:rPr>
      <w:fldChar w:fldCharType="separate"/>
    </w:r>
    <w:r w:rsidR="00E410CA">
      <w:rPr>
        <w:rStyle w:val="af2"/>
        <w:noProof/>
      </w:rPr>
      <w:t>17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E410CA">
      <w:rPr>
        <w:rStyle w:val="af2"/>
        <w:noProof/>
      </w:rPr>
      <w:t>17</w:t>
    </w:r>
    <w:r>
      <w:rPr>
        <w:rStyle w:val="af2"/>
      </w:rPr>
      <w:fldChar w:fldCharType="end"/>
    </w:r>
  </w:p>
  <w:p w:rsidR="00365152" w:rsidRDefault="00365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F8" w:rsidRDefault="00C312F8">
      <w:pPr>
        <w:spacing w:before="0"/>
      </w:pPr>
      <w:r>
        <w:separator/>
      </w:r>
    </w:p>
  </w:footnote>
  <w:footnote w:type="continuationSeparator" w:id="0">
    <w:p w:rsidR="00C312F8" w:rsidRDefault="00C312F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4"/>
  </w:num>
  <w:num w:numId="5">
    <w:abstractNumId w:val="7"/>
  </w:num>
  <w:num w:numId="6">
    <w:abstractNumId w:val="8"/>
  </w:num>
  <w:num w:numId="7">
    <w:abstractNumId w:val="3"/>
  </w:num>
  <w:num w:numId="8">
    <w:abstractNumId w:val="5"/>
  </w:num>
  <w:num w:numId="9">
    <w:abstractNumId w:val="6"/>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8F32992"/>
    <w:rsid w:val="0A150F02"/>
    <w:rsid w:val="2D0053F9"/>
    <w:rsid w:val="688A6AF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before="40"/>
    </w:pPr>
    <w:rPr>
      <w:rFonts w:ascii="Arial" w:eastAsia="MS Mincho" w:hAnsi="Arial"/>
      <w:szCs w:val="24"/>
      <w:lang w:val="en-GB" w:eastAsia="en-GB"/>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spacing w:before="60"/>
      <w:ind w:left="1259" w:hanging="1259"/>
    </w:pPr>
  </w:style>
  <w:style w:type="paragraph" w:customStyle="1" w:styleId="Doc-text2">
    <w:name w:val="Doc-text2"/>
    <w:basedOn w:val="a0"/>
    <w:link w:val="Doc-text2Char"/>
    <w:qFormat/>
    <w:pPr>
      <w:tabs>
        <w:tab w:val="left" w:pos="1622"/>
      </w:tabs>
      <w:spacing w:before="0"/>
      <w:ind w:left="1622" w:hanging="363"/>
    </w:pPr>
  </w:style>
  <w:style w:type="paragraph" w:styleId="31">
    <w:name w:val="List 3"/>
    <w:basedOn w:val="a0"/>
    <w:qFormat/>
    <w:pPr>
      <w:ind w:left="849" w:hanging="283"/>
      <w:contextualSpacing/>
    </w:pPr>
  </w:style>
  <w:style w:type="paragraph" w:styleId="a4">
    <w:name w:val="Normal Indent"/>
    <w:basedOn w:val="a0"/>
    <w:uiPriority w:val="99"/>
    <w:unhideWhenUsed/>
    <w:qFormat/>
    <w:pPr>
      <w:widowControl w:val="0"/>
      <w:spacing w:before="0"/>
      <w:ind w:left="720"/>
      <w:jc w:val="both"/>
    </w:pPr>
    <w:rPr>
      <w:rFonts w:ascii="Times New Roman" w:eastAsia="宋体" w:hAnsi="Times New Roman"/>
      <w:kern w:val="2"/>
      <w:sz w:val="21"/>
      <w:lang w:val="en-US" w:eastAsia="zh-CN"/>
    </w:rPr>
  </w:style>
  <w:style w:type="paragraph" w:styleId="a">
    <w:name w:val="List Bullet"/>
    <w:basedOn w:val="a0"/>
    <w:qFormat/>
    <w:pPr>
      <w:numPr>
        <w:numId w:val="1"/>
      </w:numPr>
    </w:pPr>
  </w:style>
  <w:style w:type="paragraph" w:styleId="a5">
    <w:name w:val="Document Map"/>
    <w:basedOn w:val="a0"/>
    <w:semiHidden/>
    <w:qFormat/>
    <w:pPr>
      <w:shd w:val="clear" w:color="auto" w:fill="000080"/>
    </w:pPr>
    <w:rPr>
      <w:rFonts w:ascii="Tahoma" w:hAnsi="Tahoma" w:cs="Tahoma"/>
      <w:szCs w:val="20"/>
    </w:rPr>
  </w:style>
  <w:style w:type="paragraph" w:styleId="a6">
    <w:name w:val="annotation text"/>
    <w:basedOn w:val="a0"/>
    <w:link w:val="Char"/>
    <w:semiHidden/>
    <w:qFormat/>
    <w:rPr>
      <w:szCs w:val="20"/>
    </w:rPr>
  </w:style>
  <w:style w:type="paragraph" w:styleId="a7">
    <w:name w:val="Body Text"/>
    <w:basedOn w:val="a0"/>
    <w:qFormat/>
    <w:pPr>
      <w:spacing w:after="120"/>
    </w:pPr>
  </w:style>
  <w:style w:type="paragraph" w:styleId="20">
    <w:name w:val="List 2"/>
    <w:basedOn w:val="a0"/>
    <w:qFormat/>
    <w:pPr>
      <w:ind w:left="566" w:hanging="283"/>
      <w:contextualSpacing/>
    </w:pPr>
  </w:style>
  <w:style w:type="paragraph" w:styleId="50">
    <w:name w:val="toc 5"/>
    <w:basedOn w:val="a0"/>
    <w:next w:val="a0"/>
    <w:semiHidden/>
    <w:unhideWhenUsed/>
    <w:qFormat/>
    <w:pPr>
      <w:spacing w:after="100"/>
      <w:ind w:left="800"/>
    </w:pPr>
  </w:style>
  <w:style w:type="paragraph" w:styleId="3">
    <w:name w:val="toc 3"/>
    <w:basedOn w:val="a0"/>
    <w:next w:val="a0"/>
    <w:semiHidden/>
    <w:qFormat/>
    <w:pPr>
      <w:numPr>
        <w:numId w:val="2"/>
      </w:numPr>
    </w:pPr>
  </w:style>
  <w:style w:type="paragraph" w:styleId="a8">
    <w:name w:val="Plain Text"/>
    <w:basedOn w:val="a0"/>
    <w:link w:val="Char0"/>
    <w:uiPriority w:val="99"/>
    <w:unhideWhenUsed/>
    <w:qFormat/>
    <w:rPr>
      <w:rFonts w:ascii="Consolas" w:eastAsia="Calibri" w:hAnsi="Consolas"/>
      <w:sz w:val="21"/>
      <w:szCs w:val="21"/>
      <w:lang w:val="zh-CN" w:eastAsia="en-US"/>
    </w:rPr>
  </w:style>
  <w:style w:type="paragraph" w:styleId="a9">
    <w:name w:val="Balloon Text"/>
    <w:basedOn w:val="a0"/>
    <w:semiHidden/>
    <w:qFormat/>
    <w:rPr>
      <w:rFonts w:ascii="Tahoma" w:hAnsi="Tahoma" w:cs="Tahoma"/>
      <w:sz w:val="16"/>
      <w:szCs w:val="16"/>
    </w:rPr>
  </w:style>
  <w:style w:type="paragraph" w:styleId="aa">
    <w:name w:val="footer"/>
    <w:basedOn w:val="a0"/>
    <w:link w:val="Char1"/>
    <w:uiPriority w:val="99"/>
    <w:qFormat/>
    <w:pPr>
      <w:tabs>
        <w:tab w:val="center" w:pos="4153"/>
        <w:tab w:val="right" w:pos="8306"/>
      </w:tabs>
    </w:pPr>
    <w:rPr>
      <w:lang w:val="zh-CN" w:eastAsia="zh-CN"/>
    </w:rPr>
  </w:style>
  <w:style w:type="paragraph" w:styleId="ab">
    <w:name w:val="header"/>
    <w:basedOn w:val="a0"/>
    <w:link w:val="Char2"/>
    <w:qFormat/>
    <w:pPr>
      <w:widowControl w:val="0"/>
      <w:tabs>
        <w:tab w:val="left" w:pos="1701"/>
        <w:tab w:val="right" w:pos="9923"/>
      </w:tabs>
      <w:spacing w:before="120"/>
    </w:pPr>
    <w:rPr>
      <w:b/>
      <w:sz w:val="24"/>
      <w:lang w:val="de-DE" w:eastAsia="zh-CN"/>
    </w:rPr>
  </w:style>
  <w:style w:type="paragraph" w:styleId="10">
    <w:name w:val="toc 1"/>
    <w:basedOn w:val="a0"/>
    <w:next w:val="a0"/>
    <w:uiPriority w:val="39"/>
    <w:qFormat/>
  </w:style>
  <w:style w:type="paragraph" w:styleId="ac">
    <w:name w:val="List"/>
    <w:basedOn w:val="a0"/>
    <w:qFormat/>
    <w:pPr>
      <w:ind w:left="283" w:hanging="283"/>
    </w:pPr>
  </w:style>
  <w:style w:type="paragraph" w:styleId="ad">
    <w:name w:val="table of figures"/>
    <w:basedOn w:val="a0"/>
    <w:next w:val="a0"/>
    <w:uiPriority w:val="99"/>
    <w:qFormat/>
    <w:pPr>
      <w:tabs>
        <w:tab w:val="left" w:pos="811"/>
      </w:tabs>
      <w:spacing w:before="60"/>
      <w:ind w:left="811" w:hanging="811"/>
    </w:pPr>
  </w:style>
  <w:style w:type="paragraph" w:styleId="21">
    <w:name w:val="toc 2"/>
    <w:basedOn w:val="a0"/>
    <w:next w:val="a0"/>
    <w:uiPriority w:val="39"/>
    <w:qFormat/>
    <w:pPr>
      <w:ind w:left="200"/>
    </w:pPr>
  </w:style>
  <w:style w:type="paragraph" w:styleId="ae">
    <w:name w:val="Normal (Web)"/>
    <w:basedOn w:val="a0"/>
    <w:uiPriority w:val="99"/>
    <w:unhideWhenUsed/>
    <w:qFormat/>
    <w:pPr>
      <w:spacing w:before="100" w:beforeAutospacing="1" w:after="100" w:afterAutospacing="1"/>
    </w:pPr>
    <w:rPr>
      <w:rFonts w:ascii="Times New Roman" w:eastAsia="Calibri" w:hAnsi="Times New Roman"/>
      <w:sz w:val="24"/>
    </w:rPr>
  </w:style>
  <w:style w:type="paragraph" w:styleId="af">
    <w:name w:val="Title"/>
    <w:basedOn w:val="a0"/>
    <w:next w:val="a0"/>
    <w:link w:val="Char3"/>
    <w:qFormat/>
    <w:pPr>
      <w:spacing w:before="240" w:after="120"/>
      <w:jc w:val="center"/>
      <w:outlineLvl w:val="0"/>
    </w:pPr>
    <w:rPr>
      <w:rFonts w:asciiTheme="majorHAnsi" w:eastAsiaTheme="majorEastAsia" w:hAnsiTheme="majorHAnsi" w:cstheme="majorBidi"/>
      <w:b/>
      <w:bCs/>
      <w:sz w:val="32"/>
      <w:szCs w:val="32"/>
    </w:rPr>
  </w:style>
  <w:style w:type="paragraph" w:styleId="af0">
    <w:name w:val="annotation subject"/>
    <w:basedOn w:val="a6"/>
    <w:next w:val="a6"/>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uiPriority w:val="99"/>
    <w:qFormat/>
    <w:rPr>
      <w:color w:val="80008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customStyle="1" w:styleId="2Char">
    <w:name w:val="标题 2 Char"/>
    <w:link w:val="2"/>
    <w:qFormat/>
    <w:rPr>
      <w:rFonts w:ascii="Arial" w:eastAsia="MS Mincho" w:hAnsi="Arial" w:cs="Arial"/>
      <w:b/>
      <w:bCs/>
      <w:iCs/>
      <w:sz w:val="28"/>
      <w:szCs w:val="28"/>
      <w:lang w:val="en-GB" w:eastAsia="en-GB" w:bidi="ar-SA"/>
    </w:rPr>
  </w:style>
  <w:style w:type="character" w:customStyle="1" w:styleId="3Char">
    <w:name w:val="标题 3 Char"/>
    <w:link w:val="30"/>
    <w:qFormat/>
    <w:rPr>
      <w:rFonts w:ascii="Arial" w:eastAsia="MS Mincho" w:hAnsi="Arial" w:cs="Arial"/>
      <w:bCs/>
      <w:sz w:val="26"/>
      <w:szCs w:val="26"/>
      <w:lang w:val="en-GB" w:eastAsia="en-GB" w:bidi="ar-SA"/>
    </w:rPr>
  </w:style>
  <w:style w:type="character" w:customStyle="1" w:styleId="4Char">
    <w:name w:val="标题 4 Char"/>
    <w:link w:val="4"/>
    <w:qFormat/>
    <w:rPr>
      <w:rFonts w:ascii="Arial" w:eastAsia="MS Mincho" w:hAnsi="Arial" w:cs="Arial"/>
      <w:bCs/>
      <w:sz w:val="24"/>
      <w:szCs w:val="28"/>
      <w:lang w:val="en-GB" w:eastAsia="en-GB" w:bidi="ar-S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a0"/>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0">
    <w:name w:val="纯文本 Char"/>
    <w:link w:val="a8"/>
    <w:uiPriority w:val="99"/>
    <w:qFormat/>
    <w:rPr>
      <w:rFonts w:ascii="Consolas" w:eastAsia="Calibri" w:hAnsi="Consolas" w:cs="Times New Roman"/>
      <w:sz w:val="21"/>
      <w:szCs w:val="21"/>
      <w:lang w:eastAsia="en-US"/>
    </w:rPr>
  </w:style>
  <w:style w:type="paragraph" w:customStyle="1" w:styleId="Agreement">
    <w:name w:val="Agreement"/>
    <w:basedOn w:val="a0"/>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ac"/>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20"/>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31"/>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Char2">
    <w:name w:val="页眉 Char"/>
    <w:link w:val="ab"/>
    <w:qFormat/>
    <w:rPr>
      <w:rFonts w:ascii="Arial" w:eastAsia="MS Mincho" w:hAnsi="Arial" w:cs="Arial"/>
      <w:b/>
      <w:sz w:val="24"/>
      <w:szCs w:val="24"/>
      <w:lang w:val="de-DE"/>
    </w:rPr>
  </w:style>
  <w:style w:type="character" w:customStyle="1" w:styleId="Char1">
    <w:name w:val="页脚 Char"/>
    <w:link w:val="aa"/>
    <w:uiPriority w:val="99"/>
    <w:qFormat/>
    <w:rPr>
      <w:rFonts w:ascii="Arial" w:eastAsia="MS Mincho" w:hAnsi="Arial"/>
      <w:szCs w:val="24"/>
    </w:rPr>
  </w:style>
  <w:style w:type="paragraph" w:customStyle="1" w:styleId="TH">
    <w:name w:val="TH"/>
    <w:basedOn w:val="a0"/>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a0"/>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af7">
    <w:name w:val="List Paragraph"/>
    <w:basedOn w:val="a0"/>
    <w:link w:val="Char4"/>
    <w:uiPriority w:val="34"/>
    <w:qFormat/>
    <w:pPr>
      <w:spacing w:before="0"/>
      <w:ind w:left="720"/>
    </w:pPr>
    <w:rPr>
      <w:rFonts w:ascii="Calibri" w:eastAsia="Calibri" w:hAnsi="Calibri"/>
      <w:sz w:val="22"/>
      <w:szCs w:val="22"/>
    </w:rPr>
  </w:style>
  <w:style w:type="paragraph" w:customStyle="1" w:styleId="TAL">
    <w:name w:val="TAL"/>
    <w:basedOn w:val="a0"/>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标题 5 Char"/>
    <w:link w:val="5"/>
    <w:qFormat/>
    <w:rPr>
      <w:rFonts w:ascii="Arial" w:eastAsia="Times New Roman" w:hAnsi="Arial" w:cs="Times New Roman"/>
      <w:bCs/>
      <w:iCs/>
      <w:sz w:val="22"/>
      <w:szCs w:val="26"/>
      <w:lang w:val="en-GB" w:eastAsia="en-GB"/>
    </w:rPr>
  </w:style>
  <w:style w:type="character" w:styleId="af8">
    <w:name w:val="Placeholder Text"/>
    <w:uiPriority w:val="99"/>
    <w:semiHidden/>
    <w:qFormat/>
    <w:rPr>
      <w:color w:val="808080"/>
    </w:rPr>
  </w:style>
  <w:style w:type="character" w:customStyle="1" w:styleId="1Char">
    <w:name w:val="标题 1 Char"/>
    <w:link w:val="1"/>
    <w:qFormat/>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4">
    <w:name w:val="列出段落 Char"/>
    <w:link w:val="af7"/>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a0"/>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eastAsia="宋体" w:hAnsi="Arial"/>
      <w:lang w:eastAsia="en-US"/>
    </w:rPr>
  </w:style>
  <w:style w:type="paragraph" w:customStyle="1" w:styleId="Confirmation">
    <w:name w:val="Confirmation"/>
    <w:basedOn w:val="a0"/>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a0"/>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Char3">
    <w:name w:val="标题 Char"/>
    <w:basedOn w:val="a1"/>
    <w:link w:val="af"/>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har">
    <w:name w:val="批注文字 Char"/>
    <w:basedOn w:val="a1"/>
    <w:link w:val="a6"/>
    <w:semiHidden/>
    <w:qFormat/>
    <w:rPr>
      <w:rFonts w:ascii="Arial" w:eastAsia="MS Mincho"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before="40"/>
    </w:pPr>
    <w:rPr>
      <w:rFonts w:ascii="Arial" w:eastAsia="MS Mincho" w:hAnsi="Arial"/>
      <w:szCs w:val="24"/>
      <w:lang w:val="en-GB" w:eastAsia="en-GB"/>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spacing w:before="60"/>
      <w:ind w:left="1259" w:hanging="1259"/>
    </w:pPr>
  </w:style>
  <w:style w:type="paragraph" w:customStyle="1" w:styleId="Doc-text2">
    <w:name w:val="Doc-text2"/>
    <w:basedOn w:val="a0"/>
    <w:link w:val="Doc-text2Char"/>
    <w:qFormat/>
    <w:pPr>
      <w:tabs>
        <w:tab w:val="left" w:pos="1622"/>
      </w:tabs>
      <w:spacing w:before="0"/>
      <w:ind w:left="1622" w:hanging="363"/>
    </w:pPr>
  </w:style>
  <w:style w:type="paragraph" w:styleId="31">
    <w:name w:val="List 3"/>
    <w:basedOn w:val="a0"/>
    <w:qFormat/>
    <w:pPr>
      <w:ind w:left="849" w:hanging="283"/>
      <w:contextualSpacing/>
    </w:pPr>
  </w:style>
  <w:style w:type="paragraph" w:styleId="a4">
    <w:name w:val="Normal Indent"/>
    <w:basedOn w:val="a0"/>
    <w:uiPriority w:val="99"/>
    <w:unhideWhenUsed/>
    <w:qFormat/>
    <w:pPr>
      <w:widowControl w:val="0"/>
      <w:spacing w:before="0"/>
      <w:ind w:left="720"/>
      <w:jc w:val="both"/>
    </w:pPr>
    <w:rPr>
      <w:rFonts w:ascii="Times New Roman" w:eastAsia="宋体" w:hAnsi="Times New Roman"/>
      <w:kern w:val="2"/>
      <w:sz w:val="21"/>
      <w:lang w:val="en-US" w:eastAsia="zh-CN"/>
    </w:rPr>
  </w:style>
  <w:style w:type="paragraph" w:styleId="a">
    <w:name w:val="List Bullet"/>
    <w:basedOn w:val="a0"/>
    <w:qFormat/>
    <w:pPr>
      <w:numPr>
        <w:numId w:val="1"/>
      </w:numPr>
    </w:pPr>
  </w:style>
  <w:style w:type="paragraph" w:styleId="a5">
    <w:name w:val="Document Map"/>
    <w:basedOn w:val="a0"/>
    <w:semiHidden/>
    <w:qFormat/>
    <w:pPr>
      <w:shd w:val="clear" w:color="auto" w:fill="000080"/>
    </w:pPr>
    <w:rPr>
      <w:rFonts w:ascii="Tahoma" w:hAnsi="Tahoma" w:cs="Tahoma"/>
      <w:szCs w:val="20"/>
    </w:rPr>
  </w:style>
  <w:style w:type="paragraph" w:styleId="a6">
    <w:name w:val="annotation text"/>
    <w:basedOn w:val="a0"/>
    <w:link w:val="Char"/>
    <w:semiHidden/>
    <w:qFormat/>
    <w:rPr>
      <w:szCs w:val="20"/>
    </w:rPr>
  </w:style>
  <w:style w:type="paragraph" w:styleId="a7">
    <w:name w:val="Body Text"/>
    <w:basedOn w:val="a0"/>
    <w:qFormat/>
    <w:pPr>
      <w:spacing w:after="120"/>
    </w:pPr>
  </w:style>
  <w:style w:type="paragraph" w:styleId="20">
    <w:name w:val="List 2"/>
    <w:basedOn w:val="a0"/>
    <w:qFormat/>
    <w:pPr>
      <w:ind w:left="566" w:hanging="283"/>
      <w:contextualSpacing/>
    </w:pPr>
  </w:style>
  <w:style w:type="paragraph" w:styleId="50">
    <w:name w:val="toc 5"/>
    <w:basedOn w:val="a0"/>
    <w:next w:val="a0"/>
    <w:semiHidden/>
    <w:unhideWhenUsed/>
    <w:qFormat/>
    <w:pPr>
      <w:spacing w:after="100"/>
      <w:ind w:left="800"/>
    </w:pPr>
  </w:style>
  <w:style w:type="paragraph" w:styleId="3">
    <w:name w:val="toc 3"/>
    <w:basedOn w:val="a0"/>
    <w:next w:val="a0"/>
    <w:semiHidden/>
    <w:qFormat/>
    <w:pPr>
      <w:numPr>
        <w:numId w:val="2"/>
      </w:numPr>
    </w:pPr>
  </w:style>
  <w:style w:type="paragraph" w:styleId="a8">
    <w:name w:val="Plain Text"/>
    <w:basedOn w:val="a0"/>
    <w:link w:val="Char0"/>
    <w:uiPriority w:val="99"/>
    <w:unhideWhenUsed/>
    <w:qFormat/>
    <w:rPr>
      <w:rFonts w:ascii="Consolas" w:eastAsia="Calibri" w:hAnsi="Consolas"/>
      <w:sz w:val="21"/>
      <w:szCs w:val="21"/>
      <w:lang w:val="zh-CN" w:eastAsia="en-US"/>
    </w:rPr>
  </w:style>
  <w:style w:type="paragraph" w:styleId="a9">
    <w:name w:val="Balloon Text"/>
    <w:basedOn w:val="a0"/>
    <w:semiHidden/>
    <w:qFormat/>
    <w:rPr>
      <w:rFonts w:ascii="Tahoma" w:hAnsi="Tahoma" w:cs="Tahoma"/>
      <w:sz w:val="16"/>
      <w:szCs w:val="16"/>
    </w:rPr>
  </w:style>
  <w:style w:type="paragraph" w:styleId="aa">
    <w:name w:val="footer"/>
    <w:basedOn w:val="a0"/>
    <w:link w:val="Char1"/>
    <w:uiPriority w:val="99"/>
    <w:qFormat/>
    <w:pPr>
      <w:tabs>
        <w:tab w:val="center" w:pos="4153"/>
        <w:tab w:val="right" w:pos="8306"/>
      </w:tabs>
    </w:pPr>
    <w:rPr>
      <w:lang w:val="zh-CN" w:eastAsia="zh-CN"/>
    </w:rPr>
  </w:style>
  <w:style w:type="paragraph" w:styleId="ab">
    <w:name w:val="header"/>
    <w:basedOn w:val="a0"/>
    <w:link w:val="Char2"/>
    <w:qFormat/>
    <w:pPr>
      <w:widowControl w:val="0"/>
      <w:tabs>
        <w:tab w:val="left" w:pos="1701"/>
        <w:tab w:val="right" w:pos="9923"/>
      </w:tabs>
      <w:spacing w:before="120"/>
    </w:pPr>
    <w:rPr>
      <w:b/>
      <w:sz w:val="24"/>
      <w:lang w:val="de-DE" w:eastAsia="zh-CN"/>
    </w:rPr>
  </w:style>
  <w:style w:type="paragraph" w:styleId="10">
    <w:name w:val="toc 1"/>
    <w:basedOn w:val="a0"/>
    <w:next w:val="a0"/>
    <w:uiPriority w:val="39"/>
    <w:qFormat/>
  </w:style>
  <w:style w:type="paragraph" w:styleId="ac">
    <w:name w:val="List"/>
    <w:basedOn w:val="a0"/>
    <w:qFormat/>
    <w:pPr>
      <w:ind w:left="283" w:hanging="283"/>
    </w:pPr>
  </w:style>
  <w:style w:type="paragraph" w:styleId="ad">
    <w:name w:val="table of figures"/>
    <w:basedOn w:val="a0"/>
    <w:next w:val="a0"/>
    <w:uiPriority w:val="99"/>
    <w:qFormat/>
    <w:pPr>
      <w:tabs>
        <w:tab w:val="left" w:pos="811"/>
      </w:tabs>
      <w:spacing w:before="60"/>
      <w:ind w:left="811" w:hanging="811"/>
    </w:pPr>
  </w:style>
  <w:style w:type="paragraph" w:styleId="21">
    <w:name w:val="toc 2"/>
    <w:basedOn w:val="a0"/>
    <w:next w:val="a0"/>
    <w:uiPriority w:val="39"/>
    <w:qFormat/>
    <w:pPr>
      <w:ind w:left="200"/>
    </w:pPr>
  </w:style>
  <w:style w:type="paragraph" w:styleId="ae">
    <w:name w:val="Normal (Web)"/>
    <w:basedOn w:val="a0"/>
    <w:uiPriority w:val="99"/>
    <w:unhideWhenUsed/>
    <w:qFormat/>
    <w:pPr>
      <w:spacing w:before="100" w:beforeAutospacing="1" w:after="100" w:afterAutospacing="1"/>
    </w:pPr>
    <w:rPr>
      <w:rFonts w:ascii="Times New Roman" w:eastAsia="Calibri" w:hAnsi="Times New Roman"/>
      <w:sz w:val="24"/>
    </w:rPr>
  </w:style>
  <w:style w:type="paragraph" w:styleId="af">
    <w:name w:val="Title"/>
    <w:basedOn w:val="a0"/>
    <w:next w:val="a0"/>
    <w:link w:val="Char3"/>
    <w:qFormat/>
    <w:pPr>
      <w:spacing w:before="240" w:after="120"/>
      <w:jc w:val="center"/>
      <w:outlineLvl w:val="0"/>
    </w:pPr>
    <w:rPr>
      <w:rFonts w:asciiTheme="majorHAnsi" w:eastAsiaTheme="majorEastAsia" w:hAnsiTheme="majorHAnsi" w:cstheme="majorBidi"/>
      <w:b/>
      <w:bCs/>
      <w:sz w:val="32"/>
      <w:szCs w:val="32"/>
    </w:rPr>
  </w:style>
  <w:style w:type="paragraph" w:styleId="af0">
    <w:name w:val="annotation subject"/>
    <w:basedOn w:val="a6"/>
    <w:next w:val="a6"/>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uiPriority w:val="99"/>
    <w:qFormat/>
    <w:rPr>
      <w:color w:val="80008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customStyle="1" w:styleId="2Char">
    <w:name w:val="标题 2 Char"/>
    <w:link w:val="2"/>
    <w:qFormat/>
    <w:rPr>
      <w:rFonts w:ascii="Arial" w:eastAsia="MS Mincho" w:hAnsi="Arial" w:cs="Arial"/>
      <w:b/>
      <w:bCs/>
      <w:iCs/>
      <w:sz w:val="28"/>
      <w:szCs w:val="28"/>
      <w:lang w:val="en-GB" w:eastAsia="en-GB" w:bidi="ar-SA"/>
    </w:rPr>
  </w:style>
  <w:style w:type="character" w:customStyle="1" w:styleId="3Char">
    <w:name w:val="标题 3 Char"/>
    <w:link w:val="30"/>
    <w:qFormat/>
    <w:rPr>
      <w:rFonts w:ascii="Arial" w:eastAsia="MS Mincho" w:hAnsi="Arial" w:cs="Arial"/>
      <w:bCs/>
      <w:sz w:val="26"/>
      <w:szCs w:val="26"/>
      <w:lang w:val="en-GB" w:eastAsia="en-GB" w:bidi="ar-SA"/>
    </w:rPr>
  </w:style>
  <w:style w:type="character" w:customStyle="1" w:styleId="4Char">
    <w:name w:val="标题 4 Char"/>
    <w:link w:val="4"/>
    <w:qFormat/>
    <w:rPr>
      <w:rFonts w:ascii="Arial" w:eastAsia="MS Mincho" w:hAnsi="Arial" w:cs="Arial"/>
      <w:bCs/>
      <w:sz w:val="24"/>
      <w:szCs w:val="28"/>
      <w:lang w:val="en-GB" w:eastAsia="en-GB" w:bidi="ar-S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a0"/>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0">
    <w:name w:val="纯文本 Char"/>
    <w:link w:val="a8"/>
    <w:uiPriority w:val="99"/>
    <w:qFormat/>
    <w:rPr>
      <w:rFonts w:ascii="Consolas" w:eastAsia="Calibri" w:hAnsi="Consolas" w:cs="Times New Roman"/>
      <w:sz w:val="21"/>
      <w:szCs w:val="21"/>
      <w:lang w:eastAsia="en-US"/>
    </w:rPr>
  </w:style>
  <w:style w:type="paragraph" w:customStyle="1" w:styleId="Agreement">
    <w:name w:val="Agreement"/>
    <w:basedOn w:val="a0"/>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ac"/>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20"/>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31"/>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Char2">
    <w:name w:val="页眉 Char"/>
    <w:link w:val="ab"/>
    <w:qFormat/>
    <w:rPr>
      <w:rFonts w:ascii="Arial" w:eastAsia="MS Mincho" w:hAnsi="Arial" w:cs="Arial"/>
      <w:b/>
      <w:sz w:val="24"/>
      <w:szCs w:val="24"/>
      <w:lang w:val="de-DE"/>
    </w:rPr>
  </w:style>
  <w:style w:type="character" w:customStyle="1" w:styleId="Char1">
    <w:name w:val="页脚 Char"/>
    <w:link w:val="aa"/>
    <w:uiPriority w:val="99"/>
    <w:qFormat/>
    <w:rPr>
      <w:rFonts w:ascii="Arial" w:eastAsia="MS Mincho" w:hAnsi="Arial"/>
      <w:szCs w:val="24"/>
    </w:rPr>
  </w:style>
  <w:style w:type="paragraph" w:customStyle="1" w:styleId="TH">
    <w:name w:val="TH"/>
    <w:basedOn w:val="a0"/>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a0"/>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af7">
    <w:name w:val="List Paragraph"/>
    <w:basedOn w:val="a0"/>
    <w:link w:val="Char4"/>
    <w:uiPriority w:val="34"/>
    <w:qFormat/>
    <w:pPr>
      <w:spacing w:before="0"/>
      <w:ind w:left="720"/>
    </w:pPr>
    <w:rPr>
      <w:rFonts w:ascii="Calibri" w:eastAsia="Calibri" w:hAnsi="Calibri"/>
      <w:sz w:val="22"/>
      <w:szCs w:val="22"/>
    </w:rPr>
  </w:style>
  <w:style w:type="paragraph" w:customStyle="1" w:styleId="TAL">
    <w:name w:val="TAL"/>
    <w:basedOn w:val="a0"/>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标题 5 Char"/>
    <w:link w:val="5"/>
    <w:qFormat/>
    <w:rPr>
      <w:rFonts w:ascii="Arial" w:eastAsia="Times New Roman" w:hAnsi="Arial" w:cs="Times New Roman"/>
      <w:bCs/>
      <w:iCs/>
      <w:sz w:val="22"/>
      <w:szCs w:val="26"/>
      <w:lang w:val="en-GB" w:eastAsia="en-GB"/>
    </w:rPr>
  </w:style>
  <w:style w:type="character" w:styleId="af8">
    <w:name w:val="Placeholder Text"/>
    <w:uiPriority w:val="99"/>
    <w:semiHidden/>
    <w:qFormat/>
    <w:rPr>
      <w:color w:val="808080"/>
    </w:rPr>
  </w:style>
  <w:style w:type="character" w:customStyle="1" w:styleId="1Char">
    <w:name w:val="标题 1 Char"/>
    <w:link w:val="1"/>
    <w:qFormat/>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4">
    <w:name w:val="列出段落 Char"/>
    <w:link w:val="af7"/>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a0"/>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eastAsia="宋体" w:hAnsi="Arial"/>
      <w:lang w:eastAsia="en-US"/>
    </w:rPr>
  </w:style>
  <w:style w:type="paragraph" w:customStyle="1" w:styleId="Confirmation">
    <w:name w:val="Confirmation"/>
    <w:basedOn w:val="a0"/>
    <w:qFormat/>
    <w:pPr>
      <w:numPr>
        <w:numId w:val="7"/>
      </w:numPr>
      <w:spacing w:before="0" w:after="180" w:line="0" w:lineRule="atLeast"/>
      <w:ind w:left="1701" w:hanging="1701"/>
      <w:jc w:val="both"/>
    </w:pPr>
    <w:rPr>
      <w:b/>
      <w:bCs/>
      <w:szCs w:val="20"/>
      <w:lang w:eastAsia="zh-CN"/>
    </w:rPr>
  </w:style>
  <w:style w:type="paragraph" w:customStyle="1" w:styleId="Proposal">
    <w:name w:val="Proposal"/>
    <w:basedOn w:val="a0"/>
    <w:link w:val="ProposalChar"/>
    <w:qFormat/>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Char3">
    <w:name w:val="标题 Char"/>
    <w:basedOn w:val="a1"/>
    <w:link w:val="af"/>
    <w:qFormat/>
    <w:rPr>
      <w:rFonts w:asciiTheme="majorHAnsi" w:eastAsiaTheme="majorEastAsia" w:hAnsiTheme="majorHAnsi" w:cstheme="majorBidi"/>
      <w:b/>
      <w:bCs/>
      <w:sz w:val="32"/>
      <w:szCs w:val="32"/>
    </w:rPr>
  </w:style>
  <w:style w:type="paragraph" w:customStyle="1" w:styleId="TAC">
    <w:name w:val="TAC"/>
    <w:basedOn w:val="TAL"/>
    <w:link w:val="TACChar"/>
    <w:qFormat/>
    <w:pPr>
      <w:spacing w:line="259" w:lineRule="auto"/>
      <w:jc w:val="center"/>
    </w:pPr>
    <w:rPr>
      <w:rFonts w:eastAsia="Batang"/>
      <w:lang w:val="en-GB"/>
    </w:rPr>
  </w:style>
  <w:style w:type="character" w:customStyle="1" w:styleId="TACChar">
    <w:name w:val="TAC Char"/>
    <w:link w:val="TAC"/>
    <w:qFormat/>
    <w:locked/>
    <w:rPr>
      <w:rFonts w:ascii="Arial" w:eastAsia="Batang" w:hAnsi="Arial"/>
      <w:sz w:val="18"/>
      <w:lang w:eastAsia="en-US"/>
    </w:rPr>
  </w:style>
  <w:style w:type="character" w:customStyle="1" w:styleId="Char">
    <w:name w:val="批注文字 Char"/>
    <w:basedOn w:val="a1"/>
    <w:link w:val="a6"/>
    <w:semiHidden/>
    <w:qFormat/>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6-e\Docs\R2-2109784.zip" TargetMode="External"/><Relationship Id="rId18" Type="http://schemas.openxmlformats.org/officeDocument/2006/relationships/hyperlink" Target="file:///D:\Documents\3GPP\tsg_ran\WG2\TSGR2_116-e\Docs\R2-2109750.zip" TargetMode="External"/><Relationship Id="rId26" Type="http://schemas.openxmlformats.org/officeDocument/2006/relationships/hyperlink" Target="file:///D:\Documents\3GPP\tsg_ran\WG2\TSGR2_116-e\Docs\R2-2110292.zip" TargetMode="External"/><Relationship Id="rId39" Type="http://schemas.openxmlformats.org/officeDocument/2006/relationships/hyperlink" Target="file:///D:\Documents\3GPP\tsg_ran\WG2\TSGR2_116-e\Docs\R2-211115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940.zip" TargetMode="External"/><Relationship Id="rId34" Type="http://schemas.openxmlformats.org/officeDocument/2006/relationships/hyperlink" Target="file:///D:\Documents\3GPP\tsg_ran\WG2\TSGR2_116-e\Docs\R2-2110899.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09749.zip" TargetMode="External"/><Relationship Id="rId25" Type="http://schemas.openxmlformats.org/officeDocument/2006/relationships/hyperlink" Target="file:///D:\Documents\3GPP\tsg_ran\WG2\TSGR2_116-e\Docs\R2-2110291.zip" TargetMode="External"/><Relationship Id="rId33" Type="http://schemas.openxmlformats.org/officeDocument/2006/relationships/hyperlink" Target="file:///D:\Documents\3GPP\tsg_ran\WG2\TSGR2_116-e\Docs\R2-2110888.zip" TargetMode="External"/><Relationship Id="rId38" Type="http://schemas.openxmlformats.org/officeDocument/2006/relationships/hyperlink" Target="file:///D:\Documents\3GPP\tsg_ran\WG2\TSGR2_116-e\Docs\R2-2111156.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612.zip" TargetMode="External"/><Relationship Id="rId20" Type="http://schemas.openxmlformats.org/officeDocument/2006/relationships/hyperlink" Target="file:///D:\Documents\3GPP\tsg_ran\WG2\TSGR2_116-e\Docs\R2-2109856.zip" TargetMode="External"/><Relationship Id="rId29" Type="http://schemas.openxmlformats.org/officeDocument/2006/relationships/hyperlink" Target="file:///D:\Documents\3GPP\tsg_ran\WG2\TSGR2_116-e\Docs\R2-211034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6-e\Docs\R2-2110204.zip" TargetMode="External"/><Relationship Id="rId32" Type="http://schemas.openxmlformats.org/officeDocument/2006/relationships/hyperlink" Target="file:///D:\Documents\3GPP\tsg_ran\WG2\TSGR2_116-e\Docs\R2-2110886.zip" TargetMode="External"/><Relationship Id="rId37" Type="http://schemas.openxmlformats.org/officeDocument/2006/relationships/hyperlink" Target="file:///D:\Documents\3GPP\tsg_ran\WG2\TSGR2_116-e\Docs\R2-2111142.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09585.zip" TargetMode="External"/><Relationship Id="rId23" Type="http://schemas.openxmlformats.org/officeDocument/2006/relationships/hyperlink" Target="file:///D:\Documents\3GPP\tsg_ran\WG2\TSGR2_116-e\Docs\R2-2110203.zip" TargetMode="External"/><Relationship Id="rId28" Type="http://schemas.openxmlformats.org/officeDocument/2006/relationships/hyperlink" Target="file:///D:\Documents\3GPP\tsg_ran\WG2\TSGR2_116-e\Docs\R2-2110343.zip" TargetMode="External"/><Relationship Id="rId36" Type="http://schemas.openxmlformats.org/officeDocument/2006/relationships/hyperlink" Target="file:///D:\Documents\3GPP\tsg_ran\WG2\TSGR2_116-e\Docs\R2-2111088.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09785.zip" TargetMode="External"/><Relationship Id="rId31" Type="http://schemas.openxmlformats.org/officeDocument/2006/relationships/hyperlink" Target="file:///D:\Documents\3GPP\tsg_ran\WG2\TSGR2_116-e\Docs\R2-211072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4.zip" TargetMode="External"/><Relationship Id="rId22" Type="http://schemas.openxmlformats.org/officeDocument/2006/relationships/hyperlink" Target="file:///D:\Documents\3GPP\tsg_ran\WG2\TSGR2_116-e\Docs\R2-2109941.zip" TargetMode="External"/><Relationship Id="rId27" Type="http://schemas.openxmlformats.org/officeDocument/2006/relationships/hyperlink" Target="file:///D:\Documents\3GPP\tsg_ran\WG2\TSGR2_116-e\Docs\R2-2110307.zip" TargetMode="External"/><Relationship Id="rId30" Type="http://schemas.openxmlformats.org/officeDocument/2006/relationships/hyperlink" Target="file:///D:\Documents\3GPP\tsg_ran\WG2\TSGR2_116-e\Docs\R2-2110418.zip" TargetMode="External"/><Relationship Id="rId35" Type="http://schemas.openxmlformats.org/officeDocument/2006/relationships/hyperlink" Target="file:///D:\Documents\3GPP\tsg_ran\WG2\TSGR2_116-e\Docs\R2-2111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BFBE3-2017-4C89-813D-EACA3E3F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9142</Words>
  <Characters>52111</Characters>
  <Application>Microsoft Office Word</Application>
  <DocSecurity>0</DocSecurity>
  <Lines>434</Lines>
  <Paragraphs>122</Paragraphs>
  <ScaleCrop>false</ScaleCrop>
  <Company>MediaTek inc.</Company>
  <LinksUpToDate>false</LinksUpToDate>
  <CharactersWithSpaces>61131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CATT</cp:lastModifiedBy>
  <cp:revision>8</cp:revision>
  <cp:lastPrinted>2019-04-30T13:04:00Z</cp:lastPrinted>
  <dcterms:created xsi:type="dcterms:W3CDTF">2021-11-04T08:38:00Z</dcterms:created>
  <dcterms:modified xsi:type="dcterms:W3CDTF">2021-11-04T11:02:00Z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