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[AT116-e][</w:t>
      </w:r>
      <w:proofErr w:type="gramStart"/>
      <w:r w:rsidR="002C3DAB" w:rsidRPr="002C3DAB">
        <w:rPr>
          <w:rFonts w:ascii="Arial" w:hAnsi="Arial"/>
          <w:sz w:val="24"/>
        </w:rPr>
        <w:t>021][</w:t>
      </w:r>
      <w:proofErr w:type="gramEnd"/>
      <w:r w:rsidR="002C3DAB" w:rsidRPr="002C3DAB">
        <w:rPr>
          <w:rFonts w:ascii="Arial" w:hAnsi="Arial"/>
          <w:sz w:val="24"/>
        </w:rPr>
        <w:t>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</w:t>
      </w:r>
      <w:proofErr w:type="gramStart"/>
      <w:r>
        <w:t>021][</w:t>
      </w:r>
      <w:proofErr w:type="gramEnd"/>
      <w:r>
        <w:t>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</w:t>
      </w:r>
      <w:proofErr w:type="gramStart"/>
      <w:r>
        <w:rPr>
          <w:lang w:val="en-US"/>
        </w:rPr>
        <w:t>reply</w:t>
      </w:r>
      <w:proofErr w:type="gramEnd"/>
      <w:r>
        <w:rPr>
          <w:lang w:val="en-US"/>
        </w:rPr>
        <w:t xml:space="preserve">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55D6E0B6" w:rsidR="00817CD1" w:rsidRPr="00574A16" w:rsidRDefault="00817CD1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0DF76C7A" w14:textId="2D920502" w:rsidR="00817CD1" w:rsidRPr="00574A16" w:rsidRDefault="00817CD1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18ADD212" w:rsidR="00F40AF8" w:rsidRDefault="00F40AF8" w:rsidP="006F2EDC">
            <w:pPr>
              <w:spacing w:line="276" w:lineRule="auto"/>
            </w:pPr>
          </w:p>
        </w:tc>
        <w:tc>
          <w:tcPr>
            <w:tcW w:w="7224" w:type="dxa"/>
            <w:shd w:val="clear" w:color="auto" w:fill="auto"/>
          </w:tcPr>
          <w:p w14:paraId="716A54F8" w14:textId="2F778ECB" w:rsidR="00F40AF8" w:rsidRDefault="00F40AF8" w:rsidP="006F2EDC">
            <w:pPr>
              <w:spacing w:line="276" w:lineRule="auto"/>
            </w:pPr>
          </w:p>
        </w:tc>
      </w:tr>
      <w:tr w:rsidR="00817CD1" w14:paraId="0DF76C7E" w14:textId="77777777" w:rsidTr="004F0F86">
        <w:tc>
          <w:tcPr>
            <w:tcW w:w="2405" w:type="dxa"/>
            <w:shd w:val="clear" w:color="auto" w:fill="auto"/>
          </w:tcPr>
          <w:p w14:paraId="0DF76C7C" w14:textId="1F6F2B89" w:rsidR="00817CD1" w:rsidRPr="000467DF" w:rsidRDefault="00817CD1" w:rsidP="004F0F86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7224" w:type="dxa"/>
            <w:shd w:val="clear" w:color="auto" w:fill="auto"/>
          </w:tcPr>
          <w:p w14:paraId="0DF76C7D" w14:textId="5F60CB96" w:rsidR="00817CD1" w:rsidRPr="000467DF" w:rsidRDefault="00817CD1" w:rsidP="004F0F86">
            <w:pPr>
              <w:spacing w:line="276" w:lineRule="auto"/>
              <w:rPr>
                <w:lang w:eastAsia="ja-JP"/>
              </w:rPr>
            </w:pPr>
          </w:p>
        </w:tc>
      </w:tr>
      <w:tr w:rsidR="00817CD1" w14:paraId="0DF76C81" w14:textId="77777777" w:rsidTr="004F0F86">
        <w:tc>
          <w:tcPr>
            <w:tcW w:w="2405" w:type="dxa"/>
            <w:shd w:val="clear" w:color="auto" w:fill="auto"/>
          </w:tcPr>
          <w:p w14:paraId="0DF76C7F" w14:textId="3D93164C" w:rsidR="00817CD1" w:rsidRDefault="00817CD1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DF76C80" w14:textId="06E5EBC8" w:rsidR="00817CD1" w:rsidRDefault="00817CD1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0C07B0" w14:paraId="3887B903" w14:textId="77777777" w:rsidTr="004F0F86">
        <w:tc>
          <w:tcPr>
            <w:tcW w:w="2405" w:type="dxa"/>
            <w:shd w:val="clear" w:color="auto" w:fill="auto"/>
          </w:tcPr>
          <w:p w14:paraId="34600612" w14:textId="64DA0647" w:rsidR="000C07B0" w:rsidRDefault="000C07B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4ECB35C1" w:rsidR="000C07B0" w:rsidRDefault="000C07B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B3597" w14:paraId="48BA796D" w14:textId="77777777" w:rsidTr="004F0F86">
        <w:tc>
          <w:tcPr>
            <w:tcW w:w="2405" w:type="dxa"/>
            <w:shd w:val="clear" w:color="auto" w:fill="auto"/>
          </w:tcPr>
          <w:p w14:paraId="79108635" w14:textId="0FB86D70" w:rsidR="008B3597" w:rsidRPr="000C07B0" w:rsidRDefault="008B3597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9F9A1A2" w14:textId="1B2FB17B" w:rsidR="008B3597" w:rsidRPr="000C07B0" w:rsidRDefault="008B3597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3431C0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BF89595" w:rsidR="003431C0" w:rsidRDefault="003431C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6037912" w14:textId="314B2C8B" w:rsidR="003431C0" w:rsidRDefault="003431C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Heading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</w:t>
      </w:r>
      <w:proofErr w:type="spellEnd"/>
      <w:r w:rsidRPr="002E40F8">
        <w:rPr>
          <w:rFonts w:eastAsiaTheme="minorEastAsia"/>
          <w:lang w:eastAsia="zh-CN"/>
        </w:rPr>
        <w:t xml:space="preserve"> for power class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BA2CB7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Hyperlink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BA2CB7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Hyperlink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BA2CB7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Hyperlink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BA2CB7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Hyperlink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 xml:space="preserve">respectfully requests RAN2 to define a new UE capability </w:t>
      </w:r>
      <w:proofErr w:type="spellStart"/>
      <w:r w:rsidR="006421FE" w:rsidRPr="00C23853">
        <w:t>signaling</w:t>
      </w:r>
      <w:proofErr w:type="spellEnd"/>
      <w:r w:rsidR="006421FE" w:rsidRPr="00C23853">
        <w:t xml:space="preserve">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BA2CB7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Hyperlink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</w:t>
      </w:r>
      <w:proofErr w:type="gramStart"/>
      <w:r w:rsidR="002E40F8">
        <w:rPr>
          <w:rFonts w:eastAsiaTheme="minorEastAsia" w:cs="Arial"/>
          <w:lang w:val="en-US" w:eastAsia="zh-CN"/>
        </w:rPr>
        <w:t>changes</w:t>
      </w:r>
      <w:proofErr w:type="gramEnd"/>
      <w:r w:rsidR="002E40F8">
        <w:rPr>
          <w:rFonts w:eastAsiaTheme="minorEastAsia" w:cs="Arial"/>
          <w:lang w:val="en-US" w:eastAsia="zh-CN"/>
        </w:rPr>
        <w:t xml:space="preserve">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C93FF2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BA2CB7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Hyperlink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 xml:space="preserve">The proposed </w:t>
      </w:r>
      <w:proofErr w:type="gramStart"/>
      <w:r w:rsidR="00E843CF">
        <w:rPr>
          <w:rFonts w:eastAsiaTheme="minorEastAsia" w:cs="Arial"/>
          <w:lang w:val="en-US" w:eastAsia="zh-CN"/>
        </w:rPr>
        <w:t>changes</w:t>
      </w:r>
      <w:proofErr w:type="gramEnd"/>
      <w:r w:rsidR="00E843CF">
        <w:rPr>
          <w:rFonts w:eastAsiaTheme="minorEastAsia" w:cs="Arial"/>
          <w:lang w:val="en-US" w:eastAsia="zh-CN"/>
        </w:rPr>
        <w:t xml:space="preserve">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E843CF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Hyperlink"/>
            <w:rFonts w:ascii="Arial" w:hAnsi="Arial" w:cs="Arial"/>
            <w:b/>
          </w:rPr>
          <w:t>R2-2109796</w:t>
        </w:r>
      </w:hyperlink>
      <w:r w:rsidR="00F0010F" w:rsidRPr="00A00A75">
        <w:rPr>
          <w:rStyle w:val="Hyperlink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Hyperlink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 w:hint="eastAsia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 w:hint="eastAsia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 w:hint="eastAsia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77777777" w:rsidR="00A534B9" w:rsidRPr="00B12851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BA2CB7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Hyperlink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BA2CB7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Hyperlink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BA2CB7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Hyperlink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BA2CB7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Hyperlink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BA2CB7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Hyperlink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</w:t>
      </w:r>
      <w:proofErr w:type="gramStart"/>
      <w:r w:rsidR="00B44E2A">
        <w:rPr>
          <w:rFonts w:hint="eastAsia"/>
          <w:lang w:eastAsia="zh-CN"/>
        </w:rPr>
        <w:t>configurations, and</w:t>
      </w:r>
      <w:proofErr w:type="gramEnd"/>
      <w:r w:rsidR="00B44E2A">
        <w:rPr>
          <w:rFonts w:hint="eastAsia"/>
          <w:lang w:eastAsia="zh-CN"/>
        </w:rPr>
        <w:t xml:space="preserve">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 xml:space="preserve">one total </w:t>
      </w:r>
      <w:proofErr w:type="spellStart"/>
      <w:r w:rsidR="00E96F54" w:rsidRPr="00F00B06">
        <w:rPr>
          <w:lang w:eastAsia="zh-CN"/>
        </w:rPr>
        <w:t>dutycycle</w:t>
      </w:r>
      <w:proofErr w:type="spellEnd"/>
      <w:r w:rsidR="00E96F54" w:rsidRPr="00F00B06">
        <w:rPr>
          <w:lang w:eastAsia="zh-CN"/>
        </w:rPr>
        <w:t xml:space="preserve">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E96F54" w:rsidRPr="00F00B06">
        <w:rPr>
          <w:rFonts w:hint="eastAsia"/>
          <w:lang w:eastAsia="zh-CN"/>
        </w:rPr>
        <w:t>dutycycle</w:t>
      </w:r>
      <w:proofErr w:type="spellEnd"/>
      <w:r w:rsidR="00E96F54" w:rsidRPr="00F00B06">
        <w:rPr>
          <w:rFonts w:hint="eastAsia"/>
          <w:lang w:eastAsia="zh-CN"/>
        </w:rPr>
        <w:t xml:space="preserve"> capability </w:t>
      </w:r>
      <w:proofErr w:type="gramStart"/>
      <w:r w:rsidR="00E96F54" w:rsidRPr="00F00B06">
        <w:rPr>
          <w:rFonts w:hint="eastAsia"/>
          <w:lang w:eastAsia="zh-CN"/>
        </w:rPr>
        <w:t xml:space="preserve">of  </w:t>
      </w:r>
      <w:proofErr w:type="spellStart"/>
      <w:r w:rsidR="00E96F54" w:rsidRPr="00F00B06">
        <w:rPr>
          <w:i/>
        </w:rPr>
        <w:t>maxUplinkDutyCycle</w:t>
      </w:r>
      <w:proofErr w:type="spellEnd"/>
      <w:proofErr w:type="gramEnd"/>
      <w:r w:rsidR="00E96F54" w:rsidRPr="00F00B06">
        <w:rPr>
          <w:i/>
        </w:rPr>
        <w:t>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BA2CB7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Hyperlink"/>
          </w:rPr>
          <w:t>R2-2109799</w:t>
        </w:r>
      </w:hyperlink>
      <w:r w:rsidR="001D27D7" w:rsidRPr="001D27D7">
        <w:rPr>
          <w:rStyle w:val="Hyperlink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Hyperlink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</w:t>
      </w:r>
      <w:proofErr w:type="spellStart"/>
      <w:r w:rsidRPr="005D4AB6">
        <w:rPr>
          <w:i/>
          <w:iCs/>
        </w:rPr>
        <w:t>ParametersNR</w:t>
      </w:r>
      <w:proofErr w:type="spellEnd"/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BA2CB7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Hyperlink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Hyperlink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 xml:space="preserve">. The proposed </w:t>
      </w:r>
      <w:proofErr w:type="gramStart"/>
      <w:r w:rsidR="004157DD">
        <w:rPr>
          <w:rFonts w:eastAsiaTheme="minorEastAsia" w:cs="Arial"/>
          <w:lang w:val="en-US" w:eastAsia="zh-CN"/>
        </w:rPr>
        <w:t>changes</w:t>
      </w:r>
      <w:proofErr w:type="gramEnd"/>
      <w:r w:rsidR="004157DD">
        <w:rPr>
          <w:rFonts w:eastAsiaTheme="minorEastAsia" w:cs="Arial"/>
          <w:lang w:val="en-US" w:eastAsia="zh-CN"/>
        </w:rPr>
        <w:t xml:space="preserve">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BA2CB7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Hyperlink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Hyperlink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 xml:space="preserve">. The proposed </w:t>
      </w:r>
      <w:proofErr w:type="gramStart"/>
      <w:r w:rsidR="004157DD">
        <w:rPr>
          <w:rFonts w:eastAsiaTheme="minorEastAsia" w:cs="Arial"/>
          <w:lang w:val="en-US" w:eastAsia="zh-CN"/>
        </w:rPr>
        <w:t>changes</w:t>
      </w:r>
      <w:proofErr w:type="gramEnd"/>
      <w:r w:rsidR="004157DD">
        <w:rPr>
          <w:rFonts w:eastAsiaTheme="minorEastAsia" w:cs="Arial"/>
          <w:lang w:val="en-US" w:eastAsia="zh-CN"/>
        </w:rPr>
        <w:t xml:space="preserve">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Hyperlink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Hyperlink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Hyperlink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Hyperlink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Hyperlink"/>
          </w:rPr>
          <w:t>R2-2110426</w:t>
        </w:r>
      </w:hyperlink>
      <w:r w:rsidR="00814A4F" w:rsidRPr="00814A4F">
        <w:rPr>
          <w:rStyle w:val="Hyperlink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Hyperlink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Hyperlink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</w:p>
    <w:p w14:paraId="71E4997C" w14:textId="53413590" w:rsidR="004157DD" w:rsidRDefault="00814A4F" w:rsidP="004157DD">
      <w:r>
        <w:rPr>
          <w:b/>
          <w:bCs/>
        </w:rPr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Heading1"/>
        <w:numPr>
          <w:ilvl w:val="0"/>
          <w:numId w:val="3"/>
        </w:numPr>
        <w:pBdr>
          <w:top w:val="single" w:sz="12" w:space="4" w:color="auto"/>
        </w:pBdr>
      </w:pPr>
      <w:r w:rsidRPr="00E903A2">
        <w:lastRenderedPageBreak/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BA2CB7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Hyperlink"/>
          </w:rPr>
          <w:t>R2-2109355</w:t>
        </w:r>
      </w:hyperlink>
      <w:r w:rsidR="00377BA0">
        <w:tab/>
        <w:t xml:space="preserve">LS on </w:t>
      </w:r>
      <w:proofErr w:type="spellStart"/>
      <w:r w:rsidR="00377BA0">
        <w:t>signaling</w:t>
      </w:r>
      <w:proofErr w:type="spellEnd"/>
      <w:r w:rsidR="00377BA0">
        <w:t xml:space="preserve">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</w:r>
      <w:proofErr w:type="gramStart"/>
      <w:r w:rsidR="00377BA0">
        <w:t>To:RAN</w:t>
      </w:r>
      <w:proofErr w:type="gramEnd"/>
      <w:r w:rsidR="00377BA0">
        <w:t>2</w:t>
      </w:r>
    </w:p>
    <w:p w14:paraId="3170F1C2" w14:textId="77777777" w:rsidR="00377BA0" w:rsidRDefault="00BA2CB7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Hyperlink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BA2CB7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Hyperlink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BA2CB7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Hyperlink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</w:r>
      <w:proofErr w:type="gramStart"/>
      <w:r w:rsidR="00377BA0">
        <w:t>To:RAN</w:t>
      </w:r>
      <w:proofErr w:type="gramEnd"/>
      <w:r w:rsidR="00377BA0">
        <w:t>2</w:t>
      </w:r>
    </w:p>
    <w:p w14:paraId="00C0E625" w14:textId="77777777" w:rsidR="00377BA0" w:rsidRDefault="00BA2CB7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Hyperlink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BA2CB7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Hyperlink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BA2CB7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Hyperlink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footerReference w:type="default" r:id="rId4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F383" w14:textId="77777777" w:rsidR="00BA2CB7" w:rsidRDefault="00BA2CB7">
      <w:pPr>
        <w:spacing w:after="0"/>
      </w:pPr>
      <w:r>
        <w:separator/>
      </w:r>
    </w:p>
  </w:endnote>
  <w:endnote w:type="continuationSeparator" w:id="0">
    <w:p w14:paraId="217536ED" w14:textId="77777777" w:rsidR="00BA2CB7" w:rsidRDefault="00BA2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D22" w14:textId="164F8645" w:rsidR="000A2ABC" w:rsidRDefault="000A2AB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1812FD">
      <w:t>3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1812FD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FE8F" w14:textId="77777777" w:rsidR="00BA2CB7" w:rsidRDefault="00BA2CB7">
      <w:pPr>
        <w:spacing w:after="0"/>
      </w:pPr>
      <w:r>
        <w:separator/>
      </w:r>
    </w:p>
  </w:footnote>
  <w:footnote w:type="continuationSeparator" w:id="0">
    <w:p w14:paraId="042B7FB5" w14:textId="77777777" w:rsidR="00BA2CB7" w:rsidRDefault="00BA2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TOC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Heading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E"/>
    <w:rsid w:val="00000206"/>
    <w:rsid w:val="00002301"/>
    <w:rsid w:val="00003229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E0B8A"/>
    <w:rsid w:val="007E1FFC"/>
    <w:rsid w:val="007E266B"/>
    <w:rsid w:val="007F3651"/>
    <w:rsid w:val="007F3906"/>
    <w:rsid w:val="007F4C2E"/>
    <w:rsid w:val="007F6333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B8"/>
    <w:pPr>
      <w:spacing w:after="180"/>
    </w:pPr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720EE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720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720E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rsid w:val="007720EE"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20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720EE"/>
    <w:rPr>
      <w:rFonts w:ascii="Arial" w:eastAsia="ＭＳ 明朝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720EE"/>
    <w:rPr>
      <w:rFonts w:ascii="Arial" w:eastAsia="ＭＳ 明朝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720EE"/>
    <w:rPr>
      <w:rFonts w:ascii="Arial" w:eastAsia="ＭＳ 明朝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720EE"/>
    <w:rPr>
      <w:rFonts w:ascii="Arial" w:eastAsia="ＭＳ 明朝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7720EE"/>
    <w:rPr>
      <w:rFonts w:ascii="Arial" w:eastAsia="ＭＳ 明朝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720EE"/>
    <w:rPr>
      <w:rFonts w:ascii="Arial" w:eastAsia="ＭＳ 明朝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720EE"/>
    <w:rPr>
      <w:rFonts w:ascii="Arial" w:eastAsia="ＭＳ 明朝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720EE"/>
    <w:rPr>
      <w:rFonts w:ascii="Arial" w:eastAsia="ＭＳ 明朝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720EE"/>
    <w:rPr>
      <w:rFonts w:ascii="Arial" w:eastAsia="ＭＳ 明朝" w:hAnsi="Arial" w:cs="Times New Roman"/>
      <w:kern w:val="0"/>
      <w:sz w:val="36"/>
      <w:szCs w:val="20"/>
      <w:lang w:val="en-GB" w:eastAsia="en-US"/>
    </w:rPr>
  </w:style>
  <w:style w:type="paragraph" w:styleId="Footer">
    <w:name w:val="footer"/>
    <w:basedOn w:val="Header"/>
    <w:link w:val="Footer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20EE"/>
    <w:rPr>
      <w:rFonts w:ascii="Arial" w:eastAsia="ＭＳ 明朝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ＭＳ 明朝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Heading1"/>
    <w:rsid w:val="007720EE"/>
    <w:pPr>
      <w:numPr>
        <w:numId w:val="3"/>
      </w:numPr>
    </w:pPr>
  </w:style>
  <w:style w:type="paragraph" w:customStyle="1" w:styleId="Reference">
    <w:name w:val="Reference"/>
    <w:basedOn w:val="Normal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rsid w:val="007720EE"/>
  </w:style>
  <w:style w:type="paragraph" w:customStyle="1" w:styleId="TAH">
    <w:name w:val="TAH"/>
    <w:basedOn w:val="Normal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720EE"/>
    <w:rPr>
      <w:rFonts w:ascii="Times New Roman" w:eastAsia="ＭＳ 明朝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Normal"/>
    <w:link w:val="ListParagraphChar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DefaultParagraphFont"/>
    <w:rsid w:val="00BB78B4"/>
  </w:style>
  <w:style w:type="character" w:styleId="Hyperlink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ＭＳ 明朝" w:hAnsi="Arial" w:cs="Times New Roman"/>
      <w:noProof/>
      <w:kern w:val="0"/>
      <w:sz w:val="20"/>
      <w:szCs w:val="24"/>
      <w:lang w:val="en-GB" w:eastAsia="en-GB"/>
    </w:rPr>
  </w:style>
  <w:style w:type="table" w:styleId="TableGrid">
    <w:name w:val="Table Grid"/>
    <w:basedOn w:val="TableNormal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14299"/>
    <w:rPr>
      <w:rFonts w:ascii="Times New Roman" w:eastAsia="ＭＳ 明朝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7"/>
    <w:rPr>
      <w:rFonts w:ascii="Segoe UI" w:eastAsia="ＭＳ 明朝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ＭＳ 明朝" w:hAnsi="Arial" w:cs="Times New Roman"/>
      <w:kern w:val="0"/>
      <w:sz w:val="20"/>
      <w:szCs w:val="20"/>
      <w:lang w:val="en-GB" w:eastAsia="en-US"/>
    </w:rPr>
  </w:style>
  <w:style w:type="paragraph" w:styleId="TOC8">
    <w:name w:val="toc 8"/>
    <w:basedOn w:val="TOC1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Normal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List2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4453"/>
    <w:pPr>
      <w:spacing w:after="100"/>
    </w:pPr>
  </w:style>
  <w:style w:type="paragraph" w:styleId="List2">
    <w:name w:val="List 2"/>
    <w:basedOn w:val="Normal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ListNumber">
    <w:name w:val="List Number"/>
    <w:basedOn w:val="List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0" Type="http://schemas.openxmlformats.org/officeDocument/2006/relationships/hyperlink" Target="file:///D:\Documents\3GPP\tsg_ran\WG2\TSGR2_116-e\Docs\R2-2109797.zip" TargetMode="External"/><Relationship Id="rId29" Type="http://schemas.openxmlformats.org/officeDocument/2006/relationships/hyperlink" Target="file:///D:\Documents\3GPP\tsg_ran\WG2\TSGR2_116-e\Docs\R2-2109356.zip" TargetMode="External"/><Relationship Id="rId41" Type="http://schemas.openxmlformats.org/officeDocument/2006/relationships/hyperlink" Target="file:///D:\Documents\3GPP\tsg_ran\WG2\TSGR2_116-e\Docs\R2-210979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2666B-4136-470A-8714-C2FB66779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1866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Qualcomm (Masato)</cp:lastModifiedBy>
  <cp:revision>9</cp:revision>
  <dcterms:created xsi:type="dcterms:W3CDTF">2021-11-02T02:34:00Z</dcterms:created>
  <dcterms:modified xsi:type="dcterms:W3CDTF">2021-11-02T08:50:00Z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