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614" w:rsidRPr="0032189F" w:rsidRDefault="00E17614" w:rsidP="00E17614">
      <w:pPr>
        <w:pStyle w:val="Header"/>
        <w:rPr>
          <w:sz w:val="22"/>
          <w:szCs w:val="22"/>
          <w:lang w:val="en-GB"/>
        </w:rPr>
      </w:pPr>
      <w:r w:rsidRPr="00FE126A">
        <w:rPr>
          <w:sz w:val="22"/>
          <w:szCs w:val="22"/>
          <w:lang w:val="en-GB"/>
        </w:rPr>
        <w:t>3GPP TSG-RAN WG2</w:t>
      </w:r>
      <w:r w:rsidRPr="00796045">
        <w:rPr>
          <w:rFonts w:eastAsia="SimSun" w:hint="eastAsia"/>
          <w:sz w:val="22"/>
          <w:szCs w:val="22"/>
          <w:lang w:val="en-GB" w:eastAsia="zh-CN"/>
        </w:rPr>
        <w:t xml:space="preserve"> Meeting #</w:t>
      </w:r>
      <w:r>
        <w:rPr>
          <w:rFonts w:hint="eastAsia"/>
          <w:sz w:val="22"/>
          <w:szCs w:val="22"/>
          <w:lang w:val="en-GB"/>
        </w:rPr>
        <w:t>11</w:t>
      </w:r>
      <w:r w:rsidR="00E6428A">
        <w:rPr>
          <w:sz w:val="22"/>
          <w:szCs w:val="22"/>
          <w:lang w:val="en-GB"/>
        </w:rPr>
        <w:t>6</w:t>
      </w:r>
      <w:r w:rsidRPr="0032189F">
        <w:rPr>
          <w:sz w:val="22"/>
          <w:szCs w:val="22"/>
          <w:lang w:val="en-GB"/>
        </w:rPr>
        <w:t xml:space="preserve">e  </w:t>
      </w:r>
      <w:r>
        <w:rPr>
          <w:sz w:val="22"/>
          <w:szCs w:val="22"/>
          <w:lang w:val="en-GB"/>
        </w:rPr>
        <w:t xml:space="preserve">                                     </w:t>
      </w:r>
      <w:r w:rsidRPr="0032189F">
        <w:rPr>
          <w:rFonts w:hint="eastAsia"/>
          <w:sz w:val="22"/>
          <w:szCs w:val="22"/>
          <w:lang w:val="en-GB"/>
        </w:rPr>
        <w:t xml:space="preserve">    </w:t>
      </w:r>
      <w:r>
        <w:rPr>
          <w:sz w:val="22"/>
          <w:szCs w:val="22"/>
          <w:lang w:val="en-GB"/>
        </w:rPr>
        <w:tab/>
      </w:r>
      <w:r w:rsidR="007A0DAA" w:rsidRPr="007A0DAA">
        <w:rPr>
          <w:sz w:val="22"/>
          <w:szCs w:val="22"/>
          <w:lang w:val="en-GB"/>
        </w:rPr>
        <w:t>R2-2109575</w:t>
      </w:r>
    </w:p>
    <w:p w:rsidR="00E17614" w:rsidRPr="00731C2C" w:rsidRDefault="00E17614" w:rsidP="00E17614">
      <w:pPr>
        <w:pStyle w:val="Header"/>
        <w:rPr>
          <w:lang w:val="en-GB"/>
        </w:rPr>
      </w:pPr>
      <w:proofErr w:type="gramStart"/>
      <w:r>
        <w:rPr>
          <w:rFonts w:eastAsia="SimSun"/>
          <w:sz w:val="22"/>
          <w:szCs w:val="22"/>
          <w:lang w:val="en-GB" w:eastAsia="zh-CN"/>
        </w:rPr>
        <w:t>e-</w:t>
      </w:r>
      <w:r w:rsidR="00E6428A">
        <w:rPr>
          <w:rFonts w:eastAsia="SimSun"/>
          <w:sz w:val="22"/>
          <w:szCs w:val="22"/>
          <w:lang w:val="en-GB" w:eastAsia="zh-CN"/>
        </w:rPr>
        <w:t>meeting</w:t>
      </w:r>
      <w:proofErr w:type="gramEnd"/>
      <w:r w:rsidR="00E6428A">
        <w:rPr>
          <w:rFonts w:eastAsia="SimSun"/>
          <w:sz w:val="22"/>
          <w:szCs w:val="22"/>
          <w:lang w:val="en-GB" w:eastAsia="zh-CN"/>
        </w:rPr>
        <w:t>, 01.11</w:t>
      </w:r>
      <w:r>
        <w:rPr>
          <w:rFonts w:eastAsia="SimSun"/>
          <w:sz w:val="22"/>
          <w:szCs w:val="22"/>
          <w:lang w:val="en-GB" w:eastAsia="zh-CN"/>
        </w:rPr>
        <w:t>.</w:t>
      </w:r>
      <w:r w:rsidR="00E6428A">
        <w:rPr>
          <w:rFonts w:eastAsia="SimSun"/>
          <w:sz w:val="22"/>
          <w:szCs w:val="22"/>
          <w:lang w:val="en-GB" w:eastAsia="zh-CN"/>
        </w:rPr>
        <w:t>-12.11</w:t>
      </w:r>
      <w:r w:rsidRPr="00504931">
        <w:rPr>
          <w:rFonts w:eastAsia="SimSun"/>
          <w:sz w:val="22"/>
          <w:szCs w:val="22"/>
          <w:lang w:val="en-GB" w:eastAsia="zh-CN"/>
        </w:rPr>
        <w:t>.2021</w:t>
      </w:r>
    </w:p>
    <w:p w:rsidR="00E17614" w:rsidRPr="00FE126A" w:rsidRDefault="00E17614" w:rsidP="00E17614">
      <w:pPr>
        <w:pStyle w:val="Header"/>
        <w:rPr>
          <w:sz w:val="22"/>
          <w:szCs w:val="22"/>
          <w:lang w:val="en-GB"/>
        </w:rPr>
      </w:pPr>
      <w:r>
        <w:rPr>
          <w:sz w:val="22"/>
          <w:szCs w:val="22"/>
          <w:lang w:val="en-GB"/>
        </w:rPr>
        <w:t xml:space="preserve">                                   </w:t>
      </w:r>
    </w:p>
    <w:p w:rsidR="00E17614" w:rsidRPr="009C0469" w:rsidRDefault="00E17614" w:rsidP="00E17614">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Pr>
          <w:rFonts w:eastAsia="SimSun" w:cs="Arial"/>
          <w:sz w:val="22"/>
          <w:szCs w:val="22"/>
          <w:lang w:eastAsia="zh-CN"/>
        </w:rPr>
        <w:t>Thales</w:t>
      </w:r>
    </w:p>
    <w:p w:rsidR="00E17614" w:rsidRPr="00474E49" w:rsidRDefault="00E17614" w:rsidP="00E17614">
      <w:pPr>
        <w:pStyle w:val="Header"/>
        <w:tabs>
          <w:tab w:val="clear" w:pos="4536"/>
          <w:tab w:val="left" w:pos="1800"/>
        </w:tabs>
        <w:jc w:val="both"/>
        <w:rPr>
          <w:sz w:val="22"/>
          <w:szCs w:val="22"/>
          <w:lang w:val="en-GB"/>
        </w:rPr>
      </w:pPr>
      <w:r w:rsidRPr="009C0469">
        <w:rPr>
          <w:rFonts w:cs="Arial"/>
          <w:sz w:val="22"/>
          <w:szCs w:val="22"/>
        </w:rPr>
        <w:t>Title:</w:t>
      </w:r>
      <w:bookmarkStart w:id="0" w:name="Title"/>
      <w:bookmarkEnd w:id="0"/>
      <w:r w:rsidRPr="009C0469">
        <w:rPr>
          <w:rFonts w:cs="Arial"/>
          <w:sz w:val="22"/>
          <w:szCs w:val="22"/>
        </w:rPr>
        <w:tab/>
      </w:r>
      <w:r>
        <w:rPr>
          <w:rFonts w:cs="Arial"/>
          <w:sz w:val="22"/>
          <w:szCs w:val="22"/>
        </w:rPr>
        <w:t xml:space="preserve">NR-REDCAP </w:t>
      </w:r>
      <w:r w:rsidR="00BA682A">
        <w:t xml:space="preserve">stationarity relaxations </w:t>
      </w:r>
      <w:r w:rsidR="004E3E27">
        <w:t xml:space="preserve">in case of </w:t>
      </w:r>
      <w:r w:rsidR="0056036C" w:rsidRPr="007A350B">
        <w:t>RRC_CONNECTED</w:t>
      </w:r>
    </w:p>
    <w:p w:rsidR="00E17614" w:rsidRPr="00076E3A" w:rsidRDefault="00E17614" w:rsidP="00E17614">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F9093E">
        <w:rPr>
          <w:rFonts w:eastAsia="Arial Unicode MS" w:cs="Arial"/>
          <w:bCs/>
          <w:sz w:val="24"/>
          <w:szCs w:val="20"/>
        </w:rPr>
        <w:t>8.12</w:t>
      </w:r>
      <w:r w:rsidR="00BA682A">
        <w:rPr>
          <w:rFonts w:eastAsia="Arial Unicode MS" w:cs="Arial"/>
          <w:bCs/>
          <w:sz w:val="24"/>
          <w:szCs w:val="20"/>
        </w:rPr>
        <w:t>.3</w:t>
      </w:r>
      <w:r w:rsidRPr="004C44A3">
        <w:rPr>
          <w:rFonts w:eastAsia="Arial Unicode MS" w:cs="Arial"/>
          <w:bCs/>
          <w:sz w:val="24"/>
          <w:szCs w:val="20"/>
        </w:rPr>
        <w:t>.2</w:t>
      </w:r>
    </w:p>
    <w:p w:rsidR="00E17614" w:rsidRPr="00B81B31" w:rsidRDefault="00E17614" w:rsidP="00E17614">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17614" w:rsidRPr="00E2577D" w:rsidRDefault="00E17614" w:rsidP="00E17614">
      <w:pPr>
        <w:pBdr>
          <w:bottom w:val="single" w:sz="4" w:space="1" w:color="auto"/>
        </w:pBdr>
        <w:tabs>
          <w:tab w:val="left" w:pos="2552"/>
        </w:tabs>
        <w:jc w:val="both"/>
      </w:pPr>
    </w:p>
    <w:p w:rsidR="00E17614" w:rsidRPr="00D62F40" w:rsidRDefault="00E17614" w:rsidP="00E17614">
      <w:pPr>
        <w:pStyle w:val="Heading1"/>
        <w:jc w:val="both"/>
        <w:rPr>
          <w:szCs w:val="28"/>
        </w:rPr>
      </w:pPr>
      <w:bookmarkStart w:id="3" w:name="_Ref528762725"/>
      <w:r w:rsidRPr="00D62F40">
        <w:rPr>
          <w:szCs w:val="28"/>
        </w:rPr>
        <w:t>Introduction</w:t>
      </w:r>
      <w:bookmarkEnd w:id="3"/>
    </w:p>
    <w:p w:rsidR="00992597" w:rsidRPr="007A350B" w:rsidRDefault="00BA682A" w:rsidP="003D22BA">
      <w:pPr>
        <w:jc w:val="both"/>
        <w:rPr>
          <w:rFonts w:ascii="Arial" w:eastAsiaTheme="minorEastAsia" w:hAnsi="Arial" w:cs="Arial"/>
          <w:szCs w:val="20"/>
          <w:lang w:eastAsia="zh-CN"/>
        </w:rPr>
      </w:pPr>
      <w:r w:rsidRPr="007A350B">
        <w:rPr>
          <w:rFonts w:ascii="Arial" w:eastAsiaTheme="minorEastAsia" w:hAnsi="Arial" w:cs="Arial"/>
          <w:szCs w:val="20"/>
          <w:lang w:eastAsia="zh-CN"/>
        </w:rPr>
        <w:t>In t</w:t>
      </w:r>
      <w:r w:rsidR="00E17614" w:rsidRPr="007A350B">
        <w:rPr>
          <w:rFonts w:ascii="Arial" w:eastAsiaTheme="minorEastAsia" w:hAnsi="Arial" w:cs="Arial"/>
          <w:szCs w:val="20"/>
          <w:lang w:eastAsia="zh-CN"/>
        </w:rPr>
        <w:t>he</w:t>
      </w:r>
      <w:r w:rsidRPr="007A350B">
        <w:rPr>
          <w:rFonts w:ascii="Arial" w:eastAsiaTheme="minorEastAsia" w:hAnsi="Arial" w:cs="Arial"/>
          <w:szCs w:val="20"/>
          <w:lang w:eastAsia="zh-CN"/>
        </w:rPr>
        <w:t xml:space="preserve"> last RAN</w:t>
      </w:r>
      <w:r w:rsidR="007A350B" w:rsidRPr="007A350B">
        <w:rPr>
          <w:rFonts w:ascii="Arial" w:eastAsiaTheme="minorEastAsia" w:hAnsi="Arial" w:cs="Arial"/>
          <w:szCs w:val="20"/>
          <w:lang w:eastAsia="zh-CN"/>
        </w:rPr>
        <w:t>2 meeting RAN2#115e</w:t>
      </w:r>
      <w:r w:rsidRPr="007A350B">
        <w:rPr>
          <w:rFonts w:ascii="Arial" w:eastAsiaTheme="minorEastAsia" w:hAnsi="Arial" w:cs="Arial"/>
          <w:szCs w:val="20"/>
          <w:lang w:eastAsia="zh-CN"/>
        </w:rPr>
        <w:t xml:space="preserve"> </w:t>
      </w:r>
      <w:r w:rsidR="00992597" w:rsidRPr="007A350B">
        <w:rPr>
          <w:rFonts w:ascii="Arial" w:eastAsiaTheme="minorEastAsia" w:hAnsi="Arial" w:cs="Arial"/>
          <w:szCs w:val="20"/>
          <w:lang w:eastAsia="zh-CN"/>
        </w:rPr>
        <w:t xml:space="preserve">the </w:t>
      </w:r>
      <w:r w:rsidR="007A350B" w:rsidRPr="007A350B">
        <w:rPr>
          <w:rFonts w:ascii="Arial" w:eastAsiaTheme="minorEastAsia" w:hAnsi="Arial" w:cs="Arial"/>
          <w:szCs w:val="20"/>
          <w:lang w:eastAsia="zh-CN"/>
        </w:rPr>
        <w:t>behavior</w:t>
      </w:r>
      <w:r w:rsidR="00992597" w:rsidRPr="007A350B">
        <w:rPr>
          <w:rFonts w:ascii="Arial" w:eastAsiaTheme="minorEastAsia" w:hAnsi="Arial" w:cs="Arial"/>
          <w:szCs w:val="20"/>
          <w:lang w:eastAsia="zh-CN"/>
        </w:rPr>
        <w:t xml:space="preserve"> related to NR-REDCAP UEs and RRM relaxation was clarified.</w:t>
      </w:r>
    </w:p>
    <w:p w:rsidR="00BA682A" w:rsidRPr="007A350B" w:rsidRDefault="00BA682A" w:rsidP="003D22BA">
      <w:pPr>
        <w:jc w:val="both"/>
        <w:rPr>
          <w:rFonts w:ascii="Arial" w:eastAsiaTheme="minorEastAsia" w:hAnsi="Arial" w:cs="Arial"/>
          <w:szCs w:val="20"/>
          <w:lang w:eastAsia="zh-CN"/>
        </w:rPr>
      </w:pPr>
      <w:r w:rsidRPr="007A350B">
        <w:rPr>
          <w:rFonts w:ascii="Arial" w:eastAsiaTheme="minorEastAsia" w:hAnsi="Arial" w:cs="Arial"/>
          <w:szCs w:val="20"/>
          <w:lang w:eastAsia="zh-CN"/>
        </w:rPr>
        <w:t xml:space="preserve">For power saving reasons a new relaxation for RRM based on stationarity requirement was </w:t>
      </w:r>
      <w:r w:rsidR="00992597" w:rsidRPr="007A350B">
        <w:rPr>
          <w:rFonts w:ascii="Arial" w:eastAsiaTheme="minorEastAsia" w:hAnsi="Arial" w:cs="Arial"/>
          <w:szCs w:val="20"/>
          <w:lang w:eastAsia="zh-CN"/>
        </w:rPr>
        <w:t>agreed for RRC-Connected and for RRC-Inactive/Idle [1].</w:t>
      </w:r>
    </w:p>
    <w:p w:rsidR="00992597" w:rsidRPr="007A350B" w:rsidRDefault="00721DEB" w:rsidP="003D22BA">
      <w:pPr>
        <w:jc w:val="both"/>
        <w:rPr>
          <w:rFonts w:ascii="Arial" w:eastAsiaTheme="minorEastAsia" w:hAnsi="Arial" w:cs="Arial"/>
          <w:szCs w:val="20"/>
          <w:lang w:eastAsia="zh-CN"/>
        </w:rPr>
      </w:pPr>
      <w:r w:rsidRPr="007A350B">
        <w:rPr>
          <w:rFonts w:ascii="Arial" w:eastAsiaTheme="minorEastAsia" w:hAnsi="Arial" w:cs="Arial"/>
          <w:szCs w:val="20"/>
          <w:lang w:eastAsia="zh-CN"/>
        </w:rPr>
        <w:t>Based on above mentioned discussion the following was agreed</w:t>
      </w:r>
      <w:r w:rsidR="007A350B" w:rsidRPr="007A350B">
        <w:rPr>
          <w:rFonts w:ascii="Arial" w:eastAsiaTheme="minorEastAsia" w:hAnsi="Arial" w:cs="Arial"/>
          <w:szCs w:val="20"/>
          <w:lang w:eastAsia="zh-CN"/>
        </w:rPr>
        <w:t xml:space="preserve"> RAN#115e</w:t>
      </w:r>
      <w:r w:rsidRPr="007A350B">
        <w:rPr>
          <w:rFonts w:ascii="Arial" w:eastAsiaTheme="minorEastAsia" w:hAnsi="Arial" w:cs="Arial"/>
          <w:szCs w:val="20"/>
          <w:lang w:eastAsia="zh-CN"/>
        </w:rPr>
        <w:t>.</w:t>
      </w:r>
    </w:p>
    <w:p w:rsidR="00721DEB" w:rsidRPr="007A350B" w:rsidRDefault="00721DEB" w:rsidP="00721DEB">
      <w:pPr>
        <w:pStyle w:val="Doc-text2"/>
        <w:pBdr>
          <w:top w:val="single" w:sz="4" w:space="1" w:color="auto"/>
          <w:left w:val="single" w:sz="4" w:space="4" w:color="auto"/>
          <w:bottom w:val="single" w:sz="4" w:space="1" w:color="auto"/>
          <w:right w:val="single" w:sz="4" w:space="4" w:color="auto"/>
        </w:pBdr>
        <w:rPr>
          <w:lang w:val="en-US"/>
        </w:rPr>
      </w:pPr>
      <w:r w:rsidRPr="007A350B">
        <w:rPr>
          <w:lang w:val="en-US"/>
        </w:rPr>
        <w:t>Agreements via email - from offline 110:</w:t>
      </w:r>
    </w:p>
    <w:p w:rsidR="00721DEB" w:rsidRPr="007A350B" w:rsidRDefault="00721DEB" w:rsidP="00721DEB">
      <w:pPr>
        <w:pStyle w:val="Doc-text2"/>
        <w:numPr>
          <w:ilvl w:val="0"/>
          <w:numId w:val="6"/>
        </w:numPr>
        <w:pBdr>
          <w:top w:val="single" w:sz="4" w:space="1" w:color="auto"/>
          <w:left w:val="single" w:sz="4" w:space="4" w:color="auto"/>
          <w:bottom w:val="single" w:sz="4" w:space="1" w:color="auto"/>
          <w:right w:val="single" w:sz="4" w:space="4" w:color="auto"/>
        </w:pBdr>
        <w:rPr>
          <w:lang w:val="en-US"/>
        </w:rPr>
      </w:pPr>
      <w:r w:rsidRPr="007A350B">
        <w:rPr>
          <w:lang w:val="en-US"/>
        </w:rPr>
        <w:t>Do not introduce beam change based criterion in Rel-17.</w:t>
      </w:r>
    </w:p>
    <w:p w:rsidR="00721DEB" w:rsidRPr="007A350B" w:rsidRDefault="00721DEB" w:rsidP="00721DEB">
      <w:pPr>
        <w:pStyle w:val="Doc-text2"/>
        <w:numPr>
          <w:ilvl w:val="0"/>
          <w:numId w:val="6"/>
        </w:numPr>
        <w:pBdr>
          <w:top w:val="single" w:sz="4" w:space="1" w:color="auto"/>
          <w:left w:val="single" w:sz="4" w:space="4" w:color="auto"/>
          <w:bottom w:val="single" w:sz="4" w:space="1" w:color="auto"/>
          <w:right w:val="single" w:sz="4" w:space="4" w:color="auto"/>
        </w:pBdr>
        <w:rPr>
          <w:lang w:val="en-US"/>
        </w:rPr>
      </w:pPr>
      <w:r w:rsidRPr="007A350B">
        <w:rPr>
          <w:lang w:val="en-US"/>
        </w:rPr>
        <w:t xml:space="preserve">The network provides the configuration of stationarity criterion to the UE via dedicated </w:t>
      </w:r>
      <w:proofErr w:type="spellStart"/>
      <w:r w:rsidRPr="007A350B">
        <w:rPr>
          <w:lang w:val="en-US"/>
        </w:rPr>
        <w:t>signalling</w:t>
      </w:r>
      <w:proofErr w:type="spellEnd"/>
      <w:r w:rsidRPr="007A350B">
        <w:rPr>
          <w:lang w:val="en-US"/>
        </w:rPr>
        <w:t xml:space="preserve"> (e.g. </w:t>
      </w:r>
      <w:proofErr w:type="spellStart"/>
      <w:r w:rsidRPr="007A350B">
        <w:rPr>
          <w:lang w:val="en-US"/>
        </w:rPr>
        <w:t>RRCReconfiguration</w:t>
      </w:r>
      <w:proofErr w:type="spellEnd"/>
      <w:r w:rsidRPr="007A350B">
        <w:rPr>
          <w:lang w:val="en-US"/>
        </w:rPr>
        <w:t xml:space="preserve"> message) in RRC_CONNECTED.</w:t>
      </w:r>
    </w:p>
    <w:p w:rsidR="00721DEB" w:rsidRPr="007A350B" w:rsidRDefault="00721DEB" w:rsidP="00721DEB">
      <w:pPr>
        <w:pStyle w:val="Doc-text2"/>
        <w:numPr>
          <w:ilvl w:val="0"/>
          <w:numId w:val="6"/>
        </w:numPr>
        <w:pBdr>
          <w:top w:val="single" w:sz="4" w:space="1" w:color="auto"/>
          <w:left w:val="single" w:sz="4" w:space="4" w:color="auto"/>
          <w:bottom w:val="single" w:sz="4" w:space="1" w:color="auto"/>
          <w:right w:val="single" w:sz="4" w:space="4" w:color="auto"/>
        </w:pBdr>
        <w:rPr>
          <w:lang w:val="en-US"/>
        </w:rPr>
      </w:pPr>
      <w:r w:rsidRPr="007A350B">
        <w:rPr>
          <w:lang w:val="en-US"/>
        </w:rPr>
        <w:t>Send LS to RAN4 to inform RAN2 conclusions for RRM relaxation.</w:t>
      </w:r>
    </w:p>
    <w:p w:rsidR="00721DEB" w:rsidRPr="007A350B" w:rsidRDefault="00721DEB" w:rsidP="00721DEB">
      <w:pPr>
        <w:pStyle w:val="Doc-text2"/>
        <w:numPr>
          <w:ilvl w:val="0"/>
          <w:numId w:val="6"/>
        </w:numPr>
        <w:pBdr>
          <w:top w:val="single" w:sz="4" w:space="1" w:color="auto"/>
          <w:left w:val="single" w:sz="4" w:space="4" w:color="auto"/>
          <w:bottom w:val="single" w:sz="4" w:space="1" w:color="auto"/>
          <w:right w:val="single" w:sz="4" w:space="4" w:color="auto"/>
        </w:pBdr>
        <w:rPr>
          <w:lang w:val="en-US"/>
        </w:rPr>
      </w:pPr>
      <w:r w:rsidRPr="007A350B">
        <w:rPr>
          <w:lang w:val="en-US"/>
        </w:rPr>
        <w:t>The LS to RAN4 includes the agreed RAN2 conclusions and “For RRC_IDLE/INACTIVE, RAN4 is asked to study and define corresponding R17 RRM relaxation method</w:t>
      </w:r>
      <w:proofErr w:type="gramStart"/>
      <w:r w:rsidRPr="007A350B">
        <w:rPr>
          <w:lang w:val="en-US"/>
        </w:rPr>
        <w:t>” .</w:t>
      </w:r>
      <w:proofErr w:type="gramEnd"/>
    </w:p>
    <w:p w:rsidR="00BA682A" w:rsidRPr="007A350B" w:rsidRDefault="00BA682A" w:rsidP="003D22BA">
      <w:pPr>
        <w:jc w:val="both"/>
        <w:rPr>
          <w:rFonts w:ascii="Arial" w:eastAsiaTheme="minorEastAsia" w:hAnsi="Arial" w:cs="Arial"/>
          <w:szCs w:val="20"/>
          <w:lang w:eastAsia="zh-CN"/>
        </w:rPr>
      </w:pPr>
    </w:p>
    <w:p w:rsidR="001A20D6" w:rsidRPr="007A350B" w:rsidRDefault="00721DEB" w:rsidP="001A20D6">
      <w:pPr>
        <w:spacing w:line="252" w:lineRule="auto"/>
        <w:jc w:val="both"/>
        <w:rPr>
          <w:rFonts w:ascii="Arial" w:eastAsia="Calibri" w:hAnsi="Arial" w:cs="Arial"/>
        </w:rPr>
      </w:pPr>
      <w:r w:rsidRPr="007A350B">
        <w:rPr>
          <w:rFonts w:ascii="Arial" w:eastAsiaTheme="minorEastAsia" w:hAnsi="Arial" w:cs="Arial"/>
          <w:szCs w:val="20"/>
          <w:lang w:eastAsia="zh-CN"/>
        </w:rPr>
        <w:t>In [2]</w:t>
      </w:r>
      <w:r w:rsidR="001A20D6" w:rsidRPr="007A350B">
        <w:rPr>
          <w:rFonts w:ascii="Arial" w:eastAsiaTheme="minorEastAsia" w:hAnsi="Arial" w:cs="Arial"/>
          <w:szCs w:val="20"/>
          <w:lang w:eastAsia="zh-CN"/>
        </w:rPr>
        <w:t xml:space="preserve"> RAN2 asked </w:t>
      </w:r>
      <w:r w:rsidR="001A20D6" w:rsidRPr="007A350B">
        <w:rPr>
          <w:rFonts w:ascii="Arial" w:eastAsia="Calibri" w:hAnsi="Arial" w:cs="Arial"/>
        </w:rPr>
        <w:t>to study and define the corresponding Rel-17 RRM relaxation method for RRC_IDLE/INACTIVE. For RRC_CONNECTED, RAN2 will continue discussing the details.</w:t>
      </w:r>
    </w:p>
    <w:p w:rsidR="001A20D6" w:rsidRPr="007A350B" w:rsidRDefault="001A20D6" w:rsidP="003D22BA">
      <w:pPr>
        <w:jc w:val="both"/>
        <w:rPr>
          <w:rFonts w:ascii="Arial" w:eastAsiaTheme="minorEastAsia" w:hAnsi="Arial" w:cs="Arial"/>
          <w:szCs w:val="20"/>
          <w:lang w:eastAsia="zh-CN"/>
        </w:rPr>
      </w:pPr>
      <w:r w:rsidRPr="007A350B">
        <w:rPr>
          <w:rFonts w:ascii="Arial" w:eastAsiaTheme="minorEastAsia" w:hAnsi="Arial" w:cs="Arial"/>
          <w:szCs w:val="20"/>
          <w:lang w:eastAsia="zh-CN"/>
        </w:rPr>
        <w:t xml:space="preserve">It is clear that </w:t>
      </w:r>
      <w:r w:rsidR="007A350B" w:rsidRPr="007A350B">
        <w:rPr>
          <w:rFonts w:ascii="Arial" w:eastAsiaTheme="minorEastAsia" w:hAnsi="Arial" w:cs="Arial"/>
          <w:szCs w:val="20"/>
          <w:lang w:eastAsia="zh-CN"/>
        </w:rPr>
        <w:t>the</w:t>
      </w:r>
      <w:r w:rsidRPr="007A350B">
        <w:rPr>
          <w:rFonts w:ascii="Arial" w:eastAsiaTheme="minorEastAsia" w:hAnsi="Arial" w:cs="Arial"/>
          <w:szCs w:val="20"/>
          <w:lang w:eastAsia="zh-CN"/>
        </w:rPr>
        <w:t xml:space="preserve"> RRM relaxation methods </w:t>
      </w:r>
      <w:r w:rsidR="007A350B" w:rsidRPr="007A350B">
        <w:rPr>
          <w:rFonts w:ascii="Arial" w:eastAsiaTheme="minorEastAsia" w:hAnsi="Arial" w:cs="Arial"/>
          <w:szCs w:val="20"/>
          <w:lang w:eastAsia="zh-CN"/>
        </w:rPr>
        <w:t xml:space="preserve">and parameterization </w:t>
      </w:r>
      <w:r w:rsidRPr="007A350B">
        <w:rPr>
          <w:rFonts w:ascii="Arial" w:eastAsiaTheme="minorEastAsia" w:hAnsi="Arial" w:cs="Arial"/>
          <w:szCs w:val="20"/>
          <w:lang w:eastAsia="zh-CN"/>
        </w:rPr>
        <w:t xml:space="preserve">are independent </w:t>
      </w:r>
      <w:r w:rsidR="007A350B" w:rsidRPr="007A350B">
        <w:rPr>
          <w:rFonts w:ascii="Arial" w:eastAsiaTheme="minorEastAsia" w:hAnsi="Arial" w:cs="Arial"/>
          <w:szCs w:val="20"/>
          <w:lang w:eastAsia="zh-CN"/>
        </w:rPr>
        <w:t xml:space="preserve">from each other </w:t>
      </w:r>
      <w:r w:rsidRPr="007A350B">
        <w:rPr>
          <w:rFonts w:ascii="Arial" w:eastAsiaTheme="minorEastAsia" w:hAnsi="Arial" w:cs="Arial"/>
          <w:szCs w:val="20"/>
          <w:lang w:eastAsia="zh-CN"/>
        </w:rPr>
        <w:t xml:space="preserve">and </w:t>
      </w:r>
      <w:r w:rsidR="007A350B" w:rsidRPr="007A350B">
        <w:rPr>
          <w:rFonts w:ascii="Arial" w:eastAsiaTheme="minorEastAsia" w:hAnsi="Arial" w:cs="Arial"/>
          <w:szCs w:val="20"/>
          <w:lang w:eastAsia="zh-CN"/>
        </w:rPr>
        <w:t xml:space="preserve">can </w:t>
      </w:r>
      <w:r w:rsidRPr="007A350B">
        <w:rPr>
          <w:rFonts w:ascii="Arial" w:eastAsiaTheme="minorEastAsia" w:hAnsi="Arial" w:cs="Arial"/>
          <w:szCs w:val="20"/>
          <w:lang w:eastAsia="zh-CN"/>
        </w:rPr>
        <w:t>be</w:t>
      </w:r>
      <w:r w:rsidR="007A350B" w:rsidRPr="007A350B">
        <w:rPr>
          <w:rFonts w:ascii="Arial" w:eastAsiaTheme="minorEastAsia" w:hAnsi="Arial" w:cs="Arial"/>
          <w:szCs w:val="20"/>
          <w:lang w:eastAsia="zh-CN"/>
        </w:rPr>
        <w:t xml:space="preserve"> totally independent</w:t>
      </w:r>
      <w:r w:rsidRPr="007A350B">
        <w:rPr>
          <w:rFonts w:ascii="Arial" w:eastAsiaTheme="minorEastAsia" w:hAnsi="Arial" w:cs="Arial"/>
          <w:szCs w:val="20"/>
          <w:lang w:eastAsia="zh-CN"/>
        </w:rPr>
        <w:t xml:space="preserve"> co</w:t>
      </w:r>
      <w:r w:rsidR="007A350B">
        <w:rPr>
          <w:rFonts w:ascii="Arial" w:eastAsiaTheme="minorEastAsia" w:hAnsi="Arial" w:cs="Arial"/>
          <w:szCs w:val="20"/>
          <w:lang w:eastAsia="zh-CN"/>
        </w:rPr>
        <w:t xml:space="preserve">nfigured or applied by the </w:t>
      </w:r>
      <w:proofErr w:type="spellStart"/>
      <w:r w:rsidR="007A350B">
        <w:rPr>
          <w:rFonts w:ascii="Arial" w:eastAsiaTheme="minorEastAsia" w:hAnsi="Arial" w:cs="Arial"/>
          <w:szCs w:val="20"/>
          <w:lang w:eastAsia="zh-CN"/>
        </w:rPr>
        <w:t>gN</w:t>
      </w:r>
      <w:r w:rsidRPr="007A350B">
        <w:rPr>
          <w:rFonts w:ascii="Arial" w:eastAsiaTheme="minorEastAsia" w:hAnsi="Arial" w:cs="Arial"/>
          <w:szCs w:val="20"/>
          <w:lang w:eastAsia="zh-CN"/>
        </w:rPr>
        <w:t>B</w:t>
      </w:r>
      <w:proofErr w:type="spellEnd"/>
      <w:r w:rsidRPr="007A350B">
        <w:rPr>
          <w:rFonts w:ascii="Arial" w:eastAsiaTheme="minorEastAsia" w:hAnsi="Arial" w:cs="Arial"/>
          <w:szCs w:val="20"/>
          <w:lang w:eastAsia="zh-CN"/>
        </w:rPr>
        <w:t xml:space="preserve"> as there may be different needs related to accuracy.</w:t>
      </w:r>
      <w:r w:rsidR="007A350B" w:rsidRPr="007A350B">
        <w:rPr>
          <w:rFonts w:ascii="Arial" w:eastAsiaTheme="minorEastAsia" w:hAnsi="Arial" w:cs="Arial"/>
          <w:szCs w:val="20"/>
          <w:lang w:eastAsia="zh-CN"/>
        </w:rPr>
        <w:t xml:space="preserve"> However, the information and kn</w:t>
      </w:r>
      <w:r w:rsidRPr="007A350B">
        <w:rPr>
          <w:rFonts w:ascii="Arial" w:eastAsiaTheme="minorEastAsia" w:hAnsi="Arial" w:cs="Arial"/>
          <w:szCs w:val="20"/>
          <w:lang w:eastAsia="zh-CN"/>
        </w:rPr>
        <w:t>o</w:t>
      </w:r>
      <w:r w:rsidR="007A350B" w:rsidRPr="007A350B">
        <w:rPr>
          <w:rFonts w:ascii="Arial" w:eastAsiaTheme="minorEastAsia" w:hAnsi="Arial" w:cs="Arial"/>
          <w:szCs w:val="20"/>
          <w:lang w:eastAsia="zh-CN"/>
        </w:rPr>
        <w:t>w</w:t>
      </w:r>
      <w:r w:rsidRPr="007A350B">
        <w:rPr>
          <w:rFonts w:ascii="Arial" w:eastAsiaTheme="minorEastAsia" w:hAnsi="Arial" w:cs="Arial"/>
          <w:szCs w:val="20"/>
          <w:lang w:eastAsia="zh-CN"/>
        </w:rPr>
        <w:t xml:space="preserve">ledge to the </w:t>
      </w:r>
      <w:proofErr w:type="spellStart"/>
      <w:r w:rsidR="007A350B" w:rsidRPr="007A350B">
        <w:rPr>
          <w:rFonts w:ascii="Arial" w:eastAsiaTheme="minorEastAsia" w:hAnsi="Arial" w:cs="Arial"/>
          <w:szCs w:val="20"/>
          <w:lang w:eastAsia="zh-CN"/>
        </w:rPr>
        <w:t>gNB</w:t>
      </w:r>
      <w:proofErr w:type="spellEnd"/>
      <w:r w:rsidRPr="007A350B">
        <w:rPr>
          <w:rFonts w:ascii="Arial" w:eastAsiaTheme="minorEastAsia" w:hAnsi="Arial" w:cs="Arial"/>
          <w:szCs w:val="20"/>
          <w:lang w:eastAsia="zh-CN"/>
        </w:rPr>
        <w:t xml:space="preserve"> in </w:t>
      </w:r>
      <w:proofErr w:type="spellStart"/>
      <w:r w:rsidRPr="007A350B">
        <w:rPr>
          <w:rFonts w:ascii="Arial" w:eastAsiaTheme="minorEastAsia" w:hAnsi="Arial" w:cs="Arial"/>
          <w:szCs w:val="20"/>
          <w:lang w:eastAsia="zh-CN"/>
        </w:rPr>
        <w:t>RRC_Connected</w:t>
      </w:r>
      <w:proofErr w:type="spellEnd"/>
      <w:r w:rsidRPr="007A350B">
        <w:rPr>
          <w:rFonts w:ascii="Arial" w:eastAsiaTheme="minorEastAsia" w:hAnsi="Arial" w:cs="Arial"/>
          <w:szCs w:val="20"/>
          <w:lang w:eastAsia="zh-CN"/>
        </w:rPr>
        <w:t xml:space="preserve"> that a UE has </w:t>
      </w:r>
      <w:r w:rsidR="007A350B" w:rsidRPr="007A350B">
        <w:rPr>
          <w:rFonts w:ascii="Arial" w:eastAsiaTheme="minorEastAsia" w:hAnsi="Arial" w:cs="Arial"/>
          <w:szCs w:val="20"/>
          <w:lang w:eastAsia="zh-CN"/>
        </w:rPr>
        <w:t>fulfilled its configured RRM relaxation</w:t>
      </w:r>
      <w:r w:rsidRPr="007A350B">
        <w:rPr>
          <w:rFonts w:ascii="Arial" w:eastAsiaTheme="minorEastAsia" w:hAnsi="Arial" w:cs="Arial"/>
          <w:szCs w:val="20"/>
          <w:lang w:eastAsia="zh-CN"/>
        </w:rPr>
        <w:t xml:space="preserve"> </w:t>
      </w:r>
      <w:r w:rsidR="007A350B" w:rsidRPr="007A350B">
        <w:rPr>
          <w:rFonts w:ascii="Arial" w:eastAsiaTheme="minorEastAsia" w:hAnsi="Arial" w:cs="Arial"/>
          <w:szCs w:val="20"/>
          <w:lang w:eastAsia="zh-CN"/>
        </w:rPr>
        <w:t>r</w:t>
      </w:r>
      <w:r w:rsidRPr="007A350B">
        <w:rPr>
          <w:rFonts w:ascii="Arial" w:eastAsiaTheme="minorEastAsia" w:hAnsi="Arial" w:cs="Arial"/>
          <w:szCs w:val="20"/>
          <w:lang w:eastAsia="zh-CN"/>
        </w:rPr>
        <w:t>equirem</w:t>
      </w:r>
      <w:r w:rsidR="007A350B" w:rsidRPr="007A350B">
        <w:rPr>
          <w:rFonts w:ascii="Arial" w:eastAsiaTheme="minorEastAsia" w:hAnsi="Arial" w:cs="Arial"/>
          <w:szCs w:val="20"/>
          <w:lang w:eastAsia="zh-CN"/>
        </w:rPr>
        <w:t>e</w:t>
      </w:r>
      <w:r w:rsidRPr="007A350B">
        <w:rPr>
          <w:rFonts w:ascii="Arial" w:eastAsiaTheme="minorEastAsia" w:hAnsi="Arial" w:cs="Arial"/>
          <w:szCs w:val="20"/>
          <w:lang w:eastAsia="zh-CN"/>
        </w:rPr>
        <w:t>nt</w:t>
      </w:r>
      <w:r w:rsidR="007A350B" w:rsidRPr="007A350B">
        <w:rPr>
          <w:rFonts w:ascii="Arial" w:eastAsiaTheme="minorEastAsia" w:hAnsi="Arial" w:cs="Arial"/>
          <w:szCs w:val="20"/>
          <w:lang w:eastAsia="zh-CN"/>
        </w:rPr>
        <w:t>s</w:t>
      </w:r>
      <w:r w:rsidRPr="007A350B">
        <w:rPr>
          <w:rFonts w:ascii="Arial" w:eastAsiaTheme="minorEastAsia" w:hAnsi="Arial" w:cs="Arial"/>
          <w:szCs w:val="20"/>
          <w:lang w:eastAsia="zh-CN"/>
        </w:rPr>
        <w:t xml:space="preserve"> for idle or inactive in a certain subsequent time may assist the </w:t>
      </w:r>
      <w:proofErr w:type="spellStart"/>
      <w:r w:rsidRPr="007A350B">
        <w:rPr>
          <w:rFonts w:ascii="Arial" w:eastAsiaTheme="minorEastAsia" w:hAnsi="Arial" w:cs="Arial"/>
          <w:szCs w:val="20"/>
          <w:lang w:eastAsia="zh-CN"/>
        </w:rPr>
        <w:t>gNB</w:t>
      </w:r>
      <w:proofErr w:type="spellEnd"/>
      <w:r w:rsidRPr="007A350B">
        <w:rPr>
          <w:rFonts w:ascii="Arial" w:eastAsiaTheme="minorEastAsia" w:hAnsi="Arial" w:cs="Arial"/>
          <w:szCs w:val="20"/>
          <w:lang w:eastAsia="zh-CN"/>
        </w:rPr>
        <w:t xml:space="preserve"> in decision making on RRM relaxation in RRC-Connected, which may lead to U</w:t>
      </w:r>
      <w:r w:rsidR="00B62EC8">
        <w:rPr>
          <w:rFonts w:ascii="Arial" w:eastAsiaTheme="minorEastAsia" w:hAnsi="Arial" w:cs="Arial"/>
          <w:szCs w:val="20"/>
          <w:lang w:eastAsia="zh-CN"/>
        </w:rPr>
        <w:t>E</w:t>
      </w:r>
      <w:r w:rsidRPr="007A350B">
        <w:rPr>
          <w:rFonts w:ascii="Arial" w:eastAsiaTheme="minorEastAsia" w:hAnsi="Arial" w:cs="Arial"/>
          <w:szCs w:val="20"/>
          <w:lang w:eastAsia="zh-CN"/>
        </w:rPr>
        <w:t xml:space="preserve"> power saving and is discussed hereafter.</w:t>
      </w:r>
    </w:p>
    <w:p w:rsidR="00E17614" w:rsidRDefault="00E17614" w:rsidP="003D22BA">
      <w:pPr>
        <w:pStyle w:val="Heading1"/>
        <w:jc w:val="both"/>
      </w:pPr>
      <w:r w:rsidRPr="00AA54B6">
        <w:rPr>
          <w:rFonts w:hint="eastAsia"/>
        </w:rPr>
        <w:t>Discussion</w:t>
      </w:r>
    </w:p>
    <w:p w:rsidR="00B62EC8" w:rsidRDefault="007A350B" w:rsidP="006B2EAB">
      <w:pPr>
        <w:jc w:val="both"/>
        <w:rPr>
          <w:rFonts w:ascii="Arial" w:eastAsiaTheme="minorEastAsia" w:hAnsi="Arial" w:cs="Arial"/>
          <w:szCs w:val="20"/>
          <w:lang w:val="en-GB" w:eastAsia="zh-CN"/>
        </w:rPr>
      </w:pPr>
      <w:r>
        <w:rPr>
          <w:rFonts w:ascii="Arial" w:eastAsiaTheme="minorEastAsia" w:hAnsi="Arial" w:cs="Arial"/>
          <w:szCs w:val="20"/>
          <w:lang w:val="en-GB" w:eastAsia="zh-CN"/>
        </w:rPr>
        <w:t xml:space="preserve">For </w:t>
      </w:r>
      <w:r w:rsidRPr="007A350B">
        <w:rPr>
          <w:rFonts w:ascii="Arial" w:eastAsia="Calibri" w:hAnsi="Arial" w:cs="Arial"/>
        </w:rPr>
        <w:t>RRC_IDLE/INACTIVE</w:t>
      </w:r>
      <w:r w:rsidRPr="003E2D32">
        <w:rPr>
          <w:rFonts w:ascii="Arial" w:eastAsiaTheme="minorEastAsia" w:hAnsi="Arial" w:cs="Arial"/>
          <w:szCs w:val="20"/>
          <w:lang w:val="en-GB" w:eastAsia="zh-CN"/>
        </w:rPr>
        <w:t xml:space="preserve"> </w:t>
      </w:r>
      <w:r w:rsidR="00B62EC8">
        <w:rPr>
          <w:rFonts w:ascii="Arial" w:eastAsiaTheme="minorEastAsia" w:hAnsi="Arial" w:cs="Arial"/>
          <w:szCs w:val="20"/>
          <w:lang w:val="en-GB" w:eastAsia="zh-CN"/>
        </w:rPr>
        <w:t>RAN4 will stud</w:t>
      </w:r>
      <w:r>
        <w:rPr>
          <w:rFonts w:ascii="Arial" w:eastAsiaTheme="minorEastAsia" w:hAnsi="Arial" w:cs="Arial"/>
          <w:szCs w:val="20"/>
          <w:lang w:val="en-GB" w:eastAsia="zh-CN"/>
        </w:rPr>
        <w:t xml:space="preserve">y a </w:t>
      </w:r>
      <w:r w:rsidR="00B62EC8">
        <w:rPr>
          <w:rFonts w:ascii="Arial" w:eastAsiaTheme="minorEastAsia" w:hAnsi="Arial" w:cs="Arial"/>
          <w:szCs w:val="20"/>
          <w:lang w:val="en-GB" w:eastAsia="zh-CN"/>
        </w:rPr>
        <w:t xml:space="preserve">RRM </w:t>
      </w:r>
      <w:r>
        <w:rPr>
          <w:rFonts w:ascii="Arial" w:eastAsiaTheme="minorEastAsia" w:hAnsi="Arial" w:cs="Arial"/>
          <w:szCs w:val="20"/>
          <w:lang w:val="en-GB" w:eastAsia="zh-CN"/>
        </w:rPr>
        <w:t>relaxation method</w:t>
      </w:r>
      <w:r w:rsidR="00B62EC8">
        <w:rPr>
          <w:rFonts w:ascii="Arial" w:eastAsiaTheme="minorEastAsia" w:hAnsi="Arial" w:cs="Arial"/>
          <w:szCs w:val="20"/>
          <w:lang w:val="en-GB" w:eastAsia="zh-CN"/>
        </w:rPr>
        <w:t xml:space="preserve">. This study </w:t>
      </w:r>
      <w:r w:rsidR="005F2E1C">
        <w:rPr>
          <w:rFonts w:ascii="Arial" w:eastAsiaTheme="minorEastAsia" w:hAnsi="Arial" w:cs="Arial"/>
          <w:szCs w:val="20"/>
          <w:lang w:val="en-GB" w:eastAsia="zh-CN"/>
        </w:rPr>
        <w:t xml:space="preserve">are likely to </w:t>
      </w:r>
      <w:r w:rsidR="00B62EC8">
        <w:rPr>
          <w:rFonts w:ascii="Arial" w:eastAsiaTheme="minorEastAsia" w:hAnsi="Arial" w:cs="Arial"/>
          <w:szCs w:val="20"/>
          <w:lang w:val="en-GB" w:eastAsia="zh-CN"/>
        </w:rPr>
        <w:t xml:space="preserve"> be based on </w:t>
      </w:r>
      <w:r w:rsidR="005F2E1C">
        <w:rPr>
          <w:rFonts w:ascii="Arial" w:eastAsiaTheme="minorEastAsia" w:hAnsi="Arial" w:cs="Arial"/>
          <w:szCs w:val="20"/>
          <w:lang w:val="en-GB" w:eastAsia="zh-CN"/>
        </w:rPr>
        <w:t>measurements</w:t>
      </w:r>
      <w:r w:rsidR="00B62EC8">
        <w:rPr>
          <w:rFonts w:ascii="Arial" w:eastAsiaTheme="minorEastAsia" w:hAnsi="Arial" w:cs="Arial"/>
          <w:szCs w:val="20"/>
          <w:lang w:val="en-GB" w:eastAsia="zh-CN"/>
        </w:rPr>
        <w:t xml:space="preserve"> which are suitable to evaluate with a certain accuracy and confidence that the UE is stationary and hence RRM relaxation methods can be applied for inactive/idle and </w:t>
      </w:r>
      <w:r w:rsidR="005F2E1C">
        <w:rPr>
          <w:rFonts w:ascii="Arial" w:eastAsiaTheme="minorEastAsia" w:hAnsi="Arial" w:cs="Arial"/>
          <w:szCs w:val="20"/>
          <w:lang w:val="en-GB" w:eastAsia="zh-CN"/>
        </w:rPr>
        <w:t>measurements</w:t>
      </w:r>
      <w:r w:rsidR="00B62EC8">
        <w:rPr>
          <w:rFonts w:ascii="Arial" w:eastAsiaTheme="minorEastAsia" w:hAnsi="Arial" w:cs="Arial"/>
          <w:szCs w:val="20"/>
          <w:lang w:val="en-GB" w:eastAsia="zh-CN"/>
        </w:rPr>
        <w:t xml:space="preserve"> can be reduced accordingly.</w:t>
      </w:r>
    </w:p>
    <w:p w:rsidR="00E17614" w:rsidRDefault="005F2E1C" w:rsidP="006B2EAB">
      <w:pPr>
        <w:jc w:val="both"/>
        <w:rPr>
          <w:rFonts w:ascii="Arial" w:eastAsiaTheme="minorEastAsia" w:hAnsi="Arial" w:cs="Arial"/>
          <w:szCs w:val="20"/>
          <w:lang w:val="en-GB" w:eastAsia="zh-CN"/>
        </w:rPr>
      </w:pPr>
      <w:r>
        <w:rPr>
          <w:rFonts w:ascii="Arial" w:eastAsiaTheme="minorEastAsia" w:hAnsi="Arial" w:cs="Arial"/>
          <w:szCs w:val="20"/>
          <w:lang w:val="en-GB" w:eastAsia="zh-CN"/>
        </w:rPr>
        <w:t xml:space="preserve">A device which transits to </w:t>
      </w:r>
      <w:proofErr w:type="spellStart"/>
      <w:r>
        <w:rPr>
          <w:rFonts w:ascii="Arial" w:eastAsiaTheme="minorEastAsia" w:hAnsi="Arial" w:cs="Arial"/>
          <w:szCs w:val="20"/>
          <w:lang w:val="en-GB" w:eastAsia="zh-CN"/>
        </w:rPr>
        <w:t>RRC_Connected</w:t>
      </w:r>
      <w:proofErr w:type="spellEnd"/>
      <w:r>
        <w:rPr>
          <w:rFonts w:ascii="Arial" w:eastAsiaTheme="minorEastAsia" w:hAnsi="Arial" w:cs="Arial"/>
          <w:szCs w:val="20"/>
          <w:lang w:val="en-GB" w:eastAsia="zh-CN"/>
        </w:rPr>
        <w:t xml:space="preserve"> and has successfully evaluated for a certain time that it was stationary in idle may also remain stationary in </w:t>
      </w:r>
      <w:proofErr w:type="spellStart"/>
      <w:r>
        <w:rPr>
          <w:rFonts w:ascii="Arial" w:eastAsiaTheme="minorEastAsia" w:hAnsi="Arial" w:cs="Arial"/>
          <w:szCs w:val="20"/>
          <w:lang w:val="en-GB" w:eastAsia="zh-CN"/>
        </w:rPr>
        <w:t>RRC_Connected</w:t>
      </w:r>
      <w:proofErr w:type="spellEnd"/>
      <w:r>
        <w:rPr>
          <w:rFonts w:ascii="Arial" w:eastAsiaTheme="minorEastAsia" w:hAnsi="Arial" w:cs="Arial"/>
          <w:szCs w:val="20"/>
          <w:lang w:val="en-GB" w:eastAsia="zh-CN"/>
        </w:rPr>
        <w:t xml:space="preserve"> so the evaluation which is than accordingly performed in </w:t>
      </w:r>
      <w:proofErr w:type="spellStart"/>
      <w:r>
        <w:rPr>
          <w:rFonts w:ascii="Arial" w:eastAsiaTheme="minorEastAsia" w:hAnsi="Arial" w:cs="Arial"/>
          <w:szCs w:val="20"/>
          <w:lang w:val="en-GB" w:eastAsia="zh-CN"/>
        </w:rPr>
        <w:t>RRC_Connected</w:t>
      </w:r>
      <w:proofErr w:type="spellEnd"/>
      <w:r>
        <w:rPr>
          <w:rFonts w:ascii="Arial" w:eastAsiaTheme="minorEastAsia" w:hAnsi="Arial" w:cs="Arial"/>
          <w:szCs w:val="20"/>
          <w:lang w:val="en-GB" w:eastAsia="zh-CN"/>
        </w:rPr>
        <w:t xml:space="preserve"> and configured by the </w:t>
      </w:r>
      <w:proofErr w:type="spellStart"/>
      <w:r>
        <w:rPr>
          <w:rFonts w:ascii="Arial" w:eastAsiaTheme="minorEastAsia" w:hAnsi="Arial" w:cs="Arial"/>
          <w:szCs w:val="20"/>
          <w:lang w:val="en-GB" w:eastAsia="zh-CN"/>
        </w:rPr>
        <w:t>gNB</w:t>
      </w:r>
      <w:proofErr w:type="spellEnd"/>
      <w:r>
        <w:rPr>
          <w:rFonts w:ascii="Arial" w:eastAsiaTheme="minorEastAsia" w:hAnsi="Arial" w:cs="Arial"/>
          <w:szCs w:val="20"/>
          <w:lang w:val="en-GB" w:eastAsia="zh-CN"/>
        </w:rPr>
        <w:t xml:space="preserve"> may also depend on said information if available to the </w:t>
      </w:r>
      <w:proofErr w:type="spellStart"/>
      <w:r>
        <w:rPr>
          <w:rFonts w:ascii="Arial" w:eastAsiaTheme="minorEastAsia" w:hAnsi="Arial" w:cs="Arial"/>
          <w:szCs w:val="20"/>
          <w:lang w:val="en-GB" w:eastAsia="zh-CN"/>
        </w:rPr>
        <w:t>gNB</w:t>
      </w:r>
      <w:proofErr w:type="spellEnd"/>
      <w:r>
        <w:rPr>
          <w:rFonts w:ascii="Arial" w:eastAsiaTheme="minorEastAsia" w:hAnsi="Arial" w:cs="Arial"/>
          <w:szCs w:val="20"/>
          <w:lang w:val="en-GB" w:eastAsia="zh-CN"/>
        </w:rPr>
        <w:t>.</w:t>
      </w:r>
    </w:p>
    <w:p w:rsidR="00FA536B" w:rsidRDefault="00FA536B" w:rsidP="006B2EAB">
      <w:pPr>
        <w:jc w:val="both"/>
        <w:rPr>
          <w:rFonts w:ascii="Arial" w:eastAsiaTheme="minorEastAsia" w:hAnsi="Arial" w:cs="Arial"/>
          <w:szCs w:val="20"/>
          <w:lang w:val="en-GB" w:eastAsia="zh-CN"/>
        </w:rPr>
      </w:pPr>
    </w:p>
    <w:p w:rsidR="00FA536B" w:rsidRDefault="00FA536B" w:rsidP="00FA536B">
      <w:pPr>
        <w:pStyle w:val="BodyText"/>
        <w:jc w:val="both"/>
        <w:rPr>
          <w:rFonts w:ascii="Arial" w:eastAsiaTheme="minorEastAsia" w:hAnsi="Arial" w:cs="Arial"/>
          <w:lang w:eastAsia="zh-CN"/>
        </w:rPr>
      </w:pPr>
      <w:r>
        <w:rPr>
          <w:rFonts w:ascii="Arial" w:eastAsiaTheme="minorEastAsia" w:hAnsi="Arial" w:cs="Arial"/>
          <w:b/>
          <w:lang w:eastAsia="zh-CN"/>
        </w:rPr>
        <w:t>Observation 1</w:t>
      </w:r>
      <w:r w:rsidRPr="00017422">
        <w:rPr>
          <w:rFonts w:ascii="Arial" w:eastAsiaTheme="minorEastAsia" w:hAnsi="Arial" w:cs="Arial"/>
          <w:b/>
          <w:lang w:eastAsia="zh-CN"/>
        </w:rPr>
        <w:t>:</w:t>
      </w:r>
      <w:r>
        <w:rPr>
          <w:rFonts w:ascii="Arial" w:eastAsiaTheme="minorEastAsia" w:hAnsi="Arial" w:cs="Arial"/>
          <w:lang w:eastAsia="zh-CN"/>
        </w:rPr>
        <w:t xml:space="preserve"> When entering connected mode and the UE has previously successfully fulfilled the stationarity requirement in </w:t>
      </w:r>
      <w:proofErr w:type="spellStart"/>
      <w:r>
        <w:rPr>
          <w:rFonts w:ascii="Arial" w:eastAsiaTheme="minorEastAsia" w:hAnsi="Arial" w:cs="Arial"/>
          <w:lang w:eastAsia="zh-CN"/>
        </w:rPr>
        <w:t>RRC_idle</w:t>
      </w:r>
      <w:proofErr w:type="spellEnd"/>
      <w:r>
        <w:rPr>
          <w:rFonts w:ascii="Arial" w:eastAsiaTheme="minorEastAsia" w:hAnsi="Arial" w:cs="Arial"/>
          <w:lang w:eastAsia="zh-CN"/>
        </w:rPr>
        <w:t xml:space="preserve"> or </w:t>
      </w:r>
      <w:proofErr w:type="spellStart"/>
      <w:r>
        <w:rPr>
          <w:rFonts w:ascii="Arial" w:eastAsiaTheme="minorEastAsia" w:hAnsi="Arial" w:cs="Arial"/>
          <w:lang w:eastAsia="zh-CN"/>
        </w:rPr>
        <w:t>RRC_inactive</w:t>
      </w:r>
      <w:proofErr w:type="spellEnd"/>
      <w:r>
        <w:rPr>
          <w:rFonts w:ascii="Arial" w:eastAsiaTheme="minorEastAsia" w:hAnsi="Arial" w:cs="Arial"/>
          <w:lang w:eastAsia="zh-CN"/>
        </w:rPr>
        <w:t xml:space="preserve"> the UE should indicate that.</w:t>
      </w:r>
    </w:p>
    <w:p w:rsidR="00FA536B" w:rsidRPr="00FA536B" w:rsidRDefault="00FA536B" w:rsidP="006B2EAB">
      <w:pPr>
        <w:jc w:val="both"/>
        <w:rPr>
          <w:rFonts w:ascii="Arial" w:eastAsiaTheme="minorEastAsia" w:hAnsi="Arial" w:cs="Arial"/>
          <w:szCs w:val="20"/>
          <w:lang w:eastAsia="zh-CN"/>
        </w:rPr>
      </w:pPr>
      <w:r>
        <w:rPr>
          <w:rFonts w:ascii="Arial" w:eastAsiaTheme="minorEastAsia" w:hAnsi="Arial" w:cs="Arial"/>
          <w:szCs w:val="20"/>
          <w:lang w:eastAsia="zh-CN"/>
        </w:rPr>
        <w:t xml:space="preserve">The </w:t>
      </w:r>
      <w:proofErr w:type="spellStart"/>
      <w:r>
        <w:rPr>
          <w:rFonts w:ascii="Arial" w:eastAsiaTheme="minorEastAsia" w:hAnsi="Arial" w:cs="Arial"/>
          <w:szCs w:val="20"/>
          <w:lang w:eastAsia="zh-CN"/>
        </w:rPr>
        <w:t>gNB</w:t>
      </w:r>
      <w:proofErr w:type="spellEnd"/>
      <w:r>
        <w:rPr>
          <w:rFonts w:ascii="Arial" w:eastAsiaTheme="minorEastAsia" w:hAnsi="Arial" w:cs="Arial"/>
          <w:szCs w:val="20"/>
          <w:lang w:eastAsia="zh-CN"/>
        </w:rPr>
        <w:t xml:space="preserve"> can decide on how to make use of that information.</w:t>
      </w:r>
      <w:r w:rsidR="00E45A7B">
        <w:rPr>
          <w:rFonts w:ascii="Arial" w:eastAsiaTheme="minorEastAsia" w:hAnsi="Arial" w:cs="Arial"/>
          <w:szCs w:val="20"/>
          <w:lang w:eastAsia="zh-CN"/>
        </w:rPr>
        <w:t xml:space="preserve"> The network may also even not provide any RRM rela</w:t>
      </w:r>
      <w:r w:rsidR="00203A15">
        <w:rPr>
          <w:rFonts w:ascii="Arial" w:eastAsiaTheme="minorEastAsia" w:hAnsi="Arial" w:cs="Arial"/>
          <w:szCs w:val="20"/>
          <w:lang w:eastAsia="zh-CN"/>
        </w:rPr>
        <w:t xml:space="preserve">xation for </w:t>
      </w:r>
      <w:proofErr w:type="spellStart"/>
      <w:r w:rsidR="00203A15">
        <w:rPr>
          <w:rFonts w:ascii="Arial" w:eastAsiaTheme="minorEastAsia" w:hAnsi="Arial" w:cs="Arial"/>
          <w:szCs w:val="20"/>
          <w:lang w:eastAsia="zh-CN"/>
        </w:rPr>
        <w:t>RRC_Connected</w:t>
      </w:r>
      <w:proofErr w:type="spellEnd"/>
      <w:r w:rsidR="00203A15">
        <w:rPr>
          <w:rFonts w:ascii="Arial" w:eastAsiaTheme="minorEastAsia" w:hAnsi="Arial" w:cs="Arial"/>
          <w:szCs w:val="20"/>
          <w:lang w:eastAsia="zh-CN"/>
        </w:rPr>
        <w:t xml:space="preserve"> at all even it does it for idle. Any also </w:t>
      </w:r>
      <w:r w:rsidR="00B15082">
        <w:rPr>
          <w:rFonts w:ascii="Arial" w:eastAsiaTheme="minorEastAsia" w:hAnsi="Arial" w:cs="Arial"/>
          <w:szCs w:val="20"/>
          <w:lang w:eastAsia="zh-CN"/>
        </w:rPr>
        <w:t>criteria</w:t>
      </w:r>
      <w:r w:rsidR="00203A15">
        <w:rPr>
          <w:rFonts w:ascii="Arial" w:eastAsiaTheme="minorEastAsia" w:hAnsi="Arial" w:cs="Arial"/>
          <w:szCs w:val="20"/>
          <w:lang w:eastAsia="zh-CN"/>
        </w:rPr>
        <w:t xml:space="preserve"> </w:t>
      </w:r>
      <w:proofErr w:type="gramStart"/>
      <w:r w:rsidR="00203A15">
        <w:rPr>
          <w:rFonts w:ascii="Arial" w:eastAsiaTheme="minorEastAsia" w:hAnsi="Arial" w:cs="Arial"/>
          <w:szCs w:val="20"/>
          <w:lang w:eastAsia="zh-CN"/>
        </w:rPr>
        <w:t>are believed</w:t>
      </w:r>
      <w:proofErr w:type="gramEnd"/>
      <w:r w:rsidR="00203A15">
        <w:rPr>
          <w:rFonts w:ascii="Arial" w:eastAsiaTheme="minorEastAsia" w:hAnsi="Arial" w:cs="Arial"/>
          <w:szCs w:val="20"/>
          <w:lang w:eastAsia="zh-CN"/>
        </w:rPr>
        <w:t xml:space="preserve"> to be different but this is not intended for </w:t>
      </w:r>
      <w:r w:rsidR="00B15082">
        <w:rPr>
          <w:rFonts w:ascii="Arial" w:eastAsiaTheme="minorEastAsia" w:hAnsi="Arial" w:cs="Arial"/>
          <w:szCs w:val="20"/>
          <w:lang w:eastAsia="zh-CN"/>
        </w:rPr>
        <w:t>discussion</w:t>
      </w:r>
      <w:r w:rsidR="00203A15">
        <w:rPr>
          <w:rFonts w:ascii="Arial" w:eastAsiaTheme="minorEastAsia" w:hAnsi="Arial" w:cs="Arial"/>
          <w:szCs w:val="20"/>
          <w:lang w:eastAsia="zh-CN"/>
        </w:rPr>
        <w:t xml:space="preserve"> in this context.</w:t>
      </w:r>
    </w:p>
    <w:p w:rsidR="00C170B1" w:rsidRDefault="00C170B1" w:rsidP="00C170B1">
      <w:pPr>
        <w:pStyle w:val="BodyText"/>
        <w:jc w:val="both"/>
        <w:rPr>
          <w:rFonts w:ascii="Arial" w:eastAsiaTheme="minorEastAsia" w:hAnsi="Arial" w:cs="Arial"/>
          <w:lang w:eastAsia="zh-CN"/>
        </w:rPr>
      </w:pPr>
      <w:r>
        <w:rPr>
          <w:rFonts w:ascii="Arial" w:eastAsiaTheme="minorEastAsia" w:hAnsi="Arial" w:cs="Arial"/>
          <w:lang w:eastAsia="zh-CN"/>
        </w:rPr>
        <w:t xml:space="preserve">The network can configure UEs supporting stationarity relaxation functionality with a corresponding stationarity requirement via dedicated signaling which is to </w:t>
      </w:r>
      <w:proofErr w:type="gramStart"/>
      <w:r>
        <w:rPr>
          <w:rFonts w:ascii="Arial" w:eastAsiaTheme="minorEastAsia" w:hAnsi="Arial" w:cs="Arial"/>
          <w:lang w:eastAsia="zh-CN"/>
        </w:rPr>
        <w:t>be evaluated</w:t>
      </w:r>
      <w:proofErr w:type="gramEnd"/>
      <w:r w:rsidR="00E45A7B">
        <w:rPr>
          <w:rFonts w:ascii="Arial" w:eastAsiaTheme="minorEastAsia" w:hAnsi="Arial" w:cs="Arial"/>
          <w:lang w:eastAsia="zh-CN"/>
        </w:rPr>
        <w:t xml:space="preserve"> for </w:t>
      </w:r>
      <w:proofErr w:type="spellStart"/>
      <w:r w:rsidR="00E45A7B">
        <w:rPr>
          <w:rFonts w:ascii="Arial" w:eastAsiaTheme="minorEastAsia" w:hAnsi="Arial" w:cs="Arial"/>
          <w:lang w:eastAsia="zh-CN"/>
        </w:rPr>
        <w:t>RRC_Connected</w:t>
      </w:r>
      <w:proofErr w:type="spellEnd"/>
      <w:r w:rsidR="00E45A7B">
        <w:rPr>
          <w:rFonts w:ascii="Arial" w:eastAsiaTheme="minorEastAsia" w:hAnsi="Arial" w:cs="Arial"/>
          <w:lang w:eastAsia="zh-CN"/>
        </w:rPr>
        <w:t xml:space="preserve"> mode</w:t>
      </w:r>
      <w:r>
        <w:rPr>
          <w:rFonts w:ascii="Arial" w:eastAsiaTheme="minorEastAsia" w:hAnsi="Arial" w:cs="Arial"/>
          <w:lang w:eastAsia="zh-CN"/>
        </w:rPr>
        <w:t>.</w:t>
      </w:r>
    </w:p>
    <w:p w:rsidR="00C170B1" w:rsidRDefault="00E45A7B" w:rsidP="00C170B1">
      <w:pPr>
        <w:pStyle w:val="BodyText"/>
        <w:jc w:val="both"/>
        <w:rPr>
          <w:rFonts w:ascii="Arial" w:eastAsiaTheme="minorEastAsia" w:hAnsi="Arial" w:cs="Arial"/>
          <w:lang w:eastAsia="zh-CN"/>
        </w:rPr>
      </w:pPr>
      <w:r w:rsidRPr="00E45A7B">
        <w:rPr>
          <w:rFonts w:ascii="Arial" w:eastAsiaTheme="minorEastAsia" w:hAnsi="Arial" w:cs="Arial"/>
          <w:b/>
          <w:lang w:eastAsia="zh-CN"/>
        </w:rPr>
        <w:t xml:space="preserve">Observation 2: </w:t>
      </w:r>
      <w:r>
        <w:rPr>
          <w:rFonts w:ascii="Arial" w:eastAsiaTheme="minorEastAsia" w:hAnsi="Arial" w:cs="Arial"/>
          <w:lang w:eastAsia="zh-CN"/>
        </w:rPr>
        <w:t xml:space="preserve">The configuration of RRM relaxation in </w:t>
      </w:r>
      <w:r w:rsidR="00203A15">
        <w:rPr>
          <w:rFonts w:ascii="Arial" w:eastAsiaTheme="minorEastAsia" w:hAnsi="Arial" w:cs="Arial"/>
          <w:lang w:eastAsia="zh-CN"/>
        </w:rPr>
        <w:t xml:space="preserve">in </w:t>
      </w:r>
      <w:proofErr w:type="spellStart"/>
      <w:r w:rsidR="00203A15">
        <w:rPr>
          <w:rFonts w:ascii="Arial" w:eastAsiaTheme="minorEastAsia" w:hAnsi="Arial" w:cs="Arial"/>
          <w:lang w:eastAsia="zh-CN"/>
        </w:rPr>
        <w:t>RRC_Connected</w:t>
      </w:r>
      <w:proofErr w:type="spellEnd"/>
      <w:r w:rsidR="00203A15">
        <w:rPr>
          <w:rFonts w:ascii="Arial" w:eastAsiaTheme="minorEastAsia" w:hAnsi="Arial" w:cs="Arial"/>
          <w:lang w:eastAsia="zh-CN"/>
        </w:rPr>
        <w:t xml:space="preserve"> </w:t>
      </w:r>
      <w:r>
        <w:rPr>
          <w:rFonts w:ascii="Arial" w:eastAsiaTheme="minorEastAsia" w:hAnsi="Arial" w:cs="Arial"/>
          <w:lang w:eastAsia="zh-CN"/>
        </w:rPr>
        <w:t xml:space="preserve">is independent </w:t>
      </w:r>
      <w:r w:rsidR="00203A15">
        <w:rPr>
          <w:rFonts w:ascii="Arial" w:eastAsiaTheme="minorEastAsia" w:hAnsi="Arial" w:cs="Arial"/>
          <w:lang w:eastAsia="zh-CN"/>
        </w:rPr>
        <w:t xml:space="preserve">whether RRM relaxation </w:t>
      </w:r>
      <w:proofErr w:type="gramStart"/>
      <w:r w:rsidR="00203A15">
        <w:rPr>
          <w:rFonts w:ascii="Arial" w:eastAsiaTheme="minorEastAsia" w:hAnsi="Arial" w:cs="Arial"/>
          <w:lang w:eastAsia="zh-CN"/>
        </w:rPr>
        <w:t>was configured</w:t>
      </w:r>
      <w:proofErr w:type="gramEnd"/>
      <w:r w:rsidR="00203A15">
        <w:rPr>
          <w:rFonts w:ascii="Arial" w:eastAsiaTheme="minorEastAsia" w:hAnsi="Arial" w:cs="Arial"/>
          <w:lang w:eastAsia="zh-CN"/>
        </w:rPr>
        <w:t xml:space="preserve"> in RRC-idle/inactive </w:t>
      </w:r>
      <w:r>
        <w:rPr>
          <w:rFonts w:ascii="Arial" w:eastAsiaTheme="minorEastAsia" w:hAnsi="Arial" w:cs="Arial"/>
          <w:lang w:eastAsia="zh-CN"/>
        </w:rPr>
        <w:t>and vice versa.</w:t>
      </w:r>
    </w:p>
    <w:p w:rsidR="00C170B1" w:rsidRDefault="00C170B1" w:rsidP="00C170B1">
      <w:pPr>
        <w:pStyle w:val="BodyText"/>
        <w:jc w:val="both"/>
        <w:rPr>
          <w:rFonts w:ascii="Arial" w:eastAsiaTheme="minorEastAsia" w:hAnsi="Arial" w:cs="Arial"/>
          <w:lang w:eastAsia="zh-CN"/>
        </w:rPr>
      </w:pPr>
      <w:r>
        <w:rPr>
          <w:rFonts w:ascii="Arial" w:eastAsiaTheme="minorEastAsia" w:hAnsi="Arial" w:cs="Arial"/>
          <w:lang w:eastAsia="zh-CN"/>
        </w:rPr>
        <w:t xml:space="preserve">Whether this is the same or different depending whether UE was previously fulfilling in </w:t>
      </w:r>
      <w:proofErr w:type="spellStart"/>
      <w:r>
        <w:rPr>
          <w:rFonts w:ascii="Arial" w:eastAsiaTheme="minorEastAsia" w:hAnsi="Arial" w:cs="Arial"/>
          <w:lang w:eastAsia="zh-CN"/>
        </w:rPr>
        <w:t>RRC_idle</w:t>
      </w:r>
      <w:proofErr w:type="spellEnd"/>
      <w:r>
        <w:rPr>
          <w:rFonts w:ascii="Arial" w:eastAsiaTheme="minorEastAsia" w:hAnsi="Arial" w:cs="Arial"/>
          <w:lang w:eastAsia="zh-CN"/>
        </w:rPr>
        <w:t>/</w:t>
      </w:r>
      <w:r w:rsidR="00B15082">
        <w:rPr>
          <w:rFonts w:ascii="Arial" w:eastAsiaTheme="minorEastAsia" w:hAnsi="Arial" w:cs="Arial"/>
          <w:lang w:eastAsia="zh-CN"/>
        </w:rPr>
        <w:t>inactive</w:t>
      </w:r>
      <w:r>
        <w:rPr>
          <w:rFonts w:ascii="Arial" w:eastAsiaTheme="minorEastAsia" w:hAnsi="Arial" w:cs="Arial"/>
          <w:lang w:eastAsia="zh-CN"/>
        </w:rPr>
        <w:t xml:space="preserve"> stationarity requirement is up to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realization.</w:t>
      </w:r>
    </w:p>
    <w:p w:rsidR="00C170B1" w:rsidRDefault="00C170B1" w:rsidP="00C170B1">
      <w:pPr>
        <w:pStyle w:val="BodyText"/>
        <w:jc w:val="both"/>
        <w:rPr>
          <w:rFonts w:ascii="Arial" w:eastAsiaTheme="minorEastAsia" w:hAnsi="Arial" w:cs="Arial"/>
          <w:lang w:eastAsia="zh-CN"/>
        </w:rPr>
      </w:pPr>
      <w:r>
        <w:rPr>
          <w:rFonts w:ascii="Arial" w:eastAsiaTheme="minorEastAsia" w:hAnsi="Arial" w:cs="Arial"/>
          <w:lang w:eastAsia="zh-CN"/>
        </w:rPr>
        <w:t xml:space="preserve">The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may make use of that information or it may also treat and deploy all devices with same parameters.</w:t>
      </w:r>
    </w:p>
    <w:p w:rsidR="0080570A" w:rsidRDefault="0080570A" w:rsidP="00E0365F">
      <w:pPr>
        <w:jc w:val="both"/>
      </w:pPr>
    </w:p>
    <w:p w:rsidR="006E1294" w:rsidRPr="00354B10" w:rsidRDefault="006E1294" w:rsidP="006E1294">
      <w:pPr>
        <w:pStyle w:val="Heading2"/>
        <w:rPr>
          <w:rFonts w:ascii="Arial" w:hAnsi="Arial" w:cs="Arial"/>
          <w:color w:val="auto"/>
          <w:lang w:eastAsia="zh-CN"/>
        </w:rPr>
      </w:pPr>
      <w:proofErr w:type="gramStart"/>
      <w:r w:rsidRPr="006E1294">
        <w:rPr>
          <w:rFonts w:ascii="Arial" w:hAnsi="Arial" w:cs="Arial"/>
          <w:color w:val="auto"/>
          <w:lang w:eastAsia="zh-CN"/>
        </w:rPr>
        <w:t xml:space="preserve">2.2 </w:t>
      </w:r>
      <w:r w:rsidR="00CF30CE">
        <w:rPr>
          <w:rFonts w:ascii="Arial" w:hAnsi="Arial" w:cs="Arial"/>
          <w:color w:val="auto"/>
          <w:lang w:eastAsia="zh-CN"/>
        </w:rPr>
        <w:t xml:space="preserve"> S</w:t>
      </w:r>
      <w:r w:rsidR="00CF30CE" w:rsidRPr="00CF30CE">
        <w:rPr>
          <w:rFonts w:ascii="Arial" w:hAnsi="Arial" w:cs="Arial"/>
          <w:color w:val="auto"/>
          <w:lang w:eastAsia="zh-CN"/>
        </w:rPr>
        <w:t>tationarity</w:t>
      </w:r>
      <w:proofErr w:type="gramEnd"/>
      <w:r w:rsidR="00CF30CE" w:rsidRPr="00CF30CE">
        <w:rPr>
          <w:rFonts w:ascii="Arial" w:hAnsi="Arial" w:cs="Arial"/>
          <w:color w:val="auto"/>
          <w:lang w:eastAsia="zh-CN"/>
        </w:rPr>
        <w:t xml:space="preserve"> criterion </w:t>
      </w:r>
      <w:r w:rsidR="00CF30CE">
        <w:rPr>
          <w:rFonts w:ascii="Arial" w:hAnsi="Arial" w:cs="Arial"/>
          <w:color w:val="auto"/>
          <w:lang w:eastAsia="zh-CN"/>
        </w:rPr>
        <w:t>for c</w:t>
      </w:r>
      <w:r w:rsidRPr="00354B10">
        <w:rPr>
          <w:rFonts w:ascii="Arial" w:hAnsi="Arial" w:cs="Arial"/>
          <w:color w:val="auto"/>
          <w:lang w:eastAsia="zh-CN"/>
        </w:rPr>
        <w:t>onnected</w:t>
      </w:r>
    </w:p>
    <w:p w:rsidR="00C170B1" w:rsidRDefault="00C170B1" w:rsidP="00354B10">
      <w:pPr>
        <w:pStyle w:val="BodyText"/>
        <w:jc w:val="both"/>
        <w:rPr>
          <w:rFonts w:ascii="Arial" w:eastAsiaTheme="minorEastAsia" w:hAnsi="Arial" w:cs="Arial"/>
          <w:lang w:eastAsia="zh-CN"/>
        </w:rPr>
      </w:pPr>
    </w:p>
    <w:p w:rsidR="00517F8F" w:rsidRDefault="00C170B1" w:rsidP="00354B10">
      <w:pPr>
        <w:pStyle w:val="BodyText"/>
        <w:jc w:val="both"/>
        <w:rPr>
          <w:rFonts w:ascii="Arial" w:eastAsiaTheme="minorEastAsia" w:hAnsi="Arial" w:cs="Arial"/>
          <w:lang w:eastAsia="zh-CN"/>
        </w:rPr>
      </w:pPr>
      <w:r>
        <w:rPr>
          <w:rFonts w:ascii="Arial" w:eastAsiaTheme="minorEastAsia" w:hAnsi="Arial" w:cs="Arial"/>
          <w:lang w:eastAsia="zh-CN"/>
        </w:rPr>
        <w:t>We want to discuss the procedure, i.e. how RRM relaxation configuration may interact with measurement configuration</w:t>
      </w:r>
      <w:r w:rsidR="00517F8F">
        <w:rPr>
          <w:rFonts w:ascii="Arial" w:eastAsiaTheme="minorEastAsia" w:hAnsi="Arial" w:cs="Arial"/>
          <w:lang w:eastAsia="zh-CN"/>
        </w:rPr>
        <w:t xml:space="preserve"> for mobility purposes. The maintenance of service should be highest priority and no extra delay on mobility evaluation </w:t>
      </w:r>
      <w:proofErr w:type="gramStart"/>
      <w:r w:rsidR="00517F8F">
        <w:rPr>
          <w:rFonts w:ascii="Arial" w:eastAsiaTheme="minorEastAsia" w:hAnsi="Arial" w:cs="Arial"/>
          <w:lang w:eastAsia="zh-CN"/>
        </w:rPr>
        <w:t>should be caused</w:t>
      </w:r>
      <w:proofErr w:type="gramEnd"/>
      <w:r w:rsidR="00517F8F">
        <w:rPr>
          <w:rFonts w:ascii="Arial" w:eastAsiaTheme="minorEastAsia" w:hAnsi="Arial" w:cs="Arial"/>
          <w:lang w:eastAsia="zh-CN"/>
        </w:rPr>
        <w:t xml:space="preserve"> when the stationarity requirement is no</w:t>
      </w:r>
      <w:r w:rsidR="008D01FA">
        <w:rPr>
          <w:rFonts w:ascii="Arial" w:eastAsiaTheme="minorEastAsia" w:hAnsi="Arial" w:cs="Arial"/>
          <w:lang w:eastAsia="zh-CN"/>
        </w:rPr>
        <w:t>t or</w:t>
      </w:r>
      <w:r w:rsidR="00517F8F">
        <w:rPr>
          <w:rFonts w:ascii="Arial" w:eastAsiaTheme="minorEastAsia" w:hAnsi="Arial" w:cs="Arial"/>
          <w:lang w:eastAsia="zh-CN"/>
        </w:rPr>
        <w:t xml:space="preserve"> no more fulfilled.</w:t>
      </w:r>
    </w:p>
    <w:p w:rsidR="008D01FA" w:rsidRDefault="00517F8F" w:rsidP="008D01FA">
      <w:pPr>
        <w:pStyle w:val="BodyText"/>
        <w:jc w:val="both"/>
        <w:rPr>
          <w:rFonts w:ascii="Arial" w:eastAsiaTheme="minorEastAsia" w:hAnsi="Arial" w:cs="Arial"/>
          <w:lang w:eastAsia="zh-CN"/>
        </w:rPr>
      </w:pPr>
      <w:r w:rsidRPr="008D01FA">
        <w:rPr>
          <w:rFonts w:ascii="Arial" w:eastAsiaTheme="minorEastAsia" w:hAnsi="Arial" w:cs="Arial"/>
          <w:b/>
          <w:lang w:eastAsia="zh-CN"/>
        </w:rPr>
        <w:t>Observation 3:</w:t>
      </w:r>
      <w:r>
        <w:rPr>
          <w:rFonts w:ascii="Arial" w:eastAsiaTheme="minorEastAsia" w:hAnsi="Arial" w:cs="Arial"/>
          <w:lang w:eastAsia="zh-CN"/>
        </w:rPr>
        <w:t xml:space="preserve"> For RRM relaxation in dedicated mode the </w:t>
      </w:r>
      <w:r w:rsidR="008D01FA">
        <w:rPr>
          <w:rFonts w:ascii="Arial" w:eastAsiaTheme="minorEastAsia" w:hAnsi="Arial" w:cs="Arial"/>
          <w:lang w:eastAsia="zh-CN"/>
        </w:rPr>
        <w:t>maintenance</w:t>
      </w:r>
      <w:r>
        <w:rPr>
          <w:rFonts w:ascii="Arial" w:eastAsiaTheme="minorEastAsia" w:hAnsi="Arial" w:cs="Arial"/>
          <w:lang w:eastAsia="zh-CN"/>
        </w:rPr>
        <w:t xml:space="preserve"> of service should have highest priority </w:t>
      </w:r>
      <w:r w:rsidR="008D01FA">
        <w:rPr>
          <w:rFonts w:ascii="Arial" w:eastAsiaTheme="minorEastAsia" w:hAnsi="Arial" w:cs="Arial"/>
          <w:lang w:eastAsia="zh-CN"/>
        </w:rPr>
        <w:t xml:space="preserve">and no extra delay on mobility evaluation </w:t>
      </w:r>
      <w:proofErr w:type="gramStart"/>
      <w:r w:rsidR="008D01FA">
        <w:rPr>
          <w:rFonts w:ascii="Arial" w:eastAsiaTheme="minorEastAsia" w:hAnsi="Arial" w:cs="Arial"/>
          <w:lang w:eastAsia="zh-CN"/>
        </w:rPr>
        <w:t>should be caused</w:t>
      </w:r>
      <w:r w:rsidR="00203A15">
        <w:rPr>
          <w:rFonts w:ascii="Arial" w:eastAsiaTheme="minorEastAsia" w:hAnsi="Arial" w:cs="Arial"/>
          <w:lang w:eastAsia="zh-CN"/>
        </w:rPr>
        <w:t>,</w:t>
      </w:r>
      <w:r w:rsidR="008D01FA">
        <w:rPr>
          <w:rFonts w:ascii="Arial" w:eastAsiaTheme="minorEastAsia" w:hAnsi="Arial" w:cs="Arial"/>
          <w:lang w:eastAsia="zh-CN"/>
        </w:rPr>
        <w:t xml:space="preserve"> when the stationarity requirement is not or no more fulfilled</w:t>
      </w:r>
      <w:proofErr w:type="gramEnd"/>
      <w:r w:rsidR="008D01FA">
        <w:rPr>
          <w:rFonts w:ascii="Arial" w:eastAsiaTheme="minorEastAsia" w:hAnsi="Arial" w:cs="Arial"/>
          <w:lang w:eastAsia="zh-CN"/>
        </w:rPr>
        <w:t>.</w:t>
      </w:r>
    </w:p>
    <w:p w:rsidR="00B92B18" w:rsidRDefault="00182896" w:rsidP="00354B10">
      <w:pPr>
        <w:pStyle w:val="BodyText"/>
        <w:jc w:val="both"/>
        <w:rPr>
          <w:rFonts w:ascii="Arial" w:eastAsiaTheme="minorEastAsia" w:hAnsi="Arial" w:cs="Arial"/>
          <w:lang w:eastAsia="zh-CN"/>
        </w:rPr>
      </w:pPr>
      <w:r w:rsidRPr="00354B10">
        <w:rPr>
          <w:rFonts w:ascii="Arial" w:eastAsiaTheme="minorEastAsia" w:hAnsi="Arial" w:cs="Arial"/>
          <w:lang w:eastAsia="zh-CN"/>
        </w:rPr>
        <w:t xml:space="preserve">In case of connected </w:t>
      </w:r>
      <w:proofErr w:type="gramStart"/>
      <w:r w:rsidRPr="00354B10">
        <w:rPr>
          <w:rFonts w:ascii="Arial" w:eastAsiaTheme="minorEastAsia" w:hAnsi="Arial" w:cs="Arial"/>
          <w:lang w:eastAsia="zh-CN"/>
        </w:rPr>
        <w:t>mode</w:t>
      </w:r>
      <w:proofErr w:type="gramEnd"/>
      <w:r w:rsidRPr="00354B10">
        <w:rPr>
          <w:rFonts w:ascii="Arial" w:eastAsiaTheme="minorEastAsia" w:hAnsi="Arial" w:cs="Arial"/>
          <w:lang w:eastAsia="zh-CN"/>
        </w:rPr>
        <w:t xml:space="preserve"> any relaxations concerning measurements need to be based on dedicated signaling. </w:t>
      </w:r>
      <w:r w:rsidR="00B92B18">
        <w:rPr>
          <w:rFonts w:ascii="Arial" w:eastAsiaTheme="minorEastAsia" w:hAnsi="Arial" w:cs="Arial"/>
          <w:lang w:eastAsia="zh-CN"/>
        </w:rPr>
        <w:t xml:space="preserve">The network may provide relaxation for mobility </w:t>
      </w:r>
      <w:r w:rsidR="009D7717">
        <w:rPr>
          <w:rFonts w:ascii="Arial" w:eastAsiaTheme="minorEastAsia" w:hAnsi="Arial" w:cs="Arial"/>
          <w:lang w:eastAsia="zh-CN"/>
        </w:rPr>
        <w:t>measurements</w:t>
      </w:r>
      <w:r w:rsidR="00B92B18">
        <w:rPr>
          <w:rFonts w:ascii="Arial" w:eastAsiaTheme="minorEastAsia" w:hAnsi="Arial" w:cs="Arial"/>
          <w:lang w:eastAsia="zh-CN"/>
        </w:rPr>
        <w:t xml:space="preserve"> intra- and/or inter-frequency measurements if it is known that the UE is fulfilling the stationarity requirements.</w:t>
      </w:r>
    </w:p>
    <w:p w:rsidR="008D01FA" w:rsidRDefault="008D01FA" w:rsidP="00354B10">
      <w:pPr>
        <w:pStyle w:val="BodyText"/>
        <w:jc w:val="both"/>
        <w:rPr>
          <w:rFonts w:ascii="Arial" w:eastAsiaTheme="minorEastAsia" w:hAnsi="Arial" w:cs="Arial"/>
          <w:lang w:eastAsia="zh-CN"/>
        </w:rPr>
      </w:pPr>
      <w:r>
        <w:rPr>
          <w:rFonts w:ascii="Arial" w:eastAsiaTheme="minorEastAsia" w:hAnsi="Arial" w:cs="Arial"/>
          <w:lang w:eastAsia="zh-CN"/>
        </w:rPr>
        <w:t>Different measurements cause different efforts and hence intra/inter-frequency measurements should be separately configurable.</w:t>
      </w:r>
    </w:p>
    <w:p w:rsidR="008D01FA" w:rsidRDefault="00E45A7B" w:rsidP="00354B10">
      <w:pPr>
        <w:pStyle w:val="BodyText"/>
        <w:jc w:val="both"/>
        <w:rPr>
          <w:rFonts w:ascii="Arial" w:eastAsiaTheme="minorEastAsia" w:hAnsi="Arial" w:cs="Arial"/>
          <w:lang w:eastAsia="zh-CN"/>
        </w:rPr>
      </w:pPr>
      <w:r>
        <w:rPr>
          <w:rFonts w:ascii="Arial" w:eastAsiaTheme="minorEastAsia" w:hAnsi="Arial" w:cs="Arial"/>
          <w:b/>
          <w:lang w:eastAsia="zh-CN"/>
        </w:rPr>
        <w:t xml:space="preserve">Observation </w:t>
      </w:r>
      <w:r w:rsidRPr="00E45A7B">
        <w:rPr>
          <w:rFonts w:ascii="Arial" w:eastAsiaTheme="minorEastAsia" w:hAnsi="Arial" w:cs="Arial"/>
          <w:b/>
          <w:lang w:eastAsia="zh-CN"/>
        </w:rPr>
        <w:t>4:</w:t>
      </w:r>
      <w:r>
        <w:rPr>
          <w:rFonts w:ascii="Arial" w:eastAsiaTheme="minorEastAsia" w:hAnsi="Arial" w:cs="Arial"/>
          <w:lang w:eastAsia="zh-CN"/>
        </w:rPr>
        <w:t xml:space="preserve"> </w:t>
      </w:r>
      <w:r w:rsidR="008D01FA">
        <w:rPr>
          <w:rFonts w:ascii="Arial" w:eastAsiaTheme="minorEastAsia" w:hAnsi="Arial" w:cs="Arial"/>
          <w:lang w:eastAsia="zh-CN"/>
        </w:rPr>
        <w:t xml:space="preserve">The RRM relaxation for inter-frequency/inter-RAT and intra-frequency measurements should be able to </w:t>
      </w:r>
      <w:proofErr w:type="gramStart"/>
      <w:r w:rsidR="008D01FA">
        <w:rPr>
          <w:rFonts w:ascii="Arial" w:eastAsiaTheme="minorEastAsia" w:hAnsi="Arial" w:cs="Arial"/>
          <w:lang w:eastAsia="zh-CN"/>
        </w:rPr>
        <w:t>be separately configured</w:t>
      </w:r>
      <w:proofErr w:type="gramEnd"/>
      <w:r w:rsidR="008D01FA">
        <w:rPr>
          <w:rFonts w:ascii="Arial" w:eastAsiaTheme="minorEastAsia" w:hAnsi="Arial" w:cs="Arial"/>
          <w:lang w:eastAsia="zh-CN"/>
        </w:rPr>
        <w:t xml:space="preserve"> by the network.</w:t>
      </w:r>
    </w:p>
    <w:p w:rsidR="00A9209C" w:rsidRDefault="00B377EC" w:rsidP="00354B10">
      <w:pPr>
        <w:pStyle w:val="BodyText"/>
        <w:jc w:val="both"/>
        <w:rPr>
          <w:rFonts w:ascii="Arial" w:eastAsiaTheme="minorEastAsia" w:hAnsi="Arial" w:cs="Arial"/>
          <w:lang w:eastAsia="zh-CN"/>
        </w:rPr>
      </w:pPr>
      <w:r>
        <w:rPr>
          <w:rFonts w:ascii="Arial" w:eastAsiaTheme="minorEastAsia" w:hAnsi="Arial" w:cs="Arial"/>
          <w:lang w:eastAsia="zh-CN"/>
        </w:rPr>
        <w:t>When the UE</w:t>
      </w:r>
      <w:bookmarkStart w:id="4" w:name="_GoBack"/>
      <w:bookmarkEnd w:id="4"/>
      <w:r w:rsidR="009E4409">
        <w:rPr>
          <w:rFonts w:ascii="Arial" w:eastAsiaTheme="minorEastAsia" w:hAnsi="Arial" w:cs="Arial"/>
          <w:lang w:eastAsia="zh-CN"/>
        </w:rPr>
        <w:t xml:space="preserve"> is evaluating </w:t>
      </w:r>
      <w:r w:rsidR="008D01FA">
        <w:rPr>
          <w:rFonts w:ascii="Arial" w:eastAsiaTheme="minorEastAsia" w:hAnsi="Arial" w:cs="Arial"/>
          <w:lang w:eastAsia="zh-CN"/>
        </w:rPr>
        <w:t>o</w:t>
      </w:r>
      <w:r w:rsidR="009E4409">
        <w:rPr>
          <w:rFonts w:ascii="Arial" w:eastAsiaTheme="minorEastAsia" w:hAnsi="Arial" w:cs="Arial"/>
          <w:lang w:eastAsia="zh-CN"/>
        </w:rPr>
        <w:t>r even has fulfilled the stationarity requirement</w:t>
      </w:r>
      <w:r w:rsidR="00E45A7B">
        <w:rPr>
          <w:rFonts w:ascii="Arial" w:eastAsiaTheme="minorEastAsia" w:hAnsi="Arial" w:cs="Arial"/>
          <w:lang w:eastAsia="zh-CN"/>
        </w:rPr>
        <w:t>,</w:t>
      </w:r>
      <w:r w:rsidR="009E4409">
        <w:rPr>
          <w:rFonts w:ascii="Arial" w:eastAsiaTheme="minorEastAsia" w:hAnsi="Arial" w:cs="Arial"/>
          <w:lang w:eastAsia="zh-CN"/>
        </w:rPr>
        <w:t xml:space="preserve"> it may happen that the starts moving. In such a </w:t>
      </w:r>
      <w:proofErr w:type="gramStart"/>
      <w:r w:rsidR="009E4409">
        <w:rPr>
          <w:rFonts w:ascii="Arial" w:eastAsiaTheme="minorEastAsia" w:hAnsi="Arial" w:cs="Arial"/>
          <w:lang w:eastAsia="zh-CN"/>
        </w:rPr>
        <w:t>case</w:t>
      </w:r>
      <w:proofErr w:type="gramEnd"/>
      <w:r w:rsidR="009E4409">
        <w:rPr>
          <w:rFonts w:ascii="Arial" w:eastAsiaTheme="minorEastAsia" w:hAnsi="Arial" w:cs="Arial"/>
          <w:lang w:eastAsia="zh-CN"/>
        </w:rPr>
        <w:t xml:space="preserve"> any impact on mobility from RRM relaxation evaluation or configuration should be minimized. </w:t>
      </w:r>
    </w:p>
    <w:p w:rsidR="00B92B18" w:rsidRDefault="009E4409" w:rsidP="00354B10">
      <w:pPr>
        <w:pStyle w:val="BodyText"/>
        <w:jc w:val="both"/>
        <w:rPr>
          <w:rFonts w:ascii="Arial" w:eastAsiaTheme="minorEastAsia" w:hAnsi="Arial" w:cs="Arial"/>
          <w:lang w:eastAsia="zh-CN"/>
        </w:rPr>
      </w:pPr>
      <w:r>
        <w:rPr>
          <w:rFonts w:ascii="Arial" w:eastAsiaTheme="minorEastAsia" w:hAnsi="Arial" w:cs="Arial"/>
          <w:lang w:eastAsia="zh-CN"/>
        </w:rPr>
        <w:t>M</w:t>
      </w:r>
      <w:r w:rsidR="00B92B18">
        <w:rPr>
          <w:rFonts w:ascii="Arial" w:eastAsiaTheme="minorEastAsia" w:hAnsi="Arial" w:cs="Arial"/>
          <w:lang w:eastAsia="zh-CN"/>
        </w:rPr>
        <w:t xml:space="preserve">aintaining the connection without interruption in service is most important in such a case. Hence, once the device starts moving and no more fulfills the stationarity requirements the measurements for mobility need to be instantly performed. Not </w:t>
      </w:r>
      <w:r w:rsidR="009D7717">
        <w:rPr>
          <w:rFonts w:ascii="Arial" w:eastAsiaTheme="minorEastAsia" w:hAnsi="Arial" w:cs="Arial"/>
          <w:lang w:eastAsia="zh-CN"/>
        </w:rPr>
        <w:t>losing</w:t>
      </w:r>
      <w:r w:rsidR="00B92B18">
        <w:rPr>
          <w:rFonts w:ascii="Arial" w:eastAsiaTheme="minorEastAsia" w:hAnsi="Arial" w:cs="Arial"/>
          <w:lang w:eastAsia="zh-CN"/>
        </w:rPr>
        <w:t xml:space="preserve"> </w:t>
      </w:r>
      <w:r>
        <w:rPr>
          <w:rFonts w:ascii="Arial" w:eastAsiaTheme="minorEastAsia" w:hAnsi="Arial" w:cs="Arial"/>
          <w:lang w:eastAsia="zh-CN"/>
        </w:rPr>
        <w:t xml:space="preserve">additional </w:t>
      </w:r>
      <w:r w:rsidR="00B92B18">
        <w:rPr>
          <w:rFonts w:ascii="Arial" w:eastAsiaTheme="minorEastAsia" w:hAnsi="Arial" w:cs="Arial"/>
          <w:lang w:eastAsia="zh-CN"/>
        </w:rPr>
        <w:t xml:space="preserve">time </w:t>
      </w:r>
      <w:r>
        <w:rPr>
          <w:rFonts w:ascii="Arial" w:eastAsiaTheme="minorEastAsia" w:hAnsi="Arial" w:cs="Arial"/>
          <w:lang w:eastAsia="zh-CN"/>
        </w:rPr>
        <w:t xml:space="preserve">by indicating that the device is not fulfilling stationarity requirement and only at said point receiving information </w:t>
      </w:r>
      <w:r w:rsidR="00B92B18">
        <w:rPr>
          <w:rFonts w:ascii="Arial" w:eastAsiaTheme="minorEastAsia" w:hAnsi="Arial" w:cs="Arial"/>
          <w:lang w:eastAsia="zh-CN"/>
        </w:rPr>
        <w:t xml:space="preserve">related </w:t>
      </w:r>
      <w:r w:rsidR="00B92B18">
        <w:rPr>
          <w:rFonts w:ascii="Arial" w:eastAsiaTheme="minorEastAsia" w:hAnsi="Arial" w:cs="Arial"/>
          <w:lang w:eastAsia="zh-CN"/>
        </w:rPr>
        <w:lastRenderedPageBreak/>
        <w:t xml:space="preserve">measurement configuration, it </w:t>
      </w:r>
      <w:proofErr w:type="gramStart"/>
      <w:r w:rsidR="00B92B18">
        <w:rPr>
          <w:rFonts w:ascii="Arial" w:eastAsiaTheme="minorEastAsia" w:hAnsi="Arial" w:cs="Arial"/>
          <w:lang w:eastAsia="zh-CN"/>
        </w:rPr>
        <w:t>is proposed</w:t>
      </w:r>
      <w:proofErr w:type="gramEnd"/>
      <w:r w:rsidR="00B92B18">
        <w:rPr>
          <w:rFonts w:ascii="Arial" w:eastAsiaTheme="minorEastAsia" w:hAnsi="Arial" w:cs="Arial"/>
          <w:lang w:eastAsia="zh-CN"/>
        </w:rPr>
        <w:t xml:space="preserve"> to do the measurement configuration also for devices fulf</w:t>
      </w:r>
      <w:r>
        <w:rPr>
          <w:rFonts w:ascii="Arial" w:eastAsiaTheme="minorEastAsia" w:hAnsi="Arial" w:cs="Arial"/>
          <w:lang w:eastAsia="zh-CN"/>
        </w:rPr>
        <w:t>illing stationarity requirement and prior stationarity requirement is evaluated.</w:t>
      </w:r>
    </w:p>
    <w:p w:rsidR="006E1294" w:rsidRDefault="00182896" w:rsidP="00354B10">
      <w:pPr>
        <w:pStyle w:val="BodyText"/>
        <w:jc w:val="both"/>
        <w:rPr>
          <w:rFonts w:ascii="Arial" w:eastAsiaTheme="minorEastAsia" w:hAnsi="Arial" w:cs="Arial"/>
          <w:lang w:eastAsia="zh-CN"/>
        </w:rPr>
      </w:pPr>
      <w:r w:rsidRPr="00354B10">
        <w:rPr>
          <w:rFonts w:ascii="Arial" w:eastAsiaTheme="minorEastAsia" w:hAnsi="Arial" w:cs="Arial"/>
          <w:lang w:eastAsia="zh-CN"/>
        </w:rPr>
        <w:t xml:space="preserve">The network can configure the REDCAP UE with measurement tasks and relate their execution </w:t>
      </w:r>
      <w:proofErr w:type="gramStart"/>
      <w:r w:rsidRPr="00354B10">
        <w:rPr>
          <w:rFonts w:ascii="Arial" w:eastAsiaTheme="minorEastAsia" w:hAnsi="Arial" w:cs="Arial"/>
          <w:lang w:eastAsia="zh-CN"/>
        </w:rPr>
        <w:t>to a criteria</w:t>
      </w:r>
      <w:proofErr w:type="gramEnd"/>
      <w:r w:rsidRPr="00354B10">
        <w:rPr>
          <w:rFonts w:ascii="Arial" w:eastAsiaTheme="minorEastAsia" w:hAnsi="Arial" w:cs="Arial"/>
          <w:lang w:eastAsia="zh-CN"/>
        </w:rPr>
        <w:t xml:space="preserve"> related to the serving cell. I.e</w:t>
      </w:r>
      <w:r w:rsidR="00017422" w:rsidRPr="00354B10">
        <w:rPr>
          <w:rFonts w:ascii="Arial" w:eastAsiaTheme="minorEastAsia" w:hAnsi="Arial" w:cs="Arial"/>
          <w:lang w:eastAsia="zh-CN"/>
        </w:rPr>
        <w:t>.</w:t>
      </w:r>
      <w:r w:rsidRPr="00354B10">
        <w:rPr>
          <w:rFonts w:ascii="Arial" w:eastAsiaTheme="minorEastAsia" w:hAnsi="Arial" w:cs="Arial"/>
          <w:lang w:eastAsia="zh-CN"/>
        </w:rPr>
        <w:t xml:space="preserve"> when the </w:t>
      </w:r>
      <w:r w:rsidR="009E4409">
        <w:rPr>
          <w:rFonts w:ascii="Arial" w:eastAsiaTheme="minorEastAsia" w:hAnsi="Arial" w:cs="Arial"/>
          <w:lang w:eastAsia="zh-CN"/>
        </w:rPr>
        <w:t xml:space="preserve">RRM relaxation criteria is fulfilled and stays fulfilled, </w:t>
      </w:r>
      <w:r w:rsidRPr="00354B10">
        <w:rPr>
          <w:rFonts w:ascii="Arial" w:eastAsiaTheme="minorEastAsia" w:hAnsi="Arial" w:cs="Arial"/>
          <w:lang w:eastAsia="zh-CN"/>
        </w:rPr>
        <w:t>the UE does not need to perform the configured intra- and inter-frequency measurements unless the condition that the serving cell stays within a certain range is no more met.</w:t>
      </w:r>
    </w:p>
    <w:p w:rsidR="00017422" w:rsidRDefault="00A9209C" w:rsidP="003D22BA">
      <w:pPr>
        <w:pStyle w:val="BodyText"/>
        <w:jc w:val="both"/>
        <w:rPr>
          <w:rFonts w:ascii="Arial" w:eastAsiaTheme="minorEastAsia" w:hAnsi="Arial" w:cs="Arial"/>
          <w:lang w:eastAsia="zh-CN"/>
        </w:rPr>
      </w:pPr>
      <w:r>
        <w:rPr>
          <w:rFonts w:ascii="Arial" w:eastAsiaTheme="minorEastAsia" w:hAnsi="Arial" w:cs="Arial"/>
          <w:b/>
          <w:lang w:eastAsia="zh-CN"/>
        </w:rPr>
        <w:t xml:space="preserve">Observation </w:t>
      </w:r>
      <w:r w:rsidR="008D01FA">
        <w:rPr>
          <w:rFonts w:ascii="Arial" w:eastAsiaTheme="minorEastAsia" w:hAnsi="Arial" w:cs="Arial"/>
          <w:b/>
          <w:lang w:eastAsia="zh-CN"/>
        </w:rPr>
        <w:t>5</w:t>
      </w:r>
      <w:r w:rsidR="00017422" w:rsidRPr="00354B10">
        <w:rPr>
          <w:rFonts w:ascii="Arial" w:eastAsiaTheme="minorEastAsia" w:hAnsi="Arial" w:cs="Arial"/>
          <w:b/>
          <w:lang w:eastAsia="zh-CN"/>
        </w:rPr>
        <w:t>:</w:t>
      </w:r>
      <w:r w:rsidR="00017422">
        <w:rPr>
          <w:rFonts w:ascii="Arial" w:eastAsiaTheme="minorEastAsia" w:hAnsi="Arial" w:cs="Arial"/>
          <w:lang w:eastAsia="zh-CN"/>
        </w:rPr>
        <w:t xml:space="preserve"> The </w:t>
      </w:r>
      <w:r w:rsidR="009E4409">
        <w:rPr>
          <w:rFonts w:ascii="Arial" w:eastAsiaTheme="minorEastAsia" w:hAnsi="Arial" w:cs="Arial"/>
          <w:lang w:eastAsia="zh-CN"/>
        </w:rPr>
        <w:t xml:space="preserve">NR-REDCAP </w:t>
      </w:r>
      <w:r w:rsidR="00017422">
        <w:rPr>
          <w:rFonts w:ascii="Arial" w:eastAsiaTheme="minorEastAsia" w:hAnsi="Arial" w:cs="Arial"/>
          <w:lang w:eastAsia="zh-CN"/>
        </w:rPr>
        <w:t>UE should be configured with intra-frequency and inter-frequency mea</w:t>
      </w:r>
      <w:r w:rsidR="00354B10">
        <w:rPr>
          <w:rFonts w:ascii="Arial" w:eastAsiaTheme="minorEastAsia" w:hAnsi="Arial" w:cs="Arial"/>
          <w:lang w:eastAsia="zh-CN"/>
        </w:rPr>
        <w:t>surements tasks</w:t>
      </w:r>
      <w:r w:rsidR="00017422">
        <w:rPr>
          <w:rFonts w:ascii="Arial" w:eastAsiaTheme="minorEastAsia" w:hAnsi="Arial" w:cs="Arial"/>
          <w:lang w:eastAsia="zh-CN"/>
        </w:rPr>
        <w:t xml:space="preserve"> and reporting </w:t>
      </w:r>
      <w:r w:rsidR="00354B10">
        <w:rPr>
          <w:rFonts w:ascii="Arial" w:eastAsiaTheme="minorEastAsia" w:hAnsi="Arial" w:cs="Arial"/>
          <w:lang w:eastAsia="zh-CN"/>
        </w:rPr>
        <w:t>e</w:t>
      </w:r>
      <w:r w:rsidR="00017422">
        <w:rPr>
          <w:rFonts w:ascii="Arial" w:eastAsiaTheme="minorEastAsia" w:hAnsi="Arial" w:cs="Arial"/>
          <w:lang w:eastAsia="zh-CN"/>
        </w:rPr>
        <w:t>vents so that UE can sta</w:t>
      </w:r>
      <w:r w:rsidR="00354B10">
        <w:rPr>
          <w:rFonts w:ascii="Arial" w:eastAsiaTheme="minorEastAsia" w:hAnsi="Arial" w:cs="Arial"/>
          <w:lang w:eastAsia="zh-CN"/>
        </w:rPr>
        <w:t>r</w:t>
      </w:r>
      <w:r w:rsidR="00017422">
        <w:rPr>
          <w:rFonts w:ascii="Arial" w:eastAsiaTheme="minorEastAsia" w:hAnsi="Arial" w:cs="Arial"/>
          <w:lang w:eastAsia="zh-CN"/>
        </w:rPr>
        <w:t xml:space="preserve">t and report immediately the required </w:t>
      </w:r>
      <w:r w:rsidR="00354B10">
        <w:rPr>
          <w:rFonts w:ascii="Arial" w:eastAsiaTheme="minorEastAsia" w:hAnsi="Arial" w:cs="Arial"/>
          <w:lang w:eastAsia="zh-CN"/>
        </w:rPr>
        <w:t>measurements</w:t>
      </w:r>
      <w:r w:rsidR="00017422">
        <w:rPr>
          <w:rFonts w:ascii="Arial" w:eastAsiaTheme="minorEastAsia" w:hAnsi="Arial" w:cs="Arial"/>
          <w:lang w:eastAsia="zh-CN"/>
        </w:rPr>
        <w:t xml:space="preserve"> for mobility purposes once the stationarity requirement configured by the </w:t>
      </w:r>
      <w:proofErr w:type="spellStart"/>
      <w:r w:rsidR="00017422">
        <w:rPr>
          <w:rFonts w:ascii="Arial" w:eastAsiaTheme="minorEastAsia" w:hAnsi="Arial" w:cs="Arial"/>
          <w:lang w:eastAsia="zh-CN"/>
        </w:rPr>
        <w:t>gNB</w:t>
      </w:r>
      <w:proofErr w:type="spellEnd"/>
      <w:r w:rsidR="00017422">
        <w:rPr>
          <w:rFonts w:ascii="Arial" w:eastAsiaTheme="minorEastAsia" w:hAnsi="Arial" w:cs="Arial"/>
          <w:lang w:eastAsia="zh-CN"/>
        </w:rPr>
        <w:t xml:space="preserve"> is no more met.</w:t>
      </w:r>
    </w:p>
    <w:p w:rsidR="00017422" w:rsidRDefault="00517F8F" w:rsidP="003D22BA">
      <w:pPr>
        <w:pStyle w:val="BodyText"/>
        <w:jc w:val="both"/>
        <w:rPr>
          <w:rFonts w:ascii="Arial" w:eastAsiaTheme="minorEastAsia" w:hAnsi="Arial" w:cs="Arial"/>
          <w:lang w:eastAsia="zh-CN"/>
        </w:rPr>
      </w:pPr>
      <w:r>
        <w:rPr>
          <w:rFonts w:ascii="Arial" w:eastAsiaTheme="minorEastAsia" w:hAnsi="Arial" w:cs="Arial"/>
          <w:b/>
          <w:lang w:eastAsia="zh-CN"/>
        </w:rPr>
        <w:t xml:space="preserve">Observation </w:t>
      </w:r>
      <w:r w:rsidR="008D01FA">
        <w:rPr>
          <w:rFonts w:ascii="Arial" w:eastAsiaTheme="minorEastAsia" w:hAnsi="Arial" w:cs="Arial"/>
          <w:b/>
          <w:lang w:eastAsia="zh-CN"/>
        </w:rPr>
        <w:t>6</w:t>
      </w:r>
      <w:r w:rsidR="00017422" w:rsidRPr="00354B10">
        <w:rPr>
          <w:rFonts w:ascii="Arial" w:eastAsiaTheme="minorEastAsia" w:hAnsi="Arial" w:cs="Arial"/>
          <w:b/>
          <w:lang w:eastAsia="zh-CN"/>
        </w:rPr>
        <w:t>:</w:t>
      </w:r>
      <w:r w:rsidR="00017422">
        <w:rPr>
          <w:rFonts w:ascii="Arial" w:eastAsiaTheme="minorEastAsia" w:hAnsi="Arial" w:cs="Arial"/>
          <w:lang w:eastAsia="zh-CN"/>
        </w:rPr>
        <w:t xml:space="preserve"> When the UE is configured with a dedicated stationarity requirement which is fulfilled the UE shall refrain from signaling mobility measurement events, further the UE may choose not to perform the underlying measurements as long as the mobility criteria is fulfilled. </w:t>
      </w:r>
      <w:r>
        <w:rPr>
          <w:rFonts w:ascii="Arial" w:eastAsiaTheme="minorEastAsia" w:hAnsi="Arial" w:cs="Arial"/>
          <w:lang w:eastAsia="zh-CN"/>
        </w:rPr>
        <w:t>FFS whether this applies to all configured neighbor cell measurements or only to a subset as indicated by the network.</w:t>
      </w:r>
    </w:p>
    <w:p w:rsidR="00017422" w:rsidRDefault="00017422" w:rsidP="003D22BA">
      <w:pPr>
        <w:pStyle w:val="BodyText"/>
        <w:jc w:val="both"/>
        <w:rPr>
          <w:rFonts w:ascii="Arial" w:eastAsiaTheme="minorEastAsia" w:hAnsi="Arial" w:cs="Arial"/>
          <w:lang w:eastAsia="zh-CN"/>
        </w:rPr>
      </w:pPr>
    </w:p>
    <w:p w:rsidR="00477E71" w:rsidRDefault="00477E71" w:rsidP="003D22BA">
      <w:pPr>
        <w:pStyle w:val="BodyText"/>
        <w:jc w:val="both"/>
        <w:rPr>
          <w:rFonts w:ascii="Arial" w:eastAsiaTheme="minorEastAsia" w:hAnsi="Arial" w:cs="Arial"/>
          <w:lang w:eastAsia="zh-CN"/>
        </w:rPr>
      </w:pPr>
    </w:p>
    <w:p w:rsidR="004043C5" w:rsidRDefault="004043C5" w:rsidP="004043C5">
      <w:pPr>
        <w:pStyle w:val="Heading1"/>
        <w:jc w:val="both"/>
      </w:pPr>
      <w:r>
        <w:t xml:space="preserve">Conclusion </w:t>
      </w:r>
    </w:p>
    <w:p w:rsidR="00B43448" w:rsidRPr="00A9209C" w:rsidRDefault="0010417C" w:rsidP="00B43448">
      <w:pPr>
        <w:pStyle w:val="BodyText"/>
        <w:rPr>
          <w:rFonts w:ascii="Arial" w:eastAsiaTheme="minorEastAsia" w:hAnsi="Arial" w:cs="Arial"/>
          <w:lang w:eastAsia="zh-CN"/>
        </w:rPr>
      </w:pPr>
      <w:r w:rsidRPr="00A9209C">
        <w:rPr>
          <w:rFonts w:ascii="Arial" w:eastAsiaTheme="minorEastAsia" w:hAnsi="Arial" w:cs="Arial"/>
          <w:lang w:eastAsia="zh-CN"/>
        </w:rPr>
        <w:t>Following proposals are suggested to be discussed by RAN2:</w:t>
      </w:r>
    </w:p>
    <w:p w:rsidR="00E45A7B" w:rsidRDefault="00203A15" w:rsidP="00E45A7B">
      <w:pPr>
        <w:pStyle w:val="BodyText"/>
        <w:jc w:val="both"/>
        <w:rPr>
          <w:rFonts w:ascii="Arial" w:eastAsiaTheme="minorEastAsia" w:hAnsi="Arial" w:cs="Arial"/>
          <w:lang w:eastAsia="zh-CN"/>
        </w:rPr>
      </w:pPr>
      <w:bookmarkStart w:id="5" w:name="_Ref6663992"/>
      <w:r>
        <w:rPr>
          <w:rFonts w:ascii="Arial" w:eastAsiaTheme="minorEastAsia" w:hAnsi="Arial" w:cs="Arial"/>
          <w:b/>
          <w:lang w:eastAsia="zh-CN"/>
        </w:rPr>
        <w:t>Proposal</w:t>
      </w:r>
      <w:r w:rsidR="00E45A7B">
        <w:rPr>
          <w:rFonts w:ascii="Arial" w:eastAsiaTheme="minorEastAsia" w:hAnsi="Arial" w:cs="Arial"/>
          <w:b/>
          <w:lang w:eastAsia="zh-CN"/>
        </w:rPr>
        <w:t xml:space="preserve"> 1</w:t>
      </w:r>
      <w:r w:rsidR="00E45A7B" w:rsidRPr="00017422">
        <w:rPr>
          <w:rFonts w:ascii="Arial" w:eastAsiaTheme="minorEastAsia" w:hAnsi="Arial" w:cs="Arial"/>
          <w:b/>
          <w:lang w:eastAsia="zh-CN"/>
        </w:rPr>
        <w:t>:</w:t>
      </w:r>
      <w:r w:rsidR="00E45A7B">
        <w:rPr>
          <w:rFonts w:ascii="Arial" w:eastAsiaTheme="minorEastAsia" w:hAnsi="Arial" w:cs="Arial"/>
          <w:lang w:eastAsia="zh-CN"/>
        </w:rPr>
        <w:t xml:space="preserve"> When entering connected mode and the UE has previously successfully fulfilled the stationarity requirement in </w:t>
      </w:r>
      <w:proofErr w:type="spellStart"/>
      <w:r w:rsidR="00E45A7B">
        <w:rPr>
          <w:rFonts w:ascii="Arial" w:eastAsiaTheme="minorEastAsia" w:hAnsi="Arial" w:cs="Arial"/>
          <w:lang w:eastAsia="zh-CN"/>
        </w:rPr>
        <w:t>RRC_idle</w:t>
      </w:r>
      <w:proofErr w:type="spellEnd"/>
      <w:r w:rsidR="00E45A7B">
        <w:rPr>
          <w:rFonts w:ascii="Arial" w:eastAsiaTheme="minorEastAsia" w:hAnsi="Arial" w:cs="Arial"/>
          <w:lang w:eastAsia="zh-CN"/>
        </w:rPr>
        <w:t xml:space="preserve"> or </w:t>
      </w:r>
      <w:proofErr w:type="spellStart"/>
      <w:r w:rsidR="00E45A7B">
        <w:rPr>
          <w:rFonts w:ascii="Arial" w:eastAsiaTheme="minorEastAsia" w:hAnsi="Arial" w:cs="Arial"/>
          <w:lang w:eastAsia="zh-CN"/>
        </w:rPr>
        <w:t>RRC_inactive</w:t>
      </w:r>
      <w:proofErr w:type="spellEnd"/>
      <w:r w:rsidR="00E45A7B">
        <w:rPr>
          <w:rFonts w:ascii="Arial" w:eastAsiaTheme="minorEastAsia" w:hAnsi="Arial" w:cs="Arial"/>
          <w:lang w:eastAsia="zh-CN"/>
        </w:rPr>
        <w:t xml:space="preserve"> the UE should indicate that.</w:t>
      </w:r>
    </w:p>
    <w:p w:rsidR="00203A15" w:rsidRDefault="00203A15" w:rsidP="00203A15">
      <w:pPr>
        <w:pStyle w:val="BodyText"/>
        <w:jc w:val="both"/>
        <w:rPr>
          <w:rFonts w:ascii="Arial" w:eastAsiaTheme="minorEastAsia" w:hAnsi="Arial" w:cs="Arial"/>
          <w:lang w:eastAsia="zh-CN"/>
        </w:rPr>
      </w:pPr>
      <w:r>
        <w:rPr>
          <w:rFonts w:ascii="Arial" w:eastAsiaTheme="minorEastAsia" w:hAnsi="Arial" w:cs="Arial"/>
          <w:b/>
          <w:lang w:eastAsia="zh-CN"/>
        </w:rPr>
        <w:t>Proposal</w:t>
      </w:r>
      <w:r w:rsidRPr="00E45A7B">
        <w:rPr>
          <w:rFonts w:ascii="Arial" w:eastAsiaTheme="minorEastAsia" w:hAnsi="Arial" w:cs="Arial"/>
          <w:b/>
          <w:lang w:eastAsia="zh-CN"/>
        </w:rPr>
        <w:t xml:space="preserve"> 2: </w:t>
      </w:r>
      <w:r>
        <w:rPr>
          <w:rFonts w:ascii="Arial" w:eastAsiaTheme="minorEastAsia" w:hAnsi="Arial" w:cs="Arial"/>
          <w:lang w:eastAsia="zh-CN"/>
        </w:rPr>
        <w:t xml:space="preserve">The configuration of RRM relaxation in in </w:t>
      </w:r>
      <w:proofErr w:type="spellStart"/>
      <w:r>
        <w:rPr>
          <w:rFonts w:ascii="Arial" w:eastAsiaTheme="minorEastAsia" w:hAnsi="Arial" w:cs="Arial"/>
          <w:lang w:eastAsia="zh-CN"/>
        </w:rPr>
        <w:t>RRC_Connected</w:t>
      </w:r>
      <w:proofErr w:type="spellEnd"/>
      <w:r>
        <w:rPr>
          <w:rFonts w:ascii="Arial" w:eastAsiaTheme="minorEastAsia" w:hAnsi="Arial" w:cs="Arial"/>
          <w:lang w:eastAsia="zh-CN"/>
        </w:rPr>
        <w:t xml:space="preserve"> is independent whether RRM relaxation </w:t>
      </w:r>
      <w:proofErr w:type="gramStart"/>
      <w:r>
        <w:rPr>
          <w:rFonts w:ascii="Arial" w:eastAsiaTheme="minorEastAsia" w:hAnsi="Arial" w:cs="Arial"/>
          <w:lang w:eastAsia="zh-CN"/>
        </w:rPr>
        <w:t>was configured</w:t>
      </w:r>
      <w:proofErr w:type="gramEnd"/>
      <w:r>
        <w:rPr>
          <w:rFonts w:ascii="Arial" w:eastAsiaTheme="minorEastAsia" w:hAnsi="Arial" w:cs="Arial"/>
          <w:lang w:eastAsia="zh-CN"/>
        </w:rPr>
        <w:t xml:space="preserve"> in RRC-idle/inactive and vice versa.</w:t>
      </w:r>
    </w:p>
    <w:p w:rsidR="00203A15" w:rsidRDefault="00203A15" w:rsidP="00203A15">
      <w:pPr>
        <w:pStyle w:val="BodyText"/>
        <w:jc w:val="both"/>
        <w:rPr>
          <w:rFonts w:ascii="Arial" w:eastAsiaTheme="minorEastAsia" w:hAnsi="Arial" w:cs="Arial"/>
          <w:lang w:eastAsia="zh-CN"/>
        </w:rPr>
      </w:pPr>
      <w:r>
        <w:rPr>
          <w:rFonts w:ascii="Arial" w:eastAsiaTheme="minorEastAsia" w:hAnsi="Arial" w:cs="Arial"/>
          <w:b/>
          <w:lang w:eastAsia="zh-CN"/>
        </w:rPr>
        <w:t>Proposal</w:t>
      </w:r>
      <w:r w:rsidRPr="008D01FA">
        <w:rPr>
          <w:rFonts w:ascii="Arial" w:eastAsiaTheme="minorEastAsia" w:hAnsi="Arial" w:cs="Arial"/>
          <w:b/>
          <w:lang w:eastAsia="zh-CN"/>
        </w:rPr>
        <w:t xml:space="preserve"> 3:</w:t>
      </w:r>
      <w:r>
        <w:rPr>
          <w:rFonts w:ascii="Arial" w:eastAsiaTheme="minorEastAsia" w:hAnsi="Arial" w:cs="Arial"/>
          <w:lang w:eastAsia="zh-CN"/>
        </w:rPr>
        <w:t xml:space="preserve"> For RRM relaxation in dedicated mode the maintenance of service should have highest priority and no extra delay on mobility evaluation </w:t>
      </w:r>
      <w:proofErr w:type="gramStart"/>
      <w:r>
        <w:rPr>
          <w:rFonts w:ascii="Arial" w:eastAsiaTheme="minorEastAsia" w:hAnsi="Arial" w:cs="Arial"/>
          <w:lang w:eastAsia="zh-CN"/>
        </w:rPr>
        <w:t>should be caused, when the stationarity requirement is not or no more fulfilled</w:t>
      </w:r>
      <w:proofErr w:type="gramEnd"/>
      <w:r>
        <w:rPr>
          <w:rFonts w:ascii="Arial" w:eastAsiaTheme="minorEastAsia" w:hAnsi="Arial" w:cs="Arial"/>
          <w:lang w:eastAsia="zh-CN"/>
        </w:rPr>
        <w:t>.</w:t>
      </w:r>
    </w:p>
    <w:p w:rsidR="00203A15" w:rsidRPr="00203A15" w:rsidRDefault="00203A15" w:rsidP="00203A15">
      <w:pPr>
        <w:pStyle w:val="BodyText"/>
        <w:jc w:val="both"/>
        <w:rPr>
          <w:rFonts w:ascii="Arial" w:eastAsiaTheme="minorEastAsia" w:hAnsi="Arial" w:cs="Arial"/>
          <w:lang w:eastAsia="zh-CN"/>
        </w:rPr>
      </w:pPr>
      <w:r>
        <w:rPr>
          <w:rFonts w:ascii="Arial" w:eastAsiaTheme="minorEastAsia" w:hAnsi="Arial" w:cs="Arial"/>
          <w:b/>
          <w:lang w:eastAsia="zh-CN"/>
        </w:rPr>
        <w:t xml:space="preserve">Proposal </w:t>
      </w:r>
      <w:r w:rsidRPr="00E45A7B">
        <w:rPr>
          <w:rFonts w:ascii="Arial" w:eastAsiaTheme="minorEastAsia" w:hAnsi="Arial" w:cs="Arial"/>
          <w:b/>
          <w:lang w:eastAsia="zh-CN"/>
        </w:rPr>
        <w:t>4:</w:t>
      </w:r>
      <w:r w:rsidRPr="00203A15">
        <w:rPr>
          <w:rFonts w:ascii="Arial" w:eastAsiaTheme="minorEastAsia" w:hAnsi="Arial" w:cs="Arial"/>
          <w:b/>
          <w:lang w:eastAsia="zh-CN"/>
        </w:rPr>
        <w:t xml:space="preserve"> </w:t>
      </w:r>
      <w:r w:rsidRPr="00203A15">
        <w:rPr>
          <w:rFonts w:ascii="Arial" w:eastAsiaTheme="minorEastAsia" w:hAnsi="Arial" w:cs="Arial"/>
          <w:lang w:eastAsia="zh-CN"/>
        </w:rPr>
        <w:t xml:space="preserve">The RRM relaxation for inter-frequency/inter-RAT and intra-frequency measurements should be able to </w:t>
      </w:r>
      <w:proofErr w:type="gramStart"/>
      <w:r w:rsidRPr="00203A15">
        <w:rPr>
          <w:rFonts w:ascii="Arial" w:eastAsiaTheme="minorEastAsia" w:hAnsi="Arial" w:cs="Arial"/>
          <w:lang w:eastAsia="zh-CN"/>
        </w:rPr>
        <w:t>be separately configured</w:t>
      </w:r>
      <w:proofErr w:type="gramEnd"/>
      <w:r w:rsidRPr="00203A15">
        <w:rPr>
          <w:rFonts w:ascii="Arial" w:eastAsiaTheme="minorEastAsia" w:hAnsi="Arial" w:cs="Arial"/>
          <w:lang w:eastAsia="zh-CN"/>
        </w:rPr>
        <w:t xml:space="preserve"> by the network.</w:t>
      </w:r>
    </w:p>
    <w:p w:rsidR="00203A15" w:rsidRDefault="00203A15" w:rsidP="00203A15">
      <w:pPr>
        <w:pStyle w:val="BodyText"/>
        <w:jc w:val="both"/>
        <w:rPr>
          <w:rFonts w:ascii="Arial" w:eastAsiaTheme="minorEastAsia" w:hAnsi="Arial" w:cs="Arial"/>
          <w:lang w:eastAsia="zh-CN"/>
        </w:rPr>
      </w:pPr>
      <w:r>
        <w:rPr>
          <w:rFonts w:ascii="Arial" w:eastAsiaTheme="minorEastAsia" w:hAnsi="Arial" w:cs="Arial"/>
          <w:b/>
          <w:lang w:eastAsia="zh-CN"/>
        </w:rPr>
        <w:t>Proposal 5</w:t>
      </w:r>
      <w:r w:rsidRPr="00354B10">
        <w:rPr>
          <w:rFonts w:ascii="Arial" w:eastAsiaTheme="minorEastAsia" w:hAnsi="Arial" w:cs="Arial"/>
          <w:b/>
          <w:lang w:eastAsia="zh-CN"/>
        </w:rPr>
        <w:t>:</w:t>
      </w:r>
      <w:r>
        <w:rPr>
          <w:rFonts w:ascii="Arial" w:eastAsiaTheme="minorEastAsia" w:hAnsi="Arial" w:cs="Arial"/>
          <w:lang w:eastAsia="zh-CN"/>
        </w:rPr>
        <w:t xml:space="preserve"> The NR-REDCAP UE should be configured with intra-frequency and inter-frequency measurements tasks and reporting events so that UE can start and report immediately the required measurements for mobility purposes once the stationarity requirement configured by the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is no more met.</w:t>
      </w:r>
    </w:p>
    <w:p w:rsidR="00203A15" w:rsidRDefault="00203A15" w:rsidP="00203A15">
      <w:pPr>
        <w:pStyle w:val="BodyText"/>
        <w:jc w:val="both"/>
        <w:rPr>
          <w:rFonts w:ascii="Arial" w:eastAsiaTheme="minorEastAsia" w:hAnsi="Arial" w:cs="Arial"/>
          <w:lang w:eastAsia="zh-CN"/>
        </w:rPr>
      </w:pPr>
      <w:r>
        <w:rPr>
          <w:rFonts w:ascii="Arial" w:eastAsiaTheme="minorEastAsia" w:hAnsi="Arial" w:cs="Arial"/>
          <w:b/>
          <w:lang w:eastAsia="zh-CN"/>
        </w:rPr>
        <w:t>Proposa 6</w:t>
      </w:r>
      <w:r w:rsidRPr="00354B10">
        <w:rPr>
          <w:rFonts w:ascii="Arial" w:eastAsiaTheme="minorEastAsia" w:hAnsi="Arial" w:cs="Arial"/>
          <w:b/>
          <w:lang w:eastAsia="zh-CN"/>
        </w:rPr>
        <w:t>:</w:t>
      </w:r>
      <w:r>
        <w:rPr>
          <w:rFonts w:ascii="Arial" w:eastAsiaTheme="minorEastAsia" w:hAnsi="Arial" w:cs="Arial"/>
          <w:lang w:eastAsia="zh-CN"/>
        </w:rPr>
        <w:t xml:space="preserve"> When the UE is configured with a dedicated stationarity requirement which is fulfilled the UE shall refrain from signaling mobility measurement events, further the UE may choose not to perform the underlying measurements as long as the mobility criteria is fulfilled. FFS whether this applies to all configured neighbor cell measurements or only to a subset as indicated by the network.</w:t>
      </w:r>
    </w:p>
    <w:p w:rsidR="00CF30CE" w:rsidRDefault="00CF30CE" w:rsidP="00CF30CE">
      <w:pPr>
        <w:pStyle w:val="BodyText"/>
        <w:jc w:val="both"/>
        <w:rPr>
          <w:rFonts w:ascii="Arial" w:eastAsiaTheme="minorEastAsia" w:hAnsi="Arial" w:cs="Arial"/>
          <w:lang w:eastAsia="zh-CN"/>
        </w:rPr>
      </w:pPr>
    </w:p>
    <w:p w:rsidR="00E17614" w:rsidRDefault="00E17614" w:rsidP="003D22BA">
      <w:pPr>
        <w:pStyle w:val="Heading1"/>
        <w:jc w:val="both"/>
      </w:pPr>
      <w:r>
        <w:rPr>
          <w:rFonts w:hint="eastAsia"/>
        </w:rPr>
        <w:lastRenderedPageBreak/>
        <w:t>Reference</w:t>
      </w:r>
      <w:bookmarkEnd w:id="5"/>
    </w:p>
    <w:p w:rsidR="00721DEB" w:rsidRDefault="00E17614" w:rsidP="00721DEB">
      <w:pPr>
        <w:jc w:val="both"/>
      </w:pPr>
      <w:r>
        <w:rPr>
          <w:rFonts w:eastAsia="Times New Roman"/>
          <w:sz w:val="20"/>
          <w:szCs w:val="24"/>
        </w:rPr>
        <w:t>[1]</w:t>
      </w:r>
      <w:r>
        <w:t xml:space="preserve"> </w:t>
      </w:r>
      <w:r w:rsidR="00721DEB">
        <w:t>R2-2108894</w:t>
      </w:r>
      <w:r w:rsidR="00721DEB">
        <w:tab/>
        <w:t xml:space="preserve">[offline 110] RRM relaxation, Proposals for potential agreement </w:t>
      </w:r>
    </w:p>
    <w:p w:rsidR="00721DEB" w:rsidRDefault="00A6729E" w:rsidP="006274B5">
      <w:pPr>
        <w:jc w:val="both"/>
      </w:pPr>
      <w:r>
        <w:t xml:space="preserve">[2] </w:t>
      </w:r>
      <w:r w:rsidR="00721DEB" w:rsidRPr="00721DEB">
        <w:t>R2-21091</w:t>
      </w:r>
      <w:r w:rsidR="00721DEB">
        <w:t>97</w:t>
      </w:r>
      <w:r w:rsidR="00721DEB">
        <w:tab/>
        <w:t xml:space="preserve">LS on RRM relaxation, </w:t>
      </w:r>
      <w:r w:rsidR="00721DEB" w:rsidRPr="00721DEB">
        <w:t>LS out</w:t>
      </w:r>
      <w:r w:rsidR="00721DEB" w:rsidRPr="00721DEB">
        <w:tab/>
      </w:r>
    </w:p>
    <w:sectPr w:rsidR="00721DE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96D39"/>
    <w:multiLevelType w:val="hybridMultilevel"/>
    <w:tmpl w:val="366C45BC"/>
    <w:lvl w:ilvl="0" w:tplc="70A84CA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D62F48"/>
    <w:multiLevelType w:val="hybridMultilevel"/>
    <w:tmpl w:val="AD9CB4E8"/>
    <w:lvl w:ilvl="0" w:tplc="2E5870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2FB3AA6"/>
    <w:multiLevelType w:val="hybridMultilevel"/>
    <w:tmpl w:val="AA38BA9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4"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3"/>
  </w:num>
  <w:num w:numId="2">
    <w:abstractNumId w:val="5"/>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A33"/>
    <w:rsid w:val="00001A33"/>
    <w:rsid w:val="00017422"/>
    <w:rsid w:val="0010417C"/>
    <w:rsid w:val="001505C4"/>
    <w:rsid w:val="001648CC"/>
    <w:rsid w:val="00177D30"/>
    <w:rsid w:val="00182896"/>
    <w:rsid w:val="00197C23"/>
    <w:rsid w:val="001A20D6"/>
    <w:rsid w:val="001A225B"/>
    <w:rsid w:val="001F5068"/>
    <w:rsid w:val="00203A15"/>
    <w:rsid w:val="00244CBC"/>
    <w:rsid w:val="00332C62"/>
    <w:rsid w:val="00343768"/>
    <w:rsid w:val="00354B10"/>
    <w:rsid w:val="003600D1"/>
    <w:rsid w:val="003D22BA"/>
    <w:rsid w:val="003E2D32"/>
    <w:rsid w:val="003E604E"/>
    <w:rsid w:val="004043C5"/>
    <w:rsid w:val="004323EC"/>
    <w:rsid w:val="00477E71"/>
    <w:rsid w:val="00480F92"/>
    <w:rsid w:val="004E3E27"/>
    <w:rsid w:val="004F1EC8"/>
    <w:rsid w:val="00517F8F"/>
    <w:rsid w:val="0056036C"/>
    <w:rsid w:val="005617DA"/>
    <w:rsid w:val="005D4F16"/>
    <w:rsid w:val="005E49D3"/>
    <w:rsid w:val="005F2E1C"/>
    <w:rsid w:val="006274B5"/>
    <w:rsid w:val="00682DED"/>
    <w:rsid w:val="006B2EAB"/>
    <w:rsid w:val="006E1294"/>
    <w:rsid w:val="00721DEB"/>
    <w:rsid w:val="007405FA"/>
    <w:rsid w:val="007A0DAA"/>
    <w:rsid w:val="007A350B"/>
    <w:rsid w:val="008043D4"/>
    <w:rsid w:val="0080570A"/>
    <w:rsid w:val="00876936"/>
    <w:rsid w:val="008C5F6A"/>
    <w:rsid w:val="008D01FA"/>
    <w:rsid w:val="00992597"/>
    <w:rsid w:val="009D7717"/>
    <w:rsid w:val="009E4409"/>
    <w:rsid w:val="00A471F4"/>
    <w:rsid w:val="00A6729E"/>
    <w:rsid w:val="00A76391"/>
    <w:rsid w:val="00A771AF"/>
    <w:rsid w:val="00A9209C"/>
    <w:rsid w:val="00AD361B"/>
    <w:rsid w:val="00B107C5"/>
    <w:rsid w:val="00B15082"/>
    <w:rsid w:val="00B35E9B"/>
    <w:rsid w:val="00B377EC"/>
    <w:rsid w:val="00B43448"/>
    <w:rsid w:val="00B62EC8"/>
    <w:rsid w:val="00B92B18"/>
    <w:rsid w:val="00B93D1B"/>
    <w:rsid w:val="00BA682A"/>
    <w:rsid w:val="00C170B1"/>
    <w:rsid w:val="00C23ED7"/>
    <w:rsid w:val="00CA232A"/>
    <w:rsid w:val="00CA4100"/>
    <w:rsid w:val="00CC0D88"/>
    <w:rsid w:val="00CF30CE"/>
    <w:rsid w:val="00D20C6B"/>
    <w:rsid w:val="00DD7126"/>
    <w:rsid w:val="00E0365F"/>
    <w:rsid w:val="00E17614"/>
    <w:rsid w:val="00E37FA2"/>
    <w:rsid w:val="00E45A7B"/>
    <w:rsid w:val="00E6428A"/>
    <w:rsid w:val="00EC7164"/>
    <w:rsid w:val="00F129F4"/>
    <w:rsid w:val="00F62A1B"/>
    <w:rsid w:val="00F9093E"/>
    <w:rsid w:val="00FA5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0DA6B"/>
  <w15:chartTrackingRefBased/>
  <w15:docId w15:val="{5D15870E-9D51-4E42-9CDA-A5DF8CF2E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BodyText"/>
    <w:link w:val="Heading1Char"/>
    <w:qFormat/>
    <w:rsid w:val="00E17614"/>
    <w:pPr>
      <w:keepNext/>
      <w:numPr>
        <w:numId w:val="2"/>
      </w:numPr>
      <w:spacing w:before="360" w:after="120" w:line="240" w:lineRule="auto"/>
      <w:outlineLvl w:val="0"/>
    </w:pPr>
    <w:rPr>
      <w:rFonts w:ascii="Arial" w:eastAsia="SimSun" w:hAnsi="Arial" w:cs="Arial"/>
      <w:b/>
      <w:bCs/>
      <w:kern w:val="32"/>
      <w:sz w:val="28"/>
      <w:szCs w:val="32"/>
      <w:lang w:eastAsia="zh-CN"/>
    </w:rPr>
  </w:style>
  <w:style w:type="paragraph" w:styleId="Heading2">
    <w:name w:val="heading 2"/>
    <w:basedOn w:val="Normal"/>
    <w:next w:val="Normal"/>
    <w:link w:val="Heading2Char"/>
    <w:uiPriority w:val="9"/>
    <w:unhideWhenUsed/>
    <w:qFormat/>
    <w:rsid w:val="006E129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1761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17614"/>
    <w:pPr>
      <w:keepNext/>
      <w:numPr>
        <w:ilvl w:val="3"/>
        <w:numId w:val="2"/>
      </w:numPr>
      <w:spacing w:before="240" w:after="60" w:line="240" w:lineRule="auto"/>
      <w:outlineLvl w:val="3"/>
    </w:pPr>
    <w:rPr>
      <w:rFonts w:ascii="Times New Roman" w:eastAsia="MS Mincho"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F92"/>
    <w:pPr>
      <w:spacing w:after="0" w:line="240" w:lineRule="auto"/>
      <w:ind w:left="720"/>
      <w:contextualSpacing/>
    </w:pPr>
    <w:rPr>
      <w:rFonts w:ascii="Times New Roman" w:eastAsia="Batang" w:hAnsi="Times New Roman" w:cs="Times New Roman"/>
      <w:sz w:val="20"/>
      <w:szCs w:val="20"/>
      <w:lang w:val="en-GB"/>
    </w:rPr>
  </w:style>
  <w:style w:type="character" w:customStyle="1" w:styleId="Heading1Char">
    <w:name w:val="Heading 1 Char"/>
    <w:basedOn w:val="DefaultParagraphFont"/>
    <w:link w:val="Heading1"/>
    <w:rsid w:val="00E17614"/>
    <w:rPr>
      <w:rFonts w:ascii="Arial" w:eastAsia="SimSun" w:hAnsi="Arial" w:cs="Arial"/>
      <w:b/>
      <w:bCs/>
      <w:kern w:val="32"/>
      <w:sz w:val="28"/>
      <w:szCs w:val="3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7614"/>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17614"/>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17614"/>
    <w:rPr>
      <w:rFonts w:ascii="Arial" w:eastAsia="MS Mincho" w:hAnsi="Arial" w:cs="Times New Roman"/>
      <w:b/>
      <w:sz w:val="20"/>
      <w:szCs w:val="24"/>
    </w:rPr>
  </w:style>
  <w:style w:type="paragraph" w:styleId="BodyText">
    <w:name w:val="Body Text"/>
    <w:basedOn w:val="Normal"/>
    <w:link w:val="BodyTextChar"/>
    <w:uiPriority w:val="99"/>
    <w:semiHidden/>
    <w:unhideWhenUsed/>
    <w:rsid w:val="00E17614"/>
    <w:pPr>
      <w:spacing w:after="120"/>
    </w:pPr>
  </w:style>
  <w:style w:type="character" w:customStyle="1" w:styleId="BodyTextChar">
    <w:name w:val="Body Text Char"/>
    <w:basedOn w:val="DefaultParagraphFont"/>
    <w:link w:val="BodyText"/>
    <w:uiPriority w:val="99"/>
    <w:semiHidden/>
    <w:rsid w:val="00E17614"/>
  </w:style>
  <w:style w:type="character" w:customStyle="1" w:styleId="Heading3Char">
    <w:name w:val="Heading 3 Char"/>
    <w:basedOn w:val="DefaultParagraphFont"/>
    <w:link w:val="Heading3"/>
    <w:uiPriority w:val="9"/>
    <w:semiHidden/>
    <w:rsid w:val="00E17614"/>
    <w:rPr>
      <w:rFonts w:asciiTheme="majorHAnsi" w:eastAsiaTheme="majorEastAsia" w:hAnsiTheme="majorHAnsi" w:cstheme="majorBidi"/>
      <w:color w:val="1F4D78" w:themeColor="accent1" w:themeShade="7F"/>
      <w:sz w:val="24"/>
      <w:szCs w:val="24"/>
    </w:rPr>
  </w:style>
  <w:style w:type="paragraph" w:styleId="List2">
    <w:name w:val="List 2"/>
    <w:basedOn w:val="List"/>
    <w:rsid w:val="00E17614"/>
    <w:pPr>
      <w:numPr>
        <w:numId w:val="3"/>
      </w:numPr>
      <w:tabs>
        <w:tab w:val="clear" w:pos="2041"/>
        <w:tab w:val="num" w:pos="567"/>
      </w:tabs>
      <w:spacing w:before="180" w:after="0" w:line="240" w:lineRule="auto"/>
      <w:ind w:left="567" w:hanging="567"/>
      <w:contextualSpacing w:val="0"/>
    </w:pPr>
    <w:rPr>
      <w:rFonts w:ascii="Arial" w:eastAsia="Times New Roman" w:hAnsi="Arial" w:cs="Times New Roman"/>
      <w:szCs w:val="20"/>
    </w:rPr>
  </w:style>
  <w:style w:type="paragraph" w:styleId="List">
    <w:name w:val="List"/>
    <w:basedOn w:val="Normal"/>
    <w:uiPriority w:val="99"/>
    <w:semiHidden/>
    <w:unhideWhenUsed/>
    <w:rsid w:val="00E17614"/>
    <w:pPr>
      <w:ind w:left="283" w:hanging="283"/>
      <w:contextualSpacing/>
    </w:pPr>
  </w:style>
  <w:style w:type="paragraph" w:customStyle="1" w:styleId="B1">
    <w:name w:val="B1"/>
    <w:basedOn w:val="List"/>
    <w:link w:val="B1Zchn"/>
    <w:qFormat/>
    <w:rsid w:val="00BA682A"/>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lang w:val="en-GB"/>
    </w:rPr>
  </w:style>
  <w:style w:type="character" w:customStyle="1" w:styleId="B1Zchn">
    <w:name w:val="B1 Zchn"/>
    <w:link w:val="B1"/>
    <w:qFormat/>
    <w:rsid w:val="00BA682A"/>
    <w:rPr>
      <w:rFonts w:ascii="Times New Roman" w:eastAsia="MS Mincho" w:hAnsi="Times New Roman" w:cs="Times New Roman"/>
      <w:sz w:val="20"/>
      <w:szCs w:val="20"/>
      <w:lang w:val="en-GB"/>
    </w:rPr>
  </w:style>
  <w:style w:type="character" w:customStyle="1" w:styleId="Heading2Char">
    <w:name w:val="Heading 2 Char"/>
    <w:basedOn w:val="DefaultParagraphFont"/>
    <w:link w:val="Heading2"/>
    <w:uiPriority w:val="9"/>
    <w:rsid w:val="006E1294"/>
    <w:rPr>
      <w:rFonts w:asciiTheme="majorHAnsi" w:eastAsiaTheme="majorEastAsia" w:hAnsiTheme="majorHAnsi" w:cstheme="majorBidi"/>
      <w:color w:val="2E74B5" w:themeColor="accent1" w:themeShade="BF"/>
      <w:sz w:val="26"/>
      <w:szCs w:val="26"/>
    </w:rPr>
  </w:style>
  <w:style w:type="paragraph" w:customStyle="1" w:styleId="Doc-text2">
    <w:name w:val="Doc-text2"/>
    <w:basedOn w:val="Normal"/>
    <w:link w:val="Doc-text2Char"/>
    <w:qFormat/>
    <w:rsid w:val="00721DE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721DEB"/>
    <w:rPr>
      <w:rFonts w:ascii="Arial" w:eastAsia="MS Mincho" w:hAnsi="Arial" w:cs="Times New Roman"/>
      <w:sz w:val="20"/>
      <w:szCs w:val="24"/>
      <w:lang w:val="en-GB" w:eastAsia="en-GB"/>
    </w:rPr>
  </w:style>
  <w:style w:type="character" w:styleId="Hyperlink">
    <w:name w:val="Hyperlink"/>
    <w:uiPriority w:val="99"/>
    <w:qFormat/>
    <w:rsid w:val="00721DE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91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1221</Words>
  <Characters>6964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Breuer Volker</dc:creator>
  <cp:keywords/>
  <dc:description/>
  <cp:lastModifiedBy>Breuer Volker</cp:lastModifiedBy>
  <cp:revision>4</cp:revision>
  <dcterms:created xsi:type="dcterms:W3CDTF">2021-10-19T08:26:00Z</dcterms:created>
  <dcterms:modified xsi:type="dcterms:W3CDTF">2021-10-20T06:22:00Z</dcterms:modified>
</cp:coreProperties>
</file>