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Xuelong</w:t>
            </w:r>
            <w:proofErr w:type="spellEnd"/>
            <w:r>
              <w:rPr>
                <w:rFonts w:eastAsiaTheme="minorEastAsia" w:cs="Arial"/>
                <w:lang w:val="en-US" w:eastAsia="zh-TW"/>
              </w:rPr>
              <w:t xml:space="preserve">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w:t>
            </w:r>
            <w:proofErr w:type="spellStart"/>
            <w:r>
              <w:rPr>
                <w:rFonts w:cs="Arial"/>
                <w:lang w:val="en-US" w:eastAsia="ja-JP"/>
              </w:rPr>
              <w:t>Fujishiro</w:t>
            </w:r>
            <w:proofErr w:type="spellEnd"/>
            <w:r>
              <w:rPr>
                <w:rFonts w:cs="Arial"/>
                <w:lang w:val="en-US" w:eastAsia="ja-JP"/>
              </w:rPr>
              <w:t xml:space="preserve">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Dawid</w:t>
            </w:r>
            <w:proofErr w:type="spellEnd"/>
            <w:r>
              <w:rPr>
                <w:rFonts w:eastAsiaTheme="minorEastAsia" w:cs="Arial"/>
                <w:lang w:val="en-US" w:eastAsia="zh-TW"/>
              </w:rPr>
              <w:t xml:space="preserve"> </w:t>
            </w:r>
            <w:proofErr w:type="spellStart"/>
            <w:r>
              <w:rPr>
                <w:rFonts w:eastAsiaTheme="minorEastAsia" w:cs="Arial"/>
                <w:lang w:val="en-US" w:eastAsia="zh-TW"/>
              </w:rPr>
              <w:t>Koziol</w:t>
            </w:r>
            <w:proofErr w:type="spellEnd"/>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r w:rsidR="00541E16" w:rsidRPr="007A4BD4" w14:paraId="6C96D2E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C4A2F11" w14:textId="428BA819" w:rsidR="00541E16" w:rsidRPr="007A4BD4" w:rsidRDefault="00541E16" w:rsidP="00A4043A">
            <w:pPr>
              <w:pStyle w:val="Doc-text2"/>
              <w:ind w:left="0" w:firstLine="0"/>
              <w:jc w:val="both"/>
              <w:rPr>
                <w:rFonts w:eastAsiaTheme="minorEastAsia" w:cs="Arial"/>
                <w:lang w:val="en-US" w:eastAsia="zh-TW"/>
              </w:rPr>
            </w:pPr>
            <w:r>
              <w:rPr>
                <w:rFonts w:eastAsiaTheme="minorEastAsia" w:cs="Arial"/>
                <w:lang w:val="en-US" w:eastAsia="zh-TW"/>
              </w:rPr>
              <w:t>LGE</w:t>
            </w:r>
          </w:p>
        </w:tc>
        <w:tc>
          <w:tcPr>
            <w:tcW w:w="2693" w:type="dxa"/>
          </w:tcPr>
          <w:p w14:paraId="74FC9CC1" w14:textId="07C4F8D2"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SangWon</w:t>
            </w:r>
            <w:proofErr w:type="spellEnd"/>
            <w:r>
              <w:rPr>
                <w:rFonts w:eastAsiaTheme="minorEastAsia" w:cs="Arial"/>
                <w:lang w:val="en-US" w:eastAsia="zh-TW"/>
              </w:rPr>
              <w:t xml:space="preserve"> Kim</w:t>
            </w:r>
          </w:p>
        </w:tc>
        <w:tc>
          <w:tcPr>
            <w:tcW w:w="4531" w:type="dxa"/>
          </w:tcPr>
          <w:p w14:paraId="1A168270" w14:textId="23F21FDE" w:rsidR="00541E16" w:rsidRPr="007A4BD4" w:rsidRDefault="00541E16"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sangwon7.kim@lge.com</w:t>
            </w:r>
          </w:p>
        </w:tc>
      </w:tr>
      <w:tr w:rsidR="00326BF4" w:rsidRPr="007A4BD4" w14:paraId="74A40EB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90AC94C" w14:textId="75262C68" w:rsidR="00326BF4" w:rsidRDefault="00326BF4" w:rsidP="00A4043A">
            <w:pPr>
              <w:pStyle w:val="Doc-text2"/>
              <w:ind w:left="0" w:firstLine="0"/>
              <w:jc w:val="both"/>
              <w:rPr>
                <w:rFonts w:eastAsiaTheme="minorEastAsia" w:cs="Arial"/>
                <w:lang w:val="en-US" w:eastAsia="zh-TW"/>
              </w:rPr>
            </w:pPr>
            <w:proofErr w:type="spellStart"/>
            <w:r>
              <w:rPr>
                <w:rFonts w:eastAsiaTheme="minorEastAsia" w:cs="Arial"/>
                <w:lang w:val="en-US" w:eastAsia="zh-TW"/>
              </w:rPr>
              <w:t>Futurewei</w:t>
            </w:r>
            <w:proofErr w:type="spellEnd"/>
          </w:p>
        </w:tc>
        <w:tc>
          <w:tcPr>
            <w:tcW w:w="2693" w:type="dxa"/>
          </w:tcPr>
          <w:p w14:paraId="1DD939D6" w14:textId="6CF4535B"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Jialin</w:t>
            </w:r>
            <w:proofErr w:type="spellEnd"/>
            <w:r>
              <w:rPr>
                <w:rFonts w:eastAsiaTheme="minorEastAsia" w:cs="Arial"/>
                <w:lang w:val="en-US" w:eastAsia="zh-TW"/>
              </w:rPr>
              <w:t xml:space="preserve"> Zou</w:t>
            </w:r>
          </w:p>
        </w:tc>
        <w:tc>
          <w:tcPr>
            <w:tcW w:w="4531" w:type="dxa"/>
          </w:tcPr>
          <w:p w14:paraId="318C7653" w14:textId="45CF959A" w:rsidR="00326BF4" w:rsidRDefault="00326BF4"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Jialinzou88@yahoo.com</w:t>
            </w:r>
          </w:p>
        </w:tc>
      </w:tr>
      <w:tr w:rsidR="00A4043A" w:rsidRPr="007A4BD4" w14:paraId="6E7A1D2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6DF0CEBF" w14:textId="118601C6" w:rsidR="00A4043A" w:rsidRDefault="00A4043A" w:rsidP="00A4043A">
            <w:pPr>
              <w:pStyle w:val="Doc-text2"/>
              <w:ind w:left="0" w:firstLine="0"/>
              <w:jc w:val="both"/>
              <w:rPr>
                <w:rFonts w:eastAsiaTheme="minorEastAsia" w:cs="Arial"/>
                <w:lang w:val="en-US" w:eastAsia="zh-TW"/>
              </w:rPr>
            </w:pPr>
            <w:r>
              <w:rPr>
                <w:rFonts w:eastAsiaTheme="minorEastAsia" w:cs="Arial"/>
                <w:lang w:val="en-US" w:eastAsia="zh-TW"/>
              </w:rPr>
              <w:t>Qualcomm</w:t>
            </w:r>
          </w:p>
        </w:tc>
        <w:tc>
          <w:tcPr>
            <w:tcW w:w="2693" w:type="dxa"/>
          </w:tcPr>
          <w:p w14:paraId="4A385BAA" w14:textId="57D9B6B5"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Prasad </w:t>
            </w:r>
            <w:proofErr w:type="spellStart"/>
            <w:r>
              <w:rPr>
                <w:rFonts w:eastAsiaTheme="minorEastAsia" w:cs="Arial"/>
                <w:lang w:val="en-US" w:eastAsia="zh-TW"/>
              </w:rPr>
              <w:t>Kadiri</w:t>
            </w:r>
            <w:proofErr w:type="spellEnd"/>
          </w:p>
        </w:tc>
        <w:tc>
          <w:tcPr>
            <w:tcW w:w="4531" w:type="dxa"/>
          </w:tcPr>
          <w:p w14:paraId="6F216059" w14:textId="1C7DBBFB" w:rsidR="00A4043A" w:rsidRDefault="00A4043A"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pkadiri@qti.qualcomm.com</w:t>
            </w:r>
          </w:p>
        </w:tc>
      </w:tr>
      <w:tr w:rsidR="00A4043A" w:rsidRPr="007A4BD4" w14:paraId="27359D83"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F52B5A" w14:textId="485A3129" w:rsidR="00A4043A" w:rsidRPr="001A3987" w:rsidRDefault="001A3987" w:rsidP="00A4043A">
            <w:pPr>
              <w:pStyle w:val="Doc-text2"/>
              <w:ind w:left="0" w:firstLine="0"/>
              <w:jc w:val="both"/>
              <w:rPr>
                <w:rFonts w:eastAsia="SimSun" w:cs="Arial"/>
                <w:lang w:val="en-US" w:eastAsia="zh-CN"/>
              </w:rPr>
            </w:pPr>
            <w:r>
              <w:rPr>
                <w:rFonts w:eastAsia="SimSun" w:cs="Arial" w:hint="eastAsia"/>
                <w:lang w:val="en-US" w:eastAsia="zh-CN"/>
              </w:rPr>
              <w:t>CATT</w:t>
            </w:r>
          </w:p>
        </w:tc>
        <w:tc>
          <w:tcPr>
            <w:tcW w:w="2693" w:type="dxa"/>
          </w:tcPr>
          <w:p w14:paraId="628CC4D4" w14:textId="44ABA4F5"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Rui Zhou</w:t>
            </w:r>
          </w:p>
        </w:tc>
        <w:tc>
          <w:tcPr>
            <w:tcW w:w="4531" w:type="dxa"/>
          </w:tcPr>
          <w:p w14:paraId="4D67EE81" w14:textId="22BC83C9" w:rsidR="00A4043A" w:rsidRPr="001A3987" w:rsidRDefault="001A3987" w:rsidP="00A4043A">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zhourui@catt.cn</w:t>
            </w:r>
          </w:p>
        </w:tc>
      </w:tr>
      <w:tr w:rsidR="001029D4" w:rsidRPr="007A4BD4" w14:paraId="158FCD7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936E3B" w14:textId="4F1F54BB" w:rsidR="001029D4" w:rsidRPr="001029D4" w:rsidRDefault="001029D4" w:rsidP="001029D4">
            <w:pPr>
              <w:pStyle w:val="Doc-text2"/>
              <w:ind w:left="0" w:firstLine="0"/>
              <w:jc w:val="both"/>
              <w:rPr>
                <w:rFonts w:eastAsiaTheme="minorEastAsia" w:cs="Arial"/>
                <w:lang w:val="en-US" w:eastAsia="zh-TW"/>
              </w:rPr>
            </w:pPr>
            <w:r>
              <w:rPr>
                <w:rFonts w:eastAsia="SimSun" w:cs="Arial" w:hint="eastAsia"/>
                <w:lang w:val="en-US" w:eastAsia="zh-CN"/>
              </w:rPr>
              <w:t>N</w:t>
            </w:r>
            <w:r>
              <w:rPr>
                <w:rFonts w:eastAsia="SimSun" w:cs="Arial"/>
                <w:lang w:val="en-US" w:eastAsia="zh-CN"/>
              </w:rPr>
              <w:t>EC</w:t>
            </w:r>
          </w:p>
        </w:tc>
        <w:tc>
          <w:tcPr>
            <w:tcW w:w="2693" w:type="dxa"/>
          </w:tcPr>
          <w:p w14:paraId="0EF888B5" w14:textId="0002589D"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ZHE CHEN</w:t>
            </w:r>
          </w:p>
        </w:tc>
        <w:tc>
          <w:tcPr>
            <w:tcW w:w="4531" w:type="dxa"/>
          </w:tcPr>
          <w:p w14:paraId="6FA12EDD" w14:textId="750E27DE" w:rsidR="001029D4" w:rsidRDefault="001029D4"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Chen_zhe@nec.cn</w:t>
            </w:r>
          </w:p>
        </w:tc>
      </w:tr>
      <w:tr w:rsidR="00B145A5" w:rsidRPr="007A4BD4" w14:paraId="336EC03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39C4F57" w14:textId="75AA1DC9" w:rsidR="00B145A5" w:rsidRDefault="00B145A5" w:rsidP="00B145A5">
            <w:pPr>
              <w:pStyle w:val="Doc-text2"/>
              <w:ind w:left="0" w:firstLine="0"/>
              <w:jc w:val="both"/>
              <w:rPr>
                <w:rFonts w:eastAsiaTheme="minorEastAsia" w:cs="Arial"/>
                <w:lang w:val="en-US" w:eastAsia="zh-TW"/>
              </w:rPr>
            </w:pPr>
            <w:r>
              <w:rPr>
                <w:rFonts w:eastAsiaTheme="minorEastAsia" w:cs="Arial"/>
                <w:lang w:val="en-US" w:eastAsia="zh-TW"/>
              </w:rPr>
              <w:t>TD Tech, Chengdu TD Tech</w:t>
            </w:r>
          </w:p>
        </w:tc>
        <w:tc>
          <w:tcPr>
            <w:tcW w:w="2693" w:type="dxa"/>
          </w:tcPr>
          <w:p w14:paraId="0E9C9EC4" w14:textId="1A45AE72"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hint="eastAsia"/>
                <w:lang w:val="en-US" w:eastAsia="zh-CN"/>
              </w:rPr>
              <w:t>L</w:t>
            </w:r>
            <w:r>
              <w:rPr>
                <w:rFonts w:eastAsia="SimSun" w:cs="Arial"/>
                <w:lang w:val="en-US" w:eastAsia="zh-CN"/>
              </w:rPr>
              <w:t>imei WEI</w:t>
            </w:r>
          </w:p>
        </w:tc>
        <w:tc>
          <w:tcPr>
            <w:tcW w:w="4531" w:type="dxa"/>
          </w:tcPr>
          <w:p w14:paraId="298376BC" w14:textId="7E41F9CB" w:rsidR="00B145A5" w:rsidRDefault="00B145A5" w:rsidP="00B145A5">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limei.wei@td-tech.com</w:t>
            </w:r>
          </w:p>
        </w:tc>
      </w:tr>
      <w:tr w:rsidR="001029D4" w:rsidRPr="007A4BD4" w14:paraId="049B231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293AA86" w14:textId="70BD4A12" w:rsidR="001029D4" w:rsidRPr="005F3DA3" w:rsidRDefault="005F3DA3" w:rsidP="001029D4">
            <w:pPr>
              <w:pStyle w:val="Doc-text2"/>
              <w:ind w:left="0" w:firstLine="0"/>
              <w:jc w:val="both"/>
              <w:rPr>
                <w:rFonts w:eastAsia="SimSun" w:cs="Arial"/>
                <w:lang w:val="en-US" w:eastAsia="zh-CN"/>
              </w:rPr>
            </w:pPr>
            <w:r>
              <w:rPr>
                <w:rFonts w:eastAsia="SimSun" w:cs="Arial" w:hint="eastAsia"/>
                <w:lang w:val="en-US" w:eastAsia="zh-CN"/>
              </w:rPr>
              <w:t>C</w:t>
            </w:r>
            <w:r>
              <w:rPr>
                <w:rFonts w:eastAsia="SimSun" w:cs="Arial"/>
                <w:lang w:val="en-US" w:eastAsia="zh-CN"/>
              </w:rPr>
              <w:t>MCC</w:t>
            </w:r>
          </w:p>
        </w:tc>
        <w:tc>
          <w:tcPr>
            <w:tcW w:w="2693" w:type="dxa"/>
          </w:tcPr>
          <w:p w14:paraId="6601AD38" w14:textId="0D1540E4"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proofErr w:type="spellStart"/>
            <w:r>
              <w:rPr>
                <w:rFonts w:eastAsia="SimSun" w:cs="Arial" w:hint="eastAsia"/>
                <w:lang w:val="en-US" w:eastAsia="zh-CN"/>
              </w:rPr>
              <w:t>X</w:t>
            </w:r>
            <w:r>
              <w:rPr>
                <w:rFonts w:eastAsia="SimSun" w:cs="Arial"/>
                <w:lang w:val="en-US" w:eastAsia="zh-CN"/>
              </w:rPr>
              <w:t>iaoman</w:t>
            </w:r>
            <w:proofErr w:type="spellEnd"/>
            <w:r>
              <w:rPr>
                <w:rFonts w:eastAsia="SimSun" w:cs="Arial"/>
                <w:lang w:val="en-US" w:eastAsia="zh-CN"/>
              </w:rPr>
              <w:t xml:space="preserve"> </w:t>
            </w:r>
            <w:r>
              <w:rPr>
                <w:rFonts w:eastAsia="SimSun" w:cs="Arial" w:hint="eastAsia"/>
                <w:lang w:val="en-US" w:eastAsia="zh-CN"/>
              </w:rPr>
              <w:t>Liu</w:t>
            </w:r>
          </w:p>
        </w:tc>
        <w:tc>
          <w:tcPr>
            <w:tcW w:w="4531" w:type="dxa"/>
          </w:tcPr>
          <w:p w14:paraId="695F35AD" w14:textId="3E33F761" w:rsidR="001029D4" w:rsidRPr="005F3DA3" w:rsidRDefault="005F3DA3"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l</w:t>
            </w:r>
            <w:r>
              <w:rPr>
                <w:rFonts w:eastAsia="SimSun" w:cs="Arial"/>
                <w:lang w:val="en-US" w:eastAsia="zh-CN"/>
              </w:rPr>
              <w:t>iuxiaoman@chinamobile.com</w:t>
            </w:r>
          </w:p>
        </w:tc>
      </w:tr>
      <w:tr w:rsidR="001029D4" w:rsidRPr="007A4BD4" w14:paraId="6A7058B2"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AF14E71" w14:textId="13954418" w:rsidR="001029D4" w:rsidRDefault="009125E0" w:rsidP="001029D4">
            <w:pPr>
              <w:pStyle w:val="Doc-text2"/>
              <w:ind w:left="0" w:firstLine="0"/>
              <w:jc w:val="both"/>
              <w:rPr>
                <w:rFonts w:eastAsiaTheme="minorEastAsia" w:cs="Arial"/>
                <w:lang w:val="en-US" w:eastAsia="zh-TW"/>
              </w:rPr>
            </w:pPr>
            <w:r>
              <w:rPr>
                <w:rFonts w:eastAsiaTheme="minorEastAsia" w:cs="Arial"/>
                <w:lang w:val="en-US" w:eastAsia="zh-TW"/>
              </w:rPr>
              <w:t>Lenovo, Motorola Mobility</w:t>
            </w:r>
          </w:p>
        </w:tc>
        <w:tc>
          <w:tcPr>
            <w:tcW w:w="2693" w:type="dxa"/>
          </w:tcPr>
          <w:p w14:paraId="665AFAB3" w14:textId="232443C1"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Congchi</w:t>
            </w:r>
            <w:proofErr w:type="spellEnd"/>
            <w:r>
              <w:rPr>
                <w:rFonts w:eastAsiaTheme="minorEastAsia" w:cs="Arial"/>
                <w:lang w:val="en-US" w:eastAsia="zh-TW"/>
              </w:rPr>
              <w:t xml:space="preserve"> Zhang</w:t>
            </w:r>
          </w:p>
        </w:tc>
        <w:tc>
          <w:tcPr>
            <w:tcW w:w="4531" w:type="dxa"/>
          </w:tcPr>
          <w:p w14:paraId="4B5080F7" w14:textId="50132EC3" w:rsidR="001029D4" w:rsidRDefault="009125E0" w:rsidP="001029D4">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Zhangcc16@lenovo.com</w:t>
            </w:r>
          </w:p>
        </w:tc>
      </w:tr>
      <w:tr w:rsidR="00912429" w:rsidRPr="007A4BD4" w14:paraId="5E0D006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1FC1E9" w14:textId="76F813F7" w:rsidR="00912429" w:rsidRDefault="00912429" w:rsidP="00912429">
            <w:pPr>
              <w:pStyle w:val="Doc-text2"/>
              <w:ind w:left="0" w:firstLine="0"/>
              <w:jc w:val="both"/>
              <w:rPr>
                <w:rFonts w:eastAsiaTheme="minorEastAsia" w:cs="Arial"/>
                <w:lang w:val="en-US" w:eastAsia="zh-TW"/>
              </w:rPr>
            </w:pPr>
            <w:r>
              <w:rPr>
                <w:rFonts w:eastAsiaTheme="minorEastAsia" w:cs="Arial"/>
                <w:lang w:val="en-US" w:eastAsia="zh-CN"/>
              </w:rPr>
              <w:t>Apple</w:t>
            </w:r>
          </w:p>
        </w:tc>
        <w:tc>
          <w:tcPr>
            <w:tcW w:w="2693" w:type="dxa"/>
          </w:tcPr>
          <w:p w14:paraId="355ED040" w14:textId="2622F4E6"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Fangli</w:t>
            </w:r>
            <w:proofErr w:type="spellEnd"/>
            <w:r>
              <w:rPr>
                <w:rFonts w:eastAsiaTheme="minorEastAsia" w:cs="Arial"/>
                <w:lang w:val="en-US" w:eastAsia="zh-TW"/>
              </w:rPr>
              <w:t xml:space="preserve"> XU</w:t>
            </w:r>
          </w:p>
        </w:tc>
        <w:tc>
          <w:tcPr>
            <w:tcW w:w="4531" w:type="dxa"/>
          </w:tcPr>
          <w:p w14:paraId="11680178" w14:textId="2619F34C" w:rsidR="00912429" w:rsidRDefault="00912429"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fangli_xu@apple.com</w:t>
            </w:r>
          </w:p>
        </w:tc>
      </w:tr>
      <w:tr w:rsidR="00912429" w:rsidRPr="007A4BD4" w14:paraId="452E58E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A1329D4" w14:textId="2CFBCF4F" w:rsidR="00912429" w:rsidRPr="008425A0" w:rsidRDefault="008425A0" w:rsidP="00912429">
            <w:pPr>
              <w:pStyle w:val="Doc-text2"/>
              <w:ind w:left="0" w:firstLine="0"/>
              <w:jc w:val="both"/>
              <w:rPr>
                <w:rFonts w:eastAsia="SimSun" w:cs="Arial"/>
                <w:lang w:val="en-US" w:eastAsia="zh-CN"/>
              </w:rPr>
            </w:pPr>
            <w:r>
              <w:rPr>
                <w:rFonts w:eastAsia="SimSun" w:cs="Arial" w:hint="eastAsia"/>
                <w:lang w:val="en-US" w:eastAsia="zh-CN"/>
              </w:rPr>
              <w:t>O</w:t>
            </w:r>
            <w:r>
              <w:rPr>
                <w:rFonts w:eastAsia="SimSun" w:cs="Arial"/>
                <w:lang w:val="en-US" w:eastAsia="zh-CN"/>
              </w:rPr>
              <w:t>PPO</w:t>
            </w:r>
          </w:p>
        </w:tc>
        <w:tc>
          <w:tcPr>
            <w:tcW w:w="2693" w:type="dxa"/>
          </w:tcPr>
          <w:p w14:paraId="2C389444" w14:textId="561011B4"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proofErr w:type="spellStart"/>
            <w:r>
              <w:rPr>
                <w:rFonts w:eastAsia="SimSun" w:cs="Arial" w:hint="eastAsia"/>
                <w:lang w:val="en-US" w:eastAsia="zh-CN"/>
              </w:rPr>
              <w:t>S</w:t>
            </w:r>
            <w:r>
              <w:rPr>
                <w:rFonts w:eastAsia="SimSun" w:cs="Arial"/>
                <w:lang w:val="en-US" w:eastAsia="zh-CN"/>
              </w:rPr>
              <w:t>hukun</w:t>
            </w:r>
            <w:proofErr w:type="spellEnd"/>
            <w:r>
              <w:rPr>
                <w:rFonts w:eastAsia="SimSun" w:cs="Arial"/>
                <w:lang w:val="en-US" w:eastAsia="zh-CN"/>
              </w:rPr>
              <w:t xml:space="preserve"> Wang</w:t>
            </w:r>
          </w:p>
        </w:tc>
        <w:tc>
          <w:tcPr>
            <w:tcW w:w="4531" w:type="dxa"/>
          </w:tcPr>
          <w:p w14:paraId="119CBDE9" w14:textId="04A9CCCB" w:rsidR="00912429" w:rsidRPr="008425A0" w:rsidRDefault="008425A0" w:rsidP="00912429">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SimSun" w:cs="Arial"/>
                <w:lang w:val="en-US" w:eastAsia="zh-CN"/>
              </w:rPr>
            </w:pPr>
            <w:r>
              <w:rPr>
                <w:rFonts w:eastAsia="SimSun" w:cs="Arial" w:hint="eastAsia"/>
                <w:lang w:val="en-US" w:eastAsia="zh-CN"/>
              </w:rPr>
              <w:t>w</w:t>
            </w:r>
            <w:r>
              <w:rPr>
                <w:rFonts w:eastAsia="SimSun" w:cs="Arial"/>
                <w:lang w:val="en-US" w:eastAsia="zh-CN"/>
              </w:rPr>
              <w:t>angshukun@oppo.com</w:t>
            </w:r>
          </w:p>
        </w:tc>
      </w:tr>
      <w:tr w:rsidR="00875FDD" w:rsidRPr="007A4BD4" w14:paraId="52B1AA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8013A76" w14:textId="6D860821" w:rsidR="00875FDD" w:rsidRDefault="00875FDD" w:rsidP="00875FDD">
            <w:pPr>
              <w:pStyle w:val="Doc-text2"/>
              <w:ind w:left="0" w:firstLine="0"/>
              <w:jc w:val="both"/>
              <w:rPr>
                <w:rFonts w:eastAsiaTheme="minorEastAsia" w:cs="Arial"/>
                <w:lang w:val="en-US" w:eastAsia="zh-TW"/>
              </w:rPr>
            </w:pPr>
            <w:r w:rsidRPr="00D653C1">
              <w:rPr>
                <w:rFonts w:eastAsiaTheme="minorEastAsia" w:cs="Arial" w:hint="eastAsia"/>
                <w:lang w:val="en-US" w:eastAsia="zh-CN"/>
              </w:rPr>
              <w:t>TCL</w:t>
            </w:r>
          </w:p>
        </w:tc>
        <w:tc>
          <w:tcPr>
            <w:tcW w:w="2693" w:type="dxa"/>
          </w:tcPr>
          <w:p w14:paraId="222C8188" w14:textId="49F2C549"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sidRPr="00D653C1">
              <w:rPr>
                <w:rFonts w:eastAsiaTheme="minorEastAsia" w:cs="Arial" w:hint="eastAsia"/>
                <w:lang w:val="en-US" w:eastAsia="zh-TW"/>
              </w:rPr>
              <w:t>Xin</w:t>
            </w:r>
            <w:r>
              <w:rPr>
                <w:rFonts w:eastAsiaTheme="minorEastAsia" w:cs="Arial"/>
                <w:lang w:val="en-US" w:eastAsia="zh-TW"/>
              </w:rPr>
              <w:t xml:space="preserve"> Zhang</w:t>
            </w:r>
          </w:p>
        </w:tc>
        <w:tc>
          <w:tcPr>
            <w:tcW w:w="4531" w:type="dxa"/>
          </w:tcPr>
          <w:p w14:paraId="20720EE2" w14:textId="01875F8F" w:rsidR="00875FDD" w:rsidRDefault="00875FDD" w:rsidP="00875FD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SimSun" w:cs="Arial"/>
                <w:lang w:val="en-US" w:eastAsia="zh-CN"/>
              </w:rPr>
              <w:t>Suzanna.zhang@tcl.com</w:t>
            </w:r>
          </w:p>
        </w:tc>
      </w:tr>
      <w:tr w:rsidR="003D54BC" w:rsidRPr="007A4BD4" w14:paraId="4A6497B9"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0AE002C" w14:textId="7E8FFF9E" w:rsidR="003D54BC" w:rsidRDefault="003D54BC" w:rsidP="003D54BC">
            <w:pPr>
              <w:pStyle w:val="Doc-text2"/>
              <w:ind w:left="0" w:firstLine="0"/>
              <w:jc w:val="both"/>
              <w:rPr>
                <w:rFonts w:eastAsiaTheme="minorEastAsia" w:cs="Arial"/>
                <w:lang w:val="en-US" w:eastAsia="zh-TW"/>
              </w:rPr>
            </w:pPr>
            <w:r>
              <w:rPr>
                <w:rFonts w:eastAsiaTheme="minorEastAsia" w:cs="Arial"/>
                <w:lang w:val="en-US" w:eastAsia="zh-TW"/>
              </w:rPr>
              <w:t>Nokia</w:t>
            </w:r>
          </w:p>
        </w:tc>
        <w:tc>
          <w:tcPr>
            <w:tcW w:w="2693" w:type="dxa"/>
          </w:tcPr>
          <w:p w14:paraId="3E4982D5" w14:textId="754E5C83"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Benoist </w:t>
            </w:r>
            <w:proofErr w:type="spellStart"/>
            <w:r>
              <w:rPr>
                <w:rFonts w:eastAsiaTheme="minorEastAsia" w:cs="Arial"/>
                <w:lang w:val="en-US" w:eastAsia="zh-TW"/>
              </w:rPr>
              <w:t>Sébire</w:t>
            </w:r>
            <w:proofErr w:type="spellEnd"/>
          </w:p>
        </w:tc>
        <w:tc>
          <w:tcPr>
            <w:tcW w:w="4531" w:type="dxa"/>
          </w:tcPr>
          <w:p w14:paraId="252CFFF8" w14:textId="5A400134" w:rsidR="003D54BC" w:rsidRPr="008425A0"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benoist.sebire@nokia.com</w:t>
            </w:r>
          </w:p>
        </w:tc>
      </w:tr>
      <w:tr w:rsidR="003D54BC" w:rsidRPr="007A4BD4" w14:paraId="3CC7809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77FF8E9" w14:textId="77777777" w:rsidR="003D54BC" w:rsidRDefault="003D54BC" w:rsidP="003D54BC">
            <w:pPr>
              <w:pStyle w:val="Doc-text2"/>
              <w:ind w:left="0" w:firstLine="0"/>
              <w:jc w:val="both"/>
              <w:rPr>
                <w:rFonts w:eastAsiaTheme="minorEastAsia" w:cs="Arial"/>
                <w:lang w:val="en-US" w:eastAsia="zh-TW"/>
              </w:rPr>
            </w:pPr>
          </w:p>
        </w:tc>
        <w:tc>
          <w:tcPr>
            <w:tcW w:w="2693" w:type="dxa"/>
          </w:tcPr>
          <w:p w14:paraId="637CF642"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C00263B"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0D47012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67785A4"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24EA4DF"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E17ACA5"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41820FC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3B4AA39"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4F30A73"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AE4AB07"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7DC6C0C1"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123A1200"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8D13CBA"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138448"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16056FF6"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255A61DC"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7690480"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32DE523B"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7E9B4E9C"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6D71B48"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53E42AC"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09065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059A5294"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467DA4A6" w14:textId="77777777" w:rsidR="003D54BC" w:rsidRDefault="003D54BC" w:rsidP="003D54BC">
            <w:pPr>
              <w:pStyle w:val="Doc-text2"/>
              <w:ind w:left="0" w:firstLine="0"/>
              <w:jc w:val="both"/>
              <w:rPr>
                <w:rFonts w:eastAsiaTheme="minorEastAsia" w:cs="Arial"/>
                <w:lang w:val="en-US" w:eastAsia="zh-TW"/>
              </w:rPr>
            </w:pPr>
          </w:p>
        </w:tc>
        <w:tc>
          <w:tcPr>
            <w:tcW w:w="2693" w:type="dxa"/>
          </w:tcPr>
          <w:p w14:paraId="5D223F4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05E38CB9"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3C0A337D"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C28BB7D" w14:textId="77777777" w:rsidR="003D54BC" w:rsidRDefault="003D54BC" w:rsidP="003D54BC">
            <w:pPr>
              <w:pStyle w:val="Doc-text2"/>
              <w:ind w:left="0" w:firstLine="0"/>
              <w:jc w:val="both"/>
              <w:rPr>
                <w:rFonts w:eastAsiaTheme="minorEastAsia" w:cs="Arial"/>
                <w:lang w:val="en-US" w:eastAsia="zh-TW"/>
              </w:rPr>
            </w:pPr>
          </w:p>
        </w:tc>
        <w:tc>
          <w:tcPr>
            <w:tcW w:w="2693" w:type="dxa"/>
          </w:tcPr>
          <w:p w14:paraId="11AD6E13"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5648334"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EBA848F"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5257D324" w14:textId="77777777" w:rsidR="003D54BC" w:rsidRDefault="003D54BC" w:rsidP="003D54BC">
            <w:pPr>
              <w:pStyle w:val="Doc-text2"/>
              <w:ind w:left="0" w:firstLine="0"/>
              <w:jc w:val="both"/>
              <w:rPr>
                <w:rFonts w:eastAsiaTheme="minorEastAsia" w:cs="Arial"/>
                <w:lang w:val="en-US" w:eastAsia="zh-TW"/>
              </w:rPr>
            </w:pPr>
          </w:p>
        </w:tc>
        <w:tc>
          <w:tcPr>
            <w:tcW w:w="2693" w:type="dxa"/>
          </w:tcPr>
          <w:p w14:paraId="0E4BED57"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11DCCD3E"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3D54BC" w:rsidRPr="007A4BD4" w14:paraId="5DC1B5DB" w14:textId="77777777" w:rsidTr="00541E16">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02481435" w14:textId="77777777" w:rsidR="003D54BC" w:rsidRDefault="003D54BC" w:rsidP="003D54BC">
            <w:pPr>
              <w:pStyle w:val="Doc-text2"/>
              <w:ind w:left="0" w:firstLine="0"/>
              <w:jc w:val="both"/>
              <w:rPr>
                <w:rFonts w:eastAsiaTheme="minorEastAsia" w:cs="Arial"/>
                <w:lang w:val="en-US" w:eastAsia="zh-TW"/>
              </w:rPr>
            </w:pPr>
          </w:p>
        </w:tc>
        <w:tc>
          <w:tcPr>
            <w:tcW w:w="2693" w:type="dxa"/>
          </w:tcPr>
          <w:p w14:paraId="223BE5E2"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EEEE485" w14:textId="77777777" w:rsidR="003D54BC" w:rsidRDefault="003D54BC" w:rsidP="003D54BC">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 xml:space="preserve">Other solutions are not </w:t>
            </w:r>
            <w:proofErr w:type="gramStart"/>
            <w:r w:rsidRPr="00AD7EA9">
              <w:rPr>
                <w:sz w:val="22"/>
                <w:szCs w:val="22"/>
                <w:lang w:eastAsia="x-none"/>
              </w:rPr>
              <w:t>precluded</w:t>
            </w:r>
            <w:proofErr w:type="gramEnd"/>
            <w:r w:rsidRPr="00AD7EA9">
              <w:rPr>
                <w:sz w:val="22"/>
                <w:szCs w:val="22"/>
                <w:lang w:eastAsia="x-none"/>
              </w:rPr>
              <w:t xml:space="preserve">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3D54B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3D54B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3D54BC">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3D54B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3D54B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3D54BC">
        <w:tc>
          <w:tcPr>
            <w:tcW w:w="1701" w:type="dxa"/>
          </w:tcPr>
          <w:p w14:paraId="5FC95FE3" w14:textId="17717F2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rsidR="001B2F7D" w14:paraId="0EEB7CF2" w14:textId="77777777" w:rsidTr="003D54BC">
        <w:tc>
          <w:tcPr>
            <w:tcW w:w="1701" w:type="dxa"/>
          </w:tcPr>
          <w:p w14:paraId="236ECC7C" w14:textId="1DF8F663"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6CA77F58" w14:textId="7311082E"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70CD4C0D" w14:textId="77777777" w:rsidR="001B2F7D" w:rsidRDefault="001B2F7D" w:rsidP="001B2F7D">
            <w:pPr>
              <w:rPr>
                <w:rFonts w:ascii="Arial" w:hAnsi="Arial" w:cs="Arial"/>
              </w:rPr>
            </w:pPr>
          </w:p>
        </w:tc>
      </w:tr>
      <w:tr w:rsidR="001B2F7D" w14:paraId="6DCD8092" w14:textId="77777777" w:rsidTr="003D54BC">
        <w:tc>
          <w:tcPr>
            <w:tcW w:w="1701" w:type="dxa"/>
          </w:tcPr>
          <w:p w14:paraId="7B250AE1" w14:textId="51DF6810" w:rsidR="001B2F7D" w:rsidRDefault="00326BF4" w:rsidP="001B2F7D">
            <w:pPr>
              <w:rPr>
                <w:rFonts w:ascii="Arial" w:hAnsi="Arial" w:cs="Arial"/>
              </w:rPr>
            </w:pPr>
            <w:proofErr w:type="spellStart"/>
            <w:r>
              <w:rPr>
                <w:rFonts w:ascii="Arial" w:hAnsi="Arial" w:cs="Arial"/>
              </w:rPr>
              <w:t>Futurewei</w:t>
            </w:r>
            <w:proofErr w:type="spellEnd"/>
          </w:p>
        </w:tc>
        <w:tc>
          <w:tcPr>
            <w:tcW w:w="1417" w:type="dxa"/>
          </w:tcPr>
          <w:p w14:paraId="571F5811" w14:textId="02A806E8" w:rsidR="001B2F7D" w:rsidRDefault="00326BF4" w:rsidP="001B2F7D">
            <w:pPr>
              <w:rPr>
                <w:rFonts w:ascii="Arial" w:hAnsi="Arial" w:cs="Arial"/>
              </w:rPr>
            </w:pPr>
            <w:r>
              <w:rPr>
                <w:rFonts w:ascii="Arial" w:hAnsi="Arial" w:cs="Arial"/>
              </w:rPr>
              <w:t>Y</w:t>
            </w:r>
          </w:p>
        </w:tc>
        <w:tc>
          <w:tcPr>
            <w:tcW w:w="5670" w:type="dxa"/>
          </w:tcPr>
          <w:p w14:paraId="6882679A" w14:textId="050E9406" w:rsidR="001B2F7D" w:rsidRDefault="00326BF4" w:rsidP="001B2F7D">
            <w:pPr>
              <w:rPr>
                <w:rFonts w:ascii="Arial" w:hAnsi="Arial" w:cs="Arial"/>
              </w:rPr>
            </w:pPr>
            <w:r>
              <w:rPr>
                <w:rFonts w:ascii="Arial" w:hAnsi="Arial" w:cs="Arial"/>
              </w:rPr>
              <w:t>RAN2 should let RAN1 know all possible options to facilitate RAN1 to make their final decision.</w:t>
            </w:r>
          </w:p>
        </w:tc>
      </w:tr>
      <w:tr w:rsidR="00716765" w14:paraId="3AF98096" w14:textId="77777777" w:rsidTr="003D54BC">
        <w:tc>
          <w:tcPr>
            <w:tcW w:w="1701" w:type="dxa"/>
          </w:tcPr>
          <w:p w14:paraId="218F0AD2" w14:textId="3255684A" w:rsidR="00716765" w:rsidRDefault="00716765" w:rsidP="001B2F7D">
            <w:pPr>
              <w:rPr>
                <w:rFonts w:ascii="Arial" w:hAnsi="Arial" w:cs="Arial"/>
              </w:rPr>
            </w:pPr>
            <w:r>
              <w:rPr>
                <w:rFonts w:ascii="Arial" w:hAnsi="Arial" w:cs="Arial"/>
              </w:rPr>
              <w:t>Qualcomm</w:t>
            </w:r>
          </w:p>
        </w:tc>
        <w:tc>
          <w:tcPr>
            <w:tcW w:w="1417" w:type="dxa"/>
          </w:tcPr>
          <w:p w14:paraId="079EDDA7" w14:textId="118EB3B4" w:rsidR="00716765" w:rsidRDefault="00716765" w:rsidP="001B2F7D">
            <w:pPr>
              <w:rPr>
                <w:rFonts w:ascii="Arial" w:hAnsi="Arial" w:cs="Arial"/>
              </w:rPr>
            </w:pPr>
            <w:r>
              <w:rPr>
                <w:rFonts w:ascii="Arial" w:hAnsi="Arial" w:cs="Arial"/>
              </w:rPr>
              <w:t>Y</w:t>
            </w:r>
          </w:p>
        </w:tc>
        <w:tc>
          <w:tcPr>
            <w:tcW w:w="5670" w:type="dxa"/>
          </w:tcPr>
          <w:p w14:paraId="74AA0E74" w14:textId="77777777" w:rsidR="00716765" w:rsidRDefault="00716765" w:rsidP="001B2F7D">
            <w:pPr>
              <w:rPr>
                <w:rFonts w:ascii="Arial" w:hAnsi="Arial" w:cs="Arial"/>
              </w:rPr>
            </w:pPr>
          </w:p>
        </w:tc>
      </w:tr>
      <w:tr w:rsidR="001A3987" w14:paraId="03409B47" w14:textId="77777777" w:rsidTr="003D54BC">
        <w:tc>
          <w:tcPr>
            <w:tcW w:w="1701" w:type="dxa"/>
          </w:tcPr>
          <w:p w14:paraId="277B5F78" w14:textId="33059249" w:rsidR="001A3987" w:rsidRPr="001A3987" w:rsidRDefault="001A398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430A500A" w14:textId="77C9DBEC" w:rsidR="001A3987" w:rsidRPr="001A3987" w:rsidRDefault="001A398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DAD7A7A" w14:textId="7D00DB44" w:rsidR="001A3987" w:rsidRPr="001A3987" w:rsidRDefault="001A3987" w:rsidP="001B2F7D">
            <w:pPr>
              <w:rPr>
                <w:rFonts w:ascii="Arial" w:eastAsia="SimSun" w:hAnsi="Arial" w:cs="Arial"/>
                <w:lang w:eastAsia="zh-CN"/>
              </w:rPr>
            </w:pPr>
            <w:r>
              <w:rPr>
                <w:rFonts w:ascii="Arial" w:eastAsia="SimSun" w:hAnsi="Arial" w:cs="Arial"/>
                <w:lang w:eastAsia="zh-CN"/>
              </w:rPr>
              <w:t>W</w:t>
            </w:r>
            <w:r>
              <w:rPr>
                <w:rFonts w:ascii="Arial" w:eastAsia="SimSun" w:hAnsi="Arial" w:cs="Arial" w:hint="eastAsia"/>
                <w:lang w:eastAsia="zh-CN"/>
              </w:rPr>
              <w:t>ait for RAN1 decision.</w:t>
            </w:r>
          </w:p>
        </w:tc>
      </w:tr>
      <w:tr w:rsidR="001029D4" w14:paraId="05FBA69F" w14:textId="77777777" w:rsidTr="003D54BC">
        <w:tc>
          <w:tcPr>
            <w:tcW w:w="1701" w:type="dxa"/>
          </w:tcPr>
          <w:p w14:paraId="629541F3"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130FE46B"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63BA87E1" w14:textId="77777777" w:rsidR="001029D4" w:rsidRDefault="001029D4" w:rsidP="008425A0">
            <w:pPr>
              <w:rPr>
                <w:rFonts w:ascii="Arial" w:hAnsi="Arial" w:cs="Arial"/>
              </w:rPr>
            </w:pPr>
          </w:p>
        </w:tc>
      </w:tr>
      <w:tr w:rsidR="00450A16" w14:paraId="4A01E8E1" w14:textId="77777777" w:rsidTr="003D54BC">
        <w:tc>
          <w:tcPr>
            <w:tcW w:w="1701" w:type="dxa"/>
          </w:tcPr>
          <w:p w14:paraId="5D6788C6" w14:textId="66CDC4E0" w:rsidR="00450A16" w:rsidRDefault="00450A16" w:rsidP="00450A16">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7F6F256" w14:textId="7F06BF48" w:rsidR="00450A16" w:rsidRDefault="00450A16" w:rsidP="00450A1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40E51B4D" w14:textId="77777777" w:rsidR="00450A16" w:rsidRDefault="00450A16" w:rsidP="00450A16">
            <w:pPr>
              <w:rPr>
                <w:rFonts w:ascii="Arial" w:eastAsia="SimSun" w:hAnsi="Arial" w:cs="Arial"/>
                <w:lang w:eastAsia="zh-CN"/>
              </w:rPr>
            </w:pPr>
            <w:r>
              <w:rPr>
                <w:rFonts w:ascii="Arial" w:eastAsia="SimSun" w:hAnsi="Arial" w:cs="Arial"/>
                <w:lang w:eastAsia="zh-CN"/>
              </w:rPr>
              <w:t xml:space="preserve">We think whether or not the other information can be sent using the MCCH change notification needs to be decided in the current RAN2 meeting. </w:t>
            </w:r>
          </w:p>
          <w:p w14:paraId="3055336A" w14:textId="77777777" w:rsidR="00450A16" w:rsidRDefault="00450A16" w:rsidP="00450A16">
            <w:pPr>
              <w:rPr>
                <w:rFonts w:ascii="Arial" w:eastAsia="SimSun" w:hAnsi="Arial" w:cs="Arial"/>
                <w:lang w:eastAsia="zh-CN"/>
              </w:rPr>
            </w:pPr>
            <w:r>
              <w:rPr>
                <w:rFonts w:ascii="Arial" w:eastAsia="SimSun" w:hAnsi="Arial" w:cs="Arial"/>
                <w:lang w:eastAsia="zh-CN"/>
              </w:rPr>
              <w:t xml:space="preserve">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w:t>
            </w:r>
            <w:proofErr w:type="gramStart"/>
            <w:r>
              <w:rPr>
                <w:rFonts w:ascii="Arial" w:eastAsia="SimSun" w:hAnsi="Arial" w:cs="Arial"/>
                <w:lang w:eastAsia="zh-CN"/>
              </w:rPr>
              <w:t>no</w:t>
            </w:r>
            <w:proofErr w:type="gramEnd"/>
            <w:r>
              <w:rPr>
                <w:rFonts w:ascii="Arial" w:eastAsia="SimSun" w:hAnsi="Arial" w:cs="Arial"/>
                <w:lang w:eastAsia="zh-CN"/>
              </w:rPr>
              <w:t xml:space="preserve"> enough bits reserved for the MCCH change notification.</w:t>
            </w:r>
          </w:p>
          <w:p w14:paraId="4FA22633" w14:textId="77777777" w:rsidR="00450A16" w:rsidRDefault="00450A16" w:rsidP="00450A16">
            <w:pPr>
              <w:rPr>
                <w:rFonts w:ascii="Arial" w:eastAsia="SimSun" w:hAnsi="Arial" w:cs="Arial"/>
                <w:lang w:eastAsia="zh-CN"/>
              </w:rPr>
            </w:pPr>
            <w:r>
              <w:rPr>
                <w:rFonts w:ascii="Arial" w:eastAsia="SimSun" w:hAnsi="Arial" w:cs="Arial"/>
                <w:lang w:eastAsia="zh-CN"/>
              </w:rPr>
              <w:t xml:space="preserve">In the past RAN2 meetings, when the configuration information of an MBS session is updated, the MCCH change notification is sent. </w:t>
            </w:r>
          </w:p>
          <w:p w14:paraId="1AA05150" w14:textId="77777777" w:rsidR="00450A16" w:rsidRDefault="00450A16" w:rsidP="00450A16">
            <w:pPr>
              <w:rPr>
                <w:rFonts w:ascii="Arial" w:eastAsia="SimSun" w:hAnsi="Arial" w:cs="Arial"/>
                <w:lang w:eastAsia="zh-CN"/>
              </w:rPr>
            </w:pPr>
            <w:r>
              <w:rPr>
                <w:rFonts w:ascii="Arial" w:eastAsia="SimSun" w:hAnsi="Arial" w:cs="Arial"/>
                <w:lang w:eastAsia="zh-CN"/>
              </w:rPr>
              <w:t>In order to save the power in UE, we suggest more detailed configuration update information is needed. For example, assign a new field of N bits long. The new field is sent using the MCCH change notification. If some MBS session of the n-</w:t>
            </w:r>
            <w:proofErr w:type="spellStart"/>
            <w:r>
              <w:rPr>
                <w:rFonts w:ascii="Arial" w:eastAsia="SimSun" w:hAnsi="Arial" w:cs="Arial"/>
                <w:lang w:eastAsia="zh-CN"/>
              </w:rPr>
              <w:t>th</w:t>
            </w:r>
            <w:proofErr w:type="spellEnd"/>
            <w:r>
              <w:rPr>
                <w:rFonts w:ascii="Arial" w:eastAsia="SimSun" w:hAnsi="Arial" w:cs="Arial"/>
                <w:lang w:eastAsia="zh-CN"/>
              </w:rPr>
              <w:t xml:space="preserve"> MBS type (group) has its configuration updated, the MCCH change notification is sent with the n-</w:t>
            </w:r>
            <w:proofErr w:type="spellStart"/>
            <w:r>
              <w:rPr>
                <w:rFonts w:ascii="Arial" w:eastAsia="SimSun" w:hAnsi="Arial" w:cs="Arial"/>
                <w:lang w:eastAsia="zh-CN"/>
              </w:rPr>
              <w:t>th</w:t>
            </w:r>
            <w:proofErr w:type="spellEnd"/>
            <w:r>
              <w:rPr>
                <w:rFonts w:ascii="Arial" w:eastAsia="SimSun" w:hAnsi="Arial" w:cs="Arial"/>
                <w:lang w:eastAsia="zh-CN"/>
              </w:rPr>
              <w:t xml:space="preserve"> bit of the new field set as 1.</w:t>
            </w:r>
          </w:p>
          <w:p w14:paraId="07BBC85A" w14:textId="135C3B4A" w:rsidR="00450A16" w:rsidRDefault="00450A16" w:rsidP="00450A16">
            <w:pPr>
              <w:rPr>
                <w:rFonts w:ascii="Arial" w:hAnsi="Arial" w:cs="Arial"/>
              </w:rPr>
            </w:pPr>
            <w:r>
              <w:rPr>
                <w:rFonts w:ascii="Arial" w:eastAsia="SimSun" w:hAnsi="Arial" w:cs="Arial"/>
                <w:lang w:eastAsia="zh-CN"/>
              </w:rPr>
              <w:t xml:space="preserve">Such detailed configuration update information can save the power in UE. For example, if UE is only interested in one MBS session or several MBS sessions of same MBS type (group). </w:t>
            </w:r>
          </w:p>
        </w:tc>
      </w:tr>
      <w:tr w:rsidR="00EE6A81" w14:paraId="75EAC9AE" w14:textId="77777777" w:rsidTr="003D54BC">
        <w:tc>
          <w:tcPr>
            <w:tcW w:w="1701" w:type="dxa"/>
          </w:tcPr>
          <w:p w14:paraId="4C59D5D5" w14:textId="448272AD" w:rsidR="00EE6A81" w:rsidRDefault="00EE6A81" w:rsidP="00EE6A81">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2D6D3B93" w14:textId="5B763C99" w:rsidR="00EE6A81" w:rsidRDefault="00EE6A81" w:rsidP="00EE6A81">
            <w:pPr>
              <w:rPr>
                <w:rFonts w:ascii="Arial" w:eastAsia="SimSun" w:hAnsi="Arial" w:cs="Arial"/>
                <w:lang w:eastAsia="zh-CN"/>
              </w:rPr>
            </w:pPr>
            <w:r>
              <w:rPr>
                <w:rFonts w:ascii="Arial" w:hAnsi="Arial" w:cs="Arial"/>
              </w:rPr>
              <w:t>Y</w:t>
            </w:r>
          </w:p>
        </w:tc>
        <w:tc>
          <w:tcPr>
            <w:tcW w:w="5670" w:type="dxa"/>
          </w:tcPr>
          <w:p w14:paraId="52933F28" w14:textId="61FFAD0B" w:rsidR="00EE6A81" w:rsidRDefault="00EE6A81" w:rsidP="00EE6A81">
            <w:pPr>
              <w:rPr>
                <w:rFonts w:ascii="Arial" w:eastAsia="SimSun" w:hAnsi="Arial" w:cs="Arial"/>
                <w:lang w:eastAsia="zh-CN"/>
              </w:rPr>
            </w:pPr>
            <w:r>
              <w:rPr>
                <w:rFonts w:ascii="Arial" w:hAnsi="Arial" w:cs="Arial"/>
              </w:rPr>
              <w:t>We can wait for RAN1 decision.</w:t>
            </w:r>
          </w:p>
        </w:tc>
      </w:tr>
      <w:tr w:rsidR="005F3DA3" w14:paraId="23740BC2" w14:textId="77777777" w:rsidTr="003D54BC">
        <w:tc>
          <w:tcPr>
            <w:tcW w:w="1701" w:type="dxa"/>
          </w:tcPr>
          <w:p w14:paraId="65881EE7" w14:textId="764CD0CE" w:rsidR="005F3DA3" w:rsidRDefault="005F3DA3" w:rsidP="00EE6A81">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32165E0F" w14:textId="77777777" w:rsidR="005F3DA3" w:rsidRDefault="005F3DA3" w:rsidP="00EE6A81">
            <w:pPr>
              <w:rPr>
                <w:rFonts w:ascii="Arial" w:hAnsi="Arial" w:cs="Arial"/>
              </w:rPr>
            </w:pPr>
          </w:p>
        </w:tc>
        <w:tc>
          <w:tcPr>
            <w:tcW w:w="5670" w:type="dxa"/>
          </w:tcPr>
          <w:p w14:paraId="1F232CA2" w14:textId="501A7564" w:rsidR="005F3DA3" w:rsidRDefault="005F3DA3" w:rsidP="00EE6A81">
            <w:pPr>
              <w:rPr>
                <w:rFonts w:ascii="Arial" w:hAnsi="Arial" w:cs="Arial"/>
              </w:rPr>
            </w:pPr>
            <w:r w:rsidRPr="005F3DA3">
              <w:rPr>
                <w:rFonts w:ascii="Arial" w:hAnsi="Arial" w:cs="Arial"/>
              </w:rPr>
              <w:t xml:space="preserve">We prefer to use only one RNTI for MCCH scheduling and </w:t>
            </w:r>
            <w:proofErr w:type="gramStart"/>
            <w:r w:rsidRPr="005F3DA3">
              <w:rPr>
                <w:rFonts w:ascii="Arial" w:hAnsi="Arial" w:cs="Arial"/>
              </w:rPr>
              <w:t>notification, and</w:t>
            </w:r>
            <w:proofErr w:type="gramEnd"/>
            <w:r w:rsidRPr="005F3DA3">
              <w:rPr>
                <w:rFonts w:ascii="Arial" w:hAnsi="Arial" w:cs="Arial"/>
              </w:rPr>
              <w:t xml:space="preserve"> share similar view with Huawei that we could inform RAN1 this and wait for their decision.</w:t>
            </w:r>
          </w:p>
        </w:tc>
      </w:tr>
      <w:tr w:rsidR="00310E5D" w14:paraId="6C82AF92" w14:textId="77777777" w:rsidTr="003D54BC">
        <w:tc>
          <w:tcPr>
            <w:tcW w:w="1701" w:type="dxa"/>
          </w:tcPr>
          <w:p w14:paraId="46611132" w14:textId="09B708F6" w:rsidR="00310E5D" w:rsidRDefault="00310E5D" w:rsidP="00310E5D">
            <w:pPr>
              <w:rPr>
                <w:rFonts w:ascii="Arial" w:eastAsia="SimSun" w:hAnsi="Arial" w:cs="Arial"/>
                <w:lang w:eastAsia="zh-CN"/>
              </w:rPr>
            </w:pPr>
            <w:r>
              <w:rPr>
                <w:rFonts w:ascii="Arial" w:hAnsi="Arial" w:cs="Arial"/>
              </w:rPr>
              <w:t>Lenovo, Motorola Mobility</w:t>
            </w:r>
          </w:p>
        </w:tc>
        <w:tc>
          <w:tcPr>
            <w:tcW w:w="1417" w:type="dxa"/>
          </w:tcPr>
          <w:p w14:paraId="14DD733F" w14:textId="4DDF6B48" w:rsidR="00310E5D" w:rsidRDefault="00310E5D" w:rsidP="00310E5D">
            <w:pPr>
              <w:rPr>
                <w:rFonts w:ascii="Arial" w:hAnsi="Arial" w:cs="Arial"/>
              </w:rPr>
            </w:pPr>
            <w:r>
              <w:rPr>
                <w:rFonts w:ascii="Arial" w:hAnsi="Arial" w:cs="Arial"/>
              </w:rPr>
              <w:t>Y</w:t>
            </w:r>
          </w:p>
        </w:tc>
        <w:tc>
          <w:tcPr>
            <w:tcW w:w="5670" w:type="dxa"/>
          </w:tcPr>
          <w:p w14:paraId="0E9B07B0" w14:textId="77777777" w:rsidR="00310E5D" w:rsidRPr="005F3DA3" w:rsidRDefault="00310E5D" w:rsidP="00310E5D">
            <w:pPr>
              <w:rPr>
                <w:rFonts w:ascii="Arial" w:hAnsi="Arial" w:cs="Arial"/>
              </w:rPr>
            </w:pPr>
          </w:p>
        </w:tc>
      </w:tr>
      <w:tr w:rsidR="00297459" w14:paraId="7EBBB6AB" w14:textId="77777777" w:rsidTr="003D54BC">
        <w:tc>
          <w:tcPr>
            <w:tcW w:w="1701" w:type="dxa"/>
          </w:tcPr>
          <w:p w14:paraId="70AD7173" w14:textId="5FB16010" w:rsidR="00297459" w:rsidRDefault="00297459" w:rsidP="00297459">
            <w:pPr>
              <w:rPr>
                <w:rFonts w:ascii="Arial" w:hAnsi="Arial" w:cs="Arial"/>
              </w:rPr>
            </w:pPr>
            <w:r>
              <w:rPr>
                <w:rFonts w:ascii="Arial" w:eastAsia="SimSun" w:hAnsi="Arial" w:cs="Arial"/>
                <w:lang w:eastAsia="zh-CN"/>
              </w:rPr>
              <w:t>Apple</w:t>
            </w:r>
          </w:p>
        </w:tc>
        <w:tc>
          <w:tcPr>
            <w:tcW w:w="1417" w:type="dxa"/>
          </w:tcPr>
          <w:p w14:paraId="48E64382" w14:textId="32BF1CF5" w:rsidR="00297459" w:rsidRDefault="00297459" w:rsidP="00297459">
            <w:pPr>
              <w:rPr>
                <w:rFonts w:ascii="Arial" w:hAnsi="Arial" w:cs="Arial"/>
              </w:rPr>
            </w:pPr>
            <w:r>
              <w:rPr>
                <w:rFonts w:ascii="Arial" w:hAnsi="Arial" w:cs="Arial"/>
              </w:rPr>
              <w:t>Y</w:t>
            </w:r>
          </w:p>
        </w:tc>
        <w:tc>
          <w:tcPr>
            <w:tcW w:w="5670" w:type="dxa"/>
          </w:tcPr>
          <w:p w14:paraId="44B8C072" w14:textId="77777777" w:rsidR="00297459" w:rsidRPr="005F3DA3" w:rsidRDefault="00297459" w:rsidP="00297459">
            <w:pPr>
              <w:rPr>
                <w:rFonts w:ascii="Arial" w:hAnsi="Arial" w:cs="Arial"/>
              </w:rPr>
            </w:pPr>
          </w:p>
        </w:tc>
      </w:tr>
      <w:tr w:rsidR="008425A0" w14:paraId="17064DA8" w14:textId="77777777" w:rsidTr="003D54BC">
        <w:tc>
          <w:tcPr>
            <w:tcW w:w="1701" w:type="dxa"/>
          </w:tcPr>
          <w:p w14:paraId="7F2CFE75" w14:textId="0A49BAF1" w:rsidR="008425A0" w:rsidRDefault="008425A0" w:rsidP="0029745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C2ABA3F" w14:textId="688A28D3" w:rsidR="008425A0" w:rsidRPr="008425A0" w:rsidRDefault="008425A0" w:rsidP="00297459">
            <w:pPr>
              <w:rPr>
                <w:rFonts w:ascii="Arial" w:eastAsia="SimSun" w:hAnsi="Arial" w:cs="Arial"/>
                <w:lang w:eastAsia="zh-CN"/>
              </w:rPr>
            </w:pPr>
            <w:r>
              <w:rPr>
                <w:rFonts w:ascii="Arial" w:eastAsia="SimSun" w:hAnsi="Arial" w:cs="Arial"/>
                <w:lang w:eastAsia="zh-CN"/>
              </w:rPr>
              <w:t xml:space="preserve">Yes </w:t>
            </w:r>
          </w:p>
        </w:tc>
        <w:tc>
          <w:tcPr>
            <w:tcW w:w="5670" w:type="dxa"/>
          </w:tcPr>
          <w:p w14:paraId="0E380AE3" w14:textId="77777777" w:rsidR="008425A0" w:rsidRPr="005F3DA3" w:rsidRDefault="008425A0" w:rsidP="00297459">
            <w:pPr>
              <w:rPr>
                <w:rFonts w:ascii="Arial" w:hAnsi="Arial" w:cs="Arial"/>
              </w:rPr>
            </w:pPr>
          </w:p>
        </w:tc>
      </w:tr>
      <w:tr w:rsidR="00543C69" w14:paraId="55DC76E7" w14:textId="77777777" w:rsidTr="003D54BC">
        <w:tc>
          <w:tcPr>
            <w:tcW w:w="1701" w:type="dxa"/>
          </w:tcPr>
          <w:p w14:paraId="0B85BEE3" w14:textId="096F03E0" w:rsidR="00543C69" w:rsidRDefault="00543C69" w:rsidP="00297459">
            <w:pPr>
              <w:rPr>
                <w:rFonts w:ascii="Arial" w:eastAsia="SimSun" w:hAnsi="Arial" w:cs="Arial"/>
                <w:lang w:eastAsia="zh-CN"/>
              </w:rPr>
            </w:pPr>
            <w:r>
              <w:rPr>
                <w:rFonts w:ascii="Arial" w:eastAsia="SimSun" w:hAnsi="Arial" w:cs="Arial" w:hint="eastAsia"/>
                <w:lang w:eastAsia="zh-CN"/>
              </w:rPr>
              <w:t>TCL</w:t>
            </w:r>
          </w:p>
        </w:tc>
        <w:tc>
          <w:tcPr>
            <w:tcW w:w="1417" w:type="dxa"/>
          </w:tcPr>
          <w:p w14:paraId="24F8B10E" w14:textId="7CCC43E5" w:rsidR="00543C69" w:rsidRDefault="00543C69" w:rsidP="00297459">
            <w:pPr>
              <w:rPr>
                <w:rFonts w:ascii="Arial" w:eastAsia="SimSun" w:hAnsi="Arial" w:cs="Arial"/>
                <w:lang w:eastAsia="zh-CN"/>
              </w:rPr>
            </w:pPr>
            <w:r>
              <w:rPr>
                <w:rFonts w:ascii="Arial" w:eastAsia="SimSun" w:hAnsi="Arial" w:cs="Arial" w:hint="eastAsia"/>
                <w:lang w:eastAsia="zh-CN"/>
              </w:rPr>
              <w:t>Y</w:t>
            </w:r>
          </w:p>
        </w:tc>
        <w:tc>
          <w:tcPr>
            <w:tcW w:w="5670" w:type="dxa"/>
          </w:tcPr>
          <w:p w14:paraId="73AD2E77" w14:textId="77777777" w:rsidR="00543C69" w:rsidRPr="005F3DA3" w:rsidRDefault="00543C69" w:rsidP="00297459">
            <w:pPr>
              <w:rPr>
                <w:rFonts w:ascii="Arial" w:hAnsi="Arial" w:cs="Arial"/>
              </w:rPr>
            </w:pPr>
          </w:p>
        </w:tc>
      </w:tr>
      <w:tr w:rsidR="003D54BC" w14:paraId="6AA2980E" w14:textId="77777777" w:rsidTr="003D54BC">
        <w:tc>
          <w:tcPr>
            <w:tcW w:w="1701" w:type="dxa"/>
          </w:tcPr>
          <w:p w14:paraId="6348BD06" w14:textId="77777777" w:rsidR="003D54BC" w:rsidRDefault="003D54BC" w:rsidP="009A27DB">
            <w:pPr>
              <w:rPr>
                <w:rFonts w:ascii="Arial" w:eastAsia="SimSun" w:hAnsi="Arial" w:cs="Arial"/>
                <w:lang w:eastAsia="zh-CN"/>
              </w:rPr>
            </w:pPr>
            <w:r>
              <w:rPr>
                <w:rFonts w:ascii="Arial" w:eastAsia="SimSun" w:hAnsi="Arial" w:cs="Arial"/>
                <w:lang w:eastAsia="zh-CN"/>
              </w:rPr>
              <w:t>Nokia</w:t>
            </w:r>
          </w:p>
        </w:tc>
        <w:tc>
          <w:tcPr>
            <w:tcW w:w="1417" w:type="dxa"/>
          </w:tcPr>
          <w:p w14:paraId="78887A06" w14:textId="77777777" w:rsidR="003D54BC" w:rsidRDefault="003D54BC" w:rsidP="009A27DB">
            <w:pPr>
              <w:rPr>
                <w:rFonts w:ascii="Arial" w:hAnsi="Arial" w:cs="Arial"/>
              </w:rPr>
            </w:pPr>
            <w:r>
              <w:rPr>
                <w:rFonts w:ascii="Arial" w:hAnsi="Arial" w:cs="Arial"/>
              </w:rPr>
              <w:t>Yes</w:t>
            </w:r>
          </w:p>
        </w:tc>
        <w:tc>
          <w:tcPr>
            <w:tcW w:w="5670" w:type="dxa"/>
          </w:tcPr>
          <w:p w14:paraId="26BE3922" w14:textId="77777777" w:rsidR="003D54BC" w:rsidRPr="005F3DA3" w:rsidRDefault="003D54BC" w:rsidP="009A27DB">
            <w:pPr>
              <w:rPr>
                <w:rFonts w:ascii="Arial" w:hAnsi="Arial" w:cs="Arial"/>
              </w:rPr>
            </w:pPr>
            <w:r>
              <w:rPr>
                <w:rFonts w:ascii="Arial" w:hAnsi="Arial" w:cs="Arial"/>
              </w:rPr>
              <w:t>We can wait for RAN1.</w:t>
            </w: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76"/>
        <w:gridCol w:w="3564"/>
      </w:tblGrid>
      <w:tr w:rsidR="00E10F25" w:rsidRPr="002E3966" w14:paraId="4ACE32A1" w14:textId="77777777" w:rsidTr="003D54BC">
        <w:tc>
          <w:tcPr>
            <w:tcW w:w="1426"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284"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076"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564"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3D54BC">
        <w:tc>
          <w:tcPr>
            <w:tcW w:w="1426" w:type="dxa"/>
          </w:tcPr>
          <w:p w14:paraId="63792573" w14:textId="2E329F9F" w:rsidR="00E10F25" w:rsidRDefault="00DF2775" w:rsidP="00FE2F1C">
            <w:pPr>
              <w:rPr>
                <w:rFonts w:ascii="Arial" w:hAnsi="Arial" w:cs="Arial"/>
              </w:rPr>
            </w:pPr>
            <w:r>
              <w:rPr>
                <w:rFonts w:ascii="Arial" w:hAnsi="Arial" w:cs="Arial"/>
              </w:rPr>
              <w:t>Ericsson</w:t>
            </w:r>
          </w:p>
        </w:tc>
        <w:tc>
          <w:tcPr>
            <w:tcW w:w="1284" w:type="dxa"/>
          </w:tcPr>
          <w:p w14:paraId="399E9A40" w14:textId="21B8D3DB" w:rsidR="00E10F25" w:rsidRDefault="001527F7" w:rsidP="00FE2F1C">
            <w:pPr>
              <w:rPr>
                <w:rFonts w:ascii="Arial" w:hAnsi="Arial" w:cs="Arial"/>
              </w:rPr>
            </w:pPr>
            <w:r>
              <w:rPr>
                <w:rFonts w:ascii="Arial" w:hAnsi="Arial" w:cs="Arial"/>
              </w:rPr>
              <w:t>N</w:t>
            </w:r>
          </w:p>
        </w:tc>
        <w:tc>
          <w:tcPr>
            <w:tcW w:w="3076" w:type="dxa"/>
          </w:tcPr>
          <w:p w14:paraId="6511EB77" w14:textId="4AA44AE8" w:rsidR="00E10F25" w:rsidRDefault="001527F7" w:rsidP="00FE2F1C">
            <w:pPr>
              <w:rPr>
                <w:rFonts w:ascii="Arial" w:hAnsi="Arial" w:cs="Arial"/>
              </w:rPr>
            </w:pPr>
            <w:r>
              <w:rPr>
                <w:rFonts w:ascii="Arial" w:hAnsi="Arial" w:cs="Arial"/>
              </w:rPr>
              <w:t>-</w:t>
            </w:r>
          </w:p>
        </w:tc>
        <w:tc>
          <w:tcPr>
            <w:tcW w:w="3564"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3D54BC">
        <w:tc>
          <w:tcPr>
            <w:tcW w:w="1426"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284" w:type="dxa"/>
          </w:tcPr>
          <w:p w14:paraId="2E463285" w14:textId="1B279C9E" w:rsidR="00E10F25" w:rsidRPr="00703D37" w:rsidRDefault="00372C71" w:rsidP="00FE2F1C">
            <w:pPr>
              <w:rPr>
                <w:rFonts w:ascii="Arial" w:hAnsi="Arial" w:cs="Arial"/>
              </w:rPr>
            </w:pPr>
            <w:r>
              <w:rPr>
                <w:rFonts w:ascii="Arial" w:hAnsi="Arial" w:cs="Arial"/>
              </w:rPr>
              <w:t>No</w:t>
            </w:r>
          </w:p>
        </w:tc>
        <w:tc>
          <w:tcPr>
            <w:tcW w:w="3076" w:type="dxa"/>
          </w:tcPr>
          <w:p w14:paraId="710134B4" w14:textId="77777777" w:rsidR="00E10F25" w:rsidRDefault="00E10F25" w:rsidP="00FE2F1C">
            <w:pPr>
              <w:rPr>
                <w:rFonts w:ascii="Arial" w:hAnsi="Arial" w:cs="Arial"/>
              </w:rPr>
            </w:pPr>
          </w:p>
        </w:tc>
        <w:tc>
          <w:tcPr>
            <w:tcW w:w="3564"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general we would like to understand the motivation for MCCH change. </w:t>
            </w:r>
          </w:p>
        </w:tc>
      </w:tr>
      <w:tr w:rsidR="00565307" w14:paraId="6CF9F36D" w14:textId="77777777" w:rsidTr="003D54BC">
        <w:tc>
          <w:tcPr>
            <w:tcW w:w="1426"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284"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076"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564"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3D54BC">
        <w:tc>
          <w:tcPr>
            <w:tcW w:w="1426" w:type="dxa"/>
          </w:tcPr>
          <w:p w14:paraId="4BFC9F0C" w14:textId="4A05A99E" w:rsidR="003639AF" w:rsidRDefault="003639AF" w:rsidP="003639AF">
            <w:pPr>
              <w:rPr>
                <w:rFonts w:ascii="Arial" w:hAnsi="Arial" w:cs="Arial"/>
              </w:rPr>
            </w:pPr>
            <w:r>
              <w:rPr>
                <w:rFonts w:ascii="Arial" w:hAnsi="Arial" w:cs="Arial"/>
              </w:rPr>
              <w:t>Samsung</w:t>
            </w:r>
          </w:p>
        </w:tc>
        <w:tc>
          <w:tcPr>
            <w:tcW w:w="1284" w:type="dxa"/>
          </w:tcPr>
          <w:p w14:paraId="356E7257" w14:textId="5648FC1F" w:rsidR="003639AF" w:rsidRDefault="003639AF" w:rsidP="003639AF">
            <w:pPr>
              <w:rPr>
                <w:rFonts w:ascii="Arial" w:hAnsi="Arial" w:cs="Arial"/>
              </w:rPr>
            </w:pPr>
            <w:r>
              <w:rPr>
                <w:rFonts w:ascii="Arial" w:hAnsi="Arial" w:cs="Arial"/>
              </w:rPr>
              <w:t>Y</w:t>
            </w:r>
          </w:p>
        </w:tc>
        <w:tc>
          <w:tcPr>
            <w:tcW w:w="3076" w:type="dxa"/>
          </w:tcPr>
          <w:p w14:paraId="085F686E" w14:textId="48FD166A" w:rsidR="003639AF" w:rsidRDefault="003639AF" w:rsidP="003639AF">
            <w:pPr>
              <w:rPr>
                <w:rFonts w:ascii="Arial" w:hAnsi="Arial" w:cs="Arial"/>
              </w:rPr>
            </w:pPr>
            <w:r>
              <w:rPr>
                <w:rFonts w:ascii="Arial" w:hAnsi="Arial" w:cs="Arial"/>
              </w:rPr>
              <w:t>a</w:t>
            </w:r>
          </w:p>
        </w:tc>
        <w:tc>
          <w:tcPr>
            <w:tcW w:w="3564" w:type="dxa"/>
          </w:tcPr>
          <w:p w14:paraId="3051C297" w14:textId="5B6DD1F1" w:rsidR="003639AF" w:rsidRDefault="003639AF" w:rsidP="003639AF">
            <w:pPr>
              <w:rPr>
                <w:rFonts w:ascii="Arial" w:hAnsi="Arial" w:cs="Arial"/>
              </w:rPr>
            </w:pPr>
            <w:r w:rsidRPr="005253FF">
              <w:rPr>
                <w:rFonts w:ascii="Arial" w:hAnsi="Arial" w:cs="Arial"/>
              </w:rPr>
              <w:t>We can notice that as in SC-PTM, we may have large number of services (max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3D54BC">
        <w:tc>
          <w:tcPr>
            <w:tcW w:w="1426" w:type="dxa"/>
          </w:tcPr>
          <w:p w14:paraId="4EEC5A55" w14:textId="128CCAC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284"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076" w:type="dxa"/>
          </w:tcPr>
          <w:p w14:paraId="666A9DF3" w14:textId="247A09F5" w:rsidR="001B2F7D" w:rsidRDefault="001B2F7D" w:rsidP="001B2F7D">
            <w:pPr>
              <w:rPr>
                <w:rFonts w:ascii="Arial" w:hAnsi="Arial" w:cs="Arial"/>
              </w:rPr>
            </w:pPr>
            <w:r>
              <w:rPr>
                <w:rFonts w:ascii="Arial" w:hAnsi="Arial" w:cs="Arial"/>
              </w:rPr>
              <w:t>a)</w:t>
            </w:r>
          </w:p>
        </w:tc>
        <w:tc>
          <w:tcPr>
            <w:tcW w:w="3564"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rsidR="001B2F7D" w14:paraId="2E884481" w14:textId="77777777" w:rsidTr="003D54BC">
        <w:tc>
          <w:tcPr>
            <w:tcW w:w="1426" w:type="dxa"/>
          </w:tcPr>
          <w:p w14:paraId="586DF435" w14:textId="497A73E4"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LGE</w:t>
            </w:r>
          </w:p>
        </w:tc>
        <w:tc>
          <w:tcPr>
            <w:tcW w:w="1284" w:type="dxa"/>
          </w:tcPr>
          <w:p w14:paraId="0D3E78D6" w14:textId="77777777" w:rsidR="001B2F7D" w:rsidRDefault="001B2F7D" w:rsidP="001B2F7D">
            <w:pPr>
              <w:rPr>
                <w:rFonts w:ascii="Arial" w:hAnsi="Arial" w:cs="Arial"/>
              </w:rPr>
            </w:pPr>
          </w:p>
        </w:tc>
        <w:tc>
          <w:tcPr>
            <w:tcW w:w="3076" w:type="dxa"/>
          </w:tcPr>
          <w:p w14:paraId="11CF457E" w14:textId="79BCD15C" w:rsidR="001B2F7D" w:rsidRPr="00E44739" w:rsidRDefault="00E44739" w:rsidP="001B2F7D">
            <w:pPr>
              <w:rPr>
                <w:rFonts w:ascii="Arial" w:eastAsia="Malgun Gothic" w:hAnsi="Arial" w:cs="Arial"/>
                <w:lang w:eastAsia="ko-KR"/>
              </w:rPr>
            </w:pPr>
            <w:r>
              <w:rPr>
                <w:rFonts w:ascii="Arial" w:eastAsia="Malgun Gothic" w:hAnsi="Arial" w:cs="Arial" w:hint="eastAsia"/>
                <w:lang w:eastAsia="ko-KR"/>
              </w:rPr>
              <w:t>c</w:t>
            </w:r>
          </w:p>
        </w:tc>
        <w:tc>
          <w:tcPr>
            <w:tcW w:w="3564" w:type="dxa"/>
          </w:tcPr>
          <w:p w14:paraId="668C0120" w14:textId="5EC70424" w:rsidR="001B2F7D" w:rsidRDefault="00E44739" w:rsidP="001B2F7D">
            <w:pPr>
              <w:rPr>
                <w:rFonts w:ascii="Arial" w:eastAsia="Malgun Gothic" w:hAnsi="Arial" w:cs="Arial"/>
                <w:lang w:eastAsia="ko-KR"/>
              </w:rPr>
            </w:pPr>
            <w:r>
              <w:rPr>
                <w:rFonts w:ascii="Arial" w:eastAsia="Malgun Gothic" w:hAnsi="Arial" w:cs="Arial" w:hint="eastAsia"/>
                <w:lang w:eastAsia="ko-KR"/>
              </w:rPr>
              <w:t xml:space="preserve">Though </w:t>
            </w:r>
            <w:r>
              <w:rPr>
                <w:rFonts w:ascii="Arial" w:eastAsia="Malgun Gothic" w:hAnsi="Arial" w:cs="Arial"/>
                <w:lang w:eastAsia="ko-KR"/>
              </w:rPr>
              <w:t xml:space="preserve">‘the other info’ is FFS, the single indication can be used to notify any change of MCCH contents for on-going MBS session, since the expected UE behaviour is </w:t>
            </w:r>
            <w:r w:rsidR="001D2D41">
              <w:rPr>
                <w:rFonts w:ascii="Arial" w:eastAsia="Malgun Gothic" w:hAnsi="Arial" w:cs="Arial"/>
                <w:lang w:eastAsia="ko-KR"/>
              </w:rPr>
              <w:t xml:space="preserve">always </w:t>
            </w:r>
            <w:r>
              <w:rPr>
                <w:rFonts w:ascii="Arial" w:eastAsia="Malgun Gothic" w:hAnsi="Arial" w:cs="Arial"/>
                <w:lang w:eastAsia="ko-KR"/>
              </w:rPr>
              <w:t>the same</w:t>
            </w:r>
            <w:r w:rsidR="00BF57BC">
              <w:rPr>
                <w:rFonts w:ascii="Arial" w:eastAsia="Malgun Gothic" w:hAnsi="Arial" w:cs="Arial"/>
                <w:lang w:eastAsia="ko-KR"/>
              </w:rPr>
              <w:t>.</w:t>
            </w:r>
          </w:p>
          <w:p w14:paraId="08D2A1E0" w14:textId="13F6D0AB" w:rsidR="00E44739" w:rsidRDefault="00E44739" w:rsidP="001B2F7D">
            <w:pPr>
              <w:rPr>
                <w:rFonts w:ascii="Arial" w:eastAsia="Malgun Gothic" w:hAnsi="Arial" w:cs="Arial"/>
                <w:lang w:eastAsia="ko-KR"/>
              </w:rPr>
            </w:pPr>
            <w:r>
              <w:rPr>
                <w:rFonts w:ascii="Arial" w:eastAsia="Malgun Gothic" w:hAnsi="Arial" w:cs="Arial"/>
                <w:lang w:eastAsia="ko-KR"/>
              </w:rPr>
              <w:t xml:space="preserve">However, </w:t>
            </w:r>
            <w:r w:rsidR="001D2D41">
              <w:rPr>
                <w:rFonts w:ascii="Arial" w:eastAsia="Malgun Gothic" w:hAnsi="Arial" w:cs="Arial"/>
                <w:lang w:eastAsia="ko-KR"/>
              </w:rPr>
              <w:t xml:space="preserve">a </w:t>
            </w:r>
            <w:r>
              <w:rPr>
                <w:rFonts w:ascii="Arial" w:eastAsia="Malgun Gothic" w:hAnsi="Arial" w:cs="Arial"/>
                <w:lang w:eastAsia="ko-KR"/>
              </w:rPr>
              <w:t>separate indication should be used to notify the session start because the required UE behaviour is different upon receiving each indication as follows:</w:t>
            </w:r>
          </w:p>
          <w:p w14:paraId="582178AB" w14:textId="58B642E8" w:rsid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start, UE immediately acquires the MCCH.</w:t>
            </w:r>
          </w:p>
          <w:p w14:paraId="30AE6C94" w14:textId="6331B1D2" w:rsidR="00E44739" w:rsidRPr="00E44739" w:rsidRDefault="00E44739" w:rsidP="00E44739">
            <w:pPr>
              <w:pStyle w:val="ListParagraph"/>
              <w:numPr>
                <w:ilvl w:val="0"/>
                <w:numId w:val="27"/>
              </w:numPr>
              <w:rPr>
                <w:rFonts w:ascii="Arial" w:eastAsia="Malgun Gothic" w:hAnsi="Arial" w:cs="Arial"/>
                <w:lang w:eastAsia="ko-KR"/>
              </w:rPr>
            </w:pPr>
            <w:r>
              <w:rPr>
                <w:rFonts w:ascii="Arial" w:eastAsia="Malgun Gothic" w:hAnsi="Arial" w:cs="Arial"/>
                <w:lang w:eastAsia="ko-KR"/>
              </w:rPr>
              <w:t>Upon receiving indication of session modification, UE acquires the MCCH at the next modification period.</w:t>
            </w:r>
          </w:p>
        </w:tc>
      </w:tr>
      <w:tr w:rsidR="001B2F7D" w14:paraId="0930F5AC" w14:textId="77777777" w:rsidTr="003D54BC">
        <w:tc>
          <w:tcPr>
            <w:tcW w:w="1426" w:type="dxa"/>
          </w:tcPr>
          <w:p w14:paraId="3CB8E16E" w14:textId="6CE73854" w:rsidR="001B2F7D" w:rsidRDefault="0002731A" w:rsidP="001B2F7D">
            <w:pPr>
              <w:rPr>
                <w:rFonts w:ascii="Arial" w:hAnsi="Arial" w:cs="Arial"/>
              </w:rPr>
            </w:pPr>
            <w:proofErr w:type="spellStart"/>
            <w:r>
              <w:rPr>
                <w:rFonts w:ascii="Arial" w:hAnsi="Arial" w:cs="Arial"/>
              </w:rPr>
              <w:t>Futurewei</w:t>
            </w:r>
            <w:proofErr w:type="spellEnd"/>
          </w:p>
        </w:tc>
        <w:tc>
          <w:tcPr>
            <w:tcW w:w="1284" w:type="dxa"/>
          </w:tcPr>
          <w:p w14:paraId="1BAD0743" w14:textId="7D68DEE8" w:rsidR="001B2F7D" w:rsidRDefault="0002731A" w:rsidP="001B2F7D">
            <w:pPr>
              <w:rPr>
                <w:rFonts w:ascii="Arial" w:hAnsi="Arial" w:cs="Arial"/>
              </w:rPr>
            </w:pPr>
            <w:r>
              <w:rPr>
                <w:rFonts w:ascii="Arial" w:hAnsi="Arial" w:cs="Arial"/>
              </w:rPr>
              <w:t>Y</w:t>
            </w:r>
          </w:p>
        </w:tc>
        <w:tc>
          <w:tcPr>
            <w:tcW w:w="3076" w:type="dxa"/>
          </w:tcPr>
          <w:p w14:paraId="227595C3" w14:textId="3B3C55CE" w:rsidR="001B2F7D" w:rsidRDefault="0002731A" w:rsidP="001B2F7D">
            <w:pPr>
              <w:rPr>
                <w:rFonts w:ascii="Arial" w:hAnsi="Arial" w:cs="Arial"/>
              </w:rPr>
            </w:pPr>
            <w:r>
              <w:rPr>
                <w:rFonts w:ascii="Arial" w:hAnsi="Arial" w:cs="Arial"/>
              </w:rPr>
              <w:t>c</w:t>
            </w:r>
          </w:p>
        </w:tc>
        <w:tc>
          <w:tcPr>
            <w:tcW w:w="3564" w:type="dxa"/>
          </w:tcPr>
          <w:p w14:paraId="57FC680F" w14:textId="456E9803" w:rsidR="001B2F7D" w:rsidRDefault="0002731A" w:rsidP="001B2F7D">
            <w:pPr>
              <w:rPr>
                <w:rFonts w:ascii="Arial" w:hAnsi="Arial" w:cs="Arial"/>
              </w:rPr>
            </w:pPr>
            <w:r>
              <w:rPr>
                <w:rFonts w:ascii="Arial" w:hAnsi="Arial" w:cs="Arial"/>
              </w:rPr>
              <w:t>If an additional change bit is added to DCI, we assume it is used for any configuration change on a</w:t>
            </w:r>
            <w:r w:rsidR="00FD0394">
              <w:rPr>
                <w:rFonts w:ascii="Arial" w:hAnsi="Arial" w:cs="Arial"/>
              </w:rPr>
              <w:t>n</w:t>
            </w:r>
            <w:r>
              <w:rPr>
                <w:rFonts w:ascii="Arial" w:hAnsi="Arial" w:cs="Arial"/>
              </w:rPr>
              <w:t xml:space="preserve"> activated MBS session</w:t>
            </w:r>
            <w:r w:rsidR="00FD0394">
              <w:rPr>
                <w:rFonts w:ascii="Arial" w:hAnsi="Arial" w:cs="Arial"/>
              </w:rPr>
              <w:t xml:space="preserve"> carried by MCCH</w:t>
            </w:r>
            <w:r>
              <w:rPr>
                <w:rFonts w:ascii="Arial" w:hAnsi="Arial" w:cs="Arial"/>
              </w:rPr>
              <w:t>. The possible configuration changes could include MRB configuration change, broadcast scheduling configuration change and neighbouring cell information change.</w:t>
            </w:r>
          </w:p>
        </w:tc>
      </w:tr>
      <w:tr w:rsidR="00716765" w14:paraId="4E6747AE" w14:textId="77777777" w:rsidTr="003D54BC">
        <w:tc>
          <w:tcPr>
            <w:tcW w:w="1426" w:type="dxa"/>
          </w:tcPr>
          <w:p w14:paraId="021F518C" w14:textId="56AD0DD3" w:rsidR="00716765" w:rsidRDefault="00716765" w:rsidP="001B2F7D">
            <w:pPr>
              <w:rPr>
                <w:rFonts w:ascii="Arial" w:hAnsi="Arial" w:cs="Arial"/>
              </w:rPr>
            </w:pPr>
            <w:r>
              <w:rPr>
                <w:rFonts w:ascii="Arial" w:hAnsi="Arial" w:cs="Arial"/>
              </w:rPr>
              <w:t>Qualcomm</w:t>
            </w:r>
          </w:p>
        </w:tc>
        <w:tc>
          <w:tcPr>
            <w:tcW w:w="1284" w:type="dxa"/>
          </w:tcPr>
          <w:p w14:paraId="0688180B" w14:textId="143AACD1" w:rsidR="00716765" w:rsidRDefault="00716765" w:rsidP="001B2F7D">
            <w:pPr>
              <w:rPr>
                <w:rFonts w:ascii="Arial" w:hAnsi="Arial" w:cs="Arial"/>
              </w:rPr>
            </w:pPr>
            <w:r>
              <w:rPr>
                <w:rFonts w:ascii="Arial" w:hAnsi="Arial" w:cs="Arial"/>
              </w:rPr>
              <w:t>Y (assuming DCI bits specified by RAN1)</w:t>
            </w:r>
          </w:p>
        </w:tc>
        <w:tc>
          <w:tcPr>
            <w:tcW w:w="3076" w:type="dxa"/>
          </w:tcPr>
          <w:p w14:paraId="2E0F099C" w14:textId="2A048C6B" w:rsidR="00716765" w:rsidRDefault="00716765" w:rsidP="001B2F7D">
            <w:pPr>
              <w:rPr>
                <w:rFonts w:ascii="Arial" w:hAnsi="Arial" w:cs="Arial"/>
              </w:rPr>
            </w:pPr>
            <w:r>
              <w:rPr>
                <w:rFonts w:ascii="Arial" w:hAnsi="Arial" w:cs="Arial"/>
              </w:rPr>
              <w:t>C</w:t>
            </w:r>
          </w:p>
        </w:tc>
        <w:tc>
          <w:tcPr>
            <w:tcW w:w="3564" w:type="dxa"/>
          </w:tcPr>
          <w:p w14:paraId="11F06534" w14:textId="0B385B6B" w:rsidR="00716765" w:rsidRDefault="00895E0F" w:rsidP="001B2F7D">
            <w:pPr>
              <w:rPr>
                <w:rFonts w:ascii="Arial" w:hAnsi="Arial" w:cs="Arial"/>
              </w:rPr>
            </w:pPr>
            <w:r>
              <w:rPr>
                <w:rFonts w:ascii="Arial" w:hAnsi="Arial" w:cs="Arial"/>
              </w:rPr>
              <w:t xml:space="preserve">Same view as LG and </w:t>
            </w:r>
            <w:proofErr w:type="spellStart"/>
            <w:r>
              <w:rPr>
                <w:rFonts w:ascii="Arial" w:hAnsi="Arial" w:cs="Arial"/>
              </w:rPr>
              <w:t>Futurewei</w:t>
            </w:r>
            <w:proofErr w:type="spellEnd"/>
            <w:r>
              <w:rPr>
                <w:rFonts w:ascii="Arial" w:hAnsi="Arial" w:cs="Arial"/>
              </w:rPr>
              <w:t>.</w:t>
            </w:r>
          </w:p>
        </w:tc>
      </w:tr>
      <w:tr w:rsidR="0021733F" w14:paraId="2543FE04" w14:textId="77777777" w:rsidTr="003D54BC">
        <w:tc>
          <w:tcPr>
            <w:tcW w:w="1426" w:type="dxa"/>
          </w:tcPr>
          <w:p w14:paraId="14B564DF" w14:textId="7B78636D" w:rsidR="0021733F" w:rsidRPr="0021733F" w:rsidRDefault="0021733F" w:rsidP="001B2F7D">
            <w:pPr>
              <w:rPr>
                <w:rFonts w:ascii="Arial" w:eastAsia="SimSun" w:hAnsi="Arial" w:cs="Arial"/>
                <w:lang w:eastAsia="zh-CN"/>
              </w:rPr>
            </w:pPr>
            <w:r>
              <w:rPr>
                <w:rFonts w:ascii="Arial" w:eastAsia="SimSun" w:hAnsi="Arial" w:cs="Arial" w:hint="eastAsia"/>
                <w:lang w:eastAsia="zh-CN"/>
              </w:rPr>
              <w:t>CATT</w:t>
            </w:r>
          </w:p>
        </w:tc>
        <w:tc>
          <w:tcPr>
            <w:tcW w:w="1284" w:type="dxa"/>
          </w:tcPr>
          <w:p w14:paraId="0DEB71BE" w14:textId="2DE50965" w:rsidR="0021733F" w:rsidRPr="006A363B" w:rsidRDefault="006A363B" w:rsidP="001B2F7D">
            <w:pPr>
              <w:rPr>
                <w:rFonts w:ascii="Arial" w:eastAsia="SimSun" w:hAnsi="Arial" w:cs="Arial"/>
                <w:lang w:eastAsia="zh-CN"/>
              </w:rPr>
            </w:pPr>
            <w:r>
              <w:rPr>
                <w:rFonts w:ascii="Arial" w:eastAsia="SimSun" w:hAnsi="Arial" w:cs="Arial" w:hint="eastAsia"/>
                <w:lang w:eastAsia="zh-CN"/>
              </w:rPr>
              <w:t>Y</w:t>
            </w:r>
          </w:p>
        </w:tc>
        <w:tc>
          <w:tcPr>
            <w:tcW w:w="3076" w:type="dxa"/>
          </w:tcPr>
          <w:p w14:paraId="1C773861" w14:textId="021ED025" w:rsidR="0021733F" w:rsidRPr="006A363B" w:rsidRDefault="008F73D9" w:rsidP="001B2F7D">
            <w:pPr>
              <w:rPr>
                <w:rFonts w:ascii="Arial" w:eastAsia="SimSun" w:hAnsi="Arial" w:cs="Arial"/>
                <w:lang w:eastAsia="zh-CN"/>
              </w:rPr>
            </w:pPr>
            <w:r>
              <w:rPr>
                <w:rFonts w:ascii="Arial" w:eastAsia="SimSun" w:hAnsi="Arial" w:cs="Arial" w:hint="eastAsia"/>
                <w:lang w:eastAsia="zh-CN"/>
              </w:rPr>
              <w:t>a</w:t>
            </w:r>
          </w:p>
        </w:tc>
        <w:tc>
          <w:tcPr>
            <w:tcW w:w="3564" w:type="dxa"/>
          </w:tcPr>
          <w:p w14:paraId="24BA971D" w14:textId="798CE5A6" w:rsidR="0021733F" w:rsidRPr="008F73D9" w:rsidRDefault="008F73D9" w:rsidP="001B2F7D">
            <w:pPr>
              <w:rPr>
                <w:rFonts w:ascii="Arial" w:eastAsia="SimSun" w:hAnsi="Arial" w:cs="Arial"/>
                <w:lang w:eastAsia="zh-CN"/>
              </w:rPr>
            </w:pPr>
            <w:r>
              <w:rPr>
                <w:rFonts w:ascii="Arial" w:eastAsia="SimSun" w:hAnsi="Arial" w:cs="Arial"/>
                <w:lang w:eastAsia="zh-CN"/>
              </w:rPr>
              <w:t>S</w:t>
            </w:r>
            <w:r>
              <w:rPr>
                <w:rFonts w:ascii="Arial" w:eastAsia="SimSun" w:hAnsi="Arial" w:cs="Arial" w:hint="eastAsia"/>
                <w:lang w:eastAsia="zh-CN"/>
              </w:rPr>
              <w:t>ame view as Huawei</w:t>
            </w:r>
          </w:p>
        </w:tc>
      </w:tr>
      <w:tr w:rsidR="001029D4" w14:paraId="2965952B" w14:textId="77777777" w:rsidTr="003D54BC">
        <w:tc>
          <w:tcPr>
            <w:tcW w:w="1426" w:type="dxa"/>
          </w:tcPr>
          <w:p w14:paraId="683CC95C"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284" w:type="dxa"/>
          </w:tcPr>
          <w:p w14:paraId="7F05C302"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Y</w:t>
            </w:r>
          </w:p>
        </w:tc>
        <w:tc>
          <w:tcPr>
            <w:tcW w:w="3076" w:type="dxa"/>
          </w:tcPr>
          <w:p w14:paraId="1B1715D8" w14:textId="77777777" w:rsidR="001029D4" w:rsidRPr="006A105E" w:rsidRDefault="001029D4" w:rsidP="008425A0">
            <w:pPr>
              <w:rPr>
                <w:rFonts w:ascii="Arial" w:eastAsia="SimSun" w:hAnsi="Arial" w:cs="Arial"/>
                <w:lang w:eastAsia="zh-CN"/>
              </w:rPr>
            </w:pPr>
            <w:r>
              <w:rPr>
                <w:rFonts w:ascii="Arial" w:eastAsia="SimSun" w:hAnsi="Arial" w:cs="Arial" w:hint="eastAsia"/>
                <w:lang w:eastAsia="zh-CN"/>
              </w:rPr>
              <w:t>a</w:t>
            </w:r>
          </w:p>
        </w:tc>
        <w:tc>
          <w:tcPr>
            <w:tcW w:w="3564" w:type="dxa"/>
          </w:tcPr>
          <w:p w14:paraId="5FADCB85"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We agree with SS&amp;HW’s comment to b that this </w:t>
            </w:r>
            <w:proofErr w:type="gramStart"/>
            <w:r>
              <w:rPr>
                <w:rFonts w:ascii="Arial" w:eastAsia="SimSun" w:hAnsi="Arial" w:cs="Arial"/>
                <w:lang w:eastAsia="zh-CN"/>
              </w:rPr>
              <w:t>need</w:t>
            </w:r>
            <w:proofErr w:type="gramEnd"/>
            <w:r>
              <w:rPr>
                <w:rFonts w:ascii="Arial" w:eastAsia="SimSun" w:hAnsi="Arial" w:cs="Arial"/>
                <w:lang w:eastAsia="zh-CN"/>
              </w:rPr>
              <w:t xml:space="preserve"> more </w:t>
            </w:r>
            <w:r>
              <w:rPr>
                <w:rFonts w:ascii="Arial" w:hAnsi="Arial" w:cs="Arial"/>
              </w:rPr>
              <w:t>dependencies on RAN1.</w:t>
            </w:r>
          </w:p>
        </w:tc>
      </w:tr>
      <w:tr w:rsidR="00232C18" w14:paraId="24CBD61E" w14:textId="77777777" w:rsidTr="003D54BC">
        <w:tc>
          <w:tcPr>
            <w:tcW w:w="1426" w:type="dxa"/>
          </w:tcPr>
          <w:p w14:paraId="6DEC2F1B" w14:textId="3A818C08" w:rsidR="00232C18" w:rsidRDefault="00232C18" w:rsidP="00232C1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284" w:type="dxa"/>
          </w:tcPr>
          <w:p w14:paraId="18D81E1D" w14:textId="16E5D425" w:rsidR="00232C18" w:rsidRDefault="00232C18" w:rsidP="00232C18">
            <w:pPr>
              <w:rPr>
                <w:rFonts w:ascii="Arial" w:eastAsia="SimSun" w:hAnsi="Arial" w:cs="Arial"/>
                <w:lang w:eastAsia="zh-CN"/>
              </w:rPr>
            </w:pPr>
            <w:r>
              <w:rPr>
                <w:rFonts w:ascii="Arial" w:eastAsia="SimSun" w:hAnsi="Arial" w:cs="Arial"/>
                <w:lang w:eastAsia="zh-CN"/>
              </w:rPr>
              <w:t>Yes</w:t>
            </w:r>
          </w:p>
        </w:tc>
        <w:tc>
          <w:tcPr>
            <w:tcW w:w="3076" w:type="dxa"/>
          </w:tcPr>
          <w:p w14:paraId="0A083CA0"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don’t agree with option (a) due to the fact that the neighbour cell information is needed only when UE executes cell selection. </w:t>
            </w:r>
          </w:p>
          <w:p w14:paraId="790A8DE7" w14:textId="77777777" w:rsidR="00232C18" w:rsidRDefault="00232C18" w:rsidP="00232C18">
            <w:pPr>
              <w:rPr>
                <w:rFonts w:ascii="Arial" w:eastAsia="SimSun" w:hAnsi="Arial" w:cs="Arial"/>
                <w:lang w:eastAsia="zh-CN"/>
              </w:rPr>
            </w:pPr>
            <w:r>
              <w:rPr>
                <w:rFonts w:ascii="Arial" w:eastAsia="SimSun" w:hAnsi="Arial" w:cs="Arial"/>
                <w:lang w:eastAsia="zh-CN"/>
              </w:rPr>
              <w:t>If option (a) reuses the associated bit for the configuration update, more power is needed in UE to acquire the updated neighbour cell information even if UE is at the centre of the cell.</w:t>
            </w:r>
          </w:p>
          <w:p w14:paraId="36080964" w14:textId="24F2D792" w:rsidR="00232C18" w:rsidRDefault="00232C18" w:rsidP="00232C18">
            <w:pPr>
              <w:rPr>
                <w:rFonts w:ascii="Arial" w:eastAsia="SimSun" w:hAnsi="Arial" w:cs="Arial"/>
                <w:lang w:eastAsia="zh-CN"/>
              </w:rPr>
            </w:pPr>
            <w:r>
              <w:rPr>
                <w:rFonts w:ascii="Arial" w:eastAsia="SimSun" w:hAnsi="Arial" w:cs="Arial"/>
                <w:lang w:eastAsia="zh-CN"/>
              </w:rPr>
              <w:t xml:space="preserve">For option (b), we think the more detailed description is needed. </w:t>
            </w:r>
          </w:p>
        </w:tc>
        <w:tc>
          <w:tcPr>
            <w:tcW w:w="3564" w:type="dxa"/>
          </w:tcPr>
          <w:p w14:paraId="1344D13C" w14:textId="77777777" w:rsidR="00232C18" w:rsidRDefault="00232C18" w:rsidP="00232C1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suggest option (b) is updated as below to make the related method </w:t>
            </w:r>
            <w:proofErr w:type="gramStart"/>
            <w:r>
              <w:rPr>
                <w:rFonts w:ascii="Arial" w:eastAsia="SimSun" w:hAnsi="Arial" w:cs="Arial"/>
                <w:lang w:eastAsia="zh-CN"/>
              </w:rPr>
              <w:t>more clear</w:t>
            </w:r>
            <w:proofErr w:type="gramEnd"/>
            <w:r>
              <w:rPr>
                <w:rFonts w:ascii="Arial" w:eastAsia="SimSun" w:hAnsi="Arial" w:cs="Arial"/>
                <w:lang w:eastAsia="zh-CN"/>
              </w:rPr>
              <w:t>.</w:t>
            </w:r>
          </w:p>
          <w:p w14:paraId="6D5D0669" w14:textId="521BB26D" w:rsidR="00232C18" w:rsidRDefault="00232C18" w:rsidP="00232C18">
            <w:pPr>
              <w:rPr>
                <w:rFonts w:ascii="Arial" w:eastAsia="SimSun" w:hAnsi="Arial" w:cs="Arial"/>
                <w:lang w:eastAsia="zh-CN"/>
              </w:rPr>
            </w:pPr>
            <w:r>
              <w:rPr>
                <w:b/>
                <w:sz w:val="22"/>
                <w:szCs w:val="22"/>
                <w:lang w:val="en-IN" w:eastAsia="ko-KR"/>
              </w:rPr>
              <w:t xml:space="preserve">Modification of configuration of </w:t>
            </w:r>
            <w:del w:id="12" w:author="TD-TECH Wei Li Mei" w:date="2021-08-23T11:51:00Z">
              <w:r w:rsidRPr="00E10F25" w:rsidDel="0012676E">
                <w:rPr>
                  <w:b/>
                  <w:sz w:val="22"/>
                  <w:szCs w:val="22"/>
                  <w:lang w:val="en-IN" w:eastAsia="ko-KR"/>
                </w:rPr>
                <w:delText xml:space="preserve">MBS Session Id or Session group </w:delText>
              </w:r>
            </w:del>
            <w:ins w:id="13" w:author="TD-TECH Wei Li Mei" w:date="2021-08-23T11:51:00Z">
              <w:r>
                <w:rPr>
                  <w:b/>
                  <w:sz w:val="22"/>
                  <w:szCs w:val="22"/>
                  <w:lang w:val="en-IN" w:eastAsia="ko-KR"/>
                </w:rPr>
                <w:t xml:space="preserve"> </w:t>
              </w:r>
            </w:ins>
            <w:ins w:id="14" w:author="TD-TECH Wei Li Mei" w:date="2021-08-23T11:54:00Z">
              <w:r>
                <w:rPr>
                  <w:b/>
                  <w:sz w:val="22"/>
                  <w:szCs w:val="22"/>
                  <w:lang w:val="en-IN" w:eastAsia="ko-KR"/>
                </w:rPr>
                <w:t xml:space="preserve">each </w:t>
              </w:r>
            </w:ins>
            <w:ins w:id="15" w:author="TD-TECH Wei Li Mei" w:date="2021-08-23T11:51:00Z">
              <w:r>
                <w:rPr>
                  <w:b/>
                  <w:sz w:val="22"/>
                  <w:szCs w:val="22"/>
                  <w:lang w:val="en-IN" w:eastAsia="ko-KR"/>
                </w:rPr>
                <w:t xml:space="preserve">MBS type/group </w:t>
              </w:r>
            </w:ins>
            <w:r w:rsidRPr="00E10F25">
              <w:rPr>
                <w:b/>
                <w:sz w:val="22"/>
                <w:szCs w:val="22"/>
                <w:lang w:val="en-IN" w:eastAsia="ko-KR"/>
              </w:rPr>
              <w:t>(extension of DCI bits</w:t>
            </w:r>
            <w:r>
              <w:rPr>
                <w:b/>
                <w:sz w:val="22"/>
                <w:szCs w:val="22"/>
                <w:lang w:val="en-IN" w:eastAsia="ko-KR"/>
              </w:rPr>
              <w:t xml:space="preserve"> of MCCH change notification</w:t>
            </w:r>
            <w:ins w:id="16" w:author="TD-TECH Wei Li Mei" w:date="2021-08-23T11:51:00Z">
              <w:r>
                <w:rPr>
                  <w:b/>
                  <w:sz w:val="22"/>
                  <w:szCs w:val="22"/>
                  <w:lang w:val="en-IN" w:eastAsia="ko-KR"/>
                </w:rPr>
                <w:t xml:space="preserve">, </w:t>
              </w:r>
            </w:ins>
            <w:ins w:id="17" w:author="TD-TECH Wei Li Mei" w:date="2021-08-23T11:52:00Z">
              <w:r>
                <w:rPr>
                  <w:b/>
                  <w:sz w:val="22"/>
                  <w:szCs w:val="22"/>
                  <w:lang w:val="en-IN" w:eastAsia="ko-KR"/>
                </w:rPr>
                <w:t xml:space="preserve">with </w:t>
              </w:r>
            </w:ins>
            <w:ins w:id="18" w:author="TD-TECH Wei Li Mei" w:date="2021-08-23T11:53:00Z">
              <w:r>
                <w:rPr>
                  <w:b/>
                  <w:sz w:val="22"/>
                  <w:szCs w:val="22"/>
                  <w:lang w:val="en-IN" w:eastAsia="ko-KR"/>
                </w:rPr>
                <w:t xml:space="preserve">one-to-one mapping between </w:t>
              </w:r>
            </w:ins>
            <w:ins w:id="19" w:author="TD-TECH Wei Li Mei" w:date="2021-08-23T11:52:00Z">
              <w:r>
                <w:rPr>
                  <w:b/>
                  <w:sz w:val="22"/>
                  <w:szCs w:val="22"/>
                  <w:lang w:val="en-IN" w:eastAsia="ko-KR"/>
                </w:rPr>
                <w:t xml:space="preserve">extended bit </w:t>
              </w:r>
            </w:ins>
            <w:ins w:id="20" w:author="TD-TECH Wei Li Mei" w:date="2021-08-23T11:53:00Z">
              <w:r>
                <w:rPr>
                  <w:b/>
                  <w:sz w:val="22"/>
                  <w:szCs w:val="22"/>
                  <w:lang w:val="en-IN" w:eastAsia="ko-KR"/>
                </w:rPr>
                <w:t>a</w:t>
              </w:r>
            </w:ins>
            <w:ins w:id="21" w:author="TD-TECH Wei Li Mei" w:date="2021-08-23T11:54:00Z">
              <w:r>
                <w:rPr>
                  <w:b/>
                  <w:sz w:val="22"/>
                  <w:szCs w:val="22"/>
                  <w:lang w:val="en-IN" w:eastAsia="ko-KR"/>
                </w:rPr>
                <w:t xml:space="preserve">nd </w:t>
              </w:r>
            </w:ins>
            <w:ins w:id="22" w:author="TD-TECH Wei Li Mei" w:date="2021-08-23T11:52:00Z">
              <w:r>
                <w:rPr>
                  <w:b/>
                  <w:sz w:val="22"/>
                  <w:szCs w:val="22"/>
                  <w:lang w:val="en-IN" w:eastAsia="ko-KR"/>
                </w:rPr>
                <w:t>MBS type/group</w:t>
              </w:r>
            </w:ins>
            <w:r w:rsidRPr="00E10F25">
              <w:rPr>
                <w:b/>
                <w:sz w:val="22"/>
                <w:szCs w:val="22"/>
                <w:lang w:val="en-IN" w:eastAsia="ko-KR"/>
              </w:rPr>
              <w:t>)</w:t>
            </w:r>
          </w:p>
        </w:tc>
      </w:tr>
      <w:tr w:rsidR="006A3C90" w14:paraId="654CBA3D" w14:textId="77777777" w:rsidTr="003D54BC">
        <w:tc>
          <w:tcPr>
            <w:tcW w:w="1426" w:type="dxa"/>
          </w:tcPr>
          <w:p w14:paraId="01E77B9C" w14:textId="2E762BCC" w:rsidR="006A3C90" w:rsidRDefault="006A3C90" w:rsidP="006A3C90">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284" w:type="dxa"/>
          </w:tcPr>
          <w:p w14:paraId="287DB9B5" w14:textId="067AFA65" w:rsidR="006A3C90" w:rsidRDefault="006A3C90" w:rsidP="006A3C90">
            <w:pPr>
              <w:rPr>
                <w:rFonts w:ascii="Arial" w:eastAsia="SimSun" w:hAnsi="Arial" w:cs="Arial"/>
                <w:lang w:eastAsia="zh-CN"/>
              </w:rPr>
            </w:pPr>
            <w:r>
              <w:rPr>
                <w:rFonts w:ascii="Arial" w:hAnsi="Arial" w:cs="Arial"/>
              </w:rPr>
              <w:t>Y</w:t>
            </w:r>
          </w:p>
        </w:tc>
        <w:tc>
          <w:tcPr>
            <w:tcW w:w="3076" w:type="dxa"/>
          </w:tcPr>
          <w:p w14:paraId="7A4A2AC5" w14:textId="36E49A88" w:rsidR="006A3C90" w:rsidRDefault="006A3C90" w:rsidP="006A3C90">
            <w:pPr>
              <w:rPr>
                <w:rFonts w:ascii="Arial" w:eastAsia="SimSun" w:hAnsi="Arial" w:cs="Arial"/>
                <w:lang w:eastAsia="zh-CN"/>
              </w:rPr>
            </w:pPr>
            <w:r>
              <w:rPr>
                <w:rFonts w:ascii="Arial" w:hAnsi="Arial" w:cs="Arial"/>
              </w:rPr>
              <w:t>c</w:t>
            </w:r>
          </w:p>
        </w:tc>
        <w:tc>
          <w:tcPr>
            <w:tcW w:w="3564" w:type="dxa"/>
          </w:tcPr>
          <w:p w14:paraId="0A57CC7E" w14:textId="7B0922D4" w:rsidR="006A3C90" w:rsidRDefault="006A3C90" w:rsidP="006A3C90">
            <w:pPr>
              <w:rPr>
                <w:rFonts w:ascii="Arial" w:eastAsia="SimSun" w:hAnsi="Arial" w:cs="Arial"/>
                <w:lang w:eastAsia="zh-CN"/>
              </w:rPr>
            </w:pPr>
            <w:r>
              <w:rPr>
                <w:rFonts w:ascii="Arial" w:hAnsi="Arial" w:cs="Arial"/>
              </w:rPr>
              <w:t>Same view as LGE.</w:t>
            </w:r>
          </w:p>
        </w:tc>
      </w:tr>
      <w:tr w:rsidR="005F3DA3" w14:paraId="499DF035" w14:textId="77777777" w:rsidTr="003D54BC">
        <w:tc>
          <w:tcPr>
            <w:tcW w:w="1426" w:type="dxa"/>
          </w:tcPr>
          <w:p w14:paraId="63DFB0DE" w14:textId="2EA74115" w:rsidR="005F3DA3" w:rsidRDefault="005F3DA3" w:rsidP="006A3C90">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284" w:type="dxa"/>
          </w:tcPr>
          <w:p w14:paraId="17913381" w14:textId="6178835E" w:rsidR="005F3DA3" w:rsidRPr="005F3DA3" w:rsidRDefault="005F3DA3" w:rsidP="006A3C90">
            <w:pPr>
              <w:rPr>
                <w:rFonts w:ascii="Arial" w:eastAsia="SimSun" w:hAnsi="Arial" w:cs="Arial"/>
                <w:lang w:eastAsia="zh-CN"/>
              </w:rPr>
            </w:pPr>
            <w:r>
              <w:rPr>
                <w:rFonts w:ascii="Arial" w:eastAsia="SimSun" w:hAnsi="Arial" w:cs="Arial" w:hint="eastAsia"/>
                <w:lang w:eastAsia="zh-CN"/>
              </w:rPr>
              <w:t>Y</w:t>
            </w:r>
          </w:p>
        </w:tc>
        <w:tc>
          <w:tcPr>
            <w:tcW w:w="3076" w:type="dxa"/>
          </w:tcPr>
          <w:p w14:paraId="3871A332" w14:textId="3DD11605" w:rsidR="005F3DA3" w:rsidRPr="005F3DA3" w:rsidRDefault="005F3DA3" w:rsidP="006A3C90">
            <w:pPr>
              <w:rPr>
                <w:rFonts w:ascii="Arial" w:eastAsia="SimSun" w:hAnsi="Arial" w:cs="Arial"/>
                <w:lang w:eastAsia="zh-CN"/>
              </w:rPr>
            </w:pPr>
            <w:r>
              <w:rPr>
                <w:rFonts w:ascii="Arial" w:eastAsia="SimSun" w:hAnsi="Arial" w:cs="Arial" w:hint="eastAsia"/>
                <w:lang w:eastAsia="zh-CN"/>
              </w:rPr>
              <w:t>c</w:t>
            </w:r>
          </w:p>
        </w:tc>
        <w:tc>
          <w:tcPr>
            <w:tcW w:w="3564" w:type="dxa"/>
          </w:tcPr>
          <w:p w14:paraId="7A8E8C01" w14:textId="69684EAF" w:rsidR="005F3DA3" w:rsidRPr="005F3DA3" w:rsidRDefault="005F3DA3" w:rsidP="005F3DA3">
            <w:pPr>
              <w:jc w:val="both"/>
              <w:rPr>
                <w:rFonts w:ascii="Arial" w:eastAsia="SimSun" w:hAnsi="Arial" w:cs="Arial"/>
                <w:lang w:eastAsia="zh-CN"/>
              </w:rPr>
            </w:pPr>
            <w:r w:rsidRPr="005F3DA3">
              <w:rPr>
                <w:rFonts w:ascii="Arial" w:hAnsi="Arial" w:cs="Arial"/>
              </w:rPr>
              <w:t>We think neighbour cell information may help to UE service continuity and reuse the second DCI bit of MCCH change notification does not introduce additional cost.</w:t>
            </w:r>
            <w:r>
              <w:rPr>
                <w:rFonts w:ascii="Arial" w:hAnsi="Arial" w:cs="Arial"/>
              </w:rPr>
              <w:t xml:space="preserve"> And we are fine to use MCCH change notification for b</w:t>
            </w:r>
            <w:r>
              <w:rPr>
                <w:rFonts w:ascii="Arial" w:eastAsia="SimSun" w:hAnsi="Arial" w:cs="Arial" w:hint="eastAsia"/>
                <w:lang w:eastAsia="zh-CN"/>
              </w:rPr>
              <w:t>,</w:t>
            </w:r>
            <w:r>
              <w:rPr>
                <w:rFonts w:ascii="Arial" w:eastAsia="SimSun" w:hAnsi="Arial" w:cs="Arial"/>
                <w:lang w:eastAsia="zh-CN"/>
              </w:rPr>
              <w:t xml:space="preserve"> too.</w:t>
            </w:r>
          </w:p>
        </w:tc>
      </w:tr>
      <w:tr w:rsidR="00C75F57" w14:paraId="3E1D58F5" w14:textId="77777777" w:rsidTr="003D54BC">
        <w:tc>
          <w:tcPr>
            <w:tcW w:w="1426" w:type="dxa"/>
          </w:tcPr>
          <w:p w14:paraId="0DD8D8ED" w14:textId="667DDEC7" w:rsidR="00C75F57" w:rsidRDefault="00C75F57" w:rsidP="00C75F57">
            <w:pPr>
              <w:rPr>
                <w:rFonts w:ascii="Arial" w:eastAsia="SimSun" w:hAnsi="Arial" w:cs="Arial"/>
                <w:lang w:eastAsia="zh-CN"/>
              </w:rPr>
            </w:pPr>
            <w:r>
              <w:rPr>
                <w:rFonts w:ascii="Arial" w:hAnsi="Arial" w:cs="Arial"/>
              </w:rPr>
              <w:t>Lenovo, Motorola Mobility</w:t>
            </w:r>
          </w:p>
        </w:tc>
        <w:tc>
          <w:tcPr>
            <w:tcW w:w="1284" w:type="dxa"/>
          </w:tcPr>
          <w:p w14:paraId="5306AC6D" w14:textId="5B405812" w:rsidR="00C75F57" w:rsidRDefault="00C75F57" w:rsidP="00C75F57">
            <w:pPr>
              <w:rPr>
                <w:rFonts w:ascii="Arial" w:eastAsia="SimSun" w:hAnsi="Arial" w:cs="Arial"/>
                <w:lang w:eastAsia="zh-CN"/>
              </w:rPr>
            </w:pPr>
            <w:r>
              <w:rPr>
                <w:rFonts w:ascii="Arial" w:hAnsi="Arial" w:cs="Arial"/>
              </w:rPr>
              <w:t>N</w:t>
            </w:r>
          </w:p>
        </w:tc>
        <w:tc>
          <w:tcPr>
            <w:tcW w:w="3076" w:type="dxa"/>
          </w:tcPr>
          <w:p w14:paraId="4211B182" w14:textId="77777777" w:rsidR="00C75F57" w:rsidRDefault="00C75F57" w:rsidP="00C75F57">
            <w:pPr>
              <w:rPr>
                <w:rFonts w:ascii="Arial" w:eastAsia="SimSun" w:hAnsi="Arial" w:cs="Arial"/>
                <w:lang w:eastAsia="zh-CN"/>
              </w:rPr>
            </w:pPr>
          </w:p>
        </w:tc>
        <w:tc>
          <w:tcPr>
            <w:tcW w:w="3564" w:type="dxa"/>
          </w:tcPr>
          <w:p w14:paraId="3BD38EE2" w14:textId="0F7BD297" w:rsidR="00C75F57" w:rsidRPr="005F3DA3" w:rsidRDefault="00C75F57" w:rsidP="00C75F57">
            <w:pPr>
              <w:jc w:val="both"/>
              <w:rPr>
                <w:rFonts w:ascii="Arial" w:hAnsi="Arial" w:cs="Arial"/>
              </w:rPr>
            </w:pPr>
            <w:r>
              <w:rPr>
                <w:rFonts w:ascii="Arial" w:hAnsi="Arial" w:cs="Arial"/>
              </w:rPr>
              <w:t xml:space="preserve">We also think this discussion can wait until RAN1’s discussion becomes </w:t>
            </w:r>
            <w:proofErr w:type="gramStart"/>
            <w:r>
              <w:rPr>
                <w:rFonts w:ascii="Arial" w:hAnsi="Arial" w:cs="Arial"/>
              </w:rPr>
              <w:t>more clear</w:t>
            </w:r>
            <w:proofErr w:type="gramEnd"/>
            <w:r>
              <w:rPr>
                <w:rFonts w:ascii="Arial" w:hAnsi="Arial" w:cs="Arial"/>
              </w:rPr>
              <w:t xml:space="preserve">. </w:t>
            </w:r>
          </w:p>
        </w:tc>
      </w:tr>
      <w:tr w:rsidR="0076784C" w14:paraId="572CC207" w14:textId="77777777" w:rsidTr="003D54BC">
        <w:tc>
          <w:tcPr>
            <w:tcW w:w="1426" w:type="dxa"/>
          </w:tcPr>
          <w:p w14:paraId="79009113" w14:textId="4CB94BBA" w:rsidR="0076784C" w:rsidRDefault="0076784C" w:rsidP="0076784C">
            <w:pPr>
              <w:rPr>
                <w:rFonts w:ascii="Arial" w:hAnsi="Arial" w:cs="Arial"/>
              </w:rPr>
            </w:pPr>
            <w:r>
              <w:rPr>
                <w:rFonts w:ascii="Arial" w:eastAsia="SimSun" w:hAnsi="Arial" w:cs="Arial"/>
                <w:lang w:eastAsia="zh-CN"/>
              </w:rPr>
              <w:t>Apple</w:t>
            </w:r>
          </w:p>
        </w:tc>
        <w:tc>
          <w:tcPr>
            <w:tcW w:w="1284" w:type="dxa"/>
          </w:tcPr>
          <w:p w14:paraId="25CA70AD" w14:textId="7B9AEB12" w:rsidR="0076784C" w:rsidRDefault="0076784C" w:rsidP="0076784C">
            <w:pPr>
              <w:rPr>
                <w:rFonts w:ascii="Arial" w:hAnsi="Arial" w:cs="Arial"/>
              </w:rPr>
            </w:pPr>
            <w:r>
              <w:rPr>
                <w:rFonts w:ascii="Arial" w:hAnsi="Arial" w:cs="Arial"/>
              </w:rPr>
              <w:t xml:space="preserve">- </w:t>
            </w:r>
          </w:p>
        </w:tc>
        <w:tc>
          <w:tcPr>
            <w:tcW w:w="3076" w:type="dxa"/>
          </w:tcPr>
          <w:p w14:paraId="6251708A" w14:textId="77777777" w:rsidR="0076784C" w:rsidRDefault="0076784C" w:rsidP="0076784C">
            <w:pPr>
              <w:rPr>
                <w:rFonts w:ascii="Arial" w:eastAsia="SimSun" w:hAnsi="Arial" w:cs="Arial"/>
                <w:lang w:eastAsia="zh-CN"/>
              </w:rPr>
            </w:pPr>
          </w:p>
        </w:tc>
        <w:tc>
          <w:tcPr>
            <w:tcW w:w="3564" w:type="dxa"/>
          </w:tcPr>
          <w:p w14:paraId="69575A36" w14:textId="0138FCD7" w:rsidR="0076784C" w:rsidRDefault="0076784C" w:rsidP="0076784C">
            <w:pPr>
              <w:jc w:val="both"/>
              <w:rPr>
                <w:rFonts w:ascii="Arial" w:hAnsi="Arial" w:cs="Arial"/>
              </w:rPr>
            </w:pPr>
            <w:r>
              <w:rPr>
                <w:rFonts w:ascii="Arial" w:hAnsi="Arial" w:cs="Arial"/>
              </w:rPr>
              <w:t xml:space="preserve">The discussion should be postponed until RAN1 agrees the notification design. </w:t>
            </w:r>
          </w:p>
        </w:tc>
      </w:tr>
      <w:tr w:rsidR="008425A0" w14:paraId="1E8F1A85" w14:textId="77777777" w:rsidTr="003D54BC">
        <w:tc>
          <w:tcPr>
            <w:tcW w:w="1426" w:type="dxa"/>
          </w:tcPr>
          <w:p w14:paraId="1913AE75" w14:textId="6D803476" w:rsidR="008425A0" w:rsidRDefault="008425A0" w:rsidP="0076784C">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284" w:type="dxa"/>
          </w:tcPr>
          <w:p w14:paraId="23186AF0" w14:textId="6A698715" w:rsidR="008425A0" w:rsidRPr="008425A0" w:rsidRDefault="008425A0" w:rsidP="0076784C">
            <w:pPr>
              <w:rPr>
                <w:rFonts w:ascii="Arial" w:eastAsia="SimSun" w:hAnsi="Arial" w:cs="Arial"/>
                <w:lang w:eastAsia="zh-CN"/>
              </w:rPr>
            </w:pPr>
            <w:r>
              <w:rPr>
                <w:rFonts w:ascii="Arial" w:eastAsia="SimSun" w:hAnsi="Arial" w:cs="Arial" w:hint="eastAsia"/>
                <w:lang w:eastAsia="zh-CN"/>
              </w:rPr>
              <w:t>N</w:t>
            </w:r>
          </w:p>
        </w:tc>
        <w:tc>
          <w:tcPr>
            <w:tcW w:w="3076" w:type="dxa"/>
          </w:tcPr>
          <w:p w14:paraId="7ACB4802" w14:textId="77777777" w:rsidR="008425A0" w:rsidRDefault="008425A0" w:rsidP="0076784C">
            <w:pPr>
              <w:rPr>
                <w:rFonts w:ascii="Arial" w:eastAsia="SimSun" w:hAnsi="Arial" w:cs="Arial"/>
                <w:lang w:eastAsia="zh-CN"/>
              </w:rPr>
            </w:pPr>
          </w:p>
        </w:tc>
        <w:tc>
          <w:tcPr>
            <w:tcW w:w="3564" w:type="dxa"/>
          </w:tcPr>
          <w:p w14:paraId="63967839" w14:textId="72398637" w:rsidR="008425A0" w:rsidRPr="008425A0" w:rsidRDefault="008425A0" w:rsidP="0076784C">
            <w:pPr>
              <w:jc w:val="both"/>
              <w:rPr>
                <w:rFonts w:ascii="Arial" w:eastAsia="SimSun" w:hAnsi="Arial" w:cs="Arial"/>
                <w:lang w:eastAsia="zh-CN"/>
              </w:rPr>
            </w:pPr>
            <w:r>
              <w:rPr>
                <w:rFonts w:ascii="Arial" w:eastAsia="SimSun" w:hAnsi="Arial" w:cs="Arial"/>
                <w:lang w:eastAsia="zh-CN"/>
              </w:rPr>
              <w:t>We can wait.</w:t>
            </w:r>
          </w:p>
        </w:tc>
      </w:tr>
      <w:tr w:rsidR="009C1DCE" w14:paraId="08D4475B" w14:textId="77777777" w:rsidTr="003D54BC">
        <w:tc>
          <w:tcPr>
            <w:tcW w:w="1426" w:type="dxa"/>
          </w:tcPr>
          <w:p w14:paraId="02319047" w14:textId="5D315777" w:rsidR="009C1DCE" w:rsidRDefault="009C1DCE" w:rsidP="009C1DCE">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284" w:type="dxa"/>
          </w:tcPr>
          <w:p w14:paraId="427896B1" w14:textId="48F56B30" w:rsidR="009C1DCE" w:rsidRDefault="009C1DCE" w:rsidP="009C1DCE">
            <w:pPr>
              <w:rPr>
                <w:rFonts w:ascii="Arial" w:eastAsia="SimSun" w:hAnsi="Arial" w:cs="Arial"/>
                <w:lang w:eastAsia="zh-CN"/>
              </w:rPr>
            </w:pPr>
            <w:r>
              <w:rPr>
                <w:rFonts w:ascii="Arial" w:eastAsia="SimSun" w:hAnsi="Arial" w:cs="Arial" w:hint="eastAsia"/>
                <w:lang w:eastAsia="zh-CN"/>
              </w:rPr>
              <w:t>Y</w:t>
            </w:r>
          </w:p>
        </w:tc>
        <w:tc>
          <w:tcPr>
            <w:tcW w:w="3076" w:type="dxa"/>
          </w:tcPr>
          <w:p w14:paraId="2739D85B" w14:textId="0A1DED0D" w:rsidR="009C1DCE" w:rsidRDefault="009C1DCE" w:rsidP="009C1DCE">
            <w:pPr>
              <w:rPr>
                <w:rFonts w:ascii="Arial" w:eastAsia="SimSun" w:hAnsi="Arial" w:cs="Arial"/>
                <w:lang w:eastAsia="zh-CN"/>
              </w:rPr>
            </w:pPr>
            <w:r>
              <w:rPr>
                <w:rFonts w:ascii="Arial" w:eastAsia="SimSun" w:hAnsi="Arial" w:cs="Arial" w:hint="eastAsia"/>
                <w:lang w:eastAsia="zh-CN"/>
              </w:rPr>
              <w:t>c</w:t>
            </w:r>
          </w:p>
        </w:tc>
        <w:tc>
          <w:tcPr>
            <w:tcW w:w="3564" w:type="dxa"/>
          </w:tcPr>
          <w:p w14:paraId="712DE5C2" w14:textId="391BD2AE" w:rsidR="009C1DCE" w:rsidRDefault="009C1DCE" w:rsidP="009C1DCE">
            <w:pPr>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 single indication can be used to cover all types of “changes” of MCCH.</w:t>
            </w:r>
          </w:p>
        </w:tc>
      </w:tr>
      <w:tr w:rsidR="003D54BC" w14:paraId="617736B8" w14:textId="77777777" w:rsidTr="003D54BC">
        <w:tc>
          <w:tcPr>
            <w:tcW w:w="1426" w:type="dxa"/>
          </w:tcPr>
          <w:p w14:paraId="0FDD76AB" w14:textId="77777777" w:rsidR="003D54BC" w:rsidRDefault="003D54BC" w:rsidP="009A27DB">
            <w:pPr>
              <w:rPr>
                <w:rFonts w:ascii="Arial" w:eastAsia="SimSun" w:hAnsi="Arial" w:cs="Arial"/>
                <w:lang w:eastAsia="zh-CN"/>
              </w:rPr>
            </w:pPr>
            <w:r w:rsidRPr="3E23527A">
              <w:rPr>
                <w:rFonts w:ascii="Arial" w:hAnsi="Arial" w:cs="Arial"/>
              </w:rPr>
              <w:t>Nokia</w:t>
            </w:r>
          </w:p>
        </w:tc>
        <w:tc>
          <w:tcPr>
            <w:tcW w:w="1284" w:type="dxa"/>
          </w:tcPr>
          <w:p w14:paraId="3E1E2FCD" w14:textId="77777777" w:rsidR="003D54BC" w:rsidRDefault="003D54BC" w:rsidP="009A27DB">
            <w:pPr>
              <w:rPr>
                <w:rFonts w:ascii="Arial" w:hAnsi="Arial" w:cs="Arial"/>
              </w:rPr>
            </w:pPr>
            <w:r w:rsidRPr="3E23527A">
              <w:rPr>
                <w:rFonts w:ascii="Arial" w:hAnsi="Arial" w:cs="Arial"/>
              </w:rPr>
              <w:t>N</w:t>
            </w:r>
          </w:p>
        </w:tc>
        <w:tc>
          <w:tcPr>
            <w:tcW w:w="3076" w:type="dxa"/>
          </w:tcPr>
          <w:p w14:paraId="271C8F5C" w14:textId="77777777" w:rsidR="003D54BC" w:rsidRDefault="003D54BC" w:rsidP="009A27DB">
            <w:pPr>
              <w:rPr>
                <w:rFonts w:ascii="Arial" w:eastAsia="SimSun" w:hAnsi="Arial" w:cs="Arial"/>
                <w:lang w:eastAsia="zh-CN"/>
              </w:rPr>
            </w:pPr>
          </w:p>
        </w:tc>
        <w:tc>
          <w:tcPr>
            <w:tcW w:w="3564" w:type="dxa"/>
          </w:tcPr>
          <w:p w14:paraId="0DB485A1" w14:textId="77777777" w:rsidR="003D54BC" w:rsidRDefault="003D54BC" w:rsidP="009A27DB">
            <w:pPr>
              <w:jc w:val="both"/>
              <w:rPr>
                <w:rFonts w:ascii="Arial" w:hAnsi="Arial" w:cs="Arial"/>
              </w:rPr>
            </w:pPr>
            <w:r w:rsidRPr="3E23527A">
              <w:rPr>
                <w:rFonts w:ascii="Arial" w:hAnsi="Arial" w:cs="Arial"/>
              </w:rPr>
              <w:t xml:space="preserve">If neighbour cell information is given per service like in </w:t>
            </w:r>
            <w:proofErr w:type="gramStart"/>
            <w:r w:rsidRPr="3E23527A">
              <w:rPr>
                <w:rFonts w:ascii="Arial" w:hAnsi="Arial" w:cs="Arial"/>
              </w:rPr>
              <w:t>LTE</w:t>
            </w:r>
            <w:proofErr w:type="gramEnd"/>
            <w:r w:rsidRPr="3E23527A">
              <w:rPr>
                <w:rFonts w:ascii="Arial" w:hAnsi="Arial" w:cs="Arial"/>
              </w:rPr>
              <w:t xml:space="preserve"> then proposal a) should be understood as b). </w:t>
            </w:r>
          </w:p>
        </w:tc>
      </w:tr>
    </w:tbl>
    <w:p w14:paraId="364D8261" w14:textId="77777777" w:rsidR="00E10F25" w:rsidRPr="001029D4"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3D54B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3D54BC">
        <w:tc>
          <w:tcPr>
            <w:tcW w:w="1701" w:type="dxa"/>
          </w:tcPr>
          <w:p w14:paraId="117DF5F3" w14:textId="53379C1A" w:rsidR="00855A3F" w:rsidRDefault="00DF2775" w:rsidP="00FE2F1C">
            <w:pPr>
              <w:rPr>
                <w:rFonts w:ascii="Arial" w:hAnsi="Arial" w:cs="Arial"/>
              </w:rPr>
            </w:pPr>
            <w:r>
              <w:rPr>
                <w:rFonts w:ascii="Arial" w:hAnsi="Arial" w:cs="Arial"/>
              </w:rPr>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3D54B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3D54B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3D54B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3D54BC">
        <w:tc>
          <w:tcPr>
            <w:tcW w:w="1701" w:type="dxa"/>
          </w:tcPr>
          <w:p w14:paraId="37EF19B4" w14:textId="38A28BA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design which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3D54BC">
        <w:tc>
          <w:tcPr>
            <w:tcW w:w="1701" w:type="dxa"/>
          </w:tcPr>
          <w:p w14:paraId="5BDF3A32" w14:textId="7EAFDFB2"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DC86FB3" w14:textId="3C25BCFB"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D71F035" w14:textId="77777777" w:rsidR="001B2F7D" w:rsidRDefault="001B2F7D" w:rsidP="001B2F7D">
            <w:pPr>
              <w:rPr>
                <w:rFonts w:ascii="Arial" w:hAnsi="Arial" w:cs="Arial"/>
              </w:rPr>
            </w:pPr>
          </w:p>
        </w:tc>
      </w:tr>
      <w:tr w:rsidR="001B2F7D" w14:paraId="71A4E0E8" w14:textId="77777777" w:rsidTr="003D54BC">
        <w:tc>
          <w:tcPr>
            <w:tcW w:w="1701" w:type="dxa"/>
          </w:tcPr>
          <w:p w14:paraId="6907860F" w14:textId="0B4A5AB8" w:rsidR="001B2F7D" w:rsidRDefault="00FD0394" w:rsidP="001B2F7D">
            <w:pPr>
              <w:rPr>
                <w:rFonts w:ascii="Arial" w:hAnsi="Arial" w:cs="Arial"/>
              </w:rPr>
            </w:pPr>
            <w:proofErr w:type="spellStart"/>
            <w:r>
              <w:rPr>
                <w:rFonts w:ascii="Arial" w:hAnsi="Arial" w:cs="Arial"/>
              </w:rPr>
              <w:t>Futurewei</w:t>
            </w:r>
            <w:proofErr w:type="spellEnd"/>
          </w:p>
        </w:tc>
        <w:tc>
          <w:tcPr>
            <w:tcW w:w="1417" w:type="dxa"/>
          </w:tcPr>
          <w:p w14:paraId="60AEE0B0" w14:textId="5C59F33B" w:rsidR="001B2F7D" w:rsidRDefault="001B2F7D" w:rsidP="001B2F7D">
            <w:pPr>
              <w:rPr>
                <w:rFonts w:ascii="Arial" w:hAnsi="Arial" w:cs="Arial"/>
              </w:rPr>
            </w:pPr>
          </w:p>
        </w:tc>
        <w:tc>
          <w:tcPr>
            <w:tcW w:w="5670" w:type="dxa"/>
          </w:tcPr>
          <w:p w14:paraId="2FEEA7B7" w14:textId="410E9D23" w:rsidR="001B2F7D" w:rsidRDefault="00FD0394" w:rsidP="001B2F7D">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rsidR="001B2F7D" w14:paraId="0B037CBA" w14:textId="77777777" w:rsidTr="003D54BC">
        <w:tc>
          <w:tcPr>
            <w:tcW w:w="1701" w:type="dxa"/>
          </w:tcPr>
          <w:p w14:paraId="5D5524C8" w14:textId="57ABEA16" w:rsidR="001B2F7D" w:rsidRDefault="00895E0F" w:rsidP="001B2F7D">
            <w:pPr>
              <w:rPr>
                <w:rFonts w:ascii="Arial" w:hAnsi="Arial" w:cs="Arial"/>
              </w:rPr>
            </w:pPr>
            <w:r>
              <w:rPr>
                <w:rFonts w:ascii="Arial" w:hAnsi="Arial" w:cs="Arial"/>
              </w:rPr>
              <w:t>Qualcomm</w:t>
            </w:r>
          </w:p>
        </w:tc>
        <w:tc>
          <w:tcPr>
            <w:tcW w:w="1417" w:type="dxa"/>
          </w:tcPr>
          <w:p w14:paraId="2670FA47" w14:textId="15CAC298" w:rsidR="001B2F7D" w:rsidRDefault="00895E0F" w:rsidP="001B2F7D">
            <w:pPr>
              <w:rPr>
                <w:rFonts w:ascii="Arial" w:hAnsi="Arial" w:cs="Arial"/>
              </w:rPr>
            </w:pPr>
            <w:r>
              <w:rPr>
                <w:rFonts w:ascii="Arial" w:hAnsi="Arial" w:cs="Arial"/>
              </w:rPr>
              <w:t>Yes</w:t>
            </w:r>
          </w:p>
        </w:tc>
        <w:tc>
          <w:tcPr>
            <w:tcW w:w="5670" w:type="dxa"/>
          </w:tcPr>
          <w:p w14:paraId="573E45AA" w14:textId="77777777" w:rsidR="001B2F7D" w:rsidRDefault="001B2F7D" w:rsidP="001B2F7D">
            <w:pPr>
              <w:rPr>
                <w:rFonts w:ascii="Arial" w:hAnsi="Arial" w:cs="Arial"/>
              </w:rPr>
            </w:pPr>
          </w:p>
        </w:tc>
      </w:tr>
      <w:tr w:rsidR="008F73D9" w14:paraId="4A6002E2" w14:textId="77777777" w:rsidTr="003D54BC">
        <w:tc>
          <w:tcPr>
            <w:tcW w:w="1701" w:type="dxa"/>
          </w:tcPr>
          <w:p w14:paraId="1311C5B2" w14:textId="0F763872" w:rsidR="008F73D9" w:rsidRPr="008F73D9" w:rsidRDefault="008F73D9"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2BDA0273" w14:textId="45601A99" w:rsidR="008F73D9" w:rsidRPr="008F73D9" w:rsidRDefault="008F73D9"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659CC5E0" w14:textId="77777777" w:rsidR="008F73D9" w:rsidRDefault="008F73D9" w:rsidP="001B2F7D">
            <w:pPr>
              <w:rPr>
                <w:rFonts w:ascii="Arial" w:hAnsi="Arial" w:cs="Arial"/>
              </w:rPr>
            </w:pPr>
          </w:p>
        </w:tc>
      </w:tr>
      <w:tr w:rsidR="001029D4" w14:paraId="72D0BF98" w14:textId="77777777" w:rsidTr="003D54BC">
        <w:tc>
          <w:tcPr>
            <w:tcW w:w="1701" w:type="dxa"/>
          </w:tcPr>
          <w:p w14:paraId="02CEBF67" w14:textId="77777777" w:rsidR="001029D4" w:rsidRPr="00126CEC"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50917DBA"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Yes </w:t>
            </w:r>
          </w:p>
        </w:tc>
        <w:tc>
          <w:tcPr>
            <w:tcW w:w="5670" w:type="dxa"/>
          </w:tcPr>
          <w:p w14:paraId="789121F5" w14:textId="77777777" w:rsidR="001029D4" w:rsidRPr="00126CEC" w:rsidRDefault="001029D4" w:rsidP="008425A0">
            <w:pPr>
              <w:rPr>
                <w:rFonts w:ascii="Arial" w:eastAsia="SimSun" w:hAnsi="Arial" w:cs="Arial"/>
                <w:lang w:eastAsia="zh-CN"/>
              </w:rPr>
            </w:pPr>
            <w:r>
              <w:rPr>
                <w:rFonts w:ascii="Arial" w:eastAsia="SimSun" w:hAnsi="Arial" w:cs="Arial"/>
                <w:lang w:eastAsia="zh-CN"/>
              </w:rPr>
              <w:t xml:space="preserve">No need to address this issue at all, UE can totally handle it. </w:t>
            </w:r>
          </w:p>
        </w:tc>
      </w:tr>
      <w:tr w:rsidR="003F3850" w14:paraId="404E159C" w14:textId="77777777" w:rsidTr="003D54BC">
        <w:tc>
          <w:tcPr>
            <w:tcW w:w="1701" w:type="dxa"/>
          </w:tcPr>
          <w:p w14:paraId="4825C93B" w14:textId="28A0B749" w:rsidR="003F3850" w:rsidRDefault="003F3850" w:rsidP="003F3850">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CA5AE41" w14:textId="38A42A63" w:rsidR="003F3850" w:rsidRDefault="003F3850" w:rsidP="003F3850">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2B1ADAF1" w14:textId="0CFADAA8" w:rsidR="003F3850" w:rsidRDefault="003F3850" w:rsidP="003F3850">
            <w:pPr>
              <w:rPr>
                <w:rFonts w:ascii="Arial" w:eastAsia="SimSun" w:hAnsi="Arial" w:cs="Arial"/>
                <w:lang w:eastAsia="zh-CN"/>
              </w:rPr>
            </w:pPr>
            <w:r>
              <w:rPr>
                <w:rFonts w:ascii="Arial" w:eastAsia="SimSun" w:hAnsi="Arial" w:cs="Arial"/>
                <w:lang w:eastAsia="zh-CN"/>
              </w:rPr>
              <w:t xml:space="preserve">That the missing MCCH change notification is left to the UE implementation is feasible. </w:t>
            </w:r>
          </w:p>
        </w:tc>
      </w:tr>
      <w:tr w:rsidR="007D76FE" w14:paraId="7BADCCEF" w14:textId="77777777" w:rsidTr="003D54BC">
        <w:tc>
          <w:tcPr>
            <w:tcW w:w="1701" w:type="dxa"/>
          </w:tcPr>
          <w:p w14:paraId="77691B78" w14:textId="765880C1" w:rsidR="007D76FE" w:rsidRDefault="007D76FE" w:rsidP="007D76FE">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164FCAE0" w14:textId="3C505829" w:rsidR="007D76FE" w:rsidRDefault="007D76FE"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0E26A5A8" w14:textId="77777777" w:rsidR="007D76FE" w:rsidRDefault="007D76FE" w:rsidP="007D76FE">
            <w:pPr>
              <w:rPr>
                <w:rFonts w:ascii="Arial" w:eastAsia="SimSun" w:hAnsi="Arial" w:cs="Arial"/>
                <w:lang w:eastAsia="zh-CN"/>
              </w:rPr>
            </w:pPr>
          </w:p>
        </w:tc>
      </w:tr>
      <w:tr w:rsidR="005F3DA3" w14:paraId="36CF4DB4" w14:textId="77777777" w:rsidTr="003D54BC">
        <w:tc>
          <w:tcPr>
            <w:tcW w:w="1701" w:type="dxa"/>
          </w:tcPr>
          <w:p w14:paraId="50640CF0" w14:textId="75EAE759" w:rsidR="005F3DA3" w:rsidRDefault="005F3DA3" w:rsidP="007D76FE">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9513199" w14:textId="3D2C3E4A" w:rsidR="005F3DA3" w:rsidRDefault="005F3DA3" w:rsidP="007D76FE">
            <w:pPr>
              <w:rPr>
                <w:rFonts w:ascii="Arial" w:eastAsia="SimSun" w:hAnsi="Arial" w:cs="Arial"/>
                <w:lang w:eastAsia="zh-CN"/>
              </w:rPr>
            </w:pPr>
            <w:r>
              <w:rPr>
                <w:rFonts w:ascii="Arial" w:eastAsia="SimSun" w:hAnsi="Arial" w:cs="Arial" w:hint="eastAsia"/>
                <w:lang w:eastAsia="zh-CN"/>
              </w:rPr>
              <w:t>Y</w:t>
            </w:r>
          </w:p>
        </w:tc>
        <w:tc>
          <w:tcPr>
            <w:tcW w:w="5670" w:type="dxa"/>
          </w:tcPr>
          <w:p w14:paraId="2AE88F54" w14:textId="77777777" w:rsidR="005F3DA3" w:rsidRDefault="005F3DA3" w:rsidP="007D76FE">
            <w:pPr>
              <w:rPr>
                <w:rFonts w:ascii="Arial" w:eastAsia="SimSun" w:hAnsi="Arial" w:cs="Arial"/>
                <w:lang w:eastAsia="zh-CN"/>
              </w:rPr>
            </w:pPr>
          </w:p>
        </w:tc>
      </w:tr>
      <w:tr w:rsidR="007664D8" w14:paraId="69A9723F" w14:textId="77777777" w:rsidTr="003D54BC">
        <w:tc>
          <w:tcPr>
            <w:tcW w:w="1701" w:type="dxa"/>
          </w:tcPr>
          <w:p w14:paraId="18F100CC" w14:textId="06A1BA55" w:rsidR="007664D8" w:rsidRDefault="007664D8" w:rsidP="007664D8">
            <w:pPr>
              <w:rPr>
                <w:rFonts w:ascii="Arial" w:eastAsia="SimSun" w:hAnsi="Arial" w:cs="Arial"/>
                <w:lang w:eastAsia="zh-CN"/>
              </w:rPr>
            </w:pPr>
            <w:r>
              <w:rPr>
                <w:rFonts w:ascii="Arial" w:hAnsi="Arial" w:cs="Arial"/>
              </w:rPr>
              <w:t>Lenovo, Motorola Mobility</w:t>
            </w:r>
          </w:p>
        </w:tc>
        <w:tc>
          <w:tcPr>
            <w:tcW w:w="1417" w:type="dxa"/>
          </w:tcPr>
          <w:p w14:paraId="70B8559E" w14:textId="05761072" w:rsidR="007664D8" w:rsidRDefault="007664D8" w:rsidP="007664D8">
            <w:pPr>
              <w:rPr>
                <w:rFonts w:ascii="Arial" w:eastAsia="SimSun" w:hAnsi="Arial" w:cs="Arial"/>
                <w:lang w:eastAsia="zh-CN"/>
              </w:rPr>
            </w:pPr>
            <w:r>
              <w:rPr>
                <w:rFonts w:ascii="Arial" w:hAnsi="Arial" w:cs="Arial"/>
              </w:rPr>
              <w:t>Yes</w:t>
            </w:r>
          </w:p>
        </w:tc>
        <w:tc>
          <w:tcPr>
            <w:tcW w:w="5670" w:type="dxa"/>
          </w:tcPr>
          <w:p w14:paraId="6AB9817C" w14:textId="77777777" w:rsidR="007664D8" w:rsidRDefault="007664D8" w:rsidP="007664D8">
            <w:pPr>
              <w:rPr>
                <w:rFonts w:ascii="Arial" w:eastAsia="SimSun" w:hAnsi="Arial" w:cs="Arial"/>
                <w:lang w:eastAsia="zh-CN"/>
              </w:rPr>
            </w:pPr>
          </w:p>
        </w:tc>
      </w:tr>
      <w:tr w:rsidR="000A4837" w14:paraId="2A2248D1" w14:textId="77777777" w:rsidTr="003D54BC">
        <w:tc>
          <w:tcPr>
            <w:tcW w:w="1701" w:type="dxa"/>
          </w:tcPr>
          <w:p w14:paraId="7451B199" w14:textId="3BC6CF07" w:rsidR="000A4837" w:rsidRDefault="000A4837" w:rsidP="000A4837">
            <w:pPr>
              <w:rPr>
                <w:rFonts w:ascii="Arial" w:hAnsi="Arial" w:cs="Arial"/>
              </w:rPr>
            </w:pPr>
            <w:r>
              <w:rPr>
                <w:rFonts w:ascii="Arial" w:eastAsia="SimSun" w:hAnsi="Arial" w:cs="Arial"/>
                <w:lang w:eastAsia="zh-CN"/>
              </w:rPr>
              <w:t>Apple</w:t>
            </w:r>
          </w:p>
        </w:tc>
        <w:tc>
          <w:tcPr>
            <w:tcW w:w="1417" w:type="dxa"/>
          </w:tcPr>
          <w:p w14:paraId="7D172AE5" w14:textId="55011197" w:rsidR="000A4837" w:rsidRDefault="000A4837" w:rsidP="000A4837">
            <w:pPr>
              <w:rPr>
                <w:rFonts w:ascii="Arial" w:hAnsi="Arial" w:cs="Arial"/>
              </w:rPr>
            </w:pPr>
            <w:r>
              <w:rPr>
                <w:rFonts w:ascii="Arial" w:eastAsia="SimSun" w:hAnsi="Arial" w:cs="Arial"/>
                <w:lang w:eastAsia="zh-CN"/>
              </w:rPr>
              <w:t>Yes</w:t>
            </w:r>
          </w:p>
        </w:tc>
        <w:tc>
          <w:tcPr>
            <w:tcW w:w="5670" w:type="dxa"/>
          </w:tcPr>
          <w:p w14:paraId="7CD59E2E" w14:textId="77777777" w:rsidR="000A4837" w:rsidRDefault="000A4837" w:rsidP="000A4837">
            <w:pPr>
              <w:rPr>
                <w:rFonts w:ascii="Arial" w:eastAsia="SimSun" w:hAnsi="Arial" w:cs="Arial"/>
                <w:lang w:eastAsia="zh-CN"/>
              </w:rPr>
            </w:pPr>
          </w:p>
        </w:tc>
      </w:tr>
      <w:tr w:rsidR="008425A0" w14:paraId="6BB7DB36" w14:textId="77777777" w:rsidTr="003D54BC">
        <w:tc>
          <w:tcPr>
            <w:tcW w:w="1701" w:type="dxa"/>
          </w:tcPr>
          <w:p w14:paraId="231210C8" w14:textId="3A5E02E9" w:rsidR="008425A0" w:rsidRDefault="008425A0" w:rsidP="000A4837">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071A849A" w14:textId="1D2BC665" w:rsidR="008425A0" w:rsidRDefault="008425A0" w:rsidP="000A4837">
            <w:pPr>
              <w:rPr>
                <w:rFonts w:ascii="Arial" w:eastAsia="SimSun" w:hAnsi="Arial" w:cs="Arial"/>
                <w:lang w:eastAsia="zh-CN"/>
              </w:rPr>
            </w:pPr>
            <w:r>
              <w:rPr>
                <w:rFonts w:ascii="Arial" w:eastAsia="SimSun" w:hAnsi="Arial" w:cs="Arial"/>
                <w:lang w:eastAsia="zh-CN"/>
              </w:rPr>
              <w:t xml:space="preserve">Yes </w:t>
            </w:r>
          </w:p>
        </w:tc>
        <w:tc>
          <w:tcPr>
            <w:tcW w:w="5670" w:type="dxa"/>
          </w:tcPr>
          <w:p w14:paraId="1F5DC769" w14:textId="77777777" w:rsidR="008425A0" w:rsidRDefault="008425A0" w:rsidP="000A4837">
            <w:pPr>
              <w:rPr>
                <w:rFonts w:ascii="Arial" w:eastAsia="SimSun" w:hAnsi="Arial" w:cs="Arial"/>
                <w:lang w:eastAsia="zh-CN"/>
              </w:rPr>
            </w:pPr>
          </w:p>
        </w:tc>
      </w:tr>
      <w:tr w:rsidR="009A76AE" w14:paraId="4EB8B444" w14:textId="77777777" w:rsidTr="003D54BC">
        <w:tc>
          <w:tcPr>
            <w:tcW w:w="1701" w:type="dxa"/>
          </w:tcPr>
          <w:p w14:paraId="71C90078" w14:textId="7E3A5170" w:rsidR="009A76AE" w:rsidRDefault="009A76AE" w:rsidP="000A4837">
            <w:pPr>
              <w:rPr>
                <w:rFonts w:ascii="Arial" w:eastAsia="SimSun" w:hAnsi="Arial" w:cs="Arial"/>
                <w:lang w:eastAsia="zh-CN"/>
              </w:rPr>
            </w:pPr>
            <w:r>
              <w:rPr>
                <w:rFonts w:ascii="Arial" w:eastAsia="SimSun" w:hAnsi="Arial" w:cs="Arial" w:hint="eastAsia"/>
                <w:lang w:eastAsia="zh-CN"/>
              </w:rPr>
              <w:t>TCL</w:t>
            </w:r>
          </w:p>
        </w:tc>
        <w:tc>
          <w:tcPr>
            <w:tcW w:w="1417" w:type="dxa"/>
          </w:tcPr>
          <w:p w14:paraId="4723EF22" w14:textId="61743011" w:rsidR="009A76AE" w:rsidRDefault="009A76AE" w:rsidP="000A4837">
            <w:pPr>
              <w:rPr>
                <w:rFonts w:ascii="Arial" w:eastAsia="SimSun" w:hAnsi="Arial" w:cs="Arial"/>
                <w:lang w:eastAsia="zh-CN"/>
              </w:rPr>
            </w:pPr>
            <w:r>
              <w:rPr>
                <w:rFonts w:ascii="Arial" w:eastAsia="SimSun" w:hAnsi="Arial" w:cs="Arial" w:hint="eastAsia"/>
                <w:lang w:eastAsia="zh-CN"/>
              </w:rPr>
              <w:t>Y</w:t>
            </w:r>
          </w:p>
        </w:tc>
        <w:tc>
          <w:tcPr>
            <w:tcW w:w="5670" w:type="dxa"/>
          </w:tcPr>
          <w:p w14:paraId="4899C8C9" w14:textId="77777777" w:rsidR="009A76AE" w:rsidRDefault="009A76AE" w:rsidP="000A4837">
            <w:pPr>
              <w:rPr>
                <w:rFonts w:ascii="Arial" w:eastAsia="SimSun" w:hAnsi="Arial" w:cs="Arial"/>
                <w:lang w:eastAsia="zh-CN"/>
              </w:rPr>
            </w:pPr>
          </w:p>
        </w:tc>
      </w:tr>
      <w:tr w:rsidR="003D54BC" w14:paraId="31A859E6" w14:textId="77777777" w:rsidTr="003D54BC">
        <w:tc>
          <w:tcPr>
            <w:tcW w:w="1701" w:type="dxa"/>
          </w:tcPr>
          <w:p w14:paraId="25218598"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120EE9AB" w14:textId="77777777" w:rsidR="003D54BC" w:rsidRDefault="003D54BC" w:rsidP="009A27DB">
            <w:pPr>
              <w:rPr>
                <w:rFonts w:ascii="Arial" w:eastAsia="SimSun" w:hAnsi="Arial" w:cs="Arial"/>
                <w:lang w:eastAsia="zh-CN"/>
              </w:rPr>
            </w:pPr>
            <w:r w:rsidRPr="3E23527A">
              <w:rPr>
                <w:rFonts w:ascii="Arial" w:hAnsi="Arial" w:cs="Arial"/>
              </w:rPr>
              <w:t>Y</w:t>
            </w:r>
            <w:r>
              <w:rPr>
                <w:rFonts w:ascii="Arial" w:hAnsi="Arial" w:cs="Arial"/>
              </w:rPr>
              <w:t>es</w:t>
            </w:r>
          </w:p>
        </w:tc>
        <w:tc>
          <w:tcPr>
            <w:tcW w:w="5670" w:type="dxa"/>
          </w:tcPr>
          <w:p w14:paraId="6127099B" w14:textId="77777777" w:rsidR="003D54BC" w:rsidRDefault="003D54BC" w:rsidP="009A27DB">
            <w:pPr>
              <w:rPr>
                <w:rFonts w:ascii="Arial" w:eastAsia="SimSun" w:hAnsi="Arial" w:cs="Arial"/>
                <w:lang w:eastAsia="zh-CN"/>
              </w:rPr>
            </w:pPr>
            <w:r>
              <w:rPr>
                <w:rFonts w:ascii="Arial" w:hAnsi="Arial" w:cs="Arial"/>
              </w:rPr>
              <w:t xml:space="preserve">This would be similar to e.g. BCCH change notification handling i.e. it relies on UE implementation. Anyway it is UE interest to get </w:t>
            </w:r>
            <w:proofErr w:type="gramStart"/>
            <w:r>
              <w:rPr>
                <w:rFonts w:ascii="Arial" w:hAnsi="Arial" w:cs="Arial"/>
              </w:rPr>
              <w:t>notifications</w:t>
            </w:r>
            <w:proofErr w:type="gramEnd"/>
            <w:r>
              <w:rPr>
                <w:rFonts w:ascii="Arial" w:hAnsi="Arial" w:cs="Arial"/>
              </w:rPr>
              <w:t xml:space="preserve"> so we do not see issues with “bad” implementations</w:t>
            </w:r>
          </w:p>
        </w:tc>
      </w:tr>
    </w:tbl>
    <w:p w14:paraId="18E2B323" w14:textId="77777777" w:rsidR="00855A3F" w:rsidRPr="001029D4"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w:t>
      </w:r>
      <w:proofErr w:type="spellStart"/>
      <w:r w:rsidRPr="0064005A">
        <w:rPr>
          <w:rFonts w:eastAsiaTheme="minorEastAsia"/>
          <w:sz w:val="22"/>
          <w:szCs w:val="22"/>
          <w:lang w:val="en-US" w:eastAsia="zh-CN"/>
        </w:rPr>
        <w:t>gNB</w:t>
      </w:r>
      <w:proofErr w:type="spellEnd"/>
      <w:r w:rsidRPr="0064005A">
        <w:rPr>
          <w:rFonts w:eastAsiaTheme="minorEastAsia"/>
          <w:sz w:val="22"/>
          <w:szCs w:val="22"/>
          <w:lang w:val="en-US" w:eastAsia="zh-CN"/>
        </w:rPr>
        <w:t xml:space="preserve"> for POs calculation. </w:t>
      </w:r>
      <w:r>
        <w:rPr>
          <w:rFonts w:eastAsiaTheme="minorEastAsia"/>
          <w:sz w:val="22"/>
          <w:szCs w:val="22"/>
          <w:lang w:val="en-US" w:eastAsia="zh-CN"/>
        </w:rPr>
        <w:t xml:space="preserve">Contribution [19] further mentions that the </w:t>
      </w:r>
      <w:proofErr w:type="spellStart"/>
      <w:r>
        <w:rPr>
          <w:rFonts w:eastAsiaTheme="minorEastAsia"/>
          <w:sz w:val="22"/>
          <w:szCs w:val="22"/>
          <w:lang w:val="en-US" w:eastAsia="zh-CN"/>
        </w:rPr>
        <w:t>signalling</w:t>
      </w:r>
      <w:proofErr w:type="spellEnd"/>
      <w:r>
        <w:rPr>
          <w:rFonts w:eastAsiaTheme="minorEastAsia"/>
          <w:sz w:val="22"/>
          <w:szCs w:val="22"/>
          <w:lang w:val="en-US" w:eastAsia="zh-CN"/>
        </w:rPr>
        <w:t xml:space="preserve">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xml:space="preserve">, </w:t>
      </w:r>
      <w:proofErr w:type="gramStart"/>
      <w:r w:rsidRPr="0064005A">
        <w:rPr>
          <w:sz w:val="22"/>
          <w:szCs w:val="22"/>
          <w:lang w:eastAsia="zh-CN"/>
        </w:rPr>
        <w:t>i.e.</w:t>
      </w:r>
      <w:proofErr w:type="gramEnd"/>
      <w:r w:rsidRPr="0064005A">
        <w:rPr>
          <w:sz w:val="22"/>
          <w:szCs w:val="22"/>
          <w:lang w:eastAsia="zh-CN"/>
        </w:rPr>
        <w:t xml:space="preserve"> the group ID determines the PO that is used for paging.</w:t>
      </w:r>
      <w:r>
        <w:rPr>
          <w:sz w:val="22"/>
          <w:szCs w:val="22"/>
          <w:lang w:eastAsia="zh-CN"/>
        </w:rPr>
        <w:t xml:space="preserve"> Contribution [17] has similar view but suggests </w:t>
      </w:r>
      <w:proofErr w:type="gramStart"/>
      <w:r>
        <w:rPr>
          <w:sz w:val="22"/>
          <w:szCs w:val="22"/>
          <w:lang w:eastAsia="zh-CN"/>
        </w:rPr>
        <w:t>to use</w:t>
      </w:r>
      <w:proofErr w:type="gramEnd"/>
      <w:r>
        <w:rPr>
          <w:sz w:val="22"/>
          <w:szCs w:val="22"/>
          <w:lang w:eastAsia="zh-CN"/>
        </w:rPr>
        <w:t xml:space="preserv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3D54B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3D54B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3D54B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3D54B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3D54B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3D54BC">
        <w:tc>
          <w:tcPr>
            <w:tcW w:w="1437" w:type="dxa"/>
          </w:tcPr>
          <w:p w14:paraId="6DA3DC89" w14:textId="0F06AF44"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w:t>
            </w:r>
            <w:proofErr w:type="gramStart"/>
            <w:r>
              <w:rPr>
                <w:rFonts w:ascii="Arial" w:hAnsi="Arial" w:cs="Arial"/>
              </w:rPr>
              <w:t>DRX</w:t>
            </w:r>
            <w:proofErr w:type="gramEnd"/>
            <w:r>
              <w:rPr>
                <w:rFonts w:ascii="Arial" w:hAnsi="Arial" w:cs="Arial"/>
              </w:rPr>
              <w:t xml:space="preserve">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be designed by RAN3, we are OK if they check the feasibility. </w:t>
            </w:r>
          </w:p>
        </w:tc>
      </w:tr>
      <w:tr w:rsidR="001B2F7D" w14:paraId="761319D0" w14:textId="77777777" w:rsidTr="003D54BC">
        <w:tc>
          <w:tcPr>
            <w:tcW w:w="1437" w:type="dxa"/>
          </w:tcPr>
          <w:p w14:paraId="433F5F07" w14:textId="0ECFB2D7"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712D74EB" w14:textId="77777777" w:rsidR="001B2F7D" w:rsidRDefault="001B2F7D" w:rsidP="001B2F7D">
            <w:pPr>
              <w:rPr>
                <w:rFonts w:ascii="Arial" w:hAnsi="Arial" w:cs="Arial"/>
              </w:rPr>
            </w:pPr>
          </w:p>
        </w:tc>
        <w:tc>
          <w:tcPr>
            <w:tcW w:w="3157" w:type="dxa"/>
          </w:tcPr>
          <w:p w14:paraId="77EB525B" w14:textId="510CAAC9" w:rsidR="001B2F7D" w:rsidRPr="001D2D41" w:rsidRDefault="001D2D41" w:rsidP="001B2F7D">
            <w:pPr>
              <w:rPr>
                <w:rFonts w:ascii="Arial" w:eastAsia="Malgun Gothic" w:hAnsi="Arial" w:cs="Arial"/>
                <w:lang w:eastAsia="ko-KR"/>
              </w:rPr>
            </w:pPr>
            <w:r>
              <w:rPr>
                <w:rFonts w:ascii="Arial" w:eastAsia="Malgun Gothic" w:hAnsi="Arial" w:cs="Arial" w:hint="eastAsia"/>
                <w:lang w:eastAsia="ko-KR"/>
              </w:rPr>
              <w:t>Option 2</w:t>
            </w:r>
          </w:p>
        </w:tc>
        <w:tc>
          <w:tcPr>
            <w:tcW w:w="3631" w:type="dxa"/>
          </w:tcPr>
          <w:p w14:paraId="19C357FC" w14:textId="1A42C5B1" w:rsidR="001B2F7D" w:rsidRDefault="001D2D41" w:rsidP="001D2D41">
            <w:pPr>
              <w:rPr>
                <w:rFonts w:ascii="Arial" w:hAnsi="Arial" w:cs="Arial"/>
              </w:rPr>
            </w:pPr>
            <w:r>
              <w:rPr>
                <w:rFonts w:ascii="Arial" w:hAnsi="Arial" w:cs="Arial"/>
              </w:rPr>
              <w:t>I</w:t>
            </w:r>
            <w:r w:rsidRPr="001D2D41">
              <w:rPr>
                <w:rFonts w:ascii="Arial" w:hAnsi="Arial" w:cs="Arial"/>
              </w:rPr>
              <w:t>t is more important to reduce the broadcast signalling</w:t>
            </w:r>
            <w:r w:rsidR="00337541">
              <w:rPr>
                <w:rFonts w:ascii="Arial" w:hAnsi="Arial" w:cs="Arial"/>
              </w:rPr>
              <w:t xml:space="preserve"> rather</w:t>
            </w:r>
            <w:r>
              <w:rPr>
                <w:rFonts w:ascii="Arial" w:hAnsi="Arial" w:cs="Arial"/>
              </w:rPr>
              <w:t xml:space="preserve"> than N2 signalling</w:t>
            </w:r>
            <w:r w:rsidRPr="001D2D41">
              <w:rPr>
                <w:rFonts w:ascii="Arial" w:hAnsi="Arial" w:cs="Arial"/>
              </w:rPr>
              <w:t>.</w:t>
            </w:r>
          </w:p>
        </w:tc>
      </w:tr>
      <w:tr w:rsidR="001B2F7D" w14:paraId="647D9AF9" w14:textId="77777777" w:rsidTr="003D54BC">
        <w:tc>
          <w:tcPr>
            <w:tcW w:w="1437" w:type="dxa"/>
          </w:tcPr>
          <w:p w14:paraId="55D23467" w14:textId="5BB26C1D" w:rsidR="001B2F7D" w:rsidRDefault="002F5609" w:rsidP="001B2F7D">
            <w:pPr>
              <w:rPr>
                <w:rFonts w:ascii="Arial" w:hAnsi="Arial" w:cs="Arial"/>
              </w:rPr>
            </w:pPr>
            <w:proofErr w:type="spellStart"/>
            <w:r>
              <w:rPr>
                <w:rFonts w:ascii="Arial" w:hAnsi="Arial" w:cs="Arial"/>
              </w:rPr>
              <w:t>Futurewei</w:t>
            </w:r>
            <w:proofErr w:type="spellEnd"/>
          </w:p>
        </w:tc>
        <w:tc>
          <w:tcPr>
            <w:tcW w:w="1125" w:type="dxa"/>
          </w:tcPr>
          <w:p w14:paraId="7C31265C" w14:textId="77777777" w:rsidR="001B2F7D" w:rsidRDefault="001B2F7D" w:rsidP="001B2F7D">
            <w:pPr>
              <w:rPr>
                <w:rFonts w:ascii="Arial" w:hAnsi="Arial" w:cs="Arial"/>
              </w:rPr>
            </w:pPr>
          </w:p>
        </w:tc>
        <w:tc>
          <w:tcPr>
            <w:tcW w:w="3157" w:type="dxa"/>
          </w:tcPr>
          <w:p w14:paraId="04999A8D" w14:textId="1079B361" w:rsidR="001B2F7D" w:rsidRDefault="002F5609" w:rsidP="001B2F7D">
            <w:pPr>
              <w:rPr>
                <w:rFonts w:ascii="Arial" w:hAnsi="Arial" w:cs="Arial"/>
              </w:rPr>
            </w:pPr>
            <w:r>
              <w:rPr>
                <w:rFonts w:ascii="Arial" w:hAnsi="Arial" w:cs="Arial"/>
              </w:rPr>
              <w:t>Option 2</w:t>
            </w:r>
          </w:p>
        </w:tc>
        <w:tc>
          <w:tcPr>
            <w:tcW w:w="3631" w:type="dxa"/>
          </w:tcPr>
          <w:p w14:paraId="13CAC1E8" w14:textId="783E7191" w:rsidR="001B2F7D" w:rsidRDefault="00A0498A" w:rsidP="001B2F7D">
            <w:pPr>
              <w:rPr>
                <w:rFonts w:ascii="Arial" w:hAnsi="Arial" w:cs="Arial"/>
              </w:rPr>
            </w:pPr>
            <w:r>
              <w:rPr>
                <w:rFonts w:ascii="Arial" w:hAnsi="Arial" w:cs="Arial"/>
              </w:rPr>
              <w:t xml:space="preserve"> We also think it is more important to reduce the air interface signalling overhead. </w:t>
            </w:r>
            <w:r w:rsidR="002F5609">
              <w:rPr>
                <w:rFonts w:ascii="Arial" w:hAnsi="Arial" w:cs="Arial"/>
              </w:rPr>
              <w:t>The network should</w:t>
            </w:r>
            <w:r>
              <w:rPr>
                <w:rFonts w:ascii="Arial" w:hAnsi="Arial" w:cs="Arial"/>
              </w:rPr>
              <w:t xml:space="preserve"> be</w:t>
            </w:r>
            <w:r w:rsidR="002F5609">
              <w:rPr>
                <w:rFonts w:ascii="Arial" w:hAnsi="Arial" w:cs="Arial"/>
              </w:rPr>
              <w:t xml:space="preserve"> </w:t>
            </w:r>
            <w:r>
              <w:rPr>
                <w:rFonts w:ascii="Arial" w:hAnsi="Arial" w:cs="Arial"/>
              </w:rPr>
              <w:t xml:space="preserve">designed to </w:t>
            </w:r>
            <w:r w:rsidR="002F5609">
              <w:rPr>
                <w:rFonts w:ascii="Arial" w:hAnsi="Arial" w:cs="Arial"/>
              </w:rPr>
              <w:t xml:space="preserve">minimize the signalling overhead in air interface and only page the POs associated the idle/inactive UEs in the MBS group. </w:t>
            </w:r>
          </w:p>
        </w:tc>
      </w:tr>
      <w:tr w:rsidR="0013661C" w14:paraId="022EDDEA" w14:textId="77777777" w:rsidTr="003D54BC">
        <w:tc>
          <w:tcPr>
            <w:tcW w:w="1437" w:type="dxa"/>
          </w:tcPr>
          <w:p w14:paraId="6BB778A5" w14:textId="4BBAC1BE" w:rsidR="0013661C" w:rsidRDefault="0013661C" w:rsidP="001B2F7D">
            <w:pPr>
              <w:rPr>
                <w:rFonts w:ascii="Arial" w:hAnsi="Arial" w:cs="Arial"/>
              </w:rPr>
            </w:pPr>
            <w:r>
              <w:rPr>
                <w:rFonts w:ascii="Arial" w:hAnsi="Arial" w:cs="Arial"/>
              </w:rPr>
              <w:t>Qualcomm</w:t>
            </w:r>
          </w:p>
        </w:tc>
        <w:tc>
          <w:tcPr>
            <w:tcW w:w="1125" w:type="dxa"/>
          </w:tcPr>
          <w:p w14:paraId="789C428E" w14:textId="77777777" w:rsidR="0013661C" w:rsidRDefault="0013661C" w:rsidP="001B2F7D">
            <w:pPr>
              <w:rPr>
                <w:rFonts w:ascii="Arial" w:hAnsi="Arial" w:cs="Arial"/>
              </w:rPr>
            </w:pPr>
          </w:p>
        </w:tc>
        <w:tc>
          <w:tcPr>
            <w:tcW w:w="3157" w:type="dxa"/>
          </w:tcPr>
          <w:p w14:paraId="1DB24217" w14:textId="2CBC3BB1" w:rsidR="0013661C" w:rsidRDefault="0013661C" w:rsidP="001B2F7D">
            <w:pPr>
              <w:rPr>
                <w:rFonts w:ascii="Arial" w:hAnsi="Arial" w:cs="Arial"/>
              </w:rPr>
            </w:pPr>
            <w:r>
              <w:rPr>
                <w:rFonts w:ascii="Arial" w:hAnsi="Arial" w:cs="Arial"/>
              </w:rPr>
              <w:t>Option 2</w:t>
            </w:r>
          </w:p>
        </w:tc>
        <w:tc>
          <w:tcPr>
            <w:tcW w:w="3631" w:type="dxa"/>
          </w:tcPr>
          <w:p w14:paraId="7E3B9B30" w14:textId="77777777" w:rsidR="0013661C" w:rsidRDefault="0013661C" w:rsidP="001B2F7D">
            <w:pPr>
              <w:rPr>
                <w:rFonts w:ascii="Arial" w:hAnsi="Arial" w:cs="Arial"/>
              </w:rPr>
            </w:pPr>
            <w:r>
              <w:rPr>
                <w:rFonts w:ascii="Arial" w:hAnsi="Arial" w:cs="Arial"/>
              </w:rPr>
              <w:t xml:space="preserve">Option 2 helps to reduce OTA signalling overhead. We agree that RAN3/SA2 can decide how UE IDs can be sent from AMF to </w:t>
            </w:r>
            <w:proofErr w:type="spellStart"/>
            <w:r>
              <w:rPr>
                <w:rFonts w:ascii="Arial" w:hAnsi="Arial" w:cs="Arial"/>
              </w:rPr>
              <w:t>gNB</w:t>
            </w:r>
            <w:proofErr w:type="spellEnd"/>
            <w:r>
              <w:rPr>
                <w:rFonts w:ascii="Arial" w:hAnsi="Arial" w:cs="Arial"/>
              </w:rPr>
              <w:t xml:space="preserve"> to assist </w:t>
            </w:r>
            <w:proofErr w:type="spellStart"/>
            <w:r>
              <w:rPr>
                <w:rFonts w:ascii="Arial" w:hAnsi="Arial" w:cs="Arial"/>
              </w:rPr>
              <w:t>gNB</w:t>
            </w:r>
            <w:proofErr w:type="spellEnd"/>
            <w:r>
              <w:rPr>
                <w:rFonts w:ascii="Arial" w:hAnsi="Arial" w:cs="Arial"/>
              </w:rPr>
              <w:t xml:space="preserve"> to determine which POs to be used. </w:t>
            </w:r>
          </w:p>
          <w:p w14:paraId="5A9E339C" w14:textId="6B92EA73" w:rsidR="0013661C" w:rsidRDefault="0013661C" w:rsidP="001B2F7D">
            <w:pPr>
              <w:rPr>
                <w:rFonts w:ascii="Arial" w:hAnsi="Arial" w:cs="Arial"/>
              </w:rPr>
            </w:pPr>
            <w:r>
              <w:rPr>
                <w:rFonts w:ascii="Arial" w:hAnsi="Arial" w:cs="Arial"/>
              </w:rPr>
              <w:t xml:space="preserve">If UE IDs are not provided from AMF to </w:t>
            </w:r>
            <w:proofErr w:type="spellStart"/>
            <w:r>
              <w:rPr>
                <w:rFonts w:ascii="Arial" w:hAnsi="Arial" w:cs="Arial"/>
              </w:rPr>
              <w:t>gNB</w:t>
            </w:r>
            <w:proofErr w:type="spellEnd"/>
            <w:r>
              <w:rPr>
                <w:rFonts w:ascii="Arial" w:hAnsi="Arial" w:cs="Arial"/>
              </w:rPr>
              <w:t>, RAN can sen</w:t>
            </w:r>
            <w:r w:rsidR="009D539A">
              <w:rPr>
                <w:rFonts w:ascii="Arial" w:hAnsi="Arial" w:cs="Arial"/>
              </w:rPr>
              <w:t>d</w:t>
            </w:r>
            <w:r>
              <w:rPr>
                <w:rFonts w:ascii="Arial" w:hAnsi="Arial" w:cs="Arial"/>
              </w:rPr>
              <w:t xml:space="preserve"> paging in all </w:t>
            </w:r>
            <w:proofErr w:type="spellStart"/>
            <w:r>
              <w:rPr>
                <w:rFonts w:ascii="Arial" w:hAnsi="Arial" w:cs="Arial"/>
              </w:rPr>
              <w:t>POs.</w:t>
            </w:r>
            <w:proofErr w:type="spellEnd"/>
          </w:p>
        </w:tc>
      </w:tr>
      <w:tr w:rsidR="00F85575" w14:paraId="24D327CF" w14:textId="77777777" w:rsidTr="003D54BC">
        <w:tc>
          <w:tcPr>
            <w:tcW w:w="1437" w:type="dxa"/>
          </w:tcPr>
          <w:p w14:paraId="1FE0EE01" w14:textId="5EF4F801" w:rsidR="00F85575" w:rsidRPr="00F85575" w:rsidRDefault="00F85575" w:rsidP="001B2F7D">
            <w:pPr>
              <w:rPr>
                <w:rFonts w:ascii="Arial" w:eastAsia="SimSun" w:hAnsi="Arial" w:cs="Arial"/>
                <w:lang w:eastAsia="zh-CN"/>
              </w:rPr>
            </w:pPr>
            <w:r>
              <w:rPr>
                <w:rFonts w:ascii="Arial" w:eastAsia="SimSun" w:hAnsi="Arial" w:cs="Arial" w:hint="eastAsia"/>
                <w:lang w:eastAsia="zh-CN"/>
              </w:rPr>
              <w:t>CATT</w:t>
            </w:r>
          </w:p>
        </w:tc>
        <w:tc>
          <w:tcPr>
            <w:tcW w:w="1125" w:type="dxa"/>
          </w:tcPr>
          <w:p w14:paraId="131764C0" w14:textId="1B18EA2B" w:rsidR="00F85575" w:rsidRPr="00F85575" w:rsidRDefault="00F85575" w:rsidP="001B2F7D">
            <w:pPr>
              <w:rPr>
                <w:rFonts w:ascii="Arial" w:eastAsia="SimSun" w:hAnsi="Arial" w:cs="Arial"/>
                <w:lang w:eastAsia="zh-CN"/>
              </w:rPr>
            </w:pPr>
          </w:p>
        </w:tc>
        <w:tc>
          <w:tcPr>
            <w:tcW w:w="3157" w:type="dxa"/>
          </w:tcPr>
          <w:p w14:paraId="0380CFB4" w14:textId="77777777" w:rsidR="00F85575" w:rsidRDefault="00F85575" w:rsidP="001B2F7D">
            <w:pPr>
              <w:rPr>
                <w:rFonts w:ascii="Arial" w:hAnsi="Arial" w:cs="Arial"/>
              </w:rPr>
            </w:pPr>
          </w:p>
        </w:tc>
        <w:tc>
          <w:tcPr>
            <w:tcW w:w="3631" w:type="dxa"/>
          </w:tcPr>
          <w:p w14:paraId="012E4416" w14:textId="09F1BB16" w:rsidR="00644AE1" w:rsidRPr="00644AE1" w:rsidRDefault="00644AE1" w:rsidP="00644AE1">
            <w:pPr>
              <w:rPr>
                <w:rFonts w:ascii="Arial" w:eastAsia="SimSun" w:hAnsi="Arial" w:cs="Arial"/>
                <w:lang w:eastAsia="zh-CN"/>
              </w:rPr>
            </w:pPr>
            <w:r>
              <w:rPr>
                <w:rFonts w:ascii="Arial" w:eastAsia="SimSun" w:hAnsi="Arial" w:cs="Arial" w:hint="eastAsia"/>
                <w:lang w:eastAsia="zh-CN"/>
              </w:rPr>
              <w:t xml:space="preserve">For </w:t>
            </w:r>
            <w:r w:rsidRPr="00644AE1">
              <w:rPr>
                <w:rFonts w:ascii="Arial" w:hAnsi="Arial" w:cs="Arial"/>
              </w:rPr>
              <w:t>option 2,</w:t>
            </w:r>
            <w:r>
              <w:rPr>
                <w:rFonts w:ascii="Arial" w:eastAsia="SimSun" w:hAnsi="Arial" w:cs="Arial" w:hint="eastAsia"/>
                <w:lang w:eastAsia="zh-CN"/>
              </w:rPr>
              <w:t xml:space="preserve"> Whether it is feasible should be decided by RAN3.</w:t>
            </w:r>
            <w:r w:rsidRPr="00644AE1">
              <w:rPr>
                <w:rFonts w:ascii="Arial" w:hAnsi="Arial" w:cs="Arial"/>
              </w:rPr>
              <w:t xml:space="preserve"> </w:t>
            </w:r>
            <w:r>
              <w:rPr>
                <w:rFonts w:ascii="Arial" w:eastAsia="SimSun" w:hAnsi="Arial" w:cs="Arial" w:hint="eastAsia"/>
                <w:lang w:eastAsia="zh-CN"/>
              </w:rPr>
              <w:t>it</w:t>
            </w:r>
            <w:r w:rsidRPr="00644AE1">
              <w:rPr>
                <w:rFonts w:ascii="Arial" w:hAnsi="Arial" w:cs="Arial"/>
              </w:rPr>
              <w:t xml:space="preserve"> seems a large overhead over NG interface</w:t>
            </w:r>
            <w:r>
              <w:rPr>
                <w:rFonts w:ascii="Arial" w:eastAsia="SimSun" w:hAnsi="Arial" w:cs="Arial" w:hint="eastAsia"/>
                <w:lang w:eastAsia="zh-CN"/>
              </w:rPr>
              <w:t>, i.e.,</w:t>
            </w:r>
            <w:r w:rsidRPr="00644AE1">
              <w:rPr>
                <w:rFonts w:ascii="Arial" w:hAnsi="Arial" w:cs="Arial"/>
              </w:rPr>
              <w:t xml:space="preserve"> CN needs to send DRX cycle and UE ID of all multicast UEs in the tracking area to</w:t>
            </w:r>
            <w:r>
              <w:rPr>
                <w:rFonts w:ascii="Arial" w:hAnsi="Arial" w:cs="Arial"/>
              </w:rPr>
              <w:t xml:space="preserve"> each </w:t>
            </w:r>
            <w:proofErr w:type="spellStart"/>
            <w:r>
              <w:rPr>
                <w:rFonts w:ascii="Arial" w:hAnsi="Arial" w:cs="Arial"/>
              </w:rPr>
              <w:t>gNB</w:t>
            </w:r>
            <w:proofErr w:type="spellEnd"/>
            <w:r>
              <w:rPr>
                <w:rFonts w:ascii="Arial" w:hAnsi="Arial" w:cs="Arial"/>
              </w:rPr>
              <w:t xml:space="preserve"> in the tracking area</w:t>
            </w:r>
            <w:r>
              <w:rPr>
                <w:rFonts w:ascii="Arial" w:eastAsia="SimSun" w:hAnsi="Arial" w:cs="Arial" w:hint="eastAsia"/>
                <w:lang w:eastAsia="zh-CN"/>
              </w:rPr>
              <w:t>.</w:t>
            </w:r>
          </w:p>
          <w:p w14:paraId="7FACD779" w14:textId="1916C01D" w:rsidR="00F85575" w:rsidRPr="00644AE1" w:rsidRDefault="00F85575" w:rsidP="00644AE1">
            <w:pPr>
              <w:rPr>
                <w:rFonts w:ascii="Arial" w:eastAsia="SimSun" w:hAnsi="Arial" w:cs="Arial"/>
                <w:lang w:eastAsia="zh-CN"/>
              </w:rPr>
            </w:pPr>
          </w:p>
        </w:tc>
      </w:tr>
      <w:tr w:rsidR="001029D4" w14:paraId="1B9565B0" w14:textId="77777777" w:rsidTr="003D54BC">
        <w:tc>
          <w:tcPr>
            <w:tcW w:w="1437" w:type="dxa"/>
          </w:tcPr>
          <w:p w14:paraId="2A8D1F9E"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302C73F" w14:textId="77777777" w:rsidR="001029D4" w:rsidRDefault="001029D4" w:rsidP="008425A0">
            <w:pPr>
              <w:rPr>
                <w:rFonts w:ascii="Arial" w:hAnsi="Arial" w:cs="Arial"/>
              </w:rPr>
            </w:pPr>
          </w:p>
        </w:tc>
        <w:tc>
          <w:tcPr>
            <w:tcW w:w="3157" w:type="dxa"/>
          </w:tcPr>
          <w:p w14:paraId="1CA25D02" w14:textId="77777777" w:rsidR="001029D4" w:rsidRPr="004421DB" w:rsidRDefault="001029D4" w:rsidP="008425A0">
            <w:pPr>
              <w:rPr>
                <w:rFonts w:ascii="Arial" w:eastAsia="SimSun" w:hAnsi="Arial" w:cs="Arial"/>
                <w:lang w:eastAsia="zh-CN"/>
              </w:rPr>
            </w:pPr>
            <w:r>
              <w:rPr>
                <w:rFonts w:ascii="Arial" w:eastAsia="SimSun" w:hAnsi="Arial" w:cs="Arial"/>
                <w:lang w:eastAsia="zh-CN"/>
              </w:rPr>
              <w:t>Option 2</w:t>
            </w:r>
          </w:p>
        </w:tc>
        <w:tc>
          <w:tcPr>
            <w:tcW w:w="3631" w:type="dxa"/>
          </w:tcPr>
          <w:p w14:paraId="1BD6D426"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U</w:t>
            </w:r>
            <w:r>
              <w:rPr>
                <w:rFonts w:ascii="Arial" w:eastAsia="SimSun" w:hAnsi="Arial" w:cs="Arial"/>
                <w:lang w:eastAsia="zh-CN"/>
              </w:rPr>
              <w:t xml:space="preserve">E MBS subgrouping helps reducing the PO signalling overhead. </w:t>
            </w:r>
          </w:p>
        </w:tc>
      </w:tr>
      <w:tr w:rsidR="00A92119" w14:paraId="75412697" w14:textId="77777777" w:rsidTr="003D54BC">
        <w:tc>
          <w:tcPr>
            <w:tcW w:w="1437" w:type="dxa"/>
          </w:tcPr>
          <w:p w14:paraId="12E9B2C6" w14:textId="4F26054F" w:rsidR="00A92119" w:rsidRDefault="00A92119" w:rsidP="00A92119">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2A7C0DD4" w14:textId="00A67B40" w:rsidR="00A92119" w:rsidRDefault="00A92119" w:rsidP="00A92119">
            <w:pPr>
              <w:rPr>
                <w:rFonts w:ascii="Arial" w:hAnsi="Arial" w:cs="Arial"/>
              </w:rPr>
            </w:pPr>
            <w:r>
              <w:rPr>
                <w:rFonts w:ascii="Arial" w:eastAsia="SimSun" w:hAnsi="Arial" w:cs="Arial" w:hint="eastAsia"/>
                <w:lang w:eastAsia="zh-CN"/>
              </w:rPr>
              <w:t>N</w:t>
            </w:r>
            <w:r>
              <w:rPr>
                <w:rFonts w:ascii="Arial" w:eastAsia="SimSun" w:hAnsi="Arial" w:cs="Arial"/>
                <w:lang w:eastAsia="zh-CN"/>
              </w:rPr>
              <w:t>o</w:t>
            </w:r>
          </w:p>
        </w:tc>
        <w:tc>
          <w:tcPr>
            <w:tcW w:w="3157" w:type="dxa"/>
          </w:tcPr>
          <w:p w14:paraId="0DD2E7AC" w14:textId="77777777" w:rsidR="00A92119" w:rsidRDefault="00A92119" w:rsidP="00A92119">
            <w:pPr>
              <w:rPr>
                <w:rFonts w:ascii="Arial" w:eastAsia="SimSun" w:hAnsi="Arial" w:cs="Arial"/>
                <w:lang w:eastAsia="zh-CN"/>
              </w:rPr>
            </w:pPr>
            <w:r>
              <w:rPr>
                <w:rFonts w:ascii="Arial" w:eastAsia="SimSun" w:hAnsi="Arial" w:cs="Arial"/>
                <w:lang w:eastAsia="zh-CN"/>
              </w:rPr>
              <w:t>The group notification is used to activate an MBS session because the LS from the related SA group indicates there’s the need to save the network element resource.</w:t>
            </w:r>
          </w:p>
          <w:p w14:paraId="6F0E6569" w14:textId="77777777" w:rsidR="00A92119" w:rsidRDefault="00A92119" w:rsidP="00A92119">
            <w:pPr>
              <w:rPr>
                <w:rFonts w:ascii="Arial" w:eastAsia="SimSun" w:hAnsi="Arial" w:cs="Arial"/>
                <w:lang w:eastAsia="zh-CN"/>
              </w:rPr>
            </w:pPr>
            <w:r>
              <w:rPr>
                <w:rFonts w:ascii="Arial" w:eastAsia="SimSun" w:hAnsi="Arial" w:cs="Arial"/>
                <w:lang w:eastAsia="zh-CN"/>
              </w:rPr>
              <w:t xml:space="preserve">Due to the same logic, the </w:t>
            </w:r>
            <w:proofErr w:type="spellStart"/>
            <w:r>
              <w:rPr>
                <w:rFonts w:ascii="Arial" w:eastAsia="SimSun" w:hAnsi="Arial" w:cs="Arial"/>
                <w:lang w:eastAsia="zh-CN"/>
              </w:rPr>
              <w:t>Uu</w:t>
            </w:r>
            <w:proofErr w:type="spellEnd"/>
            <w:r>
              <w:rPr>
                <w:rFonts w:ascii="Arial" w:eastAsia="SimSun" w:hAnsi="Arial" w:cs="Arial"/>
                <w:lang w:eastAsia="zh-CN"/>
              </w:rPr>
              <w:t xml:space="preserve"> resource consumption needs to be </w:t>
            </w:r>
            <w:proofErr w:type="gramStart"/>
            <w:r>
              <w:rPr>
                <w:rFonts w:ascii="Arial" w:eastAsia="SimSun" w:hAnsi="Arial" w:cs="Arial"/>
                <w:lang w:eastAsia="zh-CN"/>
              </w:rPr>
              <w:t>taken into account</w:t>
            </w:r>
            <w:proofErr w:type="gramEnd"/>
            <w:r>
              <w:rPr>
                <w:rFonts w:ascii="Arial" w:eastAsia="SimSun" w:hAnsi="Arial" w:cs="Arial"/>
                <w:lang w:eastAsia="zh-CN"/>
              </w:rPr>
              <w:t xml:space="preserve"> for the group notification. From the </w:t>
            </w:r>
            <w:proofErr w:type="spellStart"/>
            <w:r>
              <w:rPr>
                <w:rFonts w:ascii="Arial" w:eastAsia="SimSun" w:hAnsi="Arial" w:cs="Arial"/>
                <w:lang w:eastAsia="zh-CN"/>
              </w:rPr>
              <w:t>Uu</w:t>
            </w:r>
            <w:proofErr w:type="spellEnd"/>
            <w:r>
              <w:rPr>
                <w:rFonts w:ascii="Arial" w:eastAsia="SimSun" w:hAnsi="Arial" w:cs="Arial"/>
                <w:lang w:eastAsia="zh-CN"/>
              </w:rPr>
              <w:t xml:space="preserve"> resource point of view, there exists option 3</w:t>
            </w:r>
            <w:r>
              <w:rPr>
                <w:rFonts w:ascii="Arial" w:eastAsia="SimSun" w:hAnsi="Arial" w:cs="Arial"/>
                <w:lang w:eastAsia="zh-CN"/>
              </w:rPr>
              <w:t>：</w:t>
            </w:r>
          </w:p>
          <w:p w14:paraId="16554DC4" w14:textId="77777777" w:rsidR="00A92119" w:rsidRPr="00D06F46" w:rsidRDefault="00A92119" w:rsidP="00A92119">
            <w:pPr>
              <w:pStyle w:val="ListParagraph"/>
              <w:numPr>
                <w:ilvl w:val="0"/>
                <w:numId w:val="18"/>
              </w:numPr>
              <w:rPr>
                <w:b/>
                <w:sz w:val="22"/>
                <w:szCs w:val="22"/>
                <w:lang w:val="en-IN" w:eastAsia="ko-KR"/>
              </w:rPr>
            </w:pPr>
            <w:r w:rsidRPr="00D06F46">
              <w:rPr>
                <w:b/>
                <w:sz w:val="22"/>
                <w:szCs w:val="22"/>
                <w:lang w:val="en-IN" w:eastAsia="ko-KR"/>
              </w:rPr>
              <w:t xml:space="preserve">Option 3: Paging for the </w:t>
            </w:r>
            <w:r w:rsidRPr="00D06F46">
              <w:rPr>
                <w:b/>
                <w:sz w:val="22"/>
                <w:szCs w:val="22"/>
                <w:lang w:eastAsia="ko-KR"/>
              </w:rPr>
              <w:t xml:space="preserve">multicast activation notification </w:t>
            </w:r>
            <w:r w:rsidRPr="00D06F46">
              <w:rPr>
                <w:b/>
                <w:sz w:val="22"/>
                <w:szCs w:val="22"/>
                <w:lang w:val="en-IN" w:eastAsia="ko-KR"/>
              </w:rPr>
              <w:t xml:space="preserve">is used in a single legacy PO indicated by TMGI or group ID of the </w:t>
            </w:r>
            <w:r>
              <w:rPr>
                <w:b/>
                <w:sz w:val="22"/>
                <w:szCs w:val="22"/>
                <w:lang w:val="en-IN" w:eastAsia="ko-KR"/>
              </w:rPr>
              <w:t>associated</w:t>
            </w:r>
            <w:r w:rsidRPr="00D06F46">
              <w:rPr>
                <w:b/>
                <w:sz w:val="22"/>
                <w:szCs w:val="22"/>
                <w:lang w:val="en-IN" w:eastAsia="ko-KR"/>
              </w:rPr>
              <w:t xml:space="preserve"> multicast session for the </w:t>
            </w:r>
            <w:r w:rsidRPr="00D06F46">
              <w:rPr>
                <w:b/>
                <w:sz w:val="22"/>
                <w:szCs w:val="22"/>
                <w:lang w:eastAsia="ko-KR"/>
              </w:rPr>
              <w:t xml:space="preserve">UEs receiving the </w:t>
            </w:r>
            <w:r>
              <w:rPr>
                <w:b/>
                <w:sz w:val="22"/>
                <w:szCs w:val="22"/>
                <w:lang w:eastAsia="ko-KR"/>
              </w:rPr>
              <w:t xml:space="preserve">associated </w:t>
            </w:r>
            <w:r w:rsidRPr="00D06F46">
              <w:rPr>
                <w:b/>
                <w:sz w:val="22"/>
                <w:szCs w:val="22"/>
                <w:lang w:eastAsia="ko-KR"/>
              </w:rPr>
              <w:t>multicast session</w:t>
            </w:r>
          </w:p>
          <w:p w14:paraId="6195278D" w14:textId="77777777" w:rsidR="00A92119" w:rsidRDefault="00A92119" w:rsidP="00A92119">
            <w:pPr>
              <w:rPr>
                <w:rFonts w:ascii="Arial" w:eastAsia="SimSun" w:hAnsi="Arial" w:cs="Arial"/>
                <w:lang w:eastAsia="zh-CN"/>
              </w:rPr>
            </w:pPr>
            <w:r>
              <w:rPr>
                <w:rFonts w:ascii="Arial" w:eastAsia="SimSun" w:hAnsi="Arial" w:cs="Arial"/>
                <w:lang w:eastAsia="zh-CN"/>
              </w:rPr>
              <w:t xml:space="preserve">Option 1 needs no extra power consumption in UE but will consume most </w:t>
            </w:r>
            <w:proofErr w:type="spellStart"/>
            <w:r>
              <w:rPr>
                <w:rFonts w:ascii="Arial" w:eastAsia="SimSun" w:hAnsi="Arial" w:cs="Arial"/>
                <w:lang w:eastAsia="zh-CN"/>
              </w:rPr>
              <w:t>Uu</w:t>
            </w:r>
            <w:proofErr w:type="spellEnd"/>
            <w:r>
              <w:rPr>
                <w:rFonts w:ascii="Arial" w:eastAsia="SimSun" w:hAnsi="Arial" w:cs="Arial"/>
                <w:lang w:eastAsia="zh-CN"/>
              </w:rPr>
              <w:t xml:space="preserve"> paging resource. </w:t>
            </w:r>
          </w:p>
          <w:p w14:paraId="321B33C6" w14:textId="77777777" w:rsidR="00A92119" w:rsidRDefault="00A92119" w:rsidP="00A92119">
            <w:pPr>
              <w:rPr>
                <w:rFonts w:ascii="Arial" w:eastAsia="SimSun" w:hAnsi="Arial" w:cs="Arial"/>
                <w:lang w:eastAsia="zh-CN"/>
              </w:rPr>
            </w:pPr>
            <w:r>
              <w:rPr>
                <w:rFonts w:ascii="Arial" w:eastAsia="SimSun" w:hAnsi="Arial" w:cs="Arial"/>
                <w:lang w:eastAsia="zh-CN"/>
              </w:rPr>
              <w:t xml:space="preserve">Option 2 needs no extra power consumption in UE but will still consume more </w:t>
            </w:r>
            <w:proofErr w:type="spellStart"/>
            <w:r>
              <w:rPr>
                <w:rFonts w:ascii="Arial" w:eastAsia="SimSun" w:hAnsi="Arial" w:cs="Arial"/>
                <w:lang w:eastAsia="zh-CN"/>
              </w:rPr>
              <w:t>Uu</w:t>
            </w:r>
            <w:proofErr w:type="spellEnd"/>
            <w:r>
              <w:rPr>
                <w:rFonts w:ascii="Arial" w:eastAsia="SimSun" w:hAnsi="Arial" w:cs="Arial"/>
                <w:lang w:eastAsia="zh-CN"/>
              </w:rPr>
              <w:t xml:space="preserve"> paging resource.</w:t>
            </w:r>
          </w:p>
          <w:p w14:paraId="742B44D2" w14:textId="589E0DD1" w:rsidR="00A92119" w:rsidRDefault="00A92119" w:rsidP="00A92119">
            <w:pPr>
              <w:rPr>
                <w:rFonts w:ascii="Arial" w:eastAsia="SimSun" w:hAnsi="Arial" w:cs="Arial"/>
                <w:lang w:eastAsia="zh-CN"/>
              </w:rPr>
            </w:pPr>
            <w:proofErr w:type="spellStart"/>
            <w:r>
              <w:rPr>
                <w:rFonts w:ascii="Arial" w:eastAsia="SimSun" w:hAnsi="Arial" w:cs="Arial"/>
                <w:lang w:eastAsia="zh-CN"/>
              </w:rPr>
              <w:t>Opton</w:t>
            </w:r>
            <w:proofErr w:type="spellEnd"/>
            <w:r>
              <w:rPr>
                <w:rFonts w:ascii="Arial" w:eastAsia="SimSun" w:hAnsi="Arial" w:cs="Arial"/>
                <w:lang w:eastAsia="zh-CN"/>
              </w:rPr>
              <w:t xml:space="preserve"> 3 needs UE to monitor the extra PO for the group notification of the associated multicast session but will consume the least </w:t>
            </w:r>
            <w:proofErr w:type="spellStart"/>
            <w:r>
              <w:rPr>
                <w:rFonts w:ascii="Arial" w:eastAsia="SimSun" w:hAnsi="Arial" w:cs="Arial"/>
                <w:lang w:eastAsia="zh-CN"/>
              </w:rPr>
              <w:t>Uu</w:t>
            </w:r>
            <w:proofErr w:type="spellEnd"/>
            <w:r>
              <w:rPr>
                <w:rFonts w:ascii="Arial" w:eastAsia="SimSun" w:hAnsi="Arial" w:cs="Arial"/>
                <w:lang w:eastAsia="zh-CN"/>
              </w:rPr>
              <w:t xml:space="preserve"> paging resource.</w:t>
            </w:r>
          </w:p>
        </w:tc>
        <w:tc>
          <w:tcPr>
            <w:tcW w:w="3631" w:type="dxa"/>
          </w:tcPr>
          <w:p w14:paraId="4284F16E" w14:textId="77777777" w:rsidR="00A92119" w:rsidRDefault="00A92119" w:rsidP="00A92119">
            <w:pPr>
              <w:rPr>
                <w:rFonts w:ascii="Arial" w:eastAsia="SimSun" w:hAnsi="Arial" w:cs="Arial"/>
                <w:lang w:val="en-IN" w:eastAsia="zh-CN"/>
              </w:rPr>
            </w:pPr>
            <w:r>
              <w:rPr>
                <w:rFonts w:ascii="Arial" w:eastAsia="SimSun" w:hAnsi="Arial" w:cs="Arial" w:hint="eastAsia"/>
                <w:lang w:val="en-IN" w:eastAsia="zh-CN"/>
              </w:rPr>
              <w:t>W</w:t>
            </w:r>
            <w:r>
              <w:rPr>
                <w:rFonts w:ascii="Arial" w:eastAsia="SimSun" w:hAnsi="Arial" w:cs="Arial"/>
                <w:lang w:val="en-IN" w:eastAsia="zh-CN"/>
              </w:rPr>
              <w:t xml:space="preserve">e suggest to consider option 3. We don’t think option 3 will need too much power in UE. </w:t>
            </w:r>
          </w:p>
          <w:p w14:paraId="012ECF06" w14:textId="77777777" w:rsidR="00A92119" w:rsidRDefault="00A92119" w:rsidP="00A92119">
            <w:pPr>
              <w:rPr>
                <w:rFonts w:ascii="Arial" w:eastAsia="SimSun" w:hAnsi="Arial" w:cs="Arial"/>
                <w:lang w:val="en-IN" w:eastAsia="zh-CN"/>
              </w:rPr>
            </w:pPr>
            <w:r>
              <w:rPr>
                <w:rFonts w:ascii="Arial" w:eastAsia="SimSun" w:hAnsi="Arial" w:cs="Arial"/>
                <w:lang w:val="en-IN" w:eastAsia="zh-CN"/>
              </w:rPr>
              <w:t xml:space="preserve">Usually UE is only receiving a multicast session. Under such case how much extra power consumption is needed by UE? </w:t>
            </w:r>
          </w:p>
          <w:p w14:paraId="3AFC1F14" w14:textId="7BC8C648" w:rsidR="00A92119" w:rsidRDefault="00A92119" w:rsidP="00A92119">
            <w:pPr>
              <w:rPr>
                <w:rFonts w:ascii="Arial" w:eastAsia="SimSun" w:hAnsi="Arial" w:cs="Arial"/>
                <w:lang w:eastAsia="zh-CN"/>
              </w:rPr>
            </w:pPr>
            <w:r>
              <w:rPr>
                <w:rFonts w:ascii="Arial" w:eastAsia="SimSun" w:hAnsi="Arial" w:cs="Arial"/>
                <w:lang w:val="en-IN" w:eastAsia="zh-CN"/>
              </w:rPr>
              <w:t xml:space="preserve">We think the power consumption and the </w:t>
            </w:r>
            <w:proofErr w:type="spellStart"/>
            <w:r>
              <w:rPr>
                <w:rFonts w:ascii="Arial" w:eastAsia="SimSun" w:hAnsi="Arial" w:cs="Arial"/>
                <w:lang w:val="en-IN" w:eastAsia="zh-CN"/>
              </w:rPr>
              <w:t>Uu</w:t>
            </w:r>
            <w:proofErr w:type="spellEnd"/>
            <w:r>
              <w:rPr>
                <w:rFonts w:ascii="Arial" w:eastAsia="SimSun" w:hAnsi="Arial" w:cs="Arial"/>
                <w:lang w:val="en-IN" w:eastAsia="zh-CN"/>
              </w:rPr>
              <w:t xml:space="preserve"> paging resource consumption of each option will be evaluated and compared before the selection is made.</w:t>
            </w:r>
          </w:p>
        </w:tc>
      </w:tr>
      <w:tr w:rsidR="00AC3692" w14:paraId="4EFFC693" w14:textId="77777777" w:rsidTr="003D54BC">
        <w:tc>
          <w:tcPr>
            <w:tcW w:w="1437" w:type="dxa"/>
          </w:tcPr>
          <w:p w14:paraId="0FB8F5C9" w14:textId="1CEC0B9F" w:rsidR="00AC3692" w:rsidRDefault="00AC3692" w:rsidP="00AC3692">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125" w:type="dxa"/>
          </w:tcPr>
          <w:p w14:paraId="45B9EBB2" w14:textId="77777777" w:rsidR="00AC3692" w:rsidRDefault="00AC3692" w:rsidP="00AC3692">
            <w:pPr>
              <w:rPr>
                <w:rFonts w:ascii="Arial" w:eastAsia="SimSun" w:hAnsi="Arial" w:cs="Arial"/>
                <w:lang w:eastAsia="zh-CN"/>
              </w:rPr>
            </w:pPr>
          </w:p>
        </w:tc>
        <w:tc>
          <w:tcPr>
            <w:tcW w:w="3157" w:type="dxa"/>
          </w:tcPr>
          <w:p w14:paraId="0893F70A" w14:textId="26868A49" w:rsidR="00AC3692" w:rsidRDefault="00AC3692" w:rsidP="00AC3692">
            <w:pPr>
              <w:rPr>
                <w:rFonts w:ascii="Arial" w:eastAsia="SimSun" w:hAnsi="Arial" w:cs="Arial"/>
                <w:lang w:eastAsia="zh-CN"/>
              </w:rPr>
            </w:pPr>
            <w:r>
              <w:rPr>
                <w:rFonts w:ascii="Arial" w:eastAsia="SimSun" w:hAnsi="Arial" w:cs="Arial"/>
                <w:lang w:eastAsia="zh-CN"/>
              </w:rPr>
              <w:t>Option1</w:t>
            </w:r>
          </w:p>
        </w:tc>
        <w:tc>
          <w:tcPr>
            <w:tcW w:w="3631" w:type="dxa"/>
          </w:tcPr>
          <w:p w14:paraId="2F78F946" w14:textId="55BDA827" w:rsidR="00AC3692" w:rsidRDefault="00A566E7" w:rsidP="00AC3692">
            <w:pPr>
              <w:rPr>
                <w:rFonts w:ascii="Arial" w:eastAsia="SimSun" w:hAnsi="Arial" w:cs="Arial"/>
                <w:lang w:val="en-IN" w:eastAsia="zh-CN"/>
              </w:rPr>
            </w:pPr>
            <w:r>
              <w:rPr>
                <w:rFonts w:ascii="Arial" w:eastAsia="SimSun" w:hAnsi="Arial" w:cs="Arial"/>
                <w:lang w:eastAsia="zh-CN"/>
              </w:rPr>
              <w:t>Option2 requires huge</w:t>
            </w:r>
            <w:r w:rsidR="00AC3692">
              <w:rPr>
                <w:rFonts w:ascii="Arial" w:eastAsia="SimSun" w:hAnsi="Arial" w:cs="Arial"/>
                <w:lang w:eastAsia="zh-CN"/>
              </w:rPr>
              <w:t xml:space="preserve"> </w:t>
            </w:r>
            <w:r>
              <w:rPr>
                <w:rFonts w:ascii="Arial" w:eastAsia="SimSun" w:hAnsi="Arial" w:cs="Arial"/>
                <w:lang w:eastAsia="zh-CN"/>
              </w:rPr>
              <w:t xml:space="preserve">extra </w:t>
            </w:r>
            <w:r w:rsidR="00AC3692">
              <w:rPr>
                <w:rFonts w:ascii="Arial" w:eastAsia="SimSun" w:hAnsi="Arial" w:cs="Arial"/>
                <w:lang w:eastAsia="zh-CN"/>
              </w:rPr>
              <w:t>network signalling, so we think it should be decided by RAN3.</w:t>
            </w:r>
          </w:p>
        </w:tc>
      </w:tr>
      <w:tr w:rsidR="005F3DA3" w14:paraId="2DACFDBD" w14:textId="77777777" w:rsidTr="003D54BC">
        <w:tc>
          <w:tcPr>
            <w:tcW w:w="1437" w:type="dxa"/>
          </w:tcPr>
          <w:p w14:paraId="616E866C" w14:textId="1ABD36D1"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6827D139" w14:textId="008C5FF4"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5A925870" w14:textId="67ECC2DF" w:rsidR="005F3DA3" w:rsidRDefault="005F3DA3" w:rsidP="005F3DA3">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3B57ADA2" w14:textId="05D8F5C8" w:rsidR="005F3DA3" w:rsidRDefault="005F3DA3" w:rsidP="005F3DA3">
            <w:pPr>
              <w:rPr>
                <w:rFonts w:ascii="Arial" w:eastAsia="SimSun" w:hAnsi="Arial" w:cs="Arial"/>
                <w:lang w:eastAsia="zh-CN"/>
              </w:rPr>
            </w:pPr>
            <w:r>
              <w:rPr>
                <w:rFonts w:ascii="Arial" w:eastAsia="SimSun" w:hAnsi="Arial" w:cs="Arial"/>
                <w:lang w:eastAsia="zh-CN"/>
              </w:rPr>
              <w:t xml:space="preserve">Though it may have impact on N2 signalling, </w:t>
            </w:r>
            <w:r w:rsidRPr="005F3DA3">
              <w:rPr>
                <w:rFonts w:ascii="Arial" w:eastAsia="SimSun" w:hAnsi="Arial" w:cs="Arial"/>
                <w:lang w:eastAsia="zh-CN"/>
              </w:rPr>
              <w:t xml:space="preserve">Option 2 could reduce the signalling overhead in air interface, </w:t>
            </w:r>
            <w:r>
              <w:rPr>
                <w:rFonts w:ascii="Arial" w:eastAsia="SimSun" w:hAnsi="Arial" w:cs="Arial"/>
                <w:lang w:eastAsia="zh-CN"/>
              </w:rPr>
              <w:t xml:space="preserve">which is more important, and we are fine to check with other work groups. </w:t>
            </w:r>
          </w:p>
        </w:tc>
      </w:tr>
      <w:tr w:rsidR="00593716" w14:paraId="58166D95" w14:textId="77777777" w:rsidTr="003D54BC">
        <w:tc>
          <w:tcPr>
            <w:tcW w:w="1437" w:type="dxa"/>
          </w:tcPr>
          <w:p w14:paraId="2A53BDE6" w14:textId="136767D9" w:rsidR="00593716" w:rsidRDefault="00593716" w:rsidP="00593716">
            <w:pPr>
              <w:rPr>
                <w:rFonts w:ascii="Arial" w:eastAsia="SimSun" w:hAnsi="Arial" w:cs="Arial"/>
                <w:lang w:eastAsia="zh-CN"/>
              </w:rPr>
            </w:pPr>
            <w:r>
              <w:rPr>
                <w:rFonts w:ascii="Arial" w:hAnsi="Arial" w:cs="Arial"/>
              </w:rPr>
              <w:t>Lenovo, Motorola Mobility</w:t>
            </w:r>
          </w:p>
        </w:tc>
        <w:tc>
          <w:tcPr>
            <w:tcW w:w="1125" w:type="dxa"/>
          </w:tcPr>
          <w:p w14:paraId="69A8E4F6" w14:textId="77777777" w:rsidR="00593716" w:rsidRDefault="00593716" w:rsidP="00593716">
            <w:pPr>
              <w:rPr>
                <w:rFonts w:ascii="Arial" w:eastAsia="SimSun" w:hAnsi="Arial" w:cs="Arial"/>
                <w:lang w:eastAsia="zh-CN"/>
              </w:rPr>
            </w:pPr>
          </w:p>
        </w:tc>
        <w:tc>
          <w:tcPr>
            <w:tcW w:w="3157" w:type="dxa"/>
          </w:tcPr>
          <w:p w14:paraId="0F64AB5B" w14:textId="0107AF00" w:rsidR="00593716" w:rsidRDefault="00593716" w:rsidP="00593716">
            <w:pPr>
              <w:rPr>
                <w:rFonts w:ascii="Arial" w:eastAsia="SimSun" w:hAnsi="Arial" w:cs="Arial"/>
                <w:lang w:eastAsia="zh-CN"/>
              </w:rPr>
            </w:pPr>
            <w:r>
              <w:rPr>
                <w:rFonts w:ascii="Arial" w:hAnsi="Arial" w:cs="Arial"/>
              </w:rPr>
              <w:t>Option 2</w:t>
            </w:r>
          </w:p>
        </w:tc>
        <w:tc>
          <w:tcPr>
            <w:tcW w:w="3631" w:type="dxa"/>
          </w:tcPr>
          <w:p w14:paraId="240E6A72" w14:textId="1ED14B33" w:rsidR="00593716" w:rsidRDefault="00593716" w:rsidP="00593716">
            <w:pPr>
              <w:rPr>
                <w:rFonts w:ascii="Arial" w:eastAsia="SimSun" w:hAnsi="Arial" w:cs="Arial"/>
                <w:lang w:eastAsia="zh-CN"/>
              </w:rPr>
            </w:pPr>
            <w:r>
              <w:rPr>
                <w:rFonts w:ascii="Arial" w:hAnsi="Arial" w:cs="Arial"/>
              </w:rPr>
              <w:t>Agree with other companies, that option 2 reduces the signalling overhead over the air. We can consult RAN3’s opinion if there is concern about the NW complexity</w:t>
            </w:r>
          </w:p>
        </w:tc>
      </w:tr>
      <w:tr w:rsidR="00A67D04" w14:paraId="35EFFDCF" w14:textId="77777777" w:rsidTr="003D54BC">
        <w:tc>
          <w:tcPr>
            <w:tcW w:w="1437" w:type="dxa"/>
          </w:tcPr>
          <w:p w14:paraId="5D3B87E0" w14:textId="6318804B" w:rsidR="00A67D04" w:rsidRDefault="00A67D04" w:rsidP="00A67D04">
            <w:pPr>
              <w:rPr>
                <w:rFonts w:ascii="Arial" w:hAnsi="Arial" w:cs="Arial"/>
              </w:rPr>
            </w:pPr>
            <w:r>
              <w:rPr>
                <w:rFonts w:ascii="Arial" w:eastAsia="SimSun" w:hAnsi="Arial" w:cs="Arial"/>
                <w:lang w:eastAsia="zh-CN"/>
              </w:rPr>
              <w:t>Apple</w:t>
            </w:r>
          </w:p>
        </w:tc>
        <w:tc>
          <w:tcPr>
            <w:tcW w:w="1125" w:type="dxa"/>
          </w:tcPr>
          <w:p w14:paraId="4FD8746A" w14:textId="77777777" w:rsidR="00A67D04" w:rsidRDefault="00A67D04" w:rsidP="00A67D04">
            <w:pPr>
              <w:rPr>
                <w:rFonts w:ascii="Arial" w:eastAsia="SimSun" w:hAnsi="Arial" w:cs="Arial"/>
                <w:lang w:eastAsia="zh-CN"/>
              </w:rPr>
            </w:pPr>
          </w:p>
        </w:tc>
        <w:tc>
          <w:tcPr>
            <w:tcW w:w="3157" w:type="dxa"/>
          </w:tcPr>
          <w:p w14:paraId="3DF6F0C2" w14:textId="3DFE9630" w:rsidR="00A67D04" w:rsidRDefault="00A67D04" w:rsidP="00A67D04">
            <w:pPr>
              <w:rPr>
                <w:rFonts w:ascii="Arial" w:hAnsi="Arial" w:cs="Arial"/>
              </w:rPr>
            </w:pPr>
            <w:r>
              <w:rPr>
                <w:rFonts w:ascii="Arial" w:eastAsia="SimSun" w:hAnsi="Arial" w:cs="Arial"/>
                <w:lang w:eastAsia="zh-CN"/>
              </w:rPr>
              <w:t xml:space="preserve">Option 1 and 2 </w:t>
            </w:r>
          </w:p>
        </w:tc>
        <w:tc>
          <w:tcPr>
            <w:tcW w:w="3631" w:type="dxa"/>
          </w:tcPr>
          <w:p w14:paraId="457F0BAE" w14:textId="6AD47A37" w:rsidR="00A67D04" w:rsidRDefault="00A67D04" w:rsidP="00A67D04">
            <w:pPr>
              <w:rPr>
                <w:rFonts w:ascii="Arial" w:hAnsi="Arial" w:cs="Arial"/>
              </w:rPr>
            </w:pPr>
            <w:r>
              <w:rPr>
                <w:rFonts w:ascii="Arial" w:eastAsia="SimSun" w:hAnsi="Arial" w:cs="Arial"/>
                <w:lang w:eastAsia="zh-CN"/>
              </w:rPr>
              <w:t xml:space="preserve">From UE perspective, both Options are work. And the difference between two options is the coordination complexity between </w:t>
            </w:r>
            <w:proofErr w:type="spellStart"/>
            <w:r>
              <w:rPr>
                <w:rFonts w:ascii="Arial" w:eastAsia="SimSun" w:hAnsi="Arial" w:cs="Arial"/>
                <w:lang w:eastAsia="zh-CN"/>
              </w:rPr>
              <w:t>gNBs</w:t>
            </w:r>
            <w:proofErr w:type="spellEnd"/>
            <w:r>
              <w:rPr>
                <w:rFonts w:ascii="Arial" w:eastAsia="SimSun" w:hAnsi="Arial" w:cs="Arial"/>
                <w:lang w:eastAsia="zh-CN"/>
              </w:rPr>
              <w:t xml:space="preserve"> and </w:t>
            </w:r>
            <w:proofErr w:type="spellStart"/>
            <w:r>
              <w:rPr>
                <w:rFonts w:ascii="Arial" w:eastAsia="SimSun" w:hAnsi="Arial" w:cs="Arial"/>
                <w:lang w:eastAsia="zh-CN"/>
              </w:rPr>
              <w:t>gNB</w:t>
            </w:r>
            <w:proofErr w:type="spellEnd"/>
            <w:r>
              <w:rPr>
                <w:rFonts w:ascii="Arial" w:eastAsia="SimSun" w:hAnsi="Arial" w:cs="Arial"/>
                <w:lang w:eastAsia="zh-CN"/>
              </w:rPr>
              <w:t xml:space="preserve"> and CN, and it should be discussed in RAN3 or SA2. </w:t>
            </w:r>
          </w:p>
        </w:tc>
      </w:tr>
      <w:tr w:rsidR="008425A0" w14:paraId="693E6BE2" w14:textId="77777777" w:rsidTr="003D54BC">
        <w:tc>
          <w:tcPr>
            <w:tcW w:w="1437" w:type="dxa"/>
          </w:tcPr>
          <w:p w14:paraId="13E9599C" w14:textId="24D54C5B" w:rsidR="008425A0" w:rsidRDefault="008425A0" w:rsidP="00A67D04">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7A1F75F5" w14:textId="77777777" w:rsidR="008425A0" w:rsidRDefault="008425A0" w:rsidP="00A67D04">
            <w:pPr>
              <w:rPr>
                <w:rFonts w:ascii="Arial" w:eastAsia="SimSun" w:hAnsi="Arial" w:cs="Arial"/>
                <w:lang w:eastAsia="zh-CN"/>
              </w:rPr>
            </w:pPr>
          </w:p>
        </w:tc>
        <w:tc>
          <w:tcPr>
            <w:tcW w:w="3157" w:type="dxa"/>
          </w:tcPr>
          <w:p w14:paraId="23FD325D" w14:textId="7A2CE856" w:rsidR="008425A0" w:rsidRDefault="008425A0" w:rsidP="00A67D04">
            <w:pPr>
              <w:rPr>
                <w:rFonts w:ascii="Arial" w:eastAsia="SimSun" w:hAnsi="Arial" w:cs="Arial"/>
                <w:lang w:eastAsia="zh-CN"/>
              </w:rPr>
            </w:pPr>
            <w:r>
              <w:rPr>
                <w:rFonts w:ascii="Arial" w:hAnsi="Arial" w:cs="Arial"/>
              </w:rPr>
              <w:t>Option 2</w:t>
            </w:r>
          </w:p>
        </w:tc>
        <w:tc>
          <w:tcPr>
            <w:tcW w:w="3631" w:type="dxa"/>
          </w:tcPr>
          <w:p w14:paraId="4381E517" w14:textId="030747C3" w:rsidR="008425A0" w:rsidRDefault="008425A0" w:rsidP="00A67D04">
            <w:pPr>
              <w:rPr>
                <w:rFonts w:ascii="Arial" w:eastAsia="SimSun" w:hAnsi="Arial" w:cs="Arial"/>
                <w:lang w:eastAsia="zh-CN"/>
              </w:rPr>
            </w:pPr>
            <w:r>
              <w:rPr>
                <w:rFonts w:ascii="Arial" w:eastAsia="SimSun" w:hAnsi="Arial" w:cs="Arial"/>
                <w:lang w:eastAsia="zh-CN"/>
              </w:rPr>
              <w:t xml:space="preserve">Both options works and it is up to network. </w:t>
            </w:r>
          </w:p>
        </w:tc>
      </w:tr>
      <w:tr w:rsidR="00AD38C1" w14:paraId="6F7F4A22" w14:textId="77777777" w:rsidTr="003D54BC">
        <w:tc>
          <w:tcPr>
            <w:tcW w:w="1437" w:type="dxa"/>
          </w:tcPr>
          <w:p w14:paraId="1BB8554F" w14:textId="0CDA329F" w:rsidR="00AD38C1" w:rsidRDefault="00AD38C1" w:rsidP="00AD38C1">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09AD8255" w14:textId="77777777" w:rsidR="00AD38C1" w:rsidRDefault="00AD38C1" w:rsidP="00AD38C1">
            <w:pPr>
              <w:rPr>
                <w:rFonts w:ascii="Arial" w:eastAsia="SimSun" w:hAnsi="Arial" w:cs="Arial"/>
                <w:lang w:eastAsia="zh-CN"/>
              </w:rPr>
            </w:pPr>
          </w:p>
        </w:tc>
        <w:tc>
          <w:tcPr>
            <w:tcW w:w="3157" w:type="dxa"/>
          </w:tcPr>
          <w:p w14:paraId="606DA70E" w14:textId="29D4C10D" w:rsidR="00AD38C1" w:rsidRDefault="00AD38C1" w:rsidP="00AD38C1">
            <w:pPr>
              <w:rPr>
                <w:rFonts w:ascii="Arial" w:hAnsi="Arial" w:cs="Arial"/>
              </w:rPr>
            </w:pPr>
            <w:r>
              <w:rPr>
                <w:rFonts w:ascii="Arial" w:eastAsia="SimSun" w:hAnsi="Arial" w:cs="Arial" w:hint="eastAsia"/>
                <w:lang w:eastAsia="zh-CN"/>
              </w:rPr>
              <w:t>O</w:t>
            </w:r>
            <w:r>
              <w:rPr>
                <w:rFonts w:ascii="Arial" w:eastAsia="SimSun" w:hAnsi="Arial" w:cs="Arial"/>
                <w:lang w:eastAsia="zh-CN"/>
              </w:rPr>
              <w:t>ption 2</w:t>
            </w:r>
          </w:p>
        </w:tc>
        <w:tc>
          <w:tcPr>
            <w:tcW w:w="3631" w:type="dxa"/>
          </w:tcPr>
          <w:p w14:paraId="69AEBC6B" w14:textId="7FF5D49D" w:rsidR="00AD38C1" w:rsidRDefault="00AD38C1" w:rsidP="00AD38C1">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o reduce air signalling overhead</w:t>
            </w:r>
            <w:r w:rsidR="002D3530">
              <w:rPr>
                <w:rFonts w:ascii="Arial" w:eastAsia="SimSun" w:hAnsi="Arial" w:cs="Arial"/>
                <w:lang w:eastAsia="zh-CN"/>
              </w:rPr>
              <w:t xml:space="preserve"> </w:t>
            </w:r>
            <w:r w:rsidR="002D3530">
              <w:rPr>
                <w:rFonts w:ascii="Arial" w:eastAsia="SimSun" w:hAnsi="Arial" w:cs="Arial" w:hint="eastAsia"/>
                <w:lang w:eastAsia="zh-CN"/>
              </w:rPr>
              <w:t>is</w:t>
            </w:r>
            <w:r>
              <w:rPr>
                <w:rFonts w:ascii="Arial" w:eastAsia="SimSun" w:hAnsi="Arial" w:cs="Arial"/>
                <w:lang w:eastAsia="zh-CN"/>
              </w:rPr>
              <w:t xml:space="preserve">  more important. </w:t>
            </w:r>
          </w:p>
        </w:tc>
      </w:tr>
      <w:tr w:rsidR="003D54BC" w14:paraId="76BB23BE" w14:textId="77777777" w:rsidTr="003D54BC">
        <w:tc>
          <w:tcPr>
            <w:tcW w:w="1437" w:type="dxa"/>
          </w:tcPr>
          <w:p w14:paraId="3FF9DF4D"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6FF8690F" w14:textId="77777777" w:rsidR="003D54BC" w:rsidRDefault="003D54BC" w:rsidP="009A27DB">
            <w:pPr>
              <w:rPr>
                <w:rFonts w:ascii="Arial" w:eastAsia="SimSun" w:hAnsi="Arial" w:cs="Arial"/>
                <w:lang w:eastAsia="zh-CN"/>
              </w:rPr>
            </w:pPr>
          </w:p>
        </w:tc>
        <w:tc>
          <w:tcPr>
            <w:tcW w:w="3157" w:type="dxa"/>
          </w:tcPr>
          <w:p w14:paraId="27E3475B" w14:textId="77777777" w:rsidR="003D54BC" w:rsidRDefault="003D54BC" w:rsidP="009A27DB">
            <w:pPr>
              <w:rPr>
                <w:rFonts w:ascii="Arial" w:eastAsia="SimSun" w:hAnsi="Arial" w:cs="Arial"/>
                <w:lang w:eastAsia="zh-CN"/>
              </w:rPr>
            </w:pPr>
            <w:r w:rsidRPr="3E23527A">
              <w:rPr>
                <w:rFonts w:ascii="Arial" w:hAnsi="Arial" w:cs="Arial"/>
              </w:rPr>
              <w:t xml:space="preserve">Option </w:t>
            </w:r>
            <w:r w:rsidRPr="00E3FC0E">
              <w:rPr>
                <w:rFonts w:ascii="Arial" w:hAnsi="Arial" w:cs="Arial"/>
              </w:rPr>
              <w:t>1</w:t>
            </w:r>
            <w:r>
              <w:rPr>
                <w:rFonts w:ascii="Arial" w:hAnsi="Arial" w:cs="Arial"/>
              </w:rPr>
              <w:t xml:space="preserve"> </w:t>
            </w:r>
            <w:r w:rsidRPr="00E3FC0E">
              <w:rPr>
                <w:rFonts w:ascii="Arial" w:hAnsi="Arial" w:cs="Arial"/>
              </w:rPr>
              <w:t>/</w:t>
            </w:r>
            <w:r>
              <w:rPr>
                <w:rFonts w:ascii="Arial" w:hAnsi="Arial" w:cs="Arial"/>
              </w:rPr>
              <w:t xml:space="preserve"> </w:t>
            </w:r>
            <w:r w:rsidRPr="00E3FC0E">
              <w:rPr>
                <w:rFonts w:ascii="Arial" w:hAnsi="Arial" w:cs="Arial"/>
              </w:rPr>
              <w:t>Option 2</w:t>
            </w:r>
          </w:p>
        </w:tc>
        <w:tc>
          <w:tcPr>
            <w:tcW w:w="3631" w:type="dxa"/>
          </w:tcPr>
          <w:p w14:paraId="55353EE8" w14:textId="77777777" w:rsidR="003D54BC" w:rsidRDefault="003D54BC" w:rsidP="009A27DB">
            <w:pPr>
              <w:rPr>
                <w:rFonts w:ascii="Arial" w:eastAsia="SimSun" w:hAnsi="Arial" w:cs="Arial"/>
                <w:lang w:eastAsia="zh-CN"/>
              </w:rPr>
            </w:pPr>
            <w:r>
              <w:rPr>
                <w:rFonts w:ascii="Arial" w:hAnsi="Arial" w:cs="Arial"/>
              </w:rPr>
              <w:t xml:space="preserve">Option 1 is a subset of option 2 and </w:t>
            </w:r>
            <w:r w:rsidRPr="41AB8B4A">
              <w:rPr>
                <w:rFonts w:ascii="Arial" w:hAnsi="Arial" w:cs="Arial"/>
              </w:rPr>
              <w:t xml:space="preserve">should be allowed by specification. A network implementation has always the option to page on all POs (i.e. option 1) which could </w:t>
            </w:r>
            <w:r>
              <w:rPr>
                <w:rFonts w:ascii="Arial" w:hAnsi="Arial" w:cs="Arial"/>
              </w:rPr>
              <w:t xml:space="preserve">reduce delay </w:t>
            </w:r>
            <w:r w:rsidRPr="41AB8B4A">
              <w:rPr>
                <w:rFonts w:ascii="Arial" w:hAnsi="Arial" w:cs="Arial"/>
              </w:rPr>
              <w:t xml:space="preserve">in some cases  </w:t>
            </w:r>
            <w:r>
              <w:rPr>
                <w:rFonts w:ascii="Arial" w:hAnsi="Arial" w:cs="Arial"/>
              </w:rPr>
              <w:t>(especially relevant in case of activation for time critical services).</w:t>
            </w:r>
          </w:p>
        </w:tc>
      </w:tr>
    </w:tbl>
    <w:p w14:paraId="698D160C" w14:textId="77777777" w:rsidR="00855A3F" w:rsidRPr="001029D4" w:rsidRDefault="00855A3F" w:rsidP="00855A3F">
      <w:pPr>
        <w:rPr>
          <w:b/>
          <w:sz w:val="22"/>
          <w:szCs w:val="22"/>
          <w:lang w:eastAsia="ko-KR"/>
        </w:rPr>
      </w:pPr>
    </w:p>
    <w:p w14:paraId="402475F6" w14:textId="1BC6A7A6" w:rsidR="00855A3F" w:rsidRDefault="00855A3F" w:rsidP="00855A3F">
      <w:pPr>
        <w:rPr>
          <w:rFonts w:eastAsia="Malgun Gothic"/>
          <w:sz w:val="22"/>
          <w:szCs w:val="22"/>
          <w:lang w:eastAsia="ko-KR"/>
        </w:rPr>
      </w:pPr>
      <w:r>
        <w:rPr>
          <w:b/>
          <w:sz w:val="22"/>
          <w:szCs w:val="22"/>
          <w:lang w:val="en-IN" w:eastAsia="ko-KR"/>
        </w:rPr>
        <w:t xml:space="preserve">Proposal 5: If RAN2 agrees for paging only in the relevant legacy POs 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3D54B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3D54B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3D54B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3D54B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1CD0515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w:t>
            </w:r>
            <w:proofErr w:type="spellStart"/>
            <w:r>
              <w:rPr>
                <w:rFonts w:ascii="Arial" w:hAnsi="Arial" w:cs="Arial"/>
                <w:lang w:eastAsia="ja-JP"/>
              </w:rPr>
              <w:t>U</w:t>
            </w:r>
            <w:r w:rsidR="008425A0">
              <w:rPr>
                <w:rFonts w:ascii="Arial" w:hAnsi="Arial" w:cs="Arial"/>
                <w:lang w:eastAsia="ja-JP"/>
              </w:rPr>
              <w:t>e</w:t>
            </w:r>
            <w:r>
              <w:rPr>
                <w:rFonts w:ascii="Arial" w:hAnsi="Arial" w:cs="Arial"/>
                <w:lang w:eastAsia="ja-JP"/>
              </w:rPr>
              <w:t>s</w:t>
            </w:r>
            <w:proofErr w:type="spellEnd"/>
            <w:r>
              <w:rPr>
                <w:rFonts w:ascii="Arial" w:hAnsi="Arial" w:cs="Arial"/>
                <w:lang w:eastAsia="ja-JP"/>
              </w:rPr>
              <w:t xml:space="preserve"> regardless of which Option RAN3 decides to use, as we commented in P5 above. </w:t>
            </w:r>
          </w:p>
        </w:tc>
      </w:tr>
      <w:tr w:rsidR="00FE2F1C" w14:paraId="076C2160" w14:textId="77777777" w:rsidTr="003D54B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63FF643E"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w:t>
            </w:r>
            <w:proofErr w:type="spellStart"/>
            <w:r>
              <w:rPr>
                <w:rFonts w:ascii="Arial" w:hAnsi="Arial" w:cs="Arial"/>
              </w:rPr>
              <w:t>P</w:t>
            </w:r>
            <w:r w:rsidR="008425A0">
              <w:rPr>
                <w:rFonts w:ascii="Arial" w:hAnsi="Arial" w:cs="Arial"/>
              </w:rPr>
              <w:t>o</w:t>
            </w:r>
            <w:r>
              <w:rPr>
                <w:rFonts w:ascii="Arial" w:hAnsi="Arial" w:cs="Arial"/>
              </w:rPr>
              <w:t>s</w:t>
            </w:r>
            <w:proofErr w:type="spellEnd"/>
            <w:r>
              <w:rPr>
                <w:rFonts w:ascii="Arial" w:hAnsi="Arial" w:cs="Arial"/>
              </w:rPr>
              <w:t xml:space="preserve"> for the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w:t>
            </w:r>
            <w:proofErr w:type="spellStart"/>
            <w:r>
              <w:rPr>
                <w:sz w:val="22"/>
                <w:szCs w:val="22"/>
                <w:lang w:eastAsia="zh-CN"/>
              </w:rPr>
              <w:t>U</w:t>
            </w:r>
            <w:r w:rsidR="008425A0">
              <w:rPr>
                <w:sz w:val="22"/>
                <w:szCs w:val="22"/>
                <w:lang w:eastAsia="zh-CN"/>
              </w:rPr>
              <w:t>e</w:t>
            </w:r>
            <w:r>
              <w:rPr>
                <w:sz w:val="22"/>
                <w:szCs w:val="22"/>
                <w:lang w:eastAsia="zh-CN"/>
              </w:rPr>
              <w:t>s</w:t>
            </w:r>
            <w:proofErr w:type="spellEnd"/>
            <w:r>
              <w:rPr>
                <w:sz w:val="22"/>
                <w:szCs w:val="22"/>
                <w:lang w:eastAsia="zh-CN"/>
              </w:rPr>
              <w:t xml:space="preserve"> list for the TMGI is needed. Though we agree RAN3 will be the main WG to work out paging for MBS.</w:t>
            </w:r>
          </w:p>
        </w:tc>
      </w:tr>
      <w:tr w:rsidR="001B2F7D" w14:paraId="055B5685" w14:textId="77777777" w:rsidTr="003D54BC">
        <w:tc>
          <w:tcPr>
            <w:tcW w:w="1701" w:type="dxa"/>
          </w:tcPr>
          <w:p w14:paraId="5A491D04" w14:textId="4B158D64" w:rsidR="001B2F7D" w:rsidRDefault="001B2F7D" w:rsidP="001B2F7D">
            <w:pPr>
              <w:jc w:val="cente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rsidR="001B2F7D" w14:paraId="3C19FD13" w14:textId="77777777" w:rsidTr="003D54BC">
        <w:tc>
          <w:tcPr>
            <w:tcW w:w="1701" w:type="dxa"/>
          </w:tcPr>
          <w:p w14:paraId="1C12D7DA" w14:textId="02B2766F"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19EF8E21" w14:textId="1376384C"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162C49DA" w14:textId="77777777" w:rsidR="001B2F7D" w:rsidRDefault="001B2F7D" w:rsidP="001B2F7D">
            <w:pPr>
              <w:rPr>
                <w:rFonts w:ascii="Arial" w:hAnsi="Arial" w:cs="Arial"/>
              </w:rPr>
            </w:pPr>
          </w:p>
        </w:tc>
      </w:tr>
      <w:tr w:rsidR="001B2F7D" w14:paraId="4E8E9435" w14:textId="77777777" w:rsidTr="003D54BC">
        <w:tc>
          <w:tcPr>
            <w:tcW w:w="1701" w:type="dxa"/>
          </w:tcPr>
          <w:p w14:paraId="4C0E8350" w14:textId="0F8704F5"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63D083DB" w14:textId="49D5F0B0" w:rsidR="001B2F7D" w:rsidRDefault="00A0498A" w:rsidP="001B2F7D">
            <w:pPr>
              <w:rPr>
                <w:rFonts w:ascii="Arial" w:hAnsi="Arial" w:cs="Arial"/>
              </w:rPr>
            </w:pPr>
            <w:r>
              <w:rPr>
                <w:rFonts w:ascii="Arial" w:hAnsi="Arial" w:cs="Arial"/>
              </w:rPr>
              <w:t>Y</w:t>
            </w:r>
          </w:p>
        </w:tc>
        <w:tc>
          <w:tcPr>
            <w:tcW w:w="5670" w:type="dxa"/>
          </w:tcPr>
          <w:p w14:paraId="515F42B2" w14:textId="77777777" w:rsidR="001B2F7D" w:rsidRDefault="001B2F7D" w:rsidP="001B2F7D">
            <w:pPr>
              <w:rPr>
                <w:rFonts w:ascii="Arial" w:hAnsi="Arial" w:cs="Arial"/>
              </w:rPr>
            </w:pPr>
          </w:p>
        </w:tc>
      </w:tr>
      <w:tr w:rsidR="009D539A" w14:paraId="716E593A" w14:textId="77777777" w:rsidTr="003D54BC">
        <w:tc>
          <w:tcPr>
            <w:tcW w:w="1701" w:type="dxa"/>
          </w:tcPr>
          <w:p w14:paraId="0A7B7C16" w14:textId="3832B0AD" w:rsidR="009D539A" w:rsidRDefault="009D539A" w:rsidP="001B2F7D">
            <w:pPr>
              <w:rPr>
                <w:rFonts w:ascii="Arial" w:hAnsi="Arial" w:cs="Arial"/>
              </w:rPr>
            </w:pPr>
            <w:r>
              <w:rPr>
                <w:rFonts w:ascii="Arial" w:hAnsi="Arial" w:cs="Arial"/>
              </w:rPr>
              <w:t>Qualcomm</w:t>
            </w:r>
          </w:p>
        </w:tc>
        <w:tc>
          <w:tcPr>
            <w:tcW w:w="1417" w:type="dxa"/>
          </w:tcPr>
          <w:p w14:paraId="3E541F40" w14:textId="0BB0BF75" w:rsidR="009D539A" w:rsidRDefault="009D539A" w:rsidP="001B2F7D">
            <w:pPr>
              <w:rPr>
                <w:rFonts w:ascii="Arial" w:hAnsi="Arial" w:cs="Arial"/>
              </w:rPr>
            </w:pPr>
            <w:r>
              <w:rPr>
                <w:rFonts w:ascii="Arial" w:hAnsi="Arial" w:cs="Arial"/>
              </w:rPr>
              <w:t>Y</w:t>
            </w:r>
          </w:p>
        </w:tc>
        <w:tc>
          <w:tcPr>
            <w:tcW w:w="5670" w:type="dxa"/>
          </w:tcPr>
          <w:p w14:paraId="3C3FAA20" w14:textId="6797366B" w:rsidR="009D539A" w:rsidRDefault="009D539A" w:rsidP="001B2F7D">
            <w:pPr>
              <w:rPr>
                <w:rFonts w:ascii="Arial" w:hAnsi="Arial" w:cs="Arial"/>
              </w:rPr>
            </w:pPr>
            <w:r>
              <w:rPr>
                <w:rFonts w:ascii="Arial" w:hAnsi="Arial" w:cs="Arial"/>
              </w:rPr>
              <w:t>Same view as Samsung</w:t>
            </w:r>
          </w:p>
        </w:tc>
      </w:tr>
      <w:tr w:rsidR="007C7F67" w14:paraId="75A43EAF" w14:textId="77777777" w:rsidTr="003D54BC">
        <w:tc>
          <w:tcPr>
            <w:tcW w:w="1701" w:type="dxa"/>
          </w:tcPr>
          <w:p w14:paraId="7330E814" w14:textId="6A90F654" w:rsidR="007C7F67" w:rsidRPr="007C7F67" w:rsidRDefault="007C7F67"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36442D05" w14:textId="5646F0AC" w:rsidR="007C7F67" w:rsidRPr="007C7F67" w:rsidRDefault="007C7F67"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707FE5EA" w14:textId="24A3E25F" w:rsidR="007C7F67" w:rsidRPr="007C7F67" w:rsidRDefault="008B4511" w:rsidP="00AC3E40">
            <w:pPr>
              <w:rPr>
                <w:rFonts w:ascii="Arial" w:eastAsia="SimSun" w:hAnsi="Arial" w:cs="Arial"/>
                <w:lang w:eastAsia="zh-CN"/>
              </w:rPr>
            </w:pPr>
            <w:r>
              <w:rPr>
                <w:rFonts w:ascii="Arial" w:eastAsia="SimSun" w:hAnsi="Arial" w:cs="Arial" w:hint="eastAsia"/>
                <w:lang w:eastAsia="zh-CN"/>
              </w:rPr>
              <w:t>W</w:t>
            </w:r>
            <w:r w:rsidR="00FE222F">
              <w:rPr>
                <w:rFonts w:ascii="Arial" w:eastAsia="SimSun" w:hAnsi="Arial" w:cs="Arial" w:hint="eastAsia"/>
                <w:lang w:eastAsia="zh-CN"/>
              </w:rPr>
              <w:t xml:space="preserve">e can indicate the benefit </w:t>
            </w:r>
            <w:r>
              <w:rPr>
                <w:rFonts w:ascii="Arial" w:eastAsia="SimSun" w:hAnsi="Arial" w:cs="Arial" w:hint="eastAsia"/>
                <w:lang w:eastAsia="zh-CN"/>
              </w:rPr>
              <w:t xml:space="preserve">to RAN3 </w:t>
            </w:r>
            <w:r w:rsidR="00FE222F">
              <w:rPr>
                <w:rFonts w:ascii="Arial" w:eastAsia="SimSun" w:hAnsi="Arial" w:cs="Arial" w:hint="eastAsia"/>
                <w:lang w:eastAsia="zh-CN"/>
              </w:rPr>
              <w:t xml:space="preserve">if </w:t>
            </w:r>
            <w:r w:rsidR="00AC3E40">
              <w:rPr>
                <w:rFonts w:ascii="Arial" w:eastAsia="SimSun" w:hAnsi="Arial" w:cs="Arial" w:hint="eastAsia"/>
                <w:lang w:eastAsia="zh-CN"/>
              </w:rPr>
              <w:t xml:space="preserve">there is </w:t>
            </w:r>
            <w:r w:rsidR="00AC3E40">
              <w:rPr>
                <w:rFonts w:ascii="Arial" w:eastAsia="SimSun" w:hAnsi="Arial" w:cs="Arial"/>
                <w:lang w:eastAsia="zh-CN"/>
              </w:rPr>
              <w:t>consensus</w:t>
            </w:r>
            <w:r w:rsidR="00AC3E40">
              <w:rPr>
                <w:rFonts w:ascii="Arial" w:eastAsia="SimSun" w:hAnsi="Arial" w:cs="Arial" w:hint="eastAsia"/>
                <w:lang w:eastAsia="zh-CN"/>
              </w:rPr>
              <w:t xml:space="preserve"> </w:t>
            </w:r>
            <w:r>
              <w:rPr>
                <w:rFonts w:ascii="Arial" w:eastAsia="SimSun" w:hAnsi="Arial" w:cs="Arial" w:hint="eastAsia"/>
                <w:lang w:eastAsia="zh-CN"/>
              </w:rPr>
              <w:t xml:space="preserve">on benefit </w:t>
            </w:r>
            <w:r w:rsidR="00AC3E40">
              <w:rPr>
                <w:rFonts w:ascii="Arial" w:eastAsia="SimSun" w:hAnsi="Arial" w:cs="Arial" w:hint="eastAsia"/>
                <w:lang w:eastAsia="zh-CN"/>
              </w:rPr>
              <w:t>in RAN2</w:t>
            </w:r>
            <w:r w:rsidR="00FE222F">
              <w:rPr>
                <w:rFonts w:ascii="Arial" w:eastAsia="SimSun" w:hAnsi="Arial" w:cs="Arial" w:hint="eastAsia"/>
                <w:lang w:eastAsia="zh-CN"/>
              </w:rPr>
              <w:t>.</w:t>
            </w:r>
            <w:r w:rsidR="00AC3E40">
              <w:rPr>
                <w:rFonts w:ascii="Arial" w:eastAsia="SimSun" w:hAnsi="Arial" w:cs="Arial" w:hint="eastAsia"/>
                <w:lang w:eastAsia="zh-CN"/>
              </w:rPr>
              <w:t xml:space="preserve"> B</w:t>
            </w:r>
            <w:r w:rsidR="00FE222F">
              <w:rPr>
                <w:rFonts w:ascii="Arial" w:eastAsia="SimSun" w:hAnsi="Arial" w:cs="Arial" w:hint="eastAsia"/>
                <w:lang w:eastAsia="zh-CN"/>
              </w:rPr>
              <w:t xml:space="preserve">ut </w:t>
            </w:r>
            <w:r w:rsidR="00AC3E40">
              <w:rPr>
                <w:rFonts w:ascii="Arial" w:eastAsia="SimSun" w:hAnsi="Arial" w:cs="Arial" w:hint="eastAsia"/>
                <w:lang w:eastAsia="zh-CN"/>
              </w:rPr>
              <w:t>leave it for</w:t>
            </w:r>
            <w:r w:rsidR="00FE222F">
              <w:rPr>
                <w:rFonts w:ascii="Arial" w:eastAsia="SimSun" w:hAnsi="Arial" w:cs="Arial" w:hint="eastAsia"/>
                <w:lang w:eastAsia="zh-CN"/>
              </w:rPr>
              <w:t xml:space="preserve"> RAN3 to make the </w:t>
            </w:r>
            <w:r w:rsidR="00FE222F">
              <w:rPr>
                <w:rFonts w:ascii="Arial" w:eastAsia="SimSun" w:hAnsi="Arial" w:cs="Arial"/>
                <w:lang w:eastAsia="zh-CN"/>
              </w:rPr>
              <w:t>decision</w:t>
            </w:r>
            <w:r w:rsidR="00FE222F">
              <w:rPr>
                <w:rFonts w:ascii="Arial" w:eastAsia="SimSun" w:hAnsi="Arial" w:cs="Arial" w:hint="eastAsia"/>
                <w:lang w:eastAsia="zh-CN"/>
              </w:rPr>
              <w:t>.</w:t>
            </w:r>
          </w:p>
        </w:tc>
      </w:tr>
      <w:tr w:rsidR="001029D4" w14:paraId="037C8ADA" w14:textId="77777777" w:rsidTr="003D54BC">
        <w:tc>
          <w:tcPr>
            <w:tcW w:w="1701" w:type="dxa"/>
          </w:tcPr>
          <w:p w14:paraId="197D551E"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8372009"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75D4E5B0" w14:textId="77777777" w:rsidR="001029D4" w:rsidRDefault="001029D4" w:rsidP="008425A0">
            <w:pPr>
              <w:rPr>
                <w:rFonts w:ascii="Arial" w:hAnsi="Arial" w:cs="Arial"/>
              </w:rPr>
            </w:pPr>
          </w:p>
        </w:tc>
      </w:tr>
      <w:tr w:rsidR="00DB33D5" w14:paraId="5AA6ECB3" w14:textId="77777777" w:rsidTr="003D54BC">
        <w:tc>
          <w:tcPr>
            <w:tcW w:w="1701" w:type="dxa"/>
          </w:tcPr>
          <w:p w14:paraId="0E25296F" w14:textId="70EBB3D7" w:rsidR="00DB33D5" w:rsidRDefault="00DB33D5" w:rsidP="00DB33D5">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2B34CB5" w14:textId="1D5F4109" w:rsidR="00DB33D5" w:rsidRDefault="00DB33D5" w:rsidP="00DB33D5">
            <w:pPr>
              <w:rPr>
                <w:rFonts w:ascii="Arial" w:eastAsia="SimSun" w:hAnsi="Arial" w:cs="Arial"/>
                <w:lang w:eastAsia="zh-CN"/>
              </w:rPr>
            </w:pPr>
            <w:proofErr w:type="gramStart"/>
            <w:r>
              <w:rPr>
                <w:rFonts w:ascii="Arial" w:eastAsia="SimSun" w:hAnsi="Arial" w:cs="Arial"/>
                <w:lang w:eastAsia="zh-CN"/>
              </w:rPr>
              <w:t>Yes</w:t>
            </w:r>
            <w:proofErr w:type="gramEnd"/>
            <w:r>
              <w:rPr>
                <w:rFonts w:ascii="Arial" w:eastAsia="SimSun" w:hAnsi="Arial" w:cs="Arial"/>
                <w:lang w:eastAsia="zh-CN"/>
              </w:rPr>
              <w:t xml:space="preserve"> but see the comments from our side</w:t>
            </w:r>
          </w:p>
        </w:tc>
        <w:tc>
          <w:tcPr>
            <w:tcW w:w="5670" w:type="dxa"/>
          </w:tcPr>
          <w:p w14:paraId="6A4EA88B" w14:textId="69CE62D3" w:rsidR="00DB33D5" w:rsidRPr="000D6E05" w:rsidRDefault="00DB33D5" w:rsidP="00DB33D5">
            <w:pPr>
              <w:rPr>
                <w:rFonts w:eastAsia="SimSun"/>
                <w:sz w:val="22"/>
                <w:szCs w:val="22"/>
                <w:lang w:val="en-IN" w:eastAsia="zh-CN"/>
              </w:rPr>
            </w:pPr>
            <w:r>
              <w:rPr>
                <w:rFonts w:eastAsia="SimSun"/>
                <w:sz w:val="22"/>
                <w:szCs w:val="22"/>
                <w:lang w:val="en-IN" w:eastAsia="zh-CN"/>
              </w:rPr>
              <w:t>Because no decision on the group notification PO/</w:t>
            </w:r>
            <w:proofErr w:type="spellStart"/>
            <w:r>
              <w:rPr>
                <w:rFonts w:eastAsia="SimSun"/>
                <w:sz w:val="22"/>
                <w:szCs w:val="22"/>
                <w:lang w:val="en-IN" w:eastAsia="zh-CN"/>
              </w:rPr>
              <w:t>P</w:t>
            </w:r>
            <w:r w:rsidR="008425A0">
              <w:rPr>
                <w:rFonts w:eastAsia="SimSun"/>
                <w:sz w:val="22"/>
                <w:szCs w:val="22"/>
                <w:lang w:val="en-IN" w:eastAsia="zh-CN"/>
              </w:rPr>
              <w:t>o</w:t>
            </w:r>
            <w:r>
              <w:rPr>
                <w:rFonts w:eastAsia="SimSun"/>
                <w:sz w:val="22"/>
                <w:szCs w:val="22"/>
                <w:lang w:val="en-IN" w:eastAsia="zh-CN"/>
              </w:rPr>
              <w:t>s</w:t>
            </w:r>
            <w:proofErr w:type="spellEnd"/>
            <w:r>
              <w:rPr>
                <w:rFonts w:eastAsia="SimSun"/>
                <w:sz w:val="22"/>
                <w:szCs w:val="22"/>
                <w:lang w:val="en-IN" w:eastAsia="zh-CN"/>
              </w:rPr>
              <w:t xml:space="preserve"> is made, we think proposal 5 needs some modification as below to make the LS to RAN3 and SA2 with the enough information.</w:t>
            </w:r>
          </w:p>
          <w:p w14:paraId="66A4D820" w14:textId="6F2EF593" w:rsidR="00DB33D5" w:rsidRDefault="00DB33D5" w:rsidP="00DB33D5">
            <w:pPr>
              <w:rPr>
                <w:ins w:id="23" w:author="TD-TECH Wei Li Mei" w:date="2021-08-23T14:01:00Z"/>
                <w:b/>
                <w:sz w:val="22"/>
                <w:szCs w:val="22"/>
                <w:lang w:val="en-IN" w:eastAsia="ko-KR"/>
              </w:rPr>
            </w:pPr>
            <w:r>
              <w:rPr>
                <w:b/>
                <w:sz w:val="22"/>
                <w:szCs w:val="22"/>
                <w:lang w:val="en-IN" w:eastAsia="ko-KR"/>
              </w:rPr>
              <w:t xml:space="preserve">Proposal 5: If RAN2 agrees for paging </w:t>
            </w:r>
            <w:ins w:id="24" w:author="TD-TECH Wei Li Mei" w:date="2021-08-23T14:00:00Z">
              <w:r>
                <w:rPr>
                  <w:rFonts w:ascii="Microsoft YaHei" w:eastAsia="Microsoft YaHei" w:hAnsi="Microsoft YaHei" w:cs="Microsoft YaHei" w:hint="eastAsia"/>
                  <w:b/>
                  <w:sz w:val="22"/>
                  <w:szCs w:val="22"/>
                  <w:lang w:val="en-IN" w:eastAsia="zh-CN"/>
                </w:rPr>
                <w:t>u</w:t>
              </w:r>
              <w:r>
                <w:rPr>
                  <w:rFonts w:ascii="Microsoft YaHei" w:eastAsia="Microsoft YaHei" w:hAnsi="Microsoft YaHei" w:cs="Microsoft YaHei"/>
                  <w:b/>
                  <w:sz w:val="22"/>
                  <w:szCs w:val="22"/>
                  <w:lang w:val="en-IN" w:eastAsia="zh-CN"/>
                </w:rPr>
                <w:t xml:space="preserve">sing the </w:t>
              </w:r>
              <w:proofErr w:type="spellStart"/>
              <w:r>
                <w:rPr>
                  <w:rFonts w:ascii="Microsoft YaHei" w:eastAsia="Microsoft YaHei" w:hAnsi="Microsoft YaHei" w:cs="Microsoft YaHei"/>
                  <w:b/>
                  <w:sz w:val="22"/>
                  <w:szCs w:val="22"/>
                  <w:lang w:val="en-IN" w:eastAsia="zh-CN"/>
                </w:rPr>
                <w:t>P</w:t>
              </w:r>
              <w:r w:rsidR="008425A0">
                <w:rPr>
                  <w:rFonts w:ascii="Microsoft YaHei" w:eastAsia="Microsoft YaHei" w:hAnsi="Microsoft YaHei" w:cs="Microsoft YaHei"/>
                  <w:b/>
                  <w:sz w:val="22"/>
                  <w:szCs w:val="22"/>
                  <w:lang w:val="en-IN" w:eastAsia="zh-CN"/>
                </w:rPr>
                <w:t>o</w:t>
              </w:r>
              <w:r>
                <w:rPr>
                  <w:rFonts w:ascii="Microsoft YaHei" w:eastAsia="Microsoft YaHei" w:hAnsi="Microsoft YaHei" w:cs="Microsoft YaHei"/>
                  <w:b/>
                  <w:sz w:val="22"/>
                  <w:szCs w:val="22"/>
                  <w:lang w:val="en-IN" w:eastAsia="zh-CN"/>
                </w:rPr>
                <w:t>s</w:t>
              </w:r>
              <w:proofErr w:type="spellEnd"/>
              <w:r>
                <w:rPr>
                  <w:rFonts w:ascii="Microsoft YaHei" w:eastAsia="Microsoft YaHei" w:hAnsi="Microsoft YaHei" w:cs="Microsoft YaHei"/>
                  <w:b/>
                  <w:sz w:val="22"/>
                  <w:szCs w:val="22"/>
                  <w:lang w:val="en-IN" w:eastAsia="zh-CN"/>
                </w:rPr>
                <w:t xml:space="preserve">/PO as </w:t>
              </w:r>
            </w:ins>
            <w:ins w:id="25" w:author="TD-TECH Wei Li Mei" w:date="2021-08-23T14:01:00Z">
              <w:r>
                <w:rPr>
                  <w:rFonts w:ascii="Microsoft YaHei" w:eastAsia="Microsoft YaHei" w:hAnsi="Microsoft YaHei" w:cs="Microsoft YaHei"/>
                  <w:b/>
                  <w:sz w:val="22"/>
                  <w:szCs w:val="22"/>
                  <w:lang w:val="en-IN" w:eastAsia="zh-CN"/>
                </w:rPr>
                <w:t xml:space="preserve">listed </w:t>
              </w:r>
            </w:ins>
            <w:ins w:id="26" w:author="TD-TECH Wei Li Mei" w:date="2021-08-23T14:00:00Z">
              <w:r>
                <w:rPr>
                  <w:rFonts w:ascii="Microsoft YaHei" w:eastAsia="Microsoft YaHei" w:hAnsi="Microsoft YaHei" w:cs="Microsoft YaHei"/>
                  <w:b/>
                  <w:sz w:val="22"/>
                  <w:szCs w:val="22"/>
                  <w:lang w:val="en-IN" w:eastAsia="zh-CN"/>
                </w:rPr>
                <w:t xml:space="preserve">below </w:t>
              </w:r>
            </w:ins>
            <w:del w:id="27" w:author="TD-TECH Wei Li Mei" w:date="2021-08-23T14:00:00Z">
              <w:r w:rsidDel="000D6E05">
                <w:rPr>
                  <w:b/>
                  <w:sz w:val="22"/>
                  <w:szCs w:val="22"/>
                  <w:lang w:val="en-IN" w:eastAsia="ko-KR"/>
                </w:rPr>
                <w:delText>only in the relevant legacy P</w:delText>
              </w:r>
              <w:r w:rsidR="008425A0" w:rsidDel="000D6E05">
                <w:rPr>
                  <w:b/>
                  <w:sz w:val="22"/>
                  <w:szCs w:val="22"/>
                  <w:lang w:val="en-IN" w:eastAsia="ko-KR"/>
                </w:rPr>
                <w:delText>o</w:delText>
              </w:r>
              <w:r w:rsidDel="000D6E05">
                <w:rPr>
                  <w:b/>
                  <w:sz w:val="22"/>
                  <w:szCs w:val="22"/>
                  <w:lang w:val="en-IN" w:eastAsia="ko-KR"/>
                </w:rPr>
                <w:delText xml:space="preserve">s </w:delText>
              </w:r>
            </w:del>
            <w:r>
              <w:rPr>
                <w:b/>
                <w:sz w:val="22"/>
                <w:szCs w:val="22"/>
                <w:lang w:val="en-IN" w:eastAsia="ko-KR"/>
              </w:rPr>
              <w:t xml:space="preserve">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w:t>
            </w:r>
            <w:del w:id="28" w:author="TD-TECH Wei Li Mei" w:date="2021-08-23T14:02:00Z">
              <w:r w:rsidDel="000D6E05">
                <w:rPr>
                  <w:b/>
                  <w:sz w:val="22"/>
                  <w:szCs w:val="22"/>
                  <w:lang w:val="en-IN" w:eastAsia="ko-KR"/>
                </w:rPr>
                <w:delText>s</w:delText>
              </w:r>
            </w:del>
            <w:r>
              <w:rPr>
                <w:b/>
                <w:sz w:val="22"/>
                <w:szCs w:val="22"/>
                <w:lang w:val="en-IN" w:eastAsia="ko-KR"/>
              </w:rPr>
              <w:t>, RAN2 should send an LS to RAN3 and SA2 to request specifying required network signalling.</w:t>
            </w:r>
          </w:p>
          <w:p w14:paraId="5D043896" w14:textId="78D4405A" w:rsidR="00DB33D5" w:rsidRDefault="00DB33D5" w:rsidP="00DB33D5">
            <w:pPr>
              <w:rPr>
                <w:ins w:id="29" w:author="TD-TECH Wei Li Mei" w:date="2021-08-23T14:02:00Z"/>
                <w:b/>
                <w:sz w:val="22"/>
                <w:szCs w:val="22"/>
                <w:lang w:val="en-IN" w:eastAsia="ko-KR"/>
              </w:rPr>
            </w:pPr>
            <w:ins w:id="30" w:author="TD-TECH Wei Li Mei" w:date="2021-08-23T14:01:00Z">
              <w:r>
                <w:rPr>
                  <w:b/>
                  <w:sz w:val="22"/>
                  <w:szCs w:val="22"/>
                  <w:lang w:val="en-IN" w:eastAsia="ko-KR"/>
                </w:rPr>
                <w:t xml:space="preserve">Option 1: only using the relevant </w:t>
              </w:r>
              <w:proofErr w:type="spellStart"/>
              <w:r>
                <w:rPr>
                  <w:b/>
                  <w:sz w:val="22"/>
                  <w:szCs w:val="22"/>
                  <w:lang w:val="en-IN" w:eastAsia="ko-KR"/>
                </w:rPr>
                <w:t>P</w:t>
              </w:r>
              <w:r w:rsidR="008425A0">
                <w:rPr>
                  <w:b/>
                  <w:sz w:val="22"/>
                  <w:szCs w:val="22"/>
                  <w:lang w:val="en-IN" w:eastAsia="ko-KR"/>
                </w:rPr>
                <w:t>o</w:t>
              </w:r>
              <w:r>
                <w:rPr>
                  <w:b/>
                  <w:sz w:val="22"/>
                  <w:szCs w:val="22"/>
                  <w:lang w:val="en-IN" w:eastAsia="ko-KR"/>
                </w:rPr>
                <w:t>s</w:t>
              </w:r>
              <w:proofErr w:type="spellEnd"/>
              <w:r>
                <w:rPr>
                  <w:b/>
                  <w:sz w:val="22"/>
                  <w:szCs w:val="22"/>
                  <w:lang w:val="en-IN" w:eastAsia="ko-KR"/>
                </w:rPr>
                <w:t xml:space="preserve"> </w:t>
              </w:r>
            </w:ins>
            <w:ins w:id="31" w:author="TD-TECH Wei Li Mei" w:date="2021-08-23T14:02:00Z">
              <w:r>
                <w:rPr>
                  <w:b/>
                  <w:sz w:val="22"/>
                  <w:szCs w:val="22"/>
                  <w:lang w:val="en-IN" w:eastAsia="ko-KR"/>
                </w:rPr>
                <w:t xml:space="preserve">for the </w:t>
              </w:r>
              <w:proofErr w:type="spellStart"/>
              <w:r>
                <w:rPr>
                  <w:b/>
                  <w:sz w:val="22"/>
                  <w:szCs w:val="22"/>
                  <w:lang w:val="en-IN" w:eastAsia="ko-KR"/>
                </w:rPr>
                <w:t>U</w:t>
              </w:r>
              <w:r w:rsidR="008425A0">
                <w:rPr>
                  <w:b/>
                  <w:sz w:val="22"/>
                  <w:szCs w:val="22"/>
                  <w:lang w:val="en-IN" w:eastAsia="ko-KR"/>
                </w:rPr>
                <w:t>e</w:t>
              </w:r>
              <w:r>
                <w:rPr>
                  <w:b/>
                  <w:sz w:val="22"/>
                  <w:szCs w:val="22"/>
                  <w:lang w:val="en-IN" w:eastAsia="ko-KR"/>
                </w:rPr>
                <w:t>s</w:t>
              </w:r>
              <w:proofErr w:type="spellEnd"/>
              <w:r>
                <w:rPr>
                  <w:b/>
                  <w:sz w:val="22"/>
                  <w:szCs w:val="22"/>
                  <w:lang w:val="en-IN" w:eastAsia="ko-KR"/>
                </w:rPr>
                <w:t xml:space="preserve"> with deactivated multicast session.</w:t>
              </w:r>
            </w:ins>
          </w:p>
          <w:p w14:paraId="05FBC117" w14:textId="77777777" w:rsidR="00DB33D5" w:rsidRDefault="00DB33D5" w:rsidP="00DB33D5">
            <w:pPr>
              <w:rPr>
                <w:rFonts w:eastAsia="Malgun Gothic"/>
                <w:sz w:val="22"/>
                <w:szCs w:val="22"/>
                <w:lang w:eastAsia="ko-KR"/>
              </w:rPr>
            </w:pPr>
            <w:ins w:id="32" w:author="TD-TECH Wei Li Mei" w:date="2021-08-23T14:02:00Z">
              <w:r>
                <w:rPr>
                  <w:b/>
                  <w:sz w:val="22"/>
                  <w:szCs w:val="22"/>
                  <w:lang w:val="en-IN" w:eastAsia="ko-KR"/>
                </w:rPr>
                <w:t>Option 2: only using the related PO indicated</w:t>
              </w:r>
            </w:ins>
            <w:ins w:id="33" w:author="TD-TECH Wei Li Mei" w:date="2021-08-23T14:03:00Z">
              <w:r>
                <w:rPr>
                  <w:b/>
                  <w:sz w:val="22"/>
                  <w:szCs w:val="22"/>
                  <w:lang w:val="en-IN" w:eastAsia="ko-KR"/>
                </w:rPr>
                <w:t xml:space="preserve"> by TMGI or group ID of the  multicast session</w:t>
              </w:r>
            </w:ins>
          </w:p>
          <w:p w14:paraId="73929D3C" w14:textId="77777777" w:rsidR="00DB33D5" w:rsidRDefault="00DB33D5" w:rsidP="00DB33D5">
            <w:pPr>
              <w:rPr>
                <w:rFonts w:ascii="Arial" w:hAnsi="Arial" w:cs="Arial"/>
              </w:rPr>
            </w:pPr>
          </w:p>
        </w:tc>
      </w:tr>
      <w:tr w:rsidR="000A2B41" w14:paraId="5F38751E" w14:textId="77777777" w:rsidTr="003D54BC">
        <w:tc>
          <w:tcPr>
            <w:tcW w:w="1701" w:type="dxa"/>
          </w:tcPr>
          <w:p w14:paraId="601A9339" w14:textId="791A3E31" w:rsidR="000A2B41" w:rsidRDefault="000A2B41" w:rsidP="000A2B41">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768EE8D7" w14:textId="7ED0CC8B" w:rsidR="000A2B41" w:rsidRDefault="000A2B41"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5BCA2040" w14:textId="77777777" w:rsidR="000A2B41" w:rsidRDefault="000A2B41" w:rsidP="000A2B41">
            <w:pPr>
              <w:rPr>
                <w:rFonts w:eastAsia="SimSun"/>
                <w:sz w:val="22"/>
                <w:szCs w:val="22"/>
                <w:lang w:val="en-IN" w:eastAsia="zh-CN"/>
              </w:rPr>
            </w:pPr>
          </w:p>
          <w:p w14:paraId="638778F7" w14:textId="6F599C32" w:rsidR="005F3DA3" w:rsidRDefault="005F3DA3" w:rsidP="000A2B41">
            <w:pPr>
              <w:rPr>
                <w:rFonts w:eastAsia="SimSun"/>
                <w:sz w:val="22"/>
                <w:szCs w:val="22"/>
                <w:lang w:val="en-IN" w:eastAsia="zh-CN"/>
              </w:rPr>
            </w:pPr>
          </w:p>
        </w:tc>
      </w:tr>
      <w:tr w:rsidR="005F3DA3" w14:paraId="7CE2776F" w14:textId="77777777" w:rsidTr="003D54BC">
        <w:tc>
          <w:tcPr>
            <w:tcW w:w="1701" w:type="dxa"/>
          </w:tcPr>
          <w:p w14:paraId="3360E471" w14:textId="7CC64D83" w:rsidR="005F3DA3" w:rsidRDefault="005F3DA3" w:rsidP="000A2B41">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728A150" w14:textId="42D856F2" w:rsidR="005F3DA3" w:rsidRDefault="005F3DA3" w:rsidP="000A2B41">
            <w:pPr>
              <w:rPr>
                <w:rFonts w:ascii="Arial" w:eastAsia="SimSun" w:hAnsi="Arial" w:cs="Arial"/>
                <w:lang w:eastAsia="zh-CN"/>
              </w:rPr>
            </w:pPr>
            <w:r>
              <w:rPr>
                <w:rFonts w:ascii="Arial" w:eastAsia="SimSun" w:hAnsi="Arial" w:cs="Arial" w:hint="eastAsia"/>
                <w:lang w:eastAsia="zh-CN"/>
              </w:rPr>
              <w:t>Y</w:t>
            </w:r>
          </w:p>
        </w:tc>
        <w:tc>
          <w:tcPr>
            <w:tcW w:w="5670" w:type="dxa"/>
          </w:tcPr>
          <w:p w14:paraId="5CC140DE" w14:textId="77777777" w:rsidR="005F3DA3" w:rsidRDefault="005F3DA3" w:rsidP="000A2B41">
            <w:pPr>
              <w:rPr>
                <w:rFonts w:eastAsia="SimSun"/>
                <w:sz w:val="22"/>
                <w:szCs w:val="22"/>
                <w:lang w:val="en-IN" w:eastAsia="zh-CN"/>
              </w:rPr>
            </w:pPr>
          </w:p>
        </w:tc>
      </w:tr>
      <w:tr w:rsidR="000D4A82" w14:paraId="18B9AAC8" w14:textId="77777777" w:rsidTr="003D54BC">
        <w:tc>
          <w:tcPr>
            <w:tcW w:w="1701" w:type="dxa"/>
          </w:tcPr>
          <w:p w14:paraId="1F558CDE" w14:textId="0D4A1C32" w:rsidR="000D4A82" w:rsidRDefault="000D4A82" w:rsidP="000D4A82">
            <w:pPr>
              <w:rPr>
                <w:rFonts w:ascii="Arial" w:eastAsia="SimSun" w:hAnsi="Arial" w:cs="Arial"/>
                <w:lang w:eastAsia="zh-CN"/>
              </w:rPr>
            </w:pPr>
            <w:r>
              <w:rPr>
                <w:rFonts w:ascii="Arial" w:hAnsi="Arial" w:cs="Arial"/>
              </w:rPr>
              <w:t>Lenovo, Motorola Mobility</w:t>
            </w:r>
          </w:p>
        </w:tc>
        <w:tc>
          <w:tcPr>
            <w:tcW w:w="1417" w:type="dxa"/>
          </w:tcPr>
          <w:p w14:paraId="3009F060" w14:textId="6F285612" w:rsidR="000D4A82" w:rsidRDefault="000D4A82" w:rsidP="000D4A82">
            <w:pPr>
              <w:rPr>
                <w:rFonts w:ascii="Arial" w:eastAsia="SimSun" w:hAnsi="Arial" w:cs="Arial"/>
                <w:lang w:eastAsia="zh-CN"/>
              </w:rPr>
            </w:pPr>
            <w:r>
              <w:rPr>
                <w:rFonts w:ascii="Arial" w:hAnsi="Arial" w:cs="Arial"/>
              </w:rPr>
              <w:t>Y</w:t>
            </w:r>
          </w:p>
        </w:tc>
        <w:tc>
          <w:tcPr>
            <w:tcW w:w="5670" w:type="dxa"/>
          </w:tcPr>
          <w:p w14:paraId="0857508B" w14:textId="77777777" w:rsidR="000D4A82" w:rsidRDefault="000D4A82" w:rsidP="000D4A82">
            <w:pPr>
              <w:rPr>
                <w:rFonts w:eastAsia="SimSun"/>
                <w:sz w:val="22"/>
                <w:szCs w:val="22"/>
                <w:lang w:val="en-IN" w:eastAsia="zh-CN"/>
              </w:rPr>
            </w:pPr>
          </w:p>
        </w:tc>
      </w:tr>
      <w:tr w:rsidR="00156227" w14:paraId="4BFBA115" w14:textId="77777777" w:rsidTr="003D54BC">
        <w:tc>
          <w:tcPr>
            <w:tcW w:w="1701" w:type="dxa"/>
          </w:tcPr>
          <w:p w14:paraId="16DE0478" w14:textId="7AE41E60" w:rsidR="00156227" w:rsidRDefault="00156227" w:rsidP="00156227">
            <w:pPr>
              <w:rPr>
                <w:rFonts w:ascii="Arial" w:hAnsi="Arial" w:cs="Arial"/>
              </w:rPr>
            </w:pPr>
            <w:r>
              <w:rPr>
                <w:rFonts w:ascii="Arial" w:eastAsia="SimSun" w:hAnsi="Arial" w:cs="Arial"/>
                <w:lang w:eastAsia="zh-CN"/>
              </w:rPr>
              <w:t>Apple</w:t>
            </w:r>
          </w:p>
        </w:tc>
        <w:tc>
          <w:tcPr>
            <w:tcW w:w="1417" w:type="dxa"/>
          </w:tcPr>
          <w:p w14:paraId="5E5E3DBE" w14:textId="1C6E4209" w:rsidR="00156227" w:rsidRDefault="00156227" w:rsidP="00156227">
            <w:pPr>
              <w:rPr>
                <w:rFonts w:ascii="Arial" w:hAnsi="Arial" w:cs="Arial"/>
              </w:rPr>
            </w:pPr>
            <w:r>
              <w:rPr>
                <w:rFonts w:ascii="Arial" w:eastAsia="SimSun" w:hAnsi="Arial" w:cs="Arial"/>
                <w:lang w:eastAsia="zh-CN"/>
              </w:rPr>
              <w:t>Y</w:t>
            </w:r>
          </w:p>
        </w:tc>
        <w:tc>
          <w:tcPr>
            <w:tcW w:w="5670" w:type="dxa"/>
          </w:tcPr>
          <w:p w14:paraId="60738D2B" w14:textId="77777777" w:rsidR="00156227" w:rsidRDefault="00156227" w:rsidP="00156227">
            <w:pPr>
              <w:rPr>
                <w:rFonts w:eastAsia="SimSun"/>
                <w:sz w:val="22"/>
                <w:szCs w:val="22"/>
                <w:lang w:val="en-IN" w:eastAsia="zh-CN"/>
              </w:rPr>
            </w:pPr>
          </w:p>
        </w:tc>
      </w:tr>
      <w:tr w:rsidR="008425A0" w14:paraId="7DA41F0F" w14:textId="77777777" w:rsidTr="003D54BC">
        <w:tc>
          <w:tcPr>
            <w:tcW w:w="1701" w:type="dxa"/>
          </w:tcPr>
          <w:p w14:paraId="4484ACEC" w14:textId="7383F36C" w:rsidR="008425A0" w:rsidRDefault="008425A0" w:rsidP="00156227">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30EABCA4" w14:textId="281E776A" w:rsidR="008425A0" w:rsidRDefault="008425A0" w:rsidP="00156227">
            <w:pPr>
              <w:rPr>
                <w:rFonts w:ascii="Arial" w:eastAsia="SimSun" w:hAnsi="Arial" w:cs="Arial"/>
                <w:lang w:eastAsia="zh-CN"/>
              </w:rPr>
            </w:pPr>
            <w:r>
              <w:rPr>
                <w:rFonts w:ascii="Arial" w:eastAsia="SimSun" w:hAnsi="Arial" w:cs="Arial" w:hint="eastAsia"/>
                <w:lang w:eastAsia="zh-CN"/>
              </w:rPr>
              <w:t>Y</w:t>
            </w:r>
          </w:p>
        </w:tc>
        <w:tc>
          <w:tcPr>
            <w:tcW w:w="5670" w:type="dxa"/>
          </w:tcPr>
          <w:p w14:paraId="3853B06D" w14:textId="77777777" w:rsidR="008425A0" w:rsidRDefault="008425A0" w:rsidP="00156227">
            <w:pPr>
              <w:rPr>
                <w:rFonts w:eastAsia="SimSun"/>
                <w:sz w:val="22"/>
                <w:szCs w:val="22"/>
                <w:lang w:val="en-IN" w:eastAsia="zh-CN"/>
              </w:rPr>
            </w:pPr>
          </w:p>
        </w:tc>
      </w:tr>
      <w:tr w:rsidR="002C7D80" w14:paraId="6AD00B71" w14:textId="77777777" w:rsidTr="003D54BC">
        <w:tc>
          <w:tcPr>
            <w:tcW w:w="1701" w:type="dxa"/>
          </w:tcPr>
          <w:p w14:paraId="0E204E21" w14:textId="2B18E21C" w:rsidR="002C7D80" w:rsidRDefault="002C7D80" w:rsidP="00156227">
            <w:pPr>
              <w:rPr>
                <w:rFonts w:ascii="Arial" w:eastAsia="SimSun" w:hAnsi="Arial" w:cs="Arial"/>
                <w:lang w:eastAsia="zh-CN"/>
              </w:rPr>
            </w:pPr>
            <w:r>
              <w:rPr>
                <w:rFonts w:ascii="Arial" w:eastAsia="SimSun" w:hAnsi="Arial" w:cs="Arial" w:hint="eastAsia"/>
                <w:lang w:eastAsia="zh-CN"/>
              </w:rPr>
              <w:t>TCL</w:t>
            </w:r>
          </w:p>
        </w:tc>
        <w:tc>
          <w:tcPr>
            <w:tcW w:w="1417" w:type="dxa"/>
          </w:tcPr>
          <w:p w14:paraId="08620F40" w14:textId="1C5EA33D" w:rsidR="002C7D80" w:rsidRDefault="002C7D80" w:rsidP="00156227">
            <w:pPr>
              <w:rPr>
                <w:rFonts w:ascii="Arial" w:eastAsia="SimSun" w:hAnsi="Arial" w:cs="Arial"/>
                <w:lang w:eastAsia="zh-CN"/>
              </w:rPr>
            </w:pPr>
            <w:r>
              <w:rPr>
                <w:rFonts w:ascii="Arial" w:eastAsia="SimSun" w:hAnsi="Arial" w:cs="Arial" w:hint="eastAsia"/>
                <w:lang w:eastAsia="zh-CN"/>
              </w:rPr>
              <w:t>Y</w:t>
            </w:r>
          </w:p>
        </w:tc>
        <w:tc>
          <w:tcPr>
            <w:tcW w:w="5670" w:type="dxa"/>
          </w:tcPr>
          <w:p w14:paraId="34EFB3C3" w14:textId="77777777" w:rsidR="002C7D80" w:rsidRDefault="002C7D80" w:rsidP="00156227">
            <w:pPr>
              <w:rPr>
                <w:rFonts w:eastAsia="SimSun"/>
                <w:sz w:val="22"/>
                <w:szCs w:val="22"/>
                <w:lang w:val="en-IN" w:eastAsia="zh-CN"/>
              </w:rPr>
            </w:pPr>
          </w:p>
        </w:tc>
      </w:tr>
      <w:tr w:rsidR="003D54BC" w14:paraId="2272B152" w14:textId="77777777" w:rsidTr="003D54BC">
        <w:tc>
          <w:tcPr>
            <w:tcW w:w="1701" w:type="dxa"/>
          </w:tcPr>
          <w:p w14:paraId="2F07973E"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5141E716" w14:textId="77777777" w:rsidR="003D54BC" w:rsidRDefault="003D54BC" w:rsidP="009A27DB">
            <w:pPr>
              <w:rPr>
                <w:rFonts w:ascii="Arial" w:eastAsia="SimSun" w:hAnsi="Arial" w:cs="Arial"/>
                <w:lang w:eastAsia="zh-CN"/>
              </w:rPr>
            </w:pPr>
            <w:r w:rsidRPr="3E23527A">
              <w:rPr>
                <w:rFonts w:ascii="Arial" w:hAnsi="Arial" w:cs="Arial"/>
              </w:rPr>
              <w:t>N</w:t>
            </w:r>
          </w:p>
        </w:tc>
        <w:tc>
          <w:tcPr>
            <w:tcW w:w="5670" w:type="dxa"/>
          </w:tcPr>
          <w:p w14:paraId="684B0E5B" w14:textId="77777777" w:rsidR="003D54BC" w:rsidRDefault="003D54BC" w:rsidP="009A27DB">
            <w:pPr>
              <w:rPr>
                <w:rFonts w:eastAsia="SimSun"/>
                <w:sz w:val="22"/>
                <w:szCs w:val="22"/>
                <w:lang w:val="en-IN" w:eastAsia="zh-CN"/>
              </w:rPr>
            </w:pPr>
            <w:r w:rsidRPr="3E23527A">
              <w:rPr>
                <w:rFonts w:ascii="Arial" w:hAnsi="Arial" w:cs="Arial"/>
              </w:rPr>
              <w:t xml:space="preserve">We agree with MediaTek. 23.247v1.0.0: “4. </w:t>
            </w:r>
            <w:r w:rsidRPr="3E23527A">
              <w:rPr>
                <w:rFonts w:eastAsia="Times New Roman"/>
              </w:rPr>
              <w:t xml:space="preserve">[Optional] If the UE involved in the MBS Session is in CM-CONNECTED state, the AMF responds the list of the UE involved in the MBS Session and in CM-CONNECTED state, using </w:t>
            </w:r>
            <w:proofErr w:type="spellStart"/>
            <w:r w:rsidRPr="3E23527A">
              <w:rPr>
                <w:rFonts w:eastAsia="Times New Roman"/>
              </w:rPr>
              <w:t>MBS_Session_Notification</w:t>
            </w:r>
            <w:proofErr w:type="spellEnd"/>
            <w:r w:rsidRPr="3E23527A">
              <w:rPr>
                <w:rFonts w:eastAsia="Times New Roman"/>
              </w:rPr>
              <w:t xml:space="preserve"> Response (UE list). </w:t>
            </w:r>
            <w:r w:rsidRPr="009A27DB">
              <w:rPr>
                <w:rFonts w:eastAsia="Times New Roman"/>
                <w:highlight w:val="yellow"/>
              </w:rPr>
              <w:t>Step 5-6 will not be executed for that UEs in the list.</w:t>
            </w:r>
            <w:r w:rsidRPr="3E23527A">
              <w:rPr>
                <w:rFonts w:ascii="Arial" w:hAnsi="Arial" w:cs="Arial"/>
              </w:rPr>
              <w:t>” Thus, it is clear paging in all shall not be necessary.</w:t>
            </w: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3D54B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3D54B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3D54B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3D54B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3D54BC">
        <w:tc>
          <w:tcPr>
            <w:tcW w:w="1701" w:type="dxa"/>
          </w:tcPr>
          <w:p w14:paraId="3E9CE66C" w14:textId="438A4D90" w:rsidR="00FE2F1C" w:rsidRDefault="00FE2F1C" w:rsidP="00FE2F1C">
            <w:pPr>
              <w:rPr>
                <w:rFonts w:ascii="Arial" w:hAnsi="Arial" w:cs="Arial"/>
              </w:rPr>
            </w:pPr>
            <w:r>
              <w:rPr>
                <w:rFonts w:ascii="Arial" w:hAnsi="Arial" w:cs="Arial"/>
              </w:rPr>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3D54BC">
        <w:tc>
          <w:tcPr>
            <w:tcW w:w="1701" w:type="dxa"/>
          </w:tcPr>
          <w:p w14:paraId="3AB33451" w14:textId="4BF768D6"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3D54BC">
        <w:tc>
          <w:tcPr>
            <w:tcW w:w="1701" w:type="dxa"/>
          </w:tcPr>
          <w:p w14:paraId="5CB94A0A" w14:textId="395A8963"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B5A39F9" w14:textId="61557A46"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F6EE537" w14:textId="77777777" w:rsidR="001B2F7D" w:rsidRDefault="001B2F7D" w:rsidP="001B2F7D">
            <w:pPr>
              <w:rPr>
                <w:rFonts w:ascii="Arial" w:hAnsi="Arial" w:cs="Arial"/>
              </w:rPr>
            </w:pPr>
          </w:p>
        </w:tc>
      </w:tr>
      <w:tr w:rsidR="001B2F7D" w14:paraId="0C332420" w14:textId="77777777" w:rsidTr="003D54BC">
        <w:tc>
          <w:tcPr>
            <w:tcW w:w="1701" w:type="dxa"/>
          </w:tcPr>
          <w:p w14:paraId="3C2BA8E9" w14:textId="0FD11643" w:rsidR="001B2F7D" w:rsidRDefault="00A0498A" w:rsidP="001B2F7D">
            <w:pPr>
              <w:rPr>
                <w:rFonts w:ascii="Arial" w:hAnsi="Arial" w:cs="Arial"/>
              </w:rPr>
            </w:pPr>
            <w:proofErr w:type="spellStart"/>
            <w:r>
              <w:rPr>
                <w:rFonts w:ascii="Arial" w:hAnsi="Arial" w:cs="Arial"/>
              </w:rPr>
              <w:t>Futurewei</w:t>
            </w:r>
            <w:proofErr w:type="spellEnd"/>
          </w:p>
        </w:tc>
        <w:tc>
          <w:tcPr>
            <w:tcW w:w="1417" w:type="dxa"/>
          </w:tcPr>
          <w:p w14:paraId="71FBB81A" w14:textId="634FC8C7" w:rsidR="001B2F7D" w:rsidRDefault="00A0498A" w:rsidP="001B2F7D">
            <w:pPr>
              <w:rPr>
                <w:rFonts w:ascii="Arial" w:hAnsi="Arial" w:cs="Arial"/>
              </w:rPr>
            </w:pPr>
            <w:r>
              <w:rPr>
                <w:rFonts w:ascii="Arial" w:hAnsi="Arial" w:cs="Arial"/>
              </w:rPr>
              <w:t>Y</w:t>
            </w:r>
          </w:p>
        </w:tc>
        <w:tc>
          <w:tcPr>
            <w:tcW w:w="5670" w:type="dxa"/>
          </w:tcPr>
          <w:p w14:paraId="60D2A5E5" w14:textId="35CDBC98" w:rsidR="001B2F7D" w:rsidRDefault="004373D0" w:rsidP="001B2F7D">
            <w:pPr>
              <w:rPr>
                <w:rFonts w:ascii="Arial" w:hAnsi="Arial" w:cs="Arial"/>
              </w:rPr>
            </w:pPr>
            <w:r>
              <w:rPr>
                <w:rFonts w:ascii="Arial" w:hAnsi="Arial" w:cs="Arial"/>
              </w:rPr>
              <w:t>We are fine with the new paging record list implemented in the running CR.</w:t>
            </w:r>
          </w:p>
        </w:tc>
      </w:tr>
      <w:tr w:rsidR="009D539A" w14:paraId="3E6D7468" w14:textId="77777777" w:rsidTr="003D54BC">
        <w:tc>
          <w:tcPr>
            <w:tcW w:w="1701" w:type="dxa"/>
          </w:tcPr>
          <w:p w14:paraId="0343C779" w14:textId="26F821D7" w:rsidR="009D539A" w:rsidRDefault="009D539A" w:rsidP="001B2F7D">
            <w:pPr>
              <w:rPr>
                <w:rFonts w:ascii="Arial" w:hAnsi="Arial" w:cs="Arial"/>
              </w:rPr>
            </w:pPr>
            <w:r>
              <w:rPr>
                <w:rFonts w:ascii="Arial" w:hAnsi="Arial" w:cs="Arial"/>
              </w:rPr>
              <w:t>Qualcomm</w:t>
            </w:r>
          </w:p>
        </w:tc>
        <w:tc>
          <w:tcPr>
            <w:tcW w:w="1417" w:type="dxa"/>
          </w:tcPr>
          <w:p w14:paraId="5A482706" w14:textId="1836FA44" w:rsidR="009D539A" w:rsidRDefault="009D539A" w:rsidP="001B2F7D">
            <w:pPr>
              <w:rPr>
                <w:rFonts w:ascii="Arial" w:hAnsi="Arial" w:cs="Arial"/>
              </w:rPr>
            </w:pPr>
            <w:r>
              <w:rPr>
                <w:rFonts w:ascii="Arial" w:hAnsi="Arial" w:cs="Arial"/>
              </w:rPr>
              <w:t>Y</w:t>
            </w:r>
          </w:p>
        </w:tc>
        <w:tc>
          <w:tcPr>
            <w:tcW w:w="5670" w:type="dxa"/>
          </w:tcPr>
          <w:p w14:paraId="1D0E089F" w14:textId="7877FE31" w:rsidR="009D539A" w:rsidRDefault="009D539A" w:rsidP="001B2F7D">
            <w:pPr>
              <w:rPr>
                <w:rFonts w:ascii="Arial" w:hAnsi="Arial" w:cs="Arial"/>
              </w:rPr>
            </w:pPr>
            <w:r>
              <w:rPr>
                <w:rFonts w:ascii="Arial" w:hAnsi="Arial" w:cs="Arial"/>
              </w:rPr>
              <w:t>Already captured in RRC running CR.</w:t>
            </w:r>
          </w:p>
        </w:tc>
      </w:tr>
      <w:tr w:rsidR="008233E8" w14:paraId="20CFB2E6" w14:textId="77777777" w:rsidTr="003D54BC">
        <w:tc>
          <w:tcPr>
            <w:tcW w:w="1701" w:type="dxa"/>
          </w:tcPr>
          <w:p w14:paraId="6092A02E" w14:textId="15FD8A20" w:rsidR="008233E8" w:rsidRPr="008233E8" w:rsidRDefault="008233E8"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417ED75" w14:textId="3AA8A094" w:rsidR="008233E8" w:rsidRPr="008233E8" w:rsidRDefault="008233E8"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54FD9F28" w14:textId="54A2A08F" w:rsidR="008233E8" w:rsidRPr="008233E8" w:rsidRDefault="008233E8" w:rsidP="001B2F7D">
            <w:pPr>
              <w:rPr>
                <w:rFonts w:ascii="Arial" w:eastAsia="SimSun" w:hAnsi="Arial" w:cs="Arial"/>
                <w:lang w:eastAsia="zh-CN"/>
              </w:rPr>
            </w:pPr>
            <w:r>
              <w:rPr>
                <w:rFonts w:ascii="Arial" w:eastAsia="SimSun" w:hAnsi="Arial" w:cs="Arial"/>
                <w:lang w:eastAsia="zh-CN"/>
              </w:rPr>
              <w:t>F</w:t>
            </w:r>
            <w:r>
              <w:rPr>
                <w:rFonts w:ascii="Arial" w:eastAsia="SimSun" w:hAnsi="Arial" w:cs="Arial" w:hint="eastAsia"/>
                <w:lang w:eastAsia="zh-CN"/>
              </w:rPr>
              <w:t>ollow the endorsed RRC running CR.</w:t>
            </w:r>
          </w:p>
        </w:tc>
      </w:tr>
      <w:tr w:rsidR="001029D4" w14:paraId="680169E4" w14:textId="77777777" w:rsidTr="003D54BC">
        <w:tc>
          <w:tcPr>
            <w:tcW w:w="1701" w:type="dxa"/>
          </w:tcPr>
          <w:p w14:paraId="382B0846" w14:textId="77777777" w:rsidR="001029D4" w:rsidRPr="004421DB" w:rsidRDefault="001029D4" w:rsidP="008425A0">
            <w:pPr>
              <w:rPr>
                <w:rFonts w:ascii="Arial" w:eastAsia="SimSun" w:hAnsi="Arial" w:cs="Arial"/>
                <w:lang w:eastAsia="zh-CN"/>
              </w:rPr>
            </w:pPr>
            <w:r>
              <w:rPr>
                <w:rFonts w:ascii="Arial" w:eastAsia="SimSun" w:hAnsi="Arial" w:cs="Arial"/>
                <w:lang w:eastAsia="zh-CN"/>
              </w:rPr>
              <w:t>NEC</w:t>
            </w:r>
          </w:p>
        </w:tc>
        <w:tc>
          <w:tcPr>
            <w:tcW w:w="1417" w:type="dxa"/>
          </w:tcPr>
          <w:p w14:paraId="65E93D52"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Y</w:t>
            </w:r>
          </w:p>
        </w:tc>
        <w:tc>
          <w:tcPr>
            <w:tcW w:w="5670" w:type="dxa"/>
          </w:tcPr>
          <w:p w14:paraId="3FE24F1A" w14:textId="77777777" w:rsidR="001029D4" w:rsidRDefault="001029D4" w:rsidP="008425A0">
            <w:pPr>
              <w:rPr>
                <w:rFonts w:ascii="Arial" w:hAnsi="Arial" w:cs="Arial"/>
              </w:rPr>
            </w:pPr>
            <w:r>
              <w:rPr>
                <w:rFonts w:ascii="Arial" w:hAnsi="Arial" w:cs="Arial"/>
              </w:rPr>
              <w:t>Already captured in RRC running CR.</w:t>
            </w:r>
          </w:p>
        </w:tc>
      </w:tr>
      <w:tr w:rsidR="00DB33D5" w14:paraId="7E7133A0" w14:textId="77777777" w:rsidTr="003D54BC">
        <w:tc>
          <w:tcPr>
            <w:tcW w:w="1701" w:type="dxa"/>
          </w:tcPr>
          <w:p w14:paraId="1BCB83E2" w14:textId="35D65679" w:rsidR="00DB33D5" w:rsidRDefault="00DB33D5" w:rsidP="00DB33D5">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698F31DE" w14:textId="7AC01F6B" w:rsidR="00DB33D5" w:rsidRDefault="00DB33D5" w:rsidP="00DB33D5">
            <w:pPr>
              <w:rPr>
                <w:rFonts w:ascii="Arial" w:eastAsia="SimSun" w:hAnsi="Arial" w:cs="Arial"/>
                <w:lang w:eastAsia="zh-CN"/>
              </w:rPr>
            </w:pPr>
            <w:r>
              <w:rPr>
                <w:rFonts w:ascii="Arial" w:eastAsia="SimSun" w:hAnsi="Arial" w:cs="Arial" w:hint="eastAsia"/>
                <w:lang w:eastAsia="zh-CN"/>
              </w:rPr>
              <w:t>Y</w:t>
            </w:r>
          </w:p>
        </w:tc>
        <w:tc>
          <w:tcPr>
            <w:tcW w:w="5670" w:type="dxa"/>
          </w:tcPr>
          <w:p w14:paraId="357902E7" w14:textId="77777777" w:rsidR="00DB33D5" w:rsidRDefault="00DB33D5" w:rsidP="00DB33D5">
            <w:pPr>
              <w:rPr>
                <w:rFonts w:ascii="Arial" w:hAnsi="Arial" w:cs="Arial"/>
              </w:rPr>
            </w:pPr>
          </w:p>
        </w:tc>
      </w:tr>
      <w:tr w:rsidR="00712326" w14:paraId="45277022" w14:textId="77777777" w:rsidTr="003D54BC">
        <w:tc>
          <w:tcPr>
            <w:tcW w:w="1701" w:type="dxa"/>
          </w:tcPr>
          <w:p w14:paraId="15A2FB98" w14:textId="39355905" w:rsidR="00712326" w:rsidRDefault="00712326" w:rsidP="00712326">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289AAC18" w14:textId="4EA4D9FA" w:rsidR="00712326" w:rsidRDefault="00712326"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50C8DF32" w14:textId="77777777" w:rsidR="00712326" w:rsidRDefault="00712326" w:rsidP="00712326">
            <w:pPr>
              <w:rPr>
                <w:rFonts w:ascii="Arial" w:hAnsi="Arial" w:cs="Arial"/>
              </w:rPr>
            </w:pPr>
          </w:p>
        </w:tc>
      </w:tr>
      <w:tr w:rsidR="005F3DA3" w14:paraId="084BDB00" w14:textId="77777777" w:rsidTr="003D54BC">
        <w:tc>
          <w:tcPr>
            <w:tcW w:w="1701" w:type="dxa"/>
          </w:tcPr>
          <w:p w14:paraId="2B02B900" w14:textId="0FB7AF78" w:rsidR="005F3DA3" w:rsidRDefault="005F3DA3" w:rsidP="00712326">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227FF1D8" w14:textId="14D354CE" w:rsidR="005F3DA3" w:rsidRDefault="005F3DA3" w:rsidP="00712326">
            <w:pPr>
              <w:rPr>
                <w:rFonts w:ascii="Arial" w:eastAsia="SimSun" w:hAnsi="Arial" w:cs="Arial"/>
                <w:lang w:eastAsia="zh-CN"/>
              </w:rPr>
            </w:pPr>
            <w:r>
              <w:rPr>
                <w:rFonts w:ascii="Arial" w:eastAsia="SimSun" w:hAnsi="Arial" w:cs="Arial" w:hint="eastAsia"/>
                <w:lang w:eastAsia="zh-CN"/>
              </w:rPr>
              <w:t>Y</w:t>
            </w:r>
          </w:p>
        </w:tc>
        <w:tc>
          <w:tcPr>
            <w:tcW w:w="5670" w:type="dxa"/>
          </w:tcPr>
          <w:p w14:paraId="216DB1D4" w14:textId="77777777" w:rsidR="005F3DA3" w:rsidRDefault="005F3DA3" w:rsidP="00712326">
            <w:pPr>
              <w:rPr>
                <w:rFonts w:ascii="Arial" w:hAnsi="Arial" w:cs="Arial"/>
              </w:rPr>
            </w:pPr>
          </w:p>
        </w:tc>
      </w:tr>
      <w:tr w:rsidR="000816FF" w14:paraId="2F541652" w14:textId="77777777" w:rsidTr="003D54BC">
        <w:tc>
          <w:tcPr>
            <w:tcW w:w="1701" w:type="dxa"/>
          </w:tcPr>
          <w:p w14:paraId="3C7CC6DC" w14:textId="7AE8E7DC" w:rsidR="000816FF" w:rsidRDefault="000816FF" w:rsidP="000816FF">
            <w:pPr>
              <w:rPr>
                <w:rFonts w:ascii="Arial" w:eastAsia="SimSun" w:hAnsi="Arial" w:cs="Arial"/>
                <w:lang w:eastAsia="zh-CN"/>
              </w:rPr>
            </w:pPr>
            <w:r>
              <w:rPr>
                <w:rFonts w:ascii="Arial" w:hAnsi="Arial" w:cs="Arial"/>
              </w:rPr>
              <w:t>Lenovo, Motorola Mobility</w:t>
            </w:r>
          </w:p>
        </w:tc>
        <w:tc>
          <w:tcPr>
            <w:tcW w:w="1417" w:type="dxa"/>
          </w:tcPr>
          <w:p w14:paraId="19E5BB6B" w14:textId="5413ECC8" w:rsidR="000816FF" w:rsidRDefault="000816FF" w:rsidP="000816FF">
            <w:pPr>
              <w:rPr>
                <w:rFonts w:ascii="Arial" w:eastAsia="SimSun" w:hAnsi="Arial" w:cs="Arial"/>
                <w:lang w:eastAsia="zh-CN"/>
              </w:rPr>
            </w:pPr>
            <w:r>
              <w:rPr>
                <w:rFonts w:ascii="Arial" w:hAnsi="Arial" w:cs="Arial"/>
              </w:rPr>
              <w:t>Y</w:t>
            </w:r>
          </w:p>
        </w:tc>
        <w:tc>
          <w:tcPr>
            <w:tcW w:w="5670" w:type="dxa"/>
          </w:tcPr>
          <w:p w14:paraId="1D53B504" w14:textId="77777777" w:rsidR="000816FF" w:rsidRDefault="000816FF" w:rsidP="000816FF">
            <w:pPr>
              <w:rPr>
                <w:rFonts w:ascii="Arial" w:hAnsi="Arial" w:cs="Arial"/>
              </w:rPr>
            </w:pPr>
          </w:p>
        </w:tc>
      </w:tr>
      <w:tr w:rsidR="000F2A69" w14:paraId="47E9508B" w14:textId="77777777" w:rsidTr="003D54BC">
        <w:tc>
          <w:tcPr>
            <w:tcW w:w="1701" w:type="dxa"/>
          </w:tcPr>
          <w:p w14:paraId="2617F912" w14:textId="3882589C" w:rsidR="000F2A69" w:rsidRDefault="000F2A69" w:rsidP="000F2A69">
            <w:pPr>
              <w:rPr>
                <w:rFonts w:ascii="Arial" w:hAnsi="Arial" w:cs="Arial"/>
              </w:rPr>
            </w:pPr>
            <w:r>
              <w:rPr>
                <w:rFonts w:ascii="Arial" w:eastAsia="SimSun" w:hAnsi="Arial" w:cs="Arial"/>
                <w:lang w:eastAsia="zh-CN"/>
              </w:rPr>
              <w:t>Apple</w:t>
            </w:r>
          </w:p>
        </w:tc>
        <w:tc>
          <w:tcPr>
            <w:tcW w:w="1417" w:type="dxa"/>
          </w:tcPr>
          <w:p w14:paraId="00BAF146" w14:textId="7B8E2386" w:rsidR="000F2A69" w:rsidRDefault="000F2A69" w:rsidP="000F2A69">
            <w:pPr>
              <w:rPr>
                <w:rFonts w:ascii="Arial" w:hAnsi="Arial" w:cs="Arial"/>
              </w:rPr>
            </w:pPr>
            <w:r>
              <w:rPr>
                <w:rFonts w:ascii="Arial" w:eastAsia="SimSun" w:hAnsi="Arial" w:cs="Arial"/>
                <w:lang w:eastAsia="zh-CN"/>
              </w:rPr>
              <w:t>Y</w:t>
            </w:r>
          </w:p>
        </w:tc>
        <w:tc>
          <w:tcPr>
            <w:tcW w:w="5670" w:type="dxa"/>
          </w:tcPr>
          <w:p w14:paraId="1EC6B3B8" w14:textId="77777777" w:rsidR="000F2A69" w:rsidRDefault="000F2A69" w:rsidP="000F2A69">
            <w:pPr>
              <w:rPr>
                <w:rFonts w:ascii="Arial" w:hAnsi="Arial" w:cs="Arial"/>
              </w:rPr>
            </w:pPr>
          </w:p>
        </w:tc>
      </w:tr>
      <w:tr w:rsidR="008425A0" w14:paraId="745DD6A1" w14:textId="77777777" w:rsidTr="003D54BC">
        <w:tc>
          <w:tcPr>
            <w:tcW w:w="1701" w:type="dxa"/>
          </w:tcPr>
          <w:p w14:paraId="7F050001" w14:textId="6D912A03" w:rsidR="008425A0" w:rsidRDefault="008425A0" w:rsidP="000F2A69">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DDE206B" w14:textId="7505B5AA" w:rsidR="008425A0" w:rsidRDefault="008425A0" w:rsidP="000F2A69">
            <w:pPr>
              <w:rPr>
                <w:rFonts w:ascii="Arial" w:eastAsia="SimSun" w:hAnsi="Arial" w:cs="Arial"/>
                <w:lang w:eastAsia="zh-CN"/>
              </w:rPr>
            </w:pPr>
            <w:r>
              <w:rPr>
                <w:rFonts w:ascii="Arial" w:eastAsia="SimSun" w:hAnsi="Arial" w:cs="Arial" w:hint="eastAsia"/>
                <w:lang w:eastAsia="zh-CN"/>
              </w:rPr>
              <w:t>Y</w:t>
            </w:r>
          </w:p>
        </w:tc>
        <w:tc>
          <w:tcPr>
            <w:tcW w:w="5670" w:type="dxa"/>
          </w:tcPr>
          <w:p w14:paraId="4D8EA507" w14:textId="77777777" w:rsidR="008425A0" w:rsidRDefault="008425A0" w:rsidP="000F2A69">
            <w:pPr>
              <w:rPr>
                <w:rFonts w:ascii="Arial" w:hAnsi="Arial" w:cs="Arial"/>
              </w:rPr>
            </w:pPr>
          </w:p>
        </w:tc>
      </w:tr>
      <w:tr w:rsidR="004E0A94" w14:paraId="6153F2A6" w14:textId="77777777" w:rsidTr="003D54BC">
        <w:tc>
          <w:tcPr>
            <w:tcW w:w="1701" w:type="dxa"/>
          </w:tcPr>
          <w:p w14:paraId="73839449" w14:textId="49F151A8" w:rsidR="004E0A94" w:rsidRDefault="004E0A94" w:rsidP="000F2A69">
            <w:pPr>
              <w:rPr>
                <w:rFonts w:ascii="Arial" w:eastAsia="SimSun" w:hAnsi="Arial" w:cs="Arial"/>
                <w:lang w:eastAsia="zh-CN"/>
              </w:rPr>
            </w:pPr>
            <w:r>
              <w:rPr>
                <w:rFonts w:ascii="Arial" w:eastAsia="SimSun" w:hAnsi="Arial" w:cs="Arial" w:hint="eastAsia"/>
                <w:lang w:eastAsia="zh-CN"/>
              </w:rPr>
              <w:t>TCL</w:t>
            </w:r>
          </w:p>
        </w:tc>
        <w:tc>
          <w:tcPr>
            <w:tcW w:w="1417" w:type="dxa"/>
          </w:tcPr>
          <w:p w14:paraId="19DCAF7B" w14:textId="2A251ABF" w:rsidR="004E0A94" w:rsidRDefault="004E0A94" w:rsidP="000F2A69">
            <w:pPr>
              <w:rPr>
                <w:rFonts w:ascii="Arial" w:eastAsia="SimSun" w:hAnsi="Arial" w:cs="Arial"/>
                <w:lang w:eastAsia="zh-CN"/>
              </w:rPr>
            </w:pPr>
            <w:r>
              <w:rPr>
                <w:rFonts w:ascii="Arial" w:eastAsia="SimSun" w:hAnsi="Arial" w:cs="Arial" w:hint="eastAsia"/>
                <w:lang w:eastAsia="zh-CN"/>
              </w:rPr>
              <w:t>Y</w:t>
            </w:r>
          </w:p>
        </w:tc>
        <w:tc>
          <w:tcPr>
            <w:tcW w:w="5670" w:type="dxa"/>
          </w:tcPr>
          <w:p w14:paraId="4244B802" w14:textId="77777777" w:rsidR="004E0A94" w:rsidRDefault="004E0A94" w:rsidP="000F2A69">
            <w:pPr>
              <w:rPr>
                <w:rFonts w:ascii="Arial" w:hAnsi="Arial" w:cs="Arial"/>
              </w:rPr>
            </w:pPr>
          </w:p>
        </w:tc>
      </w:tr>
      <w:tr w:rsidR="003D54BC" w14:paraId="0686D62E" w14:textId="77777777" w:rsidTr="003D54BC">
        <w:tc>
          <w:tcPr>
            <w:tcW w:w="1701" w:type="dxa"/>
          </w:tcPr>
          <w:p w14:paraId="63201388"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609A3799" w14:textId="77777777" w:rsidR="003D54BC" w:rsidRDefault="003D54BC" w:rsidP="009A27DB">
            <w:pPr>
              <w:rPr>
                <w:rFonts w:ascii="Arial" w:eastAsia="SimSun" w:hAnsi="Arial" w:cs="Arial"/>
                <w:lang w:eastAsia="zh-CN"/>
              </w:rPr>
            </w:pPr>
            <w:r w:rsidRPr="3E23527A">
              <w:rPr>
                <w:rFonts w:ascii="Arial" w:hAnsi="Arial" w:cs="Arial"/>
              </w:rPr>
              <w:t>Y</w:t>
            </w:r>
          </w:p>
        </w:tc>
        <w:tc>
          <w:tcPr>
            <w:tcW w:w="5670" w:type="dxa"/>
          </w:tcPr>
          <w:p w14:paraId="1753D7B4" w14:textId="77777777" w:rsidR="003D54BC" w:rsidRDefault="003D54BC" w:rsidP="009A27DB">
            <w:pPr>
              <w:rPr>
                <w:rFonts w:ascii="Arial" w:hAnsi="Arial" w:cs="Arial"/>
              </w:rPr>
            </w:pPr>
            <w:r w:rsidRPr="3E23527A">
              <w:rPr>
                <w:rFonts w:ascii="Arial" w:hAnsi="Arial" w:cs="Arial"/>
              </w:rPr>
              <w:t>Paging record must be extended to allow paging for both unicast and MBS in one message.</w:t>
            </w:r>
          </w:p>
        </w:tc>
      </w:tr>
    </w:tbl>
    <w:p w14:paraId="20FDA29D" w14:textId="77777777" w:rsidR="00855A3F" w:rsidRPr="001029D4"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3D54B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3D54B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3D54B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3D54B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3D54BC">
        <w:tc>
          <w:tcPr>
            <w:tcW w:w="1437" w:type="dxa"/>
          </w:tcPr>
          <w:p w14:paraId="3DDD2888" w14:textId="717E5F25" w:rsidR="00FE2F1C" w:rsidRDefault="00FE2F1C" w:rsidP="00FE2F1C">
            <w:pPr>
              <w:rPr>
                <w:rFonts w:ascii="Arial" w:hAnsi="Arial" w:cs="Arial"/>
              </w:rPr>
            </w:pPr>
            <w:r>
              <w:rPr>
                <w:rFonts w:ascii="Arial" w:hAnsi="Arial" w:cs="Arial"/>
              </w:rPr>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 xml:space="preserve">We understand this should be marked as FFS as RAN2 can clearly check how to handle the scenario. Notably, Scenario can be quite common. Option 1 can be one possible </w:t>
            </w:r>
            <w:proofErr w:type="gramStart"/>
            <w:r>
              <w:rPr>
                <w:rFonts w:ascii="Arial" w:hAnsi="Arial" w:cs="Arial"/>
              </w:rPr>
              <w:t>approach</w:t>
            </w:r>
            <w:proofErr w:type="gramEnd"/>
            <w:r>
              <w:rPr>
                <w:rFonts w:ascii="Arial" w:hAnsi="Arial" w:cs="Arial"/>
              </w:rPr>
              <w:t xml:space="preserve">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3D54BC">
        <w:tc>
          <w:tcPr>
            <w:tcW w:w="1437" w:type="dxa"/>
          </w:tcPr>
          <w:p w14:paraId="7196151F" w14:textId="1DBA0D1D"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is released, then UEs that are in IDLE are paged and informed about this. This is already captured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3D54BC">
        <w:tc>
          <w:tcPr>
            <w:tcW w:w="1437" w:type="dxa"/>
          </w:tcPr>
          <w:p w14:paraId="182A70A5" w14:textId="2740AB1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2F3038C4" w14:textId="76EF8AA2"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Y</w:t>
            </w:r>
          </w:p>
        </w:tc>
        <w:tc>
          <w:tcPr>
            <w:tcW w:w="3157" w:type="dxa"/>
          </w:tcPr>
          <w:p w14:paraId="67FE9456" w14:textId="5EA6526D" w:rsidR="001B2F7D" w:rsidRPr="00397613" w:rsidRDefault="00397613" w:rsidP="001B2F7D">
            <w:pPr>
              <w:rPr>
                <w:rFonts w:ascii="Arial" w:eastAsia="Malgun Gothic" w:hAnsi="Arial" w:cs="Arial"/>
                <w:lang w:eastAsia="ko-KR"/>
              </w:rPr>
            </w:pPr>
            <w:r>
              <w:rPr>
                <w:rFonts w:ascii="Arial" w:eastAsia="Malgun Gothic" w:hAnsi="Arial" w:cs="Arial" w:hint="eastAsia"/>
                <w:lang w:eastAsia="ko-KR"/>
              </w:rPr>
              <w:t>Option 1</w:t>
            </w:r>
          </w:p>
        </w:tc>
        <w:tc>
          <w:tcPr>
            <w:tcW w:w="3631" w:type="dxa"/>
          </w:tcPr>
          <w:p w14:paraId="2C8D9EFB" w14:textId="349F5AEC" w:rsidR="001B2F7D" w:rsidRPr="00397613" w:rsidRDefault="00397613" w:rsidP="00397613">
            <w:pPr>
              <w:rPr>
                <w:rFonts w:ascii="Arial" w:eastAsia="Malgun Gothic" w:hAnsi="Arial" w:cs="Arial"/>
                <w:lang w:eastAsia="ko-KR"/>
              </w:rPr>
            </w:pPr>
            <w:r>
              <w:rPr>
                <w:rFonts w:ascii="Arial" w:eastAsia="Malgun Gothic" w:hAnsi="Arial" w:cs="Arial"/>
                <w:lang w:eastAsia="ko-KR"/>
              </w:rPr>
              <w:t>Option 1 doesn’t require any further UE efforts since the legacy PO/RNTI is used for group notification.</w:t>
            </w:r>
          </w:p>
        </w:tc>
      </w:tr>
      <w:tr w:rsidR="001B2F7D" w14:paraId="1FC630ED" w14:textId="77777777" w:rsidTr="003D54BC">
        <w:tc>
          <w:tcPr>
            <w:tcW w:w="1437" w:type="dxa"/>
          </w:tcPr>
          <w:p w14:paraId="60A571BC" w14:textId="2558BC1E" w:rsidR="001B2F7D" w:rsidRDefault="004373D0" w:rsidP="001B2F7D">
            <w:pPr>
              <w:rPr>
                <w:rFonts w:ascii="Arial" w:hAnsi="Arial" w:cs="Arial"/>
              </w:rPr>
            </w:pPr>
            <w:proofErr w:type="spellStart"/>
            <w:r>
              <w:rPr>
                <w:rFonts w:ascii="Arial" w:hAnsi="Arial" w:cs="Arial"/>
              </w:rPr>
              <w:t>Futurewei</w:t>
            </w:r>
            <w:proofErr w:type="spellEnd"/>
          </w:p>
        </w:tc>
        <w:tc>
          <w:tcPr>
            <w:tcW w:w="1125" w:type="dxa"/>
          </w:tcPr>
          <w:p w14:paraId="460929EA" w14:textId="58359CCB" w:rsidR="001B2F7D" w:rsidRDefault="004373D0" w:rsidP="001B2F7D">
            <w:pPr>
              <w:rPr>
                <w:rFonts w:ascii="Arial" w:hAnsi="Arial" w:cs="Arial"/>
              </w:rPr>
            </w:pPr>
            <w:r>
              <w:rPr>
                <w:rFonts w:ascii="Arial" w:hAnsi="Arial" w:cs="Arial"/>
              </w:rPr>
              <w:t>Y</w:t>
            </w:r>
          </w:p>
        </w:tc>
        <w:tc>
          <w:tcPr>
            <w:tcW w:w="3157" w:type="dxa"/>
          </w:tcPr>
          <w:p w14:paraId="6899D012" w14:textId="3D04B0B8" w:rsidR="001B2F7D" w:rsidRDefault="004373D0" w:rsidP="001B2F7D">
            <w:pPr>
              <w:rPr>
                <w:rFonts w:ascii="Arial" w:hAnsi="Arial" w:cs="Arial"/>
              </w:rPr>
            </w:pPr>
            <w:r>
              <w:rPr>
                <w:rFonts w:ascii="Arial" w:hAnsi="Arial" w:cs="Arial"/>
              </w:rPr>
              <w:t>Option 1</w:t>
            </w:r>
          </w:p>
        </w:tc>
        <w:tc>
          <w:tcPr>
            <w:tcW w:w="3631" w:type="dxa"/>
          </w:tcPr>
          <w:p w14:paraId="6FD0291D" w14:textId="0B80090B" w:rsidR="001B2F7D" w:rsidRDefault="007A095F" w:rsidP="001B2F7D">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rsidR="009D539A" w14:paraId="175C4A0E" w14:textId="77777777" w:rsidTr="003D54BC">
        <w:tc>
          <w:tcPr>
            <w:tcW w:w="1437" w:type="dxa"/>
          </w:tcPr>
          <w:p w14:paraId="3EFA6CAF" w14:textId="64D28EDB" w:rsidR="009D539A" w:rsidRDefault="009D539A" w:rsidP="001B2F7D">
            <w:pPr>
              <w:rPr>
                <w:rFonts w:ascii="Arial" w:hAnsi="Arial" w:cs="Arial"/>
              </w:rPr>
            </w:pPr>
            <w:r>
              <w:rPr>
                <w:rFonts w:ascii="Arial" w:hAnsi="Arial" w:cs="Arial"/>
              </w:rPr>
              <w:t>Qualcomm</w:t>
            </w:r>
          </w:p>
        </w:tc>
        <w:tc>
          <w:tcPr>
            <w:tcW w:w="1125" w:type="dxa"/>
          </w:tcPr>
          <w:p w14:paraId="2828441A" w14:textId="7CBF4F68" w:rsidR="009D539A" w:rsidRDefault="009D539A" w:rsidP="001B2F7D">
            <w:pPr>
              <w:rPr>
                <w:rFonts w:ascii="Arial" w:hAnsi="Arial" w:cs="Arial"/>
              </w:rPr>
            </w:pPr>
            <w:r>
              <w:rPr>
                <w:rFonts w:ascii="Arial" w:hAnsi="Arial" w:cs="Arial"/>
              </w:rPr>
              <w:t>Y</w:t>
            </w:r>
          </w:p>
        </w:tc>
        <w:tc>
          <w:tcPr>
            <w:tcW w:w="3157" w:type="dxa"/>
          </w:tcPr>
          <w:p w14:paraId="2BC95AB6" w14:textId="1EE791EC" w:rsidR="009D539A" w:rsidRDefault="009D539A" w:rsidP="001B2F7D">
            <w:pPr>
              <w:rPr>
                <w:rFonts w:ascii="Arial" w:hAnsi="Arial" w:cs="Arial"/>
              </w:rPr>
            </w:pPr>
            <w:r>
              <w:rPr>
                <w:rFonts w:ascii="Arial" w:hAnsi="Arial" w:cs="Arial"/>
              </w:rPr>
              <w:t>Option 1</w:t>
            </w:r>
          </w:p>
        </w:tc>
        <w:tc>
          <w:tcPr>
            <w:tcW w:w="3631" w:type="dxa"/>
          </w:tcPr>
          <w:p w14:paraId="6078048A" w14:textId="77777777" w:rsidR="009D539A" w:rsidRDefault="009D539A" w:rsidP="001B2F7D">
            <w:pPr>
              <w:rPr>
                <w:rFonts w:ascii="Arial" w:hAnsi="Arial" w:cs="Arial"/>
              </w:rPr>
            </w:pPr>
            <w:r>
              <w:rPr>
                <w:rFonts w:ascii="Arial" w:hAnsi="Arial" w:cs="Arial"/>
              </w:rPr>
              <w:t>We agree with Ericsson.</w:t>
            </w:r>
          </w:p>
          <w:p w14:paraId="66A9B39C" w14:textId="084B7A8C" w:rsidR="009D539A" w:rsidRDefault="009D539A" w:rsidP="001B2F7D">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w:t>
            </w:r>
            <w:r w:rsidR="00AD3841">
              <w:rPr>
                <w:rFonts w:ascii="Arial" w:hAnsi="Arial" w:cs="Arial"/>
              </w:rPr>
              <w:t xml:space="preserve"> via NAS </w:t>
            </w:r>
            <w:proofErr w:type="gramStart"/>
            <w:r w:rsidR="00AD3841">
              <w:rPr>
                <w:rFonts w:ascii="Arial" w:hAnsi="Arial" w:cs="Arial"/>
              </w:rPr>
              <w:t>signalling</w:t>
            </w:r>
            <w:proofErr w:type="gramEnd"/>
            <w:r>
              <w:rPr>
                <w:rFonts w:ascii="Arial" w:hAnsi="Arial" w:cs="Arial"/>
              </w:rPr>
              <w:t xml:space="preserve"> then UE </w:t>
            </w:r>
            <w:r w:rsidR="00AD3841">
              <w:rPr>
                <w:rFonts w:ascii="Arial" w:hAnsi="Arial" w:cs="Arial"/>
              </w:rPr>
              <w:t>is not required to monitor for group paging ID for activation. Otherwise, UE continues to monitor group paging ID for multicast session activation.</w:t>
            </w:r>
          </w:p>
        </w:tc>
      </w:tr>
      <w:tr w:rsidR="00A31BAF" w14:paraId="78EF2AD7" w14:textId="77777777" w:rsidTr="003D54BC">
        <w:tc>
          <w:tcPr>
            <w:tcW w:w="1437" w:type="dxa"/>
          </w:tcPr>
          <w:p w14:paraId="6AA3AF68" w14:textId="3B26A57F" w:rsidR="00A31BAF" w:rsidRPr="00A31BAF" w:rsidRDefault="00A31BAF" w:rsidP="001B2F7D">
            <w:pPr>
              <w:rPr>
                <w:rFonts w:ascii="Arial" w:eastAsia="SimSun" w:hAnsi="Arial" w:cs="Arial"/>
                <w:lang w:eastAsia="zh-CN"/>
              </w:rPr>
            </w:pPr>
            <w:r>
              <w:rPr>
                <w:rFonts w:ascii="Arial" w:eastAsia="SimSun" w:hAnsi="Arial" w:cs="Arial" w:hint="eastAsia"/>
                <w:lang w:eastAsia="zh-CN"/>
              </w:rPr>
              <w:t>CATT</w:t>
            </w:r>
          </w:p>
        </w:tc>
        <w:tc>
          <w:tcPr>
            <w:tcW w:w="1125" w:type="dxa"/>
          </w:tcPr>
          <w:p w14:paraId="248D065E" w14:textId="54A7C483" w:rsidR="00A31BAF" w:rsidRPr="00A31BAF" w:rsidRDefault="00A31BAF" w:rsidP="001B2F7D">
            <w:pPr>
              <w:rPr>
                <w:rFonts w:ascii="Arial" w:eastAsia="SimSun" w:hAnsi="Arial" w:cs="Arial"/>
                <w:lang w:eastAsia="zh-CN"/>
              </w:rPr>
            </w:pPr>
            <w:r>
              <w:rPr>
                <w:rFonts w:ascii="Arial" w:eastAsia="SimSun" w:hAnsi="Arial" w:cs="Arial" w:hint="eastAsia"/>
                <w:lang w:eastAsia="zh-CN"/>
              </w:rPr>
              <w:t>Y</w:t>
            </w:r>
          </w:p>
        </w:tc>
        <w:tc>
          <w:tcPr>
            <w:tcW w:w="3157" w:type="dxa"/>
          </w:tcPr>
          <w:p w14:paraId="513A18F7" w14:textId="0FA17C75" w:rsidR="00A31BAF" w:rsidRPr="00DA50BC" w:rsidRDefault="00DA50BC" w:rsidP="001B2F7D">
            <w:pPr>
              <w:rPr>
                <w:rFonts w:ascii="Arial" w:eastAsia="SimSun" w:hAnsi="Arial" w:cs="Arial"/>
                <w:lang w:eastAsia="zh-CN"/>
              </w:rPr>
            </w:pPr>
            <w:r>
              <w:rPr>
                <w:rFonts w:ascii="Arial" w:eastAsia="SimSun" w:hAnsi="Arial" w:cs="Arial" w:hint="eastAsia"/>
                <w:lang w:eastAsia="zh-CN"/>
              </w:rPr>
              <w:t>FFS</w:t>
            </w:r>
          </w:p>
        </w:tc>
        <w:tc>
          <w:tcPr>
            <w:tcW w:w="3631" w:type="dxa"/>
          </w:tcPr>
          <w:p w14:paraId="2D6A2673" w14:textId="11FD21E8" w:rsidR="00811652" w:rsidRDefault="00811652" w:rsidP="001B2F7D">
            <w:pPr>
              <w:rPr>
                <w:rFonts w:ascii="Arial" w:eastAsia="SimSun" w:hAnsi="Arial" w:cs="Arial"/>
                <w:lang w:eastAsia="zh-CN"/>
              </w:rPr>
            </w:pPr>
            <w:r>
              <w:rPr>
                <w:rFonts w:ascii="Arial" w:eastAsia="SimSun" w:hAnsi="Arial" w:cs="Arial"/>
                <w:lang w:eastAsia="zh-CN"/>
              </w:rPr>
              <w:t>I</w:t>
            </w:r>
            <w:r>
              <w:rPr>
                <w:rFonts w:ascii="Arial" w:eastAsia="SimSun" w:hAnsi="Arial" w:cs="Arial" w:hint="eastAsia"/>
                <w:lang w:eastAsia="zh-CN"/>
              </w:rPr>
              <w:t xml:space="preserve">t is unreasonable for </w:t>
            </w:r>
            <w:r>
              <w:rPr>
                <w:rFonts w:ascii="Arial" w:eastAsia="SimSun" w:hAnsi="Arial" w:cs="Arial"/>
                <w:lang w:eastAsia="zh-CN"/>
              </w:rPr>
              <w:t>M</w:t>
            </w:r>
            <w:r>
              <w:rPr>
                <w:rFonts w:ascii="Arial" w:eastAsia="SimSun" w:hAnsi="Arial" w:cs="Arial" w:hint="eastAsia"/>
                <w:lang w:eastAsia="zh-CN"/>
              </w:rPr>
              <w:t>ulticast UEs to monitor the group notification when the session is released.</w:t>
            </w:r>
            <w:r w:rsidR="00B15248">
              <w:rPr>
                <w:rFonts w:ascii="Arial" w:eastAsia="SimSun" w:hAnsi="Arial" w:cs="Arial" w:hint="eastAsia"/>
                <w:lang w:eastAsia="zh-CN"/>
              </w:rPr>
              <w:t xml:space="preserve"> UE needs to be informed anyway.</w:t>
            </w:r>
          </w:p>
          <w:p w14:paraId="3CDCAD3F" w14:textId="3A64C520" w:rsidR="00811652" w:rsidRPr="00811652" w:rsidRDefault="00B15248" w:rsidP="00774EB4">
            <w:pPr>
              <w:rPr>
                <w:rFonts w:ascii="Arial" w:eastAsia="SimSun" w:hAnsi="Arial" w:cs="Arial"/>
                <w:lang w:eastAsia="zh-CN"/>
              </w:rPr>
            </w:pPr>
            <w:r>
              <w:rPr>
                <w:rFonts w:ascii="Arial" w:eastAsia="SimSun" w:hAnsi="Arial" w:cs="Arial" w:hint="eastAsia"/>
                <w:lang w:eastAsia="zh-CN"/>
              </w:rPr>
              <w:t>S</w:t>
            </w:r>
            <w:r w:rsidR="00811652">
              <w:rPr>
                <w:rFonts w:ascii="Arial" w:eastAsia="SimSun" w:hAnsi="Arial" w:cs="Arial" w:hint="eastAsia"/>
                <w:lang w:eastAsia="zh-CN"/>
              </w:rPr>
              <w:t xml:space="preserve">ome companies suggested that </w:t>
            </w:r>
            <w:r w:rsidR="00DA50BC">
              <w:rPr>
                <w:rFonts w:ascii="Arial" w:hAnsi="Arial" w:cs="Arial"/>
              </w:rPr>
              <w:t>if the session is released, then UEs that are in IDLE are paged and informed about this.</w:t>
            </w:r>
            <w:r w:rsidR="00811652">
              <w:rPr>
                <w:rFonts w:ascii="Arial" w:eastAsia="SimSun" w:hAnsi="Arial" w:cs="Arial" w:hint="eastAsia"/>
                <w:lang w:eastAsia="zh-CN"/>
              </w:rPr>
              <w:t xml:space="preserve"> </w:t>
            </w:r>
            <w:r w:rsidR="00811652">
              <w:rPr>
                <w:rFonts w:ascii="Arial" w:eastAsia="SimSun" w:hAnsi="Arial" w:cs="Arial"/>
                <w:lang w:eastAsia="zh-CN"/>
              </w:rPr>
              <w:t>D</w:t>
            </w:r>
            <w:r w:rsidR="00811652">
              <w:rPr>
                <w:rFonts w:ascii="Arial" w:eastAsia="SimSun" w:hAnsi="Arial" w:cs="Arial" w:hint="eastAsia"/>
                <w:lang w:eastAsia="zh-CN"/>
              </w:rPr>
              <w:t xml:space="preserve">oes </w:t>
            </w:r>
            <w:r>
              <w:rPr>
                <w:rFonts w:ascii="Arial" w:eastAsia="SimSun" w:hAnsi="Arial" w:cs="Arial" w:hint="eastAsia"/>
                <w:lang w:eastAsia="zh-CN"/>
              </w:rPr>
              <w:t>that</w:t>
            </w:r>
            <w:r w:rsidR="00811652">
              <w:rPr>
                <w:rFonts w:ascii="Arial" w:eastAsia="SimSun" w:hAnsi="Arial" w:cs="Arial" w:hint="eastAsia"/>
                <w:lang w:eastAsia="zh-CN"/>
              </w:rPr>
              <w:t xml:space="preserve"> mean that </w:t>
            </w:r>
            <w:r w:rsidR="003601DC">
              <w:rPr>
                <w:rFonts w:ascii="Arial" w:eastAsia="SimSun" w:hAnsi="Arial" w:cs="Arial" w:hint="eastAsia"/>
                <w:lang w:eastAsia="zh-CN"/>
              </w:rPr>
              <w:t xml:space="preserve">all the multicast </w:t>
            </w:r>
            <w:r w:rsidR="00811652">
              <w:rPr>
                <w:rFonts w:ascii="Arial" w:eastAsia="SimSun" w:hAnsi="Arial" w:cs="Arial" w:hint="eastAsia"/>
                <w:lang w:eastAsia="zh-CN"/>
              </w:rPr>
              <w:t>UE</w:t>
            </w:r>
            <w:r w:rsidR="003601DC">
              <w:rPr>
                <w:rFonts w:ascii="Arial" w:eastAsia="SimSun" w:hAnsi="Arial" w:cs="Arial" w:hint="eastAsia"/>
                <w:lang w:eastAsia="zh-CN"/>
              </w:rPr>
              <w:t>s</w:t>
            </w:r>
            <w:r w:rsidR="00811652">
              <w:rPr>
                <w:rFonts w:ascii="Arial" w:eastAsia="SimSun" w:hAnsi="Arial" w:cs="Arial" w:hint="eastAsia"/>
                <w:lang w:eastAsia="zh-CN"/>
              </w:rPr>
              <w:t xml:space="preserve"> </w:t>
            </w:r>
            <w:r w:rsidR="003601DC">
              <w:rPr>
                <w:rFonts w:ascii="Arial" w:eastAsia="SimSun" w:hAnsi="Arial" w:cs="Arial" w:hint="eastAsia"/>
                <w:lang w:eastAsia="zh-CN"/>
              </w:rPr>
              <w:t xml:space="preserve">in the tracking area </w:t>
            </w:r>
            <w:r w:rsidR="00811652">
              <w:rPr>
                <w:rFonts w:ascii="Arial" w:eastAsia="SimSun" w:hAnsi="Arial" w:cs="Arial" w:hint="eastAsia"/>
                <w:lang w:eastAsia="zh-CN"/>
              </w:rPr>
              <w:t xml:space="preserve">need to be paged </w:t>
            </w:r>
            <w:r w:rsidR="00774EB4">
              <w:rPr>
                <w:rFonts w:ascii="Arial" w:eastAsia="SimSun" w:hAnsi="Arial" w:cs="Arial" w:hint="eastAsia"/>
                <w:lang w:eastAsia="zh-CN"/>
              </w:rPr>
              <w:t xml:space="preserve">one by one </w:t>
            </w:r>
            <w:r w:rsidR="00811652">
              <w:rPr>
                <w:rFonts w:ascii="Arial" w:eastAsia="SimSun" w:hAnsi="Arial" w:cs="Arial" w:hint="eastAsia"/>
                <w:lang w:eastAsia="zh-CN"/>
              </w:rPr>
              <w:t xml:space="preserve">via </w:t>
            </w:r>
            <w:r w:rsidR="00811652">
              <w:rPr>
                <w:rFonts w:ascii="Arial" w:eastAsia="SimSun" w:hAnsi="Arial" w:cs="Arial"/>
                <w:lang w:eastAsia="zh-CN"/>
              </w:rPr>
              <w:t>individual</w:t>
            </w:r>
            <w:r w:rsidR="00811652">
              <w:rPr>
                <w:rFonts w:ascii="Arial" w:eastAsia="SimSun" w:hAnsi="Arial" w:cs="Arial" w:hint="eastAsia"/>
                <w:lang w:eastAsia="zh-CN"/>
              </w:rPr>
              <w:t xml:space="preserve"> paging when the session is released? </w:t>
            </w:r>
          </w:p>
        </w:tc>
      </w:tr>
      <w:tr w:rsidR="001029D4" w14:paraId="002B7E0D" w14:textId="77777777" w:rsidTr="003D54BC">
        <w:tc>
          <w:tcPr>
            <w:tcW w:w="1437" w:type="dxa"/>
          </w:tcPr>
          <w:p w14:paraId="49CC23F9" w14:textId="77777777" w:rsidR="001029D4" w:rsidRPr="004421DB" w:rsidRDefault="001029D4" w:rsidP="008425A0">
            <w:pPr>
              <w:rPr>
                <w:rFonts w:ascii="Arial" w:eastAsia="SimSun" w:hAnsi="Arial" w:cs="Arial"/>
                <w:lang w:eastAsia="zh-CN"/>
              </w:rPr>
            </w:pPr>
            <w:r>
              <w:rPr>
                <w:rFonts w:ascii="Arial" w:eastAsia="SimSun" w:hAnsi="Arial" w:cs="Arial"/>
                <w:lang w:eastAsia="zh-CN"/>
              </w:rPr>
              <w:t>NEC</w:t>
            </w:r>
          </w:p>
        </w:tc>
        <w:tc>
          <w:tcPr>
            <w:tcW w:w="1125" w:type="dxa"/>
          </w:tcPr>
          <w:p w14:paraId="378CE5B8" w14:textId="77777777" w:rsidR="001029D4" w:rsidRDefault="001029D4" w:rsidP="008425A0">
            <w:pPr>
              <w:rPr>
                <w:rFonts w:ascii="Arial" w:hAnsi="Arial" w:cs="Arial"/>
              </w:rPr>
            </w:pPr>
            <w:r>
              <w:rPr>
                <w:rFonts w:ascii="Arial" w:hAnsi="Arial" w:cs="Arial"/>
              </w:rPr>
              <w:t>Y</w:t>
            </w:r>
          </w:p>
        </w:tc>
        <w:tc>
          <w:tcPr>
            <w:tcW w:w="3157" w:type="dxa"/>
          </w:tcPr>
          <w:p w14:paraId="33558AA7" w14:textId="77777777" w:rsidR="001029D4" w:rsidRDefault="001029D4" w:rsidP="008425A0">
            <w:pPr>
              <w:rPr>
                <w:rFonts w:ascii="Arial" w:hAnsi="Arial" w:cs="Arial"/>
              </w:rPr>
            </w:pPr>
            <w:r>
              <w:rPr>
                <w:rFonts w:ascii="Arial" w:hAnsi="Arial" w:cs="Arial"/>
              </w:rPr>
              <w:t>Option 1</w:t>
            </w:r>
          </w:p>
        </w:tc>
        <w:tc>
          <w:tcPr>
            <w:tcW w:w="3631" w:type="dxa"/>
          </w:tcPr>
          <w:p w14:paraId="73B4F518" w14:textId="77777777" w:rsidR="001029D4" w:rsidRDefault="001029D4" w:rsidP="008425A0">
            <w:pPr>
              <w:rPr>
                <w:rFonts w:ascii="Arial" w:hAnsi="Arial" w:cs="Arial"/>
              </w:rPr>
            </w:pPr>
            <w:r>
              <w:rPr>
                <w:rFonts w:ascii="Arial" w:hAnsi="Arial" w:cs="Arial"/>
              </w:rPr>
              <w:t>The UEs only need to monitor their own PO as usual.</w:t>
            </w:r>
          </w:p>
        </w:tc>
      </w:tr>
      <w:tr w:rsidR="00512D68" w14:paraId="3D8E3A8F" w14:textId="77777777" w:rsidTr="003D54BC">
        <w:tc>
          <w:tcPr>
            <w:tcW w:w="1437" w:type="dxa"/>
          </w:tcPr>
          <w:p w14:paraId="3901BCEC" w14:textId="624D81A3" w:rsidR="00512D68" w:rsidRDefault="00512D68" w:rsidP="00512D6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2B973B1" w14:textId="527346D2" w:rsidR="00512D68" w:rsidRDefault="00512D68" w:rsidP="00512D68">
            <w:pPr>
              <w:rPr>
                <w:rFonts w:ascii="Arial" w:hAnsi="Arial" w:cs="Arial"/>
              </w:rPr>
            </w:pPr>
            <w:r>
              <w:rPr>
                <w:rFonts w:ascii="Arial" w:eastAsia="SimSun" w:hAnsi="Arial" w:cs="Arial" w:hint="eastAsia"/>
                <w:lang w:eastAsia="zh-CN"/>
              </w:rPr>
              <w:t>Y</w:t>
            </w:r>
          </w:p>
        </w:tc>
        <w:tc>
          <w:tcPr>
            <w:tcW w:w="3157" w:type="dxa"/>
          </w:tcPr>
          <w:p w14:paraId="6F980B7D" w14:textId="2B70C2C1" w:rsidR="00512D68" w:rsidRDefault="00512D68" w:rsidP="00512D68">
            <w:pPr>
              <w:rPr>
                <w:rFonts w:ascii="Arial" w:hAnsi="Arial" w:cs="Arial"/>
              </w:rPr>
            </w:pPr>
            <w:ins w:id="34" w:author="TD-TECH Wei Li Mei" w:date="2021-08-23T14:14:00Z">
              <w:r>
                <w:rPr>
                  <w:rFonts w:ascii="Arial" w:eastAsia="SimSun" w:hAnsi="Arial" w:cs="Arial" w:hint="eastAsia"/>
                  <w:lang w:eastAsia="zh-CN"/>
                </w:rPr>
                <w:t>O</w:t>
              </w:r>
              <w:r>
                <w:rPr>
                  <w:rFonts w:ascii="Arial" w:eastAsia="SimSun" w:hAnsi="Arial" w:cs="Arial"/>
                  <w:lang w:eastAsia="zh-CN"/>
                </w:rPr>
                <w:t>ption 1 or option 2</w:t>
              </w:r>
            </w:ins>
          </w:p>
        </w:tc>
        <w:tc>
          <w:tcPr>
            <w:tcW w:w="3631" w:type="dxa"/>
          </w:tcPr>
          <w:p w14:paraId="1FEC1F23" w14:textId="77777777" w:rsidR="00512D68" w:rsidRDefault="00512D68" w:rsidP="00512D68">
            <w:pPr>
              <w:rPr>
                <w:ins w:id="35" w:author="TD-TECH Wei Li Mei" w:date="2021-08-23T14:14:00Z"/>
                <w:rFonts w:ascii="Arial" w:eastAsia="SimSun" w:hAnsi="Arial" w:cs="Arial"/>
                <w:lang w:eastAsia="zh-CN"/>
              </w:rPr>
            </w:pPr>
            <w:ins w:id="36" w:author="TD-TECH Wei Li Mei" w:date="2021-08-23T14:14:00Z">
              <w:r>
                <w:rPr>
                  <w:rFonts w:ascii="Arial" w:eastAsia="SimSun" w:hAnsi="Arial" w:cs="Arial"/>
                  <w:lang w:eastAsia="zh-CN"/>
                </w:rPr>
                <w:t xml:space="preserve">It depends on how to send the group notification. </w:t>
              </w:r>
            </w:ins>
          </w:p>
          <w:p w14:paraId="40733DF5" w14:textId="77777777" w:rsidR="00512D68" w:rsidRDefault="00512D68" w:rsidP="00512D68">
            <w:pPr>
              <w:rPr>
                <w:ins w:id="37" w:author="TD-TECH Wei Li Mei" w:date="2021-08-23T14:14:00Z"/>
                <w:rFonts w:ascii="Arial" w:eastAsia="SimSun" w:hAnsi="Arial" w:cs="Arial"/>
                <w:lang w:eastAsia="zh-CN"/>
              </w:rPr>
            </w:pPr>
            <w:ins w:id="38" w:author="TD-TECH Wei Li Mei" w:date="2021-08-23T14:14:00Z">
              <w:r>
                <w:rPr>
                  <w:rFonts w:ascii="Arial" w:eastAsia="SimSun" w:hAnsi="Arial" w:cs="Arial"/>
                  <w:lang w:eastAsia="zh-CN"/>
                </w:rPr>
                <w:t>If the group notification is sent over the relevant POs for the relevant UEs, option 1 is preferred, where continuing the PO monitoring for the released multicast session needs no extra power in UE.</w:t>
              </w:r>
            </w:ins>
          </w:p>
          <w:p w14:paraId="36FDB179" w14:textId="201CBB58" w:rsidR="00512D68" w:rsidRDefault="00512D68" w:rsidP="00512D68">
            <w:pPr>
              <w:rPr>
                <w:rFonts w:ascii="Arial" w:hAnsi="Arial" w:cs="Arial"/>
              </w:rPr>
            </w:pPr>
            <w:ins w:id="39" w:author="TD-TECH Wei Li Mei" w:date="2021-08-23T14:14:00Z">
              <w:r>
                <w:rPr>
                  <w:rFonts w:ascii="Arial" w:eastAsia="SimSun" w:hAnsi="Arial"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40" w:author="TD-TECH Wei Li Mei" w:date="2021-08-23T14:15:00Z">
              <w:r>
                <w:rPr>
                  <w:rFonts w:ascii="Arial" w:eastAsia="SimSun" w:hAnsi="Arial" w:cs="Arial"/>
                  <w:lang w:eastAsia="zh-CN"/>
                </w:rPr>
                <w:t xml:space="preserve">session </w:t>
              </w:r>
            </w:ins>
            <w:ins w:id="41" w:author="TD-TECH Wei Li Mei" w:date="2021-08-23T14:14:00Z">
              <w:r>
                <w:rPr>
                  <w:rFonts w:ascii="Arial" w:eastAsia="SimSun" w:hAnsi="Arial" w:cs="Arial"/>
                  <w:lang w:eastAsia="zh-CN"/>
                </w:rPr>
                <w:t>to all related UEs.</w:t>
              </w:r>
            </w:ins>
          </w:p>
        </w:tc>
      </w:tr>
      <w:tr w:rsidR="00512131" w14:paraId="2A344865" w14:textId="77777777" w:rsidTr="003D54BC">
        <w:tc>
          <w:tcPr>
            <w:tcW w:w="1437" w:type="dxa"/>
          </w:tcPr>
          <w:p w14:paraId="38C049A4" w14:textId="1A2ED9D2" w:rsidR="00512131" w:rsidRDefault="00512131" w:rsidP="00512131">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125" w:type="dxa"/>
          </w:tcPr>
          <w:p w14:paraId="43D5EFB8" w14:textId="1266FCDF" w:rsidR="00512131" w:rsidRDefault="00512131" w:rsidP="00512131">
            <w:pPr>
              <w:rPr>
                <w:rFonts w:ascii="Arial" w:eastAsia="SimSun" w:hAnsi="Arial" w:cs="Arial"/>
                <w:lang w:eastAsia="zh-CN"/>
              </w:rPr>
            </w:pPr>
            <w:r>
              <w:rPr>
                <w:rFonts w:ascii="Arial" w:eastAsia="SimSun" w:hAnsi="Arial" w:cs="Arial" w:hint="eastAsia"/>
                <w:lang w:eastAsia="zh-CN"/>
              </w:rPr>
              <w:t>Y</w:t>
            </w:r>
          </w:p>
        </w:tc>
        <w:tc>
          <w:tcPr>
            <w:tcW w:w="3157" w:type="dxa"/>
          </w:tcPr>
          <w:p w14:paraId="015A4934" w14:textId="13FFB79A" w:rsidR="00512131" w:rsidRDefault="00512131" w:rsidP="00512131">
            <w:pPr>
              <w:rPr>
                <w:rFonts w:ascii="Arial" w:eastAsia="SimSun" w:hAnsi="Arial" w:cs="Arial"/>
                <w:lang w:eastAsia="zh-CN"/>
              </w:rPr>
            </w:pPr>
            <w:r>
              <w:rPr>
                <w:rFonts w:ascii="Arial" w:hAnsi="Arial" w:cs="Arial"/>
              </w:rPr>
              <w:t>Option 1</w:t>
            </w:r>
          </w:p>
        </w:tc>
        <w:tc>
          <w:tcPr>
            <w:tcW w:w="3631" w:type="dxa"/>
          </w:tcPr>
          <w:p w14:paraId="7FB6FDD1" w14:textId="54335873" w:rsidR="00512131" w:rsidRDefault="00512131" w:rsidP="00512131">
            <w:pPr>
              <w:rPr>
                <w:rFonts w:ascii="Arial" w:eastAsia="SimSun" w:hAnsi="Arial" w:cs="Arial"/>
                <w:lang w:eastAsia="zh-CN"/>
              </w:rPr>
            </w:pPr>
            <w:r>
              <w:rPr>
                <w:rFonts w:ascii="Arial" w:hAnsi="Arial" w:cs="Arial"/>
              </w:rPr>
              <w:t>Share views with Ericsson</w:t>
            </w:r>
          </w:p>
        </w:tc>
      </w:tr>
      <w:tr w:rsidR="005F3DA3" w14:paraId="327EE606" w14:textId="77777777" w:rsidTr="003D54BC">
        <w:tc>
          <w:tcPr>
            <w:tcW w:w="1437" w:type="dxa"/>
          </w:tcPr>
          <w:p w14:paraId="77946E04" w14:textId="14F10B49"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144D9667" w14:textId="7E4A9C79"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7F8FA623" w14:textId="0F61CD90" w:rsidR="005F3DA3" w:rsidRDefault="005F3DA3" w:rsidP="005F3DA3">
            <w:pPr>
              <w:rPr>
                <w:rFonts w:ascii="Arial" w:hAnsi="Arial" w:cs="Arial"/>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44E579CF" w14:textId="3617CDAD" w:rsidR="005F3DA3" w:rsidRDefault="005F3DA3" w:rsidP="005F3DA3">
            <w:pPr>
              <w:jc w:val="both"/>
              <w:rPr>
                <w:rFonts w:ascii="Arial" w:hAnsi="Arial" w:cs="Arial"/>
              </w:rPr>
            </w:pPr>
            <w:r>
              <w:rPr>
                <w:rFonts w:ascii="Arial" w:eastAsia="SimSun" w:hAnsi="Arial" w:cs="Arial"/>
                <w:lang w:eastAsia="zh-CN"/>
              </w:rPr>
              <w:t>Share similar view with Ericsson, if the session is deactivated, UE monitors its PO to check whether session starts, while the session is released, UE will be informed via NAS signalling.</w:t>
            </w:r>
          </w:p>
        </w:tc>
      </w:tr>
      <w:tr w:rsidR="00821699" w14:paraId="0414B2B1" w14:textId="77777777" w:rsidTr="003D54BC">
        <w:tc>
          <w:tcPr>
            <w:tcW w:w="1437" w:type="dxa"/>
          </w:tcPr>
          <w:p w14:paraId="579B14A2" w14:textId="7EC10822" w:rsidR="00821699" w:rsidRDefault="00821699" w:rsidP="00821699">
            <w:pPr>
              <w:rPr>
                <w:rFonts w:ascii="Arial" w:eastAsia="SimSun" w:hAnsi="Arial" w:cs="Arial"/>
                <w:lang w:eastAsia="zh-CN"/>
              </w:rPr>
            </w:pPr>
            <w:r>
              <w:rPr>
                <w:rFonts w:ascii="Arial" w:hAnsi="Arial" w:cs="Arial"/>
              </w:rPr>
              <w:t>Lenovo, Motorola Mobility</w:t>
            </w:r>
          </w:p>
        </w:tc>
        <w:tc>
          <w:tcPr>
            <w:tcW w:w="1125" w:type="dxa"/>
          </w:tcPr>
          <w:p w14:paraId="737361B1" w14:textId="4E61FE01" w:rsidR="00821699" w:rsidRDefault="00821699" w:rsidP="00821699">
            <w:pPr>
              <w:rPr>
                <w:rFonts w:ascii="Arial" w:eastAsia="SimSun" w:hAnsi="Arial" w:cs="Arial"/>
                <w:lang w:eastAsia="zh-CN"/>
              </w:rPr>
            </w:pPr>
            <w:r>
              <w:rPr>
                <w:rFonts w:ascii="Arial" w:hAnsi="Arial" w:cs="Arial"/>
              </w:rPr>
              <w:t>Y</w:t>
            </w:r>
          </w:p>
        </w:tc>
        <w:tc>
          <w:tcPr>
            <w:tcW w:w="3157" w:type="dxa"/>
          </w:tcPr>
          <w:p w14:paraId="2C77B126" w14:textId="59F6A702" w:rsidR="00821699" w:rsidRDefault="00821699" w:rsidP="00821699">
            <w:pPr>
              <w:rPr>
                <w:rFonts w:ascii="Arial" w:eastAsia="SimSun" w:hAnsi="Arial" w:cs="Arial"/>
                <w:lang w:eastAsia="zh-CN"/>
              </w:rPr>
            </w:pPr>
            <w:r>
              <w:rPr>
                <w:rFonts w:ascii="Arial" w:hAnsi="Arial" w:cs="Arial"/>
              </w:rPr>
              <w:t>Option 1</w:t>
            </w:r>
          </w:p>
        </w:tc>
        <w:tc>
          <w:tcPr>
            <w:tcW w:w="3631" w:type="dxa"/>
          </w:tcPr>
          <w:p w14:paraId="45CAA1F4" w14:textId="77777777" w:rsidR="00821699" w:rsidRDefault="00821699" w:rsidP="00821699">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14:paraId="06D3BD60" w14:textId="09B3F160" w:rsidR="00821699" w:rsidRDefault="00821699" w:rsidP="00821699">
            <w:pPr>
              <w:jc w:val="both"/>
              <w:rPr>
                <w:rFonts w:ascii="Arial" w:eastAsia="SimSun" w:hAnsi="Arial" w:cs="Arial"/>
                <w:lang w:eastAsia="zh-CN"/>
              </w:rPr>
            </w:pPr>
            <w:r>
              <w:rPr>
                <w:rFonts w:ascii="Arial" w:hAnsi="Arial" w:cs="Arial"/>
              </w:rPr>
              <w:t>Not sure if Option 2 means the same?</w:t>
            </w:r>
          </w:p>
        </w:tc>
      </w:tr>
      <w:tr w:rsidR="009D4568" w14:paraId="4D65E5E3" w14:textId="77777777" w:rsidTr="003D54BC">
        <w:tc>
          <w:tcPr>
            <w:tcW w:w="1437" w:type="dxa"/>
          </w:tcPr>
          <w:p w14:paraId="5A5B73D2" w14:textId="6469B2C3" w:rsidR="009D4568" w:rsidRDefault="009D4568" w:rsidP="009D4568">
            <w:pPr>
              <w:rPr>
                <w:rFonts w:ascii="Arial" w:hAnsi="Arial" w:cs="Arial"/>
              </w:rPr>
            </w:pPr>
            <w:r>
              <w:rPr>
                <w:rFonts w:ascii="Arial" w:eastAsia="SimSun" w:hAnsi="Arial" w:cs="Arial"/>
                <w:lang w:eastAsia="zh-CN"/>
              </w:rPr>
              <w:t>Apple</w:t>
            </w:r>
          </w:p>
        </w:tc>
        <w:tc>
          <w:tcPr>
            <w:tcW w:w="1125" w:type="dxa"/>
          </w:tcPr>
          <w:p w14:paraId="01772E43" w14:textId="45FBE25E" w:rsidR="009D4568" w:rsidRDefault="009D4568" w:rsidP="009D4568">
            <w:pPr>
              <w:rPr>
                <w:rFonts w:ascii="Arial" w:hAnsi="Arial" w:cs="Arial"/>
              </w:rPr>
            </w:pPr>
            <w:r>
              <w:rPr>
                <w:rFonts w:ascii="Arial" w:eastAsia="SimSun" w:hAnsi="Arial" w:cs="Arial"/>
                <w:lang w:eastAsia="zh-CN"/>
              </w:rPr>
              <w:t>Y</w:t>
            </w:r>
          </w:p>
        </w:tc>
        <w:tc>
          <w:tcPr>
            <w:tcW w:w="3157" w:type="dxa"/>
          </w:tcPr>
          <w:p w14:paraId="54367430" w14:textId="6B280FD4" w:rsidR="009D4568" w:rsidRDefault="009D4568" w:rsidP="009D4568">
            <w:pPr>
              <w:rPr>
                <w:rFonts w:ascii="Arial" w:hAnsi="Arial" w:cs="Arial"/>
              </w:rPr>
            </w:pPr>
            <w:r>
              <w:rPr>
                <w:rFonts w:ascii="Arial" w:hAnsi="Arial" w:cs="Arial"/>
              </w:rPr>
              <w:t>Option 1</w:t>
            </w:r>
          </w:p>
        </w:tc>
        <w:tc>
          <w:tcPr>
            <w:tcW w:w="3631" w:type="dxa"/>
          </w:tcPr>
          <w:p w14:paraId="481449F4" w14:textId="7AF4367E" w:rsidR="009D4568" w:rsidRDefault="009D4568" w:rsidP="009D4568">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w:t>
            </w:r>
            <w:proofErr w:type="spellStart"/>
            <w:r>
              <w:rPr>
                <w:rFonts w:ascii="Arial" w:hAnsi="Arial" w:cs="Arial"/>
              </w:rPr>
              <w:t>signaling</w:t>
            </w:r>
            <w:proofErr w:type="spellEnd"/>
            <w:r>
              <w:rPr>
                <w:rFonts w:ascii="Arial" w:hAnsi="Arial" w:cs="Arial"/>
              </w:rPr>
              <w:t xml:space="preserve">. </w:t>
            </w:r>
          </w:p>
        </w:tc>
      </w:tr>
      <w:tr w:rsidR="008425A0" w14:paraId="2474CDC1" w14:textId="77777777" w:rsidTr="003D54BC">
        <w:tc>
          <w:tcPr>
            <w:tcW w:w="1437" w:type="dxa"/>
          </w:tcPr>
          <w:p w14:paraId="0453E811" w14:textId="6BB066A4" w:rsidR="008425A0" w:rsidRDefault="008425A0" w:rsidP="009D4568">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21FA94EA" w14:textId="695E9E68" w:rsidR="008425A0" w:rsidRDefault="008425A0" w:rsidP="009D4568">
            <w:pPr>
              <w:rPr>
                <w:rFonts w:ascii="Arial" w:eastAsia="SimSun" w:hAnsi="Arial" w:cs="Arial"/>
                <w:lang w:eastAsia="zh-CN"/>
              </w:rPr>
            </w:pPr>
            <w:r>
              <w:rPr>
                <w:rFonts w:ascii="Arial" w:eastAsia="SimSun" w:hAnsi="Arial" w:cs="Arial" w:hint="eastAsia"/>
                <w:lang w:eastAsia="zh-CN"/>
              </w:rPr>
              <w:t>Y</w:t>
            </w:r>
          </w:p>
        </w:tc>
        <w:tc>
          <w:tcPr>
            <w:tcW w:w="3157" w:type="dxa"/>
          </w:tcPr>
          <w:p w14:paraId="252FAC73" w14:textId="6F3882A0" w:rsidR="008425A0" w:rsidRPr="008425A0" w:rsidRDefault="008425A0" w:rsidP="009D4568">
            <w:pPr>
              <w:rPr>
                <w:rFonts w:ascii="Arial" w:eastAsia="SimSun" w:hAnsi="Arial" w:cs="Arial"/>
                <w:lang w:eastAsia="zh-CN"/>
              </w:rPr>
            </w:pPr>
            <w:r>
              <w:rPr>
                <w:rFonts w:ascii="Arial" w:eastAsia="SimSun" w:hAnsi="Arial" w:cs="Arial"/>
                <w:lang w:eastAsia="zh-CN"/>
              </w:rPr>
              <w:t>Option 1</w:t>
            </w:r>
          </w:p>
        </w:tc>
        <w:tc>
          <w:tcPr>
            <w:tcW w:w="3631" w:type="dxa"/>
          </w:tcPr>
          <w:p w14:paraId="30F790A5" w14:textId="77777777" w:rsidR="008425A0" w:rsidRDefault="008425A0" w:rsidP="009D4568">
            <w:pPr>
              <w:rPr>
                <w:rFonts w:ascii="Arial" w:hAnsi="Arial" w:cs="Arial"/>
              </w:rPr>
            </w:pPr>
          </w:p>
        </w:tc>
      </w:tr>
      <w:tr w:rsidR="003D681E" w14:paraId="0AD7D141" w14:textId="77777777" w:rsidTr="003D54BC">
        <w:tc>
          <w:tcPr>
            <w:tcW w:w="1437" w:type="dxa"/>
          </w:tcPr>
          <w:p w14:paraId="422ACDCE" w14:textId="493BF317" w:rsidR="003D681E" w:rsidRDefault="003D681E" w:rsidP="003D681E">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7F262DC6" w14:textId="1BE99525" w:rsidR="003D681E" w:rsidRDefault="003D681E" w:rsidP="003D681E">
            <w:pPr>
              <w:rPr>
                <w:rFonts w:ascii="Arial" w:eastAsia="SimSun" w:hAnsi="Arial" w:cs="Arial"/>
                <w:lang w:eastAsia="zh-CN"/>
              </w:rPr>
            </w:pPr>
            <w:r>
              <w:rPr>
                <w:rFonts w:ascii="Arial" w:eastAsia="SimSun" w:hAnsi="Arial" w:cs="Arial" w:hint="eastAsia"/>
                <w:lang w:eastAsia="zh-CN"/>
              </w:rPr>
              <w:t>Y</w:t>
            </w:r>
          </w:p>
        </w:tc>
        <w:tc>
          <w:tcPr>
            <w:tcW w:w="3157" w:type="dxa"/>
          </w:tcPr>
          <w:p w14:paraId="76B7123E" w14:textId="6B0B7379" w:rsidR="003D681E" w:rsidRDefault="003D681E" w:rsidP="003D681E">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ption 1</w:t>
            </w:r>
          </w:p>
        </w:tc>
        <w:tc>
          <w:tcPr>
            <w:tcW w:w="3631" w:type="dxa"/>
          </w:tcPr>
          <w:p w14:paraId="6843C48A" w14:textId="3159CA4A" w:rsidR="003D681E" w:rsidRDefault="003D681E" w:rsidP="003D681E">
            <w:pPr>
              <w:rPr>
                <w:rFonts w:ascii="Arial" w:hAnsi="Arial" w:cs="Arial"/>
              </w:rPr>
            </w:pPr>
            <w:r>
              <w:rPr>
                <w:rFonts w:ascii="Arial" w:eastAsia="SimSun" w:hAnsi="Arial" w:cs="Arial"/>
                <w:lang w:eastAsia="zh-CN"/>
              </w:rPr>
              <w:t xml:space="preserve">Same view with Ericsson. </w:t>
            </w:r>
          </w:p>
        </w:tc>
      </w:tr>
      <w:tr w:rsidR="003D54BC" w14:paraId="79EB1CBD" w14:textId="77777777" w:rsidTr="003D54BC">
        <w:tc>
          <w:tcPr>
            <w:tcW w:w="1437" w:type="dxa"/>
          </w:tcPr>
          <w:p w14:paraId="4CEF3A6D"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10A14B08" w14:textId="77777777" w:rsidR="003D54BC" w:rsidRDefault="003D54BC" w:rsidP="009A27DB">
            <w:pPr>
              <w:rPr>
                <w:rFonts w:ascii="Arial" w:eastAsia="SimSun" w:hAnsi="Arial" w:cs="Arial"/>
                <w:lang w:eastAsia="zh-CN"/>
              </w:rPr>
            </w:pPr>
            <w:r w:rsidRPr="3E23527A">
              <w:rPr>
                <w:rFonts w:ascii="Arial" w:hAnsi="Arial" w:cs="Arial"/>
              </w:rPr>
              <w:t>Y</w:t>
            </w:r>
          </w:p>
        </w:tc>
        <w:tc>
          <w:tcPr>
            <w:tcW w:w="3157" w:type="dxa"/>
          </w:tcPr>
          <w:p w14:paraId="16C826CF" w14:textId="77777777" w:rsidR="003D54BC" w:rsidRDefault="003D54BC" w:rsidP="009A27DB">
            <w:pPr>
              <w:rPr>
                <w:rFonts w:ascii="Arial" w:hAnsi="Arial" w:cs="Arial"/>
              </w:rPr>
            </w:pPr>
            <w:r w:rsidRPr="3E23527A">
              <w:rPr>
                <w:rFonts w:ascii="Arial" w:hAnsi="Arial" w:cs="Arial"/>
              </w:rPr>
              <w:t>Option 1</w:t>
            </w:r>
          </w:p>
        </w:tc>
        <w:tc>
          <w:tcPr>
            <w:tcW w:w="3631" w:type="dxa"/>
          </w:tcPr>
          <w:p w14:paraId="17858FD2" w14:textId="77777777" w:rsidR="003D54BC" w:rsidRDefault="003D54BC" w:rsidP="009A27DB">
            <w:pPr>
              <w:rPr>
                <w:rFonts w:ascii="Arial" w:hAnsi="Arial" w:cs="Arial"/>
              </w:rPr>
            </w:pPr>
            <w:r w:rsidRPr="3E23527A">
              <w:rPr>
                <w:rFonts w:ascii="Arial" w:hAnsi="Arial" w:cs="Arial"/>
              </w:rPr>
              <w:t>UE will stop the monitoring after it left multicast session which involves NAS.</w:t>
            </w:r>
          </w:p>
        </w:tc>
      </w:tr>
    </w:tbl>
    <w:p w14:paraId="1E3383F4" w14:textId="77777777" w:rsidR="00287601" w:rsidRPr="001029D4" w:rsidRDefault="00287601" w:rsidP="00287601">
      <w:pPr>
        <w:rPr>
          <w:sz w:val="22"/>
          <w:szCs w:val="22"/>
          <w:lang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07391682"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 xml:space="preserve">The network uses unicast Paging to notify </w:t>
      </w:r>
      <w:proofErr w:type="spellStart"/>
      <w:r w:rsidRPr="004C1B86">
        <w:rPr>
          <w:sz w:val="22"/>
          <w:szCs w:val="22"/>
          <w:lang w:val="en-IN" w:eastAsia="ko-KR"/>
        </w:rPr>
        <w:t>U</w:t>
      </w:r>
      <w:r w:rsidR="008425A0" w:rsidRPr="004C1B86">
        <w:rPr>
          <w:sz w:val="22"/>
          <w:szCs w:val="22"/>
          <w:lang w:val="en-IN" w:eastAsia="ko-KR"/>
        </w:rPr>
        <w:t>e</w:t>
      </w:r>
      <w:r w:rsidRPr="004C1B86">
        <w:rPr>
          <w:sz w:val="22"/>
          <w:szCs w:val="22"/>
          <w:lang w:val="en-IN" w:eastAsia="ko-KR"/>
        </w:rPr>
        <w:t>s</w:t>
      </w:r>
      <w:proofErr w:type="spellEnd"/>
      <w:r w:rsidRPr="004C1B86">
        <w:rPr>
          <w:sz w:val="22"/>
          <w:szCs w:val="22"/>
          <w:lang w:val="en-IN" w:eastAsia="ko-KR"/>
        </w:rPr>
        <w:t xml:space="preserve">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3D54B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3D54BC">
        <w:tc>
          <w:tcPr>
            <w:tcW w:w="1701" w:type="dxa"/>
          </w:tcPr>
          <w:p w14:paraId="0C6C234B" w14:textId="4E573C0C" w:rsidR="004D7A95" w:rsidRDefault="0037334F" w:rsidP="00FE2F1C">
            <w:pPr>
              <w:rPr>
                <w:rFonts w:ascii="Arial" w:hAnsi="Arial" w:cs="Arial"/>
              </w:rPr>
            </w:pPr>
            <w:r>
              <w:rPr>
                <w:rFonts w:ascii="Arial" w:hAnsi="Arial" w:cs="Arial"/>
              </w:rPr>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1238BABF" w:rsidR="004D7A95" w:rsidRDefault="005E454D" w:rsidP="00FE2F1C">
            <w:pPr>
              <w:rPr>
                <w:rFonts w:ascii="Arial" w:hAnsi="Arial" w:cs="Arial"/>
              </w:rPr>
            </w:pPr>
            <w:r>
              <w:rPr>
                <w:rFonts w:ascii="Arial" w:hAnsi="Arial" w:cs="Arial"/>
              </w:rPr>
              <w:t xml:space="preserve">It is beneficial to limit the impact on legacy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The way the proposal is described in [8] we cannot understand how the 2-bit signal would work as a legacy UE would not comprehend the value </w:t>
            </w:r>
            <w:r w:rsidR="008425A0">
              <w:rPr>
                <w:rFonts w:ascii="Arial" w:hAnsi="Arial" w:cs="Arial"/>
              </w:rPr>
              <w:t>“</w:t>
            </w:r>
            <w:r>
              <w:rPr>
                <w:rFonts w:ascii="Arial" w:hAnsi="Arial" w:cs="Arial"/>
              </w:rPr>
              <w:t>11</w:t>
            </w:r>
            <w:r w:rsidR="008425A0">
              <w:rPr>
                <w:rFonts w:ascii="Arial" w:hAnsi="Arial" w:cs="Arial"/>
              </w:rPr>
              <w:t>”</w:t>
            </w:r>
            <w:r>
              <w:rPr>
                <w:rFonts w:ascii="Arial" w:hAnsi="Arial" w:cs="Arial"/>
              </w:rPr>
              <w:t xml:space="preserve"> and would thus not decode the PDSCH. The paper states: </w:t>
            </w:r>
            <w:r w:rsidR="008425A0">
              <w:rPr>
                <w:rFonts w:ascii="Arial" w:hAnsi="Arial" w:cs="Arial"/>
              </w:rPr>
              <w:t>“</w:t>
            </w:r>
            <w:r w:rsidRPr="005E454D">
              <w:rPr>
                <w:rFonts w:ascii="Arial" w:hAnsi="Arial" w:cs="Arial"/>
              </w:rPr>
              <w:t xml:space="preserve">If the value of the indication is 11, all types of </w:t>
            </w:r>
            <w:proofErr w:type="spellStart"/>
            <w:r w:rsidRPr="005E454D">
              <w:rPr>
                <w:rFonts w:ascii="Arial" w:hAnsi="Arial" w:cs="Arial"/>
              </w:rPr>
              <w:t>U</w:t>
            </w:r>
            <w:r w:rsidR="008425A0" w:rsidRPr="005E454D">
              <w:rPr>
                <w:rFonts w:ascii="Arial" w:hAnsi="Arial" w:cs="Arial"/>
              </w:rPr>
              <w:t>e</w:t>
            </w:r>
            <w:r w:rsidRPr="005E454D">
              <w:rPr>
                <w:rFonts w:ascii="Arial" w:hAnsi="Arial" w:cs="Arial"/>
              </w:rPr>
              <w:t>s</w:t>
            </w:r>
            <w:proofErr w:type="spellEnd"/>
            <w:r w:rsidRPr="005E454D">
              <w:rPr>
                <w:rFonts w:ascii="Arial" w:hAnsi="Arial" w:cs="Arial"/>
              </w:rPr>
              <w:t xml:space="preserve"> will read the following corresponding paging message to acquire the MBS session id and/or UE-record-list.</w:t>
            </w:r>
            <w:r w:rsidR="008425A0">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w:t>
            </w:r>
            <w:proofErr w:type="gramStart"/>
            <w:r>
              <w:rPr>
                <w:rFonts w:ascii="Arial" w:hAnsi="Arial" w:cs="Arial"/>
              </w:rPr>
              <w:t>Short</w:t>
            </w:r>
            <w:proofErr w:type="gramEnd"/>
            <w:r>
              <w:rPr>
                <w:rFonts w:ascii="Arial" w:hAnsi="Arial" w:cs="Arial"/>
              </w:rPr>
              <w:t xml:space="preserve">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3D54B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3D54B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w:t>
            </w:r>
            <w:proofErr w:type="gramStart"/>
            <w:r>
              <w:rPr>
                <w:rFonts w:ascii="Arial" w:hAnsi="Arial" w:cs="Arial"/>
                <w:lang w:eastAsia="ja-JP"/>
              </w:rPr>
              <w:t>UE</w:t>
            </w:r>
            <w:proofErr w:type="gramEnd"/>
            <w:r>
              <w:rPr>
                <w:rFonts w:ascii="Arial" w:hAnsi="Arial" w:cs="Arial"/>
                <w:lang w:eastAsia="ja-JP"/>
              </w:rPr>
              <w:t xml:space="preserv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3D54BC">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3D54BC">
        <w:tc>
          <w:tcPr>
            <w:tcW w:w="1701" w:type="dxa"/>
          </w:tcPr>
          <w:p w14:paraId="65ACB93E" w14:textId="7C7192A9" w:rsidR="001B2F7D" w:rsidRDefault="001B2F7D" w:rsidP="001B2F7D">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should be investigated</w:t>
            </w:r>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can be discussed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 xml:space="preserve">where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When it comes to using SM indicator, it should be noted that there is only a single reserved value so we should use it up really carefully.</w:t>
            </w:r>
          </w:p>
        </w:tc>
      </w:tr>
      <w:tr w:rsidR="001B2F7D" w14:paraId="7DB54E12" w14:textId="77777777" w:rsidTr="003D54BC">
        <w:tc>
          <w:tcPr>
            <w:tcW w:w="1701" w:type="dxa"/>
          </w:tcPr>
          <w:p w14:paraId="70C606E9" w14:textId="74DBEEEB"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8041D0A" w14:textId="3469B31E" w:rsidR="001B2F7D" w:rsidRPr="008D6B66" w:rsidRDefault="008D6B66" w:rsidP="001B2F7D">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50DB0756" w14:textId="54F139F0" w:rsidR="001B2F7D" w:rsidRDefault="008D6B66" w:rsidP="008D6B66">
            <w:pPr>
              <w:rPr>
                <w:rFonts w:ascii="Arial" w:hAnsi="Arial" w:cs="Arial"/>
              </w:rPr>
            </w:pPr>
            <w:r w:rsidRPr="008D6B66">
              <w:rPr>
                <w:rFonts w:ascii="Arial" w:hAnsi="Arial" w:cs="Arial"/>
              </w:rPr>
              <w:t xml:space="preserve">In power saving WI, RAN2 agree to introduce paging subgroup. If the subgroup is used, UE monitors paging occasion only if its subgroup ID is indicated in PEI. </w:t>
            </w:r>
            <w:r>
              <w:rPr>
                <w:rFonts w:ascii="Arial" w:hAnsi="Arial" w:cs="Arial"/>
              </w:rPr>
              <w:t>W</w:t>
            </w:r>
            <w:r w:rsidRPr="008D6B66">
              <w:rPr>
                <w:rFonts w:ascii="Arial" w:hAnsi="Arial" w:cs="Arial"/>
              </w:rPr>
              <w:t>e think the same approach can be used for group notification. If the indication for group notification is indicated in PEI, then UE which has joined a deactivated multicast session will monitor the following PO, though its subgroup ID is not indicated</w:t>
            </w:r>
          </w:p>
        </w:tc>
      </w:tr>
      <w:tr w:rsidR="001B2F7D" w14:paraId="2544BC25" w14:textId="77777777" w:rsidTr="003D54BC">
        <w:tc>
          <w:tcPr>
            <w:tcW w:w="1701" w:type="dxa"/>
          </w:tcPr>
          <w:p w14:paraId="2F8114F5" w14:textId="5D826B9C" w:rsidR="001B2F7D" w:rsidRDefault="007A095F" w:rsidP="001B2F7D">
            <w:pPr>
              <w:rPr>
                <w:rFonts w:ascii="Arial" w:hAnsi="Arial" w:cs="Arial"/>
              </w:rPr>
            </w:pPr>
            <w:proofErr w:type="spellStart"/>
            <w:r>
              <w:rPr>
                <w:rFonts w:ascii="Arial" w:hAnsi="Arial" w:cs="Arial"/>
              </w:rPr>
              <w:t>Futurewei</w:t>
            </w:r>
            <w:proofErr w:type="spellEnd"/>
          </w:p>
        </w:tc>
        <w:tc>
          <w:tcPr>
            <w:tcW w:w="1417" w:type="dxa"/>
          </w:tcPr>
          <w:p w14:paraId="060DBDC5" w14:textId="6F67262C" w:rsidR="001B2F7D" w:rsidRDefault="007A095F" w:rsidP="001B2F7D">
            <w:pPr>
              <w:rPr>
                <w:rFonts w:ascii="Arial" w:hAnsi="Arial" w:cs="Arial"/>
              </w:rPr>
            </w:pPr>
            <w:r>
              <w:rPr>
                <w:rFonts w:ascii="Arial" w:hAnsi="Arial" w:cs="Arial"/>
              </w:rPr>
              <w:t>Y</w:t>
            </w:r>
          </w:p>
        </w:tc>
        <w:tc>
          <w:tcPr>
            <w:tcW w:w="5670" w:type="dxa"/>
          </w:tcPr>
          <w:p w14:paraId="5835DBF9" w14:textId="57F9CFAF" w:rsidR="001B2F7D" w:rsidRDefault="007A095F" w:rsidP="001B2F7D">
            <w:pPr>
              <w:rPr>
                <w:rFonts w:ascii="Arial" w:hAnsi="Arial" w:cs="Arial"/>
              </w:rPr>
            </w:pPr>
            <w:r>
              <w:rPr>
                <w:rFonts w:ascii="Arial" w:hAnsi="Arial" w:cs="Arial"/>
              </w:rPr>
              <w:t>We would prefer to use the solution under the framework of WUS suggested by [2]. The approach suggested by [3]</w:t>
            </w:r>
            <w:r w:rsidR="006D692E">
              <w:rPr>
                <w:rFonts w:ascii="Arial" w:hAnsi="Arial" w:cs="Arial"/>
              </w:rPr>
              <w:t xml:space="preserve"> would also work in principle though</w:t>
            </w:r>
            <w:r>
              <w:rPr>
                <w:rFonts w:ascii="Arial" w:hAnsi="Arial" w:cs="Arial"/>
              </w:rPr>
              <w:t xml:space="preserve">. </w:t>
            </w:r>
          </w:p>
        </w:tc>
      </w:tr>
      <w:tr w:rsidR="00AD3841" w14:paraId="33FC9D07" w14:textId="77777777" w:rsidTr="003D54BC">
        <w:tc>
          <w:tcPr>
            <w:tcW w:w="1701" w:type="dxa"/>
          </w:tcPr>
          <w:p w14:paraId="27C3A388" w14:textId="4E5B9253" w:rsidR="00AD3841" w:rsidRDefault="00AD3841" w:rsidP="001B2F7D">
            <w:pPr>
              <w:rPr>
                <w:rFonts w:ascii="Arial" w:hAnsi="Arial" w:cs="Arial"/>
              </w:rPr>
            </w:pPr>
            <w:r>
              <w:rPr>
                <w:rFonts w:ascii="Arial" w:hAnsi="Arial" w:cs="Arial"/>
              </w:rPr>
              <w:t>Qualcomm</w:t>
            </w:r>
          </w:p>
        </w:tc>
        <w:tc>
          <w:tcPr>
            <w:tcW w:w="1417" w:type="dxa"/>
          </w:tcPr>
          <w:p w14:paraId="1765570D" w14:textId="1A14D172" w:rsidR="00AD3841" w:rsidRDefault="004C605E" w:rsidP="001B2F7D">
            <w:pPr>
              <w:rPr>
                <w:rFonts w:ascii="Arial" w:hAnsi="Arial" w:cs="Arial"/>
              </w:rPr>
            </w:pPr>
            <w:r>
              <w:rPr>
                <w:rFonts w:ascii="Arial" w:hAnsi="Arial" w:cs="Arial"/>
              </w:rPr>
              <w:t>No for short message approach</w:t>
            </w:r>
          </w:p>
        </w:tc>
        <w:tc>
          <w:tcPr>
            <w:tcW w:w="5670" w:type="dxa"/>
          </w:tcPr>
          <w:p w14:paraId="25C93B81" w14:textId="1B11D165" w:rsidR="00601483" w:rsidRDefault="00601483" w:rsidP="001B2F7D">
            <w:pPr>
              <w:rPr>
                <w:rFonts w:ascii="Arial" w:hAnsi="Arial" w:cs="Arial"/>
              </w:rPr>
            </w:pPr>
            <w:r>
              <w:rPr>
                <w:rFonts w:ascii="Arial" w:hAnsi="Arial" w:cs="Arial"/>
              </w:rPr>
              <w:t xml:space="preserve">We think </w:t>
            </w:r>
            <w:r w:rsidR="004C605E">
              <w:rPr>
                <w:rFonts w:ascii="Arial" w:hAnsi="Arial" w:cs="Arial"/>
              </w:rPr>
              <w:t xml:space="preserve">R16 </w:t>
            </w:r>
            <w:r>
              <w:rPr>
                <w:rFonts w:ascii="Arial" w:hAnsi="Arial" w:cs="Arial"/>
              </w:rPr>
              <w:t xml:space="preserve">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xml:space="preserve">, this does not help. Even for R17 </w:t>
            </w:r>
            <w:proofErr w:type="spellStart"/>
            <w:r>
              <w:rPr>
                <w:rFonts w:ascii="Arial" w:hAnsi="Arial" w:cs="Arial"/>
              </w:rPr>
              <w:t>U</w:t>
            </w:r>
            <w:r w:rsidR="008425A0">
              <w:rPr>
                <w:rFonts w:ascii="Arial" w:hAnsi="Arial" w:cs="Arial"/>
              </w:rPr>
              <w:t>e</w:t>
            </w:r>
            <w:r>
              <w:rPr>
                <w:rFonts w:ascii="Arial" w:hAnsi="Arial" w:cs="Arial"/>
              </w:rPr>
              <w:t>s</w:t>
            </w:r>
            <w:proofErr w:type="spellEnd"/>
            <w:r>
              <w:rPr>
                <w:rFonts w:ascii="Arial" w:hAnsi="Arial" w:cs="Arial"/>
              </w:rPr>
              <w:t>, enhanced PDCCH based WUS is more appropriate for power saving than SM based approach.</w:t>
            </w:r>
          </w:p>
        </w:tc>
      </w:tr>
      <w:tr w:rsidR="00255C1C" w14:paraId="3F4369B5" w14:textId="77777777" w:rsidTr="003D54BC">
        <w:tc>
          <w:tcPr>
            <w:tcW w:w="1701" w:type="dxa"/>
          </w:tcPr>
          <w:p w14:paraId="2699DD38" w14:textId="4B896CCF" w:rsidR="00255C1C" w:rsidRPr="00255C1C" w:rsidRDefault="00255C1C" w:rsidP="001B2F7D">
            <w:pPr>
              <w:rPr>
                <w:rFonts w:ascii="Arial" w:eastAsia="SimSun" w:hAnsi="Arial" w:cs="Arial"/>
                <w:lang w:eastAsia="zh-CN"/>
              </w:rPr>
            </w:pPr>
            <w:r>
              <w:rPr>
                <w:rFonts w:ascii="Arial" w:eastAsia="SimSun" w:hAnsi="Arial" w:cs="Arial" w:hint="eastAsia"/>
                <w:lang w:eastAsia="zh-CN"/>
              </w:rPr>
              <w:t>CATT</w:t>
            </w:r>
          </w:p>
        </w:tc>
        <w:tc>
          <w:tcPr>
            <w:tcW w:w="1417" w:type="dxa"/>
          </w:tcPr>
          <w:p w14:paraId="77C87C51" w14:textId="60221AB0" w:rsidR="00255C1C" w:rsidRPr="00255C1C" w:rsidRDefault="00255C1C" w:rsidP="001B2F7D">
            <w:pPr>
              <w:rPr>
                <w:rFonts w:ascii="Arial" w:eastAsia="SimSun" w:hAnsi="Arial" w:cs="Arial"/>
                <w:lang w:eastAsia="zh-CN"/>
              </w:rPr>
            </w:pPr>
            <w:r>
              <w:rPr>
                <w:rFonts w:ascii="Arial" w:eastAsia="SimSun" w:hAnsi="Arial" w:cs="Arial" w:hint="eastAsia"/>
                <w:lang w:eastAsia="zh-CN"/>
              </w:rPr>
              <w:t>Y</w:t>
            </w:r>
          </w:p>
        </w:tc>
        <w:tc>
          <w:tcPr>
            <w:tcW w:w="5670" w:type="dxa"/>
          </w:tcPr>
          <w:p w14:paraId="0F3EBC16" w14:textId="2E0A6821" w:rsidR="00255C1C" w:rsidRPr="00D0603D" w:rsidRDefault="00D0603D" w:rsidP="00255C1C">
            <w:pPr>
              <w:snapToGrid w:val="0"/>
              <w:spacing w:before="120" w:after="120"/>
              <w:rPr>
                <w:rFonts w:ascii="Arial" w:hAnsi="Arial" w:cs="Arial"/>
              </w:rPr>
            </w:pPr>
            <w:r w:rsidRPr="00D0603D">
              <w:rPr>
                <w:rFonts w:ascii="Arial" w:hAnsi="Arial" w:cs="Arial"/>
              </w:rPr>
              <w:t>I</w:t>
            </w:r>
            <w:r w:rsidRPr="00D0603D">
              <w:rPr>
                <w:rFonts w:ascii="Arial" w:hAnsi="Arial" w:cs="Arial" w:hint="eastAsia"/>
              </w:rPr>
              <w:t>t is a possible way to reuse</w:t>
            </w:r>
            <w:r w:rsidR="00255C1C" w:rsidRPr="00D0603D">
              <w:rPr>
                <w:rFonts w:ascii="Arial" w:hAnsi="Arial" w:cs="Arial" w:hint="eastAsia"/>
              </w:rPr>
              <w:t xml:space="preserve"> the </w:t>
            </w:r>
            <w:r w:rsidR="00255C1C" w:rsidRPr="00D0603D">
              <w:rPr>
                <w:rFonts w:ascii="Arial" w:hAnsi="Arial" w:cs="Arial"/>
              </w:rPr>
              <w:t xml:space="preserve">reserved state ‘00’ of </w:t>
            </w:r>
            <w:r w:rsidR="00255C1C" w:rsidRPr="00D0603D">
              <w:rPr>
                <w:rFonts w:ascii="Arial" w:hAnsi="Arial" w:cs="Arial" w:hint="eastAsia"/>
              </w:rPr>
              <w:t xml:space="preserve">filed </w:t>
            </w:r>
            <w:r w:rsidR="00255C1C" w:rsidRPr="00D0603D">
              <w:rPr>
                <w:rFonts w:ascii="Arial" w:hAnsi="Arial" w:cs="Arial"/>
              </w:rPr>
              <w:t>“Short Messages Indicator”</w:t>
            </w:r>
            <w:r w:rsidR="00255C1C" w:rsidRPr="00D0603D">
              <w:rPr>
                <w:rFonts w:ascii="Arial" w:hAnsi="Arial" w:cs="Arial" w:hint="eastAsia"/>
              </w:rPr>
              <w:t xml:space="preserve">, as </w:t>
            </w:r>
            <w:r w:rsidR="00255C1C" w:rsidRPr="00D0603D">
              <w:rPr>
                <w:rFonts w:ascii="Arial" w:hAnsi="Arial" w:cs="Arial"/>
              </w:rPr>
              <w:t>proposed</w:t>
            </w:r>
            <w:r w:rsidR="00255C1C" w:rsidRPr="00D0603D">
              <w:rPr>
                <w:rFonts w:ascii="Arial" w:hAnsi="Arial" w:cs="Arial" w:hint="eastAsia"/>
              </w:rPr>
              <w:t xml:space="preserve"> in our paper</w:t>
            </w:r>
            <w:r w:rsidRPr="00D0603D">
              <w:rPr>
                <w:rFonts w:ascii="Arial" w:hAnsi="Arial" w:cs="Arial" w:hint="eastAsia"/>
              </w:rPr>
              <w:t xml:space="preserve"> [4]</w:t>
            </w:r>
            <w:r w:rsidR="00255C1C" w:rsidRPr="00D0603D">
              <w:rPr>
                <w:rFonts w:ascii="Arial" w:hAnsi="Arial" w:cs="Arial" w:hint="eastAsia"/>
              </w:rPr>
              <w:t>.</w:t>
            </w:r>
          </w:p>
          <w:p w14:paraId="651E8CA3" w14:textId="6DAC82AB" w:rsidR="00255C1C" w:rsidRDefault="00D0603D" w:rsidP="00255C1C">
            <w:pPr>
              <w:snapToGrid w:val="0"/>
              <w:spacing w:before="120" w:after="120"/>
              <w:rPr>
                <w:rFonts w:ascii="Arial" w:eastAsia="SimSun" w:hAnsi="Arial" w:cs="Arial"/>
                <w:lang w:eastAsia="zh-CN"/>
              </w:rPr>
            </w:pPr>
            <w:r w:rsidRPr="00D0603D">
              <w:rPr>
                <w:rFonts w:ascii="Arial" w:hAnsi="Arial" w:cs="Arial"/>
              </w:rPr>
              <w:t>A</w:t>
            </w:r>
            <w:r w:rsidRPr="00D0603D">
              <w:rPr>
                <w:rFonts w:ascii="Arial" w:hAnsi="Arial" w:cs="Arial" w:hint="eastAsia"/>
              </w:rPr>
              <w:t>nd we a</w:t>
            </w:r>
            <w:r w:rsidR="00255C1C" w:rsidRPr="00D0603D">
              <w:rPr>
                <w:rFonts w:ascii="Arial" w:hAnsi="Arial" w:cs="Arial" w:hint="eastAsia"/>
              </w:rPr>
              <w:t>gree with K</w:t>
            </w:r>
            <w:r w:rsidR="00255C1C" w:rsidRPr="00D0603D">
              <w:rPr>
                <w:rFonts w:ascii="Arial" w:hAnsi="Arial" w:cs="Arial"/>
              </w:rPr>
              <w:t>yocera</w:t>
            </w:r>
            <w:r w:rsidR="00255C1C" w:rsidRPr="00D0603D">
              <w:rPr>
                <w:rFonts w:ascii="Arial" w:hAnsi="Arial" w:cs="Arial" w:hint="eastAsia"/>
              </w:rPr>
              <w:t xml:space="preserve"> that any enhancement to the </w:t>
            </w:r>
            <w:r w:rsidR="00255C1C" w:rsidRPr="00D0603D">
              <w:rPr>
                <w:rFonts w:ascii="Arial" w:hAnsi="Arial" w:cs="Arial"/>
              </w:rPr>
              <w:t>“Short Messages”</w:t>
            </w:r>
            <w:r w:rsidR="00255C1C" w:rsidRPr="00D0603D">
              <w:rPr>
                <w:rFonts w:ascii="Arial" w:hAnsi="Arial" w:cs="Arial" w:hint="eastAsia"/>
              </w:rPr>
              <w:t xml:space="preserve"> cannot </w:t>
            </w:r>
            <w:r>
              <w:rPr>
                <w:rFonts w:ascii="Arial" w:eastAsia="SimSun" w:hAnsi="Arial" w:cs="Arial" w:hint="eastAsia"/>
                <w:lang w:eastAsia="zh-CN"/>
              </w:rPr>
              <w:t>stop</w:t>
            </w:r>
            <w:r w:rsidR="00255C1C" w:rsidRPr="00D0603D">
              <w:rPr>
                <w:rFonts w:ascii="Arial" w:hAnsi="Arial" w:cs="Arial" w:hint="eastAsia"/>
              </w:rPr>
              <w:t xml:space="preserve"> legacy UE</w:t>
            </w:r>
            <w:r>
              <w:rPr>
                <w:rFonts w:ascii="Arial" w:eastAsia="SimSun" w:hAnsi="Arial" w:cs="Arial" w:hint="eastAsia"/>
                <w:lang w:eastAsia="zh-CN"/>
              </w:rPr>
              <w:t xml:space="preserve"> to decode paging message </w:t>
            </w:r>
            <w:r w:rsidRPr="00D0603D">
              <w:rPr>
                <w:rFonts w:ascii="Arial" w:hAnsi="Arial" w:cs="Arial" w:hint="eastAsia"/>
              </w:rPr>
              <w:t>carried on PDSCH</w:t>
            </w:r>
            <w:r w:rsidR="00255C1C" w:rsidRPr="00D0603D">
              <w:rPr>
                <w:rFonts w:ascii="Arial" w:hAnsi="Arial" w:cs="Arial" w:hint="eastAsia"/>
              </w:rPr>
              <w:t>.</w:t>
            </w:r>
            <w:r>
              <w:rPr>
                <w:rFonts w:ascii="Arial" w:eastAsia="SimSun" w:hAnsi="Arial" w:cs="Arial" w:hint="eastAsia"/>
                <w:lang w:eastAsia="zh-CN"/>
              </w:rPr>
              <w:t xml:space="preserve"> </w:t>
            </w:r>
            <w:r w:rsidR="00255C1C" w:rsidRPr="00D0603D">
              <w:rPr>
                <w:rFonts w:ascii="Arial" w:hAnsi="Arial" w:cs="Arial" w:hint="eastAsia"/>
              </w:rPr>
              <w:t xml:space="preserve">For legacy UE, </w:t>
            </w:r>
            <w:r>
              <w:rPr>
                <w:rFonts w:ascii="Arial" w:eastAsia="SimSun" w:hAnsi="Arial" w:cs="Arial" w:hint="eastAsia"/>
                <w:lang w:eastAsia="zh-CN"/>
              </w:rPr>
              <w:t xml:space="preserve">it </w:t>
            </w:r>
            <w:r>
              <w:rPr>
                <w:rFonts w:ascii="Arial" w:eastAsia="SimSun" w:hAnsi="Arial" w:cs="Arial"/>
                <w:lang w:eastAsia="zh-CN"/>
              </w:rPr>
              <w:t>determines</w:t>
            </w:r>
            <w:r>
              <w:rPr>
                <w:rFonts w:ascii="Arial" w:eastAsia="SimSun" w:hAnsi="Arial" w:cs="Arial" w:hint="eastAsia"/>
                <w:lang w:eastAsia="zh-CN"/>
              </w:rPr>
              <w:t xml:space="preserve"> to decode paging message</w:t>
            </w:r>
            <w:r w:rsidR="00255C1C" w:rsidRPr="00D0603D">
              <w:rPr>
                <w:rFonts w:ascii="Arial" w:hAnsi="Arial" w:cs="Arial" w:hint="eastAsia"/>
              </w:rPr>
              <w:t xml:space="preserve"> based on the value </w:t>
            </w:r>
            <w:r w:rsidR="00255C1C" w:rsidRPr="00D0603D">
              <w:rPr>
                <w:rFonts w:ascii="Arial" w:hAnsi="Arial" w:cs="Arial"/>
              </w:rPr>
              <w:t>“</w:t>
            </w:r>
            <w:bookmarkStart w:id="42" w:name="OLE_LINK5"/>
            <w:bookmarkStart w:id="43" w:name="OLE_LINK9"/>
            <w:r w:rsidR="00255C1C" w:rsidRPr="00D0603D">
              <w:rPr>
                <w:rFonts w:ascii="Arial" w:hAnsi="Arial" w:cs="Arial"/>
              </w:rPr>
              <w:t>Short Messages Indicator</w:t>
            </w:r>
            <w:bookmarkEnd w:id="42"/>
            <w:bookmarkEnd w:id="43"/>
            <w:r w:rsidR="00255C1C" w:rsidRPr="00D0603D">
              <w:rPr>
                <w:rFonts w:ascii="Arial" w:hAnsi="Arial" w:cs="Arial"/>
              </w:rPr>
              <w:t>”</w:t>
            </w:r>
            <w:r w:rsidR="00255C1C" w:rsidRPr="00D0603D">
              <w:rPr>
                <w:rFonts w:ascii="Arial" w:hAnsi="Arial" w:cs="Arial" w:hint="eastAsia"/>
              </w:rPr>
              <w:t xml:space="preserve"> not </w:t>
            </w:r>
            <w:r w:rsidR="00255C1C" w:rsidRPr="00D0603D">
              <w:rPr>
                <w:rFonts w:ascii="Arial" w:hAnsi="Arial" w:cs="Arial"/>
              </w:rPr>
              <w:t>“</w:t>
            </w:r>
            <w:r w:rsidR="00255C1C" w:rsidRPr="00D0603D">
              <w:rPr>
                <w:rFonts w:ascii="Arial" w:hAnsi="Arial" w:cs="Arial" w:hint="eastAsia"/>
              </w:rPr>
              <w:t>short message</w:t>
            </w:r>
            <w:r w:rsidR="00255C1C" w:rsidRPr="00D0603D">
              <w:rPr>
                <w:rFonts w:ascii="Arial" w:hAnsi="Arial" w:cs="Arial"/>
              </w:rPr>
              <w:t>”</w:t>
            </w:r>
            <w:r w:rsidR="00255C1C" w:rsidRPr="00D0603D">
              <w:rPr>
                <w:rFonts w:ascii="Arial" w:hAnsi="Arial" w:cs="Arial" w:hint="eastAsia"/>
              </w:rPr>
              <w:t xml:space="preserve"> in paging DCI, according to RAN1 spec.</w:t>
            </w:r>
            <w:r w:rsidR="00255C1C" w:rsidRPr="00D0603D">
              <w:rPr>
                <w:rFonts w:ascii="Arial" w:hAnsi="Arial" w:cs="Arial"/>
              </w:rPr>
              <w:t xml:space="preserve"> </w:t>
            </w:r>
          </w:p>
          <w:p w14:paraId="19655CF7" w14:textId="4F0B563F" w:rsidR="0072695B" w:rsidRPr="0072695B" w:rsidRDefault="0072695B" w:rsidP="00255C1C">
            <w:pPr>
              <w:snapToGrid w:val="0"/>
              <w:spacing w:before="120" w:after="120"/>
              <w:rPr>
                <w:rFonts w:ascii="Arial" w:eastAsia="SimSun" w:hAnsi="Arial" w:cs="Arial"/>
                <w:lang w:eastAsia="zh-CN"/>
              </w:rPr>
            </w:pPr>
            <w:r>
              <w:rPr>
                <w:rFonts w:ascii="Arial" w:eastAsia="SimSun" w:hAnsi="Arial" w:cs="Arial" w:hint="eastAsia"/>
                <w:lang w:eastAsia="zh-CN"/>
              </w:rPr>
              <w:t>//TS 38.212</w:t>
            </w:r>
          </w:p>
          <w:p w14:paraId="7A9C3C25" w14:textId="77777777" w:rsidR="00255C1C" w:rsidRPr="002625EB" w:rsidRDefault="00255C1C" w:rsidP="00255C1C">
            <w:pPr>
              <w:rPr>
                <w:lang w:eastAsia="zh-CN"/>
              </w:rPr>
            </w:pPr>
            <w:r w:rsidRPr="002625EB">
              <w:t>DCI format</w:t>
            </w:r>
            <w:r w:rsidRPr="002625EB">
              <w:rPr>
                <w:rFonts w:hint="eastAsia"/>
                <w:lang w:eastAsia="zh-CN"/>
              </w:rPr>
              <w:t xml:space="preserve"> 1_0 with CRC scrambled by P-RNTI</w:t>
            </w:r>
            <w:r w:rsidRPr="002625EB">
              <w:rPr>
                <w:lang w:eastAsia="zh-CN"/>
              </w:rPr>
              <w:t>:</w:t>
            </w:r>
          </w:p>
          <w:p w14:paraId="56BC5A0A" w14:textId="77777777" w:rsidR="00255C1C" w:rsidRPr="002625EB" w:rsidRDefault="00255C1C" w:rsidP="00255C1C">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61561A7F" w14:textId="62554ACB" w:rsidR="00255C1C" w:rsidRPr="00255C1C" w:rsidRDefault="00255C1C" w:rsidP="00255C1C">
            <w:pPr>
              <w:pStyle w:val="B1"/>
              <w:rPr>
                <w:rFonts w:eastAsia="SimSun"/>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tc>
      </w:tr>
      <w:tr w:rsidR="001029D4" w14:paraId="02BA4EEE" w14:textId="77777777" w:rsidTr="003D54BC">
        <w:tc>
          <w:tcPr>
            <w:tcW w:w="1701" w:type="dxa"/>
          </w:tcPr>
          <w:p w14:paraId="6D0BA7D4" w14:textId="77777777" w:rsidR="001029D4" w:rsidRDefault="001029D4" w:rsidP="008425A0">
            <w:pPr>
              <w:rPr>
                <w:rFonts w:ascii="Arial" w:hAnsi="Arial" w:cs="Arial"/>
              </w:rPr>
            </w:pPr>
            <w:r>
              <w:rPr>
                <w:rFonts w:ascii="Arial" w:hAnsi="Arial" w:cs="Arial"/>
              </w:rPr>
              <w:t>NEC</w:t>
            </w:r>
          </w:p>
        </w:tc>
        <w:tc>
          <w:tcPr>
            <w:tcW w:w="1417" w:type="dxa"/>
          </w:tcPr>
          <w:p w14:paraId="73326281" w14:textId="77777777" w:rsidR="001029D4" w:rsidRDefault="001029D4" w:rsidP="008425A0">
            <w:pPr>
              <w:rPr>
                <w:rFonts w:ascii="Arial" w:hAnsi="Arial" w:cs="Arial"/>
              </w:rPr>
            </w:pPr>
            <w:r>
              <w:rPr>
                <w:rFonts w:ascii="Arial" w:hAnsi="Arial" w:cs="Arial"/>
              </w:rPr>
              <w:t>Y</w:t>
            </w:r>
          </w:p>
        </w:tc>
        <w:tc>
          <w:tcPr>
            <w:tcW w:w="5670" w:type="dxa"/>
          </w:tcPr>
          <w:p w14:paraId="6EF9DDAE" w14:textId="77777777" w:rsidR="001029D4" w:rsidRDefault="001029D4" w:rsidP="008425A0">
            <w:pPr>
              <w:rPr>
                <w:rFonts w:ascii="Arial" w:hAnsi="Arial" w:cs="Arial"/>
              </w:rPr>
            </w:pPr>
            <w:r>
              <w:rPr>
                <w:rFonts w:ascii="Arial" w:hAnsi="Arial" w:cs="Arial"/>
              </w:rPr>
              <w:t>One code point from short message can be used for Rel-17 MBS configuration to indicate paging only for MBS case</w:t>
            </w:r>
          </w:p>
        </w:tc>
      </w:tr>
      <w:tr w:rsidR="00EA521E" w14:paraId="3E824448" w14:textId="77777777" w:rsidTr="003D54BC">
        <w:tc>
          <w:tcPr>
            <w:tcW w:w="1701" w:type="dxa"/>
          </w:tcPr>
          <w:p w14:paraId="46B2B228" w14:textId="5406E00F" w:rsidR="00EA521E" w:rsidRDefault="00EA521E" w:rsidP="00EA521E">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0698D75" w14:textId="26CE710C" w:rsidR="00EA521E" w:rsidRDefault="00EA521E" w:rsidP="00EA521E">
            <w:pPr>
              <w:rPr>
                <w:rFonts w:ascii="Arial" w:hAnsi="Arial" w:cs="Arial"/>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7C64B50A" w14:textId="77777777" w:rsidR="00EA521E" w:rsidRDefault="00EA521E" w:rsidP="00EA521E">
            <w:pPr>
              <w:rPr>
                <w:rFonts w:ascii="Arial" w:hAnsi="Arial" w:cs="Arial"/>
              </w:rPr>
            </w:pPr>
          </w:p>
        </w:tc>
      </w:tr>
      <w:tr w:rsidR="00D27CFA" w14:paraId="0A41D234" w14:textId="77777777" w:rsidTr="003D54BC">
        <w:tc>
          <w:tcPr>
            <w:tcW w:w="1701" w:type="dxa"/>
          </w:tcPr>
          <w:p w14:paraId="516CA533" w14:textId="01E52DA7" w:rsidR="00D27CFA" w:rsidRDefault="00D27CFA" w:rsidP="00D27CFA">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500A773C" w14:textId="5014FE3D" w:rsidR="00D27CFA" w:rsidRDefault="00D27CFA" w:rsidP="00D27CFA">
            <w:pPr>
              <w:rPr>
                <w:rFonts w:ascii="Arial" w:eastAsia="SimSun" w:hAnsi="Arial" w:cs="Arial"/>
                <w:lang w:eastAsia="zh-CN"/>
              </w:rPr>
            </w:pPr>
            <w:r>
              <w:rPr>
                <w:rFonts w:ascii="Arial" w:eastAsia="SimSun" w:hAnsi="Arial" w:cs="Arial" w:hint="eastAsia"/>
                <w:lang w:eastAsia="zh-CN"/>
              </w:rPr>
              <w:t>Y</w:t>
            </w:r>
          </w:p>
        </w:tc>
        <w:tc>
          <w:tcPr>
            <w:tcW w:w="5670" w:type="dxa"/>
          </w:tcPr>
          <w:p w14:paraId="506A4832" w14:textId="77777777" w:rsidR="00D27CFA" w:rsidRDefault="00D27CFA" w:rsidP="00D27CFA">
            <w:pPr>
              <w:rPr>
                <w:rFonts w:ascii="Arial" w:hAnsi="Arial" w:cs="Arial"/>
                <w:lang w:eastAsia="ja-JP"/>
              </w:rPr>
            </w:pPr>
            <w:r>
              <w:rPr>
                <w:rFonts w:ascii="Arial" w:eastAsia="SimSun" w:hAnsi="Arial"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14:paraId="3C8D0D3E" w14:textId="1860956F" w:rsidR="00D27CFA" w:rsidRDefault="00D27CFA" w:rsidP="00D27CFA">
            <w:pPr>
              <w:rPr>
                <w:rFonts w:ascii="Arial" w:hAnsi="Arial" w:cs="Arial"/>
              </w:rPr>
            </w:pPr>
            <w:r>
              <w:rPr>
                <w:rFonts w:ascii="Arial" w:hAnsi="Arial" w:cs="Arial"/>
                <w:lang w:eastAsia="ja-JP"/>
              </w:rPr>
              <w:t xml:space="preserve">We think this issue should be discussed in MBS WI and should not rely on the </w:t>
            </w:r>
            <w:r w:rsidRPr="00E0201C">
              <w:rPr>
                <w:rFonts w:ascii="Arial" w:hAnsi="Arial" w:cs="Arial"/>
              </w:rPr>
              <w:t>Pow</w:t>
            </w:r>
            <w:r>
              <w:rPr>
                <w:rFonts w:ascii="Arial" w:hAnsi="Arial" w:cs="Arial"/>
              </w:rPr>
              <w:t xml:space="preserve"> </w:t>
            </w:r>
            <w:r w:rsidRPr="00E0201C">
              <w:rPr>
                <w:rFonts w:ascii="Arial" w:hAnsi="Arial" w:cs="Arial"/>
              </w:rPr>
              <w:t>Sav</w:t>
            </w:r>
            <w:r>
              <w:rPr>
                <w:rFonts w:ascii="Arial" w:hAnsi="Arial" w:cs="Arial"/>
              </w:rPr>
              <w:t>ing feature.</w:t>
            </w:r>
          </w:p>
        </w:tc>
      </w:tr>
      <w:tr w:rsidR="005F3DA3" w14:paraId="42009B8C" w14:textId="77777777" w:rsidTr="003D54BC">
        <w:tc>
          <w:tcPr>
            <w:tcW w:w="1701" w:type="dxa"/>
          </w:tcPr>
          <w:p w14:paraId="240AC915" w14:textId="1ECEA5B4"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CD0E8BE" w14:textId="78B7B2B1"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5670" w:type="dxa"/>
          </w:tcPr>
          <w:p w14:paraId="057DB11F" w14:textId="6E240FF2" w:rsidR="005F3DA3" w:rsidRDefault="005F3DA3" w:rsidP="005F3DA3">
            <w:pPr>
              <w:jc w:val="both"/>
              <w:rPr>
                <w:rFonts w:ascii="Arial" w:eastAsia="SimSun" w:hAnsi="Arial" w:cs="Arial"/>
                <w:lang w:eastAsia="zh-CN"/>
              </w:rPr>
            </w:pPr>
            <w:r>
              <w:rPr>
                <w:rFonts w:ascii="Arial" w:eastAsia="SimSun" w:hAnsi="Arial" w:cs="Arial"/>
                <w:lang w:eastAsia="zh-CN"/>
              </w:rPr>
              <w:t xml:space="preserve">Short message could be considered to indicate MBS group paging only message to save legacy </w:t>
            </w:r>
            <w:proofErr w:type="spellStart"/>
            <w:r>
              <w:rPr>
                <w:rFonts w:ascii="Arial" w:eastAsia="SimSun" w:hAnsi="Arial" w:cs="Arial"/>
                <w:lang w:eastAsia="zh-CN"/>
              </w:rPr>
              <w:t>U</w:t>
            </w:r>
            <w:r w:rsidR="008425A0">
              <w:rPr>
                <w:rFonts w:ascii="Arial" w:eastAsia="SimSun" w:hAnsi="Arial" w:cs="Arial"/>
                <w:lang w:eastAsia="zh-CN"/>
              </w:rPr>
              <w:t>e</w:t>
            </w:r>
            <w:r>
              <w:rPr>
                <w:rFonts w:ascii="Arial" w:eastAsia="SimSun" w:hAnsi="Arial" w:cs="Arial"/>
                <w:lang w:eastAsia="zh-CN"/>
              </w:rPr>
              <w:t>s</w:t>
            </w:r>
            <w:proofErr w:type="spellEnd"/>
            <w:r>
              <w:rPr>
                <w:rFonts w:ascii="Arial" w:eastAsia="SimSun" w:hAnsi="Arial" w:cs="Arial"/>
                <w:lang w:eastAsia="zh-CN"/>
              </w:rPr>
              <w:t>’ power consumption.</w:t>
            </w:r>
          </w:p>
        </w:tc>
      </w:tr>
      <w:tr w:rsidR="0042757F" w14:paraId="4618594E" w14:textId="77777777" w:rsidTr="003D54BC">
        <w:tc>
          <w:tcPr>
            <w:tcW w:w="1701" w:type="dxa"/>
          </w:tcPr>
          <w:p w14:paraId="0DBD7195" w14:textId="2FB1A358" w:rsidR="0042757F" w:rsidRDefault="0042757F" w:rsidP="0042757F">
            <w:pPr>
              <w:rPr>
                <w:rFonts w:ascii="Arial" w:eastAsia="SimSun" w:hAnsi="Arial" w:cs="Arial"/>
                <w:lang w:eastAsia="zh-CN"/>
              </w:rPr>
            </w:pPr>
            <w:r>
              <w:rPr>
                <w:rFonts w:ascii="Arial" w:hAnsi="Arial" w:cs="Arial"/>
              </w:rPr>
              <w:t>Lenovo, Motorola Mobility</w:t>
            </w:r>
          </w:p>
        </w:tc>
        <w:tc>
          <w:tcPr>
            <w:tcW w:w="1417" w:type="dxa"/>
          </w:tcPr>
          <w:p w14:paraId="37BB0DF0" w14:textId="4CD42915" w:rsidR="0042757F" w:rsidRDefault="0042757F" w:rsidP="0042757F">
            <w:pPr>
              <w:rPr>
                <w:rFonts w:ascii="Arial" w:eastAsia="SimSun" w:hAnsi="Arial" w:cs="Arial"/>
                <w:lang w:eastAsia="zh-CN"/>
              </w:rPr>
            </w:pPr>
            <w:r>
              <w:rPr>
                <w:rFonts w:ascii="Arial" w:hAnsi="Arial" w:cs="Arial"/>
              </w:rPr>
              <w:t>Y</w:t>
            </w:r>
          </w:p>
        </w:tc>
        <w:tc>
          <w:tcPr>
            <w:tcW w:w="5670" w:type="dxa"/>
          </w:tcPr>
          <w:p w14:paraId="1E127B7E" w14:textId="5DEEE6C1" w:rsidR="0042757F" w:rsidRDefault="0042757F" w:rsidP="0042757F">
            <w:pPr>
              <w:jc w:val="both"/>
              <w:rPr>
                <w:rFonts w:ascii="Arial" w:eastAsia="SimSun" w:hAnsi="Arial" w:cs="Arial"/>
                <w:lang w:eastAsia="zh-CN"/>
              </w:rPr>
            </w:pPr>
            <w:r>
              <w:rPr>
                <w:rFonts w:ascii="Arial" w:hAnsi="Arial" w:cs="Arial"/>
              </w:rPr>
              <w:t>We also think indication in the short message can help UE understand whether/which MBS session included in the paging message.</w:t>
            </w:r>
          </w:p>
        </w:tc>
      </w:tr>
      <w:tr w:rsidR="00A24A61" w14:paraId="48A8CEEF" w14:textId="77777777" w:rsidTr="003D54BC">
        <w:tc>
          <w:tcPr>
            <w:tcW w:w="1701" w:type="dxa"/>
          </w:tcPr>
          <w:p w14:paraId="388F22FE" w14:textId="46DAC30A" w:rsidR="00A24A61" w:rsidRDefault="00A24A61" w:rsidP="00A24A61">
            <w:pPr>
              <w:rPr>
                <w:rFonts w:ascii="Arial" w:hAnsi="Arial" w:cs="Arial"/>
              </w:rPr>
            </w:pPr>
            <w:r>
              <w:rPr>
                <w:rFonts w:ascii="Arial" w:eastAsia="SimSun" w:hAnsi="Arial" w:cs="Arial"/>
                <w:lang w:eastAsia="zh-CN"/>
              </w:rPr>
              <w:t>Apple</w:t>
            </w:r>
          </w:p>
        </w:tc>
        <w:tc>
          <w:tcPr>
            <w:tcW w:w="1417" w:type="dxa"/>
          </w:tcPr>
          <w:p w14:paraId="663E38F2" w14:textId="51793A10" w:rsidR="00A24A61" w:rsidRDefault="00A24A61" w:rsidP="00A24A61">
            <w:pPr>
              <w:rPr>
                <w:rFonts w:ascii="Arial" w:hAnsi="Arial" w:cs="Arial"/>
              </w:rPr>
            </w:pPr>
            <w:r>
              <w:rPr>
                <w:rFonts w:ascii="Arial" w:eastAsia="SimSun" w:hAnsi="Arial" w:cs="Arial"/>
                <w:lang w:eastAsia="zh-CN"/>
              </w:rPr>
              <w:t>Y</w:t>
            </w:r>
          </w:p>
        </w:tc>
        <w:tc>
          <w:tcPr>
            <w:tcW w:w="5670" w:type="dxa"/>
          </w:tcPr>
          <w:p w14:paraId="7C1B9179" w14:textId="32B55314" w:rsidR="00A24A61" w:rsidRDefault="00A24A61" w:rsidP="00A24A61">
            <w:pPr>
              <w:jc w:val="both"/>
              <w:rPr>
                <w:rFonts w:ascii="Arial" w:hAnsi="Arial" w:cs="Arial"/>
              </w:rPr>
            </w:pPr>
            <w:r>
              <w:rPr>
                <w:rFonts w:ascii="Arial" w:eastAsia="SimSun" w:hAnsi="Arial" w:cs="Arial"/>
                <w:lang w:eastAsia="zh-CN"/>
              </w:rPr>
              <w:t xml:space="preserve">1 code point can be used to avoid the impact to the legacy UE or the UE without MBS configuration. </w:t>
            </w:r>
          </w:p>
        </w:tc>
      </w:tr>
      <w:tr w:rsidR="008425A0" w14:paraId="39C937B3" w14:textId="77777777" w:rsidTr="003D54BC">
        <w:tc>
          <w:tcPr>
            <w:tcW w:w="1701" w:type="dxa"/>
          </w:tcPr>
          <w:p w14:paraId="6569B631" w14:textId="1D5A1F45" w:rsidR="008425A0" w:rsidRDefault="008425A0" w:rsidP="00A24A61">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237F64D9" w14:textId="592FA65A" w:rsidR="008425A0" w:rsidRDefault="008425A0" w:rsidP="00A24A61">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670" w:type="dxa"/>
          </w:tcPr>
          <w:p w14:paraId="694C93A6" w14:textId="629BFAA7" w:rsidR="008425A0" w:rsidRDefault="008425A0" w:rsidP="00A24A61">
            <w:pPr>
              <w:jc w:val="both"/>
              <w:rPr>
                <w:rFonts w:ascii="Arial" w:eastAsia="SimSun" w:hAnsi="Arial" w:cs="Arial"/>
                <w:lang w:eastAsia="zh-CN"/>
              </w:rPr>
            </w:pPr>
            <w:r>
              <w:rPr>
                <w:rFonts w:ascii="Arial" w:eastAsia="SimSun" w:hAnsi="Arial" w:cs="Arial"/>
                <w:lang w:eastAsia="zh-CN"/>
              </w:rPr>
              <w:t>We should also consider paging WUS case.</w:t>
            </w:r>
          </w:p>
        </w:tc>
      </w:tr>
      <w:tr w:rsidR="000B4F43" w14:paraId="73A2EFC8" w14:textId="77777777" w:rsidTr="003D54BC">
        <w:tc>
          <w:tcPr>
            <w:tcW w:w="1701" w:type="dxa"/>
          </w:tcPr>
          <w:p w14:paraId="546B3478" w14:textId="0A388695" w:rsidR="000B4F43" w:rsidRDefault="000B4F43" w:rsidP="000B4F43">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2FC8D529" w14:textId="358FBD9F" w:rsidR="000B4F43" w:rsidRDefault="000B4F43" w:rsidP="000B4F43">
            <w:pPr>
              <w:rPr>
                <w:rFonts w:ascii="Arial" w:eastAsia="SimSun" w:hAnsi="Arial" w:cs="Arial"/>
                <w:lang w:eastAsia="zh-CN"/>
              </w:rPr>
            </w:pPr>
            <w:r>
              <w:rPr>
                <w:rFonts w:ascii="Arial" w:eastAsia="SimSun" w:hAnsi="Arial" w:cs="Arial" w:hint="eastAsia"/>
                <w:lang w:eastAsia="zh-CN"/>
              </w:rPr>
              <w:t>Y</w:t>
            </w:r>
          </w:p>
        </w:tc>
        <w:tc>
          <w:tcPr>
            <w:tcW w:w="5670" w:type="dxa"/>
          </w:tcPr>
          <w:p w14:paraId="46A6449C" w14:textId="666A5F24" w:rsidR="000B4F43" w:rsidRDefault="000B4F43" w:rsidP="000B4F43">
            <w:pPr>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US is an option.  Short </w:t>
            </w:r>
            <w:proofErr w:type="spellStart"/>
            <w:r>
              <w:rPr>
                <w:rFonts w:ascii="Arial" w:eastAsia="SimSun" w:hAnsi="Arial" w:cs="Arial"/>
                <w:lang w:eastAsia="zh-CN"/>
              </w:rPr>
              <w:t>msg</w:t>
            </w:r>
            <w:proofErr w:type="spellEnd"/>
            <w:r>
              <w:rPr>
                <w:rFonts w:ascii="Arial" w:eastAsia="SimSun" w:hAnsi="Arial" w:cs="Arial"/>
                <w:lang w:eastAsia="zh-CN"/>
              </w:rPr>
              <w:t xml:space="preserve"> indicator should be used very carefully. </w:t>
            </w:r>
          </w:p>
        </w:tc>
      </w:tr>
      <w:tr w:rsidR="003D54BC" w14:paraId="65E5C80F" w14:textId="77777777" w:rsidTr="003D54BC">
        <w:tc>
          <w:tcPr>
            <w:tcW w:w="1701" w:type="dxa"/>
          </w:tcPr>
          <w:p w14:paraId="0C77358C" w14:textId="77777777" w:rsidR="003D54BC" w:rsidRDefault="003D54BC" w:rsidP="009A27DB">
            <w:pPr>
              <w:rPr>
                <w:rFonts w:ascii="Arial" w:eastAsia="SimSun" w:hAnsi="Arial" w:cs="Arial"/>
                <w:lang w:eastAsia="zh-CN"/>
              </w:rPr>
            </w:pPr>
            <w:r>
              <w:rPr>
                <w:rFonts w:ascii="Arial" w:hAnsi="Arial" w:cs="Arial"/>
              </w:rPr>
              <w:t>Nokia</w:t>
            </w:r>
          </w:p>
        </w:tc>
        <w:tc>
          <w:tcPr>
            <w:tcW w:w="1417" w:type="dxa"/>
          </w:tcPr>
          <w:p w14:paraId="544DE12C"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4AC4405B" w14:textId="73C766DD" w:rsidR="003D54BC" w:rsidRDefault="003D54BC" w:rsidP="009A27DB">
            <w:pPr>
              <w:jc w:val="both"/>
              <w:rPr>
                <w:rFonts w:ascii="Arial" w:eastAsia="SimSun" w:hAnsi="Arial" w:cs="Arial"/>
                <w:lang w:eastAsia="zh-CN"/>
              </w:rPr>
            </w:pPr>
            <w:r>
              <w:rPr>
                <w:rFonts w:ascii="Arial" w:hAnsi="Arial" w:cs="Arial"/>
              </w:rPr>
              <w:t xml:space="preserve">Paging for multicast services would not be so frequent that we need to design any specific solutions to address non-MBS receiving UEs. If something extra is </w:t>
            </w:r>
            <w:proofErr w:type="gramStart"/>
            <w:r>
              <w:rPr>
                <w:rFonts w:ascii="Arial" w:hAnsi="Arial" w:cs="Arial"/>
              </w:rPr>
              <w:t>needed</w:t>
            </w:r>
            <w:proofErr w:type="gramEnd"/>
            <w:r>
              <w:rPr>
                <w:rFonts w:ascii="Arial" w:hAnsi="Arial" w:cs="Arial"/>
              </w:rPr>
              <w:t xml:space="preserve"> then it would be better to define new PCCH2 that </w:t>
            </w:r>
            <w:r>
              <w:rPr>
                <w:rFonts w:ascii="Arial" w:hAnsi="Arial" w:cs="Arial"/>
              </w:rPr>
              <w:t>will not</w:t>
            </w:r>
            <w:r>
              <w:rPr>
                <w:rFonts w:ascii="Arial" w:hAnsi="Arial" w:cs="Arial"/>
              </w:rPr>
              <w:t xml:space="preserve"> be seen by legacy UEs at all.</w:t>
            </w:r>
          </w:p>
        </w:tc>
      </w:tr>
    </w:tbl>
    <w:p w14:paraId="58F2A55E" w14:textId="77777777" w:rsidR="004D7A95" w:rsidRPr="001029D4"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3D54B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3D54B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3D54B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3D54B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3D54B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3D54BC">
        <w:tc>
          <w:tcPr>
            <w:tcW w:w="1437" w:type="dxa"/>
          </w:tcPr>
          <w:p w14:paraId="201CF2E6" w14:textId="3A7FF8A5" w:rsidR="00BB6608" w:rsidRDefault="00BB6608" w:rsidP="00BB660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rsidR="00BB6608" w14:paraId="7B243F75" w14:textId="77777777" w:rsidTr="003D54BC">
        <w:tc>
          <w:tcPr>
            <w:tcW w:w="1437" w:type="dxa"/>
          </w:tcPr>
          <w:p w14:paraId="4839A727" w14:textId="454883EE"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LGE</w:t>
            </w:r>
          </w:p>
        </w:tc>
        <w:tc>
          <w:tcPr>
            <w:tcW w:w="1125" w:type="dxa"/>
          </w:tcPr>
          <w:p w14:paraId="66CE5822" w14:textId="77777777" w:rsidR="00BB6608" w:rsidRDefault="00BB6608" w:rsidP="00BB6608">
            <w:pPr>
              <w:rPr>
                <w:rFonts w:ascii="Arial" w:hAnsi="Arial" w:cs="Arial"/>
              </w:rPr>
            </w:pPr>
          </w:p>
        </w:tc>
        <w:tc>
          <w:tcPr>
            <w:tcW w:w="3157" w:type="dxa"/>
          </w:tcPr>
          <w:p w14:paraId="15180FCF" w14:textId="09FA0FD7" w:rsidR="00BB6608" w:rsidRPr="008D6B66" w:rsidRDefault="008D6B66" w:rsidP="00BB6608">
            <w:pPr>
              <w:rPr>
                <w:rFonts w:ascii="Arial" w:eastAsia="Malgun Gothic" w:hAnsi="Arial" w:cs="Arial"/>
                <w:lang w:eastAsia="ko-KR"/>
              </w:rPr>
            </w:pPr>
            <w:r>
              <w:rPr>
                <w:rFonts w:ascii="Arial" w:eastAsia="Malgun Gothic" w:hAnsi="Arial" w:cs="Arial" w:hint="eastAsia"/>
                <w:lang w:eastAsia="ko-KR"/>
              </w:rPr>
              <w:t>A</w:t>
            </w:r>
          </w:p>
        </w:tc>
        <w:tc>
          <w:tcPr>
            <w:tcW w:w="3631" w:type="dxa"/>
          </w:tcPr>
          <w:p w14:paraId="57232A8D" w14:textId="77777777" w:rsidR="00BB6608" w:rsidRDefault="00BB6608" w:rsidP="00BB6608">
            <w:pPr>
              <w:rPr>
                <w:rFonts w:ascii="Arial" w:hAnsi="Arial" w:cs="Arial"/>
              </w:rPr>
            </w:pPr>
          </w:p>
        </w:tc>
      </w:tr>
      <w:tr w:rsidR="006D692E" w14:paraId="639C61CD" w14:textId="77777777" w:rsidTr="003D54BC">
        <w:tc>
          <w:tcPr>
            <w:tcW w:w="1437" w:type="dxa"/>
          </w:tcPr>
          <w:p w14:paraId="3E55EF5E" w14:textId="29A9F0FD" w:rsidR="006D692E" w:rsidRDefault="006D692E" w:rsidP="00BB6608">
            <w:pPr>
              <w:rPr>
                <w:rFonts w:ascii="Arial" w:eastAsia="Malgun Gothic" w:hAnsi="Arial" w:cs="Arial"/>
                <w:lang w:eastAsia="ko-KR"/>
              </w:rPr>
            </w:pPr>
            <w:proofErr w:type="spellStart"/>
            <w:r>
              <w:rPr>
                <w:rFonts w:ascii="Arial" w:eastAsia="Malgun Gothic" w:hAnsi="Arial" w:cs="Arial"/>
                <w:lang w:eastAsia="ko-KR"/>
              </w:rPr>
              <w:t>Futurewei</w:t>
            </w:r>
            <w:proofErr w:type="spellEnd"/>
          </w:p>
        </w:tc>
        <w:tc>
          <w:tcPr>
            <w:tcW w:w="1125" w:type="dxa"/>
          </w:tcPr>
          <w:p w14:paraId="01CCB44E" w14:textId="77777777" w:rsidR="006D692E" w:rsidRDefault="006D692E" w:rsidP="00BB6608">
            <w:pPr>
              <w:rPr>
                <w:rFonts w:ascii="Arial" w:hAnsi="Arial" w:cs="Arial"/>
              </w:rPr>
            </w:pPr>
          </w:p>
        </w:tc>
        <w:tc>
          <w:tcPr>
            <w:tcW w:w="3157" w:type="dxa"/>
          </w:tcPr>
          <w:p w14:paraId="252DCEEF" w14:textId="778EE955" w:rsidR="006D692E" w:rsidRDefault="006D692E" w:rsidP="00BB6608">
            <w:pPr>
              <w:rPr>
                <w:rFonts w:ascii="Arial" w:eastAsia="Malgun Gothic" w:hAnsi="Arial" w:cs="Arial"/>
                <w:lang w:eastAsia="ko-KR"/>
              </w:rPr>
            </w:pPr>
            <w:r>
              <w:rPr>
                <w:rFonts w:ascii="Arial" w:eastAsia="Malgun Gothic" w:hAnsi="Arial" w:cs="Arial"/>
                <w:lang w:eastAsia="ko-KR"/>
              </w:rPr>
              <w:t>A</w:t>
            </w:r>
          </w:p>
        </w:tc>
        <w:tc>
          <w:tcPr>
            <w:tcW w:w="3631" w:type="dxa"/>
          </w:tcPr>
          <w:p w14:paraId="69685BF3" w14:textId="7148C95E" w:rsidR="006D692E" w:rsidRDefault="006D692E" w:rsidP="00BB6608">
            <w:pPr>
              <w:rPr>
                <w:rFonts w:ascii="Arial" w:hAnsi="Arial" w:cs="Arial"/>
              </w:rPr>
            </w:pPr>
            <w:r>
              <w:rPr>
                <w:rFonts w:ascii="Arial" w:hAnsi="Arial" w:cs="Arial"/>
              </w:rPr>
              <w:t xml:space="preserve">The existing RACH has large capacity. The impact of multicast group paging to RACH load is not very clear. The existing RACH load control mechanism should be good. MBS using the legacy PO also mitigates the access load surge due to the MBS group paging. </w:t>
            </w:r>
            <w:r w:rsidR="00747E67">
              <w:rPr>
                <w:rFonts w:ascii="Arial" w:hAnsi="Arial" w:cs="Arial"/>
              </w:rPr>
              <w:t>At least no need to address the access loading issue for MBS in Rel-17.</w:t>
            </w:r>
          </w:p>
        </w:tc>
      </w:tr>
      <w:tr w:rsidR="004C605E" w14:paraId="51EFE959" w14:textId="77777777" w:rsidTr="003D54BC">
        <w:tc>
          <w:tcPr>
            <w:tcW w:w="1437" w:type="dxa"/>
          </w:tcPr>
          <w:p w14:paraId="3B451E9D" w14:textId="185B9677" w:rsidR="004C605E" w:rsidRDefault="004C605E" w:rsidP="00BB6608">
            <w:pPr>
              <w:rPr>
                <w:rFonts w:ascii="Arial" w:eastAsia="Malgun Gothic" w:hAnsi="Arial" w:cs="Arial"/>
                <w:lang w:eastAsia="ko-KR"/>
              </w:rPr>
            </w:pPr>
            <w:r>
              <w:rPr>
                <w:rFonts w:ascii="Arial" w:eastAsia="Malgun Gothic" w:hAnsi="Arial" w:cs="Arial"/>
                <w:lang w:eastAsia="ko-KR"/>
              </w:rPr>
              <w:t>Qualcomm</w:t>
            </w:r>
          </w:p>
        </w:tc>
        <w:tc>
          <w:tcPr>
            <w:tcW w:w="1125" w:type="dxa"/>
          </w:tcPr>
          <w:p w14:paraId="65B450FD" w14:textId="77777777" w:rsidR="004C605E" w:rsidRDefault="004C605E" w:rsidP="00BB6608">
            <w:pPr>
              <w:rPr>
                <w:rFonts w:ascii="Arial" w:hAnsi="Arial" w:cs="Arial"/>
              </w:rPr>
            </w:pPr>
          </w:p>
        </w:tc>
        <w:tc>
          <w:tcPr>
            <w:tcW w:w="3157" w:type="dxa"/>
          </w:tcPr>
          <w:p w14:paraId="5193DF96" w14:textId="27A1E1CB" w:rsidR="004C605E" w:rsidRDefault="004772A3" w:rsidP="00BB6608">
            <w:pPr>
              <w:rPr>
                <w:rFonts w:ascii="Arial" w:eastAsia="Malgun Gothic" w:hAnsi="Arial" w:cs="Arial"/>
                <w:lang w:eastAsia="ko-KR"/>
              </w:rPr>
            </w:pPr>
            <w:ins w:id="44" w:author="Prasad QC1" w:date="2021-08-20T20:42:00Z">
              <w:r>
                <w:rPr>
                  <w:rFonts w:ascii="Arial" w:eastAsia="Malgun Gothic" w:hAnsi="Arial" w:cs="Arial"/>
                  <w:lang w:eastAsia="ko-KR"/>
                </w:rPr>
                <w:t>A</w:t>
              </w:r>
            </w:ins>
          </w:p>
        </w:tc>
        <w:tc>
          <w:tcPr>
            <w:tcW w:w="3631" w:type="dxa"/>
          </w:tcPr>
          <w:p w14:paraId="53EC372A" w14:textId="77777777" w:rsidR="004C605E" w:rsidRDefault="004C605E" w:rsidP="00BB6608">
            <w:pPr>
              <w:rPr>
                <w:ins w:id="45" w:author="Prasad QC1" w:date="2021-08-20T20:39:00Z"/>
                <w:rFonts w:ascii="Arial" w:hAnsi="Arial" w:cs="Arial"/>
              </w:rPr>
            </w:pPr>
            <w:r>
              <w:rPr>
                <w:rFonts w:ascii="Arial" w:hAnsi="Arial" w:cs="Arial"/>
              </w:rPr>
              <w:t xml:space="preserve">Since Unicast PO is used for group paging purpose, Msg1 </w:t>
            </w:r>
            <w:r w:rsidR="00412F9E">
              <w:rPr>
                <w:rFonts w:ascii="Arial" w:hAnsi="Arial" w:cs="Arial"/>
              </w:rPr>
              <w:t xml:space="preserve">RACH capacity may not be major concern or </w:t>
            </w:r>
            <w:proofErr w:type="gramStart"/>
            <w:r w:rsidR="00412F9E">
              <w:rPr>
                <w:rFonts w:ascii="Arial" w:hAnsi="Arial" w:cs="Arial"/>
              </w:rPr>
              <w:t>If</w:t>
            </w:r>
            <w:proofErr w:type="gramEnd"/>
            <w:r w:rsidR="00412F9E">
              <w:rPr>
                <w:rFonts w:ascii="Arial" w:hAnsi="Arial" w:cs="Arial"/>
              </w:rPr>
              <w:t xml:space="preserve"> any RACH capacity concern then it can be second priority.</w:t>
            </w:r>
          </w:p>
          <w:p w14:paraId="30F569FD" w14:textId="1E591474" w:rsidR="004772A3" w:rsidRDefault="004772A3" w:rsidP="00BB6608">
            <w:pPr>
              <w:rPr>
                <w:rFonts w:ascii="Arial" w:hAnsi="Arial" w:cs="Arial"/>
              </w:rPr>
            </w:pPr>
            <w:ins w:id="46" w:author="Prasad QC1" w:date="2021-08-20T20:39:00Z">
              <w:r>
                <w:rPr>
                  <w:rFonts w:ascii="Arial" w:hAnsi="Arial" w:cs="Arial"/>
                </w:rPr>
                <w:t>If any RACH Msg1 capacity concern exists, we are fine to intr</w:t>
              </w:r>
            </w:ins>
            <w:ins w:id="47" w:author="Prasad QC1" w:date="2021-08-20T20:40:00Z">
              <w:r>
                <w:rPr>
                  <w:rFonts w:ascii="Arial" w:hAnsi="Arial" w:cs="Arial"/>
                </w:rPr>
                <w:t>oduce Group Paging response delay either at AS or NAS</w:t>
              </w:r>
            </w:ins>
            <w:ins w:id="48" w:author="Prasad QC1" w:date="2021-08-20T20:42:00Z">
              <w:r>
                <w:rPr>
                  <w:rFonts w:ascii="Arial" w:hAnsi="Arial" w:cs="Arial"/>
                </w:rPr>
                <w:t xml:space="preserve"> level</w:t>
              </w:r>
            </w:ins>
            <w:ins w:id="49" w:author="Prasad QC1" w:date="2021-08-20T20:40:00Z">
              <w:r>
                <w:rPr>
                  <w:rFonts w:ascii="Arial" w:hAnsi="Arial" w:cs="Arial"/>
                </w:rPr>
                <w:t xml:space="preserve">. </w:t>
              </w:r>
            </w:ins>
          </w:p>
        </w:tc>
      </w:tr>
      <w:tr w:rsidR="00891557" w14:paraId="1DA77CCC" w14:textId="77777777" w:rsidTr="003D54BC">
        <w:tc>
          <w:tcPr>
            <w:tcW w:w="1437" w:type="dxa"/>
          </w:tcPr>
          <w:p w14:paraId="24F7EDD5" w14:textId="03071FFA" w:rsidR="00891557" w:rsidRPr="00891557" w:rsidRDefault="00891557" w:rsidP="00BB6608">
            <w:pPr>
              <w:rPr>
                <w:rFonts w:ascii="Arial" w:eastAsia="SimSun" w:hAnsi="Arial" w:cs="Arial"/>
                <w:lang w:eastAsia="zh-CN"/>
              </w:rPr>
            </w:pPr>
            <w:r>
              <w:rPr>
                <w:rFonts w:ascii="Arial" w:eastAsia="SimSun" w:hAnsi="Arial" w:cs="Arial" w:hint="eastAsia"/>
                <w:lang w:eastAsia="zh-CN"/>
              </w:rPr>
              <w:t>CATT</w:t>
            </w:r>
          </w:p>
        </w:tc>
        <w:tc>
          <w:tcPr>
            <w:tcW w:w="1125" w:type="dxa"/>
          </w:tcPr>
          <w:p w14:paraId="566BBE73" w14:textId="43626E58" w:rsidR="00891557" w:rsidRPr="00891557" w:rsidRDefault="00891557" w:rsidP="00BB6608">
            <w:pPr>
              <w:rPr>
                <w:rFonts w:ascii="Arial" w:eastAsia="SimSun" w:hAnsi="Arial" w:cs="Arial"/>
                <w:lang w:eastAsia="zh-CN"/>
              </w:rPr>
            </w:pPr>
            <w:r>
              <w:rPr>
                <w:rFonts w:ascii="Arial" w:eastAsia="SimSun" w:hAnsi="Arial" w:cs="Arial" w:hint="eastAsia"/>
                <w:lang w:eastAsia="zh-CN"/>
              </w:rPr>
              <w:t>Y</w:t>
            </w:r>
          </w:p>
        </w:tc>
        <w:tc>
          <w:tcPr>
            <w:tcW w:w="3157" w:type="dxa"/>
          </w:tcPr>
          <w:p w14:paraId="7E7612D9" w14:textId="32300C79" w:rsidR="00891557" w:rsidRPr="00891557" w:rsidRDefault="00891557" w:rsidP="00BB6608">
            <w:pPr>
              <w:rPr>
                <w:rFonts w:ascii="Arial" w:eastAsia="SimSun" w:hAnsi="Arial" w:cs="Arial"/>
                <w:lang w:eastAsia="zh-CN"/>
              </w:rPr>
            </w:pPr>
            <w:r>
              <w:rPr>
                <w:rFonts w:ascii="Arial" w:eastAsia="SimSun" w:hAnsi="Arial" w:cs="Arial" w:hint="eastAsia"/>
                <w:lang w:eastAsia="zh-CN"/>
              </w:rPr>
              <w:t>A</w:t>
            </w:r>
          </w:p>
        </w:tc>
        <w:tc>
          <w:tcPr>
            <w:tcW w:w="3631" w:type="dxa"/>
          </w:tcPr>
          <w:p w14:paraId="12BDFD34" w14:textId="19FF6A60" w:rsidR="00891557" w:rsidRDefault="00891557" w:rsidP="00BB6608">
            <w:pPr>
              <w:rPr>
                <w:rFonts w:ascii="Arial" w:hAnsi="Arial" w:cs="Arial"/>
              </w:rPr>
            </w:pPr>
            <w:r w:rsidRPr="00891557">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rsidR="001029D4" w14:paraId="604C6D62" w14:textId="77777777" w:rsidTr="003D54BC">
        <w:tc>
          <w:tcPr>
            <w:tcW w:w="1437" w:type="dxa"/>
          </w:tcPr>
          <w:p w14:paraId="7D0D76F2"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125" w:type="dxa"/>
          </w:tcPr>
          <w:p w14:paraId="08990F63" w14:textId="77777777" w:rsidR="001029D4" w:rsidRDefault="001029D4" w:rsidP="008425A0">
            <w:pPr>
              <w:rPr>
                <w:rFonts w:ascii="Arial" w:hAnsi="Arial" w:cs="Arial"/>
              </w:rPr>
            </w:pPr>
          </w:p>
        </w:tc>
        <w:tc>
          <w:tcPr>
            <w:tcW w:w="3157" w:type="dxa"/>
          </w:tcPr>
          <w:p w14:paraId="72F00AF9" w14:textId="77777777" w:rsidR="001029D4" w:rsidRPr="004421DB" w:rsidRDefault="001029D4" w:rsidP="008425A0">
            <w:pPr>
              <w:rPr>
                <w:rFonts w:ascii="Arial" w:eastAsia="SimSun" w:hAnsi="Arial" w:cs="Arial"/>
                <w:lang w:eastAsia="zh-CN"/>
              </w:rPr>
            </w:pPr>
            <w:r>
              <w:rPr>
                <w:rFonts w:ascii="Arial" w:eastAsia="SimSun" w:hAnsi="Arial" w:cs="Arial" w:hint="eastAsia"/>
                <w:lang w:eastAsia="zh-CN"/>
              </w:rPr>
              <w:t>c</w:t>
            </w:r>
          </w:p>
        </w:tc>
        <w:tc>
          <w:tcPr>
            <w:tcW w:w="3631" w:type="dxa"/>
          </w:tcPr>
          <w:p w14:paraId="7DE1F3A1" w14:textId="77777777" w:rsidR="001029D4" w:rsidRPr="004421DB" w:rsidRDefault="001029D4" w:rsidP="008425A0">
            <w:pPr>
              <w:rPr>
                <w:rFonts w:ascii="Arial" w:eastAsia="SimSun" w:hAnsi="Arial" w:cs="Arial"/>
                <w:lang w:eastAsia="zh-CN"/>
              </w:rPr>
            </w:pPr>
            <w:r>
              <w:rPr>
                <w:rFonts w:ascii="Arial" w:eastAsia="SimSun" w:hAnsi="Arial" w:cs="Arial"/>
                <w:lang w:eastAsia="zh-CN"/>
              </w:rPr>
              <w:t xml:space="preserve">We think PRACH capacity should be addressed and to be resolved. </w:t>
            </w:r>
          </w:p>
        </w:tc>
      </w:tr>
      <w:tr w:rsidR="00EA521E" w14:paraId="4E66A7B2" w14:textId="77777777" w:rsidTr="003D54BC">
        <w:tc>
          <w:tcPr>
            <w:tcW w:w="1437" w:type="dxa"/>
          </w:tcPr>
          <w:p w14:paraId="7CB3DC4B" w14:textId="1C9A7EDF" w:rsidR="00EA521E" w:rsidRDefault="00EA521E" w:rsidP="00EA521E">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125" w:type="dxa"/>
          </w:tcPr>
          <w:p w14:paraId="1B172554" w14:textId="6E01EBAE" w:rsidR="00EA521E" w:rsidRDefault="00EA521E" w:rsidP="00EA521E">
            <w:pPr>
              <w:rPr>
                <w:rFonts w:ascii="Arial" w:hAnsi="Arial" w:cs="Arial"/>
              </w:rPr>
            </w:pPr>
            <w:r>
              <w:rPr>
                <w:rFonts w:ascii="Arial" w:eastAsia="SimSun" w:hAnsi="Arial" w:cs="Arial" w:hint="eastAsia"/>
                <w:lang w:eastAsia="zh-CN"/>
              </w:rPr>
              <w:t>Y</w:t>
            </w:r>
            <w:r>
              <w:rPr>
                <w:rFonts w:ascii="Arial" w:eastAsia="SimSun" w:hAnsi="Arial" w:cs="Arial"/>
                <w:lang w:eastAsia="zh-CN"/>
              </w:rPr>
              <w:t>es</w:t>
            </w:r>
          </w:p>
        </w:tc>
        <w:tc>
          <w:tcPr>
            <w:tcW w:w="3157" w:type="dxa"/>
          </w:tcPr>
          <w:p w14:paraId="61FFD98F" w14:textId="5ABB54AA" w:rsidR="00EA521E" w:rsidRDefault="00EA521E" w:rsidP="00EA521E">
            <w:pPr>
              <w:rPr>
                <w:rFonts w:ascii="Arial" w:eastAsia="SimSun" w:hAnsi="Arial" w:cs="Arial"/>
                <w:lang w:eastAsia="zh-CN"/>
              </w:rPr>
            </w:pPr>
            <w:r>
              <w:rPr>
                <w:rFonts w:ascii="Arial" w:eastAsia="SimSun" w:hAnsi="Arial" w:cs="Arial"/>
                <w:lang w:eastAsia="zh-CN"/>
              </w:rPr>
              <w:t>B</w:t>
            </w:r>
          </w:p>
        </w:tc>
        <w:tc>
          <w:tcPr>
            <w:tcW w:w="3631" w:type="dxa"/>
          </w:tcPr>
          <w:p w14:paraId="5FABF1AC" w14:textId="77777777" w:rsidR="00EA521E" w:rsidRDefault="00EA521E" w:rsidP="00EA521E">
            <w:pPr>
              <w:rPr>
                <w:rFonts w:ascii="Arial" w:eastAsia="SimSun" w:hAnsi="Arial" w:cs="Arial"/>
                <w:lang w:eastAsia="zh-CN"/>
              </w:rPr>
            </w:pPr>
            <w:r>
              <w:rPr>
                <w:rFonts w:ascii="Arial" w:eastAsia="SimSun" w:hAnsi="Arial" w:cs="Arial"/>
                <w:lang w:eastAsia="zh-CN"/>
              </w:rPr>
              <w:t xml:space="preserve">The PRACH capacity question (like question 7) depends on how to send the group notification. </w:t>
            </w:r>
          </w:p>
          <w:p w14:paraId="62632D3F" w14:textId="77777777"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relevant POs for the relevant UEs, the PRACH question is not very serious because the relevant UEs have the different </w:t>
            </w:r>
            <w:proofErr w:type="spellStart"/>
            <w:r>
              <w:rPr>
                <w:rFonts w:ascii="Arial" w:eastAsia="SimSun" w:hAnsi="Arial" w:cs="Arial"/>
                <w:lang w:eastAsia="zh-CN"/>
              </w:rPr>
              <w:t>POs.</w:t>
            </w:r>
            <w:proofErr w:type="spellEnd"/>
            <w:r>
              <w:rPr>
                <w:rFonts w:ascii="Arial" w:eastAsia="SimSun" w:hAnsi="Arial" w:cs="Arial"/>
                <w:lang w:eastAsia="zh-CN"/>
              </w:rPr>
              <w:t xml:space="preserve"> </w:t>
            </w:r>
          </w:p>
          <w:p w14:paraId="2F4A3F2F" w14:textId="062515DD" w:rsidR="00EA521E" w:rsidRDefault="00EA521E" w:rsidP="00EA521E">
            <w:pPr>
              <w:rPr>
                <w:rFonts w:ascii="Arial" w:eastAsia="SimSun" w:hAnsi="Arial" w:cs="Arial"/>
                <w:lang w:eastAsia="zh-CN"/>
              </w:rPr>
            </w:pPr>
            <w:r>
              <w:rPr>
                <w:rFonts w:ascii="Arial" w:eastAsia="SimSun" w:hAnsi="Arial"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w:t>
            </w:r>
            <w:r w:rsidR="007F4A64">
              <w:rPr>
                <w:rFonts w:ascii="Arial" w:eastAsia="SimSun" w:hAnsi="Arial" w:cs="Arial"/>
                <w:lang w:eastAsia="zh-CN"/>
              </w:rPr>
              <w:t xml:space="preserve">in time </w:t>
            </w:r>
            <w:r>
              <w:rPr>
                <w:rFonts w:ascii="Arial" w:eastAsia="SimSun" w:hAnsi="Arial" w:cs="Arial"/>
                <w:lang w:eastAsia="zh-CN"/>
              </w:rPr>
              <w:t>to receive the multicast session</w:t>
            </w:r>
            <w:r w:rsidR="007F4A64">
              <w:rPr>
                <w:rFonts w:ascii="Arial" w:eastAsia="SimSun" w:hAnsi="Arial" w:cs="Arial"/>
                <w:lang w:eastAsia="zh-CN"/>
              </w:rPr>
              <w:t xml:space="preserve"> due to the PRACH capacity question</w:t>
            </w:r>
            <w:r>
              <w:rPr>
                <w:rFonts w:ascii="Arial" w:eastAsia="SimSun" w:hAnsi="Arial" w:cs="Arial"/>
                <w:lang w:eastAsia="zh-CN"/>
              </w:rPr>
              <w:t xml:space="preserve">. </w:t>
            </w:r>
          </w:p>
        </w:tc>
      </w:tr>
      <w:tr w:rsidR="002A16B8" w14:paraId="2C1BC915" w14:textId="77777777" w:rsidTr="003D54BC">
        <w:tc>
          <w:tcPr>
            <w:tcW w:w="1437" w:type="dxa"/>
          </w:tcPr>
          <w:p w14:paraId="24A2A083" w14:textId="0196A2DB" w:rsidR="002A16B8" w:rsidRDefault="002A16B8" w:rsidP="002A16B8">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125" w:type="dxa"/>
          </w:tcPr>
          <w:p w14:paraId="0DF48554" w14:textId="77777777" w:rsidR="002A16B8" w:rsidRDefault="002A16B8" w:rsidP="002A16B8">
            <w:pPr>
              <w:rPr>
                <w:rFonts w:ascii="Arial" w:eastAsia="SimSun" w:hAnsi="Arial" w:cs="Arial"/>
                <w:lang w:eastAsia="zh-CN"/>
              </w:rPr>
            </w:pPr>
          </w:p>
        </w:tc>
        <w:tc>
          <w:tcPr>
            <w:tcW w:w="3157" w:type="dxa"/>
          </w:tcPr>
          <w:p w14:paraId="78ABA2C8" w14:textId="0AF24B1B" w:rsidR="002A16B8" w:rsidRDefault="002A16B8" w:rsidP="002A16B8">
            <w:pPr>
              <w:rPr>
                <w:rFonts w:ascii="Arial" w:eastAsia="SimSun" w:hAnsi="Arial" w:cs="Arial"/>
                <w:lang w:eastAsia="zh-CN"/>
              </w:rPr>
            </w:pPr>
            <w:r>
              <w:rPr>
                <w:rFonts w:ascii="Arial" w:eastAsia="SimSun" w:hAnsi="Arial" w:cs="Arial" w:hint="eastAsia"/>
                <w:lang w:eastAsia="zh-CN"/>
              </w:rPr>
              <w:t>A</w:t>
            </w:r>
          </w:p>
        </w:tc>
        <w:tc>
          <w:tcPr>
            <w:tcW w:w="3631" w:type="dxa"/>
          </w:tcPr>
          <w:p w14:paraId="0C381059" w14:textId="77777777" w:rsidR="002A16B8" w:rsidRDefault="002A16B8" w:rsidP="002A16B8">
            <w:pPr>
              <w:rPr>
                <w:rFonts w:ascii="Arial" w:hAnsi="Arial" w:cs="Arial"/>
              </w:rPr>
            </w:pPr>
            <w:r>
              <w:rPr>
                <w:rFonts w:ascii="Arial" w:hAnsi="Arial" w:cs="Arial"/>
              </w:rPr>
              <w:t>T</w:t>
            </w:r>
            <w:r w:rsidRPr="00697BEA">
              <w:rPr>
                <w:rFonts w:ascii="Arial" w:hAnsi="Arial" w:cs="Arial"/>
              </w:rPr>
              <w:t xml:space="preserve">he group notifications to different UEs will be distributed according to the different </w:t>
            </w:r>
            <w:proofErr w:type="spellStart"/>
            <w:r w:rsidRPr="00697BEA">
              <w:rPr>
                <w:rFonts w:ascii="Arial" w:hAnsi="Arial" w:cs="Arial"/>
              </w:rPr>
              <w:t>POs</w:t>
            </w:r>
            <w:r>
              <w:rPr>
                <w:rFonts w:ascii="Arial" w:hAnsi="Arial" w:cs="Arial"/>
              </w:rPr>
              <w:t>.</w:t>
            </w:r>
            <w:proofErr w:type="spellEnd"/>
            <w:r>
              <w:rPr>
                <w:rFonts w:ascii="Arial" w:hAnsi="Arial" w:cs="Arial"/>
              </w:rPr>
              <w:t xml:space="preserve"> </w:t>
            </w:r>
            <w:r w:rsidRPr="00EC5BC9">
              <w:rPr>
                <w:rFonts w:ascii="Arial" w:hAnsi="Arial" w:cs="Arial"/>
              </w:rPr>
              <w:t xml:space="preserve">The time gap between group notification and real data transmission is sufficient, which can </w:t>
            </w:r>
            <w:r w:rsidRPr="00D64C5D">
              <w:rPr>
                <w:rFonts w:ascii="Arial" w:hAnsi="Arial" w:cs="Arial" w:hint="eastAsia"/>
              </w:rPr>
              <w:t>also</w:t>
            </w:r>
            <w:r w:rsidRPr="00EC5BC9">
              <w:rPr>
                <w:rFonts w:ascii="Arial" w:hAnsi="Arial" w:cs="Arial"/>
              </w:rPr>
              <w:t xml:space="preserve"> release the PRACH capacity congestion.</w:t>
            </w:r>
            <w:r>
              <w:rPr>
                <w:rFonts w:ascii="Arial" w:hAnsi="Arial" w:cs="Arial"/>
              </w:rPr>
              <w:t xml:space="preserve"> </w:t>
            </w:r>
          </w:p>
          <w:p w14:paraId="6B90C67E" w14:textId="5DD7D486" w:rsidR="002A16B8" w:rsidRDefault="002A16B8" w:rsidP="002A16B8">
            <w:pPr>
              <w:rPr>
                <w:rFonts w:ascii="Arial" w:eastAsia="SimSun" w:hAnsi="Arial" w:cs="Arial"/>
                <w:lang w:eastAsia="zh-CN"/>
              </w:rPr>
            </w:pPr>
            <w:r w:rsidRPr="00412D75">
              <w:rPr>
                <w:rFonts w:ascii="Arial" w:hAnsi="Arial" w:cs="Arial"/>
              </w:rPr>
              <w:t xml:space="preserve">This </w:t>
            </w:r>
            <w:r w:rsidRPr="00351415">
              <w:rPr>
                <w:rFonts w:ascii="Arial" w:hAnsi="Arial" w:cs="Arial" w:hint="eastAsia"/>
              </w:rPr>
              <w:t>i</w:t>
            </w:r>
            <w:r w:rsidRPr="00351415">
              <w:rPr>
                <w:rFonts w:ascii="Arial" w:hAnsi="Arial" w:cs="Arial"/>
              </w:rPr>
              <w:t xml:space="preserve">ssue </w:t>
            </w:r>
            <w:r w:rsidRPr="00412D75">
              <w:rPr>
                <w:rFonts w:ascii="Arial" w:hAnsi="Arial" w:cs="Arial"/>
              </w:rPr>
              <w:t xml:space="preserve">can be achieved by </w:t>
            </w:r>
            <w:proofErr w:type="spellStart"/>
            <w:r>
              <w:rPr>
                <w:rFonts w:ascii="Arial" w:hAnsi="Arial" w:cs="Arial"/>
              </w:rPr>
              <w:t>gNB</w:t>
            </w:r>
            <w:proofErr w:type="spellEnd"/>
            <w:r>
              <w:rPr>
                <w:rFonts w:ascii="Arial" w:hAnsi="Arial" w:cs="Arial"/>
              </w:rPr>
              <w:t xml:space="preserve"> </w:t>
            </w:r>
            <w:r w:rsidRPr="00412D75">
              <w:rPr>
                <w:rFonts w:ascii="Arial" w:hAnsi="Arial" w:cs="Arial"/>
              </w:rPr>
              <w:t>implementation</w:t>
            </w:r>
            <w:r>
              <w:rPr>
                <w:rFonts w:ascii="Arial" w:hAnsi="Arial" w:cs="Arial"/>
              </w:rPr>
              <w:t xml:space="preserve"> and no need to handle this issue.</w:t>
            </w:r>
          </w:p>
        </w:tc>
      </w:tr>
      <w:tr w:rsidR="005F3DA3" w14:paraId="31826CF6" w14:textId="77777777" w:rsidTr="003D54BC">
        <w:tc>
          <w:tcPr>
            <w:tcW w:w="1437" w:type="dxa"/>
          </w:tcPr>
          <w:p w14:paraId="725B8C75" w14:textId="1957E4B6" w:rsidR="005F3DA3" w:rsidRDefault="005F3DA3" w:rsidP="005F3DA3">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125" w:type="dxa"/>
          </w:tcPr>
          <w:p w14:paraId="3D286562" w14:textId="5BEDDE3A" w:rsidR="005F3DA3" w:rsidRDefault="005F3DA3" w:rsidP="005F3DA3">
            <w:pPr>
              <w:rPr>
                <w:rFonts w:ascii="Arial" w:eastAsia="SimSun" w:hAnsi="Arial" w:cs="Arial"/>
                <w:lang w:eastAsia="zh-CN"/>
              </w:rPr>
            </w:pPr>
            <w:r>
              <w:rPr>
                <w:rFonts w:ascii="Arial" w:eastAsia="SimSun" w:hAnsi="Arial" w:cs="Arial" w:hint="eastAsia"/>
                <w:lang w:eastAsia="zh-CN"/>
              </w:rPr>
              <w:t>Y</w:t>
            </w:r>
          </w:p>
        </w:tc>
        <w:tc>
          <w:tcPr>
            <w:tcW w:w="3157" w:type="dxa"/>
          </w:tcPr>
          <w:p w14:paraId="51C62443" w14:textId="4F73352E" w:rsidR="005F3DA3" w:rsidRDefault="005F3DA3" w:rsidP="005F3DA3">
            <w:pPr>
              <w:rPr>
                <w:rFonts w:ascii="Arial" w:eastAsia="SimSun" w:hAnsi="Arial" w:cs="Arial"/>
                <w:lang w:eastAsia="zh-CN"/>
              </w:rPr>
            </w:pPr>
            <w:r>
              <w:rPr>
                <w:rFonts w:ascii="Arial" w:eastAsia="SimSun" w:hAnsi="Arial" w:cs="Arial"/>
                <w:lang w:eastAsia="zh-CN"/>
              </w:rPr>
              <w:t>A</w:t>
            </w:r>
          </w:p>
        </w:tc>
        <w:tc>
          <w:tcPr>
            <w:tcW w:w="3631" w:type="dxa"/>
          </w:tcPr>
          <w:p w14:paraId="3969F901" w14:textId="11CC04F3" w:rsidR="005F3DA3" w:rsidRDefault="005F3DA3" w:rsidP="005F3DA3">
            <w:pPr>
              <w:jc w:val="both"/>
              <w:rPr>
                <w:rFonts w:ascii="Arial" w:hAnsi="Arial" w:cs="Arial"/>
              </w:rPr>
            </w:pPr>
            <w:r>
              <w:rPr>
                <w:rFonts w:ascii="Arial" w:eastAsia="SimSun" w:hAnsi="Arial"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rsidR="00B33204" w14:paraId="4E13451E" w14:textId="77777777" w:rsidTr="003D54BC">
        <w:tc>
          <w:tcPr>
            <w:tcW w:w="1437" w:type="dxa"/>
          </w:tcPr>
          <w:p w14:paraId="18F8CEF6" w14:textId="106202FE" w:rsidR="00B33204" w:rsidRDefault="00B33204" w:rsidP="00B33204">
            <w:pPr>
              <w:rPr>
                <w:rFonts w:ascii="Arial" w:eastAsia="SimSun" w:hAnsi="Arial" w:cs="Arial"/>
                <w:lang w:eastAsia="zh-CN"/>
              </w:rPr>
            </w:pPr>
            <w:r>
              <w:rPr>
                <w:rFonts w:ascii="Arial" w:eastAsia="Malgun Gothic" w:hAnsi="Arial" w:cs="Arial"/>
                <w:lang w:eastAsia="ko-KR"/>
              </w:rPr>
              <w:t>Lenovo, Motorola Mobility</w:t>
            </w:r>
          </w:p>
        </w:tc>
        <w:tc>
          <w:tcPr>
            <w:tcW w:w="1125" w:type="dxa"/>
          </w:tcPr>
          <w:p w14:paraId="1C28698B" w14:textId="77777777" w:rsidR="00B33204" w:rsidRDefault="00B33204" w:rsidP="00B33204">
            <w:pPr>
              <w:rPr>
                <w:rFonts w:ascii="Arial" w:eastAsia="SimSun" w:hAnsi="Arial" w:cs="Arial"/>
                <w:lang w:eastAsia="zh-CN"/>
              </w:rPr>
            </w:pPr>
          </w:p>
        </w:tc>
        <w:tc>
          <w:tcPr>
            <w:tcW w:w="3157" w:type="dxa"/>
          </w:tcPr>
          <w:p w14:paraId="5565B97C" w14:textId="3E4D05A7" w:rsidR="00B33204" w:rsidRDefault="00B33204" w:rsidP="00B33204">
            <w:pPr>
              <w:rPr>
                <w:rFonts w:ascii="Arial" w:eastAsia="SimSun" w:hAnsi="Arial" w:cs="Arial"/>
                <w:lang w:eastAsia="zh-CN"/>
              </w:rPr>
            </w:pPr>
            <w:r>
              <w:rPr>
                <w:rFonts w:ascii="Arial" w:eastAsia="Malgun Gothic" w:hAnsi="Arial" w:cs="Arial"/>
                <w:lang w:eastAsia="ko-KR"/>
              </w:rPr>
              <w:t>A</w:t>
            </w:r>
          </w:p>
        </w:tc>
        <w:tc>
          <w:tcPr>
            <w:tcW w:w="3631" w:type="dxa"/>
          </w:tcPr>
          <w:p w14:paraId="3A89A888" w14:textId="17DF8A53" w:rsidR="00B33204" w:rsidRDefault="00B33204" w:rsidP="00B33204">
            <w:pPr>
              <w:jc w:val="both"/>
              <w:rPr>
                <w:rFonts w:ascii="Arial" w:eastAsia="SimSun" w:hAnsi="Arial" w:cs="Arial"/>
                <w:lang w:eastAsia="zh-CN"/>
              </w:rPr>
            </w:pPr>
            <w:r>
              <w:rPr>
                <w:rFonts w:ascii="Arial" w:hAnsi="Arial" w:cs="Arial"/>
              </w:rPr>
              <w:t xml:space="preserve">Since the paging will be sent using unicast PO. It can be up to NW implementation to void too many RACH at the same time. </w:t>
            </w:r>
          </w:p>
        </w:tc>
      </w:tr>
      <w:tr w:rsidR="000B1D0B" w14:paraId="5559105F" w14:textId="77777777" w:rsidTr="003D54BC">
        <w:tc>
          <w:tcPr>
            <w:tcW w:w="1437" w:type="dxa"/>
          </w:tcPr>
          <w:p w14:paraId="11A40E6E" w14:textId="43EFA7BB" w:rsidR="000B1D0B" w:rsidRDefault="000B1D0B" w:rsidP="000B1D0B">
            <w:pPr>
              <w:rPr>
                <w:rFonts w:ascii="Arial" w:eastAsia="Malgun Gothic" w:hAnsi="Arial" w:cs="Arial"/>
                <w:lang w:eastAsia="ko-KR"/>
              </w:rPr>
            </w:pPr>
            <w:r>
              <w:rPr>
                <w:rFonts w:ascii="Arial" w:eastAsia="SimSun" w:hAnsi="Arial" w:cs="Arial"/>
                <w:lang w:eastAsia="zh-CN"/>
              </w:rPr>
              <w:t>Apple</w:t>
            </w:r>
          </w:p>
        </w:tc>
        <w:tc>
          <w:tcPr>
            <w:tcW w:w="1125" w:type="dxa"/>
          </w:tcPr>
          <w:p w14:paraId="5DCA5AB7" w14:textId="5C0297A9" w:rsidR="000B1D0B" w:rsidRDefault="000B1D0B" w:rsidP="000B1D0B">
            <w:pPr>
              <w:rPr>
                <w:rFonts w:ascii="Arial" w:eastAsia="SimSun" w:hAnsi="Arial" w:cs="Arial"/>
                <w:lang w:eastAsia="zh-CN"/>
              </w:rPr>
            </w:pPr>
            <w:r>
              <w:rPr>
                <w:rFonts w:ascii="Arial" w:eastAsia="SimSun" w:hAnsi="Arial" w:cs="Arial"/>
                <w:lang w:eastAsia="zh-CN"/>
              </w:rPr>
              <w:t>Y</w:t>
            </w:r>
          </w:p>
        </w:tc>
        <w:tc>
          <w:tcPr>
            <w:tcW w:w="3157" w:type="dxa"/>
          </w:tcPr>
          <w:p w14:paraId="370706A2" w14:textId="6A81095B" w:rsidR="000B1D0B" w:rsidRDefault="000B1D0B" w:rsidP="000B1D0B">
            <w:pPr>
              <w:rPr>
                <w:rFonts w:ascii="Arial" w:eastAsia="Malgun Gothic" w:hAnsi="Arial" w:cs="Arial"/>
                <w:lang w:eastAsia="ko-KR"/>
              </w:rPr>
            </w:pPr>
            <w:r>
              <w:rPr>
                <w:rFonts w:ascii="Arial" w:eastAsia="SimSun" w:hAnsi="Arial" w:cs="Arial"/>
                <w:lang w:eastAsia="zh-CN"/>
              </w:rPr>
              <w:t>B</w:t>
            </w:r>
          </w:p>
        </w:tc>
        <w:tc>
          <w:tcPr>
            <w:tcW w:w="3631" w:type="dxa"/>
          </w:tcPr>
          <w:p w14:paraId="7350D587" w14:textId="77777777" w:rsidR="000B1D0B" w:rsidRDefault="000B1D0B" w:rsidP="000B1D0B">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14:paraId="23963AC3" w14:textId="7F1C8457" w:rsidR="000B1D0B" w:rsidRDefault="000B1D0B" w:rsidP="000B1D0B">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w:t>
            </w:r>
            <w:proofErr w:type="gramStart"/>
            <w:r>
              <w:rPr>
                <w:rFonts w:ascii="Arial" w:hAnsi="Arial" w:cs="Arial"/>
                <w:lang w:val="en-US" w:eastAsia="zh-CN"/>
              </w:rPr>
              <w:t>state,  and</w:t>
            </w:r>
            <w:proofErr w:type="gramEnd"/>
            <w:r>
              <w:rPr>
                <w:rFonts w:ascii="Arial" w:hAnsi="Arial" w:cs="Arial"/>
                <w:lang w:val="en-US" w:eastAsia="zh-CN"/>
              </w:rPr>
              <w:t xml:space="preserve"> the consequence is that the number of INACTIVE/IDLE UE due to the MBS deactivation is not small, and the PRACH capability problem arises. </w:t>
            </w:r>
          </w:p>
        </w:tc>
      </w:tr>
      <w:tr w:rsidR="008425A0" w14:paraId="4C4AF7E3" w14:textId="77777777" w:rsidTr="003D54BC">
        <w:tc>
          <w:tcPr>
            <w:tcW w:w="1437" w:type="dxa"/>
          </w:tcPr>
          <w:p w14:paraId="5DAB66C5" w14:textId="39EDA2A4" w:rsidR="008425A0" w:rsidRDefault="008425A0" w:rsidP="000B1D0B">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125" w:type="dxa"/>
          </w:tcPr>
          <w:p w14:paraId="1392828A" w14:textId="6C8543BE" w:rsidR="008425A0" w:rsidRDefault="008425A0" w:rsidP="000B1D0B">
            <w:pPr>
              <w:rPr>
                <w:rFonts w:ascii="Arial" w:eastAsia="SimSun" w:hAnsi="Arial" w:cs="Arial"/>
                <w:lang w:eastAsia="zh-CN"/>
              </w:rPr>
            </w:pPr>
            <w:r>
              <w:rPr>
                <w:rFonts w:ascii="Arial" w:eastAsia="SimSun" w:hAnsi="Arial" w:cs="Arial" w:hint="eastAsia"/>
                <w:lang w:eastAsia="zh-CN"/>
              </w:rPr>
              <w:t>Y</w:t>
            </w:r>
          </w:p>
        </w:tc>
        <w:tc>
          <w:tcPr>
            <w:tcW w:w="3157" w:type="dxa"/>
          </w:tcPr>
          <w:p w14:paraId="76A69BFB" w14:textId="4F84CBE1" w:rsidR="008425A0" w:rsidRDefault="008425A0" w:rsidP="000B1D0B">
            <w:pPr>
              <w:rPr>
                <w:rFonts w:ascii="Arial" w:eastAsia="SimSun" w:hAnsi="Arial" w:cs="Arial"/>
                <w:lang w:eastAsia="zh-CN"/>
              </w:rPr>
            </w:pPr>
            <w:r>
              <w:rPr>
                <w:rFonts w:ascii="Arial" w:eastAsia="SimSun" w:hAnsi="Arial" w:cs="Arial" w:hint="eastAsia"/>
                <w:lang w:eastAsia="zh-CN"/>
              </w:rPr>
              <w:t>a</w:t>
            </w:r>
          </w:p>
        </w:tc>
        <w:tc>
          <w:tcPr>
            <w:tcW w:w="3631" w:type="dxa"/>
          </w:tcPr>
          <w:p w14:paraId="70BAE0B2" w14:textId="77777777" w:rsidR="008425A0" w:rsidRDefault="008425A0" w:rsidP="000B1D0B">
            <w:pPr>
              <w:rPr>
                <w:rFonts w:ascii="Arial" w:hAnsi="Arial" w:cs="Arial"/>
              </w:rPr>
            </w:pPr>
          </w:p>
        </w:tc>
      </w:tr>
      <w:tr w:rsidR="00987BFD" w14:paraId="1631D076" w14:textId="77777777" w:rsidTr="003D54BC">
        <w:tc>
          <w:tcPr>
            <w:tcW w:w="1437" w:type="dxa"/>
          </w:tcPr>
          <w:p w14:paraId="4A2DD5E8" w14:textId="2212D9B9" w:rsidR="00987BFD" w:rsidRDefault="00987BFD" w:rsidP="00987BFD">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125" w:type="dxa"/>
          </w:tcPr>
          <w:p w14:paraId="5B740B68" w14:textId="48375384" w:rsidR="00987BFD" w:rsidRDefault="00987BFD" w:rsidP="00987BFD">
            <w:pPr>
              <w:rPr>
                <w:rFonts w:ascii="Arial" w:eastAsia="SimSun" w:hAnsi="Arial" w:cs="Arial"/>
                <w:lang w:eastAsia="zh-CN"/>
              </w:rPr>
            </w:pPr>
            <w:r>
              <w:rPr>
                <w:rFonts w:ascii="Arial" w:eastAsia="SimSun" w:hAnsi="Arial" w:cs="Arial" w:hint="eastAsia"/>
                <w:lang w:eastAsia="zh-CN"/>
              </w:rPr>
              <w:t>Y</w:t>
            </w:r>
          </w:p>
        </w:tc>
        <w:tc>
          <w:tcPr>
            <w:tcW w:w="3157" w:type="dxa"/>
          </w:tcPr>
          <w:p w14:paraId="0DE684BA" w14:textId="0D8BC978" w:rsidR="00987BFD" w:rsidRDefault="00987BFD" w:rsidP="00987BFD">
            <w:pPr>
              <w:rPr>
                <w:rFonts w:ascii="Arial" w:eastAsia="SimSun" w:hAnsi="Arial" w:cs="Arial"/>
                <w:lang w:eastAsia="zh-CN"/>
              </w:rPr>
            </w:pPr>
            <w:r>
              <w:rPr>
                <w:rFonts w:ascii="Arial" w:eastAsia="SimSun" w:hAnsi="Arial" w:cs="Arial" w:hint="eastAsia"/>
                <w:lang w:eastAsia="zh-CN"/>
              </w:rPr>
              <w:t>b</w:t>
            </w:r>
          </w:p>
        </w:tc>
        <w:tc>
          <w:tcPr>
            <w:tcW w:w="3631" w:type="dxa"/>
          </w:tcPr>
          <w:p w14:paraId="5F7E9548" w14:textId="46BCC441" w:rsidR="00987BFD" w:rsidRDefault="00987BFD" w:rsidP="00987BFD">
            <w:pPr>
              <w:rPr>
                <w:rFonts w:ascii="Arial" w:hAnsi="Arial" w:cs="Arial"/>
              </w:rPr>
            </w:pPr>
            <w:r>
              <w:rPr>
                <w:rFonts w:ascii="Arial" w:eastAsia="SimSun" w:hAnsi="Arial" w:cs="Arial" w:hint="eastAsia"/>
                <w:lang w:eastAsia="zh-CN"/>
              </w:rPr>
              <w:t>T</w:t>
            </w:r>
            <w:r>
              <w:rPr>
                <w:rFonts w:ascii="Arial" w:eastAsia="SimSun" w:hAnsi="Arial" w:cs="Arial"/>
                <w:lang w:eastAsia="zh-CN"/>
              </w:rPr>
              <w:t xml:space="preserve">his is an issue and needs to be addressed since the number of UEs might be </w:t>
            </w:r>
            <w:proofErr w:type="gramStart"/>
            <w:r>
              <w:rPr>
                <w:rFonts w:ascii="Arial" w:eastAsia="SimSun" w:hAnsi="Arial" w:cs="Arial"/>
                <w:lang w:eastAsia="zh-CN"/>
              </w:rPr>
              <w:t>huge, but</w:t>
            </w:r>
            <w:proofErr w:type="gramEnd"/>
            <w:r>
              <w:rPr>
                <w:rFonts w:ascii="Arial" w:eastAsia="SimSun" w:hAnsi="Arial" w:cs="Arial"/>
                <w:lang w:eastAsia="zh-CN"/>
              </w:rPr>
              <w:t xml:space="preserve"> could be low priority at the moment. </w:t>
            </w:r>
          </w:p>
        </w:tc>
      </w:tr>
      <w:tr w:rsidR="003D54BC" w14:paraId="27367E84" w14:textId="77777777" w:rsidTr="003D54BC">
        <w:tc>
          <w:tcPr>
            <w:tcW w:w="1437" w:type="dxa"/>
          </w:tcPr>
          <w:p w14:paraId="2CD9341A" w14:textId="77777777" w:rsidR="003D54BC" w:rsidRDefault="003D54BC" w:rsidP="009A27DB">
            <w:pPr>
              <w:rPr>
                <w:rFonts w:ascii="Arial" w:eastAsia="SimSun" w:hAnsi="Arial" w:cs="Arial"/>
                <w:lang w:eastAsia="zh-CN"/>
              </w:rPr>
            </w:pPr>
            <w:r w:rsidRPr="3E23527A">
              <w:rPr>
                <w:rFonts w:ascii="Arial" w:hAnsi="Arial" w:cs="Arial"/>
              </w:rPr>
              <w:t>Nokia</w:t>
            </w:r>
          </w:p>
        </w:tc>
        <w:tc>
          <w:tcPr>
            <w:tcW w:w="1125" w:type="dxa"/>
          </w:tcPr>
          <w:p w14:paraId="23B0956D" w14:textId="77777777" w:rsidR="003D54BC" w:rsidRDefault="003D54BC" w:rsidP="009A27DB">
            <w:pPr>
              <w:rPr>
                <w:rFonts w:ascii="Arial" w:eastAsia="SimSun" w:hAnsi="Arial" w:cs="Arial"/>
                <w:lang w:eastAsia="zh-CN"/>
              </w:rPr>
            </w:pPr>
            <w:r w:rsidRPr="3E23527A">
              <w:rPr>
                <w:rFonts w:ascii="Arial" w:hAnsi="Arial" w:cs="Arial"/>
              </w:rPr>
              <w:t>Y</w:t>
            </w:r>
            <w:r>
              <w:rPr>
                <w:rFonts w:ascii="Arial" w:hAnsi="Arial" w:cs="Arial"/>
              </w:rPr>
              <w:t>es</w:t>
            </w:r>
          </w:p>
        </w:tc>
        <w:tc>
          <w:tcPr>
            <w:tcW w:w="3157" w:type="dxa"/>
          </w:tcPr>
          <w:p w14:paraId="4861311E" w14:textId="77777777" w:rsidR="003D54BC" w:rsidRDefault="003D54BC" w:rsidP="009A27DB">
            <w:pPr>
              <w:rPr>
                <w:rFonts w:ascii="Arial" w:eastAsia="SimSun" w:hAnsi="Arial" w:cs="Arial"/>
                <w:lang w:eastAsia="zh-CN"/>
              </w:rPr>
            </w:pPr>
            <w:r>
              <w:rPr>
                <w:rFonts w:ascii="Arial" w:eastAsia="SimSun" w:hAnsi="Arial" w:cs="Arial"/>
              </w:rPr>
              <w:t>A</w:t>
            </w:r>
          </w:p>
        </w:tc>
        <w:tc>
          <w:tcPr>
            <w:tcW w:w="3631" w:type="dxa"/>
          </w:tcPr>
          <w:p w14:paraId="53A6206B" w14:textId="77777777" w:rsidR="003D54BC" w:rsidRDefault="003D54BC" w:rsidP="009A27DB">
            <w:pPr>
              <w:rPr>
                <w:rFonts w:ascii="Arial" w:hAnsi="Arial" w:cs="Arial"/>
              </w:rPr>
            </w:pPr>
            <w:r w:rsidRPr="3E23527A">
              <w:rPr>
                <w:rFonts w:ascii="Arial" w:hAnsi="Arial" w:cs="Arial"/>
              </w:rPr>
              <w:t>UEs that joined multicast session are not paged at once. The UEs will monitor their legacy POs and thus the paging is already distributed in time. RAN2 can consider possible PRACH capacity issues as second priority</w:t>
            </w:r>
            <w:r>
              <w:rPr>
                <w:rFonts w:ascii="Arial" w:hAnsi="Arial" w:cs="Arial"/>
              </w:rPr>
              <w:t xml:space="preserve"> if there is time to handle that in the WI. So we would not like to completely </w:t>
            </w:r>
            <w:proofErr w:type="spellStart"/>
            <w:r>
              <w:rPr>
                <w:rFonts w:ascii="Arial" w:hAnsi="Arial" w:cs="Arial"/>
              </w:rPr>
              <w:t>outrule</w:t>
            </w:r>
            <w:proofErr w:type="spellEnd"/>
            <w:r>
              <w:rPr>
                <w:rFonts w:ascii="Arial" w:hAnsi="Arial" w:cs="Arial"/>
              </w:rPr>
              <w:t xml:space="preserve"> this </w:t>
            </w:r>
            <w:proofErr w:type="gramStart"/>
            <w:r>
              <w:rPr>
                <w:rFonts w:ascii="Arial" w:hAnsi="Arial" w:cs="Arial"/>
              </w:rPr>
              <w:t>now</w:t>
            </w:r>
            <w:proofErr w:type="gramEnd"/>
            <w:r>
              <w:rPr>
                <w:rFonts w:ascii="Arial" w:hAnsi="Arial" w:cs="Arial"/>
              </w:rPr>
              <w:t xml:space="preserve"> but we should focus on essential issues first.</w:t>
            </w:r>
          </w:p>
        </w:tc>
      </w:tr>
    </w:tbl>
    <w:p w14:paraId="0C082751" w14:textId="777C8FCF" w:rsidR="00F85C22" w:rsidRPr="001029D4" w:rsidRDefault="00F85C22" w:rsidP="00F85C22">
      <w:pPr>
        <w:snapToGrid w:val="0"/>
        <w:spacing w:before="120" w:after="120"/>
        <w:jc w:val="both"/>
        <w:rPr>
          <w:b/>
          <w:sz w:val="22"/>
          <w:szCs w:val="22"/>
          <w:lang w:eastAsia="zh-CN"/>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54EF34BB" w:rsidR="00C5229E" w:rsidRDefault="00C5229E" w:rsidP="00C5229E">
      <w:pPr>
        <w:rPr>
          <w:bCs/>
          <w:sz w:val="22"/>
          <w:szCs w:val="22"/>
        </w:rPr>
      </w:pPr>
      <w:r w:rsidRPr="0014643E">
        <w:rPr>
          <w:bCs/>
          <w:sz w:val="22"/>
          <w:szCs w:val="22"/>
        </w:rPr>
        <w:t>Contributions [6][10][13][22</w:t>
      </w:r>
      <w:commentRangeStart w:id="50"/>
      <w:r w:rsidRPr="0014643E">
        <w:rPr>
          <w:bCs/>
          <w:sz w:val="22"/>
          <w:szCs w:val="22"/>
        </w:rPr>
        <w:t>]</w:t>
      </w:r>
      <w:ins w:id="51" w:author="Prasad QC1" w:date="2021-08-20T19:57:00Z">
        <w:r w:rsidR="00AB5D30">
          <w:rPr>
            <w:bCs/>
            <w:sz w:val="22"/>
            <w:szCs w:val="22"/>
          </w:rPr>
          <w:t>[28]</w:t>
        </w:r>
      </w:ins>
      <w:r w:rsidRPr="0014643E">
        <w:rPr>
          <w:bCs/>
          <w:sz w:val="22"/>
          <w:szCs w:val="22"/>
        </w:rPr>
        <w:t xml:space="preserve"> </w:t>
      </w:r>
      <w:commentRangeEnd w:id="50"/>
      <w:r w:rsidR="00AB5D30">
        <w:rPr>
          <w:rStyle w:val="CommentReference"/>
        </w:rPr>
        <w:commentReference w:id="50"/>
      </w:r>
      <w:r w:rsidRPr="0014643E">
        <w:rPr>
          <w:bCs/>
          <w:sz w:val="22"/>
          <w:szCs w:val="22"/>
        </w:rPr>
        <w:t xml:space="preserve">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3D54B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3D54B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3D54B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3D54B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w:t>
            </w:r>
            <w:proofErr w:type="gramStart"/>
            <w:r>
              <w:rPr>
                <w:rFonts w:ascii="Arial" w:hAnsi="Arial" w:cs="Arial"/>
                <w:lang w:eastAsia="ja-JP"/>
              </w:rPr>
              <w:t>issues, before</w:t>
            </w:r>
            <w:proofErr w:type="gramEnd"/>
            <w:r>
              <w:rPr>
                <w:rFonts w:ascii="Arial" w:hAnsi="Arial" w:cs="Arial"/>
                <w:lang w:eastAsia="ja-JP"/>
              </w:rPr>
              <w:t xml:space="preserve"> UAC enhancements. </w:t>
            </w:r>
          </w:p>
        </w:tc>
      </w:tr>
      <w:tr w:rsidR="008074BC" w14:paraId="680A6BCB" w14:textId="77777777" w:rsidTr="003D54B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3D54BC">
        <w:tc>
          <w:tcPr>
            <w:tcW w:w="1701" w:type="dxa"/>
          </w:tcPr>
          <w:p w14:paraId="72D6355E" w14:textId="56274ED8"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 xml:space="preserve">Since group paging is just another kind of paging mechanism, we think that UE behaviour upon receiving Paging can be directly reused, i.e.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3D54BC">
        <w:tc>
          <w:tcPr>
            <w:tcW w:w="1701" w:type="dxa"/>
          </w:tcPr>
          <w:p w14:paraId="20E9CD99" w14:textId="64A08696"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4812765" w14:textId="7D58258B" w:rsidR="00991E78" w:rsidRPr="008D6B66" w:rsidRDefault="008D6B66" w:rsidP="00991E78">
            <w:pPr>
              <w:rPr>
                <w:rFonts w:ascii="Arial" w:eastAsia="Malgun Gothic" w:hAnsi="Arial" w:cs="Arial"/>
                <w:lang w:eastAsia="ko-KR"/>
              </w:rPr>
            </w:pPr>
            <w:r>
              <w:rPr>
                <w:rFonts w:ascii="Arial" w:eastAsia="Malgun Gothic" w:hAnsi="Arial" w:cs="Arial" w:hint="eastAsia"/>
                <w:lang w:eastAsia="ko-KR"/>
              </w:rPr>
              <w:t>Y</w:t>
            </w:r>
          </w:p>
        </w:tc>
        <w:tc>
          <w:tcPr>
            <w:tcW w:w="5670" w:type="dxa"/>
          </w:tcPr>
          <w:p w14:paraId="29D12C1A" w14:textId="65B2C108" w:rsidR="00991E78" w:rsidRDefault="008D6B66" w:rsidP="00991E78">
            <w:pPr>
              <w:rPr>
                <w:rFonts w:ascii="Arial" w:hAnsi="Arial" w:cs="Arial"/>
              </w:rPr>
            </w:pPr>
            <w:r w:rsidRPr="008D6B66">
              <w:rPr>
                <w:rFonts w:ascii="Arial" w:hAnsi="Arial" w:cs="Arial"/>
              </w:rPr>
              <w:t>If</w:t>
            </w:r>
            <w:r w:rsidR="00346D63">
              <w:rPr>
                <w:rFonts w:ascii="Arial" w:hAnsi="Arial" w:cs="Arial"/>
              </w:rPr>
              <w:t xml:space="preserve"> the</w:t>
            </w:r>
            <w:r w:rsidRPr="008D6B66">
              <w:rPr>
                <w:rFonts w:ascii="Arial" w:hAnsi="Arial" w:cs="Arial"/>
              </w:rPr>
              <w:t xml:space="preserve"> connection establishment/resume </w:t>
            </w:r>
            <w:r>
              <w:rPr>
                <w:rFonts w:ascii="Arial" w:hAnsi="Arial" w:cs="Arial"/>
              </w:rPr>
              <w:t xml:space="preserve">triggered by group </w:t>
            </w:r>
            <w:r w:rsidR="00346D63">
              <w:rPr>
                <w:rFonts w:ascii="Arial" w:hAnsi="Arial" w:cs="Arial"/>
              </w:rPr>
              <w:t xml:space="preserve">notification </w:t>
            </w:r>
            <w:r w:rsidRPr="008D6B66">
              <w:rPr>
                <w:rFonts w:ascii="Arial" w:hAnsi="Arial" w:cs="Arial"/>
              </w:rPr>
              <w:t>is subject to UAC, it would be beneficial to control the PRACH congestion.</w:t>
            </w:r>
          </w:p>
        </w:tc>
      </w:tr>
      <w:tr w:rsidR="00991E78" w14:paraId="53D37635" w14:textId="77777777" w:rsidTr="003D54BC">
        <w:tc>
          <w:tcPr>
            <w:tcW w:w="1701" w:type="dxa"/>
          </w:tcPr>
          <w:p w14:paraId="027B39FD" w14:textId="47DAB269" w:rsidR="00991E78" w:rsidRDefault="00747E67" w:rsidP="00991E78">
            <w:pPr>
              <w:rPr>
                <w:rFonts w:ascii="Arial" w:hAnsi="Arial" w:cs="Arial"/>
              </w:rPr>
            </w:pPr>
            <w:proofErr w:type="spellStart"/>
            <w:r>
              <w:rPr>
                <w:rFonts w:ascii="Arial" w:hAnsi="Arial" w:cs="Arial"/>
              </w:rPr>
              <w:t>Futurewei</w:t>
            </w:r>
            <w:proofErr w:type="spellEnd"/>
          </w:p>
        </w:tc>
        <w:tc>
          <w:tcPr>
            <w:tcW w:w="1417" w:type="dxa"/>
          </w:tcPr>
          <w:p w14:paraId="4C6C5DA0" w14:textId="2BFB34E5" w:rsidR="00991E78" w:rsidRDefault="00747E67" w:rsidP="00991E78">
            <w:pPr>
              <w:rPr>
                <w:rFonts w:ascii="Arial" w:hAnsi="Arial" w:cs="Arial"/>
              </w:rPr>
            </w:pPr>
            <w:r>
              <w:rPr>
                <w:rFonts w:ascii="Arial" w:hAnsi="Arial" w:cs="Arial"/>
              </w:rPr>
              <w:t>N</w:t>
            </w:r>
          </w:p>
        </w:tc>
        <w:tc>
          <w:tcPr>
            <w:tcW w:w="5670" w:type="dxa"/>
          </w:tcPr>
          <w:p w14:paraId="74509E3D" w14:textId="637B51C0" w:rsidR="00991E78" w:rsidRDefault="00747E67" w:rsidP="00991E78">
            <w:pPr>
              <w:rPr>
                <w:rFonts w:ascii="Arial" w:hAnsi="Arial" w:cs="Arial"/>
              </w:rPr>
            </w:pPr>
            <w:r>
              <w:rPr>
                <w:rFonts w:ascii="Arial" w:hAnsi="Arial" w:cs="Arial"/>
              </w:rPr>
              <w:t xml:space="preserve">It appears </w:t>
            </w:r>
            <w:r w:rsidR="00B465D4">
              <w:rPr>
                <w:rFonts w:ascii="Arial" w:hAnsi="Arial" w:cs="Arial"/>
              </w:rPr>
              <w:t xml:space="preserve">we may not be able to have </w:t>
            </w:r>
            <w:r>
              <w:rPr>
                <w:rFonts w:ascii="Arial" w:hAnsi="Arial" w:cs="Arial"/>
              </w:rPr>
              <w:t xml:space="preserve">MBS </w:t>
            </w:r>
            <w:r w:rsidR="00B465D4">
              <w:rPr>
                <w:rFonts w:ascii="Arial" w:hAnsi="Arial" w:cs="Arial"/>
              </w:rPr>
              <w:t>as</w:t>
            </w:r>
            <w:r>
              <w:rPr>
                <w:rFonts w:ascii="Arial" w:hAnsi="Arial" w:cs="Arial"/>
              </w:rPr>
              <w:t xml:space="preserve"> one </w:t>
            </w:r>
            <w:r w:rsidR="00CA0881">
              <w:rPr>
                <w:rFonts w:ascii="Arial" w:hAnsi="Arial" w:cs="Arial"/>
              </w:rPr>
              <w:t xml:space="preserve">separate </w:t>
            </w:r>
            <w:r>
              <w:rPr>
                <w:rFonts w:ascii="Arial" w:hAnsi="Arial" w:cs="Arial"/>
              </w:rPr>
              <w:t xml:space="preserve">access </w:t>
            </w:r>
            <w:r w:rsidR="00CA0881">
              <w:rPr>
                <w:rFonts w:ascii="Arial" w:hAnsi="Arial" w:cs="Arial"/>
              </w:rPr>
              <w:t>class/category</w:t>
            </w:r>
            <w:r>
              <w:rPr>
                <w:rFonts w:ascii="Arial" w:hAnsi="Arial" w:cs="Arial"/>
              </w:rPr>
              <w:t xml:space="preserve"> since MBS can be used for different vertical applications which can belong to different access class. The </w:t>
            </w:r>
            <w:r w:rsidR="008652C5">
              <w:rPr>
                <w:rFonts w:ascii="Arial" w:hAnsi="Arial" w:cs="Arial"/>
              </w:rPr>
              <w:t xml:space="preserve">control or </w:t>
            </w:r>
            <w:r>
              <w:rPr>
                <w:rFonts w:ascii="Arial" w:hAnsi="Arial" w:cs="Arial"/>
              </w:rPr>
              <w:t>baring on certain access class may be appli</w:t>
            </w:r>
            <w:r w:rsidR="00CA0881">
              <w:rPr>
                <w:rFonts w:ascii="Arial" w:hAnsi="Arial" w:cs="Arial"/>
              </w:rPr>
              <w:t>cable</w:t>
            </w:r>
            <w:r>
              <w:rPr>
                <w:rFonts w:ascii="Arial" w:hAnsi="Arial" w:cs="Arial"/>
              </w:rPr>
              <w:t xml:space="preserve"> to certain MBS applications but not on others. </w:t>
            </w:r>
            <w:r w:rsidR="00CA0881">
              <w:rPr>
                <w:rFonts w:ascii="Arial" w:hAnsi="Arial" w:cs="Arial"/>
              </w:rPr>
              <w:t>A particular MBS application could be classified under current UAC mechanism for access control</w:t>
            </w:r>
            <w:r>
              <w:rPr>
                <w:rFonts w:ascii="Arial" w:hAnsi="Arial" w:cs="Arial"/>
              </w:rPr>
              <w:t>.</w:t>
            </w:r>
            <w:r w:rsidR="00CA0881">
              <w:rPr>
                <w:rFonts w:ascii="Arial" w:hAnsi="Arial" w:cs="Arial"/>
              </w:rPr>
              <w:t xml:space="preserve"> No need to introduce MBS specific UAC mechanism.</w:t>
            </w:r>
          </w:p>
        </w:tc>
      </w:tr>
      <w:tr w:rsidR="00412F9E" w14:paraId="236207DB" w14:textId="77777777" w:rsidTr="003D54BC">
        <w:tc>
          <w:tcPr>
            <w:tcW w:w="1701" w:type="dxa"/>
          </w:tcPr>
          <w:p w14:paraId="38004F77" w14:textId="05675722" w:rsidR="00412F9E" w:rsidRDefault="00412F9E" w:rsidP="00991E78">
            <w:pPr>
              <w:rPr>
                <w:rFonts w:ascii="Arial" w:hAnsi="Arial" w:cs="Arial"/>
              </w:rPr>
            </w:pPr>
            <w:r>
              <w:rPr>
                <w:rFonts w:ascii="Arial" w:hAnsi="Arial" w:cs="Arial"/>
              </w:rPr>
              <w:t>Qualcomm</w:t>
            </w:r>
          </w:p>
        </w:tc>
        <w:tc>
          <w:tcPr>
            <w:tcW w:w="1417" w:type="dxa"/>
          </w:tcPr>
          <w:p w14:paraId="7EF569B5" w14:textId="39429BEE" w:rsidR="00412F9E" w:rsidRDefault="00AB5D30" w:rsidP="00991E78">
            <w:pPr>
              <w:rPr>
                <w:rFonts w:ascii="Arial" w:hAnsi="Arial" w:cs="Arial"/>
              </w:rPr>
            </w:pPr>
            <w:ins w:id="52" w:author="Prasad QC1" w:date="2021-08-20T19:56:00Z">
              <w:r>
                <w:rPr>
                  <w:rFonts w:ascii="Arial" w:hAnsi="Arial" w:cs="Arial"/>
                </w:rPr>
                <w:t>Yes (i.e. enhance existing UAC)</w:t>
              </w:r>
            </w:ins>
          </w:p>
        </w:tc>
        <w:tc>
          <w:tcPr>
            <w:tcW w:w="5670" w:type="dxa"/>
          </w:tcPr>
          <w:p w14:paraId="01BB956E" w14:textId="79017F98" w:rsidR="00412F9E" w:rsidRDefault="00AB5D30" w:rsidP="00991E78">
            <w:pPr>
              <w:rPr>
                <w:ins w:id="53" w:author="Prasad QC1" w:date="2021-08-20T20:00:00Z"/>
                <w:rFonts w:ascii="Arial" w:hAnsi="Arial" w:cs="Arial"/>
              </w:rPr>
            </w:pPr>
            <w:ins w:id="54" w:author="Prasad QC1" w:date="2021-08-20T19:58:00Z">
              <w:r>
                <w:rPr>
                  <w:rFonts w:ascii="Arial" w:hAnsi="Arial" w:cs="Arial"/>
                </w:rPr>
                <w:t xml:space="preserve">In our view, </w:t>
              </w:r>
            </w:ins>
            <w:ins w:id="55" w:author="Prasad QC1" w:date="2021-08-20T19:59:00Z">
              <w:r>
                <w:rPr>
                  <w:rFonts w:ascii="Arial" w:hAnsi="Arial" w:cs="Arial"/>
                </w:rPr>
                <w:t xml:space="preserve">existing UAC mechanism need to be enhanced by introducing new ACs </w:t>
              </w:r>
            </w:ins>
            <w:ins w:id="56" w:author="Prasad QC1" w:date="2021-08-20T20:00:00Z">
              <w:r>
                <w:rPr>
                  <w:rFonts w:ascii="Arial" w:hAnsi="Arial" w:cs="Arial"/>
                </w:rPr>
                <w:t>and requires CT1/SA1 involvement.</w:t>
              </w:r>
            </w:ins>
            <w:ins w:id="57" w:author="Prasad QC1" w:date="2021-08-20T20:09:00Z">
              <w:r w:rsidR="00462F0B">
                <w:rPr>
                  <w:rFonts w:ascii="Arial" w:hAnsi="Arial" w:cs="Arial"/>
                </w:rPr>
                <w:t xml:space="preserve"> Motivation is to </w:t>
              </w:r>
            </w:ins>
            <w:ins w:id="58" w:author="Prasad QC1" w:date="2021-08-20T20:10:00Z">
              <w:r w:rsidR="00462F0B">
                <w:rPr>
                  <w:rFonts w:ascii="Arial" w:hAnsi="Arial" w:cs="Arial"/>
                </w:rPr>
                <w:t xml:space="preserve">mitigate RAN congestion due to </w:t>
              </w:r>
            </w:ins>
            <w:ins w:id="59" w:author="Prasad QC1" w:date="2021-08-20T20:43:00Z">
              <w:r w:rsidR="004772A3">
                <w:rPr>
                  <w:rFonts w:ascii="Arial" w:hAnsi="Arial" w:cs="Arial"/>
                </w:rPr>
                <w:t xml:space="preserve">multiple </w:t>
              </w:r>
            </w:ins>
            <w:ins w:id="60" w:author="Prasad QC1" w:date="2021-08-20T20:09:00Z">
              <w:r w:rsidR="00462F0B">
                <w:rPr>
                  <w:rFonts w:ascii="Arial" w:hAnsi="Arial" w:cs="Arial"/>
                </w:rPr>
                <w:t xml:space="preserve">UE initiated </w:t>
              </w:r>
            </w:ins>
            <w:ins w:id="61" w:author="Prasad QC1" w:date="2021-08-20T20:10:00Z">
              <w:r w:rsidR="00462F0B">
                <w:rPr>
                  <w:rFonts w:ascii="Arial" w:hAnsi="Arial" w:cs="Arial"/>
                </w:rPr>
                <w:t xml:space="preserve">Multicast session joining </w:t>
              </w:r>
            </w:ins>
            <w:ins w:id="62" w:author="Prasad QC1" w:date="2021-08-20T20:11:00Z">
              <w:r w:rsidR="00462F0B">
                <w:rPr>
                  <w:rFonts w:ascii="Arial" w:hAnsi="Arial" w:cs="Arial"/>
                </w:rPr>
                <w:t>procedure</w:t>
              </w:r>
            </w:ins>
            <w:ins w:id="63" w:author="Prasad QC1" w:date="2021-08-20T20:43:00Z">
              <w:r w:rsidR="004772A3">
                <w:rPr>
                  <w:rFonts w:ascii="Arial" w:hAnsi="Arial" w:cs="Arial"/>
                </w:rPr>
                <w:t xml:space="preserve"> when RAN is overloaded</w:t>
              </w:r>
            </w:ins>
            <w:ins w:id="64" w:author="Prasad QC1" w:date="2021-08-20T20:18:00Z">
              <w:r w:rsidR="000F271E">
                <w:rPr>
                  <w:rFonts w:ascii="Arial" w:hAnsi="Arial" w:cs="Arial"/>
                </w:rPr>
                <w:t>.</w:t>
              </w:r>
            </w:ins>
          </w:p>
          <w:p w14:paraId="27E55105" w14:textId="66955665" w:rsidR="00AB5D30" w:rsidRDefault="00AB5D30" w:rsidP="00991E78">
            <w:pPr>
              <w:rPr>
                <w:rFonts w:ascii="Arial" w:hAnsi="Arial" w:cs="Arial"/>
              </w:rPr>
            </w:pPr>
            <w:ins w:id="65" w:author="Prasad QC1" w:date="2021-08-20T20:01:00Z">
              <w:r w:rsidRPr="00462F0B">
                <w:rPr>
                  <w:rFonts w:ascii="Arial" w:hAnsi="Arial" w:cs="Arial"/>
                </w:rPr>
                <w:t xml:space="preserve">By </w:t>
              </w:r>
            </w:ins>
            <w:ins w:id="66" w:author="Prasad QC1" w:date="2021-08-20T20:04:00Z">
              <w:r w:rsidRPr="00462F0B">
                <w:rPr>
                  <w:rFonts w:ascii="Arial" w:hAnsi="Arial" w:cs="Arial"/>
                </w:rPr>
                <w:t>introducing</w:t>
              </w:r>
            </w:ins>
            <w:ins w:id="67" w:author="Prasad QC1" w:date="2021-08-20T20:01:00Z">
              <w:r w:rsidRPr="00462F0B">
                <w:rPr>
                  <w:rFonts w:ascii="Arial" w:hAnsi="Arial" w:cs="Arial"/>
                </w:rPr>
                <w:t xml:space="preserve"> </w:t>
              </w:r>
            </w:ins>
            <w:ins w:id="68" w:author="Prasad QC1" w:date="2021-08-20T20:00:00Z">
              <w:r w:rsidRPr="00462F0B">
                <w:rPr>
                  <w:rFonts w:ascii="Arial" w:hAnsi="Arial" w:cs="Arial"/>
                </w:rPr>
                <w:t xml:space="preserve">multicast </w:t>
              </w:r>
            </w:ins>
            <w:ins w:id="69" w:author="Prasad QC1" w:date="2021-08-20T20:01:00Z">
              <w:r w:rsidRPr="00462F0B">
                <w:rPr>
                  <w:rFonts w:ascii="Arial" w:hAnsi="Arial" w:cs="Arial"/>
                </w:rPr>
                <w:t xml:space="preserve">traffic specific </w:t>
              </w:r>
            </w:ins>
            <w:ins w:id="70" w:author="Prasad QC1" w:date="2021-08-20T20:04:00Z">
              <w:r w:rsidRPr="00462F0B">
                <w:rPr>
                  <w:rFonts w:ascii="Arial" w:hAnsi="Arial" w:cs="Arial"/>
                </w:rPr>
                <w:t xml:space="preserve">new </w:t>
              </w:r>
            </w:ins>
            <w:ins w:id="71" w:author="Prasad QC1" w:date="2021-08-20T20:00:00Z">
              <w:r w:rsidRPr="00462F0B">
                <w:rPr>
                  <w:rFonts w:ascii="Arial" w:hAnsi="Arial" w:cs="Arial"/>
                </w:rPr>
                <w:t>access categories</w:t>
              </w:r>
            </w:ins>
            <w:ins w:id="72" w:author="Prasad QC1" w:date="2021-08-20T20:04:00Z">
              <w:r w:rsidRPr="00462F0B">
                <w:rPr>
                  <w:rFonts w:ascii="Arial" w:hAnsi="Arial" w:cs="Arial"/>
                </w:rPr>
                <w:t xml:space="preserve"> as part of UAC</w:t>
              </w:r>
            </w:ins>
            <w:ins w:id="73" w:author="Prasad QC1" w:date="2021-08-20T20:00:00Z">
              <w:r w:rsidRPr="00462F0B">
                <w:rPr>
                  <w:rFonts w:ascii="Arial" w:hAnsi="Arial" w:cs="Arial"/>
                </w:rPr>
                <w:t xml:space="preserve">, it gives flexibility for </w:t>
              </w:r>
              <w:proofErr w:type="spellStart"/>
              <w:r w:rsidRPr="00462F0B">
                <w:rPr>
                  <w:rFonts w:ascii="Arial" w:hAnsi="Arial" w:cs="Arial"/>
                </w:rPr>
                <w:t>gNB</w:t>
              </w:r>
              <w:proofErr w:type="spellEnd"/>
              <w:r w:rsidRPr="00462F0B">
                <w:rPr>
                  <w:rFonts w:ascii="Arial" w:hAnsi="Arial" w:cs="Arial"/>
                </w:rPr>
                <w:t xml:space="preserve"> to configure </w:t>
              </w:r>
            </w:ins>
            <w:ins w:id="74" w:author="Prasad QC1" w:date="2021-08-20T20:04:00Z">
              <w:r w:rsidRPr="00462F0B">
                <w:rPr>
                  <w:rFonts w:ascii="Arial" w:hAnsi="Arial" w:cs="Arial"/>
                </w:rPr>
                <w:t>d</w:t>
              </w:r>
            </w:ins>
            <w:ins w:id="75" w:author="Prasad QC1" w:date="2021-08-20T20:05:00Z">
              <w:r w:rsidRPr="00462F0B">
                <w:rPr>
                  <w:rFonts w:ascii="Arial" w:hAnsi="Arial" w:cs="Arial"/>
                </w:rPr>
                <w:t xml:space="preserve">ifferent </w:t>
              </w:r>
            </w:ins>
            <w:ins w:id="76" w:author="Prasad QC1" w:date="2021-08-20T20:00:00Z">
              <w:r w:rsidRPr="00462F0B">
                <w:rPr>
                  <w:rFonts w:ascii="Arial" w:hAnsi="Arial" w:cs="Arial"/>
                </w:rPr>
                <w:t>access barring parameters</w:t>
              </w:r>
            </w:ins>
            <w:ins w:id="77" w:author="Prasad QC1" w:date="2021-08-20T20:02:00Z">
              <w:r w:rsidRPr="00462F0B">
                <w:rPr>
                  <w:rFonts w:ascii="Arial" w:hAnsi="Arial" w:cs="Arial"/>
                </w:rPr>
                <w:t xml:space="preserve"> for multicast </w:t>
              </w:r>
            </w:ins>
            <w:ins w:id="78" w:author="Prasad QC1" w:date="2021-08-20T20:03:00Z">
              <w:r w:rsidRPr="00462F0B">
                <w:rPr>
                  <w:rFonts w:ascii="Arial" w:hAnsi="Arial" w:cs="Arial"/>
                </w:rPr>
                <w:t>&amp;</w:t>
              </w:r>
            </w:ins>
            <w:ins w:id="79" w:author="Prasad QC1" w:date="2021-08-20T20:02:00Z">
              <w:r w:rsidRPr="00462F0B">
                <w:rPr>
                  <w:rFonts w:ascii="Arial" w:hAnsi="Arial" w:cs="Arial"/>
                </w:rPr>
                <w:t xml:space="preserve"> unicast traffic </w:t>
              </w:r>
            </w:ins>
            <w:ins w:id="80" w:author="Prasad QC1" w:date="2021-08-20T20:00:00Z">
              <w:r w:rsidRPr="00462F0B">
                <w:rPr>
                  <w:rFonts w:ascii="Arial" w:hAnsi="Arial" w:cs="Arial"/>
                </w:rPr>
                <w:t xml:space="preserve">and </w:t>
              </w:r>
            </w:ins>
            <w:ins w:id="81" w:author="Prasad QC1" w:date="2021-08-20T20:05:00Z">
              <w:r w:rsidRPr="00462F0B">
                <w:rPr>
                  <w:rFonts w:ascii="Arial" w:hAnsi="Arial" w:cs="Arial"/>
                </w:rPr>
                <w:t xml:space="preserve">UEs access can be </w:t>
              </w:r>
            </w:ins>
            <w:ins w:id="82" w:author="Prasad QC1" w:date="2021-08-20T20:00:00Z">
              <w:r w:rsidRPr="00462F0B">
                <w:rPr>
                  <w:rFonts w:ascii="Arial" w:hAnsi="Arial" w:cs="Arial"/>
                </w:rPr>
                <w:t>control</w:t>
              </w:r>
            </w:ins>
            <w:ins w:id="83" w:author="Prasad QC1" w:date="2021-08-20T20:05:00Z">
              <w:r w:rsidRPr="00462F0B">
                <w:rPr>
                  <w:rFonts w:ascii="Arial" w:hAnsi="Arial" w:cs="Arial"/>
                </w:rPr>
                <w:t>led</w:t>
              </w:r>
            </w:ins>
            <w:ins w:id="84" w:author="Prasad QC1" w:date="2021-08-20T20:00:00Z">
              <w:r w:rsidRPr="00462F0B">
                <w:rPr>
                  <w:rFonts w:ascii="Arial" w:hAnsi="Arial" w:cs="Arial"/>
                </w:rPr>
                <w:t xml:space="preserve"> based on priority of different multicast services.</w:t>
              </w:r>
            </w:ins>
            <w:ins w:id="85" w:author="Prasad QC1" w:date="2021-08-20T20:02:00Z">
              <w:r>
                <w:rPr>
                  <w:lang w:val="en-US" w:eastAsia="x-none"/>
                </w:rPr>
                <w:t xml:space="preserve"> </w:t>
              </w:r>
            </w:ins>
          </w:p>
        </w:tc>
      </w:tr>
      <w:tr w:rsidR="00B404E8" w14:paraId="6EA9D940" w14:textId="77777777" w:rsidTr="003D54BC">
        <w:tc>
          <w:tcPr>
            <w:tcW w:w="1701" w:type="dxa"/>
          </w:tcPr>
          <w:p w14:paraId="363C8E6C" w14:textId="43D61FB4" w:rsidR="00B404E8" w:rsidRPr="00B404E8" w:rsidRDefault="00B404E8"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4C3091BC" w14:textId="77777777" w:rsidR="00B404E8" w:rsidRDefault="00B404E8" w:rsidP="00991E78">
            <w:pPr>
              <w:rPr>
                <w:rFonts w:ascii="Arial" w:hAnsi="Arial" w:cs="Arial"/>
              </w:rPr>
            </w:pPr>
          </w:p>
        </w:tc>
        <w:tc>
          <w:tcPr>
            <w:tcW w:w="5670" w:type="dxa"/>
          </w:tcPr>
          <w:p w14:paraId="7E53C497" w14:textId="76CAB25B" w:rsidR="00B404E8" w:rsidRDefault="00B404E8" w:rsidP="00991E78">
            <w:pPr>
              <w:rPr>
                <w:rFonts w:ascii="Arial" w:hAnsi="Arial" w:cs="Arial"/>
              </w:rPr>
            </w:pPr>
            <w:r w:rsidRPr="00B404E8">
              <w:rPr>
                <w:rFonts w:ascii="Arial" w:hAnsi="Arial" w:cs="Arial"/>
              </w:rPr>
              <w:t xml:space="preserve">To enable </w:t>
            </w:r>
            <w:proofErr w:type="spellStart"/>
            <w:r w:rsidRPr="00B404E8">
              <w:rPr>
                <w:rFonts w:ascii="Arial" w:hAnsi="Arial" w:cs="Arial"/>
              </w:rPr>
              <w:t>gNB</w:t>
            </w:r>
            <w:proofErr w:type="spellEnd"/>
            <w:r w:rsidRPr="00B404E8">
              <w:rPr>
                <w:rFonts w:ascii="Arial" w:hAnsi="Arial" w:cs="Arial"/>
              </w:rPr>
              <w:t xml:space="preserve"> to control the access attempt for the multicast reception purpose, it </w:t>
            </w:r>
            <w:r w:rsidR="00186AC7">
              <w:rPr>
                <w:rFonts w:ascii="Arial" w:hAnsi="Arial" w:cs="Arial" w:hint="eastAsia"/>
              </w:rPr>
              <w:t>see</w:t>
            </w:r>
            <w:r w:rsidR="00186AC7" w:rsidRPr="00186AC7">
              <w:rPr>
                <w:rFonts w:ascii="Arial" w:hAnsi="Arial" w:cs="Arial" w:hint="eastAsia"/>
              </w:rPr>
              <w:t>ms</w:t>
            </w:r>
            <w:r w:rsidRPr="00B404E8">
              <w:rPr>
                <w:rFonts w:ascii="Arial" w:hAnsi="Arial" w:cs="Arial"/>
              </w:rPr>
              <w:t xml:space="preserve"> reasonable to define new access category specific for the multicast. Since it is the scope of CAT/SA2, </w:t>
            </w:r>
            <w:r>
              <w:rPr>
                <w:rFonts w:ascii="Arial" w:hAnsi="Arial" w:cs="Arial"/>
              </w:rPr>
              <w:t>at</w:t>
            </w:r>
            <w:r>
              <w:rPr>
                <w:rFonts w:ascii="Arial" w:eastAsia="SimSun" w:hAnsi="Arial" w:cs="Arial" w:hint="eastAsia"/>
                <w:lang w:eastAsia="zh-CN"/>
              </w:rPr>
              <w:t xml:space="preserve"> </w:t>
            </w:r>
            <w:r>
              <w:rPr>
                <w:rFonts w:ascii="Arial" w:hAnsi="Arial" w:cs="Arial"/>
              </w:rPr>
              <w:t>least</w:t>
            </w:r>
            <w:r>
              <w:rPr>
                <w:rFonts w:ascii="Arial" w:eastAsia="SimSun" w:hAnsi="Arial" w:cs="Arial" w:hint="eastAsia"/>
                <w:lang w:eastAsia="zh-CN"/>
              </w:rPr>
              <w:t xml:space="preserve"> </w:t>
            </w:r>
            <w:r w:rsidRPr="00B404E8">
              <w:rPr>
                <w:rFonts w:ascii="Arial" w:hAnsi="Arial" w:cs="Arial"/>
              </w:rPr>
              <w:t>we need to request them to discuss it.</w:t>
            </w:r>
          </w:p>
        </w:tc>
      </w:tr>
      <w:tr w:rsidR="001029D4" w14:paraId="0C846E2B" w14:textId="77777777" w:rsidTr="003D54BC">
        <w:tc>
          <w:tcPr>
            <w:tcW w:w="1701" w:type="dxa"/>
          </w:tcPr>
          <w:p w14:paraId="3E0DAA94"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2D55C1AA" w14:textId="747FFCE9" w:rsidR="001029D4" w:rsidRPr="003D009F" w:rsidRDefault="001029D4" w:rsidP="008425A0">
            <w:pPr>
              <w:rPr>
                <w:rFonts w:ascii="Arial" w:eastAsia="SimSun" w:hAnsi="Arial" w:cs="Arial"/>
                <w:lang w:eastAsia="zh-CN"/>
              </w:rPr>
            </w:pPr>
            <w:r>
              <w:rPr>
                <w:rFonts w:ascii="Arial" w:eastAsia="SimSun" w:hAnsi="Arial" w:cs="Arial"/>
                <w:lang w:eastAsia="zh-CN"/>
              </w:rPr>
              <w:t>N</w:t>
            </w:r>
          </w:p>
        </w:tc>
        <w:tc>
          <w:tcPr>
            <w:tcW w:w="5670" w:type="dxa"/>
          </w:tcPr>
          <w:p w14:paraId="4DF35EB0" w14:textId="77777777" w:rsidR="001029D4" w:rsidRDefault="001029D4" w:rsidP="008425A0">
            <w:pPr>
              <w:rPr>
                <w:rFonts w:ascii="Arial" w:hAnsi="Arial" w:cs="Arial"/>
              </w:rPr>
            </w:pPr>
            <w:r>
              <w:rPr>
                <w:rFonts w:ascii="Arial" w:hAnsi="Arial" w:cs="Arial"/>
              </w:rPr>
              <w:t xml:space="preserve">RAN2 should discuss what is the scenario and benefit of MBS specific UAC. We did not see the need to </w:t>
            </w:r>
            <w:r w:rsidRPr="00541B0F">
              <w:rPr>
                <w:rFonts w:ascii="Arial" w:hAnsi="Arial" w:cs="Arial"/>
              </w:rPr>
              <w:t>introduce MBS specific UAC</w:t>
            </w:r>
            <w:r>
              <w:rPr>
                <w:rFonts w:ascii="Arial" w:hAnsi="Arial" w:cs="Arial"/>
              </w:rPr>
              <w:t xml:space="preserve">. The motivation should be clarified. </w:t>
            </w:r>
          </w:p>
        </w:tc>
      </w:tr>
      <w:tr w:rsidR="00C66178" w14:paraId="150ADAD4" w14:textId="77777777" w:rsidTr="003D54BC">
        <w:tc>
          <w:tcPr>
            <w:tcW w:w="1701" w:type="dxa"/>
          </w:tcPr>
          <w:p w14:paraId="69113891" w14:textId="27E98352" w:rsidR="00C66178" w:rsidRDefault="00C66178" w:rsidP="00C66178">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54B407B6" w14:textId="445FBC0D" w:rsidR="00C66178" w:rsidRDefault="00C66178" w:rsidP="00C66178">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 is needed before the answer is made</w:t>
            </w:r>
          </w:p>
        </w:tc>
        <w:tc>
          <w:tcPr>
            <w:tcW w:w="5670" w:type="dxa"/>
          </w:tcPr>
          <w:p w14:paraId="27BE21B4" w14:textId="77777777" w:rsidR="00C66178" w:rsidRDefault="00C66178" w:rsidP="00C66178">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hope the following collision question will be discussed together with the current UAC question to derive the unitary solution for both questions.</w:t>
            </w:r>
          </w:p>
          <w:p w14:paraId="441FCE35" w14:textId="77777777" w:rsidR="00C66178" w:rsidRDefault="00C66178" w:rsidP="00C66178">
            <w:pPr>
              <w:rPr>
                <w:bCs/>
                <w:sz w:val="22"/>
                <w:szCs w:val="22"/>
              </w:rPr>
            </w:pPr>
            <w:r>
              <w:rPr>
                <w:bCs/>
                <w:sz w:val="22"/>
                <w:szCs w:val="22"/>
              </w:rPr>
              <w:t>Collision question:</w:t>
            </w:r>
          </w:p>
          <w:p w14:paraId="1998C6AF" w14:textId="13369C9A" w:rsidR="00C66178" w:rsidRDefault="00C66178" w:rsidP="00C66178">
            <w:pPr>
              <w:rPr>
                <w:rFonts w:ascii="Arial" w:hAnsi="Arial" w:cs="Arial"/>
              </w:rPr>
            </w:pPr>
            <w:r>
              <w:rPr>
                <w:bCs/>
                <w:sz w:val="22"/>
                <w:szCs w:val="22"/>
              </w:rPr>
              <w:t>For the collision scenario where N multicast activation notifications and M=0/1 unicast paging collide for a UE, how to do by the UE needs studying.</w:t>
            </w:r>
          </w:p>
        </w:tc>
      </w:tr>
      <w:tr w:rsidR="00ED7226" w14:paraId="58DBA7C5" w14:textId="77777777" w:rsidTr="003D54BC">
        <w:tc>
          <w:tcPr>
            <w:tcW w:w="1701" w:type="dxa"/>
          </w:tcPr>
          <w:p w14:paraId="6289E6CE" w14:textId="3B798350" w:rsidR="00ED7226" w:rsidRDefault="00ED7226" w:rsidP="00ED7226">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5F68495F" w14:textId="3FAF65CF" w:rsidR="00ED7226" w:rsidRDefault="00ED7226" w:rsidP="00ED7226">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3ED3A7DD" w14:textId="46E1968F" w:rsidR="00ED7226" w:rsidRDefault="00ED7226" w:rsidP="00ED7226">
            <w:pPr>
              <w:rPr>
                <w:rFonts w:ascii="Arial" w:eastAsia="SimSun" w:hAnsi="Arial" w:cs="Arial"/>
                <w:lang w:eastAsia="zh-CN"/>
              </w:rPr>
            </w:pPr>
            <w:r w:rsidRPr="00924E2F">
              <w:rPr>
                <w:rFonts w:ascii="Arial" w:hAnsi="Arial" w:cs="Arial"/>
              </w:rPr>
              <w:t xml:space="preserve">For the multicast in PTM </w:t>
            </w:r>
            <w:r w:rsidRPr="00924E2F">
              <w:rPr>
                <w:rFonts w:ascii="Arial" w:hAnsi="Arial" w:cs="Arial" w:hint="eastAsia"/>
              </w:rPr>
              <w:t>mode</w:t>
            </w:r>
            <w:r w:rsidRPr="00924E2F">
              <w:rPr>
                <w:rFonts w:ascii="Arial" w:hAnsi="Arial" w:cs="Arial"/>
              </w:rPr>
              <w:t xml:space="preserve">, the UL link feedback is needed which will also cost the radio resource in </w:t>
            </w:r>
            <w:proofErr w:type="spellStart"/>
            <w:r w:rsidRPr="00924E2F">
              <w:rPr>
                <w:rFonts w:ascii="Arial" w:hAnsi="Arial" w:cs="Arial"/>
              </w:rPr>
              <w:t>gNB</w:t>
            </w:r>
            <w:proofErr w:type="spellEnd"/>
            <w:r w:rsidRPr="00924E2F">
              <w:rPr>
                <w:rFonts w:ascii="Arial" w:hAnsi="Arial" w:cs="Arial"/>
              </w:rPr>
              <w:t xml:space="preserve">, then the access control for UE with multicast session </w:t>
            </w:r>
            <w:r>
              <w:rPr>
                <w:rFonts w:ascii="Arial" w:hAnsi="Arial" w:cs="Arial"/>
              </w:rPr>
              <w:t xml:space="preserve">is </w:t>
            </w:r>
            <w:r w:rsidRPr="00924E2F">
              <w:rPr>
                <w:rFonts w:ascii="Arial" w:hAnsi="Arial" w:cs="Arial"/>
              </w:rPr>
              <w:t>needed.</w:t>
            </w:r>
            <w:r>
              <w:t xml:space="preserve"> </w:t>
            </w:r>
            <w:r w:rsidRPr="0095615F">
              <w:rPr>
                <w:rFonts w:ascii="Arial" w:hAnsi="Arial" w:cs="Arial"/>
              </w:rPr>
              <w:t>The PTM/PTP leg of multicast will consume the DL resource mainly, which is different from unicast service.</w:t>
            </w:r>
            <w:r>
              <w:rPr>
                <w:rFonts w:ascii="Arial" w:hAnsi="Arial" w:cs="Arial"/>
              </w:rPr>
              <w:t xml:space="preserve"> </w:t>
            </w:r>
            <w:r w:rsidRPr="0095615F">
              <w:rPr>
                <w:rFonts w:ascii="Arial" w:hAnsi="Arial" w:cs="Arial"/>
              </w:rPr>
              <w:t>The</w:t>
            </w:r>
            <w:r>
              <w:rPr>
                <w:rFonts w:ascii="Arial" w:hAnsi="Arial" w:cs="Arial"/>
              </w:rPr>
              <w:t>refore,</w:t>
            </w:r>
            <w:r w:rsidRPr="0095615F">
              <w:rPr>
                <w:rFonts w:ascii="Arial" w:hAnsi="Arial" w:cs="Arial"/>
              </w:rPr>
              <w:t xml:space="preserve"> network may apply different access </w:t>
            </w:r>
            <w:r>
              <w:rPr>
                <w:rFonts w:ascii="Arial" w:hAnsi="Arial" w:cs="Arial"/>
              </w:rPr>
              <w:t xml:space="preserve">control </w:t>
            </w:r>
            <w:r w:rsidRPr="0095615F">
              <w:rPr>
                <w:rFonts w:ascii="Arial" w:hAnsi="Arial" w:cs="Arial"/>
              </w:rPr>
              <w:t>policy for unicast and multicast service</w:t>
            </w:r>
            <w:r>
              <w:rPr>
                <w:rFonts w:ascii="Arial" w:hAnsi="Arial" w:cs="Arial"/>
              </w:rPr>
              <w:t>. So we think MBS specific UAC is needed.</w:t>
            </w:r>
          </w:p>
        </w:tc>
      </w:tr>
      <w:tr w:rsidR="007B6677" w14:paraId="330C33B8" w14:textId="77777777" w:rsidTr="003D54BC">
        <w:tc>
          <w:tcPr>
            <w:tcW w:w="1701" w:type="dxa"/>
          </w:tcPr>
          <w:p w14:paraId="187BF78C" w14:textId="72E22CF5"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66D476D2" w14:textId="69E3B2E7" w:rsidR="007B6677" w:rsidRDefault="007B6677" w:rsidP="007B6677">
            <w:pPr>
              <w:rPr>
                <w:rFonts w:ascii="Arial" w:eastAsia="SimSun" w:hAnsi="Arial" w:cs="Arial"/>
                <w:lang w:eastAsia="zh-CN"/>
              </w:rPr>
            </w:pPr>
            <w:r>
              <w:rPr>
                <w:rFonts w:ascii="Arial" w:eastAsia="SimSun" w:hAnsi="Arial" w:cs="Arial" w:hint="eastAsia"/>
                <w:lang w:eastAsia="zh-CN"/>
              </w:rPr>
              <w:t>N</w:t>
            </w:r>
          </w:p>
        </w:tc>
        <w:tc>
          <w:tcPr>
            <w:tcW w:w="5670" w:type="dxa"/>
          </w:tcPr>
          <w:p w14:paraId="7FDF42A2" w14:textId="5F534A84" w:rsidR="007B6677" w:rsidRPr="00924E2F" w:rsidRDefault="007B6677" w:rsidP="007B6677">
            <w:pPr>
              <w:rPr>
                <w:rFonts w:ascii="Arial" w:hAnsi="Arial" w:cs="Arial"/>
              </w:rPr>
            </w:pPr>
            <w:r>
              <w:rPr>
                <w:rFonts w:ascii="Arial" w:eastAsia="SimSun" w:hAnsi="Arial" w:cs="Arial" w:hint="eastAsia"/>
                <w:lang w:eastAsia="zh-CN"/>
              </w:rPr>
              <w:t>W</w:t>
            </w:r>
            <w:r>
              <w:rPr>
                <w:rFonts w:ascii="Arial" w:eastAsia="SimSun" w:hAnsi="Arial" w:cs="Arial"/>
                <w:lang w:eastAsia="zh-CN"/>
              </w:rPr>
              <w:t>e</w:t>
            </w:r>
            <w:r>
              <w:rPr>
                <w:rFonts w:ascii="Arial" w:eastAsia="SimSun" w:hAnsi="Arial" w:cs="Arial" w:hint="eastAsia"/>
                <w:lang w:eastAsia="zh-CN"/>
              </w:rPr>
              <w:t xml:space="preserve"> </w:t>
            </w:r>
            <w:r>
              <w:rPr>
                <w:rFonts w:ascii="Arial" w:eastAsia="SimSun" w:hAnsi="Arial" w:cs="Arial"/>
                <w:lang w:eastAsia="zh-CN"/>
              </w:rPr>
              <w:t>don’t see the motivation to introduce MBS specific UAC.</w:t>
            </w:r>
          </w:p>
        </w:tc>
      </w:tr>
      <w:tr w:rsidR="00820157" w14:paraId="49B11C51" w14:textId="77777777" w:rsidTr="003D54BC">
        <w:tc>
          <w:tcPr>
            <w:tcW w:w="1701" w:type="dxa"/>
          </w:tcPr>
          <w:p w14:paraId="269E18E7" w14:textId="688380CB" w:rsidR="00820157" w:rsidRDefault="00DD6D1B" w:rsidP="007B6677">
            <w:pPr>
              <w:rPr>
                <w:rFonts w:ascii="Arial" w:eastAsia="SimSun" w:hAnsi="Arial" w:cs="Arial"/>
                <w:lang w:eastAsia="zh-CN"/>
              </w:rPr>
            </w:pPr>
            <w:r>
              <w:rPr>
                <w:rFonts w:ascii="Arial" w:hAnsi="Arial" w:cs="Arial"/>
              </w:rPr>
              <w:t>Lenovo, Motorola Mobility</w:t>
            </w:r>
          </w:p>
        </w:tc>
        <w:tc>
          <w:tcPr>
            <w:tcW w:w="1417" w:type="dxa"/>
          </w:tcPr>
          <w:p w14:paraId="1A2E2B90" w14:textId="0B6AE31C" w:rsidR="00820157" w:rsidRDefault="00DD6D1B" w:rsidP="007B6677">
            <w:pPr>
              <w:rPr>
                <w:rFonts w:ascii="Arial" w:eastAsia="SimSun" w:hAnsi="Arial" w:cs="Arial"/>
                <w:lang w:eastAsia="zh-CN"/>
              </w:rPr>
            </w:pPr>
            <w:r>
              <w:rPr>
                <w:rFonts w:ascii="Arial" w:eastAsia="SimSun" w:hAnsi="Arial" w:cs="Arial"/>
                <w:lang w:eastAsia="zh-CN"/>
              </w:rPr>
              <w:t>No</w:t>
            </w:r>
          </w:p>
        </w:tc>
        <w:tc>
          <w:tcPr>
            <w:tcW w:w="5670" w:type="dxa"/>
          </w:tcPr>
          <w:p w14:paraId="7849FE63" w14:textId="3F611213" w:rsidR="00820157" w:rsidRDefault="00DD6D1B" w:rsidP="007B6677">
            <w:pPr>
              <w:rPr>
                <w:rFonts w:ascii="Arial" w:eastAsia="SimSun" w:hAnsi="Arial" w:cs="Arial"/>
                <w:lang w:eastAsia="zh-CN"/>
              </w:rPr>
            </w:pPr>
            <w:r>
              <w:rPr>
                <w:rFonts w:ascii="Arial" w:eastAsia="SimSun" w:hAnsi="Arial" w:cs="Arial"/>
                <w:lang w:eastAsia="zh-CN"/>
              </w:rPr>
              <w:t xml:space="preserve">Agree with other companies, we don’t see strong motivation to introduce MBS specific UAC. </w:t>
            </w:r>
            <w:r w:rsidR="00CD1DE6"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r w:rsidR="002338DD" w14:paraId="0543FAC1" w14:textId="77777777" w:rsidTr="003D54BC">
        <w:tc>
          <w:tcPr>
            <w:tcW w:w="1701" w:type="dxa"/>
          </w:tcPr>
          <w:p w14:paraId="6EF41306" w14:textId="5CA9DC4D" w:rsidR="002338DD" w:rsidRDefault="002338DD" w:rsidP="002338DD">
            <w:pPr>
              <w:rPr>
                <w:rFonts w:ascii="Arial" w:hAnsi="Arial" w:cs="Arial"/>
              </w:rPr>
            </w:pPr>
            <w:r>
              <w:rPr>
                <w:rFonts w:ascii="Arial" w:eastAsia="SimSun" w:hAnsi="Arial" w:cs="Arial"/>
                <w:lang w:eastAsia="zh-CN"/>
              </w:rPr>
              <w:t>Apple</w:t>
            </w:r>
          </w:p>
        </w:tc>
        <w:tc>
          <w:tcPr>
            <w:tcW w:w="1417" w:type="dxa"/>
          </w:tcPr>
          <w:p w14:paraId="248AC67E" w14:textId="7B7566E3" w:rsidR="002338DD" w:rsidRDefault="002338DD" w:rsidP="002338DD">
            <w:pPr>
              <w:rPr>
                <w:rFonts w:ascii="Arial" w:eastAsia="SimSun" w:hAnsi="Arial" w:cs="Arial"/>
                <w:lang w:eastAsia="zh-CN"/>
              </w:rPr>
            </w:pPr>
            <w:r>
              <w:rPr>
                <w:rFonts w:ascii="Arial" w:eastAsia="SimSun" w:hAnsi="Arial" w:cs="Arial"/>
                <w:lang w:eastAsia="zh-CN"/>
              </w:rPr>
              <w:t>Yes</w:t>
            </w:r>
          </w:p>
        </w:tc>
        <w:tc>
          <w:tcPr>
            <w:tcW w:w="5670" w:type="dxa"/>
          </w:tcPr>
          <w:p w14:paraId="7AED863E" w14:textId="61F90866" w:rsidR="002338DD" w:rsidRDefault="002338DD" w:rsidP="002338DD">
            <w:pPr>
              <w:rPr>
                <w:rFonts w:ascii="Arial" w:eastAsia="SimSun" w:hAnsi="Arial" w:cs="Arial"/>
                <w:lang w:eastAsia="zh-CN"/>
              </w:rPr>
            </w:pPr>
            <w:r>
              <w:rPr>
                <w:rFonts w:ascii="Arial" w:hAnsi="Arial" w:cs="Arial"/>
              </w:rPr>
              <w:t xml:space="preserve">UAC should be applicable for the MBS activation triggered RRC Connection Request/Resume procedure, which can mitigate the PRACH capacity issue. </w:t>
            </w:r>
          </w:p>
        </w:tc>
      </w:tr>
      <w:tr w:rsidR="003C12A5" w14:paraId="0D720657" w14:textId="77777777" w:rsidTr="003D54BC">
        <w:tc>
          <w:tcPr>
            <w:tcW w:w="1701" w:type="dxa"/>
          </w:tcPr>
          <w:p w14:paraId="3070458D" w14:textId="0061A396" w:rsidR="003C12A5" w:rsidRDefault="003C12A5" w:rsidP="002338DD">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5E290338" w14:textId="446026AE" w:rsidR="003C12A5" w:rsidRDefault="003C12A5" w:rsidP="002338DD">
            <w:pPr>
              <w:rPr>
                <w:rFonts w:ascii="Arial" w:eastAsia="SimSun" w:hAnsi="Arial" w:cs="Arial"/>
                <w:lang w:eastAsia="zh-CN"/>
              </w:rPr>
            </w:pPr>
            <w:proofErr w:type="gramStart"/>
            <w:r>
              <w:rPr>
                <w:rFonts w:ascii="Arial" w:eastAsia="SimSun" w:hAnsi="Arial" w:cs="Arial"/>
                <w:lang w:eastAsia="zh-CN"/>
              </w:rPr>
              <w:t>Yes</w:t>
            </w:r>
            <w:proofErr w:type="gramEnd"/>
            <w:r>
              <w:rPr>
                <w:rFonts w:ascii="Arial" w:eastAsia="SimSun" w:hAnsi="Arial" w:cs="Arial"/>
                <w:lang w:eastAsia="zh-CN"/>
              </w:rPr>
              <w:t xml:space="preserve"> with comments</w:t>
            </w:r>
          </w:p>
        </w:tc>
        <w:tc>
          <w:tcPr>
            <w:tcW w:w="5670" w:type="dxa"/>
          </w:tcPr>
          <w:p w14:paraId="666D62BE" w14:textId="7F0DACBB" w:rsidR="003C12A5" w:rsidRPr="003C12A5" w:rsidRDefault="003C12A5" w:rsidP="002338DD">
            <w:pPr>
              <w:rPr>
                <w:rFonts w:ascii="Arial" w:eastAsia="SimSun" w:hAnsi="Arial" w:cs="Arial"/>
                <w:lang w:eastAsia="zh-CN"/>
              </w:rPr>
            </w:pPr>
            <w:r>
              <w:rPr>
                <w:rFonts w:ascii="Arial" w:eastAsia="SimSun" w:hAnsi="Arial" w:cs="Arial"/>
                <w:lang w:eastAsia="zh-CN"/>
              </w:rPr>
              <w:t>The P10 is confused that what is that mean “MBS specific UAC”, it means “MBS specific UE access cat”?</w:t>
            </w:r>
          </w:p>
        </w:tc>
      </w:tr>
      <w:tr w:rsidR="00396E02" w14:paraId="15F7E089" w14:textId="77777777" w:rsidTr="003D54BC">
        <w:tc>
          <w:tcPr>
            <w:tcW w:w="1701" w:type="dxa"/>
          </w:tcPr>
          <w:p w14:paraId="11C723D2" w14:textId="4CB3D27E" w:rsidR="00586500" w:rsidRDefault="00396E02" w:rsidP="00396E02">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1FB5E70A" w14:textId="1BA3BEC0" w:rsidR="00396E02" w:rsidRDefault="00396E02" w:rsidP="00396E02">
            <w:pPr>
              <w:rPr>
                <w:rFonts w:ascii="Arial" w:eastAsia="SimSun" w:hAnsi="Arial" w:cs="Arial"/>
                <w:lang w:eastAsia="zh-CN"/>
              </w:rPr>
            </w:pPr>
            <w:r w:rsidRPr="00397595">
              <w:rPr>
                <w:rFonts w:ascii="Arial" w:hAnsi="Arial" w:cs="Arial" w:hint="eastAsia"/>
              </w:rPr>
              <w:t>Y</w:t>
            </w:r>
          </w:p>
        </w:tc>
        <w:tc>
          <w:tcPr>
            <w:tcW w:w="5670" w:type="dxa"/>
          </w:tcPr>
          <w:p w14:paraId="206D2381" w14:textId="73D99746" w:rsidR="00396E02" w:rsidRDefault="00396E02" w:rsidP="00396E02">
            <w:pPr>
              <w:rPr>
                <w:rFonts w:ascii="Arial" w:eastAsia="SimSun" w:hAnsi="Arial" w:cs="Arial"/>
                <w:lang w:eastAsia="zh-CN"/>
              </w:rPr>
            </w:pPr>
            <w:r w:rsidRPr="00397595">
              <w:rPr>
                <w:rFonts w:ascii="Arial" w:hAnsi="Arial" w:cs="Arial"/>
              </w:rPr>
              <w:t xml:space="preserve">It gives flexibility for </w:t>
            </w:r>
            <w:proofErr w:type="spellStart"/>
            <w:r w:rsidRPr="00397595">
              <w:rPr>
                <w:rFonts w:ascii="Arial" w:hAnsi="Arial" w:cs="Arial"/>
              </w:rPr>
              <w:t>gNB</w:t>
            </w:r>
            <w:proofErr w:type="spellEnd"/>
            <w:r w:rsidRPr="00397595">
              <w:rPr>
                <w:rFonts w:ascii="Arial" w:hAnsi="Arial" w:cs="Arial"/>
              </w:rPr>
              <w:t xml:space="preserve"> </w:t>
            </w:r>
            <w:r>
              <w:rPr>
                <w:rFonts w:ascii="Arial" w:hAnsi="Arial" w:cs="Arial"/>
              </w:rPr>
              <w:t xml:space="preserve">to handle access/baring. </w:t>
            </w:r>
          </w:p>
        </w:tc>
      </w:tr>
      <w:tr w:rsidR="003D54BC" w14:paraId="1DF5DE11" w14:textId="77777777" w:rsidTr="003D54BC">
        <w:tc>
          <w:tcPr>
            <w:tcW w:w="1701" w:type="dxa"/>
          </w:tcPr>
          <w:p w14:paraId="7FF21402"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04F6871E"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00AA3D14" w14:textId="77777777" w:rsidR="003D54BC" w:rsidRDefault="003D54BC" w:rsidP="009A27DB">
            <w:pPr>
              <w:rPr>
                <w:rFonts w:ascii="Arial" w:hAnsi="Arial" w:cs="Arial"/>
              </w:rPr>
            </w:pPr>
            <w:r w:rsidRPr="3E23527A">
              <w:rPr>
                <w:rFonts w:ascii="Arial" w:hAnsi="Arial" w:cs="Arial"/>
              </w:rPr>
              <w:t xml:space="preserve">Further investigation </w:t>
            </w:r>
            <w:r>
              <w:rPr>
                <w:rFonts w:ascii="Arial" w:hAnsi="Arial" w:cs="Arial"/>
              </w:rPr>
              <w:t>may be</w:t>
            </w:r>
            <w:r w:rsidRPr="3E23527A">
              <w:rPr>
                <w:rFonts w:ascii="Arial" w:hAnsi="Arial" w:cs="Arial"/>
              </w:rPr>
              <w:t xml:space="preserve"> needed to identify whether existing categories and causes are not sufficient. </w:t>
            </w:r>
            <w:r>
              <w:rPr>
                <w:rFonts w:ascii="Arial" w:hAnsi="Arial" w:cs="Arial"/>
              </w:rPr>
              <w:t>Similarly to PRACH issue this is not really most urgent issue to solve and can be considered as second priority.</w:t>
            </w: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3D54B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3D54B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3D54B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3D54B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rsidR="008074BC" w14:paraId="65479778" w14:textId="77777777" w:rsidTr="003D54BC">
        <w:tc>
          <w:tcPr>
            <w:tcW w:w="1701" w:type="dxa"/>
          </w:tcPr>
          <w:p w14:paraId="5C079CB2" w14:textId="713EC290" w:rsidR="008074BC" w:rsidRDefault="008074BC" w:rsidP="008074BC">
            <w:pPr>
              <w:rPr>
                <w:rFonts w:ascii="Arial" w:hAnsi="Arial" w:cs="Arial"/>
              </w:rPr>
            </w:pPr>
            <w:r>
              <w:rPr>
                <w:rFonts w:ascii="Arial" w:hAnsi="Arial" w:cs="Arial"/>
              </w:rPr>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3D54BC">
        <w:tc>
          <w:tcPr>
            <w:tcW w:w="1701" w:type="dxa"/>
          </w:tcPr>
          <w:p w14:paraId="068AB9BA" w14:textId="1EAE51AE"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3D54BC">
        <w:tc>
          <w:tcPr>
            <w:tcW w:w="1701" w:type="dxa"/>
          </w:tcPr>
          <w:p w14:paraId="27D35414" w14:textId="71F93ACB"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714D382A" w14:textId="015164DA" w:rsidR="00991E78" w:rsidRPr="00346D63" w:rsidRDefault="00346D63"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3A70863D" w14:textId="74300A4D" w:rsidR="00991E78" w:rsidRDefault="00346D63" w:rsidP="000A0C88">
            <w:pPr>
              <w:rPr>
                <w:rFonts w:ascii="Arial" w:hAnsi="Arial" w:cs="Arial"/>
              </w:rPr>
            </w:pPr>
            <w:r w:rsidRPr="00346D63">
              <w:rPr>
                <w:rFonts w:ascii="Arial" w:hAnsi="Arial" w:cs="Arial"/>
              </w:rPr>
              <w:t>For transmission of multicast session, the PTM transmission would be mainly used and</w:t>
            </w:r>
            <w:r>
              <w:rPr>
                <w:rFonts w:ascii="Arial" w:hAnsi="Arial" w:cs="Arial"/>
              </w:rPr>
              <w:t xml:space="preserve"> not increase the RAN overload., so </w:t>
            </w:r>
            <w:r w:rsidRPr="00346D63">
              <w:rPr>
                <w:rFonts w:ascii="Arial" w:hAnsi="Arial" w:cs="Arial"/>
              </w:rPr>
              <w:t>‘</w:t>
            </w:r>
            <w:proofErr w:type="spellStart"/>
            <w:r w:rsidRPr="00346D63">
              <w:rPr>
                <w:rFonts w:ascii="Arial" w:hAnsi="Arial" w:cs="Arial"/>
              </w:rPr>
              <w:t>mt</w:t>
            </w:r>
            <w:proofErr w:type="spellEnd"/>
            <w:r w:rsidRPr="00346D63">
              <w:rPr>
                <w:rFonts w:ascii="Arial" w:hAnsi="Arial" w:cs="Arial"/>
              </w:rPr>
              <w:t xml:space="preserve">-Access’ that is used </w:t>
            </w:r>
            <w:r>
              <w:rPr>
                <w:rFonts w:ascii="Arial" w:hAnsi="Arial" w:cs="Arial"/>
              </w:rPr>
              <w:t>for</w:t>
            </w:r>
            <w:r w:rsidRPr="00346D63">
              <w:rPr>
                <w:rFonts w:ascii="Arial" w:hAnsi="Arial" w:cs="Arial"/>
              </w:rPr>
              <w:t xml:space="preserve"> unicast paging seems suitable also for group paging.</w:t>
            </w:r>
          </w:p>
        </w:tc>
      </w:tr>
      <w:tr w:rsidR="00991E78" w14:paraId="7AB8DB1A" w14:textId="77777777" w:rsidTr="003D54BC">
        <w:tc>
          <w:tcPr>
            <w:tcW w:w="1701" w:type="dxa"/>
          </w:tcPr>
          <w:p w14:paraId="24BA9109" w14:textId="5F66B182" w:rsidR="00991E78" w:rsidRDefault="00C477BE" w:rsidP="00991E78">
            <w:pPr>
              <w:rPr>
                <w:rFonts w:ascii="Arial" w:hAnsi="Arial" w:cs="Arial"/>
              </w:rPr>
            </w:pPr>
            <w:proofErr w:type="spellStart"/>
            <w:r>
              <w:rPr>
                <w:rFonts w:ascii="Arial" w:hAnsi="Arial" w:cs="Arial"/>
              </w:rPr>
              <w:t>Futurewei</w:t>
            </w:r>
            <w:proofErr w:type="spellEnd"/>
          </w:p>
        </w:tc>
        <w:tc>
          <w:tcPr>
            <w:tcW w:w="1417" w:type="dxa"/>
          </w:tcPr>
          <w:p w14:paraId="245AD7B8" w14:textId="01B4BE05" w:rsidR="00991E78" w:rsidRDefault="00C477BE" w:rsidP="00991E78">
            <w:pPr>
              <w:rPr>
                <w:rFonts w:ascii="Arial" w:hAnsi="Arial" w:cs="Arial"/>
              </w:rPr>
            </w:pPr>
            <w:r>
              <w:rPr>
                <w:rFonts w:ascii="Arial" w:hAnsi="Arial" w:cs="Arial"/>
              </w:rPr>
              <w:t>N</w:t>
            </w:r>
          </w:p>
        </w:tc>
        <w:tc>
          <w:tcPr>
            <w:tcW w:w="5670" w:type="dxa"/>
          </w:tcPr>
          <w:p w14:paraId="4C127254" w14:textId="33C24827" w:rsidR="00991E78" w:rsidRDefault="008652C5" w:rsidP="00991E78">
            <w:pPr>
              <w:rPr>
                <w:rFonts w:ascii="Arial" w:hAnsi="Arial" w:cs="Arial"/>
              </w:rPr>
            </w:pPr>
            <w:r>
              <w:rPr>
                <w:rFonts w:ascii="Arial" w:hAnsi="Arial" w:cs="Arial"/>
              </w:rPr>
              <w:t>The existing cause matching with the MBS application could be used.</w:t>
            </w:r>
          </w:p>
        </w:tc>
      </w:tr>
      <w:tr w:rsidR="00462F0B" w14:paraId="14FDB90D" w14:textId="77777777" w:rsidTr="003D54BC">
        <w:trPr>
          <w:ins w:id="86" w:author="Prasad QC1" w:date="2021-08-20T20:07:00Z"/>
        </w:trPr>
        <w:tc>
          <w:tcPr>
            <w:tcW w:w="1701" w:type="dxa"/>
          </w:tcPr>
          <w:p w14:paraId="7BB9BD14" w14:textId="38A0BABF" w:rsidR="00462F0B" w:rsidRDefault="00462F0B" w:rsidP="00991E78">
            <w:pPr>
              <w:rPr>
                <w:ins w:id="87" w:author="Prasad QC1" w:date="2021-08-20T20:07:00Z"/>
                <w:rFonts w:ascii="Arial" w:hAnsi="Arial" w:cs="Arial"/>
              </w:rPr>
            </w:pPr>
            <w:ins w:id="88" w:author="Prasad QC1" w:date="2021-08-20T20:07:00Z">
              <w:r>
                <w:rPr>
                  <w:rFonts w:ascii="Arial" w:hAnsi="Arial" w:cs="Arial"/>
                </w:rPr>
                <w:t>Qualcomm</w:t>
              </w:r>
            </w:ins>
          </w:p>
        </w:tc>
        <w:tc>
          <w:tcPr>
            <w:tcW w:w="1417" w:type="dxa"/>
          </w:tcPr>
          <w:p w14:paraId="1F97AB3E" w14:textId="0928FFEA" w:rsidR="00462F0B" w:rsidRDefault="00462F0B" w:rsidP="00991E78">
            <w:pPr>
              <w:rPr>
                <w:ins w:id="89" w:author="Prasad QC1" w:date="2021-08-20T20:07:00Z"/>
                <w:rFonts w:ascii="Arial" w:hAnsi="Arial" w:cs="Arial"/>
              </w:rPr>
            </w:pPr>
            <w:ins w:id="90" w:author="Prasad QC1" w:date="2021-08-20T20:07:00Z">
              <w:r>
                <w:rPr>
                  <w:rFonts w:ascii="Arial" w:hAnsi="Arial" w:cs="Arial"/>
                </w:rPr>
                <w:t>Y</w:t>
              </w:r>
            </w:ins>
          </w:p>
        </w:tc>
        <w:tc>
          <w:tcPr>
            <w:tcW w:w="5670" w:type="dxa"/>
          </w:tcPr>
          <w:p w14:paraId="0CE8E044" w14:textId="77777777" w:rsidR="00F74B3E" w:rsidRPr="00F74B3E" w:rsidRDefault="00F74B3E" w:rsidP="00F74B3E">
            <w:pPr>
              <w:rPr>
                <w:ins w:id="91" w:author="Prasad QC1" w:date="2021-08-20T20:48:00Z"/>
                <w:rFonts w:ascii="Arial" w:hAnsi="Arial" w:cs="Arial"/>
              </w:rPr>
            </w:pPr>
            <w:ins w:id="92" w:author="Prasad QC1" w:date="2021-08-20T20:48:00Z">
              <w:r w:rsidRPr="00F74B3E">
                <w:rPr>
                  <w:rFonts w:ascii="Arial" w:hAnsi="Arial" w:cs="Arial"/>
                </w:rPr>
                <w:t xml:space="preserve">When a multicast UE is accessing </w:t>
              </w:r>
              <w:proofErr w:type="spellStart"/>
              <w:r w:rsidRPr="00F74B3E">
                <w:rPr>
                  <w:rFonts w:ascii="Arial" w:hAnsi="Arial" w:cs="Arial"/>
                </w:rPr>
                <w:t>gNB</w:t>
              </w:r>
              <w:proofErr w:type="spellEnd"/>
              <w:r w:rsidRPr="00F74B3E">
                <w:rPr>
                  <w:rFonts w:ascii="Arial" w:hAnsi="Arial" w:cs="Arial"/>
                </w:rPr>
                <w:t xml:space="preserve"> for multicast service purpose, it is beneficial for </w:t>
              </w:r>
              <w:proofErr w:type="spellStart"/>
              <w:r w:rsidRPr="00F74B3E">
                <w:rPr>
                  <w:rFonts w:ascii="Arial" w:hAnsi="Arial" w:cs="Arial"/>
                </w:rPr>
                <w:t>gNB</w:t>
              </w:r>
              <w:proofErr w:type="spellEnd"/>
              <w:r w:rsidRPr="00F74B3E">
                <w:rPr>
                  <w:rFonts w:ascii="Arial" w:hAnsi="Arial" w:cs="Arial"/>
                </w:rPr>
                <w:t xml:space="preserve">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14:paraId="1891307C" w14:textId="41A407C2" w:rsidR="00F74B3E" w:rsidRDefault="00F74B3E" w:rsidP="00991E78">
            <w:pPr>
              <w:rPr>
                <w:ins w:id="93" w:author="Prasad QC1" w:date="2021-08-20T20:07:00Z"/>
                <w:rFonts w:ascii="Arial" w:hAnsi="Arial" w:cs="Arial"/>
              </w:rPr>
            </w:pPr>
          </w:p>
        </w:tc>
      </w:tr>
      <w:tr w:rsidR="00451466" w14:paraId="72B88781" w14:textId="77777777" w:rsidTr="003D54BC">
        <w:tc>
          <w:tcPr>
            <w:tcW w:w="1701" w:type="dxa"/>
          </w:tcPr>
          <w:p w14:paraId="2E1B0F4C" w14:textId="7A7EBCB7" w:rsidR="00451466" w:rsidRPr="00451466" w:rsidRDefault="00451466" w:rsidP="00451466">
            <w:pPr>
              <w:rPr>
                <w:rFonts w:ascii="Arial" w:eastAsia="SimSun" w:hAnsi="Arial" w:cs="Arial"/>
                <w:lang w:eastAsia="zh-CN"/>
              </w:rPr>
            </w:pPr>
            <w:r>
              <w:rPr>
                <w:rFonts w:ascii="Arial" w:eastAsia="SimSun" w:hAnsi="Arial" w:cs="Arial" w:hint="eastAsia"/>
                <w:lang w:eastAsia="zh-CN"/>
              </w:rPr>
              <w:t>CATT</w:t>
            </w:r>
          </w:p>
        </w:tc>
        <w:tc>
          <w:tcPr>
            <w:tcW w:w="1417" w:type="dxa"/>
          </w:tcPr>
          <w:p w14:paraId="5F26A74E" w14:textId="6B1AB875" w:rsidR="00451466" w:rsidRPr="00451466" w:rsidRDefault="00451466" w:rsidP="00991E78">
            <w:pPr>
              <w:rPr>
                <w:rFonts w:ascii="Arial" w:eastAsia="SimSun" w:hAnsi="Arial" w:cs="Arial"/>
                <w:lang w:eastAsia="zh-CN"/>
              </w:rPr>
            </w:pPr>
            <w:r>
              <w:rPr>
                <w:rFonts w:ascii="Arial" w:eastAsia="SimSun" w:hAnsi="Arial" w:cs="Arial" w:hint="eastAsia"/>
                <w:lang w:eastAsia="zh-CN"/>
              </w:rPr>
              <w:t>Y</w:t>
            </w:r>
          </w:p>
        </w:tc>
        <w:tc>
          <w:tcPr>
            <w:tcW w:w="5670" w:type="dxa"/>
          </w:tcPr>
          <w:p w14:paraId="68ED4D3A" w14:textId="451B8E1C" w:rsidR="00451466" w:rsidRPr="00F74B3E" w:rsidRDefault="008A51F7" w:rsidP="008A51F7">
            <w:pPr>
              <w:rPr>
                <w:rFonts w:ascii="Arial" w:hAnsi="Arial" w:cs="Arial"/>
              </w:rPr>
            </w:pPr>
            <w:r w:rsidRPr="008A51F7">
              <w:rPr>
                <w:rFonts w:ascii="Arial" w:hAnsi="Arial" w:cs="Arial"/>
              </w:rPr>
              <w:t xml:space="preserve">For load balance, </w:t>
            </w:r>
            <w:proofErr w:type="spellStart"/>
            <w:r w:rsidRPr="008A51F7">
              <w:rPr>
                <w:rFonts w:ascii="Arial" w:hAnsi="Arial" w:cs="Arial"/>
              </w:rPr>
              <w:t>gNB</w:t>
            </w:r>
            <w:proofErr w:type="spellEnd"/>
            <w:r w:rsidRPr="008A51F7">
              <w:rPr>
                <w:rFonts w:ascii="Arial" w:hAnsi="Arial" w:cs="Arial"/>
              </w:rPr>
              <w:t xml:space="preserve"> may accept or reject RRC connection request based on the establishment cause from UE. Since multicast services </w:t>
            </w:r>
            <w:r>
              <w:rPr>
                <w:rFonts w:ascii="Arial" w:eastAsia="SimSun" w:hAnsi="Arial" w:cs="Arial" w:hint="eastAsia"/>
                <w:lang w:eastAsia="zh-CN"/>
              </w:rPr>
              <w:t>may</w:t>
            </w:r>
            <w:r w:rsidRPr="008A51F7">
              <w:rPr>
                <w:rFonts w:ascii="Arial" w:hAnsi="Arial" w:cs="Arial"/>
              </w:rPr>
              <w:t xml:space="preserve"> have different priorities compared to unicast services, it is beneficial to specify a new establishment cause for the purpose of multicast reception.  </w:t>
            </w:r>
          </w:p>
        </w:tc>
      </w:tr>
      <w:tr w:rsidR="001029D4" w14:paraId="6374C1C6" w14:textId="77777777" w:rsidTr="003D54BC">
        <w:tc>
          <w:tcPr>
            <w:tcW w:w="1701" w:type="dxa"/>
          </w:tcPr>
          <w:p w14:paraId="1540F0E7" w14:textId="77777777" w:rsidR="001029D4" w:rsidRDefault="001029D4" w:rsidP="008425A0">
            <w:pPr>
              <w:rPr>
                <w:rFonts w:ascii="Arial" w:hAnsi="Arial" w:cs="Arial"/>
              </w:rPr>
            </w:pPr>
            <w:r>
              <w:rPr>
                <w:rFonts w:ascii="Arial" w:hAnsi="Arial" w:cs="Arial"/>
              </w:rPr>
              <w:t>NEC</w:t>
            </w:r>
          </w:p>
        </w:tc>
        <w:tc>
          <w:tcPr>
            <w:tcW w:w="1417" w:type="dxa"/>
          </w:tcPr>
          <w:p w14:paraId="77668CA1" w14:textId="77777777" w:rsidR="001029D4" w:rsidRDefault="001029D4" w:rsidP="008425A0">
            <w:pPr>
              <w:rPr>
                <w:rFonts w:ascii="Arial" w:hAnsi="Arial" w:cs="Arial"/>
              </w:rPr>
            </w:pPr>
            <w:r>
              <w:rPr>
                <w:rFonts w:ascii="Arial" w:hAnsi="Arial" w:cs="Arial"/>
              </w:rPr>
              <w:t>N</w:t>
            </w:r>
          </w:p>
        </w:tc>
        <w:tc>
          <w:tcPr>
            <w:tcW w:w="5670" w:type="dxa"/>
          </w:tcPr>
          <w:p w14:paraId="342DFDF7" w14:textId="77777777" w:rsidR="001029D4" w:rsidRPr="00F74B3E" w:rsidRDefault="001029D4" w:rsidP="008425A0">
            <w:pPr>
              <w:rPr>
                <w:rFonts w:ascii="Arial" w:hAnsi="Arial" w:cs="Arial"/>
              </w:rPr>
            </w:pPr>
            <w:r>
              <w:rPr>
                <w:rFonts w:ascii="Arial" w:hAnsi="Arial" w:cs="Arial"/>
              </w:rPr>
              <w:t xml:space="preserve">We don’t see how congestion is mitigated by introducing MBS specific </w:t>
            </w:r>
            <w:r w:rsidRPr="003D009F">
              <w:rPr>
                <w:rFonts w:ascii="Arial" w:hAnsi="Arial" w:cs="Arial"/>
              </w:rPr>
              <w:t>establishment cause and resume cause</w:t>
            </w:r>
          </w:p>
        </w:tc>
      </w:tr>
      <w:tr w:rsidR="00FE2C0B" w14:paraId="56DED9BF" w14:textId="77777777" w:rsidTr="003D54BC">
        <w:tc>
          <w:tcPr>
            <w:tcW w:w="1701" w:type="dxa"/>
          </w:tcPr>
          <w:p w14:paraId="381AF4A2" w14:textId="02CD115F"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7D27BBD8" w14:textId="10202682" w:rsidR="00FE2C0B" w:rsidRDefault="00FE2C0B" w:rsidP="00FE2C0B">
            <w:pPr>
              <w:rPr>
                <w:rFonts w:ascii="Arial" w:hAnsi="Arial" w:cs="Arial"/>
              </w:rPr>
            </w:pPr>
            <w:r>
              <w:rPr>
                <w:rFonts w:ascii="Arial" w:eastAsia="SimSun" w:hAnsi="Arial" w:cs="Arial"/>
                <w:lang w:eastAsia="zh-CN"/>
              </w:rPr>
              <w:t>FFS is needed before the answer is made</w:t>
            </w:r>
          </w:p>
        </w:tc>
        <w:tc>
          <w:tcPr>
            <w:tcW w:w="5670" w:type="dxa"/>
          </w:tcPr>
          <w:p w14:paraId="785E5B3B" w14:textId="3C71F729" w:rsidR="00FE2C0B" w:rsidRDefault="00FE2C0B" w:rsidP="00FE2C0B">
            <w:pPr>
              <w:rPr>
                <w:rFonts w:ascii="Arial" w:hAnsi="Arial" w:cs="Arial"/>
              </w:rPr>
            </w:pPr>
            <w:r>
              <w:rPr>
                <w:rFonts w:ascii="Arial" w:eastAsia="SimSun" w:hAnsi="Arial" w:cs="Arial" w:hint="eastAsia"/>
                <w:lang w:eastAsia="zh-CN"/>
              </w:rPr>
              <w:t>T</w:t>
            </w:r>
            <w:r>
              <w:rPr>
                <w:rFonts w:ascii="Arial" w:eastAsia="SimSun" w:hAnsi="Arial" w:cs="Arial"/>
                <w:lang w:eastAsia="zh-CN"/>
              </w:rPr>
              <w:t>he current question is related to question 10. These two questions and the collision question need to be studied together.</w:t>
            </w:r>
          </w:p>
        </w:tc>
      </w:tr>
      <w:tr w:rsidR="00431E6B" w14:paraId="649E2E49" w14:textId="77777777" w:rsidTr="003D54BC">
        <w:tc>
          <w:tcPr>
            <w:tcW w:w="1701" w:type="dxa"/>
          </w:tcPr>
          <w:p w14:paraId="3C0FFCBB" w14:textId="7542B650" w:rsidR="00431E6B" w:rsidRDefault="00431E6B" w:rsidP="00431E6B">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4C5F69C0" w14:textId="1B58FE92" w:rsidR="00431E6B" w:rsidRDefault="00431E6B" w:rsidP="00431E6B">
            <w:pPr>
              <w:rPr>
                <w:rFonts w:ascii="Arial" w:eastAsia="SimSun" w:hAnsi="Arial" w:cs="Arial"/>
                <w:lang w:eastAsia="zh-CN"/>
              </w:rPr>
            </w:pPr>
            <w:r>
              <w:rPr>
                <w:rFonts w:ascii="Arial" w:eastAsia="SimSun" w:hAnsi="Arial" w:cs="Arial"/>
                <w:lang w:eastAsia="zh-CN"/>
              </w:rPr>
              <w:t>N</w:t>
            </w:r>
          </w:p>
        </w:tc>
        <w:tc>
          <w:tcPr>
            <w:tcW w:w="5670" w:type="dxa"/>
          </w:tcPr>
          <w:p w14:paraId="0368C019" w14:textId="77777777" w:rsidR="00431E6B" w:rsidRDefault="00431E6B" w:rsidP="00431E6B">
            <w:pPr>
              <w:rPr>
                <w:rFonts w:ascii="Arial" w:eastAsia="SimSun" w:hAnsi="Arial" w:cs="Arial"/>
                <w:lang w:eastAsia="zh-CN"/>
              </w:rPr>
            </w:pPr>
          </w:p>
        </w:tc>
      </w:tr>
      <w:tr w:rsidR="007B6677" w14:paraId="477C467D" w14:textId="77777777" w:rsidTr="003D54BC">
        <w:tc>
          <w:tcPr>
            <w:tcW w:w="1701" w:type="dxa"/>
          </w:tcPr>
          <w:p w14:paraId="44D194D0" w14:textId="5B9CC6FB" w:rsidR="007B6677" w:rsidRDefault="007B6677" w:rsidP="00431E6B">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3746DAB6" w14:textId="288A8518" w:rsidR="007B6677" w:rsidRDefault="007B6677" w:rsidP="00431E6B">
            <w:pPr>
              <w:rPr>
                <w:rFonts w:ascii="Arial" w:eastAsia="SimSun" w:hAnsi="Arial" w:cs="Arial"/>
                <w:lang w:eastAsia="zh-CN"/>
              </w:rPr>
            </w:pPr>
            <w:r>
              <w:rPr>
                <w:rFonts w:ascii="Arial" w:eastAsia="SimSun" w:hAnsi="Arial" w:cs="Arial" w:hint="eastAsia"/>
                <w:lang w:eastAsia="zh-CN"/>
              </w:rPr>
              <w:t>N</w:t>
            </w:r>
          </w:p>
        </w:tc>
        <w:tc>
          <w:tcPr>
            <w:tcW w:w="5670" w:type="dxa"/>
          </w:tcPr>
          <w:p w14:paraId="34414837" w14:textId="77777777" w:rsidR="007B6677" w:rsidRDefault="007B6677" w:rsidP="00431E6B">
            <w:pPr>
              <w:rPr>
                <w:rFonts w:ascii="Arial" w:eastAsia="SimSun" w:hAnsi="Arial" w:cs="Arial"/>
                <w:lang w:eastAsia="zh-CN"/>
              </w:rPr>
            </w:pPr>
          </w:p>
        </w:tc>
      </w:tr>
      <w:tr w:rsidR="00251C87" w14:paraId="34DE0A2C" w14:textId="77777777" w:rsidTr="003D54BC">
        <w:tc>
          <w:tcPr>
            <w:tcW w:w="1701" w:type="dxa"/>
          </w:tcPr>
          <w:p w14:paraId="7C4A512C" w14:textId="47A8F9C3" w:rsidR="00251C87" w:rsidRDefault="00251C87" w:rsidP="00251C87">
            <w:pPr>
              <w:rPr>
                <w:rFonts w:ascii="Arial" w:eastAsia="SimSun" w:hAnsi="Arial" w:cs="Arial"/>
                <w:lang w:eastAsia="zh-CN"/>
              </w:rPr>
            </w:pPr>
            <w:r>
              <w:rPr>
                <w:rFonts w:ascii="Arial" w:hAnsi="Arial" w:cs="Arial"/>
              </w:rPr>
              <w:t>Lenovo, Motorola Mobility</w:t>
            </w:r>
          </w:p>
        </w:tc>
        <w:tc>
          <w:tcPr>
            <w:tcW w:w="1417" w:type="dxa"/>
          </w:tcPr>
          <w:p w14:paraId="4A190916" w14:textId="0C152B08" w:rsidR="00251C87" w:rsidRDefault="00251C87" w:rsidP="00251C87">
            <w:pPr>
              <w:rPr>
                <w:rFonts w:ascii="Arial" w:eastAsia="SimSun" w:hAnsi="Arial" w:cs="Arial"/>
                <w:lang w:eastAsia="zh-CN"/>
              </w:rPr>
            </w:pPr>
            <w:r>
              <w:rPr>
                <w:rFonts w:ascii="Arial" w:hAnsi="Arial" w:cs="Arial"/>
              </w:rPr>
              <w:t>No</w:t>
            </w:r>
          </w:p>
        </w:tc>
        <w:tc>
          <w:tcPr>
            <w:tcW w:w="5670" w:type="dxa"/>
          </w:tcPr>
          <w:p w14:paraId="3D7E6463" w14:textId="0332ADF2" w:rsidR="00251C87" w:rsidRDefault="00251C87" w:rsidP="00251C87">
            <w:pPr>
              <w:rPr>
                <w:rFonts w:ascii="Arial" w:eastAsia="SimSun" w:hAnsi="Arial" w:cs="Arial"/>
                <w:lang w:eastAsia="zh-CN"/>
              </w:rPr>
            </w:pPr>
            <w:r>
              <w:rPr>
                <w:rFonts w:ascii="Arial" w:hAnsi="Arial" w:cs="Arial"/>
              </w:rPr>
              <w:t xml:space="preserve">The necessity of introducing new establishment cause and resume cause is unclear to us. Probably legacy ones are enough. </w:t>
            </w:r>
          </w:p>
        </w:tc>
      </w:tr>
      <w:tr w:rsidR="00566B8C" w14:paraId="43237DC9" w14:textId="77777777" w:rsidTr="003D54BC">
        <w:tc>
          <w:tcPr>
            <w:tcW w:w="1701" w:type="dxa"/>
          </w:tcPr>
          <w:p w14:paraId="26DF60C8" w14:textId="462B1FB0" w:rsidR="00566B8C" w:rsidRDefault="00566B8C" w:rsidP="00566B8C">
            <w:pPr>
              <w:rPr>
                <w:rFonts w:ascii="Arial" w:hAnsi="Arial" w:cs="Arial"/>
              </w:rPr>
            </w:pPr>
            <w:r>
              <w:rPr>
                <w:rFonts w:ascii="Arial" w:eastAsia="SimSun" w:hAnsi="Arial" w:cs="Arial"/>
                <w:lang w:eastAsia="zh-CN"/>
              </w:rPr>
              <w:t>Apple</w:t>
            </w:r>
          </w:p>
        </w:tc>
        <w:tc>
          <w:tcPr>
            <w:tcW w:w="1417" w:type="dxa"/>
          </w:tcPr>
          <w:p w14:paraId="6290A348" w14:textId="7F6B7F2C" w:rsidR="00566B8C" w:rsidRDefault="00566B8C" w:rsidP="00566B8C">
            <w:pPr>
              <w:rPr>
                <w:rFonts w:ascii="Arial" w:hAnsi="Arial" w:cs="Arial"/>
              </w:rPr>
            </w:pPr>
            <w:r>
              <w:rPr>
                <w:rFonts w:ascii="Arial" w:eastAsia="SimSun" w:hAnsi="Arial" w:cs="Arial"/>
                <w:lang w:eastAsia="zh-CN"/>
              </w:rPr>
              <w:t>Y</w:t>
            </w:r>
          </w:p>
        </w:tc>
        <w:tc>
          <w:tcPr>
            <w:tcW w:w="5670" w:type="dxa"/>
          </w:tcPr>
          <w:p w14:paraId="61D4FE0F" w14:textId="59FAC2D4" w:rsidR="00566B8C" w:rsidRDefault="00566B8C" w:rsidP="00566B8C">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rsidR="003C12A5" w14:paraId="6E5A68F3" w14:textId="77777777" w:rsidTr="003D54BC">
        <w:tc>
          <w:tcPr>
            <w:tcW w:w="1701" w:type="dxa"/>
          </w:tcPr>
          <w:p w14:paraId="2BE47146" w14:textId="5474248A" w:rsidR="003C12A5" w:rsidRDefault="003C12A5" w:rsidP="00566B8C">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5DA5B6D" w14:textId="007AB390" w:rsidR="003C12A5" w:rsidRDefault="003C12A5" w:rsidP="00566B8C">
            <w:pPr>
              <w:rPr>
                <w:rFonts w:ascii="Arial" w:eastAsia="SimSun" w:hAnsi="Arial" w:cs="Arial"/>
                <w:lang w:eastAsia="zh-CN"/>
              </w:rPr>
            </w:pPr>
            <w:r>
              <w:rPr>
                <w:rFonts w:ascii="Arial" w:eastAsia="SimSun" w:hAnsi="Arial" w:cs="Arial"/>
                <w:lang w:eastAsia="zh-CN"/>
              </w:rPr>
              <w:t xml:space="preserve">Yes </w:t>
            </w:r>
          </w:p>
        </w:tc>
        <w:tc>
          <w:tcPr>
            <w:tcW w:w="5670" w:type="dxa"/>
          </w:tcPr>
          <w:p w14:paraId="54F24BFF" w14:textId="582F7794" w:rsidR="003C12A5" w:rsidRPr="003C12A5" w:rsidRDefault="003C12A5" w:rsidP="00566B8C">
            <w:pPr>
              <w:rPr>
                <w:rFonts w:ascii="Arial" w:eastAsia="SimSun" w:hAnsi="Arial" w:cs="Arial"/>
                <w:lang w:eastAsia="zh-CN"/>
              </w:rPr>
            </w:pPr>
            <w:r>
              <w:rPr>
                <w:rFonts w:ascii="Arial" w:eastAsia="SimSun" w:hAnsi="Arial" w:cs="Arial" w:hint="eastAsia"/>
                <w:lang w:eastAsia="zh-CN"/>
              </w:rPr>
              <w:t>M</w:t>
            </w:r>
            <w:r>
              <w:rPr>
                <w:rFonts w:ascii="Arial" w:eastAsia="SimSun" w:hAnsi="Arial" w:cs="Arial"/>
                <w:lang w:eastAsia="zh-CN"/>
              </w:rPr>
              <w:t xml:space="preserve">O and MT </w:t>
            </w:r>
            <w:r>
              <w:rPr>
                <w:rFonts w:ascii="Arial" w:eastAsia="SimSun" w:hAnsi="Arial" w:cs="Arial" w:hint="eastAsia"/>
                <w:lang w:eastAsia="zh-CN"/>
              </w:rPr>
              <w:t>s</w:t>
            </w:r>
            <w:r>
              <w:rPr>
                <w:rFonts w:ascii="Arial" w:eastAsia="SimSun" w:hAnsi="Arial" w:cs="Arial"/>
                <w:lang w:eastAsia="zh-CN"/>
              </w:rPr>
              <w:t xml:space="preserve">hould be discussed respectively. </w:t>
            </w:r>
          </w:p>
        </w:tc>
      </w:tr>
      <w:tr w:rsidR="0013638E" w14:paraId="46D640F5" w14:textId="77777777" w:rsidTr="003D54BC">
        <w:tc>
          <w:tcPr>
            <w:tcW w:w="1701" w:type="dxa"/>
          </w:tcPr>
          <w:p w14:paraId="10178E51" w14:textId="3A37DFEE" w:rsidR="0013638E" w:rsidRDefault="0013638E" w:rsidP="00566B8C">
            <w:pPr>
              <w:rPr>
                <w:rFonts w:ascii="Arial" w:eastAsia="SimSun" w:hAnsi="Arial" w:cs="Arial"/>
                <w:lang w:eastAsia="zh-CN"/>
              </w:rPr>
            </w:pPr>
            <w:r>
              <w:rPr>
                <w:rFonts w:ascii="Arial" w:eastAsia="SimSun" w:hAnsi="Arial" w:cs="Arial" w:hint="eastAsia"/>
                <w:lang w:eastAsia="zh-CN"/>
              </w:rPr>
              <w:t>TCL</w:t>
            </w:r>
          </w:p>
        </w:tc>
        <w:tc>
          <w:tcPr>
            <w:tcW w:w="1417" w:type="dxa"/>
          </w:tcPr>
          <w:p w14:paraId="72BB6D33" w14:textId="2614A65C" w:rsidR="0013638E" w:rsidRDefault="0013638E" w:rsidP="00566B8C">
            <w:pPr>
              <w:rPr>
                <w:rFonts w:ascii="Arial" w:eastAsia="SimSun" w:hAnsi="Arial" w:cs="Arial"/>
                <w:lang w:eastAsia="zh-CN"/>
              </w:rPr>
            </w:pPr>
            <w:r>
              <w:rPr>
                <w:rFonts w:ascii="Arial" w:eastAsia="SimSun" w:hAnsi="Arial" w:cs="Arial" w:hint="eastAsia"/>
                <w:lang w:eastAsia="zh-CN"/>
              </w:rPr>
              <w:t>Y</w:t>
            </w:r>
          </w:p>
        </w:tc>
        <w:tc>
          <w:tcPr>
            <w:tcW w:w="5670" w:type="dxa"/>
          </w:tcPr>
          <w:p w14:paraId="1B592B13" w14:textId="77777777" w:rsidR="0013638E" w:rsidRDefault="0013638E" w:rsidP="00566B8C">
            <w:pPr>
              <w:rPr>
                <w:rFonts w:ascii="Arial" w:eastAsia="SimSun" w:hAnsi="Arial" w:cs="Arial"/>
                <w:lang w:eastAsia="zh-CN"/>
              </w:rPr>
            </w:pPr>
          </w:p>
        </w:tc>
      </w:tr>
      <w:tr w:rsidR="003D54BC" w14:paraId="28B8539B" w14:textId="77777777" w:rsidTr="003D54BC">
        <w:tc>
          <w:tcPr>
            <w:tcW w:w="1701" w:type="dxa"/>
          </w:tcPr>
          <w:p w14:paraId="5AFF245C"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0922D3F6" w14:textId="77777777" w:rsidR="003D54BC" w:rsidRDefault="003D54BC" w:rsidP="009A27DB">
            <w:pPr>
              <w:rPr>
                <w:rFonts w:ascii="Arial" w:eastAsia="SimSun" w:hAnsi="Arial" w:cs="Arial"/>
                <w:lang w:eastAsia="zh-CN"/>
              </w:rPr>
            </w:pPr>
          </w:p>
        </w:tc>
        <w:tc>
          <w:tcPr>
            <w:tcW w:w="5670" w:type="dxa"/>
          </w:tcPr>
          <w:p w14:paraId="182A457C" w14:textId="77777777" w:rsidR="003D54BC" w:rsidRDefault="003D54BC" w:rsidP="009A27DB">
            <w:pPr>
              <w:rPr>
                <w:rFonts w:ascii="Arial" w:hAnsi="Arial" w:cs="Arial"/>
              </w:rPr>
            </w:pPr>
            <w:r>
              <w:rPr>
                <w:rFonts w:ascii="Arial" w:hAnsi="Arial" w:cs="Arial"/>
              </w:rPr>
              <w:t>Consider this also as second priority and we should focus on critical aspects first.</w:t>
            </w:r>
          </w:p>
        </w:tc>
      </w:tr>
    </w:tbl>
    <w:p w14:paraId="37134A45" w14:textId="77777777" w:rsidR="000209FA" w:rsidRPr="001029D4"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005425D2"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 xml:space="preserve">need for reliability and robustness of notification approach (e.g. paging repetitions) for addressing scenario of potential notification loss for </w:t>
      </w:r>
      <w:proofErr w:type="spellStart"/>
      <w:r>
        <w:rPr>
          <w:b/>
          <w:sz w:val="22"/>
          <w:szCs w:val="22"/>
          <w:lang w:eastAsia="ko-KR"/>
        </w:rPr>
        <w:t>U</w:t>
      </w:r>
      <w:r w:rsidR="003C12A5">
        <w:rPr>
          <w:b/>
          <w:sz w:val="22"/>
          <w:szCs w:val="22"/>
          <w:lang w:eastAsia="ko-KR"/>
        </w:rPr>
        <w:t>e</w:t>
      </w:r>
      <w:r>
        <w:rPr>
          <w:b/>
          <w:sz w:val="22"/>
          <w:szCs w:val="22"/>
          <w:lang w:eastAsia="ko-KR"/>
        </w:rPr>
        <w:t>s</w:t>
      </w:r>
      <w:proofErr w:type="spellEnd"/>
      <w:r>
        <w:rPr>
          <w:b/>
          <w:sz w:val="22"/>
          <w:szCs w:val="22"/>
          <w:lang w:eastAsia="ko-KR"/>
        </w:rPr>
        <w:t>.</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3D54B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3D54B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3E51932C" w:rsidR="0051239D" w:rsidRDefault="00A354CB" w:rsidP="00FE2F1C">
            <w:pPr>
              <w:rPr>
                <w:rFonts w:ascii="Arial" w:hAnsi="Arial" w:cs="Arial"/>
              </w:rPr>
            </w:pPr>
            <w:r>
              <w:rPr>
                <w:rFonts w:ascii="Arial" w:hAnsi="Arial" w:cs="Arial"/>
              </w:rPr>
              <w:t>A UE can go out of coverage at any time. Wouldn</w:t>
            </w:r>
            <w:r w:rsidR="003C12A5">
              <w:rPr>
                <w:rFonts w:ascii="Arial" w:hAnsi="Arial" w:cs="Arial"/>
              </w:rPr>
              <w:t>’</w:t>
            </w:r>
            <w:r>
              <w:rPr>
                <w:rFonts w:ascii="Arial" w:hAnsi="Arial" w:cs="Arial"/>
              </w:rPr>
              <w:t xml:space="preserve">t this imply that the network would need to constantly page the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informing them that a session as started? </w:t>
            </w:r>
            <w:r w:rsidR="008F6382">
              <w:rPr>
                <w:rFonts w:ascii="Arial" w:hAnsi="Arial" w:cs="Arial"/>
              </w:rPr>
              <w:t>With the selected paging solution which uses all capacity we don</w:t>
            </w:r>
            <w:r w:rsidR="003C12A5">
              <w:rPr>
                <w:rFonts w:ascii="Arial" w:hAnsi="Arial" w:cs="Arial"/>
              </w:rPr>
              <w:t>’</w:t>
            </w:r>
            <w:r w:rsidR="008F6382">
              <w:rPr>
                <w:rFonts w:ascii="Arial" w:hAnsi="Arial" w:cs="Arial"/>
              </w:rPr>
              <w:t>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3D54BC">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3D54B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3D54B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9B27B86" w:rsidR="008074BC" w:rsidRDefault="008074BC" w:rsidP="008074BC">
            <w:pPr>
              <w:rPr>
                <w:rFonts w:ascii="Arial" w:hAnsi="Arial" w:cs="Arial"/>
              </w:rPr>
            </w:pPr>
            <w:r>
              <w:rPr>
                <w:rFonts w:ascii="Arial" w:hAnsi="Arial" w:cs="Arial"/>
              </w:rPr>
              <w:t xml:space="preserve">We think there is a possibility for some UE missing paging for activation notification due to many reasons. So question is whether such Idle/Inactive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will never be able to join back the activated multicast session. It seems there is a real </w:t>
            </w:r>
            <w:proofErr w:type="gramStart"/>
            <w:r>
              <w:rPr>
                <w:rFonts w:ascii="Arial" w:hAnsi="Arial" w:cs="Arial"/>
              </w:rPr>
              <w:t>problem</w:t>
            </w:r>
            <w:proofErr w:type="gramEnd"/>
            <w:r>
              <w:rPr>
                <w:rFonts w:ascii="Arial" w:hAnsi="Arial" w:cs="Arial"/>
              </w:rPr>
              <w:t xml:space="preserve"> and this issue should be FFS so that RAN2 can explore problem sufficiently</w:t>
            </w:r>
          </w:p>
        </w:tc>
      </w:tr>
      <w:tr w:rsidR="00991E78" w14:paraId="6252C6BE" w14:textId="77777777" w:rsidTr="003D54BC">
        <w:tc>
          <w:tcPr>
            <w:tcW w:w="1701" w:type="dxa"/>
          </w:tcPr>
          <w:p w14:paraId="71B01176" w14:textId="0BBCFAAB" w:rsidR="00991E78" w:rsidRDefault="00991E78" w:rsidP="00991E78">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1CA553CC"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w:t>
            </w:r>
            <w:proofErr w:type="spellStart"/>
            <w:r w:rsidRPr="00271CF9">
              <w:rPr>
                <w:rFonts w:ascii="Arial" w:hAnsi="Arial" w:cs="Arial"/>
              </w:rPr>
              <w:t>U</w:t>
            </w:r>
            <w:r w:rsidR="003C12A5" w:rsidRPr="00271CF9">
              <w:rPr>
                <w:rFonts w:ascii="Arial" w:hAnsi="Arial" w:cs="Arial"/>
              </w:rPr>
              <w:t>e</w:t>
            </w:r>
            <w:r w:rsidRPr="00271CF9">
              <w:rPr>
                <w:rFonts w:ascii="Arial" w:hAnsi="Arial" w:cs="Arial"/>
              </w:rPr>
              <w:t>s</w:t>
            </w:r>
            <w:proofErr w:type="spellEnd"/>
            <w:r w:rsidRPr="00271CF9">
              <w:rPr>
                <w:rFonts w:ascii="Arial" w:hAnsi="Arial" w:cs="Arial"/>
              </w:rPr>
              <w:t xml:space="preserve">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3D54BC">
        <w:tc>
          <w:tcPr>
            <w:tcW w:w="1701" w:type="dxa"/>
          </w:tcPr>
          <w:p w14:paraId="1C9F5971" w14:textId="5A4842DF"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2837058A" w14:textId="213A4B11" w:rsidR="00991E78" w:rsidRPr="0007121F" w:rsidRDefault="0007121F" w:rsidP="00991E78">
            <w:pPr>
              <w:rPr>
                <w:rFonts w:ascii="Arial" w:eastAsia="Malgun Gothic" w:hAnsi="Arial" w:cs="Arial"/>
                <w:lang w:eastAsia="ko-KR"/>
              </w:rPr>
            </w:pPr>
            <w:r>
              <w:rPr>
                <w:rFonts w:ascii="Arial" w:eastAsia="Malgun Gothic" w:hAnsi="Arial" w:cs="Arial" w:hint="eastAsia"/>
                <w:lang w:eastAsia="ko-KR"/>
              </w:rPr>
              <w:t>N</w:t>
            </w:r>
          </w:p>
        </w:tc>
        <w:tc>
          <w:tcPr>
            <w:tcW w:w="5670" w:type="dxa"/>
          </w:tcPr>
          <w:p w14:paraId="61DC4F87" w14:textId="77777777" w:rsidR="00991E78" w:rsidRDefault="00991E78" w:rsidP="00991E78">
            <w:pPr>
              <w:rPr>
                <w:rFonts w:ascii="Arial" w:hAnsi="Arial" w:cs="Arial"/>
              </w:rPr>
            </w:pPr>
          </w:p>
        </w:tc>
      </w:tr>
      <w:tr w:rsidR="00991E78" w14:paraId="579A4150" w14:textId="77777777" w:rsidTr="003D54BC">
        <w:tc>
          <w:tcPr>
            <w:tcW w:w="1701" w:type="dxa"/>
          </w:tcPr>
          <w:p w14:paraId="51A51F27" w14:textId="60EF5129" w:rsidR="00991E78" w:rsidRDefault="008652C5" w:rsidP="00991E78">
            <w:pPr>
              <w:rPr>
                <w:rFonts w:ascii="Arial" w:hAnsi="Arial" w:cs="Arial"/>
              </w:rPr>
            </w:pPr>
            <w:proofErr w:type="spellStart"/>
            <w:r>
              <w:rPr>
                <w:rFonts w:ascii="Arial" w:hAnsi="Arial" w:cs="Arial"/>
              </w:rPr>
              <w:t>Futurewei</w:t>
            </w:r>
            <w:proofErr w:type="spellEnd"/>
          </w:p>
        </w:tc>
        <w:tc>
          <w:tcPr>
            <w:tcW w:w="1417" w:type="dxa"/>
          </w:tcPr>
          <w:p w14:paraId="46A906EA" w14:textId="5C31838D" w:rsidR="00991E78" w:rsidRDefault="00634A60" w:rsidP="00991E78">
            <w:pPr>
              <w:rPr>
                <w:rFonts w:ascii="Arial" w:hAnsi="Arial" w:cs="Arial"/>
              </w:rPr>
            </w:pPr>
            <w:r>
              <w:rPr>
                <w:rFonts w:ascii="Arial" w:hAnsi="Arial" w:cs="Arial"/>
              </w:rPr>
              <w:t>N</w:t>
            </w:r>
          </w:p>
        </w:tc>
        <w:tc>
          <w:tcPr>
            <w:tcW w:w="5670" w:type="dxa"/>
          </w:tcPr>
          <w:p w14:paraId="5D7B207D" w14:textId="62508415" w:rsidR="00991E78" w:rsidRDefault="00634A60" w:rsidP="00991E78">
            <w:pPr>
              <w:rPr>
                <w:rFonts w:ascii="Arial" w:hAnsi="Arial" w:cs="Arial"/>
              </w:rPr>
            </w:pPr>
            <w:r>
              <w:rPr>
                <w:rFonts w:ascii="Arial" w:hAnsi="Arial" w:cs="Arial"/>
              </w:rPr>
              <w:t xml:space="preserve">In case some </w:t>
            </w:r>
            <w:proofErr w:type="spellStart"/>
            <w:r>
              <w:rPr>
                <w:rFonts w:ascii="Arial" w:hAnsi="Arial" w:cs="Arial"/>
              </w:rPr>
              <w:t>U</w:t>
            </w:r>
            <w:r w:rsidR="003C12A5">
              <w:rPr>
                <w:rFonts w:ascii="Arial" w:hAnsi="Arial" w:cs="Arial"/>
              </w:rPr>
              <w:t>e</w:t>
            </w:r>
            <w:r>
              <w:rPr>
                <w:rFonts w:ascii="Arial" w:hAnsi="Arial" w:cs="Arial"/>
              </w:rPr>
              <w:t>s</w:t>
            </w:r>
            <w:proofErr w:type="spellEnd"/>
            <w:r>
              <w:rPr>
                <w:rFonts w:ascii="Arial" w:hAnsi="Arial" w:cs="Arial"/>
              </w:rPr>
              <w:t xml:space="preserve"> missed page, </w:t>
            </w:r>
            <w:r w:rsidR="0077057C">
              <w:rPr>
                <w:rFonts w:ascii="Arial" w:hAnsi="Arial" w:cs="Arial"/>
              </w:rPr>
              <w:t xml:space="preserve">the network could re-page them again following the legacy paging approach. The network implementation determines the MBS re-paging area. </w:t>
            </w:r>
          </w:p>
        </w:tc>
      </w:tr>
      <w:tr w:rsidR="00F74B3E" w14:paraId="3C7563E0" w14:textId="77777777" w:rsidTr="003D54BC">
        <w:trPr>
          <w:ins w:id="94" w:author="Prasad QC1" w:date="2021-08-20T20:49:00Z"/>
        </w:trPr>
        <w:tc>
          <w:tcPr>
            <w:tcW w:w="1701" w:type="dxa"/>
          </w:tcPr>
          <w:p w14:paraId="51EB1CB6" w14:textId="2A5C89EB" w:rsidR="00F74B3E" w:rsidRDefault="00F74B3E" w:rsidP="00991E78">
            <w:pPr>
              <w:rPr>
                <w:ins w:id="95" w:author="Prasad QC1" w:date="2021-08-20T20:49:00Z"/>
                <w:rFonts w:ascii="Arial" w:hAnsi="Arial" w:cs="Arial"/>
              </w:rPr>
            </w:pPr>
            <w:ins w:id="96" w:author="Prasad QC1" w:date="2021-08-20T20:49:00Z">
              <w:r>
                <w:rPr>
                  <w:rFonts w:ascii="Arial" w:hAnsi="Arial" w:cs="Arial"/>
                </w:rPr>
                <w:t>Qualcomm</w:t>
              </w:r>
            </w:ins>
          </w:p>
        </w:tc>
        <w:tc>
          <w:tcPr>
            <w:tcW w:w="1417" w:type="dxa"/>
          </w:tcPr>
          <w:p w14:paraId="43B94609" w14:textId="3B23B4A5" w:rsidR="00F74B3E" w:rsidRDefault="00F74B3E" w:rsidP="00991E78">
            <w:pPr>
              <w:rPr>
                <w:ins w:id="97" w:author="Prasad QC1" w:date="2021-08-20T20:49:00Z"/>
                <w:rFonts w:ascii="Arial" w:hAnsi="Arial" w:cs="Arial"/>
              </w:rPr>
            </w:pPr>
            <w:ins w:id="98" w:author="Prasad QC1" w:date="2021-08-20T20:51:00Z">
              <w:r>
                <w:rPr>
                  <w:rFonts w:ascii="Arial" w:hAnsi="Arial" w:cs="Arial"/>
                </w:rPr>
                <w:t>N</w:t>
              </w:r>
            </w:ins>
          </w:p>
        </w:tc>
        <w:tc>
          <w:tcPr>
            <w:tcW w:w="5670" w:type="dxa"/>
          </w:tcPr>
          <w:p w14:paraId="35C0B1E5" w14:textId="078F00DE" w:rsidR="00F74B3E" w:rsidRDefault="00F74B3E" w:rsidP="00991E78">
            <w:pPr>
              <w:rPr>
                <w:ins w:id="99" w:author="Prasad QC1" w:date="2021-08-20T20:49:00Z"/>
                <w:rFonts w:ascii="Arial" w:hAnsi="Arial" w:cs="Arial"/>
              </w:rPr>
            </w:pPr>
            <w:ins w:id="100" w:author="Prasad QC1" w:date="2021-08-20T20:51:00Z">
              <w:r>
                <w:rPr>
                  <w:rFonts w:ascii="Arial" w:hAnsi="Arial" w:cs="Arial"/>
                </w:rPr>
                <w:t>RAN can perform paging repetition.</w:t>
              </w:r>
            </w:ins>
          </w:p>
        </w:tc>
      </w:tr>
      <w:tr w:rsidR="000F096E" w14:paraId="23383546" w14:textId="77777777" w:rsidTr="003D54BC">
        <w:tc>
          <w:tcPr>
            <w:tcW w:w="1701" w:type="dxa"/>
          </w:tcPr>
          <w:p w14:paraId="45AA2B71" w14:textId="17FB408E" w:rsidR="000F096E" w:rsidRPr="000F096E" w:rsidRDefault="000F096E" w:rsidP="00991E78">
            <w:pPr>
              <w:rPr>
                <w:rFonts w:ascii="Arial" w:eastAsia="SimSun" w:hAnsi="Arial" w:cs="Arial"/>
                <w:lang w:eastAsia="zh-CN"/>
              </w:rPr>
            </w:pPr>
            <w:r>
              <w:rPr>
                <w:rFonts w:ascii="Arial" w:eastAsia="SimSun" w:hAnsi="Arial" w:cs="Arial" w:hint="eastAsia"/>
                <w:lang w:eastAsia="zh-CN"/>
              </w:rPr>
              <w:t>CATT</w:t>
            </w:r>
          </w:p>
        </w:tc>
        <w:tc>
          <w:tcPr>
            <w:tcW w:w="1417" w:type="dxa"/>
          </w:tcPr>
          <w:p w14:paraId="2C51572F" w14:textId="2F056D42" w:rsidR="000F096E" w:rsidRPr="000F096E" w:rsidRDefault="000F096E" w:rsidP="00991E78">
            <w:pPr>
              <w:rPr>
                <w:rFonts w:ascii="Arial" w:eastAsia="SimSun" w:hAnsi="Arial" w:cs="Arial"/>
                <w:lang w:eastAsia="zh-CN"/>
              </w:rPr>
            </w:pPr>
            <w:r>
              <w:rPr>
                <w:rFonts w:ascii="Arial" w:eastAsia="SimSun" w:hAnsi="Arial" w:cs="Arial" w:hint="eastAsia"/>
                <w:lang w:eastAsia="zh-CN"/>
              </w:rPr>
              <w:t>N</w:t>
            </w:r>
          </w:p>
        </w:tc>
        <w:tc>
          <w:tcPr>
            <w:tcW w:w="5670" w:type="dxa"/>
          </w:tcPr>
          <w:p w14:paraId="478A6457" w14:textId="26E82FD5" w:rsidR="000F096E" w:rsidRPr="004F4CB8" w:rsidRDefault="004F4CB8" w:rsidP="00991E78">
            <w:pPr>
              <w:rPr>
                <w:rFonts w:ascii="Arial" w:eastAsia="SimSun" w:hAnsi="Arial" w:cs="Arial"/>
                <w:lang w:eastAsia="zh-CN"/>
              </w:rPr>
            </w:pPr>
            <w:r>
              <w:rPr>
                <w:rFonts w:ascii="Arial" w:eastAsia="SimSun" w:hAnsi="Arial" w:cs="Arial" w:hint="eastAsia"/>
                <w:lang w:eastAsia="zh-CN"/>
              </w:rPr>
              <w:t xml:space="preserve">It is </w:t>
            </w:r>
            <w:r>
              <w:rPr>
                <w:rFonts w:ascii="Arial" w:eastAsia="SimSun" w:hAnsi="Arial" w:cs="Arial"/>
                <w:lang w:eastAsia="zh-CN"/>
              </w:rPr>
              <w:t>sufficient</w:t>
            </w:r>
            <w:r>
              <w:rPr>
                <w:rFonts w:ascii="Arial" w:eastAsia="SimSun" w:hAnsi="Arial" w:cs="Arial" w:hint="eastAsia"/>
                <w:lang w:eastAsia="zh-CN"/>
              </w:rPr>
              <w:t xml:space="preserve"> to follow the unicast paging procedure</w:t>
            </w:r>
          </w:p>
        </w:tc>
      </w:tr>
      <w:tr w:rsidR="001029D4" w14:paraId="2011397E" w14:textId="77777777" w:rsidTr="003D54BC">
        <w:tc>
          <w:tcPr>
            <w:tcW w:w="1701" w:type="dxa"/>
          </w:tcPr>
          <w:p w14:paraId="25A4B026"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3A06623E"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p>
        </w:tc>
        <w:tc>
          <w:tcPr>
            <w:tcW w:w="5670" w:type="dxa"/>
          </w:tcPr>
          <w:p w14:paraId="21F3C675" w14:textId="77777777" w:rsidR="001029D4" w:rsidRPr="003D009F" w:rsidRDefault="001029D4" w:rsidP="008425A0">
            <w:pPr>
              <w:rPr>
                <w:rFonts w:ascii="Arial" w:eastAsia="SimSun" w:hAnsi="Arial" w:cs="Arial"/>
                <w:lang w:eastAsia="zh-CN"/>
              </w:rPr>
            </w:pPr>
            <w:r>
              <w:rPr>
                <w:rFonts w:ascii="Arial" w:eastAsia="SimSun" w:hAnsi="Arial" w:cs="Arial"/>
                <w:lang w:eastAsia="zh-CN"/>
              </w:rPr>
              <w:t xml:space="preserve">We have our comment in P3 that the missing of notification can be resolved by UE implementation. </w:t>
            </w:r>
          </w:p>
        </w:tc>
      </w:tr>
      <w:tr w:rsidR="0091309B" w14:paraId="0ABA547C" w14:textId="77777777" w:rsidTr="003D54BC">
        <w:tc>
          <w:tcPr>
            <w:tcW w:w="1701" w:type="dxa"/>
          </w:tcPr>
          <w:p w14:paraId="67FBE1D8" w14:textId="0F7DB0F8" w:rsidR="0091309B" w:rsidRDefault="0091309B" w:rsidP="0091309B">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4513FB14" w14:textId="63FAD18A" w:rsidR="0091309B" w:rsidRDefault="0091309B" w:rsidP="0091309B">
            <w:pPr>
              <w:rPr>
                <w:rFonts w:ascii="Arial" w:eastAsia="SimSun" w:hAnsi="Arial" w:cs="Arial"/>
                <w:lang w:eastAsia="zh-CN"/>
              </w:rPr>
            </w:pPr>
            <w:ins w:id="101" w:author="TD-TECH Wei Li Mei" w:date="2021-08-23T14:46:00Z">
              <w:r>
                <w:rPr>
                  <w:rFonts w:ascii="Arial" w:eastAsia="SimSun" w:hAnsi="Arial" w:cs="Arial" w:hint="eastAsia"/>
                  <w:lang w:eastAsia="zh-CN"/>
                </w:rPr>
                <w:t>Y</w:t>
              </w:r>
            </w:ins>
          </w:p>
        </w:tc>
        <w:tc>
          <w:tcPr>
            <w:tcW w:w="5670" w:type="dxa"/>
          </w:tcPr>
          <w:p w14:paraId="2A93FF6A" w14:textId="284584DC" w:rsidR="0091309B" w:rsidRDefault="0091309B" w:rsidP="0091309B">
            <w:pPr>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 xml:space="preserve">or the multicast session with high QOS requirement, the missing group notification needs to be solved. </w:t>
            </w:r>
          </w:p>
        </w:tc>
      </w:tr>
      <w:tr w:rsidR="004731BC" w14:paraId="30271415" w14:textId="77777777" w:rsidTr="003D54BC">
        <w:tc>
          <w:tcPr>
            <w:tcW w:w="1701" w:type="dxa"/>
          </w:tcPr>
          <w:p w14:paraId="71288466" w14:textId="37882889" w:rsidR="004731BC" w:rsidRDefault="004731BC" w:rsidP="004731BC">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3A6C3624" w14:textId="7D87D4ED" w:rsidR="004731BC" w:rsidRDefault="004731BC" w:rsidP="004731BC">
            <w:pPr>
              <w:rPr>
                <w:rFonts w:ascii="Arial" w:eastAsia="SimSun" w:hAnsi="Arial" w:cs="Arial"/>
                <w:lang w:eastAsia="zh-CN"/>
              </w:rPr>
            </w:pPr>
            <w:r>
              <w:rPr>
                <w:rFonts w:ascii="Arial" w:eastAsia="SimSun" w:hAnsi="Arial" w:cs="Arial" w:hint="eastAsia"/>
                <w:lang w:eastAsia="zh-CN"/>
              </w:rPr>
              <w:t>N</w:t>
            </w:r>
          </w:p>
        </w:tc>
        <w:tc>
          <w:tcPr>
            <w:tcW w:w="5670" w:type="dxa"/>
          </w:tcPr>
          <w:p w14:paraId="6465CAEF" w14:textId="1AB4BED5" w:rsidR="004731BC" w:rsidRDefault="00836A45" w:rsidP="004731BC">
            <w:pPr>
              <w:rPr>
                <w:rFonts w:ascii="Arial" w:eastAsia="SimSun" w:hAnsi="Arial" w:cs="Arial"/>
                <w:lang w:eastAsia="zh-CN"/>
              </w:rPr>
            </w:pPr>
            <w:r>
              <w:rPr>
                <w:rFonts w:ascii="Arial" w:eastAsia="SimSun" w:hAnsi="Arial" w:cs="Arial"/>
                <w:lang w:eastAsia="zh-CN"/>
              </w:rPr>
              <w:t>It is up to</w:t>
            </w:r>
            <w:r w:rsidR="004731BC">
              <w:rPr>
                <w:rFonts w:ascii="Arial" w:eastAsia="SimSun" w:hAnsi="Arial" w:cs="Arial"/>
                <w:lang w:eastAsia="zh-CN"/>
              </w:rPr>
              <w:t xml:space="preserve"> implementation.</w:t>
            </w:r>
          </w:p>
        </w:tc>
      </w:tr>
      <w:tr w:rsidR="007B6677" w14:paraId="50797813" w14:textId="77777777" w:rsidTr="003D54BC">
        <w:tc>
          <w:tcPr>
            <w:tcW w:w="1701" w:type="dxa"/>
          </w:tcPr>
          <w:p w14:paraId="2C598D5C" w14:textId="7C93CC40"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0290BD05" w14:textId="4D0FA42B" w:rsidR="007B6677" w:rsidRDefault="007B6677" w:rsidP="007B6677">
            <w:pPr>
              <w:rPr>
                <w:rFonts w:ascii="Arial" w:eastAsia="SimSun" w:hAnsi="Arial" w:cs="Arial"/>
                <w:lang w:eastAsia="zh-CN"/>
              </w:rPr>
            </w:pPr>
            <w:r>
              <w:rPr>
                <w:rFonts w:ascii="Arial" w:eastAsia="SimSun" w:hAnsi="Arial" w:cs="Arial" w:hint="eastAsia"/>
                <w:lang w:eastAsia="zh-CN"/>
              </w:rPr>
              <w:t>N</w:t>
            </w:r>
          </w:p>
        </w:tc>
        <w:tc>
          <w:tcPr>
            <w:tcW w:w="5670" w:type="dxa"/>
          </w:tcPr>
          <w:p w14:paraId="05B01DF2" w14:textId="6C19D544" w:rsidR="007B6677" w:rsidRDefault="007B6677" w:rsidP="007B6677">
            <w:pPr>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gree with Huawei.</w:t>
            </w:r>
          </w:p>
        </w:tc>
      </w:tr>
      <w:tr w:rsidR="006D0BD7" w14:paraId="6845024C" w14:textId="77777777" w:rsidTr="003D54BC">
        <w:tc>
          <w:tcPr>
            <w:tcW w:w="1701" w:type="dxa"/>
          </w:tcPr>
          <w:p w14:paraId="061F27A5" w14:textId="4DBA9A8F" w:rsidR="006D0BD7" w:rsidRDefault="006D0BD7" w:rsidP="006D0BD7">
            <w:pPr>
              <w:rPr>
                <w:rFonts w:ascii="Arial" w:eastAsia="SimSun" w:hAnsi="Arial" w:cs="Arial"/>
                <w:lang w:eastAsia="zh-CN"/>
              </w:rPr>
            </w:pPr>
            <w:r>
              <w:rPr>
                <w:rFonts w:ascii="Arial" w:hAnsi="Arial" w:cs="Arial"/>
              </w:rPr>
              <w:t>Lenovo, Motorola Mobility</w:t>
            </w:r>
          </w:p>
        </w:tc>
        <w:tc>
          <w:tcPr>
            <w:tcW w:w="1417" w:type="dxa"/>
          </w:tcPr>
          <w:p w14:paraId="7440A9F3" w14:textId="0AC83765" w:rsidR="006D0BD7" w:rsidRDefault="006D0BD7" w:rsidP="006D0BD7">
            <w:pPr>
              <w:rPr>
                <w:rFonts w:ascii="Arial" w:eastAsia="SimSun" w:hAnsi="Arial" w:cs="Arial"/>
                <w:lang w:eastAsia="zh-CN"/>
              </w:rPr>
            </w:pPr>
            <w:r>
              <w:rPr>
                <w:rFonts w:ascii="Arial" w:hAnsi="Arial" w:cs="Arial"/>
              </w:rPr>
              <w:t>No</w:t>
            </w:r>
          </w:p>
        </w:tc>
        <w:tc>
          <w:tcPr>
            <w:tcW w:w="5670" w:type="dxa"/>
          </w:tcPr>
          <w:p w14:paraId="6FC4B447" w14:textId="3E01D032" w:rsidR="006D0BD7" w:rsidRDefault="006D0BD7" w:rsidP="006D0BD7">
            <w:pPr>
              <w:rPr>
                <w:rFonts w:ascii="Arial" w:eastAsia="SimSun" w:hAnsi="Arial" w:cs="Arial"/>
                <w:lang w:eastAsia="zh-CN"/>
              </w:rPr>
            </w:pPr>
            <w:r>
              <w:rPr>
                <w:rFonts w:ascii="Arial" w:hAnsi="Arial" w:cs="Arial"/>
              </w:rPr>
              <w:t xml:space="preserve">We also think NW implementation can send the same paging multiple times. The same problem also exists in legacy. No need for further optimization. </w:t>
            </w:r>
          </w:p>
        </w:tc>
      </w:tr>
      <w:tr w:rsidR="006F2481" w14:paraId="757C167A" w14:textId="77777777" w:rsidTr="003D54BC">
        <w:tc>
          <w:tcPr>
            <w:tcW w:w="1701" w:type="dxa"/>
          </w:tcPr>
          <w:p w14:paraId="4B120F69" w14:textId="5038A670" w:rsidR="006F2481" w:rsidRDefault="006F2481" w:rsidP="006F2481">
            <w:pPr>
              <w:rPr>
                <w:rFonts w:ascii="Arial" w:hAnsi="Arial" w:cs="Arial"/>
              </w:rPr>
            </w:pPr>
            <w:r>
              <w:rPr>
                <w:rFonts w:ascii="Arial" w:eastAsia="SimSun" w:hAnsi="Arial" w:cs="Arial"/>
                <w:lang w:eastAsia="zh-CN"/>
              </w:rPr>
              <w:t>Apple</w:t>
            </w:r>
          </w:p>
        </w:tc>
        <w:tc>
          <w:tcPr>
            <w:tcW w:w="1417" w:type="dxa"/>
          </w:tcPr>
          <w:p w14:paraId="0EE5FE32" w14:textId="2855F4B9" w:rsidR="006F2481" w:rsidRDefault="006F2481" w:rsidP="006F2481">
            <w:pPr>
              <w:rPr>
                <w:rFonts w:ascii="Arial" w:hAnsi="Arial" w:cs="Arial"/>
              </w:rPr>
            </w:pPr>
            <w:r>
              <w:rPr>
                <w:rFonts w:ascii="Arial" w:eastAsia="SimSun" w:hAnsi="Arial" w:cs="Arial"/>
                <w:lang w:eastAsia="zh-CN"/>
              </w:rPr>
              <w:t>N</w:t>
            </w:r>
          </w:p>
        </w:tc>
        <w:tc>
          <w:tcPr>
            <w:tcW w:w="5670" w:type="dxa"/>
          </w:tcPr>
          <w:p w14:paraId="28558FD8" w14:textId="049A357A" w:rsidR="006F2481" w:rsidRDefault="006F2481" w:rsidP="006F2481">
            <w:pPr>
              <w:rPr>
                <w:rFonts w:ascii="Arial" w:hAnsi="Arial" w:cs="Arial"/>
              </w:rPr>
            </w:pPr>
            <w:r>
              <w:rPr>
                <w:rFonts w:ascii="Arial" w:eastAsia="SimSun" w:hAnsi="Arial" w:cs="Arial"/>
                <w:lang w:eastAsia="zh-CN"/>
              </w:rPr>
              <w:t xml:space="preserve">It is up to NW implementation. </w:t>
            </w:r>
          </w:p>
        </w:tc>
      </w:tr>
      <w:tr w:rsidR="003C12A5" w14:paraId="286A7BCE" w14:textId="77777777" w:rsidTr="003D54BC">
        <w:tc>
          <w:tcPr>
            <w:tcW w:w="1701" w:type="dxa"/>
          </w:tcPr>
          <w:p w14:paraId="03256E97" w14:textId="2C54ADBB" w:rsidR="003C12A5" w:rsidRDefault="003C12A5" w:rsidP="006F2481">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4E1048D5" w14:textId="4799A90A" w:rsidR="003C12A5" w:rsidRDefault="003C12A5" w:rsidP="006F2481">
            <w:pPr>
              <w:rPr>
                <w:rFonts w:ascii="Arial" w:eastAsia="SimSun" w:hAnsi="Arial" w:cs="Arial"/>
                <w:lang w:eastAsia="zh-CN"/>
              </w:rPr>
            </w:pPr>
            <w:r>
              <w:rPr>
                <w:rFonts w:ascii="Arial" w:eastAsia="SimSun" w:hAnsi="Arial" w:cs="Arial" w:hint="eastAsia"/>
                <w:lang w:eastAsia="zh-CN"/>
              </w:rPr>
              <w:t>N</w:t>
            </w:r>
          </w:p>
        </w:tc>
        <w:tc>
          <w:tcPr>
            <w:tcW w:w="5670" w:type="dxa"/>
          </w:tcPr>
          <w:p w14:paraId="61C6F323" w14:textId="77777777" w:rsidR="003C12A5" w:rsidRDefault="003C12A5" w:rsidP="006F2481">
            <w:pPr>
              <w:rPr>
                <w:rFonts w:ascii="Arial" w:eastAsia="SimSun" w:hAnsi="Arial" w:cs="Arial"/>
                <w:lang w:eastAsia="zh-CN"/>
              </w:rPr>
            </w:pPr>
          </w:p>
        </w:tc>
      </w:tr>
      <w:tr w:rsidR="00303E3A" w14:paraId="544F62A6" w14:textId="77777777" w:rsidTr="003D54BC">
        <w:tc>
          <w:tcPr>
            <w:tcW w:w="1701" w:type="dxa"/>
          </w:tcPr>
          <w:p w14:paraId="37569C10" w14:textId="0A053B1B" w:rsidR="00303E3A" w:rsidRDefault="00303E3A" w:rsidP="00303E3A">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CL</w:t>
            </w:r>
          </w:p>
        </w:tc>
        <w:tc>
          <w:tcPr>
            <w:tcW w:w="1417" w:type="dxa"/>
          </w:tcPr>
          <w:p w14:paraId="10ADEB35" w14:textId="05B931CF" w:rsidR="00303E3A" w:rsidRDefault="00303E3A" w:rsidP="00303E3A">
            <w:pPr>
              <w:rPr>
                <w:rFonts w:ascii="Arial" w:eastAsia="SimSun" w:hAnsi="Arial" w:cs="Arial"/>
                <w:lang w:eastAsia="zh-CN"/>
              </w:rPr>
            </w:pPr>
            <w:r>
              <w:rPr>
                <w:rFonts w:ascii="Arial" w:eastAsia="SimSun" w:hAnsi="Arial" w:cs="Arial" w:hint="eastAsia"/>
                <w:lang w:eastAsia="zh-CN"/>
              </w:rPr>
              <w:t>N</w:t>
            </w:r>
          </w:p>
        </w:tc>
        <w:tc>
          <w:tcPr>
            <w:tcW w:w="5670" w:type="dxa"/>
          </w:tcPr>
          <w:p w14:paraId="7B24F81D" w14:textId="2CB8921D" w:rsidR="00303E3A" w:rsidRDefault="00303E3A" w:rsidP="00303E3A">
            <w:pPr>
              <w:rPr>
                <w:rFonts w:ascii="Arial" w:eastAsia="SimSun" w:hAnsi="Arial" w:cs="Arial"/>
                <w:lang w:eastAsia="zh-CN"/>
              </w:rPr>
            </w:pPr>
            <w:r>
              <w:rPr>
                <w:rFonts w:ascii="Arial" w:eastAsia="SimSun" w:hAnsi="Arial" w:cs="Arial" w:hint="eastAsia"/>
                <w:lang w:eastAsia="zh-CN"/>
              </w:rPr>
              <w:t xml:space="preserve">NW </w:t>
            </w:r>
            <w:r>
              <w:rPr>
                <w:rFonts w:ascii="Arial" w:eastAsia="SimSun" w:hAnsi="Arial" w:cs="Arial"/>
                <w:lang w:eastAsia="zh-CN"/>
              </w:rPr>
              <w:t>implementation.</w:t>
            </w:r>
          </w:p>
        </w:tc>
      </w:tr>
      <w:tr w:rsidR="003D54BC" w14:paraId="5DC23BD6" w14:textId="77777777" w:rsidTr="003D54BC">
        <w:tc>
          <w:tcPr>
            <w:tcW w:w="1701" w:type="dxa"/>
          </w:tcPr>
          <w:p w14:paraId="23D9998E"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6DE48FD6" w14:textId="77777777" w:rsidR="003D54BC" w:rsidRDefault="003D54BC" w:rsidP="009A27DB">
            <w:pPr>
              <w:rPr>
                <w:rFonts w:ascii="Arial" w:eastAsia="SimSun" w:hAnsi="Arial" w:cs="Arial"/>
                <w:lang w:eastAsia="zh-CN"/>
              </w:rPr>
            </w:pPr>
            <w:r w:rsidRPr="3E23527A">
              <w:rPr>
                <w:rFonts w:ascii="Arial" w:hAnsi="Arial" w:cs="Arial"/>
              </w:rPr>
              <w:t>No</w:t>
            </w:r>
          </w:p>
        </w:tc>
        <w:tc>
          <w:tcPr>
            <w:tcW w:w="5670" w:type="dxa"/>
          </w:tcPr>
          <w:p w14:paraId="746EE7DF" w14:textId="77777777" w:rsidR="003D54BC" w:rsidRDefault="003D54BC" w:rsidP="009A27DB">
            <w:pPr>
              <w:rPr>
                <w:rFonts w:ascii="Arial" w:eastAsia="SimSun" w:hAnsi="Arial" w:cs="Arial"/>
                <w:lang w:eastAsia="zh-CN"/>
              </w:rPr>
            </w:pPr>
            <w:r w:rsidRPr="3E23527A">
              <w:rPr>
                <w:rFonts w:ascii="Arial" w:hAnsi="Arial" w:cs="Arial"/>
              </w:rPr>
              <w:t>Network implementation</w:t>
            </w:r>
          </w:p>
        </w:tc>
      </w:tr>
    </w:tbl>
    <w:p w14:paraId="53C87519" w14:textId="77777777" w:rsidR="0051239D" w:rsidRPr="001029D4"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3D54B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3D54B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3D54B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3D54B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3D54B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3D54BC">
        <w:tc>
          <w:tcPr>
            <w:tcW w:w="1701" w:type="dxa"/>
          </w:tcPr>
          <w:p w14:paraId="0E5F88C3" w14:textId="0D763E84" w:rsidR="00412D75" w:rsidRDefault="00412D75" w:rsidP="00412D75">
            <w:pPr>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1417" w:type="dxa"/>
          </w:tcPr>
          <w:p w14:paraId="020E5FA2" w14:textId="4A544BF9" w:rsidR="00412D75" w:rsidRDefault="00412D75" w:rsidP="00412D75">
            <w:pPr>
              <w:rPr>
                <w:rFonts w:ascii="Arial" w:hAnsi="Arial" w:cs="Arial"/>
              </w:rPr>
            </w:pPr>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 xml:space="preserve">reasonable as the network does not know the cell where the UE camps. Hence, the unicast paging has to be anyway sent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5"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can be achieved by either a) extending the frequency layer prioritization agreed for broadcast to multicast or b) using dedicated frequency priority.  </w:t>
            </w:r>
          </w:p>
        </w:tc>
      </w:tr>
      <w:tr w:rsidR="00412D75" w14:paraId="6EDDE9EE" w14:textId="77777777" w:rsidTr="003D54BC">
        <w:tc>
          <w:tcPr>
            <w:tcW w:w="1701" w:type="dxa"/>
          </w:tcPr>
          <w:p w14:paraId="4F1A8EE1" w14:textId="74C9BC82" w:rsidR="00412D75" w:rsidRPr="00765ABB" w:rsidRDefault="00765ABB" w:rsidP="00412D75">
            <w:pPr>
              <w:rPr>
                <w:rFonts w:ascii="Arial" w:eastAsia="Malgun Gothic" w:hAnsi="Arial" w:cs="Arial"/>
                <w:lang w:eastAsia="ko-KR"/>
              </w:rPr>
            </w:pPr>
            <w:r>
              <w:rPr>
                <w:rFonts w:ascii="Arial" w:eastAsia="Malgun Gothic" w:hAnsi="Arial" w:cs="Arial" w:hint="eastAsia"/>
                <w:lang w:eastAsia="ko-KR"/>
              </w:rPr>
              <w:t>LGE</w:t>
            </w:r>
          </w:p>
        </w:tc>
        <w:tc>
          <w:tcPr>
            <w:tcW w:w="1417" w:type="dxa"/>
          </w:tcPr>
          <w:p w14:paraId="48E81CB6" w14:textId="77777777" w:rsidR="00412D75" w:rsidRDefault="00412D75" w:rsidP="00412D75">
            <w:pPr>
              <w:rPr>
                <w:rFonts w:ascii="Arial" w:hAnsi="Arial" w:cs="Arial"/>
              </w:rPr>
            </w:pPr>
          </w:p>
        </w:tc>
        <w:tc>
          <w:tcPr>
            <w:tcW w:w="5670" w:type="dxa"/>
          </w:tcPr>
          <w:p w14:paraId="0BA25D31" w14:textId="46FAC2BA" w:rsidR="00412D75" w:rsidRPr="00765ABB" w:rsidRDefault="00765ABB" w:rsidP="00412D75">
            <w:pPr>
              <w:rPr>
                <w:rFonts w:ascii="Arial" w:eastAsia="Malgun Gothic" w:hAnsi="Arial" w:cs="Arial"/>
                <w:lang w:eastAsia="ko-KR"/>
              </w:rPr>
            </w:pPr>
            <w:r>
              <w:rPr>
                <w:rFonts w:ascii="Arial" w:eastAsia="Malgun Gothic" w:hAnsi="Arial" w:cs="Arial"/>
                <w:lang w:eastAsia="ko-KR"/>
              </w:rPr>
              <w:t>We think the service continuity mechanism we are discussing for broadcast can be simply reused for de-activated multicast session.</w:t>
            </w:r>
          </w:p>
        </w:tc>
      </w:tr>
      <w:tr w:rsidR="00412D75" w14:paraId="2210B932" w14:textId="77777777" w:rsidTr="003D54BC">
        <w:tc>
          <w:tcPr>
            <w:tcW w:w="1701" w:type="dxa"/>
          </w:tcPr>
          <w:p w14:paraId="52643417" w14:textId="654D3F10" w:rsidR="00412D75" w:rsidRDefault="00B30845" w:rsidP="00412D75">
            <w:pPr>
              <w:rPr>
                <w:rFonts w:ascii="Arial" w:hAnsi="Arial" w:cs="Arial"/>
              </w:rPr>
            </w:pPr>
            <w:proofErr w:type="spellStart"/>
            <w:r>
              <w:rPr>
                <w:rFonts w:ascii="Arial" w:hAnsi="Arial" w:cs="Arial"/>
              </w:rPr>
              <w:t>Futurewei</w:t>
            </w:r>
            <w:proofErr w:type="spellEnd"/>
          </w:p>
        </w:tc>
        <w:tc>
          <w:tcPr>
            <w:tcW w:w="1417" w:type="dxa"/>
          </w:tcPr>
          <w:p w14:paraId="692F2E18" w14:textId="2008390F" w:rsidR="00412D75" w:rsidRDefault="005C0405" w:rsidP="00412D75">
            <w:pPr>
              <w:rPr>
                <w:rFonts w:ascii="Arial" w:hAnsi="Arial" w:cs="Arial"/>
              </w:rPr>
            </w:pPr>
            <w:r>
              <w:rPr>
                <w:rFonts w:ascii="Arial" w:hAnsi="Arial" w:cs="Arial"/>
              </w:rPr>
              <w:t xml:space="preserve">Maybe not, </w:t>
            </w:r>
            <w:r w:rsidR="00B30845">
              <w:rPr>
                <w:rFonts w:ascii="Arial" w:hAnsi="Arial" w:cs="Arial"/>
              </w:rPr>
              <w:t>FFS</w:t>
            </w:r>
          </w:p>
        </w:tc>
        <w:tc>
          <w:tcPr>
            <w:tcW w:w="5670" w:type="dxa"/>
          </w:tcPr>
          <w:p w14:paraId="52084375" w14:textId="3538CE9D" w:rsidR="00412D75" w:rsidRDefault="00B30845" w:rsidP="00412D75">
            <w:pPr>
              <w:rPr>
                <w:rFonts w:ascii="Arial" w:hAnsi="Arial" w:cs="Arial"/>
              </w:rPr>
            </w:pPr>
            <w:r>
              <w:rPr>
                <w:rFonts w:ascii="Arial" w:hAnsi="Arial" w:cs="Arial"/>
              </w:rPr>
              <w:t xml:space="preserve">In DM2, for idle/inactive UE </w:t>
            </w:r>
            <w:r w:rsidR="005C0405">
              <w:rPr>
                <w:rFonts w:ascii="Arial" w:hAnsi="Arial" w:cs="Arial"/>
              </w:rPr>
              <w:t xml:space="preserve">under broadcast service to perform </w:t>
            </w:r>
            <w:r>
              <w:rPr>
                <w:rFonts w:ascii="Arial" w:hAnsi="Arial" w:cs="Arial"/>
              </w:rPr>
              <w:t xml:space="preserve">reselection, </w:t>
            </w:r>
            <w:r w:rsidR="005C0405">
              <w:rPr>
                <w:rFonts w:ascii="Arial" w:hAnsi="Arial" w:cs="Arial"/>
              </w:rPr>
              <w:t>MBS carrier with the same service should have high priority for</w:t>
            </w:r>
            <w:r w:rsidR="0092495D">
              <w:rPr>
                <w:rFonts w:ascii="Arial" w:hAnsi="Arial" w:cs="Arial"/>
              </w:rPr>
              <w:t xml:space="preserve"> UE</w:t>
            </w:r>
            <w:r w:rsidR="005C0405">
              <w:rPr>
                <w:rFonts w:ascii="Arial" w:hAnsi="Arial" w:cs="Arial"/>
              </w:rPr>
              <w:t xml:space="preserve"> reselection to ensure the service continuity. For multicast, the service is provided in connected mode. To support service continuity during the mobility, the network will prioritize the MB</w:t>
            </w:r>
            <w:r w:rsidR="0092495D">
              <w:rPr>
                <w:rFonts w:ascii="Arial" w:hAnsi="Arial" w:cs="Arial"/>
              </w:rPr>
              <w:t xml:space="preserve">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w:t>
            </w:r>
            <w:r w:rsidR="000001E7">
              <w:rPr>
                <w:rFonts w:ascii="Arial" w:hAnsi="Arial" w:cs="Arial"/>
              </w:rPr>
              <w:t xml:space="preserve">It is also a question whether we have fixed PTM multicast supporting cell. It </w:t>
            </w:r>
            <w:proofErr w:type="spellStart"/>
            <w:r w:rsidR="000001E7">
              <w:rPr>
                <w:rFonts w:ascii="Arial" w:hAnsi="Arial" w:cs="Arial"/>
              </w:rPr>
              <w:t>maybe</w:t>
            </w:r>
            <w:proofErr w:type="spellEnd"/>
            <w:r w:rsidR="000001E7">
              <w:rPr>
                <w:rFonts w:ascii="Arial" w:hAnsi="Arial" w:cs="Arial"/>
              </w:rPr>
              <w:t xml:space="preserve"> changed at the session activation by the network. We may need to identify in connected mode if there is use case for MBS cell prioritization in DM1. </w:t>
            </w:r>
          </w:p>
        </w:tc>
      </w:tr>
      <w:tr w:rsidR="00F74B3E" w14:paraId="7D0D5232" w14:textId="77777777" w:rsidTr="003D54BC">
        <w:trPr>
          <w:ins w:id="102" w:author="Prasad QC1" w:date="2021-08-20T20:52:00Z"/>
        </w:trPr>
        <w:tc>
          <w:tcPr>
            <w:tcW w:w="1701" w:type="dxa"/>
          </w:tcPr>
          <w:p w14:paraId="3BA927B1" w14:textId="46C1D265" w:rsidR="00F74B3E" w:rsidRDefault="00F74B3E" w:rsidP="00412D75">
            <w:pPr>
              <w:rPr>
                <w:ins w:id="103" w:author="Prasad QC1" w:date="2021-08-20T20:52:00Z"/>
                <w:rFonts w:ascii="Arial" w:hAnsi="Arial" w:cs="Arial"/>
              </w:rPr>
            </w:pPr>
            <w:ins w:id="104" w:author="Prasad QC1" w:date="2021-08-20T20:52:00Z">
              <w:r>
                <w:rPr>
                  <w:rFonts w:ascii="Arial" w:hAnsi="Arial" w:cs="Arial"/>
                </w:rPr>
                <w:t>Qualcomm</w:t>
              </w:r>
            </w:ins>
          </w:p>
        </w:tc>
        <w:tc>
          <w:tcPr>
            <w:tcW w:w="1417" w:type="dxa"/>
          </w:tcPr>
          <w:p w14:paraId="6364843F" w14:textId="77777777" w:rsidR="00F74B3E" w:rsidRDefault="00F74B3E" w:rsidP="00412D75">
            <w:pPr>
              <w:rPr>
                <w:ins w:id="105" w:author="Prasad QC1" w:date="2021-08-20T20:52:00Z"/>
                <w:rFonts w:ascii="Arial" w:hAnsi="Arial" w:cs="Arial"/>
              </w:rPr>
            </w:pPr>
          </w:p>
        </w:tc>
        <w:tc>
          <w:tcPr>
            <w:tcW w:w="5670" w:type="dxa"/>
          </w:tcPr>
          <w:p w14:paraId="223241A6" w14:textId="72A493F8" w:rsidR="00F74B3E" w:rsidRDefault="00F74B3E" w:rsidP="00412D75">
            <w:pPr>
              <w:rPr>
                <w:ins w:id="106" w:author="Prasad QC1" w:date="2021-08-20T20:52:00Z"/>
                <w:rFonts w:ascii="Arial" w:hAnsi="Arial" w:cs="Arial"/>
              </w:rPr>
            </w:pPr>
            <w:ins w:id="107" w:author="Prasad QC1" w:date="2021-08-20T20:55:00Z">
              <w:r>
                <w:rPr>
                  <w:rFonts w:ascii="Arial" w:hAnsi="Arial" w:cs="Arial"/>
                </w:rPr>
                <w:t>UE can prioritize frequency layer providing multicast service a</w:t>
              </w:r>
            </w:ins>
            <w:ins w:id="108" w:author="Prasad QC1" w:date="2021-08-20T20:56:00Z">
              <w:r>
                <w:rPr>
                  <w:rFonts w:ascii="Arial" w:hAnsi="Arial" w:cs="Arial"/>
                </w:rPr>
                <w:t>nd within each frequency layer UE can select a cell based on radio channel conditions.</w:t>
              </w:r>
            </w:ins>
            <w:ins w:id="109" w:author="Prasad QC1" w:date="2021-08-20T20:55:00Z">
              <w:r>
                <w:rPr>
                  <w:rFonts w:ascii="Arial" w:hAnsi="Arial" w:cs="Arial"/>
                </w:rPr>
                <w:t xml:space="preserve"> </w:t>
              </w:r>
            </w:ins>
          </w:p>
        </w:tc>
      </w:tr>
      <w:tr w:rsidR="00936E2F" w14:paraId="16EB5F41" w14:textId="77777777" w:rsidTr="003D54BC">
        <w:tc>
          <w:tcPr>
            <w:tcW w:w="1701" w:type="dxa"/>
          </w:tcPr>
          <w:p w14:paraId="0E2C73FF" w14:textId="6E15CF32" w:rsidR="00936E2F" w:rsidRPr="00936E2F" w:rsidRDefault="00936E2F" w:rsidP="00412D75">
            <w:pPr>
              <w:rPr>
                <w:rFonts w:ascii="Arial" w:eastAsia="SimSun" w:hAnsi="Arial" w:cs="Arial"/>
                <w:lang w:eastAsia="zh-CN"/>
              </w:rPr>
            </w:pPr>
            <w:r>
              <w:rPr>
                <w:rFonts w:ascii="Arial" w:eastAsia="SimSun" w:hAnsi="Arial" w:cs="Arial" w:hint="eastAsia"/>
                <w:lang w:eastAsia="zh-CN"/>
              </w:rPr>
              <w:t>CATT</w:t>
            </w:r>
          </w:p>
        </w:tc>
        <w:tc>
          <w:tcPr>
            <w:tcW w:w="1417" w:type="dxa"/>
          </w:tcPr>
          <w:p w14:paraId="5A6AAEA3" w14:textId="55BA98F0" w:rsidR="00936E2F" w:rsidRPr="00936E2F" w:rsidRDefault="00936E2F" w:rsidP="00412D75">
            <w:pPr>
              <w:rPr>
                <w:rFonts w:ascii="Arial" w:eastAsia="SimSun" w:hAnsi="Arial" w:cs="Arial"/>
                <w:lang w:eastAsia="zh-CN"/>
              </w:rPr>
            </w:pPr>
            <w:r>
              <w:rPr>
                <w:rFonts w:ascii="Arial" w:eastAsia="SimSun" w:hAnsi="Arial" w:cs="Arial" w:hint="eastAsia"/>
                <w:lang w:eastAsia="zh-CN"/>
              </w:rPr>
              <w:t>Y</w:t>
            </w:r>
          </w:p>
        </w:tc>
        <w:tc>
          <w:tcPr>
            <w:tcW w:w="5670" w:type="dxa"/>
          </w:tcPr>
          <w:p w14:paraId="742A48AA" w14:textId="77777777" w:rsidR="007B1922" w:rsidRDefault="00B96BBF" w:rsidP="00412D75">
            <w:pPr>
              <w:rPr>
                <w:rFonts w:ascii="Arial" w:eastAsia="SimSun" w:hAnsi="Arial" w:cs="Arial"/>
                <w:lang w:eastAsia="zh-CN"/>
              </w:rPr>
            </w:pPr>
            <w:r w:rsidRPr="00B96BBF">
              <w:rPr>
                <w:rFonts w:ascii="Arial" w:eastAsia="SimSun" w:hAnsi="Arial" w:cs="Arial"/>
                <w:lang w:eastAsia="zh-CN"/>
              </w:rPr>
              <w:t xml:space="preserve">From resource efficiency </w:t>
            </w:r>
            <w:r w:rsidRPr="00B96BBF">
              <w:rPr>
                <w:rFonts w:ascii="Arial" w:eastAsia="SimSun" w:hAnsi="Arial" w:cs="Arial" w:hint="eastAsia"/>
                <w:lang w:eastAsia="zh-CN"/>
              </w:rPr>
              <w:t>perspective</w:t>
            </w:r>
            <w:r w:rsidRPr="00B96BBF">
              <w:rPr>
                <w:rFonts w:ascii="Arial" w:eastAsia="SimSun" w:hAnsi="Arial" w:cs="Arial"/>
                <w:lang w:eastAsia="zh-CN"/>
              </w:rPr>
              <w:t xml:space="preserve">, </w:t>
            </w:r>
            <w:r>
              <w:rPr>
                <w:rFonts w:ascii="Arial" w:eastAsia="SimSun" w:hAnsi="Arial" w:cs="Arial" w:hint="eastAsia"/>
                <w:lang w:eastAsia="zh-CN"/>
              </w:rPr>
              <w:t xml:space="preserve">multicast </w:t>
            </w:r>
            <w:r w:rsidRPr="00B96BBF">
              <w:rPr>
                <w:rFonts w:ascii="Arial" w:eastAsia="SimSun" w:hAnsi="Arial" w:cs="Arial"/>
                <w:lang w:eastAsia="zh-CN"/>
              </w:rPr>
              <w:t xml:space="preserve">UE should try to camp on </w:t>
            </w:r>
            <w:proofErr w:type="gramStart"/>
            <w:r w:rsidRPr="00B96BBF">
              <w:rPr>
                <w:rFonts w:ascii="Arial" w:eastAsia="SimSun" w:hAnsi="Arial" w:cs="Arial"/>
                <w:lang w:eastAsia="zh-CN"/>
              </w:rPr>
              <w:t>a</w:t>
            </w:r>
            <w:proofErr w:type="gramEnd"/>
            <w:r w:rsidRPr="00B96BBF">
              <w:rPr>
                <w:rFonts w:ascii="Arial" w:eastAsia="SimSun" w:hAnsi="Arial" w:cs="Arial"/>
                <w:lang w:eastAsia="zh-CN"/>
              </w:rPr>
              <w:t xml:space="preserve"> MBS cell if it exists during cell reselection. Then UE can receive the multicast session via shared delivery on MBS cell when the multicast session is activated</w:t>
            </w:r>
            <w:r w:rsidRPr="00B96BBF">
              <w:rPr>
                <w:rFonts w:ascii="Arial" w:eastAsia="SimSun" w:hAnsi="Arial" w:cs="Arial" w:hint="eastAsia"/>
                <w:lang w:eastAsia="zh-CN"/>
              </w:rPr>
              <w:t>.</w:t>
            </w:r>
          </w:p>
          <w:p w14:paraId="49BA9B79" w14:textId="50FAFD71" w:rsidR="007B1922" w:rsidRPr="007B1922" w:rsidRDefault="007B1922" w:rsidP="00412D75">
            <w:pPr>
              <w:rPr>
                <w:rFonts w:ascii="Arial" w:eastAsia="SimSun" w:hAnsi="Arial" w:cs="Arial"/>
                <w:lang w:eastAsia="zh-CN"/>
              </w:rPr>
            </w:pPr>
            <w:r>
              <w:rPr>
                <w:rFonts w:ascii="Arial" w:eastAsia="SimSun" w:hAnsi="Arial" w:cs="Arial" w:hint="eastAsia"/>
                <w:lang w:eastAsia="zh-CN"/>
              </w:rPr>
              <w:t>Whether the mechanism for delivery mode 2 can be reused needs further discussion.</w:t>
            </w:r>
          </w:p>
        </w:tc>
      </w:tr>
      <w:tr w:rsidR="001029D4" w14:paraId="6B973914" w14:textId="77777777" w:rsidTr="003D54BC">
        <w:tc>
          <w:tcPr>
            <w:tcW w:w="1701" w:type="dxa"/>
          </w:tcPr>
          <w:p w14:paraId="02010CF6"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EC</w:t>
            </w:r>
          </w:p>
        </w:tc>
        <w:tc>
          <w:tcPr>
            <w:tcW w:w="1417" w:type="dxa"/>
          </w:tcPr>
          <w:p w14:paraId="7D5AF562" w14:textId="77777777" w:rsidR="001029D4" w:rsidRPr="003D009F" w:rsidRDefault="001029D4" w:rsidP="008425A0">
            <w:pPr>
              <w:rPr>
                <w:rFonts w:ascii="Arial" w:eastAsia="SimSun" w:hAnsi="Arial" w:cs="Arial"/>
                <w:lang w:eastAsia="zh-CN"/>
              </w:rPr>
            </w:pPr>
            <w:r>
              <w:rPr>
                <w:rFonts w:ascii="Arial" w:eastAsia="SimSun" w:hAnsi="Arial" w:cs="Arial"/>
                <w:lang w:eastAsia="zh-CN"/>
              </w:rPr>
              <w:t>N</w:t>
            </w:r>
          </w:p>
        </w:tc>
        <w:tc>
          <w:tcPr>
            <w:tcW w:w="5670" w:type="dxa"/>
          </w:tcPr>
          <w:p w14:paraId="25849D67" w14:textId="77777777" w:rsidR="001029D4" w:rsidRPr="003D009F" w:rsidRDefault="001029D4" w:rsidP="008425A0">
            <w:pPr>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agree with HW&amp;QC that frequency level periodization makes more sense than cell level prioritization. </w:t>
            </w:r>
          </w:p>
        </w:tc>
      </w:tr>
      <w:tr w:rsidR="005863EA" w14:paraId="27161F7A" w14:textId="77777777" w:rsidTr="003D54BC">
        <w:tc>
          <w:tcPr>
            <w:tcW w:w="1701" w:type="dxa"/>
          </w:tcPr>
          <w:p w14:paraId="59EDA5DF" w14:textId="69ED58D8" w:rsidR="005863EA" w:rsidRDefault="005863EA" w:rsidP="005863EA">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D Tech, Chengdu TD Tech</w:t>
            </w:r>
          </w:p>
        </w:tc>
        <w:tc>
          <w:tcPr>
            <w:tcW w:w="1417" w:type="dxa"/>
          </w:tcPr>
          <w:p w14:paraId="0D01358E" w14:textId="517641B1" w:rsidR="005863EA" w:rsidRDefault="005863EA" w:rsidP="005863EA">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670" w:type="dxa"/>
          </w:tcPr>
          <w:p w14:paraId="02703E63" w14:textId="77777777" w:rsidR="005863EA" w:rsidRDefault="005863EA" w:rsidP="005863EA">
            <w:pPr>
              <w:rPr>
                <w:rFonts w:ascii="Arial" w:eastAsia="SimSun" w:hAnsi="Arial" w:cs="Arial"/>
                <w:lang w:eastAsia="zh-CN"/>
              </w:rPr>
            </w:pPr>
          </w:p>
        </w:tc>
      </w:tr>
      <w:tr w:rsidR="00B9206A" w14:paraId="035B25DD" w14:textId="77777777" w:rsidTr="003D54BC">
        <w:tc>
          <w:tcPr>
            <w:tcW w:w="1701" w:type="dxa"/>
          </w:tcPr>
          <w:p w14:paraId="543BFD10" w14:textId="70A94ABA" w:rsidR="00B9206A" w:rsidRDefault="00B9206A" w:rsidP="00B9206A">
            <w:pPr>
              <w:rPr>
                <w:rFonts w:ascii="Arial" w:eastAsia="SimSun" w:hAnsi="Arial" w:cs="Arial"/>
                <w:lang w:eastAsia="zh-CN"/>
              </w:rPr>
            </w:pPr>
            <w:proofErr w:type="spellStart"/>
            <w:r>
              <w:rPr>
                <w:rFonts w:ascii="Arial" w:eastAsia="SimSun" w:hAnsi="Arial" w:cs="Arial" w:hint="eastAsia"/>
                <w:lang w:eastAsia="zh-CN"/>
              </w:rPr>
              <w:t>S</w:t>
            </w:r>
            <w:r>
              <w:rPr>
                <w:rFonts w:ascii="Arial" w:eastAsia="SimSun" w:hAnsi="Arial" w:cs="Arial"/>
                <w:lang w:eastAsia="zh-CN"/>
              </w:rPr>
              <w:t>preadtrum</w:t>
            </w:r>
            <w:proofErr w:type="spellEnd"/>
          </w:p>
        </w:tc>
        <w:tc>
          <w:tcPr>
            <w:tcW w:w="1417" w:type="dxa"/>
          </w:tcPr>
          <w:p w14:paraId="1C6835C4" w14:textId="29A4B39D" w:rsidR="00B9206A" w:rsidRDefault="00B9206A" w:rsidP="00B9206A">
            <w:pPr>
              <w:rPr>
                <w:rFonts w:ascii="Arial" w:eastAsia="SimSun" w:hAnsi="Arial" w:cs="Arial"/>
                <w:lang w:eastAsia="zh-CN"/>
              </w:rPr>
            </w:pPr>
            <w:r>
              <w:rPr>
                <w:rFonts w:ascii="Arial" w:eastAsia="SimSun" w:hAnsi="Arial" w:cs="Arial" w:hint="eastAsia"/>
                <w:lang w:eastAsia="zh-CN"/>
              </w:rPr>
              <w:t>N</w:t>
            </w:r>
          </w:p>
        </w:tc>
        <w:tc>
          <w:tcPr>
            <w:tcW w:w="5670" w:type="dxa"/>
          </w:tcPr>
          <w:p w14:paraId="64E369B5" w14:textId="2EC23F52" w:rsidR="00B9206A" w:rsidRDefault="00B9206A" w:rsidP="00B9206A">
            <w:pPr>
              <w:rPr>
                <w:rFonts w:ascii="Arial" w:eastAsia="SimSun" w:hAnsi="Arial" w:cs="Arial"/>
                <w:lang w:eastAsia="zh-CN"/>
              </w:rPr>
            </w:pPr>
            <w:r>
              <w:rPr>
                <w:rFonts w:ascii="Arial" w:eastAsia="SimSun" w:hAnsi="Arial" w:cs="Arial"/>
                <w:lang w:eastAsia="zh-CN"/>
              </w:rPr>
              <w:t xml:space="preserve">We think the legacy paging is used to indicate the multicast activation and the UE maybe handover to the MBS cell subsequently based on the handover policy. We did not </w:t>
            </w:r>
            <w:r w:rsidR="00327760">
              <w:rPr>
                <w:rFonts w:ascii="Arial" w:eastAsia="SimSun" w:hAnsi="Arial" w:cs="Arial"/>
                <w:lang w:eastAsia="zh-CN"/>
              </w:rPr>
              <w:t xml:space="preserve">see </w:t>
            </w:r>
            <w:r w:rsidR="00932A7F">
              <w:rPr>
                <w:rFonts w:ascii="Arial" w:eastAsia="SimSun" w:hAnsi="Arial" w:cs="Arial"/>
                <w:lang w:eastAsia="zh-CN"/>
              </w:rPr>
              <w:t xml:space="preserve">significant </w:t>
            </w:r>
            <w:r>
              <w:rPr>
                <w:rFonts w:ascii="Arial" w:eastAsia="SimSun" w:hAnsi="Arial" w:cs="Arial"/>
                <w:lang w:eastAsia="zh-CN"/>
              </w:rPr>
              <w:t xml:space="preserve">benefits of </w:t>
            </w:r>
            <w:r>
              <w:rPr>
                <w:rFonts w:ascii="Arial" w:hAnsi="Arial" w:cs="Arial"/>
              </w:rPr>
              <w:t>prioritization of MBS cell during the cell reselection considering the introduction of indication of MBS cell/carrier.</w:t>
            </w:r>
          </w:p>
        </w:tc>
      </w:tr>
      <w:tr w:rsidR="007B6677" w14:paraId="59AC6BFC" w14:textId="77777777" w:rsidTr="003D54BC">
        <w:tc>
          <w:tcPr>
            <w:tcW w:w="1701" w:type="dxa"/>
          </w:tcPr>
          <w:p w14:paraId="309E4487" w14:textId="48CE6B2C" w:rsidR="007B6677" w:rsidRDefault="007B6677" w:rsidP="007B6677">
            <w:pPr>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417" w:type="dxa"/>
          </w:tcPr>
          <w:p w14:paraId="42B7BF84" w14:textId="3F26A2E0" w:rsidR="007B6677" w:rsidRDefault="007B6677" w:rsidP="007B6677">
            <w:pPr>
              <w:rPr>
                <w:rFonts w:ascii="Arial" w:eastAsia="SimSun" w:hAnsi="Arial" w:cs="Arial"/>
                <w:lang w:eastAsia="zh-CN"/>
              </w:rPr>
            </w:pPr>
            <w:r>
              <w:rPr>
                <w:rFonts w:ascii="Arial" w:eastAsia="SimSun" w:hAnsi="Arial" w:cs="Arial"/>
                <w:lang w:eastAsia="zh-CN"/>
              </w:rPr>
              <w:t>N</w:t>
            </w:r>
          </w:p>
        </w:tc>
        <w:tc>
          <w:tcPr>
            <w:tcW w:w="5670" w:type="dxa"/>
          </w:tcPr>
          <w:p w14:paraId="012BD023" w14:textId="134CA6D7" w:rsidR="007B6677" w:rsidRDefault="007B6677" w:rsidP="007B6677">
            <w:pPr>
              <w:rPr>
                <w:rFonts w:ascii="Arial" w:eastAsia="SimSun" w:hAnsi="Arial" w:cs="Arial"/>
                <w:lang w:eastAsia="zh-CN"/>
              </w:rPr>
            </w:pPr>
            <w:r>
              <w:rPr>
                <w:rFonts w:ascii="Arial" w:eastAsia="SimSun" w:hAnsi="Arial"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14:paraId="1E3B07F1" w14:textId="16800F7D" w:rsidR="007B6677" w:rsidRDefault="007B6677" w:rsidP="007B6677">
            <w:pPr>
              <w:rPr>
                <w:rFonts w:ascii="Arial" w:eastAsia="SimSun" w:hAnsi="Arial" w:cs="Arial"/>
                <w:lang w:eastAsia="zh-CN"/>
              </w:rPr>
            </w:pPr>
            <w:r>
              <w:rPr>
                <w:rFonts w:ascii="Arial" w:eastAsia="SimSun" w:hAnsi="Arial" w:cs="Arial"/>
                <w:lang w:eastAsia="zh-CN"/>
              </w:rPr>
              <w:t>Besides, cell prioritization is still under discussion in broadcast, while only frequency prioritization is agreed, this may be discussed together, whether a common design is needed.</w:t>
            </w:r>
          </w:p>
        </w:tc>
      </w:tr>
      <w:tr w:rsidR="00A307E7" w14:paraId="61FCCDFC" w14:textId="77777777" w:rsidTr="003D54BC">
        <w:tc>
          <w:tcPr>
            <w:tcW w:w="1701" w:type="dxa"/>
          </w:tcPr>
          <w:p w14:paraId="685752BE" w14:textId="3AD0DA3F" w:rsidR="00A307E7" w:rsidRDefault="00567D28" w:rsidP="00567D28">
            <w:pPr>
              <w:rPr>
                <w:rFonts w:ascii="Arial" w:eastAsia="SimSun" w:hAnsi="Arial" w:cs="Arial"/>
                <w:lang w:eastAsia="zh-CN"/>
              </w:rPr>
            </w:pPr>
            <w:r w:rsidRPr="00567D28">
              <w:rPr>
                <w:rFonts w:ascii="Arial" w:eastAsia="SimSun" w:hAnsi="Arial" w:cs="Arial"/>
                <w:lang w:eastAsia="zh-CN"/>
              </w:rPr>
              <w:t>Lenovo, Motorola Mobility</w:t>
            </w:r>
          </w:p>
        </w:tc>
        <w:tc>
          <w:tcPr>
            <w:tcW w:w="1417" w:type="dxa"/>
          </w:tcPr>
          <w:p w14:paraId="790E24BA" w14:textId="59949BF8" w:rsidR="00A307E7" w:rsidRDefault="00C75BAB" w:rsidP="007B6677">
            <w:pPr>
              <w:rPr>
                <w:rFonts w:ascii="Arial" w:eastAsia="SimSun" w:hAnsi="Arial" w:cs="Arial"/>
                <w:lang w:eastAsia="zh-CN"/>
              </w:rPr>
            </w:pPr>
            <w:r>
              <w:rPr>
                <w:rFonts w:ascii="Arial" w:eastAsia="SimSun" w:hAnsi="Arial" w:cs="Arial"/>
                <w:lang w:eastAsia="zh-CN"/>
              </w:rPr>
              <w:t>Maybe not</w:t>
            </w:r>
          </w:p>
        </w:tc>
        <w:tc>
          <w:tcPr>
            <w:tcW w:w="5670" w:type="dxa"/>
          </w:tcPr>
          <w:p w14:paraId="2EA3EE61" w14:textId="7F00930F" w:rsidR="00A307E7" w:rsidRDefault="003B79A3" w:rsidP="003B79A3">
            <w:pPr>
              <w:rPr>
                <w:rFonts w:ascii="Arial" w:eastAsia="SimSun" w:hAnsi="Arial" w:cs="Arial"/>
                <w:lang w:eastAsia="zh-CN"/>
              </w:rPr>
            </w:pPr>
            <w:r>
              <w:rPr>
                <w:rFonts w:ascii="Arial" w:eastAsia="SimSun" w:hAnsi="Arial" w:cs="Arial"/>
                <w:lang w:eastAsia="zh-CN"/>
              </w:rPr>
              <w:t>Frequency level prioritization seems enough, on the other hand,</w:t>
            </w:r>
            <w:r w:rsidR="00E76E53">
              <w:rPr>
                <w:rFonts w:ascii="Arial" w:eastAsia="SimSun" w:hAnsi="Arial" w:cs="Arial"/>
                <w:lang w:eastAsia="zh-CN"/>
              </w:rPr>
              <w:t xml:space="preserve"> n</w:t>
            </w:r>
            <w:r w:rsidR="00A307E7" w:rsidRPr="00567D28">
              <w:rPr>
                <w:rFonts w:ascii="Arial" w:eastAsia="SimSun" w:hAnsi="Arial" w:cs="Arial"/>
                <w:lang w:eastAsia="zh-CN"/>
              </w:rPr>
              <w:t>ot sure if SAI like concept is applicable to multicast or not. E.g. have a mapping between service and frequency.</w:t>
            </w:r>
          </w:p>
        </w:tc>
      </w:tr>
      <w:tr w:rsidR="00A215C5" w14:paraId="5514A3D2" w14:textId="77777777" w:rsidTr="003D54BC">
        <w:tc>
          <w:tcPr>
            <w:tcW w:w="1701" w:type="dxa"/>
          </w:tcPr>
          <w:p w14:paraId="2534C2D6" w14:textId="6C744737" w:rsidR="00A215C5" w:rsidRPr="00567D28" w:rsidRDefault="00A215C5" w:rsidP="00A215C5">
            <w:pPr>
              <w:rPr>
                <w:rFonts w:ascii="Arial" w:eastAsia="SimSun" w:hAnsi="Arial" w:cs="Arial"/>
                <w:lang w:eastAsia="zh-CN"/>
              </w:rPr>
            </w:pPr>
            <w:r>
              <w:rPr>
                <w:rFonts w:ascii="Arial" w:eastAsia="SimSun" w:hAnsi="Arial" w:cs="Arial"/>
                <w:lang w:eastAsia="zh-CN"/>
              </w:rPr>
              <w:t>Apple</w:t>
            </w:r>
          </w:p>
        </w:tc>
        <w:tc>
          <w:tcPr>
            <w:tcW w:w="1417" w:type="dxa"/>
          </w:tcPr>
          <w:p w14:paraId="74235D7C" w14:textId="77777777" w:rsidR="00A215C5" w:rsidRDefault="00A215C5" w:rsidP="00A215C5">
            <w:pPr>
              <w:rPr>
                <w:rFonts w:ascii="Arial" w:eastAsia="SimSun" w:hAnsi="Arial" w:cs="Arial"/>
                <w:lang w:eastAsia="zh-CN"/>
              </w:rPr>
            </w:pPr>
          </w:p>
        </w:tc>
        <w:tc>
          <w:tcPr>
            <w:tcW w:w="5670" w:type="dxa"/>
          </w:tcPr>
          <w:p w14:paraId="0BC664C5" w14:textId="43DCE764" w:rsidR="00A215C5" w:rsidRDefault="00A215C5" w:rsidP="00A215C5">
            <w:pPr>
              <w:rPr>
                <w:rFonts w:ascii="Arial" w:eastAsia="SimSun" w:hAnsi="Arial" w:cs="Arial"/>
                <w:lang w:eastAsia="zh-CN"/>
              </w:rPr>
            </w:pPr>
            <w:r>
              <w:rPr>
                <w:rFonts w:ascii="Arial" w:eastAsia="SimSun" w:hAnsi="Arial" w:cs="Arial"/>
                <w:lang w:eastAsia="zh-CN"/>
              </w:rPr>
              <w:t xml:space="preserve">We assume the proposal is to apply the same mechanism as broadcast. </w:t>
            </w:r>
          </w:p>
        </w:tc>
      </w:tr>
      <w:tr w:rsidR="003C12A5" w14:paraId="36566D2B" w14:textId="77777777" w:rsidTr="003D54BC">
        <w:tc>
          <w:tcPr>
            <w:tcW w:w="1701" w:type="dxa"/>
          </w:tcPr>
          <w:p w14:paraId="09FE06BB" w14:textId="6E248B23" w:rsidR="003C12A5" w:rsidRDefault="003C12A5" w:rsidP="00A215C5">
            <w:pP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417" w:type="dxa"/>
          </w:tcPr>
          <w:p w14:paraId="7154F3D8" w14:textId="0AFAB142" w:rsidR="003C12A5" w:rsidRDefault="003C12A5" w:rsidP="00A215C5">
            <w:pPr>
              <w:rPr>
                <w:rFonts w:ascii="Arial" w:eastAsia="SimSun" w:hAnsi="Arial" w:cs="Arial"/>
                <w:lang w:eastAsia="zh-CN"/>
              </w:rPr>
            </w:pPr>
            <w:r>
              <w:rPr>
                <w:rFonts w:ascii="Arial" w:eastAsia="SimSun" w:hAnsi="Arial" w:cs="Arial" w:hint="eastAsia"/>
                <w:lang w:eastAsia="zh-CN"/>
              </w:rPr>
              <w:t>N</w:t>
            </w:r>
          </w:p>
        </w:tc>
        <w:tc>
          <w:tcPr>
            <w:tcW w:w="5670" w:type="dxa"/>
          </w:tcPr>
          <w:p w14:paraId="631BA359" w14:textId="73DFDA83" w:rsidR="003C12A5" w:rsidRDefault="003C12A5" w:rsidP="00A215C5">
            <w:pPr>
              <w:rPr>
                <w:rFonts w:ascii="Arial" w:eastAsia="SimSun" w:hAnsi="Arial" w:cs="Arial"/>
                <w:lang w:eastAsia="zh-CN"/>
              </w:rPr>
            </w:pPr>
            <w:r>
              <w:rPr>
                <w:rFonts w:ascii="Arial" w:eastAsia="SimSun" w:hAnsi="Arial" w:cs="Arial"/>
                <w:lang w:eastAsia="zh-CN"/>
              </w:rPr>
              <w:t>Cell level priority will result in UL interference.</w:t>
            </w:r>
          </w:p>
        </w:tc>
      </w:tr>
      <w:tr w:rsidR="003D54BC" w14:paraId="391B9889" w14:textId="77777777" w:rsidTr="003D54BC">
        <w:tc>
          <w:tcPr>
            <w:tcW w:w="1701" w:type="dxa"/>
          </w:tcPr>
          <w:p w14:paraId="5C409EFD" w14:textId="77777777" w:rsidR="003D54BC" w:rsidRDefault="003D54BC" w:rsidP="009A27DB">
            <w:pPr>
              <w:rPr>
                <w:rFonts w:ascii="Arial" w:eastAsia="SimSun" w:hAnsi="Arial" w:cs="Arial"/>
                <w:lang w:eastAsia="zh-CN"/>
              </w:rPr>
            </w:pPr>
            <w:r w:rsidRPr="3E23527A">
              <w:rPr>
                <w:rFonts w:ascii="Arial" w:hAnsi="Arial" w:cs="Arial"/>
              </w:rPr>
              <w:t>Nokia</w:t>
            </w:r>
          </w:p>
        </w:tc>
        <w:tc>
          <w:tcPr>
            <w:tcW w:w="1417" w:type="dxa"/>
          </w:tcPr>
          <w:p w14:paraId="3620342A" w14:textId="77777777" w:rsidR="003D54BC" w:rsidRDefault="003D54BC" w:rsidP="009A27DB">
            <w:pPr>
              <w:rPr>
                <w:rFonts w:ascii="Arial" w:eastAsia="SimSun" w:hAnsi="Arial" w:cs="Arial"/>
                <w:lang w:eastAsia="zh-CN"/>
              </w:rPr>
            </w:pPr>
            <w:r>
              <w:rPr>
                <w:rFonts w:ascii="Arial" w:hAnsi="Arial" w:cs="Arial"/>
              </w:rPr>
              <w:t>No</w:t>
            </w:r>
          </w:p>
        </w:tc>
        <w:tc>
          <w:tcPr>
            <w:tcW w:w="5670" w:type="dxa"/>
          </w:tcPr>
          <w:p w14:paraId="0C7E0A73" w14:textId="77777777" w:rsidR="003D54BC" w:rsidRDefault="003D54BC" w:rsidP="009A27DB">
            <w:pPr>
              <w:rPr>
                <w:rFonts w:ascii="Arial" w:hAnsi="Arial" w:cs="Arial"/>
              </w:rPr>
            </w:pPr>
            <w:r w:rsidRPr="3E23527A">
              <w:rPr>
                <w:rFonts w:ascii="Arial" w:hAnsi="Arial" w:cs="Arial"/>
              </w:rPr>
              <w:t>A UE will be able to receive multicast session in non-MBS cell/</w:t>
            </w:r>
            <w:proofErr w:type="spellStart"/>
            <w:r w:rsidRPr="3E23527A">
              <w:rPr>
                <w:rFonts w:ascii="Arial" w:hAnsi="Arial" w:cs="Arial"/>
              </w:rPr>
              <w:t>gNB</w:t>
            </w:r>
            <w:proofErr w:type="spellEnd"/>
            <w:r w:rsidRPr="3E23527A">
              <w:rPr>
                <w:rFonts w:ascii="Arial" w:hAnsi="Arial" w:cs="Arial"/>
              </w:rPr>
              <w:t xml:space="preserve">, which is </w:t>
            </w:r>
            <w:r>
              <w:rPr>
                <w:rFonts w:ascii="Arial" w:hAnsi="Arial" w:cs="Arial"/>
              </w:rPr>
              <w:t xml:space="preserve">a </w:t>
            </w:r>
            <w:r w:rsidRPr="3E23527A">
              <w:rPr>
                <w:rFonts w:ascii="Arial" w:hAnsi="Arial" w:cs="Arial"/>
              </w:rPr>
              <w:t>fundamental difference from broadcast.</w:t>
            </w:r>
          </w:p>
          <w:p w14:paraId="5A63936D" w14:textId="77777777" w:rsidR="003D54BC" w:rsidRDefault="003D54BC" w:rsidP="009A27DB">
            <w:pPr>
              <w:rPr>
                <w:rFonts w:ascii="Arial" w:eastAsia="SimSun" w:hAnsi="Arial" w:cs="Arial"/>
                <w:lang w:eastAsia="zh-CN"/>
              </w:rPr>
            </w:pPr>
            <w:r w:rsidRPr="3E23527A">
              <w:rPr>
                <w:rFonts w:ascii="Arial" w:hAnsi="Arial" w:cs="Arial"/>
              </w:rPr>
              <w:t>It is obvious that a service (e.g. MC PTT) may be impaired in non-MBS cells if there are many UEs camping on that cell, for various reasons such as PCH and DL-SCH capacity. Upgrade to MBS should be considered instead of optimization for non-MBS cells.</w:t>
            </w:r>
            <w:r>
              <w:rPr>
                <w:rFonts w:ascii="Arial" w:hAnsi="Arial" w:cs="Arial"/>
              </w:rPr>
              <w:t xml:space="preserve"> Thus we do not see strong need for prioritizing multicast services in reselection. In fact it could just cause unnecessary congestions. Secondly NW can always provide dedicated priorities for multicast UEs at time of connection release which can prioritize frequencies providing the service if NW deems that necessary.</w:t>
            </w:r>
          </w:p>
        </w:tc>
      </w:tr>
    </w:tbl>
    <w:p w14:paraId="769D76E5" w14:textId="77777777" w:rsidR="0051239D" w:rsidRPr="001029D4"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05017D43" w:rsidR="00316F29" w:rsidRDefault="00F66ED1" w:rsidP="00FE2F1C">
      <w:pPr>
        <w:pStyle w:val="Doc-title"/>
        <w:numPr>
          <w:ilvl w:val="0"/>
          <w:numId w:val="11"/>
        </w:numPr>
        <w:rPr>
          <w:rFonts w:ascii="Times New Roman" w:hAnsi="Times New Roman"/>
          <w:sz w:val="22"/>
          <w:szCs w:val="22"/>
        </w:rPr>
      </w:pPr>
      <w:hyperlink r:id="rId16"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428DB5AB" w14:textId="7968547A" w:rsidR="00412F9E" w:rsidRPr="00690ABB" w:rsidRDefault="00412F9E" w:rsidP="00412F9E">
      <w:pPr>
        <w:pStyle w:val="Doc-text2"/>
        <w:ind w:left="0" w:firstLine="0"/>
        <w:rPr>
          <w:rFonts w:ascii="Times New Roman" w:hAnsi="Times New Roman"/>
          <w:noProof/>
          <w:sz w:val="22"/>
          <w:szCs w:val="22"/>
        </w:rPr>
      </w:pPr>
      <w:ins w:id="110" w:author="Prasad QC1" w:date="2021-08-20T19:30:00Z">
        <w:r>
          <w:t xml:space="preserve">[28] </w:t>
        </w:r>
      </w:ins>
      <w:ins w:id="111" w:author="Prasad QC1" w:date="2021-08-20T19:31:00Z">
        <w:r>
          <w:t>R2-2107546</w:t>
        </w:r>
        <w:r w:rsidR="00690ABB">
          <w:t xml:space="preserve">, </w:t>
        </w:r>
      </w:ins>
      <w:ins w:id="112" w:author="Prasad QC1" w:date="2021-08-20T19:32:00Z">
        <w:r w:rsidR="00690ABB" w:rsidRPr="00690ABB">
          <w:rPr>
            <w:rFonts w:ascii="Times New Roman" w:hAnsi="Times New Roman"/>
            <w:noProof/>
            <w:sz w:val="22"/>
            <w:szCs w:val="22"/>
          </w:rPr>
          <w:t>NR MBS control signalling aspects for UEs in different RRC states</w:t>
        </w:r>
        <w:r w:rsidR="00690ABB">
          <w:rPr>
            <w:rFonts w:ascii="Times New Roman" w:hAnsi="Times New Roman"/>
            <w:noProof/>
            <w:sz w:val="22"/>
            <w:szCs w:val="22"/>
          </w:rPr>
          <w:t>, Qualcomm</w:t>
        </w:r>
      </w:ins>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Prasad QC1" w:date="2021-08-20T19:57:00Z" w:initials="PK">
    <w:p w14:paraId="21036113" w14:textId="5184E170" w:rsidR="008425A0" w:rsidRDefault="008425A0">
      <w:pPr>
        <w:pStyle w:val="CommentText"/>
      </w:pPr>
      <w:r>
        <w:rPr>
          <w:rStyle w:val="CommentReference"/>
        </w:rPr>
        <w:annotationRef/>
      </w:r>
      <w:r>
        <w:t>This QC paper submitted to 8.1.3 discusses UAC for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036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87C0" w16cex:dateUtc="2021-08-21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36113" w16cid:durableId="24CA8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D1A1" w14:textId="77777777" w:rsidR="00F66ED1" w:rsidRDefault="00F66ED1">
      <w:pPr>
        <w:pStyle w:val="TAL"/>
      </w:pPr>
      <w:r>
        <w:separator/>
      </w:r>
    </w:p>
  </w:endnote>
  <w:endnote w:type="continuationSeparator" w:id="0">
    <w:p w14:paraId="00E71E50" w14:textId="77777777" w:rsidR="00F66ED1" w:rsidRDefault="00F66ED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5E056017" w:rsidR="008425A0" w:rsidRDefault="008425A0">
    <w:pPr>
      <w:pStyle w:val="Footer"/>
    </w:pPr>
    <w:r>
      <w:fldChar w:fldCharType="begin"/>
    </w:r>
    <w:r>
      <w:instrText xml:space="preserve"> PAGE   \* MERGEFORMAT </w:instrText>
    </w:r>
    <w:r>
      <w:fldChar w:fldCharType="separate"/>
    </w:r>
    <w:r w:rsidR="00303E3A">
      <w:t>26</w:t>
    </w:r>
    <w:r>
      <w:fldChar w:fldCharType="end"/>
    </w:r>
  </w:p>
  <w:p w14:paraId="0FBB99F7" w14:textId="77777777" w:rsidR="008425A0" w:rsidRDefault="0084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66D5" w14:textId="77777777" w:rsidR="00F66ED1" w:rsidRDefault="00F66ED1">
      <w:pPr>
        <w:pStyle w:val="TAL"/>
      </w:pPr>
      <w:r>
        <w:separator/>
      </w:r>
    </w:p>
  </w:footnote>
  <w:footnote w:type="continuationSeparator" w:id="0">
    <w:p w14:paraId="0DB68C18" w14:textId="77777777" w:rsidR="00F66ED1" w:rsidRDefault="00F66ED1">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B1B24"/>
    <w:multiLevelType w:val="hybridMultilevel"/>
    <w:tmpl w:val="80C6A4DC"/>
    <w:lvl w:ilvl="0" w:tplc="F09290AC">
      <w:start w:val="38"/>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9"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5"/>
  </w:num>
  <w:num w:numId="4">
    <w:abstractNumId w:val="0"/>
  </w:num>
  <w:num w:numId="5">
    <w:abstractNumId w:val="18"/>
  </w:num>
  <w:num w:numId="6">
    <w:abstractNumId w:val="14"/>
  </w:num>
  <w:num w:numId="7">
    <w:abstractNumId w:val="16"/>
  </w:num>
  <w:num w:numId="8">
    <w:abstractNumId w:val="0"/>
  </w:num>
  <w:num w:numId="9">
    <w:abstractNumId w:val="14"/>
  </w:num>
  <w:num w:numId="10">
    <w:abstractNumId w:val="0"/>
  </w:num>
  <w:num w:numId="11">
    <w:abstractNumId w:val="19"/>
  </w:num>
  <w:num w:numId="12">
    <w:abstractNumId w:val="12"/>
  </w:num>
  <w:num w:numId="13">
    <w:abstractNumId w:val="4"/>
  </w:num>
  <w:num w:numId="14">
    <w:abstractNumId w:val="10"/>
  </w:num>
  <w:num w:numId="15">
    <w:abstractNumId w:val="0"/>
  </w:num>
  <w:num w:numId="16">
    <w:abstractNumId w:val="7"/>
  </w:num>
  <w:num w:numId="17">
    <w:abstractNumId w:val="20"/>
  </w:num>
  <w:num w:numId="18">
    <w:abstractNumId w:val="11"/>
  </w:num>
  <w:num w:numId="19">
    <w:abstractNumId w:val="8"/>
  </w:num>
  <w:num w:numId="20">
    <w:abstractNumId w:val="6"/>
  </w:num>
  <w:num w:numId="21">
    <w:abstractNumId w:val="13"/>
  </w:num>
  <w:num w:numId="22">
    <w:abstractNumId w:val="0"/>
  </w:num>
  <w:num w:numId="23">
    <w:abstractNumId w:val="1"/>
  </w:num>
  <w:num w:numId="24">
    <w:abstractNumId w:val="17"/>
  </w:num>
  <w:num w:numId="25">
    <w:abstractNumId w:val="3"/>
  </w:num>
  <w:num w:numId="26">
    <w:abstractNumId w:val="15"/>
  </w:num>
  <w:num w:numId="27">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IN"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59"/>
    <w:rsid w:val="002974A7"/>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4BC"/>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D1"/>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AA0BE45-A851-46C2-A421-7D8C9C1A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5-e\Docs\R2-210820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javascrip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81CF03E-E360-4E53-B5F6-D89206D0D8C8}">
  <ds:schemaRefs>
    <ds:schemaRef ds:uri="http://schemas.openxmlformats.org/officeDocument/2006/bibliography"/>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4.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TotalTime>
  <Pages>1</Pages>
  <Words>9413</Words>
  <Characters>53656</Characters>
  <Application>Microsoft Office Word</Application>
  <DocSecurity>0</DocSecurity>
  <Lines>447</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62944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Sebire, Benoist (Nokia - JP/Tokyo)</cp:lastModifiedBy>
  <cp:revision>18</cp:revision>
  <cp:lastPrinted>2007-12-21T04:58:00Z</cp:lastPrinted>
  <dcterms:created xsi:type="dcterms:W3CDTF">2021-08-23T09:27:00Z</dcterms:created>
  <dcterms:modified xsi:type="dcterms:W3CDTF">2021-08-23T10:06:00Z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