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w:t>
      </w:r>
      <w:proofErr w:type="gramStart"/>
      <w:r w:rsidR="002C5CCB" w:rsidRPr="002C5CCB">
        <w:rPr>
          <w:b/>
          <w:sz w:val="24"/>
          <w:lang w:val="en-GB"/>
        </w:rPr>
        <w:t>0</w:t>
      </w:r>
      <w:r w:rsidR="008716C5">
        <w:rPr>
          <w:b/>
          <w:sz w:val="24"/>
          <w:lang w:val="en-GB"/>
        </w:rPr>
        <w:t>48</w:t>
      </w:r>
      <w:r w:rsidR="002C5CCB" w:rsidRPr="002C5CCB">
        <w:rPr>
          <w:b/>
          <w:sz w:val="24"/>
          <w:lang w:val="en-GB"/>
        </w:rPr>
        <w:t>][</w:t>
      </w:r>
      <w:proofErr w:type="gramEnd"/>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w:t>
            </w:r>
            <w:proofErr w:type="gramStart"/>
            <w:r>
              <w:t>048][</w:t>
            </w:r>
            <w:proofErr w:type="gramEnd"/>
            <w:r>
              <w:t>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Xuelong</w:t>
            </w:r>
            <w:proofErr w:type="spellEnd"/>
            <w:r>
              <w:rPr>
                <w:rFonts w:eastAsiaTheme="minorEastAsia" w:cs="Arial"/>
                <w:lang w:val="en-US" w:eastAsia="zh-TW"/>
              </w:rPr>
              <w:t xml:space="preserve">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565307"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77777777" w:rsidR="00565307" w:rsidRPr="007A4BD4" w:rsidRDefault="00565307" w:rsidP="00565307">
            <w:pPr>
              <w:pStyle w:val="Doc-text2"/>
              <w:ind w:left="0" w:firstLine="0"/>
              <w:jc w:val="both"/>
              <w:rPr>
                <w:rFonts w:eastAsiaTheme="minorEastAsia" w:cs="Arial"/>
                <w:lang w:val="en-US" w:eastAsia="zh-TW"/>
              </w:rPr>
            </w:pPr>
          </w:p>
        </w:tc>
        <w:tc>
          <w:tcPr>
            <w:tcW w:w="2693" w:type="dxa"/>
          </w:tcPr>
          <w:p w14:paraId="1475F051" w14:textId="77777777"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7A10D7" w14:textId="0539C637"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8"/>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 xml:space="preserve">Alt 1: Define a dedicated RNTI to scramble the CRC of a DCI indicating a MCCH change </w:t>
            </w:r>
            <w:proofErr w:type="gramStart"/>
            <w:r w:rsidRPr="00AD7EA9">
              <w:rPr>
                <w:sz w:val="22"/>
                <w:szCs w:val="22"/>
                <w:lang w:eastAsia="x-none"/>
              </w:rPr>
              <w:t>notification;</w:t>
            </w:r>
            <w:proofErr w:type="gramEnd"/>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lastRenderedPageBreak/>
              <w:t xml:space="preserve">Alt 2: Use of a field in a DCI format scheduling a MCCH without a dedicated RNTI for MCCH change </w:t>
            </w:r>
            <w:proofErr w:type="gramStart"/>
            <w:r w:rsidRPr="00AD7EA9">
              <w:rPr>
                <w:sz w:val="22"/>
                <w:szCs w:val="22"/>
                <w:lang w:eastAsia="x-none"/>
              </w:rPr>
              <w:t>notification;</w:t>
            </w:r>
            <w:proofErr w:type="gramEnd"/>
          </w:p>
          <w:p w14:paraId="2FA80515" w14:textId="77777777" w:rsidR="00CF7F89" w:rsidRPr="00AD7EA9" w:rsidRDefault="00CF7F89" w:rsidP="00CF7F89">
            <w:pPr>
              <w:rPr>
                <w:sz w:val="22"/>
                <w:szCs w:val="22"/>
              </w:rPr>
            </w:pPr>
            <w:r w:rsidRPr="00AD7EA9">
              <w:rPr>
                <w:sz w:val="22"/>
                <w:szCs w:val="22"/>
                <w:lang w:eastAsia="x-none"/>
              </w:rPr>
              <w:t xml:space="preserve">Other solutions are not </w:t>
            </w:r>
            <w:proofErr w:type="gramStart"/>
            <w:r w:rsidRPr="00AD7EA9">
              <w:rPr>
                <w:sz w:val="22"/>
                <w:szCs w:val="22"/>
                <w:lang w:eastAsia="x-none"/>
              </w:rPr>
              <w:t>precluded</w:t>
            </w:r>
            <w:proofErr w:type="gramEnd"/>
            <w:r w:rsidRPr="00AD7EA9">
              <w:rPr>
                <w:sz w:val="22"/>
                <w:szCs w:val="22"/>
                <w:lang w:eastAsia="x-none"/>
              </w:rPr>
              <w:t xml:space="preserve">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a"/>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xml:space="preserve">, whether notification only informs about session start, </w:t>
            </w:r>
            <w:proofErr w:type="gramStart"/>
            <w:r w:rsidRPr="00AD7EA9">
              <w:rPr>
                <w:sz w:val="22"/>
                <w:szCs w:val="22"/>
              </w:rPr>
              <w:t>whether or not</w:t>
            </w:r>
            <w:proofErr w:type="gramEnd"/>
            <w:r w:rsidRPr="00AD7EA9">
              <w:rPr>
                <w:sz w:val="22"/>
                <w:szCs w:val="22"/>
              </w:rPr>
              <w:t xml:space="preserve">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w:t>
      </w:r>
      <w:proofErr w:type="gramStart"/>
      <w:r w:rsidRPr="003F68D1">
        <w:rPr>
          <w:sz w:val="22"/>
          <w:szCs w:val="22"/>
          <w:lang w:val="en-IN" w:eastAsia="ko-KR"/>
        </w:rPr>
        <w:t>to allow</w:t>
      </w:r>
      <w:proofErr w:type="gramEnd"/>
      <w:r w:rsidRPr="003F68D1">
        <w:rPr>
          <w:sz w:val="22"/>
          <w:szCs w:val="22"/>
          <w:lang w:val="en-IN" w:eastAsia="ko-KR"/>
        </w:rPr>
        <w:t xml:space="preserve">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w:t>
      </w:r>
      <w:proofErr w:type="gramStart"/>
      <w:r>
        <w:rPr>
          <w:sz w:val="22"/>
          <w:szCs w:val="22"/>
          <w:lang w:eastAsia="ko-KR"/>
        </w:rPr>
        <w:t>and also</w:t>
      </w:r>
      <w:proofErr w:type="gramEnd"/>
      <w:r>
        <w:rPr>
          <w:sz w:val="22"/>
          <w:szCs w:val="22"/>
          <w:lang w:eastAsia="ko-KR"/>
        </w:rPr>
        <w:t xml:space="preserve">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w:t>
      </w:r>
      <w:proofErr w:type="gramStart"/>
      <w:r>
        <w:rPr>
          <w:b/>
          <w:sz w:val="22"/>
          <w:szCs w:val="22"/>
          <w:lang w:eastAsia="ko-KR"/>
        </w:rPr>
        <w:t>i.e.</w:t>
      </w:r>
      <w:proofErr w:type="gramEnd"/>
      <w:r>
        <w:rPr>
          <w:b/>
          <w:sz w:val="22"/>
          <w:szCs w:val="22"/>
          <w:lang w:eastAsia="ko-KR"/>
        </w:rPr>
        <w:t xml:space="preserv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8"/>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874899">
        <w:tc>
          <w:tcPr>
            <w:tcW w:w="1701" w:type="dxa"/>
          </w:tcPr>
          <w:p w14:paraId="27C7F550" w14:textId="77777777" w:rsidR="000C5A33" w:rsidRPr="003A272B" w:rsidRDefault="000C5A33" w:rsidP="00874899">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874899">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874899">
            <w:pPr>
              <w:rPr>
                <w:rFonts w:ascii="Arial" w:hAnsi="Arial" w:cs="Arial"/>
                <w:b/>
                <w:bCs/>
              </w:rPr>
            </w:pPr>
            <w:r w:rsidRPr="003A272B">
              <w:rPr>
                <w:rFonts w:ascii="Arial" w:hAnsi="Arial" w:cs="Arial"/>
                <w:b/>
                <w:bCs/>
              </w:rPr>
              <w:t>Comments</w:t>
            </w:r>
          </w:p>
        </w:tc>
      </w:tr>
      <w:tr w:rsidR="000C5A33" w14:paraId="35EFED99" w14:textId="77777777" w:rsidTr="00874899">
        <w:tc>
          <w:tcPr>
            <w:tcW w:w="1701" w:type="dxa"/>
          </w:tcPr>
          <w:p w14:paraId="167770BD" w14:textId="61591A72" w:rsidR="000C5A33" w:rsidRDefault="00DF2775" w:rsidP="00874899">
            <w:pPr>
              <w:rPr>
                <w:rFonts w:ascii="Arial" w:hAnsi="Arial" w:cs="Arial"/>
              </w:rPr>
            </w:pPr>
            <w:r>
              <w:rPr>
                <w:rFonts w:ascii="Arial" w:hAnsi="Arial" w:cs="Arial"/>
              </w:rPr>
              <w:t>Ericsson</w:t>
            </w:r>
          </w:p>
        </w:tc>
        <w:tc>
          <w:tcPr>
            <w:tcW w:w="1417" w:type="dxa"/>
          </w:tcPr>
          <w:p w14:paraId="7F2CAF2A" w14:textId="1F69323B" w:rsidR="000C5A33" w:rsidRDefault="001527F7" w:rsidP="00874899">
            <w:pPr>
              <w:rPr>
                <w:rFonts w:ascii="Arial" w:hAnsi="Arial" w:cs="Arial"/>
              </w:rPr>
            </w:pPr>
            <w:r>
              <w:rPr>
                <w:rFonts w:ascii="Arial" w:hAnsi="Arial" w:cs="Arial"/>
              </w:rPr>
              <w:t>Y</w:t>
            </w:r>
          </w:p>
        </w:tc>
        <w:tc>
          <w:tcPr>
            <w:tcW w:w="5670" w:type="dxa"/>
          </w:tcPr>
          <w:p w14:paraId="7048DA69" w14:textId="18AE2AF7" w:rsidR="000C5A33" w:rsidRDefault="00DF2775" w:rsidP="00874899">
            <w:pPr>
              <w:rPr>
                <w:rFonts w:ascii="Arial" w:hAnsi="Arial" w:cs="Arial"/>
              </w:rPr>
            </w:pPr>
            <w:r>
              <w:rPr>
                <w:rFonts w:ascii="Arial" w:hAnsi="Arial" w:cs="Arial"/>
              </w:rPr>
              <w:t>We see no need to rush RAN1 in this and we are fine to wait for them.</w:t>
            </w:r>
          </w:p>
        </w:tc>
      </w:tr>
      <w:tr w:rsidR="000C5A33" w14:paraId="42BF9ADF" w14:textId="77777777" w:rsidTr="00874899">
        <w:tc>
          <w:tcPr>
            <w:tcW w:w="1701" w:type="dxa"/>
          </w:tcPr>
          <w:p w14:paraId="507ADF5F" w14:textId="1B0C893F" w:rsidR="000C5A33" w:rsidRPr="00703D37" w:rsidRDefault="00372C71" w:rsidP="00874899">
            <w:pPr>
              <w:rPr>
                <w:rFonts w:ascii="Arial" w:hAnsi="Arial" w:cs="Arial"/>
              </w:rPr>
            </w:pPr>
            <w:r>
              <w:rPr>
                <w:rFonts w:ascii="Arial" w:hAnsi="Arial" w:cs="Arial"/>
              </w:rPr>
              <w:t>MediaTek</w:t>
            </w:r>
          </w:p>
        </w:tc>
        <w:tc>
          <w:tcPr>
            <w:tcW w:w="1417" w:type="dxa"/>
          </w:tcPr>
          <w:p w14:paraId="14D822B8" w14:textId="4AF9E697" w:rsidR="000C5A33" w:rsidRPr="00703D37" w:rsidRDefault="00372C71" w:rsidP="00874899">
            <w:pPr>
              <w:rPr>
                <w:rFonts w:ascii="Arial" w:hAnsi="Arial" w:cs="Arial"/>
              </w:rPr>
            </w:pPr>
            <w:r>
              <w:rPr>
                <w:rFonts w:ascii="Arial" w:hAnsi="Arial" w:cs="Arial"/>
              </w:rPr>
              <w:t>Yes</w:t>
            </w:r>
          </w:p>
        </w:tc>
        <w:tc>
          <w:tcPr>
            <w:tcW w:w="5670" w:type="dxa"/>
          </w:tcPr>
          <w:p w14:paraId="42B8B334" w14:textId="00211DFA" w:rsidR="000C5A33" w:rsidRDefault="00372C71" w:rsidP="00874899">
            <w:pPr>
              <w:rPr>
                <w:rFonts w:ascii="Arial" w:hAnsi="Arial" w:cs="Arial"/>
              </w:rPr>
            </w:pPr>
            <w:r>
              <w:rPr>
                <w:rFonts w:ascii="Arial" w:hAnsi="Arial" w:cs="Arial"/>
              </w:rPr>
              <w:t>We can wait for RAN1 conclusion</w:t>
            </w:r>
          </w:p>
        </w:tc>
      </w:tr>
      <w:tr w:rsidR="00565307" w14:paraId="466A7557" w14:textId="77777777" w:rsidTr="00874899">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565307" w14:paraId="10D89499" w14:textId="77777777" w:rsidTr="00874899">
        <w:tc>
          <w:tcPr>
            <w:tcW w:w="1701" w:type="dxa"/>
          </w:tcPr>
          <w:p w14:paraId="7D24772C" w14:textId="77777777" w:rsidR="00565307" w:rsidRDefault="00565307" w:rsidP="00565307">
            <w:pPr>
              <w:rPr>
                <w:rFonts w:ascii="Arial" w:hAnsi="Arial" w:cs="Arial"/>
              </w:rPr>
            </w:pPr>
          </w:p>
        </w:tc>
        <w:tc>
          <w:tcPr>
            <w:tcW w:w="1417" w:type="dxa"/>
          </w:tcPr>
          <w:p w14:paraId="7AFCDAC0" w14:textId="77777777" w:rsidR="00565307" w:rsidRDefault="00565307" w:rsidP="00565307">
            <w:pPr>
              <w:rPr>
                <w:rFonts w:ascii="Arial" w:hAnsi="Arial" w:cs="Arial"/>
              </w:rPr>
            </w:pPr>
          </w:p>
        </w:tc>
        <w:tc>
          <w:tcPr>
            <w:tcW w:w="5670" w:type="dxa"/>
          </w:tcPr>
          <w:p w14:paraId="5160FD0C" w14:textId="77777777" w:rsidR="00565307" w:rsidRDefault="00565307" w:rsidP="00565307">
            <w:pPr>
              <w:rPr>
                <w:rFonts w:ascii="Arial" w:hAnsi="Arial" w:cs="Arial"/>
              </w:rPr>
            </w:pPr>
          </w:p>
        </w:tc>
      </w:tr>
      <w:tr w:rsidR="00565307" w14:paraId="27DB4EE7" w14:textId="77777777" w:rsidTr="00874899">
        <w:tc>
          <w:tcPr>
            <w:tcW w:w="1701" w:type="dxa"/>
          </w:tcPr>
          <w:p w14:paraId="5FC95FE3" w14:textId="77777777" w:rsidR="00565307" w:rsidRDefault="00565307" w:rsidP="00565307">
            <w:pPr>
              <w:rPr>
                <w:rFonts w:ascii="Arial" w:hAnsi="Arial" w:cs="Arial"/>
              </w:rPr>
            </w:pPr>
          </w:p>
        </w:tc>
        <w:tc>
          <w:tcPr>
            <w:tcW w:w="1417" w:type="dxa"/>
          </w:tcPr>
          <w:p w14:paraId="4B706B0B" w14:textId="77777777" w:rsidR="00565307" w:rsidRDefault="00565307" w:rsidP="00565307">
            <w:pPr>
              <w:rPr>
                <w:rFonts w:ascii="Arial" w:hAnsi="Arial" w:cs="Arial"/>
              </w:rPr>
            </w:pPr>
          </w:p>
        </w:tc>
        <w:tc>
          <w:tcPr>
            <w:tcW w:w="5670" w:type="dxa"/>
          </w:tcPr>
          <w:p w14:paraId="32C76E32" w14:textId="77777777" w:rsidR="00565307" w:rsidRDefault="00565307" w:rsidP="00565307">
            <w:pPr>
              <w:rPr>
                <w:rFonts w:ascii="Arial" w:hAnsi="Arial" w:cs="Arial"/>
              </w:rPr>
            </w:pPr>
          </w:p>
        </w:tc>
      </w:tr>
      <w:tr w:rsidR="00565307" w14:paraId="0EEB7CF2" w14:textId="77777777" w:rsidTr="00874899">
        <w:tc>
          <w:tcPr>
            <w:tcW w:w="1701" w:type="dxa"/>
          </w:tcPr>
          <w:p w14:paraId="236ECC7C" w14:textId="77777777" w:rsidR="00565307" w:rsidRDefault="00565307" w:rsidP="00565307">
            <w:pPr>
              <w:rPr>
                <w:rFonts w:ascii="Arial" w:hAnsi="Arial" w:cs="Arial"/>
              </w:rPr>
            </w:pPr>
          </w:p>
        </w:tc>
        <w:tc>
          <w:tcPr>
            <w:tcW w:w="1417" w:type="dxa"/>
          </w:tcPr>
          <w:p w14:paraId="6CA77F58" w14:textId="77777777" w:rsidR="00565307" w:rsidRDefault="00565307" w:rsidP="00565307">
            <w:pPr>
              <w:rPr>
                <w:rFonts w:ascii="Arial" w:hAnsi="Arial" w:cs="Arial"/>
              </w:rPr>
            </w:pPr>
          </w:p>
        </w:tc>
        <w:tc>
          <w:tcPr>
            <w:tcW w:w="5670" w:type="dxa"/>
          </w:tcPr>
          <w:p w14:paraId="70CD4C0D" w14:textId="77777777" w:rsidR="00565307" w:rsidRDefault="00565307" w:rsidP="00565307">
            <w:pPr>
              <w:rPr>
                <w:rFonts w:ascii="Arial" w:hAnsi="Arial" w:cs="Arial"/>
              </w:rPr>
            </w:pPr>
          </w:p>
        </w:tc>
      </w:tr>
      <w:tr w:rsidR="00565307" w14:paraId="6DCD8092" w14:textId="77777777" w:rsidTr="00874899">
        <w:tc>
          <w:tcPr>
            <w:tcW w:w="1701" w:type="dxa"/>
          </w:tcPr>
          <w:p w14:paraId="7B250AE1" w14:textId="77777777" w:rsidR="00565307" w:rsidRDefault="00565307" w:rsidP="00565307">
            <w:pPr>
              <w:rPr>
                <w:rFonts w:ascii="Arial" w:hAnsi="Arial" w:cs="Arial"/>
              </w:rPr>
            </w:pPr>
          </w:p>
        </w:tc>
        <w:tc>
          <w:tcPr>
            <w:tcW w:w="1417" w:type="dxa"/>
          </w:tcPr>
          <w:p w14:paraId="571F5811" w14:textId="77777777" w:rsidR="00565307" w:rsidRDefault="00565307" w:rsidP="00565307">
            <w:pPr>
              <w:rPr>
                <w:rFonts w:ascii="Arial" w:hAnsi="Arial" w:cs="Arial"/>
              </w:rPr>
            </w:pPr>
          </w:p>
        </w:tc>
        <w:tc>
          <w:tcPr>
            <w:tcW w:w="5670" w:type="dxa"/>
          </w:tcPr>
          <w:p w14:paraId="6882679A" w14:textId="77777777" w:rsidR="00565307" w:rsidRDefault="00565307" w:rsidP="00565307">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8"/>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w:t>
            </w:r>
            <w:r w:rsidRPr="006A2717">
              <w:rPr>
                <w:rFonts w:ascii="Times New Roman" w:hAnsi="Times New Roman"/>
                <w:b w:val="0"/>
                <w:sz w:val="22"/>
                <w:szCs w:val="22"/>
                <w:lang w:eastAsia="en-US"/>
              </w:rPr>
              <w:lastRenderedPageBreak/>
              <w:t xml:space="preserve">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w:t>
      </w:r>
      <w:proofErr w:type="gramStart"/>
      <w:r w:rsidRPr="0061005E">
        <w:rPr>
          <w:sz w:val="22"/>
          <w:szCs w:val="22"/>
          <w:lang w:val="en-IN" w:eastAsia="ko-KR"/>
        </w:rPr>
        <w:t>i.e.</w:t>
      </w:r>
      <w:proofErr w:type="gramEnd"/>
      <w:r w:rsidRPr="0061005E">
        <w:rPr>
          <w:sz w:val="22"/>
          <w:szCs w:val="22"/>
          <w:lang w:val="en-IN" w:eastAsia="ko-KR"/>
        </w:rPr>
        <w:t xml:space="preserve"> neighbour cell information) carried by MCCH, depends on SA2 clarification regarding </w:t>
      </w:r>
      <w:r w:rsidRPr="00F46023">
        <w:rPr>
          <w:sz w:val="22"/>
          <w:szCs w:val="22"/>
          <w:lang w:val="en-IN" w:eastAsia="ko-KR"/>
        </w:rPr>
        <w:t xml:space="preserve">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w:t>
      </w:r>
      <w:proofErr w:type="gramStart"/>
      <w:r w:rsidRPr="00F46023">
        <w:rPr>
          <w:sz w:val="22"/>
          <w:szCs w:val="22"/>
          <w:lang w:val="en-IN" w:eastAsia="ko-KR"/>
        </w:rPr>
        <w:t>change, if</w:t>
      </w:r>
      <w:proofErr w:type="gramEnd"/>
      <w:r w:rsidRPr="00F46023">
        <w:rPr>
          <w:sz w:val="22"/>
          <w:szCs w:val="22"/>
          <w:lang w:val="en-IN" w:eastAsia="ko-KR"/>
        </w:rPr>
        <w:t xml:space="preserve">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a"/>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a"/>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a"/>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8"/>
        <w:tblW w:w="0" w:type="auto"/>
        <w:tblInd w:w="279" w:type="dxa"/>
        <w:tblLook w:val="04A0" w:firstRow="1" w:lastRow="0" w:firstColumn="1" w:lastColumn="0" w:noHBand="0" w:noVBand="1"/>
      </w:tblPr>
      <w:tblGrid>
        <w:gridCol w:w="1437"/>
        <w:gridCol w:w="1125"/>
        <w:gridCol w:w="3157"/>
        <w:gridCol w:w="3631"/>
      </w:tblGrid>
      <w:tr w:rsidR="00E10F25" w:rsidRPr="002E3966" w14:paraId="4ACE32A1" w14:textId="77777777" w:rsidTr="00E10F25">
        <w:tc>
          <w:tcPr>
            <w:tcW w:w="1437" w:type="dxa"/>
          </w:tcPr>
          <w:p w14:paraId="3AA24022" w14:textId="77777777" w:rsidR="00E10F25" w:rsidRPr="002E3966" w:rsidRDefault="00E10F25" w:rsidP="00874899">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874899">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874899">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874899">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874899">
            <w:pPr>
              <w:rPr>
                <w:rFonts w:ascii="Arial" w:hAnsi="Arial" w:cs="Arial"/>
              </w:rPr>
            </w:pPr>
            <w:r>
              <w:rPr>
                <w:rFonts w:ascii="Arial" w:hAnsi="Arial" w:cs="Arial"/>
              </w:rPr>
              <w:t>Ericsson</w:t>
            </w:r>
          </w:p>
        </w:tc>
        <w:tc>
          <w:tcPr>
            <w:tcW w:w="1125" w:type="dxa"/>
          </w:tcPr>
          <w:p w14:paraId="399E9A40" w14:textId="21B8D3DB" w:rsidR="00E10F25" w:rsidRDefault="001527F7" w:rsidP="00874899">
            <w:pPr>
              <w:rPr>
                <w:rFonts w:ascii="Arial" w:hAnsi="Arial" w:cs="Arial"/>
              </w:rPr>
            </w:pPr>
            <w:r>
              <w:rPr>
                <w:rFonts w:ascii="Arial" w:hAnsi="Arial" w:cs="Arial"/>
              </w:rPr>
              <w:t>N</w:t>
            </w:r>
          </w:p>
        </w:tc>
        <w:tc>
          <w:tcPr>
            <w:tcW w:w="3157" w:type="dxa"/>
          </w:tcPr>
          <w:p w14:paraId="6511EB77" w14:textId="4AA44AE8" w:rsidR="00E10F25" w:rsidRDefault="001527F7" w:rsidP="00874899">
            <w:pPr>
              <w:rPr>
                <w:rFonts w:ascii="Arial" w:hAnsi="Arial" w:cs="Arial"/>
              </w:rPr>
            </w:pPr>
            <w:r>
              <w:rPr>
                <w:rFonts w:ascii="Arial" w:hAnsi="Arial" w:cs="Arial"/>
              </w:rPr>
              <w:t>-</w:t>
            </w:r>
          </w:p>
        </w:tc>
        <w:tc>
          <w:tcPr>
            <w:tcW w:w="3631" w:type="dxa"/>
          </w:tcPr>
          <w:p w14:paraId="14904B31" w14:textId="20309D87" w:rsidR="00E10F25" w:rsidRDefault="00DF2775" w:rsidP="00874899">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1187A091" w:rsidR="00E10F25" w:rsidRPr="00703D37" w:rsidRDefault="00372C71" w:rsidP="00874899">
            <w:pPr>
              <w:rPr>
                <w:rFonts w:ascii="Arial" w:hAnsi="Arial" w:cs="Arial"/>
              </w:rPr>
            </w:pPr>
            <w:r>
              <w:rPr>
                <w:rFonts w:ascii="Arial" w:hAnsi="Arial" w:cs="Arial"/>
              </w:rPr>
              <w:t>MediaTek</w:t>
            </w:r>
          </w:p>
        </w:tc>
        <w:tc>
          <w:tcPr>
            <w:tcW w:w="1125" w:type="dxa"/>
          </w:tcPr>
          <w:p w14:paraId="2E463285" w14:textId="1B279C9E" w:rsidR="00E10F25" w:rsidRPr="00703D37" w:rsidRDefault="00372C71" w:rsidP="00874899">
            <w:pPr>
              <w:rPr>
                <w:rFonts w:ascii="Arial" w:hAnsi="Arial" w:cs="Arial"/>
              </w:rPr>
            </w:pPr>
            <w:r>
              <w:rPr>
                <w:rFonts w:ascii="Arial" w:hAnsi="Arial" w:cs="Arial"/>
              </w:rPr>
              <w:t>No</w:t>
            </w:r>
          </w:p>
        </w:tc>
        <w:tc>
          <w:tcPr>
            <w:tcW w:w="3157" w:type="dxa"/>
          </w:tcPr>
          <w:p w14:paraId="710134B4" w14:textId="77777777" w:rsidR="00E10F25" w:rsidRDefault="00E10F25" w:rsidP="00874899">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w:t>
            </w:r>
            <w:proofErr w:type="gramStart"/>
            <w:r>
              <w:rPr>
                <w:rFonts w:ascii="Arial" w:hAnsi="Arial" w:cs="Arial"/>
              </w:rPr>
              <w:t>general</w:t>
            </w:r>
            <w:proofErr w:type="gramEnd"/>
            <w:r>
              <w:rPr>
                <w:rFonts w:ascii="Arial" w:hAnsi="Arial" w:cs="Arial"/>
              </w:rPr>
              <w:t xml:space="preserve"> we would like to understand the motivation for MCCH change. </w:t>
            </w:r>
          </w:p>
        </w:tc>
      </w:tr>
      <w:tr w:rsidR="00565307" w14:paraId="6CF9F36D" w14:textId="77777777" w:rsidTr="00E10F25">
        <w:tc>
          <w:tcPr>
            <w:tcW w:w="1437"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157"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631"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565307" w14:paraId="56CB4394" w14:textId="77777777" w:rsidTr="00E10F25">
        <w:tc>
          <w:tcPr>
            <w:tcW w:w="1437" w:type="dxa"/>
          </w:tcPr>
          <w:p w14:paraId="4BFC9F0C" w14:textId="77777777" w:rsidR="00565307" w:rsidRDefault="00565307" w:rsidP="00565307">
            <w:pPr>
              <w:rPr>
                <w:rFonts w:ascii="Arial" w:hAnsi="Arial" w:cs="Arial"/>
              </w:rPr>
            </w:pPr>
          </w:p>
        </w:tc>
        <w:tc>
          <w:tcPr>
            <w:tcW w:w="1125" w:type="dxa"/>
          </w:tcPr>
          <w:p w14:paraId="356E7257" w14:textId="77777777" w:rsidR="00565307" w:rsidRDefault="00565307" w:rsidP="00565307">
            <w:pPr>
              <w:rPr>
                <w:rFonts w:ascii="Arial" w:hAnsi="Arial" w:cs="Arial"/>
              </w:rPr>
            </w:pPr>
          </w:p>
        </w:tc>
        <w:tc>
          <w:tcPr>
            <w:tcW w:w="3157" w:type="dxa"/>
          </w:tcPr>
          <w:p w14:paraId="085F686E" w14:textId="77777777" w:rsidR="00565307" w:rsidRDefault="00565307" w:rsidP="00565307">
            <w:pPr>
              <w:rPr>
                <w:rFonts w:ascii="Arial" w:hAnsi="Arial" w:cs="Arial"/>
              </w:rPr>
            </w:pPr>
          </w:p>
        </w:tc>
        <w:tc>
          <w:tcPr>
            <w:tcW w:w="3631" w:type="dxa"/>
          </w:tcPr>
          <w:p w14:paraId="69254B6B" w14:textId="2E72E246" w:rsidR="00565307" w:rsidRDefault="00565307" w:rsidP="00565307">
            <w:pPr>
              <w:rPr>
                <w:rFonts w:ascii="Arial" w:hAnsi="Arial" w:cs="Arial"/>
              </w:rPr>
            </w:pPr>
          </w:p>
        </w:tc>
      </w:tr>
      <w:tr w:rsidR="00565307" w14:paraId="0C775113" w14:textId="77777777" w:rsidTr="00E10F25">
        <w:tc>
          <w:tcPr>
            <w:tcW w:w="1437" w:type="dxa"/>
          </w:tcPr>
          <w:p w14:paraId="4EEC5A55" w14:textId="77777777" w:rsidR="00565307" w:rsidRDefault="00565307" w:rsidP="00565307">
            <w:pPr>
              <w:rPr>
                <w:rFonts w:ascii="Arial" w:hAnsi="Arial" w:cs="Arial"/>
              </w:rPr>
            </w:pPr>
          </w:p>
        </w:tc>
        <w:tc>
          <w:tcPr>
            <w:tcW w:w="1125" w:type="dxa"/>
          </w:tcPr>
          <w:p w14:paraId="5C52595A" w14:textId="77777777" w:rsidR="00565307" w:rsidRDefault="00565307" w:rsidP="00565307">
            <w:pPr>
              <w:rPr>
                <w:rFonts w:ascii="Arial" w:hAnsi="Arial" w:cs="Arial"/>
              </w:rPr>
            </w:pPr>
          </w:p>
        </w:tc>
        <w:tc>
          <w:tcPr>
            <w:tcW w:w="3157" w:type="dxa"/>
          </w:tcPr>
          <w:p w14:paraId="666A9DF3" w14:textId="77777777" w:rsidR="00565307" w:rsidRDefault="00565307" w:rsidP="00565307">
            <w:pPr>
              <w:rPr>
                <w:rFonts w:ascii="Arial" w:hAnsi="Arial" w:cs="Arial"/>
              </w:rPr>
            </w:pPr>
          </w:p>
        </w:tc>
        <w:tc>
          <w:tcPr>
            <w:tcW w:w="3631" w:type="dxa"/>
          </w:tcPr>
          <w:p w14:paraId="5E3AAFCE" w14:textId="4F360500" w:rsidR="00565307" w:rsidRDefault="00565307" w:rsidP="00565307">
            <w:pPr>
              <w:rPr>
                <w:rFonts w:ascii="Arial" w:hAnsi="Arial" w:cs="Arial"/>
              </w:rPr>
            </w:pPr>
          </w:p>
        </w:tc>
      </w:tr>
      <w:tr w:rsidR="00565307" w14:paraId="2E884481" w14:textId="77777777" w:rsidTr="00E10F25">
        <w:tc>
          <w:tcPr>
            <w:tcW w:w="1437" w:type="dxa"/>
          </w:tcPr>
          <w:p w14:paraId="586DF435" w14:textId="77777777" w:rsidR="00565307" w:rsidRDefault="00565307" w:rsidP="00565307">
            <w:pPr>
              <w:rPr>
                <w:rFonts w:ascii="Arial" w:hAnsi="Arial" w:cs="Arial"/>
              </w:rPr>
            </w:pPr>
          </w:p>
        </w:tc>
        <w:tc>
          <w:tcPr>
            <w:tcW w:w="1125" w:type="dxa"/>
          </w:tcPr>
          <w:p w14:paraId="0D3E78D6" w14:textId="77777777" w:rsidR="00565307" w:rsidRDefault="00565307" w:rsidP="00565307">
            <w:pPr>
              <w:rPr>
                <w:rFonts w:ascii="Arial" w:hAnsi="Arial" w:cs="Arial"/>
              </w:rPr>
            </w:pPr>
          </w:p>
        </w:tc>
        <w:tc>
          <w:tcPr>
            <w:tcW w:w="3157" w:type="dxa"/>
          </w:tcPr>
          <w:p w14:paraId="11CF457E" w14:textId="77777777" w:rsidR="00565307" w:rsidRDefault="00565307" w:rsidP="00565307">
            <w:pPr>
              <w:rPr>
                <w:rFonts w:ascii="Arial" w:hAnsi="Arial" w:cs="Arial"/>
              </w:rPr>
            </w:pPr>
          </w:p>
        </w:tc>
        <w:tc>
          <w:tcPr>
            <w:tcW w:w="3631" w:type="dxa"/>
          </w:tcPr>
          <w:p w14:paraId="30AE6C94" w14:textId="233A6206" w:rsidR="00565307" w:rsidRDefault="00565307" w:rsidP="00565307">
            <w:pPr>
              <w:rPr>
                <w:rFonts w:ascii="Arial" w:hAnsi="Arial" w:cs="Arial"/>
              </w:rPr>
            </w:pPr>
          </w:p>
        </w:tc>
      </w:tr>
      <w:tr w:rsidR="00565307" w14:paraId="0930F5AC" w14:textId="77777777" w:rsidTr="00E10F25">
        <w:tc>
          <w:tcPr>
            <w:tcW w:w="1437" w:type="dxa"/>
          </w:tcPr>
          <w:p w14:paraId="3CB8E16E" w14:textId="77777777" w:rsidR="00565307" w:rsidRDefault="00565307" w:rsidP="00565307">
            <w:pPr>
              <w:rPr>
                <w:rFonts w:ascii="Arial" w:hAnsi="Arial" w:cs="Arial"/>
              </w:rPr>
            </w:pPr>
          </w:p>
        </w:tc>
        <w:tc>
          <w:tcPr>
            <w:tcW w:w="1125" w:type="dxa"/>
          </w:tcPr>
          <w:p w14:paraId="1BAD0743" w14:textId="77777777" w:rsidR="00565307" w:rsidRDefault="00565307" w:rsidP="00565307">
            <w:pPr>
              <w:rPr>
                <w:rFonts w:ascii="Arial" w:hAnsi="Arial" w:cs="Arial"/>
              </w:rPr>
            </w:pPr>
          </w:p>
        </w:tc>
        <w:tc>
          <w:tcPr>
            <w:tcW w:w="3157" w:type="dxa"/>
          </w:tcPr>
          <w:p w14:paraId="227595C3" w14:textId="77777777" w:rsidR="00565307" w:rsidRDefault="00565307" w:rsidP="00565307">
            <w:pPr>
              <w:rPr>
                <w:rFonts w:ascii="Arial" w:hAnsi="Arial" w:cs="Arial"/>
              </w:rPr>
            </w:pPr>
          </w:p>
        </w:tc>
        <w:tc>
          <w:tcPr>
            <w:tcW w:w="3631" w:type="dxa"/>
          </w:tcPr>
          <w:p w14:paraId="57FC680F" w14:textId="57A9A6EC" w:rsidR="00565307" w:rsidRDefault="00565307" w:rsidP="00565307">
            <w:pPr>
              <w:rPr>
                <w:rFonts w:ascii="Arial" w:hAnsi="Arial" w:cs="Arial"/>
              </w:rPr>
            </w:pP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8"/>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w:t>
      </w:r>
      <w:proofErr w:type="gramStart"/>
      <w:r>
        <w:rPr>
          <w:sz w:val="22"/>
          <w:szCs w:val="22"/>
          <w:lang w:eastAsia="ko-KR"/>
        </w:rPr>
        <w:t>period of time</w:t>
      </w:r>
      <w:proofErr w:type="gramEnd"/>
      <w:r>
        <w:rPr>
          <w:sz w:val="22"/>
          <w:szCs w:val="22"/>
          <w:lang w:eastAsia="ko-KR"/>
        </w:rPr>
        <w:t xml:space="preserv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874899">
        <w:tc>
          <w:tcPr>
            <w:tcW w:w="1701" w:type="dxa"/>
          </w:tcPr>
          <w:p w14:paraId="3704DDDD"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2FE5ABED" w14:textId="77777777" w:rsidTr="00874899">
        <w:tc>
          <w:tcPr>
            <w:tcW w:w="1701" w:type="dxa"/>
          </w:tcPr>
          <w:p w14:paraId="117DF5F3" w14:textId="53379C1A" w:rsidR="00855A3F" w:rsidRDefault="00DF2775" w:rsidP="00874899">
            <w:pPr>
              <w:rPr>
                <w:rFonts w:ascii="Arial" w:hAnsi="Arial" w:cs="Arial"/>
              </w:rPr>
            </w:pPr>
            <w:r>
              <w:rPr>
                <w:rFonts w:ascii="Arial" w:hAnsi="Arial" w:cs="Arial"/>
              </w:rPr>
              <w:t>Ericsson</w:t>
            </w:r>
          </w:p>
        </w:tc>
        <w:tc>
          <w:tcPr>
            <w:tcW w:w="1417" w:type="dxa"/>
          </w:tcPr>
          <w:p w14:paraId="28511D08" w14:textId="176C63B8" w:rsidR="00855A3F" w:rsidRDefault="00DF2775" w:rsidP="00874899">
            <w:pPr>
              <w:rPr>
                <w:rFonts w:ascii="Arial" w:hAnsi="Arial" w:cs="Arial"/>
              </w:rPr>
            </w:pPr>
            <w:r>
              <w:rPr>
                <w:rFonts w:ascii="Arial" w:hAnsi="Arial" w:cs="Arial"/>
              </w:rPr>
              <w:t>Y</w:t>
            </w:r>
          </w:p>
        </w:tc>
        <w:tc>
          <w:tcPr>
            <w:tcW w:w="5670" w:type="dxa"/>
          </w:tcPr>
          <w:p w14:paraId="4AD386C2" w14:textId="77777777" w:rsidR="00855A3F" w:rsidRDefault="00855A3F" w:rsidP="00874899">
            <w:pPr>
              <w:rPr>
                <w:rFonts w:ascii="Arial" w:hAnsi="Arial" w:cs="Arial"/>
              </w:rPr>
            </w:pPr>
          </w:p>
        </w:tc>
      </w:tr>
      <w:tr w:rsidR="00855A3F" w14:paraId="3C23958B" w14:textId="77777777" w:rsidTr="00874899">
        <w:tc>
          <w:tcPr>
            <w:tcW w:w="1701" w:type="dxa"/>
          </w:tcPr>
          <w:p w14:paraId="190168B5" w14:textId="54AA6806" w:rsidR="00855A3F" w:rsidRPr="00703D37" w:rsidRDefault="00372C71" w:rsidP="00874899">
            <w:pPr>
              <w:rPr>
                <w:rFonts w:ascii="Arial" w:hAnsi="Arial" w:cs="Arial"/>
              </w:rPr>
            </w:pPr>
            <w:r>
              <w:rPr>
                <w:rFonts w:ascii="Arial" w:hAnsi="Arial" w:cs="Arial"/>
              </w:rPr>
              <w:t>MediaTek</w:t>
            </w:r>
          </w:p>
        </w:tc>
        <w:tc>
          <w:tcPr>
            <w:tcW w:w="1417" w:type="dxa"/>
          </w:tcPr>
          <w:p w14:paraId="661AB7C6" w14:textId="28657FC7" w:rsidR="00855A3F" w:rsidRPr="00703D37" w:rsidRDefault="00372C71" w:rsidP="00874899">
            <w:pPr>
              <w:rPr>
                <w:rFonts w:ascii="Arial" w:hAnsi="Arial" w:cs="Arial"/>
              </w:rPr>
            </w:pPr>
            <w:r>
              <w:rPr>
                <w:rFonts w:ascii="Arial" w:hAnsi="Arial" w:cs="Arial"/>
              </w:rPr>
              <w:t>Yes</w:t>
            </w:r>
          </w:p>
        </w:tc>
        <w:tc>
          <w:tcPr>
            <w:tcW w:w="5670" w:type="dxa"/>
          </w:tcPr>
          <w:p w14:paraId="2A0926D5" w14:textId="77777777" w:rsidR="00855A3F" w:rsidRDefault="00855A3F" w:rsidP="00874899">
            <w:pPr>
              <w:rPr>
                <w:rFonts w:ascii="Arial" w:hAnsi="Arial" w:cs="Arial"/>
              </w:rPr>
            </w:pPr>
          </w:p>
        </w:tc>
      </w:tr>
      <w:tr w:rsidR="00565307" w14:paraId="1A151BDC" w14:textId="77777777" w:rsidTr="00874899">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565307" w14:paraId="2E596E74" w14:textId="77777777" w:rsidTr="00874899">
        <w:tc>
          <w:tcPr>
            <w:tcW w:w="1701" w:type="dxa"/>
          </w:tcPr>
          <w:p w14:paraId="36DA79F3" w14:textId="77777777" w:rsidR="00565307" w:rsidRDefault="00565307" w:rsidP="00565307">
            <w:pPr>
              <w:rPr>
                <w:rFonts w:ascii="Arial" w:hAnsi="Arial" w:cs="Arial"/>
              </w:rPr>
            </w:pPr>
          </w:p>
        </w:tc>
        <w:tc>
          <w:tcPr>
            <w:tcW w:w="1417" w:type="dxa"/>
          </w:tcPr>
          <w:p w14:paraId="76852D80" w14:textId="77777777" w:rsidR="00565307" w:rsidRDefault="00565307" w:rsidP="00565307">
            <w:pPr>
              <w:rPr>
                <w:rFonts w:ascii="Arial" w:hAnsi="Arial" w:cs="Arial"/>
              </w:rPr>
            </w:pPr>
          </w:p>
        </w:tc>
        <w:tc>
          <w:tcPr>
            <w:tcW w:w="5670" w:type="dxa"/>
          </w:tcPr>
          <w:p w14:paraId="6E2F799D" w14:textId="77777777" w:rsidR="00565307" w:rsidRDefault="00565307" w:rsidP="00565307">
            <w:pPr>
              <w:rPr>
                <w:rFonts w:ascii="Arial" w:hAnsi="Arial" w:cs="Arial"/>
              </w:rPr>
            </w:pPr>
          </w:p>
        </w:tc>
      </w:tr>
      <w:tr w:rsidR="00565307" w14:paraId="1630CBCF" w14:textId="77777777" w:rsidTr="00874899">
        <w:tc>
          <w:tcPr>
            <w:tcW w:w="1701" w:type="dxa"/>
          </w:tcPr>
          <w:p w14:paraId="37EF19B4" w14:textId="77777777" w:rsidR="00565307" w:rsidRDefault="00565307" w:rsidP="00565307">
            <w:pPr>
              <w:rPr>
                <w:rFonts w:ascii="Arial" w:hAnsi="Arial" w:cs="Arial"/>
              </w:rPr>
            </w:pPr>
          </w:p>
        </w:tc>
        <w:tc>
          <w:tcPr>
            <w:tcW w:w="1417" w:type="dxa"/>
          </w:tcPr>
          <w:p w14:paraId="6AB9E5C1" w14:textId="77777777" w:rsidR="00565307" w:rsidRDefault="00565307" w:rsidP="00565307">
            <w:pPr>
              <w:rPr>
                <w:rFonts w:ascii="Arial" w:hAnsi="Arial" w:cs="Arial"/>
              </w:rPr>
            </w:pPr>
          </w:p>
        </w:tc>
        <w:tc>
          <w:tcPr>
            <w:tcW w:w="5670" w:type="dxa"/>
          </w:tcPr>
          <w:p w14:paraId="78B0155F" w14:textId="77777777" w:rsidR="00565307" w:rsidRDefault="00565307" w:rsidP="00565307">
            <w:pPr>
              <w:rPr>
                <w:rFonts w:ascii="Arial" w:hAnsi="Arial" w:cs="Arial"/>
              </w:rPr>
            </w:pPr>
          </w:p>
        </w:tc>
      </w:tr>
      <w:tr w:rsidR="00565307" w14:paraId="0718F45A" w14:textId="77777777" w:rsidTr="00874899">
        <w:tc>
          <w:tcPr>
            <w:tcW w:w="1701" w:type="dxa"/>
          </w:tcPr>
          <w:p w14:paraId="5BDF3A32" w14:textId="77777777" w:rsidR="00565307" w:rsidRDefault="00565307" w:rsidP="00565307">
            <w:pPr>
              <w:rPr>
                <w:rFonts w:ascii="Arial" w:hAnsi="Arial" w:cs="Arial"/>
              </w:rPr>
            </w:pPr>
          </w:p>
        </w:tc>
        <w:tc>
          <w:tcPr>
            <w:tcW w:w="1417" w:type="dxa"/>
          </w:tcPr>
          <w:p w14:paraId="1DC86FB3" w14:textId="77777777" w:rsidR="00565307" w:rsidRDefault="00565307" w:rsidP="00565307">
            <w:pPr>
              <w:rPr>
                <w:rFonts w:ascii="Arial" w:hAnsi="Arial" w:cs="Arial"/>
              </w:rPr>
            </w:pPr>
          </w:p>
        </w:tc>
        <w:tc>
          <w:tcPr>
            <w:tcW w:w="5670" w:type="dxa"/>
          </w:tcPr>
          <w:p w14:paraId="2D71F035" w14:textId="77777777" w:rsidR="00565307" w:rsidRDefault="00565307" w:rsidP="00565307">
            <w:pPr>
              <w:rPr>
                <w:rFonts w:ascii="Arial" w:hAnsi="Arial" w:cs="Arial"/>
              </w:rPr>
            </w:pPr>
          </w:p>
        </w:tc>
      </w:tr>
      <w:tr w:rsidR="00565307" w14:paraId="71A4E0E8" w14:textId="77777777" w:rsidTr="00874899">
        <w:tc>
          <w:tcPr>
            <w:tcW w:w="1701" w:type="dxa"/>
          </w:tcPr>
          <w:p w14:paraId="6907860F" w14:textId="77777777" w:rsidR="00565307" w:rsidRDefault="00565307" w:rsidP="00565307">
            <w:pPr>
              <w:rPr>
                <w:rFonts w:ascii="Arial" w:hAnsi="Arial" w:cs="Arial"/>
              </w:rPr>
            </w:pPr>
          </w:p>
        </w:tc>
        <w:tc>
          <w:tcPr>
            <w:tcW w:w="1417" w:type="dxa"/>
          </w:tcPr>
          <w:p w14:paraId="60AEE0B0" w14:textId="77777777" w:rsidR="00565307" w:rsidRDefault="00565307" w:rsidP="00565307">
            <w:pPr>
              <w:rPr>
                <w:rFonts w:ascii="Arial" w:hAnsi="Arial" w:cs="Arial"/>
              </w:rPr>
            </w:pPr>
          </w:p>
        </w:tc>
        <w:tc>
          <w:tcPr>
            <w:tcW w:w="5670" w:type="dxa"/>
          </w:tcPr>
          <w:p w14:paraId="2FEEA7B7" w14:textId="77777777" w:rsidR="00565307" w:rsidRDefault="00565307" w:rsidP="00565307">
            <w:pPr>
              <w:rPr>
                <w:rFonts w:ascii="Arial" w:hAnsi="Arial" w:cs="Arial"/>
              </w:rPr>
            </w:pPr>
          </w:p>
        </w:tc>
      </w:tr>
      <w:tr w:rsidR="00565307" w14:paraId="0B037CBA" w14:textId="77777777" w:rsidTr="00874899">
        <w:tc>
          <w:tcPr>
            <w:tcW w:w="1701" w:type="dxa"/>
          </w:tcPr>
          <w:p w14:paraId="5D5524C8" w14:textId="77777777" w:rsidR="00565307" w:rsidRDefault="00565307" w:rsidP="00565307">
            <w:pPr>
              <w:rPr>
                <w:rFonts w:ascii="Arial" w:hAnsi="Arial" w:cs="Arial"/>
              </w:rPr>
            </w:pPr>
          </w:p>
        </w:tc>
        <w:tc>
          <w:tcPr>
            <w:tcW w:w="1417" w:type="dxa"/>
          </w:tcPr>
          <w:p w14:paraId="2670FA47" w14:textId="77777777" w:rsidR="00565307" w:rsidRDefault="00565307" w:rsidP="00565307">
            <w:pPr>
              <w:rPr>
                <w:rFonts w:ascii="Arial" w:hAnsi="Arial" w:cs="Arial"/>
              </w:rPr>
            </w:pPr>
          </w:p>
        </w:tc>
        <w:tc>
          <w:tcPr>
            <w:tcW w:w="5670" w:type="dxa"/>
          </w:tcPr>
          <w:p w14:paraId="573E45AA" w14:textId="77777777" w:rsidR="00565307" w:rsidRDefault="00565307" w:rsidP="00565307">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8"/>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lastRenderedPageBreak/>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w:t>
      </w:r>
      <w:proofErr w:type="gramStart"/>
      <w:r w:rsidRPr="0064005A">
        <w:rPr>
          <w:sz w:val="22"/>
          <w:szCs w:val="22"/>
          <w:lang w:eastAsia="ko-KR"/>
        </w:rPr>
        <w:t>in order to</w:t>
      </w:r>
      <w:proofErr w:type="gramEnd"/>
      <w:r w:rsidRPr="0064005A">
        <w:rPr>
          <w:sz w:val="22"/>
          <w:szCs w:val="22"/>
          <w:lang w:eastAsia="ko-KR"/>
        </w:rPr>
        <w:t xml:space="preserve">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xml:space="preserve">, </w:t>
      </w:r>
      <w:proofErr w:type="gramStart"/>
      <w:r w:rsidRPr="0064005A">
        <w:rPr>
          <w:sz w:val="22"/>
          <w:szCs w:val="22"/>
          <w:lang w:eastAsia="zh-CN"/>
        </w:rPr>
        <w:t>i.e.</w:t>
      </w:r>
      <w:proofErr w:type="gramEnd"/>
      <w:r w:rsidRPr="0064005A">
        <w:rPr>
          <w:sz w:val="22"/>
          <w:szCs w:val="22"/>
          <w:lang w:eastAsia="zh-CN"/>
        </w:rPr>
        <w:t xml:space="preserve"> the group ID determines the PO that is used for paging.</w:t>
      </w:r>
      <w:r>
        <w:rPr>
          <w:sz w:val="22"/>
          <w:szCs w:val="22"/>
          <w:lang w:eastAsia="zh-CN"/>
        </w:rPr>
        <w:t xml:space="preserve"> Contribution [17] has similar view but suggests </w:t>
      </w:r>
      <w:proofErr w:type="gramStart"/>
      <w:r>
        <w:rPr>
          <w:sz w:val="22"/>
          <w:szCs w:val="22"/>
          <w:lang w:eastAsia="zh-CN"/>
        </w:rPr>
        <w:t>to use</w:t>
      </w:r>
      <w:proofErr w:type="gramEnd"/>
      <w:r>
        <w:rPr>
          <w:sz w:val="22"/>
          <w:szCs w:val="22"/>
          <w:lang w:eastAsia="zh-CN"/>
        </w:rPr>
        <w:t xml:space="preserv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w:t>
      </w:r>
      <w:proofErr w:type="gramStart"/>
      <w:r>
        <w:rPr>
          <w:sz w:val="22"/>
          <w:szCs w:val="22"/>
          <w:lang w:eastAsia="ko-KR"/>
        </w:rPr>
        <w:t>i.e.</w:t>
      </w:r>
      <w:proofErr w:type="gramEnd"/>
      <w:r>
        <w:rPr>
          <w:sz w:val="22"/>
          <w:szCs w:val="22"/>
          <w:lang w:eastAsia="ko-KR"/>
        </w:rPr>
        <w:t xml:space="preserv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a"/>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afa"/>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8"/>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874899">
        <w:tc>
          <w:tcPr>
            <w:tcW w:w="1437" w:type="dxa"/>
          </w:tcPr>
          <w:p w14:paraId="073A3346" w14:textId="77777777" w:rsidR="00855A3F" w:rsidRPr="002E3966" w:rsidRDefault="00855A3F" w:rsidP="00874899">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874899">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478DE2A1" w14:textId="77777777" w:rsidTr="00874899">
        <w:tc>
          <w:tcPr>
            <w:tcW w:w="1437" w:type="dxa"/>
          </w:tcPr>
          <w:p w14:paraId="4B5F1821" w14:textId="02FB7CF0" w:rsidR="00855A3F" w:rsidRDefault="0006645D" w:rsidP="00874899">
            <w:pPr>
              <w:rPr>
                <w:rFonts w:ascii="Arial" w:hAnsi="Arial" w:cs="Arial"/>
              </w:rPr>
            </w:pPr>
            <w:r>
              <w:rPr>
                <w:rFonts w:ascii="Arial" w:hAnsi="Arial" w:cs="Arial"/>
              </w:rPr>
              <w:t>Ericsson</w:t>
            </w:r>
          </w:p>
        </w:tc>
        <w:tc>
          <w:tcPr>
            <w:tcW w:w="1125" w:type="dxa"/>
          </w:tcPr>
          <w:p w14:paraId="1A2D9118" w14:textId="2D68E3B9" w:rsidR="00855A3F" w:rsidRDefault="0006645D" w:rsidP="00874899">
            <w:pPr>
              <w:rPr>
                <w:rFonts w:ascii="Arial" w:hAnsi="Arial" w:cs="Arial"/>
              </w:rPr>
            </w:pPr>
            <w:r>
              <w:rPr>
                <w:rFonts w:ascii="Arial" w:hAnsi="Arial" w:cs="Arial"/>
              </w:rPr>
              <w:t>N</w:t>
            </w:r>
          </w:p>
        </w:tc>
        <w:tc>
          <w:tcPr>
            <w:tcW w:w="3157" w:type="dxa"/>
          </w:tcPr>
          <w:p w14:paraId="6123F6CC" w14:textId="1BDA71A9" w:rsidR="00855A3F" w:rsidRDefault="001527F7" w:rsidP="00874899">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874899">
        <w:tc>
          <w:tcPr>
            <w:tcW w:w="1437" w:type="dxa"/>
          </w:tcPr>
          <w:p w14:paraId="293C2317" w14:textId="793A4F2F" w:rsidR="00855A3F" w:rsidRPr="00703D37" w:rsidRDefault="00853C7E" w:rsidP="00874899">
            <w:pPr>
              <w:rPr>
                <w:rFonts w:ascii="Arial" w:hAnsi="Arial" w:cs="Arial"/>
              </w:rPr>
            </w:pPr>
            <w:r>
              <w:rPr>
                <w:rFonts w:ascii="Arial" w:hAnsi="Arial" w:cs="Arial"/>
              </w:rPr>
              <w:t>MediaTek</w:t>
            </w:r>
          </w:p>
        </w:tc>
        <w:tc>
          <w:tcPr>
            <w:tcW w:w="1125" w:type="dxa"/>
          </w:tcPr>
          <w:p w14:paraId="031AF2B7" w14:textId="77777777" w:rsidR="00855A3F" w:rsidRPr="00703D37" w:rsidRDefault="00855A3F" w:rsidP="00874899">
            <w:pPr>
              <w:rPr>
                <w:rFonts w:ascii="Arial" w:hAnsi="Arial" w:cs="Arial"/>
              </w:rPr>
            </w:pPr>
          </w:p>
        </w:tc>
        <w:tc>
          <w:tcPr>
            <w:tcW w:w="3157" w:type="dxa"/>
          </w:tcPr>
          <w:p w14:paraId="3BDE034A" w14:textId="4CFCA566" w:rsidR="00855A3F" w:rsidRDefault="00853C7E" w:rsidP="00874899">
            <w:pPr>
              <w:rPr>
                <w:rFonts w:ascii="Arial" w:hAnsi="Arial" w:cs="Arial"/>
              </w:rPr>
            </w:pPr>
            <w:r>
              <w:rPr>
                <w:rFonts w:ascii="Arial" w:hAnsi="Arial" w:cs="Arial"/>
              </w:rPr>
              <w:t>Option 2</w:t>
            </w:r>
          </w:p>
        </w:tc>
        <w:tc>
          <w:tcPr>
            <w:tcW w:w="3631" w:type="dxa"/>
          </w:tcPr>
          <w:p w14:paraId="4F30F930" w14:textId="61571964" w:rsidR="00855A3F" w:rsidRDefault="00853C7E" w:rsidP="00874899">
            <w:pPr>
              <w:rPr>
                <w:rFonts w:ascii="Arial" w:hAnsi="Arial" w:cs="Arial"/>
              </w:rPr>
            </w:pPr>
            <w:r>
              <w:rPr>
                <w:rFonts w:ascii="Arial" w:hAnsi="Arial" w:cs="Arial"/>
              </w:rPr>
              <w:t xml:space="preserve">By the way, our understanding on the PO selection for Multicast activation notification is </w:t>
            </w:r>
            <w:proofErr w:type="gramStart"/>
            <w:r>
              <w:rPr>
                <w:rFonts w:ascii="Arial" w:hAnsi="Arial" w:cs="Arial"/>
              </w:rPr>
              <w:t>actually network</w:t>
            </w:r>
            <w:proofErr w:type="gramEnd"/>
            <w:r>
              <w:rPr>
                <w:rFonts w:ascii="Arial" w:hAnsi="Arial" w:cs="Arial"/>
              </w:rPr>
              <w:t xml:space="preserve"> implementation</w:t>
            </w:r>
          </w:p>
        </w:tc>
      </w:tr>
      <w:tr w:rsidR="00565307" w14:paraId="39E8B7A0" w14:textId="77777777" w:rsidTr="00874899">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565307" w14:paraId="4937682A" w14:textId="77777777" w:rsidTr="00874899">
        <w:tc>
          <w:tcPr>
            <w:tcW w:w="1437" w:type="dxa"/>
          </w:tcPr>
          <w:p w14:paraId="2FD94B12" w14:textId="77777777" w:rsidR="00565307" w:rsidRDefault="00565307" w:rsidP="00565307">
            <w:pPr>
              <w:rPr>
                <w:rFonts w:ascii="Arial" w:hAnsi="Arial" w:cs="Arial"/>
              </w:rPr>
            </w:pPr>
          </w:p>
        </w:tc>
        <w:tc>
          <w:tcPr>
            <w:tcW w:w="1125" w:type="dxa"/>
          </w:tcPr>
          <w:p w14:paraId="3E21B221" w14:textId="77777777" w:rsidR="00565307" w:rsidRDefault="00565307" w:rsidP="00565307">
            <w:pPr>
              <w:rPr>
                <w:rFonts w:ascii="Arial" w:hAnsi="Arial" w:cs="Arial"/>
              </w:rPr>
            </w:pPr>
          </w:p>
        </w:tc>
        <w:tc>
          <w:tcPr>
            <w:tcW w:w="3157" w:type="dxa"/>
          </w:tcPr>
          <w:p w14:paraId="2DBB657F" w14:textId="77777777" w:rsidR="00565307" w:rsidRDefault="00565307" w:rsidP="00565307">
            <w:pPr>
              <w:rPr>
                <w:rFonts w:ascii="Arial" w:hAnsi="Arial" w:cs="Arial"/>
              </w:rPr>
            </w:pPr>
          </w:p>
        </w:tc>
        <w:tc>
          <w:tcPr>
            <w:tcW w:w="3631" w:type="dxa"/>
          </w:tcPr>
          <w:p w14:paraId="093173E2" w14:textId="77777777" w:rsidR="00565307" w:rsidRDefault="00565307" w:rsidP="00565307">
            <w:pPr>
              <w:rPr>
                <w:rFonts w:ascii="Arial" w:hAnsi="Arial" w:cs="Arial"/>
              </w:rPr>
            </w:pPr>
          </w:p>
        </w:tc>
      </w:tr>
      <w:tr w:rsidR="00565307" w14:paraId="549A6C73" w14:textId="77777777" w:rsidTr="00874899">
        <w:tc>
          <w:tcPr>
            <w:tcW w:w="1437" w:type="dxa"/>
          </w:tcPr>
          <w:p w14:paraId="6DA3DC89" w14:textId="77777777" w:rsidR="00565307" w:rsidRDefault="00565307" w:rsidP="00565307">
            <w:pPr>
              <w:rPr>
                <w:rFonts w:ascii="Arial" w:hAnsi="Arial" w:cs="Arial"/>
              </w:rPr>
            </w:pPr>
          </w:p>
        </w:tc>
        <w:tc>
          <w:tcPr>
            <w:tcW w:w="1125" w:type="dxa"/>
          </w:tcPr>
          <w:p w14:paraId="42506656" w14:textId="77777777" w:rsidR="00565307" w:rsidRDefault="00565307" w:rsidP="00565307">
            <w:pPr>
              <w:rPr>
                <w:rFonts w:ascii="Arial" w:hAnsi="Arial" w:cs="Arial"/>
              </w:rPr>
            </w:pPr>
          </w:p>
        </w:tc>
        <w:tc>
          <w:tcPr>
            <w:tcW w:w="3157" w:type="dxa"/>
          </w:tcPr>
          <w:p w14:paraId="2172C0BE" w14:textId="77777777" w:rsidR="00565307" w:rsidRDefault="00565307" w:rsidP="00565307">
            <w:pPr>
              <w:rPr>
                <w:rFonts w:ascii="Arial" w:hAnsi="Arial" w:cs="Arial"/>
              </w:rPr>
            </w:pPr>
          </w:p>
        </w:tc>
        <w:tc>
          <w:tcPr>
            <w:tcW w:w="3631" w:type="dxa"/>
          </w:tcPr>
          <w:p w14:paraId="4A590826" w14:textId="77777777" w:rsidR="00565307" w:rsidRDefault="00565307" w:rsidP="00565307">
            <w:pPr>
              <w:rPr>
                <w:rFonts w:ascii="Arial" w:hAnsi="Arial" w:cs="Arial"/>
              </w:rPr>
            </w:pPr>
          </w:p>
        </w:tc>
      </w:tr>
      <w:tr w:rsidR="00565307" w14:paraId="761319D0" w14:textId="77777777" w:rsidTr="00874899">
        <w:tc>
          <w:tcPr>
            <w:tcW w:w="1437" w:type="dxa"/>
          </w:tcPr>
          <w:p w14:paraId="433F5F07" w14:textId="77777777" w:rsidR="00565307" w:rsidRDefault="00565307" w:rsidP="00565307">
            <w:pPr>
              <w:rPr>
                <w:rFonts w:ascii="Arial" w:hAnsi="Arial" w:cs="Arial"/>
              </w:rPr>
            </w:pPr>
          </w:p>
        </w:tc>
        <w:tc>
          <w:tcPr>
            <w:tcW w:w="1125" w:type="dxa"/>
          </w:tcPr>
          <w:p w14:paraId="712D74EB" w14:textId="77777777" w:rsidR="00565307" w:rsidRDefault="00565307" w:rsidP="00565307">
            <w:pPr>
              <w:rPr>
                <w:rFonts w:ascii="Arial" w:hAnsi="Arial" w:cs="Arial"/>
              </w:rPr>
            </w:pPr>
          </w:p>
        </w:tc>
        <w:tc>
          <w:tcPr>
            <w:tcW w:w="3157" w:type="dxa"/>
          </w:tcPr>
          <w:p w14:paraId="77EB525B" w14:textId="77777777" w:rsidR="00565307" w:rsidRDefault="00565307" w:rsidP="00565307">
            <w:pPr>
              <w:rPr>
                <w:rFonts w:ascii="Arial" w:hAnsi="Arial" w:cs="Arial"/>
              </w:rPr>
            </w:pPr>
          </w:p>
        </w:tc>
        <w:tc>
          <w:tcPr>
            <w:tcW w:w="3631" w:type="dxa"/>
          </w:tcPr>
          <w:p w14:paraId="19C357FC" w14:textId="77777777" w:rsidR="00565307" w:rsidRDefault="00565307" w:rsidP="00565307">
            <w:pPr>
              <w:rPr>
                <w:rFonts w:ascii="Arial" w:hAnsi="Arial" w:cs="Arial"/>
              </w:rPr>
            </w:pPr>
          </w:p>
        </w:tc>
      </w:tr>
      <w:tr w:rsidR="00565307" w14:paraId="647D9AF9" w14:textId="77777777" w:rsidTr="00874899">
        <w:tc>
          <w:tcPr>
            <w:tcW w:w="1437" w:type="dxa"/>
          </w:tcPr>
          <w:p w14:paraId="55D23467" w14:textId="77777777" w:rsidR="00565307" w:rsidRDefault="00565307" w:rsidP="00565307">
            <w:pPr>
              <w:rPr>
                <w:rFonts w:ascii="Arial" w:hAnsi="Arial" w:cs="Arial"/>
              </w:rPr>
            </w:pPr>
          </w:p>
        </w:tc>
        <w:tc>
          <w:tcPr>
            <w:tcW w:w="1125" w:type="dxa"/>
          </w:tcPr>
          <w:p w14:paraId="7C31265C" w14:textId="77777777" w:rsidR="00565307" w:rsidRDefault="00565307" w:rsidP="00565307">
            <w:pPr>
              <w:rPr>
                <w:rFonts w:ascii="Arial" w:hAnsi="Arial" w:cs="Arial"/>
              </w:rPr>
            </w:pPr>
          </w:p>
        </w:tc>
        <w:tc>
          <w:tcPr>
            <w:tcW w:w="3157" w:type="dxa"/>
          </w:tcPr>
          <w:p w14:paraId="04999A8D" w14:textId="77777777" w:rsidR="00565307" w:rsidRDefault="00565307" w:rsidP="00565307">
            <w:pPr>
              <w:rPr>
                <w:rFonts w:ascii="Arial" w:hAnsi="Arial" w:cs="Arial"/>
              </w:rPr>
            </w:pPr>
          </w:p>
        </w:tc>
        <w:tc>
          <w:tcPr>
            <w:tcW w:w="3631" w:type="dxa"/>
          </w:tcPr>
          <w:p w14:paraId="13CAC1E8" w14:textId="77777777" w:rsidR="00565307" w:rsidRDefault="00565307" w:rsidP="00565307">
            <w:pPr>
              <w:rPr>
                <w:rFonts w:ascii="Arial" w:hAnsi="Arial" w:cs="Arial"/>
              </w:rPr>
            </w:pP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lastRenderedPageBreak/>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874899">
        <w:tc>
          <w:tcPr>
            <w:tcW w:w="1701" w:type="dxa"/>
          </w:tcPr>
          <w:p w14:paraId="15566C49"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6E22C3B4" w14:textId="77777777" w:rsidTr="00874899">
        <w:tc>
          <w:tcPr>
            <w:tcW w:w="1701" w:type="dxa"/>
          </w:tcPr>
          <w:p w14:paraId="48022CC3" w14:textId="258CBE82" w:rsidR="00855A3F" w:rsidRDefault="001F1D2C" w:rsidP="00874899">
            <w:pPr>
              <w:rPr>
                <w:rFonts w:ascii="Arial" w:hAnsi="Arial" w:cs="Arial"/>
              </w:rPr>
            </w:pPr>
            <w:r>
              <w:rPr>
                <w:rFonts w:ascii="Arial" w:hAnsi="Arial" w:cs="Arial"/>
              </w:rPr>
              <w:t>Ericsson</w:t>
            </w:r>
          </w:p>
        </w:tc>
        <w:tc>
          <w:tcPr>
            <w:tcW w:w="1417" w:type="dxa"/>
          </w:tcPr>
          <w:p w14:paraId="167C04F1" w14:textId="23755A65" w:rsidR="00855A3F" w:rsidRDefault="001F1D2C" w:rsidP="00874899">
            <w:pPr>
              <w:rPr>
                <w:rFonts w:ascii="Arial" w:hAnsi="Arial" w:cs="Arial"/>
              </w:rPr>
            </w:pPr>
            <w:r>
              <w:rPr>
                <w:rFonts w:ascii="Arial" w:hAnsi="Arial" w:cs="Arial"/>
              </w:rPr>
              <w:t>Y</w:t>
            </w:r>
          </w:p>
        </w:tc>
        <w:tc>
          <w:tcPr>
            <w:tcW w:w="5670" w:type="dxa"/>
          </w:tcPr>
          <w:p w14:paraId="2ED64BB2" w14:textId="35A13FF2" w:rsidR="00855A3F" w:rsidRDefault="001F1D2C" w:rsidP="00874899">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874899">
        <w:tc>
          <w:tcPr>
            <w:tcW w:w="1701" w:type="dxa"/>
          </w:tcPr>
          <w:p w14:paraId="46BABAA4" w14:textId="3FB0C44F" w:rsidR="00855A3F" w:rsidRPr="00703D37" w:rsidRDefault="00853C7E" w:rsidP="00874899">
            <w:pPr>
              <w:rPr>
                <w:rFonts w:ascii="Arial" w:hAnsi="Arial" w:cs="Arial"/>
              </w:rPr>
            </w:pPr>
            <w:r>
              <w:rPr>
                <w:rFonts w:ascii="Arial" w:hAnsi="Arial" w:cs="Arial"/>
              </w:rPr>
              <w:t>MediaTek</w:t>
            </w:r>
          </w:p>
        </w:tc>
        <w:tc>
          <w:tcPr>
            <w:tcW w:w="1417" w:type="dxa"/>
          </w:tcPr>
          <w:p w14:paraId="0496EEF0" w14:textId="7B67E522" w:rsidR="00855A3F" w:rsidRPr="00703D37" w:rsidRDefault="00853C7E" w:rsidP="00874899">
            <w:pPr>
              <w:rPr>
                <w:rFonts w:ascii="Arial" w:hAnsi="Arial" w:cs="Arial"/>
              </w:rPr>
            </w:pPr>
            <w:r>
              <w:rPr>
                <w:rFonts w:ascii="Arial" w:hAnsi="Arial" w:cs="Arial"/>
              </w:rPr>
              <w:t>-</w:t>
            </w:r>
          </w:p>
        </w:tc>
        <w:tc>
          <w:tcPr>
            <w:tcW w:w="5670" w:type="dxa"/>
          </w:tcPr>
          <w:p w14:paraId="2D5919FF" w14:textId="77D8CF7A" w:rsidR="00855A3F" w:rsidRDefault="00FF124B" w:rsidP="00874899">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874899">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565307" w14:paraId="076C2160" w14:textId="77777777" w:rsidTr="00874899">
        <w:tc>
          <w:tcPr>
            <w:tcW w:w="1701" w:type="dxa"/>
          </w:tcPr>
          <w:p w14:paraId="2A2C8B1A" w14:textId="77777777" w:rsidR="00565307" w:rsidRDefault="00565307" w:rsidP="00565307">
            <w:pPr>
              <w:rPr>
                <w:rFonts w:ascii="Arial" w:hAnsi="Arial" w:cs="Arial"/>
              </w:rPr>
            </w:pPr>
          </w:p>
        </w:tc>
        <w:tc>
          <w:tcPr>
            <w:tcW w:w="1417" w:type="dxa"/>
          </w:tcPr>
          <w:p w14:paraId="09E13333" w14:textId="77777777" w:rsidR="00565307" w:rsidRDefault="00565307" w:rsidP="00565307">
            <w:pPr>
              <w:rPr>
                <w:rFonts w:ascii="Arial" w:hAnsi="Arial" w:cs="Arial"/>
              </w:rPr>
            </w:pPr>
          </w:p>
        </w:tc>
        <w:tc>
          <w:tcPr>
            <w:tcW w:w="5670" w:type="dxa"/>
          </w:tcPr>
          <w:p w14:paraId="1F75DB55" w14:textId="77777777" w:rsidR="00565307" w:rsidRDefault="00565307" w:rsidP="00565307">
            <w:pPr>
              <w:rPr>
                <w:rFonts w:ascii="Arial" w:hAnsi="Arial" w:cs="Arial"/>
              </w:rPr>
            </w:pPr>
          </w:p>
        </w:tc>
      </w:tr>
      <w:tr w:rsidR="00565307" w14:paraId="055B5685" w14:textId="77777777" w:rsidTr="00874899">
        <w:tc>
          <w:tcPr>
            <w:tcW w:w="1701" w:type="dxa"/>
          </w:tcPr>
          <w:p w14:paraId="5A491D04" w14:textId="77777777" w:rsidR="00565307" w:rsidRDefault="00565307" w:rsidP="00565307">
            <w:pPr>
              <w:rPr>
                <w:rFonts w:ascii="Arial" w:hAnsi="Arial" w:cs="Arial"/>
              </w:rPr>
            </w:pPr>
          </w:p>
        </w:tc>
        <w:tc>
          <w:tcPr>
            <w:tcW w:w="1417" w:type="dxa"/>
          </w:tcPr>
          <w:p w14:paraId="41EB04AF" w14:textId="77777777" w:rsidR="00565307" w:rsidRDefault="00565307" w:rsidP="00565307">
            <w:pPr>
              <w:rPr>
                <w:rFonts w:ascii="Arial" w:hAnsi="Arial" w:cs="Arial"/>
              </w:rPr>
            </w:pPr>
          </w:p>
        </w:tc>
        <w:tc>
          <w:tcPr>
            <w:tcW w:w="5670" w:type="dxa"/>
          </w:tcPr>
          <w:p w14:paraId="701F8C6E" w14:textId="77777777" w:rsidR="00565307" w:rsidRDefault="00565307" w:rsidP="00565307">
            <w:pPr>
              <w:rPr>
                <w:rFonts w:ascii="Arial" w:hAnsi="Arial" w:cs="Arial"/>
              </w:rPr>
            </w:pPr>
          </w:p>
        </w:tc>
      </w:tr>
      <w:tr w:rsidR="00565307" w14:paraId="3C19FD13" w14:textId="77777777" w:rsidTr="00874899">
        <w:tc>
          <w:tcPr>
            <w:tcW w:w="1701" w:type="dxa"/>
          </w:tcPr>
          <w:p w14:paraId="1C12D7DA" w14:textId="77777777" w:rsidR="00565307" w:rsidRDefault="00565307" w:rsidP="00565307">
            <w:pPr>
              <w:rPr>
                <w:rFonts w:ascii="Arial" w:hAnsi="Arial" w:cs="Arial"/>
              </w:rPr>
            </w:pPr>
          </w:p>
        </w:tc>
        <w:tc>
          <w:tcPr>
            <w:tcW w:w="1417" w:type="dxa"/>
          </w:tcPr>
          <w:p w14:paraId="19EF8E21" w14:textId="77777777" w:rsidR="00565307" w:rsidRDefault="00565307" w:rsidP="00565307">
            <w:pPr>
              <w:rPr>
                <w:rFonts w:ascii="Arial" w:hAnsi="Arial" w:cs="Arial"/>
              </w:rPr>
            </w:pPr>
          </w:p>
        </w:tc>
        <w:tc>
          <w:tcPr>
            <w:tcW w:w="5670" w:type="dxa"/>
          </w:tcPr>
          <w:p w14:paraId="162C49DA" w14:textId="77777777" w:rsidR="00565307" w:rsidRDefault="00565307" w:rsidP="00565307">
            <w:pPr>
              <w:rPr>
                <w:rFonts w:ascii="Arial" w:hAnsi="Arial" w:cs="Arial"/>
              </w:rPr>
            </w:pPr>
          </w:p>
        </w:tc>
      </w:tr>
      <w:tr w:rsidR="00565307" w14:paraId="4E8E9435" w14:textId="77777777" w:rsidTr="00874899">
        <w:tc>
          <w:tcPr>
            <w:tcW w:w="1701" w:type="dxa"/>
          </w:tcPr>
          <w:p w14:paraId="4C0E8350" w14:textId="77777777" w:rsidR="00565307" w:rsidRDefault="00565307" w:rsidP="00565307">
            <w:pPr>
              <w:rPr>
                <w:rFonts w:ascii="Arial" w:hAnsi="Arial" w:cs="Arial"/>
              </w:rPr>
            </w:pPr>
          </w:p>
        </w:tc>
        <w:tc>
          <w:tcPr>
            <w:tcW w:w="1417" w:type="dxa"/>
          </w:tcPr>
          <w:p w14:paraId="63D083DB" w14:textId="77777777" w:rsidR="00565307" w:rsidRDefault="00565307" w:rsidP="00565307">
            <w:pPr>
              <w:rPr>
                <w:rFonts w:ascii="Arial" w:hAnsi="Arial" w:cs="Arial"/>
              </w:rPr>
            </w:pPr>
          </w:p>
        </w:tc>
        <w:tc>
          <w:tcPr>
            <w:tcW w:w="5670" w:type="dxa"/>
          </w:tcPr>
          <w:p w14:paraId="515F42B2" w14:textId="77777777" w:rsidR="00565307" w:rsidRDefault="00565307" w:rsidP="00565307">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w:t>
      </w:r>
      <w:proofErr w:type="gramStart"/>
      <w:r w:rsidRPr="006E2995">
        <w:rPr>
          <w:sz w:val="22"/>
          <w:szCs w:val="22"/>
        </w:rPr>
        <w:t>e.g.</w:t>
      </w:r>
      <w:proofErr w:type="gramEnd"/>
      <w:r w:rsidRPr="006E2995">
        <w:rPr>
          <w:sz w:val="22"/>
          <w:szCs w:val="22"/>
        </w:rPr>
        <w:t xml:space="preserve"> MBS session ID) [15]</w:t>
      </w:r>
    </w:p>
    <w:p w14:paraId="3F4F94A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874899">
        <w:tc>
          <w:tcPr>
            <w:tcW w:w="1701" w:type="dxa"/>
          </w:tcPr>
          <w:p w14:paraId="49226324"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6347E413" w14:textId="77777777" w:rsidTr="00874899">
        <w:tc>
          <w:tcPr>
            <w:tcW w:w="1701" w:type="dxa"/>
          </w:tcPr>
          <w:p w14:paraId="6C69F8BA" w14:textId="642626C7" w:rsidR="00855A3F" w:rsidRDefault="001F1D2C" w:rsidP="00874899">
            <w:pPr>
              <w:rPr>
                <w:rFonts w:ascii="Arial" w:hAnsi="Arial" w:cs="Arial"/>
              </w:rPr>
            </w:pPr>
            <w:r>
              <w:rPr>
                <w:rFonts w:ascii="Arial" w:hAnsi="Arial" w:cs="Arial"/>
              </w:rPr>
              <w:t>Ericsson</w:t>
            </w:r>
          </w:p>
        </w:tc>
        <w:tc>
          <w:tcPr>
            <w:tcW w:w="1417" w:type="dxa"/>
          </w:tcPr>
          <w:p w14:paraId="3877ED95" w14:textId="2A36B626" w:rsidR="00855A3F" w:rsidRDefault="001F1D2C" w:rsidP="00874899">
            <w:pPr>
              <w:rPr>
                <w:rFonts w:ascii="Arial" w:hAnsi="Arial" w:cs="Arial"/>
              </w:rPr>
            </w:pPr>
            <w:r>
              <w:rPr>
                <w:rFonts w:ascii="Arial" w:hAnsi="Arial" w:cs="Arial"/>
              </w:rPr>
              <w:t>Y</w:t>
            </w:r>
          </w:p>
        </w:tc>
        <w:tc>
          <w:tcPr>
            <w:tcW w:w="5670" w:type="dxa"/>
          </w:tcPr>
          <w:p w14:paraId="6BE24A43" w14:textId="2B02EC79" w:rsidR="00855A3F" w:rsidRDefault="001F1D2C" w:rsidP="00874899">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874899">
        <w:tc>
          <w:tcPr>
            <w:tcW w:w="1701" w:type="dxa"/>
          </w:tcPr>
          <w:p w14:paraId="580590EE" w14:textId="169F1A23" w:rsidR="00855A3F" w:rsidRPr="00703D37" w:rsidRDefault="00DC17AC" w:rsidP="00874899">
            <w:pPr>
              <w:rPr>
                <w:rFonts w:ascii="Arial" w:hAnsi="Arial" w:cs="Arial"/>
              </w:rPr>
            </w:pPr>
            <w:r>
              <w:rPr>
                <w:rFonts w:ascii="Arial" w:hAnsi="Arial" w:cs="Arial"/>
              </w:rPr>
              <w:t>MediaTek</w:t>
            </w:r>
          </w:p>
        </w:tc>
        <w:tc>
          <w:tcPr>
            <w:tcW w:w="1417" w:type="dxa"/>
          </w:tcPr>
          <w:p w14:paraId="6895E71B" w14:textId="4B0E156F" w:rsidR="00855A3F" w:rsidRPr="00703D37" w:rsidRDefault="00AE7DC6" w:rsidP="00874899">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874899">
        <w:tc>
          <w:tcPr>
            <w:tcW w:w="1701" w:type="dxa"/>
          </w:tcPr>
          <w:p w14:paraId="42402C00" w14:textId="5910A6E8"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565307" w14:paraId="70F323D9" w14:textId="77777777" w:rsidTr="00874899">
        <w:tc>
          <w:tcPr>
            <w:tcW w:w="1701" w:type="dxa"/>
          </w:tcPr>
          <w:p w14:paraId="3E9CE66C" w14:textId="77777777" w:rsidR="00565307" w:rsidRDefault="00565307" w:rsidP="00565307">
            <w:pPr>
              <w:rPr>
                <w:rFonts w:ascii="Arial" w:hAnsi="Arial" w:cs="Arial"/>
              </w:rPr>
            </w:pPr>
          </w:p>
        </w:tc>
        <w:tc>
          <w:tcPr>
            <w:tcW w:w="1417" w:type="dxa"/>
          </w:tcPr>
          <w:p w14:paraId="2440902F" w14:textId="77777777" w:rsidR="00565307" w:rsidRDefault="00565307" w:rsidP="00565307">
            <w:pPr>
              <w:rPr>
                <w:rFonts w:ascii="Arial" w:hAnsi="Arial" w:cs="Arial"/>
              </w:rPr>
            </w:pPr>
          </w:p>
        </w:tc>
        <w:tc>
          <w:tcPr>
            <w:tcW w:w="5670" w:type="dxa"/>
          </w:tcPr>
          <w:p w14:paraId="5BE81179" w14:textId="77777777" w:rsidR="00565307" w:rsidRDefault="00565307" w:rsidP="00565307">
            <w:pPr>
              <w:rPr>
                <w:rFonts w:ascii="Arial" w:hAnsi="Arial" w:cs="Arial"/>
              </w:rPr>
            </w:pPr>
          </w:p>
        </w:tc>
      </w:tr>
      <w:tr w:rsidR="00565307" w14:paraId="164B2AE5" w14:textId="77777777" w:rsidTr="00874899">
        <w:tc>
          <w:tcPr>
            <w:tcW w:w="1701" w:type="dxa"/>
          </w:tcPr>
          <w:p w14:paraId="3AB33451" w14:textId="77777777" w:rsidR="00565307" w:rsidRDefault="00565307" w:rsidP="00565307">
            <w:pPr>
              <w:rPr>
                <w:rFonts w:ascii="Arial" w:hAnsi="Arial" w:cs="Arial"/>
              </w:rPr>
            </w:pPr>
          </w:p>
        </w:tc>
        <w:tc>
          <w:tcPr>
            <w:tcW w:w="1417" w:type="dxa"/>
          </w:tcPr>
          <w:p w14:paraId="07EAE444" w14:textId="77777777" w:rsidR="00565307" w:rsidRDefault="00565307" w:rsidP="00565307">
            <w:pPr>
              <w:rPr>
                <w:rFonts w:ascii="Arial" w:hAnsi="Arial" w:cs="Arial"/>
              </w:rPr>
            </w:pPr>
          </w:p>
        </w:tc>
        <w:tc>
          <w:tcPr>
            <w:tcW w:w="5670" w:type="dxa"/>
          </w:tcPr>
          <w:p w14:paraId="5943BA33" w14:textId="77777777" w:rsidR="00565307" w:rsidRDefault="00565307" w:rsidP="00565307">
            <w:pPr>
              <w:rPr>
                <w:rFonts w:ascii="Arial" w:hAnsi="Arial" w:cs="Arial"/>
              </w:rPr>
            </w:pPr>
          </w:p>
        </w:tc>
      </w:tr>
      <w:tr w:rsidR="00565307" w14:paraId="3C5C4E11" w14:textId="77777777" w:rsidTr="00874899">
        <w:tc>
          <w:tcPr>
            <w:tcW w:w="1701" w:type="dxa"/>
          </w:tcPr>
          <w:p w14:paraId="5CB94A0A" w14:textId="77777777" w:rsidR="00565307" w:rsidRDefault="00565307" w:rsidP="00565307">
            <w:pPr>
              <w:rPr>
                <w:rFonts w:ascii="Arial" w:hAnsi="Arial" w:cs="Arial"/>
              </w:rPr>
            </w:pPr>
          </w:p>
        </w:tc>
        <w:tc>
          <w:tcPr>
            <w:tcW w:w="1417" w:type="dxa"/>
          </w:tcPr>
          <w:p w14:paraId="4B5A39F9" w14:textId="77777777" w:rsidR="00565307" w:rsidRDefault="00565307" w:rsidP="00565307">
            <w:pPr>
              <w:rPr>
                <w:rFonts w:ascii="Arial" w:hAnsi="Arial" w:cs="Arial"/>
              </w:rPr>
            </w:pPr>
          </w:p>
        </w:tc>
        <w:tc>
          <w:tcPr>
            <w:tcW w:w="5670" w:type="dxa"/>
          </w:tcPr>
          <w:p w14:paraId="5F6EE537" w14:textId="77777777" w:rsidR="00565307" w:rsidRDefault="00565307" w:rsidP="00565307">
            <w:pPr>
              <w:rPr>
                <w:rFonts w:ascii="Arial" w:hAnsi="Arial" w:cs="Arial"/>
              </w:rPr>
            </w:pPr>
          </w:p>
        </w:tc>
      </w:tr>
      <w:tr w:rsidR="00565307" w14:paraId="0C332420" w14:textId="77777777" w:rsidTr="00874899">
        <w:tc>
          <w:tcPr>
            <w:tcW w:w="1701" w:type="dxa"/>
          </w:tcPr>
          <w:p w14:paraId="3C2BA8E9" w14:textId="77777777" w:rsidR="00565307" w:rsidRDefault="00565307" w:rsidP="00565307">
            <w:pPr>
              <w:rPr>
                <w:rFonts w:ascii="Arial" w:hAnsi="Arial" w:cs="Arial"/>
              </w:rPr>
            </w:pPr>
          </w:p>
        </w:tc>
        <w:tc>
          <w:tcPr>
            <w:tcW w:w="1417" w:type="dxa"/>
          </w:tcPr>
          <w:p w14:paraId="71FBB81A" w14:textId="77777777" w:rsidR="00565307" w:rsidRDefault="00565307" w:rsidP="00565307">
            <w:pPr>
              <w:rPr>
                <w:rFonts w:ascii="Arial" w:hAnsi="Arial" w:cs="Arial"/>
              </w:rPr>
            </w:pPr>
          </w:p>
        </w:tc>
        <w:tc>
          <w:tcPr>
            <w:tcW w:w="5670" w:type="dxa"/>
          </w:tcPr>
          <w:p w14:paraId="60D2A5E5" w14:textId="77777777" w:rsidR="00565307" w:rsidRDefault="00565307" w:rsidP="00565307">
            <w:pPr>
              <w:rPr>
                <w:rFonts w:ascii="Arial" w:hAnsi="Arial" w:cs="Arial"/>
              </w:rPr>
            </w:pP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t>
      </w:r>
      <w:proofErr w:type="gramStart"/>
      <w:r>
        <w:rPr>
          <w:sz w:val="22"/>
          <w:szCs w:val="22"/>
          <w:lang w:val="en-IN" w:eastAsia="ko-KR"/>
        </w:rPr>
        <w:t>with regard to</w:t>
      </w:r>
      <w:proofErr w:type="gramEnd"/>
      <w:r>
        <w:rPr>
          <w:sz w:val="22"/>
          <w:szCs w:val="22"/>
          <w:lang w:val="en-IN" w:eastAsia="ko-KR"/>
        </w:rPr>
        <w:t xml:space="preserve">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a"/>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8"/>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874899">
        <w:tc>
          <w:tcPr>
            <w:tcW w:w="1437" w:type="dxa"/>
          </w:tcPr>
          <w:p w14:paraId="52C6C723" w14:textId="77777777" w:rsidR="00287601" w:rsidRPr="002E3966" w:rsidRDefault="00287601" w:rsidP="00874899">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874899">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874899">
            <w:pPr>
              <w:rPr>
                <w:rFonts w:ascii="Arial" w:hAnsi="Arial" w:cs="Arial"/>
                <w:b/>
                <w:bCs/>
              </w:rPr>
            </w:pPr>
            <w:r w:rsidRPr="002E3966">
              <w:rPr>
                <w:rFonts w:ascii="Arial" w:hAnsi="Arial" w:cs="Arial"/>
                <w:b/>
                <w:bCs/>
              </w:rPr>
              <w:t>Comments</w:t>
            </w:r>
          </w:p>
        </w:tc>
      </w:tr>
      <w:tr w:rsidR="00287601" w14:paraId="469042BB" w14:textId="77777777" w:rsidTr="00874899">
        <w:tc>
          <w:tcPr>
            <w:tcW w:w="1437" w:type="dxa"/>
          </w:tcPr>
          <w:p w14:paraId="42306F94" w14:textId="2778BC2C" w:rsidR="00287601" w:rsidRDefault="001F1D2C" w:rsidP="00874899">
            <w:pPr>
              <w:rPr>
                <w:rFonts w:ascii="Arial" w:hAnsi="Arial" w:cs="Arial"/>
              </w:rPr>
            </w:pPr>
            <w:r>
              <w:rPr>
                <w:rFonts w:ascii="Arial" w:hAnsi="Arial" w:cs="Arial"/>
              </w:rPr>
              <w:t>Ericsson</w:t>
            </w:r>
          </w:p>
        </w:tc>
        <w:tc>
          <w:tcPr>
            <w:tcW w:w="1125" w:type="dxa"/>
          </w:tcPr>
          <w:p w14:paraId="57355283" w14:textId="5E2B59D0" w:rsidR="00287601" w:rsidRDefault="001F1D2C" w:rsidP="00874899">
            <w:pPr>
              <w:rPr>
                <w:rFonts w:ascii="Arial" w:hAnsi="Arial" w:cs="Arial"/>
              </w:rPr>
            </w:pPr>
            <w:r>
              <w:rPr>
                <w:rFonts w:ascii="Arial" w:hAnsi="Arial" w:cs="Arial"/>
              </w:rPr>
              <w:t>Y</w:t>
            </w:r>
          </w:p>
        </w:tc>
        <w:tc>
          <w:tcPr>
            <w:tcW w:w="3157" w:type="dxa"/>
          </w:tcPr>
          <w:p w14:paraId="33AB4BF3" w14:textId="18853365" w:rsidR="00287601" w:rsidRDefault="001F1D2C" w:rsidP="00874899">
            <w:pPr>
              <w:rPr>
                <w:rFonts w:ascii="Arial" w:hAnsi="Arial" w:cs="Arial"/>
              </w:rPr>
            </w:pPr>
            <w:r>
              <w:rPr>
                <w:rFonts w:ascii="Arial" w:hAnsi="Arial" w:cs="Arial"/>
              </w:rPr>
              <w:t>Option 1</w:t>
            </w:r>
          </w:p>
        </w:tc>
        <w:tc>
          <w:tcPr>
            <w:tcW w:w="3631" w:type="dxa"/>
          </w:tcPr>
          <w:p w14:paraId="4D8D7362" w14:textId="42CD6F15" w:rsidR="00287601" w:rsidRDefault="001F1D2C" w:rsidP="00874899">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874899">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874899">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w:t>
            </w:r>
            <w:r>
              <w:rPr>
                <w:rFonts w:ascii="Arial" w:hAnsi="Arial" w:cs="Arial"/>
                <w:lang w:eastAsia="ja-JP"/>
              </w:rPr>
              <w:lastRenderedPageBreak/>
              <w:t xml:space="preserve">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565307" w14:paraId="5D3C6907" w14:textId="77777777" w:rsidTr="00874899">
        <w:tc>
          <w:tcPr>
            <w:tcW w:w="1437" w:type="dxa"/>
          </w:tcPr>
          <w:p w14:paraId="3DDD2888" w14:textId="77777777" w:rsidR="00565307" w:rsidRDefault="00565307" w:rsidP="00565307">
            <w:pPr>
              <w:rPr>
                <w:rFonts w:ascii="Arial" w:hAnsi="Arial" w:cs="Arial"/>
              </w:rPr>
            </w:pPr>
          </w:p>
        </w:tc>
        <w:tc>
          <w:tcPr>
            <w:tcW w:w="1125" w:type="dxa"/>
          </w:tcPr>
          <w:p w14:paraId="6868AD84" w14:textId="77777777" w:rsidR="00565307" w:rsidRDefault="00565307" w:rsidP="00565307">
            <w:pPr>
              <w:rPr>
                <w:rFonts w:ascii="Arial" w:hAnsi="Arial" w:cs="Arial"/>
              </w:rPr>
            </w:pPr>
          </w:p>
        </w:tc>
        <w:tc>
          <w:tcPr>
            <w:tcW w:w="3157" w:type="dxa"/>
          </w:tcPr>
          <w:p w14:paraId="12D57F11" w14:textId="77777777" w:rsidR="00565307" w:rsidRDefault="00565307" w:rsidP="00565307">
            <w:pPr>
              <w:rPr>
                <w:rFonts w:ascii="Arial" w:hAnsi="Arial" w:cs="Arial"/>
              </w:rPr>
            </w:pPr>
          </w:p>
        </w:tc>
        <w:tc>
          <w:tcPr>
            <w:tcW w:w="3631" w:type="dxa"/>
          </w:tcPr>
          <w:p w14:paraId="2378680C" w14:textId="77777777" w:rsidR="00565307" w:rsidRDefault="00565307" w:rsidP="00565307">
            <w:pPr>
              <w:rPr>
                <w:rFonts w:ascii="Arial" w:hAnsi="Arial" w:cs="Arial"/>
              </w:rPr>
            </w:pPr>
          </w:p>
        </w:tc>
      </w:tr>
      <w:tr w:rsidR="00565307" w14:paraId="655565AC" w14:textId="77777777" w:rsidTr="00874899">
        <w:tc>
          <w:tcPr>
            <w:tcW w:w="1437" w:type="dxa"/>
          </w:tcPr>
          <w:p w14:paraId="7196151F" w14:textId="77777777" w:rsidR="00565307" w:rsidRDefault="00565307" w:rsidP="00565307">
            <w:pPr>
              <w:rPr>
                <w:rFonts w:ascii="Arial" w:hAnsi="Arial" w:cs="Arial"/>
              </w:rPr>
            </w:pPr>
          </w:p>
        </w:tc>
        <w:tc>
          <w:tcPr>
            <w:tcW w:w="1125" w:type="dxa"/>
          </w:tcPr>
          <w:p w14:paraId="25B52F77" w14:textId="77777777" w:rsidR="00565307" w:rsidRDefault="00565307" w:rsidP="00565307">
            <w:pPr>
              <w:rPr>
                <w:rFonts w:ascii="Arial" w:hAnsi="Arial" w:cs="Arial"/>
              </w:rPr>
            </w:pPr>
          </w:p>
        </w:tc>
        <w:tc>
          <w:tcPr>
            <w:tcW w:w="3157" w:type="dxa"/>
          </w:tcPr>
          <w:p w14:paraId="32EA9C9B" w14:textId="77777777" w:rsidR="00565307" w:rsidRDefault="00565307" w:rsidP="00565307">
            <w:pPr>
              <w:rPr>
                <w:rFonts w:ascii="Arial" w:hAnsi="Arial" w:cs="Arial"/>
              </w:rPr>
            </w:pPr>
          </w:p>
        </w:tc>
        <w:tc>
          <w:tcPr>
            <w:tcW w:w="3631" w:type="dxa"/>
          </w:tcPr>
          <w:p w14:paraId="6D86BEDF" w14:textId="77777777" w:rsidR="00565307" w:rsidRDefault="00565307" w:rsidP="00565307">
            <w:pPr>
              <w:rPr>
                <w:rFonts w:ascii="Arial" w:hAnsi="Arial" w:cs="Arial"/>
              </w:rPr>
            </w:pPr>
          </w:p>
        </w:tc>
      </w:tr>
      <w:tr w:rsidR="00565307" w14:paraId="5018C0B3" w14:textId="77777777" w:rsidTr="00874899">
        <w:tc>
          <w:tcPr>
            <w:tcW w:w="1437" w:type="dxa"/>
          </w:tcPr>
          <w:p w14:paraId="182A70A5" w14:textId="77777777" w:rsidR="00565307" w:rsidRDefault="00565307" w:rsidP="00565307">
            <w:pPr>
              <w:rPr>
                <w:rFonts w:ascii="Arial" w:hAnsi="Arial" w:cs="Arial"/>
              </w:rPr>
            </w:pPr>
          </w:p>
        </w:tc>
        <w:tc>
          <w:tcPr>
            <w:tcW w:w="1125" w:type="dxa"/>
          </w:tcPr>
          <w:p w14:paraId="2F3038C4" w14:textId="77777777" w:rsidR="00565307" w:rsidRDefault="00565307" w:rsidP="00565307">
            <w:pPr>
              <w:rPr>
                <w:rFonts w:ascii="Arial" w:hAnsi="Arial" w:cs="Arial"/>
              </w:rPr>
            </w:pPr>
          </w:p>
        </w:tc>
        <w:tc>
          <w:tcPr>
            <w:tcW w:w="3157" w:type="dxa"/>
          </w:tcPr>
          <w:p w14:paraId="67FE9456" w14:textId="77777777" w:rsidR="00565307" w:rsidRDefault="00565307" w:rsidP="00565307">
            <w:pPr>
              <w:rPr>
                <w:rFonts w:ascii="Arial" w:hAnsi="Arial" w:cs="Arial"/>
              </w:rPr>
            </w:pPr>
          </w:p>
        </w:tc>
        <w:tc>
          <w:tcPr>
            <w:tcW w:w="3631" w:type="dxa"/>
          </w:tcPr>
          <w:p w14:paraId="2C8D9EFB" w14:textId="77777777" w:rsidR="00565307" w:rsidRDefault="00565307" w:rsidP="00565307">
            <w:pPr>
              <w:rPr>
                <w:rFonts w:ascii="Arial" w:hAnsi="Arial" w:cs="Arial"/>
              </w:rPr>
            </w:pPr>
          </w:p>
        </w:tc>
      </w:tr>
      <w:tr w:rsidR="00565307" w14:paraId="1FC630ED" w14:textId="77777777" w:rsidTr="00874899">
        <w:tc>
          <w:tcPr>
            <w:tcW w:w="1437" w:type="dxa"/>
          </w:tcPr>
          <w:p w14:paraId="60A571BC" w14:textId="77777777" w:rsidR="00565307" w:rsidRDefault="00565307" w:rsidP="00565307">
            <w:pPr>
              <w:rPr>
                <w:rFonts w:ascii="Arial" w:hAnsi="Arial" w:cs="Arial"/>
              </w:rPr>
            </w:pPr>
          </w:p>
        </w:tc>
        <w:tc>
          <w:tcPr>
            <w:tcW w:w="1125" w:type="dxa"/>
          </w:tcPr>
          <w:p w14:paraId="460929EA" w14:textId="77777777" w:rsidR="00565307" w:rsidRDefault="00565307" w:rsidP="00565307">
            <w:pPr>
              <w:rPr>
                <w:rFonts w:ascii="Arial" w:hAnsi="Arial" w:cs="Arial"/>
              </w:rPr>
            </w:pPr>
          </w:p>
        </w:tc>
        <w:tc>
          <w:tcPr>
            <w:tcW w:w="3157" w:type="dxa"/>
          </w:tcPr>
          <w:p w14:paraId="6899D012" w14:textId="77777777" w:rsidR="00565307" w:rsidRDefault="00565307" w:rsidP="00565307">
            <w:pPr>
              <w:rPr>
                <w:rFonts w:ascii="Arial" w:hAnsi="Arial" w:cs="Arial"/>
              </w:rPr>
            </w:pPr>
          </w:p>
        </w:tc>
        <w:tc>
          <w:tcPr>
            <w:tcW w:w="3631" w:type="dxa"/>
          </w:tcPr>
          <w:p w14:paraId="6FD0291D" w14:textId="77777777" w:rsidR="00565307" w:rsidRDefault="00565307" w:rsidP="00565307">
            <w:pPr>
              <w:rPr>
                <w:rFonts w:ascii="Arial" w:hAnsi="Arial" w:cs="Arial"/>
              </w:rPr>
            </w:pP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afa"/>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w:t>
      </w:r>
      <w:proofErr w:type="gramStart"/>
      <w:r>
        <w:rPr>
          <w:b/>
          <w:sz w:val="22"/>
          <w:szCs w:val="22"/>
          <w:lang w:eastAsia="ko-KR"/>
        </w:rPr>
        <w:t>message based</w:t>
      </w:r>
      <w:proofErr w:type="gramEnd"/>
      <w:r>
        <w:rPr>
          <w:b/>
          <w:sz w:val="22"/>
          <w:szCs w:val="22"/>
          <w:lang w:eastAsia="ko-KR"/>
        </w:rPr>
        <w:t xml:space="preserve">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8"/>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874899">
        <w:tc>
          <w:tcPr>
            <w:tcW w:w="1701" w:type="dxa"/>
          </w:tcPr>
          <w:p w14:paraId="521F0D76" w14:textId="77777777" w:rsidR="004D7A95" w:rsidRPr="002E3966" w:rsidRDefault="004D7A95" w:rsidP="00874899">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874899">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874899">
            <w:pPr>
              <w:rPr>
                <w:rFonts w:ascii="Arial" w:hAnsi="Arial" w:cs="Arial"/>
                <w:b/>
                <w:bCs/>
              </w:rPr>
            </w:pPr>
            <w:r w:rsidRPr="002E3966">
              <w:rPr>
                <w:rFonts w:ascii="Arial" w:hAnsi="Arial" w:cs="Arial"/>
                <w:b/>
                <w:bCs/>
              </w:rPr>
              <w:t>Comments</w:t>
            </w:r>
          </w:p>
        </w:tc>
      </w:tr>
      <w:tr w:rsidR="004D7A95" w14:paraId="7A85ACEE" w14:textId="77777777" w:rsidTr="00874899">
        <w:tc>
          <w:tcPr>
            <w:tcW w:w="1701" w:type="dxa"/>
          </w:tcPr>
          <w:p w14:paraId="0C6C234B" w14:textId="4E573C0C" w:rsidR="004D7A95" w:rsidRDefault="0037334F" w:rsidP="00874899">
            <w:pPr>
              <w:rPr>
                <w:rFonts w:ascii="Arial" w:hAnsi="Arial" w:cs="Arial"/>
              </w:rPr>
            </w:pPr>
            <w:r>
              <w:rPr>
                <w:rFonts w:ascii="Arial" w:hAnsi="Arial" w:cs="Arial"/>
              </w:rPr>
              <w:t>Ericsson</w:t>
            </w:r>
          </w:p>
        </w:tc>
        <w:tc>
          <w:tcPr>
            <w:tcW w:w="1417" w:type="dxa"/>
          </w:tcPr>
          <w:p w14:paraId="3AC477ED" w14:textId="77777777" w:rsidR="005E454D" w:rsidRDefault="005E454D" w:rsidP="00874899">
            <w:pPr>
              <w:rPr>
                <w:rFonts w:ascii="Arial" w:hAnsi="Arial" w:cs="Arial"/>
              </w:rPr>
            </w:pPr>
            <w:r>
              <w:rPr>
                <w:rFonts w:ascii="Arial" w:hAnsi="Arial" w:cs="Arial"/>
              </w:rPr>
              <w:t>1 bit: FFS</w:t>
            </w:r>
          </w:p>
          <w:p w14:paraId="2B929AD6" w14:textId="2FF577B9" w:rsidR="004D7A95" w:rsidRDefault="005E454D" w:rsidP="00874899">
            <w:pPr>
              <w:rPr>
                <w:rFonts w:ascii="Arial" w:hAnsi="Arial" w:cs="Arial"/>
              </w:rPr>
            </w:pPr>
            <w:r>
              <w:rPr>
                <w:rFonts w:ascii="Arial" w:hAnsi="Arial" w:cs="Arial"/>
              </w:rPr>
              <w:t>2 bits: No</w:t>
            </w:r>
          </w:p>
        </w:tc>
        <w:tc>
          <w:tcPr>
            <w:tcW w:w="5670" w:type="dxa"/>
          </w:tcPr>
          <w:p w14:paraId="593CA8C0" w14:textId="77777777" w:rsidR="004D7A95" w:rsidRDefault="005E454D" w:rsidP="00874899">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874899">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874899">
        <w:tc>
          <w:tcPr>
            <w:tcW w:w="1701" w:type="dxa"/>
          </w:tcPr>
          <w:p w14:paraId="75482756" w14:textId="2A42BA90" w:rsidR="004D7A95" w:rsidRPr="00703D37" w:rsidRDefault="00916588" w:rsidP="00874899">
            <w:pPr>
              <w:rPr>
                <w:rFonts w:ascii="Arial" w:hAnsi="Arial" w:cs="Arial"/>
              </w:rPr>
            </w:pPr>
            <w:r>
              <w:rPr>
                <w:rFonts w:ascii="Arial" w:hAnsi="Arial" w:cs="Arial"/>
              </w:rPr>
              <w:t>MediaTek</w:t>
            </w:r>
          </w:p>
        </w:tc>
        <w:tc>
          <w:tcPr>
            <w:tcW w:w="1417" w:type="dxa"/>
          </w:tcPr>
          <w:p w14:paraId="6C19F843" w14:textId="67273DCE" w:rsidR="004D7A95" w:rsidRPr="00703D37" w:rsidRDefault="00916588" w:rsidP="00874899">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874899">
            <w:pPr>
              <w:rPr>
                <w:rFonts w:ascii="Arial" w:hAnsi="Arial" w:cs="Arial"/>
              </w:rPr>
            </w:pPr>
            <w:r w:rsidRPr="00916588">
              <w:rPr>
                <w:rFonts w:ascii="Arial" w:hAnsi="Arial" w:cs="Arial"/>
              </w:rPr>
              <w:t>Our understanding is that one code point should be used</w:t>
            </w:r>
          </w:p>
        </w:tc>
      </w:tr>
      <w:tr w:rsidR="00565307" w14:paraId="1AEAD1B8" w14:textId="77777777" w:rsidTr="00874899">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w:t>
            </w:r>
            <w:proofErr w:type="gramStart"/>
            <w:r>
              <w:rPr>
                <w:rFonts w:ascii="Arial" w:hAnsi="Arial" w:cs="Arial"/>
                <w:lang w:eastAsia="ja-JP"/>
              </w:rPr>
              <w:t>UE</w:t>
            </w:r>
            <w:proofErr w:type="gramEnd"/>
            <w:r>
              <w:rPr>
                <w:rFonts w:ascii="Arial" w:hAnsi="Arial" w:cs="Arial"/>
                <w:lang w:eastAsia="ja-JP"/>
              </w:rPr>
              <w:t xml:space="preserve"> which is not interested in MBS, but we’re wondering if it’s the typical case that the paging message carries both the legacy paging record (for unicast) and the group notification (for </w:t>
            </w:r>
            <w:r>
              <w:rPr>
                <w:rFonts w:ascii="Arial" w:hAnsi="Arial" w:cs="Arial"/>
                <w:lang w:eastAsia="ja-JP"/>
              </w:rPr>
              <w:lastRenderedPageBreak/>
              <w:t xml:space="preserve">multicast). In this case, the UE not interested in MBS anyway needs to decode the paging message (for unicast), so the power consumption is not so different. </w:t>
            </w:r>
          </w:p>
        </w:tc>
      </w:tr>
      <w:tr w:rsidR="00565307" w14:paraId="5FBCB65B" w14:textId="77777777" w:rsidTr="00874899">
        <w:tc>
          <w:tcPr>
            <w:tcW w:w="1701" w:type="dxa"/>
          </w:tcPr>
          <w:p w14:paraId="3D7C3CFC" w14:textId="77777777" w:rsidR="00565307" w:rsidRDefault="00565307" w:rsidP="00565307">
            <w:pPr>
              <w:rPr>
                <w:rFonts w:ascii="Arial" w:hAnsi="Arial" w:cs="Arial"/>
              </w:rPr>
            </w:pPr>
          </w:p>
        </w:tc>
        <w:tc>
          <w:tcPr>
            <w:tcW w:w="1417" w:type="dxa"/>
          </w:tcPr>
          <w:p w14:paraId="623C71C7" w14:textId="77777777" w:rsidR="00565307" w:rsidRDefault="00565307" w:rsidP="00565307">
            <w:pPr>
              <w:rPr>
                <w:rFonts w:ascii="Arial" w:hAnsi="Arial" w:cs="Arial"/>
              </w:rPr>
            </w:pPr>
          </w:p>
        </w:tc>
        <w:tc>
          <w:tcPr>
            <w:tcW w:w="5670" w:type="dxa"/>
          </w:tcPr>
          <w:p w14:paraId="43E5BE27" w14:textId="77777777" w:rsidR="00565307" w:rsidRDefault="00565307" w:rsidP="00565307">
            <w:pPr>
              <w:rPr>
                <w:rFonts w:ascii="Arial" w:hAnsi="Arial" w:cs="Arial"/>
              </w:rPr>
            </w:pPr>
          </w:p>
        </w:tc>
      </w:tr>
      <w:tr w:rsidR="00565307" w14:paraId="56DCD436" w14:textId="77777777" w:rsidTr="00874899">
        <w:tc>
          <w:tcPr>
            <w:tcW w:w="1701" w:type="dxa"/>
          </w:tcPr>
          <w:p w14:paraId="65ACB93E" w14:textId="77777777" w:rsidR="00565307" w:rsidRDefault="00565307" w:rsidP="00565307">
            <w:pPr>
              <w:rPr>
                <w:rFonts w:ascii="Arial" w:hAnsi="Arial" w:cs="Arial"/>
              </w:rPr>
            </w:pPr>
          </w:p>
        </w:tc>
        <w:tc>
          <w:tcPr>
            <w:tcW w:w="1417" w:type="dxa"/>
          </w:tcPr>
          <w:p w14:paraId="2E4B66DA" w14:textId="77777777" w:rsidR="00565307" w:rsidRDefault="00565307" w:rsidP="00565307">
            <w:pPr>
              <w:rPr>
                <w:rFonts w:ascii="Arial" w:hAnsi="Arial" w:cs="Arial"/>
              </w:rPr>
            </w:pPr>
          </w:p>
        </w:tc>
        <w:tc>
          <w:tcPr>
            <w:tcW w:w="5670" w:type="dxa"/>
          </w:tcPr>
          <w:p w14:paraId="1DB57F2E" w14:textId="77777777" w:rsidR="00565307" w:rsidRDefault="00565307" w:rsidP="00565307">
            <w:pPr>
              <w:rPr>
                <w:rFonts w:ascii="Arial" w:hAnsi="Arial" w:cs="Arial"/>
              </w:rPr>
            </w:pPr>
          </w:p>
        </w:tc>
      </w:tr>
      <w:tr w:rsidR="00565307" w14:paraId="7DB54E12" w14:textId="77777777" w:rsidTr="00874899">
        <w:tc>
          <w:tcPr>
            <w:tcW w:w="1701" w:type="dxa"/>
          </w:tcPr>
          <w:p w14:paraId="70C606E9" w14:textId="77777777" w:rsidR="00565307" w:rsidRDefault="00565307" w:rsidP="00565307">
            <w:pPr>
              <w:rPr>
                <w:rFonts w:ascii="Arial" w:hAnsi="Arial" w:cs="Arial"/>
              </w:rPr>
            </w:pPr>
          </w:p>
        </w:tc>
        <w:tc>
          <w:tcPr>
            <w:tcW w:w="1417" w:type="dxa"/>
          </w:tcPr>
          <w:p w14:paraId="78041D0A" w14:textId="77777777" w:rsidR="00565307" w:rsidRDefault="00565307" w:rsidP="00565307">
            <w:pPr>
              <w:rPr>
                <w:rFonts w:ascii="Arial" w:hAnsi="Arial" w:cs="Arial"/>
              </w:rPr>
            </w:pPr>
          </w:p>
        </w:tc>
        <w:tc>
          <w:tcPr>
            <w:tcW w:w="5670" w:type="dxa"/>
          </w:tcPr>
          <w:p w14:paraId="50DB0756" w14:textId="77777777" w:rsidR="00565307" w:rsidRDefault="00565307" w:rsidP="00565307">
            <w:pPr>
              <w:rPr>
                <w:rFonts w:ascii="Arial" w:hAnsi="Arial" w:cs="Arial"/>
              </w:rPr>
            </w:pPr>
          </w:p>
        </w:tc>
      </w:tr>
      <w:tr w:rsidR="00565307" w14:paraId="2544BC25" w14:textId="77777777" w:rsidTr="00874899">
        <w:tc>
          <w:tcPr>
            <w:tcW w:w="1701" w:type="dxa"/>
          </w:tcPr>
          <w:p w14:paraId="2F8114F5" w14:textId="77777777" w:rsidR="00565307" w:rsidRDefault="00565307" w:rsidP="00565307">
            <w:pPr>
              <w:rPr>
                <w:rFonts w:ascii="Arial" w:hAnsi="Arial" w:cs="Arial"/>
              </w:rPr>
            </w:pPr>
          </w:p>
        </w:tc>
        <w:tc>
          <w:tcPr>
            <w:tcW w:w="1417" w:type="dxa"/>
          </w:tcPr>
          <w:p w14:paraId="060DBDC5" w14:textId="77777777" w:rsidR="00565307" w:rsidRDefault="00565307" w:rsidP="00565307">
            <w:pPr>
              <w:rPr>
                <w:rFonts w:ascii="Arial" w:hAnsi="Arial" w:cs="Arial"/>
              </w:rPr>
            </w:pPr>
          </w:p>
        </w:tc>
        <w:tc>
          <w:tcPr>
            <w:tcW w:w="5670" w:type="dxa"/>
          </w:tcPr>
          <w:p w14:paraId="5835DBF9" w14:textId="77777777" w:rsidR="00565307" w:rsidRDefault="00565307" w:rsidP="00565307">
            <w:pPr>
              <w:rPr>
                <w:rFonts w:ascii="Arial" w:hAnsi="Arial" w:cs="Arial"/>
              </w:rPr>
            </w:pP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8"/>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xml:space="preserve">. </w:t>
      </w:r>
      <w:proofErr w:type="gramStart"/>
      <w:r w:rsidRPr="00FB1D9B">
        <w:rPr>
          <w:sz w:val="22"/>
          <w:szCs w:val="22"/>
          <w:lang w:val="en-IN" w:eastAsia="ko-KR"/>
        </w:rPr>
        <w:t>Whereas,</w:t>
      </w:r>
      <w:proofErr w:type="gramEnd"/>
      <w:r w:rsidRPr="00FB1D9B">
        <w:rPr>
          <w:sz w:val="22"/>
          <w:szCs w:val="22"/>
          <w:lang w:val="en-IN" w:eastAsia="ko-KR"/>
        </w:rPr>
        <w:t xml:space="preserve">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8"/>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874899">
        <w:tc>
          <w:tcPr>
            <w:tcW w:w="1437" w:type="dxa"/>
          </w:tcPr>
          <w:p w14:paraId="16589E38" w14:textId="77777777" w:rsidR="00F85C22" w:rsidRPr="002E3966" w:rsidRDefault="00F85C22" w:rsidP="00874899">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874899">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874899">
            <w:pPr>
              <w:rPr>
                <w:rFonts w:ascii="Arial" w:hAnsi="Arial" w:cs="Arial"/>
                <w:b/>
                <w:bCs/>
              </w:rPr>
            </w:pPr>
            <w:r w:rsidRPr="002E3966">
              <w:rPr>
                <w:rFonts w:ascii="Arial" w:hAnsi="Arial" w:cs="Arial"/>
                <w:b/>
                <w:bCs/>
              </w:rPr>
              <w:t>Comments</w:t>
            </w:r>
          </w:p>
        </w:tc>
      </w:tr>
      <w:tr w:rsidR="00F85C22" w14:paraId="3780AFDE" w14:textId="77777777" w:rsidTr="00874899">
        <w:tc>
          <w:tcPr>
            <w:tcW w:w="1437" w:type="dxa"/>
          </w:tcPr>
          <w:p w14:paraId="3462F455" w14:textId="7074328F" w:rsidR="00F85C22" w:rsidRDefault="00B06382" w:rsidP="00874899">
            <w:pPr>
              <w:rPr>
                <w:rFonts w:ascii="Arial" w:hAnsi="Arial" w:cs="Arial"/>
              </w:rPr>
            </w:pPr>
            <w:r>
              <w:rPr>
                <w:rFonts w:ascii="Arial" w:hAnsi="Arial" w:cs="Arial"/>
              </w:rPr>
              <w:t>Ericsson</w:t>
            </w:r>
          </w:p>
        </w:tc>
        <w:tc>
          <w:tcPr>
            <w:tcW w:w="1125" w:type="dxa"/>
          </w:tcPr>
          <w:p w14:paraId="5344401D" w14:textId="34C49096" w:rsidR="00F85C22" w:rsidRDefault="00B06382" w:rsidP="00874899">
            <w:pPr>
              <w:rPr>
                <w:rFonts w:ascii="Arial" w:hAnsi="Arial" w:cs="Arial"/>
              </w:rPr>
            </w:pPr>
            <w:r>
              <w:rPr>
                <w:rFonts w:ascii="Arial" w:hAnsi="Arial" w:cs="Arial"/>
              </w:rPr>
              <w:t>Y</w:t>
            </w:r>
          </w:p>
        </w:tc>
        <w:tc>
          <w:tcPr>
            <w:tcW w:w="3157" w:type="dxa"/>
          </w:tcPr>
          <w:p w14:paraId="7C5C6D33" w14:textId="10A36E36" w:rsidR="00F85C22" w:rsidRDefault="00B06382" w:rsidP="00874899">
            <w:pPr>
              <w:rPr>
                <w:rFonts w:ascii="Arial" w:hAnsi="Arial" w:cs="Arial"/>
              </w:rPr>
            </w:pPr>
            <w:r>
              <w:rPr>
                <w:rFonts w:ascii="Arial" w:hAnsi="Arial" w:cs="Arial"/>
              </w:rPr>
              <w:t>A</w:t>
            </w:r>
          </w:p>
        </w:tc>
        <w:tc>
          <w:tcPr>
            <w:tcW w:w="3631" w:type="dxa"/>
          </w:tcPr>
          <w:p w14:paraId="00D64779" w14:textId="59C0CAA2" w:rsidR="00F85C22" w:rsidRDefault="00B06382" w:rsidP="00874899">
            <w:pPr>
              <w:rPr>
                <w:rFonts w:ascii="Arial" w:hAnsi="Arial" w:cs="Arial"/>
              </w:rPr>
            </w:pPr>
            <w:r>
              <w:rPr>
                <w:rFonts w:ascii="Arial" w:hAnsi="Arial" w:cs="Arial"/>
              </w:rPr>
              <w:t xml:space="preserve">We think this is not important </w:t>
            </w:r>
            <w:proofErr w:type="gramStart"/>
            <w:r>
              <w:rPr>
                <w:rFonts w:ascii="Arial" w:hAnsi="Arial" w:cs="Arial"/>
              </w:rPr>
              <w:t>at the moment</w:t>
            </w:r>
            <w:proofErr w:type="gramEnd"/>
            <w:r>
              <w:rPr>
                <w:rFonts w:ascii="Arial" w:hAnsi="Arial" w:cs="Arial"/>
              </w:rPr>
              <w:t>. RAN2 can consider it as second priority.</w:t>
            </w:r>
          </w:p>
        </w:tc>
      </w:tr>
      <w:tr w:rsidR="00F85C22" w14:paraId="2A9CA564" w14:textId="77777777" w:rsidTr="00874899">
        <w:tc>
          <w:tcPr>
            <w:tcW w:w="1437" w:type="dxa"/>
          </w:tcPr>
          <w:p w14:paraId="5EE7B95B" w14:textId="0C331026" w:rsidR="00F85C22" w:rsidRPr="00703D37" w:rsidRDefault="00916588" w:rsidP="00874899">
            <w:pPr>
              <w:rPr>
                <w:rFonts w:ascii="Arial" w:hAnsi="Arial" w:cs="Arial"/>
              </w:rPr>
            </w:pPr>
            <w:r>
              <w:rPr>
                <w:rFonts w:ascii="Arial" w:hAnsi="Arial" w:cs="Arial"/>
              </w:rPr>
              <w:t>MediaTek</w:t>
            </w:r>
          </w:p>
        </w:tc>
        <w:tc>
          <w:tcPr>
            <w:tcW w:w="1125" w:type="dxa"/>
          </w:tcPr>
          <w:p w14:paraId="7ABEB7F7" w14:textId="1DFF4278" w:rsidR="00F85C22" w:rsidRPr="00703D37" w:rsidRDefault="00916588" w:rsidP="00874899">
            <w:pPr>
              <w:rPr>
                <w:rFonts w:ascii="Arial" w:hAnsi="Arial" w:cs="Arial"/>
              </w:rPr>
            </w:pPr>
            <w:r>
              <w:rPr>
                <w:rFonts w:ascii="Arial" w:hAnsi="Arial" w:cs="Arial"/>
              </w:rPr>
              <w:t>Y</w:t>
            </w:r>
          </w:p>
        </w:tc>
        <w:tc>
          <w:tcPr>
            <w:tcW w:w="3157" w:type="dxa"/>
          </w:tcPr>
          <w:p w14:paraId="01A46BC1" w14:textId="5C98A9B1" w:rsidR="00F85C22" w:rsidRDefault="00916588" w:rsidP="00874899">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874899">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874899">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565307" w14:paraId="10802BCC" w14:textId="77777777" w:rsidTr="00874899">
        <w:tc>
          <w:tcPr>
            <w:tcW w:w="1437" w:type="dxa"/>
          </w:tcPr>
          <w:p w14:paraId="69841772" w14:textId="77777777" w:rsidR="00565307" w:rsidRDefault="00565307" w:rsidP="00565307">
            <w:pPr>
              <w:rPr>
                <w:rFonts w:ascii="Arial" w:hAnsi="Arial" w:cs="Arial"/>
              </w:rPr>
            </w:pPr>
          </w:p>
        </w:tc>
        <w:tc>
          <w:tcPr>
            <w:tcW w:w="1125" w:type="dxa"/>
          </w:tcPr>
          <w:p w14:paraId="0B846F7F" w14:textId="77777777" w:rsidR="00565307" w:rsidRDefault="00565307" w:rsidP="00565307">
            <w:pPr>
              <w:rPr>
                <w:rFonts w:ascii="Arial" w:hAnsi="Arial" w:cs="Arial"/>
              </w:rPr>
            </w:pPr>
          </w:p>
        </w:tc>
        <w:tc>
          <w:tcPr>
            <w:tcW w:w="3157" w:type="dxa"/>
          </w:tcPr>
          <w:p w14:paraId="72B61102" w14:textId="77777777" w:rsidR="00565307" w:rsidRDefault="00565307" w:rsidP="00565307">
            <w:pPr>
              <w:rPr>
                <w:rFonts w:ascii="Arial" w:hAnsi="Arial" w:cs="Arial"/>
              </w:rPr>
            </w:pPr>
          </w:p>
        </w:tc>
        <w:tc>
          <w:tcPr>
            <w:tcW w:w="3631" w:type="dxa"/>
          </w:tcPr>
          <w:p w14:paraId="4DB76A91" w14:textId="77777777" w:rsidR="00565307" w:rsidRDefault="00565307" w:rsidP="00565307">
            <w:pPr>
              <w:rPr>
                <w:rFonts w:ascii="Arial" w:hAnsi="Arial" w:cs="Arial"/>
              </w:rPr>
            </w:pPr>
          </w:p>
        </w:tc>
      </w:tr>
      <w:tr w:rsidR="00565307" w14:paraId="57A3F6A3" w14:textId="77777777" w:rsidTr="00874899">
        <w:tc>
          <w:tcPr>
            <w:tcW w:w="1437" w:type="dxa"/>
          </w:tcPr>
          <w:p w14:paraId="201CF2E6" w14:textId="77777777" w:rsidR="00565307" w:rsidRDefault="00565307" w:rsidP="00565307">
            <w:pPr>
              <w:rPr>
                <w:rFonts w:ascii="Arial" w:hAnsi="Arial" w:cs="Arial"/>
              </w:rPr>
            </w:pPr>
          </w:p>
        </w:tc>
        <w:tc>
          <w:tcPr>
            <w:tcW w:w="1125" w:type="dxa"/>
          </w:tcPr>
          <w:p w14:paraId="119F2777" w14:textId="77777777" w:rsidR="00565307" w:rsidRDefault="00565307" w:rsidP="00565307">
            <w:pPr>
              <w:rPr>
                <w:rFonts w:ascii="Arial" w:hAnsi="Arial" w:cs="Arial"/>
              </w:rPr>
            </w:pPr>
          </w:p>
        </w:tc>
        <w:tc>
          <w:tcPr>
            <w:tcW w:w="3157" w:type="dxa"/>
          </w:tcPr>
          <w:p w14:paraId="21B9C5C4" w14:textId="77777777" w:rsidR="00565307" w:rsidRDefault="00565307" w:rsidP="00565307">
            <w:pPr>
              <w:rPr>
                <w:rFonts w:ascii="Arial" w:hAnsi="Arial" w:cs="Arial"/>
              </w:rPr>
            </w:pPr>
          </w:p>
        </w:tc>
        <w:tc>
          <w:tcPr>
            <w:tcW w:w="3631" w:type="dxa"/>
          </w:tcPr>
          <w:p w14:paraId="6EE4B941" w14:textId="77777777" w:rsidR="00565307" w:rsidRDefault="00565307" w:rsidP="00565307">
            <w:pPr>
              <w:rPr>
                <w:rFonts w:ascii="Arial" w:hAnsi="Arial" w:cs="Arial"/>
              </w:rPr>
            </w:pPr>
          </w:p>
        </w:tc>
      </w:tr>
      <w:tr w:rsidR="00565307" w14:paraId="7B243F75" w14:textId="77777777" w:rsidTr="00874899">
        <w:tc>
          <w:tcPr>
            <w:tcW w:w="1437" w:type="dxa"/>
          </w:tcPr>
          <w:p w14:paraId="4839A727" w14:textId="77777777" w:rsidR="00565307" w:rsidRDefault="00565307" w:rsidP="00565307">
            <w:pPr>
              <w:rPr>
                <w:rFonts w:ascii="Arial" w:hAnsi="Arial" w:cs="Arial"/>
              </w:rPr>
            </w:pPr>
          </w:p>
        </w:tc>
        <w:tc>
          <w:tcPr>
            <w:tcW w:w="1125" w:type="dxa"/>
          </w:tcPr>
          <w:p w14:paraId="66CE5822" w14:textId="77777777" w:rsidR="00565307" w:rsidRDefault="00565307" w:rsidP="00565307">
            <w:pPr>
              <w:rPr>
                <w:rFonts w:ascii="Arial" w:hAnsi="Arial" w:cs="Arial"/>
              </w:rPr>
            </w:pPr>
          </w:p>
        </w:tc>
        <w:tc>
          <w:tcPr>
            <w:tcW w:w="3157" w:type="dxa"/>
          </w:tcPr>
          <w:p w14:paraId="15180FCF" w14:textId="77777777" w:rsidR="00565307" w:rsidRDefault="00565307" w:rsidP="00565307">
            <w:pPr>
              <w:rPr>
                <w:rFonts w:ascii="Arial" w:hAnsi="Arial" w:cs="Arial"/>
              </w:rPr>
            </w:pPr>
          </w:p>
        </w:tc>
        <w:tc>
          <w:tcPr>
            <w:tcW w:w="3631" w:type="dxa"/>
          </w:tcPr>
          <w:p w14:paraId="57232A8D" w14:textId="77777777" w:rsidR="00565307" w:rsidRDefault="00565307" w:rsidP="00565307">
            <w:pPr>
              <w:rPr>
                <w:rFonts w:ascii="Arial" w:hAnsi="Arial" w:cs="Arial"/>
              </w:rPr>
            </w:pP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09329CF3" w:rsidR="00C5229E" w:rsidRDefault="00C5229E" w:rsidP="00C5229E">
      <w:pPr>
        <w:rPr>
          <w:bCs/>
          <w:sz w:val="22"/>
          <w:szCs w:val="22"/>
        </w:rPr>
      </w:pPr>
      <w:r w:rsidRPr="0014643E">
        <w:rPr>
          <w:bCs/>
          <w:sz w:val="22"/>
          <w:szCs w:val="22"/>
        </w:rPr>
        <w:t xml:space="preserve">Contributions [6][10][13][22] 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 xml:space="preserve">MBS specific establishment cause and resume </w:t>
      </w:r>
      <w:proofErr w:type="gramStart"/>
      <w:r w:rsidRPr="0014643E">
        <w:rPr>
          <w:bCs/>
          <w:sz w:val="22"/>
          <w:szCs w:val="22"/>
        </w:rPr>
        <w:t>cause</w:t>
      </w:r>
      <w:r>
        <w:rPr>
          <w:bCs/>
          <w:sz w:val="22"/>
          <w:szCs w:val="22"/>
        </w:rPr>
        <w:t>;</w:t>
      </w:r>
      <w:proofErr w:type="gramEnd"/>
      <w:r>
        <w:rPr>
          <w:bCs/>
          <w:sz w:val="22"/>
          <w:szCs w:val="22"/>
        </w:rPr>
        <w:t xml:space="preserve">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874899">
        <w:tc>
          <w:tcPr>
            <w:tcW w:w="1701" w:type="dxa"/>
          </w:tcPr>
          <w:p w14:paraId="29885D36" w14:textId="77777777" w:rsidR="002C5352" w:rsidRPr="002E3966" w:rsidRDefault="002C5352" w:rsidP="00874899">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874899">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874899">
            <w:pPr>
              <w:rPr>
                <w:rFonts w:ascii="Arial" w:hAnsi="Arial" w:cs="Arial"/>
                <w:b/>
                <w:bCs/>
              </w:rPr>
            </w:pPr>
            <w:r w:rsidRPr="002E3966">
              <w:rPr>
                <w:rFonts w:ascii="Arial" w:hAnsi="Arial" w:cs="Arial"/>
                <w:b/>
                <w:bCs/>
              </w:rPr>
              <w:t>Comments</w:t>
            </w:r>
          </w:p>
        </w:tc>
      </w:tr>
      <w:tr w:rsidR="002C5352" w14:paraId="7BB39759" w14:textId="77777777" w:rsidTr="00874899">
        <w:tc>
          <w:tcPr>
            <w:tcW w:w="1701" w:type="dxa"/>
          </w:tcPr>
          <w:p w14:paraId="61B9BD02" w14:textId="4A6B5046" w:rsidR="002C5352" w:rsidRDefault="00A354CB" w:rsidP="00874899">
            <w:pPr>
              <w:rPr>
                <w:rFonts w:ascii="Arial" w:hAnsi="Arial" w:cs="Arial"/>
              </w:rPr>
            </w:pPr>
            <w:r>
              <w:rPr>
                <w:rFonts w:ascii="Arial" w:hAnsi="Arial" w:cs="Arial"/>
              </w:rPr>
              <w:t>Ericsson</w:t>
            </w:r>
          </w:p>
        </w:tc>
        <w:tc>
          <w:tcPr>
            <w:tcW w:w="1417" w:type="dxa"/>
          </w:tcPr>
          <w:p w14:paraId="2D94D75C" w14:textId="77777777" w:rsidR="002C5352" w:rsidRDefault="002C5352" w:rsidP="00874899">
            <w:pPr>
              <w:rPr>
                <w:rFonts w:ascii="Arial" w:hAnsi="Arial" w:cs="Arial"/>
              </w:rPr>
            </w:pPr>
          </w:p>
        </w:tc>
        <w:tc>
          <w:tcPr>
            <w:tcW w:w="5670" w:type="dxa"/>
          </w:tcPr>
          <w:p w14:paraId="4216B1E6" w14:textId="52318604" w:rsidR="002C5352" w:rsidRDefault="00A354CB" w:rsidP="00874899">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874899">
        <w:tc>
          <w:tcPr>
            <w:tcW w:w="1701" w:type="dxa"/>
          </w:tcPr>
          <w:p w14:paraId="33C22685" w14:textId="48857B2A" w:rsidR="002C5352" w:rsidRPr="00703D37" w:rsidRDefault="00541B0F" w:rsidP="00874899">
            <w:pPr>
              <w:rPr>
                <w:rFonts w:ascii="Arial" w:hAnsi="Arial" w:cs="Arial"/>
              </w:rPr>
            </w:pPr>
            <w:r>
              <w:rPr>
                <w:rFonts w:ascii="Arial" w:hAnsi="Arial" w:cs="Arial"/>
              </w:rPr>
              <w:t>MediaTek</w:t>
            </w:r>
          </w:p>
        </w:tc>
        <w:tc>
          <w:tcPr>
            <w:tcW w:w="1417" w:type="dxa"/>
          </w:tcPr>
          <w:p w14:paraId="3A4C9974" w14:textId="13217AF0" w:rsidR="002C5352" w:rsidRPr="00703D37" w:rsidRDefault="002C5352" w:rsidP="00874899">
            <w:pPr>
              <w:rPr>
                <w:rFonts w:ascii="Arial" w:hAnsi="Arial" w:cs="Arial"/>
              </w:rPr>
            </w:pPr>
          </w:p>
        </w:tc>
        <w:tc>
          <w:tcPr>
            <w:tcW w:w="5670" w:type="dxa"/>
          </w:tcPr>
          <w:p w14:paraId="27A7C884" w14:textId="7895C9FA" w:rsidR="002C5352" w:rsidRDefault="00541B0F" w:rsidP="00874899">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874899">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w:t>
            </w:r>
            <w:proofErr w:type="gramStart"/>
            <w:r>
              <w:rPr>
                <w:rFonts w:ascii="Arial" w:hAnsi="Arial" w:cs="Arial"/>
                <w:lang w:eastAsia="ja-JP"/>
              </w:rPr>
              <w:t>issues, before</w:t>
            </w:r>
            <w:proofErr w:type="gramEnd"/>
            <w:r>
              <w:rPr>
                <w:rFonts w:ascii="Arial" w:hAnsi="Arial" w:cs="Arial"/>
                <w:lang w:eastAsia="ja-JP"/>
              </w:rPr>
              <w:t xml:space="preserve"> UAC enhancements. </w:t>
            </w:r>
          </w:p>
        </w:tc>
      </w:tr>
      <w:tr w:rsidR="00565307" w14:paraId="680A6BCB" w14:textId="77777777" w:rsidTr="00874899">
        <w:tc>
          <w:tcPr>
            <w:tcW w:w="1701" w:type="dxa"/>
          </w:tcPr>
          <w:p w14:paraId="2AB3079A" w14:textId="77777777" w:rsidR="00565307" w:rsidRDefault="00565307" w:rsidP="00565307">
            <w:pPr>
              <w:rPr>
                <w:rFonts w:ascii="Arial" w:hAnsi="Arial" w:cs="Arial"/>
              </w:rPr>
            </w:pPr>
          </w:p>
        </w:tc>
        <w:tc>
          <w:tcPr>
            <w:tcW w:w="1417" w:type="dxa"/>
          </w:tcPr>
          <w:p w14:paraId="31376F1F" w14:textId="77777777" w:rsidR="00565307" w:rsidRDefault="00565307" w:rsidP="00565307">
            <w:pPr>
              <w:rPr>
                <w:rFonts w:ascii="Arial" w:hAnsi="Arial" w:cs="Arial"/>
              </w:rPr>
            </w:pPr>
          </w:p>
        </w:tc>
        <w:tc>
          <w:tcPr>
            <w:tcW w:w="5670" w:type="dxa"/>
          </w:tcPr>
          <w:p w14:paraId="36AEB960" w14:textId="77777777" w:rsidR="00565307" w:rsidRDefault="00565307" w:rsidP="00565307">
            <w:pPr>
              <w:rPr>
                <w:rFonts w:ascii="Arial" w:hAnsi="Arial" w:cs="Arial"/>
              </w:rPr>
            </w:pPr>
          </w:p>
        </w:tc>
      </w:tr>
      <w:tr w:rsidR="00565307" w14:paraId="735F0FB0" w14:textId="77777777" w:rsidTr="00874899">
        <w:tc>
          <w:tcPr>
            <w:tcW w:w="1701" w:type="dxa"/>
          </w:tcPr>
          <w:p w14:paraId="72D6355E" w14:textId="77777777" w:rsidR="00565307" w:rsidRDefault="00565307" w:rsidP="00565307">
            <w:pPr>
              <w:rPr>
                <w:rFonts w:ascii="Arial" w:hAnsi="Arial" w:cs="Arial"/>
              </w:rPr>
            </w:pPr>
          </w:p>
        </w:tc>
        <w:tc>
          <w:tcPr>
            <w:tcW w:w="1417" w:type="dxa"/>
          </w:tcPr>
          <w:p w14:paraId="1ECA4333" w14:textId="77777777" w:rsidR="00565307" w:rsidRDefault="00565307" w:rsidP="00565307">
            <w:pPr>
              <w:rPr>
                <w:rFonts w:ascii="Arial" w:hAnsi="Arial" w:cs="Arial"/>
              </w:rPr>
            </w:pPr>
          </w:p>
        </w:tc>
        <w:tc>
          <w:tcPr>
            <w:tcW w:w="5670" w:type="dxa"/>
          </w:tcPr>
          <w:p w14:paraId="5080AC4E" w14:textId="77777777" w:rsidR="00565307" w:rsidRDefault="00565307" w:rsidP="00565307">
            <w:pPr>
              <w:rPr>
                <w:rFonts w:ascii="Arial" w:hAnsi="Arial" w:cs="Arial"/>
              </w:rPr>
            </w:pPr>
          </w:p>
        </w:tc>
      </w:tr>
      <w:tr w:rsidR="00565307" w14:paraId="5895B630" w14:textId="77777777" w:rsidTr="00874899">
        <w:tc>
          <w:tcPr>
            <w:tcW w:w="1701" w:type="dxa"/>
          </w:tcPr>
          <w:p w14:paraId="20E9CD99" w14:textId="77777777" w:rsidR="00565307" w:rsidRDefault="00565307" w:rsidP="00565307">
            <w:pPr>
              <w:rPr>
                <w:rFonts w:ascii="Arial" w:hAnsi="Arial" w:cs="Arial"/>
              </w:rPr>
            </w:pPr>
          </w:p>
        </w:tc>
        <w:tc>
          <w:tcPr>
            <w:tcW w:w="1417" w:type="dxa"/>
          </w:tcPr>
          <w:p w14:paraId="44812765" w14:textId="77777777" w:rsidR="00565307" w:rsidRDefault="00565307" w:rsidP="00565307">
            <w:pPr>
              <w:rPr>
                <w:rFonts w:ascii="Arial" w:hAnsi="Arial" w:cs="Arial"/>
              </w:rPr>
            </w:pPr>
          </w:p>
        </w:tc>
        <w:tc>
          <w:tcPr>
            <w:tcW w:w="5670" w:type="dxa"/>
          </w:tcPr>
          <w:p w14:paraId="29D12C1A" w14:textId="77777777" w:rsidR="00565307" w:rsidRDefault="00565307" w:rsidP="00565307">
            <w:pPr>
              <w:rPr>
                <w:rFonts w:ascii="Arial" w:hAnsi="Arial" w:cs="Arial"/>
              </w:rPr>
            </w:pPr>
          </w:p>
        </w:tc>
      </w:tr>
      <w:tr w:rsidR="00565307" w14:paraId="53D37635" w14:textId="77777777" w:rsidTr="00874899">
        <w:tc>
          <w:tcPr>
            <w:tcW w:w="1701" w:type="dxa"/>
          </w:tcPr>
          <w:p w14:paraId="027B39FD" w14:textId="77777777" w:rsidR="00565307" w:rsidRDefault="00565307" w:rsidP="00565307">
            <w:pPr>
              <w:rPr>
                <w:rFonts w:ascii="Arial" w:hAnsi="Arial" w:cs="Arial"/>
              </w:rPr>
            </w:pPr>
          </w:p>
        </w:tc>
        <w:tc>
          <w:tcPr>
            <w:tcW w:w="1417" w:type="dxa"/>
          </w:tcPr>
          <w:p w14:paraId="4C6C5DA0" w14:textId="77777777" w:rsidR="00565307" w:rsidRDefault="00565307" w:rsidP="00565307">
            <w:pPr>
              <w:rPr>
                <w:rFonts w:ascii="Arial" w:hAnsi="Arial" w:cs="Arial"/>
              </w:rPr>
            </w:pPr>
          </w:p>
        </w:tc>
        <w:tc>
          <w:tcPr>
            <w:tcW w:w="5670" w:type="dxa"/>
          </w:tcPr>
          <w:p w14:paraId="74509E3D" w14:textId="77777777" w:rsidR="00565307" w:rsidRDefault="00565307" w:rsidP="00565307">
            <w:pPr>
              <w:rPr>
                <w:rFonts w:ascii="Arial" w:hAnsi="Arial" w:cs="Arial"/>
              </w:rPr>
            </w:pP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874899">
        <w:tc>
          <w:tcPr>
            <w:tcW w:w="1701" w:type="dxa"/>
          </w:tcPr>
          <w:p w14:paraId="186E19F0" w14:textId="77777777" w:rsidR="002C5352" w:rsidRPr="002E3966" w:rsidRDefault="002C5352" w:rsidP="00874899">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874899">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874899">
            <w:pPr>
              <w:rPr>
                <w:rFonts w:ascii="Arial" w:hAnsi="Arial" w:cs="Arial"/>
                <w:b/>
                <w:bCs/>
              </w:rPr>
            </w:pPr>
            <w:r w:rsidRPr="002E3966">
              <w:rPr>
                <w:rFonts w:ascii="Arial" w:hAnsi="Arial" w:cs="Arial"/>
                <w:b/>
                <w:bCs/>
              </w:rPr>
              <w:t>Comments</w:t>
            </w:r>
          </w:p>
        </w:tc>
      </w:tr>
      <w:tr w:rsidR="002C5352" w14:paraId="0B3F4B90" w14:textId="77777777" w:rsidTr="00874899">
        <w:tc>
          <w:tcPr>
            <w:tcW w:w="1701" w:type="dxa"/>
          </w:tcPr>
          <w:p w14:paraId="08E1734F" w14:textId="38F52DD0" w:rsidR="002C5352" w:rsidRDefault="00A354CB" w:rsidP="00874899">
            <w:pPr>
              <w:rPr>
                <w:rFonts w:ascii="Arial" w:hAnsi="Arial" w:cs="Arial"/>
              </w:rPr>
            </w:pPr>
            <w:r>
              <w:rPr>
                <w:rFonts w:ascii="Arial" w:hAnsi="Arial" w:cs="Arial"/>
              </w:rPr>
              <w:t>Ericsson</w:t>
            </w:r>
          </w:p>
        </w:tc>
        <w:tc>
          <w:tcPr>
            <w:tcW w:w="1417" w:type="dxa"/>
          </w:tcPr>
          <w:p w14:paraId="4C1143EA" w14:textId="77777777" w:rsidR="002C5352" w:rsidRDefault="002C5352" w:rsidP="00874899">
            <w:pPr>
              <w:rPr>
                <w:rFonts w:ascii="Arial" w:hAnsi="Arial" w:cs="Arial"/>
              </w:rPr>
            </w:pPr>
          </w:p>
        </w:tc>
        <w:tc>
          <w:tcPr>
            <w:tcW w:w="5670" w:type="dxa"/>
          </w:tcPr>
          <w:p w14:paraId="4D6733E9" w14:textId="3765CE4E" w:rsidR="002C5352" w:rsidRDefault="00A354CB" w:rsidP="00874899">
            <w:pPr>
              <w:rPr>
                <w:rFonts w:ascii="Arial" w:hAnsi="Arial" w:cs="Arial"/>
              </w:rPr>
            </w:pPr>
            <w:r>
              <w:rPr>
                <w:rFonts w:ascii="Arial" w:hAnsi="Arial" w:cs="Arial"/>
              </w:rPr>
              <w:t>We think this can be FFS.</w:t>
            </w:r>
          </w:p>
        </w:tc>
      </w:tr>
      <w:tr w:rsidR="0046680F" w14:paraId="1A80AA4E" w14:textId="77777777" w:rsidTr="00874899">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874899">
        <w:tc>
          <w:tcPr>
            <w:tcW w:w="1701" w:type="dxa"/>
          </w:tcPr>
          <w:p w14:paraId="551229B5" w14:textId="7EEA340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565307" w14:paraId="65479778" w14:textId="77777777" w:rsidTr="00874899">
        <w:tc>
          <w:tcPr>
            <w:tcW w:w="1701" w:type="dxa"/>
          </w:tcPr>
          <w:p w14:paraId="5C079CB2" w14:textId="77777777" w:rsidR="00565307" w:rsidRDefault="00565307" w:rsidP="00565307">
            <w:pPr>
              <w:rPr>
                <w:rFonts w:ascii="Arial" w:hAnsi="Arial" w:cs="Arial"/>
              </w:rPr>
            </w:pPr>
          </w:p>
        </w:tc>
        <w:tc>
          <w:tcPr>
            <w:tcW w:w="1417" w:type="dxa"/>
          </w:tcPr>
          <w:p w14:paraId="2B134DB4" w14:textId="77777777" w:rsidR="00565307" w:rsidRDefault="00565307" w:rsidP="00565307">
            <w:pPr>
              <w:rPr>
                <w:rFonts w:ascii="Arial" w:hAnsi="Arial" w:cs="Arial"/>
              </w:rPr>
            </w:pPr>
          </w:p>
        </w:tc>
        <w:tc>
          <w:tcPr>
            <w:tcW w:w="5670" w:type="dxa"/>
          </w:tcPr>
          <w:p w14:paraId="1E98C198" w14:textId="77777777" w:rsidR="00565307" w:rsidRDefault="00565307" w:rsidP="00565307">
            <w:pPr>
              <w:rPr>
                <w:rFonts w:ascii="Arial" w:hAnsi="Arial" w:cs="Arial"/>
              </w:rPr>
            </w:pPr>
          </w:p>
        </w:tc>
      </w:tr>
      <w:tr w:rsidR="00565307" w14:paraId="092D3EEA" w14:textId="77777777" w:rsidTr="00874899">
        <w:tc>
          <w:tcPr>
            <w:tcW w:w="1701" w:type="dxa"/>
          </w:tcPr>
          <w:p w14:paraId="068AB9BA" w14:textId="77777777" w:rsidR="00565307" w:rsidRDefault="00565307" w:rsidP="00565307">
            <w:pPr>
              <w:rPr>
                <w:rFonts w:ascii="Arial" w:hAnsi="Arial" w:cs="Arial"/>
              </w:rPr>
            </w:pPr>
          </w:p>
        </w:tc>
        <w:tc>
          <w:tcPr>
            <w:tcW w:w="1417" w:type="dxa"/>
          </w:tcPr>
          <w:p w14:paraId="1303D3F6" w14:textId="77777777" w:rsidR="00565307" w:rsidRDefault="00565307" w:rsidP="00565307">
            <w:pPr>
              <w:rPr>
                <w:rFonts w:ascii="Arial" w:hAnsi="Arial" w:cs="Arial"/>
              </w:rPr>
            </w:pPr>
          </w:p>
        </w:tc>
        <w:tc>
          <w:tcPr>
            <w:tcW w:w="5670" w:type="dxa"/>
          </w:tcPr>
          <w:p w14:paraId="14E75179" w14:textId="77777777" w:rsidR="00565307" w:rsidRDefault="00565307" w:rsidP="00565307">
            <w:pPr>
              <w:rPr>
                <w:rFonts w:ascii="Arial" w:hAnsi="Arial" w:cs="Arial"/>
              </w:rPr>
            </w:pPr>
          </w:p>
        </w:tc>
      </w:tr>
      <w:tr w:rsidR="00565307" w14:paraId="09DAAA0E" w14:textId="77777777" w:rsidTr="00874899">
        <w:tc>
          <w:tcPr>
            <w:tcW w:w="1701" w:type="dxa"/>
          </w:tcPr>
          <w:p w14:paraId="27D35414" w14:textId="77777777" w:rsidR="00565307" w:rsidRDefault="00565307" w:rsidP="00565307">
            <w:pPr>
              <w:rPr>
                <w:rFonts w:ascii="Arial" w:hAnsi="Arial" w:cs="Arial"/>
              </w:rPr>
            </w:pPr>
          </w:p>
        </w:tc>
        <w:tc>
          <w:tcPr>
            <w:tcW w:w="1417" w:type="dxa"/>
          </w:tcPr>
          <w:p w14:paraId="714D382A" w14:textId="77777777" w:rsidR="00565307" w:rsidRDefault="00565307" w:rsidP="00565307">
            <w:pPr>
              <w:rPr>
                <w:rFonts w:ascii="Arial" w:hAnsi="Arial" w:cs="Arial"/>
              </w:rPr>
            </w:pPr>
          </w:p>
        </w:tc>
        <w:tc>
          <w:tcPr>
            <w:tcW w:w="5670" w:type="dxa"/>
          </w:tcPr>
          <w:p w14:paraId="3A70863D" w14:textId="77777777" w:rsidR="00565307" w:rsidRDefault="00565307" w:rsidP="00565307">
            <w:pPr>
              <w:rPr>
                <w:rFonts w:ascii="Arial" w:hAnsi="Arial" w:cs="Arial"/>
              </w:rPr>
            </w:pPr>
          </w:p>
        </w:tc>
      </w:tr>
      <w:tr w:rsidR="00565307" w14:paraId="7AB8DB1A" w14:textId="77777777" w:rsidTr="00874899">
        <w:tc>
          <w:tcPr>
            <w:tcW w:w="1701" w:type="dxa"/>
          </w:tcPr>
          <w:p w14:paraId="24BA9109" w14:textId="77777777" w:rsidR="00565307" w:rsidRDefault="00565307" w:rsidP="00565307">
            <w:pPr>
              <w:rPr>
                <w:rFonts w:ascii="Arial" w:hAnsi="Arial" w:cs="Arial"/>
              </w:rPr>
            </w:pPr>
          </w:p>
        </w:tc>
        <w:tc>
          <w:tcPr>
            <w:tcW w:w="1417" w:type="dxa"/>
          </w:tcPr>
          <w:p w14:paraId="245AD7B8" w14:textId="77777777" w:rsidR="00565307" w:rsidRDefault="00565307" w:rsidP="00565307">
            <w:pPr>
              <w:rPr>
                <w:rFonts w:ascii="Arial" w:hAnsi="Arial" w:cs="Arial"/>
              </w:rPr>
            </w:pPr>
          </w:p>
        </w:tc>
        <w:tc>
          <w:tcPr>
            <w:tcW w:w="5670" w:type="dxa"/>
          </w:tcPr>
          <w:p w14:paraId="4C127254" w14:textId="77777777" w:rsidR="00565307" w:rsidRDefault="00565307" w:rsidP="00565307">
            <w:pPr>
              <w:rPr>
                <w:rFonts w:ascii="Arial" w:hAnsi="Arial" w:cs="Arial"/>
              </w:rPr>
            </w:pP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w:t>
      </w:r>
      <w:proofErr w:type="gramStart"/>
      <w:r>
        <w:rPr>
          <w:b/>
          <w:sz w:val="22"/>
          <w:szCs w:val="22"/>
          <w:lang w:eastAsia="ko-KR"/>
        </w:rPr>
        <w:t>e.g.</w:t>
      </w:r>
      <w:proofErr w:type="gramEnd"/>
      <w:r>
        <w:rPr>
          <w:b/>
          <w:sz w:val="22"/>
          <w:szCs w:val="22"/>
          <w:lang w:eastAsia="ko-KR"/>
        </w:rPr>
        <w:t xml:space="preserve"> paging repetitions) for addressing scenario of potential notification loss for UEs.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874899">
        <w:tc>
          <w:tcPr>
            <w:tcW w:w="1701" w:type="dxa"/>
          </w:tcPr>
          <w:p w14:paraId="2B84E29E" w14:textId="77777777" w:rsidR="0051239D" w:rsidRPr="002E3966" w:rsidRDefault="0051239D" w:rsidP="00874899">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874899">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874899">
            <w:pPr>
              <w:rPr>
                <w:rFonts w:ascii="Arial" w:hAnsi="Arial" w:cs="Arial"/>
                <w:b/>
                <w:bCs/>
              </w:rPr>
            </w:pPr>
            <w:r w:rsidRPr="002E3966">
              <w:rPr>
                <w:rFonts w:ascii="Arial" w:hAnsi="Arial" w:cs="Arial"/>
                <w:b/>
                <w:bCs/>
              </w:rPr>
              <w:t>Comments</w:t>
            </w:r>
          </w:p>
        </w:tc>
      </w:tr>
      <w:tr w:rsidR="0051239D" w14:paraId="23E759AD" w14:textId="77777777" w:rsidTr="00874899">
        <w:tc>
          <w:tcPr>
            <w:tcW w:w="1701" w:type="dxa"/>
          </w:tcPr>
          <w:p w14:paraId="2E020D0A" w14:textId="13F7D867" w:rsidR="0051239D" w:rsidRDefault="00A354CB" w:rsidP="00874899">
            <w:pPr>
              <w:rPr>
                <w:rFonts w:ascii="Arial" w:hAnsi="Arial" w:cs="Arial"/>
              </w:rPr>
            </w:pPr>
            <w:r>
              <w:rPr>
                <w:rFonts w:ascii="Arial" w:hAnsi="Arial" w:cs="Arial"/>
              </w:rPr>
              <w:t>Ericsson</w:t>
            </w:r>
          </w:p>
        </w:tc>
        <w:tc>
          <w:tcPr>
            <w:tcW w:w="1417" w:type="dxa"/>
          </w:tcPr>
          <w:p w14:paraId="1FBAF268" w14:textId="263592BA" w:rsidR="0051239D" w:rsidRDefault="00A354CB" w:rsidP="00874899">
            <w:pPr>
              <w:rPr>
                <w:rFonts w:ascii="Arial" w:hAnsi="Arial" w:cs="Arial"/>
              </w:rPr>
            </w:pPr>
            <w:r>
              <w:rPr>
                <w:rFonts w:ascii="Arial" w:hAnsi="Arial" w:cs="Arial"/>
              </w:rPr>
              <w:t>N</w:t>
            </w:r>
          </w:p>
        </w:tc>
        <w:tc>
          <w:tcPr>
            <w:tcW w:w="5670" w:type="dxa"/>
          </w:tcPr>
          <w:p w14:paraId="0DD075DA" w14:textId="77777777" w:rsidR="0051239D" w:rsidRDefault="00A354CB" w:rsidP="00874899">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874899">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874899">
        <w:tc>
          <w:tcPr>
            <w:tcW w:w="1701" w:type="dxa"/>
          </w:tcPr>
          <w:p w14:paraId="7D68092D" w14:textId="1C4FABB5" w:rsidR="0051239D" w:rsidRPr="00703D37" w:rsidRDefault="00151E43" w:rsidP="00874899">
            <w:pPr>
              <w:rPr>
                <w:rFonts w:ascii="Arial" w:hAnsi="Arial" w:cs="Arial"/>
              </w:rPr>
            </w:pPr>
            <w:r>
              <w:rPr>
                <w:rFonts w:ascii="Arial" w:hAnsi="Arial" w:cs="Arial"/>
              </w:rPr>
              <w:t>MediaTek</w:t>
            </w:r>
          </w:p>
        </w:tc>
        <w:tc>
          <w:tcPr>
            <w:tcW w:w="1417" w:type="dxa"/>
          </w:tcPr>
          <w:p w14:paraId="1B35008E" w14:textId="377B0B68" w:rsidR="0051239D" w:rsidRPr="00703D37" w:rsidRDefault="00151E43" w:rsidP="00874899">
            <w:pPr>
              <w:rPr>
                <w:rFonts w:ascii="Arial" w:hAnsi="Arial" w:cs="Arial"/>
              </w:rPr>
            </w:pPr>
            <w:r>
              <w:rPr>
                <w:rFonts w:ascii="Arial" w:hAnsi="Arial" w:cs="Arial"/>
              </w:rPr>
              <w:t>No</w:t>
            </w:r>
          </w:p>
        </w:tc>
        <w:tc>
          <w:tcPr>
            <w:tcW w:w="5670" w:type="dxa"/>
          </w:tcPr>
          <w:p w14:paraId="5B630F24" w14:textId="6C9DABE8" w:rsidR="0051239D" w:rsidRDefault="00151E43" w:rsidP="00874899">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874899">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565307" w14:paraId="14F0B72E" w14:textId="77777777" w:rsidTr="00874899">
        <w:tc>
          <w:tcPr>
            <w:tcW w:w="1701" w:type="dxa"/>
          </w:tcPr>
          <w:p w14:paraId="4BF4B2A3" w14:textId="77777777" w:rsidR="00565307" w:rsidRDefault="00565307" w:rsidP="00565307">
            <w:pPr>
              <w:rPr>
                <w:rFonts w:ascii="Arial" w:hAnsi="Arial" w:cs="Arial"/>
              </w:rPr>
            </w:pPr>
          </w:p>
        </w:tc>
        <w:tc>
          <w:tcPr>
            <w:tcW w:w="1417" w:type="dxa"/>
          </w:tcPr>
          <w:p w14:paraId="0575EB5D" w14:textId="77777777" w:rsidR="00565307" w:rsidRDefault="00565307" w:rsidP="00565307">
            <w:pPr>
              <w:rPr>
                <w:rFonts w:ascii="Arial" w:hAnsi="Arial" w:cs="Arial"/>
              </w:rPr>
            </w:pPr>
          </w:p>
        </w:tc>
        <w:tc>
          <w:tcPr>
            <w:tcW w:w="5670" w:type="dxa"/>
          </w:tcPr>
          <w:p w14:paraId="17D30197" w14:textId="77777777" w:rsidR="00565307" w:rsidRDefault="00565307" w:rsidP="00565307">
            <w:pPr>
              <w:rPr>
                <w:rFonts w:ascii="Arial" w:hAnsi="Arial" w:cs="Arial"/>
              </w:rPr>
            </w:pPr>
          </w:p>
        </w:tc>
      </w:tr>
      <w:tr w:rsidR="00565307" w14:paraId="6252C6BE" w14:textId="77777777" w:rsidTr="00874899">
        <w:tc>
          <w:tcPr>
            <w:tcW w:w="1701" w:type="dxa"/>
          </w:tcPr>
          <w:p w14:paraId="71B01176" w14:textId="77777777" w:rsidR="00565307" w:rsidRDefault="00565307" w:rsidP="00565307">
            <w:pPr>
              <w:rPr>
                <w:rFonts w:ascii="Arial" w:hAnsi="Arial" w:cs="Arial"/>
              </w:rPr>
            </w:pPr>
          </w:p>
        </w:tc>
        <w:tc>
          <w:tcPr>
            <w:tcW w:w="1417" w:type="dxa"/>
          </w:tcPr>
          <w:p w14:paraId="0A9ACD16" w14:textId="77777777" w:rsidR="00565307" w:rsidRDefault="00565307" w:rsidP="00565307">
            <w:pPr>
              <w:rPr>
                <w:rFonts w:ascii="Arial" w:hAnsi="Arial" w:cs="Arial"/>
              </w:rPr>
            </w:pPr>
          </w:p>
        </w:tc>
        <w:tc>
          <w:tcPr>
            <w:tcW w:w="5670" w:type="dxa"/>
          </w:tcPr>
          <w:p w14:paraId="6FBA8A26" w14:textId="77777777" w:rsidR="00565307" w:rsidRDefault="00565307" w:rsidP="00565307">
            <w:pPr>
              <w:rPr>
                <w:rFonts w:ascii="Arial" w:hAnsi="Arial" w:cs="Arial"/>
              </w:rPr>
            </w:pPr>
          </w:p>
        </w:tc>
      </w:tr>
      <w:tr w:rsidR="00565307" w14:paraId="5BE3EA6C" w14:textId="77777777" w:rsidTr="00874899">
        <w:tc>
          <w:tcPr>
            <w:tcW w:w="1701" w:type="dxa"/>
          </w:tcPr>
          <w:p w14:paraId="1C9F5971" w14:textId="77777777" w:rsidR="00565307" w:rsidRDefault="00565307" w:rsidP="00565307">
            <w:pPr>
              <w:rPr>
                <w:rFonts w:ascii="Arial" w:hAnsi="Arial" w:cs="Arial"/>
              </w:rPr>
            </w:pPr>
          </w:p>
        </w:tc>
        <w:tc>
          <w:tcPr>
            <w:tcW w:w="1417" w:type="dxa"/>
          </w:tcPr>
          <w:p w14:paraId="2837058A" w14:textId="77777777" w:rsidR="00565307" w:rsidRDefault="00565307" w:rsidP="00565307">
            <w:pPr>
              <w:rPr>
                <w:rFonts w:ascii="Arial" w:hAnsi="Arial" w:cs="Arial"/>
              </w:rPr>
            </w:pPr>
          </w:p>
        </w:tc>
        <w:tc>
          <w:tcPr>
            <w:tcW w:w="5670" w:type="dxa"/>
          </w:tcPr>
          <w:p w14:paraId="61DC4F87" w14:textId="77777777" w:rsidR="00565307" w:rsidRDefault="00565307" w:rsidP="00565307">
            <w:pPr>
              <w:rPr>
                <w:rFonts w:ascii="Arial" w:hAnsi="Arial" w:cs="Arial"/>
              </w:rPr>
            </w:pPr>
          </w:p>
        </w:tc>
      </w:tr>
      <w:tr w:rsidR="00565307" w14:paraId="579A4150" w14:textId="77777777" w:rsidTr="00874899">
        <w:tc>
          <w:tcPr>
            <w:tcW w:w="1701" w:type="dxa"/>
          </w:tcPr>
          <w:p w14:paraId="51A51F27" w14:textId="77777777" w:rsidR="00565307" w:rsidRDefault="00565307" w:rsidP="00565307">
            <w:pPr>
              <w:rPr>
                <w:rFonts w:ascii="Arial" w:hAnsi="Arial" w:cs="Arial"/>
              </w:rPr>
            </w:pPr>
          </w:p>
        </w:tc>
        <w:tc>
          <w:tcPr>
            <w:tcW w:w="1417" w:type="dxa"/>
          </w:tcPr>
          <w:p w14:paraId="46A906EA" w14:textId="77777777" w:rsidR="00565307" w:rsidRDefault="00565307" w:rsidP="00565307">
            <w:pPr>
              <w:rPr>
                <w:rFonts w:ascii="Arial" w:hAnsi="Arial" w:cs="Arial"/>
              </w:rPr>
            </w:pPr>
          </w:p>
        </w:tc>
        <w:tc>
          <w:tcPr>
            <w:tcW w:w="5670" w:type="dxa"/>
          </w:tcPr>
          <w:p w14:paraId="5D7B207D" w14:textId="77777777" w:rsidR="00565307" w:rsidRDefault="00565307" w:rsidP="00565307">
            <w:pPr>
              <w:rPr>
                <w:rFonts w:ascii="Arial" w:hAnsi="Arial" w:cs="Arial"/>
              </w:rPr>
            </w:pP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874899">
        <w:tc>
          <w:tcPr>
            <w:tcW w:w="1701" w:type="dxa"/>
          </w:tcPr>
          <w:p w14:paraId="7BB39572" w14:textId="77777777" w:rsidR="0051239D" w:rsidRPr="002E3966" w:rsidRDefault="0051239D" w:rsidP="00874899">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874899">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874899">
            <w:pPr>
              <w:rPr>
                <w:rFonts w:ascii="Arial" w:hAnsi="Arial" w:cs="Arial"/>
                <w:b/>
                <w:bCs/>
              </w:rPr>
            </w:pPr>
            <w:r w:rsidRPr="002E3966">
              <w:rPr>
                <w:rFonts w:ascii="Arial" w:hAnsi="Arial" w:cs="Arial"/>
                <w:b/>
                <w:bCs/>
              </w:rPr>
              <w:t>Comments</w:t>
            </w:r>
          </w:p>
        </w:tc>
      </w:tr>
      <w:tr w:rsidR="0051239D" w14:paraId="49E6145A" w14:textId="77777777" w:rsidTr="00874899">
        <w:tc>
          <w:tcPr>
            <w:tcW w:w="1701" w:type="dxa"/>
          </w:tcPr>
          <w:p w14:paraId="0ADF4089" w14:textId="15897FE9" w:rsidR="0051239D" w:rsidRDefault="008F6382" w:rsidP="00874899">
            <w:pPr>
              <w:rPr>
                <w:rFonts w:ascii="Arial" w:hAnsi="Arial" w:cs="Arial"/>
              </w:rPr>
            </w:pPr>
            <w:r>
              <w:rPr>
                <w:rFonts w:ascii="Arial" w:hAnsi="Arial" w:cs="Arial"/>
              </w:rPr>
              <w:t>Ericsson</w:t>
            </w:r>
          </w:p>
        </w:tc>
        <w:tc>
          <w:tcPr>
            <w:tcW w:w="1417" w:type="dxa"/>
          </w:tcPr>
          <w:p w14:paraId="31BB7720" w14:textId="56FCD49A" w:rsidR="0051239D" w:rsidRDefault="008F6382" w:rsidP="00874899">
            <w:pPr>
              <w:rPr>
                <w:rFonts w:ascii="Arial" w:hAnsi="Arial" w:cs="Arial"/>
              </w:rPr>
            </w:pPr>
            <w:r>
              <w:rPr>
                <w:rFonts w:ascii="Arial" w:hAnsi="Arial" w:cs="Arial"/>
              </w:rPr>
              <w:t>Y</w:t>
            </w:r>
          </w:p>
        </w:tc>
        <w:tc>
          <w:tcPr>
            <w:tcW w:w="5670" w:type="dxa"/>
          </w:tcPr>
          <w:p w14:paraId="7FD5D8AB" w14:textId="04AA4CC4" w:rsidR="0051239D" w:rsidRDefault="008F6382" w:rsidP="00874899">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874899">
        <w:tc>
          <w:tcPr>
            <w:tcW w:w="1701" w:type="dxa"/>
          </w:tcPr>
          <w:p w14:paraId="1AA7A0D5" w14:textId="47A24776" w:rsidR="0051239D" w:rsidRPr="00703D37" w:rsidRDefault="00151E43" w:rsidP="00874899">
            <w:pPr>
              <w:rPr>
                <w:rFonts w:ascii="Arial" w:hAnsi="Arial" w:cs="Arial"/>
              </w:rPr>
            </w:pPr>
            <w:r>
              <w:rPr>
                <w:rFonts w:ascii="Arial" w:hAnsi="Arial" w:cs="Arial"/>
              </w:rPr>
              <w:t>MediaTek</w:t>
            </w:r>
          </w:p>
        </w:tc>
        <w:tc>
          <w:tcPr>
            <w:tcW w:w="1417" w:type="dxa"/>
          </w:tcPr>
          <w:p w14:paraId="2BD1C094" w14:textId="379C52E2" w:rsidR="0051239D" w:rsidRPr="00703D37" w:rsidRDefault="00151E43" w:rsidP="00874899">
            <w:pPr>
              <w:rPr>
                <w:rFonts w:ascii="Arial" w:hAnsi="Arial" w:cs="Arial"/>
              </w:rPr>
            </w:pPr>
            <w:r>
              <w:rPr>
                <w:rFonts w:ascii="Arial" w:hAnsi="Arial" w:cs="Arial"/>
              </w:rPr>
              <w:t>Yes</w:t>
            </w:r>
          </w:p>
        </w:tc>
        <w:tc>
          <w:tcPr>
            <w:tcW w:w="5670" w:type="dxa"/>
          </w:tcPr>
          <w:p w14:paraId="28D5C642" w14:textId="77777777" w:rsidR="0051239D" w:rsidRDefault="0051239D" w:rsidP="00874899">
            <w:pPr>
              <w:rPr>
                <w:rFonts w:ascii="Arial" w:hAnsi="Arial" w:cs="Arial"/>
              </w:rPr>
            </w:pPr>
          </w:p>
        </w:tc>
      </w:tr>
      <w:tr w:rsidR="00565307" w14:paraId="190A9EEE" w14:textId="77777777" w:rsidTr="00874899">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565307" w14:paraId="6345F89D" w14:textId="77777777" w:rsidTr="00874899">
        <w:tc>
          <w:tcPr>
            <w:tcW w:w="1701" w:type="dxa"/>
          </w:tcPr>
          <w:p w14:paraId="477FC762" w14:textId="77777777" w:rsidR="00565307" w:rsidRDefault="00565307" w:rsidP="00565307">
            <w:pPr>
              <w:rPr>
                <w:rFonts w:ascii="Arial" w:hAnsi="Arial" w:cs="Arial"/>
              </w:rPr>
            </w:pPr>
          </w:p>
        </w:tc>
        <w:tc>
          <w:tcPr>
            <w:tcW w:w="1417" w:type="dxa"/>
          </w:tcPr>
          <w:p w14:paraId="0C10D9EA" w14:textId="77777777" w:rsidR="00565307" w:rsidRDefault="00565307" w:rsidP="00565307">
            <w:pPr>
              <w:rPr>
                <w:rFonts w:ascii="Arial" w:hAnsi="Arial" w:cs="Arial"/>
              </w:rPr>
            </w:pPr>
          </w:p>
        </w:tc>
        <w:tc>
          <w:tcPr>
            <w:tcW w:w="5670" w:type="dxa"/>
          </w:tcPr>
          <w:p w14:paraId="7D849B47" w14:textId="77777777" w:rsidR="00565307" w:rsidRDefault="00565307" w:rsidP="00565307">
            <w:pPr>
              <w:rPr>
                <w:rFonts w:ascii="Arial" w:hAnsi="Arial" w:cs="Arial"/>
              </w:rPr>
            </w:pPr>
          </w:p>
        </w:tc>
      </w:tr>
      <w:tr w:rsidR="00565307" w14:paraId="104C02F8" w14:textId="77777777" w:rsidTr="00874899">
        <w:tc>
          <w:tcPr>
            <w:tcW w:w="1701" w:type="dxa"/>
          </w:tcPr>
          <w:p w14:paraId="0E5F88C3" w14:textId="77777777" w:rsidR="00565307" w:rsidRDefault="00565307" w:rsidP="00565307">
            <w:pPr>
              <w:rPr>
                <w:rFonts w:ascii="Arial" w:hAnsi="Arial" w:cs="Arial"/>
              </w:rPr>
            </w:pPr>
          </w:p>
        </w:tc>
        <w:tc>
          <w:tcPr>
            <w:tcW w:w="1417" w:type="dxa"/>
          </w:tcPr>
          <w:p w14:paraId="020E5FA2" w14:textId="77777777" w:rsidR="00565307" w:rsidRDefault="00565307" w:rsidP="00565307">
            <w:pPr>
              <w:rPr>
                <w:rFonts w:ascii="Arial" w:hAnsi="Arial" w:cs="Arial"/>
              </w:rPr>
            </w:pPr>
          </w:p>
        </w:tc>
        <w:tc>
          <w:tcPr>
            <w:tcW w:w="5670" w:type="dxa"/>
          </w:tcPr>
          <w:p w14:paraId="7C778591" w14:textId="77777777" w:rsidR="00565307" w:rsidRDefault="00565307" w:rsidP="00565307">
            <w:pPr>
              <w:rPr>
                <w:rFonts w:ascii="Arial" w:hAnsi="Arial" w:cs="Arial"/>
              </w:rPr>
            </w:pPr>
          </w:p>
        </w:tc>
      </w:tr>
      <w:tr w:rsidR="00565307" w14:paraId="6EDDE9EE" w14:textId="77777777" w:rsidTr="00874899">
        <w:tc>
          <w:tcPr>
            <w:tcW w:w="1701" w:type="dxa"/>
          </w:tcPr>
          <w:p w14:paraId="4F1A8EE1" w14:textId="77777777" w:rsidR="00565307" w:rsidRDefault="00565307" w:rsidP="00565307">
            <w:pPr>
              <w:rPr>
                <w:rFonts w:ascii="Arial" w:hAnsi="Arial" w:cs="Arial"/>
              </w:rPr>
            </w:pPr>
          </w:p>
        </w:tc>
        <w:tc>
          <w:tcPr>
            <w:tcW w:w="1417" w:type="dxa"/>
          </w:tcPr>
          <w:p w14:paraId="48E81CB6" w14:textId="77777777" w:rsidR="00565307" w:rsidRDefault="00565307" w:rsidP="00565307">
            <w:pPr>
              <w:rPr>
                <w:rFonts w:ascii="Arial" w:hAnsi="Arial" w:cs="Arial"/>
              </w:rPr>
            </w:pPr>
          </w:p>
        </w:tc>
        <w:tc>
          <w:tcPr>
            <w:tcW w:w="5670" w:type="dxa"/>
          </w:tcPr>
          <w:p w14:paraId="0BA25D31" w14:textId="77777777" w:rsidR="00565307" w:rsidRDefault="00565307" w:rsidP="00565307">
            <w:pPr>
              <w:rPr>
                <w:rFonts w:ascii="Arial" w:hAnsi="Arial" w:cs="Arial"/>
              </w:rPr>
            </w:pPr>
          </w:p>
        </w:tc>
      </w:tr>
      <w:tr w:rsidR="00565307" w14:paraId="2210B932" w14:textId="77777777" w:rsidTr="00874899">
        <w:tc>
          <w:tcPr>
            <w:tcW w:w="1701" w:type="dxa"/>
          </w:tcPr>
          <w:p w14:paraId="52643417" w14:textId="77777777" w:rsidR="00565307" w:rsidRDefault="00565307" w:rsidP="00565307">
            <w:pPr>
              <w:rPr>
                <w:rFonts w:ascii="Arial" w:hAnsi="Arial" w:cs="Arial"/>
              </w:rPr>
            </w:pPr>
          </w:p>
        </w:tc>
        <w:tc>
          <w:tcPr>
            <w:tcW w:w="1417" w:type="dxa"/>
          </w:tcPr>
          <w:p w14:paraId="692F2E18" w14:textId="77777777" w:rsidR="00565307" w:rsidRDefault="00565307" w:rsidP="00565307">
            <w:pPr>
              <w:rPr>
                <w:rFonts w:ascii="Arial" w:hAnsi="Arial" w:cs="Arial"/>
              </w:rPr>
            </w:pPr>
          </w:p>
        </w:tc>
        <w:tc>
          <w:tcPr>
            <w:tcW w:w="5670" w:type="dxa"/>
          </w:tcPr>
          <w:p w14:paraId="52084375" w14:textId="77777777" w:rsidR="00565307" w:rsidRDefault="00565307" w:rsidP="00565307">
            <w:pPr>
              <w:rPr>
                <w:rFonts w:ascii="Arial" w:hAnsi="Arial" w:cs="Arial"/>
              </w:rPr>
            </w:pPr>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2"/>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lastRenderedPageBreak/>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4D2718">
      <w:pPr>
        <w:pStyle w:val="Doc-title"/>
        <w:numPr>
          <w:ilvl w:val="0"/>
          <w:numId w:val="11"/>
        </w:numPr>
      </w:pPr>
      <w:r w:rsidRPr="00316F29">
        <w:rPr>
          <w:rFonts w:ascii="Times New Roman" w:hAnsi="Times New Roman"/>
          <w:sz w:val="22"/>
          <w:szCs w:val="22"/>
        </w:rPr>
        <w:t>R2-2108847, Summary of L3 Centric Notifications (Samsung)</w:t>
      </w:r>
    </w:p>
    <w:p w14:paraId="5D3833D9" w14:textId="39A3D0B5" w:rsidR="00316F29" w:rsidRPr="00316F29" w:rsidRDefault="001F535A" w:rsidP="004D2718">
      <w:pPr>
        <w:pStyle w:val="Doc-title"/>
        <w:numPr>
          <w:ilvl w:val="0"/>
          <w:numId w:val="11"/>
        </w:numPr>
      </w:pPr>
      <w:hyperlink r:id="rId11"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82CDB" w14:textId="77777777" w:rsidR="001F535A" w:rsidRDefault="001F535A">
      <w:pPr>
        <w:pStyle w:val="TAL"/>
      </w:pPr>
      <w:r>
        <w:separator/>
      </w:r>
    </w:p>
  </w:endnote>
  <w:endnote w:type="continuationSeparator" w:id="0">
    <w:p w14:paraId="6CD3ED35" w14:textId="77777777" w:rsidR="001F535A" w:rsidRDefault="001F535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5E37814F" w:rsidR="006148F3" w:rsidRDefault="006148F3">
    <w:pPr>
      <w:pStyle w:val="a5"/>
    </w:pPr>
    <w:r>
      <w:fldChar w:fldCharType="begin"/>
    </w:r>
    <w:r>
      <w:instrText xml:space="preserve"> PAGE   \* MERGEFORMAT </w:instrText>
    </w:r>
    <w:r>
      <w:fldChar w:fldCharType="separate"/>
    </w:r>
    <w:r w:rsidR="00151E43">
      <w:t>1</w:t>
    </w:r>
    <w:r>
      <w:fldChar w:fldCharType="end"/>
    </w:r>
  </w:p>
  <w:p w14:paraId="0FBB99F7" w14:textId="77777777" w:rsidR="006148F3" w:rsidRDefault="006148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1445B" w14:textId="77777777" w:rsidR="001F535A" w:rsidRDefault="001F535A">
      <w:pPr>
        <w:pStyle w:val="TAL"/>
      </w:pPr>
      <w:r>
        <w:separator/>
      </w:r>
    </w:p>
  </w:footnote>
  <w:footnote w:type="continuationSeparator" w:id="0">
    <w:p w14:paraId="0C872310" w14:textId="77777777" w:rsidR="001F535A" w:rsidRDefault="001F535A">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F141691"/>
    <w:multiLevelType w:val="hybridMultilevel"/>
    <w:tmpl w:val="F27E7BEE"/>
    <w:lvl w:ilvl="0" w:tplc="7240759E">
      <w:start w:val="8"/>
      <w:numFmt w:val="bullet"/>
      <w:lvlText w:val=""/>
      <w:lvlJc w:val="left"/>
      <w:pPr>
        <w:ind w:left="360" w:hanging="360"/>
      </w:pPr>
      <w:rPr>
        <w:rFonts w:ascii="Wingdings" w:eastAsia="ＭＳ 明朝"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C7298"/>
    <w:multiLevelType w:val="hybridMultilevel"/>
    <w:tmpl w:val="12C4513A"/>
    <w:lvl w:ilvl="0" w:tplc="5FFE1272">
      <w:start w:val="6"/>
      <w:numFmt w:val="bullet"/>
      <w:lvlText w:val="-"/>
      <w:lvlJc w:val="left"/>
      <w:pPr>
        <w:ind w:left="720" w:hanging="360"/>
      </w:pPr>
      <w:rPr>
        <w:rFonts w:ascii="Arial" w:eastAsia="ＭＳ 明朝"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8"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4"/>
  </w:num>
  <w:num w:numId="4">
    <w:abstractNumId w:val="0"/>
  </w:num>
  <w:num w:numId="5">
    <w:abstractNumId w:val="17"/>
  </w:num>
  <w:num w:numId="6">
    <w:abstractNumId w:val="13"/>
  </w:num>
  <w:num w:numId="7">
    <w:abstractNumId w:val="15"/>
  </w:num>
  <w:num w:numId="8">
    <w:abstractNumId w:val="0"/>
  </w:num>
  <w:num w:numId="9">
    <w:abstractNumId w:val="13"/>
  </w:num>
  <w:num w:numId="10">
    <w:abstractNumId w:val="0"/>
  </w:num>
  <w:num w:numId="11">
    <w:abstractNumId w:val="18"/>
  </w:num>
  <w:num w:numId="12">
    <w:abstractNumId w:val="11"/>
  </w:num>
  <w:num w:numId="13">
    <w:abstractNumId w:val="3"/>
  </w:num>
  <w:num w:numId="14">
    <w:abstractNumId w:val="9"/>
  </w:num>
  <w:num w:numId="15">
    <w:abstractNumId w:val="0"/>
  </w:num>
  <w:num w:numId="16">
    <w:abstractNumId w:val="6"/>
  </w:num>
  <w:num w:numId="17">
    <w:abstractNumId w:val="19"/>
  </w:num>
  <w:num w:numId="18">
    <w:abstractNumId w:val="10"/>
  </w:num>
  <w:num w:numId="19">
    <w:abstractNumId w:val="7"/>
  </w:num>
  <w:num w:numId="20">
    <w:abstractNumId w:val="5"/>
  </w:num>
  <w:num w:numId="21">
    <w:abstractNumId w:val="12"/>
  </w:num>
  <w:num w:numId="22">
    <w:abstractNumId w:val="0"/>
  </w:num>
  <w:num w:numId="23">
    <w:abstractNumId w:val="1"/>
  </w:num>
  <w:num w:numId="24">
    <w:abstractNumId w:val="16"/>
  </w:num>
  <w:num w:numId="25">
    <w:abstractNumId w:val="2"/>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7"/>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5B8"/>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ＭＳ 明朝"/>
      <w:sz w:val="16"/>
      <w:szCs w:val="16"/>
    </w:rPr>
  </w:style>
  <w:style w:type="paragraph" w:customStyle="1" w:styleId="bullet">
    <w:name w:val="bullet"/>
    <w:basedOn w:val="a"/>
    <w:pPr>
      <w:numPr>
        <w:numId w:val="1"/>
      </w:numPr>
    </w:pPr>
  </w:style>
  <w:style w:type="character" w:customStyle="1" w:styleId="NOChar">
    <w:name w:val="NO Char"/>
    <w:rPr>
      <w:rFonts w:eastAsia="ＭＳ 明朝"/>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ＭＳ 明朝"/>
      <w:lang w:val="en-GB" w:eastAsia="en-US" w:bidi="ar-SA"/>
    </w:rPr>
  </w:style>
  <w:style w:type="character" w:customStyle="1" w:styleId="B1Char">
    <w:name w:val="B1 Char"/>
    <w:link w:val="B1"/>
    <w:rsid w:val="003F09A1"/>
    <w:rPr>
      <w:rFonts w:eastAsia="ＭＳ 明朝"/>
      <w:lang w:val="en-GB" w:eastAsia="en-US" w:bidi="ar-SA"/>
    </w:rPr>
  </w:style>
  <w:style w:type="character" w:customStyle="1" w:styleId="EditorsNoteChar">
    <w:name w:val="Editor's Note Char"/>
    <w:link w:val="EditorsNote"/>
    <w:rsid w:val="0092784F"/>
    <w:rPr>
      <w:rFonts w:eastAsia="ＭＳ 明朝"/>
      <w:color w:val="FF0000"/>
      <w:lang w:val="en-GB" w:eastAsia="en-US" w:bidi="ar-SA"/>
    </w:rPr>
  </w:style>
  <w:style w:type="character" w:customStyle="1" w:styleId="NOChar1">
    <w:name w:val="NO Char1"/>
    <w:link w:val="NO"/>
    <w:rsid w:val="00406742"/>
    <w:rPr>
      <w:rFonts w:eastAsia="ＭＳ 明朝"/>
      <w:lang w:val="en-GB" w:eastAsia="en-US" w:bidi="ar-SA"/>
    </w:rPr>
  </w:style>
  <w:style w:type="table" w:styleId="af8">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ＭＳ 明朝"/>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ＭＳ 明朝"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見出し 3 (文字)"/>
    <w:aliases w:val="H3 (文字),Memo Heading 3 (文字),h3 (文字),no break (文字),hello (文字),0H (文字),0h (文字),3h (文字),3H (文字)"/>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列表段落,목록 단락,列出段落,¥¡¡¡¡ì¬º¥¹¥È¶ÎÂä,ÁÐ³ö¶ÎÂä,列表段落1,—ño’i—Ž,¥ê¥¹¥È¶ÎÂä,1st level - Bullet List Paragraph,Lettre d'introduction,Paragrafo elenco,Normal bullet 2,Bullet list,목록단락,列"/>
    <w:basedOn w:val="a"/>
    <w:link w:val="13"/>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13">
    <w:name w:val="リスト段落 (文字)1"/>
    <w:aliases w:val="- Bullets (文字),?? ?? (文字),????? (文字),???? (文字),Lista1 (文字),列出段落1 (文字),中等深浅网格 1 - 着色 21 (文字),列表段落 (文字),목록 단락 (文字),列出段落 (文字),¥¡¡¡¡ì¬º¥¹¥È¶ÎÂä (文字),ÁÐ³ö¶ÎÂä (文字),列表段落1 (文字),—ño’i—Ž (文字),¥ê¥¹¥È¶ÎÂä (文字),1st level - Bullet List Paragraph (文字)"/>
    <w:link w:val="afa"/>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フッター (文字)"/>
    <w:link w:val="a5"/>
    <w:uiPriority w:val="99"/>
    <w:rsid w:val="00162ED3"/>
    <w:rPr>
      <w:rFonts w:ascii="Arial" w:hAnsi="Arial"/>
      <w:b/>
      <w:i/>
      <w:noProof/>
      <w:sz w:val="18"/>
      <w:lang w:val="en-GB" w:eastAsia="en-US"/>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ＭＳ 明朝" w:hAnsi="Arial" w:cs="Arial"/>
      <w:color w:val="0000FF"/>
      <w:kern w:val="2"/>
      <w:lang w:val="en-GB" w:eastAsia="en-US" w:bidi="ar-SA"/>
    </w:rPr>
  </w:style>
  <w:style w:type="character" w:customStyle="1" w:styleId="20">
    <w:name w:val="見出し 2 (文字)"/>
    <w:aliases w:val="H2 (文字),Head2A (文字),2 (文字),h2 (文字)"/>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b"/>
    <w:uiPriority w:val="34"/>
    <w:qFormat/>
    <w:rsid w:val="00FC22AF"/>
    <w:pPr>
      <w:widowControl w:val="0"/>
      <w:spacing w:after="0"/>
      <w:ind w:left="720"/>
      <w:jc w:val="both"/>
    </w:pPr>
    <w:rPr>
      <w:rFonts w:ascii="Calibri" w:eastAsia="Calibri" w:hAnsi="Calibri"/>
      <w:sz w:val="22"/>
      <w:szCs w:val="22"/>
    </w:rPr>
  </w:style>
  <w:style w:type="character" w:customStyle="1" w:styleId="afb">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af5">
    <w:name w:val="コメント文字列 (文字)"/>
    <w:basedOn w:val="a0"/>
    <w:link w:val="af4"/>
    <w:uiPriority w:val="99"/>
    <w:rsid w:val="009D6EDB"/>
    <w:rPr>
      <w:lang w:val="en-GB" w:eastAsia="en-US"/>
    </w:rPr>
  </w:style>
  <w:style w:type="character" w:customStyle="1" w:styleId="apple-converted-space">
    <w:name w:val="apple-converted-space"/>
    <w:rsid w:val="006C3195"/>
  </w:style>
  <w:style w:type="character" w:styleId="afc">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20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F1128B6-EC07-461D-BE46-045BC75A7A9C}">
  <ds:schemaRefs>
    <ds:schemaRef ds:uri="http://schemas.openxmlformats.org/officeDocument/2006/bibliography"/>
  </ds:schemaRefs>
</ds:datastoreItem>
</file>

<file path=customXml/itemProps2.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3.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13</Pages>
  <Words>3978</Words>
  <Characters>22677</Characters>
  <Application>Microsoft Office Word</Application>
  <DocSecurity>0</DocSecurity>
  <Lines>188</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Kyocera - Masato Fujishiro</cp:lastModifiedBy>
  <cp:revision>11</cp:revision>
  <cp:lastPrinted>2007-12-21T04:58:00Z</cp:lastPrinted>
  <dcterms:created xsi:type="dcterms:W3CDTF">2021-08-19T09:13:00Z</dcterms:created>
  <dcterms:modified xsi:type="dcterms:W3CDTF">2021-08-20T07:17:00Z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ContentTypeId">
    <vt:lpwstr>0x010100F3E9551B3FDDA24EBF0A209BAAD637CA</vt:lpwstr>
  </property>
</Properties>
</file>