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2CB2F088" w:rsidR="00A209D6" w:rsidRPr="00A2219A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AD5398" w:rsidRPr="00A2219A">
        <w:rPr>
          <w:bCs/>
          <w:noProof w:val="0"/>
          <w:sz w:val="22"/>
          <w:szCs w:val="22"/>
        </w:rPr>
        <w:t>5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10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11776FA6" w14:textId="1AA269F7" w:rsidR="00A209D6" w:rsidRPr="00A2219A" w:rsidRDefault="00AD5398" w:rsidP="00A209D6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eastAsia="zh-CN"/>
        </w:rPr>
        <w:t>Online</w:t>
      </w:r>
      <w:r w:rsidR="006574C0" w:rsidRPr="00A2219A">
        <w:rPr>
          <w:bCs/>
          <w:sz w:val="22"/>
          <w:szCs w:val="22"/>
          <w:lang w:eastAsia="zh-CN"/>
        </w:rPr>
        <w:t>,</w:t>
      </w:r>
      <w:r w:rsidR="00085568" w:rsidRPr="00A2219A">
        <w:rPr>
          <w:sz w:val="22"/>
          <w:szCs w:val="22"/>
        </w:rPr>
        <w:t xml:space="preserve"> </w:t>
      </w:r>
      <w:r w:rsidR="006F7FC3" w:rsidRPr="00A2219A">
        <w:rPr>
          <w:bCs/>
          <w:sz w:val="22"/>
          <w:szCs w:val="22"/>
          <w:lang w:val="en-US"/>
        </w:rPr>
        <w:t>Aug 16</w:t>
      </w:r>
      <w:r w:rsidR="006F7FC3" w:rsidRPr="00A2219A">
        <w:rPr>
          <w:bCs/>
          <w:sz w:val="22"/>
          <w:szCs w:val="22"/>
          <w:vertAlign w:val="superscript"/>
          <w:lang w:val="en-US"/>
        </w:rPr>
        <w:t>th</w:t>
      </w:r>
      <w:r w:rsidR="006F7FC3" w:rsidRPr="00A2219A">
        <w:rPr>
          <w:bCs/>
          <w:sz w:val="22"/>
          <w:szCs w:val="22"/>
          <w:lang w:val="en-US"/>
        </w:rPr>
        <w:t xml:space="preserve"> – Aug 27</w:t>
      </w:r>
      <w:r w:rsidR="006F7FC3" w:rsidRPr="00A2219A">
        <w:rPr>
          <w:bCs/>
          <w:sz w:val="22"/>
          <w:szCs w:val="22"/>
          <w:vertAlign w:val="superscript"/>
          <w:lang w:val="en-US"/>
        </w:rPr>
        <w:t>th</w:t>
      </w:r>
      <w:r w:rsidR="006F7FC3" w:rsidRPr="00A2219A">
        <w:rPr>
          <w:bCs/>
          <w:sz w:val="22"/>
          <w:szCs w:val="22"/>
          <w:lang w:val="en-US"/>
        </w:rPr>
        <w:t>, 2021</w:t>
      </w:r>
      <w:r w:rsidR="006F7FC3"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403CB9C0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597CC8F7" w14:textId="02718758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CF05E7">
        <w:rPr>
          <w:rFonts w:cs="Arial"/>
          <w:b/>
          <w:bCs/>
          <w:sz w:val="22"/>
          <w:szCs w:val="22"/>
          <w:lang w:eastAsia="ja-JP"/>
        </w:rPr>
        <w:t>6</w:t>
      </w:r>
      <w:r w:rsidRPr="00A2219A">
        <w:rPr>
          <w:rFonts w:cs="Arial"/>
          <w:b/>
          <w:bCs/>
          <w:sz w:val="22"/>
          <w:szCs w:val="22"/>
          <w:lang w:eastAsia="ja-JP"/>
        </w:rPr>
        <w:t>.</w:t>
      </w:r>
      <w:r w:rsidR="00CF05E7">
        <w:rPr>
          <w:rFonts w:cs="Arial"/>
          <w:b/>
          <w:bCs/>
          <w:sz w:val="22"/>
          <w:szCs w:val="22"/>
          <w:lang w:eastAsia="ja-JP"/>
        </w:rPr>
        <w:t>1.</w:t>
      </w:r>
      <w:r w:rsidR="00E64E56" w:rsidRPr="00A2219A">
        <w:rPr>
          <w:rFonts w:cs="Arial"/>
          <w:b/>
          <w:bCs/>
          <w:sz w:val="22"/>
          <w:szCs w:val="22"/>
          <w:lang w:eastAsia="ja-JP"/>
        </w:rPr>
        <w:t>4</w:t>
      </w:r>
      <w:r w:rsidR="00946410" w:rsidRPr="00A2219A">
        <w:rPr>
          <w:rFonts w:cs="Arial"/>
          <w:b/>
          <w:bCs/>
          <w:sz w:val="22"/>
          <w:szCs w:val="22"/>
          <w:lang w:eastAsia="ja-JP"/>
        </w:rPr>
        <w:t>.1</w:t>
      </w:r>
      <w:r w:rsidR="009252AF" w:rsidRPr="00A2219A">
        <w:rPr>
          <w:rFonts w:cs="Arial"/>
          <w:b/>
          <w:bCs/>
          <w:sz w:val="22"/>
          <w:szCs w:val="22"/>
          <w:lang w:eastAsia="ja-JP"/>
        </w:rPr>
        <w:t>.1</w:t>
      </w:r>
    </w:p>
    <w:p w14:paraId="23369E26" w14:textId="6D2B710C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CF05E7">
        <w:rPr>
          <w:rFonts w:ascii="Arial" w:hAnsi="Arial" w:cs="Arial"/>
          <w:b/>
          <w:bCs/>
          <w:sz w:val="22"/>
          <w:szCs w:val="22"/>
        </w:rPr>
        <w:t>Apple Inc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1584E7" w14:textId="6C9D832F" w:rsidR="004465D3" w:rsidRPr="00A2219A" w:rsidRDefault="00002A8A" w:rsidP="004465D3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0597D" w:rsidRPr="00A2219A">
        <w:rPr>
          <w:rFonts w:ascii="Arial" w:hAnsi="Arial" w:cs="Arial"/>
          <w:b/>
          <w:bCs/>
          <w:sz w:val="22"/>
          <w:szCs w:val="22"/>
        </w:rPr>
        <w:t>D</w:t>
      </w:r>
      <w:r w:rsidR="00F37BDD">
        <w:rPr>
          <w:rFonts w:ascii="Arial" w:hAnsi="Arial" w:cs="Arial"/>
          <w:b/>
          <w:bCs/>
          <w:sz w:val="22"/>
          <w:szCs w:val="22"/>
        </w:rPr>
        <w:t>raft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-Summary of [AT11</w:t>
      </w:r>
      <w:r w:rsidR="002F38F7" w:rsidRPr="00A2219A">
        <w:rPr>
          <w:rFonts w:ascii="Arial" w:hAnsi="Arial" w:cs="Arial"/>
          <w:b/>
          <w:bCs/>
          <w:sz w:val="22"/>
          <w:szCs w:val="22"/>
        </w:rPr>
        <w:t>5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-e][</w:t>
      </w:r>
      <w:proofErr w:type="gramStart"/>
      <w:r w:rsidR="00F0597D" w:rsidRPr="00A2219A">
        <w:rPr>
          <w:rFonts w:ascii="Arial" w:hAnsi="Arial" w:cs="Arial"/>
          <w:b/>
          <w:bCs/>
          <w:sz w:val="22"/>
          <w:szCs w:val="22"/>
        </w:rPr>
        <w:t>0</w:t>
      </w:r>
      <w:r w:rsidR="00CF05E7">
        <w:rPr>
          <w:rFonts w:ascii="Arial" w:hAnsi="Arial" w:cs="Arial"/>
          <w:b/>
          <w:bCs/>
          <w:sz w:val="22"/>
          <w:szCs w:val="22"/>
        </w:rPr>
        <w:t>2</w:t>
      </w:r>
      <w:r w:rsidR="0084075D" w:rsidRPr="00A2219A">
        <w:rPr>
          <w:rFonts w:ascii="Arial" w:hAnsi="Arial" w:cs="Arial"/>
          <w:b/>
          <w:bCs/>
          <w:sz w:val="22"/>
          <w:szCs w:val="22"/>
        </w:rPr>
        <w:t>3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][</w:t>
      </w:r>
      <w:proofErr w:type="gramEnd"/>
      <w:r w:rsidR="00F0597D" w:rsidRPr="00A2219A">
        <w:rPr>
          <w:rFonts w:ascii="Arial" w:hAnsi="Arial" w:cs="Arial"/>
          <w:b/>
          <w:bCs/>
          <w:sz w:val="22"/>
          <w:szCs w:val="22"/>
        </w:rPr>
        <w:t>NR1</w:t>
      </w:r>
      <w:r w:rsidR="00CF05E7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 Connection Control I (</w:t>
      </w:r>
      <w:r w:rsidR="00CF05E7">
        <w:rPr>
          <w:rFonts w:ascii="Arial" w:hAnsi="Arial" w:cs="Arial"/>
          <w:b/>
          <w:bCs/>
          <w:sz w:val="22"/>
          <w:szCs w:val="22"/>
        </w:rPr>
        <w:t>Apple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)</w:t>
      </w:r>
    </w:p>
    <w:p w14:paraId="47B4A9F6" w14:textId="77777777" w:rsidR="00002A8A" w:rsidRPr="00A2219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Heading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7D51BAC7" w14:textId="41B5B800" w:rsidR="00A74605" w:rsidRPr="002437AD" w:rsidRDefault="00A74605" w:rsidP="00A74605">
      <w:pPr>
        <w:pStyle w:val="EmailDiscussion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[AT115-e][</w:t>
      </w:r>
      <w:proofErr w:type="gramStart"/>
      <w:r w:rsidRPr="002437AD">
        <w:rPr>
          <w:rFonts w:ascii="Times New Roman" w:hAnsi="Times New Roman"/>
          <w:szCs w:val="20"/>
        </w:rPr>
        <w:t>0</w:t>
      </w:r>
      <w:r w:rsidR="00CF05E7">
        <w:rPr>
          <w:rFonts w:ascii="Times New Roman" w:hAnsi="Times New Roman"/>
          <w:szCs w:val="20"/>
        </w:rPr>
        <w:t>2</w:t>
      </w:r>
      <w:r w:rsidRPr="002437AD">
        <w:rPr>
          <w:rFonts w:ascii="Times New Roman" w:hAnsi="Times New Roman"/>
          <w:szCs w:val="20"/>
        </w:rPr>
        <w:t>3][</w:t>
      </w:r>
      <w:proofErr w:type="gramEnd"/>
      <w:r w:rsidRPr="002437AD">
        <w:rPr>
          <w:rFonts w:ascii="Times New Roman" w:hAnsi="Times New Roman"/>
          <w:szCs w:val="20"/>
        </w:rPr>
        <w:t>NR1</w:t>
      </w:r>
      <w:r w:rsidR="00CF05E7">
        <w:rPr>
          <w:rFonts w:ascii="Times New Roman" w:hAnsi="Times New Roman"/>
          <w:szCs w:val="20"/>
        </w:rPr>
        <w:t>6</w:t>
      </w:r>
      <w:r w:rsidRPr="002437AD">
        <w:rPr>
          <w:rFonts w:ascii="Times New Roman" w:hAnsi="Times New Roman"/>
          <w:szCs w:val="20"/>
        </w:rPr>
        <w:t>] Connection Control I (</w:t>
      </w:r>
      <w:r w:rsidR="00CF05E7">
        <w:rPr>
          <w:rFonts w:ascii="Times New Roman" w:hAnsi="Times New Roman"/>
          <w:szCs w:val="20"/>
        </w:rPr>
        <w:t>Apple</w:t>
      </w:r>
      <w:r w:rsidRPr="002437AD">
        <w:rPr>
          <w:rFonts w:ascii="Times New Roman" w:hAnsi="Times New Roman"/>
          <w:szCs w:val="20"/>
        </w:rPr>
        <w:t>)</w:t>
      </w:r>
    </w:p>
    <w:p w14:paraId="3EEA96BC" w14:textId="77777777" w:rsidR="00CF05E7" w:rsidRPr="00CF05E7" w:rsidRDefault="00A74605" w:rsidP="00CF05E7">
      <w:pPr>
        <w:pStyle w:val="EmailDiscussion2"/>
        <w:rPr>
          <w:lang w:val="en-US"/>
        </w:rPr>
      </w:pPr>
      <w:r w:rsidRPr="002437AD">
        <w:rPr>
          <w:rFonts w:ascii="Times New Roman" w:hAnsi="Times New Roman"/>
          <w:szCs w:val="20"/>
        </w:rPr>
        <w:tab/>
      </w:r>
      <w:r w:rsidR="00CF05E7" w:rsidRPr="00CF05E7">
        <w:t>Scope: Determine agreeable parts and agree CRs, Treat R2-2106955, R2-2107599, R2-2108638, R2-2108473, R2-2107401, R2-2106916, R2-2108106, R2-2107588, R2-2108440, R2-2108441, R2-2107571</w:t>
      </w:r>
    </w:p>
    <w:p w14:paraId="48A58C27" w14:textId="77777777" w:rsidR="00CF05E7" w:rsidRPr="00CF05E7" w:rsidRDefault="00CF05E7" w:rsidP="00CF05E7">
      <w:pPr>
        <w:pStyle w:val="EmailDiscussion2"/>
        <w:rPr>
          <w:lang w:val="en-US"/>
        </w:rPr>
      </w:pPr>
      <w:r w:rsidRPr="00CF05E7">
        <w:t>      Intended outcome: Report, Agreed CRs.</w:t>
      </w:r>
    </w:p>
    <w:p w14:paraId="11FE968D" w14:textId="77777777" w:rsidR="00CF05E7" w:rsidRPr="00CF05E7" w:rsidRDefault="00CF05E7" w:rsidP="00CF05E7">
      <w:pPr>
        <w:pStyle w:val="EmailDiscussion2"/>
        <w:rPr>
          <w:lang w:val="en-US"/>
        </w:rPr>
      </w:pPr>
      <w:r w:rsidRPr="00CF05E7">
        <w:t>      Deadline: Schedule 1</w:t>
      </w:r>
    </w:p>
    <w:p w14:paraId="6DEC9FD7" w14:textId="6EE265A7" w:rsidR="00A662EA" w:rsidRPr="002437AD" w:rsidRDefault="00A662EA" w:rsidP="00CF05E7">
      <w:pPr>
        <w:pStyle w:val="EmailDiscussion2"/>
        <w:rPr>
          <w:rFonts w:ascii="Times New Roman" w:hAnsi="Times New Roman"/>
          <w:szCs w:val="20"/>
        </w:rPr>
      </w:pPr>
    </w:p>
    <w:p w14:paraId="51835D23" w14:textId="0036B9C3" w:rsidR="00A662EA" w:rsidRPr="002437A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0FF9D41D" w14:textId="77777777" w:rsidR="00A662EA" w:rsidRPr="002437AD" w:rsidRDefault="00A662EA" w:rsidP="002437AD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2437AD">
        <w:rPr>
          <w:rFonts w:eastAsia="MS Mincho"/>
          <w:lang w:eastAsia="en-GB"/>
        </w:rPr>
        <w:t>A first round with Deadline for comments</w:t>
      </w:r>
      <w:r w:rsidRPr="002437AD">
        <w:rPr>
          <w:rFonts w:eastAsia="MS Mincho"/>
          <w:highlight w:val="yellow"/>
          <w:lang w:eastAsia="en-GB"/>
        </w:rPr>
        <w:t xml:space="preserve"> Thursday Aug 19 1200 UTC</w:t>
      </w:r>
      <w:r w:rsidRPr="002437AD">
        <w:rPr>
          <w:rFonts w:eastAsia="MS Mincho"/>
          <w:lang w:eastAsia="en-GB"/>
        </w:rPr>
        <w:t xml:space="preserve"> to settle scope what is agreeable etc</w:t>
      </w:r>
    </w:p>
    <w:p w14:paraId="1D01017A" w14:textId="77777777" w:rsidR="00A662EA" w:rsidRPr="002437AD" w:rsidRDefault="00A662EA" w:rsidP="002437AD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2437AD">
        <w:rPr>
          <w:rFonts w:eastAsia="MS Mincho"/>
          <w:lang w:eastAsia="en-GB"/>
        </w:rPr>
        <w:t xml:space="preserve">A Final round with Final deadline </w:t>
      </w:r>
      <w:r w:rsidRPr="002437AD">
        <w:rPr>
          <w:rFonts w:eastAsia="MS Mincho"/>
          <w:highlight w:val="yellow"/>
          <w:lang w:eastAsia="en-GB"/>
        </w:rPr>
        <w:t>Thursday Aug 26 1200 UTC.</w:t>
      </w:r>
      <w:r w:rsidRPr="002437AD">
        <w:rPr>
          <w:rFonts w:eastAsia="MS Mincho"/>
          <w:lang w:eastAsia="en-GB"/>
        </w:rPr>
        <w:t xml:space="preserve"> to settle details / agree CRs etc. Additional check points etc if needed are defined by the Rapporteur. </w:t>
      </w:r>
    </w:p>
    <w:p w14:paraId="2483A781" w14:textId="7E628AB4" w:rsidR="00A662EA" w:rsidRPr="002437AD" w:rsidRDefault="00A662EA" w:rsidP="002437AD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2437AD">
        <w:rPr>
          <w:rFonts w:eastAsia="MS Mincho"/>
          <w:lang w:eastAsia="en-GB"/>
        </w:rPr>
        <w:t xml:space="preserve">In case some parts of an email discussion need more time, doesn’t converge, need on-line treatment etc Rapporteur please contact chair. </w:t>
      </w:r>
    </w:p>
    <w:p w14:paraId="25700F4F" w14:textId="77777777" w:rsidR="00F57BB3" w:rsidRPr="002437AD" w:rsidRDefault="00F57BB3" w:rsidP="00F57BB3">
      <w:pPr>
        <w:pStyle w:val="ListParagraph"/>
        <w:spacing w:before="40" w:after="0"/>
        <w:rPr>
          <w:rFonts w:eastAsia="MS Mincho"/>
          <w:lang w:eastAsia="en-GB"/>
        </w:rPr>
      </w:pPr>
    </w:p>
    <w:p w14:paraId="62B76CCF" w14:textId="2F167FF8" w:rsidR="00CC2C15" w:rsidRPr="002437AD" w:rsidRDefault="00672027" w:rsidP="00F57BB3">
      <w:pPr>
        <w:pStyle w:val="Doc-title"/>
        <w:rPr>
          <w:rFonts w:ascii="Times New Roman" w:hAnsi="Times New Roman"/>
          <w:bCs/>
          <w:szCs w:val="20"/>
        </w:rPr>
      </w:pPr>
      <w:r w:rsidRPr="002437AD">
        <w:rPr>
          <w:rFonts w:ascii="Times New Roman" w:hAnsi="Times New Roman"/>
          <w:bCs/>
          <w:szCs w:val="20"/>
        </w:rPr>
        <w:t xml:space="preserve">This document  </w:t>
      </w:r>
      <w:r w:rsidRPr="002437AD">
        <w:rPr>
          <w:rFonts w:ascii="Times New Roman" w:eastAsia="Times New Roman" w:hAnsi="Times New Roman"/>
          <w:szCs w:val="20"/>
        </w:rPr>
        <w:t xml:space="preserve">summarizes the following contributions from Agenda Item </w:t>
      </w:r>
      <w:r w:rsidR="00CF05E7" w:rsidRPr="00CF05E7">
        <w:rPr>
          <w:rFonts w:ascii="Times New Roman" w:eastAsia="Times New Roman" w:hAnsi="Times New Roman"/>
          <w:szCs w:val="20"/>
        </w:rPr>
        <w:t>6.1.4.1.1</w:t>
      </w:r>
      <w:r w:rsidRPr="002437AD">
        <w:rPr>
          <w:rFonts w:ascii="Times New Roman" w:eastAsia="Times New Roman" w:hAnsi="Times New Roman"/>
          <w:szCs w:val="20"/>
        </w:rPr>
        <w:t xml:space="preserve"> Connection </w:t>
      </w:r>
      <w:r w:rsidR="00CC2C15" w:rsidRPr="002437AD">
        <w:rPr>
          <w:rFonts w:ascii="Times New Roman" w:eastAsia="Times New Roman" w:hAnsi="Times New Roman"/>
          <w:szCs w:val="20"/>
        </w:rPr>
        <w:t>c</w:t>
      </w:r>
      <w:r w:rsidRPr="002437AD">
        <w:rPr>
          <w:rFonts w:ascii="Times New Roman" w:eastAsia="Times New Roman" w:hAnsi="Times New Roman"/>
          <w:szCs w:val="20"/>
        </w:rPr>
        <w:t>ontrol:</w:t>
      </w:r>
    </w:p>
    <w:p w14:paraId="051730C9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b/>
          <w:noProof/>
          <w:lang w:val="en-US" w:eastAsia="en-GB"/>
        </w:rPr>
      </w:pPr>
      <w:r w:rsidRPr="00CF05E7">
        <w:rPr>
          <w:rFonts w:eastAsia="MS Mincho"/>
          <w:b/>
          <w:noProof/>
          <w:lang w:val="x-none" w:eastAsia="en-GB"/>
        </w:rPr>
        <w:t>DC location</w:t>
      </w:r>
      <w:r w:rsidRPr="00CF05E7">
        <w:rPr>
          <w:rFonts w:eastAsia="MS Mincho"/>
          <w:b/>
          <w:noProof/>
          <w:lang w:val="en-US" w:eastAsia="en-GB"/>
        </w:rPr>
        <w:t xml:space="preserve"> reporting</w:t>
      </w:r>
    </w:p>
    <w:p w14:paraId="65B7330F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3" w:history="1">
        <w:r w:rsidRPr="00CF05E7">
          <w:rPr>
            <w:rStyle w:val="Hyperlink"/>
            <w:rFonts w:eastAsia="MS Mincho"/>
            <w:noProof/>
            <w:lang w:eastAsia="en-GB"/>
          </w:rPr>
          <w:t>R2-2106955</w:t>
        </w:r>
      </w:hyperlink>
      <w:r w:rsidRPr="00CF05E7">
        <w:rPr>
          <w:rFonts w:eastAsia="MS Mincho"/>
          <w:noProof/>
          <w:lang w:eastAsia="en-GB"/>
        </w:rPr>
        <w:tab/>
        <w:t>Reply LS DC location reporting for intra-band UL CA (R4-2107903; contact: Huawei)</w:t>
      </w:r>
      <w:r w:rsidRPr="00CF05E7">
        <w:rPr>
          <w:rFonts w:eastAsia="MS Mincho"/>
          <w:noProof/>
          <w:lang w:eastAsia="en-GB"/>
        </w:rPr>
        <w:tab/>
        <w:t>RAN4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NR_RF_FR1-Core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402EAE73" w14:textId="6806F94A" w:rsid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4" w:history="1">
        <w:r w:rsidRPr="00CF05E7">
          <w:rPr>
            <w:rStyle w:val="Hyperlink"/>
            <w:rFonts w:eastAsia="MS Mincho"/>
            <w:noProof/>
            <w:lang w:eastAsia="en-GB"/>
          </w:rPr>
          <w:t>R2-2107599</w:t>
        </w:r>
      </w:hyperlink>
      <w:r w:rsidRPr="00CF05E7">
        <w:rPr>
          <w:rFonts w:eastAsia="MS Mincho"/>
          <w:noProof/>
          <w:lang w:eastAsia="en-GB"/>
        </w:rPr>
        <w:tab/>
        <w:t>Correction to uplink Tx DC location reporting for UL CA 2PA case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1E4FD346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5" w:history="1">
        <w:r w:rsidRPr="00CF05E7">
          <w:rPr>
            <w:rStyle w:val="Hyperlink"/>
            <w:rFonts w:eastAsia="MS Mincho"/>
            <w:noProof/>
            <w:lang w:eastAsia="en-GB"/>
          </w:rPr>
          <w:t>R2-2108638</w:t>
        </w:r>
      </w:hyperlink>
      <w:r w:rsidRPr="00CF05E7">
        <w:rPr>
          <w:rFonts w:eastAsia="MS Mincho"/>
          <w:noProof/>
          <w:lang w:eastAsia="en-GB"/>
        </w:rPr>
        <w:tab/>
        <w:t>UE reporting of Tx DC location info for the second PA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2789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6E967D3F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</w:p>
    <w:p w14:paraId="59E7501C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b/>
          <w:noProof/>
          <w:lang w:val="x-none" w:eastAsia="en-GB"/>
        </w:rPr>
      </w:pPr>
      <w:r w:rsidRPr="00CF05E7">
        <w:rPr>
          <w:rFonts w:eastAsia="MS Mincho"/>
          <w:b/>
          <w:noProof/>
          <w:lang w:val="x-none" w:eastAsia="en-GB"/>
        </w:rPr>
        <w:t>eMIMO</w:t>
      </w:r>
    </w:p>
    <w:p w14:paraId="19F93650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6" w:history="1">
        <w:r w:rsidRPr="00CF05E7">
          <w:rPr>
            <w:rStyle w:val="Hyperlink"/>
            <w:rFonts w:eastAsia="MS Mincho"/>
            <w:noProof/>
            <w:lang w:eastAsia="en-GB"/>
          </w:rPr>
          <w:t>R2-2108473</w:t>
        </w:r>
      </w:hyperlink>
      <w:r w:rsidRPr="00CF05E7">
        <w:rPr>
          <w:rFonts w:eastAsia="MS Mincho"/>
          <w:noProof/>
          <w:lang w:eastAsia="en-GB"/>
        </w:rPr>
        <w:tab/>
        <w:t>Correction on RepetitionSchemeConfig for eMIMO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2777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08A5635F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7" w:history="1">
        <w:r w:rsidRPr="00CF05E7">
          <w:rPr>
            <w:rStyle w:val="Hyperlink"/>
            <w:rFonts w:eastAsia="MS Mincho"/>
            <w:noProof/>
            <w:lang w:eastAsia="en-GB"/>
          </w:rPr>
          <w:t>R2-2107401</w:t>
        </w:r>
      </w:hyperlink>
      <w:r w:rsidRPr="00CF05E7">
        <w:rPr>
          <w:rFonts w:eastAsia="MS Mincho"/>
          <w:noProof/>
          <w:lang w:eastAsia="en-GB"/>
        </w:rPr>
        <w:tab/>
        <w:t>Correction on TCI configuration for DCI format 1_2</w:t>
      </w:r>
      <w:r w:rsidRPr="00CF05E7">
        <w:rPr>
          <w:rFonts w:eastAsia="MS Mincho"/>
          <w:noProof/>
          <w:lang w:eastAsia="en-GB"/>
        </w:rPr>
        <w:tab/>
        <w:t>vivo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2723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4BE1F1DA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b/>
          <w:noProof/>
          <w:lang w:val="x-none" w:eastAsia="en-GB"/>
        </w:rPr>
      </w:pPr>
      <w:r w:rsidRPr="00CF05E7">
        <w:rPr>
          <w:rFonts w:eastAsia="MS Mincho"/>
          <w:b/>
          <w:noProof/>
          <w:lang w:val="x-none" w:eastAsia="en-GB"/>
        </w:rPr>
        <w:t>NR-U</w:t>
      </w:r>
    </w:p>
    <w:p w14:paraId="360816D5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8" w:history="1">
        <w:r w:rsidRPr="00CF05E7">
          <w:rPr>
            <w:rStyle w:val="Hyperlink"/>
            <w:rFonts w:eastAsia="MS Mincho"/>
            <w:noProof/>
            <w:lang w:eastAsia="en-GB"/>
          </w:rPr>
          <w:t>R2-2106916</w:t>
        </w:r>
      </w:hyperlink>
      <w:r w:rsidRPr="00CF05E7">
        <w:rPr>
          <w:rFonts w:eastAsia="MS Mincho"/>
          <w:noProof/>
          <w:lang w:eastAsia="en-GB"/>
        </w:rPr>
        <w:tab/>
        <w:t>Reply LS on random value generation for RMTC-SubframeOffset (R1-2106264; contact: Apple)</w:t>
      </w:r>
      <w:r w:rsidRPr="00CF05E7">
        <w:rPr>
          <w:rFonts w:eastAsia="MS Mincho"/>
          <w:noProof/>
          <w:lang w:eastAsia="en-GB"/>
        </w:rPr>
        <w:tab/>
        <w:t>RAN1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NR_unlic-Core, TEI16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6F60ACA9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19" w:history="1">
        <w:r w:rsidRPr="00CF05E7">
          <w:rPr>
            <w:rStyle w:val="Hyperlink"/>
            <w:rFonts w:eastAsia="MS Mincho"/>
            <w:noProof/>
            <w:lang w:eastAsia="en-GB"/>
          </w:rPr>
          <w:t>R2-2108106</w:t>
        </w:r>
      </w:hyperlink>
      <w:r w:rsidRPr="00CF05E7">
        <w:rPr>
          <w:rFonts w:eastAsia="MS Mincho"/>
          <w:noProof/>
          <w:lang w:eastAsia="en-GB"/>
        </w:rPr>
        <w:tab/>
        <w:t>Clarification on RMTC subframe offset</w:t>
      </w:r>
      <w:r w:rsidRPr="00CF05E7">
        <w:rPr>
          <w:rFonts w:eastAsia="MS Mincho"/>
          <w:noProof/>
          <w:lang w:eastAsia="en-GB"/>
        </w:rPr>
        <w:tab/>
        <w:t>Ericsson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2753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6ACCD3F1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20" w:history="1">
        <w:r w:rsidRPr="00CF05E7">
          <w:rPr>
            <w:rStyle w:val="Hyperlink"/>
            <w:rFonts w:eastAsia="MS Mincho"/>
            <w:noProof/>
            <w:lang w:eastAsia="en-GB"/>
          </w:rPr>
          <w:t>R2-2107588</w:t>
        </w:r>
      </w:hyperlink>
      <w:r w:rsidRPr="00CF05E7">
        <w:rPr>
          <w:rFonts w:eastAsia="MS Mincho"/>
          <w:noProof/>
          <w:lang w:eastAsia="en-GB"/>
        </w:rPr>
        <w:tab/>
        <w:t>RSSI/CO reporting in MCG/SCGfailureinformation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2732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4EEBAAD4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b/>
          <w:noProof/>
          <w:lang w:val="x-none" w:eastAsia="en-GB"/>
        </w:rPr>
      </w:pPr>
      <w:r w:rsidRPr="00CF05E7">
        <w:rPr>
          <w:rFonts w:eastAsia="MS Mincho"/>
          <w:b/>
          <w:noProof/>
          <w:lang w:val="x-none" w:eastAsia="en-GB"/>
        </w:rPr>
        <w:t>DCCA</w:t>
      </w:r>
    </w:p>
    <w:p w14:paraId="42055E9B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21" w:history="1">
        <w:r w:rsidRPr="00CF05E7">
          <w:rPr>
            <w:rStyle w:val="Hyperlink"/>
            <w:rFonts w:eastAsia="MS Mincho"/>
            <w:noProof/>
            <w:lang w:eastAsia="en-GB"/>
          </w:rPr>
          <w:t>R2-2108440</w:t>
        </w:r>
      </w:hyperlink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2776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630B471C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22" w:history="1">
        <w:r w:rsidRPr="00CF05E7">
          <w:rPr>
            <w:rStyle w:val="Hyperlink"/>
            <w:rFonts w:eastAsia="MS Mincho"/>
            <w:noProof/>
            <w:lang w:eastAsia="en-GB"/>
          </w:rPr>
          <w:t>R2-2108441</w:t>
        </w:r>
      </w:hyperlink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36.331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4715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42B3DF1A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i/>
          <w:noProof/>
          <w:lang w:eastAsia="en-GB"/>
        </w:rPr>
      </w:pPr>
      <w:r w:rsidRPr="00CF05E7">
        <w:rPr>
          <w:rFonts w:eastAsia="MS Mincho"/>
          <w:i/>
          <w:noProof/>
          <w:lang w:eastAsia="en-GB"/>
        </w:rPr>
        <w:lastRenderedPageBreak/>
        <w:t>Moved from 6.1.4.2</w:t>
      </w:r>
    </w:p>
    <w:p w14:paraId="0982D1CC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b/>
          <w:noProof/>
          <w:lang w:val="x-none" w:eastAsia="en-GB"/>
        </w:rPr>
      </w:pPr>
      <w:r w:rsidRPr="00CF05E7">
        <w:rPr>
          <w:rFonts w:eastAsia="MS Mincho"/>
          <w:b/>
          <w:noProof/>
          <w:lang w:val="x-none" w:eastAsia="en-GB"/>
        </w:rPr>
        <w:t>RRC Processing time</w:t>
      </w:r>
    </w:p>
    <w:p w14:paraId="7AB7416B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hyperlink r:id="rId23" w:history="1">
        <w:r w:rsidRPr="00CF05E7">
          <w:rPr>
            <w:rStyle w:val="Hyperlink"/>
            <w:rFonts w:eastAsia="MS Mincho"/>
            <w:noProof/>
            <w:lang w:eastAsia="en-GB"/>
          </w:rPr>
          <w:t>R2-2107571</w:t>
        </w:r>
      </w:hyperlink>
      <w:r w:rsidRPr="00CF05E7">
        <w:rPr>
          <w:rFonts w:eastAsia="MS Mincho"/>
          <w:noProof/>
          <w:lang w:eastAsia="en-GB"/>
        </w:rPr>
        <w:tab/>
        <w:t>RRC Processing Delay for SCell Modification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discussion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NR_newRAT-Core</w:t>
      </w:r>
    </w:p>
    <w:p w14:paraId="63559C8E" w14:textId="77777777" w:rsidR="00CF05E7" w:rsidRPr="00CF05E7" w:rsidRDefault="00CF05E7" w:rsidP="00CF05E7">
      <w:pPr>
        <w:spacing w:before="60" w:after="0"/>
        <w:ind w:left="1259" w:hanging="1259"/>
        <w:jc w:val="both"/>
        <w:rPr>
          <w:rFonts w:eastAsia="MS Mincho"/>
          <w:i/>
          <w:noProof/>
          <w:lang w:eastAsia="en-GB"/>
        </w:rPr>
      </w:pPr>
      <w:r w:rsidRPr="00CF05E7">
        <w:rPr>
          <w:rFonts w:eastAsia="MS Mincho"/>
          <w:i/>
          <w:noProof/>
          <w:lang w:eastAsia="en-GB"/>
        </w:rPr>
        <w:t>Postponed last meeting</w:t>
      </w:r>
    </w:p>
    <w:p w14:paraId="7FB60628" w14:textId="77777777" w:rsidR="00CF05E7" w:rsidRDefault="00CF05E7" w:rsidP="00CF05E7">
      <w:pPr>
        <w:spacing w:before="60" w:after="0"/>
        <w:jc w:val="both"/>
        <w:rPr>
          <w:rFonts w:eastAsia="MS Mincho"/>
          <w:noProof/>
          <w:lang w:eastAsia="en-GB"/>
        </w:rPr>
      </w:pPr>
    </w:p>
    <w:p w14:paraId="39569FF6" w14:textId="7685B7E7" w:rsidR="001C1AFE" w:rsidRDefault="001C1AFE" w:rsidP="00F57BB3">
      <w:pPr>
        <w:pStyle w:val="Heading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6C7EDFAA" w:rsidR="005E06EB" w:rsidRPr="001E16FE" w:rsidRDefault="00CF05E7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Apple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50C448E4" w:rsidR="005E06EB" w:rsidRPr="001E16FE" w:rsidRDefault="00CF05E7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Naveen Palle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248CE75C" w:rsidR="005E06EB" w:rsidRPr="001E16FE" w:rsidRDefault="00CF05E7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naveen.palle@apple.com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1537E2B5" w:rsidR="00A209D6" w:rsidRPr="006E13D1" w:rsidRDefault="00E655F5" w:rsidP="00F57BB3">
      <w:pPr>
        <w:pStyle w:val="Heading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4583572B" w:rsidR="007A2AE0" w:rsidRDefault="003C6F11" w:rsidP="00704FB7">
      <w:pPr>
        <w:pStyle w:val="Heading2"/>
      </w:pPr>
      <w:r>
        <w:t>3.1</w:t>
      </w:r>
      <w:r w:rsidR="0002477B">
        <w:t xml:space="preserve"> </w:t>
      </w:r>
      <w:r w:rsidR="00E57CF2">
        <w:t>DC Location reporting</w:t>
      </w:r>
    </w:p>
    <w:p w14:paraId="7D43BD01" w14:textId="4B44E784" w:rsidR="00F11B39" w:rsidRPr="001E16FE" w:rsidRDefault="00506F5E" w:rsidP="001E16FE">
      <w:pPr>
        <w:jc w:val="both"/>
        <w:rPr>
          <w:lang w:val="en-US" w:eastAsia="zh-CN"/>
        </w:rPr>
      </w:pPr>
      <w:r w:rsidRPr="001E16FE">
        <w:rPr>
          <w:lang w:val="en-US" w:eastAsia="zh-CN"/>
        </w:rPr>
        <w:t xml:space="preserve">This topic is from the following </w:t>
      </w:r>
      <w:proofErr w:type="gramStart"/>
      <w:r w:rsidRPr="001E16FE">
        <w:rPr>
          <w:lang w:val="en-US" w:eastAsia="zh-CN"/>
        </w:rPr>
        <w:t>contributions</w:t>
      </w:r>
      <w:r w:rsidR="006E56D4">
        <w:rPr>
          <w:lang w:val="en-US" w:eastAsia="zh-CN"/>
        </w:rPr>
        <w:t>[</w:t>
      </w:r>
      <w:proofErr w:type="gramEnd"/>
      <w:r w:rsidR="006E56D4">
        <w:rPr>
          <w:lang w:val="en-US" w:eastAsia="zh-CN"/>
        </w:rPr>
        <w:t>2][3] based on the RAN4 LS[1].</w:t>
      </w:r>
    </w:p>
    <w:p w14:paraId="7EC9FA17" w14:textId="77777777" w:rsidR="006E56D4" w:rsidRPr="00CF05E7" w:rsidRDefault="006E56D4" w:rsidP="006E56D4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[1] </w:t>
      </w:r>
      <w:r w:rsidRPr="00CF05E7">
        <w:rPr>
          <w:rFonts w:eastAsia="MS Mincho"/>
          <w:noProof/>
          <w:lang w:eastAsia="en-GB"/>
        </w:rPr>
        <w:t>R2-2106955</w:t>
      </w:r>
      <w:r w:rsidRPr="00CF05E7">
        <w:rPr>
          <w:rFonts w:eastAsia="MS Mincho"/>
          <w:noProof/>
          <w:lang w:eastAsia="en-GB"/>
        </w:rPr>
        <w:tab/>
        <w:t>Reply LS DC location reporting for intra-band UL CA (R4-2107903; contact: Huawei)</w:t>
      </w:r>
      <w:r w:rsidRPr="00CF05E7">
        <w:rPr>
          <w:rFonts w:eastAsia="MS Mincho"/>
          <w:noProof/>
          <w:lang w:eastAsia="en-GB"/>
        </w:rPr>
        <w:tab/>
        <w:t>RAN4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NR_RF_FR1-Core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258C3E6A" w14:textId="77777777" w:rsidR="006E56D4" w:rsidRDefault="006E56D4" w:rsidP="006E56D4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[2] </w:t>
      </w:r>
      <w:r w:rsidRPr="00CF05E7">
        <w:rPr>
          <w:rFonts w:eastAsia="MS Mincho"/>
          <w:noProof/>
          <w:lang w:eastAsia="en-GB"/>
        </w:rPr>
        <w:t>R2-2107599</w:t>
      </w:r>
      <w:r w:rsidRPr="00CF05E7">
        <w:rPr>
          <w:rFonts w:eastAsia="MS Mincho"/>
          <w:noProof/>
          <w:lang w:eastAsia="en-GB"/>
        </w:rPr>
        <w:tab/>
        <w:t>Correction to uplink Tx DC location reporting for UL CA 2PA case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10433E4E" w14:textId="77777777" w:rsidR="006E56D4" w:rsidRPr="00CF05E7" w:rsidRDefault="006E56D4" w:rsidP="006E56D4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[3] </w:t>
      </w:r>
      <w:r w:rsidRPr="00CF05E7">
        <w:rPr>
          <w:rFonts w:eastAsia="MS Mincho"/>
          <w:noProof/>
          <w:lang w:eastAsia="en-GB"/>
        </w:rPr>
        <w:t>R2-2108638</w:t>
      </w:r>
      <w:r w:rsidRPr="00CF05E7">
        <w:rPr>
          <w:rFonts w:eastAsia="MS Mincho"/>
          <w:noProof/>
          <w:lang w:eastAsia="en-GB"/>
        </w:rPr>
        <w:tab/>
        <w:t>UE reporting of Tx DC location info for the second PA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2789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681E216B" w14:textId="77777777" w:rsidR="006E56D4" w:rsidRDefault="006E56D4" w:rsidP="001E16FE">
      <w:pPr>
        <w:jc w:val="both"/>
      </w:pPr>
    </w:p>
    <w:p w14:paraId="024EAC61" w14:textId="17925C31" w:rsidR="00506F5E" w:rsidRPr="001E16FE" w:rsidRDefault="006E56D4" w:rsidP="001E16FE">
      <w:pPr>
        <w:jc w:val="both"/>
      </w:pPr>
      <w:r>
        <w:t>Companies are requested to provide their views on the two CRs</w:t>
      </w:r>
    </w:p>
    <w:p w14:paraId="7AC7AF76" w14:textId="13FFAC00" w:rsidR="004D2E37" w:rsidRPr="001E16FE" w:rsidRDefault="004D2E37" w:rsidP="001E16FE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1: </w:t>
      </w:r>
      <w:r w:rsidR="006E56D4">
        <w:rPr>
          <w:b/>
          <w:bCs/>
        </w:rPr>
        <w:t>Do companies agree with R2-2107599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5E06EB" w:rsidRPr="001E16FE" w14:paraId="54F9F6E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EF2EF" w14:textId="77777777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A902C" w14:textId="393EB52C" w:rsidR="005E06EB" w:rsidRPr="001E16FE" w:rsidRDefault="00906A10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Yes</w:t>
            </w:r>
            <w:r w:rsidR="005E06EB" w:rsidRPr="001E16FE">
              <w:rPr>
                <w:rFonts w:ascii="Times New Roman" w:hAnsi="Times New Roman"/>
                <w:bCs/>
                <w:sz w:val="20"/>
              </w:rPr>
              <w:t xml:space="preserve">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99730" w14:textId="74DB851D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5E06EB" w14:paraId="5FDAA394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C2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958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00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BEC65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F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7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F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1CF2C565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E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61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7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11D916AB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2B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A6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FC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5223EF17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4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B6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33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4988BFD" w14:textId="77777777" w:rsidR="006C6D3B" w:rsidRDefault="006C6D3B" w:rsidP="006E56D4">
      <w:pPr>
        <w:jc w:val="both"/>
        <w:outlineLvl w:val="2"/>
        <w:rPr>
          <w:b/>
          <w:bCs/>
        </w:rPr>
      </w:pPr>
    </w:p>
    <w:p w14:paraId="3776EEC2" w14:textId="0509D0B6" w:rsidR="006E56D4" w:rsidRPr="001E16FE" w:rsidRDefault="006E56D4" w:rsidP="006E56D4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2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with R2-210</w:t>
      </w:r>
      <w:r>
        <w:rPr>
          <w:b/>
          <w:bCs/>
        </w:rPr>
        <w:t>8638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6E56D4" w:rsidRPr="001E16FE" w14:paraId="40C79A1D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26071" w14:textId="77777777" w:rsidR="006E56D4" w:rsidRPr="001E16FE" w:rsidRDefault="006E56D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AB255" w14:textId="77777777" w:rsidR="006E56D4" w:rsidRPr="001E16FE" w:rsidRDefault="006E56D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83434" w14:textId="77777777" w:rsidR="006E56D4" w:rsidRPr="001E16FE" w:rsidRDefault="006E56D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6E56D4" w14:paraId="49E159F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19A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D56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E4B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4C651B54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07E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637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9CD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5C57DDD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5A6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3E0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16F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2220190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CB3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1B6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49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7A2FAD90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927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2D0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0A5" w14:textId="77777777" w:rsidR="006E56D4" w:rsidRDefault="006E56D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86309B8" w14:textId="77777777" w:rsidR="006C6D3B" w:rsidRDefault="006C6D3B" w:rsidP="004D2E37">
      <w:pPr>
        <w:outlineLvl w:val="2"/>
        <w:rPr>
          <w:b/>
          <w:bCs/>
        </w:rPr>
      </w:pPr>
    </w:p>
    <w:p w14:paraId="58480F6B" w14:textId="4B3F59C0" w:rsidR="004D2E37" w:rsidRPr="001E16FE" w:rsidRDefault="004D2E37" w:rsidP="004D2E37">
      <w:pPr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 w:rsidR="006E56D4">
        <w:rPr>
          <w:b/>
          <w:bCs/>
        </w:rPr>
        <w:t>3</w:t>
      </w:r>
      <w:r w:rsidRPr="001E16FE">
        <w:rPr>
          <w:b/>
          <w:bCs/>
        </w:rPr>
        <w:t xml:space="preserve">: </w:t>
      </w:r>
      <w:r w:rsidR="006E56D4">
        <w:rPr>
          <w:b/>
          <w:bCs/>
        </w:rPr>
        <w:t>Any comments/suggestions/preferences between the CRs, assuming they are agreeable?</w:t>
      </w:r>
    </w:p>
    <w:tbl>
      <w:tblPr>
        <w:tblW w:w="8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517"/>
      </w:tblGrid>
      <w:tr w:rsidR="006E56D4" w:rsidRPr="001E16FE" w14:paraId="633E41F5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6BB4A" w14:textId="77777777" w:rsidR="006E56D4" w:rsidRPr="001E16FE" w:rsidRDefault="006E56D4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E1DB" w14:textId="77777777" w:rsidR="006E56D4" w:rsidRPr="001E16FE" w:rsidRDefault="006E56D4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6E56D4" w14:paraId="49B8FFAD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512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D93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53ADFE5C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06E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238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1912CB4B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77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88A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5F1231A4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8D4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B80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E56D4" w14:paraId="1B644311" w14:textId="77777777" w:rsidTr="006E56D4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488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121" w14:textId="77777777" w:rsidR="006E56D4" w:rsidRDefault="006E56D4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FC7C8E3" w14:textId="5EE23E05" w:rsidR="00550C7A" w:rsidRDefault="000C04E1" w:rsidP="00A76E27">
      <w:pPr>
        <w:pStyle w:val="Heading2"/>
        <w:ind w:left="0" w:firstLine="0"/>
      </w:pPr>
      <w:r>
        <w:t>3.</w:t>
      </w:r>
      <w:r w:rsidR="009228CA">
        <w:t>2</w:t>
      </w:r>
      <w:r w:rsidR="0002477B">
        <w:t xml:space="preserve"> </w:t>
      </w:r>
      <w:proofErr w:type="spellStart"/>
      <w:r w:rsidR="00FA6CBB">
        <w:t>eMIMO</w:t>
      </w:r>
      <w:proofErr w:type="spellEnd"/>
    </w:p>
    <w:p w14:paraId="3E593217" w14:textId="4E9E59E0" w:rsidR="00FA6CBB" w:rsidRPr="001E16FE" w:rsidRDefault="00FA6CBB" w:rsidP="00FA6CBB">
      <w:pPr>
        <w:jc w:val="both"/>
        <w:rPr>
          <w:lang w:val="en-US" w:eastAsia="zh-CN"/>
        </w:rPr>
      </w:pPr>
      <w:r w:rsidRPr="001E16FE">
        <w:rPr>
          <w:lang w:val="en-US" w:eastAsia="zh-CN"/>
        </w:rPr>
        <w:t xml:space="preserve">This topic is from the following two </w:t>
      </w:r>
      <w:proofErr w:type="gramStart"/>
      <w:r w:rsidRPr="001E16FE">
        <w:rPr>
          <w:lang w:val="en-US" w:eastAsia="zh-CN"/>
        </w:rPr>
        <w:t>contributions</w:t>
      </w:r>
      <w:r>
        <w:rPr>
          <w:lang w:val="en-US" w:eastAsia="zh-CN"/>
        </w:rPr>
        <w:t>[</w:t>
      </w:r>
      <w:proofErr w:type="gramEnd"/>
      <w:r>
        <w:rPr>
          <w:lang w:val="en-US" w:eastAsia="zh-CN"/>
        </w:rPr>
        <w:t>4</w:t>
      </w:r>
      <w:r>
        <w:rPr>
          <w:lang w:val="en-US" w:eastAsia="zh-CN"/>
        </w:rPr>
        <w:t>][</w:t>
      </w:r>
      <w:r>
        <w:rPr>
          <w:lang w:val="en-US" w:eastAsia="zh-CN"/>
        </w:rPr>
        <w:t>5</w:t>
      </w:r>
      <w:r>
        <w:rPr>
          <w:lang w:val="en-US" w:eastAsia="zh-CN"/>
        </w:rPr>
        <w:t>]</w:t>
      </w:r>
      <w:r>
        <w:rPr>
          <w:lang w:val="en-US" w:eastAsia="zh-CN"/>
        </w:rPr>
        <w:t>.</w:t>
      </w:r>
    </w:p>
    <w:p w14:paraId="55BC3010" w14:textId="77777777" w:rsidR="00FA6CBB" w:rsidRPr="00CF05E7" w:rsidRDefault="00FA6CBB" w:rsidP="00FA6CBB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E57CF2">
        <w:rPr>
          <w:rFonts w:eastAsia="MS Mincho"/>
          <w:bCs/>
          <w:noProof/>
          <w:lang w:val="en-US" w:eastAsia="en-GB"/>
        </w:rPr>
        <w:t>[4]</w:t>
      </w:r>
      <w:r>
        <w:rPr>
          <w:rFonts w:eastAsia="MS Mincho"/>
          <w:b/>
          <w:noProof/>
          <w:lang w:val="en-US" w:eastAsia="en-GB"/>
        </w:rPr>
        <w:t xml:space="preserve"> </w:t>
      </w:r>
      <w:r w:rsidRPr="00CF05E7">
        <w:rPr>
          <w:rFonts w:eastAsia="MS Mincho"/>
          <w:noProof/>
          <w:lang w:eastAsia="en-GB"/>
        </w:rPr>
        <w:t>R2-2108473</w:t>
      </w:r>
      <w:r w:rsidRPr="00CF05E7">
        <w:rPr>
          <w:rFonts w:eastAsia="MS Mincho"/>
          <w:noProof/>
          <w:lang w:eastAsia="en-GB"/>
        </w:rPr>
        <w:tab/>
        <w:t>Correction on RepetitionSchemeConfig for eMIMO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2777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2F8CC9BA" w14:textId="77777777" w:rsidR="00FA6CBB" w:rsidRPr="00CF05E7" w:rsidRDefault="00FA6CBB" w:rsidP="00FA6CBB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[5] </w:t>
      </w:r>
      <w:r w:rsidRPr="00CF05E7">
        <w:rPr>
          <w:rFonts w:eastAsia="MS Mincho"/>
          <w:noProof/>
          <w:lang w:eastAsia="en-GB"/>
        </w:rPr>
        <w:t>R2-2107401</w:t>
      </w:r>
      <w:r w:rsidRPr="00CF05E7">
        <w:rPr>
          <w:rFonts w:eastAsia="MS Mincho"/>
          <w:noProof/>
          <w:lang w:eastAsia="en-GB"/>
        </w:rPr>
        <w:tab/>
        <w:t>Correction on TCI configuration for DCI format 1_2</w:t>
      </w:r>
      <w:r w:rsidRPr="00CF05E7">
        <w:rPr>
          <w:rFonts w:eastAsia="MS Mincho"/>
          <w:noProof/>
          <w:lang w:eastAsia="en-GB"/>
        </w:rPr>
        <w:tab/>
        <w:t>vivo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2723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68BA38B6" w14:textId="4B4DD339" w:rsid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7F938F25" w14:textId="35FFBD7E" w:rsidR="00FA6CBB" w:rsidRDefault="00FA6CBB" w:rsidP="00FA6CBB">
      <w:pPr>
        <w:spacing w:beforeLines="50" w:before="120" w:afterLines="50"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Based on the LS from RAN1 </w:t>
      </w:r>
      <w:r w:rsidRPr="00FA6CBB">
        <w:rPr>
          <w:rFonts w:eastAsia="DengXian"/>
          <w:lang w:eastAsia="zh-CN"/>
        </w:rPr>
        <w:t>R2-2004251</w:t>
      </w:r>
      <w:r>
        <w:rPr>
          <w:rFonts w:eastAsia="DengXian"/>
          <w:lang w:eastAsia="zh-CN"/>
        </w:rPr>
        <w:t>,</w:t>
      </w:r>
      <w:r w:rsidRPr="00FA6CBB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 xml:space="preserve">the CR from [4] proposes the below changes: </w:t>
      </w:r>
    </w:p>
    <w:p w14:paraId="1B7EC4A1" w14:textId="3BEFF4EA" w:rsidR="00FA6CBB" w:rsidRPr="00FA6CBB" w:rsidRDefault="00FA6CBB" w:rsidP="00FA6CBB">
      <w:pPr>
        <w:spacing w:beforeLines="50" w:before="120" w:afterLines="50" w:after="120"/>
        <w:jc w:val="both"/>
        <w:rPr>
          <w:rFonts w:eastAsia="DengXian"/>
          <w:lang w:eastAsia="zh-CN"/>
        </w:rPr>
      </w:pPr>
      <w:r w:rsidRPr="00FA6CBB">
        <w:rPr>
          <w:rFonts w:eastAsia="DengXian"/>
          <w:lang w:eastAsia="zh-CN"/>
        </w:rPr>
        <w:t>1) The UE shall release fdm-TDM-</w:t>
      </w:r>
      <w:r w:rsidRPr="00FA6CBB">
        <w:rPr>
          <w:rFonts w:eastAsia="DengXian" w:hint="eastAsia"/>
          <w:lang w:eastAsia="zh-CN"/>
        </w:rPr>
        <w:t>r</w:t>
      </w:r>
      <w:r w:rsidRPr="00FA6CBB">
        <w:rPr>
          <w:rFonts w:eastAsia="DengXian"/>
          <w:lang w:eastAsia="zh-CN"/>
        </w:rPr>
        <w:t>16 when slotBased-16 is set to setup.</w:t>
      </w:r>
    </w:p>
    <w:p w14:paraId="694A0E08" w14:textId="77777777" w:rsidR="00FA6CBB" w:rsidRPr="00FA6CBB" w:rsidRDefault="00FA6CBB" w:rsidP="00FA6CBB">
      <w:pPr>
        <w:spacing w:beforeLines="50" w:before="120" w:afterLines="50" w:after="120"/>
        <w:jc w:val="both"/>
        <w:rPr>
          <w:rFonts w:eastAsia="DengXian"/>
          <w:lang w:eastAsia="zh-CN"/>
        </w:rPr>
      </w:pPr>
      <w:r w:rsidRPr="00FA6CBB">
        <w:rPr>
          <w:rFonts w:eastAsia="DengXian"/>
          <w:lang w:eastAsia="zh-CN"/>
        </w:rPr>
        <w:t>2) The network does not use the value "release" of fdm-TDM-</w:t>
      </w:r>
      <w:r w:rsidRPr="00FA6CBB">
        <w:rPr>
          <w:rFonts w:eastAsia="DengXian" w:hint="eastAsia"/>
          <w:lang w:eastAsia="zh-CN"/>
        </w:rPr>
        <w:t>r</w:t>
      </w:r>
      <w:r w:rsidRPr="00FA6CBB">
        <w:rPr>
          <w:rFonts w:eastAsia="DengXian"/>
          <w:lang w:eastAsia="zh-CN"/>
        </w:rPr>
        <w:t>16 or slotBased-16</w:t>
      </w:r>
    </w:p>
    <w:p w14:paraId="03AD1C09" w14:textId="2C89D96F" w:rsid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76F288D6" w14:textId="0BBB1272" w:rsidR="00FA6CBB" w:rsidRPr="001E16FE" w:rsidRDefault="00FA6CBB" w:rsidP="00FA6CB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4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with R2-210</w:t>
      </w:r>
      <w:r>
        <w:rPr>
          <w:b/>
          <w:bCs/>
        </w:rPr>
        <w:t>8473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A6CBB" w:rsidRPr="001E16FE" w14:paraId="093D4E0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86CFB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9C11D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22689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FA6CBB" w14:paraId="3151D113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0EA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9D7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5DD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3D517460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BD0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018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823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6EE53C7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2A9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ACA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8B7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51636F41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4B1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E10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E13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1DA3DFC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04B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BB9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96C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F673F41" w14:textId="77777777" w:rsid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04B2736D" w14:textId="6B80E7E9" w:rsidR="00FA6CBB" w:rsidRP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The CR from [5] </w:t>
      </w:r>
      <w:r>
        <w:rPr>
          <w:lang w:val="en-US" w:eastAsia="zh-CN"/>
        </w:rPr>
        <w:t xml:space="preserve">proposes to </w:t>
      </w:r>
      <w:r>
        <w:rPr>
          <w:rFonts w:hint="eastAsia"/>
          <w:lang w:val="en-US" w:eastAsia="zh-CN"/>
        </w:rPr>
        <w:t>upda</w:t>
      </w:r>
      <w:r>
        <w:rPr>
          <w:lang w:val="en-US" w:eastAsia="zh-CN"/>
        </w:rPr>
        <w:t xml:space="preserve">te the field description of IE </w:t>
      </w:r>
      <w:r w:rsidRPr="00EA667D">
        <w:rPr>
          <w:lang w:val="en-US" w:eastAsia="zh-CN"/>
        </w:rPr>
        <w:t>tci-PresentDCI-1-2</w:t>
      </w:r>
      <w:r>
        <w:rPr>
          <w:lang w:val="en-US" w:eastAsia="zh-CN"/>
        </w:rPr>
        <w:t xml:space="preserve"> to capture the case that the UE is not configured with </w:t>
      </w:r>
      <w:proofErr w:type="spellStart"/>
      <w:r w:rsidRPr="00815B03">
        <w:rPr>
          <w:i/>
        </w:rPr>
        <w:t>enableDefaultBeamForC</w:t>
      </w:r>
      <w:r>
        <w:rPr>
          <w:i/>
        </w:rPr>
        <w:t>C</w:t>
      </w:r>
      <w:r w:rsidRPr="00815B03">
        <w:rPr>
          <w:i/>
        </w:rPr>
        <w:t>S</w:t>
      </w:r>
      <w:proofErr w:type="spellEnd"/>
    </w:p>
    <w:p w14:paraId="3E4F926C" w14:textId="4084F802" w:rsidR="00FA6CBB" w:rsidRPr="001E16FE" w:rsidRDefault="00FA6CBB" w:rsidP="00FA6CB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5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with R2-210</w:t>
      </w:r>
      <w:r>
        <w:rPr>
          <w:b/>
          <w:bCs/>
        </w:rPr>
        <w:t>7401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A6CBB" w:rsidRPr="001E16FE" w14:paraId="7A6891C0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112A1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45259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81272" w14:textId="77777777" w:rsidR="00FA6CBB" w:rsidRPr="001E16FE" w:rsidRDefault="00FA6CBB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FA6CBB" w14:paraId="5EC1F751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A00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03B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40C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3065265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8CA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979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380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7BF70171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DCC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04D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7F7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2CDF0E2F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FC6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55B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982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6CBB" w14:paraId="53400DA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197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064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18F" w14:textId="77777777" w:rsidR="00FA6CBB" w:rsidRDefault="00FA6CBB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3C6DF0F" w14:textId="640C50AB" w:rsid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07D8BA9F" w14:textId="7BC4407B" w:rsidR="00FA6CBB" w:rsidRDefault="00FA6CBB" w:rsidP="00FA6CBB">
      <w:pPr>
        <w:pStyle w:val="Heading2"/>
        <w:ind w:left="0" w:firstLine="0"/>
      </w:pPr>
      <w:r>
        <w:t>3.</w:t>
      </w:r>
      <w:r>
        <w:t>3</w:t>
      </w:r>
      <w:r>
        <w:t xml:space="preserve"> </w:t>
      </w:r>
      <w:r>
        <w:t>NR-U</w:t>
      </w:r>
    </w:p>
    <w:p w14:paraId="207C247B" w14:textId="26A67AFF" w:rsidR="00FA6CBB" w:rsidRPr="001E16FE" w:rsidRDefault="00FA6CBB" w:rsidP="00FA6CBB">
      <w:pPr>
        <w:jc w:val="both"/>
        <w:rPr>
          <w:lang w:val="en-US" w:eastAsia="zh-CN"/>
        </w:rPr>
      </w:pPr>
      <w:r w:rsidRPr="001E16FE">
        <w:rPr>
          <w:lang w:val="en-US" w:eastAsia="zh-CN"/>
        </w:rPr>
        <w:t>This topic is from the following contributions</w:t>
      </w:r>
      <w:r w:rsidR="007F0176">
        <w:rPr>
          <w:lang w:val="en-US" w:eastAsia="zh-CN"/>
        </w:rPr>
        <w:t xml:space="preserve"> </w:t>
      </w:r>
      <w:r>
        <w:rPr>
          <w:lang w:val="en-US" w:eastAsia="zh-CN"/>
        </w:rPr>
        <w:t>[7]</w:t>
      </w:r>
      <w:r>
        <w:rPr>
          <w:lang w:val="en-US" w:eastAsia="zh-CN"/>
        </w:rPr>
        <w:t>[</w:t>
      </w:r>
      <w:r>
        <w:rPr>
          <w:lang w:val="en-US" w:eastAsia="zh-CN"/>
        </w:rPr>
        <w:t>8</w:t>
      </w:r>
      <w:r>
        <w:rPr>
          <w:lang w:val="en-US" w:eastAsia="zh-CN"/>
        </w:rPr>
        <w:t>]</w:t>
      </w:r>
      <w:r w:rsidR="007F0176">
        <w:rPr>
          <w:lang w:val="en-US" w:eastAsia="zh-CN"/>
        </w:rPr>
        <w:t xml:space="preserve"> where [7] is based on the </w:t>
      </w:r>
      <w:proofErr w:type="gramStart"/>
      <w:r w:rsidR="007F0176">
        <w:rPr>
          <w:lang w:val="en-US" w:eastAsia="zh-CN"/>
        </w:rPr>
        <w:t>LS[</w:t>
      </w:r>
      <w:proofErr w:type="gramEnd"/>
      <w:r w:rsidR="007F0176">
        <w:rPr>
          <w:lang w:val="en-US" w:eastAsia="zh-CN"/>
        </w:rPr>
        <w:t>6]</w:t>
      </w:r>
    </w:p>
    <w:p w14:paraId="32EAB807" w14:textId="77777777" w:rsidR="00FA6CBB" w:rsidRPr="00CF05E7" w:rsidRDefault="00FA6CBB" w:rsidP="00FA6CBB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[6] </w:t>
      </w:r>
      <w:r w:rsidRPr="00CF05E7">
        <w:rPr>
          <w:rFonts w:eastAsia="MS Mincho"/>
          <w:noProof/>
          <w:lang w:eastAsia="en-GB"/>
        </w:rPr>
        <w:t>R2-2106916</w:t>
      </w:r>
      <w:r w:rsidRPr="00CF05E7">
        <w:rPr>
          <w:rFonts w:eastAsia="MS Mincho"/>
          <w:noProof/>
          <w:lang w:eastAsia="en-GB"/>
        </w:rPr>
        <w:tab/>
        <w:t>Reply LS on random value generation for RMTC-SubframeOffset (R1-2106264; contact: Apple)</w:t>
      </w:r>
      <w:r w:rsidRPr="00CF05E7">
        <w:rPr>
          <w:rFonts w:eastAsia="MS Mincho"/>
          <w:noProof/>
          <w:lang w:eastAsia="en-GB"/>
        </w:rPr>
        <w:tab/>
        <w:t>RAN1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NR_unlic-Core, TEI16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71A2BC6E" w14:textId="77777777" w:rsidR="00FA6CBB" w:rsidRPr="00CF05E7" w:rsidRDefault="00FA6CBB" w:rsidP="00FA6CBB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[7] </w:t>
      </w:r>
      <w:r w:rsidRPr="00CF05E7">
        <w:rPr>
          <w:rFonts w:eastAsia="MS Mincho"/>
          <w:noProof/>
          <w:lang w:eastAsia="en-GB"/>
        </w:rPr>
        <w:t>R2-2108106</w:t>
      </w:r>
      <w:r w:rsidRPr="00CF05E7">
        <w:rPr>
          <w:rFonts w:eastAsia="MS Mincho"/>
          <w:noProof/>
          <w:lang w:eastAsia="en-GB"/>
        </w:rPr>
        <w:tab/>
        <w:t>Clarification on RMTC subframe offset</w:t>
      </w:r>
      <w:r w:rsidRPr="00CF05E7">
        <w:rPr>
          <w:rFonts w:eastAsia="MS Mincho"/>
          <w:noProof/>
          <w:lang w:eastAsia="en-GB"/>
        </w:rPr>
        <w:tab/>
        <w:t>Ericsson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2753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0B23CAA4" w14:textId="77777777" w:rsidR="00FA6CBB" w:rsidRPr="00CF05E7" w:rsidRDefault="00FA6CBB" w:rsidP="00FA6CBB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[8] </w:t>
      </w:r>
      <w:r w:rsidRPr="00CF05E7">
        <w:rPr>
          <w:rFonts w:eastAsia="MS Mincho"/>
          <w:noProof/>
          <w:lang w:eastAsia="en-GB"/>
        </w:rPr>
        <w:t>R2-2107588</w:t>
      </w:r>
      <w:r w:rsidRPr="00CF05E7">
        <w:rPr>
          <w:rFonts w:eastAsia="MS Mincho"/>
          <w:noProof/>
          <w:lang w:eastAsia="en-GB"/>
        </w:rPr>
        <w:tab/>
        <w:t>RSSI/CO reporting in MCG/SCGfailureinformation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2732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477FAB3A" w14:textId="77777777" w:rsidR="00FA6CBB" w:rsidRDefault="00FA6CBB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3892A43F" w14:textId="77777777" w:rsidR="007F0176" w:rsidRDefault="007F0176" w:rsidP="00454C4E">
      <w:pPr>
        <w:jc w:val="both"/>
      </w:pPr>
    </w:p>
    <w:p w14:paraId="3ED98321" w14:textId="6CFC63F4" w:rsidR="007F0176" w:rsidRPr="007F0176" w:rsidRDefault="007F0176" w:rsidP="007F0176">
      <w:pPr>
        <w:spacing w:beforeLines="50" w:before="120" w:afterLines="50" w:after="120"/>
        <w:jc w:val="both"/>
        <w:rPr>
          <w:lang w:val="en-US" w:eastAsia="zh-CN"/>
        </w:rPr>
      </w:pPr>
      <w:r>
        <w:rPr>
          <w:rFonts w:eastAsia="DengXian"/>
          <w:lang w:eastAsia="zh-CN"/>
        </w:rPr>
        <w:lastRenderedPageBreak/>
        <w:t>The CR from [</w:t>
      </w:r>
      <w:r>
        <w:rPr>
          <w:rFonts w:eastAsia="DengXian"/>
          <w:lang w:eastAsia="zh-CN"/>
        </w:rPr>
        <w:t>7</w:t>
      </w:r>
      <w:r>
        <w:rPr>
          <w:rFonts w:eastAsia="DengXian"/>
          <w:lang w:eastAsia="zh-CN"/>
        </w:rPr>
        <w:t xml:space="preserve">] </w:t>
      </w:r>
      <w:r>
        <w:rPr>
          <w:lang w:val="en-US" w:eastAsia="zh-CN"/>
        </w:rPr>
        <w:t xml:space="preserve">proposes </w:t>
      </w:r>
      <w:r>
        <w:rPr>
          <w:lang w:val="en-US" w:eastAsia="zh-CN"/>
        </w:rPr>
        <w:t xml:space="preserve">to </w:t>
      </w:r>
      <w:r>
        <w:rPr>
          <w:lang w:eastAsia="zh-CN"/>
        </w:rPr>
        <w:t>c</w:t>
      </w:r>
      <w:r w:rsidRPr="007F0176">
        <w:rPr>
          <w:lang w:eastAsia="zh-CN"/>
        </w:rPr>
        <w:t>larify that the generation method for the random offset value is up to UE’s implementation when </w:t>
      </w:r>
      <w:r w:rsidRPr="007F0176">
        <w:rPr>
          <w:i/>
          <w:iCs/>
          <w:lang w:eastAsia="zh-CN"/>
        </w:rPr>
        <w:t>RMTC-</w:t>
      </w:r>
      <w:proofErr w:type="spellStart"/>
      <w:r w:rsidRPr="007F0176">
        <w:rPr>
          <w:i/>
          <w:iCs/>
          <w:lang w:eastAsia="zh-CN"/>
        </w:rPr>
        <w:t>SubframeOffset</w:t>
      </w:r>
      <w:proofErr w:type="spellEnd"/>
      <w:r w:rsidRPr="007F0176">
        <w:rPr>
          <w:lang w:eastAsia="zh-CN"/>
        </w:rPr>
        <w:t> is not configured.</w:t>
      </w:r>
    </w:p>
    <w:p w14:paraId="09FAA384" w14:textId="6222FF8C" w:rsidR="007F0176" w:rsidRPr="001E16FE" w:rsidRDefault="007F0176" w:rsidP="007F0176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6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with R2-210</w:t>
      </w:r>
      <w:r>
        <w:rPr>
          <w:b/>
          <w:bCs/>
        </w:rPr>
        <w:t>8106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7F0176" w:rsidRPr="001E16FE" w14:paraId="4320AC10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FAE28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91F01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7478D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F0176" w14:paraId="6BC284B7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25C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60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38D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00AFC28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149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A4A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845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0A4FD055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1B9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9A3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918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4C561734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2B7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50B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A8A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342676C5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323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91D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762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2D71F91" w14:textId="39886C1E" w:rsidR="007F0176" w:rsidRPr="00FA6CBB" w:rsidRDefault="007F0176" w:rsidP="007F0176">
      <w:pPr>
        <w:spacing w:beforeLines="50" w:before="120" w:afterLines="50" w:after="120"/>
        <w:jc w:val="both"/>
        <w:rPr>
          <w:rFonts w:eastAsia="DengXian"/>
          <w:lang w:eastAsia="zh-CN"/>
        </w:rPr>
      </w:pPr>
    </w:p>
    <w:p w14:paraId="4B99B58F" w14:textId="144119EA" w:rsidR="007F0176" w:rsidRDefault="007F0176" w:rsidP="00454C4E">
      <w:pPr>
        <w:jc w:val="both"/>
      </w:pPr>
      <w:r>
        <w:t xml:space="preserve">The CR from [8] to add </w:t>
      </w:r>
      <w:r w:rsidRPr="007F0176">
        <w:rPr>
          <w:lang w:val="en-US"/>
        </w:rPr>
        <w:t xml:space="preserve">the measurement results for RSSI/CO on unlicensed NR frequencies into MeasResult2NR which is carried in </w:t>
      </w:r>
      <w:proofErr w:type="spellStart"/>
      <w:r w:rsidRPr="007F0176">
        <w:rPr>
          <w:lang w:val="en-US"/>
        </w:rPr>
        <w:t>MCGFailureInformation</w:t>
      </w:r>
      <w:proofErr w:type="spellEnd"/>
      <w:r w:rsidRPr="007F0176">
        <w:rPr>
          <w:lang w:val="en-US"/>
        </w:rPr>
        <w:t xml:space="preserve"> and </w:t>
      </w:r>
      <w:proofErr w:type="spellStart"/>
      <w:r w:rsidRPr="007F0176">
        <w:rPr>
          <w:lang w:val="en-US"/>
        </w:rPr>
        <w:t>SCGFailureInformation</w:t>
      </w:r>
      <w:proofErr w:type="spellEnd"/>
      <w:r w:rsidRPr="007F0176">
        <w:rPr>
          <w:lang w:val="en-US"/>
        </w:rPr>
        <w:t>.</w:t>
      </w:r>
    </w:p>
    <w:p w14:paraId="48AD0111" w14:textId="1AD3CBD9" w:rsidR="007F0176" w:rsidRPr="001E16FE" w:rsidRDefault="007F0176" w:rsidP="007F0176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7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with R2-210</w:t>
      </w:r>
      <w:r>
        <w:rPr>
          <w:b/>
          <w:bCs/>
        </w:rPr>
        <w:t>7588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7F0176" w:rsidRPr="001E16FE" w14:paraId="404B229B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ECBDC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F72DD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66E1C" w14:textId="77777777" w:rsidR="007F0176" w:rsidRPr="001E16FE" w:rsidRDefault="007F0176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F0176" w14:paraId="188E1DA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682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46AB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5DD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1CCF0A7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616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DB9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34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756121D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AD0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EA1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400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148274F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79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754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819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0176" w14:paraId="73B1C12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86C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844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B3B" w14:textId="77777777" w:rsidR="007F0176" w:rsidRDefault="007F0176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15A8AE9" w14:textId="54979AA5" w:rsidR="007F0176" w:rsidRDefault="007F0176" w:rsidP="00454C4E">
      <w:pPr>
        <w:jc w:val="both"/>
      </w:pPr>
    </w:p>
    <w:p w14:paraId="14B6DC68" w14:textId="5953DA8E" w:rsidR="00E27B45" w:rsidRDefault="00E27B45" w:rsidP="00E27B45">
      <w:pPr>
        <w:pStyle w:val="Heading2"/>
        <w:ind w:left="0" w:firstLine="0"/>
      </w:pPr>
      <w:r>
        <w:t>3.</w:t>
      </w:r>
      <w:r>
        <w:t>4</w:t>
      </w:r>
      <w:r>
        <w:t xml:space="preserve"> </w:t>
      </w:r>
      <w:r>
        <w:t>DCCA</w:t>
      </w:r>
    </w:p>
    <w:p w14:paraId="46324D02" w14:textId="551080CC" w:rsidR="00E27B45" w:rsidRPr="001E16FE" w:rsidRDefault="00E27B45" w:rsidP="00E27B45">
      <w:pPr>
        <w:jc w:val="both"/>
        <w:rPr>
          <w:lang w:val="en-US" w:eastAsia="zh-CN"/>
        </w:rPr>
      </w:pPr>
      <w:r w:rsidRPr="001E16FE">
        <w:rPr>
          <w:lang w:val="en-US" w:eastAsia="zh-CN"/>
        </w:rPr>
        <w:t>This topic is from the following contributions</w:t>
      </w:r>
      <w:r>
        <w:rPr>
          <w:lang w:val="en-US" w:eastAsia="zh-CN"/>
        </w:rPr>
        <w:t xml:space="preserve"> [</w:t>
      </w:r>
      <w:r>
        <w:rPr>
          <w:lang w:val="en-US" w:eastAsia="zh-CN"/>
        </w:rPr>
        <w:t>9</w:t>
      </w:r>
      <w:r>
        <w:rPr>
          <w:lang w:val="en-US" w:eastAsia="zh-CN"/>
        </w:rPr>
        <w:t>][</w:t>
      </w:r>
      <w:r>
        <w:rPr>
          <w:lang w:val="en-US" w:eastAsia="zh-CN"/>
        </w:rPr>
        <w:t>10</w:t>
      </w:r>
      <w:r>
        <w:rPr>
          <w:lang w:val="en-US" w:eastAsia="zh-CN"/>
        </w:rPr>
        <w:t xml:space="preserve">] </w:t>
      </w:r>
    </w:p>
    <w:p w14:paraId="62BF2A54" w14:textId="77777777" w:rsidR="00E27B45" w:rsidRPr="00CF05E7" w:rsidRDefault="00E27B45" w:rsidP="00E27B45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[9] </w:t>
      </w:r>
      <w:r w:rsidRPr="00CF05E7">
        <w:rPr>
          <w:rFonts w:eastAsia="MS Mincho"/>
          <w:noProof/>
          <w:lang w:eastAsia="en-GB"/>
        </w:rPr>
        <w:t>R2-2108440</w:t>
      </w:r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2776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5AC7C011" w14:textId="77777777" w:rsidR="00E27B45" w:rsidRPr="00CF05E7" w:rsidRDefault="00E27B45" w:rsidP="00E27B45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[10] </w:t>
      </w:r>
      <w:r w:rsidRPr="00CF05E7">
        <w:rPr>
          <w:rFonts w:eastAsia="MS Mincho"/>
          <w:noProof/>
          <w:lang w:eastAsia="en-GB"/>
        </w:rPr>
        <w:t>R2-2108441</w:t>
      </w:r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36.331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4715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5714A15A" w14:textId="4D7EEBBC" w:rsidR="00E27B45" w:rsidRDefault="00E27B45" w:rsidP="00454C4E">
      <w:pPr>
        <w:jc w:val="both"/>
      </w:pPr>
    </w:p>
    <w:p w14:paraId="192676AC" w14:textId="05FCB787" w:rsidR="00E27B45" w:rsidRDefault="00E27B45" w:rsidP="00454C4E">
      <w:pPr>
        <w:jc w:val="both"/>
        <w:rPr>
          <w:rFonts w:eastAsia="Times New Roman"/>
          <w:lang w:eastAsia="ja-JP"/>
        </w:rPr>
      </w:pPr>
      <w:r>
        <w:t xml:space="preserve">The CR from [9] and [10] propose that </w:t>
      </w:r>
      <w:r w:rsidRPr="00F37D0C">
        <w:rPr>
          <w:rFonts w:eastAsia="Times New Roman"/>
          <w:lang w:eastAsia="ja-JP"/>
        </w:rPr>
        <w:t xml:space="preserve">the </w:t>
      </w:r>
      <w:proofErr w:type="spellStart"/>
      <w:r w:rsidRPr="00F37D0C">
        <w:rPr>
          <w:rFonts w:eastAsia="Times New Roman"/>
          <w:i/>
          <w:lang w:eastAsia="ja-JP"/>
        </w:rPr>
        <w:t>DLInformationTransferMRDC</w:t>
      </w:r>
      <w:proofErr w:type="spellEnd"/>
      <w:r>
        <w:rPr>
          <w:rFonts w:eastAsia="Times New Roman"/>
          <w:iCs/>
          <w:lang w:eastAsia="ja-JP"/>
        </w:rPr>
        <w:t xml:space="preserve"> can include </w:t>
      </w:r>
      <w:r w:rsidRPr="00E27B45">
        <w:rPr>
          <w:rFonts w:eastAsia="Times New Roman"/>
          <w:iCs/>
          <w:lang w:eastAsia="ja-JP"/>
        </w:rPr>
        <w:t xml:space="preserve">RRC reconfiguration message including </w:t>
      </w:r>
      <w:proofErr w:type="spellStart"/>
      <w:r w:rsidRPr="00E27B45">
        <w:rPr>
          <w:rFonts w:eastAsia="Times New Roman"/>
          <w:i/>
          <w:iCs/>
          <w:lang w:eastAsia="ja-JP"/>
        </w:rPr>
        <w:t>reconfigurationWithSyn</w:t>
      </w:r>
      <w:r>
        <w:rPr>
          <w:rFonts w:eastAsia="Times New Roman"/>
          <w:i/>
          <w:iCs/>
          <w:lang w:eastAsia="ja-JP"/>
        </w:rPr>
        <w:t>c</w:t>
      </w:r>
      <w:proofErr w:type="spellEnd"/>
      <w:r>
        <w:rPr>
          <w:rFonts w:eastAsia="Times New Roman"/>
          <w:i/>
          <w:iCs/>
          <w:lang w:eastAsia="ja-JP"/>
        </w:rPr>
        <w:t xml:space="preserve"> </w:t>
      </w:r>
      <w:r>
        <w:rPr>
          <w:rFonts w:eastAsia="Times New Roman"/>
          <w:lang w:eastAsia="ja-JP"/>
        </w:rPr>
        <w:t xml:space="preserve">or </w:t>
      </w:r>
      <w:proofErr w:type="spellStart"/>
      <w:r w:rsidRPr="00E27B45">
        <w:rPr>
          <w:rFonts w:eastAsia="Times New Roman"/>
          <w:i/>
          <w:iCs/>
          <w:lang w:eastAsia="ja-JP"/>
        </w:rPr>
        <w:t>mobilityControlInfo</w:t>
      </w:r>
      <w:proofErr w:type="spellEnd"/>
      <w:r>
        <w:rPr>
          <w:rFonts w:eastAsia="Times New Roman"/>
          <w:i/>
          <w:iCs/>
          <w:lang w:eastAsia="ja-JP"/>
        </w:rPr>
        <w:t>.</w:t>
      </w:r>
    </w:p>
    <w:p w14:paraId="351070A2" w14:textId="3472B3D4" w:rsidR="00E27B45" w:rsidRPr="001E16FE" w:rsidRDefault="00E27B45" w:rsidP="00E27B45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8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Do companies agree with </w:t>
      </w:r>
      <w:r>
        <w:rPr>
          <w:b/>
          <w:bCs/>
        </w:rPr>
        <w:t xml:space="preserve">the NR RRC CR in </w:t>
      </w:r>
      <w:r>
        <w:rPr>
          <w:b/>
          <w:bCs/>
        </w:rPr>
        <w:t>R2-210</w:t>
      </w:r>
      <w:r>
        <w:rPr>
          <w:b/>
          <w:bCs/>
        </w:rPr>
        <w:t>8440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E27B45" w:rsidRPr="001E16FE" w14:paraId="275D515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DC2C1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54007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6252E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E27B45" w14:paraId="659DE7A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BB8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804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095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6C97948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414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87D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BC0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02B75905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E50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9DE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C6F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7BA84C1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AF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86F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984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40908F02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6B2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A5C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EE6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B195CDB" w14:textId="25972D95" w:rsidR="00E27B45" w:rsidRDefault="00E27B45" w:rsidP="00454C4E">
      <w:pPr>
        <w:jc w:val="both"/>
      </w:pPr>
    </w:p>
    <w:p w14:paraId="5E9ED749" w14:textId="0B6C9C3C" w:rsidR="00E27B45" w:rsidRPr="001E16FE" w:rsidRDefault="00E27B45" w:rsidP="00E27B45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9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Do companies agree with the </w:t>
      </w:r>
      <w:r>
        <w:rPr>
          <w:b/>
          <w:bCs/>
        </w:rPr>
        <w:t>LTE</w:t>
      </w:r>
      <w:r>
        <w:rPr>
          <w:b/>
          <w:bCs/>
        </w:rPr>
        <w:t xml:space="preserve"> RRC CR in R2-210844</w:t>
      </w:r>
      <w:r>
        <w:rPr>
          <w:b/>
          <w:bCs/>
        </w:rPr>
        <w:t>1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E27B45" w:rsidRPr="001E16FE" w14:paraId="5DF7099B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60415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75711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42548" w14:textId="77777777" w:rsidR="00E27B45" w:rsidRPr="001E16FE" w:rsidRDefault="00E27B45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E27B45" w14:paraId="585F2BCB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FF7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CB6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DC4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1EB9F8CD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F4D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923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73A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1040A75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3F2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2F3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DAB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5384FD6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D16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0F8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AFA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27B45" w14:paraId="05A295D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81F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438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2B6" w14:textId="77777777" w:rsidR="00E27B45" w:rsidRDefault="00E27B45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3BC6C98" w14:textId="297CE71B" w:rsidR="00E27B45" w:rsidRDefault="00E27B45" w:rsidP="00454C4E">
      <w:pPr>
        <w:jc w:val="both"/>
      </w:pPr>
    </w:p>
    <w:p w14:paraId="11E3C482" w14:textId="19AF1A78" w:rsidR="007E7E71" w:rsidRDefault="007E7E71" w:rsidP="007E7E71">
      <w:pPr>
        <w:pStyle w:val="Heading2"/>
        <w:ind w:left="0" w:firstLine="0"/>
      </w:pPr>
      <w:r>
        <w:lastRenderedPageBreak/>
        <w:t>3.</w:t>
      </w:r>
      <w:r>
        <w:t>5</w:t>
      </w:r>
      <w:r>
        <w:t xml:space="preserve"> </w:t>
      </w:r>
      <w:proofErr w:type="spellStart"/>
      <w:r>
        <w:t>SCell</w:t>
      </w:r>
      <w:proofErr w:type="spellEnd"/>
      <w:r>
        <w:t xml:space="preserve"> RRC Processing Delay</w:t>
      </w:r>
    </w:p>
    <w:p w14:paraId="69F67C67" w14:textId="14665708" w:rsidR="007E7E71" w:rsidRPr="001E16FE" w:rsidRDefault="007E7E71" w:rsidP="007E7E71">
      <w:pPr>
        <w:jc w:val="both"/>
        <w:rPr>
          <w:lang w:val="en-US" w:eastAsia="zh-CN"/>
        </w:rPr>
      </w:pPr>
      <w:r w:rsidRPr="001E16FE">
        <w:rPr>
          <w:lang w:val="en-US" w:eastAsia="zh-CN"/>
        </w:rPr>
        <w:t>This topic is from the following contribution</w:t>
      </w:r>
      <w:r>
        <w:rPr>
          <w:lang w:val="en-US" w:eastAsia="zh-CN"/>
        </w:rPr>
        <w:t xml:space="preserve"> </w:t>
      </w:r>
    </w:p>
    <w:p w14:paraId="35258A39" w14:textId="77777777" w:rsidR="00A968A4" w:rsidRPr="00CF05E7" w:rsidRDefault="00A968A4" w:rsidP="00A968A4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E57CF2">
        <w:rPr>
          <w:rFonts w:eastAsia="MS Mincho"/>
          <w:iCs/>
          <w:noProof/>
          <w:lang w:eastAsia="en-GB"/>
        </w:rPr>
        <w:t>[11]</w:t>
      </w:r>
      <w:r w:rsidRPr="00CF05E7">
        <w:rPr>
          <w:rFonts w:eastAsia="MS Mincho"/>
          <w:noProof/>
          <w:lang w:eastAsia="en-GB"/>
        </w:rPr>
        <w:t>R2-2107571</w:t>
      </w:r>
      <w:r w:rsidRPr="00CF05E7">
        <w:rPr>
          <w:rFonts w:eastAsia="MS Mincho"/>
          <w:noProof/>
          <w:lang w:eastAsia="en-GB"/>
        </w:rPr>
        <w:tab/>
        <w:t>RRC Processing Delay for SCell Modification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discussion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NR_newRAT-Core</w:t>
      </w:r>
    </w:p>
    <w:p w14:paraId="6DF04A83" w14:textId="51B2FCB6" w:rsidR="00A968A4" w:rsidRDefault="00A968A4" w:rsidP="00454C4E">
      <w:pPr>
        <w:jc w:val="both"/>
      </w:pPr>
    </w:p>
    <w:p w14:paraId="5A95C0EF" w14:textId="7A19A7E9" w:rsidR="00A968A4" w:rsidRDefault="00A968A4" w:rsidP="00454C4E">
      <w:pPr>
        <w:jc w:val="both"/>
      </w:pPr>
      <w:r>
        <w:t xml:space="preserve">This topic was discussed in earlier RAN2 meeting and </w:t>
      </w:r>
      <w:proofErr w:type="spellStart"/>
      <w:r>
        <w:t>concensus</w:t>
      </w:r>
      <w:proofErr w:type="spellEnd"/>
      <w:r>
        <w:t xml:space="preserve"> was not reached. [11] provides observations on the absence of NBC issue and the difference in LTE and NR in </w:t>
      </w:r>
      <w:proofErr w:type="spellStart"/>
      <w:r>
        <w:t>SCell</w:t>
      </w:r>
      <w:proofErr w:type="spellEnd"/>
      <w:r>
        <w:t xml:space="preserve"> modification handling. Based on these the following proposals are made:</w:t>
      </w:r>
    </w:p>
    <w:p w14:paraId="53AADD45" w14:textId="77777777" w:rsidR="00A968A4" w:rsidRPr="00A968A4" w:rsidRDefault="00A968A4" w:rsidP="00A968A4">
      <w:pPr>
        <w:jc w:val="both"/>
        <w:rPr>
          <w:b/>
          <w:bCs/>
          <w:lang w:val="en-US"/>
        </w:rPr>
      </w:pPr>
      <w:r w:rsidRPr="00A968A4">
        <w:rPr>
          <w:b/>
          <w:bCs/>
          <w:lang w:val="en-US"/>
        </w:rPr>
        <w:t xml:space="preserve">Proposal 1: Extend the RRC processing delay for </w:t>
      </w:r>
      <w:proofErr w:type="spellStart"/>
      <w:r w:rsidRPr="00A968A4">
        <w:rPr>
          <w:b/>
          <w:bCs/>
          <w:lang w:val="en-US"/>
        </w:rPr>
        <w:t>SCell</w:t>
      </w:r>
      <w:proofErr w:type="spellEnd"/>
      <w:r w:rsidRPr="00A968A4">
        <w:rPr>
          <w:b/>
          <w:bCs/>
          <w:lang w:val="en-US"/>
        </w:rPr>
        <w:t xml:space="preserve"> modification from 10ms to 16ms.</w:t>
      </w:r>
    </w:p>
    <w:p w14:paraId="5CF78D76" w14:textId="77777777" w:rsidR="00A968A4" w:rsidRPr="00A968A4" w:rsidRDefault="00A968A4" w:rsidP="00A968A4">
      <w:pPr>
        <w:jc w:val="both"/>
        <w:rPr>
          <w:b/>
          <w:bCs/>
          <w:lang w:val="en-US"/>
        </w:rPr>
      </w:pPr>
      <w:r w:rsidRPr="00A968A4">
        <w:rPr>
          <w:b/>
          <w:bCs/>
          <w:lang w:val="en-US"/>
        </w:rPr>
        <w:t>Proposal 2: Agree the R16 RRC CR in Annex part.</w:t>
      </w:r>
    </w:p>
    <w:p w14:paraId="3F167C08" w14:textId="20859F98" w:rsidR="00A968A4" w:rsidRPr="001E16FE" w:rsidRDefault="00A968A4" w:rsidP="00A968A4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10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Do companies agree with </w:t>
      </w:r>
      <w:r>
        <w:rPr>
          <w:b/>
          <w:bCs/>
        </w:rPr>
        <w:t xml:space="preserve">extending the RRC processing delay for </w:t>
      </w:r>
      <w:proofErr w:type="spellStart"/>
      <w:r>
        <w:rPr>
          <w:b/>
          <w:bCs/>
        </w:rPr>
        <w:t>SCell</w:t>
      </w:r>
      <w:proofErr w:type="spellEnd"/>
      <w:r>
        <w:rPr>
          <w:b/>
          <w:bCs/>
        </w:rPr>
        <w:t xml:space="preserve"> modification from 10ms to 16ms as per proposal 1? Pls provide comments as well.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A968A4" w:rsidRPr="001E16FE" w14:paraId="21D86339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12602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BF22B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6347C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A968A4" w14:paraId="096D05AB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406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424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821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151CCA0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622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4FE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86C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787D74F6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AF5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AC2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F55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167B067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D56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2B5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3F9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311FFE48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95D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800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013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54B7E9E" w14:textId="76D108E8" w:rsidR="00A968A4" w:rsidRDefault="00A968A4" w:rsidP="00454C4E">
      <w:pPr>
        <w:jc w:val="both"/>
      </w:pPr>
    </w:p>
    <w:p w14:paraId="17EA7F30" w14:textId="1EEB8F84" w:rsidR="00A968A4" w:rsidRPr="001E16FE" w:rsidRDefault="00A968A4" w:rsidP="00A968A4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1</w:t>
      </w:r>
      <w:r>
        <w:rPr>
          <w:b/>
          <w:bCs/>
        </w:rPr>
        <w:t>1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Do companies agree with </w:t>
      </w:r>
      <w:r>
        <w:rPr>
          <w:b/>
          <w:bCs/>
        </w:rPr>
        <w:t>the text proposal in the Annex part of [11]? Pls provide comments if needed.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A968A4" w:rsidRPr="001E16FE" w14:paraId="009E8D2F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E2344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B9E7B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B7FB1" w14:textId="77777777" w:rsidR="00A968A4" w:rsidRPr="001E16FE" w:rsidRDefault="00A968A4" w:rsidP="000609C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A968A4" w14:paraId="38E962BF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C6B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57E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1F0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09A3E3AA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C11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A7B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682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28705C17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C97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0AA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B23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7062442B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80B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818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259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68A4" w14:paraId="4BD367F5" w14:textId="77777777" w:rsidTr="000609C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EEF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D4C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878" w14:textId="77777777" w:rsidR="00A968A4" w:rsidRDefault="00A968A4" w:rsidP="000609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C1DF5BB" w14:textId="77777777" w:rsidR="00A968A4" w:rsidRPr="00E27B45" w:rsidRDefault="00A968A4" w:rsidP="00454C4E">
      <w:pPr>
        <w:jc w:val="both"/>
      </w:pPr>
    </w:p>
    <w:p w14:paraId="5FF2457F" w14:textId="6CE817E3" w:rsidR="00A209D6" w:rsidRPr="006E13D1" w:rsidRDefault="000F67AC" w:rsidP="0022711A">
      <w:pPr>
        <w:pStyle w:val="Heading1"/>
        <w:ind w:left="0" w:firstLine="0"/>
      </w:pPr>
      <w:r>
        <w:t>4</w:t>
      </w:r>
      <w:r w:rsidR="009C2B18">
        <w:t xml:space="preserve"> </w:t>
      </w:r>
      <w:r w:rsidR="008C3057">
        <w:t>Conclusion</w:t>
      </w:r>
    </w:p>
    <w:p w14:paraId="6FF6583F" w14:textId="0C6A60D9" w:rsidR="009C2B18" w:rsidRDefault="00E655F5" w:rsidP="00A209D6">
      <w:r>
        <w:t>TBD</w:t>
      </w:r>
      <w:r w:rsidR="008F694A">
        <w:t>.</w:t>
      </w:r>
    </w:p>
    <w:p w14:paraId="6C28A667" w14:textId="0BEA20C6" w:rsidR="00E57CF2" w:rsidRPr="006E13D1" w:rsidRDefault="00E57CF2" w:rsidP="00E57CF2">
      <w:pPr>
        <w:pStyle w:val="Heading1"/>
        <w:ind w:left="0" w:firstLine="0"/>
      </w:pPr>
      <w:r>
        <w:t>5</w:t>
      </w:r>
      <w:r>
        <w:t xml:space="preserve"> </w:t>
      </w:r>
      <w:r>
        <w:t>References</w:t>
      </w:r>
    </w:p>
    <w:p w14:paraId="68120B91" w14:textId="1752B65C" w:rsidR="00E57CF2" w:rsidRDefault="00E57CF2" w:rsidP="00A209D6"/>
    <w:p w14:paraId="0DF52AAD" w14:textId="7A34D1CD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[1] </w:t>
      </w:r>
      <w:r w:rsidRPr="00CF05E7">
        <w:rPr>
          <w:rFonts w:eastAsia="MS Mincho"/>
          <w:noProof/>
          <w:lang w:eastAsia="en-GB"/>
        </w:rPr>
        <w:t>R2-2106955</w:t>
      </w:r>
      <w:r w:rsidRPr="00CF05E7">
        <w:rPr>
          <w:rFonts w:eastAsia="MS Mincho"/>
          <w:noProof/>
          <w:lang w:eastAsia="en-GB"/>
        </w:rPr>
        <w:tab/>
        <w:t>Reply LS DC location reporting for intra-band UL CA (R4-2107903; contact: Huawei)</w:t>
      </w:r>
      <w:r w:rsidRPr="00CF05E7">
        <w:rPr>
          <w:rFonts w:eastAsia="MS Mincho"/>
          <w:noProof/>
          <w:lang w:eastAsia="en-GB"/>
        </w:rPr>
        <w:tab/>
        <w:t>RAN4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NR_RF_FR1-Core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1172EB78" w14:textId="09456B21" w:rsidR="00E57CF2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[2] </w:t>
      </w:r>
      <w:r w:rsidRPr="00CF05E7">
        <w:rPr>
          <w:rFonts w:eastAsia="MS Mincho"/>
          <w:noProof/>
          <w:lang w:eastAsia="en-GB"/>
        </w:rPr>
        <w:t>R2-2107599</w:t>
      </w:r>
      <w:r w:rsidRPr="00CF05E7">
        <w:rPr>
          <w:rFonts w:eastAsia="MS Mincho"/>
          <w:noProof/>
          <w:lang w:eastAsia="en-GB"/>
        </w:rPr>
        <w:tab/>
        <w:t>Correction to uplink Tx DC location reporting for UL CA 2PA case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00C00C0D" w14:textId="43B2AF24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[3] </w:t>
      </w:r>
      <w:r w:rsidRPr="00CF05E7">
        <w:rPr>
          <w:rFonts w:eastAsia="MS Mincho"/>
          <w:noProof/>
          <w:lang w:eastAsia="en-GB"/>
        </w:rPr>
        <w:t>R2-2108638</w:t>
      </w:r>
      <w:r w:rsidRPr="00CF05E7">
        <w:rPr>
          <w:rFonts w:eastAsia="MS Mincho"/>
          <w:noProof/>
          <w:lang w:eastAsia="en-GB"/>
        </w:rPr>
        <w:tab/>
        <w:t>UE reporting of Tx DC location info for the second PA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2789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NR_RF_FR1-Core</w:t>
      </w:r>
    </w:p>
    <w:p w14:paraId="629AFDB3" w14:textId="77777777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</w:p>
    <w:p w14:paraId="7CB527F0" w14:textId="0AF73D65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E57CF2">
        <w:rPr>
          <w:rFonts w:eastAsia="MS Mincho"/>
          <w:bCs/>
          <w:noProof/>
          <w:lang w:val="en-US" w:eastAsia="en-GB"/>
        </w:rPr>
        <w:t>[4]</w:t>
      </w:r>
      <w:r>
        <w:rPr>
          <w:rFonts w:eastAsia="MS Mincho"/>
          <w:b/>
          <w:noProof/>
          <w:lang w:val="en-US" w:eastAsia="en-GB"/>
        </w:rPr>
        <w:t xml:space="preserve"> </w:t>
      </w:r>
      <w:r w:rsidRPr="00CF05E7">
        <w:rPr>
          <w:rFonts w:eastAsia="MS Mincho"/>
          <w:noProof/>
          <w:lang w:eastAsia="en-GB"/>
        </w:rPr>
        <w:t>R2-2108473</w:t>
      </w:r>
      <w:r w:rsidRPr="00CF05E7">
        <w:rPr>
          <w:rFonts w:eastAsia="MS Mincho"/>
          <w:noProof/>
          <w:lang w:eastAsia="en-GB"/>
        </w:rPr>
        <w:tab/>
        <w:t>Correction on RepetitionSchemeConfig for eMIMO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2777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4CCA1ECB" w14:textId="4571979B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[5] </w:t>
      </w:r>
      <w:r w:rsidRPr="00CF05E7">
        <w:rPr>
          <w:rFonts w:eastAsia="MS Mincho"/>
          <w:noProof/>
          <w:lang w:eastAsia="en-GB"/>
        </w:rPr>
        <w:t>R2-2107401</w:t>
      </w:r>
      <w:r w:rsidRPr="00CF05E7">
        <w:rPr>
          <w:rFonts w:eastAsia="MS Mincho"/>
          <w:noProof/>
          <w:lang w:eastAsia="en-GB"/>
        </w:rPr>
        <w:tab/>
        <w:t>Correction on TCI configuration for DCI format 1_2</w:t>
      </w:r>
      <w:r w:rsidRPr="00CF05E7">
        <w:rPr>
          <w:rFonts w:eastAsia="MS Mincho"/>
          <w:noProof/>
          <w:lang w:eastAsia="en-GB"/>
        </w:rPr>
        <w:tab/>
        <w:t>vivo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2723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NR_eMIMO-Core</w:t>
      </w:r>
    </w:p>
    <w:p w14:paraId="4B586682" w14:textId="138937D3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[6] </w:t>
      </w:r>
      <w:r w:rsidRPr="00CF05E7">
        <w:rPr>
          <w:rFonts w:eastAsia="MS Mincho"/>
          <w:noProof/>
          <w:lang w:eastAsia="en-GB"/>
        </w:rPr>
        <w:t>R2-2106916</w:t>
      </w:r>
      <w:r w:rsidRPr="00CF05E7">
        <w:rPr>
          <w:rFonts w:eastAsia="MS Mincho"/>
          <w:noProof/>
          <w:lang w:eastAsia="en-GB"/>
        </w:rPr>
        <w:tab/>
        <w:t>Reply LS on random value generation for RMTC-SubframeOffset (R1-2106264; contact: Apple)</w:t>
      </w:r>
      <w:r w:rsidRPr="00CF05E7">
        <w:rPr>
          <w:rFonts w:eastAsia="MS Mincho"/>
          <w:noProof/>
          <w:lang w:eastAsia="en-GB"/>
        </w:rPr>
        <w:tab/>
        <w:t>RAN1</w:t>
      </w:r>
      <w:r w:rsidRPr="00CF05E7">
        <w:rPr>
          <w:rFonts w:eastAsia="MS Mincho"/>
          <w:noProof/>
          <w:lang w:eastAsia="en-GB"/>
        </w:rPr>
        <w:tab/>
        <w:t>LS in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NR_unlic-Core, TEI16</w:t>
      </w:r>
      <w:r w:rsidRPr="00CF05E7">
        <w:rPr>
          <w:rFonts w:eastAsia="MS Mincho"/>
          <w:noProof/>
          <w:lang w:eastAsia="en-GB"/>
        </w:rPr>
        <w:tab/>
        <w:t>To:RAN2</w:t>
      </w:r>
    </w:p>
    <w:p w14:paraId="196167B7" w14:textId="69B69F32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lastRenderedPageBreak/>
        <w:t xml:space="preserve">[7] </w:t>
      </w:r>
      <w:r w:rsidRPr="00CF05E7">
        <w:rPr>
          <w:rFonts w:eastAsia="MS Mincho"/>
          <w:noProof/>
          <w:lang w:eastAsia="en-GB"/>
        </w:rPr>
        <w:t>R2-2108106</w:t>
      </w:r>
      <w:r w:rsidRPr="00CF05E7">
        <w:rPr>
          <w:rFonts w:eastAsia="MS Mincho"/>
          <w:noProof/>
          <w:lang w:eastAsia="en-GB"/>
        </w:rPr>
        <w:tab/>
        <w:t>Clarification on RMTC subframe offset</w:t>
      </w:r>
      <w:r w:rsidRPr="00CF05E7">
        <w:rPr>
          <w:rFonts w:eastAsia="MS Mincho"/>
          <w:noProof/>
          <w:lang w:eastAsia="en-GB"/>
        </w:rPr>
        <w:tab/>
        <w:t>Ericsson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2753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48D4984B" w14:textId="51F52658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[8] </w:t>
      </w:r>
      <w:r w:rsidRPr="00CF05E7">
        <w:rPr>
          <w:rFonts w:eastAsia="MS Mincho"/>
          <w:noProof/>
          <w:lang w:eastAsia="en-GB"/>
        </w:rPr>
        <w:t>R2-2107588</w:t>
      </w:r>
      <w:r w:rsidRPr="00CF05E7">
        <w:rPr>
          <w:rFonts w:eastAsia="MS Mincho"/>
          <w:noProof/>
          <w:lang w:eastAsia="en-GB"/>
        </w:rPr>
        <w:tab/>
        <w:t>RSSI/CO reporting in MCG/SCGfailureinformation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2732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NR_unlic-Core</w:t>
      </w:r>
    </w:p>
    <w:p w14:paraId="120D28C7" w14:textId="2DBC0082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[9] </w:t>
      </w:r>
      <w:r w:rsidRPr="00CF05E7">
        <w:rPr>
          <w:rFonts w:eastAsia="MS Mincho"/>
          <w:noProof/>
          <w:lang w:eastAsia="en-GB"/>
        </w:rPr>
        <w:t>R2-2108440</w:t>
      </w:r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38.331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2776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1DE21E7B" w14:textId="12A2B847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 xml:space="preserve">[10] </w:t>
      </w:r>
      <w:r w:rsidRPr="00CF05E7">
        <w:rPr>
          <w:rFonts w:eastAsia="MS Mincho"/>
          <w:noProof/>
          <w:lang w:eastAsia="en-GB"/>
        </w:rPr>
        <w:t>R2-2108441</w:t>
      </w:r>
      <w:r w:rsidRPr="00CF05E7">
        <w:rPr>
          <w:rFonts w:eastAsia="MS Mincho"/>
          <w:noProof/>
          <w:lang w:eastAsia="en-GB"/>
        </w:rPr>
        <w:tab/>
        <w:t>Corrections on RRC reconfiguration for fast MCG link recovery</w:t>
      </w:r>
      <w:r w:rsidRPr="00CF05E7">
        <w:rPr>
          <w:rFonts w:eastAsia="MS Mincho"/>
          <w:noProof/>
          <w:lang w:eastAsia="en-GB"/>
        </w:rPr>
        <w:tab/>
        <w:t>Huawei, HiSilicon</w:t>
      </w:r>
      <w:r w:rsidRPr="00CF05E7">
        <w:rPr>
          <w:rFonts w:eastAsia="MS Mincho"/>
          <w:noProof/>
          <w:lang w:eastAsia="en-GB"/>
        </w:rPr>
        <w:tab/>
        <w:t>CR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36.331</w:t>
      </w:r>
      <w:r w:rsidRPr="00CF05E7">
        <w:rPr>
          <w:rFonts w:eastAsia="MS Mincho"/>
          <w:noProof/>
          <w:lang w:eastAsia="en-GB"/>
        </w:rPr>
        <w:tab/>
        <w:t>16.5.0</w:t>
      </w:r>
      <w:r w:rsidRPr="00CF05E7">
        <w:rPr>
          <w:rFonts w:eastAsia="MS Mincho"/>
          <w:noProof/>
          <w:lang w:eastAsia="en-GB"/>
        </w:rPr>
        <w:tab/>
        <w:t>4715</w:t>
      </w:r>
      <w:r w:rsidRPr="00CF05E7">
        <w:rPr>
          <w:rFonts w:eastAsia="MS Mincho"/>
          <w:noProof/>
          <w:lang w:eastAsia="en-GB"/>
        </w:rPr>
        <w:tab/>
        <w:t>-</w:t>
      </w:r>
      <w:r w:rsidRPr="00CF05E7">
        <w:rPr>
          <w:rFonts w:eastAsia="MS Mincho"/>
          <w:noProof/>
          <w:lang w:eastAsia="en-GB"/>
        </w:rPr>
        <w:tab/>
        <w:t>F</w:t>
      </w:r>
      <w:r w:rsidRPr="00CF05E7">
        <w:rPr>
          <w:rFonts w:eastAsia="MS Mincho"/>
          <w:noProof/>
          <w:lang w:eastAsia="en-GB"/>
        </w:rPr>
        <w:tab/>
        <w:t>LTE_NR_DC_CA_enh-Core</w:t>
      </w:r>
    </w:p>
    <w:p w14:paraId="7B3245A9" w14:textId="52A137B0" w:rsidR="00E57CF2" w:rsidRPr="00CF05E7" w:rsidRDefault="00E57CF2" w:rsidP="00E57CF2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E57CF2">
        <w:rPr>
          <w:rFonts w:eastAsia="MS Mincho"/>
          <w:iCs/>
          <w:noProof/>
          <w:lang w:eastAsia="en-GB"/>
        </w:rPr>
        <w:t>[11]</w:t>
      </w:r>
      <w:r w:rsidRPr="00CF05E7">
        <w:rPr>
          <w:rFonts w:eastAsia="MS Mincho"/>
          <w:noProof/>
          <w:lang w:eastAsia="en-GB"/>
        </w:rPr>
        <w:t>R2-2107571</w:t>
      </w:r>
      <w:r w:rsidRPr="00CF05E7">
        <w:rPr>
          <w:rFonts w:eastAsia="MS Mincho"/>
          <w:noProof/>
          <w:lang w:eastAsia="en-GB"/>
        </w:rPr>
        <w:tab/>
        <w:t>RRC Processing Delay for SCell Modification</w:t>
      </w:r>
      <w:r w:rsidRPr="00CF05E7">
        <w:rPr>
          <w:rFonts w:eastAsia="MS Mincho"/>
          <w:noProof/>
          <w:lang w:eastAsia="en-GB"/>
        </w:rPr>
        <w:tab/>
        <w:t>Apple</w:t>
      </w:r>
      <w:r w:rsidRPr="00CF05E7">
        <w:rPr>
          <w:rFonts w:eastAsia="MS Mincho"/>
          <w:noProof/>
          <w:lang w:eastAsia="en-GB"/>
        </w:rPr>
        <w:tab/>
        <w:t>discussion</w:t>
      </w:r>
      <w:r w:rsidRPr="00CF05E7">
        <w:rPr>
          <w:rFonts w:eastAsia="MS Mincho"/>
          <w:noProof/>
          <w:lang w:eastAsia="en-GB"/>
        </w:rPr>
        <w:tab/>
        <w:t>Rel-16</w:t>
      </w:r>
      <w:r w:rsidRPr="00CF05E7">
        <w:rPr>
          <w:rFonts w:eastAsia="MS Mincho"/>
          <w:noProof/>
          <w:lang w:eastAsia="en-GB"/>
        </w:rPr>
        <w:tab/>
        <w:t>NR_newRAT-Core</w:t>
      </w:r>
    </w:p>
    <w:p w14:paraId="5B2AA47D" w14:textId="77777777" w:rsidR="00E57CF2" w:rsidRDefault="00E57CF2" w:rsidP="00A209D6"/>
    <w:p w14:paraId="5D37C324" w14:textId="77777777" w:rsidR="009C2B18" w:rsidRPr="006E13D1" w:rsidRDefault="009C2B18" w:rsidP="00A209D6"/>
    <w:sectPr w:rsidR="009C2B18" w:rsidRPr="006E13D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0D22" w14:textId="77777777" w:rsidR="00C06140" w:rsidRDefault="00C06140">
      <w:r>
        <w:separator/>
      </w:r>
    </w:p>
  </w:endnote>
  <w:endnote w:type="continuationSeparator" w:id="0">
    <w:p w14:paraId="377EC1F0" w14:textId="77777777" w:rsidR="00C06140" w:rsidRDefault="00C06140">
      <w:r>
        <w:continuationSeparator/>
      </w:r>
    </w:p>
  </w:endnote>
  <w:endnote w:type="continuationNotice" w:id="1">
    <w:p w14:paraId="5E0C5428" w14:textId="77777777" w:rsidR="00C06140" w:rsidRDefault="00C061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93F2" w14:textId="77777777" w:rsidR="00C06140" w:rsidRDefault="00C06140">
      <w:r>
        <w:separator/>
      </w:r>
    </w:p>
  </w:footnote>
  <w:footnote w:type="continuationSeparator" w:id="0">
    <w:p w14:paraId="6215B3BD" w14:textId="77777777" w:rsidR="00C06140" w:rsidRDefault="00C06140">
      <w:r>
        <w:continuationSeparator/>
      </w:r>
    </w:p>
  </w:footnote>
  <w:footnote w:type="continuationNotice" w:id="1">
    <w:p w14:paraId="2F3FD3F6" w14:textId="77777777" w:rsidR="00C06140" w:rsidRDefault="00C061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1"/>
  </w:num>
  <w:num w:numId="6">
    <w:abstractNumId w:val="16"/>
  </w:num>
  <w:num w:numId="7">
    <w:abstractNumId w:val="17"/>
  </w:num>
  <w:num w:numId="8">
    <w:abstractNumId w:val="20"/>
  </w:num>
  <w:num w:numId="9">
    <w:abstractNumId w:val="19"/>
  </w:num>
  <w:num w:numId="10">
    <w:abstractNumId w:val="1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24"/>
  </w:num>
  <w:num w:numId="16">
    <w:abstractNumId w:val="14"/>
  </w:num>
  <w:num w:numId="17">
    <w:abstractNumId w:val="9"/>
  </w:num>
  <w:num w:numId="18">
    <w:abstractNumId w:val="18"/>
  </w:num>
  <w:num w:numId="19">
    <w:abstractNumId w:val="21"/>
  </w:num>
  <w:num w:numId="20">
    <w:abstractNumId w:val="4"/>
  </w:num>
  <w:num w:numId="21">
    <w:abstractNumId w:val="6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ca1AFFsb9Q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40095"/>
    <w:rsid w:val="00041715"/>
    <w:rsid w:val="00043FA7"/>
    <w:rsid w:val="00052878"/>
    <w:rsid w:val="00053BDF"/>
    <w:rsid w:val="00066E30"/>
    <w:rsid w:val="00073C9C"/>
    <w:rsid w:val="00076451"/>
    <w:rsid w:val="00080512"/>
    <w:rsid w:val="00081200"/>
    <w:rsid w:val="00081CA2"/>
    <w:rsid w:val="00085568"/>
    <w:rsid w:val="00090468"/>
    <w:rsid w:val="00094568"/>
    <w:rsid w:val="000A33BD"/>
    <w:rsid w:val="000A3448"/>
    <w:rsid w:val="000A3F7E"/>
    <w:rsid w:val="000B2921"/>
    <w:rsid w:val="000B436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302FB"/>
    <w:rsid w:val="00130493"/>
    <w:rsid w:val="00131AB4"/>
    <w:rsid w:val="00145075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6BEB"/>
    <w:rsid w:val="001E16FE"/>
    <w:rsid w:val="001E194A"/>
    <w:rsid w:val="001E4A72"/>
    <w:rsid w:val="001F0EA1"/>
    <w:rsid w:val="001F168B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645C"/>
    <w:rsid w:val="00257F8A"/>
    <w:rsid w:val="002610D8"/>
    <w:rsid w:val="00271889"/>
    <w:rsid w:val="002719D3"/>
    <w:rsid w:val="002747EC"/>
    <w:rsid w:val="00277E8B"/>
    <w:rsid w:val="002855BF"/>
    <w:rsid w:val="00286707"/>
    <w:rsid w:val="00286751"/>
    <w:rsid w:val="002A0C02"/>
    <w:rsid w:val="002A476D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766D"/>
    <w:rsid w:val="00351B8C"/>
    <w:rsid w:val="0035462D"/>
    <w:rsid w:val="003551CF"/>
    <w:rsid w:val="00357149"/>
    <w:rsid w:val="0036459E"/>
    <w:rsid w:val="00364B41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A1F7B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617"/>
    <w:rsid w:val="005452E4"/>
    <w:rsid w:val="00550C7A"/>
    <w:rsid w:val="005566A4"/>
    <w:rsid w:val="00560EF8"/>
    <w:rsid w:val="005612FF"/>
    <w:rsid w:val="00565087"/>
    <w:rsid w:val="0056573F"/>
    <w:rsid w:val="00571279"/>
    <w:rsid w:val="005768CB"/>
    <w:rsid w:val="00581039"/>
    <w:rsid w:val="00583F1A"/>
    <w:rsid w:val="0058738F"/>
    <w:rsid w:val="0058748B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7E1F"/>
    <w:rsid w:val="005E06EB"/>
    <w:rsid w:val="005E2030"/>
    <w:rsid w:val="005F30DA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57F3"/>
    <w:rsid w:val="00666668"/>
    <w:rsid w:val="00671B8D"/>
    <w:rsid w:val="00671F5B"/>
    <w:rsid w:val="00672027"/>
    <w:rsid w:val="006739E2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411A"/>
    <w:rsid w:val="006C1273"/>
    <w:rsid w:val="006C285F"/>
    <w:rsid w:val="006C66D8"/>
    <w:rsid w:val="006C6D3B"/>
    <w:rsid w:val="006D1E24"/>
    <w:rsid w:val="006D35DE"/>
    <w:rsid w:val="006D73CA"/>
    <w:rsid w:val="006E0A50"/>
    <w:rsid w:val="006E0BF6"/>
    <w:rsid w:val="006E1417"/>
    <w:rsid w:val="006E2423"/>
    <w:rsid w:val="006E43C9"/>
    <w:rsid w:val="006E56D4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4850"/>
    <w:rsid w:val="007342B5"/>
    <w:rsid w:val="00734A5B"/>
    <w:rsid w:val="00744095"/>
    <w:rsid w:val="00744E76"/>
    <w:rsid w:val="00746B39"/>
    <w:rsid w:val="00747241"/>
    <w:rsid w:val="007562D6"/>
    <w:rsid w:val="00757D40"/>
    <w:rsid w:val="007660A4"/>
    <w:rsid w:val="007662B5"/>
    <w:rsid w:val="00771DBE"/>
    <w:rsid w:val="00772C00"/>
    <w:rsid w:val="007733BE"/>
    <w:rsid w:val="00781F0F"/>
    <w:rsid w:val="00783306"/>
    <w:rsid w:val="00785684"/>
    <w:rsid w:val="0078727C"/>
    <w:rsid w:val="0078753E"/>
    <w:rsid w:val="0079049D"/>
    <w:rsid w:val="00790536"/>
    <w:rsid w:val="007934A1"/>
    <w:rsid w:val="00793B9C"/>
    <w:rsid w:val="00793DC5"/>
    <w:rsid w:val="007966DE"/>
    <w:rsid w:val="007976C2"/>
    <w:rsid w:val="007A00F1"/>
    <w:rsid w:val="007A1BB3"/>
    <w:rsid w:val="007A2AE0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E71"/>
    <w:rsid w:val="007E7FF5"/>
    <w:rsid w:val="007F0176"/>
    <w:rsid w:val="007F282C"/>
    <w:rsid w:val="007F2E08"/>
    <w:rsid w:val="007F314C"/>
    <w:rsid w:val="0080193F"/>
    <w:rsid w:val="008028A4"/>
    <w:rsid w:val="0080461D"/>
    <w:rsid w:val="00807446"/>
    <w:rsid w:val="00813245"/>
    <w:rsid w:val="00815305"/>
    <w:rsid w:val="008206F9"/>
    <w:rsid w:val="00821E87"/>
    <w:rsid w:val="00823F6A"/>
    <w:rsid w:val="00826F2C"/>
    <w:rsid w:val="00827336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354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610D"/>
    <w:rsid w:val="008A66AB"/>
    <w:rsid w:val="008A6F5C"/>
    <w:rsid w:val="008B5306"/>
    <w:rsid w:val="008B7558"/>
    <w:rsid w:val="008C1562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11507"/>
    <w:rsid w:val="00911A7D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3B1D"/>
    <w:rsid w:val="00974BB0"/>
    <w:rsid w:val="00975BCD"/>
    <w:rsid w:val="00976497"/>
    <w:rsid w:val="00980AAE"/>
    <w:rsid w:val="00980BAC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D74A6"/>
    <w:rsid w:val="009E0E87"/>
    <w:rsid w:val="009F0BF9"/>
    <w:rsid w:val="009F43CD"/>
    <w:rsid w:val="009F4793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62EA"/>
    <w:rsid w:val="00A666FE"/>
    <w:rsid w:val="00A67457"/>
    <w:rsid w:val="00A74605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968A4"/>
    <w:rsid w:val="00AA0732"/>
    <w:rsid w:val="00AA1553"/>
    <w:rsid w:val="00AA38A0"/>
    <w:rsid w:val="00AA5F7C"/>
    <w:rsid w:val="00AA695F"/>
    <w:rsid w:val="00AB0F63"/>
    <w:rsid w:val="00AB3689"/>
    <w:rsid w:val="00AB4E1C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3324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4425F"/>
    <w:rsid w:val="00B46935"/>
    <w:rsid w:val="00B47FD1"/>
    <w:rsid w:val="00B516BB"/>
    <w:rsid w:val="00B6138A"/>
    <w:rsid w:val="00B6330A"/>
    <w:rsid w:val="00B67F99"/>
    <w:rsid w:val="00B70D35"/>
    <w:rsid w:val="00B827A7"/>
    <w:rsid w:val="00B8403B"/>
    <w:rsid w:val="00B84247"/>
    <w:rsid w:val="00B84DB2"/>
    <w:rsid w:val="00B92FB3"/>
    <w:rsid w:val="00B93DAA"/>
    <w:rsid w:val="00B95E2F"/>
    <w:rsid w:val="00B96A08"/>
    <w:rsid w:val="00BA24CF"/>
    <w:rsid w:val="00BA3075"/>
    <w:rsid w:val="00BA41E4"/>
    <w:rsid w:val="00BC1A92"/>
    <w:rsid w:val="00BC3555"/>
    <w:rsid w:val="00BD6C8A"/>
    <w:rsid w:val="00BE5246"/>
    <w:rsid w:val="00C02E4C"/>
    <w:rsid w:val="00C06140"/>
    <w:rsid w:val="00C12B51"/>
    <w:rsid w:val="00C12FB0"/>
    <w:rsid w:val="00C14358"/>
    <w:rsid w:val="00C16C55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05E7"/>
    <w:rsid w:val="00CF4A95"/>
    <w:rsid w:val="00CF6E35"/>
    <w:rsid w:val="00D01686"/>
    <w:rsid w:val="00D02465"/>
    <w:rsid w:val="00D02F1C"/>
    <w:rsid w:val="00D02F54"/>
    <w:rsid w:val="00D0408A"/>
    <w:rsid w:val="00D07D65"/>
    <w:rsid w:val="00D07E78"/>
    <w:rsid w:val="00D07EDC"/>
    <w:rsid w:val="00D10095"/>
    <w:rsid w:val="00D10CD0"/>
    <w:rsid w:val="00D178ED"/>
    <w:rsid w:val="00D20496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4A96"/>
    <w:rsid w:val="00D55E47"/>
    <w:rsid w:val="00D56D0B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DA2"/>
    <w:rsid w:val="00DC5261"/>
    <w:rsid w:val="00DC7D11"/>
    <w:rsid w:val="00DD17A1"/>
    <w:rsid w:val="00DE25D2"/>
    <w:rsid w:val="00DE287E"/>
    <w:rsid w:val="00DE2B1B"/>
    <w:rsid w:val="00DE6761"/>
    <w:rsid w:val="00DF2FA8"/>
    <w:rsid w:val="00DF44DF"/>
    <w:rsid w:val="00DF618E"/>
    <w:rsid w:val="00E037A8"/>
    <w:rsid w:val="00E1186C"/>
    <w:rsid w:val="00E15AA6"/>
    <w:rsid w:val="00E16181"/>
    <w:rsid w:val="00E17E09"/>
    <w:rsid w:val="00E21446"/>
    <w:rsid w:val="00E25431"/>
    <w:rsid w:val="00E2672E"/>
    <w:rsid w:val="00E26A3B"/>
    <w:rsid w:val="00E27B45"/>
    <w:rsid w:val="00E27B62"/>
    <w:rsid w:val="00E31C1C"/>
    <w:rsid w:val="00E33E31"/>
    <w:rsid w:val="00E35D77"/>
    <w:rsid w:val="00E36BA1"/>
    <w:rsid w:val="00E43F2D"/>
    <w:rsid w:val="00E4516F"/>
    <w:rsid w:val="00E453E0"/>
    <w:rsid w:val="00E46C08"/>
    <w:rsid w:val="00E471CF"/>
    <w:rsid w:val="00E51A22"/>
    <w:rsid w:val="00E5248F"/>
    <w:rsid w:val="00E55938"/>
    <w:rsid w:val="00E56377"/>
    <w:rsid w:val="00E57CF2"/>
    <w:rsid w:val="00E6238E"/>
    <w:rsid w:val="00E62835"/>
    <w:rsid w:val="00E62E6E"/>
    <w:rsid w:val="00E64CE3"/>
    <w:rsid w:val="00E64E56"/>
    <w:rsid w:val="00E655F5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4A90"/>
    <w:rsid w:val="00E95920"/>
    <w:rsid w:val="00E965DA"/>
    <w:rsid w:val="00E97EA6"/>
    <w:rsid w:val="00EA3F36"/>
    <w:rsid w:val="00EA66C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F00384"/>
    <w:rsid w:val="00F025A2"/>
    <w:rsid w:val="00F036E9"/>
    <w:rsid w:val="00F0597D"/>
    <w:rsid w:val="00F07388"/>
    <w:rsid w:val="00F11B39"/>
    <w:rsid w:val="00F2026E"/>
    <w:rsid w:val="00F2210A"/>
    <w:rsid w:val="00F23021"/>
    <w:rsid w:val="00F3514C"/>
    <w:rsid w:val="00F37743"/>
    <w:rsid w:val="00F37BDD"/>
    <w:rsid w:val="00F4064B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941DF"/>
    <w:rsid w:val="00FA1266"/>
    <w:rsid w:val="00FA4480"/>
    <w:rsid w:val="00FA6399"/>
    <w:rsid w:val="00FA69C4"/>
    <w:rsid w:val="00FA6CBB"/>
    <w:rsid w:val="00FB36FA"/>
    <w:rsid w:val="00FB5A94"/>
    <w:rsid w:val="00FB7BD9"/>
    <w:rsid w:val="00FC1192"/>
    <w:rsid w:val="00FC4FF9"/>
    <w:rsid w:val="00FC713A"/>
    <w:rsid w:val="00FC7658"/>
    <w:rsid w:val="00FC7CFA"/>
    <w:rsid w:val="00FD0861"/>
    <w:rsid w:val="00FD1ACD"/>
    <w:rsid w:val="00FD3B1C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CommentReference">
    <w:name w:val="annotation reference"/>
    <w:basedOn w:val="DefaultParagraphFont"/>
    <w:rsid w:val="0097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39F"/>
  </w:style>
  <w:style w:type="character" w:customStyle="1" w:styleId="CommentTextChar">
    <w:name w:val="Comment Text Char"/>
    <w:basedOn w:val="DefaultParagraphFont"/>
    <w:link w:val="CommentText"/>
    <w:rsid w:val="009703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39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/Documents/3GPP/tsg_ran/WG2/RAN2/2108_R2_115-e/Docs/R2-2106955.zip" TargetMode="External"/><Relationship Id="rId18" Type="http://schemas.openxmlformats.org/officeDocument/2006/relationships/hyperlink" Target="file:///D:/Documents/3GPP/tsg_ran/WG2/RAN2/2108_R2_115-e/Docs/R2-2106916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44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/Documents/3GPP/tsg_ran/WG2/RAN2/2108_R2_115-e/Docs/R2-2107401.zip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8473.zip" TargetMode="External"/><Relationship Id="rId20" Type="http://schemas.openxmlformats.org/officeDocument/2006/relationships/hyperlink" Target="file:///D:/Documents/3GPP/tsg_ran/WG2/RAN2/2108_R2_115-e/Docs/R2-2107588.zip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Users/naveenpalle/spec/RAN2-115e/Docs/R2-2108638.doc" TargetMode="External"/><Relationship Id="rId23" Type="http://schemas.openxmlformats.org/officeDocument/2006/relationships/hyperlink" Target="file:///D:/Documents/3GPP/tsg_ran/WG2/RAN2/2108_R2_115-e/Docs/R2-2107571.zip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file:///D:/Documents/3GPP/tsg_ran/WG2/RAN2/2108_R2_115-e/Docs/R2-210810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/Documents/3GPP/tsg_ran/WG2/RAN2/2108_R2_115-e/Docs/R2-2107599.zip" TargetMode="External"/><Relationship Id="rId22" Type="http://schemas.openxmlformats.org/officeDocument/2006/relationships/hyperlink" Target="file:///D:/Documents/3GPP/tsg_ran/WG2/RAN2/2108_R2_115-e/Docs/R2-2108441.zi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6172C2-36C1-5E4C-95E7-C075183E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9860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Apple - Naveen Palle</cp:lastModifiedBy>
  <cp:revision>12</cp:revision>
  <dcterms:created xsi:type="dcterms:W3CDTF">2021-08-16T14:22:00Z</dcterms:created>
  <dcterms:modified xsi:type="dcterms:W3CDTF">2021-08-16T14:57:00Z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