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EA332" w14:textId="3BBE500D" w:rsidR="00FE3425" w:rsidRPr="004006F2" w:rsidRDefault="00475813" w:rsidP="00FE3425">
      <w:pPr>
        <w:pStyle w:val="a3"/>
        <w:spacing w:after="240"/>
        <w:rPr>
          <w:rFonts w:eastAsiaTheme="minorEastAsia"/>
          <w:noProof w:val="0"/>
          <w:sz w:val="24"/>
          <w:lang w:eastAsia="zh-CN"/>
        </w:rPr>
      </w:pPr>
      <w:r>
        <w:rPr>
          <w:rFonts w:eastAsiaTheme="minorEastAsia"/>
          <w:noProof w:val="0"/>
          <w:sz w:val="24"/>
          <w:lang w:eastAsia="zh-CN"/>
        </w:rPr>
        <w:t>c</w:t>
      </w:r>
      <w:r w:rsidR="00FE3425" w:rsidRPr="004006F2">
        <w:rPr>
          <w:rFonts w:eastAsiaTheme="minorEastAsia"/>
          <w:noProof w:val="0"/>
          <w:sz w:val="24"/>
          <w:lang w:eastAsia="zh-CN"/>
        </w:rPr>
        <w:t>3GPP TSG-RAN WG2 Meeting #11</w:t>
      </w:r>
      <w:r w:rsidR="008D52F3">
        <w:rPr>
          <w:rFonts w:eastAsiaTheme="minorEastAsia"/>
          <w:noProof w:val="0"/>
          <w:sz w:val="24"/>
          <w:lang w:eastAsia="zh-CN"/>
        </w:rPr>
        <w:t>5</w:t>
      </w:r>
      <w:r w:rsidR="00FE3425">
        <w:rPr>
          <w:rFonts w:eastAsiaTheme="minorEastAsia"/>
          <w:noProof w:val="0"/>
          <w:sz w:val="24"/>
          <w:lang w:eastAsia="zh-CN"/>
        </w:rPr>
        <w:t xml:space="preserve"> </w:t>
      </w:r>
      <w:r w:rsidR="00FE3425" w:rsidRPr="004006F2">
        <w:rPr>
          <w:rFonts w:eastAsiaTheme="minorEastAsia"/>
          <w:noProof w:val="0"/>
          <w:sz w:val="24"/>
          <w:lang w:eastAsia="zh-CN"/>
        </w:rPr>
        <w:t>electronic</w:t>
      </w:r>
      <w:r w:rsidR="00FE3425" w:rsidRPr="004006F2">
        <w:rPr>
          <w:rFonts w:eastAsiaTheme="minorEastAsia"/>
          <w:noProof w:val="0"/>
          <w:sz w:val="24"/>
          <w:lang w:eastAsia="zh-CN"/>
        </w:rPr>
        <w:tab/>
      </w:r>
      <w:r w:rsidR="00FE3425" w:rsidRPr="004006F2">
        <w:rPr>
          <w:rFonts w:eastAsiaTheme="minorEastAsia" w:hint="eastAsia"/>
          <w:noProof w:val="0"/>
          <w:sz w:val="24"/>
          <w:lang w:eastAsia="zh-CN"/>
        </w:rPr>
        <w:t xml:space="preserve">                         </w:t>
      </w:r>
      <w:r w:rsidR="00FE3425">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3E160D" w:rsidRPr="003E160D">
        <w:rPr>
          <w:rFonts w:eastAsiaTheme="minorEastAsia"/>
          <w:noProof w:val="0"/>
          <w:sz w:val="24"/>
          <w:lang w:eastAsia="zh-CN"/>
        </w:rPr>
        <w:t>R2-2108522</w:t>
      </w:r>
      <w:r w:rsidR="00FE3425" w:rsidRPr="004006F2">
        <w:rPr>
          <w:rFonts w:eastAsiaTheme="minorEastAsia"/>
          <w:noProof w:val="0"/>
          <w:sz w:val="24"/>
          <w:lang w:eastAsia="zh-CN"/>
        </w:rPr>
        <w:br/>
        <w:t xml:space="preserve">Online, </w:t>
      </w:r>
      <w:r w:rsidR="008D52F3">
        <w:rPr>
          <w:rFonts w:eastAsiaTheme="minorEastAsia" w:hint="eastAsia"/>
          <w:noProof w:val="0"/>
          <w:sz w:val="24"/>
          <w:lang w:eastAsia="zh-CN"/>
        </w:rPr>
        <w:t>August</w:t>
      </w:r>
      <w:r w:rsidR="00FE3425">
        <w:rPr>
          <w:rFonts w:eastAsiaTheme="minorEastAsia"/>
          <w:noProof w:val="0"/>
          <w:sz w:val="24"/>
          <w:lang w:eastAsia="zh-CN"/>
        </w:rPr>
        <w:t xml:space="preserve"> </w:t>
      </w:r>
      <w:r w:rsidR="008D52F3">
        <w:rPr>
          <w:rFonts w:eastAsiaTheme="minorEastAsia"/>
          <w:noProof w:val="0"/>
          <w:sz w:val="24"/>
          <w:lang w:eastAsia="zh-CN"/>
        </w:rPr>
        <w:t>16</w:t>
      </w:r>
      <w:r w:rsidR="00FE3425" w:rsidRPr="004006F2">
        <w:rPr>
          <w:rFonts w:eastAsiaTheme="minorEastAsia"/>
          <w:noProof w:val="0"/>
          <w:sz w:val="24"/>
          <w:lang w:eastAsia="zh-CN"/>
        </w:rPr>
        <w:t xml:space="preserve"> –</w:t>
      </w:r>
      <w:r w:rsidR="002806E3" w:rsidRPr="002806E3">
        <w:rPr>
          <w:rFonts w:eastAsiaTheme="minorEastAsia"/>
          <w:noProof w:val="0"/>
          <w:sz w:val="24"/>
          <w:lang w:eastAsia="zh-CN"/>
        </w:rPr>
        <w:t>August</w:t>
      </w:r>
      <w:r w:rsidR="00FE3425" w:rsidRPr="004006F2">
        <w:rPr>
          <w:rFonts w:eastAsiaTheme="minorEastAsia"/>
          <w:noProof w:val="0"/>
          <w:sz w:val="24"/>
          <w:lang w:eastAsia="zh-CN"/>
        </w:rPr>
        <w:t xml:space="preserve"> 2</w:t>
      </w:r>
      <w:r w:rsidR="00FE3425">
        <w:rPr>
          <w:rFonts w:eastAsiaTheme="minorEastAsia"/>
          <w:noProof w:val="0"/>
          <w:sz w:val="24"/>
          <w:lang w:eastAsia="zh-CN"/>
        </w:rPr>
        <w:t>7</w:t>
      </w:r>
      <w:r w:rsidR="00FE3425" w:rsidRPr="004006F2">
        <w:rPr>
          <w:rFonts w:eastAsiaTheme="minorEastAsia"/>
          <w:noProof w:val="0"/>
          <w:sz w:val="24"/>
          <w:lang w:eastAsia="zh-CN"/>
        </w:rPr>
        <w:t>, 2021</w:t>
      </w:r>
    </w:p>
    <w:p w14:paraId="6C178A81" w14:textId="77777777"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8D52F3">
        <w:rPr>
          <w:rFonts w:cs="Arial"/>
          <w:b/>
          <w:bCs/>
          <w:sz w:val="24"/>
          <w:lang w:eastAsia="zh-CN"/>
        </w:rPr>
        <w:t>3.1</w:t>
      </w:r>
    </w:p>
    <w:p w14:paraId="5E2972CB"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725C05E"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8D52F3">
        <w:rPr>
          <w:rFonts w:cs="Arial"/>
          <w:b/>
          <w:bCs/>
          <w:sz w:val="24"/>
          <w:lang w:eastAsia="zh-CN"/>
        </w:rPr>
        <w:t>Broadcast service continuity issues</w:t>
      </w:r>
    </w:p>
    <w:bookmarkEnd w:id="0"/>
    <w:bookmarkEnd w:id="1"/>
    <w:p w14:paraId="7E51C231"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2193CF4F" w14:textId="77777777" w:rsidR="00AD34D0" w:rsidRDefault="0056573F" w:rsidP="00B63E1C">
      <w:pPr>
        <w:pStyle w:val="1"/>
      </w:pPr>
      <w:r w:rsidRPr="00727D3A">
        <w:t>Introduction</w:t>
      </w:r>
    </w:p>
    <w:p w14:paraId="3E84C6C4" w14:textId="77777777" w:rsidR="00530F5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8D52F3">
        <w:rPr>
          <w:rFonts w:ascii="Times New Roman" w:hAnsi="Times New Roman" w:hint="eastAsia"/>
          <w:lang w:eastAsia="zh-CN"/>
        </w:rPr>
        <w:t>the</w:t>
      </w:r>
      <w:r w:rsidR="008D52F3">
        <w:rPr>
          <w:rFonts w:ascii="Times New Roman" w:hAnsi="Times New Roman"/>
          <w:lang w:eastAsia="zh-CN"/>
        </w:rPr>
        <w:t xml:space="preserve"> </w:t>
      </w:r>
      <w:r w:rsidR="008D52F3">
        <w:rPr>
          <w:rFonts w:ascii="Times New Roman" w:hAnsi="Times New Roman" w:hint="eastAsia"/>
          <w:lang w:eastAsia="zh-CN"/>
        </w:rPr>
        <w:t>previous</w:t>
      </w:r>
      <w:r w:rsidR="008D52F3">
        <w:rPr>
          <w:rFonts w:ascii="Times New Roman" w:hAnsi="Times New Roman"/>
          <w:lang w:eastAsia="zh-CN"/>
        </w:rPr>
        <w:t xml:space="preserve"> </w:t>
      </w:r>
      <w:r>
        <w:rPr>
          <w:rFonts w:ascii="Times New Roman" w:hAnsi="Times New Roman" w:hint="eastAsia"/>
          <w:lang w:eastAsia="zh-CN"/>
        </w:rPr>
        <w:t>RAN</w:t>
      </w:r>
      <w:r>
        <w:rPr>
          <w:rFonts w:ascii="Times New Roman" w:hAnsi="Times New Roman"/>
          <w:lang w:eastAsia="zh-CN"/>
        </w:rPr>
        <w:t>2</w:t>
      </w:r>
      <w:r w:rsidR="008D52F3">
        <w:rPr>
          <w:rFonts w:ascii="Times New Roman" w:hAnsi="Times New Roman"/>
          <w:lang w:eastAsia="zh-CN"/>
        </w:rPr>
        <w:t xml:space="preserve"> </w:t>
      </w:r>
      <w:r w:rsidR="008D52F3">
        <w:rPr>
          <w:rFonts w:ascii="Times New Roman" w:hAnsi="Times New Roman" w:hint="eastAsia"/>
          <w:lang w:eastAsia="zh-CN"/>
        </w:rPr>
        <w:t>e-meetings</w:t>
      </w:r>
      <w:r>
        <w:rPr>
          <w:rFonts w:ascii="Times New Roman" w:hAnsi="Times New Roman"/>
          <w:lang w:eastAsia="zh-CN"/>
        </w:rPr>
        <w:t>,</w:t>
      </w:r>
      <w:r w:rsidR="008D52F3">
        <w:rPr>
          <w:rFonts w:ascii="Times New Roman" w:hAnsi="Times New Roman"/>
          <w:lang w:eastAsia="zh-CN"/>
        </w:rPr>
        <w:t xml:space="preserve"> broadcast service continuity issues were discussed, following are the related agreements made in RAN2#113e meeting:</w:t>
      </w:r>
      <w:r>
        <w:rPr>
          <w:rFonts w:ascii="Times New Roman" w:hAnsi="Times New Roman"/>
          <w:lang w:eastAsia="zh-CN"/>
        </w:rPr>
        <w:t xml:space="preserve"> </w:t>
      </w:r>
      <w:r w:rsidR="003866C6">
        <w:rPr>
          <w:rFonts w:ascii="Times New Roman" w:hAnsi="Times New Roman"/>
          <w:lang w:eastAsia="zh-CN"/>
        </w:rPr>
        <w:t>[1]</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FE3425" w14:paraId="32D1754C" w14:textId="77777777" w:rsidTr="00FE3425">
        <w:tc>
          <w:tcPr>
            <w:tcW w:w="9631" w:type="dxa"/>
          </w:tcPr>
          <w:p w14:paraId="06CA2878" w14:textId="77777777" w:rsidR="008D52F3" w:rsidRPr="008D52F3" w:rsidRDefault="008D52F3" w:rsidP="008D52F3">
            <w:pPr>
              <w:pStyle w:val="Agreement"/>
              <w:rPr>
                <w:rFonts w:ascii="Times New Roman" w:eastAsia="Arial Unicode MS" w:hAnsi="Times New Roman"/>
                <w:szCs w:val="20"/>
                <w:lang w:eastAsia="zh-CN"/>
              </w:rPr>
            </w:pPr>
            <w:r w:rsidRPr="008D52F3">
              <w:rPr>
                <w:rFonts w:ascii="Times New Roman" w:eastAsia="Arial Unicode MS" w:hAnsi="Times New Roman"/>
                <w:szCs w:val="20"/>
                <w:lang w:eastAsia="zh-CN"/>
              </w:rPr>
              <w:t>Assume that MBS Interest Indication is supported for UEs in connected mode for Broadcast service (assume that as usual there is no mandatory network requirement, network action is up to network).</w:t>
            </w:r>
          </w:p>
          <w:p w14:paraId="147F4037" w14:textId="77777777" w:rsidR="008D52F3" w:rsidRPr="008D52F3" w:rsidRDefault="008D52F3" w:rsidP="008D52F3">
            <w:pPr>
              <w:pStyle w:val="Agreement"/>
              <w:rPr>
                <w:rFonts w:ascii="Times New Roman" w:eastAsia="Arial Unicode MS" w:hAnsi="Times New Roman"/>
                <w:szCs w:val="20"/>
                <w:lang w:eastAsia="zh-CN"/>
              </w:rPr>
            </w:pPr>
            <w:r w:rsidRPr="008D52F3">
              <w:rPr>
                <w:rFonts w:ascii="Times New Roman" w:eastAsia="Arial Unicode MS" w:hAnsi="Times New Roman"/>
                <w:szCs w:val="20"/>
                <w:lang w:eastAsia="zh-CN"/>
              </w:rPr>
              <w:t>MBS Interest Indication is NOT supported for UEs in idle/inactive mode for NR MBS delivery mode 2.</w:t>
            </w:r>
          </w:p>
          <w:p w14:paraId="70CF2F6E" w14:textId="77777777" w:rsidR="008D52F3" w:rsidRPr="008D52F3" w:rsidRDefault="008D52F3" w:rsidP="008D52F3">
            <w:pPr>
              <w:pStyle w:val="Agreement"/>
              <w:rPr>
                <w:rFonts w:ascii="Times New Roman" w:eastAsia="Arial Unicode MS" w:hAnsi="Times New Roman"/>
                <w:szCs w:val="20"/>
                <w:lang w:eastAsia="zh-CN"/>
              </w:rPr>
            </w:pPr>
            <w:r w:rsidRPr="008D52F3">
              <w:rPr>
                <w:rFonts w:ascii="Times New Roman" w:eastAsia="Arial Unicode MS" w:hAnsi="Times New Roman"/>
                <w:szCs w:val="20"/>
                <w:lang w:eastAsia="zh-CN"/>
              </w:rPr>
              <w:t>Assume that some information for purpose of service continuity can be provided for NR MBS delivery mode 2. (FFS what - need to be revisited, e.g. based on progress in other groups, e.g. USD, SAI/TMGI etc)</w:t>
            </w:r>
          </w:p>
          <w:p w14:paraId="575B8AAB" w14:textId="77777777" w:rsidR="008D52F3" w:rsidRPr="008D52F3" w:rsidRDefault="008D52F3" w:rsidP="008D52F3">
            <w:pPr>
              <w:pStyle w:val="Agreement"/>
              <w:rPr>
                <w:rFonts w:ascii="Times New Roman" w:eastAsia="Arial Unicode MS" w:hAnsi="Times New Roman"/>
                <w:szCs w:val="20"/>
                <w:lang w:eastAsia="zh-CN"/>
              </w:rPr>
            </w:pPr>
            <w:r w:rsidRPr="008D52F3">
              <w:rPr>
                <w:rFonts w:ascii="Times New Roman" w:eastAsia="Arial Unicode MS" w:hAnsi="Times New Roman"/>
                <w:szCs w:val="20"/>
                <w:lang w:eastAsia="zh-CN"/>
              </w:rPr>
              <w:t>FFS whether support UE awareness of MBS services on frequency basis for service continuity for NR MBS delivery mode 2 (i.e. Reuse LTE SC-PTM mechanism).</w:t>
            </w:r>
          </w:p>
          <w:p w14:paraId="6DE397C3" w14:textId="77777777" w:rsidR="008D52F3" w:rsidRPr="008D52F3" w:rsidRDefault="008D52F3" w:rsidP="008D52F3">
            <w:pPr>
              <w:pStyle w:val="Agreement"/>
              <w:rPr>
                <w:rFonts w:ascii="Times New Roman" w:eastAsia="Arial Unicode MS" w:hAnsi="Times New Roman"/>
                <w:szCs w:val="20"/>
                <w:lang w:eastAsia="zh-CN"/>
              </w:rPr>
            </w:pPr>
            <w:r w:rsidRPr="008D52F3">
              <w:rPr>
                <w:rFonts w:ascii="Times New Roman" w:eastAsia="Arial Unicode MS" w:hAnsi="Times New Roman"/>
                <w:szCs w:val="20"/>
                <w:lang w:eastAsia="zh-CN"/>
              </w:rPr>
              <w:t>FFS Support frequency prioritization during cell reselection for service continuity for NR MBS delivery mode 2 (i.e. Reuse LTE SC-PTM mechanism).</w:t>
            </w:r>
          </w:p>
          <w:p w14:paraId="4F420548" w14:textId="77777777" w:rsidR="00FE3425" w:rsidRPr="00FE3425" w:rsidRDefault="00FE3425" w:rsidP="008D52F3">
            <w:pPr>
              <w:ind w:left="1619"/>
              <w:rPr>
                <w:rFonts w:ascii="Times New Roman" w:hAnsi="Times New Roman"/>
                <w:b/>
                <w:lang w:eastAsia="zh-CN"/>
              </w:rPr>
            </w:pPr>
          </w:p>
        </w:tc>
      </w:tr>
    </w:tbl>
    <w:p w14:paraId="288DABCB" w14:textId="77777777" w:rsidR="00FE3425" w:rsidRDefault="00FE3425" w:rsidP="00FE3425">
      <w:pPr>
        <w:rPr>
          <w:rFonts w:ascii="Times New Roman" w:hAnsi="Times New Roman"/>
          <w:lang w:eastAsia="zh-CN"/>
        </w:rPr>
      </w:pPr>
    </w:p>
    <w:p w14:paraId="5E0453A6" w14:textId="77777777" w:rsidR="00AC3629" w:rsidRPr="00D24892" w:rsidRDefault="008D52F3" w:rsidP="00530F52">
      <w:pPr>
        <w:rPr>
          <w:rFonts w:ascii="Times New Roman" w:hAnsi="Times New Roman"/>
          <w:lang w:eastAsia="zh-CN"/>
        </w:rPr>
      </w:pPr>
      <w:r>
        <w:rPr>
          <w:rFonts w:ascii="Times New Roman" w:hAnsi="Times New Roman"/>
          <w:lang w:eastAsia="zh-CN"/>
        </w:rPr>
        <w:t xml:space="preserve">In this contribution, we will further discuss about the service continuity </w:t>
      </w:r>
      <w:r w:rsidR="001C350D">
        <w:rPr>
          <w:rFonts w:ascii="Times New Roman" w:hAnsi="Times New Roman"/>
          <w:lang w:eastAsia="zh-CN"/>
        </w:rPr>
        <w:t xml:space="preserve">related </w:t>
      </w:r>
      <w:r>
        <w:rPr>
          <w:rFonts w:ascii="Times New Roman" w:hAnsi="Times New Roman"/>
          <w:lang w:eastAsia="zh-CN"/>
        </w:rPr>
        <w:t xml:space="preserve">issues, </w:t>
      </w:r>
      <w:r w:rsidR="001C350D">
        <w:rPr>
          <w:rFonts w:ascii="Times New Roman" w:hAnsi="Times New Roman"/>
          <w:lang w:eastAsia="zh-CN"/>
        </w:rPr>
        <w:t xml:space="preserve">providing our view about </w:t>
      </w:r>
      <w:r w:rsidR="001C350D" w:rsidRPr="001C350D">
        <w:rPr>
          <w:rFonts w:ascii="Times New Roman" w:hAnsi="Times New Roman"/>
          <w:lang w:eastAsia="zh-CN"/>
        </w:rPr>
        <w:t xml:space="preserve">frequency prioritization </w:t>
      </w:r>
      <w:r w:rsidR="001C350D">
        <w:rPr>
          <w:rFonts w:ascii="Times New Roman" w:hAnsi="Times New Roman"/>
          <w:lang w:eastAsia="zh-CN"/>
        </w:rPr>
        <w:t xml:space="preserve">during </w:t>
      </w:r>
      <w:r>
        <w:rPr>
          <w:rFonts w:ascii="Times New Roman" w:hAnsi="Times New Roman"/>
          <w:lang w:eastAsia="zh-CN"/>
        </w:rPr>
        <w:t xml:space="preserve">cell </w:t>
      </w:r>
      <w:r w:rsidR="001C350D">
        <w:rPr>
          <w:rFonts w:ascii="Times New Roman" w:hAnsi="Times New Roman"/>
          <w:lang w:eastAsia="zh-CN"/>
        </w:rPr>
        <w:t>reselection and MBS interests indication.</w:t>
      </w:r>
    </w:p>
    <w:p w14:paraId="6709FD64" w14:textId="77777777" w:rsidR="00CD4C7B" w:rsidRDefault="00933186" w:rsidP="00545137">
      <w:pPr>
        <w:pStyle w:val="1"/>
        <w:rPr>
          <w:lang w:eastAsia="zh-CN"/>
        </w:rPr>
      </w:pPr>
      <w:r>
        <w:rPr>
          <w:lang w:eastAsia="zh-CN"/>
        </w:rPr>
        <w:t>Discussion</w:t>
      </w:r>
    </w:p>
    <w:p w14:paraId="054AC95C" w14:textId="77777777" w:rsidR="00933186" w:rsidRDefault="001C350D" w:rsidP="00933186">
      <w:pPr>
        <w:pStyle w:val="2"/>
        <w:rPr>
          <w:lang w:eastAsia="zh-CN"/>
        </w:rPr>
      </w:pPr>
      <w:r>
        <w:rPr>
          <w:lang w:eastAsia="zh-CN"/>
        </w:rPr>
        <w:t>Frequency prioritization in cell reselection</w:t>
      </w:r>
    </w:p>
    <w:p w14:paraId="211B94B5" w14:textId="77777777" w:rsidR="00E14FEE" w:rsidRDefault="001C350D" w:rsidP="001C350D">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LTE, MBMS UEs could prioritize the frequency during the cell reselection in some condition as described in TS 36.304:</w:t>
      </w:r>
    </w:p>
    <w:tbl>
      <w:tblPr>
        <w:tblStyle w:val="af5"/>
        <w:tblW w:w="0" w:type="auto"/>
        <w:tblLook w:val="04A0" w:firstRow="1" w:lastRow="0" w:firstColumn="1" w:lastColumn="0" w:noHBand="0" w:noVBand="1"/>
      </w:tblPr>
      <w:tblGrid>
        <w:gridCol w:w="9631"/>
      </w:tblGrid>
      <w:tr w:rsidR="001C350D" w14:paraId="4A433F38" w14:textId="77777777" w:rsidTr="001C350D">
        <w:tc>
          <w:tcPr>
            <w:tcW w:w="9631" w:type="dxa"/>
          </w:tcPr>
          <w:p w14:paraId="3A24A5C4" w14:textId="77777777" w:rsidR="001C350D" w:rsidRPr="001C350D" w:rsidRDefault="001C350D" w:rsidP="001C350D">
            <w:pPr>
              <w:jc w:val="left"/>
              <w:rPr>
                <w:rFonts w:ascii="Times New Roman" w:eastAsia="MS Mincho" w:hAnsi="Times New Roman"/>
                <w:lang w:eastAsia="zh-CN"/>
              </w:rPr>
            </w:pPr>
            <w:r w:rsidRPr="001C350D">
              <w:rPr>
                <w:rFonts w:ascii="Times New Roman" w:eastAsia="MS Mincho" w:hAnsi="Times New Roman"/>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AF82B05" w14:textId="77777777" w:rsidR="001C350D" w:rsidRPr="001C350D" w:rsidRDefault="001C350D" w:rsidP="001C350D">
            <w:pPr>
              <w:ind w:left="568" w:hanging="284"/>
              <w:jc w:val="left"/>
              <w:rPr>
                <w:rFonts w:ascii="Times New Roman" w:eastAsia="MS Mincho" w:hAnsi="Times New Roman"/>
                <w:lang w:eastAsia="zh-CN"/>
              </w:rPr>
            </w:pPr>
            <w:r w:rsidRPr="001C350D">
              <w:rPr>
                <w:rFonts w:ascii="Times New Roman" w:eastAsia="MS Mincho" w:hAnsi="Times New Roman"/>
                <w:lang w:eastAsia="zh-CN"/>
              </w:rPr>
              <w:t>1) Either:</w:t>
            </w:r>
          </w:p>
          <w:p w14:paraId="0D9717FD" w14:textId="77777777" w:rsidR="001C350D" w:rsidRPr="001C350D" w:rsidRDefault="001C350D" w:rsidP="001C350D">
            <w:pPr>
              <w:ind w:left="568" w:hanging="284"/>
              <w:jc w:val="left"/>
              <w:rPr>
                <w:rFonts w:ascii="Times New Roman" w:eastAsia="MS Mincho" w:hAnsi="Times New Roman"/>
                <w:lang w:eastAsia="zh-CN"/>
              </w:rPr>
            </w:pPr>
            <w:r w:rsidRPr="001C350D">
              <w:rPr>
                <w:rFonts w:ascii="Times New Roman" w:eastAsia="MS Mincho" w:hAnsi="Times New Roman"/>
                <w:lang w:eastAsia="zh-CN"/>
              </w:rPr>
              <w:t>-</w:t>
            </w:r>
            <w:r w:rsidRPr="001C350D">
              <w:rPr>
                <w:rFonts w:ascii="Times New Roman" w:eastAsia="MS Mincho" w:hAnsi="Times New Roman"/>
                <w:lang w:eastAsia="zh-CN"/>
              </w:rPr>
              <w:tab/>
              <w:t>the UE is capable of MBMS service continuity and the reselected cell is broadcasting SIB13; or</w:t>
            </w:r>
          </w:p>
          <w:p w14:paraId="78800F16" w14:textId="77777777" w:rsidR="001C350D" w:rsidRPr="001C350D" w:rsidRDefault="001C350D" w:rsidP="001C350D">
            <w:pPr>
              <w:ind w:left="568" w:hanging="284"/>
              <w:jc w:val="left"/>
              <w:rPr>
                <w:rFonts w:ascii="Times New Roman" w:eastAsia="MS Mincho" w:hAnsi="Times New Roman"/>
                <w:lang w:eastAsia="zh-CN"/>
              </w:rPr>
            </w:pPr>
            <w:r w:rsidRPr="001C350D">
              <w:rPr>
                <w:rFonts w:ascii="Times New Roman" w:eastAsia="MS Mincho" w:hAnsi="Times New Roman"/>
                <w:lang w:eastAsia="zh-CN"/>
              </w:rPr>
              <w:t>-</w:t>
            </w:r>
            <w:r w:rsidRPr="001C350D">
              <w:rPr>
                <w:rFonts w:ascii="Times New Roman" w:eastAsia="MS Mincho" w:hAnsi="Times New Roman"/>
                <w:lang w:eastAsia="zh-CN"/>
              </w:rPr>
              <w:tab/>
              <w:t>the UE is capable of SC-PTM reception and the reselected cell is broadcasting SIB20;</w:t>
            </w:r>
          </w:p>
          <w:p w14:paraId="63CFB873" w14:textId="77777777" w:rsidR="001C350D" w:rsidRPr="001C350D" w:rsidRDefault="001C350D" w:rsidP="001C350D">
            <w:pPr>
              <w:ind w:left="568" w:hanging="284"/>
              <w:jc w:val="left"/>
              <w:rPr>
                <w:rFonts w:ascii="Times New Roman" w:eastAsia="MS Mincho" w:hAnsi="Times New Roman"/>
                <w:lang w:eastAsia="zh-CN"/>
              </w:rPr>
            </w:pPr>
            <w:r w:rsidRPr="001C350D">
              <w:rPr>
                <w:rFonts w:ascii="Times New Roman" w:eastAsia="MS Mincho" w:hAnsi="Times New Roman"/>
                <w:lang w:eastAsia="zh-CN"/>
              </w:rPr>
              <w:lastRenderedPageBreak/>
              <w:t>2) Either:</w:t>
            </w:r>
          </w:p>
          <w:p w14:paraId="32E3FE8D" w14:textId="77777777" w:rsidR="001C350D" w:rsidRPr="001C350D" w:rsidRDefault="001C350D" w:rsidP="001C350D">
            <w:pPr>
              <w:ind w:left="568" w:hanging="284"/>
              <w:jc w:val="left"/>
              <w:rPr>
                <w:rFonts w:ascii="Times New Roman" w:eastAsia="MS Mincho" w:hAnsi="Times New Roman"/>
                <w:lang w:eastAsia="zh-CN"/>
              </w:rPr>
            </w:pPr>
            <w:r w:rsidRPr="001C350D">
              <w:rPr>
                <w:rFonts w:ascii="Times New Roman" w:eastAsia="MS Mincho" w:hAnsi="Times New Roman"/>
                <w:lang w:eastAsia="zh-CN"/>
              </w:rPr>
              <w:t>-</w:t>
            </w:r>
            <w:r w:rsidRPr="001C350D">
              <w:rPr>
                <w:rFonts w:ascii="Times New Roman" w:eastAsia="MS Mincho" w:hAnsi="Times New Roman"/>
                <w:lang w:eastAsia="zh-CN"/>
              </w:rPr>
              <w:tab/>
              <w:t>SIB15 of the serving cell indicates for that frequency one or more MBMS SAIs included and associated with that frequency in the MBMS User Service Description (USD) TS 26.346 [22] of this service; or</w:t>
            </w:r>
          </w:p>
          <w:p w14:paraId="6FA93AD7" w14:textId="77777777" w:rsidR="001C350D" w:rsidRPr="001C350D" w:rsidRDefault="001C350D" w:rsidP="001C350D">
            <w:pPr>
              <w:ind w:left="568" w:hanging="284"/>
              <w:jc w:val="left"/>
              <w:rPr>
                <w:rFonts w:ascii="Times New Roman" w:eastAsiaTheme="minorEastAsia" w:hAnsi="Times New Roman"/>
                <w:lang w:eastAsia="zh-CN"/>
              </w:rPr>
            </w:pPr>
            <w:r w:rsidRPr="001C350D">
              <w:rPr>
                <w:rFonts w:ascii="Times New Roman" w:eastAsia="MS Mincho" w:hAnsi="Times New Roman"/>
                <w:lang w:eastAsia="zh-CN"/>
              </w:rPr>
              <w:t>-</w:t>
            </w:r>
            <w:r w:rsidRPr="001C350D">
              <w:rPr>
                <w:rFonts w:ascii="Times New Roman" w:eastAsia="MS Mincho" w:hAnsi="Times New Roman"/>
                <w:lang w:eastAsia="zh-CN"/>
              </w:rPr>
              <w:tab/>
              <w:t>SIB15 is not broadcast in the serving cell and that frequency is included in the USD of this service.</w:t>
            </w:r>
          </w:p>
        </w:tc>
      </w:tr>
    </w:tbl>
    <w:p w14:paraId="10DD1D97" w14:textId="77777777" w:rsidR="001466B2" w:rsidRDefault="001466B2" w:rsidP="001C350D">
      <w:pPr>
        <w:rPr>
          <w:rFonts w:ascii="Times New Roman" w:hAnsi="Times New Roman"/>
          <w:lang w:eastAsia="zh-CN"/>
        </w:rPr>
      </w:pPr>
      <w:r>
        <w:rPr>
          <w:rFonts w:ascii="Times New Roman" w:hAnsi="Times New Roman"/>
          <w:lang w:eastAsia="zh-CN"/>
        </w:rPr>
        <w:lastRenderedPageBreak/>
        <w:t>It helps UE to reselect a cell supporting the MBS service it desires during cell reselection, which helps to the service continuity. Similarly, this principle could also be applied to NR.</w:t>
      </w:r>
    </w:p>
    <w:p w14:paraId="0DC4DFF5" w14:textId="08DBB901" w:rsidR="001466B2" w:rsidRPr="00475813" w:rsidRDefault="001466B2" w:rsidP="001C350D">
      <w:pPr>
        <w:rPr>
          <w:rFonts w:ascii="Times New Roman" w:hAnsi="Times New Roman"/>
          <w:b/>
          <w:bCs/>
          <w:lang w:eastAsia="zh-CN"/>
        </w:rPr>
      </w:pPr>
      <w:r w:rsidRPr="00475813">
        <w:rPr>
          <w:rFonts w:ascii="Times New Roman" w:hAnsi="Times New Roman" w:hint="eastAsia"/>
          <w:b/>
          <w:bCs/>
          <w:lang w:eastAsia="zh-CN"/>
        </w:rPr>
        <w:t>P</w:t>
      </w:r>
      <w:r w:rsidRPr="00475813">
        <w:rPr>
          <w:rFonts w:ascii="Times New Roman" w:hAnsi="Times New Roman"/>
          <w:b/>
          <w:bCs/>
          <w:lang w:eastAsia="zh-CN"/>
        </w:rPr>
        <w:t>roposal 1: Frequency prioritization could be supported during cell reselection for NR broadcast UEs</w:t>
      </w:r>
      <w:r w:rsidR="003E160D" w:rsidRPr="003E160D">
        <w:rPr>
          <w:rFonts w:ascii="Times New Roman" w:hAnsi="Times New Roman"/>
          <w:b/>
          <w:bCs/>
          <w:lang w:eastAsia="zh-CN"/>
        </w:rPr>
        <w:t>, (</w:t>
      </w:r>
      <w:proofErr w:type="gramStart"/>
      <w:r w:rsidR="003E160D" w:rsidRPr="003E160D">
        <w:rPr>
          <w:rFonts w:ascii="Times New Roman" w:hAnsi="Times New Roman"/>
          <w:b/>
          <w:bCs/>
          <w:lang w:eastAsia="zh-CN"/>
        </w:rPr>
        <w:t>i.e.</w:t>
      </w:r>
      <w:proofErr w:type="gramEnd"/>
      <w:r w:rsidR="003E160D" w:rsidRPr="003E160D">
        <w:rPr>
          <w:rFonts w:ascii="Times New Roman" w:hAnsi="Times New Roman"/>
          <w:b/>
          <w:bCs/>
          <w:lang w:eastAsia="zh-CN"/>
        </w:rPr>
        <w:t xml:space="preserve"> Reuse LTE SC-PTM mechanism).</w:t>
      </w:r>
    </w:p>
    <w:p w14:paraId="54D07306" w14:textId="77777777" w:rsidR="001466B2" w:rsidRDefault="001466B2" w:rsidP="001C350D">
      <w:pPr>
        <w:rPr>
          <w:rFonts w:ascii="Times New Roman" w:hAnsi="Times New Roman"/>
          <w:lang w:eastAsia="zh-CN"/>
        </w:rPr>
      </w:pPr>
      <w:r>
        <w:rPr>
          <w:rFonts w:ascii="Times New Roman" w:hAnsi="Times New Roman"/>
          <w:lang w:eastAsia="zh-CN"/>
        </w:rPr>
        <w:t>And to support Frequency prioritization during cell reselection, UE needs to be aware of the relationship between MBS services and frequency.</w:t>
      </w:r>
    </w:p>
    <w:p w14:paraId="446DED5B" w14:textId="77777777" w:rsidR="001466B2" w:rsidRDefault="001466B2" w:rsidP="001C350D">
      <w:pPr>
        <w:rPr>
          <w:rFonts w:ascii="Times New Roman" w:hAnsi="Times New Roman"/>
          <w:lang w:eastAsia="zh-CN"/>
        </w:rPr>
      </w:pPr>
      <w:r>
        <w:rPr>
          <w:rFonts w:ascii="Times New Roman" w:hAnsi="Times New Roman"/>
          <w:lang w:eastAsia="zh-CN"/>
        </w:rPr>
        <w:t xml:space="preserve">In LTE, the related information </w:t>
      </w:r>
      <w:r w:rsidR="00091E48">
        <w:rPr>
          <w:rFonts w:ascii="Times New Roman" w:hAnsi="Times New Roman"/>
          <w:lang w:eastAsia="zh-CN"/>
        </w:rPr>
        <w:t>is</w:t>
      </w:r>
      <w:r>
        <w:rPr>
          <w:rFonts w:ascii="Times New Roman" w:hAnsi="Times New Roman"/>
          <w:lang w:eastAsia="zh-CN"/>
        </w:rPr>
        <w:t xml:space="preserve"> provided by SAI or USD, which are out of RAN2 scope</w:t>
      </w:r>
      <w:r w:rsidR="00091E48">
        <w:rPr>
          <w:rFonts w:ascii="Times New Roman" w:hAnsi="Times New Roman"/>
          <w:lang w:eastAsia="zh-CN"/>
        </w:rPr>
        <w:t xml:space="preserve">. </w:t>
      </w:r>
      <w:r>
        <w:rPr>
          <w:rFonts w:ascii="Times New Roman" w:hAnsi="Times New Roman"/>
          <w:lang w:eastAsia="zh-CN"/>
        </w:rPr>
        <w:t xml:space="preserve"> </w:t>
      </w:r>
      <w:r w:rsidR="00091E48">
        <w:rPr>
          <w:rFonts w:ascii="Times New Roman" w:hAnsi="Times New Roman"/>
          <w:lang w:eastAsia="zh-CN"/>
        </w:rPr>
        <w:t xml:space="preserve">What’s more, whether SAI could be used is under discussion in RAN3, </w:t>
      </w:r>
      <w:r>
        <w:rPr>
          <w:rFonts w:ascii="Times New Roman" w:hAnsi="Times New Roman"/>
          <w:lang w:eastAsia="zh-CN"/>
        </w:rPr>
        <w:t>therefore, RAN2 is kindly asked to consult with other work groups</w:t>
      </w:r>
      <w:r w:rsidR="00091E48">
        <w:rPr>
          <w:rFonts w:ascii="Times New Roman" w:hAnsi="Times New Roman"/>
          <w:lang w:eastAsia="zh-CN"/>
        </w:rPr>
        <w:t>, e.g. RAN3 and SA2</w:t>
      </w:r>
      <w:r>
        <w:rPr>
          <w:rFonts w:ascii="Times New Roman" w:hAnsi="Times New Roman"/>
          <w:lang w:eastAsia="zh-CN"/>
        </w:rPr>
        <w:t>.</w:t>
      </w:r>
    </w:p>
    <w:p w14:paraId="5D8BEE93" w14:textId="6B8D0A18" w:rsidR="003E160D" w:rsidRPr="00475813" w:rsidRDefault="003E160D" w:rsidP="003E160D">
      <w:pPr>
        <w:ind w:left="992" w:hangingChars="496" w:hanging="992"/>
        <w:rPr>
          <w:rFonts w:ascii="Times New Roman" w:hAnsi="Times New Roman"/>
          <w:b/>
          <w:bCs/>
          <w:lang w:eastAsia="zh-CN"/>
        </w:rPr>
      </w:pPr>
      <w:r w:rsidRPr="00475813">
        <w:rPr>
          <w:rFonts w:ascii="Times New Roman" w:hAnsi="Times New Roman" w:hint="eastAsia"/>
          <w:b/>
          <w:bCs/>
          <w:lang w:eastAsia="zh-CN"/>
        </w:rPr>
        <w:t>P</w:t>
      </w:r>
      <w:r w:rsidRPr="00475813">
        <w:rPr>
          <w:rFonts w:ascii="Times New Roman" w:hAnsi="Times New Roman"/>
          <w:b/>
          <w:bCs/>
          <w:lang w:eastAsia="zh-CN"/>
        </w:rPr>
        <w:t>roposal 2: UE needs to be aware of the relationship between MBS services and frequency</w:t>
      </w:r>
      <w:r>
        <w:rPr>
          <w:rFonts w:ascii="Times New Roman" w:hAnsi="Times New Roman" w:hint="eastAsia"/>
          <w:b/>
          <w:bCs/>
          <w:lang w:eastAsia="zh-CN"/>
        </w:rPr>
        <w:t xml:space="preserve"> </w:t>
      </w:r>
      <w:r w:rsidRPr="002D1722">
        <w:rPr>
          <w:rFonts w:ascii="Times New Roman" w:hAnsi="Times New Roman"/>
          <w:b/>
          <w:bCs/>
          <w:lang w:eastAsia="zh-CN"/>
        </w:rPr>
        <w:t>(i.e., Reuse LTE SC-PTM mechanism,</w:t>
      </w:r>
      <w:r w:rsidRPr="00077E84">
        <w:rPr>
          <w:rFonts w:ascii="Times New Roman" w:hAnsi="Times New Roman" w:hint="eastAsia"/>
          <w:b/>
          <w:bCs/>
          <w:lang w:eastAsia="zh-CN"/>
        </w:rPr>
        <w:t xml:space="preserve"> </w:t>
      </w:r>
      <w:r>
        <w:rPr>
          <w:rFonts w:ascii="Times New Roman" w:hAnsi="Times New Roman" w:hint="eastAsia"/>
          <w:b/>
          <w:bCs/>
          <w:lang w:eastAsia="zh-CN"/>
        </w:rPr>
        <w:t xml:space="preserve">via </w:t>
      </w:r>
      <w:r w:rsidRPr="002D1722">
        <w:rPr>
          <w:rFonts w:ascii="Times New Roman" w:hAnsi="Times New Roman"/>
          <w:b/>
          <w:bCs/>
          <w:lang w:eastAsia="zh-CN"/>
        </w:rPr>
        <w:t>SAI</w:t>
      </w:r>
      <w:r>
        <w:rPr>
          <w:rFonts w:ascii="Times New Roman" w:hAnsi="Times New Roman" w:hint="eastAsia"/>
          <w:b/>
          <w:bCs/>
          <w:lang w:eastAsia="zh-CN"/>
        </w:rPr>
        <w:t>,</w:t>
      </w:r>
      <w:r w:rsidRPr="002D1722">
        <w:rPr>
          <w:rFonts w:ascii="Times New Roman" w:hAnsi="Times New Roman"/>
          <w:b/>
          <w:bCs/>
          <w:lang w:eastAsia="zh-CN"/>
        </w:rPr>
        <w:t xml:space="preserve"> USD</w:t>
      </w:r>
      <w:r>
        <w:rPr>
          <w:rFonts w:ascii="Times New Roman" w:hAnsi="Times New Roman" w:hint="eastAsia"/>
          <w:b/>
          <w:bCs/>
          <w:lang w:eastAsia="zh-CN"/>
        </w:rPr>
        <w:t xml:space="preserve"> and/or SI</w:t>
      </w:r>
      <w:r w:rsidRPr="002D1722">
        <w:rPr>
          <w:rFonts w:ascii="Times New Roman" w:hAnsi="Times New Roman"/>
          <w:b/>
          <w:bCs/>
          <w:lang w:eastAsia="zh-CN"/>
        </w:rPr>
        <w:t>,).</w:t>
      </w:r>
      <w:r w:rsidRPr="002D1722">
        <w:rPr>
          <w:rFonts w:ascii="Times New Roman" w:hAnsi="Times New Roman" w:hint="eastAsia"/>
          <w:b/>
          <w:bCs/>
          <w:lang w:eastAsia="zh-CN"/>
        </w:rPr>
        <w:t xml:space="preserve"> </w:t>
      </w:r>
      <w:r w:rsidRPr="002D1722">
        <w:rPr>
          <w:rFonts w:ascii="Times New Roman" w:hAnsi="Times New Roman" w:hint="eastAsia"/>
          <w:b/>
          <w:bCs/>
          <w:lang w:eastAsia="zh-CN"/>
        </w:rPr>
        <w:t>，</w:t>
      </w:r>
      <w:r w:rsidRPr="002D1722">
        <w:rPr>
          <w:rFonts w:ascii="Times New Roman" w:hAnsi="Times New Roman"/>
          <w:b/>
          <w:bCs/>
          <w:lang w:eastAsia="zh-CN"/>
        </w:rPr>
        <w:t>which should be involved with</w:t>
      </w:r>
      <w:r>
        <w:rPr>
          <w:rFonts w:ascii="Times New Roman" w:hAnsi="Times New Roman" w:hint="eastAsia"/>
          <w:b/>
          <w:bCs/>
          <w:lang w:eastAsia="zh-CN"/>
        </w:rPr>
        <w:t>/</w:t>
      </w:r>
      <w:r w:rsidRPr="00475813">
        <w:rPr>
          <w:rFonts w:ascii="Times New Roman" w:hAnsi="Times New Roman"/>
          <w:b/>
          <w:bCs/>
          <w:lang w:eastAsia="zh-CN"/>
        </w:rPr>
        <w:t xml:space="preserve"> other work groups, e.g. RAN3 and SA2.</w:t>
      </w:r>
    </w:p>
    <w:p w14:paraId="19E86E6D" w14:textId="77777777" w:rsidR="00380A6A" w:rsidRDefault="001C350D" w:rsidP="00EF78A5">
      <w:pPr>
        <w:pStyle w:val="2"/>
        <w:rPr>
          <w:lang w:eastAsia="zh-CN"/>
        </w:rPr>
      </w:pPr>
      <w:r>
        <w:rPr>
          <w:lang w:eastAsia="zh-CN"/>
        </w:rPr>
        <w:t>MBS interest indication</w:t>
      </w:r>
    </w:p>
    <w:p w14:paraId="04E0FAF5" w14:textId="77777777" w:rsidR="00091E48" w:rsidRDefault="00562384" w:rsidP="00091E48">
      <w:pPr>
        <w:rPr>
          <w:rFonts w:ascii="Times New Roman" w:hAnsi="Times New Roman"/>
          <w:lang w:eastAsia="zh-CN"/>
        </w:rPr>
      </w:pPr>
      <w:r>
        <w:rPr>
          <w:rFonts w:ascii="Times New Roman" w:hAnsi="Times New Roman"/>
          <w:lang w:eastAsia="zh-CN"/>
        </w:rPr>
        <w:t>S</w:t>
      </w:r>
      <w:r w:rsidRPr="00562384">
        <w:rPr>
          <w:rFonts w:ascii="Times New Roman" w:hAnsi="Times New Roman"/>
          <w:lang w:eastAsia="zh-CN"/>
        </w:rPr>
        <w:t xml:space="preserve">ervice continuity </w:t>
      </w:r>
      <w:r>
        <w:rPr>
          <w:rFonts w:ascii="Times New Roman" w:hAnsi="Times New Roman"/>
          <w:lang w:eastAsia="zh-CN"/>
        </w:rPr>
        <w:t>of broadcast reception is to ensure UE is in the right cell</w:t>
      </w:r>
      <w:r>
        <w:rPr>
          <w:rFonts w:ascii="Times New Roman" w:hAnsi="Times New Roman" w:hint="eastAsia"/>
          <w:lang w:eastAsia="zh-CN"/>
        </w:rPr>
        <w:t>/</w:t>
      </w:r>
      <w:r>
        <w:rPr>
          <w:rFonts w:ascii="Times New Roman" w:hAnsi="Times New Roman"/>
          <w:lang w:eastAsia="zh-CN"/>
        </w:rPr>
        <w:t>frequency which it desires. Except for the way of relying on the information provided by the network, UE also needs to provide some necessary indication to the network for scheduling.</w:t>
      </w:r>
    </w:p>
    <w:p w14:paraId="460834B0" w14:textId="77777777" w:rsidR="00710207" w:rsidRPr="00710207" w:rsidRDefault="00562384" w:rsidP="00091E48">
      <w:pPr>
        <w:rPr>
          <w:rFonts w:ascii="Times New Roman" w:eastAsia="Malgun Gothic" w:hAnsi="Times New Roman"/>
          <w:iCs/>
          <w:lang w:eastAsia="ko-KR"/>
        </w:rPr>
      </w:pPr>
      <w:r>
        <w:rPr>
          <w:rFonts w:ascii="Times New Roman" w:hAnsi="Times New Roman" w:hint="eastAsia"/>
          <w:lang w:eastAsia="zh-CN"/>
        </w:rPr>
        <w:t>I</w:t>
      </w:r>
      <w:r>
        <w:rPr>
          <w:rFonts w:ascii="Times New Roman" w:hAnsi="Times New Roman"/>
          <w:lang w:eastAsia="zh-CN"/>
        </w:rPr>
        <w:t>n LTE MBMS, UE in RRC_CONNECTED may provide</w:t>
      </w:r>
      <w:bookmarkStart w:id="2" w:name="_Hlk78719424"/>
      <w:r>
        <w:rPr>
          <w:rFonts w:ascii="Times New Roman" w:hAnsi="Times New Roman"/>
          <w:lang w:eastAsia="zh-CN"/>
        </w:rPr>
        <w:t xml:space="preserve"> </w:t>
      </w:r>
      <w:r w:rsidRPr="00562384">
        <w:rPr>
          <w:rFonts w:ascii="Times New Roman" w:eastAsia="Malgun Gothic" w:hAnsi="Times New Roman"/>
          <w:i/>
          <w:lang w:eastAsia="ko-KR"/>
        </w:rPr>
        <w:t>MBMSInterestIndication</w:t>
      </w:r>
      <w:bookmarkEnd w:id="2"/>
      <w:r>
        <w:rPr>
          <w:rFonts w:ascii="Times New Roman" w:eastAsia="Malgun Gothic" w:hAnsi="Times New Roman"/>
          <w:i/>
          <w:lang w:eastAsia="ko-KR"/>
        </w:rPr>
        <w:t xml:space="preserve"> </w:t>
      </w:r>
      <w:r w:rsidRPr="00562384">
        <w:rPr>
          <w:rFonts w:ascii="Times New Roman" w:hAnsi="Times New Roman"/>
          <w:lang w:eastAsia="zh-CN"/>
        </w:rPr>
        <w:t xml:space="preserve">message </w:t>
      </w:r>
      <w:r>
        <w:rPr>
          <w:rFonts w:ascii="Times New Roman" w:hAnsi="Times New Roman"/>
          <w:lang w:eastAsia="zh-CN"/>
        </w:rPr>
        <w:t>to gNB to</w:t>
      </w:r>
      <w:r w:rsidR="00B82427" w:rsidRPr="00B82427">
        <w:rPr>
          <w:rFonts w:ascii="Times New Roman" w:hAnsi="Times New Roman"/>
          <w:lang w:eastAsia="zh-CN"/>
        </w:rPr>
        <w:t xml:space="preserve"> inform E-UTRAN that the UE is receiving or is interested to receive MBMS service(s) via an MRB or SC-MRB, and if so, to inform E-UTRAN about the priority of MBMS versus unicast reception or MBMS service(s) reception in receive only mode.</w:t>
      </w:r>
      <w:r w:rsidR="00710207">
        <w:rPr>
          <w:rFonts w:ascii="Times New Roman" w:hAnsi="Times New Roman"/>
          <w:lang w:eastAsia="zh-CN"/>
        </w:rPr>
        <w:t xml:space="preserve"> Following is the </w:t>
      </w:r>
      <w:r w:rsidR="00710207" w:rsidRPr="00562384">
        <w:rPr>
          <w:rFonts w:ascii="Times New Roman" w:eastAsia="Malgun Gothic" w:hAnsi="Times New Roman"/>
          <w:i/>
          <w:lang w:eastAsia="ko-KR"/>
        </w:rPr>
        <w:t>MBMSInterestIndication</w:t>
      </w:r>
      <w:r w:rsidR="00710207">
        <w:rPr>
          <w:rFonts w:ascii="Times New Roman" w:eastAsia="Malgun Gothic" w:hAnsi="Times New Roman"/>
          <w:i/>
          <w:lang w:eastAsia="ko-KR"/>
        </w:rPr>
        <w:t xml:space="preserve"> </w:t>
      </w:r>
      <w:r w:rsidR="00710207">
        <w:rPr>
          <w:rFonts w:ascii="Times New Roman" w:eastAsia="Malgun Gothic" w:hAnsi="Times New Roman"/>
          <w:iCs/>
          <w:lang w:eastAsia="ko-KR"/>
        </w:rPr>
        <w:t>message structure.</w:t>
      </w:r>
    </w:p>
    <w:p w14:paraId="43DA19CE" w14:textId="77777777" w:rsidR="00710207" w:rsidRDefault="00710207" w:rsidP="00091E48">
      <w:pPr>
        <w:rPr>
          <w:rFonts w:ascii="Times New Roman" w:hAnsi="Times New Roman"/>
          <w:lang w:eastAsia="zh-CN"/>
        </w:rPr>
      </w:pPr>
      <w:r>
        <w:rPr>
          <w:rFonts w:ascii="Times New Roman" w:hAnsi="Times New Roman"/>
          <w:lang w:eastAsia="zh-CN"/>
        </w:rPr>
        <w:t>With MII reported by UE, gNB could perform right scheduling, especially UE is not capable of receiving unicast and MB</w:t>
      </w:r>
      <w:r>
        <w:rPr>
          <w:rFonts w:ascii="Times New Roman" w:hAnsi="Times New Roman" w:hint="eastAsia"/>
          <w:lang w:eastAsia="zh-CN"/>
        </w:rPr>
        <w:t>MS</w:t>
      </w:r>
      <w:r>
        <w:rPr>
          <w:rFonts w:ascii="Times New Roman" w:hAnsi="Times New Roman"/>
          <w:lang w:eastAsia="zh-CN"/>
        </w:rPr>
        <w:t xml:space="preserve"> </w:t>
      </w:r>
      <w:r>
        <w:rPr>
          <w:rFonts w:ascii="Times New Roman" w:hAnsi="Times New Roman" w:hint="eastAsia"/>
          <w:lang w:eastAsia="zh-CN"/>
        </w:rPr>
        <w:t>services</w:t>
      </w:r>
      <w:r>
        <w:rPr>
          <w:rFonts w:ascii="Times New Roman" w:hAnsi="Times New Roman"/>
          <w:lang w:eastAsia="zh-CN"/>
        </w:rPr>
        <w:t>. Also, it is helpful in handover case, source gNB could select the target node with right frequency UE desires as indicated in the MII message.</w:t>
      </w:r>
    </w:p>
    <w:p w14:paraId="211CD3D2" w14:textId="77777777" w:rsidR="00710207" w:rsidRDefault="00710207" w:rsidP="00475813">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NR, </w:t>
      </w:r>
      <w:r>
        <w:rPr>
          <w:rFonts w:ascii="Times New Roman" w:hAnsi="Times New Roman" w:hint="eastAsia"/>
          <w:lang w:eastAsia="zh-CN"/>
        </w:rPr>
        <w:t>similar</w:t>
      </w:r>
      <w:r>
        <w:rPr>
          <w:rFonts w:ascii="Times New Roman" w:hAnsi="Times New Roman"/>
          <w:lang w:eastAsia="zh-CN"/>
        </w:rPr>
        <w:t xml:space="preserve"> </w:t>
      </w:r>
      <w:r>
        <w:rPr>
          <w:rFonts w:ascii="Times New Roman" w:hAnsi="Times New Roman" w:hint="eastAsia"/>
          <w:lang w:eastAsia="zh-CN"/>
        </w:rPr>
        <w:t>problems</w:t>
      </w:r>
      <w:r>
        <w:rPr>
          <w:rFonts w:ascii="Times New Roman" w:hAnsi="Times New Roman"/>
          <w:lang w:eastAsia="zh-CN"/>
        </w:rPr>
        <w:t xml:space="preserve"> </w:t>
      </w:r>
      <w:r>
        <w:rPr>
          <w:rFonts w:ascii="Times New Roman" w:hAnsi="Times New Roman" w:hint="eastAsia"/>
          <w:lang w:eastAsia="zh-CN"/>
        </w:rPr>
        <w:t>could</w:t>
      </w:r>
      <w:r>
        <w:rPr>
          <w:rFonts w:ascii="Times New Roman" w:hAnsi="Times New Roman"/>
          <w:lang w:eastAsia="zh-CN"/>
        </w:rPr>
        <w:t xml:space="preserve"> </w:t>
      </w:r>
      <w:r>
        <w:rPr>
          <w:rFonts w:ascii="Times New Roman" w:hAnsi="Times New Roman" w:hint="eastAsia"/>
          <w:lang w:eastAsia="zh-CN"/>
        </w:rPr>
        <w:t>occur,</w:t>
      </w:r>
      <w:r>
        <w:rPr>
          <w:rFonts w:ascii="Times New Roman" w:hAnsi="Times New Roman"/>
          <w:lang w:eastAsia="zh-CN"/>
        </w:rPr>
        <w:t xml:space="preserve"> therefore, </w:t>
      </w:r>
      <w:r w:rsidRPr="00562384">
        <w:rPr>
          <w:rFonts w:ascii="Times New Roman" w:eastAsia="Malgun Gothic" w:hAnsi="Times New Roman"/>
          <w:i/>
          <w:lang w:eastAsia="ko-KR"/>
        </w:rPr>
        <w:t>MBMSInterestIndication</w:t>
      </w:r>
      <w:r>
        <w:rPr>
          <w:rFonts w:ascii="Times New Roman" w:eastAsia="Malgun Gothic" w:hAnsi="Times New Roman"/>
          <w:i/>
          <w:lang w:eastAsia="ko-KR"/>
        </w:rPr>
        <w:t xml:space="preserve"> </w:t>
      </w:r>
      <w:r w:rsidRPr="00710207">
        <w:rPr>
          <w:rFonts w:ascii="Times New Roman" w:hAnsi="Times New Roman"/>
          <w:lang w:eastAsia="zh-CN"/>
        </w:rPr>
        <w:t xml:space="preserve">like function </w:t>
      </w:r>
      <w:r w:rsidR="00475813">
        <w:rPr>
          <w:rFonts w:ascii="Times New Roman" w:hAnsi="Times New Roman" w:hint="eastAsia"/>
          <w:lang w:eastAsia="zh-CN"/>
        </w:rPr>
        <w:t>was</w:t>
      </w:r>
      <w:r w:rsidR="00475813">
        <w:rPr>
          <w:rFonts w:ascii="Times New Roman" w:hAnsi="Times New Roman"/>
          <w:lang w:eastAsia="zh-CN"/>
        </w:rPr>
        <w:t xml:space="preserve"> </w:t>
      </w:r>
      <w:r w:rsidR="00475813">
        <w:rPr>
          <w:rFonts w:ascii="Times New Roman" w:hAnsi="Times New Roman" w:hint="eastAsia"/>
          <w:lang w:eastAsia="zh-CN"/>
        </w:rPr>
        <w:t>agreed for</w:t>
      </w:r>
      <w:r w:rsidRPr="00710207">
        <w:rPr>
          <w:rFonts w:ascii="Times New Roman" w:hAnsi="Times New Roman"/>
          <w:lang w:eastAsia="zh-CN"/>
        </w:rPr>
        <w:t xml:space="preserve"> </w:t>
      </w:r>
      <w:r w:rsidR="00475813">
        <w:rPr>
          <w:rFonts w:ascii="Times New Roman" w:hAnsi="Times New Roman" w:hint="eastAsia"/>
          <w:lang w:eastAsia="zh-CN"/>
        </w:rPr>
        <w:t>RRC_Connected</w:t>
      </w:r>
      <w:r w:rsidR="00475813">
        <w:rPr>
          <w:rFonts w:ascii="Times New Roman" w:hAnsi="Times New Roman"/>
          <w:lang w:eastAsia="zh-CN"/>
        </w:rPr>
        <w:t xml:space="preserve"> </w:t>
      </w:r>
      <w:r w:rsidR="00475813">
        <w:rPr>
          <w:rFonts w:ascii="Times New Roman" w:hAnsi="Times New Roman" w:hint="eastAsia"/>
          <w:lang w:eastAsia="zh-CN"/>
        </w:rPr>
        <w:t>UEs</w:t>
      </w:r>
      <w:r w:rsidR="00475813">
        <w:rPr>
          <w:rFonts w:ascii="Times New Roman" w:hAnsi="Times New Roman"/>
          <w:lang w:eastAsia="zh-CN"/>
        </w:rPr>
        <w:t xml:space="preserve"> </w:t>
      </w:r>
      <w:r w:rsidR="00475813">
        <w:rPr>
          <w:rFonts w:ascii="Times New Roman" w:hAnsi="Times New Roman" w:hint="eastAsia"/>
          <w:lang w:eastAsia="zh-CN"/>
        </w:rPr>
        <w:t>to</w:t>
      </w:r>
      <w:r w:rsidR="00475813">
        <w:rPr>
          <w:rFonts w:ascii="Times New Roman" w:hAnsi="Times New Roman"/>
          <w:lang w:eastAsia="zh-CN"/>
        </w:rPr>
        <w:t xml:space="preserve"> </w:t>
      </w:r>
      <w:r w:rsidR="00475813">
        <w:rPr>
          <w:rFonts w:ascii="Times New Roman" w:hAnsi="Times New Roman" w:hint="eastAsia"/>
          <w:lang w:eastAsia="zh-CN"/>
        </w:rPr>
        <w:t>receive</w:t>
      </w:r>
      <w:r w:rsidR="00475813">
        <w:rPr>
          <w:rFonts w:ascii="Times New Roman" w:hAnsi="Times New Roman"/>
          <w:lang w:eastAsia="zh-CN"/>
        </w:rPr>
        <w:t xml:space="preserve"> </w:t>
      </w:r>
      <w:r w:rsidRPr="00710207">
        <w:rPr>
          <w:rFonts w:ascii="Times New Roman" w:hAnsi="Times New Roman"/>
          <w:lang w:eastAsia="zh-CN"/>
        </w:rPr>
        <w:t>delivery mode 2</w:t>
      </w:r>
      <w:r w:rsidRPr="00710207">
        <w:rPr>
          <w:rFonts w:ascii="Times New Roman" w:hAnsi="Times New Roman" w:hint="eastAsia"/>
          <w:lang w:eastAsia="zh-CN"/>
        </w:rPr>
        <w:t>/</w:t>
      </w:r>
      <w:r w:rsidRPr="00710207">
        <w:rPr>
          <w:rFonts w:ascii="Times New Roman" w:hAnsi="Times New Roman"/>
          <w:lang w:eastAsia="zh-CN"/>
        </w:rPr>
        <w:t xml:space="preserve">broadcast </w:t>
      </w:r>
      <w:r w:rsidR="00475813">
        <w:rPr>
          <w:rFonts w:ascii="Times New Roman" w:hAnsi="Times New Roman" w:hint="eastAsia"/>
          <w:lang w:eastAsia="zh-CN"/>
        </w:rPr>
        <w:t>services</w:t>
      </w:r>
      <w:r w:rsidRPr="00710207">
        <w:rPr>
          <w:rFonts w:ascii="Times New Roman" w:hAnsi="Times New Roman"/>
          <w:lang w:eastAsia="zh-CN"/>
        </w:rPr>
        <w:t>.</w:t>
      </w:r>
      <w:r>
        <w:rPr>
          <w:rFonts w:ascii="Times New Roman" w:hAnsi="Times New Roman"/>
          <w:lang w:eastAsia="zh-CN"/>
        </w:rPr>
        <w:t xml:space="preserve"> </w:t>
      </w:r>
    </w:p>
    <w:p w14:paraId="69F6ECEA" w14:textId="77777777" w:rsidR="008C3469" w:rsidRDefault="00475813" w:rsidP="00091E48">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w:t>
      </w:r>
      <w:r>
        <w:rPr>
          <w:rFonts w:ascii="Times New Roman" w:hAnsi="Times New Roman"/>
          <w:lang w:eastAsia="zh-CN"/>
        </w:rPr>
        <w:t xml:space="preserve"> </w:t>
      </w:r>
      <w:r w:rsidR="008C3469">
        <w:rPr>
          <w:rFonts w:ascii="Times New Roman" w:hAnsi="Times New Roman"/>
          <w:lang w:eastAsia="zh-CN"/>
        </w:rPr>
        <w:t xml:space="preserve">LTE </w:t>
      </w:r>
      <w:bookmarkStart w:id="3" w:name="_Hlk78720723"/>
      <w:r>
        <w:rPr>
          <w:rFonts w:ascii="Times New Roman" w:hAnsi="Times New Roman" w:hint="eastAsia"/>
          <w:lang w:eastAsia="zh-CN"/>
        </w:rPr>
        <w:t>MBMS</w:t>
      </w:r>
      <w:r>
        <w:rPr>
          <w:rFonts w:ascii="Times New Roman" w:hAnsi="Times New Roman"/>
          <w:lang w:eastAsia="zh-CN"/>
        </w:rPr>
        <w:t xml:space="preserve">, </w:t>
      </w:r>
      <w:r w:rsidRPr="00562384">
        <w:rPr>
          <w:rFonts w:ascii="Times New Roman" w:eastAsia="Malgun Gothic" w:hAnsi="Times New Roman"/>
          <w:i/>
          <w:lang w:eastAsia="ko-KR"/>
        </w:rPr>
        <w:t>MBMSInterestIndication</w:t>
      </w:r>
      <w:bookmarkEnd w:id="3"/>
      <w:r w:rsidR="008C3469">
        <w:rPr>
          <w:rFonts w:ascii="Times New Roman" w:eastAsia="Malgun Gothic" w:hAnsi="Times New Roman"/>
          <w:i/>
          <w:lang w:eastAsia="ko-KR"/>
        </w:rPr>
        <w:t xml:space="preserve"> </w:t>
      </w:r>
      <w:r w:rsidR="008C3469">
        <w:rPr>
          <w:rFonts w:ascii="Times New Roman" w:hAnsi="Times New Roman"/>
          <w:lang w:eastAsia="zh-CN"/>
        </w:rPr>
        <w:t>message is mainly made up of the following information:</w:t>
      </w:r>
    </w:p>
    <w:p w14:paraId="40EBADBE" w14:textId="77777777" w:rsidR="008C3469" w:rsidRDefault="008C3469" w:rsidP="008C3469">
      <w:pPr>
        <w:pStyle w:val="af2"/>
        <w:numPr>
          <w:ilvl w:val="0"/>
          <w:numId w:val="20"/>
        </w:numPr>
        <w:rPr>
          <w:rFonts w:ascii="Times New Roman" w:eastAsia="Times New Roman" w:hAnsi="Times New Roman"/>
          <w:lang w:eastAsia="ja-JP"/>
        </w:rPr>
      </w:pPr>
      <w:r w:rsidRPr="008C3469">
        <w:rPr>
          <w:rFonts w:ascii="Times New Roman" w:eastAsia="Times New Roman" w:hAnsi="Times New Roman"/>
          <w:lang w:eastAsia="ja-JP"/>
        </w:rPr>
        <w:t>mbms-FreqList</w:t>
      </w:r>
      <w:r>
        <w:rPr>
          <w:rFonts w:ascii="Times New Roman" w:eastAsia="Times New Roman" w:hAnsi="Times New Roman"/>
          <w:lang w:eastAsia="ja-JP"/>
        </w:rPr>
        <w:t>:</w:t>
      </w:r>
      <w:r>
        <w:t xml:space="preserve"> </w:t>
      </w:r>
      <w:r w:rsidRPr="008C3469">
        <w:rPr>
          <w:rFonts w:ascii="Times New Roman" w:eastAsia="Times New Roman" w:hAnsi="Times New Roman"/>
          <w:lang w:eastAsia="ja-JP"/>
        </w:rPr>
        <w:t>List of MBMS frequencies on which the UE is receiving or interested to receive MBMS via an MRB or SC-MRB.</w:t>
      </w:r>
    </w:p>
    <w:p w14:paraId="2C75189B" w14:textId="77777777" w:rsidR="008C3469" w:rsidRDefault="008C3469" w:rsidP="008C3469">
      <w:pPr>
        <w:pStyle w:val="af2"/>
        <w:numPr>
          <w:ilvl w:val="0"/>
          <w:numId w:val="20"/>
        </w:numPr>
        <w:rPr>
          <w:rFonts w:ascii="Times New Roman" w:eastAsia="Times New Roman" w:hAnsi="Times New Roman"/>
          <w:lang w:eastAsia="ja-JP"/>
        </w:rPr>
      </w:pPr>
      <w:r w:rsidRPr="008C3469">
        <w:rPr>
          <w:rFonts w:ascii="Times New Roman" w:eastAsia="Times New Roman" w:hAnsi="Times New Roman"/>
          <w:lang w:eastAsia="ja-JP"/>
        </w:rPr>
        <w:t>mbms-Priority</w:t>
      </w:r>
      <w:r>
        <w:rPr>
          <w:rFonts w:ascii="Times New Roman" w:eastAsia="Times New Roman" w:hAnsi="Times New Roman"/>
          <w:lang w:eastAsia="ja-JP"/>
        </w:rPr>
        <w:t xml:space="preserve">: </w:t>
      </w:r>
      <w:r w:rsidRPr="008C3469">
        <w:rPr>
          <w:rFonts w:ascii="Times New Roman" w:eastAsia="Times New Roman" w:hAnsi="Times New Roman"/>
          <w:lang w:eastAsia="ja-JP"/>
        </w:rPr>
        <w:t>Indicates whether the UE prioritises MBMS reception above unicast reception. The field is present (i.e. value true), if the UE prioritises reception of all listed MBMS frequencies above reception of any of the unicast bearers. Otherwise the field is absent.</w:t>
      </w:r>
    </w:p>
    <w:p w14:paraId="233DD032" w14:textId="77777777" w:rsidR="008C3469" w:rsidRPr="008C3469" w:rsidRDefault="008C3469" w:rsidP="008C3469">
      <w:pPr>
        <w:pStyle w:val="af2"/>
        <w:numPr>
          <w:ilvl w:val="0"/>
          <w:numId w:val="20"/>
        </w:numPr>
        <w:rPr>
          <w:rFonts w:ascii="Times New Roman" w:eastAsia="Times New Roman" w:hAnsi="Times New Roman"/>
          <w:lang w:eastAsia="ja-JP"/>
        </w:rPr>
      </w:pPr>
      <w:r w:rsidRPr="008C3469">
        <w:rPr>
          <w:rFonts w:ascii="Times New Roman" w:eastAsia="Times New Roman" w:hAnsi="Times New Roman"/>
          <w:lang w:eastAsia="ja-JP"/>
        </w:rPr>
        <w:t>mbms-Services</w:t>
      </w:r>
      <w:r>
        <w:rPr>
          <w:rFonts w:ascii="Times New Roman" w:eastAsia="Times New Roman" w:hAnsi="Times New Roman"/>
          <w:lang w:eastAsia="ja-JP"/>
        </w:rPr>
        <w:t>:</w:t>
      </w:r>
      <w:r w:rsidRPr="008C3469">
        <w:rPr>
          <w:rFonts w:ascii="Times New Roman" w:eastAsia="Times New Roman" w:hAnsi="Times New Roman"/>
          <w:lang w:eastAsia="ja-JP"/>
        </w:rPr>
        <w:t xml:space="preserve"> MBMS services which the UE is receiving or interested to receive</w:t>
      </w:r>
      <w:r>
        <w:rPr>
          <w:rFonts w:ascii="Times New Roman" w:eastAsia="Times New Roman" w:hAnsi="Times New Roman"/>
          <w:lang w:eastAsia="ja-JP"/>
        </w:rPr>
        <w:t>.</w:t>
      </w:r>
    </w:p>
    <w:p w14:paraId="1568D87F" w14:textId="77777777" w:rsidR="008C3469" w:rsidRDefault="00710207" w:rsidP="00091E48">
      <w:pPr>
        <w:rPr>
          <w:rFonts w:ascii="Times New Roman" w:hAnsi="Times New Roman"/>
          <w:lang w:eastAsia="zh-CN"/>
        </w:rPr>
      </w:pPr>
      <w:r>
        <w:rPr>
          <w:rFonts w:ascii="Times New Roman" w:hAnsi="Times New Roman"/>
          <w:lang w:eastAsia="zh-CN"/>
        </w:rPr>
        <w:lastRenderedPageBreak/>
        <w:t xml:space="preserve">Based on the analysis to LTE MII reporting, we could know, </w:t>
      </w:r>
      <w:r w:rsidR="008C3469">
        <w:rPr>
          <w:rFonts w:ascii="Times New Roman" w:hAnsi="Times New Roman"/>
          <w:lang w:eastAsia="zh-CN"/>
        </w:rPr>
        <w:t>the reporting of frequency interested by UE and the prio</w:t>
      </w:r>
      <w:r w:rsidR="00475813">
        <w:rPr>
          <w:rFonts w:ascii="Times New Roman" w:hAnsi="Times New Roman"/>
          <w:lang w:eastAsia="zh-CN"/>
        </w:rPr>
        <w:t>r</w:t>
      </w:r>
      <w:r w:rsidR="008C3469">
        <w:rPr>
          <w:rFonts w:ascii="Times New Roman" w:hAnsi="Times New Roman"/>
          <w:lang w:eastAsia="zh-CN"/>
        </w:rPr>
        <w:t>i</w:t>
      </w:r>
      <w:r w:rsidR="00475813">
        <w:rPr>
          <w:rFonts w:ascii="Times New Roman" w:hAnsi="Times New Roman"/>
          <w:lang w:eastAsia="zh-CN"/>
        </w:rPr>
        <w:t>t</w:t>
      </w:r>
      <w:r w:rsidR="008C3469">
        <w:rPr>
          <w:rFonts w:ascii="Times New Roman" w:hAnsi="Times New Roman"/>
          <w:lang w:eastAsia="zh-CN"/>
        </w:rPr>
        <w:t>y is benefit. And for the service reporting, it could help to gNB’s scheduling, therefore, in NR</w:t>
      </w:r>
      <w:r w:rsidR="008C3469">
        <w:rPr>
          <w:rFonts w:ascii="Times New Roman" w:hAnsi="Times New Roman" w:hint="eastAsia"/>
          <w:lang w:eastAsia="zh-CN"/>
        </w:rPr>
        <w:t>,</w:t>
      </w:r>
      <w:r w:rsidR="008C3469">
        <w:rPr>
          <w:rFonts w:ascii="Times New Roman" w:hAnsi="Times New Roman"/>
          <w:lang w:eastAsia="zh-CN"/>
        </w:rPr>
        <w:t xml:space="preserve"> at least UE’s interest MBS service and reception frequency, also the priority of MBS versus unicast should be include in the interest indication message.</w:t>
      </w:r>
    </w:p>
    <w:p w14:paraId="72463ACE" w14:textId="20FFBF17" w:rsidR="00710207" w:rsidRPr="00475813" w:rsidRDefault="008C3469" w:rsidP="00475813">
      <w:pPr>
        <w:ind w:left="992" w:hangingChars="496" w:hanging="992"/>
        <w:rPr>
          <w:rFonts w:ascii="Times New Roman" w:hAnsi="Times New Roman"/>
          <w:b/>
          <w:bCs/>
          <w:lang w:eastAsia="zh-CN"/>
        </w:rPr>
      </w:pPr>
      <w:r w:rsidRPr="00475813">
        <w:rPr>
          <w:rFonts w:ascii="Times New Roman" w:hAnsi="Times New Roman"/>
          <w:b/>
          <w:bCs/>
          <w:lang w:eastAsia="zh-CN"/>
        </w:rPr>
        <w:t xml:space="preserve">Proposal </w:t>
      </w:r>
      <w:r w:rsidR="003E160D">
        <w:rPr>
          <w:rFonts w:ascii="Times New Roman" w:hAnsi="Times New Roman"/>
          <w:b/>
          <w:bCs/>
          <w:lang w:eastAsia="zh-CN"/>
        </w:rPr>
        <w:t>3</w:t>
      </w:r>
      <w:r w:rsidRPr="00475813">
        <w:rPr>
          <w:rFonts w:ascii="Times New Roman" w:hAnsi="Times New Roman"/>
          <w:b/>
          <w:bCs/>
          <w:lang w:eastAsia="zh-CN"/>
        </w:rPr>
        <w:t>: UE’s interest MBS service and reception frequency, also the priority of MBS versus unicast should be include in NR MBS interest indication message.</w:t>
      </w:r>
    </w:p>
    <w:p w14:paraId="0B4AD34C" w14:textId="77777777" w:rsidR="00777DB3" w:rsidRPr="00777DB3" w:rsidRDefault="008C3469" w:rsidP="00091E48">
      <w:pPr>
        <w:rPr>
          <w:rFonts w:ascii="Times New Roman" w:eastAsia="Malgun Gothic" w:hAnsi="Times New Roman"/>
          <w:iCs/>
          <w:lang w:eastAsia="ko-KR"/>
        </w:rPr>
      </w:pPr>
      <w:r>
        <w:rPr>
          <w:rFonts w:ascii="Times New Roman" w:hAnsi="Times New Roman"/>
          <w:lang w:eastAsia="zh-CN"/>
        </w:rPr>
        <w:t>In our view,</w:t>
      </w:r>
      <w:r w:rsidR="00710207">
        <w:rPr>
          <w:rFonts w:ascii="Times New Roman" w:hAnsi="Times New Roman"/>
          <w:lang w:eastAsia="zh-CN"/>
        </w:rPr>
        <w:t xml:space="preserve"> a specific message </w:t>
      </w:r>
      <w:r>
        <w:rPr>
          <w:rFonts w:ascii="Times New Roman" w:hAnsi="Times New Roman"/>
          <w:lang w:eastAsia="zh-CN"/>
        </w:rPr>
        <w:t xml:space="preserve">for interest indication is more suitable, like in LTE MBMS. </w:t>
      </w:r>
      <w:r w:rsidR="00777DB3" w:rsidRPr="00562384">
        <w:rPr>
          <w:rFonts w:ascii="Times New Roman" w:eastAsia="Malgun Gothic" w:hAnsi="Times New Roman"/>
          <w:i/>
          <w:lang w:eastAsia="ko-KR"/>
        </w:rPr>
        <w:t>MBMSInterestIndication</w:t>
      </w:r>
      <w:r w:rsidR="00777DB3">
        <w:rPr>
          <w:rFonts w:ascii="Times New Roman" w:eastAsia="Malgun Gothic" w:hAnsi="Times New Roman"/>
          <w:iCs/>
          <w:lang w:eastAsia="ko-KR"/>
        </w:rPr>
        <w:t xml:space="preserve"> message or a new RRC message could be considered.</w:t>
      </w:r>
    </w:p>
    <w:p w14:paraId="5098B1CC" w14:textId="4E6C588E" w:rsidR="00562384" w:rsidRPr="00475813" w:rsidRDefault="00777DB3" w:rsidP="00475813">
      <w:pPr>
        <w:ind w:left="992" w:hangingChars="496" w:hanging="992"/>
        <w:rPr>
          <w:rFonts w:ascii="Times New Roman" w:hAnsi="Times New Roman"/>
          <w:b/>
          <w:bCs/>
          <w:iCs/>
          <w:lang w:eastAsia="zh-CN"/>
        </w:rPr>
      </w:pPr>
      <w:r w:rsidRPr="00475813">
        <w:rPr>
          <w:rFonts w:ascii="Times New Roman" w:hAnsi="Times New Roman"/>
          <w:b/>
          <w:bCs/>
          <w:lang w:eastAsia="zh-CN"/>
        </w:rPr>
        <w:t xml:space="preserve">Proposal </w:t>
      </w:r>
      <w:r w:rsidR="003E160D">
        <w:rPr>
          <w:rFonts w:ascii="Times New Roman" w:hAnsi="Times New Roman"/>
          <w:b/>
          <w:bCs/>
          <w:lang w:eastAsia="zh-CN"/>
        </w:rPr>
        <w:t>4</w:t>
      </w:r>
      <w:r w:rsidRPr="00475813">
        <w:rPr>
          <w:rFonts w:ascii="Times New Roman" w:hAnsi="Times New Roman" w:hint="eastAsia"/>
          <w:b/>
          <w:bCs/>
          <w:lang w:eastAsia="zh-CN"/>
        </w:rPr>
        <w:t>:</w:t>
      </w:r>
      <w:r w:rsidR="003E160D">
        <w:rPr>
          <w:rFonts w:ascii="Times New Roman" w:hAnsi="Times New Roman"/>
          <w:b/>
          <w:bCs/>
          <w:lang w:eastAsia="zh-CN"/>
        </w:rPr>
        <w:t xml:space="preserve"> </w:t>
      </w:r>
      <w:r w:rsidR="004B4E3D">
        <w:rPr>
          <w:rFonts w:ascii="Times New Roman" w:hAnsi="Times New Roman" w:hint="eastAsia"/>
          <w:b/>
          <w:bCs/>
          <w:lang w:eastAsia="zh-CN"/>
        </w:rPr>
        <w:t xml:space="preserve">It is proposed </w:t>
      </w:r>
      <w:r w:rsidRPr="00475813">
        <w:rPr>
          <w:rFonts w:ascii="Times New Roman" w:hAnsi="Times New Roman"/>
          <w:b/>
          <w:bCs/>
          <w:lang w:eastAsia="zh-CN"/>
        </w:rPr>
        <w:t xml:space="preserve">to use a specific message for MBS interest indication, for example, reusing </w:t>
      </w:r>
      <w:r w:rsidRPr="00475813">
        <w:rPr>
          <w:rFonts w:ascii="Times New Roman" w:eastAsia="Malgun Gothic" w:hAnsi="Times New Roman"/>
          <w:b/>
          <w:bCs/>
          <w:i/>
          <w:lang w:eastAsia="ko-KR"/>
        </w:rPr>
        <w:t>MBMSInterestIndication</w:t>
      </w:r>
      <w:r w:rsidRPr="00475813">
        <w:rPr>
          <w:rFonts w:ascii="Times New Roman" w:eastAsia="Malgun Gothic" w:hAnsi="Times New Roman"/>
          <w:b/>
          <w:bCs/>
          <w:iCs/>
          <w:lang w:eastAsia="ko-KR"/>
        </w:rPr>
        <w:t xml:space="preserve"> message or design a new RRC message.</w:t>
      </w:r>
    </w:p>
    <w:p w14:paraId="0CE9B8E0" w14:textId="77777777" w:rsidR="00CD4C7B" w:rsidRPr="001625D3" w:rsidRDefault="00315925" w:rsidP="002C2AF9">
      <w:pPr>
        <w:pStyle w:val="1"/>
      </w:pPr>
      <w:r w:rsidRPr="001625D3">
        <w:rPr>
          <w:lang w:eastAsia="zh-CN"/>
        </w:rPr>
        <w:t>Conclusions</w:t>
      </w:r>
    </w:p>
    <w:p w14:paraId="7D663413" w14:textId="7777777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206DDD">
        <w:rPr>
          <w:rFonts w:ascii="Times New Roman" w:hAnsi="Times New Roman"/>
          <w:sz w:val="22"/>
          <w:szCs w:val="22"/>
          <w:lang w:eastAsia="zh-CN"/>
        </w:rPr>
        <w:t xml:space="preserve">the </w:t>
      </w:r>
      <w:r w:rsidR="009D62C3">
        <w:rPr>
          <w:rFonts w:ascii="Times New Roman" w:hAnsi="Times New Roman"/>
          <w:sz w:val="22"/>
          <w:szCs w:val="22"/>
          <w:lang w:eastAsia="zh-CN"/>
        </w:rPr>
        <w:t>open issues related to L2 structure</w:t>
      </w:r>
      <w:r w:rsidR="00E86886">
        <w:rPr>
          <w:rFonts w:ascii="Times New Roman" w:hAnsi="Times New Roman"/>
          <w:sz w:val="22"/>
          <w:szCs w:val="22"/>
          <w:lang w:eastAsia="zh-CN"/>
        </w:rPr>
        <w:t xml:space="preserve">. 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54E8C0C6" w14:textId="1B996F4C" w:rsidR="00475813" w:rsidRPr="00475813" w:rsidRDefault="00475813" w:rsidP="00475813">
      <w:pPr>
        <w:rPr>
          <w:rFonts w:ascii="Times New Roman" w:hAnsi="Times New Roman"/>
          <w:b/>
          <w:bCs/>
          <w:lang w:eastAsia="zh-CN"/>
        </w:rPr>
      </w:pPr>
      <w:r w:rsidRPr="00475813">
        <w:rPr>
          <w:rFonts w:ascii="Times New Roman" w:hAnsi="Times New Roman" w:hint="eastAsia"/>
          <w:b/>
          <w:bCs/>
          <w:lang w:eastAsia="zh-CN"/>
        </w:rPr>
        <w:t>P</w:t>
      </w:r>
      <w:r w:rsidRPr="00475813">
        <w:rPr>
          <w:rFonts w:ascii="Times New Roman" w:hAnsi="Times New Roman"/>
          <w:b/>
          <w:bCs/>
          <w:lang w:eastAsia="zh-CN"/>
        </w:rPr>
        <w:t>roposal 1: Frequency prioritization could be supported during cell reselection for NR broadcast UEs</w:t>
      </w:r>
      <w:r w:rsidR="00497E7E">
        <w:rPr>
          <w:rFonts w:ascii="Times New Roman" w:hAnsi="Times New Roman" w:hint="eastAsia"/>
          <w:b/>
          <w:bCs/>
          <w:lang w:eastAsia="zh-CN"/>
        </w:rPr>
        <w:t xml:space="preserve">, </w:t>
      </w:r>
      <w:r w:rsidR="00497E7E" w:rsidRPr="00497E7E">
        <w:rPr>
          <w:rFonts w:ascii="Times New Roman" w:hAnsi="Times New Roman"/>
          <w:b/>
          <w:bCs/>
          <w:lang w:eastAsia="zh-CN"/>
        </w:rPr>
        <w:t>(</w:t>
      </w:r>
      <w:r w:rsidR="003E160D" w:rsidRPr="00497E7E">
        <w:rPr>
          <w:rFonts w:ascii="Times New Roman" w:hAnsi="Times New Roman"/>
          <w:b/>
          <w:bCs/>
          <w:lang w:eastAsia="zh-CN"/>
        </w:rPr>
        <w:t>i.e.,</w:t>
      </w:r>
      <w:r w:rsidR="00497E7E" w:rsidRPr="00497E7E">
        <w:rPr>
          <w:rFonts w:ascii="Times New Roman" w:hAnsi="Times New Roman"/>
          <w:b/>
          <w:bCs/>
          <w:lang w:eastAsia="zh-CN"/>
        </w:rPr>
        <w:t xml:space="preserve"> Reuse LTE SC-PTM mechanism</w:t>
      </w:r>
      <w:r w:rsidR="003E160D" w:rsidRPr="00497E7E">
        <w:rPr>
          <w:rFonts w:ascii="Times New Roman" w:hAnsi="Times New Roman"/>
          <w:b/>
          <w:bCs/>
          <w:lang w:eastAsia="zh-CN"/>
        </w:rPr>
        <w:t>).</w:t>
      </w:r>
    </w:p>
    <w:p w14:paraId="0DCD3AB8" w14:textId="5D05235E" w:rsidR="00475813" w:rsidRPr="00475813" w:rsidRDefault="00475813" w:rsidP="003E160D">
      <w:pPr>
        <w:ind w:left="992" w:hangingChars="496" w:hanging="992"/>
        <w:rPr>
          <w:rFonts w:ascii="Times New Roman" w:hAnsi="Times New Roman"/>
          <w:b/>
          <w:bCs/>
          <w:lang w:eastAsia="zh-CN"/>
        </w:rPr>
      </w:pPr>
      <w:r w:rsidRPr="00475813">
        <w:rPr>
          <w:rFonts w:ascii="Times New Roman" w:hAnsi="Times New Roman" w:hint="eastAsia"/>
          <w:b/>
          <w:bCs/>
          <w:lang w:eastAsia="zh-CN"/>
        </w:rPr>
        <w:t>P</w:t>
      </w:r>
      <w:r w:rsidRPr="00475813">
        <w:rPr>
          <w:rFonts w:ascii="Times New Roman" w:hAnsi="Times New Roman"/>
          <w:b/>
          <w:bCs/>
          <w:lang w:eastAsia="zh-CN"/>
        </w:rPr>
        <w:t>roposal 2: UE needs to be aware of the relationship between MBS services and frequency</w:t>
      </w:r>
      <w:r w:rsidR="007040E9">
        <w:rPr>
          <w:rFonts w:ascii="Times New Roman" w:hAnsi="Times New Roman" w:hint="eastAsia"/>
          <w:b/>
          <w:bCs/>
          <w:lang w:eastAsia="zh-CN"/>
        </w:rPr>
        <w:t xml:space="preserve"> </w:t>
      </w:r>
      <w:r w:rsidR="00077E84" w:rsidRPr="003E160D">
        <w:rPr>
          <w:rFonts w:ascii="Times New Roman" w:hAnsi="Times New Roman"/>
          <w:b/>
          <w:bCs/>
          <w:lang w:eastAsia="zh-CN"/>
        </w:rPr>
        <w:t>(i.e. Reuse LTE SC-PTM mechanism,</w:t>
      </w:r>
      <w:r w:rsidR="00077E84" w:rsidRPr="00077E84">
        <w:rPr>
          <w:rFonts w:ascii="Times New Roman" w:hAnsi="Times New Roman" w:hint="eastAsia"/>
          <w:b/>
          <w:bCs/>
          <w:lang w:eastAsia="zh-CN"/>
        </w:rPr>
        <w:t xml:space="preserve"> </w:t>
      </w:r>
      <w:r w:rsidR="00077E84">
        <w:rPr>
          <w:rFonts w:ascii="Times New Roman" w:hAnsi="Times New Roman" w:hint="eastAsia"/>
          <w:b/>
          <w:bCs/>
          <w:lang w:eastAsia="zh-CN"/>
        </w:rPr>
        <w:t xml:space="preserve">via </w:t>
      </w:r>
      <w:r w:rsidR="00077E84" w:rsidRPr="003E160D">
        <w:rPr>
          <w:rFonts w:ascii="Times New Roman" w:hAnsi="Times New Roman"/>
          <w:b/>
          <w:bCs/>
          <w:lang w:eastAsia="zh-CN"/>
        </w:rPr>
        <w:t>SAI</w:t>
      </w:r>
      <w:r w:rsidR="006353D0">
        <w:rPr>
          <w:rFonts w:ascii="Times New Roman" w:hAnsi="Times New Roman" w:hint="eastAsia"/>
          <w:b/>
          <w:bCs/>
          <w:lang w:eastAsia="zh-CN"/>
        </w:rPr>
        <w:t>,</w:t>
      </w:r>
      <w:r w:rsidR="00077E84" w:rsidRPr="003E160D">
        <w:rPr>
          <w:rFonts w:ascii="Times New Roman" w:hAnsi="Times New Roman"/>
          <w:b/>
          <w:bCs/>
          <w:lang w:eastAsia="zh-CN"/>
        </w:rPr>
        <w:t xml:space="preserve"> USD</w:t>
      </w:r>
      <w:r w:rsidR="006353D0">
        <w:rPr>
          <w:rFonts w:ascii="Times New Roman" w:hAnsi="Times New Roman" w:hint="eastAsia"/>
          <w:b/>
          <w:bCs/>
          <w:lang w:eastAsia="zh-CN"/>
        </w:rPr>
        <w:t xml:space="preserve"> and/or SI</w:t>
      </w:r>
      <w:r w:rsidR="00077E84" w:rsidRPr="003E160D">
        <w:rPr>
          <w:rFonts w:ascii="Times New Roman" w:hAnsi="Times New Roman"/>
          <w:b/>
          <w:bCs/>
          <w:lang w:eastAsia="zh-CN"/>
        </w:rPr>
        <w:t>,</w:t>
      </w:r>
      <w:proofErr w:type="gramStart"/>
      <w:r w:rsidR="00077E84" w:rsidRPr="003E160D">
        <w:rPr>
          <w:rFonts w:ascii="Times New Roman" w:hAnsi="Times New Roman"/>
          <w:b/>
          <w:bCs/>
          <w:lang w:eastAsia="zh-CN"/>
        </w:rPr>
        <w:t>).</w:t>
      </w:r>
      <w:r w:rsidR="007040E9" w:rsidRPr="003E160D">
        <w:rPr>
          <w:rFonts w:ascii="Times New Roman" w:hAnsi="Times New Roman" w:hint="eastAsia"/>
          <w:b/>
          <w:bCs/>
          <w:lang w:eastAsia="zh-CN"/>
        </w:rPr>
        <w:t>，</w:t>
      </w:r>
      <w:proofErr w:type="gramEnd"/>
      <w:r w:rsidR="007040E9" w:rsidRPr="003E160D">
        <w:rPr>
          <w:rFonts w:ascii="Times New Roman" w:hAnsi="Times New Roman"/>
          <w:b/>
          <w:bCs/>
          <w:lang w:eastAsia="zh-CN"/>
        </w:rPr>
        <w:t>which should be involved with</w:t>
      </w:r>
      <w:r w:rsidR="006353D0">
        <w:rPr>
          <w:rFonts w:ascii="Times New Roman" w:hAnsi="Times New Roman" w:hint="eastAsia"/>
          <w:b/>
          <w:bCs/>
          <w:lang w:eastAsia="zh-CN"/>
        </w:rPr>
        <w:t>/</w:t>
      </w:r>
      <w:r w:rsidRPr="00475813">
        <w:rPr>
          <w:rFonts w:ascii="Times New Roman" w:hAnsi="Times New Roman"/>
          <w:b/>
          <w:bCs/>
          <w:lang w:eastAsia="zh-CN"/>
        </w:rPr>
        <w:t xml:space="preserve"> other work groups, </w:t>
      </w:r>
      <w:r w:rsidR="003E160D" w:rsidRPr="00475813">
        <w:rPr>
          <w:rFonts w:ascii="Times New Roman" w:hAnsi="Times New Roman"/>
          <w:b/>
          <w:bCs/>
          <w:lang w:eastAsia="zh-CN"/>
        </w:rPr>
        <w:t>e.g.,</w:t>
      </w:r>
      <w:r w:rsidRPr="00475813">
        <w:rPr>
          <w:rFonts w:ascii="Times New Roman" w:hAnsi="Times New Roman"/>
          <w:b/>
          <w:bCs/>
          <w:lang w:eastAsia="zh-CN"/>
        </w:rPr>
        <w:t xml:space="preserve"> RAN3 and SA2.</w:t>
      </w:r>
    </w:p>
    <w:p w14:paraId="15525F11" w14:textId="66157568" w:rsidR="00475813" w:rsidRPr="00475813" w:rsidRDefault="00475813" w:rsidP="008E2C04">
      <w:pPr>
        <w:ind w:left="992" w:hangingChars="496" w:hanging="992"/>
        <w:rPr>
          <w:rFonts w:ascii="Times New Roman" w:hAnsi="Times New Roman"/>
          <w:b/>
          <w:bCs/>
          <w:lang w:eastAsia="zh-CN"/>
        </w:rPr>
      </w:pPr>
      <w:r w:rsidRPr="00475813">
        <w:rPr>
          <w:rFonts w:ascii="Times New Roman" w:hAnsi="Times New Roman"/>
          <w:b/>
          <w:bCs/>
          <w:lang w:eastAsia="zh-CN"/>
        </w:rPr>
        <w:t xml:space="preserve">Proposal </w:t>
      </w:r>
      <w:r w:rsidR="003E160D">
        <w:rPr>
          <w:rFonts w:ascii="Times New Roman" w:hAnsi="Times New Roman"/>
          <w:b/>
          <w:bCs/>
          <w:lang w:eastAsia="zh-CN"/>
        </w:rPr>
        <w:t>3</w:t>
      </w:r>
      <w:r w:rsidRPr="00475813">
        <w:rPr>
          <w:rFonts w:ascii="Times New Roman" w:hAnsi="Times New Roman"/>
          <w:b/>
          <w:bCs/>
          <w:lang w:eastAsia="zh-CN"/>
        </w:rPr>
        <w:t>: UE’s interest MBS service and reception frequency, also the priority of MBS versus unicast should be include in NR MBS interest indication message.</w:t>
      </w:r>
    </w:p>
    <w:p w14:paraId="1415D631" w14:textId="7780062C" w:rsidR="00475813" w:rsidRPr="00475813" w:rsidRDefault="00475813" w:rsidP="00475813">
      <w:pPr>
        <w:ind w:left="992" w:hangingChars="496" w:hanging="992"/>
        <w:rPr>
          <w:rFonts w:ascii="Times New Roman" w:hAnsi="Times New Roman"/>
          <w:b/>
          <w:bCs/>
          <w:iCs/>
          <w:lang w:eastAsia="zh-CN"/>
        </w:rPr>
      </w:pPr>
      <w:r w:rsidRPr="00475813">
        <w:rPr>
          <w:rFonts w:ascii="Times New Roman" w:hAnsi="Times New Roman"/>
          <w:b/>
          <w:bCs/>
          <w:lang w:eastAsia="zh-CN"/>
        </w:rPr>
        <w:t xml:space="preserve">Proposal </w:t>
      </w:r>
      <w:r w:rsidR="003E160D">
        <w:rPr>
          <w:rFonts w:ascii="Times New Roman" w:hAnsi="Times New Roman"/>
          <w:b/>
          <w:bCs/>
          <w:lang w:eastAsia="zh-CN"/>
        </w:rPr>
        <w:t>4</w:t>
      </w:r>
      <w:r w:rsidRPr="00475813">
        <w:rPr>
          <w:rFonts w:ascii="Times New Roman" w:hAnsi="Times New Roman" w:hint="eastAsia"/>
          <w:b/>
          <w:bCs/>
          <w:lang w:eastAsia="zh-CN"/>
        </w:rPr>
        <w:t>:</w:t>
      </w:r>
      <w:r w:rsidR="003E160D" w:rsidRPr="003E160D">
        <w:t xml:space="preserve"> </w:t>
      </w:r>
      <w:r w:rsidR="003E160D" w:rsidRPr="003E160D">
        <w:rPr>
          <w:rFonts w:ascii="Times New Roman" w:hAnsi="Times New Roman"/>
          <w:b/>
          <w:bCs/>
          <w:lang w:eastAsia="zh-CN"/>
        </w:rPr>
        <w:t>It is proposed</w:t>
      </w:r>
      <w:r w:rsidRPr="00475813">
        <w:rPr>
          <w:rFonts w:ascii="Times New Roman" w:hAnsi="Times New Roman"/>
          <w:b/>
          <w:bCs/>
          <w:lang w:eastAsia="zh-CN"/>
        </w:rPr>
        <w:t xml:space="preserve"> to use a specific message for MBS interest indication, for example, reusing </w:t>
      </w:r>
      <w:r w:rsidRPr="00475813">
        <w:rPr>
          <w:rFonts w:ascii="Times New Roman" w:eastAsia="Malgun Gothic" w:hAnsi="Times New Roman"/>
          <w:b/>
          <w:bCs/>
          <w:i/>
          <w:lang w:eastAsia="ko-KR"/>
        </w:rPr>
        <w:t>MBMSInterestIndication</w:t>
      </w:r>
      <w:r w:rsidRPr="00475813">
        <w:rPr>
          <w:rFonts w:ascii="Times New Roman" w:eastAsia="Malgun Gothic" w:hAnsi="Times New Roman"/>
          <w:b/>
          <w:bCs/>
          <w:iCs/>
          <w:lang w:eastAsia="ko-KR"/>
        </w:rPr>
        <w:t xml:space="preserve"> message or design a new RRC message.</w:t>
      </w:r>
    </w:p>
    <w:p w14:paraId="24C6D89F" w14:textId="77777777" w:rsidR="00AC5918" w:rsidRPr="001625D3" w:rsidRDefault="00AC5918" w:rsidP="00DF7C77">
      <w:pPr>
        <w:pStyle w:val="1"/>
      </w:pPr>
      <w:r w:rsidRPr="001625D3">
        <w:t>References</w:t>
      </w:r>
    </w:p>
    <w:p w14:paraId="3EB00DF0" w14:textId="6F4D71B6" w:rsidR="003866C6" w:rsidRPr="003E160D" w:rsidRDefault="003E160D" w:rsidP="00C948C5">
      <w:pPr>
        <w:pStyle w:val="af2"/>
        <w:numPr>
          <w:ilvl w:val="0"/>
          <w:numId w:val="1"/>
        </w:numPr>
        <w:rPr>
          <w:lang w:eastAsia="zh-CN"/>
        </w:rPr>
      </w:pPr>
      <w:r w:rsidRPr="003E160D">
        <w:rPr>
          <w:lang w:eastAsia="zh-CN"/>
        </w:rPr>
        <w:t>Draft_R2-114-e_Meeting_Report_v1</w:t>
      </w:r>
    </w:p>
    <w:sectPr w:rsidR="003866C6" w:rsidRPr="003E160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2E92C" w14:textId="77777777" w:rsidR="00276C06" w:rsidRDefault="00276C06">
      <w:r>
        <w:separator/>
      </w:r>
    </w:p>
  </w:endnote>
  <w:endnote w:type="continuationSeparator" w:id="0">
    <w:p w14:paraId="549DEBA0" w14:textId="77777777" w:rsidR="00276C06" w:rsidRDefault="0027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7AD4" w14:textId="77777777" w:rsidR="00276C06" w:rsidRDefault="00276C06">
      <w:r>
        <w:separator/>
      </w:r>
    </w:p>
  </w:footnote>
  <w:footnote w:type="continuationSeparator" w:id="0">
    <w:p w14:paraId="214A6997" w14:textId="77777777" w:rsidR="00276C06" w:rsidRDefault="00276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7"/>
  </w:num>
  <w:num w:numId="2">
    <w:abstractNumId w:val="5"/>
  </w:num>
  <w:num w:numId="3">
    <w:abstractNumId w:val="12"/>
  </w:num>
  <w:num w:numId="4">
    <w:abstractNumId w:val="1"/>
  </w:num>
  <w:num w:numId="5">
    <w:abstractNumId w:val="9"/>
  </w:num>
  <w:num w:numId="6">
    <w:abstractNumId w:val="4"/>
  </w:num>
  <w:num w:numId="7">
    <w:abstractNumId w:val="5"/>
  </w:num>
  <w:num w:numId="8">
    <w:abstractNumId w:val="11"/>
  </w:num>
  <w:num w:numId="9">
    <w:abstractNumId w:val="6"/>
  </w:num>
  <w:num w:numId="10">
    <w:abstractNumId w:val="10"/>
  </w:num>
  <w:num w:numId="11">
    <w:abstractNumId w:val="13"/>
  </w:num>
  <w:num w:numId="12">
    <w:abstractNumId w:val="2"/>
  </w:num>
  <w:num w:numId="13">
    <w:abstractNumId w:val="0"/>
  </w:num>
  <w:num w:numId="14">
    <w:abstractNumId w:val="3"/>
  </w:num>
  <w:num w:numId="15">
    <w:abstractNumId w:val="14"/>
  </w:num>
  <w:num w:numId="16">
    <w:abstractNumId w:val="5"/>
  </w:num>
  <w:num w:numId="17">
    <w:abstractNumId w:val="5"/>
  </w:num>
  <w:num w:numId="18">
    <w:abstractNumId w:val="5"/>
  </w:num>
  <w:num w:numId="19">
    <w:abstractNumId w:val="12"/>
  </w:num>
  <w:num w:numId="2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66B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0D"/>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813"/>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97E7E"/>
    <w:rsid w:val="004A1BBC"/>
    <w:rsid w:val="004A20A5"/>
    <w:rsid w:val="004A40BF"/>
    <w:rsid w:val="004A6548"/>
    <w:rsid w:val="004B0AA7"/>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40E9"/>
    <w:rsid w:val="00710207"/>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603AAF"/>
  <w15:docId w15:val="{8D62D653-5981-4826-A21E-FBB919F8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3BC0A-51EC-40F7-A5A9-FBF1160C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2021-08-06T05:02:00Z</dcterms:created>
  <dcterms:modified xsi:type="dcterms:W3CDTF">2021-08-06T06:08:00Z</dcterms:modified>
</cp:coreProperties>
</file>