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9EF06" w14:textId="2F83EB68" w:rsidR="00FE3425" w:rsidRPr="004006F2" w:rsidRDefault="00FE3425" w:rsidP="00FE3425">
      <w:pPr>
        <w:pStyle w:val="a3"/>
        <w:spacing w:after="240"/>
        <w:rPr>
          <w:rFonts w:eastAsiaTheme="minorEastAsia"/>
          <w:noProof w:val="0"/>
          <w:sz w:val="24"/>
          <w:lang w:eastAsia="zh-CN"/>
        </w:rPr>
      </w:pPr>
      <w:r w:rsidRPr="004006F2">
        <w:rPr>
          <w:rFonts w:eastAsiaTheme="minorEastAsia"/>
          <w:noProof w:val="0"/>
          <w:sz w:val="24"/>
          <w:lang w:eastAsia="zh-CN"/>
        </w:rPr>
        <w:t>3GPP TSG-RAN WG2 Meeting #11</w:t>
      </w:r>
      <w:r w:rsidR="008D52F3">
        <w:rPr>
          <w:rFonts w:eastAsiaTheme="minorEastAsia"/>
          <w:noProof w:val="0"/>
          <w:sz w:val="24"/>
          <w:lang w:eastAsia="zh-CN"/>
        </w:rPr>
        <w:t>5</w:t>
      </w:r>
      <w:r>
        <w:rPr>
          <w:rFonts w:eastAsiaTheme="minorEastAsia"/>
          <w:noProof w:val="0"/>
          <w:sz w:val="24"/>
          <w:lang w:eastAsia="zh-CN"/>
        </w:rPr>
        <w:t xml:space="preserve"> </w:t>
      </w:r>
      <w:r w:rsidRPr="004006F2">
        <w:rPr>
          <w:rFonts w:eastAsiaTheme="minorEastAsia"/>
          <w:noProof w:val="0"/>
          <w:sz w:val="24"/>
          <w:lang w:eastAsia="zh-CN"/>
        </w:rPr>
        <w:t>electronic</w:t>
      </w:r>
      <w:r w:rsidRPr="004006F2">
        <w:rPr>
          <w:rFonts w:eastAsiaTheme="minorEastAsia"/>
          <w:noProof w:val="0"/>
          <w:sz w:val="24"/>
          <w:lang w:eastAsia="zh-CN"/>
        </w:rPr>
        <w:tab/>
      </w:r>
      <w:r w:rsidRPr="004006F2">
        <w:rPr>
          <w:rFonts w:eastAsiaTheme="minorEastAsia" w:hint="eastAsia"/>
          <w:noProof w:val="0"/>
          <w:sz w:val="24"/>
          <w:lang w:eastAsia="zh-CN"/>
        </w:rPr>
        <w:t xml:space="preserve">                         </w:t>
      </w:r>
      <w:r>
        <w:rPr>
          <w:rFonts w:eastAsiaTheme="minorEastAsia" w:hint="eastAsia"/>
          <w:noProof w:val="0"/>
          <w:sz w:val="24"/>
          <w:lang w:eastAsia="zh-CN"/>
        </w:rPr>
        <w:t xml:space="preserve">         </w:t>
      </w:r>
      <w:r w:rsidR="00A67097">
        <w:rPr>
          <w:rFonts w:eastAsiaTheme="minorEastAsia"/>
          <w:noProof w:val="0"/>
          <w:sz w:val="24"/>
          <w:lang w:eastAsia="zh-CN"/>
        </w:rPr>
        <w:t xml:space="preserve">     </w:t>
      </w:r>
      <w:r w:rsidR="00CD3EED" w:rsidRPr="00CD3EED">
        <w:rPr>
          <w:rFonts w:eastAsiaTheme="minorEastAsia"/>
          <w:noProof w:val="0"/>
          <w:sz w:val="24"/>
          <w:lang w:eastAsia="zh-CN"/>
        </w:rPr>
        <w:t>R2-2108519</w:t>
      </w:r>
      <w:r w:rsidRPr="004006F2">
        <w:rPr>
          <w:rFonts w:eastAsiaTheme="minorEastAsia"/>
          <w:noProof w:val="0"/>
          <w:sz w:val="24"/>
          <w:lang w:eastAsia="zh-CN"/>
        </w:rPr>
        <w:br/>
        <w:t xml:space="preserve">Online, </w:t>
      </w:r>
      <w:r w:rsidR="008D52F3">
        <w:rPr>
          <w:rFonts w:eastAsiaTheme="minorEastAsia" w:hint="eastAsia"/>
          <w:noProof w:val="0"/>
          <w:sz w:val="24"/>
          <w:lang w:eastAsia="zh-CN"/>
        </w:rPr>
        <w:t>August</w:t>
      </w:r>
      <w:r>
        <w:rPr>
          <w:rFonts w:eastAsiaTheme="minorEastAsia"/>
          <w:noProof w:val="0"/>
          <w:sz w:val="24"/>
          <w:lang w:eastAsia="zh-CN"/>
        </w:rPr>
        <w:t xml:space="preserve"> </w:t>
      </w:r>
      <w:r w:rsidR="008D52F3">
        <w:rPr>
          <w:rFonts w:eastAsiaTheme="minorEastAsia"/>
          <w:noProof w:val="0"/>
          <w:sz w:val="24"/>
          <w:lang w:eastAsia="zh-CN"/>
        </w:rPr>
        <w:t>16</w:t>
      </w:r>
      <w:r w:rsidRPr="004006F2">
        <w:rPr>
          <w:rFonts w:eastAsiaTheme="minorEastAsia"/>
          <w:noProof w:val="0"/>
          <w:sz w:val="24"/>
          <w:lang w:eastAsia="zh-CN"/>
        </w:rPr>
        <w:t xml:space="preserve"> – </w:t>
      </w:r>
      <w:r w:rsidR="00BC2631">
        <w:rPr>
          <w:rFonts w:eastAsiaTheme="minorEastAsia" w:hint="eastAsia"/>
          <w:noProof w:val="0"/>
          <w:sz w:val="24"/>
          <w:lang w:eastAsia="zh-CN"/>
        </w:rPr>
        <w:t>August</w:t>
      </w:r>
      <w:r w:rsidRPr="004006F2">
        <w:rPr>
          <w:rFonts w:eastAsiaTheme="minorEastAsia"/>
          <w:noProof w:val="0"/>
          <w:sz w:val="24"/>
          <w:lang w:eastAsia="zh-CN"/>
        </w:rPr>
        <w:t xml:space="preserve"> 2</w:t>
      </w:r>
      <w:r>
        <w:rPr>
          <w:rFonts w:eastAsiaTheme="minorEastAsia"/>
          <w:noProof w:val="0"/>
          <w:sz w:val="24"/>
          <w:lang w:eastAsia="zh-CN"/>
        </w:rPr>
        <w:t>7</w:t>
      </w:r>
      <w:r w:rsidRPr="004006F2">
        <w:rPr>
          <w:rFonts w:eastAsiaTheme="minorEastAsia"/>
          <w:noProof w:val="0"/>
          <w:sz w:val="24"/>
          <w:lang w:eastAsia="zh-CN"/>
        </w:rPr>
        <w:t>, 2021</w:t>
      </w:r>
    </w:p>
    <w:p w14:paraId="5D749D5D" w14:textId="3CC23E30" w:rsidR="00CD4C7B" w:rsidRPr="00021049" w:rsidRDefault="00E7481A" w:rsidP="000210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8.1.</w:t>
      </w:r>
      <w:r w:rsidR="00CD3EED">
        <w:rPr>
          <w:rFonts w:cs="Arial"/>
          <w:b/>
          <w:bCs/>
          <w:sz w:val="24"/>
          <w:lang w:eastAsia="zh-CN"/>
        </w:rPr>
        <w:t>2</w:t>
      </w:r>
      <w:r w:rsidR="008D52F3">
        <w:rPr>
          <w:rFonts w:cs="Arial"/>
          <w:b/>
          <w:bCs/>
          <w:sz w:val="24"/>
          <w:lang w:eastAsia="zh-CN"/>
        </w:rPr>
        <w:t>.1</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2033C8AE"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CD3EED" w:rsidRPr="00CD3EED">
        <w:rPr>
          <w:rFonts w:cs="Arial"/>
          <w:b/>
          <w:bCs/>
          <w:sz w:val="24"/>
          <w:lang w:eastAsia="zh-CN"/>
        </w:rPr>
        <w:t>Discussion on dynamic PTP/PTM switch</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6631256F" w14:textId="41299CFD" w:rsidR="00530F52" w:rsidRDefault="00FE3425"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sidR="008D52F3">
        <w:rPr>
          <w:rFonts w:ascii="Times New Roman" w:hAnsi="Times New Roman" w:hint="eastAsia"/>
          <w:lang w:eastAsia="zh-CN"/>
        </w:rPr>
        <w:t>the</w:t>
      </w:r>
      <w:r w:rsidR="008D52F3">
        <w:rPr>
          <w:rFonts w:ascii="Times New Roman" w:hAnsi="Times New Roman"/>
          <w:lang w:eastAsia="zh-CN"/>
        </w:rPr>
        <w:t xml:space="preserve"> </w:t>
      </w:r>
      <w:r w:rsidR="006126D6">
        <w:rPr>
          <w:rFonts w:ascii="Times New Roman" w:hAnsi="Times New Roman" w:hint="eastAsia"/>
          <w:lang w:eastAsia="zh-CN"/>
        </w:rPr>
        <w:t>previous</w:t>
      </w:r>
      <w:r w:rsidR="006126D6">
        <w:rPr>
          <w:rFonts w:ascii="Times New Roman" w:hAnsi="Times New Roman"/>
          <w:lang w:eastAsia="zh-CN"/>
        </w:rPr>
        <w:t xml:space="preserve"> </w:t>
      </w:r>
      <w:r w:rsidR="006126D6">
        <w:rPr>
          <w:rFonts w:ascii="Times New Roman" w:hAnsi="Times New Roman" w:hint="eastAsia"/>
          <w:lang w:eastAsia="zh-CN"/>
        </w:rPr>
        <w:t>meetings,</w:t>
      </w:r>
      <w:r w:rsidR="006126D6">
        <w:rPr>
          <w:rFonts w:ascii="Times New Roman" w:hAnsi="Times New Roman"/>
          <w:lang w:eastAsia="zh-CN"/>
        </w:rPr>
        <w:t xml:space="preserve"> PTP/PTM dynamic switch was discussed, and the basis protocol architecture and procedure </w:t>
      </w:r>
      <w:r w:rsidR="0090782D">
        <w:rPr>
          <w:rFonts w:ascii="Times New Roman" w:hAnsi="Times New Roman"/>
          <w:lang w:eastAsia="zh-CN"/>
        </w:rPr>
        <w:t>were</w:t>
      </w:r>
      <w:r w:rsidR="006126D6">
        <w:rPr>
          <w:rFonts w:ascii="Times New Roman" w:hAnsi="Times New Roman"/>
          <w:lang w:eastAsia="zh-CN"/>
        </w:rPr>
        <w:t xml:space="preserve"> agreed. Following are related agreements and FFS.</w:t>
      </w:r>
    </w:p>
    <w:tbl>
      <w:tblPr>
        <w:tblStyle w:val="af5"/>
        <w:tblW w:w="0" w:type="auto"/>
        <w:tblLook w:val="04A0" w:firstRow="1" w:lastRow="0" w:firstColumn="1" w:lastColumn="0" w:noHBand="0" w:noVBand="1"/>
      </w:tblPr>
      <w:tblGrid>
        <w:gridCol w:w="9631"/>
      </w:tblGrid>
      <w:tr w:rsidR="006126D6" w14:paraId="01C7FEDE" w14:textId="77777777" w:rsidTr="006126D6">
        <w:tc>
          <w:tcPr>
            <w:tcW w:w="9631" w:type="dxa"/>
          </w:tcPr>
          <w:p w14:paraId="36919A89" w14:textId="45D0F418" w:rsidR="006126D6" w:rsidRDefault="006126D6" w:rsidP="00FE3425">
            <w:pPr>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AN2#113bis-e</w:t>
            </w:r>
            <w:r w:rsidR="00530047">
              <w:rPr>
                <w:rFonts w:ascii="Times New Roman" w:hAnsi="Times New Roman"/>
                <w:lang w:eastAsia="zh-CN"/>
              </w:rPr>
              <w:t xml:space="preserve"> [1]</w:t>
            </w:r>
          </w:p>
          <w:p w14:paraId="513E1D3A" w14:textId="52D8075B" w:rsidR="00140C71" w:rsidRDefault="00140C71" w:rsidP="00140C71">
            <w:pPr>
              <w:pStyle w:val="Agreement"/>
            </w:pPr>
            <w:r>
              <w:t>For a given UE, if the MRB’s QoS requirements are not met via PTM, switching to PTP with RLC-AM shall be supported.</w:t>
            </w:r>
          </w:p>
          <w:p w14:paraId="5BB92DCD" w14:textId="7308A913" w:rsidR="00140C71" w:rsidRDefault="00140C71" w:rsidP="00140C71">
            <w:pPr>
              <w:pStyle w:val="Agreement"/>
              <w:numPr>
                <w:ilvl w:val="0"/>
                <w:numId w:val="0"/>
              </w:numPr>
              <w:ind w:left="1619"/>
            </w:pPr>
            <w:r>
              <w:t xml:space="preserve">Chair: NOTE that the below agreements are only based on architecture decisions so far. The reliability discussion not concluded yet </w:t>
            </w:r>
            <w:r w:rsidR="0090782D">
              <w:t>i.e.,</w:t>
            </w:r>
            <w:r>
              <w:t xml:space="preserve"> other cases than RLC UM + RLC UM. PTM PTP switch for such other cases is FFS</w:t>
            </w:r>
          </w:p>
          <w:p w14:paraId="6A1EF5B9" w14:textId="77777777" w:rsidR="00140C71" w:rsidRPr="00140C71" w:rsidRDefault="00140C71" w:rsidP="00140C71">
            <w:pPr>
              <w:pStyle w:val="Agreement"/>
              <w:tabs>
                <w:tab w:val="left" w:pos="1619"/>
              </w:tabs>
            </w:pPr>
            <w:r w:rsidRPr="00140C71">
              <w:t>Dynamic PTM/PTP switch is supported for a split MRB bearer (type) with a common (single) PDCP entity.</w:t>
            </w:r>
          </w:p>
          <w:p w14:paraId="449F0008" w14:textId="40C5BBC2" w:rsidR="00140C71" w:rsidRPr="00140C71" w:rsidRDefault="00140C71" w:rsidP="00140C71">
            <w:pPr>
              <w:pStyle w:val="Agreement"/>
              <w:tabs>
                <w:tab w:val="left" w:pos="1619"/>
              </w:tabs>
            </w:pPr>
            <w:r w:rsidRPr="00140C71">
              <w:t>As a baseline, no new UE based signalling is introduced to support gNB switch decision (e.g. PDCP SR for high reliability is still TBD)</w:t>
            </w:r>
          </w:p>
          <w:p w14:paraId="284465B3" w14:textId="77777777" w:rsidR="00140C71" w:rsidRPr="00140C71" w:rsidRDefault="00140C71" w:rsidP="00140C71">
            <w:pPr>
              <w:pStyle w:val="Agreement"/>
              <w:tabs>
                <w:tab w:val="left" w:pos="1619"/>
              </w:tabs>
            </w:pPr>
            <w:r>
              <w:t>Assuming a split-MRB (as agreed during the online session) configured with a PTM leg and PTP leg</w:t>
            </w:r>
            <w:r w:rsidRPr="00140C71">
              <w:t>, the usage of the PTP leg cannot be deactivated (i.e. the UE needs to always monitor C-RNTI) after the necessary split-MRB configuration.</w:t>
            </w:r>
          </w:p>
          <w:p w14:paraId="4359B52D" w14:textId="38DA0E53" w:rsidR="00140C71" w:rsidRPr="00140C71" w:rsidRDefault="00140C71" w:rsidP="00140C71">
            <w:pPr>
              <w:pStyle w:val="Agreement"/>
              <w:tabs>
                <w:tab w:val="left" w:pos="1619"/>
              </w:tabs>
            </w:pPr>
            <w:r w:rsidRPr="00140C71">
              <w:t>Assuming a split-MRB (as agreed during the online session) configured with a PTM leg and PTP leg, it is FFS whether the usage of the PTM leg of the split-MRB may be subject to activation or deactivation and the details of such.</w:t>
            </w:r>
          </w:p>
          <w:p w14:paraId="46AC3A78" w14:textId="6C450665" w:rsidR="00140C71" w:rsidRDefault="00140C71" w:rsidP="00FE3425">
            <w:pPr>
              <w:rPr>
                <w:rFonts w:ascii="Times New Roman" w:hAnsi="Times New Roman"/>
                <w:lang w:eastAsia="zh-CN"/>
              </w:rPr>
            </w:pPr>
            <w:r>
              <w:rPr>
                <w:rFonts w:ascii="Times New Roman" w:hAnsi="Times New Roman"/>
                <w:lang w:eastAsia="zh-CN"/>
              </w:rPr>
              <w:t>RAN2#114-e</w:t>
            </w:r>
            <w:r w:rsidR="00530047">
              <w:rPr>
                <w:rFonts w:ascii="Times New Roman" w:hAnsi="Times New Roman"/>
                <w:lang w:eastAsia="zh-CN"/>
              </w:rPr>
              <w:t xml:space="preserve"> [2]</w:t>
            </w:r>
          </w:p>
          <w:p w14:paraId="18B8BA19" w14:textId="08AF37AB" w:rsidR="00140C71" w:rsidRPr="00140C71" w:rsidRDefault="00140C71" w:rsidP="00FE3425">
            <w:pPr>
              <w:pStyle w:val="Agreement"/>
              <w:tabs>
                <w:tab w:val="left" w:pos="1619"/>
              </w:tabs>
            </w:pPr>
            <w:r w:rsidRPr="00140C71">
              <w:t xml:space="preserve">RLC-AM is not supported for PTM (for MBS R17 WI). </w:t>
            </w:r>
          </w:p>
        </w:tc>
      </w:tr>
    </w:tbl>
    <w:p w14:paraId="6F1DF134" w14:textId="77777777" w:rsidR="00FE3425" w:rsidRDefault="00FE3425" w:rsidP="00FE3425">
      <w:pPr>
        <w:rPr>
          <w:rFonts w:ascii="Times New Roman" w:hAnsi="Times New Roman"/>
          <w:lang w:eastAsia="zh-CN"/>
        </w:rPr>
      </w:pPr>
    </w:p>
    <w:p w14:paraId="7438CB64" w14:textId="5D1738A8" w:rsidR="00AC3629" w:rsidRPr="00D24892" w:rsidRDefault="008D52F3" w:rsidP="00530F52">
      <w:pPr>
        <w:rPr>
          <w:rFonts w:ascii="Times New Roman" w:hAnsi="Times New Roman"/>
          <w:lang w:eastAsia="zh-CN"/>
        </w:rPr>
      </w:pPr>
      <w:r>
        <w:rPr>
          <w:rFonts w:ascii="Times New Roman" w:hAnsi="Times New Roman"/>
          <w:lang w:eastAsia="zh-CN"/>
        </w:rPr>
        <w:t xml:space="preserve">In this contribution, we will </w:t>
      </w:r>
      <w:r w:rsidR="00140C71">
        <w:rPr>
          <w:rFonts w:ascii="Times New Roman" w:hAnsi="Times New Roman"/>
          <w:lang w:eastAsia="zh-CN"/>
        </w:rPr>
        <w:t>provide our view on PTP/PTM dynamic switch, including the understanding of different transmission type change, and related service continuity issues.</w:t>
      </w:r>
    </w:p>
    <w:p w14:paraId="6A1F4EB1" w14:textId="24205C05" w:rsidR="00CD4C7B" w:rsidRDefault="00933186" w:rsidP="00545137">
      <w:pPr>
        <w:pStyle w:val="1"/>
        <w:rPr>
          <w:lang w:eastAsia="zh-CN"/>
        </w:rPr>
      </w:pPr>
      <w:r>
        <w:rPr>
          <w:lang w:eastAsia="zh-CN"/>
        </w:rPr>
        <w:t>Discussion</w:t>
      </w:r>
    </w:p>
    <w:p w14:paraId="0876E78A" w14:textId="03DFFE3D" w:rsidR="00933186" w:rsidRDefault="00140C71" w:rsidP="00933186">
      <w:pPr>
        <w:pStyle w:val="2"/>
        <w:rPr>
          <w:lang w:eastAsia="zh-CN"/>
        </w:rPr>
      </w:pPr>
      <w:r>
        <w:rPr>
          <w:lang w:eastAsia="zh-CN"/>
        </w:rPr>
        <w:t>General understanding of transmission</w:t>
      </w:r>
      <w:r>
        <w:rPr>
          <w:rFonts w:hint="eastAsia"/>
          <w:lang w:eastAsia="zh-CN"/>
        </w:rPr>
        <w:t>/</w:t>
      </w:r>
      <w:r>
        <w:rPr>
          <w:lang w:eastAsia="zh-CN"/>
        </w:rPr>
        <w:t>bearer type change</w:t>
      </w:r>
    </w:p>
    <w:p w14:paraId="1C685C1F" w14:textId="4150A636" w:rsidR="00140C71" w:rsidRDefault="00140C71" w:rsidP="001C350D">
      <w:pPr>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ased on the previous discussion, we could know, it could be classified into two types of transmission type</w:t>
      </w:r>
      <w:r>
        <w:rPr>
          <w:rFonts w:ascii="Times New Roman" w:hAnsi="Times New Roman" w:hint="eastAsia"/>
          <w:lang w:eastAsia="zh-CN"/>
        </w:rPr>
        <w:t>:</w:t>
      </w:r>
      <w:r>
        <w:rPr>
          <w:rFonts w:ascii="Times New Roman" w:hAnsi="Times New Roman"/>
          <w:lang w:eastAsia="zh-CN"/>
        </w:rPr>
        <w:t xml:space="preserve"> MRB and split MRB. MRB is a bearer associated with MBS session in CN, and in RAN side, PTP or PTM could be configured, while split MRB is also a bearer associated with MBS session, and with both PTP and PTM leg configured in RAN side</w:t>
      </w:r>
      <w:r w:rsidR="00DD0BDF">
        <w:rPr>
          <w:rFonts w:ascii="Times New Roman" w:hAnsi="Times New Roman"/>
          <w:lang w:eastAsia="zh-CN"/>
        </w:rPr>
        <w:t xml:space="preserve">, as </w:t>
      </w:r>
      <w:r w:rsidR="00372F5F">
        <w:rPr>
          <w:rFonts w:ascii="Times New Roman" w:hAnsi="Times New Roman" w:hint="eastAsia"/>
          <w:lang w:eastAsia="zh-CN"/>
        </w:rPr>
        <w:t>depicted</w:t>
      </w:r>
      <w:r w:rsidR="00372F5F">
        <w:rPr>
          <w:rFonts w:ascii="Times New Roman" w:hAnsi="Times New Roman"/>
          <w:lang w:eastAsia="zh-CN"/>
        </w:rPr>
        <w:t xml:space="preserve"> in Figure 1.</w:t>
      </w:r>
    </w:p>
    <w:p w14:paraId="129EF128" w14:textId="13919B16" w:rsidR="00530047" w:rsidRDefault="00372F5F" w:rsidP="00372F5F">
      <w:pPr>
        <w:jc w:val="center"/>
        <w:rPr>
          <w:rFonts w:ascii="Times New Roman" w:hAnsi="Times New Roman"/>
          <w:lang w:eastAsia="zh-CN"/>
        </w:rPr>
      </w:pPr>
      <w:r>
        <w:object w:dxaOrig="8760" w:dyaOrig="4876" w14:anchorId="018F3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35pt;height:192.7pt" o:ole="">
            <v:imagedata r:id="rId8" o:title=""/>
          </v:shape>
          <o:OLEObject Type="Embed" ProgID="Visio.Drawing.15" ShapeID="_x0000_i1025" DrawAspect="Content" ObjectID="_1689764043" r:id="rId9"/>
        </w:object>
      </w:r>
    </w:p>
    <w:p w14:paraId="7D9A25C9" w14:textId="36391AB5" w:rsidR="00530047" w:rsidRDefault="00530047" w:rsidP="00530047">
      <w:pPr>
        <w:jc w:val="cente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igure 1 MBS bearer types</w:t>
      </w:r>
    </w:p>
    <w:p w14:paraId="27940B13" w14:textId="2F8C96A5" w:rsidR="00DD0BDF" w:rsidRDefault="00DD0BDF" w:rsidP="001C350D">
      <w:pPr>
        <w:rPr>
          <w:rFonts w:ascii="Times New Roman" w:hAnsi="Times New Roman"/>
          <w:lang w:eastAsia="zh-CN"/>
        </w:rPr>
      </w:pPr>
      <w:r>
        <w:rPr>
          <w:rFonts w:ascii="Times New Roman" w:hAnsi="Times New Roman"/>
          <w:lang w:eastAsia="zh-CN"/>
        </w:rPr>
        <w:t>Therefore, there could be thre</w:t>
      </w:r>
      <w:r w:rsidR="00530047">
        <w:rPr>
          <w:rFonts w:ascii="Times New Roman" w:hAnsi="Times New Roman"/>
          <w:lang w:eastAsia="zh-CN"/>
        </w:rPr>
        <w:t>e categorie</w:t>
      </w:r>
      <w:r>
        <w:rPr>
          <w:rFonts w:ascii="Times New Roman" w:hAnsi="Times New Roman"/>
          <w:lang w:eastAsia="zh-CN"/>
        </w:rPr>
        <w:t>s of transmission</w:t>
      </w:r>
      <w:r>
        <w:rPr>
          <w:rFonts w:ascii="Times New Roman" w:hAnsi="Times New Roman" w:hint="eastAsia"/>
          <w:lang w:eastAsia="zh-CN"/>
        </w:rPr>
        <w:t>/</w:t>
      </w:r>
      <w:r>
        <w:rPr>
          <w:rFonts w:ascii="Times New Roman" w:hAnsi="Times New Roman"/>
          <w:lang w:eastAsia="zh-CN"/>
        </w:rPr>
        <w:t>bearer type change:</w:t>
      </w:r>
    </w:p>
    <w:p w14:paraId="7E40B3CB" w14:textId="13ED7866" w:rsidR="00DD0BDF" w:rsidRPr="00DD0BDF" w:rsidRDefault="00DD0BDF" w:rsidP="00DD0BDF">
      <w:pPr>
        <w:pStyle w:val="af2"/>
        <w:numPr>
          <w:ilvl w:val="0"/>
          <w:numId w:val="22"/>
        </w:numPr>
        <w:rPr>
          <w:rFonts w:ascii="Times New Roman" w:hAnsi="Times New Roman"/>
          <w:lang w:eastAsia="zh-CN"/>
        </w:rPr>
      </w:pPr>
      <w:r w:rsidRPr="00DD0BDF">
        <w:rPr>
          <w:rFonts w:ascii="Times New Roman" w:hAnsi="Times New Roman"/>
          <w:lang w:eastAsia="zh-CN"/>
        </w:rPr>
        <w:t xml:space="preserve">Split MRB </w:t>
      </w:r>
      <w:r w:rsidRPr="00DD0BDF">
        <w:rPr>
          <w:rFonts w:ascii="Times New Roman" w:hAnsi="Times New Roman" w:hint="eastAsia"/>
          <w:lang w:eastAsia="zh-CN"/>
        </w:rPr>
        <w:t>&lt;</w:t>
      </w:r>
      <w:r w:rsidRPr="00DD0BDF">
        <w:rPr>
          <w:rFonts w:ascii="Times New Roman" w:hAnsi="Times New Roman"/>
          <w:lang w:eastAsia="zh-CN"/>
        </w:rPr>
        <w:t>-&gt; MRB with PT</w:t>
      </w:r>
      <w:r>
        <w:rPr>
          <w:rFonts w:ascii="Times New Roman" w:hAnsi="Times New Roman"/>
          <w:lang w:eastAsia="zh-CN"/>
        </w:rPr>
        <w:t>P</w:t>
      </w:r>
      <w:r w:rsidRPr="00DD0BDF">
        <w:rPr>
          <w:rFonts w:ascii="Times New Roman" w:hAnsi="Times New Roman"/>
          <w:lang w:eastAsia="zh-CN"/>
        </w:rPr>
        <w:t xml:space="preserve"> leg</w:t>
      </w:r>
    </w:p>
    <w:p w14:paraId="5BF01BB4" w14:textId="1A90F926" w:rsidR="00DD0BDF" w:rsidRPr="00DD0BDF" w:rsidRDefault="00DD0BDF" w:rsidP="00DD0BDF">
      <w:pPr>
        <w:pStyle w:val="af2"/>
        <w:numPr>
          <w:ilvl w:val="0"/>
          <w:numId w:val="22"/>
        </w:numPr>
        <w:rPr>
          <w:rFonts w:ascii="Times New Roman" w:hAnsi="Times New Roman"/>
          <w:lang w:eastAsia="zh-CN"/>
        </w:rPr>
      </w:pPr>
      <w:r w:rsidRPr="00DD0BDF">
        <w:rPr>
          <w:rFonts w:ascii="Times New Roman" w:hAnsi="Times New Roman" w:hint="eastAsia"/>
          <w:lang w:eastAsia="zh-CN"/>
        </w:rPr>
        <w:t>S</w:t>
      </w:r>
      <w:r w:rsidRPr="00DD0BDF">
        <w:rPr>
          <w:rFonts w:ascii="Times New Roman" w:hAnsi="Times New Roman"/>
          <w:lang w:eastAsia="zh-CN"/>
        </w:rPr>
        <w:t xml:space="preserve">plit MRB &lt;-&gt;MRB with </w:t>
      </w:r>
      <w:r w:rsidRPr="00DD0BDF">
        <w:rPr>
          <w:rFonts w:ascii="Times New Roman" w:hAnsi="Times New Roman" w:hint="eastAsia"/>
          <w:lang w:eastAsia="zh-CN"/>
        </w:rPr>
        <w:t>PT</w:t>
      </w:r>
      <w:r>
        <w:rPr>
          <w:rFonts w:ascii="Times New Roman" w:hAnsi="Times New Roman"/>
          <w:lang w:eastAsia="zh-CN"/>
        </w:rPr>
        <w:t>M</w:t>
      </w:r>
      <w:r w:rsidRPr="00DD0BDF">
        <w:rPr>
          <w:rFonts w:ascii="Times New Roman" w:hAnsi="Times New Roman"/>
          <w:lang w:eastAsia="zh-CN"/>
        </w:rPr>
        <w:t xml:space="preserve"> </w:t>
      </w:r>
      <w:r w:rsidRPr="00DD0BDF">
        <w:rPr>
          <w:rFonts w:ascii="Times New Roman" w:hAnsi="Times New Roman" w:hint="eastAsia"/>
          <w:lang w:eastAsia="zh-CN"/>
        </w:rPr>
        <w:t>leg</w:t>
      </w:r>
    </w:p>
    <w:p w14:paraId="42DC2150" w14:textId="7442ECF0" w:rsidR="00DD0BDF" w:rsidRPr="00DD0BDF" w:rsidRDefault="00DD0BDF" w:rsidP="00DD0BDF">
      <w:pPr>
        <w:pStyle w:val="af2"/>
        <w:numPr>
          <w:ilvl w:val="0"/>
          <w:numId w:val="22"/>
        </w:numPr>
        <w:rPr>
          <w:rFonts w:ascii="Times New Roman" w:hAnsi="Times New Roman"/>
          <w:lang w:eastAsia="zh-CN"/>
        </w:rPr>
      </w:pPr>
      <w:r w:rsidRPr="00DD0BDF">
        <w:rPr>
          <w:rFonts w:ascii="Times New Roman" w:hAnsi="Times New Roman" w:hint="eastAsia"/>
          <w:lang w:eastAsia="zh-CN"/>
        </w:rPr>
        <w:t>MRB</w:t>
      </w:r>
      <w:r w:rsidRPr="00DD0BDF">
        <w:rPr>
          <w:rFonts w:ascii="Times New Roman" w:hAnsi="Times New Roman"/>
          <w:lang w:eastAsia="zh-CN"/>
        </w:rPr>
        <w:t xml:space="preserve"> </w:t>
      </w:r>
      <w:r w:rsidRPr="00DD0BDF">
        <w:rPr>
          <w:rFonts w:ascii="Times New Roman" w:hAnsi="Times New Roman" w:hint="eastAsia"/>
          <w:lang w:eastAsia="zh-CN"/>
        </w:rPr>
        <w:t>with</w:t>
      </w:r>
      <w:r w:rsidRPr="00DD0BDF">
        <w:rPr>
          <w:rFonts w:ascii="Times New Roman" w:hAnsi="Times New Roman"/>
          <w:lang w:eastAsia="zh-CN"/>
        </w:rPr>
        <w:t xml:space="preserve"> </w:t>
      </w:r>
      <w:r w:rsidRPr="00DD0BDF">
        <w:rPr>
          <w:rFonts w:ascii="Times New Roman" w:hAnsi="Times New Roman" w:hint="eastAsia"/>
          <w:lang w:eastAsia="zh-CN"/>
        </w:rPr>
        <w:t>PTP</w:t>
      </w:r>
      <w:r w:rsidRPr="00DD0BDF">
        <w:rPr>
          <w:rFonts w:ascii="Times New Roman" w:hAnsi="Times New Roman"/>
          <w:lang w:eastAsia="zh-CN"/>
        </w:rPr>
        <w:t xml:space="preserve"> </w:t>
      </w:r>
      <w:r w:rsidRPr="00DD0BDF">
        <w:rPr>
          <w:rFonts w:ascii="Times New Roman" w:hAnsi="Times New Roman" w:hint="eastAsia"/>
          <w:lang w:eastAsia="zh-CN"/>
        </w:rPr>
        <w:t>leg</w:t>
      </w:r>
      <w:r w:rsidRPr="00DD0BDF">
        <w:rPr>
          <w:rFonts w:ascii="Times New Roman" w:hAnsi="Times New Roman"/>
          <w:lang w:eastAsia="zh-CN"/>
        </w:rPr>
        <w:t xml:space="preserve"> &lt;-&gt; MRB with PTM leg</w:t>
      </w:r>
    </w:p>
    <w:p w14:paraId="1B530A93" w14:textId="01592619" w:rsidR="00DD0BDF" w:rsidRDefault="00DD0BDF" w:rsidP="001C350D">
      <w:pPr>
        <w:rPr>
          <w:rFonts w:ascii="Times New Roman" w:hAnsi="Times New Roman"/>
          <w:lang w:eastAsia="zh-CN"/>
        </w:rPr>
      </w:pPr>
      <w:r>
        <w:rPr>
          <w:rFonts w:ascii="Times New Roman" w:hAnsi="Times New Roman"/>
          <w:lang w:eastAsia="zh-CN"/>
        </w:rPr>
        <w:t xml:space="preserve">Since it was agreed in RAN2#113-bis, </w:t>
      </w:r>
      <w:r w:rsidRPr="00DD0BDF">
        <w:rPr>
          <w:rFonts w:ascii="Times New Roman" w:hAnsi="Times New Roman"/>
          <w:lang w:eastAsia="zh-CN"/>
        </w:rPr>
        <w:t>a split-MRB (as agreed during the online session) configured with a PTM leg and PTP leg, the usage of the PTP leg cannot be deactivated</w:t>
      </w:r>
      <w:r>
        <w:rPr>
          <w:rFonts w:ascii="Times New Roman" w:hAnsi="Times New Roman"/>
          <w:lang w:eastAsia="zh-CN"/>
        </w:rPr>
        <w:t>. Therefore, in the case of split MRB</w:t>
      </w:r>
      <w:r>
        <w:rPr>
          <w:rFonts w:ascii="Times New Roman" w:hAnsi="Times New Roman" w:hint="eastAsia"/>
          <w:lang w:eastAsia="zh-CN"/>
        </w:rPr>
        <w:t>/</w:t>
      </w:r>
      <w:r>
        <w:rPr>
          <w:rFonts w:ascii="Times New Roman" w:hAnsi="Times New Roman"/>
          <w:lang w:eastAsia="zh-CN"/>
        </w:rPr>
        <w:t>MRB with PTP leg changing</w:t>
      </w:r>
      <w:r>
        <w:rPr>
          <w:rFonts w:ascii="Times New Roman" w:hAnsi="Times New Roman" w:hint="eastAsia"/>
          <w:lang w:eastAsia="zh-CN"/>
        </w:rPr>
        <w:t>/</w:t>
      </w:r>
      <w:r>
        <w:rPr>
          <w:rFonts w:ascii="Times New Roman" w:hAnsi="Times New Roman"/>
          <w:lang w:eastAsia="zh-CN"/>
        </w:rPr>
        <w:t xml:space="preserve">switching to </w:t>
      </w:r>
      <w:r w:rsidRPr="00DD0BDF">
        <w:rPr>
          <w:rFonts w:ascii="Times New Roman" w:hAnsi="Times New Roman"/>
          <w:lang w:eastAsia="zh-CN"/>
        </w:rPr>
        <w:t>MRB with PTM leg</w:t>
      </w:r>
      <w:r>
        <w:rPr>
          <w:rFonts w:ascii="Times New Roman" w:hAnsi="Times New Roman"/>
          <w:lang w:eastAsia="zh-CN"/>
        </w:rPr>
        <w:t>, RRC reconfiguration is needed. And for the left case s</w:t>
      </w:r>
      <w:r w:rsidRPr="00DD0BDF">
        <w:rPr>
          <w:rFonts w:ascii="Times New Roman" w:hAnsi="Times New Roman"/>
          <w:lang w:eastAsia="zh-CN"/>
        </w:rPr>
        <w:t>plit MRB &lt;-&gt; MRB with PTP leg</w:t>
      </w:r>
      <w:r>
        <w:rPr>
          <w:rFonts w:ascii="Times New Roman" w:hAnsi="Times New Roman"/>
          <w:lang w:eastAsia="zh-CN"/>
        </w:rPr>
        <w:t>, PTM activation</w:t>
      </w:r>
      <w:r>
        <w:rPr>
          <w:rFonts w:ascii="Times New Roman" w:hAnsi="Times New Roman" w:hint="eastAsia"/>
          <w:lang w:eastAsia="zh-CN"/>
        </w:rPr>
        <w:t>/</w:t>
      </w:r>
      <w:r>
        <w:rPr>
          <w:rFonts w:ascii="Times New Roman" w:hAnsi="Times New Roman"/>
          <w:lang w:eastAsia="zh-CN"/>
        </w:rPr>
        <w:t>deactivation could be used for UE power saving and adaptation of the channel condition.</w:t>
      </w:r>
    </w:p>
    <w:p w14:paraId="39978F55" w14:textId="04590D1A" w:rsidR="00DD0BDF" w:rsidRPr="00530047" w:rsidRDefault="00DD0BDF" w:rsidP="002C13A6">
      <w:pPr>
        <w:ind w:left="992" w:hangingChars="496" w:hanging="992"/>
        <w:rPr>
          <w:rFonts w:ascii="Times New Roman" w:hAnsi="Times New Roman"/>
          <w:b/>
          <w:bCs/>
          <w:lang w:eastAsia="zh-CN"/>
        </w:rPr>
      </w:pPr>
      <w:r w:rsidRPr="00530047">
        <w:rPr>
          <w:rFonts w:ascii="Times New Roman" w:hAnsi="Times New Roman" w:hint="eastAsia"/>
          <w:b/>
          <w:bCs/>
          <w:lang w:eastAsia="zh-CN"/>
        </w:rPr>
        <w:t xml:space="preserve">Proposal </w:t>
      </w:r>
      <w:r w:rsidRPr="00530047">
        <w:rPr>
          <w:rFonts w:ascii="Times New Roman" w:hAnsi="Times New Roman"/>
          <w:b/>
          <w:bCs/>
          <w:lang w:eastAsia="zh-CN"/>
        </w:rPr>
        <w:t>1</w:t>
      </w:r>
      <w:r w:rsidRPr="00530047">
        <w:rPr>
          <w:rFonts w:ascii="Times New Roman" w:hAnsi="Times New Roman" w:hint="eastAsia"/>
          <w:b/>
          <w:bCs/>
          <w:lang w:eastAsia="zh-CN"/>
        </w:rPr>
        <w:t>:</w:t>
      </w:r>
      <w:r w:rsidRPr="00530047">
        <w:rPr>
          <w:rFonts w:ascii="Times New Roman" w:hAnsi="Times New Roman"/>
          <w:b/>
          <w:bCs/>
          <w:lang w:eastAsia="zh-CN"/>
        </w:rPr>
        <w:t xml:space="preserve"> Switching</w:t>
      </w:r>
      <w:r w:rsidRPr="00530047">
        <w:rPr>
          <w:rFonts w:ascii="Times New Roman" w:hAnsi="Times New Roman" w:hint="eastAsia"/>
          <w:b/>
          <w:bCs/>
          <w:lang w:eastAsia="zh-CN"/>
        </w:rPr>
        <w:t>/</w:t>
      </w:r>
      <w:r w:rsidRPr="00530047">
        <w:rPr>
          <w:rFonts w:ascii="Times New Roman" w:hAnsi="Times New Roman"/>
          <w:b/>
          <w:bCs/>
          <w:lang w:eastAsia="zh-CN"/>
        </w:rPr>
        <w:t xml:space="preserve">changing between split MRB/MRB with PTP leg and MRB with PTM leg </w:t>
      </w:r>
      <w:r w:rsidRPr="00530047">
        <w:rPr>
          <w:rFonts w:ascii="Times New Roman" w:hAnsi="Times New Roman" w:hint="eastAsia"/>
          <w:b/>
          <w:bCs/>
          <w:lang w:eastAsia="zh-CN"/>
        </w:rPr>
        <w:t>should</w:t>
      </w:r>
      <w:r w:rsidRPr="00530047">
        <w:rPr>
          <w:rFonts w:ascii="Times New Roman" w:hAnsi="Times New Roman"/>
          <w:b/>
          <w:bCs/>
          <w:lang w:eastAsia="zh-CN"/>
        </w:rPr>
        <w:t xml:space="preserve"> </w:t>
      </w:r>
      <w:r w:rsidRPr="00530047">
        <w:rPr>
          <w:rFonts w:ascii="Times New Roman" w:hAnsi="Times New Roman" w:hint="eastAsia"/>
          <w:b/>
          <w:bCs/>
          <w:lang w:eastAsia="zh-CN"/>
        </w:rPr>
        <w:t>be</w:t>
      </w:r>
      <w:r w:rsidRPr="00530047">
        <w:rPr>
          <w:rFonts w:ascii="Times New Roman" w:hAnsi="Times New Roman"/>
          <w:b/>
          <w:bCs/>
          <w:lang w:eastAsia="zh-CN"/>
        </w:rPr>
        <w:t xml:space="preserve"> </w:t>
      </w:r>
      <w:r w:rsidRPr="00530047">
        <w:rPr>
          <w:rFonts w:ascii="Times New Roman" w:hAnsi="Times New Roman" w:hint="eastAsia"/>
          <w:b/>
          <w:bCs/>
          <w:lang w:eastAsia="zh-CN"/>
        </w:rPr>
        <w:t>performed</w:t>
      </w:r>
      <w:r w:rsidRPr="00530047">
        <w:rPr>
          <w:rFonts w:ascii="Times New Roman" w:hAnsi="Times New Roman"/>
          <w:b/>
          <w:bCs/>
          <w:lang w:eastAsia="zh-CN"/>
        </w:rPr>
        <w:t xml:space="preserve"> </w:t>
      </w:r>
      <w:r w:rsidRPr="00530047">
        <w:rPr>
          <w:rFonts w:ascii="Times New Roman" w:hAnsi="Times New Roman" w:hint="eastAsia"/>
          <w:b/>
          <w:bCs/>
          <w:lang w:eastAsia="zh-CN"/>
        </w:rPr>
        <w:t>via</w:t>
      </w:r>
      <w:r w:rsidRPr="00530047">
        <w:rPr>
          <w:rFonts w:ascii="Times New Roman" w:hAnsi="Times New Roman"/>
          <w:b/>
          <w:bCs/>
          <w:lang w:eastAsia="zh-CN"/>
        </w:rPr>
        <w:t xml:space="preserve"> </w:t>
      </w:r>
      <w:r w:rsidRPr="00530047">
        <w:rPr>
          <w:rFonts w:ascii="Times New Roman" w:hAnsi="Times New Roman" w:hint="eastAsia"/>
          <w:b/>
          <w:bCs/>
          <w:lang w:eastAsia="zh-CN"/>
        </w:rPr>
        <w:t>RRC</w:t>
      </w:r>
      <w:r w:rsidRPr="00530047">
        <w:rPr>
          <w:rFonts w:ascii="Times New Roman" w:hAnsi="Times New Roman"/>
          <w:b/>
          <w:bCs/>
          <w:lang w:eastAsia="zh-CN"/>
        </w:rPr>
        <w:t xml:space="preserve"> </w:t>
      </w:r>
      <w:r w:rsidRPr="00530047">
        <w:rPr>
          <w:rFonts w:ascii="Times New Roman" w:hAnsi="Times New Roman" w:hint="eastAsia"/>
          <w:b/>
          <w:bCs/>
          <w:lang w:eastAsia="zh-CN"/>
        </w:rPr>
        <w:t>Reconfiguration,</w:t>
      </w:r>
      <w:r w:rsidRPr="00530047">
        <w:rPr>
          <w:rFonts w:ascii="Times New Roman" w:hAnsi="Times New Roman"/>
          <w:b/>
          <w:bCs/>
          <w:lang w:eastAsia="zh-CN"/>
        </w:rPr>
        <w:t xml:space="preserve"> while </w:t>
      </w:r>
      <w:r w:rsidRPr="00530047">
        <w:rPr>
          <w:rFonts w:ascii="Times New Roman" w:hAnsi="Times New Roman" w:hint="eastAsia"/>
          <w:b/>
          <w:bCs/>
          <w:lang w:eastAsia="zh-CN"/>
        </w:rPr>
        <w:t>s</w:t>
      </w:r>
      <w:r w:rsidRPr="00530047">
        <w:rPr>
          <w:rFonts w:ascii="Times New Roman" w:hAnsi="Times New Roman"/>
          <w:b/>
          <w:bCs/>
          <w:lang w:eastAsia="zh-CN"/>
        </w:rPr>
        <w:t xml:space="preserve">witching/changing between split MRB </w:t>
      </w:r>
      <w:r w:rsidRPr="00530047">
        <w:rPr>
          <w:rFonts w:ascii="Times New Roman" w:hAnsi="Times New Roman" w:hint="eastAsia"/>
          <w:b/>
          <w:bCs/>
          <w:lang w:eastAsia="zh-CN"/>
        </w:rPr>
        <w:t>and</w:t>
      </w:r>
      <w:r w:rsidRPr="00530047">
        <w:rPr>
          <w:rFonts w:ascii="Times New Roman" w:hAnsi="Times New Roman"/>
          <w:b/>
          <w:bCs/>
          <w:lang w:eastAsia="zh-CN"/>
        </w:rPr>
        <w:t xml:space="preserve"> MRB with PTM leg </w:t>
      </w:r>
      <w:r w:rsidRPr="00530047">
        <w:rPr>
          <w:rFonts w:ascii="Times New Roman" w:hAnsi="Times New Roman" w:hint="eastAsia"/>
          <w:b/>
          <w:bCs/>
          <w:lang w:eastAsia="zh-CN"/>
        </w:rPr>
        <w:t>could</w:t>
      </w:r>
      <w:r w:rsidRPr="00530047">
        <w:rPr>
          <w:rFonts w:ascii="Times New Roman" w:hAnsi="Times New Roman"/>
          <w:b/>
          <w:bCs/>
          <w:lang w:eastAsia="zh-CN"/>
        </w:rPr>
        <w:t xml:space="preserve"> </w:t>
      </w:r>
      <w:r w:rsidRPr="00530047">
        <w:rPr>
          <w:rFonts w:ascii="Times New Roman" w:hAnsi="Times New Roman" w:hint="eastAsia"/>
          <w:b/>
          <w:bCs/>
          <w:lang w:eastAsia="zh-CN"/>
        </w:rPr>
        <w:t>be</w:t>
      </w:r>
      <w:r w:rsidRPr="00530047">
        <w:rPr>
          <w:rFonts w:ascii="Times New Roman" w:hAnsi="Times New Roman"/>
          <w:b/>
          <w:bCs/>
          <w:lang w:eastAsia="zh-CN"/>
        </w:rPr>
        <w:t xml:space="preserve"> </w:t>
      </w:r>
      <w:r w:rsidRPr="00530047">
        <w:rPr>
          <w:rFonts w:ascii="Times New Roman" w:hAnsi="Times New Roman" w:hint="eastAsia"/>
          <w:b/>
          <w:bCs/>
          <w:lang w:eastAsia="zh-CN"/>
        </w:rPr>
        <w:t>achieved</w:t>
      </w:r>
      <w:r w:rsidRPr="00530047">
        <w:rPr>
          <w:rFonts w:ascii="Times New Roman" w:hAnsi="Times New Roman"/>
          <w:b/>
          <w:bCs/>
          <w:lang w:eastAsia="zh-CN"/>
        </w:rPr>
        <w:t xml:space="preserve"> </w:t>
      </w:r>
      <w:r w:rsidRPr="00530047">
        <w:rPr>
          <w:rFonts w:ascii="Times New Roman" w:hAnsi="Times New Roman" w:hint="eastAsia"/>
          <w:b/>
          <w:bCs/>
          <w:lang w:eastAsia="zh-CN"/>
        </w:rPr>
        <w:t>by</w:t>
      </w:r>
      <w:r w:rsidRPr="00530047">
        <w:rPr>
          <w:rFonts w:ascii="Times New Roman" w:hAnsi="Times New Roman"/>
          <w:b/>
          <w:bCs/>
          <w:lang w:eastAsia="zh-CN"/>
        </w:rPr>
        <w:t xml:space="preserve"> </w:t>
      </w:r>
      <w:r w:rsidRPr="00530047">
        <w:rPr>
          <w:rFonts w:ascii="Times New Roman" w:hAnsi="Times New Roman" w:hint="eastAsia"/>
          <w:b/>
          <w:bCs/>
          <w:lang w:eastAsia="zh-CN"/>
        </w:rPr>
        <w:t>PTM</w:t>
      </w:r>
      <w:r w:rsidRPr="00530047">
        <w:rPr>
          <w:rFonts w:ascii="Times New Roman" w:hAnsi="Times New Roman"/>
          <w:b/>
          <w:bCs/>
          <w:lang w:eastAsia="zh-CN"/>
        </w:rPr>
        <w:t xml:space="preserve"> </w:t>
      </w:r>
      <w:r w:rsidRPr="00530047">
        <w:rPr>
          <w:rFonts w:ascii="Times New Roman" w:hAnsi="Times New Roman" w:hint="eastAsia"/>
          <w:b/>
          <w:bCs/>
          <w:lang w:eastAsia="zh-CN"/>
        </w:rPr>
        <w:t>activation</w:t>
      </w:r>
      <w:r w:rsidRPr="00530047">
        <w:rPr>
          <w:rFonts w:ascii="Times New Roman" w:hAnsi="Times New Roman"/>
          <w:b/>
          <w:bCs/>
          <w:lang w:eastAsia="zh-CN"/>
        </w:rPr>
        <w:t>/deactivation.</w:t>
      </w:r>
    </w:p>
    <w:p w14:paraId="67584C60" w14:textId="3251FC88" w:rsidR="00DD0BDF" w:rsidRDefault="002C13A6" w:rsidP="001C350D">
      <w:pPr>
        <w:rPr>
          <w:rFonts w:ascii="Times New Roman" w:hAnsi="Times New Roman"/>
          <w:lang w:eastAsia="zh-CN"/>
        </w:rPr>
      </w:pPr>
      <w:r>
        <w:rPr>
          <w:rFonts w:ascii="Times New Roman" w:hAnsi="Times New Roman"/>
          <w:lang w:eastAsia="zh-CN"/>
        </w:rPr>
        <w:t>Considering the dynamic change of channel condition, MAC CE or DCI could be used for PTM activation and deactivation indication.</w:t>
      </w:r>
    </w:p>
    <w:p w14:paraId="0E51C3F4" w14:textId="6C6A1B13" w:rsidR="002C13A6" w:rsidRPr="00530047" w:rsidRDefault="002C13A6" w:rsidP="001C350D">
      <w:pPr>
        <w:rPr>
          <w:rFonts w:ascii="Times New Roman" w:hAnsi="Times New Roman"/>
          <w:b/>
          <w:bCs/>
          <w:lang w:eastAsia="zh-CN"/>
        </w:rPr>
      </w:pPr>
      <w:r w:rsidRPr="00530047">
        <w:rPr>
          <w:rFonts w:ascii="Times New Roman" w:hAnsi="Times New Roman" w:hint="eastAsia"/>
          <w:b/>
          <w:bCs/>
          <w:lang w:eastAsia="zh-CN"/>
        </w:rPr>
        <w:t>P</w:t>
      </w:r>
      <w:r w:rsidRPr="00530047">
        <w:rPr>
          <w:rFonts w:ascii="Times New Roman" w:hAnsi="Times New Roman"/>
          <w:b/>
          <w:bCs/>
          <w:lang w:eastAsia="zh-CN"/>
        </w:rPr>
        <w:t>roposal 2: MAC CE or DCI could be used for PTM activation and deactivation indication.</w:t>
      </w:r>
    </w:p>
    <w:p w14:paraId="3D9D985F" w14:textId="2E49076E" w:rsidR="002C13A6" w:rsidRDefault="002C13A6" w:rsidP="002C13A6">
      <w:pPr>
        <w:pStyle w:val="2"/>
        <w:rPr>
          <w:rFonts w:ascii="Times New Roman" w:hAnsi="Times New Roman"/>
          <w:lang w:eastAsia="zh-CN"/>
        </w:rPr>
      </w:pPr>
      <w:r>
        <w:rPr>
          <w:rFonts w:ascii="Times New Roman" w:hAnsi="Times New Roman"/>
          <w:lang w:eastAsia="zh-CN"/>
        </w:rPr>
        <w:t>Service continuity for bearer type change</w:t>
      </w:r>
    </w:p>
    <w:p w14:paraId="78961726" w14:textId="710C0CF3" w:rsidR="000C4966" w:rsidRDefault="002C13A6" w:rsidP="000C4966">
      <w:pPr>
        <w:jc w:val="left"/>
        <w:rPr>
          <w:rFonts w:ascii="Times New Roman" w:eastAsia="MS Mincho" w:hAnsi="Times New Roman"/>
          <w:lang w:eastAsia="zh-CN"/>
        </w:rPr>
      </w:pPr>
      <w:r w:rsidRPr="000C4966">
        <w:rPr>
          <w:rFonts w:ascii="Times New Roman" w:eastAsia="MS Mincho" w:hAnsi="Times New Roman" w:hint="eastAsia"/>
          <w:lang w:eastAsia="zh-CN"/>
        </w:rPr>
        <w:t>A</w:t>
      </w:r>
      <w:r w:rsidRPr="000C4966">
        <w:rPr>
          <w:rFonts w:ascii="Times New Roman" w:eastAsia="MS Mincho" w:hAnsi="Times New Roman"/>
          <w:lang w:eastAsia="zh-CN"/>
        </w:rPr>
        <w:t>s we all know, the purpose of supporting dynamic bear type</w:t>
      </w:r>
      <w:r w:rsidRPr="000C4966">
        <w:rPr>
          <w:rFonts w:ascii="Times New Roman" w:eastAsia="MS Mincho" w:hAnsi="Times New Roman" w:hint="eastAsia"/>
          <w:lang w:eastAsia="zh-CN"/>
        </w:rPr>
        <w:t>/</w:t>
      </w:r>
      <w:r w:rsidRPr="000C4966">
        <w:rPr>
          <w:rFonts w:ascii="Times New Roman" w:eastAsia="MS Mincho" w:hAnsi="Times New Roman"/>
          <w:lang w:eastAsia="zh-CN"/>
        </w:rPr>
        <w:t xml:space="preserve">change is to meet the QoS requirements, improve the transmission performance and ensure the UE experience. </w:t>
      </w:r>
      <w:r w:rsidRPr="000C4966">
        <w:rPr>
          <w:rFonts w:ascii="Times New Roman" w:eastAsia="MS Mincho" w:hAnsi="Times New Roman" w:hint="eastAsia"/>
          <w:lang w:eastAsia="zh-CN"/>
        </w:rPr>
        <w:t>T</w:t>
      </w:r>
      <w:r w:rsidRPr="000C4966">
        <w:rPr>
          <w:rFonts w:ascii="Times New Roman" w:eastAsia="MS Mincho" w:hAnsi="Times New Roman"/>
          <w:lang w:eastAsia="zh-CN"/>
        </w:rPr>
        <w:t xml:space="preserve">o achieve this, it was agreed that </w:t>
      </w:r>
      <w:r w:rsidRPr="000C4966">
        <w:rPr>
          <w:rFonts w:ascii="Times New Roman" w:eastAsia="MS Mincho" w:hAnsi="Times New Roman" w:hint="eastAsia"/>
          <w:lang w:eastAsia="zh-CN"/>
        </w:rPr>
        <w:t>for a given UE, if the MRB</w:t>
      </w:r>
      <w:r w:rsidR="000C4966">
        <w:rPr>
          <w:rFonts w:ascii="Times New Roman" w:eastAsiaTheme="minorEastAsia" w:hAnsi="Times New Roman"/>
          <w:lang w:eastAsia="zh-CN"/>
        </w:rPr>
        <w:t>’</w:t>
      </w:r>
      <w:r w:rsidRPr="000C4966">
        <w:rPr>
          <w:rFonts w:ascii="Times New Roman" w:eastAsia="MS Mincho" w:hAnsi="Times New Roman" w:hint="eastAsia"/>
          <w:lang w:eastAsia="zh-CN"/>
        </w:rPr>
        <w:t>s QoS requirements are not met via PTM, switching to PTP with RLC-AM shall be supported</w:t>
      </w:r>
      <w:r w:rsidR="000C4966">
        <w:rPr>
          <w:rFonts w:ascii="Times New Roman" w:eastAsia="MS Mincho" w:hAnsi="Times New Roman"/>
          <w:lang w:eastAsia="zh-CN"/>
        </w:rPr>
        <w:t>, e</w:t>
      </w:r>
      <w:r w:rsidRPr="000C4966">
        <w:rPr>
          <w:rFonts w:ascii="Times New Roman" w:eastAsia="MS Mincho" w:hAnsi="Times New Roman"/>
          <w:lang w:eastAsia="zh-CN"/>
        </w:rPr>
        <w:t xml:space="preserve">ven though RLC-AM is not supported in PTM. </w:t>
      </w:r>
      <w:r w:rsidR="000C4966">
        <w:rPr>
          <w:rFonts w:ascii="Times New Roman" w:eastAsia="MS Mincho" w:hAnsi="Times New Roman"/>
          <w:lang w:eastAsia="zh-CN"/>
        </w:rPr>
        <w:t xml:space="preserve">Regardless the potential gain brought by RLC-AM, PTP transmission itself could provides UE specific scheduling, which is more reliable than PTM leg. </w:t>
      </w:r>
    </w:p>
    <w:p w14:paraId="42D1B0C5" w14:textId="10BFEE9D" w:rsidR="000C4966" w:rsidRDefault="000C4966" w:rsidP="000C4966">
      <w:pPr>
        <w:jc w:val="left"/>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ased on the analysis above, it could be found that, at least we need to minimize the data loss when PTM switching to PTP leg, or PTP leg is configured. Therefore, PDCP status report could be considered as a potential way of minimizing data loss. And this could be applied in all bearer type change cases.</w:t>
      </w:r>
    </w:p>
    <w:p w14:paraId="2E31B502" w14:textId="03A5685B" w:rsidR="000C4966" w:rsidRPr="00530047" w:rsidRDefault="000C4966" w:rsidP="00530047">
      <w:pPr>
        <w:ind w:left="992" w:hangingChars="496" w:hanging="992"/>
        <w:jc w:val="left"/>
        <w:rPr>
          <w:rFonts w:ascii="Times New Roman" w:eastAsiaTheme="minorEastAsia" w:hAnsi="Times New Roman"/>
          <w:b/>
          <w:bCs/>
          <w:lang w:eastAsia="zh-CN"/>
        </w:rPr>
      </w:pPr>
      <w:r w:rsidRPr="00530047">
        <w:rPr>
          <w:rFonts w:ascii="Times New Roman" w:eastAsiaTheme="minorEastAsia" w:hAnsi="Times New Roman" w:hint="eastAsia"/>
          <w:b/>
          <w:bCs/>
          <w:lang w:eastAsia="zh-CN"/>
        </w:rPr>
        <w:lastRenderedPageBreak/>
        <w:t>P</w:t>
      </w:r>
      <w:r w:rsidRPr="00530047">
        <w:rPr>
          <w:rFonts w:ascii="Times New Roman" w:eastAsiaTheme="minorEastAsia" w:hAnsi="Times New Roman"/>
          <w:b/>
          <w:bCs/>
          <w:lang w:eastAsia="zh-CN"/>
        </w:rPr>
        <w:t>roposal 3:</w:t>
      </w:r>
      <w:r w:rsidR="0057184A" w:rsidRPr="00530047">
        <w:rPr>
          <w:rFonts w:ascii="Times New Roman" w:eastAsiaTheme="minorEastAsia" w:hAnsi="Times New Roman"/>
          <w:b/>
          <w:bCs/>
          <w:lang w:eastAsia="zh-CN"/>
        </w:rPr>
        <w:t xml:space="preserve"> PDCP status report could be considered as a potential way of minimizing data loss in bearer type change.</w:t>
      </w:r>
    </w:p>
    <w:p w14:paraId="00FAF1DB" w14:textId="04C7C045" w:rsidR="009A1FD6" w:rsidRDefault="009A1FD6" w:rsidP="009A1FD6">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PDCP status report could be triggered in different cases, as described in TS 38.323 [</w:t>
      </w:r>
      <w:r w:rsidR="00530047">
        <w:rPr>
          <w:rFonts w:ascii="Times New Roman" w:eastAsia="宋体" w:hAnsi="Times New Roman"/>
          <w:lang w:eastAsia="zh-CN"/>
        </w:rPr>
        <w:t>3</w:t>
      </w:r>
      <w:r>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9A1FD6" w14:paraId="76953336" w14:textId="77777777" w:rsidTr="009A1FD6">
        <w:tc>
          <w:tcPr>
            <w:tcW w:w="9631" w:type="dxa"/>
          </w:tcPr>
          <w:p w14:paraId="4FE0A9EA" w14:textId="570BFF3C" w:rsidR="009A1FD6" w:rsidRDefault="009A1FD6" w:rsidP="009A1FD6">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S 38.323 5.4.1</w:t>
            </w:r>
          </w:p>
          <w:p w14:paraId="1ADBD138" w14:textId="7E27BB67" w:rsidR="009A1FD6" w:rsidRPr="009A1FD6" w:rsidRDefault="009A1FD6" w:rsidP="009A1FD6">
            <w:pPr>
              <w:overflowPunct w:val="0"/>
              <w:autoSpaceDE w:val="0"/>
              <w:autoSpaceDN w:val="0"/>
              <w:adjustRightInd w:val="0"/>
              <w:jc w:val="left"/>
              <w:textAlignment w:val="baseline"/>
              <w:rPr>
                <w:rFonts w:ascii="Times New Roman" w:eastAsia="宋体" w:hAnsi="Times New Roman"/>
                <w:lang w:eastAsia="ko-KR"/>
              </w:rPr>
            </w:pPr>
            <w:r w:rsidRPr="009A1FD6">
              <w:rPr>
                <w:rFonts w:ascii="Times New Roman" w:eastAsia="宋体" w:hAnsi="Times New Roman"/>
                <w:lang w:eastAsia="ko-KR"/>
              </w:rPr>
              <w:t xml:space="preserve">For AM DRBs </w:t>
            </w:r>
            <w:r w:rsidRPr="009A1FD6">
              <w:rPr>
                <w:rFonts w:ascii="Times New Roman" w:eastAsia="宋体" w:hAnsi="Times New Roman"/>
                <w:lang w:eastAsia="ja-JP"/>
              </w:rPr>
              <w:t>configured by upper layers to send a PDCP status report</w:t>
            </w:r>
            <w:r w:rsidRPr="009A1FD6">
              <w:rPr>
                <w:rFonts w:ascii="Times New Roman" w:eastAsia="宋体" w:hAnsi="Times New Roman"/>
                <w:lang w:eastAsia="ko-KR"/>
              </w:rPr>
              <w:t xml:space="preserve"> in the uplink (</w:t>
            </w:r>
            <w:r w:rsidRPr="009A1FD6">
              <w:rPr>
                <w:rFonts w:ascii="Times New Roman" w:eastAsia="宋体" w:hAnsi="Times New Roman"/>
                <w:i/>
                <w:lang w:eastAsia="ja-JP"/>
              </w:rPr>
              <w:t>statusReportRequired</w:t>
            </w:r>
            <w:r w:rsidRPr="009A1FD6">
              <w:rPr>
                <w:rFonts w:ascii="Times New Roman" w:eastAsia="宋体" w:hAnsi="Times New Roman"/>
                <w:i/>
                <w:lang w:eastAsia="ko-KR"/>
              </w:rPr>
              <w:t xml:space="preserve"> </w:t>
            </w:r>
            <w:r w:rsidRPr="009A1FD6">
              <w:rPr>
                <w:rFonts w:ascii="Times New Roman" w:eastAsia="宋体" w:hAnsi="Times New Roman"/>
                <w:lang w:eastAsia="ko-KR"/>
              </w:rPr>
              <w:t xml:space="preserve">in </w:t>
            </w:r>
            <w:r w:rsidRPr="009A1FD6">
              <w:rPr>
                <w:rFonts w:ascii="Times New Roman" w:eastAsia="宋体" w:hAnsi="Times New Roman"/>
                <w:lang w:eastAsia="ja-JP"/>
              </w:rPr>
              <w:t>TS 38.331</w:t>
            </w:r>
            <w:r w:rsidRPr="009A1FD6">
              <w:rPr>
                <w:rFonts w:ascii="Times New Roman" w:eastAsia="宋体" w:hAnsi="Times New Roman"/>
                <w:lang w:eastAsia="ko-KR"/>
              </w:rPr>
              <w:t>), the receiving PDCP entity shall trigger a PDCP status report when:</w:t>
            </w:r>
          </w:p>
          <w:p w14:paraId="7DF61D64" w14:textId="77777777" w:rsidR="009A1FD6" w:rsidRPr="009A1FD6" w:rsidRDefault="009A1FD6" w:rsidP="009A1FD6">
            <w:pPr>
              <w:overflowPunct w:val="0"/>
              <w:autoSpaceDE w:val="0"/>
              <w:autoSpaceDN w:val="0"/>
              <w:adjustRightInd w:val="0"/>
              <w:ind w:left="568" w:hanging="284"/>
              <w:jc w:val="left"/>
              <w:textAlignment w:val="baseline"/>
              <w:rPr>
                <w:rFonts w:ascii="Times New Roman" w:eastAsia="宋体" w:hAnsi="Times New Roman"/>
                <w:lang w:eastAsia="ja-JP"/>
              </w:rPr>
            </w:pPr>
            <w:r w:rsidRPr="009A1FD6">
              <w:rPr>
                <w:rFonts w:ascii="Times New Roman" w:eastAsia="宋体" w:hAnsi="Times New Roman"/>
                <w:lang w:eastAsia="ja-JP"/>
              </w:rPr>
              <w:t>-</w:t>
            </w:r>
            <w:r w:rsidRPr="009A1FD6">
              <w:rPr>
                <w:rFonts w:ascii="Times New Roman" w:eastAsia="宋体" w:hAnsi="Times New Roman"/>
                <w:lang w:eastAsia="ja-JP"/>
              </w:rPr>
              <w:tab/>
              <w:t>upper layer requests a PDCP entity re-establishment;</w:t>
            </w:r>
          </w:p>
          <w:p w14:paraId="65D2938A" w14:textId="77777777" w:rsidR="009A1FD6" w:rsidRPr="009A1FD6" w:rsidRDefault="009A1FD6" w:rsidP="009A1FD6">
            <w:pPr>
              <w:overflowPunct w:val="0"/>
              <w:autoSpaceDE w:val="0"/>
              <w:autoSpaceDN w:val="0"/>
              <w:adjustRightInd w:val="0"/>
              <w:ind w:left="568" w:hanging="284"/>
              <w:jc w:val="left"/>
              <w:textAlignment w:val="baseline"/>
              <w:rPr>
                <w:rFonts w:ascii="Times New Roman" w:eastAsia="宋体" w:hAnsi="Times New Roman"/>
                <w:lang w:eastAsia="ja-JP"/>
              </w:rPr>
            </w:pPr>
            <w:r w:rsidRPr="009A1FD6">
              <w:rPr>
                <w:rFonts w:ascii="Times New Roman" w:eastAsia="宋体" w:hAnsi="Times New Roman"/>
                <w:lang w:eastAsia="ja-JP"/>
              </w:rPr>
              <w:t>-</w:t>
            </w:r>
            <w:r w:rsidRPr="009A1FD6">
              <w:rPr>
                <w:rFonts w:ascii="Times New Roman" w:eastAsia="宋体" w:hAnsi="Times New Roman"/>
                <w:lang w:eastAsia="ja-JP"/>
              </w:rPr>
              <w:tab/>
              <w:t>upper layer requests a PDCP data recovery;</w:t>
            </w:r>
          </w:p>
          <w:p w14:paraId="5A730C0B" w14:textId="77777777" w:rsidR="009A1FD6" w:rsidRPr="009A1FD6" w:rsidRDefault="009A1FD6" w:rsidP="009A1FD6">
            <w:pPr>
              <w:overflowPunct w:val="0"/>
              <w:autoSpaceDE w:val="0"/>
              <w:autoSpaceDN w:val="0"/>
              <w:adjustRightInd w:val="0"/>
              <w:ind w:left="568" w:hanging="284"/>
              <w:jc w:val="left"/>
              <w:textAlignment w:val="baseline"/>
              <w:rPr>
                <w:rFonts w:ascii="Times New Roman" w:eastAsia="宋体" w:hAnsi="Times New Roman"/>
                <w:lang w:eastAsia="ja-JP"/>
              </w:rPr>
            </w:pPr>
            <w:r w:rsidRPr="009A1FD6">
              <w:rPr>
                <w:rFonts w:ascii="Times New Roman" w:eastAsia="宋体" w:hAnsi="Times New Roman"/>
                <w:lang w:eastAsia="ja-JP"/>
              </w:rPr>
              <w:t>-</w:t>
            </w:r>
            <w:r w:rsidRPr="009A1FD6">
              <w:rPr>
                <w:rFonts w:ascii="Times New Roman" w:eastAsia="宋体" w:hAnsi="Times New Roman"/>
                <w:lang w:eastAsia="ja-JP"/>
              </w:rPr>
              <w:tab/>
              <w:t>upper layer requests a uplink data switching;</w:t>
            </w:r>
          </w:p>
          <w:p w14:paraId="0AA1E5F4" w14:textId="554D624A" w:rsidR="009A1FD6" w:rsidRPr="009A1FD6" w:rsidRDefault="009A1FD6" w:rsidP="009A1FD6">
            <w:pPr>
              <w:overflowPunct w:val="0"/>
              <w:autoSpaceDE w:val="0"/>
              <w:autoSpaceDN w:val="0"/>
              <w:adjustRightInd w:val="0"/>
              <w:ind w:left="568" w:hanging="284"/>
              <w:jc w:val="left"/>
              <w:textAlignment w:val="baseline"/>
              <w:rPr>
                <w:rFonts w:ascii="Times New Roman" w:eastAsia="宋体" w:hAnsi="Times New Roman"/>
                <w:lang w:eastAsia="ja-JP"/>
              </w:rPr>
            </w:pPr>
            <w:r w:rsidRPr="009A1FD6">
              <w:rPr>
                <w:rFonts w:ascii="Times New Roman" w:eastAsia="宋体" w:hAnsi="Times New Roman"/>
                <w:lang w:eastAsia="ja-JP"/>
              </w:rPr>
              <w:t>-</w:t>
            </w:r>
            <w:r w:rsidRPr="009A1FD6">
              <w:rPr>
                <w:rFonts w:ascii="Times New Roman" w:eastAsia="宋体" w:hAnsi="Times New Roman"/>
                <w:lang w:eastAsia="ja-JP"/>
              </w:rPr>
              <w:tab/>
              <w:t>upper layer reconfigures the PDCP entity to release DAPS</w:t>
            </w:r>
            <w:r w:rsidRPr="009A1FD6" w:rsidDel="00AF7A55">
              <w:rPr>
                <w:rFonts w:ascii="Times New Roman" w:eastAsia="宋体" w:hAnsi="Times New Roman"/>
                <w:lang w:eastAsia="ja-JP"/>
              </w:rPr>
              <w:t xml:space="preserve"> </w:t>
            </w:r>
            <w:r w:rsidRPr="009A1FD6">
              <w:rPr>
                <w:rFonts w:ascii="Times New Roman" w:eastAsia="宋体" w:hAnsi="Times New Roman"/>
                <w:lang w:eastAsia="ja-JP"/>
              </w:rPr>
              <w:t xml:space="preserve">and </w:t>
            </w:r>
            <w:r w:rsidRPr="009A1FD6">
              <w:rPr>
                <w:rFonts w:ascii="Times New Roman" w:eastAsia="宋体" w:hAnsi="Times New Roman"/>
                <w:i/>
                <w:lang w:eastAsia="ja-JP"/>
              </w:rPr>
              <w:t>daps-SourceRelease</w:t>
            </w:r>
            <w:r w:rsidRPr="009A1FD6">
              <w:rPr>
                <w:rFonts w:ascii="Times New Roman" w:eastAsia="宋体" w:hAnsi="Times New Roman"/>
                <w:lang w:eastAsia="ja-JP"/>
              </w:rPr>
              <w:t xml:space="preserve"> is configured in TS 38.331.</w:t>
            </w:r>
          </w:p>
          <w:p w14:paraId="7FFF80F4" w14:textId="14C0A519" w:rsidR="009A1FD6" w:rsidRPr="009A1FD6" w:rsidRDefault="009A1FD6" w:rsidP="009A1FD6">
            <w:pPr>
              <w:overflowPunct w:val="0"/>
              <w:autoSpaceDE w:val="0"/>
              <w:autoSpaceDN w:val="0"/>
              <w:adjustRightInd w:val="0"/>
              <w:jc w:val="left"/>
              <w:textAlignment w:val="baseline"/>
              <w:rPr>
                <w:rFonts w:ascii="Times New Roman" w:eastAsia="宋体" w:hAnsi="Times New Roman"/>
                <w:lang w:eastAsia="ko-KR"/>
              </w:rPr>
            </w:pPr>
            <w:r w:rsidRPr="009A1FD6">
              <w:rPr>
                <w:rFonts w:ascii="Times New Roman" w:eastAsia="宋体" w:hAnsi="Times New Roman"/>
                <w:lang w:eastAsia="ko-KR"/>
              </w:rPr>
              <w:t xml:space="preserve">For UM DRBs </w:t>
            </w:r>
            <w:r w:rsidRPr="009A1FD6">
              <w:rPr>
                <w:rFonts w:ascii="Times New Roman" w:eastAsia="宋体" w:hAnsi="Times New Roman"/>
                <w:lang w:eastAsia="ja-JP"/>
              </w:rPr>
              <w:t>configured by upper layers to send a PDCP status report</w:t>
            </w:r>
            <w:r w:rsidRPr="009A1FD6">
              <w:rPr>
                <w:rFonts w:ascii="Times New Roman" w:eastAsia="宋体" w:hAnsi="Times New Roman"/>
                <w:lang w:eastAsia="ko-KR"/>
              </w:rPr>
              <w:t xml:space="preserve"> in the uplink (</w:t>
            </w:r>
            <w:r w:rsidRPr="009A1FD6">
              <w:rPr>
                <w:rFonts w:ascii="Times New Roman" w:eastAsia="宋体" w:hAnsi="Times New Roman"/>
                <w:i/>
                <w:lang w:eastAsia="ja-JP"/>
              </w:rPr>
              <w:t>statusReportRequired</w:t>
            </w:r>
            <w:r w:rsidRPr="009A1FD6">
              <w:rPr>
                <w:rFonts w:ascii="Times New Roman" w:eastAsia="宋体" w:hAnsi="Times New Roman"/>
                <w:i/>
                <w:lang w:eastAsia="ko-KR"/>
              </w:rPr>
              <w:t xml:space="preserve"> </w:t>
            </w:r>
            <w:r w:rsidRPr="009A1FD6">
              <w:rPr>
                <w:rFonts w:ascii="Times New Roman" w:eastAsia="宋体" w:hAnsi="Times New Roman"/>
                <w:lang w:eastAsia="ko-KR"/>
              </w:rPr>
              <w:t xml:space="preserve">in </w:t>
            </w:r>
            <w:r w:rsidRPr="009A1FD6">
              <w:rPr>
                <w:rFonts w:ascii="Times New Roman" w:eastAsia="宋体" w:hAnsi="Times New Roman"/>
                <w:lang w:eastAsia="ja-JP"/>
              </w:rPr>
              <w:t>TS 38.331</w:t>
            </w:r>
            <w:r w:rsidRPr="009A1FD6">
              <w:rPr>
                <w:rFonts w:ascii="Times New Roman" w:eastAsia="宋体" w:hAnsi="Times New Roman"/>
                <w:lang w:eastAsia="ko-KR"/>
              </w:rPr>
              <w:t>), the receiving PDCP entity shall trigger a PDCP status report when:</w:t>
            </w:r>
          </w:p>
          <w:p w14:paraId="13CB3AA3" w14:textId="108C3071" w:rsidR="009A1FD6" w:rsidRPr="009A1FD6" w:rsidRDefault="009A1FD6" w:rsidP="009A1FD6">
            <w:pPr>
              <w:overflowPunct w:val="0"/>
              <w:autoSpaceDE w:val="0"/>
              <w:autoSpaceDN w:val="0"/>
              <w:adjustRightInd w:val="0"/>
              <w:ind w:left="568" w:hanging="284"/>
              <w:jc w:val="left"/>
              <w:textAlignment w:val="baseline"/>
              <w:rPr>
                <w:rFonts w:ascii="Times New Roman" w:eastAsia="MS Mincho" w:hAnsi="Times New Roman"/>
                <w:lang w:eastAsia="ja-JP"/>
              </w:rPr>
            </w:pPr>
            <w:r w:rsidRPr="009A1FD6">
              <w:rPr>
                <w:rFonts w:ascii="Times New Roman" w:eastAsia="宋体" w:hAnsi="Times New Roman"/>
                <w:lang w:eastAsia="ja-JP"/>
              </w:rPr>
              <w:t>-</w:t>
            </w:r>
            <w:r w:rsidRPr="009A1FD6">
              <w:rPr>
                <w:rFonts w:ascii="Times New Roman" w:eastAsia="宋体" w:hAnsi="Times New Roman"/>
                <w:lang w:eastAsia="ja-JP"/>
              </w:rPr>
              <w:tab/>
              <w:t>upper layer requests a uplink data switching.</w:t>
            </w:r>
          </w:p>
        </w:tc>
      </w:tr>
    </w:tbl>
    <w:p w14:paraId="0544A6A5" w14:textId="77777777" w:rsidR="00530047" w:rsidRDefault="00530047" w:rsidP="000C4966">
      <w:pPr>
        <w:jc w:val="left"/>
        <w:rPr>
          <w:rFonts w:ascii="Times New Roman" w:eastAsiaTheme="minorEastAsia" w:hAnsi="Times New Roman"/>
          <w:lang w:eastAsia="zh-CN"/>
        </w:rPr>
      </w:pPr>
    </w:p>
    <w:p w14:paraId="0D6F2EE8" w14:textId="3D8A7F5B" w:rsidR="009A1FD6" w:rsidRDefault="009A1FD6" w:rsidP="000C4966">
      <w:pPr>
        <w:jc w:val="left"/>
        <w:rPr>
          <w:rFonts w:ascii="Times New Roman" w:eastAsiaTheme="minorEastAsia" w:hAnsi="Times New Roman"/>
          <w:lang w:eastAsia="zh-CN"/>
        </w:rPr>
      </w:pPr>
      <w:r>
        <w:rPr>
          <w:rFonts w:ascii="Times New Roman" w:eastAsiaTheme="minorEastAsia" w:hAnsi="Times New Roman" w:hint="eastAsia"/>
          <w:lang w:eastAsia="zh-CN"/>
        </w:rPr>
        <w:t>In</w:t>
      </w:r>
      <w:r>
        <w:rPr>
          <w:rFonts w:ascii="Times New Roman" w:eastAsiaTheme="minorEastAsia" w:hAnsi="Times New Roman"/>
          <w:lang w:eastAsia="zh-CN"/>
        </w:rPr>
        <w:t xml:space="preserve"> </w:t>
      </w:r>
      <w:r>
        <w:rPr>
          <w:rFonts w:ascii="Times New Roman" w:eastAsiaTheme="minorEastAsia" w:hAnsi="Times New Roman" w:hint="eastAsia"/>
          <w:lang w:eastAsia="zh-CN"/>
        </w:rPr>
        <w:t>section</w:t>
      </w:r>
      <w:r>
        <w:rPr>
          <w:rFonts w:ascii="Times New Roman" w:eastAsiaTheme="minorEastAsia" w:hAnsi="Times New Roman"/>
          <w:lang w:eastAsia="zh-CN"/>
        </w:rPr>
        <w:t xml:space="preserve"> 2.1</w:t>
      </w:r>
      <w:r>
        <w:rPr>
          <w:rFonts w:ascii="Times New Roman" w:eastAsiaTheme="minorEastAsia" w:hAnsi="Times New Roman" w:hint="eastAsia"/>
          <w:lang w:eastAsia="zh-CN"/>
        </w:rPr>
        <w:t>,</w:t>
      </w:r>
      <w:r>
        <w:rPr>
          <w:rFonts w:ascii="Times New Roman" w:eastAsiaTheme="minorEastAsia" w:hAnsi="Times New Roman"/>
          <w:lang w:eastAsia="zh-CN"/>
        </w:rPr>
        <w:t xml:space="preserve"> we list the MBS service transmission</w:t>
      </w:r>
      <w:r>
        <w:rPr>
          <w:rFonts w:ascii="Times New Roman" w:eastAsiaTheme="minorEastAsia" w:hAnsi="Times New Roman" w:hint="eastAsia"/>
          <w:lang w:eastAsia="zh-CN"/>
        </w:rPr>
        <w:t>/</w:t>
      </w:r>
      <w:r>
        <w:rPr>
          <w:rFonts w:ascii="Times New Roman" w:eastAsiaTheme="minorEastAsia" w:hAnsi="Times New Roman"/>
          <w:lang w:eastAsia="zh-CN"/>
        </w:rPr>
        <w:t xml:space="preserve">bearer type and possible </w:t>
      </w:r>
      <w:r w:rsidR="002A57AA">
        <w:rPr>
          <w:rFonts w:ascii="Times New Roman" w:eastAsiaTheme="minorEastAsia" w:hAnsi="Times New Roman"/>
          <w:lang w:eastAsia="zh-CN"/>
        </w:rPr>
        <w:t xml:space="preserve">cases of bearer </w:t>
      </w:r>
      <w:r>
        <w:rPr>
          <w:rFonts w:ascii="Times New Roman" w:eastAsiaTheme="minorEastAsia" w:hAnsi="Times New Roman"/>
          <w:lang w:eastAsia="zh-CN"/>
        </w:rPr>
        <w:t>changes.</w:t>
      </w:r>
      <w:r w:rsidR="002A57AA">
        <w:rPr>
          <w:rFonts w:ascii="Times New Roman" w:eastAsiaTheme="minorEastAsia" w:hAnsi="Times New Roman"/>
          <w:lang w:eastAsia="zh-CN"/>
        </w:rPr>
        <w:t xml:space="preserve"> No matter which type of bearer type occurs, there’s no need of PDCP re-establishment, but a downlink data switching. Therefore, we need to consider a new trigger like downlink data switching for a PDCP status report in MBS bearer type change.</w:t>
      </w:r>
    </w:p>
    <w:p w14:paraId="14D788B1" w14:textId="013B5021" w:rsidR="002A57AA" w:rsidRPr="00530047" w:rsidRDefault="002A57AA" w:rsidP="00530047">
      <w:pPr>
        <w:ind w:left="992" w:hangingChars="496" w:hanging="992"/>
        <w:jc w:val="left"/>
        <w:rPr>
          <w:rFonts w:ascii="Times New Roman" w:eastAsiaTheme="minorEastAsia" w:hAnsi="Times New Roman"/>
          <w:b/>
          <w:bCs/>
          <w:lang w:eastAsia="zh-CN"/>
        </w:rPr>
      </w:pPr>
      <w:r w:rsidRPr="00530047">
        <w:rPr>
          <w:rFonts w:ascii="Times New Roman" w:eastAsiaTheme="minorEastAsia" w:hAnsi="Times New Roman"/>
          <w:b/>
          <w:bCs/>
          <w:lang w:eastAsia="zh-CN"/>
        </w:rPr>
        <w:t>Proposal 4: New trigger for PDCP status report in MBS bearer type change like downlink data switching could be considered.</w:t>
      </w:r>
    </w:p>
    <w:p w14:paraId="28C5E068" w14:textId="5A68F570" w:rsidR="009A1FD6" w:rsidRPr="009A1FD6" w:rsidRDefault="002A57AA" w:rsidP="009A1FD6">
      <w:pPr>
        <w:jc w:val="left"/>
        <w:rPr>
          <w:rFonts w:ascii="Times New Roman" w:eastAsiaTheme="minorEastAsia" w:hAnsi="Times New Roman"/>
          <w:lang w:eastAsia="zh-CN"/>
        </w:rPr>
      </w:pPr>
      <w:r>
        <w:rPr>
          <w:rFonts w:ascii="Times New Roman" w:eastAsiaTheme="minorEastAsia" w:hAnsi="Times New Roman"/>
          <w:lang w:eastAsia="zh-CN"/>
        </w:rPr>
        <w:t xml:space="preserve">Besides, given that </w:t>
      </w:r>
      <w:r w:rsidR="009A1FD6" w:rsidRPr="009A1FD6">
        <w:rPr>
          <w:rFonts w:ascii="Times New Roman" w:eastAsiaTheme="minorEastAsia" w:hAnsi="Times New Roman"/>
          <w:lang w:eastAsia="zh-CN"/>
        </w:rPr>
        <w:t>PTP leg could be configured with RLC UM mode, it’s better to support bi-direction of PTP RLC UM entity to support PDCP status report.</w:t>
      </w:r>
    </w:p>
    <w:p w14:paraId="51F22B3F" w14:textId="079CB5D0" w:rsidR="00562384" w:rsidRPr="00530047" w:rsidRDefault="009A1FD6" w:rsidP="00530047">
      <w:pPr>
        <w:jc w:val="left"/>
        <w:rPr>
          <w:rFonts w:ascii="Times New Roman" w:eastAsiaTheme="minorEastAsia" w:hAnsi="Times New Roman"/>
          <w:b/>
          <w:bCs/>
          <w:lang w:eastAsia="zh-CN"/>
        </w:rPr>
      </w:pPr>
      <w:r w:rsidRPr="00530047">
        <w:rPr>
          <w:rFonts w:ascii="Times New Roman" w:eastAsiaTheme="minorEastAsia" w:hAnsi="Times New Roman"/>
          <w:b/>
          <w:bCs/>
          <w:lang w:eastAsia="zh-CN"/>
        </w:rPr>
        <w:t>Proposal 5: Bi-direction RLC UM for PTP leg could be supported.</w:t>
      </w:r>
    </w:p>
    <w:p w14:paraId="6E89B4AE" w14:textId="4ECF57EB" w:rsidR="00CD4C7B" w:rsidRPr="001625D3" w:rsidRDefault="00315925" w:rsidP="002C2AF9">
      <w:pPr>
        <w:pStyle w:val="1"/>
      </w:pPr>
      <w:r w:rsidRPr="001625D3">
        <w:rPr>
          <w:lang w:eastAsia="zh-CN"/>
        </w:rPr>
        <w:t>Conclusions</w:t>
      </w:r>
    </w:p>
    <w:p w14:paraId="0C7DD316" w14:textId="34A4B425" w:rsidR="00530047"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In this paper,</w:t>
      </w:r>
      <w:r w:rsidR="009D62C3">
        <w:rPr>
          <w:rFonts w:ascii="Times New Roman" w:hAnsi="Times New Roman"/>
          <w:sz w:val="22"/>
          <w:szCs w:val="22"/>
          <w:lang w:eastAsia="zh-CN"/>
        </w:rPr>
        <w:t xml:space="preserve"> </w:t>
      </w:r>
      <w:r w:rsidR="00206DDD">
        <w:rPr>
          <w:rFonts w:ascii="Times New Roman" w:hAnsi="Times New Roman"/>
          <w:sz w:val="22"/>
          <w:szCs w:val="22"/>
          <w:lang w:eastAsia="zh-CN"/>
        </w:rPr>
        <w:t xml:space="preserve">we </w:t>
      </w:r>
      <w:r w:rsidR="00E86886">
        <w:rPr>
          <w:rFonts w:ascii="Times New Roman" w:hAnsi="Times New Roman"/>
          <w:sz w:val="22"/>
          <w:szCs w:val="22"/>
          <w:lang w:eastAsia="zh-CN"/>
        </w:rPr>
        <w:t xml:space="preserve">analysis </w:t>
      </w:r>
      <w:r w:rsidR="009D62C3">
        <w:rPr>
          <w:rFonts w:ascii="Times New Roman" w:hAnsi="Times New Roman"/>
          <w:sz w:val="22"/>
          <w:szCs w:val="22"/>
          <w:lang w:eastAsia="zh-CN"/>
        </w:rPr>
        <w:t xml:space="preserve">issues related to </w:t>
      </w:r>
      <w:r w:rsidR="00530047" w:rsidRPr="00530047">
        <w:rPr>
          <w:rFonts w:ascii="Times New Roman" w:hAnsi="Times New Roman"/>
          <w:sz w:val="22"/>
          <w:szCs w:val="22"/>
          <w:lang w:eastAsia="zh-CN"/>
        </w:rPr>
        <w:t>PTP/PTM dynamic switch</w:t>
      </w:r>
      <w:r w:rsidR="00530047">
        <w:rPr>
          <w:rFonts w:ascii="Times New Roman" w:hAnsi="Times New Roman"/>
          <w:sz w:val="22"/>
          <w:szCs w:val="22"/>
          <w:lang w:eastAsia="zh-CN"/>
        </w:rPr>
        <w:t>, including the possible change type and related service continuity issues</w:t>
      </w:r>
      <w:r w:rsidR="00E86886">
        <w:rPr>
          <w:rFonts w:ascii="Times New Roman" w:hAnsi="Times New Roman"/>
          <w:sz w:val="22"/>
          <w:szCs w:val="22"/>
          <w:lang w:eastAsia="zh-CN"/>
        </w:rPr>
        <w:t xml:space="preserve">. </w:t>
      </w:r>
    </w:p>
    <w:p w14:paraId="33E57265" w14:textId="7A00D1CE" w:rsidR="004514F9" w:rsidRDefault="00E86886" w:rsidP="00D63618">
      <w:pPr>
        <w:rPr>
          <w:rFonts w:ascii="Times New Roman" w:hAnsi="Times New Roman"/>
          <w:sz w:val="22"/>
          <w:szCs w:val="22"/>
          <w:lang w:eastAsia="zh-CN"/>
        </w:rPr>
      </w:pPr>
      <w:r>
        <w:rPr>
          <w:rFonts w:ascii="Times New Roman" w:hAnsi="Times New Roman"/>
          <w:sz w:val="22"/>
          <w:szCs w:val="22"/>
          <w:lang w:eastAsia="zh-CN"/>
        </w:rPr>
        <w:t xml:space="preserve">Our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695408BF" w14:textId="07DF8447" w:rsidR="00530047" w:rsidRPr="00530047" w:rsidRDefault="00530047" w:rsidP="00530047">
      <w:pPr>
        <w:ind w:left="992" w:hangingChars="496" w:hanging="992"/>
        <w:rPr>
          <w:rFonts w:ascii="Times New Roman" w:hAnsi="Times New Roman"/>
          <w:b/>
          <w:bCs/>
          <w:lang w:eastAsia="zh-CN"/>
        </w:rPr>
      </w:pPr>
      <w:r w:rsidRPr="00530047">
        <w:rPr>
          <w:rFonts w:ascii="Times New Roman" w:hAnsi="Times New Roman" w:hint="eastAsia"/>
          <w:b/>
          <w:bCs/>
          <w:lang w:eastAsia="zh-CN"/>
        </w:rPr>
        <w:t xml:space="preserve">Proposal </w:t>
      </w:r>
      <w:r w:rsidRPr="00530047">
        <w:rPr>
          <w:rFonts w:ascii="Times New Roman" w:hAnsi="Times New Roman"/>
          <w:b/>
          <w:bCs/>
          <w:lang w:eastAsia="zh-CN"/>
        </w:rPr>
        <w:t>1</w:t>
      </w:r>
      <w:r w:rsidRPr="00530047">
        <w:rPr>
          <w:rFonts w:ascii="Times New Roman" w:hAnsi="Times New Roman" w:hint="eastAsia"/>
          <w:b/>
          <w:bCs/>
          <w:lang w:eastAsia="zh-CN"/>
        </w:rPr>
        <w:t>:</w:t>
      </w:r>
      <w:r w:rsidRPr="00530047">
        <w:rPr>
          <w:rFonts w:ascii="Times New Roman" w:hAnsi="Times New Roman"/>
          <w:b/>
          <w:bCs/>
          <w:lang w:eastAsia="zh-CN"/>
        </w:rPr>
        <w:t xml:space="preserve"> Switching</w:t>
      </w:r>
      <w:r w:rsidRPr="00530047">
        <w:rPr>
          <w:rFonts w:ascii="Times New Roman" w:hAnsi="Times New Roman" w:hint="eastAsia"/>
          <w:b/>
          <w:bCs/>
          <w:lang w:eastAsia="zh-CN"/>
        </w:rPr>
        <w:t>/</w:t>
      </w:r>
      <w:r w:rsidRPr="00530047">
        <w:rPr>
          <w:rFonts w:ascii="Times New Roman" w:hAnsi="Times New Roman"/>
          <w:b/>
          <w:bCs/>
          <w:lang w:eastAsia="zh-CN"/>
        </w:rPr>
        <w:t xml:space="preserve">changing between split MRB/MRB with PTP leg and MRB with PTM leg </w:t>
      </w:r>
      <w:r w:rsidRPr="00530047">
        <w:rPr>
          <w:rFonts w:ascii="Times New Roman" w:hAnsi="Times New Roman" w:hint="eastAsia"/>
          <w:b/>
          <w:bCs/>
          <w:lang w:eastAsia="zh-CN"/>
        </w:rPr>
        <w:t>should</w:t>
      </w:r>
      <w:r w:rsidRPr="00530047">
        <w:rPr>
          <w:rFonts w:ascii="Times New Roman" w:hAnsi="Times New Roman"/>
          <w:b/>
          <w:bCs/>
          <w:lang w:eastAsia="zh-CN"/>
        </w:rPr>
        <w:t xml:space="preserve"> </w:t>
      </w:r>
      <w:r w:rsidRPr="00530047">
        <w:rPr>
          <w:rFonts w:ascii="Times New Roman" w:hAnsi="Times New Roman" w:hint="eastAsia"/>
          <w:b/>
          <w:bCs/>
          <w:lang w:eastAsia="zh-CN"/>
        </w:rPr>
        <w:t>be</w:t>
      </w:r>
      <w:r w:rsidRPr="00530047">
        <w:rPr>
          <w:rFonts w:ascii="Times New Roman" w:hAnsi="Times New Roman"/>
          <w:b/>
          <w:bCs/>
          <w:lang w:eastAsia="zh-CN"/>
        </w:rPr>
        <w:t xml:space="preserve"> </w:t>
      </w:r>
      <w:r w:rsidRPr="00530047">
        <w:rPr>
          <w:rFonts w:ascii="Times New Roman" w:hAnsi="Times New Roman" w:hint="eastAsia"/>
          <w:b/>
          <w:bCs/>
          <w:lang w:eastAsia="zh-CN"/>
        </w:rPr>
        <w:t>performed</w:t>
      </w:r>
      <w:r w:rsidRPr="00530047">
        <w:rPr>
          <w:rFonts w:ascii="Times New Roman" w:hAnsi="Times New Roman"/>
          <w:b/>
          <w:bCs/>
          <w:lang w:eastAsia="zh-CN"/>
        </w:rPr>
        <w:t xml:space="preserve"> </w:t>
      </w:r>
      <w:r w:rsidRPr="00530047">
        <w:rPr>
          <w:rFonts w:ascii="Times New Roman" w:hAnsi="Times New Roman" w:hint="eastAsia"/>
          <w:b/>
          <w:bCs/>
          <w:lang w:eastAsia="zh-CN"/>
        </w:rPr>
        <w:t>via</w:t>
      </w:r>
      <w:r w:rsidRPr="00530047">
        <w:rPr>
          <w:rFonts w:ascii="Times New Roman" w:hAnsi="Times New Roman"/>
          <w:b/>
          <w:bCs/>
          <w:lang w:eastAsia="zh-CN"/>
        </w:rPr>
        <w:t xml:space="preserve"> </w:t>
      </w:r>
      <w:r w:rsidRPr="00530047">
        <w:rPr>
          <w:rFonts w:ascii="Times New Roman" w:hAnsi="Times New Roman" w:hint="eastAsia"/>
          <w:b/>
          <w:bCs/>
          <w:lang w:eastAsia="zh-CN"/>
        </w:rPr>
        <w:t>RRC</w:t>
      </w:r>
      <w:r w:rsidRPr="00530047">
        <w:rPr>
          <w:rFonts w:ascii="Times New Roman" w:hAnsi="Times New Roman"/>
          <w:b/>
          <w:bCs/>
          <w:lang w:eastAsia="zh-CN"/>
        </w:rPr>
        <w:t xml:space="preserve"> </w:t>
      </w:r>
      <w:r w:rsidRPr="00530047">
        <w:rPr>
          <w:rFonts w:ascii="Times New Roman" w:hAnsi="Times New Roman" w:hint="eastAsia"/>
          <w:b/>
          <w:bCs/>
          <w:lang w:eastAsia="zh-CN"/>
        </w:rPr>
        <w:t>Reconfiguration,</w:t>
      </w:r>
      <w:r w:rsidRPr="00530047">
        <w:rPr>
          <w:rFonts w:ascii="Times New Roman" w:hAnsi="Times New Roman"/>
          <w:b/>
          <w:bCs/>
          <w:lang w:eastAsia="zh-CN"/>
        </w:rPr>
        <w:t xml:space="preserve"> while </w:t>
      </w:r>
      <w:r w:rsidRPr="00530047">
        <w:rPr>
          <w:rFonts w:ascii="Times New Roman" w:hAnsi="Times New Roman" w:hint="eastAsia"/>
          <w:b/>
          <w:bCs/>
          <w:lang w:eastAsia="zh-CN"/>
        </w:rPr>
        <w:t>s</w:t>
      </w:r>
      <w:r w:rsidRPr="00530047">
        <w:rPr>
          <w:rFonts w:ascii="Times New Roman" w:hAnsi="Times New Roman"/>
          <w:b/>
          <w:bCs/>
          <w:lang w:eastAsia="zh-CN"/>
        </w:rPr>
        <w:t xml:space="preserve">witching/changing between split MRB </w:t>
      </w:r>
      <w:r w:rsidRPr="00530047">
        <w:rPr>
          <w:rFonts w:ascii="Times New Roman" w:hAnsi="Times New Roman" w:hint="eastAsia"/>
          <w:b/>
          <w:bCs/>
          <w:lang w:eastAsia="zh-CN"/>
        </w:rPr>
        <w:t>and</w:t>
      </w:r>
      <w:r w:rsidRPr="00530047">
        <w:rPr>
          <w:rFonts w:ascii="Times New Roman" w:hAnsi="Times New Roman"/>
          <w:b/>
          <w:bCs/>
          <w:lang w:eastAsia="zh-CN"/>
        </w:rPr>
        <w:t xml:space="preserve"> MRB with PTM leg </w:t>
      </w:r>
      <w:r w:rsidRPr="00530047">
        <w:rPr>
          <w:rFonts w:ascii="Times New Roman" w:hAnsi="Times New Roman" w:hint="eastAsia"/>
          <w:b/>
          <w:bCs/>
          <w:lang w:eastAsia="zh-CN"/>
        </w:rPr>
        <w:t>could</w:t>
      </w:r>
      <w:r w:rsidRPr="00530047">
        <w:rPr>
          <w:rFonts w:ascii="Times New Roman" w:hAnsi="Times New Roman"/>
          <w:b/>
          <w:bCs/>
          <w:lang w:eastAsia="zh-CN"/>
        </w:rPr>
        <w:t xml:space="preserve"> </w:t>
      </w:r>
      <w:r w:rsidRPr="00530047">
        <w:rPr>
          <w:rFonts w:ascii="Times New Roman" w:hAnsi="Times New Roman" w:hint="eastAsia"/>
          <w:b/>
          <w:bCs/>
          <w:lang w:eastAsia="zh-CN"/>
        </w:rPr>
        <w:t>be</w:t>
      </w:r>
      <w:r w:rsidRPr="00530047">
        <w:rPr>
          <w:rFonts w:ascii="Times New Roman" w:hAnsi="Times New Roman"/>
          <w:b/>
          <w:bCs/>
          <w:lang w:eastAsia="zh-CN"/>
        </w:rPr>
        <w:t xml:space="preserve"> </w:t>
      </w:r>
      <w:r w:rsidRPr="00530047">
        <w:rPr>
          <w:rFonts w:ascii="Times New Roman" w:hAnsi="Times New Roman" w:hint="eastAsia"/>
          <w:b/>
          <w:bCs/>
          <w:lang w:eastAsia="zh-CN"/>
        </w:rPr>
        <w:t>achieved</w:t>
      </w:r>
      <w:r w:rsidRPr="00530047">
        <w:rPr>
          <w:rFonts w:ascii="Times New Roman" w:hAnsi="Times New Roman"/>
          <w:b/>
          <w:bCs/>
          <w:lang w:eastAsia="zh-CN"/>
        </w:rPr>
        <w:t xml:space="preserve"> </w:t>
      </w:r>
      <w:r w:rsidRPr="00530047">
        <w:rPr>
          <w:rFonts w:ascii="Times New Roman" w:hAnsi="Times New Roman" w:hint="eastAsia"/>
          <w:b/>
          <w:bCs/>
          <w:lang w:eastAsia="zh-CN"/>
        </w:rPr>
        <w:t>by</w:t>
      </w:r>
      <w:r w:rsidRPr="00530047">
        <w:rPr>
          <w:rFonts w:ascii="Times New Roman" w:hAnsi="Times New Roman"/>
          <w:b/>
          <w:bCs/>
          <w:lang w:eastAsia="zh-CN"/>
        </w:rPr>
        <w:t xml:space="preserve"> </w:t>
      </w:r>
      <w:r w:rsidRPr="00530047">
        <w:rPr>
          <w:rFonts w:ascii="Times New Roman" w:hAnsi="Times New Roman" w:hint="eastAsia"/>
          <w:b/>
          <w:bCs/>
          <w:lang w:eastAsia="zh-CN"/>
        </w:rPr>
        <w:t>PTM</w:t>
      </w:r>
      <w:r w:rsidRPr="00530047">
        <w:rPr>
          <w:rFonts w:ascii="Times New Roman" w:hAnsi="Times New Roman"/>
          <w:b/>
          <w:bCs/>
          <w:lang w:eastAsia="zh-CN"/>
        </w:rPr>
        <w:t xml:space="preserve"> </w:t>
      </w:r>
      <w:r w:rsidRPr="00530047">
        <w:rPr>
          <w:rFonts w:ascii="Times New Roman" w:hAnsi="Times New Roman" w:hint="eastAsia"/>
          <w:b/>
          <w:bCs/>
          <w:lang w:eastAsia="zh-CN"/>
        </w:rPr>
        <w:t>activation</w:t>
      </w:r>
      <w:r w:rsidRPr="00530047">
        <w:rPr>
          <w:rFonts w:ascii="Times New Roman" w:hAnsi="Times New Roman"/>
          <w:b/>
          <w:bCs/>
          <w:lang w:eastAsia="zh-CN"/>
        </w:rPr>
        <w:t>/deactivation.</w:t>
      </w:r>
    </w:p>
    <w:p w14:paraId="57E0887D" w14:textId="77777777" w:rsidR="00530047" w:rsidRPr="00530047" w:rsidRDefault="00530047" w:rsidP="00530047">
      <w:pPr>
        <w:rPr>
          <w:rFonts w:ascii="Times New Roman" w:hAnsi="Times New Roman"/>
          <w:b/>
          <w:bCs/>
          <w:lang w:eastAsia="zh-CN"/>
        </w:rPr>
      </w:pPr>
      <w:r w:rsidRPr="00530047">
        <w:rPr>
          <w:rFonts w:ascii="Times New Roman" w:hAnsi="Times New Roman" w:hint="eastAsia"/>
          <w:b/>
          <w:bCs/>
          <w:lang w:eastAsia="zh-CN"/>
        </w:rPr>
        <w:t>P</w:t>
      </w:r>
      <w:r w:rsidRPr="00530047">
        <w:rPr>
          <w:rFonts w:ascii="Times New Roman" w:hAnsi="Times New Roman"/>
          <w:b/>
          <w:bCs/>
          <w:lang w:eastAsia="zh-CN"/>
        </w:rPr>
        <w:t>roposal 2: MAC CE or DCI could be used for PTM activation and deactivation indication.</w:t>
      </w:r>
    </w:p>
    <w:p w14:paraId="5BE0FBF9" w14:textId="77777777" w:rsidR="00530047" w:rsidRPr="00530047" w:rsidRDefault="00530047" w:rsidP="00530047">
      <w:pPr>
        <w:ind w:left="992" w:hangingChars="496" w:hanging="992"/>
        <w:jc w:val="left"/>
        <w:rPr>
          <w:rFonts w:ascii="Times New Roman" w:eastAsiaTheme="minorEastAsia" w:hAnsi="Times New Roman"/>
          <w:b/>
          <w:bCs/>
          <w:lang w:eastAsia="zh-CN"/>
        </w:rPr>
      </w:pPr>
      <w:r w:rsidRPr="00530047">
        <w:rPr>
          <w:rFonts w:ascii="Times New Roman" w:eastAsiaTheme="minorEastAsia" w:hAnsi="Times New Roman" w:hint="eastAsia"/>
          <w:b/>
          <w:bCs/>
          <w:lang w:eastAsia="zh-CN"/>
        </w:rPr>
        <w:t>P</w:t>
      </w:r>
      <w:r w:rsidRPr="00530047">
        <w:rPr>
          <w:rFonts w:ascii="Times New Roman" w:eastAsiaTheme="minorEastAsia" w:hAnsi="Times New Roman"/>
          <w:b/>
          <w:bCs/>
          <w:lang w:eastAsia="zh-CN"/>
        </w:rPr>
        <w:t>roposal 3: PDCP status report could be considered as a potential way of minimizing data loss in bearer type change.</w:t>
      </w:r>
    </w:p>
    <w:p w14:paraId="612F741E" w14:textId="77777777" w:rsidR="00530047" w:rsidRPr="00530047" w:rsidRDefault="00530047" w:rsidP="00530047">
      <w:pPr>
        <w:ind w:left="992" w:hangingChars="496" w:hanging="992"/>
        <w:jc w:val="left"/>
        <w:rPr>
          <w:rFonts w:ascii="Times New Roman" w:eastAsiaTheme="minorEastAsia" w:hAnsi="Times New Roman"/>
          <w:b/>
          <w:bCs/>
          <w:lang w:eastAsia="zh-CN"/>
        </w:rPr>
      </w:pPr>
      <w:r w:rsidRPr="00530047">
        <w:rPr>
          <w:rFonts w:ascii="Times New Roman" w:eastAsiaTheme="minorEastAsia" w:hAnsi="Times New Roman"/>
          <w:b/>
          <w:bCs/>
          <w:lang w:eastAsia="zh-CN"/>
        </w:rPr>
        <w:t>Proposal 4: New trigger for PDCP status report in MBS bearer type change like downlink data switching could be considered.</w:t>
      </w:r>
    </w:p>
    <w:p w14:paraId="74869BFB" w14:textId="77777777" w:rsidR="00530047" w:rsidRDefault="00530047" w:rsidP="00530047">
      <w:r w:rsidRPr="00530047">
        <w:rPr>
          <w:rFonts w:ascii="Times New Roman" w:eastAsiaTheme="minorEastAsia" w:hAnsi="Times New Roman"/>
          <w:b/>
          <w:bCs/>
          <w:lang w:eastAsia="zh-CN"/>
        </w:rPr>
        <w:lastRenderedPageBreak/>
        <w:t>Proposal 5: Bi-direction RLC UM for PTP leg could be supported.</w:t>
      </w:r>
    </w:p>
    <w:p w14:paraId="4EE3E1AA" w14:textId="5B94F750" w:rsidR="00AC5918" w:rsidRPr="001625D3" w:rsidRDefault="00AC5918" w:rsidP="00DF7C77">
      <w:pPr>
        <w:pStyle w:val="1"/>
      </w:pPr>
      <w:r w:rsidRPr="001625D3">
        <w:t>References</w:t>
      </w:r>
    </w:p>
    <w:p w14:paraId="112AEEE3" w14:textId="371B26AC" w:rsidR="006D2547" w:rsidRPr="00CD3EED" w:rsidRDefault="006D2547" w:rsidP="00E86886">
      <w:pPr>
        <w:pStyle w:val="af2"/>
        <w:numPr>
          <w:ilvl w:val="0"/>
          <w:numId w:val="1"/>
        </w:numPr>
        <w:rPr>
          <w:rFonts w:cs="Arial"/>
          <w:lang w:eastAsia="zh-CN"/>
        </w:rPr>
      </w:pPr>
      <w:bookmarkStart w:id="2" w:name="_Hlk54271307"/>
      <w:r w:rsidRPr="00CD3EED">
        <w:rPr>
          <w:rFonts w:cs="Arial"/>
          <w:lang w:eastAsia="zh-CN"/>
        </w:rPr>
        <w:t>Draft_R2-113bis-e_Meeting_Report_v2</w:t>
      </w:r>
    </w:p>
    <w:bookmarkEnd w:id="2"/>
    <w:p w14:paraId="4C8942F6" w14:textId="0BF02833" w:rsidR="00CD3EED" w:rsidRPr="00CD3EED" w:rsidRDefault="00CD3EED" w:rsidP="00CD3EED">
      <w:pPr>
        <w:pStyle w:val="af2"/>
        <w:numPr>
          <w:ilvl w:val="0"/>
          <w:numId w:val="1"/>
        </w:numPr>
        <w:rPr>
          <w:rFonts w:cs="Arial"/>
          <w:lang w:eastAsia="zh-CN"/>
        </w:rPr>
      </w:pPr>
      <w:r w:rsidRPr="00CD3EED">
        <w:rPr>
          <w:rFonts w:cs="Arial"/>
          <w:lang w:eastAsia="zh-CN"/>
        </w:rPr>
        <w:t>Draft_R2-114-e_Meeting_Report_v1</w:t>
      </w:r>
    </w:p>
    <w:p w14:paraId="39F575E1" w14:textId="79455883" w:rsidR="003866C6" w:rsidRPr="00372F5F" w:rsidRDefault="003866C6" w:rsidP="00CD3EED">
      <w:pPr>
        <w:pStyle w:val="af2"/>
        <w:ind w:left="357"/>
        <w:rPr>
          <w:highlight w:val="yellow"/>
          <w:lang w:eastAsia="zh-CN"/>
        </w:rPr>
      </w:pPr>
    </w:p>
    <w:sectPr w:rsidR="003866C6" w:rsidRPr="00372F5F"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A5407" w14:textId="77777777" w:rsidR="007C0EE6" w:rsidRDefault="007C0EE6">
      <w:r>
        <w:separator/>
      </w:r>
    </w:p>
  </w:endnote>
  <w:endnote w:type="continuationSeparator" w:id="0">
    <w:p w14:paraId="4ADA5E60" w14:textId="77777777" w:rsidR="007C0EE6" w:rsidRDefault="007C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Helvetica">
    <w:panose1 w:val="020B0604020202020204"/>
    <w:charset w:val="00"/>
    <w:family w:val="auto"/>
    <w:pitch w:val="variable"/>
    <w:sig w:usb0="E00002FF" w:usb1="500078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C942D" w14:textId="77777777" w:rsidR="007C0EE6" w:rsidRDefault="007C0EE6">
      <w:r>
        <w:separator/>
      </w:r>
    </w:p>
  </w:footnote>
  <w:footnote w:type="continuationSeparator" w:id="0">
    <w:p w14:paraId="6DC45215" w14:textId="77777777" w:rsidR="007C0EE6" w:rsidRDefault="007C0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94C"/>
    <w:multiLevelType w:val="hybridMultilevel"/>
    <w:tmpl w:val="9438B46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8"/>
  </w:num>
  <w:num w:numId="2">
    <w:abstractNumId w:val="6"/>
  </w:num>
  <w:num w:numId="3">
    <w:abstractNumId w:val="13"/>
  </w:num>
  <w:num w:numId="4">
    <w:abstractNumId w:val="2"/>
  </w:num>
  <w:num w:numId="5">
    <w:abstractNumId w:val="10"/>
  </w:num>
  <w:num w:numId="6">
    <w:abstractNumId w:val="5"/>
  </w:num>
  <w:num w:numId="7">
    <w:abstractNumId w:val="6"/>
  </w:num>
  <w:num w:numId="8">
    <w:abstractNumId w:val="12"/>
  </w:num>
  <w:num w:numId="9">
    <w:abstractNumId w:val="7"/>
  </w:num>
  <w:num w:numId="10">
    <w:abstractNumId w:val="11"/>
  </w:num>
  <w:num w:numId="11">
    <w:abstractNumId w:val="14"/>
  </w:num>
  <w:num w:numId="12">
    <w:abstractNumId w:val="3"/>
  </w:num>
  <w:num w:numId="13">
    <w:abstractNumId w:val="1"/>
  </w:num>
  <w:num w:numId="14">
    <w:abstractNumId w:val="4"/>
  </w:num>
  <w:num w:numId="15">
    <w:abstractNumId w:val="15"/>
  </w:num>
  <w:num w:numId="16">
    <w:abstractNumId w:val="6"/>
  </w:num>
  <w:num w:numId="17">
    <w:abstractNumId w:val="6"/>
  </w:num>
  <w:num w:numId="18">
    <w:abstractNumId w:val="6"/>
  </w:num>
  <w:num w:numId="19">
    <w:abstractNumId w:val="13"/>
  </w:num>
  <w:num w:numId="20">
    <w:abstractNumId w:val="9"/>
  </w:num>
  <w:num w:numId="21">
    <w:abstractNumId w:val="13"/>
  </w:num>
  <w:num w:numId="22">
    <w:abstractNumId w:val="0"/>
  </w:num>
  <w:num w:numId="2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681F"/>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1E48"/>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4966"/>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2595"/>
    <w:rsid w:val="000F3114"/>
    <w:rsid w:val="000F387E"/>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0C71"/>
    <w:rsid w:val="00143E05"/>
    <w:rsid w:val="001443A3"/>
    <w:rsid w:val="001466B2"/>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350D"/>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5C42"/>
    <w:rsid w:val="002962F6"/>
    <w:rsid w:val="00297FCD"/>
    <w:rsid w:val="002A09A8"/>
    <w:rsid w:val="002A1A39"/>
    <w:rsid w:val="002A1CC6"/>
    <w:rsid w:val="002A353D"/>
    <w:rsid w:val="002A4FA6"/>
    <w:rsid w:val="002A57AA"/>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3A6"/>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37F36"/>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2F5F"/>
    <w:rsid w:val="003731BB"/>
    <w:rsid w:val="00373300"/>
    <w:rsid w:val="003738F7"/>
    <w:rsid w:val="00374039"/>
    <w:rsid w:val="00374F70"/>
    <w:rsid w:val="00375985"/>
    <w:rsid w:val="00377915"/>
    <w:rsid w:val="00380617"/>
    <w:rsid w:val="00380A6A"/>
    <w:rsid w:val="00380F85"/>
    <w:rsid w:val="00381EFD"/>
    <w:rsid w:val="00382884"/>
    <w:rsid w:val="00384A0C"/>
    <w:rsid w:val="003866C6"/>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19C7"/>
    <w:rsid w:val="00443CF0"/>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06A25"/>
    <w:rsid w:val="00510C6C"/>
    <w:rsid w:val="00512875"/>
    <w:rsid w:val="0051295B"/>
    <w:rsid w:val="00512F15"/>
    <w:rsid w:val="0051348F"/>
    <w:rsid w:val="005146D5"/>
    <w:rsid w:val="00514E4E"/>
    <w:rsid w:val="0051517C"/>
    <w:rsid w:val="005154A4"/>
    <w:rsid w:val="00516283"/>
    <w:rsid w:val="005168B6"/>
    <w:rsid w:val="00516960"/>
    <w:rsid w:val="00516977"/>
    <w:rsid w:val="00516BA0"/>
    <w:rsid w:val="00517CA8"/>
    <w:rsid w:val="00520D15"/>
    <w:rsid w:val="00521461"/>
    <w:rsid w:val="00523D6F"/>
    <w:rsid w:val="0052553D"/>
    <w:rsid w:val="00525BA7"/>
    <w:rsid w:val="005268C9"/>
    <w:rsid w:val="00527F2F"/>
    <w:rsid w:val="00530047"/>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184A"/>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26D6"/>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6EAC"/>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0207"/>
    <w:rsid w:val="007111F2"/>
    <w:rsid w:val="007145EA"/>
    <w:rsid w:val="00716765"/>
    <w:rsid w:val="00721B21"/>
    <w:rsid w:val="00721C1E"/>
    <w:rsid w:val="00722777"/>
    <w:rsid w:val="00726628"/>
    <w:rsid w:val="00727957"/>
    <w:rsid w:val="00727D3A"/>
    <w:rsid w:val="00727FC2"/>
    <w:rsid w:val="0073447D"/>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0EE6"/>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0782D"/>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1FD6"/>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097"/>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5F4A"/>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631"/>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5E0"/>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6016"/>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3EED"/>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0BDF"/>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652"/>
    <w:rsid w:val="00E666BE"/>
    <w:rsid w:val="00E66A09"/>
    <w:rsid w:val="00E66C0D"/>
    <w:rsid w:val="00E67277"/>
    <w:rsid w:val="00E67BDB"/>
    <w:rsid w:val="00E70E61"/>
    <w:rsid w:val="00E71029"/>
    <w:rsid w:val="00E711C5"/>
    <w:rsid w:val="00E72477"/>
    <w:rsid w:val="00E72970"/>
    <w:rsid w:val="00E73A68"/>
    <w:rsid w:val="00E73C41"/>
    <w:rsid w:val="00E7481A"/>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94B"/>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DD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71</TotalTime>
  <Pages>4</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7</cp:revision>
  <cp:lastPrinted>2016-01-11T02:35:00Z</cp:lastPrinted>
  <dcterms:created xsi:type="dcterms:W3CDTF">2021-08-02T11:36:00Z</dcterms:created>
  <dcterms:modified xsi:type="dcterms:W3CDTF">2021-08-06T06:07:00Z</dcterms:modified>
</cp:coreProperties>
</file>