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proofErr w:type="gramStart"/>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roofErr w:type="gramEnd"/>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w:t>
      </w:r>
      <w:proofErr w:type="gramEnd"/>
      <w:r w:rsidR="00663FC1" w:rsidRPr="00663FC1">
        <w:rPr>
          <w:rFonts w:ascii="Arial" w:hAnsi="Arial" w:cs="Arial"/>
          <w:bCs/>
          <w:sz w:val="24"/>
        </w:rPr>
        <w:t>105][</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0"/>
      </w:pPr>
      <w:r>
        <w:rPr>
          <w:rStyle w:val="af2"/>
          <w:rFonts w:ascii="Wingdings" w:hAnsi="Wingdings"/>
        </w:rPr>
        <w:t></w:t>
      </w:r>
      <w:proofErr w:type="gramStart"/>
      <w:r>
        <w:rPr>
          <w:rStyle w:val="af2"/>
          <w:rFonts w:ascii="Wingdings" w:hAnsi="Wingdings"/>
        </w:rPr>
        <w:t></w:t>
      </w:r>
      <w:r>
        <w:rPr>
          <w:rStyle w:val="af2"/>
        </w:rPr>
        <w:t>[</w:t>
      </w:r>
      <w:proofErr w:type="gramEnd"/>
      <w:r>
        <w:rPr>
          <w:rStyle w:val="af2"/>
        </w:rPr>
        <w:t>AT114-e][105][</w:t>
      </w:r>
      <w:proofErr w:type="spellStart"/>
      <w:r>
        <w:rPr>
          <w:rStyle w:val="af2"/>
        </w:rPr>
        <w:t>RedCap</w:t>
      </w:r>
      <w:proofErr w:type="spellEnd"/>
      <w:r>
        <w:rPr>
          <w:rStyle w:val="af2"/>
        </w:rPr>
        <w:t xml:space="preserve">] Definition of </w:t>
      </w:r>
      <w:proofErr w:type="spellStart"/>
      <w:r>
        <w:rPr>
          <w:rStyle w:val="af2"/>
        </w:rPr>
        <w:t>RedCap</w:t>
      </w:r>
      <w:proofErr w:type="spellEnd"/>
      <w:r>
        <w:rPr>
          <w:rStyle w:val="af2"/>
        </w:rPr>
        <w:t xml:space="preserve"> UE and reduced capabilities (Intel) </w:t>
      </w:r>
    </w:p>
    <w:p w14:paraId="48600F94" w14:textId="1547AE74" w:rsidR="00663FC1" w:rsidRDefault="00663FC1" w:rsidP="00663FC1">
      <w:pPr>
        <w:pStyle w:val="af0"/>
        <w:ind w:left="1620"/>
      </w:pPr>
      <w:r>
        <w:t xml:space="preserve">Initial scope: Discuss the proposals from </w:t>
      </w:r>
      <w:hyperlink r:id="rId12" w:history="1">
        <w:r w:rsidRPr="00475E7F">
          <w:rPr>
            <w:rStyle w:val="af"/>
          </w:rPr>
          <w:t>R2-2106462</w:t>
        </w:r>
      </w:hyperlink>
    </w:p>
    <w:p w14:paraId="28426C72" w14:textId="77777777" w:rsidR="00663FC1" w:rsidRDefault="00663FC1" w:rsidP="00663FC1">
      <w:pPr>
        <w:pStyle w:val="af0"/>
        <w:ind w:left="1620"/>
      </w:pPr>
      <w:r>
        <w:t>Initial intended outcome: Summary of the offline discussion with e.g.:</w:t>
      </w:r>
    </w:p>
    <w:p w14:paraId="1747166D" w14:textId="77777777" w:rsidR="00663FC1" w:rsidRDefault="00663FC1" w:rsidP="00663FC1">
      <w:pPr>
        <w:pStyle w:val="af0"/>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af0"/>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af0"/>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af0"/>
        <w:ind w:left="1620"/>
      </w:pPr>
      <w:r>
        <w:t>Initial deadline (for companies' feedback): Thursday 2021-05-20 07:00 UTC</w:t>
      </w:r>
    </w:p>
    <w:p w14:paraId="31CBE556" w14:textId="2EAE6EB0" w:rsidR="00663FC1" w:rsidRDefault="00663FC1" w:rsidP="00663FC1">
      <w:pPr>
        <w:pStyle w:val="af0"/>
        <w:ind w:left="1620"/>
      </w:pPr>
      <w:r>
        <w:t xml:space="preserve">Initial deadline (for rapporteur's summary in </w:t>
      </w:r>
      <w:hyperlink r:id="rId13" w:history="1">
        <w:r w:rsidRPr="00475E7F">
          <w:rPr>
            <w:rStyle w:val="af"/>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proofErr w:type="gramStart"/>
      <w:r w:rsidR="00BC5F72">
        <w:rPr>
          <w:b/>
          <w:bCs/>
          <w:lang w:val="en-GB"/>
        </w:rPr>
        <w:t>]</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 xml:space="preserve">capture </w:t>
      </w:r>
      <w:proofErr w:type="spellStart"/>
      <w:r w:rsidR="00D17430">
        <w:rPr>
          <w:b/>
          <w:bCs/>
          <w:lang w:val="en-GB"/>
        </w:rPr>
        <w:t>RedCap</w:t>
      </w:r>
      <w:proofErr w:type="spellEnd"/>
      <w:r w:rsidR="00D17430">
        <w:rPr>
          <w:b/>
          <w:bCs/>
          <w:lang w:val="en-GB"/>
        </w:rPr>
        <w:t xml:space="preserve">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e"/>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proofErr w:type="gramStart"/>
            <w:r>
              <w:rPr>
                <w:lang w:val="en-GB" w:eastAsia="x-none"/>
              </w:rPr>
              <w:t>”,</w:t>
            </w:r>
            <w:proofErr w:type="gramEnd"/>
            <w:r>
              <w:rPr>
                <w:lang w:val="en-GB" w:eastAsia="x-none"/>
              </w:rPr>
              <w:t xml:space="preserve"> Rapporteur considers Alternative 1 is more aligned with the guidance. However there is no clear majority on this. Considering the main difference between alternative 1 and 2 is whether to introduce a container to carry the </w:t>
            </w:r>
            <w:proofErr w:type="spellStart"/>
            <w:r>
              <w:rPr>
                <w:lang w:val="en-GB" w:eastAsia="x-none"/>
              </w:rPr>
              <w:t>RedCap</w:t>
            </w:r>
            <w:proofErr w:type="spellEnd"/>
            <w:r>
              <w:rPr>
                <w:lang w:val="en-GB" w:eastAsia="x-none"/>
              </w:rPr>
              <w:t xml:space="preserve">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 xml:space="preserve">[To discuss] Ask RAN2 to discuss whether to extend UE-NR-Capability (using non-critical extension) to include alternative 1) optional capabilities for Redcap </w:t>
            </w:r>
            <w:proofErr w:type="gramStart"/>
            <w:r w:rsidR="00663FC1" w:rsidRPr="00BC5F72">
              <w:rPr>
                <w:lang w:val="en-GB" w:eastAsia="x-none"/>
              </w:rPr>
              <w:t>UEs  (</w:t>
            </w:r>
            <w:proofErr w:type="gramEnd"/>
            <w:r w:rsidR="00663FC1" w:rsidRPr="00BC5F72">
              <w:rPr>
                <w:lang w:val="en-GB" w:eastAsia="x-none"/>
              </w:rPr>
              <w:t xml:space="preserve">5 support) or alternative 2) introduce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 (with alternative 2.1 even if some of them are same as legacy non-</w:t>
            </w:r>
            <w:proofErr w:type="spellStart"/>
            <w:r w:rsidR="00663FC1" w:rsidRPr="00BC5F72">
              <w:rPr>
                <w:lang w:val="en-GB" w:eastAsia="x-none"/>
              </w:rPr>
              <w:t>RedCap</w:t>
            </w:r>
            <w:proofErr w:type="spellEnd"/>
            <w:r w:rsidR="00663FC1" w:rsidRPr="00BC5F72">
              <w:rPr>
                <w:lang w:val="en-GB" w:eastAsia="x-none"/>
              </w:rPr>
              <w:t xml:space="preserve">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7"/>
        <w:spacing w:after="60"/>
        <w:ind w:left="360" w:hanging="360"/>
        <w:contextualSpacing w:val="0"/>
        <w:jc w:val="both"/>
        <w:rPr>
          <w:b/>
          <w:bCs/>
        </w:rPr>
      </w:pPr>
    </w:p>
    <w:p w14:paraId="47FE38B4" w14:textId="05C7AF2C" w:rsidR="00663FC1" w:rsidRPr="00BC5F72" w:rsidRDefault="00663FC1" w:rsidP="00BC5F72">
      <w:pPr>
        <w:pStyle w:val="a7"/>
        <w:spacing w:after="60"/>
        <w:ind w:left="360" w:hanging="360"/>
        <w:contextualSpacing w:val="0"/>
        <w:jc w:val="both"/>
        <w:rPr>
          <w:b/>
          <w:bCs/>
        </w:rPr>
      </w:pPr>
      <w:r w:rsidRPr="00BC5F72">
        <w:rPr>
          <w:b/>
          <w:bCs/>
        </w:rPr>
        <w:t>Discussion point 1:</w:t>
      </w:r>
      <w:r w:rsidR="00BC5F72" w:rsidRPr="00BC5F72">
        <w:rPr>
          <w:b/>
          <w:bCs/>
        </w:rPr>
        <w:t xml:space="preserve"> how to capture </w:t>
      </w:r>
      <w:proofErr w:type="spellStart"/>
      <w:r w:rsidR="00BC5F72" w:rsidRPr="00BC5F72">
        <w:rPr>
          <w:b/>
          <w:bCs/>
        </w:rPr>
        <w:t>RedCap</w:t>
      </w:r>
      <w:proofErr w:type="spellEnd"/>
      <w:r w:rsidR="00BC5F72" w:rsidRPr="00BC5F72">
        <w:rPr>
          <w:b/>
          <w:bCs/>
        </w:rPr>
        <w:t xml:space="preserve">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7"/>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74D278"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74D278"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74D278"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w:t>
            </w:r>
            <w:proofErr w:type="spellStart"/>
            <w:r>
              <w:rPr>
                <w:lang w:eastAsia="zh-CN"/>
              </w:rPr>
              <w:t>RedCap</w:t>
            </w:r>
            <w:proofErr w:type="spellEnd"/>
            <w:r>
              <w:rPr>
                <w:lang w:eastAsia="zh-CN"/>
              </w:rPr>
              <w:t xml:space="preserve">-specific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w:t>
            </w:r>
            <w:proofErr w:type="spellStart"/>
            <w:r w:rsidRPr="001C7CBF">
              <w:t>RedCap</w:t>
            </w:r>
            <w:proofErr w:type="spellEnd"/>
            <w:r w:rsidRPr="001C7CBF">
              <w:t xml:space="preserve">.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w:t>
            </w:r>
            <w:proofErr w:type="spellStart"/>
            <w:r w:rsidRPr="001C7CBF">
              <w:t>RedCap</w:t>
            </w:r>
            <w:proofErr w:type="spellEnd"/>
            <w:r w:rsidRPr="001C7CBF">
              <w:t xml:space="preserve">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 xml:space="preserve">because </w:t>
            </w:r>
            <w:proofErr w:type="spellStart"/>
            <w:r w:rsidRPr="001C7CBF">
              <w:t>RedCap</w:t>
            </w:r>
            <w:proofErr w:type="spellEnd"/>
            <w:r w:rsidRPr="001C7CBF">
              <w:t xml:space="preserve"> can only report the capabilities that are applicable to </w:t>
            </w:r>
            <w:proofErr w:type="spellStart"/>
            <w:r w:rsidRPr="001C7CBF">
              <w:t>RedCap</w:t>
            </w:r>
            <w:proofErr w:type="spellEnd"/>
            <w:r w:rsidRPr="001C7CBF">
              <w:t>.</w:t>
            </w:r>
            <w:r w:rsidR="00407BD1">
              <w:t xml:space="preserve"> </w:t>
            </w:r>
            <w:r w:rsidR="00175068">
              <w:t>(easy to do what described in Proposal 7)</w:t>
            </w:r>
          </w:p>
          <w:p w14:paraId="6E1DFEF1" w14:textId="0AC93004" w:rsidR="00175068" w:rsidRDefault="00175068" w:rsidP="00407BD1">
            <w:pPr>
              <w:spacing w:after="0"/>
            </w:pPr>
            <w:r>
              <w:t xml:space="preserve">In addition, </w:t>
            </w:r>
            <w:proofErr w:type="spellStart"/>
            <w:r>
              <w:t>RedCap</w:t>
            </w:r>
            <w:proofErr w:type="spellEnd"/>
            <w:r>
              <w:t xml:space="preserve"> is intended for low complexity devices, we should try to limit the number of features required for </w:t>
            </w:r>
            <w:proofErr w:type="spellStart"/>
            <w:r>
              <w:t>RedCap</w:t>
            </w:r>
            <w:proofErr w:type="spellEnd"/>
            <w:r>
              <w:t xml:space="preserve">, otherwise, the distinction between </w:t>
            </w:r>
            <w:proofErr w:type="spellStart"/>
            <w:r>
              <w:t>RedCap</w:t>
            </w:r>
            <w:proofErr w:type="spellEnd"/>
            <w:r>
              <w:t xml:space="preserve"> and non-</w:t>
            </w:r>
            <w:proofErr w:type="spellStart"/>
            <w:r>
              <w:t>RedCap</w:t>
            </w:r>
            <w:proofErr w:type="spellEnd"/>
            <w:r>
              <w:t xml:space="preserve"> will become increasingly blurred. By using Option 2.1, all new (advanced) features introduced in other WIs are considered as “</w:t>
            </w:r>
            <w:r w:rsidRPr="00175068">
              <w:rPr>
                <w:b/>
              </w:rPr>
              <w:t>not applicable</w:t>
            </w:r>
            <w:r>
              <w:rPr>
                <w:b/>
              </w:rPr>
              <w:t>”</w:t>
            </w:r>
            <w:r>
              <w:t xml:space="preserve"> to </w:t>
            </w:r>
            <w:proofErr w:type="spellStart"/>
            <w:r>
              <w:t>RedCap</w:t>
            </w:r>
            <w:proofErr w:type="spellEnd"/>
            <w:r>
              <w:t xml:space="preserve">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w:t>
            </w:r>
            <w:proofErr w:type="spellStart"/>
            <w:r w:rsidR="00C85F39">
              <w:t>RedCap</w:t>
            </w:r>
            <w:proofErr w:type="spellEnd"/>
            <w:r w:rsidR="00C85F39">
              <w:t>.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4" w:history="1">
              <w:r w:rsidR="009173EB" w:rsidRPr="00475E7F">
                <w:rPr>
                  <w:rStyle w:val="af"/>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proofErr w:type="spellStart"/>
            <w:r>
              <w:t>MediaTek</w:t>
            </w:r>
            <w:proofErr w:type="spellEnd"/>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w:t>
            </w:r>
            <w:proofErr w:type="spellStart"/>
            <w:r>
              <w:t>RedCap</w:t>
            </w:r>
            <w:proofErr w:type="spellEnd"/>
            <w:r>
              <w:t xml:space="preserve"> container is a cleaner way to signal capabilities for which </w:t>
            </w:r>
            <w:proofErr w:type="spellStart"/>
            <w:r>
              <w:t>RedCap</w:t>
            </w:r>
            <w:proofErr w:type="spellEnd"/>
            <w:r>
              <w:t xml:space="preserve"> UEs are different from non-</w:t>
            </w:r>
            <w:proofErr w:type="spellStart"/>
            <w:r>
              <w:t>RedCap</w:t>
            </w:r>
            <w:proofErr w:type="spellEnd"/>
            <w:r>
              <w:t xml:space="preserve">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proofErr w:type="spellStart"/>
            <w:r>
              <w:t>Sequans</w:t>
            </w:r>
            <w:proofErr w:type="spellEnd"/>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 xml:space="preserve">Current </w:t>
            </w:r>
            <w:proofErr w:type="spellStart"/>
            <w:r>
              <w:t>signalling</w:t>
            </w:r>
            <w:proofErr w:type="spellEnd"/>
            <w:r>
              <w:t xml:space="preserve"> already has containers (e.g. for IMS, </w:t>
            </w:r>
            <w:proofErr w:type="spellStart"/>
            <w:r>
              <w:t>sidelink</w:t>
            </w:r>
            <w:proofErr w:type="spellEnd"/>
            <w:proofErr w:type="gramStart"/>
            <w:r>
              <w:t>,…</w:t>
            </w:r>
            <w:proofErr w:type="gramEnd"/>
            <w:r>
              <w:t>)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 xml:space="preserve">To limit </w:t>
            </w:r>
            <w:proofErr w:type="spellStart"/>
            <w:r>
              <w:t>rediscussing</w:t>
            </w:r>
            <w:proofErr w:type="spellEnd"/>
            <w:r>
              <w:t xml:space="preserve">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proofErr w:type="gramStart"/>
            <w:r>
              <w:rPr>
                <w:lang w:val="en-GB" w:eastAsia="x-none"/>
              </w:rPr>
              <w:t>”.</w:t>
            </w:r>
            <w:proofErr w:type="gramEnd"/>
            <w:r>
              <w:rPr>
                <w:lang w:val="en-GB" w:eastAsia="x-none"/>
              </w:rPr>
              <w:t xml:space="preserve">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B87B62">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B87B62">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B87B62">
        <w:tc>
          <w:tcPr>
            <w:tcW w:w="1956" w:type="dxa"/>
          </w:tcPr>
          <w:p w14:paraId="3F379AFA" w14:textId="1645997B" w:rsidR="00E019F1" w:rsidRDefault="00E019F1" w:rsidP="00E019F1">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proofErr w:type="spellStart"/>
            <w:r>
              <w:rPr>
                <w:rFonts w:hint="eastAsia"/>
                <w:lang w:eastAsia="zh-CN"/>
              </w:rPr>
              <w:t>R</w:t>
            </w:r>
            <w:r>
              <w:rPr>
                <w:lang w:eastAsia="zh-CN"/>
              </w:rPr>
              <w:t>edCap</w:t>
            </w:r>
            <w:proofErr w:type="spellEnd"/>
            <w:r>
              <w:rPr>
                <w:lang w:eastAsia="zh-CN"/>
              </w:rPr>
              <w:t xml:space="preserve">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B87B62">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 xml:space="preserve">ssuming few new/different capabilities for </w:t>
            </w:r>
            <w:proofErr w:type="spellStart"/>
            <w:r>
              <w:rPr>
                <w:lang w:eastAsia="zh-CN"/>
              </w:rPr>
              <w:t>RedCap</w:t>
            </w:r>
            <w:proofErr w:type="spellEnd"/>
            <w:r>
              <w:rPr>
                <w:lang w:eastAsia="zh-CN"/>
              </w:rPr>
              <w:t xml:space="preserve"> UEs, there is no need to introduce new container. The detailed signaling can be further discussed.</w:t>
            </w:r>
          </w:p>
        </w:tc>
      </w:tr>
      <w:tr w:rsidR="00037BA8" w:rsidRPr="004F40AB" w14:paraId="1AF032AB" w14:textId="77777777" w:rsidTr="00B87B62">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w:t>
      </w:r>
      <w:r w:rsidR="00B87B62">
        <w:rPr>
          <w:b/>
          <w:bCs/>
          <w:lang w:val="en-GB"/>
        </w:rPr>
        <w:t>“</w:t>
      </w:r>
      <w:proofErr w:type="spellStart"/>
      <w:r>
        <w:rPr>
          <w:b/>
          <w:bCs/>
          <w:lang w:val="en-GB"/>
        </w:rPr>
        <w:t>RedCap</w:t>
      </w:r>
      <w:proofErr w:type="spellEnd"/>
      <w:r>
        <w:rPr>
          <w:b/>
          <w:bCs/>
          <w:lang w:val="en-GB"/>
        </w:rPr>
        <w:t xml:space="preserve"> capabilities design principle</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e"/>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r w:rsidR="00666731">
                    <w:rPr>
                      <w:b/>
                      <w:lang w:eastAsia="zh-CN"/>
                    </w:rPr>
                    <w:pgNum/>
                  </w:r>
                  <w:proofErr w:type="spellStart"/>
                  <w:r w:rsidR="00666731">
                    <w:rPr>
                      <w:b/>
                      <w:lang w:eastAsia="zh-CN"/>
                    </w:rPr>
                    <w:t>ignaling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proofErr w:type="spellStart"/>
                  <w:r w:rsidR="00666731">
                    <w:rPr>
                      <w:b/>
                      <w:lang w:eastAsia="zh-CN"/>
                    </w:rPr>
                    <w:t>ignaling</w:t>
                  </w:r>
                  <w:proofErr w:type="spellEnd"/>
                  <w:r>
                    <w:rPr>
                      <w:b/>
                      <w:lang w:eastAsia="zh-CN"/>
                    </w:rPr>
                    <w:t xml:space="preserve"> or mandatory without capability </w:t>
                  </w:r>
                  <w:r w:rsidR="00666731">
                    <w:rPr>
                      <w:b/>
                      <w:lang w:eastAsia="zh-CN"/>
                    </w:rPr>
                    <w:pgNum/>
                  </w:r>
                  <w:proofErr w:type="spellStart"/>
                  <w:r w:rsidR="00666731">
                    <w:rPr>
                      <w:b/>
                      <w:lang w:eastAsia="zh-CN"/>
                    </w:rPr>
                    <w:t>ignaling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t>RedCap</w:t>
                  </w:r>
                  <w:proofErr w:type="spellEnd"/>
                  <w:r w:rsidRPr="002B6F5F">
                    <w:rPr>
                      <w:b/>
                      <w:lang w:eastAsia="zh-CN"/>
                    </w:rPr>
                    <w:t xml:space="preserve">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w:t>
                  </w:r>
                </w:p>
                <w:p w14:paraId="71B007DF" w14:textId="77D3769B" w:rsidR="00BC5F72" w:rsidRDefault="00BC5F72" w:rsidP="00BC5F72">
                  <w:pPr>
                    <w:rPr>
                      <w:b/>
                      <w:lang w:eastAsia="zh-CN"/>
                    </w:rPr>
                  </w:pPr>
                  <w:r>
                    <w:rPr>
                      <w:b/>
                      <w:lang w:eastAsia="zh-CN"/>
                    </w:rPr>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proofErr w:type="spellStart"/>
                  <w:r w:rsidR="00666731">
                    <w:rPr>
                      <w:b/>
                      <w:lang w:eastAsia="zh-CN"/>
                    </w:rPr>
                    <w:t>ignaling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 xml:space="preserve">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(e.g. HD-FDD, 1Rx/2Rx in some 4Rx mandatory band)</w:t>
                  </w:r>
                  <w:r w:rsidRPr="002B6F5F">
                    <w:rPr>
                      <w:b/>
                      <w:lang w:eastAsia="zh-CN"/>
                    </w:rPr>
                    <w:t xml:space="preserve">, add new UE capability </w:t>
                  </w:r>
                  <w:r w:rsidR="00666731">
                    <w:rPr>
                      <w:b/>
                      <w:lang w:eastAsia="zh-CN"/>
                    </w:rPr>
                    <w:pgNum/>
                  </w:r>
                  <w:proofErr w:type="spellStart"/>
                  <w:r w:rsidR="00666731">
                    <w:rPr>
                      <w:b/>
                      <w:lang w:eastAsia="zh-CN"/>
                    </w:rPr>
                    <w:t>ignaling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w:t>
                  </w:r>
                  <w:proofErr w:type="spellStart"/>
                  <w:r>
                    <w:rPr>
                      <w:b/>
                      <w:lang w:eastAsia="zh-CN"/>
                    </w:rPr>
                    <w:t>U</w:t>
                  </w:r>
                  <w:r w:rsidR="00666731">
                    <w:rPr>
                      <w:b/>
                      <w:lang w:eastAsia="zh-CN"/>
                    </w:rPr>
                    <w:t>e</w:t>
                  </w:r>
                  <w:r>
                    <w:rPr>
                      <w:b/>
                      <w:lang w:eastAsia="zh-CN"/>
                    </w:rPr>
                    <w:t>s</w:t>
                  </w:r>
                  <w:proofErr w:type="spellEnd"/>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r w:rsidR="00666731">
                    <w:rPr>
                      <w:b/>
                      <w:lang w:eastAsia="zh-CN"/>
                    </w:rPr>
                    <w:pgNum/>
                  </w:r>
                  <w:proofErr w:type="spellStart"/>
                  <w:r w:rsidR="00666731">
                    <w:rPr>
                      <w:b/>
                      <w:lang w:eastAsia="zh-CN"/>
                    </w:rPr>
                    <w:t>ignaling</w:t>
                  </w:r>
                  <w:proofErr w:type="spellEnd"/>
                  <w:r>
                    <w:rPr>
                      <w:b/>
                      <w:lang w:eastAsia="zh-CN"/>
                    </w:rPr>
                    <w:t xml:space="preserve"> or extend the legacy capability </w:t>
                  </w:r>
                  <w:r w:rsidR="00666731">
                    <w:rPr>
                      <w:b/>
                      <w:lang w:eastAsia="zh-CN"/>
                    </w:rPr>
                    <w:pgNum/>
                  </w:r>
                  <w:proofErr w:type="spellStart"/>
                  <w:r w:rsidR="00666731">
                    <w:rPr>
                      <w:b/>
                      <w:lang w:eastAsia="zh-CN"/>
                    </w:rPr>
                    <w:t>ignaling</w:t>
                  </w:r>
                  <w:proofErr w:type="spellEnd"/>
                  <w:r>
                    <w:rPr>
                      <w:b/>
                      <w:lang w:eastAsia="zh-CN"/>
                    </w:rPr>
                    <w:t>, and also capture them in TS 38.306;</w:t>
                  </w:r>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proofErr w:type="spellStart"/>
                  <w:r w:rsidR="00666731">
                    <w:rPr>
                      <w:b/>
                      <w:lang w:eastAsia="zh-CN"/>
                    </w:rPr>
                    <w:t>ignaling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r w:rsidR="00666731">
                    <w:rPr>
                      <w:b/>
                      <w:lang w:eastAsia="zh-CN"/>
                    </w:rPr>
                    <w:pgNum/>
                  </w:r>
                  <w:proofErr w:type="spellStart"/>
                  <w:r w:rsidR="00666731">
                    <w:rPr>
                      <w:b/>
                      <w:lang w:eastAsia="zh-CN"/>
                    </w:rPr>
                    <w:t>ignaling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 xml:space="preserve">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047F6354"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mandatory without </w:t>
            </w:r>
            <w:r w:rsidR="00666731">
              <w:rPr>
                <w:lang w:eastAsia="x-none"/>
              </w:rPr>
              <w:pgNum/>
            </w:r>
            <w:proofErr w:type="spellStart"/>
            <w:r w:rsidR="00666731">
              <w:rPr>
                <w:lang w:eastAsia="x-none"/>
              </w:rPr>
              <w:t>ignaling</w:t>
            </w:r>
            <w:proofErr w:type="spellEnd"/>
            <w:r w:rsidRPr="00C71899">
              <w:rPr>
                <w:lang w:eastAsia="x-none"/>
              </w:rPr>
              <w:t xml:space="preserve"> features, which are optional or mandatory with capability </w:t>
            </w:r>
            <w:r w:rsidR="00666731">
              <w:rPr>
                <w:lang w:eastAsia="x-none"/>
              </w:rPr>
              <w:pgNum/>
            </w:r>
            <w:proofErr w:type="spellStart"/>
            <w:r w:rsidR="00666731">
              <w:rPr>
                <w:lang w:eastAsia="x-none"/>
              </w:rPr>
              <w:t>ignaling</w:t>
            </w:r>
            <w:proofErr w:type="spellEnd"/>
            <w:r w:rsidRPr="00C71899">
              <w:rPr>
                <w:lang w:eastAsia="x-none"/>
              </w:rPr>
              <w:t xml:space="preserve"> or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but with different value(s) for non-</w:t>
            </w:r>
            <w:proofErr w:type="spellStart"/>
            <w:r w:rsidRPr="00C71899">
              <w:rPr>
                <w:lang w:eastAsia="x-none"/>
              </w:rPr>
              <w:t>RedCap</w:t>
            </w:r>
            <w:proofErr w:type="spellEnd"/>
            <w:r w:rsidRPr="00C71899">
              <w:rPr>
                <w:lang w:eastAsia="x-none"/>
              </w:rPr>
              <w:t xml:space="preserve"> UE (e.g. 20M bandwidth for FR1 and 100M bandwidth for FR2) or newly introduced in R17 (if any), clarify in TS 38.306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273001C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for non-</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(if any), or newly introduced in R17 for </w:t>
            </w:r>
            <w:proofErr w:type="spellStart"/>
            <w:r w:rsidRPr="00C71899">
              <w:rPr>
                <w:lang w:eastAsia="x-none"/>
              </w:rPr>
              <w:t>RedCap</w:t>
            </w:r>
            <w:proofErr w:type="spellEnd"/>
            <w:r w:rsidRPr="00C71899">
              <w:rPr>
                <w:lang w:eastAsia="x-none"/>
              </w:rPr>
              <w:t xml:space="preserve"> (e.g. HD-FDD, 1Rx/2Rx in some 4Rx mandatory band), add new UE capability </w:t>
            </w:r>
            <w:r w:rsidR="00666731">
              <w:rPr>
                <w:lang w:eastAsia="x-none"/>
              </w:rPr>
              <w:pgNum/>
            </w:r>
            <w:proofErr w:type="spellStart"/>
            <w:r w:rsidR="00666731">
              <w:rPr>
                <w:lang w:eastAsia="x-none"/>
              </w:rPr>
              <w:t>ignaling</w:t>
            </w:r>
            <w:proofErr w:type="spellEnd"/>
            <w:r w:rsidRPr="00C71899">
              <w:rPr>
                <w:lang w:eastAsia="x-none"/>
              </w:rPr>
              <w:t xml:space="preserve"> in TS 38.331 and capture them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2B356E35"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optional for non-</w:t>
            </w:r>
            <w:proofErr w:type="spellStart"/>
            <w:r w:rsidRPr="00C71899">
              <w:rPr>
                <w:lang w:eastAsia="x-none"/>
              </w:rPr>
              <w:t>RedCap</w:t>
            </w:r>
            <w:proofErr w:type="spellEnd"/>
            <w:r w:rsidRPr="00C71899">
              <w:rPr>
                <w:lang w:eastAsia="x-none"/>
              </w:rPr>
              <w:t xml:space="preserve"> UE but with different value (if any), either add new capability </w:t>
            </w:r>
            <w:r w:rsidR="00666731">
              <w:rPr>
                <w:lang w:eastAsia="x-none"/>
              </w:rPr>
              <w:pgNum/>
            </w:r>
            <w:proofErr w:type="spellStart"/>
            <w:r w:rsidR="00666731">
              <w:rPr>
                <w:lang w:eastAsia="x-none"/>
              </w:rPr>
              <w:t>ignaling</w:t>
            </w:r>
            <w:proofErr w:type="spellEnd"/>
            <w:r w:rsidRPr="00C71899">
              <w:rPr>
                <w:lang w:eastAsia="x-none"/>
              </w:rPr>
              <w:t xml:space="preserve"> or extend the legacy capability </w:t>
            </w:r>
            <w:r w:rsidR="00666731">
              <w:rPr>
                <w:lang w:eastAsia="x-none"/>
              </w:rPr>
              <w:pgNum/>
            </w:r>
            <w:proofErr w:type="spellStart"/>
            <w:r w:rsidR="00666731">
              <w:rPr>
                <w:lang w:eastAsia="x-none"/>
              </w:rPr>
              <w:t>ignaling</w:t>
            </w:r>
            <w:proofErr w:type="spellEnd"/>
            <w:r w:rsidRPr="00C71899">
              <w:rPr>
                <w:lang w:eastAsia="x-none"/>
              </w:rPr>
              <w:t xml:space="preserve">,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776E1875"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 xml:space="preserve">For the features not applicable to </w:t>
            </w:r>
            <w:proofErr w:type="spellStart"/>
            <w:r w:rsidRPr="00C71899">
              <w:rPr>
                <w:lang w:eastAsia="x-none"/>
              </w:rPr>
              <w:t>RedCap</w:t>
            </w:r>
            <w:proofErr w:type="spellEnd"/>
            <w:r w:rsidRPr="00C71899">
              <w:rPr>
                <w:lang w:eastAsia="x-none"/>
              </w:rPr>
              <w:t xml:space="preserve"> UE but optional supported or mandatory supported with capability </w:t>
            </w:r>
            <w:r w:rsidR="00666731">
              <w:rPr>
                <w:lang w:eastAsia="x-none"/>
              </w:rPr>
              <w:pgNum/>
            </w:r>
            <w:proofErr w:type="spellStart"/>
            <w:r w:rsidR="00666731">
              <w:rPr>
                <w:lang w:eastAsia="x-none"/>
              </w:rPr>
              <w:t>ignaling</w:t>
            </w:r>
            <w:proofErr w:type="spellEnd"/>
            <w:r w:rsidRPr="00C71899">
              <w:rPr>
                <w:lang w:eastAsia="x-none"/>
              </w:rPr>
              <w:t xml:space="preserve"> by non-</w:t>
            </w:r>
            <w:proofErr w:type="spellStart"/>
            <w:r w:rsidRPr="00C71899">
              <w:rPr>
                <w:lang w:eastAsia="x-none"/>
              </w:rPr>
              <w:t>RedCap</w:t>
            </w:r>
            <w:proofErr w:type="spellEnd"/>
            <w:r w:rsidRPr="00C71899">
              <w:rPr>
                <w:lang w:eastAsia="x-none"/>
              </w:rPr>
              <w:t xml:space="preserve"> UE, clarify in the definitions for parameters in TS 38.306 that “This capability is not applicable to </w:t>
            </w:r>
            <w:proofErr w:type="spellStart"/>
            <w:r w:rsidRPr="00C71899">
              <w:rPr>
                <w:lang w:eastAsia="x-none"/>
              </w:rPr>
              <w:t>RedCap</w:t>
            </w:r>
            <w:proofErr w:type="spellEnd"/>
            <w:r w:rsidRPr="00C71899">
              <w:rPr>
                <w:lang w:eastAsia="x-none"/>
              </w:rPr>
              <w:t xml:space="preserve">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38354277"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w:t>
            </w:r>
            <w:proofErr w:type="spellStart"/>
            <w:r w:rsidRPr="00C71899">
              <w:rPr>
                <w:lang w:eastAsia="x-none"/>
              </w:rPr>
              <w:t>RedCap</w:t>
            </w:r>
            <w:proofErr w:type="spellEnd"/>
            <w:r w:rsidRPr="00C71899">
              <w:rPr>
                <w:lang w:eastAsia="x-none"/>
              </w:rPr>
              <w:t xml:space="preserve"> UE but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supported by non-</w:t>
            </w:r>
            <w:proofErr w:type="spellStart"/>
            <w:r w:rsidRPr="00C71899">
              <w:rPr>
                <w:lang w:eastAsia="x-none"/>
              </w:rPr>
              <w:t>RedCap</w:t>
            </w:r>
            <w:proofErr w:type="spellEnd"/>
            <w:r w:rsidRPr="00C71899">
              <w:rPr>
                <w:lang w:eastAsia="x-none"/>
              </w:rPr>
              <w:t xml:space="preserve"> UE, clarify in TS 38.306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w:t>
      </w:r>
      <w:proofErr w:type="gramStart"/>
      <w:r>
        <w:rPr>
          <w:lang w:val="en-GB" w:eastAsia="x-none"/>
        </w:rPr>
        <w:t>examples,</w:t>
      </w:r>
      <w:proofErr w:type="gramEnd"/>
      <w:r>
        <w:rPr>
          <w:lang w:val="en-GB" w:eastAsia="x-none"/>
        </w:rPr>
        <w:t xml:space="preserve">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w:t>
      </w:r>
      <w:proofErr w:type="gramStart"/>
      <w:r w:rsidRPr="0066523F">
        <w:rPr>
          <w:i/>
          <w:iCs/>
          <w:lang w:eastAsia="x-none"/>
        </w:rPr>
        <w:t>,</w:t>
      </w:r>
      <w:proofErr w:type="gramEnd"/>
      <w:r w:rsidRPr="0066523F">
        <w:rPr>
          <w:i/>
          <w:iCs/>
          <w:lang w:eastAsia="x-none"/>
        </w:rPr>
        <w:t xml:space="preserv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 xml:space="preserve">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w:t>
      </w:r>
      <w:proofErr w:type="spellStart"/>
      <w:r w:rsidRPr="3F6477D3">
        <w:rPr>
          <w:i/>
          <w:iCs/>
        </w:rPr>
        <w:t>RedCap</w:t>
      </w:r>
      <w:proofErr w:type="spellEnd"/>
      <w:r w:rsidRPr="3F6477D3">
        <w:rPr>
          <w:i/>
          <w:iCs/>
        </w:rPr>
        <w:t xml:space="preserve"> UE’s optional features, which are optional for non-</w:t>
      </w:r>
      <w:proofErr w:type="spellStart"/>
      <w:r w:rsidRPr="3F6477D3">
        <w:rPr>
          <w:i/>
          <w:iCs/>
        </w:rPr>
        <w:t>RedCap</w:t>
      </w:r>
      <w:proofErr w:type="spellEnd"/>
      <w:r w:rsidRPr="3F6477D3">
        <w:rPr>
          <w:i/>
          <w:iCs/>
        </w:rPr>
        <w:t xml:space="preserve"> UE but with different value (if any), either add new capability </w:t>
      </w:r>
      <w:r w:rsidR="00666731">
        <w:rPr>
          <w:i/>
          <w:iCs/>
        </w:rPr>
        <w:pgNum/>
      </w:r>
      <w:proofErr w:type="spellStart"/>
      <w:r w:rsidR="00666731">
        <w:rPr>
          <w:i/>
          <w:iCs/>
        </w:rPr>
        <w:t>ignaling</w:t>
      </w:r>
      <w:proofErr w:type="spellEnd"/>
      <w:r w:rsidRPr="3F6477D3">
        <w:rPr>
          <w:i/>
          <w:iCs/>
        </w:rPr>
        <w:t xml:space="preserve"> or extend the legacy capability </w:t>
      </w:r>
      <w:r w:rsidR="00666731">
        <w:rPr>
          <w:i/>
          <w:iCs/>
        </w:rPr>
        <w:pgNum/>
      </w:r>
      <w:proofErr w:type="spellStart"/>
      <w:r w:rsidR="00666731">
        <w:rPr>
          <w:i/>
          <w:iCs/>
        </w:rPr>
        <w:t>ignaling</w:t>
      </w:r>
      <w:proofErr w:type="spellEnd"/>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 xml:space="preserve">in the new section for </w:t>
        </w:r>
        <w:proofErr w:type="spellStart"/>
        <w:r w:rsidR="00214FBB" w:rsidRPr="0066523F">
          <w:rPr>
            <w:i/>
            <w:iCs/>
            <w:lang w:eastAsia="x-none"/>
          </w:rPr>
          <w:t>RedCap</w:t>
        </w:r>
        <w:proofErr w:type="spellEnd"/>
        <w:r w:rsidR="00214FBB" w:rsidRPr="0066523F">
          <w:rPr>
            <w:i/>
            <w:iCs/>
            <w:lang w:eastAsia="x-none"/>
          </w:rPr>
          <w:t xml:space="preserve"> </w:t>
        </w:r>
        <w:proofErr w:type="spellStart"/>
        <w:proofErr w:type="gramStart"/>
        <w:r w:rsidR="00214FBB" w:rsidRPr="0066523F">
          <w:rPr>
            <w:i/>
            <w:iCs/>
            <w:lang w:eastAsia="x-none"/>
          </w:rPr>
          <w:t>U</w:t>
        </w:r>
        <w:r w:rsidR="00666731" w:rsidRPr="0066523F">
          <w:rPr>
            <w:i/>
            <w:iCs/>
            <w:lang w:eastAsia="x-none"/>
          </w:rPr>
          <w:t>e</w:t>
        </w:r>
        <w:r w:rsidR="00214FBB" w:rsidRPr="0066523F">
          <w:rPr>
            <w:i/>
            <w:iCs/>
            <w:lang w:eastAsia="x-none"/>
          </w:rPr>
          <w:t>s</w:t>
        </w:r>
      </w:ins>
      <w:proofErr w:type="spellEnd"/>
      <w:r w:rsidR="00214FBB">
        <w:rPr>
          <w:b/>
          <w:bCs/>
          <w:i/>
          <w:iCs/>
        </w:rPr>
        <w:t xml:space="preserve">  </w:t>
      </w:r>
      <w:commentRangeEnd w:id="115"/>
      <w:proofErr w:type="gramEnd"/>
      <w:r w:rsidR="00214FBB">
        <w:rPr>
          <w:rStyle w:val="a8"/>
          <w:rFonts w:ascii="Arial" w:eastAsia="MS Mincho" w:hAnsi="Arial"/>
          <w:lang w:val="en-GB" w:eastAsia="en-GB"/>
        </w:rPr>
        <w:commentReference w:id="115"/>
      </w:r>
      <w:commentRangeEnd w:id="116"/>
      <w:r w:rsidR="00D676E5">
        <w:rPr>
          <w:rStyle w:val="a8"/>
          <w:rFonts w:ascii="Arial" w:eastAsia="MS Mincho" w:hAnsi="Arial"/>
          <w:lang w:val="en-GB" w:eastAsia="en-GB"/>
        </w:rPr>
        <w:commentReference w:id="116"/>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7"/>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w:t>
      </w:r>
      <w:proofErr w:type="spellStart"/>
      <w:r>
        <w:rPr>
          <w:b/>
          <w:bCs/>
        </w:rPr>
        <w:t>RedCap</w:t>
      </w:r>
      <w:proofErr w:type="spellEnd"/>
      <w:r>
        <w:rPr>
          <w:b/>
          <w:bCs/>
        </w:rPr>
        <w:t xml:space="preserve">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7"/>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e"/>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74D278"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74D278"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74D278"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proofErr w:type="spellStart"/>
            <w:r w:rsidR="00666731">
              <w:t>ignaling</w:t>
            </w:r>
            <w:proofErr w:type="spellEnd"/>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 xml:space="preserve">As we indicated before, we doubt whether other </w:t>
            </w:r>
            <w:proofErr w:type="spellStart"/>
            <w:r>
              <w:t>W</w:t>
            </w:r>
            <w:r w:rsidR="00666731">
              <w:t>i</w:t>
            </w:r>
            <w:r>
              <w:t>s</w:t>
            </w:r>
            <w:proofErr w:type="spellEnd"/>
            <w:r>
              <w:t xml:space="preserve"> or Rel-18/19 </w:t>
            </w:r>
            <w:proofErr w:type="spellStart"/>
            <w:r>
              <w:t>W</w:t>
            </w:r>
            <w:r w:rsidR="00666731">
              <w:t>i</w:t>
            </w:r>
            <w:r>
              <w:t>s</w:t>
            </w:r>
            <w:proofErr w:type="spellEnd"/>
            <w:r>
              <w:t xml:space="preserve"> will discuss the applicability of </w:t>
            </w:r>
            <w:proofErr w:type="spellStart"/>
            <w:r>
              <w:t>RedCap</w:t>
            </w:r>
            <w:proofErr w:type="spellEnd"/>
            <w:r>
              <w:t xml:space="preserve"> when introducing each new feature in the future. So the best/safest way is to do the opposite, i.e. to indicate in TS 38.306 that “This capability </w:t>
            </w:r>
            <w:r w:rsidRPr="00C85F39">
              <w:rPr>
                <w:color w:val="FF0000"/>
              </w:rPr>
              <w:t>is applicable</w:t>
            </w:r>
            <w:r w:rsidRPr="00C85F39">
              <w:t xml:space="preserve"> </w:t>
            </w:r>
            <w:r>
              <w:t xml:space="preserve">to </w:t>
            </w:r>
            <w:proofErr w:type="spellStart"/>
            <w:r>
              <w:t>RedCap</w:t>
            </w:r>
            <w:proofErr w:type="spellEnd"/>
            <w:r>
              <w:t xml:space="preserve"> UE.”</w:t>
            </w:r>
          </w:p>
          <w:p w14:paraId="37505F0D" w14:textId="616B4ED5" w:rsidR="00C85F39" w:rsidRDefault="00C85F39" w:rsidP="00C85F39">
            <w:pPr>
              <w:spacing w:after="0"/>
            </w:pPr>
            <w:r>
              <w:t xml:space="preserve">So all new (advanced) UE features can be considered as not applicable to </w:t>
            </w:r>
            <w:proofErr w:type="spellStart"/>
            <w:r>
              <w:t>RedCap</w:t>
            </w:r>
            <w:proofErr w:type="spellEnd"/>
            <w:r>
              <w:t xml:space="preserve"> by default. </w:t>
            </w:r>
            <w:proofErr w:type="gramStart"/>
            <w:r>
              <w:t>e.g</w:t>
            </w:r>
            <w:proofErr w:type="gramEnd"/>
            <w:r>
              <w:t xml:space="preserve">. </w:t>
            </w:r>
            <w:proofErr w:type="spellStart"/>
            <w:r>
              <w:t>eDCCA</w:t>
            </w:r>
            <w:proofErr w:type="spellEnd"/>
            <w:r>
              <w:t>,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 xml:space="preserve">applicable to </w:t>
            </w:r>
            <w:proofErr w:type="spellStart"/>
            <w:r w:rsidRPr="0066523F">
              <w:rPr>
                <w:i/>
                <w:iCs/>
                <w:lang w:eastAsia="x-none"/>
              </w:rPr>
              <w:t>RedCap</w:t>
            </w:r>
            <w:proofErr w:type="spellEnd"/>
            <w:r w:rsidRPr="0066523F">
              <w:rPr>
                <w:i/>
                <w:iCs/>
                <w:lang w:eastAsia="x-none"/>
              </w:rPr>
              <w:t xml:space="preserve">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 xml:space="preserve">applicable to </w:t>
            </w:r>
            <w:proofErr w:type="spellStart"/>
            <w:r w:rsidRPr="0066523F">
              <w:rPr>
                <w:i/>
                <w:iCs/>
                <w:lang w:eastAsia="x-none"/>
              </w:rPr>
              <w:t>RedCap</w:t>
            </w:r>
            <w:proofErr w:type="spellEnd"/>
            <w:r w:rsidRPr="0066523F">
              <w:rPr>
                <w:i/>
                <w:iCs/>
                <w:lang w:eastAsia="x-none"/>
              </w:rPr>
              <w:t xml:space="preserve">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 xml:space="preserve">We’d like to clarify the intention of Proposal 2.1 – if there is existing capability bit or field </w:t>
            </w:r>
            <w:proofErr w:type="gramStart"/>
            <w:r>
              <w:t>already, that</w:t>
            </w:r>
            <w:proofErr w:type="gramEnd"/>
            <w:r>
              <w:t xml:space="preserve"> should be re-used. The Proposal seems to say that something else would be done e.g. for capabilities </w:t>
            </w:r>
            <w:r>
              <w:lastRenderedPageBreak/>
              <w:t>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xml:space="preserve">, but not sure whether a new section is needed – this can be decided later after we e.g. know what kind of definition we have for </w:t>
            </w:r>
            <w:proofErr w:type="spellStart"/>
            <w:r>
              <w:t>RedCap</w:t>
            </w:r>
            <w:proofErr w:type="spellEnd"/>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proofErr w:type="gramStart"/>
            <w:r w:rsidR="00D55ACC">
              <w:t>depend</w:t>
            </w:r>
            <w:proofErr w:type="gramEnd"/>
            <w:r w:rsidR="00D55ACC">
              <w:t xml:space="preserve"> on what we have already in the signaling, e.g. CA would be implicit from band combinations which </w:t>
            </w:r>
            <w:proofErr w:type="spellStart"/>
            <w:r w:rsidR="00D55ACC">
              <w:t>RedCap</w:t>
            </w:r>
            <w:proofErr w:type="spellEnd"/>
            <w:r w:rsidR="00D55ACC">
              <w:t xml:space="preserve"> </w:t>
            </w:r>
            <w:proofErr w:type="spellStart"/>
            <w:r w:rsidR="00D55ACC">
              <w:t>U</w:t>
            </w:r>
            <w:r w:rsidR="00666731">
              <w:t>e</w:t>
            </w:r>
            <w:r w:rsidR="00D55ACC">
              <w:t>s</w:t>
            </w:r>
            <w:proofErr w:type="spellEnd"/>
            <w:r w:rsidR="00D55ACC">
              <w:t xml:space="preserve">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UE</w:t>
            </w:r>
            <w:r>
              <w:rPr>
                <w:i/>
                <w:iCs/>
                <w:lang w:eastAsia="x-none"/>
              </w:rPr>
              <w:t xml:space="preserve"> </w:t>
            </w:r>
            <w:r w:rsidRPr="0066523F">
              <w:rPr>
                <w:i/>
                <w:iCs/>
                <w:lang w:eastAsia="x-none"/>
              </w:rPr>
              <w:t xml:space="preserve">or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 From that aspect, we are not sure what would be the meaning of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proofErr w:type="spellStart"/>
            <w:r>
              <w:rPr>
                <w:lang w:eastAsia="zh-CN"/>
              </w:rPr>
              <w:t>MediaTek</w:t>
            </w:r>
            <w:proofErr w:type="spellEnd"/>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w:t>
            </w:r>
            <w:proofErr w:type="spellStart"/>
            <w:r>
              <w:t>RedCap</w:t>
            </w:r>
            <w:proofErr w:type="spellEnd"/>
            <w:r>
              <w:t xml:space="preserve"> </w:t>
            </w:r>
            <w:proofErr w:type="spellStart"/>
            <w:r>
              <w:t>U</w:t>
            </w:r>
            <w:r w:rsidR="00666731">
              <w:t>e</w:t>
            </w:r>
            <w:r>
              <w:t>s</w:t>
            </w:r>
            <w:proofErr w:type="spellEnd"/>
            <w:r>
              <w:t xml:space="preserve"> or not supported by </w:t>
            </w:r>
            <w:r w:rsidRPr="00676F5A">
              <w:rPr>
                <w:b/>
                <w:bCs/>
              </w:rPr>
              <w:t>all</w:t>
            </w:r>
            <w:r>
              <w:t xml:space="preserve"> </w:t>
            </w:r>
            <w:proofErr w:type="spellStart"/>
            <w:r>
              <w:t>RedCap</w:t>
            </w:r>
            <w:proofErr w:type="spellEnd"/>
            <w:r>
              <w:t xml:space="preserve"> </w:t>
            </w:r>
            <w:proofErr w:type="spellStart"/>
            <w:r>
              <w:t>U</w:t>
            </w:r>
            <w:r w:rsidR="00666731">
              <w:t>e</w:t>
            </w:r>
            <w:r>
              <w:t>s</w:t>
            </w:r>
            <w:proofErr w:type="spellEnd"/>
            <w:r>
              <w:t xml:space="preserve">. Everything else, i.e. those not explicitly captured in the new </w:t>
            </w:r>
            <w:proofErr w:type="spellStart"/>
            <w:r>
              <w:t>RedCap</w:t>
            </w:r>
            <w:proofErr w:type="spellEnd"/>
            <w:r>
              <w:t xml:space="preserve">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proofErr w:type="spellStart"/>
            <w:r>
              <w:rPr>
                <w:lang w:eastAsia="zh-CN"/>
              </w:rPr>
              <w:t>Sequans</w:t>
            </w:r>
            <w:proofErr w:type="spellEnd"/>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proofErr w:type="spellStart"/>
            <w:r w:rsidR="00666731">
              <w:t>ignaling</w:t>
            </w:r>
            <w:proofErr w:type="spellEnd"/>
            <w:r>
              <w:t xml:space="preserve"> exists it should be used and just mandated for </w:t>
            </w:r>
            <w:proofErr w:type="spellStart"/>
            <w:r>
              <w:t>RedCap</w:t>
            </w:r>
            <w:proofErr w:type="spellEnd"/>
            <w:r>
              <w:t xml:space="preserve"> </w:t>
            </w:r>
            <w:proofErr w:type="spellStart"/>
            <w:r>
              <w:t>U</w:t>
            </w:r>
            <w:r w:rsidR="00666731">
              <w:t>e</w:t>
            </w:r>
            <w:r>
              <w:t>s</w:t>
            </w:r>
            <w:proofErr w:type="spellEnd"/>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 xml:space="preserve">Do not see the strong need to introduce new section for </w:t>
            </w:r>
            <w:proofErr w:type="spellStart"/>
            <w:r>
              <w:t>RedCap</w:t>
            </w:r>
            <w:proofErr w:type="spellEnd"/>
            <w:r>
              <w:t xml:space="preserve"> UE in TS38.306.</w:t>
            </w:r>
          </w:p>
          <w:p w14:paraId="0E727924" w14:textId="77777777" w:rsidR="009F1410" w:rsidRDefault="009F1410" w:rsidP="009F1410">
            <w:pPr>
              <w:spacing w:after="0"/>
            </w:pPr>
            <w:r>
              <w:t xml:space="preserve">We could add these </w:t>
            </w:r>
            <w:proofErr w:type="spellStart"/>
            <w:r>
              <w:t>RedCap</w:t>
            </w:r>
            <w:proofErr w:type="spellEnd"/>
            <w:r>
              <w:t xml:space="preserve"> specific description in the definitions of </w:t>
            </w:r>
            <w:proofErr w:type="spellStart"/>
            <w:r>
              <w:t>RedCap</w:t>
            </w:r>
            <w:proofErr w:type="spellEnd"/>
            <w:r>
              <w:t xml:space="preserve"> UE capability bit  (proposed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or</w:t>
            </w:r>
            <w:proofErr w:type="spellEnd"/>
            <w:r w:rsidRPr="0066523F">
              <w:rPr>
                <w:i/>
                <w:iCs/>
                <w:lang w:eastAsia="x-none"/>
              </w:rPr>
              <w:t xml:space="preserve"> newly introduced in R17 (if any), clarify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 xml:space="preserve">in the new section for </w:t>
            </w:r>
            <w:proofErr w:type="spellStart"/>
            <w:r w:rsidRPr="004C04C3">
              <w:rPr>
                <w:i/>
                <w:iCs/>
                <w:strike/>
                <w:color w:val="FF0000"/>
                <w:lang w:eastAsia="x-none"/>
              </w:rPr>
              <w:t>RedCap</w:t>
            </w:r>
            <w:proofErr w:type="spellEnd"/>
            <w:r w:rsidRPr="004C04C3">
              <w:rPr>
                <w:i/>
                <w:iCs/>
                <w:strike/>
                <w:color w:val="FF0000"/>
                <w:lang w:eastAsia="x-none"/>
              </w:rPr>
              <w:t xml:space="preserve"> </w:t>
            </w:r>
            <w:proofErr w:type="spellStart"/>
            <w:r w:rsidRPr="004C04C3">
              <w:rPr>
                <w:i/>
                <w:iCs/>
                <w:strike/>
                <w:color w:val="FF0000"/>
                <w:lang w:eastAsia="x-none"/>
              </w:rPr>
              <w:t>U</w:t>
            </w:r>
            <w:r w:rsidR="00666731" w:rsidRPr="004C04C3">
              <w:rPr>
                <w:i/>
                <w:iCs/>
                <w:strike/>
                <w:color w:val="FF0000"/>
                <w:lang w:eastAsia="x-none"/>
              </w:rPr>
              <w:t>e</w:t>
            </w:r>
            <w:r w:rsidRPr="004C04C3">
              <w:rPr>
                <w:i/>
                <w:iCs/>
                <w:strike/>
                <w:color w:val="FF0000"/>
                <w:lang w:eastAsia="x-none"/>
              </w:rPr>
              <w:t>s</w:t>
            </w:r>
            <w:proofErr w:type="spellEnd"/>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w:t>
            </w:r>
            <w:proofErr w:type="spellStart"/>
            <w:r w:rsidRPr="0FBCB9CF">
              <w:rPr>
                <w:i/>
                <w:iCs/>
              </w:rPr>
              <w:t>RedCap</w:t>
            </w:r>
            <w:proofErr w:type="spellEnd"/>
            <w:r w:rsidRPr="0FBCB9CF">
              <w:rPr>
                <w:i/>
                <w:iCs/>
              </w:rPr>
              <w:t xml:space="preserve"> UE’s optional features, which are mandatory </w:t>
            </w:r>
            <w:r w:rsidRPr="0FBCB9CF">
              <w:rPr>
                <w:i/>
                <w:iCs/>
              </w:rPr>
              <w:lastRenderedPageBreak/>
              <w:t xml:space="preserve">without capability </w:t>
            </w:r>
            <w:r w:rsidR="00666731">
              <w:rPr>
                <w:i/>
                <w:iCs/>
              </w:rPr>
              <w:pgNum/>
            </w:r>
            <w:proofErr w:type="spellStart"/>
            <w:r w:rsidR="00666731">
              <w:rPr>
                <w:i/>
                <w:iCs/>
              </w:rPr>
              <w:t>ignaling</w:t>
            </w:r>
            <w:proofErr w:type="spellEnd"/>
            <w:r w:rsidRPr="0FBCB9CF">
              <w:rPr>
                <w:i/>
                <w:iCs/>
              </w:rPr>
              <w:t xml:space="preserve"> for non-</w:t>
            </w:r>
            <w:proofErr w:type="spellStart"/>
            <w:r w:rsidRPr="0FBCB9CF">
              <w:rPr>
                <w:i/>
                <w:iCs/>
              </w:rPr>
              <w:t>RedCap</w:t>
            </w:r>
            <w:proofErr w:type="spellEnd"/>
            <w:r w:rsidRPr="0FBCB9CF">
              <w:rPr>
                <w:i/>
                <w:iCs/>
              </w:rPr>
              <w:t xml:space="preserve"> </w:t>
            </w:r>
            <w:proofErr w:type="spellStart"/>
            <w:r w:rsidRPr="0FBCB9CF">
              <w:rPr>
                <w:i/>
                <w:iCs/>
              </w:rPr>
              <w:t>U</w:t>
            </w:r>
            <w:r w:rsidR="00666731" w:rsidRPr="0FBCB9CF">
              <w:rPr>
                <w:i/>
                <w:iCs/>
              </w:rPr>
              <w:t>e</w:t>
            </w:r>
            <w:r w:rsidRPr="0FBCB9CF">
              <w:rPr>
                <w:i/>
                <w:iCs/>
              </w:rPr>
              <w:t>s</w:t>
            </w:r>
            <w:proofErr w:type="spellEnd"/>
            <w:r w:rsidRPr="0FBCB9CF">
              <w:rPr>
                <w:i/>
                <w:iCs/>
              </w:rPr>
              <w:t xml:space="preserve"> (if any), or newly introduced in R17 for </w:t>
            </w:r>
            <w:proofErr w:type="spellStart"/>
            <w:r w:rsidRPr="0FBCB9CF">
              <w:rPr>
                <w:i/>
                <w:iCs/>
              </w:rPr>
              <w:t>RedCap</w:t>
            </w:r>
            <w:proofErr w:type="spellEnd"/>
            <w:r w:rsidRPr="0FBCB9CF">
              <w:rPr>
                <w:i/>
                <w:iCs/>
              </w:rPr>
              <w:t xml:space="preserve"> , add new UE capability </w:t>
            </w:r>
            <w:r w:rsidR="00666731">
              <w:rPr>
                <w:i/>
                <w:iCs/>
              </w:rPr>
              <w:pgNum/>
            </w:r>
            <w:proofErr w:type="spellStart"/>
            <w:r w:rsidR="00666731">
              <w:rPr>
                <w:i/>
                <w:iCs/>
              </w:rPr>
              <w:t>ignaling</w:t>
            </w:r>
            <w:proofErr w:type="spellEnd"/>
            <w:r w:rsidRPr="0FBCB9CF">
              <w:rPr>
                <w:i/>
                <w:iCs/>
              </w:rPr>
              <w:t xml:space="preserve"> in TS 38.331 and capture </w:t>
            </w:r>
            <w:r w:rsidRPr="004C04C3">
              <w:rPr>
                <w:i/>
                <w:iCs/>
                <w:strike/>
                <w:color w:val="FF0000"/>
              </w:rPr>
              <w:t xml:space="preserve">them in the new section for </w:t>
            </w:r>
            <w:proofErr w:type="spellStart"/>
            <w:r w:rsidRPr="004C04C3">
              <w:rPr>
                <w:i/>
                <w:iCs/>
                <w:strike/>
                <w:color w:val="FF0000"/>
              </w:rPr>
              <w:t>RedCap</w:t>
            </w:r>
            <w:proofErr w:type="spellEnd"/>
            <w:r w:rsidRPr="004C04C3">
              <w:rPr>
                <w:i/>
                <w:iCs/>
                <w:strike/>
                <w:color w:val="FF0000"/>
              </w:rPr>
              <w:t xml:space="preserve"> </w:t>
            </w:r>
            <w:proofErr w:type="spellStart"/>
            <w:r w:rsidRPr="004C04C3">
              <w:rPr>
                <w:i/>
                <w:iCs/>
                <w:strike/>
                <w:color w:val="FF0000"/>
              </w:rPr>
              <w:t>U</w:t>
            </w:r>
            <w:r w:rsidR="00666731" w:rsidRPr="004C04C3">
              <w:rPr>
                <w:i/>
                <w:iCs/>
                <w:strike/>
                <w:color w:val="FF0000"/>
              </w:rPr>
              <w:t>e</w:t>
            </w:r>
            <w:r w:rsidRPr="004C04C3">
              <w:rPr>
                <w:i/>
                <w:iCs/>
                <w:strike/>
                <w:color w:val="FF0000"/>
              </w:rPr>
              <w:t>s</w:t>
            </w:r>
            <w:proofErr w:type="spellEnd"/>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w:t>
            </w:r>
            <w:proofErr w:type="spellStart"/>
            <w:r w:rsidRPr="0FBCB9CF">
              <w:rPr>
                <w:i/>
                <w:iCs/>
              </w:rPr>
              <w:t>RedCap</w:t>
            </w:r>
            <w:proofErr w:type="spellEnd"/>
            <w:r w:rsidRPr="0FBCB9CF">
              <w:rPr>
                <w:i/>
                <w:iCs/>
              </w:rPr>
              <w:t xml:space="preserve"> UE’s optional features, which are optional for non-</w:t>
            </w:r>
            <w:proofErr w:type="spellStart"/>
            <w:r w:rsidRPr="0FBCB9CF">
              <w:rPr>
                <w:i/>
                <w:iCs/>
              </w:rPr>
              <w:t>RedCap</w:t>
            </w:r>
            <w:proofErr w:type="spellEnd"/>
            <w:r w:rsidRPr="0FBCB9CF">
              <w:rPr>
                <w:i/>
                <w:iCs/>
              </w:rPr>
              <w:t xml:space="preserve"> UE but with different value (if any), either add new capability </w:t>
            </w:r>
            <w:r w:rsidR="00666731">
              <w:rPr>
                <w:i/>
                <w:iCs/>
              </w:rPr>
              <w:pgNum/>
            </w:r>
            <w:proofErr w:type="spellStart"/>
            <w:r w:rsidR="00666731">
              <w:rPr>
                <w:i/>
                <w:iCs/>
              </w:rPr>
              <w:t>ignaling</w:t>
            </w:r>
            <w:proofErr w:type="spellEnd"/>
            <w:r w:rsidRPr="0FBCB9CF">
              <w:rPr>
                <w:i/>
                <w:iCs/>
              </w:rPr>
              <w:t xml:space="preserve"> or extend the legacy capability </w:t>
            </w:r>
            <w:r w:rsidR="00666731">
              <w:rPr>
                <w:i/>
                <w:iCs/>
              </w:rPr>
              <w:pgNum/>
            </w:r>
            <w:proofErr w:type="spellStart"/>
            <w:r w:rsidR="00666731">
              <w:rPr>
                <w:i/>
                <w:iCs/>
              </w:rPr>
              <w:t>ignaling</w:t>
            </w:r>
            <w:proofErr w:type="spellEnd"/>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w:t>
            </w:r>
            <w:r w:rsidRPr="001836EA">
              <w:rPr>
                <w:i/>
                <w:iCs/>
                <w:color w:val="FF0000"/>
                <w:lang w:eastAsia="x-none"/>
              </w:rPr>
              <w:t xml:space="preserve"> 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66523F">
              <w:rPr>
                <w:i/>
                <w:iCs/>
                <w:lang w:eastAsia="x-none"/>
              </w:rPr>
              <w:t xml:space="preserve"> in TS 38.306</w:t>
            </w:r>
            <w:r w:rsidRPr="00CF7B3E">
              <w:rPr>
                <w:i/>
                <w:iCs/>
                <w:strike/>
                <w:color w:val="FF0000"/>
                <w:lang w:eastAsia="x-none"/>
              </w:rPr>
              <w:t xml:space="preserve"> in the new section for </w:t>
            </w:r>
            <w:proofErr w:type="spellStart"/>
            <w:r w:rsidRPr="00CF7B3E">
              <w:rPr>
                <w:i/>
                <w:iCs/>
                <w:strike/>
                <w:color w:val="FF0000"/>
                <w:lang w:eastAsia="x-none"/>
              </w:rPr>
              <w:t>RedCap</w:t>
            </w:r>
            <w:proofErr w:type="spellEnd"/>
            <w:r w:rsidRPr="00CF7B3E">
              <w:rPr>
                <w:i/>
                <w:iCs/>
                <w:strike/>
                <w:color w:val="FF0000"/>
                <w:lang w:eastAsia="x-none"/>
              </w:rPr>
              <w:t xml:space="preserve"> </w:t>
            </w:r>
            <w:proofErr w:type="spellStart"/>
            <w:r w:rsidRPr="00CF7B3E">
              <w:rPr>
                <w:i/>
                <w:iCs/>
                <w:strike/>
                <w:color w:val="FF0000"/>
                <w:lang w:eastAsia="x-none"/>
              </w:rPr>
              <w:t>U</w:t>
            </w:r>
            <w:r w:rsidR="00666731" w:rsidRPr="00CF7B3E">
              <w:rPr>
                <w:i/>
                <w:iCs/>
                <w:strike/>
                <w:color w:val="FF0000"/>
                <w:lang w:eastAsia="x-none"/>
              </w:rPr>
              <w:t>e</w:t>
            </w:r>
            <w:r w:rsidRPr="00CF7B3E">
              <w:rPr>
                <w:i/>
                <w:iCs/>
                <w:strike/>
                <w:color w:val="FF0000"/>
                <w:lang w:eastAsia="x-none"/>
              </w:rPr>
              <w:t>s</w:t>
            </w:r>
            <w:proofErr w:type="spellEnd"/>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001DC6">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001DC6">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w:t>
            </w:r>
            <w:r w:rsidR="00666731">
              <w:t>e</w:t>
            </w:r>
            <w:r>
              <w:t>s</w:t>
            </w:r>
            <w:proofErr w:type="spellEnd"/>
            <w:r w:rsidRPr="006E2F10">
              <w:t>.</w:t>
            </w:r>
          </w:p>
        </w:tc>
      </w:tr>
      <w:tr w:rsidR="00D676E5" w:rsidRPr="004F40AB" w14:paraId="1502EA4E" w14:textId="77777777" w:rsidTr="00001DC6">
        <w:tc>
          <w:tcPr>
            <w:tcW w:w="1940" w:type="dxa"/>
          </w:tcPr>
          <w:p w14:paraId="0D91AD7B" w14:textId="069C4E69" w:rsidR="00D676E5" w:rsidRDefault="00D676E5" w:rsidP="00D676E5">
            <w:pPr>
              <w:spacing w:after="0"/>
              <w:jc w:val="center"/>
            </w:pPr>
            <w:r>
              <w:rPr>
                <w:rFonts w:hint="eastAsia"/>
                <w:lang w:eastAsia="zh-CN"/>
              </w:rPr>
              <w:t>Huawei</w:t>
            </w:r>
            <w:r>
              <w:rPr>
                <w:lang w:eastAsia="zh-CN"/>
              </w:rPr>
              <w:t xml:space="preserve">, </w:t>
            </w:r>
            <w:proofErr w:type="spellStart"/>
            <w:r>
              <w:rPr>
                <w:lang w:eastAsia="zh-CN"/>
              </w:rPr>
              <w:t>HiSilicon</w:t>
            </w:r>
            <w:proofErr w:type="spellEnd"/>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proofErr w:type="spellStart"/>
            <w:r w:rsidRPr="005F36EF">
              <w:rPr>
                <w:highlight w:val="yellow"/>
                <w:lang w:eastAsia="zh-CN"/>
              </w:rPr>
              <w:t>RedCap</w:t>
            </w:r>
            <w:proofErr w:type="spellEnd"/>
            <w:r w:rsidRPr="005F36EF">
              <w:rPr>
                <w:highlight w:val="yellow"/>
                <w:lang w:eastAsia="zh-CN"/>
              </w:rPr>
              <w:t xml:space="preserve"> </w:t>
            </w:r>
            <w:proofErr w:type="spellStart"/>
            <w:r w:rsidRPr="005F36EF">
              <w:rPr>
                <w:highlight w:val="yellow"/>
                <w:lang w:eastAsia="zh-CN"/>
              </w:rPr>
              <w:t>U</w:t>
            </w:r>
            <w:r w:rsidR="00666731" w:rsidRPr="005F36EF">
              <w:rPr>
                <w:highlight w:val="yellow"/>
                <w:lang w:eastAsia="zh-CN"/>
              </w:rPr>
              <w:t>e</w:t>
            </w:r>
            <w:r w:rsidRPr="005F36EF">
              <w:rPr>
                <w:highlight w:val="yellow"/>
                <w:lang w:eastAsia="zh-CN"/>
              </w:rPr>
              <w:t>s</w:t>
            </w:r>
            <w:proofErr w:type="spellEnd"/>
            <w:r w:rsidRPr="005F36EF">
              <w:rPr>
                <w:highlight w:val="yellow"/>
                <w:lang w:eastAsia="zh-CN"/>
              </w:rPr>
              <w:t>’ mandatory capability without signaling</w:t>
            </w:r>
            <w:r>
              <w:rPr>
                <w:lang w:eastAsia="zh-CN"/>
              </w:rPr>
              <w:t xml:space="preserve">, we have to use a new section to capture this. </w:t>
            </w:r>
          </w:p>
        </w:tc>
      </w:tr>
      <w:tr w:rsidR="00641FED" w:rsidRPr="004F40AB" w14:paraId="27052CC4" w14:textId="77777777" w:rsidTr="00001DC6">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 xml:space="preserve">Agree with P2.4. For other proposals, the new optional/mandatory capability for </w:t>
            </w:r>
            <w:proofErr w:type="spellStart"/>
            <w:r>
              <w:t>RedCap</w:t>
            </w:r>
            <w:proofErr w:type="spellEnd"/>
            <w:r>
              <w:t xml:space="preserve"> </w:t>
            </w:r>
            <w:proofErr w:type="spellStart"/>
            <w:r>
              <w:t>U</w:t>
            </w:r>
            <w:r w:rsidR="00666731">
              <w:t>e</w:t>
            </w:r>
            <w:r>
              <w:t>s</w:t>
            </w:r>
            <w:proofErr w:type="spellEnd"/>
            <w:r>
              <w:t xml:space="preserve"> needs a new section; 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 else the description in new section is needed.</w:t>
            </w:r>
          </w:p>
        </w:tc>
      </w:tr>
      <w:tr w:rsidR="00666731" w:rsidRPr="004F40AB" w14:paraId="2A35004E" w14:textId="77777777" w:rsidTr="00001DC6">
        <w:tc>
          <w:tcPr>
            <w:tcW w:w="1940" w:type="dxa"/>
          </w:tcPr>
          <w:p w14:paraId="7EE86B94" w14:textId="77A78083" w:rsidR="00666731" w:rsidRDefault="00666731" w:rsidP="00641FED">
            <w:pPr>
              <w:spacing w:after="0"/>
              <w:jc w:val="center"/>
              <w:rPr>
                <w:lang w:eastAsia="zh-CN"/>
              </w:rPr>
            </w:pPr>
            <w:r>
              <w:rPr>
                <w:rFonts w:hint="eastAsia"/>
                <w:lang w:eastAsia="zh-CN"/>
              </w:rPr>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w:t>
      </w:r>
      <w:r w:rsidR="00B87B62">
        <w:rPr>
          <w:b/>
          <w:bCs/>
          <w:lang w:val="en-GB"/>
        </w:rPr>
        <w:t>“</w:t>
      </w:r>
      <w:r>
        <w:rPr>
          <w:b/>
          <w:bCs/>
          <w:lang w:val="en-GB"/>
        </w:rPr>
        <w:t xml:space="preserve">how to apply the capability design principle for </w:t>
      </w:r>
      <w:proofErr w:type="spellStart"/>
      <w:r>
        <w:rPr>
          <w:b/>
          <w:bCs/>
          <w:lang w:val="en-GB"/>
        </w:rPr>
        <w:t>RedCap</w:t>
      </w:r>
      <w:proofErr w:type="spellEnd"/>
      <w:r>
        <w:rPr>
          <w:b/>
          <w:bCs/>
          <w:lang w:val="en-GB"/>
        </w:rPr>
        <w:t xml:space="preserve"> specific capabilities</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lastRenderedPageBreak/>
              <w:t>Summary</w:t>
            </w:r>
            <w:r>
              <w:rPr>
                <w:b/>
                <w:bCs/>
                <w:lang w:val="en-GB"/>
              </w:rPr>
              <w:t xml:space="preserve"> how to apply the capability design principle for </w:t>
            </w:r>
            <w:proofErr w:type="spellStart"/>
            <w:r>
              <w:rPr>
                <w:b/>
                <w:bCs/>
                <w:lang w:val="en-GB"/>
              </w:rPr>
              <w:t>RedCap</w:t>
            </w:r>
            <w:proofErr w:type="spellEnd"/>
            <w:r>
              <w:rPr>
                <w:b/>
                <w:bCs/>
                <w:lang w:val="en-GB"/>
              </w:rPr>
              <w:t xml:space="preserve">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 xml:space="preserve">If the </w:t>
            </w:r>
            <w:proofErr w:type="gramStart"/>
            <w:r>
              <w:rPr>
                <w:lang w:val="en-GB"/>
              </w:rPr>
              <w:t>capability design</w:t>
            </w:r>
            <w:proofErr w:type="gramEnd"/>
            <w:r>
              <w:rPr>
                <w:lang w:val="en-GB"/>
              </w:rPr>
              <w:t xml:space="preserve"> principle in proposal 2 can be agreed. Rapporteur think it would be good to further discuss how to apply the principle for </w:t>
            </w:r>
            <w:proofErr w:type="spellStart"/>
            <w:r>
              <w:rPr>
                <w:lang w:val="en-GB"/>
              </w:rPr>
              <w:t>RedCap</w:t>
            </w:r>
            <w:proofErr w:type="spellEnd"/>
            <w:r>
              <w:rPr>
                <w:lang w:val="en-GB"/>
              </w:rPr>
              <w:t xml:space="preserve">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topic ]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(1 )</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xml:space="preserve">) for </w:t>
      </w:r>
      <w:proofErr w:type="spellStart"/>
      <w:r w:rsidRPr="00B87B62">
        <w:rPr>
          <w:lang w:val="en-GB"/>
        </w:rPr>
        <w:t>RedCap</w:t>
      </w:r>
      <w:proofErr w:type="spellEnd"/>
      <w:r w:rsidRPr="00B87B62">
        <w:rPr>
          <w:lang w:val="en-GB"/>
        </w:rPr>
        <w:t xml:space="preserve"> specific capabilities</w:t>
      </w:r>
      <w:r>
        <w:rPr>
          <w:lang w:val="en-GB"/>
        </w:rPr>
        <w:t xml:space="preserve"> is listed as below:</w:t>
      </w:r>
    </w:p>
    <w:tbl>
      <w:tblPr>
        <w:tblStyle w:val="ae"/>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w:t>
            </w:r>
            <w:proofErr w:type="spellStart"/>
            <w:r w:rsidRPr="3F6477D3">
              <w:rPr>
                <w:i/>
                <w:iCs/>
              </w:rPr>
              <w:t>RedCap</w:t>
            </w:r>
            <w:proofErr w:type="spellEnd"/>
            <w:r w:rsidRPr="3F6477D3">
              <w:rPr>
                <w:i/>
                <w:iCs/>
              </w:rPr>
              <w:t xml:space="preserve"> UE’s mandatory without </w:t>
            </w:r>
            <w:r w:rsidR="00CE5093">
              <w:rPr>
                <w:i/>
                <w:iCs/>
              </w:rPr>
              <w:pgNum/>
            </w:r>
            <w:proofErr w:type="spellStart"/>
            <w:r w:rsidR="00CE5093">
              <w:rPr>
                <w:i/>
                <w:iCs/>
              </w:rPr>
              <w:t>ehavior</w:t>
            </w:r>
            <w:proofErr w:type="spellEnd"/>
            <w:r w:rsidR="00CE5093">
              <w:rPr>
                <w:i/>
                <w:iCs/>
              </w:rPr>
              <w:pgNum/>
            </w:r>
            <w:r w:rsidRPr="3F6477D3">
              <w:rPr>
                <w:i/>
                <w:iCs/>
              </w:rPr>
              <w:t xml:space="preserve"> features, which are optional or mandatory with capability </w:t>
            </w:r>
            <w:r w:rsidR="00CE5093">
              <w:rPr>
                <w:i/>
                <w:iCs/>
              </w:rPr>
              <w:pgNum/>
            </w:r>
            <w:proofErr w:type="spellStart"/>
            <w:r w:rsidR="00CE5093">
              <w:rPr>
                <w:i/>
                <w:iCs/>
              </w:rPr>
              <w:t>ehavior</w:t>
            </w:r>
            <w:proofErr w:type="spellEnd"/>
            <w:r w:rsidR="00CE5093">
              <w:rPr>
                <w:i/>
                <w:iCs/>
              </w:rPr>
              <w:pgNum/>
            </w:r>
            <w:r w:rsidRPr="3F6477D3">
              <w:rPr>
                <w:i/>
                <w:iCs/>
              </w:rPr>
              <w:t xml:space="preserve"> or mandatory without capability </w:t>
            </w:r>
            <w:r w:rsidR="00CE5093">
              <w:rPr>
                <w:i/>
                <w:iCs/>
              </w:rPr>
              <w:pgNum/>
            </w:r>
            <w:proofErr w:type="spellStart"/>
            <w:r w:rsidR="00CE5093">
              <w:rPr>
                <w:i/>
                <w:iCs/>
              </w:rPr>
              <w:t>ehavior</w:t>
            </w:r>
            <w:proofErr w:type="spellEnd"/>
            <w:r w:rsidR="00CE5093">
              <w:rPr>
                <w:i/>
                <w:iCs/>
              </w:rPr>
              <w:pgNum/>
            </w:r>
            <w:r w:rsidRPr="3F6477D3">
              <w:rPr>
                <w:i/>
                <w:iCs/>
              </w:rPr>
              <w:t xml:space="preserve"> but with different value(s) for non-</w:t>
            </w:r>
            <w:proofErr w:type="spellStart"/>
            <w:r w:rsidRPr="3F6477D3">
              <w:rPr>
                <w:i/>
                <w:iCs/>
              </w:rPr>
              <w:t>RedCap</w:t>
            </w:r>
            <w:proofErr w:type="spellEnd"/>
            <w:r w:rsidRPr="3F6477D3">
              <w:rPr>
                <w:i/>
                <w:iCs/>
              </w:rPr>
              <w:t xml:space="preserve"> UE (</w:t>
            </w:r>
            <w:r w:rsidRPr="001A48F7">
              <w:rPr>
                <w:b/>
                <w:bCs/>
                <w:i/>
                <w:iCs/>
              </w:rPr>
              <w:t>e.g. 20M bandwidth for FR1 and 100M bandwidth for FR2</w:t>
            </w:r>
            <w:r w:rsidRPr="3F6477D3">
              <w:rPr>
                <w:i/>
                <w:iCs/>
              </w:rPr>
              <w:t xml:space="preserve">) or newly introduced in R17 (if any), clarify in TS 38.306 in the new section for </w:t>
            </w:r>
            <w:proofErr w:type="spellStart"/>
            <w:r w:rsidRPr="3F6477D3">
              <w:rPr>
                <w:i/>
                <w:iCs/>
              </w:rPr>
              <w:t>RedCap</w:t>
            </w:r>
            <w:proofErr w:type="spellEnd"/>
            <w:r w:rsidRPr="3F6477D3">
              <w:rPr>
                <w:i/>
                <w:iCs/>
              </w:rPr>
              <w:t xml:space="preserve"> </w:t>
            </w:r>
            <w:proofErr w:type="spellStart"/>
            <w:r w:rsidRPr="3F6477D3">
              <w:rPr>
                <w:i/>
                <w:iCs/>
              </w:rPr>
              <w:t>U</w:t>
            </w:r>
            <w:r w:rsidR="00CE5093" w:rsidRPr="3F6477D3">
              <w:rPr>
                <w:i/>
                <w:iCs/>
              </w:rPr>
              <w:t>e</w:t>
            </w:r>
            <w:r w:rsidRPr="3F6477D3">
              <w:rPr>
                <w:i/>
                <w:iCs/>
              </w:rPr>
              <w:t>s</w:t>
            </w:r>
            <w:proofErr w:type="spellEnd"/>
            <w:r w:rsidRPr="3F6477D3">
              <w:rPr>
                <w:i/>
                <w:iCs/>
              </w:rPr>
              <w:t>;</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lastRenderedPageBreak/>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7"/>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 xml:space="preserve">Do you agree the handling on </w:t>
      </w:r>
      <w:proofErr w:type="spellStart"/>
      <w:r w:rsidR="00B87B62">
        <w:rPr>
          <w:b/>
          <w:bCs/>
        </w:rPr>
        <w:t>RedCap</w:t>
      </w:r>
      <w:proofErr w:type="spellEnd"/>
      <w:r w:rsidR="00B87B62">
        <w:rPr>
          <w:b/>
          <w:bCs/>
        </w:rPr>
        <w:t xml:space="preserve">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e"/>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74D278"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74D278"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74D278"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w:t>
            </w:r>
            <w:proofErr w:type="spellStart"/>
            <w:r>
              <w:t>RedCap</w:t>
            </w:r>
            <w:proofErr w:type="spellEnd"/>
            <w:r>
              <w:t xml:space="preserve">,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w:t>
            </w:r>
            <w:proofErr w:type="spellStart"/>
            <w:r>
              <w:t>RedCap</w:t>
            </w:r>
            <w:proofErr w:type="spellEnd"/>
            <w:r>
              <w:t>)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w:t>
            </w:r>
            <w:r w:rsidR="00E75A0E">
              <w:lastRenderedPageBreak/>
              <w:t xml:space="preserve">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w:t>
            </w:r>
            <w:proofErr w:type="spellStart"/>
            <w:r>
              <w:t>RedCap</w:t>
            </w:r>
            <w:proofErr w:type="spellEnd"/>
            <w:r>
              <w:t xml:space="preserve">.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lastRenderedPageBreak/>
              <w:t>Apple</w:t>
            </w:r>
          </w:p>
        </w:tc>
        <w:tc>
          <w:tcPr>
            <w:tcW w:w="1163" w:type="dxa"/>
          </w:tcPr>
          <w:p w14:paraId="30EB7BAF" w14:textId="77777777" w:rsidR="00001DC6" w:rsidRDefault="00001DC6" w:rsidP="007B3BD3">
            <w:pPr>
              <w:spacing w:after="0"/>
              <w:rPr>
                <w:lang w:eastAsia="zh-CN"/>
              </w:rPr>
            </w:pPr>
            <w:r>
              <w:rPr>
                <w:lang w:eastAsia="zh-CN"/>
              </w:rPr>
              <w:t xml:space="preserve">We are ok  with this, but </w:t>
            </w:r>
            <w:proofErr w:type="spellStart"/>
            <w:r>
              <w:rPr>
                <w:lang w:eastAsia="zh-CN"/>
              </w:rPr>
              <w:t>pls</w:t>
            </w:r>
            <w:proofErr w:type="spellEnd"/>
            <w:r>
              <w:rPr>
                <w:lang w:eastAsia="zh-CN"/>
              </w:rPr>
              <w:t xml:space="preserve"> see comments</w:t>
            </w:r>
          </w:p>
        </w:tc>
        <w:tc>
          <w:tcPr>
            <w:tcW w:w="6115" w:type="dxa"/>
          </w:tcPr>
          <w:p w14:paraId="54F4A9FC" w14:textId="77777777" w:rsidR="00001DC6" w:rsidRDefault="00001DC6" w:rsidP="007B3BD3">
            <w:pPr>
              <w:spacing w:after="0"/>
            </w:pPr>
            <w:r>
              <w:t xml:space="preserve">We think that 20M BW/100M BW for </w:t>
            </w:r>
            <w:proofErr w:type="spellStart"/>
            <w:r>
              <w:t>RedCap</w:t>
            </w:r>
            <w:proofErr w:type="spellEnd"/>
            <w:r>
              <w:t xml:space="preserve">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proofErr w:type="spellStart"/>
            <w:r>
              <w:rPr>
                <w:lang w:eastAsia="zh-CN"/>
              </w:rPr>
              <w:t>MediaTek</w:t>
            </w:r>
            <w:proofErr w:type="spellEnd"/>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 xml:space="preserve">Regarding 256QAM, it is optional for DL for </w:t>
            </w:r>
            <w:proofErr w:type="spellStart"/>
            <w:r>
              <w:t>RedCap</w:t>
            </w:r>
            <w:proofErr w:type="spellEnd"/>
            <w:r>
              <w:t>.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proofErr w:type="spellStart"/>
            <w:r>
              <w:rPr>
                <w:lang w:eastAsia="zh-CN"/>
              </w:rPr>
              <w:t>Sequans</w:t>
            </w:r>
            <w:proofErr w:type="spellEnd"/>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 xml:space="preserve">We are fine to agree a principle such as the one stated by </w:t>
            </w:r>
            <w:proofErr w:type="spellStart"/>
            <w:r>
              <w:t>MediaTek</w:t>
            </w:r>
            <w:proofErr w:type="spellEnd"/>
            <w:r>
              <w:t>,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proofErr w:type="spellStart"/>
            <w:r w:rsidRPr="00C973B9">
              <w:t>SupportedBandwidth</w:t>
            </w:r>
            <w:proofErr w:type="spellEnd"/>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proofErr w:type="spellStart"/>
            <w:r w:rsidR="00CE5093">
              <w:t>ehavior</w:t>
            </w:r>
            <w:proofErr w:type="spellEnd"/>
            <w:r>
              <w:t xml:space="preserve"> </w:t>
            </w:r>
            <w:r w:rsidRPr="0027418B">
              <w:t>shown in the table</w:t>
            </w:r>
            <w:r>
              <w:t xml:space="preserve">. It should follows </w:t>
            </w:r>
            <w:r w:rsidRPr="000A1CFE">
              <w:t xml:space="preserve">the </w:t>
            </w:r>
            <w:r w:rsidR="00CE5093">
              <w:pgNum/>
            </w:r>
            <w:proofErr w:type="spellStart"/>
            <w:r w:rsidR="00CE5093">
              <w:t>ehavior</w:t>
            </w:r>
            <w:proofErr w:type="spellEnd"/>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proofErr w:type="spellStart"/>
            <w:r w:rsidR="00CE5093">
              <w:t>ehavior</w:t>
            </w:r>
            <w:proofErr w:type="spellEnd"/>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 xml:space="preserve">but we understand that it follows the </w:t>
            </w:r>
            <w:r w:rsidR="00CE5093">
              <w:pgNum/>
            </w:r>
            <w:proofErr w:type="spellStart"/>
            <w:r w:rsidR="00CE5093">
              <w:t>ehavior</w:t>
            </w:r>
            <w:proofErr w:type="spellEnd"/>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w:t>
            </w:r>
            <w:r w:rsidRPr="00E10D51">
              <w:lastRenderedPageBreak/>
              <w:t xml:space="preserve">capability follows the </w:t>
            </w:r>
            <w:r w:rsidR="00CE5093">
              <w:pgNum/>
            </w:r>
            <w:proofErr w:type="spellStart"/>
            <w:r w:rsidR="00CE5093">
              <w:t>ehavior</w:t>
            </w:r>
            <w:proofErr w:type="spellEnd"/>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lastRenderedPageBreak/>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B87B62">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B87B62">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B87B62">
        <w:tc>
          <w:tcPr>
            <w:tcW w:w="1959" w:type="dxa"/>
          </w:tcPr>
          <w:p w14:paraId="37975AEE" w14:textId="1DD11DF4" w:rsidR="009F7661" w:rsidRDefault="009F7661" w:rsidP="009F7661">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B87B62">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B87B62">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w:t>
            </w:r>
            <w:proofErr w:type="gramStart"/>
            <w:r>
              <w:rPr>
                <w:rFonts w:hint="eastAsia"/>
                <w:bCs/>
                <w:lang w:eastAsia="zh-CN"/>
              </w:rPr>
              <w:t>more</w:t>
            </w:r>
            <w:proofErr w:type="gramEnd"/>
            <w:r>
              <w:rPr>
                <w:rFonts w:hint="eastAsia"/>
                <w:bCs/>
                <w:lang w:eastAsia="zh-CN"/>
              </w:rPr>
              <w:t xml:space="preserve"> time could be used for checking. </w:t>
            </w:r>
            <w:proofErr w:type="gramStart"/>
            <w:r>
              <w:rPr>
                <w:rFonts w:hint="eastAsia"/>
                <w:bCs/>
                <w:lang w:eastAsia="zh-CN"/>
              </w:rPr>
              <w:t>also</w:t>
            </w:r>
            <w:proofErr w:type="gramEnd"/>
            <w:r>
              <w:rPr>
                <w:rFonts w:hint="eastAsia"/>
                <w:bCs/>
                <w:lang w:eastAsia="zh-CN"/>
              </w:rPr>
              <w:t xml:space="preserve"> some of the aspects might relate to how redcap type is defined and identified, e.g., 1rx, etc..</w:t>
            </w:r>
          </w:p>
          <w:p w14:paraId="3F8D582A" w14:textId="339BD7D2" w:rsidR="00CE5093" w:rsidRDefault="00CE5093" w:rsidP="00641FED">
            <w:pPr>
              <w:spacing w:after="0"/>
              <w:rPr>
                <w:bCs/>
                <w:lang w:eastAsia="zh-CN"/>
              </w:rPr>
            </w:pPr>
            <w:proofErr w:type="gramStart"/>
            <w:r>
              <w:rPr>
                <w:rFonts w:hint="eastAsia"/>
                <w:bCs/>
                <w:lang w:eastAsia="zh-CN"/>
              </w:rPr>
              <w:t>so</w:t>
            </w:r>
            <w:proofErr w:type="gramEnd"/>
            <w:r>
              <w:rPr>
                <w:rFonts w:hint="eastAsia"/>
                <w:bCs/>
                <w:lang w:eastAsia="zh-CN"/>
              </w:rPr>
              <w:t xml:space="preserve"> we can postpone these details.</w:t>
            </w:r>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“how the network is aware of </w:t>
      </w:r>
      <w:proofErr w:type="spellStart"/>
      <w:r>
        <w:rPr>
          <w:b/>
          <w:bCs/>
          <w:lang w:val="en-GB"/>
        </w:rPr>
        <w:t>RedCap</w:t>
      </w:r>
      <w:proofErr w:type="spellEnd"/>
      <w:r>
        <w:rPr>
          <w:b/>
          <w:bCs/>
          <w:lang w:val="en-GB"/>
        </w:rPr>
        <w:t xml:space="preserve"> UE” is cited as following:</w:t>
      </w:r>
    </w:p>
    <w:p w14:paraId="575C73E5" w14:textId="16B492D1" w:rsidR="00772D73" w:rsidRDefault="00772D73" w:rsidP="00772D73">
      <w:pPr>
        <w:rPr>
          <w:lang w:eastAsia="x-none"/>
        </w:rPr>
      </w:pPr>
    </w:p>
    <w:tbl>
      <w:tblPr>
        <w:tblStyle w:val="ae"/>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w:t>
            </w:r>
            <w:proofErr w:type="spellStart"/>
            <w:r>
              <w:rPr>
                <w:b/>
                <w:bCs/>
                <w:lang w:val="en-GB"/>
              </w:rPr>
              <w:t>RedCap</w:t>
            </w:r>
            <w:proofErr w:type="spellEnd"/>
            <w:r>
              <w:rPr>
                <w:b/>
                <w:bCs/>
                <w:lang w:val="en-GB"/>
              </w:rPr>
              <w:t xml:space="preserve">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proofErr w:type="spellStart"/>
            <w:r w:rsidRPr="00B37914">
              <w:t>RedCap</w:t>
            </w:r>
            <w:proofErr w:type="spellEnd"/>
            <w:r w:rsidRPr="00B37914">
              <w:t xml:space="preserve">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 xml:space="preserve">Define a new IE specifically for </w:t>
            </w:r>
            <w:proofErr w:type="spellStart"/>
            <w:r w:rsidRPr="00B37914">
              <w:t>RedCap</w:t>
            </w:r>
            <w:proofErr w:type="spellEnd"/>
            <w:r w:rsidRPr="00B37914">
              <w:t xml:space="preserve"> UEs containing </w:t>
            </w:r>
            <w:proofErr w:type="spellStart"/>
            <w:r w:rsidRPr="00B37914">
              <w:t>RedCap</w:t>
            </w:r>
            <w:proofErr w:type="spellEnd"/>
            <w:r w:rsidRPr="00B37914">
              <w:t>-specific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 xml:space="preserve">The network identifies </w:t>
            </w:r>
            <w:proofErr w:type="spellStart"/>
            <w:r w:rsidRPr="00B87B62">
              <w:rPr>
                <w:lang w:val="en-GB" w:eastAsia="x-none"/>
              </w:rPr>
              <w:t>RedCap</w:t>
            </w:r>
            <w:proofErr w:type="spellEnd"/>
            <w:r w:rsidRPr="00B87B62">
              <w:rPr>
                <w:lang w:val="en-GB" w:eastAsia="x-none"/>
              </w:rPr>
              <w:t xml:space="preserve"> UEs based on identification solution (see Section 11.1), e.g. during Msg1, Msg3, </w:t>
            </w:r>
            <w:proofErr w:type="spellStart"/>
            <w:r w:rsidRPr="00B87B62">
              <w:rPr>
                <w:lang w:val="en-GB" w:eastAsia="x-none"/>
              </w:rPr>
              <w:t>MsgA</w:t>
            </w:r>
            <w:proofErr w:type="spellEnd"/>
            <w:r w:rsidRPr="00B87B62">
              <w:rPr>
                <w:lang w:val="en-GB" w:eastAsia="x-none"/>
              </w:rPr>
              <w:t xml:space="preserve">, </w:t>
            </w:r>
            <w:proofErr w:type="spellStart"/>
            <w:r w:rsidRPr="00B87B62">
              <w:rPr>
                <w:lang w:val="en-GB" w:eastAsia="x-none"/>
              </w:rPr>
              <w:t>etc</w:t>
            </w:r>
            <w:proofErr w:type="spellEnd"/>
            <w:r w:rsidRPr="00B87B62">
              <w:rPr>
                <w:lang w:val="en-GB" w:eastAsia="x-none"/>
              </w:rPr>
              <w:t xml:space="preserve">, (pending RAN1 conclusion). The identification is forwarded it to target </w:t>
            </w:r>
            <w:proofErr w:type="spellStart"/>
            <w:r w:rsidRPr="00B87B62">
              <w:rPr>
                <w:lang w:val="en-GB" w:eastAsia="x-none"/>
              </w:rPr>
              <w:t>gNB</w:t>
            </w:r>
            <w:proofErr w:type="spellEnd"/>
            <w:r w:rsidRPr="00B87B62">
              <w:rPr>
                <w:lang w:val="en-GB" w:eastAsia="x-none"/>
              </w:rPr>
              <w:t xml:space="preserve">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 xml:space="preserve">Option 4: The network identifies </w:t>
            </w:r>
            <w:proofErr w:type="spellStart"/>
            <w:r w:rsidRPr="00B87B62">
              <w:rPr>
                <w:lang w:val="en-GB" w:eastAsia="x-none"/>
              </w:rPr>
              <w:t>RedCap</w:t>
            </w:r>
            <w:proofErr w:type="spellEnd"/>
            <w:r w:rsidRPr="00B87B62">
              <w:rPr>
                <w:lang w:val="en-GB" w:eastAsia="x-none"/>
              </w:rPr>
              <w:t xml:space="preserve"> UE based on the reported capabilities, assuming the identification can be done through </w:t>
            </w:r>
            <w:proofErr w:type="spellStart"/>
            <w:r w:rsidRPr="00B87B62">
              <w:rPr>
                <w:lang w:val="en-GB" w:eastAsia="x-none"/>
              </w:rPr>
              <w:t>RedCap</w:t>
            </w:r>
            <w:proofErr w:type="spellEnd"/>
            <w:r w:rsidRPr="00B87B62">
              <w:rPr>
                <w:lang w:val="en-GB" w:eastAsia="x-none"/>
              </w:rPr>
              <w:t>-specific capabilities not used by non-</w:t>
            </w:r>
            <w:proofErr w:type="spellStart"/>
            <w:r w:rsidRPr="00B87B62">
              <w:rPr>
                <w:lang w:val="en-GB" w:eastAsia="x-none"/>
              </w:rPr>
              <w:t>RedCap</w:t>
            </w:r>
            <w:proofErr w:type="spellEnd"/>
            <w:r w:rsidRPr="00B87B62">
              <w:rPr>
                <w:lang w:val="en-GB" w:eastAsia="x-none"/>
              </w:rPr>
              <w:t xml:space="preserve">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w:t>
            </w:r>
            <w:proofErr w:type="spellStart"/>
            <w:r w:rsidRPr="3F6477D3">
              <w:rPr>
                <w:lang w:val="en-GB"/>
              </w:rPr>
              <w:t>RedCap</w:t>
            </w:r>
            <w:proofErr w:type="spellEnd"/>
            <w:r w:rsidRPr="3F6477D3">
              <w:rPr>
                <w:lang w:val="en-GB"/>
              </w:rPr>
              <w:t xml:space="preserve">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w:t>
        </w:r>
        <w:proofErr w:type="spellStart"/>
        <w:r w:rsidR="004C69E3">
          <w:rPr>
            <w:lang w:val="en-GB" w:eastAsia="x-none"/>
          </w:rPr>
          <w:t>RedCap</w:t>
        </w:r>
        <w:proofErr w:type="spellEnd"/>
        <w:r w:rsidR="004C69E3">
          <w:rPr>
            <w:lang w:val="en-GB" w:eastAsia="x-none"/>
          </w:rPr>
          <w:t xml:space="preserve">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w:t>
      </w:r>
      <w:proofErr w:type="spellStart"/>
      <w:r w:rsidRPr="00B87B62">
        <w:rPr>
          <w:lang w:val="en-GB" w:eastAsia="x-none"/>
        </w:rPr>
        <w:t>RedCap</w:t>
      </w:r>
      <w:proofErr w:type="spellEnd"/>
      <w:r w:rsidRPr="00B87B62">
        <w:rPr>
          <w:lang w:val="en-GB" w:eastAsia="x-none"/>
        </w:rPr>
        <w:t xml:space="preserve"> UE (as per option 1).</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74D278"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74D278"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74D278"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w:t>
            </w:r>
            <w:proofErr w:type="spellStart"/>
            <w:r w:rsidR="00BC16A0">
              <w:rPr>
                <w:lang w:eastAsia="zh-CN"/>
              </w:rPr>
              <w:t>RedCap</w:t>
            </w:r>
            <w:proofErr w:type="spellEnd"/>
            <w:r w:rsidR="00BC16A0">
              <w:rPr>
                <w:lang w:eastAsia="zh-CN"/>
              </w:rPr>
              <w:t xml:space="preserve">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w:t>
            </w:r>
            <w:r>
              <w:lastRenderedPageBreak/>
              <w:t xml:space="preserve">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lastRenderedPageBreak/>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This is a separate issue from early indication – a “</w:t>
            </w:r>
            <w:proofErr w:type="spellStart"/>
            <w:r>
              <w:t>RedCap</w:t>
            </w:r>
            <w:proofErr w:type="spellEnd"/>
            <w:r>
              <w:t xml:space="preserve"> capability” would make it unambiguous for the </w:t>
            </w:r>
            <w:proofErr w:type="spellStart"/>
            <w:r>
              <w:t>gNB</w:t>
            </w:r>
            <w:proofErr w:type="spellEnd"/>
            <w:r>
              <w:t xml:space="preserve"> capability processing function that the UE is a </w:t>
            </w:r>
            <w:proofErr w:type="spellStart"/>
            <w:r>
              <w:t>RedCap</w:t>
            </w:r>
            <w:proofErr w:type="spellEnd"/>
            <w:r>
              <w:t xml:space="preserve">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proofErr w:type="spellStart"/>
            <w:r>
              <w:rPr>
                <w:lang w:eastAsia="zh-CN"/>
              </w:rPr>
              <w:t>MediaTek</w:t>
            </w:r>
            <w:proofErr w:type="spellEnd"/>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w:t>
            </w:r>
            <w:proofErr w:type="spellStart"/>
            <w:r>
              <w:t>RedCap</w:t>
            </w:r>
            <w:proofErr w:type="spellEnd"/>
            <w:r>
              <w:t xml:space="preserve">.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w:t>
            </w:r>
            <w:proofErr w:type="spellStart"/>
            <w:r>
              <w:t>RedCap</w:t>
            </w:r>
            <w:proofErr w:type="spellEnd"/>
            <w:r>
              <w:t xml:space="preserve">-specific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proofErr w:type="spellStart"/>
            <w:r>
              <w:rPr>
                <w:lang w:eastAsia="zh-CN"/>
              </w:rPr>
              <w:t>Sequans</w:t>
            </w:r>
            <w:proofErr w:type="spellEnd"/>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roofErr w:type="gramStart"/>
            <w:r>
              <w:t>..</w:t>
            </w:r>
            <w:proofErr w:type="gramEnd"/>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B87B62">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B87B62">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B87B62">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B87B62">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B87B62">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w:t>
      </w:r>
      <w:r w:rsidRPr="00023C01">
        <w:rPr>
          <w:b/>
          <w:bCs/>
          <w:lang w:val="en-GB"/>
        </w:rPr>
        <w:t xml:space="preserve">the definition of </w:t>
      </w:r>
      <w:proofErr w:type="spellStart"/>
      <w:r w:rsidRPr="00023C01">
        <w:rPr>
          <w:b/>
          <w:bCs/>
          <w:lang w:val="en-GB"/>
        </w:rPr>
        <w:t>RedCap</w:t>
      </w:r>
      <w:proofErr w:type="spellEnd"/>
      <w:r w:rsidRPr="00023C01">
        <w:rPr>
          <w:b/>
          <w:bCs/>
          <w:lang w:val="en-GB"/>
        </w:rPr>
        <w:t xml:space="preserve"> UE type</w:t>
      </w:r>
      <w:r>
        <w:rPr>
          <w:b/>
          <w:bCs/>
          <w:lang w:val="en-GB"/>
        </w:rPr>
        <w:t>” is cited as following:</w:t>
      </w:r>
    </w:p>
    <w:p w14:paraId="7BB12885" w14:textId="4F71181A" w:rsidR="00515BC3" w:rsidRDefault="00515BC3" w:rsidP="00B17E8C">
      <w:pPr>
        <w:jc w:val="both"/>
        <w:rPr>
          <w:lang w:val="en-GB" w:eastAsia="x-none"/>
        </w:rPr>
      </w:pPr>
    </w:p>
    <w:tbl>
      <w:tblPr>
        <w:tblStyle w:val="ae"/>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 xml:space="preserve">the definition of the </w:t>
            </w:r>
            <w:proofErr w:type="spellStart"/>
            <w:r>
              <w:t>RedCap</w:t>
            </w:r>
            <w:proofErr w:type="spellEnd"/>
            <w:r>
              <w:t xml:space="preserve">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 xml:space="preserve">Option 1: All the reduced capabilities recommended at the end of the </w:t>
            </w:r>
            <w:proofErr w:type="spellStart"/>
            <w:r w:rsidRPr="0041214D">
              <w:rPr>
                <w:lang w:val="en-US"/>
              </w:rPr>
              <w:t>RedCap</w:t>
            </w:r>
            <w:proofErr w:type="spellEnd"/>
            <w:r w:rsidRPr="0041214D">
              <w:rPr>
                <w:lang w:val="en-US"/>
              </w:rPr>
              <w:t xml:space="preserve">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 xml:space="preserve">Option 4: The corresponding minimum set of the reduced capabilities that one </w:t>
            </w:r>
            <w:proofErr w:type="spellStart"/>
            <w:r w:rsidRPr="0041214D">
              <w:rPr>
                <w:lang w:val="en-US"/>
              </w:rPr>
              <w:t>RedCap</w:t>
            </w:r>
            <w:proofErr w:type="spellEnd"/>
            <w:r w:rsidRPr="0041214D">
              <w:rPr>
                <w:lang w:val="en-US"/>
              </w:rPr>
              <w:t xml:space="preserve">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w:t>
              </w:r>
              <w:proofErr w:type="spellStart"/>
              <w:r w:rsidRPr="006438ED">
                <w:rPr>
                  <w:b/>
                  <w:bCs/>
                </w:rPr>
                <w:t>RedCap</w:t>
              </w:r>
              <w:proofErr w:type="spellEnd"/>
              <w:r w:rsidRPr="006438ED">
                <w:rPr>
                  <w:b/>
                  <w:bCs/>
                </w:rPr>
                <w:t xml:space="preserve"> UEs shall support, as well as the set of features not supported by </w:t>
              </w:r>
              <w:r>
                <w:rPr>
                  <w:b/>
                  <w:bCs/>
                </w:rPr>
                <w:t xml:space="preserve">any </w:t>
              </w:r>
              <w:proofErr w:type="spellStart"/>
              <w:r w:rsidRPr="006438ED">
                <w:rPr>
                  <w:b/>
                  <w:bCs/>
                </w:rPr>
                <w:t>RedCap</w:t>
              </w:r>
              <w:proofErr w:type="spellEnd"/>
              <w:r w:rsidRPr="006438ED">
                <w:rPr>
                  <w:b/>
                  <w:bCs/>
                </w:rPr>
                <w:t xml:space="preserve"> UEs </w:t>
              </w:r>
              <w:r>
                <w:rPr>
                  <w:b/>
                  <w:bCs/>
                </w:rPr>
                <w:t xml:space="preserve">(e.g. CA, DC, </w:t>
              </w:r>
              <w:proofErr w:type="spellStart"/>
              <w:r>
                <w:rPr>
                  <w:b/>
                  <w:bCs/>
                </w:rPr>
                <w:t>etc</w:t>
              </w:r>
              <w:proofErr w:type="spellEnd"/>
              <w:r>
                <w:rPr>
                  <w:b/>
                  <w:bCs/>
                </w:rPr>
                <w:t>).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w:t>
              </w:r>
              <w:proofErr w:type="spellStart"/>
              <w:r>
                <w:rPr>
                  <w:b/>
                  <w:bCs/>
                </w:rPr>
                <w:t>RedCap</w:t>
              </w:r>
              <w:proofErr w:type="spellEnd"/>
              <w:r>
                <w:rPr>
                  <w:b/>
                  <w:bCs/>
                </w:rPr>
                <w:t xml:space="preserve"> UE type and the associated </w:t>
              </w:r>
              <w:proofErr w:type="spellStart"/>
              <w:r>
                <w:rPr>
                  <w:b/>
                  <w:bCs/>
                </w:rPr>
                <w:t>capabitlies</w:t>
              </w:r>
              <w:proofErr w:type="spellEnd"/>
              <w:r>
                <w:rPr>
                  <w:b/>
                  <w:bCs/>
                </w:rPr>
                <w:t xml:space="preserve"> would be using the discussion above (via </w:t>
              </w:r>
            </w:ins>
            <w:ins w:id="233"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w:t>
            </w:r>
            <w:proofErr w:type="spellStart"/>
            <w:r>
              <w:rPr>
                <w:b/>
                <w:bCs/>
                <w:lang w:val="en-GB"/>
              </w:rPr>
              <w:t>RedCap</w:t>
            </w:r>
            <w:proofErr w:type="spellEnd"/>
            <w:r>
              <w:rPr>
                <w:b/>
                <w:bCs/>
                <w:lang w:val="en-GB"/>
              </w:rPr>
              <w:t xml:space="preserve"> UE type</w:t>
            </w:r>
            <w:r w:rsidRPr="005457F6">
              <w:rPr>
                <w:b/>
                <w:bCs/>
                <w:lang w:val="en-GB"/>
              </w:rPr>
              <w:t>:</w:t>
            </w:r>
            <w:r>
              <w:rPr>
                <w:lang w:val="en-GB"/>
              </w:rPr>
              <w:t xml:space="preserve"> </w:t>
            </w:r>
            <w:r>
              <w:t xml:space="preserve">Rapporteur would consider that further discussion is needed, and </w:t>
            </w:r>
            <w:r>
              <w:lastRenderedPageBreak/>
              <w:t xml:space="preserve">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 xml:space="preserve">Postpone the discussion on the definition of </w:t>
            </w:r>
            <w:proofErr w:type="spellStart"/>
            <w:r>
              <w:t>RedCap</w:t>
            </w:r>
            <w:proofErr w:type="spellEnd"/>
            <w:r>
              <w:t xml:space="preserve">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 xml:space="preserve">Which option do you </w:t>
      </w:r>
      <w:proofErr w:type="gramStart"/>
      <w:r>
        <w:rPr>
          <w:b/>
          <w:bCs/>
        </w:rPr>
        <w:t>prefer</w:t>
      </w:r>
      <w:r w:rsidRPr="00B87B62">
        <w:rPr>
          <w:lang w:val="en-GB" w:eastAsia="x-none"/>
        </w:rPr>
        <w:t>.</w:t>
      </w:r>
      <w:r w:rsidRPr="00B87B62">
        <w:rPr>
          <w:b/>
          <w:bCs/>
        </w:rPr>
        <w:t>?</w:t>
      </w:r>
      <w:proofErr w:type="gramEnd"/>
      <w:r>
        <w:rPr>
          <w:b/>
          <w:bCs/>
        </w:rPr>
        <w:t xml:space="preserve">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74D278"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74D278"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We could start the discussion on RAN2 though on what the “</w:t>
            </w:r>
            <w:proofErr w:type="spellStart"/>
            <w:r w:rsidR="00850F31">
              <w:t>RedCap</w:t>
            </w:r>
            <w:proofErr w:type="spellEnd"/>
            <w:r w:rsidR="00850F31">
              <w:t xml:space="preserve">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 xml:space="preserve">We think there is no need to define different </w:t>
            </w:r>
            <w:proofErr w:type="spellStart"/>
            <w:r>
              <w:t>RedCap</w:t>
            </w:r>
            <w:proofErr w:type="spellEnd"/>
            <w:r>
              <w:t xml:space="preserve"> UE types…while the UE capabilities provide the needed info about the </w:t>
            </w:r>
            <w:proofErr w:type="spellStart"/>
            <w:r>
              <w:t>RedCap</w:t>
            </w:r>
            <w:proofErr w:type="spellEnd"/>
            <w:r>
              <w:t xml:space="preserve">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proofErr w:type="spellStart"/>
            <w:r>
              <w:rPr>
                <w:lang w:eastAsia="zh-CN"/>
              </w:rPr>
              <w:t>MediaTek</w:t>
            </w:r>
            <w:proofErr w:type="spellEnd"/>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w:t>
            </w:r>
            <w:proofErr w:type="spellStart"/>
            <w:r>
              <w:t>RedCap</w:t>
            </w:r>
            <w:proofErr w:type="spellEnd"/>
            <w:r>
              <w:t xml:space="preserve">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proofErr w:type="spellStart"/>
            <w:r>
              <w:rPr>
                <w:lang w:eastAsia="zh-CN"/>
              </w:rPr>
              <w:t>Sequans</w:t>
            </w:r>
            <w:proofErr w:type="spellEnd"/>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 xml:space="preserve">Agree with </w:t>
            </w:r>
            <w:proofErr w:type="spellStart"/>
            <w:r>
              <w:t>MediaTek</w:t>
            </w:r>
            <w:proofErr w:type="spellEnd"/>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BE2EA4">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BE2EA4">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BE2EA4">
        <w:tc>
          <w:tcPr>
            <w:tcW w:w="1959" w:type="dxa"/>
          </w:tcPr>
          <w:p w14:paraId="2D2A877A" w14:textId="34DB464D" w:rsidR="00B7141C" w:rsidRDefault="00B7141C" w:rsidP="00B7141C">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 xml:space="preserve">Is that for adding definition in the TS section </w:t>
            </w:r>
            <w:proofErr w:type="gramStart"/>
            <w:r>
              <w:rPr>
                <w:lang w:eastAsia="zh-CN"/>
              </w:rPr>
              <w:t>3 ”</w:t>
            </w:r>
            <w:proofErr w:type="gramEnd"/>
            <w:r>
              <w:rPr>
                <w:lang w:eastAsia="zh-CN"/>
              </w:rPr>
              <w:t>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BE2EA4">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BE2EA4">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w:t>
      </w:r>
      <w:r>
        <w:t>only one UE type is supported</w:t>
      </w:r>
      <w:r>
        <w:rPr>
          <w:b/>
          <w:bCs/>
          <w:lang w:val="en-GB"/>
        </w:rPr>
        <w:t>” is cited as following:</w:t>
      </w:r>
    </w:p>
    <w:tbl>
      <w:tblPr>
        <w:tblStyle w:val="ae"/>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w:t>
            </w:r>
            <w:proofErr w:type="spellStart"/>
            <w:r>
              <w:rPr>
                <w:b/>
                <w:bCs/>
                <w:lang w:val="en-GB"/>
              </w:rPr>
              <w:t>RedCap</w:t>
            </w:r>
            <w:proofErr w:type="spellEnd"/>
            <w:r>
              <w:rPr>
                <w:b/>
                <w:bCs/>
                <w:lang w:val="en-GB"/>
              </w:rPr>
              <w:t xml:space="preserve">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 xml:space="preserve">RAN2 to confirm that only one </w:t>
            </w:r>
            <w:proofErr w:type="spellStart"/>
            <w:r w:rsidRPr="005A2C5F">
              <w:t>RedCap</w:t>
            </w:r>
            <w:proofErr w:type="spellEnd"/>
            <w:r w:rsidRPr="005A2C5F">
              <w:t xml:space="preserve">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 xml:space="preserve">only one </w:t>
      </w:r>
      <w:proofErr w:type="spellStart"/>
      <w:r w:rsidRPr="005A2C5F">
        <w:t>RedCap</w:t>
      </w:r>
      <w:proofErr w:type="spellEnd"/>
      <w:r w:rsidRPr="005A2C5F">
        <w:t xml:space="preserve">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74D278"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74D278"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w:t>
            </w:r>
            <w:proofErr w:type="spellStart"/>
            <w:r w:rsidRPr="005A2C5F">
              <w:t>RedCap</w:t>
            </w:r>
            <w:proofErr w:type="spellEnd"/>
            <w:r w:rsidRPr="005A2C5F">
              <w:t xml:space="preserve">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lastRenderedPageBreak/>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 xml:space="preserve">Proposal needs some clarifications, e.g. if UE is </w:t>
            </w:r>
            <w:proofErr w:type="spellStart"/>
            <w:r>
              <w:t>RedCap</w:t>
            </w:r>
            <w:proofErr w:type="spellEnd"/>
            <w:r>
              <w:t xml:space="preserve"> in FR2, is it always then also </w:t>
            </w:r>
            <w:proofErr w:type="spellStart"/>
            <w:r>
              <w:t>RedCap</w:t>
            </w:r>
            <w:proofErr w:type="spellEnd"/>
            <w:r>
              <w:t xml:space="preserve">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proofErr w:type="spellStart"/>
            <w:r>
              <w:rPr>
                <w:lang w:eastAsia="zh-CN"/>
              </w:rPr>
              <w:t>MediaTek</w:t>
            </w:r>
            <w:proofErr w:type="spellEnd"/>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proofErr w:type="spellStart"/>
            <w:r>
              <w:rPr>
                <w:lang w:eastAsia="zh-CN"/>
              </w:rPr>
              <w:t>Sequans</w:t>
            </w:r>
            <w:proofErr w:type="spellEnd"/>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 xml:space="preserve">Defining only one </w:t>
            </w:r>
            <w:proofErr w:type="spellStart"/>
            <w:r>
              <w:rPr>
                <w:lang w:eastAsia="zh-CN"/>
              </w:rPr>
              <w:t>RedCap</w:t>
            </w:r>
            <w:proofErr w:type="spellEnd"/>
            <w:r>
              <w:rPr>
                <w:lang w:eastAsia="zh-CN"/>
              </w:rPr>
              <w:t xml:space="preserve"> UE type for both FR1 and FR2 aligns with the WID.</w:t>
            </w:r>
          </w:p>
        </w:tc>
      </w:tr>
      <w:tr w:rsidR="00D3296A" w:rsidRPr="004F40AB" w14:paraId="40553A7C" w14:textId="77777777" w:rsidTr="00BE2EA4">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BE2EA4">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BE2EA4">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BE2EA4">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BE2EA4">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w:t>
      </w:r>
      <w:r w:rsidRPr="00023C01">
        <w:t xml:space="preserve">Constrain the use of </w:t>
      </w:r>
      <w:proofErr w:type="spellStart"/>
      <w:r w:rsidRPr="00023C01">
        <w:t>RedCap</w:t>
      </w:r>
      <w:proofErr w:type="spellEnd"/>
      <w:r>
        <w:rPr>
          <w:b/>
          <w:bCs/>
          <w:lang w:val="en-GB"/>
        </w:rPr>
        <w:t>” is cited as following:</w:t>
      </w:r>
    </w:p>
    <w:tbl>
      <w:tblPr>
        <w:tblStyle w:val="ae"/>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7"/>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w:t>
              </w:r>
              <w:proofErr w:type="spellStart"/>
              <w:r w:rsidRPr="00B37914">
                <w:t>RedCap</w:t>
              </w:r>
              <w:proofErr w:type="spellEnd"/>
              <w:r w:rsidRPr="00B37914">
                <w:t xml:space="preserve"> UE and the type of the service requested, RAN can reject an RRC connection establishment attempt if the service the UE requests is not allowed for </w:t>
              </w:r>
              <w:proofErr w:type="spellStart"/>
              <w:r w:rsidRPr="00B37914">
                <w:t>RedCap</w:t>
              </w:r>
              <w:proofErr w:type="spellEnd"/>
              <w:r w:rsidRPr="00B37914">
                <w:t xml:space="preserve">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7"/>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7"/>
              <w:overflowPunct/>
              <w:autoSpaceDE/>
              <w:autoSpaceDN/>
              <w:adjustRightInd/>
              <w:spacing w:after="0"/>
              <w:contextualSpacing w:val="0"/>
              <w:rPr>
                <w:b/>
                <w:bCs/>
                <w:lang w:eastAsia="ja-JP"/>
              </w:rPr>
            </w:pPr>
            <w:r w:rsidRPr="00023C01">
              <w:rPr>
                <w:b/>
                <w:bCs/>
              </w:rPr>
              <w:t xml:space="preserve">3 companies (CATT, </w:t>
            </w:r>
            <w:proofErr w:type="spellStart"/>
            <w:r w:rsidRPr="00023C01">
              <w:rPr>
                <w:b/>
                <w:bCs/>
              </w:rPr>
              <w:t>Interdigital</w:t>
            </w:r>
            <w:proofErr w:type="spellEnd"/>
            <w:r w:rsidRPr="00023C01">
              <w:rPr>
                <w:b/>
                <w:bCs/>
              </w:rPr>
              <w:t>, CMCC)</w:t>
            </w:r>
          </w:p>
          <w:p w14:paraId="737737C0" w14:textId="2DF05AE2" w:rsidR="00023C01" w:rsidDel="0035015E" w:rsidRDefault="00023C01" w:rsidP="0035015E">
            <w:pPr>
              <w:pStyle w:val="a7"/>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a8"/>
                  <w:rFonts w:ascii="Arial" w:eastAsia="MS Mincho" w:hAnsi="Arial"/>
                  <w:lang w:val="en-GB" w:eastAsia="en-GB"/>
                </w:rPr>
                <w:commentReference w:id="272"/>
              </w:r>
            </w:del>
            <w:commentRangeEnd w:id="273"/>
            <w:r w:rsidR="0035015E">
              <w:rPr>
                <w:rStyle w:val="a8"/>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w:t>
              </w:r>
              <w:proofErr w:type="spellStart"/>
              <w:r w:rsidRPr="00B37914">
                <w:t>RedCap</w:t>
              </w:r>
              <w:proofErr w:type="spellEnd"/>
              <w:r w:rsidRPr="00B37914">
                <w:t xml:space="preserve">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 xml:space="preserve">UE informs this indication during its RRC connection establishment procedure to RAN; RAN then informs core network of the UE’s </w:t>
              </w:r>
              <w:proofErr w:type="spellStart"/>
              <w:r w:rsidRPr="00B37914">
                <w:t>RedCap</w:t>
              </w:r>
              <w:proofErr w:type="spellEnd"/>
              <w:r w:rsidRPr="00B37914">
                <w:t xml:space="preserve">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2F7C78">
                <w:t>RedCap</w:t>
              </w:r>
              <w:proofErr w:type="spellEnd"/>
              <w:r>
                <w:t>,</w:t>
              </w:r>
              <w:r w:rsidRPr="002F7C78">
                <w:t xml:space="preserve"> but its subscription does not include any </w:t>
              </w:r>
              <w:proofErr w:type="spellStart"/>
              <w:r w:rsidRPr="002F7C78">
                <w:t>RedCap</w:t>
              </w:r>
              <w:proofErr w:type="spellEnd"/>
              <w:r w:rsidRPr="002F7C78">
                <w:t>-specific services.</w:t>
              </w:r>
            </w:ins>
          </w:p>
          <w:p w14:paraId="0BF1AD56" w14:textId="77777777" w:rsidR="0035015E" w:rsidRDefault="0035015E" w:rsidP="00023C01">
            <w:pPr>
              <w:pStyle w:val="a7"/>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7"/>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lastRenderedPageBreak/>
              <w:t>Option 3</w:t>
            </w:r>
            <w:r w:rsidRPr="00D9325F">
              <w:rPr>
                <w:lang w:eastAsia="ja-JP"/>
              </w:rPr>
              <w:t xml:space="preserve">: Verification of </w:t>
            </w:r>
            <w:proofErr w:type="spellStart"/>
            <w:r w:rsidRPr="00D9325F">
              <w:rPr>
                <w:lang w:eastAsia="ja-JP"/>
              </w:rPr>
              <w:t>RedCap</w:t>
            </w:r>
            <w:proofErr w:type="spellEnd"/>
            <w:r w:rsidRPr="00D9325F">
              <w:rPr>
                <w:lang w:eastAsia="ja-JP"/>
              </w:rPr>
              <w:t xml:space="preserve"> UE</w:t>
            </w:r>
            <w:r>
              <w:rPr>
                <w:lang w:eastAsia="ja-JP"/>
              </w:rPr>
              <w:t xml:space="preserve">, i.e. </w:t>
            </w:r>
            <w:r w:rsidRPr="00432473">
              <w:rPr>
                <w:lang w:eastAsia="ja-JP"/>
              </w:rPr>
              <w:t xml:space="preserve">Network performs capability match between UE’s reported radio capabilities and the set of capability criteria associated with UE’s </w:t>
            </w:r>
            <w:proofErr w:type="spellStart"/>
            <w:r w:rsidRPr="00432473">
              <w:rPr>
                <w:lang w:eastAsia="ja-JP"/>
              </w:rPr>
              <w:t>RedCap</w:t>
            </w:r>
            <w:proofErr w:type="spellEnd"/>
            <w:r w:rsidRPr="00432473">
              <w:rPr>
                <w:lang w:eastAsia="ja-JP"/>
              </w:rPr>
              <w:t xml:space="preserve"> type</w:t>
            </w:r>
          </w:p>
          <w:p w14:paraId="7052BC91"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 xml:space="preserve">9 companies (Qualcomm, OPPO, vivo, Intel, ZTE, Ericsson, LG, </w:t>
            </w:r>
            <w:proofErr w:type="spellStart"/>
            <w:r w:rsidRPr="00023C01">
              <w:rPr>
                <w:b/>
                <w:bCs/>
              </w:rPr>
              <w:t>Interdigital</w:t>
            </w:r>
            <w:proofErr w:type="spellEnd"/>
            <w:r w:rsidRPr="00023C01">
              <w:rPr>
                <w:b/>
                <w:bCs/>
              </w:rPr>
              <w:t>, CTC)</w:t>
            </w:r>
          </w:p>
          <w:p w14:paraId="3118F38C"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xml:space="preserve">: Left up to network implementation to ensure </w:t>
            </w:r>
            <w:proofErr w:type="spellStart"/>
            <w:r w:rsidRPr="00D9325F">
              <w:rPr>
                <w:lang w:eastAsia="ja-JP"/>
              </w:rPr>
              <w:t>RedCap</w:t>
            </w:r>
            <w:proofErr w:type="spellEnd"/>
            <w:r w:rsidRPr="00D9325F">
              <w:rPr>
                <w:lang w:eastAsia="ja-JP"/>
              </w:rPr>
              <w:t xml:space="preserve"> UE uses intended services and/or resources.</w:t>
            </w:r>
          </w:p>
          <w:p w14:paraId="254418DA"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w:t>
            </w:r>
            <w:proofErr w:type="gramStart"/>
            <w:r>
              <w:t>Intel</w:t>
            </w:r>
            <w:proofErr w:type="gramEnd"/>
            <w:r>
              <w:t xml:space="preserve">) consider it as a network implementation. I.e., if the UE reported capabilities do not match </w:t>
            </w:r>
            <w:proofErr w:type="spellStart"/>
            <w:r>
              <w:t>RedCap</w:t>
            </w:r>
            <w:proofErr w:type="spellEnd"/>
            <w:r>
              <w:t xml:space="preserve">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1" w:author="ZTE" w:date="2021-05-19T19:10:00Z">
              <w:r w:rsidDel="0052425F">
                <w:delText>5</w:delText>
              </w:r>
            </w:del>
            <w:ins w:id="342" w:author="ZTE" w:date="2021-05-19T19:10:00Z">
              <w:r w:rsidR="0052425F">
                <w:t>6</w:t>
              </w:r>
            </w:ins>
            <w:r>
              <w:t xml:space="preserve">/11]) are needed to prevent </w:t>
            </w:r>
            <w:proofErr w:type="spellStart"/>
            <w:r>
              <w:t>RedCap</w:t>
            </w:r>
            <w:proofErr w:type="spellEnd"/>
            <w:r>
              <w:t xml:space="preserve"> UEs from using capabilities not intended for </w:t>
            </w:r>
            <w:proofErr w:type="spellStart"/>
            <w:r>
              <w:t>RedCap</w:t>
            </w:r>
            <w:proofErr w:type="spellEnd"/>
            <w:r>
              <w:t xml:space="preserve">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74D278"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74D278"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w:t>
            </w:r>
            <w:proofErr w:type="spellStart"/>
            <w:r>
              <w:t>RedCap</w:t>
            </w:r>
            <w:proofErr w:type="spellEnd"/>
            <w:r>
              <w:t xml:space="preserve"> </w:t>
            </w:r>
            <w:r w:rsidRPr="006E6981">
              <w:rPr>
                <w:b/>
                <w:u w:val="single"/>
              </w:rPr>
              <w:t>is allowed</w:t>
            </w:r>
            <w:r>
              <w:t xml:space="preserve"> to report a capability that is not intended for </w:t>
            </w:r>
            <w:proofErr w:type="spellStart"/>
            <w:r>
              <w:t>RedCap</w:t>
            </w:r>
            <w:proofErr w:type="spellEnd"/>
            <w:r>
              <w:t xml:space="preserve"> use case?</w:t>
            </w:r>
          </w:p>
          <w:p w14:paraId="32DA8D0A" w14:textId="77777777" w:rsidR="006E6981" w:rsidRDefault="006E6981" w:rsidP="006E6981">
            <w:pPr>
              <w:spacing w:after="0"/>
            </w:pPr>
            <w:r>
              <w:t xml:space="preserve">For instance, whether a </w:t>
            </w:r>
            <w:proofErr w:type="spellStart"/>
            <w:r>
              <w:t>RedCap</w:t>
            </w:r>
            <w:proofErr w:type="spellEnd"/>
            <w:r>
              <w:t xml:space="preserve">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proofErr w:type="gramStart"/>
            <w:r w:rsidRPr="00156E39">
              <w:rPr>
                <w:b/>
                <w:i/>
                <w:color w:val="FF0000"/>
              </w:rPr>
              <w:t>preventing</w:t>
            </w:r>
            <w:proofErr w:type="gramEnd"/>
            <w:r w:rsidRPr="00156E39">
              <w:rPr>
                <w:i/>
                <w:color w:val="FF0000"/>
              </w:rPr>
              <w:t xml:space="preserve"> </w:t>
            </w:r>
            <w:proofErr w:type="spellStart"/>
            <w:r w:rsidRPr="00156E39">
              <w:rPr>
                <w:i/>
              </w:rPr>
              <w:t>RedCap</w:t>
            </w:r>
            <w:proofErr w:type="spellEnd"/>
            <w:r w:rsidRPr="00156E39">
              <w:rPr>
                <w:i/>
              </w:rPr>
              <w:t xml:space="preserve"> UEs </w:t>
            </w:r>
            <w:r w:rsidRPr="00156E39">
              <w:rPr>
                <w:i/>
                <w:color w:val="FF0000"/>
              </w:rPr>
              <w:t xml:space="preserve">from using </w:t>
            </w:r>
            <w:r w:rsidRPr="00156E39">
              <w:rPr>
                <w:i/>
              </w:rPr>
              <w:t xml:space="preserve">capabilities not intended for </w:t>
            </w:r>
            <w:proofErr w:type="spellStart"/>
            <w:r w:rsidRPr="00156E39">
              <w:rPr>
                <w:i/>
              </w:rPr>
              <w:t>RedCap</w:t>
            </w:r>
            <w:proofErr w:type="spellEnd"/>
            <w:r w:rsidRPr="00156E39">
              <w:rPr>
                <w:i/>
              </w:rPr>
              <w:t xml:space="preserve">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lastRenderedPageBreak/>
              <w:t>RedCap</w:t>
            </w:r>
            <w:proofErr w:type="spellEnd"/>
            <w:r>
              <w:t xml:space="preserve">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w:t>
            </w:r>
            <w:proofErr w:type="spellStart"/>
            <w:r w:rsidRPr="00156E39">
              <w:rPr>
                <w:strike/>
                <w:color w:val="FF0000"/>
              </w:rPr>
              <w:t>RedCap</w:t>
            </w:r>
            <w:proofErr w:type="spellEnd"/>
            <w:r w:rsidRPr="00156E39">
              <w:rPr>
                <w:strike/>
                <w:color w:val="FF0000"/>
              </w:rPr>
              <w:t xml:space="preserve">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lastRenderedPageBreak/>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 xml:space="preserve">We want to understand what is meant by </w:t>
            </w:r>
            <w:proofErr w:type="spellStart"/>
            <w:r>
              <w:t>RedCap</w:t>
            </w:r>
            <w:proofErr w:type="spellEnd"/>
            <w:r>
              <w:t xml:space="preserve"> UE type in “</w:t>
            </w:r>
            <w:r w:rsidRPr="007F7BC7">
              <w:rPr>
                <w:i/>
                <w:iCs/>
              </w:rPr>
              <w:t xml:space="preserve">Verification of </w:t>
            </w:r>
            <w:proofErr w:type="spellStart"/>
            <w:r w:rsidRPr="007F7BC7">
              <w:rPr>
                <w:i/>
                <w:iCs/>
              </w:rPr>
              <w:t>RedCap</w:t>
            </w:r>
            <w:proofErr w:type="spellEnd"/>
            <w:r w:rsidRPr="007F7BC7">
              <w:rPr>
                <w:i/>
                <w:iCs/>
              </w:rPr>
              <w:t xml:space="preserve"> UE, i.e. Network performs capability match between UE’s reported radio capabilities and the set of capability criteria associated with UE’s </w:t>
            </w:r>
            <w:proofErr w:type="spellStart"/>
            <w:r w:rsidRPr="007F7BC7">
              <w:rPr>
                <w:i/>
                <w:iCs/>
              </w:rPr>
              <w:t>RedCap</w:t>
            </w:r>
            <w:proofErr w:type="spellEnd"/>
            <w:r w:rsidRPr="007F7BC7">
              <w:rPr>
                <w:i/>
                <w:iCs/>
              </w:rPr>
              <w:t xml:space="preserve"> type”.</w:t>
            </w:r>
            <w:r>
              <w:rPr>
                <w:i/>
                <w:iCs/>
              </w:rPr>
              <w:t xml:space="preserve"> </w:t>
            </w:r>
          </w:p>
          <w:p w14:paraId="67C59E9B" w14:textId="77777777" w:rsidR="00001DC6" w:rsidRPr="007F7BC7" w:rsidRDefault="00001DC6" w:rsidP="007B3BD3">
            <w:pPr>
              <w:spacing w:after="0"/>
            </w:pPr>
            <w:r>
              <w:t>Better to say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w:t>
            </w:r>
            <w:r w:rsidRPr="007F7BC7">
              <w:rPr>
                <w:strike/>
                <w:color w:val="FF0000"/>
                <w:u w:val="single"/>
              </w:rPr>
              <w:t>UE’s</w:t>
            </w:r>
            <w:r w:rsidRPr="00E32BFE">
              <w:t xml:space="preserve"> </w:t>
            </w:r>
            <w:proofErr w:type="spellStart"/>
            <w:r w:rsidRPr="00E32BFE">
              <w:t>RedCap</w:t>
            </w:r>
            <w:proofErr w:type="spellEnd"/>
            <w:r w:rsidRPr="00E32BFE">
              <w:t xml:space="preserve">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proofErr w:type="spellStart"/>
            <w:r>
              <w:rPr>
                <w:lang w:eastAsia="zh-CN"/>
              </w:rPr>
              <w:t>MediaTek</w:t>
            </w:r>
            <w:proofErr w:type="spellEnd"/>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1"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w:t>
              </w:r>
              <w:proofErr w:type="spellStart"/>
              <w:r>
                <w:t>RedCap</w:t>
              </w:r>
              <w:proofErr w:type="spellEnd"/>
              <w:r>
                <w:t>.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proofErr w:type="spellStart"/>
            <w:r>
              <w:rPr>
                <w:lang w:eastAsia="zh-CN"/>
              </w:rPr>
              <w:t>Sequans</w:t>
            </w:r>
            <w:proofErr w:type="spellEnd"/>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 xml:space="preserve">We do not think P7.1 contradicts the WID, but we think treating UEs as </w:t>
            </w:r>
            <w:proofErr w:type="spellStart"/>
            <w:r>
              <w:t>RedCap</w:t>
            </w:r>
            <w:proofErr w:type="spellEnd"/>
            <w:r>
              <w:t xml:space="preserve"> UEs even if their capabilities don’t match requires more discussion. This may be an opening for all UEs to operate “in CE”, congesting the NW for real </w:t>
            </w:r>
            <w:proofErr w:type="spellStart"/>
            <w:r>
              <w:t>RedCap</w:t>
            </w:r>
            <w:proofErr w:type="spellEnd"/>
            <w:r>
              <w:t xml:space="preserve">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BE2EA4">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BE2EA4">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BE2EA4">
        <w:tc>
          <w:tcPr>
            <w:tcW w:w="1959" w:type="dxa"/>
          </w:tcPr>
          <w:p w14:paraId="484E697C" w14:textId="145FE38C" w:rsidR="00B7141C" w:rsidRDefault="00B7141C" w:rsidP="00B7141C">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042937">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042937">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proofErr w:type="gramStart"/>
            <w:r>
              <w:rPr>
                <w:rFonts w:hint="eastAsia"/>
                <w:lang w:eastAsia="zh-CN"/>
              </w:rPr>
              <w:t>as</w:t>
            </w:r>
            <w:proofErr w:type="gramEnd"/>
            <w:r>
              <w:rPr>
                <w:rFonts w:hint="eastAsia"/>
                <w:lang w:eastAsia="zh-CN"/>
              </w:rPr>
              <w:t xml:space="preserve">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t>
            </w:r>
            <w:proofErr w:type="gramStart"/>
            <w:r>
              <w:rPr>
                <w:rFonts w:hint="eastAsia"/>
                <w:lang w:eastAsia="zh-CN"/>
              </w:rPr>
              <w:t>with</w:t>
            </w:r>
            <w:proofErr w:type="gramEnd"/>
            <w:r>
              <w:rPr>
                <w:rFonts w:hint="eastAsia"/>
                <w:lang w:eastAsia="zh-CN"/>
              </w:rPr>
              <w:t xml:space="preserve"> Proposal 7 and 7.1 do companies want to introduce any spec change?</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 xml:space="preserve">-RRC Reject based approach, i.e. RAN can reject an RRC connection establishment attempt if the service the UE </w:t>
      </w:r>
      <w:proofErr w:type="gramStart"/>
      <w:r w:rsidR="00BE2EA4" w:rsidRPr="00BE2EA4">
        <w:rPr>
          <w:b/>
          <w:bCs/>
        </w:rPr>
        <w:t>requests is</w:t>
      </w:r>
      <w:proofErr w:type="gramEnd"/>
      <w:r w:rsidR="00BE2EA4" w:rsidRPr="00BE2EA4">
        <w:rPr>
          <w:b/>
          <w:bCs/>
        </w:rPr>
        <w:t xml:space="preserve"> not allowed for </w:t>
      </w:r>
      <w:proofErr w:type="spellStart"/>
      <w:r w:rsidR="00BE2EA4" w:rsidRPr="00BE2EA4">
        <w:rPr>
          <w:b/>
          <w:bCs/>
        </w:rPr>
        <w:t>RedCap</w:t>
      </w:r>
      <w:proofErr w:type="spellEnd"/>
      <w:r w:rsidR="00BE2EA4" w:rsidRPr="00BE2EA4">
        <w:rPr>
          <w:b/>
          <w:bCs/>
        </w:rPr>
        <w:t xml:space="preserve"> UEs.</w:t>
      </w:r>
    </w:p>
    <w:p w14:paraId="5A619E45" w14:textId="481AC040" w:rsidR="00023C01" w:rsidRPr="0066523F" w:rsidRDefault="00023C01" w:rsidP="00023C01">
      <w:pPr>
        <w:rPr>
          <w:b/>
          <w:bCs/>
        </w:rPr>
      </w:pPr>
      <w:r w:rsidRPr="3F6477D3">
        <w:rPr>
          <w:b/>
          <w:bCs/>
        </w:rPr>
        <w:t>Is option 1 needed? If yes, please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74D278"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74D278"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w:t>
            </w:r>
            <w:proofErr w:type="spellStart"/>
            <w:r>
              <w:t>RedCap</w:t>
            </w:r>
            <w:proofErr w:type="spellEnd"/>
            <w:r>
              <w:t xml:space="preserve"> so how would </w:t>
            </w:r>
            <w:proofErr w:type="spellStart"/>
            <w:r>
              <w:t>gNB</w:t>
            </w:r>
            <w:proofErr w:type="spellEnd"/>
            <w:r>
              <w:t xml:space="preserve"> reject based on </w:t>
            </w:r>
            <w:r w:rsidR="00DF7F9B">
              <w:t xml:space="preserve">requested </w:t>
            </w:r>
            <w:r>
              <w:t xml:space="preserve">service? Or does the discussion point mean there should be some information between </w:t>
            </w:r>
            <w:proofErr w:type="spellStart"/>
            <w:r>
              <w:t>gNB</w:t>
            </w:r>
            <w:proofErr w:type="spellEnd"/>
            <w:r>
              <w:t xml:space="preserve">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proofErr w:type="spellStart"/>
            <w:r>
              <w:rPr>
                <w:lang w:eastAsia="zh-CN"/>
              </w:rPr>
              <w:lastRenderedPageBreak/>
              <w:t>MediaTek</w:t>
            </w:r>
            <w:proofErr w:type="spellEnd"/>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w:t>
              </w:r>
              <w:proofErr w:type="spellStart"/>
              <w:r>
                <w:t>RedCap</w:t>
              </w:r>
              <w:proofErr w:type="spellEnd"/>
              <w:r>
                <w:t xml:space="preserve"> indication to CN after receiving </w:t>
              </w:r>
              <w:proofErr w:type="spellStart"/>
              <w:r>
                <w:t>RedCap</w:t>
              </w:r>
              <w:proofErr w:type="spellEnd"/>
              <w:r>
                <w:t xml:space="preserve">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proofErr w:type="spellStart"/>
            <w:r>
              <w:rPr>
                <w:lang w:eastAsia="zh-CN"/>
              </w:rPr>
              <w:t>Sequans</w:t>
            </w:r>
            <w:proofErr w:type="spellEnd"/>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BE2EA4">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BE2EA4">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BE2EA4">
        <w:tc>
          <w:tcPr>
            <w:tcW w:w="1959" w:type="dxa"/>
          </w:tcPr>
          <w:p w14:paraId="76B385B0" w14:textId="0DEA6A22" w:rsidR="00D864A7" w:rsidRDefault="00D864A7" w:rsidP="00D864A7">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042937">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042937">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w:t>
            </w:r>
            <w:proofErr w:type="spellStart"/>
            <w:r>
              <w:rPr>
                <w:rFonts w:hint="eastAsia"/>
                <w:lang w:eastAsia="zh-CN"/>
              </w:rPr>
              <w:t>ue</w:t>
            </w:r>
            <w:proofErr w:type="spellEnd"/>
            <w:r>
              <w:rPr>
                <w:rFonts w:hint="eastAsia"/>
                <w:lang w:eastAsia="zh-CN"/>
              </w:rPr>
              <w:t xml:space="preserve"> type via msg1 and msg3. </w:t>
            </w:r>
          </w:p>
          <w:p w14:paraId="3C1FB684" w14:textId="4B8C425D" w:rsidR="00864DD5" w:rsidRDefault="00864DD5" w:rsidP="00042937">
            <w:pPr>
              <w:spacing w:after="0"/>
              <w:rPr>
                <w:lang w:eastAsia="zh-CN"/>
              </w:rPr>
            </w:pPr>
            <w:r>
              <w:rPr>
                <w:rFonts w:hint="eastAsia"/>
                <w:lang w:eastAsia="zh-CN"/>
              </w:rPr>
              <w:t xml:space="preserve">Then Option 1 is based on network implementation. </w:t>
            </w:r>
            <w:proofErr w:type="gramStart"/>
            <w:r>
              <w:rPr>
                <w:rFonts w:hint="eastAsia"/>
                <w:lang w:eastAsia="zh-CN"/>
              </w:rPr>
              <w:t>is</w:t>
            </w:r>
            <w:proofErr w:type="gramEnd"/>
            <w:r>
              <w:rPr>
                <w:rFonts w:hint="eastAsia"/>
                <w:lang w:eastAsia="zh-CN"/>
              </w:rPr>
              <w:t xml:space="preserve"> there any reason to exclude this?</w:t>
            </w: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w:t>
      </w:r>
      <w:proofErr w:type="spellStart"/>
      <w:r w:rsidR="00BE2EA4" w:rsidRPr="00BE2EA4">
        <w:rPr>
          <w:b/>
          <w:bCs/>
        </w:rPr>
        <w:t>RedCap</w:t>
      </w:r>
      <w:proofErr w:type="spellEnd"/>
      <w:r w:rsidR="00BE2EA4" w:rsidRPr="00BE2EA4">
        <w:rPr>
          <w:b/>
          <w:bCs/>
        </w:rPr>
        <w:t xml:space="preserve">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74D278"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74D278"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74D278"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 xml:space="preserve">e UE is </w:t>
            </w:r>
            <w:proofErr w:type="spellStart"/>
            <w:r w:rsidR="00CF0B72">
              <w:t>RedCap</w:t>
            </w:r>
            <w:proofErr w:type="spellEnd"/>
            <w:r w:rsidR="00CF0B72">
              <w:t>,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w:t>
            </w:r>
            <w:proofErr w:type="spellStart"/>
            <w:r w:rsidR="00CF0B72">
              <w:t>RedCap</w:t>
            </w:r>
            <w:proofErr w:type="spellEnd"/>
            <w:r w:rsidR="00CF0B72">
              <w:t>)</w:t>
            </w:r>
            <w:r w:rsidR="00CF0B72" w:rsidRPr="00CF0B72">
              <w:t xml:space="preserve"> indication in NAS </w:t>
            </w:r>
            <w:proofErr w:type="spellStart"/>
            <w:r w:rsidR="00CF0B72" w:rsidRPr="00CF0B72">
              <w:t>signalling</w:t>
            </w:r>
            <w:proofErr w:type="spellEnd"/>
            <w:r w:rsidR="00CF0B72" w:rsidRPr="00CF0B72">
              <w:t xml:space="preserve">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w:t>
            </w:r>
            <w:proofErr w:type="spellStart"/>
            <w:r w:rsidRPr="007E35BC">
              <w:t>signalling</w:t>
            </w:r>
            <w:proofErr w:type="spellEnd"/>
            <w:r w:rsidRPr="007E35BC">
              <w:t xml:space="preserve">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w:t>
            </w:r>
            <w:proofErr w:type="spellStart"/>
            <w:r w:rsidR="00755DD0">
              <w:t>RedCap</w:t>
            </w:r>
            <w:proofErr w:type="spellEnd"/>
            <w:r w:rsidR="00755DD0">
              <w:t xml:space="preserve">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proofErr w:type="spellStart"/>
            <w:r>
              <w:rPr>
                <w:lang w:eastAsia="zh-CN"/>
              </w:rPr>
              <w:t>MediaTek</w:t>
            </w:r>
            <w:proofErr w:type="spellEnd"/>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 xml:space="preserve">We think it is needed from design perspective but agree it needs to be confirmed by SA2/CT1. Since those WGs don’t have TUs for </w:t>
            </w:r>
            <w:proofErr w:type="spellStart"/>
            <w:r>
              <w:t>RedCap</w:t>
            </w:r>
            <w:proofErr w:type="spellEnd"/>
            <w:r>
              <w:t>,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proofErr w:type="spellStart"/>
            <w:r>
              <w:rPr>
                <w:lang w:eastAsia="zh-CN"/>
              </w:rPr>
              <w:t>Sequans</w:t>
            </w:r>
            <w:proofErr w:type="spellEnd"/>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w:t>
            </w:r>
            <w:proofErr w:type="spellStart"/>
            <w:r w:rsidRPr="0059602E">
              <w:t>RedCap</w:t>
            </w:r>
            <w:proofErr w:type="spellEnd"/>
            <w:r w:rsidRPr="0059602E">
              <w:t xml:space="preserve"> UEs from using services not intended for </w:t>
            </w:r>
            <w:proofErr w:type="spellStart"/>
            <w:r w:rsidRPr="0059602E">
              <w:t>RedCap</w:t>
            </w:r>
            <w:proofErr w:type="spellEnd"/>
            <w:r w:rsidRPr="0059602E">
              <w:t xml:space="preserve"> UE</w:t>
            </w:r>
            <w:r>
              <w:t>.</w:t>
            </w:r>
            <w:r w:rsidRPr="0059602E">
              <w:t xml:space="preserve"> </w:t>
            </w:r>
            <w:proofErr w:type="spellStart"/>
            <w:r w:rsidRPr="0059602E">
              <w:t>RedCap</w:t>
            </w:r>
            <w:proofErr w:type="spellEnd"/>
            <w:r w:rsidRPr="0059602E">
              <w:t xml:space="preserve"> UEs requesting services restricted for this kind of UEs (i.e. applicable only to non-</w:t>
            </w:r>
            <w:proofErr w:type="spellStart"/>
            <w:r w:rsidRPr="0059602E">
              <w:t>RedCap</w:t>
            </w:r>
            <w:proofErr w:type="spellEnd"/>
            <w:r w:rsidRPr="0059602E">
              <w:t xml:space="preserve"> UEs) may be blocked or rejected access by the core network (i.e. core network may perform subscription validation, i.e. validates UE’s indication against its subscription plan, which includes information such as the set of services allowed for the </w:t>
            </w:r>
            <w:proofErr w:type="spellStart"/>
            <w:r w:rsidRPr="0059602E">
              <w:t>RedCap</w:t>
            </w:r>
            <w:proofErr w:type="spellEnd"/>
            <w:r w:rsidRPr="0059602E">
              <w:t xml:space="preserve">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lastRenderedPageBreak/>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9101D9">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9101D9">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9101D9">
        <w:tc>
          <w:tcPr>
            <w:tcW w:w="1959" w:type="dxa"/>
          </w:tcPr>
          <w:p w14:paraId="25F014D2" w14:textId="6924E311" w:rsidR="00D864A7" w:rsidRDefault="00D864A7" w:rsidP="00D864A7">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w:t>
            </w:r>
            <w:proofErr w:type="spellStart"/>
            <w:r w:rsidRPr="00EB2747">
              <w:rPr>
                <w:lang w:eastAsia="zh-CN"/>
              </w:rPr>
              <w:t>RedCap</w:t>
            </w:r>
            <w:proofErr w:type="spellEnd"/>
            <w:r w:rsidRPr="00EB2747">
              <w:rPr>
                <w:lang w:eastAsia="zh-CN"/>
              </w:rPr>
              <w:t xml:space="preserve"> </w:t>
            </w:r>
            <w:r w:rsidRPr="00EB2747">
              <w:rPr>
                <w:highlight w:val="yellow"/>
                <w:lang w:eastAsia="zh-CN"/>
              </w:rPr>
              <w:t>capabilities</w:t>
            </w:r>
            <w:r w:rsidRPr="00EB2747">
              <w:rPr>
                <w:lang w:eastAsia="zh-CN"/>
              </w:rPr>
              <w:t xml:space="preserve"> only for </w:t>
            </w:r>
            <w:proofErr w:type="spellStart"/>
            <w:r w:rsidRPr="00EB2747">
              <w:rPr>
                <w:lang w:eastAsia="zh-CN"/>
              </w:rPr>
              <w:t>RedCap</w:t>
            </w:r>
            <w:proofErr w:type="spellEnd"/>
            <w:r w:rsidRPr="00EB2747">
              <w:rPr>
                <w:lang w:eastAsia="zh-CN"/>
              </w:rPr>
              <w:t xml:space="preserve"> UEs, and preventing </w:t>
            </w:r>
            <w:proofErr w:type="spellStart"/>
            <w:r w:rsidRPr="00EB2747">
              <w:rPr>
                <w:lang w:eastAsia="zh-CN"/>
              </w:rPr>
              <w:t>RedCap</w:t>
            </w:r>
            <w:proofErr w:type="spellEnd"/>
            <w:r w:rsidRPr="00EB2747">
              <w:rPr>
                <w:lang w:eastAsia="zh-CN"/>
              </w:rPr>
              <w:t xml:space="preserve"> UEs from using </w:t>
            </w:r>
            <w:r w:rsidRPr="00EB2747">
              <w:rPr>
                <w:highlight w:val="yellow"/>
                <w:lang w:eastAsia="zh-CN"/>
              </w:rPr>
              <w:t>capabilities</w:t>
            </w:r>
            <w:r w:rsidRPr="00EB2747">
              <w:rPr>
                <w:lang w:eastAsia="zh-CN"/>
              </w:rPr>
              <w:t xml:space="preserve"> not intended for </w:t>
            </w:r>
            <w:proofErr w:type="spellStart"/>
            <w:r w:rsidRPr="00EB2747">
              <w:rPr>
                <w:lang w:eastAsia="zh-CN"/>
              </w:rPr>
              <w:t>RedCap</w:t>
            </w:r>
            <w:proofErr w:type="spellEnd"/>
            <w:r w:rsidRPr="00EB2747">
              <w:rPr>
                <w:lang w:eastAsia="zh-CN"/>
              </w:rPr>
              <w:t xml:space="preserve"> UEs including at least carrier aggregation</w:t>
            </w:r>
            <w:r>
              <w:rPr>
                <w:lang w:eastAsia="zh-CN"/>
              </w:rPr>
              <w:t xml:space="preserve">”, there is no objective to prevent </w:t>
            </w:r>
            <w:proofErr w:type="spellStart"/>
            <w:r>
              <w:rPr>
                <w:lang w:eastAsia="zh-CN"/>
              </w:rPr>
              <w:t>RedCap</w:t>
            </w:r>
            <w:proofErr w:type="spellEnd"/>
            <w:r>
              <w:rPr>
                <w:lang w:eastAsia="zh-CN"/>
              </w:rPr>
              <w:t xml:space="preserve"> UE using non-</w:t>
            </w:r>
            <w:proofErr w:type="spellStart"/>
            <w:r>
              <w:rPr>
                <w:lang w:eastAsia="zh-CN"/>
              </w:rPr>
              <w:t>RedCap</w:t>
            </w:r>
            <w:proofErr w:type="spellEnd"/>
            <w:r>
              <w:rPr>
                <w:lang w:eastAsia="zh-CN"/>
              </w:rPr>
              <w:t xml:space="preserve"> UE’s service. Only the capabilities restriction is in the Scope, which means option 3 is sufficient.</w:t>
            </w:r>
          </w:p>
        </w:tc>
      </w:tr>
      <w:tr w:rsidR="00641FED" w:rsidRPr="004F40AB" w14:paraId="7AF9EE2F" w14:textId="77777777" w:rsidTr="00042937">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042937">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w:t>
            </w:r>
            <w:proofErr w:type="gramStart"/>
            <w:r>
              <w:rPr>
                <w:rFonts w:hint="eastAsia"/>
                <w:lang w:eastAsia="zh-CN"/>
              </w:rPr>
              <w:t>e.g</w:t>
            </w:r>
            <w:proofErr w:type="gramEnd"/>
            <w:r>
              <w:rPr>
                <w:rFonts w:hint="eastAsia"/>
                <w:lang w:eastAsia="zh-CN"/>
              </w:rPr>
              <w:t xml:space="preserve">.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bookmarkStart w:id="376" w:name="_GoBack"/>
            <w:bookmarkEnd w:id="376"/>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74D278"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74D278"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74D278"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w:t>
            </w:r>
            <w:proofErr w:type="spellStart"/>
            <w:r>
              <w:t>behaviour</w:t>
            </w:r>
            <w:proofErr w:type="spellEnd"/>
            <w:r>
              <w:t xml:space="preserve">,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 xml:space="preserve">We are ok </w:t>
            </w:r>
            <w:proofErr w:type="gramStart"/>
            <w:r>
              <w:t>with an</w:t>
            </w:r>
            <w:proofErr w:type="gramEnd"/>
            <w:r>
              <w:t xml:space="preserve">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proofErr w:type="spellStart"/>
            <w:r>
              <w:t>Sequans</w:t>
            </w:r>
            <w:proofErr w:type="spellEnd"/>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w:t>
      </w:r>
      <w:proofErr w:type="gramStart"/>
      <w:r>
        <w:rPr>
          <w:b/>
          <w:bCs/>
          <w:lang w:val="en-GB"/>
        </w:rPr>
        <w:t>]on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ae"/>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e"/>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proofErr w:type="spellStart"/>
                  <w:r>
                    <w:t>Tdoc</w:t>
                  </w:r>
                  <w:proofErr w:type="spellEnd"/>
                  <w:r>
                    <w:t xml:space="preserve">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FFS</w:t>
                  </w:r>
                </w:p>
                <w:p w14:paraId="5C59DC11" w14:textId="77777777" w:rsidR="00224234" w:rsidRDefault="00224234" w:rsidP="00224234">
                  <w:pPr>
                    <w:rPr>
                      <w:b/>
                      <w:bCs/>
                    </w:rPr>
                  </w:pPr>
                  <w:r w:rsidRPr="004003C5">
                    <w:rPr>
                      <w:b/>
                      <w:bCs/>
                    </w:rPr>
                    <w:t xml:space="preserve">Proposal 2: The support of 18-bit SN for PDCP is optional with capability signaling </w:t>
                  </w:r>
                  <w:r w:rsidRPr="004003C5">
                    <w:rPr>
                      <w:b/>
                      <w:bCs/>
                    </w:rPr>
                    <w:lastRenderedPageBreak/>
                    <w:t xml:space="preserve">for </w:t>
                  </w:r>
                  <w:proofErr w:type="spellStart"/>
                  <w:r w:rsidRPr="004003C5">
                    <w:rPr>
                      <w:b/>
                      <w:bCs/>
                    </w:rPr>
                    <w:t>RedCap</w:t>
                  </w:r>
                  <w:proofErr w:type="spellEnd"/>
                  <w:r w:rsidRPr="004003C5">
                    <w:rPr>
                      <w:b/>
                      <w:bCs/>
                    </w:rPr>
                    <w:t xml:space="preserve"> UEs.</w:t>
                  </w:r>
                </w:p>
                <w:p w14:paraId="7E5C5B14" w14:textId="77777777" w:rsidR="00224234" w:rsidRDefault="00224234" w:rsidP="00224234">
                  <w:pPr>
                    <w:rPr>
                      <w:b/>
                      <w:bCs/>
                      <w:lang w:val="en-GB"/>
                    </w:rPr>
                  </w:pPr>
                  <w:r w:rsidRPr="004003C5">
                    <w:rPr>
                      <w:b/>
                      <w:bCs/>
                    </w:rPr>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81F057A" w14:textId="77777777" w:rsidR="00224234" w:rsidRPr="007368F0" w:rsidRDefault="00224234" w:rsidP="00224234">
                  <w:pPr>
                    <w:spacing w:before="156"/>
                    <w:rPr>
                      <w:b/>
                      <w:bCs/>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lastRenderedPageBreak/>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to relax the RRC processing delay for </w:t>
                  </w:r>
                  <w:proofErr w:type="spellStart"/>
                  <w:r w:rsidRPr="00014EED">
                    <w:rPr>
                      <w:b/>
                      <w:lang w:eastAsia="zh-CN"/>
                    </w:rPr>
                    <w:t>RedCap</w:t>
                  </w:r>
                  <w:proofErr w:type="spellEnd"/>
                  <w:r w:rsidRPr="00014EED">
                    <w:rPr>
                      <w:b/>
                      <w:lang w:eastAsia="zh-CN"/>
                    </w:rPr>
                    <w:t xml:space="preserve">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7" w:name="_Toc71850629"/>
            <w:bookmarkStart w:id="378" w:name="_Toc71850710"/>
            <w:bookmarkStart w:id="379" w:name="_Toc71850891"/>
            <w:bookmarkStart w:id="380" w:name="_Toc71850959"/>
            <w:bookmarkStart w:id="381" w:name="_Toc71851152"/>
            <w:bookmarkStart w:id="382" w:name="_Toc71879278"/>
            <w:bookmarkStart w:id="383" w:name="_Toc71879330"/>
            <w:bookmarkStart w:id="384" w:name="_Toc71879379"/>
            <w:bookmarkStart w:id="385" w:name="_Toc71879429"/>
            <w:bookmarkStart w:id="386" w:name="_Toc71830285"/>
            <w:bookmarkStart w:id="387" w:name="_Toc71830308"/>
            <w:bookmarkStart w:id="388" w:name="_Toc71901952"/>
            <w:bookmarkStart w:id="389" w:name="_Toc71912825"/>
            <w:bookmarkStart w:id="390" w:name="_Toc71883409"/>
            <w:bookmarkStart w:id="391" w:name="_Toc71961439"/>
            <w:bookmarkStart w:id="392" w:name="_Toc71961574"/>
            <w:bookmarkStart w:id="393" w:name="_Toc72328725"/>
            <w:bookmarkStart w:id="394"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74D278"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74D278"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74D278"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lastRenderedPageBreak/>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proofErr w:type="spellStart"/>
            <w:r>
              <w:rPr>
                <w:lang w:eastAsia="zh-CN"/>
              </w:rPr>
              <w:t>MediaTek</w:t>
            </w:r>
            <w:proofErr w:type="spellEnd"/>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proofErr w:type="spellStart"/>
            <w:r>
              <w:rPr>
                <w:lang w:eastAsia="zh-CN"/>
              </w:rPr>
              <w:t>Sequans</w:t>
            </w:r>
            <w:proofErr w:type="spellEnd"/>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w:t>
            </w:r>
            <w:proofErr w:type="spellStart"/>
            <w:r>
              <w:t>MediaTek</w:t>
            </w:r>
            <w:proofErr w:type="spellEnd"/>
            <w:r>
              <w:t xml:space="preserve">.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 xml:space="preserve">Agree with Ericsson and </w:t>
            </w:r>
            <w:proofErr w:type="spellStart"/>
            <w:r>
              <w:t>MediaTek</w:t>
            </w:r>
            <w:proofErr w:type="spellEnd"/>
            <w:r>
              <w:t>.</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 xml:space="preserve">Agree with </w:t>
            </w:r>
            <w:proofErr w:type="spellStart"/>
            <w:r>
              <w:t>MediaTek</w:t>
            </w:r>
            <w:proofErr w:type="spellEnd"/>
            <w:r>
              <w:t>.</w:t>
            </w:r>
          </w:p>
        </w:tc>
      </w:tr>
      <w:tr w:rsidR="00D3296A" w:rsidRPr="004F40AB" w14:paraId="0590B00A" w14:textId="77777777" w:rsidTr="002A0B04">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 xml:space="preserve">Agree with Ericsson and </w:t>
            </w:r>
            <w:proofErr w:type="spellStart"/>
            <w:r>
              <w:rPr>
                <w:rFonts w:eastAsia="Malgun Gothic" w:hint="eastAsia"/>
                <w:lang w:eastAsia="ko-KR"/>
              </w:rPr>
              <w:t>Med</w:t>
            </w:r>
            <w:r>
              <w:rPr>
                <w:rFonts w:eastAsia="Malgun Gothic"/>
                <w:lang w:eastAsia="ko-KR"/>
              </w:rPr>
              <w:t>i</w:t>
            </w:r>
            <w:r>
              <w:rPr>
                <w:rFonts w:eastAsia="Malgun Gothic" w:hint="eastAsia"/>
                <w:lang w:eastAsia="ko-KR"/>
              </w:rPr>
              <w:t>aTek</w:t>
            </w:r>
            <w:proofErr w:type="spellEnd"/>
          </w:p>
        </w:tc>
      </w:tr>
      <w:tr w:rsidR="001558D5" w:rsidRPr="004F40AB" w14:paraId="2A6E779A" w14:textId="77777777" w:rsidTr="002A0B04">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2A0B04">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w:t>
            </w:r>
            <w:proofErr w:type="spellStart"/>
            <w:r>
              <w:rPr>
                <w:lang w:eastAsia="zh-CN"/>
              </w:rPr>
              <w:t>RedCap</w:t>
            </w:r>
            <w:proofErr w:type="spellEnd"/>
            <w:r>
              <w:rPr>
                <w:lang w:eastAsia="zh-CN"/>
              </w:rPr>
              <w:t xml:space="preserve">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042937">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 xml:space="preserve">Agree with Ericsson and </w:t>
            </w:r>
            <w:proofErr w:type="spellStart"/>
            <w:r>
              <w:rPr>
                <w:lang w:eastAsia="zh-CN"/>
              </w:rPr>
              <w:t>MediaTek</w:t>
            </w:r>
            <w:proofErr w:type="spellEnd"/>
            <w:r>
              <w:rPr>
                <w:lang w:eastAsia="zh-CN"/>
              </w:rPr>
              <w:t>.</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95" w:name="_Ref434066290"/>
      <w:r>
        <w:t>Reference</w:t>
      </w:r>
      <w:bookmarkEnd w:id="39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5" w:author="Intel-Yi3" w:date="2021-05-20T14:11:00Z" w:initials="I">
    <w:p w14:paraId="287D9B32" w14:textId="0F621CD0" w:rsidR="00C20F30" w:rsidRDefault="00C20F30">
      <w:pPr>
        <w:pStyle w:val="a9"/>
      </w:pPr>
      <w:r>
        <w:rPr>
          <w:rStyle w:val="a8"/>
        </w:rPr>
        <w:annotationRef/>
      </w:r>
      <w:r>
        <w:t>Rapporteur assumes this was the intention from [11]</w:t>
      </w:r>
    </w:p>
  </w:comment>
  <w:comment w:id="116" w:author="Huawei-Yulong" w:date="2021-05-20T14:11:00Z" w:initials="HW">
    <w:p w14:paraId="45A4D5FE" w14:textId="74486899" w:rsidR="00C20F30" w:rsidRDefault="00C20F30">
      <w:pPr>
        <w:pStyle w:val="a9"/>
      </w:pPr>
      <w:r>
        <w:rPr>
          <w:rStyle w:val="a8"/>
        </w:rPr>
        <w:annotationRef/>
      </w:r>
      <w:r w:rsidRPr="00D676E5">
        <w:t>Actually, [11]’s intention is leave it open for now.</w:t>
      </w:r>
    </w:p>
  </w:comment>
  <w:comment w:id="272" w:author="ZTE" w:date="2021-05-20T14:11:00Z" w:initials="ZTE">
    <w:p w14:paraId="2C7BEF2A" w14:textId="4DD31CDF" w:rsidR="00C20F30" w:rsidRDefault="00C20F30">
      <w:pPr>
        <w:pStyle w:val="a9"/>
      </w:pPr>
      <w:r>
        <w:rPr>
          <w:rStyle w:val="a8"/>
        </w:rPr>
        <w:annotationRef/>
      </w:r>
      <w:r>
        <w:t xml:space="preserve">In TR, two options were mentioned. The other is “UE indicates it is </w:t>
      </w:r>
      <w:proofErr w:type="spellStart"/>
      <w:r>
        <w:t>RedCap</w:t>
      </w:r>
      <w:proofErr w:type="spellEnd"/>
      <w:r>
        <w:t xml:space="preserve"> in NAS signalling”. So we think “i.e.” should be changed to “e.g.”, it is up to SA2/CT1 to decide whether NAS signalling or AS identification can be used. </w:t>
      </w:r>
    </w:p>
  </w:comment>
  <w:comment w:id="273" w:author="Intel-Yi" w:date="2021-05-20T14:11:00Z" w:initials="I">
    <w:p w14:paraId="36F6CCF0" w14:textId="0D13D9A5" w:rsidR="00C20F30" w:rsidRDefault="00C20F30">
      <w:pPr>
        <w:pStyle w:val="a9"/>
      </w:pPr>
      <w:r>
        <w:rPr>
          <w:rStyle w:val="a8"/>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7B482" w14:textId="77777777" w:rsidR="008E1F2F" w:rsidRDefault="008E1F2F" w:rsidP="00935D25">
      <w:pPr>
        <w:spacing w:after="0"/>
      </w:pPr>
      <w:r>
        <w:separator/>
      </w:r>
    </w:p>
  </w:endnote>
  <w:endnote w:type="continuationSeparator" w:id="0">
    <w:p w14:paraId="19AFF981" w14:textId="77777777" w:rsidR="008E1F2F" w:rsidRDefault="008E1F2F" w:rsidP="00935D25">
      <w:pPr>
        <w:spacing w:after="0"/>
      </w:pPr>
      <w:r>
        <w:continuationSeparator/>
      </w:r>
    </w:p>
  </w:endnote>
  <w:endnote w:type="continuationNotice" w:id="1">
    <w:p w14:paraId="138A88AD" w14:textId="77777777" w:rsidR="008E1F2F" w:rsidRDefault="008E1F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F29D3" w14:textId="77777777" w:rsidR="008E1F2F" w:rsidRDefault="008E1F2F" w:rsidP="00935D25">
      <w:pPr>
        <w:spacing w:after="0"/>
      </w:pPr>
      <w:r>
        <w:separator/>
      </w:r>
    </w:p>
  </w:footnote>
  <w:footnote w:type="continuationSeparator" w:id="0">
    <w:p w14:paraId="605AF389" w14:textId="77777777" w:rsidR="008E1F2F" w:rsidRDefault="008E1F2F" w:rsidP="00935D25">
      <w:pPr>
        <w:spacing w:after="0"/>
      </w:pPr>
      <w:r>
        <w:continuationSeparator/>
      </w:r>
    </w:p>
  </w:footnote>
  <w:footnote w:type="continuationNotice" w:id="1">
    <w:p w14:paraId="08CA08B0" w14:textId="77777777" w:rsidR="008E1F2F" w:rsidRDefault="008E1F2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FFFFFFFE"/>
    <w:multiLevelType w:val="singleLevel"/>
    <w:tmpl w:val="FFFFFFFF"/>
    <w:lvl w:ilvl="0">
      <w:numFmt w:val="decimal"/>
      <w:lvlText w:val="*"/>
      <w:lvlJc w:val="left"/>
    </w:lvl>
  </w:abstractNum>
  <w:abstractNum w:abstractNumId="2">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1FED"/>
    <w:rsid w:val="00642F6D"/>
    <w:rsid w:val="00643F5B"/>
    <w:rsid w:val="00646913"/>
    <w:rsid w:val="0065472B"/>
    <w:rsid w:val="00663FC1"/>
    <w:rsid w:val="0066523F"/>
    <w:rsid w:val="006664F7"/>
    <w:rsid w:val="00666731"/>
    <w:rsid w:val="0066746B"/>
    <w:rsid w:val="006720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6F46"/>
    <w:rsid w:val="00951B9C"/>
    <w:rsid w:val="00954351"/>
    <w:rsid w:val="00962157"/>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59EF"/>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AF9"/>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0"/>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7">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Char2"/>
    <w:uiPriority w:val="34"/>
    <w:qFormat/>
    <w:rsid w:val="00350FD1"/>
    <w:pPr>
      <w:ind w:left="720"/>
      <w:contextualSpacing/>
    </w:pPr>
  </w:style>
  <w:style w:type="character" w:customStyle="1" w:styleId="Char2">
    <w:name w:val="列出段落 Char"/>
    <w:aliases w:val="List Char,- Bullets Char,リスト段落 Char,?? ?? Char,????? Char,???? Char,Lista1 Char,中等深浅网格 1 - 着色 21 Char,列出段落1 Char,¥¡¡¡¡ì¬º¥¹¥È¶ÎÂä Char,ÁÐ³ö¶ÎÂä Char,列表段落1 Char,—ño’i—Ž Char,¥ê¥¹¥È¶ÎÂä Char,1st level - Bullet List Paragraph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0"/>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7">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Char2"/>
    <w:uiPriority w:val="34"/>
    <w:qFormat/>
    <w:rsid w:val="00350FD1"/>
    <w:pPr>
      <w:ind w:left="720"/>
      <w:contextualSpacing/>
    </w:pPr>
  </w:style>
  <w:style w:type="character" w:customStyle="1" w:styleId="Char2">
    <w:name w:val="列出段落 Char"/>
    <w:aliases w:val="List Char,- Bullets Char,リスト段落 Char,?? ?? Char,????? Char,???? Char,Lista1 Char,中等深浅网格 1 - 着色 21 Char,列出段落1 Char,¥¡¡¡¡ì¬º¥¹¥È¶ÎÂä Char,ÁÐ³ö¶ÎÂä Char,列表段落1 Char,—ño’i—Ž Char,¥ê¥¹¥È¶ÎÂä Char,1st level - Bullet List Paragraph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Users/etuotir/OneDrive%20-%20Ericsson/3gpp/RAN2/114/Tdoc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file:////Users/etuotir/OneDrive%20-%20Ericsson/3gpp/RAN2/114/Tdo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52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B25F6-A603-404D-B8F4-307C9460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7441</Words>
  <Characters>42415</Characters>
  <Application>Microsoft Office Word</Application>
  <DocSecurity>0</DocSecurity>
  <Lines>353</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49757</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CATT</cp:lastModifiedBy>
  <cp:revision>7</cp:revision>
  <dcterms:created xsi:type="dcterms:W3CDTF">2021-05-20T06:17:00Z</dcterms:created>
  <dcterms:modified xsi:type="dcterms:W3CDTF">2021-05-20T06:18:00Z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