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CEB49" w14:textId="139168FD" w:rsidR="00B407D1" w:rsidRPr="00FD1CF0" w:rsidRDefault="00B407D1" w:rsidP="00B407D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="002F42D2">
        <w:rPr>
          <w:b/>
          <w:noProof/>
          <w:sz w:val="24"/>
        </w:rPr>
        <w:t>11</w:t>
      </w:r>
      <w:r w:rsidR="00C44CA1">
        <w:rPr>
          <w:b/>
          <w:noProof/>
          <w:sz w:val="24"/>
        </w:rPr>
        <w:t>3</w:t>
      </w:r>
      <w:r w:rsidR="002F42D2">
        <w:rPr>
          <w:b/>
          <w:noProof/>
          <w:sz w:val="24"/>
        </w:rPr>
        <w:t>e</w:t>
      </w:r>
      <w:r w:rsidRPr="00BF29E4">
        <w:rPr>
          <w:b/>
          <w:i/>
          <w:noProof/>
          <w:sz w:val="28"/>
        </w:rPr>
        <w:tab/>
      </w:r>
      <w:r w:rsidR="0042774B" w:rsidRPr="0042774B">
        <w:rPr>
          <w:b/>
          <w:i/>
          <w:noProof/>
          <w:sz w:val="28"/>
        </w:rPr>
        <w:t>R2-</w:t>
      </w:r>
      <w:r w:rsidR="00016F6E" w:rsidRPr="00016F6E">
        <w:t xml:space="preserve"> </w:t>
      </w:r>
      <w:r w:rsidR="00016F6E" w:rsidRPr="00016F6E">
        <w:rPr>
          <w:b/>
          <w:i/>
          <w:noProof/>
          <w:sz w:val="28"/>
        </w:rPr>
        <w:t>2103995</w:t>
      </w:r>
    </w:p>
    <w:p w14:paraId="28942550" w14:textId="338F45D4" w:rsidR="00702F07" w:rsidRDefault="002F42D2" w:rsidP="00702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</w:t>
      </w:r>
      <w:r w:rsidR="00702F07" w:rsidRPr="000A18AF">
        <w:rPr>
          <w:b/>
          <w:noProof/>
          <w:sz w:val="24"/>
        </w:rPr>
        <w:t xml:space="preserve">, </w:t>
      </w:r>
      <w:r w:rsidR="00C44CA1" w:rsidRPr="000A18AF">
        <w:rPr>
          <w:b/>
          <w:noProof/>
          <w:sz w:val="24"/>
        </w:rPr>
        <w:t>20</w:t>
      </w:r>
      <w:r w:rsidR="00C44CA1">
        <w:rPr>
          <w:b/>
          <w:noProof/>
          <w:sz w:val="24"/>
        </w:rPr>
        <w:t>2</w:t>
      </w:r>
      <w:r w:rsidR="00E66062">
        <w:rPr>
          <w:b/>
          <w:noProof/>
          <w:sz w:val="24"/>
        </w:rPr>
        <w:t>1</w:t>
      </w:r>
      <w:r w:rsidR="00C44CA1">
        <w:rPr>
          <w:b/>
          <w:noProof/>
          <w:sz w:val="24"/>
        </w:rPr>
        <w:t xml:space="preserve"> </w:t>
      </w:r>
      <w:r w:rsidR="00E66062">
        <w:rPr>
          <w:b/>
          <w:noProof/>
          <w:sz w:val="24"/>
        </w:rPr>
        <w:t>April</w:t>
      </w:r>
      <w:r w:rsidR="00C44CA1">
        <w:rPr>
          <w:b/>
          <w:noProof/>
          <w:sz w:val="24"/>
        </w:rPr>
        <w:t xml:space="preserve"> </w:t>
      </w:r>
      <w:r w:rsidR="00E66062">
        <w:rPr>
          <w:b/>
          <w:noProof/>
          <w:sz w:val="24"/>
        </w:rPr>
        <w:t>12</w:t>
      </w:r>
      <w:r w:rsidR="00702F07" w:rsidRPr="000A18AF">
        <w:rPr>
          <w:b/>
          <w:noProof/>
          <w:sz w:val="24"/>
        </w:rPr>
        <w:t xml:space="preserve"> – </w:t>
      </w:r>
      <w:r w:rsidR="00E66062">
        <w:rPr>
          <w:b/>
          <w:noProof/>
          <w:sz w:val="24"/>
        </w:rPr>
        <w:t>April</w:t>
      </w:r>
      <w:r w:rsidR="00C44CA1">
        <w:rPr>
          <w:b/>
          <w:noProof/>
          <w:sz w:val="24"/>
        </w:rPr>
        <w:t xml:space="preserve"> </w:t>
      </w:r>
      <w:r w:rsidR="00E66062">
        <w:rPr>
          <w:b/>
          <w:noProof/>
          <w:sz w:val="24"/>
        </w:rPr>
        <w:t>20</w:t>
      </w:r>
      <w:r w:rsidR="00702F07" w:rsidRPr="000A18AF">
        <w:rPr>
          <w:b/>
          <w:noProof/>
          <w:sz w:val="24"/>
        </w:rPr>
        <w:t xml:space="preserve"> </w:t>
      </w:r>
    </w:p>
    <w:p w14:paraId="77219473" w14:textId="77777777" w:rsidR="0013687D" w:rsidRPr="002F42D2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26AAE05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073BB7" w:rsidRPr="00073BB7">
        <w:rPr>
          <w:rFonts w:ascii="Arial" w:hAnsi="Arial"/>
          <w:sz w:val="24"/>
          <w:lang w:val="en-US" w:eastAsia="ko-KR"/>
        </w:rPr>
        <w:t>8.</w:t>
      </w:r>
      <w:r w:rsidR="002F42D2">
        <w:rPr>
          <w:rFonts w:ascii="Arial" w:hAnsi="Arial"/>
          <w:sz w:val="24"/>
          <w:lang w:val="en-US" w:eastAsia="ko-KR"/>
        </w:rPr>
        <w:t>7</w:t>
      </w:r>
      <w:r w:rsidR="00E0692A">
        <w:rPr>
          <w:rFonts w:ascii="Arial" w:hAnsi="Arial"/>
          <w:sz w:val="24"/>
          <w:lang w:val="en-US" w:eastAsia="ko-KR"/>
        </w:rPr>
        <w:t>.</w:t>
      </w:r>
      <w:r w:rsidR="00950C32">
        <w:rPr>
          <w:rFonts w:ascii="Arial" w:hAnsi="Arial"/>
          <w:sz w:val="24"/>
          <w:lang w:val="en-US" w:eastAsia="ko-KR"/>
        </w:rPr>
        <w:t>2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4B1225D0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62D0D">
        <w:rPr>
          <w:rFonts w:ascii="Arial" w:hAnsi="Arial"/>
          <w:sz w:val="24"/>
          <w:lang w:val="en-US" w:eastAsia="ko-KR"/>
        </w:rPr>
        <w:t>Discovery message contents and relay selection criteria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22030450" w:rsidR="00B407D1" w:rsidRPr="00856281" w:rsidRDefault="0013687D" w:rsidP="0082211A">
      <w:pPr>
        <w:pStyle w:val="1"/>
        <w:rPr>
          <w:rFonts w:ascii="Times New Roman" w:hAnsi="Times New Roman"/>
          <w:color w:val="FF0000"/>
          <w:lang w:val="en-US" w:eastAsia="ko-KR"/>
        </w:rPr>
      </w:pPr>
      <w:r>
        <w:rPr>
          <w:lang w:val="en-US"/>
        </w:rPr>
        <w:t>1.</w:t>
      </w:r>
      <w:r w:rsidRPr="00856281">
        <w:rPr>
          <w:color w:val="FF0000"/>
          <w:lang w:val="en-US"/>
        </w:rPr>
        <w:tab/>
      </w:r>
      <w:r w:rsidRPr="00856281">
        <w:rPr>
          <w:color w:val="000000" w:themeColor="text1"/>
          <w:lang w:val="en-US" w:eastAsia="ko-KR"/>
        </w:rPr>
        <w:t>Introduction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4022" w14:paraId="533B2FBF" w14:textId="77777777" w:rsidTr="00614022">
        <w:tc>
          <w:tcPr>
            <w:tcW w:w="9631" w:type="dxa"/>
          </w:tcPr>
          <w:p w14:paraId="566F47E7" w14:textId="77777777" w:rsidR="00614022" w:rsidRDefault="00614022" w:rsidP="00614022">
            <w:pPr>
              <w:jc w:val="both"/>
              <w:rPr>
                <w:rFonts w:eastAsiaTheme="minorHAnsi"/>
                <w:color w:val="000000" w:themeColor="text1"/>
                <w:lang w:eastAsia="ko-KR"/>
              </w:rPr>
            </w:pPr>
            <w:r>
              <w:rPr>
                <w:rFonts w:eastAsiaTheme="minorHAnsi" w:hint="eastAsia"/>
                <w:color w:val="000000" w:themeColor="text1"/>
                <w:lang w:eastAsia="ko-KR"/>
              </w:rPr>
              <w:t>Objective</w:t>
            </w:r>
          </w:p>
          <w:p w14:paraId="06263BAE" w14:textId="77777777" w:rsidR="00614022" w:rsidRDefault="00614022" w:rsidP="00614022">
            <w:pPr>
              <w:spacing w:before="120" w:after="0" w:line="280" w:lineRule="atLeast"/>
              <w:jc w:val="both"/>
            </w:pPr>
            <w:r>
              <w:t>Work Item objectives on aspects common to both L2 and L3:</w:t>
            </w:r>
          </w:p>
          <w:p w14:paraId="03CC3A69" w14:textId="77777777" w:rsidR="00614022" w:rsidRPr="00B41C20" w:rsidRDefault="00614022" w:rsidP="00614022">
            <w:pPr>
              <w:pStyle w:val="a6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0"/>
              <w:contextualSpacing/>
              <w:jc w:val="both"/>
            </w:pPr>
            <w:r w:rsidRPr="000A544F">
              <w:rPr>
                <w:highlight w:val="yellow"/>
              </w:rPr>
              <w:t xml:space="preserve">Specify mechanisms for U2N </w:t>
            </w:r>
            <w:r w:rsidRPr="000A544F">
              <w:rPr>
                <w:b/>
                <w:bCs/>
                <w:highlight w:val="yellow"/>
              </w:rPr>
              <w:t>relay discovery and (re)selection</w:t>
            </w:r>
            <w:r w:rsidRPr="000A544F">
              <w:rPr>
                <w:highlight w:val="yellow"/>
              </w:rPr>
              <w:t xml:space="preserve"> for L3 and L2 relaying [RAN2, RAN4]</w:t>
            </w:r>
          </w:p>
          <w:p w14:paraId="4CE98A76" w14:textId="77777777" w:rsidR="00614022" w:rsidRPr="002F756E" w:rsidRDefault="00614022" w:rsidP="00614022">
            <w:pPr>
              <w:pStyle w:val="a6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0"/>
              <w:contextualSpacing/>
              <w:jc w:val="both"/>
            </w:pPr>
            <w:r>
              <w:t xml:space="preserve">Re-use LTE </w:t>
            </w:r>
            <w:r w:rsidRPr="00415805">
              <w:t xml:space="preserve">relay discovery and </w:t>
            </w:r>
            <w:r>
              <w:rPr>
                <w:lang w:val="aa-ET"/>
              </w:rPr>
              <w:t>(re)</w:t>
            </w:r>
            <w:r w:rsidRPr="00415805">
              <w:t>selection</w:t>
            </w:r>
            <w:r>
              <w:t xml:space="preserve"> as baseline</w:t>
            </w:r>
          </w:p>
          <w:p w14:paraId="3671B32D" w14:textId="77777777" w:rsidR="00614022" w:rsidRDefault="00614022" w:rsidP="00614022">
            <w:pPr>
              <w:pStyle w:val="a6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0"/>
              <w:contextualSpacing/>
              <w:jc w:val="both"/>
            </w:pPr>
            <w:r>
              <w:t xml:space="preserve">Specify mechanisms for </w:t>
            </w:r>
            <w:r w:rsidRPr="002F756E">
              <w:rPr>
                <w:b/>
                <w:bCs/>
              </w:rPr>
              <w:t>Relay and Remote UE authorization</w:t>
            </w:r>
            <w:r>
              <w:t xml:space="preserve"> </w:t>
            </w:r>
            <w:r w:rsidRPr="002F756E">
              <w:t xml:space="preserve">for L3 and L2 relaying </w:t>
            </w:r>
            <w:r>
              <w:t>[RAN3]</w:t>
            </w:r>
          </w:p>
          <w:p w14:paraId="42F384D0" w14:textId="77777777" w:rsidR="00614022" w:rsidRDefault="00614022" w:rsidP="00614022">
            <w:pPr>
              <w:pStyle w:val="a6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0"/>
              <w:contextualSpacing/>
              <w:jc w:val="both"/>
            </w:pPr>
            <w:r w:rsidRPr="002F756E">
              <w:t xml:space="preserve">Re-use </w:t>
            </w:r>
            <w:r w:rsidRPr="004772EC">
              <w:t>LTE</w:t>
            </w:r>
            <w:r>
              <w:t xml:space="preserve"> </w:t>
            </w:r>
            <w:r w:rsidRPr="002F756E">
              <w:t>as baseline</w:t>
            </w:r>
          </w:p>
          <w:p w14:paraId="133AF3A3" w14:textId="77777777" w:rsidR="00614022" w:rsidRPr="007E2FF1" w:rsidRDefault="00614022" w:rsidP="00614022">
            <w:pPr>
              <w:spacing w:before="120" w:after="0" w:line="280" w:lineRule="atLeast"/>
              <w:jc w:val="both"/>
            </w:pPr>
            <w:r w:rsidRPr="0025736B">
              <w:t xml:space="preserve">Work Item objectives </w:t>
            </w:r>
            <w:r>
              <w:t xml:space="preserve">specific </w:t>
            </w:r>
            <w:r w:rsidRPr="0025736B">
              <w:t xml:space="preserve">to </w:t>
            </w:r>
            <w:r>
              <w:t>Layer-2 (</w:t>
            </w:r>
            <w:r w:rsidRPr="0025736B">
              <w:t>L2</w:t>
            </w:r>
            <w:r>
              <w:t>)</w:t>
            </w:r>
            <w:r w:rsidRPr="0025736B">
              <w:t xml:space="preserve"> </w:t>
            </w:r>
            <w:r w:rsidRPr="007E2FF1">
              <w:t>relaying:</w:t>
            </w:r>
          </w:p>
          <w:p w14:paraId="57A1600C" w14:textId="77777777" w:rsidR="00614022" w:rsidRPr="007E2FF1" w:rsidRDefault="00614022" w:rsidP="00614022">
            <w:pPr>
              <w:pStyle w:val="a6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0"/>
              <w:contextualSpacing/>
              <w:jc w:val="both"/>
            </w:pPr>
            <w:r w:rsidRPr="007E2FF1">
              <w:t>Specify mechanisms for E2E</w:t>
            </w:r>
            <w:r>
              <w:rPr>
                <w:lang w:val="aa-ET"/>
              </w:rPr>
              <w:t>, i.e. PC5 and Uu,</w:t>
            </w:r>
            <w:r w:rsidRPr="007E2FF1">
              <w:t xml:space="preserve"> </w:t>
            </w:r>
            <w:proofErr w:type="spellStart"/>
            <w:r w:rsidRPr="007E2FF1">
              <w:rPr>
                <w:b/>
                <w:bCs/>
              </w:rPr>
              <w:t>QoS</w:t>
            </w:r>
            <w:proofErr w:type="spellEnd"/>
            <w:r w:rsidRPr="007E2FF1">
              <w:rPr>
                <w:b/>
                <w:bCs/>
              </w:rPr>
              <w:t xml:space="preserve"> management</w:t>
            </w:r>
            <w:r w:rsidRPr="007E2FF1">
              <w:t xml:space="preserve"> [RAN2]:</w:t>
            </w:r>
          </w:p>
          <w:p w14:paraId="64EE9029" w14:textId="77777777" w:rsidR="00614022" w:rsidRPr="007E2FF1" w:rsidRDefault="00614022" w:rsidP="00614022">
            <w:pPr>
              <w:pStyle w:val="a6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0"/>
              <w:contextualSpacing/>
              <w:jc w:val="both"/>
            </w:pPr>
            <w:r w:rsidRPr="005B38C4">
              <w:rPr>
                <w:highlight w:val="yellow"/>
              </w:rPr>
              <w:t xml:space="preserve">Specify mechanisms for </w:t>
            </w:r>
            <w:r w:rsidRPr="005B38C4">
              <w:rPr>
                <w:b/>
                <w:bCs/>
                <w:highlight w:val="yellow"/>
              </w:rPr>
              <w:t>service continuity</w:t>
            </w:r>
            <w:r w:rsidRPr="007E2FF1">
              <w:t xml:space="preserve"> </w:t>
            </w:r>
          </w:p>
          <w:p w14:paraId="2F1D7300" w14:textId="77777777" w:rsidR="00614022" w:rsidRPr="00614022" w:rsidRDefault="00614022" w:rsidP="00614022">
            <w:pPr>
              <w:pStyle w:val="a6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0"/>
              <w:contextualSpacing/>
              <w:jc w:val="both"/>
              <w:rPr>
                <w:highlight w:val="yellow"/>
              </w:rPr>
            </w:pPr>
            <w:r w:rsidRPr="00614022">
              <w:rPr>
                <w:highlight w:val="yellow"/>
              </w:rPr>
              <w:t>Limited to intra-</w:t>
            </w:r>
            <w:proofErr w:type="spellStart"/>
            <w:r w:rsidRPr="00614022">
              <w:rPr>
                <w:highlight w:val="yellow"/>
              </w:rPr>
              <w:t>gNB</w:t>
            </w:r>
            <w:proofErr w:type="spellEnd"/>
            <w:r w:rsidRPr="00614022">
              <w:rPr>
                <w:highlight w:val="yellow"/>
              </w:rPr>
              <w:t xml:space="preserve"> cases [RAN2]</w:t>
            </w:r>
          </w:p>
          <w:p w14:paraId="17D19561" w14:textId="77777777" w:rsidR="00614022" w:rsidRPr="007E2FF1" w:rsidRDefault="00614022" w:rsidP="00614022">
            <w:pPr>
              <w:pStyle w:val="a6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0"/>
              <w:contextualSpacing/>
              <w:jc w:val="both"/>
            </w:pPr>
            <w:r w:rsidRPr="007E2FF1">
              <w:t xml:space="preserve">Specify mechanisms for U2N </w:t>
            </w:r>
            <w:r w:rsidRPr="007E2FF1">
              <w:rPr>
                <w:b/>
                <w:bCs/>
              </w:rPr>
              <w:t>Adaptation layer design</w:t>
            </w:r>
            <w:r w:rsidRPr="007E2FF1">
              <w:t xml:space="preserve"> [RAN2]</w:t>
            </w:r>
          </w:p>
          <w:p w14:paraId="5E5C5D90" w14:textId="77777777" w:rsidR="00614022" w:rsidRPr="007E2FF1" w:rsidRDefault="00614022" w:rsidP="00614022">
            <w:pPr>
              <w:pStyle w:val="a6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0"/>
              <w:contextualSpacing/>
              <w:jc w:val="both"/>
            </w:pPr>
            <w:r w:rsidRPr="007E2FF1">
              <w:t>For bearer mapping and Remote UE identification, incl. RAN related security aspects</w:t>
            </w:r>
            <w:r>
              <w:rPr>
                <w:lang w:val="aa-ET"/>
              </w:rPr>
              <w:t xml:space="preserve"> if any</w:t>
            </w:r>
          </w:p>
          <w:p w14:paraId="187E476A" w14:textId="77777777" w:rsidR="00614022" w:rsidRDefault="00614022" w:rsidP="00614022">
            <w:pPr>
              <w:pStyle w:val="a6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120" w:after="0" w:line="280" w:lineRule="atLeast"/>
              <w:ind w:leftChars="0"/>
              <w:contextualSpacing/>
              <w:jc w:val="both"/>
            </w:pPr>
            <w:r w:rsidRPr="007E2FF1">
              <w:t xml:space="preserve">Specify </w:t>
            </w:r>
            <w:r w:rsidRPr="007E2FF1">
              <w:rPr>
                <w:b/>
                <w:bCs/>
              </w:rPr>
              <w:t>Control Plane procedure</w:t>
            </w:r>
            <w:r>
              <w:rPr>
                <w:b/>
                <w:bCs/>
                <w:lang w:val="aa-ET"/>
              </w:rPr>
              <w:t>s</w:t>
            </w:r>
            <w:r w:rsidRPr="007E2FF1">
              <w:t xml:space="preserve"> for U2N, including RRC connection management, system information delivery, paging mechanism and access control for Remote UE [RAN2, RAN3]</w:t>
            </w:r>
          </w:p>
          <w:p w14:paraId="3F8668C7" w14:textId="77777777" w:rsidR="00614022" w:rsidRPr="007E2FF1" w:rsidRDefault="00614022" w:rsidP="00614022">
            <w:pPr>
              <w:pStyle w:val="NO"/>
              <w:jc w:val="both"/>
            </w:pPr>
          </w:p>
          <w:p w14:paraId="226E67C5" w14:textId="77777777" w:rsidR="00614022" w:rsidRDefault="00614022" w:rsidP="00614022">
            <w:pPr>
              <w:pStyle w:val="NO"/>
              <w:jc w:val="both"/>
            </w:pPr>
            <w:r w:rsidRPr="007E2FF1">
              <w:t>NOTE 1:</w:t>
            </w:r>
            <w:r w:rsidRPr="007E2FF1">
              <w:tab/>
              <w:t xml:space="preserve">RAN requests RAN2 to strive for completion of the common parts </w:t>
            </w:r>
            <w:r w:rsidRPr="007E2FF1">
              <w:rPr>
                <w:lang w:val="en-US"/>
              </w:rPr>
              <w:t xml:space="preserve">(objective 1) </w:t>
            </w:r>
            <w:r w:rsidRPr="007E2FF1">
              <w:t>by RAN#92 (June). RAN understands that RAN2 will also initially work on other aspects that have cross-group dependencies.</w:t>
            </w:r>
            <w:r>
              <w:t xml:space="preserve"> </w:t>
            </w:r>
          </w:p>
          <w:p w14:paraId="008FC35E" w14:textId="77777777" w:rsidR="00614022" w:rsidRDefault="00614022" w:rsidP="00614022">
            <w:pPr>
              <w:pStyle w:val="NO"/>
              <w:jc w:val="both"/>
            </w:pPr>
            <w:r>
              <w:t>NOTE 2:</w:t>
            </w:r>
            <w:r>
              <w:tab/>
              <w:t xml:space="preserve">For L2 UE-to-Network Relay, it is assumed that the Remote UE has a single active connection towards </w:t>
            </w:r>
            <w:proofErr w:type="spellStart"/>
            <w:r>
              <w:t>gNB</w:t>
            </w:r>
            <w:proofErr w:type="spellEnd"/>
            <w:r>
              <w:t xml:space="preserve"> via only a single Relay UE at a given time in this release.</w:t>
            </w:r>
          </w:p>
          <w:p w14:paraId="2646959D" w14:textId="77777777" w:rsidR="00614022" w:rsidRDefault="00614022" w:rsidP="00614022">
            <w:pPr>
              <w:pStyle w:val="NO"/>
              <w:jc w:val="both"/>
            </w:pPr>
            <w:r>
              <w:t>NOTE 3:</w:t>
            </w:r>
            <w:r>
              <w:tab/>
              <w:t xml:space="preserve">Only NR </w:t>
            </w:r>
            <w:proofErr w:type="spellStart"/>
            <w:r>
              <w:t>Uu</w:t>
            </w:r>
            <w:proofErr w:type="spellEnd"/>
            <w:r>
              <w:t xml:space="preserve"> interface, i.e. </w:t>
            </w:r>
            <w:proofErr w:type="spellStart"/>
            <w:r>
              <w:t>gNB</w:t>
            </w:r>
            <w:proofErr w:type="spellEnd"/>
            <w:r>
              <w:t>, and 5GC is considered, and it is limited to NR SA scenario in this release.</w:t>
            </w:r>
          </w:p>
          <w:p w14:paraId="6EF1F46F" w14:textId="43D28D1B" w:rsidR="00614022" w:rsidRPr="00614022" w:rsidRDefault="00614022" w:rsidP="00614022">
            <w:pPr>
              <w:pStyle w:val="NO"/>
              <w:jc w:val="both"/>
            </w:pPr>
            <w:r>
              <w:t>NOTE 4:</w:t>
            </w:r>
            <w:r>
              <w:tab/>
            </w:r>
            <w:r w:rsidRPr="005B38C4">
              <w:t>Work specific to the mobility scenario of “between indirect (via a first Relay UE) and indirect (via a second Relay UE)”, and the group mobility is not supported in this release.</w:t>
            </w:r>
          </w:p>
        </w:tc>
      </w:tr>
    </w:tbl>
    <w:p w14:paraId="5D53D048" w14:textId="1BFF27BB" w:rsidR="00920491" w:rsidRDefault="00920491" w:rsidP="008838FD">
      <w:pPr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the previous RAN2 112e-meeing e-mail discussion, we’ve discussed discovery message contents and relay selection criteria (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2-2009523). In this contribution, we investigate the same contents </w:t>
      </w:r>
      <w:r w:rsidR="00B76EC7">
        <w:rPr>
          <w:lang w:eastAsia="ko-KR"/>
        </w:rPr>
        <w:t>in the scope of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Rel-1</w:t>
      </w:r>
      <w:r>
        <w:rPr>
          <w:lang w:eastAsia="ko-KR"/>
        </w:rPr>
        <w:t>7</w:t>
      </w:r>
      <w:r>
        <w:rPr>
          <w:rFonts w:hint="eastAsia"/>
          <w:lang w:eastAsia="ko-KR"/>
        </w:rPr>
        <w:t xml:space="preserve"> Relay WID.</w:t>
      </w:r>
      <w:r>
        <w:rPr>
          <w:lang w:eastAsia="ko-KR"/>
        </w:rPr>
        <w:t xml:space="preserve"> </w:t>
      </w:r>
    </w:p>
    <w:p w14:paraId="34AB5F9B" w14:textId="64354286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2" w:name="OLE_LINK12"/>
      <w:bookmarkStart w:id="3" w:name="OLE_LINK13"/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2207D">
        <w:rPr>
          <w:lang w:val="en-US" w:eastAsia="ko-KR"/>
        </w:rPr>
        <w:t xml:space="preserve"> </w:t>
      </w:r>
      <w:r w:rsidR="002816C4">
        <w:rPr>
          <w:lang w:val="en-US" w:eastAsia="ko-KR"/>
        </w:rPr>
        <w:t>Discussion</w:t>
      </w:r>
    </w:p>
    <w:p w14:paraId="19A1EBB4" w14:textId="26D49885" w:rsidR="00EB61EA" w:rsidRPr="00E23BAB" w:rsidRDefault="00EB61EA" w:rsidP="00EB783D">
      <w:pPr>
        <w:jc w:val="both"/>
        <w:rPr>
          <w:sz w:val="28"/>
          <w:szCs w:val="28"/>
          <w:lang w:eastAsia="ko-KR"/>
        </w:rPr>
      </w:pPr>
      <w:r w:rsidRPr="00E23BAB">
        <w:rPr>
          <w:rFonts w:hint="eastAsia"/>
          <w:sz w:val="28"/>
          <w:szCs w:val="28"/>
          <w:lang w:eastAsia="ko-KR"/>
        </w:rPr>
        <w:t>2.1</w:t>
      </w:r>
      <w:r w:rsidRPr="00E23BAB">
        <w:rPr>
          <w:sz w:val="28"/>
          <w:szCs w:val="28"/>
          <w:lang w:eastAsia="ko-KR"/>
        </w:rPr>
        <w:t xml:space="preserve"> </w:t>
      </w:r>
      <w:r w:rsidR="00717FC3">
        <w:rPr>
          <w:sz w:val="28"/>
          <w:szCs w:val="28"/>
          <w:lang w:eastAsia="ko-KR"/>
        </w:rPr>
        <w:t>Cell ID</w:t>
      </w:r>
    </w:p>
    <w:p w14:paraId="26A3F38C" w14:textId="61EFE568" w:rsidR="00B76EC7" w:rsidRDefault="00B76EC7" w:rsidP="00EB783D">
      <w:pPr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Rel-17 Relay WID, the scope of service continuity is restricted only in intra-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case. So, when Remote UE change</w:t>
      </w:r>
      <w:r w:rsidR="00111C80">
        <w:rPr>
          <w:lang w:eastAsia="ko-KR"/>
        </w:rPr>
        <w:t>s</w:t>
      </w:r>
      <w:r>
        <w:rPr>
          <w:lang w:eastAsia="ko-KR"/>
        </w:rPr>
        <w:t xml:space="preserve"> its path from direct to indirect, the Remote UE has to select a Relay UE in the same serving cell for </w:t>
      </w:r>
      <w:r w:rsidR="006C50D0">
        <w:rPr>
          <w:lang w:eastAsia="ko-KR"/>
        </w:rPr>
        <w:t xml:space="preserve">being </w:t>
      </w:r>
      <w:r>
        <w:rPr>
          <w:lang w:eastAsia="ko-KR"/>
        </w:rPr>
        <w:t>support</w:t>
      </w:r>
      <w:r w:rsidR="006C50D0">
        <w:rPr>
          <w:lang w:eastAsia="ko-KR"/>
        </w:rPr>
        <w:t>ed</w:t>
      </w:r>
      <w:r>
        <w:rPr>
          <w:lang w:eastAsia="ko-KR"/>
        </w:rPr>
        <w:t xml:space="preserve"> </w:t>
      </w:r>
      <w:r>
        <w:rPr>
          <w:lang w:eastAsia="ko-KR"/>
        </w:rPr>
        <w:lastRenderedPageBreak/>
        <w:t>service continuity. To make this available, the candidate Relay UEs transmit its discovery message including cell ID</w:t>
      </w:r>
      <w:r w:rsidR="00111C80">
        <w:rPr>
          <w:lang w:eastAsia="ko-KR"/>
        </w:rPr>
        <w:t xml:space="preserve"> of which serving cell or camped on</w:t>
      </w:r>
      <w:r>
        <w:rPr>
          <w:lang w:eastAsia="ko-KR"/>
        </w:rPr>
        <w:t xml:space="preserve">. </w:t>
      </w:r>
      <w:r w:rsidR="00111C80">
        <w:rPr>
          <w:lang w:eastAsia="ko-KR"/>
        </w:rPr>
        <w:t xml:space="preserve">And the Remote UE which received this discovery message selects a Relay UE preferentially in the same cell. If Remote UE selects a Relay UE in a different cell, the Remote UE cannot be supported service continuity. </w:t>
      </w:r>
    </w:p>
    <w:p w14:paraId="18ECE1F8" w14:textId="77BB2ED3" w:rsidR="00296AAC" w:rsidRDefault="00296AAC" w:rsidP="00EB783D">
      <w:pPr>
        <w:jc w:val="both"/>
        <w:rPr>
          <w:b/>
          <w:lang w:eastAsia="ko-KR"/>
        </w:rPr>
      </w:pPr>
      <w:r w:rsidRPr="00B15419">
        <w:rPr>
          <w:b/>
          <w:lang w:eastAsia="ko-KR"/>
        </w:rPr>
        <w:t>Proposal 1:</w:t>
      </w:r>
      <w:r>
        <w:rPr>
          <w:b/>
          <w:lang w:eastAsia="ko-KR"/>
        </w:rPr>
        <w:t xml:space="preserve"> Remote UE selects a Relay UE </w:t>
      </w:r>
      <w:r w:rsidR="006C50D0">
        <w:rPr>
          <w:b/>
          <w:lang w:eastAsia="ko-KR"/>
        </w:rPr>
        <w:t xml:space="preserve">in the same cell </w:t>
      </w:r>
      <w:r>
        <w:rPr>
          <w:b/>
          <w:lang w:eastAsia="ko-KR"/>
        </w:rPr>
        <w:t>preferentially to be supported service continuity.</w:t>
      </w:r>
    </w:p>
    <w:p w14:paraId="4CDB006B" w14:textId="468A7B25" w:rsidR="00296AAC" w:rsidRDefault="00296AAC" w:rsidP="00EB783D">
      <w:pPr>
        <w:jc w:val="both"/>
        <w:rPr>
          <w:b/>
          <w:lang w:eastAsia="ko-KR"/>
        </w:rPr>
      </w:pPr>
      <w:r w:rsidRPr="00B15419">
        <w:rPr>
          <w:rFonts w:hint="eastAsia"/>
          <w:b/>
          <w:lang w:eastAsia="ko-KR"/>
        </w:rPr>
        <w:t>Proposal 2</w:t>
      </w:r>
      <w:r w:rsidRPr="00B15419">
        <w:rPr>
          <w:b/>
          <w:lang w:eastAsia="ko-KR"/>
        </w:rPr>
        <w:t>:</w:t>
      </w:r>
      <w:r>
        <w:rPr>
          <w:b/>
          <w:lang w:eastAsia="ko-KR"/>
        </w:rPr>
        <w:t xml:space="preserve"> Cell ID should be included in Discovery message.</w:t>
      </w:r>
    </w:p>
    <w:p w14:paraId="28579051" w14:textId="77777777" w:rsidR="00B17932" w:rsidRDefault="00B17932" w:rsidP="00EB783D">
      <w:pPr>
        <w:jc w:val="both"/>
        <w:rPr>
          <w:lang w:eastAsia="ko-KR"/>
        </w:rPr>
      </w:pPr>
    </w:p>
    <w:p w14:paraId="42482FD1" w14:textId="5638C372" w:rsidR="00B17932" w:rsidRPr="00B17932" w:rsidRDefault="00B17932" w:rsidP="00EB783D">
      <w:pPr>
        <w:jc w:val="both"/>
        <w:rPr>
          <w:sz w:val="28"/>
          <w:szCs w:val="28"/>
          <w:lang w:eastAsia="ko-KR"/>
        </w:rPr>
      </w:pPr>
      <w:r w:rsidRPr="00B17932">
        <w:rPr>
          <w:sz w:val="28"/>
          <w:szCs w:val="28"/>
          <w:lang w:eastAsia="ko-KR"/>
        </w:rPr>
        <w:t xml:space="preserve">2.2 </w:t>
      </w:r>
      <w:proofErr w:type="spellStart"/>
      <w:r w:rsidRPr="00B17932">
        <w:rPr>
          <w:rFonts w:hint="eastAsia"/>
          <w:sz w:val="28"/>
          <w:szCs w:val="28"/>
          <w:lang w:eastAsia="ko-KR"/>
        </w:rPr>
        <w:t>Uu</w:t>
      </w:r>
      <w:proofErr w:type="spellEnd"/>
      <w:r w:rsidRPr="00B17932">
        <w:rPr>
          <w:rFonts w:hint="eastAsia"/>
          <w:sz w:val="28"/>
          <w:szCs w:val="28"/>
          <w:lang w:eastAsia="ko-KR"/>
        </w:rPr>
        <w:t xml:space="preserve"> link RSRP between Relay UE and </w:t>
      </w:r>
      <w:proofErr w:type="spellStart"/>
      <w:r w:rsidRPr="00B17932">
        <w:rPr>
          <w:rFonts w:hint="eastAsia"/>
          <w:sz w:val="28"/>
          <w:szCs w:val="28"/>
          <w:lang w:eastAsia="ko-KR"/>
        </w:rPr>
        <w:t>gNB</w:t>
      </w:r>
      <w:proofErr w:type="spellEnd"/>
    </w:p>
    <w:p w14:paraId="336C20F2" w14:textId="22B4719C" w:rsidR="00B17932" w:rsidRPr="00B15419" w:rsidRDefault="00C10D91" w:rsidP="00EB783D">
      <w:pPr>
        <w:jc w:val="both"/>
        <w:rPr>
          <w:lang w:eastAsia="ko-KR"/>
        </w:rPr>
      </w:pPr>
      <w:r w:rsidRPr="00C10D91">
        <w:rPr>
          <w:lang w:eastAsia="ko-KR"/>
        </w:rPr>
        <w:t xml:space="preserve">The </w:t>
      </w:r>
      <w:proofErr w:type="spellStart"/>
      <w:r w:rsidRPr="00C10D91">
        <w:rPr>
          <w:lang w:eastAsia="ko-KR"/>
        </w:rPr>
        <w:t>QoS</w:t>
      </w:r>
      <w:proofErr w:type="spellEnd"/>
      <w:r w:rsidRPr="00C10D91">
        <w:rPr>
          <w:lang w:eastAsia="ko-KR"/>
        </w:rPr>
        <w:t xml:space="preserve"> of service to be transmitted/received through the Relay UE may be different according to the service requirement. The condition to become Relay UE may be restricted by </w:t>
      </w:r>
      <w:proofErr w:type="spellStart"/>
      <w:r w:rsidRPr="00C10D91">
        <w:rPr>
          <w:lang w:eastAsia="ko-KR"/>
        </w:rPr>
        <w:t>Uu</w:t>
      </w:r>
      <w:proofErr w:type="spellEnd"/>
      <w:r w:rsidRPr="00C10D91">
        <w:rPr>
          <w:lang w:eastAsia="ko-KR"/>
        </w:rPr>
        <w:t>-RSRP threshold such as LTE relay. However</w:t>
      </w:r>
      <w:r w:rsidR="00BD6C81">
        <w:rPr>
          <w:lang w:eastAsia="ko-KR"/>
        </w:rPr>
        <w:t>,</w:t>
      </w:r>
      <w:r w:rsidRPr="00C10D91">
        <w:rPr>
          <w:lang w:eastAsia="ko-KR"/>
        </w:rPr>
        <w:t xml:space="preserve"> the relay selection priority can be different depends on the </w:t>
      </w:r>
      <w:proofErr w:type="spellStart"/>
      <w:r w:rsidRPr="00C10D91">
        <w:rPr>
          <w:lang w:eastAsia="ko-KR"/>
        </w:rPr>
        <w:t>QoS</w:t>
      </w:r>
      <w:proofErr w:type="spellEnd"/>
      <w:r w:rsidRPr="00C10D91">
        <w:rPr>
          <w:lang w:eastAsia="ko-KR"/>
        </w:rPr>
        <w:t xml:space="preserve"> of the service to be transmitted/received. To transmit a service with high </w:t>
      </w:r>
      <w:proofErr w:type="spellStart"/>
      <w:r w:rsidRPr="00C10D91">
        <w:rPr>
          <w:lang w:eastAsia="ko-KR"/>
        </w:rPr>
        <w:t>QoS</w:t>
      </w:r>
      <w:proofErr w:type="spellEnd"/>
      <w:r w:rsidRPr="00C10D91">
        <w:rPr>
          <w:lang w:eastAsia="ko-KR"/>
        </w:rPr>
        <w:t xml:space="preserve"> requirement, Remote UE selects a Relay UE among candidate Relay UE(s) with above (pre)configuration threshold (‘</w:t>
      </w:r>
      <w:proofErr w:type="spellStart"/>
      <w:r w:rsidRPr="00C10D91">
        <w:rPr>
          <w:lang w:eastAsia="ko-KR"/>
        </w:rPr>
        <w:t>threshold_X</w:t>
      </w:r>
      <w:proofErr w:type="spellEnd"/>
      <w:r w:rsidRPr="00C10D91">
        <w:rPr>
          <w:lang w:eastAsia="ko-KR"/>
        </w:rPr>
        <w:t xml:space="preserve">’) in both SL-RSRP and </w:t>
      </w:r>
      <w:proofErr w:type="spellStart"/>
      <w:r w:rsidRPr="00C10D91">
        <w:rPr>
          <w:lang w:eastAsia="ko-KR"/>
        </w:rPr>
        <w:t>Uu</w:t>
      </w:r>
      <w:proofErr w:type="spellEnd"/>
      <w:r w:rsidRPr="00C10D91">
        <w:rPr>
          <w:lang w:eastAsia="ko-KR"/>
        </w:rPr>
        <w:t xml:space="preserve">-RSRP. Meanwhile, to transmit a service with low </w:t>
      </w:r>
      <w:proofErr w:type="spellStart"/>
      <w:r w:rsidRPr="00C10D91">
        <w:rPr>
          <w:lang w:eastAsia="ko-KR"/>
        </w:rPr>
        <w:t>QoS</w:t>
      </w:r>
      <w:proofErr w:type="spellEnd"/>
      <w:r w:rsidRPr="00C10D91">
        <w:rPr>
          <w:lang w:eastAsia="ko-KR"/>
        </w:rPr>
        <w:t xml:space="preserve"> requirement, Remote UE selects a Relay UE among candidate Relay UE(s) with above another (pre)configuration threshold (‘</w:t>
      </w:r>
      <w:proofErr w:type="spellStart"/>
      <w:r w:rsidRPr="00C10D91">
        <w:rPr>
          <w:lang w:eastAsia="ko-KR"/>
        </w:rPr>
        <w:t>threshold_Y</w:t>
      </w:r>
      <w:proofErr w:type="spellEnd"/>
      <w:r w:rsidRPr="00C10D91">
        <w:rPr>
          <w:lang w:eastAsia="ko-KR"/>
        </w:rPr>
        <w:t xml:space="preserve">’) in both SL-RSRP and </w:t>
      </w:r>
      <w:proofErr w:type="spellStart"/>
      <w:r w:rsidRPr="00C10D91">
        <w:rPr>
          <w:lang w:eastAsia="ko-KR"/>
        </w:rPr>
        <w:t>Uu</w:t>
      </w:r>
      <w:proofErr w:type="spellEnd"/>
      <w:r w:rsidRPr="00C10D91">
        <w:rPr>
          <w:lang w:eastAsia="ko-KR"/>
        </w:rPr>
        <w:t xml:space="preserve">-RSRP. Or the Remote UE which gets </w:t>
      </w:r>
      <w:proofErr w:type="spellStart"/>
      <w:r w:rsidRPr="00C10D91">
        <w:rPr>
          <w:lang w:eastAsia="ko-KR"/>
        </w:rPr>
        <w:t>Uu</w:t>
      </w:r>
      <w:proofErr w:type="spellEnd"/>
      <w:r w:rsidRPr="00C10D91">
        <w:rPr>
          <w:lang w:eastAsia="ko-KR"/>
        </w:rPr>
        <w:t xml:space="preserve">-RSRP and SL-RSRP from Relay UE can select </w:t>
      </w:r>
      <w:r w:rsidR="00B20825">
        <w:rPr>
          <w:lang w:eastAsia="ko-KR"/>
        </w:rPr>
        <w:t xml:space="preserve">a Relay UE based on a </w:t>
      </w:r>
      <w:r w:rsidRPr="00C10D91">
        <w:rPr>
          <w:lang w:eastAsia="ko-KR"/>
        </w:rPr>
        <w:t xml:space="preserve">minimum value of the two. </w:t>
      </w:r>
      <w:r w:rsidR="00B20825">
        <w:rPr>
          <w:lang w:eastAsia="ko-KR"/>
        </w:rPr>
        <w:t xml:space="preserve">The minimum value has to meet </w:t>
      </w:r>
      <w:proofErr w:type="spellStart"/>
      <w:r w:rsidRPr="00C10D91">
        <w:rPr>
          <w:lang w:eastAsia="ko-KR"/>
        </w:rPr>
        <w:t>meet</w:t>
      </w:r>
      <w:proofErr w:type="spellEnd"/>
      <w:r w:rsidRPr="00C10D91">
        <w:rPr>
          <w:lang w:eastAsia="ko-KR"/>
        </w:rPr>
        <w:t xml:space="preserve"> the service </w:t>
      </w:r>
      <w:proofErr w:type="spellStart"/>
      <w:r w:rsidRPr="00C10D91">
        <w:rPr>
          <w:lang w:eastAsia="ko-KR"/>
        </w:rPr>
        <w:t>QoS</w:t>
      </w:r>
      <w:proofErr w:type="spellEnd"/>
      <w:r w:rsidRPr="00C10D91">
        <w:rPr>
          <w:lang w:eastAsia="ko-KR"/>
        </w:rPr>
        <w:t xml:space="preserve"> requirement. This </w:t>
      </w:r>
      <w:r w:rsidR="00BD20C1">
        <w:rPr>
          <w:lang w:eastAsia="ko-KR"/>
        </w:rPr>
        <w:t>relay selection methods are</w:t>
      </w:r>
      <w:r w:rsidRPr="00C10D91">
        <w:rPr>
          <w:lang w:eastAsia="ko-KR"/>
        </w:rPr>
        <w:t xml:space="preserve"> advantageous in that the Remote UE can flexibly set the selection range of the Relay UE according to the service requirement </w:t>
      </w:r>
    </w:p>
    <w:p w14:paraId="42E2988D" w14:textId="1ECFC936" w:rsidR="00711331" w:rsidRPr="004602E3" w:rsidRDefault="00B15419" w:rsidP="00711331">
      <w:pPr>
        <w:jc w:val="both"/>
        <w:rPr>
          <w:b/>
          <w:lang w:eastAsia="ko-KR"/>
        </w:rPr>
      </w:pPr>
      <w:r w:rsidRPr="004602E3">
        <w:rPr>
          <w:rFonts w:hint="eastAsia"/>
          <w:b/>
          <w:lang w:eastAsia="ko-KR"/>
        </w:rPr>
        <w:t xml:space="preserve">Proposal 3: </w:t>
      </w:r>
      <w:r w:rsidR="00711331">
        <w:rPr>
          <w:rFonts w:hint="eastAsia"/>
          <w:b/>
          <w:lang w:eastAsia="ko-KR"/>
        </w:rPr>
        <w:t>Remote UE</w:t>
      </w:r>
      <w:r w:rsidR="00711331">
        <w:rPr>
          <w:b/>
          <w:lang w:eastAsia="ko-KR"/>
        </w:rPr>
        <w:t xml:space="preserve"> may have different criteria for selecting a Relay UE</w:t>
      </w:r>
      <w:r w:rsidR="00382E0F">
        <w:rPr>
          <w:b/>
          <w:lang w:eastAsia="ko-KR"/>
        </w:rPr>
        <w:t>. Th</w:t>
      </w:r>
      <w:r w:rsidR="00BD6C81">
        <w:rPr>
          <w:b/>
          <w:lang w:eastAsia="ko-KR"/>
        </w:rPr>
        <w:t>ese</w:t>
      </w:r>
      <w:r w:rsidR="00382E0F">
        <w:rPr>
          <w:b/>
          <w:lang w:eastAsia="ko-KR"/>
        </w:rPr>
        <w:t xml:space="preserve"> criteria </w:t>
      </w:r>
      <w:r w:rsidR="00BD6C81">
        <w:rPr>
          <w:b/>
          <w:lang w:eastAsia="ko-KR"/>
        </w:rPr>
        <w:t>are</w:t>
      </w:r>
      <w:r w:rsidR="00382E0F">
        <w:rPr>
          <w:b/>
          <w:lang w:eastAsia="ko-KR"/>
        </w:rPr>
        <w:t xml:space="preserve"> based on</w:t>
      </w:r>
      <w:r w:rsidR="00711331">
        <w:rPr>
          <w:b/>
          <w:lang w:eastAsia="ko-KR"/>
        </w:rPr>
        <w:t xml:space="preserve"> the </w:t>
      </w:r>
      <w:proofErr w:type="spellStart"/>
      <w:r w:rsidR="00711331">
        <w:rPr>
          <w:b/>
          <w:lang w:eastAsia="ko-KR"/>
        </w:rPr>
        <w:t>QoS</w:t>
      </w:r>
      <w:proofErr w:type="spellEnd"/>
      <w:r w:rsidR="00711331">
        <w:rPr>
          <w:b/>
          <w:lang w:eastAsia="ko-KR"/>
        </w:rPr>
        <w:t xml:space="preserve"> of the service to be transmitted/received. </w:t>
      </w:r>
    </w:p>
    <w:p w14:paraId="5B40D4F4" w14:textId="72645D6A" w:rsidR="004D32C2" w:rsidRDefault="00B15419" w:rsidP="004D32C2">
      <w:pPr>
        <w:jc w:val="both"/>
        <w:rPr>
          <w:lang w:eastAsia="ko-KR"/>
        </w:rPr>
      </w:pPr>
      <w:r w:rsidRPr="004602E3">
        <w:rPr>
          <w:b/>
          <w:lang w:eastAsia="ko-KR"/>
        </w:rPr>
        <w:t xml:space="preserve">Proposal 4: </w:t>
      </w:r>
      <w:r w:rsidR="004D32C2">
        <w:rPr>
          <w:b/>
          <w:lang w:eastAsia="ko-KR"/>
        </w:rPr>
        <w:t xml:space="preserve">The </w:t>
      </w:r>
      <w:proofErr w:type="spellStart"/>
      <w:r w:rsidR="004D32C2">
        <w:rPr>
          <w:b/>
          <w:lang w:eastAsia="ko-KR"/>
        </w:rPr>
        <w:t>Uu</w:t>
      </w:r>
      <w:proofErr w:type="spellEnd"/>
      <w:r w:rsidR="004D32C2">
        <w:rPr>
          <w:b/>
          <w:lang w:eastAsia="ko-KR"/>
        </w:rPr>
        <w:t xml:space="preserve">-RSRP between Relay UE and </w:t>
      </w:r>
      <w:proofErr w:type="spellStart"/>
      <w:r w:rsidR="004D32C2">
        <w:rPr>
          <w:b/>
          <w:lang w:eastAsia="ko-KR"/>
        </w:rPr>
        <w:t>gNB</w:t>
      </w:r>
      <w:proofErr w:type="spellEnd"/>
      <w:r w:rsidR="004D32C2">
        <w:rPr>
          <w:b/>
          <w:lang w:eastAsia="ko-KR"/>
        </w:rPr>
        <w:t xml:space="preserve"> should be included in </w:t>
      </w:r>
      <w:r w:rsidRPr="004602E3">
        <w:rPr>
          <w:rFonts w:hint="eastAsia"/>
          <w:b/>
          <w:lang w:eastAsia="ko-KR"/>
        </w:rPr>
        <w:t>Discovery message</w:t>
      </w:r>
      <w:r w:rsidR="004D32C2">
        <w:rPr>
          <w:b/>
          <w:lang w:eastAsia="ko-KR"/>
        </w:rPr>
        <w:t>.</w:t>
      </w:r>
    </w:p>
    <w:p w14:paraId="56C003C1" w14:textId="63325617" w:rsidR="00717FC3" w:rsidRDefault="00B15419" w:rsidP="00EB783D">
      <w:pPr>
        <w:jc w:val="both"/>
        <w:rPr>
          <w:lang w:eastAsia="ko-KR"/>
        </w:rPr>
      </w:pPr>
      <w:r>
        <w:rPr>
          <w:lang w:eastAsia="ko-KR"/>
        </w:rPr>
        <w:t xml:space="preserve"> </w:t>
      </w:r>
    </w:p>
    <w:bookmarkEnd w:id="2"/>
    <w:bookmarkEnd w:id="3"/>
    <w:p w14:paraId="29039876" w14:textId="5509A589" w:rsidR="00EC5074" w:rsidRDefault="00082828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E940F3">
        <w:rPr>
          <w:lang w:val="en-US" w:eastAsia="ko-KR"/>
        </w:rPr>
        <w:t>Conclusion</w:t>
      </w:r>
    </w:p>
    <w:p w14:paraId="5C2D88D3" w14:textId="77777777" w:rsidR="00921EDE" w:rsidRDefault="00921EDE" w:rsidP="00921EDE">
      <w:pPr>
        <w:jc w:val="both"/>
        <w:rPr>
          <w:b/>
          <w:lang w:eastAsia="ko-KR"/>
        </w:rPr>
      </w:pPr>
      <w:r w:rsidRPr="00B15419">
        <w:rPr>
          <w:b/>
          <w:lang w:eastAsia="ko-KR"/>
        </w:rPr>
        <w:t>Proposal 1:</w:t>
      </w:r>
      <w:r>
        <w:rPr>
          <w:b/>
          <w:lang w:eastAsia="ko-KR"/>
        </w:rPr>
        <w:t xml:space="preserve"> Remote UE selects a Relay UE in the same cell preferentially to be supported service continuity.</w:t>
      </w:r>
    </w:p>
    <w:p w14:paraId="59E6EE47" w14:textId="77777777" w:rsidR="00921EDE" w:rsidRDefault="00921EDE" w:rsidP="00921EDE">
      <w:pPr>
        <w:jc w:val="both"/>
        <w:rPr>
          <w:b/>
          <w:lang w:eastAsia="ko-KR"/>
        </w:rPr>
      </w:pPr>
      <w:r w:rsidRPr="00B15419">
        <w:rPr>
          <w:rFonts w:hint="eastAsia"/>
          <w:b/>
          <w:lang w:eastAsia="ko-KR"/>
        </w:rPr>
        <w:t>Proposal 2</w:t>
      </w:r>
      <w:r w:rsidRPr="00B15419">
        <w:rPr>
          <w:b/>
          <w:lang w:eastAsia="ko-KR"/>
        </w:rPr>
        <w:t>:</w:t>
      </w:r>
      <w:r>
        <w:rPr>
          <w:b/>
          <w:lang w:eastAsia="ko-KR"/>
        </w:rPr>
        <w:t xml:space="preserve"> Cell ID should be included in Discovery message.</w:t>
      </w:r>
    </w:p>
    <w:p w14:paraId="45C5B35F" w14:textId="77777777" w:rsidR="00921EDE" w:rsidRPr="004602E3" w:rsidRDefault="00921EDE" w:rsidP="00921EDE">
      <w:pPr>
        <w:jc w:val="both"/>
        <w:rPr>
          <w:b/>
          <w:lang w:eastAsia="ko-KR"/>
        </w:rPr>
      </w:pPr>
      <w:r w:rsidRPr="004602E3">
        <w:rPr>
          <w:rFonts w:hint="eastAsia"/>
          <w:b/>
          <w:lang w:eastAsia="ko-KR"/>
        </w:rPr>
        <w:t xml:space="preserve">Proposal 3: </w:t>
      </w:r>
      <w:r>
        <w:rPr>
          <w:rFonts w:hint="eastAsia"/>
          <w:b/>
          <w:lang w:eastAsia="ko-KR"/>
        </w:rPr>
        <w:t>Remote UE</w:t>
      </w:r>
      <w:r>
        <w:rPr>
          <w:b/>
          <w:lang w:eastAsia="ko-KR"/>
        </w:rPr>
        <w:t xml:space="preserve"> may have different criteria for selecting a Relay UE. These criteria are based on the </w:t>
      </w:r>
      <w:proofErr w:type="spellStart"/>
      <w:r>
        <w:rPr>
          <w:b/>
          <w:lang w:eastAsia="ko-KR"/>
        </w:rPr>
        <w:t>QoS</w:t>
      </w:r>
      <w:proofErr w:type="spellEnd"/>
      <w:r>
        <w:rPr>
          <w:b/>
          <w:lang w:eastAsia="ko-KR"/>
        </w:rPr>
        <w:t xml:space="preserve"> of the service to be transmitted/received. </w:t>
      </w:r>
    </w:p>
    <w:p w14:paraId="4C7F1376" w14:textId="77777777" w:rsidR="00921EDE" w:rsidRDefault="00921EDE" w:rsidP="00921EDE">
      <w:pPr>
        <w:jc w:val="both"/>
        <w:rPr>
          <w:lang w:eastAsia="ko-KR"/>
        </w:rPr>
      </w:pPr>
      <w:r w:rsidRPr="004602E3">
        <w:rPr>
          <w:b/>
          <w:lang w:eastAsia="ko-KR"/>
        </w:rPr>
        <w:t xml:space="preserve">Proposal 4: </w:t>
      </w:r>
      <w:r>
        <w:rPr>
          <w:b/>
          <w:lang w:eastAsia="ko-KR"/>
        </w:rPr>
        <w:t xml:space="preserve">The </w:t>
      </w:r>
      <w:proofErr w:type="spellStart"/>
      <w:r>
        <w:rPr>
          <w:b/>
          <w:lang w:eastAsia="ko-KR"/>
        </w:rPr>
        <w:t>Uu</w:t>
      </w:r>
      <w:proofErr w:type="spellEnd"/>
      <w:r>
        <w:rPr>
          <w:b/>
          <w:lang w:eastAsia="ko-KR"/>
        </w:rPr>
        <w:t xml:space="preserve">-RSRP between Relay UE and </w:t>
      </w:r>
      <w:proofErr w:type="spellStart"/>
      <w:r>
        <w:rPr>
          <w:b/>
          <w:lang w:eastAsia="ko-KR"/>
        </w:rPr>
        <w:t>gNB</w:t>
      </w:r>
      <w:proofErr w:type="spellEnd"/>
      <w:r>
        <w:rPr>
          <w:b/>
          <w:lang w:eastAsia="ko-KR"/>
        </w:rPr>
        <w:t xml:space="preserve"> should be included in </w:t>
      </w:r>
      <w:r w:rsidRPr="004602E3">
        <w:rPr>
          <w:rFonts w:hint="eastAsia"/>
          <w:b/>
          <w:lang w:eastAsia="ko-KR"/>
        </w:rPr>
        <w:t>Discovery message</w:t>
      </w:r>
      <w:r>
        <w:rPr>
          <w:b/>
          <w:lang w:eastAsia="ko-KR"/>
        </w:rPr>
        <w:t>.</w:t>
      </w:r>
    </w:p>
    <w:p w14:paraId="07D7E696" w14:textId="77777777" w:rsidR="0037543A" w:rsidRPr="00921EDE" w:rsidRDefault="0037543A" w:rsidP="00A83347">
      <w:pPr>
        <w:jc w:val="both"/>
        <w:rPr>
          <w:lang w:eastAsia="ko-KR"/>
        </w:rPr>
      </w:pPr>
      <w:bookmarkStart w:id="4" w:name="_GoBack"/>
      <w:bookmarkEnd w:id="4"/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398E21CB" w14:textId="77777777" w:rsidR="007114F1" w:rsidRDefault="007114F1" w:rsidP="007114F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bookmarkStart w:id="5" w:name="_Ref460601441"/>
      <w:bookmarkEnd w:id="5"/>
      <w:r w:rsidRPr="005E5B21">
        <w:rPr>
          <w:color w:val="000000" w:themeColor="text1"/>
          <w:sz w:val="22"/>
        </w:rPr>
        <w:t>RP-210904</w:t>
      </w:r>
      <w:r w:rsidRPr="00181202">
        <w:rPr>
          <w:color w:val="000000" w:themeColor="text1"/>
          <w:sz w:val="22"/>
        </w:rPr>
        <w:t>, “</w:t>
      </w:r>
      <w:r w:rsidRPr="00E41800">
        <w:rPr>
          <w:color w:val="000000" w:themeColor="text1"/>
          <w:sz w:val="22"/>
        </w:rPr>
        <w:t xml:space="preserve">New </w:t>
      </w:r>
      <w:r>
        <w:rPr>
          <w:color w:val="000000" w:themeColor="text1"/>
          <w:sz w:val="22"/>
        </w:rPr>
        <w:t>W</w:t>
      </w:r>
      <w:r w:rsidRPr="00E41800">
        <w:rPr>
          <w:color w:val="000000" w:themeColor="text1"/>
          <w:sz w:val="22"/>
        </w:rPr>
        <w:t>ID</w:t>
      </w:r>
      <w:r>
        <w:rPr>
          <w:color w:val="000000" w:themeColor="text1"/>
          <w:sz w:val="22"/>
        </w:rPr>
        <w:t xml:space="preserve"> on NR </w:t>
      </w:r>
      <w:proofErr w:type="spellStart"/>
      <w:r>
        <w:rPr>
          <w:color w:val="000000" w:themeColor="text1"/>
          <w:sz w:val="22"/>
        </w:rPr>
        <w:t>Sidelink</w:t>
      </w:r>
      <w:proofErr w:type="spellEnd"/>
      <w:r>
        <w:rPr>
          <w:color w:val="000000" w:themeColor="text1"/>
          <w:sz w:val="22"/>
        </w:rPr>
        <w:t xml:space="preserve"> Relay”</w:t>
      </w:r>
    </w:p>
    <w:p w14:paraId="1CB33241" w14:textId="77777777" w:rsidR="007114F1" w:rsidRDefault="007114F1" w:rsidP="007114F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r>
        <w:rPr>
          <w:color w:val="000000" w:themeColor="text1"/>
          <w:sz w:val="22"/>
          <w:lang w:eastAsia="ko-KR"/>
        </w:rPr>
        <w:t>3GPP TR 38.836</w:t>
      </w:r>
    </w:p>
    <w:p w14:paraId="3162210A" w14:textId="77777777" w:rsidR="00225121" w:rsidRPr="00D40314" w:rsidRDefault="00225121" w:rsidP="00EC5074">
      <w:pPr>
        <w:rPr>
          <w:sz w:val="22"/>
          <w:lang w:eastAsia="ko-KR"/>
        </w:rPr>
      </w:pPr>
    </w:p>
    <w:sectPr w:rsidR="00225121" w:rsidRPr="00D40314" w:rsidSect="00B4189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F70B4" w14:textId="77777777" w:rsidR="00096D24" w:rsidRDefault="00096D24">
      <w:pPr>
        <w:spacing w:after="0"/>
      </w:pPr>
      <w:r>
        <w:separator/>
      </w:r>
    </w:p>
  </w:endnote>
  <w:endnote w:type="continuationSeparator" w:id="0">
    <w:p w14:paraId="02F3DEBE" w14:textId="77777777" w:rsidR="00096D24" w:rsidRDefault="00096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7D4DB5" w:rsidRDefault="007D4D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7D4DB5" w:rsidRDefault="007D4DB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7D4DB5" w:rsidRDefault="007D4D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1EDE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7D4DB5" w:rsidRDefault="007D4DB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5731F1" w14:textId="77777777" w:rsidR="00096D24" w:rsidRDefault="00096D24">
      <w:pPr>
        <w:spacing w:after="0"/>
      </w:pPr>
      <w:r>
        <w:separator/>
      </w:r>
    </w:p>
  </w:footnote>
  <w:footnote w:type="continuationSeparator" w:id="0">
    <w:p w14:paraId="566056F3" w14:textId="77777777" w:rsidR="00096D24" w:rsidRDefault="00096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84371F8"/>
    <w:multiLevelType w:val="hybridMultilevel"/>
    <w:tmpl w:val="E090A48A"/>
    <w:lvl w:ilvl="0" w:tplc="F49EF10C">
      <w:start w:val="2"/>
      <w:numFmt w:val="bullet"/>
      <w:lvlText w:val="-"/>
      <w:lvlJc w:val="left"/>
      <w:pPr>
        <w:ind w:left="1211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2" w15:restartNumberingAfterBreak="0">
    <w:nsid w:val="20FB034F"/>
    <w:multiLevelType w:val="hybridMultilevel"/>
    <w:tmpl w:val="1800FE22"/>
    <w:lvl w:ilvl="0" w:tplc="24B0D5C2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7105CA9"/>
    <w:multiLevelType w:val="hybridMultilevel"/>
    <w:tmpl w:val="14928378"/>
    <w:lvl w:ilvl="0" w:tplc="DA627160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AB936C3"/>
    <w:multiLevelType w:val="hybridMultilevel"/>
    <w:tmpl w:val="F3D6080E"/>
    <w:lvl w:ilvl="0" w:tplc="3156386C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FA1D5F"/>
    <w:multiLevelType w:val="hybridMultilevel"/>
    <w:tmpl w:val="FF343164"/>
    <w:lvl w:ilvl="0" w:tplc="D35037C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D2C07A2"/>
    <w:multiLevelType w:val="hybridMultilevel"/>
    <w:tmpl w:val="61D6E2CA"/>
    <w:lvl w:ilvl="0" w:tplc="F5708630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77E7607"/>
    <w:multiLevelType w:val="hybridMultilevel"/>
    <w:tmpl w:val="AC1C28C6"/>
    <w:lvl w:ilvl="0" w:tplc="A82E61C8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336C49"/>
    <w:multiLevelType w:val="hybridMultilevel"/>
    <w:tmpl w:val="15523262"/>
    <w:lvl w:ilvl="0" w:tplc="0B424AC6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5"/>
    <w:lvlOverride w:ilvl="0">
      <w:startOverride w:val="1"/>
    </w:lvlOverride>
  </w:num>
  <w:num w:numId="5">
    <w:abstractNumId w:val="5"/>
    <w:lvlOverride w:ilvl="0"/>
    <w:lvlOverride w:ilvl="1">
      <w:startOverride w:val="1"/>
    </w:lvlOverride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1"/>
  </w:num>
  <w:num w:numId="13">
    <w:abstractNumId w:val="10"/>
  </w:num>
  <w:num w:numId="1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3F8"/>
    <w:rsid w:val="00011D72"/>
    <w:rsid w:val="00012A7A"/>
    <w:rsid w:val="00012C22"/>
    <w:rsid w:val="00012C7C"/>
    <w:rsid w:val="00013328"/>
    <w:rsid w:val="00013BF4"/>
    <w:rsid w:val="00013F9B"/>
    <w:rsid w:val="000146E5"/>
    <w:rsid w:val="00014898"/>
    <w:rsid w:val="00016F6E"/>
    <w:rsid w:val="00016FEA"/>
    <w:rsid w:val="00017D0F"/>
    <w:rsid w:val="0002173A"/>
    <w:rsid w:val="0002241A"/>
    <w:rsid w:val="000224E8"/>
    <w:rsid w:val="0002583C"/>
    <w:rsid w:val="000261D6"/>
    <w:rsid w:val="000278EA"/>
    <w:rsid w:val="00027D2A"/>
    <w:rsid w:val="00027F4D"/>
    <w:rsid w:val="000313DB"/>
    <w:rsid w:val="00031523"/>
    <w:rsid w:val="000316B9"/>
    <w:rsid w:val="00033347"/>
    <w:rsid w:val="00036DA0"/>
    <w:rsid w:val="0004142E"/>
    <w:rsid w:val="0004216D"/>
    <w:rsid w:val="0004262E"/>
    <w:rsid w:val="00044687"/>
    <w:rsid w:val="00044D00"/>
    <w:rsid w:val="00045D88"/>
    <w:rsid w:val="0005034D"/>
    <w:rsid w:val="0005128C"/>
    <w:rsid w:val="0005134C"/>
    <w:rsid w:val="0005172D"/>
    <w:rsid w:val="000536D8"/>
    <w:rsid w:val="000537D8"/>
    <w:rsid w:val="00055DB3"/>
    <w:rsid w:val="00057CE5"/>
    <w:rsid w:val="00060B7E"/>
    <w:rsid w:val="00060DC1"/>
    <w:rsid w:val="00061C92"/>
    <w:rsid w:val="00062D0D"/>
    <w:rsid w:val="00063B30"/>
    <w:rsid w:val="000658D8"/>
    <w:rsid w:val="00066398"/>
    <w:rsid w:val="000669F9"/>
    <w:rsid w:val="00070353"/>
    <w:rsid w:val="000711BF"/>
    <w:rsid w:val="000724F1"/>
    <w:rsid w:val="0007292C"/>
    <w:rsid w:val="00073BB7"/>
    <w:rsid w:val="00074457"/>
    <w:rsid w:val="00074DEC"/>
    <w:rsid w:val="000768E0"/>
    <w:rsid w:val="000776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6D24"/>
    <w:rsid w:val="00097021"/>
    <w:rsid w:val="000A2493"/>
    <w:rsid w:val="000A3081"/>
    <w:rsid w:val="000A32FC"/>
    <w:rsid w:val="000A36B4"/>
    <w:rsid w:val="000A36BE"/>
    <w:rsid w:val="000A544F"/>
    <w:rsid w:val="000B27BC"/>
    <w:rsid w:val="000B3A1E"/>
    <w:rsid w:val="000B51AA"/>
    <w:rsid w:val="000B53EE"/>
    <w:rsid w:val="000B5AC1"/>
    <w:rsid w:val="000B6C91"/>
    <w:rsid w:val="000C36FF"/>
    <w:rsid w:val="000C3DEA"/>
    <w:rsid w:val="000C4A44"/>
    <w:rsid w:val="000C6778"/>
    <w:rsid w:val="000C6FD6"/>
    <w:rsid w:val="000D0F4B"/>
    <w:rsid w:val="000D3E77"/>
    <w:rsid w:val="000D3FFD"/>
    <w:rsid w:val="000D470A"/>
    <w:rsid w:val="000D7E20"/>
    <w:rsid w:val="000E1226"/>
    <w:rsid w:val="000E1D46"/>
    <w:rsid w:val="000E3238"/>
    <w:rsid w:val="000E75CD"/>
    <w:rsid w:val="000E796F"/>
    <w:rsid w:val="000F0025"/>
    <w:rsid w:val="000F0680"/>
    <w:rsid w:val="000F0E2C"/>
    <w:rsid w:val="000F1580"/>
    <w:rsid w:val="000F3317"/>
    <w:rsid w:val="000F51E4"/>
    <w:rsid w:val="000F522D"/>
    <w:rsid w:val="000F778D"/>
    <w:rsid w:val="00101221"/>
    <w:rsid w:val="00102A54"/>
    <w:rsid w:val="001036FB"/>
    <w:rsid w:val="00106AD6"/>
    <w:rsid w:val="00107355"/>
    <w:rsid w:val="00107B0D"/>
    <w:rsid w:val="00107F97"/>
    <w:rsid w:val="00110103"/>
    <w:rsid w:val="00111C80"/>
    <w:rsid w:val="00113764"/>
    <w:rsid w:val="00114588"/>
    <w:rsid w:val="0011560D"/>
    <w:rsid w:val="00116C52"/>
    <w:rsid w:val="0011706E"/>
    <w:rsid w:val="00121FD6"/>
    <w:rsid w:val="0012207D"/>
    <w:rsid w:val="00122EC4"/>
    <w:rsid w:val="00124F77"/>
    <w:rsid w:val="00126D08"/>
    <w:rsid w:val="00126E91"/>
    <w:rsid w:val="00126FEB"/>
    <w:rsid w:val="0012796F"/>
    <w:rsid w:val="0013410B"/>
    <w:rsid w:val="00136483"/>
    <w:rsid w:val="0013687D"/>
    <w:rsid w:val="00137060"/>
    <w:rsid w:val="0014082B"/>
    <w:rsid w:val="001409F2"/>
    <w:rsid w:val="00140AB9"/>
    <w:rsid w:val="00141D1A"/>
    <w:rsid w:val="0014290B"/>
    <w:rsid w:val="00142A67"/>
    <w:rsid w:val="00142D42"/>
    <w:rsid w:val="00143A89"/>
    <w:rsid w:val="00145176"/>
    <w:rsid w:val="00145768"/>
    <w:rsid w:val="00146933"/>
    <w:rsid w:val="00147A9B"/>
    <w:rsid w:val="00150117"/>
    <w:rsid w:val="00150927"/>
    <w:rsid w:val="001569EE"/>
    <w:rsid w:val="00156EF1"/>
    <w:rsid w:val="00156FAF"/>
    <w:rsid w:val="00161A11"/>
    <w:rsid w:val="00164424"/>
    <w:rsid w:val="001648F6"/>
    <w:rsid w:val="0016495D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3B"/>
    <w:rsid w:val="00184C70"/>
    <w:rsid w:val="00185259"/>
    <w:rsid w:val="00185A2C"/>
    <w:rsid w:val="0018656A"/>
    <w:rsid w:val="001867A7"/>
    <w:rsid w:val="00186EB4"/>
    <w:rsid w:val="001874C3"/>
    <w:rsid w:val="0019011F"/>
    <w:rsid w:val="001918D0"/>
    <w:rsid w:val="00195989"/>
    <w:rsid w:val="00196190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A680C"/>
    <w:rsid w:val="001A774F"/>
    <w:rsid w:val="001B2880"/>
    <w:rsid w:val="001B2D48"/>
    <w:rsid w:val="001B3617"/>
    <w:rsid w:val="001B4246"/>
    <w:rsid w:val="001B42D9"/>
    <w:rsid w:val="001B4E7A"/>
    <w:rsid w:val="001B5D93"/>
    <w:rsid w:val="001C57A8"/>
    <w:rsid w:val="001C6843"/>
    <w:rsid w:val="001C7DBA"/>
    <w:rsid w:val="001D1EB3"/>
    <w:rsid w:val="001D3E96"/>
    <w:rsid w:val="001D6827"/>
    <w:rsid w:val="001D7FA0"/>
    <w:rsid w:val="001E0E22"/>
    <w:rsid w:val="001E2292"/>
    <w:rsid w:val="001E625B"/>
    <w:rsid w:val="001E7A69"/>
    <w:rsid w:val="001E7B74"/>
    <w:rsid w:val="001E7CA7"/>
    <w:rsid w:val="001F03A4"/>
    <w:rsid w:val="001F05BB"/>
    <w:rsid w:val="001F158E"/>
    <w:rsid w:val="001F1EFF"/>
    <w:rsid w:val="001F2D1C"/>
    <w:rsid w:val="001F2FB7"/>
    <w:rsid w:val="001F30EC"/>
    <w:rsid w:val="001F3493"/>
    <w:rsid w:val="001F4F0E"/>
    <w:rsid w:val="001F4FED"/>
    <w:rsid w:val="001F60E1"/>
    <w:rsid w:val="00200425"/>
    <w:rsid w:val="00200E25"/>
    <w:rsid w:val="002015ED"/>
    <w:rsid w:val="00202C3E"/>
    <w:rsid w:val="00204B2D"/>
    <w:rsid w:val="00206541"/>
    <w:rsid w:val="002075AD"/>
    <w:rsid w:val="00207770"/>
    <w:rsid w:val="00210C1E"/>
    <w:rsid w:val="002111EE"/>
    <w:rsid w:val="00214024"/>
    <w:rsid w:val="00214699"/>
    <w:rsid w:val="00215482"/>
    <w:rsid w:val="00215959"/>
    <w:rsid w:val="0021726B"/>
    <w:rsid w:val="00217FE3"/>
    <w:rsid w:val="0022030F"/>
    <w:rsid w:val="00222361"/>
    <w:rsid w:val="00223977"/>
    <w:rsid w:val="00223BD1"/>
    <w:rsid w:val="00223BD2"/>
    <w:rsid w:val="00225121"/>
    <w:rsid w:val="00225918"/>
    <w:rsid w:val="00231114"/>
    <w:rsid w:val="00231AF3"/>
    <w:rsid w:val="002408D8"/>
    <w:rsid w:val="002409DF"/>
    <w:rsid w:val="00240EF2"/>
    <w:rsid w:val="00241567"/>
    <w:rsid w:val="00241A9B"/>
    <w:rsid w:val="00244530"/>
    <w:rsid w:val="002456AB"/>
    <w:rsid w:val="002462B9"/>
    <w:rsid w:val="002474E4"/>
    <w:rsid w:val="00247872"/>
    <w:rsid w:val="0024794B"/>
    <w:rsid w:val="00247ABD"/>
    <w:rsid w:val="00247CB4"/>
    <w:rsid w:val="002505F3"/>
    <w:rsid w:val="00250918"/>
    <w:rsid w:val="00250DCA"/>
    <w:rsid w:val="00251490"/>
    <w:rsid w:val="00251B72"/>
    <w:rsid w:val="002525CD"/>
    <w:rsid w:val="00254980"/>
    <w:rsid w:val="00257FF0"/>
    <w:rsid w:val="00260201"/>
    <w:rsid w:val="00262F2E"/>
    <w:rsid w:val="00263BB3"/>
    <w:rsid w:val="00264DED"/>
    <w:rsid w:val="00264E0C"/>
    <w:rsid w:val="00265041"/>
    <w:rsid w:val="00266ECD"/>
    <w:rsid w:val="0027184F"/>
    <w:rsid w:val="00273A93"/>
    <w:rsid w:val="00273D5A"/>
    <w:rsid w:val="002761B4"/>
    <w:rsid w:val="002761EF"/>
    <w:rsid w:val="00277383"/>
    <w:rsid w:val="00277806"/>
    <w:rsid w:val="002807A3"/>
    <w:rsid w:val="00280C4C"/>
    <w:rsid w:val="002816C4"/>
    <w:rsid w:val="00281793"/>
    <w:rsid w:val="002833AD"/>
    <w:rsid w:val="002844CB"/>
    <w:rsid w:val="002863B0"/>
    <w:rsid w:val="0028675B"/>
    <w:rsid w:val="00286D63"/>
    <w:rsid w:val="00291D69"/>
    <w:rsid w:val="0029307A"/>
    <w:rsid w:val="00295591"/>
    <w:rsid w:val="00296AAC"/>
    <w:rsid w:val="002976F7"/>
    <w:rsid w:val="00297D81"/>
    <w:rsid w:val="002A0E9E"/>
    <w:rsid w:val="002A15F5"/>
    <w:rsid w:val="002A4EC0"/>
    <w:rsid w:val="002A6DDD"/>
    <w:rsid w:val="002A6F70"/>
    <w:rsid w:val="002A78D8"/>
    <w:rsid w:val="002B2640"/>
    <w:rsid w:val="002B4367"/>
    <w:rsid w:val="002B64F7"/>
    <w:rsid w:val="002B65FF"/>
    <w:rsid w:val="002C0491"/>
    <w:rsid w:val="002C38A6"/>
    <w:rsid w:val="002C5269"/>
    <w:rsid w:val="002C6A14"/>
    <w:rsid w:val="002D0FA1"/>
    <w:rsid w:val="002D1110"/>
    <w:rsid w:val="002D13B6"/>
    <w:rsid w:val="002D7C45"/>
    <w:rsid w:val="002D7F1C"/>
    <w:rsid w:val="002E0A75"/>
    <w:rsid w:val="002E1A73"/>
    <w:rsid w:val="002E3171"/>
    <w:rsid w:val="002E4D9A"/>
    <w:rsid w:val="002E52C2"/>
    <w:rsid w:val="002E5660"/>
    <w:rsid w:val="002E7A09"/>
    <w:rsid w:val="002F2C13"/>
    <w:rsid w:val="002F42D2"/>
    <w:rsid w:val="002F7981"/>
    <w:rsid w:val="00300EB2"/>
    <w:rsid w:val="00301482"/>
    <w:rsid w:val="00310647"/>
    <w:rsid w:val="003128A8"/>
    <w:rsid w:val="0031383B"/>
    <w:rsid w:val="003141AD"/>
    <w:rsid w:val="00316903"/>
    <w:rsid w:val="0031745C"/>
    <w:rsid w:val="00321397"/>
    <w:rsid w:val="003228FB"/>
    <w:rsid w:val="00322C8F"/>
    <w:rsid w:val="00323013"/>
    <w:rsid w:val="00323170"/>
    <w:rsid w:val="0032613C"/>
    <w:rsid w:val="0032788C"/>
    <w:rsid w:val="00330277"/>
    <w:rsid w:val="00330B70"/>
    <w:rsid w:val="003328B1"/>
    <w:rsid w:val="00332915"/>
    <w:rsid w:val="00332937"/>
    <w:rsid w:val="00332D0D"/>
    <w:rsid w:val="00333352"/>
    <w:rsid w:val="00334230"/>
    <w:rsid w:val="003366F7"/>
    <w:rsid w:val="0034036A"/>
    <w:rsid w:val="003403F2"/>
    <w:rsid w:val="0034047D"/>
    <w:rsid w:val="003418D9"/>
    <w:rsid w:val="00342405"/>
    <w:rsid w:val="00342868"/>
    <w:rsid w:val="00343C5C"/>
    <w:rsid w:val="00343C8F"/>
    <w:rsid w:val="00343CC0"/>
    <w:rsid w:val="00346415"/>
    <w:rsid w:val="00347272"/>
    <w:rsid w:val="0035594E"/>
    <w:rsid w:val="00355C3F"/>
    <w:rsid w:val="0035600C"/>
    <w:rsid w:val="00357149"/>
    <w:rsid w:val="0036071C"/>
    <w:rsid w:val="0036187B"/>
    <w:rsid w:val="0036271E"/>
    <w:rsid w:val="0036309F"/>
    <w:rsid w:val="00364524"/>
    <w:rsid w:val="0036750D"/>
    <w:rsid w:val="003707D9"/>
    <w:rsid w:val="00370B07"/>
    <w:rsid w:val="003712D7"/>
    <w:rsid w:val="003731DF"/>
    <w:rsid w:val="00375289"/>
    <w:rsid w:val="0037543A"/>
    <w:rsid w:val="0037631C"/>
    <w:rsid w:val="00377600"/>
    <w:rsid w:val="00380ED4"/>
    <w:rsid w:val="00382E0F"/>
    <w:rsid w:val="00383AE2"/>
    <w:rsid w:val="0038441B"/>
    <w:rsid w:val="00384AE6"/>
    <w:rsid w:val="00387DE9"/>
    <w:rsid w:val="003902CD"/>
    <w:rsid w:val="0039088D"/>
    <w:rsid w:val="00392C82"/>
    <w:rsid w:val="003947C4"/>
    <w:rsid w:val="00394A4D"/>
    <w:rsid w:val="00396A63"/>
    <w:rsid w:val="003A1581"/>
    <w:rsid w:val="003A1EDE"/>
    <w:rsid w:val="003A2009"/>
    <w:rsid w:val="003A3FBD"/>
    <w:rsid w:val="003A4CB1"/>
    <w:rsid w:val="003A5948"/>
    <w:rsid w:val="003A5F69"/>
    <w:rsid w:val="003A70E1"/>
    <w:rsid w:val="003B1076"/>
    <w:rsid w:val="003B10D9"/>
    <w:rsid w:val="003B1B93"/>
    <w:rsid w:val="003B1F17"/>
    <w:rsid w:val="003B2404"/>
    <w:rsid w:val="003B784A"/>
    <w:rsid w:val="003C0C85"/>
    <w:rsid w:val="003C4509"/>
    <w:rsid w:val="003C48F7"/>
    <w:rsid w:val="003C5DEF"/>
    <w:rsid w:val="003C7159"/>
    <w:rsid w:val="003D1831"/>
    <w:rsid w:val="003D1DEC"/>
    <w:rsid w:val="003D1E08"/>
    <w:rsid w:val="003D20AE"/>
    <w:rsid w:val="003D2251"/>
    <w:rsid w:val="003D2CF1"/>
    <w:rsid w:val="003D3284"/>
    <w:rsid w:val="003D346E"/>
    <w:rsid w:val="003D55CB"/>
    <w:rsid w:val="003D564D"/>
    <w:rsid w:val="003D7F05"/>
    <w:rsid w:val="003E076F"/>
    <w:rsid w:val="003E3416"/>
    <w:rsid w:val="003E4A1F"/>
    <w:rsid w:val="003E6175"/>
    <w:rsid w:val="003E63E2"/>
    <w:rsid w:val="003E746E"/>
    <w:rsid w:val="003E7B6A"/>
    <w:rsid w:val="003F0D38"/>
    <w:rsid w:val="003F2075"/>
    <w:rsid w:val="003F2C76"/>
    <w:rsid w:val="003F30FD"/>
    <w:rsid w:val="003F3AEC"/>
    <w:rsid w:val="003F3E7D"/>
    <w:rsid w:val="003F3F13"/>
    <w:rsid w:val="003F5A3A"/>
    <w:rsid w:val="003F5C04"/>
    <w:rsid w:val="003F65DB"/>
    <w:rsid w:val="00400940"/>
    <w:rsid w:val="004026CF"/>
    <w:rsid w:val="00403817"/>
    <w:rsid w:val="0040520D"/>
    <w:rsid w:val="00406341"/>
    <w:rsid w:val="00406F7C"/>
    <w:rsid w:val="0041053D"/>
    <w:rsid w:val="004116AE"/>
    <w:rsid w:val="00412227"/>
    <w:rsid w:val="00412620"/>
    <w:rsid w:val="00412E90"/>
    <w:rsid w:val="004148AF"/>
    <w:rsid w:val="0041585F"/>
    <w:rsid w:val="00415E88"/>
    <w:rsid w:val="0041656E"/>
    <w:rsid w:val="00420BC8"/>
    <w:rsid w:val="00421FF9"/>
    <w:rsid w:val="00423EFF"/>
    <w:rsid w:val="00423FF8"/>
    <w:rsid w:val="004252D0"/>
    <w:rsid w:val="00425E71"/>
    <w:rsid w:val="00427481"/>
    <w:rsid w:val="0042774B"/>
    <w:rsid w:val="0042795F"/>
    <w:rsid w:val="0043004F"/>
    <w:rsid w:val="0043023B"/>
    <w:rsid w:val="00430E8A"/>
    <w:rsid w:val="00434D13"/>
    <w:rsid w:val="0043635C"/>
    <w:rsid w:val="00443845"/>
    <w:rsid w:val="00443E98"/>
    <w:rsid w:val="004450EB"/>
    <w:rsid w:val="00445457"/>
    <w:rsid w:val="004458CF"/>
    <w:rsid w:val="00446A97"/>
    <w:rsid w:val="00447E95"/>
    <w:rsid w:val="00451002"/>
    <w:rsid w:val="00451849"/>
    <w:rsid w:val="00452704"/>
    <w:rsid w:val="0046022D"/>
    <w:rsid w:val="004602E3"/>
    <w:rsid w:val="004619D1"/>
    <w:rsid w:val="00463D31"/>
    <w:rsid w:val="00464237"/>
    <w:rsid w:val="00464AFD"/>
    <w:rsid w:val="004654E1"/>
    <w:rsid w:val="00465C6C"/>
    <w:rsid w:val="004660C9"/>
    <w:rsid w:val="00466F2D"/>
    <w:rsid w:val="00470DB0"/>
    <w:rsid w:val="00471A7C"/>
    <w:rsid w:val="00471FFC"/>
    <w:rsid w:val="00472C53"/>
    <w:rsid w:val="0047371F"/>
    <w:rsid w:val="004779B7"/>
    <w:rsid w:val="00477BD0"/>
    <w:rsid w:val="00477F8B"/>
    <w:rsid w:val="0048005E"/>
    <w:rsid w:val="00481ACC"/>
    <w:rsid w:val="00483678"/>
    <w:rsid w:val="00485CA6"/>
    <w:rsid w:val="004873C2"/>
    <w:rsid w:val="00490832"/>
    <w:rsid w:val="00493EE7"/>
    <w:rsid w:val="0049426E"/>
    <w:rsid w:val="00494320"/>
    <w:rsid w:val="00494B12"/>
    <w:rsid w:val="004A0654"/>
    <w:rsid w:val="004A0CDC"/>
    <w:rsid w:val="004A6145"/>
    <w:rsid w:val="004B084C"/>
    <w:rsid w:val="004B2CCE"/>
    <w:rsid w:val="004B2D87"/>
    <w:rsid w:val="004B353D"/>
    <w:rsid w:val="004B54E7"/>
    <w:rsid w:val="004B568B"/>
    <w:rsid w:val="004B56AE"/>
    <w:rsid w:val="004B646C"/>
    <w:rsid w:val="004C1468"/>
    <w:rsid w:val="004C15BF"/>
    <w:rsid w:val="004C1BBD"/>
    <w:rsid w:val="004C1C77"/>
    <w:rsid w:val="004C1F6B"/>
    <w:rsid w:val="004C3229"/>
    <w:rsid w:val="004C4623"/>
    <w:rsid w:val="004C5DBA"/>
    <w:rsid w:val="004C5ED3"/>
    <w:rsid w:val="004D02CC"/>
    <w:rsid w:val="004D2087"/>
    <w:rsid w:val="004D28B4"/>
    <w:rsid w:val="004D32C2"/>
    <w:rsid w:val="004D3CE9"/>
    <w:rsid w:val="004D6F4C"/>
    <w:rsid w:val="004D7D0A"/>
    <w:rsid w:val="004E0F74"/>
    <w:rsid w:val="004E1741"/>
    <w:rsid w:val="004E1837"/>
    <w:rsid w:val="004E2334"/>
    <w:rsid w:val="004E2D09"/>
    <w:rsid w:val="004E3D22"/>
    <w:rsid w:val="004E4E9C"/>
    <w:rsid w:val="004E6E56"/>
    <w:rsid w:val="004F3272"/>
    <w:rsid w:val="004F41C1"/>
    <w:rsid w:val="004F660A"/>
    <w:rsid w:val="00501ADD"/>
    <w:rsid w:val="00501F98"/>
    <w:rsid w:val="00503C66"/>
    <w:rsid w:val="00506525"/>
    <w:rsid w:val="0050669A"/>
    <w:rsid w:val="00511588"/>
    <w:rsid w:val="00511C2E"/>
    <w:rsid w:val="0051548E"/>
    <w:rsid w:val="005157CF"/>
    <w:rsid w:val="00515DCB"/>
    <w:rsid w:val="00517B55"/>
    <w:rsid w:val="00520E2E"/>
    <w:rsid w:val="00522A13"/>
    <w:rsid w:val="00522ECB"/>
    <w:rsid w:val="00524278"/>
    <w:rsid w:val="005242FA"/>
    <w:rsid w:val="005270D9"/>
    <w:rsid w:val="00527842"/>
    <w:rsid w:val="00527972"/>
    <w:rsid w:val="00530E97"/>
    <w:rsid w:val="0053228F"/>
    <w:rsid w:val="005335CE"/>
    <w:rsid w:val="00534363"/>
    <w:rsid w:val="00534CDF"/>
    <w:rsid w:val="0053645F"/>
    <w:rsid w:val="00537082"/>
    <w:rsid w:val="005374D2"/>
    <w:rsid w:val="00543176"/>
    <w:rsid w:val="0054455F"/>
    <w:rsid w:val="00545D7F"/>
    <w:rsid w:val="00547286"/>
    <w:rsid w:val="00550EDF"/>
    <w:rsid w:val="00552813"/>
    <w:rsid w:val="005565BC"/>
    <w:rsid w:val="005603E2"/>
    <w:rsid w:val="00560A60"/>
    <w:rsid w:val="00563BB3"/>
    <w:rsid w:val="00564F81"/>
    <w:rsid w:val="005672EC"/>
    <w:rsid w:val="005711E7"/>
    <w:rsid w:val="00573807"/>
    <w:rsid w:val="005750AD"/>
    <w:rsid w:val="00575822"/>
    <w:rsid w:val="00576A78"/>
    <w:rsid w:val="00576CCB"/>
    <w:rsid w:val="00580951"/>
    <w:rsid w:val="0058238B"/>
    <w:rsid w:val="005829A8"/>
    <w:rsid w:val="00582AD6"/>
    <w:rsid w:val="005858DE"/>
    <w:rsid w:val="0058599C"/>
    <w:rsid w:val="00586BAA"/>
    <w:rsid w:val="005901B9"/>
    <w:rsid w:val="00591B10"/>
    <w:rsid w:val="00592331"/>
    <w:rsid w:val="00592BAE"/>
    <w:rsid w:val="00595592"/>
    <w:rsid w:val="005A010E"/>
    <w:rsid w:val="005A0390"/>
    <w:rsid w:val="005A0476"/>
    <w:rsid w:val="005A124A"/>
    <w:rsid w:val="005A3090"/>
    <w:rsid w:val="005A527E"/>
    <w:rsid w:val="005A695D"/>
    <w:rsid w:val="005B161B"/>
    <w:rsid w:val="005B1E63"/>
    <w:rsid w:val="005B219D"/>
    <w:rsid w:val="005B275A"/>
    <w:rsid w:val="005B36C9"/>
    <w:rsid w:val="005B38C4"/>
    <w:rsid w:val="005B44B2"/>
    <w:rsid w:val="005B607B"/>
    <w:rsid w:val="005C11CC"/>
    <w:rsid w:val="005C13A8"/>
    <w:rsid w:val="005C3160"/>
    <w:rsid w:val="005C32A4"/>
    <w:rsid w:val="005C3365"/>
    <w:rsid w:val="005C4176"/>
    <w:rsid w:val="005C5780"/>
    <w:rsid w:val="005D022B"/>
    <w:rsid w:val="005D2904"/>
    <w:rsid w:val="005D5BD0"/>
    <w:rsid w:val="005D7F7C"/>
    <w:rsid w:val="005E1B77"/>
    <w:rsid w:val="005E2399"/>
    <w:rsid w:val="005E3159"/>
    <w:rsid w:val="005E3F88"/>
    <w:rsid w:val="005E5F52"/>
    <w:rsid w:val="005E649A"/>
    <w:rsid w:val="005F1975"/>
    <w:rsid w:val="005F36CC"/>
    <w:rsid w:val="005F4E51"/>
    <w:rsid w:val="005F5FE5"/>
    <w:rsid w:val="005F7385"/>
    <w:rsid w:val="00600464"/>
    <w:rsid w:val="00600704"/>
    <w:rsid w:val="0060115E"/>
    <w:rsid w:val="006037CA"/>
    <w:rsid w:val="006103A4"/>
    <w:rsid w:val="00610A4D"/>
    <w:rsid w:val="00613D23"/>
    <w:rsid w:val="00614022"/>
    <w:rsid w:val="006159AE"/>
    <w:rsid w:val="00616EFC"/>
    <w:rsid w:val="00617326"/>
    <w:rsid w:val="006174A5"/>
    <w:rsid w:val="00617D1B"/>
    <w:rsid w:val="00622CF4"/>
    <w:rsid w:val="00622D7C"/>
    <w:rsid w:val="006252B4"/>
    <w:rsid w:val="006257ED"/>
    <w:rsid w:val="00625BEF"/>
    <w:rsid w:val="00625FA1"/>
    <w:rsid w:val="0062624D"/>
    <w:rsid w:val="006264B9"/>
    <w:rsid w:val="00631921"/>
    <w:rsid w:val="006322AB"/>
    <w:rsid w:val="0063254D"/>
    <w:rsid w:val="00634D5C"/>
    <w:rsid w:val="0063583F"/>
    <w:rsid w:val="006369F5"/>
    <w:rsid w:val="00637FCF"/>
    <w:rsid w:val="00643D00"/>
    <w:rsid w:val="00645964"/>
    <w:rsid w:val="00646114"/>
    <w:rsid w:val="00646491"/>
    <w:rsid w:val="00647A9F"/>
    <w:rsid w:val="00650A3B"/>
    <w:rsid w:val="00652875"/>
    <w:rsid w:val="00655278"/>
    <w:rsid w:val="00655639"/>
    <w:rsid w:val="00660ADB"/>
    <w:rsid w:val="006632E7"/>
    <w:rsid w:val="00664561"/>
    <w:rsid w:val="00665DDB"/>
    <w:rsid w:val="00665E27"/>
    <w:rsid w:val="00667461"/>
    <w:rsid w:val="00670224"/>
    <w:rsid w:val="00670950"/>
    <w:rsid w:val="00670BB9"/>
    <w:rsid w:val="00670E95"/>
    <w:rsid w:val="0067199E"/>
    <w:rsid w:val="006742F2"/>
    <w:rsid w:val="0067624F"/>
    <w:rsid w:val="0068065A"/>
    <w:rsid w:val="00682247"/>
    <w:rsid w:val="00682639"/>
    <w:rsid w:val="00683978"/>
    <w:rsid w:val="006846BB"/>
    <w:rsid w:val="00685031"/>
    <w:rsid w:val="0068651E"/>
    <w:rsid w:val="00690CF7"/>
    <w:rsid w:val="00691E3E"/>
    <w:rsid w:val="00692527"/>
    <w:rsid w:val="00692E21"/>
    <w:rsid w:val="006964D6"/>
    <w:rsid w:val="006A0774"/>
    <w:rsid w:val="006A3854"/>
    <w:rsid w:val="006A4530"/>
    <w:rsid w:val="006A69BD"/>
    <w:rsid w:val="006B14DF"/>
    <w:rsid w:val="006B18E5"/>
    <w:rsid w:val="006B24AC"/>
    <w:rsid w:val="006B364D"/>
    <w:rsid w:val="006B4313"/>
    <w:rsid w:val="006B4466"/>
    <w:rsid w:val="006B59F5"/>
    <w:rsid w:val="006B5C0E"/>
    <w:rsid w:val="006B5CBF"/>
    <w:rsid w:val="006B6D7D"/>
    <w:rsid w:val="006B6EA1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0D0"/>
    <w:rsid w:val="006C57DA"/>
    <w:rsid w:val="006D573C"/>
    <w:rsid w:val="006D5D4A"/>
    <w:rsid w:val="006D6656"/>
    <w:rsid w:val="006D6EE0"/>
    <w:rsid w:val="006D7639"/>
    <w:rsid w:val="006D7C21"/>
    <w:rsid w:val="006E007A"/>
    <w:rsid w:val="006E2EF9"/>
    <w:rsid w:val="006E3CF6"/>
    <w:rsid w:val="006E4E45"/>
    <w:rsid w:val="006E5978"/>
    <w:rsid w:val="006F09E9"/>
    <w:rsid w:val="006F2255"/>
    <w:rsid w:val="006F2E10"/>
    <w:rsid w:val="006F329C"/>
    <w:rsid w:val="006F3ADF"/>
    <w:rsid w:val="006F4C26"/>
    <w:rsid w:val="0070002B"/>
    <w:rsid w:val="00700C13"/>
    <w:rsid w:val="00702F07"/>
    <w:rsid w:val="00702FCA"/>
    <w:rsid w:val="00704134"/>
    <w:rsid w:val="00705F97"/>
    <w:rsid w:val="0070621D"/>
    <w:rsid w:val="00707837"/>
    <w:rsid w:val="007110D3"/>
    <w:rsid w:val="00711331"/>
    <w:rsid w:val="007114F1"/>
    <w:rsid w:val="0071234A"/>
    <w:rsid w:val="00712F32"/>
    <w:rsid w:val="0071585E"/>
    <w:rsid w:val="00715A5B"/>
    <w:rsid w:val="0071610F"/>
    <w:rsid w:val="0071707D"/>
    <w:rsid w:val="007174FD"/>
    <w:rsid w:val="00717FC3"/>
    <w:rsid w:val="00721934"/>
    <w:rsid w:val="0072543C"/>
    <w:rsid w:val="00725880"/>
    <w:rsid w:val="00725DF8"/>
    <w:rsid w:val="0072793D"/>
    <w:rsid w:val="00730E6C"/>
    <w:rsid w:val="00731A2B"/>
    <w:rsid w:val="007337BB"/>
    <w:rsid w:val="00733F15"/>
    <w:rsid w:val="007341DE"/>
    <w:rsid w:val="0073506A"/>
    <w:rsid w:val="00735D56"/>
    <w:rsid w:val="00736670"/>
    <w:rsid w:val="00740DF4"/>
    <w:rsid w:val="00741523"/>
    <w:rsid w:val="0074416D"/>
    <w:rsid w:val="00744742"/>
    <w:rsid w:val="00744E1E"/>
    <w:rsid w:val="00746A64"/>
    <w:rsid w:val="0074728F"/>
    <w:rsid w:val="007500DE"/>
    <w:rsid w:val="00751395"/>
    <w:rsid w:val="00752256"/>
    <w:rsid w:val="00755286"/>
    <w:rsid w:val="00760795"/>
    <w:rsid w:val="00761340"/>
    <w:rsid w:val="007616B3"/>
    <w:rsid w:val="007642BF"/>
    <w:rsid w:val="00764741"/>
    <w:rsid w:val="00766B03"/>
    <w:rsid w:val="00767BBA"/>
    <w:rsid w:val="0077088F"/>
    <w:rsid w:val="00770A30"/>
    <w:rsid w:val="007712B5"/>
    <w:rsid w:val="00775AB6"/>
    <w:rsid w:val="007805E7"/>
    <w:rsid w:val="00780B8C"/>
    <w:rsid w:val="00780F38"/>
    <w:rsid w:val="00781DA9"/>
    <w:rsid w:val="00782BF6"/>
    <w:rsid w:val="00782F7B"/>
    <w:rsid w:val="0078341D"/>
    <w:rsid w:val="00784A35"/>
    <w:rsid w:val="00786E99"/>
    <w:rsid w:val="00787464"/>
    <w:rsid w:val="00790415"/>
    <w:rsid w:val="0079141C"/>
    <w:rsid w:val="0079258A"/>
    <w:rsid w:val="00794D86"/>
    <w:rsid w:val="00794EAA"/>
    <w:rsid w:val="0079615A"/>
    <w:rsid w:val="00797683"/>
    <w:rsid w:val="007A056D"/>
    <w:rsid w:val="007A0A5F"/>
    <w:rsid w:val="007A1688"/>
    <w:rsid w:val="007A2942"/>
    <w:rsid w:val="007A3354"/>
    <w:rsid w:val="007A50CA"/>
    <w:rsid w:val="007A5D31"/>
    <w:rsid w:val="007B0EC5"/>
    <w:rsid w:val="007B2721"/>
    <w:rsid w:val="007B4BBF"/>
    <w:rsid w:val="007B6A25"/>
    <w:rsid w:val="007C39C5"/>
    <w:rsid w:val="007C4681"/>
    <w:rsid w:val="007C4A95"/>
    <w:rsid w:val="007C6094"/>
    <w:rsid w:val="007C6477"/>
    <w:rsid w:val="007C770C"/>
    <w:rsid w:val="007D4DB5"/>
    <w:rsid w:val="007D58C8"/>
    <w:rsid w:val="007D6958"/>
    <w:rsid w:val="007D6CA7"/>
    <w:rsid w:val="007E0D8C"/>
    <w:rsid w:val="007E153C"/>
    <w:rsid w:val="007E262F"/>
    <w:rsid w:val="007E34A8"/>
    <w:rsid w:val="007E400E"/>
    <w:rsid w:val="007E41F6"/>
    <w:rsid w:val="007E4FEF"/>
    <w:rsid w:val="007E541B"/>
    <w:rsid w:val="007E7E1B"/>
    <w:rsid w:val="007E7E43"/>
    <w:rsid w:val="007F1261"/>
    <w:rsid w:val="007F1B05"/>
    <w:rsid w:val="007F3D50"/>
    <w:rsid w:val="007F5739"/>
    <w:rsid w:val="007F5F16"/>
    <w:rsid w:val="007F64DD"/>
    <w:rsid w:val="007F72C5"/>
    <w:rsid w:val="007F7CC3"/>
    <w:rsid w:val="00804B0E"/>
    <w:rsid w:val="00805909"/>
    <w:rsid w:val="008107B5"/>
    <w:rsid w:val="00810950"/>
    <w:rsid w:val="0081332C"/>
    <w:rsid w:val="00814659"/>
    <w:rsid w:val="0081555D"/>
    <w:rsid w:val="008156F9"/>
    <w:rsid w:val="00817004"/>
    <w:rsid w:val="00820EFE"/>
    <w:rsid w:val="0082128F"/>
    <w:rsid w:val="0082211A"/>
    <w:rsid w:val="00823762"/>
    <w:rsid w:val="00824C73"/>
    <w:rsid w:val="008255E3"/>
    <w:rsid w:val="00827719"/>
    <w:rsid w:val="0082775A"/>
    <w:rsid w:val="008306FA"/>
    <w:rsid w:val="00830D3D"/>
    <w:rsid w:val="00831FA3"/>
    <w:rsid w:val="00834D6A"/>
    <w:rsid w:val="008369DB"/>
    <w:rsid w:val="008374C5"/>
    <w:rsid w:val="0084041C"/>
    <w:rsid w:val="008404E7"/>
    <w:rsid w:val="00841069"/>
    <w:rsid w:val="00841CFB"/>
    <w:rsid w:val="008440D2"/>
    <w:rsid w:val="00844277"/>
    <w:rsid w:val="008452D8"/>
    <w:rsid w:val="00845B1A"/>
    <w:rsid w:val="00846A13"/>
    <w:rsid w:val="00846C55"/>
    <w:rsid w:val="00846E42"/>
    <w:rsid w:val="0085151E"/>
    <w:rsid w:val="00855AB8"/>
    <w:rsid w:val="00856281"/>
    <w:rsid w:val="00856E67"/>
    <w:rsid w:val="00857DBE"/>
    <w:rsid w:val="00860A43"/>
    <w:rsid w:val="00861986"/>
    <w:rsid w:val="00865CD9"/>
    <w:rsid w:val="00865F81"/>
    <w:rsid w:val="00866E51"/>
    <w:rsid w:val="008702D0"/>
    <w:rsid w:val="00871BC0"/>
    <w:rsid w:val="008733DC"/>
    <w:rsid w:val="008741D0"/>
    <w:rsid w:val="008757DC"/>
    <w:rsid w:val="008757FD"/>
    <w:rsid w:val="00876D7B"/>
    <w:rsid w:val="00877062"/>
    <w:rsid w:val="00877AF7"/>
    <w:rsid w:val="00882576"/>
    <w:rsid w:val="008838FD"/>
    <w:rsid w:val="00884D7C"/>
    <w:rsid w:val="00886A7B"/>
    <w:rsid w:val="00887342"/>
    <w:rsid w:val="00890B23"/>
    <w:rsid w:val="008917F9"/>
    <w:rsid w:val="00892478"/>
    <w:rsid w:val="00892AD9"/>
    <w:rsid w:val="00892BBD"/>
    <w:rsid w:val="00893B99"/>
    <w:rsid w:val="008944BE"/>
    <w:rsid w:val="0089566A"/>
    <w:rsid w:val="00895F4B"/>
    <w:rsid w:val="00897DE8"/>
    <w:rsid w:val="008A1267"/>
    <w:rsid w:val="008A4BCB"/>
    <w:rsid w:val="008A71D4"/>
    <w:rsid w:val="008A7C8A"/>
    <w:rsid w:val="008B0C74"/>
    <w:rsid w:val="008B28B5"/>
    <w:rsid w:val="008B2E95"/>
    <w:rsid w:val="008B3BEE"/>
    <w:rsid w:val="008B47CF"/>
    <w:rsid w:val="008B4D9C"/>
    <w:rsid w:val="008B535F"/>
    <w:rsid w:val="008B5843"/>
    <w:rsid w:val="008B59EF"/>
    <w:rsid w:val="008B60BF"/>
    <w:rsid w:val="008B688E"/>
    <w:rsid w:val="008B6C7C"/>
    <w:rsid w:val="008B77AF"/>
    <w:rsid w:val="008C0238"/>
    <w:rsid w:val="008C0EF1"/>
    <w:rsid w:val="008C136B"/>
    <w:rsid w:val="008C2E7C"/>
    <w:rsid w:val="008C2F4F"/>
    <w:rsid w:val="008C3ECC"/>
    <w:rsid w:val="008C4EF0"/>
    <w:rsid w:val="008C570A"/>
    <w:rsid w:val="008C6439"/>
    <w:rsid w:val="008C660E"/>
    <w:rsid w:val="008C6DB1"/>
    <w:rsid w:val="008C715E"/>
    <w:rsid w:val="008C72C3"/>
    <w:rsid w:val="008D0EBE"/>
    <w:rsid w:val="008D1242"/>
    <w:rsid w:val="008D32D1"/>
    <w:rsid w:val="008D3A99"/>
    <w:rsid w:val="008D3FA6"/>
    <w:rsid w:val="008D4615"/>
    <w:rsid w:val="008D581D"/>
    <w:rsid w:val="008D5B7C"/>
    <w:rsid w:val="008D64AE"/>
    <w:rsid w:val="008D6EE4"/>
    <w:rsid w:val="008D7378"/>
    <w:rsid w:val="008E0609"/>
    <w:rsid w:val="008E1788"/>
    <w:rsid w:val="008E2C0C"/>
    <w:rsid w:val="008E4CF3"/>
    <w:rsid w:val="008E64E8"/>
    <w:rsid w:val="008E6797"/>
    <w:rsid w:val="008F08DE"/>
    <w:rsid w:val="008F1BE9"/>
    <w:rsid w:val="008F1E37"/>
    <w:rsid w:val="008F3A52"/>
    <w:rsid w:val="008F4438"/>
    <w:rsid w:val="008F4B2E"/>
    <w:rsid w:val="008F64A4"/>
    <w:rsid w:val="008F70A7"/>
    <w:rsid w:val="008F7670"/>
    <w:rsid w:val="008F775E"/>
    <w:rsid w:val="00900FA6"/>
    <w:rsid w:val="00902F73"/>
    <w:rsid w:val="0090693A"/>
    <w:rsid w:val="00906DD5"/>
    <w:rsid w:val="00906FC7"/>
    <w:rsid w:val="00911DAC"/>
    <w:rsid w:val="00913F05"/>
    <w:rsid w:val="00914675"/>
    <w:rsid w:val="00916410"/>
    <w:rsid w:val="00916613"/>
    <w:rsid w:val="00920491"/>
    <w:rsid w:val="009207B8"/>
    <w:rsid w:val="00921EDE"/>
    <w:rsid w:val="00921F4C"/>
    <w:rsid w:val="009238D5"/>
    <w:rsid w:val="00923AE6"/>
    <w:rsid w:val="00923E63"/>
    <w:rsid w:val="00925588"/>
    <w:rsid w:val="0092642C"/>
    <w:rsid w:val="00927B07"/>
    <w:rsid w:val="00927C62"/>
    <w:rsid w:val="00930F09"/>
    <w:rsid w:val="00935CBA"/>
    <w:rsid w:val="00940685"/>
    <w:rsid w:val="0094447E"/>
    <w:rsid w:val="009477EB"/>
    <w:rsid w:val="009501C4"/>
    <w:rsid w:val="009505BF"/>
    <w:rsid w:val="00950745"/>
    <w:rsid w:val="00950C32"/>
    <w:rsid w:val="0095188F"/>
    <w:rsid w:val="00952F15"/>
    <w:rsid w:val="00953AA3"/>
    <w:rsid w:val="009576D4"/>
    <w:rsid w:val="00961DAD"/>
    <w:rsid w:val="0096283F"/>
    <w:rsid w:val="009638C1"/>
    <w:rsid w:val="00963990"/>
    <w:rsid w:val="00965FC1"/>
    <w:rsid w:val="00966E32"/>
    <w:rsid w:val="00967BC7"/>
    <w:rsid w:val="00971980"/>
    <w:rsid w:val="00973D49"/>
    <w:rsid w:val="00975589"/>
    <w:rsid w:val="00981F3F"/>
    <w:rsid w:val="00985AEF"/>
    <w:rsid w:val="0098656A"/>
    <w:rsid w:val="0099002B"/>
    <w:rsid w:val="00990604"/>
    <w:rsid w:val="00992696"/>
    <w:rsid w:val="00993151"/>
    <w:rsid w:val="00993592"/>
    <w:rsid w:val="00994132"/>
    <w:rsid w:val="009975D7"/>
    <w:rsid w:val="009A0F8B"/>
    <w:rsid w:val="009A26C2"/>
    <w:rsid w:val="009A2F76"/>
    <w:rsid w:val="009A44AB"/>
    <w:rsid w:val="009A4948"/>
    <w:rsid w:val="009A600F"/>
    <w:rsid w:val="009A66F8"/>
    <w:rsid w:val="009B020E"/>
    <w:rsid w:val="009B18BE"/>
    <w:rsid w:val="009B29B4"/>
    <w:rsid w:val="009B2A64"/>
    <w:rsid w:val="009B3EB6"/>
    <w:rsid w:val="009B47B3"/>
    <w:rsid w:val="009B54D4"/>
    <w:rsid w:val="009C029D"/>
    <w:rsid w:val="009C35DE"/>
    <w:rsid w:val="009C3645"/>
    <w:rsid w:val="009C37FA"/>
    <w:rsid w:val="009C4466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7106"/>
    <w:rsid w:val="009D7343"/>
    <w:rsid w:val="009E085A"/>
    <w:rsid w:val="009E165B"/>
    <w:rsid w:val="009E2137"/>
    <w:rsid w:val="009E3394"/>
    <w:rsid w:val="009E36B0"/>
    <w:rsid w:val="009E3D9C"/>
    <w:rsid w:val="009E72C9"/>
    <w:rsid w:val="009E7B22"/>
    <w:rsid w:val="009F182F"/>
    <w:rsid w:val="009F3C62"/>
    <w:rsid w:val="009F499C"/>
    <w:rsid w:val="009F5735"/>
    <w:rsid w:val="009F5B89"/>
    <w:rsid w:val="009F7334"/>
    <w:rsid w:val="00A0059D"/>
    <w:rsid w:val="00A01543"/>
    <w:rsid w:val="00A0210F"/>
    <w:rsid w:val="00A02BDB"/>
    <w:rsid w:val="00A02DF9"/>
    <w:rsid w:val="00A02F28"/>
    <w:rsid w:val="00A05BEC"/>
    <w:rsid w:val="00A062F0"/>
    <w:rsid w:val="00A10249"/>
    <w:rsid w:val="00A10654"/>
    <w:rsid w:val="00A11D9C"/>
    <w:rsid w:val="00A1297B"/>
    <w:rsid w:val="00A168AD"/>
    <w:rsid w:val="00A21806"/>
    <w:rsid w:val="00A21869"/>
    <w:rsid w:val="00A239C0"/>
    <w:rsid w:val="00A24C28"/>
    <w:rsid w:val="00A24E33"/>
    <w:rsid w:val="00A255D2"/>
    <w:rsid w:val="00A309FC"/>
    <w:rsid w:val="00A320A6"/>
    <w:rsid w:val="00A32EE8"/>
    <w:rsid w:val="00A3386A"/>
    <w:rsid w:val="00A35FC5"/>
    <w:rsid w:val="00A360A7"/>
    <w:rsid w:val="00A3626A"/>
    <w:rsid w:val="00A3699D"/>
    <w:rsid w:val="00A40A7B"/>
    <w:rsid w:val="00A40D25"/>
    <w:rsid w:val="00A41104"/>
    <w:rsid w:val="00A420BC"/>
    <w:rsid w:val="00A44117"/>
    <w:rsid w:val="00A510C2"/>
    <w:rsid w:val="00A5112B"/>
    <w:rsid w:val="00A530B4"/>
    <w:rsid w:val="00A53276"/>
    <w:rsid w:val="00A55D2D"/>
    <w:rsid w:val="00A561BF"/>
    <w:rsid w:val="00A64089"/>
    <w:rsid w:val="00A656B1"/>
    <w:rsid w:val="00A65DD3"/>
    <w:rsid w:val="00A67263"/>
    <w:rsid w:val="00A674E7"/>
    <w:rsid w:val="00A67F6D"/>
    <w:rsid w:val="00A701BD"/>
    <w:rsid w:val="00A711BC"/>
    <w:rsid w:val="00A7156C"/>
    <w:rsid w:val="00A7297F"/>
    <w:rsid w:val="00A73011"/>
    <w:rsid w:val="00A737E8"/>
    <w:rsid w:val="00A74440"/>
    <w:rsid w:val="00A75F2B"/>
    <w:rsid w:val="00A77EAB"/>
    <w:rsid w:val="00A80D25"/>
    <w:rsid w:val="00A829A7"/>
    <w:rsid w:val="00A83347"/>
    <w:rsid w:val="00A846C9"/>
    <w:rsid w:val="00A86364"/>
    <w:rsid w:val="00A86EF5"/>
    <w:rsid w:val="00A8794D"/>
    <w:rsid w:val="00A9079E"/>
    <w:rsid w:val="00A90905"/>
    <w:rsid w:val="00A91C34"/>
    <w:rsid w:val="00A92239"/>
    <w:rsid w:val="00A93E49"/>
    <w:rsid w:val="00A97E6C"/>
    <w:rsid w:val="00AA0E62"/>
    <w:rsid w:val="00AA21A5"/>
    <w:rsid w:val="00AA40EB"/>
    <w:rsid w:val="00AA450F"/>
    <w:rsid w:val="00AA5B6F"/>
    <w:rsid w:val="00AA5E0F"/>
    <w:rsid w:val="00AB0478"/>
    <w:rsid w:val="00AB22F6"/>
    <w:rsid w:val="00AB2DFD"/>
    <w:rsid w:val="00AB3AD5"/>
    <w:rsid w:val="00AB4A06"/>
    <w:rsid w:val="00AB72B7"/>
    <w:rsid w:val="00AB7BEB"/>
    <w:rsid w:val="00AB7DB8"/>
    <w:rsid w:val="00AC03FC"/>
    <w:rsid w:val="00AC0F66"/>
    <w:rsid w:val="00AC1409"/>
    <w:rsid w:val="00AC1C9A"/>
    <w:rsid w:val="00AC2777"/>
    <w:rsid w:val="00AC3079"/>
    <w:rsid w:val="00AC4A1F"/>
    <w:rsid w:val="00AC683B"/>
    <w:rsid w:val="00AC7666"/>
    <w:rsid w:val="00AD0D48"/>
    <w:rsid w:val="00AD1522"/>
    <w:rsid w:val="00AD1C27"/>
    <w:rsid w:val="00AD3032"/>
    <w:rsid w:val="00AD3DCA"/>
    <w:rsid w:val="00AD6AB3"/>
    <w:rsid w:val="00AD6BCE"/>
    <w:rsid w:val="00AD73CD"/>
    <w:rsid w:val="00AD7AE4"/>
    <w:rsid w:val="00AE1B9C"/>
    <w:rsid w:val="00AE1F98"/>
    <w:rsid w:val="00AE21E0"/>
    <w:rsid w:val="00AE51D6"/>
    <w:rsid w:val="00AE6DF1"/>
    <w:rsid w:val="00AF063E"/>
    <w:rsid w:val="00AF2636"/>
    <w:rsid w:val="00AF29CF"/>
    <w:rsid w:val="00AF395C"/>
    <w:rsid w:val="00AF51EA"/>
    <w:rsid w:val="00AF6EFB"/>
    <w:rsid w:val="00AF7466"/>
    <w:rsid w:val="00B03278"/>
    <w:rsid w:val="00B05EE9"/>
    <w:rsid w:val="00B068C6"/>
    <w:rsid w:val="00B070D1"/>
    <w:rsid w:val="00B076A8"/>
    <w:rsid w:val="00B10A91"/>
    <w:rsid w:val="00B119E5"/>
    <w:rsid w:val="00B1476A"/>
    <w:rsid w:val="00B15419"/>
    <w:rsid w:val="00B17932"/>
    <w:rsid w:val="00B17EF8"/>
    <w:rsid w:val="00B20825"/>
    <w:rsid w:val="00B21493"/>
    <w:rsid w:val="00B21D15"/>
    <w:rsid w:val="00B21D61"/>
    <w:rsid w:val="00B22278"/>
    <w:rsid w:val="00B22445"/>
    <w:rsid w:val="00B23767"/>
    <w:rsid w:val="00B273E2"/>
    <w:rsid w:val="00B27919"/>
    <w:rsid w:val="00B30630"/>
    <w:rsid w:val="00B31FFB"/>
    <w:rsid w:val="00B35434"/>
    <w:rsid w:val="00B358FC"/>
    <w:rsid w:val="00B375FB"/>
    <w:rsid w:val="00B40735"/>
    <w:rsid w:val="00B407D1"/>
    <w:rsid w:val="00B4189E"/>
    <w:rsid w:val="00B42BF5"/>
    <w:rsid w:val="00B437A6"/>
    <w:rsid w:val="00B449D9"/>
    <w:rsid w:val="00B4524D"/>
    <w:rsid w:val="00B45971"/>
    <w:rsid w:val="00B45A56"/>
    <w:rsid w:val="00B4664A"/>
    <w:rsid w:val="00B47A3A"/>
    <w:rsid w:val="00B50356"/>
    <w:rsid w:val="00B5056A"/>
    <w:rsid w:val="00B51A19"/>
    <w:rsid w:val="00B51E6F"/>
    <w:rsid w:val="00B52B69"/>
    <w:rsid w:val="00B55C52"/>
    <w:rsid w:val="00B566D0"/>
    <w:rsid w:val="00B56825"/>
    <w:rsid w:val="00B56D03"/>
    <w:rsid w:val="00B5700C"/>
    <w:rsid w:val="00B57E73"/>
    <w:rsid w:val="00B60362"/>
    <w:rsid w:val="00B61B1A"/>
    <w:rsid w:val="00B61E04"/>
    <w:rsid w:val="00B64F14"/>
    <w:rsid w:val="00B65C9C"/>
    <w:rsid w:val="00B66BEE"/>
    <w:rsid w:val="00B70C2F"/>
    <w:rsid w:val="00B7411D"/>
    <w:rsid w:val="00B7506D"/>
    <w:rsid w:val="00B75DE3"/>
    <w:rsid w:val="00B7692C"/>
    <w:rsid w:val="00B76EC7"/>
    <w:rsid w:val="00B7741C"/>
    <w:rsid w:val="00B77BC0"/>
    <w:rsid w:val="00B77C37"/>
    <w:rsid w:val="00B8052D"/>
    <w:rsid w:val="00B81A74"/>
    <w:rsid w:val="00B831C8"/>
    <w:rsid w:val="00B83E47"/>
    <w:rsid w:val="00B86CB8"/>
    <w:rsid w:val="00B90C66"/>
    <w:rsid w:val="00B91762"/>
    <w:rsid w:val="00B940E8"/>
    <w:rsid w:val="00B94983"/>
    <w:rsid w:val="00B9591E"/>
    <w:rsid w:val="00B960BB"/>
    <w:rsid w:val="00B96CAF"/>
    <w:rsid w:val="00B96FFD"/>
    <w:rsid w:val="00BA2E5A"/>
    <w:rsid w:val="00BA31DC"/>
    <w:rsid w:val="00BA3613"/>
    <w:rsid w:val="00BA6BDD"/>
    <w:rsid w:val="00BB038E"/>
    <w:rsid w:val="00BB067A"/>
    <w:rsid w:val="00BB18FA"/>
    <w:rsid w:val="00BB262C"/>
    <w:rsid w:val="00BB3E33"/>
    <w:rsid w:val="00BB516F"/>
    <w:rsid w:val="00BB6AFB"/>
    <w:rsid w:val="00BB7F28"/>
    <w:rsid w:val="00BC0054"/>
    <w:rsid w:val="00BC5821"/>
    <w:rsid w:val="00BC5F68"/>
    <w:rsid w:val="00BC7D62"/>
    <w:rsid w:val="00BD018B"/>
    <w:rsid w:val="00BD1D92"/>
    <w:rsid w:val="00BD20C1"/>
    <w:rsid w:val="00BD3D1D"/>
    <w:rsid w:val="00BD400E"/>
    <w:rsid w:val="00BD5E47"/>
    <w:rsid w:val="00BD6C81"/>
    <w:rsid w:val="00BD7B4D"/>
    <w:rsid w:val="00BE23AF"/>
    <w:rsid w:val="00BE2B8C"/>
    <w:rsid w:val="00BE35F1"/>
    <w:rsid w:val="00BE44B1"/>
    <w:rsid w:val="00BE511F"/>
    <w:rsid w:val="00BE52B0"/>
    <w:rsid w:val="00BE6A9A"/>
    <w:rsid w:val="00BF106F"/>
    <w:rsid w:val="00BF3210"/>
    <w:rsid w:val="00BF4044"/>
    <w:rsid w:val="00C010FF"/>
    <w:rsid w:val="00C015A7"/>
    <w:rsid w:val="00C016AD"/>
    <w:rsid w:val="00C0197C"/>
    <w:rsid w:val="00C01C86"/>
    <w:rsid w:val="00C05FB7"/>
    <w:rsid w:val="00C0682A"/>
    <w:rsid w:val="00C06D44"/>
    <w:rsid w:val="00C07097"/>
    <w:rsid w:val="00C072E0"/>
    <w:rsid w:val="00C10D91"/>
    <w:rsid w:val="00C10FE3"/>
    <w:rsid w:val="00C1126F"/>
    <w:rsid w:val="00C1156C"/>
    <w:rsid w:val="00C12447"/>
    <w:rsid w:val="00C12EE1"/>
    <w:rsid w:val="00C14390"/>
    <w:rsid w:val="00C147EE"/>
    <w:rsid w:val="00C166E6"/>
    <w:rsid w:val="00C17660"/>
    <w:rsid w:val="00C17F9F"/>
    <w:rsid w:val="00C20AE5"/>
    <w:rsid w:val="00C21223"/>
    <w:rsid w:val="00C2152C"/>
    <w:rsid w:val="00C217B2"/>
    <w:rsid w:val="00C22CAB"/>
    <w:rsid w:val="00C22EAC"/>
    <w:rsid w:val="00C253A5"/>
    <w:rsid w:val="00C26051"/>
    <w:rsid w:val="00C32507"/>
    <w:rsid w:val="00C336CA"/>
    <w:rsid w:val="00C341D2"/>
    <w:rsid w:val="00C36A59"/>
    <w:rsid w:val="00C36FE2"/>
    <w:rsid w:val="00C37373"/>
    <w:rsid w:val="00C401F6"/>
    <w:rsid w:val="00C40D93"/>
    <w:rsid w:val="00C427F5"/>
    <w:rsid w:val="00C433A8"/>
    <w:rsid w:val="00C43B25"/>
    <w:rsid w:val="00C44255"/>
    <w:rsid w:val="00C4476A"/>
    <w:rsid w:val="00C44CA1"/>
    <w:rsid w:val="00C45F07"/>
    <w:rsid w:val="00C471A3"/>
    <w:rsid w:val="00C47B6C"/>
    <w:rsid w:val="00C51441"/>
    <w:rsid w:val="00C53082"/>
    <w:rsid w:val="00C5377B"/>
    <w:rsid w:val="00C53A46"/>
    <w:rsid w:val="00C54497"/>
    <w:rsid w:val="00C54A6C"/>
    <w:rsid w:val="00C56167"/>
    <w:rsid w:val="00C569B4"/>
    <w:rsid w:val="00C57DDA"/>
    <w:rsid w:val="00C60112"/>
    <w:rsid w:val="00C62808"/>
    <w:rsid w:val="00C62FAA"/>
    <w:rsid w:val="00C641BC"/>
    <w:rsid w:val="00C646E2"/>
    <w:rsid w:val="00C64BD4"/>
    <w:rsid w:val="00C65823"/>
    <w:rsid w:val="00C65A71"/>
    <w:rsid w:val="00C6797F"/>
    <w:rsid w:val="00C67B48"/>
    <w:rsid w:val="00C67E28"/>
    <w:rsid w:val="00C70144"/>
    <w:rsid w:val="00C71623"/>
    <w:rsid w:val="00C7245A"/>
    <w:rsid w:val="00C73FA7"/>
    <w:rsid w:val="00C75467"/>
    <w:rsid w:val="00C76360"/>
    <w:rsid w:val="00C764CF"/>
    <w:rsid w:val="00C76C60"/>
    <w:rsid w:val="00C778CD"/>
    <w:rsid w:val="00C77C8D"/>
    <w:rsid w:val="00C83EDF"/>
    <w:rsid w:val="00C84904"/>
    <w:rsid w:val="00C86C36"/>
    <w:rsid w:val="00C87A45"/>
    <w:rsid w:val="00C91DE3"/>
    <w:rsid w:val="00C92058"/>
    <w:rsid w:val="00C9222D"/>
    <w:rsid w:val="00C932C0"/>
    <w:rsid w:val="00C93D05"/>
    <w:rsid w:val="00C9495A"/>
    <w:rsid w:val="00CA01A9"/>
    <w:rsid w:val="00CA01D6"/>
    <w:rsid w:val="00CA3A39"/>
    <w:rsid w:val="00CA40C2"/>
    <w:rsid w:val="00CA4E6A"/>
    <w:rsid w:val="00CA5B6D"/>
    <w:rsid w:val="00CA60EA"/>
    <w:rsid w:val="00CB087F"/>
    <w:rsid w:val="00CB245C"/>
    <w:rsid w:val="00CB5771"/>
    <w:rsid w:val="00CB7F84"/>
    <w:rsid w:val="00CC2B77"/>
    <w:rsid w:val="00CC5F6D"/>
    <w:rsid w:val="00CD0576"/>
    <w:rsid w:val="00CD16ED"/>
    <w:rsid w:val="00CD20C8"/>
    <w:rsid w:val="00CD3760"/>
    <w:rsid w:val="00CD47CA"/>
    <w:rsid w:val="00CD4C8B"/>
    <w:rsid w:val="00CD6271"/>
    <w:rsid w:val="00CE018A"/>
    <w:rsid w:val="00CE2022"/>
    <w:rsid w:val="00CE4F42"/>
    <w:rsid w:val="00CE6B79"/>
    <w:rsid w:val="00CE7201"/>
    <w:rsid w:val="00CF0260"/>
    <w:rsid w:val="00CF6614"/>
    <w:rsid w:val="00CF77A1"/>
    <w:rsid w:val="00D006F6"/>
    <w:rsid w:val="00D01CFF"/>
    <w:rsid w:val="00D01E88"/>
    <w:rsid w:val="00D020A5"/>
    <w:rsid w:val="00D02C9C"/>
    <w:rsid w:val="00D031A5"/>
    <w:rsid w:val="00D04828"/>
    <w:rsid w:val="00D10B7F"/>
    <w:rsid w:val="00D14422"/>
    <w:rsid w:val="00D14F34"/>
    <w:rsid w:val="00D14FBF"/>
    <w:rsid w:val="00D163DA"/>
    <w:rsid w:val="00D1676B"/>
    <w:rsid w:val="00D16F1A"/>
    <w:rsid w:val="00D177C6"/>
    <w:rsid w:val="00D21569"/>
    <w:rsid w:val="00D22D7A"/>
    <w:rsid w:val="00D2348E"/>
    <w:rsid w:val="00D25218"/>
    <w:rsid w:val="00D25764"/>
    <w:rsid w:val="00D276EF"/>
    <w:rsid w:val="00D278A9"/>
    <w:rsid w:val="00D303BC"/>
    <w:rsid w:val="00D31380"/>
    <w:rsid w:val="00D328E3"/>
    <w:rsid w:val="00D33956"/>
    <w:rsid w:val="00D33FC9"/>
    <w:rsid w:val="00D34C26"/>
    <w:rsid w:val="00D35808"/>
    <w:rsid w:val="00D3600F"/>
    <w:rsid w:val="00D370B7"/>
    <w:rsid w:val="00D40314"/>
    <w:rsid w:val="00D414D8"/>
    <w:rsid w:val="00D41594"/>
    <w:rsid w:val="00D42788"/>
    <w:rsid w:val="00D45247"/>
    <w:rsid w:val="00D4640F"/>
    <w:rsid w:val="00D51BE4"/>
    <w:rsid w:val="00D51EC1"/>
    <w:rsid w:val="00D52FD3"/>
    <w:rsid w:val="00D533E9"/>
    <w:rsid w:val="00D5580F"/>
    <w:rsid w:val="00D55BA7"/>
    <w:rsid w:val="00D571DF"/>
    <w:rsid w:val="00D57284"/>
    <w:rsid w:val="00D574DC"/>
    <w:rsid w:val="00D60EC8"/>
    <w:rsid w:val="00D621D8"/>
    <w:rsid w:val="00D62AD3"/>
    <w:rsid w:val="00D63083"/>
    <w:rsid w:val="00D63652"/>
    <w:rsid w:val="00D64BC0"/>
    <w:rsid w:val="00D658B4"/>
    <w:rsid w:val="00D6713B"/>
    <w:rsid w:val="00D67668"/>
    <w:rsid w:val="00D70B72"/>
    <w:rsid w:val="00D7187D"/>
    <w:rsid w:val="00D749B0"/>
    <w:rsid w:val="00D74A50"/>
    <w:rsid w:val="00D77C58"/>
    <w:rsid w:val="00D81560"/>
    <w:rsid w:val="00D81F0A"/>
    <w:rsid w:val="00D82496"/>
    <w:rsid w:val="00D82CD8"/>
    <w:rsid w:val="00D83770"/>
    <w:rsid w:val="00D849BC"/>
    <w:rsid w:val="00D85DA0"/>
    <w:rsid w:val="00D92EC9"/>
    <w:rsid w:val="00D93204"/>
    <w:rsid w:val="00D945A2"/>
    <w:rsid w:val="00D94A5A"/>
    <w:rsid w:val="00D951D6"/>
    <w:rsid w:val="00D954C8"/>
    <w:rsid w:val="00D961E4"/>
    <w:rsid w:val="00DA0018"/>
    <w:rsid w:val="00DA0F81"/>
    <w:rsid w:val="00DA19C4"/>
    <w:rsid w:val="00DA244C"/>
    <w:rsid w:val="00DA2FE8"/>
    <w:rsid w:val="00DA4E9F"/>
    <w:rsid w:val="00DA7800"/>
    <w:rsid w:val="00DA7E19"/>
    <w:rsid w:val="00DB014D"/>
    <w:rsid w:val="00DB03AF"/>
    <w:rsid w:val="00DB0FBD"/>
    <w:rsid w:val="00DB1549"/>
    <w:rsid w:val="00DB1E6C"/>
    <w:rsid w:val="00DB3C28"/>
    <w:rsid w:val="00DB513B"/>
    <w:rsid w:val="00DB5CC5"/>
    <w:rsid w:val="00DC12C6"/>
    <w:rsid w:val="00DC1615"/>
    <w:rsid w:val="00DC1FF2"/>
    <w:rsid w:val="00DC3041"/>
    <w:rsid w:val="00DC3D15"/>
    <w:rsid w:val="00DC4B7C"/>
    <w:rsid w:val="00DC5237"/>
    <w:rsid w:val="00DC74B5"/>
    <w:rsid w:val="00DC7894"/>
    <w:rsid w:val="00DD0E67"/>
    <w:rsid w:val="00DD1153"/>
    <w:rsid w:val="00DD13DE"/>
    <w:rsid w:val="00DD2830"/>
    <w:rsid w:val="00DD2912"/>
    <w:rsid w:val="00DD5E73"/>
    <w:rsid w:val="00DE0090"/>
    <w:rsid w:val="00DE2C65"/>
    <w:rsid w:val="00DE3758"/>
    <w:rsid w:val="00DE50D7"/>
    <w:rsid w:val="00DE526E"/>
    <w:rsid w:val="00DE6A77"/>
    <w:rsid w:val="00DF1D2E"/>
    <w:rsid w:val="00DF35BA"/>
    <w:rsid w:val="00DF382F"/>
    <w:rsid w:val="00DF4638"/>
    <w:rsid w:val="00DF4DAB"/>
    <w:rsid w:val="00DF5BAB"/>
    <w:rsid w:val="00DF5DE0"/>
    <w:rsid w:val="00E0004B"/>
    <w:rsid w:val="00E00406"/>
    <w:rsid w:val="00E00A6F"/>
    <w:rsid w:val="00E01F03"/>
    <w:rsid w:val="00E03B31"/>
    <w:rsid w:val="00E04221"/>
    <w:rsid w:val="00E05BA6"/>
    <w:rsid w:val="00E0692A"/>
    <w:rsid w:val="00E06EDE"/>
    <w:rsid w:val="00E07CAF"/>
    <w:rsid w:val="00E13C6D"/>
    <w:rsid w:val="00E14598"/>
    <w:rsid w:val="00E15CD0"/>
    <w:rsid w:val="00E16146"/>
    <w:rsid w:val="00E17353"/>
    <w:rsid w:val="00E20084"/>
    <w:rsid w:val="00E200A9"/>
    <w:rsid w:val="00E20BC3"/>
    <w:rsid w:val="00E2116D"/>
    <w:rsid w:val="00E22594"/>
    <w:rsid w:val="00E23BAB"/>
    <w:rsid w:val="00E24712"/>
    <w:rsid w:val="00E2489A"/>
    <w:rsid w:val="00E2605E"/>
    <w:rsid w:val="00E26A5A"/>
    <w:rsid w:val="00E274BD"/>
    <w:rsid w:val="00E30736"/>
    <w:rsid w:val="00E31348"/>
    <w:rsid w:val="00E31B29"/>
    <w:rsid w:val="00E32317"/>
    <w:rsid w:val="00E32656"/>
    <w:rsid w:val="00E32CC8"/>
    <w:rsid w:val="00E42BDA"/>
    <w:rsid w:val="00E4433E"/>
    <w:rsid w:val="00E44DB9"/>
    <w:rsid w:val="00E45C0C"/>
    <w:rsid w:val="00E47765"/>
    <w:rsid w:val="00E4784A"/>
    <w:rsid w:val="00E47FF3"/>
    <w:rsid w:val="00E50298"/>
    <w:rsid w:val="00E508BE"/>
    <w:rsid w:val="00E5132F"/>
    <w:rsid w:val="00E52E8A"/>
    <w:rsid w:val="00E558B6"/>
    <w:rsid w:val="00E55B40"/>
    <w:rsid w:val="00E55CC2"/>
    <w:rsid w:val="00E5697F"/>
    <w:rsid w:val="00E57C1B"/>
    <w:rsid w:val="00E604D4"/>
    <w:rsid w:val="00E626F8"/>
    <w:rsid w:val="00E6299D"/>
    <w:rsid w:val="00E635D9"/>
    <w:rsid w:val="00E64853"/>
    <w:rsid w:val="00E65263"/>
    <w:rsid w:val="00E66062"/>
    <w:rsid w:val="00E6642E"/>
    <w:rsid w:val="00E71983"/>
    <w:rsid w:val="00E72B06"/>
    <w:rsid w:val="00E72E5E"/>
    <w:rsid w:val="00E72EB7"/>
    <w:rsid w:val="00E74E40"/>
    <w:rsid w:val="00E74F0B"/>
    <w:rsid w:val="00E75414"/>
    <w:rsid w:val="00E75EB2"/>
    <w:rsid w:val="00E766DF"/>
    <w:rsid w:val="00E808EE"/>
    <w:rsid w:val="00E81749"/>
    <w:rsid w:val="00E8232C"/>
    <w:rsid w:val="00E8355B"/>
    <w:rsid w:val="00E83A0B"/>
    <w:rsid w:val="00E9260A"/>
    <w:rsid w:val="00E940F3"/>
    <w:rsid w:val="00E943B9"/>
    <w:rsid w:val="00E95DAB"/>
    <w:rsid w:val="00E97FDB"/>
    <w:rsid w:val="00EA0A4A"/>
    <w:rsid w:val="00EA0AD3"/>
    <w:rsid w:val="00EA178F"/>
    <w:rsid w:val="00EA3250"/>
    <w:rsid w:val="00EA362C"/>
    <w:rsid w:val="00EA400E"/>
    <w:rsid w:val="00EA5238"/>
    <w:rsid w:val="00EA52B1"/>
    <w:rsid w:val="00EA5747"/>
    <w:rsid w:val="00EA5BFD"/>
    <w:rsid w:val="00EA605A"/>
    <w:rsid w:val="00EA7529"/>
    <w:rsid w:val="00EA7F54"/>
    <w:rsid w:val="00EB01F4"/>
    <w:rsid w:val="00EB2BD8"/>
    <w:rsid w:val="00EB61EA"/>
    <w:rsid w:val="00EB783D"/>
    <w:rsid w:val="00EC0E86"/>
    <w:rsid w:val="00EC2219"/>
    <w:rsid w:val="00EC2A66"/>
    <w:rsid w:val="00EC2ECA"/>
    <w:rsid w:val="00EC3E10"/>
    <w:rsid w:val="00EC4EF0"/>
    <w:rsid w:val="00EC5074"/>
    <w:rsid w:val="00ED04B0"/>
    <w:rsid w:val="00ED064A"/>
    <w:rsid w:val="00ED1887"/>
    <w:rsid w:val="00ED231B"/>
    <w:rsid w:val="00ED2BE3"/>
    <w:rsid w:val="00ED4F4B"/>
    <w:rsid w:val="00ED6F13"/>
    <w:rsid w:val="00ED7413"/>
    <w:rsid w:val="00ED76B9"/>
    <w:rsid w:val="00ED7CDB"/>
    <w:rsid w:val="00EE0AF7"/>
    <w:rsid w:val="00EE2518"/>
    <w:rsid w:val="00EE28D2"/>
    <w:rsid w:val="00EE34CC"/>
    <w:rsid w:val="00EE3BCE"/>
    <w:rsid w:val="00EE3FB0"/>
    <w:rsid w:val="00EE5826"/>
    <w:rsid w:val="00EE5FB1"/>
    <w:rsid w:val="00EE68E0"/>
    <w:rsid w:val="00EE7C0C"/>
    <w:rsid w:val="00EF0329"/>
    <w:rsid w:val="00EF08DE"/>
    <w:rsid w:val="00EF0AC5"/>
    <w:rsid w:val="00EF14FD"/>
    <w:rsid w:val="00EF1859"/>
    <w:rsid w:val="00EF3653"/>
    <w:rsid w:val="00EF642F"/>
    <w:rsid w:val="00EF6AC6"/>
    <w:rsid w:val="00EF7BD2"/>
    <w:rsid w:val="00F03260"/>
    <w:rsid w:val="00F06308"/>
    <w:rsid w:val="00F072A0"/>
    <w:rsid w:val="00F0785A"/>
    <w:rsid w:val="00F11A24"/>
    <w:rsid w:val="00F12A4C"/>
    <w:rsid w:val="00F136B6"/>
    <w:rsid w:val="00F17850"/>
    <w:rsid w:val="00F17AD6"/>
    <w:rsid w:val="00F2074E"/>
    <w:rsid w:val="00F20BCF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35C51"/>
    <w:rsid w:val="00F3605B"/>
    <w:rsid w:val="00F407F1"/>
    <w:rsid w:val="00F417A5"/>
    <w:rsid w:val="00F420F1"/>
    <w:rsid w:val="00F4298A"/>
    <w:rsid w:val="00F43A79"/>
    <w:rsid w:val="00F4530B"/>
    <w:rsid w:val="00F501CB"/>
    <w:rsid w:val="00F5281D"/>
    <w:rsid w:val="00F53B14"/>
    <w:rsid w:val="00F566BA"/>
    <w:rsid w:val="00F60C3C"/>
    <w:rsid w:val="00F6326B"/>
    <w:rsid w:val="00F64D8C"/>
    <w:rsid w:val="00F65079"/>
    <w:rsid w:val="00F65140"/>
    <w:rsid w:val="00F65EA4"/>
    <w:rsid w:val="00F665D2"/>
    <w:rsid w:val="00F7017B"/>
    <w:rsid w:val="00F739A1"/>
    <w:rsid w:val="00F73F71"/>
    <w:rsid w:val="00F74341"/>
    <w:rsid w:val="00F747CA"/>
    <w:rsid w:val="00F75605"/>
    <w:rsid w:val="00F76C60"/>
    <w:rsid w:val="00F81BC4"/>
    <w:rsid w:val="00F84C13"/>
    <w:rsid w:val="00F85621"/>
    <w:rsid w:val="00F859A1"/>
    <w:rsid w:val="00F87669"/>
    <w:rsid w:val="00F93E54"/>
    <w:rsid w:val="00F97D0F"/>
    <w:rsid w:val="00FA2838"/>
    <w:rsid w:val="00FA4129"/>
    <w:rsid w:val="00FA508F"/>
    <w:rsid w:val="00FA68A9"/>
    <w:rsid w:val="00FB289D"/>
    <w:rsid w:val="00FB2900"/>
    <w:rsid w:val="00FB2FBC"/>
    <w:rsid w:val="00FB6B5B"/>
    <w:rsid w:val="00FC13B2"/>
    <w:rsid w:val="00FC23CD"/>
    <w:rsid w:val="00FC34B4"/>
    <w:rsid w:val="00FC438B"/>
    <w:rsid w:val="00FC480C"/>
    <w:rsid w:val="00FC5A3A"/>
    <w:rsid w:val="00FC5B41"/>
    <w:rsid w:val="00FC7A4F"/>
    <w:rsid w:val="00FC7C67"/>
    <w:rsid w:val="00FD3811"/>
    <w:rsid w:val="00FE3AFB"/>
    <w:rsid w:val="00FE4F27"/>
    <w:rsid w:val="00FE5C33"/>
    <w:rsid w:val="00FE66AC"/>
    <w:rsid w:val="00FF0A81"/>
    <w:rsid w:val="00FF2F64"/>
    <w:rsid w:val="00FF5892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qFormat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nhideWhenUsed/>
    <w:rsid w:val="00B076A8"/>
  </w:style>
  <w:style w:type="character" w:customStyle="1" w:styleId="Char2">
    <w:name w:val="메모 텍스트 Char"/>
    <w:basedOn w:val="a0"/>
    <w:link w:val="ad"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4458CF"/>
  </w:style>
  <w:style w:type="character" w:customStyle="1" w:styleId="Char4">
    <w:name w:val="날짜 Char"/>
    <w:basedOn w:val="a0"/>
    <w:link w:val="af0"/>
    <w:uiPriority w:val="99"/>
    <w:semiHidden/>
    <w:rsid w:val="004458CF"/>
    <w:rPr>
      <w:rFonts w:ascii="Times New Roman" w:eastAsia="바탕" w:hAnsi="Times New Roman"/>
      <w:lang w:val="en-GB" w:eastAsia="en-US"/>
    </w:rPr>
  </w:style>
  <w:style w:type="character" w:customStyle="1" w:styleId="B3Char2">
    <w:name w:val="B3 Char2"/>
    <w:qFormat/>
    <w:rsid w:val="00871BC0"/>
    <w:rPr>
      <w:rFonts w:ascii="Times New Roman" w:eastAsia="Times New Roman" w:hAnsi="Times New Roman"/>
    </w:rPr>
  </w:style>
  <w:style w:type="character" w:styleId="af1">
    <w:name w:val="Hyperlink"/>
    <w:uiPriority w:val="99"/>
    <w:qFormat/>
    <w:rsid w:val="000A54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16FF7-F280-4EAC-B19C-FCDF3EE5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LG-SeoYoung </cp:lastModifiedBy>
  <cp:revision>70</cp:revision>
  <cp:lastPrinted>2016-11-04T12:09:00Z</cp:lastPrinted>
  <dcterms:created xsi:type="dcterms:W3CDTF">2021-03-30T07:32:00Z</dcterms:created>
  <dcterms:modified xsi:type="dcterms:W3CDTF">2021-04-02T03:44:00Z</dcterms:modified>
</cp:coreProperties>
</file>