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76B10" w14:textId="77777777" w:rsidR="001007F5" w:rsidRPr="001007F5" w:rsidRDefault="0035134B" w:rsidP="001007F5">
      <w:pPr>
        <w:tabs>
          <w:tab w:val="right" w:pos="9639"/>
        </w:tabs>
        <w:rPr>
          <w:rFonts w:ascii="Arial" w:eastAsia="SimSun" w:hAnsi="Arial"/>
          <w:b/>
          <w:i/>
          <w:noProof/>
          <w:sz w:val="28"/>
          <w:lang w:eastAsia="en-US"/>
        </w:rPr>
      </w:pPr>
      <w:r w:rsidRPr="001007F5">
        <w:rPr>
          <w:rFonts w:ascii="Arial" w:eastAsia="SimSun" w:hAnsi="Arial"/>
          <w:b/>
          <w:noProof/>
          <w:sz w:val="24"/>
          <w:lang w:eastAsia="en-US"/>
        </w:rPr>
        <w:t>3GPP TSG-</w:t>
      </w:r>
      <w:r w:rsidRPr="001007F5">
        <w:rPr>
          <w:rFonts w:ascii="Arial" w:eastAsia="SimSun" w:hAnsi="Arial"/>
          <w:lang w:eastAsia="en-US"/>
        </w:rPr>
        <w:fldChar w:fldCharType="begin"/>
      </w:r>
      <w:r w:rsidRPr="001007F5">
        <w:rPr>
          <w:rFonts w:ascii="Arial" w:eastAsia="SimSun" w:hAnsi="Arial"/>
          <w:lang w:eastAsia="en-US"/>
        </w:rPr>
        <w:instrText xml:space="preserve"> DOCPROPERTY  TSG/WGRef  \* MERGEFORMAT </w:instrText>
      </w:r>
      <w:r w:rsidRPr="001007F5">
        <w:rPr>
          <w:rFonts w:ascii="Arial" w:eastAsia="SimSun" w:hAnsi="Arial"/>
          <w:lang w:eastAsia="en-US"/>
        </w:rPr>
        <w:fldChar w:fldCharType="separate"/>
      </w:r>
      <w:r w:rsidRPr="001007F5">
        <w:rPr>
          <w:rFonts w:ascii="Arial" w:eastAsia="SimSun" w:hAnsi="Arial" w:hint="eastAsia"/>
          <w:b/>
          <w:noProof/>
          <w:sz w:val="24"/>
        </w:rPr>
        <w:t>RAN2</w:t>
      </w:r>
      <w:r w:rsidRPr="001007F5">
        <w:rPr>
          <w:rFonts w:ascii="Arial" w:eastAsia="SimSun" w:hAnsi="Arial"/>
          <w:b/>
          <w:noProof/>
          <w:sz w:val="24"/>
        </w:rPr>
        <w:fldChar w:fldCharType="end"/>
      </w:r>
      <w:r w:rsidRPr="001007F5">
        <w:rPr>
          <w:rFonts w:ascii="Arial" w:eastAsia="SimSun" w:hAnsi="Arial"/>
          <w:b/>
          <w:noProof/>
          <w:sz w:val="24"/>
          <w:lang w:eastAsia="en-US"/>
        </w:rPr>
        <w:t xml:space="preserve"> Meeting #</w:t>
      </w:r>
      <w:r w:rsidRPr="001007F5">
        <w:rPr>
          <w:rFonts w:ascii="Arial" w:eastAsia="SimSun" w:hAnsi="Arial"/>
          <w:lang w:eastAsia="en-US"/>
        </w:rPr>
        <w:fldChar w:fldCharType="begin"/>
      </w:r>
      <w:r w:rsidRPr="001007F5">
        <w:rPr>
          <w:rFonts w:ascii="Arial" w:eastAsia="SimSun" w:hAnsi="Arial"/>
          <w:lang w:eastAsia="en-US"/>
        </w:rPr>
        <w:instrText xml:space="preserve"> DOCPROPERTY  MtgSeq  \* MERGEFORMAT </w:instrText>
      </w:r>
      <w:r w:rsidRPr="001007F5">
        <w:rPr>
          <w:rFonts w:ascii="Arial" w:eastAsia="SimSun" w:hAnsi="Arial"/>
          <w:lang w:eastAsia="en-US"/>
        </w:rPr>
        <w:fldChar w:fldCharType="separate"/>
      </w:r>
      <w:r w:rsidRPr="001007F5">
        <w:rPr>
          <w:rFonts w:ascii="Arial" w:eastAsia="SimSun" w:hAnsi="Arial"/>
          <w:b/>
          <w:noProof/>
          <w:sz w:val="24"/>
          <w:lang w:eastAsia="en-US"/>
        </w:rPr>
        <w:t xml:space="preserve"> </w:t>
      </w:r>
      <w:r w:rsidRPr="001007F5">
        <w:rPr>
          <w:rFonts w:ascii="Arial" w:eastAsia="SimSun" w:hAnsi="Arial" w:hint="eastAsia"/>
          <w:b/>
          <w:noProof/>
          <w:sz w:val="24"/>
        </w:rPr>
        <w:t>10</w:t>
      </w:r>
      <w:r w:rsidR="00303170">
        <w:rPr>
          <w:rFonts w:ascii="Arial" w:eastAsia="SimSun" w:hAnsi="Arial" w:hint="eastAsia"/>
          <w:b/>
          <w:noProof/>
          <w:sz w:val="24"/>
        </w:rPr>
        <w:t>9bis</w:t>
      </w:r>
      <w:r w:rsidRPr="001007F5">
        <w:rPr>
          <w:rFonts w:ascii="Arial" w:eastAsia="SimSun" w:hAnsi="Arial"/>
          <w:b/>
          <w:noProof/>
          <w:sz w:val="24"/>
        </w:rPr>
        <w:fldChar w:fldCharType="end"/>
      </w:r>
      <w:r w:rsidRPr="001007F5">
        <w:rPr>
          <w:rFonts w:ascii="Arial" w:eastAsia="SimSun" w:hAnsi="Arial"/>
          <w:b/>
          <w:i/>
          <w:noProof/>
          <w:sz w:val="28"/>
          <w:lang w:eastAsia="en-US"/>
        </w:rPr>
        <w:tab/>
      </w:r>
      <w:r w:rsidRPr="001007F5">
        <w:rPr>
          <w:rFonts w:ascii="Arial" w:eastAsia="SimSun" w:hAnsi="Arial"/>
          <w:lang w:eastAsia="en-US"/>
        </w:rPr>
        <w:fldChar w:fldCharType="begin"/>
      </w:r>
      <w:r w:rsidRPr="001007F5">
        <w:rPr>
          <w:rFonts w:ascii="Arial" w:eastAsia="SimSun" w:hAnsi="Arial"/>
          <w:lang w:eastAsia="en-US"/>
        </w:rPr>
        <w:instrText xml:space="preserve"> DOCPROPERTY  Tdoc#  \* MERGEFORMAT </w:instrText>
      </w:r>
      <w:r w:rsidRPr="001007F5">
        <w:rPr>
          <w:rFonts w:ascii="Arial" w:eastAsia="SimSun" w:hAnsi="Arial"/>
          <w:lang w:eastAsia="en-US"/>
        </w:rPr>
        <w:fldChar w:fldCharType="separate"/>
      </w:r>
      <w:r w:rsidRPr="001007F5">
        <w:rPr>
          <w:rFonts w:ascii="Arial" w:eastAsia="SimSun" w:hAnsi="Arial" w:hint="eastAsia"/>
          <w:b/>
          <w:i/>
          <w:noProof/>
          <w:sz w:val="28"/>
        </w:rPr>
        <w:t>R2-</w:t>
      </w:r>
      <w:bookmarkStart w:id="0" w:name="OLE_LINK1"/>
      <w:r>
        <w:rPr>
          <w:rFonts w:ascii="Arial" w:eastAsia="SimSun" w:hAnsi="Arial" w:hint="eastAsia"/>
          <w:b/>
          <w:i/>
          <w:noProof/>
          <w:sz w:val="28"/>
        </w:rPr>
        <w:t>200</w:t>
      </w:r>
      <w:bookmarkEnd w:id="0"/>
      <w:r w:rsidRPr="001007F5">
        <w:rPr>
          <w:rFonts w:ascii="Arial" w:eastAsia="SimSun" w:hAnsi="Arial"/>
          <w:b/>
          <w:i/>
          <w:noProof/>
          <w:sz w:val="28"/>
        </w:rPr>
        <w:fldChar w:fldCharType="end"/>
      </w:r>
      <w:r>
        <w:rPr>
          <w:rFonts w:ascii="Arial" w:eastAsia="SimSun" w:hAnsi="Arial" w:hint="eastAsia"/>
          <w:b/>
          <w:i/>
          <w:noProof/>
          <w:sz w:val="28"/>
        </w:rPr>
        <w:t>xxxx</w:t>
      </w:r>
    </w:p>
    <w:p w14:paraId="5643380D" w14:textId="77777777" w:rsidR="001007F5" w:rsidRPr="001007F5" w:rsidRDefault="0035134B" w:rsidP="001007F5">
      <w:pPr>
        <w:spacing w:after="120"/>
        <w:outlineLvl w:val="0"/>
        <w:rPr>
          <w:rFonts w:ascii="Arial" w:eastAsia="SimSun" w:hAnsi="Arial"/>
          <w:b/>
          <w:noProof/>
          <w:sz w:val="24"/>
        </w:rPr>
      </w:pPr>
      <w:r w:rsidRPr="00F8277C">
        <w:rPr>
          <w:rFonts w:ascii="Arial" w:eastAsia="SimSun" w:hAnsi="Arial"/>
          <w:b/>
          <w:noProof/>
          <w:sz w:val="24"/>
          <w:lang w:eastAsia="en-US"/>
        </w:rPr>
        <w:t>Electronic meeting, 20 April – 30 April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007F5" w:rsidRPr="001007F5" w14:paraId="4705E1AC" w14:textId="77777777" w:rsidTr="00D522D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A32A5" w14:textId="77777777" w:rsidR="001007F5" w:rsidRPr="001007F5" w:rsidRDefault="0035134B" w:rsidP="001007F5">
            <w:pPr>
              <w:jc w:val="right"/>
              <w:rPr>
                <w:rFonts w:ascii="Arial" w:eastAsia="SimSun" w:hAnsi="Arial"/>
                <w:i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i/>
                <w:noProof/>
                <w:sz w:val="14"/>
                <w:lang w:eastAsia="en-US"/>
              </w:rPr>
              <w:t>CR-Form-v12.0</w:t>
            </w:r>
          </w:p>
        </w:tc>
      </w:tr>
      <w:tr w:rsidR="001007F5" w:rsidRPr="001007F5" w14:paraId="2C711847" w14:textId="77777777" w:rsidTr="00D522D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7AF5588" w14:textId="77777777" w:rsidR="001007F5" w:rsidRPr="001007F5" w:rsidRDefault="0035134B" w:rsidP="001007F5">
            <w:pPr>
              <w:jc w:val="center"/>
              <w:rPr>
                <w:rFonts w:ascii="Arial" w:eastAsia="SimSun" w:hAnsi="Arial"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b/>
                <w:noProof/>
                <w:sz w:val="32"/>
                <w:lang w:eastAsia="en-US"/>
              </w:rPr>
              <w:t>CHANGE REQUEST</w:t>
            </w:r>
          </w:p>
        </w:tc>
      </w:tr>
      <w:tr w:rsidR="001007F5" w:rsidRPr="001007F5" w14:paraId="35EB5122" w14:textId="77777777" w:rsidTr="00D522D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9BD156B" w14:textId="77777777" w:rsidR="001007F5" w:rsidRPr="001007F5" w:rsidRDefault="00136EF1" w:rsidP="001007F5">
            <w:pPr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</w:tr>
      <w:tr w:rsidR="001007F5" w:rsidRPr="001007F5" w14:paraId="79EE6356" w14:textId="77777777" w:rsidTr="00D522DF">
        <w:tc>
          <w:tcPr>
            <w:tcW w:w="142" w:type="dxa"/>
            <w:tcBorders>
              <w:left w:val="single" w:sz="4" w:space="0" w:color="auto"/>
            </w:tcBorders>
          </w:tcPr>
          <w:p w14:paraId="1F946616" w14:textId="77777777" w:rsidR="001007F5" w:rsidRPr="001007F5" w:rsidRDefault="00136EF1" w:rsidP="001007F5">
            <w:pPr>
              <w:jc w:val="right"/>
              <w:rPr>
                <w:rFonts w:ascii="Arial" w:eastAsia="SimSun" w:hAnsi="Arial"/>
                <w:noProof/>
                <w:lang w:eastAsia="en-US"/>
              </w:rPr>
            </w:pPr>
          </w:p>
        </w:tc>
        <w:tc>
          <w:tcPr>
            <w:tcW w:w="1559" w:type="dxa"/>
            <w:shd w:val="pct30" w:color="FFFF00" w:fill="auto"/>
          </w:tcPr>
          <w:p w14:paraId="1B1D2094" w14:textId="77777777" w:rsidR="001007F5" w:rsidRPr="001007F5" w:rsidRDefault="0035134B" w:rsidP="00E3770C">
            <w:pPr>
              <w:jc w:val="right"/>
              <w:rPr>
                <w:rFonts w:ascii="Arial" w:eastAsia="SimSun" w:hAnsi="Arial"/>
                <w:b/>
                <w:noProof/>
                <w:sz w:val="28"/>
              </w:rPr>
            </w:pPr>
            <w:r w:rsidRPr="001007F5">
              <w:rPr>
                <w:rFonts w:ascii="Arial" w:eastAsia="SimSun" w:hAnsi="Arial"/>
                <w:lang w:eastAsia="en-US"/>
              </w:rPr>
              <w:fldChar w:fldCharType="begin"/>
            </w:r>
            <w:r w:rsidRPr="001007F5">
              <w:rPr>
                <w:rFonts w:ascii="Arial" w:eastAsia="SimSun" w:hAnsi="Arial"/>
                <w:lang w:eastAsia="en-US"/>
              </w:rPr>
              <w:instrText xml:space="preserve"> DOCPROPERTY  Spec#  \* MERGEFORMAT </w:instrText>
            </w:r>
            <w:r w:rsidRPr="001007F5">
              <w:rPr>
                <w:rFonts w:ascii="Arial" w:eastAsia="SimSun" w:hAnsi="Arial"/>
                <w:lang w:eastAsia="en-US"/>
              </w:rPr>
              <w:fldChar w:fldCharType="separate"/>
            </w:r>
            <w:r w:rsidRPr="001007F5">
              <w:rPr>
                <w:rFonts w:ascii="Arial" w:eastAsia="SimSun" w:hAnsi="Arial" w:hint="eastAsia"/>
                <w:b/>
                <w:noProof/>
                <w:sz w:val="28"/>
              </w:rPr>
              <w:t>3</w:t>
            </w:r>
            <w:r>
              <w:rPr>
                <w:rFonts w:ascii="Arial" w:eastAsia="SimSun" w:hAnsi="Arial" w:hint="eastAsia"/>
                <w:b/>
                <w:noProof/>
                <w:sz w:val="28"/>
              </w:rPr>
              <w:t>8</w:t>
            </w:r>
            <w:r w:rsidRPr="001007F5">
              <w:rPr>
                <w:rFonts w:ascii="Arial" w:eastAsia="SimSun" w:hAnsi="Arial" w:hint="eastAsia"/>
                <w:b/>
                <w:noProof/>
                <w:sz w:val="28"/>
              </w:rPr>
              <w:t>.3</w:t>
            </w:r>
            <w:r w:rsidRPr="001007F5">
              <w:rPr>
                <w:rFonts w:ascii="Arial" w:eastAsia="SimSun" w:hAnsi="Arial"/>
                <w:b/>
                <w:noProof/>
                <w:sz w:val="28"/>
              </w:rPr>
              <w:fldChar w:fldCharType="end"/>
            </w:r>
            <w:r>
              <w:rPr>
                <w:rFonts w:ascii="Arial" w:eastAsia="SimSun" w:hAnsi="Arial" w:hint="eastAsia"/>
                <w:b/>
                <w:noProof/>
                <w:sz w:val="28"/>
              </w:rPr>
              <w:t>0</w:t>
            </w:r>
            <w:r w:rsidRPr="001007F5">
              <w:rPr>
                <w:rFonts w:ascii="Arial" w:eastAsia="SimSun" w:hAnsi="Arial" w:hint="eastAsia"/>
                <w:b/>
                <w:noProof/>
                <w:sz w:val="28"/>
              </w:rPr>
              <w:t>5</w:t>
            </w:r>
          </w:p>
        </w:tc>
        <w:tc>
          <w:tcPr>
            <w:tcW w:w="709" w:type="dxa"/>
          </w:tcPr>
          <w:p w14:paraId="4777854A" w14:textId="77777777" w:rsidR="001007F5" w:rsidRPr="001007F5" w:rsidRDefault="0035134B" w:rsidP="001007F5">
            <w:pPr>
              <w:jc w:val="center"/>
              <w:rPr>
                <w:rFonts w:ascii="Arial" w:eastAsia="SimSun" w:hAnsi="Arial"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b/>
                <w:noProof/>
                <w:sz w:val="28"/>
                <w:lang w:eastAsia="en-US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F413236" w14:textId="77777777" w:rsidR="001007F5" w:rsidRPr="001007F5" w:rsidRDefault="0035134B" w:rsidP="001007F5">
            <w:pPr>
              <w:rPr>
                <w:rFonts w:ascii="Arial" w:eastAsia="SimSun" w:hAnsi="Arial"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lang w:eastAsia="en-US"/>
              </w:rPr>
              <w:fldChar w:fldCharType="begin"/>
            </w:r>
            <w:r w:rsidRPr="001007F5">
              <w:rPr>
                <w:rFonts w:ascii="Arial" w:eastAsia="SimSun" w:hAnsi="Arial"/>
                <w:lang w:eastAsia="en-US"/>
              </w:rPr>
              <w:instrText xml:space="preserve"> DOCPROPERTY  Cr#  \* MERGEFORMAT </w:instrText>
            </w:r>
            <w:r w:rsidRPr="001007F5">
              <w:rPr>
                <w:rFonts w:ascii="Arial" w:eastAsia="SimSun" w:hAnsi="Arial"/>
                <w:lang w:eastAsia="en-US"/>
              </w:rPr>
              <w:fldChar w:fldCharType="separate"/>
            </w:r>
            <w:r w:rsidRPr="001007F5">
              <w:rPr>
                <w:rFonts w:ascii="Arial" w:eastAsia="SimSun" w:hAnsi="Arial"/>
                <w:b/>
                <w:noProof/>
                <w:sz w:val="28"/>
                <w:lang w:eastAsia="en-US"/>
              </w:rPr>
              <w:t>&lt;CR#&gt;</w:t>
            </w:r>
            <w:r w:rsidRPr="001007F5">
              <w:rPr>
                <w:rFonts w:ascii="Arial" w:eastAsia="SimSun" w:hAnsi="Arial"/>
                <w:b/>
                <w:noProof/>
                <w:sz w:val="28"/>
                <w:lang w:eastAsia="en-US"/>
              </w:rPr>
              <w:fldChar w:fldCharType="end"/>
            </w:r>
          </w:p>
        </w:tc>
        <w:tc>
          <w:tcPr>
            <w:tcW w:w="709" w:type="dxa"/>
          </w:tcPr>
          <w:p w14:paraId="133022A7" w14:textId="77777777" w:rsidR="001007F5" w:rsidRPr="001007F5" w:rsidRDefault="0035134B" w:rsidP="001007F5">
            <w:pPr>
              <w:tabs>
                <w:tab w:val="right" w:pos="625"/>
              </w:tabs>
              <w:jc w:val="center"/>
              <w:rPr>
                <w:rFonts w:ascii="Arial" w:eastAsia="SimSun" w:hAnsi="Arial"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b/>
                <w:bCs/>
                <w:noProof/>
                <w:sz w:val="28"/>
                <w:lang w:eastAsia="en-US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8AE1CC3" w14:textId="77777777" w:rsidR="001007F5" w:rsidRPr="001007F5" w:rsidRDefault="0035134B" w:rsidP="001007F5">
            <w:pPr>
              <w:jc w:val="center"/>
              <w:rPr>
                <w:rFonts w:ascii="Arial" w:eastAsia="SimSun" w:hAnsi="Arial"/>
                <w:b/>
                <w:noProof/>
              </w:rPr>
            </w:pPr>
            <w:r w:rsidRPr="005E4ABA">
              <w:rPr>
                <w:rFonts w:ascii="Arial" w:eastAsia="SimSun" w:hAnsi="Arial" w:hint="eastAsia"/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A92323F" w14:textId="77777777" w:rsidR="001007F5" w:rsidRPr="001007F5" w:rsidRDefault="0035134B" w:rsidP="001007F5">
            <w:pPr>
              <w:tabs>
                <w:tab w:val="right" w:pos="1825"/>
              </w:tabs>
              <w:jc w:val="center"/>
              <w:rPr>
                <w:rFonts w:ascii="Arial" w:eastAsia="SimSun" w:hAnsi="Arial"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b/>
                <w:noProof/>
                <w:sz w:val="28"/>
                <w:szCs w:val="28"/>
                <w:lang w:eastAsia="en-US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59E405A" w14:textId="77777777" w:rsidR="001007F5" w:rsidRPr="001007F5" w:rsidRDefault="0035134B" w:rsidP="00C27610">
            <w:pPr>
              <w:jc w:val="center"/>
              <w:rPr>
                <w:rFonts w:ascii="Arial" w:eastAsia="SimSun" w:hAnsi="Arial"/>
                <w:noProof/>
                <w:sz w:val="28"/>
                <w:lang w:eastAsia="en-US"/>
              </w:rPr>
            </w:pPr>
            <w:r w:rsidRPr="001007F5">
              <w:rPr>
                <w:rFonts w:ascii="Arial" w:eastAsia="SimSun" w:hAnsi="Arial"/>
                <w:lang w:eastAsia="en-US"/>
              </w:rPr>
              <w:fldChar w:fldCharType="begin"/>
            </w:r>
            <w:r w:rsidRPr="001007F5">
              <w:rPr>
                <w:rFonts w:ascii="Arial" w:eastAsia="SimSun" w:hAnsi="Arial"/>
                <w:lang w:eastAsia="en-US"/>
              </w:rPr>
              <w:instrText xml:space="preserve"> DOCPROPERTY  Version  \* MERGEFORMAT </w:instrText>
            </w:r>
            <w:r w:rsidRPr="001007F5">
              <w:rPr>
                <w:rFonts w:ascii="Arial" w:eastAsia="SimSun" w:hAnsi="Arial"/>
                <w:lang w:eastAsia="en-US"/>
              </w:rPr>
              <w:fldChar w:fldCharType="separate"/>
            </w:r>
            <w:r w:rsidRPr="001007F5">
              <w:rPr>
                <w:rFonts w:ascii="Arial" w:eastAsia="SimSun" w:hAnsi="Arial" w:hint="eastAsia"/>
                <w:b/>
                <w:noProof/>
                <w:sz w:val="28"/>
              </w:rPr>
              <w:t>1</w:t>
            </w:r>
            <w:r w:rsidR="00FC01FF">
              <w:rPr>
                <w:rFonts w:ascii="Arial" w:eastAsia="SimSun" w:hAnsi="Arial" w:hint="eastAsia"/>
                <w:b/>
                <w:noProof/>
                <w:sz w:val="28"/>
              </w:rPr>
              <w:t>6</w:t>
            </w:r>
            <w:r w:rsidRPr="001007F5">
              <w:rPr>
                <w:rFonts w:ascii="Arial" w:eastAsia="SimSun" w:hAnsi="Arial" w:hint="eastAsia"/>
                <w:b/>
                <w:noProof/>
                <w:sz w:val="28"/>
              </w:rPr>
              <w:t>.</w:t>
            </w:r>
            <w:r w:rsidR="00FC01FF">
              <w:rPr>
                <w:rFonts w:ascii="Arial" w:eastAsia="SimSun" w:hAnsi="Arial" w:hint="eastAsia"/>
                <w:b/>
                <w:noProof/>
                <w:sz w:val="28"/>
              </w:rPr>
              <w:t>0</w:t>
            </w:r>
            <w:r w:rsidRPr="001007F5">
              <w:rPr>
                <w:rFonts w:ascii="Arial" w:eastAsia="SimSun" w:hAnsi="Arial" w:hint="eastAsia"/>
                <w:b/>
                <w:noProof/>
                <w:sz w:val="28"/>
              </w:rPr>
              <w:t>.0</w:t>
            </w:r>
            <w:r w:rsidRPr="001007F5">
              <w:rPr>
                <w:rFonts w:ascii="Arial" w:eastAsia="SimSun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3178FA4" w14:textId="77777777" w:rsidR="001007F5" w:rsidRPr="001007F5" w:rsidRDefault="00136EF1" w:rsidP="001007F5">
            <w:pPr>
              <w:rPr>
                <w:rFonts w:ascii="Arial" w:eastAsia="SimSun" w:hAnsi="Arial"/>
                <w:noProof/>
                <w:lang w:eastAsia="en-US"/>
              </w:rPr>
            </w:pPr>
          </w:p>
        </w:tc>
      </w:tr>
      <w:tr w:rsidR="001007F5" w:rsidRPr="001007F5" w14:paraId="62BC61B2" w14:textId="77777777" w:rsidTr="00D522D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965D580" w14:textId="77777777" w:rsidR="001007F5" w:rsidRPr="001007F5" w:rsidRDefault="00136EF1" w:rsidP="001007F5">
            <w:pPr>
              <w:rPr>
                <w:rFonts w:ascii="Arial" w:eastAsia="SimSun" w:hAnsi="Arial"/>
                <w:noProof/>
                <w:lang w:eastAsia="en-US"/>
              </w:rPr>
            </w:pPr>
          </w:p>
        </w:tc>
      </w:tr>
      <w:tr w:rsidR="001007F5" w:rsidRPr="001007F5" w14:paraId="50634C56" w14:textId="77777777" w:rsidTr="00D522DF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FFCCD77" w14:textId="77777777" w:rsidR="001007F5" w:rsidRPr="001007F5" w:rsidRDefault="0035134B" w:rsidP="001007F5">
            <w:pPr>
              <w:jc w:val="center"/>
              <w:rPr>
                <w:rFonts w:ascii="Arial" w:eastAsia="SimSun" w:hAnsi="Arial" w:cs="Arial"/>
                <w:i/>
                <w:noProof/>
                <w:lang w:eastAsia="en-US"/>
              </w:rPr>
            </w:pPr>
            <w:r w:rsidRPr="001007F5">
              <w:rPr>
                <w:rFonts w:ascii="Arial" w:eastAsia="SimSun" w:hAnsi="Arial" w:cs="Arial"/>
                <w:i/>
                <w:noProof/>
                <w:lang w:eastAsia="en-US"/>
              </w:rPr>
              <w:t xml:space="preserve">For </w:t>
            </w:r>
            <w:hyperlink r:id="rId6" w:anchor="_blank" w:history="1">
              <w:r w:rsidRPr="001007F5">
                <w:rPr>
                  <w:rFonts w:ascii="Arial" w:eastAsia="SimSun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HE</w:t>
              </w:r>
              <w:bookmarkStart w:id="1" w:name="_Hlt497126619"/>
              <w:r w:rsidRPr="001007F5">
                <w:rPr>
                  <w:rFonts w:ascii="Arial" w:eastAsia="SimSun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L</w:t>
              </w:r>
              <w:bookmarkEnd w:id="1"/>
              <w:r w:rsidRPr="001007F5">
                <w:rPr>
                  <w:rFonts w:ascii="Arial" w:eastAsia="SimSun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P</w:t>
              </w:r>
            </w:hyperlink>
            <w:r w:rsidRPr="001007F5">
              <w:rPr>
                <w:rFonts w:ascii="Arial" w:eastAsia="SimSun" w:hAnsi="Arial" w:cs="Arial"/>
                <w:b/>
                <w:i/>
                <w:noProof/>
                <w:color w:val="FF0000"/>
                <w:lang w:eastAsia="en-US"/>
              </w:rPr>
              <w:t xml:space="preserve"> </w:t>
            </w:r>
            <w:r w:rsidRPr="001007F5">
              <w:rPr>
                <w:rFonts w:ascii="Arial" w:eastAsia="SimSun" w:hAnsi="Arial" w:cs="Arial"/>
                <w:i/>
                <w:noProof/>
                <w:lang w:eastAsia="en-US"/>
              </w:rPr>
              <w:t xml:space="preserve">on using this form: comprehensive instructions can be found at </w:t>
            </w:r>
            <w:r w:rsidRPr="001007F5">
              <w:rPr>
                <w:rFonts w:ascii="Arial" w:eastAsia="SimSun" w:hAnsi="Arial" w:cs="Arial"/>
                <w:i/>
                <w:noProof/>
                <w:lang w:eastAsia="en-US"/>
              </w:rPr>
              <w:br/>
            </w:r>
            <w:hyperlink r:id="rId7" w:history="1">
              <w:r w:rsidRPr="001007F5">
                <w:rPr>
                  <w:rFonts w:ascii="Arial" w:eastAsia="SimSun" w:hAnsi="Arial" w:cs="Arial"/>
                  <w:i/>
                  <w:noProof/>
                  <w:color w:val="0000FF"/>
                  <w:u w:val="single"/>
                  <w:lang w:eastAsia="en-US"/>
                </w:rPr>
                <w:t>http://www.3gpp.org/Change-Requests</w:t>
              </w:r>
            </w:hyperlink>
            <w:r w:rsidRPr="001007F5">
              <w:rPr>
                <w:rFonts w:ascii="Arial" w:eastAsia="SimSun" w:hAnsi="Arial" w:cs="Arial"/>
                <w:i/>
                <w:noProof/>
                <w:lang w:eastAsia="en-US"/>
              </w:rPr>
              <w:t>.</w:t>
            </w:r>
          </w:p>
        </w:tc>
      </w:tr>
      <w:tr w:rsidR="001007F5" w:rsidRPr="001007F5" w14:paraId="64D55FF5" w14:textId="77777777" w:rsidTr="00D522DF">
        <w:tc>
          <w:tcPr>
            <w:tcW w:w="9641" w:type="dxa"/>
            <w:gridSpan w:val="9"/>
          </w:tcPr>
          <w:p w14:paraId="0C744DB2" w14:textId="77777777" w:rsidR="001007F5" w:rsidRPr="001007F5" w:rsidRDefault="00136EF1" w:rsidP="001007F5">
            <w:pPr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</w:tr>
    </w:tbl>
    <w:p w14:paraId="68CF1FFB" w14:textId="77777777" w:rsidR="001007F5" w:rsidRPr="001007F5" w:rsidRDefault="00136EF1" w:rsidP="001007F5">
      <w:pPr>
        <w:rPr>
          <w:rFonts w:eastAsia="Times New Roman"/>
          <w:sz w:val="8"/>
          <w:szCs w:val="8"/>
          <w:lang w:eastAsia="en-US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007F5" w:rsidRPr="001007F5" w14:paraId="217CE03E" w14:textId="77777777" w:rsidTr="00D522DF">
        <w:tc>
          <w:tcPr>
            <w:tcW w:w="2835" w:type="dxa"/>
          </w:tcPr>
          <w:p w14:paraId="6D0AC230" w14:textId="77777777" w:rsidR="001007F5" w:rsidRPr="001007F5" w:rsidRDefault="0035134B" w:rsidP="001007F5">
            <w:pPr>
              <w:tabs>
                <w:tab w:val="right" w:pos="2751"/>
              </w:tabs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b/>
                <w:i/>
                <w:noProof/>
                <w:lang w:eastAsia="en-US"/>
              </w:rPr>
              <w:t>Proposed change affects:</w:t>
            </w:r>
          </w:p>
        </w:tc>
        <w:tc>
          <w:tcPr>
            <w:tcW w:w="1418" w:type="dxa"/>
          </w:tcPr>
          <w:p w14:paraId="50C89BC1" w14:textId="77777777" w:rsidR="001007F5" w:rsidRPr="001007F5" w:rsidRDefault="0035134B" w:rsidP="001007F5">
            <w:pPr>
              <w:jc w:val="right"/>
              <w:rPr>
                <w:rFonts w:ascii="Arial" w:eastAsia="SimSun" w:hAnsi="Arial"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noProof/>
                <w:lang w:eastAsia="en-US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B0C1FBE" w14:textId="77777777" w:rsidR="001007F5" w:rsidRPr="001007F5" w:rsidRDefault="00136EF1" w:rsidP="001007F5">
            <w:pPr>
              <w:jc w:val="center"/>
              <w:rPr>
                <w:rFonts w:ascii="Arial" w:eastAsia="SimSun" w:hAnsi="Arial"/>
                <w:b/>
                <w:caps/>
                <w:noProof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B2A93B0" w14:textId="77777777" w:rsidR="001007F5" w:rsidRPr="001007F5" w:rsidRDefault="0035134B" w:rsidP="001007F5">
            <w:pPr>
              <w:jc w:val="right"/>
              <w:rPr>
                <w:rFonts w:ascii="Arial" w:eastAsia="SimSun" w:hAnsi="Arial"/>
                <w:noProof/>
                <w:u w:val="single"/>
                <w:lang w:eastAsia="en-US"/>
              </w:rPr>
            </w:pPr>
            <w:r w:rsidRPr="001007F5">
              <w:rPr>
                <w:rFonts w:ascii="Arial" w:eastAsia="SimSun" w:hAnsi="Arial"/>
                <w:noProof/>
                <w:lang w:eastAsia="en-US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70B4B6" w14:textId="77777777" w:rsidR="001007F5" w:rsidRPr="001007F5" w:rsidRDefault="00136EF1" w:rsidP="001007F5">
            <w:pPr>
              <w:jc w:val="center"/>
              <w:rPr>
                <w:rFonts w:ascii="Arial" w:eastAsia="SimSun" w:hAnsi="Arial"/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DD16190" w14:textId="77777777" w:rsidR="001007F5" w:rsidRPr="001007F5" w:rsidRDefault="0035134B" w:rsidP="001007F5">
            <w:pPr>
              <w:jc w:val="right"/>
              <w:rPr>
                <w:rFonts w:ascii="Arial" w:eastAsia="SimSun" w:hAnsi="Arial"/>
                <w:noProof/>
                <w:u w:val="single"/>
                <w:lang w:eastAsia="en-US"/>
              </w:rPr>
            </w:pPr>
            <w:r w:rsidRPr="001007F5">
              <w:rPr>
                <w:rFonts w:ascii="Arial" w:eastAsia="SimSun" w:hAnsi="Arial"/>
                <w:noProof/>
                <w:lang w:eastAsia="en-US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498BB09" w14:textId="77777777" w:rsidR="001007F5" w:rsidRPr="001007F5" w:rsidRDefault="00136EF1" w:rsidP="001007F5">
            <w:pPr>
              <w:jc w:val="center"/>
              <w:rPr>
                <w:rFonts w:ascii="Arial" w:eastAsia="SimSun" w:hAnsi="Arial"/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24C2D7F" w14:textId="77777777" w:rsidR="001007F5" w:rsidRPr="001007F5" w:rsidRDefault="0035134B" w:rsidP="001007F5">
            <w:pPr>
              <w:jc w:val="right"/>
              <w:rPr>
                <w:rFonts w:ascii="Arial" w:eastAsia="SimSun" w:hAnsi="Arial"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noProof/>
                <w:lang w:eastAsia="en-US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F7A4A30" w14:textId="77777777" w:rsidR="001007F5" w:rsidRPr="001007F5" w:rsidRDefault="0035134B" w:rsidP="001007F5">
            <w:pPr>
              <w:jc w:val="center"/>
              <w:rPr>
                <w:rFonts w:ascii="Arial" w:eastAsia="SimSun" w:hAnsi="Arial"/>
                <w:b/>
                <w:bCs/>
                <w:caps/>
                <w:noProof/>
                <w:lang w:eastAsia="en-US"/>
              </w:rPr>
            </w:pPr>
            <w:r w:rsidRPr="001007F5">
              <w:rPr>
                <w:rFonts w:ascii="Arial" w:eastAsia="SimSun" w:hAnsi="Arial" w:hint="eastAsia"/>
                <w:b/>
                <w:caps/>
                <w:noProof/>
              </w:rPr>
              <w:t>x</w:t>
            </w:r>
          </w:p>
        </w:tc>
      </w:tr>
    </w:tbl>
    <w:p w14:paraId="4EB364F8" w14:textId="77777777" w:rsidR="001007F5" w:rsidRPr="001007F5" w:rsidRDefault="00136EF1" w:rsidP="001007F5">
      <w:pPr>
        <w:rPr>
          <w:rFonts w:eastAsia="Times New Roman"/>
          <w:sz w:val="8"/>
          <w:szCs w:val="8"/>
          <w:lang w:eastAsia="en-US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007F5" w:rsidRPr="001007F5" w14:paraId="3EA3D2B5" w14:textId="77777777" w:rsidTr="00D522DF">
        <w:tc>
          <w:tcPr>
            <w:tcW w:w="9640" w:type="dxa"/>
            <w:gridSpan w:val="11"/>
          </w:tcPr>
          <w:p w14:paraId="53354BA5" w14:textId="77777777" w:rsidR="001007F5" w:rsidRPr="001007F5" w:rsidRDefault="00136EF1" w:rsidP="001007F5">
            <w:pPr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</w:tr>
      <w:tr w:rsidR="001007F5" w:rsidRPr="001007F5" w14:paraId="2398494E" w14:textId="77777777" w:rsidTr="00D522DF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DD73475" w14:textId="77777777" w:rsidR="001007F5" w:rsidRPr="001007F5" w:rsidRDefault="0035134B" w:rsidP="001007F5">
            <w:pPr>
              <w:tabs>
                <w:tab w:val="right" w:pos="1759"/>
              </w:tabs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b/>
                <w:i/>
                <w:noProof/>
                <w:lang w:eastAsia="en-US"/>
              </w:rPr>
              <w:t>Title:</w:t>
            </w:r>
            <w:r w:rsidRPr="001007F5">
              <w:rPr>
                <w:rFonts w:ascii="Arial" w:eastAsia="SimSun" w:hAnsi="Arial"/>
                <w:b/>
                <w:i/>
                <w:noProof/>
                <w:lang w:eastAsia="en-US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4044A04" w14:textId="77777777" w:rsidR="001007F5" w:rsidRPr="001007F5" w:rsidRDefault="0035134B" w:rsidP="00731818">
            <w:pPr>
              <w:rPr>
                <w:rFonts w:ascii="Arial" w:eastAsia="SimSun" w:hAnsi="Arial"/>
                <w:noProof/>
              </w:rPr>
            </w:pPr>
            <w:r w:rsidRPr="00731818">
              <w:rPr>
                <w:rFonts w:ascii="Arial" w:eastAsia="SimSun" w:hAnsi="Arial"/>
                <w:noProof/>
              </w:rPr>
              <w:t>Clarification on UE Positioning Architecture</w:t>
            </w:r>
          </w:p>
        </w:tc>
      </w:tr>
      <w:tr w:rsidR="001007F5" w:rsidRPr="001007F5" w14:paraId="4BE85D9F" w14:textId="77777777" w:rsidTr="00D522DF">
        <w:tc>
          <w:tcPr>
            <w:tcW w:w="1843" w:type="dxa"/>
            <w:tcBorders>
              <w:left w:val="single" w:sz="4" w:space="0" w:color="auto"/>
            </w:tcBorders>
          </w:tcPr>
          <w:p w14:paraId="2441049D" w14:textId="77777777" w:rsidR="001007F5" w:rsidRPr="001007F5" w:rsidRDefault="00136EF1" w:rsidP="001007F5">
            <w:pPr>
              <w:rPr>
                <w:rFonts w:ascii="Arial" w:eastAsia="SimSu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D5AB541" w14:textId="77777777" w:rsidR="001007F5" w:rsidRPr="001007F5" w:rsidRDefault="00136EF1" w:rsidP="001007F5">
            <w:pPr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</w:tr>
      <w:tr w:rsidR="001007F5" w:rsidRPr="001007F5" w14:paraId="11FF33DC" w14:textId="77777777" w:rsidTr="00D522DF">
        <w:tc>
          <w:tcPr>
            <w:tcW w:w="1843" w:type="dxa"/>
            <w:tcBorders>
              <w:left w:val="single" w:sz="4" w:space="0" w:color="auto"/>
            </w:tcBorders>
          </w:tcPr>
          <w:p w14:paraId="2C5C82E4" w14:textId="77777777" w:rsidR="001007F5" w:rsidRPr="001007F5" w:rsidRDefault="0035134B" w:rsidP="001007F5">
            <w:pPr>
              <w:tabs>
                <w:tab w:val="right" w:pos="1759"/>
              </w:tabs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b/>
                <w:i/>
                <w:noProof/>
                <w:lang w:eastAsia="en-US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4162E68" w14:textId="77777777" w:rsidR="001007F5" w:rsidRPr="001007F5" w:rsidRDefault="0035134B" w:rsidP="00731818">
            <w:pPr>
              <w:ind w:left="100"/>
              <w:rPr>
                <w:rFonts w:ascii="Arial" w:eastAsia="SimSun" w:hAnsi="Arial"/>
                <w:noProof/>
              </w:rPr>
            </w:pPr>
            <w:r w:rsidRPr="00DD5797">
              <w:rPr>
                <w:rFonts w:ascii="Arial" w:eastAsia="SimSun" w:hAnsi="Arial"/>
              </w:rPr>
              <w:t>CATT</w:t>
            </w:r>
          </w:p>
        </w:tc>
      </w:tr>
      <w:tr w:rsidR="001007F5" w:rsidRPr="001007F5" w14:paraId="5C84201F" w14:textId="77777777" w:rsidTr="00D522DF">
        <w:tc>
          <w:tcPr>
            <w:tcW w:w="1843" w:type="dxa"/>
            <w:tcBorders>
              <w:left w:val="single" w:sz="4" w:space="0" w:color="auto"/>
            </w:tcBorders>
          </w:tcPr>
          <w:p w14:paraId="06753DF1" w14:textId="77777777" w:rsidR="001007F5" w:rsidRPr="001007F5" w:rsidRDefault="0035134B" w:rsidP="001007F5">
            <w:pPr>
              <w:tabs>
                <w:tab w:val="right" w:pos="1759"/>
              </w:tabs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b/>
                <w:i/>
                <w:noProof/>
                <w:lang w:eastAsia="en-US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AD5F0CF" w14:textId="77777777" w:rsidR="001007F5" w:rsidRPr="001007F5" w:rsidRDefault="0035134B" w:rsidP="001007F5">
            <w:pPr>
              <w:ind w:left="100"/>
              <w:rPr>
                <w:rFonts w:ascii="Arial" w:eastAsia="SimSun" w:hAnsi="Arial"/>
                <w:noProof/>
              </w:rPr>
            </w:pPr>
            <w:r w:rsidRPr="001007F5">
              <w:rPr>
                <w:rFonts w:ascii="Arial" w:eastAsia="SimSun" w:hAnsi="Arial" w:hint="eastAsia"/>
              </w:rPr>
              <w:t>R2</w:t>
            </w:r>
          </w:p>
        </w:tc>
      </w:tr>
      <w:tr w:rsidR="001007F5" w:rsidRPr="001007F5" w14:paraId="1DB6C507" w14:textId="77777777" w:rsidTr="00D522DF">
        <w:tc>
          <w:tcPr>
            <w:tcW w:w="1843" w:type="dxa"/>
            <w:tcBorders>
              <w:left w:val="single" w:sz="4" w:space="0" w:color="auto"/>
            </w:tcBorders>
          </w:tcPr>
          <w:p w14:paraId="53D126D1" w14:textId="77777777" w:rsidR="001007F5" w:rsidRPr="001007F5" w:rsidRDefault="00136EF1" w:rsidP="001007F5">
            <w:pPr>
              <w:rPr>
                <w:rFonts w:ascii="Arial" w:eastAsia="SimSu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CB0CCD" w14:textId="77777777" w:rsidR="001007F5" w:rsidRPr="001007F5" w:rsidRDefault="00136EF1" w:rsidP="001007F5">
            <w:pPr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</w:tr>
      <w:tr w:rsidR="001007F5" w:rsidRPr="001007F5" w14:paraId="5A37B8F3" w14:textId="77777777" w:rsidTr="00D522DF">
        <w:tc>
          <w:tcPr>
            <w:tcW w:w="1843" w:type="dxa"/>
            <w:tcBorders>
              <w:left w:val="single" w:sz="4" w:space="0" w:color="auto"/>
            </w:tcBorders>
          </w:tcPr>
          <w:p w14:paraId="07B16BFF" w14:textId="77777777" w:rsidR="001007F5" w:rsidRPr="001007F5" w:rsidRDefault="0035134B" w:rsidP="001007F5">
            <w:pPr>
              <w:tabs>
                <w:tab w:val="right" w:pos="1759"/>
              </w:tabs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b/>
                <w:i/>
                <w:noProof/>
                <w:lang w:eastAsia="en-US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C88CFEE" w14:textId="77777777" w:rsidR="001007F5" w:rsidRPr="001007F5" w:rsidRDefault="0035134B" w:rsidP="001007F5">
            <w:pPr>
              <w:ind w:left="100"/>
              <w:rPr>
                <w:rFonts w:ascii="Arial" w:eastAsia="SimSun" w:hAnsi="Arial"/>
                <w:noProof/>
              </w:rPr>
            </w:pPr>
            <w:r w:rsidRPr="00731818">
              <w:rPr>
                <w:rFonts w:ascii="Arial" w:eastAsia="SimSun" w:hAnsi="Arial"/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79DC370" w14:textId="77777777" w:rsidR="001007F5" w:rsidRPr="001007F5" w:rsidRDefault="00136EF1" w:rsidP="001007F5">
            <w:pPr>
              <w:ind w:right="100"/>
              <w:rPr>
                <w:rFonts w:ascii="Arial" w:eastAsia="SimSun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A5F81B2" w14:textId="77777777" w:rsidR="001007F5" w:rsidRPr="001007F5" w:rsidRDefault="0035134B" w:rsidP="001007F5">
            <w:pPr>
              <w:jc w:val="right"/>
              <w:rPr>
                <w:rFonts w:ascii="Arial" w:eastAsia="SimSun" w:hAnsi="Arial"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b/>
                <w:i/>
                <w:noProof/>
                <w:lang w:eastAsia="en-US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CFF539F" w14:textId="77777777" w:rsidR="001007F5" w:rsidRPr="001007F5" w:rsidRDefault="0035134B" w:rsidP="00731818">
            <w:pPr>
              <w:ind w:left="100"/>
              <w:rPr>
                <w:rFonts w:ascii="Arial" w:eastAsia="SimSun" w:hAnsi="Arial"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lang w:eastAsia="en-US"/>
              </w:rPr>
              <w:fldChar w:fldCharType="begin"/>
            </w:r>
            <w:r w:rsidRPr="001007F5">
              <w:rPr>
                <w:rFonts w:ascii="Arial" w:eastAsia="SimSun" w:hAnsi="Arial"/>
                <w:lang w:eastAsia="en-US"/>
              </w:rPr>
              <w:instrText xml:space="preserve"> DOCPROPERTY  ResDate  \* MERGEFORMAT </w:instrText>
            </w:r>
            <w:r w:rsidRPr="001007F5">
              <w:rPr>
                <w:rFonts w:ascii="Arial" w:eastAsia="SimSun" w:hAnsi="Arial"/>
                <w:lang w:eastAsia="en-US"/>
              </w:rPr>
              <w:fldChar w:fldCharType="separate"/>
            </w:r>
            <w:r w:rsidRPr="001007F5">
              <w:rPr>
                <w:rFonts w:ascii="Arial" w:eastAsia="SimSun" w:hAnsi="Arial" w:hint="eastAsia"/>
                <w:noProof/>
              </w:rPr>
              <w:t>20</w:t>
            </w:r>
            <w:r>
              <w:rPr>
                <w:rFonts w:ascii="Arial" w:eastAsia="SimSun" w:hAnsi="Arial" w:hint="eastAsia"/>
                <w:noProof/>
              </w:rPr>
              <w:t>20</w:t>
            </w:r>
            <w:r w:rsidRPr="001007F5">
              <w:rPr>
                <w:rFonts w:ascii="Arial" w:eastAsia="SimSun" w:hAnsi="Arial" w:hint="eastAsia"/>
                <w:noProof/>
              </w:rPr>
              <w:t>-</w:t>
            </w:r>
            <w:r>
              <w:rPr>
                <w:rFonts w:ascii="Arial" w:eastAsia="SimSun" w:hAnsi="Arial" w:hint="eastAsia"/>
                <w:noProof/>
              </w:rPr>
              <w:t>4</w:t>
            </w:r>
            <w:r w:rsidRPr="001007F5">
              <w:rPr>
                <w:rFonts w:ascii="Arial" w:eastAsia="SimSun" w:hAnsi="Arial" w:hint="eastAsia"/>
                <w:noProof/>
              </w:rPr>
              <w:t>-</w:t>
            </w:r>
            <w:r w:rsidRPr="001007F5">
              <w:rPr>
                <w:rFonts w:ascii="Arial" w:eastAsia="SimSun" w:hAnsi="Arial"/>
                <w:noProof/>
              </w:rPr>
              <w:fldChar w:fldCharType="end"/>
            </w:r>
            <w:r>
              <w:rPr>
                <w:rFonts w:ascii="Arial" w:eastAsia="SimSun" w:hAnsi="Arial" w:hint="eastAsia"/>
                <w:noProof/>
              </w:rPr>
              <w:t>22</w:t>
            </w:r>
          </w:p>
        </w:tc>
      </w:tr>
      <w:tr w:rsidR="001007F5" w:rsidRPr="001007F5" w14:paraId="1B1CF24B" w14:textId="77777777" w:rsidTr="00D522DF">
        <w:tc>
          <w:tcPr>
            <w:tcW w:w="1843" w:type="dxa"/>
            <w:tcBorders>
              <w:left w:val="single" w:sz="4" w:space="0" w:color="auto"/>
            </w:tcBorders>
          </w:tcPr>
          <w:p w14:paraId="26BF3957" w14:textId="77777777" w:rsidR="001007F5" w:rsidRPr="001007F5" w:rsidRDefault="00136EF1" w:rsidP="001007F5">
            <w:pPr>
              <w:rPr>
                <w:rFonts w:ascii="Arial" w:eastAsia="SimSu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986" w:type="dxa"/>
            <w:gridSpan w:val="4"/>
          </w:tcPr>
          <w:p w14:paraId="11078A23" w14:textId="77777777" w:rsidR="001007F5" w:rsidRPr="001007F5" w:rsidRDefault="00136EF1" w:rsidP="001007F5">
            <w:pPr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267" w:type="dxa"/>
            <w:gridSpan w:val="2"/>
          </w:tcPr>
          <w:p w14:paraId="694B17C9" w14:textId="77777777" w:rsidR="001007F5" w:rsidRPr="001007F5" w:rsidRDefault="00136EF1" w:rsidP="001007F5">
            <w:pPr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417" w:type="dxa"/>
            <w:gridSpan w:val="3"/>
          </w:tcPr>
          <w:p w14:paraId="00DC6745" w14:textId="77777777" w:rsidR="001007F5" w:rsidRPr="001007F5" w:rsidRDefault="00136EF1" w:rsidP="001007F5">
            <w:pPr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2726F1A" w14:textId="77777777" w:rsidR="001007F5" w:rsidRPr="001007F5" w:rsidRDefault="00136EF1" w:rsidP="001007F5">
            <w:pPr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</w:tr>
      <w:tr w:rsidR="001007F5" w:rsidRPr="001007F5" w14:paraId="78809575" w14:textId="77777777" w:rsidTr="00D522DF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087EEEA" w14:textId="77777777" w:rsidR="001007F5" w:rsidRPr="001007F5" w:rsidRDefault="0035134B" w:rsidP="001007F5">
            <w:pPr>
              <w:tabs>
                <w:tab w:val="right" w:pos="1759"/>
              </w:tabs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b/>
                <w:i/>
                <w:noProof/>
                <w:lang w:eastAsia="en-US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9E56A07" w14:textId="77777777" w:rsidR="001007F5" w:rsidRPr="001007F5" w:rsidRDefault="00FC01FF" w:rsidP="001007F5">
            <w:pPr>
              <w:ind w:left="100" w:right="-609"/>
              <w:rPr>
                <w:rFonts w:ascii="Arial" w:eastAsia="SimSun" w:hAnsi="Arial"/>
                <w:b/>
                <w:noProof/>
              </w:rPr>
            </w:pPr>
            <w:r>
              <w:rPr>
                <w:rFonts w:ascii="Arial" w:eastAsia="SimSun" w:hAnsi="Arial" w:hint="eastAsia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12156A0" w14:textId="77777777" w:rsidR="001007F5" w:rsidRPr="001007F5" w:rsidRDefault="00136EF1" w:rsidP="001007F5">
            <w:pPr>
              <w:rPr>
                <w:rFonts w:ascii="Arial" w:eastAsia="SimSun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70507EC" w14:textId="77777777" w:rsidR="001007F5" w:rsidRPr="001007F5" w:rsidRDefault="0035134B" w:rsidP="001007F5">
            <w:pPr>
              <w:jc w:val="right"/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b/>
                <w:i/>
                <w:noProof/>
                <w:lang w:eastAsia="en-US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0DD3BB" w14:textId="77777777" w:rsidR="001007F5" w:rsidRPr="001007F5" w:rsidRDefault="0035134B" w:rsidP="001007F5">
            <w:pPr>
              <w:ind w:left="100"/>
              <w:rPr>
                <w:rFonts w:ascii="Arial" w:eastAsia="SimSun" w:hAnsi="Arial"/>
                <w:noProof/>
              </w:rPr>
            </w:pPr>
            <w:r w:rsidRPr="001007F5">
              <w:rPr>
                <w:rFonts w:ascii="Arial" w:eastAsia="SimSun" w:hAnsi="Arial"/>
                <w:noProof/>
              </w:rPr>
              <w:fldChar w:fldCharType="begin"/>
            </w:r>
            <w:r w:rsidRPr="001007F5">
              <w:rPr>
                <w:rFonts w:ascii="Arial" w:eastAsia="SimSun" w:hAnsi="Arial"/>
                <w:noProof/>
              </w:rPr>
              <w:instrText xml:space="preserve"> DOCPROPERTY  Release  \* MERGEFORMAT </w:instrText>
            </w:r>
            <w:r w:rsidRPr="001007F5">
              <w:rPr>
                <w:rFonts w:ascii="Arial" w:eastAsia="SimSun" w:hAnsi="Arial"/>
                <w:noProof/>
              </w:rPr>
              <w:fldChar w:fldCharType="separate"/>
            </w:r>
            <w:r w:rsidRPr="001007F5">
              <w:rPr>
                <w:rFonts w:ascii="Arial" w:eastAsia="SimSun" w:hAnsi="Arial"/>
                <w:noProof/>
              </w:rPr>
              <w:t>Rel</w:t>
            </w:r>
            <w:r w:rsidRPr="001007F5">
              <w:rPr>
                <w:rFonts w:ascii="Arial" w:eastAsia="SimSun" w:hAnsi="Arial" w:hint="eastAsia"/>
                <w:noProof/>
              </w:rPr>
              <w:t>-1</w:t>
            </w:r>
            <w:r w:rsidRPr="001007F5">
              <w:rPr>
                <w:rFonts w:ascii="Arial" w:eastAsia="SimSun" w:hAnsi="Arial"/>
                <w:noProof/>
              </w:rPr>
              <w:fldChar w:fldCharType="end"/>
            </w:r>
            <w:r w:rsidR="00FC01FF">
              <w:rPr>
                <w:rFonts w:ascii="Arial" w:eastAsia="SimSun" w:hAnsi="Arial" w:hint="eastAsia"/>
                <w:noProof/>
              </w:rPr>
              <w:t>6</w:t>
            </w:r>
          </w:p>
        </w:tc>
      </w:tr>
      <w:tr w:rsidR="001007F5" w:rsidRPr="001007F5" w14:paraId="1310666C" w14:textId="77777777" w:rsidTr="00D522DF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7F29240" w14:textId="77777777" w:rsidR="001007F5" w:rsidRPr="001007F5" w:rsidRDefault="00136EF1" w:rsidP="001007F5">
            <w:pPr>
              <w:rPr>
                <w:rFonts w:ascii="Arial" w:eastAsia="SimSun" w:hAnsi="Arial"/>
                <w:b/>
                <w:i/>
                <w:noProof/>
                <w:lang w:eastAsia="en-US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FE19F0E" w14:textId="77777777" w:rsidR="001007F5" w:rsidRPr="001007F5" w:rsidRDefault="0035134B" w:rsidP="001007F5">
            <w:pPr>
              <w:ind w:left="383" w:hanging="383"/>
              <w:rPr>
                <w:rFonts w:ascii="Arial" w:eastAsia="SimSun" w:hAnsi="Arial"/>
                <w:i/>
                <w:noProof/>
                <w:sz w:val="18"/>
                <w:lang w:eastAsia="en-US"/>
              </w:rPr>
            </w:pPr>
            <w:r w:rsidRPr="001007F5">
              <w:rPr>
                <w:rFonts w:ascii="Arial" w:eastAsia="SimSun" w:hAnsi="Arial"/>
                <w:i/>
                <w:noProof/>
                <w:sz w:val="18"/>
                <w:lang w:eastAsia="en-US"/>
              </w:rPr>
              <w:t xml:space="preserve">Use </w:t>
            </w:r>
            <w:r w:rsidRPr="001007F5">
              <w:rPr>
                <w:rFonts w:ascii="Arial" w:eastAsia="SimSun" w:hAnsi="Arial"/>
                <w:i/>
                <w:noProof/>
                <w:sz w:val="18"/>
                <w:u w:val="single"/>
                <w:lang w:eastAsia="en-US"/>
              </w:rPr>
              <w:t>one</w:t>
            </w:r>
            <w:r w:rsidRPr="001007F5">
              <w:rPr>
                <w:rFonts w:ascii="Arial" w:eastAsia="SimSun" w:hAnsi="Arial"/>
                <w:i/>
                <w:noProof/>
                <w:sz w:val="18"/>
                <w:lang w:eastAsia="en-US"/>
              </w:rPr>
              <w:t xml:space="preserve"> of the following categories:</w:t>
            </w:r>
            <w:r w:rsidRPr="001007F5">
              <w:rPr>
                <w:rFonts w:ascii="Arial" w:eastAsia="SimSun" w:hAnsi="Arial"/>
                <w:b/>
                <w:i/>
                <w:noProof/>
                <w:sz w:val="18"/>
                <w:lang w:eastAsia="en-US"/>
              </w:rPr>
              <w:br/>
              <w:t>F</w:t>
            </w:r>
            <w:r w:rsidRPr="001007F5">
              <w:rPr>
                <w:rFonts w:ascii="Arial" w:eastAsia="SimSun" w:hAnsi="Arial"/>
                <w:i/>
                <w:noProof/>
                <w:sz w:val="18"/>
                <w:lang w:eastAsia="en-US"/>
              </w:rPr>
              <w:t xml:space="preserve">  (correction)</w:t>
            </w:r>
            <w:r w:rsidRPr="001007F5">
              <w:rPr>
                <w:rFonts w:ascii="Arial" w:eastAsia="SimSun" w:hAnsi="Arial"/>
                <w:i/>
                <w:noProof/>
                <w:sz w:val="18"/>
                <w:lang w:eastAsia="en-US"/>
              </w:rPr>
              <w:br/>
            </w:r>
            <w:r w:rsidRPr="001007F5">
              <w:rPr>
                <w:rFonts w:ascii="Arial" w:eastAsia="SimSun" w:hAnsi="Arial"/>
                <w:b/>
                <w:i/>
                <w:noProof/>
                <w:sz w:val="18"/>
                <w:lang w:eastAsia="en-US"/>
              </w:rPr>
              <w:t>A</w:t>
            </w:r>
            <w:r w:rsidRPr="001007F5">
              <w:rPr>
                <w:rFonts w:ascii="Arial" w:eastAsia="SimSun" w:hAnsi="Arial"/>
                <w:i/>
                <w:noProof/>
                <w:sz w:val="18"/>
                <w:lang w:eastAsia="en-US"/>
              </w:rPr>
              <w:t xml:space="preserve">  (mirror corresponding to a change in an earlier release)</w:t>
            </w:r>
            <w:r w:rsidRPr="001007F5">
              <w:rPr>
                <w:rFonts w:ascii="Arial" w:eastAsia="SimSun" w:hAnsi="Arial"/>
                <w:i/>
                <w:noProof/>
                <w:sz w:val="18"/>
                <w:lang w:eastAsia="en-US"/>
              </w:rPr>
              <w:br/>
            </w:r>
            <w:r w:rsidRPr="001007F5">
              <w:rPr>
                <w:rFonts w:ascii="Arial" w:eastAsia="SimSun" w:hAnsi="Arial"/>
                <w:b/>
                <w:i/>
                <w:noProof/>
                <w:sz w:val="18"/>
                <w:lang w:eastAsia="en-US"/>
              </w:rPr>
              <w:t>B</w:t>
            </w:r>
            <w:r w:rsidRPr="001007F5">
              <w:rPr>
                <w:rFonts w:ascii="Arial" w:eastAsia="SimSun" w:hAnsi="Arial"/>
                <w:i/>
                <w:noProof/>
                <w:sz w:val="18"/>
                <w:lang w:eastAsia="en-US"/>
              </w:rPr>
              <w:t xml:space="preserve">  (addition of feature), </w:t>
            </w:r>
            <w:r w:rsidRPr="001007F5">
              <w:rPr>
                <w:rFonts w:ascii="Arial" w:eastAsia="SimSun" w:hAnsi="Arial"/>
                <w:i/>
                <w:noProof/>
                <w:sz w:val="18"/>
                <w:lang w:eastAsia="en-US"/>
              </w:rPr>
              <w:br/>
            </w:r>
            <w:r w:rsidRPr="001007F5">
              <w:rPr>
                <w:rFonts w:ascii="Arial" w:eastAsia="SimSun" w:hAnsi="Arial"/>
                <w:b/>
                <w:i/>
                <w:noProof/>
                <w:sz w:val="18"/>
                <w:lang w:eastAsia="en-US"/>
              </w:rPr>
              <w:t>C</w:t>
            </w:r>
            <w:r w:rsidRPr="001007F5">
              <w:rPr>
                <w:rFonts w:ascii="Arial" w:eastAsia="SimSun" w:hAnsi="Arial"/>
                <w:i/>
                <w:noProof/>
                <w:sz w:val="18"/>
                <w:lang w:eastAsia="en-US"/>
              </w:rPr>
              <w:t xml:space="preserve">  (functional modification of feature)</w:t>
            </w:r>
            <w:r w:rsidRPr="001007F5">
              <w:rPr>
                <w:rFonts w:ascii="Arial" w:eastAsia="SimSun" w:hAnsi="Arial"/>
                <w:i/>
                <w:noProof/>
                <w:sz w:val="18"/>
                <w:lang w:eastAsia="en-US"/>
              </w:rPr>
              <w:br/>
            </w:r>
            <w:r w:rsidRPr="001007F5">
              <w:rPr>
                <w:rFonts w:ascii="Arial" w:eastAsia="SimSun" w:hAnsi="Arial"/>
                <w:b/>
                <w:i/>
                <w:noProof/>
                <w:sz w:val="18"/>
                <w:lang w:eastAsia="en-US"/>
              </w:rPr>
              <w:t>D</w:t>
            </w:r>
            <w:r w:rsidRPr="001007F5">
              <w:rPr>
                <w:rFonts w:ascii="Arial" w:eastAsia="SimSun" w:hAnsi="Arial"/>
                <w:i/>
                <w:noProof/>
                <w:sz w:val="18"/>
                <w:lang w:eastAsia="en-US"/>
              </w:rPr>
              <w:t xml:space="preserve">  (editorial modification)</w:t>
            </w:r>
          </w:p>
          <w:p w14:paraId="7D9FB506" w14:textId="77777777" w:rsidR="001007F5" w:rsidRPr="001007F5" w:rsidRDefault="0035134B" w:rsidP="001007F5">
            <w:pPr>
              <w:spacing w:after="120"/>
              <w:rPr>
                <w:rFonts w:ascii="Arial" w:eastAsia="SimSun" w:hAnsi="Arial"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noProof/>
                <w:sz w:val="18"/>
                <w:lang w:eastAsia="en-US"/>
              </w:rPr>
              <w:t>Detailed explanations of the above categories can</w:t>
            </w:r>
            <w:r w:rsidRPr="001007F5">
              <w:rPr>
                <w:rFonts w:ascii="Arial" w:eastAsia="SimSun" w:hAnsi="Arial"/>
                <w:noProof/>
                <w:sz w:val="18"/>
                <w:lang w:eastAsia="en-US"/>
              </w:rPr>
              <w:br/>
              <w:t xml:space="preserve">be found in 3GPP </w:t>
            </w:r>
            <w:hyperlink r:id="rId8" w:history="1">
              <w:r w:rsidRPr="001007F5">
                <w:rPr>
                  <w:rFonts w:ascii="Arial" w:eastAsia="SimSun" w:hAnsi="Arial"/>
                  <w:noProof/>
                  <w:color w:val="0000FF"/>
                  <w:sz w:val="18"/>
                  <w:u w:val="single"/>
                  <w:lang w:eastAsia="en-US"/>
                </w:rPr>
                <w:t>TR 21.900</w:t>
              </w:r>
            </w:hyperlink>
            <w:r w:rsidRPr="001007F5">
              <w:rPr>
                <w:rFonts w:ascii="Arial" w:eastAsia="SimSun" w:hAnsi="Arial"/>
                <w:noProof/>
                <w:sz w:val="18"/>
                <w:lang w:eastAsia="en-US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2F09852" w14:textId="77777777" w:rsidR="001007F5" w:rsidRPr="001007F5" w:rsidRDefault="0035134B" w:rsidP="001007F5">
            <w:pPr>
              <w:tabs>
                <w:tab w:val="left" w:pos="950"/>
              </w:tabs>
              <w:ind w:left="241" w:hanging="241"/>
              <w:rPr>
                <w:rFonts w:ascii="Arial" w:eastAsia="SimSun" w:hAnsi="Arial"/>
                <w:i/>
                <w:noProof/>
                <w:sz w:val="18"/>
                <w:lang w:eastAsia="en-US"/>
              </w:rPr>
            </w:pPr>
            <w:r w:rsidRPr="001007F5">
              <w:rPr>
                <w:rFonts w:ascii="Arial" w:eastAsia="SimSun" w:hAnsi="Arial"/>
                <w:i/>
                <w:noProof/>
                <w:sz w:val="18"/>
                <w:lang w:eastAsia="en-US"/>
              </w:rPr>
              <w:t xml:space="preserve">Use </w:t>
            </w:r>
            <w:r w:rsidRPr="001007F5">
              <w:rPr>
                <w:rFonts w:ascii="Arial" w:eastAsia="SimSun" w:hAnsi="Arial"/>
                <w:i/>
                <w:noProof/>
                <w:sz w:val="18"/>
                <w:u w:val="single"/>
                <w:lang w:eastAsia="en-US"/>
              </w:rPr>
              <w:t>one</w:t>
            </w:r>
            <w:r w:rsidRPr="001007F5">
              <w:rPr>
                <w:rFonts w:ascii="Arial" w:eastAsia="SimSun" w:hAnsi="Arial"/>
                <w:i/>
                <w:noProof/>
                <w:sz w:val="18"/>
                <w:lang w:eastAsia="en-US"/>
              </w:rPr>
              <w:t xml:space="preserve"> of the following releases:</w:t>
            </w:r>
            <w:r w:rsidRPr="001007F5">
              <w:rPr>
                <w:rFonts w:ascii="Arial" w:eastAsia="SimSun" w:hAnsi="Arial"/>
                <w:i/>
                <w:noProof/>
                <w:sz w:val="18"/>
                <w:lang w:eastAsia="en-US"/>
              </w:rPr>
              <w:br/>
              <w:t>Rel-8</w:t>
            </w:r>
            <w:r w:rsidRPr="001007F5">
              <w:rPr>
                <w:rFonts w:ascii="Arial" w:eastAsia="SimSun" w:hAnsi="Arial"/>
                <w:i/>
                <w:noProof/>
                <w:sz w:val="18"/>
                <w:lang w:eastAsia="en-US"/>
              </w:rPr>
              <w:tab/>
              <w:t>(Release 8)</w:t>
            </w:r>
            <w:r w:rsidRPr="001007F5">
              <w:rPr>
                <w:rFonts w:ascii="Arial" w:eastAsia="SimSun" w:hAnsi="Arial"/>
                <w:i/>
                <w:noProof/>
                <w:sz w:val="18"/>
                <w:lang w:eastAsia="en-US"/>
              </w:rPr>
              <w:br/>
              <w:t>Rel-9</w:t>
            </w:r>
            <w:r w:rsidRPr="001007F5">
              <w:rPr>
                <w:rFonts w:ascii="Arial" w:eastAsia="SimSun" w:hAnsi="Arial"/>
                <w:i/>
                <w:noProof/>
                <w:sz w:val="18"/>
                <w:lang w:eastAsia="en-US"/>
              </w:rPr>
              <w:tab/>
              <w:t>(Release 9)</w:t>
            </w:r>
            <w:r w:rsidRPr="001007F5">
              <w:rPr>
                <w:rFonts w:ascii="Arial" w:eastAsia="SimSun" w:hAnsi="Arial"/>
                <w:i/>
                <w:noProof/>
                <w:sz w:val="18"/>
                <w:lang w:eastAsia="en-US"/>
              </w:rPr>
              <w:br/>
              <w:t>Rel-10</w:t>
            </w:r>
            <w:r w:rsidRPr="001007F5">
              <w:rPr>
                <w:rFonts w:ascii="Arial" w:eastAsia="SimSun" w:hAnsi="Arial"/>
                <w:i/>
                <w:noProof/>
                <w:sz w:val="18"/>
                <w:lang w:eastAsia="en-US"/>
              </w:rPr>
              <w:tab/>
              <w:t>(Release 10)</w:t>
            </w:r>
            <w:r w:rsidRPr="001007F5">
              <w:rPr>
                <w:rFonts w:ascii="Arial" w:eastAsia="SimSun" w:hAnsi="Arial"/>
                <w:i/>
                <w:noProof/>
                <w:sz w:val="18"/>
                <w:lang w:eastAsia="en-US"/>
              </w:rPr>
              <w:br/>
              <w:t>Rel-11</w:t>
            </w:r>
            <w:r w:rsidRPr="001007F5">
              <w:rPr>
                <w:rFonts w:ascii="Arial" w:eastAsia="SimSun" w:hAnsi="Arial"/>
                <w:i/>
                <w:noProof/>
                <w:sz w:val="18"/>
                <w:lang w:eastAsia="en-US"/>
              </w:rPr>
              <w:tab/>
              <w:t>(Release 11)</w:t>
            </w:r>
            <w:r w:rsidRPr="001007F5">
              <w:rPr>
                <w:rFonts w:ascii="Arial" w:eastAsia="SimSun" w:hAnsi="Arial"/>
                <w:i/>
                <w:noProof/>
                <w:sz w:val="18"/>
                <w:lang w:eastAsia="en-US"/>
              </w:rPr>
              <w:br/>
              <w:t>Rel-12</w:t>
            </w:r>
            <w:r w:rsidRPr="001007F5">
              <w:rPr>
                <w:rFonts w:ascii="Arial" w:eastAsia="SimSun" w:hAnsi="Arial"/>
                <w:i/>
                <w:noProof/>
                <w:sz w:val="18"/>
                <w:lang w:eastAsia="en-US"/>
              </w:rPr>
              <w:tab/>
              <w:t>(Release 12)</w:t>
            </w:r>
            <w:r w:rsidRPr="001007F5">
              <w:rPr>
                <w:rFonts w:ascii="Arial" w:eastAsia="SimSun" w:hAnsi="Arial"/>
                <w:i/>
                <w:noProof/>
                <w:sz w:val="18"/>
                <w:lang w:eastAsia="en-US"/>
              </w:rPr>
              <w:br/>
              <w:t>Rel-13</w:t>
            </w:r>
            <w:r w:rsidRPr="001007F5">
              <w:rPr>
                <w:rFonts w:ascii="Arial" w:eastAsia="SimSun" w:hAnsi="Arial"/>
                <w:i/>
                <w:noProof/>
                <w:sz w:val="18"/>
                <w:lang w:eastAsia="en-US"/>
              </w:rPr>
              <w:tab/>
              <w:t>(Release 13)</w:t>
            </w:r>
            <w:r w:rsidRPr="001007F5">
              <w:rPr>
                <w:rFonts w:ascii="Arial" w:eastAsia="SimSun" w:hAnsi="Arial"/>
                <w:i/>
                <w:noProof/>
                <w:sz w:val="18"/>
                <w:lang w:eastAsia="en-US"/>
              </w:rPr>
              <w:br/>
              <w:t>Rel-14</w:t>
            </w:r>
            <w:r w:rsidRPr="001007F5">
              <w:rPr>
                <w:rFonts w:ascii="Arial" w:eastAsia="SimSun" w:hAnsi="Arial"/>
                <w:i/>
                <w:noProof/>
                <w:sz w:val="18"/>
                <w:lang w:eastAsia="en-US"/>
              </w:rPr>
              <w:tab/>
              <w:t>(Release 14)</w:t>
            </w:r>
            <w:r w:rsidRPr="001007F5">
              <w:rPr>
                <w:rFonts w:ascii="Arial" w:eastAsia="SimSun" w:hAnsi="Arial"/>
                <w:i/>
                <w:noProof/>
                <w:sz w:val="18"/>
                <w:lang w:eastAsia="en-US"/>
              </w:rPr>
              <w:br/>
              <w:t>Rel-15</w:t>
            </w:r>
            <w:r w:rsidRPr="001007F5">
              <w:rPr>
                <w:rFonts w:ascii="Arial" w:eastAsia="SimSun" w:hAnsi="Arial"/>
                <w:i/>
                <w:noProof/>
                <w:sz w:val="18"/>
                <w:lang w:eastAsia="en-US"/>
              </w:rPr>
              <w:tab/>
              <w:t>(Release 15)</w:t>
            </w:r>
            <w:r w:rsidRPr="001007F5">
              <w:rPr>
                <w:rFonts w:ascii="Arial" w:eastAsia="SimSun" w:hAnsi="Arial"/>
                <w:i/>
                <w:noProof/>
                <w:sz w:val="18"/>
                <w:lang w:eastAsia="en-US"/>
              </w:rPr>
              <w:br/>
              <w:t>Rel-16</w:t>
            </w:r>
            <w:r w:rsidRPr="001007F5">
              <w:rPr>
                <w:rFonts w:ascii="Arial" w:eastAsia="SimSun" w:hAnsi="Arial"/>
                <w:i/>
                <w:noProof/>
                <w:sz w:val="18"/>
                <w:lang w:eastAsia="en-US"/>
              </w:rPr>
              <w:tab/>
              <w:t>(Release 16)</w:t>
            </w:r>
          </w:p>
        </w:tc>
      </w:tr>
      <w:tr w:rsidR="001007F5" w:rsidRPr="001007F5" w14:paraId="57FB54FC" w14:textId="77777777" w:rsidTr="00D522DF">
        <w:tc>
          <w:tcPr>
            <w:tcW w:w="1843" w:type="dxa"/>
          </w:tcPr>
          <w:p w14:paraId="7735EE9C" w14:textId="77777777" w:rsidR="001007F5" w:rsidRPr="001007F5" w:rsidRDefault="00136EF1" w:rsidP="001007F5">
            <w:pPr>
              <w:rPr>
                <w:rFonts w:ascii="Arial" w:eastAsia="SimSu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</w:tcPr>
          <w:p w14:paraId="6B0FCB68" w14:textId="77777777" w:rsidR="001007F5" w:rsidRPr="001007F5" w:rsidRDefault="00136EF1" w:rsidP="001007F5">
            <w:pPr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</w:tr>
      <w:tr w:rsidR="001007F5" w:rsidRPr="001007F5" w14:paraId="32752E6A" w14:textId="77777777" w:rsidTr="00D522D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F8194B" w14:textId="77777777" w:rsidR="001007F5" w:rsidRPr="001007F5" w:rsidRDefault="0035134B" w:rsidP="001007F5">
            <w:pPr>
              <w:tabs>
                <w:tab w:val="right" w:pos="2184"/>
              </w:tabs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b/>
                <w:i/>
                <w:noProof/>
                <w:lang w:eastAsia="en-US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BEF329A" w14:textId="1E45A3ED" w:rsidR="001007F5" w:rsidRPr="001007F5" w:rsidRDefault="0035134B" w:rsidP="003D4954">
            <w:pPr>
              <w:rPr>
                <w:rFonts w:ascii="Arial" w:eastAsia="SimSun" w:hAnsi="Arial"/>
                <w:noProof/>
              </w:rPr>
            </w:pPr>
            <w:r>
              <w:rPr>
                <w:rFonts w:ascii="Arial" w:eastAsia="SimSun" w:hAnsi="Arial" w:hint="eastAsia"/>
                <w:noProof/>
              </w:rPr>
              <w:t>T</w:t>
            </w:r>
            <w:r w:rsidRPr="003D4954">
              <w:rPr>
                <w:rFonts w:ascii="Arial" w:eastAsia="SimSun" w:hAnsi="Arial"/>
                <w:noProof/>
              </w:rPr>
              <w:t xml:space="preserve">he </w:t>
            </w:r>
            <w:ins w:id="2" w:author="Author">
              <w:r w:rsidR="00F91449">
                <w:rPr>
                  <w:rFonts w:ascii="Arial" w:eastAsia="SimSun" w:hAnsi="Arial"/>
                  <w:noProof/>
                </w:rPr>
                <w:t xml:space="preserve">signalling </w:t>
              </w:r>
            </w:ins>
            <w:r w:rsidRPr="003D4954">
              <w:rPr>
                <w:rFonts w:ascii="Arial" w:eastAsia="SimSun" w:hAnsi="Arial"/>
                <w:noProof/>
              </w:rPr>
              <w:t xml:space="preserve">connection between </w:t>
            </w:r>
            <w:ins w:id="3" w:author="Author">
              <w:r w:rsidR="00F91449">
                <w:rPr>
                  <w:rFonts w:ascii="Arial" w:eastAsia="SimSun" w:hAnsi="Arial"/>
                  <w:noProof/>
                </w:rPr>
                <w:t xml:space="preserve">LMF and </w:t>
              </w:r>
            </w:ins>
            <w:r w:rsidRPr="003D4954">
              <w:rPr>
                <w:rFonts w:ascii="Arial" w:eastAsia="SimSun" w:hAnsi="Arial"/>
                <w:noProof/>
              </w:rPr>
              <w:t>E-SMLC/ SLP</w:t>
            </w:r>
            <w:del w:id="4" w:author="Author">
              <w:r w:rsidRPr="003D4954" w:rsidDel="00F91449">
                <w:rPr>
                  <w:rFonts w:ascii="Arial" w:eastAsia="SimSun" w:hAnsi="Arial"/>
                  <w:noProof/>
                </w:rPr>
                <w:delText xml:space="preserve"> and LMF</w:delText>
              </w:r>
            </w:del>
            <w:r w:rsidRPr="003D4954">
              <w:rPr>
                <w:rFonts w:ascii="Arial" w:eastAsia="SimSun" w:hAnsi="Arial"/>
                <w:noProof/>
              </w:rPr>
              <w:t xml:space="preserve"> in Figure 5.1-1</w:t>
            </w:r>
            <w:r>
              <w:rPr>
                <w:rFonts w:ascii="Arial" w:eastAsia="SimSun" w:hAnsi="Arial" w:hint="eastAsia"/>
                <w:noProof/>
              </w:rPr>
              <w:t xml:space="preserve"> is not </w:t>
            </w:r>
            <w:r w:rsidRPr="003D4954">
              <w:rPr>
                <w:rFonts w:ascii="Arial" w:eastAsia="SimSun" w:hAnsi="Arial"/>
                <w:noProof/>
              </w:rPr>
              <w:t xml:space="preserve">accurate because the </w:t>
            </w:r>
            <w:ins w:id="5" w:author="Author">
              <w:r w:rsidR="00F91449">
                <w:rPr>
                  <w:rFonts w:ascii="Arial" w:eastAsia="SimSun" w:hAnsi="Arial"/>
                  <w:noProof/>
                </w:rPr>
                <w:t xml:space="preserve">signalling </w:t>
              </w:r>
            </w:ins>
            <w:r w:rsidRPr="003D4954">
              <w:rPr>
                <w:rFonts w:ascii="Arial" w:eastAsia="SimSun" w:hAnsi="Arial"/>
                <w:noProof/>
              </w:rPr>
              <w:t xml:space="preserve">connection </w:t>
            </w:r>
            <w:del w:id="6" w:author="Author">
              <w:r w:rsidRPr="003D4954" w:rsidDel="00F91449">
                <w:rPr>
                  <w:rFonts w:ascii="Arial" w:eastAsia="SimSun" w:hAnsi="Arial"/>
                  <w:noProof/>
                </w:rPr>
                <w:delText xml:space="preserve">of </w:delText>
              </w:r>
            </w:del>
            <w:ins w:id="7" w:author="Author">
              <w:r w:rsidR="00F91449">
                <w:rPr>
                  <w:rFonts w:ascii="Arial" w:eastAsia="SimSun" w:hAnsi="Arial"/>
                  <w:noProof/>
                </w:rPr>
                <w:t xml:space="preserve">between  LMF and </w:t>
              </w:r>
            </w:ins>
            <w:r w:rsidRPr="003D4954">
              <w:rPr>
                <w:rFonts w:ascii="Arial" w:eastAsia="SimSun" w:hAnsi="Arial"/>
                <w:noProof/>
              </w:rPr>
              <w:t>E-SMLC</w:t>
            </w:r>
            <w:ins w:id="8" w:author="Author">
              <w:r w:rsidR="00F91449">
                <w:rPr>
                  <w:rFonts w:ascii="Arial" w:eastAsia="SimSun" w:hAnsi="Arial"/>
                  <w:noProof/>
                </w:rPr>
                <w:t>/SLP</w:t>
              </w:r>
            </w:ins>
            <w:del w:id="9" w:author="Author">
              <w:r w:rsidRPr="003D4954" w:rsidDel="00F91449">
                <w:rPr>
                  <w:rFonts w:ascii="Arial" w:eastAsia="SimSun" w:hAnsi="Arial"/>
                  <w:noProof/>
                </w:rPr>
                <w:delText xml:space="preserve"> and LMF</w:delText>
              </w:r>
            </w:del>
            <w:r w:rsidRPr="003D4954">
              <w:rPr>
                <w:rFonts w:ascii="Arial" w:eastAsia="SimSun" w:hAnsi="Arial"/>
                <w:noProof/>
              </w:rPr>
              <w:t xml:space="preserve"> is not defined in SA2 </w:t>
            </w:r>
            <w:ins w:id="10" w:author="Author">
              <w:r w:rsidR="00DD06DA">
                <w:rPr>
                  <w:rFonts w:ascii="Arial" w:eastAsia="SimSun" w:hAnsi="Arial"/>
                  <w:noProof/>
                </w:rPr>
                <w:t xml:space="preserve">TS23.501 or </w:t>
              </w:r>
              <w:bookmarkStart w:id="11" w:name="_GoBack"/>
              <w:bookmarkEnd w:id="11"/>
              <w:r w:rsidR="00F91449">
                <w:rPr>
                  <w:rFonts w:ascii="Arial" w:eastAsia="SimSun" w:hAnsi="Arial"/>
                  <w:noProof/>
                </w:rPr>
                <w:t xml:space="preserve">TS 23.273 </w:t>
              </w:r>
            </w:ins>
            <w:r w:rsidRPr="003D4954">
              <w:rPr>
                <w:rFonts w:ascii="Arial" w:eastAsia="SimSun" w:hAnsi="Arial"/>
                <w:noProof/>
              </w:rPr>
              <w:t>in R</w:t>
            </w:r>
            <w:ins w:id="12" w:author="Author">
              <w:r w:rsidR="00F91449">
                <w:rPr>
                  <w:rFonts w:ascii="Arial" w:eastAsia="SimSun" w:hAnsi="Arial"/>
                  <w:noProof/>
                </w:rPr>
                <w:t>el-</w:t>
              </w:r>
            </w:ins>
            <w:r w:rsidRPr="003D4954">
              <w:rPr>
                <w:rFonts w:ascii="Arial" w:eastAsia="SimSun" w:hAnsi="Arial"/>
                <w:noProof/>
              </w:rPr>
              <w:t>1</w:t>
            </w:r>
            <w:ins w:id="13" w:author="Author">
              <w:r w:rsidR="00F91449">
                <w:rPr>
                  <w:rFonts w:ascii="Arial" w:eastAsia="SimSun" w:hAnsi="Arial"/>
                  <w:noProof/>
                </w:rPr>
                <w:t>6</w:t>
              </w:r>
            </w:ins>
            <w:del w:id="14" w:author="Author">
              <w:r w:rsidRPr="003D4954" w:rsidDel="00F91449">
                <w:rPr>
                  <w:rFonts w:ascii="Arial" w:eastAsia="SimSun" w:hAnsi="Arial"/>
                  <w:noProof/>
                </w:rPr>
                <w:delText>5</w:delText>
              </w:r>
            </w:del>
            <w:r w:rsidRPr="001007F5">
              <w:rPr>
                <w:rFonts w:ascii="Arial" w:eastAsia="SimSun" w:hAnsi="Arial"/>
                <w:noProof/>
              </w:rPr>
              <w:t>.</w:t>
            </w:r>
            <w:r w:rsidRPr="003D4954">
              <w:rPr>
                <w:rFonts w:ascii="Arial" w:eastAsia="SimSun" w:hAnsi="Arial"/>
                <w:noProof/>
              </w:rPr>
              <w:t xml:space="preserve"> </w:t>
            </w:r>
            <w:del w:id="15" w:author="Author">
              <w:r w:rsidDel="00614327">
                <w:rPr>
                  <w:rFonts w:ascii="Arial" w:eastAsia="SimSun" w:hAnsi="Arial" w:hint="eastAsia"/>
                  <w:noProof/>
                </w:rPr>
                <w:delText>T</w:delText>
              </w:r>
              <w:r w:rsidRPr="003D4954" w:rsidDel="00614327">
                <w:rPr>
                  <w:rFonts w:ascii="Arial" w:eastAsia="SimSun" w:hAnsi="Arial"/>
                  <w:noProof/>
                </w:rPr>
                <w:delText>he connection between E-SMLC and LMF can follow the design of connection between E-SMLC and SLP in TS36.305</w:delText>
              </w:r>
              <w:r w:rsidDel="00614327">
                <w:rPr>
                  <w:rFonts w:ascii="Arial" w:eastAsia="SimSun" w:hAnsi="Arial" w:hint="eastAsia"/>
                  <w:noProof/>
                </w:rPr>
                <w:delText>.</w:delText>
              </w:r>
            </w:del>
          </w:p>
        </w:tc>
      </w:tr>
      <w:tr w:rsidR="001007F5" w:rsidRPr="001007F5" w14:paraId="37BD57C3" w14:textId="77777777" w:rsidTr="00D522D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8264A2" w14:textId="77777777" w:rsidR="001007F5" w:rsidRPr="001007F5" w:rsidRDefault="00136EF1" w:rsidP="001007F5">
            <w:pPr>
              <w:rPr>
                <w:rFonts w:ascii="Arial" w:eastAsia="SimSu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5B89AC" w14:textId="77777777" w:rsidR="001007F5" w:rsidRPr="001007F5" w:rsidRDefault="00136EF1" w:rsidP="001007F5">
            <w:pPr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</w:tr>
      <w:tr w:rsidR="001007F5" w:rsidRPr="001007F5" w14:paraId="767D5984" w14:textId="77777777" w:rsidTr="00D522D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DCAA3B" w14:textId="77777777" w:rsidR="001007F5" w:rsidRPr="001007F5" w:rsidRDefault="0035134B" w:rsidP="001007F5">
            <w:pPr>
              <w:tabs>
                <w:tab w:val="right" w:pos="2184"/>
              </w:tabs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b/>
                <w:i/>
                <w:noProof/>
                <w:lang w:eastAsia="en-US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D7B83D5" w14:textId="37255107" w:rsidR="001007F5" w:rsidRPr="0054591F" w:rsidRDefault="0035134B" w:rsidP="0060004B">
            <w:pPr>
              <w:rPr>
                <w:rFonts w:ascii="Arial" w:eastAsia="SimSun" w:hAnsi="Arial"/>
              </w:rPr>
            </w:pPr>
            <w:r w:rsidRPr="0060004B">
              <w:rPr>
                <w:rFonts w:ascii="Arial" w:eastAsia="SimSun" w:hAnsi="Arial"/>
              </w:rPr>
              <w:t xml:space="preserve">Add a note to clarify </w:t>
            </w:r>
            <w:ins w:id="16" w:author="Author">
              <w:r w:rsidR="00614327" w:rsidRPr="00614327">
                <w:rPr>
                  <w:rFonts w:ascii="Arial" w:eastAsia="SimSun" w:hAnsi="Arial"/>
                </w:rPr>
                <w:t xml:space="preserve">that a proprietary  interface is possible for </w:t>
              </w:r>
            </w:ins>
            <w:r w:rsidRPr="0060004B">
              <w:rPr>
                <w:rFonts w:ascii="Arial" w:eastAsia="SimSun" w:hAnsi="Arial"/>
              </w:rPr>
              <w:t xml:space="preserve">the </w:t>
            </w:r>
            <w:ins w:id="17" w:author="Author">
              <w:r w:rsidR="00614327">
                <w:rPr>
                  <w:rFonts w:ascii="Arial" w:eastAsia="SimSun" w:hAnsi="Arial"/>
                </w:rPr>
                <w:t xml:space="preserve">signaling </w:t>
              </w:r>
            </w:ins>
            <w:r w:rsidRPr="0060004B">
              <w:rPr>
                <w:rFonts w:ascii="Arial" w:eastAsia="SimSun" w:hAnsi="Arial"/>
              </w:rPr>
              <w:t xml:space="preserve">connection between </w:t>
            </w:r>
            <w:ins w:id="18" w:author="Author">
              <w:r w:rsidR="00614327">
                <w:rPr>
                  <w:rFonts w:ascii="Arial" w:eastAsia="SimSun" w:hAnsi="Arial"/>
                </w:rPr>
                <w:t xml:space="preserve">LMF and </w:t>
              </w:r>
            </w:ins>
            <w:r w:rsidRPr="0060004B">
              <w:rPr>
                <w:rFonts w:ascii="Arial" w:eastAsia="SimSun" w:hAnsi="Arial"/>
              </w:rPr>
              <w:t>E-SMLC/ SLP</w:t>
            </w:r>
            <w:del w:id="19" w:author="Author">
              <w:r w:rsidRPr="0060004B" w:rsidDel="00614327">
                <w:rPr>
                  <w:rFonts w:ascii="Arial" w:eastAsia="SimSun" w:hAnsi="Arial"/>
                </w:rPr>
                <w:delText xml:space="preserve"> and LMF</w:delText>
              </w:r>
            </w:del>
            <w:r w:rsidRPr="0060004B">
              <w:rPr>
                <w:rFonts w:ascii="Arial" w:eastAsia="SimSun" w:hAnsi="Arial"/>
              </w:rPr>
              <w:t xml:space="preserve"> in Figure 5.1-1</w:t>
            </w:r>
            <w:del w:id="20" w:author="Author">
              <w:r w:rsidRPr="0060004B" w:rsidDel="00614327">
                <w:rPr>
                  <w:rFonts w:ascii="Arial" w:eastAsia="SimSun" w:hAnsi="Arial"/>
                </w:rPr>
                <w:delText xml:space="preserve"> is a proprietary interface</w:delText>
              </w:r>
              <w:r w:rsidDel="00614327">
                <w:rPr>
                  <w:rFonts w:ascii="Arial" w:eastAsia="SimSun" w:hAnsi="Arial" w:hint="eastAsia"/>
                </w:rPr>
                <w:delText xml:space="preserve"> and c</w:delText>
              </w:r>
              <w:r w:rsidRPr="0060004B" w:rsidDel="00614327">
                <w:rPr>
                  <w:rFonts w:ascii="Arial" w:eastAsia="SimSun" w:hAnsi="Arial"/>
                </w:rPr>
                <w:delText>larify the connection between E-SMLC and LMF is a proprietary connection</w:delText>
              </w:r>
              <w:r w:rsidDel="00614327">
                <w:rPr>
                  <w:rFonts w:ascii="Arial" w:eastAsia="SimSun" w:hAnsi="Arial" w:hint="eastAsia"/>
                </w:rPr>
                <w:delText>.</w:delText>
              </w:r>
            </w:del>
          </w:p>
        </w:tc>
      </w:tr>
      <w:tr w:rsidR="001007F5" w:rsidRPr="001007F5" w14:paraId="421E4123" w14:textId="77777777" w:rsidTr="00D522D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E026AC" w14:textId="77777777" w:rsidR="001007F5" w:rsidRPr="001007F5" w:rsidRDefault="00136EF1" w:rsidP="001007F5">
            <w:pPr>
              <w:rPr>
                <w:rFonts w:ascii="Arial" w:eastAsia="SimSu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3868EE" w14:textId="77777777" w:rsidR="001007F5" w:rsidRPr="001007F5" w:rsidRDefault="00136EF1" w:rsidP="001007F5">
            <w:pPr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</w:tr>
      <w:tr w:rsidR="001007F5" w:rsidRPr="001007F5" w14:paraId="606D32E4" w14:textId="77777777" w:rsidTr="00D522D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DB5AAEB" w14:textId="77777777" w:rsidR="001007F5" w:rsidRPr="001007F5" w:rsidRDefault="0035134B" w:rsidP="001007F5">
            <w:pPr>
              <w:tabs>
                <w:tab w:val="right" w:pos="2184"/>
              </w:tabs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b/>
                <w:i/>
                <w:noProof/>
                <w:lang w:eastAsia="en-US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6AAC9F" w14:textId="44C4E93F" w:rsidR="001007F5" w:rsidRPr="001007F5" w:rsidRDefault="0035134B" w:rsidP="00CD2144">
            <w:pPr>
              <w:rPr>
                <w:rFonts w:ascii="Arial" w:eastAsia="SimSun" w:hAnsi="Arial"/>
                <w:noProof/>
              </w:rPr>
            </w:pPr>
            <w:r w:rsidRPr="00575290">
              <w:rPr>
                <w:rFonts w:ascii="Arial" w:eastAsia="SimSun" w:hAnsi="Arial"/>
                <w:noProof/>
              </w:rPr>
              <w:t xml:space="preserve">The </w:t>
            </w:r>
            <w:del w:id="21" w:author="Author">
              <w:r w:rsidRPr="00575290" w:rsidDel="00614327">
                <w:rPr>
                  <w:rFonts w:ascii="Arial" w:eastAsia="SimSun" w:hAnsi="Arial"/>
                  <w:noProof/>
                </w:rPr>
                <w:delText xml:space="preserve">structure of </w:delText>
              </w:r>
            </w:del>
            <w:ins w:id="22" w:author="Author">
              <w:r w:rsidR="00614327">
                <w:rPr>
                  <w:rFonts w:ascii="Arial" w:eastAsia="SimSun" w:hAnsi="Arial"/>
                  <w:noProof/>
                </w:rPr>
                <w:t xml:space="preserve">scope of interface between LMF and E-SMLC/SLP in the </w:t>
              </w:r>
            </w:ins>
            <w:r w:rsidRPr="00575290">
              <w:rPr>
                <w:rFonts w:ascii="Arial" w:eastAsia="SimSun" w:hAnsi="Arial"/>
                <w:noProof/>
              </w:rPr>
              <w:t>UE Positioning Architecture ap</w:t>
            </w:r>
            <w:r w:rsidR="00CD2144">
              <w:rPr>
                <w:rFonts w:ascii="Arial" w:eastAsia="SimSun" w:hAnsi="Arial"/>
                <w:noProof/>
              </w:rPr>
              <w:t xml:space="preserve">plicable to </w:t>
            </w:r>
            <w:del w:id="23" w:author="Author">
              <w:r w:rsidR="00CD2144" w:rsidDel="00614327">
                <w:rPr>
                  <w:rFonts w:ascii="Arial" w:eastAsia="SimSun" w:hAnsi="Arial"/>
                  <w:noProof/>
                </w:rPr>
                <w:delText xml:space="preserve">E-UTRAN </w:delText>
              </w:r>
            </w:del>
            <w:ins w:id="24" w:author="Author">
              <w:r w:rsidR="00614327">
                <w:rPr>
                  <w:rFonts w:ascii="Arial" w:eastAsia="SimSun" w:hAnsi="Arial"/>
                  <w:noProof/>
                </w:rPr>
                <w:t xml:space="preserve">NG-RAN </w:t>
              </w:r>
            </w:ins>
            <w:del w:id="25" w:author="Author">
              <w:r w:rsidR="00CD2144" w:rsidDel="00614327">
                <w:rPr>
                  <w:rFonts w:ascii="Arial" w:eastAsia="SimSun" w:hAnsi="Arial"/>
                  <w:noProof/>
                </w:rPr>
                <w:delText>in 3</w:delText>
              </w:r>
              <w:r w:rsidR="00CD2144" w:rsidDel="00614327">
                <w:rPr>
                  <w:rFonts w:ascii="Arial" w:eastAsia="SimSun" w:hAnsi="Arial" w:hint="eastAsia"/>
                  <w:noProof/>
                </w:rPr>
                <w:delText>8</w:delText>
              </w:r>
              <w:r w:rsidR="00CD2144" w:rsidDel="00614327">
                <w:rPr>
                  <w:rFonts w:ascii="Arial" w:eastAsia="SimSun" w:hAnsi="Arial"/>
                  <w:noProof/>
                </w:rPr>
                <w:delText>.305</w:delText>
              </w:r>
              <w:r w:rsidRPr="00575290" w:rsidDel="00614327">
                <w:rPr>
                  <w:rFonts w:ascii="Arial" w:eastAsia="SimSun" w:hAnsi="Arial"/>
                  <w:noProof/>
                </w:rPr>
                <w:delText xml:space="preserve"> </w:delText>
              </w:r>
            </w:del>
            <w:r w:rsidR="00303170">
              <w:rPr>
                <w:rFonts w:ascii="Arial" w:eastAsia="SimSun" w:hAnsi="Arial" w:hint="eastAsia"/>
                <w:noProof/>
              </w:rPr>
              <w:t xml:space="preserve">is </w:t>
            </w:r>
            <w:del w:id="26" w:author="Author">
              <w:r w:rsidR="00303170" w:rsidDel="00614327">
                <w:rPr>
                  <w:rFonts w:ascii="Arial" w:eastAsia="SimSun" w:hAnsi="Arial" w:hint="eastAsia"/>
                  <w:noProof/>
                </w:rPr>
                <w:delText>not aligned</w:delText>
              </w:r>
              <w:r w:rsidRPr="00575290" w:rsidDel="00614327">
                <w:rPr>
                  <w:rFonts w:ascii="Arial" w:eastAsia="SimSun" w:hAnsi="Arial"/>
                  <w:noProof/>
                </w:rPr>
                <w:delText xml:space="preserve"> with SA2 structure in 23.27</w:delText>
              </w:r>
              <w:r w:rsidDel="00614327">
                <w:rPr>
                  <w:rFonts w:ascii="Arial" w:eastAsia="SimSun" w:hAnsi="Arial" w:hint="eastAsia"/>
                  <w:noProof/>
                </w:rPr>
                <w:delText>1</w:delText>
              </w:r>
            </w:del>
            <w:ins w:id="27" w:author="Author">
              <w:r w:rsidR="00614327">
                <w:rPr>
                  <w:rFonts w:ascii="Arial" w:eastAsia="SimSun" w:hAnsi="Arial"/>
                  <w:noProof/>
                </w:rPr>
                <w:t>unclear</w:t>
              </w:r>
            </w:ins>
            <w:r w:rsidRPr="001007F5">
              <w:rPr>
                <w:rFonts w:ascii="Arial" w:eastAsia="SimSun" w:hAnsi="Arial" w:hint="eastAsia"/>
                <w:noProof/>
              </w:rPr>
              <w:t xml:space="preserve">. </w:t>
            </w:r>
          </w:p>
        </w:tc>
      </w:tr>
      <w:tr w:rsidR="001007F5" w:rsidRPr="001007F5" w14:paraId="1BB434C1" w14:textId="77777777" w:rsidTr="00D522DF">
        <w:tc>
          <w:tcPr>
            <w:tcW w:w="2694" w:type="dxa"/>
            <w:gridSpan w:val="2"/>
          </w:tcPr>
          <w:p w14:paraId="58463A94" w14:textId="77777777" w:rsidR="001007F5" w:rsidRPr="001007F5" w:rsidRDefault="00136EF1" w:rsidP="001007F5">
            <w:pPr>
              <w:rPr>
                <w:rFonts w:ascii="Arial" w:eastAsia="SimSu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</w:tcPr>
          <w:p w14:paraId="1942333C" w14:textId="77777777" w:rsidR="001007F5" w:rsidRPr="001007F5" w:rsidRDefault="00136EF1" w:rsidP="001007F5">
            <w:pPr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</w:tr>
      <w:tr w:rsidR="001007F5" w:rsidRPr="001007F5" w14:paraId="3B584B96" w14:textId="77777777" w:rsidTr="00D522D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B588D2D" w14:textId="77777777" w:rsidR="001007F5" w:rsidRPr="001007F5" w:rsidRDefault="0035134B" w:rsidP="001007F5">
            <w:pPr>
              <w:tabs>
                <w:tab w:val="right" w:pos="2184"/>
              </w:tabs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b/>
                <w:i/>
                <w:noProof/>
                <w:lang w:eastAsia="en-US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F2CF8F9" w14:textId="77777777" w:rsidR="001007F5" w:rsidRPr="001007F5" w:rsidRDefault="0035134B" w:rsidP="001007F5">
            <w:pPr>
              <w:ind w:left="100"/>
              <w:rPr>
                <w:rFonts w:ascii="Arial" w:eastAsia="SimSun" w:hAnsi="Arial"/>
                <w:noProof/>
              </w:rPr>
            </w:pPr>
            <w:r>
              <w:rPr>
                <w:rFonts w:ascii="Arial" w:eastAsia="SimSun" w:hAnsi="Arial" w:hint="eastAsia"/>
                <w:noProof/>
              </w:rPr>
              <w:t xml:space="preserve">5.1 </w:t>
            </w:r>
            <w:r w:rsidRPr="00AD3E70">
              <w:rPr>
                <w:rFonts w:ascii="Arial" w:eastAsia="SimSun" w:hAnsi="Arial"/>
                <w:noProof/>
              </w:rPr>
              <w:tab/>
            </w:r>
          </w:p>
        </w:tc>
      </w:tr>
      <w:tr w:rsidR="001007F5" w:rsidRPr="001007F5" w14:paraId="404CC03A" w14:textId="77777777" w:rsidTr="00D522D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589F3F" w14:textId="77777777" w:rsidR="001007F5" w:rsidRPr="001007F5" w:rsidRDefault="00136EF1" w:rsidP="001007F5">
            <w:pPr>
              <w:rPr>
                <w:rFonts w:ascii="Arial" w:eastAsia="SimSu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3E200FC" w14:textId="77777777" w:rsidR="001007F5" w:rsidRPr="001007F5" w:rsidRDefault="00136EF1" w:rsidP="001007F5">
            <w:pPr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</w:tr>
      <w:tr w:rsidR="001007F5" w:rsidRPr="001007F5" w14:paraId="6C4EDEBC" w14:textId="77777777" w:rsidTr="00D522D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775480" w14:textId="77777777" w:rsidR="001007F5" w:rsidRPr="001007F5" w:rsidRDefault="00136EF1" w:rsidP="001007F5">
            <w:pPr>
              <w:tabs>
                <w:tab w:val="right" w:pos="2184"/>
              </w:tabs>
              <w:rPr>
                <w:rFonts w:ascii="Arial" w:eastAsia="SimSun" w:hAnsi="Arial"/>
                <w:b/>
                <w:i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18DC4" w14:textId="77777777" w:rsidR="001007F5" w:rsidRPr="001007F5" w:rsidRDefault="0035134B" w:rsidP="001007F5">
            <w:pPr>
              <w:jc w:val="center"/>
              <w:rPr>
                <w:rFonts w:ascii="Arial" w:eastAsia="SimSun" w:hAnsi="Arial"/>
                <w:b/>
                <w:caps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b/>
                <w:caps/>
                <w:noProof/>
                <w:lang w:eastAsia="en-US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CD854D2" w14:textId="77777777" w:rsidR="001007F5" w:rsidRPr="001007F5" w:rsidRDefault="0035134B" w:rsidP="001007F5">
            <w:pPr>
              <w:jc w:val="center"/>
              <w:rPr>
                <w:rFonts w:ascii="Arial" w:eastAsia="SimSun" w:hAnsi="Arial"/>
                <w:b/>
                <w:caps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b/>
                <w:caps/>
                <w:noProof/>
                <w:lang w:eastAsia="en-US"/>
              </w:rPr>
              <w:t>N</w:t>
            </w:r>
          </w:p>
        </w:tc>
        <w:tc>
          <w:tcPr>
            <w:tcW w:w="2977" w:type="dxa"/>
            <w:gridSpan w:val="4"/>
          </w:tcPr>
          <w:p w14:paraId="223AD41B" w14:textId="77777777" w:rsidR="001007F5" w:rsidRPr="001007F5" w:rsidRDefault="00136EF1" w:rsidP="001007F5">
            <w:pPr>
              <w:tabs>
                <w:tab w:val="right" w:pos="2893"/>
              </w:tabs>
              <w:rPr>
                <w:rFonts w:ascii="Arial" w:eastAsia="SimSun" w:hAnsi="Arial"/>
                <w:noProof/>
                <w:lang w:eastAsia="en-US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5E7E527" w14:textId="77777777" w:rsidR="001007F5" w:rsidRPr="001007F5" w:rsidRDefault="00136EF1" w:rsidP="001007F5">
            <w:pPr>
              <w:ind w:left="99"/>
              <w:rPr>
                <w:rFonts w:ascii="Arial" w:eastAsia="SimSun" w:hAnsi="Arial"/>
                <w:noProof/>
                <w:lang w:eastAsia="en-US"/>
              </w:rPr>
            </w:pPr>
          </w:p>
        </w:tc>
      </w:tr>
      <w:tr w:rsidR="001007F5" w:rsidRPr="001007F5" w14:paraId="795F2CDB" w14:textId="77777777" w:rsidTr="00D522D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C3BCC6" w14:textId="77777777" w:rsidR="001007F5" w:rsidRPr="001007F5" w:rsidRDefault="0035134B" w:rsidP="001007F5">
            <w:pPr>
              <w:tabs>
                <w:tab w:val="right" w:pos="2184"/>
              </w:tabs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b/>
                <w:i/>
                <w:noProof/>
                <w:lang w:eastAsia="en-US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2DAFC0" w14:textId="77777777" w:rsidR="001007F5" w:rsidRPr="001007F5" w:rsidRDefault="00136EF1" w:rsidP="001007F5">
            <w:pPr>
              <w:jc w:val="center"/>
              <w:rPr>
                <w:rFonts w:ascii="Arial" w:eastAsia="SimSun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BC3EF5" w14:textId="77777777" w:rsidR="001007F5" w:rsidRPr="001007F5" w:rsidRDefault="0035134B" w:rsidP="001007F5">
            <w:pPr>
              <w:jc w:val="center"/>
              <w:rPr>
                <w:rFonts w:ascii="Arial" w:eastAsia="SimSun" w:hAnsi="Arial"/>
                <w:b/>
                <w:caps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FC7E730" w14:textId="77777777" w:rsidR="001007F5" w:rsidRPr="001007F5" w:rsidRDefault="0035134B" w:rsidP="001007F5">
            <w:pPr>
              <w:tabs>
                <w:tab w:val="right" w:pos="2893"/>
              </w:tabs>
              <w:rPr>
                <w:rFonts w:ascii="Arial" w:eastAsia="SimSun" w:hAnsi="Arial"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noProof/>
                <w:lang w:eastAsia="en-US"/>
              </w:rPr>
              <w:t xml:space="preserve"> Other core specifications</w:t>
            </w:r>
            <w:r w:rsidRPr="001007F5">
              <w:rPr>
                <w:rFonts w:ascii="Arial" w:eastAsia="SimSun" w:hAnsi="Arial"/>
                <w:noProof/>
                <w:lang w:eastAsia="en-US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FD0064" w14:textId="77777777" w:rsidR="001007F5" w:rsidRPr="001007F5" w:rsidRDefault="0035134B" w:rsidP="001007F5">
            <w:pPr>
              <w:rPr>
                <w:rFonts w:ascii="Arial" w:eastAsia="SimSun" w:hAnsi="Arial"/>
                <w:noProof/>
              </w:rPr>
            </w:pPr>
            <w:r w:rsidRPr="00C87645">
              <w:rPr>
                <w:rFonts w:ascii="Arial" w:eastAsia="SimSun" w:hAnsi="Arial"/>
                <w:noProof/>
                <w:lang w:eastAsia="en-US"/>
              </w:rPr>
              <w:t>TS/TR ... CR ..</w:t>
            </w:r>
            <w:r>
              <w:rPr>
                <w:rFonts w:ascii="Arial" w:eastAsia="SimSun" w:hAnsi="Arial" w:hint="eastAsia"/>
                <w:noProof/>
              </w:rPr>
              <w:t>.</w:t>
            </w:r>
          </w:p>
          <w:p w14:paraId="7F04E201" w14:textId="77777777" w:rsidR="001007F5" w:rsidRPr="001007F5" w:rsidRDefault="0035134B" w:rsidP="00593B23">
            <w:pPr>
              <w:rPr>
                <w:rFonts w:ascii="Arial" w:eastAsia="SimSun" w:hAnsi="Arial"/>
                <w:noProof/>
              </w:rPr>
            </w:pPr>
            <w:r w:rsidRPr="00C87645">
              <w:rPr>
                <w:rFonts w:ascii="Arial" w:eastAsia="SimSun" w:hAnsi="Arial"/>
                <w:noProof/>
                <w:lang w:eastAsia="en-US"/>
              </w:rPr>
              <w:t>TS/TR ... CR ..</w:t>
            </w:r>
            <w:r>
              <w:rPr>
                <w:rFonts w:ascii="Arial" w:eastAsia="SimSun" w:hAnsi="Arial" w:hint="eastAsia"/>
                <w:noProof/>
              </w:rPr>
              <w:t>.</w:t>
            </w:r>
          </w:p>
        </w:tc>
      </w:tr>
      <w:tr w:rsidR="001007F5" w:rsidRPr="001007F5" w14:paraId="163A9528" w14:textId="77777777" w:rsidTr="00D522D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48CE5C" w14:textId="77777777" w:rsidR="001007F5" w:rsidRPr="001007F5" w:rsidRDefault="0035134B" w:rsidP="001007F5">
            <w:pPr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b/>
                <w:i/>
                <w:noProof/>
                <w:lang w:eastAsia="en-US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21828E" w14:textId="77777777" w:rsidR="001007F5" w:rsidRPr="001007F5" w:rsidRDefault="00136EF1" w:rsidP="001007F5">
            <w:pPr>
              <w:jc w:val="center"/>
              <w:rPr>
                <w:rFonts w:ascii="Arial" w:eastAsia="SimSun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9A40FA" w14:textId="77777777" w:rsidR="001007F5" w:rsidRPr="001007F5" w:rsidRDefault="0035134B" w:rsidP="001007F5">
            <w:pPr>
              <w:jc w:val="center"/>
              <w:rPr>
                <w:rFonts w:ascii="Arial" w:eastAsia="SimSun" w:hAnsi="Arial"/>
                <w:b/>
                <w:caps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BB83ED" w14:textId="77777777" w:rsidR="001007F5" w:rsidRPr="001007F5" w:rsidRDefault="0035134B" w:rsidP="001007F5">
            <w:pPr>
              <w:rPr>
                <w:rFonts w:ascii="Arial" w:eastAsia="SimSun" w:hAnsi="Arial"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noProof/>
                <w:lang w:eastAsia="en-US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C0CB0E" w14:textId="77777777" w:rsidR="001007F5" w:rsidRPr="001007F5" w:rsidRDefault="0035134B" w:rsidP="00C87645">
            <w:pPr>
              <w:rPr>
                <w:rFonts w:ascii="Arial" w:eastAsia="SimSun" w:hAnsi="Arial"/>
                <w:noProof/>
                <w:lang w:eastAsia="en-US"/>
              </w:rPr>
            </w:pPr>
            <w:bookmarkStart w:id="28" w:name="OLE_LINK9"/>
            <w:bookmarkStart w:id="29" w:name="OLE_LINK10"/>
            <w:r w:rsidRPr="00C87645">
              <w:rPr>
                <w:rFonts w:ascii="Arial" w:eastAsia="SimSun" w:hAnsi="Arial"/>
                <w:noProof/>
                <w:lang w:eastAsia="en-US"/>
              </w:rPr>
              <w:t>TS/TR ... CR ...</w:t>
            </w:r>
            <w:bookmarkEnd w:id="28"/>
            <w:bookmarkEnd w:id="29"/>
          </w:p>
        </w:tc>
      </w:tr>
      <w:tr w:rsidR="001007F5" w:rsidRPr="001007F5" w14:paraId="35229CF3" w14:textId="77777777" w:rsidTr="00D522D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78D46E" w14:textId="77777777" w:rsidR="001007F5" w:rsidRPr="001007F5" w:rsidRDefault="0035134B" w:rsidP="001007F5">
            <w:pPr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b/>
                <w:i/>
                <w:noProof/>
                <w:lang w:eastAsia="en-US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7A62F2" w14:textId="77777777" w:rsidR="001007F5" w:rsidRPr="001007F5" w:rsidRDefault="00136EF1" w:rsidP="001007F5">
            <w:pPr>
              <w:jc w:val="center"/>
              <w:rPr>
                <w:rFonts w:ascii="Arial" w:eastAsia="SimSun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328F5D" w14:textId="77777777" w:rsidR="001007F5" w:rsidRPr="001007F5" w:rsidRDefault="0035134B" w:rsidP="001007F5">
            <w:pPr>
              <w:jc w:val="center"/>
              <w:rPr>
                <w:rFonts w:ascii="Arial" w:eastAsia="SimSun" w:hAnsi="Arial"/>
                <w:b/>
                <w:caps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B2DE7D" w14:textId="77777777" w:rsidR="001007F5" w:rsidRPr="001007F5" w:rsidRDefault="0035134B" w:rsidP="001007F5">
            <w:pPr>
              <w:rPr>
                <w:rFonts w:ascii="Arial" w:eastAsia="SimSun" w:hAnsi="Arial"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noProof/>
                <w:lang w:eastAsia="en-US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F0E5D6B" w14:textId="77777777" w:rsidR="001007F5" w:rsidRPr="001007F5" w:rsidRDefault="0035134B" w:rsidP="00C87645">
            <w:pPr>
              <w:rPr>
                <w:rFonts w:ascii="Arial" w:eastAsia="SimSun" w:hAnsi="Arial"/>
                <w:noProof/>
                <w:lang w:eastAsia="en-US"/>
              </w:rPr>
            </w:pPr>
            <w:r w:rsidRPr="00C87645">
              <w:rPr>
                <w:rFonts w:ascii="Arial" w:eastAsia="SimSun" w:hAnsi="Arial"/>
                <w:noProof/>
                <w:lang w:eastAsia="en-US"/>
              </w:rPr>
              <w:t>TS/TR ... CR ...</w:t>
            </w:r>
          </w:p>
        </w:tc>
      </w:tr>
      <w:tr w:rsidR="001007F5" w:rsidRPr="001007F5" w14:paraId="7B490E35" w14:textId="77777777" w:rsidTr="00D522D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EBF045" w14:textId="77777777" w:rsidR="001007F5" w:rsidRPr="001007F5" w:rsidRDefault="00136EF1" w:rsidP="001007F5">
            <w:pPr>
              <w:rPr>
                <w:rFonts w:ascii="Arial" w:eastAsia="SimSun" w:hAnsi="Arial"/>
                <w:b/>
                <w:i/>
                <w:noProof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56D404F" w14:textId="77777777" w:rsidR="001007F5" w:rsidRPr="001007F5" w:rsidRDefault="00136EF1" w:rsidP="001007F5">
            <w:pPr>
              <w:rPr>
                <w:rFonts w:ascii="Arial" w:eastAsia="SimSun" w:hAnsi="Arial"/>
                <w:noProof/>
                <w:lang w:eastAsia="en-US"/>
              </w:rPr>
            </w:pPr>
          </w:p>
        </w:tc>
      </w:tr>
      <w:tr w:rsidR="001007F5" w:rsidRPr="001007F5" w14:paraId="7C991859" w14:textId="77777777" w:rsidTr="00D522D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CB2FCAB" w14:textId="77777777" w:rsidR="001007F5" w:rsidRPr="001007F5" w:rsidRDefault="0035134B" w:rsidP="001007F5">
            <w:pPr>
              <w:tabs>
                <w:tab w:val="right" w:pos="2184"/>
              </w:tabs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b/>
                <w:i/>
                <w:noProof/>
                <w:lang w:eastAsia="en-US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93F7E0" w14:textId="77777777" w:rsidR="001007F5" w:rsidRPr="001007F5" w:rsidRDefault="00136EF1" w:rsidP="001007F5">
            <w:pPr>
              <w:ind w:left="100"/>
              <w:rPr>
                <w:rFonts w:ascii="Arial" w:eastAsia="SimSun" w:hAnsi="Arial"/>
                <w:noProof/>
                <w:lang w:eastAsia="en-US"/>
              </w:rPr>
            </w:pPr>
          </w:p>
        </w:tc>
      </w:tr>
      <w:tr w:rsidR="001007F5" w:rsidRPr="001007F5" w14:paraId="1C37DD09" w14:textId="77777777" w:rsidTr="00D522DF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481595" w14:textId="77777777" w:rsidR="001007F5" w:rsidRPr="001007F5" w:rsidRDefault="00136EF1" w:rsidP="001007F5">
            <w:pPr>
              <w:tabs>
                <w:tab w:val="right" w:pos="2184"/>
              </w:tabs>
              <w:rPr>
                <w:rFonts w:ascii="Arial" w:eastAsia="SimSu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070A35D" w14:textId="77777777" w:rsidR="001007F5" w:rsidRPr="001007F5" w:rsidRDefault="00136EF1" w:rsidP="001007F5">
            <w:pPr>
              <w:ind w:left="100"/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</w:tr>
      <w:tr w:rsidR="001007F5" w:rsidRPr="001007F5" w14:paraId="09096E6A" w14:textId="77777777" w:rsidTr="00D522D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27693B" w14:textId="77777777" w:rsidR="001007F5" w:rsidRPr="001007F5" w:rsidRDefault="0035134B" w:rsidP="001007F5">
            <w:pPr>
              <w:tabs>
                <w:tab w:val="right" w:pos="2184"/>
              </w:tabs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b/>
                <w:i/>
                <w:noProof/>
                <w:lang w:eastAsia="en-US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FCB06F" w14:textId="77777777" w:rsidR="001007F5" w:rsidRPr="001007F5" w:rsidRDefault="00136EF1" w:rsidP="001007F5">
            <w:pPr>
              <w:ind w:left="100"/>
              <w:rPr>
                <w:rFonts w:ascii="Arial" w:eastAsia="SimSun" w:hAnsi="Arial"/>
                <w:noProof/>
                <w:lang w:eastAsia="en-US"/>
              </w:rPr>
            </w:pPr>
          </w:p>
        </w:tc>
      </w:tr>
    </w:tbl>
    <w:p w14:paraId="49DD950D" w14:textId="77777777" w:rsidR="001007F5" w:rsidRPr="001007F5" w:rsidRDefault="00136EF1" w:rsidP="001007F5">
      <w:pPr>
        <w:rPr>
          <w:rFonts w:ascii="Arial" w:eastAsia="SimSun" w:hAnsi="Arial"/>
          <w:noProof/>
          <w:sz w:val="8"/>
          <w:szCs w:val="8"/>
          <w:lang w:eastAsia="en-US"/>
        </w:rPr>
      </w:pPr>
    </w:p>
    <w:p w14:paraId="54ABE492" w14:textId="77777777" w:rsidR="001007F5" w:rsidRPr="001007F5" w:rsidRDefault="00136EF1" w:rsidP="001007F5">
      <w:pPr>
        <w:rPr>
          <w:rFonts w:eastAsia="Times New Roman"/>
          <w:noProof/>
          <w:lang w:eastAsia="en-US"/>
        </w:rPr>
        <w:sectPr w:rsidR="001007F5" w:rsidRPr="001007F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61"/>
      </w:tblGrid>
      <w:tr w:rsidR="001007F5" w:rsidRPr="001007F5" w14:paraId="1CA3C00F" w14:textId="77777777" w:rsidTr="00303170">
        <w:tc>
          <w:tcPr>
            <w:tcW w:w="9661" w:type="dxa"/>
            <w:shd w:val="clear" w:color="auto" w:fill="FFFF99"/>
          </w:tcPr>
          <w:p w14:paraId="616C8E80" w14:textId="77777777" w:rsidR="001007F5" w:rsidRPr="001007F5" w:rsidRDefault="0035134B" w:rsidP="001007F5">
            <w:pPr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  <w:r w:rsidRPr="001007F5">
              <w:rPr>
                <w:rFonts w:eastAsia="Times New Roman"/>
                <w:b/>
                <w:noProof/>
                <w:color w:val="FF0000"/>
                <w:sz w:val="24"/>
                <w:szCs w:val="24"/>
              </w:rPr>
              <w:lastRenderedPageBreak/>
              <w:t>Start</w:t>
            </w:r>
            <w:r w:rsidRPr="001007F5">
              <w:rPr>
                <w:rFonts w:eastAsia="Times New Roman" w:hint="eastAsia"/>
                <w:b/>
                <w:noProof/>
                <w:color w:val="FF0000"/>
                <w:sz w:val="24"/>
                <w:szCs w:val="24"/>
              </w:rPr>
              <w:t xml:space="preserve"> of change</w:t>
            </w:r>
          </w:p>
        </w:tc>
      </w:tr>
    </w:tbl>
    <w:p w14:paraId="510BC714" w14:textId="77777777" w:rsidR="00303170" w:rsidRPr="00303170" w:rsidRDefault="00303170" w:rsidP="00303170">
      <w:pPr>
        <w:keepNext/>
        <w:keepLines/>
        <w:widowControl/>
        <w:spacing w:before="180" w:after="180"/>
        <w:ind w:left="1134" w:hanging="1134"/>
        <w:jc w:val="left"/>
        <w:outlineLvl w:val="1"/>
        <w:rPr>
          <w:rFonts w:ascii="Arial" w:eastAsia="Yu Mincho" w:hAnsi="Arial" w:cs="Times New Roman"/>
          <w:kern w:val="0"/>
          <w:sz w:val="32"/>
          <w:szCs w:val="20"/>
          <w:lang w:val="en-GB" w:eastAsia="en-US"/>
        </w:rPr>
      </w:pPr>
      <w:bookmarkStart w:id="30" w:name="_Toc37338108"/>
      <w:r w:rsidRPr="00303170">
        <w:rPr>
          <w:rFonts w:ascii="Arial" w:eastAsia="Yu Mincho" w:hAnsi="Arial" w:cs="Times New Roman"/>
          <w:kern w:val="0"/>
          <w:sz w:val="32"/>
          <w:szCs w:val="20"/>
          <w:lang w:val="en-GB" w:eastAsia="en-US"/>
        </w:rPr>
        <w:t>5.1</w:t>
      </w:r>
      <w:r w:rsidRPr="00303170">
        <w:rPr>
          <w:rFonts w:ascii="Arial" w:eastAsia="Yu Mincho" w:hAnsi="Arial" w:cs="Times New Roman"/>
          <w:kern w:val="0"/>
          <w:sz w:val="32"/>
          <w:szCs w:val="20"/>
          <w:lang w:val="en-GB" w:eastAsia="en-US"/>
        </w:rPr>
        <w:tab/>
        <w:t>Architecture</w:t>
      </w:r>
      <w:bookmarkEnd w:id="30"/>
    </w:p>
    <w:p w14:paraId="4BE13CFB" w14:textId="77777777" w:rsidR="00303170" w:rsidRPr="00303170" w:rsidRDefault="00303170" w:rsidP="00303170">
      <w:pPr>
        <w:widowControl/>
        <w:spacing w:after="180"/>
        <w:jc w:val="left"/>
        <w:rPr>
          <w:rFonts w:ascii="Times New Roman" w:eastAsia="Yu Mincho" w:hAnsi="Times New Roman" w:cs="Times New Roman"/>
          <w:kern w:val="0"/>
          <w:sz w:val="20"/>
          <w:szCs w:val="20"/>
          <w:lang w:val="en-GB" w:eastAsia="en-US"/>
        </w:rPr>
      </w:pPr>
      <w:r w:rsidRPr="00303170">
        <w:rPr>
          <w:rFonts w:ascii="Times New Roman" w:eastAsia="Yu Mincho" w:hAnsi="Times New Roman" w:cs="Times New Roman"/>
          <w:kern w:val="0"/>
          <w:sz w:val="20"/>
          <w:szCs w:val="20"/>
          <w:lang w:val="en-GB" w:eastAsia="en-US"/>
        </w:rPr>
        <w:t>Figure 5.1-1 shows the architecture in 5GS applicable to positioning of a UE with NR or E-UTRA</w:t>
      </w:r>
      <w:r w:rsidRPr="00303170" w:rsidDel="00BD7758">
        <w:rPr>
          <w:rFonts w:ascii="Times New Roman" w:eastAsia="Yu Mincho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303170">
        <w:rPr>
          <w:rFonts w:ascii="Times New Roman" w:eastAsia="Yu Mincho" w:hAnsi="Times New Roman" w:cs="Times New Roman"/>
          <w:kern w:val="0"/>
          <w:sz w:val="20"/>
          <w:szCs w:val="20"/>
          <w:lang w:val="en-GB" w:eastAsia="en-US"/>
        </w:rPr>
        <w:t xml:space="preserve">access, the NG-RAN architecture </w:t>
      </w:r>
      <w:r w:rsidRPr="00303170">
        <w:rPr>
          <w:rFonts w:ascii="Times New Roman" w:eastAsia="Yu Mincho" w:hAnsi="Times New Roman" w:cs="Times New Roman"/>
          <w:kern w:val="0"/>
          <w:sz w:val="20"/>
          <w:szCs w:val="20"/>
          <w:lang w:val="en-GB"/>
        </w:rPr>
        <w:t>to support positioning</w:t>
      </w:r>
      <w:r w:rsidRPr="00303170">
        <w:rPr>
          <w:rFonts w:ascii="Times New Roman" w:eastAsia="Yu Mincho" w:hAnsi="Times New Roman" w:cs="Times New Roman"/>
          <w:kern w:val="0"/>
          <w:sz w:val="20"/>
          <w:szCs w:val="20"/>
          <w:lang w:val="en-GB" w:eastAsia="en-US"/>
        </w:rPr>
        <w:t xml:space="preserve"> is described in TS 38.401 [38].</w:t>
      </w:r>
    </w:p>
    <w:p w14:paraId="1AED468C" w14:textId="77777777" w:rsidR="00303170" w:rsidRPr="00303170" w:rsidRDefault="00303170" w:rsidP="00303170">
      <w:pPr>
        <w:widowControl/>
        <w:spacing w:after="180"/>
        <w:jc w:val="left"/>
        <w:rPr>
          <w:rFonts w:ascii="Times New Roman" w:eastAsia="Yu Mincho" w:hAnsi="Times New Roman" w:cs="Times New Roman"/>
          <w:kern w:val="0"/>
          <w:sz w:val="20"/>
          <w:szCs w:val="20"/>
          <w:lang w:val="en-GB" w:eastAsia="en-US"/>
        </w:rPr>
      </w:pPr>
      <w:r w:rsidRPr="00303170">
        <w:rPr>
          <w:rFonts w:ascii="Times New Roman" w:eastAsia="Yu Mincho" w:hAnsi="Times New Roman" w:cs="Times New Roman"/>
          <w:kern w:val="0"/>
          <w:sz w:val="20"/>
          <w:szCs w:val="20"/>
          <w:lang w:val="en-GB" w:eastAsia="en-US"/>
        </w:rPr>
        <w:t>The AMF receives a request for some location service associated with a particular target UE from another entity (e.g., GMLC) or the AMF itself decides to initiate some location service on behalf of a particular target UE (e.g., for an IMS emergency call from the UE) as described in TS 23.502 [26]. The AMF then sends a location services request to an LMF. The LMF processes the location services request which may include transferring assistance data to the target UE to assist with UE-based and/or UE-assisted positioning and/or may include positioning of the target UE. The LMF then returns the result of the location service back to the AMF (e.g., a position estimate for the UE. In the case of a location service requested by an entity other than the AMF (e.g., a GMLC), the AMF returns the location service result to this entity.</w:t>
      </w:r>
    </w:p>
    <w:p w14:paraId="1BB828C7" w14:textId="77777777" w:rsidR="00303170" w:rsidRPr="00303170" w:rsidRDefault="00303170" w:rsidP="00303170">
      <w:pPr>
        <w:widowControl/>
        <w:spacing w:after="180"/>
        <w:jc w:val="left"/>
        <w:rPr>
          <w:rFonts w:ascii="Times New Roman" w:eastAsia="Yu Mincho" w:hAnsi="Times New Roman" w:cs="Times New Roman"/>
          <w:kern w:val="0"/>
          <w:sz w:val="20"/>
          <w:szCs w:val="20"/>
          <w:lang w:val="en-GB" w:eastAsia="en-US"/>
        </w:rPr>
      </w:pPr>
      <w:r w:rsidRPr="00303170">
        <w:rPr>
          <w:rFonts w:ascii="Times New Roman" w:eastAsia="Yu Mincho" w:hAnsi="Times New Roman" w:cs="Times New Roman"/>
          <w:kern w:val="0"/>
          <w:sz w:val="20"/>
          <w:szCs w:val="20"/>
          <w:lang w:val="en-GB" w:eastAsia="en-US"/>
        </w:rPr>
        <w:t>An NG-RAN node may control several TRPs/TPs, such as remote radio heads, or DL PRS-only TPs for support of PRS-based TBS.</w:t>
      </w:r>
    </w:p>
    <w:p w14:paraId="03010B73" w14:textId="77777777" w:rsidR="00303170" w:rsidRPr="00303170" w:rsidRDefault="00303170" w:rsidP="00303170">
      <w:pPr>
        <w:widowControl/>
        <w:spacing w:after="180"/>
        <w:jc w:val="left"/>
        <w:rPr>
          <w:rFonts w:ascii="Times New Roman" w:eastAsia="Yu Mincho" w:hAnsi="Times New Roman" w:cs="Times New Roman"/>
          <w:kern w:val="0"/>
          <w:sz w:val="20"/>
          <w:szCs w:val="20"/>
          <w:lang w:val="en-GB" w:eastAsia="en-US"/>
        </w:rPr>
      </w:pPr>
      <w:r w:rsidRPr="00303170">
        <w:rPr>
          <w:rFonts w:ascii="Times New Roman" w:eastAsia="Yu Mincho" w:hAnsi="Times New Roman" w:cs="Times New Roman"/>
          <w:kern w:val="0"/>
          <w:sz w:val="20"/>
          <w:szCs w:val="20"/>
          <w:lang w:val="en-GB" w:eastAsia="en-US"/>
        </w:rPr>
        <w:t xml:space="preserve">An LMF may have a </w:t>
      </w:r>
      <w:ins w:id="31" w:author="Author">
        <w:r w:rsidRPr="00303170">
          <w:rPr>
            <w:rFonts w:ascii="Times New Roman" w:eastAsia="Yu Mincho" w:hAnsi="Times New Roman" w:cs="Times New Roman"/>
            <w:kern w:val="0"/>
            <w:sz w:val="20"/>
            <w:szCs w:val="20"/>
            <w:lang w:val="en-GB" w:eastAsia="en-US"/>
          </w:rPr>
          <w:t xml:space="preserve">proprietary </w:t>
        </w:r>
      </w:ins>
      <w:r w:rsidRPr="00303170">
        <w:rPr>
          <w:rFonts w:ascii="Times New Roman" w:eastAsia="Yu Mincho" w:hAnsi="Times New Roman" w:cs="Times New Roman"/>
          <w:kern w:val="0"/>
          <w:sz w:val="20"/>
          <w:szCs w:val="20"/>
          <w:lang w:val="en-GB" w:eastAsia="en-US"/>
        </w:rPr>
        <w:t>signalling connection to an E-SMLC which may enable an LMF to access information from E</w:t>
      </w:r>
      <w:r w:rsidRPr="00303170">
        <w:rPr>
          <w:rFonts w:ascii="Times New Roman" w:eastAsia="Yu Mincho" w:hAnsi="Times New Roman" w:cs="Times New Roman"/>
          <w:kern w:val="0"/>
          <w:sz w:val="20"/>
          <w:szCs w:val="20"/>
          <w:lang w:val="en-GB" w:eastAsia="en-US"/>
        </w:rPr>
        <w:noBreakHyphen/>
        <w:t xml:space="preserve">UTRAN (e.g. to support the OTDOA for E-UTRA positioning method using downlink measurements obtained by a target UE of signals from </w:t>
      </w:r>
      <w:proofErr w:type="spellStart"/>
      <w:r w:rsidRPr="00303170">
        <w:rPr>
          <w:rFonts w:ascii="Times New Roman" w:eastAsia="Yu Mincho" w:hAnsi="Times New Roman" w:cs="Times New Roman"/>
          <w:kern w:val="0"/>
          <w:sz w:val="20"/>
          <w:szCs w:val="20"/>
          <w:lang w:val="en-GB" w:eastAsia="en-US"/>
        </w:rPr>
        <w:t>eNBs</w:t>
      </w:r>
      <w:proofErr w:type="spellEnd"/>
      <w:r w:rsidRPr="00303170">
        <w:rPr>
          <w:rFonts w:ascii="Times New Roman" w:eastAsia="Yu Mincho" w:hAnsi="Times New Roman" w:cs="Times New Roman"/>
          <w:kern w:val="0"/>
          <w:sz w:val="20"/>
          <w:szCs w:val="20"/>
          <w:lang w:val="en-GB" w:eastAsia="en-US"/>
        </w:rPr>
        <w:t xml:space="preserve"> and/or PRS-only TPs in E-UTRAN). Details of the signalling interaction between an LMF and E-SMLC are outside the scope of this specification.</w:t>
      </w:r>
    </w:p>
    <w:p w14:paraId="5A20F43F" w14:textId="3AC61F86" w:rsidR="00303170" w:rsidRPr="00303170" w:rsidRDefault="00303170" w:rsidP="00303170">
      <w:pPr>
        <w:widowControl/>
        <w:spacing w:after="180"/>
        <w:jc w:val="left"/>
        <w:rPr>
          <w:rFonts w:ascii="Times New Roman" w:eastAsia="Yu Mincho" w:hAnsi="Times New Roman" w:cs="Times New Roman"/>
          <w:kern w:val="0"/>
          <w:sz w:val="20"/>
          <w:szCs w:val="20"/>
          <w:lang w:val="en-GB" w:eastAsia="en-US"/>
        </w:rPr>
      </w:pPr>
      <w:r w:rsidRPr="00303170">
        <w:rPr>
          <w:rFonts w:ascii="Times New Roman" w:eastAsia="Yu Mincho" w:hAnsi="Times New Roman" w:cs="Times New Roman"/>
          <w:kern w:val="0"/>
          <w:sz w:val="20"/>
          <w:szCs w:val="20"/>
          <w:lang w:val="en-GB" w:eastAsia="en-US"/>
        </w:rPr>
        <w:t xml:space="preserve">An LMF may have a </w:t>
      </w:r>
      <w:ins w:id="32" w:author="Author">
        <w:r w:rsidR="00FA3D39" w:rsidRPr="00FA3D39">
          <w:rPr>
            <w:rFonts w:ascii="Times New Roman" w:eastAsia="Yu Mincho" w:hAnsi="Times New Roman" w:cs="Times New Roman"/>
            <w:kern w:val="0"/>
            <w:sz w:val="20"/>
            <w:szCs w:val="20"/>
            <w:lang w:val="en-GB" w:eastAsia="en-US"/>
          </w:rPr>
          <w:t xml:space="preserve">proprietary </w:t>
        </w:r>
      </w:ins>
      <w:r w:rsidRPr="00303170">
        <w:rPr>
          <w:rFonts w:ascii="Times New Roman" w:eastAsia="Yu Mincho" w:hAnsi="Times New Roman" w:cs="Times New Roman"/>
          <w:kern w:val="0"/>
          <w:sz w:val="20"/>
          <w:szCs w:val="20"/>
          <w:lang w:val="en-GB" w:eastAsia="en-US"/>
        </w:rPr>
        <w:t>signalling connection to an SLP. The SLP is the SUPL entity responsible for positioning over the user plane. Further details of user-plane positioning are provided in [15][16].</w:t>
      </w:r>
      <w:ins w:id="33" w:author="Author">
        <w:r w:rsidR="00FA3D39">
          <w:rPr>
            <w:rFonts w:ascii="Times New Roman" w:eastAsia="Yu Mincho" w:hAnsi="Times New Roman" w:cs="Times New Roman"/>
            <w:kern w:val="0"/>
            <w:sz w:val="20"/>
            <w:szCs w:val="20"/>
            <w:lang w:val="en-GB" w:eastAsia="en-US"/>
          </w:rPr>
          <w:t xml:space="preserve"> </w:t>
        </w:r>
        <w:r w:rsidR="00FA3D39" w:rsidRPr="00FA3D39">
          <w:rPr>
            <w:rFonts w:ascii="Times New Roman" w:eastAsia="Yu Mincho" w:hAnsi="Times New Roman" w:cs="Times New Roman"/>
            <w:kern w:val="0"/>
            <w:sz w:val="20"/>
            <w:szCs w:val="20"/>
            <w:lang w:val="en-GB" w:eastAsia="en-US"/>
          </w:rPr>
          <w:t>Details of the signalling interaction between an LMF and SLP are outside the scope of this specification</w:t>
        </w:r>
        <w:r w:rsidR="00FA3D39">
          <w:rPr>
            <w:rFonts w:ascii="Times New Roman" w:eastAsia="Yu Mincho" w:hAnsi="Times New Roman" w:cs="Times New Roman"/>
            <w:kern w:val="0"/>
            <w:sz w:val="20"/>
            <w:szCs w:val="20"/>
            <w:lang w:val="en-GB" w:eastAsia="en-US"/>
          </w:rPr>
          <w:t>.</w:t>
        </w:r>
      </w:ins>
    </w:p>
    <w:p w14:paraId="3D46FAF1" w14:textId="77777777" w:rsidR="00303170" w:rsidRPr="00303170" w:rsidRDefault="00303170" w:rsidP="00303170">
      <w:pPr>
        <w:keepNext/>
        <w:keepLines/>
        <w:widowControl/>
        <w:spacing w:before="60" w:after="180"/>
        <w:jc w:val="center"/>
        <w:rPr>
          <w:rFonts w:ascii="Arial" w:eastAsia="Yu Mincho" w:hAnsi="Arial" w:cs="Times New Roman"/>
          <w:b/>
          <w:kern w:val="0"/>
          <w:sz w:val="20"/>
          <w:szCs w:val="20"/>
          <w:lang w:val="en-GB" w:eastAsia="en-US"/>
        </w:rPr>
      </w:pPr>
      <w:ins w:id="34" w:author="Author">
        <w:r>
          <w:rPr>
            <w:rFonts w:eastAsia="Times New Roman"/>
            <w:szCs w:val="24"/>
            <w:lang w:eastAsia="en-US"/>
          </w:rPr>
          <w:object w:dxaOrig="8370" w:dyaOrig="4365" w14:anchorId="39C9175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18.5pt;height:218.5pt" o:ole="">
              <v:imagedata r:id="rId15" o:title=""/>
            </v:shape>
            <o:OLEObject Type="Embed" ProgID="Visio.Drawing.11" ShapeID="_x0000_i1025" DrawAspect="Content" ObjectID="_1649180220" r:id="rId16"/>
          </w:object>
        </w:r>
      </w:ins>
      <w:del w:id="35" w:author="Author">
        <w:r w:rsidRPr="00303170" w:rsidDel="00303170">
          <w:rPr>
            <w:rFonts w:ascii="Arial" w:eastAsia="Yu Mincho" w:hAnsi="Arial" w:cs="Times New Roman"/>
            <w:b/>
            <w:kern w:val="0"/>
            <w:sz w:val="20"/>
            <w:szCs w:val="20"/>
            <w:lang w:val="en-GB" w:eastAsia="en-US"/>
          </w:rPr>
          <w:object w:dxaOrig="10681" w:dyaOrig="5700" w14:anchorId="7291D353">
            <v:shape id="_x0000_i1026" type="#_x0000_t75" style="width:356.5pt;height:190pt" o:ole="">
              <v:imagedata r:id="rId17" o:title=""/>
            </v:shape>
            <o:OLEObject Type="Embed" ProgID="Visio.Drawing.11" ShapeID="_x0000_i1026" DrawAspect="Content" ObjectID="_1649180221" r:id="rId18"/>
          </w:object>
        </w:r>
      </w:del>
    </w:p>
    <w:p w14:paraId="6715C92A" w14:textId="77777777" w:rsidR="00303170" w:rsidRPr="00303170" w:rsidRDefault="00303170" w:rsidP="00303170">
      <w:pPr>
        <w:keepLines/>
        <w:widowControl/>
        <w:spacing w:after="240"/>
        <w:jc w:val="center"/>
        <w:rPr>
          <w:rFonts w:ascii="Arial" w:eastAsia="MS Mincho" w:hAnsi="Arial" w:cs="Times New Roman"/>
          <w:b/>
          <w:kern w:val="0"/>
          <w:sz w:val="20"/>
          <w:szCs w:val="20"/>
          <w:lang w:val="en-GB" w:eastAsia="en-US"/>
        </w:rPr>
      </w:pPr>
      <w:r w:rsidRPr="00303170">
        <w:rPr>
          <w:rFonts w:ascii="Arial" w:eastAsia="MS Mincho" w:hAnsi="Arial" w:cs="Times New Roman"/>
          <w:b/>
          <w:kern w:val="0"/>
          <w:sz w:val="20"/>
          <w:szCs w:val="20"/>
          <w:lang w:val="en-GB" w:eastAsia="en-US"/>
        </w:rPr>
        <w:t>Figure 5.1-1: UE Positioning Architecture applicable to NG-RAN</w:t>
      </w:r>
    </w:p>
    <w:p w14:paraId="49D33363" w14:textId="77777777" w:rsidR="00303170" w:rsidRPr="00303170" w:rsidRDefault="00303170" w:rsidP="00303170">
      <w:pPr>
        <w:keepLines/>
        <w:widowControl/>
        <w:spacing w:after="180"/>
        <w:ind w:left="1135" w:hanging="851"/>
        <w:jc w:val="left"/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</w:pPr>
      <w:r w:rsidRPr="00303170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>NOTE 1:</w:t>
      </w:r>
      <w:r w:rsidRPr="00303170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ab/>
        <w:t xml:space="preserve">The </w:t>
      </w:r>
      <w:proofErr w:type="spellStart"/>
      <w:r w:rsidRPr="00303170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>gNB</w:t>
      </w:r>
      <w:proofErr w:type="spellEnd"/>
      <w:r w:rsidRPr="00303170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 xml:space="preserve"> and ng-</w:t>
      </w:r>
      <w:proofErr w:type="spellStart"/>
      <w:r w:rsidRPr="00303170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>eNB</w:t>
      </w:r>
      <w:proofErr w:type="spellEnd"/>
      <w:r w:rsidRPr="00303170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 xml:space="preserve"> may not always both be present.</w:t>
      </w:r>
    </w:p>
    <w:p w14:paraId="466742B8" w14:textId="77777777" w:rsidR="00303170" w:rsidRDefault="00303170" w:rsidP="00303170">
      <w:pPr>
        <w:keepLines/>
        <w:widowControl/>
        <w:spacing w:after="180"/>
        <w:ind w:left="1135" w:hanging="851"/>
        <w:jc w:val="left"/>
        <w:rPr>
          <w:ins w:id="36" w:author="Author"/>
          <w:rFonts w:ascii="Times New Roman" w:hAnsi="Times New Roman" w:cs="Times New Roman"/>
          <w:kern w:val="0"/>
          <w:sz w:val="20"/>
          <w:szCs w:val="20"/>
          <w:lang w:val="en-GB"/>
        </w:rPr>
      </w:pPr>
      <w:r w:rsidRPr="00303170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>NOTE 2:</w:t>
      </w:r>
      <w:r w:rsidRPr="00303170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ab/>
        <w:t>Void</w:t>
      </w:r>
    </w:p>
    <w:p w14:paraId="027759F3" w14:textId="2E3051A7" w:rsidR="00303170" w:rsidRPr="00303170" w:rsidRDefault="00303170" w:rsidP="00303170">
      <w:pPr>
        <w:keepLines/>
        <w:widowControl/>
        <w:spacing w:after="180"/>
        <w:ind w:left="1135" w:hanging="851"/>
        <w:jc w:val="left"/>
        <w:rPr>
          <w:rFonts w:ascii="Times New Roman" w:hAnsi="Times New Roman" w:cs="Times New Roman"/>
          <w:kern w:val="0"/>
          <w:sz w:val="20"/>
          <w:szCs w:val="20"/>
          <w:lang w:val="en-GB"/>
        </w:rPr>
      </w:pPr>
      <w:ins w:id="37" w:author="Author">
        <w:r>
          <w:rPr>
            <w:rFonts w:ascii="Times New Roman" w:hAnsi="Times New Roman" w:cs="Times New Roman" w:hint="eastAsia"/>
            <w:kern w:val="0"/>
            <w:sz w:val="20"/>
            <w:szCs w:val="20"/>
            <w:lang w:val="en-GB"/>
          </w:rPr>
          <w:t>NOTE 3:</w:t>
        </w:r>
        <w:r>
          <w:rPr>
            <w:rFonts w:ascii="Times New Roman" w:hAnsi="Times New Roman" w:cs="Times New Roman" w:hint="eastAsia"/>
            <w:kern w:val="0"/>
            <w:sz w:val="20"/>
            <w:szCs w:val="20"/>
            <w:lang w:val="en-GB"/>
          </w:rPr>
          <w:tab/>
        </w:r>
        <w:r w:rsidRPr="00303170">
          <w:rPr>
            <w:rFonts w:ascii="Times New Roman" w:eastAsia="MS Mincho" w:hAnsi="Times New Roman" w:cs="Times New Roman"/>
            <w:kern w:val="0"/>
            <w:sz w:val="20"/>
            <w:szCs w:val="20"/>
            <w:lang w:val="en-GB" w:eastAsia="en-US"/>
          </w:rPr>
          <w:t xml:space="preserve">Proprietary interface </w:t>
        </w:r>
        <w:del w:id="38" w:author="Author">
          <w:r w:rsidRPr="00303170" w:rsidDel="008B02E1">
            <w:rPr>
              <w:rFonts w:ascii="Times New Roman" w:eastAsia="MS Mincho" w:hAnsi="Times New Roman" w:cs="Times New Roman"/>
              <w:kern w:val="0"/>
              <w:sz w:val="20"/>
              <w:szCs w:val="20"/>
              <w:lang w:val="en-GB" w:eastAsia="en-US"/>
            </w:rPr>
            <w:delText xml:space="preserve">is </w:delText>
          </w:r>
        </w:del>
        <w:r w:rsidRPr="00303170">
          <w:rPr>
            <w:rFonts w:ascii="Times New Roman" w:eastAsia="MS Mincho" w:hAnsi="Times New Roman" w:cs="Times New Roman"/>
            <w:kern w:val="0"/>
            <w:sz w:val="20"/>
            <w:szCs w:val="20"/>
            <w:lang w:val="en-GB" w:eastAsia="en-US"/>
          </w:rPr>
          <w:t>possible.</w:t>
        </w:r>
      </w:ins>
    </w:p>
    <w:p w14:paraId="37C26F3B" w14:textId="77777777" w:rsidR="007247F1" w:rsidRPr="00CE3645" w:rsidRDefault="00136EF1" w:rsidP="00CE3645">
      <w:pPr>
        <w:rPr>
          <w:rFonts w:eastAsia="SimSun"/>
          <w:bCs/>
        </w:rPr>
      </w:pPr>
      <w:bookmarkStart w:id="39" w:name="_MON_1371566463"/>
      <w:bookmarkStart w:id="40" w:name="_MON_1373359541"/>
      <w:bookmarkStart w:id="41" w:name="_MON_1373362862"/>
      <w:bookmarkStart w:id="42" w:name="_MON_1361088021"/>
      <w:bookmarkStart w:id="43" w:name="_MON_1364117056"/>
      <w:bookmarkStart w:id="44" w:name="_MON_1364117377"/>
      <w:bookmarkStart w:id="45" w:name="_MON_1364117391"/>
      <w:bookmarkStart w:id="46" w:name="_MON_1364123281"/>
      <w:bookmarkStart w:id="47" w:name="_MON_1364123722"/>
      <w:bookmarkStart w:id="48" w:name="_MON_1364123754"/>
      <w:bookmarkStart w:id="49" w:name="_MON_1364123774"/>
      <w:bookmarkStart w:id="50" w:name="_MON_1364123802"/>
      <w:bookmarkStart w:id="51" w:name="_MON_1364123823"/>
      <w:bookmarkStart w:id="52" w:name="_MON_1364195979"/>
      <w:bookmarkStart w:id="53" w:name="_MON_1364196409"/>
      <w:bookmarkStart w:id="54" w:name="_MON_1364196428"/>
      <w:bookmarkStart w:id="55" w:name="_MON_1364196470"/>
      <w:bookmarkStart w:id="56" w:name="_MON_1364196473"/>
      <w:bookmarkStart w:id="57" w:name="_MON_1364196505"/>
      <w:bookmarkStart w:id="58" w:name="_MON_1364196528"/>
      <w:bookmarkStart w:id="59" w:name="_MON_1364196629"/>
      <w:bookmarkStart w:id="60" w:name="_MON_1364196641"/>
      <w:bookmarkStart w:id="61" w:name="_MON_1364196672"/>
      <w:bookmarkStart w:id="62" w:name="_MON_1364196678"/>
      <w:bookmarkStart w:id="63" w:name="_MON_1361085279"/>
      <w:bookmarkStart w:id="64" w:name="_MON_1361085868"/>
      <w:bookmarkStart w:id="65" w:name="_MON_1361085897"/>
      <w:bookmarkStart w:id="66" w:name="_MON_1361086129"/>
      <w:bookmarkStart w:id="67" w:name="_MON_1361086229"/>
      <w:bookmarkStart w:id="68" w:name="_MON_1361086293"/>
      <w:bookmarkStart w:id="69" w:name="_MON_1361086629"/>
      <w:bookmarkStart w:id="70" w:name="_MON_1287607996"/>
      <w:bookmarkStart w:id="71" w:name="_MON_1290880912"/>
      <w:bookmarkStart w:id="72" w:name="_MON_1302030219"/>
      <w:bookmarkStart w:id="73" w:name="_MON_1302031633"/>
      <w:bookmarkStart w:id="74" w:name="_MON_1302127742"/>
      <w:bookmarkStart w:id="75" w:name="_MON_1315599278"/>
      <w:bookmarkStart w:id="76" w:name="_MON_1373360761"/>
      <w:bookmarkStart w:id="77" w:name="_MON_1399982548"/>
      <w:bookmarkStart w:id="78" w:name="_MON_1371570237"/>
      <w:bookmarkStart w:id="79" w:name="_MON_1371570602"/>
      <w:bookmarkStart w:id="80" w:name="_MON_1302040551"/>
      <w:bookmarkStart w:id="81" w:name="_MON_1313923503"/>
      <w:bookmarkStart w:id="82" w:name="_MON_1315599289"/>
      <w:bookmarkStart w:id="83" w:name="_MON_1302041658"/>
      <w:bookmarkStart w:id="84" w:name="_MON_1303159023"/>
      <w:bookmarkStart w:id="85" w:name="_MON_1303159045"/>
      <w:bookmarkStart w:id="86" w:name="_MON_1303159050"/>
      <w:bookmarkStart w:id="87" w:name="_MON_1303159100"/>
      <w:bookmarkStart w:id="88" w:name="_MON_1303159108"/>
      <w:bookmarkStart w:id="89" w:name="_MON_1303159164"/>
      <w:bookmarkStart w:id="90" w:name="_MON_1418070755"/>
      <w:bookmarkStart w:id="91" w:name="_MON_1418070763"/>
      <w:bookmarkStart w:id="92" w:name="_MON_1418070813"/>
      <w:bookmarkStart w:id="93" w:name="_MON_1418070865"/>
      <w:bookmarkStart w:id="94" w:name="_MON_1418069904"/>
      <w:bookmarkStart w:id="95" w:name="_MON_1418070417"/>
      <w:bookmarkStart w:id="96" w:name="_MON_1418070542"/>
      <w:bookmarkStart w:id="97" w:name="_MON_1418070557"/>
      <w:bookmarkStart w:id="98" w:name="_MON_1418070674"/>
      <w:bookmarkStart w:id="99" w:name="_MON_1418070691"/>
      <w:bookmarkStart w:id="100" w:name="_MON_1418070715"/>
      <w:bookmarkStart w:id="101" w:name="_MON_1376977836"/>
      <w:bookmarkStart w:id="102" w:name="_MON_1375081825"/>
      <w:bookmarkStart w:id="103" w:name="_MON_1375084510"/>
      <w:bookmarkStart w:id="104" w:name="_MON_1375085099"/>
      <w:bookmarkStart w:id="105" w:name="_Toc5790987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61"/>
      </w:tblGrid>
      <w:tr w:rsidR="007247F1" w:rsidRPr="001007F5" w14:paraId="504AC98D" w14:textId="77777777" w:rsidTr="00045EC7">
        <w:tc>
          <w:tcPr>
            <w:tcW w:w="9855" w:type="dxa"/>
            <w:shd w:val="clear" w:color="auto" w:fill="FFFF99"/>
          </w:tcPr>
          <w:p w14:paraId="39320DDE" w14:textId="77777777" w:rsidR="007247F1" w:rsidRPr="001007F5" w:rsidRDefault="0035134B" w:rsidP="007247F1">
            <w:pPr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  <w:bookmarkStart w:id="106" w:name="_MON_1315599308"/>
            <w:bookmarkStart w:id="107" w:name="_MON_1307210882"/>
            <w:bookmarkEnd w:id="105"/>
            <w:bookmarkEnd w:id="106"/>
            <w:bookmarkEnd w:id="107"/>
            <w:r>
              <w:rPr>
                <w:rFonts w:ascii="DengXian" w:eastAsia="DengXian" w:hAnsi="DengXian" w:hint="eastAsia"/>
                <w:b/>
                <w:noProof/>
                <w:color w:val="FF0000"/>
                <w:sz w:val="24"/>
                <w:szCs w:val="24"/>
              </w:rPr>
              <w:t>The</w:t>
            </w:r>
            <w:r>
              <w:rPr>
                <w:rFonts w:eastAsia="DengXian" w:hint="eastAsia"/>
                <w:b/>
                <w:noProof/>
                <w:color w:val="FF0000"/>
                <w:sz w:val="24"/>
                <w:szCs w:val="24"/>
              </w:rPr>
              <w:t xml:space="preserve"> end</w:t>
            </w:r>
          </w:p>
        </w:tc>
      </w:tr>
    </w:tbl>
    <w:p w14:paraId="60230023" w14:textId="77777777" w:rsidR="004B35F8" w:rsidRPr="00132CB8" w:rsidRDefault="00136EF1" w:rsidP="009D2D4D">
      <w:pPr>
        <w:rPr>
          <w:sz w:val="32"/>
        </w:rPr>
      </w:pPr>
    </w:p>
    <w:sectPr w:rsidR="004B35F8" w:rsidRPr="00132CB8" w:rsidSect="00FE60CD">
      <w:headerReference w:type="default" r:id="rId19"/>
      <w:footerReference w:type="default" r:id="rId20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69A2C4" w14:textId="77777777" w:rsidR="00136EF1" w:rsidRDefault="00136EF1">
      <w:r>
        <w:separator/>
      </w:r>
    </w:p>
  </w:endnote>
  <w:endnote w:type="continuationSeparator" w:id="0">
    <w:p w14:paraId="2FAAB296" w14:textId="77777777" w:rsidR="00136EF1" w:rsidRDefault="00136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69C70" w14:textId="77777777" w:rsidR="00F91449" w:rsidRDefault="00F914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FE750" w14:textId="77777777" w:rsidR="00F91449" w:rsidRDefault="00F914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48F8E" w14:textId="77777777" w:rsidR="00F91449" w:rsidRDefault="00F9144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E9DE0" w14:textId="77777777" w:rsidR="00D522DF" w:rsidRPr="00D60FA7" w:rsidRDefault="00136EF1" w:rsidP="00D60F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A10BE" w14:textId="77777777" w:rsidR="00136EF1" w:rsidRDefault="00136EF1">
      <w:r>
        <w:separator/>
      </w:r>
    </w:p>
  </w:footnote>
  <w:footnote w:type="continuationSeparator" w:id="0">
    <w:p w14:paraId="0431163B" w14:textId="77777777" w:rsidR="00136EF1" w:rsidRDefault="00136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0EAC0" w14:textId="77777777" w:rsidR="00F91449" w:rsidRDefault="00F914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16F02" w14:textId="77777777" w:rsidR="00F91449" w:rsidRDefault="00F914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F72CD" w14:textId="77777777" w:rsidR="00F91449" w:rsidRDefault="00F9144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4FA85" w14:textId="77777777" w:rsidR="00D522DF" w:rsidRPr="00D60FA7" w:rsidRDefault="00136EF1" w:rsidP="00D60FA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doNotDisplayPageBoundaries/>
  <w:printFractionalCharacterWidth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13A"/>
    <w:rsid w:val="000013DB"/>
    <w:rsid w:val="000050A9"/>
    <w:rsid w:val="00010E64"/>
    <w:rsid w:val="000138B6"/>
    <w:rsid w:val="00013AA3"/>
    <w:rsid w:val="00014BBF"/>
    <w:rsid w:val="00027D0F"/>
    <w:rsid w:val="00040095"/>
    <w:rsid w:val="00041C0F"/>
    <w:rsid w:val="00046ACA"/>
    <w:rsid w:val="00047023"/>
    <w:rsid w:val="00047760"/>
    <w:rsid w:val="00050214"/>
    <w:rsid w:val="0005234B"/>
    <w:rsid w:val="00055DB5"/>
    <w:rsid w:val="00056424"/>
    <w:rsid w:val="00063C9A"/>
    <w:rsid w:val="00064B4B"/>
    <w:rsid w:val="00067638"/>
    <w:rsid w:val="00071F2C"/>
    <w:rsid w:val="000761A5"/>
    <w:rsid w:val="00076C5F"/>
    <w:rsid w:val="00077DE2"/>
    <w:rsid w:val="00080512"/>
    <w:rsid w:val="00087041"/>
    <w:rsid w:val="00090E07"/>
    <w:rsid w:val="0009535D"/>
    <w:rsid w:val="00096735"/>
    <w:rsid w:val="00136EF1"/>
    <w:rsid w:val="00303170"/>
    <w:rsid w:val="0035134B"/>
    <w:rsid w:val="004E213A"/>
    <w:rsid w:val="005462D8"/>
    <w:rsid w:val="005B50EE"/>
    <w:rsid w:val="00614327"/>
    <w:rsid w:val="0075250D"/>
    <w:rsid w:val="008B02E1"/>
    <w:rsid w:val="00C27610"/>
    <w:rsid w:val="00CD2144"/>
    <w:rsid w:val="00DD06DA"/>
    <w:rsid w:val="00F91449"/>
    <w:rsid w:val="00FA3D39"/>
    <w:rsid w:val="00FC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350987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17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170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D2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D214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D21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D21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Specs/html-info/21900.htm" TargetMode="External"/><Relationship Id="rId13" Type="http://schemas.openxmlformats.org/officeDocument/2006/relationships/header" Target="header3.xml"/><Relationship Id="rId1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3gpp.org/Change-Requests" TargetMode="External"/><Relationship Id="rId12" Type="http://schemas.openxmlformats.org/officeDocument/2006/relationships/footer" Target="footer2.xml"/><Relationship Id="rId17" Type="http://schemas.openxmlformats.org/officeDocument/2006/relationships/image" Target="media/image2.emf"/><Relationship Id="rId2" Type="http://schemas.openxmlformats.org/officeDocument/2006/relationships/settings" Target="settings.xml"/><Relationship Id="rId16" Type="http://schemas.openxmlformats.org/officeDocument/2006/relationships/oleObject" Target="embeddings/oleObject1.bin"/><Relationship Id="rId20" Type="http://schemas.openxmlformats.org/officeDocument/2006/relationships/footer" Target="footer4.xml"/><Relationship Id="rId1" Type="http://schemas.openxmlformats.org/officeDocument/2006/relationships/styles" Target="styles.xml"/><Relationship Id="rId6" Type="http://schemas.openxmlformats.org/officeDocument/2006/relationships/hyperlink" Target="http://www.3gpp.org/3G_Specs/CRs.ht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1.emf"/><Relationship Id="rId10" Type="http://schemas.openxmlformats.org/officeDocument/2006/relationships/header" Target="header2.xml"/><Relationship Id="rId19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719</Words>
  <Characters>4102</Characters>
  <Application>Microsoft Office Word</Application>
  <DocSecurity>0</DocSecurity>
  <Lines>34</Lines>
  <Paragraphs>9</Paragraphs>
  <ScaleCrop>false</ScaleCrop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2020-04-23T01:16:00Z</dcterms:created>
  <dcterms:modified xsi:type="dcterms:W3CDTF">2020-04-24T01:51:00Z</dcterms:modified>
</cp:coreProperties>
</file>