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w:t>
      </w:r>
      <w:proofErr w:type="gramStart"/>
      <w:r>
        <w:t>][</w:t>
      </w:r>
      <w:proofErr w:type="gramEnd"/>
      <w:r>
        <w:t>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General</w:t>
      </w:r>
      <w:proofErr w:type="gramEnd"/>
      <w:r>
        <w:t xml:space="preserve">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Flagging</w:t>
      </w:r>
      <w:proofErr w:type="gramEnd"/>
      <w:r>
        <w:t xml:space="preserve">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Discussion</w:t>
      </w:r>
      <w:proofErr w:type="gramEnd"/>
      <w:r>
        <w:t xml:space="preserve"> summary document in </w:t>
      </w:r>
      <w:hyperlink r:id="rId12" w:history="1">
        <w:r>
          <w:rPr>
            <w:rStyle w:val="Hyperlink"/>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Combined</w:t>
      </w:r>
      <w:proofErr w:type="gramEnd"/>
      <w:r>
        <w:t xml:space="preserve">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Flagging</w:t>
      </w:r>
      <w:proofErr w:type="gramEnd"/>
      <w:r>
        <w:t xml:space="preserve">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Flagging</w:t>
      </w:r>
      <w:proofErr w:type="gramEnd"/>
      <w:r>
        <w:t xml:space="preserve">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rPr>
          <w:color w:val="000000"/>
        </w:rPr>
        <w:t>Initial</w:t>
      </w:r>
      <w:proofErr w:type="gramEnd"/>
      <w:r>
        <w:rPr>
          <w:color w:val="000000"/>
        </w:rPr>
        <w:t xml:space="preserve"> deadline (for rapporteur's summary in </w:t>
      </w:r>
      <w:hyperlink r:id="rId13" w:history="1">
        <w:r>
          <w:rPr>
            <w:rStyle w:val="Hyperlink"/>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rPr>
          <w:u w:val="single"/>
        </w:rPr>
        <w:t>Proposed</w:t>
      </w:r>
      <w:proofErr w:type="gramEnd"/>
      <w:r>
        <w:rPr>
          <w:u w:val="single"/>
        </w:rPr>
        <w:t xml:space="preserve"> agreements in </w:t>
      </w:r>
      <w:hyperlink r:id="rId14" w:history="1">
        <w:r>
          <w:rPr>
            <w:rStyle w:val="Hyperlink"/>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w:t>
      </w:r>
      <w:proofErr w:type="spellStart"/>
      <w:r w:rsidRPr="00F976C6">
        <w:rPr>
          <w:rFonts w:ascii="Arial" w:hAnsi="Arial" w:cs="Arial"/>
        </w:rPr>
        <w:t>PropAgree</w:t>
      </w:r>
      <w:proofErr w:type="spellEnd"/>
      <w:r w:rsidRPr="00F976C6">
        <w:rPr>
          <w:rFonts w:ascii="Arial" w:hAnsi="Arial" w:cs="Arial"/>
        </w:rPr>
        <w:t xml:space="preserve">, </w:t>
      </w:r>
      <w:proofErr w:type="spellStart"/>
      <w:r w:rsidRPr="00F976C6">
        <w:rPr>
          <w:rFonts w:ascii="Arial" w:hAnsi="Arial" w:cs="Arial"/>
        </w:rPr>
        <w:t>PropReject</w:t>
      </w:r>
      <w:proofErr w:type="spellEnd"/>
      <w:r w:rsidRPr="00F976C6">
        <w:rPr>
          <w:rFonts w:ascii="Arial" w:hAnsi="Arial" w:cs="Arial"/>
        </w:rPr>
        <w:t xml:space="preserve">, </w:t>
      </w:r>
      <w:proofErr w:type="spellStart"/>
      <w:r w:rsidRPr="00F976C6">
        <w:rPr>
          <w:rFonts w:ascii="Arial" w:hAnsi="Arial" w:cs="Arial"/>
        </w:rPr>
        <w:t>PropNoAct</w:t>
      </w:r>
      <w:proofErr w:type="spellEnd"/>
      <w:r w:rsidRPr="00F976C6">
        <w:rPr>
          <w:rFonts w:ascii="Arial" w:hAnsi="Arial" w:cs="Arial"/>
        </w:rPr>
        <w:t xml:space="preserve">, </w:t>
      </w:r>
      <w:proofErr w:type="spellStart"/>
      <w:r w:rsidRPr="00F976C6">
        <w:rPr>
          <w:rFonts w:ascii="Arial" w:hAnsi="Arial" w:cs="Arial"/>
        </w:rPr>
        <w:t>PropTDoc</w:t>
      </w:r>
      <w:proofErr w:type="spellEnd"/>
    </w:p>
    <w:p w14:paraId="20F0A841"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 xml:space="preserve">Note that for </w:t>
      </w:r>
      <w:proofErr w:type="spellStart"/>
      <w:r w:rsidRPr="00F976C6">
        <w:rPr>
          <w:rFonts w:ascii="Arial" w:hAnsi="Arial" w:cs="Arial"/>
        </w:rPr>
        <w:t>PropTDoc</w:t>
      </w:r>
      <w:proofErr w:type="spellEnd"/>
      <w:r w:rsidRPr="00F976C6">
        <w:rPr>
          <w:rFonts w:ascii="Arial" w:hAnsi="Arial" w:cs="Arial"/>
        </w:rPr>
        <w:t xml:space="preserve">, I will assume assigned company will distribute </w:t>
      </w:r>
      <w:proofErr w:type="spellStart"/>
      <w:r w:rsidRPr="00F976C6">
        <w:rPr>
          <w:rFonts w:ascii="Arial" w:hAnsi="Arial" w:cs="Arial"/>
        </w:rPr>
        <w:t>TDoc</w:t>
      </w:r>
      <w:proofErr w:type="spellEnd"/>
      <w:r w:rsidRPr="00F976C6">
        <w:rPr>
          <w:rFonts w:ascii="Arial" w:hAnsi="Arial" w:cs="Arial"/>
        </w:rPr>
        <w:t xml:space="preserve"> by deadline of part 2</w:t>
      </w:r>
    </w:p>
    <w:p w14:paraId="4B73917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xml:space="preserve">: Discussion of the way forward for issues with status </w:t>
      </w:r>
      <w:proofErr w:type="spellStart"/>
      <w:r w:rsidRPr="00F976C6">
        <w:rPr>
          <w:rFonts w:ascii="Arial" w:hAnsi="Arial" w:cs="Arial"/>
        </w:rPr>
        <w:t>DiscMail</w:t>
      </w:r>
      <w:proofErr w:type="spellEnd"/>
      <w:r w:rsidRPr="00F976C6">
        <w:rPr>
          <w:rFonts w:ascii="Arial" w:hAnsi="Arial" w:cs="Arial"/>
        </w:rPr>
        <w:t xml:space="preserve"> (possibly after flagging)</w:t>
      </w:r>
    </w:p>
    <w:p w14:paraId="2B9F6EFF"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by </w:t>
      </w:r>
      <w:proofErr w:type="spellStart"/>
      <w:r w:rsidRPr="00F976C6">
        <w:rPr>
          <w:rFonts w:ascii="Arial" w:hAnsi="Arial" w:cs="Arial"/>
          <w:sz w:val="20"/>
          <w:szCs w:val="20"/>
          <w:u w:val="single"/>
        </w:rPr>
        <w:t>Hakan</w:t>
      </w:r>
      <w:proofErr w:type="spellEnd"/>
      <w:r w:rsidRPr="00F976C6">
        <w:rPr>
          <w:rFonts w:ascii="Arial" w:hAnsi="Arial" w:cs="Arial"/>
          <w:sz w:val="20"/>
          <w:szCs w:val="20"/>
          <w:u w:val="single"/>
        </w:rPr>
        <w:t>)</w:t>
      </w:r>
    </w:p>
    <w:p w14:paraId="7D68451A" w14:textId="3D9CC2F0" w:rsidR="00F976C6" w:rsidRPr="00F976C6" w:rsidRDefault="00F976C6" w:rsidP="00F976C6">
      <w:pPr>
        <w:pStyle w:val="ListParagraph"/>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w:t>
      </w:r>
      <w:proofErr w:type="spellStart"/>
      <w:r w:rsidRPr="00F976C6">
        <w:rPr>
          <w:rFonts w:ascii="Arial" w:hAnsi="Arial" w:cs="Arial"/>
        </w:rPr>
        <w:t>Håkan</w:t>
      </w:r>
      <w:proofErr w:type="spellEnd"/>
      <w:r w:rsidRPr="00F976C6">
        <w:rPr>
          <w:rFonts w:ascii="Arial" w:hAnsi="Arial" w:cs="Arial"/>
        </w:rPr>
        <w:t>/ Himke)</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ListParagraph"/>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ListParagraph"/>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ListParagraph"/>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Heading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3FDB3C08" w14:textId="7A786EB4" w:rsidR="00F02A9B" w:rsidRDefault="00F02A9B" w:rsidP="003F69C7">
            <w:pPr>
              <w:rPr>
                <w:lang w:val="en-GB" w:eastAsia="ko-KR"/>
              </w:rPr>
            </w:pPr>
            <w:proofErr w:type="spellStart"/>
            <w:r>
              <w:rPr>
                <w:lang w:val="en-GB" w:eastAsia="ko-KR"/>
              </w:rPr>
              <w:t>DiscMail</w:t>
            </w:r>
            <w:proofErr w:type="spellEnd"/>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2E1689EC" w14:textId="793BE2B4" w:rsidR="00F02A9B" w:rsidRDefault="00F02A9B" w:rsidP="003F69C7">
            <w:pPr>
              <w:rPr>
                <w:lang w:val="en-GB" w:eastAsia="ko-KR"/>
              </w:rPr>
            </w:pPr>
            <w:proofErr w:type="spellStart"/>
            <w:r>
              <w:rPr>
                <w:lang w:val="en-GB" w:eastAsia="ko-KR"/>
              </w:rPr>
              <w:t>DiscMail</w:t>
            </w:r>
            <w:proofErr w:type="spellEnd"/>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c>
          <w:tcPr>
            <w:tcW w:w="3870" w:type="dxa"/>
            <w:vAlign w:val="bottom"/>
          </w:tcPr>
          <w:p w14:paraId="0AF818C4" w14:textId="54739955" w:rsidR="00590223" w:rsidRDefault="00590223" w:rsidP="003F69C7">
            <w:pPr>
              <w:rPr>
                <w:lang w:val="en-GB" w:eastAsia="ko-KR"/>
              </w:rPr>
            </w:pPr>
            <w:proofErr w:type="spellStart"/>
            <w:r>
              <w:rPr>
                <w:lang w:val="en-GB" w:eastAsia="ko-KR"/>
              </w:rPr>
              <w:t>DiscMail</w:t>
            </w:r>
            <w:proofErr w:type="spellEnd"/>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c>
          <w:tcPr>
            <w:tcW w:w="3870" w:type="dxa"/>
            <w:vAlign w:val="bottom"/>
          </w:tcPr>
          <w:p w14:paraId="26C6A39E" w14:textId="31226CCE" w:rsidR="00590223" w:rsidRDefault="00590223" w:rsidP="003F69C7">
            <w:pPr>
              <w:rPr>
                <w:lang w:val="en-GB" w:eastAsia="ko-KR"/>
              </w:rPr>
            </w:pPr>
            <w:proofErr w:type="spellStart"/>
            <w:r>
              <w:rPr>
                <w:lang w:val="en-GB" w:eastAsia="ko-KR"/>
              </w:rPr>
              <w:t>DiscMail</w:t>
            </w:r>
            <w:proofErr w:type="spellEnd"/>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proofErr w:type="spellStart"/>
            <w:r>
              <w:rPr>
                <w:lang w:val="en-GB" w:eastAsia="ko-KR"/>
              </w:rPr>
              <w:t>DiscMail</w:t>
            </w:r>
            <w:proofErr w:type="spellEnd"/>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 xml:space="preserve">Suggest </w:t>
            </w:r>
            <w:proofErr w:type="gramStart"/>
            <w:r w:rsidRPr="00CA248B">
              <w:rPr>
                <w:lang w:val="en-GB" w:eastAsia="ko-KR"/>
              </w:rPr>
              <w:t>to</w:t>
            </w:r>
            <w:r>
              <w:rPr>
                <w:lang w:val="en-GB" w:eastAsia="ko-KR"/>
              </w:rPr>
              <w:t xml:space="preserve"> change</w:t>
            </w:r>
            <w:proofErr w:type="gramEnd"/>
            <w:r>
              <w:rPr>
                <w:lang w:val="en-GB" w:eastAsia="ko-KR"/>
              </w:rPr>
              <w:t xml:space="preserv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proofErr w:type="spellStart"/>
            <w:r>
              <w:rPr>
                <w:lang w:val="en-GB" w:eastAsia="ko-KR"/>
              </w:rPr>
              <w:t>DiscMail</w:t>
            </w:r>
            <w:proofErr w:type="spellEnd"/>
          </w:p>
        </w:tc>
      </w:tr>
      <w:tr w:rsidR="00E76A95" w14:paraId="5E1C0F18" w14:textId="77777777" w:rsidTr="007005DE">
        <w:tc>
          <w:tcPr>
            <w:tcW w:w="828" w:type="dxa"/>
          </w:tcPr>
          <w:p w14:paraId="15C17010" w14:textId="77777777" w:rsidR="00E76A95" w:rsidRPr="00CA248B" w:rsidRDefault="00E76A95" w:rsidP="007005DE">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7005DE">
            <w:pPr>
              <w:rPr>
                <w:lang w:val="en-GB" w:eastAsia="ko-KR"/>
              </w:rPr>
            </w:pPr>
            <w:r>
              <w:rPr>
                <w:lang w:val="en-GB" w:eastAsia="ko-KR"/>
              </w:rPr>
              <w:t>Nokia</w:t>
            </w:r>
          </w:p>
        </w:tc>
        <w:tc>
          <w:tcPr>
            <w:tcW w:w="4590" w:type="dxa"/>
          </w:tcPr>
          <w:p w14:paraId="213FB48A" w14:textId="77777777" w:rsidR="00E76A95" w:rsidRPr="00CA248B" w:rsidRDefault="00E76A95" w:rsidP="007005DE">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7005DE">
            <w:pPr>
              <w:rPr>
                <w:lang w:val="en-GB" w:eastAsia="ko-KR"/>
              </w:rPr>
            </w:pPr>
            <w:proofErr w:type="spellStart"/>
            <w:r>
              <w:rPr>
                <w:lang w:val="en-GB" w:eastAsia="ko-KR"/>
              </w:rPr>
              <w:t>DiscMail</w:t>
            </w:r>
            <w:proofErr w:type="spellEnd"/>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proofErr w:type="spellStart"/>
            <w:r>
              <w:rPr>
                <w:lang w:val="en-GB" w:eastAsia="ko-KR"/>
              </w:rPr>
              <w:t>DiscMail</w:t>
            </w:r>
            <w:proofErr w:type="spellEnd"/>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proofErr w:type="spellStart"/>
            <w:r>
              <w:rPr>
                <w:lang w:val="en-GB" w:eastAsia="ko-KR"/>
              </w:rPr>
              <w:t>DiscMail</w:t>
            </w:r>
            <w:proofErr w:type="spellEnd"/>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proofErr w:type="spellStart"/>
            <w:r>
              <w:rPr>
                <w:lang w:val="en-GB" w:eastAsia="ko-KR"/>
              </w:rPr>
              <w:t>DiscMail</w:t>
            </w:r>
            <w:proofErr w:type="spellEnd"/>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proofErr w:type="spellStart"/>
            <w:r>
              <w:rPr>
                <w:lang w:val="en-GB" w:eastAsia="ko-KR"/>
              </w:rPr>
              <w:t>DiscMail</w:t>
            </w:r>
            <w:proofErr w:type="spellEnd"/>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TableGrid"/>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 xml:space="preserve">Disagree with </w:t>
            </w:r>
            <w:proofErr w:type="spellStart"/>
            <w:r w:rsidRPr="00CA248B">
              <w:rPr>
                <w:lang w:val="en-GB" w:eastAsia="ko-KR"/>
              </w:rPr>
              <w:t>rapp’s</w:t>
            </w:r>
            <w:proofErr w:type="spellEnd"/>
            <w:r w:rsidRPr="00CA248B">
              <w:rPr>
                <w:lang w:val="en-GB" w:eastAsia="ko-KR"/>
              </w:rPr>
              <w:t xml:space="preserve">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xml:space="preserv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PropReject</w:t>
            </w:r>
            <w:proofErr w:type="spellEnd"/>
            <w:r w:rsidRPr="00C57CEF">
              <w:rPr>
                <w:lang w:val="en-GB" w:eastAsia="ko-KR"/>
              </w:rPr>
              <w:t xml:space="preserve">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 xml:space="preserve">Minutes: change to class 3, </w:t>
            </w:r>
            <w:proofErr w:type="spellStart"/>
            <w:r>
              <w:rPr>
                <w:lang w:val="en-GB" w:eastAsia="ko-KR"/>
              </w:rPr>
              <w:t>discMeet</w:t>
            </w:r>
            <w:proofErr w:type="spellEnd"/>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PropTdoc</w:t>
            </w:r>
            <w:proofErr w:type="spellEnd"/>
            <w:r w:rsidRPr="00C57CEF">
              <w:rPr>
                <w:lang w:val="en-GB" w:eastAsia="ko-KR"/>
              </w:rPr>
              <w:t xml:space="preserve">. </w:t>
            </w:r>
            <w:r>
              <w:rPr>
                <w:lang w:val="en-GB" w:eastAsia="ko-KR"/>
              </w:rPr>
              <w:t>W</w:t>
            </w:r>
            <w:r w:rsidRPr="00C57CEF">
              <w:rPr>
                <w:lang w:val="en-GB" w:eastAsia="ko-KR"/>
              </w:rPr>
              <w:t xml:space="preserve">e propose to change to </w:t>
            </w:r>
            <w:proofErr w:type="spellStart"/>
            <w:r w:rsidRPr="00C57CEF">
              <w:rPr>
                <w:lang w:val="en-GB" w:eastAsia="ko-KR"/>
              </w:rPr>
              <w:t>PropNoAct</w:t>
            </w:r>
            <w:proofErr w:type="spellEnd"/>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77777777" w:rsidR="00D712B0" w:rsidRPr="00CA248B" w:rsidRDefault="00D712B0" w:rsidP="003F69C7">
            <w:pPr>
              <w:rPr>
                <w:rFonts w:ascii="Arial" w:hAnsi="Arial" w:cs="Arial"/>
                <w:sz w:val="20"/>
                <w:szCs w:val="20"/>
                <w:lang w:val="en-GB" w:eastAsia="ko-KR"/>
              </w:rPr>
            </w:pPr>
          </w:p>
        </w:tc>
        <w:tc>
          <w:tcPr>
            <w:tcW w:w="1350" w:type="dxa"/>
          </w:tcPr>
          <w:p w14:paraId="6887DE7F" w14:textId="77777777" w:rsidR="00D712B0" w:rsidRDefault="00D712B0" w:rsidP="003F69C7">
            <w:pPr>
              <w:rPr>
                <w:lang w:val="en-GB" w:eastAsia="ko-KR"/>
              </w:rPr>
            </w:pPr>
          </w:p>
        </w:tc>
        <w:tc>
          <w:tcPr>
            <w:tcW w:w="4590" w:type="dxa"/>
          </w:tcPr>
          <w:p w14:paraId="3F6FA7D2" w14:textId="77777777" w:rsidR="00D712B0" w:rsidRPr="00CA248B" w:rsidRDefault="00D712B0" w:rsidP="003F69C7">
            <w:pPr>
              <w:rPr>
                <w:lang w:val="en-GB" w:eastAsia="ko-KR"/>
              </w:rPr>
            </w:pPr>
          </w:p>
        </w:tc>
        <w:tc>
          <w:tcPr>
            <w:tcW w:w="3870" w:type="dxa"/>
          </w:tcPr>
          <w:p w14:paraId="3985FC88" w14:textId="77777777" w:rsidR="00D712B0" w:rsidRDefault="00D712B0" w:rsidP="003F69C7">
            <w:pPr>
              <w:rPr>
                <w:lang w:val="en-GB" w:eastAsia="ko-KR"/>
              </w:rPr>
            </w:pPr>
          </w:p>
        </w:tc>
      </w:tr>
      <w:tr w:rsidR="00D712B0" w14:paraId="4F8AB807" w14:textId="77777777" w:rsidTr="003F69C7">
        <w:tc>
          <w:tcPr>
            <w:tcW w:w="828" w:type="dxa"/>
          </w:tcPr>
          <w:p w14:paraId="56608E03" w14:textId="77777777" w:rsidR="00D712B0" w:rsidRPr="00CA248B" w:rsidRDefault="00D712B0" w:rsidP="003F69C7">
            <w:pPr>
              <w:rPr>
                <w:rFonts w:ascii="Arial" w:hAnsi="Arial" w:cs="Arial"/>
                <w:sz w:val="20"/>
                <w:szCs w:val="20"/>
                <w:lang w:val="en-GB" w:eastAsia="ko-KR"/>
              </w:rPr>
            </w:pPr>
          </w:p>
        </w:tc>
        <w:tc>
          <w:tcPr>
            <w:tcW w:w="1350" w:type="dxa"/>
          </w:tcPr>
          <w:p w14:paraId="5134F523" w14:textId="77777777" w:rsidR="00D712B0" w:rsidRDefault="00D712B0" w:rsidP="003F69C7">
            <w:pPr>
              <w:rPr>
                <w:lang w:val="en-GB" w:eastAsia="ko-KR"/>
              </w:rPr>
            </w:pPr>
          </w:p>
        </w:tc>
        <w:tc>
          <w:tcPr>
            <w:tcW w:w="4590" w:type="dxa"/>
          </w:tcPr>
          <w:p w14:paraId="77AD2DB5" w14:textId="77777777" w:rsidR="00D712B0" w:rsidRPr="00CA248B" w:rsidRDefault="00D712B0" w:rsidP="003F69C7">
            <w:pPr>
              <w:rPr>
                <w:lang w:val="en-GB" w:eastAsia="ko-KR"/>
              </w:rPr>
            </w:pPr>
          </w:p>
        </w:tc>
        <w:tc>
          <w:tcPr>
            <w:tcW w:w="3870" w:type="dxa"/>
          </w:tcPr>
          <w:p w14:paraId="49BF6B78" w14:textId="77777777" w:rsidR="00D712B0" w:rsidRDefault="00D712B0" w:rsidP="003F69C7">
            <w:pPr>
              <w:rPr>
                <w:lang w:val="en-GB" w:eastAsia="ko-KR"/>
              </w:rPr>
            </w:pPr>
          </w:p>
        </w:tc>
      </w:tr>
    </w:tbl>
    <w:p w14:paraId="219600CA" w14:textId="77777777"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Heading2"/>
        <w:rPr>
          <w:lang w:eastAsia="ko-KR"/>
        </w:rPr>
      </w:pPr>
      <w:r>
        <w:rPr>
          <w:lang w:eastAsia="ko-KR"/>
        </w:rPr>
        <w:lastRenderedPageBreak/>
        <w:t>Overview of flagged class 3 issues of other WIs other than NB-IoT and eMTC</w:t>
      </w:r>
    </w:p>
    <w:tbl>
      <w:tblPr>
        <w:tblStyle w:val="TableGrid"/>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Heading2"/>
        <w:rPr>
          <w:lang w:eastAsia="ko-KR"/>
        </w:rPr>
      </w:pPr>
      <w:r>
        <w:rPr>
          <w:lang w:eastAsia="ko-KR"/>
        </w:rPr>
        <w:t>Discussion of class 2 issues</w:t>
      </w:r>
    </w:p>
    <w:p w14:paraId="652C3DFC" w14:textId="0213A3A7" w:rsidR="00F976C6" w:rsidRDefault="00B32D9A" w:rsidP="00F02A9B">
      <w:pPr>
        <w:pStyle w:val="Heading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CommentReference"/>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CommentReference"/>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CommentReference"/>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releases </w:t>
            </w:r>
          </w:p>
        </w:tc>
      </w:tr>
      <w:tr w:rsidR="00F02A9B" w14:paraId="2E40F126" w14:textId="77777777" w:rsidTr="003F69C7">
        <w:tc>
          <w:tcPr>
            <w:tcW w:w="1279" w:type="dxa"/>
          </w:tcPr>
          <w:p w14:paraId="189DBFE1" w14:textId="571877D7" w:rsidR="00F02A9B" w:rsidRPr="0067732A" w:rsidRDefault="00F02A9B" w:rsidP="003F69C7">
            <w:pPr>
              <w:rPr>
                <w:lang w:val="en-GB" w:eastAsia="ko-KR"/>
              </w:rPr>
            </w:pPr>
          </w:p>
        </w:tc>
        <w:tc>
          <w:tcPr>
            <w:tcW w:w="9359" w:type="dxa"/>
          </w:tcPr>
          <w:p w14:paraId="76D6ECA2" w14:textId="77777777" w:rsidR="00F02A9B" w:rsidRDefault="00F02A9B" w:rsidP="003F69C7">
            <w:pPr>
              <w:rPr>
                <w:lang w:val="en-GB" w:eastAsia="ko-KR"/>
              </w:rPr>
            </w:pP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0DD1E858" w14:textId="77777777" w:rsidR="00F02A9B" w:rsidRPr="00F02A9B" w:rsidRDefault="00F02A9B" w:rsidP="00F02A9B">
      <w:pPr>
        <w:rPr>
          <w:lang w:val="en-GB" w:eastAsia="ko-KR"/>
        </w:rPr>
      </w:pPr>
    </w:p>
    <w:p w14:paraId="278F1EF3" w14:textId="0125EA4D" w:rsidR="00AB7616" w:rsidRDefault="00B32D9A" w:rsidP="00F02A9B">
      <w:pPr>
        <w:pStyle w:val="Heading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CommentReference"/>
          <w:noProof w:val="0"/>
        </w:rPr>
        <w:commentReference w:id="4"/>
      </w:r>
      <w:r>
        <w:rPr>
          <w:rStyle w:val="CommentReference"/>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lastRenderedPageBreak/>
              <w:t xml:space="preserve">Anyhow, it seems appropriate to use need OR for </w:t>
            </w:r>
            <w:proofErr w:type="spellStart"/>
            <w:r w:rsidRPr="000E4E7F">
              <w:t>pur-TimeAlignmentTimer</w:t>
            </w:r>
            <w:proofErr w:type="spellEnd"/>
          </w:p>
          <w:p w14:paraId="279A2E05" w14:textId="437281A9" w:rsidR="00254712" w:rsidRDefault="00254712" w:rsidP="00D97C49">
            <w:pPr>
              <w:rPr>
                <w:lang w:val="en-GB" w:eastAsia="ko-KR"/>
              </w:rPr>
            </w:pPr>
            <w:r>
              <w:rPr>
                <w:lang w:val="en-GB" w:eastAsia="ko-KR"/>
              </w:rPr>
              <w:t xml:space="preserve">The individual subfields of </w:t>
            </w:r>
            <w:proofErr w:type="spellStart"/>
            <w:r w:rsidRPr="00254712">
              <w:rPr>
                <w:lang w:val="en-GB" w:eastAsia="ko-KR"/>
              </w:rPr>
              <w:t>pur</w:t>
            </w:r>
            <w:proofErr w:type="spellEnd"/>
            <w:r w:rsidRPr="00254712">
              <w:rPr>
                <w:lang w:val="en-GB" w:eastAsia="ko-KR"/>
              </w:rPr>
              <w:t>-RSRP-</w:t>
            </w:r>
            <w:proofErr w:type="spellStart"/>
            <w:r w:rsidRPr="00254712">
              <w:rPr>
                <w:lang w:val="en-GB" w:eastAsia="ko-KR"/>
              </w:rPr>
              <w:t>ChangeThreshold</w:t>
            </w:r>
            <w:proofErr w:type="spellEnd"/>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77777777" w:rsidR="00F02A9B" w:rsidRPr="0067732A" w:rsidRDefault="00F02A9B" w:rsidP="003F69C7">
            <w:pPr>
              <w:rPr>
                <w:lang w:val="en-GB" w:eastAsia="ko-KR"/>
              </w:rPr>
            </w:pPr>
          </w:p>
        </w:tc>
        <w:tc>
          <w:tcPr>
            <w:tcW w:w="9359" w:type="dxa"/>
          </w:tcPr>
          <w:p w14:paraId="61A31B26" w14:textId="77777777" w:rsidR="00F02A9B" w:rsidRDefault="00F02A9B" w:rsidP="003F69C7">
            <w:pPr>
              <w:rPr>
                <w:lang w:val="en-GB" w:eastAsia="ko-KR"/>
              </w:rPr>
            </w:pPr>
          </w:p>
        </w:tc>
      </w:tr>
    </w:tbl>
    <w:p w14:paraId="6E6E707A" w14:textId="2507BE69"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480C9D67" w14:textId="77777777" w:rsidR="00F02A9B" w:rsidRDefault="00F02A9B" w:rsidP="0067732A">
      <w:pPr>
        <w:rPr>
          <w:lang w:val="en-GB" w:eastAsia="ko-KR"/>
        </w:rPr>
      </w:pPr>
    </w:p>
    <w:p w14:paraId="318DA697" w14:textId="6E789AF2" w:rsidR="00285434" w:rsidRDefault="00285434" w:rsidP="00F02A9B">
      <w:pPr>
        <w:pStyle w:val="Heading3"/>
        <w:rPr>
          <w:lang w:eastAsia="ko-KR"/>
        </w:rPr>
      </w:pPr>
      <w:r>
        <w:rPr>
          <w:lang w:eastAsia="ko-KR"/>
        </w:rPr>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 xml:space="preserve">interleaving and </w:t>
            </w:r>
            <w:proofErr w:type="spellStart"/>
            <w:r w:rsidRPr="00285434">
              <w:rPr>
                <w:lang w:val="en-GB" w:eastAsia="ko-KR"/>
              </w:rPr>
              <w:t>harq</w:t>
            </w:r>
            <w:proofErr w:type="spellEnd"/>
            <w:r w:rsidRPr="00285434">
              <w:rPr>
                <w:lang w:val="en-GB" w:eastAsia="ko-KR"/>
              </w:rPr>
              <w:t xml:space="preserve"> bundling</w:t>
            </w:r>
            <w:r>
              <w:rPr>
                <w:lang w:val="en-GB" w:eastAsia="ko-KR"/>
              </w:rPr>
              <w:t>), current ASN.1 seems appropriate. Assuming this is the case, suggest</w:t>
            </w:r>
            <w:r w:rsidR="004F0040">
              <w:rPr>
                <w:lang w:val="en-GB" w:eastAsia="ko-KR"/>
              </w:rPr>
              <w:t xml:space="preserve">ion is to revert to </w:t>
            </w:r>
            <w:proofErr w:type="spellStart"/>
            <w:r w:rsidR="004F0040">
              <w:rPr>
                <w:lang w:val="en-GB" w:eastAsia="ko-KR"/>
              </w:rPr>
              <w:t>PropReject</w:t>
            </w:r>
            <w:proofErr w:type="spellEnd"/>
            <w:r w:rsidR="004F0040">
              <w:rPr>
                <w:lang w:val="en-GB" w:eastAsia="ko-KR"/>
              </w:rPr>
              <w: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7777777" w:rsidR="00285434" w:rsidRPr="0067732A" w:rsidRDefault="00285434" w:rsidP="00F304BA">
            <w:pPr>
              <w:rPr>
                <w:lang w:val="en-GB" w:eastAsia="ko-KR"/>
              </w:rPr>
            </w:pPr>
          </w:p>
        </w:tc>
        <w:tc>
          <w:tcPr>
            <w:tcW w:w="9359" w:type="dxa"/>
          </w:tcPr>
          <w:p w14:paraId="20D07563" w14:textId="77777777" w:rsidR="00285434" w:rsidRDefault="00285434" w:rsidP="00F304BA">
            <w:pPr>
              <w:rPr>
                <w:lang w:val="en-GB" w:eastAsia="ko-KR"/>
              </w:rPr>
            </w:pPr>
          </w:p>
        </w:tc>
      </w:tr>
    </w:tbl>
    <w:p w14:paraId="7FA1014C" w14:textId="3A24BCBC"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proofErr w:type="spellStart"/>
      <w:r w:rsidR="007E3AAE">
        <w:rPr>
          <w:rFonts w:ascii="Arial" w:eastAsia="MS Mincho" w:hAnsi="Arial" w:cs="Arial"/>
          <w:b/>
          <w:sz w:val="20"/>
          <w:szCs w:val="20"/>
          <w:lang w:val="en-GB" w:eastAsia="ko-KR"/>
        </w:rPr>
        <w:t>Bla</w:t>
      </w:r>
      <w:proofErr w:type="spellEnd"/>
    </w:p>
    <w:p w14:paraId="408CD7AA" w14:textId="77777777" w:rsidR="00285434" w:rsidRDefault="00285434" w:rsidP="0067732A">
      <w:pPr>
        <w:rPr>
          <w:lang w:val="en-GB" w:eastAsia="ko-KR"/>
        </w:rPr>
      </w:pPr>
    </w:p>
    <w:p w14:paraId="1F4A1C75" w14:textId="1C94FF66" w:rsidR="004F0040" w:rsidRDefault="004F0040" w:rsidP="00F02A9B">
      <w:pPr>
        <w:pStyle w:val="Heading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w:t>
            </w:r>
            <w:r>
              <w:rPr>
                <w:lang w:val="en-GB" w:eastAsia="ko-KR"/>
              </w:rPr>
              <w:lastRenderedPageBreak/>
              <w:t xml:space="preserve">parameters (i.e. no </w:t>
            </w:r>
            <w:r w:rsidRPr="00285434">
              <w:rPr>
                <w:lang w:val="en-GB" w:eastAsia="ko-KR"/>
              </w:rPr>
              <w:t>interleaving</w:t>
            </w:r>
            <w:r>
              <w:rPr>
                <w:lang w:val="en-GB" w:eastAsia="ko-KR"/>
              </w:rPr>
              <w:t xml:space="preserve">), current ASN.1 seems appropriate. Assuming this is the case, suggestion is to revert to </w:t>
            </w:r>
            <w:proofErr w:type="spellStart"/>
            <w:r>
              <w:rPr>
                <w:lang w:val="en-GB" w:eastAsia="ko-KR"/>
              </w:rPr>
              <w:t>PropReject</w:t>
            </w:r>
            <w:proofErr w:type="spellEnd"/>
            <w:r>
              <w:rPr>
                <w:lang w:val="en-GB" w:eastAsia="ko-KR"/>
              </w:rPr>
              <w: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77777777" w:rsidR="004F0040" w:rsidRPr="0067732A" w:rsidRDefault="004F0040" w:rsidP="00F304BA">
            <w:pPr>
              <w:rPr>
                <w:lang w:val="en-GB" w:eastAsia="ko-KR"/>
              </w:rPr>
            </w:pPr>
          </w:p>
        </w:tc>
        <w:tc>
          <w:tcPr>
            <w:tcW w:w="9359" w:type="dxa"/>
          </w:tcPr>
          <w:p w14:paraId="37E9EDF2" w14:textId="77777777" w:rsidR="004F0040" w:rsidRDefault="004F0040" w:rsidP="00F304BA">
            <w:pPr>
              <w:rPr>
                <w:lang w:val="en-GB" w:eastAsia="ko-KR"/>
              </w:rPr>
            </w:pPr>
          </w:p>
        </w:tc>
      </w:tr>
    </w:tbl>
    <w:p w14:paraId="3588A98D" w14:textId="191C3EEA"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proofErr w:type="spellStart"/>
      <w:r w:rsidR="00193016">
        <w:rPr>
          <w:rFonts w:ascii="Arial" w:eastAsia="MS Mincho" w:hAnsi="Arial" w:cs="Arial"/>
          <w:b/>
          <w:sz w:val="20"/>
          <w:szCs w:val="20"/>
          <w:lang w:val="en-GB" w:eastAsia="ko-KR"/>
        </w:rPr>
        <w:t>Bla</w:t>
      </w:r>
      <w:proofErr w:type="spellEnd"/>
    </w:p>
    <w:p w14:paraId="0DFBF112" w14:textId="77777777" w:rsidR="00F304BA" w:rsidRDefault="00F304BA" w:rsidP="0067732A">
      <w:pPr>
        <w:rPr>
          <w:lang w:val="en-GB" w:eastAsia="ko-KR"/>
        </w:rPr>
      </w:pPr>
    </w:p>
    <w:p w14:paraId="5D5C5C86" w14:textId="2290D6CB" w:rsidR="00193016" w:rsidRDefault="00193016" w:rsidP="00193016">
      <w:pPr>
        <w:pStyle w:val="Heading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w:t>
            </w:r>
            <w:proofErr w:type="spellStart"/>
            <w:r>
              <w:rPr>
                <w:lang w:val="en-GB" w:eastAsia="ko-KR"/>
              </w:rPr>
              <w:t>quare</w:t>
            </w:r>
            <w:proofErr w:type="spellEnd"/>
            <w:r>
              <w:rPr>
                <w:lang w:val="en-GB" w:eastAsia="ko-KR"/>
              </w:rPr>
              <w:t xml:space="preserv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 xml:space="preserve">After further checking, we agree there is such overhead and that it is good to avoid that. For consistency with field description and earlier HS fields, we prefer to stick to using </w:t>
            </w:r>
            <w:proofErr w:type="spellStart"/>
            <w:r>
              <w:rPr>
                <w:lang w:val="en-GB" w:eastAsia="ko-KR"/>
              </w:rPr>
              <w:t>Enum</w:t>
            </w:r>
            <w:proofErr w:type="spellEnd"/>
            <w:r>
              <w:rPr>
                <w:lang w:val="en-GB" w:eastAsia="ko-KR"/>
              </w:rPr>
              <w:t xml:space="preserve">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HighSpeedConfigSCell-v16xy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proofErr w:type="spellStart"/>
      <w:r w:rsidR="001526AE">
        <w:rPr>
          <w:rFonts w:ascii="Arial" w:eastAsia="MS Mincho" w:hAnsi="Arial" w:cs="Arial"/>
          <w:b/>
          <w:sz w:val="20"/>
          <w:szCs w:val="20"/>
          <w:lang w:val="en-GB" w:eastAsia="ko-KR"/>
        </w:rPr>
        <w:t>Bla</w:t>
      </w:r>
      <w:proofErr w:type="spellEnd"/>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Heading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proofErr w:type="spellStart"/>
            <w:r>
              <w:rPr>
                <w:i/>
                <w:iCs/>
              </w:rPr>
              <w:t>RRCConnectionSetup</w:t>
            </w:r>
            <w:bookmarkStart w:id="11" w:name="OLE_LINK64"/>
            <w:bookmarkStart w:id="12" w:name="OLE_LINK67"/>
            <w:bookmarkEnd w:id="11"/>
            <w:r>
              <w:rPr>
                <w:i/>
                <w:iCs/>
              </w:rPr>
              <w:t>Complete</w:t>
            </w:r>
            <w:bookmarkEnd w:id="12"/>
            <w:proofErr w:type="spellEnd"/>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 xml:space="preserve">2&gt; &lt;&lt;insert somewhere here “else” (i.e., UE is connected to 5GC) and UE is a cat M UE then include </w:t>
            </w:r>
            <w:proofErr w:type="spellStart"/>
            <w:r>
              <w:rPr>
                <w:color w:val="FF0000"/>
              </w:rPr>
              <w:t>lte</w:t>
            </w:r>
            <w:proofErr w:type="spellEnd"/>
            <w:r>
              <w:rPr>
                <w:color w:val="FF0000"/>
              </w:rPr>
              <w:t>-M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proofErr w:type="spellStart"/>
            <w:r w:rsidRPr="003F69C7">
              <w:rPr>
                <w:lang w:val="en-GB" w:eastAsia="ko-KR"/>
              </w:rPr>
              <w:t>ConcAgree</w:t>
            </w:r>
            <w:proofErr w:type="spellEnd"/>
            <w:r w:rsidRPr="003F69C7">
              <w:rPr>
                <w:lang w:val="en-GB" w:eastAsia="ko-KR"/>
              </w:rPr>
              <w:t>,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2471C752" w14:textId="77777777" w:rsidR="000742E8" w:rsidRDefault="000742E8" w:rsidP="0067732A">
      <w:pPr>
        <w:rPr>
          <w:lang w:val="en-GB" w:eastAsia="ko-KR"/>
        </w:rPr>
      </w:pPr>
    </w:p>
    <w:p w14:paraId="48973A14" w14:textId="5C796C23" w:rsidR="003F69C7" w:rsidRDefault="00E76A95" w:rsidP="003F69C7">
      <w:pPr>
        <w:pStyle w:val="Heading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w:t>
            </w:r>
            <w:proofErr w:type="spellStart"/>
            <w:r>
              <w:rPr>
                <w:lang w:val="en-GB" w:eastAsia="ko-KR"/>
              </w:rPr>
              <w:t>descrition</w:t>
            </w:r>
            <w:proofErr w:type="spellEnd"/>
            <w:r>
              <w:rPr>
                <w:lang w:val="en-GB" w:eastAsia="ko-KR"/>
              </w:rPr>
              <w:t xml:space="preserve"> indicating that </w:t>
            </w:r>
            <w:proofErr w:type="spellStart"/>
            <w:r w:rsidRPr="000F3C08">
              <w:rPr>
                <w:lang w:val="en-GB" w:eastAsia="ko-KR"/>
              </w:rPr>
              <w:t>transmissionInControlChRegion</w:t>
            </w:r>
            <w:proofErr w:type="spellEnd"/>
            <w:r>
              <w:rPr>
                <w:lang w:val="en-GB" w:eastAsia="ko-KR"/>
              </w:rPr>
              <w:t xml:space="preserve"> concerns extension of </w:t>
            </w:r>
            <w:proofErr w:type="spellStart"/>
            <w:r w:rsidRPr="000F3C08">
              <w:rPr>
                <w:lang w:val="en-GB" w:eastAsia="ko-KR"/>
              </w:rPr>
              <w:t>bandwidthReducedAccessRelatedInfo</w:t>
            </w:r>
            <w:proofErr w:type="spellEnd"/>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01B094C4" w14:textId="4F97B377" w:rsidR="003F69C7" w:rsidRDefault="000F3C08" w:rsidP="003F69C7">
      <w:pPr>
        <w:pStyle w:val="Heading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proofErr w:type="spellStart"/>
      <w:r w:rsidRPr="00D97C49">
        <w:rPr>
          <w:rFonts w:ascii="Times New Roman" w:eastAsia="Times New Roman" w:hAnsi="Times New Roman" w:cs="Times New Roman"/>
          <w:i/>
          <w:sz w:val="20"/>
          <w:szCs w:val="20"/>
          <w:lang w:val="en-GB" w:eastAsia="ja-JP"/>
        </w:rPr>
        <w:t>SidelinkUEInformationNR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w:t>
      </w:r>
      <w:proofErr w:type="spellStart"/>
      <w:r w:rsidRPr="00D97C49">
        <w:rPr>
          <w:rFonts w:ascii="Times New Roman" w:eastAsia="Times New Roman" w:hAnsi="Times New Roman" w:cs="Times New Roman"/>
          <w:sz w:val="20"/>
          <w:szCs w:val="20"/>
          <w:lang w:val="en-GB" w:eastAsia="ja-JP"/>
        </w:rPr>
        <w:t>sidelink</w:t>
      </w:r>
      <w:proofErr w:type="spellEnd"/>
      <w:r w:rsidRPr="00D97C49">
        <w:rPr>
          <w:rFonts w:ascii="Times New Roman" w:eastAsia="Times New Roman" w:hAnsi="Times New Roman" w:cs="Times New Roman"/>
          <w:sz w:val="20"/>
          <w:szCs w:val="20"/>
          <w:lang w:val="en-GB" w:eastAsia="ja-JP"/>
        </w:rPr>
        <w:t xml:space="preserv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7005DE">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SidelinkUEInformationNR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7005DE">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proofErr w:type="spellStart"/>
            <w:r w:rsidRPr="00D97C49">
              <w:rPr>
                <w:rFonts w:ascii="Arial" w:eastAsia="Times New Roman" w:hAnsi="Arial" w:cs="Times New Roman"/>
                <w:b/>
                <w:bCs/>
                <w:i/>
                <w:iCs/>
                <w:sz w:val="18"/>
                <w:szCs w:val="20"/>
                <w:lang w:val="en-GB" w:eastAsia="en-GB"/>
              </w:rPr>
              <w:t>sidelinkUEInformationNR</w:t>
            </w:r>
            <w:proofErr w:type="spellEnd"/>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information, this field includes the </w:t>
            </w:r>
            <w:proofErr w:type="spellStart"/>
            <w:r w:rsidRPr="00D97C49">
              <w:rPr>
                <w:rFonts w:ascii="Arial" w:eastAsia="Times New Roman" w:hAnsi="Arial" w:cs="Times New Roman"/>
                <w:i/>
                <w:iCs/>
                <w:sz w:val="18"/>
                <w:szCs w:val="20"/>
                <w:lang w:val="en-GB" w:eastAsia="ja-JP"/>
              </w:rPr>
              <w:t>SidelinkUEInformationNR</w:t>
            </w:r>
            <w:proofErr w:type="spellEnd"/>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message and add a container for NR information as shown below. It is noted that all fields in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58ACDED5" w14:textId="77777777" w:rsidTr="003F69C7">
        <w:tc>
          <w:tcPr>
            <w:tcW w:w="1279" w:type="dxa"/>
          </w:tcPr>
          <w:p w14:paraId="29200326" w14:textId="77777777" w:rsidR="003F69C7" w:rsidRDefault="003F69C7" w:rsidP="003F69C7">
            <w:pPr>
              <w:rPr>
                <w:lang w:val="en-GB" w:eastAsia="ko-KR"/>
              </w:rPr>
            </w:pPr>
            <w:r>
              <w:rPr>
                <w:lang w:val="en-GB" w:eastAsia="ko-KR"/>
              </w:rPr>
              <w:t>Source</w:t>
            </w:r>
          </w:p>
        </w:tc>
        <w:tc>
          <w:tcPr>
            <w:tcW w:w="9359"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3F69C7">
        <w:tc>
          <w:tcPr>
            <w:tcW w:w="1279" w:type="dxa"/>
          </w:tcPr>
          <w:p w14:paraId="4AE89CE0" w14:textId="778B6706" w:rsidR="003F69C7" w:rsidRPr="0067732A" w:rsidRDefault="003F69C7" w:rsidP="003F69C7">
            <w:pPr>
              <w:rPr>
                <w:lang w:val="en-GB" w:eastAsia="ko-KR"/>
              </w:rPr>
            </w:pPr>
          </w:p>
        </w:tc>
        <w:tc>
          <w:tcPr>
            <w:tcW w:w="9359" w:type="dxa"/>
          </w:tcPr>
          <w:p w14:paraId="58D711A1" w14:textId="77777777" w:rsidR="003F69C7" w:rsidRDefault="003F69C7" w:rsidP="003F69C7">
            <w:pPr>
              <w:rPr>
                <w:lang w:val="en-GB" w:eastAsia="ko-KR"/>
              </w:rPr>
            </w:pPr>
          </w:p>
        </w:tc>
      </w:tr>
      <w:tr w:rsidR="003F69C7" w14:paraId="3BF8B076" w14:textId="77777777" w:rsidTr="003F69C7">
        <w:tc>
          <w:tcPr>
            <w:tcW w:w="1279" w:type="dxa"/>
          </w:tcPr>
          <w:p w14:paraId="2CF388D8" w14:textId="77777777" w:rsidR="003F69C7" w:rsidRPr="0067732A" w:rsidRDefault="003F69C7" w:rsidP="003F69C7">
            <w:pPr>
              <w:rPr>
                <w:lang w:val="en-GB" w:eastAsia="ko-KR"/>
              </w:rPr>
            </w:pPr>
          </w:p>
        </w:tc>
        <w:tc>
          <w:tcPr>
            <w:tcW w:w="9359" w:type="dxa"/>
          </w:tcPr>
          <w:p w14:paraId="15D58915" w14:textId="77777777" w:rsidR="003F69C7" w:rsidRDefault="003F69C7" w:rsidP="003F69C7">
            <w:pPr>
              <w:rPr>
                <w:lang w:val="en-GB" w:eastAsia="ko-KR"/>
              </w:rPr>
            </w:pPr>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EB85D38" w14:textId="10D89B07" w:rsidR="003F69C7" w:rsidRDefault="000F3C08" w:rsidP="003F69C7">
      <w:pPr>
        <w:pStyle w:val="Heading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16"/>
      <w:proofErr w:type="spellStart"/>
      <w:r w:rsidRPr="00D97C49">
        <w:rPr>
          <w:rFonts w:ascii="Times New Roman" w:eastAsia="Times New Roman" w:hAnsi="Times New Roman" w:cs="Times New Roman"/>
          <w:i/>
          <w:sz w:val="20"/>
          <w:szCs w:val="20"/>
          <w:lang w:val="en-GB" w:eastAsia="ja-JP"/>
        </w:rPr>
        <w:t>UEAssistanceInformationNR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 xml:space="preserve">message </w:t>
      </w:r>
      <w:commentRangeEnd w:id="16"/>
      <w:r w:rsidRPr="00D97C49">
        <w:rPr>
          <w:rFonts w:ascii="Times New Roman" w:eastAsia="Times New Roman" w:hAnsi="Times New Roman" w:cs="Times New Roman"/>
          <w:sz w:val="16"/>
          <w:szCs w:val="20"/>
          <w:lang w:val="en-GB" w:eastAsia="ja-JP"/>
        </w:rPr>
        <w:commentReference w:id="16"/>
      </w:r>
      <w:r w:rsidRPr="00D97C49">
        <w:rPr>
          <w:rFonts w:ascii="Times New Roman" w:eastAsia="Times New Roman" w:hAnsi="Times New Roman" w:cs="Times New Roman"/>
          <w:sz w:val="20"/>
          <w:szCs w:val="20"/>
          <w:lang w:val="en-GB" w:eastAsia="ja-JP"/>
        </w:rPr>
        <w:t xml:space="preserve">is used for the indication of UE assistance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17"/>
      <w:r w:rsidRPr="00D97C49">
        <w:rPr>
          <w:rFonts w:ascii="Courier New" w:eastAsia="Times New Roman" w:hAnsi="Courier New" w:cs="Times New Roman"/>
          <w:noProof/>
          <w:sz w:val="16"/>
          <w:szCs w:val="20"/>
          <w:lang w:val="en-GB" w:eastAsia="ja-JP"/>
        </w:rPr>
        <w:t>nonCriticalExtension</w:t>
      </w:r>
      <w:commentRangeEnd w:id="17"/>
      <w:r w:rsidRPr="00D97C49">
        <w:rPr>
          <w:rFonts w:ascii="Times New Roman" w:eastAsia="Times New Roman" w:hAnsi="Times New Roman" w:cs="Times New Roman"/>
          <w:sz w:val="16"/>
          <w:szCs w:val="20"/>
          <w:lang w:val="en-GB" w:eastAsia="ja-JP"/>
        </w:rPr>
        <w:commentReference w:id="17"/>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7005DE">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UEAssistanceInformationNR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7005DE">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proofErr w:type="spellStart"/>
            <w:r w:rsidRPr="00D97C49">
              <w:rPr>
                <w:rFonts w:ascii="Arial" w:eastAsia="Times New Roman" w:hAnsi="Arial" w:cs="Times New Roman"/>
                <w:b/>
                <w:bCs/>
                <w:i/>
                <w:iCs/>
                <w:sz w:val="18"/>
                <w:szCs w:val="20"/>
                <w:lang w:val="en-GB" w:eastAsia="zh-CN"/>
              </w:rPr>
              <w:t>configuredGrantAssitanceInfo</w:t>
            </w:r>
            <w:proofErr w:type="spellEnd"/>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logical channel(s) that are setup for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communication. The content is </w:t>
            </w:r>
            <w:r w:rsidRPr="00D97C49">
              <w:rPr>
                <w:rFonts w:ascii="Arial" w:eastAsia="Times New Roman" w:hAnsi="Arial" w:cs="Times New Roman"/>
                <w:i/>
                <w:iCs/>
                <w:sz w:val="18"/>
                <w:szCs w:val="20"/>
                <w:lang w:val="en-GB" w:eastAsia="en-GB"/>
              </w:rPr>
              <w:t>SL-UE-</w:t>
            </w:r>
            <w:proofErr w:type="spellStart"/>
            <w:r w:rsidRPr="00D97C49">
              <w:rPr>
                <w:rFonts w:ascii="Arial" w:eastAsia="Times New Roman" w:hAnsi="Arial" w:cs="Times New Roman"/>
                <w:i/>
                <w:iCs/>
                <w:sz w:val="18"/>
                <w:szCs w:val="20"/>
                <w:lang w:val="en-GB" w:eastAsia="en-GB"/>
              </w:rPr>
              <w:t>AssistanceInformationNR</w:t>
            </w:r>
            <w:proofErr w:type="spellEnd"/>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SL-UE-</w:t>
      </w:r>
      <w:proofErr w:type="spellStart"/>
      <w:r w:rsidR="00DA193B" w:rsidRPr="00DA193B">
        <w:rPr>
          <w:rFonts w:ascii="Arial" w:eastAsia="Times New Roman" w:hAnsi="Arial" w:cs="Arial"/>
          <w:sz w:val="20"/>
          <w:szCs w:val="20"/>
          <w:lang w:val="en-GB" w:eastAsia="ja-JP"/>
        </w:rPr>
        <w:t>AssistanceInformationNR</w:t>
      </w:r>
      <w:proofErr w:type="spellEnd"/>
      <w:r w:rsidR="00DA193B" w:rsidRPr="00DA193B">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00DA193B" w:rsidRPr="00D97C49">
        <w:rPr>
          <w:rFonts w:ascii="Arial" w:eastAsia="Times New Roman" w:hAnsi="Arial" w:cs="Arial"/>
          <w:sz w:val="20"/>
          <w:szCs w:val="20"/>
          <w:lang w:val="en-GB" w:eastAsia="ja-JP"/>
        </w:rPr>
        <w:t>UEAssistanceInformation</w:t>
      </w:r>
      <w:proofErr w:type="spellEnd"/>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lastRenderedPageBreak/>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6B3A9510" w14:textId="77777777" w:rsidTr="003F69C7">
        <w:tc>
          <w:tcPr>
            <w:tcW w:w="1279" w:type="dxa"/>
          </w:tcPr>
          <w:p w14:paraId="172E5A9D" w14:textId="77777777" w:rsidR="003F69C7" w:rsidRDefault="003F69C7" w:rsidP="003F69C7">
            <w:pPr>
              <w:rPr>
                <w:lang w:val="en-GB" w:eastAsia="ko-KR"/>
              </w:rPr>
            </w:pPr>
            <w:r>
              <w:rPr>
                <w:lang w:val="en-GB" w:eastAsia="ko-KR"/>
              </w:rPr>
              <w:t>Source</w:t>
            </w:r>
          </w:p>
        </w:tc>
        <w:tc>
          <w:tcPr>
            <w:tcW w:w="9359"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3F69C7">
        <w:tc>
          <w:tcPr>
            <w:tcW w:w="1279" w:type="dxa"/>
          </w:tcPr>
          <w:p w14:paraId="4175727C" w14:textId="6C5CC8B8" w:rsidR="003F69C7" w:rsidRDefault="003F69C7" w:rsidP="003F69C7">
            <w:pPr>
              <w:rPr>
                <w:lang w:val="en-GB" w:eastAsia="ko-KR"/>
              </w:rPr>
            </w:pPr>
          </w:p>
        </w:tc>
        <w:tc>
          <w:tcPr>
            <w:tcW w:w="9359" w:type="dxa"/>
          </w:tcPr>
          <w:p w14:paraId="51B5D9A2" w14:textId="77777777" w:rsidR="003F69C7" w:rsidRDefault="003F69C7" w:rsidP="003F69C7">
            <w:pPr>
              <w:rPr>
                <w:lang w:val="en-GB" w:eastAsia="ko-KR"/>
              </w:rPr>
            </w:pPr>
          </w:p>
        </w:tc>
      </w:tr>
      <w:tr w:rsidR="003F69C7" w14:paraId="18361EB7" w14:textId="77777777" w:rsidTr="003F69C7">
        <w:tc>
          <w:tcPr>
            <w:tcW w:w="1279" w:type="dxa"/>
          </w:tcPr>
          <w:p w14:paraId="4DD89103" w14:textId="3E8D26E4" w:rsidR="003F69C7" w:rsidRPr="0067732A" w:rsidRDefault="003F69C7" w:rsidP="003F69C7">
            <w:pPr>
              <w:rPr>
                <w:lang w:val="en-GB" w:eastAsia="ko-KR"/>
              </w:rPr>
            </w:pPr>
          </w:p>
        </w:tc>
        <w:tc>
          <w:tcPr>
            <w:tcW w:w="9359" w:type="dxa"/>
          </w:tcPr>
          <w:p w14:paraId="083FF211" w14:textId="77777777" w:rsidR="003F69C7" w:rsidRDefault="003F69C7" w:rsidP="003F69C7">
            <w:pPr>
              <w:rPr>
                <w:lang w:val="en-GB" w:eastAsia="ko-KR"/>
              </w:rPr>
            </w:pPr>
          </w:p>
        </w:tc>
      </w:tr>
      <w:tr w:rsidR="003F69C7" w14:paraId="66E5C655" w14:textId="77777777" w:rsidTr="003F69C7">
        <w:tc>
          <w:tcPr>
            <w:tcW w:w="1279" w:type="dxa"/>
          </w:tcPr>
          <w:p w14:paraId="6F451038" w14:textId="77777777" w:rsidR="003F69C7" w:rsidRPr="0067732A" w:rsidRDefault="003F69C7" w:rsidP="003F69C7">
            <w:pPr>
              <w:rPr>
                <w:lang w:val="en-GB" w:eastAsia="ko-KR"/>
              </w:rPr>
            </w:pPr>
          </w:p>
        </w:tc>
        <w:tc>
          <w:tcPr>
            <w:tcW w:w="9359" w:type="dxa"/>
          </w:tcPr>
          <w:p w14:paraId="478C27F5" w14:textId="77777777" w:rsidR="003F69C7" w:rsidRDefault="003F69C7" w:rsidP="003F69C7">
            <w:pPr>
              <w:rPr>
                <w:lang w:val="en-GB" w:eastAsia="ko-KR"/>
              </w:rPr>
            </w:pPr>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576C59B3" w14:textId="4593C764" w:rsidR="003F69C7" w:rsidRDefault="000F3C08" w:rsidP="003F69C7">
      <w:pPr>
        <w:pStyle w:val="Heading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8"/>
      <w:r w:rsidRPr="00D97C49">
        <w:rPr>
          <w:rFonts w:ascii="Courier New" w:eastAsia="Times New Roman" w:hAnsi="Courier New" w:cs="Times New Roman"/>
          <w:noProof/>
          <w:sz w:val="16"/>
          <w:szCs w:val="20"/>
          <w:lang w:val="en-GB" w:eastAsia="ja-JP"/>
        </w:rPr>
        <w:t>ULInformationTransfer-r16-IEs</w:t>
      </w:r>
      <w:commentRangeEnd w:id="18"/>
      <w:r w:rsidRPr="00D97C49">
        <w:rPr>
          <w:rFonts w:ascii="Times New Roman" w:eastAsia="Times New Roman" w:hAnsi="Times New Roman" w:cs="Times New Roman"/>
          <w:sz w:val="16"/>
          <w:szCs w:val="20"/>
          <w:lang w:val="en-GB" w:eastAsia="ja-JP"/>
        </w:rPr>
        <w:commentReference w:id="18"/>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 xml:space="preserve">Add the F1AP information by non-critical extension of the a regular critical extension of the </w:t>
            </w:r>
            <w:proofErr w:type="spellStart"/>
            <w:r w:rsidRPr="00D97C49">
              <w:rPr>
                <w:lang w:val="en-GB" w:eastAsia="ko-KR"/>
              </w:rPr>
              <w:t>ULInformationTransfer</w:t>
            </w:r>
            <w:proofErr w:type="spellEnd"/>
            <w:r w:rsidRPr="00D97C49">
              <w:rPr>
                <w:lang w:val="en-GB" w:eastAsia="ko-KR"/>
              </w:rPr>
              <w:t xml:space="preserve"> message i.e. stating that when F1AP information is included, </w:t>
            </w:r>
            <w:proofErr w:type="spellStart"/>
            <w:r w:rsidRPr="00D97C49">
              <w:rPr>
                <w:lang w:val="en-GB" w:eastAsia="ko-KR"/>
              </w:rPr>
              <w:t>dedicatedInfoType</w:t>
            </w:r>
            <w:proofErr w:type="spellEnd"/>
            <w:r w:rsidRPr="00D97C49">
              <w:rPr>
                <w:lang w:val="en-GB" w:eastAsia="ko-KR"/>
              </w:rPr>
              <w:t xml:space="preserve"> 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71909AA6" w14:textId="0D36AF3F" w:rsidR="000742E8" w:rsidRDefault="000742E8" w:rsidP="000742E8">
      <w:pPr>
        <w:pStyle w:val="Heading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9"/>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20"/>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20"/>
      <w:r w:rsidRPr="00DA193B">
        <w:rPr>
          <w:rFonts w:ascii="Times New Roman" w:eastAsia="Times New Roman" w:hAnsi="Times New Roman" w:cs="Times New Roman"/>
          <w:sz w:val="16"/>
          <w:szCs w:val="20"/>
          <w:lang w:val="en-GB" w:eastAsia="ja-JP"/>
        </w:rPr>
        <w:commentReference w:id="20"/>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19"/>
      <w:r w:rsidRPr="00DA193B">
        <w:rPr>
          <w:rFonts w:ascii="Times New Roman" w:eastAsia="Times New Roman" w:hAnsi="Times New Roman" w:cs="Times New Roman"/>
          <w:sz w:val="16"/>
          <w:szCs w:val="20"/>
          <w:lang w:val="en-GB" w:eastAsia="ja-JP"/>
        </w:rPr>
        <w:commentReference w:id="19"/>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7005DE">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21"/>
            <w:r w:rsidRPr="00DA193B">
              <w:rPr>
                <w:rFonts w:ascii="Arial" w:eastAsia="Times New Roman" w:hAnsi="Arial" w:cs="Times New Roman"/>
                <w:b/>
                <w:bCs/>
                <w:i/>
                <w:iCs/>
                <w:noProof/>
                <w:sz w:val="18"/>
                <w:szCs w:val="20"/>
                <w:lang w:val="en-GB" w:eastAsia="en-GB"/>
              </w:rPr>
              <w:t>s1-Threshold, s2-Threshold</w:t>
            </w:r>
            <w:commentRangeEnd w:id="21"/>
            <w:r w:rsidRPr="00DA193B">
              <w:rPr>
                <w:rFonts w:ascii="Times New Roman" w:eastAsia="Times New Roman" w:hAnsi="Times New Roman" w:cs="Times New Roman"/>
                <w:sz w:val="16"/>
                <w:szCs w:val="20"/>
                <w:lang w:val="en-GB" w:eastAsia="ja-JP"/>
              </w:rPr>
              <w:commentReference w:id="21"/>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We note that for S046 status was set to </w:t>
      </w:r>
      <w:proofErr w:type="spellStart"/>
      <w:r>
        <w:rPr>
          <w:rFonts w:ascii="Arial" w:eastAsia="Times New Roman" w:hAnsi="Arial" w:cs="Arial"/>
          <w:sz w:val="20"/>
          <w:szCs w:val="20"/>
          <w:lang w:val="en-GB" w:eastAsia="ja-JP"/>
        </w:rPr>
        <w:t>DiscMeet</w:t>
      </w:r>
      <w:proofErr w:type="spellEnd"/>
      <w:r>
        <w:rPr>
          <w:rFonts w:ascii="Arial" w:eastAsia="Times New Roman" w:hAnsi="Arial" w:cs="Arial"/>
          <w:sz w:val="20"/>
          <w:szCs w:val="20"/>
          <w:lang w:val="en-GB" w:eastAsia="ja-JP"/>
        </w:rPr>
        <w: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w:t>
      </w:r>
      <w:proofErr w:type="gramStart"/>
      <w:r w:rsidRPr="00EF7893">
        <w:rPr>
          <w:rFonts w:ascii="Arial" w:eastAsia="Times New Roman" w:hAnsi="Arial" w:cs="Arial"/>
          <w:sz w:val="20"/>
          <w:szCs w:val="20"/>
          <w:lang w:val="en-GB" w:eastAsia="ja-JP"/>
        </w:rPr>
        <w:t>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w:t>
      </w:r>
      <w:proofErr w:type="gramEnd"/>
      <w:r>
        <w:rPr>
          <w:rFonts w:ascii="Arial" w:eastAsia="Times New Roman" w:hAnsi="Arial" w:cs="Arial"/>
          <w:sz w:val="20"/>
          <w:szCs w:val="20"/>
          <w:lang w:val="en-GB" w:eastAsia="ja-JP"/>
        </w:rPr>
        <w:t xml:space="preserve"> can be summarised as follows:</w:t>
      </w:r>
    </w:p>
    <w:p w14:paraId="0164CFEB" w14:textId="77777777" w:rsidR="00EF7893" w:rsidRP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More specifically, the proposal is to add a field </w:t>
      </w:r>
      <w:proofErr w:type="spellStart"/>
      <w:r>
        <w:rPr>
          <w:rFonts w:ascii="Arial" w:hAnsi="Arial" w:cs="Arial"/>
          <w:lang w:eastAsia="ja-JP"/>
        </w:rPr>
        <w:t>sl-MeasConfig</w:t>
      </w:r>
      <w:proofErr w:type="spellEnd"/>
      <w:r>
        <w:rPr>
          <w:rFonts w:ascii="Arial" w:hAnsi="Arial" w:cs="Arial"/>
          <w:lang w:eastAsia="ja-JP"/>
        </w:rPr>
        <w:t xml:space="preserve"> in the LTE Reconfiguration message that is an octet string containing the </w:t>
      </w:r>
      <w:r>
        <w:rPr>
          <w:rFonts w:ascii="Arial" w:hAnsi="Arial" w:cs="Arial"/>
          <w:lang w:eastAsia="ja-JP"/>
        </w:rPr>
        <w:t xml:space="preserve">NR IE </w:t>
      </w:r>
      <w:proofErr w:type="spellStart"/>
      <w:r>
        <w:rPr>
          <w:rFonts w:ascii="Arial" w:hAnsi="Arial" w:cs="Arial"/>
          <w:lang w:eastAsia="ja-JP"/>
        </w:rPr>
        <w:t>MeasConfig</w:t>
      </w:r>
      <w:proofErr w:type="spellEnd"/>
    </w:p>
    <w:p w14:paraId="6310A155" w14:textId="3B6EA989" w:rsid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proofErr w:type="spellStart"/>
      <w:r w:rsidRPr="00EF7893">
        <w:rPr>
          <w:rFonts w:ascii="Arial" w:hAnsi="Arial" w:cs="Arial"/>
          <w:lang w:eastAsia="ja-JP"/>
        </w:rPr>
        <w:t>ULInformationTransferMRDC</w:t>
      </w:r>
      <w:proofErr w:type="spellEnd"/>
      <w:r w:rsidRPr="00EF7893">
        <w:rPr>
          <w:rFonts w:ascii="Arial" w:hAnsi="Arial" w:cs="Arial"/>
          <w:lang w:eastAsia="ja-JP"/>
        </w:rPr>
        <w:t xml:space="preserve">, </w:t>
      </w:r>
      <w:r>
        <w:rPr>
          <w:rFonts w:ascii="Arial" w:hAnsi="Arial" w:cs="Arial"/>
          <w:lang w:eastAsia="ja-JP"/>
        </w:rPr>
        <w:t xml:space="preserve">carrying an </w:t>
      </w:r>
      <w:r w:rsidRPr="00EF7893">
        <w:rPr>
          <w:rFonts w:ascii="Arial" w:hAnsi="Arial" w:cs="Arial"/>
          <w:lang w:eastAsia="ja-JP"/>
        </w:rPr>
        <w:t xml:space="preserve">NR </w:t>
      </w:r>
      <w:proofErr w:type="spellStart"/>
      <w:r>
        <w:rPr>
          <w:rFonts w:ascii="Arial" w:hAnsi="Arial" w:cs="Arial"/>
          <w:lang w:eastAsia="ja-JP"/>
        </w:rPr>
        <w:t>MeasurementReport</w:t>
      </w:r>
      <w:proofErr w:type="spellEnd"/>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bookmarkStart w:id="22" w:name="_GoBack"/>
      <w:bookmarkEnd w:id="22"/>
      <w:r>
        <w:rPr>
          <w:rFonts w:ascii="Arial" w:hAnsi="Arial" w:cs="Arial"/>
          <w:lang w:eastAsia="ja-JP"/>
        </w:rPr>
        <w:t xml:space="preserve">We understand </w:t>
      </w:r>
      <w:r>
        <w:rPr>
          <w:rFonts w:ascii="Arial" w:hAnsi="Arial" w:cs="Arial"/>
          <w:lang w:eastAsia="ja-JP"/>
        </w:rPr>
        <w:t>that same approach of adding fields containing NR IEs seems proposed fo</w:t>
      </w:r>
      <w:r>
        <w:rPr>
          <w:rFonts w:ascii="Arial" w:hAnsi="Arial" w:cs="Arial"/>
          <w:lang w:eastAsia="ja-JP"/>
        </w:rPr>
        <w:t xml:space="preserve">r other fields e.g. </w:t>
      </w:r>
      <w:proofErr w:type="spellStart"/>
      <w:r>
        <w:rPr>
          <w:rFonts w:ascii="Arial" w:hAnsi="Arial" w:cs="Arial"/>
          <w:lang w:eastAsia="ja-JP"/>
        </w:rPr>
        <w:t>OtherConfig</w:t>
      </w:r>
      <w:proofErr w:type="spellEnd"/>
      <w:r>
        <w:rPr>
          <w:rFonts w:ascii="Arial" w:hAnsi="Arial" w:cs="Arial"/>
          <w:lang w:eastAsia="ja-JP"/>
        </w:rPr>
        <w:t xml:space="preserve"> i.e. as related to S003.</w:t>
      </w:r>
    </w:p>
    <w:tbl>
      <w:tblPr>
        <w:tblStyle w:val="TableGrid"/>
        <w:tblW w:w="0" w:type="auto"/>
        <w:tblLook w:val="04A0" w:firstRow="1" w:lastRow="0" w:firstColumn="1" w:lastColumn="0" w:noHBand="0" w:noVBand="1"/>
      </w:tblPr>
      <w:tblGrid>
        <w:gridCol w:w="1279"/>
        <w:gridCol w:w="9359"/>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 xml:space="preserve">[Description]: For inter-RAT CBR measurement configuration and reporting,, e.g., for the UE camped on </w:t>
            </w:r>
            <w:proofErr w:type="spellStart"/>
            <w:r w:rsidRPr="008162B9">
              <w:rPr>
                <w:lang w:val="en-GB" w:eastAsia="ko-KR"/>
              </w:rPr>
              <w:t>Uu</w:t>
            </w:r>
            <w:proofErr w:type="spellEnd"/>
            <w:r w:rsidRPr="008162B9">
              <w:rPr>
                <w:lang w:val="en-GB" w:eastAsia="ko-KR"/>
              </w:rPr>
              <w:t xml:space="preserve">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Alt-1 (adopted by the running CR): Similar to </w:t>
            </w:r>
            <w:proofErr w:type="spellStart"/>
            <w:r w:rsidRPr="008162B9">
              <w:rPr>
                <w:lang w:val="en-GB" w:eastAsia="ko-KR"/>
              </w:rPr>
              <w:t>Uu</w:t>
            </w:r>
            <w:proofErr w:type="spellEnd"/>
            <w:r w:rsidRPr="008162B9">
              <w:rPr>
                <w:lang w:val="en-GB" w:eastAsia="ko-KR"/>
              </w:rPr>
              <w:t xml:space="preserve"> interface B-series measurement, i.e.,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RAT-1, another series of measurement can be defined, in order for UE camped on </w:t>
            </w:r>
            <w:proofErr w:type="spellStart"/>
            <w:r w:rsidRPr="008162B9">
              <w:rPr>
                <w:lang w:val="en-GB" w:eastAsia="ko-KR"/>
              </w:rPr>
              <w:t>Uu</w:t>
            </w:r>
            <w:proofErr w:type="spellEnd"/>
            <w:r w:rsidRPr="008162B9">
              <w:rPr>
                <w:lang w:val="en-GB" w:eastAsia="ko-KR"/>
              </w:rPr>
              <w:t xml:space="preserve">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Alt-2: Similar to the introduction of </w:t>
            </w:r>
            <w:proofErr w:type="spellStart"/>
            <w:r w:rsidRPr="008162B9">
              <w:rPr>
                <w:lang w:val="en-GB" w:eastAsia="ko-KR"/>
              </w:rPr>
              <w:t>ULInformationTransferMRDC</w:t>
            </w:r>
            <w:proofErr w:type="spellEnd"/>
            <w:r w:rsidRPr="008162B9">
              <w:rPr>
                <w:lang w:val="en-GB" w:eastAsia="ko-KR"/>
              </w:rPr>
              <w:t xml:space="preserve">, which is used for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RAT-2, included in </w:t>
            </w:r>
            <w:proofErr w:type="spellStart"/>
            <w:r w:rsidRPr="008162B9">
              <w:rPr>
                <w:lang w:val="en-GB" w:eastAsia="ko-KR"/>
              </w:rPr>
              <w:t>ULInformationTransferMRDC</w:t>
            </w:r>
            <w:proofErr w:type="spellEnd"/>
            <w:r w:rsidRPr="008162B9">
              <w:rPr>
                <w:lang w:val="en-GB" w:eastAsia="ko-KR"/>
              </w:rPr>
              <w:t xml:space="preserve"> as a container. Please note that by using this method, the impact to UE internal variable (e.g., </w:t>
            </w:r>
            <w:proofErr w:type="spellStart"/>
            <w:r w:rsidRPr="008162B9">
              <w:rPr>
                <w:lang w:val="en-GB" w:eastAsia="ko-KR"/>
              </w:rPr>
              <w:t>VarMeasConfig</w:t>
            </w:r>
            <w:proofErr w:type="spellEnd"/>
            <w:r w:rsidRPr="008162B9">
              <w:rPr>
                <w:lang w:val="en-GB" w:eastAsia="ko-KR"/>
              </w:rPr>
              <w:t>)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 xml:space="preserve">[Proposed Change]: 1. Rely on container-based method for inter-RAT PC5-related measurement / report configuration, and 2. Report inter-RAT PC5-related measurement result in </w:t>
            </w:r>
            <w:proofErr w:type="spellStart"/>
            <w:r w:rsidRPr="008162B9">
              <w:rPr>
                <w:lang w:val="en-GB" w:eastAsia="ko-KR"/>
              </w:rPr>
              <w:t>ULInformationTransferMRDC</w:t>
            </w:r>
            <w:proofErr w:type="spellEnd"/>
            <w:r w:rsidRPr="008162B9">
              <w:rPr>
                <w:lang w:val="en-GB" w:eastAsia="ko-KR"/>
              </w:rPr>
              <w:t xml:space="preserve"> message.</w:t>
            </w:r>
          </w:p>
          <w:p w14:paraId="08BFE6B6" w14:textId="5C689CCB" w:rsidR="000742E8" w:rsidRDefault="000742E8" w:rsidP="000742E8">
            <w:pPr>
              <w:rPr>
                <w:lang w:val="en-GB" w:eastAsia="ko-KR"/>
              </w:rPr>
            </w:pPr>
            <w:r w:rsidRPr="008162B9">
              <w:rPr>
                <w:lang w:val="en-GB" w:eastAsia="ko-KR"/>
              </w:rPr>
              <w:t>We bring a discussion paper and draft-CRs for that R2-2002626/2627/2628</w:t>
            </w:r>
            <w:r>
              <w:rPr>
                <w:lang w:val="en-GB" w:eastAsia="ko-KR"/>
              </w:rPr>
              <w:t xml:space="preserve">See </w:t>
            </w:r>
            <w:proofErr w:type="spellStart"/>
            <w:r>
              <w:rPr>
                <w:lang w:val="en-GB" w:eastAsia="ko-KR"/>
              </w:rPr>
              <w:t>TDoc</w:t>
            </w:r>
            <w:proofErr w:type="spellEnd"/>
          </w:p>
        </w:tc>
      </w:tr>
      <w:tr w:rsidR="000742E8" w14:paraId="724E8FC3" w14:textId="77777777" w:rsidTr="003F69C7">
        <w:tc>
          <w:tcPr>
            <w:tcW w:w="1279" w:type="dxa"/>
          </w:tcPr>
          <w:p w14:paraId="0DE1DAD7" w14:textId="61AE69A2" w:rsidR="000742E8" w:rsidRPr="0067732A" w:rsidRDefault="000742E8" w:rsidP="003F69C7">
            <w:pPr>
              <w:rPr>
                <w:lang w:val="en-GB" w:eastAsia="ko-KR"/>
              </w:rPr>
            </w:pPr>
          </w:p>
        </w:tc>
        <w:tc>
          <w:tcPr>
            <w:tcW w:w="9359" w:type="dxa"/>
          </w:tcPr>
          <w:p w14:paraId="2C952F91" w14:textId="77777777" w:rsidR="000742E8" w:rsidRDefault="000742E8" w:rsidP="003F69C7">
            <w:pPr>
              <w:rPr>
                <w:lang w:val="en-GB" w:eastAsia="ko-KR"/>
              </w:rPr>
            </w:pPr>
          </w:p>
        </w:tc>
      </w:tr>
      <w:tr w:rsidR="000742E8" w14:paraId="30E530C6" w14:textId="77777777" w:rsidTr="003F69C7">
        <w:tc>
          <w:tcPr>
            <w:tcW w:w="1279" w:type="dxa"/>
          </w:tcPr>
          <w:p w14:paraId="4AEE0D9F" w14:textId="77777777" w:rsidR="000742E8" w:rsidRPr="0067732A" w:rsidRDefault="000742E8" w:rsidP="003F69C7">
            <w:pPr>
              <w:rPr>
                <w:lang w:val="en-GB" w:eastAsia="ko-KR"/>
              </w:rPr>
            </w:pPr>
          </w:p>
        </w:tc>
        <w:tc>
          <w:tcPr>
            <w:tcW w:w="9359" w:type="dxa"/>
          </w:tcPr>
          <w:p w14:paraId="298D6840" w14:textId="77777777" w:rsidR="000742E8" w:rsidRDefault="000742E8" w:rsidP="003F69C7">
            <w:pPr>
              <w:rPr>
                <w:lang w:val="en-GB" w:eastAsia="ko-KR"/>
              </w:rPr>
            </w:pPr>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5F8AF973" w14:textId="77777777" w:rsidR="000742E8" w:rsidRDefault="000742E8" w:rsidP="0067732A">
      <w:pPr>
        <w:rPr>
          <w:lang w:val="en-GB" w:eastAsia="ko-KR"/>
        </w:rPr>
      </w:pPr>
    </w:p>
    <w:p w14:paraId="628CEAEA" w14:textId="77777777" w:rsidR="003F69C7" w:rsidRDefault="003F69C7" w:rsidP="003F69C7">
      <w:pPr>
        <w:pStyle w:val="Heading3"/>
        <w:rPr>
          <w:lang w:eastAsia="ko-KR"/>
        </w:rPr>
      </w:pPr>
      <w:r>
        <w:rPr>
          <w:lang w:eastAsia="ko-KR"/>
        </w:rPr>
        <w:lastRenderedPageBreak/>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w:t>
      </w:r>
      <w:proofErr w:type="gramStart"/>
      <w:r w:rsidR="00BE7DC5" w:rsidRPr="00BE7DC5">
        <w:rPr>
          <w:rFonts w:ascii="Arial" w:eastAsia="Malgun Gothic" w:hAnsi="Arial" w:cs="Times New Roman"/>
          <w:sz w:val="20"/>
          <w:szCs w:val="20"/>
          <w:lang w:val="en-GB" w:eastAsia="ja-JP"/>
        </w:rPr>
        <w:t>][</w:t>
      </w:r>
      <w:proofErr w:type="gramEnd"/>
      <w:r w:rsidR="00BE7DC5" w:rsidRPr="00BE7DC5">
        <w:rPr>
          <w:rFonts w:ascii="Arial" w:eastAsia="Malgun Gothic" w:hAnsi="Arial" w:cs="Times New Roman"/>
          <w:sz w:val="20"/>
          <w:szCs w:val="20"/>
          <w:lang w:val="en-GB" w:eastAsia="ja-JP"/>
        </w:rPr>
        <w:t>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3F69C7" w:rsidRDefault="003F69C7"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 w:id="2" w:author="Huawei" w:date="2020-04-22T07:27:00Z" w:initials="H">
    <w:p w14:paraId="0B9E1C53" w14:textId="77777777" w:rsidR="000F3C08" w:rsidRDefault="000F3C08"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4BB15A31" w14:textId="77777777" w:rsidR="000F3C08" w:rsidRDefault="000F3C08" w:rsidP="000F3C08">
      <w:pPr>
        <w:pStyle w:val="CommentText"/>
      </w:pPr>
      <w:r>
        <w:rPr>
          <w:b/>
        </w:rPr>
        <w:t>[Description]</w:t>
      </w:r>
      <w:r>
        <w:t xml:space="preserve">: </w:t>
      </w:r>
      <w:r w:rsidRPr="00295D7C">
        <w:t xml:space="preserve">Should probably add parameter </w:t>
      </w:r>
      <w:proofErr w:type="spellStart"/>
      <w:r w:rsidRPr="00295D7C">
        <w:t>powerBoost</w:t>
      </w:r>
      <w:proofErr w:type="spellEnd"/>
      <w:r w:rsidRPr="00295D7C">
        <w:t xml:space="preserve"> and </w:t>
      </w:r>
      <w:proofErr w:type="spellStart"/>
      <w:r w:rsidRPr="00295D7C">
        <w:t>numDRX-CyclesRelaxed</w:t>
      </w:r>
      <w:proofErr w:type="spellEnd"/>
      <w:r w:rsidRPr="00295D7C">
        <w:t xml:space="preserve"> to GWUS-TimeParameters-r16</w:t>
      </w:r>
    </w:p>
    <w:p w14:paraId="6DDDF2EC" w14:textId="77777777" w:rsidR="000F3C08" w:rsidRDefault="000F3C08" w:rsidP="000F3C08">
      <w:pPr>
        <w:pStyle w:val="CommentText"/>
      </w:pPr>
      <w:r>
        <w:rPr>
          <w:b/>
        </w:rPr>
        <w:t>[Proposed Change]</w:t>
      </w:r>
      <w:r>
        <w:t>: v07</w:t>
      </w:r>
      <w:proofErr w:type="gramStart"/>
      <w:r>
        <w:t>:See</w:t>
      </w:r>
      <w:proofErr w:type="gramEnd"/>
      <w:r>
        <w:t xml:space="preserve"> description</w:t>
      </w:r>
    </w:p>
    <w:p w14:paraId="76BD41DD" w14:textId="77777777" w:rsidR="000F3C08" w:rsidRDefault="000F3C08" w:rsidP="000F3C08">
      <w:pPr>
        <w:pStyle w:val="CommentText"/>
      </w:pPr>
      <w:r>
        <w:rPr>
          <w:b/>
        </w:rPr>
        <w:t>[Comments]</w:t>
      </w:r>
      <w:r>
        <w:t xml:space="preserve">: Qualcomm v19: </w:t>
      </w:r>
      <w:proofErr w:type="spellStart"/>
      <w:r w:rsidRPr="00E52DA5">
        <w:t>numDRX-CyclesRelaxed</w:t>
      </w:r>
      <w:proofErr w:type="spellEnd"/>
      <w:r w:rsidRPr="00E52DA5">
        <w:t xml:space="preserve"> is currently provided separately as it applies to both R15 and R16 therefore it does not need to be included in GWUS-TimeParameters-r16. Similar comment applies to powerBoost-r15 provided in wus-Config-v1560</w:t>
      </w:r>
      <w:r>
        <w:t>.</w:t>
      </w:r>
    </w:p>
    <w:p w14:paraId="5594BE55" w14:textId="77777777" w:rsidR="000F3C08" w:rsidRPr="00295D7C" w:rsidRDefault="000F3C08" w:rsidP="000F3C08">
      <w:pPr>
        <w:pStyle w:val="CommentText"/>
      </w:pPr>
    </w:p>
  </w:comment>
  <w:comment w:id="1" w:author="Nokia (Tero)" w:date="2020-04-22T07:27:00Z" w:initials="TH">
    <w:p w14:paraId="4656B73E" w14:textId="77777777" w:rsidR="000F3C08" w:rsidRDefault="000F3C08" w:rsidP="000F3C08">
      <w:pPr>
        <w:pStyle w:val="CommentText"/>
      </w:pPr>
      <w:r>
        <w:rPr>
          <w:rStyle w:val="CommentReference"/>
        </w:rPr>
        <w:annotationRef/>
      </w:r>
      <w:r>
        <w:rPr>
          <w:b/>
        </w:rPr>
        <w:t>[RIL]</w:t>
      </w:r>
      <w:r>
        <w:t xml:space="preserve">: N016 </w:t>
      </w:r>
      <w:r>
        <w:rPr>
          <w:b/>
        </w:rPr>
        <w:t>[Delegate]</w:t>
      </w:r>
      <w:r>
        <w:t>: Nokia (Tero</w:t>
      </w:r>
      <w:proofErr w:type="gramStart"/>
      <w:r>
        <w:t xml:space="preserve">)  </w:t>
      </w:r>
      <w:r>
        <w:rPr>
          <w:b/>
        </w:rPr>
        <w:t>[</w:t>
      </w:r>
      <w:proofErr w:type="gramEnd"/>
      <w:r>
        <w:rPr>
          <w:b/>
        </w:rPr>
        <w:t>WI]</w:t>
      </w:r>
      <w:r>
        <w:t xml:space="preserve">: 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07C0A2BD" w14:textId="77777777" w:rsidR="000F3C08" w:rsidRDefault="000F3C08" w:rsidP="000F3C08">
      <w:pPr>
        <w:pStyle w:val="CommentText"/>
      </w:pPr>
      <w:r>
        <w:rPr>
          <w:b/>
        </w:rPr>
        <w:t>[Description]</w:t>
      </w:r>
      <w:r>
        <w:t>: The prefix “</w:t>
      </w:r>
      <w:proofErr w:type="spellStart"/>
      <w:r>
        <w:t>gwus</w:t>
      </w:r>
      <w:proofErr w:type="spellEnd"/>
      <w:r>
        <w:t>”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0F3C08" w:rsidRDefault="000F3C08" w:rsidP="000F3C08">
      <w:pPr>
        <w:pStyle w:val="CommentText"/>
      </w:pPr>
      <w:r>
        <w:rPr>
          <w:b/>
        </w:rPr>
        <w:t>[Proposed Change]</w:t>
      </w:r>
      <w:r>
        <w:t xml:space="preserve">: Add the </w:t>
      </w:r>
      <w:proofErr w:type="spellStart"/>
      <w:r>
        <w:t>the</w:t>
      </w:r>
      <w:proofErr w:type="spellEnd"/>
      <w:r>
        <w:t xml:space="preserve"> prefix (to align with other child fields for GWUS-</w:t>
      </w:r>
      <w:proofErr w:type="spellStart"/>
      <w:r>
        <w:t>Config</w:t>
      </w:r>
      <w:proofErr w:type="spellEnd"/>
      <w:r>
        <w:t>).</w:t>
      </w:r>
    </w:p>
    <w:p w14:paraId="3B7CF2F9" w14:textId="77777777" w:rsidR="000F3C08" w:rsidRDefault="000F3C08" w:rsidP="000F3C08">
      <w:pPr>
        <w:pStyle w:val="CommentText"/>
      </w:pPr>
      <w:r>
        <w:rPr>
          <w:b/>
        </w:rPr>
        <w:t>[Comments]</w:t>
      </w:r>
      <w:r>
        <w:t xml:space="preserve">: Qualcomm v17: The original intent of not having </w:t>
      </w:r>
      <w:proofErr w:type="spellStart"/>
      <w:r>
        <w:t>gwus</w:t>
      </w:r>
      <w:proofErr w:type="spellEnd"/>
      <w:r>
        <w:t xml:space="preserve"> here was to align/reuse the name of r15 WUS configuration. Notice that there is no field description for the r15 fields which are exactly these ones. Reason to have </w:t>
      </w:r>
      <w:proofErr w:type="spellStart"/>
      <w:r>
        <w:t>gwus</w:t>
      </w:r>
      <w:proofErr w:type="spellEnd"/>
      <w:r>
        <w:t xml:space="preserve"> in other is to easily differentiate from rel15 also in RAN1 specs when referring to these RRC fields.</w:t>
      </w:r>
    </w:p>
    <w:p w14:paraId="4382198B" w14:textId="77777777" w:rsidR="000F3C08" w:rsidRDefault="000F3C08" w:rsidP="000F3C08">
      <w:pPr>
        <w:pStyle w:val="CommentText"/>
      </w:pPr>
      <w:r>
        <w:t>Rap: Seems preferable to be consistent across GWUS IEs (rather than with WUS), and generally prefer to use the prefix in field names (clear from context)</w:t>
      </w:r>
    </w:p>
    <w:p w14:paraId="711AB03A" w14:textId="77777777" w:rsidR="000F3C08" w:rsidRPr="00714F05" w:rsidRDefault="000F3C08" w:rsidP="000F3C08">
      <w:pPr>
        <w:pStyle w:val="CommentText"/>
      </w:pPr>
    </w:p>
  </w:comment>
  <w:comment w:id="3" w:author="Huawei" w:date="2020-04-22T07:27:00Z" w:initials="H">
    <w:p w14:paraId="27E78CE5" w14:textId="77777777" w:rsidR="000F3C08" w:rsidRDefault="000F3C08"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H110 </w:t>
      </w:r>
      <w:r>
        <w:rPr>
          <w:b/>
        </w:rPr>
        <w:t>[Delegate]</w:t>
      </w:r>
      <w:r>
        <w:t xml:space="preserve">: Odile (Huawei) </w:t>
      </w:r>
      <w:r>
        <w:rPr>
          <w:b/>
        </w:rPr>
        <w:t>[WI]</w:t>
      </w:r>
      <w:r>
        <w:t xml:space="preserve">: </w:t>
      </w:r>
      <w:proofErr w:type="spellStart"/>
      <w:r>
        <w:t>NBIoT</w:t>
      </w:r>
      <w:proofErr w:type="spellEnd"/>
      <w:r>
        <w:t xml:space="preserve">/eMTC </w:t>
      </w:r>
      <w:r>
        <w:rPr>
          <w:b/>
        </w:rPr>
        <w:t>[Class]</w:t>
      </w:r>
      <w:r>
        <w:t xml:space="preserve">: 4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Class changed</w:t>
      </w:r>
    </w:p>
    <w:p w14:paraId="7914EF5A" w14:textId="77777777" w:rsidR="000F3C08" w:rsidRDefault="000F3C08" w:rsidP="000F3C08">
      <w:pPr>
        <w:pStyle w:val="CommentText"/>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0F3C08" w:rsidRDefault="000F3C08" w:rsidP="000F3C08">
      <w:pPr>
        <w:pStyle w:val="CommentText"/>
      </w:pPr>
      <w:r>
        <w:t xml:space="preserve">Same issue in 6.7.3.2 </w:t>
      </w:r>
      <w:proofErr w:type="spellStart"/>
      <w:r>
        <w:t>gwus</w:t>
      </w:r>
      <w:proofErr w:type="spellEnd"/>
      <w:r>
        <w:t>-</w:t>
      </w:r>
      <w:proofErr w:type="spellStart"/>
      <w:r>
        <w:t>Config</w:t>
      </w:r>
      <w:proofErr w:type="spellEnd"/>
      <w:r>
        <w:t>-NB.</w:t>
      </w:r>
    </w:p>
    <w:p w14:paraId="359544B5" w14:textId="77777777" w:rsidR="000F3C08" w:rsidRDefault="000F3C08" w:rsidP="000F3C08">
      <w:pPr>
        <w:pStyle w:val="CommentText"/>
      </w:pPr>
      <w:r>
        <w:rPr>
          <w:b/>
        </w:rPr>
        <w:t>[Proposed Change]</w:t>
      </w:r>
      <w:r>
        <w:t>: v07 It is proposed</w:t>
      </w:r>
    </w:p>
    <w:p w14:paraId="3A799EAF" w14:textId="77777777" w:rsidR="000F3C08" w:rsidRDefault="000F3C08" w:rsidP="000F3C08">
      <w:pPr>
        <w:pStyle w:val="CommentText"/>
      </w:pPr>
      <w:r>
        <w:t xml:space="preserve">1) </w:t>
      </w:r>
      <w:proofErr w:type="gramStart"/>
      <w:r>
        <w:t>to</w:t>
      </w:r>
      <w:proofErr w:type="gramEnd"/>
      <w:r>
        <w:t xml:space="preserve"> define the parameters as OPTIONAL-- Cond </w:t>
      </w:r>
      <w:proofErr w:type="spellStart"/>
      <w:r>
        <w:t>probabilityBased</w:t>
      </w:r>
      <w:proofErr w:type="spellEnd"/>
      <w:r>
        <w:t xml:space="preserve"> and remove the sentence 'If this field is absent, paging probability based WUS group selection is not configured'</w:t>
      </w:r>
    </w:p>
    <w:p w14:paraId="66C96BA0" w14:textId="77777777" w:rsidR="000F3C08" w:rsidRDefault="000F3C08" w:rsidP="000F3C08">
      <w:pPr>
        <w:pStyle w:val="CommentText"/>
      </w:pPr>
      <w:r>
        <w:t xml:space="preserve">2)  </w:t>
      </w:r>
      <w:proofErr w:type="gramStart"/>
      <w:r>
        <w:t>clarify</w:t>
      </w:r>
      <w:proofErr w:type="gramEnd"/>
      <w:r>
        <w:t xml:space="preserve">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5832C0F9" w14:textId="77777777" w:rsidR="000F3C08" w:rsidRDefault="000F3C08" w:rsidP="000F3C08">
      <w:pPr>
        <w:pStyle w:val="CommentText"/>
        <w:rPr>
          <w:color w:val="FF0000"/>
        </w:rPr>
      </w:pPr>
      <w:proofErr w:type="spellStart"/>
      <w:proofErr w:type="gramStart"/>
      <w:r w:rsidRPr="00416B9C">
        <w:rPr>
          <w:b/>
        </w:rPr>
        <w:t>gWUS-GroupsForServiceList</w:t>
      </w:r>
      <w:proofErr w:type="spellEnd"/>
      <w:proofErr w:type="gram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E220738" w14:textId="77777777" w:rsidR="000F3C08" w:rsidRDefault="000F3C08" w:rsidP="000F3C08">
      <w:pPr>
        <w:pStyle w:val="CommentText"/>
        <w:rPr>
          <w:strike/>
          <w:color w:val="FF0000"/>
        </w:rPr>
      </w:pPr>
      <w:proofErr w:type="spellStart"/>
      <w:proofErr w:type="gramStart"/>
      <w:r w:rsidRPr="00416B9C">
        <w:rPr>
          <w:b/>
        </w:rPr>
        <w:t>gwus-ProbThreshList</w:t>
      </w:r>
      <w:proofErr w:type="spellEnd"/>
      <w:proofErr w:type="gram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0F3C08" w:rsidRPr="00416B9C" w:rsidRDefault="000F3C08" w:rsidP="000F3C08">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0F3C08" w:rsidRDefault="000F3C08" w:rsidP="000F3C08">
      <w:pPr>
        <w:pStyle w:val="CommentText"/>
      </w:pPr>
      <w:r>
        <w:rPr>
          <w:b/>
        </w:rPr>
        <w:t>[Comments]</w:t>
      </w:r>
      <w:r>
        <w:t xml:space="preserve">: Rap: Somewhat related to </w:t>
      </w:r>
      <w:r w:rsidRPr="00565FC6">
        <w:t>R2-2003184</w:t>
      </w:r>
      <w:r>
        <w:t xml:space="preserve">, although that </w:t>
      </w:r>
      <w:r w:rsidRPr="00674014">
        <w:t>addresses paramet</w:t>
      </w:r>
      <w:r>
        <w:t xml:space="preserve">er </w:t>
      </w:r>
      <w:proofErr w:type="spellStart"/>
      <w:r>
        <w:t>gwus-NumGroupsList</w:t>
      </w:r>
      <w:proofErr w:type="spellEnd"/>
      <w:r>
        <w:t xml:space="preserve"> while this </w:t>
      </w:r>
      <w:r w:rsidRPr="00674014">
        <w:t xml:space="preserve">comment concerns parameter </w:t>
      </w:r>
      <w:proofErr w:type="spellStart"/>
      <w:r w:rsidRPr="00674014">
        <w:t>gwus-GroupsForServiceList</w:t>
      </w:r>
      <w:proofErr w:type="spellEnd"/>
    </w:p>
    <w:p w14:paraId="61971D5A" w14:textId="77777777" w:rsidR="000F3C08" w:rsidRPr="00E76621" w:rsidRDefault="000F3C08" w:rsidP="000F3C08">
      <w:r>
        <w:t xml:space="preserve">Qualcomm v19: </w:t>
      </w:r>
      <w:r w:rsidRPr="00E76621">
        <w:t xml:space="preserve">The issue stems from the fact that number of paging probability thresholds (1, 2 or 3) are common for all WUS configurations while </w:t>
      </w:r>
      <w:proofErr w:type="spellStart"/>
      <w:r w:rsidRPr="00E76621">
        <w:t>gwus-GroupsForServiceList</w:t>
      </w:r>
      <w:proofErr w:type="spellEnd"/>
      <w:r w:rsidRPr="00E76621">
        <w:t xml:space="preserve"> can be configured on per GAP type. Basically the concern is how to handle the case where the number of </w:t>
      </w:r>
      <w:proofErr w:type="spellStart"/>
      <w:r w:rsidRPr="00E76621">
        <w:t>enteries</w:t>
      </w:r>
      <w:proofErr w:type="spellEnd"/>
      <w:r w:rsidRPr="00E76621">
        <w:t xml:space="preserve"> in </w:t>
      </w:r>
      <w:proofErr w:type="spellStart"/>
      <w:r w:rsidRPr="00E76621">
        <w:t>gwus-GroupsForServiceList</w:t>
      </w:r>
      <w:proofErr w:type="spellEnd"/>
      <w:r w:rsidRPr="00E76621">
        <w:t xml:space="preserve"> are different from the number of entries in </w:t>
      </w:r>
      <w:proofErr w:type="spellStart"/>
      <w:r w:rsidRPr="00E76621">
        <w:t>gwus-ProbThreshList</w:t>
      </w:r>
      <w:proofErr w:type="spellEnd"/>
      <w:r w:rsidRPr="00E76621">
        <w:t xml:space="preserve">. </w:t>
      </w:r>
      <w:proofErr w:type="gramStart"/>
      <w:r>
        <w:t xml:space="preserve">Seems </w:t>
      </w:r>
      <w:r w:rsidRPr="00E76621">
        <w:t xml:space="preserve"> this</w:t>
      </w:r>
      <w:proofErr w:type="gramEnd"/>
      <w:r w:rsidRPr="00E76621">
        <w:t xml:space="preserve">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0F3C08" w:rsidRDefault="000F3C08" w:rsidP="000F3C08">
      <w:pPr>
        <w:pStyle w:val="ListParagraph"/>
        <w:spacing w:after="0"/>
        <w:ind w:left="0"/>
        <w:contextualSpacing w:val="0"/>
      </w:pPr>
      <w:r>
        <w:t xml:space="preserve">- </w:t>
      </w:r>
      <w:r w:rsidRPr="00E76621">
        <w:t xml:space="preserve">If </w:t>
      </w:r>
      <w:proofErr w:type="spellStart"/>
      <w:r w:rsidRPr="00E76621">
        <w:t>gwus-ProbThreshList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gwus-GroupsForServiceList</w:t>
      </w:r>
      <w:proofErr w:type="spellEnd"/>
      <w:r w:rsidRPr="00E76621">
        <w:t xml:space="preserve"> then all extra entries in </w:t>
      </w:r>
      <w:proofErr w:type="spellStart"/>
      <w:r w:rsidRPr="00E76621">
        <w:t>gwus-ProbThreshList</w:t>
      </w:r>
      <w:proofErr w:type="spellEnd"/>
      <w:r w:rsidRPr="00E76621">
        <w:t xml:space="preserve"> are not assigned any group WUS.</w:t>
      </w:r>
    </w:p>
    <w:p w14:paraId="30AA8F40" w14:textId="77777777" w:rsidR="000F3C08" w:rsidRPr="00E76621" w:rsidRDefault="000F3C08" w:rsidP="000F3C08">
      <w:pPr>
        <w:pStyle w:val="ListParagraph"/>
        <w:spacing w:after="0"/>
        <w:ind w:left="0"/>
        <w:contextualSpacing w:val="0"/>
      </w:pPr>
      <w:r>
        <w:t xml:space="preserve">- </w:t>
      </w:r>
      <w:r w:rsidRPr="00E76621">
        <w:t xml:space="preserve">If </w:t>
      </w:r>
      <w:proofErr w:type="spellStart"/>
      <w:r w:rsidRPr="00E76621">
        <w:t>gwus-GroupsForServiceList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gwus-ProbThreshList</w:t>
      </w:r>
      <w:proofErr w:type="spellEnd"/>
      <w:r w:rsidRPr="00E76621">
        <w:t xml:space="preserve"> then all extra entries in </w:t>
      </w:r>
      <w:proofErr w:type="spellStart"/>
      <w:r w:rsidRPr="00E76621">
        <w:t>gwus-GroupsForServiceList</w:t>
      </w:r>
      <w:proofErr w:type="spellEnd"/>
      <w:r w:rsidRPr="00E76621">
        <w:t xml:space="preserve"> are ignored.</w:t>
      </w:r>
      <w:r w:rsidRPr="00E76621">
        <w:rPr>
          <w:i/>
          <w:iCs/>
        </w:rPr>
        <w:t xml:space="preserve"> </w:t>
      </w:r>
    </w:p>
    <w:p w14:paraId="1A46654A" w14:textId="77777777" w:rsidR="000F3C08" w:rsidRDefault="000F3C08" w:rsidP="000F3C08">
      <w:pPr>
        <w:pStyle w:val="CommentText"/>
      </w:pPr>
    </w:p>
    <w:p w14:paraId="19A895F6" w14:textId="77777777" w:rsidR="000F3C08" w:rsidRPr="00416B9C" w:rsidRDefault="000F3C08" w:rsidP="000F3C08">
      <w:pPr>
        <w:pStyle w:val="CommentText"/>
      </w:pPr>
    </w:p>
  </w:comment>
  <w:comment w:id="4" w:author="Samsung (Himke)" w:date="2020-04-22T07:34:00Z" w:initials="SU">
    <w:p w14:paraId="52EC7443" w14:textId="77777777" w:rsidR="005169F3" w:rsidRDefault="005169F3"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Samsung (Himke</w:t>
      </w:r>
      <w:proofErr w:type="gramStart"/>
      <w:r>
        <w:t xml:space="preserve">)  </w:t>
      </w:r>
      <w:r>
        <w:rPr>
          <w:b/>
        </w:rPr>
        <w:t>[</w:t>
      </w:r>
      <w:proofErr w:type="gramEnd"/>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54351358" w14:textId="77777777" w:rsidR="005169F3" w:rsidRDefault="005169F3" w:rsidP="005169F3">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5169F3" w:rsidRDefault="005169F3" w:rsidP="005169F3">
      <w:pPr>
        <w:pStyle w:val="CommentText"/>
      </w:pPr>
      <w:r>
        <w:rPr>
          <w:b/>
        </w:rPr>
        <w:t>[Proposed Change]</w:t>
      </w:r>
      <w:r>
        <w:t xml:space="preserve">: </w:t>
      </w:r>
    </w:p>
    <w:p w14:paraId="49CF90B3" w14:textId="77777777" w:rsidR="005169F3" w:rsidRDefault="005169F3" w:rsidP="005169F3">
      <w:pPr>
        <w:pStyle w:val="CommentText"/>
      </w:pPr>
      <w:r>
        <w:rPr>
          <w:b/>
        </w:rPr>
        <w:t>[Comments]</w:t>
      </w:r>
      <w:r>
        <w:t>: Rap: Samsung requested to prepare paper</w:t>
      </w:r>
    </w:p>
    <w:p w14:paraId="3AEF02B6" w14:textId="77777777" w:rsidR="005169F3" w:rsidRPr="00717CE1" w:rsidRDefault="005169F3" w:rsidP="005169F3">
      <w:pPr>
        <w:pStyle w:val="CommentText"/>
      </w:pPr>
    </w:p>
  </w:comment>
  <w:comment w:id="5" w:author="Huawei" w:date="2020-04-22T07:34:00Z" w:initials="H">
    <w:p w14:paraId="7E47D83B" w14:textId="77777777" w:rsidR="005169F3" w:rsidRDefault="005169F3"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253F40A7" w14:textId="77777777" w:rsidR="005169F3" w:rsidRDefault="005169F3" w:rsidP="005169F3">
      <w:pPr>
        <w:pStyle w:val="CommentText"/>
      </w:pPr>
      <w:r>
        <w:rPr>
          <w:b/>
        </w:rPr>
        <w:t>[Description]</w:t>
      </w:r>
      <w:r>
        <w:t>: W</w:t>
      </w:r>
      <w:r w:rsidRPr="004F6F19">
        <w:t xml:space="preserve">hy a so complicated structure, adding </w:t>
      </w:r>
      <w:proofErr w:type="spellStart"/>
      <w:r w:rsidRPr="004F6F19">
        <w:t>optionaiilty</w:t>
      </w:r>
      <w:proofErr w:type="spellEnd"/>
      <w:r w:rsidRPr="004F6F19">
        <w:t>/choice bits everywhere for no gain. E.g.  pur-TimeAlignmentTimer-</w:t>
      </w:r>
      <w:proofErr w:type="gramStart"/>
      <w:r w:rsidRPr="004F6F19">
        <w:t>r16  INTEGER</w:t>
      </w:r>
      <w:proofErr w:type="gramEnd"/>
      <w:r w:rsidRPr="004F6F19">
        <w:t xml:space="preserve"> (1..8) = 3 bits</w:t>
      </w:r>
    </w:p>
    <w:p w14:paraId="06A00BD5" w14:textId="77777777" w:rsidR="005169F3" w:rsidRDefault="005169F3" w:rsidP="005169F3">
      <w:pPr>
        <w:pStyle w:val="CommentText"/>
      </w:pPr>
      <w:r>
        <w:rPr>
          <w:b/>
        </w:rPr>
        <w:t>[Proposed Change]</w:t>
      </w:r>
      <w:r>
        <w:t>: v07: TBD</w:t>
      </w:r>
    </w:p>
    <w:p w14:paraId="44F29098" w14:textId="77777777" w:rsidR="005169F3" w:rsidRDefault="005169F3" w:rsidP="005169F3">
      <w:pPr>
        <w:pStyle w:val="CommentText"/>
      </w:pPr>
      <w:r>
        <w:rPr>
          <w:b/>
        </w:rPr>
        <w:t>[Comments]</w:t>
      </w:r>
      <w:r>
        <w:t xml:space="preserve">: </w:t>
      </w:r>
    </w:p>
    <w:p w14:paraId="28A1E31F" w14:textId="77777777" w:rsidR="005169F3" w:rsidRDefault="005169F3" w:rsidP="005169F3">
      <w:pPr>
        <w:pStyle w:val="CommentText"/>
      </w:pPr>
      <w:r w:rsidRPr="00F92A7E">
        <w:t>ZTE (</w:t>
      </w:r>
      <w:proofErr w:type="spellStart"/>
      <w:r w:rsidRPr="00F92A7E">
        <w:t>LuTing</w:t>
      </w:r>
      <w:proofErr w:type="spellEnd"/>
      <w:r w:rsidRPr="00F92A7E">
        <w:t>):</w:t>
      </w:r>
      <w:r w:rsidRPr="00D71711">
        <w:t xml:space="preserve"> </w:t>
      </w:r>
      <w:r>
        <w:t>We agree with HW and also suggest to follow the simple definition in NB-IoT. If not to do that, for eMTC, the condition of “</w:t>
      </w:r>
      <w:r w:rsidRPr="000E4E7F">
        <w:t xml:space="preserve">if </w:t>
      </w:r>
      <w:proofErr w:type="spellStart"/>
      <w:r w:rsidRPr="000E4E7F">
        <w:rPr>
          <w:i/>
        </w:rPr>
        <w:t>pur-TimeAlignmentTimer</w:t>
      </w:r>
      <w:proofErr w:type="spellEnd"/>
      <w:r>
        <w:t xml:space="preserve"> is configured” may need to be changed to “</w:t>
      </w:r>
      <w:r w:rsidRPr="000E4E7F">
        <w:t>if</w:t>
      </w:r>
      <w:r w:rsidRPr="00A811FB">
        <w:rPr>
          <w:i/>
        </w:rPr>
        <w:t xml:space="preserve"> </w:t>
      </w:r>
      <w:proofErr w:type="spellStart"/>
      <w:r w:rsidRPr="000E4E7F">
        <w:rPr>
          <w:i/>
        </w:rPr>
        <w:t>pur-TimeAlignmentTimer</w:t>
      </w:r>
      <w:proofErr w:type="spellEnd"/>
      <w:r w:rsidRPr="000E4E7F">
        <w:t xml:space="preserve"> is set to</w:t>
      </w:r>
      <w:r w:rsidRPr="000E4E7F">
        <w:rPr>
          <w:i/>
        </w:rPr>
        <w:t xml:space="preserve"> setup</w:t>
      </w:r>
      <w:r>
        <w:t>”.</w:t>
      </w:r>
    </w:p>
    <w:p w14:paraId="6592F62C" w14:textId="77777777" w:rsidR="005169F3" w:rsidRDefault="005169F3" w:rsidP="005169F3">
      <w:pPr>
        <w:pStyle w:val="CommentText"/>
      </w:pPr>
      <w:r>
        <w:t>Rap: Seems purely ASN.1 issue, so class changed to 2. Best to be resolved after general discussion, see S007</w:t>
      </w:r>
    </w:p>
    <w:p w14:paraId="51FAF4FD" w14:textId="77777777" w:rsidR="005169F3" w:rsidRPr="004F6F19" w:rsidRDefault="005169F3" w:rsidP="005169F3">
      <w:pPr>
        <w:pStyle w:val="CommentText"/>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3F69C7" w:rsidRDefault="003F69C7" w:rsidP="0028543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v10: Remove choice (keep </w:t>
      </w:r>
      <w:proofErr w:type="spellStart"/>
      <w:r>
        <w:rPr>
          <w:color w:val="FF0000"/>
        </w:rPr>
        <w:t>Enum</w:t>
      </w:r>
      <w:proofErr w:type="spellEnd"/>
      <w:r>
        <w:rPr>
          <w:color w:val="FF0000"/>
        </w:rPr>
        <w:t xml:space="preserve"> with Optional, need R for each field)</w:t>
      </w:r>
    </w:p>
    <w:p w14:paraId="245888DF" w14:textId="77777777" w:rsidR="003F69C7" w:rsidRDefault="003F69C7" w:rsidP="00285434">
      <w:pPr>
        <w:pStyle w:val="CommentText"/>
      </w:pPr>
      <w:r>
        <w:rPr>
          <w:b/>
        </w:rPr>
        <w:t>[Description]</w:t>
      </w:r>
      <w:r>
        <w:t xml:space="preserve">: </w:t>
      </w:r>
      <w:r w:rsidRPr="00A33E5A">
        <w:t xml:space="preserve">it is strange to have setup/release containing 2 optional </w:t>
      </w:r>
      <w:proofErr w:type="spellStart"/>
      <w:r w:rsidRPr="00A33E5A">
        <w:t>Ies</w:t>
      </w:r>
      <w:proofErr w:type="spellEnd"/>
      <w:r w:rsidRPr="00A33E5A">
        <w:t>, looking at previous release extensions they simply use ENUMERATED {on}</w:t>
      </w:r>
    </w:p>
    <w:p w14:paraId="7387965F" w14:textId="77777777" w:rsidR="003F69C7" w:rsidRDefault="003F69C7" w:rsidP="00285434">
      <w:pPr>
        <w:pStyle w:val="CommentText"/>
      </w:pPr>
      <w:r>
        <w:rPr>
          <w:b/>
        </w:rPr>
        <w:t>[Proposed Change]</w:t>
      </w:r>
      <w:r>
        <w:t>: v08: change to simple ENUMERATED {on}</w:t>
      </w:r>
    </w:p>
    <w:p w14:paraId="33A09FAA" w14:textId="77777777" w:rsidR="003F69C7" w:rsidRPr="00BB2254" w:rsidRDefault="003F69C7" w:rsidP="00285434">
      <w:pPr>
        <w:rPr>
          <w:rFonts w:ascii="Segoe UI" w:hAnsi="Segoe UI" w:cs="Segoe UI"/>
        </w:rPr>
      </w:pPr>
      <w:r>
        <w:rPr>
          <w:b/>
        </w:rPr>
        <w:t>[Comments]</w:t>
      </w:r>
      <w:r>
        <w:t xml:space="preserve">: Qualcomm v17: This change alone would be incorrect. Then how to indicate that </w:t>
      </w:r>
      <w:proofErr w:type="spellStart"/>
      <w:r>
        <w:t>multiTB</w:t>
      </w:r>
      <w:proofErr w:type="spellEnd"/>
      <w:r>
        <w:t xml:space="preserve"> is setup without interleaving and </w:t>
      </w:r>
      <w:proofErr w:type="spellStart"/>
      <w:r>
        <w:t>harq</w:t>
      </w:r>
      <w:proofErr w:type="spellEnd"/>
      <w:r>
        <w:t xml:space="preserve"> bundling? One option would be to make upper level IE to NEED OR and add a field description to say “</w:t>
      </w:r>
      <w:r w:rsidRPr="00BB2254">
        <w:t xml:space="preserve">pdsch-ConfigDedicated-v16xy means </w:t>
      </w:r>
      <w:proofErr w:type="spellStart"/>
      <w:r w:rsidRPr="00BB2254">
        <w:t>multiTB</w:t>
      </w:r>
      <w:proofErr w:type="spellEnd"/>
      <w:r>
        <w:t>”</w:t>
      </w:r>
      <w:r w:rsidRPr="00BB2254">
        <w:t>.</w:t>
      </w:r>
      <w:r>
        <w:t xml:space="preserve"> That would neither be cleaner nor </w:t>
      </w:r>
      <w:proofErr w:type="spellStart"/>
      <w:r>
        <w:t>signalling</w:t>
      </w:r>
      <w:proofErr w:type="spellEnd"/>
      <w:r>
        <w:t xml:space="preserve"> efficient. Keeping upper level as ON would mean releasing is not possible. See N018. Suggest to keep as is.</w:t>
      </w:r>
    </w:p>
    <w:p w14:paraId="341A1ED7" w14:textId="77777777" w:rsidR="003F69C7" w:rsidRDefault="003F69C7" w:rsidP="00285434">
      <w:pPr>
        <w:pStyle w:val="CommentText"/>
      </w:pPr>
      <w:r>
        <w:t xml:space="preserve"> </w:t>
      </w:r>
    </w:p>
    <w:p w14:paraId="691DEF07" w14:textId="77777777" w:rsidR="003F69C7" w:rsidRPr="00A33E5A" w:rsidRDefault="003F69C7" w:rsidP="00285434">
      <w:pPr>
        <w:pStyle w:val="CommentText"/>
      </w:pPr>
    </w:p>
  </w:comment>
  <w:comment w:id="8" w:author="Huawei" w:date="2020-04-21T11:52:00Z" w:initials="H">
    <w:p w14:paraId="6ADDF4C9" w14:textId="77777777" w:rsidR="003F69C7" w:rsidRDefault="003F69C7" w:rsidP="004F004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004A3AD" w14:textId="77777777" w:rsidR="003F69C7" w:rsidRDefault="003F69C7" w:rsidP="004F0040">
      <w:pPr>
        <w:pStyle w:val="CommentText"/>
      </w:pPr>
      <w:r>
        <w:rPr>
          <w:b/>
        </w:rPr>
        <w:t>[Description]</w:t>
      </w:r>
      <w:r>
        <w:t xml:space="preserve">: </w:t>
      </w:r>
      <w:r w:rsidRPr="00C91149">
        <w:t>It is strange to have setup/release containing a single optional IE. The IE should be mandatory, or just a single ENUM.</w:t>
      </w:r>
    </w:p>
    <w:p w14:paraId="2D0809D4" w14:textId="77777777" w:rsidR="003F69C7" w:rsidRDefault="003F69C7" w:rsidP="004F0040">
      <w:pPr>
        <w:pStyle w:val="CommentText"/>
      </w:pPr>
      <w:r>
        <w:rPr>
          <w:b/>
        </w:rPr>
        <w:t>[Proposed Change]</w:t>
      </w:r>
      <w:r>
        <w:t>: v08: as proposed in the description</w:t>
      </w:r>
    </w:p>
    <w:p w14:paraId="286DC5A9" w14:textId="77777777" w:rsidR="003F69C7" w:rsidRDefault="003F69C7" w:rsidP="004F0040">
      <w:pPr>
        <w:pStyle w:val="CommentText"/>
      </w:pPr>
      <w:r>
        <w:rPr>
          <w:b/>
        </w:rPr>
        <w:t>[Comments]</w:t>
      </w:r>
      <w:r>
        <w:t>: Rap: Alternative is to use BOOLEAN (perhaps best use 1 style for R16 extension like this)</w:t>
      </w:r>
    </w:p>
    <w:p w14:paraId="1644AE5A" w14:textId="77777777" w:rsidR="003F69C7" w:rsidRDefault="003F69C7" w:rsidP="004F0040">
      <w:pPr>
        <w:pStyle w:val="CommentText"/>
      </w:pPr>
      <w:r>
        <w:t>Qualcomm v17: This change alone would be incorrect. See comment in H162</w:t>
      </w:r>
    </w:p>
    <w:p w14:paraId="63E170E2" w14:textId="77777777" w:rsidR="003F69C7" w:rsidRPr="00C91149" w:rsidRDefault="003F69C7" w:rsidP="004F0040">
      <w:pPr>
        <w:pStyle w:val="CommentText"/>
      </w:pPr>
    </w:p>
  </w:comment>
  <w:comment w:id="9" w:author="Huawei" w:date="2020-04-21T23:23:00Z" w:initials="H">
    <w:p w14:paraId="4BC3C4BA" w14:textId="77777777" w:rsidR="003F69C7" w:rsidRDefault="003F69C7" w:rsidP="0019301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305EF4D4" w14:textId="77777777" w:rsidR="003F69C7" w:rsidRDefault="003F69C7" w:rsidP="00193016">
      <w:pPr>
        <w:pStyle w:val="CommentText"/>
      </w:pPr>
      <w:r>
        <w:rPr>
          <w:b/>
        </w:rPr>
        <w:t>[Description]</w:t>
      </w:r>
      <w:r>
        <w:t xml:space="preserve">: </w:t>
      </w:r>
      <w:r w:rsidRPr="00C91149">
        <w:t>It is strange to have setup/release containing a single optional IE. The IE should be mandatory, or just a single ENUM.</w:t>
      </w:r>
    </w:p>
    <w:p w14:paraId="45E33A03" w14:textId="77777777" w:rsidR="003F69C7" w:rsidRDefault="003F69C7" w:rsidP="00193016">
      <w:pPr>
        <w:pStyle w:val="CommentText"/>
      </w:pPr>
      <w:r>
        <w:rPr>
          <w:b/>
        </w:rPr>
        <w:t>[Proposed Change]</w:t>
      </w:r>
      <w:r>
        <w:t>: v08: as proposed in the description</w:t>
      </w:r>
    </w:p>
    <w:p w14:paraId="39356C7E" w14:textId="77777777" w:rsidR="003F69C7" w:rsidRDefault="003F69C7" w:rsidP="00193016">
      <w:pPr>
        <w:pStyle w:val="CommentText"/>
      </w:pPr>
      <w:r>
        <w:rPr>
          <w:b/>
        </w:rPr>
        <w:t>[Comments]</w:t>
      </w:r>
      <w:r>
        <w:t>: Rap: Alternative is to use BOOLEAN (perhaps best use 1 style for R16 extension like this)</w:t>
      </w:r>
    </w:p>
    <w:p w14:paraId="518FEAB9" w14:textId="77777777" w:rsidR="003F69C7" w:rsidRDefault="003F69C7" w:rsidP="00193016">
      <w:pPr>
        <w:pStyle w:val="CommentText"/>
      </w:pPr>
      <w:r>
        <w:t>Qualcomm v17: This change alone would be incorrect. See comment in H162</w:t>
      </w:r>
    </w:p>
    <w:p w14:paraId="192CA9F4" w14:textId="77777777" w:rsidR="003F69C7" w:rsidRPr="00C91149" w:rsidRDefault="003F69C7" w:rsidP="00193016">
      <w:pPr>
        <w:pStyle w:val="CommentText"/>
      </w:pPr>
    </w:p>
  </w:comment>
  <w:comment w:id="10" w:author="Huawei" w:date="2020-04-22T06:59:00Z" w:initials="H">
    <w:p w14:paraId="0B0434F6" w14:textId="77777777" w:rsidR="003F69C7" w:rsidRDefault="003F69C7" w:rsidP="003F69C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3F69C7" w:rsidRDefault="003F69C7" w:rsidP="003F69C7">
      <w:pPr>
        <w:pStyle w:val="CommentText"/>
      </w:pPr>
      <w:r>
        <w:rPr>
          <w:b/>
        </w:rPr>
        <w:t>[Description]</w:t>
      </w:r>
      <w:r>
        <w:t>: S</w:t>
      </w:r>
      <w:r w:rsidRPr="00693C99">
        <w:t>hould describe the conditional presence using conditional presence</w:t>
      </w:r>
    </w:p>
    <w:p w14:paraId="622B8C10" w14:textId="77777777" w:rsidR="003F69C7" w:rsidRDefault="003F69C7" w:rsidP="003F69C7">
      <w:pPr>
        <w:pStyle w:val="CommentText"/>
      </w:pPr>
      <w:r>
        <w:rPr>
          <w:b/>
        </w:rPr>
        <w:t>[Proposed Change]</w:t>
      </w:r>
      <w:r>
        <w:t>: v08: remove the second sentence and introduce a condition.</w:t>
      </w:r>
    </w:p>
    <w:p w14:paraId="3BA93CB2" w14:textId="77777777" w:rsidR="003F69C7" w:rsidRDefault="003F69C7" w:rsidP="003F69C7">
      <w:pPr>
        <w:pStyle w:val="CommentText"/>
      </w:pPr>
      <w:r>
        <w:rPr>
          <w:b/>
        </w:rPr>
        <w:t>[Comments]</w:t>
      </w:r>
      <w:r>
        <w:t xml:space="preserve">: Nokia (Tero): We don’t normally introduce conditions for UL fields – what would the condition mean for the network? </w:t>
      </w:r>
      <w:proofErr w:type="gramStart"/>
      <w:r>
        <w:t>and</w:t>
      </w:r>
      <w:proofErr w:type="gramEnd"/>
      <w:r>
        <w:t xml:space="preserve"> what is wrong with the current text?</w:t>
      </w:r>
    </w:p>
    <w:p w14:paraId="668A4E4E" w14:textId="77777777" w:rsidR="003F69C7" w:rsidRDefault="003F69C7" w:rsidP="003F69C7">
      <w:pPr>
        <w:pStyle w:val="CommentText"/>
      </w:pPr>
      <w:r>
        <w:t>Qualcomm v17: Agree with Nokia. This is UL message, so change is not needed.</w:t>
      </w:r>
    </w:p>
    <w:p w14:paraId="62EAF7C7" w14:textId="77777777" w:rsidR="003F69C7" w:rsidRDefault="003F69C7" w:rsidP="003F69C7">
      <w:pPr>
        <w:pStyle w:val="CommentText"/>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3F69C7" w:rsidRDefault="003F69C7" w:rsidP="003F69C7">
      <w:pPr>
        <w:pStyle w:val="CommentText"/>
      </w:pPr>
      <w:r>
        <w:t xml:space="preserve">Qualcomm v19: unclear what conclusion </w:t>
      </w:r>
      <w:proofErr w:type="spellStart"/>
      <w:r>
        <w:t>PropAgree</w:t>
      </w:r>
      <w:proofErr w:type="spellEnd"/>
      <w:r>
        <w:t xml:space="preserve"> here means. </w:t>
      </w:r>
      <w:proofErr w:type="spellStart"/>
      <w:r>
        <w:t>Rapps</w:t>
      </w:r>
      <w:proofErr w:type="spellEnd"/>
      <w:r>
        <w:t xml:space="preserve"> suggestion is the current spec, so the change is not needed. So it should be no action or reject.</w:t>
      </w:r>
    </w:p>
    <w:p w14:paraId="3AF714C4" w14:textId="77777777" w:rsidR="003F69C7" w:rsidRPr="00693C99" w:rsidRDefault="003F69C7" w:rsidP="003F69C7">
      <w:pPr>
        <w:pStyle w:val="CommentText"/>
      </w:pPr>
      <w:r>
        <w:t>Rap2: Proposed conclusion updated</w:t>
      </w:r>
    </w:p>
  </w:comment>
  <w:comment w:id="13" w:author="Nokia (Tero)" w:date="2020-04-22T07:11:00Z" w:initials="TH">
    <w:p w14:paraId="1F3FE9E8" w14:textId="77777777" w:rsidR="00E76A95" w:rsidRDefault="00E76A95" w:rsidP="00E76A95">
      <w:pPr>
        <w:pStyle w:val="CommentText"/>
      </w:pPr>
      <w:r>
        <w:rPr>
          <w:rStyle w:val="CommentReference"/>
        </w:rPr>
        <w:annotationRef/>
      </w:r>
      <w:r>
        <w:rPr>
          <w:b/>
        </w:rPr>
        <w:t>[RIL]</w:t>
      </w:r>
      <w:r>
        <w:t xml:space="preserve">: N011 </w:t>
      </w:r>
      <w:r>
        <w:rPr>
          <w:b/>
        </w:rPr>
        <w:t>[Delegate]</w:t>
      </w:r>
      <w:r>
        <w:t>: Nokia (Tero</w:t>
      </w:r>
      <w:proofErr w:type="gramStart"/>
      <w:r>
        <w:t xml:space="preserve">)  </w:t>
      </w:r>
      <w:r>
        <w:rPr>
          <w:b/>
        </w:rPr>
        <w:t>[</w:t>
      </w:r>
      <w:proofErr w:type="gramEnd"/>
      <w:r>
        <w:rPr>
          <w:b/>
        </w:rPr>
        <w:t>WI]</w:t>
      </w:r>
      <w:r>
        <w:t xml:space="preserve">: MTC </w:t>
      </w:r>
      <w:r>
        <w:rPr>
          <w:b/>
        </w:rPr>
        <w:t>[Class]</w:t>
      </w:r>
      <w: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71FD3B7A" w14:textId="77777777" w:rsidR="00E76A95" w:rsidRDefault="00E76A95" w:rsidP="00E76A95">
      <w:pPr>
        <w:pStyle w:val="CommentText"/>
      </w:pPr>
      <w:r>
        <w:rPr>
          <w:b/>
        </w:rPr>
        <w:t>[Description]</w:t>
      </w:r>
      <w:r>
        <w:t>: The outer SEQUENCE is unnecessary since only one field is contained.</w:t>
      </w:r>
    </w:p>
    <w:p w14:paraId="1ADF9B21" w14:textId="77777777" w:rsidR="00E76A95" w:rsidRDefault="00E76A95" w:rsidP="00E76A95">
      <w:pPr>
        <w:pStyle w:val="CommentText"/>
      </w:pPr>
      <w:r>
        <w:rPr>
          <w:b/>
        </w:rPr>
        <w:t>[Proposed Change]</w:t>
      </w:r>
      <w:r>
        <w:t>: Remove the outer field and only retain the contained field.</w:t>
      </w:r>
    </w:p>
    <w:p w14:paraId="0F4EF25F" w14:textId="77777777" w:rsidR="00E76A95" w:rsidRDefault="00E76A95" w:rsidP="00E76A95">
      <w:pPr>
        <w:pStyle w:val="CommentText"/>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E76A95" w:rsidRDefault="00E76A95" w:rsidP="00E76A95">
      <w:pPr>
        <w:pStyle w:val="CommentText"/>
      </w:pPr>
      <w:r>
        <w:t>Rap: Seems useful to clarify the context by outer field, as indicated by QC</w:t>
      </w:r>
    </w:p>
    <w:p w14:paraId="4D63C45E" w14:textId="77777777" w:rsidR="00E76A95" w:rsidRPr="006E4A71" w:rsidRDefault="00E76A95" w:rsidP="00E76A95">
      <w:pPr>
        <w:pStyle w:val="CommentText"/>
      </w:pPr>
    </w:p>
  </w:comment>
  <w:comment w:id="15" w:author="Samsung (Himke)" w:date="2020-04-22T07:49:00Z" w:initials="SU">
    <w:p w14:paraId="058DB4E0" w14:textId="77777777" w:rsidR="00D97C49" w:rsidRDefault="00D97C49"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Samsung (Himke</w:t>
      </w:r>
      <w:proofErr w:type="gramStart"/>
      <w:r>
        <w:t xml:space="preserve">)  </w:t>
      </w:r>
      <w:r>
        <w:rPr>
          <w:b/>
        </w:rPr>
        <w:t>[</w:t>
      </w:r>
      <w:proofErr w:type="gramEnd"/>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2860AFE5" w14:textId="77777777" w:rsidR="00D97C49" w:rsidRDefault="00D97C49" w:rsidP="00D97C49">
      <w:pPr>
        <w:pStyle w:val="CommentText"/>
      </w:pPr>
      <w:r>
        <w:rPr>
          <w:b/>
        </w:rPr>
        <w:t>[Description]</w:t>
      </w:r>
      <w:r>
        <w:t xml:space="preserve">: </w:t>
      </w:r>
      <w:proofErr w:type="spellStart"/>
      <w:r w:rsidRPr="002A1D30">
        <w:t>SidelinkUEInformationNR</w:t>
      </w:r>
      <w:proofErr w:type="spellEnd"/>
      <w:r w:rsidRPr="002A1D30">
        <w:t xml:space="preserve"> is merely a container carrying an NR UL DCCH message within octet string. Similar functionality is provided by </w:t>
      </w:r>
      <w:proofErr w:type="spellStart"/>
      <w:r w:rsidRPr="002A1D30">
        <w:t>ULInformationTransferMRDC</w:t>
      </w:r>
      <w:proofErr w:type="spellEnd"/>
      <w:r>
        <w:t>. Seems good to have some general discussion whether we can combine/ re-use or there is a real need for additional message</w:t>
      </w:r>
    </w:p>
    <w:p w14:paraId="2048B8B6" w14:textId="77777777" w:rsidR="00D97C49" w:rsidRDefault="00D97C49" w:rsidP="00D97C49">
      <w:pPr>
        <w:pStyle w:val="CommentText"/>
      </w:pPr>
      <w:r>
        <w:rPr>
          <w:b/>
        </w:rPr>
        <w:t>[Proposed Change]</w:t>
      </w:r>
      <w:r>
        <w:t xml:space="preserve">: </w:t>
      </w:r>
    </w:p>
    <w:p w14:paraId="20E2F3C3" w14:textId="77777777" w:rsidR="00D97C49" w:rsidRDefault="00D97C49" w:rsidP="00D97C49">
      <w:pPr>
        <w:pStyle w:val="CommentText"/>
      </w:pPr>
      <w:r>
        <w:rPr>
          <w:b/>
        </w:rPr>
        <w:t>[Comments]</w:t>
      </w:r>
      <w:r>
        <w:t xml:space="preserve">: </w:t>
      </w:r>
    </w:p>
    <w:p w14:paraId="3DAE4AEB" w14:textId="77777777" w:rsidR="00D97C49" w:rsidRDefault="00D97C49" w:rsidP="00D97C49">
      <w:pPr>
        <w:pStyle w:val="CommentText"/>
      </w:pPr>
      <w:r>
        <w:t>Huawei v20 comments (Xiao):</w:t>
      </w:r>
    </w:p>
    <w:p w14:paraId="627CF35C" w14:textId="77777777" w:rsidR="00D97C49" w:rsidRDefault="00D97C49" w:rsidP="00D97C49">
      <w:pPr>
        <w:pStyle w:val="CommentText"/>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w:t>
      </w:r>
      <w:proofErr w:type="spellStart"/>
      <w:r>
        <w:t>subclauses</w:t>
      </w:r>
      <w:proofErr w:type="spellEnd"/>
      <w:r>
        <w:t xml:space="preserve">"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6E90F007" w14:textId="77777777" w:rsidR="00D97C49" w:rsidRDefault="00D97C49" w:rsidP="00D97C49">
      <w:pPr>
        <w:pStyle w:val="CommentText"/>
      </w:pPr>
    </w:p>
    <w:p w14:paraId="4955340E" w14:textId="77777777" w:rsidR="00D97C49" w:rsidRDefault="00D97C49" w:rsidP="00D97C49">
      <w:pPr>
        <w:pStyle w:val="CommentText"/>
      </w:pPr>
      <w:r>
        <w:t>Agreements from RAN2 #108</w:t>
      </w:r>
    </w:p>
    <w:p w14:paraId="64BACC22" w14:textId="77777777" w:rsidR="00D97C49" w:rsidRDefault="00D97C49" w:rsidP="00D97C49">
      <w:pPr>
        <w:pStyle w:val="CommentText"/>
      </w:pPr>
      <w:r>
        <w:t>R2-1916447   Offline discussion on open issues of V2X 38.331 running CR Huawei</w:t>
      </w:r>
    </w:p>
    <w:p w14:paraId="6D362664" w14:textId="77777777" w:rsidR="00D97C49" w:rsidRDefault="00D97C49" w:rsidP="00D97C49">
      <w:pPr>
        <w:pStyle w:val="CommentText"/>
      </w:pPr>
      <w:r>
        <w:t>Proposal 1: In TS 38.331, for LTE UE Assistance Information:</w:t>
      </w:r>
    </w:p>
    <w:p w14:paraId="516BB5B3" w14:textId="77777777" w:rsidR="00D97C49" w:rsidRDefault="00D97C49" w:rsidP="00D97C49">
      <w:pPr>
        <w:pStyle w:val="CommentText"/>
      </w:pPr>
      <w:r>
        <w:t>Option 1: Define new RRC message including a container to transmit the LTE UAI</w:t>
      </w:r>
    </w:p>
    <w:p w14:paraId="2C26791B" w14:textId="77777777" w:rsidR="00D97C49" w:rsidRDefault="00D97C49" w:rsidP="00D97C49">
      <w:pPr>
        <w:pStyle w:val="CommentText"/>
      </w:pPr>
      <w:r>
        <w:t xml:space="preserve">Option 2: Define new IE as a container to transmit the LTE UAI in the existing </w:t>
      </w:r>
      <w:proofErr w:type="spellStart"/>
      <w:r>
        <w:t>UEAssistanceInformation</w:t>
      </w:r>
      <w:proofErr w:type="spellEnd"/>
      <w:r>
        <w:t>.</w:t>
      </w:r>
    </w:p>
    <w:p w14:paraId="5B00DBEC" w14:textId="77777777" w:rsidR="00D97C49" w:rsidRDefault="00D97C49" w:rsidP="00D97C49">
      <w:pPr>
        <w:pStyle w:val="CommentText"/>
      </w:pPr>
      <w:r>
        <w:t>=&gt;</w:t>
      </w:r>
      <w:proofErr w:type="gramStart"/>
      <w:r>
        <w:t>  Option1</w:t>
      </w:r>
      <w:proofErr w:type="gramEnd"/>
      <w:r>
        <w:t xml:space="preserve"> is agreed.</w:t>
      </w:r>
    </w:p>
    <w:p w14:paraId="4B01C1C7" w14:textId="77777777" w:rsidR="00D97C49" w:rsidRPr="002A1D30" w:rsidRDefault="00D97C49" w:rsidP="00D97C49">
      <w:pPr>
        <w:pStyle w:val="CommentText"/>
      </w:pPr>
    </w:p>
  </w:comment>
  <w:comment w:id="16" w:author="Samsung (Himke)" w:date="2020-04-22T07:53:00Z" w:initials="SU">
    <w:p w14:paraId="2078E397" w14:textId="77777777" w:rsidR="00D97C49" w:rsidRDefault="00D97C49"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Samsung (Himke</w:t>
      </w:r>
      <w:proofErr w:type="gramStart"/>
      <w:r>
        <w:t xml:space="preserve">)  </w:t>
      </w:r>
      <w:r>
        <w:rPr>
          <w:b/>
        </w:rPr>
        <w:t>[</w:t>
      </w:r>
      <w:proofErr w:type="gramEnd"/>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58BFD49F" w14:textId="77777777" w:rsidR="00D97C49" w:rsidRDefault="00D97C49" w:rsidP="00D97C49">
      <w:pPr>
        <w:pStyle w:val="CommentText"/>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D97C49" w:rsidRDefault="00D97C49" w:rsidP="00D97C49">
      <w:pPr>
        <w:pStyle w:val="CommentText"/>
      </w:pPr>
      <w:r>
        <w:rPr>
          <w:b/>
        </w:rPr>
        <w:t>[Proposed Change]</w:t>
      </w:r>
      <w:r>
        <w:t xml:space="preserve">: </w:t>
      </w:r>
    </w:p>
    <w:p w14:paraId="650F3E0D" w14:textId="77777777" w:rsidR="00D97C49" w:rsidRDefault="00D97C49" w:rsidP="00D97C49">
      <w:pPr>
        <w:pStyle w:val="CommentText"/>
      </w:pPr>
      <w:r>
        <w:rPr>
          <w:b/>
        </w:rPr>
        <w:t>[Comments]</w:t>
      </w:r>
      <w:proofErr w:type="gramStart"/>
      <w:r>
        <w:t xml:space="preserve">: </w:t>
      </w:r>
      <w:r>
        <w:rPr>
          <w:b/>
        </w:rPr>
        <w:t>]</w:t>
      </w:r>
      <w:proofErr w:type="gramEnd"/>
      <w:r>
        <w:t xml:space="preserve">: Nokia (Tero): Agree that some discussion is needed. The general necessity seems to be to carry NR messages over LTE </w:t>
      </w:r>
      <w:proofErr w:type="spellStart"/>
      <w:r>
        <w:t>Uu</w:t>
      </w:r>
      <w:proofErr w:type="spellEnd"/>
      <w:r>
        <w:t>, with varying content as defined in NR. All of these could be possible to be contained in just one message, avoiding having multiple DCCH messages (which bloats up the message extensions).</w:t>
      </w:r>
    </w:p>
    <w:p w14:paraId="14CC7568" w14:textId="77777777" w:rsidR="00D97C49" w:rsidRDefault="00D97C49" w:rsidP="00D97C49">
      <w:pPr>
        <w:pStyle w:val="CommentText"/>
      </w:pPr>
      <w:r>
        <w:t>Huawei v20 comments (Xiao):</w:t>
      </w:r>
    </w:p>
    <w:p w14:paraId="02C0D3DA" w14:textId="77777777" w:rsidR="00D97C49" w:rsidRDefault="00D97C49" w:rsidP="00D97C49">
      <w:pPr>
        <w:pStyle w:val="CommentText"/>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w:t>
      </w:r>
      <w:proofErr w:type="spellStart"/>
      <w:r>
        <w:t>subclauses</w:t>
      </w:r>
      <w:proofErr w:type="spellEnd"/>
      <w:r>
        <w:t xml:space="preserve">"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3A8C0718" w14:textId="77777777" w:rsidR="00D97C49" w:rsidRDefault="00D97C49" w:rsidP="00D97C49">
      <w:pPr>
        <w:pStyle w:val="CommentText"/>
      </w:pPr>
    </w:p>
    <w:p w14:paraId="28F906B4" w14:textId="77777777" w:rsidR="00D97C49" w:rsidRDefault="00D97C49" w:rsidP="00D97C49">
      <w:pPr>
        <w:pStyle w:val="CommentText"/>
      </w:pPr>
    </w:p>
    <w:p w14:paraId="7482EFD8" w14:textId="77777777" w:rsidR="00D97C49" w:rsidRDefault="00D97C49" w:rsidP="00D97C49">
      <w:pPr>
        <w:pStyle w:val="CommentText"/>
      </w:pPr>
      <w:r>
        <w:t>Agreements from RAN2 #108</w:t>
      </w:r>
    </w:p>
    <w:p w14:paraId="5E38241C" w14:textId="77777777" w:rsidR="00D97C49" w:rsidRDefault="00D97C49" w:rsidP="00D97C49">
      <w:pPr>
        <w:pStyle w:val="CommentText"/>
      </w:pPr>
      <w:r>
        <w:t>R2-1916447   Offline discussion on open issues of V2X 38.331 running CR Huawei</w:t>
      </w:r>
    </w:p>
    <w:p w14:paraId="2ACE1C91" w14:textId="77777777" w:rsidR="00D97C49" w:rsidRDefault="00D97C49" w:rsidP="00D97C49">
      <w:pPr>
        <w:pStyle w:val="CommentText"/>
      </w:pPr>
      <w:r>
        <w:t>Proposal 1: In TS 38.331, for LTE UE Assistance Information:</w:t>
      </w:r>
    </w:p>
    <w:p w14:paraId="402AAAB6" w14:textId="77777777" w:rsidR="00D97C49" w:rsidRDefault="00D97C49" w:rsidP="00D97C49">
      <w:pPr>
        <w:pStyle w:val="CommentText"/>
      </w:pPr>
      <w:r>
        <w:t>Option 1: Define new RRC message including a container to transmit the LTE UAI</w:t>
      </w:r>
    </w:p>
    <w:p w14:paraId="3FE3DF42" w14:textId="77777777" w:rsidR="00D97C49" w:rsidRDefault="00D97C49" w:rsidP="00D97C49">
      <w:pPr>
        <w:pStyle w:val="CommentText"/>
      </w:pPr>
      <w:r>
        <w:t xml:space="preserve">Option 2: Define new IE as a container to transmit the LTE UAI in the existing </w:t>
      </w:r>
      <w:proofErr w:type="spellStart"/>
      <w:r>
        <w:t>UEAssistanceInformation</w:t>
      </w:r>
      <w:proofErr w:type="spellEnd"/>
      <w:r>
        <w:t>.</w:t>
      </w:r>
    </w:p>
    <w:p w14:paraId="23F8CA55" w14:textId="77777777" w:rsidR="00D97C49" w:rsidRDefault="00D97C49" w:rsidP="00D97C49">
      <w:pPr>
        <w:pStyle w:val="CommentText"/>
      </w:pPr>
      <w:r>
        <w:t>=&gt;</w:t>
      </w:r>
      <w:proofErr w:type="gramStart"/>
      <w:r>
        <w:t>  Option1</w:t>
      </w:r>
      <w:proofErr w:type="gramEnd"/>
      <w:r>
        <w:t xml:space="preserve"> is agreed.</w:t>
      </w:r>
    </w:p>
    <w:p w14:paraId="1A76F32D" w14:textId="77777777" w:rsidR="00D97C49" w:rsidRPr="00F4716B" w:rsidRDefault="00D97C49" w:rsidP="00D97C49">
      <w:pPr>
        <w:pStyle w:val="CommentText"/>
      </w:pPr>
    </w:p>
  </w:comment>
  <w:comment w:id="17" w:author="Samsung(Hyunjeong)" w:date="2020-04-22T07:53:00Z" w:initials="Samsung">
    <w:p w14:paraId="2BEAD546" w14:textId="77777777" w:rsidR="00D97C49" w:rsidRDefault="00D97C49" w:rsidP="00D97C49">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S042 </w:t>
      </w:r>
      <w:r>
        <w:rPr>
          <w:b/>
        </w:rPr>
        <w:t>[Delegate]</w:t>
      </w:r>
      <w:r>
        <w:t xml:space="preserve">: </w:t>
      </w:r>
      <w:proofErr w:type="gramStart"/>
      <w:r>
        <w:t>Samsung(</w:t>
      </w:r>
      <w:proofErr w:type="spellStart"/>
      <w:proofErr w:type="gramEnd"/>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B04B019" w14:textId="77777777" w:rsidR="00D97C49" w:rsidRDefault="00D97C49" w:rsidP="00D97C49">
      <w:pPr>
        <w:pStyle w:val="CommentText"/>
      </w:pPr>
      <w:r>
        <w:rPr>
          <w:b/>
        </w:rPr>
        <w:t>[Description]</w:t>
      </w:r>
      <w:r>
        <w:t xml:space="preserve">: </w:t>
      </w:r>
      <w:r w:rsidRPr="00A74A96">
        <w:t xml:space="preserve">Need to add </w:t>
      </w:r>
      <w:proofErr w:type="spellStart"/>
      <w:r w:rsidRPr="00A74A96">
        <w:t>lateNonCriticalExtension</w:t>
      </w:r>
      <w:proofErr w:type="spellEnd"/>
      <w:r w:rsidRPr="00A74A96">
        <w:t xml:space="preserve"> in the UEAssistanceInformationNR-r16-IEs as follows.</w:t>
      </w:r>
    </w:p>
    <w:p w14:paraId="2DE4AED6" w14:textId="77777777" w:rsidR="00D97C49" w:rsidRDefault="00D97C49" w:rsidP="00D97C49">
      <w:pPr>
        <w:pStyle w:val="CommentText"/>
      </w:pPr>
      <w:r>
        <w:rPr>
          <w:b/>
        </w:rPr>
        <w:t>[Proposed Change]</w:t>
      </w:r>
      <w:r>
        <w:t xml:space="preserve">: </w:t>
      </w:r>
    </w:p>
    <w:p w14:paraId="3914160B" w14:textId="77777777" w:rsidR="00D97C49" w:rsidRDefault="00D97C49" w:rsidP="00D97C49">
      <w:pPr>
        <w:pStyle w:val="CommentText"/>
      </w:pPr>
      <w:r>
        <w:t>UEAssistanceInformationNR-r16-</w:t>
      </w:r>
      <w:proofErr w:type="gramStart"/>
      <w:r>
        <w:t>IEs :</w:t>
      </w:r>
      <w:proofErr w:type="gramEnd"/>
      <w:r>
        <w:t>:= SEQUENCE {</w:t>
      </w:r>
    </w:p>
    <w:p w14:paraId="529E76B7" w14:textId="77777777" w:rsidR="00D97C49" w:rsidRDefault="00D97C49" w:rsidP="00D97C49">
      <w:pPr>
        <w:pStyle w:val="CommentText"/>
      </w:pPr>
      <w:r>
        <w:t xml:space="preserve"> configuredGrantAssistanceInfo-</w:t>
      </w:r>
      <w:proofErr w:type="gramStart"/>
      <w:r>
        <w:t>r16  OCTET</w:t>
      </w:r>
      <w:proofErr w:type="gramEnd"/>
      <w:r>
        <w:t xml:space="preserve"> STRING     OPTIONAL,</w:t>
      </w:r>
    </w:p>
    <w:p w14:paraId="243D38B4" w14:textId="77777777" w:rsidR="00D97C49" w:rsidRPr="00A74A96" w:rsidRDefault="00D97C49" w:rsidP="00D97C49">
      <w:pPr>
        <w:pStyle w:val="CommentText"/>
        <w:rPr>
          <w:u w:val="single"/>
        </w:rPr>
      </w:pPr>
      <w:r>
        <w:t xml:space="preserve"> </w:t>
      </w:r>
      <w:proofErr w:type="spellStart"/>
      <w:proofErr w:type="gramStart"/>
      <w:r w:rsidRPr="00A74A96">
        <w:rPr>
          <w:u w:val="single"/>
        </w:rPr>
        <w:t>lateNonCriticalExtension</w:t>
      </w:r>
      <w:proofErr w:type="spellEnd"/>
      <w:proofErr w:type="gramEnd"/>
      <w:r w:rsidRPr="00A74A96">
        <w:rPr>
          <w:u w:val="single"/>
        </w:rPr>
        <w:t xml:space="preserve">            OCTET STRING                        OPTIONAL,</w:t>
      </w:r>
    </w:p>
    <w:p w14:paraId="5BB50C48" w14:textId="77777777" w:rsidR="00D97C49" w:rsidRDefault="00D97C49" w:rsidP="00D97C49">
      <w:pPr>
        <w:pStyle w:val="CommentText"/>
      </w:pPr>
      <w:r>
        <w:t xml:space="preserve"> </w:t>
      </w:r>
      <w:proofErr w:type="spellStart"/>
      <w:proofErr w:type="gramStart"/>
      <w:r>
        <w:t>nonCriticalExtension</w:t>
      </w:r>
      <w:proofErr w:type="spellEnd"/>
      <w:proofErr w:type="gramEnd"/>
      <w:r>
        <w:t xml:space="preserve">     SEQUENCE {}      OPTIONAL</w:t>
      </w:r>
    </w:p>
    <w:p w14:paraId="4BA51D84" w14:textId="77777777" w:rsidR="00D97C49" w:rsidRDefault="00D97C49" w:rsidP="00D97C49">
      <w:pPr>
        <w:pStyle w:val="CommentText"/>
      </w:pPr>
      <w:r>
        <w:t>}</w:t>
      </w:r>
    </w:p>
    <w:p w14:paraId="186A385B" w14:textId="77777777" w:rsidR="00D97C49" w:rsidRDefault="00D97C49" w:rsidP="00D97C49">
      <w:pPr>
        <w:pStyle w:val="CommentText"/>
      </w:pPr>
      <w:r>
        <w:rPr>
          <w:b/>
        </w:rPr>
        <w:t>[Comments]</w:t>
      </w:r>
      <w:r>
        <w:t xml:space="preserve">: </w:t>
      </w:r>
    </w:p>
    <w:p w14:paraId="3E00C803" w14:textId="77777777" w:rsidR="00D97C49" w:rsidRPr="00A74A96" w:rsidRDefault="00D97C49" w:rsidP="00D97C49">
      <w:pPr>
        <w:pStyle w:val="CommentText"/>
      </w:pPr>
    </w:p>
  </w:comment>
  <w:comment w:id="18" w:author="Samsung (Himke)" w:date="2020-04-22T07:55:00Z" w:initials="SU">
    <w:p w14:paraId="0FAB68EA" w14:textId="77777777" w:rsidR="00D97C49" w:rsidRDefault="00D97C49"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Samsung (Himke</w:t>
      </w:r>
      <w:proofErr w:type="gramStart"/>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3DE493E7" w14:textId="77777777" w:rsidR="00D97C49" w:rsidRDefault="00D97C49" w:rsidP="00D97C49">
      <w:pPr>
        <w:pStyle w:val="CommentText"/>
      </w:pPr>
      <w:r>
        <w:rPr>
          <w:b/>
        </w:rPr>
        <w:t>[Description]</w:t>
      </w:r>
      <w:r>
        <w:t xml:space="preserve">: </w:t>
      </w:r>
      <w:proofErr w:type="spellStart"/>
      <w:r>
        <w:t>ULInformationTransfer</w:t>
      </w:r>
      <w:proofErr w:type="spellEnd"/>
      <w:r>
        <w:t xml:space="preserve"> is extended for IAB by means of a critical extension even though only an optional IE is added for F1AP. It seems this approach was selected because in the </w:t>
      </w:r>
      <w:proofErr w:type="spellStart"/>
      <w:r>
        <w:t>orginal</w:t>
      </w:r>
      <w:proofErr w:type="spellEnd"/>
      <w:r>
        <w:t xml:space="preserve"> version field </w:t>
      </w:r>
      <w:proofErr w:type="spellStart"/>
      <w:r>
        <w:t>dedicatedInfoType</w:t>
      </w:r>
      <w:proofErr w:type="spellEnd"/>
      <w:r>
        <w:t xml:space="preserve"> is mandatory</w:t>
      </w:r>
    </w:p>
    <w:p w14:paraId="050AD5EB" w14:textId="77777777" w:rsidR="00D97C49" w:rsidRDefault="00D97C49" w:rsidP="00D97C49">
      <w:pPr>
        <w:pStyle w:val="CommentText"/>
      </w:pPr>
      <w:r>
        <w:t xml:space="preserve">If UE cannot ignore </w:t>
      </w:r>
      <w:proofErr w:type="spellStart"/>
      <w:r>
        <w:t>dedicatedInfoType</w:t>
      </w:r>
      <w:proofErr w:type="spellEnd"/>
      <w:r>
        <w:t xml:space="preserve"> whenever F1AP is included (i.e. when simultaneous transfer needs to be supported, such critical extension seems inevitable). It would be good to confirm this</w:t>
      </w:r>
    </w:p>
    <w:p w14:paraId="0BBD596A" w14:textId="77777777" w:rsidR="00D97C49" w:rsidRDefault="00D97C49" w:rsidP="00D97C49">
      <w:pPr>
        <w:pStyle w:val="CommentText"/>
      </w:pPr>
      <w:r>
        <w:rPr>
          <w:b/>
        </w:rPr>
        <w:t>[Proposed Change]</w:t>
      </w:r>
      <w:r>
        <w:t xml:space="preserve">: </w:t>
      </w:r>
    </w:p>
    <w:p w14:paraId="7A1BDE18" w14:textId="77777777" w:rsidR="00D97C49" w:rsidRDefault="00D97C49" w:rsidP="00D97C49">
      <w:pPr>
        <w:pStyle w:val="CommentText"/>
      </w:pPr>
      <w:r>
        <w:rPr>
          <w:b/>
        </w:rPr>
        <w:t>[Comments]</w:t>
      </w:r>
      <w:r>
        <w:t xml:space="preserve">: </w:t>
      </w:r>
    </w:p>
    <w:p w14:paraId="1A242D77" w14:textId="77777777" w:rsidR="00D97C49" w:rsidRPr="002A1D30" w:rsidRDefault="00D97C49" w:rsidP="00D97C49">
      <w:pPr>
        <w:pStyle w:val="CommentText"/>
      </w:pPr>
    </w:p>
  </w:comment>
  <w:comment w:id="20" w:author="Samsung(Hyunjeong)" w:date="2020-04-22T08:16:00Z" w:initials="Samsung">
    <w:p w14:paraId="5DFD50F3" w14:textId="77777777" w:rsidR="00DA193B" w:rsidRDefault="00DA193B" w:rsidP="00DA193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S046 </w:t>
      </w:r>
      <w:r>
        <w:rPr>
          <w:b/>
        </w:rPr>
        <w:t>[Delegate]</w:t>
      </w:r>
      <w:r>
        <w:t xml:space="preserve">: </w:t>
      </w:r>
      <w:proofErr w:type="gramStart"/>
      <w:r>
        <w:t>Samsung(</w:t>
      </w:r>
      <w:proofErr w:type="spellStart"/>
      <w:proofErr w:type="gramEnd"/>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5A176D97" w14:textId="77777777" w:rsidR="00DA193B" w:rsidRDefault="00DA193B" w:rsidP="00DA193B">
      <w:pPr>
        <w:pStyle w:val="CommentText"/>
      </w:pPr>
      <w:r>
        <w:rPr>
          <w:b/>
        </w:rPr>
        <w:t>[Description]</w:t>
      </w:r>
      <w:r>
        <w:t>: Threshold itself can be encoded by EUTRA as the event is encoded by EUTRA.</w:t>
      </w:r>
    </w:p>
    <w:p w14:paraId="4FD42899" w14:textId="77777777" w:rsidR="00DA193B" w:rsidRDefault="00DA193B"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DA193B" w:rsidRPr="00E2271C" w:rsidRDefault="00DA193B"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DA193B" w:rsidRPr="000E4E7F" w:rsidRDefault="00DA193B"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DA193B" w:rsidRPr="000E4E7F" w:rsidRDefault="00DA193B"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DA193B" w:rsidRPr="000E4E7F" w:rsidRDefault="00DA193B" w:rsidP="00DA193B">
      <w:pPr>
        <w:pStyle w:val="PL"/>
        <w:shd w:val="clear" w:color="auto" w:fill="E6E6E6"/>
      </w:pPr>
      <w:r w:rsidRPr="000E4E7F">
        <w:tab/>
      </w:r>
      <w:r w:rsidRPr="000E4E7F">
        <w:tab/>
      </w:r>
      <w:r w:rsidRPr="000E4E7F">
        <w:tab/>
      </w:r>
      <w:r w:rsidRPr="000E4E7F">
        <w:tab/>
        <w:t>},</w:t>
      </w:r>
    </w:p>
    <w:p w14:paraId="7F9AB38F" w14:textId="77777777" w:rsidR="00DA193B" w:rsidRPr="000E4E7F" w:rsidRDefault="00DA193B"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DA193B" w:rsidRPr="000E4E7F" w:rsidRDefault="00DA193B"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DA193B" w:rsidRPr="000E4E7F" w:rsidRDefault="00DA193B" w:rsidP="00DA193B">
      <w:pPr>
        <w:pStyle w:val="PL"/>
        <w:shd w:val="clear" w:color="auto" w:fill="E6E6E6"/>
      </w:pPr>
      <w:r w:rsidRPr="000E4E7F">
        <w:tab/>
      </w:r>
      <w:r w:rsidRPr="000E4E7F">
        <w:tab/>
      </w:r>
      <w:r w:rsidRPr="000E4E7F">
        <w:tab/>
      </w:r>
      <w:r w:rsidRPr="000E4E7F">
        <w:tab/>
        <w:t>}</w:t>
      </w:r>
    </w:p>
    <w:p w14:paraId="0DCD8048" w14:textId="77777777" w:rsidR="00DA193B" w:rsidRPr="000E4E7F" w:rsidRDefault="00DA193B" w:rsidP="00DA193B">
      <w:pPr>
        <w:pStyle w:val="PL"/>
        <w:shd w:val="clear" w:color="auto" w:fill="E6E6E6"/>
      </w:pPr>
      <w:r w:rsidRPr="000E4E7F">
        <w:tab/>
      </w:r>
      <w:r w:rsidRPr="000E4E7F">
        <w:tab/>
      </w:r>
      <w:r w:rsidRPr="000E4E7F">
        <w:tab/>
        <w:t>},</w:t>
      </w:r>
    </w:p>
    <w:p w14:paraId="1FBF07E6" w14:textId="77777777" w:rsidR="00DA193B" w:rsidRDefault="00DA193B" w:rsidP="00DA193B">
      <w:pPr>
        <w:tabs>
          <w:tab w:val="left" w:pos="1329"/>
        </w:tabs>
        <w:spacing w:line="276" w:lineRule="auto"/>
        <w:rPr>
          <w:rFonts w:eastAsia="Malgun Gothic"/>
          <w:lang w:eastAsia="ko-KR"/>
        </w:rPr>
      </w:pPr>
    </w:p>
    <w:p w14:paraId="7E9ECFCD" w14:textId="77777777" w:rsidR="00DA193B" w:rsidRPr="00E2271C" w:rsidRDefault="00DA193B"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DA193B" w:rsidRPr="000E4E7F" w:rsidRDefault="00DA193B"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DA193B" w:rsidRPr="000E4E7F" w:rsidRDefault="00DA193B" w:rsidP="00DA193B">
      <w:pPr>
        <w:pStyle w:val="PL"/>
        <w:shd w:val="clear" w:color="auto" w:fill="E6E6E6"/>
      </w:pPr>
    </w:p>
    <w:p w14:paraId="24A0CF83" w14:textId="77777777" w:rsidR="00DA193B" w:rsidRPr="000E4E7F" w:rsidRDefault="00DA193B" w:rsidP="00DA193B">
      <w:pPr>
        <w:pStyle w:val="PL"/>
        <w:shd w:val="clear" w:color="auto" w:fill="E6E6E6"/>
      </w:pPr>
      <w:r w:rsidRPr="000E4E7F">
        <w:t>MeasRSSI-ReportConfig-r13 ::=</w:t>
      </w:r>
      <w:r w:rsidRPr="000E4E7F">
        <w:tab/>
        <w:t>SEQUENCE {</w:t>
      </w:r>
    </w:p>
    <w:p w14:paraId="48458A2A" w14:textId="77777777" w:rsidR="00DA193B" w:rsidRPr="000E4E7F" w:rsidRDefault="00DA193B"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DA193B" w:rsidRDefault="00DA193B" w:rsidP="00DA193B">
      <w:pPr>
        <w:pStyle w:val="PL"/>
        <w:shd w:val="clear" w:color="auto" w:fill="E6E6E6"/>
        <w:rPr>
          <w:rFonts w:eastAsia="Malgun Gothic"/>
          <w:lang w:eastAsia="ko-KR"/>
        </w:rPr>
      </w:pPr>
      <w:r w:rsidRPr="000E4E7F">
        <w:t>}</w:t>
      </w:r>
    </w:p>
    <w:p w14:paraId="53438429" w14:textId="77777777" w:rsidR="00DA193B" w:rsidRPr="0084002E" w:rsidRDefault="00DA193B"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DA193B" w:rsidRDefault="00DA193B" w:rsidP="00DA193B">
      <w:pPr>
        <w:spacing w:line="276" w:lineRule="auto"/>
        <w:rPr>
          <w:b/>
          <w:i/>
          <w:noProof/>
          <w:lang w:eastAsia="en-GB"/>
        </w:rPr>
      </w:pPr>
    </w:p>
    <w:p w14:paraId="770EC9E8" w14:textId="77777777" w:rsidR="00DA193B" w:rsidRPr="00DE6682" w:rsidRDefault="00DA193B"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DA193B" w:rsidRDefault="00DA193B" w:rsidP="00DA193B">
      <w:pPr>
        <w:spacing w:line="276" w:lineRule="auto"/>
        <w:rPr>
          <w:rFonts w:eastAsia="Malgun Gothic"/>
          <w:lang w:eastAsia="ko-KR"/>
        </w:rPr>
      </w:pPr>
    </w:p>
    <w:p w14:paraId="6C45263A" w14:textId="77777777" w:rsidR="00DA193B" w:rsidRPr="000E4E7F" w:rsidRDefault="00DA193B" w:rsidP="00DA193B">
      <w:pPr>
        <w:pStyle w:val="TAL"/>
        <w:rPr>
          <w:b/>
          <w:bCs/>
          <w:i/>
          <w:iCs/>
          <w:noProof/>
          <w:lang w:eastAsia="en-GB"/>
        </w:rPr>
      </w:pPr>
      <w:r w:rsidRPr="00823F2C">
        <w:rPr>
          <w:b/>
          <w:bCs/>
          <w:i/>
          <w:iCs/>
          <w:noProof/>
          <w:lang w:eastAsia="en-GB"/>
        </w:rPr>
        <w:t>s1-Threshold, s2-Threshold</w:t>
      </w:r>
    </w:p>
    <w:p w14:paraId="33D87FA6" w14:textId="77777777" w:rsidR="00DA193B" w:rsidRPr="0084002E" w:rsidRDefault="00DA193B"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DA193B" w:rsidRDefault="00DA193B" w:rsidP="00DA193B">
      <w:pPr>
        <w:tabs>
          <w:tab w:val="left" w:pos="1329"/>
        </w:tabs>
        <w:spacing w:line="276" w:lineRule="auto"/>
        <w:rPr>
          <w:rFonts w:eastAsia="Malgun Gothic"/>
          <w:lang w:eastAsia="ko-KR"/>
        </w:rPr>
      </w:pPr>
    </w:p>
    <w:p w14:paraId="5B613A49" w14:textId="77777777" w:rsidR="00DA193B" w:rsidRPr="0084002E" w:rsidRDefault="00DA193B" w:rsidP="00DA193B">
      <w:pPr>
        <w:pStyle w:val="TAL"/>
        <w:rPr>
          <w:b/>
          <w:i/>
          <w:noProof/>
          <w:color w:val="0000CC"/>
          <w:u w:val="single"/>
          <w:lang w:eastAsia="en-GB"/>
        </w:rPr>
      </w:pPr>
      <w:r w:rsidRPr="0084002E">
        <w:rPr>
          <w:b/>
          <w:i/>
          <w:color w:val="0000CC"/>
          <w:u w:val="single"/>
          <w:lang w:eastAsia="zh-CN"/>
        </w:rPr>
        <w:t>SL-CBR</w:t>
      </w:r>
    </w:p>
    <w:p w14:paraId="3C05F8FB" w14:textId="77777777" w:rsidR="00DA193B" w:rsidRPr="0084002E" w:rsidRDefault="00DA193B"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DA193B" w:rsidRDefault="00DA193B" w:rsidP="00DA193B">
      <w:pPr>
        <w:tabs>
          <w:tab w:val="left" w:pos="1329"/>
        </w:tabs>
        <w:spacing w:line="276" w:lineRule="auto"/>
        <w:rPr>
          <w:rFonts w:eastAsiaTheme="minorEastAsia"/>
        </w:rPr>
      </w:pPr>
    </w:p>
    <w:p w14:paraId="0BD47F58" w14:textId="77777777" w:rsidR="00DA193B" w:rsidRDefault="00DA193B" w:rsidP="00DA193B">
      <w:pPr>
        <w:pStyle w:val="CommentText"/>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DA193B" w:rsidRDefault="00DA193B" w:rsidP="00DA193B">
      <w:pPr>
        <w:pStyle w:val="CommentText"/>
      </w:pPr>
      <w:r>
        <w:t>Rap: It would be good if t</w:t>
      </w:r>
      <w:r w:rsidRPr="00B77646">
        <w:t xml:space="preserve">he </w:t>
      </w:r>
      <w:proofErr w:type="spellStart"/>
      <w:r w:rsidRPr="00B77646">
        <w:t>signaling</w:t>
      </w:r>
      <w:proofErr w:type="spellEnd"/>
      <w:r w:rsidRPr="00B77646">
        <w:t xml:space="preserve"> approach </w:t>
      </w:r>
      <w:r>
        <w:t>is reviewed</w:t>
      </w:r>
      <w:r w:rsidRPr="00B77646">
        <w:t xml:space="preserve"> by RRC protocol experts</w:t>
      </w:r>
      <w:r>
        <w:t xml:space="preserve"> (maybe more generally for </w:t>
      </w:r>
      <w:proofErr w:type="spellStart"/>
      <w:r>
        <w:t>sidelink</w:t>
      </w:r>
      <w:proofErr w:type="spellEnd"/>
      <w:r>
        <w:t xml:space="preserve">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DA193B" w:rsidRPr="00AD5730" w:rsidRDefault="00DA193B" w:rsidP="00DA193B">
      <w:pPr>
        <w:pStyle w:val="CommentText"/>
      </w:pPr>
    </w:p>
  </w:comment>
  <w:comment w:id="19" w:author="Nokia (Tero)" w:date="2020-04-22T08:16:00Z" w:initials="TH">
    <w:p w14:paraId="67BC5C82" w14:textId="77777777" w:rsidR="00DA193B" w:rsidRDefault="00DA193B" w:rsidP="00DA193B">
      <w:pPr>
        <w:pStyle w:val="CommentText"/>
      </w:pPr>
      <w:r>
        <w:rPr>
          <w:rStyle w:val="CommentReference"/>
        </w:rPr>
        <w:annotationRef/>
      </w:r>
      <w:r>
        <w:rPr>
          <w:b/>
        </w:rPr>
        <w:t>[RIL]</w:t>
      </w:r>
      <w:r>
        <w:t xml:space="preserve">: N019 </w:t>
      </w:r>
      <w:r>
        <w:rPr>
          <w:b/>
        </w:rPr>
        <w:t>[Delegate]</w:t>
      </w:r>
      <w:r>
        <w:t>: Nokia (Tero</w:t>
      </w:r>
      <w:proofErr w:type="gramStart"/>
      <w:r>
        <w:t xml:space="preserve">)  </w:t>
      </w:r>
      <w:r>
        <w:rPr>
          <w:b/>
        </w:rPr>
        <w:t>[</w:t>
      </w:r>
      <w:proofErr w:type="gramEnd"/>
      <w:r>
        <w:rPr>
          <w:b/>
        </w:rPr>
        <w:t>WI]</w:t>
      </w:r>
      <w:r>
        <w:t xml:space="preserve">: </w:t>
      </w:r>
      <w:r>
        <w:rPr>
          <w:b/>
        </w:rPr>
        <w:t>[Class]</w:t>
      </w:r>
      <w:r>
        <w:t xml:space="preserve">:3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As suggested</w:t>
      </w:r>
    </w:p>
    <w:p w14:paraId="4035E81B" w14:textId="77777777" w:rsidR="00DA193B" w:rsidRDefault="00DA193B" w:rsidP="00DA193B">
      <w:pPr>
        <w:pStyle w:val="CommentText"/>
      </w:pPr>
      <w:r>
        <w:rPr>
          <w:b/>
        </w:rPr>
        <w:t>[Description]</w:t>
      </w:r>
      <w:r>
        <w:t>: These events are not described in the IE header like all the others</w:t>
      </w:r>
    </w:p>
    <w:p w14:paraId="6F161777" w14:textId="77777777" w:rsidR="00DA193B" w:rsidRDefault="00DA193B" w:rsidP="00DA193B">
      <w:pPr>
        <w:pStyle w:val="CommentText"/>
      </w:pPr>
      <w:r>
        <w:rPr>
          <w:b/>
        </w:rPr>
        <w:t>[Proposed Change]</w:t>
      </w:r>
      <w:r>
        <w:t>: Add descriptions of the events to the IE header.</w:t>
      </w:r>
    </w:p>
    <w:p w14:paraId="3D8F3142" w14:textId="77777777" w:rsidR="00DA193B" w:rsidRDefault="00DA193B" w:rsidP="00DA193B">
      <w:pPr>
        <w:pStyle w:val="CommentText"/>
      </w:pPr>
      <w:r>
        <w:rPr>
          <w:b/>
        </w:rPr>
        <w:t>[Comments]</w:t>
      </w:r>
      <w:r>
        <w:t>: Rap: May depend on S046</w:t>
      </w:r>
    </w:p>
    <w:p w14:paraId="39618293" w14:textId="77777777" w:rsidR="00DA193B" w:rsidRPr="00714F05" w:rsidRDefault="00DA193B" w:rsidP="00DA193B">
      <w:pPr>
        <w:pStyle w:val="CommentText"/>
      </w:pPr>
    </w:p>
  </w:comment>
  <w:comment w:id="21" w:author="Lenovo (Hyung-Nam)" w:date="2020-04-22T08:17:00Z" w:initials="B">
    <w:p w14:paraId="0C3860E4" w14:textId="77777777" w:rsidR="00DA193B" w:rsidRDefault="00DA193B" w:rsidP="00DA193B">
      <w:pPr>
        <w:pStyle w:val="CommentText"/>
      </w:pPr>
      <w:r>
        <w:rPr>
          <w:rStyle w:val="CommentReference"/>
        </w:rPr>
        <w:annotationRef/>
      </w:r>
      <w:r>
        <w:rPr>
          <w:b/>
        </w:rPr>
        <w:t>[RIL]</w:t>
      </w:r>
      <w:r>
        <w:t xml:space="preserve">: B002 </w:t>
      </w:r>
      <w:r>
        <w:rPr>
          <w:b/>
        </w:rPr>
        <w:t>[Delegate]</w:t>
      </w:r>
      <w:r>
        <w:t>: Lenovo (Hyung-Nam</w:t>
      </w:r>
      <w:proofErr w:type="gramStart"/>
      <w:r>
        <w:t xml:space="preserve">)  </w:t>
      </w:r>
      <w:r>
        <w:rPr>
          <w:b/>
        </w:rPr>
        <w:t>[</w:t>
      </w:r>
      <w:proofErr w:type="gramEnd"/>
      <w:r>
        <w:rPr>
          <w:b/>
        </w:rPr>
        <w:t>WI]</w:t>
      </w:r>
      <w:r>
        <w:t xml:space="preserve">: </w:t>
      </w:r>
      <w:r w:rsidRPr="00D35DF2">
        <w:t xml:space="preserve">5G_V2X_NRSL-Core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 As suggested, but depends on outcome of S046</w:t>
      </w:r>
    </w:p>
    <w:p w14:paraId="69E9C0D9" w14:textId="77777777" w:rsidR="00DA193B" w:rsidRDefault="00DA193B" w:rsidP="00DA193B">
      <w:pPr>
        <w:pStyle w:val="CommentText"/>
      </w:pPr>
      <w:r>
        <w:rPr>
          <w:b/>
        </w:rPr>
        <w:t>[Description]</w:t>
      </w:r>
      <w:r>
        <w:t xml:space="preserve">: </w:t>
      </w:r>
      <w:r w:rsidRPr="00D35DF2">
        <w:t>The description is not fully clear. Instead of referring to the c1/c2-Threshold IEs the actual IE SL-CBR-r16 should be used.</w:t>
      </w:r>
    </w:p>
    <w:p w14:paraId="4798439C" w14:textId="77777777" w:rsidR="00DA193B" w:rsidRDefault="00DA193B" w:rsidP="00DA193B">
      <w:pPr>
        <w:pStyle w:val="CommentText"/>
      </w:pPr>
      <w:r>
        <w:rPr>
          <w:b/>
        </w:rPr>
        <w:t>[Proposed Change]</w:t>
      </w:r>
      <w:r>
        <w:t>: Change field description of s1-Threshold, s2-Threshold as follows:</w:t>
      </w:r>
    </w:p>
    <w:p w14:paraId="37669E66" w14:textId="77777777" w:rsidR="00DA193B" w:rsidRDefault="00DA193B" w:rsidP="00DA193B">
      <w:pPr>
        <w:pStyle w:val="CommentText"/>
      </w:pPr>
      <w:r>
        <w:t xml:space="preserve">“Threshold used for events </w:t>
      </w:r>
      <w:r w:rsidRPr="00D35DF2">
        <w:rPr>
          <w:color w:val="FF0000"/>
        </w:rPr>
        <w:t>S</w:t>
      </w:r>
      <w:r>
        <w:t xml:space="preserve">1 and </w:t>
      </w:r>
      <w:r w:rsidRPr="00D35DF2">
        <w:rPr>
          <w:color w:val="FF0000"/>
        </w:rPr>
        <w:t>S</w:t>
      </w:r>
      <w:r>
        <w:t xml:space="preserve">2 as specified in </w:t>
      </w:r>
      <w:proofErr w:type="spellStart"/>
      <w:r>
        <w:t>subclauses</w:t>
      </w:r>
      <w:proofErr w:type="spellEnd"/>
      <w:r>
        <w:t xml:space="preserve">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DA193B" w:rsidRPr="00D35DF2" w:rsidRDefault="00DA193B" w:rsidP="00DA193B">
      <w:pPr>
        <w:pStyle w:val="CommentText"/>
      </w:pPr>
      <w:r>
        <w:rPr>
          <w:b/>
        </w:rPr>
        <w:t>[Comments]</w:t>
      </w:r>
      <w:r>
        <w:t>: Qualcomm v17: editorial suggestion on the proposed change, “containers which contain” -</w:t>
      </w:r>
      <w:proofErr w:type="gramStart"/>
      <w:r>
        <w:t>&gt;  “</w:t>
      </w:r>
      <w:proofErr w:type="gramEnd"/>
      <w:r>
        <w:t>containers containing”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EF8F7" w14:textId="77777777" w:rsidR="00D65744" w:rsidRDefault="00D65744">
      <w:r>
        <w:separator/>
      </w:r>
    </w:p>
  </w:endnote>
  <w:endnote w:type="continuationSeparator" w:id="0">
    <w:p w14:paraId="22E8FA59" w14:textId="77777777" w:rsidR="00D65744" w:rsidRDefault="00D6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1C7EE" w14:textId="77777777" w:rsidR="00D65744" w:rsidRDefault="00D65744">
      <w:r>
        <w:separator/>
      </w:r>
    </w:p>
  </w:footnote>
  <w:footnote w:type="continuationSeparator" w:id="0">
    <w:p w14:paraId="78D5C79A" w14:textId="77777777" w:rsidR="00D65744" w:rsidRDefault="00D65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615"/>
    <w:rsid w:val="0002107D"/>
    <w:rsid w:val="00022D3E"/>
    <w:rsid w:val="00022E4A"/>
    <w:rsid w:val="00031C11"/>
    <w:rsid w:val="00032CE8"/>
    <w:rsid w:val="00035820"/>
    <w:rsid w:val="0004168A"/>
    <w:rsid w:val="00045CBA"/>
    <w:rsid w:val="00046C48"/>
    <w:rsid w:val="00054EB9"/>
    <w:rsid w:val="00056C38"/>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5C76"/>
    <w:rsid w:val="004E4415"/>
    <w:rsid w:val="004F0040"/>
    <w:rsid w:val="004F4B01"/>
    <w:rsid w:val="00501CE0"/>
    <w:rsid w:val="00505DFB"/>
    <w:rsid w:val="0051580D"/>
    <w:rsid w:val="005169F3"/>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440C"/>
    <w:rsid w:val="00704EB9"/>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12E3D"/>
    <w:rsid w:val="008162B9"/>
    <w:rsid w:val="008179B1"/>
    <w:rsid w:val="00820EDD"/>
    <w:rsid w:val="0082570C"/>
    <w:rsid w:val="008279FA"/>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73F4"/>
    <w:rsid w:val="00A47E70"/>
    <w:rsid w:val="00A51CD4"/>
    <w:rsid w:val="00A63A06"/>
    <w:rsid w:val="00A7671C"/>
    <w:rsid w:val="00A8021F"/>
    <w:rsid w:val="00A811A0"/>
    <w:rsid w:val="00A96427"/>
    <w:rsid w:val="00AB612C"/>
    <w:rsid w:val="00AB7616"/>
    <w:rsid w:val="00AC1017"/>
    <w:rsid w:val="00AC2828"/>
    <w:rsid w:val="00AD1CD8"/>
    <w:rsid w:val="00AD2037"/>
    <w:rsid w:val="00AD2206"/>
    <w:rsid w:val="00AD4CC5"/>
    <w:rsid w:val="00AF0FC7"/>
    <w:rsid w:val="00B071C9"/>
    <w:rsid w:val="00B074E8"/>
    <w:rsid w:val="00B15EC4"/>
    <w:rsid w:val="00B2296A"/>
    <w:rsid w:val="00B258BB"/>
    <w:rsid w:val="00B26A49"/>
    <w:rsid w:val="00B32D9A"/>
    <w:rsid w:val="00B34F84"/>
    <w:rsid w:val="00B42C7F"/>
    <w:rsid w:val="00B45330"/>
    <w:rsid w:val="00B546FC"/>
    <w:rsid w:val="00B5645A"/>
    <w:rsid w:val="00B57079"/>
    <w:rsid w:val="00B67438"/>
    <w:rsid w:val="00B67B97"/>
    <w:rsid w:val="00B70D11"/>
    <w:rsid w:val="00B71874"/>
    <w:rsid w:val="00B776BE"/>
    <w:rsid w:val="00B8747A"/>
    <w:rsid w:val="00B93C17"/>
    <w:rsid w:val="00B945E6"/>
    <w:rsid w:val="00B964DB"/>
    <w:rsid w:val="00B968C8"/>
    <w:rsid w:val="00BA3EC5"/>
    <w:rsid w:val="00BA4998"/>
    <w:rsid w:val="00BA5B72"/>
    <w:rsid w:val="00BA6D37"/>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32551"/>
    <w:rsid w:val="00C325DF"/>
    <w:rsid w:val="00C3524E"/>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3146"/>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0F3C08"/>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url?k=65bbd46b-3869c362-65ba5f24-0cc47a31cdf8-181649ad7af34fda&amp;q=1&amp;u=https%3A%2F%2Fwww.3gpp.org%2Fftp%2FTSG_RAN%2FWG2_RL2%2FTSGR2_109bis-e%2FDocs%2FR2-20038xx.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protect2.fireeye.com/url?k=4cadd19f-117fc696-4cac5ad0-0cc47a31cdf8-76d06eb9b353b249&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10</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Samsung</cp:lastModifiedBy>
  <cp:revision>4</cp:revision>
  <cp:lastPrinted>2019-03-14T10:21:00Z</cp:lastPrinted>
  <dcterms:created xsi:type="dcterms:W3CDTF">2020-04-21T22:44:00Z</dcterms:created>
  <dcterms:modified xsi:type="dcterms:W3CDTF">2020-04-22T08:50:00Z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1571198265</vt:lpwstr>
  </property>
</Properties>
</file>