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77777777" w:rsidR="0066503C" w:rsidRPr="00AE3A2C" w:rsidRDefault="0066503C" w:rsidP="0066503C">
      <w:pPr>
        <w:pStyle w:val="Header"/>
        <w:rPr>
          <w:lang w:val="en-GB"/>
        </w:rPr>
      </w:pPr>
      <w:r w:rsidRPr="00AE3A2C">
        <w:rPr>
          <w:lang w:val="en-GB"/>
        </w:rPr>
        <w:t>3GPP TSG-RAN WG2 Meeting #10</w:t>
      </w:r>
      <w:r>
        <w:rPr>
          <w:lang w:val="en-GB"/>
        </w:rPr>
        <w:t>9bis-e</w:t>
      </w:r>
      <w:r w:rsidRPr="00AE3A2C">
        <w:rPr>
          <w:lang w:val="en-GB"/>
        </w:rPr>
        <w:tab/>
      </w:r>
      <w:r w:rsidRPr="00825D12">
        <w:rPr>
          <w:highlight w:val="yellow"/>
          <w:lang w:val="en-GB"/>
        </w:rPr>
        <w:t>R2-200xyzw</w:t>
      </w:r>
    </w:p>
    <w:p w14:paraId="493A9D00" w14:textId="77777777"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Electronic, 20</w:t>
      </w:r>
      <w:r w:rsidRPr="001065F9">
        <w:rPr>
          <w:rFonts w:eastAsia="SimSun" w:cs="Arial"/>
          <w:b/>
          <w:sz w:val="24"/>
          <w:lang w:val="de-DE" w:eastAsia="zh-CN"/>
        </w:rPr>
        <w:t xml:space="preserve"> </w:t>
      </w:r>
      <w:r>
        <w:rPr>
          <w:rFonts w:eastAsia="SimSun" w:cs="Arial"/>
          <w:b/>
          <w:sz w:val="24"/>
          <w:lang w:val="de-DE" w:eastAsia="zh-CN"/>
        </w:rPr>
        <w:t xml:space="preserve">April </w:t>
      </w:r>
      <w:r w:rsidRPr="001065F9">
        <w:rPr>
          <w:rFonts w:eastAsia="SimSun" w:cs="Arial"/>
          <w:b/>
          <w:sz w:val="24"/>
          <w:lang w:val="de-DE" w:eastAsia="zh-CN"/>
        </w:rPr>
        <w:t xml:space="preserve">– </w:t>
      </w:r>
      <w:r>
        <w:rPr>
          <w:rFonts w:eastAsia="SimSun" w:cs="Arial"/>
          <w:b/>
          <w:sz w:val="24"/>
          <w:lang w:val="de-DE" w:eastAsia="zh-CN"/>
        </w:rPr>
        <w:t>30</w:t>
      </w:r>
      <w:r w:rsidRPr="001065F9">
        <w:rPr>
          <w:rFonts w:eastAsia="SimSun" w:cs="Arial"/>
          <w:b/>
          <w:sz w:val="24"/>
          <w:lang w:val="de-DE" w:eastAsia="zh-CN"/>
        </w:rPr>
        <w:t xml:space="preserve"> </w:t>
      </w:r>
      <w:r>
        <w:rPr>
          <w:rFonts w:eastAsia="SimSun" w:cs="Arial"/>
          <w:b/>
          <w:sz w:val="24"/>
          <w:lang w:val="de-DE" w:eastAsia="zh-CN"/>
        </w:rPr>
        <w:t>April</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C249A2D" w14:textId="77777777" w:rsidR="00E82155" w:rsidRPr="00CA7940" w:rsidRDefault="00E82155" w:rsidP="00E82155">
      <w:pPr>
        <w:pStyle w:val="Heading2"/>
        <w:ind w:left="0" w:firstLine="0"/>
      </w:pPr>
      <w:r>
        <w:t>6.12</w:t>
      </w:r>
      <w:r>
        <w:tab/>
      </w:r>
      <w:r w:rsidRPr="00CA7940">
        <w:t>SON/MDT support for NR</w:t>
      </w:r>
    </w:p>
    <w:p w14:paraId="133B6A1F" w14:textId="77777777" w:rsidR="00E82155" w:rsidRPr="00CA7940" w:rsidRDefault="00E82155" w:rsidP="00E82155">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6962DC75" w14:textId="77777777" w:rsidR="00E82155" w:rsidRPr="00CA7940" w:rsidRDefault="00E82155" w:rsidP="00E82155">
      <w:pPr>
        <w:pStyle w:val="Comments"/>
        <w:rPr>
          <w:noProof w:val="0"/>
        </w:rPr>
      </w:pPr>
      <w:r w:rsidRPr="00CA7940">
        <w:rPr>
          <w:noProof w:val="0"/>
        </w:rPr>
        <w:t>Time budget: 1 TU</w:t>
      </w:r>
    </w:p>
    <w:p w14:paraId="10B0735C" w14:textId="77777777" w:rsidR="00E82155" w:rsidRPr="00CA7940" w:rsidRDefault="00E82155" w:rsidP="00E82155">
      <w:pPr>
        <w:pStyle w:val="Doc-text2"/>
        <w:ind w:left="0" w:hanging="3"/>
      </w:pPr>
      <w:r w:rsidRPr="00A16B7C">
        <w:rPr>
          <w:rStyle w:val="CommentsChar"/>
        </w:rPr>
        <w:t xml:space="preserve">Tdoc Limitation: 3 tdocs </w:t>
      </w:r>
    </w:p>
    <w:p w14:paraId="5C4657C1" w14:textId="77777777" w:rsidR="00E82155" w:rsidRDefault="00E82155" w:rsidP="00E82155">
      <w:pPr>
        <w:pStyle w:val="Doc-title"/>
      </w:pPr>
      <w:r>
        <w:t>R2-2003324</w:t>
      </w:r>
      <w:r>
        <w:tab/>
        <w:t>Draft reply LS on the status update of the SON support for NR works</w:t>
      </w:r>
      <w:r>
        <w:tab/>
        <w:t>Intel Corporation</w:t>
      </w:r>
      <w:r>
        <w:tab/>
        <w:t>LS out</w:t>
      </w:r>
      <w:r>
        <w:tab/>
        <w:t>Rel-16</w:t>
      </w:r>
      <w:r>
        <w:tab/>
        <w:t>NR_SON_MDT-Core</w:t>
      </w:r>
      <w:r>
        <w:tab/>
        <w:t>To:SA5</w:t>
      </w:r>
      <w:r>
        <w:tab/>
        <w:t>Cc:RAN3</w:t>
      </w:r>
    </w:p>
    <w:p w14:paraId="11A15DF5" w14:textId="77777777" w:rsidR="00E82155" w:rsidRDefault="00E82155" w:rsidP="00E82155">
      <w:pPr>
        <w:pStyle w:val="Doc-title"/>
      </w:pPr>
    </w:p>
    <w:p w14:paraId="769E477C" w14:textId="77777777" w:rsidR="00E82155" w:rsidRPr="009F3FAD" w:rsidRDefault="00E82155" w:rsidP="00E82155">
      <w:pPr>
        <w:pStyle w:val="Doc-text2"/>
      </w:pPr>
    </w:p>
    <w:p w14:paraId="312944D4" w14:textId="77777777" w:rsidR="00E82155" w:rsidRPr="00413FDE" w:rsidRDefault="00E82155" w:rsidP="00E82155">
      <w:pPr>
        <w:pStyle w:val="Heading3"/>
      </w:pPr>
      <w:r w:rsidRPr="00CA7940">
        <w:t>6.</w:t>
      </w:r>
      <w:r>
        <w:t>12.1</w:t>
      </w:r>
      <w:r>
        <w:tab/>
      </w:r>
      <w:r w:rsidRPr="00CA7940">
        <w:t>General</w:t>
      </w:r>
    </w:p>
    <w:p w14:paraId="17423855" w14:textId="77777777" w:rsidR="00E82155" w:rsidRPr="00413FDE" w:rsidRDefault="00E82155" w:rsidP="00E82155">
      <w:pPr>
        <w:pStyle w:val="Comments"/>
        <w:rPr>
          <w:noProof w:val="0"/>
        </w:rPr>
      </w:pPr>
      <w:r w:rsidRPr="00413FDE">
        <w:rPr>
          <w:noProof w:val="0"/>
        </w:rPr>
        <w:t>Including LSs, work plan, rapporteur inputs, running TS</w:t>
      </w:r>
    </w:p>
    <w:p w14:paraId="6277DB03" w14:textId="77777777" w:rsidR="00E82155" w:rsidRDefault="00E82155" w:rsidP="00E82155">
      <w:pPr>
        <w:pStyle w:val="Doc-title"/>
      </w:pPr>
      <w:r>
        <w:t>R2-2002521</w:t>
      </w:r>
      <w:r>
        <w:tab/>
        <w:t>Reply LS on QoS monitoring for URLLC (R3-201372; contact: Intel)</w:t>
      </w:r>
      <w:r>
        <w:tab/>
        <w:t>RAN3</w:t>
      </w:r>
      <w:r>
        <w:tab/>
        <w:t>LS in</w:t>
      </w:r>
      <w:r>
        <w:tab/>
        <w:t>Rel-16</w:t>
      </w:r>
      <w:r>
        <w:tab/>
        <w:t>NR_SON_MDT</w:t>
      </w:r>
      <w:r>
        <w:tab/>
        <w:t>To:SA5, SA2</w:t>
      </w:r>
      <w:r>
        <w:tab/>
        <w:t>Cc:RAN2, SA1, CT4</w:t>
      </w:r>
    </w:p>
    <w:p w14:paraId="2B19DC88" w14:textId="77777777" w:rsidR="00E82155" w:rsidRDefault="00E82155" w:rsidP="00E82155">
      <w:pPr>
        <w:pStyle w:val="Doc-title"/>
      </w:pPr>
      <w:r>
        <w:lastRenderedPageBreak/>
        <w:t>R2-2002524</w:t>
      </w:r>
      <w:r>
        <w:tab/>
        <w:t>LS on removal of Management Based MDT Allowed IE for NR (R3-201437; contact: Qualcomm)</w:t>
      </w:r>
      <w:r>
        <w:tab/>
        <w:t>RAN3</w:t>
      </w:r>
      <w:r>
        <w:tab/>
        <w:t>LS in</w:t>
      </w:r>
      <w:r>
        <w:tab/>
        <w:t>Rel-16</w:t>
      </w:r>
      <w:r>
        <w:tab/>
        <w:t>NR_SON_MDT</w:t>
      </w:r>
      <w:r>
        <w:tab/>
        <w:t>To:RAN2, SA5</w:t>
      </w:r>
    </w:p>
    <w:p w14:paraId="1A2E0A1A" w14:textId="77777777" w:rsidR="00E82155" w:rsidRDefault="00E82155" w:rsidP="00E82155">
      <w:pPr>
        <w:pStyle w:val="Doc-title"/>
      </w:pPr>
      <w:r>
        <w:t>R2-2002544</w:t>
      </w:r>
      <w:r>
        <w:tab/>
        <w:t>Reply to LS to SA5 on trace related configurations for NR MDT (S5-201424; contact: Ericsson)</w:t>
      </w:r>
      <w:r>
        <w:tab/>
        <w:t>SA5</w:t>
      </w:r>
      <w:r>
        <w:tab/>
        <w:t>LS in</w:t>
      </w:r>
      <w:r>
        <w:tab/>
        <w:t>Rel-17</w:t>
      </w:r>
      <w:r>
        <w:tab/>
        <w:t>To:RAN2</w:t>
      </w:r>
    </w:p>
    <w:p w14:paraId="73463FDD" w14:textId="77777777" w:rsidR="00E82155" w:rsidRDefault="00E82155" w:rsidP="00E82155">
      <w:pPr>
        <w:pStyle w:val="Doc-title"/>
      </w:pPr>
      <w:r>
        <w:t>R2-2002545</w:t>
      </w:r>
      <w:r>
        <w:tab/>
        <w:t>LS on the status update of the SON support for NR works  (S5-201525; contact: Intel)</w:t>
      </w:r>
      <w:r>
        <w:tab/>
        <w:t>SA2</w:t>
      </w:r>
      <w:r>
        <w:tab/>
        <w:t>LS in</w:t>
      </w:r>
      <w:r>
        <w:tab/>
        <w:t>Rel-16</w:t>
      </w:r>
      <w:r>
        <w:tab/>
        <w:t>To:RAN2, RAN3</w:t>
      </w:r>
    </w:p>
    <w:p w14:paraId="690CF8DE" w14:textId="77777777" w:rsidR="00E82155" w:rsidRDefault="00E82155" w:rsidP="00E82155">
      <w:pPr>
        <w:pStyle w:val="Doc-title"/>
      </w:pPr>
      <w:r>
        <w:t>R2-2002896</w:t>
      </w:r>
      <w:r>
        <w:tab/>
        <w:t>Running CR to 38.306 for NR_SON_MDT</w:t>
      </w:r>
      <w:r>
        <w:tab/>
        <w:t>vivo, CMCC</w:t>
      </w:r>
      <w:r>
        <w:tab/>
        <w:t>draftCR</w:t>
      </w:r>
      <w:r>
        <w:tab/>
        <w:t>Rel-16</w:t>
      </w:r>
      <w:r>
        <w:tab/>
        <w:t>38.306</w:t>
      </w:r>
      <w:r>
        <w:tab/>
        <w:t>16.0.0</w:t>
      </w:r>
      <w:r>
        <w:tab/>
        <w:t>NR_SON_MDT-Core</w:t>
      </w:r>
    </w:p>
    <w:p w14:paraId="31B458F5" w14:textId="77777777" w:rsidR="00E82155" w:rsidRDefault="00E82155" w:rsidP="00E82155">
      <w:pPr>
        <w:pStyle w:val="Doc-title"/>
      </w:pPr>
      <w:r>
        <w:t>R2-2003487</w:t>
      </w:r>
      <w:r>
        <w:tab/>
        <w:t>draft TS 38.314</w:t>
      </w:r>
      <w:r>
        <w:tab/>
        <w:t>CMCC</w:t>
      </w:r>
      <w:r>
        <w:tab/>
        <w:t>draft TS</w:t>
      </w:r>
      <w:r>
        <w:tab/>
        <w:t>Rel-16</w:t>
      </w:r>
      <w:r>
        <w:tab/>
        <w:t>38.314</w:t>
      </w:r>
      <w:r>
        <w:tab/>
        <w:t>0.1.0</w:t>
      </w:r>
      <w:r>
        <w:tab/>
        <w:t>NR_SON_MDT-Core</w:t>
      </w:r>
    </w:p>
    <w:p w14:paraId="6EC56F97" w14:textId="77777777" w:rsidR="00E82155" w:rsidRDefault="00E82155" w:rsidP="00E82155">
      <w:pPr>
        <w:pStyle w:val="Doc-title"/>
      </w:pPr>
      <w:r>
        <w:t>R2-2003488</w:t>
      </w:r>
      <w:r>
        <w:tab/>
        <w:t>UE Feature List for Rel-16 SON/MDT WI</w:t>
      </w:r>
      <w:r>
        <w:tab/>
        <w:t>CMCC</w:t>
      </w:r>
      <w:r>
        <w:tab/>
        <w:t>discussion</w:t>
      </w:r>
      <w:r>
        <w:tab/>
        <w:t>Rel-16</w:t>
      </w:r>
      <w:r>
        <w:tab/>
        <w:t>NR_SON_MDT-Core</w:t>
      </w:r>
    </w:p>
    <w:p w14:paraId="2756E3BA" w14:textId="77777777" w:rsidR="00E82155" w:rsidRDefault="00E82155" w:rsidP="00E82155">
      <w:pPr>
        <w:pStyle w:val="Doc-title"/>
      </w:pPr>
    </w:p>
    <w:p w14:paraId="4B6B1163" w14:textId="77777777" w:rsidR="00E82155" w:rsidRPr="009F3FAD" w:rsidRDefault="00E82155" w:rsidP="00E82155">
      <w:pPr>
        <w:pStyle w:val="Doc-text2"/>
      </w:pPr>
    </w:p>
    <w:p w14:paraId="6586F35B" w14:textId="77777777" w:rsidR="00E82155" w:rsidRPr="00F04159" w:rsidRDefault="00E82155" w:rsidP="00E82155">
      <w:pPr>
        <w:pStyle w:val="Heading3"/>
      </w:pPr>
      <w:r w:rsidRPr="00F04159">
        <w:t>6.12.2</w:t>
      </w:r>
      <w:r w:rsidRPr="00F04159">
        <w:tab/>
        <w:t>MDT</w:t>
      </w:r>
    </w:p>
    <w:p w14:paraId="0532D596" w14:textId="77777777" w:rsidR="00E82155" w:rsidRDefault="00E82155" w:rsidP="00E82155">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r>
        <w:rPr>
          <w:noProof w:val="0"/>
        </w:rPr>
        <w:t>. Only Open issues and Corrections</w:t>
      </w:r>
    </w:p>
    <w:p w14:paraId="0A3881B6" w14:textId="77777777" w:rsidR="00E82155" w:rsidRDefault="00E82155" w:rsidP="00E82155">
      <w:pPr>
        <w:pStyle w:val="Doc-title"/>
      </w:pPr>
      <w: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34D4C8A8" w14:textId="77777777" w:rsidR="00E82155" w:rsidRDefault="00E82155" w:rsidP="00E82155">
      <w:pPr>
        <w:pStyle w:val="Doc-title"/>
      </w:pPr>
      <w:r>
        <w:t>R2-2002606</w:t>
      </w:r>
      <w:r>
        <w:tab/>
        <w:t>Remaining Issues of UE Location Information</w:t>
      </w:r>
      <w:r>
        <w:tab/>
        <w:t>Qualcomm Incorporated</w:t>
      </w:r>
      <w:r>
        <w:tab/>
        <w:t>discussion</w:t>
      </w:r>
      <w:r>
        <w:tab/>
        <w:t>Rel-16</w:t>
      </w:r>
    </w:p>
    <w:p w14:paraId="6222AEF2" w14:textId="77777777" w:rsidR="00E82155" w:rsidRDefault="00E82155" w:rsidP="00E82155">
      <w:pPr>
        <w:pStyle w:val="Doc-title"/>
      </w:pPr>
      <w:r>
        <w:t>R2-2002731</w:t>
      </w:r>
      <w:r>
        <w:tab/>
        <w:t>[C201 C203 C204] Discussion on Location Related Measurement Collection in MDT</w:t>
      </w:r>
      <w:r>
        <w:tab/>
        <w:t>CATT</w:t>
      </w:r>
      <w:r>
        <w:tab/>
        <w:t>discussion</w:t>
      </w:r>
      <w:r>
        <w:tab/>
        <w:t>Rel-16</w:t>
      </w:r>
      <w:r>
        <w:tab/>
        <w:t>NR_SON_MDT-Core</w:t>
      </w:r>
    </w:p>
    <w:p w14:paraId="679E528D" w14:textId="77777777" w:rsidR="00E82155" w:rsidRDefault="00E82155" w:rsidP="00E82155">
      <w:pPr>
        <w:pStyle w:val="Doc-title"/>
      </w:pPr>
      <w:r>
        <w:t>R2-2002732</w:t>
      </w:r>
      <w:r>
        <w:tab/>
        <w:t>[C201 C203 C204] Corrections on Location Related Measurement Collection in MDT</w:t>
      </w:r>
      <w:r>
        <w:tab/>
        <w:t>CATT</w:t>
      </w:r>
      <w:r>
        <w:tab/>
        <w:t>draftCR</w:t>
      </w:r>
      <w:r>
        <w:tab/>
        <w:t>Rel-16</w:t>
      </w:r>
      <w:r>
        <w:tab/>
        <w:t>38.331</w:t>
      </w:r>
      <w:r>
        <w:tab/>
        <w:t>16.0.0</w:t>
      </w:r>
      <w:r>
        <w:tab/>
        <w:t>F</w:t>
      </w:r>
      <w:r>
        <w:tab/>
        <w:t>NR_SON_MDT-Core</w:t>
      </w:r>
    </w:p>
    <w:p w14:paraId="3FD1E6DB" w14:textId="77777777" w:rsidR="00E82155" w:rsidRDefault="00E82155" w:rsidP="00E82155">
      <w:pPr>
        <w:pStyle w:val="Doc-title"/>
      </w:pPr>
      <w:r>
        <w:t>R2-2002733</w:t>
      </w:r>
      <w:r>
        <w:tab/>
        <w:t>[C253 C256 C257] Discussion for CEF Report</w:t>
      </w:r>
      <w:r>
        <w:tab/>
        <w:t>CATT</w:t>
      </w:r>
      <w:r>
        <w:tab/>
        <w:t>discussion</w:t>
      </w:r>
      <w:r>
        <w:tab/>
        <w:t>Rel-16</w:t>
      </w:r>
      <w:r>
        <w:tab/>
        <w:t>NR_SON_MDT-Core</w:t>
      </w:r>
    </w:p>
    <w:p w14:paraId="72922E28" w14:textId="77777777" w:rsidR="00E82155" w:rsidRDefault="00E82155" w:rsidP="00E82155">
      <w:pPr>
        <w:pStyle w:val="Doc-title"/>
      </w:pPr>
      <w:r>
        <w:t>R2-2002747</w:t>
      </w:r>
      <w:r>
        <w:tab/>
        <w:t>[C253 C256 C257] Corrections for CEF Report</w:t>
      </w:r>
      <w:r>
        <w:tab/>
        <w:t>CATT</w:t>
      </w:r>
      <w:r>
        <w:tab/>
        <w:t>draftCR</w:t>
      </w:r>
      <w:r>
        <w:tab/>
        <w:t>Rel-16</w:t>
      </w:r>
      <w:r>
        <w:tab/>
        <w:t>38.331</w:t>
      </w:r>
      <w:r>
        <w:tab/>
        <w:t>16.0.0</w:t>
      </w:r>
      <w:r>
        <w:tab/>
        <w:t>F</w:t>
      </w:r>
      <w:r>
        <w:tab/>
        <w:t>NR_SON_MDT-Core</w:t>
      </w:r>
    </w:p>
    <w:p w14:paraId="6D01A31F" w14:textId="77777777" w:rsidR="00E82155" w:rsidRDefault="00E82155" w:rsidP="00E82155">
      <w:pPr>
        <w:pStyle w:val="Doc-title"/>
      </w:pPr>
      <w:r>
        <w:t>R2-2002826</w:t>
      </w:r>
      <w:r>
        <w:tab/>
        <w:t>Remaining issues for NR MDT: [S461] [S462] [S463] [S464] [S465] [S466] [S467] [S468] [S469] [S470] [S471] [S474]</w:t>
      </w:r>
      <w:r>
        <w:tab/>
        <w:t>Samsung</w:t>
      </w:r>
      <w:r>
        <w:tab/>
        <w:t>discussion</w:t>
      </w:r>
      <w:r>
        <w:tab/>
        <w:t>NR_SON_MDT-Core</w:t>
      </w:r>
    </w:p>
    <w:p w14:paraId="72DBE05C" w14:textId="77777777" w:rsidR="00E82155" w:rsidRDefault="00E82155" w:rsidP="00E82155">
      <w:pPr>
        <w:pStyle w:val="Doc-title"/>
      </w:pPr>
      <w: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783B0C40" w14:textId="77777777" w:rsidR="00E82155" w:rsidRDefault="00E82155" w:rsidP="00E82155">
      <w:pPr>
        <w:pStyle w:val="Doc-title"/>
      </w:pPr>
      <w:r>
        <w:t>R2-2003074</w:t>
      </w:r>
      <w:r>
        <w:tab/>
        <w:t>Open issues associated of MDT</w:t>
      </w:r>
      <w:r>
        <w:tab/>
        <w:t>Ericsson</w:t>
      </w:r>
      <w:r>
        <w:tab/>
        <w:t>discussion</w:t>
      </w:r>
    </w:p>
    <w:p w14:paraId="0C51E392" w14:textId="77777777" w:rsidR="00E82155" w:rsidRDefault="00E82155" w:rsidP="00E82155">
      <w:pPr>
        <w:pStyle w:val="Doc-title"/>
      </w:pPr>
      <w:r>
        <w:t>R2-2003076</w:t>
      </w:r>
      <w:r>
        <w:tab/>
        <w:t>[E002] On mobilityState reporting</w:t>
      </w:r>
      <w:r>
        <w:tab/>
        <w:t>Ericsson</w:t>
      </w:r>
      <w:r>
        <w:tab/>
        <w:t>draftCR</w:t>
      </w:r>
      <w:r>
        <w:tab/>
        <w:t>Rel-16</w:t>
      </w:r>
      <w:r>
        <w:tab/>
        <w:t>38.331</w:t>
      </w:r>
      <w:r>
        <w:tab/>
        <w:t>16.0.0</w:t>
      </w:r>
      <w:r>
        <w:tab/>
        <w:t>F</w:t>
      </w:r>
      <w:r>
        <w:tab/>
        <w:t>NR_SON_MDT-Core</w:t>
      </w:r>
    </w:p>
    <w:p w14:paraId="3C94164E" w14:textId="77777777" w:rsidR="00E82155" w:rsidRDefault="00E82155" w:rsidP="00E82155">
      <w:pPr>
        <w:pStyle w:val="Doc-title"/>
      </w:pPr>
      <w:r>
        <w:t>R2-2003084</w:t>
      </w:r>
      <w:r>
        <w:tab/>
        <w:t>[E010] On stopping T330 upon going to idle</w:t>
      </w:r>
      <w:r>
        <w:tab/>
        <w:t>Ericsson</w:t>
      </w:r>
      <w:r>
        <w:tab/>
        <w:t>draftCR</w:t>
      </w:r>
      <w:r>
        <w:tab/>
        <w:t>Rel-16</w:t>
      </w:r>
      <w:r>
        <w:tab/>
        <w:t>38.331</w:t>
      </w:r>
      <w:r>
        <w:tab/>
        <w:t>16.0.0</w:t>
      </w:r>
      <w:r>
        <w:tab/>
        <w:t>F</w:t>
      </w:r>
      <w:r>
        <w:tab/>
        <w:t>NR_SON_MDT-Core</w:t>
      </w:r>
    </w:p>
    <w:p w14:paraId="18288601" w14:textId="77777777" w:rsidR="00E82155" w:rsidRDefault="00E82155" w:rsidP="00E82155">
      <w:pPr>
        <w:pStyle w:val="Doc-title"/>
      </w:pPr>
      <w:r>
        <w:t>R2-2003085</w:t>
      </w:r>
      <w:r>
        <w:tab/>
        <w:t>[E012] On logging TAC in CEF report</w:t>
      </w:r>
      <w:r>
        <w:tab/>
        <w:t>Ericsson</w:t>
      </w:r>
      <w:r>
        <w:tab/>
        <w:t>draftCR</w:t>
      </w:r>
      <w:r>
        <w:tab/>
        <w:t>Rel-16</w:t>
      </w:r>
      <w:r>
        <w:tab/>
        <w:t>38.331</w:t>
      </w:r>
      <w:r>
        <w:tab/>
        <w:t>16.0.0</w:t>
      </w:r>
      <w:r>
        <w:tab/>
        <w:t>F</w:t>
      </w:r>
      <w:r>
        <w:tab/>
        <w:t>NR_SON_MDT-Core</w:t>
      </w:r>
    </w:p>
    <w:p w14:paraId="65A99BC5" w14:textId="77777777" w:rsidR="00E82155" w:rsidRDefault="00E82155" w:rsidP="00E82155">
      <w:pPr>
        <w:pStyle w:val="Doc-title"/>
      </w:pPr>
      <w: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36C9B261" w14:textId="77777777" w:rsidR="00E82155" w:rsidRDefault="00E82155" w:rsidP="00E82155">
      <w:pPr>
        <w:pStyle w:val="Doc-title"/>
      </w:pPr>
      <w: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72CCF699" w14:textId="77777777" w:rsidR="00E82155" w:rsidRDefault="00E82155" w:rsidP="00E82155">
      <w:pPr>
        <w:pStyle w:val="Doc-title"/>
      </w:pPr>
      <w:r>
        <w:t>R2-2003088</w:t>
      </w:r>
      <w:r>
        <w:tab/>
        <w:t>[E021] On any-cell selection state related logging in logged MDT</w:t>
      </w:r>
      <w:r>
        <w:tab/>
        <w:t>Ericsson</w:t>
      </w:r>
      <w:r>
        <w:tab/>
        <w:t>draftCR</w:t>
      </w:r>
      <w:r>
        <w:tab/>
        <w:t>Rel-16</w:t>
      </w:r>
      <w:r>
        <w:tab/>
        <w:t>38.331</w:t>
      </w:r>
      <w:r>
        <w:tab/>
        <w:t>16.0.0</w:t>
      </w:r>
      <w:r>
        <w:tab/>
        <w:t>F</w:t>
      </w:r>
      <w:r>
        <w:tab/>
        <w:t>NR_SON_MDT-Core</w:t>
      </w:r>
    </w:p>
    <w:p w14:paraId="3C1D30BC" w14:textId="77777777" w:rsidR="00E82155" w:rsidRDefault="00E82155" w:rsidP="00E82155">
      <w:pPr>
        <w:pStyle w:val="Doc-title"/>
      </w:pPr>
      <w:r>
        <w:t>R2-2003091</w:t>
      </w:r>
      <w:r>
        <w:tab/>
        <w:t>[E026] On creation of MeasQuantityResultsLogged-r16</w:t>
      </w:r>
      <w:r>
        <w:tab/>
        <w:t>Ericsson</w:t>
      </w:r>
      <w:r>
        <w:tab/>
        <w:t>draftCR</w:t>
      </w:r>
      <w:r>
        <w:tab/>
        <w:t>Rel-16</w:t>
      </w:r>
      <w:r>
        <w:tab/>
        <w:t>38.331</w:t>
      </w:r>
      <w:r>
        <w:tab/>
        <w:t>16.0.0</w:t>
      </w:r>
      <w:r>
        <w:tab/>
        <w:t>F</w:t>
      </w:r>
      <w:r>
        <w:tab/>
        <w:t>NR_SON_MDT-Core</w:t>
      </w:r>
    </w:p>
    <w:p w14:paraId="46E37E87" w14:textId="77777777" w:rsidR="00E82155" w:rsidRDefault="00E82155" w:rsidP="00E82155">
      <w:pPr>
        <w:pStyle w:val="Doc-title"/>
      </w:pPr>
      <w:r>
        <w:t>R2-2003093</w:t>
      </w:r>
      <w:r>
        <w:tab/>
        <w:t>[E041] On changing serving cell CGI to optional in logged MDT report</w:t>
      </w:r>
      <w:r>
        <w:tab/>
        <w:t>Ericsson</w:t>
      </w:r>
      <w:r>
        <w:tab/>
        <w:t>draftCR</w:t>
      </w:r>
      <w:r>
        <w:tab/>
        <w:t>Rel-16</w:t>
      </w:r>
      <w:r>
        <w:tab/>
        <w:t>38.331</w:t>
      </w:r>
      <w:r>
        <w:tab/>
        <w:t>16.0.0</w:t>
      </w:r>
      <w:r>
        <w:tab/>
        <w:t>F</w:t>
      </w:r>
      <w:r>
        <w:tab/>
        <w:t>NR_SON_MDT-Core</w:t>
      </w:r>
    </w:p>
    <w:p w14:paraId="2079DFE8" w14:textId="77777777" w:rsidR="00E82155" w:rsidRDefault="00E82155" w:rsidP="00E82155">
      <w:pPr>
        <w:pStyle w:val="Doc-title"/>
      </w:pPr>
      <w: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7E8F791B" w14:textId="77777777" w:rsidR="00E82155" w:rsidRDefault="00E82155" w:rsidP="00E82155">
      <w:pPr>
        <w:pStyle w:val="Doc-title"/>
      </w:pPr>
      <w:r>
        <w:lastRenderedPageBreak/>
        <w:t>R2-2003117</w:t>
      </w:r>
      <w:r>
        <w:tab/>
        <w:t>[C255] Reporting Logged MDT Result in SRB2 without DRB Establishment</w:t>
      </w:r>
      <w:r>
        <w:tab/>
        <w:t>CATT</w:t>
      </w:r>
      <w:r>
        <w:tab/>
        <w:t>draftCR</w:t>
      </w:r>
      <w:r>
        <w:tab/>
        <w:t>Rel-16</w:t>
      </w:r>
      <w:r>
        <w:tab/>
        <w:t>38.331</w:t>
      </w:r>
      <w:r>
        <w:tab/>
        <w:t>16.0.0</w:t>
      </w:r>
      <w:r>
        <w:tab/>
        <w:t>F</w:t>
      </w:r>
      <w:r>
        <w:tab/>
        <w:t>NR_SON_MDT-Core</w:t>
      </w:r>
    </w:p>
    <w:p w14:paraId="6125F8FE" w14:textId="77777777" w:rsidR="00E82155" w:rsidRDefault="00E82155" w:rsidP="00E82155">
      <w:pPr>
        <w:pStyle w:val="Doc-title"/>
      </w:pPr>
      <w:r>
        <w:t>R2-2003118</w:t>
      </w:r>
      <w:r>
        <w:tab/>
        <w:t>[C265] Corrections on Recording the UE History Information</w:t>
      </w:r>
      <w:r>
        <w:tab/>
        <w:t>CATT</w:t>
      </w:r>
      <w:r>
        <w:tab/>
        <w:t>draftCR</w:t>
      </w:r>
      <w:r>
        <w:tab/>
        <w:t>Rel-16</w:t>
      </w:r>
      <w:r>
        <w:tab/>
        <w:t>38.331</w:t>
      </w:r>
      <w:r>
        <w:tab/>
        <w:t>16.0.0</w:t>
      </w:r>
      <w:r>
        <w:tab/>
        <w:t>F</w:t>
      </w:r>
      <w:r>
        <w:tab/>
        <w:t>NR_SON_MDT-Core</w:t>
      </w:r>
    </w:p>
    <w:p w14:paraId="08CE0F9A" w14:textId="77777777" w:rsidR="00E82155" w:rsidRDefault="00E82155" w:rsidP="00E82155">
      <w:pPr>
        <w:pStyle w:val="Doc-title"/>
      </w:pPr>
      <w:r>
        <w:t>R2-2003120</w:t>
      </w:r>
      <w:r>
        <w:tab/>
        <w:t>Introduction of TAC Information in CEF Report</w:t>
      </w:r>
      <w:r>
        <w:tab/>
        <w:t>CATT</w:t>
      </w:r>
      <w:r>
        <w:tab/>
        <w:t>draftCR</w:t>
      </w:r>
      <w:r>
        <w:tab/>
        <w:t>Rel-16</w:t>
      </w:r>
      <w:r>
        <w:tab/>
        <w:t>38.331</w:t>
      </w:r>
      <w:r>
        <w:tab/>
        <w:t>16.0.0</w:t>
      </w:r>
      <w:r>
        <w:tab/>
        <w:t>F</w:t>
      </w:r>
      <w:r>
        <w:tab/>
        <w:t>NR_SON_MDT-Core</w:t>
      </w:r>
    </w:p>
    <w:p w14:paraId="64394CED" w14:textId="77777777" w:rsidR="00E82155" w:rsidRDefault="00E82155" w:rsidP="00E82155">
      <w:pPr>
        <w:pStyle w:val="Doc-title"/>
      </w:pPr>
      <w:r>
        <w:t>R2-2003121</w:t>
      </w:r>
      <w:r>
        <w:tab/>
        <w:t>Miscellaneous corrections for 37.320</w:t>
      </w:r>
      <w:r>
        <w:tab/>
        <w:t>CATT</w:t>
      </w:r>
      <w:r>
        <w:tab/>
        <w:t>draftCR</w:t>
      </w:r>
      <w:r>
        <w:tab/>
        <w:t>Rel-16</w:t>
      </w:r>
      <w:r>
        <w:tab/>
        <w:t>37.320</w:t>
      </w:r>
      <w:r>
        <w:tab/>
        <w:t>16.0.0</w:t>
      </w:r>
      <w:r>
        <w:tab/>
        <w:t>F</w:t>
      </w:r>
      <w:r>
        <w:tab/>
        <w:t>NR_SON_MDT-Core</w:t>
      </w:r>
    </w:p>
    <w:p w14:paraId="054912F7" w14:textId="77777777" w:rsidR="00E82155" w:rsidRDefault="00E82155" w:rsidP="00E82155">
      <w:pPr>
        <w:pStyle w:val="Doc-title"/>
      </w:pPr>
      <w:r>
        <w:t>R2-2003158</w:t>
      </w:r>
      <w:r>
        <w:tab/>
        <w:t>Resolving MDT stage 2 open issues</w:t>
      </w:r>
      <w:r>
        <w:tab/>
        <w:t>Nokia, Nokia Shanghai Bell</w:t>
      </w:r>
      <w:r>
        <w:tab/>
        <w:t>discussion</w:t>
      </w:r>
      <w:r>
        <w:tab/>
        <w:t>Rel-16</w:t>
      </w:r>
      <w:r>
        <w:tab/>
        <w:t>NR_SON_MDT</w:t>
      </w:r>
    </w:p>
    <w:p w14:paraId="5F6952AA" w14:textId="77777777" w:rsidR="00E82155" w:rsidRDefault="00E82155" w:rsidP="00E82155">
      <w:pPr>
        <w:pStyle w:val="Doc-title"/>
      </w:pPr>
      <w:r>
        <w:t>R2-2003159</w:t>
      </w:r>
      <w:r>
        <w:tab/>
        <w:t>Miscellaneous corrections</w:t>
      </w:r>
      <w:r>
        <w:tab/>
        <w:t>Nokia (Rapporteur)</w:t>
      </w:r>
      <w:r>
        <w:tab/>
        <w:t>CR</w:t>
      </w:r>
      <w:r>
        <w:tab/>
        <w:t>Rel-16</w:t>
      </w:r>
      <w:r>
        <w:tab/>
        <w:t>37.320</w:t>
      </w:r>
      <w:r>
        <w:tab/>
        <w:t>16.0.0</w:t>
      </w:r>
      <w:r>
        <w:tab/>
        <w:t>0082</w:t>
      </w:r>
      <w:r>
        <w:tab/>
        <w:t>-</w:t>
      </w:r>
      <w:r>
        <w:tab/>
        <w:t>F</w:t>
      </w:r>
      <w:r>
        <w:tab/>
        <w:t>NR_SON_MDT</w:t>
      </w:r>
    </w:p>
    <w:p w14:paraId="669521CA" w14:textId="77777777" w:rsidR="00E82155" w:rsidRDefault="00E82155" w:rsidP="00E82155">
      <w:pPr>
        <w:pStyle w:val="Doc-title"/>
      </w:pPr>
      <w:r>
        <w:t>R2-2003160</w:t>
      </w:r>
      <w:r>
        <w:tab/>
        <w:t>N011, N012, N013, N014 on PLMN Id association with cell Id</w:t>
      </w:r>
      <w:r>
        <w:tab/>
        <w:t>Nokia, Nokia Shanghai Bell</w:t>
      </w:r>
      <w:r>
        <w:tab/>
        <w:t>discussion</w:t>
      </w:r>
      <w:r>
        <w:tab/>
        <w:t>Rel-16</w:t>
      </w:r>
      <w:r>
        <w:tab/>
        <w:t>NR_SON_MDT</w:t>
      </w:r>
    </w:p>
    <w:p w14:paraId="023E4104" w14:textId="77777777" w:rsidR="00E82155" w:rsidRDefault="00E82155" w:rsidP="00E82155">
      <w:pPr>
        <w:pStyle w:val="Doc-title"/>
      </w:pPr>
      <w:r>
        <w:t>R2-2003161</w:t>
      </w:r>
      <w:r>
        <w:tab/>
        <w:t>N015 on referencing TS23.122</w:t>
      </w:r>
      <w:r>
        <w:tab/>
        <w:t>Nokia, Nokia Shanghai Bell</w:t>
      </w:r>
      <w:r>
        <w:tab/>
        <w:t>discussion</w:t>
      </w:r>
      <w:r>
        <w:tab/>
        <w:t>Rel-16</w:t>
      </w:r>
      <w:r>
        <w:tab/>
        <w:t>NR_SON_MDT</w:t>
      </w:r>
    </w:p>
    <w:p w14:paraId="2950E8E2" w14:textId="77777777" w:rsidR="00E82155" w:rsidRDefault="00E82155" w:rsidP="00E82155">
      <w:pPr>
        <w:pStyle w:val="Doc-title"/>
      </w:pPr>
      <w:r>
        <w:t>R2-2003499</w:t>
      </w:r>
      <w:r>
        <w:tab/>
        <w:t>Removal of Management Based MDT Allowed IE for NR MDT</w:t>
      </w:r>
      <w:r>
        <w:tab/>
        <w:t>CMCC</w:t>
      </w:r>
      <w:r>
        <w:tab/>
        <w:t>discussion</w:t>
      </w:r>
      <w:r>
        <w:tab/>
        <w:t>Rel-16</w:t>
      </w:r>
      <w:r>
        <w:tab/>
        <w:t>NR_SON_MDT-Core</w:t>
      </w:r>
    </w:p>
    <w:p w14:paraId="2002E2F3" w14:textId="77777777" w:rsidR="00E82155" w:rsidRDefault="00E82155" w:rsidP="00E82155">
      <w:pPr>
        <w:pStyle w:val="Doc-title"/>
      </w:pPr>
      <w: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29C93B47" w14:textId="77777777" w:rsidR="00E82155" w:rsidRDefault="00E82155" w:rsidP="00E82155">
      <w:pPr>
        <w:pStyle w:val="Doc-title"/>
      </w:pPr>
      <w:r>
        <w:t>R2-2003574</w:t>
      </w:r>
      <w:r>
        <w:tab/>
        <w:t>Minor issues on MDT</w:t>
      </w:r>
      <w:r>
        <w:tab/>
        <w:t>Huawei, HiSilicon</w:t>
      </w:r>
      <w:r>
        <w:tab/>
        <w:t>discussion</w:t>
      </w:r>
      <w:r>
        <w:tab/>
        <w:t>Rel-16</w:t>
      </w:r>
      <w:r>
        <w:tab/>
        <w:t>NR_SON_MDT-Core</w:t>
      </w:r>
    </w:p>
    <w:p w14:paraId="27F3D2B5" w14:textId="77777777" w:rsidR="00E82155" w:rsidRDefault="00E82155" w:rsidP="00E82155">
      <w:pPr>
        <w:pStyle w:val="Doc-title"/>
      </w:pPr>
    </w:p>
    <w:p w14:paraId="4FE74145" w14:textId="77777777" w:rsidR="00E82155" w:rsidRPr="009F3FAD" w:rsidRDefault="00E82155" w:rsidP="00E82155">
      <w:pPr>
        <w:pStyle w:val="Doc-text2"/>
      </w:pPr>
    </w:p>
    <w:p w14:paraId="75BFD3E6" w14:textId="77777777" w:rsidR="00E82155" w:rsidRPr="00AE3A2C" w:rsidRDefault="00E82155" w:rsidP="00E82155">
      <w:pPr>
        <w:pStyle w:val="Heading3"/>
      </w:pPr>
      <w:r w:rsidRPr="00F04159">
        <w:t>6.12.3</w:t>
      </w:r>
      <w:r w:rsidRPr="00F04159">
        <w:tab/>
        <w:t>L2 measurements</w:t>
      </w:r>
    </w:p>
    <w:p w14:paraId="5B31049B" w14:textId="77777777" w:rsidR="00E82155" w:rsidRDefault="00E82155" w:rsidP="00E82155">
      <w:pPr>
        <w:pStyle w:val="Comments"/>
        <w:rPr>
          <w:noProof w:val="0"/>
        </w:rPr>
      </w:pPr>
      <w:r w:rsidRPr="00AE3A2C">
        <w:rPr>
          <w:noProof w:val="0"/>
        </w:rPr>
        <w:t>Definition of L2 measurements in TS 38.314</w:t>
      </w:r>
      <w:r>
        <w:rPr>
          <w:noProof w:val="0"/>
        </w:rPr>
        <w:t>.</w:t>
      </w:r>
    </w:p>
    <w:p w14:paraId="028A9770" w14:textId="77777777" w:rsidR="00E82155" w:rsidRDefault="00E82155" w:rsidP="00E82155">
      <w:pPr>
        <w:pStyle w:val="Comments"/>
      </w:pPr>
      <w:r>
        <w:t>No new measureemnts will be introduced to TS38.314 this meeting</w:t>
      </w:r>
      <w:r w:rsidRPr="008C3198">
        <w:t>.</w:t>
      </w:r>
      <w:r>
        <w:t xml:space="preserve"> </w:t>
      </w:r>
      <w:r>
        <w:rPr>
          <w:noProof w:val="0"/>
        </w:rPr>
        <w:t>Only Open issues and Corrections</w:t>
      </w:r>
    </w:p>
    <w:p w14:paraId="19E05119" w14:textId="77777777" w:rsidR="00E82155" w:rsidRDefault="00E82155" w:rsidP="00E82155">
      <w:pPr>
        <w:pStyle w:val="Doc-title"/>
      </w:pPr>
      <w:r>
        <w:t>R2-2002751</w:t>
      </w:r>
      <w:r>
        <w:tab/>
        <w:t>Discussion on metric of number of active UEs in RRC connected</w:t>
      </w:r>
      <w:r>
        <w:tab/>
        <w:t>NTT DOCOMO INC.</w:t>
      </w:r>
      <w:r>
        <w:tab/>
        <w:t>discussion</w:t>
      </w:r>
    </w:p>
    <w:p w14:paraId="4D93E268" w14:textId="77777777" w:rsidR="00E82155" w:rsidRDefault="00E82155" w:rsidP="00E82155">
      <w:pPr>
        <w:pStyle w:val="Doc-title"/>
      </w:pPr>
      <w:r>
        <w:t>R2-2002897</w:t>
      </w:r>
      <w:r>
        <w:tab/>
        <w:t>Remaining issues on L2 measurement</w:t>
      </w:r>
      <w:r>
        <w:tab/>
        <w:t>vivo</w:t>
      </w:r>
      <w:r>
        <w:tab/>
        <w:t>discussion</w:t>
      </w:r>
    </w:p>
    <w:p w14:paraId="3D6194B6" w14:textId="77777777" w:rsidR="00E82155" w:rsidRDefault="00E82155" w:rsidP="00E82155">
      <w:pPr>
        <w:pStyle w:val="Doc-title"/>
      </w:pPr>
      <w:r>
        <w:t>R2-2002898</w:t>
      </w:r>
      <w:r>
        <w:tab/>
        <w:t>CR37320 for M5 ~ M7</w:t>
      </w:r>
      <w:r>
        <w:tab/>
        <w:t>vivo</w:t>
      </w:r>
      <w:r>
        <w:tab/>
        <w:t>CR</w:t>
      </w:r>
      <w:r>
        <w:tab/>
        <w:t>Rel-16</w:t>
      </w:r>
      <w:r>
        <w:tab/>
        <w:t>37.320</w:t>
      </w:r>
      <w:r>
        <w:tab/>
        <w:t>16.0.0</w:t>
      </w:r>
      <w:r>
        <w:tab/>
        <w:t>0079</w:t>
      </w:r>
      <w:r>
        <w:tab/>
        <w:t>-</w:t>
      </w:r>
      <w:r>
        <w:tab/>
        <w:t>B</w:t>
      </w:r>
      <w:r>
        <w:tab/>
        <w:t>NR_SON_MDT-Core</w:t>
      </w:r>
    </w:p>
    <w:p w14:paraId="6392D74B" w14:textId="77777777" w:rsidR="00E82155" w:rsidRDefault="00E82155" w:rsidP="00E82155">
      <w:pPr>
        <w:pStyle w:val="Doc-title"/>
      </w:pPr>
      <w:r>
        <w:t>R2-2003073</w:t>
      </w:r>
      <w:r>
        <w:tab/>
        <w:t>Open issues of L2 measurements</w:t>
      </w:r>
      <w:r>
        <w:tab/>
        <w:t>Ericsson</w:t>
      </w:r>
      <w:r>
        <w:tab/>
        <w:t>discussion</w:t>
      </w:r>
    </w:p>
    <w:p w14:paraId="135A3589" w14:textId="77777777" w:rsidR="00E82155" w:rsidRDefault="00E82155" w:rsidP="00E82155">
      <w:pPr>
        <w:pStyle w:val="Doc-title"/>
      </w:pPr>
      <w:r>
        <w:t>R2-2003165</w:t>
      </w:r>
      <w:r>
        <w:tab/>
        <w:t>Correction of DL packet delay</w:t>
      </w:r>
      <w:r>
        <w:tab/>
        <w:t>Nokia, Nokia Shanghai Bell</w:t>
      </w:r>
      <w:r>
        <w:tab/>
        <w:t>discussion</w:t>
      </w:r>
      <w:r>
        <w:tab/>
        <w:t>Rel-16</w:t>
      </w:r>
      <w:r>
        <w:tab/>
        <w:t>NR_SON_MDT</w:t>
      </w:r>
    </w:p>
    <w:p w14:paraId="06C481B8" w14:textId="77777777" w:rsidR="00E82155" w:rsidRDefault="00E82155" w:rsidP="00E82155">
      <w:pPr>
        <w:pStyle w:val="Doc-title"/>
      </w:pPr>
      <w:r>
        <w:t>R2-2003486</w:t>
      </w:r>
      <w:r>
        <w:tab/>
        <w:t>Summary of AI 6.12.3 L2 measurements</w:t>
      </w:r>
      <w:r>
        <w:tab/>
        <w:t>CMCC (Summary Rapporteur)</w:t>
      </w:r>
      <w:r>
        <w:tab/>
        <w:t>discussion</w:t>
      </w:r>
      <w:r>
        <w:tab/>
        <w:t>Rel-16</w:t>
      </w:r>
      <w:r>
        <w:tab/>
        <w:t>NR_SON_MDT-Core</w:t>
      </w:r>
      <w:r>
        <w:tab/>
        <w:t>Late</w:t>
      </w:r>
    </w:p>
    <w:p w14:paraId="3BB1251E" w14:textId="77777777" w:rsidR="00E82155" w:rsidRDefault="00E82155" w:rsidP="00E82155">
      <w:pPr>
        <w:pStyle w:val="Doc-title"/>
      </w:pPr>
      <w:r>
        <w:t>R2-2003489</w:t>
      </w:r>
      <w:r>
        <w:tab/>
        <w:t>Miscellaneous corrections for draft TS 38.314</w:t>
      </w:r>
      <w:r>
        <w:tab/>
        <w:t>CMCC</w:t>
      </w:r>
      <w:r>
        <w:tab/>
        <w:t>discussion</w:t>
      </w:r>
      <w:r>
        <w:tab/>
        <w:t>Rel-16</w:t>
      </w:r>
      <w:r>
        <w:tab/>
        <w:t>NR_SON_MDT-Core</w:t>
      </w:r>
    </w:p>
    <w:p w14:paraId="15E9CF5C" w14:textId="77777777" w:rsidR="00E82155" w:rsidRDefault="00E82155" w:rsidP="00E82155">
      <w:pPr>
        <w:pStyle w:val="Doc-title"/>
      </w:pPr>
      <w:r>
        <w:t>R2-2003575</w:t>
      </w:r>
      <w:r>
        <w:tab/>
        <w:t>Minor issues on L2M</w:t>
      </w:r>
      <w:r>
        <w:tab/>
        <w:t>Huawei, HiSilicon</w:t>
      </w:r>
      <w:r>
        <w:tab/>
        <w:t>discussion</w:t>
      </w:r>
      <w:r>
        <w:tab/>
        <w:t>Rel-16</w:t>
      </w:r>
      <w:r>
        <w:tab/>
        <w:t>NR_SON_MDT-Core</w:t>
      </w:r>
    </w:p>
    <w:p w14:paraId="45C4BFA2" w14:textId="77777777" w:rsidR="00E82155" w:rsidRDefault="00E82155" w:rsidP="00E82155">
      <w:pPr>
        <w:pStyle w:val="Doc-title"/>
      </w:pPr>
    </w:p>
    <w:p w14:paraId="27F88112" w14:textId="77777777" w:rsidR="00E82155" w:rsidRPr="009F3FAD" w:rsidRDefault="00E82155" w:rsidP="00E82155">
      <w:pPr>
        <w:pStyle w:val="Doc-text2"/>
      </w:pPr>
    </w:p>
    <w:p w14:paraId="037C5381" w14:textId="77777777" w:rsidR="00E82155" w:rsidRPr="00AE3A2C" w:rsidRDefault="00E82155" w:rsidP="00E82155">
      <w:pPr>
        <w:pStyle w:val="Heading3"/>
      </w:pPr>
      <w:r>
        <w:t>6.</w:t>
      </w:r>
      <w:r w:rsidRPr="00AE3A2C">
        <w:t>12.4</w:t>
      </w:r>
      <w:r w:rsidRPr="00AE3A2C">
        <w:tab/>
        <w:t>SON</w:t>
      </w:r>
    </w:p>
    <w:p w14:paraId="539C25AC" w14:textId="77777777" w:rsidR="00E82155" w:rsidRDefault="00E82155" w:rsidP="00E82155">
      <w:pPr>
        <w:pStyle w:val="Comments"/>
        <w:rPr>
          <w:noProof w:val="0"/>
        </w:rPr>
      </w:pPr>
      <w:r w:rsidRPr="004E01AF">
        <w:rPr>
          <w:noProof w:val="0"/>
        </w:rPr>
        <w:t>UE reporting necessary to enhance the network configuration for MRO, MLB and RACH optimization</w:t>
      </w:r>
    </w:p>
    <w:p w14:paraId="285E1EF6" w14:textId="77777777" w:rsidR="00E82155" w:rsidRDefault="00E82155" w:rsidP="00E82155">
      <w:pPr>
        <w:pStyle w:val="Comments"/>
      </w:pPr>
      <w:r>
        <w:t>Only Open issues and Corrections</w:t>
      </w:r>
      <w:r w:rsidRPr="008C3198" w:rsidDel="00230E3A">
        <w:t xml:space="preserve"> </w:t>
      </w:r>
    </w:p>
    <w:p w14:paraId="3DD6974A" w14:textId="77777777" w:rsidR="00E82155" w:rsidRDefault="00E82155" w:rsidP="00E82155">
      <w:pPr>
        <w:pStyle w:val="Doc-title"/>
      </w:pPr>
      <w:r>
        <w:t>R2-2002562</w:t>
      </w:r>
      <w:r>
        <w:tab/>
        <w:t>Corrections to RA Report_S480_S481_S482_S483_S484_S485</w:t>
      </w:r>
      <w:r>
        <w:tab/>
        <w:t>Samsung Electronics Co., Ltd</w:t>
      </w:r>
      <w:r>
        <w:tab/>
        <w:t>discussion</w:t>
      </w:r>
      <w:r>
        <w:tab/>
        <w:t>Rel-16</w:t>
      </w:r>
      <w:r>
        <w:tab/>
        <w:t>NR_SON_MDT-Core</w:t>
      </w:r>
    </w:p>
    <w:p w14:paraId="6C76B624" w14:textId="77777777" w:rsidR="00E82155" w:rsidRDefault="00E82155" w:rsidP="00E82155">
      <w:pPr>
        <w:pStyle w:val="Doc-title"/>
      </w:pPr>
      <w:r>
        <w:t>R2-2002720</w:t>
      </w:r>
      <w:r>
        <w:tab/>
        <w:t>Remaining Aspects on UE History Information</w:t>
      </w:r>
      <w:r>
        <w:tab/>
        <w:t>Mediatek Inc.</w:t>
      </w:r>
      <w:r>
        <w:tab/>
        <w:t>discussion</w:t>
      </w:r>
    </w:p>
    <w:p w14:paraId="21366F20" w14:textId="77777777" w:rsidR="00E82155" w:rsidRDefault="00E82155" w:rsidP="00E82155">
      <w:pPr>
        <w:pStyle w:val="Doc-title"/>
      </w:pPr>
      <w:r>
        <w:t>R2-2002760</w:t>
      </w:r>
      <w:r>
        <w:tab/>
        <w:t>Discussion on terminology of handover failure in rel-16 SON MDT</w:t>
      </w:r>
      <w:r>
        <w:tab/>
        <w:t>NTT DOCOMO INC.</w:t>
      </w:r>
      <w:r>
        <w:tab/>
        <w:t>discussion</w:t>
      </w:r>
    </w:p>
    <w:p w14:paraId="4051F5C4" w14:textId="77777777" w:rsidR="00E82155" w:rsidRDefault="00E82155" w:rsidP="00E82155">
      <w:pPr>
        <w:pStyle w:val="Doc-title"/>
      </w:pPr>
      <w:r>
        <w:t>R2-2002761</w:t>
      </w:r>
      <w:r>
        <w:tab/>
        <w:t>Discussion on UE capability for location reporting in SCG failure</w:t>
      </w:r>
      <w:r>
        <w:tab/>
        <w:t>NTT DOCOMO INC.</w:t>
      </w:r>
      <w:r>
        <w:tab/>
        <w:t>discussion</w:t>
      </w:r>
    </w:p>
    <w:p w14:paraId="234E438F" w14:textId="77777777" w:rsidR="00E82155" w:rsidRDefault="00E82155" w:rsidP="00E82155">
      <w:pPr>
        <w:pStyle w:val="Doc-title"/>
      </w:pPr>
      <w:r>
        <w:lastRenderedPageBreak/>
        <w:t>R2-2002827</w:t>
      </w:r>
      <w:r>
        <w:tab/>
        <w:t>Remaining issues for NR SON: [S472] [S473] [S475] [S476] [S477] [S478] [S479]</w:t>
      </w:r>
      <w:r>
        <w:tab/>
        <w:t>Samsung</w:t>
      </w:r>
      <w:r>
        <w:tab/>
        <w:t>discussion</w:t>
      </w:r>
      <w:r>
        <w:tab/>
        <w:t>NR_SON_MDT-Core</w:t>
      </w:r>
    </w:p>
    <w:p w14:paraId="0C82993F" w14:textId="77777777" w:rsidR="00E82155" w:rsidRDefault="00E82155" w:rsidP="00E82155">
      <w:pPr>
        <w:pStyle w:val="Doc-title"/>
      </w:pPr>
      <w:r>
        <w:t>R2-2002923</w:t>
      </w:r>
      <w:r>
        <w:tab/>
        <w:t>[Z152] Correction to RACH report and RLF report</w:t>
      </w:r>
      <w:r>
        <w:tab/>
        <w:t>ZTE Corporation, Sanechips</w:t>
      </w:r>
      <w:r>
        <w:tab/>
        <w:t>discussion</w:t>
      </w:r>
      <w:r>
        <w:tab/>
        <w:t>Rel-16</w:t>
      </w:r>
      <w:r>
        <w:tab/>
        <w:t>NR_SON_MDT-Core</w:t>
      </w:r>
    </w:p>
    <w:p w14:paraId="093DC6A1" w14:textId="77777777" w:rsidR="00E82155" w:rsidRDefault="00E82155" w:rsidP="00E82155">
      <w:pPr>
        <w:pStyle w:val="Doc-title"/>
      </w:pPr>
      <w:r>
        <w:t>R2-2002924</w:t>
      </w:r>
      <w:r>
        <w:tab/>
        <w:t>Enhancement on RLF report for MRO</w:t>
      </w:r>
      <w:r>
        <w:tab/>
        <w:t>ZTE Corporation, Sanechips</w:t>
      </w:r>
      <w:r>
        <w:tab/>
        <w:t>discussion</w:t>
      </w:r>
      <w:r>
        <w:tab/>
        <w:t>Rel-16</w:t>
      </w:r>
      <w:r>
        <w:tab/>
        <w:t>NR_SON_MDT-Core</w:t>
      </w:r>
    </w:p>
    <w:p w14:paraId="21F9BF92" w14:textId="77777777" w:rsidR="00E82155" w:rsidRDefault="00E82155" w:rsidP="00E82155">
      <w:pPr>
        <w:pStyle w:val="Doc-title"/>
      </w:pPr>
      <w:r>
        <w:t>R2-2003075</w:t>
      </w:r>
      <w:r>
        <w:tab/>
        <w:t>Open issues associated to SON functions</w:t>
      </w:r>
      <w:r>
        <w:tab/>
        <w:t>Ericsson</w:t>
      </w:r>
      <w:r>
        <w:tab/>
        <w:t>discussion</w:t>
      </w:r>
    </w:p>
    <w:p w14:paraId="0536F68B" w14:textId="77777777" w:rsidR="00E82155" w:rsidRDefault="00E82155" w:rsidP="00E82155">
      <w:pPr>
        <w:pStyle w:val="Doc-title"/>
      </w:pPr>
      <w:r>
        <w:t>R2-2003077</w:t>
      </w:r>
      <w:r>
        <w:tab/>
        <w:t>[E007] On including TAC information for re-establishment cell in RLF report</w:t>
      </w:r>
      <w:r>
        <w:tab/>
        <w:t>Ericsson</w:t>
      </w:r>
      <w:r>
        <w:tab/>
        <w:t>draftCR</w:t>
      </w:r>
      <w:r>
        <w:tab/>
        <w:t>Rel-16</w:t>
      </w:r>
      <w:r>
        <w:tab/>
        <w:t>38.331</w:t>
      </w:r>
      <w:r>
        <w:tab/>
        <w:t>16.0.0</w:t>
      </w:r>
      <w:r>
        <w:tab/>
        <w:t>F</w:t>
      </w:r>
      <w:r>
        <w:tab/>
        <w:t>NR_SON_MDT-Core</w:t>
      </w:r>
    </w:p>
    <w:p w14:paraId="289CF64F" w14:textId="77777777" w:rsidR="00E82155" w:rsidRDefault="00E82155" w:rsidP="00E82155">
      <w:pPr>
        <w:pStyle w:val="Doc-title"/>
      </w:pPr>
      <w:r>
        <w:t>R2-2003080</w:t>
      </w:r>
      <w:r>
        <w:tab/>
        <w:t>[E009] On LTE previousPCell inclusion in NR RLFReport</w:t>
      </w:r>
      <w:r>
        <w:tab/>
        <w:t>Ericsson</w:t>
      </w:r>
      <w:r>
        <w:tab/>
        <w:t>draftCR</w:t>
      </w:r>
      <w:r>
        <w:tab/>
        <w:t>Rel-16</w:t>
      </w:r>
      <w:r>
        <w:tab/>
        <w:t>38.331</w:t>
      </w:r>
      <w:r>
        <w:tab/>
        <w:t>16.0.0</w:t>
      </w:r>
      <w:r>
        <w:tab/>
        <w:t>B</w:t>
      </w:r>
      <w:r>
        <w:tab/>
        <w:t>NR_SON_MDT-Core</w:t>
      </w:r>
    </w:p>
    <w:p w14:paraId="28A1F6F0" w14:textId="77777777" w:rsidR="00E82155" w:rsidRDefault="00E82155" w:rsidP="00E82155">
      <w:pPr>
        <w:pStyle w:val="Doc-title"/>
      </w:pPr>
      <w:r>
        <w:t>R2-2003081</w:t>
      </w:r>
      <w:r>
        <w:tab/>
        <w:t>[E009] On NR previousPCell inclusion in LTE RLFReport</w:t>
      </w:r>
      <w:r>
        <w:tab/>
        <w:t>Ericsson</w:t>
      </w:r>
      <w:r>
        <w:tab/>
        <w:t>draftCR</w:t>
      </w:r>
      <w:r>
        <w:tab/>
        <w:t>Rel-16</w:t>
      </w:r>
      <w:r>
        <w:tab/>
        <w:t>36.331</w:t>
      </w:r>
      <w:r>
        <w:tab/>
        <w:t>16.0.0</w:t>
      </w:r>
      <w:r>
        <w:tab/>
        <w:t>B</w:t>
      </w:r>
      <w:r>
        <w:tab/>
        <w:t>NR_SON_MDT-Core</w:t>
      </w:r>
    </w:p>
    <w:p w14:paraId="688B1E8A" w14:textId="77777777" w:rsidR="00E82155" w:rsidRDefault="00E82155" w:rsidP="00E82155">
      <w:pPr>
        <w:pStyle w:val="Doc-title"/>
      </w:pPr>
      <w:r>
        <w:t>R2-2003082</w:t>
      </w:r>
      <w:r>
        <w:tab/>
        <w:t>[E009] On UE capabilities for inter-RAT MRO related RLF reporting</w:t>
      </w:r>
      <w:r>
        <w:tab/>
        <w:t>Ericsson</w:t>
      </w:r>
      <w:r>
        <w:tab/>
        <w:t>draftCR</w:t>
      </w:r>
      <w:r>
        <w:tab/>
        <w:t>Rel-16</w:t>
      </w:r>
      <w:r>
        <w:tab/>
        <w:t>36.306</w:t>
      </w:r>
      <w:r>
        <w:tab/>
        <w:t>16.0.0</w:t>
      </w:r>
      <w:r>
        <w:tab/>
        <w:t>B</w:t>
      </w:r>
      <w:r>
        <w:tab/>
        <w:t>NR_SON_MDT-Core</w:t>
      </w:r>
    </w:p>
    <w:p w14:paraId="3C1F8DAB" w14:textId="77777777" w:rsidR="00E82155" w:rsidRDefault="00E82155" w:rsidP="00E82155">
      <w:pPr>
        <w:pStyle w:val="Doc-title"/>
      </w:pPr>
      <w: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218AA46D" w14:textId="77777777" w:rsidR="00E82155" w:rsidRDefault="00E82155" w:rsidP="00E82155">
      <w:pPr>
        <w:pStyle w:val="Doc-title"/>
      </w:pPr>
      <w: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ED2B220" w14:textId="77777777" w:rsidR="00E82155" w:rsidRDefault="00E82155" w:rsidP="00E82155">
      <w:pPr>
        <w:pStyle w:val="Doc-title"/>
      </w:pPr>
      <w: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54086F3C" w14:textId="77777777" w:rsidR="00E82155" w:rsidRDefault="00E82155" w:rsidP="00E82155">
      <w:pPr>
        <w:pStyle w:val="Doc-title"/>
      </w:pPr>
      <w:r>
        <w:t>R2-2003092</w:t>
      </w:r>
      <w:r>
        <w:tab/>
        <w:t>[E028] On SON-MDT related UE capabilities addition</w:t>
      </w:r>
      <w:r>
        <w:tab/>
        <w:t>Ericsson</w:t>
      </w:r>
      <w:r>
        <w:tab/>
        <w:t>draftCR</w:t>
      </w:r>
      <w:r>
        <w:tab/>
        <w:t>Rel-16</w:t>
      </w:r>
      <w:r>
        <w:tab/>
        <w:t>38.331</w:t>
      </w:r>
      <w:r>
        <w:tab/>
        <w:t>16.0.0</w:t>
      </w:r>
      <w:r>
        <w:tab/>
        <w:t>F</w:t>
      </w:r>
      <w:r>
        <w:tab/>
        <w:t>NR_SON_MDT-Core</w:t>
      </w:r>
    </w:p>
    <w:p w14:paraId="62A02311" w14:textId="77777777" w:rsidR="00E82155" w:rsidRDefault="00E82155" w:rsidP="00E82155">
      <w:pPr>
        <w:pStyle w:val="Doc-title"/>
      </w:pPr>
      <w:r>
        <w:t>R2-2003119</w:t>
      </w:r>
      <w:r>
        <w:tab/>
        <w:t>Consideration on Adding the Re-connection Attempt Cell Identity</w:t>
      </w:r>
      <w:r>
        <w:tab/>
        <w:t>CATT, CMCC</w:t>
      </w:r>
      <w:r>
        <w:tab/>
        <w:t>discussion</w:t>
      </w:r>
    </w:p>
    <w:p w14:paraId="346E2DF3" w14:textId="77777777" w:rsidR="00E82155" w:rsidRDefault="00E82155" w:rsidP="00E82155">
      <w:pPr>
        <w:pStyle w:val="Doc-title"/>
      </w:pPr>
      <w:r>
        <w:t>R2-2003162</w:t>
      </w:r>
      <w:r>
        <w:tab/>
        <w:t>N016 on missing RA-report availability indicator</w:t>
      </w:r>
      <w:r>
        <w:tab/>
        <w:t>Nokia, Nokia Shanghai Bell</w:t>
      </w:r>
      <w:r>
        <w:tab/>
        <w:t>discussion</w:t>
      </w:r>
      <w:r>
        <w:tab/>
        <w:t>Rel-16</w:t>
      </w:r>
      <w:r>
        <w:tab/>
        <w:t>NR_SON_MDT</w:t>
      </w:r>
    </w:p>
    <w:p w14:paraId="01E596E7" w14:textId="77777777" w:rsidR="00E82155" w:rsidRDefault="00E82155" w:rsidP="00E82155">
      <w:pPr>
        <w:pStyle w:val="Doc-title"/>
      </w:pPr>
      <w:r>
        <w:t>R2-2003163</w:t>
      </w:r>
      <w:r>
        <w:tab/>
        <w:t>N017 RA-report also for failed RA procedures</w:t>
      </w:r>
      <w:r>
        <w:tab/>
        <w:t>Nokia, Nokia Shanghai Bell</w:t>
      </w:r>
      <w:r>
        <w:tab/>
        <w:t>discussion</w:t>
      </w:r>
      <w:r>
        <w:tab/>
        <w:t>Rel-16</w:t>
      </w:r>
      <w:r>
        <w:tab/>
        <w:t>NR_SON_MDT</w:t>
      </w:r>
    </w:p>
    <w:p w14:paraId="5FDAC44D" w14:textId="77777777" w:rsidR="00E82155" w:rsidRDefault="00E82155" w:rsidP="00E82155">
      <w:pPr>
        <w:pStyle w:val="Doc-title"/>
      </w:pPr>
      <w:r>
        <w:t>R2-2003164</w:t>
      </w:r>
      <w:r>
        <w:tab/>
        <w:t>N018 Actions upon successful completion of random-access procedure</w:t>
      </w:r>
      <w:r>
        <w:tab/>
        <w:t>Nokia, Nokia Shanghai Bell</w:t>
      </w:r>
      <w:r>
        <w:tab/>
        <w:t>discussion</w:t>
      </w:r>
      <w:r>
        <w:tab/>
        <w:t>Rel-16</w:t>
      </w:r>
      <w:r>
        <w:tab/>
        <w:t>NR_SON_MDT</w:t>
      </w:r>
    </w:p>
    <w:p w14:paraId="66A9BA81" w14:textId="77777777" w:rsidR="00E82155" w:rsidRDefault="00E82155" w:rsidP="00E82155">
      <w:pPr>
        <w:pStyle w:val="Doc-title"/>
      </w:pPr>
      <w:r>
        <w:t>R2-2003576</w:t>
      </w:r>
      <w:r>
        <w:tab/>
        <w:t>Minor issues on SON</w:t>
      </w:r>
      <w:r>
        <w:tab/>
        <w:t>Huawei, HiSilicon</w:t>
      </w:r>
      <w:r>
        <w:tab/>
        <w:t>discussion</w:t>
      </w:r>
      <w:r>
        <w:tab/>
        <w:t>Rel-16</w:t>
      </w:r>
      <w:r>
        <w:tab/>
        <w:t>NR_SON_MDT-Core</w:t>
      </w:r>
    </w:p>
    <w:p w14:paraId="1864D35D" w14:textId="77777777" w:rsidR="00E82155" w:rsidRDefault="00E82155" w:rsidP="00E82155">
      <w:pPr>
        <w:pStyle w:val="Doc-title"/>
      </w:pPr>
    </w:p>
    <w:p w14:paraId="6F0D4ADC" w14:textId="77777777" w:rsidR="00E82155" w:rsidRPr="009F3FAD" w:rsidRDefault="00E82155" w:rsidP="00E82155">
      <w:pPr>
        <w:pStyle w:val="Doc-text2"/>
      </w:pPr>
    </w:p>
    <w:p w14:paraId="6BFDBCFA" w14:textId="77777777" w:rsidR="00E82155" w:rsidRDefault="00E82155" w:rsidP="00E82155">
      <w:pPr>
        <w:pStyle w:val="Heading3"/>
      </w:pPr>
      <w:r>
        <w:t>6.</w:t>
      </w:r>
      <w:r w:rsidRPr="00AE3A2C">
        <w:t>12.5</w:t>
      </w:r>
      <w:r w:rsidRPr="00AE3A2C">
        <w:tab/>
        <w:t>Others</w:t>
      </w:r>
    </w:p>
    <w:p w14:paraId="0047A1C2" w14:textId="77777777" w:rsidR="00E82155" w:rsidRPr="00AE3A2C" w:rsidRDefault="00E82155" w:rsidP="00E82155">
      <w:pPr>
        <w:pStyle w:val="Comments"/>
        <w:rPr>
          <w:noProof w:val="0"/>
        </w:rPr>
      </w:pP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5DF0A9B" w14:textId="58A67E40" w:rsidR="00153033" w:rsidRPr="00153033" w:rsidRDefault="00286813" w:rsidP="0015303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2DCF8AF9" w14:textId="32B13C85" w:rsidR="008F6873" w:rsidRDefault="00286813" w:rsidP="00153033">
      <w:pPr>
        <w:pStyle w:val="Heading3"/>
        <w:rPr>
          <w:lang w:val="en-US" w:eastAsia="zh-CN"/>
        </w:rPr>
      </w:pPr>
      <w:r>
        <w:t>6.12.6.1</w:t>
      </w:r>
      <w:r>
        <w:tab/>
      </w:r>
      <w:r w:rsidR="00153033">
        <w:rPr>
          <w:rFonts w:hint="eastAsia"/>
          <w:lang w:eastAsia="zh-CN"/>
        </w:rPr>
        <w:t>Documents</w:t>
      </w:r>
      <w:r w:rsidR="00153033">
        <w:rPr>
          <w:lang w:eastAsia="zh-CN"/>
        </w:rPr>
        <w:t xml:space="preserve"> </w:t>
      </w:r>
      <w:r w:rsidR="00153033">
        <w:rPr>
          <w:lang w:val="en-US" w:eastAsia="zh-CN"/>
        </w:rPr>
        <w:t>for Webinar slot1</w:t>
      </w:r>
    </w:p>
    <w:p w14:paraId="546B8BB0" w14:textId="77777777" w:rsidR="00153033" w:rsidRPr="00153033" w:rsidRDefault="00153033" w:rsidP="00153033">
      <w:pPr>
        <w:pStyle w:val="Doc-title"/>
        <w:rPr>
          <w:lang w:val="en-US" w:eastAsia="zh-CN"/>
        </w:rPr>
      </w:pPr>
    </w:p>
    <w:p w14:paraId="0FFB2C86" w14:textId="77777777" w:rsidR="00885E57" w:rsidRPr="00885E57" w:rsidRDefault="00885E57" w:rsidP="0074686E">
      <w:pPr>
        <w:pStyle w:val="Doc-title"/>
        <w:rPr>
          <w:lang w:eastAsia="zh-CN"/>
        </w:rPr>
      </w:pPr>
    </w:p>
    <w:p w14:paraId="249935FB" w14:textId="77777777" w:rsidR="00885E57" w:rsidRDefault="00885E57" w:rsidP="0074686E">
      <w:pPr>
        <w:pStyle w:val="Doc-title"/>
        <w:rPr>
          <w:lang w:val="en-US" w:eastAsia="zh-CN"/>
        </w:rPr>
      </w:pPr>
    </w:p>
    <w:p w14:paraId="58B5C6AF" w14:textId="77777777" w:rsidR="00885E57" w:rsidRDefault="00885E57" w:rsidP="0074686E">
      <w:pPr>
        <w:pStyle w:val="Doc-title"/>
        <w:rPr>
          <w:lang w:val="en-US" w:eastAsia="zh-CN"/>
        </w:rPr>
      </w:pPr>
    </w:p>
    <w:p w14:paraId="5C1AADBE" w14:textId="77777777" w:rsidR="00885E57" w:rsidRDefault="00885E57" w:rsidP="0074686E">
      <w:pPr>
        <w:pStyle w:val="Doc-title"/>
        <w:rPr>
          <w:lang w:val="en-US" w:eastAsia="zh-CN"/>
        </w:rPr>
      </w:pPr>
    </w:p>
    <w:p w14:paraId="72F94C05" w14:textId="30E7B05A" w:rsidR="0074686E" w:rsidRDefault="0074686E" w:rsidP="0074686E">
      <w:pPr>
        <w:pStyle w:val="Doc-title"/>
        <w:rPr>
          <w:lang w:val="en-US" w:eastAsia="zh-CN"/>
        </w:rPr>
      </w:pPr>
      <w:r>
        <w:rPr>
          <w:lang w:val="en-US" w:eastAsia="zh-CN"/>
        </w:rPr>
        <w:t>R2-2003797</w:t>
      </w:r>
      <w:r>
        <w:rPr>
          <w:lang w:val="en-US" w:eastAsia="zh-CN"/>
        </w:rPr>
        <w:tab/>
      </w:r>
      <w:r w:rsidRPr="002873CA">
        <w:rPr>
          <w:lang w:val="en-US" w:eastAsia="zh-CN"/>
        </w:rPr>
        <w:t>Summary on ASN1 RIL for MDT and SON</w:t>
      </w:r>
      <w:r>
        <w:rPr>
          <w:lang w:val="en-US" w:eastAsia="zh-CN"/>
        </w:rPr>
        <w:tab/>
        <w:t>Huawei</w:t>
      </w:r>
    </w:p>
    <w:p w14:paraId="43653CF2" w14:textId="1DDFD7FF" w:rsidR="00496E17" w:rsidRDefault="00496E17" w:rsidP="00496E17">
      <w:pPr>
        <w:pStyle w:val="Doc-text2"/>
        <w:rPr>
          <w:lang w:val="en-US" w:eastAsia="zh-CN"/>
        </w:rPr>
      </w:pPr>
    </w:p>
    <w:p w14:paraId="60E654C0" w14:textId="77777777" w:rsidR="0074686E" w:rsidRDefault="0074686E" w:rsidP="0074686E">
      <w:pPr>
        <w:pStyle w:val="Doc-text2"/>
        <w:rPr>
          <w:lang w:val="en-US" w:eastAsia="zh-CN"/>
        </w:rPr>
      </w:pPr>
    </w:p>
    <w:p w14:paraId="7F4E411B" w14:textId="14025B99" w:rsidR="0074686E" w:rsidRPr="000F3CD2" w:rsidRDefault="000F3CD2" w:rsidP="000F3CD2">
      <w:pPr>
        <w:pStyle w:val="Doc-text2"/>
        <w:pBdr>
          <w:top w:val="single" w:sz="4" w:space="1" w:color="auto"/>
          <w:left w:val="single" w:sz="4" w:space="4" w:color="auto"/>
          <w:bottom w:val="single" w:sz="4" w:space="1" w:color="auto"/>
          <w:right w:val="single" w:sz="4" w:space="4" w:color="auto"/>
        </w:pBdr>
        <w:rPr>
          <w:color w:val="000000" w:themeColor="text1"/>
          <w:lang w:val="en-US" w:eastAsia="zh-CN"/>
        </w:rPr>
      </w:pPr>
      <w:r w:rsidRPr="000F3CD2">
        <w:rPr>
          <w:color w:val="000000" w:themeColor="text1"/>
          <w:lang w:val="en-US" w:eastAsia="zh-CN"/>
        </w:rPr>
        <w:t>Agreements:</w:t>
      </w:r>
    </w:p>
    <w:p w14:paraId="5B6A5583" w14:textId="77777777" w:rsidR="0074686E" w:rsidRPr="0074686E" w:rsidRDefault="0074686E" w:rsidP="000F3CD2">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7824B692" w14:textId="192E9EFE"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74686E">
        <w:rPr>
          <w:lang w:val="en-US" w:eastAsia="zh-CN"/>
        </w:rPr>
        <w:tab/>
        <w:t>All the Category-A proposals listed in the Excel (</w:t>
      </w:r>
      <w:r w:rsidR="0074686E" w:rsidRPr="0074686E">
        <w:rPr>
          <w:lang w:val="en-US" w:eastAsia="zh-CN"/>
        </w:rPr>
        <w:t>MDT RILs</w:t>
      </w:r>
      <w:r w:rsidR="0074686E">
        <w:rPr>
          <w:lang w:val="en-US" w:eastAsia="zh-CN"/>
        </w:rPr>
        <w:t xml:space="preserve"> </w:t>
      </w:r>
      <w:r w:rsidR="0074686E" w:rsidRPr="0074686E">
        <w:rPr>
          <w:lang w:val="en-US" w:eastAsia="zh-CN"/>
        </w:rPr>
        <w:t>_Ph1v59</w:t>
      </w:r>
      <w:r w:rsidR="0074686E">
        <w:rPr>
          <w:lang w:val="en-US" w:eastAsia="zh-CN"/>
        </w:rPr>
        <w:t xml:space="preserve"> </w:t>
      </w:r>
      <w:r w:rsidR="0074686E" w:rsidRPr="0074686E">
        <w:rPr>
          <w:lang w:val="en-US" w:eastAsia="zh-CN"/>
        </w:rPr>
        <w:t>_v1</w:t>
      </w:r>
      <w:r w:rsidR="0074686E">
        <w:rPr>
          <w:lang w:val="en-US" w:eastAsia="zh-CN"/>
        </w:rPr>
        <w:t xml:space="preserve"> </w:t>
      </w:r>
      <w:r w:rsidR="0074686E" w:rsidRPr="0074686E">
        <w:rPr>
          <w:lang w:val="en-US" w:eastAsia="zh-CN"/>
        </w:rPr>
        <w:t>_ER</w:t>
      </w:r>
      <w:r w:rsidR="0074686E">
        <w:rPr>
          <w:lang w:val="en-US" w:eastAsia="zh-CN"/>
        </w:rPr>
        <w:t xml:space="preserve"> </w:t>
      </w:r>
      <w:r w:rsidR="0074686E" w:rsidRPr="0074686E">
        <w:rPr>
          <w:lang w:val="en-US" w:eastAsia="zh-CN"/>
        </w:rPr>
        <w:t>_ZTE</w:t>
      </w:r>
      <w:r w:rsidR="0074686E">
        <w:rPr>
          <w:lang w:val="en-US" w:eastAsia="zh-CN"/>
        </w:rPr>
        <w:t xml:space="preserve"> </w:t>
      </w:r>
      <w:r w:rsidR="0074686E" w:rsidRPr="0074686E">
        <w:rPr>
          <w:lang w:val="en-US" w:eastAsia="zh-CN"/>
        </w:rPr>
        <w:t>_CATT</w:t>
      </w:r>
      <w:r w:rsidR="0074686E">
        <w:rPr>
          <w:lang w:val="en-US" w:eastAsia="zh-CN"/>
        </w:rPr>
        <w:t xml:space="preserve"> </w:t>
      </w:r>
      <w:r w:rsidR="0074686E" w:rsidRPr="0074686E">
        <w:rPr>
          <w:lang w:val="en-US" w:eastAsia="zh-CN"/>
        </w:rPr>
        <w:t>_HW2.xlsx</w:t>
      </w:r>
      <w:r w:rsidR="0074686E">
        <w:rPr>
          <w:lang w:val="en-US" w:eastAsia="zh-CN"/>
        </w:rPr>
        <w:t>) will be agreed after 48 hours re-check and no concern raised.</w:t>
      </w:r>
    </w:p>
    <w:p w14:paraId="6D934AC7" w14:textId="77777777" w:rsidR="008F0D1E" w:rsidRDefault="008F0D1E" w:rsidP="000F3CD2">
      <w:pPr>
        <w:pStyle w:val="Doc-text2"/>
        <w:pBdr>
          <w:top w:val="single" w:sz="4" w:space="1" w:color="auto"/>
          <w:left w:val="single" w:sz="4" w:space="4" w:color="auto"/>
          <w:bottom w:val="single" w:sz="4" w:space="1" w:color="auto"/>
          <w:right w:val="single" w:sz="4" w:space="4" w:color="auto"/>
        </w:pBdr>
        <w:rPr>
          <w:lang w:val="en-US" w:eastAsia="zh-CN"/>
        </w:rPr>
      </w:pPr>
    </w:p>
    <w:p w14:paraId="7E212ED3" w14:textId="4B736C28" w:rsidR="0074686E" w:rsidRDefault="000D6D35" w:rsidP="000F3CD2">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0074686E">
        <w:rPr>
          <w:lang w:val="en-US" w:eastAsia="zh-CN"/>
        </w:rPr>
        <w:tab/>
        <w:t>Other proposals and the concerned cat-A proposals will be discussed and try to make agreements through email discussion</w:t>
      </w:r>
    </w:p>
    <w:p w14:paraId="26090F80" w14:textId="44A47A97" w:rsidR="00E07969" w:rsidRDefault="00E07969" w:rsidP="0074686E">
      <w:pPr>
        <w:pStyle w:val="Doc-text2"/>
        <w:rPr>
          <w:lang w:val="en-US" w:eastAsia="zh-CN"/>
        </w:rPr>
      </w:pPr>
    </w:p>
    <w:p w14:paraId="74FFCB91" w14:textId="14317C47" w:rsidR="00E07969" w:rsidRDefault="00E07969" w:rsidP="0074686E">
      <w:pPr>
        <w:pStyle w:val="Doc-text2"/>
        <w:rPr>
          <w:lang w:val="en-US" w:eastAsia="zh-CN"/>
        </w:rPr>
      </w:pPr>
    </w:p>
    <w:p w14:paraId="545777E8" w14:textId="7721B272" w:rsidR="00E07969" w:rsidRPr="00820CF4" w:rsidRDefault="00E07969" w:rsidP="00E07969">
      <w:pPr>
        <w:pStyle w:val="Doc-text2"/>
        <w:rPr>
          <w:lang w:val="en-US" w:eastAsia="zh-CN"/>
        </w:rPr>
      </w:pPr>
    </w:p>
    <w:p w14:paraId="3A9FD560" w14:textId="0ECBFA74" w:rsidR="00E07969" w:rsidRDefault="00E07969" w:rsidP="00E07969">
      <w:pPr>
        <w:pStyle w:val="EmailDiscussion"/>
        <w:rPr>
          <w:lang w:eastAsia="zh-CN"/>
        </w:rPr>
      </w:pPr>
      <w:r>
        <w:rPr>
          <w:lang w:eastAsia="zh-CN"/>
        </w:rPr>
        <w:t>[109bis-e][888] ASN1 RIL for SONMDT (Huawei)</w:t>
      </w:r>
    </w:p>
    <w:p w14:paraId="20C99267" w14:textId="0FD49AC2" w:rsidR="00E07969" w:rsidRDefault="00E07969" w:rsidP="00E07969">
      <w:pPr>
        <w:pStyle w:val="EmailDiscussion2"/>
        <w:ind w:left="1619" w:firstLine="0"/>
        <w:rPr>
          <w:lang w:eastAsia="zh-CN"/>
        </w:rPr>
      </w:pPr>
      <w:r>
        <w:rPr>
          <w:lang w:eastAsia="zh-CN"/>
        </w:rPr>
        <w:t xml:space="preserve">Scope: Continue the discussion based on </w:t>
      </w:r>
      <w:r w:rsidRPr="00206A2B">
        <w:rPr>
          <w:lang w:eastAsia="zh-CN"/>
        </w:rPr>
        <w:t>R2-2003</w:t>
      </w:r>
      <w:r>
        <w:rPr>
          <w:lang w:eastAsia="zh-CN"/>
        </w:rPr>
        <w:t>797</w:t>
      </w:r>
    </w:p>
    <w:p w14:paraId="70023AAE" w14:textId="3893C432" w:rsidR="00E07969" w:rsidRPr="00F37415" w:rsidRDefault="00E07969" w:rsidP="00E07969">
      <w:pPr>
        <w:pStyle w:val="EmailDiscussion2"/>
        <w:rPr>
          <w:lang w:val="en-US" w:eastAsia="zh-CN"/>
        </w:rPr>
      </w:pPr>
      <w:r>
        <w:rPr>
          <w:lang w:eastAsia="zh-CN"/>
        </w:rPr>
        <w:tab/>
        <w:t>Intended outcome: Summary with the following sets which should be identified</w:t>
      </w:r>
      <w:r w:rsidR="00F37415">
        <w:rPr>
          <w:lang w:eastAsia="zh-CN"/>
        </w:rPr>
        <w:t xml:space="preserve"> </w:t>
      </w:r>
      <w:r w:rsidR="00F37415">
        <w:rPr>
          <w:lang w:val="en-US" w:eastAsia="zh-CN"/>
        </w:rPr>
        <w:t>(R2-2004002)</w:t>
      </w:r>
    </w:p>
    <w:p w14:paraId="20920712" w14:textId="77777777" w:rsidR="00E07969" w:rsidRPr="00820CF4" w:rsidRDefault="00E07969" w:rsidP="00E07969">
      <w:pPr>
        <w:pStyle w:val="EmailDiscussion2"/>
        <w:rPr>
          <w:lang w:val="en-US" w:eastAsia="zh-CN"/>
        </w:rPr>
      </w:pPr>
      <w:r>
        <w:rPr>
          <w:lang w:eastAsia="zh-CN"/>
        </w:rPr>
        <w:tab/>
      </w:r>
      <w:r w:rsidRPr="00820CF4">
        <w:rPr>
          <w:lang w:val="en-US" w:eastAsia="zh-CN"/>
        </w:rPr>
        <w:t>§  Set of proposals with full consensus, if any (agreeable over email)</w:t>
      </w:r>
    </w:p>
    <w:p w14:paraId="1D25F9B5" w14:textId="77777777" w:rsidR="00E07969" w:rsidRPr="00820CF4" w:rsidRDefault="00E07969" w:rsidP="00E07969">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4E9691F" w14:textId="0339A5C0" w:rsidR="00E07969" w:rsidRPr="008347D6" w:rsidRDefault="00E07969" w:rsidP="00E07969">
      <w:pPr>
        <w:pStyle w:val="EmailDiscussion2"/>
        <w:rPr>
          <w:lang w:val="en-US" w:eastAsia="zh-CN"/>
        </w:rPr>
      </w:pPr>
      <w:r>
        <w:rPr>
          <w:lang w:val="en-US" w:eastAsia="zh-CN"/>
        </w:rPr>
        <w:tab/>
      </w:r>
      <w:r w:rsidRPr="00820CF4">
        <w:rPr>
          <w:lang w:val="en-US" w:eastAsia="zh-CN"/>
        </w:rPr>
        <w:t>§  Set of open issues and proposals to postpone to next meeting </w:t>
      </w:r>
      <w:r w:rsidR="003F48EF">
        <w:rPr>
          <w:lang w:val="en-US" w:eastAsia="zh-CN"/>
        </w:rPr>
        <w:t>or email discussion after the meeting</w:t>
      </w:r>
    </w:p>
    <w:p w14:paraId="1972B856" w14:textId="77777777" w:rsidR="00E07969" w:rsidRPr="00206A2B" w:rsidRDefault="00E07969" w:rsidP="00E07969">
      <w:pPr>
        <w:pStyle w:val="EmailDiscussion2"/>
        <w:rPr>
          <w:lang w:eastAsia="zh-CN"/>
        </w:rPr>
      </w:pPr>
      <w:r>
        <w:rPr>
          <w:lang w:eastAsia="zh-CN"/>
        </w:rPr>
        <w:tab/>
        <w:t>Deadline: 28/04/2019 22:00 UTC</w:t>
      </w:r>
    </w:p>
    <w:p w14:paraId="61166833" w14:textId="77777777" w:rsidR="00E07969" w:rsidRPr="00153033" w:rsidRDefault="00E07969" w:rsidP="00E07969">
      <w:pPr>
        <w:pStyle w:val="Doc-text2"/>
        <w:rPr>
          <w:lang w:val="en-US"/>
        </w:rPr>
      </w:pPr>
    </w:p>
    <w:p w14:paraId="49797A59" w14:textId="77777777" w:rsidR="00E07969" w:rsidRPr="00B02ACC" w:rsidRDefault="00E07969" w:rsidP="0074686E">
      <w:pPr>
        <w:pStyle w:val="Doc-text2"/>
        <w:rPr>
          <w:lang w:val="en-US" w:eastAsia="zh-CN"/>
        </w:rPr>
      </w:pPr>
    </w:p>
    <w:p w14:paraId="02222530" w14:textId="77777777" w:rsidR="0074686E" w:rsidRPr="0074686E" w:rsidRDefault="0074686E" w:rsidP="00153033">
      <w:pPr>
        <w:pStyle w:val="Doc-title"/>
        <w:rPr>
          <w:lang w:val="en-US"/>
        </w:rPr>
      </w:pPr>
    </w:p>
    <w:p w14:paraId="2F70AAA3" w14:textId="20FF6DC0" w:rsidR="00153033" w:rsidRDefault="00153033" w:rsidP="00153033">
      <w:pPr>
        <w:pStyle w:val="Doc-title"/>
      </w:pPr>
      <w:r>
        <w:t>R2-2003798</w:t>
      </w:r>
      <w:r>
        <w:tab/>
        <w:t>Summary on MDT</w:t>
      </w:r>
      <w:r>
        <w:tab/>
        <w:t>Huwei</w:t>
      </w:r>
    </w:p>
    <w:p w14:paraId="34437751" w14:textId="31F587CC" w:rsidR="008737A6" w:rsidRDefault="008737A6" w:rsidP="008737A6">
      <w:pPr>
        <w:pStyle w:val="Doc-text2"/>
      </w:pPr>
    </w:p>
    <w:p w14:paraId="221AB8A6" w14:textId="77777777" w:rsidR="000F3CD2" w:rsidRDefault="000F3CD2" w:rsidP="008737A6">
      <w:pPr>
        <w:pStyle w:val="Doc-text2"/>
      </w:pPr>
    </w:p>
    <w:p w14:paraId="1A3ADCE1" w14:textId="17A69B5E" w:rsidR="000F3CD2" w:rsidRPr="000F3CD2" w:rsidRDefault="000F3CD2" w:rsidP="000F3CD2">
      <w:pPr>
        <w:pStyle w:val="Doc-text2"/>
        <w:rPr>
          <w:b/>
        </w:rPr>
      </w:pPr>
      <w:r>
        <w:rPr>
          <w:b/>
        </w:rPr>
        <w:t>=&gt;</w:t>
      </w:r>
      <w:r>
        <w:rPr>
          <w:b/>
        </w:rPr>
        <w:tab/>
      </w:r>
      <w:r w:rsidRPr="000F3CD2">
        <w:rPr>
          <w:b/>
        </w:rPr>
        <w:t xml:space="preserve">The changes in </w:t>
      </w:r>
      <w:r w:rsidRPr="000F3CD2">
        <w:rPr>
          <w:rFonts w:hint="eastAsia"/>
          <w:b/>
        </w:rPr>
        <w:t>R</w:t>
      </w:r>
      <w:r w:rsidRPr="000F3CD2">
        <w:rPr>
          <w:b/>
        </w:rPr>
        <w:t>2-2002555 and R2-2003104 are agreed.</w:t>
      </w:r>
      <w:r>
        <w:rPr>
          <w:b/>
        </w:rPr>
        <w:t xml:space="preserve"> The rapporteur will provide a merged 37.320 CR to address all the changes agreed in this meeting. (CMCC, Nokia)</w:t>
      </w:r>
    </w:p>
    <w:p w14:paraId="6E433A2C" w14:textId="0C8C51AE" w:rsidR="000F3CD2" w:rsidRPr="000F3CD2" w:rsidRDefault="000F3CD2" w:rsidP="000F3CD2">
      <w:pPr>
        <w:pStyle w:val="Doc-text2"/>
        <w:rPr>
          <w:b/>
        </w:rPr>
      </w:pPr>
    </w:p>
    <w:p w14:paraId="5969504B" w14:textId="0F7A0D21" w:rsidR="000F3CD2" w:rsidRDefault="000F3CD2" w:rsidP="008737A6">
      <w:pPr>
        <w:pStyle w:val="Doc-text2"/>
      </w:pPr>
    </w:p>
    <w:p w14:paraId="5C6423AF" w14:textId="08B9E94A" w:rsidR="008737A6" w:rsidRDefault="008737A6" w:rsidP="008737A6">
      <w:pPr>
        <w:pStyle w:val="Doc-text2"/>
        <w:rPr>
          <w:lang w:val="en-US" w:eastAsia="zh-CN"/>
        </w:rPr>
      </w:pPr>
    </w:p>
    <w:p w14:paraId="5F3760E5" w14:textId="6A8D270D" w:rsidR="008737A6" w:rsidRDefault="008737A6" w:rsidP="008737A6">
      <w:pPr>
        <w:pStyle w:val="Doc-text2"/>
        <w:rPr>
          <w:lang w:val="en-US" w:eastAsia="zh-CN"/>
        </w:rPr>
      </w:pPr>
    </w:p>
    <w:p w14:paraId="1D8DD144" w14:textId="72C2529E" w:rsid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r w:rsidR="008737A6" w:rsidRPr="008737A6">
        <w:rPr>
          <w:b/>
          <w:u w:val="single"/>
          <w:lang w:val="en-US" w:eastAsia="zh-CN"/>
        </w:rPr>
        <w:t>:</w:t>
      </w:r>
    </w:p>
    <w:p w14:paraId="26059783" w14:textId="77777777" w:rsidR="000F3CD2" w:rsidRPr="008737A6" w:rsidRDefault="000F3CD2" w:rsidP="000F3CD2">
      <w:pPr>
        <w:pStyle w:val="Doc-text2"/>
        <w:pBdr>
          <w:top w:val="single" w:sz="4" w:space="1" w:color="auto"/>
          <w:left w:val="single" w:sz="4" w:space="4" w:color="auto"/>
          <w:bottom w:val="single" w:sz="4" w:space="1" w:color="auto"/>
          <w:right w:val="single" w:sz="4" w:space="4" w:color="auto"/>
        </w:pBdr>
        <w:rPr>
          <w:b/>
          <w:u w:val="single"/>
          <w:lang w:val="en-US" w:eastAsia="zh-CN"/>
        </w:rPr>
      </w:pPr>
    </w:p>
    <w:p w14:paraId="64A1DE97" w14:textId="57B8C60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 xml:space="preserve"> 1</w:t>
      </w:r>
      <w:r w:rsidRPr="008737A6">
        <w:rPr>
          <w:lang w:eastAsia="zh-CN"/>
        </w:rPr>
        <w:t>: Remove Editor’s note and FFS within: “For the serving cell downlink pilot strength measurements logging configuration is FFS.</w:t>
      </w:r>
    </w:p>
    <w:p w14:paraId="30E52C3C" w14:textId="51F915C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2</w:t>
      </w:r>
      <w:r w:rsidRPr="008737A6">
        <w:rPr>
          <w:lang w:eastAsia="zh-CN"/>
        </w:rPr>
        <w:t>: Remove FFS within Section 5.1.2.3.</w:t>
      </w:r>
    </w:p>
    <w:p w14:paraId="62DECA6B" w14:textId="5BC6671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sidRPr="008737A6">
        <w:rPr>
          <w:b/>
          <w:bCs/>
          <w:lang w:eastAsia="zh-CN"/>
        </w:rPr>
        <w:t>3</w:t>
      </w:r>
      <w:r w:rsidRPr="008737A6">
        <w:rPr>
          <w:lang w:eastAsia="zh-CN"/>
        </w:rPr>
        <w:t>: Remove Editor’s notes ‘Definition applicability to NR needs checking with SA5’ and Trace relevant parameters in NR need SA5 confirmation.</w:t>
      </w:r>
    </w:p>
    <w:p w14:paraId="180855CC" w14:textId="656D9C5E"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4</w:t>
      </w:r>
      <w:r w:rsidRPr="008737A6">
        <w:rPr>
          <w:lang w:eastAsia="zh-CN"/>
        </w:rPr>
        <w:t>: Based on the revised agreement, remove the Editor’s note in 5.4.2.</w:t>
      </w:r>
    </w:p>
    <w:p w14:paraId="12D02E4E" w14:textId="3914B923"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5</w:t>
      </w:r>
      <w:r w:rsidRPr="008737A6">
        <w:rPr>
          <w:b/>
          <w:bCs/>
          <w:lang w:eastAsia="zh-CN"/>
        </w:rPr>
        <w:t>:</w:t>
      </w:r>
      <w:r w:rsidRPr="008737A6">
        <w:rPr>
          <w:lang w:eastAsia="zh-CN"/>
        </w:rPr>
        <w:t xml:space="preserve"> Use gNB and NR for NR specific RAN actions.</w:t>
      </w:r>
    </w:p>
    <w:p w14:paraId="578D2CD8" w14:textId="6B0F3846"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6</w:t>
      </w:r>
      <w:r w:rsidRPr="008737A6">
        <w:rPr>
          <w:b/>
          <w:bCs/>
          <w:lang w:eastAsia="zh-CN"/>
        </w:rPr>
        <w:t>:</w:t>
      </w:r>
      <w:r w:rsidRPr="008737A6">
        <w:rPr>
          <w:lang w:eastAsia="zh-CN"/>
        </w:rPr>
        <w:t xml:space="preserve"> Use IDLE/INACTIVE/CONNECTED state (instead of mode)</w:t>
      </w:r>
    </w:p>
    <w:p w14:paraId="5DFE3162" w14:textId="41EEB6FD"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7</w:t>
      </w:r>
      <w:r w:rsidRPr="008737A6">
        <w:rPr>
          <w:b/>
          <w:bCs/>
          <w:lang w:eastAsia="zh-CN"/>
        </w:rPr>
        <w:t>:</w:t>
      </w:r>
      <w:r w:rsidRPr="008737A6">
        <w:rPr>
          <w:lang w:eastAsia="zh-CN"/>
        </w:rPr>
        <w:t xml:space="preserve"> Use NR Cell Global Identifier for NR specific cell id reference.</w:t>
      </w:r>
    </w:p>
    <w:p w14:paraId="7BB97169" w14:textId="7DEECE90"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8</w:t>
      </w:r>
      <w:r w:rsidRPr="008737A6">
        <w:rPr>
          <w:b/>
          <w:bCs/>
          <w:lang w:eastAsia="zh-CN"/>
        </w:rPr>
        <w:t>:</w:t>
      </w:r>
      <w:r w:rsidRPr="008737A6">
        <w:rPr>
          <w:lang w:eastAsia="zh-CN"/>
        </w:rPr>
        <w:t xml:space="preserve"> Radio Link Failure report section is cleaned up to reflect </w:t>
      </w:r>
      <w:proofErr w:type="spellStart"/>
      <w:r w:rsidRPr="008737A6">
        <w:rPr>
          <w:lang w:eastAsia="zh-CN"/>
        </w:rPr>
        <w:t>RLFreport</w:t>
      </w:r>
      <w:proofErr w:type="spellEnd"/>
      <w:r w:rsidRPr="008737A6">
        <w:rPr>
          <w:lang w:eastAsia="zh-CN"/>
        </w:rPr>
        <w:t xml:space="preserve"> contents can be used for MRO purposes as proposed in R2-2003159.</w:t>
      </w:r>
    </w:p>
    <w:p w14:paraId="1440D02B" w14:textId="4D777587" w:rsidR="008737A6" w:rsidRPr="008737A6" w:rsidRDefault="008737A6" w:rsidP="000F3CD2">
      <w:pPr>
        <w:pStyle w:val="Doc-text2"/>
        <w:pBdr>
          <w:top w:val="single" w:sz="4" w:space="1" w:color="auto"/>
          <w:left w:val="single" w:sz="4" w:space="4" w:color="auto"/>
          <w:bottom w:val="single" w:sz="4" w:space="1" w:color="auto"/>
          <w:right w:val="single" w:sz="4" w:space="4" w:color="auto"/>
        </w:pBdr>
        <w:rPr>
          <w:lang w:eastAsia="zh-CN"/>
        </w:rPr>
      </w:pPr>
      <w:r>
        <w:rPr>
          <w:b/>
          <w:bCs/>
          <w:lang w:eastAsia="zh-CN"/>
        </w:rPr>
        <w:t>9</w:t>
      </w:r>
      <w:r w:rsidRPr="008737A6">
        <w:rPr>
          <w:b/>
          <w:bCs/>
          <w:lang w:eastAsia="zh-CN"/>
        </w:rPr>
        <w:t>:</w:t>
      </w:r>
      <w:r w:rsidRPr="008737A6">
        <w:rPr>
          <w:lang w:eastAsia="zh-CN"/>
        </w:rPr>
        <w:t xml:space="preserve"> Accessibility measurements section is cleaned up to reflect </w:t>
      </w:r>
      <w:proofErr w:type="spellStart"/>
      <w:r w:rsidRPr="008737A6">
        <w:rPr>
          <w:lang w:eastAsia="zh-CN"/>
        </w:rPr>
        <w:t>CEFreport</w:t>
      </w:r>
      <w:proofErr w:type="spellEnd"/>
      <w:r w:rsidRPr="008737A6">
        <w:rPr>
          <w:lang w:eastAsia="zh-CN"/>
        </w:rPr>
        <w:t xml:space="preserve"> contents can be used for RACH Optimization purposes as proposed in R2-2003159.</w:t>
      </w:r>
    </w:p>
    <w:p w14:paraId="44201336" w14:textId="77777777" w:rsidR="008737A6" w:rsidRPr="008737A6" w:rsidRDefault="008737A6" w:rsidP="008737A6">
      <w:pPr>
        <w:pStyle w:val="Doc-text2"/>
        <w:rPr>
          <w:lang w:val="en-US" w:eastAsia="zh-CN"/>
        </w:rPr>
      </w:pPr>
    </w:p>
    <w:p w14:paraId="01D349A3" w14:textId="7A83EEF9" w:rsidR="008737A6" w:rsidRDefault="000F3CD2" w:rsidP="008737A6">
      <w:pPr>
        <w:pStyle w:val="Doc-text2"/>
        <w:rPr>
          <w:lang w:val="en-US" w:eastAsia="zh-CN"/>
        </w:rPr>
      </w:pPr>
      <w:r>
        <w:rPr>
          <w:lang w:val="en-US" w:eastAsia="zh-CN"/>
        </w:rPr>
        <w:t>=&gt;</w:t>
      </w:r>
      <w:r>
        <w:rPr>
          <w:lang w:val="en-US" w:eastAsia="zh-CN"/>
        </w:rPr>
        <w:tab/>
        <w:t>All the above agreements will be merged into the rapporteur CR.</w:t>
      </w:r>
    </w:p>
    <w:p w14:paraId="3273B3DA" w14:textId="77777777" w:rsidR="000F3CD2" w:rsidRPr="008737A6" w:rsidRDefault="000F3CD2" w:rsidP="008737A6">
      <w:pPr>
        <w:pStyle w:val="Doc-text2"/>
        <w:rPr>
          <w:lang w:val="en-US" w:eastAsia="zh-CN"/>
        </w:rPr>
      </w:pPr>
    </w:p>
    <w:p w14:paraId="6E98BD05" w14:textId="749865B8" w:rsidR="00B77670" w:rsidRDefault="00B77670" w:rsidP="008737A6">
      <w:pPr>
        <w:pStyle w:val="Doc-text2"/>
        <w:rPr>
          <w:b/>
          <w:u w:val="single"/>
          <w:lang w:val="en-US" w:eastAsia="zh-CN"/>
        </w:rPr>
      </w:pPr>
    </w:p>
    <w:p w14:paraId="15833C42" w14:textId="732E6000" w:rsidR="00B77670" w:rsidRPr="008737A6" w:rsidRDefault="00B77670" w:rsidP="00B77670">
      <w:pPr>
        <w:pStyle w:val="Doc-text2"/>
        <w:pBdr>
          <w:top w:val="single" w:sz="4" w:space="1" w:color="auto"/>
          <w:left w:val="single" w:sz="4" w:space="4" w:color="auto"/>
          <w:bottom w:val="single" w:sz="4" w:space="1" w:color="auto"/>
          <w:right w:val="single" w:sz="4" w:space="4" w:color="auto"/>
        </w:pBdr>
        <w:rPr>
          <w:b/>
          <w:u w:val="single"/>
          <w:lang w:val="en-US" w:eastAsia="zh-CN"/>
        </w:rPr>
      </w:pPr>
      <w:r>
        <w:rPr>
          <w:b/>
          <w:u w:val="single"/>
          <w:lang w:val="en-US" w:eastAsia="zh-CN"/>
        </w:rPr>
        <w:t>Agreements:</w:t>
      </w:r>
    </w:p>
    <w:p w14:paraId="5DB462E5" w14:textId="6F817DA4"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sidRPr="008737A6">
        <w:rPr>
          <w:b/>
          <w:bCs/>
          <w:lang w:val="en-US" w:eastAsia="zh-CN"/>
        </w:rPr>
        <w:t>1</w:t>
      </w:r>
      <w:r w:rsidRPr="008737A6">
        <w:rPr>
          <w:b/>
          <w:bCs/>
          <w:lang w:val="en-US" w:eastAsia="zh-CN"/>
        </w:rPr>
        <w:tab/>
        <w:t>Do not stop T330 upon going to RRC idle.</w:t>
      </w:r>
    </w:p>
    <w:p w14:paraId="6C42D9B5" w14:textId="55BDF0CA"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2</w:t>
      </w:r>
      <w:r w:rsidRPr="008737A6">
        <w:rPr>
          <w:b/>
          <w:bCs/>
          <w:lang w:val="en-US" w:eastAsia="zh-CN"/>
        </w:rPr>
        <w:tab/>
        <w:t xml:space="preserve">Include the procedural text related to transferring </w:t>
      </w:r>
      <w:proofErr w:type="spellStart"/>
      <w:r w:rsidRPr="008737A6">
        <w:rPr>
          <w:b/>
          <w:bCs/>
          <w:lang w:val="en-US" w:eastAsia="zh-CN"/>
        </w:rPr>
        <w:t>bt-NameList</w:t>
      </w:r>
      <w:proofErr w:type="spellEnd"/>
      <w:r w:rsidRPr="008737A6">
        <w:rPr>
          <w:b/>
          <w:bCs/>
          <w:lang w:val="en-US" w:eastAsia="zh-CN"/>
        </w:rPr>
        <w:t xml:space="preserve">, </w:t>
      </w:r>
      <w:proofErr w:type="spellStart"/>
      <w:r w:rsidRPr="008737A6">
        <w:rPr>
          <w:b/>
          <w:bCs/>
          <w:lang w:val="en-US" w:eastAsia="zh-CN"/>
        </w:rPr>
        <w:t>wlan-NameList</w:t>
      </w:r>
      <w:proofErr w:type="spellEnd"/>
      <w:r w:rsidRPr="008737A6">
        <w:rPr>
          <w:b/>
          <w:bCs/>
          <w:lang w:val="en-US" w:eastAsia="zh-CN"/>
        </w:rPr>
        <w:t xml:space="preserve"> and sensor-</w:t>
      </w:r>
      <w:proofErr w:type="spellStart"/>
      <w:r w:rsidRPr="008737A6">
        <w:rPr>
          <w:b/>
          <w:bCs/>
          <w:lang w:val="en-US" w:eastAsia="zh-CN"/>
        </w:rPr>
        <w:t>NameList</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w:t>
      </w:r>
    </w:p>
    <w:p w14:paraId="5BA6F1E2" w14:textId="72CB6B18"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3</w:t>
      </w:r>
      <w:r w:rsidRPr="008737A6">
        <w:rPr>
          <w:b/>
          <w:bCs/>
          <w:lang w:val="en-US" w:eastAsia="zh-CN"/>
        </w:rPr>
        <w:tab/>
        <w:t xml:space="preserve">Modify the procedural text to indicate that the transfer of </w:t>
      </w:r>
      <w:proofErr w:type="spellStart"/>
      <w:r w:rsidRPr="008737A6">
        <w:rPr>
          <w:b/>
          <w:bCs/>
          <w:lang w:val="en-US" w:eastAsia="zh-CN"/>
        </w:rPr>
        <w:t>reportType</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 xml:space="preserve"> instead of </w:t>
      </w:r>
      <w:proofErr w:type="spellStart"/>
      <w:r w:rsidRPr="008737A6">
        <w:rPr>
          <w:b/>
          <w:bCs/>
          <w:lang w:val="en-US" w:eastAsia="zh-CN"/>
        </w:rPr>
        <w:t>VarLogMeasReport</w:t>
      </w:r>
      <w:proofErr w:type="spellEnd"/>
      <w:r w:rsidRPr="008737A6">
        <w:rPr>
          <w:b/>
          <w:bCs/>
          <w:lang w:val="en-US" w:eastAsia="zh-CN"/>
        </w:rPr>
        <w:t>.</w:t>
      </w:r>
    </w:p>
    <w:p w14:paraId="2E9A5221" w14:textId="00D85F46"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lastRenderedPageBreak/>
        <w:t>4</w:t>
      </w:r>
      <w:r w:rsidRPr="008737A6">
        <w:rPr>
          <w:b/>
          <w:bCs/>
          <w:lang w:val="en-US" w:eastAsia="zh-CN"/>
        </w:rPr>
        <w:tab/>
        <w:t xml:space="preserve">Modify the procedural text to indicate that the UE shall perform the </w:t>
      </w:r>
      <w:proofErr w:type="spellStart"/>
      <w:r w:rsidRPr="008737A6">
        <w:rPr>
          <w:b/>
          <w:bCs/>
          <w:lang w:val="en-US" w:eastAsia="zh-CN"/>
        </w:rPr>
        <w:t>outOfCoverage</w:t>
      </w:r>
      <w:proofErr w:type="spellEnd"/>
      <w:r w:rsidRPr="008737A6">
        <w:rPr>
          <w:b/>
          <w:bCs/>
          <w:lang w:val="en-US" w:eastAsia="zh-CN"/>
        </w:rPr>
        <w:t xml:space="preserve"> related event driven logged MDT measurement logging if the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w:t>
      </w:r>
      <w:proofErr w:type="spellStart"/>
      <w:r w:rsidRPr="008737A6">
        <w:rPr>
          <w:b/>
          <w:bCs/>
          <w:lang w:val="en-US" w:eastAsia="zh-CN"/>
        </w:rPr>
        <w:t>outOfCoverage</w:t>
      </w:r>
      <w:proofErr w:type="spellEnd"/>
      <w:r w:rsidRPr="008737A6">
        <w:rPr>
          <w:b/>
          <w:bCs/>
          <w:lang w:val="en-US" w:eastAsia="zh-CN"/>
        </w:rPr>
        <w:t>.</w:t>
      </w:r>
    </w:p>
    <w:p w14:paraId="714D8C75" w14:textId="07CBB51C"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5</w:t>
      </w:r>
      <w:r w:rsidRPr="008737A6">
        <w:rPr>
          <w:b/>
          <w:bCs/>
          <w:lang w:val="en-US" w:eastAsia="zh-CN"/>
        </w:rPr>
        <w:tab/>
        <w:t xml:space="preserve">Modify the procedural text to indicate that the UE shall enter L1 event based logging when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eventL1.</w:t>
      </w:r>
    </w:p>
    <w:p w14:paraId="471267DA" w14:textId="2CEF9AE3"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6</w:t>
      </w:r>
      <w:r w:rsidRPr="008737A6">
        <w:rPr>
          <w:b/>
          <w:bCs/>
          <w:lang w:val="en-US" w:eastAsia="zh-CN"/>
        </w:rPr>
        <w:tab/>
        <w:t xml:space="preserve">Align the </w:t>
      </w:r>
      <w:proofErr w:type="spellStart"/>
      <w:r w:rsidRPr="008737A6">
        <w:rPr>
          <w:b/>
          <w:bCs/>
          <w:lang w:val="en-US" w:eastAsia="zh-CN"/>
        </w:rPr>
        <w:t>locationInfo</w:t>
      </w:r>
      <w:proofErr w:type="spellEnd"/>
      <w:r w:rsidRPr="008737A6">
        <w:rPr>
          <w:b/>
          <w:bCs/>
          <w:lang w:val="en-US" w:eastAsia="zh-CN"/>
        </w:rPr>
        <w:t xml:space="preserve"> contents included in the logged MDT report with that of immediate MDT.</w:t>
      </w:r>
    </w:p>
    <w:p w14:paraId="28270012" w14:textId="7F15BFC7" w:rsidR="008737A6" w:rsidRP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7</w:t>
      </w:r>
      <w:r w:rsidRPr="008737A6">
        <w:rPr>
          <w:b/>
          <w:bCs/>
          <w:lang w:val="en-US" w:eastAsia="zh-CN"/>
        </w:rPr>
        <w:tab/>
        <w:t>Remove the extended RSRQ related procedural text in logged MDT.</w:t>
      </w:r>
    </w:p>
    <w:p w14:paraId="0E312D8C" w14:textId="006B3E87" w:rsidR="008737A6" w:rsidRDefault="008737A6" w:rsidP="00B77670">
      <w:pPr>
        <w:pStyle w:val="Doc-text2"/>
        <w:pBdr>
          <w:top w:val="single" w:sz="4" w:space="1" w:color="auto"/>
          <w:left w:val="single" w:sz="4" w:space="4" w:color="auto"/>
          <w:bottom w:val="single" w:sz="4" w:space="1" w:color="auto"/>
          <w:right w:val="single" w:sz="4" w:space="4" w:color="auto"/>
        </w:pBdr>
        <w:rPr>
          <w:b/>
          <w:bCs/>
          <w:lang w:val="en-US" w:eastAsia="zh-CN"/>
        </w:rPr>
      </w:pPr>
      <w:r>
        <w:rPr>
          <w:b/>
          <w:bCs/>
          <w:lang w:val="en-US" w:eastAsia="zh-CN"/>
        </w:rPr>
        <w:t>8</w:t>
      </w:r>
      <w:r w:rsidRPr="008737A6">
        <w:rPr>
          <w:b/>
          <w:bCs/>
          <w:lang w:val="en-US" w:eastAsia="zh-CN"/>
        </w:rPr>
        <w:tab/>
        <w:t>Remove PCI from MeasResultServingCell-r16 to reduce the size of logged MDT report.</w:t>
      </w:r>
      <w:r w:rsidRPr="008737A6">
        <w:rPr>
          <w:b/>
          <w:bCs/>
          <w:lang w:val="en-US" w:eastAsia="zh-CN"/>
        </w:rPr>
        <w:tab/>
      </w:r>
    </w:p>
    <w:p w14:paraId="16414917" w14:textId="77777777" w:rsidR="00B77670" w:rsidRPr="008737A6" w:rsidRDefault="00B77670" w:rsidP="008737A6">
      <w:pPr>
        <w:pStyle w:val="Doc-text2"/>
        <w:rPr>
          <w:b/>
          <w:bCs/>
          <w:lang w:val="en-US" w:eastAsia="zh-CN"/>
        </w:rPr>
      </w:pPr>
    </w:p>
    <w:p w14:paraId="2A4EB8FE" w14:textId="291BBD65" w:rsidR="008737A6" w:rsidRDefault="008737A6" w:rsidP="008737A6">
      <w:pPr>
        <w:pStyle w:val="Doc-text2"/>
        <w:rPr>
          <w:lang w:eastAsia="zh-CN"/>
        </w:rPr>
      </w:pPr>
    </w:p>
    <w:p w14:paraId="549C8D7F" w14:textId="6DBEAB88"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46C76D80" w14:textId="77777777" w:rsidR="00614EC0" w:rsidRDefault="00614EC0" w:rsidP="00006134">
      <w:pPr>
        <w:pStyle w:val="Doc-text2"/>
        <w:pBdr>
          <w:top w:val="single" w:sz="4" w:space="1" w:color="auto"/>
          <w:left w:val="single" w:sz="4" w:space="4" w:color="auto"/>
          <w:bottom w:val="single" w:sz="4" w:space="1" w:color="auto"/>
          <w:right w:val="single" w:sz="4" w:space="4" w:color="auto"/>
        </w:pBdr>
        <w:rPr>
          <w:lang w:eastAsia="zh-CN"/>
        </w:rPr>
      </w:pPr>
    </w:p>
    <w:p w14:paraId="4A277EBF" w14:textId="2DD7C094" w:rsidR="008737A6" w:rsidRDefault="00614EC0"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sidR="008737A6" w:rsidRPr="008737A6">
        <w:rPr>
          <w:lang w:val="en-US" w:eastAsia="zh-CN"/>
        </w:rPr>
        <w:tab/>
        <w:t xml:space="preserve">Include </w:t>
      </w:r>
      <w:proofErr w:type="spellStart"/>
      <w:r w:rsidR="008737A6" w:rsidRPr="008737A6">
        <w:rPr>
          <w:lang w:val="en-US" w:eastAsia="zh-CN"/>
        </w:rPr>
        <w:t>PLMNIdentity</w:t>
      </w:r>
      <w:proofErr w:type="spellEnd"/>
      <w:r w:rsidR="008737A6" w:rsidRPr="008737A6">
        <w:rPr>
          <w:lang w:val="en-US" w:eastAsia="zh-CN"/>
        </w:rPr>
        <w:t xml:space="preserve"> of the </w:t>
      </w:r>
      <w:proofErr w:type="spellStart"/>
      <w:r w:rsidR="008737A6" w:rsidRPr="008737A6">
        <w:rPr>
          <w:lang w:val="en-US" w:eastAsia="zh-CN"/>
        </w:rPr>
        <w:t>failedCell</w:t>
      </w:r>
      <w:proofErr w:type="spellEnd"/>
      <w:r w:rsidR="008737A6" w:rsidRPr="008737A6">
        <w:rPr>
          <w:lang w:val="en-US" w:eastAsia="zh-CN"/>
        </w:rPr>
        <w:t xml:space="preserve"> in the </w:t>
      </w:r>
      <w:proofErr w:type="spellStart"/>
      <w:r w:rsidR="008737A6" w:rsidRPr="008737A6">
        <w:rPr>
          <w:lang w:val="en-US" w:eastAsia="zh-CN"/>
        </w:rPr>
        <w:t>VarConnEstFailReport</w:t>
      </w:r>
      <w:proofErr w:type="spellEnd"/>
      <w:r w:rsidR="008737A6" w:rsidRPr="008737A6">
        <w:rPr>
          <w:lang w:val="en-US" w:eastAsia="zh-CN"/>
        </w:rPr>
        <w:t>.</w:t>
      </w:r>
    </w:p>
    <w:p w14:paraId="68364358" w14:textId="048BE15B" w:rsidR="008737A6" w:rsidRDefault="00614EC0"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2</w:t>
      </w:r>
      <w:r w:rsidR="008737A6" w:rsidRPr="008737A6">
        <w:rPr>
          <w:lang w:val="en-US" w:eastAsia="zh-CN"/>
        </w:rPr>
        <w:tab/>
        <w:t>Use CGI-Info-LoggingDetailed-r16 instead of CGI-Info-Logging-r16 to encode measResultFailedCell-r16 in ConnEstFailReport-r16.</w:t>
      </w:r>
      <w:r w:rsidR="00537B44">
        <w:rPr>
          <w:lang w:val="en-US" w:eastAsia="zh-CN"/>
        </w:rPr>
        <w:t xml:space="preserve"> Merge two IEs into one.</w:t>
      </w:r>
    </w:p>
    <w:p w14:paraId="761CBE22" w14:textId="54EEE05B" w:rsidR="00614EC0" w:rsidRDefault="00537B4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3</w:t>
      </w:r>
      <w:r w:rsidR="008737A6" w:rsidRPr="008737A6">
        <w:rPr>
          <w:lang w:val="en-US" w:eastAsia="zh-CN"/>
        </w:rPr>
        <w:tab/>
        <w:t>Remove OPTIONAL tag for perRAInfoList-r16 field in ConnEstFailReport-r16.</w:t>
      </w:r>
    </w:p>
    <w:p w14:paraId="68DC8858" w14:textId="079ACF66"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4</w:t>
      </w:r>
      <w:r w:rsidR="008737A6" w:rsidRPr="008737A6">
        <w:rPr>
          <w:lang w:val="en-US" w:eastAsia="zh-CN"/>
        </w:rPr>
        <w:tab/>
        <w:t xml:space="preserve">Modify the procedural text to indicate that the UE shall use </w:t>
      </w:r>
      <w:proofErr w:type="spellStart"/>
      <w:r w:rsidR="008737A6" w:rsidRPr="008737A6">
        <w:rPr>
          <w:lang w:val="en-US" w:eastAsia="zh-CN"/>
        </w:rPr>
        <w:t>loggingInterval</w:t>
      </w:r>
      <w:proofErr w:type="spellEnd"/>
      <w:r w:rsidR="008737A6" w:rsidRPr="008737A6">
        <w:rPr>
          <w:lang w:val="en-US" w:eastAsia="zh-CN"/>
        </w:rPr>
        <w:t xml:space="preserve"> from </w:t>
      </w:r>
      <w:proofErr w:type="spellStart"/>
      <w:r w:rsidR="008737A6" w:rsidRPr="008737A6">
        <w:rPr>
          <w:lang w:val="en-US" w:eastAsia="zh-CN"/>
        </w:rPr>
        <w:t>LoggedPeriodicalReportConfig</w:t>
      </w:r>
      <w:proofErr w:type="spellEnd"/>
      <w:r w:rsidR="008737A6" w:rsidRPr="008737A6">
        <w:rPr>
          <w:lang w:val="en-US" w:eastAsia="zh-CN"/>
        </w:rPr>
        <w:t xml:space="preserve"> instead of </w:t>
      </w:r>
      <w:proofErr w:type="spellStart"/>
      <w:r w:rsidR="008737A6" w:rsidRPr="008737A6">
        <w:rPr>
          <w:lang w:val="en-US" w:eastAsia="zh-CN"/>
        </w:rPr>
        <w:t>LoggedEventTriggerConfig</w:t>
      </w:r>
      <w:proofErr w:type="spellEnd"/>
      <w:r w:rsidR="008737A6" w:rsidRPr="008737A6">
        <w:rPr>
          <w:lang w:val="en-US" w:eastAsia="zh-CN"/>
        </w:rPr>
        <w:t>.</w:t>
      </w:r>
      <w:r w:rsidR="008737A6" w:rsidRPr="008737A6">
        <w:rPr>
          <w:lang w:val="en-US" w:eastAsia="zh-CN"/>
        </w:rPr>
        <w:tab/>
      </w:r>
    </w:p>
    <w:p w14:paraId="6F67758D" w14:textId="7B3BA16A"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5</w:t>
      </w:r>
      <w:r w:rsidR="008737A6" w:rsidRPr="008737A6">
        <w:rPr>
          <w:lang w:val="en-US" w:eastAsia="zh-CN"/>
        </w:rPr>
        <w:tab/>
        <w:t>Modify the procedural text to indicate that the UE shall include the serving cell related information upon leaving the any cell selection state when the OOC event based logged MDT is configured to the UE.</w:t>
      </w:r>
    </w:p>
    <w:p w14:paraId="7AA0D6DA" w14:textId="31ECC83B"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6</w:t>
      </w:r>
      <w:r w:rsidR="008737A6" w:rsidRPr="008737A6">
        <w:rPr>
          <w:lang w:val="en-US" w:eastAsia="zh-CN"/>
        </w:rPr>
        <w:tab/>
        <w:t>Make servCellIdentity-r16 OPTIONAL in LogMeasInfo-r16.</w:t>
      </w:r>
    </w:p>
    <w:p w14:paraId="075F7205" w14:textId="5516DB34" w:rsidR="008737A6" w:rsidRDefault="00611808" w:rsidP="00006134">
      <w:pPr>
        <w:pStyle w:val="Doc-text2"/>
        <w:pBdr>
          <w:top w:val="single" w:sz="4" w:space="1" w:color="auto"/>
          <w:left w:val="single" w:sz="4" w:space="4" w:color="auto"/>
          <w:bottom w:val="single" w:sz="4" w:space="1" w:color="auto"/>
          <w:right w:val="single" w:sz="4" w:space="4" w:color="auto"/>
        </w:pBdr>
        <w:rPr>
          <w:b/>
          <w:lang w:val="en-US" w:eastAsia="zh-CN"/>
        </w:rPr>
      </w:pPr>
      <w:r>
        <w:rPr>
          <w:lang w:val="en-US" w:eastAsia="zh-CN"/>
        </w:rPr>
        <w:t>7</w:t>
      </w:r>
      <w:r w:rsidR="008737A6" w:rsidRPr="008737A6">
        <w:rPr>
          <w:lang w:val="en-US" w:eastAsia="zh-CN"/>
        </w:rPr>
        <w:tab/>
        <w:t xml:space="preserve">Remove OPTIONAL for </w:t>
      </w:r>
      <w:proofErr w:type="spellStart"/>
      <w:r w:rsidR="008737A6" w:rsidRPr="008737A6">
        <w:rPr>
          <w:lang w:val="en-US" w:eastAsia="zh-CN"/>
        </w:rPr>
        <w:t>resultsSSB</w:t>
      </w:r>
      <w:proofErr w:type="spellEnd"/>
      <w:r w:rsidR="008737A6" w:rsidRPr="008737A6">
        <w:rPr>
          <w:lang w:val="en-US" w:eastAsia="zh-CN"/>
        </w:rPr>
        <w:t>-Cell, best-</w:t>
      </w:r>
      <w:proofErr w:type="spellStart"/>
      <w:r w:rsidR="008737A6" w:rsidRPr="008737A6">
        <w:rPr>
          <w:lang w:val="en-US" w:eastAsia="zh-CN"/>
        </w:rPr>
        <w:t>ssb</w:t>
      </w:r>
      <w:proofErr w:type="spellEnd"/>
      <w:r w:rsidR="008737A6" w:rsidRPr="008737A6">
        <w:rPr>
          <w:lang w:val="en-US" w:eastAsia="zh-CN"/>
        </w:rPr>
        <w:t xml:space="preserve">-Results and </w:t>
      </w:r>
      <w:proofErr w:type="spellStart"/>
      <w:r w:rsidR="008737A6" w:rsidRPr="008737A6">
        <w:rPr>
          <w:lang w:val="en-US" w:eastAsia="zh-CN"/>
        </w:rPr>
        <w:t>numberOfGoodSSB</w:t>
      </w:r>
      <w:proofErr w:type="spellEnd"/>
      <w:r w:rsidR="008737A6" w:rsidRPr="008737A6">
        <w:rPr>
          <w:lang w:val="en-US" w:eastAsia="zh-CN"/>
        </w:rPr>
        <w:t>.</w:t>
      </w:r>
      <w:r w:rsidR="008737A6" w:rsidRPr="008737A6">
        <w:rPr>
          <w:lang w:val="en-US" w:eastAsia="zh-CN"/>
        </w:rPr>
        <w:tab/>
      </w:r>
    </w:p>
    <w:p w14:paraId="260CD367" w14:textId="77777777"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8</w:t>
      </w:r>
      <w:r w:rsidR="008737A6" w:rsidRPr="008737A6">
        <w:rPr>
          <w:lang w:val="en-US" w:eastAsia="zh-CN"/>
        </w:rPr>
        <w:tab/>
        <w:t>Remove OPTIONAL tag for cellResults-r16 and rsIndexResults-r16.</w:t>
      </w:r>
    </w:p>
    <w:p w14:paraId="0EEFF4EF" w14:textId="68E429FD" w:rsidR="00006134"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9</w:t>
      </w:r>
      <w:r w:rsidRPr="008737A6">
        <w:rPr>
          <w:lang w:val="en-US" w:eastAsia="zh-CN"/>
        </w:rPr>
        <w:tab/>
        <w:t>Remove physCellId-r1</w:t>
      </w:r>
      <w:r>
        <w:rPr>
          <w:lang w:val="en-US" w:eastAsia="zh-CN"/>
        </w:rPr>
        <w:t>6 for CEF report.</w:t>
      </w:r>
      <w:r w:rsidRPr="008737A6">
        <w:rPr>
          <w:lang w:val="en-US" w:eastAsia="zh-CN"/>
        </w:rPr>
        <w:t xml:space="preserve"> </w:t>
      </w:r>
    </w:p>
    <w:p w14:paraId="6554299D" w14:textId="77777777" w:rsidR="00006134" w:rsidRPr="008737A6" w:rsidRDefault="00006134" w:rsidP="00006134">
      <w:pPr>
        <w:pStyle w:val="Doc-text2"/>
        <w:pBdr>
          <w:top w:val="single" w:sz="4" w:space="1" w:color="auto"/>
          <w:left w:val="single" w:sz="4" w:space="4" w:color="auto"/>
          <w:bottom w:val="single" w:sz="4" w:space="1" w:color="auto"/>
          <w:right w:val="single" w:sz="4" w:space="4" w:color="auto"/>
        </w:pBdr>
        <w:rPr>
          <w:lang w:val="en-US" w:eastAsia="zh-CN"/>
        </w:rPr>
      </w:pPr>
    </w:p>
    <w:p w14:paraId="3B4FED21" w14:textId="77777777" w:rsidR="008737A6" w:rsidRPr="008737A6" w:rsidRDefault="008737A6" w:rsidP="008737A6">
      <w:pPr>
        <w:pStyle w:val="Doc-text2"/>
        <w:rPr>
          <w:lang w:eastAsia="zh-CN"/>
        </w:rPr>
      </w:pPr>
    </w:p>
    <w:p w14:paraId="210840DE" w14:textId="77777777" w:rsidR="00DA184D" w:rsidRDefault="00DA184D" w:rsidP="008737A6">
      <w:pPr>
        <w:pStyle w:val="Doc-text2"/>
        <w:rPr>
          <w:b/>
          <w:lang w:eastAsia="zh-CN"/>
        </w:rPr>
      </w:pPr>
    </w:p>
    <w:p w14:paraId="6F7567C1" w14:textId="77777777" w:rsidR="00DA184D" w:rsidRPr="008737A6" w:rsidRDefault="00DA184D" w:rsidP="00DA184D">
      <w:pPr>
        <w:pStyle w:val="Doc-text2"/>
        <w:rPr>
          <w:b/>
          <w:bCs/>
          <w:lang w:val="en-US" w:eastAsia="zh-CN"/>
        </w:rPr>
      </w:pPr>
      <w:r w:rsidRPr="008737A6">
        <w:rPr>
          <w:b/>
          <w:bCs/>
          <w:lang w:val="en-US" w:eastAsia="zh-CN"/>
        </w:rPr>
        <w:t xml:space="preserve">Proposal </w:t>
      </w:r>
      <w:r>
        <w:rPr>
          <w:b/>
          <w:bCs/>
          <w:lang w:val="en-US" w:eastAsia="zh-CN"/>
        </w:rPr>
        <w:t>10</w:t>
      </w:r>
      <w:r w:rsidRPr="008737A6">
        <w:rPr>
          <w:b/>
          <w:bCs/>
          <w:lang w:val="en-US" w:eastAsia="zh-CN"/>
        </w:rPr>
        <w:tab/>
      </w:r>
      <w:proofErr w:type="spellStart"/>
      <w:r w:rsidRPr="008737A6">
        <w:rPr>
          <w:b/>
          <w:bCs/>
          <w:lang w:val="en-US" w:eastAsia="zh-CN"/>
        </w:rPr>
        <w:t>mobilityState</w:t>
      </w:r>
      <w:proofErr w:type="spellEnd"/>
      <w:r w:rsidRPr="008737A6">
        <w:rPr>
          <w:b/>
          <w:bCs/>
          <w:lang w:val="en-US" w:eastAsia="zh-CN"/>
        </w:rPr>
        <w:t xml:space="preserve"> field in included only when the serving cell broadcasts </w:t>
      </w:r>
      <w:proofErr w:type="spellStart"/>
      <w:r w:rsidRPr="008737A6">
        <w:rPr>
          <w:b/>
          <w:bCs/>
          <w:lang w:val="en-US" w:eastAsia="zh-CN"/>
        </w:rPr>
        <w:t>speedStateReselectionPars</w:t>
      </w:r>
      <w:proofErr w:type="spellEnd"/>
      <w:r w:rsidRPr="008737A6">
        <w:rPr>
          <w:b/>
          <w:bCs/>
          <w:lang w:val="en-US" w:eastAsia="zh-CN"/>
        </w:rPr>
        <w:t xml:space="preserve"> in SIB2.</w:t>
      </w:r>
    </w:p>
    <w:p w14:paraId="061A5274" w14:textId="77777777" w:rsidR="00DA184D" w:rsidRDefault="00DA184D" w:rsidP="00DA184D">
      <w:pPr>
        <w:pStyle w:val="Doc-text2"/>
        <w:rPr>
          <w:lang w:eastAsia="zh-CN"/>
        </w:rPr>
      </w:pPr>
    </w:p>
    <w:p w14:paraId="3AD9CF95" w14:textId="77777777" w:rsidR="00DA184D" w:rsidRDefault="00DA184D" w:rsidP="00DA184D">
      <w:pPr>
        <w:pStyle w:val="Doc-text2"/>
        <w:rPr>
          <w:b/>
          <w:bCs/>
          <w:lang w:val="en-US" w:eastAsia="zh-CN"/>
        </w:rPr>
      </w:pPr>
      <w:r w:rsidRPr="008737A6">
        <w:rPr>
          <w:b/>
          <w:bCs/>
          <w:lang w:val="en-US" w:eastAsia="zh-CN"/>
        </w:rPr>
        <w:t>Proposal 9</w:t>
      </w:r>
      <w:r w:rsidRPr="008737A6">
        <w:rPr>
          <w:b/>
          <w:bCs/>
          <w:lang w:val="en-US" w:eastAsia="zh-CN"/>
        </w:rPr>
        <w:tab/>
        <w:t>Create a new IE MeasQuantityResultsLogged-r16 for capturing the measurement quantities included in the logged MDT.</w:t>
      </w:r>
    </w:p>
    <w:p w14:paraId="50FD5DBF" w14:textId="77777777" w:rsidR="00DA184D" w:rsidRDefault="00DA184D" w:rsidP="00DA184D">
      <w:pPr>
        <w:pStyle w:val="Doc-text2"/>
        <w:rPr>
          <w:b/>
          <w:bCs/>
          <w:lang w:val="en-US" w:eastAsia="zh-CN"/>
        </w:rPr>
      </w:pPr>
    </w:p>
    <w:p w14:paraId="46B64D7F" w14:textId="5AC7D248" w:rsidR="00206A2B" w:rsidRDefault="00206A2B" w:rsidP="008737A6">
      <w:pPr>
        <w:pStyle w:val="Doc-text2"/>
        <w:rPr>
          <w:lang w:eastAsia="zh-CN"/>
        </w:rPr>
      </w:pPr>
    </w:p>
    <w:p w14:paraId="3EDB097F" w14:textId="3B4AD0B7" w:rsidR="00206A2B" w:rsidRPr="00820CF4" w:rsidRDefault="00820CF4" w:rsidP="008737A6">
      <w:pPr>
        <w:pStyle w:val="Doc-text2"/>
        <w:rPr>
          <w:lang w:val="en-US" w:eastAsia="zh-CN"/>
        </w:rPr>
      </w:pPr>
      <w:r>
        <w:rPr>
          <w:lang w:eastAsia="zh-CN"/>
        </w:rPr>
        <w:t>Plan to arrange this email discussion</w:t>
      </w:r>
      <w:r w:rsidR="008347D6">
        <w:rPr>
          <w:lang w:eastAsia="zh-CN"/>
        </w:rPr>
        <w:t>:</w:t>
      </w:r>
    </w:p>
    <w:p w14:paraId="74A17AF6" w14:textId="6D87F015" w:rsidR="00206A2B" w:rsidRDefault="00206A2B" w:rsidP="00206A2B">
      <w:pPr>
        <w:pStyle w:val="EmailDiscussion"/>
        <w:rPr>
          <w:lang w:eastAsia="zh-CN"/>
        </w:rPr>
      </w:pPr>
      <w:r>
        <w:rPr>
          <w:lang w:eastAsia="zh-CN"/>
        </w:rPr>
        <w:t>[109bis-e][80</w:t>
      </w:r>
      <w:r w:rsidR="00E07969">
        <w:rPr>
          <w:lang w:eastAsia="zh-CN"/>
        </w:rPr>
        <w:t>1</w:t>
      </w:r>
      <w:r>
        <w:rPr>
          <w:lang w:eastAsia="zh-CN"/>
        </w:rPr>
        <w:t>] Open issues on MDT (</w:t>
      </w:r>
      <w:r w:rsidR="008347D6">
        <w:rPr>
          <w:lang w:eastAsia="zh-CN"/>
        </w:rPr>
        <w:t>Huawei</w:t>
      </w:r>
      <w:r>
        <w:rPr>
          <w:lang w:eastAsia="zh-CN"/>
        </w:rPr>
        <w:t>)</w:t>
      </w:r>
    </w:p>
    <w:p w14:paraId="13554848" w14:textId="394C7723" w:rsidR="00206A2B" w:rsidRDefault="00206A2B" w:rsidP="00206A2B">
      <w:pPr>
        <w:pStyle w:val="EmailDiscussion2"/>
        <w:ind w:left="1619" w:firstLine="0"/>
        <w:rPr>
          <w:lang w:eastAsia="zh-CN"/>
        </w:rPr>
      </w:pPr>
      <w:r>
        <w:rPr>
          <w:lang w:eastAsia="zh-CN"/>
        </w:rPr>
        <w:t xml:space="preserve">Scope: Continue the discussion on MDT open issues based on </w:t>
      </w:r>
      <w:r w:rsidRPr="00206A2B">
        <w:rPr>
          <w:lang w:eastAsia="zh-CN"/>
        </w:rPr>
        <w:t>R2-2003798</w:t>
      </w:r>
      <w:r w:rsidR="00DA184D">
        <w:rPr>
          <w:lang w:eastAsia="zh-CN"/>
        </w:rPr>
        <w:t xml:space="preserve">. Focus on the following proposals </w:t>
      </w:r>
      <w:r w:rsidR="00DA184D" w:rsidRPr="00DA184D">
        <w:rPr>
          <w:color w:val="FF0000"/>
          <w:lang w:eastAsia="zh-CN"/>
        </w:rPr>
        <w:t>coloured in red</w:t>
      </w:r>
      <w:r w:rsidR="00DA184D">
        <w:rPr>
          <w:lang w:eastAsia="zh-CN"/>
        </w:rPr>
        <w:t>.</w:t>
      </w:r>
    </w:p>
    <w:p w14:paraId="21C058B1" w14:textId="34B8A55E" w:rsidR="00206A2B" w:rsidRDefault="00206A2B" w:rsidP="00206A2B">
      <w:pPr>
        <w:pStyle w:val="EmailDiscussion2"/>
        <w:rPr>
          <w:lang w:eastAsia="zh-CN"/>
        </w:rPr>
      </w:pPr>
      <w:r>
        <w:rPr>
          <w:lang w:eastAsia="zh-CN"/>
        </w:rPr>
        <w:tab/>
        <w:t>Intended outcome: Summary wit</w:t>
      </w:r>
      <w:r w:rsidR="00820CF4">
        <w:rPr>
          <w:lang w:eastAsia="zh-CN"/>
        </w:rPr>
        <w:t>h the following sets which should be identified</w:t>
      </w:r>
      <w:r w:rsidR="00F37415">
        <w:rPr>
          <w:lang w:eastAsia="zh-CN"/>
        </w:rPr>
        <w:t xml:space="preserve"> (R2-2004003)</w:t>
      </w:r>
    </w:p>
    <w:p w14:paraId="46FF9034" w14:textId="77777777" w:rsidR="00820CF4" w:rsidRPr="00820CF4" w:rsidRDefault="00820CF4" w:rsidP="00820CF4">
      <w:pPr>
        <w:pStyle w:val="EmailDiscussion2"/>
        <w:rPr>
          <w:lang w:val="en-US" w:eastAsia="zh-CN"/>
        </w:rPr>
      </w:pPr>
      <w:r>
        <w:rPr>
          <w:lang w:eastAsia="zh-CN"/>
        </w:rPr>
        <w:tab/>
      </w:r>
      <w:r w:rsidRPr="00820CF4">
        <w:rPr>
          <w:lang w:val="en-US" w:eastAsia="zh-CN"/>
        </w:rPr>
        <w:t>§  Set of proposals with full consensus, if any (agreeable over email)</w:t>
      </w:r>
    </w:p>
    <w:p w14:paraId="554BF94D" w14:textId="2EDECB6C" w:rsidR="00820CF4" w:rsidRPr="00820CF4" w:rsidRDefault="00820CF4" w:rsidP="00820CF4">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010404B" w14:textId="2DF8C282" w:rsidR="00206A2B" w:rsidRPr="008347D6" w:rsidRDefault="00820CF4"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444B313F" w14:textId="784C2DE8" w:rsidR="00206A2B" w:rsidRDefault="00206A2B" w:rsidP="00206A2B">
      <w:pPr>
        <w:pStyle w:val="EmailDiscussion2"/>
        <w:rPr>
          <w:lang w:eastAsia="zh-CN"/>
        </w:rPr>
      </w:pPr>
      <w:r>
        <w:rPr>
          <w:lang w:eastAsia="zh-CN"/>
        </w:rPr>
        <w:tab/>
        <w:t xml:space="preserve">Deadline: </w:t>
      </w:r>
      <w:r w:rsidR="00820CF4">
        <w:rPr>
          <w:lang w:eastAsia="zh-CN"/>
        </w:rPr>
        <w:t>28</w:t>
      </w:r>
      <w:r>
        <w:rPr>
          <w:lang w:eastAsia="zh-CN"/>
        </w:rPr>
        <w:t>/0</w:t>
      </w:r>
      <w:r w:rsidR="00820CF4">
        <w:rPr>
          <w:lang w:eastAsia="zh-CN"/>
        </w:rPr>
        <w:t>4</w:t>
      </w:r>
      <w:r>
        <w:rPr>
          <w:lang w:eastAsia="zh-CN"/>
        </w:rPr>
        <w:t>/2019</w:t>
      </w:r>
      <w:r w:rsidR="00820CF4">
        <w:rPr>
          <w:lang w:eastAsia="zh-CN"/>
        </w:rPr>
        <w:t xml:space="preserve"> 22:00 UTC</w:t>
      </w:r>
    </w:p>
    <w:p w14:paraId="1D8A1133" w14:textId="54C28501" w:rsidR="00DA184D" w:rsidRDefault="00DA184D" w:rsidP="00206A2B">
      <w:pPr>
        <w:pStyle w:val="EmailDiscussion2"/>
        <w:rPr>
          <w:lang w:eastAsia="zh-CN"/>
        </w:rPr>
      </w:pPr>
    </w:p>
    <w:p w14:paraId="45754909" w14:textId="3F7FB7A9" w:rsidR="00DA184D" w:rsidRDefault="00DA184D" w:rsidP="00206A2B">
      <w:pPr>
        <w:pStyle w:val="EmailDiscussion2"/>
        <w:rPr>
          <w:lang w:eastAsia="zh-CN"/>
        </w:rPr>
      </w:pPr>
    </w:p>
    <w:p w14:paraId="4F464B83" w14:textId="77777777" w:rsidR="00DA184D" w:rsidRPr="00DA184D" w:rsidRDefault="00DA184D" w:rsidP="00DA184D">
      <w:pPr>
        <w:pStyle w:val="Doc-text2"/>
        <w:rPr>
          <w:color w:val="FF0000"/>
          <w:lang w:val="en-US" w:eastAsia="zh-CN"/>
        </w:rPr>
      </w:pPr>
      <w:r w:rsidRPr="00DA184D">
        <w:rPr>
          <w:color w:val="FF0000"/>
          <w:lang w:eastAsia="zh-CN"/>
        </w:rPr>
        <w:t xml:space="preserve">Proposal 1: For location information in </w:t>
      </w:r>
      <w:proofErr w:type="spellStart"/>
      <w:r w:rsidRPr="00DA184D">
        <w:rPr>
          <w:color w:val="FF0000"/>
          <w:lang w:eastAsia="zh-CN"/>
        </w:rPr>
        <w:t>SCGFailureInformationEUTRA</w:t>
      </w:r>
      <w:proofErr w:type="spellEnd"/>
      <w:r w:rsidRPr="00DA184D">
        <w:rPr>
          <w:color w:val="FF0000"/>
          <w:lang w:eastAsia="zh-CN"/>
        </w:rPr>
        <w:t xml:space="preserve">/ </w:t>
      </w:r>
      <w:proofErr w:type="spellStart"/>
      <w:r w:rsidRPr="00DA184D">
        <w:rPr>
          <w:color w:val="FF0000"/>
          <w:lang w:eastAsia="zh-CN"/>
        </w:rPr>
        <w:t>SCGFailureInformationNR</w:t>
      </w:r>
      <w:proofErr w:type="spellEnd"/>
      <w:r w:rsidRPr="00DA184D">
        <w:rPr>
          <w:color w:val="FF0000"/>
          <w:lang w:eastAsia="zh-CN"/>
        </w:rPr>
        <w:t xml:space="preserve">, UE includes available WLAN measurement results, Bluetooth measurement results, and Sensors measurement results only from MN configured </w:t>
      </w:r>
      <w:proofErr w:type="spellStart"/>
      <w:r w:rsidRPr="00DA184D">
        <w:rPr>
          <w:color w:val="FF0000"/>
          <w:lang w:eastAsia="zh-CN"/>
        </w:rPr>
        <w:t>wlanNameList</w:t>
      </w:r>
      <w:proofErr w:type="spellEnd"/>
      <w:r w:rsidRPr="00DA184D">
        <w:rPr>
          <w:color w:val="FF0000"/>
          <w:lang w:eastAsia="zh-CN"/>
        </w:rPr>
        <w:t xml:space="preserve"> /</w:t>
      </w:r>
      <w:proofErr w:type="spellStart"/>
      <w:r w:rsidRPr="00DA184D">
        <w:rPr>
          <w:color w:val="FF0000"/>
          <w:lang w:eastAsia="zh-CN"/>
        </w:rPr>
        <w:t>btNameList</w:t>
      </w:r>
      <w:proofErr w:type="spellEnd"/>
      <w:r w:rsidRPr="00DA184D">
        <w:rPr>
          <w:color w:val="FF0000"/>
          <w:lang w:eastAsia="zh-CN"/>
        </w:rPr>
        <w:t>/</w:t>
      </w:r>
      <w:proofErr w:type="spellStart"/>
      <w:r w:rsidRPr="00DA184D">
        <w:rPr>
          <w:color w:val="FF0000"/>
          <w:lang w:eastAsia="zh-CN"/>
        </w:rPr>
        <w:t>SensorNameList</w:t>
      </w:r>
      <w:proofErr w:type="spellEnd"/>
      <w:r w:rsidRPr="00DA184D">
        <w:rPr>
          <w:color w:val="FF0000"/>
          <w:lang w:eastAsia="zh-CN"/>
        </w:rPr>
        <w:t xml:space="preserve">. </w:t>
      </w:r>
    </w:p>
    <w:p w14:paraId="56CBD2EE" w14:textId="77777777" w:rsidR="00DA184D" w:rsidRPr="00DA184D" w:rsidRDefault="00DA184D" w:rsidP="00DA184D">
      <w:pPr>
        <w:pStyle w:val="Doc-text2"/>
        <w:rPr>
          <w:color w:val="FF0000"/>
          <w:lang w:eastAsia="zh-CN"/>
        </w:rPr>
      </w:pPr>
    </w:p>
    <w:p w14:paraId="6467D557" w14:textId="77777777" w:rsidR="00DA184D" w:rsidRPr="00DA184D" w:rsidRDefault="00DA184D" w:rsidP="00DA184D">
      <w:pPr>
        <w:pStyle w:val="Doc-text2"/>
        <w:rPr>
          <w:color w:val="FF0000"/>
          <w:lang w:eastAsia="zh-CN"/>
        </w:rPr>
      </w:pPr>
    </w:p>
    <w:p w14:paraId="7E70657C" w14:textId="77777777" w:rsidR="00DA184D" w:rsidRPr="00DA184D" w:rsidRDefault="00DA184D" w:rsidP="00DA184D">
      <w:pPr>
        <w:pStyle w:val="Doc-text2"/>
        <w:rPr>
          <w:bCs/>
          <w:color w:val="FF0000"/>
          <w:lang w:eastAsia="zh-CN"/>
        </w:rPr>
      </w:pPr>
      <w:r w:rsidRPr="00DA184D">
        <w:rPr>
          <w:bCs/>
          <w:color w:val="FF0000"/>
          <w:lang w:eastAsia="zh-CN"/>
        </w:rPr>
        <w:t xml:space="preserve">Proposal 2: If MN does not configure </w:t>
      </w:r>
      <w:proofErr w:type="spellStart"/>
      <w:r w:rsidRPr="00DA184D">
        <w:rPr>
          <w:bCs/>
          <w:color w:val="FF0000"/>
          <w:lang w:eastAsia="zh-CN"/>
        </w:rPr>
        <w:t>wlanNameList</w:t>
      </w:r>
      <w:proofErr w:type="spellEnd"/>
      <w:r w:rsidRPr="00DA184D">
        <w:rPr>
          <w:bCs/>
          <w:color w:val="FF0000"/>
          <w:lang w:eastAsia="zh-CN"/>
        </w:rPr>
        <w:t xml:space="preserve"> /</w:t>
      </w:r>
      <w:proofErr w:type="spellStart"/>
      <w:r w:rsidRPr="00DA184D">
        <w:rPr>
          <w:bCs/>
          <w:color w:val="FF0000"/>
          <w:lang w:eastAsia="zh-CN"/>
        </w:rPr>
        <w:t>btNameList</w:t>
      </w:r>
      <w:proofErr w:type="spellEnd"/>
      <w:r w:rsidRPr="00DA184D">
        <w:rPr>
          <w:bCs/>
          <w:color w:val="FF0000"/>
          <w:lang w:eastAsia="zh-CN"/>
        </w:rPr>
        <w:t>/</w:t>
      </w:r>
      <w:proofErr w:type="spellStart"/>
      <w:r w:rsidRPr="00DA184D">
        <w:rPr>
          <w:color w:val="FF0000"/>
          <w:lang w:eastAsia="zh-CN"/>
        </w:rPr>
        <w:t>SensorNameList</w:t>
      </w:r>
      <w:proofErr w:type="spellEnd"/>
      <w:r w:rsidRPr="00DA184D">
        <w:rPr>
          <w:bCs/>
          <w:color w:val="FF0000"/>
          <w:lang w:eastAsia="zh-CN"/>
        </w:rPr>
        <w:t xml:space="preserve"> of immediate MDT, location information related to WLAN measurement, Bluetooth measurements, and Sensors measurement respectively of </w:t>
      </w:r>
      <w:proofErr w:type="spellStart"/>
      <w:r w:rsidRPr="00DA184D">
        <w:rPr>
          <w:bCs/>
          <w:color w:val="FF0000"/>
          <w:lang w:eastAsia="zh-CN"/>
        </w:rPr>
        <w:t>SCGFailureInformationEUTRA</w:t>
      </w:r>
      <w:proofErr w:type="spellEnd"/>
      <w:r w:rsidRPr="00DA184D">
        <w:rPr>
          <w:bCs/>
          <w:color w:val="FF0000"/>
          <w:lang w:eastAsia="zh-CN"/>
        </w:rPr>
        <w:t xml:space="preserve">/ </w:t>
      </w:r>
      <w:proofErr w:type="spellStart"/>
      <w:r w:rsidRPr="00DA184D">
        <w:rPr>
          <w:bCs/>
          <w:color w:val="FF0000"/>
          <w:lang w:eastAsia="zh-CN"/>
        </w:rPr>
        <w:t>SCGFailureInformationNR</w:t>
      </w:r>
      <w:proofErr w:type="spellEnd"/>
      <w:r w:rsidRPr="00DA184D">
        <w:rPr>
          <w:bCs/>
          <w:color w:val="FF0000"/>
          <w:lang w:eastAsia="zh-CN"/>
        </w:rPr>
        <w:t xml:space="preserve"> are not included in the report.</w:t>
      </w:r>
    </w:p>
    <w:p w14:paraId="38F2420E" w14:textId="77777777" w:rsidR="00DA184D" w:rsidRPr="00DA184D" w:rsidRDefault="00DA184D" w:rsidP="00DA184D">
      <w:pPr>
        <w:pStyle w:val="Doc-text2"/>
        <w:rPr>
          <w:color w:val="FF0000"/>
          <w:lang w:val="en-US" w:eastAsia="zh-CN"/>
        </w:rPr>
      </w:pPr>
    </w:p>
    <w:p w14:paraId="40DCDE3D" w14:textId="77777777" w:rsidR="00DA184D" w:rsidRPr="00DA184D" w:rsidRDefault="00DA184D" w:rsidP="00DA184D">
      <w:pPr>
        <w:pStyle w:val="Doc-text2"/>
        <w:rPr>
          <w:color w:val="FF0000"/>
          <w:lang w:eastAsia="zh-CN"/>
        </w:rPr>
      </w:pPr>
      <w:r w:rsidRPr="00DA184D">
        <w:rPr>
          <w:color w:val="FF0000"/>
          <w:lang w:val="en-US" w:eastAsia="zh-CN"/>
        </w:rPr>
        <w:lastRenderedPageBreak/>
        <w:t>Proposal 8</w:t>
      </w:r>
      <w:r w:rsidRPr="00DA184D">
        <w:rPr>
          <w:color w:val="FF0000"/>
          <w:lang w:val="en-US" w:eastAsia="zh-CN"/>
        </w:rPr>
        <w:tab/>
        <w:t xml:space="preserve">Modify the procedural text to indicate that the UE shall log </w:t>
      </w:r>
      <w:proofErr w:type="spellStart"/>
      <w:r w:rsidRPr="00DA184D">
        <w:rPr>
          <w:color w:val="FF0000"/>
          <w:lang w:val="en-US" w:eastAsia="zh-CN"/>
        </w:rPr>
        <w:t>anyCellSelectionDetected</w:t>
      </w:r>
      <w:proofErr w:type="spellEnd"/>
      <w:r w:rsidRPr="00DA184D">
        <w:rPr>
          <w:color w:val="FF0000"/>
          <w:lang w:val="en-US" w:eastAsia="zh-CN"/>
        </w:rPr>
        <w:t xml:space="preserve"> flag indication and the last serving cell related measurements upon entering any cell selection state only when the UE is configured with periodical logged MDT.</w:t>
      </w:r>
    </w:p>
    <w:p w14:paraId="7446AB1D" w14:textId="77777777" w:rsidR="00DA184D" w:rsidRPr="00DA184D" w:rsidRDefault="00DA184D" w:rsidP="00DA184D">
      <w:pPr>
        <w:pStyle w:val="Doc-text2"/>
        <w:rPr>
          <w:b/>
          <w:color w:val="FF0000"/>
          <w:lang w:eastAsia="zh-CN"/>
        </w:rPr>
      </w:pPr>
    </w:p>
    <w:p w14:paraId="561F7963" w14:textId="77777777" w:rsidR="00DA184D" w:rsidRPr="00DA184D" w:rsidRDefault="00DA184D" w:rsidP="00DA184D">
      <w:pPr>
        <w:pStyle w:val="Doc-text2"/>
        <w:rPr>
          <w:b/>
          <w:color w:val="FF0000"/>
          <w:lang w:eastAsia="zh-CN"/>
        </w:rPr>
      </w:pPr>
    </w:p>
    <w:p w14:paraId="10809C91" w14:textId="77777777" w:rsidR="00DA184D" w:rsidRPr="00DA184D" w:rsidRDefault="00DA184D" w:rsidP="00DA184D">
      <w:pPr>
        <w:pStyle w:val="Doc-text2"/>
        <w:rPr>
          <w:b/>
          <w:color w:val="FF0000"/>
          <w:lang w:eastAsia="zh-CN"/>
        </w:rPr>
      </w:pPr>
      <w:r w:rsidRPr="00DA184D">
        <w:rPr>
          <w:b/>
          <w:color w:val="FF0000"/>
          <w:lang w:eastAsia="zh-CN"/>
        </w:rPr>
        <w:t>Proposal 12: In order to ensure the management based logged MDT do not overwrite the signalling based logged MDT:</w:t>
      </w:r>
    </w:p>
    <w:p w14:paraId="310312BC" w14:textId="77777777" w:rsidR="00DA184D" w:rsidRPr="00DA184D" w:rsidRDefault="00DA184D" w:rsidP="00DA184D">
      <w:pPr>
        <w:pStyle w:val="Doc-text2"/>
        <w:numPr>
          <w:ilvl w:val="0"/>
          <w:numId w:val="34"/>
        </w:numPr>
        <w:rPr>
          <w:b/>
          <w:color w:val="FF0000"/>
          <w:lang w:eastAsia="zh-CN"/>
        </w:rPr>
      </w:pPr>
      <w:r w:rsidRPr="00DA184D">
        <w:rPr>
          <w:b/>
          <w:color w:val="FF0000"/>
          <w:lang w:eastAsia="zh-CN"/>
        </w:rPr>
        <w:t>Include the logged MDT type (i.e. the management based MDT or the signalling based MDT) in the logged MDT configuration</w:t>
      </w:r>
    </w:p>
    <w:p w14:paraId="5DF288A4" w14:textId="77777777" w:rsidR="00DA184D" w:rsidRPr="00DA184D" w:rsidRDefault="00DA184D" w:rsidP="00DA184D">
      <w:pPr>
        <w:pStyle w:val="Doc-text2"/>
        <w:numPr>
          <w:ilvl w:val="0"/>
          <w:numId w:val="34"/>
        </w:numPr>
        <w:rPr>
          <w:color w:val="FF0000"/>
          <w:lang w:val="en-US" w:eastAsia="zh-CN"/>
        </w:rPr>
      </w:pPr>
      <w:r w:rsidRPr="00DA184D">
        <w:rPr>
          <w:b/>
          <w:color w:val="FF0000"/>
          <w:lang w:eastAsia="zh-CN"/>
        </w:rPr>
        <w:t xml:space="preserve">Include the logged MDT type in the </w:t>
      </w:r>
      <w:proofErr w:type="spellStart"/>
      <w:r w:rsidRPr="00DA184D">
        <w:rPr>
          <w:b/>
          <w:color w:val="FF0000"/>
          <w:lang w:eastAsia="zh-CN"/>
        </w:rPr>
        <w:t>RRCConnectionComplete</w:t>
      </w:r>
      <w:proofErr w:type="spellEnd"/>
      <w:r w:rsidRPr="00DA184D">
        <w:rPr>
          <w:b/>
          <w:color w:val="FF0000"/>
          <w:lang w:eastAsia="zh-CN"/>
        </w:rPr>
        <w:t>/</w:t>
      </w:r>
      <w:proofErr w:type="spellStart"/>
      <w:r w:rsidRPr="00DA184D">
        <w:rPr>
          <w:b/>
          <w:color w:val="FF0000"/>
          <w:lang w:eastAsia="zh-CN"/>
        </w:rPr>
        <w:t>RRCResumeComplete</w:t>
      </w:r>
      <w:proofErr w:type="spellEnd"/>
      <w:r w:rsidRPr="00DA184D">
        <w:rPr>
          <w:b/>
          <w:color w:val="FF0000"/>
          <w:lang w:eastAsia="zh-CN"/>
        </w:rPr>
        <w:t xml:space="preserve">/ </w:t>
      </w:r>
      <w:proofErr w:type="spellStart"/>
      <w:r w:rsidRPr="00DA184D">
        <w:rPr>
          <w:b/>
          <w:color w:val="FF0000"/>
          <w:lang w:eastAsia="zh-CN"/>
        </w:rPr>
        <w:t>RRCReconfigurationComplete</w:t>
      </w:r>
      <w:proofErr w:type="spellEnd"/>
      <w:r w:rsidRPr="00DA184D">
        <w:rPr>
          <w:b/>
          <w:color w:val="FF0000"/>
          <w:lang w:eastAsia="zh-CN"/>
        </w:rPr>
        <w:t>/</w:t>
      </w:r>
      <w:proofErr w:type="spellStart"/>
      <w:r w:rsidRPr="00DA184D">
        <w:rPr>
          <w:b/>
          <w:color w:val="FF0000"/>
          <w:lang w:eastAsia="zh-CN"/>
        </w:rPr>
        <w:t>RRCRestablishmentCompelete</w:t>
      </w:r>
      <w:proofErr w:type="spellEnd"/>
      <w:r w:rsidRPr="00DA184D">
        <w:rPr>
          <w:color w:val="FF0000"/>
          <w:lang w:val="en-US" w:eastAsia="zh-CN"/>
        </w:rPr>
        <w:tab/>
      </w:r>
      <w:r w:rsidRPr="00DA184D">
        <w:rPr>
          <w:color w:val="FF0000"/>
          <w:lang w:val="en-US" w:eastAsia="zh-CN"/>
        </w:rPr>
        <w:tab/>
      </w:r>
      <w:r w:rsidRPr="00DA184D">
        <w:rPr>
          <w:b/>
          <w:color w:val="FF0000"/>
          <w:lang w:val="en-US" w:eastAsia="zh-CN"/>
        </w:rPr>
        <w:t>(P1, [29], Huawei)</w:t>
      </w:r>
    </w:p>
    <w:p w14:paraId="3C70ED52" w14:textId="77777777" w:rsidR="00DA184D" w:rsidRPr="00DA184D" w:rsidRDefault="00DA184D" w:rsidP="00DA184D">
      <w:pPr>
        <w:pStyle w:val="Doc-text2"/>
        <w:rPr>
          <w:color w:val="FF0000"/>
          <w:lang w:val="en-US" w:eastAsia="zh-CN"/>
        </w:rPr>
      </w:pPr>
    </w:p>
    <w:p w14:paraId="534D324A" w14:textId="77777777" w:rsidR="00DA184D" w:rsidRPr="00DA184D" w:rsidRDefault="00DA184D" w:rsidP="00DA184D">
      <w:pPr>
        <w:pStyle w:val="Doc-text2"/>
        <w:rPr>
          <w:color w:val="FF0000"/>
          <w:lang w:eastAsia="zh-CN"/>
        </w:rPr>
      </w:pPr>
      <w:r w:rsidRPr="00DA184D">
        <w:rPr>
          <w:b/>
          <w:bCs/>
          <w:color w:val="FF0000"/>
          <w:lang w:eastAsia="zh-CN"/>
        </w:rPr>
        <w:t>Proposal 13</w:t>
      </w:r>
      <w:r w:rsidRPr="00DA184D">
        <w:rPr>
          <w:color w:val="FF0000"/>
          <w:lang w:eastAsia="zh-CN"/>
        </w:rPr>
        <w:t>: To revise the agreement for signalling based MDT from:</w:t>
      </w:r>
    </w:p>
    <w:p w14:paraId="538F1002" w14:textId="77777777" w:rsidR="00DA184D" w:rsidRPr="00DA184D" w:rsidRDefault="00DA184D" w:rsidP="00DA184D">
      <w:pPr>
        <w:pStyle w:val="Doc-text2"/>
        <w:rPr>
          <w:color w:val="FF0000"/>
          <w:lang w:eastAsia="zh-CN"/>
        </w:rPr>
      </w:pPr>
      <w:r w:rsidRPr="00DA184D">
        <w:rPr>
          <w:color w:val="FF0000"/>
          <w:lang w:eastAsia="zh-CN"/>
        </w:rPr>
        <w:t>”When the UE resumes the RRC connection in one new NG-RAN, the last serving NG-RAN can propagate the logged MDT configuration to the new NG-RAN.”</w:t>
      </w:r>
    </w:p>
    <w:p w14:paraId="3265EF60" w14:textId="77777777" w:rsidR="00DA184D" w:rsidRPr="00DA184D" w:rsidRDefault="00DA184D" w:rsidP="00DA184D">
      <w:pPr>
        <w:pStyle w:val="Doc-text2"/>
        <w:rPr>
          <w:color w:val="FF0000"/>
          <w:lang w:eastAsia="zh-CN"/>
        </w:rPr>
      </w:pPr>
      <w:r w:rsidRPr="00DA184D">
        <w:rPr>
          <w:color w:val="FF0000"/>
          <w:lang w:eastAsia="zh-CN"/>
        </w:rPr>
        <w:t>To:</w:t>
      </w:r>
    </w:p>
    <w:p w14:paraId="0B9CF6C4" w14:textId="77777777" w:rsidR="00DA184D" w:rsidRPr="00DA184D" w:rsidRDefault="00DA184D" w:rsidP="00DA184D">
      <w:pPr>
        <w:pStyle w:val="Doc-text2"/>
        <w:rPr>
          <w:color w:val="FF0000"/>
          <w:lang w:eastAsia="zh-CN"/>
        </w:rPr>
      </w:pPr>
      <w:r w:rsidRPr="00DA184D">
        <w:rPr>
          <w:color w:val="FF0000"/>
          <w:lang w:eastAsia="zh-CN"/>
        </w:rPr>
        <w:t xml:space="preserve"> ”When the UE resumes the RRC connection in one new NG-RAN, the new NG-RAN can configure the MDT configuration for the UE, only if the signalling based logged MDT was received by the NG-RAN. It is not required to propagate the logged MDT configuration.”</w:t>
      </w:r>
      <w:r w:rsidRPr="00DA184D">
        <w:rPr>
          <w:color w:val="FF0000"/>
          <w:lang w:eastAsia="zh-CN"/>
        </w:rPr>
        <w:tab/>
      </w:r>
    </w:p>
    <w:p w14:paraId="21B59C9F" w14:textId="77777777" w:rsidR="00DA184D" w:rsidRPr="00206A2B" w:rsidRDefault="00DA184D" w:rsidP="00206A2B">
      <w:pPr>
        <w:pStyle w:val="EmailDiscussion2"/>
        <w:rPr>
          <w:lang w:eastAsia="zh-CN"/>
        </w:rPr>
      </w:pPr>
    </w:p>
    <w:p w14:paraId="247A53BE" w14:textId="77777777" w:rsidR="008737A6" w:rsidRPr="008737A6" w:rsidRDefault="008737A6" w:rsidP="008737A6">
      <w:pPr>
        <w:pStyle w:val="Doc-text2"/>
        <w:rPr>
          <w:lang w:eastAsia="zh-CN"/>
        </w:rPr>
      </w:pPr>
    </w:p>
    <w:p w14:paraId="7161F140" w14:textId="77777777" w:rsidR="002873CA" w:rsidRPr="002873CA" w:rsidRDefault="002873CA" w:rsidP="002873CA">
      <w:pPr>
        <w:pStyle w:val="Doc-text2"/>
        <w:rPr>
          <w:lang w:eastAsia="zh-CN"/>
        </w:rPr>
      </w:pPr>
    </w:p>
    <w:p w14:paraId="339E851B" w14:textId="266193C4" w:rsidR="00153033" w:rsidRDefault="00153033" w:rsidP="00153033">
      <w:pPr>
        <w:pStyle w:val="Doc-title"/>
        <w:rPr>
          <w:lang w:val="en-US"/>
        </w:rPr>
      </w:pPr>
      <w:r>
        <w:t>R2-2003800</w:t>
      </w:r>
      <w:r>
        <w:tab/>
      </w:r>
      <w:r w:rsidRPr="00153033">
        <w:rPr>
          <w:lang w:val="en-US"/>
        </w:rPr>
        <w:t>Summary of AI 6.12.4 SON</w:t>
      </w:r>
      <w:r>
        <w:rPr>
          <w:lang w:val="en-US"/>
        </w:rPr>
        <w:tab/>
        <w:t>Ericsson</w:t>
      </w:r>
    </w:p>
    <w:p w14:paraId="086E7C88" w14:textId="11AC14F9" w:rsidR="008737A6" w:rsidRDefault="008737A6" w:rsidP="008737A6">
      <w:pPr>
        <w:pStyle w:val="Doc-text2"/>
        <w:rPr>
          <w:lang w:val="en-US"/>
        </w:rPr>
      </w:pPr>
    </w:p>
    <w:p w14:paraId="5A9B9A36" w14:textId="4167F57A" w:rsidR="00B77670"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0A1ADE6" w14:textId="1E771CE1"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1</w:t>
      </w:r>
      <w:r w:rsidRPr="004F32A1">
        <w:rPr>
          <w:lang w:val="en-US"/>
        </w:rPr>
        <w:tab/>
        <w:t>For CSI-RS based RA attempt contentionDetected-r16 and dlRSRPAboveThreshold-r16 are not included in PerRAInfoList-r16.</w:t>
      </w:r>
    </w:p>
    <w:p w14:paraId="1D67985A"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55990215" w14:textId="0BD74DAD"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2</w:t>
      </w:r>
      <w:r w:rsidRPr="004F32A1">
        <w:rPr>
          <w:lang w:val="en-US"/>
        </w:rPr>
        <w:tab/>
        <w:t>RA report and RLF report shall be able to include more than one RA resource configuration.</w:t>
      </w:r>
    </w:p>
    <w:p w14:paraId="4DE327B5"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69F1BBF1" w14:textId="2B9A440A" w:rsid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3</w:t>
      </w:r>
      <w:r w:rsidRPr="004F32A1">
        <w:rPr>
          <w:lang w:val="en-US"/>
        </w:rPr>
        <w:tab/>
        <w:t>If Msg1 SCS for contention free BFR is configured, Msg1 SCS for both contention based and contention free PRACH transmission occasions are reported in RA report.</w:t>
      </w:r>
    </w:p>
    <w:p w14:paraId="6555E760" w14:textId="77777777" w:rsidR="00B77670"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p>
    <w:p w14:paraId="79C3E975" w14:textId="4DBA66D2" w:rsidR="004F32A1" w:rsidRPr="004F32A1" w:rsidRDefault="004F32A1" w:rsidP="00C91CE7">
      <w:pPr>
        <w:pStyle w:val="Doc-text2"/>
        <w:pBdr>
          <w:top w:val="single" w:sz="4" w:space="1" w:color="auto"/>
          <w:left w:val="single" w:sz="4" w:space="4" w:color="auto"/>
          <w:bottom w:val="single" w:sz="4" w:space="1" w:color="auto"/>
          <w:right w:val="single" w:sz="4" w:space="4" w:color="auto"/>
        </w:pBdr>
        <w:rPr>
          <w:lang w:val="en-US"/>
        </w:rPr>
      </w:pPr>
      <w:r w:rsidRPr="004F32A1">
        <w:rPr>
          <w:lang w:val="en-US"/>
        </w:rPr>
        <w:t>4</w:t>
      </w:r>
      <w:r w:rsidRPr="004F32A1">
        <w:rPr>
          <w:lang w:val="en-US"/>
        </w:rPr>
        <w:tab/>
        <w:t xml:space="preserve">Clarify the following in field description of </w:t>
      </w:r>
      <w:proofErr w:type="spellStart"/>
      <w:r w:rsidRPr="004F32A1">
        <w:rPr>
          <w:lang w:val="en-US"/>
        </w:rPr>
        <w:t>dlRSRPAboveThreshold</w:t>
      </w:r>
      <w:proofErr w:type="spellEnd"/>
    </w:p>
    <w:p w14:paraId="6BE036B2" w14:textId="03075D96" w:rsidR="004F32A1" w:rsidRP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a.</w:t>
      </w:r>
      <w:r w:rsidR="004F32A1" w:rsidRPr="004F32A1">
        <w:rPr>
          <w:lang w:val="en-US"/>
        </w:rPr>
        <w:tab/>
        <w:t xml:space="preserve">This field is used to indicate if SS-RSRP of selected SSB is above or below the </w:t>
      </w:r>
      <w:proofErr w:type="spellStart"/>
      <w:r w:rsidR="004F32A1" w:rsidRPr="004F32A1">
        <w:rPr>
          <w:lang w:val="en-US"/>
        </w:rPr>
        <w:t>rsrp-ThresholdSSB</w:t>
      </w:r>
      <w:proofErr w:type="spellEnd"/>
      <w:r w:rsidR="004F32A1" w:rsidRPr="004F32A1">
        <w:rPr>
          <w:lang w:val="en-US"/>
        </w:rPr>
        <w:t>.</w:t>
      </w:r>
    </w:p>
    <w:p w14:paraId="139F3AFC" w14:textId="4C9DE80F" w:rsidR="004F32A1" w:rsidRDefault="00B77670"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ab/>
      </w:r>
      <w:r w:rsidR="004F32A1" w:rsidRPr="004F32A1">
        <w:rPr>
          <w:lang w:val="en-US"/>
        </w:rPr>
        <w:t>b.</w:t>
      </w:r>
      <w:r w:rsidR="004F32A1" w:rsidRPr="004F32A1">
        <w:rPr>
          <w:lang w:val="en-US"/>
        </w:rPr>
        <w:tab/>
        <w:t xml:space="preserve">For random access procedure initiated for beam failure recovery, </w:t>
      </w:r>
      <w:proofErr w:type="spellStart"/>
      <w:r w:rsidR="004F32A1" w:rsidRPr="004F32A1">
        <w:rPr>
          <w:lang w:val="en-US"/>
        </w:rPr>
        <w:t>rsrp-ThresholdSSB</w:t>
      </w:r>
      <w:proofErr w:type="spellEnd"/>
      <w:r w:rsidR="004F32A1" w:rsidRPr="004F32A1">
        <w:rPr>
          <w:lang w:val="en-US"/>
        </w:rPr>
        <w:t xml:space="preserve"> in </w:t>
      </w:r>
      <w:proofErr w:type="spellStart"/>
      <w:r w:rsidR="004F32A1" w:rsidRPr="004F32A1">
        <w:rPr>
          <w:lang w:val="en-US"/>
        </w:rPr>
        <w:t>beamFailureRecoveryConfig</w:t>
      </w:r>
      <w:proofErr w:type="spellEnd"/>
      <w:r w:rsidR="004F32A1" w:rsidRPr="004F32A1">
        <w:rPr>
          <w:lang w:val="en-US"/>
        </w:rPr>
        <w:t xml:space="preserve"> in UL BWP configuration of UL BWP selected for random access procedure is used to set parameter </w:t>
      </w:r>
      <w:proofErr w:type="spellStart"/>
      <w:r w:rsidR="004F32A1" w:rsidRPr="004F32A1">
        <w:rPr>
          <w:lang w:val="en-US"/>
        </w:rPr>
        <w:t>dlRSRPAboveThreshold</w:t>
      </w:r>
      <w:proofErr w:type="spellEnd"/>
      <w:r w:rsidR="004F32A1" w:rsidRPr="004F32A1">
        <w:rPr>
          <w:lang w:val="en-US"/>
        </w:rPr>
        <w:t xml:space="preserve">. Otherwise, </w:t>
      </w:r>
      <w:proofErr w:type="spellStart"/>
      <w:r w:rsidR="004F32A1" w:rsidRPr="004F32A1">
        <w:rPr>
          <w:lang w:val="en-US"/>
        </w:rPr>
        <w:t>rsrp-ThresholdSSB</w:t>
      </w:r>
      <w:proofErr w:type="spellEnd"/>
      <w:r w:rsidR="004F32A1" w:rsidRPr="004F32A1">
        <w:rPr>
          <w:lang w:val="en-US"/>
        </w:rPr>
        <w:t xml:space="preserve"> in </w:t>
      </w:r>
      <w:proofErr w:type="spellStart"/>
      <w:r w:rsidR="004F32A1" w:rsidRPr="004F32A1">
        <w:rPr>
          <w:lang w:val="en-US"/>
        </w:rPr>
        <w:t>rach-ConfigCommon</w:t>
      </w:r>
      <w:proofErr w:type="spellEnd"/>
      <w:r w:rsidR="004F32A1" w:rsidRPr="004F32A1">
        <w:rPr>
          <w:lang w:val="en-US"/>
        </w:rPr>
        <w:t xml:space="preserve"> in UL BWP configuration of UL BWP selected for random access procedure is used to set parameter </w:t>
      </w:r>
      <w:proofErr w:type="spellStart"/>
      <w:r w:rsidR="004F32A1" w:rsidRPr="004F32A1">
        <w:rPr>
          <w:lang w:val="en-US"/>
        </w:rPr>
        <w:t>dlRSRPAboveThreshold</w:t>
      </w:r>
      <w:proofErr w:type="spellEnd"/>
      <w:r w:rsidR="004F32A1" w:rsidRPr="004F32A1">
        <w:rPr>
          <w:lang w:val="en-US"/>
        </w:rPr>
        <w:t>.</w:t>
      </w:r>
    </w:p>
    <w:p w14:paraId="7AD520D6" w14:textId="6EDDD186"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5</w:t>
      </w:r>
      <w:r w:rsidR="004F32A1" w:rsidRPr="004F32A1">
        <w:rPr>
          <w:lang w:val="en-US"/>
        </w:rPr>
        <w:tab/>
        <w:t xml:space="preserve">Remove OPTIONAL for </w:t>
      </w:r>
      <w:proofErr w:type="spellStart"/>
      <w:r w:rsidR="004F32A1" w:rsidRPr="004F32A1">
        <w:rPr>
          <w:lang w:val="en-US"/>
        </w:rPr>
        <w:t>connectionFailureType</w:t>
      </w:r>
      <w:proofErr w:type="spellEnd"/>
      <w:r w:rsidR="004F32A1" w:rsidRPr="004F32A1">
        <w:rPr>
          <w:lang w:val="en-US"/>
        </w:rPr>
        <w:t xml:space="preserve"> in RLF report.</w:t>
      </w:r>
    </w:p>
    <w:p w14:paraId="5D59B5EA" w14:textId="1DDD6A0F" w:rsidR="004F32A1" w:rsidRPr="004F32A1"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6</w:t>
      </w:r>
      <w:r w:rsidR="004F32A1" w:rsidRPr="004F32A1">
        <w:rPr>
          <w:lang w:val="en-US"/>
        </w:rPr>
        <w:tab/>
        <w:t xml:space="preserve">Remove OPTIONAL for </w:t>
      </w:r>
      <w:proofErr w:type="spellStart"/>
      <w:r w:rsidR="004F32A1" w:rsidRPr="004F32A1">
        <w:rPr>
          <w:lang w:val="en-US"/>
        </w:rPr>
        <w:t>failedPCellID</w:t>
      </w:r>
      <w:proofErr w:type="spellEnd"/>
      <w:r w:rsidR="004F32A1" w:rsidRPr="004F32A1">
        <w:rPr>
          <w:lang w:val="en-US"/>
        </w:rPr>
        <w:t xml:space="preserve"> in RLF report.</w:t>
      </w:r>
    </w:p>
    <w:p w14:paraId="11AD4457" w14:textId="2BDA6946" w:rsidR="008737A6" w:rsidRDefault="00C91CE7" w:rsidP="00C91CE7">
      <w:pPr>
        <w:pStyle w:val="Doc-text2"/>
        <w:pBdr>
          <w:top w:val="single" w:sz="4" w:space="1" w:color="auto"/>
          <w:left w:val="single" w:sz="4" w:space="4" w:color="auto"/>
          <w:bottom w:val="single" w:sz="4" w:space="1" w:color="auto"/>
          <w:right w:val="single" w:sz="4" w:space="4" w:color="auto"/>
        </w:pBdr>
        <w:rPr>
          <w:lang w:val="en-US"/>
        </w:rPr>
      </w:pPr>
      <w:r>
        <w:rPr>
          <w:lang w:val="en-US"/>
        </w:rPr>
        <w:t>7</w:t>
      </w:r>
      <w:r w:rsidR="004F32A1" w:rsidRPr="004F32A1">
        <w:rPr>
          <w:lang w:val="en-US"/>
        </w:rPr>
        <w:tab/>
        <w:t xml:space="preserve">Clarify in the procedural text that the UE sets the </w:t>
      </w:r>
      <w:proofErr w:type="spellStart"/>
      <w:r w:rsidR="004F32A1" w:rsidRPr="004F32A1">
        <w:rPr>
          <w:lang w:val="en-US"/>
        </w:rPr>
        <w:t>rlf</w:t>
      </w:r>
      <w:proofErr w:type="spellEnd"/>
      <w:r w:rsidR="004F32A1" w:rsidRPr="004F32A1">
        <w:rPr>
          <w:lang w:val="en-US"/>
        </w:rPr>
        <w:t xml:space="preserve">-Report in the </w:t>
      </w:r>
      <w:proofErr w:type="spellStart"/>
      <w:r w:rsidR="004F32A1" w:rsidRPr="004F32A1">
        <w:rPr>
          <w:lang w:val="en-US"/>
        </w:rPr>
        <w:t>UEInformationResponse</w:t>
      </w:r>
      <w:proofErr w:type="spellEnd"/>
      <w:r w:rsidR="004F32A1" w:rsidRPr="004F32A1">
        <w:rPr>
          <w:lang w:val="en-US"/>
        </w:rPr>
        <w:t xml:space="preserve"> message to the value of </w:t>
      </w:r>
      <w:proofErr w:type="spellStart"/>
      <w:r w:rsidR="004F32A1" w:rsidRPr="004F32A1">
        <w:rPr>
          <w:lang w:val="en-US"/>
        </w:rPr>
        <w:t>rlf</w:t>
      </w:r>
      <w:proofErr w:type="spellEnd"/>
      <w:r w:rsidR="004F32A1" w:rsidRPr="004F32A1">
        <w:rPr>
          <w:lang w:val="en-US"/>
        </w:rPr>
        <w:t xml:space="preserve">-Report in </w:t>
      </w:r>
      <w:proofErr w:type="spellStart"/>
      <w:r w:rsidR="004F32A1" w:rsidRPr="004F32A1">
        <w:rPr>
          <w:lang w:val="en-US"/>
        </w:rPr>
        <w:t>VarRLF</w:t>
      </w:r>
      <w:proofErr w:type="spellEnd"/>
      <w:r w:rsidR="004F32A1" w:rsidRPr="004F32A1">
        <w:rPr>
          <w:lang w:val="en-US"/>
        </w:rPr>
        <w:t>-Report of TS 36.331.</w:t>
      </w:r>
    </w:p>
    <w:p w14:paraId="09BB4417" w14:textId="05A41AB3" w:rsidR="004F32A1" w:rsidRDefault="004F32A1" w:rsidP="00C91CE7">
      <w:pPr>
        <w:pStyle w:val="Doc-text2"/>
        <w:ind w:left="0" w:firstLine="0"/>
        <w:rPr>
          <w:lang w:val="en-US"/>
        </w:rPr>
      </w:pPr>
    </w:p>
    <w:p w14:paraId="0560BD43" w14:textId="6B495521" w:rsidR="00C91CE7" w:rsidRDefault="00C91CE7" w:rsidP="004F32A1">
      <w:pPr>
        <w:pStyle w:val="Doc-text2"/>
        <w:rPr>
          <w:lang w:val="en-US"/>
        </w:rPr>
      </w:pPr>
    </w:p>
    <w:p w14:paraId="7753D01E" w14:textId="6563F5EC" w:rsidR="00C91CE7" w:rsidRDefault="00C91CE7" w:rsidP="004F32A1">
      <w:pPr>
        <w:pStyle w:val="Doc-text2"/>
        <w:rPr>
          <w:lang w:val="en-US"/>
        </w:rPr>
      </w:pPr>
    </w:p>
    <w:p w14:paraId="46DE55A5" w14:textId="5A887EE5" w:rsidR="00C91CE7" w:rsidRDefault="00C91CE7" w:rsidP="004F32A1">
      <w:pPr>
        <w:pStyle w:val="Doc-text2"/>
        <w:rPr>
          <w:lang w:val="en-US"/>
        </w:rPr>
      </w:pPr>
    </w:p>
    <w:p w14:paraId="4178FCDF" w14:textId="5989BD25" w:rsidR="00C91CE7" w:rsidRDefault="00C91CE7" w:rsidP="004F32A1">
      <w:pPr>
        <w:pStyle w:val="Doc-text2"/>
        <w:rPr>
          <w:lang w:val="en-US"/>
        </w:rPr>
      </w:pPr>
    </w:p>
    <w:p w14:paraId="142A0EE2" w14:textId="2C89B0CC" w:rsidR="00C91CE7" w:rsidRDefault="00C91CE7" w:rsidP="004F32A1">
      <w:pPr>
        <w:pStyle w:val="Doc-text2"/>
        <w:rPr>
          <w:lang w:val="en-US"/>
        </w:rPr>
      </w:pPr>
    </w:p>
    <w:p w14:paraId="71707DCC" w14:textId="7418519E" w:rsidR="002873CA" w:rsidRDefault="002873CA" w:rsidP="002873CA">
      <w:pPr>
        <w:pStyle w:val="Doc-text2"/>
        <w:rPr>
          <w:lang w:val="en-US"/>
        </w:rPr>
      </w:pPr>
    </w:p>
    <w:p w14:paraId="64001162" w14:textId="71A7C786" w:rsidR="008347D6" w:rsidRDefault="008347D6" w:rsidP="002873CA">
      <w:pPr>
        <w:pStyle w:val="Doc-text2"/>
        <w:rPr>
          <w:lang w:val="en-US"/>
        </w:rPr>
      </w:pPr>
    </w:p>
    <w:p w14:paraId="6E3987D1" w14:textId="77777777" w:rsidR="008347D6" w:rsidRPr="00820CF4" w:rsidRDefault="008347D6" w:rsidP="008347D6">
      <w:pPr>
        <w:pStyle w:val="Doc-text2"/>
        <w:rPr>
          <w:lang w:val="en-US" w:eastAsia="zh-CN"/>
        </w:rPr>
      </w:pPr>
      <w:r>
        <w:rPr>
          <w:lang w:eastAsia="zh-CN"/>
        </w:rPr>
        <w:t>Plan to arrange this email discussion:</w:t>
      </w:r>
    </w:p>
    <w:p w14:paraId="301C41C8" w14:textId="4211B716" w:rsidR="008347D6" w:rsidRDefault="008347D6" w:rsidP="008347D6">
      <w:pPr>
        <w:pStyle w:val="EmailDiscussion"/>
        <w:rPr>
          <w:lang w:eastAsia="zh-CN"/>
        </w:rPr>
      </w:pPr>
      <w:r>
        <w:rPr>
          <w:lang w:eastAsia="zh-CN"/>
        </w:rPr>
        <w:t>[109bis-e][80</w:t>
      </w:r>
      <w:r w:rsidR="00E07969">
        <w:rPr>
          <w:lang w:eastAsia="zh-CN"/>
        </w:rPr>
        <w:t>2</w:t>
      </w:r>
      <w:r>
        <w:rPr>
          <w:lang w:eastAsia="zh-CN"/>
        </w:rPr>
        <w:t>] Open issues on SON (Ericsson)</w:t>
      </w:r>
    </w:p>
    <w:p w14:paraId="0C6D7142" w14:textId="5D9EBB87" w:rsidR="00DA184D" w:rsidRDefault="008347D6" w:rsidP="00DA184D">
      <w:pPr>
        <w:pStyle w:val="EmailDiscussion2"/>
        <w:ind w:left="1619" w:firstLine="0"/>
        <w:rPr>
          <w:lang w:eastAsia="zh-CN"/>
        </w:rPr>
      </w:pPr>
      <w:r>
        <w:rPr>
          <w:lang w:eastAsia="zh-CN"/>
        </w:rPr>
        <w:t xml:space="preserve">Scope: Continue the discussion on SON open issues based on </w:t>
      </w:r>
      <w:r w:rsidRPr="00206A2B">
        <w:rPr>
          <w:lang w:eastAsia="zh-CN"/>
        </w:rPr>
        <w:t>R2-2003</w:t>
      </w:r>
      <w:r>
        <w:rPr>
          <w:lang w:eastAsia="zh-CN"/>
        </w:rPr>
        <w:t>800</w:t>
      </w:r>
      <w:r w:rsidR="00DA184D">
        <w:rPr>
          <w:lang w:eastAsia="zh-CN"/>
        </w:rPr>
        <w:t>.</w:t>
      </w:r>
      <w:r w:rsidR="00DA184D" w:rsidRPr="00DA184D">
        <w:rPr>
          <w:lang w:eastAsia="zh-CN"/>
        </w:rPr>
        <w:t xml:space="preserve"> </w:t>
      </w:r>
      <w:r w:rsidR="00DA184D">
        <w:rPr>
          <w:lang w:eastAsia="zh-CN"/>
        </w:rPr>
        <w:t xml:space="preserve">Focus on the following proposals </w:t>
      </w:r>
      <w:r w:rsidR="00DA184D" w:rsidRPr="00DA184D">
        <w:rPr>
          <w:color w:val="FF0000"/>
          <w:lang w:eastAsia="zh-CN"/>
        </w:rPr>
        <w:t>coloured in red</w:t>
      </w:r>
      <w:r w:rsidR="00DA184D">
        <w:rPr>
          <w:lang w:eastAsia="zh-CN"/>
        </w:rPr>
        <w:t>.</w:t>
      </w:r>
    </w:p>
    <w:p w14:paraId="731ACE6E" w14:textId="28844712" w:rsidR="008347D6" w:rsidRDefault="008347D6" w:rsidP="008347D6">
      <w:pPr>
        <w:pStyle w:val="EmailDiscussion2"/>
        <w:rPr>
          <w:lang w:eastAsia="zh-CN"/>
        </w:rPr>
      </w:pPr>
      <w:r>
        <w:rPr>
          <w:lang w:eastAsia="zh-CN"/>
        </w:rPr>
        <w:tab/>
        <w:t>Intended outcome: Summary with the following sets which should be identified</w:t>
      </w:r>
      <w:r w:rsidR="00F37415">
        <w:rPr>
          <w:lang w:eastAsia="zh-CN"/>
        </w:rPr>
        <w:t xml:space="preserve"> (R2-2004004)</w:t>
      </w:r>
    </w:p>
    <w:p w14:paraId="666E4F04"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30DA2C70" w14:textId="77777777" w:rsidR="008347D6" w:rsidRPr="00820CF4" w:rsidRDefault="008347D6" w:rsidP="008347D6">
      <w:pPr>
        <w:pStyle w:val="EmailDiscussion2"/>
        <w:rPr>
          <w:lang w:val="en-US" w:eastAsia="zh-CN"/>
        </w:rPr>
      </w:pPr>
      <w:r>
        <w:rPr>
          <w:lang w:val="en-US" w:eastAsia="zh-CN"/>
        </w:rPr>
        <w:lastRenderedPageBreak/>
        <w:tab/>
      </w:r>
      <w:r w:rsidRPr="00820CF4">
        <w:rPr>
          <w:lang w:val="en-US" w:eastAsia="zh-CN"/>
        </w:rPr>
        <w:t>§  Set of proposals with almost full consensus to discuss in the follow up conference call</w:t>
      </w:r>
    </w:p>
    <w:p w14:paraId="3CE79250"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AE4E7CC" w14:textId="49741EE5" w:rsidR="008347D6" w:rsidRDefault="008347D6" w:rsidP="008347D6">
      <w:pPr>
        <w:pStyle w:val="EmailDiscussion2"/>
        <w:rPr>
          <w:lang w:eastAsia="zh-CN"/>
        </w:rPr>
      </w:pPr>
      <w:r>
        <w:rPr>
          <w:lang w:eastAsia="zh-CN"/>
        </w:rPr>
        <w:tab/>
        <w:t>Deadline: 28/04/2019 22:00 UTC</w:t>
      </w:r>
    </w:p>
    <w:p w14:paraId="06D21B4D" w14:textId="456DFFDC" w:rsidR="00DA184D" w:rsidRDefault="00DA184D" w:rsidP="008347D6">
      <w:pPr>
        <w:pStyle w:val="EmailDiscussion2"/>
        <w:rPr>
          <w:lang w:eastAsia="zh-CN"/>
        </w:rPr>
      </w:pPr>
    </w:p>
    <w:p w14:paraId="4304BC89" w14:textId="77777777" w:rsidR="00DA184D" w:rsidRDefault="00DA184D" w:rsidP="00DA184D">
      <w:pPr>
        <w:pStyle w:val="Doc-text2"/>
        <w:rPr>
          <w:lang w:val="en-US"/>
        </w:rPr>
      </w:pPr>
    </w:p>
    <w:p w14:paraId="27C1AFC9" w14:textId="77777777" w:rsidR="00DA184D" w:rsidRPr="00DA184D" w:rsidRDefault="00DA184D" w:rsidP="00DA184D">
      <w:pPr>
        <w:pStyle w:val="Doc-text2"/>
        <w:rPr>
          <w:color w:val="FF0000"/>
          <w:lang w:val="en-US"/>
        </w:rPr>
      </w:pPr>
      <w:r w:rsidRPr="00DA184D">
        <w:rPr>
          <w:color w:val="FF0000"/>
          <w:lang w:val="en-US"/>
        </w:rPr>
        <w:t>Proposal 5</w:t>
      </w:r>
      <w:r w:rsidRPr="00DA184D">
        <w:rPr>
          <w:color w:val="FF0000"/>
          <w:lang w:val="en-US"/>
        </w:rPr>
        <w:tab/>
        <w:t xml:space="preserve">Upon successful RA completion, the list of current EPLMNs replace the existing contents of </w:t>
      </w:r>
      <w:proofErr w:type="spellStart"/>
      <w:r w:rsidRPr="00DA184D">
        <w:rPr>
          <w:color w:val="FF0000"/>
          <w:lang w:val="en-US"/>
        </w:rPr>
        <w:t>plmn-IdentityList</w:t>
      </w:r>
      <w:proofErr w:type="spellEnd"/>
      <w:r w:rsidRPr="00DA184D">
        <w:rPr>
          <w:color w:val="FF0000"/>
          <w:lang w:val="en-US"/>
        </w:rPr>
        <w:t>.</w:t>
      </w:r>
    </w:p>
    <w:p w14:paraId="4C816798" w14:textId="77777777" w:rsidR="00DA184D" w:rsidRPr="00DA184D" w:rsidRDefault="00DA184D" w:rsidP="00DA184D">
      <w:pPr>
        <w:pStyle w:val="Doc-text2"/>
        <w:rPr>
          <w:color w:val="FF0000"/>
          <w:lang w:val="en-US"/>
        </w:rPr>
      </w:pPr>
    </w:p>
    <w:p w14:paraId="1B700731" w14:textId="77777777" w:rsidR="00DA184D" w:rsidRPr="00DA184D" w:rsidRDefault="00DA184D" w:rsidP="00DA184D">
      <w:pPr>
        <w:pStyle w:val="Doc-text2"/>
        <w:rPr>
          <w:color w:val="FF0000"/>
          <w:lang w:val="en-US"/>
        </w:rPr>
      </w:pPr>
      <w:r w:rsidRPr="00DA184D">
        <w:rPr>
          <w:color w:val="FF0000"/>
          <w:lang w:val="en-US"/>
        </w:rPr>
        <w:t>Proposal 6</w:t>
      </w:r>
      <w:r w:rsidRPr="00DA184D">
        <w:rPr>
          <w:color w:val="FF0000"/>
          <w:lang w:val="en-US"/>
        </w:rPr>
        <w:tab/>
        <w:t xml:space="preserve">If the RPLMN is not included in </w:t>
      </w:r>
      <w:proofErr w:type="spellStart"/>
      <w:r w:rsidRPr="00DA184D">
        <w:rPr>
          <w:color w:val="FF0000"/>
          <w:lang w:val="en-US"/>
        </w:rPr>
        <w:t>plmn-IdentityList</w:t>
      </w:r>
      <w:proofErr w:type="spellEnd"/>
      <w:r w:rsidRPr="00DA184D">
        <w:rPr>
          <w:color w:val="FF0000"/>
          <w:lang w:val="en-US"/>
        </w:rPr>
        <w:t xml:space="preserve"> stored in </w:t>
      </w:r>
      <w:proofErr w:type="spellStart"/>
      <w:r w:rsidRPr="00DA184D">
        <w:rPr>
          <w:color w:val="FF0000"/>
          <w:lang w:val="en-US"/>
        </w:rPr>
        <w:t>VarRA</w:t>
      </w:r>
      <w:proofErr w:type="spellEnd"/>
      <w:r w:rsidRPr="00DA184D">
        <w:rPr>
          <w:color w:val="FF0000"/>
          <w:lang w:val="en-US"/>
        </w:rPr>
        <w:t xml:space="preserve">-Report, the </w:t>
      </w:r>
      <w:proofErr w:type="spellStart"/>
      <w:r w:rsidRPr="00DA184D">
        <w:rPr>
          <w:color w:val="FF0000"/>
          <w:lang w:val="en-US"/>
        </w:rPr>
        <w:t>plmn-IdentityList</w:t>
      </w:r>
      <w:proofErr w:type="spellEnd"/>
      <w:r w:rsidRPr="00DA184D">
        <w:rPr>
          <w:color w:val="FF0000"/>
          <w:lang w:val="en-US"/>
        </w:rPr>
        <w:t xml:space="preserve"> should be set to include the new list of EPLMNs stored by the UE (i.e. includes the RPLMN), after clearing the existing information included in </w:t>
      </w:r>
      <w:proofErr w:type="spellStart"/>
      <w:r w:rsidRPr="00DA184D">
        <w:rPr>
          <w:color w:val="FF0000"/>
          <w:lang w:val="en-US"/>
        </w:rPr>
        <w:t>VarRA</w:t>
      </w:r>
      <w:proofErr w:type="spellEnd"/>
      <w:r w:rsidRPr="00DA184D">
        <w:rPr>
          <w:color w:val="FF0000"/>
          <w:lang w:val="en-US"/>
        </w:rPr>
        <w:t>-Report.</w:t>
      </w:r>
    </w:p>
    <w:p w14:paraId="33D09587" w14:textId="77777777" w:rsidR="00DA184D" w:rsidRPr="00DA184D" w:rsidRDefault="00DA184D" w:rsidP="00DA184D">
      <w:pPr>
        <w:pStyle w:val="Doc-text2"/>
        <w:rPr>
          <w:color w:val="FF0000"/>
          <w:lang w:val="en-US"/>
        </w:rPr>
      </w:pPr>
    </w:p>
    <w:p w14:paraId="640534C2"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36C5D2B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 Currently captured </w:t>
      </w:r>
      <w:proofErr w:type="spellStart"/>
      <w:r w:rsidRPr="00DA184D">
        <w:rPr>
          <w:color w:val="FF0000"/>
          <w:lang w:val="en-US"/>
        </w:rPr>
        <w:t>RAReport</w:t>
      </w:r>
      <w:proofErr w:type="spellEnd"/>
      <w:r w:rsidRPr="00DA184D">
        <w:rPr>
          <w:color w:val="FF0000"/>
          <w:lang w:val="en-US"/>
        </w:rPr>
        <w:t xml:space="preserve"> contents are applicable only for 4-step random access procedure.</w:t>
      </w:r>
    </w:p>
    <w:p w14:paraId="5E3180F5"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RAN2 to confirm the understanding that for R16 RA report, 2-step RA related information will still be recorded without differentiating the RA type, and no further enhancement on PUSCH related information will be used.</w:t>
      </w:r>
    </w:p>
    <w:p w14:paraId="2C2D25F9" w14:textId="77777777" w:rsidR="00DA184D" w:rsidRPr="00DA184D" w:rsidRDefault="00DA184D" w:rsidP="00DA184D">
      <w:pPr>
        <w:pStyle w:val="Doc-text2"/>
        <w:rPr>
          <w:color w:val="FF0000"/>
          <w:lang w:val="en-US"/>
        </w:rPr>
      </w:pPr>
    </w:p>
    <w:p w14:paraId="5B169BAB" w14:textId="77777777" w:rsidR="00DA184D" w:rsidRPr="00DA184D" w:rsidRDefault="00DA184D" w:rsidP="00DA184D">
      <w:pPr>
        <w:pStyle w:val="Doc-text2"/>
        <w:rPr>
          <w:color w:val="FF0000"/>
          <w:lang w:val="en-US"/>
        </w:rPr>
      </w:pPr>
      <w:r w:rsidRPr="00DA184D">
        <w:rPr>
          <w:color w:val="FF0000"/>
          <w:lang w:val="en-US"/>
        </w:rPr>
        <w:t>Cat-b-Proposal 1</w:t>
      </w:r>
      <w:r w:rsidRPr="00DA184D">
        <w:rPr>
          <w:color w:val="FF0000"/>
          <w:lang w:val="en-US"/>
        </w:rPr>
        <w:tab/>
        <w:t>RAN2 to agree on one of the following proposals:</w:t>
      </w:r>
    </w:p>
    <w:p w14:paraId="0D5EE3A3" w14:textId="77777777" w:rsidR="00DA184D" w:rsidRPr="00DA184D" w:rsidRDefault="00DA184D" w:rsidP="00DA184D">
      <w:pPr>
        <w:pStyle w:val="Doc-text2"/>
        <w:rPr>
          <w:color w:val="FF0000"/>
          <w:lang w:val="en-US"/>
        </w:rPr>
      </w:pPr>
      <w:r w:rsidRPr="00DA184D">
        <w:rPr>
          <w:color w:val="FF0000"/>
          <w:lang w:val="en-US"/>
        </w:rPr>
        <w:t>Cat-b-Proposal 2</w:t>
      </w:r>
      <w:r w:rsidRPr="00DA184D">
        <w:rPr>
          <w:color w:val="FF0000"/>
          <w:lang w:val="en-US"/>
        </w:rPr>
        <w:tab/>
        <w:t>(Provided option-b is selected for the previous question) The maximum RA resource configuration can be included in one RA report entry/RLF report is 3 in case 2-step RA is supported.</w:t>
      </w:r>
      <w:r w:rsidRPr="00DA184D">
        <w:rPr>
          <w:color w:val="FF0000"/>
          <w:lang w:val="en-US"/>
        </w:rPr>
        <w:br/>
      </w:r>
    </w:p>
    <w:p w14:paraId="0C4FA901" w14:textId="77777777" w:rsidR="00DA184D" w:rsidRPr="00DA184D" w:rsidRDefault="00DA184D" w:rsidP="00DA184D">
      <w:pPr>
        <w:pStyle w:val="Doc-text2"/>
        <w:rPr>
          <w:color w:val="FF0000"/>
          <w:lang w:val="en-US"/>
        </w:rPr>
      </w:pPr>
      <w:r w:rsidRPr="00DA184D">
        <w:rPr>
          <w:color w:val="FF0000"/>
          <w:lang w:val="en-US"/>
        </w:rPr>
        <w:t>Cat-b-Proposal 3</w:t>
      </w:r>
      <w:r w:rsidRPr="00DA184D">
        <w:rPr>
          <w:color w:val="FF0000"/>
          <w:lang w:val="en-US"/>
        </w:rPr>
        <w:tab/>
        <w:t xml:space="preserve">(Provided option-b is selected for the previous question) Change Msg1-FDM, Msg1-FrequencyStart and Msg1-SubcarrierSpacing to </w:t>
      </w:r>
      <w:proofErr w:type="spellStart"/>
      <w:r w:rsidRPr="00DA184D">
        <w:rPr>
          <w:color w:val="FF0000"/>
          <w:lang w:val="en-US"/>
        </w:rPr>
        <w:t>prach</w:t>
      </w:r>
      <w:proofErr w:type="spellEnd"/>
      <w:r w:rsidRPr="00DA184D">
        <w:rPr>
          <w:color w:val="FF0000"/>
          <w:lang w:val="en-US"/>
        </w:rPr>
        <w:t xml:space="preserve">-FDM, </w:t>
      </w:r>
      <w:proofErr w:type="spellStart"/>
      <w:r w:rsidRPr="00DA184D">
        <w:rPr>
          <w:color w:val="FF0000"/>
          <w:lang w:val="en-US"/>
        </w:rPr>
        <w:t>prach-FrequencyStart</w:t>
      </w:r>
      <w:proofErr w:type="spellEnd"/>
      <w:r w:rsidRPr="00DA184D">
        <w:rPr>
          <w:color w:val="FF0000"/>
          <w:lang w:val="en-US"/>
        </w:rPr>
        <w:t xml:space="preserve">, and </w:t>
      </w:r>
      <w:proofErr w:type="spellStart"/>
      <w:r w:rsidRPr="00DA184D">
        <w:rPr>
          <w:color w:val="FF0000"/>
          <w:lang w:val="en-US"/>
        </w:rPr>
        <w:t>prach-SubcarrierSpacing</w:t>
      </w:r>
      <w:proofErr w:type="spellEnd"/>
      <w:r w:rsidRPr="00DA184D">
        <w:rPr>
          <w:color w:val="FF0000"/>
          <w:lang w:val="en-US"/>
        </w:rPr>
        <w:t xml:space="preserve"> to make the terminologies in RA report more general for both 4-step/2-step RACH</w:t>
      </w:r>
    </w:p>
    <w:p w14:paraId="67133519" w14:textId="77777777" w:rsidR="00DA184D" w:rsidRPr="00DA184D" w:rsidRDefault="00DA184D" w:rsidP="00DA184D">
      <w:pPr>
        <w:pStyle w:val="Doc-text2"/>
        <w:rPr>
          <w:color w:val="FF0000"/>
          <w:lang w:val="en-US"/>
        </w:rPr>
      </w:pPr>
      <w:r w:rsidRPr="00DA184D">
        <w:rPr>
          <w:color w:val="FF0000"/>
          <w:lang w:val="en-US"/>
        </w:rPr>
        <w:t>Cat-b-Proposal 4</w:t>
      </w:r>
      <w:r w:rsidRPr="00DA184D">
        <w:rPr>
          <w:color w:val="FF0000"/>
          <w:lang w:val="en-US"/>
        </w:rPr>
        <w:tab/>
        <w:t>For SSB based RA attempt based on contention free random access resources contentionDetected-r16 and dlRSRPAboveThreshold-r16 are not included in PerRAInfoList-r16.</w:t>
      </w:r>
    </w:p>
    <w:p w14:paraId="66E8E096" w14:textId="77777777" w:rsidR="00DA184D" w:rsidRPr="00DA184D" w:rsidRDefault="00DA184D" w:rsidP="00DA184D">
      <w:pPr>
        <w:pStyle w:val="Doc-text2"/>
        <w:rPr>
          <w:color w:val="FF0000"/>
          <w:lang w:val="en-US"/>
        </w:rPr>
      </w:pPr>
      <w:r w:rsidRPr="00DA184D">
        <w:rPr>
          <w:color w:val="FF0000"/>
          <w:lang w:val="en-US"/>
        </w:rPr>
        <w:t>Cat-b-Proposal 5</w:t>
      </w:r>
      <w:r w:rsidRPr="00DA184D">
        <w:rPr>
          <w:color w:val="FF0000"/>
          <w:lang w:val="en-US"/>
        </w:rPr>
        <w:tab/>
        <w:t>RAN2 to agree on the following method to encode more than one RA resource configuration (refer [17] for ASN.1 changes):</w:t>
      </w:r>
    </w:p>
    <w:p w14:paraId="0EFCD8E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Each RA resource configuration used can be included in the RA report with one identifier, e.g. </w:t>
      </w:r>
      <w:proofErr w:type="spellStart"/>
      <w:r w:rsidRPr="00DA184D">
        <w:rPr>
          <w:color w:val="FF0000"/>
          <w:lang w:val="en-US"/>
        </w:rPr>
        <w:t>ra</w:t>
      </w:r>
      <w:proofErr w:type="spellEnd"/>
      <w:r w:rsidRPr="00DA184D">
        <w:rPr>
          <w:color w:val="FF0000"/>
          <w:lang w:val="en-US"/>
        </w:rPr>
        <w:t xml:space="preserve">-Resource-Index , and UE only needs to set the </w:t>
      </w:r>
      <w:proofErr w:type="spellStart"/>
      <w:r w:rsidRPr="00DA184D">
        <w:rPr>
          <w:color w:val="FF0000"/>
          <w:lang w:val="en-US"/>
        </w:rPr>
        <w:t>ra</w:t>
      </w:r>
      <w:proofErr w:type="spellEnd"/>
      <w:r w:rsidRPr="00DA184D">
        <w:rPr>
          <w:color w:val="FF0000"/>
          <w:lang w:val="en-US"/>
        </w:rPr>
        <w:t>-Resource-Index for each successive RA attempt within the same beam</w:t>
      </w:r>
    </w:p>
    <w:p w14:paraId="1519B371" w14:textId="77777777" w:rsidR="00DA184D" w:rsidRPr="00DA184D" w:rsidRDefault="00DA184D" w:rsidP="00DA184D">
      <w:pPr>
        <w:pStyle w:val="Doc-text2"/>
        <w:rPr>
          <w:color w:val="FF0000"/>
          <w:lang w:val="en-US"/>
        </w:rPr>
      </w:pPr>
      <w:r w:rsidRPr="00DA184D">
        <w:rPr>
          <w:color w:val="FF0000"/>
          <w:lang w:val="en-US"/>
        </w:rPr>
        <w:t>Cat-b-Proposal 6</w:t>
      </w:r>
      <w:r w:rsidRPr="00DA184D">
        <w:rPr>
          <w:color w:val="FF0000"/>
          <w:lang w:val="en-US"/>
        </w:rPr>
        <w:tab/>
        <w:t>RAN2 to discuss whether an explicit indicator is required to indicate whether each SSB-based RA attempt is contention based or contention free or this information can be implicitly derived from other report contents.</w:t>
      </w:r>
    </w:p>
    <w:p w14:paraId="1605BF42" w14:textId="77777777" w:rsidR="00DA184D" w:rsidRPr="00DA184D" w:rsidRDefault="00DA184D" w:rsidP="00DA184D">
      <w:pPr>
        <w:pStyle w:val="Doc-text2"/>
        <w:rPr>
          <w:color w:val="FF0000"/>
          <w:lang w:val="en-US"/>
        </w:rPr>
      </w:pPr>
      <w:r w:rsidRPr="00DA184D">
        <w:rPr>
          <w:color w:val="FF0000"/>
          <w:lang w:val="en-US"/>
        </w:rPr>
        <w:t>Cat-b-Proposal 7</w:t>
      </w:r>
      <w:r w:rsidRPr="00DA184D">
        <w:rPr>
          <w:color w:val="FF0000"/>
          <w:lang w:val="en-US"/>
        </w:rPr>
        <w:tab/>
        <w:t>RAN2 to clarify to set the RA-Related Information in RA-Report and RLF-Report, in order to avoid repeatedly indicating the parameters across RA-Report and RLF-Report.</w:t>
      </w:r>
    </w:p>
    <w:p w14:paraId="75870C35" w14:textId="77777777" w:rsidR="00DA184D" w:rsidRPr="00DA184D" w:rsidRDefault="00DA184D" w:rsidP="00DA184D">
      <w:pPr>
        <w:pStyle w:val="Doc-text2"/>
        <w:rPr>
          <w:color w:val="FF0000"/>
          <w:lang w:val="en-US"/>
        </w:rPr>
      </w:pPr>
      <w:r w:rsidRPr="00DA184D">
        <w:rPr>
          <w:color w:val="FF0000"/>
          <w:lang w:val="en-US"/>
        </w:rPr>
        <w:t>Cat-b-Proposal 8</w:t>
      </w:r>
      <w:r w:rsidRPr="00DA184D">
        <w:rPr>
          <w:color w:val="FF0000"/>
          <w:lang w:val="en-US"/>
        </w:rPr>
        <w:tab/>
        <w:t>Support availability indicator for stand-alone RA-report.</w:t>
      </w:r>
    </w:p>
    <w:p w14:paraId="58EC4729" w14:textId="77777777" w:rsidR="00DA184D" w:rsidRPr="00DA184D" w:rsidRDefault="00DA184D" w:rsidP="00DA184D">
      <w:pPr>
        <w:pStyle w:val="Doc-text2"/>
        <w:rPr>
          <w:color w:val="FF0000"/>
          <w:lang w:val="en-US"/>
        </w:rPr>
      </w:pPr>
      <w:r w:rsidRPr="00DA184D">
        <w:rPr>
          <w:color w:val="FF0000"/>
          <w:lang w:val="en-US"/>
        </w:rPr>
        <w:t>Cat-b-Proposal 9</w:t>
      </w:r>
      <w:r w:rsidRPr="00DA184D">
        <w:rPr>
          <w:color w:val="FF0000"/>
          <w:lang w:val="en-US"/>
        </w:rPr>
        <w:tab/>
        <w:t xml:space="preserve">Support availability indicator (e.g. </w:t>
      </w:r>
      <w:proofErr w:type="spellStart"/>
      <w:r w:rsidRPr="00DA184D">
        <w:rPr>
          <w:color w:val="FF0000"/>
          <w:lang w:val="en-US"/>
        </w:rPr>
        <w:t>ra-ReportAvailable</w:t>
      </w:r>
      <w:proofErr w:type="spellEnd"/>
      <w:r w:rsidRPr="00DA184D">
        <w:rPr>
          <w:color w:val="FF0000"/>
          <w:lang w:val="en-US"/>
        </w:rPr>
        <w:t xml:space="preserve">) in </w:t>
      </w:r>
      <w:proofErr w:type="spellStart"/>
      <w:r w:rsidRPr="00DA184D">
        <w:rPr>
          <w:color w:val="FF0000"/>
          <w:lang w:val="en-US"/>
        </w:rPr>
        <w:t>RRCSetupComplete</w:t>
      </w:r>
      <w:proofErr w:type="spellEnd"/>
      <w:r w:rsidRPr="00DA184D">
        <w:rPr>
          <w:color w:val="FF0000"/>
          <w:lang w:val="en-US"/>
        </w:rPr>
        <w:t xml:space="preserve">, </w:t>
      </w:r>
      <w:proofErr w:type="spellStart"/>
      <w:r w:rsidRPr="00DA184D">
        <w:rPr>
          <w:color w:val="FF0000"/>
          <w:lang w:val="en-US"/>
        </w:rPr>
        <w:t>RRCResumeComplete</w:t>
      </w:r>
      <w:proofErr w:type="spellEnd"/>
      <w:r w:rsidRPr="00DA184D">
        <w:rPr>
          <w:color w:val="FF0000"/>
          <w:lang w:val="en-US"/>
        </w:rPr>
        <w:t xml:space="preserve">, </w:t>
      </w:r>
      <w:proofErr w:type="spellStart"/>
      <w:r w:rsidRPr="00DA184D">
        <w:rPr>
          <w:color w:val="FF0000"/>
          <w:lang w:val="en-US"/>
        </w:rPr>
        <w:t>RRCreestablishmentComplete</w:t>
      </w:r>
      <w:proofErr w:type="spellEnd"/>
      <w:r w:rsidRPr="00DA184D">
        <w:rPr>
          <w:color w:val="FF0000"/>
          <w:lang w:val="en-US"/>
        </w:rPr>
        <w:t xml:space="preserve"> and </w:t>
      </w:r>
      <w:proofErr w:type="spellStart"/>
      <w:r w:rsidRPr="00DA184D">
        <w:rPr>
          <w:color w:val="FF0000"/>
          <w:lang w:val="en-US"/>
        </w:rPr>
        <w:t>RRCReconfigurationComplete</w:t>
      </w:r>
      <w:proofErr w:type="spellEnd"/>
      <w:r w:rsidRPr="00DA184D">
        <w:rPr>
          <w:color w:val="FF0000"/>
          <w:lang w:val="en-US"/>
        </w:rPr>
        <w:t xml:space="preserve"> messages.</w:t>
      </w:r>
    </w:p>
    <w:p w14:paraId="7B72DE1C" w14:textId="77777777" w:rsidR="00DA184D" w:rsidRPr="00DA184D" w:rsidRDefault="00DA184D" w:rsidP="00DA184D">
      <w:pPr>
        <w:pStyle w:val="Doc-text2"/>
        <w:rPr>
          <w:color w:val="FF0000"/>
          <w:lang w:val="en-US"/>
        </w:rPr>
      </w:pPr>
      <w:r w:rsidRPr="00DA184D">
        <w:rPr>
          <w:color w:val="FF0000"/>
          <w:lang w:val="en-US"/>
        </w:rPr>
        <w:t>Cat-b-Proposal 10</w:t>
      </w:r>
      <w:r w:rsidRPr="00DA184D">
        <w:rPr>
          <w:color w:val="FF0000"/>
          <w:lang w:val="en-US"/>
        </w:rPr>
        <w:tab/>
        <w:t>Agree RRC changes to fix the issue described in Observation 2 as in the attached Annex of [22].</w:t>
      </w:r>
    </w:p>
    <w:p w14:paraId="00BFDFCC" w14:textId="77777777" w:rsidR="00DA184D" w:rsidRPr="00DA184D" w:rsidRDefault="00DA184D" w:rsidP="00DA184D">
      <w:pPr>
        <w:pStyle w:val="Doc-text2"/>
        <w:rPr>
          <w:color w:val="FF0000"/>
          <w:lang w:val="en-US"/>
        </w:rPr>
      </w:pPr>
      <w:r w:rsidRPr="00DA184D">
        <w:rPr>
          <w:color w:val="FF0000"/>
          <w:lang w:val="en-US"/>
        </w:rPr>
        <w:t>Cat-b-Proposal 11</w:t>
      </w:r>
      <w:r w:rsidRPr="00DA184D">
        <w:rPr>
          <w:color w:val="FF0000"/>
          <w:lang w:val="en-US"/>
        </w:rPr>
        <w:tab/>
        <w:t xml:space="preserve">Clarify that the WLAN, Bluetooth, Sensor configuration received in the </w:t>
      </w:r>
      <w:proofErr w:type="spellStart"/>
      <w:r w:rsidRPr="00DA184D">
        <w:rPr>
          <w:color w:val="FF0000"/>
          <w:lang w:val="en-US"/>
        </w:rPr>
        <w:t>otherConfig</w:t>
      </w:r>
      <w:proofErr w:type="spellEnd"/>
      <w:r w:rsidRPr="00DA184D">
        <w:rPr>
          <w:color w:val="FF0000"/>
          <w:lang w:val="en-US"/>
        </w:rPr>
        <w:t xml:space="preserve"> is used for deriving the respective WLAN, Bluetooth and sensor measurements to be included in any subsequent measurement report and any subsequent RLF report.</w:t>
      </w:r>
    </w:p>
    <w:p w14:paraId="5BF93FE4" w14:textId="77777777" w:rsidR="00DA184D" w:rsidRPr="00DA184D" w:rsidRDefault="00DA184D" w:rsidP="00DA184D">
      <w:pPr>
        <w:pStyle w:val="Doc-text2"/>
        <w:rPr>
          <w:color w:val="FF0000"/>
          <w:lang w:val="en-US"/>
        </w:rPr>
      </w:pPr>
      <w:r w:rsidRPr="00DA184D">
        <w:rPr>
          <w:color w:val="FF0000"/>
          <w:lang w:val="en-US"/>
        </w:rPr>
        <w:t>Cat-b-Proposal 12</w:t>
      </w:r>
      <w:r w:rsidRPr="00DA184D">
        <w:rPr>
          <w:color w:val="FF0000"/>
          <w:lang w:val="en-US"/>
        </w:rPr>
        <w:tab/>
        <w:t xml:space="preserve">Include the possibility to have an LTE cell as the </w:t>
      </w:r>
      <w:proofErr w:type="spellStart"/>
      <w:r w:rsidRPr="00DA184D">
        <w:rPr>
          <w:color w:val="FF0000"/>
          <w:lang w:val="en-US"/>
        </w:rPr>
        <w:t>previousPCellId</w:t>
      </w:r>
      <w:proofErr w:type="spellEnd"/>
      <w:r w:rsidRPr="00DA184D">
        <w:rPr>
          <w:color w:val="FF0000"/>
          <w:lang w:val="en-US"/>
        </w:rPr>
        <w:t xml:space="preserve"> in the RLF-Report in NR RRC specification.</w:t>
      </w:r>
    </w:p>
    <w:p w14:paraId="0415032C" w14:textId="77777777" w:rsidR="00DA184D" w:rsidRPr="00DA184D" w:rsidRDefault="00DA184D" w:rsidP="00DA184D">
      <w:pPr>
        <w:pStyle w:val="Doc-text2"/>
        <w:rPr>
          <w:color w:val="FF0000"/>
          <w:lang w:val="en-US"/>
        </w:rPr>
      </w:pPr>
      <w:r w:rsidRPr="00DA184D">
        <w:rPr>
          <w:color w:val="FF0000"/>
          <w:lang w:val="en-US"/>
        </w:rPr>
        <w:t>Cat-b-Proposal 13</w:t>
      </w:r>
      <w:r w:rsidRPr="00DA184D">
        <w:rPr>
          <w:color w:val="FF0000"/>
          <w:lang w:val="en-US"/>
        </w:rPr>
        <w:tab/>
        <w:t>The support of inter-RAT MRO report associated RLF reporting in LTE to NR handover scenario is an optional feature without UE capability bit.</w:t>
      </w:r>
    </w:p>
    <w:p w14:paraId="352758CC" w14:textId="77777777" w:rsidR="00DA184D" w:rsidRPr="00DA184D" w:rsidRDefault="00DA184D" w:rsidP="00DA184D">
      <w:pPr>
        <w:pStyle w:val="Doc-text2"/>
        <w:rPr>
          <w:color w:val="FF0000"/>
          <w:lang w:val="en-US"/>
        </w:rPr>
      </w:pPr>
      <w:r w:rsidRPr="00DA184D">
        <w:rPr>
          <w:color w:val="FF0000"/>
          <w:lang w:val="en-US"/>
        </w:rPr>
        <w:t>Cat-b-Proposal 14</w:t>
      </w:r>
      <w:r w:rsidRPr="00DA184D">
        <w:rPr>
          <w:color w:val="FF0000"/>
          <w:lang w:val="en-US"/>
        </w:rPr>
        <w:tab/>
        <w:t xml:space="preserve">TAC is included in previous EUTRA </w:t>
      </w:r>
      <w:proofErr w:type="spellStart"/>
      <w:r w:rsidRPr="00DA184D">
        <w:rPr>
          <w:color w:val="FF0000"/>
          <w:lang w:val="en-US"/>
        </w:rPr>
        <w:t>PCell</w:t>
      </w:r>
      <w:proofErr w:type="spellEnd"/>
      <w:r w:rsidRPr="00DA184D">
        <w:rPr>
          <w:color w:val="FF0000"/>
          <w:lang w:val="en-US"/>
        </w:rPr>
        <w:t>.</w:t>
      </w:r>
    </w:p>
    <w:p w14:paraId="41864B39" w14:textId="77777777" w:rsidR="00DA184D" w:rsidRPr="00DA184D" w:rsidRDefault="00DA184D" w:rsidP="00DA184D">
      <w:pPr>
        <w:pStyle w:val="Doc-text2"/>
        <w:rPr>
          <w:color w:val="FF0000"/>
          <w:lang w:val="en-US"/>
        </w:rPr>
      </w:pPr>
      <w:r w:rsidRPr="00DA184D">
        <w:rPr>
          <w:color w:val="FF0000"/>
          <w:lang w:val="en-US"/>
        </w:rPr>
        <w:t>Cat-b-Proposal 15</w:t>
      </w:r>
      <w:r w:rsidRPr="00DA184D">
        <w:rPr>
          <w:color w:val="FF0000"/>
          <w:lang w:val="en-US"/>
        </w:rPr>
        <w:tab/>
        <w:t xml:space="preserve">Include the possibility to have an NR cell as the </w:t>
      </w:r>
      <w:proofErr w:type="spellStart"/>
      <w:r w:rsidRPr="00DA184D">
        <w:rPr>
          <w:color w:val="FF0000"/>
          <w:lang w:val="en-US"/>
        </w:rPr>
        <w:t>previousPCellId</w:t>
      </w:r>
      <w:proofErr w:type="spellEnd"/>
      <w:r w:rsidRPr="00DA184D">
        <w:rPr>
          <w:color w:val="FF0000"/>
          <w:lang w:val="en-US"/>
        </w:rPr>
        <w:t xml:space="preserve">  in the RLF-Report in LTE RRC specification.</w:t>
      </w:r>
    </w:p>
    <w:p w14:paraId="58009DA0" w14:textId="77777777" w:rsidR="00DA184D" w:rsidRPr="00DA184D" w:rsidRDefault="00DA184D" w:rsidP="00DA184D">
      <w:pPr>
        <w:pStyle w:val="Doc-text2"/>
        <w:rPr>
          <w:color w:val="FF0000"/>
          <w:lang w:val="en-US"/>
        </w:rPr>
      </w:pPr>
      <w:r w:rsidRPr="00DA184D">
        <w:rPr>
          <w:color w:val="FF0000"/>
          <w:lang w:val="en-US"/>
        </w:rPr>
        <w:t>Cat-b-Proposal 16</w:t>
      </w:r>
      <w:r w:rsidRPr="00DA184D">
        <w:rPr>
          <w:color w:val="FF0000"/>
          <w:lang w:val="en-US"/>
        </w:rPr>
        <w:tab/>
        <w:t>The support of inter-RAT MRO report associated RLF reporting in NR to LTE handover scenario is an optional feature without UE capability bit.</w:t>
      </w:r>
    </w:p>
    <w:p w14:paraId="2AABEDC0" w14:textId="77777777" w:rsidR="00DA184D" w:rsidRPr="00DA184D" w:rsidRDefault="00DA184D" w:rsidP="00DA184D">
      <w:pPr>
        <w:pStyle w:val="Doc-text2"/>
        <w:rPr>
          <w:color w:val="FF0000"/>
          <w:lang w:val="en-US"/>
        </w:rPr>
      </w:pPr>
      <w:r w:rsidRPr="00DA184D">
        <w:rPr>
          <w:color w:val="FF0000"/>
          <w:lang w:val="en-US"/>
        </w:rPr>
        <w:lastRenderedPageBreak/>
        <w:t>Cat-b-Proposal 17</w:t>
      </w:r>
      <w:r w:rsidRPr="00DA184D">
        <w:rPr>
          <w:color w:val="FF0000"/>
          <w:lang w:val="en-US"/>
        </w:rPr>
        <w:tab/>
        <w:t>TAC is included in previous NR-</w:t>
      </w:r>
      <w:proofErr w:type="spellStart"/>
      <w:r w:rsidRPr="00DA184D">
        <w:rPr>
          <w:color w:val="FF0000"/>
          <w:lang w:val="en-US"/>
        </w:rPr>
        <w:t>PCell</w:t>
      </w:r>
      <w:proofErr w:type="spellEnd"/>
      <w:r w:rsidRPr="00DA184D">
        <w:rPr>
          <w:color w:val="FF0000"/>
          <w:lang w:val="en-US"/>
        </w:rPr>
        <w:t>.</w:t>
      </w:r>
    </w:p>
    <w:p w14:paraId="20CCA46F" w14:textId="77777777" w:rsidR="00DA184D" w:rsidRPr="00DA184D" w:rsidRDefault="00DA184D" w:rsidP="00DA184D">
      <w:pPr>
        <w:pStyle w:val="Doc-text2"/>
        <w:rPr>
          <w:color w:val="FF0000"/>
          <w:lang w:val="en-US"/>
        </w:rPr>
      </w:pPr>
      <w:r w:rsidRPr="00DA184D">
        <w:rPr>
          <w:color w:val="FF0000"/>
          <w:lang w:val="en-US"/>
        </w:rPr>
        <w:t>Cat-b-Proposal 18</w:t>
      </w:r>
      <w:r w:rsidRPr="00DA184D">
        <w:rPr>
          <w:color w:val="FF0000"/>
          <w:lang w:val="en-US"/>
        </w:rPr>
        <w:tab/>
        <w:t>Introduce separate indicators to indicate whether the RLF report being reported by the UE is the NR RLF report or the LTE RLF report.</w:t>
      </w:r>
    </w:p>
    <w:p w14:paraId="65CD0D50" w14:textId="77777777" w:rsidR="00DA184D" w:rsidRPr="00DA184D" w:rsidRDefault="00DA184D" w:rsidP="00DA184D">
      <w:pPr>
        <w:pStyle w:val="Doc-text2"/>
        <w:rPr>
          <w:color w:val="FF0000"/>
          <w:lang w:val="en-US"/>
        </w:rPr>
      </w:pPr>
      <w:r w:rsidRPr="00DA184D">
        <w:rPr>
          <w:color w:val="FF0000"/>
          <w:lang w:val="en-US"/>
        </w:rPr>
        <w:t>Cat-b-Proposal 19</w:t>
      </w:r>
      <w:r w:rsidRPr="00DA184D">
        <w:rPr>
          <w:color w:val="FF0000"/>
          <w:lang w:val="en-US"/>
        </w:rPr>
        <w:tab/>
        <w:t>Use CGI-Info-LoggingDetailed-r16 instead of CGI-Info-Logging-r16 to encode reestablishmentCellId-r16 in rlfReport-r16.</w:t>
      </w:r>
    </w:p>
    <w:p w14:paraId="0684B1D9" w14:textId="77777777" w:rsidR="00DA184D" w:rsidRPr="00DA184D" w:rsidRDefault="00DA184D" w:rsidP="00DA184D">
      <w:pPr>
        <w:pStyle w:val="Doc-text2"/>
        <w:rPr>
          <w:color w:val="FF0000"/>
          <w:lang w:val="en-US"/>
        </w:rPr>
      </w:pPr>
      <w:r w:rsidRPr="00DA184D">
        <w:rPr>
          <w:color w:val="FF0000"/>
          <w:lang w:val="en-US"/>
        </w:rPr>
        <w:t>Cat-b-Proposal 20</w:t>
      </w:r>
      <w:r w:rsidRPr="00DA184D">
        <w:rPr>
          <w:color w:val="FF0000"/>
          <w:lang w:val="en-US"/>
        </w:rPr>
        <w:tab/>
        <w:t xml:space="preserve">Include </w:t>
      </w:r>
      <w:proofErr w:type="spellStart"/>
      <w:r w:rsidRPr="00DA184D">
        <w:rPr>
          <w:color w:val="FF0000"/>
          <w:lang w:val="en-US"/>
        </w:rPr>
        <w:t>lbtFailure</w:t>
      </w:r>
      <w:proofErr w:type="spellEnd"/>
      <w:r w:rsidRPr="00DA184D">
        <w:rPr>
          <w:color w:val="FF0000"/>
          <w:lang w:val="en-US"/>
        </w:rPr>
        <w:t xml:space="preserve"> as an option in </w:t>
      </w:r>
      <w:proofErr w:type="spellStart"/>
      <w:r w:rsidRPr="00DA184D">
        <w:rPr>
          <w:color w:val="FF0000"/>
          <w:lang w:val="en-US"/>
        </w:rPr>
        <w:t>rlfCause</w:t>
      </w:r>
      <w:proofErr w:type="spellEnd"/>
      <w:r w:rsidRPr="00DA184D">
        <w:rPr>
          <w:color w:val="FF0000"/>
          <w:lang w:val="en-US"/>
        </w:rPr>
        <w:t xml:space="preserve"> in RLF report.</w:t>
      </w:r>
    </w:p>
    <w:p w14:paraId="2BA78802" w14:textId="77777777" w:rsidR="00DA184D" w:rsidRPr="00DA184D" w:rsidRDefault="00DA184D" w:rsidP="00DA184D">
      <w:pPr>
        <w:pStyle w:val="Doc-text2"/>
        <w:rPr>
          <w:color w:val="FF0000"/>
          <w:lang w:val="en-US"/>
        </w:rPr>
      </w:pPr>
      <w:r w:rsidRPr="00DA184D">
        <w:rPr>
          <w:color w:val="FF0000"/>
          <w:lang w:val="en-US"/>
        </w:rPr>
        <w:t>Cat-b-Proposal 21</w:t>
      </w:r>
      <w:r w:rsidRPr="00DA184D">
        <w:rPr>
          <w:color w:val="FF0000"/>
          <w:lang w:val="en-US"/>
        </w:rPr>
        <w:tab/>
        <w:t xml:space="preserve">Include </w:t>
      </w:r>
      <w:proofErr w:type="spellStart"/>
      <w:r w:rsidRPr="00DA184D">
        <w:rPr>
          <w:color w:val="FF0000"/>
          <w:lang w:val="en-US"/>
        </w:rPr>
        <w:t>lbtFailure</w:t>
      </w:r>
      <w:proofErr w:type="spellEnd"/>
      <w:r w:rsidRPr="00DA184D">
        <w:rPr>
          <w:color w:val="FF0000"/>
          <w:lang w:val="en-US"/>
        </w:rPr>
        <w:t xml:space="preserve"> as a </w:t>
      </w:r>
      <w:proofErr w:type="spellStart"/>
      <w:r w:rsidRPr="00DA184D">
        <w:rPr>
          <w:color w:val="FF0000"/>
          <w:lang w:val="en-US"/>
        </w:rPr>
        <w:t>failureType</w:t>
      </w:r>
      <w:proofErr w:type="spellEnd"/>
      <w:r w:rsidRPr="00DA184D">
        <w:rPr>
          <w:color w:val="FF0000"/>
          <w:lang w:val="en-US"/>
        </w:rPr>
        <w:t xml:space="preserve"> in </w:t>
      </w:r>
      <w:proofErr w:type="spellStart"/>
      <w:r w:rsidRPr="00DA184D">
        <w:rPr>
          <w:color w:val="FF0000"/>
          <w:lang w:val="en-US"/>
        </w:rPr>
        <w:t>SCGFailureInfomationNR</w:t>
      </w:r>
      <w:proofErr w:type="spellEnd"/>
      <w:r w:rsidRPr="00DA184D">
        <w:rPr>
          <w:color w:val="FF0000"/>
          <w:lang w:val="en-US"/>
        </w:rPr>
        <w:t xml:space="preserve"> in LTE RRC specification.</w:t>
      </w:r>
    </w:p>
    <w:p w14:paraId="551974B7" w14:textId="77777777" w:rsidR="00DA184D" w:rsidRPr="00DA184D" w:rsidRDefault="00DA184D" w:rsidP="00DA184D">
      <w:pPr>
        <w:pStyle w:val="Doc-text2"/>
        <w:rPr>
          <w:color w:val="FF0000"/>
          <w:lang w:val="en-US"/>
        </w:rPr>
      </w:pPr>
      <w:r w:rsidRPr="00DA184D">
        <w:rPr>
          <w:color w:val="FF0000"/>
          <w:lang w:val="en-US"/>
        </w:rPr>
        <w:t>Cat-b-Proposal 22</w:t>
      </w:r>
      <w:r w:rsidRPr="00DA184D">
        <w:rPr>
          <w:color w:val="FF0000"/>
          <w:lang w:val="en-US"/>
        </w:rPr>
        <w:tab/>
        <w:t>RAN2 to agree on one of the following:</w:t>
      </w:r>
    </w:p>
    <w:p w14:paraId="4C9F6EF7"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 xml:space="preserve">Create a new section titled ‘RLF cause determination for MCG RLF’ under section 5.3.10 and include procedural text related to how the UE shall populate the </w:t>
      </w:r>
      <w:proofErr w:type="spellStart"/>
      <w:r w:rsidRPr="00DA184D">
        <w:rPr>
          <w:color w:val="FF0000"/>
          <w:lang w:val="en-US"/>
        </w:rPr>
        <w:t>rlf</w:t>
      </w:r>
      <w:proofErr w:type="spellEnd"/>
      <w:r w:rsidRPr="00DA184D">
        <w:rPr>
          <w:color w:val="FF0000"/>
          <w:lang w:val="en-US"/>
        </w:rPr>
        <w:t xml:space="preserve">-Cause field in </w:t>
      </w:r>
      <w:proofErr w:type="spellStart"/>
      <w:r w:rsidRPr="00DA184D">
        <w:rPr>
          <w:color w:val="FF0000"/>
          <w:lang w:val="en-US"/>
        </w:rPr>
        <w:t>RLFReport</w:t>
      </w:r>
      <w:proofErr w:type="spellEnd"/>
      <w:r w:rsidRPr="00DA184D">
        <w:rPr>
          <w:color w:val="FF0000"/>
          <w:lang w:val="en-US"/>
        </w:rPr>
        <w:t>.</w:t>
      </w:r>
    </w:p>
    <w:p w14:paraId="1B70D572"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 xml:space="preserve">Refer to section 5.7.3b.3 for </w:t>
      </w:r>
      <w:proofErr w:type="spellStart"/>
      <w:r w:rsidRPr="00DA184D">
        <w:rPr>
          <w:color w:val="FF0000"/>
          <w:lang w:val="en-US"/>
        </w:rPr>
        <w:t>rlf</w:t>
      </w:r>
      <w:proofErr w:type="spellEnd"/>
      <w:r w:rsidRPr="00DA184D">
        <w:rPr>
          <w:color w:val="FF0000"/>
          <w:lang w:val="en-US"/>
        </w:rPr>
        <w:t xml:space="preserve">-cause classification and add missing </w:t>
      </w:r>
      <w:proofErr w:type="spellStart"/>
      <w:r w:rsidRPr="00DA184D">
        <w:rPr>
          <w:color w:val="FF0000"/>
          <w:lang w:val="en-US"/>
        </w:rPr>
        <w:t>rlf</w:t>
      </w:r>
      <w:proofErr w:type="spellEnd"/>
      <w:r w:rsidRPr="00DA184D">
        <w:rPr>
          <w:color w:val="FF0000"/>
          <w:lang w:val="en-US"/>
        </w:rPr>
        <w:t xml:space="preserve"> causes in the procedural text.</w:t>
      </w:r>
    </w:p>
    <w:p w14:paraId="52B9367A" w14:textId="77777777" w:rsidR="00DA184D" w:rsidRPr="00DA184D" w:rsidRDefault="00DA184D" w:rsidP="00DA184D">
      <w:pPr>
        <w:pStyle w:val="Doc-text2"/>
        <w:rPr>
          <w:color w:val="FF0000"/>
          <w:lang w:val="en-US"/>
        </w:rPr>
      </w:pPr>
      <w:r w:rsidRPr="00DA184D">
        <w:rPr>
          <w:color w:val="FF0000"/>
          <w:lang w:val="en-US"/>
        </w:rPr>
        <w:t>Cat-b-Proposal 23</w:t>
      </w:r>
      <w:r w:rsidRPr="00DA184D">
        <w:rPr>
          <w:color w:val="FF0000"/>
          <w:lang w:val="en-US"/>
        </w:rPr>
        <w:tab/>
        <w:t>RAN2 to agree the one of the solutions:</w:t>
      </w:r>
    </w:p>
    <w:p w14:paraId="266BCBC6"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Solution1: Replace the terminology of “handover failure” with “Reconfiguration with sync failure” in rel-16 38.331 spec.</w:t>
      </w:r>
    </w:p>
    <w:p w14:paraId="10754286"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Solution2: Add a NOTE to clarify that in this release, “handover failure” indicates T304 expiry (reconfiguration with sync failure of MCG).</w:t>
      </w:r>
    </w:p>
    <w:p w14:paraId="7D85CF1D" w14:textId="77777777" w:rsidR="00DA184D" w:rsidRPr="00DA184D" w:rsidRDefault="00DA184D" w:rsidP="00DA184D">
      <w:pPr>
        <w:pStyle w:val="Doc-text2"/>
        <w:rPr>
          <w:color w:val="FF0000"/>
          <w:lang w:val="en-US"/>
        </w:rPr>
      </w:pPr>
      <w:r w:rsidRPr="00DA184D">
        <w:rPr>
          <w:color w:val="FF0000"/>
          <w:lang w:val="en-US"/>
        </w:rPr>
        <w:t>Cat-b-Proposal 24</w:t>
      </w:r>
      <w:r w:rsidRPr="00DA184D">
        <w:rPr>
          <w:color w:val="FF0000"/>
          <w:lang w:val="en-US"/>
        </w:rPr>
        <w:tab/>
        <w:t>Add “Re-connection attempt cell CGI” of E-UTRAN cell to the NR RLF Report.</w:t>
      </w:r>
    </w:p>
    <w:p w14:paraId="116793D5" w14:textId="77777777" w:rsidR="00DA184D" w:rsidRPr="00DA184D" w:rsidRDefault="00DA184D" w:rsidP="00DA184D">
      <w:pPr>
        <w:pStyle w:val="Doc-text2"/>
        <w:rPr>
          <w:color w:val="FF0000"/>
          <w:lang w:val="en-US"/>
        </w:rPr>
      </w:pPr>
      <w:r w:rsidRPr="00DA184D">
        <w:rPr>
          <w:color w:val="FF0000"/>
          <w:lang w:val="en-US"/>
        </w:rPr>
        <w:t>Cat-b-Proposal 25</w:t>
      </w:r>
      <w:r w:rsidRPr="00DA184D">
        <w:rPr>
          <w:color w:val="FF0000"/>
          <w:lang w:val="en-US"/>
        </w:rPr>
        <w:tab/>
        <w:t>Include the TAC of re-connection attempt E-UTRAN cell.</w:t>
      </w:r>
    </w:p>
    <w:p w14:paraId="4D9F1570" w14:textId="77777777" w:rsidR="00DA184D" w:rsidRPr="00DA184D" w:rsidRDefault="00DA184D" w:rsidP="00DA184D">
      <w:pPr>
        <w:pStyle w:val="Doc-text2"/>
        <w:rPr>
          <w:color w:val="FF0000"/>
          <w:lang w:val="en-US"/>
        </w:rPr>
      </w:pPr>
      <w:r w:rsidRPr="00DA184D">
        <w:rPr>
          <w:color w:val="FF0000"/>
          <w:lang w:val="en-US"/>
        </w:rPr>
        <w:t>Cat-b-Proposal 26</w:t>
      </w:r>
      <w:r w:rsidRPr="00DA184D">
        <w:rPr>
          <w:color w:val="FF0000"/>
          <w:lang w:val="en-US"/>
        </w:rPr>
        <w:tab/>
        <w:t>Add “Re-connection attempt cell CGI” of NR cell to the NR RLF Report.</w:t>
      </w:r>
    </w:p>
    <w:p w14:paraId="6B065954" w14:textId="77777777" w:rsidR="00DA184D" w:rsidRPr="00DA184D" w:rsidRDefault="00DA184D" w:rsidP="00DA184D">
      <w:pPr>
        <w:pStyle w:val="Doc-text2"/>
        <w:rPr>
          <w:color w:val="FF0000"/>
          <w:lang w:val="en-US"/>
        </w:rPr>
      </w:pPr>
      <w:r w:rsidRPr="00DA184D">
        <w:rPr>
          <w:color w:val="FF0000"/>
          <w:lang w:val="en-US"/>
        </w:rPr>
        <w:t>Cat-b-Proposal 27</w:t>
      </w:r>
      <w:r w:rsidRPr="00DA184D">
        <w:rPr>
          <w:color w:val="FF0000"/>
          <w:lang w:val="en-US"/>
        </w:rPr>
        <w:tab/>
        <w:t>Add “</w:t>
      </w:r>
      <w:proofErr w:type="spellStart"/>
      <w:r w:rsidRPr="00DA184D">
        <w:rPr>
          <w:color w:val="FF0000"/>
          <w:lang w:val="en-US"/>
        </w:rPr>
        <w:t>reconnectionTimeSinceFailure</w:t>
      </w:r>
      <w:proofErr w:type="spellEnd"/>
      <w:r w:rsidRPr="00DA184D">
        <w:rPr>
          <w:color w:val="FF0000"/>
          <w:lang w:val="en-US"/>
        </w:rPr>
        <w:t>” besides NR/E-UTRAN attempt cell ID to the NR RLF Report.</w:t>
      </w:r>
    </w:p>
    <w:p w14:paraId="6D9DDE14" w14:textId="77777777" w:rsidR="00DA184D" w:rsidRPr="00DA184D" w:rsidRDefault="00DA184D" w:rsidP="00DA184D">
      <w:pPr>
        <w:pStyle w:val="Doc-text2"/>
        <w:rPr>
          <w:color w:val="FF0000"/>
          <w:lang w:val="en-US"/>
        </w:rPr>
      </w:pPr>
      <w:r w:rsidRPr="00DA184D">
        <w:rPr>
          <w:color w:val="FF0000"/>
          <w:lang w:val="en-US"/>
        </w:rPr>
        <w:t>Cat-b-Proposal 28</w:t>
      </w:r>
      <w:r w:rsidRPr="00DA184D">
        <w:rPr>
          <w:color w:val="FF0000"/>
          <w:lang w:val="en-US"/>
        </w:rPr>
        <w:tab/>
        <w:t>Allow also logging of unsuccessful RA procedures in the NR UE RA Report.</w:t>
      </w:r>
    </w:p>
    <w:p w14:paraId="5C5D9B20" w14:textId="77777777" w:rsidR="00DA184D" w:rsidRPr="00DA184D" w:rsidRDefault="00DA184D" w:rsidP="00DA184D">
      <w:pPr>
        <w:pStyle w:val="Doc-text2"/>
        <w:rPr>
          <w:color w:val="FF0000"/>
          <w:lang w:val="en-US"/>
        </w:rPr>
      </w:pPr>
      <w:r w:rsidRPr="00DA184D">
        <w:rPr>
          <w:color w:val="FF0000"/>
          <w:lang w:val="en-US"/>
        </w:rPr>
        <w:t>Cat-b-Proposal 29</w:t>
      </w:r>
      <w:r w:rsidRPr="00DA184D">
        <w:rPr>
          <w:color w:val="FF0000"/>
          <w:lang w:val="en-US"/>
        </w:rPr>
        <w:tab/>
        <w:t xml:space="preserve">Add </w:t>
      </w:r>
      <w:proofErr w:type="spellStart"/>
      <w:r w:rsidRPr="00DA184D">
        <w:rPr>
          <w:color w:val="FF0000"/>
          <w:lang w:val="en-US"/>
        </w:rPr>
        <w:t>raPurpose</w:t>
      </w:r>
      <w:proofErr w:type="spellEnd"/>
      <w:r w:rsidRPr="00DA184D">
        <w:rPr>
          <w:color w:val="FF0000"/>
          <w:lang w:val="en-US"/>
        </w:rPr>
        <w:t xml:space="preserve"> to RLF Report.</w:t>
      </w:r>
    </w:p>
    <w:p w14:paraId="0E151031" w14:textId="77777777" w:rsidR="00DA184D" w:rsidRPr="00DA184D" w:rsidRDefault="00DA184D" w:rsidP="00DA184D">
      <w:pPr>
        <w:pStyle w:val="Doc-text2"/>
        <w:rPr>
          <w:color w:val="FF0000"/>
          <w:lang w:val="en-US"/>
        </w:rPr>
      </w:pPr>
      <w:r w:rsidRPr="00DA184D">
        <w:rPr>
          <w:color w:val="FF0000"/>
          <w:lang w:val="en-US"/>
        </w:rPr>
        <w:t>Cat-b-Proposal 30</w:t>
      </w:r>
      <w:r w:rsidRPr="00DA184D">
        <w:rPr>
          <w:color w:val="FF0000"/>
          <w:lang w:val="en-US"/>
        </w:rPr>
        <w:tab/>
        <w:t xml:space="preserve">Include </w:t>
      </w:r>
      <w:proofErr w:type="spellStart"/>
      <w:r w:rsidRPr="00DA184D">
        <w:rPr>
          <w:color w:val="FF0000"/>
          <w:lang w:val="en-US"/>
        </w:rPr>
        <w:t>beamFailureRecoveryFailure</w:t>
      </w:r>
      <w:proofErr w:type="spellEnd"/>
      <w:r w:rsidRPr="00DA184D">
        <w:rPr>
          <w:color w:val="FF0000"/>
          <w:lang w:val="en-US"/>
        </w:rPr>
        <w:t xml:space="preserve"> as a </w:t>
      </w:r>
      <w:proofErr w:type="spellStart"/>
      <w:r w:rsidRPr="00DA184D">
        <w:rPr>
          <w:color w:val="FF0000"/>
          <w:lang w:val="en-US"/>
        </w:rPr>
        <w:t>failureType</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 xml:space="preserve"> (NR RRC spec) and </w:t>
      </w:r>
      <w:proofErr w:type="spellStart"/>
      <w:r w:rsidRPr="00DA184D">
        <w:rPr>
          <w:color w:val="FF0000"/>
          <w:lang w:val="en-US"/>
        </w:rPr>
        <w:t>SCGFailureInformationNR</w:t>
      </w:r>
      <w:proofErr w:type="spellEnd"/>
      <w:r w:rsidRPr="00DA184D">
        <w:rPr>
          <w:color w:val="FF0000"/>
          <w:lang w:val="en-US"/>
        </w:rPr>
        <w:t xml:space="preserve"> (LTE RRC spec) messages.</w:t>
      </w:r>
    </w:p>
    <w:p w14:paraId="591ADB0D" w14:textId="77777777" w:rsidR="00DA184D" w:rsidRPr="00DA184D" w:rsidRDefault="00DA184D" w:rsidP="00DA184D">
      <w:pPr>
        <w:pStyle w:val="Doc-text2"/>
        <w:rPr>
          <w:color w:val="FF0000"/>
          <w:lang w:val="en-US"/>
        </w:rPr>
      </w:pPr>
      <w:r w:rsidRPr="00DA184D">
        <w:rPr>
          <w:color w:val="FF0000"/>
          <w:lang w:val="en-US"/>
        </w:rPr>
        <w:t>Cat-b-Proposal 31</w:t>
      </w:r>
      <w:r w:rsidRPr="00DA184D">
        <w:rPr>
          <w:color w:val="FF0000"/>
          <w:lang w:val="en-US"/>
        </w:rPr>
        <w:tab/>
        <w:t xml:space="preserve">RAN2 to discuss the configurability of including </w:t>
      </w:r>
      <w:proofErr w:type="spellStart"/>
      <w:r w:rsidRPr="00DA184D">
        <w:rPr>
          <w:color w:val="FF0000"/>
          <w:lang w:val="en-US"/>
        </w:rPr>
        <w:t>LocationInfo</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 xml:space="preserve"> to avoid the interoperability issue.</w:t>
      </w:r>
    </w:p>
    <w:p w14:paraId="765264DA" w14:textId="77777777" w:rsidR="00DA184D" w:rsidRPr="00DA184D" w:rsidRDefault="00DA184D" w:rsidP="00DA184D">
      <w:pPr>
        <w:pStyle w:val="Doc-text2"/>
        <w:rPr>
          <w:color w:val="FF0000"/>
          <w:lang w:val="en-US"/>
        </w:rPr>
      </w:pPr>
      <w:r w:rsidRPr="00DA184D">
        <w:rPr>
          <w:color w:val="FF0000"/>
          <w:lang w:val="en-US"/>
        </w:rPr>
        <w:t>Cat-b-Proposal 32</w:t>
      </w:r>
      <w:r w:rsidRPr="00DA184D">
        <w:rPr>
          <w:color w:val="FF0000"/>
          <w:lang w:val="en-US"/>
        </w:rPr>
        <w:tab/>
        <w:t xml:space="preserve">It is necessary to introduce UE capability signaling of reporting </w:t>
      </w:r>
      <w:proofErr w:type="spellStart"/>
      <w:r w:rsidRPr="00DA184D">
        <w:rPr>
          <w:color w:val="FF0000"/>
          <w:lang w:val="en-US"/>
        </w:rPr>
        <w:t>LocationInfo</w:t>
      </w:r>
      <w:proofErr w:type="spellEnd"/>
      <w:r w:rsidRPr="00DA184D">
        <w:rPr>
          <w:color w:val="FF0000"/>
          <w:lang w:val="en-US"/>
        </w:rPr>
        <w:t xml:space="preserve"> in </w:t>
      </w:r>
      <w:proofErr w:type="spellStart"/>
      <w:r w:rsidRPr="00DA184D">
        <w:rPr>
          <w:color w:val="FF0000"/>
          <w:lang w:val="en-US"/>
        </w:rPr>
        <w:t>SCGFailureInformation</w:t>
      </w:r>
      <w:proofErr w:type="spellEnd"/>
      <w:r w:rsidRPr="00DA184D">
        <w:rPr>
          <w:color w:val="FF0000"/>
          <w:lang w:val="en-US"/>
        </w:rPr>
        <w:t>.</w:t>
      </w:r>
    </w:p>
    <w:p w14:paraId="51F3E4F2" w14:textId="77777777" w:rsidR="00DA184D" w:rsidRPr="00DA184D" w:rsidRDefault="00DA184D" w:rsidP="00DA184D">
      <w:pPr>
        <w:pStyle w:val="Doc-text2"/>
        <w:rPr>
          <w:color w:val="FF0000"/>
          <w:lang w:val="en-US"/>
        </w:rPr>
      </w:pPr>
      <w:r w:rsidRPr="00DA184D">
        <w:rPr>
          <w:color w:val="FF0000"/>
          <w:lang w:val="en-US"/>
        </w:rPr>
        <w:t>Cat-b-Proposal 33</w:t>
      </w:r>
      <w:r w:rsidRPr="00DA184D">
        <w:rPr>
          <w:color w:val="FF0000"/>
          <w:lang w:val="en-US"/>
        </w:rPr>
        <w:tab/>
        <w:t>For rel-16 MR-DC, NR standalone support UE, mandatory support of location reporting function in SCG failure report with UE capability signaling.</w:t>
      </w:r>
    </w:p>
    <w:p w14:paraId="14A30B88" w14:textId="77777777" w:rsidR="00DA184D" w:rsidRPr="00DA184D" w:rsidRDefault="00DA184D" w:rsidP="00DA184D">
      <w:pPr>
        <w:pStyle w:val="Doc-text2"/>
        <w:rPr>
          <w:color w:val="FF0000"/>
          <w:lang w:val="en-US"/>
        </w:rPr>
      </w:pPr>
      <w:r w:rsidRPr="00DA184D">
        <w:rPr>
          <w:color w:val="FF0000"/>
          <w:lang w:val="en-US"/>
        </w:rPr>
        <w:t>Cat-b-Proposal 34</w:t>
      </w:r>
      <w:r w:rsidRPr="00DA184D">
        <w:rPr>
          <w:color w:val="FF0000"/>
          <w:lang w:val="en-US"/>
        </w:rPr>
        <w:tab/>
        <w:t xml:space="preserve">RAN2 to agree the detailed location information in SCG failure report should be </w:t>
      </w:r>
      <w:proofErr w:type="spellStart"/>
      <w:r w:rsidRPr="00DA184D">
        <w:rPr>
          <w:color w:val="FF0000"/>
          <w:lang w:val="en-US"/>
        </w:rPr>
        <w:t>commonLocationInfo</w:t>
      </w:r>
      <w:proofErr w:type="spellEnd"/>
      <w:r w:rsidRPr="00DA184D">
        <w:rPr>
          <w:color w:val="FF0000"/>
          <w:lang w:val="en-US"/>
        </w:rPr>
        <w:t xml:space="preserve">, </w:t>
      </w:r>
      <w:proofErr w:type="spellStart"/>
      <w:r w:rsidRPr="00DA184D">
        <w:rPr>
          <w:color w:val="FF0000"/>
          <w:lang w:val="en-US"/>
        </w:rPr>
        <w:t>wlan-LocationInfo</w:t>
      </w:r>
      <w:proofErr w:type="spellEnd"/>
      <w:r w:rsidRPr="00DA184D">
        <w:rPr>
          <w:color w:val="FF0000"/>
          <w:lang w:val="en-US"/>
        </w:rPr>
        <w:t xml:space="preserve"> and </w:t>
      </w:r>
      <w:proofErr w:type="spellStart"/>
      <w:r w:rsidRPr="00DA184D">
        <w:rPr>
          <w:color w:val="FF0000"/>
          <w:lang w:val="en-US"/>
        </w:rPr>
        <w:t>bt-LocationInfo</w:t>
      </w:r>
      <w:proofErr w:type="spellEnd"/>
      <w:r w:rsidRPr="00DA184D">
        <w:rPr>
          <w:color w:val="FF0000"/>
          <w:lang w:val="en-US"/>
        </w:rPr>
        <w:t xml:space="preserve"> and sensor-</w:t>
      </w:r>
      <w:proofErr w:type="spellStart"/>
      <w:r w:rsidRPr="00DA184D">
        <w:rPr>
          <w:color w:val="FF0000"/>
          <w:lang w:val="en-US"/>
        </w:rPr>
        <w:t>LocationInfo</w:t>
      </w:r>
      <w:proofErr w:type="spellEnd"/>
      <w:r w:rsidRPr="00DA184D">
        <w:rPr>
          <w:color w:val="FF0000"/>
          <w:lang w:val="en-US"/>
        </w:rPr>
        <w:t>, if available.</w:t>
      </w:r>
    </w:p>
    <w:p w14:paraId="4DFE1E4C" w14:textId="77777777" w:rsidR="00DA184D" w:rsidRPr="00DA184D" w:rsidRDefault="00DA184D" w:rsidP="00DA184D">
      <w:pPr>
        <w:pStyle w:val="Doc-text2"/>
        <w:rPr>
          <w:color w:val="FF0000"/>
          <w:lang w:val="en-US"/>
        </w:rPr>
      </w:pPr>
      <w:r w:rsidRPr="00DA184D">
        <w:rPr>
          <w:color w:val="FF0000"/>
          <w:lang w:val="en-US"/>
        </w:rPr>
        <w:t>Cat-b-Proposal 35</w:t>
      </w:r>
      <w:r w:rsidRPr="00DA184D">
        <w:rPr>
          <w:color w:val="FF0000"/>
          <w:lang w:val="en-US"/>
        </w:rPr>
        <w:tab/>
        <w:t xml:space="preserve">Upon entering NR while using E-UTRA, the UE includes the E-UTRA cell information and the time spent in the E-UTRA cell in variable </w:t>
      </w:r>
      <w:proofErr w:type="spellStart"/>
      <w:r w:rsidRPr="00DA184D">
        <w:rPr>
          <w:color w:val="FF0000"/>
          <w:lang w:val="en-US"/>
        </w:rPr>
        <w:t>VarMobilityHistoryReport</w:t>
      </w:r>
      <w:proofErr w:type="spellEnd"/>
      <w:r w:rsidRPr="00DA184D">
        <w:rPr>
          <w:color w:val="FF0000"/>
          <w:lang w:val="en-US"/>
        </w:rPr>
        <w:t>.</w:t>
      </w:r>
    </w:p>
    <w:p w14:paraId="28DD24CD" w14:textId="77777777" w:rsidR="00DA184D" w:rsidRPr="00DA184D" w:rsidRDefault="00DA184D" w:rsidP="00DA184D">
      <w:pPr>
        <w:pStyle w:val="Doc-text2"/>
        <w:rPr>
          <w:color w:val="FF0000"/>
          <w:lang w:val="en-US"/>
        </w:rPr>
      </w:pPr>
      <w:r w:rsidRPr="00DA184D">
        <w:rPr>
          <w:color w:val="FF0000"/>
          <w:lang w:val="en-US"/>
        </w:rPr>
        <w:t>Cat-b-Proposal 36</w:t>
      </w:r>
      <w:r w:rsidRPr="00DA184D">
        <w:rPr>
          <w:color w:val="FF0000"/>
          <w:lang w:val="en-US"/>
        </w:rPr>
        <w:tab/>
        <w:t xml:space="preserve">Upon entering NR while using previously out of service, the UE includes the time spent out of service in variable </w:t>
      </w:r>
      <w:proofErr w:type="spellStart"/>
      <w:r w:rsidRPr="00DA184D">
        <w:rPr>
          <w:color w:val="FF0000"/>
          <w:lang w:val="en-US"/>
        </w:rPr>
        <w:t>VarMobilityHistoryReport</w:t>
      </w:r>
      <w:proofErr w:type="spellEnd"/>
      <w:r w:rsidRPr="00DA184D">
        <w:rPr>
          <w:color w:val="FF0000"/>
          <w:lang w:val="en-US"/>
        </w:rPr>
        <w:t>.</w:t>
      </w:r>
    </w:p>
    <w:p w14:paraId="46D9821F" w14:textId="77777777" w:rsidR="00DA184D" w:rsidRPr="00DA184D" w:rsidRDefault="00DA184D" w:rsidP="00DA184D">
      <w:pPr>
        <w:pStyle w:val="Doc-text2"/>
        <w:rPr>
          <w:color w:val="FF0000"/>
          <w:lang w:val="en-US"/>
        </w:rPr>
      </w:pPr>
      <w:r w:rsidRPr="00DA184D">
        <w:rPr>
          <w:color w:val="FF0000"/>
          <w:lang w:val="en-US"/>
        </w:rPr>
        <w:t>Cat-b-Proposal 37</w:t>
      </w:r>
      <w:r w:rsidRPr="00DA184D">
        <w:rPr>
          <w:color w:val="FF0000"/>
          <w:lang w:val="en-US"/>
        </w:rPr>
        <w:tab/>
        <w:t>It is proposed RAN2 to send a LS to RAN3 about the following:</w:t>
      </w:r>
    </w:p>
    <w:p w14:paraId="2161BB33" w14:textId="77777777" w:rsidR="00DA184D" w:rsidRPr="00DA184D" w:rsidRDefault="00DA184D" w:rsidP="00DA184D">
      <w:pPr>
        <w:pStyle w:val="Doc-text2"/>
        <w:rPr>
          <w:color w:val="FF0000"/>
          <w:lang w:val="en-US"/>
        </w:rPr>
      </w:pPr>
      <w:r w:rsidRPr="00DA184D">
        <w:rPr>
          <w:color w:val="FF0000"/>
          <w:lang w:val="en-US"/>
        </w:rPr>
        <w:t>a.</w:t>
      </w:r>
      <w:r w:rsidRPr="00DA184D">
        <w:rPr>
          <w:color w:val="FF0000"/>
          <w:lang w:val="en-US"/>
        </w:rPr>
        <w:tab/>
        <w:t>During RRC re-establishment, current standard cannot let the target gNB get the MHI</w:t>
      </w:r>
    </w:p>
    <w:p w14:paraId="3D57687F" w14:textId="77777777" w:rsidR="00DA184D" w:rsidRPr="00DA184D" w:rsidRDefault="00DA184D" w:rsidP="00DA184D">
      <w:pPr>
        <w:pStyle w:val="Doc-text2"/>
        <w:rPr>
          <w:color w:val="FF0000"/>
          <w:lang w:val="en-US"/>
        </w:rPr>
      </w:pPr>
      <w:r w:rsidRPr="00DA184D">
        <w:rPr>
          <w:color w:val="FF0000"/>
          <w:lang w:val="en-US"/>
        </w:rPr>
        <w:t>b.</w:t>
      </w:r>
      <w:r w:rsidRPr="00DA184D">
        <w:rPr>
          <w:color w:val="FF0000"/>
          <w:lang w:val="en-US"/>
        </w:rPr>
        <w:tab/>
        <w:t>One possible solution is to add the history information in the RETRIEVE UE CONTEXT RESPONSE message</w:t>
      </w:r>
    </w:p>
    <w:p w14:paraId="27FD7F2D" w14:textId="77777777" w:rsidR="00DA184D" w:rsidRPr="00206A2B" w:rsidRDefault="00DA184D" w:rsidP="008347D6">
      <w:pPr>
        <w:pStyle w:val="EmailDiscussion2"/>
        <w:rPr>
          <w:lang w:eastAsia="zh-CN"/>
        </w:rPr>
      </w:pPr>
    </w:p>
    <w:p w14:paraId="4C9E413C" w14:textId="77777777" w:rsidR="008347D6" w:rsidRPr="002873CA" w:rsidRDefault="008347D6" w:rsidP="002873CA">
      <w:pPr>
        <w:pStyle w:val="Doc-text2"/>
        <w:rPr>
          <w:lang w:val="en-US"/>
        </w:rPr>
      </w:pPr>
    </w:p>
    <w:p w14:paraId="2DE6E0EF" w14:textId="4313E36B" w:rsidR="00153033" w:rsidRDefault="00153033" w:rsidP="00153033">
      <w:pPr>
        <w:pStyle w:val="Doc-title"/>
        <w:rPr>
          <w:lang w:val="en-US"/>
        </w:rPr>
      </w:pPr>
      <w:r>
        <w:rPr>
          <w:lang w:val="en-US"/>
        </w:rPr>
        <w:t>R2-2003486</w:t>
      </w:r>
      <w:r>
        <w:rPr>
          <w:lang w:val="en-US"/>
        </w:rPr>
        <w:tab/>
      </w:r>
      <w:r w:rsidRPr="00153033">
        <w:rPr>
          <w:lang w:val="en-US"/>
        </w:rPr>
        <w:t>Summary of AI 6.12.3 L2 measurements</w:t>
      </w:r>
      <w:r>
        <w:rPr>
          <w:lang w:val="en-US"/>
        </w:rPr>
        <w:tab/>
        <w:t>CMCC</w:t>
      </w:r>
    </w:p>
    <w:p w14:paraId="675D3551" w14:textId="77777777" w:rsidR="008347D6" w:rsidRDefault="008347D6" w:rsidP="008347D6">
      <w:pPr>
        <w:pStyle w:val="Doc-text2"/>
        <w:rPr>
          <w:lang w:val="en-US"/>
        </w:rPr>
      </w:pPr>
    </w:p>
    <w:p w14:paraId="6797A237" w14:textId="764F9D94" w:rsidR="008347D6" w:rsidRPr="00820CF4" w:rsidRDefault="008347D6" w:rsidP="008347D6">
      <w:pPr>
        <w:pStyle w:val="Doc-text2"/>
        <w:rPr>
          <w:lang w:val="en-US" w:eastAsia="zh-CN"/>
        </w:rPr>
      </w:pPr>
      <w:r>
        <w:rPr>
          <w:lang w:eastAsia="zh-CN"/>
        </w:rPr>
        <w:t>Plan to arrange this email discussion:</w:t>
      </w:r>
    </w:p>
    <w:p w14:paraId="3F370DC5" w14:textId="55185FB1" w:rsidR="008347D6" w:rsidRDefault="008347D6" w:rsidP="008347D6">
      <w:pPr>
        <w:pStyle w:val="EmailDiscussion"/>
        <w:rPr>
          <w:lang w:eastAsia="zh-CN"/>
        </w:rPr>
      </w:pPr>
      <w:r>
        <w:rPr>
          <w:lang w:eastAsia="zh-CN"/>
        </w:rPr>
        <w:t>[109bis-e][80</w:t>
      </w:r>
      <w:r w:rsidR="00E07969">
        <w:rPr>
          <w:lang w:eastAsia="zh-CN"/>
        </w:rPr>
        <w:t>3</w:t>
      </w:r>
      <w:r>
        <w:rPr>
          <w:lang w:eastAsia="zh-CN"/>
        </w:rPr>
        <w:t>] Open issues on L2M (CMCC)</w:t>
      </w:r>
    </w:p>
    <w:p w14:paraId="3E181230" w14:textId="47E5D0B5" w:rsidR="008347D6" w:rsidRDefault="008347D6" w:rsidP="008347D6">
      <w:pPr>
        <w:pStyle w:val="EmailDiscussion2"/>
        <w:ind w:left="1619" w:firstLine="0"/>
        <w:rPr>
          <w:lang w:eastAsia="zh-CN"/>
        </w:rPr>
      </w:pPr>
      <w:r>
        <w:rPr>
          <w:lang w:eastAsia="zh-CN"/>
        </w:rPr>
        <w:t xml:space="preserve">Scope: Continue the discussion on L2M open issues based on </w:t>
      </w:r>
      <w:r w:rsidRPr="00206A2B">
        <w:rPr>
          <w:lang w:eastAsia="zh-CN"/>
        </w:rPr>
        <w:t>R2-2003</w:t>
      </w:r>
      <w:r>
        <w:rPr>
          <w:lang w:eastAsia="zh-CN"/>
        </w:rPr>
        <w:t>486</w:t>
      </w:r>
    </w:p>
    <w:p w14:paraId="3C7E8A30" w14:textId="2D93EFA6" w:rsidR="008347D6" w:rsidRDefault="008347D6" w:rsidP="008347D6">
      <w:pPr>
        <w:pStyle w:val="EmailDiscussion2"/>
        <w:rPr>
          <w:lang w:eastAsia="zh-CN"/>
        </w:rPr>
      </w:pPr>
      <w:r>
        <w:rPr>
          <w:lang w:eastAsia="zh-CN"/>
        </w:rPr>
        <w:tab/>
        <w:t>Intended outcome: Summary with the following sets which should be identified</w:t>
      </w:r>
      <w:r w:rsidR="00F37415">
        <w:rPr>
          <w:lang w:eastAsia="zh-CN"/>
        </w:rPr>
        <w:t xml:space="preserve"> (R2-2004005)</w:t>
      </w:r>
    </w:p>
    <w:p w14:paraId="5D88299B"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4BB0F4CD"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EAC3FFA"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11F3C0E" w14:textId="77777777" w:rsidR="008347D6" w:rsidRPr="00206A2B" w:rsidRDefault="008347D6" w:rsidP="008347D6">
      <w:pPr>
        <w:pStyle w:val="EmailDiscussion2"/>
        <w:rPr>
          <w:lang w:eastAsia="zh-CN"/>
        </w:rPr>
      </w:pPr>
      <w:r>
        <w:rPr>
          <w:lang w:eastAsia="zh-CN"/>
        </w:rPr>
        <w:tab/>
        <w:t>Deadline: 28/04/2019 22:00 UTC</w:t>
      </w:r>
    </w:p>
    <w:p w14:paraId="21C8E2CB" w14:textId="77777777" w:rsidR="00153033" w:rsidRPr="00153033" w:rsidRDefault="00153033" w:rsidP="00153033">
      <w:pPr>
        <w:pStyle w:val="Doc-text2"/>
        <w:rPr>
          <w:lang w:val="en-US"/>
        </w:rPr>
      </w:pPr>
    </w:p>
    <w:p w14:paraId="17EE4C8A" w14:textId="5E34E204" w:rsidR="008F6873" w:rsidRDefault="008F6873" w:rsidP="00286813">
      <w:pPr>
        <w:pStyle w:val="Doc-title"/>
      </w:pPr>
      <w:r>
        <w:lastRenderedPageBreak/>
        <w:t xml:space="preserve"> </w:t>
      </w:r>
    </w:p>
    <w:p w14:paraId="097A7589" w14:textId="1B5C977E" w:rsidR="00587D32" w:rsidRPr="00C3050B" w:rsidRDefault="00587D32" w:rsidP="00587D32">
      <w:pPr>
        <w:pStyle w:val="Doc-text2"/>
        <w:rPr>
          <w:lang w:val="en-US" w:eastAsia="zh-CN"/>
        </w:rPr>
      </w:pP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7798D84F" w:rsidR="00286813" w:rsidRDefault="00286813" w:rsidP="00286813">
      <w:pPr>
        <w:pStyle w:val="Heading3"/>
        <w:rPr>
          <w:lang w:val="en-US" w:eastAsia="zh-CN"/>
        </w:rPr>
      </w:pPr>
      <w:r>
        <w:t>6.12.6.2</w:t>
      </w:r>
      <w:r>
        <w:tab/>
      </w:r>
      <w:r w:rsidR="00153033">
        <w:rPr>
          <w:rFonts w:hint="eastAsia"/>
          <w:lang w:eastAsia="zh-CN"/>
        </w:rPr>
        <w:t>Documents</w:t>
      </w:r>
      <w:r w:rsidR="00153033">
        <w:rPr>
          <w:lang w:eastAsia="zh-CN"/>
        </w:rPr>
        <w:t xml:space="preserve"> </w:t>
      </w:r>
      <w:r w:rsidR="00153033">
        <w:rPr>
          <w:lang w:val="en-US" w:eastAsia="zh-CN"/>
        </w:rPr>
        <w:t>for Webinar slot2</w:t>
      </w:r>
    </w:p>
    <w:p w14:paraId="1493763B" w14:textId="3ECEEAED" w:rsidR="00FD0478" w:rsidRDefault="00902339" w:rsidP="00F37415">
      <w:pPr>
        <w:pStyle w:val="Doc-title"/>
        <w:rPr>
          <w:lang w:val="en-US" w:eastAsia="zh-CN"/>
        </w:rPr>
      </w:pPr>
      <w:r>
        <w:rPr>
          <w:lang w:val="en-US" w:eastAsia="zh-CN"/>
        </w:rPr>
        <w:t>R2-2004001</w:t>
      </w:r>
      <w:r w:rsidR="005D6B33">
        <w:rPr>
          <w:noProof w:val="0"/>
          <w:lang w:val="en-US" w:eastAsia="x-none"/>
        </w:rPr>
        <w:tab/>
      </w:r>
      <w:r w:rsidR="005D6B33" w:rsidRPr="005D6B33">
        <w:rPr>
          <w:lang w:val="en-US" w:eastAsia="zh-CN"/>
        </w:rPr>
        <w:t>Proposals for approval</w:t>
      </w:r>
      <w:r w:rsidR="005D6B33">
        <w:rPr>
          <w:lang w:val="en-US" w:eastAsia="zh-CN"/>
        </w:rPr>
        <w:tab/>
        <w:t>CMCC</w:t>
      </w:r>
    </w:p>
    <w:p w14:paraId="5F594003" w14:textId="2DBDDC36" w:rsidR="00F37415" w:rsidRDefault="00F37415" w:rsidP="00F37415">
      <w:pPr>
        <w:pStyle w:val="Doc-title"/>
        <w:rPr>
          <w:lang w:val="en-US" w:eastAsia="zh-CN"/>
        </w:rPr>
      </w:pPr>
      <w:r>
        <w:rPr>
          <w:lang w:val="en-US" w:eastAsia="zh-CN"/>
        </w:rPr>
        <w:t>R2-2004003</w:t>
      </w:r>
      <w:r w:rsidR="00BB3C09">
        <w:rPr>
          <w:lang w:val="en-US" w:eastAsia="zh-CN"/>
        </w:rPr>
        <w:tab/>
      </w:r>
      <w:r w:rsidR="00BB3C09" w:rsidRPr="00BB3C09">
        <w:rPr>
          <w:lang w:val="en-US" w:eastAsia="zh-CN"/>
        </w:rPr>
        <w:t xml:space="preserve">Open issues on </w:t>
      </w:r>
      <w:r w:rsidR="00BB3C09">
        <w:rPr>
          <w:lang w:val="en-US" w:eastAsia="zh-CN"/>
        </w:rPr>
        <w:t>MDT</w:t>
      </w:r>
      <w:r w:rsidR="00BB3C09">
        <w:rPr>
          <w:lang w:val="en-US" w:eastAsia="zh-CN"/>
        </w:rPr>
        <w:tab/>
        <w:t>Huawei</w:t>
      </w:r>
    </w:p>
    <w:p w14:paraId="782B5ED4" w14:textId="58CDFF94" w:rsidR="00FD0478" w:rsidRDefault="00FD0478" w:rsidP="00FD0478">
      <w:pPr>
        <w:pStyle w:val="Doc-text2"/>
        <w:rPr>
          <w:lang w:val="en-US" w:eastAsia="zh-CN"/>
        </w:rPr>
      </w:pPr>
      <w:r w:rsidRPr="00FD0478">
        <w:rPr>
          <w:lang w:val="en-US" w:eastAsia="zh-CN"/>
        </w:rPr>
        <w:t>=</w:t>
      </w:r>
      <w:r>
        <w:rPr>
          <w:lang w:val="en-US" w:eastAsia="zh-CN"/>
        </w:rPr>
        <w:t>&gt;</w:t>
      </w:r>
      <w:r>
        <w:rPr>
          <w:lang w:val="en-US" w:eastAsia="zh-CN"/>
        </w:rPr>
        <w:tab/>
      </w:r>
      <w:r w:rsidR="00902339">
        <w:rPr>
          <w:lang w:val="en-US" w:eastAsia="zh-CN"/>
        </w:rPr>
        <w:t>the following agreements are achieved through email discussion. (R2-2004003, R2-2004001)</w:t>
      </w:r>
    </w:p>
    <w:p w14:paraId="71D2B83D" w14:textId="77777777" w:rsidR="00902339" w:rsidRDefault="00902339" w:rsidP="00FD0478">
      <w:pPr>
        <w:pStyle w:val="Doc-text2"/>
        <w:rPr>
          <w:lang w:val="en-US" w:eastAsia="zh-CN"/>
        </w:rPr>
      </w:pPr>
    </w:p>
    <w:p w14:paraId="3BF2F672" w14:textId="5E95AD88" w:rsidR="00902339"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C813907" w14:textId="77777777" w:rsidR="00902339"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p>
    <w:p w14:paraId="688FE606" w14:textId="4C3399EC"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eastAsia="zh-CN"/>
        </w:rPr>
      </w:pPr>
      <w:r w:rsidRPr="00902339">
        <w:rPr>
          <w:b/>
          <w:lang w:val="en-US" w:eastAsia="zh-CN"/>
        </w:rPr>
        <w:t>1</w:t>
      </w:r>
      <w:r w:rsidRPr="00902339">
        <w:rPr>
          <w:b/>
          <w:lang w:eastAsia="zh-CN"/>
        </w:rPr>
        <w:t xml:space="preserve">: </w:t>
      </w:r>
      <w:proofErr w:type="spellStart"/>
      <w:r w:rsidRPr="00902339">
        <w:rPr>
          <w:b/>
          <w:bCs/>
          <w:lang w:eastAsia="zh-CN"/>
        </w:rPr>
        <w:t>mobilityState</w:t>
      </w:r>
      <w:proofErr w:type="spellEnd"/>
      <w:r w:rsidRPr="00902339">
        <w:rPr>
          <w:b/>
          <w:bCs/>
          <w:lang w:eastAsia="zh-CN"/>
        </w:rPr>
        <w:t xml:space="preserve"> field in included only when the serving cell broadcasts </w:t>
      </w:r>
      <w:proofErr w:type="spellStart"/>
      <w:r w:rsidRPr="00902339">
        <w:rPr>
          <w:b/>
          <w:bCs/>
          <w:lang w:eastAsia="zh-CN"/>
        </w:rPr>
        <w:t>speedStateReselectionPars</w:t>
      </w:r>
      <w:proofErr w:type="spellEnd"/>
      <w:r w:rsidRPr="00902339">
        <w:rPr>
          <w:b/>
          <w:bCs/>
          <w:lang w:eastAsia="zh-CN"/>
        </w:rPr>
        <w:t xml:space="preserve"> in SIB2.</w:t>
      </w:r>
    </w:p>
    <w:p w14:paraId="73787102" w14:textId="480C4D26"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eastAsia="zh-CN"/>
        </w:rPr>
      </w:pPr>
      <w:r w:rsidRPr="00902339">
        <w:rPr>
          <w:b/>
          <w:bCs/>
          <w:lang w:eastAsia="zh-CN"/>
        </w:rPr>
        <w:t xml:space="preserve">2: For capturing the measurement quantities included in the logged MDT, re-use the existing IE </w:t>
      </w:r>
      <w:proofErr w:type="spellStart"/>
      <w:r w:rsidRPr="00902339">
        <w:rPr>
          <w:b/>
          <w:bCs/>
          <w:lang w:eastAsia="zh-CN"/>
        </w:rPr>
        <w:t>MeasQuantityResults</w:t>
      </w:r>
      <w:proofErr w:type="spellEnd"/>
      <w:r w:rsidRPr="00902339">
        <w:rPr>
          <w:b/>
          <w:bCs/>
          <w:lang w:eastAsia="zh-CN"/>
        </w:rPr>
        <w:t xml:space="preserve"> and if required, add a text in the field description of the IE </w:t>
      </w:r>
      <w:proofErr w:type="spellStart"/>
      <w:r w:rsidRPr="00902339">
        <w:rPr>
          <w:b/>
          <w:bCs/>
          <w:lang w:eastAsia="zh-CN"/>
        </w:rPr>
        <w:t>MeasQuantityResults</w:t>
      </w:r>
      <w:proofErr w:type="spellEnd"/>
      <w:r w:rsidRPr="00902339">
        <w:rPr>
          <w:b/>
          <w:bCs/>
          <w:lang w:eastAsia="zh-CN"/>
        </w:rPr>
        <w:t xml:space="preserve">, e.g. </w:t>
      </w:r>
      <w:proofErr w:type="spellStart"/>
      <w:r w:rsidRPr="00902339">
        <w:rPr>
          <w:b/>
          <w:bCs/>
          <w:lang w:eastAsia="zh-CN"/>
        </w:rPr>
        <w:t>sinr</w:t>
      </w:r>
      <w:proofErr w:type="spellEnd"/>
      <w:r w:rsidRPr="00902339">
        <w:rPr>
          <w:b/>
          <w:bCs/>
          <w:lang w:eastAsia="zh-CN"/>
        </w:rPr>
        <w:t xml:space="preserve"> is not included when it is used for MDT.</w:t>
      </w:r>
    </w:p>
    <w:p w14:paraId="6E944B17" w14:textId="2A9AB793"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eastAsia="zh-CN"/>
        </w:rPr>
        <w:t xml:space="preserve">3: </w:t>
      </w:r>
      <w:r w:rsidRPr="00902339">
        <w:rPr>
          <w:b/>
          <w:bCs/>
          <w:lang w:val="en-US" w:eastAsia="zh-CN"/>
        </w:rPr>
        <w:t>C</w:t>
      </w:r>
      <w:proofErr w:type="spellStart"/>
      <w:r w:rsidRPr="00902339">
        <w:rPr>
          <w:b/>
          <w:bCs/>
          <w:lang w:val="x-none" w:eastAsia="zh-CN"/>
        </w:rPr>
        <w:t>hange</w:t>
      </w:r>
      <w:proofErr w:type="spellEnd"/>
      <w:r w:rsidRPr="00902339">
        <w:rPr>
          <w:b/>
          <w:bCs/>
          <w:lang w:val="x-none" w:eastAsia="zh-CN"/>
        </w:rPr>
        <w:t xml:space="preserve"> the wording from</w:t>
      </w:r>
    </w:p>
    <w:p w14:paraId="4A11AAD0"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“When the UE resumes the RRC connection in one new NG-RAN, the last serving NG-RAN can propagate the logged MDT configuration to the new NG-RAN.”</w:t>
      </w:r>
    </w:p>
    <w:p w14:paraId="22D2D856"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To:</w:t>
      </w:r>
    </w:p>
    <w:p w14:paraId="0DC22EDE"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x-none" w:eastAsia="zh-CN"/>
        </w:rPr>
      </w:pPr>
      <w:r w:rsidRPr="00902339">
        <w:rPr>
          <w:b/>
          <w:bCs/>
          <w:lang w:val="x-none" w:eastAsia="zh-CN"/>
        </w:rPr>
        <w:t xml:space="preserve"> ”When the UE resumes the RRC connection in one new NG-RAN, the new NG-RAN can configure the MDT configuration for the UE, only if the </w:t>
      </w:r>
      <w:proofErr w:type="spellStart"/>
      <w:r w:rsidRPr="00902339">
        <w:rPr>
          <w:b/>
          <w:bCs/>
          <w:lang w:val="x-none" w:eastAsia="zh-CN"/>
        </w:rPr>
        <w:t>signalling</w:t>
      </w:r>
      <w:proofErr w:type="spellEnd"/>
      <w:r w:rsidRPr="00902339">
        <w:rPr>
          <w:b/>
          <w:bCs/>
          <w:lang w:val="x-none" w:eastAsia="zh-CN"/>
        </w:rPr>
        <w:t xml:space="preserve"> based logged MDT was received by the new NG-RAN from the previous NG-RAN or AMF. It is not required to propagate the management based logged MDT configuration.”</w:t>
      </w:r>
      <w:r w:rsidRPr="00902339">
        <w:rPr>
          <w:b/>
          <w:bCs/>
          <w:lang w:val="x-none" w:eastAsia="zh-CN"/>
        </w:rPr>
        <w:tab/>
      </w:r>
    </w:p>
    <w:p w14:paraId="6D8CA308" w14:textId="77777777" w:rsidR="00902339" w:rsidRPr="00902339" w:rsidRDefault="00902339" w:rsidP="00902339">
      <w:pPr>
        <w:pStyle w:val="Doc-text2"/>
        <w:pBdr>
          <w:top w:val="single" w:sz="4" w:space="1" w:color="auto"/>
          <w:left w:val="single" w:sz="4" w:space="4" w:color="auto"/>
          <w:bottom w:val="single" w:sz="4" w:space="1" w:color="auto"/>
          <w:right w:val="single" w:sz="4" w:space="4" w:color="auto"/>
        </w:pBdr>
        <w:rPr>
          <w:b/>
          <w:bCs/>
          <w:lang w:val="en-US" w:eastAsia="zh-CN"/>
        </w:rPr>
      </w:pPr>
      <w:r w:rsidRPr="00902339">
        <w:rPr>
          <w:b/>
          <w:bCs/>
          <w:lang w:val="en-US" w:eastAsia="zh-CN"/>
        </w:rPr>
        <w:t>Companies are invited to show opinion on the above agreements. Only add your company name into the table if and only you don’t agree with the proposals.</w:t>
      </w:r>
    </w:p>
    <w:p w14:paraId="72E537AC" w14:textId="77777777" w:rsidR="00902339" w:rsidRPr="00FD0478" w:rsidRDefault="00902339" w:rsidP="00902339">
      <w:pPr>
        <w:pStyle w:val="Doc-text2"/>
        <w:pBdr>
          <w:top w:val="single" w:sz="4" w:space="1" w:color="auto"/>
          <w:left w:val="single" w:sz="4" w:space="4" w:color="auto"/>
          <w:bottom w:val="single" w:sz="4" w:space="1" w:color="auto"/>
          <w:right w:val="single" w:sz="4" w:space="4" w:color="auto"/>
        </w:pBdr>
        <w:rPr>
          <w:lang w:val="en-US" w:eastAsia="zh-CN"/>
        </w:rPr>
      </w:pPr>
    </w:p>
    <w:p w14:paraId="0E2AA1F2" w14:textId="77777777" w:rsidR="00FD0478" w:rsidRPr="00FD0478" w:rsidRDefault="00FD0478" w:rsidP="00FD0478">
      <w:pPr>
        <w:pStyle w:val="Doc-text2"/>
        <w:rPr>
          <w:lang w:val="en-US" w:eastAsia="zh-CN"/>
        </w:rPr>
      </w:pPr>
    </w:p>
    <w:p w14:paraId="6E2F63A0" w14:textId="16BE8113" w:rsidR="00F37415" w:rsidRDefault="00F37415" w:rsidP="00F37415">
      <w:pPr>
        <w:pStyle w:val="Doc-title"/>
        <w:rPr>
          <w:lang w:val="en-US" w:eastAsia="zh-CN"/>
        </w:rPr>
      </w:pPr>
      <w:r>
        <w:rPr>
          <w:lang w:val="en-US" w:eastAsia="zh-CN"/>
        </w:rPr>
        <w:t>R2-2004004</w:t>
      </w:r>
      <w:r w:rsidR="001E799F">
        <w:rPr>
          <w:rFonts w:asciiTheme="minorHAnsi" w:eastAsiaTheme="minorEastAsia" w:hAnsiTheme="minorHAnsi" w:cstheme="minorBidi"/>
          <w:noProof w:val="0"/>
          <w:sz w:val="24"/>
          <w:lang w:val="en-US" w:eastAsia="zh-CN"/>
        </w:rPr>
        <w:tab/>
      </w:r>
      <w:r w:rsidR="001E799F" w:rsidRPr="001E799F">
        <w:rPr>
          <w:lang w:val="en-US" w:eastAsia="zh-CN"/>
        </w:rPr>
        <w:t>Open issues on SON</w:t>
      </w:r>
      <w:r w:rsidR="001E799F">
        <w:rPr>
          <w:lang w:val="en-US" w:eastAsia="zh-CN"/>
        </w:rPr>
        <w:tab/>
        <w:t>Ericsson</w:t>
      </w:r>
    </w:p>
    <w:p w14:paraId="3625989A" w14:textId="77777777" w:rsidR="00231880" w:rsidRDefault="00231880" w:rsidP="00231880">
      <w:pPr>
        <w:pStyle w:val="Doc-text2"/>
        <w:rPr>
          <w:lang w:val="en-US" w:eastAsia="zh-CN"/>
        </w:rPr>
      </w:pPr>
    </w:p>
    <w:p w14:paraId="79059098" w14:textId="0711C2D5" w:rsidR="00F02769" w:rsidRPr="00F02769" w:rsidRDefault="00F02769" w:rsidP="00F02769">
      <w:pPr>
        <w:pStyle w:val="Doc-text2"/>
        <w:rPr>
          <w:lang w:val="en-US" w:eastAsia="zh-CN"/>
        </w:rPr>
      </w:pPr>
      <w:r>
        <w:rPr>
          <w:lang w:val="en-US" w:eastAsia="zh-CN"/>
        </w:rPr>
        <w:t>=&gt;</w:t>
      </w:r>
      <w:r>
        <w:rPr>
          <w:lang w:val="en-US" w:eastAsia="zh-CN"/>
        </w:rPr>
        <w:tab/>
      </w:r>
      <w:r w:rsidRPr="00F02769">
        <w:rPr>
          <w:lang w:val="en-US" w:eastAsia="zh-CN"/>
        </w:rPr>
        <w:t>If the RAN2 needs to introduce inter-RAT MRO related NR RLF report in RRC specification based on the RAN3 LS, RAN2 agrees that the support of inter-RAT MRO report associated NR RLF reporting as an optional feature without UE capability bit.</w:t>
      </w:r>
    </w:p>
    <w:p w14:paraId="16AEDD20" w14:textId="02B8724C" w:rsidR="00C64C2D" w:rsidRDefault="00C64C2D" w:rsidP="00231880">
      <w:pPr>
        <w:pStyle w:val="Doc-text2"/>
        <w:rPr>
          <w:lang w:val="en-US" w:eastAsia="zh-CN"/>
        </w:rPr>
      </w:pPr>
    </w:p>
    <w:p w14:paraId="4D65E266" w14:textId="51D65956" w:rsidR="00C64C2D" w:rsidRDefault="005932BC" w:rsidP="00F0276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272E2557" w14:textId="77777777" w:rsidR="005932BC" w:rsidRDefault="005932BC" w:rsidP="00F02769">
      <w:pPr>
        <w:pStyle w:val="Doc-text2"/>
        <w:pBdr>
          <w:top w:val="single" w:sz="4" w:space="1" w:color="auto"/>
          <w:left w:val="single" w:sz="4" w:space="4" w:color="auto"/>
          <w:bottom w:val="single" w:sz="4" w:space="1" w:color="auto"/>
          <w:right w:val="single" w:sz="4" w:space="4" w:color="auto"/>
        </w:pBdr>
        <w:rPr>
          <w:lang w:val="en-US" w:eastAsia="zh-CN"/>
        </w:rPr>
      </w:pPr>
    </w:p>
    <w:p w14:paraId="20D2ADE8" w14:textId="4B1F821F"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 xml:space="preserve"> 1</w:t>
      </w:r>
      <w:r w:rsidRPr="00C64C2D">
        <w:rPr>
          <w:lang w:val="en-US" w:eastAsia="zh-CN"/>
        </w:rPr>
        <w:tab/>
        <w:t xml:space="preserve">Currently captured </w:t>
      </w:r>
      <w:proofErr w:type="spellStart"/>
      <w:r w:rsidRPr="00C64C2D">
        <w:rPr>
          <w:lang w:val="en-US" w:eastAsia="zh-CN"/>
        </w:rPr>
        <w:t>RAReport</w:t>
      </w:r>
      <w:proofErr w:type="spellEnd"/>
      <w:r w:rsidRPr="00C64C2D">
        <w:rPr>
          <w:lang w:val="en-US" w:eastAsia="zh-CN"/>
        </w:rPr>
        <w:t xml:space="preserve"> contents are applicable only for 4-step random access procedure.</w:t>
      </w:r>
    </w:p>
    <w:p w14:paraId="6E1D1BA1" w14:textId="35A43F53"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 xml:space="preserve"> </w:t>
      </w:r>
      <w:r w:rsidR="00F02769">
        <w:rPr>
          <w:lang w:val="en-US" w:eastAsia="zh-CN"/>
        </w:rPr>
        <w:t>2</w:t>
      </w:r>
      <w:r w:rsidRPr="00C64C2D">
        <w:rPr>
          <w:lang w:val="en-US" w:eastAsia="zh-CN"/>
        </w:rPr>
        <w:tab/>
        <w:t>Whether the CBRA or CFRA resource is used by the UE for each of the RA attempt is implicitly derived from RA report contents.</w:t>
      </w:r>
    </w:p>
    <w:p w14:paraId="6DB9F169" w14:textId="1349B9A0"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 xml:space="preserve"> </w:t>
      </w:r>
      <w:r w:rsidR="00F02769">
        <w:rPr>
          <w:lang w:val="en-US" w:eastAsia="zh-CN"/>
        </w:rPr>
        <w:t>3</w:t>
      </w:r>
      <w:r w:rsidRPr="00C64C2D">
        <w:rPr>
          <w:lang w:val="en-US" w:eastAsia="zh-CN"/>
        </w:rPr>
        <w:tab/>
        <w:t xml:space="preserve">If the RPLMN is not included in </w:t>
      </w:r>
      <w:proofErr w:type="spellStart"/>
      <w:r w:rsidRPr="00C64C2D">
        <w:rPr>
          <w:lang w:val="en-US" w:eastAsia="zh-CN"/>
        </w:rPr>
        <w:t>plmn-IdentityList</w:t>
      </w:r>
      <w:proofErr w:type="spellEnd"/>
      <w:r w:rsidRPr="00C64C2D">
        <w:rPr>
          <w:lang w:val="en-US" w:eastAsia="zh-CN"/>
        </w:rPr>
        <w:t xml:space="preserve"> stored in </w:t>
      </w:r>
      <w:proofErr w:type="spellStart"/>
      <w:r w:rsidRPr="00C64C2D">
        <w:rPr>
          <w:lang w:val="en-US" w:eastAsia="zh-CN"/>
        </w:rPr>
        <w:t>VarRA</w:t>
      </w:r>
      <w:proofErr w:type="spellEnd"/>
      <w:r w:rsidRPr="00C64C2D">
        <w:rPr>
          <w:lang w:val="en-US" w:eastAsia="zh-CN"/>
        </w:rPr>
        <w:t xml:space="preserve">-Report, the </w:t>
      </w:r>
      <w:proofErr w:type="spellStart"/>
      <w:r w:rsidRPr="00C64C2D">
        <w:rPr>
          <w:lang w:val="en-US" w:eastAsia="zh-CN"/>
        </w:rPr>
        <w:t>plmn-IdentityList</w:t>
      </w:r>
      <w:proofErr w:type="spellEnd"/>
      <w:r w:rsidRPr="00C64C2D">
        <w:rPr>
          <w:lang w:val="en-US" w:eastAsia="zh-CN"/>
        </w:rPr>
        <w:t xml:space="preserve"> should be set to include the new list of EPLMNs stored by the UE (i.e. includes the RPLMN), after clearing the existing information included in </w:t>
      </w:r>
      <w:proofErr w:type="spellStart"/>
      <w:r w:rsidRPr="00C64C2D">
        <w:rPr>
          <w:lang w:val="en-US" w:eastAsia="zh-CN"/>
        </w:rPr>
        <w:t>VarRA</w:t>
      </w:r>
      <w:proofErr w:type="spellEnd"/>
      <w:r w:rsidRPr="00C64C2D">
        <w:rPr>
          <w:lang w:val="en-US" w:eastAsia="zh-CN"/>
        </w:rPr>
        <w:t>-Report.</w:t>
      </w:r>
    </w:p>
    <w:p w14:paraId="116F4827" w14:textId="0A5D331B" w:rsidR="00C64C2D" w:rsidRDefault="00F02769" w:rsidP="00F0276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4</w:t>
      </w:r>
      <w:r w:rsidR="00C64C2D" w:rsidRPr="00C64C2D">
        <w:rPr>
          <w:lang w:val="en-US" w:eastAsia="zh-CN"/>
        </w:rPr>
        <w:tab/>
        <w:t>RAN2 to clarify to set the RA-Related Information in RA-Report and RLF-Report, in order to avoid repeatedly indicating the parameters across RA-Report and RLF-Report.</w:t>
      </w:r>
    </w:p>
    <w:p w14:paraId="752FAF25" w14:textId="5C0D7D0F"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6</w:t>
      </w:r>
      <w:r w:rsidRPr="00C64C2D">
        <w:rPr>
          <w:lang w:val="en-US" w:eastAsia="zh-CN"/>
        </w:rPr>
        <w:tab/>
        <w:t>RAN2 confirms that no explicit availability indicator is included for stand-alone RA-report.</w:t>
      </w:r>
    </w:p>
    <w:p w14:paraId="415F1A60" w14:textId="19A59714"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7</w:t>
      </w:r>
      <w:r w:rsidRPr="00C64C2D">
        <w:rPr>
          <w:lang w:val="en-US" w:eastAsia="zh-CN"/>
        </w:rPr>
        <w:tab/>
        <w:t xml:space="preserve">RAN2 confirms that no explicit availability indicator is included (e.g. </w:t>
      </w:r>
      <w:proofErr w:type="spellStart"/>
      <w:r w:rsidRPr="00C64C2D">
        <w:rPr>
          <w:lang w:val="en-US" w:eastAsia="zh-CN"/>
        </w:rPr>
        <w:t>ra-ReportAvailable</w:t>
      </w:r>
      <w:proofErr w:type="spellEnd"/>
      <w:r w:rsidRPr="00C64C2D">
        <w:rPr>
          <w:lang w:val="en-US" w:eastAsia="zh-CN"/>
        </w:rPr>
        <w:t xml:space="preserve">) in </w:t>
      </w:r>
      <w:proofErr w:type="spellStart"/>
      <w:r w:rsidRPr="00C64C2D">
        <w:rPr>
          <w:lang w:val="en-US" w:eastAsia="zh-CN"/>
        </w:rPr>
        <w:t>RRCSetupComplete</w:t>
      </w:r>
      <w:proofErr w:type="spellEnd"/>
      <w:r w:rsidRPr="00C64C2D">
        <w:rPr>
          <w:lang w:val="en-US" w:eastAsia="zh-CN"/>
        </w:rPr>
        <w:t xml:space="preserve">, </w:t>
      </w:r>
      <w:proofErr w:type="spellStart"/>
      <w:r w:rsidRPr="00C64C2D">
        <w:rPr>
          <w:lang w:val="en-US" w:eastAsia="zh-CN"/>
        </w:rPr>
        <w:t>RRCResumeComplete</w:t>
      </w:r>
      <w:proofErr w:type="spellEnd"/>
      <w:r w:rsidRPr="00C64C2D">
        <w:rPr>
          <w:lang w:val="en-US" w:eastAsia="zh-CN"/>
        </w:rPr>
        <w:t xml:space="preserve">, </w:t>
      </w:r>
      <w:proofErr w:type="spellStart"/>
      <w:r w:rsidRPr="00C64C2D">
        <w:rPr>
          <w:lang w:val="en-US" w:eastAsia="zh-CN"/>
        </w:rPr>
        <w:t>RRCreestablishmentComplete</w:t>
      </w:r>
      <w:proofErr w:type="spellEnd"/>
      <w:r w:rsidRPr="00C64C2D">
        <w:rPr>
          <w:lang w:val="en-US" w:eastAsia="zh-CN"/>
        </w:rPr>
        <w:t xml:space="preserve"> and </w:t>
      </w:r>
      <w:proofErr w:type="spellStart"/>
      <w:r w:rsidRPr="00C64C2D">
        <w:rPr>
          <w:lang w:val="en-US" w:eastAsia="zh-CN"/>
        </w:rPr>
        <w:t>RRCReconfigurationComplete</w:t>
      </w:r>
      <w:proofErr w:type="spellEnd"/>
      <w:r w:rsidRPr="00C64C2D">
        <w:rPr>
          <w:lang w:val="en-US" w:eastAsia="zh-CN"/>
        </w:rPr>
        <w:t xml:space="preserve"> messages for availability RA-report.</w:t>
      </w:r>
    </w:p>
    <w:p w14:paraId="78839922" w14:textId="224A3EF1"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8</w:t>
      </w:r>
      <w:r w:rsidRPr="00C64C2D">
        <w:rPr>
          <w:lang w:val="en-US" w:eastAsia="zh-CN"/>
        </w:rPr>
        <w:tab/>
        <w:t xml:space="preserve">RAN2 confirms the existing text in the RRC specification related to the conditions for resetting of </w:t>
      </w:r>
      <w:proofErr w:type="spellStart"/>
      <w:r w:rsidRPr="00C64C2D">
        <w:rPr>
          <w:lang w:val="en-US" w:eastAsia="zh-CN"/>
        </w:rPr>
        <w:t>VarRAReport</w:t>
      </w:r>
      <w:proofErr w:type="spellEnd"/>
      <w:r w:rsidRPr="00C64C2D">
        <w:rPr>
          <w:lang w:val="en-US" w:eastAsia="zh-CN"/>
        </w:rPr>
        <w:t xml:space="preserve"> contents after 48 hours.</w:t>
      </w:r>
    </w:p>
    <w:p w14:paraId="6B969965" w14:textId="68F142FD"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9</w:t>
      </w:r>
      <w:r w:rsidRPr="00C64C2D">
        <w:rPr>
          <w:lang w:val="en-US" w:eastAsia="zh-CN"/>
        </w:rPr>
        <w:tab/>
        <w:t xml:space="preserve">RAN2 confirms that the WLAN, Bluetooth, Sensor configuration received in the </w:t>
      </w:r>
      <w:proofErr w:type="spellStart"/>
      <w:r w:rsidRPr="00C64C2D">
        <w:rPr>
          <w:lang w:val="en-US" w:eastAsia="zh-CN"/>
        </w:rPr>
        <w:t>otherConfig</w:t>
      </w:r>
      <w:proofErr w:type="spellEnd"/>
      <w:r w:rsidRPr="00C64C2D">
        <w:rPr>
          <w:lang w:val="en-US" w:eastAsia="zh-CN"/>
        </w:rPr>
        <w:t xml:space="preserve"> is used for deriving the respective WLAN, Bluetooth and sensor measurements to be included in any subsequent measurement report and any subsequent RLF report.</w:t>
      </w:r>
    </w:p>
    <w:p w14:paraId="0AA3CF06" w14:textId="77777777" w:rsidR="00F02769" w:rsidRPr="00C64C2D" w:rsidRDefault="00F02769" w:rsidP="00F02769">
      <w:pPr>
        <w:pStyle w:val="Doc-text2"/>
        <w:pBdr>
          <w:top w:val="single" w:sz="4" w:space="1" w:color="auto"/>
          <w:left w:val="single" w:sz="4" w:space="4" w:color="auto"/>
          <w:bottom w:val="single" w:sz="4" w:space="1" w:color="auto"/>
          <w:right w:val="single" w:sz="4" w:space="4" w:color="auto"/>
        </w:pBdr>
        <w:rPr>
          <w:lang w:val="en-US" w:eastAsia="zh-CN"/>
        </w:rPr>
      </w:pPr>
    </w:p>
    <w:p w14:paraId="703F2297" w14:textId="0A79C560"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11</w:t>
      </w:r>
      <w:r w:rsidRPr="00C64C2D">
        <w:rPr>
          <w:lang w:val="en-US" w:eastAsia="zh-CN"/>
        </w:rPr>
        <w:tab/>
        <w:t>RAN2 agrees to postpone the discussion of details of inter-RAT related NR RLF report contents until the LS on the same topic is received from RAN3.</w:t>
      </w:r>
    </w:p>
    <w:p w14:paraId="411EFC7B" w14:textId="3986838B"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lastRenderedPageBreak/>
        <w:t>12</w:t>
      </w:r>
      <w:r w:rsidRPr="00C64C2D">
        <w:rPr>
          <w:lang w:val="en-US" w:eastAsia="zh-CN"/>
        </w:rPr>
        <w:tab/>
        <w:t>If the RAN2 needs to introduce inter-RAT MRO related LTE RLF report in RRC specification based on the RAN3 LS, RAN2 agrees that the support of inter-RAT MRO report associated LTE RLF reporting as an optional feature without UE capability bit.</w:t>
      </w:r>
    </w:p>
    <w:p w14:paraId="5CC8DDD0" w14:textId="2135B8EA"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13</w:t>
      </w:r>
      <w:r w:rsidRPr="00C64C2D">
        <w:rPr>
          <w:lang w:val="en-US" w:eastAsia="zh-CN"/>
        </w:rPr>
        <w:tab/>
        <w:t>RAN2 agrees to postpone the discussion of details of inter-RAT related LTE RLF report contents until the LS on the same topic is received from RAN3.</w:t>
      </w:r>
    </w:p>
    <w:p w14:paraId="20F25A51" w14:textId="64C7562F"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14</w:t>
      </w:r>
      <w:r w:rsidRPr="00C64C2D">
        <w:rPr>
          <w:lang w:val="en-US" w:eastAsia="zh-CN"/>
        </w:rPr>
        <w:tab/>
        <w:t>No separate indicators are introduced to indicate whether the RLF report being reported by the UE is a NR RLF report or a LTE RLF report.</w:t>
      </w:r>
    </w:p>
    <w:p w14:paraId="0C7FA288" w14:textId="2AD47428"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15</w:t>
      </w:r>
      <w:r w:rsidRPr="00C64C2D">
        <w:rPr>
          <w:lang w:val="en-US" w:eastAsia="zh-CN"/>
        </w:rPr>
        <w:tab/>
        <w:t xml:space="preserve">Refer to section 5.7.3b.3 for </w:t>
      </w:r>
      <w:proofErr w:type="spellStart"/>
      <w:r w:rsidRPr="00C64C2D">
        <w:rPr>
          <w:lang w:val="en-US" w:eastAsia="zh-CN"/>
        </w:rPr>
        <w:t>rlf</w:t>
      </w:r>
      <w:proofErr w:type="spellEnd"/>
      <w:r w:rsidRPr="00C64C2D">
        <w:rPr>
          <w:lang w:val="en-US" w:eastAsia="zh-CN"/>
        </w:rPr>
        <w:t xml:space="preserve">-cause classification and add missing </w:t>
      </w:r>
      <w:proofErr w:type="spellStart"/>
      <w:r w:rsidRPr="00C64C2D">
        <w:rPr>
          <w:lang w:val="en-US" w:eastAsia="zh-CN"/>
        </w:rPr>
        <w:t>rlf</w:t>
      </w:r>
      <w:proofErr w:type="spellEnd"/>
      <w:r w:rsidRPr="00C64C2D">
        <w:rPr>
          <w:lang w:val="en-US" w:eastAsia="zh-CN"/>
        </w:rPr>
        <w:t xml:space="preserve"> causes in the procedural text.</w:t>
      </w:r>
    </w:p>
    <w:p w14:paraId="178AEB5D" w14:textId="34AA9D91"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16</w:t>
      </w:r>
      <w:r w:rsidRPr="00C64C2D">
        <w:rPr>
          <w:lang w:val="en-US" w:eastAsia="zh-CN"/>
        </w:rPr>
        <w:tab/>
        <w:t>Logging of unsuccessful RA procedures in the NR UE RA Report is not supported.</w:t>
      </w:r>
    </w:p>
    <w:p w14:paraId="47740BDA" w14:textId="106B8E9B"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17</w:t>
      </w:r>
      <w:r w:rsidRPr="00C64C2D">
        <w:rPr>
          <w:lang w:val="en-US" w:eastAsia="zh-CN"/>
        </w:rPr>
        <w:tab/>
        <w:t xml:space="preserve">Include </w:t>
      </w:r>
      <w:proofErr w:type="spellStart"/>
      <w:r w:rsidRPr="00C64C2D">
        <w:rPr>
          <w:lang w:val="en-US" w:eastAsia="zh-CN"/>
        </w:rPr>
        <w:t>beamFailureRecoveryFailure</w:t>
      </w:r>
      <w:proofErr w:type="spellEnd"/>
      <w:r w:rsidRPr="00C64C2D">
        <w:rPr>
          <w:lang w:val="en-US" w:eastAsia="zh-CN"/>
        </w:rPr>
        <w:t xml:space="preserve"> as a </w:t>
      </w:r>
      <w:proofErr w:type="spellStart"/>
      <w:r w:rsidRPr="00C64C2D">
        <w:rPr>
          <w:lang w:val="en-US" w:eastAsia="zh-CN"/>
        </w:rPr>
        <w:t>failureType</w:t>
      </w:r>
      <w:proofErr w:type="spellEnd"/>
      <w:r w:rsidRPr="00C64C2D">
        <w:rPr>
          <w:lang w:val="en-US" w:eastAsia="zh-CN"/>
        </w:rPr>
        <w:t xml:space="preserve"> in </w:t>
      </w:r>
      <w:proofErr w:type="spellStart"/>
      <w:r w:rsidRPr="00C64C2D">
        <w:rPr>
          <w:lang w:val="en-US" w:eastAsia="zh-CN"/>
        </w:rPr>
        <w:t>SCGFailureInformation</w:t>
      </w:r>
      <w:proofErr w:type="spellEnd"/>
      <w:r w:rsidRPr="00C64C2D">
        <w:rPr>
          <w:lang w:val="en-US" w:eastAsia="zh-CN"/>
        </w:rPr>
        <w:t xml:space="preserve"> (NR RRC spec) and </w:t>
      </w:r>
      <w:proofErr w:type="spellStart"/>
      <w:r w:rsidRPr="00C64C2D">
        <w:rPr>
          <w:lang w:val="en-US" w:eastAsia="zh-CN"/>
        </w:rPr>
        <w:t>SCGFailureInformationNR</w:t>
      </w:r>
      <w:proofErr w:type="spellEnd"/>
      <w:r w:rsidRPr="00C64C2D">
        <w:rPr>
          <w:lang w:val="en-US" w:eastAsia="zh-CN"/>
        </w:rPr>
        <w:t xml:space="preserve"> (LTE RRC spec) messages.</w:t>
      </w:r>
    </w:p>
    <w:p w14:paraId="49F78575" w14:textId="094A9C5D"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18</w:t>
      </w:r>
      <w:r w:rsidRPr="00C64C2D">
        <w:rPr>
          <w:lang w:val="en-US" w:eastAsia="zh-CN"/>
        </w:rPr>
        <w:tab/>
        <w:t xml:space="preserve">Additional configurability of including </w:t>
      </w:r>
      <w:proofErr w:type="spellStart"/>
      <w:r w:rsidRPr="00C64C2D">
        <w:rPr>
          <w:lang w:val="en-US" w:eastAsia="zh-CN"/>
        </w:rPr>
        <w:t>LocationInfo</w:t>
      </w:r>
      <w:proofErr w:type="spellEnd"/>
      <w:r w:rsidRPr="00C64C2D">
        <w:rPr>
          <w:lang w:val="en-US" w:eastAsia="zh-CN"/>
        </w:rPr>
        <w:t xml:space="preserve"> in </w:t>
      </w:r>
      <w:proofErr w:type="spellStart"/>
      <w:r w:rsidRPr="00C64C2D">
        <w:rPr>
          <w:lang w:val="en-US" w:eastAsia="zh-CN"/>
        </w:rPr>
        <w:t>SCGFailureInformation</w:t>
      </w:r>
      <w:proofErr w:type="spellEnd"/>
      <w:r w:rsidRPr="00C64C2D">
        <w:rPr>
          <w:lang w:val="en-US" w:eastAsia="zh-CN"/>
        </w:rPr>
        <w:t xml:space="preserve"> is not supported.</w:t>
      </w:r>
    </w:p>
    <w:p w14:paraId="37C7BC7C" w14:textId="0E5D5D47"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19</w:t>
      </w:r>
      <w:r w:rsidRPr="00C64C2D">
        <w:rPr>
          <w:lang w:val="en-US" w:eastAsia="zh-CN"/>
        </w:rPr>
        <w:tab/>
        <w:t xml:space="preserve">No new UE capability signaling is introduced for reporting of </w:t>
      </w:r>
      <w:proofErr w:type="spellStart"/>
      <w:r w:rsidRPr="00C64C2D">
        <w:rPr>
          <w:lang w:val="en-US" w:eastAsia="zh-CN"/>
        </w:rPr>
        <w:t>LocationInfo</w:t>
      </w:r>
      <w:proofErr w:type="spellEnd"/>
      <w:r w:rsidRPr="00C64C2D">
        <w:rPr>
          <w:lang w:val="en-US" w:eastAsia="zh-CN"/>
        </w:rPr>
        <w:t xml:space="preserve"> in </w:t>
      </w:r>
      <w:proofErr w:type="spellStart"/>
      <w:r w:rsidRPr="00C64C2D">
        <w:rPr>
          <w:lang w:val="en-US" w:eastAsia="zh-CN"/>
        </w:rPr>
        <w:t>SCGFailureInformation</w:t>
      </w:r>
      <w:proofErr w:type="spellEnd"/>
      <w:r w:rsidRPr="00C64C2D">
        <w:rPr>
          <w:lang w:val="en-US" w:eastAsia="zh-CN"/>
        </w:rPr>
        <w:t>.</w:t>
      </w:r>
    </w:p>
    <w:p w14:paraId="0496B8DE" w14:textId="2ED016D4" w:rsidR="00C64C2D" w:rsidRP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20</w:t>
      </w:r>
      <w:r w:rsidRPr="00C64C2D">
        <w:rPr>
          <w:lang w:val="en-US" w:eastAsia="zh-CN"/>
        </w:rPr>
        <w:tab/>
        <w:t xml:space="preserve">No new UE capability signaling is introduced for reporting of </w:t>
      </w:r>
      <w:proofErr w:type="spellStart"/>
      <w:r w:rsidRPr="00C64C2D">
        <w:rPr>
          <w:lang w:val="en-US" w:eastAsia="zh-CN"/>
        </w:rPr>
        <w:t>LocationInfo</w:t>
      </w:r>
      <w:proofErr w:type="spellEnd"/>
      <w:r w:rsidRPr="00C64C2D">
        <w:rPr>
          <w:lang w:val="en-US" w:eastAsia="zh-CN"/>
        </w:rPr>
        <w:t xml:space="preserve"> in </w:t>
      </w:r>
      <w:proofErr w:type="spellStart"/>
      <w:r w:rsidRPr="00C64C2D">
        <w:rPr>
          <w:lang w:val="en-US" w:eastAsia="zh-CN"/>
        </w:rPr>
        <w:t>SCGFailureInformation</w:t>
      </w:r>
      <w:proofErr w:type="spellEnd"/>
      <w:r w:rsidRPr="00C64C2D">
        <w:rPr>
          <w:lang w:val="en-US" w:eastAsia="zh-CN"/>
        </w:rPr>
        <w:t xml:space="preserve"> associated to MR-DC.</w:t>
      </w:r>
    </w:p>
    <w:p w14:paraId="253ECBA1" w14:textId="188E42D9" w:rsidR="00C64C2D" w:rsidRDefault="00C64C2D" w:rsidP="00F02769">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21</w:t>
      </w:r>
      <w:r w:rsidRPr="00C64C2D">
        <w:rPr>
          <w:lang w:val="en-US" w:eastAsia="zh-CN"/>
        </w:rPr>
        <w:tab/>
        <w:t xml:space="preserve">RAN2 agree that the detailed location information in SCG failure report should be </w:t>
      </w:r>
      <w:proofErr w:type="spellStart"/>
      <w:r w:rsidRPr="00C64C2D">
        <w:rPr>
          <w:lang w:val="en-US" w:eastAsia="zh-CN"/>
        </w:rPr>
        <w:t>commonLocationInfo</w:t>
      </w:r>
      <w:proofErr w:type="spellEnd"/>
      <w:r w:rsidRPr="00C64C2D">
        <w:rPr>
          <w:lang w:val="en-US" w:eastAsia="zh-CN"/>
        </w:rPr>
        <w:t xml:space="preserve">, </w:t>
      </w:r>
      <w:proofErr w:type="spellStart"/>
      <w:r w:rsidRPr="00C64C2D">
        <w:rPr>
          <w:lang w:val="en-US" w:eastAsia="zh-CN"/>
        </w:rPr>
        <w:t>wlan-LocationInfo</w:t>
      </w:r>
      <w:proofErr w:type="spellEnd"/>
      <w:r w:rsidRPr="00C64C2D">
        <w:rPr>
          <w:lang w:val="en-US" w:eastAsia="zh-CN"/>
        </w:rPr>
        <w:t xml:space="preserve"> and </w:t>
      </w:r>
      <w:proofErr w:type="spellStart"/>
      <w:r w:rsidRPr="00C64C2D">
        <w:rPr>
          <w:lang w:val="en-US" w:eastAsia="zh-CN"/>
        </w:rPr>
        <w:t>bt-LocationInfo</w:t>
      </w:r>
      <w:proofErr w:type="spellEnd"/>
      <w:r w:rsidRPr="00C64C2D">
        <w:rPr>
          <w:lang w:val="en-US" w:eastAsia="zh-CN"/>
        </w:rPr>
        <w:t xml:space="preserve"> and sensor-</w:t>
      </w:r>
      <w:proofErr w:type="spellStart"/>
      <w:r w:rsidRPr="00C64C2D">
        <w:rPr>
          <w:lang w:val="en-US" w:eastAsia="zh-CN"/>
        </w:rPr>
        <w:t>LocationInfo</w:t>
      </w:r>
      <w:proofErr w:type="spellEnd"/>
      <w:r w:rsidRPr="00C64C2D">
        <w:rPr>
          <w:lang w:val="en-US" w:eastAsia="zh-CN"/>
        </w:rPr>
        <w:t>, if available.</w:t>
      </w:r>
    </w:p>
    <w:p w14:paraId="24A75022" w14:textId="77777777" w:rsidR="00F02769" w:rsidRDefault="00F02769" w:rsidP="00C64C2D">
      <w:pPr>
        <w:pStyle w:val="Doc-text2"/>
        <w:rPr>
          <w:lang w:val="en-US" w:eastAsia="zh-CN"/>
        </w:rPr>
      </w:pPr>
    </w:p>
    <w:p w14:paraId="7530772C" w14:textId="77777777" w:rsidR="00234A2A" w:rsidRPr="00C64C2D" w:rsidRDefault="00234A2A" w:rsidP="00C64C2D">
      <w:pPr>
        <w:pStyle w:val="Doc-text2"/>
        <w:rPr>
          <w:lang w:val="en-US" w:eastAsia="zh-CN"/>
        </w:rPr>
      </w:pPr>
    </w:p>
    <w:p w14:paraId="54A97E8E" w14:textId="77777777" w:rsidR="00C64C2D" w:rsidRDefault="00C64C2D" w:rsidP="00C64C2D">
      <w:pPr>
        <w:pStyle w:val="Doc-text2"/>
        <w:rPr>
          <w:lang w:val="en-US" w:eastAsia="zh-CN"/>
        </w:rPr>
      </w:pPr>
    </w:p>
    <w:p w14:paraId="0568F524" w14:textId="77777777" w:rsidR="00C64C2D" w:rsidRDefault="00C64C2D" w:rsidP="00C64C2D">
      <w:pPr>
        <w:pStyle w:val="Doc-text2"/>
        <w:rPr>
          <w:lang w:val="en-US" w:eastAsia="zh-CN"/>
        </w:rPr>
      </w:pPr>
    </w:p>
    <w:p w14:paraId="26911A9B" w14:textId="77777777" w:rsidR="00C64C2D" w:rsidRDefault="00C64C2D" w:rsidP="0097704B">
      <w:pPr>
        <w:pStyle w:val="Doc-text2"/>
        <w:pBdr>
          <w:top w:val="single" w:sz="4" w:space="1" w:color="auto"/>
          <w:left w:val="single" w:sz="4" w:space="4" w:color="auto"/>
          <w:bottom w:val="single" w:sz="4" w:space="1" w:color="auto"/>
          <w:right w:val="single" w:sz="4" w:space="4" w:color="auto"/>
        </w:pBdr>
        <w:rPr>
          <w:lang w:val="en-US" w:eastAsia="zh-CN"/>
        </w:rPr>
      </w:pPr>
    </w:p>
    <w:p w14:paraId="53F5CFC2" w14:textId="3F96B70B" w:rsidR="00C64C2D" w:rsidRDefault="006367B9" w:rsidP="0097704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2480226E" w14:textId="78291E80" w:rsidR="00C64C2D" w:rsidRPr="00C64C2D" w:rsidRDefault="00C64C2D" w:rsidP="0097704B">
      <w:pPr>
        <w:pStyle w:val="Doc-text2"/>
        <w:pBdr>
          <w:top w:val="single" w:sz="4" w:space="1" w:color="auto"/>
          <w:left w:val="single" w:sz="4" w:space="4" w:color="auto"/>
          <w:bottom w:val="single" w:sz="4" w:space="1" w:color="auto"/>
          <w:right w:val="single" w:sz="4" w:space="4" w:color="auto"/>
        </w:pBdr>
        <w:rPr>
          <w:lang w:val="en-US" w:eastAsia="zh-CN"/>
        </w:rPr>
      </w:pPr>
      <w:r w:rsidRPr="00C64C2D">
        <w:rPr>
          <w:lang w:val="en-US" w:eastAsia="zh-CN"/>
        </w:rPr>
        <w:t>1</w:t>
      </w:r>
      <w:r w:rsidRPr="00C64C2D">
        <w:rPr>
          <w:lang w:val="en-US" w:eastAsia="zh-CN"/>
        </w:rPr>
        <w:tab/>
        <w:t xml:space="preserve">RAN2 to agree </w:t>
      </w:r>
      <w:r w:rsidR="00352374">
        <w:rPr>
          <w:lang w:val="en-US" w:eastAsia="zh-CN"/>
        </w:rPr>
        <w:t>the</w:t>
      </w:r>
      <w:r w:rsidRPr="00C64C2D">
        <w:rPr>
          <w:lang w:val="en-US" w:eastAsia="zh-CN"/>
        </w:rPr>
        <w:t xml:space="preserve"> method to encode more than one RA resource configuration (refer [17] for ASN.1 changes):</w:t>
      </w:r>
    </w:p>
    <w:p w14:paraId="6B8B66A8" w14:textId="7E997099" w:rsidR="00C64C2D" w:rsidRDefault="00352374" w:rsidP="0097704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C64C2D" w:rsidRPr="00C64C2D">
        <w:rPr>
          <w:lang w:val="en-US" w:eastAsia="zh-CN"/>
        </w:rPr>
        <w:t>Add the missing CFRA and CBRA specific RA resources’ related parameters in the RA/RLF report</w:t>
      </w:r>
    </w:p>
    <w:p w14:paraId="5DEE26ED" w14:textId="4B89E432" w:rsidR="00C64C2D" w:rsidRDefault="00352374" w:rsidP="0097704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00C64C2D" w:rsidRPr="00C64C2D">
        <w:rPr>
          <w:lang w:val="en-US" w:eastAsia="zh-CN"/>
        </w:rPr>
        <w:tab/>
        <w:t>RAN2 to agree on one of the following method:</w:t>
      </w:r>
    </w:p>
    <w:p w14:paraId="18D6429E" w14:textId="023B4286" w:rsidR="00C64C2D" w:rsidRDefault="00352374" w:rsidP="0097704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C64C2D" w:rsidRPr="00C64C2D">
        <w:rPr>
          <w:lang w:val="en-US" w:eastAsia="zh-CN"/>
        </w:rPr>
        <w:t xml:space="preserve">Keep the current procedural text as is wherein the UE appends the new EPLMNs to the existing contents of </w:t>
      </w:r>
      <w:proofErr w:type="spellStart"/>
      <w:r w:rsidR="00C64C2D" w:rsidRPr="00C64C2D">
        <w:rPr>
          <w:lang w:val="en-US" w:eastAsia="zh-CN"/>
        </w:rPr>
        <w:t>plmn-IdentityList</w:t>
      </w:r>
      <w:proofErr w:type="spellEnd"/>
      <w:r w:rsidR="00C64C2D" w:rsidRPr="00C64C2D">
        <w:rPr>
          <w:lang w:val="en-US" w:eastAsia="zh-CN"/>
        </w:rPr>
        <w:t>.</w:t>
      </w:r>
    </w:p>
    <w:p w14:paraId="26C6420B" w14:textId="0DD892E1" w:rsidR="00C64C2D" w:rsidRDefault="006367B9" w:rsidP="0097704B">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3</w:t>
      </w:r>
      <w:r w:rsidR="00C64C2D" w:rsidRPr="00C64C2D">
        <w:rPr>
          <w:lang w:val="en-US" w:eastAsia="zh-CN"/>
        </w:rPr>
        <w:t>.</w:t>
      </w:r>
      <w:r w:rsidR="00C64C2D" w:rsidRPr="00C64C2D">
        <w:rPr>
          <w:lang w:val="en-US" w:eastAsia="zh-CN"/>
        </w:rPr>
        <w:tab/>
        <w:t>Solution2: Add a NOTE</w:t>
      </w:r>
      <w:r>
        <w:rPr>
          <w:lang w:val="en-US" w:eastAsia="zh-CN"/>
        </w:rPr>
        <w:t>(s)</w:t>
      </w:r>
      <w:r w:rsidR="00C64C2D" w:rsidRPr="00C64C2D">
        <w:rPr>
          <w:lang w:val="en-US" w:eastAsia="zh-CN"/>
        </w:rPr>
        <w:t xml:space="preserve"> to clarify that in this release, “handover failure” indicates T304 expiry (reconfiguration with sync failure of MCG).</w:t>
      </w:r>
    </w:p>
    <w:p w14:paraId="48876986" w14:textId="0DE824D5" w:rsidR="006367B9" w:rsidRDefault="006367B9" w:rsidP="0097704B">
      <w:pPr>
        <w:pStyle w:val="Doc-text2"/>
        <w:pBdr>
          <w:top w:val="single" w:sz="4" w:space="1" w:color="auto"/>
          <w:left w:val="single" w:sz="4" w:space="4" w:color="auto"/>
          <w:bottom w:val="single" w:sz="4" w:space="1" w:color="auto"/>
          <w:right w:val="single" w:sz="4" w:space="4" w:color="auto"/>
        </w:pBdr>
        <w:rPr>
          <w:lang w:val="en-US" w:eastAsia="zh-CN"/>
        </w:rPr>
      </w:pPr>
    </w:p>
    <w:p w14:paraId="1DD9A91E" w14:textId="42399E0B" w:rsidR="006367B9" w:rsidRDefault="006367B9" w:rsidP="0097704B">
      <w:pPr>
        <w:pStyle w:val="Doc-text2"/>
        <w:pBdr>
          <w:top w:val="single" w:sz="4" w:space="1" w:color="auto"/>
          <w:left w:val="single" w:sz="4" w:space="4" w:color="auto"/>
          <w:bottom w:val="single" w:sz="4" w:space="1" w:color="auto"/>
          <w:right w:val="single" w:sz="4" w:space="4" w:color="auto"/>
        </w:pBdr>
        <w:rPr>
          <w:lang w:val="en-US" w:eastAsia="zh-CN"/>
        </w:rPr>
      </w:pPr>
    </w:p>
    <w:p w14:paraId="3770E40A" w14:textId="77777777" w:rsidR="006367B9" w:rsidRDefault="006367B9" w:rsidP="00C64C2D">
      <w:pPr>
        <w:pStyle w:val="Doc-text2"/>
        <w:rPr>
          <w:lang w:val="en-US" w:eastAsia="zh-CN"/>
        </w:rPr>
      </w:pPr>
    </w:p>
    <w:p w14:paraId="3F6B0AE9" w14:textId="5E25FABB" w:rsidR="00C64C2D" w:rsidRDefault="00C64C2D" w:rsidP="00231880">
      <w:pPr>
        <w:pStyle w:val="Doc-text2"/>
        <w:rPr>
          <w:lang w:val="en-US" w:eastAsia="zh-CN"/>
        </w:rPr>
      </w:pPr>
    </w:p>
    <w:p w14:paraId="7210D2F7" w14:textId="0A7A3150" w:rsidR="006367B9" w:rsidRDefault="006367B9" w:rsidP="00231880">
      <w:pPr>
        <w:pStyle w:val="Doc-text2"/>
        <w:rPr>
          <w:lang w:val="en-US" w:eastAsia="zh-CN"/>
        </w:rPr>
      </w:pPr>
    </w:p>
    <w:p w14:paraId="0CC28CFA" w14:textId="1EA70E2A" w:rsidR="006367B9" w:rsidRDefault="006367B9" w:rsidP="00231880">
      <w:pPr>
        <w:pStyle w:val="Doc-text2"/>
        <w:rPr>
          <w:lang w:val="en-US" w:eastAsia="zh-CN"/>
        </w:rPr>
      </w:pPr>
    </w:p>
    <w:p w14:paraId="20340911" w14:textId="25C456B4" w:rsidR="006367B9" w:rsidRDefault="006367B9" w:rsidP="006367B9">
      <w:pPr>
        <w:pStyle w:val="EmailDiscussion"/>
        <w:rPr>
          <w:lang w:eastAsia="zh-CN"/>
        </w:rPr>
      </w:pPr>
      <w:r>
        <w:rPr>
          <w:lang w:eastAsia="zh-CN"/>
        </w:rPr>
        <w:t>[109bis-e] SON open issues (Ericsson)</w:t>
      </w:r>
    </w:p>
    <w:p w14:paraId="074CA061" w14:textId="0A34D972" w:rsidR="006367B9" w:rsidRDefault="006367B9" w:rsidP="006367B9">
      <w:pPr>
        <w:pStyle w:val="EmailDiscussion2"/>
        <w:ind w:left="1619" w:firstLine="0"/>
        <w:rPr>
          <w:lang w:eastAsia="zh-CN"/>
        </w:rPr>
      </w:pPr>
      <w:r>
        <w:rPr>
          <w:lang w:eastAsia="zh-CN"/>
        </w:rPr>
        <w:t>Scope: The following FFSs</w:t>
      </w:r>
    </w:p>
    <w:p w14:paraId="21B15C7E" w14:textId="5F27EA6D" w:rsidR="006367B9" w:rsidRPr="00A14BD2" w:rsidRDefault="006367B9" w:rsidP="006367B9">
      <w:pPr>
        <w:pStyle w:val="EmailDiscussion2"/>
        <w:rPr>
          <w:lang w:eastAsia="zh-CN"/>
        </w:rPr>
      </w:pPr>
      <w:r>
        <w:rPr>
          <w:lang w:eastAsia="zh-CN"/>
        </w:rPr>
        <w:tab/>
        <w:t>Intended outcome: Report</w:t>
      </w:r>
    </w:p>
    <w:p w14:paraId="2C360A8B" w14:textId="35FE9679" w:rsidR="006367B9" w:rsidRPr="00206A2B" w:rsidRDefault="006367B9" w:rsidP="006367B9">
      <w:pPr>
        <w:pStyle w:val="EmailDiscussion2"/>
        <w:rPr>
          <w:lang w:eastAsia="zh-CN"/>
        </w:rPr>
      </w:pPr>
      <w:r>
        <w:rPr>
          <w:lang w:eastAsia="zh-CN"/>
        </w:rPr>
        <w:tab/>
        <w:t>Deadline: Next meeting</w:t>
      </w:r>
    </w:p>
    <w:p w14:paraId="09D735B5" w14:textId="77777777" w:rsidR="006367B9" w:rsidRPr="006367B9" w:rsidRDefault="006367B9" w:rsidP="00231880">
      <w:pPr>
        <w:pStyle w:val="Doc-text2"/>
        <w:rPr>
          <w:lang w:eastAsia="zh-CN"/>
        </w:rPr>
      </w:pPr>
    </w:p>
    <w:p w14:paraId="51E6449A" w14:textId="2971C80C" w:rsidR="005932BC" w:rsidRDefault="005932BC" w:rsidP="00231880">
      <w:pPr>
        <w:pStyle w:val="Doc-text2"/>
        <w:rPr>
          <w:lang w:val="en-US" w:eastAsia="zh-CN"/>
        </w:rPr>
      </w:pPr>
      <w:r>
        <w:rPr>
          <w:lang w:val="en-US" w:eastAsia="zh-CN"/>
        </w:rPr>
        <w:t>FFS:</w:t>
      </w:r>
    </w:p>
    <w:p w14:paraId="62E7032C" w14:textId="34BC9658" w:rsidR="005932BC" w:rsidRPr="005932BC" w:rsidRDefault="00352374" w:rsidP="005932BC">
      <w:pPr>
        <w:pStyle w:val="Doc-text2"/>
        <w:rPr>
          <w:lang w:val="en-US" w:eastAsia="zh-CN"/>
        </w:rPr>
      </w:pPr>
      <w:r>
        <w:rPr>
          <w:lang w:val="en-US" w:eastAsia="zh-CN"/>
        </w:rPr>
        <w:t>1</w:t>
      </w:r>
      <w:r w:rsidR="005932BC" w:rsidRPr="005932BC">
        <w:rPr>
          <w:lang w:val="en-US" w:eastAsia="zh-CN"/>
        </w:rPr>
        <w:tab/>
        <w:t>For SSB based RA attempt based on contention free random access resources contentionDetected-r16 and dlRSRPAboveThreshold-r16 are not included in PerRAInfoList-r16.</w:t>
      </w:r>
    </w:p>
    <w:p w14:paraId="55EF92FE" w14:textId="73186581" w:rsidR="005932BC" w:rsidRDefault="00352374" w:rsidP="00231880">
      <w:pPr>
        <w:pStyle w:val="Doc-text2"/>
        <w:rPr>
          <w:lang w:val="en-US" w:eastAsia="zh-CN"/>
        </w:rPr>
      </w:pPr>
      <w:r>
        <w:rPr>
          <w:lang w:val="en-US" w:eastAsia="zh-CN"/>
        </w:rPr>
        <w:t>2</w:t>
      </w:r>
      <w:r>
        <w:rPr>
          <w:lang w:val="en-US" w:eastAsia="zh-CN"/>
        </w:rPr>
        <w:tab/>
      </w:r>
      <w:r w:rsidRPr="00C64C2D">
        <w:rPr>
          <w:lang w:val="en-US" w:eastAsia="zh-CN"/>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C64C2D">
        <w:rPr>
          <w:lang w:val="en-US" w:eastAsia="zh-CN"/>
        </w:rPr>
        <w:t>plmn-IdentityList</w:t>
      </w:r>
      <w:proofErr w:type="spellEnd"/>
      <w:r w:rsidRPr="00C64C2D">
        <w:rPr>
          <w:lang w:val="en-US" w:eastAsia="zh-CN"/>
        </w:rPr>
        <w:t xml:space="preserve"> exceeds the maximum limit.</w:t>
      </w:r>
    </w:p>
    <w:p w14:paraId="7C5E605A" w14:textId="5FADD330" w:rsidR="006367B9" w:rsidRPr="00C64C2D" w:rsidRDefault="006367B9" w:rsidP="006367B9">
      <w:pPr>
        <w:pStyle w:val="Doc-text2"/>
        <w:rPr>
          <w:lang w:val="en-US" w:eastAsia="zh-CN"/>
        </w:rPr>
      </w:pPr>
      <w:r>
        <w:rPr>
          <w:lang w:val="en-US" w:eastAsia="zh-CN"/>
        </w:rPr>
        <w:t>3</w:t>
      </w:r>
      <w:r w:rsidRPr="00C64C2D">
        <w:rPr>
          <w:lang w:val="en-US" w:eastAsia="zh-CN"/>
        </w:rPr>
        <w:tab/>
        <w:t xml:space="preserve">RAN2 to discuss how the UE sets the contents of </w:t>
      </w:r>
      <w:proofErr w:type="spellStart"/>
      <w:r w:rsidRPr="00C64C2D">
        <w:rPr>
          <w:lang w:val="en-US" w:eastAsia="zh-CN"/>
        </w:rPr>
        <w:t>rlfCause</w:t>
      </w:r>
      <w:proofErr w:type="spellEnd"/>
      <w:r w:rsidRPr="00C64C2D">
        <w:rPr>
          <w:lang w:val="en-US" w:eastAsia="zh-CN"/>
        </w:rPr>
        <w:t xml:space="preserve"> field in rel-16 RLF report when the UE declares RLF due to LBT failure.</w:t>
      </w:r>
    </w:p>
    <w:p w14:paraId="4BA3625E" w14:textId="51B53C4B" w:rsidR="006367B9" w:rsidRDefault="006367B9" w:rsidP="006367B9">
      <w:pPr>
        <w:pStyle w:val="Doc-text2"/>
        <w:rPr>
          <w:lang w:val="en-US" w:eastAsia="zh-CN"/>
        </w:rPr>
      </w:pPr>
      <w:r>
        <w:rPr>
          <w:lang w:val="en-US" w:eastAsia="zh-CN"/>
        </w:rPr>
        <w:t>4</w:t>
      </w:r>
      <w:r w:rsidRPr="00C64C2D">
        <w:rPr>
          <w:lang w:val="en-US" w:eastAsia="zh-CN"/>
        </w:rPr>
        <w:tab/>
        <w:t xml:space="preserve">RAN2 to discuss how the UE sets the contents of </w:t>
      </w:r>
      <w:proofErr w:type="spellStart"/>
      <w:r w:rsidRPr="00C64C2D">
        <w:rPr>
          <w:lang w:val="en-US" w:eastAsia="zh-CN"/>
        </w:rPr>
        <w:t>failureType</w:t>
      </w:r>
      <w:proofErr w:type="spellEnd"/>
      <w:r w:rsidRPr="00C64C2D">
        <w:rPr>
          <w:lang w:val="en-US" w:eastAsia="zh-CN"/>
        </w:rPr>
        <w:t xml:space="preserve"> field in </w:t>
      </w:r>
      <w:proofErr w:type="spellStart"/>
      <w:r w:rsidRPr="00C64C2D">
        <w:rPr>
          <w:lang w:val="en-US" w:eastAsia="zh-CN"/>
        </w:rPr>
        <w:t>SCGFailureInfomationNR</w:t>
      </w:r>
      <w:proofErr w:type="spellEnd"/>
      <w:r w:rsidRPr="00C64C2D">
        <w:rPr>
          <w:lang w:val="en-US" w:eastAsia="zh-CN"/>
        </w:rPr>
        <w:t xml:space="preserve"> message when the UE declares RLF due to LBT failure.</w:t>
      </w:r>
    </w:p>
    <w:p w14:paraId="3E233C8E" w14:textId="77777777" w:rsidR="006367B9" w:rsidRDefault="006367B9" w:rsidP="006367B9">
      <w:pPr>
        <w:pStyle w:val="Doc-text2"/>
        <w:rPr>
          <w:lang w:val="en-US" w:eastAsia="zh-CN"/>
        </w:rPr>
      </w:pPr>
      <w:r w:rsidRPr="00C64C2D">
        <w:rPr>
          <w:lang w:val="en-US" w:eastAsia="zh-CN"/>
        </w:rPr>
        <w:t>Cat-b-Proposal 10</w:t>
      </w:r>
      <w:r w:rsidRPr="00C64C2D">
        <w:rPr>
          <w:lang w:val="en-US" w:eastAsia="zh-CN"/>
        </w:rPr>
        <w:tab/>
        <w:t>RAN2 to discuss the inclusion of “Re-connection attempt cell CGI” of E-UTRAN cell to the NR RLF Report.</w:t>
      </w:r>
    </w:p>
    <w:p w14:paraId="68D6DBD1" w14:textId="77777777" w:rsidR="006367B9" w:rsidRPr="00C64C2D" w:rsidRDefault="006367B9" w:rsidP="006367B9">
      <w:pPr>
        <w:pStyle w:val="Doc-text2"/>
        <w:rPr>
          <w:lang w:val="en-US" w:eastAsia="zh-CN"/>
        </w:rPr>
      </w:pPr>
    </w:p>
    <w:p w14:paraId="15BBBEAA" w14:textId="77777777" w:rsidR="006367B9" w:rsidRPr="00C64C2D" w:rsidRDefault="006367B9" w:rsidP="006367B9">
      <w:pPr>
        <w:pStyle w:val="Doc-text2"/>
        <w:rPr>
          <w:lang w:val="en-US" w:eastAsia="zh-CN"/>
        </w:rPr>
      </w:pPr>
      <w:r w:rsidRPr="00C64C2D">
        <w:rPr>
          <w:lang w:val="en-US" w:eastAsia="zh-CN"/>
        </w:rPr>
        <w:lastRenderedPageBreak/>
        <w:t>Cat-b-Proposal 11</w:t>
      </w:r>
      <w:r w:rsidRPr="00C64C2D">
        <w:rPr>
          <w:lang w:val="en-US" w:eastAsia="zh-CN"/>
        </w:rPr>
        <w:tab/>
        <w:t>Provided “Re-connection attempt cell CGI” of E-UTRAN cell in included in the NR RLF Report, RAN2 to discuss the inclusion of TAC of the re-connection attempt cell.</w:t>
      </w:r>
    </w:p>
    <w:p w14:paraId="5E8E3C26" w14:textId="77777777" w:rsidR="006367B9" w:rsidRPr="00C64C2D" w:rsidRDefault="006367B9" w:rsidP="006367B9">
      <w:pPr>
        <w:pStyle w:val="Doc-text2"/>
        <w:rPr>
          <w:lang w:val="en-US" w:eastAsia="zh-CN"/>
        </w:rPr>
      </w:pPr>
      <w:r w:rsidRPr="00C64C2D">
        <w:rPr>
          <w:lang w:val="en-US" w:eastAsia="zh-CN"/>
        </w:rPr>
        <w:t>Cat-b-Proposal 12</w:t>
      </w:r>
      <w:r w:rsidRPr="00C64C2D">
        <w:rPr>
          <w:lang w:val="en-US" w:eastAsia="zh-CN"/>
        </w:rPr>
        <w:tab/>
        <w:t>RAN2 to discuss the inclusion of “Re-connection attempt cell CGI” of NR cell to the NR RLF Report.</w:t>
      </w:r>
    </w:p>
    <w:p w14:paraId="11A66715" w14:textId="763B809F" w:rsidR="006367B9" w:rsidRDefault="006367B9" w:rsidP="006367B9">
      <w:pPr>
        <w:pStyle w:val="Doc-text2"/>
        <w:rPr>
          <w:lang w:val="en-US" w:eastAsia="zh-CN"/>
        </w:rPr>
      </w:pPr>
      <w:r w:rsidRPr="00C64C2D">
        <w:rPr>
          <w:lang w:val="en-US" w:eastAsia="zh-CN"/>
        </w:rPr>
        <w:t>Cat-b-Proposal 13</w:t>
      </w:r>
      <w:r w:rsidRPr="00C64C2D">
        <w:rPr>
          <w:lang w:val="en-US" w:eastAsia="zh-CN"/>
        </w:rPr>
        <w:tab/>
        <w:t>Provided “Re-connection attempt cell CGI” of E-UTRA/NR cell in included in the NR RLF Report, RAN2 to discuss the inclusion of “</w:t>
      </w:r>
      <w:proofErr w:type="spellStart"/>
      <w:r w:rsidRPr="00C64C2D">
        <w:rPr>
          <w:lang w:val="en-US" w:eastAsia="zh-CN"/>
        </w:rPr>
        <w:t>reconnectionTimeSinceFailure</w:t>
      </w:r>
      <w:proofErr w:type="spellEnd"/>
      <w:r w:rsidRPr="00C64C2D">
        <w:rPr>
          <w:lang w:val="en-US" w:eastAsia="zh-CN"/>
        </w:rPr>
        <w:t>” besides E-UTRAN/NR attempt cell ID to the NR RLF Report.</w:t>
      </w:r>
    </w:p>
    <w:p w14:paraId="1FFFC1BB" w14:textId="4A699BDC" w:rsidR="0097704B" w:rsidRPr="0097704B" w:rsidRDefault="0097704B" w:rsidP="0097704B">
      <w:pPr>
        <w:pStyle w:val="Doc-text2"/>
        <w:rPr>
          <w:lang w:val="en-US" w:eastAsia="zh-CN"/>
        </w:rPr>
      </w:pPr>
      <w:r>
        <w:rPr>
          <w:lang w:val="en-US" w:eastAsia="zh-CN"/>
        </w:rPr>
        <w:tab/>
        <w:t>14</w:t>
      </w:r>
      <w:r w:rsidRPr="0097704B">
        <w:rPr>
          <w:lang w:val="en-US" w:eastAsia="zh-CN"/>
        </w:rPr>
        <w:tab/>
        <w:t xml:space="preserve">Upon entering NR while using E-UTRA, the UE includes the E-UTRA cell information and the time spent in the E-UTRA cells in variable </w:t>
      </w:r>
      <w:proofErr w:type="spellStart"/>
      <w:r w:rsidRPr="0097704B">
        <w:rPr>
          <w:lang w:val="en-US" w:eastAsia="zh-CN"/>
        </w:rPr>
        <w:t>VarMobilityHistoryReport</w:t>
      </w:r>
      <w:proofErr w:type="spellEnd"/>
      <w:r w:rsidRPr="0097704B">
        <w:rPr>
          <w:lang w:val="en-US" w:eastAsia="zh-CN"/>
        </w:rPr>
        <w:t>.</w:t>
      </w:r>
    </w:p>
    <w:p w14:paraId="798BB38E" w14:textId="25792CA5" w:rsidR="0097704B" w:rsidRPr="0097704B" w:rsidRDefault="0097704B" w:rsidP="0097704B">
      <w:pPr>
        <w:pStyle w:val="Doc-text2"/>
        <w:rPr>
          <w:lang w:val="en-US" w:eastAsia="zh-CN"/>
        </w:rPr>
      </w:pPr>
      <w:r>
        <w:rPr>
          <w:lang w:val="en-US" w:eastAsia="zh-CN"/>
        </w:rPr>
        <w:tab/>
        <w:t>15</w:t>
      </w:r>
      <w:r w:rsidRPr="0097704B">
        <w:rPr>
          <w:lang w:val="en-US" w:eastAsia="zh-CN"/>
        </w:rPr>
        <w:tab/>
        <w:t xml:space="preserve">Upon entering NR while using previously out of service, the UE includes the time spent out of service in variable </w:t>
      </w:r>
      <w:proofErr w:type="spellStart"/>
      <w:r w:rsidRPr="0097704B">
        <w:rPr>
          <w:lang w:val="en-US" w:eastAsia="zh-CN"/>
        </w:rPr>
        <w:t>VarMobilityHistoryReport</w:t>
      </w:r>
      <w:proofErr w:type="spellEnd"/>
      <w:r w:rsidRPr="0097704B">
        <w:rPr>
          <w:lang w:val="en-US" w:eastAsia="zh-CN"/>
        </w:rPr>
        <w:t>.</w:t>
      </w:r>
    </w:p>
    <w:p w14:paraId="6CB8F989" w14:textId="77777777" w:rsidR="0097704B" w:rsidRPr="00C64C2D" w:rsidRDefault="0097704B" w:rsidP="006367B9">
      <w:pPr>
        <w:pStyle w:val="Doc-text2"/>
        <w:rPr>
          <w:lang w:val="en-US" w:eastAsia="zh-CN"/>
        </w:rPr>
      </w:pPr>
    </w:p>
    <w:p w14:paraId="30D6DE84" w14:textId="77777777" w:rsidR="006367B9" w:rsidRPr="00C64C2D" w:rsidRDefault="006367B9" w:rsidP="006367B9">
      <w:pPr>
        <w:pStyle w:val="Doc-text2"/>
        <w:rPr>
          <w:lang w:val="en-US" w:eastAsia="zh-CN"/>
        </w:rPr>
      </w:pPr>
    </w:p>
    <w:p w14:paraId="09FAFA3B" w14:textId="17D5107F" w:rsidR="006367B9" w:rsidRDefault="006367B9" w:rsidP="00231880">
      <w:pPr>
        <w:pStyle w:val="Doc-text2"/>
        <w:rPr>
          <w:lang w:val="en-US" w:eastAsia="zh-CN"/>
        </w:rPr>
      </w:pPr>
    </w:p>
    <w:p w14:paraId="088E6B48" w14:textId="77777777" w:rsidR="00C64C2D" w:rsidRDefault="00C64C2D" w:rsidP="00231880">
      <w:pPr>
        <w:pStyle w:val="Doc-text2"/>
        <w:rPr>
          <w:lang w:val="en-US" w:eastAsia="zh-CN"/>
        </w:rPr>
      </w:pPr>
    </w:p>
    <w:p w14:paraId="3B7B56F1" w14:textId="77777777" w:rsidR="00902339" w:rsidRDefault="00902339" w:rsidP="00231880">
      <w:pPr>
        <w:pStyle w:val="Doc-text2"/>
        <w:rPr>
          <w:lang w:val="en-US" w:eastAsia="zh-CN"/>
        </w:rPr>
      </w:pPr>
    </w:p>
    <w:p w14:paraId="7A86D1A7" w14:textId="3F713546" w:rsidR="00231880" w:rsidRDefault="00231880" w:rsidP="00231880">
      <w:pPr>
        <w:pStyle w:val="Doc-title"/>
        <w:rPr>
          <w:lang w:eastAsia="zh-CN"/>
        </w:rPr>
      </w:pPr>
      <w:r>
        <w:rPr>
          <w:lang w:val="en-US" w:eastAsia="zh-CN"/>
        </w:rPr>
        <w:t>R2-2004002</w:t>
      </w:r>
      <w:r>
        <w:rPr>
          <w:rFonts w:eastAsia="Times New Roman"/>
          <w:noProof w:val="0"/>
          <w:sz w:val="21"/>
          <w:szCs w:val="20"/>
          <w:lang w:eastAsia="en-US"/>
        </w:rPr>
        <w:tab/>
      </w:r>
      <w:r w:rsidRPr="00231880">
        <w:rPr>
          <w:lang w:eastAsia="zh-CN"/>
        </w:rPr>
        <w:t>Summary on ASN1 RIL for MDT and SON</w:t>
      </w:r>
      <w:r>
        <w:rPr>
          <w:lang w:eastAsia="zh-CN"/>
        </w:rPr>
        <w:tab/>
        <w:t>Huawei</w:t>
      </w:r>
    </w:p>
    <w:p w14:paraId="68F475C8" w14:textId="77777777" w:rsidR="00231880" w:rsidRDefault="00231880" w:rsidP="00231880">
      <w:pPr>
        <w:pStyle w:val="Doc-text2"/>
        <w:rPr>
          <w:lang w:eastAsia="zh-CN"/>
        </w:rPr>
      </w:pPr>
    </w:p>
    <w:p w14:paraId="08F555DB" w14:textId="6521F533" w:rsidR="00FD0478" w:rsidRDefault="00DF77CC" w:rsidP="00231880">
      <w:pPr>
        <w:pStyle w:val="Doc-text2"/>
        <w:rPr>
          <w:lang w:eastAsia="zh-CN"/>
        </w:rPr>
      </w:pPr>
      <w:r>
        <w:rPr>
          <w:lang w:eastAsia="zh-CN"/>
        </w:rPr>
        <w:t>=&gt;</w:t>
      </w:r>
      <w:r>
        <w:rPr>
          <w:lang w:eastAsia="zh-CN"/>
        </w:rPr>
        <w:tab/>
        <w:t>A</w:t>
      </w:r>
      <w:r w:rsidR="00902339">
        <w:rPr>
          <w:lang w:eastAsia="zh-CN"/>
        </w:rPr>
        <w:t>gree all the Cat a and b proposals in the attached excel in R2-2004002.</w:t>
      </w:r>
    </w:p>
    <w:p w14:paraId="055757D8" w14:textId="77777777" w:rsidR="00231880" w:rsidRDefault="00231880" w:rsidP="00231880">
      <w:pPr>
        <w:pStyle w:val="Doc-text2"/>
        <w:rPr>
          <w:lang w:eastAsia="zh-CN"/>
        </w:rPr>
      </w:pPr>
    </w:p>
    <w:p w14:paraId="42BEDC3F" w14:textId="2CA46282" w:rsidR="00231880" w:rsidRDefault="00231880" w:rsidP="00DF77CC">
      <w:pPr>
        <w:pStyle w:val="Doc-text2"/>
        <w:pBdr>
          <w:top w:val="single" w:sz="4" w:space="1" w:color="auto"/>
          <w:left w:val="single" w:sz="4" w:space="4" w:color="auto"/>
          <w:bottom w:val="single" w:sz="4" w:space="1" w:color="auto"/>
          <w:right w:val="single" w:sz="4" w:space="4" w:color="auto"/>
        </w:pBdr>
        <w:rPr>
          <w:b/>
          <w:u w:val="single"/>
          <w:lang w:val="en-US" w:eastAsia="zh-CN"/>
        </w:rPr>
      </w:pPr>
      <w:r w:rsidRPr="00231880">
        <w:rPr>
          <w:b/>
          <w:u w:val="single"/>
          <w:lang w:val="en-US" w:eastAsia="zh-CN"/>
        </w:rPr>
        <w:t>Agree</w:t>
      </w:r>
      <w:r w:rsidR="00DF77CC">
        <w:rPr>
          <w:b/>
          <w:u w:val="single"/>
          <w:lang w:val="en-US" w:eastAsia="zh-CN"/>
        </w:rPr>
        <w:t>ments</w:t>
      </w:r>
      <w:r w:rsidRPr="00231880">
        <w:rPr>
          <w:b/>
          <w:u w:val="single"/>
          <w:lang w:val="en-US" w:eastAsia="zh-CN"/>
        </w:rPr>
        <w:t>:</w:t>
      </w:r>
    </w:p>
    <w:p w14:paraId="5CFDA023" w14:textId="77777777" w:rsidR="00FD0478" w:rsidRPr="00231880" w:rsidRDefault="00FD0478" w:rsidP="00DF77CC">
      <w:pPr>
        <w:pStyle w:val="Doc-text2"/>
        <w:pBdr>
          <w:top w:val="single" w:sz="4" w:space="1" w:color="auto"/>
          <w:left w:val="single" w:sz="4" w:space="4" w:color="auto"/>
          <w:bottom w:val="single" w:sz="4" w:space="1" w:color="auto"/>
          <w:right w:val="single" w:sz="4" w:space="4" w:color="auto"/>
        </w:pBdr>
        <w:rPr>
          <w:b/>
          <w:u w:val="single"/>
          <w:lang w:val="en-US" w:eastAsia="zh-CN"/>
        </w:rPr>
      </w:pPr>
    </w:p>
    <w:p w14:paraId="2F1440D8" w14:textId="258EA01F"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bCs/>
          <w:lang w:eastAsia="zh-CN"/>
        </w:rPr>
      </w:pPr>
      <w:r>
        <w:rPr>
          <w:b/>
          <w:bCs/>
          <w:lang w:eastAsia="zh-CN"/>
        </w:rPr>
        <w:t>1</w:t>
      </w:r>
      <w:r w:rsidRPr="00231880">
        <w:rPr>
          <w:rFonts w:hint="eastAsia"/>
          <w:b/>
          <w:bCs/>
          <w:lang w:eastAsia="zh-CN"/>
        </w:rPr>
        <w:t xml:space="preserve">: Use </w:t>
      </w:r>
      <w:proofErr w:type="spellStart"/>
      <w:r w:rsidRPr="00231880">
        <w:rPr>
          <w:rFonts w:hint="eastAsia"/>
          <w:b/>
          <w:bCs/>
          <w:i/>
          <w:lang w:eastAsia="zh-CN"/>
        </w:rPr>
        <w:t>Common</w:t>
      </w:r>
      <w:r w:rsidRPr="00231880">
        <w:rPr>
          <w:b/>
          <w:bCs/>
          <w:i/>
          <w:lang w:eastAsia="zh-CN"/>
        </w:rPr>
        <w:t>Location</w:t>
      </w:r>
      <w:proofErr w:type="spellEnd"/>
      <w:r w:rsidRPr="00231880">
        <w:rPr>
          <w:rFonts w:hint="eastAsia"/>
          <w:b/>
          <w:bCs/>
          <w:i/>
          <w:lang w:eastAsia="zh-CN"/>
        </w:rPr>
        <w:t xml:space="preserve"> </w:t>
      </w:r>
      <w:r w:rsidRPr="00231880">
        <w:rPr>
          <w:rFonts w:hint="eastAsia"/>
          <w:b/>
          <w:bCs/>
          <w:lang w:eastAsia="zh-CN"/>
        </w:rPr>
        <w:t>to name all the fields of the detailed location info.</w:t>
      </w:r>
      <w:r w:rsidRPr="00231880">
        <w:rPr>
          <w:b/>
          <w:bCs/>
          <w:lang w:eastAsia="zh-CN"/>
        </w:rPr>
        <w:tab/>
        <w:t>(R2-2002731)</w:t>
      </w:r>
    </w:p>
    <w:p w14:paraId="370874C9" w14:textId="2DC40F46"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bCs/>
          <w:lang w:eastAsia="zh-CN"/>
        </w:rPr>
      </w:pPr>
      <w:r>
        <w:rPr>
          <w:b/>
          <w:bCs/>
          <w:lang w:eastAsia="zh-CN"/>
        </w:rPr>
        <w:t>2</w:t>
      </w:r>
      <w:r w:rsidRPr="00231880">
        <w:rPr>
          <w:rFonts w:hint="eastAsia"/>
          <w:b/>
          <w:bCs/>
          <w:lang w:eastAsia="zh-CN"/>
        </w:rPr>
        <w:t xml:space="preserve">: Change the value range of </w:t>
      </w:r>
      <w:proofErr w:type="spellStart"/>
      <w:r w:rsidRPr="00231880">
        <w:rPr>
          <w:b/>
          <w:bCs/>
          <w:i/>
          <w:lang w:eastAsia="zh-CN"/>
        </w:rPr>
        <w:t>numberOfConnFail</w:t>
      </w:r>
      <w:proofErr w:type="spellEnd"/>
      <w:r w:rsidRPr="00231880">
        <w:rPr>
          <w:b/>
          <w:bCs/>
          <w:lang w:eastAsia="zh-CN"/>
        </w:rPr>
        <w:t xml:space="preserve"> </w:t>
      </w:r>
      <w:r w:rsidRPr="00231880">
        <w:rPr>
          <w:rFonts w:hint="eastAsia"/>
          <w:b/>
          <w:bCs/>
          <w:lang w:eastAsia="zh-CN"/>
        </w:rPr>
        <w:t xml:space="preserve">to </w:t>
      </w:r>
      <w:r w:rsidRPr="00231880">
        <w:rPr>
          <w:b/>
          <w:bCs/>
          <w:lang w:eastAsia="zh-CN"/>
        </w:rPr>
        <w:t>INTEGER (</w:t>
      </w:r>
      <w:r w:rsidRPr="00231880">
        <w:rPr>
          <w:rFonts w:hint="eastAsia"/>
          <w:b/>
          <w:bCs/>
          <w:lang w:eastAsia="zh-CN"/>
        </w:rPr>
        <w:t>1</w:t>
      </w:r>
      <w:r w:rsidRPr="00231880">
        <w:rPr>
          <w:b/>
          <w:bCs/>
          <w:lang w:eastAsia="zh-CN"/>
        </w:rPr>
        <w:t>..</w:t>
      </w:r>
      <w:r w:rsidRPr="00231880">
        <w:rPr>
          <w:rFonts w:hint="eastAsia"/>
          <w:b/>
          <w:bCs/>
          <w:lang w:eastAsia="zh-CN"/>
        </w:rPr>
        <w:t>8</w:t>
      </w:r>
      <w:r w:rsidRPr="00231880">
        <w:rPr>
          <w:b/>
          <w:bCs/>
          <w:lang w:eastAsia="zh-CN"/>
        </w:rPr>
        <w:t>).</w:t>
      </w:r>
      <w:r w:rsidRPr="00231880">
        <w:rPr>
          <w:b/>
          <w:bCs/>
          <w:lang w:eastAsia="zh-CN"/>
        </w:rPr>
        <w:tab/>
        <w:t>(R2-2002733)</w:t>
      </w:r>
    </w:p>
    <w:p w14:paraId="5A752673" w14:textId="438DC3A4"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bCs/>
          <w:lang w:eastAsia="zh-CN"/>
        </w:rPr>
      </w:pPr>
      <w:r>
        <w:rPr>
          <w:b/>
          <w:bCs/>
          <w:lang w:eastAsia="zh-CN"/>
        </w:rPr>
        <w:t>3</w:t>
      </w:r>
      <w:r w:rsidRPr="00231880">
        <w:rPr>
          <w:rFonts w:hint="eastAsia"/>
          <w:b/>
          <w:bCs/>
          <w:lang w:eastAsia="zh-CN"/>
        </w:rPr>
        <w:t xml:space="preserve">: Remove the </w:t>
      </w:r>
      <w:r w:rsidRPr="00231880">
        <w:rPr>
          <w:b/>
          <w:i/>
          <w:lang w:eastAsia="zh-CN"/>
        </w:rPr>
        <w:t>physCellId-r16</w:t>
      </w:r>
      <w:r w:rsidRPr="00231880">
        <w:rPr>
          <w:rFonts w:hint="eastAsia"/>
          <w:b/>
          <w:i/>
          <w:lang w:eastAsia="zh-CN"/>
        </w:rPr>
        <w:t xml:space="preserve"> </w:t>
      </w:r>
      <w:r w:rsidRPr="00231880">
        <w:rPr>
          <w:rFonts w:hint="eastAsia"/>
          <w:b/>
          <w:lang w:eastAsia="zh-CN"/>
        </w:rPr>
        <w:t xml:space="preserve">in the </w:t>
      </w:r>
      <w:proofErr w:type="spellStart"/>
      <w:r w:rsidRPr="00231880">
        <w:rPr>
          <w:b/>
          <w:i/>
          <w:lang w:eastAsia="zh-CN"/>
        </w:rPr>
        <w:t>measResultFailedCell</w:t>
      </w:r>
      <w:proofErr w:type="spellEnd"/>
      <w:r w:rsidRPr="00231880">
        <w:rPr>
          <w:rFonts w:hint="eastAsia"/>
          <w:b/>
          <w:lang w:eastAsia="zh-CN"/>
        </w:rPr>
        <w:t xml:space="preserve"> of CEF report and in the </w:t>
      </w:r>
      <w:proofErr w:type="spellStart"/>
      <w:r w:rsidRPr="00231880">
        <w:rPr>
          <w:b/>
          <w:i/>
          <w:lang w:eastAsia="zh-CN"/>
        </w:rPr>
        <w:t>MeasResultServingCell</w:t>
      </w:r>
      <w:proofErr w:type="spellEnd"/>
      <w:r w:rsidRPr="00231880">
        <w:rPr>
          <w:rFonts w:hint="eastAsia"/>
          <w:b/>
          <w:i/>
          <w:lang w:eastAsia="zh-CN"/>
        </w:rPr>
        <w:t xml:space="preserve"> </w:t>
      </w:r>
      <w:r w:rsidRPr="00231880">
        <w:rPr>
          <w:rFonts w:hint="eastAsia"/>
          <w:b/>
          <w:lang w:eastAsia="zh-CN"/>
        </w:rPr>
        <w:t>of logged MDT report.</w:t>
      </w:r>
      <w:r w:rsidRPr="00231880">
        <w:rPr>
          <w:b/>
          <w:lang w:eastAsia="zh-CN"/>
        </w:rPr>
        <w:tab/>
      </w:r>
      <w:r w:rsidRPr="00231880">
        <w:rPr>
          <w:b/>
          <w:bCs/>
          <w:lang w:eastAsia="zh-CN"/>
        </w:rPr>
        <w:t>(R2-2002733)</w:t>
      </w:r>
    </w:p>
    <w:p w14:paraId="5B50E50A" w14:textId="379E3DBB"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iCs/>
          <w:lang w:eastAsia="zh-CN"/>
        </w:rPr>
      </w:pPr>
      <w:r>
        <w:rPr>
          <w:b/>
          <w:iCs/>
          <w:lang w:eastAsia="zh-CN"/>
        </w:rPr>
        <w:t>4</w:t>
      </w:r>
      <w:r w:rsidRPr="00231880">
        <w:rPr>
          <w:b/>
          <w:iCs/>
          <w:lang w:eastAsia="zh-CN"/>
        </w:rPr>
        <w:t>:</w:t>
      </w:r>
      <w:r w:rsidRPr="00231880">
        <w:rPr>
          <w:b/>
          <w:i/>
          <w:lang w:eastAsia="zh-CN"/>
        </w:rPr>
        <w:t xml:space="preserve"> </w:t>
      </w:r>
      <w:r w:rsidRPr="00231880">
        <w:rPr>
          <w:bCs/>
          <w:iCs/>
          <w:lang w:eastAsia="zh-CN"/>
        </w:rPr>
        <w:t>Cell, PLMNs, TAC identities</w:t>
      </w:r>
      <w:r w:rsidRPr="00231880">
        <w:rPr>
          <w:b/>
          <w:iCs/>
          <w:lang w:eastAsia="zh-CN"/>
        </w:rPr>
        <w:t xml:space="preserve"> </w:t>
      </w:r>
      <w:r w:rsidRPr="00231880">
        <w:rPr>
          <w:bCs/>
          <w:iCs/>
          <w:lang w:eastAsia="zh-CN"/>
        </w:rPr>
        <w:t>definitions in</w:t>
      </w:r>
      <w:r w:rsidRPr="00231880">
        <w:rPr>
          <w:b/>
          <w:iCs/>
          <w:lang w:eastAsia="zh-CN"/>
        </w:rPr>
        <w:t xml:space="preserve"> </w:t>
      </w:r>
      <w:r w:rsidRPr="00231880">
        <w:rPr>
          <w:i/>
          <w:lang w:eastAsia="zh-CN"/>
        </w:rPr>
        <w:t>CGI-</w:t>
      </w:r>
      <w:proofErr w:type="spellStart"/>
      <w:r w:rsidRPr="00231880">
        <w:rPr>
          <w:i/>
          <w:lang w:eastAsia="zh-CN"/>
        </w:rPr>
        <w:t>InfoEUTRALogging</w:t>
      </w:r>
      <w:proofErr w:type="spellEnd"/>
      <w:r w:rsidRPr="00231880">
        <w:rPr>
          <w:i/>
          <w:lang w:eastAsia="zh-CN"/>
        </w:rPr>
        <w:t xml:space="preserve">, CGI-Info-Logging </w:t>
      </w:r>
      <w:r w:rsidRPr="00231880">
        <w:rPr>
          <w:iCs/>
          <w:lang w:eastAsia="zh-CN"/>
        </w:rPr>
        <w:t>and</w:t>
      </w:r>
      <w:r w:rsidRPr="00231880">
        <w:rPr>
          <w:i/>
          <w:lang w:eastAsia="zh-CN"/>
        </w:rPr>
        <w:t xml:space="preserve"> CGI-Info-</w:t>
      </w:r>
      <w:proofErr w:type="spellStart"/>
      <w:r w:rsidRPr="00231880">
        <w:rPr>
          <w:i/>
          <w:lang w:eastAsia="zh-CN"/>
        </w:rPr>
        <w:t>LoggingDetailed</w:t>
      </w:r>
      <w:proofErr w:type="spellEnd"/>
      <w:r w:rsidRPr="00231880">
        <w:rPr>
          <w:i/>
          <w:lang w:eastAsia="zh-CN"/>
        </w:rPr>
        <w:t xml:space="preserve"> </w:t>
      </w:r>
      <w:r w:rsidRPr="00231880">
        <w:rPr>
          <w:iCs/>
          <w:lang w:eastAsia="zh-CN"/>
        </w:rPr>
        <w:t>are aligned.</w:t>
      </w:r>
      <w:r w:rsidRPr="00231880">
        <w:rPr>
          <w:iCs/>
          <w:lang w:eastAsia="zh-CN"/>
        </w:rPr>
        <w:tab/>
      </w:r>
      <w:r w:rsidRPr="00231880">
        <w:rPr>
          <w:b/>
          <w:bCs/>
          <w:lang w:eastAsia="zh-CN"/>
        </w:rPr>
        <w:t>(R2-2003160)</w:t>
      </w:r>
    </w:p>
    <w:p w14:paraId="587EC5DA" w14:textId="0B86E40E"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iCs/>
          <w:lang w:eastAsia="zh-CN"/>
        </w:rPr>
      </w:pPr>
      <w:r>
        <w:rPr>
          <w:b/>
          <w:bCs/>
          <w:iCs/>
          <w:lang w:eastAsia="zh-CN"/>
        </w:rPr>
        <w:t>5</w:t>
      </w:r>
      <w:r w:rsidRPr="00231880">
        <w:rPr>
          <w:iCs/>
          <w:lang w:eastAsia="zh-CN"/>
        </w:rPr>
        <w:t xml:space="preserve">: </w:t>
      </w:r>
      <w:proofErr w:type="spellStart"/>
      <w:r w:rsidRPr="00231880">
        <w:rPr>
          <w:b/>
          <w:iCs/>
          <w:lang w:eastAsia="zh-CN"/>
        </w:rPr>
        <w:t>cellIdentity-eutra-epc</w:t>
      </w:r>
      <w:proofErr w:type="spellEnd"/>
      <w:r w:rsidRPr="00231880">
        <w:rPr>
          <w:b/>
          <w:iCs/>
          <w:lang w:eastAsia="zh-CN"/>
        </w:rPr>
        <w:t>, cellIdentity-eutra-5GC</w:t>
      </w:r>
      <w:r w:rsidRPr="00231880">
        <w:rPr>
          <w:bCs/>
          <w:iCs/>
          <w:lang w:eastAsia="zh-CN"/>
        </w:rPr>
        <w:t xml:space="preserve"> (in</w:t>
      </w:r>
      <w:r w:rsidRPr="00231880">
        <w:rPr>
          <w:b/>
          <w:iCs/>
          <w:lang w:eastAsia="zh-CN"/>
        </w:rPr>
        <w:t xml:space="preserve"> </w:t>
      </w:r>
      <w:r w:rsidRPr="00231880">
        <w:rPr>
          <w:iCs/>
          <w:lang w:eastAsia="zh-CN"/>
        </w:rPr>
        <w:t>CGI-</w:t>
      </w:r>
      <w:proofErr w:type="spellStart"/>
      <w:r w:rsidRPr="00231880">
        <w:rPr>
          <w:iCs/>
          <w:lang w:eastAsia="zh-CN"/>
        </w:rPr>
        <w:t>InfoEUTRALogging</w:t>
      </w:r>
      <w:proofErr w:type="spellEnd"/>
      <w:r w:rsidRPr="00231880">
        <w:rPr>
          <w:iCs/>
          <w:lang w:eastAsia="zh-CN"/>
        </w:rPr>
        <w:t xml:space="preserve">), </w:t>
      </w:r>
      <w:proofErr w:type="spellStart"/>
      <w:r w:rsidRPr="00231880">
        <w:rPr>
          <w:b/>
          <w:bCs/>
          <w:iCs/>
          <w:lang w:eastAsia="zh-CN"/>
        </w:rPr>
        <w:t>cellIdentity</w:t>
      </w:r>
      <w:proofErr w:type="spellEnd"/>
      <w:r w:rsidRPr="00231880">
        <w:rPr>
          <w:b/>
          <w:bCs/>
          <w:iCs/>
          <w:lang w:eastAsia="zh-CN"/>
        </w:rPr>
        <w:t xml:space="preserve"> (</w:t>
      </w:r>
      <w:r w:rsidRPr="00231880">
        <w:rPr>
          <w:iCs/>
          <w:lang w:eastAsia="zh-CN"/>
        </w:rPr>
        <w:t>in CGI-Info-Logging and in CGI-Info-</w:t>
      </w:r>
      <w:proofErr w:type="spellStart"/>
      <w:r w:rsidRPr="00231880">
        <w:rPr>
          <w:iCs/>
          <w:lang w:eastAsia="zh-CN"/>
        </w:rPr>
        <w:t>LoggingDetailed</w:t>
      </w:r>
      <w:proofErr w:type="spellEnd"/>
      <w:r w:rsidRPr="00231880">
        <w:rPr>
          <w:iCs/>
          <w:lang w:eastAsia="zh-CN"/>
        </w:rPr>
        <w:t xml:space="preserve">) are defined as follows: </w:t>
      </w:r>
    </w:p>
    <w:p w14:paraId="1279118B" w14:textId="77777777"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i/>
          <w:lang w:eastAsia="zh-CN"/>
        </w:rPr>
      </w:pPr>
      <w:r w:rsidRPr="00231880">
        <w:rPr>
          <w:lang w:val="en-US" w:eastAsia="zh-CN"/>
        </w:rPr>
        <w:t xml:space="preserve">Unambiguously identify a cell within the context of the PLMN. It belongs the first </w:t>
      </w:r>
      <w:r w:rsidRPr="00231880">
        <w:rPr>
          <w:i/>
          <w:lang w:val="en-US" w:eastAsia="zh-CN"/>
        </w:rPr>
        <w:t>PLMN-</w:t>
      </w:r>
      <w:proofErr w:type="spellStart"/>
      <w:r w:rsidRPr="00231880">
        <w:rPr>
          <w:i/>
          <w:lang w:val="en-US" w:eastAsia="zh-CN"/>
        </w:rPr>
        <w:t>IdentityInfo</w:t>
      </w:r>
      <w:proofErr w:type="spellEnd"/>
      <w:r w:rsidRPr="00231880">
        <w:rPr>
          <w:lang w:val="en-US" w:eastAsia="zh-CN"/>
        </w:rPr>
        <w:t xml:space="preserve"> IE of </w:t>
      </w:r>
      <w:r w:rsidRPr="00231880">
        <w:rPr>
          <w:i/>
          <w:lang w:val="en-US" w:eastAsia="zh-CN"/>
        </w:rPr>
        <w:t>PLMN-</w:t>
      </w:r>
      <w:proofErr w:type="spellStart"/>
      <w:r w:rsidRPr="00231880">
        <w:rPr>
          <w:i/>
          <w:lang w:val="en-US" w:eastAsia="zh-CN"/>
        </w:rPr>
        <w:t>IdentityInfoList</w:t>
      </w:r>
      <w:proofErr w:type="spellEnd"/>
      <w:r w:rsidRPr="00231880">
        <w:rPr>
          <w:i/>
          <w:lang w:val="en-US" w:eastAsia="zh-CN"/>
        </w:rPr>
        <w:t xml:space="preserve"> </w:t>
      </w:r>
      <w:r w:rsidRPr="00231880">
        <w:rPr>
          <w:lang w:val="en-US" w:eastAsia="zh-CN"/>
        </w:rPr>
        <w:t xml:space="preserve">in </w:t>
      </w:r>
      <w:r w:rsidRPr="00231880">
        <w:rPr>
          <w:i/>
          <w:lang w:eastAsia="zh-CN"/>
        </w:rPr>
        <w:t>SIB1</w:t>
      </w:r>
      <w:r w:rsidRPr="00231880">
        <w:rPr>
          <w:lang w:val="en-US" w:eastAsia="zh-CN"/>
        </w:rPr>
        <w:t>.</w:t>
      </w:r>
      <w:r w:rsidRPr="00231880">
        <w:rPr>
          <w:lang w:val="en-US" w:eastAsia="zh-CN"/>
        </w:rPr>
        <w:tab/>
      </w:r>
      <w:r w:rsidRPr="00231880">
        <w:rPr>
          <w:b/>
          <w:bCs/>
          <w:lang w:eastAsia="zh-CN"/>
        </w:rPr>
        <w:t>(R2-2003160)</w:t>
      </w:r>
    </w:p>
    <w:p w14:paraId="0161AD81" w14:textId="5F4CD9E6"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lang w:eastAsia="zh-CN"/>
        </w:rPr>
      </w:pPr>
      <w:r>
        <w:rPr>
          <w:b/>
          <w:iCs/>
          <w:lang w:eastAsia="zh-CN"/>
        </w:rPr>
        <w:t>6</w:t>
      </w:r>
      <w:r w:rsidRPr="00231880">
        <w:rPr>
          <w:bCs/>
          <w:iCs/>
          <w:lang w:eastAsia="zh-CN"/>
        </w:rPr>
        <w:t>:</w:t>
      </w:r>
      <w:r w:rsidRPr="00231880">
        <w:rPr>
          <w:b/>
          <w:i/>
          <w:lang w:eastAsia="zh-CN"/>
        </w:rPr>
        <w:t xml:space="preserve"> </w:t>
      </w:r>
      <w:proofErr w:type="spellStart"/>
      <w:r w:rsidRPr="00231880">
        <w:rPr>
          <w:b/>
          <w:iCs/>
          <w:lang w:eastAsia="zh-CN"/>
        </w:rPr>
        <w:t>plmn</w:t>
      </w:r>
      <w:proofErr w:type="spellEnd"/>
      <w:r w:rsidRPr="00231880">
        <w:rPr>
          <w:b/>
          <w:iCs/>
          <w:lang w:eastAsia="zh-CN"/>
        </w:rPr>
        <w:t xml:space="preserve">-Identity </w:t>
      </w:r>
      <w:r w:rsidRPr="00231880">
        <w:rPr>
          <w:bCs/>
          <w:iCs/>
          <w:lang w:eastAsia="zh-CN"/>
        </w:rPr>
        <w:t xml:space="preserve">in </w:t>
      </w:r>
      <w:r w:rsidRPr="00231880">
        <w:rPr>
          <w:i/>
          <w:lang w:eastAsia="zh-CN"/>
        </w:rPr>
        <w:t>CGI-</w:t>
      </w:r>
      <w:proofErr w:type="spellStart"/>
      <w:r w:rsidRPr="00231880">
        <w:rPr>
          <w:i/>
          <w:lang w:eastAsia="zh-CN"/>
        </w:rPr>
        <w:t>InfoEUTRALogging</w:t>
      </w:r>
      <w:proofErr w:type="spellEnd"/>
      <w:r w:rsidRPr="00231880">
        <w:rPr>
          <w:i/>
          <w:lang w:eastAsia="zh-CN"/>
        </w:rPr>
        <w:t xml:space="preserve">  CGI-Info-Logging and CGI-Info-</w:t>
      </w:r>
      <w:proofErr w:type="spellStart"/>
      <w:r w:rsidRPr="00231880">
        <w:rPr>
          <w:i/>
          <w:lang w:eastAsia="zh-CN"/>
        </w:rPr>
        <w:t>LoggingDetailed</w:t>
      </w:r>
      <w:proofErr w:type="spellEnd"/>
      <w:r w:rsidRPr="00231880">
        <w:rPr>
          <w:i/>
          <w:lang w:eastAsia="zh-CN"/>
        </w:rPr>
        <w:t xml:space="preserve"> </w:t>
      </w:r>
      <w:r w:rsidRPr="00231880">
        <w:rPr>
          <w:iCs/>
          <w:lang w:eastAsia="zh-CN"/>
        </w:rPr>
        <w:t>is defined as follows:</w:t>
      </w:r>
    </w:p>
    <w:p w14:paraId="1B49E59D" w14:textId="77777777"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lang w:val="en-US" w:eastAsia="zh-CN"/>
        </w:rPr>
      </w:pPr>
      <w:r w:rsidRPr="00231880">
        <w:rPr>
          <w:lang w:val="en-US" w:eastAsia="zh-CN"/>
        </w:rPr>
        <w:t xml:space="preserve">Identifies the PLMN of the cell for the reported </w:t>
      </w:r>
      <w:proofErr w:type="spellStart"/>
      <w:r w:rsidRPr="00231880">
        <w:rPr>
          <w:i/>
          <w:lang w:val="en-US" w:eastAsia="zh-CN"/>
        </w:rPr>
        <w:t>cellIdentity</w:t>
      </w:r>
      <w:proofErr w:type="spellEnd"/>
      <w:r w:rsidRPr="00231880">
        <w:rPr>
          <w:lang w:val="en-US" w:eastAsia="zh-CN"/>
        </w:rPr>
        <w:t xml:space="preserve">; the first PLMN entry of  </w:t>
      </w:r>
      <w:proofErr w:type="spellStart"/>
      <w:r w:rsidRPr="00231880">
        <w:rPr>
          <w:i/>
          <w:iCs/>
          <w:lang w:val="en-US" w:eastAsia="zh-CN"/>
        </w:rPr>
        <w:t>plmn-IdentityList</w:t>
      </w:r>
      <w:proofErr w:type="spellEnd"/>
      <w:r w:rsidRPr="00231880">
        <w:rPr>
          <w:lang w:val="en-US" w:eastAsia="zh-CN"/>
        </w:rPr>
        <w:t xml:space="preserve"> (in SIB1) in the instance of </w:t>
      </w:r>
      <w:r w:rsidRPr="00231880">
        <w:rPr>
          <w:i/>
          <w:iCs/>
          <w:lang w:val="en-US" w:eastAsia="zh-CN"/>
        </w:rPr>
        <w:t>PLMN-</w:t>
      </w:r>
      <w:proofErr w:type="spellStart"/>
      <w:r w:rsidRPr="00231880">
        <w:rPr>
          <w:i/>
          <w:iCs/>
          <w:lang w:val="en-US" w:eastAsia="zh-CN"/>
        </w:rPr>
        <w:t>IdentityInfoList</w:t>
      </w:r>
      <w:proofErr w:type="spellEnd"/>
      <w:r w:rsidRPr="00231880">
        <w:rPr>
          <w:lang w:val="en-US" w:eastAsia="zh-CN"/>
        </w:rPr>
        <w:t xml:space="preserve"> that contained the reported </w:t>
      </w:r>
      <w:proofErr w:type="spellStart"/>
      <w:r w:rsidRPr="00231880">
        <w:rPr>
          <w:i/>
          <w:iCs/>
          <w:lang w:val="en-US" w:eastAsia="zh-CN"/>
        </w:rPr>
        <w:t>cellIdentity</w:t>
      </w:r>
      <w:proofErr w:type="spellEnd"/>
      <w:r w:rsidRPr="00231880">
        <w:rPr>
          <w:lang w:val="en-US" w:eastAsia="zh-CN"/>
        </w:rPr>
        <w:t xml:space="preserve">. </w:t>
      </w:r>
      <w:r w:rsidRPr="00231880">
        <w:rPr>
          <w:lang w:val="en-US" w:eastAsia="zh-CN"/>
        </w:rPr>
        <w:tab/>
      </w:r>
      <w:r w:rsidRPr="00231880">
        <w:rPr>
          <w:lang w:val="en-US" w:eastAsia="zh-CN"/>
        </w:rPr>
        <w:tab/>
      </w:r>
      <w:r w:rsidRPr="00231880">
        <w:rPr>
          <w:b/>
          <w:bCs/>
          <w:lang w:eastAsia="zh-CN"/>
        </w:rPr>
        <w:t>(R2-2003160)</w:t>
      </w:r>
    </w:p>
    <w:p w14:paraId="7CFA70E7" w14:textId="7AEB9F2F"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lang w:eastAsia="zh-CN"/>
        </w:rPr>
      </w:pPr>
      <w:r>
        <w:rPr>
          <w:b/>
          <w:iCs/>
          <w:lang w:eastAsia="zh-CN"/>
        </w:rPr>
        <w:t>7</w:t>
      </w:r>
      <w:r w:rsidRPr="00231880">
        <w:rPr>
          <w:b/>
          <w:iCs/>
          <w:lang w:eastAsia="zh-CN"/>
        </w:rPr>
        <w:t>:</w:t>
      </w:r>
      <w:r w:rsidRPr="00231880">
        <w:rPr>
          <w:b/>
          <w:i/>
          <w:lang w:eastAsia="zh-CN"/>
        </w:rPr>
        <w:t xml:space="preserve"> </w:t>
      </w:r>
      <w:proofErr w:type="spellStart"/>
      <w:r w:rsidRPr="00231880">
        <w:rPr>
          <w:b/>
          <w:lang w:eastAsia="zh-CN"/>
        </w:rPr>
        <w:t>trackingAreaCode</w:t>
      </w:r>
      <w:r w:rsidRPr="00231880">
        <w:rPr>
          <w:lang w:eastAsia="zh-CN"/>
        </w:rPr>
        <w:t>-eutra-epc</w:t>
      </w:r>
      <w:proofErr w:type="spellEnd"/>
      <w:r w:rsidRPr="00231880">
        <w:rPr>
          <w:lang w:eastAsia="zh-CN"/>
        </w:rPr>
        <w:t xml:space="preserve">, trackingAreaCode-eutra-5gc are </w:t>
      </w:r>
      <w:r w:rsidRPr="00231880">
        <w:rPr>
          <w:iCs/>
          <w:lang w:eastAsia="zh-CN"/>
        </w:rPr>
        <w:t>defined as follows:</w:t>
      </w:r>
    </w:p>
    <w:p w14:paraId="2ECA5474" w14:textId="77777777"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lang w:eastAsia="zh-CN"/>
        </w:rPr>
      </w:pPr>
      <w:r w:rsidRPr="00231880">
        <w:rPr>
          <w:lang w:eastAsia="zh-CN"/>
        </w:rPr>
        <w:t xml:space="preserve">Indicates Tracking Area Code to which the cell indicated by </w:t>
      </w:r>
      <w:proofErr w:type="spellStart"/>
      <w:r w:rsidRPr="00231880">
        <w:rPr>
          <w:bCs/>
          <w:i/>
          <w:lang w:eastAsia="zh-CN"/>
        </w:rPr>
        <w:t>cellIdentity-eutra-epc</w:t>
      </w:r>
      <w:proofErr w:type="spellEnd"/>
      <w:r w:rsidRPr="00231880">
        <w:rPr>
          <w:bCs/>
          <w:i/>
          <w:lang w:eastAsia="zh-CN"/>
        </w:rPr>
        <w:t>, cellIdentity-eutra-5GC</w:t>
      </w:r>
      <w:r w:rsidRPr="00231880">
        <w:rPr>
          <w:lang w:eastAsia="zh-CN"/>
        </w:rPr>
        <w:t xml:space="preserve"> belongs.</w:t>
      </w:r>
      <w:r w:rsidRPr="00231880">
        <w:rPr>
          <w:lang w:eastAsia="zh-CN"/>
        </w:rPr>
        <w:tab/>
      </w:r>
      <w:r w:rsidRPr="00231880">
        <w:rPr>
          <w:lang w:eastAsia="zh-CN"/>
        </w:rPr>
        <w:tab/>
      </w:r>
      <w:r w:rsidRPr="00231880">
        <w:rPr>
          <w:lang w:eastAsia="zh-CN"/>
        </w:rPr>
        <w:tab/>
      </w:r>
      <w:r w:rsidRPr="00231880">
        <w:rPr>
          <w:b/>
          <w:bCs/>
          <w:lang w:eastAsia="zh-CN"/>
        </w:rPr>
        <w:t>(R2-2003160)</w:t>
      </w:r>
    </w:p>
    <w:p w14:paraId="2316B20C" w14:textId="02111ACE"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lang w:val="en-US" w:eastAsia="zh-CN"/>
        </w:rPr>
      </w:pPr>
      <w:r>
        <w:rPr>
          <w:b/>
          <w:lang w:val="en-US" w:eastAsia="zh-CN"/>
        </w:rPr>
        <w:t>8</w:t>
      </w:r>
      <w:r w:rsidRPr="00231880">
        <w:rPr>
          <w:b/>
          <w:lang w:val="en-US" w:eastAsia="zh-CN"/>
        </w:rPr>
        <w:t xml:space="preserve">: The IE </w:t>
      </w:r>
      <w:proofErr w:type="spellStart"/>
      <w:r w:rsidRPr="00231880">
        <w:rPr>
          <w:b/>
          <w:lang w:val="en-US" w:eastAsia="zh-CN"/>
        </w:rPr>
        <w:t>numberOfConnFail</w:t>
      </w:r>
      <w:proofErr w:type="spellEnd"/>
      <w:r w:rsidRPr="00231880">
        <w:rPr>
          <w:b/>
          <w:lang w:val="en-US" w:eastAsia="zh-CN"/>
        </w:rPr>
        <w:t xml:space="preserve"> is re-set upon cell change.</w:t>
      </w:r>
      <w:r w:rsidRPr="00231880">
        <w:rPr>
          <w:b/>
          <w:lang w:val="en-US" w:eastAsia="zh-CN"/>
        </w:rPr>
        <w:tab/>
      </w:r>
      <w:r w:rsidRPr="00231880">
        <w:rPr>
          <w:b/>
          <w:lang w:val="en-US" w:eastAsia="zh-CN"/>
        </w:rPr>
        <w:tab/>
      </w:r>
      <w:r w:rsidRPr="00231880">
        <w:rPr>
          <w:b/>
          <w:bCs/>
          <w:lang w:eastAsia="zh-CN"/>
        </w:rPr>
        <w:t>(R2-2002826)</w:t>
      </w:r>
    </w:p>
    <w:p w14:paraId="38B929E9" w14:textId="16552CF5"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b/>
          <w:lang w:val="en-US" w:eastAsia="zh-CN"/>
        </w:rPr>
      </w:pPr>
      <w:r>
        <w:rPr>
          <w:b/>
          <w:lang w:val="en-US" w:eastAsia="zh-CN"/>
        </w:rPr>
        <w:t>9</w:t>
      </w:r>
      <w:r w:rsidRPr="00231880">
        <w:rPr>
          <w:b/>
          <w:lang w:val="en-US" w:eastAsia="zh-CN"/>
        </w:rPr>
        <w:t>: When event-triggered logged MDT with eventL1 has been configured, the validity check is performed as in periodical logged MDT.</w:t>
      </w:r>
      <w:r w:rsidRPr="00231880">
        <w:rPr>
          <w:b/>
          <w:lang w:val="en-US" w:eastAsia="zh-CN"/>
        </w:rPr>
        <w:tab/>
      </w:r>
      <w:r w:rsidRPr="00231880">
        <w:rPr>
          <w:b/>
          <w:lang w:val="en-US" w:eastAsia="zh-CN"/>
        </w:rPr>
        <w:tab/>
      </w:r>
      <w:r w:rsidRPr="00231880">
        <w:rPr>
          <w:b/>
          <w:bCs/>
          <w:lang w:eastAsia="zh-CN"/>
        </w:rPr>
        <w:t>(R2-2002826)</w:t>
      </w:r>
    </w:p>
    <w:p w14:paraId="3289A849" w14:textId="10978972" w:rsidR="00231880" w:rsidRPr="00231880" w:rsidRDefault="00231880" w:rsidP="00DF77CC">
      <w:pPr>
        <w:pStyle w:val="Doc-text2"/>
        <w:pBdr>
          <w:top w:val="single" w:sz="4" w:space="1" w:color="auto"/>
          <w:left w:val="single" w:sz="4" w:space="4" w:color="auto"/>
          <w:bottom w:val="single" w:sz="4" w:space="1" w:color="auto"/>
          <w:right w:val="single" w:sz="4" w:space="4" w:color="auto"/>
        </w:pBdr>
        <w:rPr>
          <w:lang w:val="en-US" w:eastAsia="zh-CN"/>
        </w:rPr>
      </w:pPr>
      <w:r>
        <w:rPr>
          <w:b/>
          <w:lang w:eastAsia="zh-CN"/>
        </w:rPr>
        <w:t>10</w:t>
      </w:r>
      <w:r w:rsidRPr="00231880">
        <w:rPr>
          <w:rFonts w:hint="eastAsia"/>
          <w:b/>
          <w:lang w:eastAsia="zh-CN"/>
        </w:rPr>
        <w:t>:</w:t>
      </w:r>
      <w:r w:rsidRPr="00231880">
        <w:rPr>
          <w:b/>
          <w:lang w:eastAsia="zh-CN"/>
        </w:rPr>
        <w:t xml:space="preserve"> use </w:t>
      </w:r>
      <w:proofErr w:type="spellStart"/>
      <w:r w:rsidRPr="00231880">
        <w:rPr>
          <w:b/>
          <w:lang w:eastAsia="zh-CN"/>
        </w:rPr>
        <w:t>setupRelease</w:t>
      </w:r>
      <w:proofErr w:type="spellEnd"/>
      <w:r w:rsidRPr="00231880">
        <w:rPr>
          <w:b/>
          <w:lang w:eastAsia="zh-CN"/>
        </w:rPr>
        <w:t xml:space="preserve"> structure for BT/Sensor/WLAN location configurations.</w:t>
      </w:r>
    </w:p>
    <w:p w14:paraId="6609CDC9" w14:textId="77777777" w:rsidR="00231880" w:rsidRDefault="00231880" w:rsidP="00DF77CC">
      <w:pPr>
        <w:pStyle w:val="Doc-text2"/>
        <w:pBdr>
          <w:top w:val="single" w:sz="4" w:space="1" w:color="auto"/>
          <w:left w:val="single" w:sz="4" w:space="4" w:color="auto"/>
          <w:bottom w:val="single" w:sz="4" w:space="1" w:color="auto"/>
          <w:right w:val="single" w:sz="4" w:space="4" w:color="auto"/>
        </w:pBdr>
        <w:rPr>
          <w:lang w:val="en-US" w:eastAsia="zh-CN"/>
        </w:rPr>
      </w:pPr>
    </w:p>
    <w:p w14:paraId="2A2066E1" w14:textId="77777777" w:rsidR="00231880" w:rsidRDefault="00231880" w:rsidP="00231880">
      <w:pPr>
        <w:pStyle w:val="Doc-text2"/>
        <w:rPr>
          <w:lang w:val="en-US" w:eastAsia="zh-CN"/>
        </w:rPr>
      </w:pPr>
    </w:p>
    <w:p w14:paraId="38177C24" w14:textId="77777777" w:rsidR="00231880" w:rsidRDefault="00231880" w:rsidP="00231880">
      <w:pPr>
        <w:pStyle w:val="Doc-text2"/>
        <w:rPr>
          <w:lang w:val="en-US" w:eastAsia="zh-CN"/>
        </w:rPr>
      </w:pPr>
    </w:p>
    <w:p w14:paraId="7FB0CA99" w14:textId="3C5954F4" w:rsidR="00E67E82" w:rsidRDefault="00E67E82" w:rsidP="00231880">
      <w:pPr>
        <w:pStyle w:val="Doc-text2"/>
        <w:rPr>
          <w:b/>
          <w:bCs/>
          <w:lang w:eastAsia="zh-CN"/>
        </w:rPr>
      </w:pPr>
    </w:p>
    <w:p w14:paraId="627279F5" w14:textId="1D133254" w:rsidR="00E67E82" w:rsidRDefault="00897F14" w:rsidP="00E67E82">
      <w:pPr>
        <w:pStyle w:val="Doc-text2"/>
        <w:rPr>
          <w:b/>
          <w:u w:val="single"/>
          <w:lang w:val="en-US" w:eastAsia="zh-CN"/>
        </w:rPr>
      </w:pPr>
      <w:r>
        <w:rPr>
          <w:b/>
          <w:u w:val="single"/>
          <w:lang w:val="en-US" w:eastAsia="zh-CN"/>
        </w:rPr>
        <w:t>All the following proposals should be discussed by “</w:t>
      </w:r>
      <w:r w:rsidRPr="00897F14">
        <w:rPr>
          <w:b/>
          <w:u w:val="single"/>
          <w:lang w:eastAsia="zh-CN"/>
        </w:rPr>
        <w:t>Open issues on ASN1 RIL for MDT and SON</w:t>
      </w:r>
      <w:r>
        <w:rPr>
          <w:b/>
          <w:u w:val="single"/>
          <w:lang w:eastAsia="zh-CN"/>
        </w:rPr>
        <w:t>”</w:t>
      </w:r>
      <w:r w:rsidR="00E67E82" w:rsidRPr="00231880">
        <w:rPr>
          <w:b/>
          <w:u w:val="single"/>
          <w:lang w:val="en-US" w:eastAsia="zh-CN"/>
        </w:rPr>
        <w:t>:</w:t>
      </w:r>
    </w:p>
    <w:p w14:paraId="4A1CFAC5" w14:textId="77777777" w:rsidR="00E67E82" w:rsidRPr="00E67E82" w:rsidRDefault="00E67E82" w:rsidP="00231880">
      <w:pPr>
        <w:pStyle w:val="Doc-text2"/>
        <w:rPr>
          <w:b/>
          <w:bCs/>
          <w:lang w:val="en-US" w:eastAsia="zh-CN"/>
        </w:rPr>
      </w:pPr>
    </w:p>
    <w:p w14:paraId="1E21CC1A" w14:textId="708932A1" w:rsidR="00231880" w:rsidRPr="00231880" w:rsidRDefault="00231880" w:rsidP="00231880">
      <w:pPr>
        <w:pStyle w:val="Doc-text2"/>
        <w:rPr>
          <w:b/>
          <w:bCs/>
          <w:lang w:eastAsia="zh-CN"/>
        </w:rPr>
      </w:pPr>
      <w:r w:rsidRPr="00231880">
        <w:rPr>
          <w:rFonts w:hint="eastAsia"/>
          <w:b/>
          <w:bCs/>
          <w:lang w:eastAsia="zh-CN"/>
        </w:rPr>
        <w:t>Proposal4:</w:t>
      </w:r>
      <w:r w:rsidRPr="00231880">
        <w:rPr>
          <w:rFonts w:hint="eastAsia"/>
          <w:lang w:eastAsia="zh-CN"/>
        </w:rPr>
        <w:t xml:space="preserve"> </w:t>
      </w:r>
      <w:proofErr w:type="spellStart"/>
      <w:r w:rsidRPr="00231880">
        <w:rPr>
          <w:b/>
          <w:bCs/>
          <w:i/>
          <w:lang w:eastAsia="zh-CN"/>
        </w:rPr>
        <w:t>locationInfo</w:t>
      </w:r>
      <w:proofErr w:type="spellEnd"/>
      <w:r w:rsidRPr="00231880">
        <w:rPr>
          <w:rFonts w:hint="eastAsia"/>
          <w:b/>
          <w:bCs/>
          <w:lang w:eastAsia="zh-CN"/>
        </w:rPr>
        <w:t xml:space="preserve"> should be only included in</w:t>
      </w:r>
      <w:r w:rsidRPr="00231880">
        <w:rPr>
          <w:b/>
          <w:bCs/>
          <w:lang w:eastAsia="zh-CN"/>
        </w:rPr>
        <w:t xml:space="preserve"> </w:t>
      </w:r>
      <w:proofErr w:type="spellStart"/>
      <w:r w:rsidRPr="00231880">
        <w:rPr>
          <w:b/>
          <w:bCs/>
          <w:i/>
          <w:lang w:eastAsia="zh-CN"/>
        </w:rPr>
        <w:t>SCGFailureInformation</w:t>
      </w:r>
      <w:proofErr w:type="spellEnd"/>
      <w:r w:rsidRPr="00231880">
        <w:rPr>
          <w:rFonts w:hint="eastAsia"/>
          <w:b/>
          <w:bCs/>
          <w:lang w:eastAsia="zh-CN"/>
        </w:rPr>
        <w:t xml:space="preserve">, e.g. </w:t>
      </w:r>
      <w:proofErr w:type="spellStart"/>
      <w:r w:rsidRPr="00231880">
        <w:rPr>
          <w:b/>
          <w:bCs/>
          <w:i/>
          <w:lang w:eastAsia="zh-CN"/>
        </w:rPr>
        <w:t>locationInfo</w:t>
      </w:r>
      <w:proofErr w:type="spellEnd"/>
      <w:r w:rsidRPr="00231880">
        <w:rPr>
          <w:rFonts w:hint="eastAsia"/>
          <w:b/>
          <w:bCs/>
          <w:lang w:eastAsia="zh-CN"/>
        </w:rPr>
        <w:t xml:space="preserve"> in </w:t>
      </w:r>
      <w:proofErr w:type="spellStart"/>
      <w:r w:rsidRPr="00231880">
        <w:rPr>
          <w:b/>
          <w:bCs/>
          <w:i/>
          <w:lang w:eastAsia="zh-CN"/>
        </w:rPr>
        <w:t>MeasResultSCG</w:t>
      </w:r>
      <w:proofErr w:type="spellEnd"/>
      <w:r w:rsidRPr="00231880">
        <w:rPr>
          <w:b/>
          <w:bCs/>
          <w:i/>
          <w:lang w:eastAsia="zh-CN"/>
        </w:rPr>
        <w:t>-Failure</w:t>
      </w:r>
      <w:r w:rsidRPr="00231880">
        <w:rPr>
          <w:rFonts w:hint="eastAsia"/>
          <w:b/>
          <w:bCs/>
          <w:lang w:eastAsia="zh-CN"/>
        </w:rPr>
        <w:t xml:space="preserve"> should be removed.</w:t>
      </w:r>
      <w:r w:rsidRPr="00231880">
        <w:rPr>
          <w:b/>
          <w:bCs/>
          <w:lang w:eastAsia="zh-CN"/>
        </w:rPr>
        <w:tab/>
        <w:t>(R2-2002731)</w:t>
      </w:r>
    </w:p>
    <w:p w14:paraId="119FD00C" w14:textId="77777777" w:rsidR="00231880" w:rsidRPr="00231880" w:rsidRDefault="00231880" w:rsidP="00231880">
      <w:pPr>
        <w:pStyle w:val="Doc-text2"/>
        <w:rPr>
          <w:b/>
          <w:bCs/>
          <w:lang w:eastAsia="zh-CN"/>
        </w:rPr>
      </w:pPr>
      <w:r w:rsidRPr="00231880">
        <w:rPr>
          <w:rFonts w:hint="eastAsia"/>
          <w:b/>
          <w:bCs/>
          <w:lang w:eastAsia="zh-CN"/>
        </w:rPr>
        <w:t>Proposal 3: If UE records new CEF information in Variable which has different cell ID from the last CEF, reset t</w:t>
      </w:r>
      <w:r w:rsidRPr="00231880">
        <w:rPr>
          <w:b/>
          <w:bCs/>
          <w:lang w:eastAsia="zh-CN"/>
        </w:rPr>
        <w:t xml:space="preserve">he </w:t>
      </w:r>
      <w:proofErr w:type="spellStart"/>
      <w:r w:rsidRPr="00231880">
        <w:rPr>
          <w:b/>
          <w:bCs/>
          <w:i/>
          <w:lang w:eastAsia="zh-CN"/>
        </w:rPr>
        <w:t>numberOfConnFail</w:t>
      </w:r>
      <w:proofErr w:type="spellEnd"/>
      <w:r w:rsidRPr="00231880">
        <w:rPr>
          <w:b/>
          <w:bCs/>
          <w:lang w:eastAsia="zh-CN"/>
        </w:rPr>
        <w:t xml:space="preserve"> to 0</w:t>
      </w:r>
      <w:r w:rsidRPr="00231880">
        <w:rPr>
          <w:rFonts w:hint="eastAsia"/>
          <w:b/>
          <w:bCs/>
          <w:lang w:eastAsia="zh-CN"/>
        </w:rPr>
        <w:t xml:space="preserve"> before recording</w:t>
      </w:r>
      <w:r w:rsidRPr="00231880">
        <w:rPr>
          <w:b/>
          <w:bCs/>
          <w:lang w:eastAsia="zh-CN"/>
        </w:rPr>
        <w:t>.</w:t>
      </w:r>
      <w:r w:rsidRPr="00231880">
        <w:rPr>
          <w:b/>
          <w:bCs/>
          <w:lang w:eastAsia="zh-CN"/>
        </w:rPr>
        <w:tab/>
        <w:t>(R2-2002733)</w:t>
      </w:r>
    </w:p>
    <w:p w14:paraId="3AFD2497" w14:textId="77777777" w:rsidR="00231880" w:rsidRPr="00231880" w:rsidRDefault="00231880" w:rsidP="00231880">
      <w:pPr>
        <w:pStyle w:val="Doc-text2"/>
        <w:rPr>
          <w:lang w:eastAsia="zh-CN"/>
        </w:rPr>
      </w:pPr>
      <w:r w:rsidRPr="00231880">
        <w:rPr>
          <w:rFonts w:hint="eastAsia"/>
          <w:b/>
          <w:bCs/>
          <w:lang w:eastAsia="zh-CN"/>
        </w:rPr>
        <w:t xml:space="preserve">Proposal 4: Remove the condition of </w:t>
      </w:r>
      <w:r w:rsidRPr="00231880">
        <w:rPr>
          <w:b/>
          <w:bCs/>
          <w:lang w:eastAsia="zh-CN"/>
        </w:rPr>
        <w:t>“</w:t>
      </w:r>
      <w:r w:rsidRPr="00231880">
        <w:rPr>
          <w:rFonts w:hint="eastAsia"/>
          <w:b/>
          <w:bCs/>
          <w:lang w:eastAsia="zh-CN"/>
        </w:rPr>
        <w:t>after RLF</w:t>
      </w:r>
      <w:r w:rsidRPr="00231880">
        <w:rPr>
          <w:b/>
          <w:bCs/>
          <w:lang w:eastAsia="zh-CN"/>
        </w:rPr>
        <w:t>”</w:t>
      </w:r>
      <w:r w:rsidRPr="00231880">
        <w:rPr>
          <w:rFonts w:hint="eastAsia"/>
          <w:b/>
          <w:bCs/>
          <w:lang w:eastAsia="zh-CN"/>
        </w:rPr>
        <w:t xml:space="preserve"> in the field description of</w:t>
      </w:r>
      <w:r w:rsidRPr="00231880">
        <w:rPr>
          <w:b/>
          <w:bCs/>
          <w:lang w:eastAsia="zh-CN"/>
        </w:rPr>
        <w:t xml:space="preserve"> </w:t>
      </w:r>
      <w:proofErr w:type="spellStart"/>
      <w:r w:rsidRPr="00231880">
        <w:rPr>
          <w:b/>
          <w:bCs/>
          <w:i/>
          <w:lang w:eastAsia="zh-CN"/>
        </w:rPr>
        <w:t>numberOfConnFail</w:t>
      </w:r>
      <w:proofErr w:type="spellEnd"/>
      <w:r w:rsidRPr="00231880">
        <w:rPr>
          <w:b/>
          <w:bCs/>
          <w:lang w:eastAsia="zh-CN"/>
        </w:rPr>
        <w:t>.</w:t>
      </w:r>
      <w:r w:rsidRPr="00231880">
        <w:rPr>
          <w:b/>
          <w:bCs/>
          <w:lang w:eastAsia="zh-CN"/>
        </w:rPr>
        <w:tab/>
        <w:t>(R2-2002733)</w:t>
      </w:r>
    </w:p>
    <w:p w14:paraId="1C719298" w14:textId="77777777" w:rsidR="00231880" w:rsidRPr="00231880" w:rsidRDefault="00231880" w:rsidP="00231880">
      <w:pPr>
        <w:pStyle w:val="Doc-text2"/>
        <w:rPr>
          <w:b/>
          <w:lang w:eastAsia="zh-CN"/>
        </w:rPr>
      </w:pPr>
      <w:r w:rsidRPr="00231880">
        <w:rPr>
          <w:b/>
          <w:lang w:eastAsia="zh-CN"/>
        </w:rPr>
        <w:t>Proposal 1</w:t>
      </w:r>
      <w:r w:rsidRPr="00231880">
        <w:rPr>
          <w:b/>
          <w:lang w:eastAsia="zh-CN"/>
        </w:rPr>
        <w:tab/>
        <w:t xml:space="preserve">Add the </w:t>
      </w:r>
      <w:proofErr w:type="spellStart"/>
      <w:r w:rsidRPr="00231880">
        <w:rPr>
          <w:b/>
          <w:lang w:eastAsia="zh-CN"/>
        </w:rPr>
        <w:t>nonCriticalExtension</w:t>
      </w:r>
      <w:proofErr w:type="spellEnd"/>
      <w:r w:rsidRPr="00231880">
        <w:rPr>
          <w:b/>
          <w:lang w:eastAsia="zh-CN"/>
        </w:rPr>
        <w:t xml:space="preserve"> and </w:t>
      </w:r>
      <w:proofErr w:type="spellStart"/>
      <w:r w:rsidRPr="00231880">
        <w:rPr>
          <w:b/>
          <w:lang w:eastAsia="zh-CN"/>
        </w:rPr>
        <w:t>laterNonCriticalExtension</w:t>
      </w:r>
      <w:proofErr w:type="spellEnd"/>
      <w:r w:rsidRPr="00231880">
        <w:rPr>
          <w:b/>
          <w:lang w:eastAsia="zh-CN"/>
        </w:rPr>
        <w:t xml:space="preserve"> fields to the </w:t>
      </w:r>
      <w:proofErr w:type="spellStart"/>
      <w:r w:rsidRPr="00231880">
        <w:rPr>
          <w:b/>
          <w:lang w:eastAsia="zh-CN"/>
        </w:rPr>
        <w:t>LoggedMeasurementConfiguration</w:t>
      </w:r>
      <w:proofErr w:type="spellEnd"/>
      <w:r w:rsidRPr="00231880">
        <w:rPr>
          <w:b/>
          <w:lang w:eastAsia="zh-CN"/>
        </w:rPr>
        <w:t xml:space="preserve"> message.</w:t>
      </w:r>
      <w:r w:rsidRPr="00231880">
        <w:rPr>
          <w:b/>
          <w:lang w:eastAsia="zh-CN"/>
        </w:rPr>
        <w:tab/>
      </w:r>
      <w:r w:rsidRPr="00231880">
        <w:rPr>
          <w:b/>
          <w:lang w:eastAsia="zh-CN"/>
        </w:rPr>
        <w:tab/>
      </w:r>
      <w:r w:rsidRPr="00231880">
        <w:rPr>
          <w:b/>
          <w:bCs/>
          <w:lang w:eastAsia="zh-CN"/>
        </w:rPr>
        <w:t>(R2-2002826)</w:t>
      </w:r>
    </w:p>
    <w:p w14:paraId="4C118D9C" w14:textId="77777777" w:rsidR="00231880" w:rsidRPr="00231880" w:rsidRDefault="00231880" w:rsidP="00231880">
      <w:pPr>
        <w:pStyle w:val="Doc-text2"/>
        <w:rPr>
          <w:b/>
          <w:lang w:eastAsia="zh-CN"/>
        </w:rPr>
      </w:pPr>
      <w:r w:rsidRPr="00231880">
        <w:rPr>
          <w:b/>
          <w:lang w:eastAsia="zh-CN"/>
        </w:rPr>
        <w:lastRenderedPageBreak/>
        <w:t>Proposal 5</w:t>
      </w:r>
      <w:r w:rsidRPr="00231880">
        <w:rPr>
          <w:b/>
          <w:lang w:eastAsia="zh-CN"/>
        </w:rPr>
        <w:tab/>
        <w:t xml:space="preserve">Change the name and field descriptions of </w:t>
      </w:r>
      <w:proofErr w:type="spellStart"/>
      <w:r w:rsidRPr="00231880">
        <w:rPr>
          <w:b/>
          <w:lang w:eastAsia="zh-CN"/>
        </w:rPr>
        <w:t>areaConfigForServing</w:t>
      </w:r>
      <w:proofErr w:type="spellEnd"/>
      <w:r w:rsidRPr="00231880">
        <w:rPr>
          <w:b/>
          <w:lang w:eastAsia="zh-CN"/>
        </w:rPr>
        <w:t xml:space="preserve"> and </w:t>
      </w:r>
      <w:proofErr w:type="spellStart"/>
      <w:r w:rsidRPr="00231880">
        <w:rPr>
          <w:b/>
          <w:lang w:eastAsia="zh-CN"/>
        </w:rPr>
        <w:t>areaConfigForNeighbour</w:t>
      </w:r>
      <w:proofErr w:type="spellEnd"/>
      <w:r w:rsidRPr="00231880">
        <w:rPr>
          <w:b/>
          <w:lang w:eastAsia="zh-CN"/>
        </w:rPr>
        <w:t xml:space="preserve"> as to </w:t>
      </w:r>
      <w:proofErr w:type="spellStart"/>
      <w:r w:rsidRPr="00231880">
        <w:rPr>
          <w:b/>
          <w:lang w:eastAsia="zh-CN"/>
        </w:rPr>
        <w:t>areaConfig</w:t>
      </w:r>
      <w:proofErr w:type="spellEnd"/>
      <w:r w:rsidRPr="00231880">
        <w:rPr>
          <w:b/>
          <w:lang w:eastAsia="zh-CN"/>
        </w:rPr>
        <w:t xml:space="preserve"> and </w:t>
      </w:r>
      <w:proofErr w:type="spellStart"/>
      <w:r w:rsidRPr="00231880">
        <w:rPr>
          <w:b/>
          <w:lang w:eastAsia="zh-CN"/>
        </w:rPr>
        <w:t>interFreqTargetList</w:t>
      </w:r>
      <w:proofErr w:type="spellEnd"/>
      <w:r w:rsidRPr="00231880">
        <w:rPr>
          <w:b/>
          <w:lang w:eastAsia="zh-CN"/>
        </w:rPr>
        <w:tab/>
      </w:r>
      <w:r w:rsidRPr="00231880">
        <w:rPr>
          <w:b/>
          <w:lang w:eastAsia="zh-CN"/>
        </w:rPr>
        <w:tab/>
      </w:r>
      <w:r w:rsidRPr="00231880">
        <w:rPr>
          <w:b/>
          <w:bCs/>
          <w:lang w:eastAsia="zh-CN"/>
        </w:rPr>
        <w:t>(R2-2002826)</w:t>
      </w:r>
    </w:p>
    <w:p w14:paraId="587282F2" w14:textId="77777777" w:rsidR="00231880" w:rsidRPr="00231880" w:rsidRDefault="00231880" w:rsidP="00231880">
      <w:pPr>
        <w:pStyle w:val="Doc-text2"/>
        <w:rPr>
          <w:b/>
          <w:lang w:eastAsia="zh-CN"/>
        </w:rPr>
      </w:pPr>
      <w:r w:rsidRPr="00231880">
        <w:rPr>
          <w:b/>
          <w:lang w:eastAsia="zh-CN"/>
        </w:rPr>
        <w:t>Proposal 6</w:t>
      </w:r>
      <w:r w:rsidRPr="00231880">
        <w:rPr>
          <w:b/>
          <w:lang w:eastAsia="zh-CN"/>
        </w:rPr>
        <w:tab/>
        <w:t xml:space="preserve">Change the </w:t>
      </w:r>
      <w:proofErr w:type="spellStart"/>
      <w:r w:rsidRPr="00231880">
        <w:rPr>
          <w:b/>
          <w:lang w:eastAsia="zh-CN"/>
        </w:rPr>
        <w:t>interFreqTargetList</w:t>
      </w:r>
      <w:proofErr w:type="spellEnd"/>
      <w:r w:rsidRPr="00231880">
        <w:rPr>
          <w:b/>
          <w:lang w:eastAsia="zh-CN"/>
        </w:rPr>
        <w:t xml:space="preserve"> to be a list of frequencies, with for each a cell list.</w:t>
      </w:r>
      <w:r w:rsidRPr="00231880">
        <w:rPr>
          <w:b/>
          <w:lang w:eastAsia="zh-CN"/>
        </w:rPr>
        <w:tab/>
      </w:r>
      <w:r w:rsidRPr="00231880">
        <w:rPr>
          <w:b/>
          <w:bCs/>
          <w:lang w:eastAsia="zh-CN"/>
        </w:rPr>
        <w:t>(R2-2002826)</w:t>
      </w:r>
    </w:p>
    <w:p w14:paraId="3C165F9F" w14:textId="77777777" w:rsidR="00231880" w:rsidRPr="00231880" w:rsidRDefault="00231880" w:rsidP="00231880">
      <w:pPr>
        <w:pStyle w:val="Doc-text2"/>
        <w:rPr>
          <w:b/>
          <w:lang w:val="en-US" w:eastAsia="zh-CN"/>
        </w:rPr>
      </w:pPr>
      <w:r w:rsidRPr="00231880">
        <w:rPr>
          <w:b/>
          <w:lang w:val="en-US" w:eastAsia="zh-CN"/>
        </w:rPr>
        <w:t xml:space="preserve">Proposal 10: After PLMN checking, the content included in </w:t>
      </w:r>
      <w:proofErr w:type="spellStart"/>
      <w:r w:rsidRPr="00231880">
        <w:rPr>
          <w:b/>
          <w:lang w:val="en-US" w:eastAsia="zh-CN"/>
        </w:rPr>
        <w:t>VarConnEstFailReport</w:t>
      </w:r>
      <w:proofErr w:type="spellEnd"/>
      <w:r w:rsidRPr="00231880">
        <w:rPr>
          <w:b/>
          <w:lang w:val="en-US" w:eastAsia="zh-CN"/>
        </w:rPr>
        <w:t xml:space="preserve"> should be clear for PLMN check.</w:t>
      </w:r>
      <w:r w:rsidRPr="00231880">
        <w:rPr>
          <w:b/>
          <w:lang w:val="en-US" w:eastAsia="zh-CN"/>
        </w:rPr>
        <w:tab/>
      </w:r>
      <w:r w:rsidRPr="00231880">
        <w:rPr>
          <w:b/>
          <w:bCs/>
          <w:lang w:eastAsia="zh-CN"/>
        </w:rPr>
        <w:t>(R2-2002826)</w:t>
      </w:r>
    </w:p>
    <w:p w14:paraId="415F2B35" w14:textId="77777777" w:rsidR="00231880" w:rsidRPr="00231880" w:rsidRDefault="00231880" w:rsidP="00231880">
      <w:pPr>
        <w:pStyle w:val="Doc-text2"/>
        <w:rPr>
          <w:b/>
          <w:lang w:val="en-US" w:eastAsia="zh-CN"/>
        </w:rPr>
      </w:pPr>
      <w:r w:rsidRPr="00231880">
        <w:rPr>
          <w:b/>
          <w:lang w:val="en-US" w:eastAsia="zh-CN"/>
        </w:rPr>
        <w:t xml:space="preserve">Proposal 12: RAN2 clarifies how to determine whether a cell is part of the area Indicated by </w:t>
      </w:r>
      <w:proofErr w:type="spellStart"/>
      <w:r w:rsidRPr="00231880">
        <w:rPr>
          <w:b/>
          <w:lang w:val="en-US" w:eastAsia="zh-CN"/>
        </w:rPr>
        <w:t>AreaConfiguration</w:t>
      </w:r>
      <w:proofErr w:type="spellEnd"/>
      <w:r w:rsidRPr="00231880">
        <w:rPr>
          <w:b/>
          <w:lang w:val="en-US" w:eastAsia="zh-CN"/>
        </w:rPr>
        <w:t>.</w:t>
      </w:r>
      <w:r w:rsidRPr="00231880">
        <w:rPr>
          <w:b/>
          <w:lang w:val="en-US" w:eastAsia="zh-CN"/>
        </w:rPr>
        <w:tab/>
      </w:r>
      <w:r w:rsidRPr="00231880">
        <w:rPr>
          <w:b/>
          <w:bCs/>
          <w:lang w:eastAsia="zh-CN"/>
        </w:rPr>
        <w:t>(R2-2002826)</w:t>
      </w:r>
    </w:p>
    <w:p w14:paraId="7B095EED" w14:textId="77777777" w:rsidR="00231880" w:rsidRPr="00231880" w:rsidRDefault="00231880" w:rsidP="00231880">
      <w:pPr>
        <w:pStyle w:val="Doc-text2"/>
        <w:rPr>
          <w:b/>
          <w:lang w:val="en-US" w:eastAsia="zh-CN"/>
        </w:rPr>
      </w:pPr>
      <w:r w:rsidRPr="00231880">
        <w:rPr>
          <w:b/>
          <w:lang w:val="en-US" w:eastAsia="zh-CN"/>
        </w:rPr>
        <w:t xml:space="preserve">Proposal 13: Upon setup failure or resume failure, UE sets the </w:t>
      </w:r>
      <w:proofErr w:type="spellStart"/>
      <w:r w:rsidRPr="00231880">
        <w:rPr>
          <w:b/>
          <w:lang w:val="en-US" w:eastAsia="zh-CN"/>
        </w:rPr>
        <w:t>plmn</w:t>
      </w:r>
      <w:proofErr w:type="spellEnd"/>
      <w:r w:rsidRPr="00231880">
        <w:rPr>
          <w:b/>
          <w:lang w:val="en-US" w:eastAsia="zh-CN"/>
        </w:rPr>
        <w:t>-Identity to RPLMN if available.</w:t>
      </w:r>
      <w:r w:rsidRPr="00231880">
        <w:rPr>
          <w:b/>
          <w:lang w:val="en-US" w:eastAsia="zh-CN"/>
        </w:rPr>
        <w:tab/>
      </w:r>
      <w:r w:rsidRPr="00231880">
        <w:rPr>
          <w:b/>
          <w:bCs/>
          <w:lang w:eastAsia="zh-CN"/>
        </w:rPr>
        <w:t>(R2-2002826)</w:t>
      </w:r>
    </w:p>
    <w:p w14:paraId="464C1B21" w14:textId="77777777" w:rsidR="00231880" w:rsidRPr="00231880" w:rsidRDefault="00231880" w:rsidP="00231880">
      <w:pPr>
        <w:pStyle w:val="Doc-text2"/>
        <w:rPr>
          <w:lang w:val="en-US" w:eastAsia="zh-CN"/>
        </w:rPr>
      </w:pPr>
    </w:p>
    <w:p w14:paraId="02D1B950" w14:textId="77777777" w:rsidR="00231880" w:rsidRPr="00231880" w:rsidRDefault="00231880" w:rsidP="00231880">
      <w:pPr>
        <w:pStyle w:val="Doc-text2"/>
        <w:rPr>
          <w:lang w:eastAsia="zh-CN"/>
        </w:rPr>
      </w:pPr>
    </w:p>
    <w:p w14:paraId="6E013593" w14:textId="77777777" w:rsidR="00231880" w:rsidRPr="00231880" w:rsidRDefault="00231880" w:rsidP="00231880">
      <w:pPr>
        <w:pStyle w:val="Doc-text2"/>
        <w:rPr>
          <w:lang w:eastAsia="zh-CN"/>
        </w:rPr>
      </w:pPr>
    </w:p>
    <w:p w14:paraId="4620D9BE" w14:textId="77777777" w:rsidR="00231880" w:rsidRDefault="00231880" w:rsidP="00231880">
      <w:pPr>
        <w:pStyle w:val="Doc-text2"/>
        <w:rPr>
          <w:lang w:val="en-US" w:eastAsia="zh-CN"/>
        </w:rPr>
      </w:pPr>
    </w:p>
    <w:p w14:paraId="754E386B" w14:textId="77777777" w:rsidR="00231880" w:rsidRPr="00231880" w:rsidRDefault="00231880" w:rsidP="00231880">
      <w:pPr>
        <w:pStyle w:val="Doc-text2"/>
        <w:rPr>
          <w:lang w:val="en-US" w:eastAsia="zh-CN"/>
        </w:rPr>
      </w:pPr>
    </w:p>
    <w:p w14:paraId="5B5C2F13" w14:textId="77777777" w:rsidR="00231880" w:rsidRPr="00231880" w:rsidRDefault="00231880" w:rsidP="00231880">
      <w:pPr>
        <w:pStyle w:val="Doc-text2"/>
        <w:rPr>
          <w:lang w:val="en-US" w:eastAsia="zh-CN"/>
        </w:rPr>
      </w:pPr>
    </w:p>
    <w:p w14:paraId="4D581EA5" w14:textId="15D9387C" w:rsidR="00F37415" w:rsidRDefault="00F37415" w:rsidP="00F37415">
      <w:pPr>
        <w:pStyle w:val="Doc-title"/>
        <w:rPr>
          <w:lang w:val="en-US" w:eastAsia="zh-CN"/>
        </w:rPr>
      </w:pPr>
      <w:r>
        <w:rPr>
          <w:lang w:val="en-US" w:eastAsia="zh-CN"/>
        </w:rPr>
        <w:t>R2-2004005</w:t>
      </w:r>
      <w:r w:rsidR="005D6B33">
        <w:tab/>
      </w:r>
      <w:r w:rsidR="005D6B33" w:rsidRPr="005D6B33">
        <w:rPr>
          <w:lang w:val="en-US" w:eastAsia="zh-CN"/>
        </w:rPr>
        <w:t>Open issues for AI 6.12.3 L2 measurements</w:t>
      </w:r>
      <w:r w:rsidR="005D6B33">
        <w:rPr>
          <w:lang w:val="en-US" w:eastAsia="zh-CN"/>
        </w:rPr>
        <w:tab/>
        <w:t>CMCC</w:t>
      </w:r>
    </w:p>
    <w:p w14:paraId="5F10360B" w14:textId="0BF63687" w:rsidR="000B3442" w:rsidRDefault="000B3442" w:rsidP="000B3442">
      <w:pPr>
        <w:pStyle w:val="Doc-text2"/>
        <w:rPr>
          <w:lang w:val="en-US" w:eastAsia="zh-CN"/>
        </w:rPr>
      </w:pPr>
    </w:p>
    <w:p w14:paraId="2FF29C7C" w14:textId="0A531E47" w:rsidR="0026027F" w:rsidRDefault="0026027F" w:rsidP="0026027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58650C8B" w14:textId="33133007"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1</w:t>
      </w:r>
      <w:r w:rsidR="0026027F">
        <w:rPr>
          <w:lang w:val="en-US" w:eastAsia="zh-CN"/>
        </w:rPr>
        <w:tab/>
      </w:r>
      <w:r w:rsidRPr="000B3442">
        <w:rPr>
          <w:lang w:val="en-US" w:eastAsia="zh-CN"/>
        </w:rPr>
        <w:t>Change word from ‘NR’ to ‘network’ for the sentence in draft TS 38.314 Chapter 1, i.e. change to “The present document contains the description and definition of the measurements performed by network or the UE”</w:t>
      </w:r>
    </w:p>
    <w:p w14:paraId="17F085A8" w14:textId="77777777" w:rsidR="0026027F" w:rsidRPr="000B3442" w:rsidRDefault="0026027F" w:rsidP="0026027F">
      <w:pPr>
        <w:pStyle w:val="Doc-text2"/>
        <w:pBdr>
          <w:top w:val="single" w:sz="4" w:space="1" w:color="auto"/>
          <w:left w:val="single" w:sz="4" w:space="4" w:color="auto"/>
          <w:bottom w:val="single" w:sz="4" w:space="1" w:color="auto"/>
          <w:right w:val="single" w:sz="4" w:space="4" w:color="auto"/>
        </w:pBdr>
        <w:rPr>
          <w:lang w:val="en-US" w:eastAsia="zh-CN"/>
        </w:rPr>
      </w:pPr>
    </w:p>
    <w:p w14:paraId="379F09AA" w14:textId="288F1CE0"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2</w:t>
      </w:r>
      <w:r w:rsidR="0026027F">
        <w:rPr>
          <w:lang w:val="en-US" w:eastAsia="zh-CN"/>
        </w:rPr>
        <w:tab/>
      </w:r>
      <w:r w:rsidRPr="000B3442">
        <w:rPr>
          <w:lang w:val="en-US" w:eastAsia="zh-CN"/>
        </w:rPr>
        <w:t>Modify DL packet delay to the following texts:</w:t>
      </w:r>
    </w:p>
    <w:p w14:paraId="6B428F14"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4.1.1.2</w:t>
      </w:r>
      <w:r w:rsidRPr="000B3442">
        <w:rPr>
          <w:lang w:val="en-US" w:eastAsia="zh-CN"/>
        </w:rPr>
        <w:tab/>
        <w:t xml:space="preserve"> Packet delay</w:t>
      </w:r>
    </w:p>
    <w:p w14:paraId="7377E7AD"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 xml:space="preserve">Packet delay includes RAN part of delay and CN part of delay. </w:t>
      </w:r>
    </w:p>
    <w:p w14:paraId="59FFC9F6"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The RAN part of DL packet delay measurement comprises:</w:t>
      </w:r>
    </w:p>
    <w:p w14:paraId="44F3D4C8"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 D1 (DL delay in over-the-air interface), referring to Average delay DL air-interface in TS 28.552 [2] 5.1.1.1.1.</w:t>
      </w:r>
    </w:p>
    <w:p w14:paraId="5936E481"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 D2 (DL delay on gNB-DU), referring to Average delay in RLC sublayer of gNB-DU in TS 28.552 [2] 5.1.3.3.3.</w:t>
      </w:r>
    </w:p>
    <w:p w14:paraId="29E91FA0"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 D3 (DL delay on F1-U), referring to Average delay on F1-U in TS 28.552 [2] 5.1.3.3.2.</w:t>
      </w:r>
    </w:p>
    <w:p w14:paraId="6F6F1324"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 D4 (DL delay in CU-UP), referring to Average delay DL in CU-UP in TS 28.552 [2] 5.1.3.3.1.</w:t>
      </w:r>
    </w:p>
    <w:p w14:paraId="133E3A00" w14:textId="0226527D"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The DL packet delay measurements, i.e. D1 (the DL delay in over-the-air interface ), D2 (the DL delay in gNB-DU), D3 (the DL delay on F1-U) and D4 (the DL delay in CU-UP), should be measured per DRB per UE.</w:t>
      </w:r>
    </w:p>
    <w:p w14:paraId="5543D775" w14:textId="6675C19D"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3</w:t>
      </w:r>
      <w:r w:rsidR="0026027F">
        <w:rPr>
          <w:lang w:val="en-US" w:eastAsia="zh-CN"/>
        </w:rPr>
        <w:tab/>
        <w:t>I</w:t>
      </w:r>
      <w:r w:rsidRPr="000B3442">
        <w:rPr>
          <w:lang w:val="en-US" w:eastAsia="zh-CN"/>
        </w:rPr>
        <w:t>ntroduce UE capability on UL delay measurement in LTE TS 36.306 and TS 36.331.</w:t>
      </w:r>
    </w:p>
    <w:p w14:paraId="26AD8BF5" w14:textId="4E91854B"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(12/12) Proposal 4: Clarify TS 38.314 that the delay measurements can be also used for QoS monitoring, and capture the corresponding TP in summary paper R2-2004005 into running TS 38.314.</w:t>
      </w:r>
    </w:p>
    <w:p w14:paraId="05E097A7" w14:textId="23CC2518"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6</w:t>
      </w:r>
      <w:r w:rsidR="0026027F">
        <w:rPr>
          <w:lang w:val="en-US" w:eastAsia="zh-CN"/>
        </w:rPr>
        <w:tab/>
      </w:r>
      <w:r w:rsidRPr="000B3442">
        <w:rPr>
          <w:lang w:val="en-US" w:eastAsia="zh-CN"/>
        </w:rPr>
        <w:t>For D2.4 definition:</w:t>
      </w:r>
    </w:p>
    <w:p w14:paraId="142685DD"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w:t>
      </w:r>
      <w:r w:rsidRPr="000B3442">
        <w:rPr>
          <w:lang w:val="en-US" w:eastAsia="zh-CN"/>
        </w:rPr>
        <w:tab/>
        <w:t>In the definition, change “the point a PDCP SDU is received to the PDCP SDU is sent to upper SAP” to “the point a PDCP PDU is received to the PDCP SDU is sent to upper SAP”</w:t>
      </w:r>
    </w:p>
    <w:p w14:paraId="24EA187F" w14:textId="77777777"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w:t>
      </w:r>
      <w:r w:rsidRPr="000B3442">
        <w:rPr>
          <w:lang w:val="en-US" w:eastAsia="zh-CN"/>
        </w:rPr>
        <w:tab/>
        <w:t xml:space="preserve">For the definition of </w:t>
      </w:r>
      <w:proofErr w:type="spellStart"/>
      <w:r w:rsidRPr="000B3442">
        <w:rPr>
          <w:lang w:val="en-US" w:eastAsia="zh-CN"/>
        </w:rPr>
        <w:t>tReceiv</w:t>
      </w:r>
      <w:proofErr w:type="spellEnd"/>
      <w:r w:rsidRPr="000B3442">
        <w:rPr>
          <w:lang w:val="en-US" w:eastAsia="zh-CN"/>
        </w:rPr>
        <w:t>(</w:t>
      </w:r>
      <w:proofErr w:type="spellStart"/>
      <w:r w:rsidRPr="000B3442">
        <w:rPr>
          <w:lang w:val="en-US" w:eastAsia="zh-CN"/>
        </w:rPr>
        <w:t>i</w:t>
      </w:r>
      <w:proofErr w:type="spellEnd"/>
      <w:r w:rsidRPr="000B3442">
        <w:rPr>
          <w:lang w:val="en-US" w:eastAsia="zh-CN"/>
        </w:rPr>
        <w:t xml:space="preserve">, </w:t>
      </w:r>
      <w:proofErr w:type="spellStart"/>
      <w:r w:rsidRPr="000B3442">
        <w:rPr>
          <w:lang w:val="en-US" w:eastAsia="zh-CN"/>
        </w:rPr>
        <w:t>drbid</w:t>
      </w:r>
      <w:proofErr w:type="spellEnd"/>
      <w:r w:rsidRPr="000B3442">
        <w:rPr>
          <w:lang w:val="en-US" w:eastAsia="zh-CN"/>
        </w:rPr>
        <w:t xml:space="preserve">), change “The point in time when the first part of PDCP SDU </w:t>
      </w:r>
      <w:proofErr w:type="spellStart"/>
      <w:r w:rsidRPr="000B3442">
        <w:rPr>
          <w:lang w:val="en-US" w:eastAsia="zh-CN"/>
        </w:rPr>
        <w:t>i</w:t>
      </w:r>
      <w:proofErr w:type="spellEnd"/>
      <w:r w:rsidRPr="000B3442">
        <w:rPr>
          <w:lang w:val="en-US" w:eastAsia="zh-CN"/>
        </w:rPr>
        <w:t xml:space="preserve"> is received” to “The point in time when the PDCP PDU including the PDCP SDU </w:t>
      </w:r>
      <w:proofErr w:type="spellStart"/>
      <w:r w:rsidRPr="000B3442">
        <w:rPr>
          <w:lang w:val="en-US" w:eastAsia="zh-CN"/>
        </w:rPr>
        <w:t>i</w:t>
      </w:r>
      <w:proofErr w:type="spellEnd"/>
      <w:r w:rsidRPr="000B3442">
        <w:rPr>
          <w:lang w:val="en-US" w:eastAsia="zh-CN"/>
        </w:rPr>
        <w:t xml:space="preserve"> is received”</w:t>
      </w:r>
    </w:p>
    <w:p w14:paraId="43BA963B" w14:textId="7265DA83"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7</w:t>
      </w:r>
      <w:r w:rsidR="0026027F">
        <w:rPr>
          <w:lang w:val="en-US" w:eastAsia="zh-CN"/>
        </w:rPr>
        <w:tab/>
      </w:r>
      <w:r w:rsidRPr="000B3442">
        <w:rPr>
          <w:lang w:val="en-US" w:eastAsia="zh-CN"/>
        </w:rPr>
        <w:t>The unit of mean number of active UEs is changed from integer to 0.1, in order to keep align with the equation.</w:t>
      </w:r>
    </w:p>
    <w:p w14:paraId="682223F5" w14:textId="13AC875B" w:rsidR="000B3442" w:rsidRDefault="000B3442" w:rsidP="00E67E82">
      <w:pPr>
        <w:pStyle w:val="Doc-text2"/>
        <w:pBdr>
          <w:top w:val="single" w:sz="4" w:space="1" w:color="auto"/>
          <w:left w:val="single" w:sz="4" w:space="4" w:color="auto"/>
          <w:bottom w:val="single" w:sz="4" w:space="1" w:color="auto"/>
          <w:right w:val="single" w:sz="4" w:space="4" w:color="auto"/>
        </w:pBdr>
        <w:ind w:left="0" w:firstLine="0"/>
        <w:rPr>
          <w:lang w:val="en-US" w:eastAsia="zh-CN"/>
        </w:rPr>
      </w:pPr>
    </w:p>
    <w:p w14:paraId="2C56D5A8" w14:textId="77777777" w:rsidR="0026027F" w:rsidRDefault="0026027F" w:rsidP="0026027F">
      <w:pPr>
        <w:pStyle w:val="Doc-text2"/>
        <w:pBdr>
          <w:top w:val="single" w:sz="4" w:space="1" w:color="auto"/>
          <w:left w:val="single" w:sz="4" w:space="4" w:color="auto"/>
          <w:bottom w:val="single" w:sz="4" w:space="1" w:color="auto"/>
          <w:right w:val="single" w:sz="4" w:space="4" w:color="auto"/>
        </w:pBdr>
        <w:rPr>
          <w:lang w:val="en-US" w:eastAsia="zh-CN"/>
        </w:rPr>
      </w:pPr>
    </w:p>
    <w:p w14:paraId="00CA55A2" w14:textId="00FD7821" w:rsidR="000B3442" w:rsidRP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9</w:t>
      </w:r>
      <w:r w:rsidR="0026027F">
        <w:rPr>
          <w:lang w:val="en-US" w:eastAsia="zh-CN"/>
        </w:rPr>
        <w:tab/>
      </w:r>
      <w:r w:rsidRPr="000B3442">
        <w:rPr>
          <w:lang w:val="en-US" w:eastAsia="zh-CN"/>
        </w:rPr>
        <w:t>D1 measurement for MN terminated MCG bearer is configured by and reported to MN.</w:t>
      </w:r>
    </w:p>
    <w:p w14:paraId="6D43E358" w14:textId="3C9AB7B9"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10</w:t>
      </w:r>
      <w:r w:rsidR="0026027F">
        <w:rPr>
          <w:lang w:val="en-US" w:eastAsia="zh-CN"/>
        </w:rPr>
        <w:tab/>
      </w:r>
      <w:r w:rsidRPr="000B3442">
        <w:rPr>
          <w:lang w:val="en-US" w:eastAsia="zh-CN"/>
        </w:rPr>
        <w:t>D1 measurement for SN terminated SCG bearer is configured by and reported to SN.</w:t>
      </w:r>
    </w:p>
    <w:p w14:paraId="60758959" w14:textId="0BF7CDB1" w:rsidR="000B3442" w:rsidRDefault="000B3442" w:rsidP="0026027F">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11</w:t>
      </w:r>
      <w:r w:rsidR="0026027F">
        <w:rPr>
          <w:lang w:val="en-US" w:eastAsia="zh-CN"/>
        </w:rPr>
        <w:tab/>
      </w:r>
      <w:r w:rsidRPr="000B3442">
        <w:rPr>
          <w:lang w:val="en-US" w:eastAsia="zh-CN"/>
        </w:rPr>
        <w:t>M5 ~ M7 do not apply to EN-DC SN terminated MCG/split bearers and MN terminated SCG/split bearers in Rel-16. And this should be captured as a note in TS 37.320 Chapter 5.4.1.1.</w:t>
      </w:r>
    </w:p>
    <w:p w14:paraId="316F7BBB" w14:textId="77777777" w:rsidR="0026027F" w:rsidRPr="000B3442" w:rsidRDefault="0026027F" w:rsidP="000B3442">
      <w:pPr>
        <w:pStyle w:val="Doc-text2"/>
        <w:rPr>
          <w:lang w:val="en-US" w:eastAsia="zh-CN"/>
        </w:rPr>
      </w:pPr>
    </w:p>
    <w:p w14:paraId="3DAF4F0B" w14:textId="5CD16CC6" w:rsidR="000B3442" w:rsidRDefault="000B3442" w:rsidP="002F224A">
      <w:pPr>
        <w:pStyle w:val="Doc-title"/>
        <w:rPr>
          <w:lang w:val="en-US" w:eastAsia="zh-CN"/>
        </w:rPr>
      </w:pPr>
    </w:p>
    <w:p w14:paraId="6946C30A" w14:textId="04006C60" w:rsidR="00E67E82" w:rsidRDefault="00E67E82" w:rsidP="00E67E82">
      <w:pPr>
        <w:pStyle w:val="Doc-text2"/>
        <w:rPr>
          <w:lang w:val="en-US" w:eastAsia="zh-CN"/>
        </w:rPr>
      </w:pPr>
      <w:r>
        <w:rPr>
          <w:lang w:val="en-US" w:eastAsia="zh-CN"/>
        </w:rPr>
        <w:t>=&gt;</w:t>
      </w:r>
      <w:r>
        <w:rPr>
          <w:lang w:val="en-US" w:eastAsia="zh-CN"/>
        </w:rPr>
        <w:tab/>
        <w:t xml:space="preserve">FFS the non-split case : </w:t>
      </w:r>
      <w:r w:rsidRPr="00E67E82">
        <w:rPr>
          <w:lang w:val="en-US" w:eastAsia="zh-CN"/>
        </w:rPr>
        <w:t>Remove the PDCP protocol layer in Table 4.1.1.3.2-1 in 38.314 running for Max number of Active UEs in the DL per DRB per cell for split gNB case.</w:t>
      </w:r>
    </w:p>
    <w:p w14:paraId="36955810" w14:textId="1A603029" w:rsidR="00805DD7" w:rsidRDefault="00805DD7" w:rsidP="00EF79E4">
      <w:pPr>
        <w:pStyle w:val="Doc-text2"/>
      </w:pPr>
    </w:p>
    <w:p w14:paraId="498E2CEE" w14:textId="42D44843" w:rsidR="00805DD7" w:rsidRDefault="00805DD7" w:rsidP="00805DD7">
      <w:pPr>
        <w:pStyle w:val="EmailDiscussion"/>
        <w:rPr>
          <w:lang w:eastAsia="zh-CN"/>
        </w:rPr>
      </w:pPr>
      <w:r>
        <w:rPr>
          <w:lang w:eastAsia="zh-CN"/>
        </w:rPr>
        <w:t xml:space="preserve">[109bis-e]Open issues on </w:t>
      </w:r>
      <w:r w:rsidRPr="00805DD7">
        <w:rPr>
          <w:lang w:eastAsia="zh-CN"/>
        </w:rPr>
        <w:t>ASN1 RIL for MDT and SON</w:t>
      </w:r>
      <w:r>
        <w:rPr>
          <w:lang w:eastAsia="zh-CN"/>
        </w:rPr>
        <w:t xml:space="preserve"> (Huawei)</w:t>
      </w:r>
    </w:p>
    <w:p w14:paraId="6E5E75A8" w14:textId="77777777" w:rsidR="00805DD7" w:rsidRDefault="00805DD7" w:rsidP="00805DD7">
      <w:pPr>
        <w:pStyle w:val="EmailDiscussion2"/>
        <w:ind w:left="1619" w:firstLine="0"/>
        <w:rPr>
          <w:lang w:eastAsia="zh-CN"/>
        </w:rPr>
      </w:pPr>
      <w:r>
        <w:rPr>
          <w:lang w:eastAsia="zh-CN"/>
        </w:rPr>
        <w:t xml:space="preserve">Scope: Continue the discussion on L2M open issues based on </w:t>
      </w:r>
      <w:r w:rsidRPr="00206A2B">
        <w:rPr>
          <w:lang w:eastAsia="zh-CN"/>
        </w:rPr>
        <w:t>R2-2003</w:t>
      </w:r>
      <w:r>
        <w:rPr>
          <w:lang w:eastAsia="zh-CN"/>
        </w:rPr>
        <w:t>486</w:t>
      </w:r>
    </w:p>
    <w:p w14:paraId="38D4AE02" w14:textId="2141F8C5" w:rsidR="00805DD7" w:rsidRDefault="00805DD7" w:rsidP="00805DD7">
      <w:pPr>
        <w:pStyle w:val="EmailDiscussion2"/>
        <w:rPr>
          <w:lang w:eastAsia="zh-CN"/>
        </w:rPr>
      </w:pPr>
      <w:r>
        <w:rPr>
          <w:lang w:eastAsia="zh-CN"/>
        </w:rPr>
        <w:tab/>
        <w:t>Intended outcome: Summary with the following sets which should be identified</w:t>
      </w:r>
    </w:p>
    <w:p w14:paraId="7C029229" w14:textId="18326762" w:rsidR="00805DD7" w:rsidRPr="008347D6" w:rsidRDefault="00805DD7" w:rsidP="00A14BD2">
      <w:pPr>
        <w:pStyle w:val="EmailDiscussion2"/>
        <w:rPr>
          <w:lang w:val="en-US" w:eastAsia="zh-CN"/>
        </w:rPr>
      </w:pPr>
      <w:r>
        <w:rPr>
          <w:lang w:eastAsia="zh-CN"/>
        </w:rPr>
        <w:tab/>
      </w:r>
      <w:r w:rsidRPr="00820CF4">
        <w:rPr>
          <w:lang w:val="en-US" w:eastAsia="zh-CN"/>
        </w:rPr>
        <w:t>§  </w:t>
      </w:r>
      <w:r w:rsidR="00A14BD2">
        <w:rPr>
          <w:lang w:val="en-US" w:eastAsia="zh-CN"/>
        </w:rPr>
        <w:t>Try to change the issues marked as Cat b1 into proposals marked Cat b</w:t>
      </w:r>
    </w:p>
    <w:p w14:paraId="09AE2B94" w14:textId="04B65E14" w:rsidR="00805DD7" w:rsidRDefault="00805DD7" w:rsidP="00805DD7">
      <w:pPr>
        <w:pStyle w:val="EmailDiscussion2"/>
        <w:rPr>
          <w:lang w:eastAsia="zh-CN"/>
        </w:rPr>
      </w:pPr>
      <w:r>
        <w:rPr>
          <w:lang w:eastAsia="zh-CN"/>
        </w:rPr>
        <w:tab/>
        <w:t xml:space="preserve">Deadline: </w:t>
      </w:r>
      <w:r w:rsidR="00A14BD2">
        <w:rPr>
          <w:lang w:eastAsia="zh-CN"/>
        </w:rPr>
        <w:t>TBD</w:t>
      </w:r>
    </w:p>
    <w:p w14:paraId="6343D644" w14:textId="3C7FE6F7" w:rsidR="00A14BD2" w:rsidRDefault="00A14BD2" w:rsidP="00805DD7">
      <w:pPr>
        <w:pStyle w:val="EmailDiscussion2"/>
        <w:rPr>
          <w:lang w:eastAsia="zh-CN"/>
        </w:rPr>
      </w:pPr>
    </w:p>
    <w:p w14:paraId="6798909E" w14:textId="49CFE313" w:rsidR="00A14BD2" w:rsidRDefault="00A14BD2" w:rsidP="00A14BD2">
      <w:pPr>
        <w:pStyle w:val="EmailDiscussion"/>
        <w:rPr>
          <w:lang w:eastAsia="zh-CN"/>
        </w:rPr>
      </w:pPr>
      <w:r>
        <w:rPr>
          <w:lang w:eastAsia="zh-CN"/>
        </w:rPr>
        <w:t>[109bis-e] CR to 37.320 (CMCC, Nokia)</w:t>
      </w:r>
    </w:p>
    <w:p w14:paraId="62F0F0A3" w14:textId="562C4524" w:rsidR="00A14BD2" w:rsidRDefault="00A14BD2" w:rsidP="00A14BD2">
      <w:pPr>
        <w:pStyle w:val="EmailDiscussion2"/>
        <w:ind w:left="1619" w:firstLine="0"/>
        <w:rPr>
          <w:lang w:eastAsia="zh-CN"/>
        </w:rPr>
      </w:pPr>
      <w:r>
        <w:rPr>
          <w:lang w:eastAsia="zh-CN"/>
        </w:rPr>
        <w:t>Scope: Merged all the related agreements into one CR</w:t>
      </w:r>
    </w:p>
    <w:p w14:paraId="2296CDB5" w14:textId="4A908918" w:rsidR="00A14BD2" w:rsidRPr="00A14BD2" w:rsidRDefault="00A14BD2" w:rsidP="00A14BD2">
      <w:pPr>
        <w:pStyle w:val="EmailDiscussion2"/>
        <w:rPr>
          <w:lang w:eastAsia="zh-CN"/>
        </w:rPr>
      </w:pPr>
      <w:r>
        <w:rPr>
          <w:lang w:eastAsia="zh-CN"/>
        </w:rPr>
        <w:tab/>
        <w:t>Intended outcome: agreeable CR</w:t>
      </w:r>
    </w:p>
    <w:p w14:paraId="0E5E4C88" w14:textId="4711BE54" w:rsidR="00A14BD2" w:rsidRDefault="00A14BD2" w:rsidP="00A14BD2">
      <w:pPr>
        <w:pStyle w:val="EmailDiscussion2"/>
        <w:rPr>
          <w:lang w:eastAsia="zh-CN"/>
        </w:rPr>
      </w:pPr>
      <w:r>
        <w:rPr>
          <w:lang w:eastAsia="zh-CN"/>
        </w:rPr>
        <w:tab/>
        <w:t xml:space="preserve">Deadline: </w:t>
      </w:r>
      <w:r w:rsidR="00897F14">
        <w:rPr>
          <w:lang w:eastAsia="zh-CN"/>
        </w:rPr>
        <w:t>one week</w:t>
      </w:r>
    </w:p>
    <w:p w14:paraId="1F0AAAD5" w14:textId="7748808C" w:rsidR="00A14BD2" w:rsidRDefault="00A14BD2" w:rsidP="00A14BD2">
      <w:pPr>
        <w:pStyle w:val="EmailDiscussion2"/>
        <w:rPr>
          <w:lang w:eastAsia="zh-CN"/>
        </w:rPr>
      </w:pPr>
    </w:p>
    <w:p w14:paraId="2DE83FA6" w14:textId="5CEDFD01" w:rsidR="00A14BD2" w:rsidRDefault="00A14BD2" w:rsidP="00A14BD2">
      <w:pPr>
        <w:pStyle w:val="EmailDiscussion"/>
        <w:rPr>
          <w:lang w:eastAsia="zh-CN"/>
        </w:rPr>
      </w:pPr>
      <w:r>
        <w:rPr>
          <w:lang w:eastAsia="zh-CN"/>
        </w:rPr>
        <w:t>[109bis-e] CR to 38.331 (Huawei</w:t>
      </w:r>
      <w:r w:rsidR="00897F14">
        <w:rPr>
          <w:lang w:eastAsia="zh-CN"/>
        </w:rPr>
        <w:t>, Ericsson</w:t>
      </w:r>
      <w:r>
        <w:rPr>
          <w:lang w:eastAsia="zh-CN"/>
        </w:rPr>
        <w:t>)</w:t>
      </w:r>
    </w:p>
    <w:p w14:paraId="41DE9D85" w14:textId="30412C74" w:rsidR="00A14BD2" w:rsidRDefault="00A14BD2" w:rsidP="00A14BD2">
      <w:pPr>
        <w:pStyle w:val="EmailDiscussion2"/>
        <w:ind w:left="1619" w:firstLine="0"/>
        <w:rPr>
          <w:lang w:eastAsia="zh-CN"/>
        </w:rPr>
      </w:pPr>
      <w:r>
        <w:rPr>
          <w:lang w:eastAsia="zh-CN"/>
        </w:rPr>
        <w:t>Scope: Merged all the related agreed changes of 38.331 into one agreeable CR</w:t>
      </w:r>
    </w:p>
    <w:p w14:paraId="144DC578" w14:textId="0463440E" w:rsidR="00A14BD2" w:rsidRPr="00A14BD2" w:rsidRDefault="00A14BD2" w:rsidP="00A14BD2">
      <w:pPr>
        <w:pStyle w:val="EmailDiscussion2"/>
        <w:rPr>
          <w:lang w:eastAsia="zh-CN"/>
        </w:rPr>
      </w:pPr>
      <w:r>
        <w:rPr>
          <w:lang w:eastAsia="zh-CN"/>
        </w:rPr>
        <w:tab/>
        <w:t>Intended outcome: agreeable CR</w:t>
      </w:r>
      <w:r w:rsidR="00897F14">
        <w:rPr>
          <w:lang w:eastAsia="zh-CN"/>
        </w:rPr>
        <w:t xml:space="preserve"> and summary of the status of RIL issues</w:t>
      </w:r>
    </w:p>
    <w:p w14:paraId="069D5162" w14:textId="03263D08" w:rsidR="00A14BD2" w:rsidRDefault="00A14BD2" w:rsidP="00A14BD2">
      <w:pPr>
        <w:pStyle w:val="EmailDiscussion2"/>
        <w:rPr>
          <w:lang w:eastAsia="zh-CN"/>
        </w:rPr>
      </w:pPr>
      <w:r>
        <w:rPr>
          <w:lang w:eastAsia="zh-CN"/>
        </w:rPr>
        <w:tab/>
        <w:t>Deadline: One week</w:t>
      </w:r>
    </w:p>
    <w:p w14:paraId="6D0009FC" w14:textId="358BFD97" w:rsidR="00FD7D84" w:rsidRDefault="00FD7D84" w:rsidP="00A14BD2">
      <w:pPr>
        <w:pStyle w:val="EmailDiscussion2"/>
        <w:rPr>
          <w:lang w:eastAsia="zh-CN"/>
        </w:rPr>
      </w:pPr>
    </w:p>
    <w:p w14:paraId="5EF6E215" w14:textId="78687F90" w:rsidR="00FD7D84" w:rsidRDefault="00FD7D84" w:rsidP="00FD7D84">
      <w:pPr>
        <w:pStyle w:val="EmailDiscussion"/>
        <w:rPr>
          <w:lang w:eastAsia="zh-CN"/>
        </w:rPr>
      </w:pPr>
      <w:r>
        <w:rPr>
          <w:lang w:eastAsia="zh-CN"/>
        </w:rPr>
        <w:t>[109bis-e] CR to 38.314 (CMCC)</w:t>
      </w:r>
    </w:p>
    <w:p w14:paraId="404C1F76" w14:textId="5176E20E" w:rsidR="00FD7D84" w:rsidRDefault="00FD7D84" w:rsidP="00FD7D84">
      <w:pPr>
        <w:pStyle w:val="EmailDiscussion2"/>
        <w:ind w:left="1619" w:firstLine="0"/>
        <w:rPr>
          <w:lang w:eastAsia="zh-CN"/>
        </w:rPr>
      </w:pPr>
      <w:r>
        <w:rPr>
          <w:lang w:eastAsia="zh-CN"/>
        </w:rPr>
        <w:t xml:space="preserve">Scope: Merged all the related agreed changes of 38.314 into </w:t>
      </w:r>
      <w:r w:rsidR="00897F14">
        <w:rPr>
          <w:lang w:eastAsia="zh-CN"/>
        </w:rPr>
        <w:t xml:space="preserve">the endorsed running </w:t>
      </w:r>
      <w:r>
        <w:rPr>
          <w:lang w:eastAsia="zh-CN"/>
        </w:rPr>
        <w:t>CR</w:t>
      </w:r>
    </w:p>
    <w:p w14:paraId="435FD7EB" w14:textId="74860FCB" w:rsidR="00FD7D84" w:rsidRPr="00A14BD2" w:rsidRDefault="00FD7D84" w:rsidP="00FD7D84">
      <w:pPr>
        <w:pStyle w:val="EmailDiscussion2"/>
        <w:rPr>
          <w:lang w:eastAsia="zh-CN"/>
        </w:rPr>
      </w:pPr>
      <w:r>
        <w:rPr>
          <w:lang w:eastAsia="zh-CN"/>
        </w:rPr>
        <w:tab/>
        <w:t xml:space="preserve">Intended outcome: </w:t>
      </w:r>
      <w:r w:rsidR="00897F14">
        <w:rPr>
          <w:lang w:eastAsia="zh-CN"/>
        </w:rPr>
        <w:t>endorsed running CR</w:t>
      </w:r>
    </w:p>
    <w:p w14:paraId="4EEB3B58" w14:textId="77777777" w:rsidR="00FD7D84" w:rsidRPr="00206A2B" w:rsidRDefault="00FD7D84" w:rsidP="00FD7D84">
      <w:pPr>
        <w:pStyle w:val="EmailDiscussion2"/>
        <w:rPr>
          <w:lang w:eastAsia="zh-CN"/>
        </w:rPr>
      </w:pPr>
      <w:r>
        <w:rPr>
          <w:lang w:eastAsia="zh-CN"/>
        </w:rPr>
        <w:tab/>
        <w:t>Deadline: One week</w:t>
      </w:r>
    </w:p>
    <w:p w14:paraId="568C49C5" w14:textId="77777777" w:rsidR="00FD7D84" w:rsidRPr="00206A2B" w:rsidRDefault="00FD7D84" w:rsidP="00A14BD2">
      <w:pPr>
        <w:pStyle w:val="EmailDiscussion2"/>
        <w:rPr>
          <w:lang w:eastAsia="zh-CN"/>
        </w:rPr>
      </w:pPr>
      <w:bookmarkStart w:id="2" w:name="_GoBack"/>
      <w:bookmarkEnd w:id="2"/>
    </w:p>
    <w:p w14:paraId="33786C87" w14:textId="77777777" w:rsidR="00A14BD2" w:rsidRPr="00206A2B" w:rsidRDefault="00A14BD2" w:rsidP="00A14BD2">
      <w:pPr>
        <w:pStyle w:val="EmailDiscussion2"/>
        <w:rPr>
          <w:lang w:eastAsia="zh-CN"/>
        </w:rPr>
      </w:pPr>
    </w:p>
    <w:p w14:paraId="11CC59AA" w14:textId="77777777" w:rsidR="00A14BD2" w:rsidRPr="00206A2B" w:rsidRDefault="00A14BD2" w:rsidP="00805DD7">
      <w:pPr>
        <w:pStyle w:val="EmailDiscussion2"/>
        <w:rPr>
          <w:lang w:eastAsia="zh-CN"/>
        </w:rPr>
      </w:pPr>
    </w:p>
    <w:p w14:paraId="349FE1E4" w14:textId="1DEFA402" w:rsidR="00A14BD2" w:rsidRDefault="006152DC" w:rsidP="00A14BD2">
      <w:pPr>
        <w:pStyle w:val="Doc-title"/>
      </w:pPr>
      <w:r>
        <w:rPr>
          <w:lang w:val="en-US" w:eastAsia="zh-CN"/>
        </w:rPr>
        <w:t>=&gt; Invite your RAN3 colleagues to check the agreements and CRs. No LS out for this meeting.</w:t>
      </w:r>
    </w:p>
    <w:p w14:paraId="77246045" w14:textId="77777777" w:rsidR="00805DD7" w:rsidRPr="00EF79E4" w:rsidRDefault="00805DD7" w:rsidP="00EF79E4">
      <w:pPr>
        <w:pStyle w:val="Doc-text2"/>
      </w:pPr>
    </w:p>
    <w:p w14:paraId="570FA34E" w14:textId="77777777" w:rsidR="0004251C" w:rsidRDefault="0004251C" w:rsidP="0004251C">
      <w:pPr>
        <w:pStyle w:val="Doc-title"/>
      </w:pPr>
    </w:p>
    <w:p w14:paraId="48944215" w14:textId="770EB226" w:rsidR="0004251C" w:rsidRDefault="0004251C" w:rsidP="0004251C">
      <w:pPr>
        <w:pStyle w:val="Doc-title"/>
      </w:pPr>
      <w:r>
        <w:t>R2-2002524</w:t>
      </w:r>
      <w:r>
        <w:tab/>
        <w:t>LS on removal of Management Based MDT Allowed IE for NR (R3-201437; contact: Qualcomm)</w:t>
      </w:r>
      <w:r>
        <w:tab/>
        <w:t>RAN3</w:t>
      </w:r>
      <w:r>
        <w:tab/>
        <w:t>LS in</w:t>
      </w:r>
      <w:r>
        <w:tab/>
        <w:t>Rel-16</w:t>
      </w:r>
      <w:r>
        <w:tab/>
        <w:t>NR_SON_MDT</w:t>
      </w:r>
      <w:r>
        <w:tab/>
        <w:t>To:RAN2, SA5</w:t>
      </w:r>
    </w:p>
    <w:p w14:paraId="7AB7EBFA" w14:textId="77777777" w:rsidR="0004251C" w:rsidRDefault="0004251C" w:rsidP="0004251C">
      <w:pPr>
        <w:pStyle w:val="Doc-title"/>
      </w:pPr>
      <w:r>
        <w:t>R2-2002544</w:t>
      </w:r>
      <w:r>
        <w:tab/>
        <w:t>Reply to LS to SA5 on trace related configurations for NR MDT (S5-201424; contact: Ericsson)</w:t>
      </w:r>
      <w:r>
        <w:tab/>
        <w:t>SA5</w:t>
      </w:r>
      <w:r>
        <w:tab/>
        <w:t>LS in</w:t>
      </w:r>
      <w:r>
        <w:tab/>
        <w:t>Rel-17</w:t>
      </w:r>
      <w:r>
        <w:tab/>
        <w:t>To:RAN2</w:t>
      </w:r>
    </w:p>
    <w:p w14:paraId="7CE4D98A" w14:textId="77777777" w:rsidR="0004251C" w:rsidRDefault="0004251C" w:rsidP="0004251C">
      <w:pPr>
        <w:pStyle w:val="Doc-title"/>
      </w:pPr>
      <w:r>
        <w:t>R2-2002545</w:t>
      </w:r>
      <w:r>
        <w:tab/>
        <w:t>LS on the status update of the SON support for NR works  (S5-201525; contact: Intel)</w:t>
      </w:r>
      <w:r>
        <w:tab/>
        <w:t>SA2</w:t>
      </w:r>
      <w:r>
        <w:tab/>
        <w:t>LS in</w:t>
      </w:r>
      <w:r>
        <w:tab/>
        <w:t>Rel-16</w:t>
      </w:r>
      <w:r>
        <w:tab/>
        <w:t>To:RAN2, RAN3</w:t>
      </w:r>
    </w:p>
    <w:p w14:paraId="38D0BB1B" w14:textId="6F70770E" w:rsidR="00286813" w:rsidRPr="0004251C" w:rsidRDefault="00286813" w:rsidP="0004251C">
      <w:pPr>
        <w:pStyle w:val="Doc-title"/>
        <w:rPr>
          <w:lang w:eastAsia="zh-CN"/>
        </w:rPr>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FD12" w14:textId="77777777" w:rsidR="00480217" w:rsidRDefault="00480217">
      <w:r>
        <w:separator/>
      </w:r>
    </w:p>
    <w:p w14:paraId="17B096B9" w14:textId="77777777" w:rsidR="00480217" w:rsidRDefault="00480217"/>
  </w:endnote>
  <w:endnote w:type="continuationSeparator" w:id="0">
    <w:p w14:paraId="5ECE6461" w14:textId="77777777" w:rsidR="00480217" w:rsidRDefault="00480217">
      <w:r>
        <w:continuationSeparator/>
      </w:r>
    </w:p>
    <w:p w14:paraId="2EEDB8E0" w14:textId="77777777" w:rsidR="00480217" w:rsidRDefault="00480217"/>
  </w:endnote>
  <w:endnote w:type="continuationNotice" w:id="1">
    <w:p w14:paraId="0128FCF5" w14:textId="77777777" w:rsidR="00480217" w:rsidRDefault="004802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F251" w14:textId="77777777" w:rsidR="00480217" w:rsidRDefault="00480217">
      <w:r>
        <w:separator/>
      </w:r>
    </w:p>
    <w:p w14:paraId="3773D85B" w14:textId="77777777" w:rsidR="00480217" w:rsidRDefault="00480217"/>
  </w:footnote>
  <w:footnote w:type="continuationSeparator" w:id="0">
    <w:p w14:paraId="1C047D52" w14:textId="77777777" w:rsidR="00480217" w:rsidRDefault="00480217">
      <w:r>
        <w:continuationSeparator/>
      </w:r>
    </w:p>
    <w:p w14:paraId="73488415" w14:textId="77777777" w:rsidR="00480217" w:rsidRDefault="00480217"/>
  </w:footnote>
  <w:footnote w:type="continuationNotice" w:id="1">
    <w:p w14:paraId="5F61ACBF" w14:textId="77777777" w:rsidR="00480217" w:rsidRDefault="004802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6.25pt;height:12.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2"/>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521B3-3CFA-D342-8739-5A2C0CC5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5796</Words>
  <Characters>33042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38761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2020-04-29T16:17:00Z</dcterms:created>
  <dcterms:modified xsi:type="dcterms:W3CDTF">2020-04-29T16:17:00Z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