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D96140" w14:textId="004DD4F9" w:rsidR="00FB6C5D" w:rsidRDefault="00FB6C5D" w:rsidP="00FB6C5D">
      <w:pPr>
        <w:pStyle w:val="3GPPHeader"/>
        <w:spacing w:after="0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3GPP TSG-RAN2 Meeting #10</w:t>
      </w:r>
      <w:r w:rsidR="00E54BC9">
        <w:rPr>
          <w:rFonts w:ascii="Arial" w:hAnsi="Arial" w:cs="Arial"/>
          <w:sz w:val="22"/>
        </w:rPr>
        <w:t>9</w:t>
      </w:r>
      <w:r w:rsidR="00150FBF">
        <w:rPr>
          <w:rFonts w:ascii="Arial" w:hAnsi="Arial" w:cs="Arial"/>
          <w:sz w:val="22"/>
        </w:rPr>
        <w:t>bis</w:t>
      </w:r>
      <w:r w:rsidR="00C819A7">
        <w:rPr>
          <w:rFonts w:ascii="Arial" w:hAnsi="Arial" w:cs="Arial"/>
          <w:sz w:val="22"/>
        </w:rPr>
        <w:t>-e</w:t>
      </w:r>
      <w:r>
        <w:rPr>
          <w:rFonts w:ascii="Arial" w:hAnsi="Arial" w:cs="Arial"/>
          <w:sz w:val="22"/>
        </w:rPr>
        <w:tab/>
      </w:r>
      <w:r w:rsidR="00A87535" w:rsidRPr="00A87535">
        <w:rPr>
          <w:rFonts w:ascii="Arial" w:hAnsi="Arial" w:cs="Arial"/>
          <w:sz w:val="22"/>
        </w:rPr>
        <w:t>R2-2002817</w:t>
      </w:r>
    </w:p>
    <w:p w14:paraId="3B74D700" w14:textId="1BA2B285" w:rsidR="00FB6C5D" w:rsidRDefault="00E54BC9" w:rsidP="00FB6C5D">
      <w:pPr>
        <w:spacing w:after="60"/>
        <w:ind w:left="1985" w:hanging="1985"/>
        <w:rPr>
          <w:rFonts w:cs="Arial"/>
          <w:b/>
        </w:rPr>
      </w:pPr>
      <w:r>
        <w:rPr>
          <w:rFonts w:cs="Arial"/>
          <w:b/>
        </w:rPr>
        <w:t>Online</w:t>
      </w:r>
      <w:r w:rsidR="00185C24">
        <w:rPr>
          <w:rFonts w:cs="Arial"/>
          <w:b/>
        </w:rPr>
        <w:t xml:space="preserve">, </w:t>
      </w:r>
      <w:r>
        <w:rPr>
          <w:rFonts w:cs="Arial"/>
          <w:b/>
        </w:rPr>
        <w:t>2</w:t>
      </w:r>
      <w:r w:rsidR="00150FBF">
        <w:rPr>
          <w:rFonts w:cs="Arial"/>
          <w:b/>
        </w:rPr>
        <w:t>0</w:t>
      </w:r>
      <w:r>
        <w:rPr>
          <w:rFonts w:cs="Arial"/>
          <w:b/>
        </w:rPr>
        <w:t xml:space="preserve"> </w:t>
      </w:r>
      <w:r w:rsidR="00150FBF">
        <w:rPr>
          <w:rFonts w:cs="Arial"/>
          <w:b/>
        </w:rPr>
        <w:t>April</w:t>
      </w:r>
      <w:r w:rsidR="00185C24">
        <w:rPr>
          <w:rFonts w:cs="Arial"/>
          <w:b/>
        </w:rPr>
        <w:t xml:space="preserve"> - </w:t>
      </w:r>
      <w:r w:rsidR="00150FBF">
        <w:rPr>
          <w:rFonts w:cs="Arial"/>
          <w:b/>
        </w:rPr>
        <w:t>30</w:t>
      </w:r>
      <w:r w:rsidR="00FB6C5D">
        <w:rPr>
          <w:rFonts w:cs="Arial"/>
          <w:b/>
        </w:rPr>
        <w:t xml:space="preserve"> </w:t>
      </w:r>
      <w:r w:rsidR="00150FBF">
        <w:rPr>
          <w:rFonts w:cs="Arial"/>
          <w:b/>
        </w:rPr>
        <w:t>April</w:t>
      </w:r>
      <w:r w:rsidR="00FB6C5D">
        <w:rPr>
          <w:rFonts w:cs="Arial"/>
          <w:b/>
        </w:rPr>
        <w:t xml:space="preserve"> 20</w:t>
      </w:r>
      <w:r>
        <w:rPr>
          <w:rFonts w:cs="Arial"/>
          <w:b/>
        </w:rPr>
        <w:t>20</w:t>
      </w:r>
    </w:p>
    <w:p w14:paraId="640B18F4" w14:textId="77777777" w:rsidR="00286831" w:rsidRPr="00FB6C5D" w:rsidRDefault="00286831" w:rsidP="00120D47">
      <w:pPr>
        <w:pStyle w:val="3GPPHeader"/>
        <w:spacing w:after="0"/>
        <w:rPr>
          <w:rFonts w:ascii="Arial" w:hAnsi="Arial" w:cs="Arial"/>
          <w:sz w:val="22"/>
          <w:lang w:val="en-US"/>
        </w:rPr>
      </w:pPr>
    </w:p>
    <w:p w14:paraId="18C94194" w14:textId="77777777" w:rsidR="00120D47" w:rsidRPr="00A22376" w:rsidRDefault="00120D47" w:rsidP="00120D47">
      <w:pPr>
        <w:pStyle w:val="3GPPHeader"/>
        <w:spacing w:after="0"/>
        <w:rPr>
          <w:rFonts w:ascii="Arial" w:hAnsi="Arial" w:cs="Arial"/>
          <w:sz w:val="22"/>
        </w:rPr>
      </w:pPr>
      <w:r w:rsidRPr="00A22376">
        <w:rPr>
          <w:rFonts w:ascii="Arial" w:hAnsi="Arial" w:cs="Arial"/>
          <w:sz w:val="22"/>
        </w:rPr>
        <w:tab/>
      </w:r>
    </w:p>
    <w:p w14:paraId="7BE584AF" w14:textId="7A46A558" w:rsidR="00120D47" w:rsidRPr="00A02C31" w:rsidRDefault="00120D47" w:rsidP="00F120D3">
      <w:pPr>
        <w:pStyle w:val="3GPPHeader"/>
        <w:spacing w:after="120"/>
        <w:rPr>
          <w:rFonts w:ascii="Arial" w:hAnsi="Arial" w:cs="Arial"/>
          <w:b w:val="0"/>
          <w:sz w:val="22"/>
        </w:rPr>
      </w:pPr>
      <w:r w:rsidRPr="009A1476">
        <w:rPr>
          <w:rFonts w:ascii="Arial" w:hAnsi="Arial" w:cs="Arial"/>
          <w:sz w:val="22"/>
        </w:rPr>
        <w:t>Agenda Item:</w:t>
      </w:r>
      <w:r w:rsidRPr="009A1476">
        <w:rPr>
          <w:rFonts w:ascii="Arial" w:hAnsi="Arial" w:cs="Arial"/>
          <w:sz w:val="22"/>
        </w:rPr>
        <w:tab/>
      </w:r>
      <w:r w:rsidR="009F0438">
        <w:rPr>
          <w:rFonts w:ascii="Arial" w:hAnsi="Arial" w:cs="Arial"/>
          <w:sz w:val="22"/>
        </w:rPr>
        <w:t>[</w:t>
      </w:r>
      <w:r w:rsidR="005F05BB">
        <w:rPr>
          <w:rFonts w:ascii="Arial" w:hAnsi="Arial" w:cs="Arial"/>
          <w:b w:val="0"/>
          <w:sz w:val="22"/>
        </w:rPr>
        <w:t>6.7.4</w:t>
      </w:r>
      <w:r w:rsidR="007E6DF3">
        <w:rPr>
          <w:rFonts w:ascii="Arial" w:hAnsi="Arial" w:cs="Arial"/>
          <w:b w:val="0"/>
          <w:sz w:val="22"/>
        </w:rPr>
        <w:t>.1</w:t>
      </w:r>
      <w:r w:rsidR="00185C24">
        <w:rPr>
          <w:rFonts w:ascii="Arial" w:hAnsi="Arial" w:cs="Arial"/>
          <w:b w:val="0"/>
          <w:sz w:val="22"/>
        </w:rPr>
        <w:t xml:space="preserve">] </w:t>
      </w:r>
      <w:r w:rsidR="00C82AB7">
        <w:rPr>
          <w:rFonts w:ascii="Arial" w:hAnsi="Arial" w:cs="Arial"/>
          <w:b w:val="0"/>
          <w:sz w:val="22"/>
          <w:lang w:val="en-US"/>
        </w:rPr>
        <w:t>PDCP</w:t>
      </w:r>
      <w:r w:rsidR="007E6DF3" w:rsidRPr="007E6DF3">
        <w:rPr>
          <w:rFonts w:ascii="Arial" w:hAnsi="Arial" w:cs="Arial"/>
          <w:b w:val="0"/>
          <w:sz w:val="22"/>
          <w:lang w:val="en-US"/>
        </w:rPr>
        <w:t xml:space="preserve"> Duplication</w:t>
      </w:r>
    </w:p>
    <w:p w14:paraId="32EC1329" w14:textId="41EE4C3D" w:rsidR="00437E7B" w:rsidRDefault="00437E7B" w:rsidP="00437E7B">
      <w:pPr>
        <w:pStyle w:val="3GPPHeader"/>
        <w:spacing w:after="120"/>
        <w:rPr>
          <w:rFonts w:ascii="Arial" w:hAnsi="Arial" w:cs="Arial"/>
          <w:b w:val="0"/>
          <w:bCs/>
          <w:sz w:val="22"/>
          <w:lang w:val="en-US"/>
        </w:rPr>
      </w:pPr>
      <w:r>
        <w:rPr>
          <w:rFonts w:ascii="Arial" w:hAnsi="Arial" w:cs="Arial"/>
          <w:sz w:val="22"/>
          <w:lang w:val="en-US"/>
        </w:rPr>
        <w:t xml:space="preserve">Source: </w:t>
      </w:r>
      <w:r>
        <w:rPr>
          <w:rFonts w:ascii="Arial" w:hAnsi="Arial" w:cs="Arial"/>
          <w:sz w:val="22"/>
          <w:lang w:val="en-US"/>
        </w:rPr>
        <w:tab/>
      </w:r>
      <w:r w:rsidR="00B902EA">
        <w:rPr>
          <w:rFonts w:ascii="Arial" w:hAnsi="Arial" w:cs="Arial"/>
          <w:b w:val="0"/>
          <w:bCs/>
          <w:sz w:val="22"/>
          <w:lang w:val="en-US"/>
        </w:rPr>
        <w:t>Apple Inc</w:t>
      </w:r>
    </w:p>
    <w:p w14:paraId="7D220426" w14:textId="3B26629B" w:rsidR="00120D47" w:rsidRPr="008F7D64" w:rsidRDefault="00120D47" w:rsidP="00F120D3">
      <w:pPr>
        <w:pStyle w:val="3GPPHeader"/>
        <w:spacing w:after="120"/>
        <w:rPr>
          <w:rFonts w:ascii="Arial" w:hAnsi="Arial" w:cs="Arial"/>
          <w:b w:val="0"/>
          <w:bCs/>
          <w:sz w:val="22"/>
        </w:rPr>
      </w:pPr>
      <w:r w:rsidRPr="00070C3F">
        <w:rPr>
          <w:rFonts w:ascii="Arial" w:hAnsi="Arial" w:cs="Arial"/>
          <w:sz w:val="22"/>
          <w:lang w:val="en-US"/>
        </w:rPr>
        <w:t xml:space="preserve">Title:  </w:t>
      </w:r>
      <w:r w:rsidRPr="00070C3F">
        <w:rPr>
          <w:rFonts w:ascii="Arial" w:hAnsi="Arial" w:cs="Arial"/>
          <w:sz w:val="22"/>
          <w:lang w:val="en-US"/>
        </w:rPr>
        <w:tab/>
      </w:r>
      <w:bookmarkStart w:id="0" w:name="_GoBack"/>
      <w:bookmarkEnd w:id="0"/>
      <w:r w:rsidR="00C82AB7" w:rsidRPr="00C82AB7">
        <w:rPr>
          <w:rFonts w:ascii="Arial" w:hAnsi="Arial" w:cs="Arial"/>
          <w:b w:val="0"/>
          <w:bCs/>
          <w:sz w:val="22"/>
          <w:lang w:val="en-US"/>
        </w:rPr>
        <w:t>Open issues for PDCP Duplication Enhancements</w:t>
      </w:r>
    </w:p>
    <w:p w14:paraId="1D061440" w14:textId="77777777" w:rsidR="00120D47" w:rsidRPr="00A128F5" w:rsidRDefault="00120D47" w:rsidP="00120D47">
      <w:pPr>
        <w:pStyle w:val="3GPPHeader"/>
        <w:rPr>
          <w:rFonts w:ascii="Arial" w:hAnsi="Arial" w:cs="Arial"/>
          <w:b w:val="0"/>
          <w:bCs/>
          <w:sz w:val="22"/>
          <w:lang w:val="de-DE"/>
        </w:rPr>
      </w:pPr>
      <w:proofErr w:type="spellStart"/>
      <w:r w:rsidRPr="00A128F5">
        <w:rPr>
          <w:rFonts w:ascii="Arial" w:hAnsi="Arial" w:cs="Arial"/>
          <w:sz w:val="22"/>
          <w:lang w:val="de-DE"/>
        </w:rPr>
        <w:t>Document</w:t>
      </w:r>
      <w:proofErr w:type="spellEnd"/>
      <w:r w:rsidRPr="00A128F5">
        <w:rPr>
          <w:rFonts w:ascii="Arial" w:hAnsi="Arial" w:cs="Arial"/>
          <w:sz w:val="22"/>
          <w:lang w:val="de-DE"/>
        </w:rPr>
        <w:t xml:space="preserve"> </w:t>
      </w:r>
      <w:proofErr w:type="spellStart"/>
      <w:r w:rsidRPr="00A128F5">
        <w:rPr>
          <w:rFonts w:ascii="Arial" w:hAnsi="Arial" w:cs="Arial"/>
          <w:sz w:val="22"/>
          <w:lang w:val="de-DE"/>
        </w:rPr>
        <w:t>for</w:t>
      </w:r>
      <w:proofErr w:type="spellEnd"/>
      <w:r w:rsidRPr="00A128F5">
        <w:rPr>
          <w:rFonts w:ascii="Arial" w:hAnsi="Arial" w:cs="Arial"/>
          <w:sz w:val="22"/>
          <w:lang w:val="de-DE"/>
        </w:rPr>
        <w:t>:</w:t>
      </w:r>
      <w:r w:rsidRPr="00A128F5">
        <w:rPr>
          <w:rFonts w:ascii="Arial" w:hAnsi="Arial" w:cs="Arial"/>
          <w:sz w:val="22"/>
          <w:lang w:val="de-DE"/>
        </w:rPr>
        <w:tab/>
      </w:r>
      <w:proofErr w:type="spellStart"/>
      <w:r w:rsidRPr="00A128F5">
        <w:rPr>
          <w:rFonts w:ascii="Arial" w:hAnsi="Arial" w:cs="Arial"/>
          <w:b w:val="0"/>
          <w:bCs/>
          <w:sz w:val="22"/>
          <w:lang w:val="de-DE"/>
        </w:rPr>
        <w:t>Discussion</w:t>
      </w:r>
      <w:proofErr w:type="spellEnd"/>
      <w:r w:rsidRPr="00A128F5">
        <w:rPr>
          <w:rFonts w:ascii="Arial" w:hAnsi="Arial" w:cs="Arial"/>
          <w:b w:val="0"/>
          <w:bCs/>
          <w:sz w:val="22"/>
          <w:lang w:val="de-DE"/>
        </w:rPr>
        <w:t xml:space="preserve"> </w:t>
      </w:r>
      <w:proofErr w:type="spellStart"/>
      <w:r w:rsidRPr="00A128F5">
        <w:rPr>
          <w:rFonts w:ascii="Arial" w:hAnsi="Arial" w:cs="Arial"/>
          <w:b w:val="0"/>
          <w:bCs/>
          <w:sz w:val="22"/>
          <w:lang w:val="de-DE"/>
        </w:rPr>
        <w:t>and</w:t>
      </w:r>
      <w:proofErr w:type="spellEnd"/>
      <w:r w:rsidRPr="00A128F5">
        <w:rPr>
          <w:rFonts w:ascii="Arial" w:hAnsi="Arial" w:cs="Arial"/>
          <w:b w:val="0"/>
          <w:bCs/>
          <w:sz w:val="22"/>
          <w:lang w:val="de-DE"/>
        </w:rPr>
        <w:t xml:space="preserve"> </w:t>
      </w:r>
      <w:proofErr w:type="spellStart"/>
      <w:r w:rsidRPr="00A128F5">
        <w:rPr>
          <w:rFonts w:ascii="Arial" w:hAnsi="Arial" w:cs="Arial"/>
          <w:b w:val="0"/>
          <w:bCs/>
          <w:sz w:val="22"/>
          <w:lang w:val="de-DE"/>
        </w:rPr>
        <w:t>Decision</w:t>
      </w:r>
      <w:proofErr w:type="spellEnd"/>
    </w:p>
    <w:p w14:paraId="0D43AB34" w14:textId="7F88CA4B" w:rsidR="00120D47" w:rsidRDefault="004D10CC" w:rsidP="00120D47">
      <w:pPr>
        <w:pStyle w:val="Heading1"/>
      </w:pPr>
      <w:r>
        <w:t>Introduction</w:t>
      </w:r>
    </w:p>
    <w:p w14:paraId="371CF211" w14:textId="223D6A4B" w:rsidR="002259C4" w:rsidRDefault="00A10C4C" w:rsidP="008039CB">
      <w:pPr>
        <w:overflowPunct w:val="0"/>
        <w:autoSpaceDE w:val="0"/>
        <w:autoSpaceDN w:val="0"/>
        <w:adjustRightInd w:val="0"/>
        <w:spacing w:after="180"/>
        <w:textAlignment w:val="baseline"/>
        <w:rPr>
          <w:rFonts w:cs="Arial"/>
          <w:szCs w:val="20"/>
        </w:rPr>
      </w:pPr>
      <w:bookmarkStart w:id="1" w:name="_Toc242573354"/>
      <w:r>
        <w:rPr>
          <w:rFonts w:cs="Arial"/>
          <w:szCs w:val="20"/>
        </w:rPr>
        <w:t>In the RAN2#1</w:t>
      </w:r>
      <w:r w:rsidR="00F87AFE">
        <w:rPr>
          <w:rFonts w:cs="Arial"/>
          <w:szCs w:val="20"/>
        </w:rPr>
        <w:t>09e</w:t>
      </w:r>
      <w:r>
        <w:rPr>
          <w:rFonts w:cs="Arial"/>
          <w:szCs w:val="20"/>
        </w:rPr>
        <w:t xml:space="preserve"> meeting, there were some open issues related to </w:t>
      </w:r>
      <w:r w:rsidR="007E6DF3">
        <w:rPr>
          <w:rFonts w:cs="Arial"/>
          <w:szCs w:val="20"/>
        </w:rPr>
        <w:t>R15 and R16 MAC CE usage for PDCP Duplication Control</w:t>
      </w:r>
      <w:r>
        <w:rPr>
          <w:rFonts w:cs="Arial"/>
          <w:szCs w:val="20"/>
        </w:rPr>
        <w:t>.</w:t>
      </w:r>
    </w:p>
    <w:p w14:paraId="29238229" w14:textId="77777777" w:rsidR="00F87AFE" w:rsidRDefault="00F87AFE" w:rsidP="00F87AFE">
      <w:pPr>
        <w:pStyle w:val="EmailDiscussion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</w:rPr>
      </w:pPr>
      <w:r>
        <w:rPr>
          <w:bCs/>
        </w:rPr>
        <w:t xml:space="preserve">Agreements </w:t>
      </w:r>
      <w:r>
        <w:t>[AT109e][037][IIOT]</w:t>
      </w:r>
    </w:p>
    <w:p w14:paraId="0E5CD3BF" w14:textId="77777777" w:rsidR="00F87AFE" w:rsidRDefault="00F87AFE" w:rsidP="00F87AFE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FFS if and how Rel-15 MAC CE is used for Rel-16 Duplication </w:t>
      </w:r>
    </w:p>
    <w:p w14:paraId="732DFE12" w14:textId="58C8120A" w:rsidR="007E6DF3" w:rsidRDefault="007E6DF3" w:rsidP="008039CB">
      <w:pPr>
        <w:overflowPunct w:val="0"/>
        <w:autoSpaceDE w:val="0"/>
        <w:autoSpaceDN w:val="0"/>
        <w:adjustRightInd w:val="0"/>
        <w:spacing w:after="180"/>
        <w:textAlignment w:val="baseline"/>
        <w:rPr>
          <w:rFonts w:cs="Arial"/>
          <w:szCs w:val="20"/>
        </w:rPr>
      </w:pPr>
    </w:p>
    <w:p w14:paraId="7AD63F02" w14:textId="5423C153" w:rsidR="00A77934" w:rsidRPr="008039CB" w:rsidRDefault="00A77934" w:rsidP="008039CB">
      <w:pPr>
        <w:overflowPunct w:val="0"/>
        <w:autoSpaceDE w:val="0"/>
        <w:autoSpaceDN w:val="0"/>
        <w:adjustRightInd w:val="0"/>
        <w:spacing w:after="180"/>
        <w:textAlignment w:val="baseline"/>
        <w:rPr>
          <w:rFonts w:cs="Arial"/>
          <w:szCs w:val="20"/>
        </w:rPr>
      </w:pPr>
      <w:r>
        <w:rPr>
          <w:rFonts w:cs="Arial"/>
          <w:szCs w:val="20"/>
        </w:rPr>
        <w:t>In this contribution, we would like to present Apple’s view on this topic.</w:t>
      </w:r>
    </w:p>
    <w:p w14:paraId="6F8A1D5D" w14:textId="7154251D" w:rsidR="004D10CC" w:rsidRDefault="008039CB" w:rsidP="004D10CC">
      <w:pPr>
        <w:pStyle w:val="Heading1"/>
      </w:pPr>
      <w:r>
        <w:t>Discussion</w:t>
      </w:r>
    </w:p>
    <w:p w14:paraId="7DDE4B36" w14:textId="1302B37C" w:rsidR="002C385D" w:rsidRDefault="00C82D0A" w:rsidP="00A10C4C">
      <w:pPr>
        <w:rPr>
          <w:b/>
          <w:lang w:val="en-GB" w:eastAsia="zh-CN"/>
        </w:rPr>
      </w:pPr>
      <w:r w:rsidRPr="00C82D0A">
        <w:rPr>
          <w:b/>
          <w:lang w:val="en-GB" w:eastAsia="zh-CN"/>
        </w:rPr>
        <w:t>Proposal 1: If R15 MAC CE (for R16 configurations) is received with the indication that PDCP Duplication is being turned OFF, it would imply that PDCP Duplication is disabled across all legs.</w:t>
      </w:r>
    </w:p>
    <w:p w14:paraId="56DCAFAF" w14:textId="219A701E" w:rsidR="00C82D0A" w:rsidRPr="00C82D0A" w:rsidRDefault="00C82D0A" w:rsidP="00C82D0A">
      <w:pPr>
        <w:pStyle w:val="Heading2"/>
      </w:pPr>
      <w:r>
        <w:t>R15 MAC CE with PDCP Duplication set to ON</w:t>
      </w:r>
    </w:p>
    <w:p w14:paraId="7AD3FE8B" w14:textId="0909B343" w:rsidR="00A10C4C" w:rsidRDefault="00C82D0A" w:rsidP="00A10C4C">
      <w:pPr>
        <w:rPr>
          <w:bCs/>
          <w:lang w:val="en-GB" w:eastAsia="zh-CN"/>
        </w:rPr>
      </w:pPr>
      <w:bookmarkStart w:id="2" w:name="OLE_LINK31"/>
      <w:bookmarkStart w:id="3" w:name="OLE_LINK32"/>
      <w:r>
        <w:rPr>
          <w:bCs/>
          <w:lang w:val="en-GB" w:eastAsia="zh-CN"/>
        </w:rPr>
        <w:t xml:space="preserve">There are 2 options that could be considered if R15 MAC CE (for R16 configuration) is received </w:t>
      </w:r>
      <w:r w:rsidR="006907C0">
        <w:rPr>
          <w:bCs/>
          <w:lang w:val="en-GB" w:eastAsia="zh-CN"/>
        </w:rPr>
        <w:t>with PDCP Duplication turned ON.</w:t>
      </w:r>
    </w:p>
    <w:p w14:paraId="542ECDA8" w14:textId="57D9D334" w:rsidR="006907C0" w:rsidRDefault="006907C0" w:rsidP="00A10C4C">
      <w:pPr>
        <w:rPr>
          <w:bCs/>
          <w:lang w:val="en-GB" w:eastAsia="zh-CN"/>
        </w:rPr>
      </w:pPr>
      <w:r>
        <w:rPr>
          <w:bCs/>
          <w:lang w:val="en-GB" w:eastAsia="zh-CN"/>
        </w:rPr>
        <w:t xml:space="preserve">RAN2#108 reached an agreement that </w:t>
      </w:r>
    </w:p>
    <w:p w14:paraId="22222B83" w14:textId="77777777" w:rsidR="00925823" w:rsidRDefault="00925823" w:rsidP="00925823">
      <w:pPr>
        <w:pStyle w:val="Agreement"/>
        <w:rPr>
          <w:lang w:val="en-US"/>
        </w:rPr>
      </w:pPr>
      <w:r>
        <w:rPr>
          <w:lang w:val="en-US"/>
        </w:rPr>
        <w:t xml:space="preserve">The initial state for each leg can be configured by RRC </w:t>
      </w:r>
    </w:p>
    <w:p w14:paraId="747FBC03" w14:textId="77777777" w:rsidR="00925823" w:rsidRDefault="00925823" w:rsidP="00A10C4C">
      <w:pPr>
        <w:rPr>
          <w:bCs/>
          <w:lang w:val="en-GB" w:eastAsia="zh-CN"/>
        </w:rPr>
      </w:pPr>
    </w:p>
    <w:p w14:paraId="256C0346" w14:textId="01DDF248" w:rsidR="00925823" w:rsidRDefault="00925823" w:rsidP="00A10C4C">
      <w:pPr>
        <w:rPr>
          <w:bCs/>
          <w:lang w:val="en-GB" w:eastAsia="zh-CN"/>
        </w:rPr>
      </w:pPr>
      <w:r>
        <w:rPr>
          <w:bCs/>
          <w:lang w:val="en-GB" w:eastAsia="zh-CN"/>
        </w:rPr>
        <w:t>This agreement could be potentially built on to clarify that if R15 MAC CE with PDCP Duplication set to ON,</w:t>
      </w:r>
      <w:r w:rsidR="006223D1">
        <w:rPr>
          <w:bCs/>
          <w:lang w:val="en-GB" w:eastAsia="zh-CN"/>
        </w:rPr>
        <w:t xml:space="preserve"> PDCP Duplication state should mirror that initial state.</w:t>
      </w:r>
    </w:p>
    <w:p w14:paraId="4B174CF2" w14:textId="1DC56128" w:rsidR="008619F0" w:rsidRPr="008619F0" w:rsidRDefault="008619F0" w:rsidP="00A10C4C">
      <w:pPr>
        <w:rPr>
          <w:b/>
          <w:lang w:val="en-GB" w:eastAsia="zh-CN"/>
        </w:rPr>
      </w:pPr>
      <w:r w:rsidRPr="00C82D0A">
        <w:rPr>
          <w:b/>
          <w:lang w:val="en-GB" w:eastAsia="zh-CN"/>
        </w:rPr>
        <w:t xml:space="preserve">Proposal </w:t>
      </w:r>
      <w:r>
        <w:rPr>
          <w:b/>
          <w:lang w:val="en-GB" w:eastAsia="zh-CN"/>
        </w:rPr>
        <w:t>2</w:t>
      </w:r>
      <w:r w:rsidRPr="00C82D0A">
        <w:rPr>
          <w:b/>
          <w:lang w:val="en-GB" w:eastAsia="zh-CN"/>
        </w:rPr>
        <w:t xml:space="preserve">: If R15 MAC CE (for R16 configurations) is received with the indication that PDCP Duplication is being turned </w:t>
      </w:r>
      <w:r>
        <w:rPr>
          <w:b/>
          <w:lang w:val="en-GB" w:eastAsia="zh-CN"/>
        </w:rPr>
        <w:t>ON</w:t>
      </w:r>
      <w:r w:rsidRPr="00C82D0A">
        <w:rPr>
          <w:b/>
          <w:lang w:val="en-GB" w:eastAsia="zh-CN"/>
        </w:rPr>
        <w:t xml:space="preserve">, </w:t>
      </w:r>
      <w:r>
        <w:rPr>
          <w:b/>
          <w:lang w:val="en-GB" w:eastAsia="zh-CN"/>
        </w:rPr>
        <w:t>PDCP Duplication state would fall</w:t>
      </w:r>
      <w:r w:rsidR="00144606">
        <w:rPr>
          <w:b/>
          <w:lang w:val="en-GB" w:eastAsia="zh-CN"/>
        </w:rPr>
        <w:t xml:space="preserve"> </w:t>
      </w:r>
      <w:r>
        <w:rPr>
          <w:b/>
          <w:lang w:val="en-GB" w:eastAsia="zh-CN"/>
        </w:rPr>
        <w:t>back to the initial state for each leg that can be configured by RRC</w:t>
      </w:r>
      <w:r w:rsidRPr="00C82D0A">
        <w:rPr>
          <w:b/>
          <w:lang w:val="en-GB" w:eastAsia="zh-CN"/>
        </w:rPr>
        <w:t>.</w:t>
      </w:r>
    </w:p>
    <w:p w14:paraId="406F9D50" w14:textId="69C82DAA" w:rsidR="006223D1" w:rsidRDefault="006223D1" w:rsidP="00A10C4C">
      <w:pPr>
        <w:rPr>
          <w:bCs/>
          <w:lang w:val="en-GB" w:eastAsia="zh-CN"/>
        </w:rPr>
      </w:pPr>
      <w:r>
        <w:rPr>
          <w:bCs/>
          <w:lang w:val="en-GB" w:eastAsia="zh-CN"/>
        </w:rPr>
        <w:t xml:space="preserve">However, there is a possibility that more PDCP Legs are </w:t>
      </w:r>
      <w:r w:rsidR="007A1E69">
        <w:rPr>
          <w:bCs/>
          <w:lang w:val="en-GB" w:eastAsia="zh-CN"/>
        </w:rPr>
        <w:t xml:space="preserve">currently </w:t>
      </w:r>
      <w:r>
        <w:rPr>
          <w:bCs/>
          <w:lang w:val="en-GB" w:eastAsia="zh-CN"/>
        </w:rPr>
        <w:t xml:space="preserve">enabled </w:t>
      </w:r>
      <w:r w:rsidR="008619F0">
        <w:rPr>
          <w:bCs/>
          <w:lang w:val="en-GB" w:eastAsia="zh-CN"/>
        </w:rPr>
        <w:t xml:space="preserve">than the initial RRC Configuration </w:t>
      </w:r>
      <w:r>
        <w:rPr>
          <w:bCs/>
          <w:lang w:val="en-GB" w:eastAsia="zh-CN"/>
        </w:rPr>
        <w:t>at the time the R15 MAC CE</w:t>
      </w:r>
      <w:r w:rsidR="008619F0">
        <w:rPr>
          <w:bCs/>
          <w:lang w:val="en-GB" w:eastAsia="zh-CN"/>
        </w:rPr>
        <w:t xml:space="preserve"> with PDCP Duplication enabled</w:t>
      </w:r>
      <w:r>
        <w:rPr>
          <w:bCs/>
          <w:lang w:val="en-GB" w:eastAsia="zh-CN"/>
        </w:rPr>
        <w:t xml:space="preserve"> is received.</w:t>
      </w:r>
      <w:r w:rsidR="008619F0">
        <w:rPr>
          <w:bCs/>
          <w:lang w:val="en-GB" w:eastAsia="zh-CN"/>
        </w:rPr>
        <w:t xml:space="preserve">  </w:t>
      </w:r>
      <w:r w:rsidR="00144606">
        <w:rPr>
          <w:bCs/>
          <w:lang w:val="en-GB" w:eastAsia="zh-CN"/>
        </w:rPr>
        <w:t>In that case, R15 MAC CE with PDCP Duplication ON is ignored.</w:t>
      </w:r>
    </w:p>
    <w:p w14:paraId="2E18432B" w14:textId="0384C36D" w:rsidR="00144606" w:rsidRPr="00144606" w:rsidRDefault="00144606" w:rsidP="00A10C4C">
      <w:pPr>
        <w:rPr>
          <w:b/>
          <w:bCs/>
          <w:lang w:val="en-GB" w:eastAsia="zh-CN"/>
        </w:rPr>
      </w:pPr>
      <w:r w:rsidRPr="00144606">
        <w:rPr>
          <w:b/>
          <w:bCs/>
          <w:lang w:val="en-GB" w:eastAsia="zh-CN"/>
        </w:rPr>
        <w:t xml:space="preserve">Proposal 3: If R15 MAC CE </w:t>
      </w:r>
      <w:r w:rsidR="00795961">
        <w:rPr>
          <w:b/>
          <w:bCs/>
          <w:lang w:val="en-GB" w:eastAsia="zh-CN"/>
        </w:rPr>
        <w:t xml:space="preserve">(for R16 configuration) </w:t>
      </w:r>
      <w:r w:rsidRPr="00144606">
        <w:rPr>
          <w:b/>
          <w:bCs/>
          <w:lang w:val="en-GB" w:eastAsia="zh-CN"/>
        </w:rPr>
        <w:t>with PDCP Duplication ON is received and initial state for each leg indicates fewer legs enabled than what is enabled currently, R15 MAC CE is ignored.</w:t>
      </w:r>
    </w:p>
    <w:p w14:paraId="5DDC8366" w14:textId="7A2A35C8" w:rsidR="00925823" w:rsidRDefault="00144606" w:rsidP="00A10C4C">
      <w:pPr>
        <w:rPr>
          <w:bCs/>
          <w:lang w:val="en-GB" w:eastAsia="zh-CN"/>
        </w:rPr>
      </w:pPr>
      <w:r>
        <w:rPr>
          <w:bCs/>
          <w:lang w:val="en-GB" w:eastAsia="zh-CN"/>
        </w:rPr>
        <w:lastRenderedPageBreak/>
        <w:t xml:space="preserve">As can be seen in proposal 3, </w:t>
      </w:r>
      <w:r w:rsidR="00795961">
        <w:rPr>
          <w:bCs/>
          <w:lang w:val="en-GB" w:eastAsia="zh-CN"/>
        </w:rPr>
        <w:t>there are complexities if R15 MAC CE with PDCP Duplication ON is utilized.  Hence, we can restrict usage of R15 MAC CE to enable PDCP Duplication only if 2 legs are configured.</w:t>
      </w:r>
    </w:p>
    <w:p w14:paraId="405E398F" w14:textId="66C8E190" w:rsidR="00795961" w:rsidRDefault="00795961" w:rsidP="00A10C4C">
      <w:pPr>
        <w:rPr>
          <w:b/>
          <w:bCs/>
          <w:lang w:val="en-GB" w:eastAsia="zh-CN"/>
        </w:rPr>
      </w:pPr>
      <w:r w:rsidRPr="00795961">
        <w:rPr>
          <w:b/>
          <w:bCs/>
          <w:lang w:val="en-GB" w:eastAsia="zh-CN"/>
        </w:rPr>
        <w:t xml:space="preserve">Proposal 4: </w:t>
      </w:r>
      <w:r w:rsidR="000B3E6A">
        <w:rPr>
          <w:b/>
          <w:bCs/>
          <w:lang w:val="en-GB" w:eastAsia="zh-CN"/>
        </w:rPr>
        <w:t xml:space="preserve">Alternatively, </w:t>
      </w:r>
      <w:r w:rsidRPr="00795961">
        <w:rPr>
          <w:b/>
          <w:bCs/>
          <w:lang w:val="en-GB" w:eastAsia="zh-CN"/>
        </w:rPr>
        <w:t xml:space="preserve">R15 MAC CE (for R16 configuration) with PDCP Duplication ON should be restricted to be used only if 2 legs are configured. </w:t>
      </w:r>
    </w:p>
    <w:p w14:paraId="50D3F19D" w14:textId="77777777" w:rsidR="00795961" w:rsidRPr="00795961" w:rsidRDefault="00795961" w:rsidP="00A10C4C">
      <w:pPr>
        <w:rPr>
          <w:b/>
          <w:bCs/>
          <w:lang w:val="en-GB" w:eastAsia="zh-CN"/>
        </w:rPr>
      </w:pPr>
    </w:p>
    <w:bookmarkEnd w:id="1"/>
    <w:bookmarkEnd w:id="2"/>
    <w:bookmarkEnd w:id="3"/>
    <w:p w14:paraId="5E650D32" w14:textId="3C7AE49E" w:rsidR="009D725A" w:rsidRDefault="008039CB" w:rsidP="00304A33">
      <w:pPr>
        <w:pStyle w:val="Heading1"/>
      </w:pPr>
      <w:r>
        <w:t>Conclusion</w:t>
      </w:r>
    </w:p>
    <w:p w14:paraId="4520973A" w14:textId="77777777" w:rsidR="000B3E6A" w:rsidRDefault="000B3E6A" w:rsidP="000B3E6A">
      <w:pPr>
        <w:rPr>
          <w:b/>
          <w:lang w:val="en-GB" w:eastAsia="zh-CN"/>
        </w:rPr>
      </w:pPr>
      <w:bookmarkStart w:id="4" w:name="_Toc242573361"/>
      <w:r w:rsidRPr="00C82D0A">
        <w:rPr>
          <w:b/>
          <w:lang w:val="en-GB" w:eastAsia="zh-CN"/>
        </w:rPr>
        <w:t>Proposal 1: If R15 MAC CE (for R16 configurations) is received with the indication that PDCP Duplication is being turned OFF, it would imply that PDCP Duplication is disabled across all legs.</w:t>
      </w:r>
    </w:p>
    <w:p w14:paraId="4704FC57" w14:textId="77777777" w:rsidR="000B3E6A" w:rsidRPr="008619F0" w:rsidRDefault="000B3E6A" w:rsidP="000B3E6A">
      <w:pPr>
        <w:rPr>
          <w:b/>
          <w:lang w:val="en-GB" w:eastAsia="zh-CN"/>
        </w:rPr>
      </w:pPr>
      <w:r w:rsidRPr="00C82D0A">
        <w:rPr>
          <w:b/>
          <w:lang w:val="en-GB" w:eastAsia="zh-CN"/>
        </w:rPr>
        <w:t xml:space="preserve">Proposal </w:t>
      </w:r>
      <w:r>
        <w:rPr>
          <w:b/>
          <w:lang w:val="en-GB" w:eastAsia="zh-CN"/>
        </w:rPr>
        <w:t>2</w:t>
      </w:r>
      <w:r w:rsidRPr="00C82D0A">
        <w:rPr>
          <w:b/>
          <w:lang w:val="en-GB" w:eastAsia="zh-CN"/>
        </w:rPr>
        <w:t xml:space="preserve">: If R15 MAC CE (for R16 configurations) is received with the indication that PDCP Duplication is being turned </w:t>
      </w:r>
      <w:r>
        <w:rPr>
          <w:b/>
          <w:lang w:val="en-GB" w:eastAsia="zh-CN"/>
        </w:rPr>
        <w:t>ON</w:t>
      </w:r>
      <w:r w:rsidRPr="00C82D0A">
        <w:rPr>
          <w:b/>
          <w:lang w:val="en-GB" w:eastAsia="zh-CN"/>
        </w:rPr>
        <w:t xml:space="preserve">, </w:t>
      </w:r>
      <w:r>
        <w:rPr>
          <w:b/>
          <w:lang w:val="en-GB" w:eastAsia="zh-CN"/>
        </w:rPr>
        <w:t>PDCP Duplication state would fall back to the initial state for each leg that can be configured by RRC</w:t>
      </w:r>
      <w:r w:rsidRPr="00C82D0A">
        <w:rPr>
          <w:b/>
          <w:lang w:val="en-GB" w:eastAsia="zh-CN"/>
        </w:rPr>
        <w:t>.</w:t>
      </w:r>
    </w:p>
    <w:p w14:paraId="6A045123" w14:textId="77777777" w:rsidR="000B3E6A" w:rsidRPr="00144606" w:rsidRDefault="000B3E6A" w:rsidP="000B3E6A">
      <w:pPr>
        <w:rPr>
          <w:b/>
          <w:bCs/>
          <w:lang w:val="en-GB" w:eastAsia="zh-CN"/>
        </w:rPr>
      </w:pPr>
      <w:r w:rsidRPr="00144606">
        <w:rPr>
          <w:b/>
          <w:bCs/>
          <w:lang w:val="en-GB" w:eastAsia="zh-CN"/>
        </w:rPr>
        <w:t xml:space="preserve">Proposal 3: If R15 MAC CE </w:t>
      </w:r>
      <w:r>
        <w:rPr>
          <w:b/>
          <w:bCs/>
          <w:lang w:val="en-GB" w:eastAsia="zh-CN"/>
        </w:rPr>
        <w:t xml:space="preserve">(for R16 configuration) </w:t>
      </w:r>
      <w:r w:rsidRPr="00144606">
        <w:rPr>
          <w:b/>
          <w:bCs/>
          <w:lang w:val="en-GB" w:eastAsia="zh-CN"/>
        </w:rPr>
        <w:t>with PDCP Duplication ON is received and initial state for each leg indicates fewer legs enabled than what is enabled currently, R15 MAC CE is ignored.</w:t>
      </w:r>
    </w:p>
    <w:p w14:paraId="368F428E" w14:textId="77777777" w:rsidR="000B3E6A" w:rsidRDefault="000B3E6A" w:rsidP="000B3E6A">
      <w:pPr>
        <w:rPr>
          <w:b/>
          <w:bCs/>
          <w:lang w:val="en-GB" w:eastAsia="zh-CN"/>
        </w:rPr>
      </w:pPr>
      <w:r w:rsidRPr="00795961">
        <w:rPr>
          <w:b/>
          <w:bCs/>
          <w:lang w:val="en-GB" w:eastAsia="zh-CN"/>
        </w:rPr>
        <w:t xml:space="preserve">Proposal 4: </w:t>
      </w:r>
      <w:r>
        <w:rPr>
          <w:b/>
          <w:bCs/>
          <w:lang w:val="en-GB" w:eastAsia="zh-CN"/>
        </w:rPr>
        <w:t xml:space="preserve">Alternatively, </w:t>
      </w:r>
      <w:r w:rsidRPr="00795961">
        <w:rPr>
          <w:b/>
          <w:bCs/>
          <w:lang w:val="en-GB" w:eastAsia="zh-CN"/>
        </w:rPr>
        <w:t xml:space="preserve">R15 MAC CE (for R16 configuration) with PDCP Duplication ON should be restricted to be used only if 2 legs are configured. </w:t>
      </w:r>
    </w:p>
    <w:p w14:paraId="00AB9471" w14:textId="77777777" w:rsidR="00B1054C" w:rsidRPr="004436B9" w:rsidRDefault="00B1054C" w:rsidP="00B1054C">
      <w:pPr>
        <w:overflowPunct w:val="0"/>
        <w:autoSpaceDE w:val="0"/>
        <w:autoSpaceDN w:val="0"/>
        <w:adjustRightInd w:val="0"/>
        <w:spacing w:after="180"/>
        <w:textAlignment w:val="baseline"/>
        <w:rPr>
          <w:rFonts w:cs="Arial"/>
          <w:b/>
          <w:szCs w:val="20"/>
        </w:rPr>
      </w:pPr>
    </w:p>
    <w:p w14:paraId="5A15FD36" w14:textId="35BBCC8A" w:rsidR="009D725A" w:rsidRDefault="009D725A" w:rsidP="009D725A">
      <w:pPr>
        <w:pStyle w:val="Heading1"/>
        <w:rPr>
          <w:noProof/>
        </w:rPr>
      </w:pPr>
      <w:r>
        <w:rPr>
          <w:noProof/>
        </w:rPr>
        <w:t>References</w:t>
      </w:r>
      <w:bookmarkEnd w:id="4"/>
    </w:p>
    <w:p w14:paraId="00A29F68" w14:textId="65C826D8" w:rsidR="00A40122" w:rsidRPr="00A40122" w:rsidRDefault="00A40122" w:rsidP="00A40122">
      <w:r>
        <w:t>1. RAN2#10</w:t>
      </w:r>
      <w:r w:rsidR="00270CE9">
        <w:t>9e</w:t>
      </w:r>
      <w:r>
        <w:t xml:space="preserve"> Chairman’s Notes</w:t>
      </w:r>
    </w:p>
    <w:p w14:paraId="4A8EE984" w14:textId="42AC886B" w:rsidR="00682662" w:rsidRDefault="00682662" w:rsidP="001E1586">
      <w:pPr>
        <w:overflowPunct w:val="0"/>
        <w:autoSpaceDE w:val="0"/>
        <w:autoSpaceDN w:val="0"/>
        <w:adjustRightInd w:val="0"/>
        <w:spacing w:before="60" w:after="60"/>
        <w:ind w:left="357"/>
        <w:textAlignment w:val="baseline"/>
        <w:rPr>
          <w:rFonts w:cs="Arial"/>
          <w:sz w:val="16"/>
          <w:szCs w:val="16"/>
          <w:lang w:val="de-DE"/>
        </w:rPr>
      </w:pPr>
    </w:p>
    <w:sectPr w:rsidR="00682662" w:rsidSect="00BC5A4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B76155" w14:textId="77777777" w:rsidR="00A119B9" w:rsidRDefault="00A119B9">
      <w:r>
        <w:separator/>
      </w:r>
    </w:p>
  </w:endnote>
  <w:endnote w:type="continuationSeparator" w:id="0">
    <w:p w14:paraId="094870F8" w14:textId="77777777" w:rsidR="00A119B9" w:rsidRDefault="00A119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Latha">
    <w:panose1 w:val="020B0604020202020204"/>
    <w:charset w:val="00"/>
    <w:family w:val="swiss"/>
    <w:pitch w:val="variable"/>
    <w:sig w:usb0="001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E59A40" w14:textId="77777777" w:rsidR="00A119B9" w:rsidRDefault="00A119B9">
      <w:r>
        <w:separator/>
      </w:r>
    </w:p>
  </w:footnote>
  <w:footnote w:type="continuationSeparator" w:id="0">
    <w:p w14:paraId="216730DF" w14:textId="77777777" w:rsidR="00A119B9" w:rsidRDefault="00A119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0230C1"/>
    <w:multiLevelType w:val="hybridMultilevel"/>
    <w:tmpl w:val="30C8C01A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CC52B50"/>
    <w:multiLevelType w:val="hybridMultilevel"/>
    <w:tmpl w:val="C37278EC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FC82BA8"/>
    <w:multiLevelType w:val="hybridMultilevel"/>
    <w:tmpl w:val="8B1C3E48"/>
    <w:lvl w:ilvl="0" w:tplc="FADE9B70">
      <w:start w:val="1"/>
      <w:numFmt w:val="decimal"/>
      <w:lvlText w:val="%1"/>
      <w:lvlJc w:val="left"/>
      <w:pPr>
        <w:ind w:left="1672" w:hanging="413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 w15:restartNumberingAfterBreak="0">
    <w:nsid w:val="50BA264E"/>
    <w:multiLevelType w:val="multilevel"/>
    <w:tmpl w:val="40F67FE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63"/>
        </w:tabs>
        <w:ind w:left="763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  <w:num w:numId="6">
    <w:abstractNumId w:val="3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trackRevisions/>
  <w:defaultTabStop w:val="720"/>
  <w:characterSpacingControl w:val="doNotCompress"/>
  <w:hdrShapeDefaults>
    <o:shapedefaults v:ext="edit" spidmax="2049">
      <v:stroke endarrow="block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4C28"/>
    <w:rsid w:val="000028DD"/>
    <w:rsid w:val="0000311A"/>
    <w:rsid w:val="00004087"/>
    <w:rsid w:val="0000455C"/>
    <w:rsid w:val="000059B7"/>
    <w:rsid w:val="00006CE2"/>
    <w:rsid w:val="00011902"/>
    <w:rsid w:val="00012285"/>
    <w:rsid w:val="00013C93"/>
    <w:rsid w:val="000171DD"/>
    <w:rsid w:val="00020287"/>
    <w:rsid w:val="00020FFE"/>
    <w:rsid w:val="0002181B"/>
    <w:rsid w:val="00027BEA"/>
    <w:rsid w:val="000343D3"/>
    <w:rsid w:val="000362CF"/>
    <w:rsid w:val="0004162A"/>
    <w:rsid w:val="000464BA"/>
    <w:rsid w:val="0004760F"/>
    <w:rsid w:val="00054991"/>
    <w:rsid w:val="000559F7"/>
    <w:rsid w:val="0005707A"/>
    <w:rsid w:val="00061018"/>
    <w:rsid w:val="00061674"/>
    <w:rsid w:val="00063945"/>
    <w:rsid w:val="00064C83"/>
    <w:rsid w:val="000677EA"/>
    <w:rsid w:val="00070C3F"/>
    <w:rsid w:val="0007655C"/>
    <w:rsid w:val="00080B58"/>
    <w:rsid w:val="00080D29"/>
    <w:rsid w:val="00081027"/>
    <w:rsid w:val="00085943"/>
    <w:rsid w:val="0008686B"/>
    <w:rsid w:val="0009512C"/>
    <w:rsid w:val="0009603A"/>
    <w:rsid w:val="000A20E0"/>
    <w:rsid w:val="000A34CA"/>
    <w:rsid w:val="000A360E"/>
    <w:rsid w:val="000A7088"/>
    <w:rsid w:val="000A7328"/>
    <w:rsid w:val="000A787E"/>
    <w:rsid w:val="000B2AED"/>
    <w:rsid w:val="000B2F15"/>
    <w:rsid w:val="000B3E6A"/>
    <w:rsid w:val="000B47D4"/>
    <w:rsid w:val="000B593C"/>
    <w:rsid w:val="000C0661"/>
    <w:rsid w:val="000C2CCE"/>
    <w:rsid w:val="000C3430"/>
    <w:rsid w:val="000C4330"/>
    <w:rsid w:val="000C4605"/>
    <w:rsid w:val="000C6C63"/>
    <w:rsid w:val="000D1253"/>
    <w:rsid w:val="000D2C35"/>
    <w:rsid w:val="000E2DC8"/>
    <w:rsid w:val="000E47A9"/>
    <w:rsid w:val="000E6807"/>
    <w:rsid w:val="000E6E1E"/>
    <w:rsid w:val="000F2D1B"/>
    <w:rsid w:val="000F4D15"/>
    <w:rsid w:val="00104ACF"/>
    <w:rsid w:val="00104B6A"/>
    <w:rsid w:val="00104C28"/>
    <w:rsid w:val="001065E3"/>
    <w:rsid w:val="001069AD"/>
    <w:rsid w:val="00106C7C"/>
    <w:rsid w:val="001119D7"/>
    <w:rsid w:val="00111AA3"/>
    <w:rsid w:val="00113632"/>
    <w:rsid w:val="00116F90"/>
    <w:rsid w:val="00116FEC"/>
    <w:rsid w:val="00120851"/>
    <w:rsid w:val="00120D47"/>
    <w:rsid w:val="00122AD2"/>
    <w:rsid w:val="00127D2C"/>
    <w:rsid w:val="001308CD"/>
    <w:rsid w:val="00130F86"/>
    <w:rsid w:val="00131FBE"/>
    <w:rsid w:val="00135810"/>
    <w:rsid w:val="00135EC3"/>
    <w:rsid w:val="0013686C"/>
    <w:rsid w:val="00136C0C"/>
    <w:rsid w:val="001405E9"/>
    <w:rsid w:val="00140B75"/>
    <w:rsid w:val="00141033"/>
    <w:rsid w:val="001412DA"/>
    <w:rsid w:val="00141635"/>
    <w:rsid w:val="001418FF"/>
    <w:rsid w:val="00142D89"/>
    <w:rsid w:val="00143DE0"/>
    <w:rsid w:val="00144606"/>
    <w:rsid w:val="001460AC"/>
    <w:rsid w:val="00147469"/>
    <w:rsid w:val="00147E07"/>
    <w:rsid w:val="00150EAC"/>
    <w:rsid w:val="00150FBF"/>
    <w:rsid w:val="0015193A"/>
    <w:rsid w:val="0015199E"/>
    <w:rsid w:val="00162E02"/>
    <w:rsid w:val="00164767"/>
    <w:rsid w:val="001648FB"/>
    <w:rsid w:val="001659F2"/>
    <w:rsid w:val="00172C20"/>
    <w:rsid w:val="0018431E"/>
    <w:rsid w:val="001845B1"/>
    <w:rsid w:val="00185C24"/>
    <w:rsid w:val="00191C5C"/>
    <w:rsid w:val="001924EE"/>
    <w:rsid w:val="00192610"/>
    <w:rsid w:val="00194E7F"/>
    <w:rsid w:val="001A139F"/>
    <w:rsid w:val="001A241E"/>
    <w:rsid w:val="001A3300"/>
    <w:rsid w:val="001A47E5"/>
    <w:rsid w:val="001A6AFC"/>
    <w:rsid w:val="001A7903"/>
    <w:rsid w:val="001A7BB7"/>
    <w:rsid w:val="001B1926"/>
    <w:rsid w:val="001B241A"/>
    <w:rsid w:val="001B5A6D"/>
    <w:rsid w:val="001C0ADE"/>
    <w:rsid w:val="001C6BCF"/>
    <w:rsid w:val="001D01C0"/>
    <w:rsid w:val="001D5744"/>
    <w:rsid w:val="001D5EC7"/>
    <w:rsid w:val="001E1586"/>
    <w:rsid w:val="001E43CB"/>
    <w:rsid w:val="001E6A9C"/>
    <w:rsid w:val="001F13E9"/>
    <w:rsid w:val="001F5CA1"/>
    <w:rsid w:val="002013B3"/>
    <w:rsid w:val="00204D46"/>
    <w:rsid w:val="002114D0"/>
    <w:rsid w:val="00211629"/>
    <w:rsid w:val="00212767"/>
    <w:rsid w:val="002129BC"/>
    <w:rsid w:val="00215AB2"/>
    <w:rsid w:val="00217ECC"/>
    <w:rsid w:val="00222834"/>
    <w:rsid w:val="002259C4"/>
    <w:rsid w:val="00225E2B"/>
    <w:rsid w:val="00226C55"/>
    <w:rsid w:val="002325D8"/>
    <w:rsid w:val="0023429F"/>
    <w:rsid w:val="00236881"/>
    <w:rsid w:val="00241371"/>
    <w:rsid w:val="00241971"/>
    <w:rsid w:val="00244267"/>
    <w:rsid w:val="002500A8"/>
    <w:rsid w:val="00250587"/>
    <w:rsid w:val="00254193"/>
    <w:rsid w:val="00255132"/>
    <w:rsid w:val="00260EC7"/>
    <w:rsid w:val="00262C73"/>
    <w:rsid w:val="00270CE9"/>
    <w:rsid w:val="002733D0"/>
    <w:rsid w:val="00273C32"/>
    <w:rsid w:val="00274E81"/>
    <w:rsid w:val="00281BCA"/>
    <w:rsid w:val="00283532"/>
    <w:rsid w:val="00283E2E"/>
    <w:rsid w:val="00286831"/>
    <w:rsid w:val="0028711E"/>
    <w:rsid w:val="00290477"/>
    <w:rsid w:val="002950E1"/>
    <w:rsid w:val="00295270"/>
    <w:rsid w:val="00297106"/>
    <w:rsid w:val="002971AA"/>
    <w:rsid w:val="002A0FEA"/>
    <w:rsid w:val="002A16F8"/>
    <w:rsid w:val="002A2E7B"/>
    <w:rsid w:val="002A70F0"/>
    <w:rsid w:val="002B1EE7"/>
    <w:rsid w:val="002C1EF6"/>
    <w:rsid w:val="002C385D"/>
    <w:rsid w:val="002C3AAC"/>
    <w:rsid w:val="002C4082"/>
    <w:rsid w:val="002C6AEE"/>
    <w:rsid w:val="002E0414"/>
    <w:rsid w:val="002E083F"/>
    <w:rsid w:val="002E1A79"/>
    <w:rsid w:val="002E4760"/>
    <w:rsid w:val="002F3825"/>
    <w:rsid w:val="002F4578"/>
    <w:rsid w:val="002F703D"/>
    <w:rsid w:val="00304A33"/>
    <w:rsid w:val="00306D5D"/>
    <w:rsid w:val="00310765"/>
    <w:rsid w:val="00314A99"/>
    <w:rsid w:val="00314C05"/>
    <w:rsid w:val="0031564D"/>
    <w:rsid w:val="00321A47"/>
    <w:rsid w:val="00321CE7"/>
    <w:rsid w:val="00322341"/>
    <w:rsid w:val="0032332D"/>
    <w:rsid w:val="00324C91"/>
    <w:rsid w:val="0032761C"/>
    <w:rsid w:val="0033189C"/>
    <w:rsid w:val="00336C95"/>
    <w:rsid w:val="0034374B"/>
    <w:rsid w:val="00352BFE"/>
    <w:rsid w:val="0035547C"/>
    <w:rsid w:val="00361092"/>
    <w:rsid w:val="003730EF"/>
    <w:rsid w:val="0037552C"/>
    <w:rsid w:val="0037629E"/>
    <w:rsid w:val="0037719E"/>
    <w:rsid w:val="00381CF4"/>
    <w:rsid w:val="00383177"/>
    <w:rsid w:val="00387975"/>
    <w:rsid w:val="003912C2"/>
    <w:rsid w:val="00393247"/>
    <w:rsid w:val="003932B6"/>
    <w:rsid w:val="00395015"/>
    <w:rsid w:val="003A5C51"/>
    <w:rsid w:val="003B5CD6"/>
    <w:rsid w:val="003C1556"/>
    <w:rsid w:val="003C1C5D"/>
    <w:rsid w:val="003C50C2"/>
    <w:rsid w:val="003C6BE3"/>
    <w:rsid w:val="003D09AA"/>
    <w:rsid w:val="003D49F3"/>
    <w:rsid w:val="003D7733"/>
    <w:rsid w:val="003F1487"/>
    <w:rsid w:val="003F1522"/>
    <w:rsid w:val="003F191A"/>
    <w:rsid w:val="003F2284"/>
    <w:rsid w:val="003F30D6"/>
    <w:rsid w:val="003F697E"/>
    <w:rsid w:val="003F7B1B"/>
    <w:rsid w:val="003F7F9E"/>
    <w:rsid w:val="00401136"/>
    <w:rsid w:val="00403769"/>
    <w:rsid w:val="00406447"/>
    <w:rsid w:val="004074EE"/>
    <w:rsid w:val="004077CE"/>
    <w:rsid w:val="00411F7D"/>
    <w:rsid w:val="004132AD"/>
    <w:rsid w:val="00413B0F"/>
    <w:rsid w:val="00415988"/>
    <w:rsid w:val="00416215"/>
    <w:rsid w:val="004163CF"/>
    <w:rsid w:val="0041785F"/>
    <w:rsid w:val="00430950"/>
    <w:rsid w:val="00432AFB"/>
    <w:rsid w:val="00432CCD"/>
    <w:rsid w:val="00432CE1"/>
    <w:rsid w:val="00434E88"/>
    <w:rsid w:val="0043515D"/>
    <w:rsid w:val="0043788C"/>
    <w:rsid w:val="00437E7B"/>
    <w:rsid w:val="00445733"/>
    <w:rsid w:val="00445F25"/>
    <w:rsid w:val="00445FD8"/>
    <w:rsid w:val="00446BDF"/>
    <w:rsid w:val="00447C05"/>
    <w:rsid w:val="00451134"/>
    <w:rsid w:val="00451A3A"/>
    <w:rsid w:val="0045271F"/>
    <w:rsid w:val="00455C91"/>
    <w:rsid w:val="00461E3C"/>
    <w:rsid w:val="00462E26"/>
    <w:rsid w:val="00465DAE"/>
    <w:rsid w:val="004661AB"/>
    <w:rsid w:val="0047097D"/>
    <w:rsid w:val="0047500E"/>
    <w:rsid w:val="00482878"/>
    <w:rsid w:val="0048287D"/>
    <w:rsid w:val="0048475F"/>
    <w:rsid w:val="00484B14"/>
    <w:rsid w:val="00491971"/>
    <w:rsid w:val="00493E62"/>
    <w:rsid w:val="004976F2"/>
    <w:rsid w:val="004A5FD9"/>
    <w:rsid w:val="004A7071"/>
    <w:rsid w:val="004A7727"/>
    <w:rsid w:val="004B0216"/>
    <w:rsid w:val="004B10DE"/>
    <w:rsid w:val="004B17E2"/>
    <w:rsid w:val="004B4D17"/>
    <w:rsid w:val="004B6AA1"/>
    <w:rsid w:val="004B789E"/>
    <w:rsid w:val="004C38C3"/>
    <w:rsid w:val="004C563D"/>
    <w:rsid w:val="004C7383"/>
    <w:rsid w:val="004C74AF"/>
    <w:rsid w:val="004C79A3"/>
    <w:rsid w:val="004D10CC"/>
    <w:rsid w:val="004D1CEB"/>
    <w:rsid w:val="004D55A0"/>
    <w:rsid w:val="004E002D"/>
    <w:rsid w:val="004E135B"/>
    <w:rsid w:val="004E26A8"/>
    <w:rsid w:val="004E2910"/>
    <w:rsid w:val="004E41C5"/>
    <w:rsid w:val="004E4674"/>
    <w:rsid w:val="004E548A"/>
    <w:rsid w:val="004F4854"/>
    <w:rsid w:val="004F6067"/>
    <w:rsid w:val="004F62E1"/>
    <w:rsid w:val="0050109B"/>
    <w:rsid w:val="0050273A"/>
    <w:rsid w:val="00505AC7"/>
    <w:rsid w:val="005073E2"/>
    <w:rsid w:val="00510DAC"/>
    <w:rsid w:val="00510F0B"/>
    <w:rsid w:val="00513A0A"/>
    <w:rsid w:val="00514C2F"/>
    <w:rsid w:val="00516650"/>
    <w:rsid w:val="0051782B"/>
    <w:rsid w:val="00517B15"/>
    <w:rsid w:val="0052219A"/>
    <w:rsid w:val="00522CAB"/>
    <w:rsid w:val="005241C8"/>
    <w:rsid w:val="0052581A"/>
    <w:rsid w:val="00532DB1"/>
    <w:rsid w:val="0053439E"/>
    <w:rsid w:val="00542513"/>
    <w:rsid w:val="005433FA"/>
    <w:rsid w:val="00545B4A"/>
    <w:rsid w:val="00545B6C"/>
    <w:rsid w:val="00551D1B"/>
    <w:rsid w:val="00552732"/>
    <w:rsid w:val="00555E44"/>
    <w:rsid w:val="005575FA"/>
    <w:rsid w:val="00560550"/>
    <w:rsid w:val="00564D25"/>
    <w:rsid w:val="00566CF0"/>
    <w:rsid w:val="005678CF"/>
    <w:rsid w:val="0057505D"/>
    <w:rsid w:val="00575E8D"/>
    <w:rsid w:val="00583C42"/>
    <w:rsid w:val="00585607"/>
    <w:rsid w:val="00593BA2"/>
    <w:rsid w:val="00594CE5"/>
    <w:rsid w:val="005950C4"/>
    <w:rsid w:val="005A10D4"/>
    <w:rsid w:val="005A4001"/>
    <w:rsid w:val="005A4750"/>
    <w:rsid w:val="005B0E5B"/>
    <w:rsid w:val="005B4B64"/>
    <w:rsid w:val="005B7E9E"/>
    <w:rsid w:val="005C16E7"/>
    <w:rsid w:val="005C4644"/>
    <w:rsid w:val="005C65A3"/>
    <w:rsid w:val="005D1894"/>
    <w:rsid w:val="005D23DF"/>
    <w:rsid w:val="005D2FD4"/>
    <w:rsid w:val="005D4EEC"/>
    <w:rsid w:val="005D6EA6"/>
    <w:rsid w:val="005E0137"/>
    <w:rsid w:val="005E02ED"/>
    <w:rsid w:val="005E42AD"/>
    <w:rsid w:val="005E5482"/>
    <w:rsid w:val="005E6CA0"/>
    <w:rsid w:val="005E6F22"/>
    <w:rsid w:val="005F05BB"/>
    <w:rsid w:val="005F2971"/>
    <w:rsid w:val="005F7274"/>
    <w:rsid w:val="005F7968"/>
    <w:rsid w:val="00602B94"/>
    <w:rsid w:val="00602F9F"/>
    <w:rsid w:val="00603CCA"/>
    <w:rsid w:val="00610534"/>
    <w:rsid w:val="0061135E"/>
    <w:rsid w:val="00617339"/>
    <w:rsid w:val="00620158"/>
    <w:rsid w:val="006223D1"/>
    <w:rsid w:val="00625E30"/>
    <w:rsid w:val="00630BF2"/>
    <w:rsid w:val="006326B2"/>
    <w:rsid w:val="00632CE7"/>
    <w:rsid w:val="0063378E"/>
    <w:rsid w:val="006339DA"/>
    <w:rsid w:val="00634B5D"/>
    <w:rsid w:val="00643F10"/>
    <w:rsid w:val="006449C9"/>
    <w:rsid w:val="00647526"/>
    <w:rsid w:val="0065698D"/>
    <w:rsid w:val="00657C7A"/>
    <w:rsid w:val="0066119A"/>
    <w:rsid w:val="00664529"/>
    <w:rsid w:val="00666EB6"/>
    <w:rsid w:val="006677BB"/>
    <w:rsid w:val="0067189C"/>
    <w:rsid w:val="006731F3"/>
    <w:rsid w:val="006763E9"/>
    <w:rsid w:val="00676DAD"/>
    <w:rsid w:val="00682662"/>
    <w:rsid w:val="00683AFD"/>
    <w:rsid w:val="00685EC0"/>
    <w:rsid w:val="00687898"/>
    <w:rsid w:val="00690466"/>
    <w:rsid w:val="006907C0"/>
    <w:rsid w:val="00691624"/>
    <w:rsid w:val="00691AA7"/>
    <w:rsid w:val="006A2575"/>
    <w:rsid w:val="006A3181"/>
    <w:rsid w:val="006A39AE"/>
    <w:rsid w:val="006A6639"/>
    <w:rsid w:val="006A696F"/>
    <w:rsid w:val="006B2678"/>
    <w:rsid w:val="006B29CD"/>
    <w:rsid w:val="006B5B69"/>
    <w:rsid w:val="006B5BD4"/>
    <w:rsid w:val="006B6B15"/>
    <w:rsid w:val="006C20C4"/>
    <w:rsid w:val="006C56A4"/>
    <w:rsid w:val="006C7836"/>
    <w:rsid w:val="006C7C34"/>
    <w:rsid w:val="006D151A"/>
    <w:rsid w:val="006D1813"/>
    <w:rsid w:val="006D5962"/>
    <w:rsid w:val="006E27D1"/>
    <w:rsid w:val="006E3D9B"/>
    <w:rsid w:val="006E5B76"/>
    <w:rsid w:val="006E7D43"/>
    <w:rsid w:val="006F30A0"/>
    <w:rsid w:val="0070422F"/>
    <w:rsid w:val="00704408"/>
    <w:rsid w:val="007045A8"/>
    <w:rsid w:val="00712CDD"/>
    <w:rsid w:val="00712DC4"/>
    <w:rsid w:val="007137F3"/>
    <w:rsid w:val="0071555E"/>
    <w:rsid w:val="00717D75"/>
    <w:rsid w:val="007215C8"/>
    <w:rsid w:val="00725A44"/>
    <w:rsid w:val="007269ED"/>
    <w:rsid w:val="00730790"/>
    <w:rsid w:val="007315B0"/>
    <w:rsid w:val="0073304A"/>
    <w:rsid w:val="00733FF8"/>
    <w:rsid w:val="007348F7"/>
    <w:rsid w:val="00734D32"/>
    <w:rsid w:val="00740114"/>
    <w:rsid w:val="007408D3"/>
    <w:rsid w:val="00745917"/>
    <w:rsid w:val="00750D3B"/>
    <w:rsid w:val="00755199"/>
    <w:rsid w:val="00764CCE"/>
    <w:rsid w:val="00767213"/>
    <w:rsid w:val="00771C69"/>
    <w:rsid w:val="0077286C"/>
    <w:rsid w:val="00773DC4"/>
    <w:rsid w:val="00776F25"/>
    <w:rsid w:val="00782D8E"/>
    <w:rsid w:val="007837C7"/>
    <w:rsid w:val="00787E14"/>
    <w:rsid w:val="00795961"/>
    <w:rsid w:val="00797CEE"/>
    <w:rsid w:val="007A1E69"/>
    <w:rsid w:val="007A7AB2"/>
    <w:rsid w:val="007B149C"/>
    <w:rsid w:val="007B23E4"/>
    <w:rsid w:val="007C0B18"/>
    <w:rsid w:val="007C2EF2"/>
    <w:rsid w:val="007C3BC8"/>
    <w:rsid w:val="007C4779"/>
    <w:rsid w:val="007C51DD"/>
    <w:rsid w:val="007C52AF"/>
    <w:rsid w:val="007E0620"/>
    <w:rsid w:val="007E0821"/>
    <w:rsid w:val="007E264A"/>
    <w:rsid w:val="007E2E1A"/>
    <w:rsid w:val="007E4883"/>
    <w:rsid w:val="007E6DF3"/>
    <w:rsid w:val="007F20CE"/>
    <w:rsid w:val="007F4DC3"/>
    <w:rsid w:val="007F72E1"/>
    <w:rsid w:val="008016A0"/>
    <w:rsid w:val="008039CB"/>
    <w:rsid w:val="00805A8C"/>
    <w:rsid w:val="0081079F"/>
    <w:rsid w:val="00811F16"/>
    <w:rsid w:val="00812433"/>
    <w:rsid w:val="008165F9"/>
    <w:rsid w:val="00817FB2"/>
    <w:rsid w:val="00825DCB"/>
    <w:rsid w:val="00830043"/>
    <w:rsid w:val="008339AD"/>
    <w:rsid w:val="00834DE3"/>
    <w:rsid w:val="00842FC0"/>
    <w:rsid w:val="008440E1"/>
    <w:rsid w:val="00845C8A"/>
    <w:rsid w:val="00845DEA"/>
    <w:rsid w:val="0084641A"/>
    <w:rsid w:val="00852798"/>
    <w:rsid w:val="008576A8"/>
    <w:rsid w:val="008619F0"/>
    <w:rsid w:val="00863E5D"/>
    <w:rsid w:val="00864238"/>
    <w:rsid w:val="008751B4"/>
    <w:rsid w:val="00876ABB"/>
    <w:rsid w:val="0087776D"/>
    <w:rsid w:val="00882664"/>
    <w:rsid w:val="00884752"/>
    <w:rsid w:val="00887CFE"/>
    <w:rsid w:val="00891598"/>
    <w:rsid w:val="00892BE1"/>
    <w:rsid w:val="00892FED"/>
    <w:rsid w:val="0089369E"/>
    <w:rsid w:val="0089383E"/>
    <w:rsid w:val="00895B54"/>
    <w:rsid w:val="0089695F"/>
    <w:rsid w:val="008A1794"/>
    <w:rsid w:val="008A5D84"/>
    <w:rsid w:val="008B36BD"/>
    <w:rsid w:val="008C226A"/>
    <w:rsid w:val="008C3CEF"/>
    <w:rsid w:val="008C3DE9"/>
    <w:rsid w:val="008C4571"/>
    <w:rsid w:val="008C48B7"/>
    <w:rsid w:val="008C5D0F"/>
    <w:rsid w:val="008D29D3"/>
    <w:rsid w:val="008D511C"/>
    <w:rsid w:val="008E0B00"/>
    <w:rsid w:val="008E0F4B"/>
    <w:rsid w:val="008E1744"/>
    <w:rsid w:val="008E251D"/>
    <w:rsid w:val="008E78DC"/>
    <w:rsid w:val="008F208D"/>
    <w:rsid w:val="008F5EBA"/>
    <w:rsid w:val="008F7D64"/>
    <w:rsid w:val="0090043B"/>
    <w:rsid w:val="00900EED"/>
    <w:rsid w:val="00910638"/>
    <w:rsid w:val="00913C00"/>
    <w:rsid w:val="00913C74"/>
    <w:rsid w:val="009142B8"/>
    <w:rsid w:val="00914326"/>
    <w:rsid w:val="00920727"/>
    <w:rsid w:val="009216EB"/>
    <w:rsid w:val="00925823"/>
    <w:rsid w:val="00926CC2"/>
    <w:rsid w:val="009300B3"/>
    <w:rsid w:val="009300C8"/>
    <w:rsid w:val="0093141D"/>
    <w:rsid w:val="00931710"/>
    <w:rsid w:val="00932506"/>
    <w:rsid w:val="00934AB8"/>
    <w:rsid w:val="009350CE"/>
    <w:rsid w:val="009367A9"/>
    <w:rsid w:val="0094047A"/>
    <w:rsid w:val="009406DE"/>
    <w:rsid w:val="00943939"/>
    <w:rsid w:val="00946BC1"/>
    <w:rsid w:val="00947EDE"/>
    <w:rsid w:val="00950C93"/>
    <w:rsid w:val="009518A0"/>
    <w:rsid w:val="0095458B"/>
    <w:rsid w:val="00954AEC"/>
    <w:rsid w:val="00955B10"/>
    <w:rsid w:val="00964098"/>
    <w:rsid w:val="00965FE1"/>
    <w:rsid w:val="009661B0"/>
    <w:rsid w:val="00966569"/>
    <w:rsid w:val="00966906"/>
    <w:rsid w:val="009669EC"/>
    <w:rsid w:val="00967CC9"/>
    <w:rsid w:val="00972AAC"/>
    <w:rsid w:val="00975516"/>
    <w:rsid w:val="00977BBB"/>
    <w:rsid w:val="00980E13"/>
    <w:rsid w:val="00985517"/>
    <w:rsid w:val="00985612"/>
    <w:rsid w:val="009938ED"/>
    <w:rsid w:val="009A0FD5"/>
    <w:rsid w:val="009A1476"/>
    <w:rsid w:val="009A2C83"/>
    <w:rsid w:val="009B07A0"/>
    <w:rsid w:val="009B7330"/>
    <w:rsid w:val="009C0ACC"/>
    <w:rsid w:val="009C38E7"/>
    <w:rsid w:val="009C6E39"/>
    <w:rsid w:val="009D0E82"/>
    <w:rsid w:val="009D11CF"/>
    <w:rsid w:val="009D3D40"/>
    <w:rsid w:val="009D5990"/>
    <w:rsid w:val="009D6008"/>
    <w:rsid w:val="009D725A"/>
    <w:rsid w:val="009E744B"/>
    <w:rsid w:val="009E7C72"/>
    <w:rsid w:val="009F02FA"/>
    <w:rsid w:val="009F0438"/>
    <w:rsid w:val="009F139E"/>
    <w:rsid w:val="009F4449"/>
    <w:rsid w:val="009F567F"/>
    <w:rsid w:val="009F751D"/>
    <w:rsid w:val="00A00905"/>
    <w:rsid w:val="00A023A2"/>
    <w:rsid w:val="00A029DE"/>
    <w:rsid w:val="00A02C31"/>
    <w:rsid w:val="00A04AFF"/>
    <w:rsid w:val="00A074E8"/>
    <w:rsid w:val="00A10B08"/>
    <w:rsid w:val="00A10C4C"/>
    <w:rsid w:val="00A10EB9"/>
    <w:rsid w:val="00A11091"/>
    <w:rsid w:val="00A119B9"/>
    <w:rsid w:val="00A128F5"/>
    <w:rsid w:val="00A172D8"/>
    <w:rsid w:val="00A20553"/>
    <w:rsid w:val="00A22376"/>
    <w:rsid w:val="00A22EF1"/>
    <w:rsid w:val="00A2345D"/>
    <w:rsid w:val="00A24190"/>
    <w:rsid w:val="00A27224"/>
    <w:rsid w:val="00A32754"/>
    <w:rsid w:val="00A3289E"/>
    <w:rsid w:val="00A352A5"/>
    <w:rsid w:val="00A40122"/>
    <w:rsid w:val="00A415F5"/>
    <w:rsid w:val="00A42B69"/>
    <w:rsid w:val="00A43E1B"/>
    <w:rsid w:val="00A45745"/>
    <w:rsid w:val="00A50249"/>
    <w:rsid w:val="00A51688"/>
    <w:rsid w:val="00A51B8D"/>
    <w:rsid w:val="00A54A0E"/>
    <w:rsid w:val="00A557CB"/>
    <w:rsid w:val="00A57FD4"/>
    <w:rsid w:val="00A60281"/>
    <w:rsid w:val="00A60877"/>
    <w:rsid w:val="00A611FD"/>
    <w:rsid w:val="00A612B3"/>
    <w:rsid w:val="00A61A6E"/>
    <w:rsid w:val="00A62738"/>
    <w:rsid w:val="00A64957"/>
    <w:rsid w:val="00A67B53"/>
    <w:rsid w:val="00A70266"/>
    <w:rsid w:val="00A7695D"/>
    <w:rsid w:val="00A769F6"/>
    <w:rsid w:val="00A77934"/>
    <w:rsid w:val="00A8485B"/>
    <w:rsid w:val="00A87535"/>
    <w:rsid w:val="00A87D00"/>
    <w:rsid w:val="00A91674"/>
    <w:rsid w:val="00A92227"/>
    <w:rsid w:val="00A93E4C"/>
    <w:rsid w:val="00AA36EE"/>
    <w:rsid w:val="00AA60EA"/>
    <w:rsid w:val="00AA61B3"/>
    <w:rsid w:val="00AA7495"/>
    <w:rsid w:val="00AB3D9D"/>
    <w:rsid w:val="00AB5F1A"/>
    <w:rsid w:val="00AB6F51"/>
    <w:rsid w:val="00AB701F"/>
    <w:rsid w:val="00AC0E27"/>
    <w:rsid w:val="00AC63CE"/>
    <w:rsid w:val="00AC644A"/>
    <w:rsid w:val="00AD20C4"/>
    <w:rsid w:val="00AD3711"/>
    <w:rsid w:val="00AD4B91"/>
    <w:rsid w:val="00AE052B"/>
    <w:rsid w:val="00AE55BF"/>
    <w:rsid w:val="00AE57F7"/>
    <w:rsid w:val="00AF07F0"/>
    <w:rsid w:val="00AF188F"/>
    <w:rsid w:val="00AF5EB7"/>
    <w:rsid w:val="00AF6208"/>
    <w:rsid w:val="00AF71DD"/>
    <w:rsid w:val="00B04F39"/>
    <w:rsid w:val="00B060D2"/>
    <w:rsid w:val="00B1054C"/>
    <w:rsid w:val="00B1080E"/>
    <w:rsid w:val="00B13B51"/>
    <w:rsid w:val="00B250A0"/>
    <w:rsid w:val="00B250D5"/>
    <w:rsid w:val="00B26CFB"/>
    <w:rsid w:val="00B27B85"/>
    <w:rsid w:val="00B3261D"/>
    <w:rsid w:val="00B32D49"/>
    <w:rsid w:val="00B4455E"/>
    <w:rsid w:val="00B4464E"/>
    <w:rsid w:val="00B44CFE"/>
    <w:rsid w:val="00B46189"/>
    <w:rsid w:val="00B52E2A"/>
    <w:rsid w:val="00B53F51"/>
    <w:rsid w:val="00B54454"/>
    <w:rsid w:val="00B5774B"/>
    <w:rsid w:val="00B57B3A"/>
    <w:rsid w:val="00B6314F"/>
    <w:rsid w:val="00B6392E"/>
    <w:rsid w:val="00B63FCB"/>
    <w:rsid w:val="00B6495E"/>
    <w:rsid w:val="00B64AC6"/>
    <w:rsid w:val="00B653C0"/>
    <w:rsid w:val="00B701C2"/>
    <w:rsid w:val="00B71D9F"/>
    <w:rsid w:val="00B73D08"/>
    <w:rsid w:val="00B77417"/>
    <w:rsid w:val="00B843DF"/>
    <w:rsid w:val="00B85A59"/>
    <w:rsid w:val="00B902EA"/>
    <w:rsid w:val="00B92FD5"/>
    <w:rsid w:val="00B93A99"/>
    <w:rsid w:val="00B94AB5"/>
    <w:rsid w:val="00B95CD3"/>
    <w:rsid w:val="00BA1E62"/>
    <w:rsid w:val="00BA633E"/>
    <w:rsid w:val="00BA678B"/>
    <w:rsid w:val="00BB2D03"/>
    <w:rsid w:val="00BB39E9"/>
    <w:rsid w:val="00BC02B0"/>
    <w:rsid w:val="00BC5A41"/>
    <w:rsid w:val="00BC740F"/>
    <w:rsid w:val="00BD0CC3"/>
    <w:rsid w:val="00BD12AC"/>
    <w:rsid w:val="00BD1ED6"/>
    <w:rsid w:val="00BD34F9"/>
    <w:rsid w:val="00BD57B1"/>
    <w:rsid w:val="00BD6439"/>
    <w:rsid w:val="00BD64D2"/>
    <w:rsid w:val="00BE4B38"/>
    <w:rsid w:val="00BE4D1B"/>
    <w:rsid w:val="00BF69E7"/>
    <w:rsid w:val="00BF7D26"/>
    <w:rsid w:val="00C02D53"/>
    <w:rsid w:val="00C04BF5"/>
    <w:rsid w:val="00C04DC6"/>
    <w:rsid w:val="00C126DD"/>
    <w:rsid w:val="00C145B6"/>
    <w:rsid w:val="00C20CA4"/>
    <w:rsid w:val="00C22BE4"/>
    <w:rsid w:val="00C25314"/>
    <w:rsid w:val="00C26256"/>
    <w:rsid w:val="00C3421A"/>
    <w:rsid w:val="00C35252"/>
    <w:rsid w:val="00C36420"/>
    <w:rsid w:val="00C36C06"/>
    <w:rsid w:val="00C41466"/>
    <w:rsid w:val="00C430CE"/>
    <w:rsid w:val="00C4339F"/>
    <w:rsid w:val="00C437F8"/>
    <w:rsid w:val="00C4384B"/>
    <w:rsid w:val="00C45330"/>
    <w:rsid w:val="00C46449"/>
    <w:rsid w:val="00C479AB"/>
    <w:rsid w:val="00C51B6E"/>
    <w:rsid w:val="00C524A8"/>
    <w:rsid w:val="00C533D1"/>
    <w:rsid w:val="00C55325"/>
    <w:rsid w:val="00C5569B"/>
    <w:rsid w:val="00C57488"/>
    <w:rsid w:val="00C5788F"/>
    <w:rsid w:val="00C603C4"/>
    <w:rsid w:val="00C631E3"/>
    <w:rsid w:val="00C64B7B"/>
    <w:rsid w:val="00C65801"/>
    <w:rsid w:val="00C669E7"/>
    <w:rsid w:val="00C67066"/>
    <w:rsid w:val="00C73834"/>
    <w:rsid w:val="00C7413F"/>
    <w:rsid w:val="00C74C29"/>
    <w:rsid w:val="00C75606"/>
    <w:rsid w:val="00C76248"/>
    <w:rsid w:val="00C7694B"/>
    <w:rsid w:val="00C77F78"/>
    <w:rsid w:val="00C800BD"/>
    <w:rsid w:val="00C819A7"/>
    <w:rsid w:val="00C81E71"/>
    <w:rsid w:val="00C827E0"/>
    <w:rsid w:val="00C82AB7"/>
    <w:rsid w:val="00C82D0A"/>
    <w:rsid w:val="00C8780A"/>
    <w:rsid w:val="00C953B2"/>
    <w:rsid w:val="00C96A72"/>
    <w:rsid w:val="00C9729B"/>
    <w:rsid w:val="00CA1C76"/>
    <w:rsid w:val="00CA280A"/>
    <w:rsid w:val="00CA315B"/>
    <w:rsid w:val="00CB1753"/>
    <w:rsid w:val="00CB493E"/>
    <w:rsid w:val="00CC00D8"/>
    <w:rsid w:val="00CC1F1A"/>
    <w:rsid w:val="00CC2C63"/>
    <w:rsid w:val="00CC308A"/>
    <w:rsid w:val="00CC5C27"/>
    <w:rsid w:val="00CC6376"/>
    <w:rsid w:val="00CD51AF"/>
    <w:rsid w:val="00CD566B"/>
    <w:rsid w:val="00CD67B3"/>
    <w:rsid w:val="00CE3462"/>
    <w:rsid w:val="00CE373D"/>
    <w:rsid w:val="00CE749A"/>
    <w:rsid w:val="00CF0562"/>
    <w:rsid w:val="00CF1B9A"/>
    <w:rsid w:val="00CF2221"/>
    <w:rsid w:val="00D043A7"/>
    <w:rsid w:val="00D05040"/>
    <w:rsid w:val="00D0646A"/>
    <w:rsid w:val="00D11924"/>
    <w:rsid w:val="00D121A1"/>
    <w:rsid w:val="00D15489"/>
    <w:rsid w:val="00D15C2B"/>
    <w:rsid w:val="00D17AE2"/>
    <w:rsid w:val="00D205FF"/>
    <w:rsid w:val="00D22BA9"/>
    <w:rsid w:val="00D23618"/>
    <w:rsid w:val="00D26468"/>
    <w:rsid w:val="00D32097"/>
    <w:rsid w:val="00D32CB4"/>
    <w:rsid w:val="00D35E98"/>
    <w:rsid w:val="00D3620C"/>
    <w:rsid w:val="00D40B0B"/>
    <w:rsid w:val="00D4768F"/>
    <w:rsid w:val="00D50863"/>
    <w:rsid w:val="00D518CA"/>
    <w:rsid w:val="00D53C43"/>
    <w:rsid w:val="00D55275"/>
    <w:rsid w:val="00D56465"/>
    <w:rsid w:val="00D565E3"/>
    <w:rsid w:val="00D56A5F"/>
    <w:rsid w:val="00D60A8B"/>
    <w:rsid w:val="00D63F57"/>
    <w:rsid w:val="00D64441"/>
    <w:rsid w:val="00D658DB"/>
    <w:rsid w:val="00D74E12"/>
    <w:rsid w:val="00D81F6F"/>
    <w:rsid w:val="00D82E74"/>
    <w:rsid w:val="00D85057"/>
    <w:rsid w:val="00D87F0D"/>
    <w:rsid w:val="00D92185"/>
    <w:rsid w:val="00D936ED"/>
    <w:rsid w:val="00D95D58"/>
    <w:rsid w:val="00D97D81"/>
    <w:rsid w:val="00DA0B51"/>
    <w:rsid w:val="00DA42FF"/>
    <w:rsid w:val="00DB17A3"/>
    <w:rsid w:val="00DB4026"/>
    <w:rsid w:val="00DB4F7D"/>
    <w:rsid w:val="00DB5BC6"/>
    <w:rsid w:val="00DB66D3"/>
    <w:rsid w:val="00DC1553"/>
    <w:rsid w:val="00DD43B0"/>
    <w:rsid w:val="00DD5520"/>
    <w:rsid w:val="00DD7378"/>
    <w:rsid w:val="00DE27BC"/>
    <w:rsid w:val="00DE5650"/>
    <w:rsid w:val="00DE6127"/>
    <w:rsid w:val="00DF0630"/>
    <w:rsid w:val="00DF2ACA"/>
    <w:rsid w:val="00E005F2"/>
    <w:rsid w:val="00E0108F"/>
    <w:rsid w:val="00E043CB"/>
    <w:rsid w:val="00E045D3"/>
    <w:rsid w:val="00E1349E"/>
    <w:rsid w:val="00E1451D"/>
    <w:rsid w:val="00E16784"/>
    <w:rsid w:val="00E20796"/>
    <w:rsid w:val="00E21216"/>
    <w:rsid w:val="00E2135F"/>
    <w:rsid w:val="00E24388"/>
    <w:rsid w:val="00E2438D"/>
    <w:rsid w:val="00E24A3F"/>
    <w:rsid w:val="00E331C0"/>
    <w:rsid w:val="00E34134"/>
    <w:rsid w:val="00E34263"/>
    <w:rsid w:val="00E35947"/>
    <w:rsid w:val="00E36CB2"/>
    <w:rsid w:val="00E37830"/>
    <w:rsid w:val="00E40F04"/>
    <w:rsid w:val="00E4114E"/>
    <w:rsid w:val="00E4685A"/>
    <w:rsid w:val="00E46AF8"/>
    <w:rsid w:val="00E47D4D"/>
    <w:rsid w:val="00E54BC9"/>
    <w:rsid w:val="00E558C9"/>
    <w:rsid w:val="00E60BBB"/>
    <w:rsid w:val="00E63B32"/>
    <w:rsid w:val="00E64E02"/>
    <w:rsid w:val="00E6616F"/>
    <w:rsid w:val="00E735C3"/>
    <w:rsid w:val="00E76059"/>
    <w:rsid w:val="00E852A2"/>
    <w:rsid w:val="00E87830"/>
    <w:rsid w:val="00E92C32"/>
    <w:rsid w:val="00E95697"/>
    <w:rsid w:val="00E95D22"/>
    <w:rsid w:val="00EA2B3C"/>
    <w:rsid w:val="00EA66DC"/>
    <w:rsid w:val="00EB0DA4"/>
    <w:rsid w:val="00EB3575"/>
    <w:rsid w:val="00EB35AB"/>
    <w:rsid w:val="00EB4152"/>
    <w:rsid w:val="00EB5976"/>
    <w:rsid w:val="00EB63D8"/>
    <w:rsid w:val="00EB6504"/>
    <w:rsid w:val="00EB78EC"/>
    <w:rsid w:val="00EC2535"/>
    <w:rsid w:val="00EC4601"/>
    <w:rsid w:val="00EC5518"/>
    <w:rsid w:val="00EC76DA"/>
    <w:rsid w:val="00ED3061"/>
    <w:rsid w:val="00ED6687"/>
    <w:rsid w:val="00ED715D"/>
    <w:rsid w:val="00EE126B"/>
    <w:rsid w:val="00EE7973"/>
    <w:rsid w:val="00EF0AF6"/>
    <w:rsid w:val="00EF14AE"/>
    <w:rsid w:val="00EF2136"/>
    <w:rsid w:val="00EF3564"/>
    <w:rsid w:val="00EF3F7D"/>
    <w:rsid w:val="00F0507B"/>
    <w:rsid w:val="00F06A51"/>
    <w:rsid w:val="00F117AC"/>
    <w:rsid w:val="00F120D3"/>
    <w:rsid w:val="00F124D1"/>
    <w:rsid w:val="00F13A97"/>
    <w:rsid w:val="00F14488"/>
    <w:rsid w:val="00F151A0"/>
    <w:rsid w:val="00F15A2C"/>
    <w:rsid w:val="00F22F38"/>
    <w:rsid w:val="00F2498D"/>
    <w:rsid w:val="00F2538D"/>
    <w:rsid w:val="00F259D8"/>
    <w:rsid w:val="00F26244"/>
    <w:rsid w:val="00F26D58"/>
    <w:rsid w:val="00F31234"/>
    <w:rsid w:val="00F31368"/>
    <w:rsid w:val="00F32EF1"/>
    <w:rsid w:val="00F33BD6"/>
    <w:rsid w:val="00F342CC"/>
    <w:rsid w:val="00F40933"/>
    <w:rsid w:val="00F42E1E"/>
    <w:rsid w:val="00F4372E"/>
    <w:rsid w:val="00F51F15"/>
    <w:rsid w:val="00F558B4"/>
    <w:rsid w:val="00F55A37"/>
    <w:rsid w:val="00F611EB"/>
    <w:rsid w:val="00F711E2"/>
    <w:rsid w:val="00F726B8"/>
    <w:rsid w:val="00F8408F"/>
    <w:rsid w:val="00F87AFE"/>
    <w:rsid w:val="00F906EF"/>
    <w:rsid w:val="00F9288C"/>
    <w:rsid w:val="00FA057E"/>
    <w:rsid w:val="00FA1742"/>
    <w:rsid w:val="00FA239A"/>
    <w:rsid w:val="00FA27C0"/>
    <w:rsid w:val="00FA4143"/>
    <w:rsid w:val="00FA62B9"/>
    <w:rsid w:val="00FA69D3"/>
    <w:rsid w:val="00FA7C74"/>
    <w:rsid w:val="00FB00A5"/>
    <w:rsid w:val="00FB022C"/>
    <w:rsid w:val="00FB3892"/>
    <w:rsid w:val="00FB4C7C"/>
    <w:rsid w:val="00FB6C5D"/>
    <w:rsid w:val="00FC118E"/>
    <w:rsid w:val="00FC1207"/>
    <w:rsid w:val="00FC2706"/>
    <w:rsid w:val="00FC4BB5"/>
    <w:rsid w:val="00FD1C75"/>
    <w:rsid w:val="00FD21BC"/>
    <w:rsid w:val="00FD304B"/>
    <w:rsid w:val="00FD4EAB"/>
    <w:rsid w:val="00FD6EDF"/>
    <w:rsid w:val="00FE0D2A"/>
    <w:rsid w:val="00FE26F4"/>
    <w:rsid w:val="00FE6CA4"/>
    <w:rsid w:val="00FE7F8A"/>
    <w:rsid w:val="00FF7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stroke endarrow="block"/>
    </o:shapedefaults>
    <o:shapelayout v:ext="edit">
      <o:idmap v:ext="edit" data="1"/>
    </o:shapelayout>
  </w:shapeDefaults>
  <w:decimalSymbol w:val="."/>
  <w:listSeparator w:val=","/>
  <w14:docId w14:val="1D54314D"/>
  <w15:chartTrackingRefBased/>
  <w15:docId w15:val="{198B32CD-0AEA-4884-B72D-220FDE2FD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Malgun Gothic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7348F7"/>
    <w:pPr>
      <w:spacing w:after="200"/>
    </w:pPr>
    <w:rPr>
      <w:rFonts w:ascii="Arial" w:hAnsi="Arial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120D4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28"/>
      <w:szCs w:val="36"/>
      <w:lang w:eastAsia="zh-CN"/>
    </w:rPr>
  </w:style>
  <w:style w:type="paragraph" w:styleId="Heading2">
    <w:name w:val="heading 2"/>
    <w:basedOn w:val="Heading1"/>
    <w:next w:val="Normal"/>
    <w:link w:val="Heading2Char"/>
    <w:qFormat/>
    <w:rsid w:val="00455C91"/>
    <w:pPr>
      <w:numPr>
        <w:ilvl w:val="1"/>
      </w:numPr>
      <w:pBdr>
        <w:top w:val="none" w:sz="0" w:space="0" w:color="auto"/>
      </w:pBdr>
      <w:tabs>
        <w:tab w:val="clear" w:pos="763"/>
      </w:tabs>
      <w:spacing w:before="180"/>
      <w:outlineLvl w:val="1"/>
    </w:pPr>
    <w:rPr>
      <w:sz w:val="24"/>
      <w:szCs w:val="32"/>
    </w:rPr>
  </w:style>
  <w:style w:type="paragraph" w:styleId="Heading3">
    <w:name w:val="heading 3"/>
    <w:basedOn w:val="Heading2"/>
    <w:next w:val="Normal"/>
    <w:link w:val="Heading3Char"/>
    <w:qFormat/>
    <w:rsid w:val="00120D47"/>
    <w:pPr>
      <w:numPr>
        <w:ilvl w:val="2"/>
      </w:numPr>
      <w:spacing w:before="120"/>
      <w:outlineLvl w:val="2"/>
    </w:pPr>
    <w:rPr>
      <w:sz w:val="22"/>
      <w:szCs w:val="28"/>
      <w:u w:val="single"/>
    </w:rPr>
  </w:style>
  <w:style w:type="paragraph" w:styleId="Heading4">
    <w:name w:val="heading 4"/>
    <w:basedOn w:val="Heading3"/>
    <w:next w:val="Normal"/>
    <w:link w:val="Heading4Char"/>
    <w:qFormat/>
    <w:rsid w:val="00120D4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120D4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120D47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88" w:lineRule="auto"/>
      <w:textAlignment w:val="baseline"/>
      <w:outlineLvl w:val="5"/>
    </w:pPr>
    <w:rPr>
      <w:rFonts w:eastAsia="Times New Roman" w:cs="Arial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rsid w:val="00120D47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88" w:lineRule="auto"/>
      <w:textAlignment w:val="baseline"/>
      <w:outlineLvl w:val="6"/>
    </w:pPr>
    <w:rPr>
      <w:rFonts w:eastAsia="Times New Roman" w:cs="Arial"/>
      <w:szCs w:val="20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rsid w:val="00120D4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D4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-title">
    <w:name w:val="Doc-title"/>
    <w:basedOn w:val="Normal"/>
    <w:next w:val="Normal"/>
    <w:link w:val="Doc-titleChar"/>
    <w:rsid w:val="00740114"/>
    <w:pPr>
      <w:spacing w:after="0"/>
      <w:ind w:left="1260" w:hanging="1260"/>
    </w:pPr>
    <w:rPr>
      <w:rFonts w:eastAsia="MS Mincho"/>
      <w:szCs w:val="24"/>
      <w:lang w:val="en-GB" w:eastAsia="en-GB"/>
    </w:rPr>
  </w:style>
  <w:style w:type="character" w:customStyle="1" w:styleId="Doc-titleChar">
    <w:name w:val="Doc-title Char"/>
    <w:link w:val="Doc-title"/>
    <w:rsid w:val="00740114"/>
    <w:rPr>
      <w:rFonts w:ascii="Arial" w:eastAsia="MS Mincho" w:hAnsi="Arial" w:cs="Times New Roman"/>
      <w:sz w:val="20"/>
      <w:szCs w:val="24"/>
      <w:lang w:val="en-GB" w:eastAsia="en-GB"/>
    </w:rPr>
  </w:style>
  <w:style w:type="character" w:styleId="Hyperlink">
    <w:name w:val="Hyperlink"/>
    <w:uiPriority w:val="99"/>
    <w:qFormat/>
    <w:rsid w:val="0074011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43D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343D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62738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A62738"/>
    <w:pPr>
      <w:spacing w:after="0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A62738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rsid w:val="00120D47"/>
    <w:rPr>
      <w:rFonts w:ascii="Arial" w:eastAsia="Times New Roman" w:hAnsi="Arial" w:cs="Arial"/>
      <w:sz w:val="28"/>
      <w:szCs w:val="36"/>
      <w:lang w:eastAsia="zh-CN"/>
    </w:rPr>
  </w:style>
  <w:style w:type="character" w:customStyle="1" w:styleId="Heading2Char">
    <w:name w:val="Heading 2 Char"/>
    <w:link w:val="Heading2"/>
    <w:rsid w:val="00455C91"/>
    <w:rPr>
      <w:rFonts w:ascii="Arial" w:eastAsia="Times New Roman" w:hAnsi="Arial" w:cs="Arial"/>
      <w:sz w:val="24"/>
      <w:szCs w:val="32"/>
      <w:lang w:eastAsia="zh-CN"/>
    </w:rPr>
  </w:style>
  <w:style w:type="character" w:customStyle="1" w:styleId="Heading3Char">
    <w:name w:val="Heading 3 Char"/>
    <w:link w:val="Heading3"/>
    <w:rsid w:val="00120D47"/>
    <w:rPr>
      <w:rFonts w:ascii="Arial" w:eastAsia="Times New Roman" w:hAnsi="Arial" w:cs="Arial"/>
      <w:sz w:val="22"/>
      <w:szCs w:val="28"/>
      <w:u w:val="single"/>
      <w:lang w:eastAsia="zh-CN"/>
    </w:rPr>
  </w:style>
  <w:style w:type="character" w:customStyle="1" w:styleId="Heading4Char">
    <w:name w:val="Heading 4 Char"/>
    <w:link w:val="Heading4"/>
    <w:rsid w:val="00120D47"/>
    <w:rPr>
      <w:rFonts w:ascii="Arial" w:eastAsia="Times New Roman" w:hAnsi="Arial" w:cs="Arial"/>
      <w:sz w:val="24"/>
      <w:szCs w:val="24"/>
      <w:u w:val="single"/>
      <w:lang w:eastAsia="zh-CN"/>
    </w:rPr>
  </w:style>
  <w:style w:type="character" w:customStyle="1" w:styleId="Heading5Char">
    <w:name w:val="Heading 5 Char"/>
    <w:link w:val="Heading5"/>
    <w:rsid w:val="00120D47"/>
    <w:rPr>
      <w:rFonts w:ascii="Arial" w:eastAsia="Times New Roman" w:hAnsi="Arial" w:cs="Arial"/>
      <w:sz w:val="22"/>
      <w:szCs w:val="22"/>
      <w:u w:val="single"/>
      <w:lang w:eastAsia="zh-CN"/>
    </w:rPr>
  </w:style>
  <w:style w:type="character" w:customStyle="1" w:styleId="Heading6Char">
    <w:name w:val="Heading 6 Char"/>
    <w:link w:val="Heading6"/>
    <w:rsid w:val="00120D47"/>
    <w:rPr>
      <w:rFonts w:ascii="Arial" w:eastAsia="Times New Roman" w:hAnsi="Arial" w:cs="Arial"/>
      <w:lang w:eastAsia="zh-CN"/>
    </w:rPr>
  </w:style>
  <w:style w:type="character" w:customStyle="1" w:styleId="Heading7Char">
    <w:name w:val="Heading 7 Char"/>
    <w:link w:val="Heading7"/>
    <w:rsid w:val="00120D47"/>
    <w:rPr>
      <w:rFonts w:ascii="Arial" w:eastAsia="Times New Roman" w:hAnsi="Arial" w:cs="Arial"/>
      <w:lang w:eastAsia="zh-CN"/>
    </w:rPr>
  </w:style>
  <w:style w:type="character" w:customStyle="1" w:styleId="Heading8Char">
    <w:name w:val="Heading 8 Char"/>
    <w:link w:val="Heading8"/>
    <w:rsid w:val="00120D47"/>
    <w:rPr>
      <w:rFonts w:ascii="Arial" w:eastAsia="Times New Roman" w:hAnsi="Arial" w:cs="Arial"/>
      <w:lang w:eastAsia="zh-CN"/>
    </w:rPr>
  </w:style>
  <w:style w:type="character" w:customStyle="1" w:styleId="Heading9Char">
    <w:name w:val="Heading 9 Char"/>
    <w:link w:val="Heading9"/>
    <w:rsid w:val="00120D47"/>
    <w:rPr>
      <w:rFonts w:ascii="Arial" w:eastAsia="Times New Roman" w:hAnsi="Arial" w:cs="Arial"/>
      <w:lang w:eastAsia="zh-CN"/>
    </w:rPr>
  </w:style>
  <w:style w:type="paragraph" w:customStyle="1" w:styleId="3GPPHeader">
    <w:name w:val="3GPP_Header"/>
    <w:basedOn w:val="Normal"/>
    <w:link w:val="3GPPHeaderChar"/>
    <w:rsid w:val="00120D4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ascii="Times New Roman" w:eastAsia="Times New Roman" w:hAnsi="Times New Roman"/>
      <w:b/>
      <w:sz w:val="24"/>
      <w:szCs w:val="20"/>
      <w:lang w:val="en-GB" w:eastAsia="zh-CN"/>
    </w:rPr>
  </w:style>
  <w:style w:type="character" w:customStyle="1" w:styleId="3GPPHeaderChar">
    <w:name w:val="3GPP_Header Char"/>
    <w:link w:val="3GPPHeader"/>
    <w:rsid w:val="00120D47"/>
    <w:rPr>
      <w:rFonts w:ascii="Times New Roman" w:eastAsia="Times New Roman" w:hAnsi="Times New Roman" w:cs="Times New Roman"/>
      <w:b/>
      <w:sz w:val="24"/>
      <w:szCs w:val="20"/>
      <w:lang w:val="en-GB" w:eastAsia="zh-CN"/>
    </w:rPr>
  </w:style>
  <w:style w:type="table" w:styleId="TableGrid">
    <w:name w:val="Table Grid"/>
    <w:basedOn w:val="TableNormal"/>
    <w:rsid w:val="0037629E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uiPriority w:val="99"/>
    <w:semiHidden/>
    <w:unhideWhenUsed/>
    <w:rsid w:val="00CE3462"/>
    <w:rPr>
      <w:color w:val="800080"/>
      <w:u w:val="single"/>
    </w:rPr>
  </w:style>
  <w:style w:type="character" w:styleId="CommentReference">
    <w:name w:val="annotation reference"/>
    <w:uiPriority w:val="99"/>
    <w:semiHidden/>
    <w:unhideWhenUsed/>
    <w:rsid w:val="00D264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26468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2646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646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26468"/>
    <w:rPr>
      <w:b/>
      <w:bCs/>
    </w:rPr>
  </w:style>
  <w:style w:type="paragraph" w:styleId="Revision">
    <w:name w:val="Revision"/>
    <w:hidden/>
    <w:uiPriority w:val="99"/>
    <w:semiHidden/>
    <w:rsid w:val="00F117AC"/>
    <w:rPr>
      <w:sz w:val="22"/>
      <w:szCs w:val="22"/>
      <w:lang w:val="en-US" w:eastAsia="en-US"/>
    </w:rPr>
  </w:style>
  <w:style w:type="paragraph" w:customStyle="1" w:styleId="Doc-text2">
    <w:name w:val="Doc-text2"/>
    <w:basedOn w:val="Normal"/>
    <w:link w:val="Doc-text2Char"/>
    <w:qFormat/>
    <w:rsid w:val="002F703D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2F703D"/>
    <w:rPr>
      <w:rFonts w:ascii="Arial" w:eastAsia="MS Mincho" w:hAnsi="Arial"/>
      <w:szCs w:val="24"/>
      <w:lang w:val="en-GB" w:eastAsia="en-GB" w:bidi="ar-SA"/>
    </w:rPr>
  </w:style>
  <w:style w:type="character" w:customStyle="1" w:styleId="msoins0">
    <w:name w:val="msoins"/>
    <w:basedOn w:val="DefaultParagraphFont"/>
    <w:rsid w:val="000C4330"/>
  </w:style>
  <w:style w:type="paragraph" w:customStyle="1" w:styleId="NO">
    <w:name w:val="NO"/>
    <w:basedOn w:val="Normal"/>
    <w:rsid w:val="00445FD8"/>
    <w:pPr>
      <w:keepLines/>
      <w:spacing w:after="180"/>
      <w:ind w:left="1135" w:hanging="851"/>
    </w:pPr>
    <w:rPr>
      <w:rFonts w:ascii="Times New Roman" w:eastAsia="Times New Roman" w:hAnsi="Times New Roman"/>
      <w:szCs w:val="20"/>
      <w:lang w:val="en-GB"/>
    </w:rPr>
  </w:style>
  <w:style w:type="paragraph" w:customStyle="1" w:styleId="B1">
    <w:name w:val="B1"/>
    <w:basedOn w:val="List"/>
    <w:link w:val="B1Char"/>
    <w:qFormat/>
    <w:rsid w:val="000A7088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ascii="Times New Roman" w:eastAsia="Times New Roman" w:hAnsi="Times New Roman"/>
      <w:szCs w:val="20"/>
      <w:lang w:val="en-GB"/>
    </w:rPr>
  </w:style>
  <w:style w:type="character" w:customStyle="1" w:styleId="B1Char">
    <w:name w:val="B1 Char"/>
    <w:link w:val="B1"/>
    <w:rsid w:val="000A7088"/>
    <w:rPr>
      <w:lang w:val="en-GB" w:eastAsia="en-US" w:bidi="ar-SA"/>
    </w:rPr>
  </w:style>
  <w:style w:type="paragraph" w:styleId="List">
    <w:name w:val="List"/>
    <w:basedOn w:val="Normal"/>
    <w:rsid w:val="000A7088"/>
    <w:pPr>
      <w:ind w:left="283" w:hanging="283"/>
    </w:pPr>
  </w:style>
  <w:style w:type="paragraph" w:styleId="FootnoteText">
    <w:name w:val="footnote text"/>
    <w:basedOn w:val="Normal"/>
    <w:semiHidden/>
    <w:rsid w:val="00730790"/>
    <w:rPr>
      <w:szCs w:val="20"/>
    </w:rPr>
  </w:style>
  <w:style w:type="character" w:styleId="FootnoteReference">
    <w:name w:val="footnote reference"/>
    <w:semiHidden/>
    <w:rsid w:val="00730790"/>
    <w:rPr>
      <w:vertAlign w:val="superscript"/>
    </w:rPr>
  </w:style>
  <w:style w:type="paragraph" w:styleId="Header">
    <w:name w:val="header"/>
    <w:basedOn w:val="Normal"/>
    <w:rsid w:val="00730790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rsid w:val="00730790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730790"/>
  </w:style>
  <w:style w:type="paragraph" w:styleId="TOC1">
    <w:name w:val="toc 1"/>
    <w:basedOn w:val="Normal"/>
    <w:next w:val="Normal"/>
    <w:autoRedefine/>
    <w:semiHidden/>
    <w:rsid w:val="003C1556"/>
  </w:style>
  <w:style w:type="paragraph" w:styleId="TOC2">
    <w:name w:val="toc 2"/>
    <w:basedOn w:val="Normal"/>
    <w:next w:val="Normal"/>
    <w:autoRedefine/>
    <w:semiHidden/>
    <w:rsid w:val="003C1556"/>
    <w:pPr>
      <w:ind w:left="200"/>
    </w:pPr>
  </w:style>
  <w:style w:type="paragraph" w:customStyle="1" w:styleId="PL">
    <w:name w:val="PL"/>
    <w:link w:val="PLChar"/>
    <w:qFormat/>
    <w:rsid w:val="0096656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ja-JP"/>
    </w:rPr>
  </w:style>
  <w:style w:type="character" w:customStyle="1" w:styleId="PLChar">
    <w:name w:val="PL Char"/>
    <w:link w:val="PL"/>
    <w:qFormat/>
    <w:rsid w:val="00966569"/>
    <w:rPr>
      <w:rFonts w:ascii="Courier New" w:eastAsia="Times New Roman" w:hAnsi="Courier New"/>
      <w:noProof/>
      <w:sz w:val="16"/>
      <w:lang w:val="en-GB" w:eastAsia="ja-JP" w:bidi="ar-SA"/>
    </w:rPr>
  </w:style>
  <w:style w:type="character" w:customStyle="1" w:styleId="UnresolvedMention1">
    <w:name w:val="Unresolved Mention1"/>
    <w:uiPriority w:val="99"/>
    <w:semiHidden/>
    <w:unhideWhenUsed/>
    <w:rsid w:val="00EC4601"/>
    <w:rPr>
      <w:color w:val="808080"/>
      <w:shd w:val="clear" w:color="auto" w:fill="E6E6E6"/>
    </w:rPr>
  </w:style>
  <w:style w:type="paragraph" w:customStyle="1" w:styleId="H6">
    <w:name w:val="H6"/>
    <w:basedOn w:val="Heading5"/>
    <w:next w:val="Normal"/>
    <w:link w:val="H6Char"/>
    <w:rsid w:val="00771C69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cs="Times New Roman"/>
      <w:sz w:val="20"/>
      <w:szCs w:val="20"/>
      <w:u w:val="none"/>
      <w:lang w:eastAsia="en-US"/>
    </w:rPr>
  </w:style>
  <w:style w:type="character" w:customStyle="1" w:styleId="H6Char">
    <w:name w:val="H6 Char"/>
    <w:link w:val="H6"/>
    <w:rsid w:val="00771C69"/>
    <w:rPr>
      <w:rFonts w:ascii="Arial" w:eastAsia="Times New Roman" w:hAnsi="Arial"/>
      <w:lang w:eastAsia="en-US"/>
    </w:rPr>
  </w:style>
  <w:style w:type="paragraph" w:customStyle="1" w:styleId="B2">
    <w:name w:val="B2"/>
    <w:basedOn w:val="List2"/>
    <w:link w:val="B2Char"/>
    <w:rsid w:val="00061018"/>
    <w:pPr>
      <w:spacing w:after="180"/>
      <w:ind w:left="851" w:hanging="284"/>
      <w:contextualSpacing w:val="0"/>
    </w:pPr>
    <w:rPr>
      <w:rFonts w:ascii="Times New Roman" w:eastAsia="Times New Roman" w:hAnsi="Times New Roman"/>
      <w:szCs w:val="20"/>
      <w:lang w:val="en-GB"/>
    </w:rPr>
  </w:style>
  <w:style w:type="paragraph" w:customStyle="1" w:styleId="B3">
    <w:name w:val="B3"/>
    <w:basedOn w:val="List3"/>
    <w:link w:val="B3Char"/>
    <w:rsid w:val="00061018"/>
    <w:pPr>
      <w:spacing w:after="180"/>
      <w:ind w:left="1135" w:hanging="284"/>
      <w:contextualSpacing w:val="0"/>
    </w:pPr>
    <w:rPr>
      <w:rFonts w:ascii="Times New Roman" w:eastAsia="Times New Roman" w:hAnsi="Times New Roman"/>
      <w:szCs w:val="20"/>
      <w:lang w:val="en-GB"/>
    </w:rPr>
  </w:style>
  <w:style w:type="character" w:customStyle="1" w:styleId="B2Char">
    <w:name w:val="B2 Char"/>
    <w:link w:val="B2"/>
    <w:rsid w:val="00061018"/>
    <w:rPr>
      <w:rFonts w:ascii="Times New Roman" w:eastAsia="Times New Roman" w:hAnsi="Times New Roman"/>
      <w:lang w:eastAsia="en-US"/>
    </w:rPr>
  </w:style>
  <w:style w:type="character" w:customStyle="1" w:styleId="B3Char">
    <w:name w:val="B3 Char"/>
    <w:link w:val="B3"/>
    <w:rsid w:val="00061018"/>
    <w:rPr>
      <w:rFonts w:ascii="Times New Roman" w:eastAsia="Times New Roman" w:hAnsi="Times New Roman"/>
      <w:lang w:eastAsia="en-US"/>
    </w:rPr>
  </w:style>
  <w:style w:type="paragraph" w:styleId="List2">
    <w:name w:val="List 2"/>
    <w:basedOn w:val="Normal"/>
    <w:uiPriority w:val="99"/>
    <w:semiHidden/>
    <w:unhideWhenUsed/>
    <w:rsid w:val="00061018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061018"/>
    <w:pPr>
      <w:ind w:left="849" w:hanging="283"/>
      <w:contextualSpacing/>
    </w:pPr>
  </w:style>
  <w:style w:type="paragraph" w:customStyle="1" w:styleId="TAL">
    <w:name w:val="TAL"/>
    <w:basedOn w:val="Normal"/>
    <w:link w:val="TALCar"/>
    <w:qFormat/>
    <w:rsid w:val="00FE6CA4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18"/>
      <w:szCs w:val="20"/>
      <w:lang w:val="x-none" w:eastAsia="x-none"/>
    </w:rPr>
  </w:style>
  <w:style w:type="character" w:customStyle="1" w:styleId="TALCar">
    <w:name w:val="TAL Car"/>
    <w:link w:val="TAL"/>
    <w:qFormat/>
    <w:rsid w:val="00FE6CA4"/>
    <w:rPr>
      <w:rFonts w:ascii="Arial" w:eastAsia="Times New Roman" w:hAnsi="Arial"/>
      <w:sz w:val="18"/>
      <w:lang w:val="x-none" w:eastAsia="x-none"/>
    </w:rPr>
  </w:style>
  <w:style w:type="paragraph" w:customStyle="1" w:styleId="Agreement">
    <w:name w:val="Agreement"/>
    <w:basedOn w:val="Normal"/>
    <w:next w:val="Doc-text2"/>
    <w:qFormat/>
    <w:rsid w:val="00BC5A41"/>
    <w:pPr>
      <w:numPr>
        <w:numId w:val="2"/>
      </w:numPr>
      <w:spacing w:before="60" w:after="0"/>
    </w:pPr>
    <w:rPr>
      <w:rFonts w:eastAsia="MS Mincho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F87A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12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4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15532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60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656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62029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54262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35169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54567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39106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1351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75398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2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9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59054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091224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674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959933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521896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16332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08489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97257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63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9369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72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6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8" ma:contentTypeDescription="Create a new document." ma:contentTypeScope="" ma:versionID="7a9339ec18d0f99ec313ec67adfdafc3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b1968b95c1a49b202ef709d185ed5b47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68FD15C-14C5-4464-8539-25AD78CE3AC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4286DE4-C242-45F0-B42D-EBD5CA4A69B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12308F7-A1DE-4306-91E9-EC67EA80EB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2</Pages>
  <Words>451</Words>
  <Characters>2574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3019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VAN DER ZEE</dc:creator>
  <cp:keywords/>
  <cp:lastModifiedBy>Microsoft Office User</cp:lastModifiedBy>
  <cp:revision>17</cp:revision>
  <cp:lastPrinted>2009-10-21T14:47:00Z</cp:lastPrinted>
  <dcterms:created xsi:type="dcterms:W3CDTF">2020-02-11T21:41:00Z</dcterms:created>
  <dcterms:modified xsi:type="dcterms:W3CDTF">2020-04-10T00:35:00Z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0x0101003AA7AC0C743A294CADF60F661720E3E6</vt:lpwstr>
  </property>
</Properties>
</file>