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6702C70F" w:rsidR="00A209D6" w:rsidRPr="00B266B0" w:rsidRDefault="00A209D6" w:rsidP="0044018A">
      <w:pPr>
        <w:pStyle w:val="a3"/>
        <w:tabs>
          <w:tab w:val="right" w:pos="9639"/>
        </w:tabs>
        <w:jc w:val="both"/>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A1722E">
        <w:rPr>
          <w:bCs/>
          <w:noProof w:val="0"/>
          <w:sz w:val="24"/>
          <w:szCs w:val="24"/>
        </w:rPr>
        <w:t>-</w:t>
      </w:r>
      <w:r w:rsidR="00C10E03">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20</w:t>
      </w:r>
      <w:r w:rsidR="00F67386">
        <w:rPr>
          <w:bCs/>
          <w:noProof w:val="0"/>
          <w:sz w:val="24"/>
          <w:szCs w:val="24"/>
        </w:rPr>
        <w:t>019</w:t>
      </w:r>
      <w:r w:rsidR="00822C5A">
        <w:rPr>
          <w:bCs/>
          <w:noProof w:val="0"/>
          <w:sz w:val="24"/>
          <w:szCs w:val="24"/>
        </w:rPr>
        <w:t>47</w:t>
      </w:r>
    </w:p>
    <w:p w14:paraId="11776FA6" w14:textId="3075C692" w:rsidR="00A209D6" w:rsidRPr="00465587" w:rsidRDefault="00A1722E" w:rsidP="0044018A">
      <w:pPr>
        <w:pStyle w:val="a3"/>
        <w:tabs>
          <w:tab w:val="right" w:pos="9639"/>
        </w:tabs>
        <w:jc w:val="both"/>
        <w:rPr>
          <w:bCs/>
          <w:sz w:val="24"/>
          <w:szCs w:val="24"/>
          <w:lang w:eastAsia="zh-CN"/>
        </w:rPr>
      </w:pPr>
      <w:r>
        <w:rPr>
          <w:bCs/>
          <w:sz w:val="24"/>
          <w:szCs w:val="24"/>
          <w:lang w:eastAsia="zh-CN"/>
        </w:rPr>
        <w:t>Online,</w:t>
      </w:r>
      <w:r w:rsidR="006574C0" w:rsidRPr="006574C0">
        <w:rPr>
          <w:bCs/>
          <w:sz w:val="24"/>
          <w:szCs w:val="24"/>
          <w:lang w:eastAsia="zh-CN"/>
        </w:rPr>
        <w:t xml:space="preserve"> </w:t>
      </w:r>
      <w:r w:rsidR="009376CD">
        <w:rPr>
          <w:bCs/>
          <w:sz w:val="24"/>
          <w:szCs w:val="24"/>
          <w:lang w:eastAsia="zh-CN"/>
        </w:rPr>
        <w:t>24</w:t>
      </w:r>
      <w:r w:rsidR="006574C0" w:rsidRPr="006574C0">
        <w:rPr>
          <w:bCs/>
          <w:sz w:val="24"/>
          <w:szCs w:val="24"/>
          <w:lang w:eastAsia="zh-CN"/>
        </w:rPr>
        <w:t xml:space="preserve"> </w:t>
      </w:r>
      <w:r w:rsidR="00C10E03">
        <w:rPr>
          <w:bCs/>
          <w:sz w:val="24"/>
          <w:szCs w:val="24"/>
          <w:lang w:eastAsia="zh-CN"/>
        </w:rPr>
        <w:t xml:space="preserve">February </w:t>
      </w:r>
      <w:r w:rsidR="006574C0" w:rsidRPr="006574C0">
        <w:rPr>
          <w:bCs/>
          <w:sz w:val="24"/>
          <w:szCs w:val="24"/>
          <w:lang w:eastAsia="zh-CN"/>
        </w:rPr>
        <w:t xml:space="preserve">– </w:t>
      </w:r>
      <w:r w:rsidR="00C10E03">
        <w:rPr>
          <w:bCs/>
          <w:sz w:val="24"/>
          <w:szCs w:val="24"/>
          <w:lang w:eastAsia="zh-CN"/>
        </w:rPr>
        <w:t>6</w:t>
      </w:r>
      <w:r w:rsidR="006574C0" w:rsidRPr="006574C0">
        <w:rPr>
          <w:bCs/>
          <w:sz w:val="24"/>
          <w:szCs w:val="24"/>
          <w:lang w:eastAsia="zh-CN"/>
        </w:rPr>
        <w:t xml:space="preserve"> </w:t>
      </w:r>
      <w:r w:rsidR="00C10E03">
        <w:rPr>
          <w:bCs/>
          <w:sz w:val="24"/>
          <w:szCs w:val="24"/>
          <w:lang w:eastAsia="zh-CN"/>
        </w:rPr>
        <w:t>March</w:t>
      </w:r>
      <w:r w:rsidR="006574C0" w:rsidRPr="006574C0">
        <w:rPr>
          <w:bCs/>
          <w:sz w:val="24"/>
          <w:szCs w:val="24"/>
          <w:lang w:eastAsia="zh-CN"/>
        </w:rPr>
        <w:t xml:space="preserve"> 20</w:t>
      </w:r>
      <w:r w:rsidR="009376CD">
        <w:rPr>
          <w:bCs/>
          <w:sz w:val="24"/>
          <w:szCs w:val="24"/>
          <w:lang w:eastAsia="zh-CN"/>
        </w:rPr>
        <w:t>20</w:t>
      </w:r>
    </w:p>
    <w:p w14:paraId="2E02E5F5" w14:textId="77777777" w:rsidR="00A209D6" w:rsidRPr="00B266B0" w:rsidRDefault="00A209D6" w:rsidP="0044018A">
      <w:pPr>
        <w:pStyle w:val="a3"/>
        <w:jc w:val="both"/>
        <w:rPr>
          <w:bCs/>
          <w:noProof w:val="0"/>
          <w:sz w:val="24"/>
        </w:rPr>
      </w:pPr>
    </w:p>
    <w:p w14:paraId="403CB9C0" w14:textId="77777777" w:rsidR="00A209D6" w:rsidRPr="00B266B0" w:rsidRDefault="00A209D6" w:rsidP="0044018A">
      <w:pPr>
        <w:pStyle w:val="a3"/>
        <w:jc w:val="both"/>
        <w:rPr>
          <w:bCs/>
          <w:noProof w:val="0"/>
          <w:sz w:val="24"/>
        </w:rPr>
      </w:pPr>
    </w:p>
    <w:p w14:paraId="74AEDB1B" w14:textId="02D90DCC" w:rsidR="00A209D6" w:rsidRPr="00B266B0" w:rsidRDefault="00A209D6" w:rsidP="0044018A">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E95D7A">
        <w:rPr>
          <w:rFonts w:cs="Arial"/>
          <w:b/>
          <w:bCs/>
          <w:sz w:val="24"/>
          <w:lang w:eastAsia="ja-JP"/>
        </w:rPr>
        <w:t>6.8.2.</w:t>
      </w:r>
      <w:r w:rsidR="00822C5A">
        <w:rPr>
          <w:rFonts w:cs="Arial"/>
          <w:b/>
          <w:bCs/>
          <w:sz w:val="24"/>
          <w:lang w:eastAsia="ja-JP"/>
        </w:rPr>
        <w:t>3</w:t>
      </w:r>
    </w:p>
    <w:p w14:paraId="73188B46" w14:textId="743FFA21" w:rsidR="00A209D6" w:rsidRPr="00B266B0" w:rsidRDefault="00A209D6" w:rsidP="0044018A">
      <w:pPr>
        <w:tabs>
          <w:tab w:val="left" w:pos="1985"/>
        </w:tabs>
        <w:ind w:left="1985" w:hanging="1985"/>
        <w:jc w:val="both"/>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557AB1">
        <w:rPr>
          <w:rFonts w:ascii="Arial" w:hAnsi="Arial" w:cs="Arial"/>
          <w:b/>
          <w:bCs/>
          <w:sz w:val="24"/>
        </w:rPr>
        <w:t>Huawei, HiSilicon</w:t>
      </w:r>
    </w:p>
    <w:p w14:paraId="0FA3EF00" w14:textId="0DF504B3" w:rsidR="00A209D6" w:rsidRDefault="00A209D6" w:rsidP="0044018A">
      <w:pPr>
        <w:ind w:left="1985" w:hanging="1985"/>
        <w:jc w:val="both"/>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F67386">
        <w:rPr>
          <w:rFonts w:ascii="Arial" w:hAnsi="Arial" w:cs="Arial"/>
          <w:b/>
          <w:bCs/>
          <w:sz w:val="24"/>
        </w:rPr>
        <w:t>[Offline-6</w:t>
      </w:r>
      <w:r w:rsidR="00822C5A">
        <w:rPr>
          <w:rFonts w:ascii="Arial" w:hAnsi="Arial" w:cs="Arial"/>
          <w:b/>
          <w:bCs/>
          <w:sz w:val="24"/>
        </w:rPr>
        <w:t>2</w:t>
      </w:r>
      <w:r w:rsidR="00F67386">
        <w:rPr>
          <w:rFonts w:ascii="Arial" w:hAnsi="Arial" w:cs="Arial"/>
          <w:b/>
          <w:bCs/>
          <w:sz w:val="24"/>
        </w:rPr>
        <w:t xml:space="preserve">2][POS] </w:t>
      </w:r>
      <w:r w:rsidR="00557AB1">
        <w:rPr>
          <w:rFonts w:ascii="Arial" w:hAnsi="Arial" w:cs="Arial"/>
          <w:b/>
          <w:bCs/>
          <w:sz w:val="24"/>
        </w:rPr>
        <w:t xml:space="preserve">Summary on </w:t>
      </w:r>
      <w:r w:rsidR="00822C5A">
        <w:rPr>
          <w:rFonts w:ascii="Arial" w:hAnsi="Arial" w:cs="Arial"/>
          <w:b/>
          <w:bCs/>
          <w:sz w:val="24"/>
        </w:rPr>
        <w:t>uplink capability for positioning</w:t>
      </w:r>
    </w:p>
    <w:p w14:paraId="6FEB19D6" w14:textId="474DEB67" w:rsidR="00A209D6" w:rsidRPr="00B266B0" w:rsidRDefault="00A209D6" w:rsidP="0044018A">
      <w:pPr>
        <w:tabs>
          <w:tab w:val="left" w:pos="1985"/>
        </w:tabs>
        <w:jc w:val="both"/>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436BB3">
        <w:rPr>
          <w:rFonts w:ascii="Arial" w:hAnsi="Arial" w:cs="Arial"/>
          <w:b/>
          <w:bCs/>
          <w:sz w:val="24"/>
        </w:rPr>
        <w:t xml:space="preserve">Discussion and </w:t>
      </w:r>
      <w:r w:rsidRPr="00B266B0">
        <w:rPr>
          <w:rFonts w:ascii="Arial" w:hAnsi="Arial" w:cs="Arial"/>
          <w:b/>
          <w:bCs/>
          <w:sz w:val="24"/>
        </w:rPr>
        <w:t>Decision</w:t>
      </w:r>
    </w:p>
    <w:p w14:paraId="0B33A6AE" w14:textId="6F937821" w:rsidR="00A4543A" w:rsidRPr="00D732B2" w:rsidRDefault="00A209D6" w:rsidP="0044018A">
      <w:pPr>
        <w:pStyle w:val="1"/>
        <w:jc w:val="both"/>
        <w:rPr>
          <w:rFonts w:ascii="Times New Roman" w:hAnsi="Times New Roman"/>
          <w:b/>
          <w:bCs/>
          <w:sz w:val="20"/>
          <w:u w:val="single"/>
          <w:lang w:val="en-US"/>
        </w:rPr>
      </w:pPr>
      <w:r w:rsidRPr="006E13D1">
        <w:t>1</w:t>
      </w:r>
      <w:r w:rsidRPr="006E13D1">
        <w:tab/>
      </w:r>
      <w:r w:rsidR="00815A66">
        <w:t>Introduction</w:t>
      </w:r>
    </w:p>
    <w:p w14:paraId="1870A1B1" w14:textId="1DC0953F" w:rsidR="00CF7DE8" w:rsidRDefault="00F67386" w:rsidP="00F67386">
      <w:pPr>
        <w:jc w:val="both"/>
        <w:rPr>
          <w:lang w:eastAsia="zh-CN"/>
        </w:rPr>
      </w:pPr>
      <w:r>
        <w:rPr>
          <w:rFonts w:hint="eastAsia"/>
          <w:lang w:eastAsia="zh-CN"/>
        </w:rPr>
        <w:t>T</w:t>
      </w:r>
      <w:r>
        <w:rPr>
          <w:lang w:eastAsia="zh-CN"/>
        </w:rPr>
        <w:t>his document provide the collection of summary for the following offline discussion.</w:t>
      </w:r>
    </w:p>
    <w:p w14:paraId="6C26E29F" w14:textId="77777777" w:rsidR="00822C5A" w:rsidRDefault="00822C5A" w:rsidP="00822C5A">
      <w:pPr>
        <w:pStyle w:val="EmailDiscussion"/>
      </w:pPr>
      <w:r>
        <w:t>[AT109e][622][POS] Uplink capability for positioning (Huawei)</w:t>
      </w:r>
    </w:p>
    <w:p w14:paraId="2AD0D7F0" w14:textId="77777777" w:rsidR="00822C5A" w:rsidRDefault="00822C5A" w:rsidP="00822C5A">
      <w:pPr>
        <w:pStyle w:val="EmailDiscussion2"/>
      </w:pPr>
      <w:r>
        <w:tab/>
      </w:r>
      <w:r w:rsidRPr="00936E41">
        <w:t>Intended outcome:</w:t>
      </w:r>
      <w:r>
        <w:t xml:space="preserve"> Summary of agreements on whether/what UL capability is needed at LMF.  Summary in R2-2001947.</w:t>
      </w:r>
    </w:p>
    <w:p w14:paraId="28F8D480" w14:textId="77777777" w:rsidR="00822C5A" w:rsidRDefault="00822C5A" w:rsidP="00822C5A">
      <w:pPr>
        <w:pStyle w:val="EmailDiscussion2"/>
      </w:pPr>
      <w:r>
        <w:tab/>
        <w:t>Deadline:  Wednesday 2020-03-04 1300 CET</w:t>
      </w:r>
    </w:p>
    <w:p w14:paraId="002A619D" w14:textId="77777777" w:rsidR="00F67386" w:rsidRPr="00F67386" w:rsidRDefault="00F67386" w:rsidP="00F67386">
      <w:pPr>
        <w:jc w:val="both"/>
        <w:rPr>
          <w:lang w:eastAsia="zh-CN"/>
        </w:rPr>
      </w:pPr>
    </w:p>
    <w:p w14:paraId="07D6219E" w14:textId="66BC550B" w:rsidR="006476B3" w:rsidRDefault="00FC3A58" w:rsidP="00F67386">
      <w:pPr>
        <w:pStyle w:val="1"/>
        <w:jc w:val="both"/>
        <w:rPr>
          <w:lang w:val="en-US"/>
        </w:rPr>
      </w:pPr>
      <w:r>
        <w:rPr>
          <w:lang w:val="en-US"/>
        </w:rPr>
        <w:t>2</w:t>
      </w:r>
      <w:r>
        <w:rPr>
          <w:lang w:val="en-US"/>
        </w:rPr>
        <w:tab/>
      </w:r>
      <w:r w:rsidR="00F67386">
        <w:rPr>
          <w:lang w:val="en-US"/>
        </w:rPr>
        <w:t>Discussion</w:t>
      </w:r>
    </w:p>
    <w:p w14:paraId="62176C86" w14:textId="0C08C4E6" w:rsidR="00F67386" w:rsidRDefault="00F67386" w:rsidP="00F67386">
      <w:pPr>
        <w:pStyle w:val="2"/>
        <w:rPr>
          <w:lang w:val="en-US" w:eastAsia="zh-CN"/>
        </w:rPr>
      </w:pPr>
      <w:r>
        <w:rPr>
          <w:lang w:val="en-US" w:eastAsia="zh-CN"/>
        </w:rPr>
        <w:t>2.1</w:t>
      </w:r>
      <w:r>
        <w:rPr>
          <w:lang w:val="en-US" w:eastAsia="zh-CN"/>
        </w:rPr>
        <w:tab/>
      </w:r>
      <w:r w:rsidR="00744F12">
        <w:rPr>
          <w:lang w:val="en-US" w:eastAsia="zh-CN"/>
        </w:rPr>
        <w:t>W</w:t>
      </w:r>
      <w:r w:rsidR="004437BF">
        <w:rPr>
          <w:lang w:val="en-US" w:eastAsia="zh-CN"/>
        </w:rPr>
        <w:t>hether UL capability is needed at LMF</w:t>
      </w:r>
    </w:p>
    <w:p w14:paraId="25C147F9" w14:textId="3A3EFF59" w:rsidR="00857415" w:rsidRDefault="004437BF" w:rsidP="004437BF">
      <w:pPr>
        <w:rPr>
          <w:lang w:val="en-US" w:eastAsia="zh-CN"/>
        </w:rPr>
      </w:pPr>
      <w:r>
        <w:rPr>
          <w:lang w:val="en-US" w:eastAsia="zh-CN"/>
        </w:rPr>
        <w:t xml:space="preserve">In </w:t>
      </w:r>
      <w:r>
        <w:rPr>
          <w:lang w:val="en-US" w:eastAsia="zh-CN"/>
        </w:rPr>
        <w:fldChar w:fldCharType="begin"/>
      </w:r>
      <w:r>
        <w:rPr>
          <w:lang w:val="en-US" w:eastAsia="zh-CN"/>
        </w:rPr>
        <w:instrText xml:space="preserve"> </w:instrText>
      </w:r>
      <w:r>
        <w:rPr>
          <w:rFonts w:hint="eastAsia"/>
          <w:lang w:val="en-US" w:eastAsia="zh-CN"/>
        </w:rPr>
        <w:instrText>REF _Ref33708625 \r \h</w:instrText>
      </w:r>
      <w:r>
        <w:rPr>
          <w:lang w:val="en-US" w:eastAsia="zh-CN"/>
        </w:rPr>
        <w:instrText xml:space="preserve">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companies provided their views on capabilities to be transferred in LPP for the purpose of positioning. Based on the input, we suggest to discuss whether UL capability is needed at LMF for different positioning method that involves UL.</w:t>
      </w:r>
    </w:p>
    <w:p w14:paraId="1EBBBB21" w14:textId="26725673" w:rsidR="00744F12" w:rsidRPr="004437BF" w:rsidRDefault="00744F12" w:rsidP="00744F12">
      <w:pPr>
        <w:pStyle w:val="3"/>
        <w:rPr>
          <w:rFonts w:hint="eastAsia"/>
          <w:lang w:val="en-US" w:eastAsia="zh-CN"/>
        </w:rPr>
      </w:pPr>
      <w:r>
        <w:rPr>
          <w:lang w:val="en-US" w:eastAsia="zh-CN"/>
        </w:rPr>
        <w:t>Discussion#1: Whether UL capability is needed at LMF for multi-RTT positioning</w:t>
      </w:r>
    </w:p>
    <w:p w14:paraId="61486335" w14:textId="543DD206" w:rsidR="00857415" w:rsidRDefault="00857415" w:rsidP="00857415">
      <w:pPr>
        <w:rPr>
          <w:lang w:val="en-US" w:eastAsia="zh-CN"/>
        </w:rPr>
      </w:pPr>
      <w:r>
        <w:rPr>
          <w:rFonts w:hint="eastAsia"/>
          <w:lang w:val="en-US" w:eastAsia="zh-CN"/>
        </w:rPr>
        <w:t>C</w:t>
      </w:r>
      <w:r>
        <w:rPr>
          <w:lang w:val="en-US" w:eastAsia="zh-CN"/>
        </w:rPr>
        <w:t>ompanies are encouraged to provide their view on the options or provide other options</w:t>
      </w:r>
    </w:p>
    <w:tbl>
      <w:tblPr>
        <w:tblStyle w:val="ae"/>
        <w:tblW w:w="0" w:type="auto"/>
        <w:tblLook w:val="04A0" w:firstRow="1" w:lastRow="0" w:firstColumn="1" w:lastColumn="0" w:noHBand="0" w:noVBand="1"/>
      </w:tblPr>
      <w:tblGrid>
        <w:gridCol w:w="1838"/>
        <w:gridCol w:w="7793"/>
      </w:tblGrid>
      <w:tr w:rsidR="00857415" w14:paraId="36BF0C51" w14:textId="77777777" w:rsidTr="00857415">
        <w:tc>
          <w:tcPr>
            <w:tcW w:w="1838" w:type="dxa"/>
          </w:tcPr>
          <w:p w14:paraId="2E3D80A4" w14:textId="6FE9FCAF" w:rsidR="00857415" w:rsidRPr="00857415" w:rsidRDefault="00857415" w:rsidP="00857415">
            <w:pPr>
              <w:rPr>
                <w:rFonts w:ascii="Arial" w:hAnsi="Arial" w:cs="Arial"/>
                <w:lang w:val="en-US" w:eastAsia="zh-CN"/>
              </w:rPr>
            </w:pPr>
            <w:r w:rsidRPr="00857415">
              <w:rPr>
                <w:rFonts w:ascii="Arial" w:hAnsi="Arial" w:cs="Arial"/>
                <w:lang w:val="en-US" w:eastAsia="zh-CN"/>
              </w:rPr>
              <w:t xml:space="preserve">Company </w:t>
            </w:r>
          </w:p>
        </w:tc>
        <w:tc>
          <w:tcPr>
            <w:tcW w:w="7793" w:type="dxa"/>
          </w:tcPr>
          <w:p w14:paraId="087CCC87" w14:textId="6C1154AA" w:rsidR="00857415" w:rsidRPr="00857415" w:rsidRDefault="00857415" w:rsidP="00857415">
            <w:pPr>
              <w:rPr>
                <w:rFonts w:ascii="Arial" w:hAnsi="Arial" w:cs="Arial"/>
                <w:lang w:val="en-US" w:eastAsia="zh-CN"/>
              </w:rPr>
            </w:pPr>
            <w:r w:rsidRPr="00857415">
              <w:rPr>
                <w:rFonts w:ascii="Arial" w:hAnsi="Arial" w:cs="Arial"/>
                <w:lang w:val="en-US" w:eastAsia="zh-CN"/>
              </w:rPr>
              <w:t>Comments</w:t>
            </w:r>
          </w:p>
        </w:tc>
      </w:tr>
      <w:tr w:rsidR="00857415" w14:paraId="5EE6DD10" w14:textId="77777777" w:rsidTr="00857415">
        <w:tc>
          <w:tcPr>
            <w:tcW w:w="1838" w:type="dxa"/>
          </w:tcPr>
          <w:p w14:paraId="5A485EE2" w14:textId="77777777" w:rsidR="00857415" w:rsidRPr="00857415" w:rsidRDefault="00857415" w:rsidP="00857415">
            <w:pPr>
              <w:rPr>
                <w:rFonts w:ascii="Arial" w:hAnsi="Arial" w:cs="Arial"/>
                <w:lang w:val="en-US" w:eastAsia="zh-CN"/>
              </w:rPr>
            </w:pPr>
          </w:p>
        </w:tc>
        <w:tc>
          <w:tcPr>
            <w:tcW w:w="7793" w:type="dxa"/>
          </w:tcPr>
          <w:p w14:paraId="256CEDAD" w14:textId="77777777" w:rsidR="00857415" w:rsidRPr="00857415" w:rsidRDefault="00857415" w:rsidP="00857415">
            <w:pPr>
              <w:rPr>
                <w:rFonts w:ascii="Arial" w:hAnsi="Arial" w:cs="Arial"/>
                <w:lang w:val="en-US" w:eastAsia="zh-CN"/>
              </w:rPr>
            </w:pPr>
          </w:p>
        </w:tc>
      </w:tr>
      <w:tr w:rsidR="00857415" w14:paraId="3A1222F1" w14:textId="77777777" w:rsidTr="00857415">
        <w:tc>
          <w:tcPr>
            <w:tcW w:w="1838" w:type="dxa"/>
          </w:tcPr>
          <w:p w14:paraId="59BB9922" w14:textId="77777777" w:rsidR="00857415" w:rsidRPr="00857415" w:rsidRDefault="00857415" w:rsidP="00857415">
            <w:pPr>
              <w:rPr>
                <w:rFonts w:ascii="Arial" w:hAnsi="Arial" w:cs="Arial"/>
                <w:lang w:val="en-US" w:eastAsia="zh-CN"/>
              </w:rPr>
            </w:pPr>
          </w:p>
        </w:tc>
        <w:tc>
          <w:tcPr>
            <w:tcW w:w="7793" w:type="dxa"/>
          </w:tcPr>
          <w:p w14:paraId="0CEEA3E4" w14:textId="77777777" w:rsidR="00857415" w:rsidRPr="00857415" w:rsidRDefault="00857415" w:rsidP="00857415">
            <w:pPr>
              <w:rPr>
                <w:rFonts w:ascii="Arial" w:hAnsi="Arial" w:cs="Arial"/>
                <w:lang w:val="en-US" w:eastAsia="zh-CN"/>
              </w:rPr>
            </w:pPr>
          </w:p>
        </w:tc>
      </w:tr>
      <w:tr w:rsidR="00857415" w14:paraId="28B79B07" w14:textId="77777777" w:rsidTr="00857415">
        <w:tc>
          <w:tcPr>
            <w:tcW w:w="1838" w:type="dxa"/>
          </w:tcPr>
          <w:p w14:paraId="64D34B78" w14:textId="77777777" w:rsidR="00857415" w:rsidRPr="00857415" w:rsidRDefault="00857415" w:rsidP="00857415">
            <w:pPr>
              <w:rPr>
                <w:rFonts w:ascii="Arial" w:hAnsi="Arial" w:cs="Arial"/>
                <w:lang w:val="en-US" w:eastAsia="zh-CN"/>
              </w:rPr>
            </w:pPr>
          </w:p>
        </w:tc>
        <w:tc>
          <w:tcPr>
            <w:tcW w:w="7793" w:type="dxa"/>
          </w:tcPr>
          <w:p w14:paraId="19032538" w14:textId="77777777" w:rsidR="00857415" w:rsidRPr="00857415" w:rsidRDefault="00857415" w:rsidP="00857415">
            <w:pPr>
              <w:rPr>
                <w:rFonts w:ascii="Arial" w:hAnsi="Arial" w:cs="Arial"/>
                <w:lang w:val="en-US" w:eastAsia="zh-CN"/>
              </w:rPr>
            </w:pPr>
          </w:p>
        </w:tc>
      </w:tr>
      <w:tr w:rsidR="00857415" w14:paraId="432D18F9" w14:textId="77777777" w:rsidTr="00857415">
        <w:tc>
          <w:tcPr>
            <w:tcW w:w="1838" w:type="dxa"/>
          </w:tcPr>
          <w:p w14:paraId="26C33289" w14:textId="77777777" w:rsidR="00857415" w:rsidRPr="00857415" w:rsidRDefault="00857415" w:rsidP="00857415">
            <w:pPr>
              <w:rPr>
                <w:rFonts w:ascii="Arial" w:hAnsi="Arial" w:cs="Arial"/>
                <w:lang w:val="en-US" w:eastAsia="zh-CN"/>
              </w:rPr>
            </w:pPr>
          </w:p>
        </w:tc>
        <w:tc>
          <w:tcPr>
            <w:tcW w:w="7793" w:type="dxa"/>
          </w:tcPr>
          <w:p w14:paraId="29768731" w14:textId="77777777" w:rsidR="00857415" w:rsidRPr="00857415" w:rsidRDefault="00857415" w:rsidP="00857415">
            <w:pPr>
              <w:rPr>
                <w:rFonts w:ascii="Arial" w:hAnsi="Arial" w:cs="Arial"/>
                <w:lang w:val="en-US" w:eastAsia="zh-CN"/>
              </w:rPr>
            </w:pPr>
          </w:p>
        </w:tc>
      </w:tr>
      <w:tr w:rsidR="00857415" w14:paraId="06B66A4A" w14:textId="77777777" w:rsidTr="00857415">
        <w:tc>
          <w:tcPr>
            <w:tcW w:w="1838" w:type="dxa"/>
          </w:tcPr>
          <w:p w14:paraId="3423EECF" w14:textId="77777777" w:rsidR="00857415" w:rsidRPr="00857415" w:rsidRDefault="00857415" w:rsidP="00857415">
            <w:pPr>
              <w:rPr>
                <w:rFonts w:ascii="Arial" w:hAnsi="Arial" w:cs="Arial"/>
                <w:lang w:val="en-US" w:eastAsia="zh-CN"/>
              </w:rPr>
            </w:pPr>
          </w:p>
        </w:tc>
        <w:tc>
          <w:tcPr>
            <w:tcW w:w="7793" w:type="dxa"/>
          </w:tcPr>
          <w:p w14:paraId="618D59AF" w14:textId="77777777" w:rsidR="00857415" w:rsidRPr="00857415" w:rsidRDefault="00857415" w:rsidP="00857415">
            <w:pPr>
              <w:rPr>
                <w:rFonts w:ascii="Arial" w:hAnsi="Arial" w:cs="Arial"/>
                <w:lang w:val="en-US" w:eastAsia="zh-CN"/>
              </w:rPr>
            </w:pPr>
          </w:p>
        </w:tc>
      </w:tr>
      <w:tr w:rsidR="00857415" w14:paraId="5321EABD" w14:textId="77777777" w:rsidTr="00857415">
        <w:tc>
          <w:tcPr>
            <w:tcW w:w="1838" w:type="dxa"/>
          </w:tcPr>
          <w:p w14:paraId="1F1858F3" w14:textId="77777777" w:rsidR="00857415" w:rsidRPr="00857415" w:rsidRDefault="00857415" w:rsidP="00857415">
            <w:pPr>
              <w:rPr>
                <w:rFonts w:ascii="Arial" w:hAnsi="Arial" w:cs="Arial"/>
                <w:lang w:val="en-US" w:eastAsia="zh-CN"/>
              </w:rPr>
            </w:pPr>
          </w:p>
        </w:tc>
        <w:tc>
          <w:tcPr>
            <w:tcW w:w="7793" w:type="dxa"/>
          </w:tcPr>
          <w:p w14:paraId="0419215F" w14:textId="77777777" w:rsidR="00857415" w:rsidRPr="00857415" w:rsidRDefault="00857415" w:rsidP="00857415">
            <w:pPr>
              <w:rPr>
                <w:rFonts w:ascii="Arial" w:hAnsi="Arial" w:cs="Arial"/>
                <w:lang w:val="en-US" w:eastAsia="zh-CN"/>
              </w:rPr>
            </w:pPr>
          </w:p>
        </w:tc>
      </w:tr>
      <w:tr w:rsidR="00857415" w14:paraId="44921E75" w14:textId="77777777" w:rsidTr="00857415">
        <w:tc>
          <w:tcPr>
            <w:tcW w:w="1838" w:type="dxa"/>
          </w:tcPr>
          <w:p w14:paraId="57373B76" w14:textId="77777777" w:rsidR="00857415" w:rsidRPr="00857415" w:rsidRDefault="00857415" w:rsidP="00857415">
            <w:pPr>
              <w:rPr>
                <w:rFonts w:ascii="Arial" w:hAnsi="Arial" w:cs="Arial"/>
                <w:lang w:val="en-US" w:eastAsia="zh-CN"/>
              </w:rPr>
            </w:pPr>
          </w:p>
        </w:tc>
        <w:tc>
          <w:tcPr>
            <w:tcW w:w="7793" w:type="dxa"/>
          </w:tcPr>
          <w:p w14:paraId="7CF0FFCC" w14:textId="77777777" w:rsidR="00857415" w:rsidRPr="00857415" w:rsidRDefault="00857415" w:rsidP="00857415">
            <w:pPr>
              <w:rPr>
                <w:rFonts w:ascii="Arial" w:hAnsi="Arial" w:cs="Arial"/>
                <w:lang w:val="en-US" w:eastAsia="zh-CN"/>
              </w:rPr>
            </w:pPr>
          </w:p>
        </w:tc>
      </w:tr>
    </w:tbl>
    <w:p w14:paraId="62AF0825" w14:textId="77777777" w:rsidR="00857415" w:rsidRDefault="00857415" w:rsidP="00857415">
      <w:pPr>
        <w:rPr>
          <w:lang w:val="en-US" w:eastAsia="zh-CN"/>
        </w:rPr>
      </w:pPr>
    </w:p>
    <w:p w14:paraId="356532C4" w14:textId="72974F4E" w:rsidR="00744F12" w:rsidRPr="004437BF" w:rsidRDefault="00744F12" w:rsidP="00744F12">
      <w:pPr>
        <w:pStyle w:val="3"/>
        <w:rPr>
          <w:rFonts w:hint="eastAsia"/>
          <w:lang w:val="en-US" w:eastAsia="zh-CN"/>
        </w:rPr>
      </w:pPr>
      <w:r>
        <w:rPr>
          <w:lang w:val="en-US" w:eastAsia="zh-CN"/>
        </w:rPr>
        <w:t>Discussion#</w:t>
      </w:r>
      <w:r>
        <w:rPr>
          <w:lang w:val="en-US" w:eastAsia="zh-CN"/>
        </w:rPr>
        <w:t>2</w:t>
      </w:r>
      <w:r>
        <w:rPr>
          <w:lang w:val="en-US" w:eastAsia="zh-CN"/>
        </w:rPr>
        <w:t xml:space="preserve">: Whether UL capability is needed at LMF for </w:t>
      </w:r>
      <w:r>
        <w:rPr>
          <w:lang w:val="en-US" w:eastAsia="zh-CN"/>
        </w:rPr>
        <w:t>UL-only</w:t>
      </w:r>
      <w:r>
        <w:rPr>
          <w:lang w:val="en-US" w:eastAsia="zh-CN"/>
        </w:rPr>
        <w:t xml:space="preserve"> positioning</w:t>
      </w:r>
    </w:p>
    <w:p w14:paraId="0659666B" w14:textId="77777777" w:rsidR="00744F12" w:rsidRDefault="00744F12" w:rsidP="00744F12">
      <w:pPr>
        <w:rPr>
          <w:lang w:val="en-US" w:eastAsia="zh-CN"/>
        </w:rPr>
      </w:pPr>
      <w:r>
        <w:rPr>
          <w:rFonts w:hint="eastAsia"/>
          <w:lang w:val="en-US" w:eastAsia="zh-CN"/>
        </w:rPr>
        <w:t>C</w:t>
      </w:r>
      <w:r>
        <w:rPr>
          <w:lang w:val="en-US" w:eastAsia="zh-CN"/>
        </w:rPr>
        <w:t>ompanies are encouraged to provide their view on the options or provide other options</w:t>
      </w:r>
    </w:p>
    <w:tbl>
      <w:tblPr>
        <w:tblStyle w:val="ae"/>
        <w:tblW w:w="0" w:type="auto"/>
        <w:tblLook w:val="04A0" w:firstRow="1" w:lastRow="0" w:firstColumn="1" w:lastColumn="0" w:noHBand="0" w:noVBand="1"/>
      </w:tblPr>
      <w:tblGrid>
        <w:gridCol w:w="1838"/>
        <w:gridCol w:w="7793"/>
      </w:tblGrid>
      <w:tr w:rsidR="00744F12" w14:paraId="05C7DBF1" w14:textId="77777777" w:rsidTr="005F2DDF">
        <w:tc>
          <w:tcPr>
            <w:tcW w:w="1838" w:type="dxa"/>
          </w:tcPr>
          <w:p w14:paraId="2EBAC8DA" w14:textId="77777777" w:rsidR="00744F12" w:rsidRPr="00857415" w:rsidRDefault="00744F12" w:rsidP="005F2DDF">
            <w:pPr>
              <w:rPr>
                <w:rFonts w:ascii="Arial" w:hAnsi="Arial" w:cs="Arial"/>
                <w:lang w:val="en-US" w:eastAsia="zh-CN"/>
              </w:rPr>
            </w:pPr>
            <w:r w:rsidRPr="00857415">
              <w:rPr>
                <w:rFonts w:ascii="Arial" w:hAnsi="Arial" w:cs="Arial"/>
                <w:lang w:val="en-US" w:eastAsia="zh-CN"/>
              </w:rPr>
              <w:t xml:space="preserve">Company </w:t>
            </w:r>
          </w:p>
        </w:tc>
        <w:tc>
          <w:tcPr>
            <w:tcW w:w="7793" w:type="dxa"/>
          </w:tcPr>
          <w:p w14:paraId="4EB80C97" w14:textId="77777777" w:rsidR="00744F12" w:rsidRPr="00857415" w:rsidRDefault="00744F12" w:rsidP="005F2DDF">
            <w:pPr>
              <w:rPr>
                <w:rFonts w:ascii="Arial" w:hAnsi="Arial" w:cs="Arial"/>
                <w:lang w:val="en-US" w:eastAsia="zh-CN"/>
              </w:rPr>
            </w:pPr>
            <w:r w:rsidRPr="00857415">
              <w:rPr>
                <w:rFonts w:ascii="Arial" w:hAnsi="Arial" w:cs="Arial"/>
                <w:lang w:val="en-US" w:eastAsia="zh-CN"/>
              </w:rPr>
              <w:t>Comments</w:t>
            </w:r>
          </w:p>
        </w:tc>
      </w:tr>
      <w:tr w:rsidR="00744F12" w14:paraId="46636B45" w14:textId="77777777" w:rsidTr="005F2DDF">
        <w:tc>
          <w:tcPr>
            <w:tcW w:w="1838" w:type="dxa"/>
          </w:tcPr>
          <w:p w14:paraId="5F4D7348" w14:textId="77777777" w:rsidR="00744F12" w:rsidRPr="00857415" w:rsidRDefault="00744F12" w:rsidP="005F2DDF">
            <w:pPr>
              <w:rPr>
                <w:rFonts w:ascii="Arial" w:hAnsi="Arial" w:cs="Arial"/>
                <w:lang w:val="en-US" w:eastAsia="zh-CN"/>
              </w:rPr>
            </w:pPr>
          </w:p>
        </w:tc>
        <w:tc>
          <w:tcPr>
            <w:tcW w:w="7793" w:type="dxa"/>
          </w:tcPr>
          <w:p w14:paraId="394C7CFB" w14:textId="77777777" w:rsidR="00744F12" w:rsidRPr="00857415" w:rsidRDefault="00744F12" w:rsidP="005F2DDF">
            <w:pPr>
              <w:rPr>
                <w:rFonts w:ascii="Arial" w:hAnsi="Arial" w:cs="Arial"/>
                <w:lang w:val="en-US" w:eastAsia="zh-CN"/>
              </w:rPr>
            </w:pPr>
          </w:p>
        </w:tc>
      </w:tr>
      <w:tr w:rsidR="00744F12" w14:paraId="24EE2A71" w14:textId="77777777" w:rsidTr="005F2DDF">
        <w:tc>
          <w:tcPr>
            <w:tcW w:w="1838" w:type="dxa"/>
          </w:tcPr>
          <w:p w14:paraId="6F1717D8" w14:textId="77777777" w:rsidR="00744F12" w:rsidRPr="00857415" w:rsidRDefault="00744F12" w:rsidP="005F2DDF">
            <w:pPr>
              <w:rPr>
                <w:rFonts w:ascii="Arial" w:hAnsi="Arial" w:cs="Arial"/>
                <w:lang w:val="en-US" w:eastAsia="zh-CN"/>
              </w:rPr>
            </w:pPr>
          </w:p>
        </w:tc>
        <w:tc>
          <w:tcPr>
            <w:tcW w:w="7793" w:type="dxa"/>
          </w:tcPr>
          <w:p w14:paraId="63FABB3E" w14:textId="77777777" w:rsidR="00744F12" w:rsidRPr="00857415" w:rsidRDefault="00744F12" w:rsidP="005F2DDF">
            <w:pPr>
              <w:rPr>
                <w:rFonts w:ascii="Arial" w:hAnsi="Arial" w:cs="Arial"/>
                <w:lang w:val="en-US" w:eastAsia="zh-CN"/>
              </w:rPr>
            </w:pPr>
          </w:p>
        </w:tc>
      </w:tr>
      <w:tr w:rsidR="00744F12" w14:paraId="576BC2DE" w14:textId="77777777" w:rsidTr="005F2DDF">
        <w:tc>
          <w:tcPr>
            <w:tcW w:w="1838" w:type="dxa"/>
          </w:tcPr>
          <w:p w14:paraId="5FDF009F" w14:textId="77777777" w:rsidR="00744F12" w:rsidRPr="00857415" w:rsidRDefault="00744F12" w:rsidP="005F2DDF">
            <w:pPr>
              <w:rPr>
                <w:rFonts w:ascii="Arial" w:hAnsi="Arial" w:cs="Arial"/>
                <w:lang w:val="en-US" w:eastAsia="zh-CN"/>
              </w:rPr>
            </w:pPr>
          </w:p>
        </w:tc>
        <w:tc>
          <w:tcPr>
            <w:tcW w:w="7793" w:type="dxa"/>
          </w:tcPr>
          <w:p w14:paraId="0927D039" w14:textId="77777777" w:rsidR="00744F12" w:rsidRPr="00857415" w:rsidRDefault="00744F12" w:rsidP="005F2DDF">
            <w:pPr>
              <w:rPr>
                <w:rFonts w:ascii="Arial" w:hAnsi="Arial" w:cs="Arial"/>
                <w:lang w:val="en-US" w:eastAsia="zh-CN"/>
              </w:rPr>
            </w:pPr>
          </w:p>
        </w:tc>
      </w:tr>
      <w:tr w:rsidR="00744F12" w14:paraId="7716ABE6" w14:textId="77777777" w:rsidTr="005F2DDF">
        <w:tc>
          <w:tcPr>
            <w:tcW w:w="1838" w:type="dxa"/>
          </w:tcPr>
          <w:p w14:paraId="5C1FA646" w14:textId="77777777" w:rsidR="00744F12" w:rsidRPr="00857415" w:rsidRDefault="00744F12" w:rsidP="005F2DDF">
            <w:pPr>
              <w:rPr>
                <w:rFonts w:ascii="Arial" w:hAnsi="Arial" w:cs="Arial"/>
                <w:lang w:val="en-US" w:eastAsia="zh-CN"/>
              </w:rPr>
            </w:pPr>
          </w:p>
        </w:tc>
        <w:tc>
          <w:tcPr>
            <w:tcW w:w="7793" w:type="dxa"/>
          </w:tcPr>
          <w:p w14:paraId="453AAD49" w14:textId="77777777" w:rsidR="00744F12" w:rsidRPr="00857415" w:rsidRDefault="00744F12" w:rsidP="005F2DDF">
            <w:pPr>
              <w:rPr>
                <w:rFonts w:ascii="Arial" w:hAnsi="Arial" w:cs="Arial"/>
                <w:lang w:val="en-US" w:eastAsia="zh-CN"/>
              </w:rPr>
            </w:pPr>
          </w:p>
        </w:tc>
      </w:tr>
      <w:tr w:rsidR="00744F12" w14:paraId="460E0383" w14:textId="77777777" w:rsidTr="005F2DDF">
        <w:tc>
          <w:tcPr>
            <w:tcW w:w="1838" w:type="dxa"/>
          </w:tcPr>
          <w:p w14:paraId="3BCD835A" w14:textId="77777777" w:rsidR="00744F12" w:rsidRPr="00857415" w:rsidRDefault="00744F12" w:rsidP="005F2DDF">
            <w:pPr>
              <w:rPr>
                <w:rFonts w:ascii="Arial" w:hAnsi="Arial" w:cs="Arial"/>
                <w:lang w:val="en-US" w:eastAsia="zh-CN"/>
              </w:rPr>
            </w:pPr>
          </w:p>
        </w:tc>
        <w:tc>
          <w:tcPr>
            <w:tcW w:w="7793" w:type="dxa"/>
          </w:tcPr>
          <w:p w14:paraId="5634E3A5" w14:textId="77777777" w:rsidR="00744F12" w:rsidRPr="00857415" w:rsidRDefault="00744F12" w:rsidP="005F2DDF">
            <w:pPr>
              <w:rPr>
                <w:rFonts w:ascii="Arial" w:hAnsi="Arial" w:cs="Arial"/>
                <w:lang w:val="en-US" w:eastAsia="zh-CN"/>
              </w:rPr>
            </w:pPr>
          </w:p>
        </w:tc>
      </w:tr>
      <w:tr w:rsidR="00744F12" w14:paraId="2FCD4DD7" w14:textId="77777777" w:rsidTr="005F2DDF">
        <w:tc>
          <w:tcPr>
            <w:tcW w:w="1838" w:type="dxa"/>
          </w:tcPr>
          <w:p w14:paraId="22A998E0" w14:textId="77777777" w:rsidR="00744F12" w:rsidRPr="00857415" w:rsidRDefault="00744F12" w:rsidP="005F2DDF">
            <w:pPr>
              <w:rPr>
                <w:rFonts w:ascii="Arial" w:hAnsi="Arial" w:cs="Arial"/>
                <w:lang w:val="en-US" w:eastAsia="zh-CN"/>
              </w:rPr>
            </w:pPr>
          </w:p>
        </w:tc>
        <w:tc>
          <w:tcPr>
            <w:tcW w:w="7793" w:type="dxa"/>
          </w:tcPr>
          <w:p w14:paraId="5F5A8C82" w14:textId="77777777" w:rsidR="00744F12" w:rsidRPr="00857415" w:rsidRDefault="00744F12" w:rsidP="005F2DDF">
            <w:pPr>
              <w:rPr>
                <w:rFonts w:ascii="Arial" w:hAnsi="Arial" w:cs="Arial"/>
                <w:lang w:val="en-US" w:eastAsia="zh-CN"/>
              </w:rPr>
            </w:pPr>
          </w:p>
        </w:tc>
      </w:tr>
      <w:tr w:rsidR="00744F12" w14:paraId="42FFC6DF" w14:textId="77777777" w:rsidTr="005F2DDF">
        <w:tc>
          <w:tcPr>
            <w:tcW w:w="1838" w:type="dxa"/>
          </w:tcPr>
          <w:p w14:paraId="722FF92F" w14:textId="77777777" w:rsidR="00744F12" w:rsidRPr="00857415" w:rsidRDefault="00744F12" w:rsidP="005F2DDF">
            <w:pPr>
              <w:rPr>
                <w:rFonts w:ascii="Arial" w:hAnsi="Arial" w:cs="Arial"/>
                <w:lang w:val="en-US" w:eastAsia="zh-CN"/>
              </w:rPr>
            </w:pPr>
          </w:p>
        </w:tc>
        <w:tc>
          <w:tcPr>
            <w:tcW w:w="7793" w:type="dxa"/>
          </w:tcPr>
          <w:p w14:paraId="3577763D" w14:textId="77777777" w:rsidR="00744F12" w:rsidRPr="00857415" w:rsidRDefault="00744F12" w:rsidP="005F2DDF">
            <w:pPr>
              <w:rPr>
                <w:rFonts w:ascii="Arial" w:hAnsi="Arial" w:cs="Arial"/>
                <w:lang w:val="en-US" w:eastAsia="zh-CN"/>
              </w:rPr>
            </w:pPr>
          </w:p>
        </w:tc>
      </w:tr>
    </w:tbl>
    <w:p w14:paraId="6A7A9701" w14:textId="77777777" w:rsidR="00744F12" w:rsidRDefault="00744F12" w:rsidP="00857415">
      <w:pPr>
        <w:rPr>
          <w:rFonts w:hint="eastAsia"/>
          <w:lang w:val="en-US" w:eastAsia="zh-CN"/>
        </w:rPr>
      </w:pPr>
    </w:p>
    <w:p w14:paraId="4C24E422" w14:textId="26C79DC1" w:rsidR="001463D4" w:rsidRDefault="001463D4" w:rsidP="00857415">
      <w:pPr>
        <w:rPr>
          <w:b/>
          <w:lang w:val="en-US" w:eastAsia="zh-CN"/>
        </w:rPr>
      </w:pPr>
      <w:r>
        <w:rPr>
          <w:b/>
          <w:i/>
          <w:lang w:val="en-US" w:eastAsia="zh-CN"/>
        </w:rPr>
        <w:t>P</w:t>
      </w:r>
      <w:r>
        <w:rPr>
          <w:rFonts w:hint="eastAsia"/>
          <w:b/>
          <w:i/>
          <w:lang w:val="en-US" w:eastAsia="zh-CN"/>
        </w:rPr>
        <w:t>r</w:t>
      </w:r>
      <w:r>
        <w:rPr>
          <w:b/>
          <w:i/>
          <w:lang w:val="en-US" w:eastAsia="zh-CN"/>
        </w:rPr>
        <w:t>oposal 1:</w:t>
      </w:r>
    </w:p>
    <w:p w14:paraId="52FBC5F6" w14:textId="77777777" w:rsidR="001463D4" w:rsidRPr="001463D4" w:rsidRDefault="001463D4" w:rsidP="00857415">
      <w:pPr>
        <w:rPr>
          <w:lang w:val="en-US" w:eastAsia="zh-CN"/>
        </w:rPr>
      </w:pPr>
    </w:p>
    <w:p w14:paraId="16157271" w14:textId="286FDC98" w:rsidR="00857415" w:rsidRDefault="00857415" w:rsidP="00857415">
      <w:pPr>
        <w:pStyle w:val="2"/>
        <w:rPr>
          <w:lang w:val="en-US" w:eastAsia="zh-CN"/>
        </w:rPr>
      </w:pPr>
      <w:r>
        <w:rPr>
          <w:rFonts w:hint="eastAsia"/>
          <w:lang w:val="en-US" w:eastAsia="zh-CN"/>
        </w:rPr>
        <w:t>2</w:t>
      </w:r>
      <w:r>
        <w:rPr>
          <w:lang w:val="en-US" w:eastAsia="zh-CN"/>
        </w:rPr>
        <w:t>.2</w:t>
      </w:r>
      <w:r>
        <w:rPr>
          <w:lang w:val="en-US" w:eastAsia="zh-CN"/>
        </w:rPr>
        <w:tab/>
      </w:r>
      <w:r w:rsidR="00744F12">
        <w:rPr>
          <w:lang w:val="en-US" w:eastAsia="zh-CN"/>
        </w:rPr>
        <w:t>Discussion</w:t>
      </w:r>
      <w:r w:rsidR="00744F12">
        <w:rPr>
          <w:rFonts w:hint="eastAsia"/>
          <w:lang w:val="en-US" w:eastAsia="zh-CN"/>
        </w:rPr>
        <w:t>#</w:t>
      </w:r>
      <w:r w:rsidR="00744F12">
        <w:rPr>
          <w:lang w:val="en-US" w:eastAsia="zh-CN"/>
        </w:rPr>
        <w:t>3</w:t>
      </w:r>
      <w:r w:rsidR="00744F12">
        <w:rPr>
          <w:rFonts w:hint="eastAsia"/>
          <w:lang w:val="en-US" w:eastAsia="zh-CN"/>
        </w:rPr>
        <w:t>:</w:t>
      </w:r>
      <w:r w:rsidR="00744F12">
        <w:rPr>
          <w:lang w:val="en-US" w:eastAsia="zh-CN"/>
        </w:rPr>
        <w:t xml:space="preserve"> </w:t>
      </w:r>
      <w:r w:rsidR="00744F12">
        <w:rPr>
          <w:lang w:val="en-US" w:eastAsia="zh-CN"/>
        </w:rPr>
        <w:t>What UL capability is needed at LMF</w:t>
      </w:r>
    </w:p>
    <w:p w14:paraId="290B249F" w14:textId="72456045" w:rsidR="001463D4" w:rsidRDefault="001463D4" w:rsidP="001463D4">
      <w:pPr>
        <w:rPr>
          <w:lang w:val="en-US" w:eastAsia="zh-CN"/>
        </w:rPr>
      </w:pPr>
      <w:r>
        <w:rPr>
          <w:rFonts w:hint="eastAsia"/>
          <w:lang w:val="en-US" w:eastAsia="zh-CN"/>
        </w:rPr>
        <w:t>C</w:t>
      </w:r>
      <w:r>
        <w:rPr>
          <w:lang w:val="en-US" w:eastAsia="zh-CN"/>
        </w:rPr>
        <w:t>ompanies are e</w:t>
      </w:r>
      <w:r w:rsidR="00D21EE9">
        <w:rPr>
          <w:lang w:val="en-US" w:eastAsia="zh-CN"/>
        </w:rPr>
        <w:t>n</w:t>
      </w:r>
      <w:r w:rsidR="00744F12">
        <w:rPr>
          <w:lang w:val="en-US" w:eastAsia="zh-CN"/>
        </w:rPr>
        <w:t xml:space="preserve">couraged to provide their views for </w:t>
      </w:r>
      <w:r w:rsidR="00744F12">
        <w:rPr>
          <w:lang w:val="en-US" w:eastAsia="zh-CN"/>
        </w:rPr>
        <w:t>multi-RTT</w:t>
      </w:r>
      <w:r w:rsidR="00744F12">
        <w:rPr>
          <w:lang w:val="en-US" w:eastAsia="zh-CN"/>
        </w:rPr>
        <w:t xml:space="preserve"> and/or UL-only positioning, if the capability is needed.</w:t>
      </w:r>
    </w:p>
    <w:tbl>
      <w:tblPr>
        <w:tblStyle w:val="ae"/>
        <w:tblW w:w="0" w:type="auto"/>
        <w:tblLook w:val="04A0" w:firstRow="1" w:lastRow="0" w:firstColumn="1" w:lastColumn="0" w:noHBand="0" w:noVBand="1"/>
      </w:tblPr>
      <w:tblGrid>
        <w:gridCol w:w="1838"/>
        <w:gridCol w:w="7793"/>
      </w:tblGrid>
      <w:tr w:rsidR="001463D4" w14:paraId="303AED09" w14:textId="77777777" w:rsidTr="005F2DDF">
        <w:tc>
          <w:tcPr>
            <w:tcW w:w="1838" w:type="dxa"/>
          </w:tcPr>
          <w:p w14:paraId="2B88B936" w14:textId="77777777" w:rsidR="001463D4" w:rsidRPr="00845F01" w:rsidRDefault="001463D4" w:rsidP="005F2DDF">
            <w:pPr>
              <w:rPr>
                <w:rFonts w:ascii="Arial" w:hAnsi="Arial" w:cs="Arial"/>
                <w:lang w:val="en-US" w:eastAsia="zh-CN"/>
              </w:rPr>
            </w:pPr>
            <w:r w:rsidRPr="00845F01">
              <w:rPr>
                <w:rFonts w:ascii="Arial" w:hAnsi="Arial" w:cs="Arial"/>
                <w:lang w:val="en-US" w:eastAsia="zh-CN"/>
              </w:rPr>
              <w:t xml:space="preserve">Company </w:t>
            </w:r>
          </w:p>
        </w:tc>
        <w:tc>
          <w:tcPr>
            <w:tcW w:w="7793" w:type="dxa"/>
          </w:tcPr>
          <w:p w14:paraId="3736111A" w14:textId="77777777" w:rsidR="001463D4" w:rsidRPr="00845F01" w:rsidRDefault="001463D4" w:rsidP="005F2DDF">
            <w:pPr>
              <w:rPr>
                <w:rFonts w:ascii="Arial" w:hAnsi="Arial" w:cs="Arial"/>
                <w:lang w:val="en-US" w:eastAsia="zh-CN"/>
              </w:rPr>
            </w:pPr>
            <w:r w:rsidRPr="00845F01">
              <w:rPr>
                <w:rFonts w:ascii="Arial" w:hAnsi="Arial" w:cs="Arial"/>
                <w:lang w:val="en-US" w:eastAsia="zh-CN"/>
              </w:rPr>
              <w:t>Comments</w:t>
            </w:r>
          </w:p>
        </w:tc>
      </w:tr>
      <w:tr w:rsidR="001463D4" w14:paraId="1D13030E" w14:textId="77777777" w:rsidTr="005F2DDF">
        <w:tc>
          <w:tcPr>
            <w:tcW w:w="1838" w:type="dxa"/>
          </w:tcPr>
          <w:p w14:paraId="5FA43CE6" w14:textId="77777777" w:rsidR="001463D4" w:rsidRPr="00845F01" w:rsidRDefault="001463D4" w:rsidP="005F2DDF">
            <w:pPr>
              <w:rPr>
                <w:rFonts w:ascii="Arial" w:hAnsi="Arial" w:cs="Arial"/>
                <w:lang w:val="en-US" w:eastAsia="zh-CN"/>
              </w:rPr>
            </w:pPr>
          </w:p>
        </w:tc>
        <w:tc>
          <w:tcPr>
            <w:tcW w:w="7793" w:type="dxa"/>
          </w:tcPr>
          <w:p w14:paraId="3AC11A19" w14:textId="77777777" w:rsidR="001463D4" w:rsidRPr="00845F01" w:rsidRDefault="001463D4" w:rsidP="005F2DDF">
            <w:pPr>
              <w:rPr>
                <w:rFonts w:ascii="Arial" w:hAnsi="Arial" w:cs="Arial"/>
                <w:lang w:val="en-US" w:eastAsia="zh-CN"/>
              </w:rPr>
            </w:pPr>
          </w:p>
        </w:tc>
      </w:tr>
      <w:tr w:rsidR="001463D4" w14:paraId="7E4BECEA" w14:textId="77777777" w:rsidTr="005F2DDF">
        <w:tc>
          <w:tcPr>
            <w:tcW w:w="1838" w:type="dxa"/>
          </w:tcPr>
          <w:p w14:paraId="7D68FEFB" w14:textId="77777777" w:rsidR="001463D4" w:rsidRPr="00845F01" w:rsidRDefault="001463D4" w:rsidP="005F2DDF">
            <w:pPr>
              <w:rPr>
                <w:rFonts w:ascii="Arial" w:hAnsi="Arial" w:cs="Arial"/>
                <w:lang w:val="en-US" w:eastAsia="zh-CN"/>
              </w:rPr>
            </w:pPr>
          </w:p>
        </w:tc>
        <w:tc>
          <w:tcPr>
            <w:tcW w:w="7793" w:type="dxa"/>
          </w:tcPr>
          <w:p w14:paraId="400AEDA7" w14:textId="77777777" w:rsidR="001463D4" w:rsidRPr="00845F01" w:rsidRDefault="001463D4" w:rsidP="005F2DDF">
            <w:pPr>
              <w:rPr>
                <w:rFonts w:ascii="Arial" w:hAnsi="Arial" w:cs="Arial"/>
                <w:lang w:val="en-US" w:eastAsia="zh-CN"/>
              </w:rPr>
            </w:pPr>
          </w:p>
        </w:tc>
      </w:tr>
      <w:tr w:rsidR="001463D4" w14:paraId="3CADC8D1" w14:textId="77777777" w:rsidTr="005F2DDF">
        <w:tc>
          <w:tcPr>
            <w:tcW w:w="1838" w:type="dxa"/>
          </w:tcPr>
          <w:p w14:paraId="41CCD7A0" w14:textId="77777777" w:rsidR="001463D4" w:rsidRPr="00845F01" w:rsidRDefault="001463D4" w:rsidP="005F2DDF">
            <w:pPr>
              <w:rPr>
                <w:rFonts w:ascii="Arial" w:hAnsi="Arial" w:cs="Arial"/>
                <w:lang w:val="en-US" w:eastAsia="zh-CN"/>
              </w:rPr>
            </w:pPr>
          </w:p>
        </w:tc>
        <w:tc>
          <w:tcPr>
            <w:tcW w:w="7793" w:type="dxa"/>
          </w:tcPr>
          <w:p w14:paraId="6A78F076" w14:textId="77777777" w:rsidR="001463D4" w:rsidRPr="00845F01" w:rsidRDefault="001463D4" w:rsidP="005F2DDF">
            <w:pPr>
              <w:rPr>
                <w:rFonts w:ascii="Arial" w:hAnsi="Arial" w:cs="Arial"/>
                <w:lang w:val="en-US" w:eastAsia="zh-CN"/>
              </w:rPr>
            </w:pPr>
          </w:p>
        </w:tc>
      </w:tr>
      <w:tr w:rsidR="001463D4" w14:paraId="3C259ABB" w14:textId="77777777" w:rsidTr="005F2DDF">
        <w:tc>
          <w:tcPr>
            <w:tcW w:w="1838" w:type="dxa"/>
          </w:tcPr>
          <w:p w14:paraId="71FDCD9E" w14:textId="77777777" w:rsidR="001463D4" w:rsidRPr="00845F01" w:rsidRDefault="001463D4" w:rsidP="005F2DDF">
            <w:pPr>
              <w:rPr>
                <w:rFonts w:ascii="Arial" w:hAnsi="Arial" w:cs="Arial"/>
                <w:lang w:val="en-US" w:eastAsia="zh-CN"/>
              </w:rPr>
            </w:pPr>
          </w:p>
        </w:tc>
        <w:tc>
          <w:tcPr>
            <w:tcW w:w="7793" w:type="dxa"/>
          </w:tcPr>
          <w:p w14:paraId="30C6227B" w14:textId="77777777" w:rsidR="001463D4" w:rsidRPr="00845F01" w:rsidRDefault="001463D4" w:rsidP="005F2DDF">
            <w:pPr>
              <w:rPr>
                <w:rFonts w:ascii="Arial" w:hAnsi="Arial" w:cs="Arial"/>
                <w:lang w:val="en-US" w:eastAsia="zh-CN"/>
              </w:rPr>
            </w:pPr>
          </w:p>
        </w:tc>
      </w:tr>
      <w:tr w:rsidR="001463D4" w14:paraId="4F538321" w14:textId="77777777" w:rsidTr="005F2DDF">
        <w:tc>
          <w:tcPr>
            <w:tcW w:w="1838" w:type="dxa"/>
          </w:tcPr>
          <w:p w14:paraId="09ADCDCE" w14:textId="77777777" w:rsidR="001463D4" w:rsidRPr="00845F01" w:rsidRDefault="001463D4" w:rsidP="005F2DDF">
            <w:pPr>
              <w:rPr>
                <w:rFonts w:ascii="Arial" w:hAnsi="Arial" w:cs="Arial"/>
                <w:lang w:val="en-US" w:eastAsia="zh-CN"/>
              </w:rPr>
            </w:pPr>
          </w:p>
        </w:tc>
        <w:tc>
          <w:tcPr>
            <w:tcW w:w="7793" w:type="dxa"/>
          </w:tcPr>
          <w:p w14:paraId="6BBD1174" w14:textId="77777777" w:rsidR="001463D4" w:rsidRPr="00845F01" w:rsidRDefault="001463D4" w:rsidP="005F2DDF">
            <w:pPr>
              <w:rPr>
                <w:rFonts w:ascii="Arial" w:hAnsi="Arial" w:cs="Arial"/>
                <w:lang w:val="en-US" w:eastAsia="zh-CN"/>
              </w:rPr>
            </w:pPr>
          </w:p>
        </w:tc>
      </w:tr>
      <w:tr w:rsidR="001463D4" w14:paraId="56BCB744" w14:textId="77777777" w:rsidTr="005F2DDF">
        <w:tc>
          <w:tcPr>
            <w:tcW w:w="1838" w:type="dxa"/>
          </w:tcPr>
          <w:p w14:paraId="51DA69B8" w14:textId="77777777" w:rsidR="001463D4" w:rsidRPr="00845F01" w:rsidRDefault="001463D4" w:rsidP="005F2DDF">
            <w:pPr>
              <w:rPr>
                <w:rFonts w:ascii="Arial" w:hAnsi="Arial" w:cs="Arial"/>
                <w:lang w:val="en-US" w:eastAsia="zh-CN"/>
              </w:rPr>
            </w:pPr>
          </w:p>
        </w:tc>
        <w:tc>
          <w:tcPr>
            <w:tcW w:w="7793" w:type="dxa"/>
          </w:tcPr>
          <w:p w14:paraId="4316A4CA" w14:textId="77777777" w:rsidR="001463D4" w:rsidRPr="00845F01" w:rsidRDefault="001463D4" w:rsidP="005F2DDF">
            <w:pPr>
              <w:rPr>
                <w:rFonts w:ascii="Arial" w:hAnsi="Arial" w:cs="Arial"/>
                <w:lang w:val="en-US" w:eastAsia="zh-CN"/>
              </w:rPr>
            </w:pPr>
          </w:p>
        </w:tc>
      </w:tr>
      <w:tr w:rsidR="001463D4" w14:paraId="09F52EAB" w14:textId="77777777" w:rsidTr="005F2DDF">
        <w:tc>
          <w:tcPr>
            <w:tcW w:w="1838" w:type="dxa"/>
          </w:tcPr>
          <w:p w14:paraId="20CF9C66" w14:textId="77777777" w:rsidR="001463D4" w:rsidRPr="00845F01" w:rsidRDefault="001463D4" w:rsidP="005F2DDF">
            <w:pPr>
              <w:rPr>
                <w:rFonts w:ascii="Arial" w:hAnsi="Arial" w:cs="Arial"/>
                <w:lang w:val="en-US" w:eastAsia="zh-CN"/>
              </w:rPr>
            </w:pPr>
          </w:p>
        </w:tc>
        <w:tc>
          <w:tcPr>
            <w:tcW w:w="7793" w:type="dxa"/>
          </w:tcPr>
          <w:p w14:paraId="57AFAFB9" w14:textId="77777777" w:rsidR="001463D4" w:rsidRPr="00845F01" w:rsidRDefault="001463D4" w:rsidP="005F2DDF">
            <w:pPr>
              <w:rPr>
                <w:rFonts w:ascii="Arial" w:hAnsi="Arial" w:cs="Arial"/>
                <w:lang w:val="en-US" w:eastAsia="zh-CN"/>
              </w:rPr>
            </w:pPr>
          </w:p>
        </w:tc>
      </w:tr>
    </w:tbl>
    <w:p w14:paraId="1336669C" w14:textId="77777777" w:rsidR="001463D4" w:rsidRDefault="001463D4" w:rsidP="001463D4">
      <w:pPr>
        <w:rPr>
          <w:lang w:eastAsia="zh-CN"/>
        </w:rPr>
      </w:pPr>
    </w:p>
    <w:p w14:paraId="45545C51" w14:textId="02295B2A" w:rsidR="001463D4" w:rsidRDefault="001463D4" w:rsidP="001463D4">
      <w:pPr>
        <w:rPr>
          <w:b/>
          <w:lang w:val="en-US" w:eastAsia="zh-CN"/>
        </w:rPr>
      </w:pPr>
      <w:r>
        <w:rPr>
          <w:b/>
          <w:i/>
          <w:lang w:val="en-US" w:eastAsia="zh-CN"/>
        </w:rPr>
        <w:t>P</w:t>
      </w:r>
      <w:r>
        <w:rPr>
          <w:rFonts w:hint="eastAsia"/>
          <w:b/>
          <w:i/>
          <w:lang w:val="en-US" w:eastAsia="zh-CN"/>
        </w:rPr>
        <w:t>r</w:t>
      </w:r>
      <w:r>
        <w:rPr>
          <w:b/>
          <w:i/>
          <w:lang w:val="en-US" w:eastAsia="zh-CN"/>
        </w:rPr>
        <w:t>oposal 2:</w:t>
      </w:r>
    </w:p>
    <w:p w14:paraId="6217C7AE" w14:textId="77777777" w:rsidR="001463D4" w:rsidRPr="001463D4" w:rsidRDefault="001463D4" w:rsidP="001463D4">
      <w:pPr>
        <w:rPr>
          <w:lang w:eastAsia="zh-CN"/>
        </w:rPr>
      </w:pPr>
    </w:p>
    <w:p w14:paraId="5B40CD71" w14:textId="3E68C988" w:rsidR="00955BA9" w:rsidRDefault="00F67386" w:rsidP="0044018A">
      <w:pPr>
        <w:pStyle w:val="1"/>
        <w:jc w:val="both"/>
        <w:rPr>
          <w:lang w:val="en-US" w:eastAsia="zh-CN"/>
        </w:rPr>
      </w:pPr>
      <w:r>
        <w:rPr>
          <w:lang w:val="en-US" w:eastAsia="zh-CN"/>
        </w:rPr>
        <w:t>3</w:t>
      </w:r>
      <w:r w:rsidR="00955BA9">
        <w:rPr>
          <w:lang w:val="en-US" w:eastAsia="zh-CN"/>
        </w:rPr>
        <w:tab/>
        <w:t>Conclusions</w:t>
      </w:r>
    </w:p>
    <w:p w14:paraId="6ABC6F6D" w14:textId="2CA9FAC1" w:rsidR="008501CE" w:rsidRPr="003B19BB" w:rsidRDefault="001463D4" w:rsidP="0044018A">
      <w:pPr>
        <w:jc w:val="both"/>
        <w:rPr>
          <w:lang w:val="en-US" w:eastAsia="zh-CN"/>
        </w:rPr>
      </w:pPr>
      <w:r>
        <w:rPr>
          <w:rFonts w:hint="eastAsia"/>
          <w:lang w:val="en-US" w:eastAsia="zh-CN"/>
        </w:rPr>
        <w:t>T</w:t>
      </w:r>
      <w:r>
        <w:rPr>
          <w:lang w:val="en-US" w:eastAsia="zh-CN"/>
        </w:rPr>
        <w:t>BD</w:t>
      </w:r>
    </w:p>
    <w:p w14:paraId="51AD770A" w14:textId="50743B58" w:rsidR="00995267" w:rsidRDefault="00857415" w:rsidP="0044018A">
      <w:pPr>
        <w:pStyle w:val="1"/>
        <w:jc w:val="both"/>
        <w:rPr>
          <w:lang w:val="en-US"/>
        </w:rPr>
      </w:pPr>
      <w:r>
        <w:rPr>
          <w:lang w:val="en-US"/>
        </w:rPr>
        <w:t>4</w:t>
      </w:r>
      <w:r w:rsidR="00275068">
        <w:rPr>
          <w:lang w:val="en-US"/>
        </w:rPr>
        <w:tab/>
        <w:t>References</w:t>
      </w:r>
    </w:p>
    <w:p w14:paraId="6C0CBE81" w14:textId="142E30D1" w:rsidR="00933EEB" w:rsidRPr="00845F01" w:rsidRDefault="004437BF" w:rsidP="004437BF">
      <w:pPr>
        <w:pStyle w:val="Doc-title"/>
        <w:numPr>
          <w:ilvl w:val="0"/>
          <w:numId w:val="20"/>
        </w:numPr>
        <w:jc w:val="both"/>
        <w:rPr>
          <w:rFonts w:ascii="Times New Roman" w:hAnsi="Times New Roman"/>
        </w:rPr>
      </w:pPr>
      <w:bookmarkStart w:id="0" w:name="_Ref33708625"/>
      <w:r w:rsidRPr="004437BF">
        <w:rPr>
          <w:rFonts w:ascii="Times New Roman" w:hAnsi="Times New Roman"/>
        </w:rPr>
        <w:t>R2-2000475</w:t>
      </w:r>
      <w:r w:rsidRPr="004437BF">
        <w:rPr>
          <w:rFonts w:ascii="Times New Roman" w:hAnsi="Times New Roman"/>
        </w:rPr>
        <w:tab/>
        <w:t>UE capability on positioni</w:t>
      </w:r>
      <w:bookmarkStart w:id="1" w:name="_GoBack"/>
      <w:bookmarkEnd w:id="1"/>
      <w:r w:rsidRPr="004437BF">
        <w:rPr>
          <w:rFonts w:ascii="Times New Roman" w:hAnsi="Times New Roman"/>
        </w:rPr>
        <w:t>ng ([108#85][NR Pos])</w:t>
      </w:r>
      <w:r w:rsidRPr="004437BF">
        <w:rPr>
          <w:rFonts w:ascii="Times New Roman" w:hAnsi="Times New Roman"/>
        </w:rPr>
        <w:tab/>
        <w:t>Intel Corporation</w:t>
      </w:r>
      <w:r w:rsidRPr="004437BF">
        <w:rPr>
          <w:rFonts w:ascii="Times New Roman" w:hAnsi="Times New Roman"/>
        </w:rPr>
        <w:tab/>
        <w:t>discussion</w:t>
      </w:r>
      <w:r w:rsidRPr="004437BF">
        <w:rPr>
          <w:rFonts w:ascii="Times New Roman" w:hAnsi="Times New Roman"/>
        </w:rPr>
        <w:tab/>
        <w:t>Rel-16</w:t>
      </w:r>
      <w:r w:rsidRPr="004437BF">
        <w:rPr>
          <w:rFonts w:ascii="Times New Roman" w:hAnsi="Times New Roman"/>
        </w:rPr>
        <w:tab/>
        <w:t>37.355</w:t>
      </w:r>
      <w:r w:rsidRPr="004437BF">
        <w:rPr>
          <w:rFonts w:ascii="Times New Roman" w:hAnsi="Times New Roman"/>
        </w:rPr>
        <w:tab/>
        <w:t>NR_pos-Core</w:t>
      </w:r>
      <w:bookmarkEnd w:id="0"/>
    </w:p>
    <w:sectPr w:rsidR="00933EEB" w:rsidRPr="00845F0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D358C" w14:textId="77777777" w:rsidR="005543CA" w:rsidRDefault="005543CA">
      <w:r>
        <w:separator/>
      </w:r>
    </w:p>
  </w:endnote>
  <w:endnote w:type="continuationSeparator" w:id="0">
    <w:p w14:paraId="06B5D8E6" w14:textId="77777777" w:rsidR="005543CA" w:rsidRDefault="005543CA">
      <w:r>
        <w:continuationSeparator/>
      </w:r>
    </w:p>
  </w:endnote>
  <w:endnote w:type="continuationNotice" w:id="1">
    <w:p w14:paraId="2ADC640B" w14:textId="77777777" w:rsidR="005543CA" w:rsidRDefault="005543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7BFDE" w14:textId="77777777" w:rsidR="005543CA" w:rsidRDefault="005543CA">
      <w:r>
        <w:separator/>
      </w:r>
    </w:p>
  </w:footnote>
  <w:footnote w:type="continuationSeparator" w:id="0">
    <w:p w14:paraId="5B39AF92" w14:textId="77777777" w:rsidR="005543CA" w:rsidRDefault="005543CA">
      <w:r>
        <w:continuationSeparator/>
      </w:r>
    </w:p>
  </w:footnote>
  <w:footnote w:type="continuationNotice" w:id="1">
    <w:p w14:paraId="65B4A49B" w14:textId="77777777" w:rsidR="005543CA" w:rsidRDefault="005543C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0" type="#_x0000_t75" style="width:113pt;height:75pt" o:bullet="t">
        <v:imagedata r:id="rId1" o:title="art601D"/>
      </v:shape>
    </w:pict>
  </w:numPicBullet>
  <w:numPicBullet w:numPicBulletId="1">
    <w:pict>
      <v:shape id="_x0000_i1211" type="#_x0000_t75" style="width:761pt;height:545pt" o:bullet="t">
        <v:imagedata r:id="rId2" o:title="art601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62F7932"/>
    <w:multiLevelType w:val="hybridMultilevel"/>
    <w:tmpl w:val="6D64F92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5B0BC5"/>
    <w:multiLevelType w:val="hybridMultilevel"/>
    <w:tmpl w:val="7876D6A2"/>
    <w:lvl w:ilvl="0" w:tplc="957A0EE8">
      <w:start w:val="1"/>
      <w:numFmt w:val="bullet"/>
      <w:lvlText w:val=""/>
      <w:lvlPicBulletId w:val="0"/>
      <w:lvlJc w:val="left"/>
      <w:pPr>
        <w:tabs>
          <w:tab w:val="num" w:pos="720"/>
        </w:tabs>
        <w:ind w:left="720" w:hanging="360"/>
      </w:pPr>
      <w:rPr>
        <w:rFonts w:ascii="Symbol" w:hAnsi="Symbol" w:hint="default"/>
      </w:rPr>
    </w:lvl>
    <w:lvl w:ilvl="1" w:tplc="235E4EA0">
      <w:numFmt w:val="bullet"/>
      <w:lvlText w:val=""/>
      <w:lvlPicBulletId w:val="1"/>
      <w:lvlJc w:val="left"/>
      <w:pPr>
        <w:tabs>
          <w:tab w:val="num" w:pos="1440"/>
        </w:tabs>
        <w:ind w:left="1440" w:hanging="360"/>
      </w:pPr>
      <w:rPr>
        <w:rFonts w:ascii="Symbol" w:hAnsi="Symbol" w:hint="default"/>
      </w:rPr>
    </w:lvl>
    <w:lvl w:ilvl="2" w:tplc="DC6A8C7A">
      <w:start w:val="1"/>
      <w:numFmt w:val="bullet"/>
      <w:lvlText w:val=""/>
      <w:lvlPicBulletId w:val="0"/>
      <w:lvlJc w:val="left"/>
      <w:pPr>
        <w:tabs>
          <w:tab w:val="num" w:pos="2160"/>
        </w:tabs>
        <w:ind w:left="2160" w:hanging="360"/>
      </w:pPr>
      <w:rPr>
        <w:rFonts w:ascii="Symbol" w:hAnsi="Symbol" w:hint="default"/>
      </w:rPr>
    </w:lvl>
    <w:lvl w:ilvl="3" w:tplc="CD920250">
      <w:start w:val="1"/>
      <w:numFmt w:val="bullet"/>
      <w:lvlText w:val=""/>
      <w:lvlPicBulletId w:val="0"/>
      <w:lvlJc w:val="left"/>
      <w:pPr>
        <w:tabs>
          <w:tab w:val="num" w:pos="2880"/>
        </w:tabs>
        <w:ind w:left="2880" w:hanging="360"/>
      </w:pPr>
      <w:rPr>
        <w:rFonts w:ascii="Symbol" w:hAnsi="Symbol" w:hint="default"/>
      </w:rPr>
    </w:lvl>
    <w:lvl w:ilvl="4" w:tplc="07FA6CC8">
      <w:start w:val="1"/>
      <w:numFmt w:val="bullet"/>
      <w:lvlText w:val=""/>
      <w:lvlPicBulletId w:val="0"/>
      <w:lvlJc w:val="left"/>
      <w:pPr>
        <w:tabs>
          <w:tab w:val="num" w:pos="3600"/>
        </w:tabs>
        <w:ind w:left="3600" w:hanging="360"/>
      </w:pPr>
      <w:rPr>
        <w:rFonts w:ascii="Symbol" w:hAnsi="Symbol" w:hint="default"/>
      </w:rPr>
    </w:lvl>
    <w:lvl w:ilvl="5" w:tplc="CF14D6F6">
      <w:start w:val="1"/>
      <w:numFmt w:val="bullet"/>
      <w:lvlText w:val=""/>
      <w:lvlPicBulletId w:val="0"/>
      <w:lvlJc w:val="left"/>
      <w:pPr>
        <w:tabs>
          <w:tab w:val="num" w:pos="4320"/>
        </w:tabs>
        <w:ind w:left="4320" w:hanging="360"/>
      </w:pPr>
      <w:rPr>
        <w:rFonts w:ascii="Symbol" w:hAnsi="Symbol" w:hint="default"/>
      </w:rPr>
    </w:lvl>
    <w:lvl w:ilvl="6" w:tplc="1E563E2C">
      <w:start w:val="1"/>
      <w:numFmt w:val="bullet"/>
      <w:lvlText w:val=""/>
      <w:lvlPicBulletId w:val="0"/>
      <w:lvlJc w:val="left"/>
      <w:pPr>
        <w:tabs>
          <w:tab w:val="num" w:pos="5040"/>
        </w:tabs>
        <w:ind w:left="5040" w:hanging="360"/>
      </w:pPr>
      <w:rPr>
        <w:rFonts w:ascii="Symbol" w:hAnsi="Symbol" w:hint="default"/>
      </w:rPr>
    </w:lvl>
    <w:lvl w:ilvl="7" w:tplc="716005D8">
      <w:start w:val="1"/>
      <w:numFmt w:val="bullet"/>
      <w:lvlText w:val=""/>
      <w:lvlPicBulletId w:val="0"/>
      <w:lvlJc w:val="left"/>
      <w:pPr>
        <w:tabs>
          <w:tab w:val="num" w:pos="5760"/>
        </w:tabs>
        <w:ind w:left="5760" w:hanging="360"/>
      </w:pPr>
      <w:rPr>
        <w:rFonts w:ascii="Symbol" w:hAnsi="Symbol" w:hint="default"/>
      </w:rPr>
    </w:lvl>
    <w:lvl w:ilvl="8" w:tplc="6B4E28CE">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0AF57E2E"/>
    <w:multiLevelType w:val="hybridMultilevel"/>
    <w:tmpl w:val="647EC5CE"/>
    <w:lvl w:ilvl="0" w:tplc="C0C4ADF6">
      <w:start w:val="1"/>
      <w:numFmt w:val="bullet"/>
      <w:lvlText w:val="-"/>
      <w:lvlJc w:val="left"/>
      <w:pPr>
        <w:ind w:left="644" w:hanging="360"/>
      </w:pPr>
      <w:rPr>
        <w:rFonts w:ascii="Calibri" w:eastAsia="Calibri" w:hAnsi="Calibri" w:cs="Calibri"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6" w15:restartNumberingAfterBreak="0">
    <w:nsid w:val="0CFB324C"/>
    <w:multiLevelType w:val="hybridMultilevel"/>
    <w:tmpl w:val="AF20D748"/>
    <w:lvl w:ilvl="0" w:tplc="5F12BD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58241B"/>
    <w:multiLevelType w:val="hybridMultilevel"/>
    <w:tmpl w:val="8F52AD2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1282710"/>
    <w:multiLevelType w:val="hybridMultilevel"/>
    <w:tmpl w:val="21A03C7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DD044B"/>
    <w:multiLevelType w:val="hybridMultilevel"/>
    <w:tmpl w:val="F0441A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AD77F0"/>
    <w:multiLevelType w:val="hybridMultilevel"/>
    <w:tmpl w:val="0092203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2E06661"/>
    <w:multiLevelType w:val="hybridMultilevel"/>
    <w:tmpl w:val="15DAD1DE"/>
    <w:lvl w:ilvl="0" w:tplc="92F672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BE0BFE"/>
    <w:multiLevelType w:val="hybridMultilevel"/>
    <w:tmpl w:val="A6AA7BFA"/>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DB22098"/>
    <w:multiLevelType w:val="hybridMultilevel"/>
    <w:tmpl w:val="35B842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EB0FD4"/>
    <w:multiLevelType w:val="hybridMultilevel"/>
    <w:tmpl w:val="C636A73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3179C0"/>
    <w:multiLevelType w:val="hybridMultilevel"/>
    <w:tmpl w:val="0A6E926E"/>
    <w:lvl w:ilvl="0" w:tplc="C63EF350">
      <w:start w:val="2"/>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A582E1E"/>
    <w:multiLevelType w:val="hybridMultilevel"/>
    <w:tmpl w:val="D64CD2C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A6A684F"/>
    <w:multiLevelType w:val="hybridMultilevel"/>
    <w:tmpl w:val="3D288D56"/>
    <w:lvl w:ilvl="0" w:tplc="E092F2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CEE5215"/>
    <w:multiLevelType w:val="hybridMultilevel"/>
    <w:tmpl w:val="612A192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1FB194C"/>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5135FF0"/>
    <w:multiLevelType w:val="hybridMultilevel"/>
    <w:tmpl w:val="A3B87B28"/>
    <w:lvl w:ilvl="0" w:tplc="2FF4EAE8">
      <w:start w:val="1"/>
      <w:numFmt w:val="bullet"/>
      <w:lvlText w:val="•"/>
      <w:lvlJc w:val="left"/>
      <w:pPr>
        <w:tabs>
          <w:tab w:val="num" w:pos="720"/>
        </w:tabs>
        <w:ind w:left="720" w:hanging="360"/>
      </w:pPr>
      <w:rPr>
        <w:rFonts w:ascii="Times New Roman" w:hAnsi="Times New Roman" w:hint="default"/>
      </w:rPr>
    </w:lvl>
    <w:lvl w:ilvl="1" w:tplc="77649A3A">
      <w:numFmt w:val="bullet"/>
      <w:lvlText w:val=""/>
      <w:lvlJc w:val="left"/>
      <w:pPr>
        <w:tabs>
          <w:tab w:val="num" w:pos="1440"/>
        </w:tabs>
        <w:ind w:left="1440" w:hanging="360"/>
      </w:pPr>
      <w:rPr>
        <w:rFonts w:ascii="Wingdings" w:hAnsi="Wingdings" w:hint="default"/>
      </w:rPr>
    </w:lvl>
    <w:lvl w:ilvl="2" w:tplc="33FEDDAE" w:tentative="1">
      <w:start w:val="1"/>
      <w:numFmt w:val="bullet"/>
      <w:lvlText w:val="•"/>
      <w:lvlJc w:val="left"/>
      <w:pPr>
        <w:tabs>
          <w:tab w:val="num" w:pos="2160"/>
        </w:tabs>
        <w:ind w:left="2160" w:hanging="360"/>
      </w:pPr>
      <w:rPr>
        <w:rFonts w:ascii="Times New Roman" w:hAnsi="Times New Roman" w:hint="default"/>
      </w:rPr>
    </w:lvl>
    <w:lvl w:ilvl="3" w:tplc="12D85D6A" w:tentative="1">
      <w:start w:val="1"/>
      <w:numFmt w:val="bullet"/>
      <w:lvlText w:val="•"/>
      <w:lvlJc w:val="left"/>
      <w:pPr>
        <w:tabs>
          <w:tab w:val="num" w:pos="2880"/>
        </w:tabs>
        <w:ind w:left="2880" w:hanging="360"/>
      </w:pPr>
      <w:rPr>
        <w:rFonts w:ascii="Times New Roman" w:hAnsi="Times New Roman" w:hint="default"/>
      </w:rPr>
    </w:lvl>
    <w:lvl w:ilvl="4" w:tplc="2E421B6E" w:tentative="1">
      <w:start w:val="1"/>
      <w:numFmt w:val="bullet"/>
      <w:lvlText w:val="•"/>
      <w:lvlJc w:val="left"/>
      <w:pPr>
        <w:tabs>
          <w:tab w:val="num" w:pos="3600"/>
        </w:tabs>
        <w:ind w:left="3600" w:hanging="360"/>
      </w:pPr>
      <w:rPr>
        <w:rFonts w:ascii="Times New Roman" w:hAnsi="Times New Roman" w:hint="default"/>
      </w:rPr>
    </w:lvl>
    <w:lvl w:ilvl="5" w:tplc="BEA4096E" w:tentative="1">
      <w:start w:val="1"/>
      <w:numFmt w:val="bullet"/>
      <w:lvlText w:val="•"/>
      <w:lvlJc w:val="left"/>
      <w:pPr>
        <w:tabs>
          <w:tab w:val="num" w:pos="4320"/>
        </w:tabs>
        <w:ind w:left="4320" w:hanging="360"/>
      </w:pPr>
      <w:rPr>
        <w:rFonts w:ascii="Times New Roman" w:hAnsi="Times New Roman" w:hint="default"/>
      </w:rPr>
    </w:lvl>
    <w:lvl w:ilvl="6" w:tplc="1542FE4A" w:tentative="1">
      <w:start w:val="1"/>
      <w:numFmt w:val="bullet"/>
      <w:lvlText w:val="•"/>
      <w:lvlJc w:val="left"/>
      <w:pPr>
        <w:tabs>
          <w:tab w:val="num" w:pos="5040"/>
        </w:tabs>
        <w:ind w:left="5040" w:hanging="360"/>
      </w:pPr>
      <w:rPr>
        <w:rFonts w:ascii="Times New Roman" w:hAnsi="Times New Roman" w:hint="default"/>
      </w:rPr>
    </w:lvl>
    <w:lvl w:ilvl="7" w:tplc="F32EAB8A" w:tentative="1">
      <w:start w:val="1"/>
      <w:numFmt w:val="bullet"/>
      <w:lvlText w:val="•"/>
      <w:lvlJc w:val="left"/>
      <w:pPr>
        <w:tabs>
          <w:tab w:val="num" w:pos="5760"/>
        </w:tabs>
        <w:ind w:left="5760" w:hanging="360"/>
      </w:pPr>
      <w:rPr>
        <w:rFonts w:ascii="Times New Roman" w:hAnsi="Times New Roman" w:hint="default"/>
      </w:rPr>
    </w:lvl>
    <w:lvl w:ilvl="8" w:tplc="81BC6990"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2836EAD"/>
    <w:multiLevelType w:val="hybridMultilevel"/>
    <w:tmpl w:val="7ADA5DC2"/>
    <w:lvl w:ilvl="0" w:tplc="ACDABB64">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7"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3C51007"/>
    <w:multiLevelType w:val="hybridMultilevel"/>
    <w:tmpl w:val="8F4E1386"/>
    <w:lvl w:ilvl="0" w:tplc="2DAC7C7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B51C03"/>
    <w:multiLevelType w:val="hybridMultilevel"/>
    <w:tmpl w:val="C0B4650E"/>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5BF676A"/>
    <w:multiLevelType w:val="hybridMultilevel"/>
    <w:tmpl w:val="C5DE62C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867661B"/>
    <w:multiLevelType w:val="hybridMultilevel"/>
    <w:tmpl w:val="B706DB96"/>
    <w:lvl w:ilvl="0" w:tplc="C0C4ADF6">
      <w:start w:val="1"/>
      <w:numFmt w:val="bullet"/>
      <w:lvlText w:val="-"/>
      <w:lvlJc w:val="left"/>
      <w:pPr>
        <w:ind w:left="694" w:hanging="360"/>
      </w:pPr>
      <w:rPr>
        <w:rFonts w:ascii="Calibri" w:eastAsia="Calibri"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3" w15:restartNumberingAfterBreak="0">
    <w:nsid w:val="7EDC14E1"/>
    <w:multiLevelType w:val="hybridMultilevel"/>
    <w:tmpl w:val="51C44A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4"/>
  </w:num>
  <w:num w:numId="5">
    <w:abstractNumId w:val="12"/>
  </w:num>
  <w:num w:numId="6">
    <w:abstractNumId w:val="17"/>
  </w:num>
  <w:num w:numId="7">
    <w:abstractNumId w:val="18"/>
  </w:num>
  <w:num w:numId="8">
    <w:abstractNumId w:val="5"/>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4"/>
  </w:num>
  <w:num w:numId="12">
    <w:abstractNumId w:val="9"/>
  </w:num>
  <w:num w:numId="13">
    <w:abstractNumId w:val="2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4"/>
  </w:num>
  <w:num w:numId="17">
    <w:abstractNumId w:val="15"/>
  </w:num>
  <w:num w:numId="18">
    <w:abstractNumId w:val="28"/>
  </w:num>
  <w:num w:numId="19">
    <w:abstractNumId w:val="11"/>
  </w:num>
  <w:num w:numId="20">
    <w:abstractNumId w:val="6"/>
  </w:num>
  <w:num w:numId="21">
    <w:abstractNumId w:val="3"/>
  </w:num>
  <w:num w:numId="22">
    <w:abstractNumId w:val="29"/>
  </w:num>
  <w:num w:numId="23">
    <w:abstractNumId w:val="33"/>
  </w:num>
  <w:num w:numId="24">
    <w:abstractNumId w:val="22"/>
  </w:num>
  <w:num w:numId="25">
    <w:abstractNumId w:val="10"/>
  </w:num>
  <w:num w:numId="26">
    <w:abstractNumId w:val="2"/>
  </w:num>
  <w:num w:numId="27">
    <w:abstractNumId w:val="7"/>
  </w:num>
  <w:num w:numId="28">
    <w:abstractNumId w:val="8"/>
  </w:num>
  <w:num w:numId="29">
    <w:abstractNumId w:val="16"/>
  </w:num>
  <w:num w:numId="30">
    <w:abstractNumId w:val="23"/>
  </w:num>
  <w:num w:numId="31">
    <w:abstractNumId w:val="20"/>
  </w:num>
  <w:num w:numId="32">
    <w:abstractNumId w:val="13"/>
  </w:num>
  <w:num w:numId="33">
    <w:abstractNumId w:val="30"/>
  </w:num>
  <w:num w:numId="34">
    <w:abstractNumId w:val="31"/>
  </w:num>
  <w:num w:numId="35">
    <w:abstractNumId w:val="19"/>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17E8F"/>
    <w:rsid w:val="00022617"/>
    <w:rsid w:val="00023C40"/>
    <w:rsid w:val="00024C4D"/>
    <w:rsid w:val="0002739E"/>
    <w:rsid w:val="00033397"/>
    <w:rsid w:val="00040095"/>
    <w:rsid w:val="000601D9"/>
    <w:rsid w:val="00070B4B"/>
    <w:rsid w:val="00073C9C"/>
    <w:rsid w:val="00080512"/>
    <w:rsid w:val="00080BA6"/>
    <w:rsid w:val="000876AC"/>
    <w:rsid w:val="00090468"/>
    <w:rsid w:val="00094568"/>
    <w:rsid w:val="00097B55"/>
    <w:rsid w:val="000A278D"/>
    <w:rsid w:val="000B1110"/>
    <w:rsid w:val="000B7BCF"/>
    <w:rsid w:val="000C10EE"/>
    <w:rsid w:val="000C522B"/>
    <w:rsid w:val="000D15E3"/>
    <w:rsid w:val="000D58AB"/>
    <w:rsid w:val="000E2666"/>
    <w:rsid w:val="000F0EE6"/>
    <w:rsid w:val="000F3DFD"/>
    <w:rsid w:val="000F7840"/>
    <w:rsid w:val="0010520E"/>
    <w:rsid w:val="00112F1A"/>
    <w:rsid w:val="00116E7B"/>
    <w:rsid w:val="00121D8B"/>
    <w:rsid w:val="001306FB"/>
    <w:rsid w:val="001339DC"/>
    <w:rsid w:val="001436F5"/>
    <w:rsid w:val="00145075"/>
    <w:rsid w:val="001463D4"/>
    <w:rsid w:val="00151D6E"/>
    <w:rsid w:val="001741A0"/>
    <w:rsid w:val="00175FA0"/>
    <w:rsid w:val="00180486"/>
    <w:rsid w:val="00194CD0"/>
    <w:rsid w:val="001A1519"/>
    <w:rsid w:val="001A5056"/>
    <w:rsid w:val="001B49C9"/>
    <w:rsid w:val="001C23F4"/>
    <w:rsid w:val="001C4087"/>
    <w:rsid w:val="001C44C9"/>
    <w:rsid w:val="001C4F79"/>
    <w:rsid w:val="001D530C"/>
    <w:rsid w:val="001E4840"/>
    <w:rsid w:val="001F168B"/>
    <w:rsid w:val="001F7831"/>
    <w:rsid w:val="00204045"/>
    <w:rsid w:val="0020712B"/>
    <w:rsid w:val="002227F6"/>
    <w:rsid w:val="00225DF6"/>
    <w:rsid w:val="0022606D"/>
    <w:rsid w:val="00231728"/>
    <w:rsid w:val="00237EA8"/>
    <w:rsid w:val="00250404"/>
    <w:rsid w:val="00250EE0"/>
    <w:rsid w:val="002610D8"/>
    <w:rsid w:val="0026135C"/>
    <w:rsid w:val="002626E6"/>
    <w:rsid w:val="002631A0"/>
    <w:rsid w:val="002747EC"/>
    <w:rsid w:val="00275068"/>
    <w:rsid w:val="0027785D"/>
    <w:rsid w:val="002825A9"/>
    <w:rsid w:val="00283E11"/>
    <w:rsid w:val="002855BF"/>
    <w:rsid w:val="0029237C"/>
    <w:rsid w:val="002A2E85"/>
    <w:rsid w:val="002C0770"/>
    <w:rsid w:val="002D4AA6"/>
    <w:rsid w:val="002E13B0"/>
    <w:rsid w:val="002E213A"/>
    <w:rsid w:val="002E31E8"/>
    <w:rsid w:val="002F0D22"/>
    <w:rsid w:val="002F44E3"/>
    <w:rsid w:val="002F7268"/>
    <w:rsid w:val="00300927"/>
    <w:rsid w:val="003055A1"/>
    <w:rsid w:val="00311B17"/>
    <w:rsid w:val="00312446"/>
    <w:rsid w:val="00315A81"/>
    <w:rsid w:val="00316DEF"/>
    <w:rsid w:val="003172DC"/>
    <w:rsid w:val="00325AE3"/>
    <w:rsid w:val="00326069"/>
    <w:rsid w:val="0034080C"/>
    <w:rsid w:val="0035462D"/>
    <w:rsid w:val="00364B41"/>
    <w:rsid w:val="00365516"/>
    <w:rsid w:val="00371313"/>
    <w:rsid w:val="003736D4"/>
    <w:rsid w:val="00380593"/>
    <w:rsid w:val="00383096"/>
    <w:rsid w:val="003A41EF"/>
    <w:rsid w:val="003A4A57"/>
    <w:rsid w:val="003B0798"/>
    <w:rsid w:val="003B19BB"/>
    <w:rsid w:val="003B40AD"/>
    <w:rsid w:val="003C1EE0"/>
    <w:rsid w:val="003C4E37"/>
    <w:rsid w:val="003C6C6A"/>
    <w:rsid w:val="003D1540"/>
    <w:rsid w:val="003E16BE"/>
    <w:rsid w:val="003F12CC"/>
    <w:rsid w:val="003F4E28"/>
    <w:rsid w:val="004006E8"/>
    <w:rsid w:val="00400821"/>
    <w:rsid w:val="004008AF"/>
    <w:rsid w:val="00401855"/>
    <w:rsid w:val="00407B47"/>
    <w:rsid w:val="004112B3"/>
    <w:rsid w:val="00412E46"/>
    <w:rsid w:val="00413527"/>
    <w:rsid w:val="004245EB"/>
    <w:rsid w:val="00436BB3"/>
    <w:rsid w:val="0044018A"/>
    <w:rsid w:val="0044153E"/>
    <w:rsid w:val="004437BF"/>
    <w:rsid w:val="00455F41"/>
    <w:rsid w:val="00465587"/>
    <w:rsid w:val="00477455"/>
    <w:rsid w:val="004966C7"/>
    <w:rsid w:val="004A1F7B"/>
    <w:rsid w:val="004A5D5A"/>
    <w:rsid w:val="004B7D59"/>
    <w:rsid w:val="004C0A74"/>
    <w:rsid w:val="004C44D2"/>
    <w:rsid w:val="004D1C45"/>
    <w:rsid w:val="004D3578"/>
    <w:rsid w:val="004D380D"/>
    <w:rsid w:val="004D7DC0"/>
    <w:rsid w:val="004E213A"/>
    <w:rsid w:val="004E3356"/>
    <w:rsid w:val="004F10D4"/>
    <w:rsid w:val="004F2C06"/>
    <w:rsid w:val="004F63FF"/>
    <w:rsid w:val="004F7F29"/>
    <w:rsid w:val="0050315B"/>
    <w:rsid w:val="00503171"/>
    <w:rsid w:val="00504399"/>
    <w:rsid w:val="005047AE"/>
    <w:rsid w:val="00506C28"/>
    <w:rsid w:val="005120AF"/>
    <w:rsid w:val="00522E59"/>
    <w:rsid w:val="00532462"/>
    <w:rsid w:val="00532DB0"/>
    <w:rsid w:val="00533C0E"/>
    <w:rsid w:val="00534DA0"/>
    <w:rsid w:val="00540039"/>
    <w:rsid w:val="00543E6C"/>
    <w:rsid w:val="005543CA"/>
    <w:rsid w:val="00557AB1"/>
    <w:rsid w:val="00565087"/>
    <w:rsid w:val="0056573F"/>
    <w:rsid w:val="00592217"/>
    <w:rsid w:val="00595E47"/>
    <w:rsid w:val="00596613"/>
    <w:rsid w:val="005B21C0"/>
    <w:rsid w:val="005B3BF9"/>
    <w:rsid w:val="005C0AE1"/>
    <w:rsid w:val="005C3DB6"/>
    <w:rsid w:val="005C4E15"/>
    <w:rsid w:val="005E3593"/>
    <w:rsid w:val="005E5097"/>
    <w:rsid w:val="00611566"/>
    <w:rsid w:val="00611D5F"/>
    <w:rsid w:val="006274FF"/>
    <w:rsid w:val="00646D99"/>
    <w:rsid w:val="006476B3"/>
    <w:rsid w:val="006565A7"/>
    <w:rsid w:val="00656910"/>
    <w:rsid w:val="006574C0"/>
    <w:rsid w:val="0066136F"/>
    <w:rsid w:val="00674475"/>
    <w:rsid w:val="00676A3B"/>
    <w:rsid w:val="006802B4"/>
    <w:rsid w:val="00685399"/>
    <w:rsid w:val="00697C28"/>
    <w:rsid w:val="006C66D8"/>
    <w:rsid w:val="006D1E24"/>
    <w:rsid w:val="006E1417"/>
    <w:rsid w:val="006E44FC"/>
    <w:rsid w:val="006E6637"/>
    <w:rsid w:val="006F6A2C"/>
    <w:rsid w:val="007069DC"/>
    <w:rsid w:val="00710201"/>
    <w:rsid w:val="0072073A"/>
    <w:rsid w:val="00726E3D"/>
    <w:rsid w:val="007342B5"/>
    <w:rsid w:val="007344F3"/>
    <w:rsid w:val="00734A5B"/>
    <w:rsid w:val="00744E76"/>
    <w:rsid w:val="00744F12"/>
    <w:rsid w:val="0074619F"/>
    <w:rsid w:val="00757D40"/>
    <w:rsid w:val="00757D7D"/>
    <w:rsid w:val="007662B5"/>
    <w:rsid w:val="007702A4"/>
    <w:rsid w:val="00775A4B"/>
    <w:rsid w:val="00781F0F"/>
    <w:rsid w:val="0078727C"/>
    <w:rsid w:val="0079049D"/>
    <w:rsid w:val="007904A7"/>
    <w:rsid w:val="00793DC5"/>
    <w:rsid w:val="007B1254"/>
    <w:rsid w:val="007B18D8"/>
    <w:rsid w:val="007C095F"/>
    <w:rsid w:val="007C23FF"/>
    <w:rsid w:val="007C2DD0"/>
    <w:rsid w:val="007E20B6"/>
    <w:rsid w:val="007F2E08"/>
    <w:rsid w:val="007F6B79"/>
    <w:rsid w:val="007F7264"/>
    <w:rsid w:val="008028A4"/>
    <w:rsid w:val="00813245"/>
    <w:rsid w:val="00815A66"/>
    <w:rsid w:val="00817B95"/>
    <w:rsid w:val="00822C5A"/>
    <w:rsid w:val="00840DE0"/>
    <w:rsid w:val="00845AD9"/>
    <w:rsid w:val="00845F01"/>
    <w:rsid w:val="00846D6D"/>
    <w:rsid w:val="008501CE"/>
    <w:rsid w:val="00851089"/>
    <w:rsid w:val="00857415"/>
    <w:rsid w:val="0086354A"/>
    <w:rsid w:val="00867C84"/>
    <w:rsid w:val="00867FB4"/>
    <w:rsid w:val="008768CA"/>
    <w:rsid w:val="00877EF9"/>
    <w:rsid w:val="00880559"/>
    <w:rsid w:val="0088299B"/>
    <w:rsid w:val="00891DFA"/>
    <w:rsid w:val="008B5306"/>
    <w:rsid w:val="008B6E57"/>
    <w:rsid w:val="008C24DC"/>
    <w:rsid w:val="008C2E2A"/>
    <w:rsid w:val="008C3057"/>
    <w:rsid w:val="008C79D3"/>
    <w:rsid w:val="008D0453"/>
    <w:rsid w:val="008D27E3"/>
    <w:rsid w:val="008D2E4D"/>
    <w:rsid w:val="008D55D4"/>
    <w:rsid w:val="008D5B3B"/>
    <w:rsid w:val="008F396F"/>
    <w:rsid w:val="008F3DCD"/>
    <w:rsid w:val="008F3DF9"/>
    <w:rsid w:val="009010B7"/>
    <w:rsid w:val="0090271F"/>
    <w:rsid w:val="00902DB9"/>
    <w:rsid w:val="0090466A"/>
    <w:rsid w:val="00923655"/>
    <w:rsid w:val="00933EEB"/>
    <w:rsid w:val="00935691"/>
    <w:rsid w:val="00936071"/>
    <w:rsid w:val="009376CD"/>
    <w:rsid w:val="00940212"/>
    <w:rsid w:val="00940FDA"/>
    <w:rsid w:val="00942EC2"/>
    <w:rsid w:val="00944816"/>
    <w:rsid w:val="009472D6"/>
    <w:rsid w:val="009527D3"/>
    <w:rsid w:val="00953158"/>
    <w:rsid w:val="00955BA9"/>
    <w:rsid w:val="00955E70"/>
    <w:rsid w:val="00957AE6"/>
    <w:rsid w:val="00961B32"/>
    <w:rsid w:val="00961DCF"/>
    <w:rsid w:val="00962509"/>
    <w:rsid w:val="009670ED"/>
    <w:rsid w:val="00970DB3"/>
    <w:rsid w:val="00974BB0"/>
    <w:rsid w:val="00975BCD"/>
    <w:rsid w:val="0099044F"/>
    <w:rsid w:val="00995267"/>
    <w:rsid w:val="009A0AF3"/>
    <w:rsid w:val="009A1927"/>
    <w:rsid w:val="009B07CD"/>
    <w:rsid w:val="009B5AC3"/>
    <w:rsid w:val="009C19E9"/>
    <w:rsid w:val="009C7252"/>
    <w:rsid w:val="009D74A6"/>
    <w:rsid w:val="009E140D"/>
    <w:rsid w:val="009E1906"/>
    <w:rsid w:val="00A01C6D"/>
    <w:rsid w:val="00A032D8"/>
    <w:rsid w:val="00A036A5"/>
    <w:rsid w:val="00A03D35"/>
    <w:rsid w:val="00A10F02"/>
    <w:rsid w:val="00A12837"/>
    <w:rsid w:val="00A1722E"/>
    <w:rsid w:val="00A204CA"/>
    <w:rsid w:val="00A209D6"/>
    <w:rsid w:val="00A43998"/>
    <w:rsid w:val="00A43DFA"/>
    <w:rsid w:val="00A4543A"/>
    <w:rsid w:val="00A46379"/>
    <w:rsid w:val="00A51E8F"/>
    <w:rsid w:val="00A52B25"/>
    <w:rsid w:val="00A53724"/>
    <w:rsid w:val="00A54B2B"/>
    <w:rsid w:val="00A57E85"/>
    <w:rsid w:val="00A61E30"/>
    <w:rsid w:val="00A6571C"/>
    <w:rsid w:val="00A72470"/>
    <w:rsid w:val="00A74DE0"/>
    <w:rsid w:val="00A82346"/>
    <w:rsid w:val="00A9671C"/>
    <w:rsid w:val="00AA1553"/>
    <w:rsid w:val="00AA47A3"/>
    <w:rsid w:val="00AB1A3D"/>
    <w:rsid w:val="00AB4817"/>
    <w:rsid w:val="00AE40A1"/>
    <w:rsid w:val="00AE5C82"/>
    <w:rsid w:val="00B01140"/>
    <w:rsid w:val="00B05380"/>
    <w:rsid w:val="00B05962"/>
    <w:rsid w:val="00B15449"/>
    <w:rsid w:val="00B16225"/>
    <w:rsid w:val="00B16C2F"/>
    <w:rsid w:val="00B23485"/>
    <w:rsid w:val="00B27303"/>
    <w:rsid w:val="00B36C5E"/>
    <w:rsid w:val="00B47FD1"/>
    <w:rsid w:val="00B516BB"/>
    <w:rsid w:val="00B5756E"/>
    <w:rsid w:val="00B63ABB"/>
    <w:rsid w:val="00B64109"/>
    <w:rsid w:val="00B7240D"/>
    <w:rsid w:val="00B75CE8"/>
    <w:rsid w:val="00B84DB2"/>
    <w:rsid w:val="00B87E83"/>
    <w:rsid w:val="00BB07ED"/>
    <w:rsid w:val="00BB75C5"/>
    <w:rsid w:val="00BC3555"/>
    <w:rsid w:val="00BC3EA6"/>
    <w:rsid w:val="00BC5F81"/>
    <w:rsid w:val="00BD3903"/>
    <w:rsid w:val="00C00A44"/>
    <w:rsid w:val="00C00E4C"/>
    <w:rsid w:val="00C1016E"/>
    <w:rsid w:val="00C10E03"/>
    <w:rsid w:val="00C12B51"/>
    <w:rsid w:val="00C142E7"/>
    <w:rsid w:val="00C158E6"/>
    <w:rsid w:val="00C17B9C"/>
    <w:rsid w:val="00C243C4"/>
    <w:rsid w:val="00C24650"/>
    <w:rsid w:val="00C25465"/>
    <w:rsid w:val="00C278F0"/>
    <w:rsid w:val="00C33079"/>
    <w:rsid w:val="00C33F85"/>
    <w:rsid w:val="00C36B57"/>
    <w:rsid w:val="00C41B61"/>
    <w:rsid w:val="00C420E8"/>
    <w:rsid w:val="00C42D52"/>
    <w:rsid w:val="00C52531"/>
    <w:rsid w:val="00C54723"/>
    <w:rsid w:val="00C76C36"/>
    <w:rsid w:val="00C81467"/>
    <w:rsid w:val="00C81720"/>
    <w:rsid w:val="00C83A13"/>
    <w:rsid w:val="00C9068C"/>
    <w:rsid w:val="00C92967"/>
    <w:rsid w:val="00CA3D0C"/>
    <w:rsid w:val="00CA654B"/>
    <w:rsid w:val="00CB2192"/>
    <w:rsid w:val="00CB72B8"/>
    <w:rsid w:val="00CD4C7B"/>
    <w:rsid w:val="00CD58FE"/>
    <w:rsid w:val="00CF1F04"/>
    <w:rsid w:val="00CF3734"/>
    <w:rsid w:val="00CF7DE8"/>
    <w:rsid w:val="00D033A4"/>
    <w:rsid w:val="00D14D29"/>
    <w:rsid w:val="00D21EE9"/>
    <w:rsid w:val="00D23FD4"/>
    <w:rsid w:val="00D26B3F"/>
    <w:rsid w:val="00D33BE3"/>
    <w:rsid w:val="00D3792D"/>
    <w:rsid w:val="00D55E47"/>
    <w:rsid w:val="00D62E19"/>
    <w:rsid w:val="00D656DE"/>
    <w:rsid w:val="00D67CD1"/>
    <w:rsid w:val="00D732B2"/>
    <w:rsid w:val="00D738D6"/>
    <w:rsid w:val="00D73DE5"/>
    <w:rsid w:val="00D80795"/>
    <w:rsid w:val="00D81D61"/>
    <w:rsid w:val="00D854BE"/>
    <w:rsid w:val="00D87E00"/>
    <w:rsid w:val="00D87F0E"/>
    <w:rsid w:val="00D901D4"/>
    <w:rsid w:val="00D912B2"/>
    <w:rsid w:val="00D9134D"/>
    <w:rsid w:val="00D96D11"/>
    <w:rsid w:val="00DA0440"/>
    <w:rsid w:val="00DA7A03"/>
    <w:rsid w:val="00DB0DB8"/>
    <w:rsid w:val="00DB1818"/>
    <w:rsid w:val="00DB7694"/>
    <w:rsid w:val="00DC309B"/>
    <w:rsid w:val="00DC4DA2"/>
    <w:rsid w:val="00DC5261"/>
    <w:rsid w:val="00DC68D0"/>
    <w:rsid w:val="00DD49CB"/>
    <w:rsid w:val="00DE25D2"/>
    <w:rsid w:val="00DE3EC4"/>
    <w:rsid w:val="00DE6F5E"/>
    <w:rsid w:val="00DF4DA4"/>
    <w:rsid w:val="00E12AF3"/>
    <w:rsid w:val="00E20C02"/>
    <w:rsid w:val="00E21DBE"/>
    <w:rsid w:val="00E4589B"/>
    <w:rsid w:val="00E46C08"/>
    <w:rsid w:val="00E471CF"/>
    <w:rsid w:val="00E503C6"/>
    <w:rsid w:val="00E515E0"/>
    <w:rsid w:val="00E51B3D"/>
    <w:rsid w:val="00E5616D"/>
    <w:rsid w:val="00E5637D"/>
    <w:rsid w:val="00E608C2"/>
    <w:rsid w:val="00E62835"/>
    <w:rsid w:val="00E64F5D"/>
    <w:rsid w:val="00E70071"/>
    <w:rsid w:val="00E71F4C"/>
    <w:rsid w:val="00E730FE"/>
    <w:rsid w:val="00E77645"/>
    <w:rsid w:val="00E83697"/>
    <w:rsid w:val="00E8586B"/>
    <w:rsid w:val="00E94F28"/>
    <w:rsid w:val="00E956EE"/>
    <w:rsid w:val="00E95D7A"/>
    <w:rsid w:val="00EA66C9"/>
    <w:rsid w:val="00EB026D"/>
    <w:rsid w:val="00EB186B"/>
    <w:rsid w:val="00EB50EB"/>
    <w:rsid w:val="00EC100A"/>
    <w:rsid w:val="00EC4A25"/>
    <w:rsid w:val="00EC7582"/>
    <w:rsid w:val="00EE7DA9"/>
    <w:rsid w:val="00EF50B5"/>
    <w:rsid w:val="00F025A2"/>
    <w:rsid w:val="00F0287E"/>
    <w:rsid w:val="00F036E9"/>
    <w:rsid w:val="00F07388"/>
    <w:rsid w:val="00F111CF"/>
    <w:rsid w:val="00F2026E"/>
    <w:rsid w:val="00F2210A"/>
    <w:rsid w:val="00F235F8"/>
    <w:rsid w:val="00F23B3B"/>
    <w:rsid w:val="00F24FE9"/>
    <w:rsid w:val="00F322DA"/>
    <w:rsid w:val="00F37743"/>
    <w:rsid w:val="00F41831"/>
    <w:rsid w:val="00F54A3D"/>
    <w:rsid w:val="00F54CB0"/>
    <w:rsid w:val="00F579CD"/>
    <w:rsid w:val="00F6361F"/>
    <w:rsid w:val="00F653B8"/>
    <w:rsid w:val="00F67386"/>
    <w:rsid w:val="00F71B89"/>
    <w:rsid w:val="00F7353C"/>
    <w:rsid w:val="00F76F8F"/>
    <w:rsid w:val="00F90BBF"/>
    <w:rsid w:val="00F913CD"/>
    <w:rsid w:val="00F941DF"/>
    <w:rsid w:val="00F9576C"/>
    <w:rsid w:val="00FA1266"/>
    <w:rsid w:val="00FB36FA"/>
    <w:rsid w:val="00FB3717"/>
    <w:rsid w:val="00FC1192"/>
    <w:rsid w:val="00FC271F"/>
    <w:rsid w:val="00FC2781"/>
    <w:rsid w:val="00FC2E3E"/>
    <w:rsid w:val="00FC3A58"/>
    <w:rsid w:val="00FC6C95"/>
    <w:rsid w:val="00FD0EF4"/>
    <w:rsid w:val="00FD4EF9"/>
    <w:rsid w:val="00FD745C"/>
    <w:rsid w:val="00FD7AE6"/>
    <w:rsid w:val="00FE1ADA"/>
    <w:rsid w:val="00FE1EC5"/>
    <w:rsid w:val="00FE251B"/>
    <w:rsid w:val="00FE44B7"/>
    <w:rsid w:val="00FE7EBD"/>
    <w:rsid w:val="00FF67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R4_bullets"/>
    <w:basedOn w:val="a"/>
    <w:link w:val="Char2"/>
    <w:uiPriority w:val="34"/>
    <w:qFormat/>
    <w:rsid w:val="00D732B2"/>
    <w:pPr>
      <w:spacing w:after="0"/>
      <w:ind w:left="720"/>
    </w:pPr>
    <w:rPr>
      <w:rFonts w:ascii="Calibri" w:eastAsiaTheme="minorEastAsia" w:hAnsi="Calibri" w:cs="Calibri"/>
      <w:sz w:val="22"/>
      <w:szCs w:val="22"/>
      <w:lang w:eastAsia="ja-JP"/>
    </w:rPr>
  </w:style>
  <w:style w:type="character" w:styleId="a9">
    <w:name w:val="annotation reference"/>
    <w:basedOn w:val="a0"/>
    <w:rsid w:val="00E8586B"/>
    <w:rPr>
      <w:sz w:val="16"/>
      <w:szCs w:val="16"/>
    </w:rPr>
  </w:style>
  <w:style w:type="paragraph" w:styleId="aa">
    <w:name w:val="annotation text"/>
    <w:basedOn w:val="a"/>
    <w:link w:val="Char3"/>
    <w:rsid w:val="00E8586B"/>
  </w:style>
  <w:style w:type="character" w:customStyle="1" w:styleId="Char3">
    <w:name w:val="批注文字 Char"/>
    <w:basedOn w:val="a0"/>
    <w:link w:val="aa"/>
    <w:rsid w:val="00E8586B"/>
    <w:rPr>
      <w:lang w:eastAsia="en-US"/>
    </w:rPr>
  </w:style>
  <w:style w:type="paragraph" w:styleId="ab">
    <w:name w:val="annotation subject"/>
    <w:basedOn w:val="aa"/>
    <w:next w:val="aa"/>
    <w:link w:val="Char4"/>
    <w:rsid w:val="00E8586B"/>
    <w:rPr>
      <w:b/>
      <w:bCs/>
    </w:rPr>
  </w:style>
  <w:style w:type="character" w:customStyle="1" w:styleId="Char4">
    <w:name w:val="批注主题 Char"/>
    <w:basedOn w:val="Char3"/>
    <w:link w:val="ab"/>
    <w:rsid w:val="00E8586B"/>
    <w:rPr>
      <w:b/>
      <w:bCs/>
      <w:lang w:eastAsia="en-US"/>
    </w:rPr>
  </w:style>
  <w:style w:type="paragraph" w:styleId="ac">
    <w:name w:val="Normal (Web)"/>
    <w:basedOn w:val="a"/>
    <w:uiPriority w:val="99"/>
    <w:unhideWhenUsed/>
    <w:rsid w:val="00611D5F"/>
    <w:pPr>
      <w:spacing w:before="100" w:beforeAutospacing="1" w:after="100" w:afterAutospacing="1"/>
    </w:pPr>
    <w:rPr>
      <w:rFonts w:eastAsiaTheme="minorEastAsia"/>
      <w:sz w:val="24"/>
      <w:szCs w:val="24"/>
      <w:lang w:val="en-US" w:eastAsia="zh-TW"/>
    </w:rPr>
  </w:style>
  <w:style w:type="paragraph" w:styleId="ad">
    <w:name w:val="Revision"/>
    <w:hidden/>
    <w:uiPriority w:val="99"/>
    <w:semiHidden/>
    <w:rsid w:val="002E31E8"/>
    <w:rPr>
      <w:lang w:eastAsia="en-US"/>
    </w:rPr>
  </w:style>
  <w:style w:type="paragraph" w:customStyle="1" w:styleId="Doc-title">
    <w:name w:val="Doc-title"/>
    <w:basedOn w:val="a"/>
    <w:next w:val="a"/>
    <w:link w:val="Doc-titleChar"/>
    <w:qFormat/>
    <w:rsid w:val="00CF7DE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F7DE8"/>
    <w:rPr>
      <w:rFonts w:ascii="Arial" w:eastAsia="MS Mincho" w:hAnsi="Arial"/>
      <w:noProof/>
      <w:szCs w:val="24"/>
    </w:rPr>
  </w:style>
  <w:style w:type="table" w:styleId="ae">
    <w:name w:val="Table Grid"/>
    <w:basedOn w:val="a1"/>
    <w:rsid w:val="003D1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列出段落 Char"/>
    <w:aliases w:val="- Bullets Char,?? ?? Char,????? Char,???? Char,Lista1 Char,목록 단락 Char,リスト段落 Char,列出段落1 Char,中等深浅网格 1 - 着色 21 Char,列表段落 Char,¥¡¡¡¡ì¬º¥¹¥È¶ÎÂä Char,ÁÐ³ö¶ÎÂä Char,列表段落1 Char,—ño’i—Ž Char,¥ê¥¹¥È¶ÎÂä Char,1st level - Bullet List Paragraph Char"/>
    <w:link w:val="a8"/>
    <w:uiPriority w:val="34"/>
    <w:qFormat/>
    <w:rsid w:val="00726E3D"/>
    <w:rPr>
      <w:rFonts w:ascii="Calibri" w:eastAsiaTheme="minorEastAsia" w:hAnsi="Calibri" w:cs="Calibri"/>
      <w:sz w:val="22"/>
      <w:szCs w:val="22"/>
      <w:lang w:eastAsia="ja-JP"/>
    </w:rPr>
  </w:style>
  <w:style w:type="character" w:customStyle="1" w:styleId="NOChar">
    <w:name w:val="NO Char"/>
    <w:link w:val="NO"/>
    <w:qFormat/>
    <w:locked/>
    <w:rsid w:val="008B6E57"/>
    <w:rPr>
      <w:lang w:eastAsia="en-US"/>
    </w:rPr>
  </w:style>
  <w:style w:type="character" w:customStyle="1" w:styleId="B1Char1">
    <w:name w:val="B1 Char1"/>
    <w:link w:val="B1"/>
    <w:qFormat/>
    <w:locked/>
    <w:rsid w:val="00A74DE0"/>
    <w:rPr>
      <w:lang w:eastAsia="en-US"/>
    </w:rPr>
  </w:style>
  <w:style w:type="paragraph" w:customStyle="1" w:styleId="EmailDiscussion">
    <w:name w:val="EmailDiscussion"/>
    <w:basedOn w:val="a"/>
    <w:next w:val="EmailDiscussion2"/>
    <w:link w:val="EmailDiscussionChar"/>
    <w:qFormat/>
    <w:rsid w:val="00F67386"/>
    <w:pPr>
      <w:numPr>
        <w:numId w:val="35"/>
      </w:numPr>
      <w:spacing w:before="40" w:after="0"/>
    </w:pPr>
    <w:rPr>
      <w:rFonts w:ascii="Arial" w:eastAsia="MS Mincho" w:hAnsi="Arial"/>
      <w:b/>
      <w:szCs w:val="24"/>
      <w:lang w:eastAsia="en-GB"/>
    </w:rPr>
  </w:style>
  <w:style w:type="character" w:customStyle="1" w:styleId="EmailDiscussionChar">
    <w:name w:val="EmailDiscussion Char"/>
    <w:link w:val="EmailDiscussion"/>
    <w:rsid w:val="00F67386"/>
    <w:rPr>
      <w:rFonts w:ascii="Arial" w:eastAsia="MS Mincho" w:hAnsi="Arial"/>
      <w:b/>
      <w:szCs w:val="24"/>
    </w:rPr>
  </w:style>
  <w:style w:type="paragraph" w:customStyle="1" w:styleId="EmailDiscussion2">
    <w:name w:val="EmailDiscussion2"/>
    <w:basedOn w:val="a"/>
    <w:qFormat/>
    <w:rsid w:val="00F67386"/>
    <w:pPr>
      <w:tabs>
        <w:tab w:val="left" w:pos="1622"/>
      </w:tabs>
      <w:spacing w:after="0"/>
      <w:ind w:left="1622" w:hanging="363"/>
    </w:pPr>
    <w:rPr>
      <w:rFonts w:ascii="Arial" w:eastAsia="MS Mincho" w:hAnsi="Arial"/>
      <w:szCs w:val="24"/>
      <w:lang w:eastAsia="en-GB"/>
    </w:rPr>
  </w:style>
  <w:style w:type="paragraph" w:customStyle="1" w:styleId="Doc-text2">
    <w:name w:val="Doc-text2"/>
    <w:basedOn w:val="a"/>
    <w:link w:val="Doc-text2Char"/>
    <w:qFormat/>
    <w:rsid w:val="001463D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463D4"/>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03422">
      <w:bodyDiv w:val="1"/>
      <w:marLeft w:val="0"/>
      <w:marRight w:val="0"/>
      <w:marTop w:val="0"/>
      <w:marBottom w:val="0"/>
      <w:divBdr>
        <w:top w:val="none" w:sz="0" w:space="0" w:color="auto"/>
        <w:left w:val="none" w:sz="0" w:space="0" w:color="auto"/>
        <w:bottom w:val="none" w:sz="0" w:space="0" w:color="auto"/>
        <w:right w:val="none" w:sz="0" w:space="0" w:color="auto"/>
      </w:divBdr>
    </w:div>
    <w:div w:id="94137619">
      <w:bodyDiv w:val="1"/>
      <w:marLeft w:val="0"/>
      <w:marRight w:val="0"/>
      <w:marTop w:val="0"/>
      <w:marBottom w:val="0"/>
      <w:divBdr>
        <w:top w:val="none" w:sz="0" w:space="0" w:color="auto"/>
        <w:left w:val="none" w:sz="0" w:space="0" w:color="auto"/>
        <w:bottom w:val="none" w:sz="0" w:space="0" w:color="auto"/>
        <w:right w:val="none" w:sz="0" w:space="0" w:color="auto"/>
      </w:divBdr>
    </w:div>
    <w:div w:id="263736007">
      <w:bodyDiv w:val="1"/>
      <w:marLeft w:val="0"/>
      <w:marRight w:val="0"/>
      <w:marTop w:val="0"/>
      <w:marBottom w:val="0"/>
      <w:divBdr>
        <w:top w:val="none" w:sz="0" w:space="0" w:color="auto"/>
        <w:left w:val="none" w:sz="0" w:space="0" w:color="auto"/>
        <w:bottom w:val="none" w:sz="0" w:space="0" w:color="auto"/>
        <w:right w:val="none" w:sz="0" w:space="0" w:color="auto"/>
      </w:divBdr>
    </w:div>
    <w:div w:id="516432838">
      <w:bodyDiv w:val="1"/>
      <w:marLeft w:val="0"/>
      <w:marRight w:val="0"/>
      <w:marTop w:val="0"/>
      <w:marBottom w:val="0"/>
      <w:divBdr>
        <w:top w:val="none" w:sz="0" w:space="0" w:color="auto"/>
        <w:left w:val="none" w:sz="0" w:space="0" w:color="auto"/>
        <w:bottom w:val="none" w:sz="0" w:space="0" w:color="auto"/>
        <w:right w:val="none" w:sz="0" w:space="0" w:color="auto"/>
      </w:divBdr>
      <w:divsChild>
        <w:div w:id="886722021">
          <w:marLeft w:val="965"/>
          <w:marRight w:val="0"/>
          <w:marTop w:val="115"/>
          <w:marBottom w:val="0"/>
          <w:divBdr>
            <w:top w:val="none" w:sz="0" w:space="0" w:color="auto"/>
            <w:left w:val="none" w:sz="0" w:space="0" w:color="auto"/>
            <w:bottom w:val="none" w:sz="0" w:space="0" w:color="auto"/>
            <w:right w:val="none" w:sz="0" w:space="0" w:color="auto"/>
          </w:divBdr>
        </w:div>
        <w:div w:id="1330446855">
          <w:marLeft w:val="1555"/>
          <w:marRight w:val="0"/>
          <w:marTop w:val="77"/>
          <w:marBottom w:val="0"/>
          <w:divBdr>
            <w:top w:val="none" w:sz="0" w:space="0" w:color="auto"/>
            <w:left w:val="none" w:sz="0" w:space="0" w:color="auto"/>
            <w:bottom w:val="none" w:sz="0" w:space="0" w:color="auto"/>
            <w:right w:val="none" w:sz="0" w:space="0" w:color="auto"/>
          </w:divBdr>
        </w:div>
        <w:div w:id="1011181623">
          <w:marLeft w:val="1555"/>
          <w:marRight w:val="0"/>
          <w:marTop w:val="77"/>
          <w:marBottom w:val="0"/>
          <w:divBdr>
            <w:top w:val="none" w:sz="0" w:space="0" w:color="auto"/>
            <w:left w:val="none" w:sz="0" w:space="0" w:color="auto"/>
            <w:bottom w:val="none" w:sz="0" w:space="0" w:color="auto"/>
            <w:right w:val="none" w:sz="0" w:space="0" w:color="auto"/>
          </w:divBdr>
        </w:div>
        <w:div w:id="1737625327">
          <w:marLeft w:val="1555"/>
          <w:marRight w:val="0"/>
          <w:marTop w:val="77"/>
          <w:marBottom w:val="0"/>
          <w:divBdr>
            <w:top w:val="none" w:sz="0" w:space="0" w:color="auto"/>
            <w:left w:val="none" w:sz="0" w:space="0" w:color="auto"/>
            <w:bottom w:val="none" w:sz="0" w:space="0" w:color="auto"/>
            <w:right w:val="none" w:sz="0" w:space="0" w:color="auto"/>
          </w:divBdr>
        </w:div>
        <w:div w:id="2105297560">
          <w:marLeft w:val="1555"/>
          <w:marRight w:val="0"/>
          <w:marTop w:val="77"/>
          <w:marBottom w:val="0"/>
          <w:divBdr>
            <w:top w:val="none" w:sz="0" w:space="0" w:color="auto"/>
            <w:left w:val="none" w:sz="0" w:space="0" w:color="auto"/>
            <w:bottom w:val="none" w:sz="0" w:space="0" w:color="auto"/>
            <w:right w:val="none" w:sz="0" w:space="0" w:color="auto"/>
          </w:divBdr>
        </w:div>
        <w:div w:id="1449936561">
          <w:marLeft w:val="1555"/>
          <w:marRight w:val="0"/>
          <w:marTop w:val="77"/>
          <w:marBottom w:val="0"/>
          <w:divBdr>
            <w:top w:val="none" w:sz="0" w:space="0" w:color="auto"/>
            <w:left w:val="none" w:sz="0" w:space="0" w:color="auto"/>
            <w:bottom w:val="none" w:sz="0" w:space="0" w:color="auto"/>
            <w:right w:val="none" w:sz="0" w:space="0" w:color="auto"/>
          </w:divBdr>
        </w:div>
      </w:divsChild>
    </w:div>
    <w:div w:id="593518844">
      <w:bodyDiv w:val="1"/>
      <w:marLeft w:val="0"/>
      <w:marRight w:val="0"/>
      <w:marTop w:val="0"/>
      <w:marBottom w:val="0"/>
      <w:divBdr>
        <w:top w:val="none" w:sz="0" w:space="0" w:color="auto"/>
        <w:left w:val="none" w:sz="0" w:space="0" w:color="auto"/>
        <w:bottom w:val="none" w:sz="0" w:space="0" w:color="auto"/>
        <w:right w:val="none" w:sz="0" w:space="0" w:color="auto"/>
      </w:divBdr>
    </w:div>
    <w:div w:id="823620796">
      <w:bodyDiv w:val="1"/>
      <w:marLeft w:val="0"/>
      <w:marRight w:val="0"/>
      <w:marTop w:val="0"/>
      <w:marBottom w:val="0"/>
      <w:divBdr>
        <w:top w:val="none" w:sz="0" w:space="0" w:color="auto"/>
        <w:left w:val="none" w:sz="0" w:space="0" w:color="auto"/>
        <w:bottom w:val="none" w:sz="0" w:space="0" w:color="auto"/>
        <w:right w:val="none" w:sz="0" w:space="0" w:color="auto"/>
      </w:divBdr>
    </w:div>
    <w:div w:id="86209134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9048961">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17387548">
      <w:bodyDiv w:val="1"/>
      <w:marLeft w:val="0"/>
      <w:marRight w:val="0"/>
      <w:marTop w:val="0"/>
      <w:marBottom w:val="0"/>
      <w:divBdr>
        <w:top w:val="none" w:sz="0" w:space="0" w:color="auto"/>
        <w:left w:val="none" w:sz="0" w:space="0" w:color="auto"/>
        <w:bottom w:val="none" w:sz="0" w:space="0" w:color="auto"/>
        <w:right w:val="none" w:sz="0" w:space="0" w:color="auto"/>
      </w:divBdr>
    </w:div>
    <w:div w:id="1068964042">
      <w:bodyDiv w:val="1"/>
      <w:marLeft w:val="0"/>
      <w:marRight w:val="0"/>
      <w:marTop w:val="0"/>
      <w:marBottom w:val="0"/>
      <w:divBdr>
        <w:top w:val="none" w:sz="0" w:space="0" w:color="auto"/>
        <w:left w:val="none" w:sz="0" w:space="0" w:color="auto"/>
        <w:bottom w:val="none" w:sz="0" w:space="0" w:color="auto"/>
        <w:right w:val="none" w:sz="0" w:space="0" w:color="auto"/>
      </w:divBdr>
    </w:div>
    <w:div w:id="1197624274">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7329123">
      <w:bodyDiv w:val="1"/>
      <w:marLeft w:val="0"/>
      <w:marRight w:val="0"/>
      <w:marTop w:val="0"/>
      <w:marBottom w:val="0"/>
      <w:divBdr>
        <w:top w:val="none" w:sz="0" w:space="0" w:color="auto"/>
        <w:left w:val="none" w:sz="0" w:space="0" w:color="auto"/>
        <w:bottom w:val="none" w:sz="0" w:space="0" w:color="auto"/>
        <w:right w:val="none" w:sz="0" w:space="0" w:color="auto"/>
      </w:divBdr>
    </w:div>
    <w:div w:id="1701584210">
      <w:bodyDiv w:val="1"/>
      <w:marLeft w:val="0"/>
      <w:marRight w:val="0"/>
      <w:marTop w:val="0"/>
      <w:marBottom w:val="0"/>
      <w:divBdr>
        <w:top w:val="none" w:sz="0" w:space="0" w:color="auto"/>
        <w:left w:val="none" w:sz="0" w:space="0" w:color="auto"/>
        <w:bottom w:val="none" w:sz="0" w:space="0" w:color="auto"/>
        <w:right w:val="none" w:sz="0" w:space="0" w:color="auto"/>
      </w:divBdr>
    </w:div>
    <w:div w:id="1817645806">
      <w:bodyDiv w:val="1"/>
      <w:marLeft w:val="0"/>
      <w:marRight w:val="0"/>
      <w:marTop w:val="0"/>
      <w:marBottom w:val="0"/>
      <w:divBdr>
        <w:top w:val="none" w:sz="0" w:space="0" w:color="auto"/>
        <w:left w:val="none" w:sz="0" w:space="0" w:color="auto"/>
        <w:bottom w:val="none" w:sz="0" w:space="0" w:color="auto"/>
        <w:right w:val="none" w:sz="0" w:space="0" w:color="auto"/>
      </w:divBdr>
    </w:div>
    <w:div w:id="211520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6478CD1-57CA-4D1F-85D1-0D008EB29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386</TotalTime>
  <Pages>2</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1677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FI/Espoo);Johan Johansson (Mediatek)</dc:creator>
  <cp:lastModifiedBy>Huawei</cp:lastModifiedBy>
  <cp:revision>38</cp:revision>
  <dcterms:created xsi:type="dcterms:W3CDTF">2020-02-19T09:03:00Z</dcterms:created>
  <dcterms:modified xsi:type="dcterms:W3CDTF">2020-02-27T07:28:00Z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2015_ms_pID_725343">
    <vt:lpwstr>(3)kYGYc/mmytmekFiDk9Aw40fW18bpVyWOIpuCgV+FH4rieMm1tNfeiQE7CMeUgG2zm1Mx46K3
Ls5ClzVc/rQMY5WFwzNUyaSfPQer7juEh2zz07C956Dx+KW0w2IXbOyv1+rWAM7UbLpyIQ4j
hCProVERFYxRD+PVeEAHxPxYrtIu7qOFdQImB/7IylkIeSf4rkhWhXtl+AjMq9tVQ6JOhXxr
8GTQqrXozT2eDtKpJs</vt:lpwstr>
  </property>
  <property fmtid="{D5CDD505-2E9C-101B-9397-08002B2CF9AE}" pid="5" name="_2015_ms_pID_7253431">
    <vt:lpwstr>aB+UWuTIbNrZy2aPwIexcwks40K0eLHosaMARqjioEYmfjiXQDgr0s
q3nZpWKT9J8h+Nr213PTF3GcNJA1RB8h91V9n0EUPGoiNIyLGrGcGKA9FI2iTWUHjBeLdZIY
Rfg8r5n068EFPswPlEpF+f7nlgifYo5YUgFDm1P6Kgrni5SVMn8oT+/OmgGacA0F9WJV21RJ
1zitX5oUNbdkFU5cH71jKrmLegtJffI+Zgh3</vt:lpwstr>
  </property>
  <property fmtid="{D5CDD505-2E9C-101B-9397-08002B2CF9AE}" pid="6" name="_2015_ms_pID_7253432">
    <vt:lpwstr>NZn+hZEfAoAdzZ49TqyBBXQ=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1582560498</vt:lpwstr>
  </property>
</Properties>
</file>