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AF234" w14:textId="77777777" w:rsidR="00520122" w:rsidRDefault="00520122" w:rsidP="00520122">
      <w:pPr>
        <w:tabs>
          <w:tab w:val="right" w:pos="9639"/>
        </w:tabs>
        <w:overflowPunct/>
        <w:autoSpaceDE/>
        <w:adjustRightInd/>
        <w:spacing w:after="0"/>
        <w:rPr>
          <w:rFonts w:ascii="Arial" w:eastAsia="宋体" w:hAnsi="Arial"/>
          <w:b/>
          <w:i/>
          <w:noProof/>
          <w:sz w:val="28"/>
          <w:lang w:eastAsia="en-US"/>
        </w:rPr>
      </w:pPr>
      <w:r>
        <w:rPr>
          <w:rFonts w:ascii="Arial" w:eastAsia="宋体" w:hAnsi="Arial"/>
          <w:b/>
          <w:noProof/>
          <w:sz w:val="24"/>
        </w:rPr>
        <w:t>3GPP TSG-RAN WG2 #109-e</w:t>
      </w:r>
      <w:r>
        <w:rPr>
          <w:rFonts w:ascii="Arial" w:eastAsia="宋体" w:hAnsi="Arial"/>
          <w:b/>
          <w:i/>
          <w:noProof/>
          <w:sz w:val="28"/>
        </w:rPr>
        <w:tab/>
        <w:t>R2-200xxxx</w:t>
      </w:r>
    </w:p>
    <w:p w14:paraId="736A9CE3" w14:textId="77777777" w:rsidR="00520122" w:rsidRDefault="00520122" w:rsidP="00520122">
      <w:pPr>
        <w:overflowPunct/>
        <w:autoSpaceDE/>
        <w:adjustRightInd/>
        <w:spacing w:after="120"/>
        <w:outlineLvl w:val="0"/>
        <w:rPr>
          <w:rFonts w:ascii="Arial" w:eastAsia="宋体" w:hAnsi="Arial"/>
          <w:b/>
          <w:noProof/>
          <w:sz w:val="24"/>
        </w:rPr>
      </w:pPr>
      <w:r>
        <w:rPr>
          <w:rFonts w:ascii="Arial" w:eastAsia="宋体" w:hAnsi="Arial"/>
          <w:b/>
          <w:noProof/>
          <w:sz w:val="24"/>
        </w:rPr>
        <w:t xml:space="preserve">Electronic meeting, 24 Feb – 6 Mar 2020         </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520122" w14:paraId="2E5FDA1C" w14:textId="77777777" w:rsidTr="00520122">
        <w:tc>
          <w:tcPr>
            <w:tcW w:w="9641" w:type="dxa"/>
            <w:gridSpan w:val="9"/>
            <w:tcBorders>
              <w:top w:val="single" w:sz="4" w:space="0" w:color="auto"/>
              <w:left w:val="single" w:sz="4" w:space="0" w:color="auto"/>
              <w:bottom w:val="nil"/>
              <w:right w:val="single" w:sz="4" w:space="0" w:color="auto"/>
            </w:tcBorders>
            <w:hideMark/>
          </w:tcPr>
          <w:p w14:paraId="5C11B529" w14:textId="77777777" w:rsidR="00520122" w:rsidRDefault="00520122">
            <w:pPr>
              <w:overflowPunct/>
              <w:autoSpaceDE/>
              <w:adjustRightInd/>
              <w:spacing w:after="0"/>
              <w:jc w:val="right"/>
              <w:rPr>
                <w:rFonts w:ascii="Arial" w:eastAsia="宋体" w:hAnsi="Arial"/>
                <w:i/>
                <w:noProof/>
              </w:rPr>
            </w:pPr>
            <w:r>
              <w:rPr>
                <w:rFonts w:ascii="Arial" w:eastAsia="宋体" w:hAnsi="Arial"/>
                <w:i/>
                <w:noProof/>
                <w:sz w:val="14"/>
              </w:rPr>
              <w:t>CR-Form-v12.0</w:t>
            </w:r>
          </w:p>
        </w:tc>
      </w:tr>
      <w:tr w:rsidR="00520122" w14:paraId="49A57CFF" w14:textId="77777777" w:rsidTr="00520122">
        <w:tc>
          <w:tcPr>
            <w:tcW w:w="9641" w:type="dxa"/>
            <w:gridSpan w:val="9"/>
            <w:tcBorders>
              <w:top w:val="nil"/>
              <w:left w:val="single" w:sz="4" w:space="0" w:color="auto"/>
              <w:bottom w:val="nil"/>
              <w:right w:val="single" w:sz="4" w:space="0" w:color="auto"/>
            </w:tcBorders>
            <w:hideMark/>
          </w:tcPr>
          <w:p w14:paraId="2E3F3373" w14:textId="77777777" w:rsidR="00520122" w:rsidRDefault="00520122">
            <w:pPr>
              <w:overflowPunct/>
              <w:autoSpaceDE/>
              <w:adjustRightInd/>
              <w:spacing w:after="0"/>
              <w:jc w:val="center"/>
              <w:rPr>
                <w:rFonts w:ascii="Arial" w:eastAsia="宋体" w:hAnsi="Arial"/>
                <w:noProof/>
              </w:rPr>
            </w:pPr>
            <w:r>
              <w:rPr>
                <w:rFonts w:ascii="Arial" w:eastAsia="宋体" w:hAnsi="Arial"/>
                <w:b/>
                <w:noProof/>
                <w:sz w:val="32"/>
              </w:rPr>
              <w:t>CHANGE REQUEST</w:t>
            </w:r>
          </w:p>
        </w:tc>
      </w:tr>
      <w:tr w:rsidR="00520122" w14:paraId="154C9D12" w14:textId="77777777" w:rsidTr="00520122">
        <w:tc>
          <w:tcPr>
            <w:tcW w:w="9641" w:type="dxa"/>
            <w:gridSpan w:val="9"/>
            <w:tcBorders>
              <w:top w:val="nil"/>
              <w:left w:val="single" w:sz="4" w:space="0" w:color="auto"/>
              <w:bottom w:val="nil"/>
              <w:right w:val="single" w:sz="4" w:space="0" w:color="auto"/>
            </w:tcBorders>
          </w:tcPr>
          <w:p w14:paraId="6CB921A5" w14:textId="77777777" w:rsidR="00520122" w:rsidRDefault="00520122">
            <w:pPr>
              <w:overflowPunct/>
              <w:autoSpaceDE/>
              <w:adjustRightInd/>
              <w:spacing w:after="0"/>
              <w:rPr>
                <w:rFonts w:ascii="Arial" w:eastAsia="宋体" w:hAnsi="Arial"/>
                <w:noProof/>
                <w:sz w:val="8"/>
                <w:szCs w:val="8"/>
              </w:rPr>
            </w:pPr>
          </w:p>
        </w:tc>
      </w:tr>
      <w:tr w:rsidR="00520122" w14:paraId="75F95659" w14:textId="77777777" w:rsidTr="00520122">
        <w:tc>
          <w:tcPr>
            <w:tcW w:w="142" w:type="dxa"/>
            <w:tcBorders>
              <w:top w:val="nil"/>
              <w:left w:val="single" w:sz="4" w:space="0" w:color="auto"/>
              <w:bottom w:val="nil"/>
              <w:right w:val="nil"/>
            </w:tcBorders>
          </w:tcPr>
          <w:p w14:paraId="37328532" w14:textId="77777777" w:rsidR="00520122" w:rsidRDefault="00520122">
            <w:pPr>
              <w:overflowPunct/>
              <w:autoSpaceDE/>
              <w:adjustRightInd/>
              <w:spacing w:after="0"/>
              <w:jc w:val="right"/>
              <w:rPr>
                <w:rFonts w:ascii="Arial" w:eastAsia="宋体" w:hAnsi="Arial"/>
                <w:noProof/>
              </w:rPr>
            </w:pPr>
          </w:p>
        </w:tc>
        <w:tc>
          <w:tcPr>
            <w:tcW w:w="2126" w:type="dxa"/>
            <w:shd w:val="pct30" w:color="FFFF00" w:fill="auto"/>
            <w:hideMark/>
          </w:tcPr>
          <w:p w14:paraId="282C97D9" w14:textId="77777777" w:rsidR="00520122" w:rsidRDefault="00520122">
            <w:pPr>
              <w:overflowPunct/>
              <w:autoSpaceDE/>
              <w:adjustRightInd/>
              <w:spacing w:after="0"/>
              <w:rPr>
                <w:rFonts w:ascii="Arial" w:eastAsia="宋体" w:hAnsi="Arial"/>
                <w:b/>
                <w:noProof/>
                <w:sz w:val="28"/>
              </w:rPr>
            </w:pPr>
            <w:r>
              <w:rPr>
                <w:rFonts w:ascii="Arial" w:eastAsia="宋体" w:hAnsi="Arial"/>
                <w:b/>
                <w:noProof/>
                <w:sz w:val="28"/>
              </w:rPr>
              <w:t>38.331</w:t>
            </w:r>
          </w:p>
        </w:tc>
        <w:tc>
          <w:tcPr>
            <w:tcW w:w="709" w:type="dxa"/>
            <w:hideMark/>
          </w:tcPr>
          <w:p w14:paraId="51CA1AA6" w14:textId="77777777" w:rsidR="00520122" w:rsidRDefault="00520122">
            <w:pPr>
              <w:overflowPunct/>
              <w:autoSpaceDE/>
              <w:adjustRightInd/>
              <w:spacing w:after="0"/>
              <w:jc w:val="center"/>
              <w:rPr>
                <w:rFonts w:ascii="Arial" w:eastAsia="宋体" w:hAnsi="Arial"/>
                <w:noProof/>
              </w:rPr>
            </w:pPr>
            <w:r>
              <w:rPr>
                <w:rFonts w:ascii="Arial" w:eastAsia="宋体" w:hAnsi="Arial"/>
                <w:b/>
                <w:noProof/>
                <w:sz w:val="28"/>
              </w:rPr>
              <w:t>CR</w:t>
            </w:r>
          </w:p>
        </w:tc>
        <w:tc>
          <w:tcPr>
            <w:tcW w:w="1276" w:type="dxa"/>
            <w:shd w:val="pct30" w:color="FFFF00" w:fill="auto"/>
            <w:hideMark/>
          </w:tcPr>
          <w:p w14:paraId="516D42B2" w14:textId="77777777" w:rsidR="00520122" w:rsidRDefault="00520122">
            <w:pPr>
              <w:overflowPunct/>
              <w:autoSpaceDE/>
              <w:adjustRightInd/>
              <w:spacing w:after="0"/>
              <w:rPr>
                <w:rFonts w:ascii="Arial" w:eastAsia="宋体" w:hAnsi="Arial"/>
                <w:b/>
                <w:noProof/>
                <w:sz w:val="28"/>
                <w:szCs w:val="28"/>
                <w:lang w:eastAsia="zh-CN"/>
              </w:rPr>
            </w:pPr>
            <w:r>
              <w:rPr>
                <w:rFonts w:ascii="Arial" w:eastAsia="宋体" w:hAnsi="Arial"/>
                <w:b/>
                <w:noProof/>
                <w:sz w:val="28"/>
                <w:szCs w:val="28"/>
                <w:lang w:eastAsia="zh-CN"/>
              </w:rPr>
              <w:t>1446</w:t>
            </w:r>
          </w:p>
        </w:tc>
        <w:tc>
          <w:tcPr>
            <w:tcW w:w="709" w:type="dxa"/>
            <w:hideMark/>
          </w:tcPr>
          <w:p w14:paraId="67A4922F" w14:textId="77777777" w:rsidR="00520122" w:rsidRDefault="00520122">
            <w:pPr>
              <w:tabs>
                <w:tab w:val="right" w:pos="625"/>
              </w:tabs>
              <w:overflowPunct/>
              <w:autoSpaceDE/>
              <w:adjustRightInd/>
              <w:spacing w:after="0"/>
              <w:jc w:val="center"/>
              <w:rPr>
                <w:rFonts w:ascii="Arial" w:eastAsia="宋体" w:hAnsi="Arial"/>
                <w:noProof/>
                <w:lang w:eastAsia="en-US"/>
              </w:rPr>
            </w:pPr>
            <w:r>
              <w:rPr>
                <w:rFonts w:ascii="Arial" w:eastAsia="宋体" w:hAnsi="Arial"/>
                <w:b/>
                <w:bCs/>
                <w:noProof/>
                <w:sz w:val="28"/>
              </w:rPr>
              <w:t>rev</w:t>
            </w:r>
          </w:p>
        </w:tc>
        <w:tc>
          <w:tcPr>
            <w:tcW w:w="425" w:type="dxa"/>
            <w:shd w:val="pct30" w:color="FFFF00" w:fill="auto"/>
            <w:hideMark/>
          </w:tcPr>
          <w:p w14:paraId="2F890804" w14:textId="77777777" w:rsidR="00520122" w:rsidRDefault="00520122">
            <w:pPr>
              <w:overflowPunct/>
              <w:autoSpaceDE/>
              <w:adjustRightInd/>
              <w:spacing w:after="0"/>
              <w:rPr>
                <w:rFonts w:ascii="Arial" w:eastAsia="宋体" w:hAnsi="Arial"/>
                <w:b/>
                <w:noProof/>
              </w:rPr>
            </w:pPr>
            <w:r>
              <w:rPr>
                <w:rFonts w:ascii="Arial" w:eastAsia="宋体" w:hAnsi="Arial"/>
                <w:b/>
                <w:noProof/>
                <w:sz w:val="28"/>
              </w:rPr>
              <w:t>1</w:t>
            </w:r>
          </w:p>
        </w:tc>
        <w:tc>
          <w:tcPr>
            <w:tcW w:w="2693" w:type="dxa"/>
            <w:hideMark/>
          </w:tcPr>
          <w:p w14:paraId="37054D5B" w14:textId="77777777" w:rsidR="00520122" w:rsidRDefault="00520122">
            <w:pPr>
              <w:tabs>
                <w:tab w:val="right" w:pos="1825"/>
              </w:tabs>
              <w:overflowPunct/>
              <w:autoSpaceDE/>
              <w:adjustRightInd/>
              <w:spacing w:after="0"/>
              <w:jc w:val="center"/>
              <w:rPr>
                <w:rFonts w:ascii="Arial" w:eastAsia="宋体" w:hAnsi="Arial"/>
                <w:noProof/>
              </w:rPr>
            </w:pPr>
            <w:r>
              <w:rPr>
                <w:rFonts w:ascii="Arial" w:eastAsia="宋体" w:hAnsi="Arial"/>
                <w:b/>
                <w:noProof/>
                <w:sz w:val="28"/>
                <w:szCs w:val="28"/>
              </w:rPr>
              <w:t>Current version:</w:t>
            </w:r>
          </w:p>
        </w:tc>
        <w:tc>
          <w:tcPr>
            <w:tcW w:w="1418" w:type="dxa"/>
            <w:shd w:val="pct30" w:color="FFFF00" w:fill="auto"/>
            <w:hideMark/>
          </w:tcPr>
          <w:p w14:paraId="617575F9" w14:textId="77777777" w:rsidR="00520122" w:rsidRDefault="00520122">
            <w:pPr>
              <w:overflowPunct/>
              <w:autoSpaceDE/>
              <w:adjustRightInd/>
              <w:spacing w:after="0"/>
              <w:jc w:val="center"/>
              <w:rPr>
                <w:rFonts w:ascii="Arial" w:eastAsia="宋体" w:hAnsi="Arial"/>
                <w:noProof/>
              </w:rPr>
            </w:pPr>
            <w:r>
              <w:rPr>
                <w:rFonts w:ascii="Arial" w:eastAsia="宋体" w:hAnsi="Arial"/>
                <w:b/>
                <w:noProof/>
                <w:sz w:val="32"/>
              </w:rPr>
              <w:t>15.8.0</w:t>
            </w:r>
          </w:p>
        </w:tc>
        <w:tc>
          <w:tcPr>
            <w:tcW w:w="143" w:type="dxa"/>
            <w:tcBorders>
              <w:top w:val="nil"/>
              <w:left w:val="nil"/>
              <w:bottom w:val="nil"/>
              <w:right w:val="single" w:sz="4" w:space="0" w:color="auto"/>
            </w:tcBorders>
          </w:tcPr>
          <w:p w14:paraId="723BAA18" w14:textId="77777777" w:rsidR="00520122" w:rsidRDefault="00520122">
            <w:pPr>
              <w:overflowPunct/>
              <w:autoSpaceDE/>
              <w:adjustRightInd/>
              <w:spacing w:after="0"/>
              <w:rPr>
                <w:rFonts w:ascii="Arial" w:eastAsia="宋体" w:hAnsi="Arial"/>
                <w:noProof/>
              </w:rPr>
            </w:pPr>
          </w:p>
        </w:tc>
      </w:tr>
      <w:tr w:rsidR="00520122" w14:paraId="3A0FB0A8" w14:textId="77777777" w:rsidTr="00520122">
        <w:tc>
          <w:tcPr>
            <w:tcW w:w="9641" w:type="dxa"/>
            <w:gridSpan w:val="9"/>
            <w:tcBorders>
              <w:top w:val="nil"/>
              <w:left w:val="single" w:sz="4" w:space="0" w:color="auto"/>
              <w:bottom w:val="nil"/>
              <w:right w:val="single" w:sz="4" w:space="0" w:color="auto"/>
            </w:tcBorders>
          </w:tcPr>
          <w:p w14:paraId="79728971" w14:textId="77777777" w:rsidR="00520122" w:rsidRDefault="00520122">
            <w:pPr>
              <w:overflowPunct/>
              <w:autoSpaceDE/>
              <w:adjustRightInd/>
              <w:spacing w:after="0"/>
              <w:rPr>
                <w:rFonts w:ascii="Arial" w:eastAsia="宋体" w:hAnsi="Arial"/>
                <w:noProof/>
              </w:rPr>
            </w:pPr>
          </w:p>
        </w:tc>
      </w:tr>
      <w:tr w:rsidR="00520122" w14:paraId="188B1608" w14:textId="77777777" w:rsidTr="00520122">
        <w:tc>
          <w:tcPr>
            <w:tcW w:w="9641" w:type="dxa"/>
            <w:gridSpan w:val="9"/>
            <w:tcBorders>
              <w:top w:val="single" w:sz="4" w:space="0" w:color="auto"/>
              <w:left w:val="nil"/>
              <w:bottom w:val="nil"/>
              <w:right w:val="nil"/>
            </w:tcBorders>
            <w:hideMark/>
          </w:tcPr>
          <w:p w14:paraId="06F8F992" w14:textId="77777777" w:rsidR="00520122" w:rsidRDefault="00520122">
            <w:pPr>
              <w:overflowPunct/>
              <w:autoSpaceDE/>
              <w:adjustRightInd/>
              <w:spacing w:after="0"/>
              <w:jc w:val="center"/>
              <w:rPr>
                <w:rFonts w:ascii="Arial" w:eastAsia="宋体" w:hAnsi="Arial" w:cs="Arial"/>
                <w:i/>
                <w:noProof/>
              </w:rPr>
            </w:pPr>
            <w:r>
              <w:rPr>
                <w:rFonts w:ascii="Arial" w:eastAsia="宋体" w:hAnsi="Arial" w:cs="Arial"/>
                <w:i/>
                <w:noProof/>
              </w:rPr>
              <w:t xml:space="preserve">For </w:t>
            </w:r>
            <w:hyperlink r:id="rId8" w:anchor="_blank" w:history="1">
              <w:r w:rsidRPr="003F34D2">
                <w:rPr>
                  <w:rStyle w:val="af1"/>
                  <w:rFonts w:ascii="Arial" w:eastAsia="宋体" w:hAnsi="Arial" w:cs="Arial"/>
                  <w:b/>
                  <w:i/>
                  <w:noProof/>
                  <w:color w:val="FF0000"/>
                </w:rPr>
                <w:t>HE</w:t>
              </w:r>
              <w:bookmarkStart w:id="0" w:name="_Hlt497126619"/>
              <w:r w:rsidRPr="003F34D2">
                <w:rPr>
                  <w:rStyle w:val="af1"/>
                  <w:rFonts w:ascii="Arial" w:eastAsia="宋体" w:hAnsi="Arial" w:cs="Arial"/>
                  <w:b/>
                  <w:i/>
                  <w:noProof/>
                  <w:color w:val="FF0000"/>
                </w:rPr>
                <w:t>L</w:t>
              </w:r>
              <w:bookmarkEnd w:id="0"/>
              <w:r w:rsidRPr="003F34D2">
                <w:rPr>
                  <w:rStyle w:val="af1"/>
                  <w:rFonts w:ascii="Arial" w:eastAsia="宋体" w:hAnsi="Arial" w:cs="Arial"/>
                  <w:b/>
                  <w:i/>
                  <w:noProof/>
                  <w:color w:val="FF0000"/>
                </w:rPr>
                <w:t>P</w:t>
              </w:r>
            </w:hyperlink>
            <w:r>
              <w:rPr>
                <w:rFonts w:ascii="Arial" w:eastAsia="宋体" w:hAnsi="Arial" w:cs="Arial"/>
                <w:b/>
                <w:i/>
                <w:noProof/>
                <w:color w:val="FF0000"/>
              </w:rPr>
              <w:t xml:space="preserve"> </w:t>
            </w:r>
            <w:r>
              <w:rPr>
                <w:rFonts w:ascii="Arial" w:eastAsia="宋体" w:hAnsi="Arial" w:cs="Arial"/>
                <w:i/>
                <w:noProof/>
              </w:rPr>
              <w:t xml:space="preserve">on using this form: comprehensive instructions can be found at </w:t>
            </w:r>
            <w:r>
              <w:rPr>
                <w:rFonts w:ascii="Arial" w:eastAsia="宋体" w:hAnsi="Arial" w:cs="Arial"/>
                <w:i/>
                <w:noProof/>
              </w:rPr>
              <w:br/>
            </w:r>
            <w:hyperlink r:id="rId9" w:history="1">
              <w:r w:rsidRPr="003F34D2">
                <w:rPr>
                  <w:rStyle w:val="af1"/>
                  <w:rFonts w:ascii="Arial" w:eastAsia="宋体" w:hAnsi="Arial" w:cs="Arial"/>
                  <w:i/>
                  <w:noProof/>
                </w:rPr>
                <w:t>http://www.3gpp.org/Change-Requests</w:t>
              </w:r>
            </w:hyperlink>
            <w:r w:rsidRPr="003F34D2">
              <w:rPr>
                <w:rFonts w:ascii="Arial" w:eastAsia="宋体" w:hAnsi="Arial" w:cs="Arial"/>
                <w:i/>
                <w:noProof/>
              </w:rPr>
              <w:t>.</w:t>
            </w:r>
          </w:p>
        </w:tc>
      </w:tr>
      <w:tr w:rsidR="00520122" w14:paraId="5E708D41" w14:textId="77777777" w:rsidTr="00520122">
        <w:tc>
          <w:tcPr>
            <w:tcW w:w="9641" w:type="dxa"/>
            <w:gridSpan w:val="9"/>
          </w:tcPr>
          <w:p w14:paraId="2AD8E907" w14:textId="77777777" w:rsidR="00520122" w:rsidRDefault="00520122">
            <w:pPr>
              <w:overflowPunct/>
              <w:autoSpaceDE/>
              <w:adjustRightInd/>
              <w:spacing w:after="0"/>
              <w:rPr>
                <w:rFonts w:ascii="Arial" w:eastAsia="宋体" w:hAnsi="Arial"/>
                <w:noProof/>
                <w:sz w:val="8"/>
                <w:szCs w:val="8"/>
              </w:rPr>
            </w:pPr>
          </w:p>
        </w:tc>
      </w:tr>
    </w:tbl>
    <w:p w14:paraId="1EE7DD0B" w14:textId="77777777" w:rsidR="00520122" w:rsidRDefault="00520122" w:rsidP="00520122">
      <w:pPr>
        <w:overflowPunct/>
        <w:autoSpaceDE/>
        <w:adjustRightInd/>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0122" w14:paraId="478E926D" w14:textId="77777777" w:rsidTr="00520122">
        <w:tc>
          <w:tcPr>
            <w:tcW w:w="2835" w:type="dxa"/>
            <w:hideMark/>
          </w:tcPr>
          <w:p w14:paraId="4017AE16" w14:textId="77777777" w:rsidR="00520122" w:rsidRDefault="00520122">
            <w:pPr>
              <w:tabs>
                <w:tab w:val="right" w:pos="2751"/>
              </w:tabs>
              <w:overflowPunct/>
              <w:autoSpaceDE/>
              <w:adjustRightInd/>
              <w:spacing w:after="0"/>
              <w:rPr>
                <w:rFonts w:ascii="Arial" w:eastAsia="宋体" w:hAnsi="Arial"/>
                <w:b/>
                <w:i/>
                <w:noProof/>
              </w:rPr>
            </w:pPr>
            <w:r>
              <w:rPr>
                <w:rFonts w:ascii="Arial" w:eastAsia="宋体" w:hAnsi="Arial"/>
                <w:b/>
                <w:i/>
                <w:noProof/>
              </w:rPr>
              <w:t>Proposed change affects:</w:t>
            </w:r>
          </w:p>
        </w:tc>
        <w:tc>
          <w:tcPr>
            <w:tcW w:w="1418" w:type="dxa"/>
            <w:hideMark/>
          </w:tcPr>
          <w:p w14:paraId="677E5995" w14:textId="77777777" w:rsidR="00520122" w:rsidRDefault="00520122">
            <w:pPr>
              <w:overflowPunct/>
              <w:autoSpaceDE/>
              <w:adjustRightInd/>
              <w:spacing w:after="0"/>
              <w:jc w:val="right"/>
              <w:rPr>
                <w:rFonts w:ascii="Arial" w:eastAsia="宋体" w:hAnsi="Arial"/>
                <w:noProof/>
              </w:rPr>
            </w:pPr>
            <w:r>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3F8FED" w14:textId="77777777" w:rsidR="00520122" w:rsidRDefault="00520122">
            <w:pPr>
              <w:overflowPunct/>
              <w:autoSpaceDE/>
              <w:adjustRightInd/>
              <w:spacing w:after="0"/>
              <w:jc w:val="center"/>
              <w:rPr>
                <w:rFonts w:ascii="Arial" w:eastAsia="宋体" w:hAnsi="Arial"/>
                <w:b/>
                <w:caps/>
                <w:noProof/>
              </w:rPr>
            </w:pPr>
          </w:p>
        </w:tc>
        <w:tc>
          <w:tcPr>
            <w:tcW w:w="709" w:type="dxa"/>
            <w:tcBorders>
              <w:top w:val="nil"/>
              <w:left w:val="single" w:sz="4" w:space="0" w:color="auto"/>
              <w:bottom w:val="nil"/>
              <w:right w:val="nil"/>
            </w:tcBorders>
            <w:hideMark/>
          </w:tcPr>
          <w:p w14:paraId="22817F65" w14:textId="77777777" w:rsidR="00520122" w:rsidRDefault="00520122">
            <w:pPr>
              <w:overflowPunct/>
              <w:autoSpaceDE/>
              <w:adjustRightInd/>
              <w:spacing w:after="0"/>
              <w:jc w:val="right"/>
              <w:rPr>
                <w:rFonts w:ascii="Arial" w:eastAsia="宋体" w:hAnsi="Arial"/>
                <w:noProof/>
                <w:u w:val="single"/>
              </w:rPr>
            </w:pPr>
            <w:r>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D0108C0" w14:textId="77777777" w:rsidR="00520122" w:rsidRDefault="00520122">
            <w:pPr>
              <w:overflowPunct/>
              <w:autoSpaceDE/>
              <w:adjustRightInd/>
              <w:spacing w:after="0"/>
              <w:jc w:val="center"/>
              <w:rPr>
                <w:rFonts w:ascii="Arial" w:eastAsia="宋体" w:hAnsi="Arial"/>
                <w:b/>
                <w:caps/>
                <w:noProof/>
              </w:rPr>
            </w:pPr>
            <w:r>
              <w:rPr>
                <w:rFonts w:ascii="Arial" w:eastAsia="宋体" w:hAnsi="Arial"/>
                <w:b/>
                <w:caps/>
                <w:noProof/>
              </w:rPr>
              <w:t>x</w:t>
            </w:r>
          </w:p>
        </w:tc>
        <w:tc>
          <w:tcPr>
            <w:tcW w:w="2126" w:type="dxa"/>
            <w:hideMark/>
          </w:tcPr>
          <w:p w14:paraId="0BB99D66" w14:textId="77777777" w:rsidR="00520122" w:rsidRDefault="00520122">
            <w:pPr>
              <w:overflowPunct/>
              <w:autoSpaceDE/>
              <w:adjustRightInd/>
              <w:spacing w:after="0"/>
              <w:jc w:val="right"/>
              <w:rPr>
                <w:rFonts w:ascii="Arial" w:eastAsia="宋体" w:hAnsi="Arial"/>
                <w:noProof/>
                <w:u w:val="single"/>
              </w:rPr>
            </w:pPr>
            <w:r>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AD7F7E4" w14:textId="77777777" w:rsidR="00520122" w:rsidRDefault="00520122">
            <w:pPr>
              <w:overflowPunct/>
              <w:autoSpaceDE/>
              <w:adjustRightInd/>
              <w:spacing w:after="0"/>
              <w:jc w:val="center"/>
              <w:rPr>
                <w:rFonts w:ascii="Arial" w:eastAsia="宋体" w:hAnsi="Arial"/>
                <w:b/>
                <w:caps/>
                <w:noProof/>
              </w:rPr>
            </w:pPr>
            <w:r>
              <w:rPr>
                <w:rFonts w:ascii="Arial" w:eastAsia="宋体" w:hAnsi="Arial"/>
                <w:b/>
                <w:caps/>
                <w:noProof/>
              </w:rPr>
              <w:t>x</w:t>
            </w:r>
          </w:p>
        </w:tc>
        <w:tc>
          <w:tcPr>
            <w:tcW w:w="1418" w:type="dxa"/>
            <w:hideMark/>
          </w:tcPr>
          <w:p w14:paraId="7A4DDB9D" w14:textId="77777777" w:rsidR="00520122" w:rsidRDefault="00520122">
            <w:pPr>
              <w:overflowPunct/>
              <w:autoSpaceDE/>
              <w:adjustRightInd/>
              <w:spacing w:after="0"/>
              <w:jc w:val="right"/>
              <w:rPr>
                <w:rFonts w:ascii="Arial" w:eastAsia="宋体" w:hAnsi="Arial"/>
                <w:noProof/>
              </w:rPr>
            </w:pPr>
            <w:r>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EF048F" w14:textId="77777777" w:rsidR="00520122" w:rsidRDefault="00520122">
            <w:pPr>
              <w:overflowPunct/>
              <w:autoSpaceDE/>
              <w:adjustRightInd/>
              <w:spacing w:after="0"/>
              <w:jc w:val="center"/>
              <w:rPr>
                <w:rFonts w:ascii="Arial" w:eastAsia="宋体" w:hAnsi="Arial"/>
                <w:b/>
                <w:bCs/>
                <w:caps/>
                <w:noProof/>
              </w:rPr>
            </w:pPr>
          </w:p>
        </w:tc>
      </w:tr>
    </w:tbl>
    <w:p w14:paraId="43944D71" w14:textId="77777777" w:rsidR="00520122" w:rsidRDefault="00520122" w:rsidP="00520122">
      <w:pPr>
        <w:overflowPunct/>
        <w:autoSpaceDE/>
        <w:adjustRightInd/>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520122" w14:paraId="619DC69E" w14:textId="77777777" w:rsidTr="00520122">
        <w:tc>
          <w:tcPr>
            <w:tcW w:w="9641" w:type="dxa"/>
            <w:gridSpan w:val="11"/>
          </w:tcPr>
          <w:p w14:paraId="2B6BCCD5" w14:textId="77777777" w:rsidR="00520122" w:rsidRDefault="00520122">
            <w:pPr>
              <w:overflowPunct/>
              <w:autoSpaceDE/>
              <w:adjustRightInd/>
              <w:spacing w:after="0"/>
              <w:rPr>
                <w:rFonts w:ascii="Arial" w:eastAsia="宋体" w:hAnsi="Arial"/>
                <w:noProof/>
                <w:sz w:val="8"/>
                <w:szCs w:val="8"/>
              </w:rPr>
            </w:pPr>
          </w:p>
        </w:tc>
      </w:tr>
      <w:tr w:rsidR="00520122" w14:paraId="448B29DD" w14:textId="77777777" w:rsidTr="00520122">
        <w:tc>
          <w:tcPr>
            <w:tcW w:w="1843" w:type="dxa"/>
            <w:tcBorders>
              <w:top w:val="single" w:sz="4" w:space="0" w:color="auto"/>
              <w:left w:val="single" w:sz="4" w:space="0" w:color="auto"/>
              <w:bottom w:val="nil"/>
              <w:right w:val="nil"/>
            </w:tcBorders>
            <w:hideMark/>
          </w:tcPr>
          <w:p w14:paraId="7CD980EC" w14:textId="77777777" w:rsidR="00520122" w:rsidRDefault="00520122">
            <w:pPr>
              <w:tabs>
                <w:tab w:val="right" w:pos="1759"/>
              </w:tabs>
              <w:overflowPunct/>
              <w:autoSpaceDE/>
              <w:adjustRightInd/>
              <w:spacing w:after="0"/>
              <w:rPr>
                <w:rFonts w:ascii="Arial" w:eastAsia="宋体" w:hAnsi="Arial"/>
                <w:b/>
                <w:i/>
                <w:noProof/>
              </w:rPr>
            </w:pPr>
            <w:r>
              <w:rPr>
                <w:rFonts w:ascii="Arial" w:eastAsia="宋体" w:hAnsi="Arial"/>
                <w:b/>
                <w:i/>
                <w:noProof/>
              </w:rPr>
              <w:t>Title:</w:t>
            </w:r>
            <w:r>
              <w:rPr>
                <w:rFonts w:ascii="Arial" w:eastAsia="宋体" w:hAnsi="Arial"/>
                <w:b/>
                <w:i/>
                <w:noProof/>
              </w:rPr>
              <w:tab/>
            </w:r>
          </w:p>
        </w:tc>
        <w:tc>
          <w:tcPr>
            <w:tcW w:w="7798" w:type="dxa"/>
            <w:gridSpan w:val="10"/>
            <w:tcBorders>
              <w:top w:val="single" w:sz="4" w:space="0" w:color="auto"/>
              <w:left w:val="nil"/>
              <w:bottom w:val="nil"/>
              <w:right w:val="single" w:sz="4" w:space="0" w:color="auto"/>
            </w:tcBorders>
            <w:shd w:val="pct30" w:color="FFFF00" w:fill="auto"/>
            <w:hideMark/>
          </w:tcPr>
          <w:p w14:paraId="3F33E2A8" w14:textId="77777777" w:rsidR="00520122" w:rsidRDefault="00520122">
            <w:pPr>
              <w:overflowPunct/>
              <w:autoSpaceDE/>
              <w:adjustRightInd/>
              <w:spacing w:after="0"/>
              <w:ind w:left="100"/>
              <w:rPr>
                <w:rFonts w:ascii="Arial" w:eastAsia="宋体" w:hAnsi="Arial"/>
                <w:noProof/>
                <w:lang w:eastAsia="zh-CN"/>
              </w:rPr>
            </w:pPr>
            <w:r>
              <w:rPr>
                <w:rFonts w:ascii="Arial" w:eastAsia="宋体" w:hAnsi="Arial"/>
                <w:noProof/>
              </w:rPr>
              <w:t>Introduction of SRVCC from 5G to 3G</w:t>
            </w:r>
          </w:p>
        </w:tc>
      </w:tr>
      <w:tr w:rsidR="00520122" w14:paraId="7625B049" w14:textId="77777777" w:rsidTr="00520122">
        <w:tc>
          <w:tcPr>
            <w:tcW w:w="1843" w:type="dxa"/>
            <w:tcBorders>
              <w:top w:val="nil"/>
              <w:left w:val="single" w:sz="4" w:space="0" w:color="auto"/>
              <w:bottom w:val="nil"/>
              <w:right w:val="nil"/>
            </w:tcBorders>
          </w:tcPr>
          <w:p w14:paraId="29D1CD2B" w14:textId="77777777" w:rsidR="00520122" w:rsidRDefault="00520122">
            <w:pPr>
              <w:overflowPunct/>
              <w:autoSpaceDE/>
              <w:adjustRightInd/>
              <w:spacing w:after="0"/>
              <w:rPr>
                <w:rFonts w:ascii="Arial" w:eastAsia="宋体" w:hAnsi="Arial"/>
                <w:b/>
                <w:i/>
                <w:noProof/>
                <w:sz w:val="8"/>
                <w:szCs w:val="8"/>
                <w:lang w:eastAsia="en-US"/>
              </w:rPr>
            </w:pPr>
          </w:p>
        </w:tc>
        <w:tc>
          <w:tcPr>
            <w:tcW w:w="7798" w:type="dxa"/>
            <w:gridSpan w:val="10"/>
            <w:tcBorders>
              <w:top w:val="nil"/>
              <w:left w:val="nil"/>
              <w:bottom w:val="nil"/>
              <w:right w:val="single" w:sz="4" w:space="0" w:color="auto"/>
            </w:tcBorders>
          </w:tcPr>
          <w:p w14:paraId="70B8A1D7" w14:textId="77777777" w:rsidR="00520122" w:rsidRDefault="00520122">
            <w:pPr>
              <w:overflowPunct/>
              <w:autoSpaceDE/>
              <w:adjustRightInd/>
              <w:spacing w:after="0"/>
              <w:rPr>
                <w:rFonts w:ascii="Arial" w:eastAsia="宋体" w:hAnsi="Arial"/>
                <w:noProof/>
                <w:sz w:val="8"/>
                <w:szCs w:val="8"/>
              </w:rPr>
            </w:pPr>
          </w:p>
        </w:tc>
      </w:tr>
      <w:tr w:rsidR="00520122" w14:paraId="61B6606D" w14:textId="77777777" w:rsidTr="00520122">
        <w:tc>
          <w:tcPr>
            <w:tcW w:w="1843" w:type="dxa"/>
            <w:tcBorders>
              <w:top w:val="nil"/>
              <w:left w:val="single" w:sz="4" w:space="0" w:color="auto"/>
              <w:bottom w:val="nil"/>
              <w:right w:val="nil"/>
            </w:tcBorders>
            <w:hideMark/>
          </w:tcPr>
          <w:p w14:paraId="1EE8D20A" w14:textId="77777777" w:rsidR="00520122" w:rsidRDefault="00520122">
            <w:pPr>
              <w:tabs>
                <w:tab w:val="right" w:pos="1759"/>
              </w:tabs>
              <w:overflowPunct/>
              <w:autoSpaceDE/>
              <w:adjustRightInd/>
              <w:spacing w:after="0"/>
              <w:rPr>
                <w:rFonts w:ascii="Arial" w:eastAsia="宋体" w:hAnsi="Arial"/>
                <w:b/>
                <w:i/>
                <w:noProof/>
              </w:rPr>
            </w:pPr>
            <w:r>
              <w:rPr>
                <w:rFonts w:ascii="Arial" w:eastAsia="宋体" w:hAnsi="Arial"/>
                <w:b/>
                <w:i/>
                <w:noProof/>
              </w:rPr>
              <w:t>Source to WG:</w:t>
            </w:r>
          </w:p>
        </w:tc>
        <w:tc>
          <w:tcPr>
            <w:tcW w:w="7798" w:type="dxa"/>
            <w:gridSpan w:val="10"/>
            <w:tcBorders>
              <w:top w:val="nil"/>
              <w:left w:val="nil"/>
              <w:bottom w:val="nil"/>
              <w:right w:val="single" w:sz="4" w:space="0" w:color="auto"/>
            </w:tcBorders>
            <w:shd w:val="pct30" w:color="FFFF00" w:fill="auto"/>
            <w:hideMark/>
          </w:tcPr>
          <w:p w14:paraId="64CE844D" w14:textId="77777777" w:rsidR="00520122" w:rsidRDefault="00520122">
            <w:pPr>
              <w:overflowPunct/>
              <w:autoSpaceDE/>
              <w:adjustRightInd/>
              <w:spacing w:after="0"/>
              <w:ind w:left="100"/>
              <w:rPr>
                <w:rFonts w:ascii="Arial" w:eastAsia="宋体" w:hAnsi="Arial"/>
                <w:noProof/>
              </w:rPr>
            </w:pPr>
            <w:r>
              <w:rPr>
                <w:rFonts w:ascii="Arial" w:eastAsia="宋体" w:hAnsi="Arial"/>
                <w:noProof/>
              </w:rPr>
              <w:t>Huawei, HiSilicon, China Unicom</w:t>
            </w:r>
          </w:p>
        </w:tc>
      </w:tr>
      <w:tr w:rsidR="00520122" w14:paraId="4F0F79FB" w14:textId="77777777" w:rsidTr="00520122">
        <w:tc>
          <w:tcPr>
            <w:tcW w:w="1843" w:type="dxa"/>
            <w:tcBorders>
              <w:top w:val="nil"/>
              <w:left w:val="single" w:sz="4" w:space="0" w:color="auto"/>
              <w:bottom w:val="nil"/>
              <w:right w:val="nil"/>
            </w:tcBorders>
            <w:hideMark/>
          </w:tcPr>
          <w:p w14:paraId="2C9E295D" w14:textId="77777777" w:rsidR="00520122" w:rsidRDefault="00520122">
            <w:pPr>
              <w:tabs>
                <w:tab w:val="right" w:pos="1759"/>
              </w:tabs>
              <w:overflowPunct/>
              <w:autoSpaceDE/>
              <w:adjustRightInd/>
              <w:spacing w:after="0"/>
              <w:rPr>
                <w:rFonts w:ascii="Arial" w:eastAsia="宋体" w:hAnsi="Arial"/>
                <w:b/>
                <w:i/>
                <w:noProof/>
              </w:rPr>
            </w:pPr>
            <w:r>
              <w:rPr>
                <w:rFonts w:ascii="Arial" w:eastAsia="宋体" w:hAnsi="Arial"/>
                <w:b/>
                <w:i/>
                <w:noProof/>
              </w:rPr>
              <w:t>Source to TSG:</w:t>
            </w:r>
          </w:p>
        </w:tc>
        <w:tc>
          <w:tcPr>
            <w:tcW w:w="7798" w:type="dxa"/>
            <w:gridSpan w:val="10"/>
            <w:tcBorders>
              <w:top w:val="nil"/>
              <w:left w:val="nil"/>
              <w:bottom w:val="nil"/>
              <w:right w:val="single" w:sz="4" w:space="0" w:color="auto"/>
            </w:tcBorders>
            <w:shd w:val="pct30" w:color="FFFF00" w:fill="auto"/>
            <w:hideMark/>
          </w:tcPr>
          <w:p w14:paraId="4AA5A09D" w14:textId="77777777" w:rsidR="00520122" w:rsidRDefault="00520122">
            <w:pPr>
              <w:overflowPunct/>
              <w:autoSpaceDE/>
              <w:adjustRightInd/>
              <w:spacing w:after="0"/>
              <w:ind w:left="100"/>
              <w:rPr>
                <w:rFonts w:ascii="Arial" w:eastAsia="宋体" w:hAnsi="Arial"/>
                <w:noProof/>
              </w:rPr>
            </w:pPr>
            <w:r>
              <w:rPr>
                <w:rFonts w:ascii="Arial" w:eastAsia="宋体" w:hAnsi="Arial"/>
                <w:noProof/>
              </w:rPr>
              <w:t>R2</w:t>
            </w:r>
          </w:p>
        </w:tc>
      </w:tr>
      <w:tr w:rsidR="00520122" w14:paraId="075CED53" w14:textId="77777777" w:rsidTr="00520122">
        <w:tc>
          <w:tcPr>
            <w:tcW w:w="1843" w:type="dxa"/>
            <w:tcBorders>
              <w:top w:val="nil"/>
              <w:left w:val="single" w:sz="4" w:space="0" w:color="auto"/>
              <w:bottom w:val="nil"/>
              <w:right w:val="nil"/>
            </w:tcBorders>
          </w:tcPr>
          <w:p w14:paraId="1FC76EF2" w14:textId="77777777" w:rsidR="00520122" w:rsidRDefault="00520122">
            <w:pPr>
              <w:overflowPunct/>
              <w:autoSpaceDE/>
              <w:adjustRightInd/>
              <w:spacing w:after="0"/>
              <w:rPr>
                <w:rFonts w:ascii="Arial" w:eastAsia="宋体" w:hAnsi="Arial"/>
                <w:b/>
                <w:i/>
                <w:noProof/>
                <w:sz w:val="8"/>
                <w:szCs w:val="8"/>
              </w:rPr>
            </w:pPr>
          </w:p>
        </w:tc>
        <w:tc>
          <w:tcPr>
            <w:tcW w:w="7798" w:type="dxa"/>
            <w:gridSpan w:val="10"/>
            <w:tcBorders>
              <w:top w:val="nil"/>
              <w:left w:val="nil"/>
              <w:bottom w:val="nil"/>
              <w:right w:val="single" w:sz="4" w:space="0" w:color="auto"/>
            </w:tcBorders>
          </w:tcPr>
          <w:p w14:paraId="40F80ECF" w14:textId="77777777" w:rsidR="00520122" w:rsidRDefault="00520122">
            <w:pPr>
              <w:overflowPunct/>
              <w:autoSpaceDE/>
              <w:adjustRightInd/>
              <w:spacing w:after="0"/>
              <w:rPr>
                <w:rFonts w:ascii="Arial" w:eastAsia="宋体" w:hAnsi="Arial"/>
                <w:noProof/>
                <w:sz w:val="8"/>
                <w:szCs w:val="8"/>
              </w:rPr>
            </w:pPr>
          </w:p>
        </w:tc>
      </w:tr>
      <w:tr w:rsidR="00520122" w14:paraId="2BD7C664" w14:textId="77777777" w:rsidTr="00520122">
        <w:tc>
          <w:tcPr>
            <w:tcW w:w="1843" w:type="dxa"/>
            <w:tcBorders>
              <w:top w:val="nil"/>
              <w:left w:val="single" w:sz="4" w:space="0" w:color="auto"/>
              <w:bottom w:val="nil"/>
              <w:right w:val="nil"/>
            </w:tcBorders>
            <w:hideMark/>
          </w:tcPr>
          <w:p w14:paraId="13093FA1" w14:textId="77777777" w:rsidR="00520122" w:rsidRDefault="00520122">
            <w:pPr>
              <w:tabs>
                <w:tab w:val="right" w:pos="1759"/>
              </w:tabs>
              <w:overflowPunct/>
              <w:autoSpaceDE/>
              <w:adjustRightInd/>
              <w:spacing w:after="0"/>
              <w:rPr>
                <w:rFonts w:ascii="Arial" w:eastAsia="宋体" w:hAnsi="Arial"/>
                <w:b/>
                <w:i/>
                <w:noProof/>
              </w:rPr>
            </w:pPr>
            <w:r>
              <w:rPr>
                <w:rFonts w:ascii="Arial" w:eastAsia="宋体" w:hAnsi="Arial"/>
                <w:b/>
                <w:i/>
                <w:noProof/>
              </w:rPr>
              <w:t>Work item code:</w:t>
            </w:r>
          </w:p>
        </w:tc>
        <w:tc>
          <w:tcPr>
            <w:tcW w:w="3260" w:type="dxa"/>
            <w:gridSpan w:val="5"/>
            <w:shd w:val="pct30" w:color="FFFF00" w:fill="auto"/>
            <w:hideMark/>
          </w:tcPr>
          <w:p w14:paraId="64DAB8FC" w14:textId="77777777" w:rsidR="00520122" w:rsidRDefault="00520122">
            <w:pPr>
              <w:overflowPunct/>
              <w:autoSpaceDE/>
              <w:adjustRightInd/>
              <w:spacing w:after="0"/>
              <w:ind w:left="100"/>
              <w:rPr>
                <w:rFonts w:ascii="Arial" w:eastAsia="宋体" w:hAnsi="Arial"/>
                <w:noProof/>
              </w:rPr>
            </w:pPr>
            <w:r>
              <w:rPr>
                <w:rFonts w:ascii="Arial" w:eastAsia="宋体" w:hAnsi="Arial"/>
                <w:noProof/>
              </w:rPr>
              <w:t>SRVCC_NR_to_UMTS</w:t>
            </w:r>
          </w:p>
        </w:tc>
        <w:tc>
          <w:tcPr>
            <w:tcW w:w="994" w:type="dxa"/>
            <w:gridSpan w:val="2"/>
          </w:tcPr>
          <w:p w14:paraId="35F78FE9" w14:textId="77777777" w:rsidR="00520122" w:rsidRDefault="00520122">
            <w:pPr>
              <w:overflowPunct/>
              <w:autoSpaceDE/>
              <w:adjustRightInd/>
              <w:spacing w:after="0"/>
              <w:ind w:right="100"/>
              <w:rPr>
                <w:rFonts w:ascii="Arial" w:eastAsia="宋体" w:hAnsi="Arial"/>
                <w:noProof/>
              </w:rPr>
            </w:pPr>
          </w:p>
        </w:tc>
        <w:tc>
          <w:tcPr>
            <w:tcW w:w="1417" w:type="dxa"/>
            <w:gridSpan w:val="2"/>
            <w:hideMark/>
          </w:tcPr>
          <w:p w14:paraId="7558BADA" w14:textId="77777777" w:rsidR="00520122" w:rsidRDefault="00520122">
            <w:pPr>
              <w:overflowPunct/>
              <w:autoSpaceDE/>
              <w:adjustRightInd/>
              <w:spacing w:after="0"/>
              <w:jc w:val="right"/>
              <w:rPr>
                <w:rFonts w:ascii="Arial" w:eastAsia="宋体" w:hAnsi="Arial"/>
                <w:noProof/>
              </w:rPr>
            </w:pPr>
            <w:r>
              <w:rPr>
                <w:rFonts w:ascii="Arial" w:eastAsia="宋体" w:hAnsi="Arial"/>
                <w:b/>
                <w:i/>
                <w:noProof/>
              </w:rPr>
              <w:t>Date:</w:t>
            </w:r>
          </w:p>
        </w:tc>
        <w:tc>
          <w:tcPr>
            <w:tcW w:w="2127" w:type="dxa"/>
            <w:tcBorders>
              <w:top w:val="nil"/>
              <w:left w:val="nil"/>
              <w:bottom w:val="nil"/>
              <w:right w:val="single" w:sz="4" w:space="0" w:color="auto"/>
            </w:tcBorders>
            <w:shd w:val="pct30" w:color="FFFF00" w:fill="auto"/>
            <w:hideMark/>
          </w:tcPr>
          <w:p w14:paraId="68053BE6" w14:textId="77777777" w:rsidR="00520122" w:rsidRDefault="00520122">
            <w:pPr>
              <w:overflowPunct/>
              <w:autoSpaceDE/>
              <w:adjustRightInd/>
              <w:spacing w:after="0"/>
              <w:ind w:left="100"/>
              <w:rPr>
                <w:rFonts w:ascii="Arial" w:eastAsia="宋体" w:hAnsi="Arial"/>
                <w:noProof/>
              </w:rPr>
            </w:pPr>
            <w:r>
              <w:rPr>
                <w:rFonts w:ascii="Arial" w:eastAsia="宋体" w:hAnsi="Arial"/>
                <w:noProof/>
              </w:rPr>
              <w:t>2020-02-05</w:t>
            </w:r>
          </w:p>
        </w:tc>
      </w:tr>
      <w:tr w:rsidR="00520122" w14:paraId="272BEE78" w14:textId="77777777" w:rsidTr="00520122">
        <w:tc>
          <w:tcPr>
            <w:tcW w:w="1843" w:type="dxa"/>
            <w:tcBorders>
              <w:top w:val="nil"/>
              <w:left w:val="single" w:sz="4" w:space="0" w:color="auto"/>
              <w:bottom w:val="nil"/>
              <w:right w:val="nil"/>
            </w:tcBorders>
          </w:tcPr>
          <w:p w14:paraId="0FE2AA05" w14:textId="77777777" w:rsidR="00520122" w:rsidRDefault="00520122">
            <w:pPr>
              <w:overflowPunct/>
              <w:autoSpaceDE/>
              <w:adjustRightInd/>
              <w:spacing w:after="0"/>
              <w:rPr>
                <w:rFonts w:ascii="Arial" w:eastAsia="宋体" w:hAnsi="Arial"/>
                <w:b/>
                <w:i/>
                <w:noProof/>
                <w:sz w:val="8"/>
                <w:szCs w:val="8"/>
              </w:rPr>
            </w:pPr>
          </w:p>
        </w:tc>
        <w:tc>
          <w:tcPr>
            <w:tcW w:w="1560" w:type="dxa"/>
            <w:gridSpan w:val="4"/>
          </w:tcPr>
          <w:p w14:paraId="05A1446E" w14:textId="77777777" w:rsidR="00520122" w:rsidRDefault="00520122">
            <w:pPr>
              <w:overflowPunct/>
              <w:autoSpaceDE/>
              <w:adjustRightInd/>
              <w:spacing w:after="0"/>
              <w:rPr>
                <w:rFonts w:ascii="Arial" w:eastAsia="宋体" w:hAnsi="Arial"/>
                <w:noProof/>
                <w:sz w:val="8"/>
                <w:szCs w:val="8"/>
              </w:rPr>
            </w:pPr>
          </w:p>
        </w:tc>
        <w:tc>
          <w:tcPr>
            <w:tcW w:w="2694" w:type="dxa"/>
            <w:gridSpan w:val="3"/>
          </w:tcPr>
          <w:p w14:paraId="16CAF5CC" w14:textId="77777777" w:rsidR="00520122" w:rsidRDefault="00520122">
            <w:pPr>
              <w:overflowPunct/>
              <w:autoSpaceDE/>
              <w:adjustRightInd/>
              <w:spacing w:after="0"/>
              <w:rPr>
                <w:rFonts w:ascii="Arial" w:eastAsia="宋体" w:hAnsi="Arial"/>
                <w:noProof/>
                <w:sz w:val="8"/>
                <w:szCs w:val="8"/>
              </w:rPr>
            </w:pPr>
          </w:p>
        </w:tc>
        <w:tc>
          <w:tcPr>
            <w:tcW w:w="1417" w:type="dxa"/>
            <w:gridSpan w:val="2"/>
          </w:tcPr>
          <w:p w14:paraId="034451AE" w14:textId="77777777" w:rsidR="00520122" w:rsidRDefault="00520122">
            <w:pPr>
              <w:overflowPunct/>
              <w:autoSpaceDE/>
              <w:adjustRightInd/>
              <w:spacing w:after="0"/>
              <w:rPr>
                <w:rFonts w:ascii="Arial" w:eastAsia="宋体" w:hAnsi="Arial"/>
                <w:noProof/>
                <w:sz w:val="8"/>
                <w:szCs w:val="8"/>
              </w:rPr>
            </w:pPr>
          </w:p>
        </w:tc>
        <w:tc>
          <w:tcPr>
            <w:tcW w:w="2127" w:type="dxa"/>
            <w:tcBorders>
              <w:top w:val="nil"/>
              <w:left w:val="nil"/>
              <w:bottom w:val="nil"/>
              <w:right w:val="single" w:sz="4" w:space="0" w:color="auto"/>
            </w:tcBorders>
          </w:tcPr>
          <w:p w14:paraId="6EFE2705" w14:textId="77777777" w:rsidR="00520122" w:rsidRDefault="00520122">
            <w:pPr>
              <w:overflowPunct/>
              <w:autoSpaceDE/>
              <w:adjustRightInd/>
              <w:spacing w:after="0"/>
              <w:rPr>
                <w:rFonts w:ascii="Arial" w:eastAsia="宋体" w:hAnsi="Arial"/>
                <w:noProof/>
                <w:sz w:val="8"/>
                <w:szCs w:val="8"/>
              </w:rPr>
            </w:pPr>
          </w:p>
        </w:tc>
      </w:tr>
      <w:tr w:rsidR="00520122" w14:paraId="3406CF1E" w14:textId="77777777" w:rsidTr="00520122">
        <w:trPr>
          <w:cantSplit/>
        </w:trPr>
        <w:tc>
          <w:tcPr>
            <w:tcW w:w="1843" w:type="dxa"/>
            <w:tcBorders>
              <w:top w:val="nil"/>
              <w:left w:val="single" w:sz="4" w:space="0" w:color="auto"/>
              <w:bottom w:val="nil"/>
              <w:right w:val="nil"/>
            </w:tcBorders>
            <w:hideMark/>
          </w:tcPr>
          <w:p w14:paraId="5B68418A" w14:textId="77777777" w:rsidR="00520122" w:rsidRDefault="00520122">
            <w:pPr>
              <w:tabs>
                <w:tab w:val="right" w:pos="1759"/>
              </w:tabs>
              <w:overflowPunct/>
              <w:autoSpaceDE/>
              <w:adjustRightInd/>
              <w:spacing w:after="0"/>
              <w:rPr>
                <w:rFonts w:ascii="Arial" w:eastAsia="宋体" w:hAnsi="Arial"/>
                <w:b/>
                <w:i/>
                <w:noProof/>
              </w:rPr>
            </w:pPr>
            <w:r>
              <w:rPr>
                <w:rFonts w:ascii="Arial" w:eastAsia="宋体" w:hAnsi="Arial"/>
                <w:b/>
                <w:i/>
                <w:noProof/>
              </w:rPr>
              <w:t>Category:</w:t>
            </w:r>
          </w:p>
        </w:tc>
        <w:tc>
          <w:tcPr>
            <w:tcW w:w="425" w:type="dxa"/>
            <w:shd w:val="pct30" w:color="FFFF00" w:fill="auto"/>
            <w:hideMark/>
          </w:tcPr>
          <w:p w14:paraId="49A74411" w14:textId="77777777" w:rsidR="00520122" w:rsidRDefault="00520122">
            <w:pPr>
              <w:overflowPunct/>
              <w:autoSpaceDE/>
              <w:adjustRightInd/>
              <w:spacing w:after="0"/>
              <w:ind w:left="100"/>
              <w:rPr>
                <w:rFonts w:ascii="Arial" w:eastAsia="宋体" w:hAnsi="Arial"/>
                <w:b/>
                <w:noProof/>
              </w:rPr>
            </w:pPr>
            <w:r>
              <w:rPr>
                <w:rFonts w:ascii="Arial" w:eastAsia="宋体" w:hAnsi="Arial"/>
                <w:b/>
                <w:noProof/>
              </w:rPr>
              <w:t>B</w:t>
            </w:r>
          </w:p>
        </w:tc>
        <w:tc>
          <w:tcPr>
            <w:tcW w:w="3829" w:type="dxa"/>
            <w:gridSpan w:val="6"/>
          </w:tcPr>
          <w:p w14:paraId="30EB2076" w14:textId="77777777" w:rsidR="00520122" w:rsidRDefault="00520122">
            <w:pPr>
              <w:overflowPunct/>
              <w:autoSpaceDE/>
              <w:adjustRightInd/>
              <w:spacing w:after="0"/>
              <w:rPr>
                <w:rFonts w:ascii="Arial" w:eastAsia="宋体" w:hAnsi="Arial"/>
                <w:noProof/>
              </w:rPr>
            </w:pPr>
          </w:p>
        </w:tc>
        <w:tc>
          <w:tcPr>
            <w:tcW w:w="1417" w:type="dxa"/>
            <w:gridSpan w:val="2"/>
            <w:hideMark/>
          </w:tcPr>
          <w:p w14:paraId="47491201" w14:textId="77777777" w:rsidR="00520122" w:rsidRDefault="00520122">
            <w:pPr>
              <w:overflowPunct/>
              <w:autoSpaceDE/>
              <w:adjustRightInd/>
              <w:spacing w:after="0"/>
              <w:jc w:val="right"/>
              <w:rPr>
                <w:rFonts w:ascii="Arial" w:eastAsia="宋体" w:hAnsi="Arial"/>
                <w:b/>
                <w:i/>
                <w:noProof/>
              </w:rPr>
            </w:pPr>
            <w:r>
              <w:rPr>
                <w:rFonts w:ascii="Arial" w:eastAsia="宋体" w:hAnsi="Arial"/>
                <w:b/>
                <w:i/>
                <w:noProof/>
              </w:rPr>
              <w:t>Release:</w:t>
            </w:r>
          </w:p>
        </w:tc>
        <w:tc>
          <w:tcPr>
            <w:tcW w:w="2127" w:type="dxa"/>
            <w:tcBorders>
              <w:top w:val="nil"/>
              <w:left w:val="nil"/>
              <w:bottom w:val="nil"/>
              <w:right w:val="single" w:sz="4" w:space="0" w:color="auto"/>
            </w:tcBorders>
            <w:shd w:val="pct30" w:color="FFFF00" w:fill="auto"/>
            <w:hideMark/>
          </w:tcPr>
          <w:p w14:paraId="5944809C" w14:textId="77777777" w:rsidR="00520122" w:rsidRDefault="00520122">
            <w:pPr>
              <w:overflowPunct/>
              <w:autoSpaceDE/>
              <w:adjustRightInd/>
              <w:spacing w:after="0"/>
              <w:ind w:left="100"/>
              <w:rPr>
                <w:rFonts w:ascii="Arial" w:eastAsia="宋体" w:hAnsi="Arial"/>
                <w:noProof/>
              </w:rPr>
            </w:pPr>
            <w:r>
              <w:rPr>
                <w:rFonts w:ascii="Arial" w:eastAsia="宋体" w:hAnsi="Arial"/>
                <w:noProof/>
              </w:rPr>
              <w:t>Rel-16</w:t>
            </w:r>
          </w:p>
        </w:tc>
      </w:tr>
      <w:tr w:rsidR="00520122" w14:paraId="4672B38E" w14:textId="77777777" w:rsidTr="00520122">
        <w:tc>
          <w:tcPr>
            <w:tcW w:w="1843" w:type="dxa"/>
            <w:tcBorders>
              <w:top w:val="nil"/>
              <w:left w:val="single" w:sz="4" w:space="0" w:color="auto"/>
              <w:bottom w:val="single" w:sz="4" w:space="0" w:color="auto"/>
              <w:right w:val="nil"/>
            </w:tcBorders>
          </w:tcPr>
          <w:p w14:paraId="044481B3" w14:textId="77777777" w:rsidR="00520122" w:rsidRDefault="00520122">
            <w:pPr>
              <w:overflowPunct/>
              <w:autoSpaceDE/>
              <w:adjustRightInd/>
              <w:spacing w:after="0"/>
              <w:rPr>
                <w:rFonts w:ascii="Arial" w:eastAsia="宋体" w:hAnsi="Arial"/>
                <w:b/>
                <w:i/>
                <w:noProof/>
              </w:rPr>
            </w:pPr>
          </w:p>
        </w:tc>
        <w:tc>
          <w:tcPr>
            <w:tcW w:w="4678" w:type="dxa"/>
            <w:gridSpan w:val="8"/>
            <w:tcBorders>
              <w:top w:val="nil"/>
              <w:left w:val="nil"/>
              <w:bottom w:val="single" w:sz="4" w:space="0" w:color="auto"/>
              <w:right w:val="nil"/>
            </w:tcBorders>
            <w:hideMark/>
          </w:tcPr>
          <w:p w14:paraId="533074A9" w14:textId="77777777" w:rsidR="00520122" w:rsidRDefault="00520122">
            <w:pPr>
              <w:overflowPunct/>
              <w:autoSpaceDE/>
              <w:adjustRightInd/>
              <w:spacing w:after="0"/>
              <w:ind w:left="383" w:hanging="383"/>
              <w:rPr>
                <w:rFonts w:ascii="Arial" w:eastAsia="宋体" w:hAnsi="Arial"/>
                <w:i/>
                <w:noProof/>
                <w:sz w:val="18"/>
              </w:rPr>
            </w:pPr>
            <w:r>
              <w:rPr>
                <w:rFonts w:ascii="Arial" w:eastAsia="宋体" w:hAnsi="Arial"/>
                <w:i/>
                <w:noProof/>
                <w:sz w:val="18"/>
              </w:rPr>
              <w:t xml:space="preserve">Use </w:t>
            </w:r>
            <w:r>
              <w:rPr>
                <w:rFonts w:ascii="Arial" w:eastAsia="宋体" w:hAnsi="Arial"/>
                <w:i/>
                <w:noProof/>
                <w:sz w:val="18"/>
                <w:u w:val="single"/>
              </w:rPr>
              <w:t>one</w:t>
            </w:r>
            <w:r>
              <w:rPr>
                <w:rFonts w:ascii="Arial" w:eastAsia="宋体" w:hAnsi="Arial"/>
                <w:i/>
                <w:noProof/>
                <w:sz w:val="18"/>
              </w:rPr>
              <w:t xml:space="preserve"> of the following categories:</w:t>
            </w:r>
            <w:r>
              <w:rPr>
                <w:rFonts w:ascii="Arial" w:eastAsia="宋体" w:hAnsi="Arial"/>
                <w:b/>
                <w:i/>
                <w:noProof/>
                <w:sz w:val="18"/>
              </w:rPr>
              <w:br/>
              <w:t>F</w:t>
            </w:r>
            <w:r>
              <w:rPr>
                <w:rFonts w:ascii="Arial" w:eastAsia="宋体" w:hAnsi="Arial"/>
                <w:i/>
                <w:noProof/>
                <w:sz w:val="18"/>
              </w:rPr>
              <w:t xml:space="preserve">  (correction)</w:t>
            </w:r>
            <w:r>
              <w:rPr>
                <w:rFonts w:ascii="Arial" w:eastAsia="宋体" w:hAnsi="Arial"/>
                <w:i/>
                <w:noProof/>
                <w:sz w:val="18"/>
              </w:rPr>
              <w:br/>
            </w:r>
            <w:r>
              <w:rPr>
                <w:rFonts w:ascii="Arial" w:eastAsia="宋体" w:hAnsi="Arial"/>
                <w:b/>
                <w:i/>
                <w:noProof/>
                <w:sz w:val="18"/>
              </w:rPr>
              <w:t>A</w:t>
            </w:r>
            <w:r>
              <w:rPr>
                <w:rFonts w:ascii="Arial" w:eastAsia="宋体" w:hAnsi="Arial"/>
                <w:i/>
                <w:noProof/>
                <w:sz w:val="18"/>
              </w:rPr>
              <w:t xml:space="preserve">  (mirror corresponding to a change in an earlier release)</w:t>
            </w:r>
            <w:r>
              <w:rPr>
                <w:rFonts w:ascii="Arial" w:eastAsia="宋体" w:hAnsi="Arial"/>
                <w:i/>
                <w:noProof/>
                <w:sz w:val="18"/>
              </w:rPr>
              <w:br/>
            </w:r>
            <w:r>
              <w:rPr>
                <w:rFonts w:ascii="Arial" w:eastAsia="宋体" w:hAnsi="Arial"/>
                <w:b/>
                <w:i/>
                <w:noProof/>
                <w:sz w:val="18"/>
              </w:rPr>
              <w:t>B</w:t>
            </w:r>
            <w:r>
              <w:rPr>
                <w:rFonts w:ascii="Arial" w:eastAsia="宋体" w:hAnsi="Arial"/>
                <w:i/>
                <w:noProof/>
                <w:sz w:val="18"/>
              </w:rPr>
              <w:t xml:space="preserve">  (addition of feature), </w:t>
            </w:r>
            <w:r>
              <w:rPr>
                <w:rFonts w:ascii="Arial" w:eastAsia="宋体" w:hAnsi="Arial"/>
                <w:i/>
                <w:noProof/>
                <w:sz w:val="18"/>
              </w:rPr>
              <w:br/>
            </w:r>
            <w:r>
              <w:rPr>
                <w:rFonts w:ascii="Arial" w:eastAsia="宋体" w:hAnsi="Arial"/>
                <w:b/>
                <w:i/>
                <w:noProof/>
                <w:sz w:val="18"/>
              </w:rPr>
              <w:t>C</w:t>
            </w:r>
            <w:r>
              <w:rPr>
                <w:rFonts w:ascii="Arial" w:eastAsia="宋体" w:hAnsi="Arial"/>
                <w:i/>
                <w:noProof/>
                <w:sz w:val="18"/>
              </w:rPr>
              <w:t xml:space="preserve">  (functional modification of feature)</w:t>
            </w:r>
            <w:r>
              <w:rPr>
                <w:rFonts w:ascii="Arial" w:eastAsia="宋体" w:hAnsi="Arial"/>
                <w:i/>
                <w:noProof/>
                <w:sz w:val="18"/>
              </w:rPr>
              <w:br/>
            </w:r>
            <w:r>
              <w:rPr>
                <w:rFonts w:ascii="Arial" w:eastAsia="宋体" w:hAnsi="Arial"/>
                <w:b/>
                <w:i/>
                <w:noProof/>
                <w:sz w:val="18"/>
              </w:rPr>
              <w:t>D</w:t>
            </w:r>
            <w:r>
              <w:rPr>
                <w:rFonts w:ascii="Arial" w:eastAsia="宋体" w:hAnsi="Arial"/>
                <w:i/>
                <w:noProof/>
                <w:sz w:val="18"/>
              </w:rPr>
              <w:t xml:space="preserve">  (editorial modification)</w:t>
            </w:r>
          </w:p>
          <w:p w14:paraId="04F85FEC" w14:textId="77777777" w:rsidR="00520122" w:rsidRDefault="00520122">
            <w:pPr>
              <w:overflowPunct/>
              <w:autoSpaceDE/>
              <w:adjustRightInd/>
              <w:spacing w:after="120"/>
              <w:rPr>
                <w:rFonts w:ascii="Arial" w:eastAsia="宋体" w:hAnsi="Arial"/>
                <w:noProof/>
              </w:rPr>
            </w:pPr>
            <w:r>
              <w:rPr>
                <w:rFonts w:ascii="Arial" w:eastAsia="宋体" w:hAnsi="Arial"/>
                <w:noProof/>
                <w:sz w:val="18"/>
              </w:rPr>
              <w:t>Detailed explanations of the above categories can</w:t>
            </w:r>
            <w:r>
              <w:rPr>
                <w:rFonts w:ascii="Arial" w:eastAsia="宋体" w:hAnsi="Arial"/>
                <w:noProof/>
                <w:sz w:val="18"/>
              </w:rPr>
              <w:br/>
              <w:t xml:space="preserve">be found in 3GPP </w:t>
            </w:r>
            <w:hyperlink r:id="rId10" w:history="1">
              <w:r w:rsidRPr="000945FE">
                <w:rPr>
                  <w:rStyle w:val="af1"/>
                  <w:rFonts w:ascii="Arial" w:eastAsia="宋体" w:hAnsi="Arial" w:cs="Arial"/>
                  <w:noProof/>
                  <w:sz w:val="18"/>
                </w:rPr>
                <w:t>TR 21.900</w:t>
              </w:r>
            </w:hyperlink>
            <w:r>
              <w:rPr>
                <w:rFonts w:ascii="Arial" w:eastAsia="宋体" w:hAnsi="Arial"/>
                <w:noProof/>
                <w:sz w:val="18"/>
              </w:rPr>
              <w:t>.</w:t>
            </w:r>
          </w:p>
        </w:tc>
        <w:tc>
          <w:tcPr>
            <w:tcW w:w="3120" w:type="dxa"/>
            <w:gridSpan w:val="2"/>
            <w:tcBorders>
              <w:top w:val="nil"/>
              <w:left w:val="nil"/>
              <w:bottom w:val="single" w:sz="4" w:space="0" w:color="auto"/>
              <w:right w:val="single" w:sz="4" w:space="0" w:color="auto"/>
            </w:tcBorders>
            <w:hideMark/>
          </w:tcPr>
          <w:p w14:paraId="4784A31F" w14:textId="77777777" w:rsidR="00520122" w:rsidRDefault="00520122">
            <w:pPr>
              <w:tabs>
                <w:tab w:val="left" w:pos="950"/>
              </w:tabs>
              <w:overflowPunct/>
              <w:autoSpaceDE/>
              <w:adjustRightInd/>
              <w:spacing w:after="0"/>
              <w:ind w:left="241" w:hanging="241"/>
              <w:rPr>
                <w:rFonts w:ascii="Arial" w:eastAsia="宋体" w:hAnsi="Arial"/>
                <w:i/>
                <w:noProof/>
                <w:sz w:val="18"/>
              </w:rPr>
            </w:pPr>
            <w:r>
              <w:rPr>
                <w:rFonts w:ascii="Arial" w:eastAsia="宋体" w:hAnsi="Arial"/>
                <w:i/>
                <w:noProof/>
                <w:sz w:val="18"/>
              </w:rPr>
              <w:t xml:space="preserve">Use </w:t>
            </w:r>
            <w:r>
              <w:rPr>
                <w:rFonts w:ascii="Arial" w:eastAsia="宋体" w:hAnsi="Arial"/>
                <w:i/>
                <w:noProof/>
                <w:sz w:val="18"/>
                <w:u w:val="single"/>
              </w:rPr>
              <w:t>one</w:t>
            </w:r>
            <w:r>
              <w:rPr>
                <w:rFonts w:ascii="Arial" w:eastAsia="宋体" w:hAnsi="Arial"/>
                <w:i/>
                <w:noProof/>
                <w:sz w:val="18"/>
              </w:rPr>
              <w:t xml:space="preserve"> of the following releases:</w:t>
            </w:r>
            <w:r>
              <w:rPr>
                <w:rFonts w:ascii="Arial" w:eastAsia="宋体" w:hAnsi="Arial"/>
                <w:i/>
                <w:noProof/>
                <w:sz w:val="18"/>
              </w:rPr>
              <w:br/>
              <w:t>Rel-8</w:t>
            </w:r>
            <w:r>
              <w:rPr>
                <w:rFonts w:ascii="Arial" w:eastAsia="宋体" w:hAnsi="Arial"/>
                <w:i/>
                <w:noProof/>
                <w:sz w:val="18"/>
              </w:rPr>
              <w:tab/>
              <w:t>(Release 8)</w:t>
            </w:r>
            <w:r>
              <w:rPr>
                <w:rFonts w:ascii="Arial" w:eastAsia="宋体" w:hAnsi="Arial"/>
                <w:i/>
                <w:noProof/>
                <w:sz w:val="18"/>
              </w:rPr>
              <w:br/>
              <w:t>Rel-9</w:t>
            </w:r>
            <w:r>
              <w:rPr>
                <w:rFonts w:ascii="Arial" w:eastAsia="宋体" w:hAnsi="Arial"/>
                <w:i/>
                <w:noProof/>
                <w:sz w:val="18"/>
              </w:rPr>
              <w:tab/>
              <w:t>(Release 9)</w:t>
            </w:r>
            <w:r>
              <w:rPr>
                <w:rFonts w:ascii="Arial" w:eastAsia="宋体" w:hAnsi="Arial"/>
                <w:i/>
                <w:noProof/>
                <w:sz w:val="18"/>
              </w:rPr>
              <w:br/>
              <w:t>Rel-10</w:t>
            </w:r>
            <w:r>
              <w:rPr>
                <w:rFonts w:ascii="Arial" w:eastAsia="宋体" w:hAnsi="Arial"/>
                <w:i/>
                <w:noProof/>
                <w:sz w:val="18"/>
              </w:rPr>
              <w:tab/>
              <w:t>(Release 10)</w:t>
            </w:r>
            <w:r>
              <w:rPr>
                <w:rFonts w:ascii="Arial" w:eastAsia="宋体" w:hAnsi="Arial"/>
                <w:i/>
                <w:noProof/>
                <w:sz w:val="18"/>
              </w:rPr>
              <w:br/>
              <w:t>Rel-11</w:t>
            </w:r>
            <w:r>
              <w:rPr>
                <w:rFonts w:ascii="Arial" w:eastAsia="宋体" w:hAnsi="Arial"/>
                <w:i/>
                <w:noProof/>
                <w:sz w:val="18"/>
              </w:rPr>
              <w:tab/>
              <w:t>(Release 11)</w:t>
            </w:r>
            <w:r>
              <w:rPr>
                <w:rFonts w:ascii="Arial" w:eastAsia="宋体" w:hAnsi="Arial"/>
                <w:i/>
                <w:noProof/>
                <w:sz w:val="18"/>
              </w:rPr>
              <w:br/>
              <w:t>Rel-12</w:t>
            </w:r>
            <w:r>
              <w:rPr>
                <w:rFonts w:ascii="Arial" w:eastAsia="宋体" w:hAnsi="Arial"/>
                <w:i/>
                <w:noProof/>
                <w:sz w:val="18"/>
              </w:rPr>
              <w:tab/>
              <w:t>(Release 12)</w:t>
            </w:r>
            <w:r>
              <w:rPr>
                <w:rFonts w:ascii="Arial" w:eastAsia="宋体" w:hAnsi="Arial"/>
                <w:i/>
                <w:noProof/>
                <w:sz w:val="18"/>
              </w:rPr>
              <w:br/>
            </w:r>
            <w:bookmarkStart w:id="1" w:name="OLE_LINK1"/>
            <w:r>
              <w:rPr>
                <w:rFonts w:ascii="Arial" w:eastAsia="宋体" w:hAnsi="Arial"/>
                <w:i/>
                <w:noProof/>
                <w:sz w:val="18"/>
              </w:rPr>
              <w:t>Rel-13</w:t>
            </w:r>
            <w:r>
              <w:rPr>
                <w:rFonts w:ascii="Arial" w:eastAsia="宋体" w:hAnsi="Arial"/>
                <w:i/>
                <w:noProof/>
                <w:sz w:val="18"/>
              </w:rPr>
              <w:tab/>
              <w:t>(Release 13)</w:t>
            </w:r>
            <w:bookmarkEnd w:id="1"/>
            <w:r>
              <w:rPr>
                <w:rFonts w:ascii="Arial" w:eastAsia="宋体" w:hAnsi="Arial"/>
                <w:i/>
                <w:noProof/>
                <w:sz w:val="18"/>
              </w:rPr>
              <w:br/>
              <w:t>Rel-14</w:t>
            </w:r>
            <w:r>
              <w:rPr>
                <w:rFonts w:ascii="Arial" w:eastAsia="宋体" w:hAnsi="Arial"/>
                <w:i/>
                <w:noProof/>
                <w:sz w:val="18"/>
              </w:rPr>
              <w:tab/>
              <w:t>(Release 14)</w:t>
            </w:r>
            <w:r>
              <w:rPr>
                <w:rFonts w:ascii="Arial" w:eastAsia="宋体" w:hAnsi="Arial"/>
                <w:i/>
                <w:noProof/>
                <w:sz w:val="18"/>
              </w:rPr>
              <w:br/>
              <w:t>Rel-15</w:t>
            </w:r>
            <w:r>
              <w:rPr>
                <w:rFonts w:ascii="Arial" w:eastAsia="宋体" w:hAnsi="Arial"/>
                <w:i/>
                <w:noProof/>
                <w:sz w:val="18"/>
              </w:rPr>
              <w:tab/>
              <w:t>(Release 15)</w:t>
            </w:r>
            <w:r>
              <w:rPr>
                <w:rFonts w:ascii="Arial" w:eastAsia="宋体" w:hAnsi="Arial"/>
                <w:i/>
                <w:noProof/>
                <w:sz w:val="18"/>
              </w:rPr>
              <w:br/>
              <w:t>Rel-16</w:t>
            </w:r>
            <w:r>
              <w:rPr>
                <w:rFonts w:ascii="Arial" w:eastAsia="宋体" w:hAnsi="Arial"/>
                <w:i/>
                <w:noProof/>
                <w:sz w:val="18"/>
              </w:rPr>
              <w:tab/>
              <w:t>(Release 16)</w:t>
            </w:r>
          </w:p>
        </w:tc>
      </w:tr>
      <w:tr w:rsidR="00520122" w14:paraId="33FA7337" w14:textId="77777777" w:rsidTr="00520122">
        <w:tc>
          <w:tcPr>
            <w:tcW w:w="1843" w:type="dxa"/>
          </w:tcPr>
          <w:p w14:paraId="395F1984" w14:textId="77777777" w:rsidR="00520122" w:rsidRDefault="00520122">
            <w:pPr>
              <w:overflowPunct/>
              <w:autoSpaceDE/>
              <w:adjustRightInd/>
              <w:spacing w:after="0"/>
              <w:rPr>
                <w:rFonts w:ascii="Arial" w:eastAsia="宋体" w:hAnsi="Arial"/>
                <w:b/>
                <w:i/>
                <w:noProof/>
                <w:sz w:val="8"/>
                <w:szCs w:val="8"/>
              </w:rPr>
            </w:pPr>
          </w:p>
        </w:tc>
        <w:tc>
          <w:tcPr>
            <w:tcW w:w="7798" w:type="dxa"/>
            <w:gridSpan w:val="10"/>
          </w:tcPr>
          <w:p w14:paraId="1062A902" w14:textId="77777777" w:rsidR="00520122" w:rsidRDefault="00520122">
            <w:pPr>
              <w:overflowPunct/>
              <w:autoSpaceDE/>
              <w:adjustRightInd/>
              <w:spacing w:after="0"/>
              <w:rPr>
                <w:rFonts w:ascii="Arial" w:eastAsia="宋体" w:hAnsi="Arial"/>
                <w:noProof/>
                <w:sz w:val="8"/>
                <w:szCs w:val="8"/>
              </w:rPr>
            </w:pPr>
          </w:p>
        </w:tc>
      </w:tr>
      <w:tr w:rsidR="00520122" w14:paraId="3BBC6B89" w14:textId="77777777" w:rsidTr="00520122">
        <w:tc>
          <w:tcPr>
            <w:tcW w:w="2268" w:type="dxa"/>
            <w:gridSpan w:val="2"/>
            <w:tcBorders>
              <w:top w:val="single" w:sz="4" w:space="0" w:color="auto"/>
              <w:left w:val="single" w:sz="4" w:space="0" w:color="auto"/>
              <w:bottom w:val="nil"/>
              <w:right w:val="nil"/>
            </w:tcBorders>
            <w:hideMark/>
          </w:tcPr>
          <w:p w14:paraId="2A22D561" w14:textId="77777777" w:rsidR="00520122" w:rsidRDefault="00520122">
            <w:pPr>
              <w:tabs>
                <w:tab w:val="right" w:pos="2184"/>
              </w:tabs>
              <w:overflowPunct/>
              <w:autoSpaceDE/>
              <w:adjustRightInd/>
              <w:spacing w:after="0"/>
              <w:rPr>
                <w:rFonts w:ascii="Arial" w:eastAsia="宋体" w:hAnsi="Arial"/>
                <w:b/>
                <w:i/>
                <w:noProof/>
              </w:rPr>
            </w:pPr>
            <w:r>
              <w:rPr>
                <w:rFonts w:ascii="Arial" w:eastAsia="宋体" w:hAnsi="Arial"/>
                <w:b/>
                <w:i/>
                <w:noProof/>
              </w:rPr>
              <w:t>Reason for change:</w:t>
            </w:r>
          </w:p>
        </w:tc>
        <w:tc>
          <w:tcPr>
            <w:tcW w:w="7373" w:type="dxa"/>
            <w:gridSpan w:val="9"/>
            <w:tcBorders>
              <w:top w:val="single" w:sz="4" w:space="0" w:color="auto"/>
              <w:left w:val="nil"/>
              <w:bottom w:val="nil"/>
              <w:right w:val="single" w:sz="4" w:space="0" w:color="auto"/>
            </w:tcBorders>
            <w:shd w:val="pct30" w:color="FFFF00" w:fill="auto"/>
            <w:hideMark/>
          </w:tcPr>
          <w:p w14:paraId="1560C042" w14:textId="77777777" w:rsidR="00520122" w:rsidRDefault="00520122">
            <w:pPr>
              <w:overflowPunct/>
              <w:autoSpaceDE/>
              <w:adjustRightInd/>
              <w:spacing w:after="0"/>
              <w:rPr>
                <w:rFonts w:ascii="Arial" w:eastAsia="宋体" w:hAnsi="Arial" w:cs="Arial"/>
                <w:noProof/>
                <w:lang w:eastAsia="zh-CN"/>
              </w:rPr>
            </w:pPr>
            <w:r>
              <w:rPr>
                <w:rFonts w:ascii="Arial" w:hAnsi="Arial" w:cs="Arial"/>
              </w:rPr>
              <w:t>To support SRVCC from 5G to 3G in RRC specification.</w:t>
            </w:r>
          </w:p>
        </w:tc>
      </w:tr>
      <w:tr w:rsidR="00520122" w14:paraId="1DAD8736" w14:textId="77777777" w:rsidTr="00520122">
        <w:tc>
          <w:tcPr>
            <w:tcW w:w="2268" w:type="dxa"/>
            <w:gridSpan w:val="2"/>
            <w:tcBorders>
              <w:top w:val="nil"/>
              <w:left w:val="single" w:sz="4" w:space="0" w:color="auto"/>
              <w:bottom w:val="nil"/>
              <w:right w:val="nil"/>
            </w:tcBorders>
          </w:tcPr>
          <w:p w14:paraId="46762C27" w14:textId="77777777" w:rsidR="00520122" w:rsidRDefault="00520122">
            <w:pPr>
              <w:overflowPunct/>
              <w:autoSpaceDE/>
              <w:adjustRightInd/>
              <w:spacing w:after="0"/>
              <w:rPr>
                <w:rFonts w:ascii="Arial" w:eastAsia="宋体" w:hAnsi="Arial"/>
                <w:b/>
                <w:i/>
                <w:noProof/>
                <w:sz w:val="8"/>
                <w:szCs w:val="8"/>
                <w:lang w:eastAsia="en-US"/>
              </w:rPr>
            </w:pPr>
          </w:p>
        </w:tc>
        <w:tc>
          <w:tcPr>
            <w:tcW w:w="7373" w:type="dxa"/>
            <w:gridSpan w:val="9"/>
            <w:tcBorders>
              <w:top w:val="nil"/>
              <w:left w:val="nil"/>
              <w:bottom w:val="nil"/>
              <w:right w:val="single" w:sz="4" w:space="0" w:color="auto"/>
            </w:tcBorders>
          </w:tcPr>
          <w:p w14:paraId="3E88B5A6" w14:textId="77777777" w:rsidR="00520122" w:rsidRDefault="00520122">
            <w:pPr>
              <w:overflowPunct/>
              <w:autoSpaceDE/>
              <w:adjustRightInd/>
              <w:spacing w:after="0"/>
              <w:rPr>
                <w:rFonts w:ascii="Arial" w:eastAsia="宋体" w:hAnsi="Arial"/>
                <w:noProof/>
                <w:sz w:val="8"/>
                <w:szCs w:val="8"/>
              </w:rPr>
            </w:pPr>
          </w:p>
        </w:tc>
      </w:tr>
      <w:tr w:rsidR="00520122" w14:paraId="4142FBF8" w14:textId="77777777" w:rsidTr="00520122">
        <w:tc>
          <w:tcPr>
            <w:tcW w:w="2268" w:type="dxa"/>
            <w:gridSpan w:val="2"/>
            <w:tcBorders>
              <w:top w:val="nil"/>
              <w:left w:val="single" w:sz="4" w:space="0" w:color="auto"/>
              <w:bottom w:val="nil"/>
              <w:right w:val="nil"/>
            </w:tcBorders>
            <w:hideMark/>
          </w:tcPr>
          <w:p w14:paraId="2528D74B" w14:textId="77777777" w:rsidR="00520122" w:rsidRDefault="00520122">
            <w:pPr>
              <w:tabs>
                <w:tab w:val="right" w:pos="2184"/>
              </w:tabs>
              <w:overflowPunct/>
              <w:autoSpaceDE/>
              <w:adjustRightInd/>
              <w:spacing w:after="0"/>
              <w:rPr>
                <w:rFonts w:ascii="Arial" w:eastAsia="宋体" w:hAnsi="Arial"/>
                <w:b/>
                <w:i/>
                <w:noProof/>
              </w:rPr>
            </w:pPr>
            <w:r>
              <w:rPr>
                <w:rFonts w:ascii="Arial" w:eastAsia="宋体" w:hAnsi="Arial"/>
                <w:b/>
                <w:i/>
                <w:noProof/>
              </w:rPr>
              <w:t>Summary of change:</w:t>
            </w:r>
          </w:p>
        </w:tc>
        <w:tc>
          <w:tcPr>
            <w:tcW w:w="7373" w:type="dxa"/>
            <w:gridSpan w:val="9"/>
            <w:tcBorders>
              <w:top w:val="nil"/>
              <w:left w:val="nil"/>
              <w:bottom w:val="nil"/>
              <w:right w:val="single" w:sz="4" w:space="0" w:color="auto"/>
            </w:tcBorders>
            <w:shd w:val="pct30" w:color="FFFF00" w:fill="auto"/>
            <w:hideMark/>
          </w:tcPr>
          <w:p w14:paraId="2AD82653" w14:textId="77777777" w:rsidR="00520122" w:rsidRDefault="00520122">
            <w:pPr>
              <w:overflowPunct/>
              <w:autoSpaceDE/>
              <w:adjustRightInd/>
              <w:spacing w:after="0"/>
              <w:rPr>
                <w:rFonts w:ascii="Arial" w:eastAsia="宋体" w:hAnsi="Arial"/>
                <w:noProof/>
              </w:rPr>
            </w:pPr>
            <w:r>
              <w:rPr>
                <w:rFonts w:ascii="Arial" w:hAnsi="Arial" w:cs="Arial"/>
              </w:rPr>
              <w:t>To support SRVCC from 5G to 3G in RRC specification</w:t>
            </w:r>
            <w:r>
              <w:t>.</w:t>
            </w:r>
          </w:p>
        </w:tc>
      </w:tr>
      <w:tr w:rsidR="00520122" w14:paraId="6417F7B9" w14:textId="77777777" w:rsidTr="00520122">
        <w:tc>
          <w:tcPr>
            <w:tcW w:w="2268" w:type="dxa"/>
            <w:gridSpan w:val="2"/>
            <w:tcBorders>
              <w:top w:val="nil"/>
              <w:left w:val="single" w:sz="4" w:space="0" w:color="auto"/>
              <w:bottom w:val="nil"/>
              <w:right w:val="nil"/>
            </w:tcBorders>
          </w:tcPr>
          <w:p w14:paraId="41C92D50" w14:textId="77777777" w:rsidR="00520122" w:rsidRDefault="00520122">
            <w:pPr>
              <w:overflowPunct/>
              <w:autoSpaceDE/>
              <w:adjustRightInd/>
              <w:spacing w:after="0"/>
              <w:rPr>
                <w:rFonts w:ascii="Arial" w:eastAsia="宋体" w:hAnsi="Arial"/>
                <w:b/>
                <w:i/>
                <w:noProof/>
                <w:sz w:val="8"/>
                <w:szCs w:val="8"/>
              </w:rPr>
            </w:pPr>
          </w:p>
        </w:tc>
        <w:tc>
          <w:tcPr>
            <w:tcW w:w="7373" w:type="dxa"/>
            <w:gridSpan w:val="9"/>
            <w:tcBorders>
              <w:top w:val="nil"/>
              <w:left w:val="nil"/>
              <w:bottom w:val="nil"/>
              <w:right w:val="single" w:sz="4" w:space="0" w:color="auto"/>
            </w:tcBorders>
          </w:tcPr>
          <w:p w14:paraId="5DDC3632" w14:textId="77777777" w:rsidR="00520122" w:rsidRDefault="00520122">
            <w:pPr>
              <w:overflowPunct/>
              <w:autoSpaceDE/>
              <w:adjustRightInd/>
              <w:spacing w:after="0"/>
              <w:rPr>
                <w:rFonts w:ascii="Arial" w:eastAsia="宋体" w:hAnsi="Arial"/>
                <w:noProof/>
                <w:sz w:val="8"/>
                <w:szCs w:val="8"/>
              </w:rPr>
            </w:pPr>
          </w:p>
        </w:tc>
      </w:tr>
      <w:tr w:rsidR="00520122" w14:paraId="1D840649" w14:textId="77777777" w:rsidTr="00520122">
        <w:tc>
          <w:tcPr>
            <w:tcW w:w="2268" w:type="dxa"/>
            <w:gridSpan w:val="2"/>
            <w:tcBorders>
              <w:top w:val="nil"/>
              <w:left w:val="single" w:sz="4" w:space="0" w:color="auto"/>
              <w:bottom w:val="single" w:sz="4" w:space="0" w:color="auto"/>
              <w:right w:val="nil"/>
            </w:tcBorders>
            <w:hideMark/>
          </w:tcPr>
          <w:p w14:paraId="06877311" w14:textId="77777777" w:rsidR="00520122" w:rsidRDefault="00520122">
            <w:pPr>
              <w:tabs>
                <w:tab w:val="right" w:pos="2184"/>
              </w:tabs>
              <w:overflowPunct/>
              <w:autoSpaceDE/>
              <w:adjustRightInd/>
              <w:spacing w:after="0"/>
              <w:rPr>
                <w:rFonts w:ascii="Arial" w:eastAsia="宋体" w:hAnsi="Arial"/>
                <w:b/>
                <w:i/>
                <w:noProof/>
              </w:rPr>
            </w:pPr>
            <w:r>
              <w:rPr>
                <w:rFonts w:ascii="Arial" w:eastAsia="宋体" w:hAnsi="Arial"/>
                <w:b/>
                <w:i/>
                <w:noProof/>
              </w:rPr>
              <w:t>Consequences if not approved:</w:t>
            </w:r>
          </w:p>
        </w:tc>
        <w:tc>
          <w:tcPr>
            <w:tcW w:w="7373" w:type="dxa"/>
            <w:gridSpan w:val="9"/>
            <w:tcBorders>
              <w:top w:val="nil"/>
              <w:left w:val="nil"/>
              <w:bottom w:val="single" w:sz="4" w:space="0" w:color="auto"/>
              <w:right w:val="single" w:sz="4" w:space="0" w:color="auto"/>
            </w:tcBorders>
            <w:shd w:val="pct30" w:color="FFFF00" w:fill="auto"/>
            <w:hideMark/>
          </w:tcPr>
          <w:p w14:paraId="1555F426" w14:textId="77777777" w:rsidR="00520122" w:rsidRDefault="00520122">
            <w:pPr>
              <w:overflowPunct/>
              <w:autoSpaceDE/>
              <w:adjustRightInd/>
              <w:spacing w:after="0"/>
              <w:rPr>
                <w:rFonts w:ascii="Arial" w:eastAsia="宋体" w:hAnsi="Arial" w:cs="Arial"/>
                <w:noProof/>
                <w:lang w:eastAsia="zh-CN"/>
              </w:rPr>
            </w:pPr>
            <w:r>
              <w:rPr>
                <w:rFonts w:ascii="Arial" w:hAnsi="Arial" w:cs="Arial"/>
                <w:noProof/>
              </w:rPr>
              <w:t>SRVCC from 5G to 3G will not be supported in RRC specification.</w:t>
            </w:r>
          </w:p>
        </w:tc>
      </w:tr>
      <w:tr w:rsidR="00520122" w14:paraId="136D21F9" w14:textId="77777777" w:rsidTr="00520122">
        <w:tc>
          <w:tcPr>
            <w:tcW w:w="2268" w:type="dxa"/>
            <w:gridSpan w:val="2"/>
          </w:tcPr>
          <w:p w14:paraId="6CF1E600" w14:textId="77777777" w:rsidR="00520122" w:rsidRDefault="00520122">
            <w:pPr>
              <w:overflowPunct/>
              <w:autoSpaceDE/>
              <w:adjustRightInd/>
              <w:spacing w:after="0"/>
              <w:rPr>
                <w:rFonts w:ascii="Arial" w:eastAsia="宋体" w:hAnsi="Arial"/>
                <w:b/>
                <w:i/>
                <w:noProof/>
                <w:sz w:val="8"/>
                <w:szCs w:val="8"/>
                <w:lang w:eastAsia="en-US"/>
              </w:rPr>
            </w:pPr>
          </w:p>
        </w:tc>
        <w:tc>
          <w:tcPr>
            <w:tcW w:w="7373" w:type="dxa"/>
            <w:gridSpan w:val="9"/>
          </w:tcPr>
          <w:p w14:paraId="171172C8" w14:textId="77777777" w:rsidR="00520122" w:rsidRDefault="00520122">
            <w:pPr>
              <w:overflowPunct/>
              <w:autoSpaceDE/>
              <w:adjustRightInd/>
              <w:spacing w:after="0"/>
              <w:rPr>
                <w:rFonts w:ascii="Arial" w:eastAsia="宋体" w:hAnsi="Arial"/>
                <w:noProof/>
                <w:sz w:val="8"/>
                <w:szCs w:val="8"/>
              </w:rPr>
            </w:pPr>
          </w:p>
        </w:tc>
      </w:tr>
      <w:tr w:rsidR="00520122" w14:paraId="4FB8BA4D" w14:textId="77777777" w:rsidTr="00520122">
        <w:tc>
          <w:tcPr>
            <w:tcW w:w="2268" w:type="dxa"/>
            <w:gridSpan w:val="2"/>
            <w:tcBorders>
              <w:top w:val="single" w:sz="4" w:space="0" w:color="auto"/>
              <w:left w:val="single" w:sz="4" w:space="0" w:color="auto"/>
              <w:bottom w:val="nil"/>
              <w:right w:val="nil"/>
            </w:tcBorders>
            <w:hideMark/>
          </w:tcPr>
          <w:p w14:paraId="5CBD1397" w14:textId="77777777" w:rsidR="00520122" w:rsidRDefault="00520122">
            <w:pPr>
              <w:tabs>
                <w:tab w:val="right" w:pos="2184"/>
              </w:tabs>
              <w:overflowPunct/>
              <w:autoSpaceDE/>
              <w:adjustRightInd/>
              <w:spacing w:after="0"/>
              <w:rPr>
                <w:rFonts w:ascii="Arial" w:eastAsia="宋体" w:hAnsi="Arial"/>
                <w:b/>
                <w:i/>
                <w:noProof/>
              </w:rPr>
            </w:pPr>
            <w:r>
              <w:rPr>
                <w:rFonts w:ascii="Arial" w:eastAsia="宋体" w:hAnsi="Arial"/>
                <w:b/>
                <w:i/>
                <w:noProof/>
              </w:rPr>
              <w:t>Clauses affected:</w:t>
            </w:r>
          </w:p>
        </w:tc>
        <w:tc>
          <w:tcPr>
            <w:tcW w:w="7373" w:type="dxa"/>
            <w:gridSpan w:val="9"/>
            <w:tcBorders>
              <w:top w:val="single" w:sz="4" w:space="0" w:color="auto"/>
              <w:left w:val="nil"/>
              <w:bottom w:val="nil"/>
              <w:right w:val="single" w:sz="4" w:space="0" w:color="auto"/>
            </w:tcBorders>
            <w:shd w:val="pct30" w:color="FFFF00" w:fill="auto"/>
            <w:hideMark/>
          </w:tcPr>
          <w:p w14:paraId="5CA5624B" w14:textId="77777777" w:rsidR="00520122" w:rsidRDefault="00520122">
            <w:pPr>
              <w:overflowPunct/>
              <w:autoSpaceDE/>
              <w:adjustRightInd/>
              <w:spacing w:after="0"/>
              <w:rPr>
                <w:rFonts w:ascii="Arial" w:eastAsia="宋体" w:hAnsi="Arial"/>
                <w:noProof/>
                <w:lang w:eastAsia="zh-CN"/>
              </w:rPr>
            </w:pPr>
            <w:r>
              <w:rPr>
                <w:rFonts w:ascii="Arial" w:eastAsia="宋体" w:hAnsi="Arial"/>
                <w:noProof/>
                <w:lang w:eastAsia="zh-CN"/>
              </w:rPr>
              <w:t>2, 5.4.3.1, 5.4.3.3, 5.5.1, 5.5.3.1, 5.5.3.2, 5.5.4.1, 5.5.4.8, 5.5.4.9, 5.5.5.1, 5.5.5.3, 5.6.1.3, 6.2.2, 6.3.2, 6.3.3, 6.3.4, 6.4, 7.4</w:t>
            </w:r>
          </w:p>
        </w:tc>
      </w:tr>
      <w:tr w:rsidR="00520122" w14:paraId="41EE69F8" w14:textId="77777777" w:rsidTr="00520122">
        <w:tc>
          <w:tcPr>
            <w:tcW w:w="2268" w:type="dxa"/>
            <w:gridSpan w:val="2"/>
            <w:tcBorders>
              <w:top w:val="nil"/>
              <w:left w:val="single" w:sz="4" w:space="0" w:color="auto"/>
              <w:bottom w:val="nil"/>
              <w:right w:val="nil"/>
            </w:tcBorders>
          </w:tcPr>
          <w:p w14:paraId="7CCFFAC1" w14:textId="77777777" w:rsidR="00520122" w:rsidRDefault="00520122">
            <w:pPr>
              <w:overflowPunct/>
              <w:autoSpaceDE/>
              <w:adjustRightInd/>
              <w:spacing w:after="0"/>
              <w:rPr>
                <w:rFonts w:ascii="Arial" w:eastAsia="宋体" w:hAnsi="Arial"/>
                <w:b/>
                <w:i/>
                <w:noProof/>
                <w:sz w:val="8"/>
                <w:szCs w:val="8"/>
                <w:lang w:eastAsia="en-US"/>
              </w:rPr>
            </w:pPr>
          </w:p>
        </w:tc>
        <w:tc>
          <w:tcPr>
            <w:tcW w:w="7373" w:type="dxa"/>
            <w:gridSpan w:val="9"/>
            <w:tcBorders>
              <w:top w:val="nil"/>
              <w:left w:val="nil"/>
              <w:bottom w:val="nil"/>
              <w:right w:val="single" w:sz="4" w:space="0" w:color="auto"/>
            </w:tcBorders>
          </w:tcPr>
          <w:p w14:paraId="51D3B5B3" w14:textId="77777777" w:rsidR="00520122" w:rsidRDefault="00520122">
            <w:pPr>
              <w:overflowPunct/>
              <w:autoSpaceDE/>
              <w:adjustRightInd/>
              <w:spacing w:after="0"/>
              <w:rPr>
                <w:rFonts w:ascii="Arial" w:eastAsia="宋体" w:hAnsi="Arial"/>
                <w:noProof/>
                <w:sz w:val="8"/>
                <w:szCs w:val="8"/>
              </w:rPr>
            </w:pPr>
          </w:p>
        </w:tc>
      </w:tr>
      <w:tr w:rsidR="00520122" w14:paraId="54CB6B18" w14:textId="77777777" w:rsidTr="00520122">
        <w:tc>
          <w:tcPr>
            <w:tcW w:w="2268" w:type="dxa"/>
            <w:gridSpan w:val="2"/>
            <w:tcBorders>
              <w:top w:val="nil"/>
              <w:left w:val="single" w:sz="4" w:space="0" w:color="auto"/>
              <w:bottom w:val="nil"/>
              <w:right w:val="nil"/>
            </w:tcBorders>
          </w:tcPr>
          <w:p w14:paraId="7264360B" w14:textId="77777777" w:rsidR="00520122" w:rsidRDefault="00520122">
            <w:pPr>
              <w:tabs>
                <w:tab w:val="right" w:pos="2184"/>
              </w:tabs>
              <w:overflowPunct/>
              <w:autoSpaceDE/>
              <w:adjustRightInd/>
              <w:spacing w:after="0"/>
              <w:rPr>
                <w:rFonts w:ascii="Arial" w:eastAsia="宋体" w:hAnsi="Arial"/>
                <w:b/>
                <w:i/>
                <w:noProof/>
              </w:rPr>
            </w:pPr>
          </w:p>
        </w:tc>
        <w:tc>
          <w:tcPr>
            <w:tcW w:w="284" w:type="dxa"/>
            <w:tcBorders>
              <w:top w:val="single" w:sz="4" w:space="0" w:color="auto"/>
              <w:left w:val="single" w:sz="4" w:space="0" w:color="auto"/>
              <w:bottom w:val="single" w:sz="4" w:space="0" w:color="auto"/>
              <w:right w:val="nil"/>
            </w:tcBorders>
            <w:hideMark/>
          </w:tcPr>
          <w:p w14:paraId="097A33DE" w14:textId="77777777" w:rsidR="00520122" w:rsidRDefault="00520122">
            <w:pPr>
              <w:overflowPunct/>
              <w:autoSpaceDE/>
              <w:adjustRightInd/>
              <w:spacing w:after="0"/>
              <w:jc w:val="center"/>
              <w:rPr>
                <w:rFonts w:ascii="Arial" w:eastAsia="宋体" w:hAnsi="Arial"/>
                <w:b/>
                <w:caps/>
                <w:noProof/>
              </w:rPr>
            </w:pPr>
            <w:r>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0248678" w14:textId="77777777" w:rsidR="00520122" w:rsidRDefault="00520122">
            <w:pPr>
              <w:overflowPunct/>
              <w:autoSpaceDE/>
              <w:adjustRightInd/>
              <w:spacing w:after="0"/>
              <w:jc w:val="center"/>
              <w:rPr>
                <w:rFonts w:ascii="Arial" w:eastAsia="宋体" w:hAnsi="Arial"/>
                <w:b/>
                <w:caps/>
                <w:noProof/>
              </w:rPr>
            </w:pPr>
            <w:r>
              <w:rPr>
                <w:rFonts w:ascii="Arial" w:eastAsia="宋体" w:hAnsi="Arial"/>
                <w:b/>
                <w:caps/>
                <w:noProof/>
              </w:rPr>
              <w:t>N</w:t>
            </w:r>
          </w:p>
        </w:tc>
        <w:tc>
          <w:tcPr>
            <w:tcW w:w="2977" w:type="dxa"/>
            <w:gridSpan w:val="3"/>
          </w:tcPr>
          <w:p w14:paraId="044773A0" w14:textId="77777777" w:rsidR="00520122" w:rsidRDefault="00520122">
            <w:pPr>
              <w:tabs>
                <w:tab w:val="right" w:pos="2893"/>
              </w:tabs>
              <w:overflowPunct/>
              <w:autoSpaceDE/>
              <w:adjustRightInd/>
              <w:spacing w:after="0"/>
              <w:rPr>
                <w:rFonts w:ascii="Arial" w:eastAsia="宋体" w:hAnsi="Arial"/>
                <w:noProof/>
              </w:rPr>
            </w:pPr>
          </w:p>
        </w:tc>
        <w:tc>
          <w:tcPr>
            <w:tcW w:w="3828" w:type="dxa"/>
            <w:gridSpan w:val="4"/>
            <w:tcBorders>
              <w:top w:val="nil"/>
              <w:left w:val="nil"/>
              <w:bottom w:val="nil"/>
              <w:right w:val="single" w:sz="4" w:space="0" w:color="auto"/>
            </w:tcBorders>
          </w:tcPr>
          <w:p w14:paraId="442B8649" w14:textId="77777777" w:rsidR="00520122" w:rsidRDefault="00520122">
            <w:pPr>
              <w:overflowPunct/>
              <w:autoSpaceDE/>
              <w:adjustRightInd/>
              <w:spacing w:after="0"/>
              <w:ind w:left="99"/>
              <w:rPr>
                <w:rFonts w:ascii="Arial" w:eastAsia="宋体" w:hAnsi="Arial"/>
                <w:noProof/>
              </w:rPr>
            </w:pPr>
          </w:p>
        </w:tc>
      </w:tr>
      <w:tr w:rsidR="00520122" w14:paraId="767DDF5D" w14:textId="77777777" w:rsidTr="00520122">
        <w:tc>
          <w:tcPr>
            <w:tcW w:w="2268" w:type="dxa"/>
            <w:gridSpan w:val="2"/>
            <w:tcBorders>
              <w:top w:val="nil"/>
              <w:left w:val="single" w:sz="4" w:space="0" w:color="auto"/>
              <w:bottom w:val="nil"/>
              <w:right w:val="nil"/>
            </w:tcBorders>
            <w:hideMark/>
          </w:tcPr>
          <w:p w14:paraId="1AD869FD" w14:textId="77777777" w:rsidR="00520122" w:rsidRDefault="00520122">
            <w:pPr>
              <w:tabs>
                <w:tab w:val="right" w:pos="2184"/>
              </w:tabs>
              <w:overflowPunct/>
              <w:autoSpaceDE/>
              <w:adjustRightInd/>
              <w:spacing w:after="0"/>
              <w:rPr>
                <w:rFonts w:ascii="Arial" w:eastAsia="宋体" w:hAnsi="Arial"/>
                <w:b/>
                <w:i/>
                <w:noProof/>
              </w:rPr>
            </w:pPr>
            <w:r>
              <w:rPr>
                <w:rFonts w:ascii="Arial" w:eastAsia="宋体"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B66C275" w14:textId="77777777" w:rsidR="00520122" w:rsidRDefault="00520122">
            <w:pPr>
              <w:overflowPunct/>
              <w:autoSpaceDE/>
              <w:adjustRightInd/>
              <w:spacing w:after="0"/>
              <w:jc w:val="center"/>
              <w:rPr>
                <w:rFonts w:ascii="Arial" w:eastAsia="宋体" w:hAnsi="Arial"/>
                <w:b/>
                <w:caps/>
                <w:noProof/>
              </w:rPr>
            </w:pPr>
            <w:r>
              <w:rPr>
                <w:rFonts w:ascii="Arial" w:eastAsia="宋体"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3F0182" w14:textId="77777777" w:rsidR="00520122" w:rsidRDefault="00520122">
            <w:pPr>
              <w:overflowPunct/>
              <w:autoSpaceDE/>
              <w:adjustRightInd/>
              <w:spacing w:after="0"/>
              <w:jc w:val="center"/>
              <w:rPr>
                <w:rFonts w:ascii="Arial" w:eastAsia="宋体" w:hAnsi="Arial"/>
                <w:b/>
                <w:caps/>
                <w:noProof/>
              </w:rPr>
            </w:pPr>
          </w:p>
        </w:tc>
        <w:tc>
          <w:tcPr>
            <w:tcW w:w="2977" w:type="dxa"/>
            <w:gridSpan w:val="3"/>
            <w:hideMark/>
          </w:tcPr>
          <w:p w14:paraId="7C29AD91" w14:textId="77777777" w:rsidR="00520122" w:rsidRDefault="00520122">
            <w:pPr>
              <w:tabs>
                <w:tab w:val="right" w:pos="2893"/>
              </w:tabs>
              <w:overflowPunct/>
              <w:autoSpaceDE/>
              <w:adjustRightInd/>
              <w:spacing w:after="0"/>
              <w:rPr>
                <w:rFonts w:ascii="Arial" w:eastAsia="宋体" w:hAnsi="Arial"/>
                <w:noProof/>
              </w:rPr>
            </w:pPr>
            <w:r>
              <w:rPr>
                <w:rFonts w:ascii="Arial" w:eastAsia="宋体" w:hAnsi="Arial"/>
                <w:noProof/>
              </w:rPr>
              <w:t xml:space="preserve"> Other core specifications</w:t>
            </w:r>
            <w:r>
              <w:rPr>
                <w:rFonts w:ascii="Arial" w:eastAsia="宋体" w:hAnsi="Arial"/>
                <w:noProof/>
              </w:rPr>
              <w:tab/>
            </w:r>
          </w:p>
        </w:tc>
        <w:tc>
          <w:tcPr>
            <w:tcW w:w="3828" w:type="dxa"/>
            <w:gridSpan w:val="4"/>
            <w:tcBorders>
              <w:top w:val="nil"/>
              <w:left w:val="nil"/>
              <w:bottom w:val="nil"/>
              <w:right w:val="single" w:sz="4" w:space="0" w:color="auto"/>
            </w:tcBorders>
            <w:shd w:val="pct30" w:color="FFFF00" w:fill="auto"/>
            <w:hideMark/>
          </w:tcPr>
          <w:p w14:paraId="65F48F9B" w14:textId="77777777" w:rsidR="00520122" w:rsidRDefault="00520122">
            <w:pPr>
              <w:overflowPunct/>
              <w:autoSpaceDE/>
              <w:adjustRightInd/>
              <w:spacing w:after="0"/>
              <w:ind w:left="99"/>
              <w:rPr>
                <w:rFonts w:ascii="Arial" w:eastAsia="宋体" w:hAnsi="Arial"/>
                <w:noProof/>
              </w:rPr>
            </w:pPr>
            <w:r>
              <w:rPr>
                <w:rFonts w:ascii="Arial" w:eastAsia="宋体" w:hAnsi="Arial"/>
                <w:noProof/>
              </w:rPr>
              <w:t>TS 38.300 CR 0186</w:t>
            </w:r>
          </w:p>
          <w:p w14:paraId="723617EE" w14:textId="77777777" w:rsidR="00520122" w:rsidRDefault="00520122">
            <w:pPr>
              <w:overflowPunct/>
              <w:autoSpaceDE/>
              <w:adjustRightInd/>
              <w:spacing w:after="0"/>
              <w:ind w:left="99"/>
              <w:rPr>
                <w:rFonts w:ascii="Arial" w:eastAsia="宋体" w:hAnsi="Arial"/>
                <w:noProof/>
              </w:rPr>
            </w:pPr>
            <w:r>
              <w:rPr>
                <w:rFonts w:ascii="Arial" w:eastAsia="宋体" w:hAnsi="Arial"/>
                <w:noProof/>
              </w:rPr>
              <w:t>TS 38.306 CR 0235</w:t>
            </w:r>
          </w:p>
          <w:p w14:paraId="2040F183" w14:textId="77777777" w:rsidR="00520122" w:rsidRDefault="00520122">
            <w:pPr>
              <w:overflowPunct/>
              <w:autoSpaceDE/>
              <w:adjustRightInd/>
              <w:spacing w:after="0"/>
              <w:ind w:left="99"/>
              <w:rPr>
                <w:rFonts w:ascii="Arial" w:eastAsia="宋体" w:hAnsi="Arial"/>
                <w:noProof/>
                <w:lang w:eastAsia="zh-CN"/>
              </w:rPr>
            </w:pPr>
            <w:r>
              <w:rPr>
                <w:rFonts w:ascii="Arial" w:eastAsia="宋体" w:hAnsi="Arial"/>
                <w:noProof/>
                <w:lang w:eastAsia="zh-CN"/>
              </w:rPr>
              <w:t xml:space="preserve">TS 37.340 </w:t>
            </w:r>
            <w:r>
              <w:rPr>
                <w:rFonts w:ascii="Arial" w:eastAsia="宋体" w:hAnsi="Arial"/>
                <w:noProof/>
              </w:rPr>
              <w:t>CR 0165</w:t>
            </w:r>
          </w:p>
        </w:tc>
      </w:tr>
      <w:tr w:rsidR="00520122" w14:paraId="42F79515" w14:textId="77777777" w:rsidTr="00520122">
        <w:tc>
          <w:tcPr>
            <w:tcW w:w="2268" w:type="dxa"/>
            <w:gridSpan w:val="2"/>
            <w:tcBorders>
              <w:top w:val="nil"/>
              <w:left w:val="single" w:sz="4" w:space="0" w:color="auto"/>
              <w:bottom w:val="nil"/>
              <w:right w:val="nil"/>
            </w:tcBorders>
            <w:hideMark/>
          </w:tcPr>
          <w:p w14:paraId="55EEFC81" w14:textId="77777777" w:rsidR="00520122" w:rsidRDefault="00520122">
            <w:pPr>
              <w:overflowPunct/>
              <w:autoSpaceDE/>
              <w:adjustRightInd/>
              <w:spacing w:after="0"/>
              <w:rPr>
                <w:rFonts w:ascii="Arial" w:eastAsia="宋体" w:hAnsi="Arial"/>
                <w:b/>
                <w:i/>
                <w:noProof/>
                <w:lang w:eastAsia="en-US"/>
              </w:rPr>
            </w:pPr>
            <w:r>
              <w:rPr>
                <w:rFonts w:ascii="Arial" w:eastAsia="宋体"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C59B54F" w14:textId="77777777" w:rsidR="00520122" w:rsidRDefault="00520122">
            <w:pPr>
              <w:overflowPunct/>
              <w:autoSpaceDE/>
              <w:adjustRightInd/>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8D6660" w14:textId="77777777" w:rsidR="00520122" w:rsidRDefault="00520122">
            <w:pPr>
              <w:overflowPunct/>
              <w:autoSpaceDE/>
              <w:adjustRightInd/>
              <w:spacing w:after="0"/>
              <w:jc w:val="center"/>
              <w:rPr>
                <w:rFonts w:ascii="Arial" w:eastAsia="宋体" w:hAnsi="Arial"/>
                <w:b/>
                <w:caps/>
                <w:noProof/>
              </w:rPr>
            </w:pPr>
            <w:r>
              <w:rPr>
                <w:rFonts w:ascii="Arial" w:eastAsia="宋体" w:hAnsi="Arial"/>
                <w:b/>
                <w:caps/>
                <w:noProof/>
              </w:rPr>
              <w:t>x</w:t>
            </w:r>
          </w:p>
        </w:tc>
        <w:tc>
          <w:tcPr>
            <w:tcW w:w="2977" w:type="dxa"/>
            <w:gridSpan w:val="3"/>
            <w:hideMark/>
          </w:tcPr>
          <w:p w14:paraId="539D4013" w14:textId="77777777" w:rsidR="00520122" w:rsidRDefault="00520122">
            <w:pPr>
              <w:overflowPunct/>
              <w:autoSpaceDE/>
              <w:adjustRightInd/>
              <w:spacing w:after="0"/>
              <w:rPr>
                <w:rFonts w:ascii="Arial" w:eastAsia="宋体" w:hAnsi="Arial"/>
                <w:noProof/>
              </w:rPr>
            </w:pPr>
            <w:r>
              <w:rPr>
                <w:rFonts w:ascii="Arial" w:eastAsia="宋体" w:hAnsi="Arial"/>
                <w:noProof/>
              </w:rPr>
              <w:t xml:space="preserve"> Test specifications</w:t>
            </w:r>
          </w:p>
        </w:tc>
        <w:tc>
          <w:tcPr>
            <w:tcW w:w="3828" w:type="dxa"/>
            <w:gridSpan w:val="4"/>
            <w:tcBorders>
              <w:top w:val="nil"/>
              <w:left w:val="nil"/>
              <w:bottom w:val="nil"/>
              <w:right w:val="single" w:sz="4" w:space="0" w:color="auto"/>
            </w:tcBorders>
            <w:shd w:val="pct30" w:color="FFFF00" w:fill="auto"/>
          </w:tcPr>
          <w:p w14:paraId="52AFF284" w14:textId="77777777" w:rsidR="00520122" w:rsidRDefault="00520122">
            <w:pPr>
              <w:overflowPunct/>
              <w:autoSpaceDE/>
              <w:adjustRightInd/>
              <w:spacing w:after="0"/>
              <w:ind w:left="99"/>
              <w:rPr>
                <w:rFonts w:ascii="Arial" w:eastAsia="宋体" w:hAnsi="Arial"/>
                <w:noProof/>
              </w:rPr>
            </w:pPr>
          </w:p>
        </w:tc>
      </w:tr>
      <w:tr w:rsidR="00520122" w14:paraId="5A18B239" w14:textId="77777777" w:rsidTr="00520122">
        <w:tc>
          <w:tcPr>
            <w:tcW w:w="2268" w:type="dxa"/>
            <w:gridSpan w:val="2"/>
            <w:tcBorders>
              <w:top w:val="nil"/>
              <w:left w:val="single" w:sz="4" w:space="0" w:color="auto"/>
              <w:bottom w:val="nil"/>
              <w:right w:val="nil"/>
            </w:tcBorders>
            <w:hideMark/>
          </w:tcPr>
          <w:p w14:paraId="2F1F2C62" w14:textId="77777777" w:rsidR="00520122" w:rsidRDefault="00520122">
            <w:pPr>
              <w:overflowPunct/>
              <w:autoSpaceDE/>
              <w:adjustRightInd/>
              <w:spacing w:after="0"/>
              <w:rPr>
                <w:rFonts w:ascii="Arial" w:eastAsia="宋体" w:hAnsi="Arial"/>
                <w:b/>
                <w:i/>
                <w:noProof/>
              </w:rPr>
            </w:pPr>
            <w:r>
              <w:rPr>
                <w:rFonts w:ascii="Arial" w:eastAsia="宋体"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9F678B4" w14:textId="77777777" w:rsidR="00520122" w:rsidRDefault="00520122">
            <w:pPr>
              <w:overflowPunct/>
              <w:autoSpaceDE/>
              <w:adjustRightInd/>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F8167B5" w14:textId="77777777" w:rsidR="00520122" w:rsidRDefault="00520122">
            <w:pPr>
              <w:overflowPunct/>
              <w:autoSpaceDE/>
              <w:adjustRightInd/>
              <w:spacing w:after="0"/>
              <w:jc w:val="center"/>
              <w:rPr>
                <w:rFonts w:ascii="Arial" w:eastAsia="宋体" w:hAnsi="Arial"/>
                <w:b/>
                <w:caps/>
                <w:noProof/>
              </w:rPr>
            </w:pPr>
            <w:r>
              <w:rPr>
                <w:rFonts w:ascii="Arial" w:eastAsia="宋体" w:hAnsi="Arial"/>
                <w:b/>
                <w:caps/>
                <w:noProof/>
              </w:rPr>
              <w:t>x</w:t>
            </w:r>
          </w:p>
        </w:tc>
        <w:tc>
          <w:tcPr>
            <w:tcW w:w="2977" w:type="dxa"/>
            <w:gridSpan w:val="3"/>
            <w:hideMark/>
          </w:tcPr>
          <w:p w14:paraId="02746E30" w14:textId="77777777" w:rsidR="00520122" w:rsidRDefault="00520122">
            <w:pPr>
              <w:overflowPunct/>
              <w:autoSpaceDE/>
              <w:adjustRightInd/>
              <w:spacing w:after="0"/>
              <w:rPr>
                <w:rFonts w:ascii="Arial" w:eastAsia="宋体" w:hAnsi="Arial"/>
                <w:noProof/>
              </w:rPr>
            </w:pPr>
            <w:r>
              <w:rPr>
                <w:rFonts w:ascii="Arial" w:eastAsia="宋体" w:hAnsi="Arial"/>
                <w:noProof/>
              </w:rPr>
              <w:t xml:space="preserve"> O&amp;M Specifications</w:t>
            </w:r>
          </w:p>
        </w:tc>
        <w:tc>
          <w:tcPr>
            <w:tcW w:w="3828" w:type="dxa"/>
            <w:gridSpan w:val="4"/>
            <w:tcBorders>
              <w:top w:val="nil"/>
              <w:left w:val="nil"/>
              <w:bottom w:val="nil"/>
              <w:right w:val="single" w:sz="4" w:space="0" w:color="auto"/>
            </w:tcBorders>
            <w:shd w:val="pct30" w:color="FFFF00" w:fill="auto"/>
          </w:tcPr>
          <w:p w14:paraId="47B3DC56" w14:textId="77777777" w:rsidR="00520122" w:rsidRDefault="00520122">
            <w:pPr>
              <w:overflowPunct/>
              <w:autoSpaceDE/>
              <w:adjustRightInd/>
              <w:spacing w:after="0"/>
              <w:ind w:left="99"/>
              <w:rPr>
                <w:rFonts w:ascii="Arial" w:eastAsia="宋体" w:hAnsi="Arial"/>
                <w:noProof/>
              </w:rPr>
            </w:pPr>
          </w:p>
        </w:tc>
      </w:tr>
      <w:tr w:rsidR="00520122" w14:paraId="05DF2630" w14:textId="77777777" w:rsidTr="00520122">
        <w:tc>
          <w:tcPr>
            <w:tcW w:w="2268" w:type="dxa"/>
            <w:gridSpan w:val="2"/>
            <w:tcBorders>
              <w:top w:val="nil"/>
              <w:left w:val="single" w:sz="4" w:space="0" w:color="auto"/>
              <w:bottom w:val="nil"/>
              <w:right w:val="nil"/>
            </w:tcBorders>
          </w:tcPr>
          <w:p w14:paraId="007A2388" w14:textId="77777777" w:rsidR="00520122" w:rsidRDefault="00520122">
            <w:pPr>
              <w:overflowPunct/>
              <w:autoSpaceDE/>
              <w:adjustRightInd/>
              <w:spacing w:after="0"/>
              <w:rPr>
                <w:rFonts w:ascii="Arial" w:eastAsia="宋体" w:hAnsi="Arial"/>
                <w:b/>
                <w:i/>
                <w:noProof/>
              </w:rPr>
            </w:pPr>
          </w:p>
        </w:tc>
        <w:tc>
          <w:tcPr>
            <w:tcW w:w="7373" w:type="dxa"/>
            <w:gridSpan w:val="9"/>
            <w:tcBorders>
              <w:top w:val="nil"/>
              <w:left w:val="nil"/>
              <w:bottom w:val="nil"/>
              <w:right w:val="single" w:sz="4" w:space="0" w:color="auto"/>
            </w:tcBorders>
          </w:tcPr>
          <w:p w14:paraId="68B1BE51" w14:textId="77777777" w:rsidR="00520122" w:rsidRDefault="00520122">
            <w:pPr>
              <w:overflowPunct/>
              <w:autoSpaceDE/>
              <w:adjustRightInd/>
              <w:spacing w:after="0"/>
              <w:rPr>
                <w:rFonts w:ascii="Arial" w:eastAsia="宋体" w:hAnsi="Arial"/>
                <w:noProof/>
              </w:rPr>
            </w:pPr>
          </w:p>
        </w:tc>
      </w:tr>
      <w:tr w:rsidR="00520122" w14:paraId="7820B3B0" w14:textId="77777777" w:rsidTr="00520122">
        <w:tc>
          <w:tcPr>
            <w:tcW w:w="2268" w:type="dxa"/>
            <w:gridSpan w:val="2"/>
            <w:tcBorders>
              <w:top w:val="nil"/>
              <w:left w:val="single" w:sz="4" w:space="0" w:color="auto"/>
              <w:bottom w:val="single" w:sz="4" w:space="0" w:color="auto"/>
              <w:right w:val="nil"/>
            </w:tcBorders>
            <w:hideMark/>
          </w:tcPr>
          <w:p w14:paraId="5CC8A892" w14:textId="77777777" w:rsidR="00520122" w:rsidRDefault="00520122">
            <w:pPr>
              <w:tabs>
                <w:tab w:val="right" w:pos="2184"/>
              </w:tabs>
              <w:overflowPunct/>
              <w:autoSpaceDE/>
              <w:adjustRightInd/>
              <w:spacing w:after="0"/>
              <w:rPr>
                <w:rFonts w:ascii="Arial" w:eastAsia="宋体" w:hAnsi="Arial"/>
                <w:b/>
                <w:i/>
                <w:noProof/>
              </w:rPr>
            </w:pPr>
            <w:r>
              <w:rPr>
                <w:rFonts w:ascii="Arial" w:eastAsia="宋体" w:hAnsi="Arial"/>
                <w:b/>
                <w:i/>
                <w:noProof/>
              </w:rPr>
              <w:t>Other comments:</w:t>
            </w:r>
          </w:p>
        </w:tc>
        <w:tc>
          <w:tcPr>
            <w:tcW w:w="7373" w:type="dxa"/>
            <w:gridSpan w:val="9"/>
            <w:tcBorders>
              <w:top w:val="nil"/>
              <w:left w:val="nil"/>
              <w:bottom w:val="single" w:sz="4" w:space="0" w:color="auto"/>
              <w:right w:val="single" w:sz="4" w:space="0" w:color="auto"/>
            </w:tcBorders>
            <w:shd w:val="pct30" w:color="FFFF00" w:fill="auto"/>
          </w:tcPr>
          <w:p w14:paraId="18F7DE88" w14:textId="77777777" w:rsidR="00520122" w:rsidRDefault="00520122">
            <w:pPr>
              <w:overflowPunct/>
              <w:autoSpaceDE/>
              <w:adjustRightInd/>
              <w:spacing w:after="0"/>
              <w:ind w:left="100"/>
              <w:rPr>
                <w:rFonts w:ascii="Arial" w:eastAsia="宋体" w:hAnsi="Arial"/>
                <w:noProof/>
                <w:lang w:eastAsia="zh-CN"/>
              </w:rPr>
            </w:pPr>
          </w:p>
        </w:tc>
      </w:tr>
    </w:tbl>
    <w:p w14:paraId="199A4E31" w14:textId="77777777" w:rsidR="00520122" w:rsidRDefault="00520122" w:rsidP="00520122">
      <w:pPr>
        <w:overflowPunct/>
        <w:autoSpaceDE/>
        <w:adjustRightInd/>
        <w:spacing w:after="0"/>
        <w:rPr>
          <w:rFonts w:ascii="Arial" w:eastAsia="宋体" w:hAnsi="Arial"/>
          <w:noProof/>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694"/>
        <w:gridCol w:w="6947"/>
      </w:tblGrid>
      <w:tr w:rsidR="00520122" w14:paraId="3BB9DF90" w14:textId="77777777" w:rsidTr="00520122">
        <w:tc>
          <w:tcPr>
            <w:tcW w:w="2694" w:type="dxa"/>
            <w:tcBorders>
              <w:top w:val="single" w:sz="4" w:space="0" w:color="auto"/>
              <w:left w:val="single" w:sz="4" w:space="0" w:color="auto"/>
              <w:bottom w:val="single" w:sz="4" w:space="0" w:color="auto"/>
              <w:right w:val="nil"/>
            </w:tcBorders>
            <w:hideMark/>
          </w:tcPr>
          <w:p w14:paraId="4FB66CF7" w14:textId="77777777" w:rsidR="00520122" w:rsidRDefault="00520122">
            <w:pPr>
              <w:pStyle w:val="CRCoverPage"/>
              <w:tabs>
                <w:tab w:val="right" w:pos="2184"/>
              </w:tabs>
              <w:spacing w:after="0"/>
              <w:rPr>
                <w:b/>
                <w:i/>
                <w:noProof/>
              </w:rPr>
            </w:pPr>
            <w:r>
              <w:rPr>
                <w:b/>
                <w:i/>
                <w:noProof/>
              </w:rPr>
              <w:t>This CR's revision history:</w:t>
            </w:r>
          </w:p>
        </w:tc>
        <w:tc>
          <w:tcPr>
            <w:tcW w:w="6947" w:type="dxa"/>
            <w:tcBorders>
              <w:top w:val="single" w:sz="4" w:space="0" w:color="auto"/>
              <w:left w:val="nil"/>
              <w:bottom w:val="single" w:sz="4" w:space="0" w:color="auto"/>
              <w:right w:val="single" w:sz="4" w:space="0" w:color="auto"/>
            </w:tcBorders>
            <w:shd w:val="pct30" w:color="FFFF00" w:fill="auto"/>
          </w:tcPr>
          <w:p w14:paraId="247F1E4B" w14:textId="77777777" w:rsidR="00520122" w:rsidRDefault="00520122">
            <w:pPr>
              <w:pStyle w:val="CRCoverPage"/>
              <w:spacing w:after="0"/>
              <w:ind w:left="100"/>
              <w:rPr>
                <w:noProof/>
              </w:rPr>
            </w:pPr>
          </w:p>
        </w:tc>
      </w:tr>
    </w:tbl>
    <w:p w14:paraId="64C2799E" w14:textId="77777777" w:rsidR="00520122" w:rsidRDefault="00520122" w:rsidP="00520122">
      <w:pPr>
        <w:overflowPunct/>
        <w:autoSpaceDE/>
        <w:adjustRightInd/>
        <w:spacing w:after="0"/>
        <w:rPr>
          <w:rFonts w:ascii="Arial" w:eastAsia="宋体" w:hAnsi="Arial"/>
          <w:noProof/>
          <w:sz w:val="8"/>
          <w:szCs w:val="8"/>
          <w:lang w:eastAsia="en-US"/>
        </w:rPr>
      </w:pPr>
    </w:p>
    <w:p w14:paraId="13C0883B" w14:textId="77777777" w:rsidR="00520122" w:rsidRDefault="00520122" w:rsidP="00520122">
      <w:pPr>
        <w:overflowPunct/>
        <w:autoSpaceDE/>
        <w:autoSpaceDN/>
        <w:adjustRightInd/>
        <w:spacing w:after="0"/>
        <w:rPr>
          <w:rFonts w:eastAsia="宋体"/>
          <w:noProof/>
          <w:lang w:eastAsia="zh-CN"/>
        </w:rPr>
        <w:sectPr w:rsidR="00520122">
          <w:footnotePr>
            <w:numRestart w:val="eachSect"/>
          </w:footnotePr>
          <w:pgSz w:w="11907" w:h="16840"/>
          <w:pgMar w:top="1418" w:right="1134" w:bottom="1134" w:left="1134" w:header="680" w:footer="567" w:gutter="0"/>
          <w:cols w:space="720"/>
        </w:sectPr>
      </w:pPr>
    </w:p>
    <w:p w14:paraId="5C36ED23" w14:textId="77777777" w:rsidR="00520122" w:rsidRDefault="00520122" w:rsidP="0052012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707192"/>
      <w:bookmarkStart w:id="3" w:name="_Toc5707218"/>
      <w:r>
        <w:rPr>
          <w:i/>
        </w:rPr>
        <w:lastRenderedPageBreak/>
        <w:t>Start of changes</w:t>
      </w:r>
    </w:p>
    <w:bookmarkEnd w:id="2"/>
    <w:bookmarkEnd w:id="3"/>
    <w:p w14:paraId="62174683" w14:textId="14945092" w:rsidR="00AE631B" w:rsidRDefault="00AE631B" w:rsidP="00520122">
      <w:pPr>
        <w:rPr>
          <w:rFonts w:ascii="Arial" w:eastAsia="MS Mincho" w:hAnsi="Arial"/>
          <w:sz w:val="36"/>
          <w:lang w:eastAsia="en-GB"/>
        </w:rPr>
      </w:pPr>
    </w:p>
    <w:p w14:paraId="2BC4BAF0" w14:textId="77777777" w:rsidR="00520122" w:rsidRPr="00325D1F" w:rsidRDefault="00520122" w:rsidP="00520122">
      <w:pPr>
        <w:pStyle w:val="1"/>
        <w:rPr>
          <w:rFonts w:eastAsia="MS Mincho"/>
        </w:rPr>
      </w:pPr>
      <w:bookmarkStart w:id="4" w:name="_Toc20425634"/>
      <w:bookmarkStart w:id="5" w:name="_Toc29321030"/>
      <w:r w:rsidRPr="00325D1F">
        <w:rPr>
          <w:rFonts w:eastAsia="MS Mincho"/>
        </w:rPr>
        <w:t>2</w:t>
      </w:r>
      <w:r w:rsidRPr="00325D1F">
        <w:rPr>
          <w:rFonts w:eastAsia="MS Mincho"/>
        </w:rPr>
        <w:tab/>
        <w:t>References</w:t>
      </w:r>
      <w:bookmarkEnd w:id="4"/>
      <w:bookmarkEnd w:id="5"/>
    </w:p>
    <w:p w14:paraId="35445FCE" w14:textId="77777777" w:rsidR="00520122" w:rsidRPr="00325D1F" w:rsidRDefault="00520122" w:rsidP="00520122">
      <w:r w:rsidRPr="00325D1F">
        <w:t>The following documents contain provisions which, through reference in this text, constitute provisions of the present document.</w:t>
      </w:r>
    </w:p>
    <w:p w14:paraId="1B1C3AC7" w14:textId="77777777" w:rsidR="00520122" w:rsidRPr="00325D1F" w:rsidRDefault="00520122" w:rsidP="00520122">
      <w:pPr>
        <w:pStyle w:val="B1"/>
        <w:rPr>
          <w:lang w:val="en-GB"/>
        </w:rPr>
      </w:pPr>
      <w:r w:rsidRPr="00325D1F">
        <w:rPr>
          <w:lang w:val="en-GB"/>
        </w:rPr>
        <w:t>-</w:t>
      </w:r>
      <w:r w:rsidRPr="00325D1F">
        <w:rPr>
          <w:lang w:val="en-GB"/>
        </w:rPr>
        <w:tab/>
        <w:t>References are either specific (identified by date of publication, edition number, version number, etc.) or non</w:t>
      </w:r>
      <w:r w:rsidRPr="00325D1F">
        <w:rPr>
          <w:lang w:val="en-GB"/>
        </w:rPr>
        <w:noBreakHyphen/>
        <w:t>specific.</w:t>
      </w:r>
    </w:p>
    <w:p w14:paraId="2507AF13" w14:textId="77777777" w:rsidR="00520122" w:rsidRPr="00325D1F" w:rsidRDefault="00520122" w:rsidP="00520122">
      <w:pPr>
        <w:pStyle w:val="B1"/>
        <w:rPr>
          <w:lang w:val="en-GB"/>
        </w:rPr>
      </w:pPr>
      <w:r w:rsidRPr="00325D1F">
        <w:rPr>
          <w:lang w:val="en-GB"/>
        </w:rPr>
        <w:t>-</w:t>
      </w:r>
      <w:r w:rsidRPr="00325D1F">
        <w:rPr>
          <w:lang w:val="en-GB"/>
        </w:rPr>
        <w:tab/>
        <w:t>For a specific reference, subsequent revisions do not apply.</w:t>
      </w:r>
    </w:p>
    <w:p w14:paraId="32D42A05" w14:textId="77777777" w:rsidR="00520122" w:rsidRPr="00325D1F" w:rsidRDefault="00520122" w:rsidP="00520122">
      <w:pPr>
        <w:pStyle w:val="B1"/>
        <w:rPr>
          <w:lang w:val="en-GB"/>
        </w:rPr>
      </w:pPr>
      <w:r w:rsidRPr="00325D1F">
        <w:rPr>
          <w:lang w:val="en-GB"/>
        </w:rPr>
        <w:t>-</w:t>
      </w:r>
      <w:r w:rsidRPr="00325D1F">
        <w:rPr>
          <w:lang w:val="en-GB"/>
        </w:rPr>
        <w:tab/>
        <w:t>For a non-specific reference, the latest version applies. In the case of a reference to a 3GPP document (including a GSM document), a non-specific reference implicitly refers to the latest version of that document</w:t>
      </w:r>
      <w:r w:rsidRPr="00325D1F">
        <w:rPr>
          <w:i/>
          <w:lang w:val="en-GB"/>
        </w:rPr>
        <w:t xml:space="preserve"> in the same Release as the present document</w:t>
      </w:r>
      <w:r w:rsidRPr="00325D1F">
        <w:rPr>
          <w:lang w:val="en-GB"/>
        </w:rPr>
        <w:t>.</w:t>
      </w:r>
    </w:p>
    <w:p w14:paraId="105CCB8D" w14:textId="77777777" w:rsidR="00520122" w:rsidRPr="00325D1F" w:rsidRDefault="00520122" w:rsidP="00520122"/>
    <w:p w14:paraId="52F98982" w14:textId="77777777" w:rsidR="00520122" w:rsidRPr="00325D1F" w:rsidRDefault="00520122" w:rsidP="00520122">
      <w:pPr>
        <w:pStyle w:val="EX"/>
      </w:pPr>
      <w:r w:rsidRPr="00325D1F">
        <w:t>[1]</w:t>
      </w:r>
      <w:r w:rsidRPr="00325D1F">
        <w:tab/>
        <w:t>3GPP TR 21.905: "Vocabulary for 3GPP Specifications".</w:t>
      </w:r>
    </w:p>
    <w:p w14:paraId="4A1D1D4A" w14:textId="77777777" w:rsidR="00520122" w:rsidRPr="00325D1F" w:rsidRDefault="00520122" w:rsidP="00520122">
      <w:pPr>
        <w:pStyle w:val="EX"/>
      </w:pPr>
      <w:r w:rsidRPr="00325D1F">
        <w:t>[2]</w:t>
      </w:r>
      <w:r w:rsidRPr="00325D1F">
        <w:tab/>
        <w:t>3GPP TS 38.300: "NR; Overall description; Stage 2".</w:t>
      </w:r>
    </w:p>
    <w:p w14:paraId="59F96A49" w14:textId="77777777" w:rsidR="00520122" w:rsidRPr="00325D1F" w:rsidRDefault="00520122" w:rsidP="00520122">
      <w:pPr>
        <w:pStyle w:val="EX"/>
      </w:pPr>
      <w:r w:rsidRPr="00325D1F">
        <w:t>[3]</w:t>
      </w:r>
      <w:r w:rsidRPr="00325D1F">
        <w:tab/>
        <w:t>3GPP TS 38.321: "NR; Medium Access Control (MAC); Protocol specification".</w:t>
      </w:r>
    </w:p>
    <w:p w14:paraId="506F5A85" w14:textId="77777777" w:rsidR="00520122" w:rsidRPr="00325D1F" w:rsidRDefault="00520122" w:rsidP="00520122">
      <w:pPr>
        <w:pStyle w:val="EX"/>
      </w:pPr>
      <w:r w:rsidRPr="00325D1F">
        <w:t>[4]</w:t>
      </w:r>
      <w:r w:rsidRPr="00325D1F">
        <w:tab/>
        <w:t>3GPP TS 38.322: "NR; Radio Link Control (RLC) protocol specification".</w:t>
      </w:r>
    </w:p>
    <w:p w14:paraId="5AF07EA6" w14:textId="77777777" w:rsidR="00520122" w:rsidRPr="00325D1F" w:rsidRDefault="00520122" w:rsidP="00520122">
      <w:pPr>
        <w:pStyle w:val="EX"/>
      </w:pPr>
      <w:r w:rsidRPr="00325D1F">
        <w:t>[5]</w:t>
      </w:r>
      <w:r w:rsidRPr="00325D1F">
        <w:tab/>
        <w:t>3GPP TS 38.323: "NR; Packet Data Convergence Protocol (PDCP) protocol specification".</w:t>
      </w:r>
    </w:p>
    <w:p w14:paraId="57379A71" w14:textId="77777777" w:rsidR="00520122" w:rsidRPr="00325D1F" w:rsidRDefault="00520122" w:rsidP="00520122">
      <w:pPr>
        <w:pStyle w:val="EX"/>
      </w:pPr>
      <w:r w:rsidRPr="00325D1F">
        <w:t>[6]</w:t>
      </w:r>
      <w:r w:rsidRPr="00325D1F">
        <w:tab/>
        <w:t>ITU-T Recommendation X.680 (08/2015) "Information Technology – Abstract Syntax Notation One (ASN.1): Specification of basic notation" (Same as the ISO/IEC International Standard 8824-1).</w:t>
      </w:r>
    </w:p>
    <w:p w14:paraId="0B2CCFB9" w14:textId="77777777" w:rsidR="00520122" w:rsidRPr="00325D1F" w:rsidRDefault="00520122" w:rsidP="00520122">
      <w:pPr>
        <w:pStyle w:val="EX"/>
      </w:pPr>
      <w:r w:rsidRPr="00325D1F">
        <w:t>[7]</w:t>
      </w:r>
      <w:r w:rsidRPr="00325D1F">
        <w:tab/>
        <w:t>ITU-T Recommendation X.681 (08/2015) "Information Technology – Abstract Syntax Notation One (ASN.1): Information object specification" (Same as the ISO/IEC International Standard 8824-2).</w:t>
      </w:r>
    </w:p>
    <w:p w14:paraId="5129AA8C" w14:textId="77777777" w:rsidR="00520122" w:rsidRPr="00325D1F" w:rsidRDefault="00520122" w:rsidP="00520122">
      <w:pPr>
        <w:pStyle w:val="EX"/>
      </w:pPr>
      <w:r w:rsidRPr="00325D1F">
        <w:t>[8]</w:t>
      </w:r>
      <w:r w:rsidRPr="00325D1F">
        <w:tab/>
        <w:t>ITU-T Recommendation X.691 (08/2015) "Information technology – ASN.1 encoding rules: Specification of Packed Encoding Rules (PER)" (Same as the ISO/IEC International Standard 8825-2).</w:t>
      </w:r>
    </w:p>
    <w:p w14:paraId="46809B7E" w14:textId="77777777" w:rsidR="00520122" w:rsidRPr="00325D1F" w:rsidRDefault="00520122" w:rsidP="00520122">
      <w:pPr>
        <w:pStyle w:val="EX"/>
      </w:pPr>
      <w:r w:rsidRPr="00325D1F">
        <w:t>[9]</w:t>
      </w:r>
      <w:r w:rsidRPr="00325D1F">
        <w:tab/>
        <w:t>3GPP TS 38.215: "NR; Physical layer measurements".</w:t>
      </w:r>
    </w:p>
    <w:p w14:paraId="4EDA1A6C" w14:textId="77777777" w:rsidR="00520122" w:rsidRPr="00325D1F" w:rsidRDefault="00520122" w:rsidP="00520122">
      <w:pPr>
        <w:pStyle w:val="EX"/>
      </w:pPr>
      <w:r w:rsidRPr="00325D1F">
        <w:t>[10]</w:t>
      </w:r>
      <w:r w:rsidRPr="00325D1F">
        <w:tab/>
        <w:t>3GPP TS 36.331: "Evolved Universal Terrestrial Radio Access (E-UTRA) Radio Resource Control (RRC); Protocol Specification".</w:t>
      </w:r>
    </w:p>
    <w:p w14:paraId="20347F6C" w14:textId="77777777" w:rsidR="00520122" w:rsidRPr="00325D1F" w:rsidRDefault="00520122" w:rsidP="00520122">
      <w:pPr>
        <w:pStyle w:val="EX"/>
      </w:pPr>
      <w:r w:rsidRPr="00325D1F">
        <w:t>[11]</w:t>
      </w:r>
      <w:r w:rsidRPr="00325D1F">
        <w:tab/>
        <w:t>3GPP TS 33.501: "Security Architecture and Procedures for 5G System".</w:t>
      </w:r>
    </w:p>
    <w:p w14:paraId="19091213" w14:textId="77777777" w:rsidR="00520122" w:rsidRPr="00325D1F" w:rsidRDefault="00520122" w:rsidP="00520122">
      <w:pPr>
        <w:pStyle w:val="EX"/>
      </w:pPr>
      <w:r w:rsidRPr="00325D1F">
        <w:t>[12]</w:t>
      </w:r>
      <w:r w:rsidRPr="00325D1F">
        <w:tab/>
        <w:t>3GPP TS 38.104: "NR; Base Station (BS) radio transmission and reception".</w:t>
      </w:r>
    </w:p>
    <w:p w14:paraId="0C073374" w14:textId="77777777" w:rsidR="00520122" w:rsidRPr="00325D1F" w:rsidRDefault="00520122" w:rsidP="00520122">
      <w:pPr>
        <w:pStyle w:val="EX"/>
      </w:pPr>
      <w:r w:rsidRPr="00325D1F">
        <w:t>[13]</w:t>
      </w:r>
      <w:r w:rsidRPr="00325D1F">
        <w:tab/>
        <w:t>3GPP TS 38.213: "NR; Physical layer procedures for control".</w:t>
      </w:r>
    </w:p>
    <w:p w14:paraId="0B4DA6BC" w14:textId="77777777" w:rsidR="00520122" w:rsidRPr="00325D1F" w:rsidRDefault="00520122" w:rsidP="00520122">
      <w:pPr>
        <w:pStyle w:val="EX"/>
      </w:pPr>
      <w:r w:rsidRPr="00325D1F">
        <w:t>[14]</w:t>
      </w:r>
      <w:r w:rsidRPr="00325D1F">
        <w:tab/>
        <w:t>3GPP TS 38.133: "NR; Requirements for support of radio resource management".</w:t>
      </w:r>
    </w:p>
    <w:p w14:paraId="3D02399D" w14:textId="77777777" w:rsidR="00520122" w:rsidRPr="00325D1F" w:rsidRDefault="00520122" w:rsidP="00520122">
      <w:pPr>
        <w:pStyle w:val="EX"/>
      </w:pPr>
      <w:r w:rsidRPr="00325D1F">
        <w:t>[15]</w:t>
      </w:r>
      <w:r w:rsidRPr="00325D1F">
        <w:tab/>
        <w:t>3GPP TS 38.101-1: "NR; User Equipment (UE) radio transmission and reception; Part 1: Range 1 Standalone".</w:t>
      </w:r>
    </w:p>
    <w:p w14:paraId="1969022C" w14:textId="77777777" w:rsidR="00520122" w:rsidRPr="00325D1F" w:rsidRDefault="00520122" w:rsidP="00520122">
      <w:pPr>
        <w:pStyle w:val="EX"/>
      </w:pPr>
      <w:r w:rsidRPr="00325D1F">
        <w:t>[16]</w:t>
      </w:r>
      <w:r w:rsidRPr="00325D1F">
        <w:tab/>
        <w:t>3GPP TS 38.211: "NR; Physical channels and modulation".</w:t>
      </w:r>
    </w:p>
    <w:p w14:paraId="6C85060F" w14:textId="77777777" w:rsidR="00520122" w:rsidRPr="00325D1F" w:rsidRDefault="00520122" w:rsidP="00520122">
      <w:pPr>
        <w:pStyle w:val="EX"/>
      </w:pPr>
      <w:r w:rsidRPr="00325D1F">
        <w:t>[17]</w:t>
      </w:r>
      <w:r w:rsidRPr="00325D1F">
        <w:tab/>
        <w:t>3GPP TS 38.212: "NR; Multiplexing and channel coding".</w:t>
      </w:r>
    </w:p>
    <w:p w14:paraId="46465081" w14:textId="77777777" w:rsidR="00520122" w:rsidRPr="00325D1F" w:rsidRDefault="00520122" w:rsidP="00520122">
      <w:pPr>
        <w:pStyle w:val="EX"/>
      </w:pPr>
      <w:r w:rsidRPr="00325D1F">
        <w:lastRenderedPageBreak/>
        <w:t>[18]</w:t>
      </w:r>
      <w:r w:rsidRPr="00325D1F">
        <w:tab/>
        <w:t>ITU-T Recommendation X.683 (08/2015) "Information Technology – Abstract Syntax Notation One (ASN.1): Parameterization of ASN.1 specifications" (Same as the ISO/IEC International Standard 8824-4).</w:t>
      </w:r>
    </w:p>
    <w:p w14:paraId="128B43CD" w14:textId="77777777" w:rsidR="00520122" w:rsidRPr="00325D1F" w:rsidRDefault="00520122" w:rsidP="00520122">
      <w:pPr>
        <w:pStyle w:val="EX"/>
      </w:pPr>
      <w:r w:rsidRPr="00325D1F">
        <w:t>[19]</w:t>
      </w:r>
      <w:r w:rsidRPr="00325D1F">
        <w:tab/>
        <w:t>3GPP TS 38.214: "NR; Physical layer procedures for data".</w:t>
      </w:r>
    </w:p>
    <w:p w14:paraId="03B4C846" w14:textId="77777777" w:rsidR="00520122" w:rsidRPr="00325D1F" w:rsidRDefault="00520122" w:rsidP="00520122">
      <w:pPr>
        <w:pStyle w:val="EX"/>
      </w:pPr>
      <w:r w:rsidRPr="00325D1F">
        <w:t>[20]</w:t>
      </w:r>
      <w:r w:rsidRPr="00325D1F">
        <w:tab/>
        <w:t xml:space="preserve">3GPP TS 38.304: "NR; User Equipment (UE) procedures in </w:t>
      </w:r>
      <w:proofErr w:type="gramStart"/>
      <w:r w:rsidRPr="00325D1F">
        <w:t>Idle</w:t>
      </w:r>
      <w:proofErr w:type="gramEnd"/>
      <w:r w:rsidRPr="00325D1F">
        <w:t xml:space="preserve"> mode and RRC Inactive state".</w:t>
      </w:r>
    </w:p>
    <w:p w14:paraId="4973CCC4" w14:textId="77777777" w:rsidR="00520122" w:rsidRPr="00325D1F" w:rsidRDefault="00520122" w:rsidP="00520122">
      <w:pPr>
        <w:pStyle w:val="EX"/>
      </w:pPr>
      <w:r w:rsidRPr="00325D1F">
        <w:t>[21]</w:t>
      </w:r>
      <w:r w:rsidRPr="00325D1F">
        <w:tab/>
        <w:t>3GPP TS 23.003: "Numbering, addressing and identification".</w:t>
      </w:r>
    </w:p>
    <w:p w14:paraId="7A8362E7" w14:textId="77777777" w:rsidR="00520122" w:rsidRPr="00325D1F" w:rsidRDefault="00520122" w:rsidP="00520122">
      <w:pPr>
        <w:pStyle w:val="EX"/>
      </w:pPr>
      <w:r w:rsidRPr="00325D1F">
        <w:t>[22]</w:t>
      </w:r>
      <w:r w:rsidRPr="00325D1F">
        <w:tab/>
        <w:t>3GPP TS 36.101: "E-UTRA; User Equipment (UE) radio transmission and reception".</w:t>
      </w:r>
    </w:p>
    <w:p w14:paraId="1D7620BF" w14:textId="77777777" w:rsidR="00520122" w:rsidRPr="00325D1F" w:rsidRDefault="00520122" w:rsidP="00520122">
      <w:pPr>
        <w:pStyle w:val="EX"/>
      </w:pPr>
      <w:r w:rsidRPr="00325D1F">
        <w:t>[23]</w:t>
      </w:r>
      <w:r w:rsidRPr="00325D1F">
        <w:tab/>
        <w:t>3GPP TS 24.501: "Non-Access-Stratum (NAS) protocol for 5G System (5GS); Stage 3".</w:t>
      </w:r>
    </w:p>
    <w:p w14:paraId="57D2F75B" w14:textId="77777777" w:rsidR="00520122" w:rsidRPr="00325D1F" w:rsidRDefault="00520122" w:rsidP="00520122">
      <w:pPr>
        <w:pStyle w:val="EX"/>
      </w:pPr>
      <w:r w:rsidRPr="00325D1F">
        <w:t>[24]</w:t>
      </w:r>
      <w:r w:rsidRPr="00325D1F">
        <w:tab/>
        <w:t>3GPP TS 37.324: "Service Data Adaptation Protocol (SDAP) specification".</w:t>
      </w:r>
    </w:p>
    <w:p w14:paraId="53685232" w14:textId="77777777" w:rsidR="00520122" w:rsidRPr="00325D1F" w:rsidRDefault="00520122" w:rsidP="00520122">
      <w:pPr>
        <w:pStyle w:val="EX"/>
      </w:pPr>
      <w:r w:rsidRPr="00325D1F">
        <w:t>[25]</w:t>
      </w:r>
      <w:r w:rsidRPr="00325D1F">
        <w:tab/>
        <w:t>3GPP TS 22.261: "Service requirements for the 5G System".</w:t>
      </w:r>
    </w:p>
    <w:p w14:paraId="642636D5" w14:textId="77777777" w:rsidR="00520122" w:rsidRPr="00325D1F" w:rsidRDefault="00520122" w:rsidP="00520122">
      <w:pPr>
        <w:pStyle w:val="EX"/>
      </w:pPr>
      <w:r w:rsidRPr="00325D1F">
        <w:t>[26]</w:t>
      </w:r>
      <w:r w:rsidRPr="00325D1F">
        <w:tab/>
        <w:t>3GPP TS 38.306: "User Equipment (UE) radio access capabilities".</w:t>
      </w:r>
    </w:p>
    <w:p w14:paraId="29126E16" w14:textId="77777777" w:rsidR="00520122" w:rsidRPr="00325D1F" w:rsidRDefault="00520122" w:rsidP="00520122">
      <w:pPr>
        <w:pStyle w:val="EX"/>
      </w:pPr>
      <w:r w:rsidRPr="00325D1F">
        <w:t>[27]</w:t>
      </w:r>
      <w:r w:rsidRPr="00325D1F">
        <w:tab/>
        <w:t>3GPP TS 36.304: "E-UTRA; User Equipment (UE) procedures in idle mode".</w:t>
      </w:r>
    </w:p>
    <w:p w14:paraId="4315FA43" w14:textId="77777777" w:rsidR="00520122" w:rsidRPr="00325D1F" w:rsidRDefault="00520122" w:rsidP="00520122">
      <w:pPr>
        <w:pStyle w:val="EX"/>
      </w:pPr>
      <w:r w:rsidRPr="00325D1F">
        <w:t>[28]</w:t>
      </w:r>
      <w:r w:rsidRPr="00325D1F">
        <w:tab/>
        <w:t>ATIS 0700041: "WEA 3.0: Device-Based Geo-Fencing".</w:t>
      </w:r>
    </w:p>
    <w:p w14:paraId="3D2EC5FD" w14:textId="77777777" w:rsidR="00520122" w:rsidRPr="00325D1F" w:rsidRDefault="00520122" w:rsidP="00520122">
      <w:pPr>
        <w:pStyle w:val="EX"/>
      </w:pPr>
      <w:r w:rsidRPr="00325D1F">
        <w:t>[29]</w:t>
      </w:r>
      <w:r w:rsidRPr="00325D1F">
        <w:tab/>
        <w:t>3GPP TS 23.041: "Technical realization of Cell Broadcast Service (CBS)".</w:t>
      </w:r>
    </w:p>
    <w:p w14:paraId="466E5918" w14:textId="77777777" w:rsidR="00520122" w:rsidRPr="00325D1F" w:rsidRDefault="00520122" w:rsidP="00520122">
      <w:pPr>
        <w:pStyle w:val="EX"/>
      </w:pPr>
      <w:r w:rsidRPr="00325D1F">
        <w:t>[30]</w:t>
      </w:r>
      <w:r w:rsidRPr="00325D1F">
        <w:tab/>
        <w:t>3GPP TS 33.401: "3GPP System Architecture Evolution (SAE); Security architecture".</w:t>
      </w:r>
    </w:p>
    <w:p w14:paraId="125CD3ED" w14:textId="77777777" w:rsidR="00520122" w:rsidRPr="00325D1F" w:rsidRDefault="00520122" w:rsidP="00520122">
      <w:pPr>
        <w:pStyle w:val="EX"/>
      </w:pPr>
      <w:r w:rsidRPr="00325D1F">
        <w:t>[31]</w:t>
      </w:r>
      <w:r w:rsidRPr="00325D1F">
        <w:tab/>
        <w:t>3GPP TS 36.211: "E-UTRA; Physical channels and modulation".</w:t>
      </w:r>
    </w:p>
    <w:p w14:paraId="0E3AD549" w14:textId="77777777" w:rsidR="00520122" w:rsidRPr="00325D1F" w:rsidRDefault="00520122" w:rsidP="00520122">
      <w:pPr>
        <w:pStyle w:val="EX"/>
      </w:pPr>
      <w:r w:rsidRPr="00325D1F">
        <w:t>[32]</w:t>
      </w:r>
      <w:r w:rsidRPr="00325D1F">
        <w:tab/>
        <w:t>3GPP TS 23.501: "System Architecture for the 5G System; Stage 2".</w:t>
      </w:r>
    </w:p>
    <w:p w14:paraId="02150F1D" w14:textId="77777777" w:rsidR="00520122" w:rsidRPr="00325D1F" w:rsidRDefault="00520122" w:rsidP="00520122">
      <w:pPr>
        <w:pStyle w:val="EX"/>
      </w:pPr>
      <w:r w:rsidRPr="00325D1F">
        <w:t>[33]</w:t>
      </w:r>
      <w:r w:rsidRPr="00325D1F">
        <w:tab/>
        <w:t>3GPP TS 36.104:"E-UTRA; Base Station (BS) radio transmission and reception".</w:t>
      </w:r>
    </w:p>
    <w:p w14:paraId="7CF18AD9" w14:textId="77777777" w:rsidR="00520122" w:rsidRPr="00325D1F" w:rsidRDefault="00520122" w:rsidP="00520122">
      <w:pPr>
        <w:pStyle w:val="EX"/>
      </w:pPr>
      <w:r w:rsidRPr="00325D1F">
        <w:t>[34]</w:t>
      </w:r>
      <w:r w:rsidRPr="00325D1F">
        <w:tab/>
        <w:t>3GPP TS 38.101-3 "NR; User Equipment (UE) radio transmission and reception; Part 3: Range 1 and Range 2 Interworking operation with other radios".</w:t>
      </w:r>
    </w:p>
    <w:p w14:paraId="59689354" w14:textId="77777777" w:rsidR="00520122" w:rsidRPr="00325D1F" w:rsidRDefault="00520122" w:rsidP="00520122">
      <w:pPr>
        <w:pStyle w:val="EX"/>
      </w:pPr>
      <w:r w:rsidRPr="00325D1F">
        <w:t>[35]</w:t>
      </w:r>
      <w:r w:rsidRPr="00325D1F">
        <w:tab/>
        <w:t>3GPP TS 38.423: "NG-RAN, Xn application protocol (XnAP)".</w:t>
      </w:r>
    </w:p>
    <w:p w14:paraId="1BE8EF09" w14:textId="77777777" w:rsidR="00520122" w:rsidRPr="00325D1F" w:rsidRDefault="00520122" w:rsidP="00520122">
      <w:pPr>
        <w:pStyle w:val="EX"/>
        <w:rPr>
          <w:rFonts w:eastAsia="宋体"/>
          <w:lang w:eastAsia="zh-CN"/>
        </w:rPr>
      </w:pPr>
      <w:r w:rsidRPr="00325D1F">
        <w:t>[36]</w:t>
      </w:r>
      <w:r w:rsidRPr="00325D1F">
        <w:tab/>
      </w:r>
      <w:r w:rsidRPr="00325D1F">
        <w:rPr>
          <w:rFonts w:eastAsia="宋体"/>
          <w:lang w:eastAsia="zh-CN"/>
        </w:rPr>
        <w:t>3GPP TS 38.473: "NG-RAN; F1 application protocol (F1AP)".</w:t>
      </w:r>
    </w:p>
    <w:p w14:paraId="5226E6DD" w14:textId="77777777" w:rsidR="00520122" w:rsidRPr="00325D1F" w:rsidRDefault="00520122" w:rsidP="00520122">
      <w:pPr>
        <w:pStyle w:val="EX"/>
      </w:pPr>
      <w:r w:rsidRPr="00325D1F">
        <w:t>[37]</w:t>
      </w:r>
      <w:r w:rsidRPr="00325D1F">
        <w:tab/>
        <w:t>3GPP TS 36.423: "E-UTRA; X2 application protocol (X2AP)".</w:t>
      </w:r>
    </w:p>
    <w:p w14:paraId="397387C6" w14:textId="77777777" w:rsidR="00520122" w:rsidRPr="00325D1F" w:rsidRDefault="00520122" w:rsidP="00520122">
      <w:pPr>
        <w:pStyle w:val="EX"/>
      </w:pPr>
      <w:r w:rsidRPr="00325D1F">
        <w:t>[38]</w:t>
      </w:r>
      <w:r w:rsidRPr="00325D1F">
        <w:tab/>
      </w:r>
      <w:r w:rsidRPr="00325D1F">
        <w:rPr>
          <w:noProof/>
        </w:rPr>
        <w:t>3GPP TS 24.008: "Mobile radio interface layer 3 specification; Core network protocols; Stage 3</w:t>
      </w:r>
      <w:r w:rsidRPr="00325D1F">
        <w:t>".</w:t>
      </w:r>
    </w:p>
    <w:p w14:paraId="202C8874" w14:textId="77777777" w:rsidR="00520122" w:rsidRPr="00325D1F" w:rsidRDefault="00520122" w:rsidP="00520122">
      <w:pPr>
        <w:pStyle w:val="EX"/>
      </w:pPr>
      <w:r w:rsidRPr="00325D1F">
        <w:t>[39]</w:t>
      </w:r>
      <w:r w:rsidRPr="00325D1F">
        <w:tab/>
        <w:t>3GPP TS 38.101-2 "NR; User Equipment (UE) radio transmission and reception; Part 2: Range 2 Standalone".</w:t>
      </w:r>
    </w:p>
    <w:p w14:paraId="677B9597" w14:textId="77777777" w:rsidR="00520122" w:rsidRPr="00325D1F" w:rsidRDefault="00520122" w:rsidP="00520122">
      <w:pPr>
        <w:pStyle w:val="EX"/>
      </w:pPr>
      <w:r w:rsidRPr="00325D1F">
        <w:t>[40]</w:t>
      </w:r>
      <w:r w:rsidRPr="00325D1F">
        <w:tab/>
        <w:t>3GPP TS 36.133:"E-UTRA; Requirements for support of radio resource management".</w:t>
      </w:r>
    </w:p>
    <w:p w14:paraId="0B26BEB1" w14:textId="77777777" w:rsidR="00520122" w:rsidRPr="00325D1F" w:rsidRDefault="00520122" w:rsidP="00520122">
      <w:pPr>
        <w:pStyle w:val="EX"/>
      </w:pPr>
      <w:r w:rsidRPr="00325D1F">
        <w:t>[41]</w:t>
      </w:r>
      <w:r w:rsidRPr="00325D1F">
        <w:tab/>
        <w:t>3GPP TS 37.340: "E-UTRA and NR; Multi-connectivity; Stage 2".</w:t>
      </w:r>
    </w:p>
    <w:p w14:paraId="686E30F0" w14:textId="77777777" w:rsidR="00520122" w:rsidRDefault="00520122" w:rsidP="00520122">
      <w:pPr>
        <w:pStyle w:val="EX"/>
        <w:rPr>
          <w:ins w:id="6" w:author="Huawei" w:date="2020-02-29T15:56:00Z"/>
        </w:rPr>
      </w:pPr>
      <w:r w:rsidRPr="00325D1F">
        <w:t>[42]</w:t>
      </w:r>
      <w:r w:rsidRPr="00325D1F">
        <w:tab/>
        <w:t>3GPP TS 38.413: "NG-RAN, NG Application Protocol (NGAP)".</w:t>
      </w:r>
    </w:p>
    <w:p w14:paraId="47A43A74" w14:textId="77777777" w:rsidR="00520122" w:rsidRDefault="00520122" w:rsidP="00520122">
      <w:pPr>
        <w:pStyle w:val="EX"/>
        <w:rPr>
          <w:ins w:id="7" w:author="Huawei" w:date="2020-02-29T15:56:00Z"/>
        </w:rPr>
      </w:pPr>
      <w:ins w:id="8" w:author="Huawei" w:date="2020-02-29T15:56:00Z">
        <w:r>
          <w:t>[</w:t>
        </w:r>
        <w:proofErr w:type="gramStart"/>
        <w:r>
          <w:t>yy</w:t>
        </w:r>
        <w:proofErr w:type="gramEnd"/>
        <w:r>
          <w:t>]</w:t>
        </w:r>
        <w:r>
          <w:tab/>
          <w:t>3GPP TS 25.331: "Universal Terrestrial Radio Access (UTRA); Radio Resource Control (RRC); Protocol specification".</w:t>
        </w:r>
      </w:ins>
    </w:p>
    <w:p w14:paraId="66586092" w14:textId="37C19BB3" w:rsidR="00520122" w:rsidRPr="00520122" w:rsidRDefault="00520122" w:rsidP="00520122">
      <w:pPr>
        <w:pStyle w:val="EX"/>
        <w:rPr>
          <w:rFonts w:eastAsiaTheme="minorEastAsia" w:hint="eastAsia"/>
        </w:rPr>
      </w:pPr>
      <w:ins w:id="9" w:author="Huawei" w:date="2020-02-29T15:56:00Z">
        <w:r>
          <w:t>[</w:t>
        </w:r>
        <w:proofErr w:type="gramStart"/>
        <w:r>
          <w:t>zz</w:t>
        </w:r>
        <w:proofErr w:type="gramEnd"/>
        <w:r>
          <w:t>]</w:t>
        </w:r>
        <w:r>
          <w:tab/>
          <w:t>3GPP TS 25.133: "Requirements for Support of Radio Resource Management (FDD)".</w:t>
        </w:r>
      </w:ins>
    </w:p>
    <w:p w14:paraId="18E39E13" w14:textId="77777777" w:rsidR="00520122" w:rsidRPr="00520122" w:rsidRDefault="00520122" w:rsidP="00520122">
      <w:pPr>
        <w:rPr>
          <w:rFonts w:eastAsiaTheme="minorEastAsia"/>
        </w:rPr>
      </w:pPr>
    </w:p>
    <w:p w14:paraId="6449CD0C"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1DC9EA04" w14:textId="77777777" w:rsidR="00520122" w:rsidRDefault="00520122" w:rsidP="00520122">
      <w:pPr>
        <w:rPr>
          <w:rFonts w:eastAsiaTheme="minorEastAsia"/>
        </w:rPr>
      </w:pPr>
    </w:p>
    <w:p w14:paraId="454479E6" w14:textId="77777777" w:rsidR="00520122" w:rsidRPr="00325D1F" w:rsidRDefault="00520122" w:rsidP="00520122">
      <w:pPr>
        <w:pStyle w:val="3"/>
        <w:rPr>
          <w:rFonts w:eastAsia="等线"/>
          <w:lang w:val="en-GB" w:eastAsia="zh-CN"/>
        </w:rPr>
      </w:pPr>
      <w:bookmarkStart w:id="10" w:name="_Toc20425782"/>
      <w:bookmarkStart w:id="11" w:name="_Toc29321178"/>
      <w:r w:rsidRPr="00325D1F">
        <w:rPr>
          <w:rFonts w:eastAsia="等线"/>
          <w:lang w:val="en-GB" w:eastAsia="zh-CN"/>
        </w:rPr>
        <w:lastRenderedPageBreak/>
        <w:t>5.4.3</w:t>
      </w:r>
      <w:r w:rsidRPr="00325D1F">
        <w:rPr>
          <w:rFonts w:eastAsia="等线"/>
          <w:lang w:val="en-GB" w:eastAsia="zh-CN"/>
        </w:rPr>
        <w:tab/>
        <w:t>Mobility from NR</w:t>
      </w:r>
      <w:bookmarkEnd w:id="10"/>
      <w:bookmarkEnd w:id="11"/>
    </w:p>
    <w:p w14:paraId="6F053A7A" w14:textId="77777777" w:rsidR="00520122" w:rsidRPr="00325D1F" w:rsidRDefault="00520122" w:rsidP="00520122">
      <w:pPr>
        <w:pStyle w:val="4"/>
        <w:rPr>
          <w:rFonts w:eastAsia="等线"/>
          <w:lang w:val="en-GB" w:eastAsia="zh-CN"/>
        </w:rPr>
      </w:pPr>
      <w:bookmarkStart w:id="12" w:name="_Toc20425783"/>
      <w:bookmarkStart w:id="13" w:name="_Toc29321179"/>
      <w:r w:rsidRPr="00325D1F">
        <w:rPr>
          <w:rFonts w:eastAsia="等线"/>
          <w:lang w:val="en-GB" w:eastAsia="zh-CN"/>
        </w:rPr>
        <w:t>5.4.3.1</w:t>
      </w:r>
      <w:r w:rsidRPr="00325D1F">
        <w:rPr>
          <w:rFonts w:eastAsia="等线"/>
          <w:lang w:val="en-GB" w:eastAsia="zh-CN"/>
        </w:rPr>
        <w:tab/>
        <w:t>General</w:t>
      </w:r>
      <w:bookmarkEnd w:id="12"/>
      <w:bookmarkEnd w:id="13"/>
    </w:p>
    <w:p w14:paraId="36A156ED" w14:textId="77777777" w:rsidR="00520122" w:rsidRPr="00325D1F" w:rsidRDefault="00520122" w:rsidP="00520122">
      <w:pPr>
        <w:pStyle w:val="TH"/>
        <w:rPr>
          <w:rFonts w:eastAsia="等线"/>
          <w:lang w:val="en-GB"/>
        </w:rPr>
      </w:pPr>
      <w:r w:rsidRPr="00325D1F">
        <w:rPr>
          <w:lang w:val="en-GB"/>
        </w:rPr>
        <w:object w:dxaOrig="4140" w:dyaOrig="1560" w14:anchorId="35765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85pt;height:79.5pt" o:ole="">
            <v:imagedata r:id="rId11" o:title=""/>
          </v:shape>
          <o:OLEObject Type="Embed" ProgID="Mscgen.Chart" ShapeID="_x0000_i1025" DrawAspect="Content" ObjectID="_1644505279" r:id="rId12"/>
        </w:object>
      </w:r>
    </w:p>
    <w:p w14:paraId="66909EA2" w14:textId="77777777" w:rsidR="00520122" w:rsidRPr="00325D1F" w:rsidRDefault="00520122" w:rsidP="00520122">
      <w:pPr>
        <w:pStyle w:val="TF"/>
        <w:rPr>
          <w:rFonts w:eastAsia="等线"/>
        </w:rPr>
      </w:pPr>
      <w:r w:rsidRPr="00325D1F">
        <w:rPr>
          <w:rFonts w:eastAsia="等线"/>
        </w:rPr>
        <w:t>Figure 5.4.3.1-1: Mobility from NR, successful</w:t>
      </w:r>
    </w:p>
    <w:p w14:paraId="55229334" w14:textId="77777777" w:rsidR="00520122" w:rsidRPr="00325D1F" w:rsidRDefault="00520122" w:rsidP="00520122">
      <w:pPr>
        <w:pStyle w:val="TH"/>
        <w:rPr>
          <w:rFonts w:eastAsia="等线"/>
          <w:lang w:val="en-GB"/>
        </w:rPr>
      </w:pPr>
      <w:r w:rsidRPr="00325D1F">
        <w:rPr>
          <w:lang w:val="en-GB"/>
        </w:rPr>
        <w:object w:dxaOrig="4560" w:dyaOrig="2055" w14:anchorId="186712AF">
          <v:shape id="_x0000_i1026" type="#_x0000_t75" style="width:230.4pt;height:106.45pt" o:ole="">
            <v:imagedata r:id="rId13" o:title=""/>
          </v:shape>
          <o:OLEObject Type="Embed" ProgID="Mscgen.Chart" ShapeID="_x0000_i1026" DrawAspect="Content" ObjectID="_1644505280" r:id="rId14"/>
        </w:object>
      </w:r>
    </w:p>
    <w:p w14:paraId="2A761060" w14:textId="77777777" w:rsidR="00520122" w:rsidRPr="00325D1F" w:rsidRDefault="00520122" w:rsidP="00520122">
      <w:pPr>
        <w:pStyle w:val="TF"/>
        <w:rPr>
          <w:rFonts w:eastAsia="等线"/>
        </w:rPr>
      </w:pPr>
      <w:r w:rsidRPr="00325D1F">
        <w:rPr>
          <w:rFonts w:eastAsia="等线"/>
        </w:rPr>
        <w:t>Figure 5.4.3.1-2: Mobility from NR, failure</w:t>
      </w:r>
    </w:p>
    <w:p w14:paraId="0E5F0E97" w14:textId="6BC95BCC" w:rsidR="00520122" w:rsidRPr="00325D1F" w:rsidRDefault="00520122" w:rsidP="00520122">
      <w:r w:rsidRPr="00325D1F">
        <w:t>The purpose of this procedure is to move a UE in RRC_CONNECTED to a cell using other RAT, e.g. E-UTRA</w:t>
      </w:r>
      <w:ins w:id="14" w:author="Huawei" w:date="2020-02-29T15:59:00Z">
        <w:r>
          <w:rPr>
            <w:rFonts w:eastAsia="宋体"/>
            <w:lang w:eastAsia="zh-CN"/>
          </w:rPr>
          <w:t>, UTRA-FDD</w:t>
        </w:r>
      </w:ins>
      <w:r w:rsidRPr="00325D1F">
        <w:t>. The mobility from NR procedure covers the following type of mobility:</w:t>
      </w:r>
    </w:p>
    <w:p w14:paraId="6FBF76EB" w14:textId="77777777" w:rsidR="00520122" w:rsidRPr="00325D1F" w:rsidRDefault="00520122" w:rsidP="00520122">
      <w:pPr>
        <w:pStyle w:val="B1"/>
        <w:rPr>
          <w:lang w:val="en-GB"/>
        </w:rPr>
      </w:pPr>
      <w:r w:rsidRPr="00325D1F">
        <w:rPr>
          <w:lang w:val="en-GB"/>
        </w:rPr>
        <w:t>-</w:t>
      </w:r>
      <w:r w:rsidRPr="00325D1F">
        <w:rPr>
          <w:lang w:val="en-GB"/>
        </w:rPr>
        <w:tab/>
      </w:r>
      <w:proofErr w:type="gramStart"/>
      <w:r w:rsidRPr="00325D1F">
        <w:rPr>
          <w:lang w:val="en-GB"/>
        </w:rPr>
        <w:t>handover</w:t>
      </w:r>
      <w:proofErr w:type="gramEnd"/>
      <w:r w:rsidRPr="00325D1F">
        <w:rPr>
          <w:lang w:val="en-GB"/>
        </w:rPr>
        <w:t xml:space="preserve">, i.e. the </w:t>
      </w:r>
      <w:r w:rsidRPr="00325D1F">
        <w:rPr>
          <w:i/>
          <w:lang w:val="en-GB"/>
        </w:rPr>
        <w:t>MobilityFromNRCommand</w:t>
      </w:r>
      <w:r w:rsidRPr="00325D1F">
        <w:rPr>
          <w:lang w:val="en-GB"/>
        </w:rPr>
        <w:t xml:space="preserve"> message includes radio resources that have been allocated for the UE in the target cell;</w:t>
      </w:r>
    </w:p>
    <w:p w14:paraId="2694CC82" w14:textId="77777777" w:rsidR="00520122" w:rsidRPr="00520122" w:rsidRDefault="00520122" w:rsidP="00520122">
      <w:pPr>
        <w:rPr>
          <w:rFonts w:eastAsiaTheme="minorEastAsia" w:hint="eastAsia"/>
        </w:rPr>
      </w:pPr>
    </w:p>
    <w:p w14:paraId="1946A839"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bookmarkStart w:id="15" w:name="_Toc5285111"/>
      <w:r>
        <w:rPr>
          <w:i/>
        </w:rPr>
        <w:t>Next change</w:t>
      </w:r>
      <w:bookmarkEnd w:id="15"/>
    </w:p>
    <w:p w14:paraId="6623500D" w14:textId="77777777" w:rsidR="00520122" w:rsidRDefault="00520122" w:rsidP="00520122">
      <w:pPr>
        <w:rPr>
          <w:rFonts w:eastAsiaTheme="minorEastAsia"/>
        </w:rPr>
      </w:pPr>
    </w:p>
    <w:p w14:paraId="78653965" w14:textId="77777777" w:rsidR="00520122" w:rsidRPr="00325D1F" w:rsidRDefault="00520122" w:rsidP="00520122">
      <w:pPr>
        <w:pStyle w:val="4"/>
        <w:rPr>
          <w:lang w:val="en-GB"/>
        </w:rPr>
      </w:pPr>
      <w:bookmarkStart w:id="16" w:name="_Toc20425785"/>
      <w:bookmarkStart w:id="17" w:name="_Toc29321181"/>
      <w:r w:rsidRPr="00325D1F">
        <w:rPr>
          <w:lang w:val="en-GB"/>
        </w:rPr>
        <w:t>5.4.3.3</w:t>
      </w:r>
      <w:r w:rsidRPr="00325D1F">
        <w:rPr>
          <w:lang w:val="en-GB"/>
        </w:rPr>
        <w:tab/>
        <w:t xml:space="preserve">Reception of the </w:t>
      </w:r>
      <w:r w:rsidRPr="00325D1F">
        <w:rPr>
          <w:i/>
          <w:lang w:val="en-GB"/>
        </w:rPr>
        <w:t>MobilityFromNRCommand</w:t>
      </w:r>
      <w:r w:rsidRPr="00325D1F">
        <w:rPr>
          <w:lang w:val="en-GB"/>
        </w:rPr>
        <w:t xml:space="preserve"> by the UE</w:t>
      </w:r>
      <w:bookmarkEnd w:id="16"/>
      <w:bookmarkEnd w:id="17"/>
    </w:p>
    <w:p w14:paraId="5E57CC94" w14:textId="77777777" w:rsidR="00520122" w:rsidRPr="00325D1F" w:rsidRDefault="00520122" w:rsidP="00520122">
      <w:r w:rsidRPr="00325D1F">
        <w:t>The UE shall:</w:t>
      </w:r>
    </w:p>
    <w:p w14:paraId="69503164" w14:textId="77777777" w:rsidR="00520122" w:rsidRPr="00325D1F" w:rsidRDefault="00520122" w:rsidP="00520122">
      <w:pPr>
        <w:pStyle w:val="B1"/>
        <w:rPr>
          <w:rFonts w:eastAsia="等线"/>
          <w:lang w:val="en-GB" w:eastAsia="zh-TW"/>
        </w:rPr>
      </w:pPr>
      <w:r w:rsidRPr="00325D1F">
        <w:rPr>
          <w:rFonts w:eastAsia="等线"/>
          <w:lang w:val="en-GB" w:eastAsia="zh-TW"/>
        </w:rPr>
        <w:t>1&gt;</w:t>
      </w:r>
      <w:r w:rsidRPr="00325D1F">
        <w:rPr>
          <w:rFonts w:eastAsia="等线"/>
          <w:lang w:val="en-GB" w:eastAsia="zh-TW"/>
        </w:rPr>
        <w:tab/>
        <w:t>if T390 is running:</w:t>
      </w:r>
    </w:p>
    <w:p w14:paraId="4483AB2F" w14:textId="77777777" w:rsidR="00520122" w:rsidRPr="00325D1F" w:rsidRDefault="00520122" w:rsidP="00520122">
      <w:pPr>
        <w:pStyle w:val="B2"/>
        <w:rPr>
          <w:rFonts w:eastAsia="等线"/>
          <w:lang w:val="en-GB"/>
        </w:rPr>
      </w:pPr>
      <w:r w:rsidRPr="00325D1F">
        <w:rPr>
          <w:rFonts w:eastAsia="等线"/>
          <w:lang w:val="en-GB"/>
        </w:rPr>
        <w:t>2&gt;</w:t>
      </w:r>
      <w:r w:rsidRPr="00325D1F">
        <w:rPr>
          <w:rFonts w:eastAsia="等线"/>
          <w:lang w:val="en-GB"/>
        </w:rPr>
        <w:tab/>
        <w:t>stop timer T390 for all access categories;</w:t>
      </w:r>
    </w:p>
    <w:p w14:paraId="0A4B0C75" w14:textId="77777777" w:rsidR="00520122" w:rsidRPr="00325D1F" w:rsidRDefault="00520122" w:rsidP="00520122">
      <w:pPr>
        <w:pStyle w:val="B2"/>
        <w:rPr>
          <w:rFonts w:eastAsia="等线"/>
          <w:lang w:val="en-GB"/>
        </w:rPr>
      </w:pPr>
      <w:r w:rsidRPr="00325D1F">
        <w:rPr>
          <w:rFonts w:eastAsia="等线"/>
          <w:lang w:val="en-GB"/>
        </w:rPr>
        <w:t>2&gt;</w:t>
      </w:r>
      <w:r w:rsidRPr="00325D1F">
        <w:rPr>
          <w:rFonts w:eastAsia="等线"/>
          <w:lang w:val="en-GB"/>
        </w:rPr>
        <w:tab/>
        <w:t>perform the actions as specified in 5.3.14.4;</w:t>
      </w:r>
    </w:p>
    <w:p w14:paraId="7C29AAEF" w14:textId="77777777" w:rsidR="00520122" w:rsidRPr="00325D1F" w:rsidRDefault="00520122" w:rsidP="00520122">
      <w:pPr>
        <w:pStyle w:val="B1"/>
        <w:rPr>
          <w:rFonts w:eastAsia="等线"/>
          <w:lang w:val="en-GB" w:eastAsia="zh-TW"/>
        </w:rPr>
      </w:pPr>
      <w:r w:rsidRPr="00325D1F">
        <w:rPr>
          <w:rFonts w:eastAsia="等线"/>
          <w:lang w:val="en-GB" w:eastAsia="zh-TW"/>
        </w:rPr>
        <w:t>1&gt;</w:t>
      </w:r>
      <w:r w:rsidRPr="00325D1F">
        <w:rPr>
          <w:rFonts w:eastAsia="等线"/>
          <w:lang w:val="en-GB" w:eastAsia="zh-TW"/>
        </w:rPr>
        <w:tab/>
        <w:t xml:space="preserve">if the </w:t>
      </w:r>
      <w:r w:rsidRPr="00325D1F">
        <w:rPr>
          <w:rFonts w:eastAsia="等线"/>
          <w:i/>
          <w:lang w:val="en-GB" w:eastAsia="zh-TW"/>
        </w:rPr>
        <w:t>targetRAT-Type</w:t>
      </w:r>
      <w:r w:rsidRPr="00325D1F">
        <w:rPr>
          <w:rFonts w:eastAsia="等线"/>
          <w:lang w:val="en-GB" w:eastAsia="zh-TW"/>
        </w:rPr>
        <w:t xml:space="preserve"> is set to </w:t>
      </w:r>
      <w:r w:rsidRPr="00325D1F">
        <w:rPr>
          <w:rFonts w:eastAsia="等线"/>
          <w:i/>
          <w:lang w:val="en-GB" w:eastAsia="zh-TW"/>
        </w:rPr>
        <w:t>eutra</w:t>
      </w:r>
      <w:r w:rsidRPr="00325D1F">
        <w:rPr>
          <w:rFonts w:eastAsia="等线"/>
          <w:lang w:val="en-GB" w:eastAsia="zh-TW"/>
        </w:rPr>
        <w:t>:</w:t>
      </w:r>
    </w:p>
    <w:p w14:paraId="658F8922" w14:textId="77777777" w:rsidR="00520122" w:rsidRPr="00325D1F" w:rsidRDefault="00520122" w:rsidP="00520122">
      <w:pPr>
        <w:pStyle w:val="B2"/>
        <w:rPr>
          <w:rFonts w:eastAsia="等线"/>
          <w:lang w:val="en-GB" w:eastAsia="zh-TW"/>
        </w:rPr>
      </w:pPr>
      <w:r w:rsidRPr="00325D1F">
        <w:rPr>
          <w:rFonts w:eastAsia="等线"/>
          <w:lang w:val="en-GB" w:eastAsia="zh-TW"/>
        </w:rPr>
        <w:t>2&gt;</w:t>
      </w:r>
      <w:r w:rsidRPr="00325D1F">
        <w:rPr>
          <w:rFonts w:eastAsia="等线"/>
          <w:lang w:val="en-GB" w:eastAsia="zh-TW"/>
        </w:rPr>
        <w:tab/>
        <w:t>consider inter-RAT mobility as initiated towards E-UTRA;</w:t>
      </w:r>
    </w:p>
    <w:p w14:paraId="4E8CD65C" w14:textId="77777777" w:rsidR="00520122" w:rsidRDefault="00520122" w:rsidP="00520122">
      <w:pPr>
        <w:pStyle w:val="B2"/>
        <w:rPr>
          <w:ins w:id="18" w:author="Huawei" w:date="2020-02-29T16:02:00Z"/>
          <w:rFonts w:eastAsia="等线"/>
          <w:lang w:val="en-GB" w:eastAsia="zh-TW"/>
        </w:rPr>
      </w:pPr>
      <w:r w:rsidRPr="00325D1F">
        <w:rPr>
          <w:rFonts w:eastAsia="等线"/>
          <w:lang w:val="en-GB" w:eastAsia="zh-TW"/>
        </w:rPr>
        <w:t>2&gt;</w:t>
      </w:r>
      <w:r w:rsidRPr="00325D1F">
        <w:rPr>
          <w:rFonts w:eastAsia="等线"/>
          <w:lang w:val="en-GB" w:eastAsia="zh-TW"/>
        </w:rPr>
        <w:tab/>
        <w:t xml:space="preserve">forward the </w:t>
      </w:r>
      <w:r w:rsidRPr="00325D1F">
        <w:rPr>
          <w:rFonts w:eastAsia="等线"/>
          <w:i/>
          <w:lang w:val="en-GB" w:eastAsia="zh-TW"/>
        </w:rPr>
        <w:t>nas-SecurityParamFromNR</w:t>
      </w:r>
      <w:r w:rsidRPr="00325D1F">
        <w:rPr>
          <w:rFonts w:eastAsia="等线"/>
          <w:lang w:val="en-GB" w:eastAsia="zh-TW"/>
        </w:rPr>
        <w:t xml:space="preserve"> to the upper layers, if included;</w:t>
      </w:r>
    </w:p>
    <w:p w14:paraId="6E2CD665" w14:textId="77777777" w:rsidR="00520122" w:rsidRDefault="00520122" w:rsidP="00CD6201">
      <w:pPr>
        <w:pStyle w:val="B1"/>
        <w:rPr>
          <w:ins w:id="19" w:author="Huawei" w:date="2020-02-29T16:02:00Z"/>
          <w:rFonts w:eastAsia="等线"/>
          <w:lang w:val="en-GB"/>
        </w:rPr>
      </w:pPr>
      <w:ins w:id="20" w:author="Huawei" w:date="2020-02-29T16:02:00Z">
        <w:r>
          <w:rPr>
            <w:rFonts w:eastAsia="等线"/>
          </w:rPr>
          <w:t>1&gt;</w:t>
        </w:r>
        <w:r>
          <w:rPr>
            <w:rFonts w:eastAsia="等线"/>
          </w:rPr>
          <w:tab/>
          <w:t xml:space="preserve">else if the </w:t>
        </w:r>
        <w:r>
          <w:rPr>
            <w:rFonts w:eastAsia="等线"/>
            <w:i/>
          </w:rPr>
          <w:t>targetRAT-Type</w:t>
        </w:r>
        <w:r>
          <w:rPr>
            <w:rFonts w:eastAsia="等线"/>
          </w:rPr>
          <w:t xml:space="preserve"> is set to </w:t>
        </w:r>
        <w:r>
          <w:rPr>
            <w:rFonts w:eastAsia="等线"/>
            <w:i/>
          </w:rPr>
          <w:t>utra-fdd</w:t>
        </w:r>
        <w:r>
          <w:rPr>
            <w:rFonts w:eastAsia="等线"/>
          </w:rPr>
          <w:t>:</w:t>
        </w:r>
      </w:ins>
    </w:p>
    <w:p w14:paraId="4929C492" w14:textId="77777777" w:rsidR="00520122" w:rsidRDefault="00520122" w:rsidP="00CD6201">
      <w:pPr>
        <w:pStyle w:val="B2"/>
        <w:rPr>
          <w:ins w:id="21" w:author="Huawei" w:date="2020-02-29T16:02:00Z"/>
          <w:rFonts w:eastAsia="等线"/>
        </w:rPr>
      </w:pPr>
      <w:ins w:id="22" w:author="Huawei" w:date="2020-02-29T16:02:00Z">
        <w:r>
          <w:rPr>
            <w:rFonts w:eastAsia="等线"/>
          </w:rPr>
          <w:t>2&gt;</w:t>
        </w:r>
        <w:r>
          <w:rPr>
            <w:rFonts w:eastAsia="等线"/>
          </w:rPr>
          <w:tab/>
          <w:t>consider inter-RAT mobility as initiated towards UTRA-FDD;</w:t>
        </w:r>
      </w:ins>
    </w:p>
    <w:p w14:paraId="3A8AA1DD" w14:textId="22A4B6E0" w:rsidR="00520122" w:rsidRPr="00520122" w:rsidRDefault="00520122" w:rsidP="00CD6201">
      <w:pPr>
        <w:pStyle w:val="B2"/>
        <w:rPr>
          <w:rFonts w:eastAsia="等线" w:hint="eastAsia"/>
          <w:color w:val="000000"/>
          <w:sz w:val="21"/>
        </w:rPr>
      </w:pPr>
      <w:ins w:id="23" w:author="Huawei" w:date="2020-02-29T16:02:00Z">
        <w:r>
          <w:rPr>
            <w:rFonts w:eastAsia="等线"/>
          </w:rPr>
          <w:t>2&gt;</w:t>
        </w:r>
        <w:r>
          <w:rPr>
            <w:rFonts w:eastAsia="等线"/>
          </w:rPr>
          <w:tab/>
          <w:t xml:space="preserve">forward the </w:t>
        </w:r>
        <w:r>
          <w:rPr>
            <w:rFonts w:eastAsia="等线"/>
            <w:i/>
          </w:rPr>
          <w:t>nas-SecurityParamFromNR</w:t>
        </w:r>
        <w:r>
          <w:rPr>
            <w:rFonts w:eastAsia="等线"/>
          </w:rPr>
          <w:t xml:space="preserve"> to the upper layers, if included;</w:t>
        </w:r>
      </w:ins>
    </w:p>
    <w:p w14:paraId="0C086EAD" w14:textId="77777777" w:rsidR="00520122" w:rsidRPr="00325D1F" w:rsidRDefault="00520122" w:rsidP="00520122">
      <w:pPr>
        <w:pStyle w:val="B1"/>
        <w:rPr>
          <w:lang w:val="en-GB"/>
        </w:rPr>
      </w:pPr>
      <w:r w:rsidRPr="00325D1F">
        <w:rPr>
          <w:rFonts w:eastAsia="等线"/>
          <w:lang w:val="en-GB" w:eastAsia="zh-CN"/>
        </w:rPr>
        <w:t>1&gt;</w:t>
      </w:r>
      <w:r w:rsidRPr="00325D1F">
        <w:rPr>
          <w:rFonts w:eastAsia="等线"/>
          <w:lang w:val="en-GB" w:eastAsia="zh-CN"/>
        </w:rPr>
        <w:tab/>
        <w:t>access the target cell indicated in the inter-RAT message in accordance with the specifications of the target RAT.</w:t>
      </w:r>
    </w:p>
    <w:p w14:paraId="46B048CE" w14:textId="77777777" w:rsidR="00520122" w:rsidRPr="00520122" w:rsidRDefault="00520122" w:rsidP="00520122">
      <w:pPr>
        <w:rPr>
          <w:rFonts w:eastAsiaTheme="minorEastAsia"/>
        </w:rPr>
      </w:pPr>
    </w:p>
    <w:p w14:paraId="73E5E638" w14:textId="77777777" w:rsidR="00520122" w:rsidRDefault="00520122" w:rsidP="00520122">
      <w:pPr>
        <w:rPr>
          <w:rFonts w:eastAsiaTheme="minorEastAsia"/>
        </w:rPr>
      </w:pPr>
    </w:p>
    <w:p w14:paraId="7F080533"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lastRenderedPageBreak/>
        <w:t>Next change</w:t>
      </w:r>
    </w:p>
    <w:p w14:paraId="55BDD4F3" w14:textId="77777777" w:rsidR="00520122" w:rsidRDefault="00520122" w:rsidP="00520122">
      <w:pPr>
        <w:rPr>
          <w:rFonts w:eastAsiaTheme="minorEastAsia"/>
        </w:rPr>
      </w:pPr>
    </w:p>
    <w:p w14:paraId="1BF58142" w14:textId="77777777" w:rsidR="00520122" w:rsidRPr="00325D1F" w:rsidRDefault="00520122" w:rsidP="00520122">
      <w:pPr>
        <w:pStyle w:val="2"/>
        <w:rPr>
          <w:lang w:val="en-GB"/>
        </w:rPr>
      </w:pPr>
      <w:bookmarkStart w:id="24" w:name="_Toc20425788"/>
      <w:bookmarkStart w:id="25" w:name="_Toc29321184"/>
      <w:r w:rsidRPr="00325D1F">
        <w:rPr>
          <w:lang w:val="en-GB"/>
        </w:rPr>
        <w:t>5.5</w:t>
      </w:r>
      <w:r w:rsidRPr="00325D1F">
        <w:rPr>
          <w:lang w:val="en-GB"/>
        </w:rPr>
        <w:tab/>
        <w:t>Measurements</w:t>
      </w:r>
      <w:bookmarkEnd w:id="24"/>
      <w:bookmarkEnd w:id="25"/>
    </w:p>
    <w:p w14:paraId="346C7474" w14:textId="77777777" w:rsidR="00520122" w:rsidRPr="00325D1F" w:rsidRDefault="00520122" w:rsidP="00520122">
      <w:pPr>
        <w:pStyle w:val="3"/>
        <w:rPr>
          <w:lang w:val="en-GB"/>
        </w:rPr>
      </w:pPr>
      <w:bookmarkStart w:id="26" w:name="_Toc20425789"/>
      <w:bookmarkStart w:id="27" w:name="_Toc29321185"/>
      <w:r w:rsidRPr="00325D1F">
        <w:rPr>
          <w:lang w:val="en-GB"/>
        </w:rPr>
        <w:t>5.5.1</w:t>
      </w:r>
      <w:r w:rsidRPr="00325D1F">
        <w:rPr>
          <w:lang w:val="en-GB"/>
        </w:rPr>
        <w:tab/>
        <w:t>Introduction</w:t>
      </w:r>
      <w:bookmarkEnd w:id="26"/>
      <w:bookmarkEnd w:id="27"/>
    </w:p>
    <w:p w14:paraId="3FBC57D0" w14:textId="77777777" w:rsidR="00520122" w:rsidRPr="00325D1F" w:rsidRDefault="00520122" w:rsidP="00520122">
      <w:pPr>
        <w:rPr>
          <w:i/>
        </w:rPr>
      </w:pPr>
      <w:r w:rsidRPr="00325D1F">
        <w:t xml:space="preserve">The network may configure an RRC_CONNECTED UE to perform measurements and report them in accordance with the measurement configuration. The measurement configuration is provided by means of dedicated signalling i.e. using the </w:t>
      </w:r>
      <w:r w:rsidRPr="00325D1F">
        <w:rPr>
          <w:i/>
        </w:rPr>
        <w:t>RRCReconfiguration</w:t>
      </w:r>
      <w:r w:rsidRPr="00325D1F">
        <w:t xml:space="preserve"> or </w:t>
      </w:r>
      <w:r w:rsidRPr="00325D1F">
        <w:rPr>
          <w:i/>
        </w:rPr>
        <w:t>RRCResume.</w:t>
      </w:r>
    </w:p>
    <w:p w14:paraId="37819FF4" w14:textId="77777777" w:rsidR="00520122" w:rsidRPr="00325D1F" w:rsidRDefault="00520122" w:rsidP="00520122">
      <w:r w:rsidRPr="00325D1F">
        <w:t>The network may configure the UE to perform the following types of measurements:</w:t>
      </w:r>
    </w:p>
    <w:p w14:paraId="02E221DF" w14:textId="77777777" w:rsidR="00520122" w:rsidRPr="00325D1F" w:rsidRDefault="00520122" w:rsidP="00520122">
      <w:pPr>
        <w:pStyle w:val="B1"/>
        <w:rPr>
          <w:lang w:val="en-GB"/>
        </w:rPr>
      </w:pPr>
      <w:r w:rsidRPr="00325D1F">
        <w:rPr>
          <w:lang w:val="en-GB"/>
        </w:rPr>
        <w:t>-</w:t>
      </w:r>
      <w:r w:rsidRPr="00325D1F">
        <w:rPr>
          <w:lang w:val="en-GB"/>
        </w:rPr>
        <w:tab/>
        <w:t>NR measurements;</w:t>
      </w:r>
    </w:p>
    <w:p w14:paraId="383A0D67" w14:textId="77777777" w:rsidR="00520122" w:rsidRDefault="00520122" w:rsidP="00520122">
      <w:pPr>
        <w:pStyle w:val="B1"/>
        <w:rPr>
          <w:ins w:id="28" w:author="Huawei" w:date="2020-02-29T16:11:00Z"/>
          <w:lang w:val="en-GB"/>
        </w:rPr>
      </w:pPr>
      <w:r w:rsidRPr="00325D1F">
        <w:rPr>
          <w:lang w:val="en-GB"/>
        </w:rPr>
        <w:t>-</w:t>
      </w:r>
      <w:r w:rsidRPr="00325D1F">
        <w:rPr>
          <w:lang w:val="en-GB"/>
        </w:rPr>
        <w:tab/>
        <w:t>Inter-RAT measurements of E-UTRA frequencies.</w:t>
      </w:r>
    </w:p>
    <w:p w14:paraId="128D763E" w14:textId="721DE971" w:rsidR="00520122" w:rsidRPr="00325D1F" w:rsidRDefault="00520122" w:rsidP="00520122">
      <w:pPr>
        <w:pStyle w:val="B1"/>
        <w:rPr>
          <w:lang w:val="en-GB"/>
        </w:rPr>
      </w:pPr>
      <w:ins w:id="29" w:author="Huawei" w:date="2020-02-29T16:11:00Z">
        <w:r>
          <w:t>-</w:t>
        </w:r>
        <w:r>
          <w:tab/>
          <w:t>Inter-RAT measurements of UTRA-FDD frequencies.</w:t>
        </w:r>
      </w:ins>
    </w:p>
    <w:p w14:paraId="2620F466" w14:textId="77777777" w:rsidR="00520122" w:rsidRPr="00325D1F" w:rsidRDefault="00520122" w:rsidP="00520122">
      <w:r w:rsidRPr="00325D1F">
        <w:t>The network may configure the UE to report the following measurement information based on SS/PBCH block(s):</w:t>
      </w:r>
    </w:p>
    <w:p w14:paraId="594CBE93" w14:textId="77777777" w:rsidR="00520122" w:rsidRPr="00325D1F" w:rsidRDefault="00520122" w:rsidP="00520122">
      <w:pPr>
        <w:pStyle w:val="B1"/>
        <w:rPr>
          <w:lang w:val="en-GB"/>
        </w:rPr>
      </w:pPr>
      <w:r w:rsidRPr="00325D1F">
        <w:rPr>
          <w:lang w:val="en-GB"/>
        </w:rPr>
        <w:t>-</w:t>
      </w:r>
      <w:r w:rsidRPr="00325D1F">
        <w:rPr>
          <w:lang w:val="en-GB"/>
        </w:rPr>
        <w:tab/>
        <w:t>Measurement results per SS/PBCH block;</w:t>
      </w:r>
    </w:p>
    <w:p w14:paraId="7037FF37" w14:textId="77777777" w:rsidR="00520122" w:rsidRPr="00325D1F" w:rsidRDefault="00520122" w:rsidP="00520122">
      <w:pPr>
        <w:pStyle w:val="B1"/>
        <w:rPr>
          <w:lang w:val="en-GB"/>
        </w:rPr>
      </w:pPr>
      <w:r w:rsidRPr="00325D1F">
        <w:rPr>
          <w:lang w:val="en-GB"/>
        </w:rPr>
        <w:t>-</w:t>
      </w:r>
      <w:r w:rsidRPr="00325D1F">
        <w:rPr>
          <w:lang w:val="en-GB"/>
        </w:rPr>
        <w:tab/>
        <w:t>Measurement results per cell based on SS/PBCH block(s);</w:t>
      </w:r>
    </w:p>
    <w:p w14:paraId="2F46DDD0" w14:textId="77777777" w:rsidR="00520122" w:rsidRPr="00325D1F" w:rsidRDefault="00520122" w:rsidP="00520122">
      <w:pPr>
        <w:pStyle w:val="B1"/>
        <w:rPr>
          <w:lang w:val="en-GB"/>
        </w:rPr>
      </w:pPr>
      <w:r w:rsidRPr="00325D1F">
        <w:rPr>
          <w:lang w:val="en-GB"/>
        </w:rPr>
        <w:t>-</w:t>
      </w:r>
      <w:r w:rsidRPr="00325D1F">
        <w:rPr>
          <w:lang w:val="en-GB"/>
        </w:rPr>
        <w:tab/>
        <w:t>SS/PBCH block(s) indexes.</w:t>
      </w:r>
    </w:p>
    <w:p w14:paraId="4CB83FB7" w14:textId="77777777" w:rsidR="00520122" w:rsidRPr="00325D1F" w:rsidRDefault="00520122" w:rsidP="00520122">
      <w:r w:rsidRPr="00325D1F">
        <w:t>The network may configure the UE to report the following measurement information based on CSI-RS resources:</w:t>
      </w:r>
    </w:p>
    <w:p w14:paraId="53713070" w14:textId="77777777" w:rsidR="00520122" w:rsidRPr="00325D1F" w:rsidRDefault="00520122" w:rsidP="00520122">
      <w:pPr>
        <w:pStyle w:val="B1"/>
        <w:rPr>
          <w:lang w:val="en-GB"/>
        </w:rPr>
      </w:pPr>
      <w:r w:rsidRPr="00325D1F">
        <w:rPr>
          <w:lang w:val="en-GB"/>
        </w:rPr>
        <w:t>-</w:t>
      </w:r>
      <w:r w:rsidRPr="00325D1F">
        <w:rPr>
          <w:lang w:val="en-GB"/>
        </w:rPr>
        <w:tab/>
        <w:t>Measurement results per CSI-RS resource;</w:t>
      </w:r>
    </w:p>
    <w:p w14:paraId="385C142D" w14:textId="77777777" w:rsidR="00520122" w:rsidRPr="00325D1F" w:rsidRDefault="00520122" w:rsidP="00520122">
      <w:pPr>
        <w:pStyle w:val="B1"/>
        <w:rPr>
          <w:lang w:val="en-GB"/>
        </w:rPr>
      </w:pPr>
      <w:r w:rsidRPr="00325D1F">
        <w:rPr>
          <w:lang w:val="en-GB"/>
        </w:rPr>
        <w:t>-</w:t>
      </w:r>
      <w:r w:rsidRPr="00325D1F">
        <w:rPr>
          <w:lang w:val="en-GB"/>
        </w:rPr>
        <w:tab/>
        <w:t>Measurement results per cell based on CSI-RS resource(s);</w:t>
      </w:r>
    </w:p>
    <w:p w14:paraId="3F7ED3DF" w14:textId="77777777" w:rsidR="00520122" w:rsidRPr="00325D1F" w:rsidRDefault="00520122" w:rsidP="00520122">
      <w:pPr>
        <w:pStyle w:val="B1"/>
        <w:rPr>
          <w:lang w:val="en-GB"/>
        </w:rPr>
      </w:pPr>
      <w:r w:rsidRPr="00325D1F">
        <w:rPr>
          <w:lang w:val="en-GB"/>
        </w:rPr>
        <w:t>-</w:t>
      </w:r>
      <w:r w:rsidRPr="00325D1F">
        <w:rPr>
          <w:lang w:val="en-GB"/>
        </w:rPr>
        <w:tab/>
        <w:t>CSI-RS resource measurement identifiers.</w:t>
      </w:r>
    </w:p>
    <w:p w14:paraId="7F92DD76" w14:textId="77777777" w:rsidR="00520122" w:rsidRPr="00325D1F" w:rsidRDefault="00520122" w:rsidP="00520122">
      <w:r w:rsidRPr="00325D1F">
        <w:t>The measurement configuration includes the following parameters:</w:t>
      </w:r>
    </w:p>
    <w:p w14:paraId="4046F4B3" w14:textId="77777777" w:rsidR="00520122" w:rsidRPr="00325D1F" w:rsidRDefault="00520122" w:rsidP="00520122">
      <w:pPr>
        <w:pStyle w:val="B1"/>
        <w:rPr>
          <w:lang w:val="en-GB"/>
        </w:rPr>
      </w:pPr>
      <w:r w:rsidRPr="00325D1F">
        <w:rPr>
          <w:b/>
          <w:lang w:val="en-GB"/>
        </w:rPr>
        <w:t>1.</w:t>
      </w:r>
      <w:r w:rsidRPr="00325D1F">
        <w:rPr>
          <w:b/>
          <w:lang w:val="en-GB"/>
        </w:rPr>
        <w:tab/>
        <w:t>Measurement objects:</w:t>
      </w:r>
      <w:r w:rsidRPr="00325D1F">
        <w:rPr>
          <w:lang w:val="en-GB"/>
        </w:rPr>
        <w:t xml:space="preserve"> A list of objects on which the UE shall perform the measurements.</w:t>
      </w:r>
    </w:p>
    <w:p w14:paraId="7D26422D" w14:textId="77777777" w:rsidR="00520122" w:rsidRPr="00325D1F" w:rsidRDefault="00520122" w:rsidP="00520122">
      <w:pPr>
        <w:pStyle w:val="B2"/>
        <w:rPr>
          <w:lang w:val="en-GB"/>
        </w:rPr>
      </w:pPr>
      <w:r w:rsidRPr="00325D1F">
        <w:rPr>
          <w:lang w:val="en-GB"/>
        </w:rPr>
        <w:t>-</w:t>
      </w:r>
      <w:r w:rsidRPr="00325D1F">
        <w:rPr>
          <w:lang w:val="en-GB"/>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FC5BFAB" w14:textId="77777777" w:rsidR="00520122" w:rsidRPr="00325D1F" w:rsidRDefault="00520122" w:rsidP="00520122">
      <w:pPr>
        <w:pStyle w:val="B2"/>
        <w:rPr>
          <w:lang w:val="en-GB"/>
        </w:rPr>
      </w:pPr>
      <w:r w:rsidRPr="00325D1F">
        <w:rPr>
          <w:lang w:val="en-GB"/>
        </w:rPr>
        <w:t>-</w:t>
      </w:r>
      <w:r w:rsidRPr="00325D1F">
        <w:rPr>
          <w:lang w:val="en-GB"/>
        </w:rPr>
        <w:tab/>
        <w:t xml:space="preserve">The </w:t>
      </w:r>
      <w:r w:rsidRPr="00325D1F">
        <w:rPr>
          <w:i/>
          <w:lang w:val="en-GB"/>
        </w:rPr>
        <w:t>measObjectId</w:t>
      </w:r>
      <w:r w:rsidRPr="00325D1F">
        <w:rPr>
          <w:lang w:val="en-GB"/>
        </w:rPr>
        <w:t xml:space="preserve"> of the MO which corresponds to each serving cell is indicated by</w:t>
      </w:r>
      <w:r w:rsidRPr="00325D1F">
        <w:rPr>
          <w:i/>
          <w:lang w:val="en-GB"/>
        </w:rPr>
        <w:t xml:space="preserve"> servingCellMO </w:t>
      </w:r>
      <w:r w:rsidRPr="00325D1F">
        <w:rPr>
          <w:lang w:val="en-GB"/>
        </w:rPr>
        <w:t>within the serving cell configuration.</w:t>
      </w:r>
    </w:p>
    <w:p w14:paraId="2056DEC3" w14:textId="77777777" w:rsidR="00520122" w:rsidRDefault="00520122" w:rsidP="00520122">
      <w:pPr>
        <w:pStyle w:val="B2"/>
        <w:rPr>
          <w:ins w:id="30" w:author="Huawei" w:date="2020-02-29T16:11:00Z"/>
          <w:lang w:val="en-GB"/>
        </w:rPr>
      </w:pPr>
      <w:r w:rsidRPr="00325D1F">
        <w:rPr>
          <w:lang w:val="en-GB"/>
        </w:rPr>
        <w:t>-</w:t>
      </w:r>
      <w:r w:rsidRPr="00325D1F">
        <w:rPr>
          <w:lang w:val="en-GB"/>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091971B" w14:textId="36C21BF9" w:rsidR="00520122" w:rsidRPr="00325D1F" w:rsidRDefault="00520122" w:rsidP="00520122">
      <w:pPr>
        <w:pStyle w:val="B2"/>
        <w:rPr>
          <w:lang w:val="en-GB"/>
        </w:rPr>
      </w:pPr>
      <w:ins w:id="31" w:author="Huawei" w:date="2020-02-29T16:11:00Z">
        <w:r>
          <w:t>-</w:t>
        </w:r>
        <w:r>
          <w:tab/>
          <w:t>For inter-RAT UTRA-FDD measurements a measurement object is a set of cells on a single UTRA-FDD carrier frequency.</w:t>
        </w:r>
      </w:ins>
    </w:p>
    <w:p w14:paraId="3FAC97F0" w14:textId="77777777" w:rsidR="00520122" w:rsidRPr="00325D1F" w:rsidRDefault="00520122" w:rsidP="00520122">
      <w:pPr>
        <w:pStyle w:val="B1"/>
        <w:rPr>
          <w:lang w:val="en-GB"/>
        </w:rPr>
      </w:pPr>
      <w:r w:rsidRPr="00325D1F">
        <w:rPr>
          <w:b/>
          <w:lang w:val="en-GB"/>
        </w:rPr>
        <w:t>2.</w:t>
      </w:r>
      <w:r w:rsidRPr="00325D1F">
        <w:rPr>
          <w:b/>
          <w:lang w:val="en-GB"/>
        </w:rPr>
        <w:tab/>
        <w:t xml:space="preserve">Reporting configurations: </w:t>
      </w:r>
      <w:r w:rsidRPr="00325D1F">
        <w:rPr>
          <w:lang w:val="en-GB"/>
        </w:rPr>
        <w:t>A list of reporting configurations where there can be one or multiple reporting configurations per measurement object. Each reporting configuration consists of the following:</w:t>
      </w:r>
    </w:p>
    <w:p w14:paraId="5B4D9566" w14:textId="77777777" w:rsidR="00520122" w:rsidRPr="00325D1F" w:rsidRDefault="00520122" w:rsidP="00520122">
      <w:pPr>
        <w:pStyle w:val="B2"/>
        <w:rPr>
          <w:lang w:val="en-GB"/>
        </w:rPr>
      </w:pPr>
      <w:r w:rsidRPr="00325D1F">
        <w:rPr>
          <w:lang w:val="en-GB"/>
        </w:rPr>
        <w:t>-</w:t>
      </w:r>
      <w:r w:rsidRPr="00325D1F">
        <w:rPr>
          <w:lang w:val="en-GB"/>
        </w:rPr>
        <w:tab/>
        <w:t>Reporting criterion: The criterion that triggers the UE to send a measurement report. This can either be periodical or a single event description.</w:t>
      </w:r>
    </w:p>
    <w:p w14:paraId="4A694145" w14:textId="77777777" w:rsidR="00520122" w:rsidRPr="00325D1F" w:rsidRDefault="00520122" w:rsidP="00520122">
      <w:pPr>
        <w:pStyle w:val="B2"/>
        <w:rPr>
          <w:lang w:val="en-GB"/>
        </w:rPr>
      </w:pPr>
      <w:r w:rsidRPr="00325D1F">
        <w:rPr>
          <w:lang w:val="en-GB"/>
        </w:rPr>
        <w:t>-</w:t>
      </w:r>
      <w:r w:rsidRPr="00325D1F">
        <w:rPr>
          <w:lang w:val="en-GB"/>
        </w:rPr>
        <w:tab/>
        <w:t>RS type: The RS that the UE uses for beam and cell measurement results (SS/PBCH block or CSI-RS).</w:t>
      </w:r>
    </w:p>
    <w:p w14:paraId="42F9DE64" w14:textId="77777777" w:rsidR="00520122" w:rsidRPr="00325D1F" w:rsidRDefault="00520122" w:rsidP="00520122">
      <w:pPr>
        <w:pStyle w:val="B2"/>
        <w:rPr>
          <w:lang w:val="en-GB"/>
        </w:rPr>
      </w:pPr>
      <w:r w:rsidRPr="00325D1F">
        <w:rPr>
          <w:lang w:val="en-GB"/>
        </w:rPr>
        <w:lastRenderedPageBreak/>
        <w:t>-</w:t>
      </w:r>
      <w:r w:rsidRPr="00325D1F">
        <w:rPr>
          <w:lang w:val="en-GB"/>
        </w:rPr>
        <w:tab/>
        <w:t>Reporting format: The quantities per cell and per beam that the UE includes in the measurement report (e.g. RSRP) and other associated information such as the maximum number of cells and the maximum number beams per cell to report.</w:t>
      </w:r>
    </w:p>
    <w:p w14:paraId="06D57281" w14:textId="77777777" w:rsidR="00520122" w:rsidRPr="00325D1F" w:rsidRDefault="00520122" w:rsidP="00520122">
      <w:pPr>
        <w:pStyle w:val="B1"/>
        <w:rPr>
          <w:lang w:val="en-GB"/>
        </w:rPr>
      </w:pPr>
      <w:r w:rsidRPr="00325D1F">
        <w:rPr>
          <w:b/>
          <w:lang w:val="en-GB"/>
        </w:rPr>
        <w:t>3.</w:t>
      </w:r>
      <w:r w:rsidRPr="00325D1F">
        <w:rPr>
          <w:b/>
          <w:lang w:val="en-GB"/>
        </w:rPr>
        <w:tab/>
        <w:t>Measurement identities:</w:t>
      </w:r>
      <w:r w:rsidRPr="00325D1F">
        <w:rPr>
          <w:lang w:val="en-GB"/>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45967FFA" w14:textId="77777777" w:rsidR="00520122" w:rsidRPr="00325D1F" w:rsidRDefault="00520122" w:rsidP="00520122">
      <w:pPr>
        <w:pStyle w:val="B1"/>
        <w:rPr>
          <w:lang w:val="en-GB"/>
        </w:rPr>
      </w:pPr>
      <w:r w:rsidRPr="00325D1F">
        <w:rPr>
          <w:b/>
          <w:lang w:val="en-GB"/>
        </w:rPr>
        <w:t>4.</w:t>
      </w:r>
      <w:r w:rsidRPr="00325D1F">
        <w:rPr>
          <w:b/>
          <w:lang w:val="en-GB"/>
        </w:rPr>
        <w:tab/>
        <w:t>Quantity configurations:</w:t>
      </w:r>
      <w:r w:rsidRPr="00325D1F">
        <w:rPr>
          <w:lang w:val="en-GB"/>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9B86DBE" w14:textId="77777777" w:rsidR="00520122" w:rsidRPr="00325D1F" w:rsidRDefault="00520122" w:rsidP="00520122">
      <w:pPr>
        <w:pStyle w:val="B1"/>
        <w:rPr>
          <w:lang w:val="en-GB"/>
        </w:rPr>
      </w:pPr>
      <w:r w:rsidRPr="00325D1F">
        <w:rPr>
          <w:b/>
          <w:lang w:val="en-GB"/>
        </w:rPr>
        <w:t>5.</w:t>
      </w:r>
      <w:r w:rsidRPr="00325D1F">
        <w:rPr>
          <w:b/>
          <w:lang w:val="en-GB"/>
        </w:rPr>
        <w:tab/>
        <w:t xml:space="preserve">Measurement gaps: </w:t>
      </w:r>
      <w:r w:rsidRPr="00325D1F">
        <w:rPr>
          <w:lang w:val="en-GB"/>
        </w:rPr>
        <w:t>Periods that the UE may use to perform measurements.</w:t>
      </w:r>
    </w:p>
    <w:p w14:paraId="7356D648" w14:textId="77777777" w:rsidR="00520122" w:rsidRPr="00325D1F" w:rsidRDefault="00520122" w:rsidP="00520122">
      <w:r w:rsidRPr="00325D1F">
        <w:t>A UE in RRC_CONNECTED maintains a measurement object list, a reporting configuration list, and a measurement identities list according to signalling and procedures in this specification. The measurement object list possibly includes NR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5677433" w14:textId="77777777" w:rsidR="00520122" w:rsidRPr="00325D1F" w:rsidRDefault="00520122" w:rsidP="00520122">
      <w:r w:rsidRPr="00325D1F">
        <w:t>The measurement procedures distinguish the following types of cells:</w:t>
      </w:r>
    </w:p>
    <w:p w14:paraId="4CE1C608" w14:textId="77777777" w:rsidR="00520122" w:rsidRPr="00325D1F" w:rsidRDefault="00520122" w:rsidP="00520122">
      <w:pPr>
        <w:pStyle w:val="B1"/>
        <w:rPr>
          <w:lang w:val="en-GB"/>
        </w:rPr>
      </w:pPr>
      <w:r w:rsidRPr="00325D1F">
        <w:rPr>
          <w:lang w:val="en-GB"/>
        </w:rPr>
        <w:t>1.</w:t>
      </w:r>
      <w:r w:rsidRPr="00325D1F">
        <w:rPr>
          <w:lang w:val="en-GB"/>
        </w:rPr>
        <w:tab/>
        <w:t>The NR serving cell(s) – these are the SpCell and one or more SCells.</w:t>
      </w:r>
    </w:p>
    <w:p w14:paraId="0C770444" w14:textId="77777777" w:rsidR="00520122" w:rsidRPr="00325D1F" w:rsidRDefault="00520122" w:rsidP="00520122">
      <w:pPr>
        <w:pStyle w:val="B1"/>
        <w:rPr>
          <w:lang w:val="en-GB"/>
        </w:rPr>
      </w:pPr>
      <w:r w:rsidRPr="00325D1F">
        <w:rPr>
          <w:lang w:val="en-GB"/>
        </w:rPr>
        <w:t>2.</w:t>
      </w:r>
      <w:r w:rsidRPr="00325D1F">
        <w:rPr>
          <w:lang w:val="en-GB"/>
        </w:rPr>
        <w:tab/>
        <w:t>Listed cells – these are cells listed within the measurement object(s).</w:t>
      </w:r>
    </w:p>
    <w:p w14:paraId="4CEB52A2" w14:textId="77777777" w:rsidR="00520122" w:rsidRPr="00325D1F" w:rsidRDefault="00520122" w:rsidP="00520122">
      <w:pPr>
        <w:pStyle w:val="B1"/>
        <w:rPr>
          <w:lang w:val="en-GB"/>
        </w:rPr>
      </w:pPr>
      <w:r w:rsidRPr="00325D1F">
        <w:rPr>
          <w:lang w:val="en-GB"/>
        </w:rPr>
        <w:t>3.</w:t>
      </w:r>
      <w:r w:rsidRPr="00325D1F">
        <w:rPr>
          <w:lang w:val="en-GB"/>
        </w:rPr>
        <w:tab/>
        <w:t>Detected cells – these are cells that are not listed within the measurement object(s) but are detected by the UE on the SSB frequency(ies) and subcarrier spacing(s) indicated by the measurement object(s).</w:t>
      </w:r>
    </w:p>
    <w:p w14:paraId="7ACDF7F3" w14:textId="6EF8751C" w:rsidR="00520122" w:rsidRPr="00325D1F" w:rsidRDefault="00520122" w:rsidP="00520122">
      <w:r w:rsidRPr="00325D1F">
        <w:t>For NR measurement object(s), the UE measures and reports on the serving cell(s), listed cells and/or detected cells. For inter-RAT measurements object(s) of E-UTRA, the UE measures and reports on listed cells and detected cells.</w:t>
      </w:r>
      <w:ins w:id="32" w:author="Huawei" w:date="2020-02-29T16:13:00Z">
        <w:r>
          <w:t xml:space="preserve"> For inter-RAT measurements object(s) of UTRA-FDD, the UE measures and reports on listed cells.</w:t>
        </w:r>
      </w:ins>
    </w:p>
    <w:p w14:paraId="4AAE2315" w14:textId="77777777" w:rsidR="00520122" w:rsidRPr="00325D1F" w:rsidRDefault="00520122" w:rsidP="00520122">
      <w:r w:rsidRPr="00325D1F">
        <w:t xml:space="preserve">Whenever the procedural specification, other than contained in sub-clause 5.5.2, refers to a field it concerns a field included in the </w:t>
      </w:r>
      <w:r w:rsidRPr="00325D1F">
        <w:rPr>
          <w:i/>
        </w:rPr>
        <w:t>VarMeasConfig</w:t>
      </w:r>
      <w:r w:rsidRPr="00325D1F">
        <w:t xml:space="preserve"> unless explicitly stated otherwise i.e. only the measurement configuration procedure covers the direct UE action related to the received </w:t>
      </w:r>
      <w:r w:rsidRPr="00325D1F">
        <w:rPr>
          <w:i/>
        </w:rPr>
        <w:t>measConfig</w:t>
      </w:r>
      <w:r w:rsidRPr="00325D1F">
        <w:t>.</w:t>
      </w:r>
    </w:p>
    <w:p w14:paraId="1584B592" w14:textId="77777777" w:rsidR="00520122" w:rsidRPr="00325D1F" w:rsidRDefault="00520122" w:rsidP="00520122">
      <w:r w:rsidRPr="00325D1F">
        <w:t xml:space="preserve">In NR-DC, the UE may receive two independent </w:t>
      </w:r>
      <w:r w:rsidRPr="00325D1F">
        <w:rPr>
          <w:i/>
        </w:rPr>
        <w:t>measConfig</w:t>
      </w:r>
      <w:r w:rsidRPr="00325D1F">
        <w:t>:</w:t>
      </w:r>
    </w:p>
    <w:p w14:paraId="1F366CD2" w14:textId="77777777" w:rsidR="00520122" w:rsidRPr="00325D1F" w:rsidRDefault="00520122" w:rsidP="00520122">
      <w:pPr>
        <w:pStyle w:val="B1"/>
        <w:rPr>
          <w:rFonts w:eastAsia="MS Mincho"/>
          <w:lang w:val="en-GB"/>
        </w:rPr>
      </w:pPr>
      <w:r w:rsidRPr="00325D1F">
        <w:rPr>
          <w:rFonts w:eastAsia="MS Mincho"/>
          <w:lang w:val="en-GB"/>
        </w:rPr>
        <w:t>-</w:t>
      </w:r>
      <w:r w:rsidRPr="00325D1F">
        <w:rPr>
          <w:rFonts w:eastAsia="MS Mincho"/>
          <w:lang w:val="en-GB"/>
        </w:rPr>
        <w:tab/>
      </w:r>
      <w:proofErr w:type="gramStart"/>
      <w:r w:rsidRPr="00325D1F">
        <w:rPr>
          <w:rFonts w:eastAsia="MS Mincho"/>
          <w:lang w:val="en-GB"/>
        </w:rPr>
        <w:t>a</w:t>
      </w:r>
      <w:proofErr w:type="gramEnd"/>
      <w:r w:rsidRPr="00325D1F">
        <w:rPr>
          <w:rFonts w:eastAsia="MS Mincho"/>
          <w:lang w:val="en-GB"/>
        </w:rPr>
        <w:t xml:space="preserve"> </w:t>
      </w:r>
      <w:r w:rsidRPr="00325D1F">
        <w:rPr>
          <w:rFonts w:eastAsia="MS Mincho"/>
          <w:i/>
          <w:lang w:val="en-GB"/>
        </w:rPr>
        <w:t>measConfig</w:t>
      </w:r>
      <w:r w:rsidRPr="00325D1F">
        <w:rPr>
          <w:rFonts w:eastAsia="MS Mincho"/>
          <w:lang w:val="en-GB"/>
        </w:rPr>
        <w:t xml:space="preserve">, associated with MCG, that is included in the </w:t>
      </w:r>
      <w:r w:rsidRPr="00325D1F">
        <w:rPr>
          <w:rFonts w:eastAsia="MS Mincho"/>
          <w:i/>
          <w:lang w:val="en-GB"/>
        </w:rPr>
        <w:t>RRCReconfiguration</w:t>
      </w:r>
      <w:r w:rsidRPr="00325D1F">
        <w:rPr>
          <w:rFonts w:eastAsia="MS Mincho"/>
          <w:lang w:val="en-GB"/>
        </w:rPr>
        <w:t xml:space="preserve"> message received via SRB1; and</w:t>
      </w:r>
    </w:p>
    <w:p w14:paraId="05F97269" w14:textId="77777777" w:rsidR="00520122" w:rsidRPr="00325D1F" w:rsidRDefault="00520122" w:rsidP="00520122">
      <w:pPr>
        <w:pStyle w:val="B1"/>
        <w:rPr>
          <w:rFonts w:eastAsia="MS Mincho"/>
          <w:lang w:val="en-GB"/>
        </w:rPr>
      </w:pPr>
      <w:r w:rsidRPr="00325D1F">
        <w:rPr>
          <w:rFonts w:eastAsia="MS Mincho"/>
          <w:lang w:val="en-GB"/>
        </w:rPr>
        <w:t>-</w:t>
      </w:r>
      <w:r w:rsidRPr="00325D1F">
        <w:rPr>
          <w:rFonts w:eastAsia="MS Mincho"/>
          <w:lang w:val="en-GB"/>
        </w:rPr>
        <w:tab/>
        <w:t xml:space="preserve">a </w:t>
      </w:r>
      <w:r w:rsidRPr="00325D1F">
        <w:rPr>
          <w:rFonts w:eastAsia="MS Mincho"/>
          <w:i/>
          <w:lang w:val="en-GB"/>
        </w:rPr>
        <w:t>measConfig</w:t>
      </w:r>
      <w:r w:rsidRPr="00325D1F">
        <w:rPr>
          <w:rFonts w:eastAsia="MS Mincho"/>
          <w:lang w:val="en-GB"/>
        </w:rPr>
        <w:t xml:space="preserve">, associated with SCG, that is included in the </w:t>
      </w:r>
      <w:r w:rsidRPr="00325D1F">
        <w:rPr>
          <w:rFonts w:eastAsia="MS Mincho"/>
          <w:i/>
          <w:lang w:val="en-GB"/>
        </w:rPr>
        <w:t>RRCReconfiguration</w:t>
      </w:r>
      <w:r w:rsidRPr="00325D1F">
        <w:rPr>
          <w:rFonts w:eastAsia="MS Mincho"/>
          <w:lang w:val="en-GB"/>
        </w:rPr>
        <w:t xml:space="preserve"> message received via SRB3, or, alternatively, included within a </w:t>
      </w:r>
      <w:r w:rsidRPr="00325D1F">
        <w:rPr>
          <w:rFonts w:eastAsia="MS Mincho"/>
          <w:i/>
          <w:lang w:val="en-GB"/>
        </w:rPr>
        <w:t>RRCReconfiguration</w:t>
      </w:r>
      <w:r w:rsidRPr="00325D1F">
        <w:rPr>
          <w:rFonts w:eastAsia="MS Mincho"/>
          <w:lang w:val="en-GB"/>
        </w:rPr>
        <w:t xml:space="preserve"> message embedded in a </w:t>
      </w:r>
      <w:r w:rsidRPr="00325D1F">
        <w:rPr>
          <w:rFonts w:eastAsia="MS Mincho"/>
          <w:i/>
          <w:lang w:val="en-GB"/>
        </w:rPr>
        <w:t>RRCReconfiguration</w:t>
      </w:r>
      <w:r w:rsidRPr="00325D1F">
        <w:rPr>
          <w:rFonts w:eastAsia="MS Mincho"/>
          <w:lang w:val="en-GB"/>
        </w:rPr>
        <w:t xml:space="preserve"> message received via SRB1.</w:t>
      </w:r>
    </w:p>
    <w:p w14:paraId="4DA6C983" w14:textId="77777777" w:rsidR="00520122" w:rsidRPr="00325D1F" w:rsidRDefault="00520122" w:rsidP="00520122">
      <w:pPr>
        <w:rPr>
          <w:rFonts w:eastAsia="宋体"/>
        </w:rPr>
      </w:pPr>
      <w:r w:rsidRPr="00325D1F">
        <w:t xml:space="preserve">In this case, the UE maintains </w:t>
      </w:r>
      <w:r w:rsidRPr="00325D1F">
        <w:rPr>
          <w:rFonts w:eastAsia="宋体"/>
        </w:rPr>
        <w:t xml:space="preserve">two independent </w:t>
      </w:r>
      <w:r w:rsidRPr="00325D1F">
        <w:rPr>
          <w:i/>
        </w:rPr>
        <w:t xml:space="preserve">VarMeasConfig </w:t>
      </w:r>
      <w:r w:rsidRPr="00325D1F">
        <w:t xml:space="preserve">and </w:t>
      </w:r>
      <w:r w:rsidRPr="00325D1F">
        <w:rPr>
          <w:rFonts w:eastAsia="宋体"/>
          <w:i/>
        </w:rPr>
        <w:t>VarMeasReportList</w:t>
      </w:r>
      <w:r w:rsidRPr="00325D1F">
        <w:rPr>
          <w:rFonts w:eastAsia="宋体"/>
        </w:rPr>
        <w:t xml:space="preserve">, one associated with each </w:t>
      </w:r>
      <w:r w:rsidRPr="00325D1F">
        <w:rPr>
          <w:rFonts w:eastAsia="宋体"/>
          <w:i/>
        </w:rPr>
        <w:t>measConfig</w:t>
      </w:r>
      <w:r w:rsidRPr="00325D1F">
        <w:rPr>
          <w:rFonts w:eastAsia="宋体"/>
        </w:rPr>
        <w:t xml:space="preserve">, and independently performs all the procedures in clause 5.5 for each </w:t>
      </w:r>
      <w:r w:rsidRPr="00325D1F">
        <w:rPr>
          <w:rFonts w:eastAsia="宋体"/>
          <w:i/>
        </w:rPr>
        <w:t>measConfig</w:t>
      </w:r>
      <w:r w:rsidRPr="00325D1F">
        <w:rPr>
          <w:rFonts w:eastAsia="宋体"/>
        </w:rPr>
        <w:t xml:space="preserve"> and the associated </w:t>
      </w:r>
      <w:r w:rsidRPr="00325D1F">
        <w:rPr>
          <w:i/>
        </w:rPr>
        <w:t xml:space="preserve">VarMeasConfig </w:t>
      </w:r>
      <w:r w:rsidRPr="00325D1F">
        <w:t xml:space="preserve">and </w:t>
      </w:r>
      <w:r w:rsidRPr="00325D1F">
        <w:rPr>
          <w:rFonts w:eastAsia="宋体"/>
          <w:i/>
        </w:rPr>
        <w:t>VarMeasReportList</w:t>
      </w:r>
      <w:r w:rsidRPr="00325D1F">
        <w:rPr>
          <w:rFonts w:eastAsia="宋体"/>
        </w:rPr>
        <w:t>, unless explicitly stated otherwise.</w:t>
      </w:r>
    </w:p>
    <w:p w14:paraId="71BC7534" w14:textId="77777777" w:rsidR="00520122" w:rsidRPr="00520122" w:rsidRDefault="00520122" w:rsidP="00520122">
      <w:pPr>
        <w:rPr>
          <w:rFonts w:eastAsiaTheme="minorEastAsia"/>
        </w:rPr>
      </w:pPr>
    </w:p>
    <w:p w14:paraId="65E93982" w14:textId="77777777" w:rsidR="00520122" w:rsidRDefault="00520122" w:rsidP="00520122">
      <w:pPr>
        <w:rPr>
          <w:rFonts w:eastAsiaTheme="minorEastAsia"/>
        </w:rPr>
      </w:pPr>
    </w:p>
    <w:p w14:paraId="7BAC8CC7"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3F50268A" w14:textId="77777777" w:rsidR="00520122" w:rsidRDefault="00520122" w:rsidP="00520122">
      <w:pPr>
        <w:rPr>
          <w:rFonts w:eastAsiaTheme="minorEastAsia"/>
        </w:rPr>
      </w:pPr>
    </w:p>
    <w:p w14:paraId="5DA19B0B" w14:textId="77777777" w:rsidR="00520122" w:rsidRPr="00325D1F" w:rsidRDefault="00520122" w:rsidP="00520122">
      <w:pPr>
        <w:pStyle w:val="3"/>
        <w:rPr>
          <w:lang w:val="en-GB"/>
        </w:rPr>
      </w:pPr>
      <w:bookmarkStart w:id="33" w:name="_Toc20425802"/>
      <w:bookmarkStart w:id="34" w:name="_Toc29321198"/>
      <w:r w:rsidRPr="00325D1F">
        <w:rPr>
          <w:lang w:val="en-GB"/>
        </w:rPr>
        <w:lastRenderedPageBreak/>
        <w:t>5.5.3</w:t>
      </w:r>
      <w:r w:rsidRPr="00325D1F">
        <w:rPr>
          <w:lang w:val="en-GB"/>
        </w:rPr>
        <w:tab/>
        <w:t>Performing measurements</w:t>
      </w:r>
      <w:bookmarkEnd w:id="33"/>
      <w:bookmarkEnd w:id="34"/>
    </w:p>
    <w:p w14:paraId="1BC5E70A" w14:textId="77777777" w:rsidR="00520122" w:rsidRPr="00325D1F" w:rsidRDefault="00520122" w:rsidP="00520122">
      <w:pPr>
        <w:pStyle w:val="4"/>
        <w:rPr>
          <w:lang w:val="en-GB"/>
        </w:rPr>
      </w:pPr>
      <w:bookmarkStart w:id="35" w:name="_Toc20425803"/>
      <w:bookmarkStart w:id="36" w:name="_Toc29321199"/>
      <w:r w:rsidRPr="00325D1F">
        <w:rPr>
          <w:lang w:val="en-GB"/>
        </w:rPr>
        <w:t>5.5.3.1</w:t>
      </w:r>
      <w:r w:rsidRPr="00325D1F">
        <w:rPr>
          <w:lang w:val="en-GB"/>
        </w:rPr>
        <w:tab/>
        <w:t>General</w:t>
      </w:r>
      <w:bookmarkEnd w:id="35"/>
      <w:bookmarkEnd w:id="36"/>
    </w:p>
    <w:p w14:paraId="123D2FA5" w14:textId="55BBC730" w:rsidR="00520122" w:rsidRPr="00325D1F" w:rsidRDefault="00520122" w:rsidP="00520122">
      <w:r w:rsidRPr="00325D1F">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w:t>
      </w:r>
      <w:del w:id="37" w:author="Huawei" w:date="2020-02-29T16:18:00Z">
        <w:r w:rsidRPr="00325D1F" w:rsidDel="00520122">
          <w:delText xml:space="preserve"> or</w:delText>
        </w:r>
      </w:del>
      <w:ins w:id="38" w:author="Huawei" w:date="2020-02-29T16:18:00Z">
        <w:r>
          <w:t>,</w:t>
        </w:r>
      </w:ins>
      <w:r w:rsidRPr="00325D1F">
        <w:t xml:space="preserve"> SINR</w:t>
      </w:r>
      <w:ins w:id="39" w:author="Huawei" w:date="2020-02-29T16:18:00Z">
        <w:r>
          <w:t xml:space="preserve">, </w:t>
        </w:r>
        <w:r>
          <w:rPr>
            <w:rFonts w:eastAsia="等线"/>
            <w:lang w:eastAsia="zh-CN"/>
          </w:rPr>
          <w:t>RSCP or EcN0</w:t>
        </w:r>
      </w:ins>
      <w:r w:rsidRPr="00325D1F">
        <w:t xml:space="preserve"> as trigger quantity. </w:t>
      </w:r>
      <w:bookmarkStart w:id="40" w:name="_Hlk2926019"/>
      <w:r w:rsidRPr="00325D1F">
        <w:t>Reporting quantities can be any combination of quantities (i.e. only RSRP; only RSRQ; only SINR; RSRP and RSRQ; RSRP and SINR; RSRQ and SINR; RSRP, RSRQ and SINR</w:t>
      </w:r>
      <w:ins w:id="41" w:author="Huawei" w:date="2020-02-29T16:19:00Z">
        <w:r>
          <w:t>;</w:t>
        </w:r>
      </w:ins>
      <w:ins w:id="42" w:author="Huawei" w:date="2020-02-29T16:20:00Z">
        <w:r w:rsidRPr="00520122">
          <w:t xml:space="preserve"> </w:t>
        </w:r>
        <w:r>
          <w:t xml:space="preserve">only </w:t>
        </w:r>
        <w:r>
          <w:rPr>
            <w:rFonts w:eastAsia="等线"/>
            <w:lang w:eastAsia="zh-CN"/>
          </w:rPr>
          <w:t>RSCP; only EcN0</w:t>
        </w:r>
        <w:r>
          <w:rPr>
            <w:rFonts w:eastAsia="等线"/>
            <w:lang w:eastAsia="zh-CN"/>
          </w:rPr>
          <w:t xml:space="preserve">; </w:t>
        </w:r>
        <w:r>
          <w:rPr>
            <w:rFonts w:eastAsia="等线"/>
            <w:lang w:eastAsia="zh-CN"/>
          </w:rPr>
          <w:t>RSCP and EcN0</w:t>
        </w:r>
      </w:ins>
      <w:r w:rsidRPr="00325D1F">
        <w:t>), irrespective of the trigger quantity.</w:t>
      </w:r>
    </w:p>
    <w:bookmarkEnd w:id="40"/>
    <w:p w14:paraId="50598B95" w14:textId="77777777" w:rsidR="00520122" w:rsidRPr="00325D1F" w:rsidRDefault="00520122" w:rsidP="00520122">
      <w:r w:rsidRPr="00325D1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64CA747" w14:textId="77777777" w:rsidR="00520122" w:rsidRPr="00325D1F" w:rsidRDefault="00520122" w:rsidP="00520122">
      <w:r w:rsidRPr="00325D1F">
        <w:t>The UE shall:</w:t>
      </w:r>
    </w:p>
    <w:p w14:paraId="15BA0199" w14:textId="77777777" w:rsidR="00520122" w:rsidRPr="00325D1F" w:rsidRDefault="00520122" w:rsidP="00520122">
      <w:pPr>
        <w:pStyle w:val="B1"/>
        <w:rPr>
          <w:lang w:val="en-GB"/>
        </w:rPr>
      </w:pPr>
      <w:r w:rsidRPr="00325D1F">
        <w:rPr>
          <w:lang w:val="en-GB"/>
        </w:rPr>
        <w:t>1&gt;</w:t>
      </w:r>
      <w:r w:rsidRPr="00325D1F">
        <w:rPr>
          <w:lang w:val="en-GB"/>
        </w:rPr>
        <w:tab/>
        <w:t xml:space="preserve">whenever the UE has a </w:t>
      </w:r>
      <w:r w:rsidRPr="00325D1F">
        <w:rPr>
          <w:i/>
          <w:lang w:val="en-GB"/>
        </w:rPr>
        <w:t>measConfig</w:t>
      </w:r>
      <w:r w:rsidRPr="00325D1F">
        <w:rPr>
          <w:lang w:val="en-GB"/>
        </w:rPr>
        <w:t xml:space="preserve">, perform RSRP and RSRQ measurements for each serving cell for which </w:t>
      </w:r>
      <w:r w:rsidRPr="00325D1F">
        <w:rPr>
          <w:i/>
          <w:lang w:val="en-GB"/>
        </w:rPr>
        <w:t>servingCellMO</w:t>
      </w:r>
      <w:r w:rsidRPr="00325D1F">
        <w:rPr>
          <w:lang w:val="en-GB"/>
        </w:rPr>
        <w:t xml:space="preserve"> is configured as follows:</w:t>
      </w:r>
    </w:p>
    <w:p w14:paraId="1BDC03E8" w14:textId="77777777" w:rsidR="00520122" w:rsidRPr="00325D1F" w:rsidRDefault="00520122" w:rsidP="00520122">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an </w:t>
      </w:r>
      <w:r w:rsidRPr="00325D1F">
        <w:rPr>
          <w:i/>
          <w:lang w:val="en-GB"/>
        </w:rPr>
        <w:t>rsType</w:t>
      </w:r>
      <w:r w:rsidRPr="00325D1F">
        <w:rPr>
          <w:lang w:val="en-GB"/>
        </w:rPr>
        <w:t xml:space="preserve"> set to </w:t>
      </w:r>
      <w:r w:rsidRPr="00325D1F">
        <w:rPr>
          <w:i/>
          <w:lang w:val="en-GB"/>
        </w:rPr>
        <w:t>ssb</w:t>
      </w:r>
      <w:r w:rsidRPr="00325D1F">
        <w:rPr>
          <w:lang w:val="en-GB" w:eastAsia="ja-JP"/>
        </w:rPr>
        <w:t xml:space="preserve"> and </w:t>
      </w:r>
      <w:r w:rsidRPr="00325D1F">
        <w:rPr>
          <w:i/>
          <w:lang w:val="en-GB" w:eastAsia="ja-JP"/>
        </w:rPr>
        <w:t>ssb-ConfigMobility</w:t>
      </w:r>
      <w:r w:rsidRPr="00325D1F">
        <w:rPr>
          <w:lang w:val="en-GB" w:eastAsia="ja-JP"/>
        </w:rPr>
        <w:t xml:space="preserve"> is configured in the </w:t>
      </w:r>
      <w:r w:rsidRPr="00325D1F">
        <w:rPr>
          <w:i/>
          <w:lang w:val="en-GB" w:eastAsia="ja-JP"/>
        </w:rPr>
        <w:t>measObject</w:t>
      </w:r>
      <w:r w:rsidRPr="00325D1F">
        <w:rPr>
          <w:lang w:val="en-GB" w:eastAsia="ja-JP"/>
        </w:rPr>
        <w:t xml:space="preserve"> indicated by the </w:t>
      </w:r>
      <w:r w:rsidRPr="00325D1F">
        <w:rPr>
          <w:i/>
          <w:lang w:val="en-GB" w:eastAsia="ja-JP"/>
        </w:rPr>
        <w:t>servingCellMO</w:t>
      </w:r>
      <w:r w:rsidRPr="00325D1F">
        <w:rPr>
          <w:lang w:val="en-GB"/>
        </w:rPr>
        <w:t>:</w:t>
      </w:r>
    </w:p>
    <w:p w14:paraId="628E8D08" w14:textId="77777777" w:rsidR="00520122" w:rsidRPr="00325D1F" w:rsidRDefault="00520122" w:rsidP="00520122">
      <w:pPr>
        <w:pStyle w:val="B3"/>
        <w:rPr>
          <w:lang w:val="en-GB"/>
        </w:rPr>
      </w:pPr>
      <w:r w:rsidRPr="00325D1F">
        <w:rPr>
          <w:lang w:val="en-GB"/>
        </w:rPr>
        <w:t>3&gt;</w:t>
      </w:r>
      <w:r w:rsidRPr="00325D1F">
        <w:rPr>
          <w:lang w:val="en-GB"/>
        </w:rPr>
        <w:tab/>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 xml:space="preserve"> and contains an </w:t>
      </w:r>
      <w:r w:rsidRPr="00325D1F">
        <w:rPr>
          <w:i/>
          <w:lang w:val="en-GB"/>
        </w:rPr>
        <w:t>rsType</w:t>
      </w:r>
      <w:r w:rsidRPr="00325D1F">
        <w:rPr>
          <w:lang w:val="en-GB"/>
        </w:rPr>
        <w:t xml:space="preserve"> set to </w:t>
      </w:r>
      <w:r w:rsidRPr="00325D1F">
        <w:rPr>
          <w:i/>
          <w:lang w:val="en-GB"/>
        </w:rPr>
        <w:t>ssb</w:t>
      </w:r>
      <w:r w:rsidRPr="00325D1F">
        <w:rPr>
          <w:lang w:val="en-GB"/>
        </w:rPr>
        <w:t>:</w:t>
      </w:r>
    </w:p>
    <w:p w14:paraId="11C55D20" w14:textId="77777777" w:rsidR="00520122" w:rsidRPr="00325D1F" w:rsidRDefault="00520122" w:rsidP="00520122">
      <w:pPr>
        <w:pStyle w:val="B4"/>
        <w:rPr>
          <w:lang w:val="en-GB"/>
        </w:rPr>
      </w:pPr>
      <w:r w:rsidRPr="00325D1F">
        <w:rPr>
          <w:lang w:val="en-GB"/>
        </w:rPr>
        <w:t>4&gt;</w:t>
      </w:r>
      <w:r w:rsidRPr="00325D1F">
        <w:rPr>
          <w:lang w:val="en-GB"/>
        </w:rPr>
        <w:tab/>
        <w:t>derive layer 3 filtered RSRP and RSRQ per beam for the serving cell based on SS/PBCH block, as described in 5.5.3.3a;</w:t>
      </w:r>
    </w:p>
    <w:p w14:paraId="5B9259B5" w14:textId="77777777" w:rsidR="00520122" w:rsidRPr="00325D1F" w:rsidRDefault="00520122" w:rsidP="00520122">
      <w:pPr>
        <w:pStyle w:val="B3"/>
        <w:rPr>
          <w:lang w:val="en-GB"/>
        </w:rPr>
      </w:pPr>
      <w:r w:rsidRPr="00325D1F">
        <w:rPr>
          <w:lang w:val="en-GB"/>
        </w:rPr>
        <w:t>3&gt;</w:t>
      </w:r>
      <w:r w:rsidRPr="00325D1F">
        <w:rPr>
          <w:lang w:val="en-GB"/>
        </w:rPr>
        <w:tab/>
        <w:t>derive serving cell measurement results based on SS/PBCH block, as described in 5.5.3.3;</w:t>
      </w:r>
    </w:p>
    <w:p w14:paraId="188860BA" w14:textId="77777777" w:rsidR="00520122" w:rsidRPr="00325D1F" w:rsidRDefault="00520122" w:rsidP="00520122">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an </w:t>
      </w:r>
      <w:r w:rsidRPr="00325D1F">
        <w:rPr>
          <w:i/>
          <w:lang w:val="en-GB"/>
        </w:rPr>
        <w:t>rsType</w:t>
      </w:r>
      <w:r w:rsidRPr="00325D1F">
        <w:rPr>
          <w:lang w:val="en-GB"/>
        </w:rPr>
        <w:t xml:space="preserve"> set to </w:t>
      </w:r>
      <w:r w:rsidRPr="00325D1F">
        <w:rPr>
          <w:i/>
          <w:lang w:val="en-GB"/>
        </w:rPr>
        <w:t>csi-rs</w:t>
      </w:r>
      <w:r w:rsidRPr="00325D1F">
        <w:rPr>
          <w:lang w:val="en-GB" w:eastAsia="ja-JP"/>
        </w:rPr>
        <w:t xml:space="preserve"> and </w:t>
      </w:r>
      <w:r w:rsidRPr="00325D1F">
        <w:rPr>
          <w:i/>
          <w:lang w:val="en-GB" w:eastAsia="ja-JP"/>
        </w:rPr>
        <w:t>CSI-RS-ResourceConfigMobility</w:t>
      </w:r>
      <w:r w:rsidRPr="00325D1F">
        <w:rPr>
          <w:lang w:val="en-GB" w:eastAsia="ja-JP"/>
        </w:rPr>
        <w:t xml:space="preserve"> is configured in the </w:t>
      </w:r>
      <w:r w:rsidRPr="00325D1F">
        <w:rPr>
          <w:i/>
          <w:lang w:val="en-GB" w:eastAsia="ja-JP"/>
        </w:rPr>
        <w:t>measObject</w:t>
      </w:r>
      <w:r w:rsidRPr="00325D1F">
        <w:rPr>
          <w:lang w:val="en-GB" w:eastAsia="ja-JP"/>
        </w:rPr>
        <w:t xml:space="preserve"> indicated by the </w:t>
      </w:r>
      <w:r w:rsidRPr="00325D1F">
        <w:rPr>
          <w:i/>
          <w:lang w:val="en-GB" w:eastAsia="ja-JP"/>
        </w:rPr>
        <w:t>servingCellMO</w:t>
      </w:r>
      <w:r w:rsidRPr="00325D1F">
        <w:rPr>
          <w:lang w:val="en-GB"/>
        </w:rPr>
        <w:t>:</w:t>
      </w:r>
    </w:p>
    <w:p w14:paraId="42F38F98" w14:textId="77777777" w:rsidR="00520122" w:rsidRPr="00325D1F" w:rsidRDefault="00520122" w:rsidP="00520122">
      <w:pPr>
        <w:pStyle w:val="B3"/>
        <w:rPr>
          <w:lang w:val="en-GB"/>
        </w:rPr>
      </w:pPr>
      <w:r w:rsidRPr="00325D1F">
        <w:rPr>
          <w:lang w:val="en-GB"/>
        </w:rPr>
        <w:t>3&gt;</w:t>
      </w:r>
      <w:r w:rsidRPr="00325D1F">
        <w:rPr>
          <w:lang w:val="en-GB"/>
        </w:rPr>
        <w:tab/>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 xml:space="preserve"> contains a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 xml:space="preserve"> and contains an </w:t>
      </w:r>
      <w:r w:rsidRPr="00325D1F">
        <w:rPr>
          <w:i/>
          <w:lang w:val="en-GB"/>
        </w:rPr>
        <w:t>rsType</w:t>
      </w:r>
      <w:r w:rsidRPr="00325D1F">
        <w:rPr>
          <w:lang w:val="en-GB"/>
        </w:rPr>
        <w:t xml:space="preserve"> set to </w:t>
      </w:r>
      <w:r w:rsidRPr="00325D1F">
        <w:rPr>
          <w:i/>
          <w:lang w:val="en-GB"/>
        </w:rPr>
        <w:t>csi-rs</w:t>
      </w:r>
      <w:r w:rsidRPr="00325D1F">
        <w:rPr>
          <w:lang w:val="en-GB"/>
        </w:rPr>
        <w:t>:</w:t>
      </w:r>
    </w:p>
    <w:p w14:paraId="14D893C3" w14:textId="77777777" w:rsidR="00520122" w:rsidRPr="00325D1F" w:rsidRDefault="00520122" w:rsidP="00520122">
      <w:pPr>
        <w:pStyle w:val="B4"/>
        <w:rPr>
          <w:lang w:val="en-GB"/>
        </w:rPr>
      </w:pPr>
      <w:r w:rsidRPr="00325D1F">
        <w:rPr>
          <w:lang w:val="en-GB"/>
        </w:rPr>
        <w:t>4&gt;</w:t>
      </w:r>
      <w:r w:rsidRPr="00325D1F">
        <w:rPr>
          <w:lang w:val="en-GB"/>
        </w:rPr>
        <w:tab/>
        <w:t>derive layer 3 filtered RSRP and RSRQ per beam for the serving cell based on CSI-RS, as described in 5.5.3.3a;</w:t>
      </w:r>
    </w:p>
    <w:p w14:paraId="53A955A3" w14:textId="77777777" w:rsidR="00520122" w:rsidRPr="00325D1F" w:rsidRDefault="00520122" w:rsidP="00520122">
      <w:pPr>
        <w:pStyle w:val="B3"/>
        <w:rPr>
          <w:lang w:val="en-GB"/>
        </w:rPr>
      </w:pPr>
      <w:r w:rsidRPr="00325D1F">
        <w:rPr>
          <w:lang w:val="en-GB"/>
        </w:rPr>
        <w:t>3&gt;</w:t>
      </w:r>
      <w:r w:rsidRPr="00325D1F">
        <w:rPr>
          <w:lang w:val="en-GB"/>
        </w:rPr>
        <w:tab/>
        <w:t>derive serving cell measurement results based on CSI-RS, as described in 5.5.3.3;</w:t>
      </w:r>
    </w:p>
    <w:p w14:paraId="22473817" w14:textId="77777777" w:rsidR="00520122" w:rsidRPr="00325D1F" w:rsidRDefault="00520122" w:rsidP="00520122">
      <w:pPr>
        <w:pStyle w:val="B1"/>
        <w:rPr>
          <w:lang w:val="en-GB"/>
        </w:rPr>
      </w:pPr>
      <w:r w:rsidRPr="00325D1F">
        <w:rPr>
          <w:lang w:val="en-GB"/>
        </w:rPr>
        <w:t>1&gt;</w:t>
      </w:r>
      <w:r w:rsidRPr="00325D1F">
        <w:rPr>
          <w:lang w:val="en-GB"/>
        </w:rPr>
        <w:tab/>
      </w:r>
      <w:r w:rsidRPr="00325D1F">
        <w:rPr>
          <w:lang w:val="en-GB" w:eastAsia="ja-JP"/>
        </w:rPr>
        <w:t xml:space="preserve">for each serving cell for which </w:t>
      </w:r>
      <w:r w:rsidRPr="00325D1F">
        <w:rPr>
          <w:i/>
          <w:lang w:val="en-GB" w:eastAsia="ja-JP"/>
        </w:rPr>
        <w:t>servingCellMO</w:t>
      </w:r>
      <w:r w:rsidRPr="00325D1F">
        <w:rPr>
          <w:lang w:val="en-GB" w:eastAsia="ja-JP"/>
        </w:rPr>
        <w:t xml:space="preserve"> is configured, </w:t>
      </w:r>
      <w:r w:rsidRPr="00325D1F">
        <w:rPr>
          <w:lang w:val="en-GB"/>
        </w:rPr>
        <w:t xml:space="preserve">if the </w:t>
      </w:r>
      <w:r w:rsidRPr="00325D1F">
        <w:rPr>
          <w:i/>
          <w:lang w:val="en-GB"/>
        </w:rPr>
        <w:t>reportConfig</w:t>
      </w:r>
      <w:r w:rsidRPr="00325D1F">
        <w:rPr>
          <w:lang w:val="en-GB"/>
        </w:rPr>
        <w:t xml:space="preserve"> associated with at least one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 xml:space="preserve">VarMeasConfig </w:t>
      </w:r>
      <w:r w:rsidRPr="00325D1F">
        <w:rPr>
          <w:lang w:val="en-GB"/>
        </w:rPr>
        <w:t>contains SINR as trigger quantity and/or reporting quantity:</w:t>
      </w:r>
    </w:p>
    <w:p w14:paraId="213F9716" w14:textId="77777777" w:rsidR="00520122" w:rsidRPr="00325D1F" w:rsidRDefault="00520122" w:rsidP="00520122">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ssb</w:t>
      </w:r>
      <w:r w:rsidRPr="00325D1F">
        <w:rPr>
          <w:lang w:val="en-GB" w:eastAsia="ja-JP"/>
        </w:rPr>
        <w:t xml:space="preserve"> and </w:t>
      </w:r>
      <w:r w:rsidRPr="00325D1F">
        <w:rPr>
          <w:i/>
          <w:lang w:val="en-GB" w:eastAsia="ja-JP"/>
        </w:rPr>
        <w:t>ssb-ConfigMobility</w:t>
      </w:r>
      <w:r w:rsidRPr="00325D1F">
        <w:rPr>
          <w:lang w:val="en-GB" w:eastAsia="ja-JP"/>
        </w:rPr>
        <w:t xml:space="preserve"> is configured in the </w:t>
      </w:r>
      <w:r w:rsidRPr="00325D1F">
        <w:rPr>
          <w:i/>
          <w:lang w:val="en-GB" w:eastAsia="ja-JP"/>
        </w:rPr>
        <w:t>servingCellMO</w:t>
      </w:r>
      <w:r w:rsidRPr="00325D1F">
        <w:rPr>
          <w:lang w:val="en-GB"/>
        </w:rPr>
        <w:t>:</w:t>
      </w:r>
    </w:p>
    <w:p w14:paraId="1F93DA78" w14:textId="77777777" w:rsidR="00520122" w:rsidRPr="00325D1F" w:rsidRDefault="00520122" w:rsidP="00520122">
      <w:pPr>
        <w:pStyle w:val="B3"/>
        <w:rPr>
          <w:lang w:val="en-GB"/>
        </w:rPr>
      </w:pPr>
      <w:r w:rsidRPr="00325D1F">
        <w:rPr>
          <w:lang w:val="en-GB"/>
        </w:rPr>
        <w:t>3&gt;</w:t>
      </w:r>
      <w:r w:rsidRPr="00325D1F">
        <w:rPr>
          <w:lang w:val="en-GB"/>
        </w:rPr>
        <w:tab/>
        <w:t xml:space="preserve">if the </w:t>
      </w:r>
      <w:r w:rsidRPr="00325D1F">
        <w:rPr>
          <w:i/>
          <w:lang w:val="en-GB"/>
        </w:rPr>
        <w:t>reportConfig</w:t>
      </w:r>
      <w:r w:rsidRPr="00325D1F">
        <w:rPr>
          <w:lang w:val="en-GB"/>
        </w:rPr>
        <w:t xml:space="preserve">contains a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w:t>
      </w:r>
    </w:p>
    <w:p w14:paraId="0630FF45" w14:textId="77777777" w:rsidR="00520122" w:rsidRPr="00325D1F" w:rsidRDefault="00520122" w:rsidP="00520122">
      <w:pPr>
        <w:pStyle w:val="B4"/>
        <w:rPr>
          <w:lang w:val="en-GB"/>
        </w:rPr>
      </w:pPr>
      <w:r w:rsidRPr="00325D1F">
        <w:rPr>
          <w:lang w:val="en-GB"/>
        </w:rPr>
        <w:t>4&gt;</w:t>
      </w:r>
      <w:r w:rsidRPr="00325D1F">
        <w:rPr>
          <w:lang w:val="en-GB"/>
        </w:rPr>
        <w:tab/>
        <w:t>derive layer 3 filtered SINR per beam for the serving cell based on SS/PBCH block, as described in 5.5.3.3a;</w:t>
      </w:r>
    </w:p>
    <w:p w14:paraId="20BDAD18" w14:textId="77777777" w:rsidR="00520122" w:rsidRPr="00325D1F" w:rsidRDefault="00520122" w:rsidP="00520122">
      <w:pPr>
        <w:pStyle w:val="B3"/>
        <w:rPr>
          <w:lang w:val="en-GB"/>
        </w:rPr>
      </w:pPr>
      <w:r w:rsidRPr="00325D1F">
        <w:rPr>
          <w:lang w:val="en-GB"/>
        </w:rPr>
        <w:t>3&gt;</w:t>
      </w:r>
      <w:r w:rsidRPr="00325D1F">
        <w:rPr>
          <w:lang w:val="en-GB"/>
        </w:rPr>
        <w:tab/>
        <w:t>derive serving cell SINR based on SS/PBCH block, as described in 5.5.3.3;</w:t>
      </w:r>
    </w:p>
    <w:p w14:paraId="27A63FF2" w14:textId="77777777" w:rsidR="00520122" w:rsidRPr="00325D1F" w:rsidRDefault="00520122" w:rsidP="00520122">
      <w:pPr>
        <w:pStyle w:val="B2"/>
        <w:rPr>
          <w:lang w:val="en-GB"/>
        </w:rPr>
      </w:pPr>
      <w:r w:rsidRPr="00325D1F">
        <w:rPr>
          <w:lang w:val="en-GB"/>
        </w:rPr>
        <w:t>2&gt;</w:t>
      </w:r>
      <w:r w:rsidRPr="00325D1F">
        <w:rPr>
          <w:lang w:val="en-GB"/>
        </w:rPr>
        <w:tab/>
        <w:t xml:space="preserve">if the </w:t>
      </w:r>
      <w:r w:rsidRPr="00325D1F">
        <w:rPr>
          <w:i/>
          <w:lang w:val="en-GB"/>
        </w:rPr>
        <w:t>reportConfig</w:t>
      </w:r>
      <w:r w:rsidRPr="00325D1F">
        <w:rPr>
          <w:lang w:val="en-GB"/>
        </w:rPr>
        <w:t xml:space="preserve"> contains </w:t>
      </w:r>
      <w:r w:rsidRPr="00325D1F">
        <w:rPr>
          <w:i/>
          <w:lang w:val="en-GB"/>
        </w:rPr>
        <w:t>rsType</w:t>
      </w:r>
      <w:r w:rsidRPr="00325D1F">
        <w:rPr>
          <w:lang w:val="en-GB"/>
        </w:rPr>
        <w:t xml:space="preserve"> set to </w:t>
      </w:r>
      <w:r w:rsidRPr="00325D1F">
        <w:rPr>
          <w:i/>
          <w:lang w:val="en-GB"/>
        </w:rPr>
        <w:t>csi-rs</w:t>
      </w:r>
      <w:r w:rsidRPr="00325D1F">
        <w:rPr>
          <w:lang w:val="en-GB" w:eastAsia="ja-JP"/>
        </w:rPr>
        <w:t xml:space="preserve"> and </w:t>
      </w:r>
      <w:r w:rsidRPr="00325D1F">
        <w:rPr>
          <w:i/>
          <w:lang w:val="en-GB" w:eastAsia="ja-JP"/>
        </w:rPr>
        <w:t>CSI-RS-ResourceConfigMobility</w:t>
      </w:r>
      <w:r w:rsidRPr="00325D1F">
        <w:rPr>
          <w:lang w:val="en-GB" w:eastAsia="ja-JP"/>
        </w:rPr>
        <w:t xml:space="preserve"> is configured in the </w:t>
      </w:r>
      <w:r w:rsidRPr="00325D1F">
        <w:rPr>
          <w:i/>
          <w:lang w:val="en-GB" w:eastAsia="ja-JP"/>
        </w:rPr>
        <w:t>servingCellMO</w:t>
      </w:r>
      <w:r w:rsidRPr="00325D1F">
        <w:rPr>
          <w:lang w:val="en-GB"/>
        </w:rPr>
        <w:t>:</w:t>
      </w:r>
    </w:p>
    <w:p w14:paraId="2FEFF2AB" w14:textId="77777777" w:rsidR="00520122" w:rsidRPr="00325D1F" w:rsidRDefault="00520122" w:rsidP="00520122">
      <w:pPr>
        <w:pStyle w:val="B3"/>
        <w:rPr>
          <w:lang w:val="en-GB"/>
        </w:rPr>
      </w:pPr>
      <w:r w:rsidRPr="00325D1F">
        <w:rPr>
          <w:lang w:val="en-GB"/>
        </w:rPr>
        <w:t>3&gt;</w:t>
      </w:r>
      <w:r w:rsidRPr="00325D1F">
        <w:rPr>
          <w:lang w:val="en-GB"/>
        </w:rPr>
        <w:tab/>
        <w:t xml:space="preserve">if the </w:t>
      </w:r>
      <w:r w:rsidRPr="00325D1F">
        <w:rPr>
          <w:i/>
          <w:lang w:val="en-GB"/>
        </w:rPr>
        <w:t>reportConfig</w:t>
      </w:r>
      <w:r w:rsidRPr="00325D1F">
        <w:rPr>
          <w:lang w:val="en-GB"/>
        </w:rPr>
        <w:t xml:space="preserve">contains a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w:t>
      </w:r>
    </w:p>
    <w:p w14:paraId="233D561A" w14:textId="77777777" w:rsidR="00520122" w:rsidRPr="00325D1F" w:rsidRDefault="00520122" w:rsidP="00520122">
      <w:pPr>
        <w:pStyle w:val="B4"/>
        <w:rPr>
          <w:lang w:val="en-GB"/>
        </w:rPr>
      </w:pPr>
      <w:r w:rsidRPr="00325D1F">
        <w:rPr>
          <w:lang w:val="en-GB"/>
        </w:rPr>
        <w:lastRenderedPageBreak/>
        <w:t>4&gt;</w:t>
      </w:r>
      <w:r w:rsidRPr="00325D1F">
        <w:rPr>
          <w:lang w:val="en-GB"/>
        </w:rPr>
        <w:tab/>
        <w:t>derive layer 3 filtered SINR per beam for the serving cell based on CSI-RS, as described in 5.5.3.3a;</w:t>
      </w:r>
    </w:p>
    <w:p w14:paraId="031CDDF8" w14:textId="77777777" w:rsidR="00520122" w:rsidRPr="00325D1F" w:rsidRDefault="00520122" w:rsidP="00520122">
      <w:pPr>
        <w:pStyle w:val="B3"/>
        <w:rPr>
          <w:lang w:val="en-GB"/>
        </w:rPr>
      </w:pPr>
      <w:r w:rsidRPr="00325D1F">
        <w:rPr>
          <w:lang w:val="en-GB"/>
        </w:rPr>
        <w:t>3&gt;</w:t>
      </w:r>
      <w:r w:rsidRPr="00325D1F">
        <w:rPr>
          <w:lang w:val="en-GB"/>
        </w:rPr>
        <w:tab/>
        <w:t>derive serving cell SINR based on CSI-RS, as described in 5.5.3.3;</w:t>
      </w:r>
    </w:p>
    <w:p w14:paraId="057C2141" w14:textId="77777777" w:rsidR="00520122" w:rsidRPr="00325D1F" w:rsidRDefault="00520122" w:rsidP="00520122">
      <w:pPr>
        <w:pStyle w:val="B1"/>
        <w:rPr>
          <w:lang w:val="en-GB"/>
        </w:rPr>
      </w:pPr>
      <w:r w:rsidRPr="00325D1F">
        <w:rPr>
          <w:lang w:val="en-GB"/>
        </w:rPr>
        <w:t>1&gt;</w:t>
      </w:r>
      <w:r w:rsidRPr="00325D1F">
        <w:rPr>
          <w:lang w:val="en-GB"/>
        </w:rPr>
        <w:tab/>
        <w:t xml:space="preserve">for each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061469E6" w14:textId="77777777" w:rsidR="00520122" w:rsidRPr="00325D1F" w:rsidRDefault="00520122" w:rsidP="00520122">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r w:rsidRPr="00325D1F">
        <w:rPr>
          <w:i/>
          <w:lang w:val="en-GB"/>
        </w:rPr>
        <w:t>reportCGI</w:t>
      </w:r>
      <w:r w:rsidRPr="00325D1F">
        <w:rPr>
          <w:lang w:val="en-GB"/>
        </w:rPr>
        <w:t xml:space="preserve"> and timer T321 is running:</w:t>
      </w:r>
    </w:p>
    <w:p w14:paraId="582F5843" w14:textId="77777777" w:rsidR="00520122" w:rsidRPr="00325D1F" w:rsidRDefault="00520122" w:rsidP="00520122">
      <w:pPr>
        <w:pStyle w:val="B3"/>
        <w:rPr>
          <w:lang w:val="en-GB"/>
        </w:rPr>
      </w:pPr>
      <w:r w:rsidRPr="00325D1F">
        <w:rPr>
          <w:lang w:val="en-GB"/>
        </w:rPr>
        <w:t>3&gt;</w:t>
      </w:r>
      <w:r w:rsidRPr="00325D1F">
        <w:rPr>
          <w:lang w:val="en-GB"/>
        </w:rPr>
        <w:tab/>
        <w:t xml:space="preserve">perform the corresponding measurements on the frequency and RAT indicated in the associated </w:t>
      </w:r>
      <w:r w:rsidRPr="00325D1F">
        <w:rPr>
          <w:i/>
          <w:lang w:val="en-GB"/>
        </w:rPr>
        <w:t>measObject</w:t>
      </w:r>
      <w:r w:rsidRPr="00325D1F">
        <w:rPr>
          <w:lang w:val="en-GB"/>
        </w:rPr>
        <w:t xml:space="preserve"> using available idle periods;</w:t>
      </w:r>
    </w:p>
    <w:p w14:paraId="2B59EA5F" w14:textId="77777777" w:rsidR="00520122" w:rsidRPr="00325D1F" w:rsidRDefault="00520122" w:rsidP="00520122">
      <w:pPr>
        <w:pStyle w:val="B3"/>
        <w:rPr>
          <w:lang w:val="en-GB"/>
        </w:rPr>
      </w:pPr>
      <w:r w:rsidRPr="00325D1F">
        <w:rPr>
          <w:lang w:val="en-GB"/>
        </w:rPr>
        <w:t>3&gt;</w:t>
      </w:r>
      <w:r w:rsidRPr="00325D1F">
        <w:rPr>
          <w:lang w:val="en-GB"/>
        </w:rPr>
        <w:tab/>
        <w:t xml:space="preserve">if the cell indicated by </w:t>
      </w:r>
      <w:r w:rsidRPr="00325D1F">
        <w:rPr>
          <w:i/>
          <w:lang w:val="en-GB"/>
        </w:rPr>
        <w:t>reportCGI</w:t>
      </w:r>
      <w:r w:rsidRPr="00325D1F">
        <w:rPr>
          <w:lang w:val="en-GB"/>
        </w:rPr>
        <w:t xml:space="preserve"> field for the associated </w:t>
      </w:r>
      <w:r w:rsidRPr="00325D1F">
        <w:rPr>
          <w:i/>
          <w:lang w:val="en-GB"/>
        </w:rPr>
        <w:t>measObject</w:t>
      </w:r>
      <w:r w:rsidRPr="00325D1F">
        <w:rPr>
          <w:lang w:val="en-GB"/>
        </w:rPr>
        <w:t xml:space="preserve"> is an NR cell and that indicated cell is broadcasting </w:t>
      </w:r>
      <w:r w:rsidRPr="00325D1F">
        <w:rPr>
          <w:i/>
          <w:lang w:val="en-GB"/>
        </w:rPr>
        <w:t>SIB1</w:t>
      </w:r>
      <w:r w:rsidRPr="00325D1F">
        <w:rPr>
          <w:lang w:val="en-GB"/>
        </w:rPr>
        <w:t xml:space="preserve"> (see TS 38.213 [13], clause 13):</w:t>
      </w:r>
    </w:p>
    <w:p w14:paraId="3380FDE7" w14:textId="77777777" w:rsidR="00520122" w:rsidRPr="00325D1F" w:rsidRDefault="00520122" w:rsidP="00520122">
      <w:pPr>
        <w:pStyle w:val="B4"/>
        <w:rPr>
          <w:lang w:val="en-GB"/>
        </w:rPr>
      </w:pPr>
      <w:r w:rsidRPr="00325D1F">
        <w:rPr>
          <w:lang w:val="en-GB"/>
        </w:rPr>
        <w:t>4&gt;</w:t>
      </w:r>
      <w:r w:rsidRPr="00325D1F">
        <w:rPr>
          <w:lang w:val="en-GB"/>
        </w:rPr>
        <w:tab/>
        <w:t xml:space="preserve">try to acquire </w:t>
      </w:r>
      <w:r w:rsidRPr="00325D1F">
        <w:rPr>
          <w:i/>
          <w:lang w:val="en-GB"/>
        </w:rPr>
        <w:t>SIB1</w:t>
      </w:r>
      <w:r w:rsidRPr="00325D1F">
        <w:rPr>
          <w:lang w:val="en-GB"/>
        </w:rPr>
        <w:t xml:space="preserve"> in the concerned cell;</w:t>
      </w:r>
    </w:p>
    <w:p w14:paraId="76995404" w14:textId="77777777" w:rsidR="00520122" w:rsidRPr="00325D1F" w:rsidRDefault="00520122" w:rsidP="00520122">
      <w:pPr>
        <w:pStyle w:val="B3"/>
        <w:rPr>
          <w:lang w:val="en-GB"/>
        </w:rPr>
      </w:pPr>
      <w:r w:rsidRPr="00325D1F">
        <w:rPr>
          <w:lang w:val="en-GB"/>
        </w:rPr>
        <w:t>3&gt;</w:t>
      </w:r>
      <w:r w:rsidRPr="00325D1F">
        <w:rPr>
          <w:lang w:val="en-GB"/>
        </w:rPr>
        <w:tab/>
        <w:t xml:space="preserve">if the cell indicated by </w:t>
      </w:r>
      <w:r w:rsidRPr="00325D1F">
        <w:rPr>
          <w:i/>
          <w:lang w:val="en-GB"/>
        </w:rPr>
        <w:t>reportCGI</w:t>
      </w:r>
      <w:r w:rsidRPr="00325D1F">
        <w:rPr>
          <w:lang w:val="en-GB"/>
        </w:rPr>
        <w:t xml:space="preserve"> field is an E-UTRA cell:</w:t>
      </w:r>
    </w:p>
    <w:p w14:paraId="73391A22" w14:textId="77777777" w:rsidR="00520122" w:rsidRPr="00325D1F" w:rsidRDefault="00520122" w:rsidP="00520122">
      <w:pPr>
        <w:pStyle w:val="B4"/>
        <w:rPr>
          <w:lang w:val="en-GB"/>
        </w:rPr>
      </w:pPr>
      <w:r w:rsidRPr="00325D1F">
        <w:rPr>
          <w:lang w:val="en-GB"/>
        </w:rPr>
        <w:t>4&gt;</w:t>
      </w:r>
      <w:r w:rsidRPr="00325D1F">
        <w:rPr>
          <w:lang w:val="en-GB"/>
        </w:rPr>
        <w:tab/>
        <w:t xml:space="preserve">try to acquire </w:t>
      </w:r>
      <w:r w:rsidRPr="00325D1F">
        <w:rPr>
          <w:i/>
          <w:lang w:val="en-GB"/>
        </w:rPr>
        <w:t>SystemInformationBlockType1</w:t>
      </w:r>
      <w:r w:rsidRPr="00325D1F">
        <w:rPr>
          <w:lang w:val="en-GB"/>
        </w:rPr>
        <w:t xml:space="preserve"> in the concerned cell;</w:t>
      </w:r>
    </w:p>
    <w:p w14:paraId="70AC6DC7" w14:textId="77777777" w:rsidR="00520122" w:rsidRPr="00325D1F" w:rsidRDefault="00520122" w:rsidP="00520122">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w:t>
      </w:r>
      <w:r w:rsidRPr="00325D1F">
        <w:rPr>
          <w:i/>
          <w:lang w:val="en-GB"/>
        </w:rPr>
        <w:t>periodical</w:t>
      </w:r>
      <w:r w:rsidRPr="00325D1F">
        <w:rPr>
          <w:lang w:val="en-GB"/>
        </w:rPr>
        <w:t xml:space="preserve"> or </w:t>
      </w:r>
      <w:r w:rsidRPr="00325D1F">
        <w:rPr>
          <w:i/>
          <w:lang w:val="en-GB"/>
        </w:rPr>
        <w:t>eventTriggered</w:t>
      </w:r>
      <w:r w:rsidRPr="00325D1F">
        <w:rPr>
          <w:lang w:val="en-GB"/>
        </w:rPr>
        <w:t>:</w:t>
      </w:r>
    </w:p>
    <w:p w14:paraId="21FC6CFF" w14:textId="77777777" w:rsidR="00520122" w:rsidRPr="00325D1F" w:rsidRDefault="00520122" w:rsidP="00520122">
      <w:pPr>
        <w:pStyle w:val="B3"/>
        <w:rPr>
          <w:lang w:val="en-GB"/>
        </w:rPr>
      </w:pPr>
      <w:r w:rsidRPr="00325D1F">
        <w:rPr>
          <w:lang w:val="en-GB"/>
        </w:rPr>
        <w:t>3&gt;</w:t>
      </w:r>
      <w:r w:rsidRPr="00325D1F">
        <w:rPr>
          <w:lang w:val="en-GB"/>
        </w:rPr>
        <w:tab/>
        <w:t>if a measurement gap configuration is setup, or</w:t>
      </w:r>
    </w:p>
    <w:p w14:paraId="6BEE364B" w14:textId="77777777" w:rsidR="00520122" w:rsidRPr="00325D1F" w:rsidRDefault="00520122" w:rsidP="00520122">
      <w:pPr>
        <w:pStyle w:val="B3"/>
        <w:rPr>
          <w:lang w:val="en-GB"/>
        </w:rPr>
      </w:pPr>
      <w:r w:rsidRPr="00325D1F">
        <w:rPr>
          <w:lang w:val="en-GB"/>
        </w:rPr>
        <w:t>3&gt;</w:t>
      </w:r>
      <w:r w:rsidRPr="00325D1F">
        <w:rPr>
          <w:lang w:val="en-GB"/>
        </w:rPr>
        <w:tab/>
        <w:t>if the UE does not require measurement gaps to perform the concerned measurements:</w:t>
      </w:r>
    </w:p>
    <w:p w14:paraId="2CA5DC46" w14:textId="77777777" w:rsidR="00520122" w:rsidRPr="00325D1F" w:rsidRDefault="00520122" w:rsidP="00520122">
      <w:pPr>
        <w:pStyle w:val="B4"/>
        <w:rPr>
          <w:lang w:val="en-GB"/>
        </w:rPr>
      </w:pPr>
      <w:r w:rsidRPr="00325D1F">
        <w:rPr>
          <w:lang w:val="en-GB"/>
        </w:rPr>
        <w:t>4&gt;</w:t>
      </w:r>
      <w:r w:rsidRPr="00325D1F">
        <w:rPr>
          <w:lang w:val="en-GB"/>
        </w:rPr>
        <w:tab/>
        <w:t xml:space="preserve">if </w:t>
      </w:r>
      <w:r w:rsidRPr="00325D1F">
        <w:rPr>
          <w:i/>
          <w:lang w:val="en-GB"/>
        </w:rPr>
        <w:t>s-MeasureConfig</w:t>
      </w:r>
      <w:r w:rsidRPr="00325D1F">
        <w:rPr>
          <w:lang w:val="en-GB"/>
        </w:rPr>
        <w:t xml:space="preserve"> is not configured, or</w:t>
      </w:r>
    </w:p>
    <w:p w14:paraId="72003B2C" w14:textId="77777777" w:rsidR="00520122" w:rsidRPr="00325D1F" w:rsidRDefault="00520122" w:rsidP="00520122">
      <w:pPr>
        <w:pStyle w:val="B4"/>
        <w:rPr>
          <w:lang w:val="en-GB"/>
        </w:rPr>
      </w:pPr>
      <w:r w:rsidRPr="00325D1F">
        <w:rPr>
          <w:lang w:val="en-GB"/>
        </w:rPr>
        <w:t>4&gt;</w:t>
      </w:r>
      <w:r w:rsidRPr="00325D1F">
        <w:rPr>
          <w:lang w:val="en-GB"/>
        </w:rPr>
        <w:tab/>
        <w:t xml:space="preserve">if </w:t>
      </w:r>
      <w:r w:rsidRPr="00325D1F">
        <w:rPr>
          <w:i/>
          <w:lang w:val="en-GB"/>
        </w:rPr>
        <w:t>s-MeasureConfig</w:t>
      </w:r>
      <w:r w:rsidRPr="00325D1F">
        <w:rPr>
          <w:lang w:val="en-GB"/>
        </w:rPr>
        <w:t xml:space="preserve"> is set to </w:t>
      </w:r>
      <w:r w:rsidRPr="00325D1F">
        <w:rPr>
          <w:i/>
          <w:lang w:val="en-GB"/>
        </w:rPr>
        <w:t xml:space="preserve">ssb-RSRP </w:t>
      </w:r>
      <w:r w:rsidRPr="00325D1F">
        <w:rPr>
          <w:lang w:val="en-GB"/>
        </w:rPr>
        <w:t xml:space="preserve">and the NR SpCell RSRP based on SS/PBCH block, after layer 3 filtering, is lower than </w:t>
      </w:r>
      <w:r w:rsidRPr="00325D1F">
        <w:rPr>
          <w:i/>
          <w:lang w:val="en-GB"/>
        </w:rPr>
        <w:t xml:space="preserve">ssb-RSRP, </w:t>
      </w:r>
      <w:r w:rsidRPr="00325D1F">
        <w:rPr>
          <w:lang w:val="en-GB"/>
        </w:rPr>
        <w:t>or</w:t>
      </w:r>
    </w:p>
    <w:p w14:paraId="0DEB0DB5" w14:textId="77777777" w:rsidR="00520122" w:rsidRPr="00325D1F" w:rsidRDefault="00520122" w:rsidP="00520122">
      <w:pPr>
        <w:pStyle w:val="B4"/>
        <w:rPr>
          <w:lang w:val="en-GB"/>
        </w:rPr>
      </w:pPr>
      <w:r w:rsidRPr="00325D1F">
        <w:rPr>
          <w:lang w:val="en-GB"/>
        </w:rPr>
        <w:t>4&gt;</w:t>
      </w:r>
      <w:r w:rsidRPr="00325D1F">
        <w:rPr>
          <w:lang w:val="en-GB"/>
        </w:rPr>
        <w:tab/>
        <w:t xml:space="preserve">if </w:t>
      </w:r>
      <w:r w:rsidRPr="00325D1F">
        <w:rPr>
          <w:i/>
          <w:lang w:val="en-GB"/>
        </w:rPr>
        <w:t xml:space="preserve">s-MeasureConfig </w:t>
      </w:r>
      <w:r w:rsidRPr="00325D1F">
        <w:rPr>
          <w:lang w:val="en-GB"/>
        </w:rPr>
        <w:t xml:space="preserve">is set to </w:t>
      </w:r>
      <w:r w:rsidRPr="00325D1F">
        <w:rPr>
          <w:i/>
          <w:lang w:val="en-GB"/>
        </w:rPr>
        <w:t xml:space="preserve">csi-RSRP </w:t>
      </w:r>
      <w:r w:rsidRPr="00325D1F">
        <w:rPr>
          <w:lang w:val="en-GB"/>
        </w:rPr>
        <w:t xml:space="preserve">and the NR SpCell RSRP based on CSI-RS, after layer 3 filtering, is lower than </w:t>
      </w:r>
      <w:r w:rsidRPr="00325D1F">
        <w:rPr>
          <w:i/>
          <w:lang w:val="en-GB"/>
        </w:rPr>
        <w:t>csi-RSRP</w:t>
      </w:r>
      <w:r w:rsidRPr="00325D1F">
        <w:rPr>
          <w:lang w:val="en-GB"/>
        </w:rPr>
        <w:t>:</w:t>
      </w:r>
    </w:p>
    <w:p w14:paraId="0D79A303" w14:textId="77777777" w:rsidR="00520122" w:rsidRPr="00325D1F" w:rsidRDefault="00520122" w:rsidP="00520122">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csi-rs</w:t>
      </w:r>
      <w:r w:rsidRPr="00325D1F">
        <w:rPr>
          <w:lang w:val="en-GB"/>
        </w:rPr>
        <w:t>:</w:t>
      </w:r>
    </w:p>
    <w:p w14:paraId="0E6F5DCB" w14:textId="77777777" w:rsidR="00520122" w:rsidRPr="00325D1F" w:rsidRDefault="00520122" w:rsidP="00520122">
      <w:pPr>
        <w:pStyle w:val="B6"/>
        <w:rPr>
          <w:lang w:val="en-GB"/>
        </w:rPr>
      </w:pPr>
      <w:r w:rsidRPr="00325D1F">
        <w:rPr>
          <w:lang w:val="en-GB"/>
        </w:rPr>
        <w:t>6&gt;</w:t>
      </w:r>
      <w:r w:rsidRPr="00325D1F">
        <w:rPr>
          <w:lang w:val="en-GB"/>
        </w:rPr>
        <w:tab/>
        <w:t xml:space="preserve">if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616DF4F5" w14:textId="77777777" w:rsidR="00520122" w:rsidRPr="00325D1F" w:rsidRDefault="00520122" w:rsidP="00520122">
      <w:pPr>
        <w:pStyle w:val="B7"/>
        <w:rPr>
          <w:lang w:val="en-GB"/>
        </w:rPr>
      </w:pPr>
      <w:r w:rsidRPr="00325D1F">
        <w:rPr>
          <w:lang w:val="en-GB"/>
        </w:rPr>
        <w:t>7&gt;</w:t>
      </w:r>
      <w:r w:rsidRPr="00325D1F">
        <w:rPr>
          <w:lang w:val="en-GB"/>
        </w:rPr>
        <w:tab/>
        <w:t xml:space="preserve">derive layer 3 filtered beam measurements only based on CSI-RS for each measurement quantity indicated in </w:t>
      </w:r>
      <w:r w:rsidRPr="00325D1F">
        <w:rPr>
          <w:i/>
          <w:lang w:val="en-GB"/>
        </w:rPr>
        <w:t>reportQuantityRS-Indexes</w:t>
      </w:r>
      <w:r w:rsidRPr="00325D1F">
        <w:rPr>
          <w:lang w:val="en-GB"/>
        </w:rPr>
        <w:t>, as described in 5.5.3.3a;</w:t>
      </w:r>
    </w:p>
    <w:p w14:paraId="525B4E65" w14:textId="77777777" w:rsidR="00520122" w:rsidRPr="00325D1F" w:rsidRDefault="00520122" w:rsidP="00520122">
      <w:pPr>
        <w:pStyle w:val="B6"/>
        <w:rPr>
          <w:lang w:val="en-GB"/>
        </w:rPr>
      </w:pPr>
      <w:r w:rsidRPr="00325D1F">
        <w:rPr>
          <w:lang w:val="en-GB"/>
        </w:rPr>
        <w:t>6&gt;</w:t>
      </w:r>
      <w:r w:rsidRPr="00325D1F">
        <w:rPr>
          <w:lang w:val="en-GB"/>
        </w:rPr>
        <w:tab/>
        <w:t xml:space="preserve">derive cell measurement results based on CSI-RS for the 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13DB480B" w14:textId="77777777" w:rsidR="00520122" w:rsidRPr="00325D1F" w:rsidRDefault="00520122" w:rsidP="00520122">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NR and the </w:t>
      </w:r>
      <w:r w:rsidRPr="00325D1F">
        <w:rPr>
          <w:i/>
          <w:lang w:val="en-GB"/>
        </w:rPr>
        <w:t>rsType</w:t>
      </w:r>
      <w:r w:rsidRPr="00325D1F">
        <w:rPr>
          <w:lang w:val="en-GB"/>
        </w:rPr>
        <w:t xml:space="preserve"> is set to </w:t>
      </w:r>
      <w:r w:rsidRPr="00325D1F">
        <w:rPr>
          <w:i/>
          <w:lang w:val="en-GB"/>
        </w:rPr>
        <w:t>ssb</w:t>
      </w:r>
      <w:r w:rsidRPr="00325D1F">
        <w:rPr>
          <w:lang w:val="en-GB"/>
        </w:rPr>
        <w:t>:</w:t>
      </w:r>
    </w:p>
    <w:p w14:paraId="5E678F2F" w14:textId="77777777" w:rsidR="00520122" w:rsidRPr="00325D1F" w:rsidRDefault="00520122" w:rsidP="00520122">
      <w:pPr>
        <w:pStyle w:val="B6"/>
        <w:rPr>
          <w:lang w:val="en-GB"/>
        </w:rPr>
      </w:pPr>
      <w:r w:rsidRPr="00325D1F">
        <w:rPr>
          <w:lang w:val="en-GB"/>
        </w:rPr>
        <w:t>6&gt;</w:t>
      </w:r>
      <w:r w:rsidRPr="00325D1F">
        <w:rPr>
          <w:lang w:val="en-GB"/>
        </w:rPr>
        <w:tab/>
        <w:t xml:space="preserve">if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 xml:space="preserve"> for the associated </w:t>
      </w:r>
      <w:r w:rsidRPr="00325D1F">
        <w:rPr>
          <w:i/>
          <w:lang w:val="en-GB"/>
        </w:rPr>
        <w:t>reportConfig</w:t>
      </w:r>
      <w:r w:rsidRPr="00325D1F">
        <w:rPr>
          <w:lang w:val="en-GB"/>
        </w:rPr>
        <w:t xml:space="preserve"> are configured:</w:t>
      </w:r>
    </w:p>
    <w:p w14:paraId="45ECD8F6" w14:textId="77777777" w:rsidR="00520122" w:rsidRPr="00325D1F" w:rsidRDefault="00520122" w:rsidP="00520122">
      <w:pPr>
        <w:pStyle w:val="B7"/>
        <w:rPr>
          <w:lang w:val="en-GB"/>
        </w:rPr>
      </w:pPr>
      <w:r w:rsidRPr="00325D1F">
        <w:rPr>
          <w:lang w:val="en-GB"/>
        </w:rPr>
        <w:t>7&gt;</w:t>
      </w:r>
      <w:r w:rsidRPr="00325D1F">
        <w:rPr>
          <w:lang w:val="en-GB"/>
        </w:rPr>
        <w:tab/>
        <w:t xml:space="preserve">derive layer 3 beam measurements only based on SS/PBCH block for each measurement quantity indicated in </w:t>
      </w:r>
      <w:r w:rsidRPr="00325D1F">
        <w:rPr>
          <w:i/>
          <w:lang w:val="en-GB"/>
        </w:rPr>
        <w:t>reportQuantityRS-Indexes</w:t>
      </w:r>
      <w:r w:rsidRPr="00325D1F">
        <w:rPr>
          <w:lang w:val="en-GB"/>
        </w:rPr>
        <w:t>, as described in 5.5.3.3a;</w:t>
      </w:r>
    </w:p>
    <w:p w14:paraId="2A4C3BDF" w14:textId="77777777" w:rsidR="00520122" w:rsidRPr="00325D1F" w:rsidRDefault="00520122" w:rsidP="00520122">
      <w:pPr>
        <w:pStyle w:val="B6"/>
        <w:rPr>
          <w:lang w:val="en-GB"/>
        </w:rPr>
      </w:pPr>
      <w:r w:rsidRPr="00325D1F">
        <w:rPr>
          <w:lang w:val="en-GB"/>
        </w:rPr>
        <w:t>6&gt;</w:t>
      </w:r>
      <w:r w:rsidRPr="00325D1F">
        <w:rPr>
          <w:lang w:val="en-GB"/>
        </w:rPr>
        <w:tab/>
        <w:t xml:space="preserve">derive cell measurement results based on SS/PBCH block for the trigger quantity and each measurement quantity indicated in </w:t>
      </w:r>
      <w:r w:rsidRPr="00325D1F">
        <w:rPr>
          <w:i/>
          <w:lang w:val="en-GB"/>
        </w:rPr>
        <w:t>reportQuantityCell</w:t>
      </w:r>
      <w:r w:rsidRPr="00325D1F">
        <w:rPr>
          <w:lang w:val="en-GB"/>
        </w:rPr>
        <w:t xml:space="preserve"> using parameters from the associated </w:t>
      </w:r>
      <w:r w:rsidRPr="00325D1F">
        <w:rPr>
          <w:i/>
          <w:lang w:val="en-GB"/>
        </w:rPr>
        <w:t>measObject</w:t>
      </w:r>
      <w:r w:rsidRPr="00325D1F">
        <w:rPr>
          <w:lang w:val="en-GB"/>
        </w:rPr>
        <w:t>, as described in 5.5.3.3;</w:t>
      </w:r>
    </w:p>
    <w:p w14:paraId="49A1A012" w14:textId="77777777" w:rsidR="00520122" w:rsidRPr="00325D1F" w:rsidRDefault="00520122" w:rsidP="00520122">
      <w:pPr>
        <w:pStyle w:val="B5"/>
        <w:rPr>
          <w:lang w:val="en-GB"/>
        </w:rPr>
      </w:pPr>
      <w:r w:rsidRPr="00325D1F">
        <w:rPr>
          <w:lang w:val="en-GB"/>
        </w:rPr>
        <w:t>5&gt;</w:t>
      </w:r>
      <w:r w:rsidRPr="00325D1F">
        <w:rPr>
          <w:lang w:val="en-GB"/>
        </w:rPr>
        <w:tab/>
        <w:t xml:space="preserve">if the </w:t>
      </w:r>
      <w:r w:rsidRPr="00325D1F">
        <w:rPr>
          <w:i/>
          <w:lang w:val="en-GB"/>
        </w:rPr>
        <w:t>measObject</w:t>
      </w:r>
      <w:r w:rsidRPr="00325D1F">
        <w:rPr>
          <w:lang w:val="en-GB"/>
        </w:rPr>
        <w:t xml:space="preserve"> is associated to E-UTRA:</w:t>
      </w:r>
    </w:p>
    <w:p w14:paraId="5886A602" w14:textId="77777777" w:rsidR="00520122" w:rsidRDefault="00520122" w:rsidP="00520122">
      <w:pPr>
        <w:pStyle w:val="B6"/>
        <w:rPr>
          <w:ins w:id="43" w:author="Huawei" w:date="2020-02-29T16:20:00Z"/>
          <w:lang w:val="en-GB"/>
        </w:rPr>
      </w:pPr>
      <w:r w:rsidRPr="00325D1F">
        <w:rPr>
          <w:lang w:val="en-GB"/>
        </w:rPr>
        <w:t>6&gt;</w:t>
      </w:r>
      <w:r w:rsidRPr="00325D1F">
        <w:rPr>
          <w:lang w:val="en-GB"/>
        </w:rPr>
        <w:tab/>
        <w:t xml:space="preserve">perform the corresponding measurements associated to neighbouring cells on the frequencies indicated in the concerned </w:t>
      </w:r>
      <w:r w:rsidRPr="00325D1F">
        <w:rPr>
          <w:i/>
          <w:lang w:val="en-GB"/>
        </w:rPr>
        <w:t>measObject</w:t>
      </w:r>
      <w:r w:rsidRPr="00325D1F">
        <w:rPr>
          <w:lang w:val="en-GB"/>
        </w:rPr>
        <w:t>, as described in 5.5.3.</w:t>
      </w:r>
      <w:r w:rsidRPr="00325D1F">
        <w:rPr>
          <w:rFonts w:eastAsiaTheme="minorEastAsia"/>
          <w:lang w:val="en-GB" w:eastAsia="zh-CN"/>
        </w:rPr>
        <w:t>2</w:t>
      </w:r>
      <w:r w:rsidRPr="00325D1F">
        <w:rPr>
          <w:lang w:val="en-GB"/>
        </w:rPr>
        <w:t>;</w:t>
      </w:r>
    </w:p>
    <w:p w14:paraId="6B9FED49" w14:textId="77777777" w:rsidR="00520122" w:rsidRDefault="00520122" w:rsidP="00520122">
      <w:pPr>
        <w:pStyle w:val="B5"/>
        <w:rPr>
          <w:ins w:id="44" w:author="Huawei" w:date="2020-02-29T16:20:00Z"/>
          <w:lang w:val="en-GB"/>
        </w:rPr>
      </w:pPr>
      <w:ins w:id="45" w:author="Huawei" w:date="2020-02-29T16:20:00Z">
        <w:r w:rsidRPr="00520122">
          <w:rPr>
            <w:lang w:val="en-GB"/>
          </w:rPr>
          <w:t>5&gt;</w:t>
        </w:r>
        <w:r w:rsidRPr="00520122">
          <w:rPr>
            <w:lang w:val="en-GB"/>
          </w:rPr>
          <w:tab/>
          <w:t>if the measObject is associated to UTRA-FDD:</w:t>
        </w:r>
      </w:ins>
    </w:p>
    <w:p w14:paraId="1FD55CDF" w14:textId="715EE72D" w:rsidR="00520122" w:rsidRPr="00325D1F" w:rsidRDefault="00520122" w:rsidP="00520122">
      <w:pPr>
        <w:pStyle w:val="B6"/>
        <w:rPr>
          <w:lang w:val="en-GB"/>
        </w:rPr>
      </w:pPr>
      <w:ins w:id="46" w:author="Huawei" w:date="2020-02-29T16:20:00Z">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ins>
    </w:p>
    <w:p w14:paraId="409B81E7" w14:textId="77777777" w:rsidR="00520122" w:rsidRPr="00325D1F" w:rsidRDefault="00520122" w:rsidP="00520122">
      <w:pPr>
        <w:pStyle w:val="B2"/>
        <w:rPr>
          <w:lang w:val="en-GB"/>
        </w:rPr>
      </w:pPr>
      <w:r w:rsidRPr="00325D1F">
        <w:rPr>
          <w:lang w:val="en-GB"/>
        </w:rPr>
        <w:lastRenderedPageBreak/>
        <w:t>2&gt;</w:t>
      </w:r>
      <w:r w:rsidRPr="00325D1F">
        <w:rPr>
          <w:lang w:val="en-GB"/>
        </w:rPr>
        <w:tab/>
        <w:t xml:space="preserve">if the </w:t>
      </w:r>
      <w:r w:rsidRPr="00325D1F">
        <w:rPr>
          <w:i/>
          <w:lang w:val="en-GB"/>
        </w:rPr>
        <w:t>reportType</w:t>
      </w:r>
      <w:r w:rsidRPr="00325D1F">
        <w:rPr>
          <w:lang w:val="en-GB"/>
        </w:rPr>
        <w:t xml:space="preserve"> for the associated </w:t>
      </w:r>
      <w:r w:rsidRPr="00325D1F">
        <w:rPr>
          <w:i/>
          <w:lang w:val="en-GB"/>
        </w:rPr>
        <w:t>reportConfig</w:t>
      </w:r>
      <w:r w:rsidRPr="00325D1F">
        <w:rPr>
          <w:lang w:val="en-GB"/>
        </w:rPr>
        <w:t xml:space="preserve"> is set to </w:t>
      </w:r>
      <w:r w:rsidRPr="00325D1F">
        <w:rPr>
          <w:i/>
          <w:lang w:val="en-GB"/>
        </w:rPr>
        <w:t>reportSFTD</w:t>
      </w:r>
      <w:r w:rsidRPr="00325D1F">
        <w:rPr>
          <w:lang w:val="en-GB"/>
        </w:rPr>
        <w:t>:</w:t>
      </w:r>
    </w:p>
    <w:p w14:paraId="28D35954" w14:textId="77777777" w:rsidR="00520122" w:rsidRPr="00325D1F" w:rsidRDefault="00520122" w:rsidP="00520122">
      <w:pPr>
        <w:pStyle w:val="B3"/>
        <w:rPr>
          <w:lang w:val="en-GB"/>
        </w:rPr>
      </w:pPr>
      <w:r w:rsidRPr="00325D1F">
        <w:rPr>
          <w:lang w:val="en-GB"/>
        </w:rPr>
        <w:t>3&gt;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p>
    <w:p w14:paraId="4F16C042" w14:textId="77777777" w:rsidR="00520122" w:rsidRPr="00325D1F" w:rsidRDefault="00520122" w:rsidP="00520122">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E-UTRA:</w:t>
      </w:r>
    </w:p>
    <w:p w14:paraId="36DA8E87" w14:textId="77777777" w:rsidR="00520122" w:rsidRPr="00325D1F" w:rsidRDefault="00520122" w:rsidP="00520122">
      <w:pPr>
        <w:pStyle w:val="B5"/>
        <w:rPr>
          <w:lang w:val="en-GB"/>
        </w:rPr>
      </w:pPr>
      <w:r w:rsidRPr="00325D1F">
        <w:rPr>
          <w:lang w:val="en-GB"/>
        </w:rPr>
        <w:t>5&gt;</w:t>
      </w:r>
      <w:r w:rsidRPr="00325D1F">
        <w:rPr>
          <w:lang w:val="en-GB"/>
        </w:rPr>
        <w:tab/>
        <w:t>perform SFTD measurements between the PCell and the E-UTRA PSCell;</w:t>
      </w:r>
    </w:p>
    <w:p w14:paraId="799A8FC1" w14:textId="77777777" w:rsidR="00520122" w:rsidRPr="00325D1F" w:rsidRDefault="00520122" w:rsidP="00520122">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3989E097" w14:textId="77777777" w:rsidR="00520122" w:rsidRPr="00325D1F" w:rsidRDefault="00520122" w:rsidP="00520122">
      <w:pPr>
        <w:pStyle w:val="B6"/>
        <w:rPr>
          <w:lang w:val="en-GB"/>
        </w:rPr>
      </w:pPr>
      <w:r w:rsidRPr="00325D1F">
        <w:rPr>
          <w:lang w:val="en-GB"/>
        </w:rPr>
        <w:t>6&gt;</w:t>
      </w:r>
      <w:r w:rsidRPr="00325D1F">
        <w:rPr>
          <w:lang w:val="en-GB"/>
        </w:rPr>
        <w:tab/>
        <w:t>perform RSRP measurements for the E-UTRA PSCell;</w:t>
      </w:r>
    </w:p>
    <w:p w14:paraId="7979D5E5" w14:textId="77777777" w:rsidR="00520122" w:rsidRPr="00325D1F" w:rsidRDefault="00520122" w:rsidP="00520122">
      <w:pPr>
        <w:pStyle w:val="B4"/>
        <w:rPr>
          <w:lang w:val="en-GB"/>
        </w:rPr>
      </w:pPr>
      <w:r w:rsidRPr="00325D1F">
        <w:rPr>
          <w:lang w:val="en-GB"/>
        </w:rPr>
        <w:t>4&gt;</w:t>
      </w:r>
      <w:r w:rsidRPr="00325D1F">
        <w:rPr>
          <w:lang w:val="en-GB"/>
        </w:rPr>
        <w:tab/>
        <w:t xml:space="preserve">else if the </w:t>
      </w:r>
      <w:r w:rsidRPr="00325D1F">
        <w:rPr>
          <w:i/>
          <w:lang w:val="en-GB"/>
        </w:rPr>
        <w:t>measObject</w:t>
      </w:r>
      <w:r w:rsidRPr="00325D1F">
        <w:rPr>
          <w:lang w:val="en-GB"/>
        </w:rPr>
        <w:t xml:space="preserve"> is associated to NR:</w:t>
      </w:r>
    </w:p>
    <w:p w14:paraId="520FB89D" w14:textId="77777777" w:rsidR="00520122" w:rsidRPr="00325D1F" w:rsidRDefault="00520122" w:rsidP="00520122">
      <w:pPr>
        <w:pStyle w:val="B5"/>
        <w:rPr>
          <w:lang w:val="en-GB"/>
        </w:rPr>
      </w:pPr>
      <w:r w:rsidRPr="00325D1F">
        <w:rPr>
          <w:lang w:val="en-GB"/>
        </w:rPr>
        <w:t>5&gt;</w:t>
      </w:r>
      <w:r w:rsidRPr="00325D1F">
        <w:rPr>
          <w:lang w:val="en-GB"/>
        </w:rPr>
        <w:tab/>
        <w:t>perform SFTD measurements between the PCell and the NR PSCell;</w:t>
      </w:r>
    </w:p>
    <w:p w14:paraId="402A33C8" w14:textId="77777777" w:rsidR="00520122" w:rsidRPr="00325D1F" w:rsidRDefault="00520122" w:rsidP="00520122">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2E1143D8" w14:textId="77777777" w:rsidR="00520122" w:rsidRPr="00325D1F" w:rsidRDefault="00520122" w:rsidP="00520122">
      <w:pPr>
        <w:pStyle w:val="B6"/>
        <w:rPr>
          <w:lang w:val="en-GB"/>
        </w:rPr>
      </w:pPr>
      <w:r w:rsidRPr="00325D1F">
        <w:rPr>
          <w:lang w:val="en-GB"/>
        </w:rPr>
        <w:t>6&gt;</w:t>
      </w:r>
      <w:r w:rsidRPr="00325D1F">
        <w:rPr>
          <w:lang w:val="en-GB"/>
        </w:rPr>
        <w:tab/>
        <w:t>perform RSRP measurements for the NR PSCell</w:t>
      </w:r>
      <w:r w:rsidRPr="00325D1F">
        <w:rPr>
          <w:lang w:val="en-GB" w:eastAsia="zh-CN"/>
        </w:rPr>
        <w:t xml:space="preserve"> based on </w:t>
      </w:r>
      <w:r w:rsidRPr="00325D1F">
        <w:rPr>
          <w:rFonts w:eastAsia="宋体"/>
          <w:lang w:val="en-GB" w:eastAsia="zh-CN"/>
        </w:rPr>
        <w:t>SSB</w:t>
      </w:r>
      <w:r w:rsidRPr="00325D1F">
        <w:rPr>
          <w:lang w:val="en-GB"/>
        </w:rPr>
        <w:t>;</w:t>
      </w:r>
    </w:p>
    <w:p w14:paraId="6764742F" w14:textId="77777777" w:rsidR="00520122" w:rsidRPr="00325D1F" w:rsidRDefault="00520122" w:rsidP="00520122">
      <w:pPr>
        <w:pStyle w:val="B3"/>
        <w:rPr>
          <w:lang w:val="en-GB"/>
        </w:rPr>
      </w:pPr>
      <w:r w:rsidRPr="00325D1F">
        <w:rPr>
          <w:lang w:val="en-GB"/>
        </w:rPr>
        <w:t>3&gt;</w:t>
      </w:r>
      <w:r w:rsidRPr="00325D1F">
        <w:rPr>
          <w:lang w:val="en-GB"/>
        </w:rPr>
        <w:tab/>
        <w:t xml:space="preserve">else if the </w:t>
      </w:r>
      <w:r w:rsidRPr="00325D1F">
        <w:rPr>
          <w:i/>
          <w:lang w:val="en-GB"/>
        </w:rPr>
        <w:t>reportSFTD-NeighMeas</w:t>
      </w:r>
      <w:r w:rsidRPr="00325D1F">
        <w:rPr>
          <w:lang w:val="en-GB"/>
        </w:rPr>
        <w:t xml:space="preserve"> is included</w:t>
      </w:r>
      <w:r w:rsidRPr="00325D1F">
        <w:rPr>
          <w:i/>
          <w:lang w:val="en-GB"/>
        </w:rPr>
        <w:t>:</w:t>
      </w:r>
    </w:p>
    <w:p w14:paraId="13CA0A31" w14:textId="77777777" w:rsidR="00520122" w:rsidRPr="00325D1F" w:rsidRDefault="00520122" w:rsidP="00520122">
      <w:pPr>
        <w:pStyle w:val="B4"/>
        <w:rPr>
          <w:lang w:val="en-GB"/>
        </w:rPr>
      </w:pPr>
      <w:r w:rsidRPr="00325D1F">
        <w:rPr>
          <w:lang w:val="en-GB"/>
        </w:rPr>
        <w:t>4&gt;</w:t>
      </w:r>
      <w:r w:rsidRPr="00325D1F">
        <w:rPr>
          <w:lang w:val="en-GB"/>
        </w:rPr>
        <w:tab/>
        <w:t xml:space="preserve">if the </w:t>
      </w:r>
      <w:r w:rsidRPr="00325D1F">
        <w:rPr>
          <w:i/>
          <w:lang w:val="en-GB"/>
        </w:rPr>
        <w:t>measObject</w:t>
      </w:r>
      <w:r w:rsidRPr="00325D1F">
        <w:rPr>
          <w:lang w:val="en-GB"/>
        </w:rPr>
        <w:t xml:space="preserve"> is associated to NR:</w:t>
      </w:r>
    </w:p>
    <w:p w14:paraId="48F5A87B" w14:textId="77777777" w:rsidR="00520122" w:rsidRPr="00325D1F" w:rsidRDefault="00520122" w:rsidP="00520122">
      <w:pPr>
        <w:pStyle w:val="B5"/>
        <w:rPr>
          <w:lang w:val="en-GB"/>
        </w:rPr>
      </w:pPr>
      <w:r w:rsidRPr="00325D1F">
        <w:rPr>
          <w:lang w:val="en-GB"/>
        </w:rPr>
        <w:t>5&gt;</w:t>
      </w:r>
      <w:r w:rsidRPr="00325D1F">
        <w:rPr>
          <w:lang w:val="en-GB"/>
        </w:rPr>
        <w:tab/>
        <w:t xml:space="preserve">if the </w:t>
      </w:r>
      <w:r w:rsidRPr="00325D1F">
        <w:rPr>
          <w:i/>
          <w:lang w:val="en-GB"/>
        </w:rPr>
        <w:t>drx-SFTD-NeighMeas</w:t>
      </w:r>
      <w:r w:rsidRPr="00325D1F">
        <w:rPr>
          <w:lang w:val="en-GB"/>
        </w:rPr>
        <w:t xml:space="preserve"> is included:</w:t>
      </w:r>
    </w:p>
    <w:p w14:paraId="134D56BF" w14:textId="77777777" w:rsidR="00520122" w:rsidRPr="00325D1F" w:rsidRDefault="00520122" w:rsidP="00520122">
      <w:pPr>
        <w:pStyle w:val="B6"/>
        <w:rPr>
          <w:lang w:val="en-GB"/>
        </w:rPr>
      </w:pPr>
      <w:r w:rsidRPr="00325D1F">
        <w:rPr>
          <w:lang w:val="en-GB"/>
        </w:rPr>
        <w:t>6&gt;</w:t>
      </w:r>
      <w:r w:rsidRPr="00325D1F">
        <w:rPr>
          <w:lang w:val="en-GB"/>
        </w:rPr>
        <w:tab/>
        <w:t xml:space="preserve">perform SFTD measurements between the PCell and the NR neighbouring cell(s) detected based on parameters in the associated </w:t>
      </w:r>
      <w:r w:rsidRPr="00325D1F">
        <w:rPr>
          <w:i/>
          <w:lang w:val="en-GB"/>
        </w:rPr>
        <w:t xml:space="preserve">measObject </w:t>
      </w:r>
      <w:r w:rsidRPr="00325D1F">
        <w:rPr>
          <w:lang w:val="en-GB"/>
        </w:rPr>
        <w:t>using available idle periods;</w:t>
      </w:r>
    </w:p>
    <w:p w14:paraId="19058B9F" w14:textId="77777777" w:rsidR="00520122" w:rsidRPr="00325D1F" w:rsidRDefault="00520122" w:rsidP="00520122">
      <w:pPr>
        <w:pStyle w:val="B5"/>
        <w:rPr>
          <w:lang w:val="en-GB"/>
        </w:rPr>
      </w:pPr>
      <w:r w:rsidRPr="00325D1F">
        <w:rPr>
          <w:lang w:val="en-GB"/>
        </w:rPr>
        <w:t>5&gt;</w:t>
      </w:r>
      <w:r w:rsidRPr="00325D1F">
        <w:rPr>
          <w:lang w:val="en-GB"/>
        </w:rPr>
        <w:tab/>
        <w:t>else:</w:t>
      </w:r>
    </w:p>
    <w:p w14:paraId="04CA0904" w14:textId="77777777" w:rsidR="00520122" w:rsidRPr="00325D1F" w:rsidRDefault="00520122" w:rsidP="00520122">
      <w:pPr>
        <w:pStyle w:val="B6"/>
        <w:rPr>
          <w:lang w:val="en-GB"/>
        </w:rPr>
      </w:pPr>
      <w:r w:rsidRPr="00325D1F">
        <w:rPr>
          <w:lang w:val="en-GB"/>
        </w:rPr>
        <w:t>6&gt;</w:t>
      </w:r>
      <w:r w:rsidRPr="00325D1F">
        <w:rPr>
          <w:lang w:val="en-GB"/>
        </w:rPr>
        <w:tab/>
        <w:t xml:space="preserve">perform SFTD measurements between the PCell and the NR neighbouring cell(s) detected based on parameters in the associated </w:t>
      </w:r>
      <w:r w:rsidRPr="00325D1F">
        <w:rPr>
          <w:i/>
          <w:lang w:val="en-GB"/>
        </w:rPr>
        <w:t>measObject</w:t>
      </w:r>
      <w:r w:rsidRPr="00325D1F">
        <w:rPr>
          <w:lang w:val="en-GB"/>
        </w:rPr>
        <w:t>;</w:t>
      </w:r>
    </w:p>
    <w:p w14:paraId="55C87F0C" w14:textId="77777777" w:rsidR="00520122" w:rsidRPr="00325D1F" w:rsidRDefault="00520122" w:rsidP="00520122">
      <w:pPr>
        <w:pStyle w:val="B5"/>
        <w:rPr>
          <w:lang w:val="en-GB"/>
        </w:rPr>
      </w:pPr>
      <w:r w:rsidRPr="00325D1F">
        <w:rPr>
          <w:lang w:val="en-GB"/>
        </w:rPr>
        <w:t>5&gt;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07BEC9BA" w14:textId="77777777" w:rsidR="00520122" w:rsidRPr="00325D1F" w:rsidRDefault="00520122" w:rsidP="00520122">
      <w:pPr>
        <w:pStyle w:val="B6"/>
        <w:rPr>
          <w:lang w:val="en-GB"/>
        </w:rPr>
      </w:pPr>
      <w:r w:rsidRPr="00325D1F">
        <w:rPr>
          <w:lang w:val="en-GB"/>
        </w:rPr>
        <w:t>6&gt;</w:t>
      </w:r>
      <w:r w:rsidRPr="00325D1F">
        <w:rPr>
          <w:lang w:val="en-GB"/>
        </w:rPr>
        <w:tab/>
        <w:t xml:space="preserve">perform RSRP measurements based on SSB for the NR neighbouring cell(s) detected based on parameters in the associated </w:t>
      </w:r>
      <w:r w:rsidRPr="00325D1F">
        <w:rPr>
          <w:i/>
          <w:lang w:val="en-GB"/>
        </w:rPr>
        <w:t>measObject</w:t>
      </w:r>
      <w:r w:rsidRPr="00325D1F">
        <w:rPr>
          <w:lang w:val="en-GB"/>
        </w:rPr>
        <w:t>;</w:t>
      </w:r>
    </w:p>
    <w:p w14:paraId="3D4D9A4B" w14:textId="77777777" w:rsidR="00520122" w:rsidRPr="00325D1F" w:rsidRDefault="00520122" w:rsidP="00520122">
      <w:pPr>
        <w:pStyle w:val="B2"/>
        <w:rPr>
          <w:lang w:val="en-GB"/>
        </w:rPr>
      </w:pPr>
      <w:r w:rsidRPr="00325D1F">
        <w:rPr>
          <w:lang w:val="en-GB"/>
        </w:rPr>
        <w:t>2&gt;</w:t>
      </w:r>
      <w:r w:rsidRPr="00325D1F">
        <w:rPr>
          <w:lang w:val="en-GB"/>
        </w:rPr>
        <w:tab/>
        <w:t>perform the evaluation of reporting criteria as specified in 5.5.4.</w:t>
      </w:r>
    </w:p>
    <w:p w14:paraId="65251226" w14:textId="77777777" w:rsidR="00520122" w:rsidRPr="00325D1F" w:rsidRDefault="00520122" w:rsidP="00520122">
      <w:pPr>
        <w:pStyle w:val="4"/>
        <w:rPr>
          <w:lang w:val="en-GB"/>
        </w:rPr>
      </w:pPr>
      <w:bookmarkStart w:id="47" w:name="_Toc20425804"/>
      <w:bookmarkStart w:id="48" w:name="_Toc29321200"/>
      <w:r w:rsidRPr="00325D1F">
        <w:rPr>
          <w:lang w:val="en-GB"/>
        </w:rPr>
        <w:t>5.5.3.2</w:t>
      </w:r>
      <w:r w:rsidRPr="00325D1F">
        <w:rPr>
          <w:lang w:val="en-GB"/>
        </w:rPr>
        <w:tab/>
        <w:t>Layer 3 filtering</w:t>
      </w:r>
      <w:bookmarkEnd w:id="47"/>
      <w:bookmarkEnd w:id="48"/>
    </w:p>
    <w:p w14:paraId="5A363304" w14:textId="77777777" w:rsidR="00520122" w:rsidRPr="00325D1F" w:rsidRDefault="00520122" w:rsidP="00520122">
      <w:r w:rsidRPr="00325D1F">
        <w:t>The UE shall:</w:t>
      </w:r>
    </w:p>
    <w:p w14:paraId="6C4FF9EA" w14:textId="77777777" w:rsidR="00520122" w:rsidRPr="00325D1F" w:rsidRDefault="00520122" w:rsidP="00520122">
      <w:pPr>
        <w:pStyle w:val="B1"/>
        <w:rPr>
          <w:lang w:val="en-GB"/>
        </w:rPr>
      </w:pPr>
      <w:r w:rsidRPr="00325D1F">
        <w:rPr>
          <w:lang w:val="en-GB"/>
        </w:rPr>
        <w:t>1&gt;</w:t>
      </w:r>
      <w:r w:rsidRPr="00325D1F">
        <w:rPr>
          <w:lang w:val="en-GB"/>
        </w:rPr>
        <w:tab/>
        <w:t>for each cell measurement quantity and for each beam measurement quantity that the UE performs measurements according to 5.5.3.1:</w:t>
      </w:r>
    </w:p>
    <w:p w14:paraId="53338190" w14:textId="77777777" w:rsidR="00520122" w:rsidRPr="00325D1F" w:rsidRDefault="00520122" w:rsidP="00520122">
      <w:pPr>
        <w:pStyle w:val="B2"/>
        <w:rPr>
          <w:lang w:val="en-GB"/>
        </w:rPr>
      </w:pPr>
      <w:r w:rsidRPr="00325D1F">
        <w:rPr>
          <w:lang w:val="en-GB"/>
        </w:rPr>
        <w:t>2&gt;</w:t>
      </w:r>
      <w:r w:rsidRPr="00325D1F">
        <w:rPr>
          <w:lang w:val="en-GB"/>
        </w:rPr>
        <w:tab/>
        <w:t>filter the measured result, before using for evaluation of reporting criteria or for measurement reporting, by the following formula:</w:t>
      </w:r>
    </w:p>
    <w:p w14:paraId="79FE5F61" w14:textId="77777777" w:rsidR="00520122" w:rsidRPr="00325D1F" w:rsidRDefault="00520122" w:rsidP="00520122">
      <w:pPr>
        <w:pStyle w:val="EQ"/>
        <w:rPr>
          <w:b/>
        </w:rPr>
      </w:pPr>
      <w:r w:rsidRPr="00325D1F">
        <w:rPr>
          <w:b/>
        </w:rPr>
        <w:tab/>
      </w:r>
      <w:r w:rsidRPr="00325D1F">
        <w:rPr>
          <w:b/>
          <w:i/>
        </w:rPr>
        <w:t>F</w:t>
      </w:r>
      <w:r w:rsidRPr="00325D1F">
        <w:rPr>
          <w:b/>
          <w:vertAlign w:val="subscript"/>
        </w:rPr>
        <w:t>n</w:t>
      </w:r>
      <w:r w:rsidRPr="00325D1F">
        <w:rPr>
          <w:b/>
        </w:rPr>
        <w:t xml:space="preserve"> = (1 – </w:t>
      </w:r>
      <w:r w:rsidRPr="00325D1F">
        <w:rPr>
          <w:b/>
          <w:i/>
        </w:rPr>
        <w:t>a</w:t>
      </w:r>
      <w:r w:rsidRPr="00325D1F">
        <w:rPr>
          <w:b/>
        </w:rPr>
        <w:t>)*</w:t>
      </w:r>
      <w:r w:rsidRPr="00325D1F">
        <w:rPr>
          <w:b/>
          <w:i/>
        </w:rPr>
        <w:t>F</w:t>
      </w:r>
      <w:r w:rsidRPr="00325D1F">
        <w:rPr>
          <w:b/>
          <w:vertAlign w:val="subscript"/>
        </w:rPr>
        <w:t>n-1</w:t>
      </w:r>
      <w:r w:rsidRPr="00325D1F">
        <w:rPr>
          <w:b/>
        </w:rPr>
        <w:t xml:space="preserve"> + </w:t>
      </w:r>
      <w:r w:rsidRPr="00325D1F">
        <w:rPr>
          <w:b/>
          <w:i/>
        </w:rPr>
        <w:t>a</w:t>
      </w:r>
      <w:r w:rsidRPr="00325D1F">
        <w:rPr>
          <w:b/>
        </w:rPr>
        <w:t>*</w:t>
      </w:r>
      <w:r w:rsidRPr="00325D1F">
        <w:rPr>
          <w:b/>
          <w:i/>
        </w:rPr>
        <w:t>M</w:t>
      </w:r>
      <w:r w:rsidRPr="00325D1F">
        <w:rPr>
          <w:b/>
          <w:vertAlign w:val="subscript"/>
        </w:rPr>
        <w:t>n</w:t>
      </w:r>
    </w:p>
    <w:p w14:paraId="2E9E05EC" w14:textId="77777777" w:rsidR="00520122" w:rsidRPr="00325D1F" w:rsidRDefault="00520122" w:rsidP="00520122">
      <w:pPr>
        <w:pStyle w:val="B2"/>
        <w:rPr>
          <w:lang w:val="en-GB"/>
        </w:rPr>
      </w:pPr>
      <w:r w:rsidRPr="00325D1F">
        <w:rPr>
          <w:lang w:val="en-GB"/>
        </w:rPr>
        <w:tab/>
      </w:r>
      <w:proofErr w:type="gramStart"/>
      <w:r w:rsidRPr="00325D1F">
        <w:rPr>
          <w:lang w:val="en-GB"/>
        </w:rPr>
        <w:t>where</w:t>
      </w:r>
      <w:proofErr w:type="gramEnd"/>
    </w:p>
    <w:p w14:paraId="7F5607F8" w14:textId="77777777" w:rsidR="00520122" w:rsidRPr="00325D1F" w:rsidRDefault="00520122" w:rsidP="00520122">
      <w:pPr>
        <w:pStyle w:val="B4"/>
        <w:rPr>
          <w:lang w:val="en-GB"/>
        </w:rPr>
      </w:pPr>
      <w:r w:rsidRPr="00325D1F">
        <w:rPr>
          <w:b/>
          <w:i/>
          <w:lang w:val="en-GB"/>
        </w:rPr>
        <w:t>M</w:t>
      </w:r>
      <w:r w:rsidRPr="00325D1F">
        <w:rPr>
          <w:b/>
          <w:i/>
          <w:vertAlign w:val="subscript"/>
          <w:lang w:val="en-GB"/>
        </w:rPr>
        <w:t>n</w:t>
      </w:r>
      <w:r w:rsidRPr="00325D1F">
        <w:rPr>
          <w:lang w:val="en-GB"/>
        </w:rPr>
        <w:t xml:space="preserve"> is the latest received measurement result from the physical layer;</w:t>
      </w:r>
    </w:p>
    <w:p w14:paraId="227CC21C" w14:textId="77777777" w:rsidR="00520122" w:rsidRPr="00325D1F" w:rsidRDefault="00520122" w:rsidP="00520122">
      <w:pPr>
        <w:pStyle w:val="B4"/>
        <w:rPr>
          <w:lang w:val="en-GB"/>
        </w:rPr>
      </w:pPr>
      <w:proofErr w:type="gramStart"/>
      <w:r w:rsidRPr="00325D1F">
        <w:rPr>
          <w:b/>
          <w:i/>
          <w:lang w:val="en-GB"/>
        </w:rPr>
        <w:t>F</w:t>
      </w:r>
      <w:r w:rsidRPr="00325D1F">
        <w:rPr>
          <w:b/>
          <w:i/>
          <w:vertAlign w:val="subscript"/>
          <w:lang w:val="en-GB"/>
        </w:rPr>
        <w:t>n</w:t>
      </w:r>
      <w:proofErr w:type="gramEnd"/>
      <w:r w:rsidRPr="00325D1F">
        <w:rPr>
          <w:lang w:val="en-GB"/>
        </w:rPr>
        <w:t xml:space="preserve"> is the updated filtered measurement result, that is used for evaluation of reporting criteria or for measurement reporting;</w:t>
      </w:r>
    </w:p>
    <w:p w14:paraId="272F8051" w14:textId="46F92D5D" w:rsidR="00520122" w:rsidRPr="00325D1F" w:rsidRDefault="00520122" w:rsidP="00520122">
      <w:pPr>
        <w:pStyle w:val="B4"/>
        <w:rPr>
          <w:iCs/>
          <w:lang w:val="en-GB"/>
        </w:rPr>
      </w:pPr>
      <w:r w:rsidRPr="00325D1F">
        <w:rPr>
          <w:b/>
          <w:i/>
          <w:lang w:val="en-GB"/>
        </w:rPr>
        <w:t>F</w:t>
      </w:r>
      <w:r w:rsidRPr="00325D1F">
        <w:rPr>
          <w:b/>
          <w:i/>
          <w:vertAlign w:val="subscript"/>
          <w:lang w:val="en-GB"/>
        </w:rPr>
        <w:t>n-1</w:t>
      </w:r>
      <w:r w:rsidRPr="00325D1F">
        <w:rPr>
          <w:lang w:val="en-GB"/>
        </w:rPr>
        <w:t xml:space="preserve"> is the old filtered </w:t>
      </w:r>
      <w:bookmarkStart w:id="49" w:name="_Hlk1082727"/>
      <w:r w:rsidRPr="00325D1F">
        <w:rPr>
          <w:lang w:val="en-GB"/>
        </w:rPr>
        <w:t xml:space="preserve">measurement result, where </w:t>
      </w:r>
      <w:r w:rsidRPr="00325D1F">
        <w:rPr>
          <w:b/>
          <w:i/>
          <w:lang w:val="en-GB"/>
        </w:rPr>
        <w:t>F</w:t>
      </w:r>
      <w:r w:rsidRPr="00325D1F">
        <w:rPr>
          <w:b/>
          <w:i/>
          <w:vertAlign w:val="subscript"/>
          <w:lang w:val="en-GB"/>
        </w:rPr>
        <w:t>0</w:t>
      </w:r>
      <w:r w:rsidRPr="00325D1F">
        <w:rPr>
          <w:b/>
          <w:lang w:val="en-GB"/>
        </w:rPr>
        <w:t xml:space="preserve"> </w:t>
      </w:r>
      <w:r w:rsidRPr="00325D1F">
        <w:rPr>
          <w:lang w:val="en-GB"/>
        </w:rPr>
        <w:t xml:space="preserve">is set to </w:t>
      </w:r>
      <w:r w:rsidRPr="00325D1F">
        <w:rPr>
          <w:b/>
          <w:i/>
          <w:lang w:val="en-GB"/>
        </w:rPr>
        <w:t>M</w:t>
      </w:r>
      <w:r w:rsidRPr="00325D1F">
        <w:rPr>
          <w:b/>
          <w:i/>
          <w:vertAlign w:val="subscript"/>
          <w:lang w:val="en-GB"/>
        </w:rPr>
        <w:t>1</w:t>
      </w:r>
      <w:r w:rsidRPr="00325D1F">
        <w:rPr>
          <w:lang w:val="en-GB"/>
        </w:rPr>
        <w:t xml:space="preserve"> when the first measurement result from the physical layer is received; and </w:t>
      </w:r>
      <w:r w:rsidRPr="00325D1F">
        <w:rPr>
          <w:lang w:val="en-GB" w:eastAsia="zh-CN"/>
        </w:rPr>
        <w:t xml:space="preserve">for NR, </w:t>
      </w:r>
      <w:r w:rsidRPr="00325D1F">
        <w:rPr>
          <w:b/>
          <w:i/>
          <w:lang w:val="en-GB"/>
        </w:rPr>
        <w:t xml:space="preserve">a </w:t>
      </w:r>
      <w:r w:rsidRPr="00325D1F">
        <w:rPr>
          <w:lang w:val="en-GB"/>
        </w:rPr>
        <w:t>= 1/2</w:t>
      </w:r>
      <w:r w:rsidRPr="00325D1F">
        <w:rPr>
          <w:vertAlign w:val="superscript"/>
          <w:lang w:val="en-GB"/>
        </w:rPr>
        <w:t>(</w:t>
      </w:r>
      <w:r w:rsidRPr="00325D1F">
        <w:rPr>
          <w:b/>
          <w:bCs/>
          <w:i/>
          <w:iCs/>
          <w:vertAlign w:val="superscript"/>
          <w:lang w:val="en-GB"/>
        </w:rPr>
        <w:t>ki</w:t>
      </w:r>
      <w:r w:rsidRPr="00325D1F">
        <w:rPr>
          <w:vertAlign w:val="superscript"/>
          <w:lang w:val="en-GB"/>
        </w:rPr>
        <w:t>/4)</w:t>
      </w:r>
      <w:r w:rsidRPr="00325D1F">
        <w:rPr>
          <w:lang w:val="en-GB"/>
        </w:rPr>
        <w:t xml:space="preserve">, where </w:t>
      </w:r>
      <w:r w:rsidRPr="00325D1F">
        <w:rPr>
          <w:b/>
          <w:bCs/>
          <w:i/>
          <w:iCs/>
          <w:lang w:val="en-GB"/>
        </w:rPr>
        <w:t>k</w:t>
      </w:r>
      <w:r w:rsidRPr="00325D1F">
        <w:rPr>
          <w:b/>
          <w:bCs/>
          <w:i/>
          <w:iCs/>
          <w:vertAlign w:val="subscript"/>
          <w:lang w:val="en-GB"/>
        </w:rPr>
        <w:t>i</w:t>
      </w:r>
      <w:r w:rsidRPr="00325D1F">
        <w:rPr>
          <w:lang w:val="en-GB"/>
        </w:rPr>
        <w:t xml:space="preserve"> is the </w:t>
      </w:r>
      <w:r w:rsidRPr="00325D1F">
        <w:rPr>
          <w:i/>
          <w:lang w:val="en-GB"/>
        </w:rPr>
        <w:t>filterCoefficient</w:t>
      </w:r>
      <w:r w:rsidRPr="00325D1F">
        <w:rPr>
          <w:lang w:val="en-GB"/>
        </w:rPr>
        <w:t xml:space="preserve"> for the corresponding measurement quantity of the i:th </w:t>
      </w:r>
      <w:r w:rsidRPr="00325D1F">
        <w:rPr>
          <w:i/>
          <w:lang w:val="en-GB"/>
        </w:rPr>
        <w:t>QuantityConfigNR</w:t>
      </w:r>
      <w:r w:rsidRPr="00325D1F">
        <w:rPr>
          <w:lang w:val="en-GB"/>
        </w:rPr>
        <w:t xml:space="preserve"> in </w:t>
      </w:r>
      <w:r w:rsidRPr="00325D1F">
        <w:rPr>
          <w:i/>
          <w:lang w:val="en-GB"/>
        </w:rPr>
        <w:t>quantityConfigNR-List</w:t>
      </w:r>
      <w:r w:rsidRPr="00325D1F">
        <w:rPr>
          <w:lang w:val="en-GB"/>
        </w:rPr>
        <w:t xml:space="preserve">, and </w:t>
      </w:r>
      <w:r w:rsidRPr="00325D1F">
        <w:rPr>
          <w:i/>
          <w:lang w:val="en-GB"/>
        </w:rPr>
        <w:t>i</w:t>
      </w:r>
      <w:r w:rsidRPr="00325D1F">
        <w:rPr>
          <w:lang w:val="en-GB"/>
        </w:rPr>
        <w:t xml:space="preserve"> is indicated by </w:t>
      </w:r>
      <w:r w:rsidRPr="00325D1F">
        <w:rPr>
          <w:i/>
          <w:lang w:val="en-GB"/>
        </w:rPr>
        <w:t>quantityConfigIndex</w:t>
      </w:r>
      <w:r w:rsidRPr="00325D1F">
        <w:rPr>
          <w:lang w:val="en-GB"/>
        </w:rPr>
        <w:t xml:space="preserve"> in </w:t>
      </w:r>
      <w:r w:rsidRPr="00325D1F">
        <w:rPr>
          <w:i/>
          <w:lang w:val="en-GB"/>
        </w:rPr>
        <w:t>MeasObjectNR</w:t>
      </w:r>
      <w:r w:rsidRPr="00325D1F">
        <w:rPr>
          <w:iCs/>
          <w:lang w:val="en-GB"/>
        </w:rPr>
        <w:t>;</w:t>
      </w:r>
      <w:bookmarkEnd w:id="49"/>
      <w:r w:rsidRPr="00325D1F">
        <w:rPr>
          <w:lang w:val="en-GB"/>
        </w:rPr>
        <w:t xml:space="preserve"> </w:t>
      </w:r>
      <w:r w:rsidRPr="00325D1F">
        <w:rPr>
          <w:lang w:val="en-GB" w:eastAsia="zh-CN"/>
        </w:rPr>
        <w:t>for E-UTRA,</w:t>
      </w:r>
      <w:r w:rsidRPr="00325D1F">
        <w:rPr>
          <w:b/>
          <w:i/>
          <w:lang w:val="en-GB"/>
        </w:rPr>
        <w:t xml:space="preserve"> a </w:t>
      </w:r>
      <w:r w:rsidRPr="00325D1F">
        <w:rPr>
          <w:lang w:val="en-GB"/>
        </w:rPr>
        <w:t>= 1/2</w:t>
      </w:r>
      <w:r w:rsidRPr="00325D1F">
        <w:rPr>
          <w:vertAlign w:val="superscript"/>
          <w:lang w:val="en-GB"/>
        </w:rPr>
        <w:t>(</w:t>
      </w:r>
      <w:r w:rsidRPr="00325D1F">
        <w:rPr>
          <w:b/>
          <w:bCs/>
          <w:i/>
          <w:iCs/>
          <w:vertAlign w:val="superscript"/>
          <w:lang w:val="en-GB"/>
        </w:rPr>
        <w:t>k</w:t>
      </w:r>
      <w:r w:rsidRPr="00325D1F">
        <w:rPr>
          <w:vertAlign w:val="superscript"/>
          <w:lang w:val="en-GB"/>
        </w:rPr>
        <w:t>/4)</w:t>
      </w:r>
      <w:r w:rsidRPr="00325D1F">
        <w:rPr>
          <w:lang w:val="en-GB" w:eastAsia="zh-CN"/>
        </w:rPr>
        <w:t xml:space="preserve">, </w:t>
      </w:r>
      <w:r w:rsidRPr="00325D1F">
        <w:rPr>
          <w:lang w:val="en-GB"/>
        </w:rPr>
        <w:t xml:space="preserve">where </w:t>
      </w:r>
      <w:r w:rsidRPr="00325D1F">
        <w:rPr>
          <w:b/>
          <w:bCs/>
          <w:i/>
          <w:iCs/>
          <w:lang w:val="en-GB"/>
        </w:rPr>
        <w:t>k</w:t>
      </w:r>
      <w:r w:rsidRPr="00325D1F">
        <w:rPr>
          <w:lang w:val="en-GB"/>
        </w:rPr>
        <w:t xml:space="preserve"> is the </w:t>
      </w:r>
      <w:r w:rsidRPr="00325D1F">
        <w:rPr>
          <w:rFonts w:ascii="Times New Roman Italic" w:hAnsi="Times New Roman Italic" w:cs="Times New Roman Italic"/>
          <w:i/>
          <w:lang w:val="en-GB"/>
        </w:rPr>
        <w:t>filterCoefficient</w:t>
      </w:r>
      <w:r w:rsidRPr="00325D1F">
        <w:rPr>
          <w:lang w:val="en-GB"/>
        </w:rPr>
        <w:t xml:space="preserve"> for the corresponding measurement quantity received by </w:t>
      </w:r>
      <w:r w:rsidRPr="00325D1F">
        <w:rPr>
          <w:i/>
          <w:lang w:val="en-GB"/>
        </w:rPr>
        <w:t>quantityConfigEUTRA</w:t>
      </w:r>
      <w:r w:rsidRPr="00325D1F">
        <w:rPr>
          <w:lang w:val="en-GB"/>
        </w:rPr>
        <w:t xml:space="preserve"> </w:t>
      </w:r>
      <w:r w:rsidRPr="00325D1F">
        <w:rPr>
          <w:lang w:val="en-GB" w:eastAsia="zh-CN"/>
        </w:rPr>
        <w:t xml:space="preserve">in </w:t>
      </w:r>
      <w:r w:rsidRPr="00325D1F">
        <w:rPr>
          <w:lang w:val="en-GB"/>
        </w:rPr>
        <w:t xml:space="preserve">the </w:t>
      </w:r>
      <w:r w:rsidRPr="00325D1F">
        <w:rPr>
          <w:i/>
          <w:noProof/>
          <w:lang w:val="en-GB"/>
        </w:rPr>
        <w:t>quantityConfig</w:t>
      </w:r>
      <w:r w:rsidRPr="00325D1F">
        <w:rPr>
          <w:iCs/>
          <w:noProof/>
          <w:lang w:val="en-GB"/>
        </w:rPr>
        <w:t>;</w:t>
      </w:r>
      <w:ins w:id="50" w:author="Huawei" w:date="2020-02-29T16:22:00Z">
        <w:r>
          <w:rPr>
            <w:iCs/>
            <w:noProof/>
          </w:rPr>
          <w:t xml:space="preserve"> for UTRA-FDD, a = 1/2</w:t>
        </w:r>
        <w:r>
          <w:rPr>
            <w:iCs/>
            <w:noProof/>
            <w:vertAlign w:val="superscript"/>
          </w:rPr>
          <w:t>(k/4),</w:t>
        </w:r>
        <w:r>
          <w:rPr>
            <w:iCs/>
            <w:noProof/>
          </w:rPr>
          <w:t xml:space="preserve"> where k is the filterCoefficient for the corresponding measurement quantity received by </w:t>
        </w:r>
        <w:r>
          <w:rPr>
            <w:i/>
            <w:iCs/>
            <w:noProof/>
          </w:rPr>
          <w:t>quantityConfigUTRA-FDD</w:t>
        </w:r>
        <w:r>
          <w:rPr>
            <w:iCs/>
            <w:noProof/>
          </w:rPr>
          <w:t xml:space="preserve"> in the </w:t>
        </w:r>
        <w:r>
          <w:rPr>
            <w:i/>
            <w:iCs/>
            <w:noProof/>
          </w:rPr>
          <w:t>QuantityConfig</w:t>
        </w:r>
        <w:r>
          <w:rPr>
            <w:iCs/>
            <w:noProof/>
          </w:rPr>
          <w:t>;</w:t>
        </w:r>
      </w:ins>
    </w:p>
    <w:p w14:paraId="645A7C97" w14:textId="77777777" w:rsidR="00520122" w:rsidRPr="00325D1F" w:rsidRDefault="00520122" w:rsidP="00520122">
      <w:pPr>
        <w:pStyle w:val="B2"/>
        <w:rPr>
          <w:lang w:val="en-GB"/>
        </w:rPr>
      </w:pPr>
      <w:r w:rsidRPr="00325D1F">
        <w:rPr>
          <w:lang w:val="en-GB"/>
        </w:rPr>
        <w:lastRenderedPageBreak/>
        <w:t>2&gt;</w:t>
      </w:r>
      <w:r w:rsidRPr="00325D1F">
        <w:rPr>
          <w:lang w:val="en-GB"/>
        </w:rPr>
        <w:tab/>
        <w:t xml:space="preserve">adapt the filter such that the time characteristics of the filter are preserved at different input rates, observing that the </w:t>
      </w:r>
      <w:r w:rsidRPr="00325D1F">
        <w:rPr>
          <w:i/>
          <w:lang w:val="en-GB"/>
        </w:rPr>
        <w:t>filterCoefficient k</w:t>
      </w:r>
      <w:r w:rsidRPr="00325D1F">
        <w:rPr>
          <w:lang w:val="en-GB"/>
        </w:rPr>
        <w:t xml:space="preserve"> assumes a sample rate equal to X ms; The value of X is equivalent to one intra-frequency L1 measurement period as defined in TS 38.133 [14] assuming non-DRX operation, and depends on frequency range.</w:t>
      </w:r>
    </w:p>
    <w:p w14:paraId="7E6A8C89" w14:textId="77777777" w:rsidR="00520122" w:rsidRPr="00325D1F" w:rsidRDefault="00520122" w:rsidP="00520122">
      <w:pPr>
        <w:pStyle w:val="NO"/>
        <w:rPr>
          <w:lang w:val="en-GB"/>
        </w:rPr>
      </w:pPr>
      <w:r w:rsidRPr="00325D1F">
        <w:rPr>
          <w:lang w:val="en-GB"/>
        </w:rPr>
        <w:t>NOTE 1:</w:t>
      </w:r>
      <w:r w:rsidRPr="00325D1F">
        <w:rPr>
          <w:lang w:val="en-GB"/>
        </w:rPr>
        <w:tab/>
        <w:t xml:space="preserve">If </w:t>
      </w:r>
      <w:r w:rsidRPr="00325D1F">
        <w:rPr>
          <w:b/>
          <w:i/>
          <w:lang w:val="en-GB"/>
        </w:rPr>
        <w:t>k</w:t>
      </w:r>
      <w:r w:rsidRPr="00325D1F">
        <w:rPr>
          <w:lang w:val="en-GB"/>
        </w:rPr>
        <w:t xml:space="preserve"> is set to 0, no layer 3 filtering is applicable.</w:t>
      </w:r>
    </w:p>
    <w:p w14:paraId="589E623F" w14:textId="77777777" w:rsidR="00520122" w:rsidRPr="00325D1F" w:rsidRDefault="00520122" w:rsidP="00520122">
      <w:pPr>
        <w:pStyle w:val="NO"/>
        <w:rPr>
          <w:lang w:val="en-GB"/>
        </w:rPr>
      </w:pPr>
      <w:r w:rsidRPr="00325D1F">
        <w:rPr>
          <w:lang w:val="en-GB"/>
        </w:rPr>
        <w:t>NOTE 2:</w:t>
      </w:r>
      <w:r w:rsidRPr="00325D1F">
        <w:rPr>
          <w:lang w:val="en-GB"/>
        </w:rPr>
        <w:tab/>
        <w:t>The filtering is performed in the same domain as used for evaluation of reporting criteria or for measurement reporting, i.e., logarithmic filtering for logarithmic measurements.</w:t>
      </w:r>
    </w:p>
    <w:p w14:paraId="4F2BFC1A" w14:textId="77777777" w:rsidR="00520122" w:rsidRPr="00325D1F" w:rsidRDefault="00520122" w:rsidP="00520122">
      <w:pPr>
        <w:pStyle w:val="NO"/>
        <w:rPr>
          <w:lang w:val="en-GB"/>
        </w:rPr>
      </w:pPr>
      <w:r w:rsidRPr="00325D1F">
        <w:rPr>
          <w:lang w:val="en-GB"/>
        </w:rPr>
        <w:t>NOTE 3:</w:t>
      </w:r>
      <w:r w:rsidRPr="00325D1F">
        <w:rPr>
          <w:lang w:val="en-GB"/>
        </w:rPr>
        <w:tab/>
        <w:t>The filter input rate is implementation dependent, to fulfil the performance requirements set in TS 38.133 [14]. For further details about the physical layer measurements, see TS 38.133 [14].</w:t>
      </w:r>
    </w:p>
    <w:p w14:paraId="25A195C5" w14:textId="77777777" w:rsidR="00520122" w:rsidRPr="00520122" w:rsidRDefault="00520122" w:rsidP="00520122">
      <w:pPr>
        <w:rPr>
          <w:rFonts w:eastAsiaTheme="minorEastAsia"/>
        </w:rPr>
      </w:pPr>
    </w:p>
    <w:p w14:paraId="42FB7A90" w14:textId="77777777" w:rsidR="00520122" w:rsidRDefault="00520122" w:rsidP="00520122">
      <w:pPr>
        <w:rPr>
          <w:rFonts w:eastAsiaTheme="minorEastAsia"/>
        </w:rPr>
      </w:pPr>
    </w:p>
    <w:p w14:paraId="44F4FC2E"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48726CD1" w14:textId="77777777" w:rsidR="00520122" w:rsidRDefault="00520122" w:rsidP="00520122">
      <w:pPr>
        <w:rPr>
          <w:rFonts w:eastAsiaTheme="minorEastAsia"/>
        </w:rPr>
      </w:pPr>
    </w:p>
    <w:p w14:paraId="051A7EA3" w14:textId="77777777" w:rsidR="00520122" w:rsidRPr="00325D1F" w:rsidRDefault="00520122" w:rsidP="00520122">
      <w:pPr>
        <w:pStyle w:val="3"/>
        <w:rPr>
          <w:lang w:val="en-GB"/>
        </w:rPr>
      </w:pPr>
      <w:bookmarkStart w:id="51" w:name="_Toc20425807"/>
      <w:bookmarkStart w:id="52" w:name="_Toc29321203"/>
      <w:r w:rsidRPr="00325D1F">
        <w:rPr>
          <w:lang w:val="en-GB"/>
        </w:rPr>
        <w:t>5.5.4</w:t>
      </w:r>
      <w:r w:rsidRPr="00325D1F">
        <w:rPr>
          <w:lang w:val="en-GB"/>
        </w:rPr>
        <w:tab/>
        <w:t>Measurement report triggering</w:t>
      </w:r>
      <w:bookmarkEnd w:id="51"/>
      <w:bookmarkEnd w:id="52"/>
    </w:p>
    <w:p w14:paraId="6478E963" w14:textId="77777777" w:rsidR="00520122" w:rsidRPr="00325D1F" w:rsidRDefault="00520122" w:rsidP="00520122">
      <w:pPr>
        <w:pStyle w:val="4"/>
        <w:rPr>
          <w:lang w:val="en-GB"/>
        </w:rPr>
      </w:pPr>
      <w:bookmarkStart w:id="53" w:name="_Toc20425808"/>
      <w:bookmarkStart w:id="54" w:name="_Toc29321204"/>
      <w:r w:rsidRPr="00325D1F">
        <w:rPr>
          <w:lang w:val="en-GB"/>
        </w:rPr>
        <w:t>5.5.4.1</w:t>
      </w:r>
      <w:r w:rsidRPr="00325D1F">
        <w:rPr>
          <w:lang w:val="en-GB"/>
        </w:rPr>
        <w:tab/>
        <w:t>General</w:t>
      </w:r>
      <w:bookmarkEnd w:id="53"/>
      <w:bookmarkEnd w:id="54"/>
    </w:p>
    <w:p w14:paraId="0D9E6152" w14:textId="77777777" w:rsidR="00520122" w:rsidRPr="00325D1F" w:rsidRDefault="00520122" w:rsidP="00520122">
      <w:r w:rsidRPr="00325D1F">
        <w:t>If AS security has been activated successfully, the UE shall:</w:t>
      </w:r>
    </w:p>
    <w:p w14:paraId="10083EEA" w14:textId="77777777" w:rsidR="00520122" w:rsidRPr="00325D1F" w:rsidRDefault="00520122" w:rsidP="00520122">
      <w:pPr>
        <w:pStyle w:val="B1"/>
        <w:rPr>
          <w:lang w:val="en-GB"/>
        </w:rPr>
      </w:pPr>
      <w:r w:rsidRPr="00325D1F">
        <w:rPr>
          <w:lang w:val="en-GB"/>
        </w:rPr>
        <w:t>1&gt;</w:t>
      </w:r>
      <w:r w:rsidRPr="00325D1F">
        <w:rPr>
          <w:lang w:val="en-GB"/>
        </w:rPr>
        <w:tab/>
        <w:t xml:space="preserve">for each </w:t>
      </w:r>
      <w:r w:rsidRPr="00325D1F">
        <w:rPr>
          <w:i/>
          <w:lang w:val="en-GB"/>
        </w:rPr>
        <w:t>measId</w:t>
      </w:r>
      <w:r w:rsidRPr="00325D1F">
        <w:rPr>
          <w:lang w:val="en-GB"/>
        </w:rPr>
        <w:t xml:space="preserve"> included in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27624C5C" w14:textId="77777777" w:rsidR="00520122" w:rsidRPr="00325D1F" w:rsidRDefault="00520122" w:rsidP="00520122">
      <w:pPr>
        <w:pStyle w:val="B2"/>
        <w:rPr>
          <w:lang w:val="en-GB"/>
        </w:rPr>
      </w:pPr>
      <w:r w:rsidRPr="00325D1F">
        <w:rPr>
          <w:lang w:val="en-GB"/>
        </w:rPr>
        <w:t>2&gt;</w:t>
      </w:r>
      <w:r w:rsidRPr="00325D1F">
        <w:rPr>
          <w:lang w:val="en-GB"/>
        </w:rPr>
        <w:tab/>
        <w:t xml:space="preserve">if the corresponding </w:t>
      </w:r>
      <w:r w:rsidRPr="00325D1F">
        <w:rPr>
          <w:i/>
          <w:lang w:val="en-GB"/>
        </w:rPr>
        <w:t>reportConfig</w:t>
      </w:r>
      <w:r w:rsidRPr="00325D1F">
        <w:rPr>
          <w:lang w:val="en-GB"/>
        </w:rPr>
        <w:t xml:space="preserve"> includes a </w:t>
      </w:r>
      <w:r w:rsidRPr="00325D1F">
        <w:rPr>
          <w:i/>
          <w:lang w:val="en-GB"/>
        </w:rPr>
        <w:t>reportType</w:t>
      </w:r>
      <w:r w:rsidRPr="00325D1F">
        <w:rPr>
          <w:lang w:val="en-GB"/>
        </w:rPr>
        <w:t xml:space="preserve"> set to </w:t>
      </w:r>
      <w:r w:rsidRPr="00325D1F">
        <w:rPr>
          <w:i/>
          <w:lang w:val="en-GB"/>
        </w:rPr>
        <w:t>eventTriggered</w:t>
      </w:r>
      <w:r w:rsidRPr="00325D1F">
        <w:rPr>
          <w:lang w:val="en-GB"/>
        </w:rPr>
        <w:t xml:space="preserve"> or </w:t>
      </w:r>
      <w:r w:rsidRPr="00325D1F">
        <w:rPr>
          <w:i/>
          <w:lang w:val="en-GB"/>
        </w:rPr>
        <w:t>periodical</w:t>
      </w:r>
      <w:r w:rsidRPr="00325D1F">
        <w:rPr>
          <w:lang w:val="en-GB"/>
        </w:rPr>
        <w:t>:</w:t>
      </w:r>
    </w:p>
    <w:p w14:paraId="0118257D" w14:textId="77777777" w:rsidR="00520122" w:rsidRPr="00325D1F" w:rsidRDefault="00520122" w:rsidP="00520122">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p>
    <w:p w14:paraId="1662EB81" w14:textId="77777777" w:rsidR="00520122" w:rsidRPr="00325D1F" w:rsidRDefault="00520122" w:rsidP="00520122">
      <w:pPr>
        <w:pStyle w:val="B4"/>
        <w:rPr>
          <w:lang w:val="en-GB"/>
        </w:rPr>
      </w:pPr>
      <w:r w:rsidRPr="00325D1F">
        <w:rPr>
          <w:lang w:val="en-GB"/>
        </w:rPr>
        <w:t>4&gt;</w:t>
      </w:r>
      <w:r w:rsidRPr="00325D1F">
        <w:rPr>
          <w:lang w:val="en-GB"/>
        </w:rPr>
        <w:tab/>
        <w:t xml:space="preserve">if the </w:t>
      </w:r>
      <w:r w:rsidRPr="00325D1F">
        <w:rPr>
          <w:i/>
          <w:iCs/>
          <w:lang w:val="en-GB"/>
        </w:rPr>
        <w:t>eventA1</w:t>
      </w:r>
      <w:r w:rsidRPr="00325D1F">
        <w:rPr>
          <w:lang w:val="en-GB"/>
        </w:rPr>
        <w:t xml:space="preserve"> or </w:t>
      </w:r>
      <w:r w:rsidRPr="00325D1F">
        <w:rPr>
          <w:i/>
          <w:iCs/>
          <w:lang w:val="en-GB"/>
        </w:rPr>
        <w:t>eventA2</w:t>
      </w:r>
      <w:r w:rsidRPr="00325D1F">
        <w:rPr>
          <w:lang w:val="en-GB"/>
        </w:rPr>
        <w:t xml:space="preserve"> is configured in the corresponding </w:t>
      </w:r>
      <w:r w:rsidRPr="00325D1F">
        <w:rPr>
          <w:i/>
          <w:lang w:val="en-GB"/>
        </w:rPr>
        <w:t>reportConfig</w:t>
      </w:r>
      <w:r w:rsidRPr="00325D1F">
        <w:rPr>
          <w:lang w:val="en-GB"/>
        </w:rPr>
        <w:t>:</w:t>
      </w:r>
    </w:p>
    <w:p w14:paraId="6BF16517" w14:textId="77777777" w:rsidR="00520122" w:rsidRPr="00325D1F" w:rsidRDefault="00520122" w:rsidP="00520122">
      <w:pPr>
        <w:pStyle w:val="B5"/>
        <w:rPr>
          <w:lang w:val="en-GB"/>
        </w:rPr>
      </w:pPr>
      <w:r w:rsidRPr="00325D1F">
        <w:rPr>
          <w:lang w:val="en-GB"/>
        </w:rPr>
        <w:t>5&gt;</w:t>
      </w:r>
      <w:r w:rsidRPr="00325D1F">
        <w:rPr>
          <w:lang w:val="en-GB"/>
        </w:rPr>
        <w:tab/>
        <w:t>consider only the serving cell to be applicable;</w:t>
      </w:r>
    </w:p>
    <w:p w14:paraId="26C015A9" w14:textId="77777777" w:rsidR="00520122" w:rsidRPr="00325D1F" w:rsidRDefault="00520122" w:rsidP="00520122">
      <w:pPr>
        <w:pStyle w:val="B4"/>
        <w:rPr>
          <w:lang w:val="en-GB"/>
        </w:rPr>
      </w:pPr>
      <w:bookmarkStart w:id="55" w:name="_Hlk515508923"/>
      <w:r w:rsidRPr="00325D1F">
        <w:rPr>
          <w:lang w:val="en-GB"/>
        </w:rPr>
        <w:t>4&gt;</w:t>
      </w:r>
      <w:r w:rsidRPr="00325D1F">
        <w:rPr>
          <w:lang w:val="en-GB"/>
        </w:rPr>
        <w:tab/>
        <w:t xml:space="preserve">if the </w:t>
      </w:r>
      <w:r w:rsidRPr="00325D1F">
        <w:rPr>
          <w:i/>
          <w:lang w:val="en-GB"/>
        </w:rPr>
        <w:t>eventA3</w:t>
      </w:r>
      <w:r w:rsidRPr="00325D1F">
        <w:rPr>
          <w:lang w:val="en-GB"/>
        </w:rPr>
        <w:t xml:space="preserve"> or </w:t>
      </w:r>
      <w:r w:rsidRPr="00325D1F">
        <w:rPr>
          <w:i/>
          <w:lang w:val="en-GB"/>
        </w:rPr>
        <w:t>eventA5</w:t>
      </w:r>
      <w:r w:rsidRPr="00325D1F">
        <w:rPr>
          <w:lang w:val="en-GB"/>
        </w:rPr>
        <w:t xml:space="preserve"> is configured in the corresponding </w:t>
      </w:r>
      <w:r w:rsidRPr="00325D1F">
        <w:rPr>
          <w:i/>
          <w:lang w:val="en-GB"/>
        </w:rPr>
        <w:t>reportConfig</w:t>
      </w:r>
      <w:r w:rsidRPr="00325D1F">
        <w:rPr>
          <w:lang w:val="en-GB"/>
        </w:rPr>
        <w:t>:</w:t>
      </w:r>
    </w:p>
    <w:p w14:paraId="320BBEA6" w14:textId="77777777" w:rsidR="00520122" w:rsidRPr="00325D1F" w:rsidRDefault="00520122" w:rsidP="00520122">
      <w:pPr>
        <w:pStyle w:val="B5"/>
        <w:rPr>
          <w:lang w:val="en-GB"/>
        </w:rPr>
      </w:pPr>
      <w:r w:rsidRPr="00325D1F">
        <w:rPr>
          <w:lang w:val="en-GB"/>
        </w:rPr>
        <w:t>5&gt;</w:t>
      </w:r>
      <w:r w:rsidRPr="00325D1F">
        <w:rPr>
          <w:lang w:val="en-GB"/>
        </w:rPr>
        <w:tab/>
        <w:t xml:space="preserve">if a serving cell is associated with a </w:t>
      </w:r>
      <w:r w:rsidRPr="00325D1F">
        <w:rPr>
          <w:i/>
          <w:lang w:val="en-GB"/>
        </w:rPr>
        <w:t>measObjectNR</w:t>
      </w:r>
      <w:r w:rsidRPr="00325D1F">
        <w:rPr>
          <w:lang w:val="en-GB"/>
        </w:rPr>
        <w:t xml:space="preserve"> and neighbours are associated with another </w:t>
      </w:r>
      <w:r w:rsidRPr="00325D1F">
        <w:rPr>
          <w:i/>
          <w:lang w:val="en-GB"/>
        </w:rPr>
        <w:t>measObjectNR</w:t>
      </w:r>
      <w:r w:rsidRPr="00325D1F">
        <w:rPr>
          <w:lang w:val="en-GB"/>
        </w:rPr>
        <w:t xml:space="preserve">, consider any serving cell associated with the other </w:t>
      </w:r>
      <w:r w:rsidRPr="00325D1F">
        <w:rPr>
          <w:i/>
          <w:lang w:val="en-GB"/>
        </w:rPr>
        <w:t>measObjectNR</w:t>
      </w:r>
      <w:r w:rsidRPr="00325D1F">
        <w:rPr>
          <w:lang w:val="en-GB"/>
        </w:rPr>
        <w:t xml:space="preserve"> to be a neighbouring cell as well;</w:t>
      </w:r>
    </w:p>
    <w:p w14:paraId="079DC05F" w14:textId="77777777" w:rsidR="00520122" w:rsidRPr="00325D1F" w:rsidRDefault="00520122" w:rsidP="00520122">
      <w:pPr>
        <w:pStyle w:val="B4"/>
        <w:rPr>
          <w:lang w:val="en-GB"/>
        </w:rPr>
      </w:pPr>
      <w:r w:rsidRPr="00325D1F">
        <w:rPr>
          <w:lang w:val="en-GB"/>
        </w:rPr>
        <w:t>4&gt;</w:t>
      </w:r>
      <w:r w:rsidRPr="00325D1F">
        <w:rPr>
          <w:lang w:val="en-GB"/>
        </w:rPr>
        <w:tab/>
        <w:t xml:space="preserve">if corresponding </w:t>
      </w:r>
      <w:r w:rsidRPr="00325D1F">
        <w:rPr>
          <w:i/>
          <w:lang w:val="en-GB"/>
        </w:rPr>
        <w:t>reportConfig</w:t>
      </w:r>
      <w:r w:rsidRPr="00325D1F">
        <w:rPr>
          <w:lang w:val="en-GB"/>
        </w:rPr>
        <w:t xml:space="preserve"> includes </w:t>
      </w:r>
      <w:r w:rsidRPr="00325D1F">
        <w:rPr>
          <w:i/>
          <w:lang w:val="en-GB"/>
        </w:rPr>
        <w:t>reportType</w:t>
      </w:r>
      <w:r w:rsidRPr="00325D1F">
        <w:rPr>
          <w:lang w:val="en-GB"/>
        </w:rPr>
        <w:t xml:space="preserve"> set to </w:t>
      </w:r>
      <w:r w:rsidRPr="00325D1F">
        <w:rPr>
          <w:i/>
          <w:lang w:val="en-GB"/>
        </w:rPr>
        <w:t>periodical</w:t>
      </w:r>
      <w:r w:rsidRPr="00325D1F">
        <w:rPr>
          <w:lang w:val="en-GB"/>
        </w:rPr>
        <w:t>; or</w:t>
      </w:r>
    </w:p>
    <w:p w14:paraId="49E9BCBA" w14:textId="77777777" w:rsidR="00520122" w:rsidRPr="00325D1F" w:rsidRDefault="00520122" w:rsidP="00520122">
      <w:pPr>
        <w:pStyle w:val="B4"/>
        <w:rPr>
          <w:lang w:val="en-GB"/>
        </w:rPr>
      </w:pPr>
      <w:r w:rsidRPr="00325D1F">
        <w:rPr>
          <w:lang w:val="en-GB"/>
        </w:rPr>
        <w:t>4&gt;</w:t>
      </w:r>
      <w:r w:rsidRPr="00325D1F">
        <w:rPr>
          <w:lang w:val="en-GB"/>
        </w:rPr>
        <w:tab/>
        <w:t xml:space="preserve">for measurement events other than </w:t>
      </w:r>
      <w:r w:rsidRPr="00325D1F">
        <w:rPr>
          <w:i/>
          <w:lang w:val="en-GB"/>
        </w:rPr>
        <w:t>eventA1</w:t>
      </w:r>
      <w:r w:rsidRPr="00325D1F">
        <w:rPr>
          <w:lang w:val="en-GB"/>
        </w:rPr>
        <w:t xml:space="preserve"> or </w:t>
      </w:r>
      <w:r w:rsidRPr="00325D1F">
        <w:rPr>
          <w:i/>
          <w:lang w:val="en-GB"/>
        </w:rPr>
        <w:t>eventA2</w:t>
      </w:r>
      <w:r w:rsidRPr="00325D1F">
        <w:rPr>
          <w:lang w:val="en-GB"/>
        </w:rPr>
        <w:t>:</w:t>
      </w:r>
    </w:p>
    <w:bookmarkEnd w:id="55"/>
    <w:p w14:paraId="26F9F899" w14:textId="77777777" w:rsidR="00520122" w:rsidRPr="00325D1F" w:rsidRDefault="00520122" w:rsidP="00520122">
      <w:pPr>
        <w:pStyle w:val="B5"/>
        <w:rPr>
          <w:lang w:val="en-GB"/>
        </w:rPr>
      </w:pPr>
      <w:r w:rsidRPr="00325D1F">
        <w:rPr>
          <w:lang w:val="en-GB"/>
        </w:rPr>
        <w:t>5&gt;</w:t>
      </w:r>
      <w:r w:rsidRPr="00325D1F">
        <w:rPr>
          <w:lang w:val="en-GB"/>
        </w:rPr>
        <w:tab/>
        <w:t xml:space="preserve">if </w:t>
      </w:r>
      <w:r w:rsidRPr="00325D1F">
        <w:rPr>
          <w:i/>
          <w:lang w:val="en-GB"/>
        </w:rPr>
        <w:t>useWhiteCellList</w:t>
      </w:r>
      <w:r w:rsidRPr="00325D1F">
        <w:rPr>
          <w:lang w:val="en-GB"/>
        </w:rPr>
        <w:t xml:space="preserve"> is set to </w:t>
      </w:r>
      <w:r w:rsidRPr="00325D1F">
        <w:rPr>
          <w:i/>
          <w:iCs/>
          <w:lang w:val="en-GB" w:eastAsia="en-GB"/>
        </w:rPr>
        <w:t>true</w:t>
      </w:r>
      <w:r w:rsidRPr="00325D1F">
        <w:rPr>
          <w:lang w:val="en-GB"/>
        </w:rPr>
        <w:t>:</w:t>
      </w:r>
    </w:p>
    <w:p w14:paraId="5EC2D4EE" w14:textId="77777777" w:rsidR="00520122" w:rsidRPr="00325D1F" w:rsidRDefault="00520122" w:rsidP="00520122">
      <w:pPr>
        <w:pStyle w:val="B6"/>
        <w:rPr>
          <w:lang w:val="en-GB"/>
        </w:rPr>
      </w:pPr>
      <w:r w:rsidRPr="00325D1F">
        <w:rPr>
          <w:lang w:val="en-GB"/>
        </w:rPr>
        <w:t>6&gt;</w:t>
      </w:r>
      <w:r w:rsidRPr="00325D1F">
        <w:rPr>
          <w:lang w:val="en-GB"/>
        </w:rPr>
        <w:tab/>
        <w:t xml:space="preserve">consider any neighbouring cell detected based on parameters in the associated </w:t>
      </w:r>
      <w:r w:rsidRPr="00325D1F">
        <w:rPr>
          <w:i/>
          <w:lang w:val="en-GB"/>
        </w:rPr>
        <w:t>measObjectNR</w:t>
      </w:r>
      <w:r w:rsidRPr="00325D1F">
        <w:rPr>
          <w:lang w:val="en-GB"/>
        </w:rPr>
        <w:t xml:space="preserve"> to be applicable when the concerned cell is included in the </w:t>
      </w:r>
      <w:r w:rsidRPr="00325D1F">
        <w:rPr>
          <w:i/>
          <w:lang w:val="en-GB"/>
        </w:rPr>
        <w:t>whiteCellsToAddModList</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736F9602" w14:textId="77777777" w:rsidR="00520122" w:rsidRPr="00325D1F" w:rsidRDefault="00520122" w:rsidP="00520122">
      <w:pPr>
        <w:pStyle w:val="B5"/>
        <w:rPr>
          <w:lang w:val="en-GB"/>
        </w:rPr>
      </w:pPr>
      <w:r w:rsidRPr="00325D1F">
        <w:rPr>
          <w:lang w:val="en-GB"/>
        </w:rPr>
        <w:t>5&gt;</w:t>
      </w:r>
      <w:r w:rsidRPr="00325D1F">
        <w:rPr>
          <w:lang w:val="en-GB"/>
        </w:rPr>
        <w:tab/>
        <w:t>else:</w:t>
      </w:r>
    </w:p>
    <w:p w14:paraId="1ADACBFB" w14:textId="77777777" w:rsidR="00520122" w:rsidRPr="00325D1F" w:rsidRDefault="00520122" w:rsidP="00520122">
      <w:pPr>
        <w:pStyle w:val="B6"/>
        <w:rPr>
          <w:lang w:val="en-GB"/>
        </w:rPr>
      </w:pPr>
      <w:r w:rsidRPr="00325D1F">
        <w:rPr>
          <w:lang w:val="en-GB"/>
        </w:rPr>
        <w:t>6&gt;</w:t>
      </w:r>
      <w:r w:rsidRPr="00325D1F">
        <w:rPr>
          <w:lang w:val="en-GB"/>
        </w:rPr>
        <w:tab/>
        <w:t xml:space="preserve">consider any neighbouring cell detected based on parameters in the associated </w:t>
      </w:r>
      <w:r w:rsidRPr="00325D1F">
        <w:rPr>
          <w:i/>
          <w:lang w:val="en-GB"/>
        </w:rPr>
        <w:t>measObjectNR</w:t>
      </w:r>
      <w:r w:rsidRPr="00325D1F">
        <w:rPr>
          <w:lang w:val="en-GB"/>
        </w:rPr>
        <w:t xml:space="preserve"> to be applicable when the concerned cell is not included in the </w:t>
      </w:r>
      <w:r w:rsidRPr="00325D1F">
        <w:rPr>
          <w:i/>
          <w:lang w:val="en-GB"/>
        </w:rPr>
        <w:t>blackCellsToAddModList</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56D01C65" w14:textId="77777777" w:rsidR="00520122" w:rsidRPr="00325D1F" w:rsidRDefault="00520122" w:rsidP="00520122">
      <w:pPr>
        <w:pStyle w:val="B3"/>
        <w:rPr>
          <w:lang w:val="en-GB"/>
        </w:rPr>
      </w:pPr>
      <w:r w:rsidRPr="00325D1F">
        <w:rPr>
          <w:lang w:val="en-GB"/>
        </w:rPr>
        <w:t>3&gt;</w:t>
      </w:r>
      <w:r w:rsidRPr="00325D1F">
        <w:rPr>
          <w:lang w:val="en-GB"/>
        </w:rPr>
        <w:tab/>
        <w:t xml:space="preserve">else if the corresponding </w:t>
      </w:r>
      <w:r w:rsidRPr="00325D1F">
        <w:rPr>
          <w:i/>
          <w:lang w:val="en-GB"/>
        </w:rPr>
        <w:t>measObject</w:t>
      </w:r>
      <w:r w:rsidRPr="00325D1F">
        <w:rPr>
          <w:lang w:val="en-GB"/>
        </w:rPr>
        <w:t xml:space="preserve"> concerns E-UTRA:</w:t>
      </w:r>
    </w:p>
    <w:p w14:paraId="08DE4216" w14:textId="77777777" w:rsidR="00520122" w:rsidRPr="00325D1F" w:rsidRDefault="00520122" w:rsidP="00520122">
      <w:pPr>
        <w:pStyle w:val="B4"/>
        <w:rPr>
          <w:lang w:val="en-GB"/>
        </w:rPr>
      </w:pPr>
      <w:r w:rsidRPr="00325D1F">
        <w:rPr>
          <w:lang w:val="en-GB"/>
        </w:rPr>
        <w:t>4&gt;</w:t>
      </w:r>
      <w:r w:rsidRPr="00325D1F">
        <w:rPr>
          <w:lang w:val="en-GB"/>
        </w:rPr>
        <w:tab/>
        <w:t xml:space="preserve">if </w:t>
      </w:r>
      <w:r w:rsidRPr="00325D1F">
        <w:rPr>
          <w:i/>
          <w:lang w:val="en-GB"/>
        </w:rPr>
        <w:t>eventB1</w:t>
      </w:r>
      <w:r w:rsidRPr="00325D1F">
        <w:rPr>
          <w:lang w:val="en-GB"/>
        </w:rPr>
        <w:t xml:space="preserve"> or </w:t>
      </w:r>
      <w:r w:rsidRPr="00325D1F">
        <w:rPr>
          <w:i/>
          <w:lang w:val="en-GB"/>
        </w:rPr>
        <w:t>eventB2</w:t>
      </w:r>
      <w:r w:rsidRPr="00325D1F">
        <w:rPr>
          <w:lang w:val="en-GB"/>
        </w:rPr>
        <w:t xml:space="preserve"> is configured in the corresponding </w:t>
      </w:r>
      <w:r w:rsidRPr="00325D1F">
        <w:rPr>
          <w:i/>
          <w:lang w:val="en-GB"/>
        </w:rPr>
        <w:t>reportConfig</w:t>
      </w:r>
      <w:r w:rsidRPr="00325D1F">
        <w:rPr>
          <w:lang w:val="en-GB"/>
        </w:rPr>
        <w:t>:</w:t>
      </w:r>
    </w:p>
    <w:p w14:paraId="5199EEFA" w14:textId="77777777" w:rsidR="00520122" w:rsidRPr="00325D1F" w:rsidRDefault="00520122" w:rsidP="00520122">
      <w:pPr>
        <w:pStyle w:val="B5"/>
        <w:rPr>
          <w:lang w:val="en-GB"/>
        </w:rPr>
      </w:pPr>
      <w:r w:rsidRPr="00325D1F">
        <w:rPr>
          <w:lang w:val="en-GB"/>
        </w:rPr>
        <w:t>5&gt;</w:t>
      </w:r>
      <w:r w:rsidRPr="00325D1F">
        <w:rPr>
          <w:lang w:val="en-GB"/>
        </w:rPr>
        <w:tab/>
        <w:t>consider a serving cell, if any, on the associated E-UTRA frequency as neighbour cell;</w:t>
      </w:r>
    </w:p>
    <w:p w14:paraId="1971D460" w14:textId="77777777" w:rsidR="00520122" w:rsidRPr="00325D1F" w:rsidRDefault="00520122" w:rsidP="00520122">
      <w:pPr>
        <w:pStyle w:val="B4"/>
        <w:rPr>
          <w:lang w:val="en-GB"/>
        </w:rPr>
      </w:pPr>
      <w:r w:rsidRPr="00325D1F">
        <w:rPr>
          <w:lang w:val="en-GB"/>
        </w:rPr>
        <w:t>4&gt;</w:t>
      </w:r>
      <w:r w:rsidRPr="00325D1F">
        <w:rPr>
          <w:lang w:val="en-GB"/>
        </w:rPr>
        <w:tab/>
        <w:t>else:</w:t>
      </w:r>
    </w:p>
    <w:p w14:paraId="3EED1B66" w14:textId="77777777" w:rsidR="00520122" w:rsidRDefault="00520122" w:rsidP="00520122">
      <w:pPr>
        <w:pStyle w:val="B5"/>
        <w:rPr>
          <w:ins w:id="56" w:author="Huawei" w:date="2020-02-29T16:25:00Z"/>
          <w:lang w:val="en-GB"/>
        </w:rPr>
      </w:pPr>
      <w:r w:rsidRPr="00325D1F">
        <w:rPr>
          <w:lang w:val="en-GB"/>
        </w:rPr>
        <w:lastRenderedPageBreak/>
        <w:t>5&gt;</w:t>
      </w:r>
      <w:r w:rsidRPr="00325D1F">
        <w:rPr>
          <w:lang w:val="en-GB"/>
        </w:rPr>
        <w:tab/>
        <w:t xml:space="preserve">consider any neighbouring cell detected on the associated frequency to be applicable when the concerned cell is not included in the </w:t>
      </w:r>
      <w:r w:rsidRPr="00325D1F">
        <w:rPr>
          <w:i/>
          <w:lang w:val="en-GB"/>
        </w:rPr>
        <w:t>blackCellsToAddModListEUTRAN</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36C2ED53" w14:textId="77777777" w:rsidR="00520122" w:rsidRDefault="00520122" w:rsidP="00E731E8">
      <w:pPr>
        <w:pStyle w:val="B3"/>
        <w:rPr>
          <w:ins w:id="57" w:author="Huawei" w:date="2020-02-29T16:25:00Z"/>
          <w:lang w:val="en-GB"/>
        </w:rPr>
      </w:pPr>
      <w:ins w:id="58" w:author="Huawei" w:date="2020-02-29T16:25:00Z">
        <w:r>
          <w:t>3&gt;</w:t>
        </w:r>
        <w:r>
          <w:tab/>
          <w:t xml:space="preserve">else if the corresponding </w:t>
        </w:r>
        <w:r>
          <w:rPr>
            <w:i/>
          </w:rPr>
          <w:t>measObject</w:t>
        </w:r>
        <w:r>
          <w:t xml:space="preserve"> concerns UTRA-FDD:</w:t>
        </w:r>
      </w:ins>
    </w:p>
    <w:p w14:paraId="6F174A43" w14:textId="77777777" w:rsidR="00520122" w:rsidRDefault="00520122" w:rsidP="00E731E8">
      <w:pPr>
        <w:pStyle w:val="B4"/>
        <w:rPr>
          <w:ins w:id="59" w:author="Huawei" w:date="2020-02-29T16:25:00Z"/>
        </w:rPr>
      </w:pPr>
      <w:ins w:id="60" w:author="Huawei" w:date="2020-02-29T16:25:00Z">
        <w:r>
          <w:t>4&gt;</w:t>
        </w:r>
        <w:r>
          <w:tab/>
          <w:t xml:space="preserve">if </w:t>
        </w:r>
        <w:r w:rsidRPr="00E731E8">
          <w:rPr>
            <w:i/>
          </w:rPr>
          <w:t>eventB1-UTRA-FDD</w:t>
        </w:r>
        <w:r>
          <w:t xml:space="preserve"> or </w:t>
        </w:r>
        <w:r w:rsidRPr="00E731E8">
          <w:rPr>
            <w:i/>
          </w:rPr>
          <w:t>eventB2-UTRA-FDD</w:t>
        </w:r>
        <w:r>
          <w:t xml:space="preserve"> is configured in the corresponding </w:t>
        </w:r>
        <w:r w:rsidRPr="00E731E8">
          <w:rPr>
            <w:i/>
          </w:rPr>
          <w:t>reportConfig</w:t>
        </w:r>
        <w:r>
          <w:t>; or</w:t>
        </w:r>
      </w:ins>
    </w:p>
    <w:p w14:paraId="6B88E69F" w14:textId="77777777" w:rsidR="00520122" w:rsidRDefault="00520122" w:rsidP="00E731E8">
      <w:pPr>
        <w:pStyle w:val="B4"/>
        <w:rPr>
          <w:ins w:id="61" w:author="Huawei" w:date="2020-02-29T16:25:00Z"/>
        </w:rPr>
      </w:pPr>
      <w:ins w:id="62" w:author="Huawei" w:date="2020-02-29T16:25:00Z">
        <w:r>
          <w:t xml:space="preserve">4&gt; if corresponding </w:t>
        </w:r>
        <w:r w:rsidRPr="00E731E8">
          <w:rPr>
            <w:i/>
          </w:rPr>
          <w:t>reportConfig</w:t>
        </w:r>
        <w:r>
          <w:t xml:space="preserve"> includes </w:t>
        </w:r>
        <w:r w:rsidRPr="00E731E8">
          <w:rPr>
            <w:i/>
          </w:rPr>
          <w:t>reportType</w:t>
        </w:r>
        <w:r>
          <w:t xml:space="preserve"> set to </w:t>
        </w:r>
        <w:r w:rsidRPr="00E731E8">
          <w:rPr>
            <w:i/>
          </w:rPr>
          <w:t>periodical</w:t>
        </w:r>
        <w:r>
          <w:t>:</w:t>
        </w:r>
      </w:ins>
    </w:p>
    <w:p w14:paraId="0C6750F2" w14:textId="05F337BA" w:rsidR="00520122" w:rsidRPr="00520122" w:rsidRDefault="00520122" w:rsidP="00E731E8">
      <w:pPr>
        <w:pStyle w:val="B5"/>
        <w:rPr>
          <w:lang w:val="en-GB"/>
        </w:rPr>
      </w:pPr>
      <w:ins w:id="63" w:author="Huawei" w:date="2020-02-29T16:25:00Z">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ins>
    </w:p>
    <w:p w14:paraId="2940FE8F" w14:textId="77777777" w:rsidR="00520122" w:rsidRPr="00325D1F" w:rsidRDefault="00520122" w:rsidP="00520122">
      <w:pPr>
        <w:pStyle w:val="B2"/>
        <w:rPr>
          <w:lang w:val="en-GB"/>
        </w:rPr>
      </w:pPr>
      <w:r w:rsidRPr="00325D1F">
        <w:rPr>
          <w:lang w:val="en-GB"/>
        </w:rPr>
        <w:t>2&gt;</w:t>
      </w:r>
      <w:r w:rsidRPr="00325D1F">
        <w:rPr>
          <w:lang w:val="en-GB"/>
        </w:rPr>
        <w:tab/>
        <w:t xml:space="preserve">else if the corresponding </w:t>
      </w:r>
      <w:r w:rsidRPr="00325D1F">
        <w:rPr>
          <w:i/>
          <w:lang w:val="en-GB"/>
        </w:rPr>
        <w:t xml:space="preserve">reportConfig </w:t>
      </w:r>
      <w:r w:rsidRPr="00325D1F">
        <w:rPr>
          <w:lang w:val="en-GB"/>
        </w:rPr>
        <w:t xml:space="preserve">includes a </w:t>
      </w:r>
      <w:r w:rsidRPr="00325D1F">
        <w:rPr>
          <w:i/>
          <w:lang w:val="en-GB"/>
        </w:rPr>
        <w:t>reportType</w:t>
      </w:r>
      <w:r w:rsidRPr="00325D1F">
        <w:rPr>
          <w:lang w:val="en-GB"/>
        </w:rPr>
        <w:t xml:space="preserve"> set to </w:t>
      </w:r>
      <w:r w:rsidRPr="00325D1F">
        <w:rPr>
          <w:i/>
          <w:lang w:val="en-GB"/>
        </w:rPr>
        <w:t>reportCGI</w:t>
      </w:r>
      <w:r w:rsidRPr="00325D1F">
        <w:rPr>
          <w:lang w:val="en-GB"/>
        </w:rPr>
        <w:t>:</w:t>
      </w:r>
    </w:p>
    <w:p w14:paraId="3D727A02" w14:textId="77777777" w:rsidR="00520122" w:rsidRPr="00325D1F" w:rsidRDefault="00520122" w:rsidP="00520122">
      <w:pPr>
        <w:pStyle w:val="B3"/>
        <w:rPr>
          <w:lang w:val="en-GB"/>
        </w:rPr>
      </w:pPr>
      <w:r w:rsidRPr="00325D1F">
        <w:rPr>
          <w:lang w:val="en-GB"/>
        </w:rPr>
        <w:t>3&gt;</w:t>
      </w:r>
      <w:r w:rsidRPr="00325D1F">
        <w:rPr>
          <w:lang w:val="en-GB"/>
        </w:rPr>
        <w:tab/>
        <w:t xml:space="preserve">consider the cell detected on the associated </w:t>
      </w:r>
      <w:r w:rsidRPr="00325D1F">
        <w:rPr>
          <w:i/>
          <w:lang w:val="en-GB"/>
        </w:rPr>
        <w:t>measObject</w:t>
      </w:r>
      <w:r w:rsidRPr="00325D1F">
        <w:rPr>
          <w:lang w:val="en-GB"/>
        </w:rPr>
        <w:t xml:space="preserve"> which has a physical cell identity matching the value of the </w:t>
      </w:r>
      <w:r w:rsidRPr="00325D1F">
        <w:rPr>
          <w:i/>
          <w:lang w:val="en-GB"/>
        </w:rPr>
        <w:t>cellForWhichToReportCGI</w:t>
      </w:r>
      <w:r w:rsidRPr="00325D1F">
        <w:rPr>
          <w:lang w:val="en-GB"/>
        </w:rPr>
        <w:t xml:space="preserve"> included in the corresponding </w:t>
      </w:r>
      <w:r w:rsidRPr="00325D1F">
        <w:rPr>
          <w:i/>
          <w:lang w:val="en-GB"/>
        </w:rPr>
        <w:t>reportConfig</w:t>
      </w:r>
      <w:r w:rsidRPr="00325D1F">
        <w:rPr>
          <w:lang w:val="en-GB"/>
        </w:rPr>
        <w:t xml:space="preserve"> within the </w:t>
      </w:r>
      <w:r w:rsidRPr="00325D1F">
        <w:rPr>
          <w:i/>
          <w:lang w:val="en-GB"/>
        </w:rPr>
        <w:t>VarMeasConfig</w:t>
      </w:r>
      <w:r w:rsidRPr="00325D1F">
        <w:rPr>
          <w:lang w:val="en-GB"/>
        </w:rPr>
        <w:t xml:space="preserve"> to be applicable;</w:t>
      </w:r>
    </w:p>
    <w:p w14:paraId="6BBF7232" w14:textId="77777777" w:rsidR="00520122" w:rsidRPr="00325D1F" w:rsidRDefault="00520122" w:rsidP="00520122">
      <w:pPr>
        <w:pStyle w:val="B2"/>
        <w:rPr>
          <w:lang w:val="en-GB"/>
        </w:rPr>
      </w:pPr>
      <w:r w:rsidRPr="00325D1F">
        <w:rPr>
          <w:lang w:val="en-GB"/>
        </w:rPr>
        <w:t>2&gt;</w:t>
      </w:r>
      <w:r w:rsidRPr="00325D1F">
        <w:rPr>
          <w:lang w:val="en-GB"/>
        </w:rPr>
        <w:tab/>
        <w:t xml:space="preserve">else if the corresponding </w:t>
      </w:r>
      <w:r w:rsidRPr="00325D1F">
        <w:rPr>
          <w:i/>
          <w:lang w:val="en-GB"/>
        </w:rPr>
        <w:t xml:space="preserve">reportConfig </w:t>
      </w:r>
      <w:r w:rsidRPr="00325D1F">
        <w:rPr>
          <w:lang w:val="en-GB"/>
        </w:rPr>
        <w:t xml:space="preserve">includes a </w:t>
      </w:r>
      <w:r w:rsidRPr="00325D1F">
        <w:rPr>
          <w:i/>
          <w:lang w:val="en-GB"/>
        </w:rPr>
        <w:t>reportType</w:t>
      </w:r>
      <w:r w:rsidRPr="00325D1F">
        <w:rPr>
          <w:lang w:val="en-GB"/>
        </w:rPr>
        <w:t xml:space="preserve"> set to </w:t>
      </w:r>
      <w:r w:rsidRPr="00325D1F">
        <w:rPr>
          <w:i/>
          <w:lang w:val="en-GB"/>
        </w:rPr>
        <w:t>reportSFTD</w:t>
      </w:r>
      <w:r w:rsidRPr="00325D1F">
        <w:rPr>
          <w:lang w:val="en-GB"/>
        </w:rPr>
        <w:t>:</w:t>
      </w:r>
    </w:p>
    <w:p w14:paraId="2A8CCF58" w14:textId="77777777" w:rsidR="00520122" w:rsidRPr="00325D1F" w:rsidRDefault="00520122" w:rsidP="00520122">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p>
    <w:p w14:paraId="76FB1B16" w14:textId="77777777" w:rsidR="00520122" w:rsidRPr="00325D1F" w:rsidRDefault="00520122" w:rsidP="00520122">
      <w:pPr>
        <w:pStyle w:val="B4"/>
        <w:rPr>
          <w:lang w:val="en-GB"/>
        </w:rPr>
      </w:pPr>
      <w:r w:rsidRPr="00325D1F">
        <w:rPr>
          <w:lang w:val="en-GB"/>
        </w:rPr>
        <w:t>4&gt;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r w:rsidRPr="00325D1F">
        <w:rPr>
          <w:lang w:val="en-GB"/>
        </w:rPr>
        <w:t>:</w:t>
      </w:r>
    </w:p>
    <w:p w14:paraId="1A4B1D12" w14:textId="77777777" w:rsidR="00520122" w:rsidRPr="00325D1F" w:rsidRDefault="00520122" w:rsidP="00520122">
      <w:pPr>
        <w:pStyle w:val="B5"/>
        <w:rPr>
          <w:lang w:val="en-GB"/>
        </w:rPr>
      </w:pPr>
      <w:r w:rsidRPr="00325D1F">
        <w:rPr>
          <w:lang w:val="en-GB"/>
        </w:rPr>
        <w:t>5&gt;</w:t>
      </w:r>
      <w:r w:rsidRPr="00325D1F">
        <w:rPr>
          <w:lang w:val="en-GB"/>
        </w:rPr>
        <w:tab/>
        <w:t>consider the NR PSCell to be applicable;</w:t>
      </w:r>
    </w:p>
    <w:p w14:paraId="4EA6FB9A" w14:textId="77777777" w:rsidR="00520122" w:rsidRPr="00325D1F" w:rsidRDefault="00520122" w:rsidP="00520122">
      <w:pPr>
        <w:pStyle w:val="B4"/>
        <w:rPr>
          <w:lang w:val="en-GB"/>
        </w:rPr>
      </w:pPr>
      <w:r w:rsidRPr="00325D1F">
        <w:rPr>
          <w:lang w:val="en-GB"/>
        </w:rPr>
        <w:t>4&gt;</w:t>
      </w:r>
      <w:r w:rsidRPr="00325D1F">
        <w:rPr>
          <w:lang w:val="en-GB"/>
        </w:rPr>
        <w:tab/>
        <w:t xml:space="preserve">else if the </w:t>
      </w:r>
      <w:r w:rsidRPr="00325D1F">
        <w:rPr>
          <w:i/>
          <w:lang w:val="en-GB"/>
        </w:rPr>
        <w:t>reportSFTD-NeighMeas</w:t>
      </w:r>
      <w:r w:rsidRPr="00325D1F">
        <w:rPr>
          <w:lang w:val="en-GB"/>
        </w:rPr>
        <w:t xml:space="preserve"> is included:</w:t>
      </w:r>
    </w:p>
    <w:p w14:paraId="770F2865" w14:textId="77777777" w:rsidR="00520122" w:rsidRPr="00325D1F" w:rsidRDefault="00520122" w:rsidP="00520122">
      <w:pPr>
        <w:pStyle w:val="B5"/>
        <w:rPr>
          <w:rFonts w:eastAsia="宋体"/>
          <w:lang w:val="en-GB"/>
        </w:rPr>
      </w:pPr>
      <w:r w:rsidRPr="00325D1F">
        <w:rPr>
          <w:lang w:val="en-GB"/>
        </w:rPr>
        <w:t>5&gt;</w:t>
      </w:r>
      <w:r w:rsidRPr="00325D1F">
        <w:rPr>
          <w:lang w:val="en-GB"/>
        </w:rPr>
        <w:tab/>
        <w:t xml:space="preserve">if </w:t>
      </w:r>
      <w:r w:rsidRPr="00325D1F">
        <w:rPr>
          <w:i/>
          <w:lang w:val="en-GB"/>
        </w:rPr>
        <w:t>cellsForWhichToReportSFTD</w:t>
      </w:r>
      <w:r w:rsidRPr="00325D1F">
        <w:rPr>
          <w:lang w:val="en-GB"/>
        </w:rPr>
        <w:t xml:space="preserve"> is configured in the corresponding </w:t>
      </w:r>
      <w:r w:rsidRPr="00325D1F">
        <w:rPr>
          <w:i/>
          <w:lang w:val="en-GB"/>
        </w:rPr>
        <w:t>reportConfig</w:t>
      </w:r>
      <w:r w:rsidRPr="00325D1F">
        <w:rPr>
          <w:lang w:val="en-GB"/>
        </w:rPr>
        <w:t>:</w:t>
      </w:r>
    </w:p>
    <w:p w14:paraId="1B8DA8A6" w14:textId="77777777" w:rsidR="00520122" w:rsidRPr="00325D1F" w:rsidRDefault="00520122" w:rsidP="00520122">
      <w:pPr>
        <w:pStyle w:val="B6"/>
        <w:rPr>
          <w:lang w:val="en-GB"/>
        </w:rPr>
      </w:pPr>
      <w:r w:rsidRPr="00325D1F">
        <w:rPr>
          <w:lang w:val="en-GB"/>
        </w:rPr>
        <w:t>6&gt;</w:t>
      </w:r>
      <w:r w:rsidRPr="00325D1F">
        <w:rPr>
          <w:lang w:val="en-GB"/>
        </w:rPr>
        <w:tab/>
        <w:t xml:space="preserve">consider any NR neighbouring cell detected on the associated </w:t>
      </w:r>
      <w:r w:rsidRPr="00325D1F">
        <w:rPr>
          <w:i/>
          <w:lang w:val="en-GB"/>
        </w:rPr>
        <w:t>measObjectNR</w:t>
      </w:r>
      <w:r w:rsidRPr="00325D1F">
        <w:rPr>
          <w:lang w:val="en-GB"/>
        </w:rPr>
        <w:t xml:space="preserve"> which has a physical cell identity that is included in the </w:t>
      </w:r>
      <w:r w:rsidRPr="00325D1F">
        <w:rPr>
          <w:i/>
          <w:lang w:val="en-GB"/>
        </w:rPr>
        <w:t>cellsForWhichToReportSFTD</w:t>
      </w:r>
      <w:r w:rsidRPr="00325D1F" w:rsidDel="007E179C">
        <w:rPr>
          <w:lang w:val="en-GB"/>
        </w:rPr>
        <w:t xml:space="preserve"> </w:t>
      </w:r>
      <w:r w:rsidRPr="00325D1F">
        <w:rPr>
          <w:lang w:val="en-GB"/>
        </w:rPr>
        <w:t>to be applicable;</w:t>
      </w:r>
    </w:p>
    <w:p w14:paraId="248BA8D2" w14:textId="77777777" w:rsidR="00520122" w:rsidRPr="00325D1F" w:rsidRDefault="00520122" w:rsidP="00520122">
      <w:pPr>
        <w:pStyle w:val="B5"/>
        <w:rPr>
          <w:lang w:val="en-GB"/>
        </w:rPr>
      </w:pPr>
      <w:r w:rsidRPr="00325D1F">
        <w:rPr>
          <w:lang w:val="en-GB"/>
        </w:rPr>
        <w:t>5&gt;</w:t>
      </w:r>
      <w:r w:rsidRPr="00325D1F">
        <w:rPr>
          <w:lang w:val="en-GB"/>
        </w:rPr>
        <w:tab/>
        <w:t>else:</w:t>
      </w:r>
    </w:p>
    <w:p w14:paraId="1CD842D4" w14:textId="77777777" w:rsidR="00520122" w:rsidRPr="00325D1F" w:rsidRDefault="00520122" w:rsidP="00520122">
      <w:pPr>
        <w:pStyle w:val="B6"/>
        <w:rPr>
          <w:lang w:val="en-GB"/>
        </w:rPr>
      </w:pPr>
      <w:r w:rsidRPr="00325D1F">
        <w:rPr>
          <w:lang w:val="en-GB"/>
        </w:rPr>
        <w:t>6&gt;</w:t>
      </w:r>
      <w:r w:rsidRPr="00325D1F">
        <w:rPr>
          <w:lang w:val="en-GB"/>
        </w:rPr>
        <w:tab/>
        <w:t xml:space="preserve">consider up to 3 strongest NR neighbouring cells detected based on parameters in the associated </w:t>
      </w:r>
      <w:r w:rsidRPr="00325D1F">
        <w:rPr>
          <w:i/>
          <w:lang w:val="en-GB"/>
        </w:rPr>
        <w:t>measObjectNR</w:t>
      </w:r>
      <w:r w:rsidRPr="00325D1F">
        <w:rPr>
          <w:lang w:val="en-GB"/>
        </w:rPr>
        <w:t xml:space="preserve"> to be applicable when the concerned cells are not included in the </w:t>
      </w:r>
      <w:r w:rsidRPr="00325D1F">
        <w:rPr>
          <w:i/>
          <w:lang w:val="en-GB"/>
        </w:rPr>
        <w:t>blackCellsToAddModList</w:t>
      </w:r>
      <w:r w:rsidRPr="00325D1F">
        <w:rPr>
          <w:lang w:val="en-GB"/>
        </w:rPr>
        <w:t xml:space="preserve"> defined within the </w:t>
      </w:r>
      <w:r w:rsidRPr="00325D1F">
        <w:rPr>
          <w:i/>
          <w:lang w:val="en-GB"/>
        </w:rPr>
        <w:t>VarMeasConfig</w:t>
      </w:r>
      <w:r w:rsidRPr="00325D1F">
        <w:rPr>
          <w:lang w:val="en-GB"/>
        </w:rPr>
        <w:t xml:space="preserve"> for this </w:t>
      </w:r>
      <w:r w:rsidRPr="00325D1F">
        <w:rPr>
          <w:i/>
          <w:lang w:val="en-GB"/>
        </w:rPr>
        <w:t>measId</w:t>
      </w:r>
      <w:r w:rsidRPr="00325D1F">
        <w:rPr>
          <w:lang w:val="en-GB"/>
        </w:rPr>
        <w:t>;</w:t>
      </w:r>
    </w:p>
    <w:p w14:paraId="2F887DE2" w14:textId="77777777" w:rsidR="00520122" w:rsidRPr="00325D1F" w:rsidRDefault="00520122" w:rsidP="00520122">
      <w:pPr>
        <w:pStyle w:val="B3"/>
        <w:rPr>
          <w:lang w:val="en-GB"/>
        </w:rPr>
      </w:pPr>
      <w:r w:rsidRPr="00325D1F">
        <w:rPr>
          <w:lang w:val="en-GB"/>
        </w:rPr>
        <w:t>3&gt;</w:t>
      </w:r>
      <w:r w:rsidRPr="00325D1F">
        <w:rPr>
          <w:lang w:val="en-GB"/>
        </w:rPr>
        <w:tab/>
        <w:t xml:space="preserve">else if the corresponding </w:t>
      </w:r>
      <w:r w:rsidRPr="00325D1F">
        <w:rPr>
          <w:i/>
          <w:lang w:val="en-GB"/>
        </w:rPr>
        <w:t>measObject</w:t>
      </w:r>
      <w:r w:rsidRPr="00325D1F">
        <w:rPr>
          <w:lang w:val="en-GB"/>
        </w:rPr>
        <w:t xml:space="preserve"> concerns E-UTRA:</w:t>
      </w:r>
    </w:p>
    <w:p w14:paraId="225209CA" w14:textId="77777777" w:rsidR="00520122" w:rsidRPr="00325D1F" w:rsidRDefault="00520122" w:rsidP="00520122">
      <w:pPr>
        <w:pStyle w:val="B4"/>
        <w:rPr>
          <w:lang w:val="en-GB"/>
        </w:rPr>
      </w:pPr>
      <w:r w:rsidRPr="00325D1F">
        <w:rPr>
          <w:lang w:val="en-GB"/>
        </w:rPr>
        <w:t>4&gt;</w:t>
      </w:r>
      <w:r w:rsidRPr="00325D1F">
        <w:rPr>
          <w:lang w:val="en-GB"/>
        </w:rPr>
        <w:tab/>
        <w:t xml:space="preserve">if the </w:t>
      </w:r>
      <w:r w:rsidRPr="00325D1F">
        <w:rPr>
          <w:i/>
          <w:lang w:val="en-GB"/>
        </w:rPr>
        <w:t>reportSFTD-Meas</w:t>
      </w:r>
      <w:r w:rsidRPr="00325D1F">
        <w:rPr>
          <w:lang w:val="en-GB"/>
        </w:rPr>
        <w:t xml:space="preserve"> is set to </w:t>
      </w:r>
      <w:r w:rsidRPr="00325D1F">
        <w:rPr>
          <w:i/>
          <w:lang w:val="en-GB"/>
        </w:rPr>
        <w:t>true</w:t>
      </w:r>
      <w:r w:rsidRPr="00325D1F">
        <w:rPr>
          <w:lang w:val="en-GB"/>
        </w:rPr>
        <w:t>:</w:t>
      </w:r>
    </w:p>
    <w:p w14:paraId="404E572F" w14:textId="77777777" w:rsidR="00520122" w:rsidRPr="00325D1F" w:rsidRDefault="00520122" w:rsidP="00520122">
      <w:pPr>
        <w:pStyle w:val="B5"/>
        <w:rPr>
          <w:lang w:val="en-GB"/>
        </w:rPr>
      </w:pPr>
      <w:r w:rsidRPr="00325D1F">
        <w:rPr>
          <w:lang w:val="en-GB"/>
        </w:rPr>
        <w:t>5&gt;</w:t>
      </w:r>
      <w:r w:rsidRPr="00325D1F">
        <w:rPr>
          <w:lang w:val="en-GB"/>
        </w:rPr>
        <w:tab/>
        <w:t>consider the E-UTRA PSCell to be applicable;</w:t>
      </w:r>
    </w:p>
    <w:p w14:paraId="187386E2" w14:textId="77777777" w:rsidR="00520122" w:rsidRPr="00325D1F" w:rsidRDefault="00520122" w:rsidP="00520122">
      <w:pPr>
        <w:pStyle w:val="B2"/>
        <w:rPr>
          <w:lang w:val="en-GB"/>
        </w:rPr>
      </w:pPr>
      <w:r w:rsidRPr="00325D1F">
        <w:rPr>
          <w:lang w:val="en-GB"/>
        </w:rPr>
        <w:t>2&gt;</w:t>
      </w:r>
      <w:r w:rsidRPr="00325D1F">
        <w:rPr>
          <w:lang w:val="en-GB"/>
        </w:rPr>
        <w:tab/>
        <w:t xml:space="preserve">if the </w:t>
      </w:r>
      <w:r w:rsidRPr="00325D1F">
        <w:rPr>
          <w:i/>
          <w:lang w:val="en-GB"/>
        </w:rPr>
        <w:t xml:space="preserve">reportType </w:t>
      </w:r>
      <w:r w:rsidRPr="00325D1F">
        <w:rPr>
          <w:lang w:val="en-GB"/>
        </w:rPr>
        <w:t xml:space="preserve">is set to </w:t>
      </w:r>
      <w:r w:rsidRPr="00325D1F">
        <w:rPr>
          <w:i/>
          <w:lang w:val="en-GB"/>
        </w:rPr>
        <w:t>eventTriggered</w:t>
      </w:r>
      <w:r w:rsidRPr="00325D1F">
        <w:rPr>
          <w:lang w:val="en-GB"/>
        </w:rPr>
        <w:t xml:space="preserve"> and if the entry condition applicable for this event, i.e. the event corresponding with the </w:t>
      </w:r>
      <w:r w:rsidRPr="00325D1F">
        <w:rPr>
          <w:i/>
          <w:lang w:val="en-GB"/>
        </w:rPr>
        <w:t>eventId</w:t>
      </w:r>
      <w:r w:rsidRPr="00325D1F">
        <w:rPr>
          <w:lang w:val="en-GB"/>
        </w:rPr>
        <w:t xml:space="preserve"> of the corresponding </w:t>
      </w:r>
      <w:r w:rsidRPr="00325D1F">
        <w:rPr>
          <w:i/>
          <w:lang w:val="en-GB"/>
        </w:rPr>
        <w:t>reportConfig</w:t>
      </w:r>
      <w:r w:rsidRPr="00325D1F">
        <w:rPr>
          <w:lang w:val="en-GB"/>
        </w:rPr>
        <w:t xml:space="preserve"> within </w:t>
      </w:r>
      <w:r w:rsidRPr="00325D1F">
        <w:rPr>
          <w:i/>
          <w:lang w:val="en-GB"/>
        </w:rPr>
        <w:t>VarMeasConfig</w:t>
      </w:r>
      <w:r w:rsidRPr="00325D1F">
        <w:rPr>
          <w:lang w:val="en-GB"/>
        </w:rPr>
        <w:t xml:space="preserve">, is fulfilled for one or more applicable cells for all measurements after layer 3 filtering taken during </w:t>
      </w:r>
      <w:r w:rsidRPr="00325D1F">
        <w:rPr>
          <w:i/>
          <w:lang w:val="en-GB"/>
        </w:rPr>
        <w:t>timeToTrigger</w:t>
      </w:r>
      <w:r w:rsidRPr="00325D1F">
        <w:rPr>
          <w:lang w:val="en-GB"/>
        </w:rPr>
        <w:t xml:space="preserve"> defined for this event within the </w:t>
      </w:r>
      <w:r w:rsidRPr="00325D1F">
        <w:rPr>
          <w:i/>
          <w:lang w:val="en-GB"/>
        </w:rPr>
        <w:t>VarMeasConfig</w:t>
      </w:r>
      <w:r w:rsidRPr="00325D1F">
        <w:rPr>
          <w:lang w:val="en-GB"/>
        </w:rPr>
        <w:t xml:space="preserve">, while the </w:t>
      </w:r>
      <w:r w:rsidRPr="00325D1F">
        <w:rPr>
          <w:i/>
          <w:lang w:val="en-GB"/>
        </w:rPr>
        <w:t>VarMeasReportList</w:t>
      </w:r>
      <w:r w:rsidRPr="00325D1F">
        <w:rPr>
          <w:lang w:val="en-GB"/>
        </w:rPr>
        <w:t xml:space="preserve"> does not include a measurement reporting entry for this </w:t>
      </w:r>
      <w:r w:rsidRPr="00325D1F">
        <w:rPr>
          <w:i/>
          <w:lang w:val="en-GB"/>
        </w:rPr>
        <w:t xml:space="preserve">measId </w:t>
      </w:r>
      <w:r w:rsidRPr="00325D1F">
        <w:rPr>
          <w:lang w:val="en-GB"/>
        </w:rPr>
        <w:t>(a first cell triggers the event):</w:t>
      </w:r>
    </w:p>
    <w:p w14:paraId="230A59A8" w14:textId="77777777" w:rsidR="00520122" w:rsidRPr="00325D1F" w:rsidRDefault="00520122" w:rsidP="00520122">
      <w:pPr>
        <w:pStyle w:val="B3"/>
        <w:rPr>
          <w:lang w:val="en-GB"/>
        </w:rPr>
      </w:pPr>
      <w:r w:rsidRPr="00325D1F">
        <w:rPr>
          <w:lang w:val="en-GB"/>
        </w:rPr>
        <w:t>3&gt;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5F1E356E" w14:textId="77777777" w:rsidR="00520122" w:rsidRPr="00325D1F" w:rsidRDefault="00520122" w:rsidP="0052012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24F4AE08" w14:textId="77777777" w:rsidR="00520122" w:rsidRPr="00325D1F" w:rsidRDefault="00520122" w:rsidP="00520122">
      <w:pPr>
        <w:pStyle w:val="B3"/>
        <w:rPr>
          <w:lang w:val="en-GB"/>
        </w:rPr>
      </w:pPr>
      <w:r w:rsidRPr="00325D1F">
        <w:rPr>
          <w:lang w:val="en-GB"/>
        </w:rPr>
        <w:t>3&gt;</w:t>
      </w:r>
      <w:r w:rsidRPr="00325D1F">
        <w:rPr>
          <w:lang w:val="en-GB"/>
        </w:rPr>
        <w:tab/>
        <w:t xml:space="preserve">include the concerned cell(s)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59C5200D" w14:textId="77777777" w:rsidR="00520122" w:rsidRPr="00325D1F" w:rsidRDefault="00520122" w:rsidP="00520122">
      <w:pPr>
        <w:pStyle w:val="B3"/>
        <w:rPr>
          <w:lang w:val="en-GB"/>
        </w:rPr>
      </w:pPr>
      <w:r w:rsidRPr="00325D1F">
        <w:rPr>
          <w:lang w:val="en-GB"/>
        </w:rPr>
        <w:t>3&gt;</w:t>
      </w:r>
      <w:r w:rsidRPr="00325D1F">
        <w:rPr>
          <w:lang w:val="en-GB"/>
        </w:rPr>
        <w:tab/>
        <w:t>initiate the measurement reporting procedure, as specified in 5.5.5;</w:t>
      </w:r>
    </w:p>
    <w:p w14:paraId="7A6B86EF" w14:textId="77777777" w:rsidR="00520122" w:rsidRPr="00325D1F" w:rsidRDefault="00520122" w:rsidP="00520122">
      <w:pPr>
        <w:pStyle w:val="B2"/>
        <w:rPr>
          <w:lang w:val="en-GB"/>
        </w:rPr>
      </w:pPr>
      <w:r w:rsidRPr="00325D1F">
        <w:rPr>
          <w:lang w:val="en-GB"/>
        </w:rPr>
        <w:t>2&gt;</w:t>
      </w:r>
      <w:r w:rsidRPr="00325D1F">
        <w:rPr>
          <w:lang w:val="en-GB"/>
        </w:rPr>
        <w:tab/>
        <w:t xml:space="preserve">else if the </w:t>
      </w:r>
      <w:r w:rsidRPr="00325D1F">
        <w:rPr>
          <w:i/>
          <w:lang w:val="en-GB"/>
        </w:rPr>
        <w:t xml:space="preserve">reportType </w:t>
      </w:r>
      <w:r w:rsidRPr="00325D1F">
        <w:rPr>
          <w:lang w:val="en-GB"/>
        </w:rPr>
        <w:t xml:space="preserve">is set to </w:t>
      </w:r>
      <w:r w:rsidRPr="00325D1F">
        <w:rPr>
          <w:i/>
          <w:lang w:val="en-GB"/>
        </w:rPr>
        <w:t xml:space="preserve">eventTriggered </w:t>
      </w:r>
      <w:r w:rsidRPr="00325D1F">
        <w:rPr>
          <w:lang w:val="en-GB"/>
        </w:rPr>
        <w:t xml:space="preserve">and if the entry condition applicable for this event, i.e. the event corresponding with the </w:t>
      </w:r>
      <w:r w:rsidRPr="00325D1F">
        <w:rPr>
          <w:i/>
          <w:lang w:val="en-GB"/>
        </w:rPr>
        <w:t>eventId</w:t>
      </w:r>
      <w:r w:rsidRPr="00325D1F">
        <w:rPr>
          <w:lang w:val="en-GB"/>
        </w:rPr>
        <w:t xml:space="preserve"> of the corresponding </w:t>
      </w:r>
      <w:r w:rsidRPr="00325D1F">
        <w:rPr>
          <w:i/>
          <w:lang w:val="en-GB"/>
        </w:rPr>
        <w:t>reportConfig</w:t>
      </w:r>
      <w:r w:rsidRPr="00325D1F">
        <w:rPr>
          <w:lang w:val="en-GB"/>
        </w:rPr>
        <w:t xml:space="preserve"> within </w:t>
      </w:r>
      <w:r w:rsidRPr="00325D1F">
        <w:rPr>
          <w:i/>
          <w:lang w:val="en-GB"/>
        </w:rPr>
        <w:t>VarMeasConfig</w:t>
      </w:r>
      <w:r w:rsidRPr="00325D1F">
        <w:rPr>
          <w:lang w:val="en-GB"/>
        </w:rPr>
        <w:t xml:space="preserve">, is fulfilled for one or more applicable cells not included in the </w:t>
      </w:r>
      <w:r w:rsidRPr="00325D1F">
        <w:rPr>
          <w:i/>
          <w:lang w:val="en-GB"/>
        </w:rPr>
        <w:t>cellsTriggeredList</w:t>
      </w:r>
      <w:r w:rsidRPr="00325D1F">
        <w:rPr>
          <w:lang w:val="en-GB"/>
        </w:rPr>
        <w:t xml:space="preserve"> for all measurements after layer 3 filtering taken during </w:t>
      </w:r>
      <w:r w:rsidRPr="00325D1F">
        <w:rPr>
          <w:i/>
          <w:lang w:val="en-GB"/>
        </w:rPr>
        <w:t>timeToTrigger</w:t>
      </w:r>
      <w:r w:rsidRPr="00325D1F">
        <w:rPr>
          <w:lang w:val="en-GB"/>
        </w:rPr>
        <w:t xml:space="preserve"> defined for this event within the </w:t>
      </w:r>
      <w:r w:rsidRPr="00325D1F">
        <w:rPr>
          <w:i/>
          <w:lang w:val="en-GB"/>
        </w:rPr>
        <w:t>VarMeasConfig</w:t>
      </w:r>
      <w:r w:rsidRPr="00325D1F">
        <w:rPr>
          <w:lang w:val="en-GB"/>
        </w:rPr>
        <w:t xml:space="preserve"> (a subsequent cell triggers the event):</w:t>
      </w:r>
    </w:p>
    <w:p w14:paraId="0A247477" w14:textId="77777777" w:rsidR="00520122" w:rsidRPr="00325D1F" w:rsidRDefault="00520122" w:rsidP="00520122">
      <w:pPr>
        <w:pStyle w:val="B3"/>
        <w:rPr>
          <w:lang w:val="en-GB"/>
        </w:rPr>
      </w:pPr>
      <w:r w:rsidRPr="00325D1F">
        <w:rPr>
          <w:lang w:val="en-GB"/>
        </w:rPr>
        <w:lastRenderedPageBreak/>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3394B39A" w14:textId="77777777" w:rsidR="00520122" w:rsidRPr="00325D1F" w:rsidRDefault="00520122" w:rsidP="00520122">
      <w:pPr>
        <w:pStyle w:val="B3"/>
        <w:rPr>
          <w:lang w:val="en-GB"/>
        </w:rPr>
      </w:pPr>
      <w:r w:rsidRPr="00325D1F">
        <w:rPr>
          <w:lang w:val="en-GB"/>
        </w:rPr>
        <w:t>3&gt;</w:t>
      </w:r>
      <w:r w:rsidRPr="00325D1F">
        <w:rPr>
          <w:lang w:val="en-GB"/>
        </w:rPr>
        <w:tab/>
        <w:t xml:space="preserve">include the concerned cell(s)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6ABAE187" w14:textId="77777777" w:rsidR="00520122" w:rsidRPr="00325D1F" w:rsidRDefault="00520122" w:rsidP="00520122">
      <w:pPr>
        <w:pStyle w:val="B3"/>
        <w:rPr>
          <w:lang w:val="en-GB"/>
        </w:rPr>
      </w:pPr>
      <w:r w:rsidRPr="00325D1F">
        <w:rPr>
          <w:lang w:val="en-GB"/>
        </w:rPr>
        <w:t>3&gt;</w:t>
      </w:r>
      <w:r w:rsidRPr="00325D1F">
        <w:rPr>
          <w:lang w:val="en-GB"/>
        </w:rPr>
        <w:tab/>
        <w:t>initiate the measurement reporting procedure, as specified in 5.5.5;</w:t>
      </w:r>
    </w:p>
    <w:p w14:paraId="1E6AD5EE" w14:textId="77777777" w:rsidR="00520122" w:rsidRPr="00325D1F" w:rsidRDefault="00520122" w:rsidP="00520122">
      <w:pPr>
        <w:pStyle w:val="B2"/>
        <w:rPr>
          <w:lang w:val="en-GB"/>
        </w:rPr>
      </w:pPr>
      <w:r w:rsidRPr="00325D1F">
        <w:rPr>
          <w:lang w:val="en-GB"/>
        </w:rPr>
        <w:t>2&gt;</w:t>
      </w:r>
      <w:r w:rsidRPr="00325D1F">
        <w:rPr>
          <w:lang w:val="en-GB"/>
        </w:rPr>
        <w:tab/>
        <w:t xml:space="preserve">else if the </w:t>
      </w:r>
      <w:r w:rsidRPr="00325D1F">
        <w:rPr>
          <w:i/>
          <w:lang w:val="en-GB"/>
        </w:rPr>
        <w:t xml:space="preserve">reportType </w:t>
      </w:r>
      <w:r w:rsidRPr="00325D1F">
        <w:rPr>
          <w:lang w:val="en-GB"/>
        </w:rPr>
        <w:t xml:space="preserve">is set to </w:t>
      </w:r>
      <w:r w:rsidRPr="00325D1F">
        <w:rPr>
          <w:i/>
          <w:lang w:val="en-GB"/>
        </w:rPr>
        <w:t xml:space="preserve">eventTriggered </w:t>
      </w:r>
      <w:r w:rsidRPr="00325D1F">
        <w:rPr>
          <w:lang w:val="en-GB"/>
        </w:rPr>
        <w:t xml:space="preserve">and if the leaving condition applicable for this event is fulfilled for one or more of the cells included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for all measurements after layer 3 filtering taken during </w:t>
      </w:r>
      <w:r w:rsidRPr="00325D1F">
        <w:rPr>
          <w:i/>
          <w:lang w:val="en-GB"/>
        </w:rPr>
        <w:t xml:space="preserve">timeToTrigger </w:t>
      </w:r>
      <w:r w:rsidRPr="00325D1F">
        <w:rPr>
          <w:lang w:val="en-GB"/>
        </w:rPr>
        <w:t xml:space="preserve">defined within the </w:t>
      </w:r>
      <w:r w:rsidRPr="00325D1F">
        <w:rPr>
          <w:i/>
          <w:lang w:val="en-GB"/>
        </w:rPr>
        <w:t xml:space="preserve">VarMeasConfig </w:t>
      </w:r>
      <w:r w:rsidRPr="00325D1F">
        <w:rPr>
          <w:lang w:val="en-GB"/>
        </w:rPr>
        <w:t>for this event:</w:t>
      </w:r>
    </w:p>
    <w:p w14:paraId="039DD5CB" w14:textId="77777777" w:rsidR="00520122" w:rsidRPr="00325D1F" w:rsidRDefault="00520122" w:rsidP="00520122">
      <w:pPr>
        <w:pStyle w:val="B3"/>
        <w:rPr>
          <w:lang w:val="en-GB"/>
        </w:rPr>
      </w:pPr>
      <w:r w:rsidRPr="00325D1F">
        <w:rPr>
          <w:lang w:val="en-GB"/>
        </w:rPr>
        <w:t>3&gt;</w:t>
      </w:r>
      <w:r w:rsidRPr="00325D1F">
        <w:rPr>
          <w:lang w:val="en-GB"/>
        </w:rPr>
        <w:tab/>
        <w:t xml:space="preserve">remove the concerned cell(s) in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591F876A" w14:textId="77777777" w:rsidR="00520122" w:rsidRPr="00325D1F" w:rsidRDefault="00520122" w:rsidP="00520122">
      <w:pPr>
        <w:pStyle w:val="B3"/>
        <w:rPr>
          <w:lang w:val="en-GB"/>
        </w:rPr>
      </w:pPr>
      <w:r w:rsidRPr="00325D1F">
        <w:rPr>
          <w:lang w:val="en-GB"/>
        </w:rPr>
        <w:t>3&gt;</w:t>
      </w:r>
      <w:r w:rsidRPr="00325D1F">
        <w:rPr>
          <w:lang w:val="en-GB"/>
        </w:rPr>
        <w:tab/>
        <w:t xml:space="preserve">if </w:t>
      </w:r>
      <w:r w:rsidRPr="00325D1F">
        <w:rPr>
          <w:i/>
          <w:iCs/>
          <w:lang w:val="en-GB"/>
        </w:rPr>
        <w:t>reportOnLeave</w:t>
      </w:r>
      <w:r w:rsidRPr="00325D1F">
        <w:rPr>
          <w:lang w:val="en-GB"/>
        </w:rPr>
        <w:t xml:space="preserve"> is set to </w:t>
      </w:r>
      <w:r w:rsidRPr="00325D1F">
        <w:rPr>
          <w:i/>
          <w:iCs/>
          <w:lang w:val="en-GB" w:eastAsia="en-GB"/>
        </w:rPr>
        <w:t>true</w:t>
      </w:r>
      <w:r w:rsidRPr="00325D1F">
        <w:rPr>
          <w:lang w:val="en-GB"/>
        </w:rPr>
        <w:t xml:space="preserve"> for the corresponding reporting configuration:</w:t>
      </w:r>
    </w:p>
    <w:p w14:paraId="299ACFF7" w14:textId="77777777" w:rsidR="00520122" w:rsidRPr="00325D1F" w:rsidRDefault="00520122" w:rsidP="00520122">
      <w:pPr>
        <w:pStyle w:val="B4"/>
        <w:rPr>
          <w:lang w:val="en-GB"/>
        </w:rPr>
      </w:pPr>
      <w:r w:rsidRPr="00325D1F">
        <w:rPr>
          <w:lang w:val="en-GB"/>
        </w:rPr>
        <w:t>4&gt;</w:t>
      </w:r>
      <w:r w:rsidRPr="00325D1F">
        <w:rPr>
          <w:lang w:val="en-GB"/>
        </w:rPr>
        <w:tab/>
        <w:t>initiate the measurement reporting procedure, as specified in 5.5.5;</w:t>
      </w:r>
    </w:p>
    <w:p w14:paraId="33290422" w14:textId="77777777" w:rsidR="00520122" w:rsidRPr="00325D1F" w:rsidRDefault="00520122" w:rsidP="00520122">
      <w:pPr>
        <w:pStyle w:val="B3"/>
        <w:rPr>
          <w:lang w:val="en-GB"/>
        </w:rPr>
      </w:pPr>
      <w:r w:rsidRPr="00325D1F">
        <w:rPr>
          <w:lang w:val="en-GB"/>
        </w:rPr>
        <w:t>3&gt;</w:t>
      </w:r>
      <w:r w:rsidRPr="00325D1F">
        <w:rPr>
          <w:lang w:val="en-GB"/>
        </w:rPr>
        <w:tab/>
        <w:t xml:space="preserve">if the </w:t>
      </w:r>
      <w:r w:rsidRPr="00325D1F">
        <w:rPr>
          <w:i/>
          <w:lang w:val="en-GB"/>
        </w:rPr>
        <w:t>cellsTriggeredList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 xml:space="preserve">measId </w:t>
      </w:r>
      <w:r w:rsidRPr="00325D1F">
        <w:rPr>
          <w:lang w:val="en-GB"/>
        </w:rPr>
        <w:t>is empty:</w:t>
      </w:r>
    </w:p>
    <w:p w14:paraId="4790582E" w14:textId="77777777" w:rsidR="00520122" w:rsidRPr="00325D1F" w:rsidRDefault="00520122" w:rsidP="00520122">
      <w:pPr>
        <w:pStyle w:val="B4"/>
        <w:rPr>
          <w:lang w:val="en-GB"/>
        </w:rPr>
      </w:pPr>
      <w:r w:rsidRPr="00325D1F">
        <w:rPr>
          <w:lang w:val="en-GB"/>
        </w:rPr>
        <w:t>4&gt;</w:t>
      </w:r>
      <w:r w:rsidRPr="00325D1F">
        <w:rPr>
          <w:lang w:val="en-GB"/>
        </w:rPr>
        <w:tab/>
        <w:t xml:space="preserve">remove the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0793AFA9" w14:textId="77777777" w:rsidR="00520122" w:rsidRPr="00325D1F" w:rsidRDefault="00520122" w:rsidP="00520122">
      <w:pPr>
        <w:pStyle w:val="B4"/>
        <w:rPr>
          <w:lang w:val="en-GB"/>
        </w:rPr>
      </w:pPr>
      <w:r w:rsidRPr="00325D1F">
        <w:rPr>
          <w:lang w:val="en-GB"/>
        </w:rPr>
        <w:t>4&gt;</w:t>
      </w:r>
      <w:r w:rsidRPr="00325D1F">
        <w:rPr>
          <w:lang w:val="en-GB"/>
        </w:rPr>
        <w:tab/>
        <w:t xml:space="preserve">stop the periodical reporting timer for this </w:t>
      </w:r>
      <w:r w:rsidRPr="00325D1F">
        <w:rPr>
          <w:i/>
          <w:lang w:val="en-GB"/>
        </w:rPr>
        <w:t>measId</w:t>
      </w:r>
      <w:r w:rsidRPr="00325D1F">
        <w:rPr>
          <w:lang w:val="en-GB"/>
        </w:rPr>
        <w:t>, if running;</w:t>
      </w:r>
    </w:p>
    <w:p w14:paraId="47C69CCB" w14:textId="77777777" w:rsidR="00520122" w:rsidRPr="00325D1F" w:rsidRDefault="00520122" w:rsidP="00520122">
      <w:pPr>
        <w:pStyle w:val="B2"/>
        <w:rPr>
          <w:lang w:val="en-GB"/>
        </w:rPr>
      </w:pPr>
      <w:r w:rsidRPr="00325D1F">
        <w:rPr>
          <w:lang w:val="en-GB"/>
        </w:rPr>
        <w:t>2&gt;</w:t>
      </w:r>
      <w:r w:rsidRPr="00325D1F">
        <w:rPr>
          <w:lang w:val="en-GB"/>
        </w:rPr>
        <w:tab/>
        <w:t xml:space="preserve">if </w:t>
      </w:r>
      <w:r w:rsidRPr="00325D1F">
        <w:rPr>
          <w:i/>
          <w:lang w:val="en-GB"/>
        </w:rPr>
        <w:t xml:space="preserve">reportType </w:t>
      </w:r>
      <w:r w:rsidRPr="00325D1F">
        <w:rPr>
          <w:lang w:val="en-GB"/>
        </w:rPr>
        <w:t xml:space="preserve">is set to </w:t>
      </w:r>
      <w:r w:rsidRPr="00325D1F">
        <w:rPr>
          <w:i/>
          <w:lang w:val="en-GB"/>
        </w:rPr>
        <w:t xml:space="preserve">periodical </w:t>
      </w:r>
      <w:r w:rsidRPr="00325D1F">
        <w:rPr>
          <w:lang w:val="en-GB"/>
        </w:rPr>
        <w:t>and if a (first) measurement result is available:</w:t>
      </w:r>
    </w:p>
    <w:p w14:paraId="2979ECA4" w14:textId="77777777" w:rsidR="00520122" w:rsidRPr="00325D1F" w:rsidRDefault="00520122" w:rsidP="00520122">
      <w:pPr>
        <w:pStyle w:val="B3"/>
        <w:rPr>
          <w:lang w:val="en-GB"/>
        </w:rPr>
      </w:pPr>
      <w:r w:rsidRPr="00325D1F">
        <w:rPr>
          <w:lang w:val="en-GB"/>
        </w:rPr>
        <w:t>3&gt;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457821B3" w14:textId="77777777" w:rsidR="00520122" w:rsidRPr="00325D1F" w:rsidRDefault="00520122" w:rsidP="0052012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2CB1ACDD" w14:textId="77777777" w:rsidR="00520122" w:rsidRPr="00325D1F" w:rsidRDefault="00520122" w:rsidP="00520122">
      <w:pPr>
        <w:pStyle w:val="B3"/>
        <w:rPr>
          <w:lang w:val="en-GB"/>
        </w:rPr>
      </w:pPr>
      <w:r w:rsidRPr="00325D1F">
        <w:rPr>
          <w:lang w:val="en-GB"/>
        </w:rPr>
        <w:t>3&gt;</w:t>
      </w:r>
      <w:r w:rsidRPr="00325D1F">
        <w:rPr>
          <w:lang w:val="en-GB"/>
        </w:rPr>
        <w:tab/>
        <w:t xml:space="preserve">if the </w:t>
      </w:r>
      <w:r w:rsidRPr="00325D1F">
        <w:rPr>
          <w:i/>
          <w:lang w:val="en-GB"/>
        </w:rPr>
        <w:t>reportAmount</w:t>
      </w:r>
      <w:r w:rsidRPr="00325D1F">
        <w:rPr>
          <w:lang w:val="en-GB"/>
        </w:rPr>
        <w:t xml:space="preserve"> exceeds 1:</w:t>
      </w:r>
    </w:p>
    <w:p w14:paraId="37417626" w14:textId="77777777" w:rsidR="00520122" w:rsidRPr="00325D1F" w:rsidRDefault="00520122" w:rsidP="00520122">
      <w:pPr>
        <w:pStyle w:val="B4"/>
        <w:rPr>
          <w:lang w:val="en-GB"/>
        </w:rPr>
      </w:pPr>
      <w:r w:rsidRPr="00325D1F">
        <w:rPr>
          <w:lang w:val="en-GB"/>
        </w:rPr>
        <w:t>4&gt;</w:t>
      </w:r>
      <w:r w:rsidRPr="00325D1F">
        <w:rPr>
          <w:lang w:val="en-GB"/>
        </w:rPr>
        <w:tab/>
        <w:t>initiate the measurement reporting procedure, as specified in 5.5.5, immediately after the quantity to be reported becomes available for the NR SpCell;</w:t>
      </w:r>
    </w:p>
    <w:p w14:paraId="655E5DCE" w14:textId="77777777" w:rsidR="00520122" w:rsidRPr="00325D1F" w:rsidRDefault="00520122" w:rsidP="00520122">
      <w:pPr>
        <w:pStyle w:val="B3"/>
        <w:rPr>
          <w:lang w:val="en-GB"/>
        </w:rPr>
      </w:pPr>
      <w:r w:rsidRPr="00325D1F">
        <w:rPr>
          <w:lang w:val="en-GB"/>
        </w:rPr>
        <w:t>3&gt;</w:t>
      </w:r>
      <w:r w:rsidRPr="00325D1F">
        <w:rPr>
          <w:lang w:val="en-GB"/>
        </w:rPr>
        <w:tab/>
        <w:t xml:space="preserve">else (i.e. the </w:t>
      </w:r>
      <w:r w:rsidRPr="00325D1F">
        <w:rPr>
          <w:i/>
          <w:lang w:val="en-GB"/>
        </w:rPr>
        <w:t>reportAmount</w:t>
      </w:r>
      <w:r w:rsidRPr="00325D1F">
        <w:rPr>
          <w:lang w:val="en-GB"/>
        </w:rPr>
        <w:t xml:space="preserve"> is equal to 1):</w:t>
      </w:r>
    </w:p>
    <w:p w14:paraId="7041850B" w14:textId="77777777" w:rsidR="00520122" w:rsidRPr="00325D1F" w:rsidRDefault="00520122" w:rsidP="00520122">
      <w:pPr>
        <w:pStyle w:val="B4"/>
        <w:rPr>
          <w:lang w:val="en-GB"/>
        </w:rPr>
      </w:pPr>
      <w:r w:rsidRPr="00325D1F">
        <w:rPr>
          <w:lang w:val="en-GB"/>
        </w:rPr>
        <w:t>4&gt;</w:t>
      </w:r>
      <w:r w:rsidRPr="00325D1F">
        <w:rPr>
          <w:lang w:val="en-GB"/>
        </w:rPr>
        <w:tab/>
        <w:t>initiate the measurement reporting procedure, as specified in 5.5.5, immediately after the quantity to be reported becomes available for the NR SpCell and for the strongest cell among the applicable cells;</w:t>
      </w:r>
    </w:p>
    <w:p w14:paraId="1C99F5B4" w14:textId="77777777" w:rsidR="00520122" w:rsidRPr="00325D1F" w:rsidRDefault="00520122" w:rsidP="00520122">
      <w:pPr>
        <w:pStyle w:val="B2"/>
        <w:rPr>
          <w:lang w:val="en-GB"/>
        </w:rPr>
      </w:pPr>
      <w:r w:rsidRPr="00325D1F">
        <w:rPr>
          <w:lang w:val="en-GB"/>
        </w:rPr>
        <w:t>2&gt;</w:t>
      </w:r>
      <w:r w:rsidRPr="00325D1F">
        <w:rPr>
          <w:lang w:val="en-GB"/>
        </w:rPr>
        <w:tab/>
        <w:t xml:space="preserve">upon expiry of the periodical reporting timer for this </w:t>
      </w:r>
      <w:r w:rsidRPr="00325D1F">
        <w:rPr>
          <w:i/>
          <w:iCs/>
          <w:lang w:val="en-GB"/>
        </w:rPr>
        <w:t>measId</w:t>
      </w:r>
      <w:r w:rsidRPr="00325D1F">
        <w:rPr>
          <w:lang w:val="en-GB"/>
        </w:rPr>
        <w:t>:</w:t>
      </w:r>
    </w:p>
    <w:p w14:paraId="5973B3DC" w14:textId="77777777" w:rsidR="00520122" w:rsidRPr="00325D1F" w:rsidRDefault="00520122" w:rsidP="00520122">
      <w:pPr>
        <w:pStyle w:val="B3"/>
        <w:rPr>
          <w:lang w:val="en-GB"/>
        </w:rPr>
      </w:pPr>
      <w:r w:rsidRPr="00325D1F">
        <w:rPr>
          <w:lang w:val="en-GB"/>
        </w:rPr>
        <w:t>3&gt;</w:t>
      </w:r>
      <w:r w:rsidRPr="00325D1F">
        <w:rPr>
          <w:lang w:val="en-GB"/>
        </w:rPr>
        <w:tab/>
        <w:t xml:space="preserve">initiate the measurement reporting procedure, as specified in 5.5.5. </w:t>
      </w:r>
    </w:p>
    <w:p w14:paraId="46C7E4F9" w14:textId="77777777" w:rsidR="00520122" w:rsidRPr="00325D1F" w:rsidRDefault="00520122" w:rsidP="00520122">
      <w:pPr>
        <w:pStyle w:val="B2"/>
        <w:rPr>
          <w:lang w:val="en-GB"/>
        </w:rPr>
      </w:pPr>
      <w:r w:rsidRPr="00325D1F">
        <w:rPr>
          <w:lang w:val="en-GB"/>
        </w:rPr>
        <w:t>2&gt;</w:t>
      </w:r>
      <w:r w:rsidRPr="00325D1F">
        <w:rPr>
          <w:lang w:val="en-GB"/>
        </w:rPr>
        <w:tab/>
        <w:t xml:space="preserve">if the corresponding </w:t>
      </w:r>
      <w:r w:rsidRPr="00325D1F">
        <w:rPr>
          <w:i/>
          <w:lang w:val="en-GB"/>
        </w:rPr>
        <w:t xml:space="preserve">reportConfig </w:t>
      </w:r>
      <w:r w:rsidRPr="00325D1F">
        <w:rPr>
          <w:lang w:val="en-GB"/>
        </w:rPr>
        <w:t>includes a</w:t>
      </w:r>
      <w:r w:rsidRPr="00325D1F">
        <w:rPr>
          <w:i/>
          <w:lang w:val="en-GB"/>
        </w:rPr>
        <w:t xml:space="preserve"> reportType</w:t>
      </w:r>
      <w:r w:rsidRPr="00325D1F">
        <w:rPr>
          <w:lang w:val="en-GB"/>
        </w:rPr>
        <w:t xml:space="preserve"> is set to </w:t>
      </w:r>
      <w:r w:rsidRPr="00325D1F">
        <w:rPr>
          <w:i/>
          <w:lang w:val="en-GB"/>
        </w:rPr>
        <w:t>reportSFTD</w:t>
      </w:r>
      <w:r w:rsidRPr="00325D1F">
        <w:rPr>
          <w:lang w:val="en-GB"/>
        </w:rPr>
        <w:t>:</w:t>
      </w:r>
    </w:p>
    <w:p w14:paraId="7DA80D6E" w14:textId="77777777" w:rsidR="00520122" w:rsidRPr="00325D1F" w:rsidRDefault="00520122" w:rsidP="00520122">
      <w:pPr>
        <w:pStyle w:val="B3"/>
        <w:rPr>
          <w:lang w:val="en-GB"/>
        </w:rPr>
      </w:pPr>
      <w:r w:rsidRPr="00325D1F">
        <w:rPr>
          <w:lang w:val="en-GB"/>
        </w:rPr>
        <w:t>3&gt;</w:t>
      </w:r>
      <w:r w:rsidRPr="00325D1F">
        <w:rPr>
          <w:lang w:val="en-GB"/>
        </w:rPr>
        <w:tab/>
        <w:t xml:space="preserve">if the corresponding </w:t>
      </w:r>
      <w:r w:rsidRPr="00325D1F">
        <w:rPr>
          <w:i/>
          <w:lang w:val="en-GB"/>
        </w:rPr>
        <w:t>measObject</w:t>
      </w:r>
      <w:r w:rsidRPr="00325D1F">
        <w:rPr>
          <w:lang w:val="en-GB"/>
        </w:rPr>
        <w:t xml:space="preserve"> concerns NR:</w:t>
      </w:r>
    </w:p>
    <w:p w14:paraId="33182129" w14:textId="77777777" w:rsidR="00520122" w:rsidRPr="00325D1F" w:rsidRDefault="00520122" w:rsidP="00520122">
      <w:pPr>
        <w:pStyle w:val="B4"/>
        <w:rPr>
          <w:lang w:val="en-GB"/>
        </w:rPr>
      </w:pPr>
      <w:r w:rsidRPr="00325D1F">
        <w:rPr>
          <w:lang w:val="en-GB"/>
        </w:rPr>
        <w:t>4&gt;</w:t>
      </w:r>
      <w:r w:rsidRPr="00325D1F">
        <w:rPr>
          <w:lang w:val="en-GB"/>
        </w:rPr>
        <w:tab/>
        <w:t xml:space="preserve">if the </w:t>
      </w:r>
      <w:r w:rsidRPr="00325D1F">
        <w:rPr>
          <w:i/>
          <w:lang w:val="en-GB"/>
        </w:rPr>
        <w:t>drx-SFTD-NeighMeas</w:t>
      </w:r>
      <w:r w:rsidRPr="00325D1F">
        <w:rPr>
          <w:lang w:val="en-GB"/>
        </w:rPr>
        <w:t xml:space="preserve"> is included:</w:t>
      </w:r>
    </w:p>
    <w:p w14:paraId="3FBCE076" w14:textId="77777777" w:rsidR="00520122" w:rsidRPr="00325D1F" w:rsidRDefault="00520122" w:rsidP="00520122">
      <w:pPr>
        <w:pStyle w:val="B5"/>
        <w:rPr>
          <w:lang w:val="en-GB"/>
        </w:rPr>
      </w:pPr>
      <w:r w:rsidRPr="00325D1F">
        <w:rPr>
          <w:lang w:val="en-GB"/>
        </w:rPr>
        <w:t>5&gt;</w:t>
      </w:r>
      <w:r w:rsidRPr="00325D1F">
        <w:rPr>
          <w:lang w:val="en-GB"/>
        </w:rPr>
        <w:tab/>
        <w:t>if the quantity to be reported becomes available for each requested pair of PCell and NR cell:</w:t>
      </w:r>
    </w:p>
    <w:p w14:paraId="4BFBDC0B" w14:textId="77777777" w:rsidR="00520122" w:rsidRPr="00325D1F" w:rsidRDefault="00520122" w:rsidP="00520122">
      <w:pPr>
        <w:pStyle w:val="B6"/>
        <w:rPr>
          <w:lang w:val="en-GB"/>
        </w:rPr>
      </w:pPr>
      <w:r w:rsidRPr="00325D1F">
        <w:rPr>
          <w:lang w:val="en-GB"/>
        </w:rPr>
        <w:t>6&gt;</w:t>
      </w:r>
      <w:r w:rsidRPr="00325D1F">
        <w:rPr>
          <w:lang w:val="en-GB"/>
        </w:rPr>
        <w:tab/>
        <w:t>stop timer T322;</w:t>
      </w:r>
    </w:p>
    <w:p w14:paraId="18356F49" w14:textId="77777777" w:rsidR="00520122" w:rsidRPr="00325D1F" w:rsidRDefault="00520122" w:rsidP="00520122">
      <w:pPr>
        <w:pStyle w:val="B6"/>
        <w:rPr>
          <w:lang w:val="en-GB"/>
        </w:rPr>
      </w:pPr>
      <w:r w:rsidRPr="00325D1F">
        <w:rPr>
          <w:lang w:val="en-GB"/>
        </w:rPr>
        <w:t>6&gt;</w:t>
      </w:r>
      <w:r w:rsidRPr="00325D1F">
        <w:rPr>
          <w:lang w:val="en-GB"/>
        </w:rPr>
        <w:tab/>
        <w:t>initiate the measurement reporting procedure, as specified in 5.5.5;</w:t>
      </w:r>
    </w:p>
    <w:p w14:paraId="54FAFC77" w14:textId="77777777" w:rsidR="00520122" w:rsidRPr="00325D1F" w:rsidRDefault="00520122" w:rsidP="00520122">
      <w:pPr>
        <w:pStyle w:val="B4"/>
        <w:rPr>
          <w:lang w:val="en-GB"/>
        </w:rPr>
      </w:pPr>
      <w:r w:rsidRPr="00325D1F">
        <w:rPr>
          <w:lang w:val="en-GB"/>
        </w:rPr>
        <w:t>4&gt;</w:t>
      </w:r>
      <w:r w:rsidRPr="00325D1F">
        <w:rPr>
          <w:lang w:val="en-GB"/>
        </w:rPr>
        <w:tab/>
        <w:t>else</w:t>
      </w:r>
    </w:p>
    <w:p w14:paraId="3BB43CDE" w14:textId="77777777" w:rsidR="00520122" w:rsidRPr="00325D1F" w:rsidRDefault="00520122" w:rsidP="00520122">
      <w:pPr>
        <w:pStyle w:val="B5"/>
        <w:rPr>
          <w:lang w:val="en-GB"/>
        </w:rPr>
      </w:pPr>
      <w:r w:rsidRPr="00325D1F">
        <w:rPr>
          <w:lang w:val="en-GB"/>
        </w:rPr>
        <w:t>5&gt;</w:t>
      </w:r>
      <w:r w:rsidRPr="00325D1F">
        <w:rPr>
          <w:lang w:val="en-GB"/>
        </w:rPr>
        <w:tab/>
        <w:t>initiate the measurement reporting procedure, as specified in 5.5.5, immediately after the quantity to be reported becomes available for each requested pair of PCell and NR cell or the maximal measurement reporting delay as specified in TS 38.133 [14];</w:t>
      </w:r>
    </w:p>
    <w:p w14:paraId="0C8FF01C" w14:textId="77777777" w:rsidR="00520122" w:rsidRPr="00325D1F" w:rsidRDefault="00520122" w:rsidP="00520122">
      <w:pPr>
        <w:pStyle w:val="B3"/>
        <w:rPr>
          <w:lang w:val="en-GB"/>
        </w:rPr>
      </w:pPr>
      <w:r w:rsidRPr="00325D1F">
        <w:rPr>
          <w:lang w:val="en-GB"/>
        </w:rPr>
        <w:t>3&gt;</w:t>
      </w:r>
      <w:r w:rsidRPr="00325D1F">
        <w:rPr>
          <w:lang w:val="en-GB"/>
        </w:rPr>
        <w:tab/>
        <w:t>else if the corresponding</w:t>
      </w:r>
      <w:r w:rsidRPr="00325D1F">
        <w:rPr>
          <w:i/>
          <w:lang w:val="en-GB"/>
        </w:rPr>
        <w:t xml:space="preserve"> measObject</w:t>
      </w:r>
      <w:r w:rsidRPr="00325D1F">
        <w:rPr>
          <w:lang w:val="en-GB"/>
        </w:rPr>
        <w:t xml:space="preserve"> concerns E-UTRA:</w:t>
      </w:r>
    </w:p>
    <w:p w14:paraId="08FB2563" w14:textId="77777777" w:rsidR="00520122" w:rsidRPr="00325D1F" w:rsidRDefault="00520122" w:rsidP="00520122">
      <w:pPr>
        <w:pStyle w:val="B4"/>
        <w:rPr>
          <w:lang w:val="en-GB"/>
        </w:rPr>
      </w:pPr>
      <w:r w:rsidRPr="00325D1F">
        <w:rPr>
          <w:lang w:val="en-GB"/>
        </w:rPr>
        <w:t>4&gt;</w:t>
      </w:r>
      <w:r w:rsidRPr="00325D1F">
        <w:rPr>
          <w:lang w:val="en-GB"/>
        </w:rPr>
        <w:tab/>
        <w:t>initiate the measurement reporting procedure, as specified in 5.5.5, immediately after the quantity to be reported becomes available for the pair of PCell and E-UTRA PSCell or the maximal measurement reporting delay as specified in TS 38.133 [14];</w:t>
      </w:r>
    </w:p>
    <w:p w14:paraId="25D5F7D2" w14:textId="77777777" w:rsidR="00520122" w:rsidRPr="00325D1F" w:rsidRDefault="00520122" w:rsidP="00520122">
      <w:pPr>
        <w:pStyle w:val="B2"/>
        <w:rPr>
          <w:lang w:val="en-GB"/>
        </w:rPr>
      </w:pPr>
      <w:r w:rsidRPr="00325D1F">
        <w:rPr>
          <w:lang w:val="en-GB"/>
        </w:rPr>
        <w:lastRenderedPageBreak/>
        <w:t>2&gt;</w:t>
      </w:r>
      <w:r w:rsidRPr="00325D1F">
        <w:rPr>
          <w:lang w:val="en-GB"/>
        </w:rPr>
        <w:tab/>
        <w:t xml:space="preserve">if </w:t>
      </w:r>
      <w:r w:rsidRPr="00325D1F">
        <w:rPr>
          <w:i/>
          <w:lang w:val="en-GB"/>
        </w:rPr>
        <w:t>reportType</w:t>
      </w:r>
      <w:r w:rsidRPr="00325D1F">
        <w:rPr>
          <w:lang w:val="en-GB"/>
        </w:rPr>
        <w:t xml:space="preserve"> is set to </w:t>
      </w:r>
      <w:r w:rsidRPr="00325D1F">
        <w:rPr>
          <w:i/>
          <w:lang w:val="en-GB"/>
        </w:rPr>
        <w:t>reportCGI</w:t>
      </w:r>
      <w:r w:rsidRPr="00325D1F">
        <w:rPr>
          <w:lang w:val="en-GB"/>
        </w:rPr>
        <w:t>:</w:t>
      </w:r>
    </w:p>
    <w:p w14:paraId="1C90F740" w14:textId="77777777" w:rsidR="00520122" w:rsidRPr="00325D1F" w:rsidRDefault="00520122" w:rsidP="00520122">
      <w:pPr>
        <w:pStyle w:val="B3"/>
        <w:rPr>
          <w:lang w:val="en-GB"/>
        </w:rPr>
      </w:pPr>
      <w:r w:rsidRPr="00325D1F">
        <w:rPr>
          <w:lang w:val="en-GB"/>
        </w:rPr>
        <w:t>3&gt;</w:t>
      </w:r>
      <w:r w:rsidRPr="00325D1F">
        <w:rPr>
          <w:lang w:val="en-GB"/>
        </w:rPr>
        <w:tab/>
        <w:t xml:space="preserve">if the UE acquired the </w:t>
      </w:r>
      <w:r w:rsidRPr="00325D1F">
        <w:rPr>
          <w:i/>
          <w:lang w:val="en-GB"/>
        </w:rPr>
        <w:t>SIB1</w:t>
      </w:r>
      <w:r w:rsidRPr="00325D1F">
        <w:rPr>
          <w:lang w:val="en-GB"/>
        </w:rPr>
        <w:t xml:space="preserve"> or </w:t>
      </w:r>
      <w:r w:rsidRPr="00325D1F">
        <w:rPr>
          <w:i/>
          <w:lang w:val="en-GB"/>
        </w:rPr>
        <w:t>SystemInformationBlockType1</w:t>
      </w:r>
      <w:r w:rsidRPr="00325D1F">
        <w:rPr>
          <w:lang w:val="en-GB"/>
        </w:rPr>
        <w:t xml:space="preserve"> for the requested cell; or</w:t>
      </w:r>
    </w:p>
    <w:p w14:paraId="006A226D" w14:textId="77777777" w:rsidR="00520122" w:rsidRPr="00325D1F" w:rsidRDefault="00520122" w:rsidP="00520122">
      <w:pPr>
        <w:pStyle w:val="B3"/>
        <w:rPr>
          <w:lang w:val="en-GB"/>
        </w:rPr>
      </w:pPr>
      <w:r w:rsidRPr="00325D1F">
        <w:rPr>
          <w:lang w:val="en-GB"/>
        </w:rPr>
        <w:t>3&gt;</w:t>
      </w:r>
      <w:r w:rsidRPr="00325D1F">
        <w:rPr>
          <w:lang w:val="en-GB"/>
        </w:rPr>
        <w:tab/>
        <w:t xml:space="preserve">if the UE detects that the requested NR cell is not transmitting </w:t>
      </w:r>
      <w:r w:rsidRPr="00325D1F">
        <w:rPr>
          <w:i/>
          <w:lang w:val="en-GB"/>
        </w:rPr>
        <w:t xml:space="preserve">SIB1 </w:t>
      </w:r>
      <w:r w:rsidRPr="00325D1F">
        <w:rPr>
          <w:lang w:val="en-GB"/>
        </w:rPr>
        <w:t>(see TS 38.213 [13], clause 13):</w:t>
      </w:r>
    </w:p>
    <w:p w14:paraId="02B770B7" w14:textId="77777777" w:rsidR="00520122" w:rsidRPr="00325D1F" w:rsidRDefault="00520122" w:rsidP="00520122">
      <w:pPr>
        <w:pStyle w:val="B4"/>
        <w:rPr>
          <w:lang w:val="en-GB"/>
        </w:rPr>
      </w:pPr>
      <w:r w:rsidRPr="00325D1F">
        <w:rPr>
          <w:lang w:val="en-GB"/>
        </w:rPr>
        <w:t>4&gt;</w:t>
      </w:r>
      <w:r w:rsidRPr="00325D1F">
        <w:rPr>
          <w:lang w:val="en-GB"/>
        </w:rPr>
        <w:tab/>
        <w:t>stop timer T321;</w:t>
      </w:r>
    </w:p>
    <w:p w14:paraId="526BCA0A" w14:textId="77777777" w:rsidR="00520122" w:rsidRPr="00325D1F" w:rsidRDefault="00520122" w:rsidP="00520122">
      <w:pPr>
        <w:pStyle w:val="B4"/>
        <w:rPr>
          <w:lang w:val="en-GB"/>
        </w:rPr>
      </w:pPr>
      <w:r w:rsidRPr="00325D1F">
        <w:rPr>
          <w:lang w:val="en-GB"/>
        </w:rPr>
        <w:t>4&gt;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0C32B165" w14:textId="77777777" w:rsidR="00520122" w:rsidRPr="00325D1F" w:rsidRDefault="00520122" w:rsidP="00520122">
      <w:pPr>
        <w:pStyle w:val="B4"/>
        <w:rPr>
          <w:lang w:val="en-GB"/>
        </w:rPr>
      </w:pPr>
      <w:r w:rsidRPr="00325D1F">
        <w:rPr>
          <w:lang w:val="en-GB"/>
        </w:rPr>
        <w:t>4&gt;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0FCC2D10" w14:textId="77777777" w:rsidR="00520122" w:rsidRPr="00325D1F" w:rsidRDefault="00520122" w:rsidP="00520122">
      <w:pPr>
        <w:pStyle w:val="B4"/>
        <w:rPr>
          <w:lang w:val="en-GB"/>
        </w:rPr>
      </w:pPr>
      <w:r w:rsidRPr="00325D1F">
        <w:rPr>
          <w:lang w:val="en-GB"/>
        </w:rPr>
        <w:t>4&gt;</w:t>
      </w:r>
      <w:r w:rsidRPr="00325D1F">
        <w:rPr>
          <w:lang w:val="en-GB"/>
        </w:rPr>
        <w:tab/>
        <w:t>initiate the measurement reporting procedure, as specified in 5.5.5;</w:t>
      </w:r>
    </w:p>
    <w:p w14:paraId="26E96939" w14:textId="77777777" w:rsidR="00520122" w:rsidRPr="00325D1F" w:rsidRDefault="00520122" w:rsidP="00520122">
      <w:pPr>
        <w:pStyle w:val="B2"/>
        <w:rPr>
          <w:lang w:val="en-GB"/>
        </w:rPr>
      </w:pPr>
      <w:r w:rsidRPr="00325D1F">
        <w:rPr>
          <w:lang w:val="en-GB"/>
        </w:rPr>
        <w:t>2&gt;</w:t>
      </w:r>
      <w:r w:rsidRPr="00325D1F">
        <w:rPr>
          <w:lang w:val="en-GB"/>
        </w:rPr>
        <w:tab/>
        <w:t xml:space="preserve">upon the expiry of T321 for this </w:t>
      </w:r>
      <w:r w:rsidRPr="00325D1F">
        <w:rPr>
          <w:i/>
          <w:lang w:val="en-GB"/>
        </w:rPr>
        <w:t>measId</w:t>
      </w:r>
      <w:r w:rsidRPr="00325D1F">
        <w:rPr>
          <w:lang w:val="en-GB"/>
        </w:rPr>
        <w:t>:</w:t>
      </w:r>
    </w:p>
    <w:p w14:paraId="63768234" w14:textId="77777777" w:rsidR="00520122" w:rsidRPr="00325D1F" w:rsidRDefault="00520122" w:rsidP="00520122">
      <w:pPr>
        <w:pStyle w:val="B3"/>
        <w:rPr>
          <w:lang w:val="en-GB"/>
        </w:rPr>
      </w:pPr>
      <w:r w:rsidRPr="00325D1F">
        <w:rPr>
          <w:lang w:val="en-GB"/>
        </w:rPr>
        <w:t>3&gt;</w:t>
      </w:r>
      <w:r w:rsidRPr="00325D1F">
        <w:rPr>
          <w:lang w:val="en-GB"/>
        </w:rPr>
        <w:tab/>
        <w:t xml:space="preserve">include a measurement reporting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546DDE34" w14:textId="77777777" w:rsidR="00520122" w:rsidRPr="00325D1F" w:rsidRDefault="00520122" w:rsidP="00520122">
      <w:pPr>
        <w:pStyle w:val="B3"/>
        <w:rPr>
          <w:lang w:val="en-GB"/>
        </w:rPr>
      </w:pPr>
      <w:r w:rsidRPr="00325D1F">
        <w:rPr>
          <w:lang w:val="en-GB"/>
        </w:rPr>
        <w:t>3&gt;</w:t>
      </w:r>
      <w:r w:rsidRPr="00325D1F">
        <w:rPr>
          <w:lang w:val="en-GB"/>
        </w:rPr>
        <w:tab/>
        <w:t xml:space="preserve">set the </w:t>
      </w:r>
      <w:r w:rsidRPr="00325D1F">
        <w:rPr>
          <w:i/>
          <w:lang w:val="en-GB"/>
        </w:rPr>
        <w:t>numberOfReportsSent</w:t>
      </w:r>
      <w:r w:rsidRPr="00325D1F">
        <w:rPr>
          <w:lang w:val="en-GB"/>
        </w:rPr>
        <w:t xml:space="preserve">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to 0;</w:t>
      </w:r>
    </w:p>
    <w:p w14:paraId="15F25E83" w14:textId="77777777" w:rsidR="00520122" w:rsidRPr="00325D1F" w:rsidRDefault="00520122" w:rsidP="00520122">
      <w:pPr>
        <w:pStyle w:val="B3"/>
        <w:rPr>
          <w:lang w:val="en-GB"/>
        </w:rPr>
      </w:pPr>
      <w:r w:rsidRPr="00325D1F">
        <w:rPr>
          <w:lang w:val="en-GB"/>
        </w:rPr>
        <w:t>3&gt;</w:t>
      </w:r>
      <w:r w:rsidRPr="00325D1F">
        <w:rPr>
          <w:lang w:val="en-GB"/>
        </w:rPr>
        <w:tab/>
        <w:t>initiate the measurement reporting procedure, as specified in 5.5.5.</w:t>
      </w:r>
    </w:p>
    <w:p w14:paraId="0E209777" w14:textId="77777777" w:rsidR="00520122" w:rsidRPr="00325D1F" w:rsidRDefault="00520122" w:rsidP="00520122">
      <w:pPr>
        <w:pStyle w:val="B2"/>
        <w:rPr>
          <w:lang w:val="en-GB"/>
        </w:rPr>
      </w:pPr>
      <w:r w:rsidRPr="00325D1F">
        <w:rPr>
          <w:lang w:val="en-GB"/>
        </w:rPr>
        <w:t>2&gt;</w:t>
      </w:r>
      <w:r w:rsidRPr="00325D1F">
        <w:rPr>
          <w:lang w:val="en-GB"/>
        </w:rPr>
        <w:tab/>
        <w:t xml:space="preserve">upon the expiry of T322 for this </w:t>
      </w:r>
      <w:r w:rsidRPr="00325D1F">
        <w:rPr>
          <w:i/>
          <w:lang w:val="en-GB"/>
        </w:rPr>
        <w:t>measId</w:t>
      </w:r>
      <w:r w:rsidRPr="00325D1F">
        <w:rPr>
          <w:lang w:val="en-GB"/>
        </w:rPr>
        <w:t>:</w:t>
      </w:r>
    </w:p>
    <w:p w14:paraId="135F7BD6" w14:textId="77777777" w:rsidR="00520122" w:rsidRPr="00325D1F" w:rsidRDefault="00520122" w:rsidP="00520122">
      <w:pPr>
        <w:pStyle w:val="B3"/>
        <w:rPr>
          <w:lang w:val="en-GB"/>
        </w:rPr>
      </w:pPr>
      <w:r w:rsidRPr="00325D1F">
        <w:rPr>
          <w:lang w:val="en-GB"/>
        </w:rPr>
        <w:t>3&gt;</w:t>
      </w:r>
      <w:r w:rsidRPr="00325D1F">
        <w:rPr>
          <w:lang w:val="en-GB"/>
        </w:rPr>
        <w:tab/>
        <w:t>initiate the measurement reporting procedure, as specified in 5.5.5;</w:t>
      </w:r>
    </w:p>
    <w:p w14:paraId="057B49BB" w14:textId="77777777" w:rsidR="00520122" w:rsidRPr="00520122" w:rsidRDefault="00520122" w:rsidP="00520122">
      <w:pPr>
        <w:rPr>
          <w:rFonts w:eastAsiaTheme="minorEastAsia"/>
        </w:rPr>
      </w:pPr>
    </w:p>
    <w:p w14:paraId="65C83651" w14:textId="77777777" w:rsidR="00520122" w:rsidRDefault="00520122" w:rsidP="00520122">
      <w:pPr>
        <w:rPr>
          <w:rFonts w:eastAsiaTheme="minorEastAsia"/>
        </w:rPr>
      </w:pPr>
    </w:p>
    <w:p w14:paraId="4CD8A1C8" w14:textId="77777777" w:rsidR="00520122" w:rsidRDefault="00520122" w:rsidP="00520122">
      <w:pPr>
        <w:rPr>
          <w:rFonts w:eastAsiaTheme="minorEastAsia"/>
        </w:rPr>
      </w:pPr>
    </w:p>
    <w:p w14:paraId="07F2AA4C"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2DC36620" w14:textId="77777777" w:rsidR="00520122" w:rsidRDefault="00520122" w:rsidP="00520122">
      <w:pPr>
        <w:rPr>
          <w:rFonts w:eastAsiaTheme="minorEastAsia"/>
        </w:rPr>
      </w:pPr>
    </w:p>
    <w:p w14:paraId="420C532E" w14:textId="77777777" w:rsidR="001D1205" w:rsidRPr="00325D1F" w:rsidRDefault="001D1205" w:rsidP="001D1205">
      <w:pPr>
        <w:pStyle w:val="4"/>
        <w:rPr>
          <w:lang w:val="en-GB"/>
        </w:rPr>
      </w:pPr>
      <w:bookmarkStart w:id="64" w:name="_Toc20425815"/>
      <w:bookmarkStart w:id="65" w:name="_Toc29321211"/>
      <w:r w:rsidRPr="00325D1F">
        <w:rPr>
          <w:lang w:val="en-GB"/>
        </w:rPr>
        <w:t>5.5.4.8</w:t>
      </w:r>
      <w:r w:rsidRPr="00325D1F">
        <w:rPr>
          <w:lang w:val="en-GB"/>
        </w:rPr>
        <w:tab/>
        <w:t>Event B1 (Inter RAT neighbour becomes better than threshold)</w:t>
      </w:r>
      <w:bookmarkEnd w:id="64"/>
      <w:bookmarkEnd w:id="65"/>
    </w:p>
    <w:p w14:paraId="6DDFE2DA" w14:textId="77777777" w:rsidR="001D1205" w:rsidRPr="00325D1F" w:rsidRDefault="001D1205" w:rsidP="001D1205">
      <w:r w:rsidRPr="00325D1F">
        <w:t>The UE shall:</w:t>
      </w:r>
    </w:p>
    <w:p w14:paraId="410EA88D" w14:textId="77777777" w:rsidR="001D1205" w:rsidRPr="00325D1F" w:rsidRDefault="001D1205" w:rsidP="001D1205">
      <w:pPr>
        <w:pStyle w:val="B1"/>
        <w:rPr>
          <w:lang w:val="en-GB"/>
        </w:rPr>
      </w:pPr>
      <w:r w:rsidRPr="00325D1F">
        <w:rPr>
          <w:lang w:val="en-GB" w:eastAsia="zh-CN"/>
        </w:rPr>
        <w:t>1&gt;</w:t>
      </w:r>
      <w:r w:rsidRPr="00325D1F">
        <w:rPr>
          <w:lang w:val="en-GB" w:eastAsia="zh-CN"/>
        </w:rPr>
        <w:tab/>
        <w:t>consider the entering condition for this event to be satisfied when condition B1-1, as specified below, is fulfilled;</w:t>
      </w:r>
    </w:p>
    <w:p w14:paraId="6A64FDAA" w14:textId="77777777" w:rsidR="001D1205" w:rsidRPr="00325D1F" w:rsidRDefault="001D1205" w:rsidP="001D1205">
      <w:pPr>
        <w:pStyle w:val="B1"/>
        <w:rPr>
          <w:lang w:val="en-GB"/>
        </w:rPr>
      </w:pPr>
      <w:r w:rsidRPr="00325D1F">
        <w:rPr>
          <w:lang w:val="en-GB" w:eastAsia="zh-CN"/>
        </w:rPr>
        <w:t>1&gt;</w:t>
      </w:r>
      <w:r w:rsidRPr="00325D1F">
        <w:rPr>
          <w:lang w:val="en-GB" w:eastAsia="zh-CN"/>
        </w:rPr>
        <w:tab/>
        <w:t>consider the leaving condition for this event to be satisfied when condition B1-2, as specified below, is fulfilled.</w:t>
      </w:r>
    </w:p>
    <w:p w14:paraId="3F6457CC" w14:textId="77777777" w:rsidR="001D1205" w:rsidRPr="00325D1F" w:rsidRDefault="001D1205" w:rsidP="001D1205">
      <w:r w:rsidRPr="00325D1F">
        <w:rPr>
          <w:lang w:eastAsia="ko-KR"/>
        </w:rPr>
        <w:t>Inequality</w:t>
      </w:r>
      <w:r w:rsidRPr="00325D1F">
        <w:t xml:space="preserve"> B1-1 (Entering condition)</w:t>
      </w:r>
    </w:p>
    <w:p w14:paraId="0788FC50" w14:textId="77777777" w:rsidR="001D1205" w:rsidRPr="00325D1F" w:rsidRDefault="001D1205" w:rsidP="001D1205">
      <w:pPr>
        <w:pStyle w:val="EQ"/>
        <w:rPr>
          <w:i/>
          <w:iCs/>
        </w:rPr>
      </w:pPr>
      <w:r w:rsidRPr="00325D1F">
        <w:rPr>
          <w:i/>
          <w:iCs/>
        </w:rPr>
        <w:t>Mn + Ofn + Ocn – Hys &gt; Thresh</w:t>
      </w:r>
    </w:p>
    <w:p w14:paraId="2D443C51" w14:textId="77777777" w:rsidR="001D1205" w:rsidRPr="00325D1F" w:rsidRDefault="001D1205" w:rsidP="001D1205">
      <w:r w:rsidRPr="00325D1F">
        <w:rPr>
          <w:lang w:eastAsia="ko-KR"/>
        </w:rPr>
        <w:t>Inequality</w:t>
      </w:r>
      <w:r w:rsidRPr="00325D1F">
        <w:t xml:space="preserve"> B1-2 (Leaving condition)</w:t>
      </w:r>
    </w:p>
    <w:p w14:paraId="2DCAAC32" w14:textId="77777777" w:rsidR="001D1205" w:rsidRPr="00325D1F" w:rsidRDefault="001D1205" w:rsidP="001D1205">
      <w:pPr>
        <w:pStyle w:val="EQ"/>
        <w:rPr>
          <w:i/>
          <w:iCs/>
        </w:rPr>
      </w:pPr>
      <w:r w:rsidRPr="00325D1F">
        <w:rPr>
          <w:i/>
          <w:iCs/>
        </w:rPr>
        <w:t>Mn + Ofn + Ocn + Hys &lt; Thresh</w:t>
      </w:r>
    </w:p>
    <w:p w14:paraId="533CB98D" w14:textId="77777777" w:rsidR="001D1205" w:rsidRPr="00325D1F" w:rsidRDefault="001D1205" w:rsidP="001D1205">
      <w:r w:rsidRPr="00325D1F">
        <w:t>The variables in the formula are defined as follows:</w:t>
      </w:r>
    </w:p>
    <w:p w14:paraId="5BA749B0" w14:textId="77777777" w:rsidR="001D1205" w:rsidRPr="00325D1F" w:rsidRDefault="001D1205" w:rsidP="001D1205">
      <w:pPr>
        <w:pStyle w:val="B1"/>
        <w:rPr>
          <w:lang w:val="en-GB"/>
        </w:rPr>
      </w:pPr>
      <w:r w:rsidRPr="00325D1F">
        <w:rPr>
          <w:b/>
          <w:i/>
          <w:lang w:val="en-GB" w:eastAsia="zh-CN"/>
        </w:rPr>
        <w:t>Mn</w:t>
      </w:r>
      <w:r w:rsidRPr="00325D1F">
        <w:rPr>
          <w:b/>
          <w:lang w:val="en-GB" w:eastAsia="zh-CN"/>
        </w:rPr>
        <w:t xml:space="preserve"> </w:t>
      </w:r>
      <w:r w:rsidRPr="00325D1F">
        <w:rPr>
          <w:lang w:val="en-GB" w:eastAsia="zh-CN"/>
        </w:rPr>
        <w:t>is the measurement result of the inter-RAT neighbour cell, not taking into account any offsets.</w:t>
      </w:r>
    </w:p>
    <w:p w14:paraId="3BC2BB41" w14:textId="61CAA06E" w:rsidR="001D1205" w:rsidRPr="00325D1F" w:rsidRDefault="001D1205" w:rsidP="001D1205">
      <w:pPr>
        <w:pStyle w:val="B1"/>
        <w:rPr>
          <w:lang w:val="en-GB" w:eastAsia="zh-CN"/>
        </w:rPr>
      </w:pPr>
      <w:r w:rsidRPr="00325D1F">
        <w:rPr>
          <w:b/>
          <w:i/>
          <w:lang w:val="en-GB" w:eastAsia="zh-CN"/>
        </w:rPr>
        <w:t xml:space="preserve">Ofn </w:t>
      </w:r>
      <w:r w:rsidRPr="00325D1F">
        <w:rPr>
          <w:lang w:val="en-GB" w:eastAsia="zh-CN"/>
        </w:rPr>
        <w:t xml:space="preserve">is the measurement object specific offset of the frequency of the inter-RAT neighbour cell (i.e. </w:t>
      </w:r>
      <w:r w:rsidRPr="00325D1F">
        <w:rPr>
          <w:i/>
          <w:lang w:val="en-GB" w:eastAsia="zh-CN"/>
        </w:rPr>
        <w:t>eutra-Q-OffsetRange</w:t>
      </w:r>
      <w:r w:rsidRPr="00325D1F">
        <w:rPr>
          <w:lang w:val="en-GB" w:eastAsia="zh-CN"/>
        </w:rPr>
        <w:t xml:space="preserve"> as defined within the </w:t>
      </w:r>
      <w:r w:rsidRPr="00325D1F">
        <w:rPr>
          <w:i/>
          <w:lang w:val="en-GB" w:eastAsia="zh-CN"/>
        </w:rPr>
        <w:t>measObjectEUTRA</w:t>
      </w:r>
      <w:r w:rsidRPr="00325D1F">
        <w:rPr>
          <w:lang w:val="en-GB" w:eastAsia="zh-CN"/>
        </w:rPr>
        <w:t xml:space="preserve"> corresponding to the frequency of the neighbour inter-RAT cell</w:t>
      </w:r>
      <w:ins w:id="66" w:author="Huawei" w:date="2020-02-29T16:32:00Z">
        <w:r>
          <w:rPr>
            <w:lang w:eastAsia="zh-CN"/>
          </w:rPr>
          <w:t xml:space="preserve">,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ins>
      <w:r w:rsidRPr="00325D1F">
        <w:rPr>
          <w:lang w:val="en-GB" w:eastAsia="zh-CN"/>
        </w:rPr>
        <w:t>).</w:t>
      </w:r>
    </w:p>
    <w:p w14:paraId="3896900B" w14:textId="77777777" w:rsidR="001D1205" w:rsidRPr="00325D1F" w:rsidRDefault="001D1205" w:rsidP="001D1205">
      <w:pPr>
        <w:pStyle w:val="B1"/>
        <w:rPr>
          <w:i/>
          <w:lang w:val="en-GB"/>
        </w:rPr>
      </w:pPr>
      <w:r w:rsidRPr="00325D1F">
        <w:rPr>
          <w:b/>
          <w:i/>
          <w:lang w:val="en-GB" w:eastAsia="zh-CN"/>
        </w:rPr>
        <w:t xml:space="preserve">Ocn </w:t>
      </w:r>
      <w:r w:rsidRPr="00325D1F">
        <w:rPr>
          <w:lang w:val="en-GB" w:eastAsia="zh-CN"/>
        </w:rPr>
        <w:t xml:space="preserve">is the cell specific offset of the inter-RAT neighbour cell (i.e. </w:t>
      </w:r>
      <w:r w:rsidRPr="00325D1F">
        <w:rPr>
          <w:i/>
          <w:lang w:val="en-GB" w:eastAsia="zh-CN"/>
        </w:rPr>
        <w:t>cellIndividualOffset</w:t>
      </w:r>
      <w:r w:rsidRPr="00325D1F">
        <w:rPr>
          <w:lang w:val="en-GB" w:eastAsia="zh-CN"/>
        </w:rPr>
        <w:t xml:space="preserve"> as defined within the </w:t>
      </w:r>
      <w:r w:rsidRPr="00325D1F">
        <w:rPr>
          <w:i/>
          <w:lang w:val="en-GB" w:eastAsia="zh-CN"/>
        </w:rPr>
        <w:t>measObjectEUTRA</w:t>
      </w:r>
      <w:r w:rsidRPr="00325D1F">
        <w:rPr>
          <w:lang w:val="en-GB" w:eastAsia="zh-CN"/>
        </w:rPr>
        <w:t xml:space="preserve"> corresponding to the neighbour inter-RAT cell), and set to zero if not configured for the neighbour cell.</w:t>
      </w:r>
    </w:p>
    <w:p w14:paraId="0320D143" w14:textId="77777777" w:rsidR="001D1205" w:rsidRPr="00325D1F" w:rsidRDefault="001D1205" w:rsidP="001D1205">
      <w:pPr>
        <w:pStyle w:val="B1"/>
        <w:rPr>
          <w:lang w:val="en-GB"/>
        </w:rPr>
      </w:pPr>
      <w:r w:rsidRPr="00325D1F">
        <w:rPr>
          <w:b/>
          <w:i/>
          <w:lang w:val="en-GB" w:eastAsia="zh-CN"/>
        </w:rPr>
        <w:t>Hys</w:t>
      </w:r>
      <w:r w:rsidRPr="00325D1F">
        <w:rPr>
          <w:lang w:val="en-GB" w:eastAsia="zh-CN"/>
        </w:rPr>
        <w:t xml:space="preserve"> is the hysteresis parameter for this event (i.e. </w:t>
      </w:r>
      <w:r w:rsidRPr="00325D1F">
        <w:rPr>
          <w:i/>
          <w:lang w:val="en-GB" w:eastAsia="zh-CN"/>
        </w:rPr>
        <w:t>hysteresis</w:t>
      </w:r>
      <w:r w:rsidRPr="00325D1F">
        <w:rPr>
          <w:lang w:val="en-GB" w:eastAsia="zh-CN"/>
        </w:rPr>
        <w:t xml:space="preserve"> as defined within</w:t>
      </w:r>
      <w:r w:rsidRPr="00325D1F">
        <w:rPr>
          <w:i/>
          <w:lang w:val="en-GB" w:eastAsia="zh-CN"/>
        </w:rPr>
        <w:t xml:space="preserve"> reportConfigInterRAT </w:t>
      </w:r>
      <w:r w:rsidRPr="00325D1F">
        <w:rPr>
          <w:lang w:val="en-GB" w:eastAsia="zh-CN"/>
        </w:rPr>
        <w:t>for this event).</w:t>
      </w:r>
    </w:p>
    <w:p w14:paraId="1D08B3F6" w14:textId="799122F0" w:rsidR="001D1205" w:rsidRPr="00325D1F" w:rsidRDefault="001D1205" w:rsidP="001D1205">
      <w:pPr>
        <w:pStyle w:val="B1"/>
        <w:rPr>
          <w:lang w:val="en-GB" w:eastAsia="zh-CN"/>
        </w:rPr>
      </w:pPr>
      <w:r w:rsidRPr="00325D1F">
        <w:rPr>
          <w:b/>
          <w:i/>
          <w:lang w:val="en-GB" w:eastAsia="zh-CN"/>
        </w:rPr>
        <w:lastRenderedPageBreak/>
        <w:t>Thresh</w:t>
      </w:r>
      <w:r w:rsidRPr="00325D1F">
        <w:rPr>
          <w:lang w:val="en-GB" w:eastAsia="zh-CN"/>
        </w:rPr>
        <w:t xml:space="preserve"> is the threshold parameter for this event (i.e. </w:t>
      </w:r>
      <w:r w:rsidRPr="00325D1F">
        <w:rPr>
          <w:i/>
          <w:lang w:val="en-GB" w:eastAsia="zh-CN"/>
        </w:rPr>
        <w:t xml:space="preserve">b1-ThresholdEUTRA </w:t>
      </w:r>
      <w:r w:rsidRPr="00325D1F">
        <w:rPr>
          <w:lang w:val="en-GB" w:eastAsia="zh-CN"/>
        </w:rPr>
        <w:t>as defined within</w:t>
      </w:r>
      <w:r w:rsidRPr="00325D1F">
        <w:rPr>
          <w:i/>
          <w:lang w:val="en-GB" w:eastAsia="zh-CN"/>
        </w:rPr>
        <w:t xml:space="preserve"> reportConfigInterRAT </w:t>
      </w:r>
      <w:r w:rsidRPr="00325D1F">
        <w:rPr>
          <w:lang w:val="en-GB" w:eastAsia="zh-CN"/>
        </w:rPr>
        <w:t>for this event</w:t>
      </w:r>
      <w:ins w:id="67" w:author="Huawei" w:date="2020-02-29T16:33:00Z">
        <w:r>
          <w:rPr>
            <w:lang w:eastAsia="zh-CN"/>
          </w:rPr>
          <w:t xml:space="preserve">, </w:t>
        </w:r>
        <w:r>
          <w:rPr>
            <w:i/>
          </w:rPr>
          <w:t xml:space="preserve">b1-ThresholdUTRA-FDD </w:t>
        </w:r>
        <w:r>
          <w:t>as defined for UTRA-FDD within</w:t>
        </w:r>
        <w:r>
          <w:rPr>
            <w:i/>
          </w:rPr>
          <w:t xml:space="preserve"> reportConfigInterRAT</w:t>
        </w:r>
        <w:r>
          <w:rPr>
            <w:i/>
            <w:noProof/>
          </w:rPr>
          <w:t xml:space="preserve"> </w:t>
        </w:r>
        <w:r>
          <w:t>for this event</w:t>
        </w:r>
      </w:ins>
      <w:r w:rsidRPr="00325D1F">
        <w:rPr>
          <w:lang w:val="en-GB" w:eastAsia="zh-CN"/>
        </w:rPr>
        <w:t>).</w:t>
      </w:r>
    </w:p>
    <w:p w14:paraId="71EC95D2" w14:textId="77777777" w:rsidR="001D1205" w:rsidRPr="00325D1F" w:rsidRDefault="001D1205" w:rsidP="001D1205">
      <w:pPr>
        <w:pStyle w:val="B1"/>
        <w:rPr>
          <w:lang w:val="en-GB"/>
        </w:rPr>
      </w:pPr>
      <w:r w:rsidRPr="00325D1F">
        <w:rPr>
          <w:b/>
          <w:i/>
          <w:lang w:val="en-GB" w:eastAsia="zh-CN"/>
        </w:rPr>
        <w:t xml:space="preserve">Mn </w:t>
      </w:r>
      <w:r w:rsidRPr="00325D1F">
        <w:rPr>
          <w:lang w:val="en-GB" w:eastAsia="zh-CN"/>
        </w:rPr>
        <w:t xml:space="preserve">is expressed in dBm </w:t>
      </w:r>
      <w:r w:rsidRPr="00325D1F">
        <w:rPr>
          <w:lang w:val="en-GB" w:eastAsia="ko-KR"/>
        </w:rPr>
        <w:t>or in dB</w:t>
      </w:r>
      <w:r w:rsidRPr="00325D1F">
        <w:rPr>
          <w:lang w:val="en-GB" w:eastAsia="zh-CN"/>
        </w:rPr>
        <w:t>, depending on the measurement quantity of the inter-RAT neighbour cell.</w:t>
      </w:r>
    </w:p>
    <w:p w14:paraId="1C3C85A3" w14:textId="77777777" w:rsidR="001D1205" w:rsidRPr="00325D1F" w:rsidRDefault="001D1205" w:rsidP="001D1205">
      <w:pPr>
        <w:pStyle w:val="B1"/>
        <w:rPr>
          <w:lang w:val="en-GB"/>
        </w:rPr>
      </w:pPr>
      <w:r w:rsidRPr="00325D1F">
        <w:rPr>
          <w:b/>
          <w:i/>
          <w:lang w:val="en-GB" w:eastAsia="zh-CN"/>
        </w:rPr>
        <w:t xml:space="preserve">Ofn, Ocn, Hys </w:t>
      </w:r>
      <w:r w:rsidRPr="00325D1F">
        <w:rPr>
          <w:lang w:val="en-GB" w:eastAsia="zh-CN"/>
        </w:rPr>
        <w:t>are expressed in dB.</w:t>
      </w:r>
    </w:p>
    <w:p w14:paraId="58DF8ADE" w14:textId="77777777" w:rsidR="001D1205" w:rsidRPr="00325D1F" w:rsidRDefault="001D1205" w:rsidP="001D1205">
      <w:pPr>
        <w:pStyle w:val="B1"/>
        <w:rPr>
          <w:lang w:val="en-GB" w:eastAsia="ko-KR"/>
        </w:rPr>
      </w:pPr>
      <w:r w:rsidRPr="00325D1F">
        <w:rPr>
          <w:b/>
          <w:i/>
          <w:lang w:val="en-GB"/>
        </w:rPr>
        <w:t>Thres</w:t>
      </w:r>
      <w:r w:rsidRPr="00325D1F">
        <w:rPr>
          <w:b/>
          <w:i/>
          <w:lang w:val="en-GB" w:eastAsia="ko-KR"/>
        </w:rPr>
        <w:t>h</w:t>
      </w:r>
      <w:r w:rsidRPr="00325D1F">
        <w:rPr>
          <w:b/>
          <w:i/>
          <w:lang w:val="en-GB"/>
        </w:rPr>
        <w:t xml:space="preserve"> </w:t>
      </w:r>
      <w:r w:rsidRPr="00325D1F">
        <w:rPr>
          <w:lang w:val="en-GB" w:eastAsia="ko-KR"/>
        </w:rPr>
        <w:t>is</w:t>
      </w:r>
      <w:r w:rsidRPr="00325D1F">
        <w:rPr>
          <w:lang w:val="en-GB"/>
        </w:rPr>
        <w:t xml:space="preserve"> expressed in the same unit as </w:t>
      </w:r>
      <w:r w:rsidRPr="00325D1F">
        <w:rPr>
          <w:b/>
          <w:i/>
          <w:lang w:val="en-GB"/>
        </w:rPr>
        <w:t>Mn</w:t>
      </w:r>
      <w:r w:rsidRPr="00325D1F">
        <w:rPr>
          <w:lang w:val="en-GB"/>
        </w:rPr>
        <w:t>.</w:t>
      </w:r>
    </w:p>
    <w:p w14:paraId="12DF3986" w14:textId="77777777" w:rsidR="001D1205" w:rsidRPr="00325D1F" w:rsidRDefault="001D1205" w:rsidP="001D1205">
      <w:pPr>
        <w:pStyle w:val="4"/>
        <w:rPr>
          <w:lang w:val="en-GB"/>
        </w:rPr>
      </w:pPr>
      <w:bookmarkStart w:id="68" w:name="_Toc20425816"/>
      <w:bookmarkStart w:id="69" w:name="_Toc29321212"/>
      <w:r w:rsidRPr="00325D1F">
        <w:rPr>
          <w:lang w:val="en-GB"/>
        </w:rPr>
        <w:t>5.5.4.9</w:t>
      </w:r>
      <w:r w:rsidRPr="00325D1F">
        <w:rPr>
          <w:lang w:val="en-GB"/>
        </w:rPr>
        <w:tab/>
        <w:t>Event B2 (PCell becomes worse than threshold1 and inter RAT neighbour becomes better than threshold2)</w:t>
      </w:r>
      <w:bookmarkEnd w:id="68"/>
      <w:bookmarkEnd w:id="69"/>
    </w:p>
    <w:p w14:paraId="18AE791D" w14:textId="77777777" w:rsidR="001D1205" w:rsidRPr="00325D1F" w:rsidRDefault="001D1205" w:rsidP="001D1205">
      <w:r w:rsidRPr="00325D1F">
        <w:t>The UE shall:</w:t>
      </w:r>
    </w:p>
    <w:p w14:paraId="7869002F" w14:textId="77777777" w:rsidR="001D1205" w:rsidRPr="00325D1F" w:rsidRDefault="001D1205" w:rsidP="001D1205">
      <w:pPr>
        <w:pStyle w:val="B1"/>
        <w:rPr>
          <w:lang w:val="en-GB"/>
        </w:rPr>
      </w:pPr>
      <w:r w:rsidRPr="00325D1F">
        <w:rPr>
          <w:lang w:val="en-GB" w:eastAsia="zh-CN"/>
        </w:rPr>
        <w:t>1&gt;</w:t>
      </w:r>
      <w:r w:rsidRPr="00325D1F">
        <w:rPr>
          <w:lang w:val="en-GB" w:eastAsia="zh-CN"/>
        </w:rPr>
        <w:tab/>
        <w:t xml:space="preserve">consider the entering condition for this event to be satisfied when both condition B2-1 and </w:t>
      </w:r>
      <w:r w:rsidRPr="00325D1F">
        <w:rPr>
          <w:lang w:val="en-GB" w:eastAsia="ko-KR"/>
        </w:rPr>
        <w:t>condition</w:t>
      </w:r>
      <w:r w:rsidRPr="00325D1F">
        <w:rPr>
          <w:lang w:val="en-GB" w:eastAsia="zh-CN"/>
        </w:rPr>
        <w:t xml:space="preserve"> B2-2, as specified below, are fulfilled;</w:t>
      </w:r>
    </w:p>
    <w:p w14:paraId="6F39032F" w14:textId="77777777" w:rsidR="001D1205" w:rsidRPr="00325D1F" w:rsidRDefault="001D1205" w:rsidP="001D1205">
      <w:pPr>
        <w:pStyle w:val="B1"/>
        <w:rPr>
          <w:lang w:val="en-GB"/>
        </w:rPr>
      </w:pPr>
      <w:r w:rsidRPr="00325D1F">
        <w:rPr>
          <w:lang w:val="en-GB" w:eastAsia="zh-CN"/>
        </w:rPr>
        <w:t>1&gt;</w:t>
      </w:r>
      <w:r w:rsidRPr="00325D1F">
        <w:rPr>
          <w:lang w:val="en-GB" w:eastAsia="zh-CN"/>
        </w:rPr>
        <w:tab/>
        <w:t>consider the leaving condition for this event to be satisfied when condition B2-3 or condition B2-4, i.e. at least one of the two, as specified below, is fulfilled;</w:t>
      </w:r>
    </w:p>
    <w:p w14:paraId="793C0281" w14:textId="77777777" w:rsidR="001D1205" w:rsidRPr="00325D1F" w:rsidRDefault="001D1205" w:rsidP="001D1205">
      <w:r w:rsidRPr="00325D1F">
        <w:rPr>
          <w:lang w:eastAsia="ko-KR"/>
        </w:rPr>
        <w:t>Inequality</w:t>
      </w:r>
      <w:r w:rsidRPr="00325D1F">
        <w:t xml:space="preserve"> B2-1 (Entering condition 1)</w:t>
      </w:r>
    </w:p>
    <w:p w14:paraId="0E390661" w14:textId="77777777" w:rsidR="001D1205" w:rsidRPr="00325D1F" w:rsidRDefault="001D1205" w:rsidP="001D1205">
      <w:pPr>
        <w:pStyle w:val="EQ"/>
        <w:rPr>
          <w:i/>
          <w:iCs/>
        </w:rPr>
      </w:pPr>
      <w:r w:rsidRPr="00325D1F">
        <w:rPr>
          <w:i/>
          <w:iCs/>
        </w:rPr>
        <w:t>Mp + Hys &lt; Thresh1</w:t>
      </w:r>
    </w:p>
    <w:p w14:paraId="3CB65FED" w14:textId="77777777" w:rsidR="001D1205" w:rsidRPr="00325D1F" w:rsidRDefault="001D1205" w:rsidP="001D1205">
      <w:r w:rsidRPr="00325D1F">
        <w:rPr>
          <w:lang w:eastAsia="ko-KR"/>
        </w:rPr>
        <w:t>Inequality</w:t>
      </w:r>
      <w:r w:rsidRPr="00325D1F">
        <w:t xml:space="preserve"> B2-2 (Entering condition 2)</w:t>
      </w:r>
    </w:p>
    <w:p w14:paraId="3B8AD2C7" w14:textId="77777777" w:rsidR="001D1205" w:rsidRPr="00325D1F" w:rsidRDefault="001D1205" w:rsidP="001D1205">
      <w:pPr>
        <w:pStyle w:val="EQ"/>
        <w:rPr>
          <w:i/>
          <w:iCs/>
        </w:rPr>
      </w:pPr>
      <w:r w:rsidRPr="00325D1F">
        <w:rPr>
          <w:i/>
          <w:iCs/>
        </w:rPr>
        <w:t>Mn + Ofn + Ocn – Hys &gt; Thresh2</w:t>
      </w:r>
    </w:p>
    <w:p w14:paraId="57C4E14D" w14:textId="77777777" w:rsidR="001D1205" w:rsidRPr="00325D1F" w:rsidRDefault="001D1205" w:rsidP="001D1205">
      <w:r w:rsidRPr="00325D1F">
        <w:rPr>
          <w:lang w:eastAsia="ko-KR"/>
        </w:rPr>
        <w:t>Inequality</w:t>
      </w:r>
      <w:r w:rsidRPr="00325D1F">
        <w:t xml:space="preserve"> B2-3 (Leaving condition 1)</w:t>
      </w:r>
    </w:p>
    <w:p w14:paraId="37042BFA" w14:textId="77777777" w:rsidR="001D1205" w:rsidRPr="00325D1F" w:rsidRDefault="001D1205" w:rsidP="001D1205">
      <w:pPr>
        <w:pStyle w:val="EQ"/>
        <w:rPr>
          <w:i/>
          <w:iCs/>
        </w:rPr>
      </w:pPr>
      <w:r w:rsidRPr="00325D1F">
        <w:rPr>
          <w:i/>
          <w:iCs/>
        </w:rPr>
        <w:t>Mp – Hys &gt; Thresh1</w:t>
      </w:r>
    </w:p>
    <w:p w14:paraId="3617E9F7" w14:textId="77777777" w:rsidR="001D1205" w:rsidRPr="00325D1F" w:rsidRDefault="001D1205" w:rsidP="001D1205">
      <w:r w:rsidRPr="00325D1F">
        <w:rPr>
          <w:lang w:eastAsia="ko-KR"/>
        </w:rPr>
        <w:t>Inequality</w:t>
      </w:r>
      <w:r w:rsidRPr="00325D1F">
        <w:t xml:space="preserve"> B2-4 (Leaving condition 2)</w:t>
      </w:r>
    </w:p>
    <w:p w14:paraId="4E7781E5" w14:textId="77777777" w:rsidR="001D1205" w:rsidRPr="00325D1F" w:rsidRDefault="001D1205" w:rsidP="001D1205">
      <w:pPr>
        <w:rPr>
          <w:i/>
          <w:iCs/>
        </w:rPr>
      </w:pPr>
      <w:r w:rsidRPr="00325D1F">
        <w:rPr>
          <w:i/>
          <w:iCs/>
        </w:rPr>
        <w:t>Mn + Ofn + Ocn + Hys &lt; Thresh2</w:t>
      </w:r>
    </w:p>
    <w:p w14:paraId="59BF0DE0" w14:textId="77777777" w:rsidR="001D1205" w:rsidRPr="00325D1F" w:rsidRDefault="001D1205" w:rsidP="001D1205">
      <w:r w:rsidRPr="00325D1F">
        <w:t>The variables in the formula are defined as follows:</w:t>
      </w:r>
    </w:p>
    <w:p w14:paraId="1184227E" w14:textId="77777777" w:rsidR="001D1205" w:rsidRPr="00325D1F" w:rsidRDefault="001D1205" w:rsidP="001D1205">
      <w:pPr>
        <w:pStyle w:val="B1"/>
        <w:rPr>
          <w:lang w:val="en-GB"/>
        </w:rPr>
      </w:pPr>
      <w:r w:rsidRPr="00325D1F">
        <w:rPr>
          <w:b/>
          <w:i/>
          <w:lang w:val="en-GB" w:eastAsia="zh-CN"/>
        </w:rPr>
        <w:t>Mp</w:t>
      </w:r>
      <w:r w:rsidRPr="00325D1F">
        <w:rPr>
          <w:b/>
          <w:lang w:val="en-GB" w:eastAsia="zh-CN"/>
        </w:rPr>
        <w:t xml:space="preserve"> </w:t>
      </w:r>
      <w:r w:rsidRPr="00325D1F">
        <w:rPr>
          <w:lang w:val="en-GB" w:eastAsia="zh-CN"/>
        </w:rPr>
        <w:t>is the measurement result of the PCell, not taking into account any offsets.</w:t>
      </w:r>
    </w:p>
    <w:p w14:paraId="152C06A1" w14:textId="77777777" w:rsidR="001D1205" w:rsidRPr="00325D1F" w:rsidRDefault="001D1205" w:rsidP="001D1205">
      <w:pPr>
        <w:pStyle w:val="B1"/>
        <w:rPr>
          <w:lang w:val="en-GB" w:eastAsia="zh-CN"/>
        </w:rPr>
      </w:pPr>
      <w:r w:rsidRPr="00325D1F">
        <w:rPr>
          <w:b/>
          <w:i/>
          <w:lang w:val="en-GB" w:eastAsia="zh-CN"/>
        </w:rPr>
        <w:t>Mn</w:t>
      </w:r>
      <w:r w:rsidRPr="00325D1F">
        <w:rPr>
          <w:b/>
          <w:lang w:val="en-GB" w:eastAsia="zh-CN"/>
        </w:rPr>
        <w:t xml:space="preserve"> </w:t>
      </w:r>
      <w:r w:rsidRPr="00325D1F">
        <w:rPr>
          <w:lang w:val="en-GB" w:eastAsia="zh-CN"/>
        </w:rPr>
        <w:t>is the measurement result of the inter-RAT neighbour cell, not taking into account any offsets.</w:t>
      </w:r>
    </w:p>
    <w:p w14:paraId="55071392" w14:textId="1947F80D" w:rsidR="001D1205" w:rsidRPr="00325D1F" w:rsidRDefault="001D1205" w:rsidP="001D1205">
      <w:pPr>
        <w:pStyle w:val="B1"/>
        <w:rPr>
          <w:lang w:val="en-GB" w:eastAsia="zh-CN"/>
        </w:rPr>
      </w:pPr>
      <w:r w:rsidRPr="00325D1F">
        <w:rPr>
          <w:b/>
          <w:i/>
          <w:lang w:val="en-GB" w:eastAsia="zh-CN"/>
        </w:rPr>
        <w:t xml:space="preserve">Ofn </w:t>
      </w:r>
      <w:r w:rsidRPr="00325D1F">
        <w:rPr>
          <w:lang w:val="en-GB" w:eastAsia="zh-CN"/>
        </w:rPr>
        <w:t xml:space="preserve">is the measurement object specific offset of the frequency of the inter-RAT neighbour cell (i.e. </w:t>
      </w:r>
      <w:r w:rsidRPr="00325D1F">
        <w:rPr>
          <w:i/>
          <w:lang w:val="en-GB" w:eastAsia="zh-CN"/>
        </w:rPr>
        <w:t>eutra-Q-OffsetRange</w:t>
      </w:r>
      <w:r w:rsidRPr="00325D1F">
        <w:rPr>
          <w:lang w:val="en-GB" w:eastAsia="zh-CN"/>
        </w:rPr>
        <w:t xml:space="preserve"> as defined within the </w:t>
      </w:r>
      <w:r w:rsidRPr="00325D1F">
        <w:rPr>
          <w:i/>
          <w:lang w:val="en-GB" w:eastAsia="zh-CN"/>
        </w:rPr>
        <w:t>measObjectEUTRA</w:t>
      </w:r>
      <w:r w:rsidRPr="00325D1F">
        <w:rPr>
          <w:lang w:val="en-GB" w:eastAsia="zh-CN"/>
        </w:rPr>
        <w:t xml:space="preserve"> corresponding to the frequency of the inter-RAT neighbour cell</w:t>
      </w:r>
      <w:ins w:id="70" w:author="Huawei" w:date="2020-02-29T16:33:00Z">
        <w:r>
          <w:rPr>
            <w:lang w:eastAsia="zh-CN"/>
          </w:rPr>
          <w:t xml:space="preserve">,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ins>
      <w:r w:rsidRPr="00325D1F">
        <w:rPr>
          <w:lang w:val="en-GB" w:eastAsia="zh-CN"/>
        </w:rPr>
        <w:t>).</w:t>
      </w:r>
    </w:p>
    <w:p w14:paraId="0B86B404" w14:textId="77777777" w:rsidR="001D1205" w:rsidRPr="00325D1F" w:rsidRDefault="001D1205" w:rsidP="001D1205">
      <w:pPr>
        <w:pStyle w:val="B1"/>
        <w:rPr>
          <w:lang w:val="en-GB"/>
        </w:rPr>
      </w:pPr>
      <w:r w:rsidRPr="00325D1F">
        <w:rPr>
          <w:b/>
          <w:i/>
          <w:lang w:val="en-GB" w:eastAsia="zh-CN"/>
        </w:rPr>
        <w:t xml:space="preserve">Ocn </w:t>
      </w:r>
      <w:r w:rsidRPr="00325D1F">
        <w:rPr>
          <w:lang w:val="en-GB" w:eastAsia="zh-CN"/>
        </w:rPr>
        <w:t xml:space="preserve">is the cell specific offset of the inter-RAT neighbour cell (i.e. </w:t>
      </w:r>
      <w:r w:rsidRPr="00325D1F">
        <w:rPr>
          <w:i/>
          <w:lang w:val="en-GB" w:eastAsia="zh-CN"/>
        </w:rPr>
        <w:t>cellIndividualOffset</w:t>
      </w:r>
      <w:r w:rsidRPr="00325D1F">
        <w:rPr>
          <w:lang w:val="en-GB" w:eastAsia="zh-CN"/>
        </w:rPr>
        <w:t xml:space="preserve"> as defined within the </w:t>
      </w:r>
      <w:r w:rsidRPr="00325D1F">
        <w:rPr>
          <w:i/>
          <w:lang w:val="en-GB" w:eastAsia="zh-CN"/>
        </w:rPr>
        <w:t>measObjectEUTRA</w:t>
      </w:r>
      <w:r w:rsidRPr="00325D1F">
        <w:rPr>
          <w:lang w:val="en-GB" w:eastAsia="zh-CN"/>
        </w:rPr>
        <w:t xml:space="preserve"> corresponding to the neighbour inter-RAT cell), and set to zero if not configured for the neighbour cell.</w:t>
      </w:r>
    </w:p>
    <w:p w14:paraId="49B4A71D" w14:textId="77777777" w:rsidR="001D1205" w:rsidRPr="00325D1F" w:rsidRDefault="001D1205" w:rsidP="001D1205">
      <w:pPr>
        <w:pStyle w:val="B1"/>
        <w:rPr>
          <w:lang w:val="en-GB"/>
        </w:rPr>
      </w:pPr>
      <w:r w:rsidRPr="00325D1F">
        <w:rPr>
          <w:b/>
          <w:i/>
          <w:lang w:val="en-GB" w:eastAsia="zh-CN"/>
        </w:rPr>
        <w:t>Hys</w:t>
      </w:r>
      <w:r w:rsidRPr="00325D1F">
        <w:rPr>
          <w:lang w:val="en-GB" w:eastAsia="zh-CN"/>
        </w:rPr>
        <w:t xml:space="preserve"> is the hysteresis parameter for this event (i.e. </w:t>
      </w:r>
      <w:r w:rsidRPr="00325D1F">
        <w:rPr>
          <w:i/>
          <w:lang w:val="en-GB" w:eastAsia="zh-CN"/>
        </w:rPr>
        <w:t>hysteresis</w:t>
      </w:r>
      <w:r w:rsidRPr="00325D1F">
        <w:rPr>
          <w:lang w:val="en-GB" w:eastAsia="zh-CN"/>
        </w:rPr>
        <w:t xml:space="preserve"> as defined within</w:t>
      </w:r>
      <w:r w:rsidRPr="00325D1F">
        <w:rPr>
          <w:i/>
          <w:lang w:val="en-GB" w:eastAsia="zh-CN"/>
        </w:rPr>
        <w:t xml:space="preserve"> reportConfigInterRAT </w:t>
      </w:r>
      <w:r w:rsidRPr="00325D1F">
        <w:rPr>
          <w:lang w:val="en-GB" w:eastAsia="zh-CN"/>
        </w:rPr>
        <w:t>for this event).</w:t>
      </w:r>
    </w:p>
    <w:p w14:paraId="327BDD13" w14:textId="77777777" w:rsidR="001D1205" w:rsidRPr="00325D1F" w:rsidRDefault="001D1205" w:rsidP="001D1205">
      <w:pPr>
        <w:pStyle w:val="B1"/>
        <w:rPr>
          <w:lang w:val="en-GB"/>
        </w:rPr>
      </w:pPr>
      <w:r w:rsidRPr="00325D1F">
        <w:rPr>
          <w:b/>
          <w:i/>
          <w:lang w:val="en-GB" w:eastAsia="zh-CN"/>
        </w:rPr>
        <w:t>Thresh1</w:t>
      </w:r>
      <w:r w:rsidRPr="00325D1F">
        <w:rPr>
          <w:lang w:val="en-GB" w:eastAsia="zh-CN"/>
        </w:rPr>
        <w:t xml:space="preserve"> is the threshold parameter for this event (i.e. b2</w:t>
      </w:r>
      <w:r w:rsidRPr="00325D1F">
        <w:rPr>
          <w:i/>
          <w:lang w:val="en-GB" w:eastAsia="zh-CN"/>
        </w:rPr>
        <w:t xml:space="preserve">-Threshold1 </w:t>
      </w:r>
      <w:r w:rsidRPr="00325D1F">
        <w:rPr>
          <w:lang w:val="en-GB" w:eastAsia="zh-CN"/>
        </w:rPr>
        <w:t>as defined within</w:t>
      </w:r>
      <w:r w:rsidRPr="00325D1F">
        <w:rPr>
          <w:i/>
          <w:lang w:val="en-GB" w:eastAsia="zh-CN"/>
        </w:rPr>
        <w:t xml:space="preserve"> reportConfigInterRAT </w:t>
      </w:r>
      <w:r w:rsidRPr="00325D1F">
        <w:rPr>
          <w:lang w:val="en-GB" w:eastAsia="zh-CN"/>
        </w:rPr>
        <w:t>for this event).</w:t>
      </w:r>
    </w:p>
    <w:p w14:paraId="54DCFE10" w14:textId="1411D5C5" w:rsidR="001D1205" w:rsidRPr="00325D1F" w:rsidRDefault="001D1205" w:rsidP="001D1205">
      <w:pPr>
        <w:pStyle w:val="B1"/>
        <w:rPr>
          <w:lang w:val="en-GB" w:eastAsia="zh-CN"/>
        </w:rPr>
      </w:pPr>
      <w:r w:rsidRPr="00325D1F">
        <w:rPr>
          <w:b/>
          <w:i/>
          <w:lang w:val="en-GB" w:eastAsia="zh-CN"/>
        </w:rPr>
        <w:t>Thresh2</w:t>
      </w:r>
      <w:r w:rsidRPr="00325D1F">
        <w:rPr>
          <w:lang w:val="en-GB" w:eastAsia="zh-CN"/>
        </w:rPr>
        <w:t xml:space="preserve"> is the threshold parameter for this event (i.e. </w:t>
      </w:r>
      <w:r w:rsidRPr="00325D1F">
        <w:rPr>
          <w:i/>
          <w:lang w:val="en-GB" w:eastAsia="zh-CN"/>
        </w:rPr>
        <w:t xml:space="preserve">b2-Threshold2EUTRA </w:t>
      </w:r>
      <w:r w:rsidRPr="00325D1F">
        <w:rPr>
          <w:lang w:val="en-GB" w:eastAsia="zh-CN"/>
        </w:rPr>
        <w:t>as defined within</w:t>
      </w:r>
      <w:r w:rsidRPr="00325D1F">
        <w:rPr>
          <w:i/>
          <w:lang w:val="en-GB" w:eastAsia="zh-CN"/>
        </w:rPr>
        <w:t xml:space="preserve"> reportConfigInterRAT </w:t>
      </w:r>
      <w:r w:rsidRPr="00325D1F">
        <w:rPr>
          <w:lang w:val="en-GB" w:eastAsia="zh-CN"/>
        </w:rPr>
        <w:t>for this event</w:t>
      </w:r>
      <w:ins w:id="71" w:author="Huawei" w:date="2020-02-29T16:33:00Z">
        <w:r>
          <w:rPr>
            <w:lang w:eastAsia="zh-CN"/>
          </w:rPr>
          <w:t xml:space="preserve">, </w:t>
        </w:r>
        <w:r>
          <w:rPr>
            <w:i/>
          </w:rPr>
          <w:t xml:space="preserve">b2-Threshold2UTRA-FDD </w:t>
        </w:r>
        <w:r>
          <w:t>as defined for UTRA-FDD within</w:t>
        </w:r>
        <w:r>
          <w:rPr>
            <w:i/>
          </w:rPr>
          <w:t xml:space="preserve"> reportConfigInterRAT</w:t>
        </w:r>
        <w:r>
          <w:rPr>
            <w:i/>
            <w:noProof/>
          </w:rPr>
          <w:t xml:space="preserve"> </w:t>
        </w:r>
        <w:r>
          <w:t>for this event</w:t>
        </w:r>
      </w:ins>
      <w:r w:rsidRPr="00325D1F">
        <w:rPr>
          <w:lang w:val="en-GB" w:eastAsia="zh-CN"/>
        </w:rPr>
        <w:t>).</w:t>
      </w:r>
    </w:p>
    <w:p w14:paraId="3D0B95B0" w14:textId="77777777" w:rsidR="001D1205" w:rsidRPr="00325D1F" w:rsidRDefault="001D1205" w:rsidP="001D1205">
      <w:pPr>
        <w:pStyle w:val="B1"/>
        <w:rPr>
          <w:lang w:val="en-GB"/>
        </w:rPr>
      </w:pPr>
      <w:r w:rsidRPr="00325D1F">
        <w:rPr>
          <w:b/>
          <w:i/>
          <w:lang w:val="en-GB" w:eastAsia="zh-CN"/>
        </w:rPr>
        <w:t xml:space="preserve">Mp </w:t>
      </w:r>
      <w:r w:rsidRPr="00325D1F">
        <w:rPr>
          <w:lang w:val="en-GB" w:eastAsia="zh-CN"/>
        </w:rPr>
        <w:t xml:space="preserve">is expressed in dBm </w:t>
      </w:r>
      <w:r w:rsidRPr="00325D1F">
        <w:rPr>
          <w:lang w:val="en-GB" w:eastAsia="ko-KR"/>
        </w:rPr>
        <w:t>in case of RSRP, or in dB in case of RSRQ and SINR</w:t>
      </w:r>
      <w:r w:rsidRPr="00325D1F">
        <w:rPr>
          <w:lang w:val="en-GB" w:eastAsia="zh-CN"/>
        </w:rPr>
        <w:t>.</w:t>
      </w:r>
    </w:p>
    <w:p w14:paraId="007A4DAB" w14:textId="77777777" w:rsidR="001D1205" w:rsidRPr="00325D1F" w:rsidRDefault="001D1205" w:rsidP="001D1205">
      <w:pPr>
        <w:pStyle w:val="B1"/>
        <w:rPr>
          <w:lang w:val="en-GB"/>
        </w:rPr>
      </w:pPr>
      <w:r w:rsidRPr="00325D1F">
        <w:rPr>
          <w:b/>
          <w:i/>
          <w:lang w:val="en-GB"/>
        </w:rPr>
        <w:t>Mn</w:t>
      </w:r>
      <w:r w:rsidRPr="00325D1F">
        <w:rPr>
          <w:lang w:val="en-GB" w:eastAsia="ko-KR"/>
        </w:rPr>
        <w:t xml:space="preserve"> is expressed in dBm or dB, depending on the measurement quantity of the inter-RAT neighbour cell</w:t>
      </w:r>
      <w:r w:rsidRPr="00325D1F">
        <w:rPr>
          <w:lang w:val="en-GB"/>
        </w:rPr>
        <w:t>.</w:t>
      </w:r>
    </w:p>
    <w:p w14:paraId="6F024C98" w14:textId="77777777" w:rsidR="001D1205" w:rsidRPr="00325D1F" w:rsidRDefault="001D1205" w:rsidP="001D1205">
      <w:pPr>
        <w:pStyle w:val="B1"/>
        <w:rPr>
          <w:lang w:val="en-GB"/>
        </w:rPr>
      </w:pPr>
      <w:r w:rsidRPr="00325D1F">
        <w:rPr>
          <w:b/>
          <w:i/>
          <w:lang w:val="en-GB" w:eastAsia="zh-CN"/>
        </w:rPr>
        <w:t xml:space="preserve">Ofn, Ocn, Hys </w:t>
      </w:r>
      <w:r w:rsidRPr="00325D1F">
        <w:rPr>
          <w:lang w:val="en-GB" w:eastAsia="zh-CN"/>
        </w:rPr>
        <w:t>are expressed in dB.</w:t>
      </w:r>
    </w:p>
    <w:p w14:paraId="46415B41" w14:textId="77777777" w:rsidR="001D1205" w:rsidRPr="00325D1F" w:rsidRDefault="001D1205" w:rsidP="001D1205">
      <w:pPr>
        <w:pStyle w:val="B1"/>
        <w:rPr>
          <w:lang w:val="en-GB" w:eastAsia="ko-KR"/>
        </w:rPr>
      </w:pPr>
      <w:r w:rsidRPr="00325D1F">
        <w:rPr>
          <w:b/>
          <w:i/>
          <w:lang w:val="en-GB" w:eastAsia="ko-KR"/>
        </w:rPr>
        <w:t>Thresh1</w:t>
      </w:r>
      <w:r w:rsidRPr="00325D1F">
        <w:rPr>
          <w:b/>
          <w:i/>
          <w:lang w:val="en-GB"/>
        </w:rPr>
        <w:t xml:space="preserve"> </w:t>
      </w:r>
      <w:r w:rsidRPr="00325D1F">
        <w:rPr>
          <w:lang w:val="en-GB" w:eastAsia="ko-KR"/>
        </w:rPr>
        <w:t>is</w:t>
      </w:r>
      <w:r w:rsidRPr="00325D1F">
        <w:rPr>
          <w:lang w:val="en-GB"/>
        </w:rPr>
        <w:t xml:space="preserve"> expressed in the same unit as </w:t>
      </w:r>
      <w:r w:rsidRPr="00325D1F">
        <w:rPr>
          <w:b/>
          <w:i/>
          <w:lang w:val="en-GB"/>
        </w:rPr>
        <w:t>Mp</w:t>
      </w:r>
      <w:r w:rsidRPr="00325D1F">
        <w:rPr>
          <w:lang w:val="en-GB"/>
        </w:rPr>
        <w:t>.</w:t>
      </w:r>
    </w:p>
    <w:p w14:paraId="5456B18A" w14:textId="77777777" w:rsidR="001D1205" w:rsidRPr="00325D1F" w:rsidRDefault="001D1205" w:rsidP="001D1205">
      <w:pPr>
        <w:pStyle w:val="B1"/>
        <w:rPr>
          <w:lang w:val="en-GB"/>
        </w:rPr>
      </w:pPr>
      <w:r w:rsidRPr="00325D1F">
        <w:rPr>
          <w:b/>
          <w:i/>
          <w:lang w:val="en-GB" w:eastAsia="ko-KR"/>
        </w:rPr>
        <w:lastRenderedPageBreak/>
        <w:t>Thresh2</w:t>
      </w:r>
      <w:r w:rsidRPr="00325D1F">
        <w:rPr>
          <w:b/>
          <w:i/>
          <w:lang w:val="en-GB"/>
        </w:rPr>
        <w:t xml:space="preserve"> </w:t>
      </w:r>
      <w:r w:rsidRPr="00325D1F">
        <w:rPr>
          <w:lang w:val="en-GB" w:eastAsia="ko-KR"/>
        </w:rPr>
        <w:t>is</w:t>
      </w:r>
      <w:r w:rsidRPr="00325D1F">
        <w:rPr>
          <w:lang w:val="en-GB"/>
        </w:rPr>
        <w:t xml:space="preserve"> expressed in the same unit as </w:t>
      </w:r>
      <w:r w:rsidRPr="00325D1F">
        <w:rPr>
          <w:b/>
          <w:i/>
          <w:lang w:val="en-GB"/>
        </w:rPr>
        <w:t>Mn</w:t>
      </w:r>
      <w:r w:rsidRPr="00325D1F">
        <w:rPr>
          <w:lang w:val="en-GB"/>
        </w:rPr>
        <w:t>.</w:t>
      </w:r>
    </w:p>
    <w:p w14:paraId="037BE29B" w14:textId="77777777" w:rsidR="00520122" w:rsidRPr="001D1205" w:rsidRDefault="00520122" w:rsidP="00520122">
      <w:pPr>
        <w:rPr>
          <w:rFonts w:eastAsiaTheme="minorEastAsia"/>
        </w:rPr>
      </w:pPr>
    </w:p>
    <w:p w14:paraId="42B1023D" w14:textId="77777777" w:rsidR="00520122" w:rsidRDefault="00520122" w:rsidP="00520122">
      <w:pPr>
        <w:rPr>
          <w:rFonts w:eastAsiaTheme="minorEastAsia"/>
        </w:rPr>
      </w:pPr>
    </w:p>
    <w:p w14:paraId="1BAFC544" w14:textId="77777777" w:rsidR="00520122" w:rsidRDefault="00520122" w:rsidP="00520122">
      <w:pPr>
        <w:rPr>
          <w:rFonts w:eastAsiaTheme="minorEastAsia"/>
        </w:rPr>
      </w:pPr>
    </w:p>
    <w:p w14:paraId="345D4138"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3EF8EBCC" w14:textId="79948941" w:rsidR="00520122" w:rsidRDefault="00520122" w:rsidP="00520122">
      <w:pPr>
        <w:rPr>
          <w:rFonts w:eastAsiaTheme="minorEastAsia"/>
        </w:rPr>
      </w:pPr>
    </w:p>
    <w:p w14:paraId="03B97C9A" w14:textId="77777777" w:rsidR="001D1205" w:rsidRPr="00325D1F" w:rsidRDefault="001D1205" w:rsidP="001D1205">
      <w:pPr>
        <w:pStyle w:val="3"/>
        <w:rPr>
          <w:lang w:val="en-GB"/>
        </w:rPr>
      </w:pPr>
      <w:bookmarkStart w:id="72" w:name="_Toc20425817"/>
      <w:bookmarkStart w:id="73" w:name="_Toc29321213"/>
      <w:r w:rsidRPr="00325D1F">
        <w:rPr>
          <w:lang w:val="en-GB"/>
        </w:rPr>
        <w:t>5.5.5</w:t>
      </w:r>
      <w:r w:rsidRPr="00325D1F">
        <w:rPr>
          <w:lang w:val="en-GB"/>
        </w:rPr>
        <w:tab/>
        <w:t>Measurement reporting</w:t>
      </w:r>
      <w:bookmarkEnd w:id="72"/>
      <w:bookmarkEnd w:id="73"/>
    </w:p>
    <w:p w14:paraId="7DEDDA16" w14:textId="77777777" w:rsidR="001D1205" w:rsidRPr="00325D1F" w:rsidRDefault="001D1205" w:rsidP="001D1205">
      <w:pPr>
        <w:pStyle w:val="4"/>
        <w:rPr>
          <w:lang w:val="en-GB"/>
        </w:rPr>
      </w:pPr>
      <w:bookmarkStart w:id="74" w:name="_Toc20425818"/>
      <w:bookmarkStart w:id="75" w:name="_Toc29321214"/>
      <w:r w:rsidRPr="00325D1F">
        <w:rPr>
          <w:lang w:val="en-GB"/>
        </w:rPr>
        <w:t>5.5.5.1</w:t>
      </w:r>
      <w:r w:rsidRPr="00325D1F">
        <w:rPr>
          <w:lang w:val="en-GB"/>
        </w:rPr>
        <w:tab/>
        <w:t>General</w:t>
      </w:r>
      <w:bookmarkEnd w:id="74"/>
      <w:bookmarkEnd w:id="75"/>
    </w:p>
    <w:p w14:paraId="28D47C66" w14:textId="77777777" w:rsidR="001D1205" w:rsidRPr="00325D1F" w:rsidRDefault="001D1205" w:rsidP="001D1205">
      <w:pPr>
        <w:pStyle w:val="TH"/>
        <w:rPr>
          <w:lang w:val="en-GB"/>
        </w:rPr>
      </w:pPr>
      <w:r w:rsidRPr="00325D1F">
        <w:rPr>
          <w:noProof/>
          <w:lang w:val="en-GB"/>
        </w:rPr>
        <w:object w:dxaOrig="3465" w:dyaOrig="1575" w14:anchorId="5AAB967F">
          <v:shape id="_x0000_i1027" type="#_x0000_t75" style="width:172.5pt;height:80.15pt" o:ole="">
            <v:imagedata r:id="rId15" o:title=""/>
          </v:shape>
          <o:OLEObject Type="Embed" ProgID="Mscgen.Chart" ShapeID="_x0000_i1027" DrawAspect="Content" ObjectID="_1644505281" r:id="rId16"/>
        </w:object>
      </w:r>
    </w:p>
    <w:p w14:paraId="7AB51903" w14:textId="77777777" w:rsidR="001D1205" w:rsidRPr="00325D1F" w:rsidRDefault="001D1205" w:rsidP="001D1205">
      <w:pPr>
        <w:pStyle w:val="TF"/>
      </w:pPr>
      <w:r w:rsidRPr="00325D1F">
        <w:t>Figure 5.5.5.1-1: Measurement reporting</w:t>
      </w:r>
    </w:p>
    <w:p w14:paraId="108D7EA1" w14:textId="77777777" w:rsidR="001D1205" w:rsidRPr="00325D1F" w:rsidRDefault="001D1205" w:rsidP="001D1205">
      <w:r w:rsidRPr="00325D1F">
        <w:t>The purpose of this procedure is to transfer measurement results from the UE to the network. The UE shall initiate this procedure only after successful AS security activation.</w:t>
      </w:r>
    </w:p>
    <w:p w14:paraId="1F3FA7C1" w14:textId="77777777" w:rsidR="001D1205" w:rsidRPr="00325D1F" w:rsidRDefault="001D1205" w:rsidP="001D1205">
      <w:bookmarkStart w:id="76" w:name="_Hlk946016"/>
      <w:r w:rsidRPr="00325D1F">
        <w:t xml:space="preserve">For the </w:t>
      </w:r>
      <w:r w:rsidRPr="00325D1F">
        <w:rPr>
          <w:i/>
        </w:rPr>
        <w:t>measId</w:t>
      </w:r>
      <w:r w:rsidRPr="00325D1F">
        <w:t xml:space="preserve"> for which the measurement reporting procedure was triggered, the UE shall set the </w:t>
      </w:r>
      <w:r w:rsidRPr="00325D1F">
        <w:rPr>
          <w:i/>
        </w:rPr>
        <w:t>measResults</w:t>
      </w:r>
      <w:r w:rsidRPr="00325D1F">
        <w:t xml:space="preserve"> within the </w:t>
      </w:r>
      <w:r w:rsidRPr="00325D1F">
        <w:rPr>
          <w:i/>
        </w:rPr>
        <w:t>MeasurementReport</w:t>
      </w:r>
      <w:r w:rsidRPr="00325D1F">
        <w:t xml:space="preserve"> message as follows:</w:t>
      </w:r>
    </w:p>
    <w:p w14:paraId="6813529B" w14:textId="77777777" w:rsidR="001D1205" w:rsidRPr="00325D1F" w:rsidRDefault="001D1205" w:rsidP="001D1205">
      <w:pPr>
        <w:pStyle w:val="B1"/>
        <w:rPr>
          <w:lang w:val="en-GB"/>
        </w:rPr>
      </w:pPr>
      <w:r w:rsidRPr="00325D1F">
        <w:rPr>
          <w:lang w:val="en-GB"/>
        </w:rPr>
        <w:t>1&gt;</w:t>
      </w:r>
      <w:r w:rsidRPr="00325D1F">
        <w:rPr>
          <w:lang w:val="en-GB"/>
        </w:rPr>
        <w:tab/>
        <w:t xml:space="preserve">set the </w:t>
      </w:r>
      <w:r w:rsidRPr="00325D1F">
        <w:rPr>
          <w:i/>
          <w:lang w:val="en-GB"/>
        </w:rPr>
        <w:t>measId</w:t>
      </w:r>
      <w:r w:rsidRPr="00325D1F">
        <w:rPr>
          <w:lang w:val="en-GB"/>
        </w:rPr>
        <w:t xml:space="preserve"> to the measurement identity that triggered the measurement reporting;</w:t>
      </w:r>
    </w:p>
    <w:p w14:paraId="4854E6B0" w14:textId="77777777" w:rsidR="001D1205" w:rsidRPr="00325D1F" w:rsidRDefault="001D1205" w:rsidP="001D1205">
      <w:pPr>
        <w:pStyle w:val="B1"/>
        <w:rPr>
          <w:rFonts w:eastAsia="MS PGothic"/>
          <w:i/>
          <w:iCs/>
          <w:lang w:val="en-GB"/>
        </w:rPr>
      </w:pPr>
      <w:r w:rsidRPr="00325D1F">
        <w:rPr>
          <w:rFonts w:eastAsia="MS PGothic"/>
          <w:lang w:val="en-GB"/>
        </w:rPr>
        <w:t>1&gt;</w:t>
      </w:r>
      <w:r w:rsidRPr="00325D1F">
        <w:rPr>
          <w:rFonts w:eastAsia="MS PGothic"/>
          <w:lang w:val="en-GB"/>
        </w:rPr>
        <w:tab/>
        <w:t xml:space="preserve">for each serving cell configured with </w:t>
      </w:r>
      <w:r w:rsidRPr="00325D1F">
        <w:rPr>
          <w:i/>
          <w:lang w:val="en-GB"/>
        </w:rPr>
        <w:t>servingCellMO</w:t>
      </w:r>
      <w:r w:rsidRPr="00325D1F">
        <w:rPr>
          <w:rFonts w:eastAsia="MS PGothic"/>
          <w:iCs/>
          <w:lang w:val="en-GB"/>
        </w:rPr>
        <w:t>:</w:t>
      </w:r>
    </w:p>
    <w:p w14:paraId="7C22DABB" w14:textId="77777777" w:rsidR="001D1205" w:rsidRPr="00325D1F" w:rsidRDefault="001D1205" w:rsidP="001D1205">
      <w:pPr>
        <w:pStyle w:val="B2"/>
        <w:rPr>
          <w:rFonts w:eastAsia="MS PGothic"/>
          <w:lang w:val="en-GB"/>
        </w:rPr>
      </w:pPr>
      <w:r w:rsidRPr="00325D1F">
        <w:rPr>
          <w:rFonts w:eastAsia="MS PGothic"/>
          <w:lang w:val="en-GB"/>
        </w:rPr>
        <w:t>2&gt;</w:t>
      </w:r>
      <w:r w:rsidRPr="00325D1F">
        <w:rPr>
          <w:rFonts w:eastAsia="MS PGothic"/>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w:t>
      </w:r>
      <w:r w:rsidRPr="00325D1F">
        <w:rPr>
          <w:rFonts w:eastAsia="MS PGothic"/>
          <w:lang w:val="en-GB"/>
        </w:rPr>
        <w:t xml:space="preserve"> </w:t>
      </w:r>
      <w:r w:rsidRPr="00325D1F">
        <w:rPr>
          <w:rFonts w:eastAsia="MS PGothic"/>
          <w:i/>
          <w:iCs/>
          <w:lang w:val="en-GB"/>
        </w:rPr>
        <w:t>rsType</w:t>
      </w:r>
      <w:r w:rsidRPr="00325D1F">
        <w:rPr>
          <w:rFonts w:eastAsia="MS PGothic"/>
          <w:iCs/>
          <w:lang w:val="en-GB"/>
        </w:rPr>
        <w:t>:</w:t>
      </w:r>
    </w:p>
    <w:p w14:paraId="602E2E3E" w14:textId="77777777" w:rsidR="001D1205" w:rsidRPr="00325D1F" w:rsidRDefault="001D1205" w:rsidP="001D1205">
      <w:pPr>
        <w:pStyle w:val="B3"/>
        <w:rPr>
          <w:rFonts w:eastAsia="MS PGothic"/>
          <w:lang w:val="en-GB"/>
        </w:rPr>
      </w:pPr>
      <w:r w:rsidRPr="00325D1F">
        <w:rPr>
          <w:rFonts w:eastAsia="MS PGothic"/>
          <w:lang w:val="en-GB"/>
        </w:rPr>
        <w:t>3&gt;</w:t>
      </w:r>
      <w:r w:rsidRPr="00325D1F">
        <w:rPr>
          <w:rFonts w:eastAsia="MS PGothic"/>
          <w:lang w:val="en-GB"/>
        </w:rPr>
        <w:tab/>
        <w:t xml:space="preserve">if the serving cell measurements based on the </w:t>
      </w:r>
      <w:r w:rsidRPr="00325D1F">
        <w:rPr>
          <w:rFonts w:eastAsia="MS PGothic"/>
          <w:i/>
          <w:iCs/>
          <w:lang w:val="en-GB"/>
        </w:rPr>
        <w:t xml:space="preserve">rsType </w:t>
      </w:r>
      <w:r w:rsidRPr="00325D1F">
        <w:rPr>
          <w:rFonts w:eastAsia="MS PGothic"/>
          <w:iCs/>
          <w:lang w:val="en-GB"/>
        </w:rPr>
        <w:t xml:space="preserve">included in the </w:t>
      </w:r>
      <w:r w:rsidRPr="00325D1F">
        <w:rPr>
          <w:i/>
          <w:lang w:val="en-GB"/>
        </w:rPr>
        <w:t>reportConfig</w:t>
      </w:r>
      <w:r w:rsidRPr="00325D1F">
        <w:rPr>
          <w:lang w:val="en-GB"/>
        </w:rPr>
        <w:t xml:space="preserve"> </w:t>
      </w:r>
      <w:r w:rsidRPr="00325D1F">
        <w:rPr>
          <w:rFonts w:eastAsia="MS PGothic"/>
          <w:iCs/>
          <w:lang w:val="en-GB"/>
        </w:rPr>
        <w:t>that triggered the measurement report are available:</w:t>
      </w:r>
    </w:p>
    <w:p w14:paraId="66B0F988" w14:textId="77777777" w:rsidR="001D1205" w:rsidRPr="00325D1F" w:rsidRDefault="001D1205" w:rsidP="001D1205">
      <w:pPr>
        <w:pStyle w:val="B4"/>
        <w:rPr>
          <w:rFonts w:eastAsia="MS PGothic"/>
          <w:lang w:val="en-GB"/>
        </w:rPr>
      </w:pPr>
      <w:r w:rsidRPr="00325D1F">
        <w:rPr>
          <w:rFonts w:eastAsia="MS PGothic"/>
          <w:lang w:val="en-GB"/>
        </w:rPr>
        <w:t>4&gt;</w:t>
      </w:r>
      <w:r w:rsidRPr="00325D1F">
        <w:rPr>
          <w:rFonts w:eastAsia="MS PGothic"/>
          <w:lang w:val="en-GB"/>
        </w:rPr>
        <w:tab/>
        <w:t xml:space="preserve">set the </w:t>
      </w:r>
      <w:r w:rsidRPr="00325D1F">
        <w:rPr>
          <w:rFonts w:eastAsia="MS PGothic"/>
          <w:i/>
          <w:iCs/>
          <w:lang w:val="en-GB"/>
        </w:rPr>
        <w:t>measResultServingCell</w:t>
      </w:r>
      <w:r w:rsidRPr="00325D1F">
        <w:rPr>
          <w:rFonts w:eastAsia="MS PGothic"/>
          <w:lang w:val="en-GB"/>
        </w:rPr>
        <w:t xml:space="preserve"> within </w:t>
      </w:r>
      <w:r w:rsidRPr="00325D1F">
        <w:rPr>
          <w:rFonts w:eastAsia="MS PGothic"/>
          <w:i/>
          <w:iCs/>
          <w:lang w:val="en-GB"/>
        </w:rPr>
        <w:t>measResultServingMOList</w:t>
      </w:r>
      <w:r w:rsidRPr="00325D1F">
        <w:rPr>
          <w:rFonts w:eastAsia="MS PGothic"/>
          <w:lang w:val="en-GB"/>
        </w:rPr>
        <w:t xml:space="preserve"> to include RSRP, RSRQ and the available SINR of the serving cell, derived based on the </w:t>
      </w:r>
      <w:r w:rsidRPr="00325D1F">
        <w:rPr>
          <w:rFonts w:eastAsia="MS PGothic"/>
          <w:i/>
          <w:iCs/>
          <w:lang w:val="en-GB"/>
        </w:rPr>
        <w:t>rsType</w:t>
      </w:r>
      <w:r w:rsidRPr="00325D1F">
        <w:rPr>
          <w:rFonts w:eastAsia="MS PGothic"/>
          <w:lang w:val="en-GB"/>
        </w:rPr>
        <w:t xml:space="preserve"> included in the </w:t>
      </w:r>
      <w:r w:rsidRPr="00325D1F">
        <w:rPr>
          <w:rFonts w:eastAsia="MS PGothic"/>
          <w:i/>
          <w:iCs/>
          <w:lang w:val="en-GB"/>
        </w:rPr>
        <w:t xml:space="preserve">reportConfig </w:t>
      </w:r>
      <w:r w:rsidRPr="00325D1F">
        <w:rPr>
          <w:rFonts w:eastAsia="MS PGothic"/>
          <w:iCs/>
          <w:lang w:val="en-GB"/>
        </w:rPr>
        <w:t>that triggered the measurement report;</w:t>
      </w:r>
    </w:p>
    <w:p w14:paraId="2E61BDA9" w14:textId="77777777" w:rsidR="001D1205" w:rsidRPr="00325D1F" w:rsidRDefault="001D1205" w:rsidP="001D1205">
      <w:pPr>
        <w:pStyle w:val="B2"/>
        <w:rPr>
          <w:rFonts w:eastAsia="MS PGothic"/>
          <w:lang w:val="en-GB"/>
        </w:rPr>
      </w:pPr>
      <w:r w:rsidRPr="00325D1F">
        <w:rPr>
          <w:rFonts w:eastAsia="MS PGothic"/>
          <w:lang w:val="en-GB"/>
        </w:rPr>
        <w:t>2&gt;</w:t>
      </w:r>
      <w:r w:rsidRPr="00325D1F">
        <w:rPr>
          <w:rFonts w:eastAsia="MS PGothic"/>
          <w:lang w:val="en-GB"/>
        </w:rPr>
        <w:tab/>
        <w:t>else</w:t>
      </w:r>
      <w:r w:rsidRPr="00325D1F">
        <w:rPr>
          <w:rFonts w:eastAsia="MS PGothic"/>
          <w:iCs/>
          <w:lang w:val="en-GB"/>
        </w:rPr>
        <w:t>:</w:t>
      </w:r>
    </w:p>
    <w:p w14:paraId="76B5BB68" w14:textId="77777777" w:rsidR="001D1205" w:rsidRPr="00325D1F" w:rsidRDefault="001D1205" w:rsidP="001D1205">
      <w:pPr>
        <w:pStyle w:val="B3"/>
        <w:rPr>
          <w:rFonts w:eastAsia="MS PGothic"/>
          <w:lang w:val="en-GB" w:eastAsia="ko-KR"/>
        </w:rPr>
      </w:pPr>
      <w:r w:rsidRPr="00325D1F">
        <w:rPr>
          <w:rFonts w:eastAsia="MS PGothic"/>
          <w:lang w:val="en-GB" w:eastAsia="ko-KR"/>
        </w:rPr>
        <w:t>3&gt;</w:t>
      </w:r>
      <w:r w:rsidRPr="00325D1F">
        <w:rPr>
          <w:rFonts w:eastAsia="MS PGothic"/>
          <w:lang w:val="en-GB" w:eastAsia="ko-KR"/>
        </w:rPr>
        <w:tab/>
      </w:r>
      <w:r w:rsidRPr="00325D1F">
        <w:rPr>
          <w:rFonts w:eastAsia="MS PGothic"/>
          <w:lang w:val="en-GB"/>
        </w:rPr>
        <w:t>if SSB based serving cell measurements are available:</w:t>
      </w:r>
    </w:p>
    <w:p w14:paraId="34E37BC5" w14:textId="77777777" w:rsidR="001D1205" w:rsidRPr="00325D1F" w:rsidRDefault="001D1205" w:rsidP="001D1205">
      <w:pPr>
        <w:pStyle w:val="B4"/>
        <w:rPr>
          <w:lang w:val="en-GB"/>
        </w:rPr>
      </w:pPr>
      <w:r w:rsidRPr="00325D1F">
        <w:rPr>
          <w:lang w:val="en-GB"/>
        </w:rPr>
        <w:t>4&gt;</w:t>
      </w:r>
      <w:r w:rsidRPr="00325D1F">
        <w:rPr>
          <w:lang w:val="en-GB"/>
        </w:rPr>
        <w:tab/>
      </w:r>
      <w:r w:rsidRPr="00325D1F">
        <w:rPr>
          <w:rFonts w:eastAsia="MS PGothic"/>
          <w:lang w:val="en-GB"/>
        </w:rPr>
        <w:t xml:space="preserve">set the </w:t>
      </w:r>
      <w:r w:rsidRPr="00325D1F">
        <w:rPr>
          <w:rFonts w:eastAsia="MS PGothic"/>
          <w:i/>
          <w:iCs/>
          <w:lang w:val="en-GB"/>
        </w:rPr>
        <w:t>measResultServingCell</w:t>
      </w:r>
      <w:r w:rsidRPr="00325D1F">
        <w:rPr>
          <w:rFonts w:eastAsia="MS PGothic"/>
          <w:lang w:val="en-GB"/>
        </w:rPr>
        <w:t xml:space="preserve"> within </w:t>
      </w:r>
      <w:r w:rsidRPr="00325D1F">
        <w:rPr>
          <w:rFonts w:eastAsia="MS PGothic"/>
          <w:i/>
          <w:iCs/>
          <w:lang w:val="en-GB"/>
        </w:rPr>
        <w:t>measResultServingMOList</w:t>
      </w:r>
      <w:r w:rsidRPr="00325D1F">
        <w:rPr>
          <w:rFonts w:eastAsia="MS PGothic"/>
          <w:lang w:val="en-GB"/>
        </w:rPr>
        <w:t xml:space="preserve"> to include RSRP, RSRQ and the available SINR of the serving cell, derived based on SSB</w:t>
      </w:r>
      <w:r w:rsidRPr="00325D1F">
        <w:rPr>
          <w:lang w:val="en-GB"/>
        </w:rPr>
        <w:t>;</w:t>
      </w:r>
    </w:p>
    <w:p w14:paraId="160FF921" w14:textId="77777777" w:rsidR="001D1205" w:rsidRPr="00325D1F" w:rsidRDefault="001D1205" w:rsidP="001D1205">
      <w:pPr>
        <w:pStyle w:val="B3"/>
        <w:rPr>
          <w:rFonts w:eastAsia="MS PGothic"/>
          <w:lang w:val="en-GB"/>
        </w:rPr>
      </w:pPr>
      <w:r w:rsidRPr="00325D1F">
        <w:rPr>
          <w:rFonts w:eastAsia="MS PGothic"/>
          <w:lang w:val="en-GB"/>
        </w:rPr>
        <w:t>3&gt;</w:t>
      </w:r>
      <w:r w:rsidRPr="00325D1F">
        <w:rPr>
          <w:rFonts w:eastAsia="MS PGothic"/>
          <w:lang w:val="en-GB"/>
        </w:rPr>
        <w:tab/>
        <w:t>else if CSI-RS based serving cell measurements are available:</w:t>
      </w:r>
    </w:p>
    <w:p w14:paraId="7DD5222E" w14:textId="77777777" w:rsidR="001D1205" w:rsidRPr="00325D1F" w:rsidRDefault="001D1205" w:rsidP="001D1205">
      <w:pPr>
        <w:pStyle w:val="B4"/>
        <w:rPr>
          <w:rFonts w:eastAsia="MS PGothic"/>
          <w:lang w:val="en-GB"/>
        </w:rPr>
      </w:pPr>
      <w:r w:rsidRPr="00325D1F">
        <w:rPr>
          <w:lang w:val="en-GB"/>
        </w:rPr>
        <w:t>4&gt;</w:t>
      </w:r>
      <w:r w:rsidRPr="00325D1F">
        <w:rPr>
          <w:lang w:val="en-GB"/>
        </w:rPr>
        <w:tab/>
      </w:r>
      <w:r w:rsidRPr="00325D1F">
        <w:rPr>
          <w:rFonts w:eastAsia="MS PGothic"/>
          <w:lang w:val="en-GB"/>
        </w:rPr>
        <w:t xml:space="preserve">set the </w:t>
      </w:r>
      <w:r w:rsidRPr="00325D1F">
        <w:rPr>
          <w:rFonts w:eastAsia="MS PGothic"/>
          <w:i/>
          <w:iCs/>
          <w:lang w:val="en-GB"/>
        </w:rPr>
        <w:t>measResultServingCell</w:t>
      </w:r>
      <w:r w:rsidRPr="00325D1F">
        <w:rPr>
          <w:rFonts w:eastAsia="MS PGothic"/>
          <w:lang w:val="en-GB"/>
        </w:rPr>
        <w:t xml:space="preserve"> within </w:t>
      </w:r>
      <w:r w:rsidRPr="00325D1F">
        <w:rPr>
          <w:rFonts w:eastAsia="MS PGothic"/>
          <w:i/>
          <w:iCs/>
          <w:lang w:val="en-GB"/>
        </w:rPr>
        <w:t>measResultServingMOList</w:t>
      </w:r>
      <w:r w:rsidRPr="00325D1F">
        <w:rPr>
          <w:rFonts w:eastAsia="MS PGothic"/>
          <w:lang w:val="en-GB"/>
        </w:rPr>
        <w:t xml:space="preserve"> to include RSRP, RSRQ and the available SINR of the serving cell, derived based on CSI-RS;</w:t>
      </w:r>
    </w:p>
    <w:p w14:paraId="748D2B94" w14:textId="77777777" w:rsidR="001D1205" w:rsidRPr="00325D1F" w:rsidRDefault="001D1205" w:rsidP="001D1205">
      <w:pPr>
        <w:pStyle w:val="B1"/>
        <w:rPr>
          <w:lang w:val="en-GB"/>
        </w:rPr>
      </w:pPr>
      <w:r w:rsidRPr="00325D1F">
        <w:rPr>
          <w:lang w:val="en-GB"/>
        </w:rPr>
        <w:t>1&gt;</w:t>
      </w:r>
      <w:r w:rsidRPr="00325D1F">
        <w:rPr>
          <w:lang w:val="en-GB"/>
        </w:rPr>
        <w:tab/>
        <w:t xml:space="preserve">set the </w:t>
      </w:r>
      <w:r w:rsidRPr="00325D1F">
        <w:rPr>
          <w:i/>
          <w:lang w:val="en-GB"/>
        </w:rPr>
        <w:t>servCellId</w:t>
      </w:r>
      <w:r w:rsidRPr="00325D1F" w:rsidDel="008D6790">
        <w:rPr>
          <w:i/>
          <w:lang w:val="en-GB"/>
        </w:rPr>
        <w:t xml:space="preserve"> </w:t>
      </w:r>
      <w:r w:rsidRPr="00325D1F">
        <w:rPr>
          <w:lang w:val="en-GB"/>
        </w:rPr>
        <w:t xml:space="preserve">within </w:t>
      </w:r>
      <w:r w:rsidRPr="00325D1F">
        <w:rPr>
          <w:i/>
          <w:lang w:val="en-GB"/>
        </w:rPr>
        <w:t>measResultServingMOList</w:t>
      </w:r>
      <w:r w:rsidRPr="00325D1F">
        <w:rPr>
          <w:lang w:val="en-GB"/>
        </w:rPr>
        <w:t xml:space="preserve"> to include each NR serving cell that is configured with </w:t>
      </w:r>
      <w:r w:rsidRPr="00325D1F">
        <w:rPr>
          <w:i/>
          <w:lang w:val="en-GB"/>
        </w:rPr>
        <w:t>servingCellMO</w:t>
      </w:r>
      <w:r w:rsidRPr="00325D1F">
        <w:rPr>
          <w:lang w:val="en-GB"/>
        </w:rPr>
        <w:t>, if any;</w:t>
      </w:r>
    </w:p>
    <w:p w14:paraId="66CDCA1E" w14:textId="77777777" w:rsidR="001D1205" w:rsidRPr="00325D1F" w:rsidRDefault="001D1205" w:rsidP="001D1205">
      <w:pPr>
        <w:pStyle w:val="B1"/>
        <w:rPr>
          <w:lang w:val="en-GB"/>
        </w:rPr>
      </w:pPr>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w:t>
      </w:r>
    </w:p>
    <w:p w14:paraId="7FCFDCC0" w14:textId="77777777" w:rsidR="001D1205" w:rsidRPr="00325D1F" w:rsidRDefault="001D1205" w:rsidP="001D1205">
      <w:pPr>
        <w:pStyle w:val="B2"/>
        <w:rPr>
          <w:lang w:val="en-GB"/>
        </w:rPr>
      </w:pPr>
      <w:r w:rsidRPr="00325D1F">
        <w:rPr>
          <w:lang w:val="en-GB"/>
        </w:rPr>
        <w:t>2&gt;</w:t>
      </w:r>
      <w:r w:rsidRPr="00325D1F">
        <w:rPr>
          <w:lang w:val="en-GB"/>
        </w:rPr>
        <w:tab/>
        <w:t xml:space="preserve">for each serving cell configured with </w:t>
      </w:r>
      <w:r w:rsidRPr="00325D1F">
        <w:rPr>
          <w:i/>
          <w:lang w:val="en-GB"/>
        </w:rPr>
        <w:t>servingCellMO</w:t>
      </w:r>
      <w:r w:rsidRPr="00325D1F">
        <w:rPr>
          <w:lang w:val="en-GB"/>
        </w:rPr>
        <w:t xml:space="preserve">, include beam measurement information according to the associated </w:t>
      </w:r>
      <w:r w:rsidRPr="00325D1F">
        <w:rPr>
          <w:i/>
          <w:lang w:val="en-GB"/>
        </w:rPr>
        <w:t xml:space="preserve">reportConfig </w:t>
      </w:r>
      <w:r w:rsidRPr="00325D1F">
        <w:rPr>
          <w:lang w:val="en-GB"/>
        </w:rPr>
        <w:t>as described in 5.5.5.2;</w:t>
      </w:r>
    </w:p>
    <w:p w14:paraId="6454BB9E" w14:textId="77777777" w:rsidR="001D1205" w:rsidRPr="00325D1F" w:rsidRDefault="001D1205" w:rsidP="001D1205">
      <w:pPr>
        <w:pStyle w:val="B1"/>
        <w:rPr>
          <w:lang w:val="en-GB"/>
        </w:rPr>
      </w:pPr>
      <w:bookmarkStart w:id="77" w:name="_Hlk1592210"/>
      <w:r w:rsidRPr="00325D1F">
        <w:rPr>
          <w:lang w:val="en-GB"/>
        </w:rPr>
        <w:lastRenderedPageBreak/>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reportAddNeighMeas</w:t>
      </w:r>
      <w:r w:rsidRPr="00325D1F">
        <w:rPr>
          <w:lang w:val="en-GB"/>
        </w:rPr>
        <w:t>:</w:t>
      </w:r>
    </w:p>
    <w:p w14:paraId="21AE7EA2" w14:textId="77777777" w:rsidR="001D1205" w:rsidRPr="00325D1F" w:rsidRDefault="001D1205" w:rsidP="001D1205">
      <w:pPr>
        <w:pStyle w:val="B2"/>
        <w:rPr>
          <w:lang w:val="en-GB"/>
        </w:rPr>
      </w:pPr>
      <w:r w:rsidRPr="00325D1F">
        <w:rPr>
          <w:lang w:val="en-GB"/>
        </w:rPr>
        <w:t>2&gt;</w:t>
      </w:r>
      <w:r w:rsidRPr="00325D1F">
        <w:rPr>
          <w:lang w:val="en-GB"/>
        </w:rPr>
        <w:tab/>
        <w:t xml:space="preserve">for each </w:t>
      </w:r>
      <w:r w:rsidRPr="00325D1F">
        <w:rPr>
          <w:i/>
          <w:lang w:val="en-GB"/>
        </w:rPr>
        <w:t>measObjectId</w:t>
      </w:r>
      <w:r w:rsidRPr="00325D1F">
        <w:rPr>
          <w:lang w:val="en-GB"/>
        </w:rPr>
        <w:t xml:space="preserve"> referenced in the </w:t>
      </w:r>
      <w:r w:rsidRPr="00325D1F">
        <w:rPr>
          <w:i/>
          <w:lang w:val="en-GB"/>
        </w:rPr>
        <w:t xml:space="preserve">measIdList </w:t>
      </w:r>
      <w:r w:rsidRPr="00325D1F">
        <w:rPr>
          <w:lang w:val="en-GB"/>
        </w:rPr>
        <w:t>which is also referenced with</w:t>
      </w:r>
      <w:r w:rsidRPr="00325D1F">
        <w:rPr>
          <w:i/>
          <w:lang w:val="en-GB"/>
        </w:rPr>
        <w:t xml:space="preserve"> servingCellMO</w:t>
      </w:r>
      <w:r w:rsidRPr="00325D1F">
        <w:rPr>
          <w:lang w:val="en-GB"/>
        </w:rPr>
        <w:t xml:space="preserve">, other than the </w:t>
      </w:r>
      <w:r w:rsidRPr="00325D1F">
        <w:rPr>
          <w:i/>
          <w:lang w:val="en-GB"/>
        </w:rPr>
        <w:t>measObjectId</w:t>
      </w:r>
      <w:r w:rsidRPr="00325D1F">
        <w:rPr>
          <w:lang w:val="en-GB"/>
        </w:rPr>
        <w:t xml:space="preserve"> corresponding with the </w:t>
      </w:r>
      <w:r w:rsidRPr="00325D1F">
        <w:rPr>
          <w:i/>
          <w:lang w:val="en-GB"/>
        </w:rPr>
        <w:t>measId</w:t>
      </w:r>
      <w:r w:rsidRPr="00325D1F">
        <w:rPr>
          <w:lang w:val="en-GB"/>
        </w:rPr>
        <w:t xml:space="preserve"> that triggered the measurement reporting:</w:t>
      </w:r>
    </w:p>
    <w:p w14:paraId="3E3CC559" w14:textId="77777777" w:rsidR="001D1205" w:rsidRPr="00325D1F" w:rsidRDefault="001D1205" w:rsidP="001D1205">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eastAsia="ja-JP"/>
        </w:rPr>
        <w:t>measObjectNR</w:t>
      </w:r>
      <w:r w:rsidRPr="00325D1F">
        <w:rPr>
          <w:lang w:val="en-GB" w:eastAsia="ja-JP"/>
        </w:rPr>
        <w:t xml:space="preserve"> indicated by the </w:t>
      </w:r>
      <w:r w:rsidRPr="00325D1F">
        <w:rPr>
          <w:i/>
          <w:lang w:val="en-GB"/>
        </w:rPr>
        <w:t>servingCellMO</w:t>
      </w:r>
      <w:r w:rsidRPr="00325D1F">
        <w:rPr>
          <w:lang w:val="en-GB" w:eastAsia="ja-JP"/>
        </w:rPr>
        <w:t xml:space="preserve"> includes</w:t>
      </w:r>
      <w:r w:rsidRPr="00325D1F">
        <w:rPr>
          <w:lang w:val="en-GB"/>
        </w:rPr>
        <w:t xml:space="preserve">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3C6BBF86" w14:textId="77777777" w:rsidR="001D1205" w:rsidRPr="00325D1F" w:rsidRDefault="001D1205" w:rsidP="001D1205">
      <w:pPr>
        <w:pStyle w:val="B4"/>
        <w:rPr>
          <w:lang w:val="en-GB"/>
        </w:rPr>
      </w:pPr>
      <w:r w:rsidRPr="00325D1F">
        <w:rPr>
          <w:lang w:val="en-GB"/>
        </w:rPr>
        <w:t>4&gt;</w:t>
      </w:r>
      <w:r w:rsidRPr="00325D1F">
        <w:rPr>
          <w:lang w:val="en-GB"/>
        </w:rPr>
        <w:tab/>
        <w:t xml:space="preserve">set the </w:t>
      </w:r>
      <w:r w:rsidRPr="00325D1F">
        <w:rPr>
          <w:i/>
          <w:lang w:val="en-GB"/>
        </w:rPr>
        <w:t>measResultBestNeighCell</w:t>
      </w:r>
      <w:r w:rsidRPr="00325D1F">
        <w:rPr>
          <w:lang w:val="en-GB"/>
        </w:rPr>
        <w:t xml:space="preserve"> within </w:t>
      </w:r>
      <w:r w:rsidRPr="00325D1F">
        <w:rPr>
          <w:i/>
          <w:lang w:val="en-GB"/>
        </w:rPr>
        <w:t xml:space="preserve">measResultServingMOList </w:t>
      </w:r>
      <w:r w:rsidRPr="00325D1F">
        <w:rPr>
          <w:lang w:val="en-GB"/>
        </w:rPr>
        <w:t xml:space="preserve">to include the </w:t>
      </w:r>
      <w:r w:rsidRPr="00325D1F">
        <w:rPr>
          <w:i/>
          <w:lang w:val="en-GB"/>
        </w:rPr>
        <w:t>physCellId</w:t>
      </w:r>
      <w:r w:rsidRPr="00325D1F">
        <w:rPr>
          <w:lang w:val="en-GB"/>
        </w:rPr>
        <w:t xml:space="preserve"> and the available measurement quantities based on the </w:t>
      </w:r>
      <w:r w:rsidRPr="00325D1F">
        <w:rPr>
          <w:rFonts w:eastAsia="宋体"/>
          <w:i/>
          <w:lang w:val="en-GB" w:eastAsia="zh-CN"/>
        </w:rPr>
        <w:t>reportQuantityCell</w:t>
      </w:r>
      <w:r w:rsidRPr="00325D1F">
        <w:rPr>
          <w:rFonts w:eastAsia="宋体"/>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等线"/>
          <w:lang w:val="en-GB" w:eastAsia="zh-CN"/>
        </w:rPr>
        <w:t>SINR</w:t>
      </w:r>
      <w:r w:rsidRPr="00325D1F">
        <w:rPr>
          <w:lang w:val="en-GB"/>
        </w:rPr>
        <w:t>;</w:t>
      </w:r>
    </w:p>
    <w:p w14:paraId="0C9F4981" w14:textId="77777777" w:rsidR="001D1205" w:rsidRPr="00325D1F" w:rsidRDefault="001D1205" w:rsidP="001D1205">
      <w:pPr>
        <w:pStyle w:val="B4"/>
        <w:rPr>
          <w:i/>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55D39AD3" w14:textId="77777777" w:rsidR="001D1205" w:rsidRPr="00325D1F" w:rsidRDefault="001D1205" w:rsidP="001D1205">
      <w:pPr>
        <w:pStyle w:val="B5"/>
        <w:rPr>
          <w:lang w:val="en-GB"/>
        </w:rPr>
      </w:pPr>
      <w:r w:rsidRPr="00325D1F">
        <w:rPr>
          <w:lang w:val="en-GB"/>
        </w:rPr>
        <w:t>5&gt;</w:t>
      </w:r>
      <w:r w:rsidRPr="00325D1F">
        <w:rPr>
          <w:lang w:val="en-GB"/>
        </w:rPr>
        <w:tab/>
        <w:t>for each best non-serving cell included in the measurement report:</w:t>
      </w:r>
    </w:p>
    <w:p w14:paraId="31E77D00" w14:textId="77777777" w:rsidR="001D1205" w:rsidRPr="00325D1F" w:rsidRDefault="001D1205" w:rsidP="001D1205">
      <w:pPr>
        <w:pStyle w:val="B6"/>
        <w:rPr>
          <w:lang w:val="en-GB"/>
        </w:rPr>
      </w:pPr>
      <w:r w:rsidRPr="00325D1F">
        <w:rPr>
          <w:lang w:val="en-GB"/>
        </w:rPr>
        <w:t>6&gt;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w:t>
      </w:r>
    </w:p>
    <w:bookmarkEnd w:id="76"/>
    <w:bookmarkEnd w:id="77"/>
    <w:p w14:paraId="18B33581" w14:textId="77777777" w:rsidR="001D1205" w:rsidRPr="00325D1F" w:rsidRDefault="001D1205" w:rsidP="001D1205">
      <w:pPr>
        <w:pStyle w:val="B1"/>
        <w:rPr>
          <w:lang w:val="en-GB"/>
        </w:rPr>
      </w:pPr>
      <w:r w:rsidRPr="00325D1F">
        <w:rPr>
          <w:lang w:val="en-GB"/>
        </w:rPr>
        <w:t>1&gt;</w:t>
      </w:r>
      <w:r w:rsidRPr="00325D1F">
        <w:rPr>
          <w:lang w:val="en-GB"/>
        </w:rPr>
        <w:tab/>
        <w:t xml:space="preserve">if the </w:t>
      </w:r>
      <w:r w:rsidRPr="00325D1F">
        <w:rPr>
          <w:i/>
          <w:lang w:val="en-GB"/>
        </w:rPr>
        <w:t xml:space="preserve">reportConfig </w:t>
      </w:r>
      <w:r w:rsidRPr="00325D1F">
        <w:rPr>
          <w:lang w:val="en-GB"/>
        </w:rPr>
        <w:t xml:space="preserve">associated with the </w:t>
      </w:r>
      <w:r w:rsidRPr="00325D1F">
        <w:rPr>
          <w:i/>
          <w:lang w:val="en-GB"/>
        </w:rPr>
        <w:t>measId</w:t>
      </w:r>
      <w:r w:rsidRPr="00325D1F">
        <w:rPr>
          <w:lang w:val="en-GB"/>
        </w:rPr>
        <w:t xml:space="preserve"> that triggered the measurement reporting is set to </w:t>
      </w:r>
      <w:r w:rsidRPr="00325D1F">
        <w:rPr>
          <w:i/>
          <w:lang w:val="en-GB"/>
        </w:rPr>
        <w:t>eventTriggered</w:t>
      </w:r>
      <w:r w:rsidRPr="00325D1F">
        <w:rPr>
          <w:lang w:val="en-GB"/>
        </w:rPr>
        <w:t xml:space="preserve"> and </w:t>
      </w:r>
      <w:r w:rsidRPr="00325D1F">
        <w:rPr>
          <w:i/>
          <w:lang w:val="en-GB"/>
        </w:rPr>
        <w:t>eventID</w:t>
      </w:r>
      <w:r w:rsidRPr="00325D1F">
        <w:rPr>
          <w:lang w:val="en-GB"/>
        </w:rPr>
        <w:t xml:space="preserve"> is set to </w:t>
      </w:r>
      <w:r w:rsidRPr="00325D1F">
        <w:rPr>
          <w:i/>
          <w:lang w:val="en-GB"/>
        </w:rPr>
        <w:t>eventA3</w:t>
      </w:r>
      <w:r w:rsidRPr="00325D1F">
        <w:rPr>
          <w:lang w:val="en-GB"/>
        </w:rPr>
        <w:t xml:space="preserve">, or </w:t>
      </w:r>
      <w:r w:rsidRPr="00325D1F">
        <w:rPr>
          <w:i/>
          <w:lang w:val="en-GB"/>
        </w:rPr>
        <w:t>eventA4</w:t>
      </w:r>
      <w:r w:rsidRPr="00325D1F">
        <w:rPr>
          <w:lang w:val="en-GB"/>
        </w:rPr>
        <w:t xml:space="preserve">, or </w:t>
      </w:r>
      <w:r w:rsidRPr="00325D1F">
        <w:rPr>
          <w:i/>
          <w:lang w:val="en-GB"/>
        </w:rPr>
        <w:t>eventA5</w:t>
      </w:r>
      <w:r w:rsidRPr="00325D1F">
        <w:rPr>
          <w:lang w:val="en-GB"/>
        </w:rPr>
        <w:t xml:space="preserve">, or </w:t>
      </w:r>
      <w:r w:rsidRPr="00325D1F">
        <w:rPr>
          <w:i/>
          <w:lang w:val="en-GB"/>
        </w:rPr>
        <w:t>eventB1</w:t>
      </w:r>
      <w:r w:rsidRPr="00325D1F">
        <w:rPr>
          <w:lang w:val="en-GB"/>
        </w:rPr>
        <w:t xml:space="preserve">, or </w:t>
      </w:r>
      <w:r w:rsidRPr="00325D1F">
        <w:rPr>
          <w:i/>
          <w:lang w:val="en-GB"/>
        </w:rPr>
        <w:t>eventB2</w:t>
      </w:r>
      <w:r w:rsidRPr="00325D1F">
        <w:rPr>
          <w:lang w:val="en-GB"/>
        </w:rPr>
        <w:t>:</w:t>
      </w:r>
    </w:p>
    <w:p w14:paraId="2E185ACC" w14:textId="77777777" w:rsidR="001D1205" w:rsidRPr="00325D1F" w:rsidRDefault="001D1205" w:rsidP="001D1205">
      <w:pPr>
        <w:pStyle w:val="B2"/>
        <w:rPr>
          <w:lang w:val="en-GB"/>
        </w:rPr>
      </w:pPr>
      <w:r w:rsidRPr="00325D1F">
        <w:rPr>
          <w:lang w:val="en-GB"/>
        </w:rPr>
        <w:t>2&gt;</w:t>
      </w:r>
      <w:r w:rsidRPr="00325D1F">
        <w:rPr>
          <w:lang w:val="en-GB"/>
        </w:rPr>
        <w:tab/>
        <w:t>if the UE is in NE-DC and the measurement configuration that triggered this measurement report is associated with the MCG:</w:t>
      </w:r>
    </w:p>
    <w:p w14:paraId="77602224" w14:textId="77777777" w:rsidR="001D1205" w:rsidRPr="00325D1F" w:rsidRDefault="001D1205" w:rsidP="001D1205">
      <w:pPr>
        <w:pStyle w:val="B3"/>
        <w:rPr>
          <w:lang w:val="en-GB"/>
        </w:rPr>
      </w:pPr>
      <w:r w:rsidRPr="00325D1F">
        <w:rPr>
          <w:lang w:val="en-GB"/>
        </w:rPr>
        <w:t>3&gt;</w:t>
      </w:r>
      <w:r w:rsidRPr="00325D1F">
        <w:rPr>
          <w:lang w:val="en-GB"/>
        </w:rPr>
        <w:tab/>
        <w:t xml:space="preserve">set the </w:t>
      </w:r>
      <w:r w:rsidRPr="00325D1F">
        <w:rPr>
          <w:i/>
          <w:lang w:val="en-GB"/>
        </w:rPr>
        <w:t>measResultServFreqListEUTRA-SCG</w:t>
      </w:r>
      <w:r w:rsidRPr="00325D1F">
        <w:rPr>
          <w:lang w:val="en-GB"/>
        </w:rPr>
        <w:t xml:space="preserve"> to include an entry for each E-UTRA SCG serving frequency with the following:</w:t>
      </w:r>
    </w:p>
    <w:p w14:paraId="3E0ABDB5" w14:textId="77777777" w:rsidR="001D1205" w:rsidRPr="00325D1F" w:rsidRDefault="001D1205" w:rsidP="001D1205">
      <w:pPr>
        <w:pStyle w:val="B4"/>
        <w:rPr>
          <w:lang w:val="en-GB"/>
        </w:rPr>
      </w:pPr>
      <w:r w:rsidRPr="00325D1F">
        <w:rPr>
          <w:lang w:val="en-GB"/>
        </w:rPr>
        <w:t>4&gt;</w:t>
      </w:r>
      <w:r w:rsidRPr="00325D1F">
        <w:rPr>
          <w:lang w:val="en-GB"/>
        </w:rPr>
        <w:tab/>
        <w:t xml:space="preserve">include </w:t>
      </w:r>
      <w:r w:rsidRPr="00325D1F">
        <w:rPr>
          <w:i/>
          <w:lang w:val="en-GB"/>
        </w:rPr>
        <w:t>carrierFreq</w:t>
      </w:r>
      <w:r w:rsidRPr="00325D1F">
        <w:rPr>
          <w:lang w:val="en-GB"/>
        </w:rPr>
        <w:t xml:space="preserve"> of the E-UTRA serving frequency;</w:t>
      </w:r>
    </w:p>
    <w:p w14:paraId="3D1CA1B2" w14:textId="77777777" w:rsidR="001D1205" w:rsidRPr="00325D1F" w:rsidRDefault="001D1205" w:rsidP="001D1205">
      <w:pPr>
        <w:pStyle w:val="B4"/>
        <w:rPr>
          <w:lang w:val="en-GB"/>
        </w:rPr>
      </w:pPr>
      <w:r w:rsidRPr="00325D1F">
        <w:rPr>
          <w:lang w:val="en-GB"/>
        </w:rPr>
        <w:t>4&gt;</w:t>
      </w:r>
      <w:r w:rsidRPr="00325D1F">
        <w:rPr>
          <w:lang w:val="en-GB"/>
        </w:rPr>
        <w:tab/>
        <w:t xml:space="preserve">set the </w:t>
      </w:r>
      <w:r w:rsidRPr="00325D1F">
        <w:rPr>
          <w:i/>
          <w:lang w:val="en-GB"/>
        </w:rPr>
        <w:t>measResultServingCell</w:t>
      </w:r>
      <w:r w:rsidRPr="00325D1F">
        <w:rPr>
          <w:lang w:val="en-GB"/>
        </w:rPr>
        <w:t xml:space="preserve"> to include the available measurement quantities that the UE is configured to measure by the measurement configuration associated with the SCG;</w:t>
      </w:r>
    </w:p>
    <w:p w14:paraId="0E73F472" w14:textId="77777777" w:rsidR="001D1205" w:rsidRPr="00325D1F" w:rsidRDefault="001D1205" w:rsidP="001D1205">
      <w:pPr>
        <w:pStyle w:val="B4"/>
        <w:rPr>
          <w:lang w:val="en-GB"/>
        </w:rPr>
      </w:pPr>
      <w:r w:rsidRPr="00325D1F">
        <w:rPr>
          <w:lang w:val="en-GB"/>
        </w:rPr>
        <w:t>4&gt;</w:t>
      </w:r>
      <w:r w:rsidRPr="00325D1F">
        <w:rPr>
          <w:lang w:val="en-GB"/>
        </w:rPr>
        <w:tab/>
        <w:t xml:space="preserve">if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reportAddNeighMeas</w:t>
      </w:r>
      <w:r w:rsidRPr="00325D1F">
        <w:rPr>
          <w:lang w:val="en-GB"/>
        </w:rPr>
        <w:t>:</w:t>
      </w:r>
    </w:p>
    <w:p w14:paraId="11757788" w14:textId="77777777" w:rsidR="001D1205" w:rsidRPr="00325D1F" w:rsidRDefault="001D1205" w:rsidP="001D1205">
      <w:pPr>
        <w:pStyle w:val="B5"/>
        <w:rPr>
          <w:lang w:val="en-GB"/>
        </w:rPr>
      </w:pPr>
      <w:r w:rsidRPr="00325D1F">
        <w:rPr>
          <w:lang w:val="en-GB"/>
        </w:rPr>
        <w:t>5&gt;</w:t>
      </w:r>
      <w:r w:rsidRPr="00325D1F">
        <w:rPr>
          <w:lang w:val="en-GB"/>
        </w:rPr>
        <w:tab/>
        <w:t xml:space="preserve">set the </w:t>
      </w:r>
      <w:r w:rsidRPr="00325D1F">
        <w:rPr>
          <w:i/>
          <w:lang w:val="en-GB"/>
        </w:rPr>
        <w:t>measResultServFreqListEUTRA-SCG</w:t>
      </w:r>
      <w:r w:rsidRPr="00325D1F">
        <w:rPr>
          <w:lang w:val="en-GB"/>
        </w:rPr>
        <w:t xml:space="preserve"> to include within </w:t>
      </w:r>
      <w:r w:rsidRPr="00325D1F">
        <w:rPr>
          <w:i/>
          <w:lang w:val="en-GB"/>
        </w:rPr>
        <w:t>measResultBestNeighCell</w:t>
      </w:r>
      <w:r w:rsidRPr="00325D1F">
        <w:rPr>
          <w:lang w:val="en-GB"/>
        </w:rPr>
        <w:t xml:space="preserve"> the quantities of the best non-serving cell, based on RSRP, on the concerned serving frequency;</w:t>
      </w:r>
    </w:p>
    <w:p w14:paraId="62776622" w14:textId="77777777" w:rsidR="001D1205" w:rsidRPr="00325D1F" w:rsidRDefault="001D1205" w:rsidP="001D1205">
      <w:pPr>
        <w:pStyle w:val="B1"/>
        <w:rPr>
          <w:lang w:val="en-GB"/>
        </w:rPr>
      </w:pPr>
      <w:r w:rsidRPr="00325D1F">
        <w:rPr>
          <w:lang w:val="en-GB"/>
        </w:rPr>
        <w:t>1&gt;</w:t>
      </w:r>
      <w:r w:rsidRPr="00325D1F">
        <w:rPr>
          <w:lang w:val="en-GB"/>
        </w:rPr>
        <w:tab/>
        <w:t xml:space="preserve">if </w:t>
      </w:r>
      <w:r w:rsidRPr="00325D1F">
        <w:rPr>
          <w:i/>
          <w:lang w:val="en-GB"/>
        </w:rPr>
        <w:t xml:space="preserve">reportConfig </w:t>
      </w:r>
      <w:r w:rsidRPr="00325D1F">
        <w:rPr>
          <w:lang w:val="en-GB"/>
        </w:rPr>
        <w:t xml:space="preserve">associated with the </w:t>
      </w:r>
      <w:r w:rsidRPr="00325D1F">
        <w:rPr>
          <w:i/>
          <w:lang w:val="en-GB"/>
        </w:rPr>
        <w:t>measId</w:t>
      </w:r>
      <w:r w:rsidRPr="00325D1F">
        <w:rPr>
          <w:lang w:val="en-GB"/>
        </w:rPr>
        <w:t xml:space="preserve"> that triggered the measurement reporting is set to </w:t>
      </w:r>
      <w:r w:rsidRPr="00325D1F">
        <w:rPr>
          <w:i/>
          <w:lang w:val="en-GB"/>
        </w:rPr>
        <w:t>eventTriggered</w:t>
      </w:r>
      <w:r w:rsidRPr="00325D1F">
        <w:rPr>
          <w:lang w:val="en-GB"/>
        </w:rPr>
        <w:t xml:space="preserve"> and </w:t>
      </w:r>
      <w:r w:rsidRPr="00325D1F">
        <w:rPr>
          <w:i/>
          <w:lang w:val="en-GB"/>
        </w:rPr>
        <w:t>eventID</w:t>
      </w:r>
      <w:r w:rsidRPr="00325D1F">
        <w:rPr>
          <w:lang w:val="en-GB"/>
        </w:rPr>
        <w:t xml:space="preserve"> is set to </w:t>
      </w:r>
      <w:r w:rsidRPr="00325D1F">
        <w:rPr>
          <w:i/>
          <w:lang w:val="en-GB"/>
        </w:rPr>
        <w:t>eventA3</w:t>
      </w:r>
      <w:r w:rsidRPr="00325D1F">
        <w:rPr>
          <w:lang w:val="en-GB"/>
        </w:rPr>
        <w:t xml:space="preserve">, or </w:t>
      </w:r>
      <w:r w:rsidRPr="00325D1F">
        <w:rPr>
          <w:i/>
          <w:lang w:val="en-GB"/>
        </w:rPr>
        <w:t>eventA4</w:t>
      </w:r>
      <w:r w:rsidRPr="00325D1F">
        <w:rPr>
          <w:lang w:val="en-GB"/>
        </w:rPr>
        <w:t xml:space="preserve">, or </w:t>
      </w:r>
      <w:r w:rsidRPr="00325D1F">
        <w:rPr>
          <w:i/>
          <w:lang w:val="en-GB"/>
        </w:rPr>
        <w:t>eventA5</w:t>
      </w:r>
      <w:r w:rsidRPr="00325D1F">
        <w:rPr>
          <w:lang w:val="en-GB"/>
        </w:rPr>
        <w:t>:</w:t>
      </w:r>
    </w:p>
    <w:p w14:paraId="19961C5E" w14:textId="77777777" w:rsidR="001D1205" w:rsidRPr="00325D1F" w:rsidRDefault="001D1205" w:rsidP="001D1205">
      <w:pPr>
        <w:pStyle w:val="B2"/>
        <w:rPr>
          <w:lang w:val="en-GB"/>
        </w:rPr>
      </w:pPr>
      <w:r w:rsidRPr="00325D1F">
        <w:rPr>
          <w:lang w:val="en-GB"/>
        </w:rPr>
        <w:t>2&gt;</w:t>
      </w:r>
      <w:r w:rsidRPr="00325D1F">
        <w:rPr>
          <w:lang w:val="en-GB"/>
        </w:rPr>
        <w:tab/>
        <w:t>if the UE is in NR-DC and the measurement configuration that triggered this measurement report is associated with the MCG:</w:t>
      </w:r>
    </w:p>
    <w:p w14:paraId="2ECAF8D9" w14:textId="77777777" w:rsidR="001D1205" w:rsidRPr="00325D1F" w:rsidRDefault="001D1205" w:rsidP="001D1205">
      <w:pPr>
        <w:pStyle w:val="B3"/>
        <w:rPr>
          <w:lang w:val="en-GB"/>
        </w:rPr>
      </w:pPr>
      <w:r w:rsidRPr="00325D1F">
        <w:rPr>
          <w:lang w:val="en-GB"/>
        </w:rPr>
        <w:t>3&gt;</w:t>
      </w:r>
      <w:r w:rsidRPr="00325D1F">
        <w:rPr>
          <w:lang w:val="en-GB"/>
        </w:rPr>
        <w:tab/>
        <w:t xml:space="preserve">set the </w:t>
      </w:r>
      <w:r w:rsidRPr="00325D1F">
        <w:rPr>
          <w:i/>
          <w:lang w:val="en-GB"/>
        </w:rPr>
        <w:t>measResultServFreqListNR-SCG</w:t>
      </w:r>
      <w:r w:rsidRPr="00325D1F">
        <w:rPr>
          <w:lang w:val="en-GB"/>
        </w:rPr>
        <w:t xml:space="preserve"> to include for each NR SCG serving cell that is configured with </w:t>
      </w:r>
      <w:r w:rsidRPr="00325D1F">
        <w:rPr>
          <w:i/>
          <w:lang w:val="en-GB"/>
        </w:rPr>
        <w:t>servingCellMO</w:t>
      </w:r>
      <w:r w:rsidRPr="00325D1F">
        <w:rPr>
          <w:lang w:val="en-GB"/>
        </w:rPr>
        <w:t>, if any, the following:</w:t>
      </w:r>
    </w:p>
    <w:p w14:paraId="3BB9673D" w14:textId="77777777" w:rsidR="001D1205" w:rsidRPr="00325D1F" w:rsidRDefault="001D1205" w:rsidP="001D1205">
      <w:pPr>
        <w:pStyle w:val="B4"/>
        <w:rPr>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rsType</w:t>
      </w:r>
      <w:r w:rsidRPr="00325D1F">
        <w:rPr>
          <w:lang w:val="en-GB"/>
        </w:rPr>
        <w:t>:</w:t>
      </w:r>
    </w:p>
    <w:p w14:paraId="52BA50CC" w14:textId="77777777" w:rsidR="001D1205" w:rsidRPr="00325D1F" w:rsidRDefault="001D1205" w:rsidP="001D1205">
      <w:pPr>
        <w:pStyle w:val="B5"/>
        <w:rPr>
          <w:lang w:val="en-GB"/>
        </w:rPr>
      </w:pPr>
      <w:r w:rsidRPr="00325D1F">
        <w:rPr>
          <w:lang w:val="en-GB"/>
        </w:rPr>
        <w:t>5&gt;</w:t>
      </w:r>
      <w:r w:rsidRPr="00325D1F">
        <w:rPr>
          <w:lang w:val="en-GB"/>
        </w:rPr>
        <w:tab/>
        <w:t xml:space="preserve">if the serving cell measurements based on the </w:t>
      </w:r>
      <w:r w:rsidRPr="00325D1F">
        <w:rPr>
          <w:i/>
          <w:lang w:val="en-GB"/>
        </w:rPr>
        <w:t>rsType</w:t>
      </w:r>
      <w:r w:rsidRPr="00325D1F">
        <w:rPr>
          <w:lang w:val="en-GB"/>
        </w:rPr>
        <w:t xml:space="preserve"> included in the </w:t>
      </w:r>
      <w:r w:rsidRPr="00325D1F">
        <w:rPr>
          <w:i/>
          <w:lang w:val="en-GB"/>
        </w:rPr>
        <w:t>reportConfig</w:t>
      </w:r>
      <w:r w:rsidRPr="00325D1F">
        <w:rPr>
          <w:lang w:val="en-GB"/>
        </w:rPr>
        <w:t xml:space="preserve"> that triggered the measurement report are available according to the measurement configuration associated with the SCG:</w:t>
      </w:r>
    </w:p>
    <w:p w14:paraId="50BA8072" w14:textId="77777777" w:rsidR="001D1205" w:rsidRPr="00325D1F" w:rsidRDefault="001D1205" w:rsidP="001D1205">
      <w:pPr>
        <w:pStyle w:val="B6"/>
        <w:rPr>
          <w:lang w:val="en-GB"/>
        </w:rPr>
      </w:pPr>
      <w:r w:rsidRPr="00325D1F">
        <w:rPr>
          <w:lang w:val="en-GB"/>
        </w:rPr>
        <w:t>6&gt;</w:t>
      </w:r>
      <w:r w:rsidRPr="00325D1F">
        <w:rPr>
          <w:lang w:val="en-GB"/>
        </w:rPr>
        <w:tab/>
        <w:t xml:space="preserve">set the </w:t>
      </w:r>
      <w:r w:rsidRPr="00325D1F">
        <w:rPr>
          <w:i/>
          <w:lang w:val="en-GB"/>
        </w:rPr>
        <w:t>measResultServingCell</w:t>
      </w:r>
      <w:r w:rsidRPr="00325D1F">
        <w:rPr>
          <w:lang w:val="en-GB"/>
        </w:rPr>
        <w:t xml:space="preserve"> within </w:t>
      </w:r>
      <w:r w:rsidRPr="00325D1F">
        <w:rPr>
          <w:i/>
          <w:lang w:val="en-GB"/>
        </w:rPr>
        <w:t>measResultServFreqListNR-SCG</w:t>
      </w:r>
      <w:r w:rsidRPr="00325D1F">
        <w:rPr>
          <w:lang w:val="en-GB"/>
        </w:rPr>
        <w:t xml:space="preserve"> to include RSRP, RSRQ and the available SINR of the serving cell, derived based on the </w:t>
      </w:r>
      <w:r w:rsidRPr="00325D1F">
        <w:rPr>
          <w:i/>
          <w:lang w:val="en-GB"/>
        </w:rPr>
        <w:t>rsType</w:t>
      </w:r>
      <w:r w:rsidRPr="00325D1F">
        <w:rPr>
          <w:lang w:val="en-GB"/>
        </w:rPr>
        <w:t xml:space="preserve"> included in the </w:t>
      </w:r>
      <w:r w:rsidRPr="00325D1F">
        <w:rPr>
          <w:i/>
          <w:lang w:val="en-GB"/>
        </w:rPr>
        <w:t>reportConfig</w:t>
      </w:r>
      <w:r w:rsidRPr="00325D1F">
        <w:rPr>
          <w:lang w:val="en-GB"/>
        </w:rPr>
        <w:t xml:space="preserve"> that triggered the measurement report;</w:t>
      </w:r>
    </w:p>
    <w:p w14:paraId="1DDE6331" w14:textId="77777777" w:rsidR="001D1205" w:rsidRPr="00325D1F" w:rsidRDefault="001D1205" w:rsidP="001D1205">
      <w:pPr>
        <w:pStyle w:val="B4"/>
        <w:rPr>
          <w:lang w:val="en-GB"/>
        </w:rPr>
      </w:pPr>
      <w:r w:rsidRPr="00325D1F">
        <w:rPr>
          <w:lang w:val="en-GB"/>
        </w:rPr>
        <w:t>4&gt;</w:t>
      </w:r>
      <w:r w:rsidRPr="00325D1F">
        <w:rPr>
          <w:lang w:val="en-GB"/>
        </w:rPr>
        <w:tab/>
        <w:t>else:</w:t>
      </w:r>
    </w:p>
    <w:p w14:paraId="7790171B" w14:textId="77777777" w:rsidR="001D1205" w:rsidRPr="00325D1F" w:rsidRDefault="001D1205" w:rsidP="001D1205">
      <w:pPr>
        <w:pStyle w:val="B5"/>
        <w:rPr>
          <w:lang w:val="en-GB"/>
        </w:rPr>
      </w:pPr>
      <w:r w:rsidRPr="00325D1F">
        <w:rPr>
          <w:lang w:val="en-GB"/>
        </w:rPr>
        <w:lastRenderedPageBreak/>
        <w:t>5&gt;</w:t>
      </w:r>
      <w:r w:rsidRPr="00325D1F">
        <w:rPr>
          <w:lang w:val="en-GB"/>
        </w:rPr>
        <w:tab/>
        <w:t>if SSB based serving cell measurements are available according to the measurement configuration associated with the SCG:</w:t>
      </w:r>
    </w:p>
    <w:p w14:paraId="6DD34B82" w14:textId="77777777" w:rsidR="001D1205" w:rsidRPr="00325D1F" w:rsidRDefault="001D1205" w:rsidP="001D1205">
      <w:pPr>
        <w:pStyle w:val="B6"/>
        <w:rPr>
          <w:lang w:val="en-GB"/>
        </w:rPr>
      </w:pPr>
      <w:r w:rsidRPr="00325D1F">
        <w:rPr>
          <w:lang w:val="en-GB"/>
        </w:rPr>
        <w:t>6&gt;</w:t>
      </w:r>
      <w:r w:rsidRPr="00325D1F">
        <w:rPr>
          <w:lang w:val="en-GB"/>
        </w:rPr>
        <w:tab/>
        <w:t xml:space="preserve">set the </w:t>
      </w:r>
      <w:r w:rsidRPr="00325D1F">
        <w:rPr>
          <w:i/>
          <w:lang w:val="en-GB"/>
        </w:rPr>
        <w:t>measResultServingCell</w:t>
      </w:r>
      <w:r w:rsidRPr="00325D1F">
        <w:rPr>
          <w:lang w:val="en-GB"/>
        </w:rPr>
        <w:t xml:space="preserve"> within </w:t>
      </w:r>
      <w:r w:rsidRPr="00325D1F">
        <w:rPr>
          <w:i/>
          <w:lang w:val="en-GB"/>
        </w:rPr>
        <w:t>measResultServFreqListNR-SCG</w:t>
      </w:r>
      <w:r w:rsidRPr="00325D1F">
        <w:rPr>
          <w:lang w:val="en-GB"/>
        </w:rPr>
        <w:t xml:space="preserve"> to include RSRP, RSRQ and the available SINR of the serving cell, derived based on SSB;</w:t>
      </w:r>
    </w:p>
    <w:p w14:paraId="5E04BF39" w14:textId="77777777" w:rsidR="001D1205" w:rsidRPr="00325D1F" w:rsidRDefault="001D1205" w:rsidP="001D1205">
      <w:pPr>
        <w:pStyle w:val="B5"/>
        <w:rPr>
          <w:lang w:val="en-GB"/>
        </w:rPr>
      </w:pPr>
      <w:r w:rsidRPr="00325D1F">
        <w:rPr>
          <w:lang w:val="en-GB"/>
        </w:rPr>
        <w:t>5&gt;</w:t>
      </w:r>
      <w:r w:rsidRPr="00325D1F">
        <w:rPr>
          <w:lang w:val="en-GB"/>
        </w:rPr>
        <w:tab/>
        <w:t>else if CSI-RS based serving cell measurements are available according to the measurement configuration associated with the SCG:</w:t>
      </w:r>
    </w:p>
    <w:p w14:paraId="7728D76E" w14:textId="77777777" w:rsidR="001D1205" w:rsidRPr="00325D1F" w:rsidRDefault="001D1205" w:rsidP="001D1205">
      <w:pPr>
        <w:pStyle w:val="B6"/>
        <w:rPr>
          <w:lang w:val="en-GB"/>
        </w:rPr>
      </w:pPr>
      <w:r w:rsidRPr="00325D1F">
        <w:rPr>
          <w:lang w:val="en-GB"/>
        </w:rPr>
        <w:t>6&gt;</w:t>
      </w:r>
      <w:r w:rsidRPr="00325D1F">
        <w:rPr>
          <w:lang w:val="en-GB"/>
        </w:rPr>
        <w:tab/>
        <w:t xml:space="preserve">set the </w:t>
      </w:r>
      <w:r w:rsidRPr="00325D1F">
        <w:rPr>
          <w:i/>
          <w:lang w:val="en-GB"/>
        </w:rPr>
        <w:t>measResultServingCell</w:t>
      </w:r>
      <w:r w:rsidRPr="00325D1F">
        <w:rPr>
          <w:lang w:val="en-GB"/>
        </w:rPr>
        <w:t xml:space="preserve"> within </w:t>
      </w:r>
      <w:r w:rsidRPr="00325D1F">
        <w:rPr>
          <w:i/>
          <w:lang w:val="en-GB"/>
        </w:rPr>
        <w:t>measResultServFreqListNR-SCG</w:t>
      </w:r>
      <w:r w:rsidRPr="00325D1F">
        <w:rPr>
          <w:lang w:val="en-GB"/>
        </w:rPr>
        <w:t xml:space="preserve"> to include RSRP, RSRQ and the available SINR of the serving cell, derived based on CSI-RS;</w:t>
      </w:r>
    </w:p>
    <w:p w14:paraId="74DD7C1C" w14:textId="77777777" w:rsidR="001D1205" w:rsidRPr="00325D1F" w:rsidRDefault="001D1205" w:rsidP="001D1205">
      <w:pPr>
        <w:pStyle w:val="B4"/>
        <w:rPr>
          <w:lang w:val="en-GB"/>
        </w:rPr>
      </w:pPr>
      <w:r w:rsidRPr="00325D1F">
        <w:rPr>
          <w:lang w:val="en-GB"/>
        </w:rPr>
        <w:t>4&gt;</w:t>
      </w:r>
      <w:r w:rsidRPr="00325D1F">
        <w:rPr>
          <w:lang w:val="en-GB"/>
        </w:rPr>
        <w:tab/>
        <w:t>if results for the serving cell derived based on SSB are included:</w:t>
      </w:r>
    </w:p>
    <w:p w14:paraId="6FEF46C3" w14:textId="77777777" w:rsidR="001D1205" w:rsidRPr="00325D1F" w:rsidRDefault="001D1205" w:rsidP="001D1205">
      <w:pPr>
        <w:pStyle w:val="B5"/>
        <w:rPr>
          <w:lang w:val="en-GB"/>
        </w:rPr>
      </w:pPr>
      <w:r w:rsidRPr="00325D1F">
        <w:rPr>
          <w:lang w:val="en-GB"/>
        </w:rPr>
        <w:t>5&gt;</w:t>
      </w:r>
      <w:r w:rsidRPr="00325D1F">
        <w:rPr>
          <w:lang w:val="en-GB"/>
        </w:rPr>
        <w:tab/>
        <w:t xml:space="preserve">include the </w:t>
      </w:r>
      <w:r w:rsidRPr="00325D1F">
        <w:rPr>
          <w:i/>
          <w:lang w:val="en-GB"/>
        </w:rPr>
        <w:t>ssbFrequency</w:t>
      </w:r>
      <w:r w:rsidRPr="00325D1F">
        <w:rPr>
          <w:lang w:val="en-GB"/>
        </w:rPr>
        <w:t xml:space="preserve"> to the value indicated by ssbFrequency as included in the</w:t>
      </w:r>
      <w:r w:rsidRPr="00325D1F">
        <w:rPr>
          <w:i/>
          <w:lang w:val="en-GB"/>
        </w:rPr>
        <w:t xml:space="preserve"> MeasObjectNR</w:t>
      </w:r>
      <w:r w:rsidRPr="00325D1F">
        <w:rPr>
          <w:lang w:val="en-GB"/>
        </w:rPr>
        <w:t xml:space="preserve"> of the serving cell;</w:t>
      </w:r>
    </w:p>
    <w:p w14:paraId="497AAC23" w14:textId="77777777" w:rsidR="001D1205" w:rsidRPr="00325D1F" w:rsidRDefault="001D1205" w:rsidP="001D1205">
      <w:pPr>
        <w:pStyle w:val="B4"/>
        <w:rPr>
          <w:lang w:val="en-GB"/>
        </w:rPr>
      </w:pPr>
      <w:r w:rsidRPr="00325D1F">
        <w:rPr>
          <w:lang w:val="en-GB"/>
        </w:rPr>
        <w:t>4&gt;</w:t>
      </w:r>
      <w:r w:rsidRPr="00325D1F">
        <w:rPr>
          <w:lang w:val="en-GB"/>
        </w:rPr>
        <w:tab/>
        <w:t>if results for the serving cell derived based on CSI-RS are included:</w:t>
      </w:r>
    </w:p>
    <w:p w14:paraId="022A99F4" w14:textId="77777777" w:rsidR="001D1205" w:rsidRPr="00325D1F" w:rsidRDefault="001D1205" w:rsidP="001D1205">
      <w:pPr>
        <w:pStyle w:val="B5"/>
        <w:rPr>
          <w:lang w:val="en-GB"/>
        </w:rPr>
      </w:pPr>
      <w:r w:rsidRPr="00325D1F">
        <w:rPr>
          <w:lang w:val="en-GB"/>
        </w:rPr>
        <w:t>5&gt;</w:t>
      </w:r>
      <w:r w:rsidRPr="00325D1F">
        <w:rPr>
          <w:lang w:val="en-GB"/>
        </w:rPr>
        <w:tab/>
        <w:t xml:space="preserve">include the </w:t>
      </w:r>
      <w:r w:rsidRPr="00325D1F">
        <w:rPr>
          <w:i/>
          <w:lang w:val="en-GB"/>
        </w:rPr>
        <w:t>refFreqCSI-RS</w:t>
      </w:r>
      <w:r w:rsidRPr="00325D1F">
        <w:rPr>
          <w:lang w:val="en-GB"/>
        </w:rPr>
        <w:t xml:space="preserve"> to the value indicated by </w:t>
      </w:r>
      <w:r w:rsidRPr="00325D1F">
        <w:rPr>
          <w:i/>
          <w:lang w:val="en-GB"/>
        </w:rPr>
        <w:t>refFreqCSI-RS</w:t>
      </w:r>
      <w:r w:rsidRPr="00325D1F">
        <w:rPr>
          <w:lang w:val="en-GB"/>
        </w:rPr>
        <w:t xml:space="preserve"> as included in the </w:t>
      </w:r>
      <w:r w:rsidRPr="00325D1F">
        <w:rPr>
          <w:i/>
          <w:lang w:val="en-GB"/>
        </w:rPr>
        <w:t>MeasObjectNR</w:t>
      </w:r>
      <w:r w:rsidRPr="00325D1F">
        <w:rPr>
          <w:lang w:val="en-GB"/>
        </w:rPr>
        <w:t xml:space="preserve"> of the serving cell;</w:t>
      </w:r>
    </w:p>
    <w:p w14:paraId="3760D3F2" w14:textId="77777777" w:rsidR="001D1205" w:rsidRPr="00325D1F" w:rsidRDefault="001D1205" w:rsidP="001D1205">
      <w:pPr>
        <w:pStyle w:val="B4"/>
        <w:rPr>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 </w:t>
      </w:r>
      <w:r w:rsidRPr="00325D1F">
        <w:rPr>
          <w:i/>
          <w:lang w:val="en-GB"/>
        </w:rPr>
        <w:t>maxNrofRS-IndexesToReport</w:t>
      </w:r>
      <w:r w:rsidRPr="00325D1F">
        <w:rPr>
          <w:lang w:val="en-GB"/>
        </w:rPr>
        <w:t>:</w:t>
      </w:r>
    </w:p>
    <w:p w14:paraId="18AFCE80" w14:textId="77777777" w:rsidR="001D1205" w:rsidRPr="00325D1F" w:rsidRDefault="001D1205" w:rsidP="001D1205">
      <w:pPr>
        <w:pStyle w:val="B5"/>
        <w:rPr>
          <w:lang w:val="en-GB"/>
        </w:rPr>
      </w:pPr>
      <w:r w:rsidRPr="00325D1F">
        <w:rPr>
          <w:lang w:val="en-GB"/>
        </w:rPr>
        <w:t>5&gt;</w:t>
      </w:r>
      <w:r w:rsidRPr="00325D1F">
        <w:rPr>
          <w:lang w:val="en-GB"/>
        </w:rPr>
        <w:tab/>
        <w:t xml:space="preserve">for each serving cell configured with </w:t>
      </w:r>
      <w:r w:rsidRPr="00325D1F">
        <w:rPr>
          <w:i/>
          <w:lang w:val="en-GB"/>
        </w:rPr>
        <w:t>servingCellMO</w:t>
      </w:r>
      <w:r w:rsidRPr="00325D1F">
        <w:rPr>
          <w:lang w:val="en-GB"/>
        </w:rPr>
        <w:t xml:space="preserve">, include beam measurement information according to the associated </w:t>
      </w:r>
      <w:r w:rsidRPr="00325D1F">
        <w:rPr>
          <w:i/>
          <w:lang w:val="en-GB"/>
        </w:rPr>
        <w:t xml:space="preserve">reportConfig </w:t>
      </w:r>
      <w:r w:rsidRPr="00325D1F">
        <w:rPr>
          <w:lang w:val="en-GB"/>
        </w:rPr>
        <w:t xml:space="preserve">as described in 5.5.5.2, </w:t>
      </w:r>
      <w:r w:rsidRPr="00325D1F">
        <w:rPr>
          <w:rFonts w:eastAsia="等线"/>
          <w:lang w:val="en-GB" w:eastAsia="zh-CN"/>
        </w:rPr>
        <w:t xml:space="preserve">where availability is considered </w:t>
      </w:r>
      <w:r w:rsidRPr="00325D1F">
        <w:rPr>
          <w:lang w:val="en-GB"/>
        </w:rPr>
        <w:t>according to the measurement configuration associated with the SCG;</w:t>
      </w:r>
    </w:p>
    <w:p w14:paraId="2B91B7FA" w14:textId="77777777" w:rsidR="001D1205" w:rsidRPr="00325D1F" w:rsidRDefault="001D1205" w:rsidP="001D1205">
      <w:pPr>
        <w:pStyle w:val="B4"/>
        <w:rPr>
          <w:lang w:val="en-GB"/>
        </w:rPr>
      </w:pPr>
      <w:r w:rsidRPr="00325D1F">
        <w:rPr>
          <w:lang w:val="en-GB"/>
        </w:rPr>
        <w:t>4&gt;</w:t>
      </w:r>
      <w:r w:rsidRPr="00325D1F">
        <w:rPr>
          <w:lang w:val="en-GB"/>
        </w:rPr>
        <w:tab/>
        <w:t xml:space="preserve">if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reportAddNeighMeas</w:t>
      </w:r>
      <w:r w:rsidRPr="00325D1F">
        <w:rPr>
          <w:lang w:val="en-GB"/>
        </w:rPr>
        <w:t>:</w:t>
      </w:r>
    </w:p>
    <w:p w14:paraId="104BC37F" w14:textId="77777777" w:rsidR="001D1205" w:rsidRPr="00325D1F" w:rsidRDefault="001D1205" w:rsidP="001D1205">
      <w:pPr>
        <w:pStyle w:val="B5"/>
        <w:rPr>
          <w:lang w:val="en-GB"/>
        </w:rPr>
      </w:pPr>
      <w:r w:rsidRPr="00325D1F">
        <w:rPr>
          <w:lang w:val="en-GB"/>
        </w:rPr>
        <w:t>5&gt;</w:t>
      </w:r>
      <w:r w:rsidRPr="00325D1F">
        <w:rPr>
          <w:lang w:val="en-GB"/>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4597922A" w14:textId="77777777" w:rsidR="001D1205" w:rsidRPr="00325D1F" w:rsidRDefault="001D1205" w:rsidP="001D1205">
      <w:pPr>
        <w:pStyle w:val="B6"/>
        <w:rPr>
          <w:lang w:val="en-GB"/>
        </w:rPr>
      </w:pPr>
      <w:r w:rsidRPr="00325D1F">
        <w:rPr>
          <w:lang w:val="en-GB"/>
        </w:rPr>
        <w:t>6&gt;</w:t>
      </w:r>
      <w:r w:rsidRPr="00325D1F">
        <w:rPr>
          <w:lang w:val="en-GB"/>
        </w:rPr>
        <w:tab/>
        <w:t xml:space="preserve">set the </w:t>
      </w:r>
      <w:r w:rsidRPr="00325D1F">
        <w:rPr>
          <w:i/>
          <w:lang w:val="en-GB"/>
        </w:rPr>
        <w:t>measResultBestNeighCellListNR</w:t>
      </w:r>
      <w:r w:rsidRPr="00325D1F">
        <w:rPr>
          <w:lang w:val="en-GB"/>
        </w:rPr>
        <w:t xml:space="preserve"> within </w:t>
      </w:r>
      <w:r w:rsidRPr="00325D1F">
        <w:rPr>
          <w:i/>
          <w:lang w:val="en-GB"/>
        </w:rPr>
        <w:t xml:space="preserve">measResultServFreqListNR-SCG </w:t>
      </w:r>
      <w:r w:rsidRPr="00325D1F">
        <w:rPr>
          <w:lang w:val="en-GB"/>
        </w:rPr>
        <w:t xml:space="preserve">to include one entry with the </w:t>
      </w:r>
      <w:r w:rsidRPr="00325D1F">
        <w:rPr>
          <w:i/>
          <w:lang w:val="en-GB"/>
        </w:rPr>
        <w:t>physCellId</w:t>
      </w:r>
      <w:r w:rsidRPr="00325D1F">
        <w:rPr>
          <w:lang w:val="en-GB"/>
        </w:rPr>
        <w:t xml:space="preserve"> and the available measurement quantities based on the </w:t>
      </w:r>
      <w:r w:rsidRPr="00325D1F">
        <w:rPr>
          <w:rFonts w:eastAsia="宋体"/>
          <w:i/>
          <w:lang w:val="en-GB" w:eastAsia="zh-CN"/>
        </w:rPr>
        <w:t>reportQuantityCell</w:t>
      </w:r>
      <w:r w:rsidRPr="00325D1F">
        <w:rPr>
          <w:rFonts w:eastAsia="宋体"/>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等线"/>
          <w:lang w:val="en-GB" w:eastAsia="zh-CN"/>
        </w:rPr>
        <w:t xml:space="preserve">SINR, where availability is considered </w:t>
      </w:r>
      <w:r w:rsidRPr="00325D1F">
        <w:rPr>
          <w:lang w:val="en-GB"/>
        </w:rPr>
        <w:t>according to the measurement configuration associated with the SCG;</w:t>
      </w:r>
    </w:p>
    <w:p w14:paraId="62CF237B" w14:textId="77777777" w:rsidR="001D1205" w:rsidRPr="00325D1F" w:rsidRDefault="001D1205" w:rsidP="001D1205">
      <w:pPr>
        <w:pStyle w:val="B7"/>
        <w:rPr>
          <w:i/>
          <w:lang w:val="en-GB"/>
        </w:rPr>
      </w:pPr>
      <w:r w:rsidRPr="00325D1F">
        <w:rPr>
          <w:lang w:val="en-GB"/>
        </w:rPr>
        <w:t>7&gt;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3F9117CD" w14:textId="77777777" w:rsidR="001D1205" w:rsidRPr="00325D1F" w:rsidRDefault="001D1205" w:rsidP="001D1205">
      <w:pPr>
        <w:pStyle w:val="B8"/>
        <w:rPr>
          <w:lang w:val="en-GB"/>
        </w:rPr>
      </w:pPr>
      <w:r w:rsidRPr="00325D1F">
        <w:rPr>
          <w:lang w:val="en-GB"/>
        </w:rPr>
        <w:t>8&gt;</w:t>
      </w:r>
      <w:r w:rsidRPr="00325D1F">
        <w:rPr>
          <w:lang w:val="en-GB"/>
        </w:rPr>
        <w:tab/>
        <w:t>for each best non-serving cell included in the measurement report:</w:t>
      </w:r>
    </w:p>
    <w:p w14:paraId="3C4ADF73" w14:textId="77777777" w:rsidR="001D1205" w:rsidRPr="00325D1F" w:rsidRDefault="001D1205" w:rsidP="001D1205">
      <w:pPr>
        <w:pStyle w:val="B9"/>
        <w:rPr>
          <w:lang w:val="en-GB"/>
        </w:rPr>
      </w:pPr>
      <w:r w:rsidRPr="00325D1F">
        <w:rPr>
          <w:lang w:val="en-GB"/>
        </w:rPr>
        <w:t>9&gt;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 </w:t>
      </w:r>
      <w:r w:rsidRPr="00325D1F">
        <w:rPr>
          <w:rFonts w:eastAsia="等线"/>
          <w:lang w:val="en-GB" w:eastAsia="zh-CN"/>
        </w:rPr>
        <w:t xml:space="preserve">where availability is considered </w:t>
      </w:r>
      <w:r w:rsidRPr="00325D1F">
        <w:rPr>
          <w:lang w:val="en-GB"/>
        </w:rPr>
        <w:t>according to the measurement configuration associated with the SCG;</w:t>
      </w:r>
    </w:p>
    <w:p w14:paraId="1F6B1FA9" w14:textId="77777777" w:rsidR="001D1205" w:rsidRPr="00325D1F" w:rsidRDefault="001D1205" w:rsidP="001D1205">
      <w:pPr>
        <w:pStyle w:val="B1"/>
        <w:rPr>
          <w:lang w:val="en-GB"/>
        </w:rPr>
      </w:pPr>
      <w:r w:rsidRPr="00325D1F">
        <w:rPr>
          <w:lang w:val="en-GB"/>
        </w:rPr>
        <w:t>1&gt;</w:t>
      </w:r>
      <w:r w:rsidRPr="00325D1F">
        <w:rPr>
          <w:lang w:val="en-GB"/>
        </w:rPr>
        <w:tab/>
        <w:t>if there is at least one applicable neighbouring cell to report:</w:t>
      </w:r>
    </w:p>
    <w:p w14:paraId="6BAA6AE9" w14:textId="77777777" w:rsidR="001D1205" w:rsidRPr="00325D1F" w:rsidRDefault="001D1205" w:rsidP="001D1205">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eventTriggered</w:t>
      </w:r>
      <w:r w:rsidRPr="00325D1F">
        <w:rPr>
          <w:lang w:val="en-GB"/>
        </w:rPr>
        <w:t xml:space="preserve"> or </w:t>
      </w:r>
      <w:r w:rsidRPr="00325D1F">
        <w:rPr>
          <w:i/>
          <w:lang w:val="en-GB"/>
        </w:rPr>
        <w:t>periodical</w:t>
      </w:r>
      <w:r w:rsidRPr="00325D1F">
        <w:rPr>
          <w:lang w:val="en-GB"/>
        </w:rPr>
        <w:t>:</w:t>
      </w:r>
    </w:p>
    <w:p w14:paraId="03D468A8" w14:textId="77777777" w:rsidR="001D1205" w:rsidRPr="00325D1F" w:rsidRDefault="001D1205" w:rsidP="001D1205">
      <w:pPr>
        <w:pStyle w:val="B3"/>
        <w:rPr>
          <w:lang w:val="en-GB"/>
        </w:rPr>
      </w:pPr>
      <w:r w:rsidRPr="00325D1F">
        <w:rPr>
          <w:lang w:val="en-GB"/>
        </w:rPr>
        <w:t>3&gt;</w:t>
      </w:r>
      <w:r w:rsidRPr="00325D1F">
        <w:rPr>
          <w:lang w:val="en-GB"/>
        </w:rPr>
        <w:tab/>
        <w:t xml:space="preserve">set the </w:t>
      </w:r>
      <w:r w:rsidRPr="00325D1F">
        <w:rPr>
          <w:i/>
          <w:lang w:val="en-GB"/>
        </w:rPr>
        <w:t>measResultNeighCells</w:t>
      </w:r>
      <w:r w:rsidRPr="00325D1F">
        <w:rPr>
          <w:lang w:val="en-GB"/>
        </w:rPr>
        <w:t xml:space="preserve"> to include the best neighbouring cells up to </w:t>
      </w:r>
      <w:r w:rsidRPr="00325D1F">
        <w:rPr>
          <w:i/>
          <w:lang w:val="en-GB"/>
        </w:rPr>
        <w:t>maxReportCells</w:t>
      </w:r>
      <w:r w:rsidRPr="00325D1F">
        <w:rPr>
          <w:lang w:val="en-GB"/>
        </w:rPr>
        <w:t xml:space="preserve"> in accordance with the following:</w:t>
      </w:r>
    </w:p>
    <w:p w14:paraId="06BF99D3" w14:textId="77777777" w:rsidR="001D1205" w:rsidRPr="00325D1F" w:rsidRDefault="001D1205" w:rsidP="001D1205">
      <w:pPr>
        <w:pStyle w:val="B4"/>
        <w:rPr>
          <w:lang w:val="en-GB"/>
        </w:rPr>
      </w:pPr>
      <w:r w:rsidRPr="00325D1F">
        <w:rPr>
          <w:lang w:val="en-GB"/>
        </w:rPr>
        <w:t>4&gt;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eventTriggered</w:t>
      </w:r>
      <w:r w:rsidRPr="00325D1F">
        <w:rPr>
          <w:lang w:val="en-GB"/>
        </w:rPr>
        <w:t>:</w:t>
      </w:r>
    </w:p>
    <w:p w14:paraId="7F7CEE3E" w14:textId="77777777" w:rsidR="001D1205" w:rsidRPr="00325D1F" w:rsidRDefault="001D1205" w:rsidP="001D1205">
      <w:pPr>
        <w:pStyle w:val="B5"/>
        <w:rPr>
          <w:lang w:val="en-GB"/>
        </w:rPr>
      </w:pPr>
      <w:r w:rsidRPr="00325D1F">
        <w:rPr>
          <w:lang w:val="en-GB"/>
        </w:rPr>
        <w:t>5&gt;</w:t>
      </w:r>
      <w:r w:rsidRPr="00325D1F">
        <w:rPr>
          <w:lang w:val="en-GB"/>
        </w:rPr>
        <w:tab/>
        <w:t xml:space="preserve">include the cells included in the </w:t>
      </w:r>
      <w:r w:rsidRPr="00325D1F">
        <w:rPr>
          <w:i/>
          <w:lang w:val="en-GB"/>
        </w:rPr>
        <w:t>cellsTriggeredList</w:t>
      </w:r>
      <w:r w:rsidRPr="00325D1F">
        <w:rPr>
          <w:lang w:val="en-GB"/>
        </w:rPr>
        <w:t xml:space="preserve"> as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76CCC25F" w14:textId="77777777" w:rsidR="001D1205" w:rsidRPr="00325D1F" w:rsidRDefault="001D1205" w:rsidP="001D1205">
      <w:pPr>
        <w:pStyle w:val="B4"/>
        <w:rPr>
          <w:lang w:val="en-GB"/>
        </w:rPr>
      </w:pPr>
      <w:r w:rsidRPr="00325D1F">
        <w:rPr>
          <w:lang w:val="en-GB"/>
        </w:rPr>
        <w:t>4&gt;</w:t>
      </w:r>
      <w:r w:rsidRPr="00325D1F">
        <w:rPr>
          <w:lang w:val="en-GB"/>
        </w:rPr>
        <w:tab/>
        <w:t>else:</w:t>
      </w:r>
    </w:p>
    <w:p w14:paraId="2849AE79" w14:textId="77777777" w:rsidR="001D1205" w:rsidRPr="00325D1F" w:rsidRDefault="001D1205" w:rsidP="001D1205">
      <w:pPr>
        <w:pStyle w:val="B5"/>
        <w:rPr>
          <w:lang w:val="en-GB"/>
        </w:rPr>
      </w:pPr>
      <w:r w:rsidRPr="00325D1F">
        <w:rPr>
          <w:lang w:val="en-GB"/>
        </w:rPr>
        <w:lastRenderedPageBreak/>
        <w:t>5&gt;</w:t>
      </w:r>
      <w:r w:rsidRPr="00325D1F">
        <w:rPr>
          <w:lang w:val="en-GB"/>
        </w:rPr>
        <w:tab/>
        <w:t>include the applicable cells for which the new measurement results became available since the last periodical reporting or since the measurement was initiated or reset;</w:t>
      </w:r>
    </w:p>
    <w:p w14:paraId="2DB72A74" w14:textId="77777777" w:rsidR="001D1205" w:rsidRPr="00325D1F" w:rsidRDefault="001D1205" w:rsidP="001D1205">
      <w:pPr>
        <w:pStyle w:val="B4"/>
        <w:rPr>
          <w:lang w:val="en-GB"/>
        </w:rPr>
      </w:pPr>
      <w:r w:rsidRPr="00325D1F">
        <w:rPr>
          <w:lang w:val="en-GB"/>
        </w:rPr>
        <w:t>4&gt;</w:t>
      </w:r>
      <w:r w:rsidRPr="00325D1F">
        <w:rPr>
          <w:lang w:val="en-GB"/>
        </w:rPr>
        <w:tab/>
        <w:t xml:space="preserve">for each cell that is included in the </w:t>
      </w:r>
      <w:r w:rsidRPr="00325D1F">
        <w:rPr>
          <w:i/>
          <w:lang w:val="en-GB"/>
        </w:rPr>
        <w:t>measResultNeighCells</w:t>
      </w:r>
      <w:r w:rsidRPr="00325D1F">
        <w:rPr>
          <w:lang w:val="en-GB"/>
        </w:rPr>
        <w:t xml:space="preserve">, include the </w:t>
      </w:r>
      <w:r w:rsidRPr="00325D1F">
        <w:rPr>
          <w:i/>
          <w:lang w:val="en-GB"/>
        </w:rPr>
        <w:t>physCellId</w:t>
      </w:r>
      <w:r w:rsidRPr="00325D1F">
        <w:rPr>
          <w:lang w:val="en-GB"/>
        </w:rPr>
        <w:t>;</w:t>
      </w:r>
    </w:p>
    <w:p w14:paraId="66E47D74" w14:textId="77777777" w:rsidR="001D1205" w:rsidRPr="00325D1F" w:rsidRDefault="001D1205" w:rsidP="001D1205">
      <w:pPr>
        <w:pStyle w:val="B4"/>
        <w:rPr>
          <w:lang w:val="en-GB"/>
        </w:rPr>
      </w:pPr>
      <w:r w:rsidRPr="00325D1F">
        <w:rPr>
          <w:lang w:val="en-GB"/>
        </w:rPr>
        <w:t>4&gt;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 xml:space="preserve">eventTriggered </w:t>
      </w:r>
      <w:r w:rsidRPr="00325D1F">
        <w:rPr>
          <w:lang w:val="en-GB"/>
        </w:rPr>
        <w:t>or</w:t>
      </w:r>
      <w:r w:rsidRPr="00325D1F">
        <w:rPr>
          <w:i/>
          <w:lang w:val="en-GB"/>
        </w:rPr>
        <w:t xml:space="preserve"> periodical</w:t>
      </w:r>
      <w:r w:rsidRPr="00325D1F">
        <w:rPr>
          <w:lang w:val="en-GB"/>
        </w:rPr>
        <w:t>:</w:t>
      </w:r>
    </w:p>
    <w:p w14:paraId="66ADB8C2" w14:textId="77777777" w:rsidR="001D1205" w:rsidRPr="00325D1F" w:rsidRDefault="001D1205" w:rsidP="001D1205">
      <w:pPr>
        <w:pStyle w:val="B5"/>
        <w:rPr>
          <w:lang w:val="en-GB"/>
        </w:rPr>
      </w:pPr>
      <w:r w:rsidRPr="00325D1F">
        <w:rPr>
          <w:lang w:val="en-GB"/>
        </w:rPr>
        <w:t>5&gt;</w:t>
      </w:r>
      <w:r w:rsidRPr="00325D1F">
        <w:rPr>
          <w:lang w:val="en-GB"/>
        </w:rPr>
        <w:tab/>
        <w:t xml:space="preserve">for each included cell, include the layer 3 filtered measured results in accordance with the </w:t>
      </w:r>
      <w:r w:rsidRPr="00325D1F">
        <w:rPr>
          <w:i/>
          <w:lang w:val="en-GB"/>
        </w:rPr>
        <w:t>reportConfig</w:t>
      </w:r>
      <w:r w:rsidRPr="00325D1F">
        <w:rPr>
          <w:lang w:val="en-GB"/>
        </w:rPr>
        <w:t xml:space="preserve"> for this </w:t>
      </w:r>
      <w:r w:rsidRPr="00325D1F">
        <w:rPr>
          <w:i/>
          <w:lang w:val="en-GB"/>
        </w:rPr>
        <w:t>measId</w:t>
      </w:r>
      <w:r w:rsidRPr="00325D1F">
        <w:rPr>
          <w:lang w:val="en-GB"/>
        </w:rPr>
        <w:t>, ordered as follows:</w:t>
      </w:r>
    </w:p>
    <w:p w14:paraId="3195E0B7" w14:textId="77777777" w:rsidR="001D1205" w:rsidRPr="00325D1F" w:rsidRDefault="001D1205" w:rsidP="001D1205">
      <w:pPr>
        <w:pStyle w:val="B6"/>
        <w:rPr>
          <w:lang w:val="en-GB"/>
        </w:rPr>
      </w:pPr>
      <w:r w:rsidRPr="00325D1F">
        <w:rPr>
          <w:lang w:val="en-GB"/>
        </w:rPr>
        <w:t>6&gt;</w:t>
      </w:r>
      <w:r w:rsidRPr="00325D1F">
        <w:rPr>
          <w:lang w:val="en-GB"/>
        </w:rPr>
        <w:tab/>
        <w:t xml:space="preserve">if the </w:t>
      </w:r>
      <w:r w:rsidRPr="00325D1F">
        <w:rPr>
          <w:i/>
          <w:lang w:val="en-GB"/>
        </w:rPr>
        <w:t>measObject</w:t>
      </w:r>
      <w:r w:rsidRPr="00325D1F">
        <w:rPr>
          <w:lang w:val="en-GB"/>
        </w:rPr>
        <w:t xml:space="preserve"> associated with this </w:t>
      </w:r>
      <w:r w:rsidRPr="00325D1F">
        <w:rPr>
          <w:i/>
          <w:lang w:val="en-GB"/>
        </w:rPr>
        <w:t>measId</w:t>
      </w:r>
      <w:r w:rsidRPr="00325D1F">
        <w:rPr>
          <w:lang w:val="en-GB"/>
        </w:rPr>
        <w:t xml:space="preserve"> concerns NR:</w:t>
      </w:r>
    </w:p>
    <w:p w14:paraId="5DDA9815" w14:textId="77777777" w:rsidR="001D1205" w:rsidRPr="00325D1F" w:rsidRDefault="001D1205" w:rsidP="001D1205">
      <w:pPr>
        <w:pStyle w:val="B7"/>
        <w:rPr>
          <w:lang w:val="en-GB"/>
        </w:rPr>
      </w:pPr>
      <w:r w:rsidRPr="00325D1F">
        <w:rPr>
          <w:lang w:val="en-GB"/>
        </w:rPr>
        <w:t>7&gt;</w:t>
      </w:r>
      <w:r w:rsidRPr="00325D1F">
        <w:rPr>
          <w:lang w:val="en-GB"/>
        </w:rPr>
        <w:tab/>
        <w:t xml:space="preserve">if </w:t>
      </w:r>
      <w:r w:rsidRPr="00325D1F">
        <w:rPr>
          <w:i/>
          <w:lang w:val="en-GB"/>
        </w:rPr>
        <w:t>rsType</w:t>
      </w:r>
      <w:r w:rsidRPr="00325D1F">
        <w:rPr>
          <w:lang w:val="en-GB"/>
        </w:rPr>
        <w:t xml:space="preserve"> in the associated </w:t>
      </w:r>
      <w:r w:rsidRPr="00325D1F">
        <w:rPr>
          <w:i/>
          <w:lang w:val="en-GB"/>
        </w:rPr>
        <w:t>reportConfig</w:t>
      </w:r>
      <w:r w:rsidRPr="00325D1F">
        <w:rPr>
          <w:lang w:val="en-GB"/>
        </w:rPr>
        <w:t xml:space="preserve"> is set to </w:t>
      </w:r>
      <w:r w:rsidRPr="00325D1F">
        <w:rPr>
          <w:i/>
          <w:lang w:val="en-GB"/>
        </w:rPr>
        <w:t>ssb</w:t>
      </w:r>
      <w:r w:rsidRPr="00325D1F">
        <w:rPr>
          <w:lang w:val="en-GB"/>
        </w:rPr>
        <w:t>:</w:t>
      </w:r>
    </w:p>
    <w:p w14:paraId="26094209" w14:textId="77777777" w:rsidR="001D1205" w:rsidRPr="00325D1F" w:rsidRDefault="001D1205" w:rsidP="001D1205">
      <w:pPr>
        <w:pStyle w:val="B8"/>
        <w:rPr>
          <w:lang w:val="en-GB"/>
        </w:rPr>
      </w:pPr>
      <w:r w:rsidRPr="00325D1F">
        <w:rPr>
          <w:lang w:val="en-GB"/>
        </w:rPr>
        <w:t>8&gt;</w:t>
      </w:r>
      <w:r w:rsidRPr="00325D1F">
        <w:rPr>
          <w:lang w:val="en-GB"/>
        </w:rPr>
        <w:tab/>
        <w:t xml:space="preserve">set </w:t>
      </w:r>
      <w:r w:rsidRPr="00325D1F">
        <w:rPr>
          <w:i/>
          <w:lang w:val="en-GB"/>
        </w:rPr>
        <w:t>resultsSSB-Cell</w:t>
      </w:r>
      <w:r w:rsidRPr="00325D1F">
        <w:rPr>
          <w:lang w:val="en-GB"/>
        </w:rPr>
        <w:t xml:space="preserve"> within the </w:t>
      </w:r>
      <w:r w:rsidRPr="00325D1F">
        <w:rPr>
          <w:i/>
          <w:lang w:val="en-GB"/>
        </w:rPr>
        <w:t>measResult</w:t>
      </w:r>
      <w:r w:rsidRPr="00325D1F">
        <w:rPr>
          <w:lang w:val="en-GB"/>
        </w:rPr>
        <w:t xml:space="preserve"> to include the SS/PBCH block based quantity(ies) indicated in the </w:t>
      </w:r>
      <w:r w:rsidRPr="00325D1F">
        <w:rPr>
          <w:i/>
          <w:lang w:val="en-GB"/>
        </w:rPr>
        <w:t>reportQuantityCell</w:t>
      </w:r>
      <w:r w:rsidRPr="00325D1F">
        <w:rPr>
          <w:lang w:val="en-GB"/>
        </w:rPr>
        <w:t xml:space="preserve"> within the concerned </w:t>
      </w:r>
      <w:r w:rsidRPr="00325D1F">
        <w:rPr>
          <w:i/>
          <w:lang w:val="en-GB"/>
        </w:rPr>
        <w:t>reportConfig</w:t>
      </w:r>
      <w:r w:rsidRPr="00325D1F">
        <w:rPr>
          <w:lang w:val="en-GB"/>
        </w:rPr>
        <w:t>, in decreasing order of the sorting quantity, determined as specified in 5.5.5.3, i.e. the best cell is included first;</w:t>
      </w:r>
    </w:p>
    <w:p w14:paraId="4C371608" w14:textId="77777777" w:rsidR="001D1205" w:rsidRPr="00325D1F" w:rsidRDefault="001D1205" w:rsidP="001D1205">
      <w:pPr>
        <w:pStyle w:val="B8"/>
        <w:rPr>
          <w:lang w:val="en-GB"/>
        </w:rPr>
      </w:pPr>
      <w:r w:rsidRPr="00325D1F">
        <w:rPr>
          <w:lang w:val="en-GB"/>
        </w:rPr>
        <w:t>8&gt;</w:t>
      </w:r>
      <w:r w:rsidRPr="00325D1F">
        <w:rPr>
          <w:lang w:val="en-GB"/>
        </w:rPr>
        <w:tab/>
        <w:t xml:space="preserve">if </w:t>
      </w:r>
      <w:r w:rsidRPr="00325D1F">
        <w:rPr>
          <w:i/>
          <w:lang w:val="en-GB"/>
        </w:rPr>
        <w:t>reportQuantityRS-Indexes</w:t>
      </w:r>
      <w:r w:rsidRPr="00325D1F">
        <w:rPr>
          <w:lang w:val="en-GB"/>
        </w:rPr>
        <w:t xml:space="preserve"> </w:t>
      </w:r>
      <w:r w:rsidRPr="00325D1F">
        <w:rPr>
          <w:lang w:val="en-GB" w:eastAsia="ko-KR"/>
        </w:rPr>
        <w:t>and</w:t>
      </w:r>
      <w:r w:rsidRPr="00325D1F">
        <w:rPr>
          <w:i/>
          <w:lang w:val="en-GB" w:eastAsia="ko-KR"/>
        </w:rPr>
        <w:t xml:space="preserve"> maxNrofRS-IndexesToReport </w:t>
      </w:r>
      <w:r w:rsidRPr="00325D1F">
        <w:rPr>
          <w:lang w:val="en-GB" w:eastAsia="ko-KR"/>
        </w:rPr>
        <w:t xml:space="preserve">are </w:t>
      </w:r>
      <w:r w:rsidRPr="00325D1F">
        <w:rPr>
          <w:lang w:val="en-GB"/>
        </w:rPr>
        <w:t>configured, include beam measurement information as described in 5.5.5.2;</w:t>
      </w:r>
    </w:p>
    <w:p w14:paraId="785504AC" w14:textId="77777777" w:rsidR="001D1205" w:rsidRPr="00325D1F" w:rsidRDefault="001D1205" w:rsidP="001D1205">
      <w:pPr>
        <w:pStyle w:val="B7"/>
        <w:rPr>
          <w:lang w:val="en-GB"/>
        </w:rPr>
      </w:pPr>
      <w:r w:rsidRPr="00325D1F">
        <w:rPr>
          <w:lang w:val="en-GB"/>
        </w:rPr>
        <w:t>7&gt;</w:t>
      </w:r>
      <w:r w:rsidRPr="00325D1F">
        <w:rPr>
          <w:lang w:val="en-GB"/>
        </w:rPr>
        <w:tab/>
        <w:t xml:space="preserve">else if </w:t>
      </w:r>
      <w:r w:rsidRPr="00325D1F">
        <w:rPr>
          <w:i/>
          <w:lang w:val="en-GB"/>
        </w:rPr>
        <w:t>rsType</w:t>
      </w:r>
      <w:r w:rsidRPr="00325D1F">
        <w:rPr>
          <w:lang w:val="en-GB"/>
        </w:rPr>
        <w:t xml:space="preserve"> in the associated </w:t>
      </w:r>
      <w:r w:rsidRPr="00325D1F">
        <w:rPr>
          <w:i/>
          <w:lang w:val="en-GB"/>
        </w:rPr>
        <w:t>reportConfig</w:t>
      </w:r>
      <w:r w:rsidRPr="00325D1F">
        <w:rPr>
          <w:lang w:val="en-GB"/>
        </w:rPr>
        <w:t xml:space="preserve"> is set to </w:t>
      </w:r>
      <w:r w:rsidRPr="00325D1F">
        <w:rPr>
          <w:i/>
          <w:lang w:val="en-GB"/>
        </w:rPr>
        <w:t>csi-rs</w:t>
      </w:r>
      <w:r w:rsidRPr="00325D1F">
        <w:rPr>
          <w:lang w:val="en-GB"/>
        </w:rPr>
        <w:t>:</w:t>
      </w:r>
    </w:p>
    <w:p w14:paraId="70A13D88" w14:textId="77777777" w:rsidR="001D1205" w:rsidRPr="00325D1F" w:rsidRDefault="001D1205" w:rsidP="001D1205">
      <w:pPr>
        <w:pStyle w:val="B8"/>
        <w:rPr>
          <w:lang w:val="en-GB"/>
        </w:rPr>
      </w:pPr>
      <w:r w:rsidRPr="00325D1F">
        <w:rPr>
          <w:lang w:val="en-GB"/>
        </w:rPr>
        <w:t>8&gt;</w:t>
      </w:r>
      <w:r w:rsidRPr="00325D1F">
        <w:rPr>
          <w:lang w:val="en-GB"/>
        </w:rPr>
        <w:tab/>
        <w:t xml:space="preserve">set </w:t>
      </w:r>
      <w:r w:rsidRPr="00325D1F">
        <w:rPr>
          <w:i/>
          <w:lang w:val="en-GB"/>
        </w:rPr>
        <w:t>resultsCSI-RS-Cell</w:t>
      </w:r>
      <w:r w:rsidRPr="00325D1F">
        <w:rPr>
          <w:lang w:val="en-GB"/>
        </w:rPr>
        <w:t xml:space="preserve"> within the </w:t>
      </w:r>
      <w:r w:rsidRPr="00325D1F">
        <w:rPr>
          <w:i/>
          <w:lang w:val="en-GB"/>
        </w:rPr>
        <w:t>measResult</w:t>
      </w:r>
      <w:r w:rsidRPr="00325D1F">
        <w:rPr>
          <w:lang w:val="en-GB"/>
        </w:rPr>
        <w:t xml:space="preserve"> to include the CSI-RS based quantity(ies) indicated in the </w:t>
      </w:r>
      <w:r w:rsidRPr="00325D1F">
        <w:rPr>
          <w:i/>
          <w:lang w:val="en-GB"/>
        </w:rPr>
        <w:t>reportQuantityCell</w:t>
      </w:r>
      <w:r w:rsidRPr="00325D1F">
        <w:rPr>
          <w:lang w:val="en-GB"/>
        </w:rPr>
        <w:t xml:space="preserve"> within the concerned </w:t>
      </w:r>
      <w:r w:rsidRPr="00325D1F">
        <w:rPr>
          <w:i/>
          <w:lang w:val="en-GB"/>
        </w:rPr>
        <w:t>reportConfig</w:t>
      </w:r>
      <w:r w:rsidRPr="00325D1F">
        <w:rPr>
          <w:lang w:val="en-GB"/>
        </w:rPr>
        <w:t>, in decreasing order of the sorting quantity, determined as specified in 5.5.5.3, i.e. the best cell is included first;</w:t>
      </w:r>
    </w:p>
    <w:p w14:paraId="74C27EC4" w14:textId="77777777" w:rsidR="001D1205" w:rsidRPr="00325D1F" w:rsidRDefault="001D1205" w:rsidP="001D1205">
      <w:pPr>
        <w:pStyle w:val="B8"/>
        <w:rPr>
          <w:lang w:val="en-GB"/>
        </w:rPr>
      </w:pPr>
      <w:r w:rsidRPr="00325D1F">
        <w:rPr>
          <w:lang w:val="en-GB"/>
        </w:rPr>
        <w:t>8&gt;</w:t>
      </w:r>
      <w:r w:rsidRPr="00325D1F">
        <w:rPr>
          <w:lang w:val="en-GB"/>
        </w:rPr>
        <w:tab/>
        <w:t xml:space="preserve">if </w:t>
      </w:r>
      <w:r w:rsidRPr="00325D1F">
        <w:rPr>
          <w:i/>
          <w:lang w:val="en-GB"/>
        </w:rPr>
        <w:t>reportQuantityRS-Indexes</w:t>
      </w:r>
      <w:r w:rsidRPr="00325D1F">
        <w:rPr>
          <w:lang w:val="en-GB"/>
        </w:rPr>
        <w:t xml:space="preserve"> </w:t>
      </w:r>
      <w:r w:rsidRPr="00325D1F">
        <w:rPr>
          <w:lang w:val="en-GB" w:eastAsia="ko-KR"/>
        </w:rPr>
        <w:t>and</w:t>
      </w:r>
      <w:r w:rsidRPr="00325D1F">
        <w:rPr>
          <w:i/>
          <w:lang w:val="en-GB" w:eastAsia="ko-KR"/>
        </w:rPr>
        <w:t xml:space="preserve"> maxNrofRS-IndexesToReport </w:t>
      </w:r>
      <w:r w:rsidRPr="00325D1F">
        <w:rPr>
          <w:lang w:val="en-GB" w:eastAsia="ko-KR"/>
        </w:rPr>
        <w:t>are configured</w:t>
      </w:r>
      <w:r w:rsidRPr="00325D1F">
        <w:rPr>
          <w:lang w:val="en-GB"/>
        </w:rPr>
        <w:t>, include beam measurement information as described in 5.5.5.2;</w:t>
      </w:r>
    </w:p>
    <w:p w14:paraId="648628DA" w14:textId="77777777" w:rsidR="001D1205" w:rsidRPr="00325D1F" w:rsidRDefault="001D1205" w:rsidP="001D1205">
      <w:pPr>
        <w:pStyle w:val="B6"/>
        <w:rPr>
          <w:lang w:val="en-GB"/>
        </w:rPr>
      </w:pPr>
      <w:r w:rsidRPr="00325D1F">
        <w:rPr>
          <w:lang w:val="en-GB"/>
        </w:rPr>
        <w:t>6&gt;</w:t>
      </w:r>
      <w:r w:rsidRPr="00325D1F">
        <w:rPr>
          <w:lang w:val="en-GB"/>
        </w:rPr>
        <w:tab/>
        <w:t xml:space="preserve">if the </w:t>
      </w:r>
      <w:r w:rsidRPr="00325D1F">
        <w:rPr>
          <w:i/>
          <w:lang w:val="en-GB"/>
        </w:rPr>
        <w:t>measObject</w:t>
      </w:r>
      <w:r w:rsidRPr="00325D1F">
        <w:rPr>
          <w:lang w:val="en-GB"/>
        </w:rPr>
        <w:t xml:space="preserve"> associated with this </w:t>
      </w:r>
      <w:r w:rsidRPr="00325D1F">
        <w:rPr>
          <w:i/>
          <w:lang w:val="en-GB"/>
        </w:rPr>
        <w:t>measId</w:t>
      </w:r>
      <w:r w:rsidRPr="00325D1F">
        <w:rPr>
          <w:lang w:val="en-GB"/>
        </w:rPr>
        <w:t xml:space="preserve"> concerns E-UTRA:</w:t>
      </w:r>
    </w:p>
    <w:p w14:paraId="09DA1295" w14:textId="77777777" w:rsidR="001D1205" w:rsidRDefault="001D1205" w:rsidP="001D1205">
      <w:pPr>
        <w:pStyle w:val="B7"/>
        <w:rPr>
          <w:ins w:id="78" w:author="Huawei" w:date="2020-02-29T16:38:00Z"/>
          <w:rFonts w:cs="Arial"/>
          <w:lang w:val="en-GB" w:eastAsia="zh-CN"/>
        </w:rPr>
      </w:pPr>
      <w:r w:rsidRPr="00325D1F">
        <w:rPr>
          <w:lang w:val="en-GB"/>
        </w:rPr>
        <w:t>7&gt;</w:t>
      </w:r>
      <w:r w:rsidRPr="00325D1F">
        <w:rPr>
          <w:lang w:val="en-GB"/>
        </w:rPr>
        <w:tab/>
        <w:t xml:space="preserve">set the </w:t>
      </w:r>
      <w:r w:rsidRPr="00325D1F">
        <w:rPr>
          <w:i/>
          <w:lang w:val="en-GB"/>
        </w:rPr>
        <w:t>measResult</w:t>
      </w:r>
      <w:r w:rsidRPr="00325D1F">
        <w:rPr>
          <w:lang w:val="en-GB"/>
        </w:rPr>
        <w:t xml:space="preserve"> to include the quantity(ies) indicated in the </w:t>
      </w:r>
      <w:r w:rsidRPr="00325D1F">
        <w:rPr>
          <w:rFonts w:eastAsia="宋体"/>
          <w:i/>
          <w:iCs/>
          <w:lang w:val="en-GB"/>
        </w:rPr>
        <w:t>reportQuantity</w:t>
      </w:r>
      <w:r w:rsidRPr="00325D1F">
        <w:rPr>
          <w:rFonts w:cs="Arial"/>
          <w:lang w:val="en-GB" w:eastAsia="zh-CN"/>
        </w:rPr>
        <w:t xml:space="preserve"> within the concerned </w:t>
      </w:r>
      <w:r w:rsidRPr="00325D1F">
        <w:rPr>
          <w:rFonts w:eastAsia="宋体"/>
          <w:i/>
          <w:iCs/>
          <w:lang w:val="en-GB"/>
        </w:rPr>
        <w:t>reportConfigInterRAT</w:t>
      </w:r>
      <w:r w:rsidRPr="00325D1F">
        <w:rPr>
          <w:rFonts w:eastAsia="宋体"/>
          <w:lang w:val="en-GB"/>
        </w:rPr>
        <w:t xml:space="preserve"> </w:t>
      </w:r>
      <w:r w:rsidRPr="00325D1F">
        <w:rPr>
          <w:rFonts w:cs="Arial"/>
          <w:lang w:val="en-GB" w:eastAsia="zh-CN"/>
        </w:rPr>
        <w:t xml:space="preserve">in decreasing order of the sorting </w:t>
      </w:r>
      <w:r w:rsidRPr="00325D1F">
        <w:rPr>
          <w:lang w:val="en-GB"/>
        </w:rPr>
        <w:t>quantity, determined as specified in 5.5.5.3</w:t>
      </w:r>
      <w:r w:rsidRPr="00325D1F">
        <w:rPr>
          <w:rFonts w:cs="Arial"/>
          <w:lang w:val="en-GB" w:eastAsia="zh-CN"/>
        </w:rPr>
        <w:t>, i.e. the best cell is included first;</w:t>
      </w:r>
    </w:p>
    <w:p w14:paraId="77A294DC" w14:textId="7E34905C" w:rsidR="001D1205" w:rsidRPr="00E731E8" w:rsidRDefault="001D1205" w:rsidP="00E731E8">
      <w:pPr>
        <w:pStyle w:val="B6"/>
        <w:rPr>
          <w:ins w:id="79" w:author="Huawei" w:date="2020-02-29T16:38:00Z"/>
          <w:lang w:val="en-GB"/>
        </w:rPr>
      </w:pPr>
      <w:ins w:id="80" w:author="Huawei" w:date="2020-02-29T16:38:00Z">
        <w:r w:rsidRPr="00E731E8">
          <w:t>6&gt;</w:t>
        </w:r>
        <w:r w:rsidRPr="00E731E8">
          <w:tab/>
          <w:t xml:space="preserve">if the </w:t>
        </w:r>
        <w:r w:rsidRPr="00E731E8">
          <w:rPr>
            <w:i/>
          </w:rPr>
          <w:t>measObject</w:t>
        </w:r>
        <w:r w:rsidRPr="00E731E8">
          <w:t xml:space="preserve"> associated with this </w:t>
        </w:r>
        <w:r w:rsidRPr="00E731E8">
          <w:rPr>
            <w:i/>
          </w:rPr>
          <w:t>measId</w:t>
        </w:r>
      </w:ins>
      <w:ins w:id="81" w:author="Huawei" w:date="2020-02-29T16:49:00Z">
        <w:r w:rsidR="00E731E8">
          <w:t>e</w:t>
        </w:r>
      </w:ins>
      <w:ins w:id="82" w:author="Huawei" w:date="2020-02-29T16:38:00Z">
        <w:r w:rsidRPr="00E731E8">
          <w:rPr>
            <w:i/>
          </w:rPr>
          <w:t>ReportConfigInterRAT</w:t>
        </w:r>
        <w:r w:rsidRPr="00E731E8">
          <w:t xml:space="preserve"> includes the </w:t>
        </w:r>
        <w:r w:rsidRPr="00E731E8">
          <w:rPr>
            <w:i/>
          </w:rPr>
          <w:t>reportQuantityUTRA</w:t>
        </w:r>
        <w:r>
          <w:t>-FDD</w:t>
        </w:r>
        <w:r w:rsidRPr="00E731E8">
          <w:t>:</w:t>
        </w:r>
      </w:ins>
    </w:p>
    <w:p w14:paraId="535AF994" w14:textId="2F87890F" w:rsidR="001D1205" w:rsidRPr="001D1205" w:rsidRDefault="001D1205" w:rsidP="001D1205">
      <w:pPr>
        <w:pStyle w:val="B7"/>
        <w:rPr>
          <w:rFonts w:cs="Arial"/>
          <w:lang w:val="en-GB" w:eastAsia="zh-CN"/>
        </w:rPr>
      </w:pPr>
      <w:ins w:id="83" w:author="Huawei" w:date="2020-02-29T16:38:00Z">
        <w:r>
          <w:t>7&gt;</w:t>
        </w:r>
        <w:r>
          <w:tab/>
          <w:t xml:space="preserve">set the </w:t>
        </w:r>
        <w:r>
          <w:rPr>
            <w:i/>
          </w:rPr>
          <w:t>measResult</w:t>
        </w:r>
        <w:r>
          <w:t xml:space="preserve"> to include the quantity(ies) indicated in the </w:t>
        </w:r>
        <w:r>
          <w:rPr>
            <w:rFonts w:eastAsia="宋体"/>
            <w:i/>
            <w:iCs/>
          </w:rPr>
          <w:t>reportQuantity</w:t>
        </w:r>
        <w:r>
          <w:rPr>
            <w:i/>
          </w:rPr>
          <w:t>UTRA-FDD</w:t>
        </w:r>
        <w:r>
          <w:rPr>
            <w:rFonts w:cs="Arial"/>
            <w:lang w:eastAsia="zh-CN"/>
          </w:rPr>
          <w:t xml:space="preserve"> within the concerned </w:t>
        </w:r>
        <w:r>
          <w:rPr>
            <w:rFonts w:eastAsia="宋体"/>
            <w:i/>
            <w:iCs/>
          </w:rPr>
          <w:t>reportConfigInterRAT</w:t>
        </w:r>
        <w:r>
          <w:rPr>
            <w:rFonts w:eastAsia="宋体"/>
          </w:rPr>
          <w:t xml:space="preserve"> </w:t>
        </w:r>
        <w:r>
          <w:rPr>
            <w:rFonts w:cs="Arial"/>
            <w:lang w:eastAsia="zh-CN"/>
          </w:rPr>
          <w:t xml:space="preserve">in decreasing order of the sorting </w:t>
        </w:r>
        <w:r>
          <w:t>quantity, determined as specified in 5.5.5.3</w:t>
        </w:r>
        <w:r>
          <w:rPr>
            <w:rFonts w:cs="Arial"/>
            <w:lang w:eastAsia="zh-CN"/>
          </w:rPr>
          <w:t>, i.e. the best cell is included first;</w:t>
        </w:r>
      </w:ins>
    </w:p>
    <w:p w14:paraId="0E079A60" w14:textId="77777777" w:rsidR="001D1205" w:rsidRPr="00325D1F" w:rsidRDefault="001D1205" w:rsidP="001D1205">
      <w:pPr>
        <w:pStyle w:val="B2"/>
        <w:rPr>
          <w:lang w:val="en-GB"/>
        </w:rPr>
      </w:pPr>
      <w:r w:rsidRPr="00325D1F">
        <w:rPr>
          <w:lang w:val="en-GB"/>
        </w:rPr>
        <w:t>2&gt;</w:t>
      </w:r>
      <w:r w:rsidRPr="00325D1F">
        <w:rPr>
          <w:lang w:val="en-GB"/>
        </w:rPr>
        <w:tab/>
        <w:t>else:</w:t>
      </w:r>
    </w:p>
    <w:p w14:paraId="54BA09D9" w14:textId="77777777" w:rsidR="001D1205" w:rsidRPr="00325D1F" w:rsidRDefault="001D1205" w:rsidP="001D1205">
      <w:pPr>
        <w:pStyle w:val="B3"/>
        <w:rPr>
          <w:lang w:val="en-GB"/>
        </w:rPr>
      </w:pPr>
      <w:r w:rsidRPr="00325D1F">
        <w:rPr>
          <w:lang w:val="en-GB"/>
        </w:rPr>
        <w:t>3&gt;</w:t>
      </w:r>
      <w:r w:rsidRPr="00325D1F">
        <w:rPr>
          <w:lang w:val="en-GB"/>
        </w:rPr>
        <w:tab/>
        <w:t xml:space="preserve">if the cell indicated by </w:t>
      </w:r>
      <w:r w:rsidRPr="00325D1F">
        <w:rPr>
          <w:i/>
          <w:lang w:val="en-GB"/>
        </w:rPr>
        <w:t>cellForWhichToReportCGI</w:t>
      </w:r>
      <w:r w:rsidRPr="00325D1F">
        <w:rPr>
          <w:lang w:val="en-GB"/>
        </w:rPr>
        <w:t xml:space="preserve"> is an NR cell:</w:t>
      </w:r>
    </w:p>
    <w:p w14:paraId="0018B3C9" w14:textId="77777777" w:rsidR="001D1205" w:rsidRPr="00325D1F" w:rsidRDefault="001D1205" w:rsidP="001D1205">
      <w:pPr>
        <w:pStyle w:val="B4"/>
        <w:rPr>
          <w:lang w:val="en-GB"/>
        </w:rPr>
      </w:pPr>
      <w:r w:rsidRPr="00325D1F">
        <w:rPr>
          <w:lang w:val="en-GB"/>
        </w:rPr>
        <w:t>4&gt;</w:t>
      </w:r>
      <w:r w:rsidRPr="00325D1F">
        <w:rPr>
          <w:lang w:val="en-GB"/>
        </w:rPr>
        <w:tab/>
        <w:t xml:space="preserve">if </w:t>
      </w:r>
      <w:r w:rsidRPr="00325D1F">
        <w:rPr>
          <w:i/>
          <w:lang w:val="en-GB"/>
        </w:rPr>
        <w:t>plmn-IdentityInfoList</w:t>
      </w:r>
      <w:r w:rsidRPr="00325D1F">
        <w:rPr>
          <w:lang w:val="en-GB"/>
        </w:rPr>
        <w:t xml:space="preserve"> of the </w:t>
      </w:r>
      <w:r w:rsidRPr="00325D1F">
        <w:rPr>
          <w:i/>
          <w:lang w:val="en-GB"/>
        </w:rPr>
        <w:t>cgi-Info</w:t>
      </w:r>
      <w:r w:rsidRPr="00325D1F">
        <w:rPr>
          <w:lang w:val="en-GB"/>
        </w:rPr>
        <w:t xml:space="preserve"> for the concerned cell has been obtained:</w:t>
      </w:r>
    </w:p>
    <w:p w14:paraId="4EB5D35A" w14:textId="77777777" w:rsidR="001D1205" w:rsidRPr="00325D1F" w:rsidRDefault="001D1205" w:rsidP="001D1205">
      <w:pPr>
        <w:pStyle w:val="B5"/>
        <w:rPr>
          <w:lang w:val="en-GB"/>
        </w:rPr>
      </w:pPr>
      <w:r w:rsidRPr="00325D1F">
        <w:rPr>
          <w:lang w:val="en-GB"/>
        </w:rPr>
        <w:t>5&gt;</w:t>
      </w:r>
      <w:r w:rsidRPr="00325D1F">
        <w:rPr>
          <w:lang w:val="en-GB"/>
        </w:rPr>
        <w:tab/>
        <w:t xml:space="preserve">include the </w:t>
      </w:r>
      <w:r w:rsidRPr="00325D1F">
        <w:rPr>
          <w:i/>
          <w:lang w:val="en-GB"/>
        </w:rPr>
        <w:t>plmn-IdentityInfoList</w:t>
      </w:r>
      <w:r w:rsidRPr="00325D1F">
        <w:rPr>
          <w:lang w:val="en-GB"/>
        </w:rPr>
        <w:t xml:space="preserve"> including </w:t>
      </w:r>
      <w:r w:rsidRPr="00325D1F">
        <w:rPr>
          <w:i/>
          <w:lang w:val="en-GB"/>
        </w:rPr>
        <w:t>plmn-IdentityList</w:t>
      </w:r>
      <w:r w:rsidRPr="00325D1F">
        <w:rPr>
          <w:lang w:val="en-GB"/>
        </w:rPr>
        <w:t xml:space="preserve">, </w:t>
      </w:r>
      <w:r w:rsidRPr="00325D1F">
        <w:rPr>
          <w:i/>
          <w:lang w:val="en-GB"/>
        </w:rPr>
        <w:t>trackingAreaCode</w:t>
      </w:r>
      <w:r w:rsidRPr="00325D1F">
        <w:rPr>
          <w:lang w:val="en-GB"/>
        </w:rPr>
        <w:t xml:space="preserve"> (if available), </w:t>
      </w:r>
      <w:r w:rsidRPr="00325D1F">
        <w:rPr>
          <w:i/>
          <w:lang w:val="en-GB"/>
        </w:rPr>
        <w:t>ranac</w:t>
      </w:r>
      <w:r w:rsidRPr="00325D1F">
        <w:rPr>
          <w:lang w:val="en-GB"/>
        </w:rPr>
        <w:t xml:space="preserve"> (if available), </w:t>
      </w:r>
      <w:r w:rsidRPr="00325D1F">
        <w:rPr>
          <w:i/>
          <w:lang w:val="en-GB"/>
        </w:rPr>
        <w:t>cellIdentity</w:t>
      </w:r>
      <w:r w:rsidRPr="00325D1F">
        <w:rPr>
          <w:lang w:val="en-GB"/>
        </w:rPr>
        <w:t xml:space="preserve"> and </w:t>
      </w:r>
      <w:r w:rsidRPr="00325D1F">
        <w:rPr>
          <w:i/>
          <w:lang w:val="en-GB"/>
        </w:rPr>
        <w:t>cellReservedForOperatorUse</w:t>
      </w:r>
      <w:r w:rsidRPr="00325D1F">
        <w:rPr>
          <w:lang w:val="en-GB"/>
        </w:rPr>
        <w:t xml:space="preserve"> for each entry of the </w:t>
      </w:r>
      <w:r w:rsidRPr="00325D1F">
        <w:rPr>
          <w:i/>
          <w:lang w:val="en-GB"/>
        </w:rPr>
        <w:t>plmn-IdentityInfoList</w:t>
      </w:r>
      <w:r w:rsidRPr="00325D1F">
        <w:rPr>
          <w:lang w:val="en-GB"/>
        </w:rPr>
        <w:t>;</w:t>
      </w:r>
    </w:p>
    <w:p w14:paraId="3079F96A" w14:textId="77777777" w:rsidR="001D1205" w:rsidRPr="00325D1F" w:rsidRDefault="001D1205" w:rsidP="001D1205">
      <w:pPr>
        <w:pStyle w:val="B5"/>
        <w:rPr>
          <w:lang w:val="en-GB"/>
        </w:rPr>
      </w:pPr>
      <w:r w:rsidRPr="00325D1F">
        <w:rPr>
          <w:lang w:val="en-GB"/>
        </w:rPr>
        <w:t>5&gt;</w:t>
      </w:r>
      <w:r w:rsidRPr="00325D1F">
        <w:rPr>
          <w:lang w:val="en-GB"/>
        </w:rPr>
        <w:tab/>
        <w:t xml:space="preserve">include </w:t>
      </w:r>
      <w:r w:rsidRPr="00325D1F">
        <w:rPr>
          <w:i/>
          <w:lang w:val="en-GB"/>
        </w:rPr>
        <w:t>frequencyBandList</w:t>
      </w:r>
      <w:r w:rsidRPr="00325D1F">
        <w:rPr>
          <w:lang w:val="en-GB"/>
        </w:rPr>
        <w:t xml:space="preserve"> if available;</w:t>
      </w:r>
    </w:p>
    <w:p w14:paraId="52623731" w14:textId="77777777" w:rsidR="001D1205" w:rsidRPr="00325D1F" w:rsidRDefault="001D1205" w:rsidP="001D1205">
      <w:pPr>
        <w:pStyle w:val="B4"/>
        <w:rPr>
          <w:lang w:val="en-GB"/>
        </w:rPr>
      </w:pPr>
      <w:r w:rsidRPr="00325D1F">
        <w:rPr>
          <w:lang w:val="en-GB"/>
        </w:rPr>
        <w:t>4&gt;</w:t>
      </w:r>
      <w:r w:rsidRPr="00325D1F">
        <w:rPr>
          <w:lang w:val="en-GB"/>
        </w:rPr>
        <w:tab/>
        <w:t xml:space="preserve">else if </w:t>
      </w:r>
      <w:r w:rsidRPr="00325D1F">
        <w:rPr>
          <w:i/>
          <w:lang w:val="en-GB"/>
        </w:rPr>
        <w:t>MIB</w:t>
      </w:r>
      <w:r w:rsidRPr="00325D1F">
        <w:rPr>
          <w:lang w:val="en-GB"/>
        </w:rPr>
        <w:t xml:space="preserve"> indicates the </w:t>
      </w:r>
      <w:r w:rsidRPr="00325D1F">
        <w:rPr>
          <w:i/>
          <w:lang w:val="en-GB"/>
        </w:rPr>
        <w:t>SIB1</w:t>
      </w:r>
      <w:r w:rsidRPr="00325D1F">
        <w:rPr>
          <w:lang w:val="en-GB"/>
        </w:rPr>
        <w:t xml:space="preserve"> is not broadcast:</w:t>
      </w:r>
    </w:p>
    <w:p w14:paraId="1CEC2AEB" w14:textId="77777777" w:rsidR="001D1205" w:rsidRPr="00325D1F" w:rsidRDefault="001D1205" w:rsidP="001D1205">
      <w:pPr>
        <w:pStyle w:val="B5"/>
        <w:rPr>
          <w:lang w:val="en-GB"/>
        </w:rPr>
      </w:pPr>
      <w:r w:rsidRPr="00325D1F">
        <w:rPr>
          <w:lang w:val="en-GB"/>
        </w:rPr>
        <w:t>5&gt;</w:t>
      </w:r>
      <w:r w:rsidRPr="00325D1F">
        <w:rPr>
          <w:lang w:val="en-GB"/>
        </w:rPr>
        <w:tab/>
        <w:t xml:space="preserve">include the </w:t>
      </w:r>
      <w:r w:rsidRPr="00325D1F">
        <w:rPr>
          <w:i/>
          <w:lang w:val="en-GB"/>
        </w:rPr>
        <w:t>noSIB1</w:t>
      </w:r>
      <w:r w:rsidRPr="00325D1F">
        <w:rPr>
          <w:lang w:val="en-GB"/>
        </w:rPr>
        <w:t xml:space="preserve"> including the </w:t>
      </w:r>
      <w:r w:rsidRPr="00325D1F">
        <w:rPr>
          <w:i/>
          <w:lang w:val="en-GB"/>
        </w:rPr>
        <w:t>ssb-SubcarrierOffset</w:t>
      </w:r>
      <w:r w:rsidRPr="00325D1F">
        <w:rPr>
          <w:lang w:val="en-GB"/>
        </w:rPr>
        <w:t xml:space="preserve"> and </w:t>
      </w:r>
      <w:r w:rsidRPr="00325D1F">
        <w:rPr>
          <w:i/>
          <w:lang w:val="en-GB"/>
        </w:rPr>
        <w:t>pdcch-ConfigSIB1</w:t>
      </w:r>
      <w:r w:rsidRPr="00325D1F">
        <w:rPr>
          <w:lang w:val="en-GB"/>
        </w:rPr>
        <w:t xml:space="preserve"> obtained from </w:t>
      </w:r>
      <w:r w:rsidRPr="00325D1F">
        <w:rPr>
          <w:i/>
          <w:lang w:val="en-GB"/>
        </w:rPr>
        <w:t>MIB</w:t>
      </w:r>
      <w:r w:rsidRPr="00325D1F">
        <w:rPr>
          <w:lang w:val="en-GB"/>
        </w:rPr>
        <w:t xml:space="preserve"> of the concerned cell;</w:t>
      </w:r>
    </w:p>
    <w:p w14:paraId="2B37443A" w14:textId="77777777" w:rsidR="001D1205" w:rsidRPr="00325D1F" w:rsidRDefault="001D1205" w:rsidP="001D1205">
      <w:pPr>
        <w:pStyle w:val="B3"/>
        <w:rPr>
          <w:lang w:val="en-GB"/>
        </w:rPr>
      </w:pPr>
      <w:r w:rsidRPr="00325D1F">
        <w:rPr>
          <w:lang w:val="en-GB"/>
        </w:rPr>
        <w:t>3&gt;</w:t>
      </w:r>
      <w:r w:rsidRPr="00325D1F">
        <w:rPr>
          <w:lang w:val="en-GB"/>
        </w:rPr>
        <w:tab/>
        <w:t xml:space="preserve">if the cell indicated by </w:t>
      </w:r>
      <w:r w:rsidRPr="00325D1F">
        <w:rPr>
          <w:i/>
          <w:lang w:val="en-GB"/>
        </w:rPr>
        <w:t>cellForWhichToReportCGI</w:t>
      </w:r>
      <w:r w:rsidRPr="00325D1F">
        <w:rPr>
          <w:lang w:val="en-GB"/>
        </w:rPr>
        <w:t xml:space="preserve"> is an E-UTRA cell:</w:t>
      </w:r>
    </w:p>
    <w:p w14:paraId="02412A29" w14:textId="77777777" w:rsidR="001D1205" w:rsidRPr="00325D1F" w:rsidRDefault="001D1205" w:rsidP="001D1205">
      <w:pPr>
        <w:pStyle w:val="B4"/>
        <w:rPr>
          <w:lang w:val="en-GB"/>
        </w:rPr>
      </w:pPr>
      <w:r w:rsidRPr="00325D1F">
        <w:rPr>
          <w:lang w:val="en-GB"/>
        </w:rPr>
        <w:t>4&gt;</w:t>
      </w:r>
      <w:r w:rsidRPr="00325D1F">
        <w:rPr>
          <w:lang w:val="en-GB"/>
        </w:rPr>
        <w:tab/>
        <w:t xml:space="preserve">if all mandatory fields of the </w:t>
      </w:r>
      <w:r w:rsidRPr="00325D1F">
        <w:rPr>
          <w:i/>
          <w:lang w:val="en-GB"/>
        </w:rPr>
        <w:t>cgi-Info-EPC</w:t>
      </w:r>
      <w:r w:rsidRPr="00325D1F">
        <w:rPr>
          <w:lang w:val="en-GB"/>
        </w:rPr>
        <w:t xml:space="preserve"> for the concerned cell have been obtained:</w:t>
      </w:r>
    </w:p>
    <w:p w14:paraId="18FB0624" w14:textId="77777777" w:rsidR="001D1205" w:rsidRPr="00325D1F" w:rsidRDefault="001D1205" w:rsidP="001D1205">
      <w:pPr>
        <w:pStyle w:val="B5"/>
        <w:rPr>
          <w:lang w:val="en-GB"/>
        </w:rPr>
      </w:pPr>
      <w:r w:rsidRPr="00325D1F">
        <w:rPr>
          <w:lang w:val="en-GB"/>
        </w:rPr>
        <w:lastRenderedPageBreak/>
        <w:t>5&gt;</w:t>
      </w:r>
      <w:r w:rsidRPr="00325D1F">
        <w:rPr>
          <w:lang w:val="en-GB"/>
        </w:rPr>
        <w:tab/>
        <w:t xml:space="preserve">include in the </w:t>
      </w:r>
      <w:r w:rsidRPr="00325D1F">
        <w:rPr>
          <w:i/>
          <w:lang w:val="en-GB"/>
        </w:rPr>
        <w:t>cgi-Info-EPC</w:t>
      </w:r>
      <w:r w:rsidRPr="00325D1F">
        <w:rPr>
          <w:lang w:val="en-GB"/>
        </w:rPr>
        <w:t xml:space="preserve"> the fields broadcasted in E-UTRA </w:t>
      </w:r>
      <w:r w:rsidRPr="00325D1F">
        <w:rPr>
          <w:i/>
          <w:lang w:val="en-GB"/>
        </w:rPr>
        <w:t>SystemInformationBlockType1</w:t>
      </w:r>
      <w:r w:rsidRPr="00325D1F">
        <w:rPr>
          <w:lang w:val="en-GB"/>
        </w:rPr>
        <w:t xml:space="preserve"> associated to EPC;</w:t>
      </w:r>
    </w:p>
    <w:p w14:paraId="7127631A" w14:textId="77777777" w:rsidR="001D1205" w:rsidRPr="00325D1F" w:rsidRDefault="001D1205" w:rsidP="001D1205">
      <w:pPr>
        <w:pStyle w:val="B4"/>
        <w:rPr>
          <w:lang w:val="en-GB"/>
        </w:rPr>
      </w:pPr>
      <w:r w:rsidRPr="00325D1F">
        <w:rPr>
          <w:lang w:val="en-GB"/>
        </w:rPr>
        <w:t>4&gt;</w:t>
      </w:r>
      <w:r w:rsidRPr="00325D1F">
        <w:rPr>
          <w:lang w:val="en-GB"/>
        </w:rPr>
        <w:tab/>
        <w:t xml:space="preserve">if the UE is E-UTRA/5GC capable and all mandatory fields of the </w:t>
      </w:r>
      <w:r w:rsidRPr="00325D1F">
        <w:rPr>
          <w:i/>
          <w:lang w:val="en-GB"/>
        </w:rPr>
        <w:t>cgi-Info-5GC</w:t>
      </w:r>
      <w:r w:rsidRPr="00325D1F">
        <w:rPr>
          <w:lang w:val="en-GB"/>
        </w:rPr>
        <w:t xml:space="preserve"> for the concerned cell have been obtained:</w:t>
      </w:r>
    </w:p>
    <w:p w14:paraId="0F11CCFE" w14:textId="77777777" w:rsidR="001D1205" w:rsidRPr="00325D1F" w:rsidRDefault="001D1205" w:rsidP="001D1205">
      <w:pPr>
        <w:pStyle w:val="B5"/>
        <w:rPr>
          <w:lang w:val="en-GB"/>
        </w:rPr>
      </w:pPr>
      <w:r w:rsidRPr="00325D1F">
        <w:rPr>
          <w:lang w:val="en-GB"/>
        </w:rPr>
        <w:t>5&gt;</w:t>
      </w:r>
      <w:r w:rsidRPr="00325D1F">
        <w:rPr>
          <w:lang w:val="en-GB"/>
        </w:rPr>
        <w:tab/>
        <w:t xml:space="preserve">include in the </w:t>
      </w:r>
      <w:r w:rsidRPr="00325D1F">
        <w:rPr>
          <w:i/>
          <w:lang w:val="en-GB"/>
        </w:rPr>
        <w:t>cgi-Info-5GC</w:t>
      </w:r>
      <w:r w:rsidRPr="00325D1F">
        <w:rPr>
          <w:lang w:val="en-GB"/>
        </w:rPr>
        <w:t xml:space="preserve"> the fields broadcasted in E-UTRA </w:t>
      </w:r>
      <w:r w:rsidRPr="00325D1F">
        <w:rPr>
          <w:i/>
          <w:lang w:val="en-GB"/>
        </w:rPr>
        <w:t>SystemInformationBlockType1</w:t>
      </w:r>
      <w:r w:rsidRPr="00325D1F">
        <w:rPr>
          <w:lang w:val="en-GB"/>
        </w:rPr>
        <w:t xml:space="preserve"> associated to 5GC;</w:t>
      </w:r>
    </w:p>
    <w:p w14:paraId="38F1D928" w14:textId="77777777" w:rsidR="001D1205" w:rsidRPr="00325D1F" w:rsidRDefault="001D1205" w:rsidP="001D1205">
      <w:pPr>
        <w:pStyle w:val="B4"/>
        <w:rPr>
          <w:lang w:val="en-GB"/>
        </w:rPr>
      </w:pPr>
      <w:r w:rsidRPr="00325D1F">
        <w:rPr>
          <w:lang w:val="en-GB"/>
        </w:rPr>
        <w:t>4&gt;</w:t>
      </w:r>
      <w:r w:rsidRPr="00325D1F">
        <w:rPr>
          <w:lang w:val="en-GB"/>
        </w:rPr>
        <w:tab/>
        <w:t xml:space="preserve">if the mandatory present fields of the </w:t>
      </w:r>
      <w:r w:rsidRPr="00325D1F">
        <w:rPr>
          <w:i/>
          <w:lang w:val="en-GB"/>
        </w:rPr>
        <w:t>cgi-Info</w:t>
      </w:r>
      <w:r w:rsidRPr="00325D1F">
        <w:rPr>
          <w:lang w:val="en-GB"/>
        </w:rPr>
        <w:t xml:space="preserve"> for the cell indicated by the </w:t>
      </w:r>
      <w:r w:rsidRPr="00325D1F">
        <w:rPr>
          <w:i/>
          <w:lang w:val="en-GB"/>
        </w:rPr>
        <w:t>cellForWhichToReportCGI</w:t>
      </w:r>
      <w:r w:rsidRPr="00325D1F">
        <w:rPr>
          <w:lang w:val="en-GB"/>
        </w:rPr>
        <w:t xml:space="preserve"> in the associated </w:t>
      </w:r>
      <w:r w:rsidRPr="00325D1F">
        <w:rPr>
          <w:i/>
          <w:lang w:val="en-GB"/>
        </w:rPr>
        <w:t>measObject</w:t>
      </w:r>
      <w:r w:rsidRPr="00325D1F">
        <w:rPr>
          <w:lang w:val="en-GB"/>
        </w:rPr>
        <w:t xml:space="preserve"> have been obtained:</w:t>
      </w:r>
    </w:p>
    <w:p w14:paraId="3124A5CE" w14:textId="77777777" w:rsidR="001D1205" w:rsidRPr="00325D1F" w:rsidRDefault="001D1205" w:rsidP="001D1205">
      <w:pPr>
        <w:pStyle w:val="B5"/>
        <w:rPr>
          <w:lang w:val="en-GB"/>
        </w:rPr>
      </w:pPr>
      <w:r w:rsidRPr="00325D1F">
        <w:rPr>
          <w:lang w:val="en-GB"/>
        </w:rPr>
        <w:t>5&gt;</w:t>
      </w:r>
      <w:r w:rsidRPr="00325D1F">
        <w:rPr>
          <w:lang w:val="en-GB"/>
        </w:rPr>
        <w:tab/>
        <w:t xml:space="preserve">include the </w:t>
      </w:r>
      <w:r w:rsidRPr="00325D1F">
        <w:rPr>
          <w:i/>
          <w:lang w:val="en-GB"/>
        </w:rPr>
        <w:t>freqBandIndicator</w:t>
      </w:r>
      <w:r w:rsidRPr="00325D1F">
        <w:rPr>
          <w:lang w:val="en-GB"/>
        </w:rPr>
        <w:t>;</w:t>
      </w:r>
    </w:p>
    <w:p w14:paraId="65F9943E" w14:textId="77777777" w:rsidR="001D1205" w:rsidRPr="00325D1F" w:rsidRDefault="001D1205" w:rsidP="001D1205">
      <w:pPr>
        <w:pStyle w:val="B5"/>
        <w:rPr>
          <w:lang w:val="en-GB"/>
        </w:rPr>
      </w:pPr>
      <w:r w:rsidRPr="00325D1F">
        <w:rPr>
          <w:lang w:val="en-GB"/>
        </w:rPr>
        <w:t>5&gt;</w:t>
      </w:r>
      <w:r w:rsidRPr="00325D1F">
        <w:rPr>
          <w:lang w:val="en-GB"/>
        </w:rPr>
        <w:tab/>
        <w:t xml:space="preserve">if the cell broadcasts the </w:t>
      </w:r>
      <w:r w:rsidRPr="00325D1F">
        <w:rPr>
          <w:i/>
          <w:lang w:val="en-GB"/>
        </w:rPr>
        <w:t>multiBandInfoList</w:t>
      </w:r>
      <w:r w:rsidRPr="00325D1F">
        <w:rPr>
          <w:lang w:val="en-GB"/>
        </w:rPr>
        <w:t xml:space="preserve">, include the </w:t>
      </w:r>
      <w:r w:rsidRPr="00325D1F">
        <w:rPr>
          <w:i/>
          <w:lang w:val="en-GB"/>
        </w:rPr>
        <w:t>multiBandInfoList</w:t>
      </w:r>
      <w:r w:rsidRPr="00325D1F">
        <w:rPr>
          <w:lang w:val="en-GB"/>
        </w:rPr>
        <w:t>;</w:t>
      </w:r>
    </w:p>
    <w:p w14:paraId="32B90882" w14:textId="77777777" w:rsidR="001D1205" w:rsidRPr="00325D1F" w:rsidRDefault="001D1205" w:rsidP="001D1205">
      <w:pPr>
        <w:pStyle w:val="B5"/>
        <w:rPr>
          <w:lang w:val="en-GB"/>
        </w:rPr>
      </w:pPr>
      <w:r w:rsidRPr="00325D1F">
        <w:rPr>
          <w:lang w:val="en-GB"/>
        </w:rPr>
        <w:t>5&gt;</w:t>
      </w:r>
      <w:r w:rsidRPr="00325D1F">
        <w:rPr>
          <w:lang w:val="en-GB"/>
        </w:rPr>
        <w:tab/>
        <w:t xml:space="preserve">if the cell broadcasts the </w:t>
      </w:r>
      <w:r w:rsidRPr="00325D1F">
        <w:rPr>
          <w:i/>
          <w:lang w:val="en-GB"/>
        </w:rPr>
        <w:t>freqBandIndicatorPriority</w:t>
      </w:r>
      <w:r w:rsidRPr="00325D1F">
        <w:rPr>
          <w:lang w:val="en-GB"/>
        </w:rPr>
        <w:t xml:space="preserve">, include the </w:t>
      </w:r>
      <w:r w:rsidRPr="00325D1F">
        <w:rPr>
          <w:i/>
          <w:lang w:val="en-GB"/>
        </w:rPr>
        <w:t>freqBandIndicatorPriority</w:t>
      </w:r>
      <w:r w:rsidRPr="00325D1F">
        <w:rPr>
          <w:lang w:val="en-GB"/>
        </w:rPr>
        <w:t>;</w:t>
      </w:r>
    </w:p>
    <w:p w14:paraId="7F8831F9" w14:textId="77777777" w:rsidR="001D1205" w:rsidRPr="00325D1F" w:rsidRDefault="001D1205" w:rsidP="001D1205">
      <w:pPr>
        <w:pStyle w:val="B1"/>
        <w:rPr>
          <w:lang w:val="en-GB"/>
        </w:rPr>
      </w:pPr>
      <w:r w:rsidRPr="00325D1F">
        <w:rPr>
          <w:lang w:val="en-GB"/>
        </w:rPr>
        <w:t>1&gt;</w:t>
      </w:r>
      <w:r w:rsidRPr="00325D1F">
        <w:rPr>
          <w:lang w:val="en-GB"/>
        </w:rPr>
        <w:tab/>
        <w:t xml:space="preserve">if the corresponding </w:t>
      </w:r>
      <w:r w:rsidRPr="00325D1F">
        <w:rPr>
          <w:i/>
          <w:lang w:val="en-GB"/>
        </w:rPr>
        <w:t>measObject</w:t>
      </w:r>
      <w:r w:rsidRPr="00325D1F">
        <w:rPr>
          <w:lang w:val="en-GB"/>
        </w:rPr>
        <w:t xml:space="preserve"> concerns NR:</w:t>
      </w:r>
    </w:p>
    <w:p w14:paraId="26F219FD" w14:textId="77777777" w:rsidR="001D1205" w:rsidRPr="00325D1F" w:rsidRDefault="001D1205" w:rsidP="001D1205">
      <w:pPr>
        <w:pStyle w:val="B2"/>
        <w:rPr>
          <w:lang w:val="en-GB"/>
        </w:rPr>
      </w:pPr>
      <w:r w:rsidRPr="00325D1F">
        <w:rPr>
          <w:lang w:val="en-GB"/>
        </w:rPr>
        <w:t>2&gt;</w:t>
      </w:r>
      <w:r w:rsidRPr="00325D1F">
        <w:rPr>
          <w:lang w:val="en-GB"/>
        </w:rPr>
        <w:tab/>
      </w:r>
      <w:r w:rsidRPr="00325D1F">
        <w:rPr>
          <w:rFonts w:eastAsia="宋体"/>
          <w:lang w:val="en-GB"/>
        </w:rPr>
        <w:t xml:space="preserve">if the </w:t>
      </w:r>
      <w:r w:rsidRPr="00325D1F">
        <w:rPr>
          <w:rFonts w:eastAsia="宋体"/>
          <w:i/>
          <w:lang w:val="en-GB"/>
        </w:rPr>
        <w:t>reportSFTD-Meas</w:t>
      </w:r>
      <w:r w:rsidRPr="00325D1F">
        <w:rPr>
          <w:rFonts w:eastAsia="宋体"/>
          <w:lang w:val="en-GB"/>
        </w:rPr>
        <w:t xml:space="preserve"> is set to </w:t>
      </w:r>
      <w:r w:rsidRPr="00325D1F">
        <w:rPr>
          <w:rFonts w:eastAsia="宋体"/>
          <w:i/>
          <w:lang w:val="en-GB"/>
        </w:rPr>
        <w:t>true</w:t>
      </w:r>
      <w:r w:rsidRPr="00325D1F">
        <w:rPr>
          <w:rFonts w:eastAsia="宋体"/>
          <w:lang w:val="en-GB"/>
        </w:rPr>
        <w:t xml:space="preserve"> within the corresponding </w:t>
      </w:r>
      <w:r w:rsidRPr="00325D1F">
        <w:rPr>
          <w:rFonts w:eastAsia="宋体"/>
          <w:i/>
          <w:lang w:val="en-GB"/>
        </w:rPr>
        <w:t>reportConfigNR</w:t>
      </w:r>
      <w:r w:rsidRPr="00325D1F">
        <w:rPr>
          <w:rFonts w:eastAsia="宋体"/>
          <w:lang w:val="en-GB"/>
        </w:rPr>
        <w:t xml:space="preserve"> for this </w:t>
      </w:r>
      <w:r w:rsidRPr="00325D1F">
        <w:rPr>
          <w:rFonts w:eastAsia="宋体"/>
          <w:i/>
          <w:lang w:val="en-GB"/>
        </w:rPr>
        <w:t>measId</w:t>
      </w:r>
      <w:r w:rsidRPr="00325D1F">
        <w:rPr>
          <w:lang w:val="en-GB"/>
        </w:rPr>
        <w:t>:</w:t>
      </w:r>
    </w:p>
    <w:p w14:paraId="30DBD48E" w14:textId="77777777" w:rsidR="001D1205" w:rsidRPr="00325D1F" w:rsidRDefault="001D1205" w:rsidP="001D1205">
      <w:pPr>
        <w:pStyle w:val="B3"/>
        <w:rPr>
          <w:lang w:val="en-GB"/>
        </w:rPr>
      </w:pPr>
      <w:r w:rsidRPr="00325D1F">
        <w:rPr>
          <w:lang w:val="en-GB"/>
        </w:rPr>
        <w:t>3&gt;</w:t>
      </w:r>
      <w:r w:rsidRPr="00325D1F">
        <w:rPr>
          <w:lang w:val="en-GB"/>
        </w:rPr>
        <w:tab/>
        <w:t xml:space="preserve">set the </w:t>
      </w:r>
      <w:r w:rsidRPr="00325D1F">
        <w:rPr>
          <w:i/>
          <w:lang w:val="en-GB"/>
        </w:rPr>
        <w:t xml:space="preserve">measResultSFTD-NR </w:t>
      </w:r>
      <w:r w:rsidRPr="00325D1F">
        <w:rPr>
          <w:lang w:val="en-GB"/>
        </w:rPr>
        <w:t>in accordance with the following:</w:t>
      </w:r>
    </w:p>
    <w:p w14:paraId="7C7616A9" w14:textId="77777777" w:rsidR="001D1205" w:rsidRPr="00325D1F" w:rsidRDefault="001D1205" w:rsidP="001D1205">
      <w:pPr>
        <w:pStyle w:val="B4"/>
        <w:rPr>
          <w:lang w:val="en-GB"/>
        </w:rPr>
      </w:pPr>
      <w:r w:rsidRPr="00325D1F">
        <w:rPr>
          <w:lang w:val="en-GB"/>
        </w:rPr>
        <w:t>4&gt;</w:t>
      </w:r>
      <w:r w:rsidRPr="00325D1F">
        <w:rPr>
          <w:lang w:val="en-GB"/>
        </w:rPr>
        <w:tab/>
        <w:t xml:space="preserve">set </w:t>
      </w:r>
      <w:r w:rsidRPr="00325D1F">
        <w:rPr>
          <w:i/>
          <w:lang w:val="en-GB"/>
        </w:rPr>
        <w:t>sfn-OffsetResult</w:t>
      </w:r>
      <w:r w:rsidRPr="00325D1F">
        <w:rPr>
          <w:lang w:val="en-GB"/>
        </w:rPr>
        <w:t xml:space="preserve"> and </w:t>
      </w:r>
      <w:r w:rsidRPr="00325D1F">
        <w:rPr>
          <w:i/>
          <w:lang w:val="en-GB"/>
        </w:rPr>
        <w:t>frameBoundaryOffsetResult</w:t>
      </w:r>
      <w:r w:rsidRPr="00325D1F">
        <w:rPr>
          <w:lang w:val="en-GB"/>
        </w:rPr>
        <w:t xml:space="preserve"> to the measurement results provided by lower layers;</w:t>
      </w:r>
    </w:p>
    <w:p w14:paraId="595051BF" w14:textId="77777777" w:rsidR="001D1205" w:rsidRPr="00325D1F" w:rsidRDefault="001D1205" w:rsidP="001D1205">
      <w:pPr>
        <w:pStyle w:val="B4"/>
        <w:rPr>
          <w:lang w:val="en-GB"/>
        </w:rPr>
      </w:pPr>
      <w:r w:rsidRPr="00325D1F">
        <w:rPr>
          <w:lang w:val="en-GB"/>
        </w:rPr>
        <w:t>4&gt;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795CEC11" w14:textId="77777777" w:rsidR="001D1205" w:rsidRPr="00325D1F" w:rsidRDefault="001D1205" w:rsidP="001D1205">
      <w:pPr>
        <w:pStyle w:val="B5"/>
        <w:rPr>
          <w:lang w:val="en-GB"/>
        </w:rPr>
      </w:pPr>
      <w:r w:rsidRPr="00325D1F">
        <w:rPr>
          <w:lang w:val="en-GB"/>
        </w:rPr>
        <w:t>5&gt;</w:t>
      </w:r>
      <w:r w:rsidRPr="00325D1F">
        <w:rPr>
          <w:lang w:val="en-GB"/>
        </w:rPr>
        <w:tab/>
        <w:t xml:space="preserve">set </w:t>
      </w:r>
      <w:r w:rsidRPr="00325D1F">
        <w:rPr>
          <w:i/>
          <w:lang w:val="en-GB"/>
        </w:rPr>
        <w:t>rsrp-Result</w:t>
      </w:r>
      <w:r w:rsidRPr="00325D1F">
        <w:rPr>
          <w:lang w:val="en-GB"/>
        </w:rPr>
        <w:t xml:space="preserve"> to the RSRP of the NR PSCell</w:t>
      </w:r>
      <w:r w:rsidRPr="00325D1F">
        <w:rPr>
          <w:lang w:val="en-GB" w:eastAsia="zh-CN"/>
        </w:rPr>
        <w:t xml:space="preserve"> </w:t>
      </w:r>
      <w:r w:rsidRPr="00325D1F">
        <w:rPr>
          <w:rFonts w:eastAsia="MS PGothic"/>
          <w:lang w:val="en-GB"/>
        </w:rPr>
        <w:t>derived based on SSB</w:t>
      </w:r>
      <w:r w:rsidRPr="00325D1F">
        <w:rPr>
          <w:lang w:val="en-GB"/>
        </w:rPr>
        <w:t>;</w:t>
      </w:r>
    </w:p>
    <w:p w14:paraId="7CD946A7" w14:textId="77777777" w:rsidR="001D1205" w:rsidRPr="00325D1F" w:rsidRDefault="001D1205" w:rsidP="001D1205">
      <w:pPr>
        <w:pStyle w:val="B2"/>
        <w:rPr>
          <w:lang w:val="en-GB"/>
        </w:rPr>
      </w:pPr>
      <w:r w:rsidRPr="00325D1F">
        <w:rPr>
          <w:lang w:val="en-GB"/>
        </w:rPr>
        <w:t>2&gt;</w:t>
      </w:r>
      <w:r w:rsidRPr="00325D1F">
        <w:rPr>
          <w:lang w:val="en-GB"/>
        </w:rPr>
        <w:tab/>
        <w:t xml:space="preserve">else </w:t>
      </w:r>
      <w:r w:rsidRPr="00325D1F">
        <w:rPr>
          <w:rFonts w:eastAsia="宋体"/>
          <w:lang w:val="en-GB"/>
        </w:rPr>
        <w:t xml:space="preserve">if the </w:t>
      </w:r>
      <w:r w:rsidRPr="00325D1F">
        <w:rPr>
          <w:rFonts w:eastAsia="宋体"/>
          <w:i/>
          <w:lang w:val="en-GB"/>
        </w:rPr>
        <w:t>reportSFTD-NeighMeas</w:t>
      </w:r>
      <w:r w:rsidRPr="00325D1F">
        <w:rPr>
          <w:rFonts w:eastAsia="宋体"/>
          <w:lang w:val="en-GB"/>
        </w:rPr>
        <w:t xml:space="preserve"> is </w:t>
      </w:r>
      <w:r w:rsidRPr="00325D1F">
        <w:rPr>
          <w:lang w:val="en-GB"/>
        </w:rPr>
        <w:t>included</w:t>
      </w:r>
      <w:r w:rsidRPr="00325D1F">
        <w:rPr>
          <w:rFonts w:eastAsia="宋体"/>
          <w:lang w:val="en-GB"/>
        </w:rPr>
        <w:t xml:space="preserve"> within the corresponding </w:t>
      </w:r>
      <w:r w:rsidRPr="00325D1F">
        <w:rPr>
          <w:rFonts w:eastAsia="宋体"/>
          <w:i/>
          <w:lang w:val="en-GB"/>
        </w:rPr>
        <w:t>reportConfigNR</w:t>
      </w:r>
      <w:r w:rsidRPr="00325D1F">
        <w:rPr>
          <w:rFonts w:eastAsia="宋体"/>
          <w:lang w:val="en-GB"/>
        </w:rPr>
        <w:t xml:space="preserve"> for this </w:t>
      </w:r>
      <w:r w:rsidRPr="00325D1F">
        <w:rPr>
          <w:rFonts w:eastAsia="宋体"/>
          <w:i/>
          <w:lang w:val="en-GB"/>
        </w:rPr>
        <w:t>measId</w:t>
      </w:r>
      <w:r w:rsidRPr="00325D1F">
        <w:rPr>
          <w:lang w:val="en-GB"/>
        </w:rPr>
        <w:t>:</w:t>
      </w:r>
    </w:p>
    <w:p w14:paraId="367865E3" w14:textId="77777777" w:rsidR="001D1205" w:rsidRPr="00325D1F" w:rsidRDefault="001D1205" w:rsidP="001D1205">
      <w:pPr>
        <w:pStyle w:val="B3"/>
        <w:rPr>
          <w:lang w:val="en-GB"/>
        </w:rPr>
      </w:pPr>
      <w:r w:rsidRPr="00325D1F">
        <w:rPr>
          <w:lang w:val="en-GB"/>
        </w:rPr>
        <w:t>3&gt;</w:t>
      </w:r>
      <w:r w:rsidRPr="00325D1F">
        <w:rPr>
          <w:lang w:val="en-GB"/>
        </w:rPr>
        <w:tab/>
        <w:t xml:space="preserve">for each applicable cell which measurement results are available, include an entry in the </w:t>
      </w:r>
      <w:r w:rsidRPr="00325D1F">
        <w:rPr>
          <w:i/>
          <w:lang w:val="en-GB"/>
        </w:rPr>
        <w:t xml:space="preserve">measResultCellListSFTD-NR </w:t>
      </w:r>
      <w:r w:rsidRPr="00325D1F">
        <w:rPr>
          <w:lang w:val="en-GB"/>
        </w:rPr>
        <w:t>and set the contents as follows:</w:t>
      </w:r>
    </w:p>
    <w:p w14:paraId="43E97AA0" w14:textId="77777777" w:rsidR="001D1205" w:rsidRPr="00325D1F" w:rsidRDefault="001D1205" w:rsidP="001D1205">
      <w:pPr>
        <w:pStyle w:val="B4"/>
        <w:rPr>
          <w:lang w:val="en-GB"/>
        </w:rPr>
      </w:pPr>
      <w:r w:rsidRPr="00325D1F">
        <w:rPr>
          <w:lang w:val="en-GB"/>
        </w:rPr>
        <w:t>4&gt;</w:t>
      </w:r>
      <w:r w:rsidRPr="00325D1F">
        <w:rPr>
          <w:lang w:val="en-GB"/>
        </w:rPr>
        <w:tab/>
        <w:t xml:space="preserve">set </w:t>
      </w:r>
      <w:r w:rsidRPr="00325D1F">
        <w:rPr>
          <w:i/>
          <w:lang w:val="en-GB"/>
        </w:rPr>
        <w:t>physCellId</w:t>
      </w:r>
      <w:r w:rsidRPr="00325D1F">
        <w:rPr>
          <w:lang w:val="en-GB"/>
        </w:rPr>
        <w:t xml:space="preserve"> to the physical cell identity of the concered NR neighbour cell.</w:t>
      </w:r>
    </w:p>
    <w:p w14:paraId="6F1218B3" w14:textId="77777777" w:rsidR="001D1205" w:rsidRPr="00325D1F" w:rsidRDefault="001D1205" w:rsidP="001D1205">
      <w:pPr>
        <w:pStyle w:val="B4"/>
        <w:rPr>
          <w:lang w:val="en-GB"/>
        </w:rPr>
      </w:pPr>
      <w:r w:rsidRPr="00325D1F">
        <w:rPr>
          <w:lang w:val="en-GB"/>
        </w:rPr>
        <w:t>4&gt;</w:t>
      </w:r>
      <w:r w:rsidRPr="00325D1F">
        <w:rPr>
          <w:lang w:val="en-GB"/>
        </w:rPr>
        <w:tab/>
        <w:t xml:space="preserve">set </w:t>
      </w:r>
      <w:r w:rsidRPr="00325D1F">
        <w:rPr>
          <w:i/>
          <w:lang w:val="en-GB"/>
        </w:rPr>
        <w:t>sfn-OffsetResult</w:t>
      </w:r>
      <w:r w:rsidRPr="00325D1F">
        <w:rPr>
          <w:lang w:val="en-GB"/>
        </w:rPr>
        <w:t xml:space="preserve"> and </w:t>
      </w:r>
      <w:r w:rsidRPr="00325D1F">
        <w:rPr>
          <w:i/>
          <w:lang w:val="en-GB"/>
        </w:rPr>
        <w:t>frameBoundaryOffsetResult</w:t>
      </w:r>
      <w:r w:rsidRPr="00325D1F">
        <w:rPr>
          <w:lang w:val="en-GB"/>
        </w:rPr>
        <w:t xml:space="preserve"> to the measurement results provided by lower layers;</w:t>
      </w:r>
    </w:p>
    <w:p w14:paraId="244A7D4C" w14:textId="77777777" w:rsidR="001D1205" w:rsidRPr="00325D1F" w:rsidRDefault="001D1205" w:rsidP="001D1205">
      <w:pPr>
        <w:pStyle w:val="B4"/>
        <w:rPr>
          <w:lang w:val="en-GB"/>
        </w:rPr>
      </w:pPr>
      <w:r w:rsidRPr="00325D1F">
        <w:rPr>
          <w:lang w:val="en-GB"/>
        </w:rPr>
        <w:t>4&gt;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58B5803C" w14:textId="77777777" w:rsidR="001D1205" w:rsidRPr="00325D1F" w:rsidRDefault="001D1205" w:rsidP="001D1205">
      <w:pPr>
        <w:pStyle w:val="B5"/>
        <w:rPr>
          <w:lang w:val="en-GB"/>
        </w:rPr>
      </w:pPr>
      <w:r w:rsidRPr="00325D1F">
        <w:rPr>
          <w:lang w:val="en-GB"/>
        </w:rPr>
        <w:t>5&gt;</w:t>
      </w:r>
      <w:r w:rsidRPr="00325D1F">
        <w:rPr>
          <w:lang w:val="en-GB"/>
        </w:rPr>
        <w:tab/>
        <w:t xml:space="preserve">set </w:t>
      </w:r>
      <w:r w:rsidRPr="00325D1F">
        <w:rPr>
          <w:i/>
          <w:lang w:val="en-GB"/>
        </w:rPr>
        <w:t>rsrp-Result</w:t>
      </w:r>
      <w:r w:rsidRPr="00325D1F">
        <w:rPr>
          <w:lang w:val="en-GB"/>
        </w:rPr>
        <w:t xml:space="preserve"> to the RSRP of the concerned cell derived based on SSB;</w:t>
      </w:r>
    </w:p>
    <w:p w14:paraId="46055D68" w14:textId="77777777" w:rsidR="001D1205" w:rsidRPr="00325D1F" w:rsidRDefault="001D1205" w:rsidP="001D1205">
      <w:pPr>
        <w:pStyle w:val="B1"/>
        <w:rPr>
          <w:lang w:val="en-GB"/>
        </w:rPr>
      </w:pPr>
      <w:r w:rsidRPr="00325D1F">
        <w:rPr>
          <w:lang w:val="en-GB"/>
        </w:rPr>
        <w:t>1&gt;</w:t>
      </w:r>
      <w:r w:rsidRPr="00325D1F">
        <w:rPr>
          <w:lang w:val="en-GB"/>
        </w:rPr>
        <w:tab/>
        <w:t xml:space="preserve">else if the corresponding </w:t>
      </w:r>
      <w:r w:rsidRPr="00325D1F">
        <w:rPr>
          <w:i/>
          <w:lang w:val="en-GB"/>
        </w:rPr>
        <w:t>measObject</w:t>
      </w:r>
      <w:r w:rsidRPr="00325D1F">
        <w:rPr>
          <w:lang w:val="en-GB"/>
        </w:rPr>
        <w:t xml:space="preserve"> concerns E-UTRA:</w:t>
      </w:r>
    </w:p>
    <w:p w14:paraId="56DD2FED" w14:textId="77777777" w:rsidR="001D1205" w:rsidRPr="00325D1F" w:rsidRDefault="001D1205" w:rsidP="001D1205">
      <w:pPr>
        <w:pStyle w:val="B2"/>
        <w:rPr>
          <w:lang w:val="en-GB"/>
        </w:rPr>
      </w:pPr>
      <w:r w:rsidRPr="00325D1F">
        <w:rPr>
          <w:lang w:val="en-GB"/>
        </w:rPr>
        <w:t>2&gt;</w:t>
      </w:r>
      <w:r w:rsidRPr="00325D1F">
        <w:rPr>
          <w:lang w:val="en-GB"/>
        </w:rPr>
        <w:tab/>
      </w:r>
      <w:r w:rsidRPr="00325D1F">
        <w:rPr>
          <w:rFonts w:eastAsia="宋体"/>
          <w:lang w:val="en-GB"/>
        </w:rPr>
        <w:t xml:space="preserve">if the </w:t>
      </w:r>
      <w:r w:rsidRPr="00325D1F">
        <w:rPr>
          <w:rFonts w:eastAsia="宋体"/>
          <w:i/>
          <w:lang w:val="en-GB"/>
        </w:rPr>
        <w:t>reportSFTD-Meas</w:t>
      </w:r>
      <w:r w:rsidRPr="00325D1F">
        <w:rPr>
          <w:rFonts w:eastAsia="宋体"/>
          <w:lang w:val="en-GB"/>
        </w:rPr>
        <w:t xml:space="preserve"> is set to </w:t>
      </w:r>
      <w:r w:rsidRPr="00325D1F">
        <w:rPr>
          <w:rFonts w:eastAsia="宋体"/>
          <w:i/>
          <w:lang w:val="en-GB"/>
        </w:rPr>
        <w:t>true</w:t>
      </w:r>
      <w:r w:rsidRPr="00325D1F">
        <w:rPr>
          <w:rFonts w:eastAsia="宋体"/>
          <w:lang w:val="en-GB"/>
        </w:rPr>
        <w:t xml:space="preserve"> within the corresponding </w:t>
      </w:r>
      <w:r w:rsidRPr="00325D1F">
        <w:rPr>
          <w:rFonts w:eastAsia="宋体"/>
          <w:i/>
          <w:lang w:val="en-GB"/>
        </w:rPr>
        <w:t>reportConfigInterRAT</w:t>
      </w:r>
      <w:r w:rsidRPr="00325D1F">
        <w:rPr>
          <w:rFonts w:eastAsia="宋体"/>
          <w:lang w:val="en-GB"/>
        </w:rPr>
        <w:t xml:space="preserve"> for this </w:t>
      </w:r>
      <w:r w:rsidRPr="00325D1F">
        <w:rPr>
          <w:rFonts w:eastAsia="宋体"/>
          <w:i/>
          <w:lang w:val="en-GB"/>
        </w:rPr>
        <w:t>measId</w:t>
      </w:r>
      <w:r w:rsidRPr="00325D1F">
        <w:rPr>
          <w:lang w:val="en-GB"/>
        </w:rPr>
        <w:t>:</w:t>
      </w:r>
    </w:p>
    <w:p w14:paraId="7E848C6F" w14:textId="77777777" w:rsidR="001D1205" w:rsidRPr="00325D1F" w:rsidRDefault="001D1205" w:rsidP="001D1205">
      <w:pPr>
        <w:pStyle w:val="B3"/>
        <w:rPr>
          <w:lang w:val="en-GB"/>
        </w:rPr>
      </w:pPr>
      <w:r w:rsidRPr="00325D1F">
        <w:rPr>
          <w:lang w:val="en-GB"/>
        </w:rPr>
        <w:t>3&gt;</w:t>
      </w:r>
      <w:r w:rsidRPr="00325D1F">
        <w:rPr>
          <w:lang w:val="en-GB"/>
        </w:rPr>
        <w:tab/>
        <w:t xml:space="preserve">set the </w:t>
      </w:r>
      <w:r w:rsidRPr="00325D1F">
        <w:rPr>
          <w:i/>
          <w:lang w:val="en-GB"/>
        </w:rPr>
        <w:t xml:space="preserve">measResultSFTD-EUTRA </w:t>
      </w:r>
      <w:r w:rsidRPr="00325D1F">
        <w:rPr>
          <w:lang w:val="en-GB"/>
        </w:rPr>
        <w:t>in accordance with the following:</w:t>
      </w:r>
    </w:p>
    <w:p w14:paraId="3E0C6966" w14:textId="77777777" w:rsidR="001D1205" w:rsidRPr="00325D1F" w:rsidRDefault="001D1205" w:rsidP="001D1205">
      <w:pPr>
        <w:pStyle w:val="B4"/>
        <w:rPr>
          <w:lang w:val="en-GB"/>
        </w:rPr>
      </w:pPr>
      <w:r w:rsidRPr="00325D1F">
        <w:rPr>
          <w:lang w:val="en-GB"/>
        </w:rPr>
        <w:t>4&gt;</w:t>
      </w:r>
      <w:r w:rsidRPr="00325D1F">
        <w:rPr>
          <w:lang w:val="en-GB"/>
        </w:rPr>
        <w:tab/>
        <w:t xml:space="preserve">set </w:t>
      </w:r>
      <w:r w:rsidRPr="00325D1F">
        <w:rPr>
          <w:i/>
          <w:lang w:val="en-GB"/>
        </w:rPr>
        <w:t>sfn-OffsetResult</w:t>
      </w:r>
      <w:r w:rsidRPr="00325D1F">
        <w:rPr>
          <w:lang w:val="en-GB"/>
        </w:rPr>
        <w:t xml:space="preserve"> and </w:t>
      </w:r>
      <w:r w:rsidRPr="00325D1F">
        <w:rPr>
          <w:i/>
          <w:lang w:val="en-GB"/>
        </w:rPr>
        <w:t>frameBoundaryOffsetResult</w:t>
      </w:r>
      <w:r w:rsidRPr="00325D1F">
        <w:rPr>
          <w:lang w:val="en-GB"/>
        </w:rPr>
        <w:t xml:space="preserve"> to the measurement results provided by lower layers;</w:t>
      </w:r>
    </w:p>
    <w:p w14:paraId="7D343742" w14:textId="77777777" w:rsidR="001D1205" w:rsidRPr="00325D1F" w:rsidRDefault="001D1205" w:rsidP="001D1205">
      <w:pPr>
        <w:pStyle w:val="B4"/>
        <w:rPr>
          <w:lang w:val="en-GB"/>
        </w:rPr>
      </w:pPr>
      <w:r w:rsidRPr="00325D1F">
        <w:rPr>
          <w:lang w:val="en-GB"/>
        </w:rPr>
        <w:t>4&gt;</w:t>
      </w:r>
      <w:r w:rsidRPr="00325D1F">
        <w:rPr>
          <w:lang w:val="en-GB"/>
        </w:rPr>
        <w:tab/>
        <w:t xml:space="preserve">if the </w:t>
      </w:r>
      <w:r w:rsidRPr="00325D1F">
        <w:rPr>
          <w:i/>
          <w:lang w:val="en-GB"/>
        </w:rPr>
        <w:t>reportRSRP</w:t>
      </w:r>
      <w:r w:rsidRPr="00325D1F">
        <w:rPr>
          <w:lang w:val="en-GB"/>
        </w:rPr>
        <w:t xml:space="preserve"> is set to </w:t>
      </w:r>
      <w:r w:rsidRPr="00325D1F">
        <w:rPr>
          <w:i/>
          <w:lang w:val="en-GB"/>
        </w:rPr>
        <w:t>true</w:t>
      </w:r>
      <w:r w:rsidRPr="00325D1F">
        <w:rPr>
          <w:lang w:val="en-GB"/>
        </w:rPr>
        <w:t>;</w:t>
      </w:r>
    </w:p>
    <w:p w14:paraId="5738CA93" w14:textId="77777777" w:rsidR="001D1205" w:rsidRPr="00325D1F" w:rsidRDefault="001D1205" w:rsidP="001D1205">
      <w:pPr>
        <w:pStyle w:val="B5"/>
        <w:rPr>
          <w:lang w:val="en-GB"/>
        </w:rPr>
      </w:pPr>
      <w:r w:rsidRPr="00325D1F">
        <w:rPr>
          <w:lang w:val="en-GB"/>
        </w:rPr>
        <w:t>5&gt;</w:t>
      </w:r>
      <w:r w:rsidRPr="00325D1F">
        <w:rPr>
          <w:lang w:val="en-GB"/>
        </w:rPr>
        <w:tab/>
        <w:t xml:space="preserve">set </w:t>
      </w:r>
      <w:r w:rsidRPr="00325D1F">
        <w:rPr>
          <w:i/>
          <w:lang w:val="en-GB"/>
        </w:rPr>
        <w:t>rsrpResult-EUTRA</w:t>
      </w:r>
      <w:r w:rsidRPr="00325D1F">
        <w:rPr>
          <w:lang w:val="en-GB"/>
        </w:rPr>
        <w:t xml:space="preserve"> to the RSRP of the EUTRA PSCell;</w:t>
      </w:r>
    </w:p>
    <w:p w14:paraId="38C03CF3" w14:textId="77777777" w:rsidR="001D1205" w:rsidRPr="00325D1F" w:rsidRDefault="001D1205" w:rsidP="001D1205">
      <w:pPr>
        <w:pStyle w:val="B1"/>
        <w:rPr>
          <w:lang w:val="en-GB"/>
        </w:rPr>
      </w:pPr>
      <w:r w:rsidRPr="00325D1F">
        <w:rPr>
          <w:lang w:val="en-GB"/>
        </w:rPr>
        <w:t>1&gt;</w:t>
      </w:r>
      <w:r w:rsidRPr="00325D1F">
        <w:rPr>
          <w:lang w:val="en-GB"/>
        </w:rPr>
        <w:tab/>
        <w:t xml:space="preserve">increment the </w:t>
      </w:r>
      <w:r w:rsidRPr="00325D1F">
        <w:rPr>
          <w:i/>
          <w:lang w:val="en-GB"/>
        </w:rPr>
        <w:t>numberOfReportsSent</w:t>
      </w:r>
      <w:r w:rsidRPr="00325D1F">
        <w:rPr>
          <w:lang w:val="en-GB"/>
        </w:rPr>
        <w:t xml:space="preserve"> as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by 1;</w:t>
      </w:r>
    </w:p>
    <w:p w14:paraId="41EEFE0F" w14:textId="77777777" w:rsidR="001D1205" w:rsidRPr="00325D1F" w:rsidRDefault="001D1205" w:rsidP="001D1205">
      <w:pPr>
        <w:pStyle w:val="B1"/>
        <w:rPr>
          <w:lang w:val="en-GB"/>
        </w:rPr>
      </w:pPr>
      <w:r w:rsidRPr="00325D1F">
        <w:rPr>
          <w:lang w:val="en-GB"/>
        </w:rPr>
        <w:t>1&gt;</w:t>
      </w:r>
      <w:r w:rsidRPr="00325D1F">
        <w:rPr>
          <w:lang w:val="en-GB"/>
        </w:rPr>
        <w:tab/>
        <w:t>stop the periodical reporting timer, if running;</w:t>
      </w:r>
    </w:p>
    <w:p w14:paraId="08955FBE" w14:textId="77777777" w:rsidR="001D1205" w:rsidRPr="00325D1F" w:rsidRDefault="001D1205" w:rsidP="001D1205">
      <w:pPr>
        <w:pStyle w:val="B1"/>
        <w:rPr>
          <w:lang w:val="en-GB"/>
        </w:rPr>
      </w:pPr>
      <w:r w:rsidRPr="00325D1F">
        <w:rPr>
          <w:lang w:val="en-GB"/>
        </w:rPr>
        <w:t>1&gt;</w:t>
      </w:r>
      <w:r w:rsidRPr="00325D1F">
        <w:rPr>
          <w:lang w:val="en-GB"/>
        </w:rPr>
        <w:tab/>
        <w:t xml:space="preserve">if the </w:t>
      </w:r>
      <w:r w:rsidRPr="00325D1F">
        <w:rPr>
          <w:i/>
          <w:lang w:val="en-GB"/>
        </w:rPr>
        <w:t>numberOfReportsSent</w:t>
      </w:r>
      <w:r w:rsidRPr="00325D1F">
        <w:rPr>
          <w:lang w:val="en-GB"/>
        </w:rPr>
        <w:t xml:space="preserve"> as defined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 xml:space="preserve"> is less than the </w:t>
      </w:r>
      <w:r w:rsidRPr="00325D1F">
        <w:rPr>
          <w:i/>
          <w:lang w:val="en-GB"/>
        </w:rPr>
        <w:t>reportAmount</w:t>
      </w:r>
      <w:r w:rsidRPr="00325D1F">
        <w:rPr>
          <w:lang w:val="en-GB"/>
        </w:rPr>
        <w:t xml:space="preserve"> as defined within the corresponding </w:t>
      </w:r>
      <w:r w:rsidRPr="00325D1F">
        <w:rPr>
          <w:i/>
          <w:lang w:val="en-GB"/>
        </w:rPr>
        <w:t>reportConfig</w:t>
      </w:r>
      <w:r w:rsidRPr="00325D1F">
        <w:rPr>
          <w:lang w:val="en-GB"/>
        </w:rPr>
        <w:t xml:space="preserve"> for this </w:t>
      </w:r>
      <w:r w:rsidRPr="00325D1F">
        <w:rPr>
          <w:i/>
          <w:lang w:val="en-GB"/>
        </w:rPr>
        <w:t>measId</w:t>
      </w:r>
      <w:r w:rsidRPr="00325D1F">
        <w:rPr>
          <w:lang w:val="en-GB"/>
        </w:rPr>
        <w:t>:</w:t>
      </w:r>
    </w:p>
    <w:p w14:paraId="6586AAC7" w14:textId="77777777" w:rsidR="001D1205" w:rsidRPr="00325D1F" w:rsidRDefault="001D1205" w:rsidP="001D1205">
      <w:pPr>
        <w:pStyle w:val="B2"/>
        <w:rPr>
          <w:lang w:val="en-GB"/>
        </w:rPr>
      </w:pPr>
      <w:r w:rsidRPr="00325D1F">
        <w:rPr>
          <w:lang w:val="en-GB"/>
        </w:rPr>
        <w:t>2&gt;</w:t>
      </w:r>
      <w:r w:rsidRPr="00325D1F">
        <w:rPr>
          <w:lang w:val="en-GB"/>
        </w:rPr>
        <w:tab/>
        <w:t xml:space="preserve">start the periodical reporting timer with the value of </w:t>
      </w:r>
      <w:r w:rsidRPr="00325D1F">
        <w:rPr>
          <w:i/>
          <w:lang w:val="en-GB"/>
        </w:rPr>
        <w:t>reportInterval</w:t>
      </w:r>
      <w:r w:rsidRPr="00325D1F">
        <w:rPr>
          <w:lang w:val="en-GB"/>
        </w:rPr>
        <w:t xml:space="preserve"> as defined within the corresponding </w:t>
      </w:r>
      <w:r w:rsidRPr="00325D1F">
        <w:rPr>
          <w:i/>
          <w:lang w:val="en-GB"/>
        </w:rPr>
        <w:t>reportConfig</w:t>
      </w:r>
      <w:r w:rsidRPr="00325D1F">
        <w:rPr>
          <w:lang w:val="en-GB"/>
        </w:rPr>
        <w:t xml:space="preserve"> for this </w:t>
      </w:r>
      <w:r w:rsidRPr="00325D1F">
        <w:rPr>
          <w:i/>
          <w:lang w:val="en-GB"/>
        </w:rPr>
        <w:t>measId</w:t>
      </w:r>
      <w:r w:rsidRPr="00325D1F">
        <w:rPr>
          <w:lang w:val="en-GB"/>
        </w:rPr>
        <w:t>;</w:t>
      </w:r>
    </w:p>
    <w:p w14:paraId="7A527B51" w14:textId="77777777" w:rsidR="001D1205" w:rsidRPr="00325D1F" w:rsidRDefault="001D1205" w:rsidP="001D1205">
      <w:pPr>
        <w:pStyle w:val="B1"/>
        <w:rPr>
          <w:lang w:val="en-GB"/>
        </w:rPr>
      </w:pPr>
      <w:r w:rsidRPr="00325D1F">
        <w:rPr>
          <w:lang w:val="en-GB"/>
        </w:rPr>
        <w:lastRenderedPageBreak/>
        <w:t>1&gt;</w:t>
      </w:r>
      <w:r w:rsidRPr="00325D1F">
        <w:rPr>
          <w:lang w:val="en-GB"/>
        </w:rPr>
        <w:tab/>
        <w:t>else:</w:t>
      </w:r>
    </w:p>
    <w:p w14:paraId="4951C943" w14:textId="77777777" w:rsidR="001D1205" w:rsidRPr="00325D1F" w:rsidRDefault="001D1205" w:rsidP="001D1205">
      <w:pPr>
        <w:pStyle w:val="B2"/>
        <w:rPr>
          <w:lang w:val="en-GB"/>
        </w:rPr>
      </w:pPr>
      <w:r w:rsidRPr="00325D1F">
        <w:rPr>
          <w:lang w:val="en-GB"/>
        </w:rPr>
        <w:t>2&gt;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periodical</w:t>
      </w:r>
      <w:r w:rsidRPr="00325D1F">
        <w:rPr>
          <w:lang w:val="en-GB"/>
        </w:rPr>
        <w:t>:</w:t>
      </w:r>
    </w:p>
    <w:p w14:paraId="61A2EC79" w14:textId="77777777" w:rsidR="001D1205" w:rsidRPr="00325D1F" w:rsidRDefault="001D1205" w:rsidP="001D1205">
      <w:pPr>
        <w:pStyle w:val="B3"/>
        <w:rPr>
          <w:lang w:val="en-GB"/>
        </w:rPr>
      </w:pPr>
      <w:r w:rsidRPr="00325D1F">
        <w:rPr>
          <w:lang w:val="en-GB"/>
        </w:rPr>
        <w:t>3&gt;</w:t>
      </w:r>
      <w:r w:rsidRPr="00325D1F">
        <w:rPr>
          <w:lang w:val="en-GB"/>
        </w:rPr>
        <w:tab/>
        <w:t xml:space="preserve">remove the entry within the </w:t>
      </w:r>
      <w:r w:rsidRPr="00325D1F">
        <w:rPr>
          <w:i/>
          <w:lang w:val="en-GB"/>
        </w:rPr>
        <w:t>VarMeasReportList</w:t>
      </w:r>
      <w:r w:rsidRPr="00325D1F">
        <w:rPr>
          <w:lang w:val="en-GB"/>
        </w:rPr>
        <w:t xml:space="preserve"> for this </w:t>
      </w:r>
      <w:r w:rsidRPr="00325D1F">
        <w:rPr>
          <w:i/>
          <w:lang w:val="en-GB"/>
        </w:rPr>
        <w:t>measId</w:t>
      </w:r>
      <w:r w:rsidRPr="00325D1F">
        <w:rPr>
          <w:lang w:val="en-GB"/>
        </w:rPr>
        <w:t>;</w:t>
      </w:r>
    </w:p>
    <w:p w14:paraId="4256D5B1" w14:textId="77777777" w:rsidR="001D1205" w:rsidRPr="00325D1F" w:rsidRDefault="001D1205" w:rsidP="001D1205">
      <w:pPr>
        <w:pStyle w:val="B3"/>
        <w:rPr>
          <w:lang w:val="en-GB"/>
        </w:rPr>
      </w:pPr>
      <w:r w:rsidRPr="00325D1F">
        <w:rPr>
          <w:lang w:val="en-GB"/>
        </w:rPr>
        <w:t>3&gt;</w:t>
      </w:r>
      <w:r w:rsidRPr="00325D1F">
        <w:rPr>
          <w:lang w:val="en-GB"/>
        </w:rPr>
        <w:tab/>
        <w:t xml:space="preserve">remove this </w:t>
      </w:r>
      <w:r w:rsidRPr="00325D1F">
        <w:rPr>
          <w:i/>
          <w:lang w:val="en-GB"/>
        </w:rPr>
        <w:t>measId</w:t>
      </w:r>
      <w:r w:rsidRPr="00325D1F">
        <w:rPr>
          <w:lang w:val="en-GB"/>
        </w:rPr>
        <w:t xml:space="preserve"> from the </w:t>
      </w:r>
      <w:r w:rsidRPr="00325D1F">
        <w:rPr>
          <w:i/>
          <w:lang w:val="en-GB"/>
        </w:rPr>
        <w:t>measIdList</w:t>
      </w:r>
      <w:r w:rsidRPr="00325D1F">
        <w:rPr>
          <w:lang w:val="en-GB"/>
        </w:rPr>
        <w:t xml:space="preserve"> within </w:t>
      </w:r>
      <w:r w:rsidRPr="00325D1F">
        <w:rPr>
          <w:i/>
          <w:lang w:val="en-GB"/>
        </w:rPr>
        <w:t>VarMeasConfig</w:t>
      </w:r>
      <w:r w:rsidRPr="00325D1F">
        <w:rPr>
          <w:lang w:val="en-GB"/>
        </w:rPr>
        <w:t>;</w:t>
      </w:r>
    </w:p>
    <w:p w14:paraId="1850CB2F" w14:textId="77777777" w:rsidR="001D1205" w:rsidRPr="00325D1F" w:rsidRDefault="001D1205" w:rsidP="001D1205">
      <w:pPr>
        <w:pStyle w:val="B1"/>
        <w:rPr>
          <w:lang w:val="en-GB"/>
        </w:rPr>
      </w:pPr>
      <w:r w:rsidRPr="00325D1F">
        <w:rPr>
          <w:lang w:val="en-GB"/>
        </w:rPr>
        <w:t>1&gt;</w:t>
      </w:r>
      <w:r w:rsidRPr="00325D1F">
        <w:rPr>
          <w:lang w:val="en-GB"/>
        </w:rPr>
        <w:tab/>
        <w:t>if the UE is in (NG</w:t>
      </w:r>
      <w:proofErr w:type="gramStart"/>
      <w:r w:rsidRPr="00325D1F">
        <w:rPr>
          <w:lang w:val="en-GB"/>
        </w:rPr>
        <w:t>)EN</w:t>
      </w:r>
      <w:proofErr w:type="gramEnd"/>
      <w:r w:rsidRPr="00325D1F">
        <w:rPr>
          <w:lang w:val="en-GB"/>
        </w:rPr>
        <w:t>-DC:</w:t>
      </w:r>
    </w:p>
    <w:p w14:paraId="6E8F826B" w14:textId="77777777" w:rsidR="001D1205" w:rsidRPr="00325D1F" w:rsidRDefault="001D1205" w:rsidP="001D1205">
      <w:pPr>
        <w:pStyle w:val="B2"/>
        <w:rPr>
          <w:lang w:val="en-GB"/>
        </w:rPr>
      </w:pPr>
      <w:r w:rsidRPr="00325D1F">
        <w:rPr>
          <w:lang w:val="en-GB"/>
        </w:rPr>
        <w:t>2&gt;</w:t>
      </w:r>
      <w:r w:rsidRPr="00325D1F">
        <w:rPr>
          <w:lang w:val="en-GB"/>
        </w:rPr>
        <w:tab/>
        <w:t>if SRB3 is configured:</w:t>
      </w:r>
    </w:p>
    <w:p w14:paraId="128B337E" w14:textId="77777777" w:rsidR="001D1205" w:rsidRPr="00325D1F" w:rsidRDefault="001D1205" w:rsidP="001D1205">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message via SRB3 to lower layers for transmission, upon which the procedure ends;</w:t>
      </w:r>
    </w:p>
    <w:p w14:paraId="01431C8E" w14:textId="77777777" w:rsidR="001D1205" w:rsidRPr="00325D1F" w:rsidRDefault="001D1205" w:rsidP="001D1205">
      <w:pPr>
        <w:pStyle w:val="B2"/>
        <w:rPr>
          <w:lang w:val="en-GB"/>
        </w:rPr>
      </w:pPr>
      <w:r w:rsidRPr="00325D1F">
        <w:rPr>
          <w:lang w:val="en-GB"/>
        </w:rPr>
        <w:t>2&gt;</w:t>
      </w:r>
      <w:r w:rsidRPr="00325D1F">
        <w:rPr>
          <w:lang w:val="en-GB"/>
        </w:rPr>
        <w:tab/>
        <w:t>else:</w:t>
      </w:r>
    </w:p>
    <w:p w14:paraId="06AB1469" w14:textId="77777777" w:rsidR="001D1205" w:rsidRPr="00325D1F" w:rsidRDefault="001D1205" w:rsidP="001D1205">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 xml:space="preserve">message via the E-UTRA MCG embedded in E-UTRA RRC message </w:t>
      </w:r>
      <w:r w:rsidRPr="00325D1F">
        <w:rPr>
          <w:i/>
          <w:lang w:val="en-GB"/>
        </w:rPr>
        <w:t xml:space="preserve">ULInformationTransferMRDC </w:t>
      </w:r>
      <w:r w:rsidRPr="00325D1F">
        <w:rPr>
          <w:lang w:val="en-GB"/>
        </w:rPr>
        <w:t>as specified in TS 36.331 [10].</w:t>
      </w:r>
    </w:p>
    <w:p w14:paraId="6C3AA2AF" w14:textId="77777777" w:rsidR="001D1205" w:rsidRPr="00325D1F" w:rsidRDefault="001D1205" w:rsidP="001D1205">
      <w:pPr>
        <w:pStyle w:val="B1"/>
        <w:rPr>
          <w:lang w:val="en-GB"/>
        </w:rPr>
      </w:pPr>
      <w:r w:rsidRPr="00325D1F">
        <w:rPr>
          <w:lang w:val="en-GB"/>
        </w:rPr>
        <w:t>1&gt;</w:t>
      </w:r>
      <w:r w:rsidRPr="00325D1F">
        <w:rPr>
          <w:lang w:val="en-GB"/>
        </w:rPr>
        <w:tab/>
        <w:t>else if the UE is in NR-DC:</w:t>
      </w:r>
    </w:p>
    <w:p w14:paraId="20801529" w14:textId="77777777" w:rsidR="001D1205" w:rsidRPr="00325D1F" w:rsidRDefault="001D1205" w:rsidP="001D1205">
      <w:pPr>
        <w:pStyle w:val="B2"/>
        <w:rPr>
          <w:lang w:val="en-GB"/>
        </w:rPr>
      </w:pPr>
      <w:r w:rsidRPr="00325D1F">
        <w:rPr>
          <w:lang w:val="en-GB"/>
        </w:rPr>
        <w:t>2&gt;</w:t>
      </w:r>
      <w:r w:rsidRPr="00325D1F">
        <w:rPr>
          <w:lang w:val="en-GB"/>
        </w:rPr>
        <w:tab/>
        <w:t>if the measurement configuration that triggered this measurement report is associated with the SCG:</w:t>
      </w:r>
    </w:p>
    <w:p w14:paraId="6CB88A9A" w14:textId="77777777" w:rsidR="001D1205" w:rsidRPr="00325D1F" w:rsidRDefault="001D1205" w:rsidP="001D1205">
      <w:pPr>
        <w:pStyle w:val="B3"/>
        <w:rPr>
          <w:lang w:val="en-GB"/>
        </w:rPr>
      </w:pPr>
      <w:r w:rsidRPr="00325D1F">
        <w:rPr>
          <w:lang w:val="en-GB"/>
        </w:rPr>
        <w:t>3&gt;</w:t>
      </w:r>
      <w:r w:rsidRPr="00325D1F">
        <w:rPr>
          <w:lang w:val="en-GB"/>
        </w:rPr>
        <w:tab/>
        <w:t>if SRB3 is configured:</w:t>
      </w:r>
    </w:p>
    <w:p w14:paraId="7EAA256F" w14:textId="77777777" w:rsidR="001D1205" w:rsidRPr="00325D1F" w:rsidRDefault="001D1205" w:rsidP="001D1205">
      <w:pPr>
        <w:pStyle w:val="B4"/>
        <w:rPr>
          <w:lang w:val="en-GB"/>
        </w:rPr>
      </w:pPr>
      <w:r w:rsidRPr="00325D1F">
        <w:rPr>
          <w:lang w:val="en-GB"/>
        </w:rPr>
        <w:t>4&gt;</w:t>
      </w:r>
      <w:r w:rsidRPr="00325D1F">
        <w:rPr>
          <w:lang w:val="en-GB"/>
        </w:rPr>
        <w:tab/>
        <w:t xml:space="preserve">submit the </w:t>
      </w:r>
      <w:r w:rsidRPr="00325D1F">
        <w:rPr>
          <w:i/>
          <w:lang w:val="en-GB"/>
        </w:rPr>
        <w:t>MeasurementReport</w:t>
      </w:r>
      <w:r w:rsidRPr="00325D1F">
        <w:rPr>
          <w:lang w:val="en-GB"/>
        </w:rPr>
        <w:t xml:space="preserve"> message via SRB3 to lower layers for transmission, upon which the procedure ends;</w:t>
      </w:r>
    </w:p>
    <w:p w14:paraId="606B1E51" w14:textId="77777777" w:rsidR="001D1205" w:rsidRPr="00325D1F" w:rsidRDefault="001D1205" w:rsidP="001D1205">
      <w:pPr>
        <w:pStyle w:val="B3"/>
        <w:rPr>
          <w:lang w:val="en-GB"/>
        </w:rPr>
      </w:pPr>
      <w:r w:rsidRPr="00325D1F">
        <w:rPr>
          <w:lang w:val="en-GB"/>
        </w:rPr>
        <w:t>3&gt;</w:t>
      </w:r>
      <w:r w:rsidRPr="00325D1F">
        <w:rPr>
          <w:lang w:val="en-GB"/>
        </w:rPr>
        <w:tab/>
        <w:t>else:</w:t>
      </w:r>
    </w:p>
    <w:p w14:paraId="0876E12C" w14:textId="77777777" w:rsidR="001D1205" w:rsidRPr="00325D1F" w:rsidRDefault="001D1205" w:rsidP="001D1205">
      <w:pPr>
        <w:pStyle w:val="B4"/>
        <w:rPr>
          <w:lang w:val="en-GB"/>
        </w:rPr>
      </w:pPr>
      <w:r w:rsidRPr="00325D1F">
        <w:rPr>
          <w:lang w:val="en-GB"/>
        </w:rPr>
        <w:t>4&gt;</w:t>
      </w:r>
      <w:r w:rsidRPr="00325D1F">
        <w:rPr>
          <w:lang w:val="en-GB"/>
        </w:rPr>
        <w:tab/>
        <w:t xml:space="preserve">submit the </w:t>
      </w:r>
      <w:r w:rsidRPr="00325D1F">
        <w:rPr>
          <w:i/>
          <w:lang w:val="en-GB"/>
        </w:rPr>
        <w:t>MeasurementReport</w:t>
      </w:r>
      <w:r w:rsidRPr="00325D1F">
        <w:rPr>
          <w:lang w:val="en-GB"/>
        </w:rPr>
        <w:t xml:space="preserve"> message via the NR MCG embedded in NR RRC message </w:t>
      </w:r>
      <w:r w:rsidRPr="00325D1F">
        <w:rPr>
          <w:i/>
          <w:lang w:val="en-GB"/>
        </w:rPr>
        <w:t xml:space="preserve">ULInformationTransferMRDC </w:t>
      </w:r>
      <w:r w:rsidRPr="00325D1F">
        <w:rPr>
          <w:lang w:val="en-GB"/>
        </w:rPr>
        <w:t>as specified in</w:t>
      </w:r>
      <w:r w:rsidRPr="00325D1F">
        <w:rPr>
          <w:i/>
          <w:lang w:val="en-GB"/>
        </w:rPr>
        <w:t xml:space="preserve"> </w:t>
      </w:r>
      <w:r w:rsidRPr="00325D1F">
        <w:rPr>
          <w:lang w:val="en-GB"/>
        </w:rPr>
        <w:t>5.7.2a.3;</w:t>
      </w:r>
    </w:p>
    <w:p w14:paraId="53A8FCFF" w14:textId="77777777" w:rsidR="001D1205" w:rsidRPr="00325D1F" w:rsidRDefault="001D1205" w:rsidP="001D1205">
      <w:pPr>
        <w:pStyle w:val="B2"/>
        <w:rPr>
          <w:lang w:val="en-GB"/>
        </w:rPr>
      </w:pPr>
      <w:r w:rsidRPr="00325D1F">
        <w:rPr>
          <w:lang w:val="en-GB"/>
        </w:rPr>
        <w:t>2&gt;</w:t>
      </w:r>
      <w:r w:rsidRPr="00325D1F">
        <w:rPr>
          <w:lang w:val="en-GB"/>
        </w:rPr>
        <w:tab/>
      </w:r>
      <w:r w:rsidRPr="00325D1F">
        <w:rPr>
          <w:lang w:val="en-GB" w:eastAsia="zh-CN"/>
        </w:rPr>
        <w:t>else</w:t>
      </w:r>
      <w:r w:rsidRPr="00325D1F">
        <w:rPr>
          <w:lang w:val="en-GB"/>
        </w:rPr>
        <w:t>:</w:t>
      </w:r>
    </w:p>
    <w:p w14:paraId="14FE9C54" w14:textId="77777777" w:rsidR="001D1205" w:rsidRPr="00325D1F" w:rsidRDefault="001D1205" w:rsidP="001D1205">
      <w:pPr>
        <w:pStyle w:val="B3"/>
        <w:rPr>
          <w:lang w:val="en-GB"/>
        </w:rPr>
      </w:pPr>
      <w:r w:rsidRPr="00325D1F">
        <w:rPr>
          <w:lang w:val="en-GB"/>
        </w:rPr>
        <w:t>3&gt;</w:t>
      </w:r>
      <w:r w:rsidRPr="00325D1F">
        <w:rPr>
          <w:lang w:val="en-GB"/>
        </w:rPr>
        <w:tab/>
        <w:t xml:space="preserve">submit the </w:t>
      </w:r>
      <w:r w:rsidRPr="00325D1F">
        <w:rPr>
          <w:i/>
          <w:lang w:val="en-GB"/>
        </w:rPr>
        <w:t xml:space="preserve">MeasurementReport </w:t>
      </w:r>
      <w:r w:rsidRPr="00325D1F">
        <w:rPr>
          <w:lang w:val="en-GB"/>
        </w:rPr>
        <w:t xml:space="preserve">message </w:t>
      </w:r>
      <w:r w:rsidRPr="00325D1F">
        <w:rPr>
          <w:lang w:val="en-GB" w:eastAsia="zh-CN"/>
        </w:rPr>
        <w:t xml:space="preserve">via SRB1 </w:t>
      </w:r>
      <w:r w:rsidRPr="00325D1F">
        <w:rPr>
          <w:lang w:val="en-GB"/>
        </w:rPr>
        <w:t>to lower layers for transmission, upon which the procedure ends;</w:t>
      </w:r>
    </w:p>
    <w:p w14:paraId="06C00641" w14:textId="77777777" w:rsidR="001D1205" w:rsidRPr="00325D1F" w:rsidRDefault="001D1205" w:rsidP="001D1205">
      <w:pPr>
        <w:pStyle w:val="B1"/>
        <w:rPr>
          <w:lang w:val="en-GB"/>
        </w:rPr>
      </w:pPr>
      <w:r w:rsidRPr="00325D1F">
        <w:rPr>
          <w:lang w:val="en-GB"/>
        </w:rPr>
        <w:t>1&gt;</w:t>
      </w:r>
      <w:r w:rsidRPr="00325D1F">
        <w:rPr>
          <w:lang w:val="en-GB"/>
        </w:rPr>
        <w:tab/>
        <w:t>else:</w:t>
      </w:r>
    </w:p>
    <w:p w14:paraId="0FBCA6E3" w14:textId="77777777" w:rsidR="001D1205" w:rsidRPr="00325D1F" w:rsidRDefault="001D1205" w:rsidP="001D1205">
      <w:pPr>
        <w:pStyle w:val="B2"/>
        <w:rPr>
          <w:i/>
          <w:lang w:val="en-GB"/>
        </w:rPr>
      </w:pPr>
      <w:r w:rsidRPr="00325D1F">
        <w:rPr>
          <w:lang w:val="en-GB"/>
        </w:rPr>
        <w:t>2&gt;</w:t>
      </w:r>
      <w:r w:rsidRPr="00325D1F">
        <w:rPr>
          <w:lang w:val="en-GB"/>
        </w:rPr>
        <w:tab/>
        <w:t xml:space="preserve">submit the </w:t>
      </w:r>
      <w:r w:rsidRPr="00325D1F">
        <w:rPr>
          <w:i/>
          <w:lang w:val="en-GB"/>
        </w:rPr>
        <w:t>MeasurementReport</w:t>
      </w:r>
      <w:r w:rsidRPr="00325D1F">
        <w:rPr>
          <w:lang w:val="en-GB"/>
        </w:rPr>
        <w:t xml:space="preserve"> message to lower layers for transmission, upon which the procedure ends.</w:t>
      </w:r>
    </w:p>
    <w:p w14:paraId="789BD21D" w14:textId="77777777" w:rsidR="00520122" w:rsidRPr="001D1205" w:rsidRDefault="00520122" w:rsidP="00520122">
      <w:pPr>
        <w:rPr>
          <w:rFonts w:eastAsiaTheme="minorEastAsia"/>
        </w:rPr>
      </w:pPr>
    </w:p>
    <w:p w14:paraId="0CD89B66" w14:textId="77777777" w:rsidR="00520122" w:rsidRDefault="00520122" w:rsidP="00520122">
      <w:pPr>
        <w:rPr>
          <w:rFonts w:eastAsiaTheme="minorEastAsia"/>
        </w:rPr>
      </w:pPr>
    </w:p>
    <w:p w14:paraId="6CCE4B14" w14:textId="77777777" w:rsidR="00520122" w:rsidRDefault="00520122" w:rsidP="00520122">
      <w:pPr>
        <w:rPr>
          <w:rFonts w:eastAsiaTheme="minorEastAsia"/>
        </w:rPr>
      </w:pPr>
    </w:p>
    <w:p w14:paraId="4065EA6E"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412332DB" w14:textId="77777777" w:rsidR="00520122" w:rsidRDefault="00520122" w:rsidP="00520122">
      <w:pPr>
        <w:rPr>
          <w:rFonts w:eastAsiaTheme="minorEastAsia"/>
        </w:rPr>
      </w:pPr>
    </w:p>
    <w:p w14:paraId="496408DF" w14:textId="77777777" w:rsidR="001D1205" w:rsidRPr="00325D1F" w:rsidRDefault="001D1205" w:rsidP="001D1205">
      <w:pPr>
        <w:pStyle w:val="4"/>
        <w:rPr>
          <w:lang w:val="en-GB"/>
        </w:rPr>
      </w:pPr>
      <w:bookmarkStart w:id="84" w:name="_Toc20425820"/>
      <w:bookmarkStart w:id="85" w:name="_Toc29321216"/>
      <w:r w:rsidRPr="00325D1F">
        <w:rPr>
          <w:lang w:val="en-GB"/>
        </w:rPr>
        <w:t>5.5.5.3</w:t>
      </w:r>
      <w:r w:rsidRPr="00325D1F">
        <w:rPr>
          <w:lang w:val="en-GB"/>
        </w:rPr>
        <w:tab/>
        <w:t>Sorting of cell measurement results</w:t>
      </w:r>
      <w:bookmarkEnd w:id="84"/>
      <w:bookmarkEnd w:id="85"/>
    </w:p>
    <w:p w14:paraId="1DB53146" w14:textId="77777777" w:rsidR="001D1205" w:rsidRPr="00325D1F" w:rsidRDefault="001D1205" w:rsidP="001D1205">
      <w:r w:rsidRPr="00325D1F">
        <w:t xml:space="preserve">The UE shall determine the sorting quantity according to parameters of the </w:t>
      </w:r>
      <w:r w:rsidRPr="00325D1F">
        <w:rPr>
          <w:i/>
        </w:rPr>
        <w:t>reportConfig</w:t>
      </w:r>
      <w:r w:rsidRPr="00325D1F">
        <w:t xml:space="preserve"> associated with the </w:t>
      </w:r>
      <w:r w:rsidRPr="00325D1F">
        <w:rPr>
          <w:i/>
        </w:rPr>
        <w:t>measId</w:t>
      </w:r>
      <w:r w:rsidRPr="00325D1F">
        <w:t xml:space="preserve"> that triggered the reporting:</w:t>
      </w:r>
    </w:p>
    <w:p w14:paraId="4B30113D" w14:textId="77777777" w:rsidR="001D1205" w:rsidRPr="00325D1F" w:rsidRDefault="001D1205" w:rsidP="001D1205">
      <w:pPr>
        <w:pStyle w:val="B1"/>
        <w:rPr>
          <w:lang w:val="en-GB"/>
        </w:rPr>
      </w:pPr>
      <w:r w:rsidRPr="00325D1F">
        <w:rPr>
          <w:lang w:val="en-GB"/>
        </w:rPr>
        <w:t>1&gt;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eventTriggered</w:t>
      </w:r>
      <w:r w:rsidRPr="00325D1F">
        <w:rPr>
          <w:lang w:val="en-GB"/>
        </w:rPr>
        <w:t>:</w:t>
      </w:r>
    </w:p>
    <w:p w14:paraId="0E121D97" w14:textId="77777777" w:rsidR="001D1205" w:rsidRPr="00325D1F" w:rsidRDefault="001D1205" w:rsidP="001D1205">
      <w:pPr>
        <w:pStyle w:val="B2"/>
        <w:rPr>
          <w:lang w:val="en-GB"/>
        </w:rPr>
      </w:pPr>
      <w:r w:rsidRPr="00325D1F">
        <w:rPr>
          <w:lang w:val="en-GB"/>
        </w:rPr>
        <w:t>2&gt;</w:t>
      </w:r>
      <w:r w:rsidRPr="00325D1F">
        <w:rPr>
          <w:lang w:val="en-GB"/>
        </w:rPr>
        <w:tab/>
        <w:t xml:space="preserve">for an NR cell, consider the quantity used in the </w:t>
      </w:r>
      <w:r w:rsidRPr="00325D1F">
        <w:rPr>
          <w:i/>
          <w:lang w:val="en-GB"/>
        </w:rPr>
        <w:t>aN-Threshold</w:t>
      </w:r>
      <w:r w:rsidRPr="00325D1F">
        <w:rPr>
          <w:lang w:val="en-GB"/>
        </w:rPr>
        <w:t xml:space="preserve"> (for </w:t>
      </w:r>
      <w:r w:rsidRPr="00325D1F">
        <w:rPr>
          <w:i/>
          <w:lang w:val="en-GB"/>
        </w:rPr>
        <w:t>eventA1</w:t>
      </w:r>
      <w:r w:rsidRPr="00325D1F">
        <w:rPr>
          <w:lang w:val="en-GB"/>
        </w:rPr>
        <w:t xml:space="preserve">, </w:t>
      </w:r>
      <w:r w:rsidRPr="00325D1F">
        <w:rPr>
          <w:i/>
          <w:lang w:val="en-GB"/>
        </w:rPr>
        <w:t>eventA2</w:t>
      </w:r>
      <w:r w:rsidRPr="00325D1F">
        <w:rPr>
          <w:lang w:val="en-GB"/>
        </w:rPr>
        <w:t xml:space="preserve"> and </w:t>
      </w:r>
      <w:r w:rsidRPr="00325D1F">
        <w:rPr>
          <w:i/>
          <w:lang w:val="en-GB"/>
        </w:rPr>
        <w:t>eventA4</w:t>
      </w:r>
      <w:r w:rsidRPr="00325D1F">
        <w:rPr>
          <w:lang w:val="en-GB"/>
        </w:rPr>
        <w:t xml:space="preserve">) or in the </w:t>
      </w:r>
      <w:r w:rsidRPr="00325D1F">
        <w:rPr>
          <w:i/>
          <w:lang w:val="en-GB"/>
        </w:rPr>
        <w:t>a5-Threshold2</w:t>
      </w:r>
      <w:r w:rsidRPr="00325D1F">
        <w:rPr>
          <w:lang w:val="en-GB"/>
        </w:rPr>
        <w:t xml:space="preserve"> (for </w:t>
      </w:r>
      <w:r w:rsidRPr="00325D1F">
        <w:rPr>
          <w:i/>
          <w:lang w:val="en-GB"/>
        </w:rPr>
        <w:t>eventA5</w:t>
      </w:r>
      <w:r w:rsidRPr="00325D1F">
        <w:rPr>
          <w:lang w:val="en-GB"/>
        </w:rPr>
        <w:t xml:space="preserve">) or in the </w:t>
      </w:r>
      <w:r w:rsidRPr="00325D1F">
        <w:rPr>
          <w:i/>
          <w:lang w:val="en-GB"/>
        </w:rPr>
        <w:t>aN-Offset</w:t>
      </w:r>
      <w:r w:rsidRPr="00325D1F">
        <w:rPr>
          <w:lang w:val="en-GB"/>
        </w:rPr>
        <w:t xml:space="preserve"> (for </w:t>
      </w:r>
      <w:r w:rsidRPr="00325D1F">
        <w:rPr>
          <w:i/>
          <w:lang w:val="en-GB"/>
        </w:rPr>
        <w:t>eventA3</w:t>
      </w:r>
      <w:r w:rsidRPr="00325D1F">
        <w:rPr>
          <w:lang w:val="en-GB"/>
        </w:rPr>
        <w:t xml:space="preserve"> and </w:t>
      </w:r>
      <w:r w:rsidRPr="00325D1F">
        <w:rPr>
          <w:i/>
          <w:lang w:val="en-GB"/>
        </w:rPr>
        <w:t>eventA6</w:t>
      </w:r>
      <w:r w:rsidRPr="00325D1F">
        <w:rPr>
          <w:lang w:val="en-GB"/>
        </w:rPr>
        <w:t>) as the sorting quantity;</w:t>
      </w:r>
    </w:p>
    <w:p w14:paraId="6805E7D2" w14:textId="77777777" w:rsidR="001D1205" w:rsidRDefault="001D1205" w:rsidP="001D1205">
      <w:pPr>
        <w:pStyle w:val="B2"/>
        <w:rPr>
          <w:ins w:id="86" w:author="Huawei" w:date="2020-02-29T16:41:00Z"/>
          <w:lang w:val="en-GB"/>
        </w:rPr>
      </w:pPr>
      <w:r w:rsidRPr="00325D1F">
        <w:rPr>
          <w:lang w:val="en-GB"/>
        </w:rPr>
        <w:t>2&gt;</w:t>
      </w:r>
      <w:r w:rsidRPr="00325D1F">
        <w:rPr>
          <w:lang w:val="en-GB"/>
        </w:rPr>
        <w:tab/>
        <w:t xml:space="preserve">for an E-UTRA cell, consider the quantity used in the </w:t>
      </w:r>
      <w:r w:rsidRPr="00325D1F">
        <w:rPr>
          <w:i/>
          <w:lang w:val="en-GB"/>
        </w:rPr>
        <w:t>bN-ThresholdEUTRA</w:t>
      </w:r>
      <w:r w:rsidRPr="00325D1F">
        <w:rPr>
          <w:lang w:val="en-GB"/>
        </w:rPr>
        <w:t xml:space="preserve"> as the sorting quantity;</w:t>
      </w:r>
    </w:p>
    <w:p w14:paraId="35AF6E90" w14:textId="2DF31B17" w:rsidR="001D1205" w:rsidRPr="00325D1F" w:rsidRDefault="001D1205" w:rsidP="001D1205">
      <w:pPr>
        <w:pStyle w:val="B2"/>
        <w:rPr>
          <w:lang w:val="en-GB"/>
        </w:rPr>
      </w:pPr>
      <w:ins w:id="87" w:author="Huawei" w:date="2020-02-29T16:41:00Z">
        <w:r>
          <w:t>2&gt;</w:t>
        </w:r>
        <w:r>
          <w:tab/>
          <w:t xml:space="preserve">for an UTRA-FDD cell, consider the quantity used in the </w:t>
        </w:r>
        <w:r>
          <w:rPr>
            <w:i/>
          </w:rPr>
          <w:t xml:space="preserve">bN-ThresholdUTRA-FDD </w:t>
        </w:r>
        <w:r>
          <w:t>as the sorting quantity;</w:t>
        </w:r>
      </w:ins>
    </w:p>
    <w:p w14:paraId="459B4572" w14:textId="77777777" w:rsidR="001D1205" w:rsidRPr="00325D1F" w:rsidRDefault="001D1205" w:rsidP="001D1205">
      <w:pPr>
        <w:pStyle w:val="B1"/>
        <w:rPr>
          <w:lang w:val="en-GB"/>
        </w:rPr>
      </w:pPr>
      <w:r w:rsidRPr="00325D1F">
        <w:rPr>
          <w:lang w:val="en-GB"/>
        </w:rPr>
        <w:lastRenderedPageBreak/>
        <w:t>1&gt;</w:t>
      </w:r>
      <w:r w:rsidRPr="00325D1F">
        <w:rPr>
          <w:lang w:val="en-GB"/>
        </w:rPr>
        <w:tab/>
        <w:t xml:space="preserve">if the </w:t>
      </w:r>
      <w:r w:rsidRPr="00325D1F">
        <w:rPr>
          <w:i/>
          <w:lang w:val="en-GB"/>
        </w:rPr>
        <w:t>reportType</w:t>
      </w:r>
      <w:r w:rsidRPr="00325D1F">
        <w:rPr>
          <w:lang w:val="en-GB"/>
        </w:rPr>
        <w:t xml:space="preserve"> is set to </w:t>
      </w:r>
      <w:r w:rsidRPr="00325D1F">
        <w:rPr>
          <w:i/>
          <w:lang w:val="en-GB"/>
        </w:rPr>
        <w:t>periodical</w:t>
      </w:r>
      <w:r w:rsidRPr="00325D1F">
        <w:rPr>
          <w:lang w:val="en-GB"/>
        </w:rPr>
        <w:t>:</w:t>
      </w:r>
    </w:p>
    <w:p w14:paraId="70C3FE4D" w14:textId="77777777" w:rsidR="001D1205" w:rsidRPr="00325D1F" w:rsidRDefault="001D1205" w:rsidP="001D1205">
      <w:pPr>
        <w:pStyle w:val="B2"/>
        <w:rPr>
          <w:lang w:val="en-GB"/>
        </w:rPr>
      </w:pPr>
      <w:r w:rsidRPr="00325D1F">
        <w:rPr>
          <w:lang w:val="en-GB"/>
        </w:rPr>
        <w:t>2&gt;</w:t>
      </w:r>
      <w:r w:rsidRPr="00325D1F">
        <w:rPr>
          <w:lang w:val="en-GB"/>
        </w:rPr>
        <w:tab/>
        <w:t xml:space="preserve">determine the sorting quantity according to </w:t>
      </w:r>
      <w:r w:rsidRPr="00325D1F">
        <w:rPr>
          <w:i/>
          <w:lang w:val="en-GB"/>
        </w:rPr>
        <w:t>reportQuantityCell</w:t>
      </w:r>
      <w:r w:rsidRPr="00325D1F">
        <w:rPr>
          <w:lang w:val="en-GB"/>
        </w:rPr>
        <w:t xml:space="preserve"> for an NR cell, and according to </w:t>
      </w:r>
      <w:r w:rsidRPr="00325D1F">
        <w:rPr>
          <w:i/>
          <w:lang w:val="en-GB"/>
        </w:rPr>
        <w:t>reportQuantity</w:t>
      </w:r>
      <w:r w:rsidRPr="00325D1F">
        <w:rPr>
          <w:lang w:val="en-GB"/>
        </w:rPr>
        <w:t xml:space="preserve"> for an E-UTRA cell, as below:</w:t>
      </w:r>
    </w:p>
    <w:p w14:paraId="29FFD2A6" w14:textId="77777777" w:rsidR="001D1205" w:rsidRPr="00325D1F" w:rsidRDefault="001D1205" w:rsidP="001D1205">
      <w:pPr>
        <w:pStyle w:val="B3"/>
        <w:rPr>
          <w:lang w:val="en-GB"/>
        </w:rPr>
      </w:pPr>
      <w:r w:rsidRPr="00325D1F">
        <w:rPr>
          <w:lang w:val="en-GB"/>
        </w:rPr>
        <w:t>3&gt;</w:t>
      </w:r>
      <w:r w:rsidRPr="00325D1F">
        <w:rPr>
          <w:lang w:val="en-GB"/>
        </w:rPr>
        <w:tab/>
        <w:t xml:space="preserve">if a single quantity is set to </w:t>
      </w:r>
      <w:r w:rsidRPr="00325D1F">
        <w:rPr>
          <w:i/>
          <w:iCs/>
          <w:lang w:val="en-GB" w:eastAsia="en-GB"/>
        </w:rPr>
        <w:t>true</w:t>
      </w:r>
      <w:r w:rsidRPr="00325D1F">
        <w:rPr>
          <w:lang w:val="en-GB"/>
        </w:rPr>
        <w:t>:</w:t>
      </w:r>
    </w:p>
    <w:p w14:paraId="5640FBC0" w14:textId="77777777" w:rsidR="001D1205" w:rsidRPr="00325D1F" w:rsidRDefault="001D1205" w:rsidP="001D1205">
      <w:pPr>
        <w:pStyle w:val="B4"/>
        <w:rPr>
          <w:lang w:val="en-GB"/>
        </w:rPr>
      </w:pPr>
      <w:r w:rsidRPr="00325D1F">
        <w:rPr>
          <w:lang w:val="en-GB"/>
        </w:rPr>
        <w:t>4&gt;</w:t>
      </w:r>
      <w:r w:rsidRPr="00325D1F">
        <w:rPr>
          <w:lang w:val="en-GB"/>
        </w:rPr>
        <w:tab/>
        <w:t>consider this quantity as the sorting quantity;</w:t>
      </w:r>
    </w:p>
    <w:p w14:paraId="1606DF9A" w14:textId="77777777" w:rsidR="001D1205" w:rsidRPr="00325D1F" w:rsidRDefault="001D1205" w:rsidP="001D1205">
      <w:pPr>
        <w:pStyle w:val="B3"/>
        <w:rPr>
          <w:lang w:val="en-GB"/>
        </w:rPr>
      </w:pPr>
      <w:r w:rsidRPr="00325D1F">
        <w:rPr>
          <w:lang w:val="en-GB"/>
        </w:rPr>
        <w:t>3&gt;</w:t>
      </w:r>
      <w:r w:rsidRPr="00325D1F">
        <w:rPr>
          <w:lang w:val="en-GB"/>
        </w:rPr>
        <w:tab/>
        <w:t>else:</w:t>
      </w:r>
    </w:p>
    <w:p w14:paraId="20BCCB2C" w14:textId="77777777" w:rsidR="001D1205" w:rsidRPr="00325D1F" w:rsidRDefault="001D1205" w:rsidP="001D1205">
      <w:pPr>
        <w:pStyle w:val="B4"/>
        <w:rPr>
          <w:lang w:val="en-GB"/>
        </w:rPr>
      </w:pPr>
      <w:r w:rsidRPr="00325D1F">
        <w:rPr>
          <w:lang w:val="en-GB"/>
        </w:rPr>
        <w:t>4&gt;</w:t>
      </w:r>
      <w:r w:rsidRPr="00325D1F">
        <w:rPr>
          <w:lang w:val="en-GB"/>
        </w:rPr>
        <w:tab/>
        <w:t xml:space="preserve">if </w:t>
      </w:r>
      <w:r w:rsidRPr="00325D1F">
        <w:rPr>
          <w:i/>
          <w:lang w:val="en-GB"/>
        </w:rPr>
        <w:t>rsrp</w:t>
      </w:r>
      <w:r w:rsidRPr="00325D1F">
        <w:rPr>
          <w:lang w:val="en-GB"/>
        </w:rPr>
        <w:t xml:space="preserve"> is set to </w:t>
      </w:r>
      <w:r w:rsidRPr="00325D1F">
        <w:rPr>
          <w:i/>
          <w:iCs/>
          <w:lang w:val="en-GB" w:eastAsia="en-GB"/>
        </w:rPr>
        <w:t>true</w:t>
      </w:r>
      <w:r w:rsidRPr="00325D1F">
        <w:rPr>
          <w:lang w:val="en-GB"/>
        </w:rPr>
        <w:t>;</w:t>
      </w:r>
    </w:p>
    <w:p w14:paraId="05CB219E" w14:textId="77777777" w:rsidR="001D1205" w:rsidRPr="00325D1F" w:rsidRDefault="001D1205" w:rsidP="001D1205">
      <w:pPr>
        <w:pStyle w:val="B5"/>
        <w:rPr>
          <w:lang w:val="en-GB"/>
        </w:rPr>
      </w:pPr>
      <w:r w:rsidRPr="00325D1F">
        <w:rPr>
          <w:lang w:val="en-GB"/>
        </w:rPr>
        <w:t>5&gt;</w:t>
      </w:r>
      <w:r w:rsidRPr="00325D1F">
        <w:rPr>
          <w:lang w:val="en-GB"/>
        </w:rPr>
        <w:tab/>
        <w:t>consider RSRP as the sorting quantity;</w:t>
      </w:r>
    </w:p>
    <w:p w14:paraId="5CD55A93" w14:textId="77777777" w:rsidR="001D1205" w:rsidRPr="00325D1F" w:rsidRDefault="001D1205" w:rsidP="001D1205">
      <w:pPr>
        <w:pStyle w:val="B3"/>
        <w:rPr>
          <w:lang w:val="en-GB"/>
        </w:rPr>
      </w:pPr>
      <w:r w:rsidRPr="00325D1F">
        <w:rPr>
          <w:lang w:val="en-GB"/>
        </w:rPr>
        <w:t>4&gt;</w:t>
      </w:r>
      <w:r w:rsidRPr="00325D1F">
        <w:rPr>
          <w:lang w:val="en-GB"/>
        </w:rPr>
        <w:tab/>
        <w:t>else:</w:t>
      </w:r>
    </w:p>
    <w:p w14:paraId="0000B1BE" w14:textId="0F593BDD" w:rsidR="001D1205" w:rsidRDefault="001D1205" w:rsidP="001D1205">
      <w:pPr>
        <w:pStyle w:val="B5"/>
        <w:rPr>
          <w:ins w:id="88" w:author="Huawei" w:date="2020-02-29T16:43:00Z"/>
          <w:lang w:val="en-GB"/>
        </w:rPr>
      </w:pPr>
      <w:r w:rsidRPr="00325D1F">
        <w:rPr>
          <w:lang w:val="en-GB"/>
        </w:rPr>
        <w:t>5&gt;</w:t>
      </w:r>
      <w:r w:rsidRPr="00325D1F">
        <w:rPr>
          <w:lang w:val="en-GB"/>
        </w:rPr>
        <w:tab/>
        <w:t>consider RSRQ as the sorting quantity</w:t>
      </w:r>
      <w:ins w:id="89" w:author="Huawei" w:date="2020-02-29T16:43:00Z">
        <w:r>
          <w:rPr>
            <w:lang w:val="en-GB"/>
          </w:rPr>
          <w:t>;</w:t>
        </w:r>
      </w:ins>
      <w:del w:id="90" w:author="Huawei" w:date="2020-02-29T16:43:00Z">
        <w:r w:rsidRPr="00325D1F" w:rsidDel="001D1205">
          <w:rPr>
            <w:lang w:val="en-GB"/>
          </w:rPr>
          <w:delText>.</w:delText>
        </w:r>
      </w:del>
    </w:p>
    <w:p w14:paraId="5B15B216" w14:textId="77777777" w:rsidR="001D1205" w:rsidRDefault="001D1205" w:rsidP="00E731E8">
      <w:pPr>
        <w:pStyle w:val="B2"/>
        <w:rPr>
          <w:ins w:id="91" w:author="Huawei" w:date="2020-02-29T16:43:00Z"/>
          <w:lang w:val="en-GB"/>
        </w:rPr>
      </w:pPr>
      <w:ins w:id="92" w:author="Huawei" w:date="2020-02-29T16:43:00Z">
        <w:r>
          <w:t>2&gt;</w:t>
        </w:r>
        <w:r>
          <w:tab/>
          <w:t xml:space="preserve">determine the sorting quantity according to </w:t>
        </w:r>
        <w:r>
          <w:rPr>
            <w:i/>
          </w:rPr>
          <w:t>reportQuantityUTRA-FDD</w:t>
        </w:r>
        <w:r>
          <w:t xml:space="preserve"> for UTRA-FDD cell, as below:</w:t>
        </w:r>
      </w:ins>
    </w:p>
    <w:p w14:paraId="6A5DCE7B" w14:textId="77777777" w:rsidR="001D1205" w:rsidRDefault="001D1205" w:rsidP="00E731E8">
      <w:pPr>
        <w:pStyle w:val="B3"/>
        <w:rPr>
          <w:ins w:id="93" w:author="Huawei" w:date="2020-02-29T16:43:00Z"/>
        </w:rPr>
      </w:pPr>
      <w:ins w:id="94" w:author="Huawei" w:date="2020-02-29T16:43:00Z">
        <w:r>
          <w:t>3&gt;</w:t>
        </w:r>
        <w:r>
          <w:tab/>
          <w:t xml:space="preserve">if a single quantity is set to </w:t>
        </w:r>
        <w:r w:rsidRPr="00E731E8">
          <w:rPr>
            <w:i/>
          </w:rPr>
          <w:t>true</w:t>
        </w:r>
        <w:r>
          <w:t>:</w:t>
        </w:r>
      </w:ins>
    </w:p>
    <w:p w14:paraId="2BC73261" w14:textId="77777777" w:rsidR="001D1205" w:rsidRDefault="001D1205" w:rsidP="00E731E8">
      <w:pPr>
        <w:pStyle w:val="B4"/>
        <w:rPr>
          <w:ins w:id="95" w:author="Huawei" w:date="2020-02-29T16:43:00Z"/>
        </w:rPr>
      </w:pPr>
      <w:ins w:id="96" w:author="Huawei" w:date="2020-02-29T16:43:00Z">
        <w:r>
          <w:t>4&gt;</w:t>
        </w:r>
        <w:r>
          <w:tab/>
          <w:t>consider this quantity as the sorting quantity;</w:t>
        </w:r>
      </w:ins>
    </w:p>
    <w:p w14:paraId="13E48A15" w14:textId="77777777" w:rsidR="001D1205" w:rsidRDefault="001D1205" w:rsidP="00E731E8">
      <w:pPr>
        <w:pStyle w:val="B3"/>
        <w:rPr>
          <w:ins w:id="97" w:author="Huawei" w:date="2020-02-29T16:43:00Z"/>
        </w:rPr>
      </w:pPr>
      <w:ins w:id="98" w:author="Huawei" w:date="2020-02-29T16:43:00Z">
        <w:r>
          <w:t>3&gt;</w:t>
        </w:r>
        <w:r>
          <w:tab/>
          <w:t>else:</w:t>
        </w:r>
      </w:ins>
    </w:p>
    <w:p w14:paraId="6D5A549D" w14:textId="748CC64A" w:rsidR="001D1205" w:rsidRPr="00325D1F" w:rsidRDefault="001D1205" w:rsidP="00E731E8">
      <w:pPr>
        <w:pStyle w:val="B4"/>
        <w:rPr>
          <w:lang w:val="en-GB"/>
        </w:rPr>
      </w:pPr>
      <w:ins w:id="99" w:author="Huawei" w:date="2020-02-29T16:43:00Z">
        <w:r>
          <w:t>4&gt;</w:t>
        </w:r>
        <w:r>
          <w:tab/>
          <w:t>consider RSCP as the sorting quantity</w:t>
        </w:r>
      </w:ins>
      <w:ins w:id="100" w:author="Huawei" w:date="2020-02-29T16:44:00Z">
        <w:r>
          <w:t>.</w:t>
        </w:r>
      </w:ins>
    </w:p>
    <w:p w14:paraId="20DF50E9" w14:textId="77777777" w:rsidR="00520122" w:rsidRPr="001D1205" w:rsidRDefault="00520122" w:rsidP="00520122">
      <w:pPr>
        <w:rPr>
          <w:rFonts w:eastAsiaTheme="minorEastAsia"/>
        </w:rPr>
      </w:pPr>
    </w:p>
    <w:p w14:paraId="322FBC82" w14:textId="77777777" w:rsidR="00520122" w:rsidRDefault="00520122" w:rsidP="00520122">
      <w:pPr>
        <w:rPr>
          <w:rFonts w:eastAsiaTheme="minorEastAsia"/>
        </w:rPr>
      </w:pPr>
    </w:p>
    <w:p w14:paraId="0AEA07DB"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6C5F941A" w14:textId="77777777" w:rsidR="00520122" w:rsidRDefault="00520122" w:rsidP="00520122">
      <w:pPr>
        <w:rPr>
          <w:rFonts w:eastAsiaTheme="minorEastAsia"/>
        </w:rPr>
      </w:pPr>
    </w:p>
    <w:p w14:paraId="38151714" w14:textId="77777777" w:rsidR="001D1205" w:rsidRPr="00325D1F" w:rsidRDefault="001D1205" w:rsidP="001D1205">
      <w:pPr>
        <w:pStyle w:val="4"/>
        <w:rPr>
          <w:lang w:val="en-GB"/>
        </w:rPr>
      </w:pPr>
      <w:bookmarkStart w:id="101" w:name="_Toc20425829"/>
      <w:bookmarkStart w:id="102" w:name="_Toc29321225"/>
      <w:r w:rsidRPr="00325D1F">
        <w:rPr>
          <w:lang w:val="en-GB"/>
        </w:rPr>
        <w:t>5.6.1.3</w:t>
      </w:r>
      <w:r w:rsidRPr="00325D1F">
        <w:rPr>
          <w:lang w:val="en-GB"/>
        </w:rPr>
        <w:tab/>
        <w:t xml:space="preserve">Reception of the </w:t>
      </w:r>
      <w:r w:rsidRPr="00325D1F">
        <w:rPr>
          <w:i/>
          <w:lang w:val="en-GB"/>
        </w:rPr>
        <w:t>UECapabilityEnquiry</w:t>
      </w:r>
      <w:r w:rsidRPr="00325D1F">
        <w:rPr>
          <w:lang w:val="en-GB"/>
        </w:rPr>
        <w:t xml:space="preserve"> by the UE</w:t>
      </w:r>
      <w:bookmarkEnd w:id="101"/>
      <w:bookmarkEnd w:id="102"/>
    </w:p>
    <w:p w14:paraId="1C233754" w14:textId="77777777" w:rsidR="001D1205" w:rsidRPr="00325D1F" w:rsidRDefault="001D1205" w:rsidP="001D1205">
      <w:r w:rsidRPr="00325D1F">
        <w:t xml:space="preserve">The UE shall set the contents of </w:t>
      </w:r>
      <w:r w:rsidRPr="00325D1F">
        <w:rPr>
          <w:i/>
        </w:rPr>
        <w:t>UECapabilityInformation</w:t>
      </w:r>
      <w:r w:rsidRPr="00325D1F">
        <w:t xml:space="preserve"> message as follows:</w:t>
      </w:r>
    </w:p>
    <w:p w14:paraId="0E0E5BEC" w14:textId="77777777" w:rsidR="001D1205" w:rsidRPr="00325D1F" w:rsidRDefault="001D1205" w:rsidP="001D1205">
      <w:pPr>
        <w:pStyle w:val="B1"/>
        <w:rPr>
          <w:lang w:val="en-GB"/>
        </w:rPr>
      </w:pPr>
      <w:r w:rsidRPr="00325D1F">
        <w:rPr>
          <w:lang w:val="en-GB"/>
        </w:rPr>
        <w:t>1&gt;</w:t>
      </w:r>
      <w:r w:rsidRPr="00325D1F">
        <w:rPr>
          <w:lang w:val="en-GB"/>
        </w:rPr>
        <w:tab/>
        <w:t xml:space="preserve">if the </w:t>
      </w:r>
      <w:r w:rsidRPr="00325D1F">
        <w:rPr>
          <w:i/>
          <w:lang w:val="en-GB"/>
        </w:rPr>
        <w:t>ue-CapabilityRAT-RequestList</w:t>
      </w:r>
      <w:r w:rsidRPr="00325D1F">
        <w:rPr>
          <w:lang w:val="en-GB"/>
        </w:rPr>
        <w:t xml:space="preserve"> contains a </w:t>
      </w:r>
      <w:r w:rsidRPr="00325D1F">
        <w:rPr>
          <w:i/>
          <w:lang w:val="en-GB"/>
        </w:rPr>
        <w:t>UE-CapabilityRAT-Request</w:t>
      </w:r>
      <w:r w:rsidRPr="00325D1F">
        <w:rPr>
          <w:lang w:val="en-GB"/>
        </w:rPr>
        <w:t xml:space="preserve"> with </w:t>
      </w:r>
      <w:r w:rsidRPr="00325D1F">
        <w:rPr>
          <w:i/>
          <w:lang w:val="en-GB"/>
        </w:rPr>
        <w:t>rat-Type</w:t>
      </w:r>
      <w:r w:rsidRPr="00325D1F">
        <w:rPr>
          <w:lang w:val="en-GB"/>
        </w:rPr>
        <w:t xml:space="preserve"> set to </w:t>
      </w:r>
      <w:r w:rsidRPr="00325D1F">
        <w:rPr>
          <w:i/>
          <w:lang w:val="en-GB"/>
        </w:rPr>
        <w:t>nr</w:t>
      </w:r>
      <w:r w:rsidRPr="00325D1F">
        <w:rPr>
          <w:lang w:val="en-GB"/>
        </w:rPr>
        <w:t>:</w:t>
      </w:r>
    </w:p>
    <w:p w14:paraId="57E92E5F" w14:textId="77777777" w:rsidR="001D1205" w:rsidRPr="00325D1F" w:rsidRDefault="001D1205" w:rsidP="001D1205">
      <w:pPr>
        <w:pStyle w:val="B2"/>
        <w:rPr>
          <w:lang w:val="en-GB"/>
        </w:rPr>
      </w:pPr>
      <w:r w:rsidRPr="00325D1F">
        <w:rPr>
          <w:lang w:val="en-GB"/>
        </w:rPr>
        <w:t>2&gt;</w:t>
      </w:r>
      <w:r w:rsidRPr="00325D1F">
        <w:rPr>
          <w:lang w:val="en-GB"/>
        </w:rPr>
        <w:tab/>
        <w:t xml:space="preserve">include in the </w:t>
      </w:r>
      <w:r w:rsidRPr="00325D1F">
        <w:rPr>
          <w:i/>
          <w:lang w:val="en-GB"/>
        </w:rPr>
        <w:t>ue-CapabilityRAT-ContainerList</w:t>
      </w:r>
      <w:r w:rsidRPr="00325D1F">
        <w:rPr>
          <w:lang w:val="en-GB"/>
        </w:rPr>
        <w:t xml:space="preserve"> a </w:t>
      </w:r>
      <w:r w:rsidRPr="00325D1F">
        <w:rPr>
          <w:i/>
          <w:lang w:val="en-GB"/>
        </w:rPr>
        <w:t>UE-CapabilityRAT-Container</w:t>
      </w:r>
      <w:r w:rsidRPr="00325D1F">
        <w:rPr>
          <w:lang w:val="en-GB"/>
        </w:rPr>
        <w:t xml:space="preserve"> of the type </w:t>
      </w:r>
      <w:r w:rsidRPr="00325D1F">
        <w:rPr>
          <w:i/>
          <w:lang w:val="en-GB"/>
        </w:rPr>
        <w:t>UE-NR-Capability</w:t>
      </w:r>
      <w:r w:rsidRPr="00325D1F">
        <w:rPr>
          <w:lang w:val="en-GB"/>
        </w:rPr>
        <w:t xml:space="preserve"> and with the </w:t>
      </w:r>
      <w:r w:rsidRPr="00325D1F">
        <w:rPr>
          <w:i/>
          <w:lang w:val="en-GB"/>
        </w:rPr>
        <w:t>rat-Type</w:t>
      </w:r>
      <w:r w:rsidRPr="00325D1F">
        <w:rPr>
          <w:lang w:val="en-GB"/>
        </w:rPr>
        <w:t xml:space="preserve"> set to </w:t>
      </w:r>
      <w:r w:rsidRPr="00325D1F">
        <w:rPr>
          <w:i/>
          <w:lang w:val="en-GB"/>
        </w:rPr>
        <w:t>nr</w:t>
      </w:r>
      <w:r w:rsidRPr="00325D1F">
        <w:rPr>
          <w:lang w:val="en-GB"/>
        </w:rPr>
        <w:t>;</w:t>
      </w:r>
    </w:p>
    <w:p w14:paraId="27A4D0D9" w14:textId="77777777" w:rsidR="001D1205" w:rsidRPr="00325D1F" w:rsidRDefault="001D1205" w:rsidP="001D1205">
      <w:pPr>
        <w:pStyle w:val="B2"/>
        <w:rPr>
          <w:lang w:val="en-GB"/>
        </w:rPr>
      </w:pPr>
      <w:r w:rsidRPr="00325D1F">
        <w:rPr>
          <w:lang w:val="en-GB"/>
        </w:rPr>
        <w:t>2&gt;</w:t>
      </w:r>
      <w:r w:rsidRPr="00325D1F">
        <w:rPr>
          <w:lang w:val="en-GB"/>
        </w:rPr>
        <w:tab/>
        <w:t xml:space="preserve">include the </w:t>
      </w:r>
      <w:r w:rsidRPr="00325D1F">
        <w:rPr>
          <w:i/>
          <w:lang w:val="en-GB"/>
        </w:rPr>
        <w:t xml:space="preserve">supportedBandCombinationList, featureSets </w:t>
      </w:r>
      <w:r w:rsidRPr="00325D1F">
        <w:rPr>
          <w:lang w:val="en-GB"/>
        </w:rPr>
        <w:t>and</w:t>
      </w:r>
      <w:r w:rsidRPr="00325D1F">
        <w:rPr>
          <w:i/>
          <w:lang w:val="en-GB"/>
        </w:rPr>
        <w:t xml:space="preserve"> featureSetCombinations</w:t>
      </w:r>
      <w:r w:rsidRPr="00325D1F">
        <w:rPr>
          <w:lang w:val="en-GB"/>
        </w:rPr>
        <w:t xml:space="preserve"> as specified in clause 5.6.1.4;</w:t>
      </w:r>
    </w:p>
    <w:p w14:paraId="78ECE29B" w14:textId="77777777" w:rsidR="001D1205" w:rsidRPr="00325D1F" w:rsidRDefault="001D1205" w:rsidP="001D1205">
      <w:pPr>
        <w:pStyle w:val="B1"/>
        <w:rPr>
          <w:lang w:val="en-GB"/>
        </w:rPr>
      </w:pPr>
      <w:r w:rsidRPr="00325D1F">
        <w:rPr>
          <w:lang w:val="en-GB"/>
        </w:rPr>
        <w:t>1&gt;</w:t>
      </w:r>
      <w:r w:rsidRPr="00325D1F">
        <w:rPr>
          <w:lang w:val="en-GB"/>
        </w:rPr>
        <w:tab/>
        <w:t xml:space="preserve">if the </w:t>
      </w:r>
      <w:r w:rsidRPr="00325D1F">
        <w:rPr>
          <w:i/>
          <w:lang w:val="en-GB"/>
        </w:rPr>
        <w:t>ue-CapabilityRAT-RequestLis</w:t>
      </w:r>
      <w:r w:rsidRPr="00325D1F">
        <w:rPr>
          <w:lang w:val="en-GB"/>
        </w:rPr>
        <w:t xml:space="preserve">t contains a </w:t>
      </w:r>
      <w:r w:rsidRPr="00325D1F">
        <w:rPr>
          <w:i/>
          <w:lang w:val="en-GB"/>
        </w:rPr>
        <w:t>UE-CapabilityRAT-Request</w:t>
      </w:r>
      <w:r w:rsidRPr="00325D1F">
        <w:rPr>
          <w:lang w:val="en-GB"/>
        </w:rPr>
        <w:t xml:space="preserve"> with </w:t>
      </w:r>
      <w:r w:rsidRPr="00325D1F">
        <w:rPr>
          <w:i/>
          <w:lang w:val="en-GB"/>
        </w:rPr>
        <w:t>rat-Type</w:t>
      </w:r>
      <w:r w:rsidRPr="00325D1F">
        <w:rPr>
          <w:lang w:val="en-GB"/>
        </w:rPr>
        <w:t xml:space="preserve"> set to </w:t>
      </w:r>
      <w:r w:rsidRPr="00325D1F">
        <w:rPr>
          <w:i/>
          <w:lang w:val="en-GB"/>
        </w:rPr>
        <w:t>eutra-nr</w:t>
      </w:r>
      <w:r w:rsidRPr="00325D1F">
        <w:rPr>
          <w:lang w:val="en-GB"/>
        </w:rPr>
        <w:t>:</w:t>
      </w:r>
    </w:p>
    <w:p w14:paraId="32BE42FB" w14:textId="77777777" w:rsidR="001D1205" w:rsidRPr="00325D1F" w:rsidRDefault="001D1205" w:rsidP="001D1205">
      <w:pPr>
        <w:pStyle w:val="B2"/>
        <w:rPr>
          <w:lang w:val="en-GB"/>
        </w:rPr>
      </w:pPr>
      <w:r w:rsidRPr="00325D1F">
        <w:rPr>
          <w:lang w:val="en-GB"/>
        </w:rPr>
        <w:t>2&gt; if the UE supports (NG</w:t>
      </w:r>
      <w:proofErr w:type="gramStart"/>
      <w:r w:rsidRPr="00325D1F">
        <w:rPr>
          <w:lang w:val="en-GB"/>
        </w:rPr>
        <w:t>)EN</w:t>
      </w:r>
      <w:proofErr w:type="gramEnd"/>
      <w:r w:rsidRPr="00325D1F">
        <w:rPr>
          <w:lang w:val="en-GB"/>
        </w:rPr>
        <w:t>-DC or NE-DC:</w:t>
      </w:r>
    </w:p>
    <w:p w14:paraId="481C5599" w14:textId="77777777" w:rsidR="001D1205" w:rsidRPr="00325D1F" w:rsidRDefault="001D1205" w:rsidP="001D1205">
      <w:pPr>
        <w:pStyle w:val="B3"/>
        <w:rPr>
          <w:lang w:val="en-GB"/>
        </w:rPr>
      </w:pPr>
      <w:r w:rsidRPr="00325D1F">
        <w:rPr>
          <w:lang w:val="en-GB"/>
        </w:rPr>
        <w:t>3&gt;</w:t>
      </w:r>
      <w:r w:rsidRPr="00325D1F">
        <w:rPr>
          <w:lang w:val="en-GB"/>
        </w:rPr>
        <w:tab/>
        <w:t xml:space="preserve">include in the </w:t>
      </w:r>
      <w:r w:rsidRPr="00325D1F">
        <w:rPr>
          <w:i/>
          <w:lang w:val="en-GB"/>
        </w:rPr>
        <w:t>ue-CapabilityRAT-ContainerList</w:t>
      </w:r>
      <w:r w:rsidRPr="00325D1F">
        <w:rPr>
          <w:lang w:val="en-GB"/>
        </w:rPr>
        <w:t xml:space="preserve"> a </w:t>
      </w:r>
      <w:r w:rsidRPr="00325D1F">
        <w:rPr>
          <w:i/>
          <w:lang w:val="en-GB"/>
        </w:rPr>
        <w:t>UE-CapabilityRAT-Container</w:t>
      </w:r>
      <w:r w:rsidRPr="00325D1F">
        <w:rPr>
          <w:lang w:val="en-GB"/>
        </w:rPr>
        <w:t xml:space="preserve"> of the type </w:t>
      </w:r>
      <w:r w:rsidRPr="00325D1F">
        <w:rPr>
          <w:i/>
          <w:lang w:val="en-GB"/>
        </w:rPr>
        <w:t>UE-MRDC-Capability</w:t>
      </w:r>
      <w:r w:rsidRPr="00325D1F">
        <w:rPr>
          <w:lang w:val="en-GB"/>
        </w:rPr>
        <w:t xml:space="preserve"> and with the </w:t>
      </w:r>
      <w:r w:rsidRPr="00325D1F">
        <w:rPr>
          <w:i/>
          <w:lang w:val="en-GB"/>
        </w:rPr>
        <w:t>rat-Type</w:t>
      </w:r>
      <w:r w:rsidRPr="00325D1F">
        <w:rPr>
          <w:lang w:val="en-GB"/>
        </w:rPr>
        <w:t xml:space="preserve"> set to </w:t>
      </w:r>
      <w:r w:rsidRPr="00325D1F">
        <w:rPr>
          <w:i/>
          <w:lang w:val="en-GB"/>
        </w:rPr>
        <w:t>eutra-nr</w:t>
      </w:r>
      <w:r w:rsidRPr="00325D1F">
        <w:rPr>
          <w:lang w:val="en-GB"/>
        </w:rPr>
        <w:t>;</w:t>
      </w:r>
    </w:p>
    <w:p w14:paraId="020CB430" w14:textId="77777777" w:rsidR="001D1205" w:rsidRPr="00325D1F" w:rsidRDefault="001D1205" w:rsidP="001D1205">
      <w:pPr>
        <w:pStyle w:val="B3"/>
        <w:rPr>
          <w:lang w:val="en-GB"/>
        </w:rPr>
      </w:pPr>
      <w:r w:rsidRPr="00325D1F">
        <w:rPr>
          <w:lang w:val="en-GB"/>
        </w:rPr>
        <w:t>3&gt;</w:t>
      </w:r>
      <w:r w:rsidRPr="00325D1F">
        <w:rPr>
          <w:lang w:val="en-GB"/>
        </w:rPr>
        <w:tab/>
        <w:t xml:space="preserve">include the </w:t>
      </w:r>
      <w:r w:rsidRPr="00325D1F">
        <w:rPr>
          <w:i/>
          <w:lang w:val="en-GB"/>
        </w:rPr>
        <w:t>supportedBandCombinationList</w:t>
      </w:r>
      <w:r w:rsidRPr="00325D1F">
        <w:rPr>
          <w:lang w:val="en-GB"/>
        </w:rPr>
        <w:t xml:space="preserve"> and </w:t>
      </w:r>
      <w:r w:rsidRPr="00325D1F">
        <w:rPr>
          <w:i/>
          <w:lang w:val="en-GB"/>
        </w:rPr>
        <w:t>featureSetCombinations</w:t>
      </w:r>
      <w:r w:rsidRPr="00325D1F">
        <w:rPr>
          <w:lang w:val="en-GB"/>
        </w:rPr>
        <w:t xml:space="preserve"> as specified in clause 5.6.1.4;</w:t>
      </w:r>
    </w:p>
    <w:p w14:paraId="3C69549A" w14:textId="77777777" w:rsidR="001D1205" w:rsidRPr="00325D1F" w:rsidRDefault="001D1205" w:rsidP="001D1205">
      <w:pPr>
        <w:pStyle w:val="B1"/>
        <w:rPr>
          <w:lang w:val="en-GB"/>
        </w:rPr>
      </w:pPr>
      <w:r w:rsidRPr="00325D1F">
        <w:rPr>
          <w:lang w:val="en-GB"/>
        </w:rPr>
        <w:t>1&gt;</w:t>
      </w:r>
      <w:r w:rsidRPr="00325D1F">
        <w:rPr>
          <w:lang w:val="en-GB"/>
        </w:rPr>
        <w:tab/>
        <w:t xml:space="preserve">if the </w:t>
      </w:r>
      <w:r w:rsidRPr="00325D1F">
        <w:rPr>
          <w:i/>
          <w:lang w:val="en-GB"/>
        </w:rPr>
        <w:t>ue-CapabilityRAT-RequestList</w:t>
      </w:r>
      <w:r w:rsidRPr="00325D1F">
        <w:rPr>
          <w:lang w:val="en-GB"/>
        </w:rPr>
        <w:t xml:space="preserve"> contains a </w:t>
      </w:r>
      <w:r w:rsidRPr="00325D1F">
        <w:rPr>
          <w:i/>
          <w:lang w:val="en-GB"/>
        </w:rPr>
        <w:t>UE-CapabilityRAT-Request</w:t>
      </w:r>
      <w:r w:rsidRPr="00325D1F">
        <w:rPr>
          <w:lang w:val="en-GB"/>
        </w:rPr>
        <w:t xml:space="preserve"> with </w:t>
      </w:r>
      <w:r w:rsidRPr="00325D1F">
        <w:rPr>
          <w:i/>
          <w:lang w:val="en-GB"/>
        </w:rPr>
        <w:t>rat-Type</w:t>
      </w:r>
      <w:r w:rsidRPr="00325D1F">
        <w:rPr>
          <w:lang w:val="en-GB"/>
        </w:rPr>
        <w:t xml:space="preserve"> set to </w:t>
      </w:r>
      <w:r w:rsidRPr="00325D1F">
        <w:rPr>
          <w:i/>
          <w:lang w:val="en-GB"/>
        </w:rPr>
        <w:t>eutra</w:t>
      </w:r>
      <w:r w:rsidRPr="00325D1F">
        <w:rPr>
          <w:lang w:val="en-GB"/>
        </w:rPr>
        <w:t>:</w:t>
      </w:r>
    </w:p>
    <w:p w14:paraId="2FDF7682" w14:textId="77777777" w:rsidR="001D1205" w:rsidRPr="00325D1F" w:rsidRDefault="001D1205" w:rsidP="001D1205">
      <w:pPr>
        <w:pStyle w:val="B2"/>
        <w:rPr>
          <w:lang w:val="en-GB"/>
        </w:rPr>
      </w:pPr>
      <w:r w:rsidRPr="00325D1F">
        <w:rPr>
          <w:lang w:val="en-GB"/>
        </w:rPr>
        <w:t>2&gt;</w:t>
      </w:r>
      <w:r w:rsidRPr="00325D1F">
        <w:rPr>
          <w:lang w:val="en-GB"/>
        </w:rPr>
        <w:tab/>
        <w:t>if the UE supports E-UTRA:</w:t>
      </w:r>
    </w:p>
    <w:p w14:paraId="2AD22C8C" w14:textId="77777777" w:rsidR="001D1205" w:rsidRDefault="001D1205" w:rsidP="001D1205">
      <w:pPr>
        <w:pStyle w:val="B3"/>
        <w:rPr>
          <w:ins w:id="103" w:author="Huawei" w:date="2020-02-29T16:46:00Z"/>
          <w:lang w:val="en-GB"/>
        </w:rPr>
      </w:pPr>
      <w:r w:rsidRPr="00325D1F">
        <w:rPr>
          <w:lang w:val="en-GB"/>
        </w:rPr>
        <w:t>3&gt;</w:t>
      </w:r>
      <w:r w:rsidRPr="00325D1F">
        <w:rPr>
          <w:lang w:val="en-GB"/>
        </w:rPr>
        <w:tab/>
        <w:t xml:space="preserve">include in the </w:t>
      </w:r>
      <w:r w:rsidRPr="00325D1F">
        <w:rPr>
          <w:i/>
          <w:lang w:val="en-GB"/>
        </w:rPr>
        <w:t>ue-CapabilityRAT-ContainerList</w:t>
      </w:r>
      <w:r w:rsidRPr="00325D1F">
        <w:rPr>
          <w:lang w:val="en-GB"/>
        </w:rPr>
        <w:t xml:space="preserve"> a </w:t>
      </w:r>
      <w:r w:rsidRPr="00325D1F">
        <w:rPr>
          <w:i/>
          <w:lang w:val="en-GB"/>
        </w:rPr>
        <w:t>ue-CapabilityRAT-Container</w:t>
      </w:r>
      <w:r w:rsidRPr="00325D1F">
        <w:rPr>
          <w:lang w:val="en-GB"/>
        </w:rPr>
        <w:t xml:space="preserve"> of the type </w:t>
      </w:r>
      <w:r w:rsidRPr="00325D1F">
        <w:rPr>
          <w:i/>
          <w:lang w:val="en-GB"/>
        </w:rPr>
        <w:t>UE-EUTRA-Capability</w:t>
      </w:r>
      <w:r w:rsidRPr="00325D1F">
        <w:rPr>
          <w:lang w:val="en-GB"/>
        </w:rPr>
        <w:t xml:space="preserve"> and with the</w:t>
      </w:r>
      <w:r w:rsidRPr="00325D1F">
        <w:rPr>
          <w:i/>
          <w:lang w:val="en-GB"/>
        </w:rPr>
        <w:t xml:space="preserve"> rat-Type</w:t>
      </w:r>
      <w:r w:rsidRPr="00325D1F">
        <w:rPr>
          <w:lang w:val="en-GB"/>
        </w:rPr>
        <w:t xml:space="preserve"> set to </w:t>
      </w:r>
      <w:r w:rsidRPr="00325D1F">
        <w:rPr>
          <w:i/>
          <w:lang w:val="en-GB"/>
        </w:rPr>
        <w:t>eutra</w:t>
      </w:r>
      <w:r w:rsidRPr="00325D1F">
        <w:rPr>
          <w:lang w:val="en-GB"/>
        </w:rPr>
        <w:t xml:space="preserve"> as specified in TS 36.331 [10], clause 5.6.3.3, according to the </w:t>
      </w:r>
      <w:r w:rsidRPr="00325D1F">
        <w:rPr>
          <w:i/>
          <w:lang w:val="en-GB"/>
        </w:rPr>
        <w:t>capabilityRequestFilter</w:t>
      </w:r>
      <w:r w:rsidRPr="00325D1F">
        <w:rPr>
          <w:lang w:val="en-GB"/>
        </w:rPr>
        <w:t>, if received;</w:t>
      </w:r>
    </w:p>
    <w:p w14:paraId="19F82047" w14:textId="77777777" w:rsidR="001D1205" w:rsidRDefault="001D1205" w:rsidP="00E731E8">
      <w:pPr>
        <w:pStyle w:val="B1"/>
        <w:rPr>
          <w:ins w:id="104" w:author="Huawei" w:date="2020-02-29T16:46:00Z"/>
          <w:lang w:val="en-GB"/>
        </w:rPr>
      </w:pPr>
      <w:ins w:id="105" w:author="Huawei" w:date="2020-02-29T16:46:00Z">
        <w:r>
          <w:t>1&gt;</w:t>
        </w:r>
        <w:r>
          <w:tab/>
          <w:t xml:space="preserve">if the </w:t>
        </w:r>
        <w:r w:rsidRPr="00E731E8">
          <w:rPr>
            <w:i/>
          </w:rPr>
          <w:t>ue-CapabilityRAT-RequestList</w:t>
        </w:r>
        <w:r>
          <w:t xml:space="preserve"> contains a </w:t>
        </w:r>
        <w:r w:rsidRPr="00E731E8">
          <w:rPr>
            <w:i/>
          </w:rPr>
          <w:t>UE-CapabilityRAT-Request</w:t>
        </w:r>
        <w:r>
          <w:t xml:space="preserve"> with </w:t>
        </w:r>
        <w:r w:rsidRPr="00E731E8">
          <w:rPr>
            <w:i/>
          </w:rPr>
          <w:t>rat-Type</w:t>
        </w:r>
        <w:r>
          <w:t xml:space="preserve"> set to </w:t>
        </w:r>
        <w:r w:rsidRPr="00E731E8">
          <w:rPr>
            <w:i/>
          </w:rPr>
          <w:t>utra-fdd</w:t>
        </w:r>
        <w:r>
          <w:t>:</w:t>
        </w:r>
      </w:ins>
    </w:p>
    <w:p w14:paraId="5EFB055B" w14:textId="77777777" w:rsidR="001D1205" w:rsidRDefault="001D1205" w:rsidP="00E731E8">
      <w:pPr>
        <w:pStyle w:val="B2"/>
        <w:rPr>
          <w:ins w:id="106" w:author="Huawei" w:date="2020-02-29T16:46:00Z"/>
        </w:rPr>
      </w:pPr>
      <w:ins w:id="107" w:author="Huawei" w:date="2020-02-29T16:46:00Z">
        <w:r>
          <w:lastRenderedPageBreak/>
          <w:t>2&gt;</w:t>
        </w:r>
        <w:r>
          <w:tab/>
          <w:t>if the UE supports UTRA-FDD:</w:t>
        </w:r>
      </w:ins>
    </w:p>
    <w:p w14:paraId="195335BD" w14:textId="5F094B6C" w:rsidR="001D1205" w:rsidRPr="00325D1F" w:rsidRDefault="001D1205" w:rsidP="001D1205">
      <w:pPr>
        <w:pStyle w:val="B3"/>
        <w:rPr>
          <w:lang w:val="en-GB"/>
        </w:rPr>
      </w:pPr>
      <w:ins w:id="108" w:author="Huawei" w:date="2020-02-29T16:46:00Z">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ins>
    </w:p>
    <w:p w14:paraId="5C03D019" w14:textId="77777777" w:rsidR="001D1205" w:rsidRPr="00325D1F" w:rsidRDefault="001D1205" w:rsidP="001D1205">
      <w:pPr>
        <w:pStyle w:val="B1"/>
        <w:rPr>
          <w:lang w:val="en-GB"/>
        </w:rPr>
      </w:pPr>
      <w:r w:rsidRPr="00325D1F">
        <w:rPr>
          <w:lang w:val="en-GB"/>
        </w:rPr>
        <w:t>1&gt;</w:t>
      </w:r>
      <w:r w:rsidRPr="00325D1F">
        <w:rPr>
          <w:lang w:val="en-GB"/>
        </w:rPr>
        <w:tab/>
        <w:t xml:space="preserve">submit the </w:t>
      </w:r>
      <w:r w:rsidRPr="00325D1F">
        <w:rPr>
          <w:i/>
          <w:lang w:val="en-GB"/>
        </w:rPr>
        <w:t>UECapabilityInformation</w:t>
      </w:r>
      <w:r w:rsidRPr="00325D1F">
        <w:rPr>
          <w:lang w:val="en-GB"/>
        </w:rPr>
        <w:t xml:space="preserve"> message to lower layers for transmission, upon which the procedure ends.</w:t>
      </w:r>
    </w:p>
    <w:p w14:paraId="114A1CB5" w14:textId="77777777" w:rsidR="00E731E8" w:rsidRDefault="00E731E8" w:rsidP="00520122">
      <w:pPr>
        <w:rPr>
          <w:ins w:id="109" w:author="Huawei" w:date="2020-02-29T16:48:00Z"/>
          <w:rFonts w:eastAsiaTheme="minorEastAsia" w:hint="eastAsia"/>
        </w:rPr>
        <w:sectPr w:rsidR="00E731E8" w:rsidSect="00520122">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6455D6EF" w14:textId="77777777" w:rsidR="00520122" w:rsidRDefault="00520122" w:rsidP="00520122">
      <w:pPr>
        <w:rPr>
          <w:rFonts w:eastAsiaTheme="minorEastAsia" w:hint="eastAsia"/>
        </w:rPr>
      </w:pPr>
    </w:p>
    <w:p w14:paraId="52344438"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4C2379D2" w14:textId="77777777" w:rsidR="00520122" w:rsidRDefault="00520122" w:rsidP="00520122">
      <w:pPr>
        <w:rPr>
          <w:rFonts w:eastAsiaTheme="minorEastAsia"/>
        </w:rPr>
      </w:pPr>
    </w:p>
    <w:p w14:paraId="4626EEDE" w14:textId="77777777" w:rsidR="00AD25CC" w:rsidRPr="00325D1F" w:rsidRDefault="00AD25CC" w:rsidP="00AD25CC">
      <w:pPr>
        <w:pStyle w:val="3"/>
        <w:rPr>
          <w:lang w:val="en-GB"/>
        </w:rPr>
      </w:pPr>
      <w:bookmarkStart w:id="110" w:name="_Toc20425880"/>
      <w:bookmarkStart w:id="111" w:name="_Toc29321276"/>
      <w:r w:rsidRPr="00325D1F">
        <w:rPr>
          <w:lang w:val="en-GB"/>
        </w:rPr>
        <w:t>6.2.2</w:t>
      </w:r>
      <w:r w:rsidRPr="00325D1F">
        <w:rPr>
          <w:lang w:val="en-GB"/>
        </w:rPr>
        <w:tab/>
        <w:t>Message definitions</w:t>
      </w:r>
      <w:bookmarkEnd w:id="110"/>
      <w:bookmarkEnd w:id="111"/>
    </w:p>
    <w:p w14:paraId="3A29E8E4" w14:textId="06F01D1A" w:rsidR="00520122" w:rsidRPr="008A34EB" w:rsidRDefault="008A34EB" w:rsidP="00520122">
      <w:pPr>
        <w:rPr>
          <w:rFonts w:eastAsia="等线" w:hint="eastAsia"/>
          <w:lang w:eastAsia="zh-CN"/>
        </w:rPr>
      </w:pPr>
      <w:r>
        <w:rPr>
          <w:highlight w:val="yellow"/>
          <w:lang w:eastAsia="zh-CN"/>
        </w:rPr>
        <w:t>*Partially omitted*</w:t>
      </w:r>
    </w:p>
    <w:p w14:paraId="457D4864" w14:textId="77777777" w:rsidR="00AD25CC" w:rsidRPr="00325D1F" w:rsidRDefault="00AD25CC" w:rsidP="00AD25CC">
      <w:pPr>
        <w:pStyle w:val="4"/>
        <w:rPr>
          <w:lang w:val="en-GB"/>
        </w:rPr>
      </w:pPr>
      <w:bookmarkStart w:id="112" w:name="_Toc20425888"/>
      <w:bookmarkStart w:id="113" w:name="_Toc29321284"/>
      <w:r w:rsidRPr="00325D1F">
        <w:rPr>
          <w:lang w:val="en-GB"/>
        </w:rPr>
        <w:t>–</w:t>
      </w:r>
      <w:r w:rsidRPr="00325D1F">
        <w:rPr>
          <w:lang w:val="en-GB"/>
        </w:rPr>
        <w:tab/>
      </w:r>
      <w:r w:rsidRPr="00325D1F">
        <w:rPr>
          <w:i/>
          <w:lang w:val="en-GB"/>
        </w:rPr>
        <w:t>MobilityFromNRCommand</w:t>
      </w:r>
      <w:bookmarkEnd w:id="112"/>
      <w:bookmarkEnd w:id="113"/>
    </w:p>
    <w:p w14:paraId="724EEC08" w14:textId="2B252D60" w:rsidR="00AD25CC" w:rsidRPr="00325D1F" w:rsidRDefault="00AD25CC" w:rsidP="00AD25CC">
      <w:pPr>
        <w:rPr>
          <w:rFonts w:eastAsia="等线"/>
          <w:lang w:eastAsia="zh-CN"/>
        </w:rPr>
      </w:pPr>
      <w:r w:rsidRPr="00325D1F">
        <w:t xml:space="preserve">The </w:t>
      </w:r>
      <w:r w:rsidRPr="00325D1F">
        <w:rPr>
          <w:i/>
        </w:rPr>
        <w:t>MobilityFromNRCommand</w:t>
      </w:r>
      <w:r w:rsidRPr="00325D1F">
        <w:t xml:space="preserve"> message is used to </w:t>
      </w:r>
      <w:r w:rsidRPr="00325D1F">
        <w:rPr>
          <w:rFonts w:eastAsia="等线"/>
          <w:lang w:eastAsia="zh-CN"/>
        </w:rPr>
        <w:t>command handover from NR to E-UTRA/EPC</w:t>
      </w:r>
      <w:del w:id="114" w:author="Huawei" w:date="2020-02-29T16:58:00Z">
        <w:r w:rsidRPr="00325D1F" w:rsidDel="00AD25CC">
          <w:rPr>
            <w:rFonts w:eastAsia="等线"/>
            <w:lang w:eastAsia="zh-CN"/>
          </w:rPr>
          <w:delText xml:space="preserve"> or</w:delText>
        </w:r>
      </w:del>
      <w:ins w:id="115" w:author="Huawei" w:date="2020-02-29T16:58:00Z">
        <w:r>
          <w:rPr>
            <w:rFonts w:eastAsia="等线"/>
            <w:lang w:eastAsia="zh-CN"/>
          </w:rPr>
          <w:t>,</w:t>
        </w:r>
      </w:ins>
      <w:r w:rsidRPr="00325D1F">
        <w:rPr>
          <w:rFonts w:eastAsia="等线"/>
          <w:lang w:eastAsia="zh-CN"/>
        </w:rPr>
        <w:t xml:space="preserve"> E-UTRA/5GC</w:t>
      </w:r>
      <w:ins w:id="116" w:author="Huawei" w:date="2020-02-29T16:58:00Z">
        <w:r>
          <w:rPr>
            <w:rFonts w:eastAsia="等线"/>
            <w:lang w:eastAsia="zh-CN"/>
          </w:rPr>
          <w:t xml:space="preserve"> or UTRA-FDD</w:t>
        </w:r>
      </w:ins>
      <w:r w:rsidRPr="00325D1F">
        <w:rPr>
          <w:rFonts w:eastAsia="等线"/>
          <w:lang w:eastAsia="zh-CN"/>
        </w:rPr>
        <w:t>.</w:t>
      </w:r>
    </w:p>
    <w:p w14:paraId="58C1E897" w14:textId="77777777" w:rsidR="00AD25CC" w:rsidRPr="00325D1F" w:rsidRDefault="00AD25CC" w:rsidP="00AD25CC">
      <w:pPr>
        <w:pStyle w:val="B1"/>
        <w:rPr>
          <w:rFonts w:eastAsia="等线"/>
          <w:lang w:val="en-GB" w:eastAsia="zh-CN"/>
        </w:rPr>
      </w:pPr>
      <w:r w:rsidRPr="00325D1F">
        <w:rPr>
          <w:rFonts w:eastAsia="等线"/>
          <w:lang w:val="en-GB" w:eastAsia="zh-CN"/>
        </w:rPr>
        <w:t>Signalling radio bearer: SRB1</w:t>
      </w:r>
    </w:p>
    <w:p w14:paraId="2204C219" w14:textId="77777777" w:rsidR="00AD25CC" w:rsidRPr="00325D1F" w:rsidRDefault="00AD25CC" w:rsidP="00AD25CC">
      <w:pPr>
        <w:pStyle w:val="B1"/>
        <w:rPr>
          <w:rFonts w:eastAsia="等线"/>
          <w:lang w:val="en-GB" w:eastAsia="zh-CN"/>
        </w:rPr>
      </w:pPr>
      <w:r w:rsidRPr="00325D1F">
        <w:rPr>
          <w:rFonts w:eastAsia="等线"/>
          <w:lang w:val="en-GB" w:eastAsia="zh-CN"/>
        </w:rPr>
        <w:t>RLC-SAP: AM</w:t>
      </w:r>
    </w:p>
    <w:p w14:paraId="2B96F95F" w14:textId="77777777" w:rsidR="00AD25CC" w:rsidRPr="00325D1F" w:rsidRDefault="00AD25CC" w:rsidP="00AD25CC">
      <w:pPr>
        <w:pStyle w:val="B1"/>
        <w:rPr>
          <w:rFonts w:eastAsia="等线"/>
          <w:lang w:val="en-GB" w:eastAsia="zh-CN"/>
        </w:rPr>
      </w:pPr>
      <w:r w:rsidRPr="00325D1F">
        <w:rPr>
          <w:rFonts w:eastAsia="等线"/>
          <w:lang w:val="en-GB" w:eastAsia="zh-CN"/>
        </w:rPr>
        <w:t>Logical channel: DCCH</w:t>
      </w:r>
    </w:p>
    <w:p w14:paraId="59E98581" w14:textId="77777777" w:rsidR="00AD25CC" w:rsidRPr="00325D1F" w:rsidRDefault="00AD25CC" w:rsidP="00AD25CC">
      <w:pPr>
        <w:pStyle w:val="B1"/>
        <w:rPr>
          <w:lang w:val="en-GB"/>
        </w:rPr>
      </w:pPr>
      <w:r w:rsidRPr="00325D1F">
        <w:rPr>
          <w:rFonts w:eastAsia="等线"/>
          <w:lang w:val="en-GB" w:eastAsia="zh-CN"/>
        </w:rPr>
        <w:t>Direction: Network to UE</w:t>
      </w:r>
    </w:p>
    <w:p w14:paraId="6EB39774" w14:textId="77777777" w:rsidR="00AD25CC" w:rsidRPr="00325D1F" w:rsidRDefault="00AD25CC" w:rsidP="00AD25CC">
      <w:pPr>
        <w:pStyle w:val="TH"/>
        <w:rPr>
          <w:lang w:val="en-GB"/>
        </w:rPr>
      </w:pPr>
      <w:r w:rsidRPr="00325D1F">
        <w:rPr>
          <w:i/>
          <w:lang w:val="en-GB"/>
        </w:rPr>
        <w:t>MobilityFromNRCommand</w:t>
      </w:r>
      <w:r w:rsidRPr="00325D1F">
        <w:rPr>
          <w:lang w:val="en-GB"/>
        </w:rPr>
        <w:t xml:space="preserve"> message</w:t>
      </w:r>
    </w:p>
    <w:p w14:paraId="7AC62510" w14:textId="77777777" w:rsidR="00AD25CC" w:rsidRPr="005D6EB4" w:rsidRDefault="00AD25CC" w:rsidP="00AD25CC">
      <w:pPr>
        <w:pStyle w:val="PL"/>
        <w:rPr>
          <w:color w:val="808080"/>
        </w:rPr>
      </w:pPr>
      <w:r w:rsidRPr="005D6EB4">
        <w:rPr>
          <w:color w:val="808080"/>
        </w:rPr>
        <w:t>-- ASN1START</w:t>
      </w:r>
    </w:p>
    <w:p w14:paraId="1E88D49F" w14:textId="77777777" w:rsidR="00AD25CC" w:rsidRPr="005D6EB4" w:rsidRDefault="00AD25CC" w:rsidP="00AD25CC">
      <w:pPr>
        <w:pStyle w:val="PL"/>
        <w:rPr>
          <w:color w:val="808080"/>
        </w:rPr>
      </w:pPr>
      <w:r w:rsidRPr="005D6EB4">
        <w:rPr>
          <w:color w:val="808080"/>
        </w:rPr>
        <w:t>-- TAG-MOBILITYFROMNRCOMMAND-START</w:t>
      </w:r>
    </w:p>
    <w:p w14:paraId="02518A58" w14:textId="77777777" w:rsidR="00AD25CC" w:rsidRPr="00325D1F" w:rsidRDefault="00AD25CC" w:rsidP="00AD25CC">
      <w:pPr>
        <w:pStyle w:val="PL"/>
      </w:pPr>
    </w:p>
    <w:p w14:paraId="0D34F663" w14:textId="77777777" w:rsidR="00AD25CC" w:rsidRPr="00325D1F" w:rsidRDefault="00AD25CC" w:rsidP="00AD25CC">
      <w:pPr>
        <w:pStyle w:val="PL"/>
      </w:pPr>
      <w:r w:rsidRPr="00325D1F">
        <w:t xml:space="preserve">MobilityFromNRCommand ::=       </w:t>
      </w:r>
      <w:r w:rsidRPr="00777603">
        <w:rPr>
          <w:color w:val="993366"/>
        </w:rPr>
        <w:t>SEQUENCE</w:t>
      </w:r>
      <w:r w:rsidRPr="00325D1F">
        <w:t xml:space="preserve"> {</w:t>
      </w:r>
    </w:p>
    <w:p w14:paraId="43DCF215" w14:textId="77777777" w:rsidR="00AD25CC" w:rsidRPr="00325D1F" w:rsidRDefault="00AD25CC" w:rsidP="00AD25CC">
      <w:pPr>
        <w:pStyle w:val="PL"/>
      </w:pPr>
      <w:r w:rsidRPr="00325D1F">
        <w:t xml:space="preserve">    rrc-TransactionIdentifier           RRC-TransactionIdentifier,</w:t>
      </w:r>
    </w:p>
    <w:p w14:paraId="0E3FF05B" w14:textId="77777777" w:rsidR="00AD25CC" w:rsidRPr="00325D1F" w:rsidRDefault="00AD25CC" w:rsidP="00AD25CC">
      <w:pPr>
        <w:pStyle w:val="PL"/>
      </w:pPr>
      <w:r w:rsidRPr="00325D1F">
        <w:t xml:space="preserve">    criticalExtensions                  </w:t>
      </w:r>
      <w:r w:rsidRPr="00777603">
        <w:rPr>
          <w:color w:val="993366"/>
        </w:rPr>
        <w:t>CHOICE</w:t>
      </w:r>
      <w:r w:rsidRPr="00325D1F">
        <w:t xml:space="preserve"> {</w:t>
      </w:r>
    </w:p>
    <w:p w14:paraId="45F48A5B" w14:textId="77777777" w:rsidR="00AD25CC" w:rsidRPr="00325D1F" w:rsidRDefault="00AD25CC" w:rsidP="00AD25CC">
      <w:pPr>
        <w:pStyle w:val="PL"/>
      </w:pPr>
      <w:r w:rsidRPr="00325D1F">
        <w:t xml:space="preserve">            mobilityFromNRCommand               MobilityFromNRCommand-IEs,</w:t>
      </w:r>
    </w:p>
    <w:p w14:paraId="516CA0D8" w14:textId="77777777" w:rsidR="00AD25CC" w:rsidRPr="00325D1F" w:rsidRDefault="00AD25CC" w:rsidP="00AD25CC">
      <w:pPr>
        <w:pStyle w:val="PL"/>
      </w:pPr>
      <w:r w:rsidRPr="00325D1F">
        <w:t xml:space="preserve">            criticalExtensionsFuture                </w:t>
      </w:r>
      <w:r w:rsidRPr="00777603">
        <w:rPr>
          <w:color w:val="993366"/>
        </w:rPr>
        <w:t>SEQUENCE</w:t>
      </w:r>
      <w:r w:rsidRPr="00325D1F">
        <w:t xml:space="preserve"> {}</w:t>
      </w:r>
    </w:p>
    <w:p w14:paraId="4F636BDD" w14:textId="77777777" w:rsidR="00AD25CC" w:rsidRPr="00325D1F" w:rsidRDefault="00AD25CC" w:rsidP="00AD25CC">
      <w:pPr>
        <w:pStyle w:val="PL"/>
      </w:pPr>
      <w:r w:rsidRPr="00325D1F">
        <w:t xml:space="preserve">    }</w:t>
      </w:r>
    </w:p>
    <w:p w14:paraId="342DDE9E" w14:textId="77777777" w:rsidR="00AD25CC" w:rsidRPr="00325D1F" w:rsidRDefault="00AD25CC" w:rsidP="00AD25CC">
      <w:pPr>
        <w:pStyle w:val="PL"/>
      </w:pPr>
      <w:r w:rsidRPr="00325D1F">
        <w:t>}</w:t>
      </w:r>
    </w:p>
    <w:p w14:paraId="5EC22B5D" w14:textId="77777777" w:rsidR="00AD25CC" w:rsidRPr="00325D1F" w:rsidRDefault="00AD25CC" w:rsidP="00AD25CC">
      <w:pPr>
        <w:pStyle w:val="PL"/>
      </w:pPr>
    </w:p>
    <w:p w14:paraId="5A067210" w14:textId="77777777" w:rsidR="00AD25CC" w:rsidRPr="00325D1F" w:rsidRDefault="00AD25CC" w:rsidP="00AD25CC">
      <w:pPr>
        <w:pStyle w:val="PL"/>
      </w:pPr>
      <w:r w:rsidRPr="00325D1F">
        <w:t xml:space="preserve">MobilityFromNRCommand-IEs ::=   </w:t>
      </w:r>
      <w:r w:rsidRPr="00777603">
        <w:rPr>
          <w:color w:val="993366"/>
        </w:rPr>
        <w:t>SEQUENCE</w:t>
      </w:r>
      <w:r w:rsidRPr="00325D1F">
        <w:t xml:space="preserve"> {</w:t>
      </w:r>
    </w:p>
    <w:p w14:paraId="4452C380" w14:textId="0534F358" w:rsidR="00AD25CC" w:rsidRPr="00325D1F" w:rsidRDefault="00AD25CC" w:rsidP="00AD25CC">
      <w:pPr>
        <w:pStyle w:val="PL"/>
      </w:pPr>
      <w:r w:rsidRPr="00325D1F">
        <w:t xml:space="preserve">    targetRAT-Type                          </w:t>
      </w:r>
      <w:r w:rsidRPr="00777603">
        <w:rPr>
          <w:color w:val="993366"/>
        </w:rPr>
        <w:t>ENUMERATED</w:t>
      </w:r>
      <w:r w:rsidRPr="00325D1F">
        <w:t xml:space="preserve"> { eutra, </w:t>
      </w:r>
      <w:del w:id="117" w:author="Huawei" w:date="2020-02-29T16:59:00Z">
        <w:r w:rsidRPr="00325D1F" w:rsidDel="00AD25CC">
          <w:delText>spare3</w:delText>
        </w:r>
      </w:del>
      <w:ins w:id="118" w:author="Huawei" w:date="2020-02-29T16:59:00Z">
        <w:r>
          <w:t>utra-fdd-v16xy</w:t>
        </w:r>
      </w:ins>
      <w:r w:rsidRPr="00325D1F">
        <w:t>, spare2, spare1, ...},</w:t>
      </w:r>
    </w:p>
    <w:p w14:paraId="3622F0B9" w14:textId="77777777" w:rsidR="00AD25CC" w:rsidRPr="00325D1F" w:rsidRDefault="00AD25CC" w:rsidP="00AD25CC">
      <w:pPr>
        <w:pStyle w:val="PL"/>
      </w:pPr>
      <w:r w:rsidRPr="00325D1F">
        <w:t xml:space="preserve">    targetRAT-MessageContainer              </w:t>
      </w:r>
      <w:r w:rsidRPr="00777603">
        <w:rPr>
          <w:color w:val="993366"/>
        </w:rPr>
        <w:t>OCTET</w:t>
      </w:r>
      <w:r w:rsidRPr="00325D1F">
        <w:t xml:space="preserve"> </w:t>
      </w:r>
      <w:r w:rsidRPr="00777603">
        <w:rPr>
          <w:color w:val="993366"/>
        </w:rPr>
        <w:t>STRING</w:t>
      </w:r>
      <w:r w:rsidRPr="00325D1F">
        <w:t>,</w:t>
      </w:r>
    </w:p>
    <w:p w14:paraId="7579C045" w14:textId="042CD253" w:rsidR="00AD25CC" w:rsidRPr="005D6EB4" w:rsidRDefault="00AD25CC" w:rsidP="00AD25CC">
      <w:pPr>
        <w:pStyle w:val="PL"/>
        <w:rPr>
          <w:color w:val="808080"/>
        </w:rPr>
      </w:pPr>
      <w:r w:rsidRPr="00325D1F">
        <w:t xml:space="preserve">    nas-SecurityParamFromNR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 xml:space="preserve">,   </w:t>
      </w:r>
      <w:r w:rsidRPr="005D6EB4">
        <w:rPr>
          <w:color w:val="808080"/>
        </w:rPr>
        <w:t>-- Cond HO-ToEPC</w:t>
      </w:r>
      <w:ins w:id="119" w:author="Huawei" w:date="2020-02-29T16:59:00Z">
        <w:r>
          <w:rPr>
            <w:color w:val="808080"/>
          </w:rPr>
          <w:t>UTRAN</w:t>
        </w:r>
      </w:ins>
    </w:p>
    <w:p w14:paraId="5AD219D1" w14:textId="77777777" w:rsidR="00AD25CC" w:rsidRPr="00325D1F" w:rsidRDefault="00AD25CC" w:rsidP="00AD25C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49353F6A" w14:textId="77777777" w:rsidR="00AD25CC" w:rsidRPr="00325D1F" w:rsidRDefault="00AD25CC" w:rsidP="00AD25CC">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1ACEB335" w14:textId="77777777" w:rsidR="00AD25CC" w:rsidRPr="00325D1F" w:rsidRDefault="00AD25CC" w:rsidP="00AD25CC">
      <w:pPr>
        <w:pStyle w:val="PL"/>
      </w:pPr>
      <w:r w:rsidRPr="00325D1F">
        <w:t>}</w:t>
      </w:r>
    </w:p>
    <w:p w14:paraId="06BDA8BD" w14:textId="77777777" w:rsidR="00AD25CC" w:rsidRPr="00325D1F" w:rsidRDefault="00AD25CC" w:rsidP="00AD25CC">
      <w:pPr>
        <w:pStyle w:val="PL"/>
      </w:pPr>
    </w:p>
    <w:p w14:paraId="34FEFBC8" w14:textId="77777777" w:rsidR="00AD25CC" w:rsidRPr="005D6EB4" w:rsidRDefault="00AD25CC" w:rsidP="00AD25CC">
      <w:pPr>
        <w:pStyle w:val="PL"/>
        <w:rPr>
          <w:color w:val="808080"/>
        </w:rPr>
      </w:pPr>
      <w:r w:rsidRPr="005D6EB4">
        <w:rPr>
          <w:color w:val="808080"/>
        </w:rPr>
        <w:t>-- TAG-MOBILITYFROMNRCOMMAND-STOP</w:t>
      </w:r>
    </w:p>
    <w:p w14:paraId="350DE613" w14:textId="77777777" w:rsidR="00AD25CC" w:rsidRPr="005D6EB4" w:rsidRDefault="00AD25CC" w:rsidP="00AD25CC">
      <w:pPr>
        <w:pStyle w:val="PL"/>
        <w:rPr>
          <w:color w:val="808080"/>
        </w:rPr>
      </w:pPr>
      <w:r w:rsidRPr="005D6EB4">
        <w:rPr>
          <w:color w:val="808080"/>
        </w:rPr>
        <w:t>-- ASN1STOP</w:t>
      </w:r>
    </w:p>
    <w:p w14:paraId="71402624" w14:textId="77777777" w:rsidR="00AD25CC" w:rsidRPr="00325D1F" w:rsidRDefault="00AD25CC" w:rsidP="00AD25CC">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25CC" w:rsidRPr="00325D1F" w14:paraId="4930D0F1" w14:textId="77777777" w:rsidTr="00F704DB">
        <w:tc>
          <w:tcPr>
            <w:tcW w:w="14281" w:type="dxa"/>
          </w:tcPr>
          <w:p w14:paraId="4504189B" w14:textId="77777777" w:rsidR="00AD25CC" w:rsidRPr="00325D1F" w:rsidRDefault="00AD25CC" w:rsidP="00F704DB">
            <w:pPr>
              <w:pStyle w:val="TAH"/>
              <w:rPr>
                <w:rFonts w:eastAsia="等线"/>
                <w:szCs w:val="22"/>
                <w:lang w:val="en-GB" w:eastAsia="zh-CN"/>
              </w:rPr>
            </w:pPr>
            <w:r w:rsidRPr="00325D1F">
              <w:rPr>
                <w:rFonts w:eastAsia="等线"/>
                <w:i/>
                <w:szCs w:val="22"/>
                <w:lang w:val="en-GB" w:eastAsia="zh-CN"/>
              </w:rPr>
              <w:lastRenderedPageBreak/>
              <w:t xml:space="preserve">MobilityFromNRCommand-IEs </w:t>
            </w:r>
            <w:r w:rsidRPr="00325D1F">
              <w:rPr>
                <w:rFonts w:eastAsia="等线"/>
                <w:szCs w:val="22"/>
                <w:lang w:val="en-GB" w:eastAsia="zh-CN"/>
              </w:rPr>
              <w:t>field descriptions</w:t>
            </w:r>
          </w:p>
        </w:tc>
      </w:tr>
      <w:tr w:rsidR="00AD25CC" w:rsidRPr="00325D1F" w14:paraId="4204F565" w14:textId="77777777" w:rsidTr="00F704DB">
        <w:tc>
          <w:tcPr>
            <w:tcW w:w="14281" w:type="dxa"/>
          </w:tcPr>
          <w:p w14:paraId="70CC9732" w14:textId="77777777" w:rsidR="00AD25CC" w:rsidRPr="00325D1F" w:rsidRDefault="00AD25CC" w:rsidP="00F704DB">
            <w:pPr>
              <w:pStyle w:val="TAL"/>
              <w:rPr>
                <w:rFonts w:eastAsia="等线"/>
                <w:szCs w:val="22"/>
                <w:lang w:val="en-GB" w:eastAsia="zh-CN"/>
              </w:rPr>
            </w:pPr>
            <w:r w:rsidRPr="00325D1F">
              <w:rPr>
                <w:rFonts w:eastAsia="等线"/>
                <w:b/>
                <w:i/>
                <w:szCs w:val="22"/>
                <w:lang w:val="en-GB" w:eastAsia="zh-CN"/>
              </w:rPr>
              <w:t>nas-SecurityParamFromNR</w:t>
            </w:r>
          </w:p>
          <w:p w14:paraId="73D15DB6" w14:textId="05FF5C56" w:rsidR="00AD25CC" w:rsidRPr="00325D1F" w:rsidRDefault="00AD25CC" w:rsidP="00AD25CC">
            <w:pPr>
              <w:pStyle w:val="TAL"/>
              <w:rPr>
                <w:rFonts w:eastAsia="等线"/>
                <w:szCs w:val="22"/>
                <w:lang w:val="en-GB" w:eastAsia="zh-CN"/>
              </w:rPr>
            </w:pPr>
            <w:ins w:id="120" w:author="Huawei" w:date="2020-02-29T17:00:00Z">
              <w:r>
                <w:rPr>
                  <w:rFonts w:eastAsia="等线"/>
                  <w:szCs w:val="22"/>
                  <w:lang w:eastAsia="zh-CN"/>
                </w:rPr>
                <w:t xml:space="preserve">If </w:t>
              </w:r>
              <w:r>
                <w:rPr>
                  <w:rFonts w:eastAsia="等线"/>
                  <w:i/>
                  <w:szCs w:val="22"/>
                  <w:lang w:eastAsia="zh-CN"/>
                </w:rPr>
                <w:t>targetRAT-Type</w:t>
              </w:r>
              <w:r>
                <w:rPr>
                  <w:rFonts w:eastAsia="等线"/>
                  <w:szCs w:val="22"/>
                  <w:lang w:eastAsia="zh-CN"/>
                </w:rPr>
                <w:t xml:space="preserve"> is </w:t>
              </w:r>
              <w:r>
                <w:rPr>
                  <w:rFonts w:eastAsia="等线"/>
                  <w:i/>
                  <w:szCs w:val="22"/>
                  <w:lang w:eastAsia="zh-CN"/>
                </w:rPr>
                <w:t>eutra</w:t>
              </w:r>
              <w:r>
                <w:rPr>
                  <w:rFonts w:eastAsia="等线"/>
                  <w:szCs w:val="22"/>
                  <w:lang w:eastAsia="zh-CN"/>
                </w:rPr>
                <w:t>,</w:t>
              </w:r>
              <w:r>
                <w:rPr>
                  <w:rFonts w:eastAsia="等线"/>
                  <w:szCs w:val="22"/>
                  <w:lang w:eastAsia="zh-CN"/>
                </w:rPr>
                <w:t xml:space="preserve"> </w:t>
              </w:r>
            </w:ins>
            <w:del w:id="121" w:author="Huawei" w:date="2020-02-29T17:00:00Z">
              <w:r w:rsidRPr="00325D1F" w:rsidDel="00AD25CC">
                <w:rPr>
                  <w:rFonts w:eastAsia="等线"/>
                  <w:szCs w:val="22"/>
                  <w:lang w:val="en-GB" w:eastAsia="zh-CN"/>
                </w:rPr>
                <w:delText>T</w:delText>
              </w:r>
            </w:del>
            <w:ins w:id="122" w:author="Huawei" w:date="2020-02-29T17:00:00Z">
              <w:r>
                <w:rPr>
                  <w:rFonts w:eastAsia="等线"/>
                  <w:szCs w:val="22"/>
                  <w:lang w:val="en-GB" w:eastAsia="zh-CN"/>
                </w:rPr>
                <w:t>t</w:t>
              </w:r>
            </w:ins>
            <w:r w:rsidRPr="00325D1F">
              <w:rPr>
                <w:rFonts w:eastAsia="等线"/>
                <w:szCs w:val="22"/>
                <w:lang w:val="en-GB" w:eastAsia="zh-CN"/>
              </w:rPr>
              <w:t>his field is used to deliver the key synchronisation and Key freshness for the NR to LTE/EPC handovers and a part of the downlink NAS COUNT as specified in TS 33.501 [11].</w:t>
            </w:r>
            <w:ins w:id="123" w:author="Huawei" w:date="2020-02-29T17:00:00Z">
              <w:r>
                <w:rPr>
                  <w:rFonts w:eastAsia="等线"/>
                  <w:szCs w:val="22"/>
                  <w:lang w:eastAsia="zh-CN"/>
                </w:rPr>
                <w:t xml:space="preserve"> If </w:t>
              </w:r>
              <w:r>
                <w:rPr>
                  <w:rFonts w:eastAsia="等线"/>
                  <w:i/>
                  <w:szCs w:val="22"/>
                  <w:lang w:eastAsia="zh-CN"/>
                </w:rPr>
                <w:t>targetRAT-Type</w:t>
              </w:r>
              <w:r>
                <w:rPr>
                  <w:rFonts w:eastAsia="等线"/>
                  <w:szCs w:val="22"/>
                  <w:lang w:eastAsia="zh-CN"/>
                </w:rPr>
                <w:t xml:space="preserve"> is </w:t>
              </w:r>
              <w:r>
                <w:rPr>
                  <w:rFonts w:eastAsia="等线"/>
                  <w:i/>
                  <w:szCs w:val="22"/>
                  <w:lang w:eastAsia="zh-CN"/>
                </w:rPr>
                <w:t>utra-fdd</w:t>
              </w:r>
              <w:r>
                <w:rPr>
                  <w:rFonts w:eastAsia="等线"/>
                  <w:szCs w:val="22"/>
                  <w:lang w:eastAsia="zh-CN"/>
                </w:rPr>
                <w:t>, this field is used to deliver the key synchronisation and Key freshness for the NR to FDD UTRAN handover and a part of the downlink NAS COUNT as specified in TS 33.501 [11].</w:t>
              </w:r>
            </w:ins>
          </w:p>
        </w:tc>
      </w:tr>
      <w:tr w:rsidR="00AD25CC" w:rsidRPr="00325D1F" w14:paraId="05F69BF0" w14:textId="77777777" w:rsidTr="00F704DB">
        <w:tc>
          <w:tcPr>
            <w:tcW w:w="14281" w:type="dxa"/>
          </w:tcPr>
          <w:p w14:paraId="5346FB48" w14:textId="77777777" w:rsidR="00AD25CC" w:rsidRPr="00325D1F" w:rsidRDefault="00AD25CC" w:rsidP="00F704DB">
            <w:pPr>
              <w:pStyle w:val="TAL"/>
              <w:rPr>
                <w:rFonts w:eastAsia="等线"/>
                <w:szCs w:val="22"/>
                <w:lang w:val="en-GB" w:eastAsia="zh-CN"/>
              </w:rPr>
            </w:pPr>
            <w:r w:rsidRPr="00325D1F">
              <w:rPr>
                <w:rFonts w:eastAsia="等线"/>
                <w:b/>
                <w:i/>
                <w:szCs w:val="22"/>
                <w:lang w:val="en-GB" w:eastAsia="zh-CN"/>
              </w:rPr>
              <w:t>targetRAT-MessageContainer</w:t>
            </w:r>
          </w:p>
          <w:p w14:paraId="6522DFF5" w14:textId="77777777" w:rsidR="00AD25CC" w:rsidRPr="00325D1F" w:rsidRDefault="00AD25CC" w:rsidP="00F704DB">
            <w:pPr>
              <w:pStyle w:val="TAL"/>
              <w:rPr>
                <w:rFonts w:eastAsia="等线"/>
                <w:szCs w:val="22"/>
                <w:lang w:val="en-GB" w:eastAsia="zh-CN"/>
              </w:rPr>
            </w:pPr>
            <w:r w:rsidRPr="00325D1F">
              <w:rPr>
                <w:rFonts w:eastAsia="等线"/>
                <w:szCs w:val="22"/>
                <w:lang w:val="en-GB" w:eastAsia="zh-CN"/>
              </w:rPr>
              <w:t xml:space="preserve">The field contains a message specified in another standard, as indicated by the </w:t>
            </w:r>
            <w:r w:rsidRPr="00325D1F">
              <w:rPr>
                <w:rFonts w:eastAsia="等线"/>
                <w:i/>
                <w:lang w:val="en-GB"/>
              </w:rPr>
              <w:t>targetRAT-Type</w:t>
            </w:r>
            <w:r w:rsidRPr="00325D1F">
              <w:rPr>
                <w:rFonts w:eastAsia="等线"/>
                <w:szCs w:val="22"/>
                <w:lang w:val="en-GB" w:eastAsia="zh-CN"/>
              </w:rPr>
              <w:t>, and carries information about the target cell identifier(s) and radio parameters relevant for the target radio access technology. A complete message is included, as specified in the other standard. See NOTE 1</w:t>
            </w:r>
          </w:p>
        </w:tc>
      </w:tr>
      <w:tr w:rsidR="00AD25CC" w:rsidRPr="00325D1F" w14:paraId="76B8B4B7" w14:textId="77777777" w:rsidTr="00F704DB">
        <w:tc>
          <w:tcPr>
            <w:tcW w:w="14281" w:type="dxa"/>
          </w:tcPr>
          <w:p w14:paraId="60C9092C" w14:textId="77777777" w:rsidR="00AD25CC" w:rsidRPr="00325D1F" w:rsidRDefault="00AD25CC" w:rsidP="00F704DB">
            <w:pPr>
              <w:pStyle w:val="TAL"/>
              <w:rPr>
                <w:rFonts w:eastAsia="等线"/>
                <w:szCs w:val="22"/>
                <w:lang w:val="en-GB" w:eastAsia="zh-CN"/>
              </w:rPr>
            </w:pPr>
            <w:r w:rsidRPr="00325D1F">
              <w:rPr>
                <w:rFonts w:eastAsia="等线"/>
                <w:b/>
                <w:i/>
                <w:szCs w:val="22"/>
                <w:lang w:val="en-GB" w:eastAsia="zh-CN"/>
              </w:rPr>
              <w:t>targetRAT-Type</w:t>
            </w:r>
          </w:p>
          <w:p w14:paraId="1B71C5A9" w14:textId="77777777" w:rsidR="00AD25CC" w:rsidRPr="00325D1F" w:rsidRDefault="00AD25CC" w:rsidP="00F704DB">
            <w:pPr>
              <w:pStyle w:val="TAL"/>
              <w:rPr>
                <w:rFonts w:eastAsia="等线"/>
                <w:szCs w:val="22"/>
                <w:lang w:val="en-GB" w:eastAsia="zh-CN"/>
              </w:rPr>
            </w:pPr>
            <w:r w:rsidRPr="00325D1F">
              <w:rPr>
                <w:rFonts w:eastAsia="等线"/>
                <w:szCs w:val="22"/>
                <w:lang w:val="en-GB" w:eastAsia="zh-CN"/>
              </w:rPr>
              <w:t>Indicates the target RAT type.</w:t>
            </w:r>
          </w:p>
        </w:tc>
      </w:tr>
    </w:tbl>
    <w:p w14:paraId="26F9C5E5" w14:textId="77777777" w:rsidR="00AD25CC" w:rsidRPr="00325D1F" w:rsidRDefault="00AD25CC" w:rsidP="00AD25CC">
      <w:pPr>
        <w:rPr>
          <w:rFonts w:eastAsia="等线"/>
          <w:lang w:eastAsia="zh-CN"/>
        </w:rPr>
      </w:pPr>
    </w:p>
    <w:p w14:paraId="5729ADF1" w14:textId="77777777" w:rsidR="00AD25CC" w:rsidRPr="00325D1F" w:rsidRDefault="00AD25CC" w:rsidP="00AD25CC">
      <w:pPr>
        <w:pStyle w:val="NO"/>
        <w:rPr>
          <w:rFonts w:eastAsia="宋体"/>
          <w:lang w:val="en-GB"/>
        </w:rPr>
      </w:pPr>
      <w:r w:rsidRPr="00325D1F">
        <w:rPr>
          <w:rFonts w:eastAsia="宋体"/>
          <w:lang w:val="en-GB"/>
        </w:rPr>
        <w:t>NOTE 1:</w:t>
      </w:r>
      <w:r w:rsidRPr="00325D1F">
        <w:rPr>
          <w:rFonts w:eastAsia="宋体"/>
          <w:lang w:val="en-GB"/>
        </w:rPr>
        <w:tab/>
        <w:t xml:space="preserve">The correspondence between the value of the </w:t>
      </w:r>
      <w:r w:rsidRPr="00325D1F">
        <w:rPr>
          <w:rFonts w:eastAsia="宋体"/>
          <w:i/>
          <w:lang w:val="en-GB"/>
        </w:rPr>
        <w:t>targetRAT-Type</w:t>
      </w:r>
      <w:r w:rsidRPr="00325D1F">
        <w:rPr>
          <w:rFonts w:eastAsia="宋体"/>
          <w:lang w:val="en-GB"/>
        </w:rPr>
        <w:t xml:space="preserve">, the standard to apply, and the message contained within the </w:t>
      </w:r>
      <w:r w:rsidRPr="00325D1F">
        <w:rPr>
          <w:rFonts w:eastAsia="等线"/>
          <w:i/>
          <w:iCs/>
          <w:lang w:val="en-GB"/>
        </w:rPr>
        <w:t>targetRAT-MessageContainer</w:t>
      </w:r>
      <w:r w:rsidRPr="00325D1F">
        <w:rPr>
          <w:rFonts w:eastAsia="宋体"/>
          <w:lang w:val="en-GB"/>
        </w:rPr>
        <w:t xml:space="preserve"> is shown in the table below:</w:t>
      </w:r>
    </w:p>
    <w:tbl>
      <w:tblPr>
        <w:tblW w:w="141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47"/>
        <w:gridCol w:w="7493"/>
      </w:tblGrid>
      <w:tr w:rsidR="00AD25CC" w:rsidRPr="00325D1F" w14:paraId="7AF2BFBA" w14:textId="77777777" w:rsidTr="00AD25CC">
        <w:tc>
          <w:tcPr>
            <w:tcW w:w="2835" w:type="dxa"/>
            <w:tcBorders>
              <w:top w:val="single" w:sz="4" w:space="0" w:color="auto"/>
              <w:left w:val="single" w:sz="4" w:space="0" w:color="auto"/>
              <w:bottom w:val="single" w:sz="4" w:space="0" w:color="auto"/>
              <w:right w:val="single" w:sz="4" w:space="0" w:color="auto"/>
            </w:tcBorders>
            <w:hideMark/>
          </w:tcPr>
          <w:p w14:paraId="7502E8E3" w14:textId="77777777" w:rsidR="00AD25CC" w:rsidRPr="00325D1F" w:rsidRDefault="00AD25CC" w:rsidP="00F704DB">
            <w:pPr>
              <w:pStyle w:val="TAH"/>
              <w:rPr>
                <w:rFonts w:eastAsia="Batang"/>
                <w:lang w:val="en-GB" w:eastAsia="en-GB"/>
              </w:rPr>
            </w:pPr>
            <w:r w:rsidRPr="00325D1F">
              <w:rPr>
                <w:rFonts w:eastAsia="Batang"/>
                <w:noProof/>
                <w:lang w:val="en-GB"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0BAD53B7" w14:textId="77777777" w:rsidR="00AD25CC" w:rsidRPr="00325D1F" w:rsidRDefault="00AD25CC" w:rsidP="00F704DB">
            <w:pPr>
              <w:pStyle w:val="TAH"/>
              <w:rPr>
                <w:rFonts w:eastAsia="Batang"/>
                <w:lang w:val="en-GB" w:eastAsia="en-GB"/>
              </w:rPr>
            </w:pPr>
            <w:r w:rsidRPr="00325D1F">
              <w:rPr>
                <w:rFonts w:eastAsia="Batang"/>
                <w:noProof/>
                <w:lang w:val="en-GB"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137141B7" w14:textId="77777777" w:rsidR="00AD25CC" w:rsidRPr="00325D1F" w:rsidRDefault="00AD25CC" w:rsidP="00F704DB">
            <w:pPr>
              <w:pStyle w:val="TAH"/>
              <w:rPr>
                <w:rFonts w:eastAsia="Batang"/>
                <w:lang w:val="en-GB" w:eastAsia="en-GB"/>
              </w:rPr>
            </w:pPr>
            <w:r w:rsidRPr="00325D1F">
              <w:rPr>
                <w:rFonts w:eastAsia="Batang"/>
                <w:noProof/>
                <w:lang w:val="en-GB" w:eastAsia="en-GB"/>
              </w:rPr>
              <w:t>targetRAT-MessageContainer</w:t>
            </w:r>
          </w:p>
        </w:tc>
      </w:tr>
      <w:tr w:rsidR="00AD25CC" w:rsidRPr="00325D1F" w14:paraId="1F2CB043" w14:textId="77777777" w:rsidTr="00AD25CC">
        <w:tc>
          <w:tcPr>
            <w:tcW w:w="2835" w:type="dxa"/>
            <w:tcBorders>
              <w:top w:val="single" w:sz="4" w:space="0" w:color="auto"/>
              <w:left w:val="single" w:sz="4" w:space="0" w:color="auto"/>
              <w:bottom w:val="single" w:sz="4" w:space="0" w:color="auto"/>
              <w:right w:val="single" w:sz="4" w:space="0" w:color="auto"/>
            </w:tcBorders>
            <w:hideMark/>
          </w:tcPr>
          <w:p w14:paraId="4DB22FE4" w14:textId="77777777" w:rsidR="00AD25CC" w:rsidRPr="00325D1F" w:rsidRDefault="00AD25CC" w:rsidP="00F704DB">
            <w:pPr>
              <w:pStyle w:val="TAL"/>
              <w:rPr>
                <w:rFonts w:eastAsia="Batang"/>
                <w:i/>
                <w:lang w:val="en-GB" w:eastAsia="en-GB"/>
              </w:rPr>
            </w:pPr>
            <w:r w:rsidRPr="00325D1F">
              <w:rPr>
                <w:rFonts w:eastAsia="Batang"/>
                <w:i/>
                <w:noProof/>
                <w:lang w:val="en-GB" w:eastAsia="en-GB"/>
              </w:rPr>
              <w:t>eutra</w:t>
            </w:r>
          </w:p>
        </w:tc>
        <w:tc>
          <w:tcPr>
            <w:tcW w:w="0" w:type="auto"/>
            <w:tcBorders>
              <w:top w:val="single" w:sz="4" w:space="0" w:color="auto"/>
              <w:left w:val="single" w:sz="4" w:space="0" w:color="auto"/>
              <w:bottom w:val="single" w:sz="4" w:space="0" w:color="auto"/>
              <w:right w:val="single" w:sz="4" w:space="0" w:color="auto"/>
            </w:tcBorders>
            <w:hideMark/>
          </w:tcPr>
          <w:p w14:paraId="47E41844" w14:textId="77777777" w:rsidR="00AD25CC" w:rsidRPr="00325D1F" w:rsidRDefault="00AD25CC" w:rsidP="00F704DB">
            <w:pPr>
              <w:pStyle w:val="TAL"/>
              <w:rPr>
                <w:rFonts w:eastAsia="Batang"/>
                <w:lang w:val="en-GB" w:eastAsia="en-GB"/>
              </w:rPr>
            </w:pPr>
            <w:r w:rsidRPr="00325D1F">
              <w:rPr>
                <w:rFonts w:eastAsia="Batang"/>
                <w:noProof/>
                <w:lang w:val="en-GB" w:eastAsia="en-GB"/>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1483CBC3" w14:textId="77777777" w:rsidR="00AD25CC" w:rsidRPr="00325D1F" w:rsidRDefault="00AD25CC" w:rsidP="00F704DB">
            <w:pPr>
              <w:pStyle w:val="TAL"/>
              <w:rPr>
                <w:rFonts w:eastAsia="Batang"/>
                <w:i/>
                <w:lang w:val="en-GB" w:eastAsia="ja-JP"/>
              </w:rPr>
            </w:pPr>
            <w:r w:rsidRPr="00325D1F">
              <w:rPr>
                <w:i/>
                <w:lang w:val="en-GB"/>
              </w:rPr>
              <w:t>DL-DCCH-Message</w:t>
            </w:r>
            <w:r w:rsidRPr="00325D1F">
              <w:rPr>
                <w:lang w:val="en-GB" w:eastAsia="zh-CN"/>
              </w:rPr>
              <w:t xml:space="preserve"> including the</w:t>
            </w:r>
            <w:r w:rsidRPr="00325D1F">
              <w:rPr>
                <w:rFonts w:eastAsia="Batang"/>
                <w:i/>
                <w:lang w:val="en-GB" w:eastAsia="ja-JP"/>
              </w:rPr>
              <w:t xml:space="preserve"> RRCConnectionReconfiguration</w:t>
            </w:r>
          </w:p>
        </w:tc>
      </w:tr>
      <w:tr w:rsidR="00AD25CC" w14:paraId="6BFEB30F" w14:textId="77777777" w:rsidTr="00AD25CC">
        <w:tc>
          <w:tcPr>
            <w:tcW w:w="2835" w:type="dxa"/>
            <w:tcBorders>
              <w:top w:val="single" w:sz="4" w:space="0" w:color="auto"/>
              <w:left w:val="single" w:sz="4" w:space="0" w:color="auto"/>
              <w:bottom w:val="single" w:sz="4" w:space="0" w:color="auto"/>
              <w:right w:val="single" w:sz="4" w:space="0" w:color="auto"/>
            </w:tcBorders>
            <w:hideMark/>
          </w:tcPr>
          <w:p w14:paraId="7EBE546B" w14:textId="77777777" w:rsidR="00AD25CC" w:rsidRDefault="00AD25CC">
            <w:pPr>
              <w:pStyle w:val="TAL"/>
              <w:rPr>
                <w:rFonts w:eastAsia="Batang"/>
                <w:i/>
                <w:noProof/>
                <w:lang w:val="en-GB" w:eastAsia="en-GB"/>
              </w:rPr>
            </w:pPr>
            <w:ins w:id="124" w:author="Huawei" w:date="2020-02-12T11:25:00Z">
              <w:r w:rsidRPr="00AD25CC">
                <w:rPr>
                  <w:rFonts w:eastAsia="Batang"/>
                  <w:i/>
                  <w:noProof/>
                  <w:lang w:val="en-GB" w:eastAsia="en-GB"/>
                </w:rPr>
                <w:t>utra-fdd</w:t>
              </w:r>
            </w:ins>
          </w:p>
        </w:tc>
        <w:tc>
          <w:tcPr>
            <w:tcW w:w="0" w:type="auto"/>
            <w:tcBorders>
              <w:top w:val="single" w:sz="4" w:space="0" w:color="auto"/>
              <w:left w:val="single" w:sz="4" w:space="0" w:color="auto"/>
              <w:bottom w:val="single" w:sz="4" w:space="0" w:color="auto"/>
              <w:right w:val="single" w:sz="4" w:space="0" w:color="auto"/>
            </w:tcBorders>
            <w:hideMark/>
          </w:tcPr>
          <w:p w14:paraId="66B97D09" w14:textId="77777777" w:rsidR="00AD25CC" w:rsidRPr="00AD25CC" w:rsidRDefault="00AD25CC">
            <w:pPr>
              <w:pStyle w:val="TAL"/>
              <w:rPr>
                <w:rFonts w:eastAsia="Batang"/>
                <w:noProof/>
                <w:lang w:val="en-GB" w:eastAsia="en-GB"/>
              </w:rPr>
            </w:pPr>
            <w:ins w:id="125" w:author="Huawei" w:date="2020-02-12T11:25:00Z">
              <w:r w:rsidRPr="00AD25CC">
                <w:rPr>
                  <w:rFonts w:eastAsia="Batang"/>
                  <w:noProof/>
                  <w:lang w:val="en-GB" w:eastAsia="en-GB"/>
                </w:rPr>
                <w:t>TS 25.331 [yy] (clause 10.2.16a)</w:t>
              </w:r>
            </w:ins>
          </w:p>
        </w:tc>
        <w:tc>
          <w:tcPr>
            <w:tcW w:w="0" w:type="auto"/>
            <w:tcBorders>
              <w:top w:val="single" w:sz="4" w:space="0" w:color="auto"/>
              <w:left w:val="single" w:sz="4" w:space="0" w:color="auto"/>
              <w:bottom w:val="single" w:sz="4" w:space="0" w:color="auto"/>
              <w:right w:val="single" w:sz="4" w:space="0" w:color="auto"/>
            </w:tcBorders>
            <w:hideMark/>
          </w:tcPr>
          <w:p w14:paraId="74FEBF52" w14:textId="77777777" w:rsidR="00AD25CC" w:rsidRPr="00AD25CC" w:rsidRDefault="00AD25CC">
            <w:pPr>
              <w:pStyle w:val="TAL"/>
              <w:rPr>
                <w:i/>
                <w:lang w:val="en-GB"/>
              </w:rPr>
            </w:pPr>
            <w:ins w:id="126" w:author="Huawei" w:date="2020-02-12T11:25:00Z">
              <w:r w:rsidRPr="00AD25CC">
                <w:rPr>
                  <w:i/>
                  <w:lang w:val="en-GB"/>
                </w:rPr>
                <w:t>Handover TO UTRAN command</w:t>
              </w:r>
            </w:ins>
          </w:p>
        </w:tc>
      </w:tr>
    </w:tbl>
    <w:p w14:paraId="1072CB91" w14:textId="77777777" w:rsidR="00AD25CC" w:rsidRPr="00AD25CC" w:rsidRDefault="00AD25CC" w:rsidP="00AD25CC">
      <w:pPr>
        <w:rPr>
          <w:rFonts w:eastAsiaTheme="minorEastAsia" w:hint="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25CC" w:rsidRPr="00325D1F" w14:paraId="6CD1492E" w14:textId="77777777" w:rsidTr="00F704DB">
        <w:tc>
          <w:tcPr>
            <w:tcW w:w="4027" w:type="dxa"/>
          </w:tcPr>
          <w:p w14:paraId="1EF82942" w14:textId="77777777" w:rsidR="00AD25CC" w:rsidRPr="00325D1F" w:rsidRDefault="00AD25CC" w:rsidP="00F704DB">
            <w:pPr>
              <w:pStyle w:val="TAH"/>
              <w:rPr>
                <w:szCs w:val="22"/>
                <w:lang w:val="en-GB" w:eastAsia="ja-JP"/>
              </w:rPr>
            </w:pPr>
            <w:r w:rsidRPr="00325D1F">
              <w:rPr>
                <w:szCs w:val="22"/>
                <w:lang w:val="en-GB" w:eastAsia="ja-JP"/>
              </w:rPr>
              <w:t>Conditional Presence</w:t>
            </w:r>
          </w:p>
        </w:tc>
        <w:tc>
          <w:tcPr>
            <w:tcW w:w="10146" w:type="dxa"/>
          </w:tcPr>
          <w:p w14:paraId="31538991" w14:textId="77777777" w:rsidR="00AD25CC" w:rsidRPr="00325D1F" w:rsidRDefault="00AD25CC" w:rsidP="00F704DB">
            <w:pPr>
              <w:pStyle w:val="TAH"/>
              <w:rPr>
                <w:szCs w:val="22"/>
                <w:lang w:val="en-GB" w:eastAsia="ja-JP"/>
              </w:rPr>
            </w:pPr>
            <w:r w:rsidRPr="00325D1F">
              <w:rPr>
                <w:szCs w:val="22"/>
                <w:lang w:val="en-GB" w:eastAsia="ja-JP"/>
              </w:rPr>
              <w:t>Explanation</w:t>
            </w:r>
          </w:p>
        </w:tc>
      </w:tr>
      <w:tr w:rsidR="00AD25CC" w:rsidRPr="00325D1F" w14:paraId="2D02CEFA" w14:textId="77777777" w:rsidTr="00F704DB">
        <w:tc>
          <w:tcPr>
            <w:tcW w:w="4027" w:type="dxa"/>
          </w:tcPr>
          <w:p w14:paraId="33F14AD2" w14:textId="646AD0CD" w:rsidR="00AD25CC" w:rsidRPr="00325D1F" w:rsidRDefault="00AD25CC" w:rsidP="00F704DB">
            <w:pPr>
              <w:pStyle w:val="TAL"/>
              <w:rPr>
                <w:i/>
                <w:szCs w:val="22"/>
                <w:lang w:val="en-GB" w:eastAsia="ja-JP"/>
              </w:rPr>
            </w:pPr>
            <w:r w:rsidRPr="00325D1F">
              <w:rPr>
                <w:i/>
                <w:szCs w:val="22"/>
                <w:lang w:val="en-GB" w:eastAsia="ja-JP"/>
              </w:rPr>
              <w:t>HO-ToEPC</w:t>
            </w:r>
            <w:ins w:id="127" w:author="Huawei" w:date="2020-02-12T11:25:00Z">
              <w:r>
                <w:rPr>
                  <w:i/>
                  <w:szCs w:val="22"/>
                  <w:lang w:eastAsia="ja-JP"/>
                </w:rPr>
                <w:t>UTRAN</w:t>
              </w:r>
            </w:ins>
          </w:p>
        </w:tc>
        <w:tc>
          <w:tcPr>
            <w:tcW w:w="10146" w:type="dxa"/>
          </w:tcPr>
          <w:p w14:paraId="4AD01D59" w14:textId="5B5BF3D4" w:rsidR="00AD25CC" w:rsidRPr="00325D1F" w:rsidRDefault="00AD25CC" w:rsidP="00F704DB">
            <w:pPr>
              <w:pStyle w:val="TAL"/>
              <w:rPr>
                <w:szCs w:val="22"/>
                <w:lang w:val="en-GB" w:eastAsia="ja-JP"/>
              </w:rPr>
            </w:pPr>
            <w:r w:rsidRPr="00325D1F">
              <w:rPr>
                <w:szCs w:val="22"/>
                <w:lang w:val="en-GB" w:eastAsia="ja-JP"/>
              </w:rPr>
              <w:t>This field is mandatory present in case of inter system handover</w:t>
            </w:r>
            <w:ins w:id="128" w:author="Huawei" w:date="2020-02-12T11:25:00Z">
              <w:r>
                <w:rPr>
                  <w:szCs w:val="22"/>
                  <w:lang w:eastAsia="ja-JP"/>
                </w:rPr>
                <w:t xml:space="preserve"> to “EPC” or “FDD UTRAN”</w:t>
              </w:r>
            </w:ins>
            <w:r w:rsidRPr="00325D1F">
              <w:rPr>
                <w:szCs w:val="22"/>
                <w:lang w:val="en-GB" w:eastAsia="ja-JP"/>
              </w:rPr>
              <w:t>. Otherwise it is absent.</w:t>
            </w:r>
          </w:p>
        </w:tc>
      </w:tr>
    </w:tbl>
    <w:p w14:paraId="5FCB1905" w14:textId="77777777" w:rsidR="00AD25CC" w:rsidRPr="00325D1F" w:rsidRDefault="00AD25CC" w:rsidP="00AD25CC"/>
    <w:p w14:paraId="492C59C9" w14:textId="77777777" w:rsidR="00AD25CC" w:rsidRDefault="00AD25CC" w:rsidP="00520122">
      <w:pPr>
        <w:rPr>
          <w:rFonts w:eastAsiaTheme="minorEastAsia" w:hint="eastAsia"/>
        </w:rPr>
      </w:pPr>
    </w:p>
    <w:p w14:paraId="74D856C8" w14:textId="77777777" w:rsidR="00520122" w:rsidRDefault="00520122" w:rsidP="00520122">
      <w:pPr>
        <w:rPr>
          <w:rFonts w:eastAsiaTheme="minorEastAsia"/>
        </w:rPr>
      </w:pPr>
    </w:p>
    <w:p w14:paraId="45876FB3"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2A861C56" w14:textId="77777777" w:rsidR="00520122" w:rsidRDefault="00520122" w:rsidP="00520122">
      <w:pPr>
        <w:rPr>
          <w:rFonts w:eastAsiaTheme="minorEastAsia"/>
        </w:rPr>
      </w:pPr>
    </w:p>
    <w:p w14:paraId="5F7D3FD7" w14:textId="77777777" w:rsidR="008A34EB" w:rsidRPr="00325D1F" w:rsidRDefault="008A34EB" w:rsidP="008A34EB">
      <w:pPr>
        <w:pStyle w:val="3"/>
        <w:rPr>
          <w:lang w:val="en-GB"/>
        </w:rPr>
      </w:pPr>
      <w:bookmarkStart w:id="129" w:name="_Toc20425929"/>
      <w:bookmarkStart w:id="130" w:name="_Toc29321325"/>
      <w:r w:rsidRPr="00325D1F">
        <w:rPr>
          <w:lang w:val="en-GB"/>
        </w:rPr>
        <w:t>6.3.2</w:t>
      </w:r>
      <w:r w:rsidRPr="00325D1F">
        <w:rPr>
          <w:lang w:val="en-GB"/>
        </w:rPr>
        <w:tab/>
        <w:t>Radio resource control information elements</w:t>
      </w:r>
      <w:bookmarkEnd w:id="129"/>
      <w:bookmarkEnd w:id="130"/>
    </w:p>
    <w:p w14:paraId="4823B0B5" w14:textId="77777777" w:rsidR="008A34EB" w:rsidRDefault="008A34EB" w:rsidP="008A34EB">
      <w:pPr>
        <w:rPr>
          <w:lang w:eastAsia="zh-CN"/>
        </w:rPr>
      </w:pPr>
      <w:r>
        <w:rPr>
          <w:highlight w:val="yellow"/>
          <w:lang w:eastAsia="zh-CN"/>
        </w:rPr>
        <w:t>*Partially omitted*</w:t>
      </w:r>
    </w:p>
    <w:p w14:paraId="51C90C4A" w14:textId="77777777" w:rsidR="008A34EB" w:rsidRPr="00325D1F" w:rsidRDefault="008A34EB" w:rsidP="008A34EB"/>
    <w:p w14:paraId="28E94F45" w14:textId="77777777" w:rsidR="008A34EB" w:rsidRPr="00325D1F" w:rsidRDefault="008A34EB" w:rsidP="008A34EB">
      <w:pPr>
        <w:pStyle w:val="4"/>
        <w:rPr>
          <w:lang w:val="en-GB"/>
        </w:rPr>
      </w:pPr>
      <w:bookmarkStart w:id="131" w:name="_Toc20425934"/>
      <w:bookmarkStart w:id="132" w:name="_Toc29321330"/>
      <w:r w:rsidRPr="00325D1F">
        <w:rPr>
          <w:lang w:val="en-GB"/>
        </w:rPr>
        <w:t>–</w:t>
      </w:r>
      <w:r w:rsidRPr="00325D1F">
        <w:rPr>
          <w:lang w:val="en-GB"/>
        </w:rPr>
        <w:tab/>
      </w:r>
      <w:r w:rsidRPr="00325D1F">
        <w:rPr>
          <w:i/>
          <w:lang w:val="en-GB"/>
        </w:rPr>
        <w:t>ARFCN-ValueNR</w:t>
      </w:r>
      <w:bookmarkEnd w:id="131"/>
      <w:bookmarkEnd w:id="132"/>
    </w:p>
    <w:p w14:paraId="1992E27C" w14:textId="77777777" w:rsidR="008A34EB" w:rsidRPr="00325D1F" w:rsidRDefault="008A34EB" w:rsidP="008A34EB">
      <w:r w:rsidRPr="00325D1F">
        <w:t xml:space="preserve">The IE </w:t>
      </w:r>
      <w:r w:rsidRPr="00325D1F">
        <w:rPr>
          <w:i/>
        </w:rPr>
        <w:t>ARFCN-ValueNR</w:t>
      </w:r>
      <w:r w:rsidRPr="00325D1F">
        <w:t xml:space="preserve"> is used to indicate the ARFCN applicable for a downlink, uplink or bi-directional (TDD) NR global frequency raster, as defined in TS 38.101-1 [15] and TS 38.101-2 [39], clause 5.4.2.</w:t>
      </w:r>
    </w:p>
    <w:p w14:paraId="33076F69" w14:textId="77777777" w:rsidR="008A34EB" w:rsidRPr="005D6EB4" w:rsidRDefault="008A34EB" w:rsidP="008A34EB">
      <w:pPr>
        <w:pStyle w:val="PL"/>
        <w:rPr>
          <w:color w:val="808080"/>
        </w:rPr>
      </w:pPr>
      <w:r w:rsidRPr="005D6EB4">
        <w:rPr>
          <w:color w:val="808080"/>
        </w:rPr>
        <w:t>-- ASN1START</w:t>
      </w:r>
    </w:p>
    <w:p w14:paraId="3F49EA1C" w14:textId="77777777" w:rsidR="008A34EB" w:rsidRPr="005D6EB4" w:rsidRDefault="008A34EB" w:rsidP="008A34EB">
      <w:pPr>
        <w:pStyle w:val="PL"/>
        <w:rPr>
          <w:color w:val="808080"/>
        </w:rPr>
      </w:pPr>
      <w:r w:rsidRPr="005D6EB4">
        <w:rPr>
          <w:color w:val="808080"/>
        </w:rPr>
        <w:lastRenderedPageBreak/>
        <w:t>-- TAG-ARFCN-VALUENR-START</w:t>
      </w:r>
    </w:p>
    <w:p w14:paraId="11A6FB48" w14:textId="77777777" w:rsidR="008A34EB" w:rsidRPr="00325D1F" w:rsidRDefault="008A34EB" w:rsidP="008A34EB">
      <w:pPr>
        <w:pStyle w:val="PL"/>
      </w:pPr>
    </w:p>
    <w:p w14:paraId="4E02BB18" w14:textId="77777777" w:rsidR="008A34EB" w:rsidRPr="00325D1F" w:rsidRDefault="008A34EB" w:rsidP="008A34EB">
      <w:pPr>
        <w:pStyle w:val="PL"/>
      </w:pPr>
      <w:r w:rsidRPr="00325D1F">
        <w:t xml:space="preserve">ARFCN-ValueNR ::=               </w:t>
      </w:r>
      <w:r w:rsidRPr="00777603">
        <w:rPr>
          <w:color w:val="993366"/>
        </w:rPr>
        <w:t>INTEGER</w:t>
      </w:r>
      <w:r w:rsidRPr="00325D1F">
        <w:t xml:space="preserve"> (0..maxNARFCN)</w:t>
      </w:r>
    </w:p>
    <w:p w14:paraId="59D05B90" w14:textId="77777777" w:rsidR="008A34EB" w:rsidRPr="00325D1F" w:rsidRDefault="008A34EB" w:rsidP="008A34EB">
      <w:pPr>
        <w:pStyle w:val="PL"/>
      </w:pPr>
    </w:p>
    <w:p w14:paraId="295586F8" w14:textId="77777777" w:rsidR="008A34EB" w:rsidRPr="005D6EB4" w:rsidRDefault="008A34EB" w:rsidP="008A34EB">
      <w:pPr>
        <w:pStyle w:val="PL"/>
        <w:rPr>
          <w:color w:val="808080"/>
        </w:rPr>
      </w:pPr>
      <w:r w:rsidRPr="005D6EB4">
        <w:rPr>
          <w:color w:val="808080"/>
        </w:rPr>
        <w:t>-- TAG-ARFCN-VALUENR-STOP</w:t>
      </w:r>
    </w:p>
    <w:p w14:paraId="5127A1E6" w14:textId="77777777" w:rsidR="008A34EB" w:rsidRPr="005D6EB4" w:rsidRDefault="008A34EB" w:rsidP="008A34EB">
      <w:pPr>
        <w:pStyle w:val="PL"/>
        <w:rPr>
          <w:color w:val="808080"/>
        </w:rPr>
      </w:pPr>
      <w:r w:rsidRPr="005D6EB4">
        <w:rPr>
          <w:color w:val="808080"/>
        </w:rPr>
        <w:t>-- ASN1STOP</w:t>
      </w:r>
    </w:p>
    <w:p w14:paraId="787ACB2B" w14:textId="77777777" w:rsidR="008A34EB" w:rsidRPr="00325D1F" w:rsidRDefault="008A34EB" w:rsidP="008A34EB"/>
    <w:p w14:paraId="0D418B4D" w14:textId="77777777" w:rsidR="008A34EB" w:rsidRDefault="008A34EB" w:rsidP="008A34EB">
      <w:pPr>
        <w:pStyle w:val="4"/>
        <w:ind w:left="1416" w:hangingChars="590" w:hanging="1416"/>
        <w:rPr>
          <w:ins w:id="133" w:author="Huawei" w:date="2020-02-12T11:25:00Z"/>
          <w:lang w:val="en-GB" w:eastAsia="en-US"/>
        </w:rPr>
      </w:pPr>
      <w:bookmarkStart w:id="134" w:name="_Toc12745901"/>
      <w:ins w:id="135" w:author="Huawei" w:date="2020-02-12T11:25:00Z">
        <w:r>
          <w:t>–</w:t>
        </w:r>
        <w:r>
          <w:tab/>
        </w:r>
        <w:r>
          <w:rPr>
            <w:i/>
            <w:noProof/>
          </w:rPr>
          <w:t>ARFCN-ValueUTRA</w:t>
        </w:r>
        <w:bookmarkEnd w:id="134"/>
        <w:r>
          <w:rPr>
            <w:i/>
            <w:noProof/>
          </w:rPr>
          <w:t>-FDD</w:t>
        </w:r>
      </w:ins>
    </w:p>
    <w:p w14:paraId="2689B183" w14:textId="77777777" w:rsidR="008A34EB" w:rsidRDefault="008A34EB" w:rsidP="008A34EB">
      <w:pPr>
        <w:rPr>
          <w:ins w:id="136" w:author="Huawei" w:date="2020-02-12T11:25:00Z"/>
          <w:iCs/>
        </w:rPr>
      </w:pPr>
      <w:ins w:id="137" w:author="Huawei" w:date="2020-02-12T11:25:00Z">
        <w:r>
          <w:t xml:space="preserve">The IE </w:t>
        </w:r>
        <w:r>
          <w:rPr>
            <w:i/>
            <w:noProof/>
          </w:rPr>
          <w:t>ARFCN-ValueUTRA-FDD</w:t>
        </w:r>
        <w:r>
          <w:rPr>
            <w:iCs/>
          </w:rPr>
          <w:t xml:space="preserve"> is used to indicate the ARFCN applicable for a downlink (Nd, FDD) UTRA-FDD carrier frequency, as defined in TS 25.331 [yy].</w:t>
        </w:r>
      </w:ins>
    </w:p>
    <w:p w14:paraId="0B6BAC56" w14:textId="77777777" w:rsidR="008A34EB" w:rsidRDefault="008A34EB" w:rsidP="008A34EB">
      <w:pPr>
        <w:pStyle w:val="TH"/>
        <w:rPr>
          <w:ins w:id="138" w:author="Huawei" w:date="2020-02-12T11:25:00Z"/>
        </w:rPr>
      </w:pPr>
      <w:ins w:id="139" w:author="Huawei" w:date="2020-02-12T11:25:00Z">
        <w:r>
          <w:rPr>
            <w:bCs/>
            <w:i/>
            <w:iCs/>
          </w:rPr>
          <w:t>ARFCN-ValueUTRA-FDD</w:t>
        </w:r>
        <w:r>
          <w:t xml:space="preserve"> information element</w:t>
        </w:r>
      </w:ins>
    </w:p>
    <w:p w14:paraId="3CBF0621" w14:textId="77777777" w:rsidR="008A34EB" w:rsidRPr="000945FE" w:rsidRDefault="008A34EB" w:rsidP="008A34EB">
      <w:pPr>
        <w:pStyle w:val="PL"/>
        <w:rPr>
          <w:ins w:id="140" w:author="Huawei" w:date="2020-02-12T11:25:00Z"/>
          <w:color w:val="808080"/>
        </w:rPr>
      </w:pPr>
      <w:ins w:id="141" w:author="Huawei" w:date="2020-02-12T11:25:00Z">
        <w:r w:rsidRPr="000945FE">
          <w:rPr>
            <w:color w:val="808080"/>
          </w:rPr>
          <w:t>-- ASN1START</w:t>
        </w:r>
      </w:ins>
    </w:p>
    <w:p w14:paraId="075B043F" w14:textId="77777777" w:rsidR="008A34EB" w:rsidRPr="000945FE" w:rsidRDefault="008A34EB" w:rsidP="008A34EB">
      <w:pPr>
        <w:pStyle w:val="PL"/>
        <w:rPr>
          <w:ins w:id="142" w:author="Huawei" w:date="2020-02-12T11:25:00Z"/>
          <w:color w:val="808080"/>
        </w:rPr>
      </w:pPr>
      <w:ins w:id="143" w:author="Huawei" w:date="2020-02-12T11:25:00Z">
        <w:r w:rsidRPr="000945FE">
          <w:rPr>
            <w:color w:val="808080"/>
          </w:rPr>
          <w:t>-- TAG-ARFCN-ValueUTRA-FDD-START</w:t>
        </w:r>
      </w:ins>
    </w:p>
    <w:p w14:paraId="49BE99B6" w14:textId="77777777" w:rsidR="008A34EB" w:rsidRDefault="008A34EB" w:rsidP="008A34EB">
      <w:pPr>
        <w:pStyle w:val="PL"/>
        <w:rPr>
          <w:ins w:id="144" w:author="Huawei" w:date="2020-02-12T11:25:00Z"/>
          <w:lang w:eastAsia="en-US"/>
        </w:rPr>
      </w:pPr>
    </w:p>
    <w:p w14:paraId="301BB721" w14:textId="77777777" w:rsidR="008A34EB" w:rsidRDefault="008A34EB" w:rsidP="008A34EB">
      <w:pPr>
        <w:pStyle w:val="PL"/>
        <w:tabs>
          <w:tab w:val="clear" w:pos="3840"/>
          <w:tab w:val="left" w:pos="3995"/>
        </w:tabs>
        <w:rPr>
          <w:ins w:id="145" w:author="Huawei" w:date="2020-02-12T11:25:00Z"/>
        </w:rPr>
      </w:pPr>
      <w:ins w:id="146" w:author="Huawei" w:date="2020-02-12T11:25:00Z">
        <w:r>
          <w:t>ARFCN-ValueUTRA-FDD-r16 ::=                INTEGER (0..16383)</w:t>
        </w:r>
      </w:ins>
    </w:p>
    <w:p w14:paraId="324D48ED" w14:textId="77777777" w:rsidR="008A34EB" w:rsidRDefault="008A34EB" w:rsidP="008A34EB">
      <w:pPr>
        <w:pStyle w:val="PL"/>
        <w:tabs>
          <w:tab w:val="clear" w:pos="3840"/>
          <w:tab w:val="left" w:pos="3995"/>
        </w:tabs>
        <w:rPr>
          <w:ins w:id="147" w:author="Huawei" w:date="2020-02-12T11:25:00Z"/>
        </w:rPr>
      </w:pPr>
    </w:p>
    <w:p w14:paraId="59F38111" w14:textId="77777777" w:rsidR="008A34EB" w:rsidRPr="000945FE" w:rsidRDefault="008A34EB" w:rsidP="008A34EB">
      <w:pPr>
        <w:pStyle w:val="PL"/>
        <w:rPr>
          <w:ins w:id="148" w:author="Huawei" w:date="2020-02-12T11:25:00Z"/>
          <w:color w:val="808080"/>
        </w:rPr>
      </w:pPr>
      <w:ins w:id="149" w:author="Huawei" w:date="2020-02-12T11:25:00Z">
        <w:r w:rsidRPr="000945FE">
          <w:rPr>
            <w:color w:val="808080"/>
          </w:rPr>
          <w:t>-- TAG-ARFCN-ValueUTRA-FDD-STOP</w:t>
        </w:r>
      </w:ins>
    </w:p>
    <w:p w14:paraId="6DAB4243" w14:textId="77777777" w:rsidR="008A34EB" w:rsidRPr="000945FE" w:rsidRDefault="008A34EB" w:rsidP="008A34EB">
      <w:pPr>
        <w:pStyle w:val="PL"/>
        <w:rPr>
          <w:ins w:id="150" w:author="Huawei" w:date="2020-02-12T11:25:00Z"/>
          <w:color w:val="808080"/>
        </w:rPr>
      </w:pPr>
      <w:ins w:id="151" w:author="Huawei" w:date="2020-02-12T11:25:00Z">
        <w:r w:rsidRPr="000945FE">
          <w:rPr>
            <w:color w:val="808080"/>
          </w:rPr>
          <w:t>-- ASN1STOP</w:t>
        </w:r>
      </w:ins>
    </w:p>
    <w:p w14:paraId="5E1A036B" w14:textId="77777777" w:rsidR="008A34EB" w:rsidRDefault="008A34EB" w:rsidP="008A34EB">
      <w:pPr>
        <w:rPr>
          <w:lang w:eastAsia="en-US"/>
        </w:rPr>
      </w:pPr>
    </w:p>
    <w:p w14:paraId="2701FC1C" w14:textId="77777777" w:rsidR="008A34EB" w:rsidRDefault="008A34EB" w:rsidP="008A34EB">
      <w:r>
        <w:rPr>
          <w:highlight w:val="yellow"/>
          <w:lang w:eastAsia="zh-CN"/>
        </w:rPr>
        <w:t>*Partially omitted*</w:t>
      </w:r>
    </w:p>
    <w:p w14:paraId="251C5C06" w14:textId="77777777" w:rsidR="008A34EB" w:rsidRDefault="008A34EB" w:rsidP="008A34EB">
      <w:pPr>
        <w:rPr>
          <w:lang w:eastAsia="en-US"/>
        </w:rPr>
      </w:pPr>
    </w:p>
    <w:p w14:paraId="4C0325E0" w14:textId="77777777" w:rsidR="008A34EB" w:rsidRDefault="008A34EB" w:rsidP="008A34EB">
      <w:pPr>
        <w:pStyle w:val="4"/>
        <w:ind w:left="1416" w:hangingChars="590" w:hanging="1416"/>
        <w:rPr>
          <w:i/>
        </w:rPr>
      </w:pPr>
      <w:bookmarkStart w:id="152" w:name="_Toc5285320"/>
      <w:r>
        <w:t>–</w:t>
      </w:r>
      <w:r>
        <w:tab/>
      </w:r>
      <w:r>
        <w:rPr>
          <w:i/>
        </w:rPr>
        <w:t>MeasObjectToAddModList</w:t>
      </w:r>
      <w:bookmarkEnd w:id="152"/>
    </w:p>
    <w:p w14:paraId="2FD0D818" w14:textId="77777777" w:rsidR="008A34EB" w:rsidRDefault="008A34EB" w:rsidP="008A34EB">
      <w:r>
        <w:t xml:space="preserve">The IE </w:t>
      </w:r>
      <w:r>
        <w:rPr>
          <w:i/>
        </w:rPr>
        <w:t>MeasObjectToAddModList</w:t>
      </w:r>
      <w:r>
        <w:t xml:space="preserve"> concerns a list of measurement objects to add or modify.</w:t>
      </w:r>
    </w:p>
    <w:p w14:paraId="79FEE2C3" w14:textId="77777777" w:rsidR="008A34EB" w:rsidRDefault="008A34EB" w:rsidP="008A34EB">
      <w:pPr>
        <w:pStyle w:val="TH"/>
      </w:pPr>
      <w:r>
        <w:rPr>
          <w:i/>
        </w:rPr>
        <w:t>MeasObjectToAddModList</w:t>
      </w:r>
      <w:r>
        <w:t xml:space="preserve"> information element</w:t>
      </w:r>
    </w:p>
    <w:p w14:paraId="424E4F12" w14:textId="77777777" w:rsidR="008A34EB" w:rsidRPr="000945FE" w:rsidRDefault="008A34EB" w:rsidP="008A34EB">
      <w:pPr>
        <w:pStyle w:val="PL"/>
        <w:rPr>
          <w:color w:val="808080"/>
        </w:rPr>
      </w:pPr>
      <w:r w:rsidRPr="000945FE">
        <w:rPr>
          <w:color w:val="808080"/>
        </w:rPr>
        <w:t>-- ASN1START</w:t>
      </w:r>
    </w:p>
    <w:p w14:paraId="513C45AC" w14:textId="77777777" w:rsidR="008A34EB" w:rsidRPr="000945FE" w:rsidRDefault="008A34EB" w:rsidP="008A34EB">
      <w:pPr>
        <w:pStyle w:val="PL"/>
        <w:rPr>
          <w:color w:val="808080"/>
        </w:rPr>
      </w:pPr>
      <w:r w:rsidRPr="000945FE">
        <w:rPr>
          <w:color w:val="808080"/>
        </w:rPr>
        <w:t>-- TAG-MEASOBJECTTOADDMODLIST-START</w:t>
      </w:r>
    </w:p>
    <w:p w14:paraId="1049B30D" w14:textId="77777777" w:rsidR="008A34EB" w:rsidRDefault="008A34EB" w:rsidP="008A34EB">
      <w:pPr>
        <w:pStyle w:val="PL"/>
      </w:pPr>
    </w:p>
    <w:p w14:paraId="7666ABD9" w14:textId="77777777" w:rsidR="008A34EB" w:rsidRDefault="008A34EB" w:rsidP="008A34EB">
      <w:pPr>
        <w:pStyle w:val="PL"/>
      </w:pPr>
      <w:r>
        <w:t xml:space="preserve">MeasObjectToAddModList ::=                  </w:t>
      </w:r>
      <w:r>
        <w:rPr>
          <w:color w:val="993366"/>
        </w:rPr>
        <w:t>SEQUENCE</w:t>
      </w:r>
      <w:r>
        <w:t xml:space="preserve"> (</w:t>
      </w:r>
      <w:r>
        <w:rPr>
          <w:color w:val="993366"/>
        </w:rPr>
        <w:t>SIZE</w:t>
      </w:r>
      <w:r>
        <w:t xml:space="preserve"> (1..maxNrofObjectId))</w:t>
      </w:r>
      <w:r>
        <w:rPr>
          <w:color w:val="993366"/>
        </w:rPr>
        <w:t xml:space="preserve"> OF</w:t>
      </w:r>
      <w:r>
        <w:t xml:space="preserve"> MeasObjectToAddMod</w:t>
      </w:r>
    </w:p>
    <w:p w14:paraId="5BDB9187" w14:textId="77777777" w:rsidR="008A34EB" w:rsidRDefault="008A34EB" w:rsidP="008A34EB">
      <w:pPr>
        <w:pStyle w:val="PL"/>
      </w:pPr>
    </w:p>
    <w:p w14:paraId="116ABEE3" w14:textId="77777777" w:rsidR="008A34EB" w:rsidRDefault="008A34EB" w:rsidP="008A34EB">
      <w:pPr>
        <w:pStyle w:val="PL"/>
      </w:pPr>
      <w:r>
        <w:t xml:space="preserve">MeasObjectToAddMod ::=                      </w:t>
      </w:r>
      <w:r>
        <w:rPr>
          <w:color w:val="993366"/>
        </w:rPr>
        <w:t>SEQUENCE</w:t>
      </w:r>
      <w:r>
        <w:t xml:space="preserve"> {</w:t>
      </w:r>
    </w:p>
    <w:p w14:paraId="4729D1F2" w14:textId="77777777" w:rsidR="008A34EB" w:rsidRDefault="008A34EB" w:rsidP="008A34EB">
      <w:pPr>
        <w:pStyle w:val="PL"/>
      </w:pPr>
      <w:r>
        <w:t xml:space="preserve">    measObjectId                                MeasObjectId,</w:t>
      </w:r>
    </w:p>
    <w:p w14:paraId="2A6815B2" w14:textId="77777777" w:rsidR="008A34EB" w:rsidRDefault="008A34EB" w:rsidP="008A34EB">
      <w:pPr>
        <w:pStyle w:val="PL"/>
      </w:pPr>
      <w:r>
        <w:t xml:space="preserve">    measObject                                  </w:t>
      </w:r>
      <w:r>
        <w:rPr>
          <w:color w:val="993366"/>
        </w:rPr>
        <w:t>CHOICE</w:t>
      </w:r>
      <w:r>
        <w:t xml:space="preserve"> {</w:t>
      </w:r>
    </w:p>
    <w:p w14:paraId="76150CE7" w14:textId="77777777" w:rsidR="008A34EB" w:rsidRDefault="008A34EB" w:rsidP="008A34EB">
      <w:pPr>
        <w:pStyle w:val="PL"/>
      </w:pPr>
      <w:r>
        <w:t xml:space="preserve">        measObjectNR                                MeasObjectNR,</w:t>
      </w:r>
    </w:p>
    <w:p w14:paraId="209CDF73" w14:textId="77777777" w:rsidR="008A34EB" w:rsidRDefault="008A34EB" w:rsidP="008A34EB">
      <w:pPr>
        <w:pStyle w:val="PL"/>
      </w:pPr>
      <w:r>
        <w:t xml:space="preserve">        ...,</w:t>
      </w:r>
    </w:p>
    <w:p w14:paraId="3D34F70D" w14:textId="77777777" w:rsidR="008A34EB" w:rsidRDefault="008A34EB" w:rsidP="008A34EB">
      <w:pPr>
        <w:pStyle w:val="PL"/>
      </w:pPr>
      <w:r>
        <w:t xml:space="preserve">        measObjectEUTRA                             MeasObjectEUTRA</w:t>
      </w:r>
      <w:ins w:id="153" w:author="Huawei" w:date="2020-02-12T11:25:00Z">
        <w:r>
          <w:t>,</w:t>
        </w:r>
      </w:ins>
    </w:p>
    <w:p w14:paraId="33F67102" w14:textId="77777777" w:rsidR="008A34EB" w:rsidRDefault="008A34EB" w:rsidP="008A34EB">
      <w:pPr>
        <w:pStyle w:val="PL"/>
        <w:rPr>
          <w:ins w:id="154" w:author="Huawei" w:date="2020-02-12T11:25:00Z"/>
        </w:rPr>
      </w:pPr>
      <w:ins w:id="155" w:author="Huawei" w:date="2020-02-12T11:25:00Z">
        <w:r>
          <w:t xml:space="preserve">        measObjectUTRA-FDD-r16                      MeasObjectUTRA-FDD-r16</w:t>
        </w:r>
      </w:ins>
    </w:p>
    <w:p w14:paraId="105A37EA" w14:textId="77777777" w:rsidR="008A34EB" w:rsidRDefault="008A34EB" w:rsidP="008A34EB">
      <w:pPr>
        <w:pStyle w:val="PL"/>
      </w:pPr>
      <w:r>
        <w:t xml:space="preserve">    }</w:t>
      </w:r>
    </w:p>
    <w:p w14:paraId="701FCBD8" w14:textId="77777777" w:rsidR="008A34EB" w:rsidRDefault="008A34EB" w:rsidP="008A34EB">
      <w:pPr>
        <w:pStyle w:val="PL"/>
      </w:pPr>
      <w:r>
        <w:t>}</w:t>
      </w:r>
    </w:p>
    <w:p w14:paraId="0EDC1462" w14:textId="77777777" w:rsidR="008A34EB" w:rsidRDefault="008A34EB" w:rsidP="008A34EB">
      <w:pPr>
        <w:pStyle w:val="PL"/>
      </w:pPr>
    </w:p>
    <w:p w14:paraId="2C06B145" w14:textId="77777777" w:rsidR="008A34EB" w:rsidRPr="000945FE" w:rsidRDefault="008A34EB" w:rsidP="008A34EB">
      <w:pPr>
        <w:pStyle w:val="PL"/>
        <w:rPr>
          <w:color w:val="808080"/>
        </w:rPr>
      </w:pPr>
      <w:r w:rsidRPr="000945FE">
        <w:rPr>
          <w:color w:val="808080"/>
        </w:rPr>
        <w:t>-- TAG-MEASOBJECTTOADDMODLIST-STOP</w:t>
      </w:r>
    </w:p>
    <w:p w14:paraId="17CB6A5A" w14:textId="77777777" w:rsidR="008A34EB" w:rsidRPr="000945FE" w:rsidRDefault="008A34EB" w:rsidP="008A34EB">
      <w:pPr>
        <w:pStyle w:val="PL"/>
        <w:rPr>
          <w:color w:val="808080"/>
        </w:rPr>
      </w:pPr>
      <w:r w:rsidRPr="000945FE">
        <w:rPr>
          <w:color w:val="808080"/>
        </w:rPr>
        <w:lastRenderedPageBreak/>
        <w:t>-- ASN1STOP</w:t>
      </w:r>
    </w:p>
    <w:p w14:paraId="113C8EDA" w14:textId="77777777" w:rsidR="008A34EB" w:rsidRDefault="008A34EB" w:rsidP="008A34EB">
      <w:bookmarkStart w:id="156" w:name="_Toc5272628"/>
    </w:p>
    <w:p w14:paraId="71BBC0B4" w14:textId="77777777" w:rsidR="008A34EB" w:rsidRDefault="008A34EB" w:rsidP="008A34EB">
      <w:pPr>
        <w:pStyle w:val="4"/>
        <w:ind w:left="1416" w:hangingChars="590" w:hanging="1416"/>
        <w:rPr>
          <w:ins w:id="157" w:author="Huawei" w:date="2020-02-12T11:25:00Z"/>
          <w:lang w:eastAsia="en-US"/>
        </w:rPr>
      </w:pPr>
      <w:ins w:id="158" w:author="Huawei" w:date="2020-02-12T11:25:00Z">
        <w:r>
          <w:t>–</w:t>
        </w:r>
        <w:r>
          <w:tab/>
        </w:r>
        <w:r>
          <w:rPr>
            <w:i/>
            <w:noProof/>
          </w:rPr>
          <w:t>MeasObjectUTRA</w:t>
        </w:r>
        <w:bookmarkEnd w:id="156"/>
        <w:r>
          <w:rPr>
            <w:i/>
            <w:noProof/>
          </w:rPr>
          <w:t>-FDD</w:t>
        </w:r>
      </w:ins>
    </w:p>
    <w:p w14:paraId="4ADCBA91" w14:textId="77777777" w:rsidR="008A34EB" w:rsidRDefault="008A34EB" w:rsidP="008A34EB">
      <w:pPr>
        <w:rPr>
          <w:ins w:id="159" w:author="Huawei" w:date="2020-02-12T11:25:00Z"/>
        </w:rPr>
      </w:pPr>
      <w:ins w:id="160" w:author="Huawei" w:date="2020-02-12T11:25:00Z">
        <w:r>
          <w:t xml:space="preserve">The IE </w:t>
        </w:r>
        <w:r>
          <w:rPr>
            <w:i/>
            <w:noProof/>
          </w:rPr>
          <w:t>MeasObjectUTRA-FDD</w:t>
        </w:r>
        <w:r>
          <w:t xml:space="preserve"> specifies information applicable for inter-RAT UTRA-FDD neighbouring cells.</w:t>
        </w:r>
      </w:ins>
    </w:p>
    <w:p w14:paraId="10EE2C36" w14:textId="77777777" w:rsidR="008A34EB" w:rsidRDefault="008A34EB" w:rsidP="008A34EB">
      <w:pPr>
        <w:pStyle w:val="TH"/>
        <w:rPr>
          <w:ins w:id="161" w:author="Huawei" w:date="2020-02-12T11:25:00Z"/>
        </w:rPr>
      </w:pPr>
      <w:ins w:id="162" w:author="Huawei" w:date="2020-02-12T11:25:00Z">
        <w:r>
          <w:rPr>
            <w:bCs/>
            <w:i/>
            <w:iCs/>
          </w:rPr>
          <w:t>MeasObjectUTRA-FDD</w:t>
        </w:r>
        <w:r>
          <w:t xml:space="preserve"> information element</w:t>
        </w:r>
      </w:ins>
    </w:p>
    <w:p w14:paraId="1C22DDCC" w14:textId="77777777" w:rsidR="008A34EB" w:rsidRPr="000945FE" w:rsidRDefault="008A34EB" w:rsidP="008A34EB">
      <w:pPr>
        <w:pStyle w:val="PL"/>
        <w:rPr>
          <w:ins w:id="163" w:author="Huawei" w:date="2020-02-12T11:25:00Z"/>
          <w:color w:val="808080"/>
        </w:rPr>
      </w:pPr>
      <w:ins w:id="164" w:author="Huawei" w:date="2020-02-12T11:25:00Z">
        <w:r w:rsidRPr="000945FE">
          <w:rPr>
            <w:color w:val="808080"/>
          </w:rPr>
          <w:t>-- ASN1START</w:t>
        </w:r>
      </w:ins>
    </w:p>
    <w:p w14:paraId="00A3AE36" w14:textId="77777777" w:rsidR="008A34EB" w:rsidRPr="000945FE" w:rsidRDefault="008A34EB" w:rsidP="008A34EB">
      <w:pPr>
        <w:pStyle w:val="PL"/>
        <w:rPr>
          <w:ins w:id="165" w:author="Huawei" w:date="2020-02-12T11:25:00Z"/>
          <w:color w:val="808080"/>
        </w:rPr>
      </w:pPr>
      <w:ins w:id="166" w:author="Huawei" w:date="2020-02-12T11:25:00Z">
        <w:r w:rsidRPr="000945FE">
          <w:rPr>
            <w:color w:val="808080"/>
          </w:rPr>
          <w:t>-- TAG-MEASOBJECTUTRA-FDD-START</w:t>
        </w:r>
      </w:ins>
    </w:p>
    <w:p w14:paraId="225EEB97" w14:textId="77777777" w:rsidR="008A34EB" w:rsidRDefault="008A34EB" w:rsidP="008A34EB">
      <w:pPr>
        <w:pStyle w:val="PL"/>
        <w:rPr>
          <w:ins w:id="167" w:author="Huawei" w:date="2020-02-12T11:25:00Z"/>
          <w:lang w:eastAsia="en-US"/>
        </w:rPr>
      </w:pPr>
    </w:p>
    <w:p w14:paraId="2E80CC82" w14:textId="77777777" w:rsidR="008A34EB" w:rsidRDefault="008A34EB" w:rsidP="008A34EB">
      <w:pPr>
        <w:pStyle w:val="PL"/>
        <w:rPr>
          <w:ins w:id="168" w:author="Huawei" w:date="2020-02-12T11:25:00Z"/>
        </w:rPr>
      </w:pPr>
      <w:ins w:id="169" w:author="Huawei" w:date="2020-02-12T11:25:00Z">
        <w:r>
          <w:t>MeasObjectUTRA-FDD-</w:t>
        </w:r>
        <w:r>
          <w:rPr>
            <w:rFonts w:eastAsia="宋体"/>
            <w:lang w:eastAsia="zh-CN"/>
          </w:rPr>
          <w:t>r16</w:t>
        </w:r>
        <w:r>
          <w:t xml:space="preserve"> ::=                  SEQUENCE {</w:t>
        </w:r>
      </w:ins>
    </w:p>
    <w:p w14:paraId="1E32759A" w14:textId="77777777" w:rsidR="008A34EB" w:rsidRDefault="008A34EB" w:rsidP="008A34EB">
      <w:pPr>
        <w:pStyle w:val="PL"/>
        <w:rPr>
          <w:ins w:id="170" w:author="Huawei" w:date="2020-02-12T11:25:00Z"/>
        </w:rPr>
      </w:pPr>
      <w:ins w:id="171" w:author="Huawei" w:date="2020-02-12T11:25:00Z">
        <w:r>
          <w:t xml:space="preserve">    carrierFreq-r16                             ARFCN-ValueUTRA-FDD-r16,</w:t>
        </w:r>
      </w:ins>
    </w:p>
    <w:p w14:paraId="10D65307" w14:textId="77777777" w:rsidR="008A34EB" w:rsidRDefault="008A34EB" w:rsidP="008A34EB">
      <w:pPr>
        <w:pStyle w:val="PL"/>
        <w:rPr>
          <w:ins w:id="172" w:author="Huawei" w:date="2020-02-12T11:25:00Z"/>
        </w:rPr>
      </w:pPr>
      <w:ins w:id="173" w:author="Huawei" w:date="2020-02-12T11:25:00Z">
        <w:r>
          <w:t xml:space="preserve">    utra-FDD-Q-OffsetRange-r16                  UTRA-FDD-Q-OffsetRange-r16              OPTIONAL,         -- Need R</w:t>
        </w:r>
      </w:ins>
    </w:p>
    <w:p w14:paraId="093BE69C" w14:textId="77777777" w:rsidR="008A34EB" w:rsidRDefault="008A34EB" w:rsidP="008A34EB">
      <w:pPr>
        <w:pStyle w:val="PL"/>
        <w:rPr>
          <w:ins w:id="174" w:author="Huawei" w:date="2020-02-12T11:25:00Z"/>
        </w:rPr>
      </w:pPr>
      <w:ins w:id="175" w:author="Huawei" w:date="2020-02-12T11:25:00Z">
        <w:r>
          <w:t xml:space="preserve">    cellsToRemoveList-r16                       UTRA-FDD-CellIndexList-r16              OPTIONAL,         -- Need N</w:t>
        </w:r>
      </w:ins>
    </w:p>
    <w:p w14:paraId="5A0AAD33" w14:textId="77777777" w:rsidR="008A34EB" w:rsidRDefault="008A34EB" w:rsidP="008A34EB">
      <w:pPr>
        <w:pStyle w:val="PL"/>
        <w:rPr>
          <w:ins w:id="176" w:author="Huawei" w:date="2020-02-12T11:25:00Z"/>
        </w:rPr>
      </w:pPr>
      <w:ins w:id="177" w:author="Huawei" w:date="2020-02-12T11:25:00Z">
        <w:r>
          <w:t xml:space="preserve">    cellsToAddModList-r16                       CellsToAddModListUTRA-FDD-r16           OPTIONAL,         -- Need N</w:t>
        </w:r>
      </w:ins>
    </w:p>
    <w:p w14:paraId="66A35A66" w14:textId="77777777" w:rsidR="008A34EB" w:rsidRDefault="008A34EB" w:rsidP="008A34EB">
      <w:pPr>
        <w:pStyle w:val="PL"/>
        <w:rPr>
          <w:ins w:id="178" w:author="Huawei" w:date="2020-02-12T11:25:00Z"/>
        </w:rPr>
      </w:pPr>
      <w:ins w:id="179" w:author="Huawei" w:date="2020-02-12T11:25:00Z">
        <w:r>
          <w:t xml:space="preserve">    ...</w:t>
        </w:r>
      </w:ins>
    </w:p>
    <w:p w14:paraId="23CFED8C" w14:textId="77777777" w:rsidR="008A34EB" w:rsidRDefault="008A34EB" w:rsidP="008A34EB">
      <w:pPr>
        <w:pStyle w:val="PL"/>
        <w:rPr>
          <w:ins w:id="180" w:author="Huawei" w:date="2020-02-12T11:25:00Z"/>
        </w:rPr>
      </w:pPr>
      <w:ins w:id="181" w:author="Huawei" w:date="2020-02-12T11:25:00Z">
        <w:r>
          <w:t>}</w:t>
        </w:r>
      </w:ins>
    </w:p>
    <w:p w14:paraId="7AD8DC50" w14:textId="77777777" w:rsidR="008A34EB" w:rsidRDefault="008A34EB" w:rsidP="008A34EB">
      <w:pPr>
        <w:pStyle w:val="PL"/>
        <w:rPr>
          <w:ins w:id="182" w:author="Huawei" w:date="2020-02-12T11:25:00Z"/>
        </w:rPr>
      </w:pPr>
    </w:p>
    <w:p w14:paraId="6C88DBB3" w14:textId="77777777" w:rsidR="008A34EB" w:rsidRDefault="008A34EB" w:rsidP="008A34EB">
      <w:pPr>
        <w:pStyle w:val="PL"/>
        <w:rPr>
          <w:ins w:id="183" w:author="Huawei" w:date="2020-02-12T11:25:00Z"/>
        </w:rPr>
      </w:pPr>
      <w:ins w:id="184" w:author="Huawei" w:date="2020-02-12T11:25:00Z">
        <w:r>
          <w:t>CellsToAddModListUTRA-FDD-r16 ::=    SEQUENCE (SIZE (1..maxCellMeasUTRA-FDD-r16)) OF CellsToAddModUTRA-FDD-r16</w:t>
        </w:r>
      </w:ins>
    </w:p>
    <w:p w14:paraId="59615EEE" w14:textId="77777777" w:rsidR="008A34EB" w:rsidRDefault="008A34EB" w:rsidP="008A34EB">
      <w:pPr>
        <w:pStyle w:val="PL"/>
        <w:rPr>
          <w:ins w:id="185" w:author="Huawei" w:date="2020-02-12T11:25:00Z"/>
        </w:rPr>
      </w:pPr>
    </w:p>
    <w:p w14:paraId="0783C8E0" w14:textId="77777777" w:rsidR="008A34EB" w:rsidRDefault="008A34EB" w:rsidP="008A34EB">
      <w:pPr>
        <w:pStyle w:val="PL"/>
        <w:rPr>
          <w:ins w:id="186" w:author="Huawei" w:date="2020-02-12T11:25:00Z"/>
        </w:rPr>
      </w:pPr>
      <w:ins w:id="187" w:author="Huawei" w:date="2020-02-12T11:25:00Z">
        <w:r>
          <w:t>CellsToAddModUTRA-FDD-r16 ::=               SEQUENCE {</w:t>
        </w:r>
      </w:ins>
    </w:p>
    <w:p w14:paraId="65BDE8E1" w14:textId="77777777" w:rsidR="008A34EB" w:rsidRDefault="008A34EB" w:rsidP="008A34EB">
      <w:pPr>
        <w:pStyle w:val="PL"/>
        <w:rPr>
          <w:ins w:id="188" w:author="Huawei" w:date="2020-02-12T11:25:00Z"/>
        </w:rPr>
      </w:pPr>
      <w:ins w:id="189" w:author="Huawei" w:date="2020-02-12T11:25:00Z">
        <w:r>
          <w:t xml:space="preserve">    cellIndexUTRA-FDD-r16                       UTRA-FDD-CellIndex-r16,</w:t>
        </w:r>
      </w:ins>
    </w:p>
    <w:p w14:paraId="419BDFB9" w14:textId="77777777" w:rsidR="008A34EB" w:rsidRDefault="008A34EB" w:rsidP="008A34EB">
      <w:pPr>
        <w:pStyle w:val="PL"/>
        <w:rPr>
          <w:ins w:id="190" w:author="Huawei" w:date="2020-02-12T11:25:00Z"/>
        </w:rPr>
      </w:pPr>
      <w:ins w:id="191" w:author="Huawei" w:date="2020-02-12T11:25:00Z">
        <w:r>
          <w:t xml:space="preserve">    physCellId-r16                              PhysCellIdUTRA-FDD-r16</w:t>
        </w:r>
      </w:ins>
    </w:p>
    <w:p w14:paraId="13E289D6" w14:textId="77777777" w:rsidR="008A34EB" w:rsidRDefault="008A34EB" w:rsidP="008A34EB">
      <w:pPr>
        <w:pStyle w:val="PL"/>
        <w:rPr>
          <w:ins w:id="192" w:author="Huawei" w:date="2020-02-12T11:25:00Z"/>
        </w:rPr>
      </w:pPr>
      <w:ins w:id="193" w:author="Huawei" w:date="2020-02-12T11:25:00Z">
        <w:r>
          <w:t>}</w:t>
        </w:r>
      </w:ins>
    </w:p>
    <w:p w14:paraId="74CE911C" w14:textId="77777777" w:rsidR="008A34EB" w:rsidRDefault="008A34EB" w:rsidP="008A34EB">
      <w:pPr>
        <w:pStyle w:val="PL"/>
        <w:rPr>
          <w:ins w:id="194" w:author="Huawei" w:date="2020-02-12T11:25:00Z"/>
        </w:rPr>
      </w:pPr>
    </w:p>
    <w:p w14:paraId="33A1CC1E" w14:textId="77777777" w:rsidR="008A34EB" w:rsidRDefault="008A34EB" w:rsidP="008A34EB">
      <w:pPr>
        <w:pStyle w:val="PL"/>
        <w:rPr>
          <w:ins w:id="195" w:author="Huawei" w:date="2020-02-12T11:25:00Z"/>
        </w:rPr>
      </w:pPr>
      <w:ins w:id="196" w:author="Huawei" w:date="2020-02-12T11:25:00Z">
        <w:r>
          <w:t>UTRA-FDD-CellIndexList-r16 ::=                     SEQUENCE (SIZE (1..maxCellMeasUTRA-FDD-r16)) OF UTRA-FDD-CellIndex-r16</w:t>
        </w:r>
      </w:ins>
    </w:p>
    <w:p w14:paraId="612078EF" w14:textId="77777777" w:rsidR="008A34EB" w:rsidRDefault="008A34EB" w:rsidP="008A34EB">
      <w:pPr>
        <w:pStyle w:val="PL"/>
        <w:rPr>
          <w:ins w:id="197" w:author="Huawei" w:date="2020-02-12T11:25:00Z"/>
        </w:rPr>
      </w:pPr>
    </w:p>
    <w:p w14:paraId="35CC4117" w14:textId="77777777" w:rsidR="008A34EB" w:rsidRDefault="008A34EB" w:rsidP="008A34EB">
      <w:pPr>
        <w:pStyle w:val="PL"/>
        <w:rPr>
          <w:ins w:id="198" w:author="Huawei" w:date="2020-02-12T11:25:00Z"/>
        </w:rPr>
      </w:pPr>
      <w:ins w:id="199" w:author="Huawei" w:date="2020-02-12T11:25:00Z">
        <w:r>
          <w:t>UTRA-FDD-CellIndex-r16 ::=                         INTEGER (1..maxCellMeasUTRA-FDD-r16)</w:t>
        </w:r>
      </w:ins>
    </w:p>
    <w:p w14:paraId="77E9E824" w14:textId="77777777" w:rsidR="008A34EB" w:rsidRDefault="008A34EB" w:rsidP="008A34EB">
      <w:pPr>
        <w:pStyle w:val="PL"/>
        <w:rPr>
          <w:ins w:id="200" w:author="Huawei" w:date="2020-02-12T11:25:00Z"/>
        </w:rPr>
      </w:pPr>
    </w:p>
    <w:p w14:paraId="637BB6A5" w14:textId="77777777" w:rsidR="008A34EB" w:rsidRPr="000945FE" w:rsidRDefault="008A34EB" w:rsidP="008A34EB">
      <w:pPr>
        <w:pStyle w:val="PL"/>
        <w:rPr>
          <w:ins w:id="201" w:author="Huawei" w:date="2020-02-12T11:25:00Z"/>
          <w:color w:val="808080"/>
        </w:rPr>
      </w:pPr>
      <w:ins w:id="202" w:author="Huawei" w:date="2020-02-12T11:25:00Z">
        <w:r w:rsidRPr="000945FE">
          <w:rPr>
            <w:color w:val="808080"/>
          </w:rPr>
          <w:t>-- TAG-MEASOBJECTUTRA-FDD-STOP</w:t>
        </w:r>
      </w:ins>
    </w:p>
    <w:p w14:paraId="1C1AC4AA" w14:textId="77777777" w:rsidR="008A34EB" w:rsidRPr="000945FE" w:rsidRDefault="008A34EB" w:rsidP="008A34EB">
      <w:pPr>
        <w:pStyle w:val="PL"/>
        <w:rPr>
          <w:ins w:id="203" w:author="Huawei" w:date="2020-02-12T11:25:00Z"/>
          <w:color w:val="808080"/>
        </w:rPr>
      </w:pPr>
      <w:ins w:id="204" w:author="Huawei" w:date="2020-02-12T11:25:00Z">
        <w:r w:rsidRPr="000945FE">
          <w:rPr>
            <w:color w:val="808080"/>
          </w:rPr>
          <w:t>-- ASN1STOP</w:t>
        </w:r>
      </w:ins>
    </w:p>
    <w:p w14:paraId="49F776BD" w14:textId="77777777" w:rsidR="008A34EB" w:rsidRDefault="008A34EB" w:rsidP="008A34EB">
      <w:pPr>
        <w:rPr>
          <w:ins w:id="205" w:author="Huawei" w:date="2020-02-12T11:25:00Z"/>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8A34EB" w14:paraId="648DE79A" w14:textId="77777777" w:rsidTr="008A34EB">
        <w:trPr>
          <w:cantSplit/>
          <w:tblHeader/>
          <w:ins w:id="206" w:author="Huawei" w:date="2020-02-12T11:25:00Z"/>
        </w:trPr>
        <w:tc>
          <w:tcPr>
            <w:tcW w:w="14288" w:type="dxa"/>
            <w:tcBorders>
              <w:top w:val="single" w:sz="4" w:space="0" w:color="808080"/>
              <w:left w:val="single" w:sz="4" w:space="0" w:color="808080"/>
              <w:bottom w:val="single" w:sz="4" w:space="0" w:color="808080"/>
              <w:right w:val="single" w:sz="4" w:space="0" w:color="808080"/>
            </w:tcBorders>
            <w:hideMark/>
          </w:tcPr>
          <w:p w14:paraId="3593075A" w14:textId="77777777" w:rsidR="008A34EB" w:rsidRDefault="008A34EB">
            <w:pPr>
              <w:pStyle w:val="TAH"/>
              <w:rPr>
                <w:ins w:id="207" w:author="Huawei" w:date="2020-02-12T11:25:00Z"/>
                <w:lang w:eastAsia="en-GB"/>
              </w:rPr>
            </w:pPr>
            <w:ins w:id="208" w:author="Huawei" w:date="2020-02-12T11:25:00Z">
              <w:r>
                <w:rPr>
                  <w:i/>
                  <w:noProof/>
                  <w:lang w:eastAsia="en-GB"/>
                </w:rPr>
                <w:t>MeasObjectUTRA-FDD</w:t>
              </w:r>
              <w:r>
                <w:rPr>
                  <w:iCs/>
                  <w:noProof/>
                  <w:lang w:eastAsia="en-GB"/>
                </w:rPr>
                <w:t xml:space="preserve"> field descriptions</w:t>
              </w:r>
            </w:ins>
          </w:p>
        </w:tc>
      </w:tr>
      <w:tr w:rsidR="008A34EB" w14:paraId="00360BB4" w14:textId="77777777" w:rsidTr="008A34EB">
        <w:trPr>
          <w:cantSplit/>
          <w:ins w:id="209" w:author="Huawei" w:date="2020-02-12T11:25:00Z"/>
        </w:trPr>
        <w:tc>
          <w:tcPr>
            <w:tcW w:w="14288" w:type="dxa"/>
            <w:tcBorders>
              <w:top w:val="single" w:sz="4" w:space="0" w:color="808080"/>
              <w:left w:val="single" w:sz="4" w:space="0" w:color="808080"/>
              <w:bottom w:val="single" w:sz="4" w:space="0" w:color="808080"/>
              <w:right w:val="single" w:sz="4" w:space="0" w:color="808080"/>
            </w:tcBorders>
            <w:hideMark/>
          </w:tcPr>
          <w:p w14:paraId="32FAEBF8" w14:textId="77777777" w:rsidR="008A34EB" w:rsidRDefault="008A34EB">
            <w:pPr>
              <w:pStyle w:val="TAL"/>
              <w:rPr>
                <w:ins w:id="210" w:author="Huawei" w:date="2020-02-12T11:25:00Z"/>
                <w:b/>
                <w:bCs/>
                <w:i/>
                <w:noProof/>
                <w:lang w:eastAsia="en-GB"/>
              </w:rPr>
            </w:pPr>
            <w:ins w:id="211" w:author="Huawei" w:date="2020-02-12T11:25:00Z">
              <w:r>
                <w:rPr>
                  <w:b/>
                  <w:bCs/>
                  <w:i/>
                  <w:noProof/>
                  <w:lang w:eastAsia="en-GB"/>
                </w:rPr>
                <w:t>carrierFreq</w:t>
              </w:r>
            </w:ins>
          </w:p>
          <w:p w14:paraId="5F3B4795" w14:textId="77777777" w:rsidR="008A34EB" w:rsidRDefault="008A34EB">
            <w:pPr>
              <w:pStyle w:val="TAL"/>
              <w:rPr>
                <w:ins w:id="212" w:author="Huawei" w:date="2020-02-12T11:25:00Z"/>
                <w:lang w:eastAsia="en-GB"/>
              </w:rPr>
            </w:pPr>
            <w:ins w:id="213" w:author="Huawei" w:date="2020-02-12T11:25:00Z">
              <w:r>
                <w:rPr>
                  <w:lang w:eastAsia="en-GB"/>
                </w:rPr>
                <w:t>Identifies UTRA</w:t>
              </w:r>
              <w:r>
                <w:t>-FDD</w:t>
              </w:r>
              <w:r>
                <w:rPr>
                  <w:lang w:eastAsia="en-GB"/>
                </w:rPr>
                <w:t xml:space="preserve"> carrier frequency for which this configuration is valid.</w:t>
              </w:r>
              <w:r>
                <w:rPr>
                  <w:lang w:eastAsia="ko-KR"/>
                </w:rPr>
                <w:t xml:space="preserve"> </w:t>
              </w:r>
              <w:r>
                <w:rPr>
                  <w:bCs/>
                  <w:noProof/>
                  <w:lang w:eastAsia="ko-KR"/>
                </w:rPr>
                <w:t>NR does not configure more than one measurement object for the same physical frequency regardless of the ARFCN used to indicate this.</w:t>
              </w:r>
            </w:ins>
          </w:p>
        </w:tc>
      </w:tr>
      <w:tr w:rsidR="008A34EB" w14:paraId="0EAB3986" w14:textId="77777777" w:rsidTr="008A34EB">
        <w:trPr>
          <w:cantSplit/>
          <w:ins w:id="214" w:author="Huawei" w:date="2020-02-12T11:25:00Z"/>
        </w:trPr>
        <w:tc>
          <w:tcPr>
            <w:tcW w:w="14288" w:type="dxa"/>
            <w:tcBorders>
              <w:top w:val="single" w:sz="4" w:space="0" w:color="808080"/>
              <w:left w:val="single" w:sz="4" w:space="0" w:color="808080"/>
              <w:bottom w:val="single" w:sz="4" w:space="0" w:color="808080"/>
              <w:right w:val="single" w:sz="4" w:space="0" w:color="808080"/>
            </w:tcBorders>
            <w:hideMark/>
          </w:tcPr>
          <w:p w14:paraId="346BB36F" w14:textId="77777777" w:rsidR="008A34EB" w:rsidRDefault="008A34EB">
            <w:pPr>
              <w:pStyle w:val="TAL"/>
              <w:rPr>
                <w:ins w:id="215" w:author="Huawei" w:date="2020-02-12T11:25:00Z"/>
                <w:b/>
                <w:bCs/>
                <w:i/>
                <w:noProof/>
                <w:lang w:eastAsia="en-GB"/>
              </w:rPr>
            </w:pPr>
            <w:ins w:id="216" w:author="Huawei" w:date="2020-02-12T11:25:00Z">
              <w:r>
                <w:rPr>
                  <w:b/>
                  <w:bCs/>
                  <w:i/>
                  <w:noProof/>
                  <w:lang w:eastAsia="en-GB"/>
                </w:rPr>
                <w:t>cellIndexUTRA</w:t>
              </w:r>
              <w:r>
                <w:rPr>
                  <w:b/>
                  <w:i/>
                </w:rPr>
                <w:t>-FDD</w:t>
              </w:r>
            </w:ins>
          </w:p>
          <w:p w14:paraId="22CF8843" w14:textId="77777777" w:rsidR="008A34EB" w:rsidRDefault="008A34EB">
            <w:pPr>
              <w:pStyle w:val="TAL"/>
              <w:rPr>
                <w:ins w:id="217" w:author="Huawei" w:date="2020-02-12T11:25:00Z"/>
                <w:lang w:eastAsia="en-GB"/>
              </w:rPr>
            </w:pPr>
            <w:ins w:id="218" w:author="Huawei" w:date="2020-02-12T11:25:00Z">
              <w:r>
                <w:rPr>
                  <w:lang w:eastAsia="en-GB"/>
                </w:rPr>
                <w:t>Entry index in the neighbouring cell list.</w:t>
              </w:r>
            </w:ins>
          </w:p>
        </w:tc>
      </w:tr>
      <w:tr w:rsidR="008A34EB" w14:paraId="2FB9A603" w14:textId="77777777" w:rsidTr="008A34EB">
        <w:trPr>
          <w:cantSplit/>
          <w:ins w:id="219" w:author="Huawei" w:date="2020-02-12T11:25:00Z"/>
        </w:trPr>
        <w:tc>
          <w:tcPr>
            <w:tcW w:w="14288" w:type="dxa"/>
            <w:tcBorders>
              <w:top w:val="single" w:sz="4" w:space="0" w:color="808080"/>
              <w:left w:val="single" w:sz="4" w:space="0" w:color="808080"/>
              <w:bottom w:val="single" w:sz="4" w:space="0" w:color="808080"/>
              <w:right w:val="single" w:sz="4" w:space="0" w:color="808080"/>
            </w:tcBorders>
            <w:hideMark/>
          </w:tcPr>
          <w:p w14:paraId="59CA9295" w14:textId="77777777" w:rsidR="008A34EB" w:rsidRDefault="008A34EB">
            <w:pPr>
              <w:pStyle w:val="TAL"/>
              <w:rPr>
                <w:ins w:id="220" w:author="Huawei" w:date="2020-02-12T11:25:00Z"/>
                <w:b/>
                <w:bCs/>
                <w:i/>
                <w:noProof/>
                <w:lang w:eastAsia="en-GB"/>
              </w:rPr>
            </w:pPr>
            <w:ins w:id="221" w:author="Huawei" w:date="2020-02-12T11:25:00Z">
              <w:r>
                <w:rPr>
                  <w:b/>
                  <w:bCs/>
                  <w:i/>
                  <w:noProof/>
                  <w:lang w:eastAsia="en-GB"/>
                </w:rPr>
                <w:t>cellsToAddModList</w:t>
              </w:r>
            </w:ins>
          </w:p>
          <w:p w14:paraId="4B665437" w14:textId="77777777" w:rsidR="008A34EB" w:rsidRDefault="008A34EB">
            <w:pPr>
              <w:pStyle w:val="TAL"/>
              <w:rPr>
                <w:ins w:id="222" w:author="Huawei" w:date="2020-02-12T11:25:00Z"/>
                <w:lang w:eastAsia="en-GB"/>
              </w:rPr>
            </w:pPr>
            <w:ins w:id="223" w:author="Huawei" w:date="2020-02-12T11:25:00Z">
              <w:r>
                <w:rPr>
                  <w:lang w:eastAsia="en-GB"/>
                </w:rPr>
                <w:t xml:space="preserve">List of </w:t>
              </w:r>
              <w:r>
                <w:rPr>
                  <w:lang w:eastAsia="zh-CN"/>
                </w:rPr>
                <w:t xml:space="preserve">UTRA-FDD </w:t>
              </w:r>
              <w:r>
                <w:rPr>
                  <w:lang w:eastAsia="en-GB"/>
                </w:rPr>
                <w:t>cells to add/modify in the neighbouring cell list.</w:t>
              </w:r>
            </w:ins>
          </w:p>
        </w:tc>
      </w:tr>
      <w:tr w:rsidR="008A34EB" w14:paraId="4D29F247" w14:textId="77777777" w:rsidTr="008A34EB">
        <w:trPr>
          <w:cantSplit/>
          <w:trHeight w:val="52"/>
          <w:ins w:id="224" w:author="Huawei" w:date="2020-02-12T11:25:00Z"/>
        </w:trPr>
        <w:tc>
          <w:tcPr>
            <w:tcW w:w="14288" w:type="dxa"/>
            <w:tcBorders>
              <w:top w:val="single" w:sz="4" w:space="0" w:color="808080"/>
              <w:left w:val="single" w:sz="4" w:space="0" w:color="808080"/>
              <w:bottom w:val="single" w:sz="4" w:space="0" w:color="808080"/>
              <w:right w:val="single" w:sz="4" w:space="0" w:color="808080"/>
            </w:tcBorders>
            <w:hideMark/>
          </w:tcPr>
          <w:p w14:paraId="00228760" w14:textId="77777777" w:rsidR="008A34EB" w:rsidRDefault="008A34EB">
            <w:pPr>
              <w:pStyle w:val="TAL"/>
              <w:rPr>
                <w:ins w:id="225" w:author="Huawei" w:date="2020-02-12T11:25:00Z"/>
                <w:b/>
                <w:bCs/>
                <w:i/>
                <w:noProof/>
                <w:lang w:eastAsia="en-GB"/>
              </w:rPr>
            </w:pPr>
            <w:ins w:id="226" w:author="Huawei" w:date="2020-02-12T11:25:00Z">
              <w:r>
                <w:rPr>
                  <w:b/>
                  <w:bCs/>
                  <w:i/>
                  <w:noProof/>
                  <w:lang w:eastAsia="en-GB"/>
                </w:rPr>
                <w:t>cellsToRemoveList</w:t>
              </w:r>
            </w:ins>
          </w:p>
          <w:p w14:paraId="47B02FE3" w14:textId="77777777" w:rsidR="008A34EB" w:rsidRDefault="008A34EB">
            <w:pPr>
              <w:pStyle w:val="TAL"/>
              <w:rPr>
                <w:ins w:id="227" w:author="Huawei" w:date="2020-02-12T11:25:00Z"/>
                <w:lang w:eastAsia="en-GB"/>
              </w:rPr>
            </w:pPr>
            <w:ins w:id="228" w:author="Huawei" w:date="2020-02-12T11:25:00Z">
              <w:r>
                <w:rPr>
                  <w:lang w:eastAsia="en-GB"/>
                </w:rPr>
                <w:t>List of cells to remove from the neighbouring cell list.</w:t>
              </w:r>
            </w:ins>
          </w:p>
        </w:tc>
      </w:tr>
      <w:tr w:rsidR="008A34EB" w14:paraId="077D5FC5" w14:textId="77777777" w:rsidTr="008A34EB">
        <w:trPr>
          <w:cantSplit/>
          <w:ins w:id="229" w:author="Huawei" w:date="2020-02-12T11:25:00Z"/>
        </w:trPr>
        <w:tc>
          <w:tcPr>
            <w:tcW w:w="14288" w:type="dxa"/>
            <w:tcBorders>
              <w:top w:val="single" w:sz="4" w:space="0" w:color="808080"/>
              <w:left w:val="single" w:sz="4" w:space="0" w:color="808080"/>
              <w:bottom w:val="single" w:sz="4" w:space="0" w:color="808080"/>
              <w:right w:val="single" w:sz="4" w:space="0" w:color="808080"/>
            </w:tcBorders>
            <w:hideMark/>
          </w:tcPr>
          <w:p w14:paraId="5D407BB6" w14:textId="77777777" w:rsidR="008A34EB" w:rsidRDefault="008A34EB">
            <w:pPr>
              <w:pStyle w:val="TAL"/>
              <w:rPr>
                <w:ins w:id="230" w:author="Huawei" w:date="2020-02-12T11:25:00Z"/>
                <w:b/>
                <w:i/>
                <w:lang w:eastAsia="ja-JP"/>
              </w:rPr>
            </w:pPr>
            <w:ins w:id="231" w:author="Huawei" w:date="2020-02-12T11:25:00Z">
              <w:r>
                <w:rPr>
                  <w:b/>
                  <w:i/>
                  <w:lang w:eastAsia="ja-JP"/>
                </w:rPr>
                <w:t>utra</w:t>
              </w:r>
              <w:r>
                <w:rPr>
                  <w:b/>
                </w:rPr>
                <w:t>-</w:t>
              </w:r>
              <w:r>
                <w:rPr>
                  <w:b/>
                  <w:i/>
                </w:rPr>
                <w:t>FDD</w:t>
              </w:r>
              <w:r>
                <w:rPr>
                  <w:b/>
                  <w:i/>
                  <w:lang w:eastAsia="ja-JP"/>
                </w:rPr>
                <w:t>-Q-OffsetRange</w:t>
              </w:r>
            </w:ins>
          </w:p>
          <w:p w14:paraId="0DD6E0DE" w14:textId="77777777" w:rsidR="008A34EB" w:rsidRDefault="008A34EB">
            <w:pPr>
              <w:pStyle w:val="TAL"/>
              <w:rPr>
                <w:ins w:id="232" w:author="Huawei" w:date="2020-02-12T11:25:00Z"/>
                <w:b/>
                <w:bCs/>
                <w:i/>
                <w:noProof/>
                <w:lang w:eastAsia="en-GB"/>
              </w:rPr>
            </w:pPr>
            <w:ins w:id="233" w:author="Huawei" w:date="2020-02-12T11:25:00Z">
              <w:r>
                <w:rPr>
                  <w:lang w:eastAsia="ja-JP"/>
                </w:rPr>
                <w:t>Used to indicate a frequency specific offset to be applied when evaluating triggering conditions for measurement reporting. The value is in dB.</w:t>
              </w:r>
            </w:ins>
          </w:p>
        </w:tc>
      </w:tr>
    </w:tbl>
    <w:p w14:paraId="6FCFC81A" w14:textId="77777777" w:rsidR="008A34EB" w:rsidRDefault="008A34EB" w:rsidP="008A34EB">
      <w:pPr>
        <w:rPr>
          <w:lang w:eastAsia="en-US"/>
        </w:rPr>
      </w:pPr>
    </w:p>
    <w:p w14:paraId="42450077" w14:textId="77777777" w:rsidR="00520122" w:rsidRDefault="00520122" w:rsidP="00520122">
      <w:pPr>
        <w:rPr>
          <w:rFonts w:eastAsiaTheme="minorEastAsia"/>
        </w:rPr>
      </w:pPr>
    </w:p>
    <w:p w14:paraId="6C2FB6DC" w14:textId="77777777" w:rsidR="00520122" w:rsidRDefault="00520122" w:rsidP="00520122">
      <w:pPr>
        <w:rPr>
          <w:rFonts w:eastAsiaTheme="minorEastAsia"/>
        </w:rPr>
      </w:pPr>
    </w:p>
    <w:p w14:paraId="7D8709C2" w14:textId="77777777" w:rsidR="00520122" w:rsidRDefault="00520122"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408E50C9" w14:textId="77777777" w:rsidR="00520122" w:rsidRDefault="00520122" w:rsidP="00520122">
      <w:pPr>
        <w:rPr>
          <w:rFonts w:eastAsiaTheme="minorEastAsia"/>
        </w:rPr>
      </w:pPr>
    </w:p>
    <w:p w14:paraId="5B5E95A5" w14:textId="77777777" w:rsidR="008A34EB" w:rsidRDefault="008A34EB" w:rsidP="008A34EB">
      <w:pPr>
        <w:pStyle w:val="B1"/>
        <w:ind w:left="0" w:firstLine="0"/>
        <w:rPr>
          <w:lang w:val="en-GB" w:eastAsia="en-US"/>
        </w:rPr>
      </w:pPr>
    </w:p>
    <w:p w14:paraId="569FB00F" w14:textId="77777777" w:rsidR="008A34EB" w:rsidRDefault="008A34EB" w:rsidP="008A34EB">
      <w:pPr>
        <w:pStyle w:val="4"/>
      </w:pPr>
      <w:bookmarkStart w:id="234" w:name="_Toc29321407"/>
      <w:bookmarkStart w:id="235" w:name="_Toc20426011"/>
      <w:r>
        <w:t>–</w:t>
      </w:r>
      <w:r>
        <w:tab/>
      </w:r>
      <w:r w:rsidRPr="004A63D3">
        <w:rPr>
          <w:i/>
        </w:rPr>
        <w:t>MeasResults</w:t>
      </w:r>
      <w:bookmarkEnd w:id="234"/>
      <w:bookmarkEnd w:id="235"/>
    </w:p>
    <w:p w14:paraId="4732167A" w14:textId="77777777" w:rsidR="008A34EB" w:rsidRDefault="008A34EB" w:rsidP="008A34EB">
      <w:r>
        <w:t xml:space="preserve">The IE </w:t>
      </w:r>
      <w:r>
        <w:rPr>
          <w:i/>
        </w:rPr>
        <w:t>MeasResults</w:t>
      </w:r>
      <w:r>
        <w:t xml:space="preserve"> covers measured results for intra-frequency, inter-frequency, and inter-RAT mobility.</w:t>
      </w:r>
    </w:p>
    <w:p w14:paraId="679516CB" w14:textId="77777777" w:rsidR="008A34EB" w:rsidRDefault="008A34EB" w:rsidP="008A34EB">
      <w:pPr>
        <w:pStyle w:val="TH"/>
      </w:pPr>
      <w:r>
        <w:rPr>
          <w:i/>
        </w:rPr>
        <w:t>MeasResults</w:t>
      </w:r>
      <w:r>
        <w:t xml:space="preserve"> information element</w:t>
      </w:r>
    </w:p>
    <w:p w14:paraId="5D9846BB" w14:textId="77777777" w:rsidR="008A34EB" w:rsidRPr="000945FE" w:rsidRDefault="008A34EB" w:rsidP="008A34EB">
      <w:pPr>
        <w:pStyle w:val="PL"/>
        <w:rPr>
          <w:color w:val="808080"/>
        </w:rPr>
      </w:pPr>
      <w:r w:rsidRPr="000945FE">
        <w:rPr>
          <w:color w:val="808080"/>
        </w:rPr>
        <w:t>-- ASN1START</w:t>
      </w:r>
    </w:p>
    <w:p w14:paraId="35DE5DBC" w14:textId="77777777" w:rsidR="008A34EB" w:rsidRPr="000945FE" w:rsidRDefault="008A34EB" w:rsidP="008A34EB">
      <w:pPr>
        <w:pStyle w:val="PL"/>
        <w:rPr>
          <w:color w:val="808080"/>
        </w:rPr>
      </w:pPr>
      <w:r w:rsidRPr="000945FE">
        <w:rPr>
          <w:color w:val="808080"/>
        </w:rPr>
        <w:t>-- TAG-MEASRESULTS-START</w:t>
      </w:r>
    </w:p>
    <w:p w14:paraId="2EBEBB0E" w14:textId="77777777" w:rsidR="008A34EB" w:rsidRDefault="008A34EB" w:rsidP="008A34EB">
      <w:pPr>
        <w:pStyle w:val="PL"/>
      </w:pPr>
    </w:p>
    <w:p w14:paraId="661AE60B" w14:textId="77777777" w:rsidR="008A34EB" w:rsidRDefault="008A34EB" w:rsidP="008A34EB">
      <w:pPr>
        <w:pStyle w:val="PL"/>
      </w:pPr>
      <w:r>
        <w:t xml:space="preserve">MeasResults ::=                         </w:t>
      </w:r>
      <w:r>
        <w:rPr>
          <w:color w:val="993366"/>
        </w:rPr>
        <w:t>SEQUENCE</w:t>
      </w:r>
      <w:r>
        <w:t xml:space="preserve"> {</w:t>
      </w:r>
    </w:p>
    <w:p w14:paraId="30F82BA8" w14:textId="77777777" w:rsidR="008A34EB" w:rsidRDefault="008A34EB" w:rsidP="008A34EB">
      <w:pPr>
        <w:pStyle w:val="PL"/>
      </w:pPr>
      <w:r>
        <w:t xml:space="preserve">    measId                                  MeasId,</w:t>
      </w:r>
    </w:p>
    <w:p w14:paraId="3BAFA8F1" w14:textId="77777777" w:rsidR="008A34EB" w:rsidRDefault="008A34EB" w:rsidP="008A34EB">
      <w:pPr>
        <w:pStyle w:val="PL"/>
      </w:pPr>
      <w:r>
        <w:t xml:space="preserve">    measResultServingMOList                 MeasResultServMOList,</w:t>
      </w:r>
    </w:p>
    <w:p w14:paraId="5CF10861" w14:textId="77777777" w:rsidR="008A34EB" w:rsidRDefault="008A34EB" w:rsidP="008A34EB">
      <w:pPr>
        <w:pStyle w:val="PL"/>
      </w:pPr>
      <w:r>
        <w:t xml:space="preserve">    measResultNeighCells                    </w:t>
      </w:r>
      <w:r>
        <w:rPr>
          <w:color w:val="993366"/>
        </w:rPr>
        <w:t>CHOICE</w:t>
      </w:r>
      <w:r>
        <w:t xml:space="preserve"> {</w:t>
      </w:r>
    </w:p>
    <w:p w14:paraId="25DB617C" w14:textId="77777777" w:rsidR="008A34EB" w:rsidRDefault="008A34EB" w:rsidP="008A34EB">
      <w:pPr>
        <w:pStyle w:val="PL"/>
      </w:pPr>
      <w:r>
        <w:t xml:space="preserve">        measResultListNR                        MeasResultListNR,</w:t>
      </w:r>
    </w:p>
    <w:p w14:paraId="6C378944" w14:textId="77777777" w:rsidR="008A34EB" w:rsidRDefault="008A34EB" w:rsidP="008A34EB">
      <w:pPr>
        <w:pStyle w:val="PL"/>
      </w:pPr>
      <w:r>
        <w:t xml:space="preserve">        ...,</w:t>
      </w:r>
    </w:p>
    <w:p w14:paraId="2999F0E3" w14:textId="77777777" w:rsidR="008A34EB" w:rsidRDefault="008A34EB" w:rsidP="008A34EB">
      <w:pPr>
        <w:pStyle w:val="PL"/>
      </w:pPr>
      <w:r>
        <w:t xml:space="preserve">        measResultListEUTRA                     MeasResultListEUTRA</w:t>
      </w:r>
      <w:ins w:id="236" w:author="Huawei" w:date="2020-02-12T11:25:00Z">
        <w:r>
          <w:t>,</w:t>
        </w:r>
      </w:ins>
    </w:p>
    <w:p w14:paraId="11BAFF9F" w14:textId="77777777" w:rsidR="008A34EB" w:rsidRDefault="008A34EB" w:rsidP="008A34EB">
      <w:pPr>
        <w:pStyle w:val="PL"/>
        <w:rPr>
          <w:ins w:id="237" w:author="Huawei" w:date="2020-02-12T11:25:00Z"/>
        </w:rPr>
      </w:pPr>
      <w:ins w:id="238" w:author="Huawei" w:date="2020-02-12T11:25:00Z">
        <w:r>
          <w:t xml:space="preserve">        measResultListUTRA-FDD-r16              MeasResultListUTRA-FDD-r16</w:t>
        </w:r>
      </w:ins>
    </w:p>
    <w:p w14:paraId="4DED315B" w14:textId="77777777" w:rsidR="008A34EB" w:rsidRDefault="008A34EB" w:rsidP="008A34EB">
      <w:pPr>
        <w:pStyle w:val="PL"/>
      </w:pPr>
      <w:r>
        <w:t xml:space="preserve">    }                                                                                                                   </w:t>
      </w:r>
      <w:r>
        <w:rPr>
          <w:color w:val="993366"/>
        </w:rPr>
        <w:t>OPTIONAL</w:t>
      </w:r>
      <w:r>
        <w:t>,</w:t>
      </w:r>
    </w:p>
    <w:p w14:paraId="1F8B4B8C" w14:textId="77777777" w:rsidR="008A34EB" w:rsidRDefault="008A34EB" w:rsidP="008A34EB">
      <w:pPr>
        <w:pStyle w:val="PL"/>
      </w:pPr>
      <w:r>
        <w:t xml:space="preserve">    ...,</w:t>
      </w:r>
    </w:p>
    <w:p w14:paraId="3DDE0B62" w14:textId="77777777" w:rsidR="008A34EB" w:rsidRDefault="008A34EB" w:rsidP="008A34EB">
      <w:pPr>
        <w:pStyle w:val="PL"/>
      </w:pPr>
      <w:r>
        <w:t xml:space="preserve">    [[</w:t>
      </w:r>
    </w:p>
    <w:p w14:paraId="0A677A0F" w14:textId="77777777" w:rsidR="008A34EB" w:rsidRDefault="008A34EB" w:rsidP="008A34EB">
      <w:pPr>
        <w:pStyle w:val="PL"/>
      </w:pPr>
      <w:r>
        <w:t xml:space="preserve">    measResultServFreqListEUTRA-SCG         MeasResultServFreqListEUTRA-SCG                                             </w:t>
      </w:r>
      <w:r>
        <w:rPr>
          <w:rFonts w:eastAsia="Batang"/>
          <w:color w:val="993366"/>
        </w:rPr>
        <w:t>OPTIONAL</w:t>
      </w:r>
      <w:r>
        <w:rPr>
          <w:rFonts w:eastAsia="Batang"/>
        </w:rPr>
        <w:t>,</w:t>
      </w:r>
    </w:p>
    <w:p w14:paraId="3EC2418E" w14:textId="77777777" w:rsidR="008A34EB" w:rsidRDefault="008A34EB" w:rsidP="008A34EB">
      <w:pPr>
        <w:pStyle w:val="PL"/>
      </w:pPr>
      <w:r>
        <w:t xml:space="preserve">    measResultServFreqListNR-SCG            MeasResultServFreqListNR-SCG                                                </w:t>
      </w:r>
      <w:r>
        <w:rPr>
          <w:rFonts w:eastAsia="Batang"/>
          <w:color w:val="993366"/>
        </w:rPr>
        <w:t>OPTIONAL</w:t>
      </w:r>
      <w:r>
        <w:t>,</w:t>
      </w:r>
    </w:p>
    <w:p w14:paraId="3D59AF97" w14:textId="77777777" w:rsidR="008A34EB" w:rsidRDefault="008A34EB" w:rsidP="008A34EB">
      <w:pPr>
        <w:pStyle w:val="PL"/>
      </w:pPr>
      <w:r>
        <w:t xml:space="preserve">    measResultSFTD-EUTRA                    MeasResultSFTD-EUTRA                                                        </w:t>
      </w:r>
      <w:r>
        <w:rPr>
          <w:color w:val="993366"/>
        </w:rPr>
        <w:t>OPTIONAL</w:t>
      </w:r>
      <w:r>
        <w:t>,</w:t>
      </w:r>
    </w:p>
    <w:p w14:paraId="34B206E1" w14:textId="77777777" w:rsidR="008A34EB" w:rsidRDefault="008A34EB" w:rsidP="008A34EB">
      <w:pPr>
        <w:pStyle w:val="PL"/>
        <w:rPr>
          <w:rFonts w:eastAsia="Batang"/>
        </w:rPr>
      </w:pPr>
      <w:r>
        <w:t xml:space="preserve">    measResultSFTD-NR                       MeasResultCellSFTD-NR                                                       </w:t>
      </w:r>
      <w:r>
        <w:rPr>
          <w:color w:val="993366"/>
        </w:rPr>
        <w:t>OPTIONAL</w:t>
      </w:r>
    </w:p>
    <w:p w14:paraId="2CBEA31B" w14:textId="77777777" w:rsidR="008A34EB" w:rsidRDefault="008A34EB" w:rsidP="008A34EB">
      <w:pPr>
        <w:pStyle w:val="PL"/>
        <w:rPr>
          <w:rFonts w:eastAsia="Batang"/>
        </w:rPr>
      </w:pPr>
      <w:r>
        <w:rPr>
          <w:rFonts w:eastAsia="Batang"/>
        </w:rPr>
        <w:t xml:space="preserve">     ]],</w:t>
      </w:r>
    </w:p>
    <w:p w14:paraId="28841395" w14:textId="77777777" w:rsidR="008A34EB" w:rsidRDefault="008A34EB" w:rsidP="008A34EB">
      <w:pPr>
        <w:pStyle w:val="PL"/>
        <w:rPr>
          <w:rFonts w:eastAsia="Batang"/>
        </w:rPr>
      </w:pPr>
      <w:r>
        <w:rPr>
          <w:rFonts w:eastAsia="Batang"/>
        </w:rPr>
        <w:t xml:space="preserve">    [[</w:t>
      </w:r>
    </w:p>
    <w:p w14:paraId="6DF00D9F" w14:textId="77777777" w:rsidR="008A34EB" w:rsidRDefault="008A34EB" w:rsidP="008A34EB">
      <w:pPr>
        <w:pStyle w:val="PL"/>
        <w:rPr>
          <w:rFonts w:eastAsia="Batang"/>
        </w:rPr>
      </w:pPr>
      <w:r>
        <w:rPr>
          <w:rFonts w:eastAsia="Batang"/>
        </w:rPr>
        <w:t xml:space="preserve">    measResultCellListSFTD-NR                       MeasResultCellListSFTD-NR                                                                       </w:t>
      </w:r>
      <w:r>
        <w:rPr>
          <w:rFonts w:eastAsia="Batang"/>
          <w:color w:val="993366"/>
        </w:rPr>
        <w:t>OPTIONAL</w:t>
      </w:r>
    </w:p>
    <w:p w14:paraId="2D478C71" w14:textId="77777777" w:rsidR="008A34EB" w:rsidRDefault="008A34EB" w:rsidP="008A34EB">
      <w:pPr>
        <w:pStyle w:val="PL"/>
        <w:rPr>
          <w:rFonts w:eastAsia="Batang"/>
        </w:rPr>
      </w:pPr>
      <w:r>
        <w:rPr>
          <w:rFonts w:eastAsia="Batang"/>
        </w:rPr>
        <w:t xml:space="preserve">    ]]</w:t>
      </w:r>
    </w:p>
    <w:p w14:paraId="2CE3924F" w14:textId="77777777" w:rsidR="008A34EB" w:rsidRDefault="008A34EB" w:rsidP="008A34EB">
      <w:pPr>
        <w:pStyle w:val="PL"/>
      </w:pPr>
    </w:p>
    <w:p w14:paraId="3170B093" w14:textId="77777777" w:rsidR="008A34EB" w:rsidRDefault="008A34EB" w:rsidP="008A34EB">
      <w:pPr>
        <w:pStyle w:val="PL"/>
      </w:pPr>
      <w:r>
        <w:t>}</w:t>
      </w:r>
    </w:p>
    <w:p w14:paraId="4B32C301" w14:textId="77777777" w:rsidR="008A34EB" w:rsidRDefault="008A34EB" w:rsidP="008A34EB">
      <w:pPr>
        <w:pStyle w:val="PL"/>
      </w:pPr>
    </w:p>
    <w:p w14:paraId="756FE1C4" w14:textId="77777777" w:rsidR="008A34EB" w:rsidRDefault="008A34EB" w:rsidP="008A34EB">
      <w:pPr>
        <w:pStyle w:val="PL"/>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14:paraId="60350553" w14:textId="77777777" w:rsidR="008A34EB" w:rsidRDefault="008A34EB" w:rsidP="008A34EB">
      <w:pPr>
        <w:pStyle w:val="PL"/>
      </w:pPr>
    </w:p>
    <w:p w14:paraId="6D1A3B5C" w14:textId="77777777" w:rsidR="008A34EB" w:rsidRDefault="008A34EB" w:rsidP="008A34EB">
      <w:pPr>
        <w:pStyle w:val="PL"/>
      </w:pPr>
      <w:r>
        <w:t xml:space="preserve">MeasResultServMO ::=                    </w:t>
      </w:r>
      <w:r>
        <w:rPr>
          <w:color w:val="993366"/>
        </w:rPr>
        <w:t>SEQUENCE</w:t>
      </w:r>
      <w:r>
        <w:t xml:space="preserve"> {</w:t>
      </w:r>
    </w:p>
    <w:p w14:paraId="22641C14" w14:textId="77777777" w:rsidR="008A34EB" w:rsidRDefault="008A34EB" w:rsidP="008A34EB">
      <w:pPr>
        <w:pStyle w:val="PL"/>
      </w:pPr>
      <w:r>
        <w:t xml:space="preserve">    servCellId                              ServCellIndex,</w:t>
      </w:r>
    </w:p>
    <w:p w14:paraId="7595F538" w14:textId="77777777" w:rsidR="008A34EB" w:rsidRDefault="008A34EB" w:rsidP="008A34EB">
      <w:pPr>
        <w:pStyle w:val="PL"/>
      </w:pPr>
      <w:r>
        <w:t xml:space="preserve">    measResultServingCell                   MeasResultNR,</w:t>
      </w:r>
    </w:p>
    <w:p w14:paraId="14ED49E7" w14:textId="77777777" w:rsidR="008A34EB" w:rsidRDefault="008A34EB" w:rsidP="008A34EB">
      <w:pPr>
        <w:pStyle w:val="PL"/>
      </w:pPr>
      <w:r>
        <w:t xml:space="preserve">    measResultBestNeighCell                 MeasResultNR                                                                </w:t>
      </w:r>
      <w:r>
        <w:rPr>
          <w:color w:val="993366"/>
        </w:rPr>
        <w:t>OPTIONAL</w:t>
      </w:r>
      <w:r>
        <w:t>,</w:t>
      </w:r>
    </w:p>
    <w:p w14:paraId="6E38CD66" w14:textId="77777777" w:rsidR="008A34EB" w:rsidRDefault="008A34EB" w:rsidP="008A34EB">
      <w:pPr>
        <w:pStyle w:val="PL"/>
      </w:pPr>
      <w:r>
        <w:t xml:space="preserve">    ...</w:t>
      </w:r>
    </w:p>
    <w:p w14:paraId="142CC1E3" w14:textId="77777777" w:rsidR="008A34EB" w:rsidRDefault="008A34EB" w:rsidP="008A34EB">
      <w:pPr>
        <w:pStyle w:val="PL"/>
      </w:pPr>
      <w:r>
        <w:t>}</w:t>
      </w:r>
    </w:p>
    <w:p w14:paraId="1416D073" w14:textId="77777777" w:rsidR="008A34EB" w:rsidRDefault="008A34EB" w:rsidP="008A34EB">
      <w:pPr>
        <w:pStyle w:val="PL"/>
      </w:pPr>
    </w:p>
    <w:p w14:paraId="4A477AFB" w14:textId="77777777" w:rsidR="008A34EB" w:rsidRDefault="008A34EB" w:rsidP="008A34EB">
      <w:pPr>
        <w:pStyle w:val="PL"/>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14:paraId="3345D9A8" w14:textId="77777777" w:rsidR="008A34EB" w:rsidRDefault="008A34EB" w:rsidP="008A34EB">
      <w:pPr>
        <w:pStyle w:val="PL"/>
      </w:pPr>
    </w:p>
    <w:p w14:paraId="19BBE025" w14:textId="77777777" w:rsidR="008A34EB" w:rsidRDefault="008A34EB" w:rsidP="008A34EB">
      <w:pPr>
        <w:pStyle w:val="PL"/>
      </w:pPr>
      <w:r>
        <w:t xml:space="preserve">MeasResultNR ::=                        </w:t>
      </w:r>
      <w:r>
        <w:rPr>
          <w:color w:val="993366"/>
        </w:rPr>
        <w:t>SEQUENCE</w:t>
      </w:r>
      <w:r>
        <w:t xml:space="preserve"> {</w:t>
      </w:r>
    </w:p>
    <w:p w14:paraId="5792A450" w14:textId="77777777" w:rsidR="008A34EB" w:rsidRDefault="008A34EB" w:rsidP="008A34EB">
      <w:pPr>
        <w:pStyle w:val="PL"/>
      </w:pPr>
      <w:r>
        <w:t xml:space="preserve">    physCellId                              PhysCellId                                                                  </w:t>
      </w:r>
      <w:r>
        <w:rPr>
          <w:color w:val="993366"/>
        </w:rPr>
        <w:t>OPTIONAL</w:t>
      </w:r>
      <w:r>
        <w:t>,</w:t>
      </w:r>
    </w:p>
    <w:p w14:paraId="2FB665BC" w14:textId="77777777" w:rsidR="008A34EB" w:rsidRDefault="008A34EB" w:rsidP="008A34EB">
      <w:pPr>
        <w:pStyle w:val="PL"/>
      </w:pPr>
      <w:r>
        <w:t xml:space="preserve">    measResult                              </w:t>
      </w:r>
      <w:r>
        <w:rPr>
          <w:color w:val="993366"/>
        </w:rPr>
        <w:t>SEQUENCE</w:t>
      </w:r>
      <w:r>
        <w:t xml:space="preserve"> {</w:t>
      </w:r>
    </w:p>
    <w:p w14:paraId="03699A84" w14:textId="77777777" w:rsidR="008A34EB" w:rsidRDefault="008A34EB" w:rsidP="008A34EB">
      <w:pPr>
        <w:pStyle w:val="PL"/>
      </w:pPr>
      <w:r>
        <w:t xml:space="preserve">        cellResults                             </w:t>
      </w:r>
      <w:r>
        <w:rPr>
          <w:color w:val="993366"/>
        </w:rPr>
        <w:t>SEQUENCE</w:t>
      </w:r>
      <w:r>
        <w:t>{</w:t>
      </w:r>
    </w:p>
    <w:p w14:paraId="05597CCB" w14:textId="77777777" w:rsidR="008A34EB" w:rsidRDefault="008A34EB" w:rsidP="008A34EB">
      <w:pPr>
        <w:pStyle w:val="PL"/>
      </w:pPr>
      <w:r>
        <w:t xml:space="preserve">            resultsSSB-Cell                         MeasQuantityResults                                                 </w:t>
      </w:r>
      <w:r>
        <w:rPr>
          <w:color w:val="993366"/>
        </w:rPr>
        <w:t>OPTIONAL</w:t>
      </w:r>
      <w:r>
        <w:t>,</w:t>
      </w:r>
    </w:p>
    <w:p w14:paraId="55152C1F" w14:textId="77777777" w:rsidR="008A34EB" w:rsidRDefault="008A34EB" w:rsidP="008A34EB">
      <w:pPr>
        <w:pStyle w:val="PL"/>
      </w:pPr>
      <w:r>
        <w:t xml:space="preserve">            resultsCSI-RS-Cell                      MeasQuantityResults                                                 </w:t>
      </w:r>
      <w:r>
        <w:rPr>
          <w:color w:val="993366"/>
        </w:rPr>
        <w:t>OPTIONAL</w:t>
      </w:r>
    </w:p>
    <w:p w14:paraId="284A79D4" w14:textId="77777777" w:rsidR="008A34EB" w:rsidRDefault="008A34EB" w:rsidP="008A34EB">
      <w:pPr>
        <w:pStyle w:val="PL"/>
      </w:pPr>
      <w:r>
        <w:t xml:space="preserve">        },</w:t>
      </w:r>
    </w:p>
    <w:p w14:paraId="4C308851" w14:textId="77777777" w:rsidR="008A34EB" w:rsidRDefault="008A34EB" w:rsidP="008A34EB">
      <w:pPr>
        <w:pStyle w:val="PL"/>
      </w:pPr>
      <w:r>
        <w:t xml:space="preserve">        rsIndexResults                          </w:t>
      </w:r>
      <w:r>
        <w:rPr>
          <w:color w:val="993366"/>
        </w:rPr>
        <w:t>SEQUENCE</w:t>
      </w:r>
      <w:r>
        <w:t>{</w:t>
      </w:r>
    </w:p>
    <w:p w14:paraId="7CEA5E25" w14:textId="77777777" w:rsidR="008A34EB" w:rsidRDefault="008A34EB" w:rsidP="008A34EB">
      <w:pPr>
        <w:pStyle w:val="PL"/>
      </w:pPr>
      <w:r>
        <w:t xml:space="preserve">            resultsSSB-Indexes                      ResultsPerSSB-IndexList                                             </w:t>
      </w:r>
      <w:r>
        <w:rPr>
          <w:color w:val="993366"/>
        </w:rPr>
        <w:t>OPTIONAL</w:t>
      </w:r>
      <w:r>
        <w:t>,</w:t>
      </w:r>
    </w:p>
    <w:p w14:paraId="462A9FA9" w14:textId="77777777" w:rsidR="008A34EB" w:rsidRDefault="008A34EB" w:rsidP="008A34EB">
      <w:pPr>
        <w:pStyle w:val="PL"/>
      </w:pPr>
      <w:r>
        <w:t xml:space="preserve">            resultsCSI-RS-Indexes                   ResultsPerCSI-RS-IndexList                                          </w:t>
      </w:r>
      <w:r>
        <w:rPr>
          <w:color w:val="993366"/>
        </w:rPr>
        <w:t>OPTIONAL</w:t>
      </w:r>
    </w:p>
    <w:p w14:paraId="6C3BF7B9" w14:textId="77777777" w:rsidR="008A34EB" w:rsidRDefault="008A34EB" w:rsidP="008A34EB">
      <w:pPr>
        <w:pStyle w:val="PL"/>
      </w:pPr>
      <w:r>
        <w:t xml:space="preserve">        }                                                                                                               </w:t>
      </w:r>
      <w:r>
        <w:rPr>
          <w:color w:val="993366"/>
        </w:rPr>
        <w:t>OPTIONAL</w:t>
      </w:r>
    </w:p>
    <w:p w14:paraId="539B7289" w14:textId="77777777" w:rsidR="008A34EB" w:rsidRDefault="008A34EB" w:rsidP="008A34EB">
      <w:pPr>
        <w:pStyle w:val="PL"/>
      </w:pPr>
      <w:r>
        <w:t xml:space="preserve">    },</w:t>
      </w:r>
    </w:p>
    <w:p w14:paraId="0D85D534" w14:textId="77777777" w:rsidR="008A34EB" w:rsidRDefault="008A34EB" w:rsidP="008A34EB">
      <w:pPr>
        <w:pStyle w:val="PL"/>
      </w:pPr>
      <w:r>
        <w:t xml:space="preserve">    ...,</w:t>
      </w:r>
    </w:p>
    <w:p w14:paraId="6250E0CA" w14:textId="77777777" w:rsidR="008A34EB" w:rsidRDefault="008A34EB" w:rsidP="008A34EB">
      <w:pPr>
        <w:pStyle w:val="PL"/>
      </w:pPr>
      <w:r>
        <w:t xml:space="preserve">    [[</w:t>
      </w:r>
    </w:p>
    <w:p w14:paraId="53CC885D" w14:textId="77777777" w:rsidR="008A34EB" w:rsidRDefault="008A34EB" w:rsidP="008A34EB">
      <w:pPr>
        <w:pStyle w:val="PL"/>
      </w:pPr>
      <w:r>
        <w:t xml:space="preserve">    cgi-Info                                CGI-InfoNR                                                                    </w:t>
      </w:r>
      <w:r>
        <w:rPr>
          <w:color w:val="993366"/>
        </w:rPr>
        <w:t>OPTIONAL</w:t>
      </w:r>
    </w:p>
    <w:p w14:paraId="68982F99" w14:textId="77777777" w:rsidR="008A34EB" w:rsidRDefault="008A34EB" w:rsidP="008A34EB">
      <w:pPr>
        <w:pStyle w:val="PL"/>
      </w:pPr>
      <w:r>
        <w:t xml:space="preserve">    ]]</w:t>
      </w:r>
    </w:p>
    <w:p w14:paraId="3166FC4A" w14:textId="77777777" w:rsidR="008A34EB" w:rsidRDefault="008A34EB" w:rsidP="008A34EB">
      <w:pPr>
        <w:pStyle w:val="PL"/>
      </w:pPr>
      <w:r>
        <w:t>}</w:t>
      </w:r>
    </w:p>
    <w:p w14:paraId="56E97873" w14:textId="77777777" w:rsidR="008A34EB" w:rsidRDefault="008A34EB" w:rsidP="008A34EB">
      <w:pPr>
        <w:pStyle w:val="PL"/>
      </w:pPr>
    </w:p>
    <w:p w14:paraId="55BEBE40" w14:textId="77777777" w:rsidR="008A34EB" w:rsidRDefault="008A34EB" w:rsidP="008A34EB">
      <w:pPr>
        <w:pStyle w:val="PL"/>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14:paraId="11957B5D" w14:textId="77777777" w:rsidR="008A34EB" w:rsidRDefault="008A34EB" w:rsidP="008A34EB">
      <w:pPr>
        <w:pStyle w:val="PL"/>
      </w:pPr>
    </w:p>
    <w:p w14:paraId="2EAA57A8" w14:textId="77777777" w:rsidR="008A34EB" w:rsidRDefault="008A34EB" w:rsidP="008A34EB">
      <w:pPr>
        <w:pStyle w:val="PL"/>
      </w:pPr>
      <w:r>
        <w:t xml:space="preserve">MeasResultEUTRA ::=                     </w:t>
      </w:r>
      <w:r>
        <w:rPr>
          <w:color w:val="993366"/>
        </w:rPr>
        <w:t>SEQUENCE</w:t>
      </w:r>
      <w:r>
        <w:t xml:space="preserve"> {</w:t>
      </w:r>
    </w:p>
    <w:p w14:paraId="57F19CB3" w14:textId="77777777" w:rsidR="008A34EB" w:rsidRDefault="008A34EB" w:rsidP="008A34EB">
      <w:pPr>
        <w:pStyle w:val="PL"/>
      </w:pPr>
      <w:r>
        <w:t xml:space="preserve">    eutra-PhysCellId                        PhysCellId,</w:t>
      </w:r>
    </w:p>
    <w:p w14:paraId="6B15629B" w14:textId="77777777" w:rsidR="008A34EB" w:rsidRDefault="008A34EB" w:rsidP="008A34EB">
      <w:pPr>
        <w:pStyle w:val="PL"/>
      </w:pPr>
      <w:r>
        <w:t xml:space="preserve">    measResult                              MeasQuantityResultsEUTRA,</w:t>
      </w:r>
    </w:p>
    <w:p w14:paraId="2E74BD82" w14:textId="77777777" w:rsidR="008A34EB" w:rsidRDefault="008A34EB" w:rsidP="008A34EB">
      <w:pPr>
        <w:pStyle w:val="PL"/>
      </w:pPr>
    </w:p>
    <w:p w14:paraId="4F96FEF7" w14:textId="77777777" w:rsidR="008A34EB" w:rsidRDefault="008A34EB" w:rsidP="008A34EB">
      <w:pPr>
        <w:pStyle w:val="PL"/>
      </w:pPr>
      <w:r>
        <w:t xml:space="preserve">    cgi-Info                                CGI-InfoEUTRA                                                               </w:t>
      </w:r>
      <w:r>
        <w:rPr>
          <w:color w:val="993366"/>
        </w:rPr>
        <w:t>OPTIONAL</w:t>
      </w:r>
      <w:r>
        <w:t>,</w:t>
      </w:r>
    </w:p>
    <w:p w14:paraId="6EC0224B" w14:textId="77777777" w:rsidR="008A34EB" w:rsidRDefault="008A34EB" w:rsidP="008A34EB">
      <w:pPr>
        <w:pStyle w:val="PL"/>
      </w:pPr>
      <w:r>
        <w:t xml:space="preserve">    ...</w:t>
      </w:r>
    </w:p>
    <w:p w14:paraId="5BF08BE8" w14:textId="77777777" w:rsidR="008A34EB" w:rsidRDefault="008A34EB" w:rsidP="008A34EB">
      <w:pPr>
        <w:pStyle w:val="PL"/>
      </w:pPr>
      <w:r>
        <w:t>}</w:t>
      </w:r>
    </w:p>
    <w:p w14:paraId="36343C71" w14:textId="77777777" w:rsidR="008A34EB" w:rsidRDefault="008A34EB" w:rsidP="008A34EB">
      <w:pPr>
        <w:pStyle w:val="PL"/>
      </w:pPr>
    </w:p>
    <w:p w14:paraId="0CFF89E1" w14:textId="77777777" w:rsidR="008A34EB" w:rsidRDefault="008A34EB" w:rsidP="008A34EB">
      <w:pPr>
        <w:pStyle w:val="PL"/>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14:paraId="42593383" w14:textId="77777777" w:rsidR="008A34EB" w:rsidRDefault="008A34EB" w:rsidP="008A34EB">
      <w:pPr>
        <w:pStyle w:val="PL"/>
      </w:pPr>
    </w:p>
    <w:p w14:paraId="7319F9F6" w14:textId="77777777" w:rsidR="008A34EB" w:rsidRDefault="008A34EB" w:rsidP="008A34EB">
      <w:pPr>
        <w:pStyle w:val="PL"/>
      </w:pPr>
      <w:r>
        <w:t xml:space="preserve">MeasQuantityResults ::=                 </w:t>
      </w:r>
      <w:r>
        <w:rPr>
          <w:color w:val="993366"/>
        </w:rPr>
        <w:t>SEQUENCE</w:t>
      </w:r>
      <w:r>
        <w:t xml:space="preserve"> {</w:t>
      </w:r>
    </w:p>
    <w:p w14:paraId="4697363F" w14:textId="77777777" w:rsidR="008A34EB" w:rsidRDefault="008A34EB" w:rsidP="008A34EB">
      <w:pPr>
        <w:pStyle w:val="PL"/>
      </w:pPr>
      <w:r>
        <w:t xml:space="preserve">    rsrp                                    RSRP-Range                                                                  </w:t>
      </w:r>
      <w:r>
        <w:rPr>
          <w:color w:val="993366"/>
        </w:rPr>
        <w:t>OPTIONAL</w:t>
      </w:r>
      <w:r>
        <w:t>,</w:t>
      </w:r>
    </w:p>
    <w:p w14:paraId="3208EDAC" w14:textId="77777777" w:rsidR="008A34EB" w:rsidRDefault="008A34EB" w:rsidP="008A34EB">
      <w:pPr>
        <w:pStyle w:val="PL"/>
      </w:pPr>
      <w:r>
        <w:t xml:space="preserve">    rsrq                                    RSRQ-Range                                                                  </w:t>
      </w:r>
      <w:r>
        <w:rPr>
          <w:color w:val="993366"/>
        </w:rPr>
        <w:t>OPTIONAL</w:t>
      </w:r>
      <w:r>
        <w:t>,</w:t>
      </w:r>
    </w:p>
    <w:p w14:paraId="1B92B0B6" w14:textId="77777777" w:rsidR="008A34EB" w:rsidRDefault="008A34EB" w:rsidP="008A34EB">
      <w:pPr>
        <w:pStyle w:val="PL"/>
      </w:pPr>
      <w:r>
        <w:t xml:space="preserve">    sinr                                    SINR-Range                                                                  </w:t>
      </w:r>
      <w:r>
        <w:rPr>
          <w:color w:val="993366"/>
        </w:rPr>
        <w:t>OPTIONAL</w:t>
      </w:r>
    </w:p>
    <w:p w14:paraId="6591E5B2" w14:textId="77777777" w:rsidR="008A34EB" w:rsidRDefault="008A34EB" w:rsidP="008A34EB">
      <w:pPr>
        <w:pStyle w:val="PL"/>
      </w:pPr>
      <w:r>
        <w:t>}</w:t>
      </w:r>
    </w:p>
    <w:p w14:paraId="2925C49E" w14:textId="77777777" w:rsidR="008A34EB" w:rsidRDefault="008A34EB" w:rsidP="008A34EB">
      <w:pPr>
        <w:pStyle w:val="PL"/>
      </w:pPr>
    </w:p>
    <w:p w14:paraId="28F4AAE8" w14:textId="77777777" w:rsidR="008A34EB" w:rsidRDefault="008A34EB" w:rsidP="008A34EB">
      <w:pPr>
        <w:pStyle w:val="PL"/>
      </w:pPr>
    </w:p>
    <w:p w14:paraId="4D4D4106" w14:textId="77777777" w:rsidR="008A34EB" w:rsidRDefault="008A34EB" w:rsidP="008A34EB">
      <w:pPr>
        <w:pStyle w:val="PL"/>
      </w:pPr>
      <w:r>
        <w:t xml:space="preserve">MeasQuantityResultsEUTRA ::=            </w:t>
      </w:r>
      <w:r>
        <w:rPr>
          <w:color w:val="993366"/>
        </w:rPr>
        <w:t>SEQUENCE</w:t>
      </w:r>
      <w:r>
        <w:t xml:space="preserve"> {</w:t>
      </w:r>
    </w:p>
    <w:p w14:paraId="27C46C9B" w14:textId="77777777" w:rsidR="008A34EB" w:rsidRDefault="008A34EB" w:rsidP="008A34EB">
      <w:pPr>
        <w:pStyle w:val="PL"/>
      </w:pPr>
      <w:r>
        <w:t xml:space="preserve">    rsrp                                    RSRP-RangeEUTRA                                                             </w:t>
      </w:r>
      <w:r>
        <w:rPr>
          <w:color w:val="993366"/>
        </w:rPr>
        <w:t>OPTIONAL</w:t>
      </w:r>
      <w:r>
        <w:t>,</w:t>
      </w:r>
    </w:p>
    <w:p w14:paraId="35873F97" w14:textId="77777777" w:rsidR="008A34EB" w:rsidRDefault="008A34EB" w:rsidP="008A34EB">
      <w:pPr>
        <w:pStyle w:val="PL"/>
      </w:pPr>
      <w:r>
        <w:t xml:space="preserve">    rsrq                                    RSRQ-RangeEUTRA                                                             </w:t>
      </w:r>
      <w:r>
        <w:rPr>
          <w:color w:val="993366"/>
        </w:rPr>
        <w:t>OPTIONAL</w:t>
      </w:r>
      <w:r>
        <w:t>,</w:t>
      </w:r>
    </w:p>
    <w:p w14:paraId="209F500F" w14:textId="77777777" w:rsidR="008A34EB" w:rsidRDefault="008A34EB" w:rsidP="008A34EB">
      <w:pPr>
        <w:pStyle w:val="PL"/>
      </w:pPr>
      <w:r>
        <w:t xml:space="preserve">    sinr                                    SINR-RangeEUTRA                                                             </w:t>
      </w:r>
      <w:r>
        <w:rPr>
          <w:color w:val="993366"/>
        </w:rPr>
        <w:t>OPTIONAL</w:t>
      </w:r>
    </w:p>
    <w:p w14:paraId="1ACF1EE0" w14:textId="77777777" w:rsidR="008A34EB" w:rsidRDefault="008A34EB" w:rsidP="008A34EB">
      <w:pPr>
        <w:pStyle w:val="PL"/>
      </w:pPr>
      <w:r>
        <w:t>}</w:t>
      </w:r>
    </w:p>
    <w:p w14:paraId="16E03F89" w14:textId="77777777" w:rsidR="008A34EB" w:rsidRDefault="008A34EB" w:rsidP="008A34EB">
      <w:pPr>
        <w:pStyle w:val="PL"/>
      </w:pPr>
    </w:p>
    <w:p w14:paraId="33F21B2D" w14:textId="77777777" w:rsidR="008A34EB" w:rsidRDefault="008A34EB" w:rsidP="008A34EB">
      <w:pPr>
        <w:pStyle w:val="PL"/>
      </w:pPr>
    </w:p>
    <w:p w14:paraId="6A094DDC" w14:textId="77777777" w:rsidR="008A34EB" w:rsidRDefault="008A34EB" w:rsidP="008A34EB">
      <w:pPr>
        <w:pStyle w:val="PL"/>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14:paraId="01FCD9D3" w14:textId="77777777" w:rsidR="008A34EB" w:rsidRDefault="008A34EB" w:rsidP="008A34EB">
      <w:pPr>
        <w:pStyle w:val="PL"/>
      </w:pPr>
    </w:p>
    <w:p w14:paraId="5C3D3284" w14:textId="77777777" w:rsidR="008A34EB" w:rsidRDefault="008A34EB" w:rsidP="008A34EB">
      <w:pPr>
        <w:pStyle w:val="PL"/>
      </w:pPr>
      <w:r>
        <w:t xml:space="preserve">ResultsPerSSB-Index ::=                 </w:t>
      </w:r>
      <w:r>
        <w:rPr>
          <w:color w:val="993366"/>
        </w:rPr>
        <w:t>SEQUENCE</w:t>
      </w:r>
      <w:r>
        <w:t xml:space="preserve"> {</w:t>
      </w:r>
    </w:p>
    <w:p w14:paraId="32C7DB02" w14:textId="77777777" w:rsidR="008A34EB" w:rsidRDefault="008A34EB" w:rsidP="008A34EB">
      <w:pPr>
        <w:pStyle w:val="PL"/>
      </w:pPr>
      <w:r>
        <w:t xml:space="preserve">    ssb-Index                               SSB-Index,</w:t>
      </w:r>
    </w:p>
    <w:p w14:paraId="3829992B" w14:textId="77777777" w:rsidR="008A34EB" w:rsidRDefault="008A34EB" w:rsidP="008A34EB">
      <w:pPr>
        <w:pStyle w:val="PL"/>
      </w:pPr>
      <w:r>
        <w:t xml:space="preserve">    ssb-Results                             MeasQuantityResults                                                         </w:t>
      </w:r>
      <w:r>
        <w:rPr>
          <w:color w:val="993366"/>
        </w:rPr>
        <w:t>OPTIONAL</w:t>
      </w:r>
    </w:p>
    <w:p w14:paraId="2EE5DE5D" w14:textId="77777777" w:rsidR="008A34EB" w:rsidRDefault="008A34EB" w:rsidP="008A34EB">
      <w:pPr>
        <w:pStyle w:val="PL"/>
      </w:pPr>
      <w:r>
        <w:lastRenderedPageBreak/>
        <w:t>}</w:t>
      </w:r>
    </w:p>
    <w:p w14:paraId="43906429" w14:textId="77777777" w:rsidR="008A34EB" w:rsidRDefault="008A34EB" w:rsidP="008A34EB">
      <w:pPr>
        <w:pStyle w:val="PL"/>
      </w:pPr>
    </w:p>
    <w:p w14:paraId="155F5296" w14:textId="77777777" w:rsidR="008A34EB" w:rsidRDefault="008A34EB" w:rsidP="008A34EB">
      <w:pPr>
        <w:pStyle w:val="PL"/>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14:paraId="04F0083B" w14:textId="77777777" w:rsidR="008A34EB" w:rsidRDefault="008A34EB" w:rsidP="008A34EB">
      <w:pPr>
        <w:pStyle w:val="PL"/>
      </w:pPr>
    </w:p>
    <w:p w14:paraId="07787AB5" w14:textId="77777777" w:rsidR="008A34EB" w:rsidRDefault="008A34EB" w:rsidP="008A34EB">
      <w:pPr>
        <w:pStyle w:val="PL"/>
      </w:pPr>
      <w:r>
        <w:t xml:space="preserve">ResultsPerCSI-RS-Index ::=              </w:t>
      </w:r>
      <w:r>
        <w:rPr>
          <w:color w:val="993366"/>
        </w:rPr>
        <w:t>SEQUENCE</w:t>
      </w:r>
      <w:r>
        <w:t xml:space="preserve"> {</w:t>
      </w:r>
    </w:p>
    <w:p w14:paraId="340818DE" w14:textId="77777777" w:rsidR="008A34EB" w:rsidRDefault="008A34EB" w:rsidP="008A34EB">
      <w:pPr>
        <w:pStyle w:val="PL"/>
      </w:pPr>
      <w:r>
        <w:t xml:space="preserve">    csi-RS-Index                            CSI-RS-Index,</w:t>
      </w:r>
    </w:p>
    <w:p w14:paraId="35AECF72" w14:textId="77777777" w:rsidR="008A34EB" w:rsidRDefault="008A34EB" w:rsidP="008A34EB">
      <w:pPr>
        <w:pStyle w:val="PL"/>
      </w:pPr>
      <w:r>
        <w:t xml:space="preserve">    csi-RS-Results                          MeasQuantityResults                                                         </w:t>
      </w:r>
      <w:r>
        <w:rPr>
          <w:color w:val="993366"/>
        </w:rPr>
        <w:t>OPTIONAL</w:t>
      </w:r>
    </w:p>
    <w:p w14:paraId="0E59173E" w14:textId="77777777" w:rsidR="008A34EB" w:rsidRDefault="008A34EB" w:rsidP="008A34EB">
      <w:pPr>
        <w:pStyle w:val="PL"/>
      </w:pPr>
      <w:r>
        <w:t>}</w:t>
      </w:r>
    </w:p>
    <w:p w14:paraId="0ADD5C4D" w14:textId="77777777" w:rsidR="008A34EB" w:rsidRDefault="008A34EB" w:rsidP="008A34EB">
      <w:pPr>
        <w:pStyle w:val="PL"/>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14:paraId="692AA0FB" w14:textId="77777777" w:rsidR="008A34EB" w:rsidRDefault="008A34EB" w:rsidP="008A34EB">
      <w:pPr>
        <w:pStyle w:val="PL"/>
      </w:pPr>
    </w:p>
    <w:p w14:paraId="236EA111" w14:textId="77777777" w:rsidR="008A34EB" w:rsidRDefault="008A34EB" w:rsidP="008A34EB">
      <w:pPr>
        <w:pStyle w:val="PL"/>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14:paraId="6625C185" w14:textId="77777777" w:rsidR="008A34EB" w:rsidRDefault="008A34EB" w:rsidP="008A34EB">
      <w:pPr>
        <w:pStyle w:val="PL"/>
      </w:pPr>
    </w:p>
    <w:p w14:paraId="517DFBEF" w14:textId="77777777" w:rsidR="008A34EB" w:rsidRDefault="008A34EB" w:rsidP="008A34EB">
      <w:pPr>
        <w:pStyle w:val="PL"/>
        <w:rPr>
          <w:ins w:id="239" w:author="Huawei" w:date="2020-02-12T11:25:00Z"/>
          <w:lang w:eastAsia="ja-JP"/>
        </w:rPr>
      </w:pPr>
      <w:ins w:id="240" w:author="Huawei" w:date="2020-02-12T11:25:00Z">
        <w:r>
          <w:rPr>
            <w:lang w:eastAsia="ja-JP"/>
          </w:rPr>
          <w:t>MeasResultListUTRA-FDD-r16 ::=          SEQUENCE (SIZE (1..maxCellReport)) OF MeasResultUTRA-FDD-r16</w:t>
        </w:r>
      </w:ins>
    </w:p>
    <w:p w14:paraId="6936D9E3" w14:textId="77777777" w:rsidR="008A34EB" w:rsidRDefault="008A34EB" w:rsidP="008A34EB">
      <w:pPr>
        <w:pStyle w:val="PL"/>
        <w:rPr>
          <w:ins w:id="241" w:author="Huawei" w:date="2020-02-12T11:25:00Z"/>
          <w:lang w:eastAsia="ja-JP"/>
        </w:rPr>
      </w:pPr>
    </w:p>
    <w:p w14:paraId="7851C00A" w14:textId="77777777" w:rsidR="008A34EB" w:rsidRDefault="008A34EB" w:rsidP="008A34EB">
      <w:pPr>
        <w:pStyle w:val="PL"/>
        <w:rPr>
          <w:ins w:id="242" w:author="Huawei" w:date="2020-02-12T11:25:00Z"/>
          <w:lang w:eastAsia="ja-JP"/>
        </w:rPr>
      </w:pPr>
      <w:ins w:id="243" w:author="Huawei" w:date="2020-02-12T11:25:00Z">
        <w:r>
          <w:rPr>
            <w:lang w:eastAsia="ja-JP"/>
          </w:rPr>
          <w:t>MeasResultUTRA-FDD-r16 ::=              SEQUENCE {</w:t>
        </w:r>
      </w:ins>
    </w:p>
    <w:p w14:paraId="73413305" w14:textId="77777777" w:rsidR="008A34EB" w:rsidRDefault="008A34EB" w:rsidP="008A34EB">
      <w:pPr>
        <w:pStyle w:val="PL"/>
        <w:rPr>
          <w:ins w:id="244" w:author="Huawei" w:date="2020-02-12T11:25:00Z"/>
          <w:lang w:eastAsia="ja-JP"/>
        </w:rPr>
      </w:pPr>
      <w:ins w:id="245" w:author="Huawei" w:date="2020-02-12T11:25:00Z">
        <w:r>
          <w:t xml:space="preserve">    </w:t>
        </w:r>
        <w:r>
          <w:rPr>
            <w:lang w:eastAsia="ja-JP"/>
          </w:rPr>
          <w:t>physCellId-r16                          PhysCellIdUTRA-FDD-r16,</w:t>
        </w:r>
      </w:ins>
    </w:p>
    <w:p w14:paraId="274F3C88" w14:textId="77777777" w:rsidR="008A34EB" w:rsidRDefault="008A34EB" w:rsidP="008A34EB">
      <w:pPr>
        <w:pStyle w:val="PL"/>
        <w:rPr>
          <w:ins w:id="246" w:author="Huawei" w:date="2020-02-12T11:25:00Z"/>
          <w:lang w:eastAsia="ja-JP"/>
        </w:rPr>
      </w:pPr>
      <w:ins w:id="247" w:author="Huawei" w:date="2020-02-12T11:25:00Z">
        <w:r>
          <w:t xml:space="preserve">    </w:t>
        </w:r>
        <w:r>
          <w:rPr>
            <w:lang w:eastAsia="ja-JP"/>
          </w:rPr>
          <w:t>measResult-r16                          SEQUENCE {</w:t>
        </w:r>
      </w:ins>
    </w:p>
    <w:p w14:paraId="25D1EEAC" w14:textId="77777777" w:rsidR="008A34EB" w:rsidRDefault="008A34EB" w:rsidP="008A34EB">
      <w:pPr>
        <w:pStyle w:val="PL"/>
        <w:rPr>
          <w:ins w:id="248" w:author="Huawei" w:date="2020-02-12T11:25:00Z"/>
          <w:lang w:eastAsia="ja-JP"/>
        </w:rPr>
      </w:pPr>
      <w:ins w:id="249" w:author="Huawei" w:date="2020-02-12T11:25:00Z">
        <w:r>
          <w:t xml:space="preserve">        </w:t>
        </w:r>
        <w:r>
          <w:rPr>
            <w:lang w:eastAsia="ja-JP"/>
          </w:rPr>
          <w:t>utra-FDD-RSCP-r16                       INTEGER (-5..91)          OPTIONAL,</w:t>
        </w:r>
      </w:ins>
    </w:p>
    <w:p w14:paraId="01BDF7FB" w14:textId="77777777" w:rsidR="008A34EB" w:rsidRDefault="008A34EB" w:rsidP="008A34EB">
      <w:pPr>
        <w:pStyle w:val="PL"/>
        <w:rPr>
          <w:ins w:id="250" w:author="Huawei" w:date="2020-02-12T11:25:00Z"/>
          <w:lang w:eastAsia="ja-JP"/>
        </w:rPr>
      </w:pPr>
      <w:ins w:id="251" w:author="Huawei" w:date="2020-02-12T11:25:00Z">
        <w:r>
          <w:t xml:space="preserve">        </w:t>
        </w:r>
        <w:r>
          <w:rPr>
            <w:lang w:eastAsia="ja-JP"/>
          </w:rPr>
          <w:t>utra-FDD-EcN0-r16                       INTEGER (0..49)           OPTIONAL</w:t>
        </w:r>
      </w:ins>
    </w:p>
    <w:p w14:paraId="6FDF1433" w14:textId="77777777" w:rsidR="008A34EB" w:rsidRDefault="008A34EB" w:rsidP="008A34EB">
      <w:pPr>
        <w:pStyle w:val="PL"/>
        <w:rPr>
          <w:ins w:id="252" w:author="Huawei" w:date="2020-02-12T11:25:00Z"/>
          <w:lang w:eastAsia="ja-JP"/>
        </w:rPr>
      </w:pPr>
      <w:ins w:id="253" w:author="Huawei" w:date="2020-02-12T11:25:00Z">
        <w:r>
          <w:t xml:space="preserve">    </w:t>
        </w:r>
        <w:r>
          <w:rPr>
            <w:lang w:eastAsia="ja-JP"/>
          </w:rPr>
          <w:t>}</w:t>
        </w:r>
      </w:ins>
    </w:p>
    <w:p w14:paraId="5C16D553" w14:textId="77777777" w:rsidR="008A34EB" w:rsidRDefault="008A34EB" w:rsidP="008A34EB">
      <w:pPr>
        <w:pStyle w:val="PL"/>
        <w:rPr>
          <w:ins w:id="254" w:author="Huawei" w:date="2020-02-12T11:25:00Z"/>
          <w:lang w:eastAsia="ja-JP"/>
        </w:rPr>
      </w:pPr>
      <w:ins w:id="255" w:author="Huawei" w:date="2020-02-12T11:25:00Z">
        <w:r>
          <w:rPr>
            <w:lang w:eastAsia="ja-JP"/>
          </w:rPr>
          <w:t>}</w:t>
        </w:r>
      </w:ins>
    </w:p>
    <w:p w14:paraId="7302B82D" w14:textId="77777777" w:rsidR="008A34EB" w:rsidRDefault="008A34EB" w:rsidP="008A34EB">
      <w:pPr>
        <w:pStyle w:val="PL"/>
      </w:pPr>
    </w:p>
    <w:p w14:paraId="4A608D2F" w14:textId="77777777" w:rsidR="008A34EB" w:rsidRPr="000945FE" w:rsidRDefault="008A34EB" w:rsidP="008A34EB">
      <w:pPr>
        <w:pStyle w:val="PL"/>
        <w:rPr>
          <w:color w:val="808080"/>
        </w:rPr>
      </w:pPr>
      <w:r w:rsidRPr="000945FE">
        <w:rPr>
          <w:color w:val="808080"/>
        </w:rPr>
        <w:t>-- TAG-MEASRESULTS-STOP</w:t>
      </w:r>
    </w:p>
    <w:p w14:paraId="75152135" w14:textId="77777777" w:rsidR="008A34EB" w:rsidRPr="000945FE" w:rsidRDefault="008A34EB" w:rsidP="008A34EB">
      <w:pPr>
        <w:pStyle w:val="PL"/>
        <w:rPr>
          <w:color w:val="808080"/>
        </w:rPr>
      </w:pPr>
      <w:r w:rsidRPr="000945FE">
        <w:rPr>
          <w:color w:val="808080"/>
        </w:rPr>
        <w:t>-- ASN1STOP</w:t>
      </w:r>
    </w:p>
    <w:p w14:paraId="46A7E5FD" w14:textId="77777777" w:rsidR="008A34EB" w:rsidRDefault="008A34EB" w:rsidP="008A34E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34EB" w14:paraId="4FF729D5"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322EFEF1" w14:textId="77777777" w:rsidR="008A34EB" w:rsidRDefault="008A34EB">
            <w:pPr>
              <w:keepNext/>
              <w:keepLines/>
              <w:spacing w:after="0"/>
              <w:jc w:val="center"/>
              <w:rPr>
                <w:rFonts w:ascii="Arial" w:hAnsi="Arial"/>
                <w:b/>
                <w:sz w:val="18"/>
                <w:szCs w:val="22"/>
              </w:rPr>
            </w:pPr>
            <w:r>
              <w:rPr>
                <w:rFonts w:ascii="Arial" w:hAnsi="Arial"/>
                <w:b/>
                <w:i/>
                <w:sz w:val="18"/>
                <w:szCs w:val="22"/>
              </w:rPr>
              <w:t xml:space="preserve">MeasResultEUTRA </w:t>
            </w:r>
            <w:r>
              <w:rPr>
                <w:rFonts w:ascii="Arial" w:hAnsi="Arial"/>
                <w:b/>
                <w:sz w:val="18"/>
                <w:szCs w:val="22"/>
              </w:rPr>
              <w:t>field descriptions</w:t>
            </w:r>
          </w:p>
        </w:tc>
      </w:tr>
      <w:tr w:rsidR="008A34EB" w14:paraId="7A95C9A1"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580CB8C1" w14:textId="77777777" w:rsidR="008A34EB" w:rsidRDefault="008A34EB">
            <w:pPr>
              <w:keepNext/>
              <w:keepLines/>
              <w:spacing w:after="0"/>
              <w:rPr>
                <w:rFonts w:ascii="Arial" w:hAnsi="Arial"/>
                <w:b/>
                <w:i/>
                <w:sz w:val="18"/>
                <w:szCs w:val="22"/>
              </w:rPr>
            </w:pPr>
            <w:r>
              <w:rPr>
                <w:rFonts w:ascii="Arial" w:hAnsi="Arial"/>
                <w:b/>
                <w:i/>
                <w:sz w:val="18"/>
                <w:szCs w:val="22"/>
              </w:rPr>
              <w:t>eutra-PhysCellId</w:t>
            </w:r>
          </w:p>
          <w:p w14:paraId="7B189EEC" w14:textId="77777777" w:rsidR="008A34EB" w:rsidRDefault="008A34EB">
            <w:pPr>
              <w:keepNext/>
              <w:keepLines/>
              <w:spacing w:after="0"/>
              <w:rPr>
                <w:rFonts w:ascii="Arial" w:hAnsi="Arial"/>
                <w:b/>
                <w:i/>
                <w:sz w:val="18"/>
                <w:szCs w:val="22"/>
              </w:rPr>
            </w:pPr>
            <w:r>
              <w:rPr>
                <w:rFonts w:ascii="Arial" w:hAnsi="Arial"/>
                <w:sz w:val="18"/>
                <w:szCs w:val="22"/>
              </w:rPr>
              <w:t>Identifies the physical cell identity of the E-UTRA cell for which the reporting is being performed. The UE reports a value in the range 0</w:t>
            </w:r>
            <w:proofErr w:type="gramStart"/>
            <w:r>
              <w:rPr>
                <w:rFonts w:ascii="Arial" w:hAnsi="Arial"/>
                <w:sz w:val="18"/>
                <w:szCs w:val="22"/>
              </w:rPr>
              <w:t>..503</w:t>
            </w:r>
            <w:proofErr w:type="gramEnd"/>
            <w:r>
              <w:rPr>
                <w:rFonts w:ascii="Arial" w:hAnsi="Arial"/>
                <w:sz w:val="18"/>
                <w:szCs w:val="22"/>
              </w:rPr>
              <w:t>, other values are reserved.</w:t>
            </w:r>
          </w:p>
        </w:tc>
      </w:tr>
    </w:tbl>
    <w:p w14:paraId="5F65161B" w14:textId="77777777" w:rsidR="008A34EB" w:rsidRDefault="008A34EB" w:rsidP="008A34E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34EB" w14:paraId="63EEA875"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440DE3F3" w14:textId="77777777" w:rsidR="008A34EB" w:rsidRDefault="008A34EB">
            <w:pPr>
              <w:keepNext/>
              <w:keepLines/>
              <w:spacing w:after="0"/>
              <w:jc w:val="center"/>
              <w:rPr>
                <w:rFonts w:ascii="Arial" w:hAnsi="Arial"/>
                <w:b/>
                <w:i/>
                <w:sz w:val="18"/>
              </w:rPr>
            </w:pPr>
            <w:r>
              <w:rPr>
                <w:rFonts w:ascii="Arial" w:hAnsi="Arial"/>
                <w:b/>
                <w:i/>
                <w:sz w:val="18"/>
              </w:rPr>
              <w:t xml:space="preserve">MeasResultNR </w:t>
            </w:r>
            <w:r>
              <w:rPr>
                <w:rFonts w:ascii="Arial" w:hAnsi="Arial"/>
                <w:b/>
                <w:sz w:val="18"/>
              </w:rPr>
              <w:t>field descriptions</w:t>
            </w:r>
          </w:p>
        </w:tc>
      </w:tr>
      <w:tr w:rsidR="008A34EB" w14:paraId="388650B3"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55C17FC5" w14:textId="77777777" w:rsidR="008A34EB" w:rsidRDefault="008A34EB">
            <w:pPr>
              <w:keepNext/>
              <w:keepLines/>
              <w:spacing w:after="0"/>
              <w:rPr>
                <w:rFonts w:ascii="Arial" w:hAnsi="Arial"/>
                <w:b/>
                <w:i/>
                <w:sz w:val="18"/>
              </w:rPr>
            </w:pPr>
            <w:r>
              <w:rPr>
                <w:rFonts w:ascii="Arial" w:hAnsi="Arial"/>
                <w:b/>
                <w:i/>
                <w:sz w:val="18"/>
              </w:rPr>
              <w:t>cellResults</w:t>
            </w:r>
          </w:p>
          <w:p w14:paraId="7B4F9EA6" w14:textId="77777777" w:rsidR="008A34EB" w:rsidRDefault="008A34EB">
            <w:pPr>
              <w:keepNext/>
              <w:keepLines/>
              <w:spacing w:after="0"/>
              <w:rPr>
                <w:rFonts w:ascii="Arial" w:hAnsi="Arial"/>
                <w:sz w:val="18"/>
              </w:rPr>
            </w:pPr>
            <w:r>
              <w:rPr>
                <w:rFonts w:ascii="Arial" w:hAnsi="Arial"/>
                <w:sz w:val="18"/>
              </w:rPr>
              <w:t>Cell level measurement results.</w:t>
            </w:r>
          </w:p>
        </w:tc>
      </w:tr>
      <w:tr w:rsidR="008A34EB" w14:paraId="3BD9319B"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13D2A963" w14:textId="77777777" w:rsidR="008A34EB" w:rsidRDefault="008A34EB">
            <w:pPr>
              <w:keepNext/>
              <w:keepLines/>
              <w:spacing w:after="0"/>
              <w:rPr>
                <w:rFonts w:ascii="Arial" w:hAnsi="Arial"/>
                <w:b/>
                <w:i/>
                <w:sz w:val="18"/>
              </w:rPr>
            </w:pPr>
            <w:r>
              <w:rPr>
                <w:rFonts w:ascii="Arial" w:hAnsi="Arial"/>
                <w:b/>
                <w:i/>
                <w:sz w:val="18"/>
              </w:rPr>
              <w:t>physCellId</w:t>
            </w:r>
          </w:p>
          <w:p w14:paraId="13B903F3" w14:textId="77777777" w:rsidR="008A34EB" w:rsidRDefault="008A34EB">
            <w:pPr>
              <w:keepNext/>
              <w:keepLines/>
              <w:spacing w:after="0"/>
              <w:rPr>
                <w:rFonts w:ascii="Arial" w:hAnsi="Arial"/>
                <w:sz w:val="18"/>
              </w:rPr>
            </w:pPr>
            <w:r>
              <w:rPr>
                <w:rFonts w:ascii="Arial" w:hAnsi="Arial"/>
                <w:sz w:val="18"/>
              </w:rPr>
              <w:t>The physical cell identity of the NR cell for which the reporting is being performed.</w:t>
            </w:r>
          </w:p>
        </w:tc>
      </w:tr>
      <w:tr w:rsidR="008A34EB" w14:paraId="2F2FE2DB"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1650E738" w14:textId="77777777" w:rsidR="008A34EB" w:rsidRDefault="008A34EB">
            <w:pPr>
              <w:keepNext/>
              <w:keepLines/>
              <w:spacing w:after="0"/>
              <w:rPr>
                <w:rFonts w:ascii="Arial" w:hAnsi="Arial"/>
                <w:b/>
                <w:i/>
                <w:sz w:val="18"/>
              </w:rPr>
            </w:pPr>
            <w:r>
              <w:rPr>
                <w:rFonts w:ascii="Arial" w:hAnsi="Arial"/>
                <w:b/>
                <w:i/>
                <w:sz w:val="18"/>
              </w:rPr>
              <w:t>resultsSSB-Cell</w:t>
            </w:r>
          </w:p>
          <w:p w14:paraId="38C31600" w14:textId="77777777" w:rsidR="008A34EB" w:rsidRDefault="008A34EB">
            <w:pPr>
              <w:keepNext/>
              <w:keepLines/>
              <w:spacing w:after="0"/>
              <w:rPr>
                <w:rFonts w:ascii="Arial" w:hAnsi="Arial"/>
                <w:sz w:val="18"/>
              </w:rPr>
            </w:pPr>
            <w:r>
              <w:rPr>
                <w:rFonts w:ascii="Arial" w:hAnsi="Arial"/>
                <w:sz w:val="18"/>
              </w:rPr>
              <w:t>Cell level measurement results based on SS/PBCH related measurements.</w:t>
            </w:r>
          </w:p>
        </w:tc>
      </w:tr>
      <w:tr w:rsidR="008A34EB" w14:paraId="01C3789C"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5B1EB1C4" w14:textId="77777777" w:rsidR="008A34EB" w:rsidRDefault="008A34EB">
            <w:pPr>
              <w:keepNext/>
              <w:keepLines/>
              <w:spacing w:after="0"/>
              <w:rPr>
                <w:rFonts w:ascii="Arial" w:hAnsi="Arial"/>
                <w:b/>
                <w:i/>
                <w:sz w:val="18"/>
              </w:rPr>
            </w:pPr>
            <w:r>
              <w:rPr>
                <w:rFonts w:ascii="Arial" w:hAnsi="Arial"/>
                <w:b/>
                <w:i/>
                <w:sz w:val="18"/>
              </w:rPr>
              <w:t>resultsSSB-Indexes</w:t>
            </w:r>
          </w:p>
          <w:p w14:paraId="43968D9C" w14:textId="77777777" w:rsidR="008A34EB" w:rsidRDefault="008A34EB">
            <w:pPr>
              <w:keepNext/>
              <w:keepLines/>
              <w:spacing w:after="0"/>
              <w:rPr>
                <w:rFonts w:ascii="Arial" w:hAnsi="Arial"/>
                <w:sz w:val="18"/>
              </w:rPr>
            </w:pPr>
            <w:r>
              <w:rPr>
                <w:rFonts w:ascii="Arial" w:hAnsi="Arial"/>
                <w:sz w:val="18"/>
              </w:rPr>
              <w:t>Beam level measurement results based on SS/PBCH related measurements.</w:t>
            </w:r>
          </w:p>
        </w:tc>
      </w:tr>
      <w:tr w:rsidR="008A34EB" w14:paraId="4A7B39F3"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42F6B178" w14:textId="77777777" w:rsidR="008A34EB" w:rsidRDefault="008A34EB">
            <w:pPr>
              <w:keepNext/>
              <w:keepLines/>
              <w:spacing w:after="0"/>
              <w:rPr>
                <w:rFonts w:ascii="Arial" w:hAnsi="Arial"/>
                <w:b/>
                <w:i/>
                <w:sz w:val="18"/>
              </w:rPr>
            </w:pPr>
            <w:r>
              <w:rPr>
                <w:rFonts w:ascii="Arial" w:hAnsi="Arial"/>
                <w:b/>
                <w:i/>
                <w:sz w:val="18"/>
              </w:rPr>
              <w:t>resultsCSI-RS-Cell</w:t>
            </w:r>
          </w:p>
          <w:p w14:paraId="0D03164D" w14:textId="77777777" w:rsidR="008A34EB" w:rsidRDefault="008A34EB">
            <w:pPr>
              <w:keepNext/>
              <w:keepLines/>
              <w:spacing w:after="0"/>
              <w:rPr>
                <w:rFonts w:ascii="Arial" w:hAnsi="Arial"/>
                <w:sz w:val="18"/>
              </w:rPr>
            </w:pPr>
            <w:r>
              <w:rPr>
                <w:rFonts w:ascii="Arial" w:hAnsi="Arial"/>
                <w:sz w:val="18"/>
              </w:rPr>
              <w:t>Cell level measurement results based on CSI-RS related measurements.</w:t>
            </w:r>
          </w:p>
        </w:tc>
      </w:tr>
      <w:tr w:rsidR="008A34EB" w14:paraId="32D9F8DE"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746AFF08" w14:textId="77777777" w:rsidR="008A34EB" w:rsidRDefault="008A34EB">
            <w:pPr>
              <w:keepNext/>
              <w:keepLines/>
              <w:spacing w:after="0"/>
              <w:rPr>
                <w:rFonts w:ascii="Arial" w:hAnsi="Arial"/>
                <w:b/>
                <w:i/>
                <w:sz w:val="18"/>
              </w:rPr>
            </w:pPr>
            <w:r>
              <w:rPr>
                <w:rFonts w:ascii="Arial" w:hAnsi="Arial"/>
                <w:b/>
                <w:i/>
                <w:sz w:val="18"/>
              </w:rPr>
              <w:t>resultsCSI-RS-Indexes</w:t>
            </w:r>
          </w:p>
          <w:p w14:paraId="47C6DB5A" w14:textId="77777777" w:rsidR="008A34EB" w:rsidRDefault="008A34EB">
            <w:pPr>
              <w:keepNext/>
              <w:keepLines/>
              <w:spacing w:after="0"/>
              <w:rPr>
                <w:rFonts w:ascii="Arial" w:hAnsi="Arial"/>
                <w:sz w:val="18"/>
              </w:rPr>
            </w:pPr>
            <w:r>
              <w:rPr>
                <w:rFonts w:ascii="Arial" w:hAnsi="Arial"/>
                <w:sz w:val="18"/>
              </w:rPr>
              <w:t>Beam level measurement results based on CSI-RS related measurements.</w:t>
            </w:r>
          </w:p>
        </w:tc>
      </w:tr>
      <w:tr w:rsidR="008A34EB" w14:paraId="7E9593A9" w14:textId="77777777" w:rsidTr="008A34EB">
        <w:tc>
          <w:tcPr>
            <w:tcW w:w="0" w:type="auto"/>
            <w:tcBorders>
              <w:top w:val="single" w:sz="4" w:space="0" w:color="auto"/>
              <w:left w:val="single" w:sz="4" w:space="0" w:color="auto"/>
              <w:bottom w:val="single" w:sz="4" w:space="0" w:color="auto"/>
              <w:right w:val="single" w:sz="4" w:space="0" w:color="auto"/>
            </w:tcBorders>
            <w:hideMark/>
          </w:tcPr>
          <w:p w14:paraId="6F2D2913" w14:textId="77777777" w:rsidR="008A34EB" w:rsidRDefault="008A34EB">
            <w:pPr>
              <w:keepNext/>
              <w:keepLines/>
              <w:spacing w:after="0"/>
              <w:rPr>
                <w:rFonts w:ascii="Arial" w:hAnsi="Arial"/>
                <w:b/>
                <w:i/>
                <w:sz w:val="18"/>
              </w:rPr>
            </w:pPr>
            <w:r>
              <w:rPr>
                <w:rFonts w:ascii="Arial" w:hAnsi="Arial"/>
                <w:b/>
                <w:i/>
                <w:sz w:val="18"/>
              </w:rPr>
              <w:t>rsIndexResults</w:t>
            </w:r>
          </w:p>
          <w:p w14:paraId="328DA23C" w14:textId="77777777" w:rsidR="008A34EB" w:rsidRDefault="008A34EB">
            <w:pPr>
              <w:keepNext/>
              <w:keepLines/>
              <w:spacing w:after="0"/>
              <w:rPr>
                <w:rFonts w:ascii="Arial" w:hAnsi="Arial"/>
                <w:sz w:val="18"/>
              </w:rPr>
            </w:pPr>
            <w:r>
              <w:rPr>
                <w:rFonts w:ascii="Arial" w:hAnsi="Arial"/>
                <w:sz w:val="18"/>
              </w:rPr>
              <w:t>Beam level measurement results.</w:t>
            </w:r>
          </w:p>
        </w:tc>
      </w:tr>
    </w:tbl>
    <w:p w14:paraId="4B4EBF9E" w14:textId="77777777" w:rsidR="008A34EB" w:rsidRDefault="008A34EB" w:rsidP="008A34EB">
      <w:pPr>
        <w:rPr>
          <w:rFonts w:eastAsia="MS Mincho"/>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3"/>
      </w:tblGrid>
      <w:tr w:rsidR="008A34EB" w14:paraId="28027A6C" w14:textId="77777777" w:rsidTr="008A34EB">
        <w:trPr>
          <w:ins w:id="256" w:author="Huawei" w:date="2020-02-12T11:25:00Z"/>
        </w:trPr>
        <w:tc>
          <w:tcPr>
            <w:tcW w:w="14283" w:type="dxa"/>
            <w:tcBorders>
              <w:top w:val="single" w:sz="4" w:space="0" w:color="auto"/>
              <w:left w:val="single" w:sz="4" w:space="0" w:color="auto"/>
              <w:bottom w:val="single" w:sz="4" w:space="0" w:color="auto"/>
              <w:right w:val="single" w:sz="4" w:space="0" w:color="auto"/>
            </w:tcBorders>
            <w:hideMark/>
          </w:tcPr>
          <w:p w14:paraId="2719E8BE" w14:textId="77777777" w:rsidR="008A34EB" w:rsidRDefault="008A34EB">
            <w:pPr>
              <w:pStyle w:val="TAH"/>
              <w:rPr>
                <w:ins w:id="257" w:author="Huawei" w:date="2020-02-12T11:25:00Z"/>
                <w:i/>
                <w:lang w:eastAsia="ja-JP"/>
              </w:rPr>
            </w:pPr>
            <w:ins w:id="258" w:author="Huawei" w:date="2020-02-12T11:25:00Z">
              <w:r>
                <w:rPr>
                  <w:i/>
                  <w:lang w:eastAsia="ja-JP"/>
                </w:rPr>
                <w:lastRenderedPageBreak/>
                <w:t xml:space="preserve">MeasResultUTRA-FDD </w:t>
              </w:r>
              <w:r>
                <w:rPr>
                  <w:lang w:eastAsia="ja-JP"/>
                </w:rPr>
                <w:t>field descriptions</w:t>
              </w:r>
            </w:ins>
          </w:p>
        </w:tc>
      </w:tr>
      <w:tr w:rsidR="008A34EB" w14:paraId="134A4220" w14:textId="77777777" w:rsidTr="008A34EB">
        <w:trPr>
          <w:ins w:id="259" w:author="Huawei" w:date="2020-02-12T11:25:00Z"/>
        </w:trPr>
        <w:tc>
          <w:tcPr>
            <w:tcW w:w="14283" w:type="dxa"/>
            <w:tcBorders>
              <w:top w:val="single" w:sz="4" w:space="0" w:color="auto"/>
              <w:left w:val="single" w:sz="4" w:space="0" w:color="auto"/>
              <w:bottom w:val="single" w:sz="4" w:space="0" w:color="auto"/>
              <w:right w:val="single" w:sz="4" w:space="0" w:color="auto"/>
            </w:tcBorders>
            <w:hideMark/>
          </w:tcPr>
          <w:p w14:paraId="021F39F6" w14:textId="77777777" w:rsidR="008A34EB" w:rsidRDefault="008A34EB">
            <w:pPr>
              <w:pStyle w:val="TAL"/>
              <w:rPr>
                <w:ins w:id="260" w:author="Huawei" w:date="2020-02-12T11:25:00Z"/>
                <w:b/>
                <w:i/>
                <w:lang w:eastAsia="ja-JP"/>
              </w:rPr>
            </w:pPr>
            <w:ins w:id="261" w:author="Huawei" w:date="2020-02-12T11:25:00Z">
              <w:r>
                <w:rPr>
                  <w:b/>
                  <w:i/>
                  <w:lang w:eastAsia="ja-JP"/>
                </w:rPr>
                <w:t>physCellId</w:t>
              </w:r>
            </w:ins>
          </w:p>
          <w:p w14:paraId="02FF32BE" w14:textId="77777777" w:rsidR="008A34EB" w:rsidRDefault="008A34EB">
            <w:pPr>
              <w:pStyle w:val="TAL"/>
              <w:rPr>
                <w:ins w:id="262" w:author="Huawei" w:date="2020-02-12T11:25:00Z"/>
                <w:lang w:eastAsia="ja-JP"/>
              </w:rPr>
            </w:pPr>
            <w:ins w:id="263" w:author="Huawei" w:date="2020-02-12T11:25:00Z">
              <w:r>
                <w:rPr>
                  <w:lang w:eastAsia="ja-JP"/>
                </w:rPr>
                <w:t>The physical cell identity of the UTRA-FDD cell for which the reporting is being performed.</w:t>
              </w:r>
            </w:ins>
          </w:p>
        </w:tc>
      </w:tr>
      <w:tr w:rsidR="008A34EB" w14:paraId="4C2C78BC" w14:textId="77777777" w:rsidTr="008A34EB">
        <w:trPr>
          <w:ins w:id="264" w:author="Huawei" w:date="2020-02-12T11:25:00Z"/>
        </w:trPr>
        <w:tc>
          <w:tcPr>
            <w:tcW w:w="14283" w:type="dxa"/>
            <w:tcBorders>
              <w:top w:val="single" w:sz="4" w:space="0" w:color="auto"/>
              <w:left w:val="single" w:sz="4" w:space="0" w:color="auto"/>
              <w:bottom w:val="single" w:sz="4" w:space="0" w:color="auto"/>
              <w:right w:val="single" w:sz="4" w:space="0" w:color="auto"/>
            </w:tcBorders>
            <w:hideMark/>
          </w:tcPr>
          <w:p w14:paraId="22D77859" w14:textId="77777777" w:rsidR="008A34EB" w:rsidRDefault="008A34EB">
            <w:pPr>
              <w:pStyle w:val="TAL"/>
              <w:rPr>
                <w:ins w:id="265" w:author="Huawei" w:date="2020-02-12T11:25:00Z"/>
                <w:b/>
                <w:i/>
                <w:noProof/>
                <w:lang w:eastAsia="en-GB"/>
              </w:rPr>
            </w:pPr>
            <w:ins w:id="266" w:author="Huawei" w:date="2020-02-12T11:25:00Z">
              <w:r>
                <w:rPr>
                  <w:b/>
                  <w:bCs/>
                  <w:i/>
                  <w:noProof/>
                  <w:lang w:eastAsia="en-GB"/>
                </w:rPr>
                <w:t>u</w:t>
              </w:r>
              <w:r>
                <w:rPr>
                  <w:b/>
                  <w:i/>
                  <w:noProof/>
                  <w:lang w:eastAsia="en-GB"/>
                </w:rPr>
                <w:t>tra-FDD-EcN0</w:t>
              </w:r>
            </w:ins>
          </w:p>
          <w:p w14:paraId="3F30BF6C" w14:textId="77777777" w:rsidR="008A34EB" w:rsidRDefault="008A34EB">
            <w:pPr>
              <w:pStyle w:val="TAL"/>
              <w:rPr>
                <w:ins w:id="267" w:author="Huawei" w:date="2020-02-12T11:25:00Z"/>
                <w:lang w:eastAsia="ja-JP"/>
              </w:rPr>
            </w:pPr>
            <w:ins w:id="268" w:author="Huawei" w:date="2020-02-12T11:25:00Z">
              <w:r>
                <w:rPr>
                  <w:noProof/>
                  <w:lang w:eastAsia="en-GB"/>
                </w:rPr>
                <w:t>According to CPICH_Ec/No in TS 25.133 [zz]</w:t>
              </w:r>
              <w:r>
                <w:rPr>
                  <w:lang w:eastAsia="en-GB"/>
                </w:rPr>
                <w:t xml:space="preserve"> </w:t>
              </w:r>
              <w:r>
                <w:rPr>
                  <w:noProof/>
                  <w:lang w:eastAsia="en-GB"/>
                </w:rPr>
                <w:t>for FDD.</w:t>
              </w:r>
            </w:ins>
          </w:p>
        </w:tc>
      </w:tr>
      <w:tr w:rsidR="008A34EB" w14:paraId="2C84223E" w14:textId="77777777" w:rsidTr="008A34EB">
        <w:trPr>
          <w:ins w:id="269" w:author="Huawei" w:date="2020-02-12T11:25:00Z"/>
        </w:trPr>
        <w:tc>
          <w:tcPr>
            <w:tcW w:w="14283" w:type="dxa"/>
            <w:tcBorders>
              <w:top w:val="single" w:sz="4" w:space="0" w:color="auto"/>
              <w:left w:val="single" w:sz="4" w:space="0" w:color="auto"/>
              <w:bottom w:val="single" w:sz="4" w:space="0" w:color="auto"/>
              <w:right w:val="single" w:sz="4" w:space="0" w:color="auto"/>
            </w:tcBorders>
            <w:hideMark/>
          </w:tcPr>
          <w:p w14:paraId="6120B0B7" w14:textId="77777777" w:rsidR="008A34EB" w:rsidRDefault="008A34EB">
            <w:pPr>
              <w:pStyle w:val="TAL"/>
              <w:rPr>
                <w:ins w:id="270" w:author="Huawei" w:date="2020-02-12T11:25:00Z"/>
                <w:b/>
                <w:i/>
                <w:noProof/>
                <w:lang w:eastAsia="en-GB"/>
              </w:rPr>
            </w:pPr>
            <w:ins w:id="271" w:author="Huawei" w:date="2020-02-12T11:25:00Z">
              <w:r>
                <w:rPr>
                  <w:b/>
                  <w:bCs/>
                  <w:i/>
                  <w:noProof/>
                  <w:lang w:eastAsia="en-GB"/>
                </w:rPr>
                <w:t>u</w:t>
              </w:r>
              <w:r>
                <w:rPr>
                  <w:b/>
                  <w:i/>
                  <w:noProof/>
                  <w:lang w:eastAsia="en-GB"/>
                </w:rPr>
                <w:t>tra-FDD-RSCP</w:t>
              </w:r>
            </w:ins>
          </w:p>
          <w:p w14:paraId="3E285650" w14:textId="77777777" w:rsidR="008A34EB" w:rsidRDefault="008A34EB">
            <w:pPr>
              <w:pStyle w:val="TAL"/>
              <w:rPr>
                <w:ins w:id="272" w:author="Huawei" w:date="2020-02-12T11:25:00Z"/>
                <w:b/>
                <w:i/>
                <w:lang w:eastAsia="ja-JP"/>
              </w:rPr>
            </w:pPr>
            <w:ins w:id="273" w:author="Huawei" w:date="2020-02-12T11:25:00Z">
              <w:r>
                <w:rPr>
                  <w:noProof/>
                  <w:lang w:eastAsia="en-GB"/>
                </w:rPr>
                <w:t>According to CPICH_RSCP in TS 25.133 [zz]</w:t>
              </w:r>
              <w:r>
                <w:rPr>
                  <w:lang w:eastAsia="en-GB"/>
                </w:rPr>
                <w:t xml:space="preserve"> </w:t>
              </w:r>
              <w:r>
                <w:rPr>
                  <w:noProof/>
                  <w:lang w:eastAsia="en-GB"/>
                </w:rPr>
                <w:t>for FDD.</w:t>
              </w:r>
            </w:ins>
          </w:p>
        </w:tc>
      </w:tr>
    </w:tbl>
    <w:p w14:paraId="64225C91" w14:textId="77777777" w:rsidR="008A34EB" w:rsidRDefault="008A34EB" w:rsidP="008A34EB">
      <w:pPr>
        <w:rPr>
          <w:rFonts w:eastAsia="MS Mincho"/>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A34EB" w14:paraId="3E8AE034" w14:textId="77777777" w:rsidTr="008A34EB">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54621C9" w14:textId="77777777" w:rsidR="008A34EB" w:rsidRDefault="008A34EB">
            <w:pPr>
              <w:keepNext/>
              <w:keepLines/>
              <w:spacing w:after="0"/>
              <w:jc w:val="center"/>
              <w:rPr>
                <w:rFonts w:ascii="Arial" w:hAnsi="Arial"/>
                <w:b/>
                <w:sz w:val="18"/>
                <w:lang w:eastAsia="en-GB"/>
              </w:rPr>
            </w:pPr>
            <w:r>
              <w:rPr>
                <w:rFonts w:ascii="Arial" w:hAnsi="Arial"/>
                <w:b/>
                <w:i/>
                <w:sz w:val="18"/>
                <w:lang w:eastAsia="en-GB"/>
              </w:rPr>
              <w:t xml:space="preserve">MeasResults </w:t>
            </w:r>
            <w:r>
              <w:rPr>
                <w:rFonts w:ascii="Arial" w:hAnsi="Arial"/>
                <w:b/>
                <w:sz w:val="18"/>
                <w:lang w:eastAsia="en-GB"/>
              </w:rPr>
              <w:t>field descriptions</w:t>
            </w:r>
          </w:p>
        </w:tc>
      </w:tr>
      <w:tr w:rsidR="008A34EB" w14:paraId="5A255E4C"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0C80FF7" w14:textId="77777777" w:rsidR="008A34EB" w:rsidRDefault="008A34EB">
            <w:pPr>
              <w:keepNext/>
              <w:keepLines/>
              <w:spacing w:after="0"/>
              <w:rPr>
                <w:rFonts w:ascii="Arial" w:hAnsi="Arial"/>
                <w:b/>
                <w:bCs/>
                <w:i/>
                <w:sz w:val="18"/>
                <w:lang w:eastAsia="en-GB"/>
              </w:rPr>
            </w:pPr>
            <w:r>
              <w:rPr>
                <w:rFonts w:ascii="Arial" w:hAnsi="Arial"/>
                <w:b/>
                <w:bCs/>
                <w:i/>
                <w:sz w:val="18"/>
                <w:lang w:eastAsia="en-GB"/>
              </w:rPr>
              <w:t>measId</w:t>
            </w:r>
          </w:p>
          <w:p w14:paraId="46197835" w14:textId="77777777" w:rsidR="008A34EB" w:rsidRDefault="008A34EB">
            <w:pPr>
              <w:keepNext/>
              <w:keepLines/>
              <w:spacing w:after="0"/>
              <w:rPr>
                <w:rFonts w:ascii="Arial" w:hAnsi="Arial"/>
                <w:sz w:val="18"/>
                <w:lang w:eastAsia="en-GB"/>
              </w:rPr>
            </w:pPr>
            <w:r>
              <w:rPr>
                <w:rFonts w:ascii="Arial" w:hAnsi="Arial"/>
                <w:sz w:val="18"/>
                <w:lang w:eastAsia="en-GB"/>
              </w:rPr>
              <w:t>Identifies the measurement identity for which the reporting is being performed.</w:t>
            </w:r>
          </w:p>
        </w:tc>
      </w:tr>
      <w:tr w:rsidR="008A34EB" w14:paraId="4806DE17"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9F69AA" w14:textId="77777777" w:rsidR="008A34EB" w:rsidRDefault="008A34EB">
            <w:pPr>
              <w:keepNext/>
              <w:keepLines/>
              <w:spacing w:after="0"/>
              <w:rPr>
                <w:rFonts w:ascii="Arial" w:hAnsi="Arial"/>
                <w:b/>
                <w:bCs/>
                <w:i/>
                <w:sz w:val="18"/>
                <w:lang w:eastAsia="en-GB"/>
              </w:rPr>
            </w:pPr>
            <w:r>
              <w:rPr>
                <w:rFonts w:ascii="Arial" w:hAnsi="Arial"/>
                <w:b/>
                <w:bCs/>
                <w:i/>
                <w:sz w:val="18"/>
                <w:lang w:eastAsia="en-GB"/>
              </w:rPr>
              <w:t>measResultCellListSFTD-NR</w:t>
            </w:r>
          </w:p>
          <w:p w14:paraId="0CA599B8" w14:textId="77777777" w:rsidR="008A34EB" w:rsidRDefault="008A34EB">
            <w:pPr>
              <w:keepNext/>
              <w:keepLines/>
              <w:spacing w:after="0"/>
              <w:rPr>
                <w:rFonts w:ascii="Arial" w:hAnsi="Arial"/>
                <w:bCs/>
                <w:sz w:val="18"/>
                <w:lang w:eastAsia="en-GB"/>
              </w:rPr>
            </w:pPr>
            <w:r>
              <w:rPr>
                <w:rFonts w:ascii="Arial" w:hAnsi="Arial"/>
                <w:bCs/>
                <w:sz w:val="18"/>
                <w:lang w:eastAsia="en-GB"/>
              </w:rPr>
              <w:t>SFTD measurement results between the PCell and the NR neighbour cell(s) in NR standalone.</w:t>
            </w:r>
          </w:p>
        </w:tc>
      </w:tr>
      <w:tr w:rsidR="008A34EB" w14:paraId="30452BB5"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8305AD" w14:textId="77777777" w:rsidR="008A34EB" w:rsidRDefault="008A34EB">
            <w:pPr>
              <w:keepNext/>
              <w:keepLines/>
              <w:spacing w:after="0"/>
              <w:rPr>
                <w:rFonts w:ascii="Arial" w:hAnsi="Arial"/>
                <w:b/>
                <w:bCs/>
                <w:i/>
                <w:sz w:val="18"/>
                <w:lang w:eastAsia="en-GB"/>
              </w:rPr>
            </w:pPr>
            <w:r>
              <w:rPr>
                <w:rFonts w:ascii="Arial" w:hAnsi="Arial"/>
                <w:b/>
                <w:bCs/>
                <w:i/>
                <w:sz w:val="18"/>
                <w:lang w:eastAsia="en-GB"/>
              </w:rPr>
              <w:t>measResultEUTRA</w:t>
            </w:r>
          </w:p>
          <w:p w14:paraId="1F7D9837" w14:textId="77777777" w:rsidR="008A34EB" w:rsidRDefault="008A34EB">
            <w:pPr>
              <w:keepNext/>
              <w:keepLines/>
              <w:spacing w:after="0"/>
              <w:rPr>
                <w:rFonts w:ascii="Arial" w:hAnsi="Arial"/>
                <w:b/>
                <w:bCs/>
                <w:i/>
                <w:sz w:val="18"/>
                <w:lang w:eastAsia="en-GB"/>
              </w:rPr>
            </w:pPr>
            <w:r>
              <w:rPr>
                <w:rFonts w:ascii="Arial" w:hAnsi="Arial"/>
                <w:sz w:val="18"/>
                <w:lang w:eastAsia="en-GB"/>
              </w:rPr>
              <w:t>Measured results of an E-UTRA cell.</w:t>
            </w:r>
          </w:p>
        </w:tc>
      </w:tr>
      <w:tr w:rsidR="008A34EB" w14:paraId="5A4AD8F8"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AA7B4B" w14:textId="77777777" w:rsidR="008A34EB" w:rsidRDefault="008A34EB">
            <w:pPr>
              <w:keepNext/>
              <w:keepLines/>
              <w:spacing w:after="0"/>
              <w:rPr>
                <w:rFonts w:ascii="Arial" w:hAnsi="Arial"/>
                <w:b/>
                <w:bCs/>
                <w:i/>
                <w:sz w:val="18"/>
                <w:lang w:eastAsia="en-GB"/>
              </w:rPr>
            </w:pPr>
            <w:r>
              <w:rPr>
                <w:rFonts w:ascii="Arial" w:hAnsi="Arial"/>
                <w:b/>
                <w:bCs/>
                <w:i/>
                <w:sz w:val="18"/>
                <w:lang w:eastAsia="en-GB"/>
              </w:rPr>
              <w:t>measResultListEUTRA</w:t>
            </w:r>
          </w:p>
          <w:p w14:paraId="6F48E374" w14:textId="77777777" w:rsidR="008A34EB" w:rsidRDefault="008A34EB">
            <w:pPr>
              <w:keepNext/>
              <w:keepLines/>
              <w:spacing w:after="0"/>
              <w:rPr>
                <w:rFonts w:ascii="Arial" w:hAnsi="Arial"/>
                <w:b/>
                <w:bCs/>
                <w:i/>
                <w:sz w:val="18"/>
                <w:lang w:eastAsia="en-GB"/>
              </w:rPr>
            </w:pPr>
            <w:r>
              <w:rPr>
                <w:rFonts w:ascii="Arial" w:hAnsi="Arial"/>
                <w:sz w:val="18"/>
                <w:lang w:eastAsia="en-GB"/>
              </w:rPr>
              <w:t>List of measured results for the maximum number of reported best cells for an E-UTRA measurement identity.</w:t>
            </w:r>
          </w:p>
        </w:tc>
      </w:tr>
      <w:tr w:rsidR="008A34EB" w14:paraId="23077D17"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727771" w14:textId="77777777" w:rsidR="008A34EB" w:rsidRDefault="008A34EB">
            <w:pPr>
              <w:keepNext/>
              <w:keepLines/>
              <w:spacing w:after="0"/>
              <w:rPr>
                <w:rFonts w:ascii="Arial" w:hAnsi="Arial"/>
                <w:b/>
                <w:bCs/>
                <w:i/>
                <w:sz w:val="18"/>
                <w:lang w:eastAsia="en-GB"/>
              </w:rPr>
            </w:pPr>
            <w:r>
              <w:rPr>
                <w:rFonts w:ascii="Arial" w:hAnsi="Arial"/>
                <w:b/>
                <w:bCs/>
                <w:i/>
                <w:sz w:val="18"/>
                <w:lang w:eastAsia="en-GB"/>
              </w:rPr>
              <w:t>measResultListNR</w:t>
            </w:r>
          </w:p>
          <w:p w14:paraId="365CD942" w14:textId="77777777" w:rsidR="008A34EB" w:rsidRDefault="008A34EB">
            <w:pPr>
              <w:keepNext/>
              <w:keepLines/>
              <w:spacing w:after="0"/>
              <w:rPr>
                <w:rFonts w:ascii="Arial" w:hAnsi="Arial"/>
                <w:bCs/>
                <w:sz w:val="18"/>
                <w:lang w:eastAsia="en-GB"/>
              </w:rPr>
            </w:pPr>
            <w:r>
              <w:rPr>
                <w:rFonts w:ascii="Arial" w:hAnsi="Arial"/>
                <w:sz w:val="18"/>
                <w:lang w:eastAsia="en-GB"/>
              </w:rPr>
              <w:t>List of measured results for the maximum number of reported best cells for an NR measurement identity.</w:t>
            </w:r>
          </w:p>
        </w:tc>
      </w:tr>
      <w:tr w:rsidR="008A34EB" w14:paraId="01D686F5" w14:textId="77777777" w:rsidTr="008A34EB">
        <w:trPr>
          <w:cantSplit/>
          <w:trHeight w:val="52"/>
          <w:ins w:id="274" w:author="Huawei" w:date="2020-02-12T11:25:00Z"/>
        </w:trPr>
        <w:tc>
          <w:tcPr>
            <w:tcW w:w="14055" w:type="dxa"/>
            <w:tcBorders>
              <w:top w:val="single" w:sz="4" w:space="0" w:color="808080"/>
              <w:left w:val="single" w:sz="4" w:space="0" w:color="808080"/>
              <w:bottom w:val="single" w:sz="4" w:space="0" w:color="808080"/>
              <w:right w:val="single" w:sz="4" w:space="0" w:color="808080"/>
            </w:tcBorders>
            <w:hideMark/>
          </w:tcPr>
          <w:p w14:paraId="71569319" w14:textId="77777777" w:rsidR="008A34EB" w:rsidRDefault="008A34EB">
            <w:pPr>
              <w:pStyle w:val="TAL"/>
              <w:rPr>
                <w:ins w:id="275" w:author="Huawei" w:date="2020-02-12T11:25:00Z"/>
                <w:b/>
                <w:bCs/>
                <w:i/>
                <w:noProof/>
                <w:lang w:eastAsia="en-GB"/>
              </w:rPr>
            </w:pPr>
            <w:ins w:id="276" w:author="Huawei" w:date="2020-02-12T11:25:00Z">
              <w:r>
                <w:rPr>
                  <w:b/>
                  <w:bCs/>
                  <w:i/>
                  <w:noProof/>
                  <w:lang w:eastAsia="en-GB"/>
                </w:rPr>
                <w:t>measResultListUTRA-FDD</w:t>
              </w:r>
            </w:ins>
          </w:p>
          <w:p w14:paraId="21562BAE" w14:textId="77777777" w:rsidR="008A34EB" w:rsidRDefault="008A34EB">
            <w:pPr>
              <w:keepNext/>
              <w:keepLines/>
              <w:spacing w:after="0"/>
              <w:rPr>
                <w:ins w:id="277" w:author="Huawei" w:date="2020-02-12T11:25:00Z"/>
                <w:rFonts w:ascii="Arial" w:hAnsi="Arial"/>
                <w:b/>
                <w:bCs/>
                <w:i/>
                <w:sz w:val="18"/>
                <w:lang w:eastAsia="en-GB"/>
              </w:rPr>
            </w:pPr>
            <w:ins w:id="278" w:author="Huawei" w:date="2020-02-12T11:25:00Z">
              <w:r>
                <w:rPr>
                  <w:rFonts w:ascii="Arial" w:hAnsi="Arial"/>
                  <w:sz w:val="18"/>
                  <w:lang w:eastAsia="en-GB"/>
                </w:rPr>
                <w:t>List of measured results for the maximum number of reported best cells for a UTRA-FDD measurement identity.</w:t>
              </w:r>
            </w:ins>
          </w:p>
        </w:tc>
      </w:tr>
      <w:tr w:rsidR="008A34EB" w14:paraId="2739E912"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E042931" w14:textId="77777777" w:rsidR="008A34EB" w:rsidRDefault="008A34EB">
            <w:pPr>
              <w:keepNext/>
              <w:keepLines/>
              <w:spacing w:after="0"/>
              <w:rPr>
                <w:rFonts w:ascii="Arial" w:hAnsi="Arial"/>
                <w:b/>
                <w:bCs/>
                <w:i/>
                <w:sz w:val="18"/>
                <w:lang w:eastAsia="en-GB"/>
              </w:rPr>
            </w:pPr>
            <w:r>
              <w:rPr>
                <w:rFonts w:ascii="Arial" w:hAnsi="Arial"/>
                <w:b/>
                <w:bCs/>
                <w:i/>
                <w:sz w:val="18"/>
                <w:lang w:eastAsia="en-GB"/>
              </w:rPr>
              <w:t>measResultNR</w:t>
            </w:r>
          </w:p>
          <w:p w14:paraId="20ACFB85" w14:textId="77777777" w:rsidR="008A34EB" w:rsidRDefault="008A34EB">
            <w:pPr>
              <w:keepNext/>
              <w:keepLines/>
              <w:spacing w:after="0"/>
              <w:rPr>
                <w:rFonts w:ascii="Arial" w:hAnsi="Arial"/>
                <w:b/>
                <w:bCs/>
                <w:i/>
                <w:sz w:val="18"/>
                <w:lang w:eastAsia="en-GB"/>
              </w:rPr>
            </w:pPr>
            <w:r>
              <w:rPr>
                <w:rFonts w:ascii="Arial" w:hAnsi="Arial"/>
                <w:sz w:val="18"/>
                <w:lang w:eastAsia="en-GB"/>
              </w:rPr>
              <w:t>Measured results of an NR cell.</w:t>
            </w:r>
          </w:p>
        </w:tc>
      </w:tr>
      <w:tr w:rsidR="008A34EB" w14:paraId="0D536957"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F2383" w14:textId="77777777" w:rsidR="008A34EB" w:rsidRDefault="008A34EB">
            <w:pPr>
              <w:keepNext/>
              <w:keepLines/>
              <w:spacing w:after="0"/>
              <w:rPr>
                <w:rFonts w:ascii="Arial" w:hAnsi="Arial"/>
                <w:b/>
                <w:bCs/>
                <w:i/>
                <w:noProof/>
                <w:sz w:val="18"/>
                <w:lang w:eastAsia="en-GB"/>
              </w:rPr>
            </w:pPr>
            <w:r>
              <w:rPr>
                <w:rFonts w:ascii="Arial" w:hAnsi="Arial"/>
                <w:b/>
                <w:bCs/>
                <w:i/>
                <w:noProof/>
                <w:sz w:val="18"/>
                <w:lang w:eastAsia="en-GB"/>
              </w:rPr>
              <w:t>measResultServFreqListEUTRA-SCG</w:t>
            </w:r>
          </w:p>
          <w:p w14:paraId="20F25FD6" w14:textId="77777777" w:rsidR="008A34EB" w:rsidRDefault="008A34EB">
            <w:pPr>
              <w:keepNext/>
              <w:keepLines/>
              <w:spacing w:after="0"/>
              <w:rPr>
                <w:rFonts w:ascii="Arial" w:hAnsi="Arial"/>
                <w:b/>
                <w:bCs/>
                <w:i/>
                <w:sz w:val="18"/>
                <w:lang w:eastAsia="en-GB"/>
              </w:rPr>
            </w:pPr>
            <w:r>
              <w:rPr>
                <w:rFonts w:ascii="Arial" w:hAnsi="Arial"/>
                <w:sz w:val="18"/>
                <w:lang w:eastAsia="en-GB"/>
              </w:rPr>
              <w:t>Measured results of the E-UTRA SCG serving frequencies: the measurement result of PSCell and each SCell, if any, and of the best neighbouring cell on each E-UTRA SCG serving frequency.</w:t>
            </w:r>
          </w:p>
        </w:tc>
      </w:tr>
      <w:tr w:rsidR="008A34EB" w14:paraId="0123DE52"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3FCE4DA" w14:textId="77777777" w:rsidR="008A34EB" w:rsidRDefault="008A34EB">
            <w:pPr>
              <w:keepNext/>
              <w:keepLines/>
              <w:spacing w:after="0"/>
              <w:rPr>
                <w:rFonts w:ascii="Arial" w:hAnsi="Arial"/>
                <w:b/>
                <w:bCs/>
                <w:i/>
                <w:noProof/>
                <w:sz w:val="18"/>
                <w:lang w:eastAsia="en-GB"/>
              </w:rPr>
            </w:pPr>
            <w:r>
              <w:rPr>
                <w:rFonts w:ascii="Arial" w:hAnsi="Arial"/>
                <w:b/>
                <w:bCs/>
                <w:i/>
                <w:noProof/>
                <w:sz w:val="18"/>
                <w:lang w:eastAsia="en-GB"/>
              </w:rPr>
              <w:t>measResultServFreqListNR-SCG</w:t>
            </w:r>
          </w:p>
          <w:p w14:paraId="27E46C84" w14:textId="77777777" w:rsidR="008A34EB" w:rsidRDefault="008A34EB">
            <w:pPr>
              <w:keepNext/>
              <w:keepLines/>
              <w:spacing w:after="0"/>
              <w:rPr>
                <w:rFonts w:ascii="Arial" w:hAnsi="Arial"/>
                <w:b/>
                <w:bCs/>
                <w:i/>
                <w:sz w:val="18"/>
                <w:lang w:eastAsia="en-GB"/>
              </w:rPr>
            </w:pPr>
            <w:r>
              <w:rPr>
                <w:rFonts w:ascii="Arial" w:hAnsi="Arial"/>
                <w:sz w:val="18"/>
                <w:lang w:eastAsia="en-GB"/>
              </w:rPr>
              <w:t>Measured results of the NR SCG serving frequencies: the measurement result of PSCell and each SCell, if any, and of the best neighbouring cell on each NR SCG serving frequency.</w:t>
            </w:r>
          </w:p>
        </w:tc>
      </w:tr>
      <w:tr w:rsidR="008A34EB" w14:paraId="4A8E6573"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814A583" w14:textId="77777777" w:rsidR="008A34EB" w:rsidRDefault="008A34EB">
            <w:pPr>
              <w:keepNext/>
              <w:keepLines/>
              <w:spacing w:after="0"/>
              <w:rPr>
                <w:rFonts w:ascii="Arial" w:hAnsi="Arial"/>
                <w:b/>
                <w:bCs/>
                <w:i/>
                <w:sz w:val="18"/>
                <w:lang w:eastAsia="en-GB"/>
              </w:rPr>
            </w:pPr>
            <w:r>
              <w:rPr>
                <w:rFonts w:ascii="Arial" w:hAnsi="Arial"/>
                <w:b/>
                <w:bCs/>
                <w:i/>
                <w:sz w:val="18"/>
                <w:lang w:eastAsia="en-GB"/>
              </w:rPr>
              <w:t>measResultServingMOList</w:t>
            </w:r>
          </w:p>
          <w:p w14:paraId="2B1E757F" w14:textId="77777777" w:rsidR="008A34EB" w:rsidRDefault="008A34EB">
            <w:pPr>
              <w:keepNext/>
              <w:keepLines/>
              <w:spacing w:after="0"/>
              <w:rPr>
                <w:rFonts w:ascii="Arial" w:hAnsi="Arial"/>
                <w:bCs/>
                <w:sz w:val="18"/>
                <w:lang w:eastAsia="en-GB"/>
              </w:rPr>
            </w:pPr>
            <w:r>
              <w:rPr>
                <w:rFonts w:ascii="Arial" w:hAnsi="Arial"/>
                <w:sz w:val="18"/>
                <w:lang w:eastAsia="en-GB"/>
              </w:rPr>
              <w:t>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w:t>
            </w:r>
          </w:p>
        </w:tc>
      </w:tr>
      <w:tr w:rsidR="008A34EB" w14:paraId="412CD12D"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3D6BE39" w14:textId="77777777" w:rsidR="008A34EB" w:rsidRDefault="008A34EB">
            <w:pPr>
              <w:keepNext/>
              <w:keepLines/>
              <w:spacing w:after="0"/>
              <w:rPr>
                <w:rFonts w:ascii="Arial" w:hAnsi="Arial"/>
                <w:b/>
                <w:bCs/>
                <w:i/>
                <w:sz w:val="18"/>
                <w:lang w:eastAsia="en-GB"/>
              </w:rPr>
            </w:pPr>
            <w:r>
              <w:rPr>
                <w:rFonts w:ascii="Arial" w:hAnsi="Arial"/>
                <w:b/>
                <w:bCs/>
                <w:i/>
                <w:sz w:val="18"/>
                <w:lang w:eastAsia="en-GB"/>
              </w:rPr>
              <w:t>measResultSFTD-EUTRA</w:t>
            </w:r>
          </w:p>
          <w:p w14:paraId="704C7B8D" w14:textId="77777777" w:rsidR="008A34EB" w:rsidRDefault="008A34EB">
            <w:pPr>
              <w:keepNext/>
              <w:keepLines/>
              <w:spacing w:after="0"/>
              <w:rPr>
                <w:rFonts w:ascii="Arial" w:hAnsi="Arial"/>
                <w:bCs/>
                <w:sz w:val="18"/>
                <w:lang w:eastAsia="en-GB"/>
              </w:rPr>
            </w:pPr>
            <w:r>
              <w:rPr>
                <w:rFonts w:ascii="Arial" w:hAnsi="Arial"/>
                <w:bCs/>
                <w:sz w:val="18"/>
                <w:lang w:eastAsia="en-GB"/>
              </w:rPr>
              <w:t>SFTD measurement results between the PCell and the E-UTRA PScell in NE-DC.</w:t>
            </w:r>
          </w:p>
        </w:tc>
      </w:tr>
      <w:tr w:rsidR="008A34EB" w14:paraId="13FB01A6" w14:textId="77777777" w:rsidTr="008A34EB">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61760C" w14:textId="77777777" w:rsidR="008A34EB" w:rsidRDefault="008A34EB">
            <w:pPr>
              <w:keepNext/>
              <w:keepLines/>
              <w:spacing w:after="0"/>
              <w:rPr>
                <w:rFonts w:ascii="Arial" w:hAnsi="Arial"/>
                <w:b/>
                <w:bCs/>
                <w:i/>
                <w:sz w:val="18"/>
                <w:lang w:eastAsia="en-GB"/>
              </w:rPr>
            </w:pPr>
            <w:r>
              <w:rPr>
                <w:rFonts w:ascii="Arial" w:hAnsi="Arial"/>
                <w:b/>
                <w:bCs/>
                <w:i/>
                <w:sz w:val="18"/>
                <w:lang w:eastAsia="en-GB"/>
              </w:rPr>
              <w:t>measResultSFTD-NR</w:t>
            </w:r>
          </w:p>
          <w:p w14:paraId="08FAAE3D" w14:textId="77777777" w:rsidR="008A34EB" w:rsidRDefault="008A34EB">
            <w:pPr>
              <w:keepNext/>
              <w:keepLines/>
              <w:spacing w:after="0"/>
              <w:rPr>
                <w:rFonts w:ascii="Arial" w:hAnsi="Arial"/>
                <w:b/>
                <w:bCs/>
                <w:i/>
                <w:sz w:val="18"/>
                <w:lang w:eastAsia="en-GB"/>
              </w:rPr>
            </w:pPr>
            <w:r>
              <w:rPr>
                <w:rFonts w:ascii="Arial" w:hAnsi="Arial"/>
                <w:bCs/>
                <w:sz w:val="18"/>
                <w:lang w:eastAsia="en-GB"/>
              </w:rPr>
              <w:t>SFTD measurement results between the PCell and the NR PScell in NR-DC.</w:t>
            </w:r>
          </w:p>
        </w:tc>
      </w:tr>
      <w:tr w:rsidR="008A34EB" w14:paraId="2E62B758" w14:textId="77777777" w:rsidTr="008A34EB">
        <w:trPr>
          <w:cantSplit/>
          <w:trHeight w:val="52"/>
          <w:ins w:id="279" w:author="Huawei" w:date="2020-02-12T11:25:00Z"/>
        </w:trPr>
        <w:tc>
          <w:tcPr>
            <w:tcW w:w="14055" w:type="dxa"/>
            <w:tcBorders>
              <w:top w:val="single" w:sz="4" w:space="0" w:color="808080"/>
              <w:left w:val="single" w:sz="4" w:space="0" w:color="808080"/>
              <w:bottom w:val="single" w:sz="4" w:space="0" w:color="808080"/>
              <w:right w:val="single" w:sz="4" w:space="0" w:color="808080"/>
            </w:tcBorders>
            <w:hideMark/>
          </w:tcPr>
          <w:p w14:paraId="1F7B0C95" w14:textId="77777777" w:rsidR="008A34EB" w:rsidRDefault="008A34EB">
            <w:pPr>
              <w:pStyle w:val="TAL"/>
              <w:rPr>
                <w:ins w:id="280" w:author="Huawei" w:date="2020-02-12T11:25:00Z"/>
                <w:b/>
                <w:bCs/>
                <w:i/>
                <w:noProof/>
                <w:lang w:eastAsia="en-GB"/>
              </w:rPr>
            </w:pPr>
            <w:ins w:id="281" w:author="Huawei" w:date="2020-02-12T11:25:00Z">
              <w:r>
                <w:rPr>
                  <w:b/>
                  <w:bCs/>
                  <w:i/>
                  <w:noProof/>
                  <w:lang w:eastAsia="en-GB"/>
                </w:rPr>
                <w:t>measResultUTRA-FDD</w:t>
              </w:r>
            </w:ins>
          </w:p>
          <w:p w14:paraId="4E9E6A59" w14:textId="77777777" w:rsidR="008A34EB" w:rsidRDefault="008A34EB">
            <w:pPr>
              <w:keepNext/>
              <w:keepLines/>
              <w:spacing w:after="0"/>
              <w:rPr>
                <w:ins w:id="282" w:author="Huawei" w:date="2020-02-12T11:25:00Z"/>
                <w:rFonts w:ascii="Arial" w:hAnsi="Arial"/>
                <w:b/>
                <w:bCs/>
                <w:i/>
                <w:sz w:val="18"/>
                <w:lang w:eastAsia="en-GB"/>
              </w:rPr>
            </w:pPr>
            <w:ins w:id="283" w:author="Huawei" w:date="2020-02-12T11:25:00Z">
              <w:r>
                <w:rPr>
                  <w:rFonts w:ascii="Arial" w:hAnsi="Arial"/>
                  <w:sz w:val="18"/>
                  <w:lang w:eastAsia="en-GB"/>
                </w:rPr>
                <w:t>Measured result of a UTRA-FDD cell.</w:t>
              </w:r>
            </w:ins>
          </w:p>
        </w:tc>
      </w:tr>
    </w:tbl>
    <w:p w14:paraId="1C206ABC" w14:textId="77777777" w:rsidR="008A34EB" w:rsidRDefault="008A34EB" w:rsidP="008A34EB">
      <w:pPr>
        <w:ind w:firstLineChars="200" w:firstLine="400"/>
      </w:pPr>
    </w:p>
    <w:p w14:paraId="22AB77E1" w14:textId="77777777" w:rsidR="008A34EB" w:rsidRDefault="008A34EB" w:rsidP="008A34EB">
      <w:pPr>
        <w:pStyle w:val="B1"/>
        <w:ind w:left="0" w:firstLine="0"/>
        <w:rPr>
          <w:lang w:eastAsia="en-US"/>
        </w:rPr>
      </w:pPr>
    </w:p>
    <w:p w14:paraId="2722B474" w14:textId="77777777" w:rsidR="008A34EB" w:rsidRDefault="008A34EB" w:rsidP="008A34E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9718514" w14:textId="77777777" w:rsidR="008A34EB" w:rsidRDefault="008A34EB" w:rsidP="008A34EB">
      <w:pPr>
        <w:pStyle w:val="B1"/>
        <w:ind w:left="0" w:firstLine="0"/>
      </w:pPr>
    </w:p>
    <w:p w14:paraId="130B4049" w14:textId="77777777" w:rsidR="008A34EB" w:rsidRDefault="008A34EB" w:rsidP="008A34EB">
      <w:pPr>
        <w:pStyle w:val="4"/>
        <w:rPr>
          <w:rFonts w:eastAsia="MS Mincho"/>
        </w:rPr>
      </w:pPr>
      <w:bookmarkStart w:id="284" w:name="_Toc29321460"/>
      <w:bookmarkStart w:id="285" w:name="_Toc20426064"/>
      <w:r>
        <w:rPr>
          <w:rFonts w:eastAsia="MS Mincho"/>
        </w:rPr>
        <w:t>–</w:t>
      </w:r>
      <w:r>
        <w:rPr>
          <w:rFonts w:eastAsia="MS Mincho"/>
        </w:rPr>
        <w:tab/>
      </w:r>
      <w:r w:rsidRPr="004A63D3">
        <w:rPr>
          <w:rFonts w:eastAsia="MS Mincho"/>
          <w:i/>
        </w:rPr>
        <w:t>QuantityConfig</w:t>
      </w:r>
      <w:bookmarkEnd w:id="284"/>
      <w:bookmarkEnd w:id="285"/>
    </w:p>
    <w:p w14:paraId="31ADF947" w14:textId="77777777" w:rsidR="008A34EB" w:rsidRDefault="008A34EB" w:rsidP="008A34EB">
      <w:pPr>
        <w:rPr>
          <w:rFonts w:eastAsia="MS Mincho"/>
        </w:rPr>
      </w:pPr>
      <w:r>
        <w:t xml:space="preserve">The IE </w:t>
      </w:r>
      <w:r>
        <w:rPr>
          <w:i/>
        </w:rPr>
        <w:t>QuantityConfig</w:t>
      </w:r>
      <w:r>
        <w:t xml:space="preserve"> specifies the measurement quantities and layer 3 filtering coefficients for NR and inter-RAT measurements.</w:t>
      </w:r>
    </w:p>
    <w:p w14:paraId="7A40DA94" w14:textId="77777777" w:rsidR="008A34EB" w:rsidRDefault="008A34EB" w:rsidP="008A34EB">
      <w:pPr>
        <w:pStyle w:val="TH"/>
      </w:pPr>
      <w:r w:rsidRPr="004A63D3">
        <w:rPr>
          <w:i/>
        </w:rPr>
        <w:t>QuantityConfig</w:t>
      </w:r>
      <w:r>
        <w:t xml:space="preserve"> information element</w:t>
      </w:r>
    </w:p>
    <w:p w14:paraId="250E4C0A" w14:textId="77777777" w:rsidR="008A34EB" w:rsidRPr="000945FE" w:rsidRDefault="008A34EB" w:rsidP="008A34EB">
      <w:pPr>
        <w:pStyle w:val="PL"/>
        <w:rPr>
          <w:color w:val="808080"/>
        </w:rPr>
      </w:pPr>
      <w:r w:rsidRPr="000945FE">
        <w:rPr>
          <w:color w:val="808080"/>
        </w:rPr>
        <w:t>-- ASN1START</w:t>
      </w:r>
    </w:p>
    <w:p w14:paraId="3087E13E" w14:textId="77777777" w:rsidR="008A34EB" w:rsidRPr="000945FE" w:rsidRDefault="008A34EB" w:rsidP="008A34EB">
      <w:pPr>
        <w:pStyle w:val="PL"/>
        <w:rPr>
          <w:color w:val="808080"/>
        </w:rPr>
      </w:pPr>
      <w:r w:rsidRPr="000945FE">
        <w:rPr>
          <w:color w:val="808080"/>
        </w:rPr>
        <w:t>-- TAG-QUANTITYCONFIG-START</w:t>
      </w:r>
    </w:p>
    <w:p w14:paraId="67D8D78B" w14:textId="77777777" w:rsidR="008A34EB" w:rsidRDefault="008A34EB" w:rsidP="008A34EB">
      <w:pPr>
        <w:pStyle w:val="PL"/>
      </w:pPr>
    </w:p>
    <w:p w14:paraId="04D1EF67" w14:textId="77777777" w:rsidR="008A34EB" w:rsidRDefault="008A34EB" w:rsidP="008A34EB">
      <w:pPr>
        <w:pStyle w:val="PL"/>
      </w:pPr>
    </w:p>
    <w:p w14:paraId="04D9F838" w14:textId="77777777" w:rsidR="008A34EB" w:rsidRDefault="008A34EB" w:rsidP="008A34EB">
      <w:pPr>
        <w:pStyle w:val="PL"/>
      </w:pPr>
      <w:r>
        <w:t xml:space="preserve">QuantityConfig ::=                  </w:t>
      </w:r>
      <w:r>
        <w:rPr>
          <w:color w:val="993366"/>
        </w:rPr>
        <w:t>SEQUENCE</w:t>
      </w:r>
      <w:r>
        <w:t xml:space="preserve"> {</w:t>
      </w:r>
    </w:p>
    <w:p w14:paraId="39143FDB" w14:textId="77777777" w:rsidR="008A34EB" w:rsidRDefault="008A34EB" w:rsidP="008A34EB">
      <w:pPr>
        <w:pStyle w:val="PL"/>
      </w:pPr>
      <w:r>
        <w:t xml:space="preserve">    quantityConfigNR-List               </w:t>
      </w:r>
      <w:r>
        <w:rPr>
          <w:color w:val="993366"/>
        </w:rPr>
        <w:t>SEQUENCE</w:t>
      </w:r>
      <w:r>
        <w:t xml:space="preserve"> (</w:t>
      </w:r>
      <w:r>
        <w:rPr>
          <w:color w:val="993366"/>
        </w:rPr>
        <w:t>SIZE</w:t>
      </w:r>
      <w:r>
        <w:t xml:space="preserve"> (1..maxNrofQuantityConfig))</w:t>
      </w:r>
      <w:r>
        <w:rPr>
          <w:color w:val="993366"/>
        </w:rPr>
        <w:t xml:space="preserve"> OF</w:t>
      </w:r>
      <w:r>
        <w:t xml:space="preserve"> QuantityConfigNR          </w:t>
      </w:r>
      <w:r>
        <w:rPr>
          <w:color w:val="993366"/>
        </w:rPr>
        <w:t>OPTIONAL</w:t>
      </w:r>
      <w:r>
        <w:t>,   -- Need M</w:t>
      </w:r>
    </w:p>
    <w:p w14:paraId="58E28149" w14:textId="77777777" w:rsidR="008A34EB" w:rsidRDefault="008A34EB" w:rsidP="008A34EB">
      <w:pPr>
        <w:pStyle w:val="PL"/>
      </w:pPr>
      <w:r>
        <w:t xml:space="preserve">    ...,</w:t>
      </w:r>
    </w:p>
    <w:p w14:paraId="0486A75D" w14:textId="77777777" w:rsidR="008A34EB" w:rsidRDefault="008A34EB" w:rsidP="008A34EB">
      <w:pPr>
        <w:pStyle w:val="PL"/>
      </w:pPr>
      <w:r>
        <w:t xml:space="preserve">    [[</w:t>
      </w:r>
    </w:p>
    <w:p w14:paraId="3CCF4618" w14:textId="77777777" w:rsidR="008A34EB" w:rsidRDefault="008A34EB" w:rsidP="008A34EB">
      <w:pPr>
        <w:pStyle w:val="PL"/>
      </w:pPr>
      <w:r>
        <w:t xml:space="preserve">    quantityConfigEUTRA                 FilterConfig                                                            </w:t>
      </w:r>
      <w:r>
        <w:rPr>
          <w:color w:val="993366"/>
        </w:rPr>
        <w:t>OPTIONAL</w:t>
      </w:r>
      <w:r>
        <w:t xml:space="preserve">    -- Need M</w:t>
      </w:r>
    </w:p>
    <w:p w14:paraId="76C0E01B" w14:textId="77777777" w:rsidR="008A34EB" w:rsidRDefault="008A34EB" w:rsidP="008A34EB">
      <w:pPr>
        <w:pStyle w:val="PL"/>
        <w:rPr>
          <w:ins w:id="286" w:author="Huawei" w:date="2020-02-12T11:25:00Z"/>
        </w:rPr>
      </w:pPr>
      <w:r>
        <w:t xml:space="preserve">    ]]</w:t>
      </w:r>
      <w:ins w:id="287" w:author="Huawei" w:date="2020-02-12T11:25:00Z">
        <w:r>
          <w:t>,</w:t>
        </w:r>
      </w:ins>
    </w:p>
    <w:p w14:paraId="60626065" w14:textId="77777777" w:rsidR="008A34EB" w:rsidRDefault="008A34EB" w:rsidP="008A34EB">
      <w:pPr>
        <w:pStyle w:val="PL"/>
        <w:rPr>
          <w:ins w:id="288" w:author="Huawei" w:date="2020-02-12T11:25:00Z"/>
        </w:rPr>
      </w:pPr>
      <w:ins w:id="289" w:author="Huawei" w:date="2020-02-12T11:25:00Z">
        <w:r>
          <w:t xml:space="preserve">    [[</w:t>
        </w:r>
      </w:ins>
    </w:p>
    <w:p w14:paraId="3918F4CF" w14:textId="77777777" w:rsidR="008A34EB" w:rsidRDefault="008A34EB" w:rsidP="008A34EB">
      <w:pPr>
        <w:pStyle w:val="PL"/>
        <w:rPr>
          <w:ins w:id="290" w:author="Huawei" w:date="2020-02-12T11:25:00Z"/>
          <w:lang w:eastAsia="en-US"/>
        </w:rPr>
      </w:pPr>
      <w:ins w:id="291" w:author="Huawei" w:date="2020-02-12T11:25:00Z">
        <w:r>
          <w:t xml:space="preserve">    quantityConfigUTRA-FDD-r16          QuantityConfigUTRA-FDD-r16    OPTIONAL    -- Need M</w:t>
        </w:r>
      </w:ins>
    </w:p>
    <w:p w14:paraId="0D74752E" w14:textId="77777777" w:rsidR="008A34EB" w:rsidRDefault="008A34EB" w:rsidP="008A34EB">
      <w:pPr>
        <w:pStyle w:val="PL"/>
      </w:pPr>
      <w:ins w:id="292" w:author="Huawei" w:date="2020-02-12T11:25:00Z">
        <w:r>
          <w:t xml:space="preserve">    </w:t>
        </w:r>
      </w:ins>
      <w:ins w:id="293" w:author="Huawei" w:date="2020-02-12T12:07:00Z">
        <w:r>
          <w:rPr>
            <w:rFonts w:asciiTheme="minorEastAsia" w:eastAsiaTheme="minorEastAsia" w:hAnsiTheme="minorEastAsia" w:hint="eastAsia"/>
            <w:lang w:eastAsia="zh-CN"/>
          </w:rPr>
          <w:t>]]</w:t>
        </w:r>
      </w:ins>
    </w:p>
    <w:p w14:paraId="47C0203B" w14:textId="77777777" w:rsidR="008A34EB" w:rsidRDefault="008A34EB" w:rsidP="008A34EB">
      <w:pPr>
        <w:pStyle w:val="PL"/>
      </w:pPr>
      <w:r>
        <w:t>}</w:t>
      </w:r>
    </w:p>
    <w:p w14:paraId="30A14BF4" w14:textId="77777777" w:rsidR="008A34EB" w:rsidRDefault="008A34EB" w:rsidP="008A34EB">
      <w:pPr>
        <w:pStyle w:val="PL"/>
      </w:pPr>
    </w:p>
    <w:p w14:paraId="36EBA549" w14:textId="77777777" w:rsidR="008A34EB" w:rsidRDefault="008A34EB" w:rsidP="008A34EB">
      <w:pPr>
        <w:pStyle w:val="PL"/>
      </w:pPr>
      <w:r>
        <w:t xml:space="preserve">QuantityConfigNR::=                 </w:t>
      </w:r>
      <w:r>
        <w:rPr>
          <w:color w:val="993366"/>
        </w:rPr>
        <w:t>SEQUENCE</w:t>
      </w:r>
      <w:r>
        <w:t xml:space="preserve"> {</w:t>
      </w:r>
    </w:p>
    <w:p w14:paraId="0930AC9A" w14:textId="77777777" w:rsidR="008A34EB" w:rsidRDefault="008A34EB" w:rsidP="008A34EB">
      <w:pPr>
        <w:pStyle w:val="PL"/>
      </w:pPr>
      <w:r>
        <w:t xml:space="preserve">    quantityConfigCell                  QuantityConfigRS,</w:t>
      </w:r>
    </w:p>
    <w:p w14:paraId="2B5A4393" w14:textId="77777777" w:rsidR="008A34EB" w:rsidRDefault="008A34EB" w:rsidP="008A34EB">
      <w:pPr>
        <w:pStyle w:val="PL"/>
      </w:pPr>
      <w:r>
        <w:t xml:space="preserve">    quantityConfigRS-Index              QuantityConfigRS                                                        </w:t>
      </w:r>
      <w:r>
        <w:rPr>
          <w:color w:val="993366"/>
        </w:rPr>
        <w:t>OPTIONAL</w:t>
      </w:r>
      <w:r>
        <w:t xml:space="preserve">    -- Need M</w:t>
      </w:r>
    </w:p>
    <w:p w14:paraId="40DF17A6" w14:textId="77777777" w:rsidR="008A34EB" w:rsidRDefault="008A34EB" w:rsidP="008A34EB">
      <w:pPr>
        <w:pStyle w:val="PL"/>
      </w:pPr>
      <w:r>
        <w:t>}</w:t>
      </w:r>
    </w:p>
    <w:p w14:paraId="499B0C74" w14:textId="77777777" w:rsidR="008A34EB" w:rsidRDefault="008A34EB" w:rsidP="008A34EB">
      <w:pPr>
        <w:pStyle w:val="PL"/>
      </w:pPr>
    </w:p>
    <w:p w14:paraId="5C398D1D" w14:textId="77777777" w:rsidR="008A34EB" w:rsidRDefault="008A34EB" w:rsidP="008A34EB">
      <w:pPr>
        <w:pStyle w:val="PL"/>
      </w:pPr>
      <w:r>
        <w:t xml:space="preserve">QuantityConfigRS ::=                </w:t>
      </w:r>
      <w:r>
        <w:rPr>
          <w:color w:val="993366"/>
        </w:rPr>
        <w:t>SEQUENCE</w:t>
      </w:r>
      <w:r>
        <w:t xml:space="preserve"> {</w:t>
      </w:r>
    </w:p>
    <w:p w14:paraId="26E77C9C" w14:textId="77777777" w:rsidR="008A34EB" w:rsidRDefault="008A34EB" w:rsidP="008A34EB">
      <w:pPr>
        <w:pStyle w:val="PL"/>
      </w:pPr>
      <w:r>
        <w:t xml:space="preserve">    ssb-FilterConfig                    FilterConfig,</w:t>
      </w:r>
    </w:p>
    <w:p w14:paraId="19A435CE" w14:textId="77777777" w:rsidR="008A34EB" w:rsidRDefault="008A34EB" w:rsidP="008A34EB">
      <w:pPr>
        <w:pStyle w:val="PL"/>
      </w:pPr>
      <w:r>
        <w:t xml:space="preserve">    csi-RS-FilterConfig                 FilterConfig</w:t>
      </w:r>
    </w:p>
    <w:p w14:paraId="4BB0DE1A" w14:textId="77777777" w:rsidR="008A34EB" w:rsidRDefault="008A34EB" w:rsidP="008A34EB">
      <w:pPr>
        <w:pStyle w:val="PL"/>
      </w:pPr>
      <w:r>
        <w:t>}</w:t>
      </w:r>
    </w:p>
    <w:p w14:paraId="5B45631C" w14:textId="77777777" w:rsidR="008A34EB" w:rsidRDefault="008A34EB" w:rsidP="008A34EB">
      <w:pPr>
        <w:pStyle w:val="PL"/>
      </w:pPr>
    </w:p>
    <w:p w14:paraId="0FF816F2" w14:textId="77777777" w:rsidR="008A34EB" w:rsidRDefault="008A34EB" w:rsidP="008A34EB">
      <w:pPr>
        <w:pStyle w:val="PL"/>
      </w:pPr>
      <w:r>
        <w:t xml:space="preserve">FilterConfig ::=                    </w:t>
      </w:r>
      <w:r>
        <w:rPr>
          <w:color w:val="993366"/>
        </w:rPr>
        <w:t>SEQUENCE</w:t>
      </w:r>
      <w:r>
        <w:t xml:space="preserve"> {</w:t>
      </w:r>
    </w:p>
    <w:p w14:paraId="3B94F95D" w14:textId="77777777" w:rsidR="008A34EB" w:rsidRDefault="008A34EB" w:rsidP="008A34EB">
      <w:pPr>
        <w:pStyle w:val="PL"/>
      </w:pPr>
      <w:r>
        <w:t xml:space="preserve">    filterCoefficientRSRP               FilterCoefficient                                       DEFAULT fc4,</w:t>
      </w:r>
    </w:p>
    <w:p w14:paraId="5D2F2825" w14:textId="77777777" w:rsidR="008A34EB" w:rsidRDefault="008A34EB" w:rsidP="008A34EB">
      <w:pPr>
        <w:pStyle w:val="PL"/>
      </w:pPr>
      <w:r>
        <w:t xml:space="preserve">    filterCoefficientRSRQ               FilterCoefficient                                       DEFAULT fc4,</w:t>
      </w:r>
    </w:p>
    <w:p w14:paraId="7523F897" w14:textId="77777777" w:rsidR="008A34EB" w:rsidRDefault="008A34EB" w:rsidP="008A34EB">
      <w:pPr>
        <w:pStyle w:val="PL"/>
      </w:pPr>
      <w:r>
        <w:t xml:space="preserve">    filterCoefficientRS-SINR            FilterCoefficient                                       DEFAULT fc4</w:t>
      </w:r>
    </w:p>
    <w:p w14:paraId="0004C14E" w14:textId="77777777" w:rsidR="008A34EB" w:rsidRDefault="008A34EB" w:rsidP="008A34EB">
      <w:pPr>
        <w:pStyle w:val="PL"/>
      </w:pPr>
      <w:r>
        <w:t>}</w:t>
      </w:r>
    </w:p>
    <w:p w14:paraId="517877F8" w14:textId="77777777" w:rsidR="008A34EB" w:rsidRDefault="008A34EB" w:rsidP="008A34EB">
      <w:pPr>
        <w:pStyle w:val="PL"/>
      </w:pPr>
    </w:p>
    <w:p w14:paraId="159F4C80" w14:textId="77777777" w:rsidR="008A34EB" w:rsidRDefault="008A34EB" w:rsidP="008A34EB">
      <w:pPr>
        <w:pStyle w:val="PL"/>
        <w:rPr>
          <w:ins w:id="294" w:author="Huawei" w:date="2020-02-12T11:25:00Z"/>
          <w:lang w:eastAsia="en-US"/>
        </w:rPr>
      </w:pPr>
      <w:ins w:id="295" w:author="Huawei" w:date="2020-02-12T11:25:00Z">
        <w:r>
          <w:t xml:space="preserve">QuantityConfigUTRA-FDD-r16 ::=      </w:t>
        </w:r>
        <w:r>
          <w:rPr>
            <w:color w:val="993366"/>
          </w:rPr>
          <w:t>SEQUENCE</w:t>
        </w:r>
        <w:r>
          <w:t xml:space="preserve"> {</w:t>
        </w:r>
      </w:ins>
    </w:p>
    <w:p w14:paraId="1B467EF4" w14:textId="77777777" w:rsidR="008A34EB" w:rsidRDefault="008A34EB" w:rsidP="008A34EB">
      <w:pPr>
        <w:pStyle w:val="PL"/>
        <w:rPr>
          <w:ins w:id="296" w:author="Huawei" w:date="2020-02-12T11:25:00Z"/>
        </w:rPr>
      </w:pPr>
      <w:ins w:id="297" w:author="Huawei" w:date="2020-02-12T11:25:00Z">
        <w:r>
          <w:t xml:space="preserve">    filterCoefficientRSCP-r16           FilterCoefficient                  DEFAULT fc4,</w:t>
        </w:r>
      </w:ins>
    </w:p>
    <w:p w14:paraId="7A810FCF" w14:textId="77777777" w:rsidR="008A34EB" w:rsidRDefault="008A34EB" w:rsidP="008A34EB">
      <w:pPr>
        <w:pStyle w:val="PL"/>
        <w:rPr>
          <w:ins w:id="298" w:author="Huawei" w:date="2020-02-12T11:25:00Z"/>
        </w:rPr>
      </w:pPr>
      <w:ins w:id="299" w:author="Huawei" w:date="2020-02-12T11:25:00Z">
        <w:r>
          <w:t xml:space="preserve">    filterCoefficientEcNO-r16           FilterCoefficient                  DEFAULT fc4</w:t>
        </w:r>
      </w:ins>
    </w:p>
    <w:p w14:paraId="444868BE" w14:textId="77777777" w:rsidR="008A34EB" w:rsidRDefault="008A34EB" w:rsidP="008A34EB">
      <w:pPr>
        <w:pStyle w:val="PL"/>
        <w:rPr>
          <w:ins w:id="300" w:author="Huawei" w:date="2020-02-12T11:25:00Z"/>
        </w:rPr>
      </w:pPr>
      <w:ins w:id="301" w:author="Huawei" w:date="2020-02-12T11:25:00Z">
        <w:r>
          <w:t>}</w:t>
        </w:r>
      </w:ins>
    </w:p>
    <w:p w14:paraId="28E71445" w14:textId="77777777" w:rsidR="008A34EB" w:rsidRDefault="008A34EB" w:rsidP="008A34EB">
      <w:pPr>
        <w:pStyle w:val="PL"/>
      </w:pPr>
    </w:p>
    <w:p w14:paraId="44016D56" w14:textId="77777777" w:rsidR="008A34EB" w:rsidRPr="000945FE" w:rsidRDefault="008A34EB" w:rsidP="008A34EB">
      <w:pPr>
        <w:pStyle w:val="PL"/>
        <w:rPr>
          <w:color w:val="808080"/>
        </w:rPr>
      </w:pPr>
      <w:r w:rsidRPr="000945FE">
        <w:rPr>
          <w:color w:val="808080"/>
        </w:rPr>
        <w:t>-- TAG-QUANTITYCONFIG-STOP</w:t>
      </w:r>
    </w:p>
    <w:p w14:paraId="05CC6705" w14:textId="77777777" w:rsidR="008A34EB" w:rsidRPr="000945FE" w:rsidRDefault="008A34EB" w:rsidP="008A34EB">
      <w:pPr>
        <w:pStyle w:val="PL"/>
        <w:rPr>
          <w:color w:val="808080"/>
        </w:rPr>
      </w:pPr>
      <w:r w:rsidRPr="000945FE">
        <w:rPr>
          <w:color w:val="808080"/>
        </w:rPr>
        <w:t>-- ASN1STOP</w:t>
      </w:r>
    </w:p>
    <w:p w14:paraId="0D98D814" w14:textId="77777777" w:rsidR="008A34EB" w:rsidRDefault="008A34EB" w:rsidP="008A34E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34EB" w14:paraId="6F191FD5" w14:textId="77777777" w:rsidTr="008A34EB">
        <w:tc>
          <w:tcPr>
            <w:tcW w:w="14507" w:type="dxa"/>
            <w:tcBorders>
              <w:top w:val="single" w:sz="4" w:space="0" w:color="auto"/>
              <w:left w:val="single" w:sz="4" w:space="0" w:color="auto"/>
              <w:bottom w:val="single" w:sz="4" w:space="0" w:color="auto"/>
              <w:right w:val="single" w:sz="4" w:space="0" w:color="auto"/>
            </w:tcBorders>
            <w:hideMark/>
          </w:tcPr>
          <w:p w14:paraId="3BA61FA7" w14:textId="77777777" w:rsidR="008A34EB" w:rsidRDefault="008A34EB">
            <w:pPr>
              <w:keepNext/>
              <w:keepLines/>
              <w:spacing w:after="0"/>
              <w:jc w:val="center"/>
              <w:rPr>
                <w:rFonts w:ascii="Arial" w:hAnsi="Arial"/>
                <w:b/>
                <w:sz w:val="18"/>
                <w:szCs w:val="22"/>
              </w:rPr>
            </w:pPr>
            <w:r>
              <w:rPr>
                <w:rFonts w:ascii="Arial" w:hAnsi="Arial"/>
                <w:b/>
                <w:i/>
                <w:sz w:val="18"/>
                <w:szCs w:val="22"/>
              </w:rPr>
              <w:lastRenderedPageBreak/>
              <w:t xml:space="preserve">QuantityConfigNR </w:t>
            </w:r>
            <w:r>
              <w:rPr>
                <w:rFonts w:ascii="Arial" w:hAnsi="Arial"/>
                <w:b/>
                <w:sz w:val="18"/>
                <w:szCs w:val="22"/>
              </w:rPr>
              <w:t>field descriptions</w:t>
            </w:r>
          </w:p>
        </w:tc>
      </w:tr>
      <w:tr w:rsidR="008A34EB" w14:paraId="5FF60313" w14:textId="77777777" w:rsidTr="008A34EB">
        <w:tc>
          <w:tcPr>
            <w:tcW w:w="14507" w:type="dxa"/>
            <w:tcBorders>
              <w:top w:val="single" w:sz="4" w:space="0" w:color="auto"/>
              <w:left w:val="single" w:sz="4" w:space="0" w:color="auto"/>
              <w:bottom w:val="single" w:sz="4" w:space="0" w:color="auto"/>
              <w:right w:val="single" w:sz="4" w:space="0" w:color="auto"/>
            </w:tcBorders>
            <w:hideMark/>
          </w:tcPr>
          <w:p w14:paraId="31E72A3D" w14:textId="77777777" w:rsidR="008A34EB" w:rsidRDefault="008A34EB">
            <w:pPr>
              <w:keepNext/>
              <w:keepLines/>
              <w:spacing w:after="0"/>
              <w:rPr>
                <w:rFonts w:ascii="Arial" w:hAnsi="Arial"/>
                <w:sz w:val="18"/>
                <w:szCs w:val="22"/>
              </w:rPr>
            </w:pPr>
            <w:r>
              <w:rPr>
                <w:rFonts w:ascii="Arial" w:hAnsi="Arial"/>
                <w:b/>
                <w:i/>
                <w:sz w:val="18"/>
                <w:szCs w:val="22"/>
              </w:rPr>
              <w:t>quantityConfigCell</w:t>
            </w:r>
          </w:p>
          <w:p w14:paraId="0C4C2361" w14:textId="77777777" w:rsidR="008A34EB" w:rsidRDefault="008A34EB">
            <w:pPr>
              <w:keepNext/>
              <w:keepLines/>
              <w:spacing w:after="0"/>
              <w:rPr>
                <w:rFonts w:ascii="Arial" w:hAnsi="Arial"/>
                <w:sz w:val="18"/>
                <w:szCs w:val="22"/>
              </w:rPr>
            </w:pPr>
            <w:r>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8A34EB" w14:paraId="74532FE3" w14:textId="77777777" w:rsidTr="008A34EB">
        <w:tc>
          <w:tcPr>
            <w:tcW w:w="14507" w:type="dxa"/>
            <w:tcBorders>
              <w:top w:val="single" w:sz="4" w:space="0" w:color="auto"/>
              <w:left w:val="single" w:sz="4" w:space="0" w:color="auto"/>
              <w:bottom w:val="single" w:sz="4" w:space="0" w:color="auto"/>
              <w:right w:val="single" w:sz="4" w:space="0" w:color="auto"/>
            </w:tcBorders>
            <w:hideMark/>
          </w:tcPr>
          <w:p w14:paraId="7BE0CAA3" w14:textId="77777777" w:rsidR="008A34EB" w:rsidRDefault="008A34EB">
            <w:pPr>
              <w:keepNext/>
              <w:keepLines/>
              <w:spacing w:after="0"/>
              <w:rPr>
                <w:rFonts w:ascii="Arial" w:hAnsi="Arial"/>
                <w:sz w:val="18"/>
                <w:szCs w:val="22"/>
              </w:rPr>
            </w:pPr>
            <w:r>
              <w:rPr>
                <w:rFonts w:ascii="Arial" w:hAnsi="Arial"/>
                <w:b/>
                <w:i/>
                <w:sz w:val="18"/>
                <w:szCs w:val="22"/>
              </w:rPr>
              <w:t>quantityConfigRS-Index</w:t>
            </w:r>
          </w:p>
          <w:p w14:paraId="79CACE24" w14:textId="77777777" w:rsidR="008A34EB" w:rsidRDefault="008A34EB">
            <w:pPr>
              <w:keepNext/>
              <w:keepLines/>
              <w:spacing w:after="0"/>
              <w:rPr>
                <w:rFonts w:ascii="Arial" w:hAnsi="Arial"/>
                <w:sz w:val="18"/>
                <w:szCs w:val="22"/>
              </w:rPr>
            </w:pPr>
            <w:r>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36611E90" w14:textId="77777777" w:rsidR="008A34EB" w:rsidRDefault="008A34EB" w:rsidP="008A34E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34EB" w14:paraId="576F4EF2"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46DE40F8" w14:textId="77777777" w:rsidR="008A34EB" w:rsidRDefault="008A34EB">
            <w:pPr>
              <w:keepNext/>
              <w:keepLines/>
              <w:spacing w:after="0"/>
              <w:jc w:val="center"/>
              <w:rPr>
                <w:rFonts w:ascii="Arial" w:hAnsi="Arial"/>
                <w:b/>
                <w:sz w:val="18"/>
                <w:szCs w:val="22"/>
              </w:rPr>
            </w:pPr>
            <w:r>
              <w:rPr>
                <w:rFonts w:ascii="Arial" w:hAnsi="Arial"/>
                <w:b/>
                <w:i/>
                <w:sz w:val="18"/>
                <w:szCs w:val="22"/>
              </w:rPr>
              <w:t xml:space="preserve">QuantityConfigRS </w:t>
            </w:r>
            <w:r>
              <w:rPr>
                <w:rFonts w:ascii="Arial" w:hAnsi="Arial"/>
                <w:b/>
                <w:sz w:val="18"/>
                <w:szCs w:val="22"/>
              </w:rPr>
              <w:t>field descriptions</w:t>
            </w:r>
          </w:p>
        </w:tc>
      </w:tr>
      <w:tr w:rsidR="008A34EB" w14:paraId="723B990F"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6434867C" w14:textId="77777777" w:rsidR="008A34EB" w:rsidRDefault="008A34EB">
            <w:pPr>
              <w:keepNext/>
              <w:keepLines/>
              <w:spacing w:after="0"/>
              <w:rPr>
                <w:rFonts w:ascii="Arial" w:hAnsi="Arial"/>
                <w:sz w:val="18"/>
                <w:szCs w:val="22"/>
              </w:rPr>
            </w:pPr>
            <w:r>
              <w:rPr>
                <w:rFonts w:ascii="Arial" w:hAnsi="Arial"/>
                <w:b/>
                <w:i/>
                <w:sz w:val="18"/>
                <w:szCs w:val="22"/>
              </w:rPr>
              <w:t>csi-RS-FilterConfig</w:t>
            </w:r>
          </w:p>
          <w:p w14:paraId="4E182474" w14:textId="77777777" w:rsidR="008A34EB" w:rsidRDefault="008A34EB">
            <w:pPr>
              <w:keepNext/>
              <w:keepLines/>
              <w:spacing w:after="0"/>
              <w:rPr>
                <w:rFonts w:ascii="Arial" w:hAnsi="Arial"/>
                <w:sz w:val="18"/>
                <w:szCs w:val="22"/>
              </w:rPr>
            </w:pPr>
            <w:r>
              <w:rPr>
                <w:rFonts w:ascii="Arial" w:hAnsi="Arial"/>
                <w:sz w:val="18"/>
                <w:szCs w:val="22"/>
              </w:rPr>
              <w:t>CSI-RS based L3 filter configurations:</w:t>
            </w:r>
          </w:p>
          <w:p w14:paraId="0F3B5514" w14:textId="77777777" w:rsidR="008A34EB" w:rsidRDefault="008A34EB">
            <w:pPr>
              <w:keepNext/>
              <w:keepLines/>
              <w:spacing w:after="0"/>
              <w:rPr>
                <w:rFonts w:ascii="Arial" w:hAnsi="Arial"/>
                <w:sz w:val="18"/>
                <w:szCs w:val="22"/>
              </w:rPr>
            </w:pPr>
            <w:r>
              <w:rPr>
                <w:rFonts w:ascii="Arial" w:hAnsi="Arial"/>
                <w:sz w:val="18"/>
                <w:szCs w:val="22"/>
              </w:rPr>
              <w:t>Specifies L3 filter configurations for CSI-RSRP, CSI-RSRQ and CSI-SINR measurement results from the L1 filter(s), as defined in TS 38.215 [9].</w:t>
            </w:r>
          </w:p>
        </w:tc>
      </w:tr>
      <w:tr w:rsidR="008A34EB" w14:paraId="470E63C6"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736BC883" w14:textId="77777777" w:rsidR="008A34EB" w:rsidRDefault="008A34EB">
            <w:pPr>
              <w:keepNext/>
              <w:keepLines/>
              <w:spacing w:after="0"/>
              <w:rPr>
                <w:rFonts w:ascii="Arial" w:hAnsi="Arial"/>
                <w:sz w:val="18"/>
                <w:szCs w:val="22"/>
              </w:rPr>
            </w:pPr>
            <w:r>
              <w:rPr>
                <w:rFonts w:ascii="Arial" w:hAnsi="Arial"/>
                <w:b/>
                <w:i/>
                <w:sz w:val="18"/>
                <w:szCs w:val="22"/>
              </w:rPr>
              <w:t>ssb-FilterConfig</w:t>
            </w:r>
          </w:p>
          <w:p w14:paraId="08F8315F" w14:textId="77777777" w:rsidR="008A34EB" w:rsidRDefault="008A34EB">
            <w:pPr>
              <w:keepNext/>
              <w:keepLines/>
              <w:spacing w:after="0"/>
              <w:rPr>
                <w:rFonts w:ascii="Arial" w:hAnsi="Arial"/>
                <w:sz w:val="18"/>
                <w:szCs w:val="22"/>
              </w:rPr>
            </w:pPr>
            <w:r>
              <w:rPr>
                <w:rFonts w:ascii="Arial" w:hAnsi="Arial"/>
                <w:sz w:val="18"/>
                <w:szCs w:val="22"/>
              </w:rPr>
              <w:t>SS Block based L3 filter configurations:</w:t>
            </w:r>
          </w:p>
          <w:p w14:paraId="348AACA7" w14:textId="77777777" w:rsidR="008A34EB" w:rsidRDefault="008A34EB">
            <w:pPr>
              <w:keepNext/>
              <w:keepLines/>
              <w:spacing w:after="0"/>
              <w:rPr>
                <w:rFonts w:ascii="Arial" w:hAnsi="Arial"/>
                <w:sz w:val="18"/>
                <w:szCs w:val="22"/>
              </w:rPr>
            </w:pPr>
            <w:r>
              <w:rPr>
                <w:rFonts w:ascii="Arial" w:hAnsi="Arial"/>
                <w:sz w:val="18"/>
                <w:szCs w:val="22"/>
              </w:rPr>
              <w:t>Specifies L3 filter configurations for SS-RSRP, SS-RSRQ and SS-SINR measurement results from the L1 filter(s), as defined in TS 38.215 [9].</w:t>
            </w:r>
          </w:p>
        </w:tc>
      </w:tr>
    </w:tbl>
    <w:p w14:paraId="0E168C5B" w14:textId="77777777" w:rsidR="008A34EB" w:rsidRDefault="008A34EB" w:rsidP="008A34EB">
      <w:pPr>
        <w:rPr>
          <w:rFonts w:eastAsia="MS Mincho"/>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5"/>
      </w:tblGrid>
      <w:tr w:rsidR="008A34EB" w14:paraId="08CAFDD0" w14:textId="77777777" w:rsidTr="008A34EB">
        <w:trPr>
          <w:ins w:id="302" w:author="Huawei" w:date="2020-02-12T11:25:00Z"/>
        </w:trPr>
        <w:tc>
          <w:tcPr>
            <w:tcW w:w="14425" w:type="dxa"/>
            <w:tcBorders>
              <w:top w:val="single" w:sz="4" w:space="0" w:color="auto"/>
              <w:left w:val="single" w:sz="4" w:space="0" w:color="auto"/>
              <w:bottom w:val="single" w:sz="4" w:space="0" w:color="auto"/>
              <w:right w:val="single" w:sz="4" w:space="0" w:color="auto"/>
            </w:tcBorders>
            <w:hideMark/>
          </w:tcPr>
          <w:p w14:paraId="12134857" w14:textId="77777777" w:rsidR="008A34EB" w:rsidRDefault="008A34EB">
            <w:pPr>
              <w:keepNext/>
              <w:keepLines/>
              <w:spacing w:after="0"/>
              <w:jc w:val="center"/>
              <w:rPr>
                <w:ins w:id="303" w:author="Huawei" w:date="2020-02-12T11:25:00Z"/>
                <w:rFonts w:ascii="Arial" w:hAnsi="Arial"/>
                <w:b/>
                <w:sz w:val="18"/>
                <w:szCs w:val="22"/>
              </w:rPr>
            </w:pPr>
            <w:ins w:id="304" w:author="Huawei" w:date="2020-02-12T11:25:00Z">
              <w:r>
                <w:rPr>
                  <w:rFonts w:ascii="Arial" w:hAnsi="Arial"/>
                  <w:b/>
                  <w:i/>
                  <w:sz w:val="18"/>
                  <w:szCs w:val="22"/>
                </w:rPr>
                <w:t xml:space="preserve">QuantityConfigUTRA-FDD </w:t>
              </w:r>
              <w:r>
                <w:rPr>
                  <w:rFonts w:ascii="Arial" w:hAnsi="Arial"/>
                  <w:b/>
                  <w:sz w:val="18"/>
                  <w:szCs w:val="22"/>
                </w:rPr>
                <w:t>field descriptions</w:t>
              </w:r>
            </w:ins>
          </w:p>
        </w:tc>
      </w:tr>
      <w:tr w:rsidR="008A34EB" w14:paraId="11CA8000" w14:textId="77777777" w:rsidTr="008A34EB">
        <w:trPr>
          <w:ins w:id="305" w:author="Huawei" w:date="2020-02-12T11:25:00Z"/>
        </w:trPr>
        <w:tc>
          <w:tcPr>
            <w:tcW w:w="14425" w:type="dxa"/>
            <w:tcBorders>
              <w:top w:val="single" w:sz="4" w:space="0" w:color="auto"/>
              <w:left w:val="single" w:sz="4" w:space="0" w:color="auto"/>
              <w:bottom w:val="single" w:sz="4" w:space="0" w:color="auto"/>
              <w:right w:val="single" w:sz="4" w:space="0" w:color="auto"/>
            </w:tcBorders>
            <w:hideMark/>
          </w:tcPr>
          <w:p w14:paraId="6E77BD9F" w14:textId="77777777" w:rsidR="008A34EB" w:rsidRDefault="008A34EB">
            <w:pPr>
              <w:keepNext/>
              <w:keepLines/>
              <w:spacing w:after="0"/>
              <w:rPr>
                <w:ins w:id="306" w:author="Huawei" w:date="2020-02-12T11:25:00Z"/>
                <w:rFonts w:ascii="Arial" w:hAnsi="Arial"/>
                <w:b/>
                <w:bCs/>
                <w:i/>
                <w:noProof/>
                <w:sz w:val="18"/>
                <w:lang w:eastAsia="en-GB"/>
              </w:rPr>
            </w:pPr>
            <w:ins w:id="307" w:author="Huawei" w:date="2020-02-12T11:25:00Z">
              <w:r>
                <w:rPr>
                  <w:rFonts w:ascii="Arial" w:hAnsi="Arial"/>
                  <w:b/>
                  <w:bCs/>
                  <w:i/>
                  <w:noProof/>
                  <w:sz w:val="18"/>
                  <w:lang w:eastAsia="en-GB"/>
                </w:rPr>
                <w:t>filterCoefficientRSCP</w:t>
              </w:r>
            </w:ins>
          </w:p>
          <w:p w14:paraId="02B26B49" w14:textId="77777777" w:rsidR="008A34EB" w:rsidRDefault="008A34EB">
            <w:pPr>
              <w:keepNext/>
              <w:keepLines/>
              <w:spacing w:after="0"/>
              <w:rPr>
                <w:ins w:id="308" w:author="Huawei" w:date="2020-02-12T11:25:00Z"/>
                <w:rFonts w:ascii="Arial" w:hAnsi="Arial"/>
                <w:sz w:val="18"/>
                <w:szCs w:val="22"/>
              </w:rPr>
            </w:pPr>
            <w:ins w:id="309" w:author="Huawei" w:date="2020-02-12T11:25:00Z">
              <w:r>
                <w:rPr>
                  <w:rFonts w:ascii="Arial" w:hAnsi="Arial"/>
                  <w:bCs/>
                  <w:noProof/>
                  <w:sz w:val="18"/>
                  <w:lang w:eastAsia="en-GB"/>
                </w:rPr>
                <w:t>Specifies L3 filter coefficient for FDD UTRAN CPICH_RSCP measuement results from L1 filter.</w:t>
              </w:r>
            </w:ins>
          </w:p>
        </w:tc>
      </w:tr>
      <w:tr w:rsidR="008A34EB" w14:paraId="512BF2C4" w14:textId="77777777" w:rsidTr="008A34EB">
        <w:trPr>
          <w:ins w:id="310" w:author="Huawei" w:date="2020-02-12T11:25:00Z"/>
        </w:trPr>
        <w:tc>
          <w:tcPr>
            <w:tcW w:w="14425" w:type="dxa"/>
            <w:tcBorders>
              <w:top w:val="single" w:sz="4" w:space="0" w:color="auto"/>
              <w:left w:val="single" w:sz="4" w:space="0" w:color="auto"/>
              <w:bottom w:val="single" w:sz="4" w:space="0" w:color="auto"/>
              <w:right w:val="single" w:sz="4" w:space="0" w:color="auto"/>
            </w:tcBorders>
            <w:hideMark/>
          </w:tcPr>
          <w:p w14:paraId="209D477C" w14:textId="77777777" w:rsidR="008A34EB" w:rsidRDefault="008A34EB">
            <w:pPr>
              <w:keepNext/>
              <w:keepLines/>
              <w:spacing w:after="0"/>
              <w:rPr>
                <w:ins w:id="311" w:author="Huawei" w:date="2020-02-12T11:25:00Z"/>
                <w:rFonts w:ascii="Arial" w:hAnsi="Arial"/>
                <w:b/>
                <w:bCs/>
                <w:i/>
                <w:noProof/>
                <w:sz w:val="18"/>
                <w:lang w:eastAsia="en-GB"/>
              </w:rPr>
            </w:pPr>
            <w:ins w:id="312" w:author="Huawei" w:date="2020-02-12T11:25:00Z">
              <w:r>
                <w:rPr>
                  <w:rFonts w:ascii="Arial" w:hAnsi="Arial"/>
                  <w:b/>
                  <w:bCs/>
                  <w:i/>
                  <w:noProof/>
                  <w:sz w:val="18"/>
                  <w:lang w:eastAsia="en-GB"/>
                </w:rPr>
                <w:t>filterCoefficientEcN0</w:t>
              </w:r>
            </w:ins>
          </w:p>
          <w:p w14:paraId="4CCC3577" w14:textId="77777777" w:rsidR="008A34EB" w:rsidRDefault="008A34EB">
            <w:pPr>
              <w:keepNext/>
              <w:keepLines/>
              <w:spacing w:after="0"/>
              <w:rPr>
                <w:ins w:id="313" w:author="Huawei" w:date="2020-02-12T11:25:00Z"/>
                <w:rFonts w:ascii="Arial" w:hAnsi="Arial"/>
                <w:b/>
                <w:bCs/>
                <w:i/>
                <w:noProof/>
                <w:sz w:val="18"/>
                <w:lang w:eastAsia="en-GB"/>
              </w:rPr>
            </w:pPr>
            <w:ins w:id="314" w:author="Huawei" w:date="2020-02-12T11:25:00Z">
              <w:r>
                <w:rPr>
                  <w:rFonts w:ascii="Arial" w:hAnsi="Arial"/>
                  <w:bCs/>
                  <w:noProof/>
                  <w:sz w:val="18"/>
                  <w:lang w:eastAsia="en-GB"/>
                </w:rPr>
                <w:t>Specifies L3 filter coefficient for FDD UTRAN CPICH_EcN0 measuement results from L1 filter.</w:t>
              </w:r>
            </w:ins>
          </w:p>
        </w:tc>
      </w:tr>
    </w:tbl>
    <w:p w14:paraId="1E0D2F8F" w14:textId="77777777" w:rsidR="008A34EB" w:rsidRDefault="008A34EB" w:rsidP="008A34EB">
      <w:pPr>
        <w:rPr>
          <w:rFonts w:eastAsia="MS Mincho"/>
        </w:rPr>
      </w:pPr>
    </w:p>
    <w:p w14:paraId="7AE63911" w14:textId="77777777" w:rsidR="008A34EB" w:rsidRDefault="008A34EB" w:rsidP="008A34E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en-US"/>
        </w:rPr>
      </w:pPr>
      <w:r>
        <w:rPr>
          <w:i/>
        </w:rPr>
        <w:t>Next change</w:t>
      </w:r>
    </w:p>
    <w:p w14:paraId="6D284340" w14:textId="77777777" w:rsidR="008A34EB" w:rsidRDefault="008A34EB" w:rsidP="008A34EB"/>
    <w:p w14:paraId="3CA8D4AD" w14:textId="77777777" w:rsidR="008A34EB" w:rsidRDefault="008A34EB" w:rsidP="008A34EB"/>
    <w:p w14:paraId="33F3D660" w14:textId="77777777" w:rsidR="008A34EB" w:rsidRDefault="008A34EB" w:rsidP="008A34EB">
      <w:pPr>
        <w:pStyle w:val="4"/>
        <w:rPr>
          <w:rFonts w:eastAsia="MS Mincho"/>
        </w:rPr>
      </w:pPr>
      <w:bookmarkStart w:id="315" w:name="_Toc29321474"/>
      <w:bookmarkStart w:id="316" w:name="_Toc20426078"/>
      <w:r>
        <w:rPr>
          <w:rFonts w:eastAsia="MS Mincho"/>
        </w:rPr>
        <w:t>–</w:t>
      </w:r>
      <w:r>
        <w:rPr>
          <w:rFonts w:eastAsia="MS Mincho"/>
        </w:rPr>
        <w:tab/>
      </w:r>
      <w:r w:rsidRPr="004A63D3">
        <w:rPr>
          <w:rFonts w:eastAsia="MS Mincho"/>
          <w:i/>
        </w:rPr>
        <w:t>ReportConfigInterRAT</w:t>
      </w:r>
      <w:bookmarkEnd w:id="315"/>
      <w:bookmarkEnd w:id="316"/>
    </w:p>
    <w:p w14:paraId="2C73FF70" w14:textId="77777777" w:rsidR="008A34EB" w:rsidRDefault="008A34EB" w:rsidP="008A34EB">
      <w:pPr>
        <w:rPr>
          <w:rFonts w:eastAsia="MS Mincho"/>
        </w:rPr>
      </w:pPr>
      <w:r>
        <w:t xml:space="preserve">The IE </w:t>
      </w:r>
      <w:r>
        <w:rPr>
          <w:i/>
        </w:rPr>
        <w:t>ReportConfigInterRAT</w:t>
      </w:r>
      <w:r>
        <w:t xml:space="preserve"> specifies criteria for triggering of an inter-RAT measurement reporting event. The inter-RAT measurement reporting events for E-UTRA</w:t>
      </w:r>
      <w:ins w:id="317" w:author="Huawei" w:date="2020-02-14T09:35:00Z">
        <w:r>
          <w:t xml:space="preserve"> and UTRA-FDD</w:t>
        </w:r>
      </w:ins>
      <w:r>
        <w:t xml:space="preserve"> are labelled B</w:t>
      </w:r>
      <w:r>
        <w:rPr>
          <w:i/>
        </w:rPr>
        <w:t>N</w:t>
      </w:r>
      <w:r>
        <w:t xml:space="preserve"> with </w:t>
      </w:r>
      <w:r>
        <w:rPr>
          <w:i/>
        </w:rPr>
        <w:t>N</w:t>
      </w:r>
      <w:r>
        <w:t xml:space="preserve"> equal to 1, 2 and so on.</w:t>
      </w:r>
    </w:p>
    <w:p w14:paraId="791B2800" w14:textId="77777777" w:rsidR="008A34EB" w:rsidRDefault="008A34EB" w:rsidP="008A34EB">
      <w:pPr>
        <w:ind w:left="568" w:hanging="284"/>
        <w:rPr>
          <w:lang w:eastAsia="x-none"/>
        </w:rPr>
      </w:pPr>
      <w:r>
        <w:rPr>
          <w:lang w:eastAsia="x-none"/>
        </w:rPr>
        <w:t>Event B1:</w:t>
      </w:r>
      <w:r>
        <w:rPr>
          <w:lang w:eastAsia="x-none"/>
        </w:rPr>
        <w:tab/>
        <w:t>Neighbour becomes better than absolute threshold;</w:t>
      </w:r>
    </w:p>
    <w:p w14:paraId="21DA90AC" w14:textId="77777777" w:rsidR="008A34EB" w:rsidRDefault="008A34EB" w:rsidP="008A34EB">
      <w:pPr>
        <w:ind w:left="568" w:hanging="284"/>
        <w:rPr>
          <w:lang w:eastAsia="x-none"/>
        </w:rPr>
      </w:pPr>
      <w:r>
        <w:rPr>
          <w:lang w:eastAsia="x-none"/>
        </w:rPr>
        <w:t>Event B2:</w:t>
      </w:r>
      <w:r>
        <w:rPr>
          <w:lang w:eastAsia="x-none"/>
        </w:rPr>
        <w:tab/>
        <w:t>PCell becomes worse than absolute threshold1 AND Neighbour becomes better than another absolute threshold2;</w:t>
      </w:r>
    </w:p>
    <w:p w14:paraId="58ECD5F3" w14:textId="77777777" w:rsidR="008A34EB" w:rsidRDefault="008A34EB" w:rsidP="008A34EB">
      <w:pPr>
        <w:pStyle w:val="TH"/>
      </w:pPr>
      <w:r>
        <w:rPr>
          <w:bCs/>
          <w:i/>
          <w:iCs/>
        </w:rPr>
        <w:t>ReportConfigInterRAT</w:t>
      </w:r>
      <w:r>
        <w:t xml:space="preserve"> information element</w:t>
      </w:r>
    </w:p>
    <w:p w14:paraId="10D89F5A" w14:textId="77777777" w:rsidR="008A34EB" w:rsidRPr="000945FE" w:rsidRDefault="008A34EB" w:rsidP="008A34EB">
      <w:pPr>
        <w:pStyle w:val="PL"/>
        <w:rPr>
          <w:color w:val="808080"/>
        </w:rPr>
      </w:pPr>
      <w:r w:rsidRPr="000945FE">
        <w:rPr>
          <w:color w:val="808080"/>
        </w:rPr>
        <w:t>-- ASN1START</w:t>
      </w:r>
    </w:p>
    <w:p w14:paraId="6165EB87" w14:textId="77777777" w:rsidR="008A34EB" w:rsidRPr="000945FE" w:rsidRDefault="008A34EB" w:rsidP="008A34EB">
      <w:pPr>
        <w:pStyle w:val="PL"/>
        <w:rPr>
          <w:color w:val="808080"/>
        </w:rPr>
      </w:pPr>
      <w:r w:rsidRPr="000945FE">
        <w:rPr>
          <w:color w:val="808080"/>
        </w:rPr>
        <w:t>-- TAG-REPORTCONFIGINTERRAT-START</w:t>
      </w:r>
    </w:p>
    <w:p w14:paraId="1E097DDA" w14:textId="77777777" w:rsidR="008A34EB" w:rsidRDefault="008A34EB" w:rsidP="008A34EB">
      <w:pPr>
        <w:pStyle w:val="PL"/>
      </w:pPr>
    </w:p>
    <w:p w14:paraId="6D2DC592" w14:textId="77777777" w:rsidR="008A34EB" w:rsidRDefault="008A34EB" w:rsidP="008A34EB">
      <w:pPr>
        <w:pStyle w:val="PL"/>
      </w:pPr>
      <w:r>
        <w:t xml:space="preserve">ReportConfigInterRAT ::=                    </w:t>
      </w:r>
      <w:r>
        <w:rPr>
          <w:color w:val="993366"/>
        </w:rPr>
        <w:t>SEQUENCE</w:t>
      </w:r>
      <w:r>
        <w:t xml:space="preserve"> {</w:t>
      </w:r>
    </w:p>
    <w:p w14:paraId="100166C8" w14:textId="77777777" w:rsidR="008A34EB" w:rsidRDefault="008A34EB" w:rsidP="008A34EB">
      <w:pPr>
        <w:pStyle w:val="PL"/>
      </w:pPr>
      <w:r>
        <w:t xml:space="preserve">    reportType                                  </w:t>
      </w:r>
      <w:r>
        <w:rPr>
          <w:color w:val="993366"/>
        </w:rPr>
        <w:t>CHOICE</w:t>
      </w:r>
      <w:r>
        <w:t xml:space="preserve"> {</w:t>
      </w:r>
    </w:p>
    <w:p w14:paraId="20D0BA22" w14:textId="77777777" w:rsidR="008A34EB" w:rsidRDefault="008A34EB" w:rsidP="008A34EB">
      <w:pPr>
        <w:pStyle w:val="PL"/>
      </w:pPr>
      <w:r>
        <w:t xml:space="preserve">        periodical                                  PeriodicalReportConfigInterRAT,</w:t>
      </w:r>
    </w:p>
    <w:p w14:paraId="02817C07" w14:textId="77777777" w:rsidR="008A34EB" w:rsidRDefault="008A34EB" w:rsidP="008A34EB">
      <w:pPr>
        <w:pStyle w:val="PL"/>
      </w:pPr>
      <w:r>
        <w:t xml:space="preserve">        eventTriggered                              EventTriggerConfigInterRAT,</w:t>
      </w:r>
    </w:p>
    <w:p w14:paraId="3C7FCB92" w14:textId="77777777" w:rsidR="008A34EB" w:rsidRDefault="008A34EB" w:rsidP="008A34EB">
      <w:pPr>
        <w:pStyle w:val="PL"/>
      </w:pPr>
      <w:r>
        <w:t xml:space="preserve">        reportCGI                                   ReportCGI-EUTRA,</w:t>
      </w:r>
    </w:p>
    <w:p w14:paraId="0DB16E45" w14:textId="77777777" w:rsidR="008A34EB" w:rsidRDefault="008A34EB" w:rsidP="008A34EB">
      <w:pPr>
        <w:pStyle w:val="PL"/>
      </w:pPr>
      <w:r>
        <w:t xml:space="preserve">        ...,</w:t>
      </w:r>
    </w:p>
    <w:p w14:paraId="6AE00975" w14:textId="77777777" w:rsidR="008A34EB" w:rsidRDefault="008A34EB" w:rsidP="008A34EB">
      <w:pPr>
        <w:pStyle w:val="PL"/>
      </w:pPr>
      <w:r>
        <w:t xml:space="preserve">        reportSFTD                                  ReportSFTD-EUTRA</w:t>
      </w:r>
    </w:p>
    <w:p w14:paraId="2FD7B6C8" w14:textId="77777777" w:rsidR="008A34EB" w:rsidRDefault="008A34EB" w:rsidP="008A34EB">
      <w:pPr>
        <w:pStyle w:val="PL"/>
      </w:pPr>
      <w:r>
        <w:t xml:space="preserve">    }</w:t>
      </w:r>
    </w:p>
    <w:p w14:paraId="018BD214" w14:textId="77777777" w:rsidR="008A34EB" w:rsidRDefault="008A34EB" w:rsidP="008A34EB">
      <w:pPr>
        <w:pStyle w:val="PL"/>
      </w:pPr>
      <w:r>
        <w:t>}</w:t>
      </w:r>
    </w:p>
    <w:p w14:paraId="6C06FE50" w14:textId="77777777" w:rsidR="008A34EB" w:rsidRDefault="008A34EB" w:rsidP="008A34EB">
      <w:pPr>
        <w:pStyle w:val="PL"/>
      </w:pPr>
    </w:p>
    <w:p w14:paraId="635733FB" w14:textId="77777777" w:rsidR="008A34EB" w:rsidRDefault="008A34EB" w:rsidP="008A34EB">
      <w:pPr>
        <w:pStyle w:val="PL"/>
      </w:pPr>
      <w:r>
        <w:t xml:space="preserve">ReportCGI-EUTRA ::=                         </w:t>
      </w:r>
      <w:r>
        <w:rPr>
          <w:color w:val="993366"/>
        </w:rPr>
        <w:t>SEQUENCE</w:t>
      </w:r>
      <w:r>
        <w:t xml:space="preserve"> {</w:t>
      </w:r>
    </w:p>
    <w:p w14:paraId="2371FF60" w14:textId="77777777" w:rsidR="008A34EB" w:rsidRDefault="008A34EB" w:rsidP="008A34EB">
      <w:pPr>
        <w:pStyle w:val="PL"/>
      </w:pPr>
      <w:r>
        <w:t xml:space="preserve">    cellForWhichToReportCGI         EUTRA-PhysCellId,</w:t>
      </w:r>
    </w:p>
    <w:p w14:paraId="675EBB86" w14:textId="77777777" w:rsidR="008A34EB" w:rsidRDefault="008A34EB" w:rsidP="008A34EB">
      <w:pPr>
        <w:pStyle w:val="PL"/>
      </w:pPr>
      <w:r>
        <w:t xml:space="preserve">    ...</w:t>
      </w:r>
    </w:p>
    <w:p w14:paraId="384CDF9E" w14:textId="77777777" w:rsidR="008A34EB" w:rsidRDefault="008A34EB" w:rsidP="008A34EB">
      <w:pPr>
        <w:pStyle w:val="PL"/>
      </w:pPr>
      <w:r>
        <w:t>}</w:t>
      </w:r>
    </w:p>
    <w:p w14:paraId="782B855D" w14:textId="77777777" w:rsidR="008A34EB" w:rsidRDefault="008A34EB" w:rsidP="008A34EB">
      <w:pPr>
        <w:pStyle w:val="PL"/>
      </w:pPr>
    </w:p>
    <w:p w14:paraId="38A8403D" w14:textId="77777777" w:rsidR="008A34EB" w:rsidRDefault="008A34EB" w:rsidP="008A34EB">
      <w:pPr>
        <w:pStyle w:val="PL"/>
      </w:pPr>
      <w:r>
        <w:t xml:space="preserve">ReportSFTD-EUTRA ::=                     </w:t>
      </w:r>
      <w:r>
        <w:rPr>
          <w:color w:val="993366"/>
        </w:rPr>
        <w:t>SEQUENCE</w:t>
      </w:r>
      <w:r>
        <w:t xml:space="preserve"> {</w:t>
      </w:r>
    </w:p>
    <w:p w14:paraId="29B53CF4" w14:textId="77777777" w:rsidR="008A34EB" w:rsidRDefault="008A34EB" w:rsidP="008A34EB">
      <w:pPr>
        <w:pStyle w:val="PL"/>
      </w:pPr>
      <w:r>
        <w:t xml:space="preserve">    reportSFTD-Meas                            </w:t>
      </w:r>
      <w:r>
        <w:rPr>
          <w:color w:val="993366"/>
        </w:rPr>
        <w:t>BOOLEAN</w:t>
      </w:r>
      <w:r>
        <w:t>,</w:t>
      </w:r>
    </w:p>
    <w:p w14:paraId="28F0197C" w14:textId="77777777" w:rsidR="008A34EB" w:rsidRDefault="008A34EB" w:rsidP="008A34EB">
      <w:pPr>
        <w:pStyle w:val="PL"/>
      </w:pPr>
      <w:r>
        <w:t xml:space="preserve">    reportRSRP                                 </w:t>
      </w:r>
      <w:r>
        <w:rPr>
          <w:color w:val="993366"/>
        </w:rPr>
        <w:t>BOOLEAN</w:t>
      </w:r>
      <w:r>
        <w:t>,</w:t>
      </w:r>
    </w:p>
    <w:p w14:paraId="1E0E7068" w14:textId="77777777" w:rsidR="008A34EB" w:rsidRDefault="008A34EB" w:rsidP="008A34EB">
      <w:pPr>
        <w:pStyle w:val="PL"/>
      </w:pPr>
      <w:r>
        <w:t xml:space="preserve">    ...</w:t>
      </w:r>
    </w:p>
    <w:p w14:paraId="2AFB0EC3" w14:textId="77777777" w:rsidR="008A34EB" w:rsidRDefault="008A34EB" w:rsidP="008A34EB">
      <w:pPr>
        <w:pStyle w:val="PL"/>
      </w:pPr>
      <w:r>
        <w:t>}</w:t>
      </w:r>
    </w:p>
    <w:p w14:paraId="7C722587" w14:textId="77777777" w:rsidR="008A34EB" w:rsidRDefault="008A34EB" w:rsidP="008A34EB">
      <w:pPr>
        <w:pStyle w:val="PL"/>
      </w:pPr>
    </w:p>
    <w:p w14:paraId="4216B251" w14:textId="77777777" w:rsidR="008A34EB" w:rsidRDefault="008A34EB" w:rsidP="008A34EB">
      <w:pPr>
        <w:pStyle w:val="PL"/>
      </w:pPr>
      <w:r>
        <w:t xml:space="preserve">EventTriggerConfigInterRAT ::=              </w:t>
      </w:r>
      <w:r>
        <w:rPr>
          <w:color w:val="993366"/>
        </w:rPr>
        <w:t>SEQUENCE</w:t>
      </w:r>
      <w:r>
        <w:t xml:space="preserve"> {</w:t>
      </w:r>
    </w:p>
    <w:p w14:paraId="7BC39414" w14:textId="77777777" w:rsidR="008A34EB" w:rsidRDefault="008A34EB" w:rsidP="008A34EB">
      <w:pPr>
        <w:pStyle w:val="PL"/>
      </w:pPr>
      <w:r>
        <w:t xml:space="preserve">    eventId                                     </w:t>
      </w:r>
      <w:r>
        <w:rPr>
          <w:color w:val="993366"/>
        </w:rPr>
        <w:t>CHOICE</w:t>
      </w:r>
      <w:r>
        <w:t xml:space="preserve"> {</w:t>
      </w:r>
    </w:p>
    <w:p w14:paraId="1914CE7C" w14:textId="77777777" w:rsidR="008A34EB" w:rsidRDefault="008A34EB" w:rsidP="008A34EB">
      <w:pPr>
        <w:pStyle w:val="PL"/>
      </w:pPr>
      <w:r>
        <w:t xml:space="preserve">        eventB1                                     </w:t>
      </w:r>
      <w:r>
        <w:rPr>
          <w:color w:val="993366"/>
        </w:rPr>
        <w:t>SEQUENCE</w:t>
      </w:r>
      <w:r>
        <w:t xml:space="preserve"> {</w:t>
      </w:r>
    </w:p>
    <w:p w14:paraId="4E423167" w14:textId="77777777" w:rsidR="008A34EB" w:rsidRDefault="008A34EB" w:rsidP="008A34EB">
      <w:pPr>
        <w:pStyle w:val="PL"/>
      </w:pPr>
      <w:r>
        <w:t xml:space="preserve">            b1-ThresholdEUTRA                           MeasTriggerQuantityEUTRA,</w:t>
      </w:r>
    </w:p>
    <w:p w14:paraId="5C6E2BC3" w14:textId="77777777" w:rsidR="008A34EB" w:rsidRDefault="008A34EB" w:rsidP="008A34EB">
      <w:pPr>
        <w:pStyle w:val="PL"/>
      </w:pPr>
      <w:r>
        <w:t xml:space="preserve">            reportOnLeave                               </w:t>
      </w:r>
      <w:r>
        <w:rPr>
          <w:color w:val="993366"/>
        </w:rPr>
        <w:t>BOOLEAN</w:t>
      </w:r>
      <w:r>
        <w:t>,</w:t>
      </w:r>
    </w:p>
    <w:p w14:paraId="0991AE89" w14:textId="77777777" w:rsidR="008A34EB" w:rsidRDefault="008A34EB" w:rsidP="008A34EB">
      <w:pPr>
        <w:pStyle w:val="PL"/>
      </w:pPr>
      <w:r>
        <w:t xml:space="preserve">            hysteresis                                  Hysteresis,</w:t>
      </w:r>
    </w:p>
    <w:p w14:paraId="34E17751" w14:textId="77777777" w:rsidR="008A34EB" w:rsidRDefault="008A34EB" w:rsidP="008A34EB">
      <w:pPr>
        <w:pStyle w:val="PL"/>
      </w:pPr>
      <w:r>
        <w:t xml:space="preserve">            timeToTrigger                               TimeToTrigger,</w:t>
      </w:r>
    </w:p>
    <w:p w14:paraId="48AB2515" w14:textId="77777777" w:rsidR="008A34EB" w:rsidRDefault="008A34EB" w:rsidP="008A34EB">
      <w:pPr>
        <w:pStyle w:val="PL"/>
      </w:pPr>
      <w:r>
        <w:t xml:space="preserve">            ...</w:t>
      </w:r>
    </w:p>
    <w:p w14:paraId="68BA7B7B" w14:textId="77777777" w:rsidR="008A34EB" w:rsidRDefault="008A34EB" w:rsidP="008A34EB">
      <w:pPr>
        <w:pStyle w:val="PL"/>
      </w:pPr>
      <w:r>
        <w:t xml:space="preserve">        },</w:t>
      </w:r>
    </w:p>
    <w:p w14:paraId="55200A41" w14:textId="77777777" w:rsidR="008A34EB" w:rsidRDefault="008A34EB" w:rsidP="008A34EB">
      <w:pPr>
        <w:pStyle w:val="PL"/>
      </w:pPr>
      <w:r>
        <w:t xml:space="preserve">        eventB2                                     </w:t>
      </w:r>
      <w:r>
        <w:rPr>
          <w:color w:val="993366"/>
        </w:rPr>
        <w:t>SEQUENCE</w:t>
      </w:r>
      <w:r>
        <w:t xml:space="preserve"> {</w:t>
      </w:r>
    </w:p>
    <w:p w14:paraId="49364105" w14:textId="77777777" w:rsidR="008A34EB" w:rsidRDefault="008A34EB" w:rsidP="008A34EB">
      <w:pPr>
        <w:pStyle w:val="PL"/>
      </w:pPr>
      <w:r>
        <w:t xml:space="preserve">            b2-Threshold1                               MeasTriggerQuantity,</w:t>
      </w:r>
    </w:p>
    <w:p w14:paraId="41693BC0" w14:textId="77777777" w:rsidR="008A34EB" w:rsidRDefault="008A34EB" w:rsidP="008A34EB">
      <w:pPr>
        <w:pStyle w:val="PL"/>
      </w:pPr>
      <w:r>
        <w:t xml:space="preserve">            b2-Threshold2EUTRA                          MeasTriggerQuantityEUTRA,</w:t>
      </w:r>
    </w:p>
    <w:p w14:paraId="7D2613E8" w14:textId="77777777" w:rsidR="008A34EB" w:rsidRDefault="008A34EB" w:rsidP="008A34EB">
      <w:pPr>
        <w:pStyle w:val="PL"/>
      </w:pPr>
      <w:r>
        <w:t xml:space="preserve">            reportOnLeave                               </w:t>
      </w:r>
      <w:r>
        <w:rPr>
          <w:color w:val="993366"/>
        </w:rPr>
        <w:t>BOOLEAN</w:t>
      </w:r>
      <w:r>
        <w:t>,</w:t>
      </w:r>
    </w:p>
    <w:p w14:paraId="38D69F59" w14:textId="77777777" w:rsidR="008A34EB" w:rsidRDefault="008A34EB" w:rsidP="008A34EB">
      <w:pPr>
        <w:pStyle w:val="PL"/>
      </w:pPr>
      <w:r>
        <w:t xml:space="preserve">            hysteresis                                  Hysteresis,</w:t>
      </w:r>
    </w:p>
    <w:p w14:paraId="1CABDABF" w14:textId="77777777" w:rsidR="008A34EB" w:rsidRDefault="008A34EB" w:rsidP="008A34EB">
      <w:pPr>
        <w:pStyle w:val="PL"/>
      </w:pPr>
      <w:r>
        <w:t xml:space="preserve">            timeToTrigger                               TimeToTrigger,</w:t>
      </w:r>
    </w:p>
    <w:p w14:paraId="07F39AD2" w14:textId="77777777" w:rsidR="008A34EB" w:rsidRDefault="008A34EB" w:rsidP="008A34EB">
      <w:pPr>
        <w:pStyle w:val="PL"/>
      </w:pPr>
      <w:r>
        <w:t xml:space="preserve">            ...</w:t>
      </w:r>
    </w:p>
    <w:p w14:paraId="27871E11" w14:textId="77777777" w:rsidR="008A34EB" w:rsidRDefault="008A34EB" w:rsidP="008A34EB">
      <w:pPr>
        <w:pStyle w:val="PL"/>
      </w:pPr>
      <w:r>
        <w:t xml:space="preserve">        },</w:t>
      </w:r>
    </w:p>
    <w:p w14:paraId="0599395D" w14:textId="77777777" w:rsidR="008A34EB" w:rsidRDefault="008A34EB" w:rsidP="008A34EB">
      <w:pPr>
        <w:pStyle w:val="PL"/>
      </w:pPr>
      <w:r>
        <w:t xml:space="preserve">        ...</w:t>
      </w:r>
      <w:ins w:id="318" w:author="Huawei" w:date="2020-02-12T11:25:00Z">
        <w:r>
          <w:t>,</w:t>
        </w:r>
      </w:ins>
    </w:p>
    <w:p w14:paraId="623A4753" w14:textId="77777777" w:rsidR="008A34EB" w:rsidRDefault="008A34EB" w:rsidP="008A34EB">
      <w:pPr>
        <w:pStyle w:val="PL"/>
        <w:rPr>
          <w:ins w:id="319" w:author="Huawei" w:date="2020-02-12T11:25:00Z"/>
        </w:rPr>
      </w:pPr>
      <w:ins w:id="320" w:author="Huawei" w:date="2020-02-12T11:25:00Z">
        <w:r>
          <w:t xml:space="preserve">        eventB1-UTRA-FDD-r16                         SEQUENCE {</w:t>
        </w:r>
      </w:ins>
    </w:p>
    <w:p w14:paraId="70CF313D" w14:textId="77777777" w:rsidR="008A34EB" w:rsidRDefault="008A34EB" w:rsidP="008A34EB">
      <w:pPr>
        <w:pStyle w:val="PL"/>
        <w:rPr>
          <w:ins w:id="321" w:author="Huawei" w:date="2020-02-12T11:25:00Z"/>
        </w:rPr>
      </w:pPr>
      <w:ins w:id="322" w:author="Huawei" w:date="2020-02-12T11:25:00Z">
        <w:r>
          <w:t xml:space="preserve">            b1-ThresholdUTRA-FDD-r16                    MeasTriggerQuantityUTRA-FDD-r16,</w:t>
        </w:r>
      </w:ins>
    </w:p>
    <w:p w14:paraId="57A0D530" w14:textId="77777777" w:rsidR="008A34EB" w:rsidRDefault="008A34EB" w:rsidP="008A34EB">
      <w:pPr>
        <w:pStyle w:val="PL"/>
        <w:rPr>
          <w:ins w:id="323" w:author="Huawei" w:date="2020-02-12T11:25:00Z"/>
        </w:rPr>
      </w:pPr>
      <w:ins w:id="324" w:author="Huawei" w:date="2020-02-12T11:25:00Z">
        <w:r>
          <w:t xml:space="preserve">            reportOnLeave-r16                           BOOLEAN,</w:t>
        </w:r>
      </w:ins>
    </w:p>
    <w:p w14:paraId="501F7F28" w14:textId="77777777" w:rsidR="008A34EB" w:rsidRDefault="008A34EB" w:rsidP="008A34EB">
      <w:pPr>
        <w:pStyle w:val="PL"/>
        <w:rPr>
          <w:ins w:id="325" w:author="Huawei" w:date="2020-02-12T11:25:00Z"/>
        </w:rPr>
      </w:pPr>
      <w:ins w:id="326" w:author="Huawei" w:date="2020-02-12T11:25:00Z">
        <w:r>
          <w:t xml:space="preserve">            hysteresis-r16                              Hysteresis,</w:t>
        </w:r>
      </w:ins>
    </w:p>
    <w:p w14:paraId="635E10DF" w14:textId="77777777" w:rsidR="008A34EB" w:rsidRDefault="008A34EB" w:rsidP="008A34EB">
      <w:pPr>
        <w:pStyle w:val="PL"/>
        <w:rPr>
          <w:ins w:id="327" w:author="Huawei" w:date="2020-02-12T11:25:00Z"/>
        </w:rPr>
      </w:pPr>
      <w:ins w:id="328" w:author="Huawei" w:date="2020-02-12T11:25:00Z">
        <w:r>
          <w:t xml:space="preserve">            timeToTrigger-r16                           TimeToTrigger,</w:t>
        </w:r>
      </w:ins>
    </w:p>
    <w:p w14:paraId="2ABA3812" w14:textId="77777777" w:rsidR="008A34EB" w:rsidRDefault="008A34EB" w:rsidP="008A34EB">
      <w:pPr>
        <w:pStyle w:val="PL"/>
        <w:rPr>
          <w:ins w:id="329" w:author="Huawei" w:date="2020-02-12T11:25:00Z"/>
        </w:rPr>
      </w:pPr>
      <w:ins w:id="330" w:author="Huawei" w:date="2020-02-12T11:25:00Z">
        <w:r>
          <w:t xml:space="preserve">            ...</w:t>
        </w:r>
      </w:ins>
    </w:p>
    <w:p w14:paraId="4505C416" w14:textId="77777777" w:rsidR="008A34EB" w:rsidRDefault="008A34EB" w:rsidP="008A34EB">
      <w:pPr>
        <w:pStyle w:val="PL"/>
        <w:rPr>
          <w:ins w:id="331" w:author="Huawei" w:date="2020-02-12T11:25:00Z"/>
        </w:rPr>
      </w:pPr>
      <w:ins w:id="332" w:author="Huawei" w:date="2020-02-12T11:25:00Z">
        <w:r>
          <w:t xml:space="preserve">        },</w:t>
        </w:r>
      </w:ins>
    </w:p>
    <w:p w14:paraId="094046A7" w14:textId="77777777" w:rsidR="008A34EB" w:rsidRDefault="008A34EB" w:rsidP="008A34EB">
      <w:pPr>
        <w:pStyle w:val="PL"/>
        <w:rPr>
          <w:ins w:id="333" w:author="Huawei" w:date="2020-02-12T11:25:00Z"/>
        </w:rPr>
      </w:pPr>
      <w:ins w:id="334" w:author="Huawei" w:date="2020-02-12T11:25:00Z">
        <w:r>
          <w:t xml:space="preserve">        eventB2-UTRA-FDD-r16                         SEQUENCE {</w:t>
        </w:r>
      </w:ins>
    </w:p>
    <w:p w14:paraId="01E3332A" w14:textId="77777777" w:rsidR="008A34EB" w:rsidRDefault="008A34EB" w:rsidP="008A34EB">
      <w:pPr>
        <w:pStyle w:val="PL"/>
        <w:rPr>
          <w:ins w:id="335" w:author="Huawei" w:date="2020-02-12T11:25:00Z"/>
        </w:rPr>
      </w:pPr>
      <w:ins w:id="336" w:author="Huawei" w:date="2020-02-12T11:25:00Z">
        <w:r>
          <w:t xml:space="preserve">            b2-Threshold1-r16                           MeasTriggerQuantity,</w:t>
        </w:r>
      </w:ins>
    </w:p>
    <w:p w14:paraId="042E721B" w14:textId="77777777" w:rsidR="008A34EB" w:rsidRDefault="008A34EB" w:rsidP="008A34EB">
      <w:pPr>
        <w:pStyle w:val="PL"/>
        <w:rPr>
          <w:ins w:id="337" w:author="Huawei" w:date="2020-02-12T11:25:00Z"/>
        </w:rPr>
      </w:pPr>
      <w:ins w:id="338" w:author="Huawei" w:date="2020-02-12T11:25:00Z">
        <w:r>
          <w:t xml:space="preserve">            b2-Threshold2UTRA-FDD-r16                   MeasTriggerQuantityUTRA-FDD-r16,</w:t>
        </w:r>
      </w:ins>
    </w:p>
    <w:p w14:paraId="04DC30DC" w14:textId="77777777" w:rsidR="008A34EB" w:rsidRDefault="008A34EB" w:rsidP="008A34EB">
      <w:pPr>
        <w:pStyle w:val="PL"/>
        <w:rPr>
          <w:ins w:id="339" w:author="Huawei" w:date="2020-02-12T11:25:00Z"/>
        </w:rPr>
      </w:pPr>
      <w:ins w:id="340" w:author="Huawei" w:date="2020-02-12T11:25:00Z">
        <w:r>
          <w:t xml:space="preserve">            reportOnLeave-r16                           BOOLEAN,</w:t>
        </w:r>
      </w:ins>
    </w:p>
    <w:p w14:paraId="0E4B1120" w14:textId="77777777" w:rsidR="008A34EB" w:rsidRDefault="008A34EB" w:rsidP="008A34EB">
      <w:pPr>
        <w:pStyle w:val="PL"/>
        <w:rPr>
          <w:ins w:id="341" w:author="Huawei" w:date="2020-02-12T11:25:00Z"/>
        </w:rPr>
      </w:pPr>
      <w:ins w:id="342" w:author="Huawei" w:date="2020-02-12T11:25:00Z">
        <w:r>
          <w:t xml:space="preserve">            hysteresis-r16                              Hysteresis,</w:t>
        </w:r>
      </w:ins>
    </w:p>
    <w:p w14:paraId="70DCBF75" w14:textId="77777777" w:rsidR="008A34EB" w:rsidRDefault="008A34EB" w:rsidP="008A34EB">
      <w:pPr>
        <w:pStyle w:val="PL"/>
        <w:rPr>
          <w:ins w:id="343" w:author="Huawei" w:date="2020-02-12T11:25:00Z"/>
        </w:rPr>
      </w:pPr>
      <w:ins w:id="344" w:author="Huawei" w:date="2020-02-12T11:25:00Z">
        <w:r>
          <w:lastRenderedPageBreak/>
          <w:t xml:space="preserve">            timeToTrigger-r16                           TimeToTrigger,</w:t>
        </w:r>
      </w:ins>
    </w:p>
    <w:p w14:paraId="5FA9E5B6" w14:textId="77777777" w:rsidR="008A34EB" w:rsidRDefault="008A34EB" w:rsidP="008A34EB">
      <w:pPr>
        <w:pStyle w:val="PL"/>
        <w:rPr>
          <w:ins w:id="345" w:author="Huawei" w:date="2020-02-12T11:25:00Z"/>
        </w:rPr>
      </w:pPr>
      <w:ins w:id="346" w:author="Huawei" w:date="2020-02-12T11:25:00Z">
        <w:r>
          <w:t xml:space="preserve">            ...</w:t>
        </w:r>
      </w:ins>
    </w:p>
    <w:p w14:paraId="13DE5ADA" w14:textId="77777777" w:rsidR="008A34EB" w:rsidRDefault="008A34EB" w:rsidP="008A34EB">
      <w:pPr>
        <w:pStyle w:val="PL"/>
        <w:rPr>
          <w:ins w:id="347" w:author="Huawei" w:date="2020-02-12T11:25:00Z"/>
        </w:rPr>
      </w:pPr>
      <w:ins w:id="348" w:author="Huawei" w:date="2020-02-12T11:25:00Z">
        <w:r>
          <w:t xml:space="preserve">        }</w:t>
        </w:r>
      </w:ins>
    </w:p>
    <w:p w14:paraId="5450079B" w14:textId="77777777" w:rsidR="008A34EB" w:rsidRDefault="008A34EB" w:rsidP="008A34EB">
      <w:pPr>
        <w:pStyle w:val="PL"/>
      </w:pPr>
      <w:r>
        <w:t xml:space="preserve">    },</w:t>
      </w:r>
    </w:p>
    <w:p w14:paraId="1D4097CF" w14:textId="77777777" w:rsidR="008A34EB" w:rsidRDefault="008A34EB" w:rsidP="008A34EB">
      <w:pPr>
        <w:pStyle w:val="PL"/>
      </w:pPr>
      <w:r>
        <w:t xml:space="preserve">    rsType                              NR-RS-Type,</w:t>
      </w:r>
    </w:p>
    <w:p w14:paraId="520C9326" w14:textId="77777777" w:rsidR="008A34EB" w:rsidRDefault="008A34EB" w:rsidP="008A34EB">
      <w:pPr>
        <w:pStyle w:val="PL"/>
      </w:pPr>
    </w:p>
    <w:p w14:paraId="4776066D" w14:textId="77777777" w:rsidR="008A34EB" w:rsidRDefault="008A34EB" w:rsidP="008A34EB">
      <w:pPr>
        <w:pStyle w:val="PL"/>
      </w:pPr>
      <w:r>
        <w:t xml:space="preserve">    reportInterval                      ReportInterval,</w:t>
      </w:r>
    </w:p>
    <w:p w14:paraId="15E15379" w14:textId="77777777" w:rsidR="008A34EB" w:rsidRDefault="008A34EB" w:rsidP="008A34EB">
      <w:pPr>
        <w:pStyle w:val="PL"/>
      </w:pPr>
      <w:r>
        <w:t xml:space="preserve">    reportAmount                        </w:t>
      </w:r>
      <w:r>
        <w:rPr>
          <w:color w:val="993366"/>
        </w:rPr>
        <w:t>ENUMERATED</w:t>
      </w:r>
      <w:r>
        <w:t xml:space="preserve"> {r1, r2, r4, r8, r16, r32, r64, infinity},</w:t>
      </w:r>
    </w:p>
    <w:p w14:paraId="004C1490" w14:textId="77777777" w:rsidR="008A34EB" w:rsidRDefault="008A34EB" w:rsidP="008A34EB">
      <w:pPr>
        <w:pStyle w:val="PL"/>
      </w:pPr>
      <w:r>
        <w:t xml:space="preserve">    reportQuantity                      MeasReportQuantity,</w:t>
      </w:r>
    </w:p>
    <w:p w14:paraId="01BD965B" w14:textId="77777777" w:rsidR="008A34EB" w:rsidRDefault="008A34EB" w:rsidP="008A34EB">
      <w:pPr>
        <w:pStyle w:val="PL"/>
      </w:pPr>
      <w:r>
        <w:t xml:space="preserve">    maxReportCells                      </w:t>
      </w:r>
      <w:r>
        <w:rPr>
          <w:color w:val="993366"/>
        </w:rPr>
        <w:t>INTEGER</w:t>
      </w:r>
      <w:r>
        <w:t xml:space="preserve"> (1..maxCellReport),</w:t>
      </w:r>
    </w:p>
    <w:p w14:paraId="613DE3D2" w14:textId="77777777" w:rsidR="008A34EB" w:rsidRDefault="008A34EB" w:rsidP="008A34EB">
      <w:pPr>
        <w:pStyle w:val="PL"/>
      </w:pPr>
      <w:r>
        <w:t xml:space="preserve">    ...</w:t>
      </w:r>
      <w:ins w:id="349" w:author="Huawei" w:date="2020-02-12T11:25:00Z">
        <w:r>
          <w:t>,</w:t>
        </w:r>
      </w:ins>
    </w:p>
    <w:p w14:paraId="1E59D170" w14:textId="77777777" w:rsidR="008A34EB" w:rsidRDefault="008A34EB" w:rsidP="008A34EB">
      <w:pPr>
        <w:pStyle w:val="PL"/>
        <w:rPr>
          <w:ins w:id="350" w:author="Huawei" w:date="2020-02-12T11:25:00Z"/>
        </w:rPr>
      </w:pPr>
      <w:ins w:id="351" w:author="Huawei" w:date="2020-02-12T11:25:00Z">
        <w:r>
          <w:t xml:space="preserve">    [[</w:t>
        </w:r>
      </w:ins>
    </w:p>
    <w:p w14:paraId="76C46749" w14:textId="77777777" w:rsidR="008A34EB" w:rsidRDefault="008A34EB" w:rsidP="008A34EB">
      <w:pPr>
        <w:pStyle w:val="PL"/>
        <w:rPr>
          <w:ins w:id="352" w:author="Huawei" w:date="2020-02-12T11:25:00Z"/>
        </w:rPr>
      </w:pPr>
      <w:ins w:id="353" w:author="Huawei" w:date="2020-02-12T11:25:00Z">
        <w:r>
          <w:t xml:space="preserve">    reportQuantityUTRA-FDD-r16          MeasReportQuantityUTRA-FDD-r16         OPTIONAL   -- Need R</w:t>
        </w:r>
      </w:ins>
    </w:p>
    <w:p w14:paraId="67BB6529" w14:textId="77777777" w:rsidR="008A34EB" w:rsidRDefault="008A34EB" w:rsidP="008A34EB">
      <w:pPr>
        <w:pStyle w:val="PL"/>
      </w:pPr>
      <w:ins w:id="354" w:author="Huawei" w:date="2020-02-12T11:25:00Z">
        <w:r>
          <w:t xml:space="preserve">    ]]</w:t>
        </w:r>
      </w:ins>
    </w:p>
    <w:p w14:paraId="1B24C9A9" w14:textId="77777777" w:rsidR="008A34EB" w:rsidRDefault="008A34EB" w:rsidP="008A34EB">
      <w:pPr>
        <w:pStyle w:val="PL"/>
      </w:pPr>
      <w:r>
        <w:t>}</w:t>
      </w:r>
    </w:p>
    <w:p w14:paraId="6D592438" w14:textId="77777777" w:rsidR="008A34EB" w:rsidRDefault="008A34EB" w:rsidP="008A34EB">
      <w:pPr>
        <w:pStyle w:val="PL"/>
      </w:pPr>
    </w:p>
    <w:p w14:paraId="0FCF71A8" w14:textId="77777777" w:rsidR="008A34EB" w:rsidRDefault="008A34EB" w:rsidP="008A34EB">
      <w:pPr>
        <w:pStyle w:val="PL"/>
      </w:pPr>
      <w:r>
        <w:t xml:space="preserve">PeriodicalReportConfigInterRAT ::=              </w:t>
      </w:r>
      <w:r>
        <w:rPr>
          <w:color w:val="993366"/>
        </w:rPr>
        <w:t>SEQUENCE</w:t>
      </w:r>
      <w:r>
        <w:t xml:space="preserve"> {</w:t>
      </w:r>
    </w:p>
    <w:p w14:paraId="2447F082" w14:textId="77777777" w:rsidR="008A34EB" w:rsidRDefault="008A34EB" w:rsidP="008A34EB">
      <w:pPr>
        <w:pStyle w:val="PL"/>
      </w:pPr>
      <w:r>
        <w:t xml:space="preserve">    reportInterval                                  ReportInterval,</w:t>
      </w:r>
    </w:p>
    <w:p w14:paraId="76E260B9" w14:textId="77777777" w:rsidR="008A34EB" w:rsidRDefault="008A34EB" w:rsidP="008A34EB">
      <w:pPr>
        <w:pStyle w:val="PL"/>
      </w:pPr>
      <w:r>
        <w:t xml:space="preserve">    reportAmount                                    </w:t>
      </w:r>
      <w:r>
        <w:rPr>
          <w:color w:val="993366"/>
        </w:rPr>
        <w:t>ENUMERATED</w:t>
      </w:r>
      <w:r>
        <w:t xml:space="preserve"> {r1, r2, r4, r8, r16, r32, r64, infinity},</w:t>
      </w:r>
    </w:p>
    <w:p w14:paraId="65A58D92" w14:textId="77777777" w:rsidR="008A34EB" w:rsidRDefault="008A34EB" w:rsidP="008A34EB">
      <w:pPr>
        <w:pStyle w:val="PL"/>
      </w:pPr>
      <w:r>
        <w:t xml:space="preserve">    reportQuantity                                  MeasReportQuantity,</w:t>
      </w:r>
    </w:p>
    <w:p w14:paraId="1B34F754" w14:textId="77777777" w:rsidR="008A34EB" w:rsidRDefault="008A34EB" w:rsidP="008A34EB">
      <w:pPr>
        <w:pStyle w:val="PL"/>
      </w:pPr>
      <w:r>
        <w:t xml:space="preserve">    maxReportCells                                  </w:t>
      </w:r>
      <w:r>
        <w:rPr>
          <w:color w:val="993366"/>
        </w:rPr>
        <w:t>INTEGER</w:t>
      </w:r>
      <w:r>
        <w:t xml:space="preserve"> (1..maxCellReport),</w:t>
      </w:r>
    </w:p>
    <w:p w14:paraId="5A010A76" w14:textId="77777777" w:rsidR="008A34EB" w:rsidRDefault="008A34EB" w:rsidP="008A34EB">
      <w:pPr>
        <w:pStyle w:val="PL"/>
      </w:pPr>
      <w:r>
        <w:t xml:space="preserve">    ...</w:t>
      </w:r>
      <w:ins w:id="355" w:author="Huawei" w:date="2020-02-12T12:13:00Z">
        <w:r>
          <w:t>,</w:t>
        </w:r>
      </w:ins>
    </w:p>
    <w:p w14:paraId="74FB2C80" w14:textId="77777777" w:rsidR="008A34EB" w:rsidRDefault="008A34EB" w:rsidP="008A34EB">
      <w:pPr>
        <w:pStyle w:val="PL"/>
        <w:rPr>
          <w:ins w:id="356" w:author="Huawei" w:date="2020-02-12T12:13:00Z"/>
        </w:rPr>
      </w:pPr>
      <w:ins w:id="357" w:author="Huawei" w:date="2020-02-12T12:13:00Z">
        <w:r>
          <w:t xml:space="preserve">    [[</w:t>
        </w:r>
      </w:ins>
    </w:p>
    <w:p w14:paraId="62E73052" w14:textId="77777777" w:rsidR="008A34EB" w:rsidRDefault="008A34EB" w:rsidP="008A34EB">
      <w:pPr>
        <w:pStyle w:val="PL"/>
        <w:rPr>
          <w:ins w:id="358" w:author="Huawei" w:date="2020-02-12T12:13:00Z"/>
        </w:rPr>
      </w:pPr>
      <w:ins w:id="359" w:author="Huawei" w:date="2020-02-12T12:13:00Z">
        <w:r>
          <w:t xml:space="preserve">    reportQuantityUTRA-FDD-r16                      MeasReportQuantityUTRA-FDD-r16         OPTIONAL   -- Need R</w:t>
        </w:r>
      </w:ins>
    </w:p>
    <w:p w14:paraId="5A35A383" w14:textId="77777777" w:rsidR="008A34EB" w:rsidRDefault="008A34EB" w:rsidP="008A34EB">
      <w:pPr>
        <w:pStyle w:val="PL"/>
      </w:pPr>
      <w:ins w:id="360" w:author="Huawei" w:date="2020-02-12T12:13:00Z">
        <w:r>
          <w:t xml:space="preserve">    ]]</w:t>
        </w:r>
      </w:ins>
    </w:p>
    <w:p w14:paraId="56CEBDBE" w14:textId="77777777" w:rsidR="008A34EB" w:rsidRDefault="008A34EB" w:rsidP="008A34EB">
      <w:pPr>
        <w:pStyle w:val="PL"/>
      </w:pPr>
      <w:r>
        <w:t>}</w:t>
      </w:r>
    </w:p>
    <w:p w14:paraId="5452041B" w14:textId="77777777" w:rsidR="008A34EB" w:rsidRDefault="008A34EB" w:rsidP="008A34EB">
      <w:pPr>
        <w:pStyle w:val="PL"/>
        <w:rPr>
          <w:ins w:id="361" w:author="Huawei" w:date="2020-02-12T11:25:00Z"/>
        </w:rPr>
      </w:pPr>
    </w:p>
    <w:p w14:paraId="697450BB" w14:textId="77777777" w:rsidR="008A34EB" w:rsidRDefault="008A34EB" w:rsidP="008A34EB">
      <w:pPr>
        <w:pStyle w:val="PL"/>
        <w:rPr>
          <w:ins w:id="362" w:author="Huawei" w:date="2020-02-12T11:25:00Z"/>
        </w:rPr>
      </w:pPr>
      <w:ins w:id="363" w:author="Huawei" w:date="2020-02-12T11:25:00Z">
        <w:r>
          <w:t xml:space="preserve">MeasTriggerQuantityUTRA-FDD-r16 ::=          </w:t>
        </w:r>
        <w:r>
          <w:rPr>
            <w:color w:val="993366"/>
          </w:rPr>
          <w:t>CHOICE</w:t>
        </w:r>
        <w:r>
          <w:t>{</w:t>
        </w:r>
      </w:ins>
    </w:p>
    <w:p w14:paraId="2E49F65E" w14:textId="77777777" w:rsidR="008A34EB" w:rsidRDefault="008A34EB" w:rsidP="008A34EB">
      <w:pPr>
        <w:pStyle w:val="PL"/>
        <w:rPr>
          <w:ins w:id="364" w:author="Huawei" w:date="2020-02-12T11:25:00Z"/>
        </w:rPr>
      </w:pPr>
      <w:ins w:id="365" w:author="Huawei" w:date="2020-02-12T11:25:00Z">
        <w:r>
          <w:t xml:space="preserve">    utra-FDD-RSCP-r16                            </w:t>
        </w:r>
        <w:r>
          <w:rPr>
            <w:color w:val="993366"/>
          </w:rPr>
          <w:t>INTEGER</w:t>
        </w:r>
        <w:r>
          <w:t xml:space="preserve"> (-5..91),</w:t>
        </w:r>
      </w:ins>
    </w:p>
    <w:p w14:paraId="667D4538" w14:textId="77777777" w:rsidR="008A34EB" w:rsidRDefault="008A34EB" w:rsidP="008A34EB">
      <w:pPr>
        <w:pStyle w:val="PL"/>
        <w:rPr>
          <w:ins w:id="366" w:author="Huawei" w:date="2020-02-12T11:25:00Z"/>
        </w:rPr>
      </w:pPr>
      <w:ins w:id="367" w:author="Huawei" w:date="2020-02-12T11:25:00Z">
        <w:r>
          <w:t xml:space="preserve">    utra-FDD-EcN0-r16                            </w:t>
        </w:r>
        <w:r>
          <w:rPr>
            <w:color w:val="993366"/>
          </w:rPr>
          <w:t>INTEGER</w:t>
        </w:r>
        <w:r>
          <w:t xml:space="preserve"> (0..49)</w:t>
        </w:r>
      </w:ins>
    </w:p>
    <w:p w14:paraId="6ED563B6" w14:textId="77777777" w:rsidR="008A34EB" w:rsidRDefault="008A34EB" w:rsidP="008A34EB">
      <w:pPr>
        <w:pStyle w:val="PL"/>
        <w:rPr>
          <w:ins w:id="368" w:author="Huawei" w:date="2020-02-12T11:25:00Z"/>
        </w:rPr>
      </w:pPr>
      <w:ins w:id="369" w:author="Huawei" w:date="2020-02-12T11:25:00Z">
        <w:r>
          <w:t>}</w:t>
        </w:r>
      </w:ins>
    </w:p>
    <w:p w14:paraId="0B5F2C50" w14:textId="77777777" w:rsidR="008A34EB" w:rsidRDefault="008A34EB" w:rsidP="008A34EB">
      <w:pPr>
        <w:pStyle w:val="PL"/>
        <w:rPr>
          <w:ins w:id="370" w:author="Huawei" w:date="2020-02-12T11:25:00Z"/>
        </w:rPr>
      </w:pPr>
    </w:p>
    <w:p w14:paraId="5D33C1D1" w14:textId="77777777" w:rsidR="008A34EB" w:rsidRDefault="008A34EB" w:rsidP="008A34EB">
      <w:pPr>
        <w:pStyle w:val="PL"/>
        <w:rPr>
          <w:ins w:id="371" w:author="Huawei" w:date="2020-02-12T11:25:00Z"/>
        </w:rPr>
      </w:pPr>
      <w:ins w:id="372" w:author="Huawei" w:date="2020-02-12T11:25:00Z">
        <w:r>
          <w:t xml:space="preserve">MeasReportQuantityUTRA-FDD-r16 ::=        </w:t>
        </w:r>
        <w:r>
          <w:rPr>
            <w:color w:val="993366"/>
          </w:rPr>
          <w:t>SEQUENCE</w:t>
        </w:r>
        <w:r>
          <w:t xml:space="preserve"> {</w:t>
        </w:r>
      </w:ins>
    </w:p>
    <w:p w14:paraId="259F5714" w14:textId="77777777" w:rsidR="008A34EB" w:rsidRDefault="008A34EB" w:rsidP="008A34EB">
      <w:pPr>
        <w:pStyle w:val="PL"/>
        <w:rPr>
          <w:ins w:id="373" w:author="Huawei" w:date="2020-02-12T11:25:00Z"/>
        </w:rPr>
      </w:pPr>
      <w:ins w:id="374" w:author="Huawei" w:date="2020-02-12T11:25:00Z">
        <w:r>
          <w:t xml:space="preserve">    cpich-RSCP                                </w:t>
        </w:r>
        <w:r>
          <w:rPr>
            <w:color w:val="993366"/>
          </w:rPr>
          <w:t>BOOLEAN</w:t>
        </w:r>
        <w:r>
          <w:t>,</w:t>
        </w:r>
      </w:ins>
    </w:p>
    <w:p w14:paraId="6CDC602C" w14:textId="77777777" w:rsidR="008A34EB" w:rsidRDefault="008A34EB" w:rsidP="008A34EB">
      <w:pPr>
        <w:pStyle w:val="PL"/>
        <w:rPr>
          <w:ins w:id="375" w:author="Huawei" w:date="2020-02-12T11:25:00Z"/>
        </w:rPr>
      </w:pPr>
      <w:ins w:id="376" w:author="Huawei" w:date="2020-02-12T11:25:00Z">
        <w:r>
          <w:t xml:space="preserve">    cpich-EcN0                                </w:t>
        </w:r>
        <w:r>
          <w:rPr>
            <w:color w:val="993366"/>
          </w:rPr>
          <w:t>BOOLEAN</w:t>
        </w:r>
      </w:ins>
    </w:p>
    <w:p w14:paraId="5D6263E1" w14:textId="77777777" w:rsidR="008A34EB" w:rsidRDefault="008A34EB" w:rsidP="008A34EB">
      <w:pPr>
        <w:pStyle w:val="PL"/>
        <w:rPr>
          <w:ins w:id="377" w:author="Huawei" w:date="2020-02-12T11:25:00Z"/>
        </w:rPr>
      </w:pPr>
      <w:ins w:id="378" w:author="Huawei" w:date="2020-02-12T11:25:00Z">
        <w:r>
          <w:t>}</w:t>
        </w:r>
      </w:ins>
    </w:p>
    <w:p w14:paraId="229E9E29" w14:textId="77777777" w:rsidR="008A34EB" w:rsidRDefault="008A34EB" w:rsidP="008A34EB">
      <w:pPr>
        <w:pStyle w:val="PL"/>
      </w:pPr>
    </w:p>
    <w:p w14:paraId="3A264231" w14:textId="77777777" w:rsidR="008A34EB" w:rsidRPr="000945FE" w:rsidRDefault="008A34EB" w:rsidP="008A34EB">
      <w:pPr>
        <w:pStyle w:val="PL"/>
        <w:rPr>
          <w:color w:val="808080"/>
        </w:rPr>
      </w:pPr>
      <w:r w:rsidRPr="000945FE">
        <w:rPr>
          <w:color w:val="808080"/>
        </w:rPr>
        <w:t>-- TAG-REPORTCONFIGINTERRAT-STOP</w:t>
      </w:r>
    </w:p>
    <w:p w14:paraId="68C62D96" w14:textId="77777777" w:rsidR="008A34EB" w:rsidRPr="000945FE" w:rsidRDefault="008A34EB" w:rsidP="008A34EB">
      <w:pPr>
        <w:pStyle w:val="PL"/>
        <w:rPr>
          <w:color w:val="808080"/>
        </w:rPr>
      </w:pPr>
      <w:r w:rsidRPr="000945FE">
        <w:rPr>
          <w:color w:val="808080"/>
        </w:rPr>
        <w:t>-- ASN1STOP</w:t>
      </w:r>
    </w:p>
    <w:p w14:paraId="15CFC0E4" w14:textId="77777777" w:rsidR="008A34EB" w:rsidRDefault="008A34EB" w:rsidP="008A34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A34EB" w14:paraId="32105B14"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5E27A5CC" w14:textId="77777777" w:rsidR="008A34EB" w:rsidRDefault="008A34EB">
            <w:pPr>
              <w:keepNext/>
              <w:keepLines/>
              <w:spacing w:after="0"/>
              <w:jc w:val="center"/>
              <w:rPr>
                <w:rFonts w:ascii="Arial" w:hAnsi="Arial"/>
                <w:b/>
                <w:i/>
                <w:sz w:val="18"/>
                <w:lang w:eastAsia="x-none"/>
              </w:rPr>
            </w:pPr>
            <w:r>
              <w:rPr>
                <w:rFonts w:ascii="Arial" w:hAnsi="Arial"/>
                <w:b/>
                <w:bCs/>
                <w:i/>
                <w:iCs/>
                <w:sz w:val="18"/>
                <w:lang w:eastAsia="x-none"/>
              </w:rPr>
              <w:t>ReportConfigInterRAT</w:t>
            </w:r>
            <w:r>
              <w:rPr>
                <w:rFonts w:ascii="Arial" w:hAnsi="Arial"/>
                <w:b/>
                <w:i/>
                <w:sz w:val="18"/>
                <w:lang w:eastAsia="x-none"/>
              </w:rPr>
              <w:t xml:space="preserve"> field descriptions</w:t>
            </w:r>
          </w:p>
        </w:tc>
      </w:tr>
      <w:tr w:rsidR="008A34EB" w14:paraId="46F20F47"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3882CB2F" w14:textId="77777777" w:rsidR="008A34EB" w:rsidRDefault="008A34EB">
            <w:pPr>
              <w:keepNext/>
              <w:keepLines/>
              <w:spacing w:after="0"/>
              <w:rPr>
                <w:rFonts w:ascii="Arial" w:hAnsi="Arial"/>
                <w:b/>
                <w:i/>
                <w:sz w:val="18"/>
                <w:lang w:eastAsia="x-none"/>
              </w:rPr>
            </w:pPr>
            <w:r>
              <w:rPr>
                <w:rFonts w:ascii="Arial" w:hAnsi="Arial"/>
                <w:b/>
                <w:i/>
                <w:sz w:val="18"/>
                <w:lang w:eastAsia="x-none"/>
              </w:rPr>
              <w:t>reportType</w:t>
            </w:r>
          </w:p>
          <w:p w14:paraId="0CB99767" w14:textId="77777777" w:rsidR="008A34EB" w:rsidRDefault="008A34EB">
            <w:pPr>
              <w:keepNext/>
              <w:keepLines/>
              <w:spacing w:after="0"/>
              <w:rPr>
                <w:rFonts w:ascii="Arial" w:hAnsi="Arial"/>
                <w:sz w:val="18"/>
              </w:rPr>
            </w:pPr>
            <w:r>
              <w:rPr>
                <w:rFonts w:ascii="Arial" w:hAnsi="Arial"/>
                <w:sz w:val="18"/>
                <w:lang w:eastAsia="x-none"/>
              </w:rPr>
              <w:t xml:space="preserve">Type of the configured measurement report. In EN-DC, network does not configure report of type </w:t>
            </w:r>
            <w:r>
              <w:rPr>
                <w:rFonts w:ascii="Arial" w:hAnsi="Arial"/>
                <w:i/>
                <w:sz w:val="18"/>
                <w:lang w:eastAsia="x-none"/>
              </w:rPr>
              <w:t>ReportCGI-EUTRA</w:t>
            </w:r>
            <w:r>
              <w:rPr>
                <w:rFonts w:ascii="Arial" w:hAnsi="Arial"/>
                <w:sz w:val="18"/>
                <w:lang w:eastAsia="x-none"/>
              </w:rPr>
              <w:t>.</w:t>
            </w:r>
          </w:p>
        </w:tc>
      </w:tr>
    </w:tbl>
    <w:p w14:paraId="4F40EDDC" w14:textId="77777777" w:rsidR="008A34EB" w:rsidRDefault="008A34EB" w:rsidP="008A34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A34EB" w14:paraId="4429C81D"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08F1ED50" w14:textId="77777777" w:rsidR="008A34EB" w:rsidRDefault="008A34EB">
            <w:pPr>
              <w:keepNext/>
              <w:keepLines/>
              <w:spacing w:after="0"/>
              <w:jc w:val="center"/>
              <w:rPr>
                <w:rFonts w:ascii="Arial" w:hAnsi="Arial"/>
                <w:b/>
                <w:sz w:val="18"/>
              </w:rPr>
            </w:pPr>
            <w:r>
              <w:rPr>
                <w:rFonts w:ascii="Arial" w:hAnsi="Arial"/>
                <w:b/>
                <w:i/>
                <w:sz w:val="18"/>
                <w:szCs w:val="22"/>
              </w:rPr>
              <w:lastRenderedPageBreak/>
              <w:t>EventTriggerConfigInterRAT</w:t>
            </w:r>
            <w:r>
              <w:rPr>
                <w:rFonts w:ascii="Arial" w:hAnsi="Arial"/>
                <w:b/>
                <w:i/>
                <w:sz w:val="18"/>
              </w:rPr>
              <w:t xml:space="preserve"> </w:t>
            </w:r>
            <w:r>
              <w:rPr>
                <w:rFonts w:ascii="Arial" w:hAnsi="Arial"/>
                <w:b/>
                <w:sz w:val="18"/>
              </w:rPr>
              <w:t>field descriptions</w:t>
            </w:r>
          </w:p>
        </w:tc>
      </w:tr>
      <w:tr w:rsidR="008A34EB" w14:paraId="26860772"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11EEE744" w14:textId="77777777" w:rsidR="008A34EB" w:rsidRDefault="008A34EB">
            <w:pPr>
              <w:keepNext/>
              <w:keepLines/>
              <w:spacing w:after="0"/>
              <w:rPr>
                <w:rFonts w:ascii="Arial" w:hAnsi="Arial"/>
                <w:b/>
                <w:i/>
                <w:sz w:val="18"/>
                <w:szCs w:val="22"/>
                <w:lang w:eastAsia="ko-KR"/>
              </w:rPr>
            </w:pPr>
            <w:r>
              <w:rPr>
                <w:rFonts w:ascii="Arial" w:hAnsi="Arial"/>
                <w:b/>
                <w:i/>
                <w:sz w:val="18"/>
                <w:szCs w:val="22"/>
                <w:lang w:eastAsia="ko-KR"/>
              </w:rPr>
              <w:t>b2-Threshold1</w:t>
            </w:r>
          </w:p>
          <w:p w14:paraId="152AD04E" w14:textId="77777777" w:rsidR="008A34EB" w:rsidRDefault="008A34EB">
            <w:pPr>
              <w:keepNext/>
              <w:keepLines/>
              <w:spacing w:after="0"/>
              <w:rPr>
                <w:rFonts w:ascii="Arial" w:hAnsi="Arial"/>
                <w:i/>
                <w:sz w:val="18"/>
              </w:rPr>
            </w:pPr>
            <w:r>
              <w:rPr>
                <w:rFonts w:ascii="Arial" w:hAnsi="Arial"/>
                <w:sz w:val="18"/>
                <w:lang w:eastAsia="en-GB"/>
              </w:rPr>
              <w:t>NR threshold to be used in inter RAT measurement report triggering condition for event B2.</w:t>
            </w:r>
          </w:p>
        </w:tc>
      </w:tr>
      <w:tr w:rsidR="008A34EB" w14:paraId="51CF93DD"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7ED86259" w14:textId="77777777" w:rsidR="008A34EB" w:rsidRDefault="008A34EB">
            <w:pPr>
              <w:keepNext/>
              <w:keepLines/>
              <w:spacing w:after="0"/>
              <w:rPr>
                <w:rFonts w:ascii="Arial" w:hAnsi="Arial"/>
                <w:b/>
                <w:i/>
                <w:sz w:val="18"/>
                <w:szCs w:val="22"/>
                <w:lang w:eastAsia="ko-KR"/>
              </w:rPr>
            </w:pPr>
            <w:r>
              <w:rPr>
                <w:rFonts w:ascii="Arial" w:hAnsi="Arial"/>
                <w:b/>
                <w:i/>
                <w:sz w:val="18"/>
                <w:szCs w:val="22"/>
                <w:lang w:eastAsia="ko-KR"/>
              </w:rPr>
              <w:t>bN-ThresholdEUTRA</w:t>
            </w:r>
          </w:p>
          <w:p w14:paraId="4E41EA8A" w14:textId="77777777" w:rsidR="008A34EB" w:rsidRDefault="008A34EB">
            <w:pPr>
              <w:keepNext/>
              <w:keepLines/>
              <w:spacing w:after="0"/>
              <w:rPr>
                <w:rFonts w:ascii="Arial" w:hAnsi="Arial"/>
                <w:b/>
                <w:i/>
                <w:sz w:val="18"/>
              </w:rPr>
            </w:pPr>
            <w:r>
              <w:rPr>
                <w:rFonts w:ascii="Arial" w:hAnsi="Arial"/>
                <w:sz w:val="18"/>
                <w:szCs w:val="22"/>
                <w:lang w:eastAsia="ko-KR"/>
              </w:rPr>
              <w:t xml:space="preserve">E-UTRA threshold value associated with the selected trigger quantity (RSRP, RSRQ, SINR) to be used in inter RAT measurement report triggering condition for event number bN. </w:t>
            </w:r>
            <w:r>
              <w:rPr>
                <w:rFonts w:ascii="Arial" w:hAnsi="Arial"/>
                <w:sz w:val="18"/>
                <w:szCs w:val="22"/>
              </w:rPr>
              <w:t xml:space="preserve">In the same </w:t>
            </w:r>
            <w:r>
              <w:rPr>
                <w:rFonts w:ascii="Arial" w:hAnsi="Arial"/>
                <w:i/>
                <w:sz w:val="18"/>
                <w:szCs w:val="22"/>
              </w:rPr>
              <w:t>eventB2</w:t>
            </w:r>
            <w:r>
              <w:rPr>
                <w:rFonts w:ascii="Arial" w:hAnsi="Arial"/>
                <w:sz w:val="18"/>
                <w:szCs w:val="22"/>
              </w:rPr>
              <w:t>, the network configures the same CHOICE name (</w:t>
            </w:r>
            <w:r>
              <w:rPr>
                <w:rFonts w:ascii="Arial" w:hAnsi="Arial"/>
                <w:i/>
                <w:sz w:val="18"/>
                <w:szCs w:val="22"/>
              </w:rPr>
              <w:t>rsrp</w:t>
            </w:r>
            <w:r>
              <w:rPr>
                <w:rFonts w:ascii="Arial" w:hAnsi="Arial"/>
                <w:sz w:val="18"/>
                <w:szCs w:val="22"/>
              </w:rPr>
              <w:t xml:space="preserve">, </w:t>
            </w:r>
            <w:r>
              <w:rPr>
                <w:rFonts w:ascii="Arial" w:hAnsi="Arial"/>
                <w:i/>
                <w:sz w:val="18"/>
                <w:szCs w:val="22"/>
              </w:rPr>
              <w:t>rsrq</w:t>
            </w:r>
            <w:r>
              <w:rPr>
                <w:rFonts w:ascii="Arial" w:hAnsi="Arial"/>
                <w:sz w:val="18"/>
                <w:szCs w:val="22"/>
              </w:rPr>
              <w:t xml:space="preserve"> or </w:t>
            </w:r>
            <w:r>
              <w:rPr>
                <w:rFonts w:ascii="Arial" w:hAnsi="Arial"/>
                <w:i/>
                <w:sz w:val="18"/>
                <w:szCs w:val="22"/>
              </w:rPr>
              <w:t>sinr</w:t>
            </w:r>
            <w:r>
              <w:rPr>
                <w:rFonts w:ascii="Arial" w:hAnsi="Arial"/>
                <w:sz w:val="18"/>
                <w:szCs w:val="22"/>
              </w:rPr>
              <w:t xml:space="preserve">) for the </w:t>
            </w:r>
            <w:r>
              <w:rPr>
                <w:rFonts w:ascii="Arial" w:hAnsi="Arial"/>
                <w:i/>
                <w:sz w:val="18"/>
                <w:szCs w:val="22"/>
              </w:rPr>
              <w:t>MeasTriggerQuantity</w:t>
            </w:r>
            <w:r>
              <w:rPr>
                <w:rFonts w:ascii="Arial" w:hAnsi="Arial"/>
                <w:sz w:val="18"/>
                <w:szCs w:val="22"/>
              </w:rPr>
              <w:t xml:space="preserve"> of the </w:t>
            </w:r>
            <w:r>
              <w:rPr>
                <w:rFonts w:ascii="Arial" w:hAnsi="Arial"/>
                <w:i/>
                <w:sz w:val="18"/>
                <w:szCs w:val="22"/>
              </w:rPr>
              <w:t>b2-Threshold1</w:t>
            </w:r>
            <w:r>
              <w:rPr>
                <w:rFonts w:ascii="Arial" w:hAnsi="Arial"/>
                <w:sz w:val="18"/>
                <w:szCs w:val="22"/>
              </w:rPr>
              <w:t xml:space="preserve"> and for the </w:t>
            </w:r>
            <w:r>
              <w:rPr>
                <w:rFonts w:ascii="Arial" w:hAnsi="Arial"/>
                <w:i/>
                <w:sz w:val="18"/>
                <w:szCs w:val="22"/>
              </w:rPr>
              <w:t>MeasTriggerQuantityEUTRA</w:t>
            </w:r>
            <w:r>
              <w:rPr>
                <w:rFonts w:ascii="Arial" w:hAnsi="Arial"/>
                <w:sz w:val="18"/>
                <w:szCs w:val="22"/>
              </w:rPr>
              <w:t xml:space="preserve"> of the </w:t>
            </w:r>
            <w:r>
              <w:rPr>
                <w:rFonts w:ascii="Arial" w:hAnsi="Arial"/>
                <w:i/>
                <w:sz w:val="18"/>
                <w:szCs w:val="22"/>
              </w:rPr>
              <w:t>b2-Threshold2EUTRA</w:t>
            </w:r>
            <w:r>
              <w:rPr>
                <w:rFonts w:ascii="Arial" w:hAnsi="Arial"/>
                <w:sz w:val="18"/>
                <w:szCs w:val="22"/>
              </w:rPr>
              <w:t>.</w:t>
            </w:r>
          </w:p>
        </w:tc>
      </w:tr>
      <w:tr w:rsidR="008A34EB" w14:paraId="2A99D03B"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2368560F" w14:textId="77777777" w:rsidR="008A34EB" w:rsidRDefault="008A34EB">
            <w:pPr>
              <w:keepNext/>
              <w:keepLines/>
              <w:spacing w:after="0"/>
              <w:rPr>
                <w:rFonts w:ascii="Arial" w:hAnsi="Arial"/>
                <w:b/>
                <w:i/>
                <w:sz w:val="18"/>
                <w:szCs w:val="22"/>
                <w:lang w:eastAsia="en-GB"/>
              </w:rPr>
            </w:pPr>
            <w:r>
              <w:rPr>
                <w:rFonts w:ascii="Arial" w:hAnsi="Arial"/>
                <w:b/>
                <w:i/>
                <w:sz w:val="18"/>
                <w:szCs w:val="22"/>
                <w:lang w:eastAsia="en-GB"/>
              </w:rPr>
              <w:t>eventId</w:t>
            </w:r>
          </w:p>
          <w:p w14:paraId="74BA4FF1" w14:textId="77777777" w:rsidR="008A34EB" w:rsidRDefault="008A34EB">
            <w:pPr>
              <w:keepNext/>
              <w:keepLines/>
              <w:spacing w:after="0"/>
              <w:rPr>
                <w:rFonts w:ascii="Arial" w:hAnsi="Arial"/>
                <w:sz w:val="18"/>
              </w:rPr>
            </w:pPr>
            <w:r>
              <w:rPr>
                <w:rFonts w:ascii="Arial" w:hAnsi="Arial"/>
                <w:sz w:val="18"/>
                <w:szCs w:val="22"/>
                <w:lang w:eastAsia="en-GB"/>
              </w:rPr>
              <w:t>Choice of inter RAT event triggered reporting criteria.</w:t>
            </w:r>
          </w:p>
        </w:tc>
      </w:tr>
      <w:tr w:rsidR="008A34EB" w14:paraId="5A41E5F3"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69D62EB0" w14:textId="77777777" w:rsidR="008A34EB" w:rsidRDefault="008A34EB">
            <w:pPr>
              <w:keepNext/>
              <w:keepLines/>
              <w:spacing w:after="0"/>
              <w:rPr>
                <w:rFonts w:ascii="Arial" w:hAnsi="Arial"/>
                <w:b/>
                <w:i/>
                <w:sz w:val="18"/>
                <w:szCs w:val="22"/>
                <w:lang w:eastAsia="en-GB"/>
              </w:rPr>
            </w:pPr>
            <w:r>
              <w:rPr>
                <w:rFonts w:ascii="Arial" w:hAnsi="Arial"/>
                <w:b/>
                <w:i/>
                <w:sz w:val="18"/>
                <w:szCs w:val="22"/>
                <w:lang w:eastAsia="en-GB"/>
              </w:rPr>
              <w:t>maxReportCells</w:t>
            </w:r>
          </w:p>
          <w:p w14:paraId="58CA0C2C" w14:textId="77777777" w:rsidR="008A34EB" w:rsidRDefault="008A34EB">
            <w:pPr>
              <w:keepNext/>
              <w:keepLines/>
              <w:spacing w:after="0"/>
              <w:rPr>
                <w:rFonts w:ascii="Arial" w:hAnsi="Arial"/>
                <w:sz w:val="18"/>
              </w:rPr>
            </w:pPr>
            <w:r>
              <w:rPr>
                <w:rFonts w:ascii="Arial" w:hAnsi="Arial"/>
                <w:sz w:val="18"/>
                <w:szCs w:val="22"/>
                <w:lang w:eastAsia="en-GB"/>
              </w:rPr>
              <w:t>Max number of non-serving cells to include in the measurement report.</w:t>
            </w:r>
          </w:p>
        </w:tc>
      </w:tr>
      <w:tr w:rsidR="008A34EB" w14:paraId="3128FA03"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2D1F7FAF" w14:textId="77777777" w:rsidR="008A34EB" w:rsidRDefault="008A34EB">
            <w:pPr>
              <w:keepNext/>
              <w:keepLines/>
              <w:spacing w:after="0"/>
              <w:rPr>
                <w:rFonts w:ascii="Arial" w:hAnsi="Arial"/>
                <w:b/>
                <w:i/>
                <w:sz w:val="18"/>
                <w:szCs w:val="22"/>
                <w:lang w:eastAsia="en-GB"/>
              </w:rPr>
            </w:pPr>
            <w:r>
              <w:rPr>
                <w:rFonts w:ascii="Arial" w:hAnsi="Arial"/>
                <w:b/>
                <w:i/>
                <w:sz w:val="18"/>
                <w:szCs w:val="22"/>
                <w:lang w:eastAsia="en-GB"/>
              </w:rPr>
              <w:t>reportAmount</w:t>
            </w:r>
          </w:p>
          <w:p w14:paraId="2C721F56" w14:textId="77777777" w:rsidR="008A34EB" w:rsidRDefault="008A34EB">
            <w:pPr>
              <w:keepNext/>
              <w:keepLines/>
              <w:spacing w:after="0"/>
              <w:rPr>
                <w:rFonts w:ascii="Arial" w:hAnsi="Arial"/>
                <w:b/>
                <w:i/>
                <w:sz w:val="18"/>
              </w:rPr>
            </w:pPr>
            <w:r>
              <w:rPr>
                <w:rFonts w:ascii="Arial" w:hAnsi="Arial"/>
                <w:i/>
                <w:sz w:val="18"/>
                <w:szCs w:val="22"/>
                <w:lang w:eastAsia="en-GB"/>
              </w:rPr>
              <w:t>Number</w:t>
            </w:r>
            <w:r>
              <w:rPr>
                <w:rFonts w:ascii="Arial" w:hAnsi="Arial"/>
                <w:sz w:val="18"/>
                <w:szCs w:val="22"/>
                <w:lang w:eastAsia="en-GB"/>
              </w:rPr>
              <w:t xml:space="preserve"> of measurement reports applicable for </w:t>
            </w:r>
            <w:r>
              <w:rPr>
                <w:rFonts w:ascii="Arial" w:hAnsi="Arial"/>
                <w:i/>
                <w:sz w:val="18"/>
                <w:szCs w:val="22"/>
                <w:lang w:eastAsia="en-GB"/>
              </w:rPr>
              <w:t>eventTriggered</w:t>
            </w:r>
            <w:r>
              <w:rPr>
                <w:rFonts w:ascii="Arial" w:hAnsi="Arial"/>
                <w:sz w:val="18"/>
                <w:szCs w:val="22"/>
                <w:lang w:eastAsia="en-GB"/>
              </w:rPr>
              <w:t xml:space="preserve"> as well as for </w:t>
            </w:r>
            <w:r>
              <w:rPr>
                <w:rFonts w:ascii="Arial" w:hAnsi="Arial"/>
                <w:i/>
                <w:sz w:val="18"/>
                <w:szCs w:val="22"/>
                <w:lang w:eastAsia="en-GB"/>
              </w:rPr>
              <w:t>periodical</w:t>
            </w:r>
            <w:r>
              <w:rPr>
                <w:rFonts w:ascii="Arial" w:hAnsi="Arial"/>
                <w:sz w:val="18"/>
                <w:szCs w:val="22"/>
                <w:lang w:eastAsia="en-GB"/>
              </w:rPr>
              <w:t xml:space="preserve"> report types</w:t>
            </w:r>
          </w:p>
        </w:tc>
      </w:tr>
      <w:tr w:rsidR="008A34EB" w14:paraId="56344396"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0C0C21C8" w14:textId="77777777" w:rsidR="008A34EB" w:rsidRDefault="008A34EB">
            <w:pPr>
              <w:keepNext/>
              <w:keepLines/>
              <w:spacing w:after="0"/>
              <w:rPr>
                <w:rFonts w:ascii="Arial" w:hAnsi="Arial"/>
                <w:b/>
                <w:i/>
                <w:sz w:val="18"/>
                <w:szCs w:val="22"/>
                <w:lang w:eastAsia="en-GB"/>
              </w:rPr>
            </w:pPr>
            <w:r>
              <w:rPr>
                <w:rFonts w:ascii="Arial" w:hAnsi="Arial"/>
                <w:b/>
                <w:i/>
                <w:sz w:val="18"/>
                <w:szCs w:val="22"/>
                <w:lang w:eastAsia="en-GB"/>
              </w:rPr>
              <w:t>reportOnLeave</w:t>
            </w:r>
          </w:p>
          <w:p w14:paraId="48789D38" w14:textId="77777777" w:rsidR="008A34EB" w:rsidRDefault="008A34EB">
            <w:pPr>
              <w:keepNext/>
              <w:keepLines/>
              <w:spacing w:after="0"/>
              <w:rPr>
                <w:rFonts w:ascii="Arial" w:hAnsi="Arial"/>
                <w:b/>
                <w:i/>
                <w:sz w:val="18"/>
                <w:szCs w:val="22"/>
                <w:lang w:eastAsia="en-GB"/>
              </w:rPr>
            </w:pPr>
            <w:r>
              <w:rPr>
                <w:rFonts w:ascii="Arial" w:hAnsi="Arial"/>
                <w:sz w:val="18"/>
                <w:szCs w:val="22"/>
                <w:lang w:eastAsia="en-GB"/>
              </w:rPr>
              <w:t xml:space="preserve">Indicates whether or not the UE shall initiate the measurement reporting procedure when the leaving condition is met for a cell in </w:t>
            </w:r>
            <w:r>
              <w:rPr>
                <w:rFonts w:ascii="Arial" w:hAnsi="Arial"/>
                <w:i/>
                <w:sz w:val="18"/>
                <w:lang w:eastAsia="x-none"/>
              </w:rPr>
              <w:t>cellsTriggeredList</w:t>
            </w:r>
            <w:r>
              <w:rPr>
                <w:rFonts w:ascii="Arial" w:hAnsi="Arial"/>
                <w:sz w:val="18"/>
                <w:szCs w:val="22"/>
                <w:lang w:eastAsia="en-GB"/>
              </w:rPr>
              <w:t>, as specified in 5.5.4.1.</w:t>
            </w:r>
          </w:p>
        </w:tc>
      </w:tr>
      <w:tr w:rsidR="008A34EB" w14:paraId="1E3D4DCA"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2E11ADF5" w14:textId="77777777" w:rsidR="008A34EB" w:rsidRDefault="008A34EB">
            <w:pPr>
              <w:keepNext/>
              <w:keepLines/>
              <w:spacing w:after="0"/>
              <w:rPr>
                <w:rFonts w:ascii="Arial" w:hAnsi="Arial"/>
                <w:b/>
                <w:i/>
                <w:sz w:val="18"/>
                <w:szCs w:val="22"/>
              </w:rPr>
            </w:pPr>
            <w:r>
              <w:rPr>
                <w:rFonts w:ascii="Arial" w:hAnsi="Arial"/>
                <w:b/>
                <w:i/>
                <w:sz w:val="18"/>
                <w:szCs w:val="22"/>
              </w:rPr>
              <w:t>reportQuantity</w:t>
            </w:r>
            <w:ins w:id="379" w:author="Huawei" w:date="2020-02-12T11:25:00Z">
              <w:r>
                <w:rPr>
                  <w:rFonts w:ascii="Arial" w:hAnsi="Arial"/>
                  <w:b/>
                  <w:i/>
                  <w:sz w:val="18"/>
                  <w:szCs w:val="22"/>
                </w:rPr>
                <w:t>, reportQuantityUTRA-FDD</w:t>
              </w:r>
            </w:ins>
          </w:p>
          <w:p w14:paraId="774B4905" w14:textId="77777777" w:rsidR="008A34EB" w:rsidRDefault="008A34EB">
            <w:pPr>
              <w:keepNext/>
              <w:keepLines/>
              <w:spacing w:after="0"/>
              <w:rPr>
                <w:rFonts w:ascii="Arial" w:hAnsi="Arial"/>
                <w:b/>
                <w:i/>
                <w:sz w:val="18"/>
              </w:rPr>
            </w:pPr>
            <w:r>
              <w:rPr>
                <w:rFonts w:ascii="Arial" w:hAnsi="Arial"/>
                <w:sz w:val="18"/>
                <w:szCs w:val="22"/>
                <w:lang w:eastAsia="en-GB"/>
              </w:rPr>
              <w:t>The cell measurement quantities to be included in the measurement report.</w:t>
            </w:r>
            <w:ins w:id="380" w:author="Huawei" w:date="2020-02-12T11:25:00Z">
              <w:r>
                <w:rPr>
                  <w:rFonts w:ascii="Arial" w:hAnsi="Arial"/>
                  <w:sz w:val="18"/>
                  <w:szCs w:val="22"/>
                  <w:lang w:eastAsia="en-GB"/>
                </w:rPr>
                <w:t xml:space="preserve"> If the field </w:t>
              </w:r>
              <w:r>
                <w:rPr>
                  <w:rFonts w:ascii="Arial" w:hAnsi="Arial"/>
                  <w:i/>
                  <w:sz w:val="18"/>
                  <w:szCs w:val="22"/>
                  <w:lang w:eastAsia="en-GB"/>
                </w:rPr>
                <w:t>eventB1-UTRA-FDD</w:t>
              </w:r>
              <w:r>
                <w:rPr>
                  <w:rFonts w:ascii="Arial" w:hAnsi="Arial"/>
                  <w:sz w:val="18"/>
                  <w:szCs w:val="22"/>
                  <w:lang w:eastAsia="en-GB"/>
                </w:rPr>
                <w:t xml:space="preserve"> or </w:t>
              </w:r>
              <w:r>
                <w:rPr>
                  <w:rFonts w:ascii="Arial" w:hAnsi="Arial"/>
                  <w:i/>
                  <w:sz w:val="18"/>
                  <w:szCs w:val="22"/>
                  <w:lang w:eastAsia="en-GB"/>
                </w:rPr>
                <w:t>eventB2-UTRA-FDD</w:t>
              </w:r>
              <w:r>
                <w:rPr>
                  <w:rFonts w:ascii="Arial" w:hAnsi="Arial"/>
                  <w:sz w:val="18"/>
                  <w:szCs w:val="22"/>
                  <w:lang w:eastAsia="en-GB"/>
                </w:rPr>
                <w:t xml:space="preserve"> is present, the UE shall ignore the value(s) provided in </w:t>
              </w:r>
              <w:r>
                <w:rPr>
                  <w:rFonts w:ascii="Arial" w:hAnsi="Arial"/>
                  <w:i/>
                  <w:sz w:val="18"/>
                  <w:szCs w:val="22"/>
                  <w:lang w:eastAsia="en-GB"/>
                </w:rPr>
                <w:t>reportQuantity</w:t>
              </w:r>
              <w:r>
                <w:rPr>
                  <w:rFonts w:ascii="Arial" w:hAnsi="Arial"/>
                  <w:sz w:val="18"/>
                  <w:szCs w:val="22"/>
                  <w:lang w:eastAsia="en-GB"/>
                </w:rPr>
                <w:t>.</w:t>
              </w:r>
            </w:ins>
          </w:p>
        </w:tc>
      </w:tr>
      <w:tr w:rsidR="008A34EB" w14:paraId="6C4B246B"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30DDF35C" w14:textId="77777777" w:rsidR="008A34EB" w:rsidRDefault="008A34EB">
            <w:pPr>
              <w:keepNext/>
              <w:keepLines/>
              <w:spacing w:after="0"/>
              <w:rPr>
                <w:rFonts w:ascii="Arial" w:hAnsi="Arial"/>
                <w:b/>
                <w:i/>
                <w:sz w:val="18"/>
                <w:szCs w:val="22"/>
                <w:lang w:eastAsia="en-GB"/>
              </w:rPr>
            </w:pPr>
            <w:r>
              <w:rPr>
                <w:rFonts w:ascii="Arial" w:hAnsi="Arial"/>
                <w:b/>
                <w:i/>
                <w:sz w:val="18"/>
                <w:szCs w:val="22"/>
                <w:lang w:eastAsia="en-GB"/>
              </w:rPr>
              <w:t>timeToTrigger</w:t>
            </w:r>
          </w:p>
          <w:p w14:paraId="4DCDD402" w14:textId="77777777" w:rsidR="008A34EB" w:rsidRDefault="008A34EB">
            <w:pPr>
              <w:keepNext/>
              <w:keepLines/>
              <w:spacing w:after="0"/>
              <w:rPr>
                <w:rFonts w:ascii="Arial" w:hAnsi="Arial"/>
                <w:b/>
                <w:i/>
                <w:sz w:val="18"/>
              </w:rPr>
            </w:pPr>
            <w:r>
              <w:rPr>
                <w:rFonts w:ascii="Arial" w:hAnsi="Arial"/>
                <w:sz w:val="18"/>
                <w:szCs w:val="22"/>
                <w:lang w:eastAsia="en-GB"/>
              </w:rPr>
              <w:t>Time during which specific criteria for the event needs to be met in order to trigger a measurement report.</w:t>
            </w:r>
          </w:p>
        </w:tc>
      </w:tr>
      <w:tr w:rsidR="008A34EB" w14:paraId="0E72539D" w14:textId="77777777" w:rsidTr="008A34EB">
        <w:trPr>
          <w:ins w:id="381" w:author="Huawei" w:date="2020-02-12T11:25:00Z"/>
        </w:trPr>
        <w:tc>
          <w:tcPr>
            <w:tcW w:w="14173" w:type="dxa"/>
            <w:tcBorders>
              <w:top w:val="single" w:sz="4" w:space="0" w:color="auto"/>
              <w:left w:val="single" w:sz="4" w:space="0" w:color="auto"/>
              <w:bottom w:val="single" w:sz="4" w:space="0" w:color="auto"/>
              <w:right w:val="single" w:sz="4" w:space="0" w:color="auto"/>
            </w:tcBorders>
            <w:hideMark/>
          </w:tcPr>
          <w:p w14:paraId="19C118F4" w14:textId="77777777" w:rsidR="008A34EB" w:rsidRDefault="008A34EB">
            <w:pPr>
              <w:pStyle w:val="TAL"/>
              <w:rPr>
                <w:ins w:id="382" w:author="Huawei" w:date="2020-02-12T11:25:00Z"/>
                <w:b/>
                <w:i/>
                <w:lang w:eastAsia="ja-JP"/>
              </w:rPr>
            </w:pPr>
            <w:ins w:id="383" w:author="Huawei" w:date="2020-02-12T11:25:00Z">
              <w:r>
                <w:rPr>
                  <w:b/>
                  <w:i/>
                  <w:lang w:eastAsia="ja-JP"/>
                </w:rPr>
                <w:t>bN-ThresholdUTRA-FDD</w:t>
              </w:r>
            </w:ins>
          </w:p>
          <w:p w14:paraId="1FE71AB0" w14:textId="77777777" w:rsidR="008A34EB" w:rsidRDefault="008A34EB">
            <w:pPr>
              <w:pStyle w:val="TAL"/>
              <w:rPr>
                <w:ins w:id="384" w:author="Huawei" w:date="2020-02-12T11:25:00Z"/>
                <w:b/>
                <w:i/>
                <w:lang w:eastAsia="ja-JP"/>
              </w:rPr>
            </w:pPr>
            <w:ins w:id="385" w:author="Huawei" w:date="2020-02-12T11:25:00Z">
              <w:r>
                <w:rPr>
                  <w:szCs w:val="22"/>
                  <w:lang w:eastAsia="ko-KR"/>
                </w:rPr>
                <w:t>UTRA-FDD threshold value associated with the selected trigger quantity (RSCP, EcN0) to be used in inter RAT measurement report triggering condition for event number bN.</w:t>
              </w:r>
            </w:ins>
          </w:p>
          <w:p w14:paraId="7FF7A7CD" w14:textId="77777777" w:rsidR="008A34EB" w:rsidRDefault="008A34EB">
            <w:pPr>
              <w:pStyle w:val="TAL"/>
              <w:rPr>
                <w:ins w:id="386" w:author="Huawei" w:date="2020-02-12T11:25:00Z"/>
                <w:lang w:eastAsia="en-GB"/>
              </w:rPr>
            </w:pPr>
            <w:ins w:id="387" w:author="Huawei" w:date="2020-02-12T11:25:00Z">
              <w:r>
                <w:rPr>
                  <w:i/>
                  <w:lang w:eastAsia="en-GB"/>
                </w:rPr>
                <w:t>utra-FDD-RSCP</w:t>
              </w:r>
              <w:r>
                <w:rPr>
                  <w:lang w:eastAsia="en-GB"/>
                </w:rPr>
                <w:t xml:space="preserve"> corresponds to CPICH_RSCP in TS 25.133 [zz] for FDD. </w:t>
              </w:r>
              <w:r>
                <w:rPr>
                  <w:i/>
                  <w:lang w:eastAsia="en-GB"/>
                </w:rPr>
                <w:t>utra-FDD-EcN0</w:t>
              </w:r>
              <w:r>
                <w:rPr>
                  <w:lang w:eastAsia="en-GB"/>
                </w:rPr>
                <w:t xml:space="preserve"> corresponds to CPICH_Ec/No in TS 25.133 [zz] for FDD.</w:t>
              </w:r>
            </w:ins>
          </w:p>
          <w:p w14:paraId="5AED69D1" w14:textId="77777777" w:rsidR="008A34EB" w:rsidRDefault="008A34EB">
            <w:pPr>
              <w:pStyle w:val="TAL"/>
              <w:rPr>
                <w:ins w:id="388" w:author="Huawei" w:date="2020-02-12T11:25:00Z"/>
                <w:lang w:eastAsia="en-GB"/>
              </w:rPr>
            </w:pPr>
            <w:ins w:id="389" w:author="Huawei" w:date="2020-02-12T11:25:00Z">
              <w:r>
                <w:rPr>
                  <w:lang w:eastAsia="en-GB"/>
                </w:rPr>
                <w:t xml:space="preserve">For </w:t>
              </w:r>
              <w:r>
                <w:rPr>
                  <w:i/>
                  <w:lang w:eastAsia="en-GB"/>
                </w:rPr>
                <w:t>utra-FDD-RSCP</w:t>
              </w:r>
              <w:r>
                <w:rPr>
                  <w:lang w:eastAsia="en-GB"/>
                </w:rPr>
                <w:t>: The actual value is field value – 115 dBm.</w:t>
              </w:r>
            </w:ins>
          </w:p>
          <w:p w14:paraId="61016AFD" w14:textId="77777777" w:rsidR="008A34EB" w:rsidRDefault="008A34EB">
            <w:pPr>
              <w:keepNext/>
              <w:keepLines/>
              <w:spacing w:after="0"/>
              <w:rPr>
                <w:ins w:id="390" w:author="Huawei" w:date="2020-02-12T11:25:00Z"/>
                <w:rFonts w:ascii="Arial" w:hAnsi="Arial" w:cs="Arial"/>
                <w:b/>
                <w:i/>
                <w:sz w:val="18"/>
                <w:szCs w:val="18"/>
                <w:lang w:eastAsia="en-GB"/>
              </w:rPr>
            </w:pPr>
            <w:ins w:id="391" w:author="Huawei" w:date="2020-02-12T11:25:00Z">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ins>
          </w:p>
        </w:tc>
      </w:tr>
    </w:tbl>
    <w:p w14:paraId="52FE707F" w14:textId="77777777" w:rsidR="008A34EB" w:rsidRDefault="008A34EB" w:rsidP="008A34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A34EB" w14:paraId="444C8DDD"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062E9666" w14:textId="77777777" w:rsidR="008A34EB" w:rsidRDefault="008A34EB">
            <w:pPr>
              <w:keepNext/>
              <w:keepLines/>
              <w:spacing w:after="0"/>
              <w:jc w:val="center"/>
              <w:rPr>
                <w:rFonts w:ascii="Arial" w:hAnsi="Arial"/>
                <w:b/>
                <w:sz w:val="18"/>
                <w:szCs w:val="22"/>
              </w:rPr>
            </w:pPr>
            <w:r>
              <w:rPr>
                <w:rFonts w:ascii="Arial" w:hAnsi="Arial"/>
                <w:b/>
                <w:i/>
                <w:sz w:val="18"/>
                <w:szCs w:val="22"/>
              </w:rPr>
              <w:t xml:space="preserve">PeriodicalReportConfigInterRAT </w:t>
            </w:r>
            <w:r>
              <w:rPr>
                <w:rFonts w:ascii="Arial" w:hAnsi="Arial"/>
                <w:b/>
                <w:sz w:val="18"/>
                <w:szCs w:val="22"/>
              </w:rPr>
              <w:t>field descriptions</w:t>
            </w:r>
          </w:p>
        </w:tc>
      </w:tr>
      <w:tr w:rsidR="008A34EB" w14:paraId="1C66B493"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47EB23B6" w14:textId="77777777" w:rsidR="008A34EB" w:rsidRDefault="008A34EB">
            <w:pPr>
              <w:keepNext/>
              <w:keepLines/>
              <w:spacing w:after="0"/>
              <w:rPr>
                <w:rFonts w:ascii="Arial" w:hAnsi="Arial"/>
                <w:b/>
                <w:i/>
                <w:sz w:val="18"/>
                <w:szCs w:val="22"/>
                <w:lang w:eastAsia="en-GB"/>
              </w:rPr>
            </w:pPr>
            <w:r>
              <w:rPr>
                <w:rFonts w:ascii="Arial" w:hAnsi="Arial"/>
                <w:b/>
                <w:i/>
                <w:sz w:val="18"/>
                <w:szCs w:val="22"/>
                <w:lang w:eastAsia="en-GB"/>
              </w:rPr>
              <w:t>maxReportCells</w:t>
            </w:r>
          </w:p>
          <w:p w14:paraId="22C5E173" w14:textId="77777777" w:rsidR="008A34EB" w:rsidRDefault="008A34EB">
            <w:pPr>
              <w:keepNext/>
              <w:keepLines/>
              <w:spacing w:after="0"/>
              <w:rPr>
                <w:rFonts w:ascii="Arial" w:hAnsi="Arial"/>
                <w:sz w:val="18"/>
                <w:szCs w:val="22"/>
              </w:rPr>
            </w:pPr>
            <w:r>
              <w:rPr>
                <w:rFonts w:ascii="Arial" w:hAnsi="Arial"/>
                <w:sz w:val="18"/>
                <w:szCs w:val="22"/>
                <w:lang w:eastAsia="en-GB"/>
              </w:rPr>
              <w:t>Max number of non-serving cells to include in the measurement report.</w:t>
            </w:r>
          </w:p>
        </w:tc>
      </w:tr>
      <w:tr w:rsidR="008A34EB" w14:paraId="0E6B2761"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2B2A1CEE" w14:textId="77777777" w:rsidR="008A34EB" w:rsidRDefault="008A34EB">
            <w:pPr>
              <w:keepNext/>
              <w:keepLines/>
              <w:spacing w:after="0"/>
              <w:rPr>
                <w:rFonts w:ascii="Arial" w:hAnsi="Arial"/>
                <w:b/>
                <w:i/>
                <w:sz w:val="18"/>
                <w:szCs w:val="22"/>
                <w:lang w:eastAsia="en-GB"/>
              </w:rPr>
            </w:pPr>
            <w:r>
              <w:rPr>
                <w:rFonts w:ascii="Arial" w:hAnsi="Arial"/>
                <w:b/>
                <w:i/>
                <w:sz w:val="18"/>
                <w:szCs w:val="22"/>
                <w:lang w:eastAsia="en-GB"/>
              </w:rPr>
              <w:t>reportAmount</w:t>
            </w:r>
          </w:p>
          <w:p w14:paraId="09A4B2C7" w14:textId="77777777" w:rsidR="008A34EB" w:rsidRDefault="008A34EB">
            <w:pPr>
              <w:keepNext/>
              <w:keepLines/>
              <w:spacing w:after="0"/>
              <w:rPr>
                <w:rFonts w:ascii="Arial" w:hAnsi="Arial"/>
                <w:b/>
                <w:i/>
                <w:sz w:val="18"/>
                <w:szCs w:val="22"/>
                <w:lang w:eastAsia="en-GB"/>
              </w:rPr>
            </w:pPr>
            <w:r>
              <w:rPr>
                <w:rFonts w:ascii="Arial" w:hAnsi="Arial"/>
                <w:sz w:val="18"/>
                <w:lang w:eastAsia="x-none"/>
              </w:rPr>
              <w:t>Number</w:t>
            </w:r>
            <w:r>
              <w:rPr>
                <w:rFonts w:ascii="Arial" w:hAnsi="Arial"/>
                <w:sz w:val="18"/>
                <w:szCs w:val="22"/>
                <w:lang w:eastAsia="en-GB"/>
              </w:rPr>
              <w:t xml:space="preserve"> of measurement reports applicable for </w:t>
            </w:r>
            <w:r>
              <w:rPr>
                <w:rFonts w:ascii="Arial" w:hAnsi="Arial"/>
                <w:i/>
                <w:sz w:val="18"/>
                <w:szCs w:val="22"/>
                <w:lang w:eastAsia="en-GB"/>
              </w:rPr>
              <w:t>eventTriggered</w:t>
            </w:r>
            <w:r>
              <w:rPr>
                <w:rFonts w:ascii="Arial" w:hAnsi="Arial"/>
                <w:sz w:val="18"/>
                <w:szCs w:val="22"/>
                <w:lang w:eastAsia="en-GB"/>
              </w:rPr>
              <w:t xml:space="preserve"> as well as for </w:t>
            </w:r>
            <w:r>
              <w:rPr>
                <w:rFonts w:ascii="Arial" w:hAnsi="Arial"/>
                <w:i/>
                <w:sz w:val="18"/>
                <w:szCs w:val="22"/>
                <w:lang w:eastAsia="en-GB"/>
              </w:rPr>
              <w:t>periodical</w:t>
            </w:r>
            <w:r>
              <w:rPr>
                <w:rFonts w:ascii="Arial" w:hAnsi="Arial"/>
                <w:sz w:val="18"/>
                <w:szCs w:val="22"/>
                <w:lang w:eastAsia="en-GB"/>
              </w:rPr>
              <w:t xml:space="preserve"> report types</w:t>
            </w:r>
          </w:p>
        </w:tc>
      </w:tr>
      <w:tr w:rsidR="008A34EB" w14:paraId="0592FBBE" w14:textId="77777777" w:rsidTr="008A34EB">
        <w:tc>
          <w:tcPr>
            <w:tcW w:w="14173" w:type="dxa"/>
            <w:tcBorders>
              <w:top w:val="single" w:sz="4" w:space="0" w:color="auto"/>
              <w:left w:val="single" w:sz="4" w:space="0" w:color="auto"/>
              <w:bottom w:val="single" w:sz="4" w:space="0" w:color="auto"/>
              <w:right w:val="single" w:sz="4" w:space="0" w:color="auto"/>
            </w:tcBorders>
            <w:hideMark/>
          </w:tcPr>
          <w:p w14:paraId="3FD278B9" w14:textId="77777777" w:rsidR="008A34EB" w:rsidRDefault="008A34EB">
            <w:pPr>
              <w:keepNext/>
              <w:keepLines/>
              <w:spacing w:after="0"/>
              <w:rPr>
                <w:rFonts w:ascii="Arial" w:hAnsi="Arial"/>
                <w:b/>
                <w:i/>
                <w:sz w:val="18"/>
                <w:szCs w:val="22"/>
              </w:rPr>
            </w:pPr>
            <w:r>
              <w:rPr>
                <w:rFonts w:ascii="Arial" w:hAnsi="Arial"/>
                <w:b/>
                <w:i/>
                <w:sz w:val="18"/>
                <w:szCs w:val="22"/>
              </w:rPr>
              <w:t>reportQuantity</w:t>
            </w:r>
            <w:ins w:id="392" w:author="Huawei" w:date="2020-02-12T11:25:00Z">
              <w:r>
                <w:rPr>
                  <w:rFonts w:ascii="Arial" w:hAnsi="Arial"/>
                  <w:b/>
                  <w:i/>
                  <w:sz w:val="18"/>
                  <w:szCs w:val="22"/>
                </w:rPr>
                <w:t>, reportQuantityUTRA-FDD</w:t>
              </w:r>
            </w:ins>
          </w:p>
          <w:p w14:paraId="086E2BCD" w14:textId="7520E2AC" w:rsidR="008A34EB" w:rsidRDefault="008A34EB" w:rsidP="009659D6">
            <w:pPr>
              <w:keepNext/>
              <w:keepLines/>
              <w:spacing w:after="0"/>
              <w:rPr>
                <w:rFonts w:ascii="Arial" w:hAnsi="Arial"/>
                <w:b/>
                <w:i/>
                <w:sz w:val="18"/>
                <w:szCs w:val="22"/>
                <w:lang w:eastAsia="en-GB"/>
              </w:rPr>
            </w:pPr>
            <w:r>
              <w:rPr>
                <w:rFonts w:ascii="Arial" w:hAnsi="Arial"/>
                <w:sz w:val="18"/>
                <w:szCs w:val="22"/>
                <w:lang w:eastAsia="en-GB"/>
              </w:rPr>
              <w:t>The cell measurement quantities to be included in the measurement report.</w:t>
            </w:r>
            <w:ins w:id="393" w:author="Huawei" w:date="2020-02-12T11:25:00Z">
              <w:r>
                <w:rPr>
                  <w:rFonts w:ascii="Arial" w:hAnsi="Arial"/>
                  <w:sz w:val="18"/>
                  <w:szCs w:val="22"/>
                  <w:lang w:eastAsia="en-GB"/>
                </w:rPr>
                <w:t xml:space="preserve"> If the field </w:t>
              </w:r>
            </w:ins>
            <w:ins w:id="394" w:author="Huawei" w:date="2020-02-29T17:31:00Z">
              <w:r w:rsidR="009659D6">
                <w:rPr>
                  <w:rFonts w:ascii="Arial" w:hAnsi="Arial"/>
                  <w:i/>
                  <w:sz w:val="18"/>
                  <w:szCs w:val="22"/>
                  <w:lang w:eastAsia="en-GB"/>
                </w:rPr>
                <w:t>reportQuantityUTRA-FDD</w:t>
              </w:r>
              <w:r w:rsidR="009659D6">
                <w:rPr>
                  <w:rFonts w:ascii="Arial" w:hAnsi="Arial"/>
                  <w:sz w:val="18"/>
                  <w:szCs w:val="22"/>
                  <w:lang w:eastAsia="en-GB"/>
                </w:rPr>
                <w:t xml:space="preserve"> </w:t>
              </w:r>
            </w:ins>
            <w:ins w:id="395" w:author="Huawei" w:date="2020-02-12T11:25:00Z">
              <w:r>
                <w:rPr>
                  <w:rFonts w:ascii="Arial" w:hAnsi="Arial"/>
                  <w:sz w:val="18"/>
                  <w:szCs w:val="22"/>
                  <w:lang w:eastAsia="en-GB"/>
                </w:rPr>
                <w:t xml:space="preserve">is present, the UE shall ignore the value(s) provided in </w:t>
              </w:r>
              <w:r>
                <w:rPr>
                  <w:rFonts w:ascii="Arial" w:hAnsi="Arial"/>
                  <w:i/>
                  <w:sz w:val="18"/>
                  <w:szCs w:val="22"/>
                  <w:lang w:eastAsia="en-GB"/>
                </w:rPr>
                <w:t>reportQuantity</w:t>
              </w:r>
              <w:r>
                <w:rPr>
                  <w:rFonts w:ascii="Arial" w:hAnsi="Arial"/>
                  <w:sz w:val="18"/>
                  <w:szCs w:val="22"/>
                  <w:lang w:eastAsia="en-GB"/>
                </w:rPr>
                <w:t>.</w:t>
              </w:r>
            </w:ins>
          </w:p>
        </w:tc>
      </w:tr>
    </w:tbl>
    <w:p w14:paraId="72D05833" w14:textId="77777777" w:rsidR="008A34EB" w:rsidRDefault="008A34EB" w:rsidP="008A34EB">
      <w:pPr>
        <w:rPr>
          <w:rFonts w:eastAsia="MS Mincho"/>
        </w:rPr>
      </w:pPr>
    </w:p>
    <w:p w14:paraId="3DD494DD" w14:textId="77777777" w:rsidR="008A34EB" w:rsidRDefault="008A34EB" w:rsidP="008A34EB">
      <w:pPr>
        <w:rPr>
          <w:lang w:eastAsia="en-US"/>
        </w:rPr>
      </w:pPr>
    </w:p>
    <w:p w14:paraId="1F5FB156" w14:textId="77777777" w:rsidR="008A34EB" w:rsidRDefault="008A34EB" w:rsidP="008A34EB"/>
    <w:p w14:paraId="3522FBEC" w14:textId="77777777" w:rsidR="008A34EB" w:rsidRDefault="008A34EB" w:rsidP="008A34E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902EE02" w14:textId="77777777" w:rsidR="008A34EB" w:rsidRPr="00325D1F" w:rsidRDefault="008A34EB" w:rsidP="008A34EB">
      <w:pPr>
        <w:pStyle w:val="3"/>
        <w:rPr>
          <w:lang w:val="en-GB"/>
        </w:rPr>
      </w:pPr>
      <w:bookmarkStart w:id="396" w:name="_Toc20426144"/>
      <w:bookmarkStart w:id="397" w:name="_Toc29321541"/>
      <w:r w:rsidRPr="00325D1F">
        <w:rPr>
          <w:lang w:val="en-GB"/>
        </w:rPr>
        <w:lastRenderedPageBreak/>
        <w:t>6.3.3</w:t>
      </w:r>
      <w:r w:rsidRPr="00325D1F">
        <w:rPr>
          <w:lang w:val="en-GB"/>
        </w:rPr>
        <w:tab/>
        <w:t>UE capability information elements</w:t>
      </w:r>
      <w:bookmarkEnd w:id="396"/>
      <w:bookmarkEnd w:id="397"/>
    </w:p>
    <w:p w14:paraId="7177CB06" w14:textId="77777777" w:rsidR="008A34EB" w:rsidRDefault="008A34EB" w:rsidP="008A34EB">
      <w:pPr>
        <w:rPr>
          <w:lang w:eastAsia="zh-CN"/>
        </w:rPr>
      </w:pPr>
      <w:r>
        <w:rPr>
          <w:highlight w:val="yellow"/>
          <w:lang w:eastAsia="zh-CN"/>
        </w:rPr>
        <w:t>*Partially omitted*</w:t>
      </w:r>
    </w:p>
    <w:p w14:paraId="1BB49FB1" w14:textId="77777777" w:rsidR="008A34EB" w:rsidRDefault="008A34EB" w:rsidP="008A34EB">
      <w:pPr>
        <w:rPr>
          <w:rFonts w:eastAsia="宋体"/>
          <w:highlight w:val="yellow"/>
          <w:lang w:eastAsia="zh-CN"/>
        </w:rPr>
      </w:pPr>
      <w:bookmarkStart w:id="398" w:name="_Toc20426172"/>
      <w:bookmarkStart w:id="399" w:name="_Toc12718483"/>
    </w:p>
    <w:p w14:paraId="4C922CA2" w14:textId="77777777" w:rsidR="008A34EB" w:rsidRPr="00325D1F" w:rsidRDefault="008A34EB" w:rsidP="008A34EB">
      <w:pPr>
        <w:pStyle w:val="4"/>
        <w:rPr>
          <w:lang w:val="en-GB"/>
        </w:rPr>
      </w:pPr>
      <w:bookmarkStart w:id="400" w:name="_Toc20426170"/>
      <w:bookmarkStart w:id="401" w:name="_Toc29321567"/>
      <w:r w:rsidRPr="00325D1F">
        <w:rPr>
          <w:lang w:val="en-GB"/>
        </w:rPr>
        <w:t>–</w:t>
      </w:r>
      <w:r w:rsidRPr="00325D1F">
        <w:rPr>
          <w:lang w:val="en-GB"/>
        </w:rPr>
        <w:tab/>
      </w:r>
      <w:r w:rsidRPr="00325D1F">
        <w:rPr>
          <w:i/>
          <w:lang w:val="en-GB"/>
        </w:rPr>
        <w:t>InterRAT-Parameters</w:t>
      </w:r>
      <w:bookmarkEnd w:id="400"/>
      <w:bookmarkEnd w:id="401"/>
    </w:p>
    <w:p w14:paraId="05FD3101" w14:textId="77777777" w:rsidR="008A34EB" w:rsidRDefault="008A34EB" w:rsidP="008A34EB">
      <w:r>
        <w:t xml:space="preserve">The IE </w:t>
      </w:r>
      <w:r>
        <w:rPr>
          <w:i/>
        </w:rPr>
        <w:t>InterRAT-Parameters</w:t>
      </w:r>
      <w:r>
        <w:t xml:space="preserve"> is used convey UE capabilities related to the other RATs.</w:t>
      </w:r>
    </w:p>
    <w:p w14:paraId="5D4DA125" w14:textId="77777777" w:rsidR="008A34EB" w:rsidRDefault="008A34EB" w:rsidP="008A34EB">
      <w:pPr>
        <w:pStyle w:val="TH"/>
      </w:pPr>
      <w:r>
        <w:rPr>
          <w:i/>
        </w:rPr>
        <w:t>InterRAT-Parameters</w:t>
      </w:r>
      <w:r>
        <w:t xml:space="preserve"> information element</w:t>
      </w:r>
    </w:p>
    <w:p w14:paraId="062BE19C" w14:textId="77777777" w:rsidR="008A34EB" w:rsidRPr="000945FE" w:rsidRDefault="008A34EB" w:rsidP="008A34EB">
      <w:pPr>
        <w:pStyle w:val="PL"/>
        <w:rPr>
          <w:color w:val="808080"/>
        </w:rPr>
      </w:pPr>
      <w:r w:rsidRPr="000945FE">
        <w:rPr>
          <w:color w:val="808080"/>
        </w:rPr>
        <w:t>-- ASN1START</w:t>
      </w:r>
    </w:p>
    <w:p w14:paraId="5C7AD6FE" w14:textId="77777777" w:rsidR="008A34EB" w:rsidRPr="000945FE" w:rsidRDefault="008A34EB" w:rsidP="008A34EB">
      <w:pPr>
        <w:pStyle w:val="PL"/>
        <w:rPr>
          <w:color w:val="808080"/>
        </w:rPr>
      </w:pPr>
      <w:r w:rsidRPr="000945FE">
        <w:rPr>
          <w:color w:val="808080"/>
        </w:rPr>
        <w:t>-- TAG-INTERRAT-PARAMETERS-START</w:t>
      </w:r>
    </w:p>
    <w:p w14:paraId="6F96A663" w14:textId="77777777" w:rsidR="008A34EB" w:rsidRDefault="008A34EB" w:rsidP="008A34EB">
      <w:pPr>
        <w:pStyle w:val="PL"/>
      </w:pPr>
    </w:p>
    <w:p w14:paraId="017A1530" w14:textId="77777777" w:rsidR="008A34EB" w:rsidRDefault="008A34EB" w:rsidP="008A34EB">
      <w:pPr>
        <w:pStyle w:val="PL"/>
      </w:pPr>
      <w:r>
        <w:t xml:space="preserve">InterRAT-Parameters ::=             </w:t>
      </w:r>
      <w:r>
        <w:rPr>
          <w:color w:val="993366"/>
        </w:rPr>
        <w:t>SEQUENCE</w:t>
      </w:r>
      <w:r>
        <w:t xml:space="preserve"> {</w:t>
      </w:r>
    </w:p>
    <w:p w14:paraId="438B713C" w14:textId="77777777" w:rsidR="008A34EB" w:rsidRDefault="008A34EB" w:rsidP="008A34EB">
      <w:pPr>
        <w:pStyle w:val="PL"/>
      </w:pPr>
      <w:r>
        <w:t xml:space="preserve">    eutra                               EUTRA-Parameters                </w:t>
      </w:r>
      <w:r>
        <w:rPr>
          <w:color w:val="993366"/>
        </w:rPr>
        <w:t>OPTIONAL</w:t>
      </w:r>
      <w:r>
        <w:t>,</w:t>
      </w:r>
    </w:p>
    <w:p w14:paraId="5783D760" w14:textId="77777777" w:rsidR="008A34EB" w:rsidRDefault="008A34EB" w:rsidP="008A34EB">
      <w:pPr>
        <w:pStyle w:val="PL"/>
      </w:pPr>
      <w:r>
        <w:t xml:space="preserve">    ...</w:t>
      </w:r>
      <w:ins w:id="402" w:author="Huawei" w:date="2020-02-12T11:25:00Z">
        <w:r>
          <w:t>,</w:t>
        </w:r>
      </w:ins>
    </w:p>
    <w:p w14:paraId="77EA553D" w14:textId="77777777" w:rsidR="008A34EB" w:rsidRDefault="008A34EB" w:rsidP="008A34EB">
      <w:pPr>
        <w:pStyle w:val="PL"/>
        <w:rPr>
          <w:ins w:id="403" w:author="Huawei" w:date="2020-02-12T11:25:00Z"/>
        </w:rPr>
      </w:pPr>
      <w:ins w:id="404" w:author="Huawei" w:date="2020-02-12T11:25:00Z">
        <w:r>
          <w:t xml:space="preserve">    [[</w:t>
        </w:r>
      </w:ins>
    </w:p>
    <w:p w14:paraId="73D4FD6B" w14:textId="77777777" w:rsidR="008A34EB" w:rsidRDefault="008A34EB" w:rsidP="008A34EB">
      <w:pPr>
        <w:pStyle w:val="PL"/>
        <w:rPr>
          <w:ins w:id="405" w:author="Huawei" w:date="2020-02-12T11:25:00Z"/>
        </w:rPr>
      </w:pPr>
      <w:ins w:id="406" w:author="Huawei" w:date="2020-02-12T11:25:00Z">
        <w:r>
          <w:t xml:space="preserve">    utra-FDD-r16                        UTRA-FDD-Parameters-r16         </w:t>
        </w:r>
        <w:r>
          <w:rPr>
            <w:color w:val="993366"/>
          </w:rPr>
          <w:t>OPTIONAL</w:t>
        </w:r>
      </w:ins>
    </w:p>
    <w:p w14:paraId="4D0AE03D" w14:textId="77777777" w:rsidR="008A34EB" w:rsidRDefault="008A34EB" w:rsidP="008A34EB">
      <w:pPr>
        <w:pStyle w:val="PL"/>
        <w:rPr>
          <w:ins w:id="407" w:author="Huawei" w:date="2020-02-12T11:25:00Z"/>
        </w:rPr>
      </w:pPr>
      <w:ins w:id="408" w:author="Huawei" w:date="2020-02-12T11:25:00Z">
        <w:r>
          <w:t xml:space="preserve">    ]]</w:t>
        </w:r>
      </w:ins>
    </w:p>
    <w:p w14:paraId="3549736E" w14:textId="77777777" w:rsidR="008A34EB" w:rsidRDefault="008A34EB" w:rsidP="008A34EB">
      <w:pPr>
        <w:pStyle w:val="PL"/>
      </w:pPr>
      <w:r>
        <w:t>}</w:t>
      </w:r>
    </w:p>
    <w:p w14:paraId="5DDE12AF" w14:textId="77777777" w:rsidR="008A34EB" w:rsidRDefault="008A34EB" w:rsidP="008A34EB">
      <w:pPr>
        <w:pStyle w:val="PL"/>
      </w:pPr>
    </w:p>
    <w:p w14:paraId="2B7FA79B" w14:textId="77777777" w:rsidR="008A34EB" w:rsidRDefault="008A34EB" w:rsidP="008A34EB">
      <w:pPr>
        <w:pStyle w:val="PL"/>
      </w:pPr>
      <w:r>
        <w:t xml:space="preserve">EUTRA-Parameters ::=                </w:t>
      </w:r>
      <w:r>
        <w:rPr>
          <w:color w:val="993366"/>
        </w:rPr>
        <w:t>SEQUENCE</w:t>
      </w:r>
      <w:r>
        <w:t xml:space="preserve"> {</w:t>
      </w:r>
    </w:p>
    <w:p w14:paraId="5B4DAB97" w14:textId="77777777" w:rsidR="008A34EB" w:rsidRDefault="008A34EB" w:rsidP="008A34EB">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4DBCA83B" w14:textId="77777777" w:rsidR="008A34EB" w:rsidRDefault="008A34EB" w:rsidP="008A34EB">
      <w:pPr>
        <w:pStyle w:val="PL"/>
      </w:pPr>
      <w:r>
        <w:t xml:space="preserve">    eutra-ParametersCommon              EUTRA-ParametersCommon                                      </w:t>
      </w:r>
      <w:r>
        <w:rPr>
          <w:color w:val="993366"/>
        </w:rPr>
        <w:t>OPTIONAL</w:t>
      </w:r>
      <w:r>
        <w:t>,</w:t>
      </w:r>
    </w:p>
    <w:p w14:paraId="598EBA3F" w14:textId="77777777" w:rsidR="008A34EB" w:rsidRDefault="008A34EB" w:rsidP="008A34EB">
      <w:pPr>
        <w:pStyle w:val="PL"/>
      </w:pPr>
      <w:r>
        <w:t xml:space="preserve">    eutra-ParametersXDD-Diff            EUTRA-ParametersXDD-Diff                                    </w:t>
      </w:r>
      <w:r>
        <w:rPr>
          <w:color w:val="993366"/>
        </w:rPr>
        <w:t>OPTIONAL</w:t>
      </w:r>
      <w:r>
        <w:t>,</w:t>
      </w:r>
    </w:p>
    <w:p w14:paraId="538BE26B" w14:textId="77777777" w:rsidR="008A34EB" w:rsidRDefault="008A34EB" w:rsidP="008A34EB">
      <w:pPr>
        <w:pStyle w:val="PL"/>
      </w:pPr>
      <w:r>
        <w:t xml:space="preserve">    ...</w:t>
      </w:r>
    </w:p>
    <w:p w14:paraId="387A136A" w14:textId="77777777" w:rsidR="008A34EB" w:rsidRDefault="008A34EB" w:rsidP="008A34EB">
      <w:pPr>
        <w:pStyle w:val="PL"/>
      </w:pPr>
      <w:r>
        <w:t>}</w:t>
      </w:r>
    </w:p>
    <w:p w14:paraId="3E479C9B" w14:textId="77777777" w:rsidR="008A34EB" w:rsidRDefault="008A34EB" w:rsidP="008A34EB">
      <w:pPr>
        <w:pStyle w:val="PL"/>
      </w:pPr>
    </w:p>
    <w:p w14:paraId="5C4FAAA4" w14:textId="77777777" w:rsidR="008A34EB" w:rsidRDefault="008A34EB" w:rsidP="008A34EB">
      <w:pPr>
        <w:pStyle w:val="PL"/>
      </w:pPr>
      <w:r>
        <w:t xml:space="preserve">EUTRA-ParametersCommon ::=      </w:t>
      </w:r>
      <w:r>
        <w:rPr>
          <w:color w:val="993366"/>
        </w:rPr>
        <w:t>SEQUENCE</w:t>
      </w:r>
      <w:r>
        <w:t xml:space="preserve"> {</w:t>
      </w:r>
    </w:p>
    <w:p w14:paraId="77524897" w14:textId="77777777" w:rsidR="008A34EB" w:rsidRDefault="008A34EB" w:rsidP="008A34EB">
      <w:pPr>
        <w:pStyle w:val="PL"/>
      </w:pPr>
      <w:r>
        <w:t xml:space="preserve">    mfbi-EUTRA                          </w:t>
      </w:r>
      <w:r>
        <w:rPr>
          <w:color w:val="993366"/>
        </w:rPr>
        <w:t>ENUMERATED</w:t>
      </w:r>
      <w:r>
        <w:t xml:space="preserve"> {supported}          </w:t>
      </w:r>
      <w:r>
        <w:rPr>
          <w:color w:val="993366"/>
        </w:rPr>
        <w:t>OPTIONAL</w:t>
      </w:r>
      <w:r>
        <w:t>,</w:t>
      </w:r>
    </w:p>
    <w:p w14:paraId="2AB7C217" w14:textId="77777777" w:rsidR="008A34EB" w:rsidRDefault="008A34EB" w:rsidP="008A34EB">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669DC24C" w14:textId="77777777" w:rsidR="008A34EB" w:rsidRDefault="008A34EB" w:rsidP="008A34EB">
      <w:pPr>
        <w:pStyle w:val="PL"/>
      </w:pPr>
      <w:r>
        <w:t xml:space="preserve">    multiNS-Pmax-EUTRA                  </w:t>
      </w:r>
      <w:r>
        <w:rPr>
          <w:color w:val="993366"/>
        </w:rPr>
        <w:t>ENUMERATED</w:t>
      </w:r>
      <w:r>
        <w:t xml:space="preserve"> {supported}          </w:t>
      </w:r>
      <w:r>
        <w:rPr>
          <w:color w:val="993366"/>
        </w:rPr>
        <w:t>OPTIONAL</w:t>
      </w:r>
      <w:r>
        <w:t>,</w:t>
      </w:r>
    </w:p>
    <w:p w14:paraId="4D33C48F" w14:textId="77777777" w:rsidR="008A34EB" w:rsidRDefault="008A34EB" w:rsidP="008A34EB">
      <w:pPr>
        <w:pStyle w:val="PL"/>
      </w:pPr>
      <w:r>
        <w:t xml:space="preserve">    rs-SINR-MeasEUTRA                   </w:t>
      </w:r>
      <w:r>
        <w:rPr>
          <w:color w:val="993366"/>
        </w:rPr>
        <w:t>ENUMERATED</w:t>
      </w:r>
      <w:r>
        <w:t xml:space="preserve"> {supported}          </w:t>
      </w:r>
      <w:r>
        <w:rPr>
          <w:color w:val="993366"/>
        </w:rPr>
        <w:t>OPTIONAL</w:t>
      </w:r>
      <w:r>
        <w:t>,</w:t>
      </w:r>
    </w:p>
    <w:p w14:paraId="560891D1" w14:textId="77777777" w:rsidR="008A34EB" w:rsidRDefault="008A34EB" w:rsidP="008A34EB">
      <w:pPr>
        <w:pStyle w:val="PL"/>
      </w:pPr>
      <w:r>
        <w:t xml:space="preserve">    ...,</w:t>
      </w:r>
    </w:p>
    <w:p w14:paraId="21CEE009" w14:textId="77777777" w:rsidR="008A34EB" w:rsidRDefault="008A34EB" w:rsidP="008A34EB">
      <w:pPr>
        <w:pStyle w:val="PL"/>
      </w:pPr>
      <w:r>
        <w:t xml:space="preserve">    [[ </w:t>
      </w:r>
    </w:p>
    <w:p w14:paraId="18757C55" w14:textId="77777777" w:rsidR="008A34EB" w:rsidRDefault="008A34EB" w:rsidP="008A34EB">
      <w:pPr>
        <w:pStyle w:val="PL"/>
      </w:pPr>
      <w:r>
        <w:t xml:space="preserve">    ne-DC                               </w:t>
      </w:r>
      <w:r>
        <w:rPr>
          <w:color w:val="993366"/>
        </w:rPr>
        <w:t>ENUMERATED</w:t>
      </w:r>
      <w:r>
        <w:t xml:space="preserve"> {supported}          </w:t>
      </w:r>
      <w:r>
        <w:rPr>
          <w:color w:val="993366"/>
        </w:rPr>
        <w:t>OPTIONAL</w:t>
      </w:r>
    </w:p>
    <w:p w14:paraId="6E2F9228" w14:textId="77777777" w:rsidR="008A34EB" w:rsidRDefault="008A34EB" w:rsidP="008A34EB">
      <w:pPr>
        <w:pStyle w:val="PL"/>
      </w:pPr>
      <w:r>
        <w:t xml:space="preserve">    ]]</w:t>
      </w:r>
    </w:p>
    <w:p w14:paraId="3206FB19" w14:textId="77777777" w:rsidR="008A34EB" w:rsidRDefault="008A34EB" w:rsidP="008A34EB">
      <w:pPr>
        <w:pStyle w:val="PL"/>
      </w:pPr>
    </w:p>
    <w:p w14:paraId="50DBBD95" w14:textId="77777777" w:rsidR="008A34EB" w:rsidRDefault="008A34EB" w:rsidP="008A34EB">
      <w:pPr>
        <w:pStyle w:val="PL"/>
      </w:pPr>
      <w:r>
        <w:t>}</w:t>
      </w:r>
    </w:p>
    <w:p w14:paraId="1904CC42" w14:textId="77777777" w:rsidR="008A34EB" w:rsidRDefault="008A34EB" w:rsidP="008A34EB">
      <w:pPr>
        <w:pStyle w:val="PL"/>
      </w:pPr>
    </w:p>
    <w:p w14:paraId="681CAC42" w14:textId="77777777" w:rsidR="008A34EB" w:rsidRDefault="008A34EB" w:rsidP="008A34EB">
      <w:pPr>
        <w:pStyle w:val="PL"/>
      </w:pPr>
      <w:r>
        <w:t xml:space="preserve">EUTRA-ParametersXDD-Diff ::=        </w:t>
      </w:r>
      <w:r>
        <w:rPr>
          <w:color w:val="993366"/>
        </w:rPr>
        <w:t>SEQUENCE</w:t>
      </w:r>
      <w:r>
        <w:t xml:space="preserve"> {</w:t>
      </w:r>
    </w:p>
    <w:p w14:paraId="2F09473B" w14:textId="77777777" w:rsidR="008A34EB" w:rsidRDefault="008A34EB" w:rsidP="008A34EB">
      <w:pPr>
        <w:pStyle w:val="PL"/>
      </w:pPr>
      <w:r>
        <w:t xml:space="preserve">    rsrqMeasWidebandEUTRA               </w:t>
      </w:r>
      <w:r>
        <w:rPr>
          <w:color w:val="993366"/>
        </w:rPr>
        <w:t>ENUMERATED</w:t>
      </w:r>
      <w:r>
        <w:t xml:space="preserve"> {supported}          </w:t>
      </w:r>
      <w:r>
        <w:rPr>
          <w:color w:val="993366"/>
        </w:rPr>
        <w:t>OPTIONAL</w:t>
      </w:r>
      <w:r>
        <w:t>,</w:t>
      </w:r>
    </w:p>
    <w:p w14:paraId="11FE6174" w14:textId="77777777" w:rsidR="008A34EB" w:rsidRDefault="008A34EB" w:rsidP="008A34EB">
      <w:pPr>
        <w:pStyle w:val="PL"/>
      </w:pPr>
      <w:r>
        <w:t xml:space="preserve">    ...</w:t>
      </w:r>
    </w:p>
    <w:p w14:paraId="66ED4966" w14:textId="77777777" w:rsidR="008A34EB" w:rsidRDefault="008A34EB" w:rsidP="008A34EB">
      <w:pPr>
        <w:pStyle w:val="PL"/>
      </w:pPr>
      <w:r>
        <w:t>}</w:t>
      </w:r>
    </w:p>
    <w:p w14:paraId="3825B8FA" w14:textId="77777777" w:rsidR="008A34EB" w:rsidRDefault="008A34EB" w:rsidP="008A34EB">
      <w:pPr>
        <w:pStyle w:val="PL"/>
      </w:pPr>
    </w:p>
    <w:p w14:paraId="1A363061" w14:textId="77777777" w:rsidR="008A34EB" w:rsidRDefault="008A34EB" w:rsidP="008A34EB">
      <w:pPr>
        <w:pStyle w:val="PL"/>
        <w:rPr>
          <w:ins w:id="409" w:author="Huawei" w:date="2020-02-12T11:25:00Z"/>
        </w:rPr>
      </w:pPr>
      <w:ins w:id="410" w:author="Huawei" w:date="2020-02-12T11:25:00Z">
        <w:r>
          <w:t xml:space="preserve">UTRA-FDD-Parameters-r16 ::=                </w:t>
        </w:r>
        <w:r>
          <w:rPr>
            <w:color w:val="993366"/>
          </w:rPr>
          <w:t>SEQUENCE</w:t>
        </w:r>
        <w:r>
          <w:t xml:space="preserve"> {</w:t>
        </w:r>
      </w:ins>
    </w:p>
    <w:p w14:paraId="2BEABFBF" w14:textId="77777777" w:rsidR="008A34EB" w:rsidRDefault="008A34EB" w:rsidP="008A34EB">
      <w:pPr>
        <w:pStyle w:val="PL"/>
        <w:rPr>
          <w:ins w:id="411" w:author="Huawei" w:date="2020-02-12T11:25:00Z"/>
        </w:rPr>
      </w:pPr>
      <w:ins w:id="412" w:author="Huawei" w:date="2020-02-12T11:25:00Z">
        <w:r>
          <w:t xml:space="preserve">    supportedBandListUTRA-FDD-r16              </w:t>
        </w:r>
        <w:r>
          <w:rPr>
            <w:color w:val="993366"/>
          </w:rPr>
          <w:t>SEQUENCE</w:t>
        </w:r>
        <w:r>
          <w:t xml:space="preserve"> (</w:t>
        </w:r>
        <w:r>
          <w:rPr>
            <w:color w:val="993366"/>
          </w:rPr>
          <w:t>SIZE</w:t>
        </w:r>
        <w:r>
          <w:t xml:space="preserve"> (1..maxBandsUTRA-FDD-r16)) </w:t>
        </w:r>
        <w:r>
          <w:rPr>
            <w:color w:val="993366"/>
          </w:rPr>
          <w:t>OF</w:t>
        </w:r>
        <w:r>
          <w:t xml:space="preserve"> SupportedBandUTRA-FDD-r16,</w:t>
        </w:r>
      </w:ins>
    </w:p>
    <w:p w14:paraId="67CAD94D" w14:textId="77777777" w:rsidR="008A34EB" w:rsidRDefault="008A34EB" w:rsidP="008A34EB">
      <w:pPr>
        <w:pStyle w:val="PL"/>
        <w:rPr>
          <w:ins w:id="413" w:author="Huawei" w:date="2020-02-12T11:25:00Z"/>
        </w:rPr>
      </w:pPr>
      <w:ins w:id="414" w:author="Huawei" w:date="2020-02-12T11:25:00Z">
        <w:r>
          <w:t xml:space="preserve">    ...</w:t>
        </w:r>
      </w:ins>
    </w:p>
    <w:p w14:paraId="6BFF53C9" w14:textId="77777777" w:rsidR="008A34EB" w:rsidRDefault="008A34EB" w:rsidP="008A34EB">
      <w:pPr>
        <w:pStyle w:val="PL"/>
        <w:rPr>
          <w:ins w:id="415" w:author="Huawei" w:date="2020-02-12T11:25:00Z"/>
        </w:rPr>
      </w:pPr>
      <w:ins w:id="416" w:author="Huawei" w:date="2020-02-12T11:25:00Z">
        <w:r>
          <w:lastRenderedPageBreak/>
          <w:t>}</w:t>
        </w:r>
      </w:ins>
    </w:p>
    <w:p w14:paraId="3D3E26AD" w14:textId="77777777" w:rsidR="008A34EB" w:rsidRDefault="008A34EB" w:rsidP="008A34EB">
      <w:pPr>
        <w:pStyle w:val="PL"/>
        <w:rPr>
          <w:ins w:id="417" w:author="Huawei" w:date="2020-02-12T11:25:00Z"/>
        </w:rPr>
      </w:pPr>
    </w:p>
    <w:p w14:paraId="145EA0FA" w14:textId="77777777" w:rsidR="008A34EB" w:rsidRDefault="008A34EB" w:rsidP="008A34EB">
      <w:pPr>
        <w:pStyle w:val="PL"/>
        <w:rPr>
          <w:ins w:id="418" w:author="Huawei" w:date="2020-02-12T11:25:00Z"/>
        </w:rPr>
      </w:pPr>
      <w:ins w:id="419" w:author="Huawei" w:date="2020-02-12T11:25:00Z">
        <w:r>
          <w:t xml:space="preserve">SupportedBandUTRA-FDD-r16 ::=           </w:t>
        </w:r>
        <w:r>
          <w:rPr>
            <w:color w:val="993366"/>
          </w:rPr>
          <w:t>ENUMERATED</w:t>
        </w:r>
        <w:r>
          <w:t xml:space="preserve"> {</w:t>
        </w:r>
      </w:ins>
    </w:p>
    <w:p w14:paraId="0D526067" w14:textId="77777777" w:rsidR="008A34EB" w:rsidRDefault="008A34EB" w:rsidP="008A34EB">
      <w:pPr>
        <w:pStyle w:val="PL"/>
        <w:rPr>
          <w:ins w:id="420" w:author="Huawei" w:date="2020-02-12T11:25:00Z"/>
        </w:rPr>
      </w:pPr>
      <w:ins w:id="421" w:author="Huawei" w:date="2020-02-12T11:25:00Z">
        <w:r>
          <w:t xml:space="preserve">                                            bandI, bandII, bandIII, bandIV, bandV, bandVI,</w:t>
        </w:r>
      </w:ins>
    </w:p>
    <w:p w14:paraId="2C491122" w14:textId="77777777" w:rsidR="008A34EB" w:rsidRDefault="008A34EB" w:rsidP="008A34EB">
      <w:pPr>
        <w:pStyle w:val="PL"/>
        <w:rPr>
          <w:ins w:id="422" w:author="Huawei" w:date="2020-02-12T11:25:00Z"/>
        </w:rPr>
      </w:pPr>
      <w:ins w:id="423" w:author="Huawei" w:date="2020-02-12T11:25:00Z">
        <w:r>
          <w:t xml:space="preserve">                                            bandVII, bandVIII, bandIX, bandX, bandXI,</w:t>
        </w:r>
      </w:ins>
    </w:p>
    <w:p w14:paraId="0A23044C" w14:textId="77777777" w:rsidR="008A34EB" w:rsidRDefault="008A34EB" w:rsidP="008A34EB">
      <w:pPr>
        <w:pStyle w:val="PL"/>
        <w:rPr>
          <w:ins w:id="424" w:author="Huawei" w:date="2020-02-12T11:25:00Z"/>
        </w:rPr>
      </w:pPr>
      <w:ins w:id="425" w:author="Huawei" w:date="2020-02-12T11:25:00Z">
        <w:r>
          <w:t xml:space="preserve">                                            bandXII, bandXIII, bandXIV, bandXV, bandXVI,</w:t>
        </w:r>
      </w:ins>
    </w:p>
    <w:p w14:paraId="7C687AE6" w14:textId="77777777" w:rsidR="008A34EB" w:rsidRDefault="008A34EB" w:rsidP="008A34EB">
      <w:pPr>
        <w:pStyle w:val="PL"/>
        <w:rPr>
          <w:ins w:id="426" w:author="Huawei" w:date="2020-02-12T11:25:00Z"/>
        </w:rPr>
      </w:pPr>
      <w:ins w:id="427" w:author="Huawei" w:date="2020-02-12T11:25:00Z">
        <w:r>
          <w:t xml:space="preserve">                                            bandXVII, bandXVIII, bandXIX, bandXX,</w:t>
        </w:r>
      </w:ins>
    </w:p>
    <w:p w14:paraId="4F3FB899" w14:textId="77777777" w:rsidR="008A34EB" w:rsidRDefault="008A34EB" w:rsidP="008A34EB">
      <w:pPr>
        <w:pStyle w:val="PL"/>
        <w:rPr>
          <w:ins w:id="428" w:author="Huawei" w:date="2020-02-12T11:25:00Z"/>
        </w:rPr>
      </w:pPr>
      <w:ins w:id="429" w:author="Huawei" w:date="2020-02-12T11:25:00Z">
        <w:r>
          <w:t xml:space="preserve">                                            bandXXI, bandXXII, bandXXIII, bandXXIV,</w:t>
        </w:r>
      </w:ins>
    </w:p>
    <w:p w14:paraId="5A99A6EA" w14:textId="77777777" w:rsidR="008A34EB" w:rsidRDefault="008A34EB" w:rsidP="008A34EB">
      <w:pPr>
        <w:pStyle w:val="PL"/>
        <w:rPr>
          <w:ins w:id="430" w:author="Huawei" w:date="2020-02-12T11:25:00Z"/>
        </w:rPr>
      </w:pPr>
      <w:ins w:id="431" w:author="Huawei" w:date="2020-02-12T11:25:00Z">
        <w:r>
          <w:t xml:space="preserve">                                            bandXXV, bandXXVI, bandXXVII, bandXXVIII,</w:t>
        </w:r>
      </w:ins>
    </w:p>
    <w:p w14:paraId="53A536F9" w14:textId="77777777" w:rsidR="008A34EB" w:rsidRDefault="008A34EB" w:rsidP="008A34EB">
      <w:pPr>
        <w:pStyle w:val="PL"/>
        <w:rPr>
          <w:ins w:id="432" w:author="Huawei" w:date="2020-02-12T11:25:00Z"/>
        </w:rPr>
      </w:pPr>
      <w:ins w:id="433" w:author="Huawei" w:date="2020-02-12T11:25:00Z">
        <w:r>
          <w:t xml:space="preserve">                                            bandXXIX, bandXXX, bandXXXI, bandXXXII}</w:t>
        </w:r>
      </w:ins>
    </w:p>
    <w:p w14:paraId="043AD1BE" w14:textId="77777777" w:rsidR="008A34EB" w:rsidRDefault="008A34EB" w:rsidP="008A34EB">
      <w:pPr>
        <w:pStyle w:val="PL"/>
      </w:pPr>
    </w:p>
    <w:p w14:paraId="5F8D0CFC" w14:textId="77777777" w:rsidR="008A34EB" w:rsidRPr="000945FE" w:rsidRDefault="008A34EB" w:rsidP="008A34EB">
      <w:pPr>
        <w:pStyle w:val="PL"/>
        <w:rPr>
          <w:color w:val="808080"/>
        </w:rPr>
      </w:pPr>
      <w:r w:rsidRPr="000945FE">
        <w:rPr>
          <w:color w:val="808080"/>
        </w:rPr>
        <w:t>-- TAG-INTERRAT-PARAMETERS-STOP</w:t>
      </w:r>
    </w:p>
    <w:p w14:paraId="41380AC5" w14:textId="77777777" w:rsidR="008A34EB" w:rsidRPr="000945FE" w:rsidRDefault="008A34EB" w:rsidP="008A34EB">
      <w:pPr>
        <w:pStyle w:val="PL"/>
        <w:rPr>
          <w:color w:val="808080"/>
        </w:rPr>
      </w:pPr>
      <w:r w:rsidRPr="000945FE">
        <w:rPr>
          <w:color w:val="808080"/>
        </w:rPr>
        <w:t>-- ASN1STOP</w:t>
      </w:r>
    </w:p>
    <w:p w14:paraId="1E01FEA3" w14:textId="77777777" w:rsidR="008A34EB" w:rsidRDefault="008A34EB" w:rsidP="008A34EB"/>
    <w:p w14:paraId="4D92693D" w14:textId="77777777" w:rsidR="008A34EB" w:rsidRDefault="008A34EB" w:rsidP="008A34EB">
      <w:pPr>
        <w:rPr>
          <w:rFonts w:eastAsia="宋体"/>
          <w:highlight w:val="yellow"/>
          <w:lang w:eastAsia="zh-CN"/>
        </w:rPr>
      </w:pPr>
    </w:p>
    <w:p w14:paraId="04DC2194" w14:textId="77777777" w:rsidR="008A34EB" w:rsidRDefault="008A34EB" w:rsidP="008A34EB">
      <w:pPr>
        <w:rPr>
          <w:rFonts w:eastAsia="宋体"/>
          <w:highlight w:val="yellow"/>
          <w:lang w:eastAsia="zh-CN"/>
        </w:rPr>
      </w:pPr>
    </w:p>
    <w:p w14:paraId="0C00EB22" w14:textId="77777777" w:rsidR="008A34EB" w:rsidRDefault="008A34EB" w:rsidP="008A34EB">
      <w:pPr>
        <w:rPr>
          <w:rFonts w:ascii="Courier New" w:hAnsi="Courier New"/>
          <w:noProof/>
          <w:sz w:val="16"/>
          <w:lang w:eastAsia="en-GB"/>
        </w:rPr>
      </w:pPr>
      <w:r>
        <w:rPr>
          <w:highlight w:val="yellow"/>
          <w:lang w:eastAsia="zh-CN"/>
        </w:rPr>
        <w:t>*Partially omitted*</w:t>
      </w:r>
    </w:p>
    <w:p w14:paraId="1A492BF4" w14:textId="77777777" w:rsidR="008A34EB" w:rsidRDefault="008A34EB" w:rsidP="008A34EB">
      <w:pPr>
        <w:pStyle w:val="4"/>
        <w:rPr>
          <w:rFonts w:eastAsia="Malgun Gothic"/>
        </w:rPr>
      </w:pPr>
      <w:bookmarkStart w:id="434" w:name="_Toc29321569"/>
      <w:bookmarkEnd w:id="398"/>
      <w:r>
        <w:rPr>
          <w:rFonts w:eastAsia="Malgun Gothic"/>
        </w:rPr>
        <w:t>–</w:t>
      </w:r>
      <w:r>
        <w:rPr>
          <w:rFonts w:eastAsia="Malgun Gothic"/>
        </w:rPr>
        <w:tab/>
      </w:r>
      <w:r w:rsidRPr="004A63D3">
        <w:rPr>
          <w:rFonts w:eastAsia="Malgun Gothic"/>
          <w:i/>
        </w:rPr>
        <w:t>MeasAndMobParameters</w:t>
      </w:r>
      <w:bookmarkEnd w:id="434"/>
    </w:p>
    <w:p w14:paraId="0427F6C0" w14:textId="77777777" w:rsidR="008A34EB" w:rsidRDefault="008A34EB" w:rsidP="008A34EB">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0C31E5B1" w14:textId="77777777" w:rsidR="008A34EB" w:rsidRDefault="008A34EB" w:rsidP="008A34EB">
      <w:pPr>
        <w:pStyle w:val="TH"/>
        <w:rPr>
          <w:rFonts w:eastAsia="Malgun Gothic"/>
        </w:rPr>
      </w:pPr>
      <w:r>
        <w:rPr>
          <w:rFonts w:eastAsia="Malgun Gothic"/>
          <w:i/>
        </w:rPr>
        <w:t>MeasAndMobParameters</w:t>
      </w:r>
      <w:r>
        <w:rPr>
          <w:rFonts w:eastAsia="Malgun Gothic"/>
        </w:rPr>
        <w:t xml:space="preserve"> information element</w:t>
      </w:r>
    </w:p>
    <w:p w14:paraId="714564C8" w14:textId="77777777" w:rsidR="008A34EB" w:rsidRPr="000945FE" w:rsidRDefault="008A34EB" w:rsidP="008A34EB">
      <w:pPr>
        <w:pStyle w:val="PL"/>
        <w:rPr>
          <w:color w:val="808080"/>
        </w:rPr>
      </w:pPr>
      <w:r w:rsidRPr="000945FE">
        <w:rPr>
          <w:color w:val="808080"/>
        </w:rPr>
        <w:t>-- ASN1START</w:t>
      </w:r>
    </w:p>
    <w:p w14:paraId="0E383050" w14:textId="77777777" w:rsidR="008A34EB" w:rsidRPr="000945FE" w:rsidRDefault="008A34EB" w:rsidP="008A34EB">
      <w:pPr>
        <w:pStyle w:val="PL"/>
        <w:rPr>
          <w:color w:val="808080"/>
        </w:rPr>
      </w:pPr>
      <w:r w:rsidRPr="000945FE">
        <w:rPr>
          <w:color w:val="808080"/>
        </w:rPr>
        <w:t>-- TAG-MEASANDMOBPARAMETERS-START</w:t>
      </w:r>
    </w:p>
    <w:p w14:paraId="1CA23705" w14:textId="77777777" w:rsidR="008A34EB" w:rsidRDefault="008A34EB" w:rsidP="008A34EB">
      <w:pPr>
        <w:pStyle w:val="PL"/>
      </w:pPr>
    </w:p>
    <w:p w14:paraId="16257903" w14:textId="77777777" w:rsidR="008A34EB" w:rsidRDefault="008A34EB" w:rsidP="008A34EB">
      <w:pPr>
        <w:pStyle w:val="PL"/>
      </w:pPr>
      <w:r>
        <w:t xml:space="preserve">MeasAndMobParameters ::=                    </w:t>
      </w:r>
      <w:r>
        <w:rPr>
          <w:color w:val="993366"/>
        </w:rPr>
        <w:t>SEQUENCE</w:t>
      </w:r>
      <w:r>
        <w:t xml:space="preserve"> {</w:t>
      </w:r>
    </w:p>
    <w:p w14:paraId="36A0126D" w14:textId="77777777" w:rsidR="008A34EB" w:rsidRDefault="008A34EB" w:rsidP="008A34EB">
      <w:pPr>
        <w:pStyle w:val="PL"/>
      </w:pPr>
      <w:r>
        <w:t xml:space="preserve">    measAndMobParametersCommon              MeasAndMobParametersCommon              </w:t>
      </w:r>
      <w:r>
        <w:rPr>
          <w:color w:val="993366"/>
        </w:rPr>
        <w:t>OPTIONAL</w:t>
      </w:r>
      <w:r>
        <w:t>,</w:t>
      </w:r>
    </w:p>
    <w:p w14:paraId="35EFAB20" w14:textId="77777777" w:rsidR="008A34EB" w:rsidRDefault="008A34EB" w:rsidP="008A34EB">
      <w:pPr>
        <w:pStyle w:val="PL"/>
      </w:pPr>
      <w:r>
        <w:t xml:space="preserve">    measAndMobParametersXDD-Diff                MeasAndMobParametersXDD-Diff        </w:t>
      </w:r>
      <w:r>
        <w:rPr>
          <w:color w:val="993366"/>
        </w:rPr>
        <w:t>OPTIONAL</w:t>
      </w:r>
      <w:r>
        <w:t>,</w:t>
      </w:r>
    </w:p>
    <w:p w14:paraId="4684C80F" w14:textId="77777777" w:rsidR="008A34EB" w:rsidRDefault="008A34EB" w:rsidP="008A34EB">
      <w:pPr>
        <w:pStyle w:val="PL"/>
      </w:pPr>
      <w:r>
        <w:t xml:space="preserve">    measAndMobParametersFRX-Diff                MeasAndMobParametersFRX-Diff        </w:t>
      </w:r>
      <w:r>
        <w:rPr>
          <w:color w:val="993366"/>
        </w:rPr>
        <w:t>OPTIONAL</w:t>
      </w:r>
    </w:p>
    <w:p w14:paraId="6EFBD4B1" w14:textId="77777777" w:rsidR="008A34EB" w:rsidRDefault="008A34EB" w:rsidP="008A34EB">
      <w:pPr>
        <w:pStyle w:val="PL"/>
      </w:pPr>
      <w:r>
        <w:t>}</w:t>
      </w:r>
    </w:p>
    <w:p w14:paraId="4E1B840F" w14:textId="77777777" w:rsidR="008A34EB" w:rsidRDefault="008A34EB" w:rsidP="008A34EB">
      <w:pPr>
        <w:pStyle w:val="PL"/>
      </w:pPr>
    </w:p>
    <w:p w14:paraId="10A613BC" w14:textId="77777777" w:rsidR="008A34EB" w:rsidRDefault="008A34EB" w:rsidP="008A34EB">
      <w:pPr>
        <w:pStyle w:val="PL"/>
      </w:pPr>
      <w:r>
        <w:t xml:space="preserve">MeasAndMobParametersCommon ::=          </w:t>
      </w:r>
      <w:r>
        <w:rPr>
          <w:color w:val="993366"/>
        </w:rPr>
        <w:t>SEQUENCE</w:t>
      </w:r>
      <w:r>
        <w:t xml:space="preserve"> {</w:t>
      </w:r>
    </w:p>
    <w:p w14:paraId="4E4FD66F" w14:textId="77777777" w:rsidR="008A34EB" w:rsidRDefault="008A34EB" w:rsidP="008A34EB">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67E23092" w14:textId="77777777" w:rsidR="008A34EB" w:rsidRDefault="008A34EB" w:rsidP="008A34EB">
      <w:pPr>
        <w:pStyle w:val="PL"/>
      </w:pPr>
      <w:r>
        <w:t xml:space="preserve">    ssb-RLM                                 </w:t>
      </w:r>
      <w:r>
        <w:rPr>
          <w:color w:val="993366"/>
        </w:rPr>
        <w:t>ENUMERATED</w:t>
      </w:r>
      <w:r>
        <w:t xml:space="preserve"> {supported}                  </w:t>
      </w:r>
      <w:r>
        <w:rPr>
          <w:color w:val="993366"/>
        </w:rPr>
        <w:t>OPTIONAL</w:t>
      </w:r>
      <w:r>
        <w:t>,</w:t>
      </w:r>
    </w:p>
    <w:p w14:paraId="6B6E3F7B" w14:textId="77777777" w:rsidR="008A34EB" w:rsidRDefault="008A34EB" w:rsidP="008A34EB">
      <w:pPr>
        <w:pStyle w:val="PL"/>
      </w:pPr>
      <w:r>
        <w:t xml:space="preserve">    ssb-AndCSI-RS-RLM                       </w:t>
      </w:r>
      <w:r>
        <w:rPr>
          <w:color w:val="993366"/>
        </w:rPr>
        <w:t>ENUMERATED</w:t>
      </w:r>
      <w:r>
        <w:t xml:space="preserve"> {supported}                  </w:t>
      </w:r>
      <w:r>
        <w:rPr>
          <w:color w:val="993366"/>
        </w:rPr>
        <w:t>OPTIONAL</w:t>
      </w:r>
      <w:r>
        <w:t>,</w:t>
      </w:r>
    </w:p>
    <w:p w14:paraId="7F8647D8" w14:textId="77777777" w:rsidR="008A34EB" w:rsidRDefault="008A34EB" w:rsidP="008A34EB">
      <w:pPr>
        <w:pStyle w:val="PL"/>
      </w:pPr>
      <w:r>
        <w:t xml:space="preserve">    ...,</w:t>
      </w:r>
    </w:p>
    <w:p w14:paraId="5D7F148A" w14:textId="77777777" w:rsidR="008A34EB" w:rsidRDefault="008A34EB" w:rsidP="008A34EB">
      <w:pPr>
        <w:pStyle w:val="PL"/>
      </w:pPr>
      <w:r>
        <w:t xml:space="preserve">    [[</w:t>
      </w:r>
    </w:p>
    <w:p w14:paraId="6F43E1B3" w14:textId="77777777" w:rsidR="008A34EB" w:rsidRDefault="008A34EB" w:rsidP="008A34EB">
      <w:pPr>
        <w:pStyle w:val="PL"/>
      </w:pPr>
      <w:r>
        <w:t xml:space="preserve">    eventB-MeasAndReport                    </w:t>
      </w:r>
      <w:r>
        <w:rPr>
          <w:color w:val="993366"/>
        </w:rPr>
        <w:t>ENUMERATED</w:t>
      </w:r>
      <w:r>
        <w:t xml:space="preserve"> {supported}                  </w:t>
      </w:r>
      <w:r>
        <w:rPr>
          <w:color w:val="993366"/>
        </w:rPr>
        <w:t>OPTIONAL</w:t>
      </w:r>
      <w:r>
        <w:t>,</w:t>
      </w:r>
    </w:p>
    <w:p w14:paraId="1A367BA1" w14:textId="77777777" w:rsidR="008A34EB" w:rsidRDefault="008A34EB" w:rsidP="008A34EB">
      <w:pPr>
        <w:pStyle w:val="PL"/>
      </w:pPr>
      <w:r>
        <w:t xml:space="preserve">    handoverFDD-TDD                         </w:t>
      </w:r>
      <w:r>
        <w:rPr>
          <w:color w:val="993366"/>
        </w:rPr>
        <w:t>ENUMERATED</w:t>
      </w:r>
      <w:r>
        <w:t xml:space="preserve"> {supported}                  </w:t>
      </w:r>
      <w:r>
        <w:rPr>
          <w:color w:val="993366"/>
        </w:rPr>
        <w:t>OPTIONAL</w:t>
      </w:r>
      <w:r>
        <w:t>,</w:t>
      </w:r>
    </w:p>
    <w:p w14:paraId="37317CAC" w14:textId="77777777" w:rsidR="008A34EB" w:rsidRDefault="008A34EB" w:rsidP="008A34EB">
      <w:pPr>
        <w:pStyle w:val="PL"/>
      </w:pPr>
      <w:r>
        <w:t xml:space="preserve">    eutra-CGI-Reporting                     </w:t>
      </w:r>
      <w:r>
        <w:rPr>
          <w:color w:val="993366"/>
        </w:rPr>
        <w:t>ENUMERATED</w:t>
      </w:r>
      <w:r>
        <w:t xml:space="preserve"> {supported}                  </w:t>
      </w:r>
      <w:r>
        <w:rPr>
          <w:color w:val="993366"/>
        </w:rPr>
        <w:t>OPTIONAL</w:t>
      </w:r>
      <w:r>
        <w:t>,</w:t>
      </w:r>
    </w:p>
    <w:p w14:paraId="00889A45" w14:textId="77777777" w:rsidR="008A34EB" w:rsidRDefault="008A34EB" w:rsidP="008A34EB">
      <w:pPr>
        <w:pStyle w:val="PL"/>
      </w:pPr>
      <w:r>
        <w:t xml:space="preserve">    nr-CGI-Reporting                        </w:t>
      </w:r>
      <w:r>
        <w:rPr>
          <w:color w:val="993366"/>
        </w:rPr>
        <w:t>ENUMERATED</w:t>
      </w:r>
      <w:r>
        <w:t xml:space="preserve"> {supported}                  </w:t>
      </w:r>
      <w:r>
        <w:rPr>
          <w:color w:val="993366"/>
        </w:rPr>
        <w:t>OPTIONAL</w:t>
      </w:r>
    </w:p>
    <w:p w14:paraId="1392FCFF" w14:textId="77777777" w:rsidR="008A34EB" w:rsidRDefault="008A34EB" w:rsidP="008A34EB">
      <w:pPr>
        <w:pStyle w:val="PL"/>
      </w:pPr>
      <w:r>
        <w:t xml:space="preserve">    ]],</w:t>
      </w:r>
    </w:p>
    <w:p w14:paraId="09007166" w14:textId="77777777" w:rsidR="008A34EB" w:rsidRDefault="008A34EB" w:rsidP="008A34EB">
      <w:pPr>
        <w:pStyle w:val="PL"/>
      </w:pPr>
      <w:r>
        <w:t xml:space="preserve">    [[</w:t>
      </w:r>
    </w:p>
    <w:p w14:paraId="710AFBDA" w14:textId="77777777" w:rsidR="008A34EB" w:rsidRDefault="008A34EB" w:rsidP="008A34EB">
      <w:pPr>
        <w:pStyle w:val="PL"/>
      </w:pPr>
      <w:r>
        <w:t xml:space="preserve">    independentGapConfig                    </w:t>
      </w:r>
      <w:r>
        <w:rPr>
          <w:color w:val="993366"/>
        </w:rPr>
        <w:t>ENUMERATED</w:t>
      </w:r>
      <w:r>
        <w:t xml:space="preserve"> {supported}                  </w:t>
      </w:r>
      <w:r>
        <w:rPr>
          <w:color w:val="993366"/>
        </w:rPr>
        <w:t>OPTIONAL</w:t>
      </w:r>
      <w:r>
        <w:t>,</w:t>
      </w:r>
    </w:p>
    <w:p w14:paraId="4D6CDFAE" w14:textId="77777777" w:rsidR="008A34EB" w:rsidRDefault="008A34EB" w:rsidP="008A34EB">
      <w:pPr>
        <w:pStyle w:val="PL"/>
      </w:pPr>
      <w:r>
        <w:lastRenderedPageBreak/>
        <w:t xml:space="preserve">    periodicEUTRA-MeasAndReport             </w:t>
      </w:r>
      <w:r>
        <w:rPr>
          <w:color w:val="993366"/>
        </w:rPr>
        <w:t>ENUMERATED</w:t>
      </w:r>
      <w:r>
        <w:t xml:space="preserve"> {supported}                  </w:t>
      </w:r>
      <w:r>
        <w:rPr>
          <w:color w:val="993366"/>
        </w:rPr>
        <w:t>OPTIONAL</w:t>
      </w:r>
      <w:r>
        <w:t>,</w:t>
      </w:r>
    </w:p>
    <w:p w14:paraId="64CDF3A5" w14:textId="77777777" w:rsidR="008A34EB" w:rsidRDefault="008A34EB" w:rsidP="008A34EB">
      <w:pPr>
        <w:pStyle w:val="PL"/>
      </w:pPr>
      <w:r>
        <w:t xml:space="preserve">    handoverFR1-FR2                         </w:t>
      </w:r>
      <w:r>
        <w:rPr>
          <w:color w:val="993366"/>
        </w:rPr>
        <w:t>ENUMERATED</w:t>
      </w:r>
      <w:r>
        <w:t xml:space="preserve"> {supported}                  </w:t>
      </w:r>
      <w:r>
        <w:rPr>
          <w:color w:val="993366"/>
        </w:rPr>
        <w:t>OPTIONAL</w:t>
      </w:r>
      <w:r>
        <w:t>,</w:t>
      </w:r>
    </w:p>
    <w:p w14:paraId="4C08EE30" w14:textId="77777777" w:rsidR="008A34EB" w:rsidRDefault="008A34EB" w:rsidP="008A34EB">
      <w:pPr>
        <w:pStyle w:val="PL"/>
      </w:pPr>
      <w:r>
        <w:t xml:space="preserve">    maxNumberCSI-RS-RRM-RS-SINR             </w:t>
      </w:r>
      <w:r>
        <w:rPr>
          <w:color w:val="993366"/>
        </w:rPr>
        <w:t>ENUMERATED</w:t>
      </w:r>
      <w:r>
        <w:t xml:space="preserve"> {n4, n8, n16, n32, n64, n96} </w:t>
      </w:r>
      <w:r>
        <w:rPr>
          <w:color w:val="993366"/>
        </w:rPr>
        <w:t>OPTIONAL</w:t>
      </w:r>
    </w:p>
    <w:p w14:paraId="0DA67AD6" w14:textId="77777777" w:rsidR="008A34EB" w:rsidRDefault="008A34EB" w:rsidP="008A34EB">
      <w:pPr>
        <w:pStyle w:val="PL"/>
      </w:pPr>
      <w:r>
        <w:t xml:space="preserve">    ]],</w:t>
      </w:r>
    </w:p>
    <w:p w14:paraId="46C31D96" w14:textId="77777777" w:rsidR="008A34EB" w:rsidRDefault="008A34EB" w:rsidP="008A34EB">
      <w:pPr>
        <w:pStyle w:val="PL"/>
      </w:pPr>
      <w:r>
        <w:t xml:space="preserve">    [[</w:t>
      </w:r>
    </w:p>
    <w:p w14:paraId="4652E606" w14:textId="77777777" w:rsidR="008A34EB" w:rsidRDefault="008A34EB" w:rsidP="008A34EB">
      <w:pPr>
        <w:pStyle w:val="PL"/>
      </w:pPr>
      <w:r>
        <w:t xml:space="preserve">    nr-CGI-Reporting-ENDC                   </w:t>
      </w:r>
      <w:r>
        <w:rPr>
          <w:color w:val="993366"/>
        </w:rPr>
        <w:t>ENUMERATED</w:t>
      </w:r>
      <w:r>
        <w:t xml:space="preserve"> {supported}                  </w:t>
      </w:r>
      <w:r>
        <w:rPr>
          <w:color w:val="993366"/>
        </w:rPr>
        <w:t>OPTIONAL</w:t>
      </w:r>
    </w:p>
    <w:p w14:paraId="754F488C" w14:textId="77777777" w:rsidR="008A34EB" w:rsidRDefault="008A34EB" w:rsidP="008A34EB">
      <w:pPr>
        <w:pStyle w:val="PL"/>
      </w:pPr>
      <w:r>
        <w:t xml:space="preserve">    ]]</w:t>
      </w:r>
    </w:p>
    <w:p w14:paraId="7D9F10ED" w14:textId="77777777" w:rsidR="008A34EB" w:rsidRDefault="008A34EB" w:rsidP="008A34EB">
      <w:pPr>
        <w:pStyle w:val="PL"/>
      </w:pPr>
      <w:r>
        <w:t>}</w:t>
      </w:r>
    </w:p>
    <w:p w14:paraId="5A594DDB" w14:textId="77777777" w:rsidR="008A34EB" w:rsidRDefault="008A34EB" w:rsidP="008A34EB">
      <w:pPr>
        <w:pStyle w:val="PL"/>
      </w:pPr>
    </w:p>
    <w:p w14:paraId="2F0CAAD8" w14:textId="77777777" w:rsidR="008A34EB" w:rsidRDefault="008A34EB" w:rsidP="008A34EB">
      <w:pPr>
        <w:pStyle w:val="PL"/>
      </w:pPr>
      <w:r>
        <w:t xml:space="preserve">MeasAndMobParametersXDD-Diff ::=            </w:t>
      </w:r>
      <w:r>
        <w:rPr>
          <w:color w:val="993366"/>
        </w:rPr>
        <w:t>SEQUENCE</w:t>
      </w:r>
      <w:r>
        <w:t xml:space="preserve"> {</w:t>
      </w:r>
    </w:p>
    <w:p w14:paraId="1402E39C" w14:textId="77777777" w:rsidR="008A34EB" w:rsidRDefault="008A34EB" w:rsidP="008A34EB">
      <w:pPr>
        <w:pStyle w:val="PL"/>
      </w:pPr>
      <w:r>
        <w:t xml:space="preserve">    intraAndInterF-MeasAndReport        </w:t>
      </w:r>
      <w:r>
        <w:rPr>
          <w:color w:val="993366"/>
        </w:rPr>
        <w:t>ENUMERATED</w:t>
      </w:r>
      <w:r>
        <w:t xml:space="preserve"> {supported}                      </w:t>
      </w:r>
      <w:r>
        <w:rPr>
          <w:color w:val="993366"/>
        </w:rPr>
        <w:t>OPTIONAL</w:t>
      </w:r>
      <w:r>
        <w:t>,</w:t>
      </w:r>
    </w:p>
    <w:p w14:paraId="4DE2818E" w14:textId="77777777" w:rsidR="008A34EB" w:rsidRDefault="008A34EB" w:rsidP="008A34EB">
      <w:pPr>
        <w:pStyle w:val="PL"/>
      </w:pPr>
      <w:r>
        <w:t xml:space="preserve">    eventA-MeasAndReport                </w:t>
      </w:r>
      <w:r>
        <w:rPr>
          <w:color w:val="993366"/>
        </w:rPr>
        <w:t>ENUMERATED</w:t>
      </w:r>
      <w:r>
        <w:t xml:space="preserve"> {supported}                      </w:t>
      </w:r>
      <w:r>
        <w:rPr>
          <w:color w:val="993366"/>
        </w:rPr>
        <w:t>OPTIONAL</w:t>
      </w:r>
      <w:r>
        <w:t>,</w:t>
      </w:r>
    </w:p>
    <w:p w14:paraId="05911309" w14:textId="77777777" w:rsidR="008A34EB" w:rsidRDefault="008A34EB" w:rsidP="008A34EB">
      <w:pPr>
        <w:pStyle w:val="PL"/>
      </w:pPr>
      <w:r>
        <w:t xml:space="preserve">    ...,</w:t>
      </w:r>
    </w:p>
    <w:p w14:paraId="2993E9B5" w14:textId="77777777" w:rsidR="008A34EB" w:rsidRDefault="008A34EB" w:rsidP="008A34EB">
      <w:pPr>
        <w:pStyle w:val="PL"/>
      </w:pPr>
      <w:r>
        <w:t xml:space="preserve">    [[</w:t>
      </w:r>
    </w:p>
    <w:p w14:paraId="2A798964" w14:textId="77777777" w:rsidR="008A34EB" w:rsidRDefault="008A34EB" w:rsidP="008A34EB">
      <w:pPr>
        <w:pStyle w:val="PL"/>
      </w:pPr>
      <w:r>
        <w:t xml:space="preserve">    handoverInterF                      </w:t>
      </w:r>
      <w:r>
        <w:rPr>
          <w:color w:val="993366"/>
        </w:rPr>
        <w:t>ENUMERATED</w:t>
      </w:r>
      <w:r>
        <w:t xml:space="preserve"> {supported}                      </w:t>
      </w:r>
      <w:r>
        <w:rPr>
          <w:color w:val="993366"/>
        </w:rPr>
        <w:t>OPTIONAL</w:t>
      </w:r>
      <w:r>
        <w:t>,</w:t>
      </w:r>
    </w:p>
    <w:p w14:paraId="1398837E" w14:textId="77777777" w:rsidR="008A34EB" w:rsidRDefault="008A34EB" w:rsidP="008A34EB">
      <w:pPr>
        <w:pStyle w:val="PL"/>
      </w:pPr>
      <w:r>
        <w:t xml:space="preserve">    handoverLTE-EPC                     </w:t>
      </w:r>
      <w:r>
        <w:rPr>
          <w:color w:val="993366"/>
        </w:rPr>
        <w:t>ENUMERATED</w:t>
      </w:r>
      <w:r>
        <w:t xml:space="preserve"> {supported}                      </w:t>
      </w:r>
      <w:r>
        <w:rPr>
          <w:color w:val="993366"/>
        </w:rPr>
        <w:t>OPTIONAL</w:t>
      </w:r>
      <w:r>
        <w:t>,</w:t>
      </w:r>
    </w:p>
    <w:p w14:paraId="5CF93B29" w14:textId="77777777" w:rsidR="008A34EB" w:rsidRDefault="008A34EB" w:rsidP="008A34EB">
      <w:pPr>
        <w:pStyle w:val="PL"/>
      </w:pPr>
      <w:r>
        <w:t xml:space="preserve">    handoverLTE-5GC                     </w:t>
      </w:r>
      <w:r>
        <w:rPr>
          <w:color w:val="993366"/>
        </w:rPr>
        <w:t>ENUMERATED</w:t>
      </w:r>
      <w:r>
        <w:t xml:space="preserve"> {supported}                      </w:t>
      </w:r>
      <w:r>
        <w:rPr>
          <w:color w:val="993366"/>
        </w:rPr>
        <w:t>OPTIONAL</w:t>
      </w:r>
    </w:p>
    <w:p w14:paraId="605F6B2F" w14:textId="77777777" w:rsidR="008A34EB" w:rsidRDefault="008A34EB" w:rsidP="008A34EB">
      <w:pPr>
        <w:pStyle w:val="PL"/>
      </w:pPr>
      <w:r>
        <w:t xml:space="preserve">    ]],</w:t>
      </w:r>
    </w:p>
    <w:p w14:paraId="479FDB5E" w14:textId="77777777" w:rsidR="008A34EB" w:rsidRDefault="008A34EB" w:rsidP="008A34EB">
      <w:pPr>
        <w:pStyle w:val="PL"/>
      </w:pPr>
      <w:r>
        <w:t xml:space="preserve">    [[</w:t>
      </w:r>
    </w:p>
    <w:p w14:paraId="5AAF7133" w14:textId="77777777" w:rsidR="008A34EB" w:rsidRDefault="008A34EB" w:rsidP="008A34EB">
      <w:pPr>
        <w:pStyle w:val="PL"/>
      </w:pPr>
      <w:r>
        <w:t xml:space="preserve">    sftd-MeasNR-Neigh                   </w:t>
      </w:r>
      <w:r>
        <w:rPr>
          <w:color w:val="993366"/>
        </w:rPr>
        <w:t>ENUMERATED</w:t>
      </w:r>
      <w:r>
        <w:t xml:space="preserve"> {supported}                      </w:t>
      </w:r>
      <w:r>
        <w:rPr>
          <w:color w:val="993366"/>
        </w:rPr>
        <w:t>OPTIONAL</w:t>
      </w:r>
      <w:r>
        <w:t>,</w:t>
      </w:r>
    </w:p>
    <w:p w14:paraId="17969961" w14:textId="77777777" w:rsidR="008A34EB" w:rsidRDefault="008A34EB" w:rsidP="008A34EB">
      <w:pPr>
        <w:pStyle w:val="PL"/>
      </w:pPr>
      <w:r>
        <w:t xml:space="preserve">    sftd-MeasNR-Neigh-DRX               </w:t>
      </w:r>
      <w:r>
        <w:rPr>
          <w:color w:val="993366"/>
        </w:rPr>
        <w:t>ENUMERATED</w:t>
      </w:r>
      <w:r>
        <w:t xml:space="preserve"> {supported}                      </w:t>
      </w:r>
      <w:r>
        <w:rPr>
          <w:color w:val="993366"/>
        </w:rPr>
        <w:t>OPTIONAL</w:t>
      </w:r>
    </w:p>
    <w:p w14:paraId="0786EEA4" w14:textId="77777777" w:rsidR="008A34EB" w:rsidRDefault="008A34EB" w:rsidP="008A34EB">
      <w:pPr>
        <w:pStyle w:val="PL"/>
        <w:rPr>
          <w:ins w:id="435" w:author="Huawei" w:date="2020-02-12T11:25:00Z"/>
        </w:rPr>
      </w:pPr>
      <w:r>
        <w:t xml:space="preserve">    ]]</w:t>
      </w:r>
      <w:ins w:id="436" w:author="Huawei" w:date="2020-02-12T11:25:00Z">
        <w:r>
          <w:t>,</w:t>
        </w:r>
      </w:ins>
    </w:p>
    <w:p w14:paraId="5E7DB93B" w14:textId="77777777" w:rsidR="008A34EB" w:rsidRDefault="008A34EB" w:rsidP="008A34EB">
      <w:pPr>
        <w:pStyle w:val="PL"/>
        <w:rPr>
          <w:ins w:id="437" w:author="Huawei" w:date="2020-02-12T11:25:00Z"/>
        </w:rPr>
      </w:pPr>
      <w:ins w:id="438" w:author="Huawei" w:date="2020-02-12T11:25:00Z">
        <w:r>
          <w:t xml:space="preserve">    [[</w:t>
        </w:r>
      </w:ins>
    </w:p>
    <w:p w14:paraId="1837FA5B" w14:textId="77777777" w:rsidR="008A34EB" w:rsidRDefault="008A34EB" w:rsidP="008A34EB">
      <w:pPr>
        <w:pStyle w:val="PL"/>
        <w:rPr>
          <w:ins w:id="439" w:author="Huawei" w:date="2020-02-12T11:25:00Z"/>
        </w:rPr>
      </w:pPr>
      <w:ins w:id="440" w:author="Huawei" w:date="2020-02-12T11:25:00Z">
        <w:r>
          <w:t xml:space="preserve">    handoverUTRA-FDD-r16                </w:t>
        </w:r>
        <w:r>
          <w:rPr>
            <w:color w:val="993366"/>
          </w:rPr>
          <w:t>ENUMERATED</w:t>
        </w:r>
        <w:r>
          <w:t xml:space="preserve"> {supported}                      </w:t>
        </w:r>
        <w:r>
          <w:rPr>
            <w:color w:val="993366"/>
          </w:rPr>
          <w:t>OPTIONAL</w:t>
        </w:r>
      </w:ins>
    </w:p>
    <w:p w14:paraId="368C3A71" w14:textId="77777777" w:rsidR="008A34EB" w:rsidRDefault="008A34EB" w:rsidP="008A34EB">
      <w:pPr>
        <w:pStyle w:val="PL"/>
      </w:pPr>
      <w:ins w:id="441" w:author="Huawei" w:date="2020-02-12T11:25:00Z">
        <w:r>
          <w:t xml:space="preserve">    </w:t>
        </w:r>
      </w:ins>
      <w:ins w:id="442" w:author="Huawei" w:date="2020-02-12T12:16:00Z">
        <w:r>
          <w:t>]]</w:t>
        </w:r>
      </w:ins>
    </w:p>
    <w:p w14:paraId="3CAAE288" w14:textId="77777777" w:rsidR="008A34EB" w:rsidRDefault="008A34EB" w:rsidP="008A34EB">
      <w:pPr>
        <w:pStyle w:val="PL"/>
      </w:pPr>
      <w:r>
        <w:t>}</w:t>
      </w:r>
    </w:p>
    <w:p w14:paraId="02C16150" w14:textId="77777777" w:rsidR="008A34EB" w:rsidRDefault="008A34EB" w:rsidP="008A34EB">
      <w:pPr>
        <w:pStyle w:val="PL"/>
      </w:pPr>
    </w:p>
    <w:p w14:paraId="4FBEEEBD" w14:textId="77777777" w:rsidR="008A34EB" w:rsidRDefault="008A34EB" w:rsidP="008A34EB">
      <w:pPr>
        <w:pStyle w:val="PL"/>
      </w:pPr>
      <w:r>
        <w:t xml:space="preserve">MeasAndMobParametersFRX-Diff ::=            </w:t>
      </w:r>
      <w:r>
        <w:rPr>
          <w:color w:val="993366"/>
        </w:rPr>
        <w:t>SEQUENCE</w:t>
      </w:r>
      <w:r>
        <w:t xml:space="preserve"> {</w:t>
      </w:r>
    </w:p>
    <w:p w14:paraId="6AD996BC" w14:textId="77777777" w:rsidR="008A34EB" w:rsidRDefault="008A34EB" w:rsidP="008A34EB">
      <w:pPr>
        <w:pStyle w:val="PL"/>
      </w:pPr>
      <w:r>
        <w:t xml:space="preserve">    ss-SINR-Meas                                </w:t>
      </w:r>
      <w:r>
        <w:rPr>
          <w:color w:val="993366"/>
        </w:rPr>
        <w:t>ENUMERATED</w:t>
      </w:r>
      <w:r>
        <w:t xml:space="preserve"> {supported}              </w:t>
      </w:r>
      <w:r>
        <w:rPr>
          <w:color w:val="993366"/>
        </w:rPr>
        <w:t>OPTIONAL</w:t>
      </w:r>
      <w:r>
        <w:t>,</w:t>
      </w:r>
    </w:p>
    <w:p w14:paraId="3878A57B" w14:textId="77777777" w:rsidR="008A34EB" w:rsidRDefault="008A34EB" w:rsidP="008A34EB">
      <w:pPr>
        <w:pStyle w:val="PL"/>
      </w:pPr>
      <w:r>
        <w:t xml:space="preserve">    csi-RSRP-AndRSRQ-MeasWithSSB                </w:t>
      </w:r>
      <w:r>
        <w:rPr>
          <w:color w:val="993366"/>
        </w:rPr>
        <w:t>ENUMERATED</w:t>
      </w:r>
      <w:r>
        <w:t xml:space="preserve"> {supported}              </w:t>
      </w:r>
      <w:r>
        <w:rPr>
          <w:color w:val="993366"/>
        </w:rPr>
        <w:t>OPTIONAL</w:t>
      </w:r>
      <w:r>
        <w:t>,</w:t>
      </w:r>
    </w:p>
    <w:p w14:paraId="07712AD7" w14:textId="77777777" w:rsidR="008A34EB" w:rsidRDefault="008A34EB" w:rsidP="008A34EB">
      <w:pPr>
        <w:pStyle w:val="PL"/>
      </w:pPr>
      <w:r>
        <w:t xml:space="preserve">    csi-RSRP-AndRSRQ-MeasWithoutSSB             </w:t>
      </w:r>
      <w:r>
        <w:rPr>
          <w:color w:val="993366"/>
        </w:rPr>
        <w:t>ENUMERATED</w:t>
      </w:r>
      <w:r>
        <w:t xml:space="preserve"> {supported}              </w:t>
      </w:r>
      <w:r>
        <w:rPr>
          <w:color w:val="993366"/>
        </w:rPr>
        <w:t>OPTIONAL</w:t>
      </w:r>
      <w:r>
        <w:t>,</w:t>
      </w:r>
    </w:p>
    <w:p w14:paraId="1B8534B4" w14:textId="77777777" w:rsidR="008A34EB" w:rsidRDefault="008A34EB" w:rsidP="008A34EB">
      <w:pPr>
        <w:pStyle w:val="PL"/>
      </w:pPr>
      <w:r>
        <w:t xml:space="preserve">    csi-SINR-Meas                               </w:t>
      </w:r>
      <w:r>
        <w:rPr>
          <w:color w:val="993366"/>
        </w:rPr>
        <w:t>ENUMERATED</w:t>
      </w:r>
      <w:r>
        <w:t xml:space="preserve"> {supported}              </w:t>
      </w:r>
      <w:r>
        <w:rPr>
          <w:color w:val="993366"/>
        </w:rPr>
        <w:t>OPTIONAL</w:t>
      </w:r>
      <w:r>
        <w:t>,</w:t>
      </w:r>
    </w:p>
    <w:p w14:paraId="60439283" w14:textId="77777777" w:rsidR="008A34EB" w:rsidRDefault="008A34EB" w:rsidP="008A34EB">
      <w:pPr>
        <w:pStyle w:val="PL"/>
      </w:pPr>
      <w:r>
        <w:t xml:space="preserve">    csi-RS-RLM                                  </w:t>
      </w:r>
      <w:r>
        <w:rPr>
          <w:color w:val="993366"/>
        </w:rPr>
        <w:t>ENUMERATED</w:t>
      </w:r>
      <w:r>
        <w:t xml:space="preserve"> {supported}              </w:t>
      </w:r>
      <w:r>
        <w:rPr>
          <w:color w:val="993366"/>
        </w:rPr>
        <w:t>OPTIONAL</w:t>
      </w:r>
      <w:r>
        <w:t>,</w:t>
      </w:r>
    </w:p>
    <w:p w14:paraId="1B58A37A" w14:textId="77777777" w:rsidR="008A34EB" w:rsidRDefault="008A34EB" w:rsidP="008A34EB">
      <w:pPr>
        <w:pStyle w:val="PL"/>
      </w:pPr>
      <w:r>
        <w:t xml:space="preserve">    ...,</w:t>
      </w:r>
    </w:p>
    <w:p w14:paraId="32844AC6" w14:textId="77777777" w:rsidR="008A34EB" w:rsidRDefault="008A34EB" w:rsidP="008A34EB">
      <w:pPr>
        <w:pStyle w:val="PL"/>
      </w:pPr>
      <w:r>
        <w:t xml:space="preserve">    [[</w:t>
      </w:r>
    </w:p>
    <w:p w14:paraId="18356466" w14:textId="77777777" w:rsidR="008A34EB" w:rsidRDefault="008A34EB" w:rsidP="008A34EB">
      <w:pPr>
        <w:pStyle w:val="PL"/>
      </w:pPr>
      <w:r>
        <w:t xml:space="preserve">    handoverInterF                              </w:t>
      </w:r>
      <w:r>
        <w:rPr>
          <w:color w:val="993366"/>
        </w:rPr>
        <w:t>ENUMERATED</w:t>
      </w:r>
      <w:r>
        <w:t xml:space="preserve"> {supported}              </w:t>
      </w:r>
      <w:r>
        <w:rPr>
          <w:color w:val="993366"/>
        </w:rPr>
        <w:t>OPTIONAL</w:t>
      </w:r>
      <w:r>
        <w:t>,</w:t>
      </w:r>
    </w:p>
    <w:p w14:paraId="5359680F" w14:textId="77777777" w:rsidR="008A34EB" w:rsidRDefault="008A34EB" w:rsidP="008A34EB">
      <w:pPr>
        <w:pStyle w:val="PL"/>
      </w:pPr>
      <w:r>
        <w:t xml:space="preserve">    handoverLTE-EPC                             </w:t>
      </w:r>
      <w:r>
        <w:rPr>
          <w:color w:val="993366"/>
        </w:rPr>
        <w:t>ENUMERATED</w:t>
      </w:r>
      <w:r>
        <w:t xml:space="preserve"> {supported}              </w:t>
      </w:r>
      <w:r>
        <w:rPr>
          <w:color w:val="993366"/>
        </w:rPr>
        <w:t>OPTIONAL</w:t>
      </w:r>
      <w:r>
        <w:t>,</w:t>
      </w:r>
    </w:p>
    <w:p w14:paraId="27F9DA79" w14:textId="77777777" w:rsidR="008A34EB" w:rsidRDefault="008A34EB" w:rsidP="008A34EB">
      <w:pPr>
        <w:pStyle w:val="PL"/>
      </w:pPr>
      <w:r>
        <w:t xml:space="preserve">    handoverLTE-5GC                             </w:t>
      </w:r>
      <w:r>
        <w:rPr>
          <w:color w:val="993366"/>
        </w:rPr>
        <w:t>ENUMERATED</w:t>
      </w:r>
      <w:r>
        <w:t xml:space="preserve"> {supported}              </w:t>
      </w:r>
      <w:r>
        <w:rPr>
          <w:color w:val="993366"/>
        </w:rPr>
        <w:t>OPTIONAL</w:t>
      </w:r>
    </w:p>
    <w:p w14:paraId="373F1153" w14:textId="77777777" w:rsidR="008A34EB" w:rsidRDefault="008A34EB" w:rsidP="008A34EB">
      <w:pPr>
        <w:pStyle w:val="PL"/>
      </w:pPr>
      <w:r>
        <w:t xml:space="preserve">    ]],</w:t>
      </w:r>
    </w:p>
    <w:p w14:paraId="09886DEE" w14:textId="77777777" w:rsidR="008A34EB" w:rsidRDefault="008A34EB" w:rsidP="008A34EB">
      <w:pPr>
        <w:pStyle w:val="PL"/>
      </w:pPr>
      <w:r>
        <w:t xml:space="preserve">    [[</w:t>
      </w:r>
    </w:p>
    <w:p w14:paraId="51EDEF98" w14:textId="77777777" w:rsidR="008A34EB" w:rsidRDefault="008A34EB" w:rsidP="008A34EB">
      <w:pPr>
        <w:pStyle w:val="PL"/>
      </w:pPr>
      <w:r>
        <w:t xml:space="preserve">    maxNumberResource-CSI-RS-RLM                </w:t>
      </w:r>
      <w:r>
        <w:rPr>
          <w:color w:val="993366"/>
        </w:rPr>
        <w:t>ENUMERATED</w:t>
      </w:r>
      <w:r>
        <w:t xml:space="preserve"> {n2, n4, n6, n8}         </w:t>
      </w:r>
      <w:r>
        <w:rPr>
          <w:color w:val="993366"/>
        </w:rPr>
        <w:t>OPTIONAL</w:t>
      </w:r>
    </w:p>
    <w:p w14:paraId="300D7389" w14:textId="77777777" w:rsidR="008A34EB" w:rsidRDefault="008A34EB" w:rsidP="008A34EB">
      <w:pPr>
        <w:pStyle w:val="PL"/>
      </w:pPr>
      <w:r>
        <w:t xml:space="preserve">    ]],</w:t>
      </w:r>
    </w:p>
    <w:p w14:paraId="0F161608" w14:textId="77777777" w:rsidR="008A34EB" w:rsidRDefault="008A34EB" w:rsidP="008A34EB">
      <w:pPr>
        <w:pStyle w:val="PL"/>
      </w:pPr>
      <w:r>
        <w:t xml:space="preserve">    [[</w:t>
      </w:r>
    </w:p>
    <w:p w14:paraId="5D57DA6A" w14:textId="77777777" w:rsidR="008A34EB" w:rsidRDefault="008A34EB" w:rsidP="008A34EB">
      <w:pPr>
        <w:pStyle w:val="PL"/>
      </w:pPr>
      <w:r>
        <w:t xml:space="preserve">    simultaneousRxDataSSB-DiffNumerology        </w:t>
      </w:r>
      <w:r>
        <w:rPr>
          <w:color w:val="993366"/>
        </w:rPr>
        <w:t>ENUMERATED</w:t>
      </w:r>
      <w:r>
        <w:t xml:space="preserve"> {supported}              </w:t>
      </w:r>
      <w:r>
        <w:rPr>
          <w:color w:val="993366"/>
        </w:rPr>
        <w:t>OPTIONAL</w:t>
      </w:r>
    </w:p>
    <w:p w14:paraId="0E63067A" w14:textId="77777777" w:rsidR="008A34EB" w:rsidRDefault="008A34EB" w:rsidP="008A34EB">
      <w:pPr>
        <w:pStyle w:val="PL"/>
        <w:rPr>
          <w:ins w:id="443" w:author="Huawei" w:date="2020-02-12T11:25:00Z"/>
        </w:rPr>
      </w:pPr>
      <w:r>
        <w:t xml:space="preserve">    ]]</w:t>
      </w:r>
      <w:ins w:id="444" w:author="Huawei" w:date="2020-02-12T11:25:00Z">
        <w:r>
          <w:t>,</w:t>
        </w:r>
      </w:ins>
    </w:p>
    <w:p w14:paraId="07FC345D" w14:textId="77777777" w:rsidR="008A34EB" w:rsidRDefault="008A34EB" w:rsidP="008A34EB">
      <w:pPr>
        <w:pStyle w:val="PL"/>
        <w:rPr>
          <w:ins w:id="445" w:author="Huawei" w:date="2020-02-12T11:25:00Z"/>
        </w:rPr>
      </w:pPr>
      <w:ins w:id="446" w:author="Huawei" w:date="2020-02-12T11:25:00Z">
        <w:r>
          <w:t xml:space="preserve">    [[</w:t>
        </w:r>
      </w:ins>
    </w:p>
    <w:p w14:paraId="7171968B" w14:textId="77777777" w:rsidR="008A34EB" w:rsidRDefault="008A34EB" w:rsidP="008A34EB">
      <w:pPr>
        <w:pStyle w:val="PL"/>
        <w:rPr>
          <w:ins w:id="447" w:author="Huawei" w:date="2020-02-12T11:25:00Z"/>
        </w:rPr>
      </w:pPr>
      <w:ins w:id="448" w:author="Huawei" w:date="2020-02-12T11:25:00Z">
        <w:r>
          <w:t xml:space="preserve">    handoverUTRA-FDD-r16                        </w:t>
        </w:r>
        <w:r>
          <w:rPr>
            <w:color w:val="993366"/>
          </w:rPr>
          <w:t>ENUMERATED</w:t>
        </w:r>
        <w:r>
          <w:t xml:space="preserve"> {supported}              </w:t>
        </w:r>
        <w:r>
          <w:rPr>
            <w:color w:val="993366"/>
          </w:rPr>
          <w:t>OPTIONAL</w:t>
        </w:r>
      </w:ins>
    </w:p>
    <w:p w14:paraId="2DA94CA1" w14:textId="77777777" w:rsidR="008A34EB" w:rsidRDefault="008A34EB" w:rsidP="008A34EB">
      <w:pPr>
        <w:pStyle w:val="PL"/>
      </w:pPr>
      <w:ins w:id="449" w:author="Huawei" w:date="2020-02-12T11:25:00Z">
        <w:r>
          <w:t xml:space="preserve">    </w:t>
        </w:r>
      </w:ins>
      <w:ins w:id="450" w:author="Huawei" w:date="2020-02-12T12:16:00Z">
        <w:r>
          <w:t>]]</w:t>
        </w:r>
      </w:ins>
    </w:p>
    <w:p w14:paraId="52ED9953" w14:textId="77777777" w:rsidR="008A34EB" w:rsidRDefault="008A34EB" w:rsidP="008A34EB">
      <w:pPr>
        <w:pStyle w:val="PL"/>
      </w:pPr>
      <w:r>
        <w:t>}</w:t>
      </w:r>
    </w:p>
    <w:p w14:paraId="001FE105" w14:textId="77777777" w:rsidR="008A34EB" w:rsidRDefault="008A34EB" w:rsidP="008A34EB">
      <w:pPr>
        <w:pStyle w:val="PL"/>
      </w:pPr>
    </w:p>
    <w:p w14:paraId="62082474" w14:textId="77777777" w:rsidR="008A34EB" w:rsidRPr="000945FE" w:rsidRDefault="008A34EB" w:rsidP="008A34EB">
      <w:pPr>
        <w:pStyle w:val="PL"/>
        <w:rPr>
          <w:color w:val="808080"/>
        </w:rPr>
      </w:pPr>
      <w:r w:rsidRPr="000945FE">
        <w:rPr>
          <w:color w:val="808080"/>
        </w:rPr>
        <w:t>-- TAG-MEASANDMOBPARAMETERS-STOP</w:t>
      </w:r>
    </w:p>
    <w:p w14:paraId="6D6B535A" w14:textId="77777777" w:rsidR="008A34EB" w:rsidRPr="000945FE" w:rsidRDefault="008A34EB" w:rsidP="008A34EB">
      <w:pPr>
        <w:pStyle w:val="PL"/>
        <w:rPr>
          <w:color w:val="808080"/>
        </w:rPr>
      </w:pPr>
      <w:r w:rsidRPr="000945FE">
        <w:rPr>
          <w:color w:val="808080"/>
        </w:rPr>
        <w:t>-- ASN1STOP</w:t>
      </w:r>
    </w:p>
    <w:p w14:paraId="49698A6C" w14:textId="77777777" w:rsidR="008A34EB" w:rsidRDefault="008A34EB" w:rsidP="008A34EB"/>
    <w:p w14:paraId="70F02C45" w14:textId="77777777" w:rsidR="008A34EB" w:rsidRDefault="008A34EB" w:rsidP="008A34EB">
      <w:pPr>
        <w:tabs>
          <w:tab w:val="left" w:pos="1152"/>
        </w:tabs>
      </w:pPr>
    </w:p>
    <w:p w14:paraId="48DF4781" w14:textId="77777777" w:rsidR="008A34EB" w:rsidRDefault="008A34EB" w:rsidP="008A34EB">
      <w:pPr>
        <w:rPr>
          <w:rFonts w:ascii="Courier New" w:hAnsi="Courier New"/>
          <w:noProof/>
          <w:sz w:val="16"/>
          <w:lang w:eastAsia="en-GB"/>
        </w:rPr>
      </w:pPr>
      <w:r>
        <w:rPr>
          <w:highlight w:val="yellow"/>
          <w:lang w:eastAsia="zh-CN"/>
        </w:rPr>
        <w:t>*Partially omitted*</w:t>
      </w:r>
    </w:p>
    <w:p w14:paraId="38C70431" w14:textId="77777777" w:rsidR="008A34EB" w:rsidRDefault="008A34EB" w:rsidP="008A34EB">
      <w:pPr>
        <w:rPr>
          <w:rFonts w:eastAsia="宋体"/>
          <w:highlight w:val="yellow"/>
          <w:lang w:eastAsia="zh-CN"/>
        </w:rPr>
      </w:pPr>
    </w:p>
    <w:p w14:paraId="45F8ADF5" w14:textId="77777777" w:rsidR="008A34EB" w:rsidRDefault="008A34EB" w:rsidP="008A34EB">
      <w:pPr>
        <w:pStyle w:val="4"/>
      </w:pPr>
      <w:bookmarkStart w:id="451" w:name="_Toc29321581"/>
      <w:bookmarkStart w:id="452" w:name="_Toc20426184"/>
      <w:r>
        <w:t>–</w:t>
      </w:r>
      <w:r>
        <w:tab/>
      </w:r>
      <w:r w:rsidRPr="004A63D3">
        <w:rPr>
          <w:i/>
          <w:noProof/>
        </w:rPr>
        <w:t>RAT-Type</w:t>
      </w:r>
      <w:bookmarkEnd w:id="451"/>
      <w:bookmarkEnd w:id="452"/>
    </w:p>
    <w:p w14:paraId="703667E4" w14:textId="77777777" w:rsidR="008A34EB" w:rsidRDefault="008A34EB" w:rsidP="008A34EB">
      <w:r>
        <w:t xml:space="preserve">The IE </w:t>
      </w:r>
      <w:r>
        <w:rPr>
          <w:i/>
        </w:rPr>
        <w:t>RAT-Type</w:t>
      </w:r>
      <w:r>
        <w:t xml:space="preserve"> is used to indicate the radio access technology (RAT), including NR, of the requested/transferred UE capabilities.</w:t>
      </w:r>
    </w:p>
    <w:p w14:paraId="723C9880" w14:textId="77777777" w:rsidR="008A34EB" w:rsidRDefault="008A34EB" w:rsidP="008A34EB">
      <w:pPr>
        <w:pStyle w:val="TH"/>
      </w:pPr>
      <w:r>
        <w:rPr>
          <w:i/>
        </w:rPr>
        <w:t>RAT-Type</w:t>
      </w:r>
      <w:r>
        <w:t xml:space="preserve"> information element</w:t>
      </w:r>
    </w:p>
    <w:p w14:paraId="19B35E50" w14:textId="77777777" w:rsidR="008A34EB" w:rsidRPr="000945FE" w:rsidRDefault="008A34EB" w:rsidP="008A34EB">
      <w:pPr>
        <w:pStyle w:val="PL"/>
        <w:rPr>
          <w:color w:val="808080"/>
        </w:rPr>
      </w:pPr>
      <w:r w:rsidRPr="000945FE">
        <w:rPr>
          <w:color w:val="808080"/>
        </w:rPr>
        <w:t>-- ASN1START</w:t>
      </w:r>
    </w:p>
    <w:p w14:paraId="1135E7A0" w14:textId="77777777" w:rsidR="008A34EB" w:rsidRPr="000945FE" w:rsidRDefault="008A34EB" w:rsidP="008A34EB">
      <w:pPr>
        <w:pStyle w:val="PL"/>
        <w:rPr>
          <w:color w:val="808080"/>
        </w:rPr>
      </w:pPr>
      <w:r w:rsidRPr="000945FE">
        <w:rPr>
          <w:color w:val="808080"/>
        </w:rPr>
        <w:t>-- TAG-RAT-TYPE-START</w:t>
      </w:r>
    </w:p>
    <w:p w14:paraId="5C03A051" w14:textId="77777777" w:rsidR="008A34EB" w:rsidRDefault="008A34EB" w:rsidP="008A34EB">
      <w:pPr>
        <w:pStyle w:val="PL"/>
      </w:pPr>
    </w:p>
    <w:p w14:paraId="122A304D" w14:textId="77777777" w:rsidR="008A34EB" w:rsidRDefault="008A34EB" w:rsidP="008A34EB">
      <w:pPr>
        <w:pStyle w:val="PL"/>
      </w:pPr>
      <w:r>
        <w:t xml:space="preserve">RAT-Type ::= </w:t>
      </w:r>
      <w:r>
        <w:rPr>
          <w:color w:val="993366"/>
        </w:rPr>
        <w:t>ENUMERATED</w:t>
      </w:r>
      <w:r>
        <w:t xml:space="preserve"> {nr, eutra-nr, eutra, </w:t>
      </w:r>
      <w:del w:id="453" w:author="Huawei" w:date="2020-02-12T11:25:00Z">
        <w:r>
          <w:delText>spare1</w:delText>
        </w:r>
      </w:del>
      <w:ins w:id="454" w:author="Huawei" w:date="2020-02-12T11:25:00Z">
        <w:r>
          <w:t>utra-fdd-v16xy</w:t>
        </w:r>
      </w:ins>
      <w:r>
        <w:t>, ...}</w:t>
      </w:r>
    </w:p>
    <w:p w14:paraId="778BAA86" w14:textId="77777777" w:rsidR="008A34EB" w:rsidRDefault="008A34EB" w:rsidP="008A34EB">
      <w:pPr>
        <w:pStyle w:val="PL"/>
      </w:pPr>
    </w:p>
    <w:p w14:paraId="4419CB7E" w14:textId="77777777" w:rsidR="008A34EB" w:rsidRPr="000945FE" w:rsidRDefault="008A34EB" w:rsidP="008A34EB">
      <w:pPr>
        <w:pStyle w:val="PL"/>
        <w:rPr>
          <w:color w:val="808080"/>
        </w:rPr>
      </w:pPr>
      <w:r w:rsidRPr="000945FE">
        <w:rPr>
          <w:color w:val="808080"/>
        </w:rPr>
        <w:t>-- TAG-RAT-TYPE-STOP</w:t>
      </w:r>
    </w:p>
    <w:p w14:paraId="2CA08182" w14:textId="77777777" w:rsidR="008A34EB" w:rsidRPr="000945FE" w:rsidRDefault="008A34EB" w:rsidP="008A34EB">
      <w:pPr>
        <w:pStyle w:val="PL"/>
        <w:rPr>
          <w:color w:val="808080"/>
        </w:rPr>
      </w:pPr>
      <w:r w:rsidRPr="000945FE">
        <w:rPr>
          <w:color w:val="808080"/>
        </w:rPr>
        <w:t>-- ASN1STOP</w:t>
      </w:r>
    </w:p>
    <w:p w14:paraId="24951ED0" w14:textId="77777777" w:rsidR="008A34EB" w:rsidRDefault="008A34EB" w:rsidP="008A34EB"/>
    <w:p w14:paraId="07CBC917" w14:textId="77777777" w:rsidR="008A34EB" w:rsidRDefault="008A34EB" w:rsidP="008A34EB">
      <w:pPr>
        <w:rPr>
          <w:rFonts w:eastAsia="宋体"/>
          <w:highlight w:val="yellow"/>
          <w:lang w:eastAsia="zh-CN"/>
        </w:rPr>
      </w:pPr>
    </w:p>
    <w:p w14:paraId="2FEE1B53" w14:textId="77777777" w:rsidR="008A34EB" w:rsidRDefault="008A34EB" w:rsidP="008A34EB">
      <w:pPr>
        <w:rPr>
          <w:rFonts w:eastAsia="宋体"/>
          <w:highlight w:val="yellow"/>
          <w:lang w:eastAsia="zh-CN"/>
        </w:rPr>
      </w:pPr>
    </w:p>
    <w:p w14:paraId="5C9AF9D2" w14:textId="77777777" w:rsidR="008A34EB" w:rsidRDefault="008A34EB" w:rsidP="008A34EB">
      <w:pPr>
        <w:rPr>
          <w:lang w:eastAsia="zh-CN"/>
        </w:rPr>
      </w:pPr>
      <w:r>
        <w:rPr>
          <w:highlight w:val="yellow"/>
          <w:lang w:eastAsia="zh-CN"/>
        </w:rPr>
        <w:t>*Partially omitted*</w:t>
      </w:r>
    </w:p>
    <w:bookmarkEnd w:id="399"/>
    <w:p w14:paraId="406ECFBF" w14:textId="77777777" w:rsidR="008A34EB" w:rsidRDefault="008A34EB" w:rsidP="008A34EB">
      <w:pPr>
        <w:rPr>
          <w:lang w:eastAsia="en-US"/>
        </w:rPr>
      </w:pPr>
    </w:p>
    <w:p w14:paraId="76249FC9" w14:textId="77777777" w:rsidR="008A34EB" w:rsidRDefault="008A34EB" w:rsidP="008A34EB">
      <w:pPr>
        <w:pStyle w:val="4"/>
        <w:rPr>
          <w:noProof/>
        </w:rPr>
      </w:pPr>
      <w:bookmarkStart w:id="455" w:name="_Toc29321589"/>
      <w:bookmarkStart w:id="456" w:name="_Toc20426192"/>
      <w:r>
        <w:t>–</w:t>
      </w:r>
      <w:r>
        <w:tab/>
      </w:r>
      <w:r w:rsidRPr="004A63D3">
        <w:rPr>
          <w:i/>
          <w:noProof/>
        </w:rPr>
        <w:t>UE-CapabilityRAT-ContainerList</w:t>
      </w:r>
      <w:bookmarkEnd w:id="455"/>
      <w:bookmarkEnd w:id="456"/>
    </w:p>
    <w:p w14:paraId="7612D435" w14:textId="77777777" w:rsidR="008A34EB" w:rsidRDefault="008A34EB" w:rsidP="008A34EB">
      <w:r>
        <w:t xml:space="preserve">The IE </w:t>
      </w:r>
      <w:r>
        <w:rPr>
          <w:i/>
        </w:rPr>
        <w:t>UE-CapabilityRAT-ContainerList</w:t>
      </w:r>
      <w:r>
        <w:t xml:space="preserve"> contains a list of radio access technology specific capability containers.</w:t>
      </w:r>
    </w:p>
    <w:p w14:paraId="4B63EE90" w14:textId="77777777" w:rsidR="008A34EB" w:rsidRDefault="008A34EB" w:rsidP="008A34EB">
      <w:pPr>
        <w:pStyle w:val="TH"/>
      </w:pPr>
      <w:r w:rsidRPr="004A63D3">
        <w:rPr>
          <w:i/>
        </w:rPr>
        <w:t>UE-CapabilityRAT-ContainerList</w:t>
      </w:r>
      <w:r>
        <w:t xml:space="preserve"> information element</w:t>
      </w:r>
    </w:p>
    <w:p w14:paraId="53C3E726" w14:textId="77777777" w:rsidR="008A34EB" w:rsidRPr="000945FE" w:rsidRDefault="008A34EB" w:rsidP="008A34EB">
      <w:pPr>
        <w:pStyle w:val="PL"/>
        <w:rPr>
          <w:color w:val="808080"/>
        </w:rPr>
      </w:pPr>
      <w:r w:rsidRPr="000945FE">
        <w:rPr>
          <w:color w:val="808080"/>
        </w:rPr>
        <w:t>-- ASN1START</w:t>
      </w:r>
    </w:p>
    <w:p w14:paraId="1D8778AB" w14:textId="77777777" w:rsidR="008A34EB" w:rsidRPr="000945FE" w:rsidRDefault="008A34EB" w:rsidP="008A34EB">
      <w:pPr>
        <w:pStyle w:val="PL"/>
        <w:rPr>
          <w:color w:val="808080"/>
        </w:rPr>
      </w:pPr>
      <w:r w:rsidRPr="000945FE">
        <w:rPr>
          <w:color w:val="808080"/>
        </w:rPr>
        <w:t>-- TAG-UE-CAPABILITYRAT-CONTAINERLIST-START</w:t>
      </w:r>
    </w:p>
    <w:p w14:paraId="712D061E" w14:textId="77777777" w:rsidR="008A34EB" w:rsidRDefault="008A34EB" w:rsidP="008A34EB">
      <w:pPr>
        <w:pStyle w:val="PL"/>
      </w:pPr>
    </w:p>
    <w:p w14:paraId="6750B078" w14:textId="77777777" w:rsidR="008A34EB" w:rsidRDefault="008A34EB" w:rsidP="008A34EB">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1D8EEA4D" w14:textId="77777777" w:rsidR="008A34EB" w:rsidRDefault="008A34EB" w:rsidP="008A34EB">
      <w:pPr>
        <w:pStyle w:val="PL"/>
      </w:pPr>
    </w:p>
    <w:p w14:paraId="0EBF455F" w14:textId="77777777" w:rsidR="008A34EB" w:rsidRDefault="008A34EB" w:rsidP="008A34EB">
      <w:pPr>
        <w:pStyle w:val="PL"/>
      </w:pPr>
      <w:r>
        <w:t xml:space="preserve">UE-CapabilityRAT-Container ::=        </w:t>
      </w:r>
      <w:r>
        <w:rPr>
          <w:color w:val="993366"/>
        </w:rPr>
        <w:t>SEQUENCE</w:t>
      </w:r>
      <w:r>
        <w:t xml:space="preserve"> {</w:t>
      </w:r>
    </w:p>
    <w:p w14:paraId="5AD5063B" w14:textId="77777777" w:rsidR="008A34EB" w:rsidRDefault="008A34EB" w:rsidP="008A34EB">
      <w:pPr>
        <w:pStyle w:val="PL"/>
      </w:pPr>
      <w:r>
        <w:t xml:space="preserve">    rat-Type                              RAT-Type,</w:t>
      </w:r>
    </w:p>
    <w:p w14:paraId="395CF288" w14:textId="77777777" w:rsidR="008A34EB" w:rsidRDefault="008A34EB" w:rsidP="008A34EB">
      <w:pPr>
        <w:pStyle w:val="PL"/>
      </w:pPr>
      <w:r>
        <w:t xml:space="preserve">    ue-CapabilityRAT-Container            </w:t>
      </w:r>
      <w:r>
        <w:rPr>
          <w:color w:val="993366"/>
        </w:rPr>
        <w:t>OCTET</w:t>
      </w:r>
      <w:r>
        <w:t xml:space="preserve"> </w:t>
      </w:r>
      <w:r>
        <w:rPr>
          <w:color w:val="993366"/>
        </w:rPr>
        <w:t>STRING</w:t>
      </w:r>
    </w:p>
    <w:p w14:paraId="3DD110DE" w14:textId="77777777" w:rsidR="008A34EB" w:rsidRDefault="008A34EB" w:rsidP="008A34EB">
      <w:pPr>
        <w:pStyle w:val="PL"/>
      </w:pPr>
      <w:r>
        <w:t>}</w:t>
      </w:r>
    </w:p>
    <w:p w14:paraId="1880D6BD" w14:textId="77777777" w:rsidR="008A34EB" w:rsidRDefault="008A34EB" w:rsidP="008A34EB">
      <w:pPr>
        <w:pStyle w:val="PL"/>
      </w:pPr>
    </w:p>
    <w:p w14:paraId="21BACC15" w14:textId="77777777" w:rsidR="008A34EB" w:rsidRPr="000945FE" w:rsidRDefault="008A34EB" w:rsidP="008A34EB">
      <w:pPr>
        <w:pStyle w:val="PL"/>
        <w:rPr>
          <w:color w:val="808080"/>
        </w:rPr>
      </w:pPr>
      <w:r w:rsidRPr="000945FE">
        <w:rPr>
          <w:color w:val="808080"/>
        </w:rPr>
        <w:t>-- TAG-UE-CAPABILITYRAT-CONTAINERLIST-STOP</w:t>
      </w:r>
    </w:p>
    <w:p w14:paraId="1633F6AE" w14:textId="77777777" w:rsidR="008A34EB" w:rsidRPr="000945FE" w:rsidRDefault="008A34EB" w:rsidP="008A34EB">
      <w:pPr>
        <w:pStyle w:val="PL"/>
        <w:rPr>
          <w:color w:val="808080"/>
        </w:rPr>
      </w:pPr>
      <w:r w:rsidRPr="000945FE">
        <w:rPr>
          <w:color w:val="808080"/>
        </w:rPr>
        <w:lastRenderedPageBreak/>
        <w:t>-- ASN1STOP</w:t>
      </w:r>
    </w:p>
    <w:p w14:paraId="628B3BC3" w14:textId="77777777" w:rsidR="008A34EB" w:rsidRDefault="008A34EB" w:rsidP="008A34EB"/>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34EB" w14:paraId="6B31B162" w14:textId="77777777" w:rsidTr="008A34EB">
        <w:tc>
          <w:tcPr>
            <w:tcW w:w="14175" w:type="dxa"/>
            <w:tcBorders>
              <w:top w:val="single" w:sz="4" w:space="0" w:color="auto"/>
              <w:left w:val="single" w:sz="4" w:space="0" w:color="auto"/>
              <w:bottom w:val="single" w:sz="4" w:space="0" w:color="auto"/>
              <w:right w:val="single" w:sz="4" w:space="0" w:color="auto"/>
            </w:tcBorders>
            <w:hideMark/>
          </w:tcPr>
          <w:p w14:paraId="12809DC8" w14:textId="77777777" w:rsidR="008A34EB" w:rsidRDefault="008A34EB">
            <w:pPr>
              <w:keepNext/>
              <w:keepLines/>
              <w:spacing w:after="0"/>
              <w:jc w:val="center"/>
              <w:rPr>
                <w:rFonts w:ascii="Arial" w:hAnsi="Arial"/>
                <w:b/>
                <w:sz w:val="18"/>
              </w:rPr>
            </w:pPr>
            <w:r>
              <w:rPr>
                <w:rFonts w:ascii="Arial" w:hAnsi="Arial"/>
                <w:b/>
                <w:i/>
                <w:sz w:val="18"/>
              </w:rPr>
              <w:t>UE-CapabilityRAT-ContainerList</w:t>
            </w:r>
            <w:r>
              <w:rPr>
                <w:rFonts w:ascii="Arial" w:hAnsi="Arial"/>
                <w:b/>
                <w:sz w:val="18"/>
              </w:rPr>
              <w:t xml:space="preserve"> field descriptions</w:t>
            </w:r>
          </w:p>
        </w:tc>
      </w:tr>
      <w:tr w:rsidR="008A34EB" w14:paraId="633960E8" w14:textId="77777777" w:rsidTr="008A34EB">
        <w:tc>
          <w:tcPr>
            <w:tcW w:w="14175" w:type="dxa"/>
            <w:tcBorders>
              <w:top w:val="single" w:sz="4" w:space="0" w:color="auto"/>
              <w:left w:val="single" w:sz="4" w:space="0" w:color="auto"/>
              <w:bottom w:val="single" w:sz="4" w:space="0" w:color="auto"/>
              <w:right w:val="single" w:sz="4" w:space="0" w:color="auto"/>
            </w:tcBorders>
            <w:hideMark/>
          </w:tcPr>
          <w:p w14:paraId="6C6EF17D" w14:textId="77777777" w:rsidR="008A34EB" w:rsidRDefault="008A34EB">
            <w:pPr>
              <w:keepNext/>
              <w:keepLines/>
              <w:spacing w:after="0"/>
              <w:rPr>
                <w:rFonts w:ascii="Arial" w:hAnsi="Arial"/>
                <w:b/>
                <w:i/>
                <w:sz w:val="18"/>
              </w:rPr>
            </w:pPr>
            <w:r>
              <w:rPr>
                <w:rFonts w:ascii="Arial" w:hAnsi="Arial"/>
                <w:b/>
                <w:i/>
                <w:sz w:val="18"/>
              </w:rPr>
              <w:t>ue-CapabilityRAT-Container</w:t>
            </w:r>
          </w:p>
          <w:p w14:paraId="77333008" w14:textId="77777777" w:rsidR="008A34EB" w:rsidRDefault="008A34EB">
            <w:pPr>
              <w:keepNext/>
              <w:keepLines/>
              <w:spacing w:after="0"/>
              <w:rPr>
                <w:rFonts w:ascii="Arial" w:hAnsi="Arial"/>
                <w:sz w:val="18"/>
              </w:rPr>
            </w:pPr>
            <w:r>
              <w:rPr>
                <w:rFonts w:ascii="Arial" w:hAnsi="Arial"/>
                <w:sz w:val="18"/>
              </w:rPr>
              <w:t>Container for the UE capabilities of the indicated RAT. The encoding is defined in the specification of each RAT:</w:t>
            </w:r>
          </w:p>
          <w:p w14:paraId="01C6AB34" w14:textId="77777777" w:rsidR="008A34EB" w:rsidRDefault="008A34EB">
            <w:pPr>
              <w:keepNext/>
              <w:keepLines/>
              <w:spacing w:after="0"/>
              <w:rPr>
                <w:rFonts w:ascii="Arial" w:hAnsi="Arial"/>
                <w:sz w:val="18"/>
              </w:rPr>
            </w:pPr>
            <w:r>
              <w:rPr>
                <w:rFonts w:ascii="Arial" w:hAnsi="Arial"/>
                <w:sz w:val="18"/>
              </w:rPr>
              <w:t xml:space="preserve">For </w:t>
            </w:r>
            <w:r>
              <w:rPr>
                <w:rFonts w:ascii="Arial" w:hAnsi="Arial"/>
                <w:i/>
                <w:sz w:val="18"/>
              </w:rPr>
              <w:t>rat-Type</w:t>
            </w:r>
            <w:r>
              <w:rPr>
                <w:rFonts w:ascii="Arial" w:hAnsi="Arial"/>
                <w:sz w:val="18"/>
              </w:rPr>
              <w:t xml:space="preserve"> set to </w:t>
            </w:r>
            <w:r>
              <w:rPr>
                <w:rFonts w:ascii="Arial" w:hAnsi="Arial"/>
                <w:i/>
                <w:sz w:val="18"/>
              </w:rPr>
              <w:t>nr</w:t>
            </w:r>
            <w:r>
              <w:rPr>
                <w:rFonts w:ascii="Arial" w:hAnsi="Arial"/>
                <w:sz w:val="18"/>
              </w:rPr>
              <w:t xml:space="preserve">: the encoding of UE capabilities is defined in </w:t>
            </w:r>
            <w:r>
              <w:rPr>
                <w:rFonts w:ascii="Arial" w:hAnsi="Arial"/>
                <w:i/>
                <w:sz w:val="18"/>
              </w:rPr>
              <w:t>UE-NR-Capability</w:t>
            </w:r>
            <w:r>
              <w:rPr>
                <w:rFonts w:ascii="Arial" w:hAnsi="Arial"/>
                <w:sz w:val="18"/>
              </w:rPr>
              <w:t>.</w:t>
            </w:r>
          </w:p>
          <w:p w14:paraId="3DA2ACF4" w14:textId="77777777" w:rsidR="008A34EB" w:rsidRDefault="008A34EB">
            <w:pPr>
              <w:keepNext/>
              <w:keepLines/>
              <w:spacing w:after="0"/>
              <w:rPr>
                <w:rFonts w:ascii="Arial" w:hAnsi="Arial"/>
                <w:sz w:val="18"/>
              </w:rPr>
            </w:pPr>
            <w:r>
              <w:rPr>
                <w:rFonts w:ascii="Arial" w:hAnsi="Arial"/>
                <w:sz w:val="18"/>
              </w:rPr>
              <w:t xml:space="preserve">For </w:t>
            </w:r>
            <w:r>
              <w:rPr>
                <w:rFonts w:ascii="Arial" w:hAnsi="Arial"/>
                <w:i/>
                <w:sz w:val="18"/>
              </w:rPr>
              <w:t>rat-Type</w:t>
            </w:r>
            <w:r>
              <w:rPr>
                <w:rFonts w:ascii="Arial" w:hAnsi="Arial"/>
                <w:sz w:val="18"/>
              </w:rPr>
              <w:t xml:space="preserve"> set to </w:t>
            </w:r>
            <w:r>
              <w:rPr>
                <w:rFonts w:ascii="Arial" w:hAnsi="Arial"/>
                <w:i/>
                <w:sz w:val="18"/>
              </w:rPr>
              <w:t>eutra-nr</w:t>
            </w:r>
            <w:r>
              <w:rPr>
                <w:rFonts w:ascii="Arial" w:hAnsi="Arial"/>
                <w:sz w:val="18"/>
              </w:rPr>
              <w:t xml:space="preserve">: the encoding of UE capabilities is defined in </w:t>
            </w:r>
            <w:r>
              <w:rPr>
                <w:rFonts w:ascii="Arial" w:hAnsi="Arial"/>
                <w:i/>
                <w:sz w:val="18"/>
              </w:rPr>
              <w:t>UE-MRDC-Capability</w:t>
            </w:r>
            <w:r>
              <w:rPr>
                <w:rFonts w:ascii="Arial" w:hAnsi="Arial"/>
                <w:sz w:val="18"/>
              </w:rPr>
              <w:t>.</w:t>
            </w:r>
          </w:p>
          <w:p w14:paraId="24D1D5ED" w14:textId="77777777" w:rsidR="008A34EB" w:rsidRDefault="008A34EB">
            <w:pPr>
              <w:keepNext/>
              <w:keepLines/>
              <w:spacing w:after="0"/>
              <w:rPr>
                <w:rFonts w:ascii="Arial" w:eastAsia="Calibri" w:hAnsi="Arial"/>
                <w:sz w:val="18"/>
                <w:szCs w:val="22"/>
              </w:rPr>
            </w:pPr>
            <w:r>
              <w:rPr>
                <w:rFonts w:ascii="Arial" w:eastAsia="Calibri" w:hAnsi="Arial"/>
                <w:sz w:val="18"/>
                <w:szCs w:val="22"/>
              </w:rPr>
              <w:t xml:space="preserve">For </w:t>
            </w:r>
            <w:r>
              <w:rPr>
                <w:rFonts w:ascii="Arial" w:eastAsia="Calibri" w:hAnsi="Arial"/>
                <w:i/>
                <w:sz w:val="18"/>
                <w:szCs w:val="22"/>
              </w:rPr>
              <w:t>rat-Type</w:t>
            </w:r>
            <w:r>
              <w:rPr>
                <w:rFonts w:ascii="Arial" w:eastAsia="Calibri" w:hAnsi="Arial"/>
                <w:sz w:val="18"/>
                <w:szCs w:val="22"/>
              </w:rPr>
              <w:t xml:space="preserve"> set to </w:t>
            </w:r>
            <w:r>
              <w:rPr>
                <w:rFonts w:ascii="Arial" w:eastAsia="Calibri" w:hAnsi="Arial"/>
                <w:i/>
                <w:sz w:val="18"/>
                <w:szCs w:val="22"/>
              </w:rPr>
              <w:t>eutra</w:t>
            </w:r>
            <w:r>
              <w:rPr>
                <w:rFonts w:ascii="Arial" w:eastAsia="Calibri" w:hAnsi="Arial"/>
                <w:sz w:val="18"/>
                <w:szCs w:val="22"/>
              </w:rPr>
              <w:t xml:space="preserve">: the encoding of UE capabilities is defined in </w:t>
            </w:r>
            <w:r>
              <w:rPr>
                <w:rFonts w:ascii="Arial" w:eastAsia="Calibri" w:hAnsi="Arial"/>
                <w:i/>
                <w:sz w:val="18"/>
                <w:szCs w:val="22"/>
              </w:rPr>
              <w:t>UE-EUTRA-Capability</w:t>
            </w:r>
            <w:r>
              <w:rPr>
                <w:rFonts w:ascii="Arial" w:eastAsia="Calibri" w:hAnsi="Arial"/>
                <w:sz w:val="18"/>
                <w:szCs w:val="22"/>
              </w:rPr>
              <w:t xml:space="preserve"> specified in TS 36.331 [10].</w:t>
            </w:r>
          </w:p>
          <w:p w14:paraId="2108A1F1" w14:textId="77777777" w:rsidR="008A34EB" w:rsidRDefault="008A34EB">
            <w:pPr>
              <w:keepNext/>
              <w:keepLines/>
              <w:spacing w:after="0"/>
              <w:rPr>
                <w:rFonts w:ascii="Arial" w:eastAsia="Calibri" w:hAnsi="Arial"/>
                <w:sz w:val="18"/>
                <w:szCs w:val="22"/>
              </w:rPr>
            </w:pPr>
            <w:ins w:id="457" w:author="Huawei" w:date="2020-02-12T11:25:00Z">
              <w:r>
                <w:rPr>
                  <w:rFonts w:ascii="Arial" w:eastAsia="Calibri" w:hAnsi="Arial"/>
                  <w:sz w:val="18"/>
                  <w:szCs w:val="22"/>
                </w:rPr>
                <w:t xml:space="preserve">For </w:t>
              </w:r>
              <w:r>
                <w:rPr>
                  <w:rFonts w:ascii="Arial" w:eastAsia="Calibri" w:hAnsi="Arial"/>
                  <w:i/>
                  <w:sz w:val="18"/>
                  <w:szCs w:val="22"/>
                </w:rPr>
                <w:t>rat-Type</w:t>
              </w:r>
              <w:r>
                <w:rPr>
                  <w:rFonts w:ascii="Arial" w:eastAsia="Calibri" w:hAnsi="Arial"/>
                  <w:sz w:val="18"/>
                  <w:szCs w:val="22"/>
                </w:rPr>
                <w:t xml:space="preserve"> set to </w:t>
              </w:r>
              <w:r>
                <w:rPr>
                  <w:rFonts w:ascii="Arial" w:eastAsia="Calibri" w:hAnsi="Arial"/>
                  <w:i/>
                  <w:sz w:val="18"/>
                  <w:szCs w:val="22"/>
                </w:rPr>
                <w:t>utra-fdd</w:t>
              </w:r>
              <w:r>
                <w:rPr>
                  <w:rFonts w:ascii="Arial" w:eastAsia="Calibri" w:hAnsi="Arial"/>
                  <w:sz w:val="18"/>
                  <w:szCs w:val="22"/>
                </w:rPr>
                <w:t>: the octet string contains the INTER RAT HANDOVER INFO message defined in TS 25.331 [yy].</w:t>
              </w:r>
            </w:ins>
          </w:p>
        </w:tc>
      </w:tr>
    </w:tbl>
    <w:p w14:paraId="2B4793A0" w14:textId="77777777" w:rsidR="008A34EB" w:rsidRDefault="008A34EB" w:rsidP="008A34EB"/>
    <w:p w14:paraId="73F737D0" w14:textId="77777777" w:rsidR="008A34EB" w:rsidRDefault="008A34EB" w:rsidP="008A34EB">
      <w:pPr>
        <w:rPr>
          <w:lang w:eastAsia="en-US"/>
        </w:rPr>
      </w:pPr>
    </w:p>
    <w:p w14:paraId="6E252CD5" w14:textId="77777777" w:rsidR="008A34EB" w:rsidRDefault="008A34EB" w:rsidP="008A34E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335D467" w14:textId="77777777" w:rsidR="008A34EB" w:rsidRDefault="008A34EB" w:rsidP="008A34EB">
      <w:pPr>
        <w:pStyle w:val="3"/>
      </w:pPr>
      <w:bookmarkStart w:id="458" w:name="_Toc5285502"/>
      <w:r>
        <w:t>6.3.4</w:t>
      </w:r>
      <w:r>
        <w:tab/>
        <w:t>Other information elements</w:t>
      </w:r>
      <w:bookmarkEnd w:id="458"/>
    </w:p>
    <w:p w14:paraId="632231FB" w14:textId="77777777" w:rsidR="008A34EB" w:rsidRDefault="008A34EB" w:rsidP="008A34EB">
      <w:pPr>
        <w:rPr>
          <w:lang w:eastAsia="zh-CN"/>
        </w:rPr>
      </w:pPr>
      <w:r>
        <w:rPr>
          <w:highlight w:val="yellow"/>
          <w:lang w:eastAsia="zh-CN"/>
        </w:rPr>
        <w:t>*Partially omitted*</w:t>
      </w:r>
    </w:p>
    <w:p w14:paraId="31E45DB9" w14:textId="77777777" w:rsidR="008A34EB" w:rsidRDefault="008A34EB" w:rsidP="008A34EB">
      <w:pPr>
        <w:rPr>
          <w:lang w:eastAsia="en-US"/>
        </w:rPr>
      </w:pPr>
      <w:bookmarkStart w:id="459" w:name="_Toc12745937"/>
    </w:p>
    <w:p w14:paraId="20EC5F7F" w14:textId="77777777" w:rsidR="008A34EB" w:rsidRDefault="008A34EB" w:rsidP="008A34EB">
      <w:pPr>
        <w:pStyle w:val="4"/>
      </w:pPr>
      <w:bookmarkStart w:id="460" w:name="_Toc29321604"/>
      <w:r>
        <w:t>–</w:t>
      </w:r>
      <w:r>
        <w:tab/>
      </w:r>
      <w:r w:rsidRPr="004A63D3">
        <w:rPr>
          <w:i/>
        </w:rPr>
        <w:t>OtherConfig</w:t>
      </w:r>
      <w:bookmarkEnd w:id="460"/>
    </w:p>
    <w:p w14:paraId="27184416" w14:textId="77777777" w:rsidR="008A34EB" w:rsidRDefault="008A34EB" w:rsidP="008A34E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8F8B544" w14:textId="77777777" w:rsidR="008A34EB" w:rsidRDefault="008A34EB" w:rsidP="008A34EB">
      <w:pPr>
        <w:pStyle w:val="TH"/>
        <w:rPr>
          <w:i/>
        </w:rPr>
      </w:pPr>
      <w:r>
        <w:rPr>
          <w:i/>
        </w:rPr>
        <w:t xml:space="preserve">OtherConfig </w:t>
      </w:r>
      <w:r>
        <w:t>information element</w:t>
      </w:r>
    </w:p>
    <w:p w14:paraId="284ED12A" w14:textId="77777777" w:rsidR="008A34EB" w:rsidRPr="000945FE" w:rsidRDefault="008A34EB" w:rsidP="008A34EB">
      <w:pPr>
        <w:pStyle w:val="PL"/>
        <w:rPr>
          <w:color w:val="808080"/>
        </w:rPr>
      </w:pPr>
      <w:r w:rsidRPr="000945FE">
        <w:rPr>
          <w:color w:val="808080"/>
        </w:rPr>
        <w:t>-- ASN1START</w:t>
      </w:r>
    </w:p>
    <w:p w14:paraId="72BAFB77" w14:textId="77777777" w:rsidR="008A34EB" w:rsidRPr="000945FE" w:rsidRDefault="008A34EB" w:rsidP="008A34EB">
      <w:pPr>
        <w:pStyle w:val="PL"/>
        <w:rPr>
          <w:color w:val="808080"/>
        </w:rPr>
      </w:pPr>
      <w:r w:rsidRPr="000945FE">
        <w:rPr>
          <w:color w:val="808080"/>
        </w:rPr>
        <w:t>-- TAG-OTHERCONFIG-START</w:t>
      </w:r>
    </w:p>
    <w:p w14:paraId="0A4E01D0" w14:textId="77777777" w:rsidR="008A34EB" w:rsidRDefault="008A34EB" w:rsidP="008A34EB">
      <w:pPr>
        <w:pStyle w:val="PL"/>
      </w:pPr>
    </w:p>
    <w:p w14:paraId="6DA84C85" w14:textId="77777777" w:rsidR="008A34EB" w:rsidRDefault="008A34EB" w:rsidP="008A34EB">
      <w:pPr>
        <w:pStyle w:val="PL"/>
      </w:pPr>
      <w:r>
        <w:t xml:space="preserve">OtherConfig ::=                 </w:t>
      </w:r>
      <w:r>
        <w:rPr>
          <w:color w:val="993366"/>
        </w:rPr>
        <w:t>SEQUENCE</w:t>
      </w:r>
      <w:r>
        <w:t xml:space="preserve"> {</w:t>
      </w:r>
    </w:p>
    <w:p w14:paraId="6C8C80DA" w14:textId="77777777" w:rsidR="008A34EB" w:rsidRDefault="008A34EB" w:rsidP="008A34EB">
      <w:pPr>
        <w:pStyle w:val="PL"/>
      </w:pPr>
      <w:r>
        <w:t xml:space="preserve">    delayBudgetReportingConfig  </w:t>
      </w:r>
      <w:r>
        <w:rPr>
          <w:color w:val="993366"/>
        </w:rPr>
        <w:t>CHOICE</w:t>
      </w:r>
      <w:r>
        <w:t>{</w:t>
      </w:r>
    </w:p>
    <w:p w14:paraId="653812D2" w14:textId="77777777" w:rsidR="008A34EB" w:rsidRDefault="008A34EB" w:rsidP="008A34EB">
      <w:pPr>
        <w:pStyle w:val="PL"/>
      </w:pPr>
      <w:r>
        <w:t xml:space="preserve">        release                 </w:t>
      </w:r>
      <w:r>
        <w:rPr>
          <w:color w:val="993366"/>
        </w:rPr>
        <w:t>NULL</w:t>
      </w:r>
      <w:r>
        <w:t>,</w:t>
      </w:r>
    </w:p>
    <w:p w14:paraId="3336E439" w14:textId="77777777" w:rsidR="008A34EB" w:rsidRDefault="008A34EB" w:rsidP="008A34EB">
      <w:pPr>
        <w:pStyle w:val="PL"/>
      </w:pPr>
      <w:r>
        <w:t xml:space="preserve">        setup                   </w:t>
      </w:r>
      <w:r>
        <w:rPr>
          <w:color w:val="993366"/>
        </w:rPr>
        <w:t>SEQUENCE</w:t>
      </w:r>
      <w:r>
        <w:t>{</w:t>
      </w:r>
    </w:p>
    <w:p w14:paraId="5BDE21B1" w14:textId="77777777" w:rsidR="008A34EB" w:rsidRDefault="008A34EB" w:rsidP="008A34EB">
      <w:pPr>
        <w:pStyle w:val="PL"/>
      </w:pPr>
      <w:r>
        <w:t xml:space="preserve">            delayBudgetReportingProhibitTimer   </w:t>
      </w:r>
      <w:r>
        <w:rPr>
          <w:color w:val="993366"/>
        </w:rPr>
        <w:t>ENUMERATED</w:t>
      </w:r>
      <w:r>
        <w:t xml:space="preserve"> {s0, s0dot4, s0dot8, s1dot6, s3, s6, s12, s30}</w:t>
      </w:r>
    </w:p>
    <w:p w14:paraId="73BF6BF9" w14:textId="77777777" w:rsidR="008A34EB" w:rsidRDefault="008A34EB" w:rsidP="008A34EB">
      <w:pPr>
        <w:pStyle w:val="PL"/>
      </w:pPr>
      <w:r>
        <w:t xml:space="preserve">        }</w:t>
      </w:r>
    </w:p>
    <w:p w14:paraId="119E2626" w14:textId="77777777" w:rsidR="008A34EB" w:rsidRDefault="008A34EB" w:rsidP="008A34EB">
      <w:pPr>
        <w:pStyle w:val="PL"/>
      </w:pPr>
      <w:r>
        <w:t xml:space="preserve">    }                                                                                                     </w:t>
      </w:r>
      <w:r>
        <w:rPr>
          <w:color w:val="993366"/>
        </w:rPr>
        <w:t>OPTIONAL</w:t>
      </w:r>
      <w:r>
        <w:t xml:space="preserve">        -- Need M</w:t>
      </w:r>
    </w:p>
    <w:p w14:paraId="7B2A287D" w14:textId="77777777" w:rsidR="008A34EB" w:rsidRDefault="008A34EB" w:rsidP="008A34EB">
      <w:pPr>
        <w:pStyle w:val="PL"/>
      </w:pPr>
      <w:r>
        <w:t>}</w:t>
      </w:r>
    </w:p>
    <w:p w14:paraId="1B603574" w14:textId="77777777" w:rsidR="008A34EB" w:rsidRDefault="008A34EB" w:rsidP="008A34EB">
      <w:pPr>
        <w:pStyle w:val="PL"/>
      </w:pPr>
    </w:p>
    <w:p w14:paraId="54EF684C" w14:textId="77777777" w:rsidR="008A34EB" w:rsidRDefault="008A34EB" w:rsidP="008A34EB">
      <w:pPr>
        <w:pStyle w:val="PL"/>
      </w:pPr>
      <w:r>
        <w:t xml:space="preserve">OtherConfig-v1540 ::=           </w:t>
      </w:r>
      <w:r>
        <w:rPr>
          <w:color w:val="993366"/>
        </w:rPr>
        <w:t>SEQUENCE</w:t>
      </w:r>
      <w:r>
        <w:t xml:space="preserve"> {</w:t>
      </w:r>
    </w:p>
    <w:p w14:paraId="7F811E8C" w14:textId="77777777" w:rsidR="008A34EB" w:rsidRDefault="008A34EB" w:rsidP="008A34EB">
      <w:pPr>
        <w:pStyle w:val="PL"/>
      </w:pPr>
      <w:r>
        <w:t xml:space="preserve">    overheatingAssistanceConfig     SetupRelease {OverheatingAssistanceConfig}                            </w:t>
      </w:r>
      <w:r>
        <w:rPr>
          <w:color w:val="993366"/>
        </w:rPr>
        <w:t>OPTIONAL</w:t>
      </w:r>
      <w:r>
        <w:t>, -- Need M</w:t>
      </w:r>
    </w:p>
    <w:p w14:paraId="177DD321" w14:textId="77777777" w:rsidR="008A34EB" w:rsidRDefault="008A34EB" w:rsidP="008A34EB">
      <w:pPr>
        <w:pStyle w:val="PL"/>
      </w:pPr>
      <w:r>
        <w:t xml:space="preserve">    ...</w:t>
      </w:r>
    </w:p>
    <w:p w14:paraId="51194C9D" w14:textId="77777777" w:rsidR="008A34EB" w:rsidRDefault="008A34EB" w:rsidP="008A34EB">
      <w:pPr>
        <w:pStyle w:val="PL"/>
      </w:pPr>
      <w:r>
        <w:t>}</w:t>
      </w:r>
    </w:p>
    <w:p w14:paraId="529D02A5" w14:textId="77777777" w:rsidR="008A34EB" w:rsidRDefault="008A34EB" w:rsidP="008A34EB">
      <w:pPr>
        <w:pStyle w:val="PL"/>
      </w:pPr>
    </w:p>
    <w:p w14:paraId="6C7B4516" w14:textId="77777777" w:rsidR="008A34EB" w:rsidRDefault="008A34EB" w:rsidP="008A34EB">
      <w:pPr>
        <w:pStyle w:val="PL"/>
      </w:pPr>
      <w:r>
        <w:t xml:space="preserve">OverheatingAssistanceConfig ::= </w:t>
      </w:r>
      <w:r>
        <w:rPr>
          <w:color w:val="993366"/>
        </w:rPr>
        <w:t>SEQUENCE</w:t>
      </w:r>
      <w:r>
        <w:t xml:space="preserve"> {</w:t>
      </w:r>
    </w:p>
    <w:p w14:paraId="50165254" w14:textId="77777777" w:rsidR="008A34EB" w:rsidRDefault="008A34EB" w:rsidP="008A34EB">
      <w:pPr>
        <w:pStyle w:val="PL"/>
      </w:pPr>
      <w:r>
        <w:lastRenderedPageBreak/>
        <w:t xml:space="preserve">    overheatingIndicationProhibitTimer    </w:t>
      </w:r>
      <w:r>
        <w:rPr>
          <w:color w:val="993366"/>
        </w:rPr>
        <w:t>ENUMERATED</w:t>
      </w:r>
      <w:r>
        <w:t xml:space="preserve"> {s0, s0dot5, s1, s2, s5, s10, s20, s30,</w:t>
      </w:r>
    </w:p>
    <w:p w14:paraId="03614BBE" w14:textId="77777777" w:rsidR="008A34EB" w:rsidRDefault="008A34EB" w:rsidP="008A34EB">
      <w:pPr>
        <w:pStyle w:val="PL"/>
      </w:pPr>
      <w:r>
        <w:t xml:space="preserve">                                          s60, s90, s120, s300, s600, spare3, spare2, spare1}</w:t>
      </w:r>
    </w:p>
    <w:p w14:paraId="46A368BA" w14:textId="77777777" w:rsidR="008A34EB" w:rsidRDefault="008A34EB" w:rsidP="008A34EB">
      <w:pPr>
        <w:pStyle w:val="PL"/>
      </w:pPr>
      <w:r>
        <w:t>}</w:t>
      </w:r>
    </w:p>
    <w:p w14:paraId="05F583F6" w14:textId="77777777" w:rsidR="008A34EB" w:rsidRDefault="008A34EB" w:rsidP="008A34EB">
      <w:pPr>
        <w:pStyle w:val="PL"/>
      </w:pPr>
    </w:p>
    <w:p w14:paraId="36D4266C" w14:textId="77777777" w:rsidR="008A34EB" w:rsidRPr="000945FE" w:rsidRDefault="008A34EB" w:rsidP="008A34EB">
      <w:pPr>
        <w:pStyle w:val="PL"/>
        <w:rPr>
          <w:color w:val="808080"/>
        </w:rPr>
      </w:pPr>
      <w:r w:rsidRPr="000945FE">
        <w:rPr>
          <w:color w:val="808080"/>
        </w:rPr>
        <w:t>-- TAG-OTHERCONFIG-STOP</w:t>
      </w:r>
    </w:p>
    <w:p w14:paraId="03D2BD9A" w14:textId="77777777" w:rsidR="008A34EB" w:rsidRPr="000945FE" w:rsidRDefault="008A34EB" w:rsidP="008A34EB">
      <w:pPr>
        <w:pStyle w:val="PL"/>
        <w:rPr>
          <w:color w:val="808080"/>
        </w:rPr>
      </w:pPr>
      <w:r w:rsidRPr="000945FE">
        <w:rPr>
          <w:color w:val="808080"/>
        </w:rPr>
        <w:t>-- ASN1STOP</w:t>
      </w:r>
    </w:p>
    <w:p w14:paraId="46C0718B" w14:textId="77777777" w:rsidR="008A34EB" w:rsidRDefault="008A34EB" w:rsidP="008A34EB"/>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8A34EB" w14:paraId="68A0C207" w14:textId="77777777" w:rsidTr="008A34EB">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FD0CEF7" w14:textId="77777777" w:rsidR="008A34EB" w:rsidRDefault="008A34EB">
            <w:pPr>
              <w:keepNext/>
              <w:keepLines/>
              <w:spacing w:after="0"/>
              <w:jc w:val="center"/>
              <w:rPr>
                <w:rFonts w:ascii="Arial" w:hAnsi="Arial"/>
                <w:b/>
                <w:sz w:val="18"/>
                <w:lang w:eastAsia="en-GB"/>
              </w:rPr>
            </w:pPr>
            <w:r>
              <w:rPr>
                <w:rFonts w:ascii="Arial" w:hAnsi="Arial"/>
                <w:b/>
                <w:i/>
                <w:noProof/>
                <w:sz w:val="18"/>
                <w:lang w:eastAsia="en-GB"/>
              </w:rPr>
              <w:t>OtherConfig</w:t>
            </w:r>
            <w:r>
              <w:rPr>
                <w:rFonts w:ascii="Arial" w:hAnsi="Arial"/>
                <w:b/>
                <w:iCs/>
                <w:noProof/>
                <w:sz w:val="18"/>
                <w:lang w:eastAsia="en-GB"/>
              </w:rPr>
              <w:t xml:space="preserve"> field descriptions</w:t>
            </w:r>
          </w:p>
        </w:tc>
      </w:tr>
      <w:tr w:rsidR="008A34EB" w14:paraId="437944BC" w14:textId="77777777" w:rsidTr="008A34EB">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A4080BF" w14:textId="77777777" w:rsidR="008A34EB" w:rsidRDefault="008A34EB">
            <w:pPr>
              <w:keepNext/>
              <w:keepLines/>
              <w:spacing w:after="0"/>
              <w:rPr>
                <w:rFonts w:ascii="Arial" w:hAnsi="Arial"/>
                <w:b/>
                <w:bCs/>
                <w:i/>
                <w:noProof/>
                <w:sz w:val="18"/>
                <w:lang w:eastAsia="en-GB"/>
              </w:rPr>
            </w:pPr>
            <w:r>
              <w:rPr>
                <w:rFonts w:ascii="Arial" w:hAnsi="Arial"/>
                <w:b/>
                <w:bCs/>
                <w:i/>
                <w:noProof/>
                <w:sz w:val="18"/>
                <w:lang w:eastAsia="en-GB"/>
              </w:rPr>
              <w:t>delayBudgetReportingProhibitTimer</w:t>
            </w:r>
          </w:p>
          <w:p w14:paraId="17982968" w14:textId="77777777" w:rsidR="008A34EB" w:rsidRDefault="008A34EB">
            <w:pPr>
              <w:keepNext/>
              <w:keepLines/>
              <w:spacing w:after="0"/>
              <w:rPr>
                <w:rFonts w:ascii="Arial" w:hAnsi="Arial"/>
                <w:b/>
                <w:bCs/>
                <w:i/>
                <w:noProof/>
                <w:sz w:val="18"/>
                <w:lang w:eastAsia="en-GB"/>
              </w:rPr>
            </w:pPr>
            <w:r>
              <w:rPr>
                <w:rFonts w:ascii="Arial" w:hAnsi="Arial"/>
                <w:bCs/>
                <w:noProof/>
                <w:sz w:val="18"/>
                <w:lang w:eastAsia="en-GB"/>
              </w:rPr>
              <w:t xml:space="preserve">Prohibit timer for delay budget reporting. Value in seconds. Value </w:t>
            </w:r>
            <w:r>
              <w:rPr>
                <w:rFonts w:ascii="Arial" w:hAnsi="Arial"/>
                <w:i/>
                <w:sz w:val="18"/>
                <w:lang w:eastAsia="x-none"/>
              </w:rPr>
              <w:t>s0</w:t>
            </w:r>
            <w:r>
              <w:rPr>
                <w:rFonts w:ascii="Arial" w:hAnsi="Arial"/>
                <w:bCs/>
                <w:noProof/>
                <w:sz w:val="18"/>
                <w:lang w:eastAsia="en-GB"/>
              </w:rPr>
              <w:t xml:space="preserve"> means prohibit timer is set to 0 seconds, value </w:t>
            </w:r>
            <w:r>
              <w:rPr>
                <w:rFonts w:ascii="Arial" w:hAnsi="Arial"/>
                <w:i/>
                <w:sz w:val="18"/>
                <w:lang w:eastAsia="x-none"/>
              </w:rPr>
              <w:t>s0dot4</w:t>
            </w:r>
            <w:r>
              <w:rPr>
                <w:rFonts w:ascii="Arial" w:hAnsi="Arial"/>
                <w:bCs/>
                <w:noProof/>
                <w:sz w:val="18"/>
                <w:lang w:eastAsia="en-GB"/>
              </w:rPr>
              <w:t xml:space="preserve"> means prohibit timer is set to 0.4 seconds, and so on.</w:t>
            </w:r>
          </w:p>
        </w:tc>
      </w:tr>
      <w:tr w:rsidR="008A34EB" w14:paraId="6982AFB8" w14:textId="77777777" w:rsidTr="008A34EB">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E4EC4DA" w14:textId="77777777" w:rsidR="008A34EB" w:rsidRDefault="008A34EB">
            <w:pPr>
              <w:keepNext/>
              <w:keepLines/>
              <w:spacing w:after="0"/>
              <w:rPr>
                <w:rFonts w:ascii="Arial" w:hAnsi="Arial"/>
                <w:b/>
                <w:i/>
                <w:noProof/>
                <w:sz w:val="18"/>
                <w:lang w:eastAsia="x-none"/>
              </w:rPr>
            </w:pPr>
            <w:r>
              <w:rPr>
                <w:rFonts w:ascii="Arial" w:hAnsi="Arial"/>
                <w:b/>
                <w:i/>
                <w:noProof/>
                <w:sz w:val="18"/>
                <w:lang w:eastAsia="x-none"/>
              </w:rPr>
              <w:t>overheatingAssistanceConfig</w:t>
            </w:r>
          </w:p>
          <w:p w14:paraId="4EE2AFE4" w14:textId="77777777" w:rsidR="008A34EB" w:rsidRDefault="008A34EB">
            <w:pPr>
              <w:keepNext/>
              <w:keepLines/>
              <w:spacing w:after="0"/>
              <w:rPr>
                <w:rFonts w:ascii="Arial" w:hAnsi="Arial"/>
                <w:noProof/>
                <w:sz w:val="18"/>
                <w:lang w:eastAsia="x-none"/>
              </w:rPr>
            </w:pPr>
            <w:r>
              <w:rPr>
                <w:rFonts w:ascii="Arial" w:hAnsi="Arial"/>
                <w:noProof/>
                <w:sz w:val="18"/>
                <w:lang w:eastAsia="x-none"/>
              </w:rPr>
              <w:t xml:space="preserve">Configuration for the UE to report assistance information to </w:t>
            </w:r>
            <w:r>
              <w:rPr>
                <w:rFonts w:ascii="Arial" w:hAnsi="Arial"/>
                <w:sz w:val="18"/>
              </w:rPr>
              <w:t>inform the gNB about UE detected internal overheating</w:t>
            </w:r>
            <w:r>
              <w:rPr>
                <w:rFonts w:ascii="Arial" w:hAnsi="Arial"/>
                <w:noProof/>
                <w:sz w:val="18"/>
                <w:lang w:eastAsia="x-none"/>
              </w:rPr>
              <w:t>.</w:t>
            </w:r>
          </w:p>
        </w:tc>
      </w:tr>
      <w:tr w:rsidR="008A34EB" w14:paraId="14D95B08" w14:textId="77777777" w:rsidTr="008A34EB">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59C0347" w14:textId="77777777" w:rsidR="008A34EB" w:rsidRDefault="008A34EB">
            <w:pPr>
              <w:keepNext/>
              <w:keepLines/>
              <w:spacing w:after="0"/>
              <w:rPr>
                <w:rFonts w:ascii="Arial" w:hAnsi="Arial"/>
                <w:b/>
                <w:i/>
                <w:noProof/>
                <w:sz w:val="18"/>
                <w:lang w:eastAsia="x-none"/>
              </w:rPr>
            </w:pPr>
            <w:r>
              <w:rPr>
                <w:rFonts w:ascii="Arial" w:hAnsi="Arial"/>
                <w:b/>
                <w:i/>
                <w:noProof/>
                <w:sz w:val="18"/>
                <w:lang w:eastAsia="x-none"/>
              </w:rPr>
              <w:t>overheatingIndicationProhibitTimer</w:t>
            </w:r>
          </w:p>
          <w:p w14:paraId="5D36A809" w14:textId="77777777" w:rsidR="008A34EB" w:rsidRDefault="008A34EB">
            <w:pPr>
              <w:keepNext/>
              <w:keepLines/>
              <w:spacing w:after="0"/>
              <w:rPr>
                <w:rFonts w:ascii="Arial" w:hAnsi="Arial"/>
                <w:noProof/>
                <w:sz w:val="18"/>
                <w:lang w:eastAsia="x-none"/>
              </w:rPr>
            </w:pPr>
            <w:r>
              <w:rPr>
                <w:rFonts w:ascii="Arial" w:hAnsi="Arial"/>
                <w:noProof/>
                <w:sz w:val="18"/>
                <w:lang w:eastAsia="x-none"/>
              </w:rPr>
              <w:t xml:space="preserve">Prohibit timer for overheating assistance information reporting. Value in seconds. Value </w:t>
            </w:r>
            <w:r>
              <w:rPr>
                <w:rFonts w:ascii="Arial" w:hAnsi="Arial"/>
                <w:i/>
                <w:sz w:val="18"/>
                <w:lang w:eastAsia="x-none"/>
              </w:rPr>
              <w:t>s0</w:t>
            </w:r>
            <w:r>
              <w:rPr>
                <w:rFonts w:ascii="Arial" w:hAnsi="Arial"/>
                <w:noProof/>
                <w:sz w:val="18"/>
                <w:lang w:eastAsia="x-none"/>
              </w:rPr>
              <w:t xml:space="preserve"> means prohibit timer is set to 0 seconds, value </w:t>
            </w:r>
            <w:r>
              <w:rPr>
                <w:rFonts w:ascii="Arial" w:hAnsi="Arial"/>
                <w:i/>
                <w:sz w:val="18"/>
                <w:lang w:eastAsia="x-none"/>
              </w:rPr>
              <w:t>s0dot5</w:t>
            </w:r>
            <w:r>
              <w:rPr>
                <w:rFonts w:ascii="Arial" w:hAnsi="Arial"/>
                <w:noProof/>
                <w:sz w:val="18"/>
                <w:lang w:eastAsia="x-none"/>
              </w:rPr>
              <w:t xml:space="preserve"> means prohibit timer is set to 0.5 seconds, value </w:t>
            </w:r>
            <w:r>
              <w:rPr>
                <w:rFonts w:ascii="Arial" w:hAnsi="Arial"/>
                <w:i/>
                <w:sz w:val="18"/>
                <w:lang w:eastAsia="x-none"/>
              </w:rPr>
              <w:t>s1</w:t>
            </w:r>
            <w:r>
              <w:rPr>
                <w:rFonts w:ascii="Arial" w:hAnsi="Arial"/>
                <w:noProof/>
                <w:sz w:val="18"/>
                <w:lang w:eastAsia="x-none"/>
              </w:rPr>
              <w:t xml:space="preserve"> means prohibit timer is set to 1 second and so on.</w:t>
            </w:r>
          </w:p>
        </w:tc>
      </w:tr>
    </w:tbl>
    <w:p w14:paraId="7185FBC0" w14:textId="77777777" w:rsidR="008A34EB" w:rsidRDefault="008A34EB" w:rsidP="008A34EB">
      <w:pPr>
        <w:rPr>
          <w:lang w:eastAsia="en-US"/>
        </w:rPr>
      </w:pPr>
    </w:p>
    <w:p w14:paraId="3C17D748" w14:textId="77777777" w:rsidR="008A34EB" w:rsidRDefault="008A34EB" w:rsidP="008A34EB">
      <w:pPr>
        <w:pStyle w:val="4"/>
        <w:rPr>
          <w:ins w:id="461" w:author="Huawei" w:date="2020-02-12T11:25:00Z"/>
        </w:rPr>
      </w:pPr>
      <w:ins w:id="462" w:author="Huawei" w:date="2020-02-12T11:25:00Z">
        <w:r>
          <w:t>–</w:t>
        </w:r>
        <w:r>
          <w:tab/>
        </w:r>
        <w:r w:rsidRPr="004A63D3">
          <w:rPr>
            <w:i/>
          </w:rPr>
          <w:t>PhysCellIdUTRA-FDD</w:t>
        </w:r>
        <w:bookmarkEnd w:id="459"/>
      </w:ins>
    </w:p>
    <w:p w14:paraId="79AAB999" w14:textId="77777777" w:rsidR="008A34EB" w:rsidRDefault="008A34EB" w:rsidP="008A34EB">
      <w:pPr>
        <w:rPr>
          <w:ins w:id="463" w:author="Huawei" w:date="2020-02-12T11:25:00Z"/>
          <w:lang w:eastAsia="en-US"/>
        </w:rPr>
      </w:pPr>
      <w:ins w:id="464" w:author="Huawei" w:date="2020-02-12T11:25:00Z">
        <w:r>
          <w:t xml:space="preserve">The IE </w:t>
        </w:r>
        <w:r>
          <w:rPr>
            <w:i/>
            <w:noProof/>
          </w:rPr>
          <w:t>PhysCellIdUTRA-FDD</w:t>
        </w:r>
        <w:r>
          <w:t xml:space="preserve"> is used </w:t>
        </w:r>
        <w:r>
          <w:rPr>
            <w:iCs/>
          </w:rPr>
          <w:t>to indicate the physical layer identity of the cell, i.e. the primary scrambling code, as defined in TS 25.331 [yy].</w:t>
        </w:r>
      </w:ins>
    </w:p>
    <w:p w14:paraId="259F179F" w14:textId="77777777" w:rsidR="008A34EB" w:rsidRDefault="008A34EB" w:rsidP="008A34EB">
      <w:pPr>
        <w:pStyle w:val="TH"/>
        <w:rPr>
          <w:ins w:id="465" w:author="Huawei" w:date="2020-02-12T11:25:00Z"/>
        </w:rPr>
      </w:pPr>
      <w:ins w:id="466" w:author="Huawei" w:date="2020-02-12T11:25:00Z">
        <w:r>
          <w:rPr>
            <w:bCs/>
            <w:i/>
            <w:iCs/>
          </w:rPr>
          <w:t>PhysCellIdUTRA-FDD</w:t>
        </w:r>
        <w:r>
          <w:t xml:space="preserve"> information element</w:t>
        </w:r>
      </w:ins>
    </w:p>
    <w:p w14:paraId="6359FE1C" w14:textId="77777777" w:rsidR="008A34EB" w:rsidRPr="000945FE" w:rsidRDefault="008A34EB" w:rsidP="008A34EB">
      <w:pPr>
        <w:pStyle w:val="PL"/>
        <w:rPr>
          <w:ins w:id="467" w:author="Huawei" w:date="2020-02-12T11:25:00Z"/>
          <w:color w:val="808080"/>
        </w:rPr>
      </w:pPr>
      <w:ins w:id="468" w:author="Huawei" w:date="2020-02-12T11:25:00Z">
        <w:r w:rsidRPr="000945FE">
          <w:rPr>
            <w:color w:val="808080"/>
          </w:rPr>
          <w:t>-- ASN1START</w:t>
        </w:r>
      </w:ins>
    </w:p>
    <w:p w14:paraId="0E765FBA" w14:textId="77777777" w:rsidR="008A34EB" w:rsidRPr="000945FE" w:rsidRDefault="008A34EB" w:rsidP="008A34EB">
      <w:pPr>
        <w:pStyle w:val="PL"/>
        <w:rPr>
          <w:ins w:id="469" w:author="Huawei" w:date="2020-02-12T11:25:00Z"/>
          <w:color w:val="808080"/>
        </w:rPr>
      </w:pPr>
      <w:ins w:id="470" w:author="Huawei" w:date="2020-02-12T11:25:00Z">
        <w:r w:rsidRPr="000945FE">
          <w:rPr>
            <w:color w:val="808080"/>
          </w:rPr>
          <w:t>-- TAG-PHYSCELLIDUTRA-FDD-START</w:t>
        </w:r>
      </w:ins>
    </w:p>
    <w:p w14:paraId="6E431718" w14:textId="77777777" w:rsidR="008A34EB" w:rsidRDefault="008A34EB" w:rsidP="008A34EB">
      <w:pPr>
        <w:pStyle w:val="PL"/>
        <w:rPr>
          <w:ins w:id="471" w:author="Huawei" w:date="2020-02-12T11:25:00Z"/>
          <w:lang w:eastAsia="en-US"/>
        </w:rPr>
      </w:pPr>
    </w:p>
    <w:p w14:paraId="1ED9DA39" w14:textId="77777777" w:rsidR="008A34EB" w:rsidRDefault="008A34EB" w:rsidP="008A34EB">
      <w:pPr>
        <w:pStyle w:val="PL"/>
        <w:rPr>
          <w:ins w:id="472" w:author="Huawei" w:date="2020-02-12T11:25:00Z"/>
        </w:rPr>
      </w:pPr>
      <w:ins w:id="473" w:author="Huawei" w:date="2020-02-12T11:25:00Z">
        <w:r>
          <w:t xml:space="preserve">PhysCellIdUTRA-FDD-r16 ::=        </w:t>
        </w:r>
        <w:r>
          <w:rPr>
            <w:color w:val="993366"/>
          </w:rPr>
          <w:t>INTEGER</w:t>
        </w:r>
        <w:r>
          <w:t xml:space="preserve"> (0..511)</w:t>
        </w:r>
      </w:ins>
    </w:p>
    <w:p w14:paraId="269582C4" w14:textId="77777777" w:rsidR="008A34EB" w:rsidRDefault="008A34EB" w:rsidP="008A34EB">
      <w:pPr>
        <w:pStyle w:val="PL"/>
        <w:rPr>
          <w:ins w:id="474" w:author="Huawei" w:date="2020-02-12T11:25:00Z"/>
        </w:rPr>
      </w:pPr>
    </w:p>
    <w:p w14:paraId="50C66CAC" w14:textId="77777777" w:rsidR="008A34EB" w:rsidRPr="000945FE" w:rsidRDefault="008A34EB" w:rsidP="008A34EB">
      <w:pPr>
        <w:pStyle w:val="PL"/>
        <w:rPr>
          <w:ins w:id="475" w:author="Huawei" w:date="2020-02-12T11:25:00Z"/>
          <w:color w:val="808080"/>
        </w:rPr>
      </w:pPr>
      <w:ins w:id="476" w:author="Huawei" w:date="2020-02-12T11:25:00Z">
        <w:r w:rsidRPr="000945FE">
          <w:rPr>
            <w:color w:val="808080"/>
          </w:rPr>
          <w:t>-- TAG-PHYSCELLIDUTRA-FDD-STOP</w:t>
        </w:r>
      </w:ins>
    </w:p>
    <w:p w14:paraId="6743E9A9" w14:textId="77777777" w:rsidR="008A34EB" w:rsidRPr="000945FE" w:rsidRDefault="008A34EB" w:rsidP="008A34EB">
      <w:pPr>
        <w:pStyle w:val="PL"/>
        <w:rPr>
          <w:ins w:id="477" w:author="Huawei" w:date="2020-02-12T11:25:00Z"/>
          <w:color w:val="808080"/>
        </w:rPr>
      </w:pPr>
      <w:ins w:id="478" w:author="Huawei" w:date="2020-02-12T11:25:00Z">
        <w:r w:rsidRPr="000945FE">
          <w:rPr>
            <w:color w:val="808080"/>
          </w:rPr>
          <w:t>-- ASN1STOP</w:t>
        </w:r>
      </w:ins>
    </w:p>
    <w:p w14:paraId="3367D6CE" w14:textId="77777777" w:rsidR="008A34EB" w:rsidRDefault="008A34EB" w:rsidP="008A34EB">
      <w:pPr>
        <w:rPr>
          <w:lang w:eastAsia="en-US"/>
        </w:rPr>
      </w:pPr>
    </w:p>
    <w:p w14:paraId="31A87195" w14:textId="77777777" w:rsidR="008A34EB" w:rsidRDefault="008A34EB" w:rsidP="008A34EB">
      <w:pPr>
        <w:pStyle w:val="4"/>
      </w:pPr>
      <w:bookmarkStart w:id="479" w:name="_Toc29321605"/>
      <w:r>
        <w:t>–</w:t>
      </w:r>
      <w:r>
        <w:tab/>
      </w:r>
      <w:r w:rsidRPr="004A63D3">
        <w:rPr>
          <w:i/>
        </w:rPr>
        <w:t>RRC-TransactionIdentifier</w:t>
      </w:r>
      <w:bookmarkEnd w:id="479"/>
    </w:p>
    <w:p w14:paraId="261A2551" w14:textId="77777777" w:rsidR="008A34EB" w:rsidRDefault="008A34EB" w:rsidP="008A34EB">
      <w:r>
        <w:t xml:space="preserve">The IE </w:t>
      </w:r>
      <w:r>
        <w:rPr>
          <w:i/>
        </w:rPr>
        <w:t>RRC-TransactionIdentifier</w:t>
      </w:r>
      <w:r>
        <w:t xml:space="preserve"> is used, together with the message type, for the identification of an RRC procedure (transaction).</w:t>
      </w:r>
    </w:p>
    <w:p w14:paraId="54165324" w14:textId="77777777" w:rsidR="008A34EB" w:rsidRDefault="008A34EB" w:rsidP="008A34EB">
      <w:pPr>
        <w:pStyle w:val="TH"/>
      </w:pPr>
      <w:r w:rsidRPr="004A63D3">
        <w:rPr>
          <w:i/>
        </w:rPr>
        <w:t>RRC-TransactionIdentifier</w:t>
      </w:r>
      <w:r>
        <w:t xml:space="preserve"> information element</w:t>
      </w:r>
    </w:p>
    <w:p w14:paraId="77806730" w14:textId="77777777" w:rsidR="008A34EB" w:rsidRPr="000945FE" w:rsidRDefault="008A34EB" w:rsidP="008A34EB">
      <w:pPr>
        <w:pStyle w:val="PL"/>
        <w:rPr>
          <w:color w:val="808080"/>
        </w:rPr>
      </w:pPr>
      <w:r w:rsidRPr="000945FE">
        <w:rPr>
          <w:color w:val="808080"/>
        </w:rPr>
        <w:t>-- ASN1START</w:t>
      </w:r>
    </w:p>
    <w:p w14:paraId="140397D9" w14:textId="77777777" w:rsidR="008A34EB" w:rsidRPr="000945FE" w:rsidRDefault="008A34EB" w:rsidP="008A34EB">
      <w:pPr>
        <w:pStyle w:val="PL"/>
        <w:rPr>
          <w:color w:val="808080"/>
        </w:rPr>
      </w:pPr>
      <w:r w:rsidRPr="000945FE">
        <w:rPr>
          <w:color w:val="808080"/>
        </w:rPr>
        <w:t>-- TAG-RRC-TRANSACTIONIDENTIFIER-START</w:t>
      </w:r>
    </w:p>
    <w:p w14:paraId="68E51999" w14:textId="77777777" w:rsidR="008A34EB" w:rsidRDefault="008A34EB" w:rsidP="008A34EB">
      <w:pPr>
        <w:pStyle w:val="PL"/>
      </w:pPr>
    </w:p>
    <w:p w14:paraId="38140482" w14:textId="77777777" w:rsidR="008A34EB" w:rsidRDefault="008A34EB" w:rsidP="008A34EB">
      <w:pPr>
        <w:pStyle w:val="PL"/>
      </w:pPr>
      <w:r>
        <w:t xml:space="preserve">RRC-TransactionIdentifier ::=       </w:t>
      </w:r>
      <w:r>
        <w:rPr>
          <w:color w:val="993366"/>
        </w:rPr>
        <w:t>INTEGER</w:t>
      </w:r>
      <w:r>
        <w:t xml:space="preserve"> (0..3)</w:t>
      </w:r>
    </w:p>
    <w:p w14:paraId="72FDC7B7" w14:textId="77777777" w:rsidR="008A34EB" w:rsidRDefault="008A34EB" w:rsidP="008A34EB">
      <w:pPr>
        <w:pStyle w:val="PL"/>
      </w:pPr>
    </w:p>
    <w:p w14:paraId="0CE3A52E" w14:textId="77777777" w:rsidR="008A34EB" w:rsidRPr="000945FE" w:rsidRDefault="008A34EB" w:rsidP="008A34EB">
      <w:pPr>
        <w:pStyle w:val="PL"/>
        <w:rPr>
          <w:color w:val="808080"/>
        </w:rPr>
      </w:pPr>
      <w:r w:rsidRPr="000945FE">
        <w:rPr>
          <w:color w:val="808080"/>
        </w:rPr>
        <w:t>-- TAG-RRC-TRANSACTIONIDENTIFIER-STOP</w:t>
      </w:r>
    </w:p>
    <w:p w14:paraId="14448631" w14:textId="77777777" w:rsidR="008A34EB" w:rsidRPr="000945FE" w:rsidRDefault="008A34EB" w:rsidP="008A34EB">
      <w:pPr>
        <w:pStyle w:val="PL"/>
        <w:rPr>
          <w:color w:val="808080"/>
        </w:rPr>
      </w:pPr>
      <w:r w:rsidRPr="000945FE">
        <w:rPr>
          <w:color w:val="808080"/>
        </w:rPr>
        <w:t>-- ASN1STOP</w:t>
      </w:r>
    </w:p>
    <w:p w14:paraId="23DCCD49" w14:textId="77777777" w:rsidR="008A34EB" w:rsidRDefault="008A34EB" w:rsidP="008A34EB">
      <w:pPr>
        <w:rPr>
          <w:lang w:eastAsia="en-US"/>
        </w:rPr>
      </w:pPr>
    </w:p>
    <w:p w14:paraId="68BC27EF" w14:textId="77777777" w:rsidR="008A34EB" w:rsidRDefault="008A34EB" w:rsidP="008A34EB">
      <w:pPr>
        <w:pStyle w:val="4"/>
        <w:keepNext w:val="0"/>
        <w:keepLines w:val="0"/>
        <w:overflowPunct/>
        <w:autoSpaceDE/>
        <w:autoSpaceDN/>
        <w:adjustRightInd/>
        <w:spacing w:after="0"/>
        <w:textAlignment w:val="auto"/>
        <w:rPr>
          <w:ins w:id="480" w:author="Huawei" w:date="2020-02-12T11:25:00Z"/>
        </w:rPr>
      </w:pPr>
      <w:bookmarkStart w:id="481" w:name="_Toc12718497"/>
      <w:ins w:id="482" w:author="Huawei" w:date="2020-02-12T11:25:00Z">
        <w:r>
          <w:lastRenderedPageBreak/>
          <w:t>–</w:t>
        </w:r>
        <w:r>
          <w:tab/>
        </w:r>
        <w:r>
          <w:rPr>
            <w:i/>
          </w:rPr>
          <w:t>UTRA-FDD-Q-OffsetRange</w:t>
        </w:r>
        <w:bookmarkEnd w:id="481"/>
      </w:ins>
    </w:p>
    <w:p w14:paraId="1554E16E" w14:textId="54F521A6" w:rsidR="008A34EB" w:rsidRDefault="008A34EB" w:rsidP="008A34EB">
      <w:pPr>
        <w:rPr>
          <w:ins w:id="483" w:author="Huawei" w:date="2020-02-12T11:25:00Z"/>
        </w:rPr>
      </w:pPr>
      <w:ins w:id="484" w:author="Huawei" w:date="2020-02-12T11:25:00Z">
        <w:r>
          <w:t xml:space="preserve">The IE </w:t>
        </w:r>
        <w:r>
          <w:rPr>
            <w:i/>
            <w:noProof/>
          </w:rPr>
          <w:t>UTRA-FDD-Q-OffsetRange</w:t>
        </w:r>
        <w:r>
          <w:t xml:space="preserve"> is used to indicate a frequency specific offset to be applied when evaluating triggering conditions for measurement reporting. The value </w:t>
        </w:r>
      </w:ins>
      <w:ins w:id="485" w:author="Huawei" w:date="2020-02-29T17:27:00Z">
        <w:r w:rsidR="009659D6">
          <w:t xml:space="preserve">is </w:t>
        </w:r>
      </w:ins>
      <w:ins w:id="486" w:author="Huawei" w:date="2020-02-12T11:25:00Z">
        <w:r>
          <w:t xml:space="preserve">in dB. Value </w:t>
        </w:r>
        <w:r>
          <w:rPr>
            <w:i/>
          </w:rPr>
          <w:t>dB-24</w:t>
        </w:r>
        <w:r>
          <w:t xml:space="preserve"> corresponds to -24 dB, value </w:t>
        </w:r>
        <w:r>
          <w:rPr>
            <w:i/>
          </w:rPr>
          <w:t>dB-22</w:t>
        </w:r>
        <w:r>
          <w:t xml:space="preserve"> corresponds to -22 dB and so on.</w:t>
        </w:r>
      </w:ins>
    </w:p>
    <w:p w14:paraId="7458F81F" w14:textId="77777777" w:rsidR="008A34EB" w:rsidRDefault="008A34EB" w:rsidP="008A34EB">
      <w:pPr>
        <w:pStyle w:val="TH"/>
        <w:rPr>
          <w:ins w:id="487" w:author="Huawei" w:date="2020-02-12T11:25:00Z"/>
        </w:rPr>
      </w:pPr>
      <w:ins w:id="488" w:author="Huawei" w:date="2020-02-12T11:25:00Z">
        <w:r>
          <w:rPr>
            <w:bCs/>
            <w:i/>
            <w:iCs/>
          </w:rPr>
          <w:t xml:space="preserve">UTRA-FDD-Q-OffsetRange </w:t>
        </w:r>
        <w:r>
          <w:t>information element</w:t>
        </w:r>
      </w:ins>
    </w:p>
    <w:p w14:paraId="1433C230" w14:textId="77777777" w:rsidR="008A34EB" w:rsidRPr="000945FE" w:rsidRDefault="008A34EB" w:rsidP="008A34EB">
      <w:pPr>
        <w:pStyle w:val="PL"/>
        <w:rPr>
          <w:ins w:id="489" w:author="Huawei" w:date="2020-02-12T11:25:00Z"/>
          <w:color w:val="808080"/>
        </w:rPr>
      </w:pPr>
      <w:ins w:id="490" w:author="Huawei" w:date="2020-02-12T11:25:00Z">
        <w:r w:rsidRPr="000945FE">
          <w:rPr>
            <w:color w:val="808080"/>
          </w:rPr>
          <w:t>-- ASN1START</w:t>
        </w:r>
      </w:ins>
    </w:p>
    <w:p w14:paraId="20AD67E8" w14:textId="77777777" w:rsidR="008A34EB" w:rsidRPr="000945FE" w:rsidRDefault="008A34EB" w:rsidP="008A34EB">
      <w:pPr>
        <w:pStyle w:val="PL"/>
        <w:rPr>
          <w:ins w:id="491" w:author="Huawei" w:date="2020-02-12T11:25:00Z"/>
          <w:color w:val="808080"/>
        </w:rPr>
      </w:pPr>
      <w:ins w:id="492" w:author="Huawei" w:date="2020-02-12T11:25:00Z">
        <w:r w:rsidRPr="000945FE">
          <w:rPr>
            <w:color w:val="808080"/>
          </w:rPr>
          <w:t>-- TAG-UTRA-FDD-Q-OFFSETRANGE-START</w:t>
        </w:r>
      </w:ins>
    </w:p>
    <w:p w14:paraId="3777F929" w14:textId="77777777" w:rsidR="008A34EB" w:rsidRDefault="008A34EB" w:rsidP="008A34EB">
      <w:pPr>
        <w:pStyle w:val="PL"/>
        <w:rPr>
          <w:ins w:id="493" w:author="Huawei" w:date="2020-02-12T11:25:00Z"/>
        </w:rPr>
      </w:pPr>
    </w:p>
    <w:p w14:paraId="109E777C" w14:textId="77777777" w:rsidR="008A34EB" w:rsidRDefault="008A34EB" w:rsidP="008A34EB">
      <w:pPr>
        <w:pStyle w:val="PL"/>
        <w:rPr>
          <w:ins w:id="494" w:author="Huawei" w:date="2020-02-12T11:25:00Z"/>
        </w:rPr>
      </w:pPr>
      <w:ins w:id="495" w:author="Huawei" w:date="2020-02-12T11:25:00Z">
        <w:r>
          <w:t xml:space="preserve">UTRA-FDD-Q-OffsetRange-r16 ::=              </w:t>
        </w:r>
        <w:r>
          <w:rPr>
            <w:color w:val="993366"/>
          </w:rPr>
          <w:t>ENUMERATED</w:t>
        </w:r>
        <w:r>
          <w:t xml:space="preserve"> {</w:t>
        </w:r>
      </w:ins>
    </w:p>
    <w:p w14:paraId="2A5A7E81" w14:textId="77777777" w:rsidR="008A34EB" w:rsidRDefault="008A34EB" w:rsidP="008A34EB">
      <w:pPr>
        <w:pStyle w:val="PL"/>
        <w:rPr>
          <w:ins w:id="496" w:author="Huawei" w:date="2020-02-12T11:25:00Z"/>
        </w:rPr>
      </w:pPr>
      <w:ins w:id="497" w:author="Huawei" w:date="2020-02-12T11:25:00Z">
        <w:r>
          <w:t xml:space="preserve">                                                dB-24, dB-22, dB-20, dB-18, dB-16, dB-14,</w:t>
        </w:r>
      </w:ins>
    </w:p>
    <w:p w14:paraId="6CB3E604" w14:textId="77777777" w:rsidR="008A34EB" w:rsidRDefault="008A34EB" w:rsidP="008A34EB">
      <w:pPr>
        <w:pStyle w:val="PL"/>
        <w:rPr>
          <w:ins w:id="498" w:author="Huawei" w:date="2020-02-12T11:25:00Z"/>
        </w:rPr>
      </w:pPr>
      <w:ins w:id="499" w:author="Huawei" w:date="2020-02-12T11:25:00Z">
        <w:r>
          <w:t xml:space="preserve">                                                dB-12, dB-10, dB-8, dB-6, dB-5, dB-4, dB-3,</w:t>
        </w:r>
      </w:ins>
    </w:p>
    <w:p w14:paraId="4C8C0869" w14:textId="77777777" w:rsidR="008A34EB" w:rsidRDefault="008A34EB" w:rsidP="008A34EB">
      <w:pPr>
        <w:pStyle w:val="PL"/>
        <w:rPr>
          <w:ins w:id="500" w:author="Huawei" w:date="2020-02-12T11:25:00Z"/>
        </w:rPr>
      </w:pPr>
      <w:ins w:id="501" w:author="Huawei" w:date="2020-02-12T11:25:00Z">
        <w:r>
          <w:t xml:space="preserve">                                                dB-2, dB-1, dB0, dB1, dB2, dB3, dB4, dB5,</w:t>
        </w:r>
      </w:ins>
    </w:p>
    <w:p w14:paraId="332B7FC8" w14:textId="77777777" w:rsidR="008A34EB" w:rsidRDefault="008A34EB" w:rsidP="008A34EB">
      <w:pPr>
        <w:pStyle w:val="PL"/>
        <w:rPr>
          <w:ins w:id="502" w:author="Huawei" w:date="2020-02-12T11:25:00Z"/>
        </w:rPr>
      </w:pPr>
      <w:ins w:id="503" w:author="Huawei" w:date="2020-02-12T11:25:00Z">
        <w:r>
          <w:t xml:space="preserve">                                                dB6, dB8, dB10, dB12, dB14, dB16, dB18,</w:t>
        </w:r>
      </w:ins>
    </w:p>
    <w:p w14:paraId="26D1FB1E" w14:textId="77777777" w:rsidR="008A34EB" w:rsidRDefault="008A34EB" w:rsidP="008A34EB">
      <w:pPr>
        <w:pStyle w:val="PL"/>
        <w:rPr>
          <w:ins w:id="504" w:author="Huawei" w:date="2020-02-12T11:25:00Z"/>
        </w:rPr>
      </w:pPr>
      <w:ins w:id="505" w:author="Huawei" w:date="2020-02-12T11:25:00Z">
        <w:r>
          <w:t xml:space="preserve">                                                dB20, dB22, dB24}</w:t>
        </w:r>
      </w:ins>
    </w:p>
    <w:p w14:paraId="609B711C" w14:textId="77777777" w:rsidR="008A34EB" w:rsidRDefault="008A34EB" w:rsidP="008A34EB">
      <w:pPr>
        <w:pStyle w:val="PL"/>
        <w:rPr>
          <w:ins w:id="506" w:author="Huawei" w:date="2020-02-12T11:25:00Z"/>
        </w:rPr>
      </w:pPr>
    </w:p>
    <w:p w14:paraId="464F1663" w14:textId="77777777" w:rsidR="008A34EB" w:rsidRPr="000945FE" w:rsidRDefault="008A34EB" w:rsidP="008A34EB">
      <w:pPr>
        <w:pStyle w:val="PL"/>
        <w:rPr>
          <w:ins w:id="507" w:author="Huawei" w:date="2020-02-12T11:25:00Z"/>
          <w:color w:val="808080"/>
        </w:rPr>
      </w:pPr>
      <w:ins w:id="508" w:author="Huawei" w:date="2020-02-12T11:25:00Z">
        <w:r w:rsidRPr="000945FE">
          <w:rPr>
            <w:color w:val="808080"/>
          </w:rPr>
          <w:t>-- TAG-UTRA-FDD-Q-OFFSETRANGE-STOP</w:t>
        </w:r>
      </w:ins>
    </w:p>
    <w:p w14:paraId="631ABE49" w14:textId="77777777" w:rsidR="008A34EB" w:rsidRPr="000945FE" w:rsidRDefault="008A34EB" w:rsidP="008A34EB">
      <w:pPr>
        <w:pStyle w:val="PL"/>
        <w:rPr>
          <w:ins w:id="509" w:author="Huawei" w:date="2020-02-12T11:25:00Z"/>
          <w:color w:val="808080"/>
        </w:rPr>
      </w:pPr>
      <w:ins w:id="510" w:author="Huawei" w:date="2020-02-12T11:25:00Z">
        <w:r w:rsidRPr="000945FE">
          <w:rPr>
            <w:color w:val="808080"/>
          </w:rPr>
          <w:t>-- ASN1STOP</w:t>
        </w:r>
      </w:ins>
    </w:p>
    <w:p w14:paraId="1402ED0F" w14:textId="77777777" w:rsidR="008A34EB" w:rsidRDefault="008A34EB" w:rsidP="008A34EB">
      <w:pPr>
        <w:rPr>
          <w:ins w:id="511" w:author="Huawei" w:date="2020-02-12T11:25:00Z"/>
          <w:lang w:eastAsia="en-US"/>
        </w:rPr>
      </w:pPr>
    </w:p>
    <w:p w14:paraId="4F4D1990" w14:textId="77777777" w:rsidR="008A34EB" w:rsidRDefault="008A34EB" w:rsidP="008A34E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12" w:name="_Toc5285523"/>
      <w:r>
        <w:rPr>
          <w:i/>
        </w:rPr>
        <w:t>Next change</w:t>
      </w:r>
    </w:p>
    <w:p w14:paraId="5A31069D" w14:textId="77777777" w:rsidR="008A34EB" w:rsidRPr="00325D1F" w:rsidRDefault="008A34EB" w:rsidP="008A34EB">
      <w:pPr>
        <w:pStyle w:val="2"/>
        <w:rPr>
          <w:lang w:val="en-GB"/>
        </w:rPr>
      </w:pPr>
      <w:bookmarkStart w:id="513" w:name="_Toc29321607"/>
      <w:bookmarkStart w:id="514" w:name="_Toc20426209"/>
      <w:bookmarkStart w:id="515" w:name="_Toc29321606"/>
      <w:r w:rsidRPr="00325D1F">
        <w:rPr>
          <w:lang w:val="en-GB"/>
        </w:rPr>
        <w:t>6.4</w:t>
      </w:r>
      <w:r w:rsidRPr="00325D1F">
        <w:rPr>
          <w:lang w:val="en-GB"/>
        </w:rPr>
        <w:tab/>
        <w:t>RRC multiplicity and type constraint values</w:t>
      </w:r>
      <w:bookmarkEnd w:id="514"/>
      <w:bookmarkEnd w:id="515"/>
    </w:p>
    <w:p w14:paraId="68032B0E" w14:textId="77777777" w:rsidR="008A34EB" w:rsidRDefault="008A34EB" w:rsidP="008A34EB">
      <w:pPr>
        <w:pStyle w:val="3"/>
      </w:pPr>
      <w:r>
        <w:t>–</w:t>
      </w:r>
      <w:r>
        <w:tab/>
        <w:t>Multiplicity and type constraint definitions</w:t>
      </w:r>
      <w:bookmarkEnd w:id="513"/>
    </w:p>
    <w:p w14:paraId="5C97A422" w14:textId="77777777" w:rsidR="008A34EB" w:rsidRPr="000945FE" w:rsidRDefault="008A34EB" w:rsidP="008A34EB">
      <w:pPr>
        <w:pStyle w:val="PL"/>
        <w:rPr>
          <w:color w:val="808080"/>
        </w:rPr>
      </w:pPr>
      <w:r w:rsidRPr="000945FE">
        <w:rPr>
          <w:color w:val="808080"/>
        </w:rPr>
        <w:t>-- ASN1START</w:t>
      </w:r>
    </w:p>
    <w:p w14:paraId="40808358" w14:textId="77777777" w:rsidR="008A34EB" w:rsidRPr="000945FE" w:rsidRDefault="008A34EB" w:rsidP="008A34EB">
      <w:pPr>
        <w:pStyle w:val="PL"/>
        <w:rPr>
          <w:color w:val="808080"/>
        </w:rPr>
      </w:pPr>
      <w:r w:rsidRPr="000945FE">
        <w:rPr>
          <w:color w:val="808080"/>
        </w:rPr>
        <w:t>-- TAG-MULTIPLICITY-AND-TYPE-CONSTRAINT-DEFINITIONS-START</w:t>
      </w:r>
    </w:p>
    <w:p w14:paraId="1D3B9C64" w14:textId="77777777" w:rsidR="008A34EB" w:rsidRDefault="008A34EB" w:rsidP="008A34EB">
      <w:pPr>
        <w:pStyle w:val="PL"/>
      </w:pPr>
    </w:p>
    <w:p w14:paraId="12EB5E81" w14:textId="77777777" w:rsidR="008A34EB" w:rsidRDefault="008A34EB" w:rsidP="008A34EB">
      <w:pPr>
        <w:pStyle w:val="PL"/>
      </w:pPr>
      <w:r>
        <w:t xml:space="preserve">maxBandComb                             </w:t>
      </w:r>
      <w:r>
        <w:rPr>
          <w:color w:val="993366"/>
        </w:rPr>
        <w:t>INTEGER</w:t>
      </w:r>
      <w:r>
        <w:t xml:space="preserve"> ::= 65536   -- Maximum number of DL band combinations</w:t>
      </w:r>
    </w:p>
    <w:p w14:paraId="6A953ADA" w14:textId="77777777" w:rsidR="008A34EB" w:rsidRDefault="008A34EB" w:rsidP="008A34EB">
      <w:pPr>
        <w:pStyle w:val="PL"/>
        <w:rPr>
          <w:ins w:id="516" w:author="Huawei" w:date="2020-02-12T11:25:00Z"/>
        </w:rPr>
      </w:pPr>
      <w:ins w:id="517" w:author="Huawei" w:date="2020-02-12T11:25:00Z">
        <w:r>
          <w:t xml:space="preserve">maxBandsUTRA-FDD-r16                    </w:t>
        </w:r>
        <w:r>
          <w:rPr>
            <w:color w:val="993366"/>
          </w:rPr>
          <w:t>INTEGER</w:t>
        </w:r>
        <w:r>
          <w:t xml:space="preserve"> ::= 64      -- Maximum number of bands listed in UTRA-FDD UE caps</w:t>
        </w:r>
      </w:ins>
    </w:p>
    <w:p w14:paraId="79FF9BAD" w14:textId="77777777" w:rsidR="008A34EB" w:rsidRDefault="008A34EB" w:rsidP="008A34EB">
      <w:pPr>
        <w:pStyle w:val="PL"/>
      </w:pPr>
      <w:r>
        <w:t xml:space="preserve">maxCellBlack                            </w:t>
      </w:r>
      <w:r>
        <w:rPr>
          <w:color w:val="993366"/>
        </w:rPr>
        <w:t>INTEGER</w:t>
      </w:r>
      <w:r>
        <w:t xml:space="preserve"> ::= 16      -- Maximum number of NR blacklisted cell ranges in SIB3, SIB4</w:t>
      </w:r>
    </w:p>
    <w:p w14:paraId="5E043DEC" w14:textId="77777777" w:rsidR="008A34EB" w:rsidRDefault="008A34EB" w:rsidP="008A34EB">
      <w:pPr>
        <w:pStyle w:val="PL"/>
      </w:pPr>
      <w:r>
        <w:t xml:space="preserve">maxCellInter                            </w:t>
      </w:r>
      <w:r>
        <w:rPr>
          <w:color w:val="993366"/>
        </w:rPr>
        <w:t>INTEGER</w:t>
      </w:r>
      <w:r>
        <w:t xml:space="preserve"> ::= 16      -- Maximum number of inter-Freq cells listed in SIB4</w:t>
      </w:r>
    </w:p>
    <w:p w14:paraId="63C86D29" w14:textId="77777777" w:rsidR="008A34EB" w:rsidRDefault="008A34EB" w:rsidP="008A34EB">
      <w:pPr>
        <w:pStyle w:val="PL"/>
      </w:pPr>
      <w:r>
        <w:t xml:space="preserve">maxCellIntra                            </w:t>
      </w:r>
      <w:r>
        <w:rPr>
          <w:color w:val="993366"/>
        </w:rPr>
        <w:t>INTEGER</w:t>
      </w:r>
      <w:r>
        <w:t xml:space="preserve"> ::= 16      -- Maximum number of intra-Freq cells listed in SIB3</w:t>
      </w:r>
    </w:p>
    <w:p w14:paraId="1B10A35A" w14:textId="77777777" w:rsidR="008A34EB" w:rsidRDefault="008A34EB" w:rsidP="008A34EB">
      <w:pPr>
        <w:pStyle w:val="PL"/>
      </w:pPr>
      <w:r>
        <w:t xml:space="preserve">maxCellMeasEUTRA                        </w:t>
      </w:r>
      <w:r>
        <w:rPr>
          <w:color w:val="993366"/>
        </w:rPr>
        <w:t>INTEGER</w:t>
      </w:r>
      <w:r>
        <w:t xml:space="preserve"> ::= 32      -- Maximum number of cells in E-UTRAN</w:t>
      </w:r>
    </w:p>
    <w:p w14:paraId="685764EC" w14:textId="77777777" w:rsidR="008A34EB" w:rsidRDefault="008A34EB" w:rsidP="008A34EB">
      <w:pPr>
        <w:pStyle w:val="PL"/>
        <w:rPr>
          <w:ins w:id="518" w:author="Huawei" w:date="2020-02-12T11:25:00Z"/>
        </w:rPr>
      </w:pPr>
      <w:ins w:id="519" w:author="Huawei" w:date="2020-02-12T11:25:00Z">
        <w:r>
          <w:t xml:space="preserve">maxCellMeasUTRA-FDD-r16                 </w:t>
        </w:r>
        <w:r>
          <w:rPr>
            <w:color w:val="993366"/>
          </w:rPr>
          <w:t>INTEGER</w:t>
        </w:r>
        <w:r>
          <w:t xml:space="preserve"> ::= 32      -- Maximum number of cells in FDD UTRAN</w:t>
        </w:r>
      </w:ins>
    </w:p>
    <w:p w14:paraId="7BC79888" w14:textId="77777777" w:rsidR="008A34EB" w:rsidRDefault="008A34EB" w:rsidP="008A34EB">
      <w:pPr>
        <w:pStyle w:val="PL"/>
      </w:pPr>
      <w:r>
        <w:t xml:space="preserve">maxEARFCN                               </w:t>
      </w:r>
      <w:r>
        <w:rPr>
          <w:color w:val="993366"/>
        </w:rPr>
        <w:t>INTEGER</w:t>
      </w:r>
      <w:r>
        <w:t xml:space="preserve"> ::= 262143  -- Maximum value of E-UTRA carrier frequency</w:t>
      </w:r>
    </w:p>
    <w:p w14:paraId="3333A1B4" w14:textId="77777777" w:rsidR="008A34EB" w:rsidRDefault="008A34EB" w:rsidP="008A34EB">
      <w:pPr>
        <w:pStyle w:val="PL"/>
      </w:pPr>
      <w:r>
        <w:t xml:space="preserve">maxEUTRA-CellBlack                      </w:t>
      </w:r>
      <w:r>
        <w:rPr>
          <w:color w:val="993366"/>
        </w:rPr>
        <w:t>INTEGER</w:t>
      </w:r>
      <w:r>
        <w:t xml:space="preserve"> ::= 16      -- Maximum number of E-UTRA blacklisted physical cell identity ranges</w:t>
      </w:r>
    </w:p>
    <w:p w14:paraId="5ECF3973" w14:textId="77777777" w:rsidR="008A34EB" w:rsidRDefault="008A34EB" w:rsidP="008A34EB">
      <w:pPr>
        <w:pStyle w:val="PL"/>
      </w:pPr>
      <w:r>
        <w:t xml:space="preserve">                                                            -- in SIB5</w:t>
      </w:r>
    </w:p>
    <w:p w14:paraId="4EDBE06B" w14:textId="77777777" w:rsidR="008A34EB" w:rsidRDefault="008A34EB" w:rsidP="008A34EB">
      <w:pPr>
        <w:pStyle w:val="PL"/>
      </w:pPr>
      <w:r>
        <w:t xml:space="preserve">maxEUTRA-NS-Pmax                        </w:t>
      </w:r>
      <w:r>
        <w:rPr>
          <w:color w:val="993366"/>
        </w:rPr>
        <w:t>INTEGER</w:t>
      </w:r>
      <w:r>
        <w:t xml:space="preserve"> ::= 8       -- Maximum number of NS and P-Max values per band</w:t>
      </w:r>
    </w:p>
    <w:p w14:paraId="643D5B6F" w14:textId="77777777" w:rsidR="008A34EB" w:rsidRDefault="008A34EB" w:rsidP="008A34EB">
      <w:pPr>
        <w:pStyle w:val="PL"/>
      </w:pPr>
      <w:r>
        <w:t xml:space="preserve">maxMultiBands                           </w:t>
      </w:r>
      <w:r>
        <w:rPr>
          <w:color w:val="993366"/>
        </w:rPr>
        <w:t>INTEGER</w:t>
      </w:r>
      <w:r>
        <w:t xml:space="preserve"> ::= 8       -- Maximum number of additional frequency bands that a cell belongs to</w:t>
      </w:r>
    </w:p>
    <w:p w14:paraId="20E9A71D" w14:textId="77777777" w:rsidR="008A34EB" w:rsidRDefault="008A34EB" w:rsidP="008A34EB">
      <w:pPr>
        <w:pStyle w:val="PL"/>
      </w:pPr>
      <w:r>
        <w:t xml:space="preserve">maxNARFCN                               </w:t>
      </w:r>
      <w:r>
        <w:rPr>
          <w:color w:val="993366"/>
        </w:rPr>
        <w:t>INTEGER</w:t>
      </w:r>
      <w:r>
        <w:t xml:space="preserve"> ::= 3279165 -- Maximum value of NR carrier frequency</w:t>
      </w:r>
    </w:p>
    <w:p w14:paraId="3EBCCBB1" w14:textId="77777777" w:rsidR="008A34EB" w:rsidRDefault="008A34EB" w:rsidP="008A34EB">
      <w:pPr>
        <w:pStyle w:val="PL"/>
      </w:pPr>
      <w:r>
        <w:t xml:space="preserve">maxNR-NS-Pmax                           </w:t>
      </w:r>
      <w:r>
        <w:rPr>
          <w:color w:val="993366"/>
        </w:rPr>
        <w:t>INTEGER</w:t>
      </w:r>
      <w:r>
        <w:t xml:space="preserve"> ::= 8       -- Maximum number of NS and P-Max values per band</w:t>
      </w:r>
    </w:p>
    <w:p w14:paraId="6BDF1C11" w14:textId="77777777" w:rsidR="008A34EB" w:rsidRDefault="008A34EB" w:rsidP="008A34EB">
      <w:pPr>
        <w:pStyle w:val="PL"/>
      </w:pPr>
      <w:r>
        <w:t xml:space="preserve">maxNrofServingCells                     </w:t>
      </w:r>
      <w:r>
        <w:rPr>
          <w:color w:val="993366"/>
        </w:rPr>
        <w:t>INTEGER</w:t>
      </w:r>
      <w:r>
        <w:t xml:space="preserve"> ::= 32      -- Max number of serving cells (SpCells + SCells)</w:t>
      </w:r>
    </w:p>
    <w:p w14:paraId="69449F0D" w14:textId="77777777" w:rsidR="008A34EB" w:rsidRDefault="008A34EB" w:rsidP="008A34EB">
      <w:pPr>
        <w:pStyle w:val="PL"/>
      </w:pPr>
      <w:r>
        <w:t xml:space="preserve">maxNrofServingCells-1                   </w:t>
      </w:r>
      <w:r>
        <w:rPr>
          <w:color w:val="993366"/>
        </w:rPr>
        <w:t>INTEGER</w:t>
      </w:r>
      <w:r>
        <w:t xml:space="preserve"> ::= 31      -- Max number of serving cells (SpCell + SCells) per cell group</w:t>
      </w:r>
    </w:p>
    <w:p w14:paraId="08969EB3" w14:textId="77777777" w:rsidR="008A34EB" w:rsidRDefault="008A34EB" w:rsidP="008A34EB">
      <w:pPr>
        <w:pStyle w:val="PL"/>
      </w:pPr>
      <w:r>
        <w:t xml:space="preserve">maxNrofAggregatedCellsPerCellGroup      </w:t>
      </w:r>
      <w:r>
        <w:rPr>
          <w:color w:val="993366"/>
        </w:rPr>
        <w:t>INTEGER</w:t>
      </w:r>
      <w:r>
        <w:t xml:space="preserve"> ::= 16</w:t>
      </w:r>
    </w:p>
    <w:p w14:paraId="1552FEDD" w14:textId="77777777" w:rsidR="008A34EB" w:rsidRDefault="008A34EB" w:rsidP="008A34EB">
      <w:pPr>
        <w:pStyle w:val="PL"/>
      </w:pPr>
      <w:r>
        <w:t xml:space="preserve">maxNrofSCells                           </w:t>
      </w:r>
      <w:r>
        <w:rPr>
          <w:color w:val="993366"/>
        </w:rPr>
        <w:t>INTEGER</w:t>
      </w:r>
      <w:r>
        <w:t xml:space="preserve"> ::= 31      -- Max number of secondary serving cells per cell group</w:t>
      </w:r>
    </w:p>
    <w:p w14:paraId="2C0822DA" w14:textId="77777777" w:rsidR="008A34EB" w:rsidRDefault="008A34EB" w:rsidP="008A34EB">
      <w:pPr>
        <w:pStyle w:val="PL"/>
      </w:pPr>
      <w:r>
        <w:lastRenderedPageBreak/>
        <w:t xml:space="preserve">maxNrofCellMeas                         </w:t>
      </w:r>
      <w:r>
        <w:rPr>
          <w:color w:val="993366"/>
        </w:rPr>
        <w:t>INTEGER</w:t>
      </w:r>
      <w:r>
        <w:t xml:space="preserve"> ::= 32      -- Maximum number of entries in each of the cell lists in a measurement</w:t>
      </w:r>
    </w:p>
    <w:p w14:paraId="4F2DD25F" w14:textId="77777777" w:rsidR="008A34EB" w:rsidRDefault="008A34EB" w:rsidP="008A34EB">
      <w:pPr>
        <w:pStyle w:val="PL"/>
      </w:pPr>
      <w:r>
        <w:t xml:space="preserve">                                                            -- object</w:t>
      </w:r>
    </w:p>
    <w:p w14:paraId="2BEC63CD" w14:textId="77777777" w:rsidR="008A34EB" w:rsidRDefault="008A34EB" w:rsidP="008A34EB">
      <w:pPr>
        <w:pStyle w:val="PL"/>
      </w:pPr>
      <w:r>
        <w:t xml:space="preserve">maxNrofSS-BlocksToAverage               </w:t>
      </w:r>
      <w:r>
        <w:rPr>
          <w:color w:val="993366"/>
        </w:rPr>
        <w:t>INTEGER</w:t>
      </w:r>
      <w:r>
        <w:t xml:space="preserve"> ::= 16      -- Max number for the (max) number of SS blocks to average to determine cell</w:t>
      </w:r>
    </w:p>
    <w:p w14:paraId="26BD686C" w14:textId="77777777" w:rsidR="008A34EB" w:rsidRDefault="008A34EB" w:rsidP="008A34EB">
      <w:pPr>
        <w:pStyle w:val="PL"/>
      </w:pPr>
      <w:r>
        <w:t xml:space="preserve">                                                            -- measurement</w:t>
      </w:r>
    </w:p>
    <w:p w14:paraId="4B5BAC82" w14:textId="77777777" w:rsidR="008A34EB" w:rsidRDefault="008A34EB" w:rsidP="008A34EB">
      <w:pPr>
        <w:pStyle w:val="PL"/>
      </w:pPr>
      <w:r>
        <w:t xml:space="preserve">maxNrofCSI-RS-ResourcesToAverage        </w:t>
      </w:r>
      <w:r>
        <w:rPr>
          <w:color w:val="993366"/>
        </w:rPr>
        <w:t>INTEGER</w:t>
      </w:r>
      <w:r>
        <w:t xml:space="preserve"> ::= 16      -- Max number for the (max) number of CSI-RS to average to determine cell</w:t>
      </w:r>
    </w:p>
    <w:p w14:paraId="16F5D6B0" w14:textId="77777777" w:rsidR="008A34EB" w:rsidRDefault="008A34EB" w:rsidP="008A34EB">
      <w:pPr>
        <w:pStyle w:val="PL"/>
      </w:pPr>
      <w:r>
        <w:t xml:space="preserve">                                                            -- measurement</w:t>
      </w:r>
    </w:p>
    <w:p w14:paraId="7039E125" w14:textId="77777777" w:rsidR="008A34EB" w:rsidRDefault="008A34EB" w:rsidP="008A34EB">
      <w:pPr>
        <w:pStyle w:val="PL"/>
      </w:pPr>
      <w:r>
        <w:t xml:space="preserve">maxNrofDL-Allocations                   </w:t>
      </w:r>
      <w:r>
        <w:rPr>
          <w:color w:val="993366"/>
        </w:rPr>
        <w:t>INTEGER</w:t>
      </w:r>
      <w:r>
        <w:t xml:space="preserve"> ::= 16      -- Maximum number of PDSCH time domain resource allocations</w:t>
      </w:r>
    </w:p>
    <w:p w14:paraId="777F4605" w14:textId="77777777" w:rsidR="008A34EB" w:rsidRDefault="008A34EB" w:rsidP="008A34EB">
      <w:pPr>
        <w:pStyle w:val="PL"/>
      </w:pPr>
      <w:r>
        <w:t xml:space="preserve">maxNrofSR-ConfigPerCellGroup            </w:t>
      </w:r>
      <w:r>
        <w:rPr>
          <w:color w:val="993366"/>
        </w:rPr>
        <w:t>INTEGER</w:t>
      </w:r>
      <w:r>
        <w:t xml:space="preserve"> ::= 8       -- Maximum number of SR configurations per cell group</w:t>
      </w:r>
    </w:p>
    <w:p w14:paraId="68AE1823" w14:textId="77777777" w:rsidR="008A34EB" w:rsidRDefault="008A34EB" w:rsidP="008A34EB">
      <w:pPr>
        <w:pStyle w:val="PL"/>
      </w:pPr>
      <w:r>
        <w:t xml:space="preserve">maxLCG-ID                               </w:t>
      </w:r>
      <w:r>
        <w:rPr>
          <w:color w:val="993366"/>
        </w:rPr>
        <w:t>INTEGER</w:t>
      </w:r>
      <w:r>
        <w:t xml:space="preserve"> ::= 7       -- Maximum value of LCG ID</w:t>
      </w:r>
    </w:p>
    <w:p w14:paraId="79E0ED53" w14:textId="77777777" w:rsidR="008A34EB" w:rsidRDefault="008A34EB" w:rsidP="008A34EB">
      <w:pPr>
        <w:pStyle w:val="PL"/>
      </w:pPr>
      <w:r>
        <w:t xml:space="preserve">maxLC-ID                                </w:t>
      </w:r>
      <w:r>
        <w:rPr>
          <w:color w:val="993366"/>
        </w:rPr>
        <w:t>INTEGER</w:t>
      </w:r>
      <w:r>
        <w:t xml:space="preserve"> ::= 32      -- Maximum value of Logical Channel ID</w:t>
      </w:r>
    </w:p>
    <w:p w14:paraId="44FD7799" w14:textId="77777777" w:rsidR="008A34EB" w:rsidRDefault="008A34EB" w:rsidP="008A34EB">
      <w:pPr>
        <w:pStyle w:val="PL"/>
      </w:pPr>
      <w:r>
        <w:t xml:space="preserve">maxNrofTAGs                             </w:t>
      </w:r>
      <w:r>
        <w:rPr>
          <w:color w:val="993366"/>
        </w:rPr>
        <w:t>INTEGER</w:t>
      </w:r>
      <w:r>
        <w:t xml:space="preserve"> ::= 4       -- Maximum number of Timing Advance Groups</w:t>
      </w:r>
    </w:p>
    <w:p w14:paraId="4AE1F888" w14:textId="77777777" w:rsidR="008A34EB" w:rsidRDefault="008A34EB" w:rsidP="008A34EB">
      <w:pPr>
        <w:pStyle w:val="PL"/>
      </w:pPr>
      <w:r>
        <w:t xml:space="preserve">maxNrofTAGs-1                           </w:t>
      </w:r>
      <w:r>
        <w:rPr>
          <w:color w:val="993366"/>
        </w:rPr>
        <w:t>INTEGER</w:t>
      </w:r>
      <w:r>
        <w:t xml:space="preserve"> ::= 3       -- Maximum number of Timing Advance Groups minus 1</w:t>
      </w:r>
    </w:p>
    <w:p w14:paraId="5A084BFA" w14:textId="77777777" w:rsidR="008A34EB" w:rsidRDefault="008A34EB" w:rsidP="008A34EB">
      <w:pPr>
        <w:pStyle w:val="PL"/>
      </w:pPr>
      <w:r>
        <w:t xml:space="preserve">maxNrofBWPs                             </w:t>
      </w:r>
      <w:r>
        <w:rPr>
          <w:color w:val="993366"/>
        </w:rPr>
        <w:t>INTEGER</w:t>
      </w:r>
      <w:r>
        <w:t xml:space="preserve"> ::= 4       -- Maximum number of BWPs per serving cell</w:t>
      </w:r>
    </w:p>
    <w:p w14:paraId="0B57961B" w14:textId="77777777" w:rsidR="008A34EB" w:rsidRDefault="008A34EB" w:rsidP="008A34EB">
      <w:pPr>
        <w:pStyle w:val="PL"/>
      </w:pPr>
      <w:r>
        <w:t xml:space="preserve">maxNrofCombIDC                          </w:t>
      </w:r>
      <w:r>
        <w:rPr>
          <w:color w:val="993366"/>
        </w:rPr>
        <w:t>INTEGER</w:t>
      </w:r>
      <w:r>
        <w:t xml:space="preserve"> ::= 128     -- Maximum number of reported MR-DC combinations for IDC</w:t>
      </w:r>
    </w:p>
    <w:p w14:paraId="3A264CF2" w14:textId="77777777" w:rsidR="008A34EB" w:rsidRDefault="008A34EB" w:rsidP="008A34EB">
      <w:pPr>
        <w:pStyle w:val="PL"/>
      </w:pPr>
      <w:r>
        <w:t xml:space="preserve">maxNrofSymbols-1                        </w:t>
      </w:r>
      <w:r>
        <w:rPr>
          <w:color w:val="993366"/>
        </w:rPr>
        <w:t>INTEGER</w:t>
      </w:r>
      <w:r>
        <w:t xml:space="preserve"> ::= 13      -- Maximum index identifying a symbol within a slot (14 symbols, indexed</w:t>
      </w:r>
    </w:p>
    <w:p w14:paraId="6A62B029" w14:textId="77777777" w:rsidR="008A34EB" w:rsidRDefault="008A34EB" w:rsidP="008A34EB">
      <w:pPr>
        <w:pStyle w:val="PL"/>
      </w:pPr>
      <w:r>
        <w:t xml:space="preserve">                                                            -- from 0..13)</w:t>
      </w:r>
    </w:p>
    <w:p w14:paraId="670D0356" w14:textId="77777777" w:rsidR="008A34EB" w:rsidRDefault="008A34EB" w:rsidP="008A34EB">
      <w:pPr>
        <w:pStyle w:val="PL"/>
      </w:pPr>
      <w:r>
        <w:t xml:space="preserve">maxNrofSlots                            </w:t>
      </w:r>
      <w:r>
        <w:rPr>
          <w:color w:val="993366"/>
        </w:rPr>
        <w:t>INTEGER</w:t>
      </w:r>
      <w:r>
        <w:t xml:space="preserve"> ::= 320     -- Maximum number of slots in a 10 ms period</w:t>
      </w:r>
    </w:p>
    <w:p w14:paraId="7945F067" w14:textId="77777777" w:rsidR="008A34EB" w:rsidRDefault="008A34EB" w:rsidP="008A34EB">
      <w:pPr>
        <w:pStyle w:val="PL"/>
      </w:pPr>
      <w:r>
        <w:t xml:space="preserve">maxNrofSlots-1                          </w:t>
      </w:r>
      <w:r>
        <w:rPr>
          <w:color w:val="993366"/>
        </w:rPr>
        <w:t>INTEGER</w:t>
      </w:r>
      <w:r>
        <w:t xml:space="preserve"> ::= 319     -- Maximum number of slots in a 10 ms period minus 1</w:t>
      </w:r>
    </w:p>
    <w:p w14:paraId="0B248A6B" w14:textId="77777777" w:rsidR="008A34EB" w:rsidRDefault="008A34EB" w:rsidP="008A34EB">
      <w:pPr>
        <w:pStyle w:val="PL"/>
      </w:pPr>
      <w:r>
        <w:t xml:space="preserve">maxNrofPhysicalResourceBlocks           </w:t>
      </w:r>
      <w:r>
        <w:rPr>
          <w:color w:val="993366"/>
        </w:rPr>
        <w:t>INTEGER</w:t>
      </w:r>
      <w:r>
        <w:t xml:space="preserve"> ::= 275     -- Maximum number of PRBs</w:t>
      </w:r>
    </w:p>
    <w:p w14:paraId="13DEED09" w14:textId="77777777" w:rsidR="008A34EB" w:rsidRDefault="008A34EB" w:rsidP="008A34EB">
      <w:pPr>
        <w:pStyle w:val="PL"/>
      </w:pPr>
      <w:r>
        <w:t xml:space="preserve">maxNrofPhysicalResourceBlocks-1         </w:t>
      </w:r>
      <w:r>
        <w:rPr>
          <w:color w:val="993366"/>
        </w:rPr>
        <w:t>INTEGER</w:t>
      </w:r>
      <w:r>
        <w:t xml:space="preserve"> ::= 274     -- Maximum number of PRBs minus 1</w:t>
      </w:r>
    </w:p>
    <w:p w14:paraId="6A3834A7" w14:textId="77777777" w:rsidR="008A34EB" w:rsidRDefault="008A34EB" w:rsidP="008A34EB">
      <w:pPr>
        <w:pStyle w:val="PL"/>
      </w:pPr>
      <w:r>
        <w:t xml:space="preserve">maxNrofPhysicalResourceBlocksPlus1      </w:t>
      </w:r>
      <w:r>
        <w:rPr>
          <w:color w:val="993366"/>
        </w:rPr>
        <w:t>INTEGER</w:t>
      </w:r>
      <w:r>
        <w:t xml:space="preserve"> ::= 276     -- Maximum number of PRBs plus 1</w:t>
      </w:r>
    </w:p>
    <w:p w14:paraId="0948E854" w14:textId="77777777" w:rsidR="008A34EB" w:rsidRDefault="008A34EB" w:rsidP="008A34EB">
      <w:pPr>
        <w:pStyle w:val="PL"/>
      </w:pPr>
      <w:r>
        <w:t xml:space="preserve">maxNrofControlResourceSets-1            </w:t>
      </w:r>
      <w:r>
        <w:rPr>
          <w:color w:val="993366"/>
        </w:rPr>
        <w:t>INTEGER</w:t>
      </w:r>
      <w:r>
        <w:t xml:space="preserve"> ::= 11      -- Max number of CoReSets configurable on a serving cell minus 1</w:t>
      </w:r>
    </w:p>
    <w:p w14:paraId="4D058315" w14:textId="77777777" w:rsidR="008A34EB" w:rsidRDefault="008A34EB" w:rsidP="008A34EB">
      <w:pPr>
        <w:pStyle w:val="PL"/>
      </w:pPr>
      <w:r>
        <w:t xml:space="preserve">maxCoReSetDuration                      </w:t>
      </w:r>
      <w:r>
        <w:rPr>
          <w:color w:val="993366"/>
        </w:rPr>
        <w:t>INTEGER</w:t>
      </w:r>
      <w:r>
        <w:t xml:space="preserve"> ::= 3       -- Max number of OFDM symbols in a control resource set</w:t>
      </w:r>
    </w:p>
    <w:p w14:paraId="678288AE" w14:textId="77777777" w:rsidR="008A34EB" w:rsidRDefault="008A34EB" w:rsidP="008A34EB">
      <w:pPr>
        <w:pStyle w:val="PL"/>
      </w:pPr>
      <w:r>
        <w:t xml:space="preserve">maxNrofSearchSpaces-1                   </w:t>
      </w:r>
      <w:r>
        <w:rPr>
          <w:color w:val="993366"/>
        </w:rPr>
        <w:t>INTEGER</w:t>
      </w:r>
      <w:r>
        <w:t xml:space="preserve"> ::= 39      -- Max number of Search Spaces minus 1</w:t>
      </w:r>
    </w:p>
    <w:p w14:paraId="15C26310" w14:textId="77777777" w:rsidR="008A34EB" w:rsidRDefault="008A34EB" w:rsidP="008A34EB">
      <w:pPr>
        <w:pStyle w:val="PL"/>
      </w:pPr>
      <w:r>
        <w:t xml:space="preserve">maxSFI-DCI-PayloadSize                  </w:t>
      </w:r>
      <w:r>
        <w:rPr>
          <w:color w:val="993366"/>
        </w:rPr>
        <w:t>INTEGER</w:t>
      </w:r>
      <w:r>
        <w:t xml:space="preserve"> ::= 128     -- Max number payload of a DCI scrambled with SFI-RNTI</w:t>
      </w:r>
    </w:p>
    <w:p w14:paraId="5D5F2D36" w14:textId="77777777" w:rsidR="008A34EB" w:rsidRDefault="008A34EB" w:rsidP="008A34EB">
      <w:pPr>
        <w:pStyle w:val="PL"/>
      </w:pPr>
      <w:r>
        <w:t xml:space="preserve">maxSFI-DCI-PayloadSize-1                </w:t>
      </w:r>
      <w:r>
        <w:rPr>
          <w:color w:val="993366"/>
        </w:rPr>
        <w:t>INTEGER</w:t>
      </w:r>
      <w:r>
        <w:t xml:space="preserve"> ::= 127     -- Max number payload of a DCI scrambled with SFI-RNTI minus 1</w:t>
      </w:r>
    </w:p>
    <w:p w14:paraId="275646A3" w14:textId="77777777" w:rsidR="008A34EB" w:rsidRDefault="008A34EB" w:rsidP="008A34EB">
      <w:pPr>
        <w:pStyle w:val="PL"/>
      </w:pPr>
      <w:r>
        <w:t xml:space="preserve">maxINT-DCI-PayloadSize                  </w:t>
      </w:r>
      <w:r>
        <w:rPr>
          <w:color w:val="993366"/>
        </w:rPr>
        <w:t>INTEGER</w:t>
      </w:r>
      <w:r>
        <w:t xml:space="preserve"> ::= 126     -- Max number payload of a DCI scrambled with INT-RNTI</w:t>
      </w:r>
    </w:p>
    <w:p w14:paraId="33E0A2C6" w14:textId="77777777" w:rsidR="008A34EB" w:rsidRDefault="008A34EB" w:rsidP="008A34EB">
      <w:pPr>
        <w:pStyle w:val="PL"/>
      </w:pPr>
      <w:r>
        <w:t xml:space="preserve">maxINT-DCI-PayloadSize-1                </w:t>
      </w:r>
      <w:r>
        <w:rPr>
          <w:color w:val="993366"/>
        </w:rPr>
        <w:t>INTEGER</w:t>
      </w:r>
      <w:r>
        <w:t xml:space="preserve"> ::= 125     -- Max number payload of a DCI scrambled with INT-RNTI minus 1</w:t>
      </w:r>
    </w:p>
    <w:p w14:paraId="4BD14B50" w14:textId="77777777" w:rsidR="008A34EB" w:rsidRDefault="008A34EB" w:rsidP="008A34EB">
      <w:pPr>
        <w:pStyle w:val="PL"/>
      </w:pPr>
      <w:r>
        <w:t xml:space="preserve">maxNrofRateMatchPatterns                </w:t>
      </w:r>
      <w:r>
        <w:rPr>
          <w:color w:val="993366"/>
        </w:rPr>
        <w:t>INTEGER</w:t>
      </w:r>
      <w:r>
        <w:t xml:space="preserve"> ::= 4       -- Max number of rate matching patterns that may be configured</w:t>
      </w:r>
    </w:p>
    <w:p w14:paraId="37431D8C" w14:textId="77777777" w:rsidR="008A34EB" w:rsidRDefault="008A34EB" w:rsidP="008A34EB">
      <w:pPr>
        <w:pStyle w:val="PL"/>
      </w:pPr>
      <w:r>
        <w:t xml:space="preserve">maxNrofRateMatchPatterns-1              </w:t>
      </w:r>
      <w:r>
        <w:rPr>
          <w:color w:val="993366"/>
        </w:rPr>
        <w:t>INTEGER</w:t>
      </w:r>
      <w:r>
        <w:t xml:space="preserve"> ::= 3       -- Max number of rate matching patterns that may be configured minus 1</w:t>
      </w:r>
    </w:p>
    <w:p w14:paraId="24D14367" w14:textId="77777777" w:rsidR="008A34EB" w:rsidRDefault="008A34EB" w:rsidP="008A34EB">
      <w:pPr>
        <w:pStyle w:val="PL"/>
      </w:pPr>
      <w:r>
        <w:t xml:space="preserve">maxNrofRateMatchPatternsPerGroup        </w:t>
      </w:r>
      <w:r>
        <w:rPr>
          <w:color w:val="993366"/>
        </w:rPr>
        <w:t>INTEGER</w:t>
      </w:r>
      <w:r>
        <w:t xml:space="preserve"> ::= 8       -- Max number of rate matching patterns that may be configured in one group</w:t>
      </w:r>
    </w:p>
    <w:p w14:paraId="0B137B19" w14:textId="77777777" w:rsidR="008A34EB" w:rsidRDefault="008A34EB" w:rsidP="008A34EB">
      <w:pPr>
        <w:pStyle w:val="PL"/>
      </w:pPr>
      <w:r>
        <w:t xml:space="preserve">maxNrofCSI-ReportConfigurations         </w:t>
      </w:r>
      <w:r>
        <w:rPr>
          <w:color w:val="993366"/>
        </w:rPr>
        <w:t>INTEGER</w:t>
      </w:r>
      <w:r>
        <w:t xml:space="preserve"> ::= 48      -- Maximum number of report configurations</w:t>
      </w:r>
    </w:p>
    <w:p w14:paraId="056615CC" w14:textId="77777777" w:rsidR="008A34EB" w:rsidRDefault="008A34EB" w:rsidP="008A34EB">
      <w:pPr>
        <w:pStyle w:val="PL"/>
      </w:pPr>
      <w:r>
        <w:t xml:space="preserve">maxNrofCSI-ReportConfigurations-1       </w:t>
      </w:r>
      <w:r>
        <w:rPr>
          <w:color w:val="993366"/>
        </w:rPr>
        <w:t>INTEGER</w:t>
      </w:r>
      <w:r>
        <w:t xml:space="preserve"> ::= 47      -- Maximum number of report configurations minus 1</w:t>
      </w:r>
    </w:p>
    <w:p w14:paraId="385EF0ED" w14:textId="77777777" w:rsidR="008A34EB" w:rsidRDefault="008A34EB" w:rsidP="008A34EB">
      <w:pPr>
        <w:pStyle w:val="PL"/>
      </w:pPr>
      <w:r>
        <w:t xml:space="preserve">maxNrofCSI-ResourceConfigurations       </w:t>
      </w:r>
      <w:r>
        <w:rPr>
          <w:color w:val="993366"/>
        </w:rPr>
        <w:t>INTEGER</w:t>
      </w:r>
      <w:r>
        <w:t xml:space="preserve"> ::= 112     -- Maximum number of resource configurations</w:t>
      </w:r>
    </w:p>
    <w:p w14:paraId="2D4D8852" w14:textId="77777777" w:rsidR="008A34EB" w:rsidRDefault="008A34EB" w:rsidP="008A34EB">
      <w:pPr>
        <w:pStyle w:val="PL"/>
      </w:pPr>
      <w:r>
        <w:t xml:space="preserve">maxNrofCSI-ResourceConfigurations-1     </w:t>
      </w:r>
      <w:r>
        <w:rPr>
          <w:color w:val="993366"/>
        </w:rPr>
        <w:t>INTEGER</w:t>
      </w:r>
      <w:r>
        <w:t xml:space="preserve"> ::= 111     -- Maximum number of resource configurations minus 1</w:t>
      </w:r>
    </w:p>
    <w:p w14:paraId="12736B90" w14:textId="77777777" w:rsidR="008A34EB" w:rsidRDefault="008A34EB" w:rsidP="008A34EB">
      <w:pPr>
        <w:pStyle w:val="PL"/>
      </w:pPr>
      <w:r>
        <w:t xml:space="preserve">maxNrofAP-CSI-RS-ResourcesPerSet        </w:t>
      </w:r>
      <w:r>
        <w:rPr>
          <w:color w:val="993366"/>
        </w:rPr>
        <w:t>INTEGER</w:t>
      </w:r>
      <w:r>
        <w:t xml:space="preserve"> ::= 16</w:t>
      </w:r>
    </w:p>
    <w:p w14:paraId="70F22882" w14:textId="77777777" w:rsidR="008A34EB" w:rsidRDefault="008A34EB" w:rsidP="008A34EB">
      <w:pPr>
        <w:pStyle w:val="PL"/>
      </w:pPr>
      <w:r>
        <w:t xml:space="preserve">maxNrOfCSI-AperiodicTriggers            </w:t>
      </w:r>
      <w:r>
        <w:rPr>
          <w:color w:val="993366"/>
        </w:rPr>
        <w:t>INTEGER</w:t>
      </w:r>
      <w:r>
        <w:t xml:space="preserve"> ::= 128     -- Maximum number of triggers for aperiodic CSI reporting</w:t>
      </w:r>
    </w:p>
    <w:p w14:paraId="15090215" w14:textId="77777777" w:rsidR="008A34EB" w:rsidRDefault="008A34EB" w:rsidP="008A34EB">
      <w:pPr>
        <w:pStyle w:val="PL"/>
      </w:pPr>
      <w:r>
        <w:t xml:space="preserve">maxNrofReportConfigPerAperiodicTrigger  </w:t>
      </w:r>
      <w:r>
        <w:rPr>
          <w:color w:val="993366"/>
        </w:rPr>
        <w:t>INTEGER</w:t>
      </w:r>
      <w:r>
        <w:t xml:space="preserve"> ::= 16      -- Maximum number of report configurations per trigger state for aperiodic</w:t>
      </w:r>
    </w:p>
    <w:p w14:paraId="15A1A70A" w14:textId="77777777" w:rsidR="008A34EB" w:rsidRDefault="008A34EB" w:rsidP="008A34EB">
      <w:pPr>
        <w:pStyle w:val="PL"/>
      </w:pPr>
      <w:r>
        <w:t xml:space="preserve">                                                            -- reporting</w:t>
      </w:r>
    </w:p>
    <w:p w14:paraId="7591E214" w14:textId="77777777" w:rsidR="008A34EB" w:rsidRDefault="008A34EB" w:rsidP="008A34EB">
      <w:pPr>
        <w:pStyle w:val="PL"/>
      </w:pPr>
      <w:r>
        <w:t xml:space="preserve">maxNrofNZP-CSI-RS-Resources             </w:t>
      </w:r>
      <w:r>
        <w:rPr>
          <w:color w:val="993366"/>
        </w:rPr>
        <w:t>INTEGER</w:t>
      </w:r>
      <w:r>
        <w:t xml:space="preserve"> ::= 192     -- Maximum number of Non-Zero-Power (NZP) CSI-RS resources</w:t>
      </w:r>
    </w:p>
    <w:p w14:paraId="789B02FC" w14:textId="77777777" w:rsidR="008A34EB" w:rsidRDefault="008A34EB" w:rsidP="008A34EB">
      <w:pPr>
        <w:pStyle w:val="PL"/>
      </w:pPr>
      <w:r>
        <w:t xml:space="preserve">maxNrofNZP-CSI-RS-Resources-1           </w:t>
      </w:r>
      <w:r>
        <w:rPr>
          <w:color w:val="993366"/>
        </w:rPr>
        <w:t>INTEGER</w:t>
      </w:r>
      <w:r>
        <w:t xml:space="preserve"> ::= 191     -- Maximum number of Non-Zero-Power (NZP) CSI-RS resources minus 1</w:t>
      </w:r>
    </w:p>
    <w:p w14:paraId="6DCE8923" w14:textId="77777777" w:rsidR="008A34EB" w:rsidRDefault="008A34EB" w:rsidP="008A34EB">
      <w:pPr>
        <w:pStyle w:val="PL"/>
      </w:pPr>
      <w:r>
        <w:t xml:space="preserve">maxNrofNZP-CSI-RS-ResourcesPerSet       </w:t>
      </w:r>
      <w:r>
        <w:rPr>
          <w:color w:val="993366"/>
        </w:rPr>
        <w:t>INTEGER</w:t>
      </w:r>
      <w:r>
        <w:t xml:space="preserve"> ::= 64      -- Maximum number of NZP CSI-RS resources per resource set</w:t>
      </w:r>
    </w:p>
    <w:p w14:paraId="276FECD7" w14:textId="77777777" w:rsidR="008A34EB" w:rsidRDefault="008A34EB" w:rsidP="008A34EB">
      <w:pPr>
        <w:pStyle w:val="PL"/>
      </w:pPr>
      <w:r>
        <w:t xml:space="preserve">maxNrofNZP-CSI-RS-ResourceSets          </w:t>
      </w:r>
      <w:r>
        <w:rPr>
          <w:color w:val="993366"/>
        </w:rPr>
        <w:t>INTEGER</w:t>
      </w:r>
      <w:r>
        <w:t xml:space="preserve"> ::= 64      -- Maximum number of NZP CSI-RS resources per cell</w:t>
      </w:r>
    </w:p>
    <w:p w14:paraId="0BDDC7F4" w14:textId="77777777" w:rsidR="008A34EB" w:rsidRDefault="008A34EB" w:rsidP="008A34EB">
      <w:pPr>
        <w:pStyle w:val="PL"/>
      </w:pPr>
      <w:r>
        <w:t xml:space="preserve">maxNrofNZP-CSI-RS-ResourceSets-1        </w:t>
      </w:r>
      <w:r>
        <w:rPr>
          <w:color w:val="993366"/>
        </w:rPr>
        <w:t>INTEGER</w:t>
      </w:r>
      <w:r>
        <w:t xml:space="preserve"> ::= 63      -- Maximum number of NZP CSI-RS resources per cell minus 1</w:t>
      </w:r>
    </w:p>
    <w:p w14:paraId="564C98EE" w14:textId="77777777" w:rsidR="008A34EB" w:rsidRDefault="008A34EB" w:rsidP="008A34EB">
      <w:pPr>
        <w:pStyle w:val="PL"/>
      </w:pPr>
      <w:r>
        <w:t xml:space="preserve">maxNrofNZP-CSI-RS-ResourceSetsPerConfig </w:t>
      </w:r>
      <w:r>
        <w:rPr>
          <w:color w:val="993366"/>
        </w:rPr>
        <w:t>INTEGER</w:t>
      </w:r>
      <w:r>
        <w:t xml:space="preserve"> ::= 16      -- Maximum number of resource sets per resource configuration</w:t>
      </w:r>
    </w:p>
    <w:p w14:paraId="5393D2A1" w14:textId="77777777" w:rsidR="008A34EB" w:rsidRDefault="008A34EB" w:rsidP="008A34EB">
      <w:pPr>
        <w:pStyle w:val="PL"/>
      </w:pPr>
      <w:r>
        <w:t xml:space="preserve">maxNrofNZP-CSI-RS-ResourcesPerConfig    </w:t>
      </w:r>
      <w:r>
        <w:rPr>
          <w:color w:val="993366"/>
        </w:rPr>
        <w:t>INTEGER</w:t>
      </w:r>
      <w:r>
        <w:t xml:space="preserve"> ::= 128     -- Maximum number of resources per resource configuration</w:t>
      </w:r>
    </w:p>
    <w:p w14:paraId="6904411A" w14:textId="77777777" w:rsidR="008A34EB" w:rsidRDefault="008A34EB" w:rsidP="008A34EB">
      <w:pPr>
        <w:pStyle w:val="PL"/>
      </w:pPr>
      <w:r>
        <w:t xml:space="preserve">maxNrofZP-CSI-RS-Resources              </w:t>
      </w:r>
      <w:r>
        <w:rPr>
          <w:color w:val="993366"/>
        </w:rPr>
        <w:t>INTEGER</w:t>
      </w:r>
      <w:r>
        <w:t xml:space="preserve"> ::= 32      -- Maximum number of Zero-Power (ZP) CSI-RS resources</w:t>
      </w:r>
    </w:p>
    <w:p w14:paraId="634281BF" w14:textId="77777777" w:rsidR="008A34EB" w:rsidRDefault="008A34EB" w:rsidP="008A34EB">
      <w:pPr>
        <w:pStyle w:val="PL"/>
      </w:pPr>
      <w:r>
        <w:t xml:space="preserve">maxNrofZP-CSI-RS-Resources-1            </w:t>
      </w:r>
      <w:r>
        <w:rPr>
          <w:color w:val="993366"/>
        </w:rPr>
        <w:t>INTEGER</w:t>
      </w:r>
      <w:r>
        <w:t xml:space="preserve"> ::= 31      -- Maximum number of Zero-Power (ZP) CSI-RS resources minus 1</w:t>
      </w:r>
    </w:p>
    <w:p w14:paraId="09786D88" w14:textId="77777777" w:rsidR="008A34EB" w:rsidRDefault="008A34EB" w:rsidP="008A34EB">
      <w:pPr>
        <w:pStyle w:val="PL"/>
      </w:pPr>
      <w:r>
        <w:t xml:space="preserve">maxNrofZP-CSI-RS-ResourceSets-1         </w:t>
      </w:r>
      <w:r>
        <w:rPr>
          <w:color w:val="993366"/>
        </w:rPr>
        <w:t>INTEGER</w:t>
      </w:r>
      <w:r>
        <w:t xml:space="preserve"> ::= 15</w:t>
      </w:r>
    </w:p>
    <w:p w14:paraId="6C0EB885" w14:textId="77777777" w:rsidR="008A34EB" w:rsidRDefault="008A34EB" w:rsidP="008A34EB">
      <w:pPr>
        <w:pStyle w:val="PL"/>
      </w:pPr>
      <w:r>
        <w:t xml:space="preserve">maxNrofZP-CSI-RS-ResourcesPerSet        </w:t>
      </w:r>
      <w:r>
        <w:rPr>
          <w:color w:val="993366"/>
        </w:rPr>
        <w:t>INTEGER</w:t>
      </w:r>
      <w:r>
        <w:t xml:space="preserve"> ::= 16</w:t>
      </w:r>
    </w:p>
    <w:p w14:paraId="0BC9B66A" w14:textId="77777777" w:rsidR="008A34EB" w:rsidRDefault="008A34EB" w:rsidP="008A34EB">
      <w:pPr>
        <w:pStyle w:val="PL"/>
      </w:pPr>
      <w:r>
        <w:t xml:space="preserve">maxNrofZP-CSI-RS-ResourceSets           </w:t>
      </w:r>
      <w:r>
        <w:rPr>
          <w:color w:val="993366"/>
        </w:rPr>
        <w:t>INTEGER</w:t>
      </w:r>
      <w:r>
        <w:t xml:space="preserve"> ::= 16</w:t>
      </w:r>
    </w:p>
    <w:p w14:paraId="5467A9CB" w14:textId="77777777" w:rsidR="008A34EB" w:rsidRDefault="008A34EB" w:rsidP="008A34EB">
      <w:pPr>
        <w:pStyle w:val="PL"/>
      </w:pPr>
      <w:r>
        <w:t xml:space="preserve">maxNrofCSI-IM-Resources                 </w:t>
      </w:r>
      <w:r>
        <w:rPr>
          <w:color w:val="993366"/>
        </w:rPr>
        <w:t>INTEGER</w:t>
      </w:r>
      <w:r>
        <w:t xml:space="preserve"> ::= 32      -- Maximum number of CSI-IM resources. See CSI-IM-ResourceMax in 38.214.</w:t>
      </w:r>
    </w:p>
    <w:p w14:paraId="27E9ADCF" w14:textId="77777777" w:rsidR="008A34EB" w:rsidRDefault="008A34EB" w:rsidP="008A34EB">
      <w:pPr>
        <w:pStyle w:val="PL"/>
      </w:pPr>
      <w:r>
        <w:lastRenderedPageBreak/>
        <w:t xml:space="preserve">maxNrofCSI-IM-Resources-1               </w:t>
      </w:r>
      <w:r>
        <w:rPr>
          <w:color w:val="993366"/>
        </w:rPr>
        <w:t>INTEGER</w:t>
      </w:r>
      <w:r>
        <w:t xml:space="preserve"> ::= 31      -- Maximum number of CSI-IM resources minus 1. See CSI-IM-ResourceMax</w:t>
      </w:r>
    </w:p>
    <w:p w14:paraId="4ABDA89A" w14:textId="77777777" w:rsidR="008A34EB" w:rsidRDefault="008A34EB" w:rsidP="008A34EB">
      <w:pPr>
        <w:pStyle w:val="PL"/>
      </w:pPr>
      <w:r>
        <w:t xml:space="preserve">                                                            -- in 38.214.</w:t>
      </w:r>
    </w:p>
    <w:p w14:paraId="68FA03F2" w14:textId="77777777" w:rsidR="008A34EB" w:rsidRDefault="008A34EB" w:rsidP="008A34EB">
      <w:pPr>
        <w:pStyle w:val="PL"/>
      </w:pPr>
      <w:r>
        <w:t xml:space="preserve">maxNrofCSI-IM-ResourcesPerSet           </w:t>
      </w:r>
      <w:r>
        <w:rPr>
          <w:color w:val="993366"/>
        </w:rPr>
        <w:t>INTEGER</w:t>
      </w:r>
      <w:r>
        <w:t xml:space="preserve"> ::= 8       -- Maximum number of CSI-IM resources per set. See CSI-IM-ResourcePerSetMax</w:t>
      </w:r>
    </w:p>
    <w:p w14:paraId="5A76393F" w14:textId="77777777" w:rsidR="008A34EB" w:rsidRDefault="008A34EB" w:rsidP="008A34EB">
      <w:pPr>
        <w:pStyle w:val="PL"/>
      </w:pPr>
      <w:r>
        <w:t xml:space="preserve">                                                            -- in 38.214</w:t>
      </w:r>
    </w:p>
    <w:p w14:paraId="047F1A08" w14:textId="77777777" w:rsidR="008A34EB" w:rsidRDefault="008A34EB" w:rsidP="008A34EB">
      <w:pPr>
        <w:pStyle w:val="PL"/>
      </w:pPr>
      <w:r>
        <w:t xml:space="preserve">maxNrofCSI-IM-ResourceSets              </w:t>
      </w:r>
      <w:r>
        <w:rPr>
          <w:color w:val="993366"/>
        </w:rPr>
        <w:t>INTEGER</w:t>
      </w:r>
      <w:r>
        <w:t xml:space="preserve"> ::= 64      -- Maximum number of NZP CSI-IM resources per cell</w:t>
      </w:r>
    </w:p>
    <w:p w14:paraId="1B1646DA" w14:textId="77777777" w:rsidR="008A34EB" w:rsidRDefault="008A34EB" w:rsidP="008A34EB">
      <w:pPr>
        <w:pStyle w:val="PL"/>
      </w:pPr>
      <w:r>
        <w:t xml:space="preserve">maxNrofCSI-IM-ResourceSets-1            </w:t>
      </w:r>
      <w:r>
        <w:rPr>
          <w:color w:val="993366"/>
        </w:rPr>
        <w:t>INTEGER</w:t>
      </w:r>
      <w:r>
        <w:t xml:space="preserve"> ::= 63      -- Maximum number of NZP CSI-IM resources per cell minus 1</w:t>
      </w:r>
    </w:p>
    <w:p w14:paraId="40A8D789" w14:textId="77777777" w:rsidR="008A34EB" w:rsidRDefault="008A34EB" w:rsidP="008A34EB">
      <w:pPr>
        <w:pStyle w:val="PL"/>
      </w:pPr>
      <w:r>
        <w:t xml:space="preserve">maxNrofCSI-IM-ResourceSetsPerConfig     </w:t>
      </w:r>
      <w:r>
        <w:rPr>
          <w:color w:val="993366"/>
        </w:rPr>
        <w:t>INTEGER</w:t>
      </w:r>
      <w:r>
        <w:t xml:space="preserve"> ::= 16      -- Maximum number of CSI IM resource sets per resource configuration</w:t>
      </w:r>
    </w:p>
    <w:p w14:paraId="28618168" w14:textId="77777777" w:rsidR="008A34EB" w:rsidRDefault="008A34EB" w:rsidP="008A34EB">
      <w:pPr>
        <w:pStyle w:val="PL"/>
      </w:pPr>
      <w:r>
        <w:t xml:space="preserve">maxNrofCSI-SSB-ResourcePerSet           </w:t>
      </w:r>
      <w:r>
        <w:rPr>
          <w:color w:val="993366"/>
        </w:rPr>
        <w:t>INTEGER</w:t>
      </w:r>
      <w:r>
        <w:t xml:space="preserve"> ::= 64      -- Maximum number of SSB resources in a resource set</w:t>
      </w:r>
    </w:p>
    <w:p w14:paraId="3FAE3611" w14:textId="77777777" w:rsidR="008A34EB" w:rsidRDefault="008A34EB" w:rsidP="008A34EB">
      <w:pPr>
        <w:pStyle w:val="PL"/>
      </w:pPr>
      <w:r>
        <w:t xml:space="preserve">maxNrofCSI-SSB-ResourceSets             </w:t>
      </w:r>
      <w:r>
        <w:rPr>
          <w:color w:val="993366"/>
        </w:rPr>
        <w:t>INTEGER</w:t>
      </w:r>
      <w:r>
        <w:t xml:space="preserve"> ::= 64      -- Maximum number of CSI SSB resource sets per cell</w:t>
      </w:r>
    </w:p>
    <w:p w14:paraId="195D085D" w14:textId="77777777" w:rsidR="008A34EB" w:rsidRDefault="008A34EB" w:rsidP="008A34EB">
      <w:pPr>
        <w:pStyle w:val="PL"/>
      </w:pPr>
      <w:r>
        <w:t xml:space="preserve">maxNrofCSI-SSB-ResourceSets-1           </w:t>
      </w:r>
      <w:r>
        <w:rPr>
          <w:color w:val="993366"/>
        </w:rPr>
        <w:t>INTEGER</w:t>
      </w:r>
      <w:r>
        <w:t xml:space="preserve"> ::= 63      -- Maximum number of CSI SSB resource sets per cell minus 1</w:t>
      </w:r>
    </w:p>
    <w:p w14:paraId="211697A0" w14:textId="77777777" w:rsidR="008A34EB" w:rsidRDefault="008A34EB" w:rsidP="008A34EB">
      <w:pPr>
        <w:pStyle w:val="PL"/>
      </w:pPr>
      <w:r>
        <w:t xml:space="preserve">maxNrofCSI-SSB-ResourceSetsPerConfig    </w:t>
      </w:r>
      <w:r>
        <w:rPr>
          <w:color w:val="993366"/>
        </w:rPr>
        <w:t>INTEGER</w:t>
      </w:r>
      <w:r>
        <w:t xml:space="preserve"> ::= 1       -- Maximum number of CSI SSB resource sets per resource configuration</w:t>
      </w:r>
    </w:p>
    <w:p w14:paraId="7AC3A5AB" w14:textId="77777777" w:rsidR="008A34EB" w:rsidRDefault="008A34EB" w:rsidP="008A34EB">
      <w:pPr>
        <w:pStyle w:val="PL"/>
      </w:pPr>
      <w:r>
        <w:t xml:space="preserve">maxNrofFailureDetectionResources        </w:t>
      </w:r>
      <w:r>
        <w:rPr>
          <w:color w:val="993366"/>
        </w:rPr>
        <w:t>INTEGER</w:t>
      </w:r>
      <w:r>
        <w:t xml:space="preserve"> ::= 10      -- Maximum number of failure detection resources</w:t>
      </w:r>
    </w:p>
    <w:p w14:paraId="3EB79B70" w14:textId="77777777" w:rsidR="008A34EB" w:rsidRDefault="008A34EB" w:rsidP="008A34EB">
      <w:pPr>
        <w:pStyle w:val="PL"/>
      </w:pPr>
      <w:r>
        <w:t xml:space="preserve">maxNrofFailureDetectionResources-1      </w:t>
      </w:r>
      <w:r>
        <w:rPr>
          <w:color w:val="993366"/>
        </w:rPr>
        <w:t>INTEGER</w:t>
      </w:r>
      <w:r>
        <w:t xml:space="preserve"> ::= 9       -- Maximum number of failure detection resources minus 1</w:t>
      </w:r>
    </w:p>
    <w:p w14:paraId="24D2FD84" w14:textId="77777777" w:rsidR="008A34EB" w:rsidRDefault="008A34EB" w:rsidP="008A34EB">
      <w:pPr>
        <w:pStyle w:val="PL"/>
      </w:pPr>
      <w:r>
        <w:t xml:space="preserve">maxNrofObjectId                         </w:t>
      </w:r>
      <w:r>
        <w:rPr>
          <w:color w:val="993366"/>
        </w:rPr>
        <w:t>INTEGER</w:t>
      </w:r>
      <w:r>
        <w:t xml:space="preserve"> ::= 64      -- Maximum number of measurement objects</w:t>
      </w:r>
    </w:p>
    <w:p w14:paraId="4D548506" w14:textId="77777777" w:rsidR="008A34EB" w:rsidRDefault="008A34EB" w:rsidP="008A34EB">
      <w:pPr>
        <w:pStyle w:val="PL"/>
      </w:pPr>
      <w:r>
        <w:t xml:space="preserve">maxNrofPageRec                          </w:t>
      </w:r>
      <w:r>
        <w:rPr>
          <w:color w:val="993366"/>
        </w:rPr>
        <w:t>INTEGER</w:t>
      </w:r>
      <w:r>
        <w:t xml:space="preserve"> ::= 32      -- Maximum number of page records</w:t>
      </w:r>
    </w:p>
    <w:p w14:paraId="3E800960" w14:textId="77777777" w:rsidR="008A34EB" w:rsidRDefault="008A34EB" w:rsidP="008A34EB">
      <w:pPr>
        <w:pStyle w:val="PL"/>
      </w:pPr>
      <w:r>
        <w:t xml:space="preserve">maxNrofPCI-Ranges                       </w:t>
      </w:r>
      <w:r>
        <w:rPr>
          <w:color w:val="993366"/>
        </w:rPr>
        <w:t>INTEGER</w:t>
      </w:r>
      <w:r>
        <w:t xml:space="preserve"> ::= 8       -- Maximum number of PCI ranges</w:t>
      </w:r>
    </w:p>
    <w:p w14:paraId="50F48BAE" w14:textId="77777777" w:rsidR="008A34EB" w:rsidRDefault="008A34EB" w:rsidP="008A34EB">
      <w:pPr>
        <w:pStyle w:val="PL"/>
      </w:pPr>
      <w:r>
        <w:t xml:space="preserve">maxPLMN                                 </w:t>
      </w:r>
      <w:r>
        <w:rPr>
          <w:color w:val="993366"/>
        </w:rPr>
        <w:t>INTEGER</w:t>
      </w:r>
      <w:r>
        <w:t xml:space="preserve"> ::= 12      -- Maximum number of PLMNs broadcast and reported by UE at establisghment</w:t>
      </w:r>
    </w:p>
    <w:p w14:paraId="509F69F4" w14:textId="77777777" w:rsidR="008A34EB" w:rsidRDefault="008A34EB" w:rsidP="008A34EB">
      <w:pPr>
        <w:pStyle w:val="PL"/>
      </w:pPr>
      <w:r>
        <w:t xml:space="preserve">maxNrofCSI-RS-ResourcesRRM              </w:t>
      </w:r>
      <w:r>
        <w:rPr>
          <w:color w:val="993366"/>
        </w:rPr>
        <w:t>INTEGER</w:t>
      </w:r>
      <w:r>
        <w:t xml:space="preserve"> ::= 96      -- Maximum number of CSI-RS resources for an RRM measurement object</w:t>
      </w:r>
    </w:p>
    <w:p w14:paraId="0EB08405" w14:textId="77777777" w:rsidR="008A34EB" w:rsidRDefault="008A34EB" w:rsidP="008A34EB">
      <w:pPr>
        <w:pStyle w:val="PL"/>
      </w:pPr>
      <w:r>
        <w:t xml:space="preserve">maxNrofCSI-RS-ResourcesRRM-1            </w:t>
      </w:r>
      <w:r>
        <w:rPr>
          <w:color w:val="993366"/>
        </w:rPr>
        <w:t>INTEGER</w:t>
      </w:r>
      <w:r>
        <w:t xml:space="preserve"> ::= 95      -- Maximum number of CSI-RS resources for an RRM measurement object minus 1</w:t>
      </w:r>
    </w:p>
    <w:p w14:paraId="24C56725" w14:textId="77777777" w:rsidR="008A34EB" w:rsidRDefault="008A34EB" w:rsidP="008A34EB">
      <w:pPr>
        <w:pStyle w:val="PL"/>
      </w:pPr>
      <w:r>
        <w:t xml:space="preserve">maxNrofMeasId                           </w:t>
      </w:r>
      <w:r>
        <w:rPr>
          <w:color w:val="993366"/>
        </w:rPr>
        <w:t>INTEGER</w:t>
      </w:r>
      <w:r>
        <w:t xml:space="preserve"> ::= 64      -- Maximum number of configured measurements</w:t>
      </w:r>
    </w:p>
    <w:p w14:paraId="4412BA2D" w14:textId="77777777" w:rsidR="008A34EB" w:rsidRDefault="008A34EB" w:rsidP="008A34EB">
      <w:pPr>
        <w:pStyle w:val="PL"/>
      </w:pPr>
      <w:r>
        <w:t xml:space="preserve">maxNrofQuantityConfig                   </w:t>
      </w:r>
      <w:r>
        <w:rPr>
          <w:color w:val="993366"/>
        </w:rPr>
        <w:t>INTEGER</w:t>
      </w:r>
      <w:r>
        <w:t xml:space="preserve"> ::= 2       -- Maximum number of quantity configurations</w:t>
      </w:r>
    </w:p>
    <w:p w14:paraId="1D7D31FB" w14:textId="77777777" w:rsidR="008A34EB" w:rsidRDefault="008A34EB" w:rsidP="008A34EB">
      <w:pPr>
        <w:pStyle w:val="PL"/>
      </w:pPr>
      <w:r>
        <w:t xml:space="preserve">maxNrofCSI-RS-CellsRRM                  </w:t>
      </w:r>
      <w:r>
        <w:rPr>
          <w:color w:val="993366"/>
        </w:rPr>
        <w:t>INTEGER</w:t>
      </w:r>
      <w:r>
        <w:t xml:space="preserve"> ::= 96      -- Maximum number of cells with CSI-RS resources for an RRM measurement</w:t>
      </w:r>
    </w:p>
    <w:p w14:paraId="66F337A8" w14:textId="77777777" w:rsidR="008A34EB" w:rsidRDefault="008A34EB" w:rsidP="008A34EB">
      <w:pPr>
        <w:pStyle w:val="PL"/>
      </w:pPr>
      <w:r>
        <w:t xml:space="preserve">                                                            -- object</w:t>
      </w:r>
    </w:p>
    <w:p w14:paraId="1BAB2131" w14:textId="77777777" w:rsidR="008A34EB" w:rsidRDefault="008A34EB" w:rsidP="008A34EB">
      <w:pPr>
        <w:pStyle w:val="PL"/>
      </w:pPr>
      <w:r>
        <w:t xml:space="preserve">maxNrofSRS-ResourceSets                 </w:t>
      </w:r>
      <w:r>
        <w:rPr>
          <w:color w:val="993366"/>
        </w:rPr>
        <w:t>INTEGER</w:t>
      </w:r>
      <w:r>
        <w:t xml:space="preserve"> ::= 16      -- Maximum number of SRS resource sets in a BWP.</w:t>
      </w:r>
    </w:p>
    <w:p w14:paraId="0F2523A1" w14:textId="77777777" w:rsidR="008A34EB" w:rsidRDefault="008A34EB" w:rsidP="008A34EB">
      <w:pPr>
        <w:pStyle w:val="PL"/>
      </w:pPr>
      <w:r>
        <w:t xml:space="preserve">maxNrofSRS-ResourceSets-1               </w:t>
      </w:r>
      <w:r>
        <w:rPr>
          <w:color w:val="993366"/>
        </w:rPr>
        <w:t>INTEGER</w:t>
      </w:r>
      <w:r>
        <w:t xml:space="preserve"> ::= 15      -- Maximum number of SRS resource sets in a BWP minus 1.</w:t>
      </w:r>
    </w:p>
    <w:p w14:paraId="1ED48E43" w14:textId="77777777" w:rsidR="008A34EB" w:rsidRDefault="008A34EB" w:rsidP="008A34EB">
      <w:pPr>
        <w:pStyle w:val="PL"/>
      </w:pPr>
      <w:r>
        <w:t xml:space="preserve">maxNrofSRS-Resources                    </w:t>
      </w:r>
      <w:r>
        <w:rPr>
          <w:color w:val="993366"/>
        </w:rPr>
        <w:t>INTEGER</w:t>
      </w:r>
      <w:r>
        <w:t xml:space="preserve"> ::= 64      -- Maximum number of SRS resources.</w:t>
      </w:r>
    </w:p>
    <w:p w14:paraId="5B6271B6" w14:textId="77777777" w:rsidR="008A34EB" w:rsidRDefault="008A34EB" w:rsidP="008A34EB">
      <w:pPr>
        <w:pStyle w:val="PL"/>
      </w:pPr>
      <w:r>
        <w:t xml:space="preserve">maxNrofSRS-Resources-1                  </w:t>
      </w:r>
      <w:r>
        <w:rPr>
          <w:color w:val="993366"/>
        </w:rPr>
        <w:t>INTEGER</w:t>
      </w:r>
      <w:r>
        <w:t xml:space="preserve"> ::= 63      -- Maximum number of SRS resources in an SRS resource set minus 1.</w:t>
      </w:r>
    </w:p>
    <w:p w14:paraId="6AB136FF" w14:textId="77777777" w:rsidR="008A34EB" w:rsidRDefault="008A34EB" w:rsidP="008A34EB">
      <w:pPr>
        <w:pStyle w:val="PL"/>
      </w:pPr>
      <w:r>
        <w:t xml:space="preserve">maxNrofSRS-ResourcesPerSet              </w:t>
      </w:r>
      <w:r>
        <w:rPr>
          <w:color w:val="993366"/>
        </w:rPr>
        <w:t>INTEGER</w:t>
      </w:r>
      <w:r>
        <w:t xml:space="preserve"> ::= 16      -- Maximum number of SRS resources in an SRS resource set</w:t>
      </w:r>
    </w:p>
    <w:p w14:paraId="2B97B359" w14:textId="77777777" w:rsidR="008A34EB" w:rsidRDefault="008A34EB" w:rsidP="008A34EB">
      <w:pPr>
        <w:pStyle w:val="PL"/>
      </w:pPr>
      <w:r>
        <w:t xml:space="preserve">maxNrofSRS-TriggerStates-1              </w:t>
      </w:r>
      <w:r>
        <w:rPr>
          <w:color w:val="993366"/>
        </w:rPr>
        <w:t>INTEGER</w:t>
      </w:r>
      <w:r>
        <w:t xml:space="preserve"> ::= 3       -- Maximum number of SRS trigger states minus 1, i.e., the largest code</w:t>
      </w:r>
    </w:p>
    <w:p w14:paraId="75C82795" w14:textId="77777777" w:rsidR="008A34EB" w:rsidRDefault="008A34EB" w:rsidP="008A34EB">
      <w:pPr>
        <w:pStyle w:val="PL"/>
      </w:pPr>
      <w:r>
        <w:t xml:space="preserve">                                                            -- point.</w:t>
      </w:r>
    </w:p>
    <w:p w14:paraId="1AA37F8F" w14:textId="77777777" w:rsidR="008A34EB" w:rsidRDefault="008A34EB" w:rsidP="008A34EB">
      <w:pPr>
        <w:pStyle w:val="PL"/>
      </w:pPr>
      <w:r>
        <w:t xml:space="preserve">maxNrofSRS-TriggerStates-2              </w:t>
      </w:r>
      <w:r>
        <w:rPr>
          <w:color w:val="993366"/>
        </w:rPr>
        <w:t>INTEGER</w:t>
      </w:r>
      <w:r>
        <w:t xml:space="preserve"> ::= 2       -- Maximum number of SRS trigger states minus 2.</w:t>
      </w:r>
    </w:p>
    <w:p w14:paraId="0D615151" w14:textId="77777777" w:rsidR="008A34EB" w:rsidRDefault="008A34EB" w:rsidP="008A34EB">
      <w:pPr>
        <w:pStyle w:val="PL"/>
      </w:pPr>
      <w:r>
        <w:t xml:space="preserve">maxRAT-CapabilityContainers             </w:t>
      </w:r>
      <w:r>
        <w:rPr>
          <w:color w:val="993366"/>
        </w:rPr>
        <w:t>INTEGER</w:t>
      </w:r>
      <w:r>
        <w:t xml:space="preserve"> ::= 8       -- Maximum number of interworking RAT containers (incl NR and MRDC)</w:t>
      </w:r>
    </w:p>
    <w:p w14:paraId="69794506" w14:textId="77777777" w:rsidR="008A34EB" w:rsidRDefault="008A34EB" w:rsidP="008A34EB">
      <w:pPr>
        <w:pStyle w:val="PL"/>
      </w:pPr>
      <w:r>
        <w:t xml:space="preserve">maxSimultaneousBands                    </w:t>
      </w:r>
      <w:r>
        <w:rPr>
          <w:color w:val="993366"/>
        </w:rPr>
        <w:t>INTEGER</w:t>
      </w:r>
      <w:r>
        <w:t xml:space="preserve"> ::= 32      -- Maximum number of simultaneously aggregated bands</w:t>
      </w:r>
    </w:p>
    <w:p w14:paraId="6C59E4A6" w14:textId="77777777" w:rsidR="008A34EB" w:rsidRDefault="008A34EB" w:rsidP="008A34EB">
      <w:pPr>
        <w:pStyle w:val="PL"/>
      </w:pPr>
      <w:r>
        <w:t xml:space="preserve">maxNrofSlotFormatCombinationsPerSet     </w:t>
      </w:r>
      <w:r>
        <w:rPr>
          <w:color w:val="993366"/>
        </w:rPr>
        <w:t>INTEGER</w:t>
      </w:r>
      <w:r>
        <w:t xml:space="preserve"> ::= 512     -- Maximum number of Slot Format Combinations in a SF-Set.</w:t>
      </w:r>
    </w:p>
    <w:p w14:paraId="4FA59C9B" w14:textId="77777777" w:rsidR="008A34EB" w:rsidRDefault="008A34EB" w:rsidP="008A34EB">
      <w:pPr>
        <w:pStyle w:val="PL"/>
      </w:pPr>
      <w:r>
        <w:t xml:space="preserve">maxNrofSlotFormatCombinationsPerSet-1   </w:t>
      </w:r>
      <w:r>
        <w:rPr>
          <w:color w:val="993366"/>
        </w:rPr>
        <w:t>INTEGER</w:t>
      </w:r>
      <w:r>
        <w:t xml:space="preserve"> ::= 511     -- Maximum number of Slot Format Combinations in a SF-Set minus 1.</w:t>
      </w:r>
    </w:p>
    <w:p w14:paraId="1F75BA28" w14:textId="77777777" w:rsidR="008A34EB" w:rsidRDefault="008A34EB" w:rsidP="008A34EB">
      <w:pPr>
        <w:pStyle w:val="PL"/>
      </w:pPr>
      <w:r>
        <w:t xml:space="preserve">maxNrofPUCCH-Resources                  </w:t>
      </w:r>
      <w:r>
        <w:rPr>
          <w:color w:val="993366"/>
        </w:rPr>
        <w:t>INTEGER</w:t>
      </w:r>
      <w:r>
        <w:t xml:space="preserve"> ::= 128</w:t>
      </w:r>
    </w:p>
    <w:p w14:paraId="02734DD4" w14:textId="77777777" w:rsidR="008A34EB" w:rsidRDefault="008A34EB" w:rsidP="008A34EB">
      <w:pPr>
        <w:pStyle w:val="PL"/>
      </w:pPr>
      <w:r>
        <w:t xml:space="preserve">maxNrofPUCCH-Resources-1                </w:t>
      </w:r>
      <w:r>
        <w:rPr>
          <w:color w:val="993366"/>
        </w:rPr>
        <w:t>INTEGER</w:t>
      </w:r>
      <w:r>
        <w:t xml:space="preserve"> ::= 127</w:t>
      </w:r>
    </w:p>
    <w:p w14:paraId="1C7D6176" w14:textId="77777777" w:rsidR="008A34EB" w:rsidRDefault="008A34EB" w:rsidP="008A34EB">
      <w:pPr>
        <w:pStyle w:val="PL"/>
      </w:pPr>
      <w:r>
        <w:t xml:space="preserve">maxNrofPUCCH-ResourceSets               </w:t>
      </w:r>
      <w:r>
        <w:rPr>
          <w:color w:val="993366"/>
        </w:rPr>
        <w:t>INTEGER</w:t>
      </w:r>
      <w:r>
        <w:t xml:space="preserve"> ::= 4       -- Maximum number of PUCCH Resource Sets</w:t>
      </w:r>
    </w:p>
    <w:p w14:paraId="11109C20" w14:textId="77777777" w:rsidR="008A34EB" w:rsidRDefault="008A34EB" w:rsidP="008A34EB">
      <w:pPr>
        <w:pStyle w:val="PL"/>
      </w:pPr>
      <w:r>
        <w:t xml:space="preserve">maxNrofPUCCH-ResourceSets-1             </w:t>
      </w:r>
      <w:r>
        <w:rPr>
          <w:color w:val="993366"/>
        </w:rPr>
        <w:t>INTEGER</w:t>
      </w:r>
      <w:r>
        <w:t xml:space="preserve"> ::= 3       -- Maximum number of PUCCH Resource Sets minus 1.</w:t>
      </w:r>
    </w:p>
    <w:p w14:paraId="45424134" w14:textId="77777777" w:rsidR="008A34EB" w:rsidRDefault="008A34EB" w:rsidP="008A34EB">
      <w:pPr>
        <w:pStyle w:val="PL"/>
      </w:pPr>
      <w:r>
        <w:t xml:space="preserve">maxNrofPUCCH-ResourcesPerSet            </w:t>
      </w:r>
      <w:r>
        <w:rPr>
          <w:color w:val="993366"/>
        </w:rPr>
        <w:t>INTEGER</w:t>
      </w:r>
      <w:r>
        <w:t xml:space="preserve"> ::= 32      -- Maximum number of PUCCH Resources per PUCCH-ResourceSet</w:t>
      </w:r>
    </w:p>
    <w:p w14:paraId="19CC4FF8" w14:textId="77777777" w:rsidR="008A34EB" w:rsidRDefault="008A34EB" w:rsidP="008A34EB">
      <w:pPr>
        <w:pStyle w:val="PL"/>
      </w:pPr>
      <w:r>
        <w:t xml:space="preserve">maxNrofPUCCH-P0-PerSet                  </w:t>
      </w:r>
      <w:r>
        <w:rPr>
          <w:color w:val="993366"/>
        </w:rPr>
        <w:t>INTEGER</w:t>
      </w:r>
      <w:r>
        <w:t xml:space="preserve"> ::= 8       -- Maximum number of P0-pucch present in a p0-pucch set</w:t>
      </w:r>
    </w:p>
    <w:p w14:paraId="4E249C08" w14:textId="77777777" w:rsidR="008A34EB" w:rsidRDefault="008A34EB" w:rsidP="008A34EB">
      <w:pPr>
        <w:pStyle w:val="PL"/>
      </w:pPr>
      <w:r>
        <w:t xml:space="preserve">maxNrofPUCCH-PathlossReferenceRSs       </w:t>
      </w:r>
      <w:r>
        <w:rPr>
          <w:color w:val="993366"/>
        </w:rPr>
        <w:t>INTEGER</w:t>
      </w:r>
      <w:r>
        <w:t xml:space="preserve"> ::= 4       -- Maximum number of RSs used as pathloss reference for PUCCH power control.</w:t>
      </w:r>
    </w:p>
    <w:p w14:paraId="6D82CEEC" w14:textId="77777777" w:rsidR="008A34EB" w:rsidRDefault="008A34EB" w:rsidP="008A34EB">
      <w:pPr>
        <w:pStyle w:val="PL"/>
      </w:pPr>
      <w:r>
        <w:t xml:space="preserve">maxNrofPUCCH-PathlossReferenceRSs-1     </w:t>
      </w:r>
      <w:r>
        <w:rPr>
          <w:color w:val="993366"/>
        </w:rPr>
        <w:t>INTEGER</w:t>
      </w:r>
      <w:r>
        <w:t xml:space="preserve"> ::= 3       -- Maximum number of RSs used as pathloss reference for PUCCH power</w:t>
      </w:r>
    </w:p>
    <w:p w14:paraId="4E4922C7" w14:textId="77777777" w:rsidR="008A34EB" w:rsidRDefault="008A34EB" w:rsidP="008A34EB">
      <w:pPr>
        <w:pStyle w:val="PL"/>
      </w:pPr>
      <w:r>
        <w:t xml:space="preserve">                                                            -- control minus 1.</w:t>
      </w:r>
    </w:p>
    <w:p w14:paraId="66C80D9F" w14:textId="77777777" w:rsidR="008A34EB" w:rsidRDefault="008A34EB" w:rsidP="008A34EB">
      <w:pPr>
        <w:pStyle w:val="PL"/>
      </w:pPr>
      <w:r>
        <w:t xml:space="preserve">maxNrofP0-PUSCH-AlphaSets               </w:t>
      </w:r>
      <w:r>
        <w:rPr>
          <w:color w:val="993366"/>
        </w:rPr>
        <w:t>INTEGER</w:t>
      </w:r>
      <w:r>
        <w:t xml:space="preserve"> ::= 30      -- Maximum number of P0-pusch-alpha-sets (see 38,213, clause 7.1)</w:t>
      </w:r>
    </w:p>
    <w:p w14:paraId="23BF8B18" w14:textId="77777777" w:rsidR="008A34EB" w:rsidRDefault="008A34EB" w:rsidP="008A34EB">
      <w:pPr>
        <w:pStyle w:val="PL"/>
      </w:pPr>
      <w:r>
        <w:t xml:space="preserve">maxNrofP0-PUSCH-AlphaSets-1             </w:t>
      </w:r>
      <w:r>
        <w:rPr>
          <w:color w:val="993366"/>
        </w:rPr>
        <w:t>INTEGER</w:t>
      </w:r>
      <w:r>
        <w:t xml:space="preserve"> ::= 29      -- Maximum number of P0-pusch-alpha-sets minus 1 (see 38,213, clause 7.1)</w:t>
      </w:r>
    </w:p>
    <w:p w14:paraId="0647D4A4" w14:textId="77777777" w:rsidR="008A34EB" w:rsidRDefault="008A34EB" w:rsidP="008A34EB">
      <w:pPr>
        <w:pStyle w:val="PL"/>
      </w:pPr>
      <w:r>
        <w:t xml:space="preserve">maxNrofPUSCH-PathlossReferenceRSs       </w:t>
      </w:r>
      <w:r>
        <w:rPr>
          <w:color w:val="993366"/>
        </w:rPr>
        <w:t>INTEGER</w:t>
      </w:r>
      <w:r>
        <w:t xml:space="preserve"> ::= 4       -- Maximum number of RSs used as pathloss reference for PUSCH power control.</w:t>
      </w:r>
    </w:p>
    <w:p w14:paraId="0CB53E8B" w14:textId="77777777" w:rsidR="008A34EB" w:rsidRDefault="008A34EB" w:rsidP="008A34EB">
      <w:pPr>
        <w:pStyle w:val="PL"/>
      </w:pPr>
      <w:r>
        <w:t xml:space="preserve">maxNrofPUSCH-PathlossReferenceRSs-1     </w:t>
      </w:r>
      <w:r>
        <w:rPr>
          <w:color w:val="993366"/>
        </w:rPr>
        <w:t>INTEGER</w:t>
      </w:r>
      <w:r>
        <w:t xml:space="preserve"> ::= 3       -- Maximum number of RSs used as pathloss reference for PUSCH power</w:t>
      </w:r>
    </w:p>
    <w:p w14:paraId="202D1F5C" w14:textId="77777777" w:rsidR="008A34EB" w:rsidRDefault="008A34EB" w:rsidP="008A34EB">
      <w:pPr>
        <w:pStyle w:val="PL"/>
      </w:pPr>
      <w:r>
        <w:t xml:space="preserve">                                                            -- control minus 1.</w:t>
      </w:r>
    </w:p>
    <w:p w14:paraId="7E18BD1F" w14:textId="77777777" w:rsidR="008A34EB" w:rsidRDefault="008A34EB" w:rsidP="008A34EB">
      <w:pPr>
        <w:pStyle w:val="PL"/>
      </w:pPr>
      <w:r>
        <w:t xml:space="preserve">maxNrofNAICS-Entries                    </w:t>
      </w:r>
      <w:r>
        <w:rPr>
          <w:color w:val="993366"/>
        </w:rPr>
        <w:t>INTEGER</w:t>
      </w:r>
      <w:r>
        <w:t xml:space="preserve"> ::= 8       -- Maximum number of supported NAICS capability set</w:t>
      </w:r>
    </w:p>
    <w:p w14:paraId="161C5104" w14:textId="77777777" w:rsidR="008A34EB" w:rsidRDefault="008A34EB" w:rsidP="008A34EB">
      <w:pPr>
        <w:pStyle w:val="PL"/>
      </w:pPr>
      <w:r>
        <w:t xml:space="preserve">maxBands                                </w:t>
      </w:r>
      <w:r>
        <w:rPr>
          <w:color w:val="993366"/>
        </w:rPr>
        <w:t>INTEGER</w:t>
      </w:r>
      <w:r>
        <w:t xml:space="preserve"> ::= 1024    -- Maximum number of supported bands in UE capability.</w:t>
      </w:r>
    </w:p>
    <w:p w14:paraId="575CB894" w14:textId="77777777" w:rsidR="008A34EB" w:rsidRDefault="008A34EB" w:rsidP="008A34EB">
      <w:pPr>
        <w:pStyle w:val="PL"/>
      </w:pPr>
      <w:r>
        <w:t xml:space="preserve">maxBandsMRDC                            </w:t>
      </w:r>
      <w:r>
        <w:rPr>
          <w:color w:val="993366"/>
        </w:rPr>
        <w:t>INTEGER</w:t>
      </w:r>
      <w:r>
        <w:t xml:space="preserve"> ::= 1280</w:t>
      </w:r>
    </w:p>
    <w:p w14:paraId="1B21F377" w14:textId="77777777" w:rsidR="008A34EB" w:rsidRDefault="008A34EB" w:rsidP="008A34EB">
      <w:pPr>
        <w:pStyle w:val="PL"/>
      </w:pPr>
      <w:r>
        <w:lastRenderedPageBreak/>
        <w:t xml:space="preserve">maxBandsEUTRA                           </w:t>
      </w:r>
      <w:r>
        <w:rPr>
          <w:color w:val="993366"/>
        </w:rPr>
        <w:t>INTEGER</w:t>
      </w:r>
      <w:r>
        <w:t xml:space="preserve"> ::= 256</w:t>
      </w:r>
    </w:p>
    <w:p w14:paraId="0085CCB7" w14:textId="77777777" w:rsidR="008A34EB" w:rsidRDefault="008A34EB" w:rsidP="008A34EB">
      <w:pPr>
        <w:pStyle w:val="PL"/>
      </w:pPr>
      <w:r>
        <w:t xml:space="preserve">maxCellReport                           </w:t>
      </w:r>
      <w:r>
        <w:rPr>
          <w:color w:val="993366"/>
        </w:rPr>
        <w:t>INTEGER</w:t>
      </w:r>
      <w:r>
        <w:t xml:space="preserve"> ::= 8</w:t>
      </w:r>
    </w:p>
    <w:p w14:paraId="280B299A" w14:textId="77777777" w:rsidR="008A34EB" w:rsidRDefault="008A34EB" w:rsidP="008A34EB">
      <w:pPr>
        <w:pStyle w:val="PL"/>
      </w:pPr>
      <w:r>
        <w:t xml:space="preserve">maxDRB                                  </w:t>
      </w:r>
      <w:r>
        <w:rPr>
          <w:color w:val="993366"/>
        </w:rPr>
        <w:t>INTEGER</w:t>
      </w:r>
      <w:r>
        <w:t xml:space="preserve"> ::= 29      -- Maximum number of DRBs (that can be added in DRB-ToAddModLIst).</w:t>
      </w:r>
    </w:p>
    <w:p w14:paraId="4F47B75C" w14:textId="77777777" w:rsidR="008A34EB" w:rsidRDefault="008A34EB" w:rsidP="008A34EB">
      <w:pPr>
        <w:pStyle w:val="PL"/>
      </w:pPr>
      <w:r>
        <w:t xml:space="preserve">maxFreq                                 </w:t>
      </w:r>
      <w:r>
        <w:rPr>
          <w:color w:val="993366"/>
        </w:rPr>
        <w:t>INTEGER</w:t>
      </w:r>
      <w:r>
        <w:t xml:space="preserve"> ::= 8       -- Max number of frequencies.</w:t>
      </w:r>
    </w:p>
    <w:p w14:paraId="0D523588" w14:textId="77777777" w:rsidR="008A34EB" w:rsidRDefault="008A34EB" w:rsidP="008A34EB">
      <w:pPr>
        <w:pStyle w:val="PL"/>
      </w:pPr>
      <w:r>
        <w:t xml:space="preserve">maxFreqIDC-MRDC                         </w:t>
      </w:r>
      <w:r>
        <w:rPr>
          <w:color w:val="993366"/>
        </w:rPr>
        <w:t>INTEGER</w:t>
      </w:r>
      <w:r>
        <w:t xml:space="preserve"> ::= 32      -- Maximum number of candidate NR frequencies for MR-DC IDC indication</w:t>
      </w:r>
    </w:p>
    <w:p w14:paraId="25DC49D2" w14:textId="77777777" w:rsidR="008A34EB" w:rsidRDefault="008A34EB" w:rsidP="008A34EB">
      <w:pPr>
        <w:pStyle w:val="PL"/>
      </w:pPr>
      <w:r>
        <w:t xml:space="preserve">maxNrofCandidateBeams                   </w:t>
      </w:r>
      <w:r>
        <w:rPr>
          <w:color w:val="993366"/>
        </w:rPr>
        <w:t>INTEGER</w:t>
      </w:r>
      <w:r>
        <w:t xml:space="preserve"> ::= 16      -- Max number of PRACH-ResourceDedicatedBFR that in BFR config.</w:t>
      </w:r>
    </w:p>
    <w:p w14:paraId="0F08C599" w14:textId="77777777" w:rsidR="008A34EB" w:rsidRDefault="008A34EB" w:rsidP="008A34EB">
      <w:pPr>
        <w:pStyle w:val="PL"/>
      </w:pPr>
      <w:r>
        <w:t xml:space="preserve">maxNrofPCIsPerSMTC                      </w:t>
      </w:r>
      <w:r>
        <w:rPr>
          <w:color w:val="993366"/>
        </w:rPr>
        <w:t>INTEGER</w:t>
      </w:r>
      <w:r>
        <w:t xml:space="preserve"> ::= 64      -- Maximun number of PCIs per SMTC.</w:t>
      </w:r>
    </w:p>
    <w:p w14:paraId="5E913CEC" w14:textId="77777777" w:rsidR="008A34EB" w:rsidRDefault="008A34EB" w:rsidP="008A34EB">
      <w:pPr>
        <w:pStyle w:val="PL"/>
      </w:pPr>
      <w:r>
        <w:t xml:space="preserve">maxNrofQFIs                             </w:t>
      </w:r>
      <w:r>
        <w:rPr>
          <w:color w:val="993366"/>
        </w:rPr>
        <w:t>INTEGER</w:t>
      </w:r>
      <w:r>
        <w:t xml:space="preserve"> ::= 64</w:t>
      </w:r>
    </w:p>
    <w:p w14:paraId="04DB085F" w14:textId="77777777" w:rsidR="008A34EB" w:rsidRDefault="008A34EB" w:rsidP="008A34EB">
      <w:pPr>
        <w:pStyle w:val="PL"/>
      </w:pPr>
      <w:r>
        <w:t xml:space="preserve">maxNrOfSemiPersistentPUSCH-Triggers     </w:t>
      </w:r>
      <w:r>
        <w:rPr>
          <w:color w:val="993366"/>
        </w:rPr>
        <w:t>INTEGER</w:t>
      </w:r>
      <w:r>
        <w:t xml:space="preserve"> ::= 64      -- Maximum number of triggers for semi persistent reporting on PUSCH</w:t>
      </w:r>
    </w:p>
    <w:p w14:paraId="61DCE7CC" w14:textId="77777777" w:rsidR="008A34EB" w:rsidRDefault="008A34EB" w:rsidP="008A34EB">
      <w:pPr>
        <w:pStyle w:val="PL"/>
      </w:pPr>
      <w:r>
        <w:t xml:space="preserve">maxNrofSR-Resources                     </w:t>
      </w:r>
      <w:r>
        <w:rPr>
          <w:color w:val="993366"/>
        </w:rPr>
        <w:t>INTEGER</w:t>
      </w:r>
      <w:r>
        <w:t xml:space="preserve"> ::= 8       -- Maximum number of SR resources per BWP in a cell.</w:t>
      </w:r>
    </w:p>
    <w:p w14:paraId="72B55B4B" w14:textId="77777777" w:rsidR="008A34EB" w:rsidRDefault="008A34EB" w:rsidP="008A34EB">
      <w:pPr>
        <w:pStyle w:val="PL"/>
      </w:pPr>
      <w:r>
        <w:t xml:space="preserve">maxNrofSlotFormatsPerCombination        </w:t>
      </w:r>
      <w:r>
        <w:rPr>
          <w:color w:val="993366"/>
        </w:rPr>
        <w:t>INTEGER</w:t>
      </w:r>
      <w:r>
        <w:t xml:space="preserve"> ::= 256</w:t>
      </w:r>
    </w:p>
    <w:p w14:paraId="327C3273" w14:textId="77777777" w:rsidR="008A34EB" w:rsidRDefault="008A34EB" w:rsidP="008A34EB">
      <w:pPr>
        <w:pStyle w:val="PL"/>
      </w:pPr>
      <w:r>
        <w:t xml:space="preserve">maxNrofSpatialRelationInfos             </w:t>
      </w:r>
      <w:r>
        <w:rPr>
          <w:color w:val="993366"/>
        </w:rPr>
        <w:t>INTEGER</w:t>
      </w:r>
      <w:r>
        <w:t xml:space="preserve"> ::= 8</w:t>
      </w:r>
    </w:p>
    <w:p w14:paraId="61A83653" w14:textId="77777777" w:rsidR="008A34EB" w:rsidRDefault="008A34EB" w:rsidP="008A34EB">
      <w:pPr>
        <w:pStyle w:val="PL"/>
      </w:pPr>
      <w:r>
        <w:t xml:space="preserve">maxNrofIndexesToReport                  </w:t>
      </w:r>
      <w:r>
        <w:rPr>
          <w:color w:val="993366"/>
        </w:rPr>
        <w:t>INTEGER</w:t>
      </w:r>
      <w:r>
        <w:t xml:space="preserve"> ::= 32</w:t>
      </w:r>
    </w:p>
    <w:p w14:paraId="0D38F21C" w14:textId="77777777" w:rsidR="008A34EB" w:rsidRDefault="008A34EB" w:rsidP="008A34EB">
      <w:pPr>
        <w:pStyle w:val="PL"/>
      </w:pPr>
      <w:r>
        <w:t xml:space="preserve">maxNrofIndexesToReport2                 </w:t>
      </w:r>
      <w:r>
        <w:rPr>
          <w:color w:val="993366"/>
        </w:rPr>
        <w:t>INTEGER</w:t>
      </w:r>
      <w:r>
        <w:t xml:space="preserve"> ::= 64</w:t>
      </w:r>
    </w:p>
    <w:p w14:paraId="5CACDB7C" w14:textId="77777777" w:rsidR="008A34EB" w:rsidRDefault="008A34EB" w:rsidP="008A34EB">
      <w:pPr>
        <w:pStyle w:val="PL"/>
      </w:pPr>
      <w:r>
        <w:t xml:space="preserve">maxNrofSSBs-1                           </w:t>
      </w:r>
      <w:r>
        <w:rPr>
          <w:color w:val="993366"/>
        </w:rPr>
        <w:t>INTEGER</w:t>
      </w:r>
      <w:r>
        <w:t xml:space="preserve"> ::= 63      -- Maximum number of SSB resources in a resource set minus 1.</w:t>
      </w:r>
    </w:p>
    <w:p w14:paraId="6E6D108A" w14:textId="77777777" w:rsidR="008A34EB" w:rsidRDefault="008A34EB" w:rsidP="008A34EB">
      <w:pPr>
        <w:pStyle w:val="PL"/>
      </w:pPr>
      <w:r>
        <w:t xml:space="preserve">maxNrofS-NSSAI                          </w:t>
      </w:r>
      <w:r>
        <w:rPr>
          <w:color w:val="993366"/>
        </w:rPr>
        <w:t>INTEGER</w:t>
      </w:r>
      <w:r>
        <w:t xml:space="preserve"> ::= 8       -- Maximum number of S-NSSAI.</w:t>
      </w:r>
    </w:p>
    <w:p w14:paraId="69207EEF" w14:textId="77777777" w:rsidR="008A34EB" w:rsidRDefault="008A34EB" w:rsidP="008A34EB">
      <w:pPr>
        <w:pStyle w:val="PL"/>
      </w:pPr>
      <w:r>
        <w:t xml:space="preserve">maxNrofTCI-StatesPDCCH                  </w:t>
      </w:r>
      <w:r>
        <w:rPr>
          <w:color w:val="993366"/>
        </w:rPr>
        <w:t>INTEGER</w:t>
      </w:r>
      <w:r>
        <w:t xml:space="preserve"> ::= 64</w:t>
      </w:r>
    </w:p>
    <w:p w14:paraId="1EB279F5" w14:textId="77777777" w:rsidR="008A34EB" w:rsidRDefault="008A34EB" w:rsidP="008A34EB">
      <w:pPr>
        <w:pStyle w:val="PL"/>
      </w:pPr>
      <w:r>
        <w:t xml:space="preserve">maxNrofTCI-States                       </w:t>
      </w:r>
      <w:r>
        <w:rPr>
          <w:color w:val="993366"/>
        </w:rPr>
        <w:t>INTEGER</w:t>
      </w:r>
      <w:r>
        <w:t xml:space="preserve"> ::= 128     -- Maximum number of TCI states.</w:t>
      </w:r>
    </w:p>
    <w:p w14:paraId="3FFD6B65" w14:textId="77777777" w:rsidR="008A34EB" w:rsidRDefault="008A34EB" w:rsidP="008A34EB">
      <w:pPr>
        <w:pStyle w:val="PL"/>
      </w:pPr>
      <w:r>
        <w:t xml:space="preserve">maxNrofTCI-States-1                     </w:t>
      </w:r>
      <w:r>
        <w:rPr>
          <w:color w:val="993366"/>
        </w:rPr>
        <w:t>INTEGER</w:t>
      </w:r>
      <w:r>
        <w:t xml:space="preserve"> ::= 127     -- Maximum number of TCI states minus 1.</w:t>
      </w:r>
    </w:p>
    <w:p w14:paraId="780DCECA" w14:textId="77777777" w:rsidR="008A34EB" w:rsidRDefault="008A34EB" w:rsidP="008A34EB">
      <w:pPr>
        <w:pStyle w:val="PL"/>
      </w:pPr>
      <w:r>
        <w:t xml:space="preserve">maxNrofUL-Allocations                   </w:t>
      </w:r>
      <w:r>
        <w:rPr>
          <w:color w:val="993366"/>
        </w:rPr>
        <w:t>INTEGER</w:t>
      </w:r>
      <w:r>
        <w:t xml:space="preserve"> ::= 16      -- Maximum number of PUSCH time domain resource allocations.</w:t>
      </w:r>
    </w:p>
    <w:p w14:paraId="44C31810" w14:textId="77777777" w:rsidR="008A34EB" w:rsidRDefault="008A34EB" w:rsidP="008A34EB">
      <w:pPr>
        <w:pStyle w:val="PL"/>
      </w:pPr>
      <w:r>
        <w:t xml:space="preserve">maxQFI                                  </w:t>
      </w:r>
      <w:r>
        <w:rPr>
          <w:color w:val="993366"/>
        </w:rPr>
        <w:t>INTEGER</w:t>
      </w:r>
      <w:r>
        <w:t xml:space="preserve"> ::= 63</w:t>
      </w:r>
    </w:p>
    <w:p w14:paraId="0B7F013F" w14:textId="77777777" w:rsidR="008A34EB" w:rsidRDefault="008A34EB" w:rsidP="008A34EB">
      <w:pPr>
        <w:pStyle w:val="PL"/>
      </w:pPr>
      <w:r>
        <w:t xml:space="preserve">maxRA-CSIRS-Resources                   </w:t>
      </w:r>
      <w:r>
        <w:rPr>
          <w:color w:val="993366"/>
        </w:rPr>
        <w:t>INTEGER</w:t>
      </w:r>
      <w:r>
        <w:t xml:space="preserve"> ::= 96</w:t>
      </w:r>
    </w:p>
    <w:p w14:paraId="225F82CA" w14:textId="77777777" w:rsidR="008A34EB" w:rsidRDefault="008A34EB" w:rsidP="008A34EB">
      <w:pPr>
        <w:pStyle w:val="PL"/>
      </w:pPr>
      <w:r>
        <w:t xml:space="preserve">maxRA-OccasionsPerCSIRS                 </w:t>
      </w:r>
      <w:r>
        <w:rPr>
          <w:color w:val="993366"/>
        </w:rPr>
        <w:t>INTEGER</w:t>
      </w:r>
      <w:r>
        <w:t xml:space="preserve"> ::= 64      -- Maximum number of RA occasions for one CSI-RS</w:t>
      </w:r>
    </w:p>
    <w:p w14:paraId="45293C00" w14:textId="77777777" w:rsidR="008A34EB" w:rsidRDefault="008A34EB" w:rsidP="008A34EB">
      <w:pPr>
        <w:pStyle w:val="PL"/>
      </w:pPr>
      <w:r>
        <w:t xml:space="preserve">maxRA-Occasions-1                       </w:t>
      </w:r>
      <w:r>
        <w:rPr>
          <w:color w:val="993366"/>
        </w:rPr>
        <w:t>INTEGER</w:t>
      </w:r>
      <w:r>
        <w:t xml:space="preserve"> ::= 511     -- Maximum number of RA occasions in the system</w:t>
      </w:r>
    </w:p>
    <w:p w14:paraId="59EFA3D1" w14:textId="77777777" w:rsidR="008A34EB" w:rsidRDefault="008A34EB" w:rsidP="008A34EB">
      <w:pPr>
        <w:pStyle w:val="PL"/>
      </w:pPr>
      <w:r>
        <w:t xml:space="preserve">maxRA-SSB-Resources                     </w:t>
      </w:r>
      <w:r>
        <w:rPr>
          <w:color w:val="993366"/>
        </w:rPr>
        <w:t>INTEGER</w:t>
      </w:r>
      <w:r>
        <w:t xml:space="preserve"> ::= 64</w:t>
      </w:r>
    </w:p>
    <w:p w14:paraId="596C5E45" w14:textId="77777777" w:rsidR="008A34EB" w:rsidRDefault="008A34EB" w:rsidP="008A34EB">
      <w:pPr>
        <w:pStyle w:val="PL"/>
      </w:pPr>
      <w:r>
        <w:t xml:space="preserve">maxSCSs                                 </w:t>
      </w:r>
      <w:r>
        <w:rPr>
          <w:color w:val="993366"/>
        </w:rPr>
        <w:t>INTEGER</w:t>
      </w:r>
      <w:r>
        <w:t xml:space="preserve"> ::= 5</w:t>
      </w:r>
    </w:p>
    <w:p w14:paraId="2D6952A3" w14:textId="77777777" w:rsidR="008A34EB" w:rsidRDefault="008A34EB" w:rsidP="008A34EB">
      <w:pPr>
        <w:pStyle w:val="PL"/>
      </w:pPr>
      <w:r>
        <w:t xml:space="preserve">maxSecondaryCellGroups                  </w:t>
      </w:r>
      <w:r>
        <w:rPr>
          <w:color w:val="993366"/>
        </w:rPr>
        <w:t>INTEGER</w:t>
      </w:r>
      <w:r>
        <w:t xml:space="preserve"> ::= 3</w:t>
      </w:r>
    </w:p>
    <w:p w14:paraId="3C93FB53" w14:textId="77777777" w:rsidR="008A34EB" w:rsidRDefault="008A34EB" w:rsidP="008A34EB">
      <w:pPr>
        <w:pStyle w:val="PL"/>
      </w:pPr>
      <w:r>
        <w:t xml:space="preserve">maxNrofServingCellsEUTRA                </w:t>
      </w:r>
      <w:r>
        <w:rPr>
          <w:color w:val="993366"/>
        </w:rPr>
        <w:t>INTEGER</w:t>
      </w:r>
      <w:r>
        <w:t xml:space="preserve"> ::= 32</w:t>
      </w:r>
    </w:p>
    <w:p w14:paraId="141D7D44" w14:textId="77777777" w:rsidR="008A34EB" w:rsidRDefault="008A34EB" w:rsidP="008A34EB">
      <w:pPr>
        <w:pStyle w:val="PL"/>
      </w:pPr>
      <w:r>
        <w:t xml:space="preserve">maxMBSFN-Allocations                    </w:t>
      </w:r>
      <w:r>
        <w:rPr>
          <w:color w:val="993366"/>
        </w:rPr>
        <w:t>INTEGER</w:t>
      </w:r>
      <w:r>
        <w:t xml:space="preserve"> ::= 8</w:t>
      </w:r>
    </w:p>
    <w:p w14:paraId="4A5B5293" w14:textId="77777777" w:rsidR="008A34EB" w:rsidRDefault="008A34EB" w:rsidP="008A34EB">
      <w:pPr>
        <w:pStyle w:val="PL"/>
      </w:pPr>
      <w:r>
        <w:t xml:space="preserve">maxNrofMultiBands                       </w:t>
      </w:r>
      <w:r>
        <w:rPr>
          <w:color w:val="993366"/>
        </w:rPr>
        <w:t>INTEGER</w:t>
      </w:r>
      <w:r>
        <w:t xml:space="preserve"> ::= 8</w:t>
      </w:r>
    </w:p>
    <w:p w14:paraId="2C7BA613" w14:textId="77777777" w:rsidR="008A34EB" w:rsidRDefault="008A34EB" w:rsidP="008A34EB">
      <w:pPr>
        <w:pStyle w:val="PL"/>
      </w:pPr>
      <w:r>
        <w:t xml:space="preserve">maxCellSFTD                             </w:t>
      </w:r>
      <w:r>
        <w:rPr>
          <w:color w:val="993366"/>
        </w:rPr>
        <w:t>INTEGER</w:t>
      </w:r>
      <w:r>
        <w:t xml:space="preserve"> ::= 3       -- Maximum number of cells for SFTD reporting</w:t>
      </w:r>
    </w:p>
    <w:p w14:paraId="1E9EE41F" w14:textId="77777777" w:rsidR="008A34EB" w:rsidRDefault="008A34EB" w:rsidP="008A34EB">
      <w:pPr>
        <w:pStyle w:val="PL"/>
      </w:pPr>
      <w:r>
        <w:t xml:space="preserve">maxReportConfigId                       </w:t>
      </w:r>
      <w:r>
        <w:rPr>
          <w:color w:val="993366"/>
        </w:rPr>
        <w:t>INTEGER</w:t>
      </w:r>
      <w:r>
        <w:t xml:space="preserve"> ::= 64</w:t>
      </w:r>
    </w:p>
    <w:p w14:paraId="50A23C19" w14:textId="77777777" w:rsidR="008A34EB" w:rsidRDefault="008A34EB" w:rsidP="008A34EB">
      <w:pPr>
        <w:pStyle w:val="PL"/>
      </w:pPr>
      <w:r>
        <w:t xml:space="preserve">maxNrofCodebooks                        </w:t>
      </w:r>
      <w:r>
        <w:rPr>
          <w:color w:val="993366"/>
        </w:rPr>
        <w:t>INTEGER</w:t>
      </w:r>
      <w:r>
        <w:t xml:space="preserve"> ::= 16      -- Maximum number of codebooks suppoted by the UE</w:t>
      </w:r>
    </w:p>
    <w:p w14:paraId="7AE865D1" w14:textId="77777777" w:rsidR="008A34EB" w:rsidRDefault="008A34EB" w:rsidP="008A34EB">
      <w:pPr>
        <w:pStyle w:val="PL"/>
      </w:pPr>
      <w:r>
        <w:t xml:space="preserve">maxNrofCSI-RS-Resources                 </w:t>
      </w:r>
      <w:r>
        <w:rPr>
          <w:color w:val="993366"/>
        </w:rPr>
        <w:t>INTEGER</w:t>
      </w:r>
      <w:r>
        <w:t xml:space="preserve"> ::= 7       -- Maximum number of codebook resources supported by the UE</w:t>
      </w:r>
    </w:p>
    <w:p w14:paraId="409701DB" w14:textId="77777777" w:rsidR="008A34EB" w:rsidRDefault="008A34EB" w:rsidP="008A34EB">
      <w:pPr>
        <w:pStyle w:val="PL"/>
      </w:pPr>
      <w:r>
        <w:t xml:space="preserve">maxNrofSRI-PUSCH-Mappings               </w:t>
      </w:r>
      <w:r>
        <w:rPr>
          <w:color w:val="993366"/>
        </w:rPr>
        <w:t>INTEGER</w:t>
      </w:r>
      <w:r>
        <w:t xml:space="preserve"> ::= 16</w:t>
      </w:r>
    </w:p>
    <w:p w14:paraId="7C2EFD01" w14:textId="77777777" w:rsidR="008A34EB" w:rsidRDefault="008A34EB" w:rsidP="008A34EB">
      <w:pPr>
        <w:pStyle w:val="PL"/>
      </w:pPr>
      <w:r>
        <w:t xml:space="preserve">maxNrofSRI-PUSCH-Mappings-1             </w:t>
      </w:r>
      <w:r>
        <w:rPr>
          <w:color w:val="993366"/>
        </w:rPr>
        <w:t>INTEGER</w:t>
      </w:r>
      <w:r>
        <w:t xml:space="preserve"> ::= 15</w:t>
      </w:r>
    </w:p>
    <w:p w14:paraId="31AD1663" w14:textId="77777777" w:rsidR="008A34EB" w:rsidRDefault="008A34EB" w:rsidP="008A34EB">
      <w:pPr>
        <w:pStyle w:val="PL"/>
      </w:pPr>
      <w:r>
        <w:t xml:space="preserve">maxSIB                                  </w:t>
      </w:r>
      <w:r>
        <w:rPr>
          <w:color w:val="993366"/>
        </w:rPr>
        <w:t>INTEGER</w:t>
      </w:r>
      <w:r>
        <w:t>::= 32       -- Maximum number of SIBs</w:t>
      </w:r>
    </w:p>
    <w:p w14:paraId="584093BA" w14:textId="77777777" w:rsidR="008A34EB" w:rsidRDefault="008A34EB" w:rsidP="008A34EB">
      <w:pPr>
        <w:pStyle w:val="PL"/>
      </w:pPr>
      <w:r>
        <w:t xml:space="preserve">maxSI-Message                           </w:t>
      </w:r>
      <w:r>
        <w:rPr>
          <w:color w:val="993366"/>
        </w:rPr>
        <w:t>INTEGER</w:t>
      </w:r>
      <w:r>
        <w:t>::= 32       -- Maximum number of SI messages</w:t>
      </w:r>
    </w:p>
    <w:p w14:paraId="40703683" w14:textId="77777777" w:rsidR="008A34EB" w:rsidRDefault="008A34EB" w:rsidP="008A34EB">
      <w:pPr>
        <w:pStyle w:val="PL"/>
      </w:pPr>
      <w:r>
        <w:t xml:space="preserve">maxPO-perPF                             </w:t>
      </w:r>
      <w:r>
        <w:rPr>
          <w:color w:val="993366"/>
        </w:rPr>
        <w:t>INTEGER</w:t>
      </w:r>
      <w:r>
        <w:t xml:space="preserve"> ::= 4       -- Maximum number of paging occasion per paging frame</w:t>
      </w:r>
    </w:p>
    <w:p w14:paraId="2BE827AB" w14:textId="77777777" w:rsidR="008A34EB" w:rsidRDefault="008A34EB" w:rsidP="008A34EB">
      <w:pPr>
        <w:pStyle w:val="PL"/>
      </w:pPr>
      <w:r>
        <w:t xml:space="preserve">maxAccessCat-1                          </w:t>
      </w:r>
      <w:r>
        <w:rPr>
          <w:color w:val="993366"/>
        </w:rPr>
        <w:t>INTEGER</w:t>
      </w:r>
      <w:r>
        <w:t xml:space="preserve"> ::= 63      -- Maximum number of Access Categories minus 1</w:t>
      </w:r>
    </w:p>
    <w:p w14:paraId="04468A11" w14:textId="77777777" w:rsidR="008A34EB" w:rsidRDefault="008A34EB" w:rsidP="008A34EB">
      <w:pPr>
        <w:pStyle w:val="PL"/>
      </w:pPr>
      <w:r>
        <w:t xml:space="preserve">maxBarringInfoSet                       </w:t>
      </w:r>
      <w:r>
        <w:rPr>
          <w:color w:val="993366"/>
        </w:rPr>
        <w:t>INTEGER</w:t>
      </w:r>
      <w:r>
        <w:t xml:space="preserve"> ::= 8       -- Maximum number of Access Categories</w:t>
      </w:r>
    </w:p>
    <w:p w14:paraId="212B5178" w14:textId="77777777" w:rsidR="008A34EB" w:rsidRDefault="008A34EB" w:rsidP="008A34EB">
      <w:pPr>
        <w:pStyle w:val="PL"/>
      </w:pPr>
      <w:r>
        <w:t xml:space="preserve">maxCellEUTRA                            </w:t>
      </w:r>
      <w:r>
        <w:rPr>
          <w:color w:val="993366"/>
        </w:rPr>
        <w:t>INTEGER</w:t>
      </w:r>
      <w:r>
        <w:t xml:space="preserve"> ::= 8       -- Maximum number of E-UTRA cells in SIB list</w:t>
      </w:r>
    </w:p>
    <w:p w14:paraId="15E13147" w14:textId="77777777" w:rsidR="008A34EB" w:rsidRDefault="008A34EB" w:rsidP="008A34EB">
      <w:pPr>
        <w:pStyle w:val="PL"/>
      </w:pPr>
      <w:r>
        <w:t xml:space="preserve">maxEUTRA-Carrier                        </w:t>
      </w:r>
      <w:r>
        <w:rPr>
          <w:color w:val="993366"/>
        </w:rPr>
        <w:t>INTEGER</w:t>
      </w:r>
      <w:r>
        <w:t xml:space="preserve"> ::= 8       -- Maximum number of E-UTRA carriers in SIB list</w:t>
      </w:r>
    </w:p>
    <w:p w14:paraId="7B2C2B9C" w14:textId="77777777" w:rsidR="008A34EB" w:rsidRDefault="008A34EB" w:rsidP="008A34EB">
      <w:pPr>
        <w:pStyle w:val="PL"/>
      </w:pPr>
      <w:r>
        <w:t xml:space="preserve">maxPLMNIdentities                       </w:t>
      </w:r>
      <w:r>
        <w:rPr>
          <w:color w:val="993366"/>
        </w:rPr>
        <w:t>INTEGER</w:t>
      </w:r>
      <w:r>
        <w:t xml:space="preserve"> ::= 8       -- Maximum number of PLMN identites in RAN area configurations</w:t>
      </w:r>
    </w:p>
    <w:p w14:paraId="6891F010" w14:textId="77777777" w:rsidR="008A34EB" w:rsidRDefault="008A34EB" w:rsidP="008A34EB">
      <w:pPr>
        <w:pStyle w:val="PL"/>
      </w:pPr>
      <w:r>
        <w:t xml:space="preserve">maxDownlinkFeatureSets                  </w:t>
      </w:r>
      <w:r>
        <w:rPr>
          <w:color w:val="993366"/>
        </w:rPr>
        <w:t>INTEGER</w:t>
      </w:r>
      <w:r>
        <w:t xml:space="preserve"> ::= 1024    -- (for NR DL) Total number of FeatureSets (size of the pool)</w:t>
      </w:r>
    </w:p>
    <w:p w14:paraId="41B38156" w14:textId="77777777" w:rsidR="008A34EB" w:rsidRDefault="008A34EB" w:rsidP="008A34EB">
      <w:pPr>
        <w:pStyle w:val="PL"/>
      </w:pPr>
      <w:r>
        <w:t xml:space="preserve">maxUplinkFeatureSets                    </w:t>
      </w:r>
      <w:r>
        <w:rPr>
          <w:color w:val="993366"/>
        </w:rPr>
        <w:t>INTEGER</w:t>
      </w:r>
      <w:r>
        <w:t xml:space="preserve"> ::= 1024    -- (for NR UL) Total number of FeatureSets (size of the pool)</w:t>
      </w:r>
    </w:p>
    <w:p w14:paraId="1E758CD2" w14:textId="77777777" w:rsidR="008A34EB" w:rsidRDefault="008A34EB" w:rsidP="008A34EB">
      <w:pPr>
        <w:pStyle w:val="PL"/>
      </w:pPr>
      <w:r>
        <w:t xml:space="preserve">maxEUTRA-DL-FeatureSets                 </w:t>
      </w:r>
      <w:r>
        <w:rPr>
          <w:color w:val="993366"/>
        </w:rPr>
        <w:t>INTEGER</w:t>
      </w:r>
      <w:r>
        <w:t xml:space="preserve"> ::= 256     -- (for E-UTRA) Total number of FeatureSets (size of the pool)</w:t>
      </w:r>
    </w:p>
    <w:p w14:paraId="1EA82032" w14:textId="77777777" w:rsidR="008A34EB" w:rsidRDefault="008A34EB" w:rsidP="008A34EB">
      <w:pPr>
        <w:pStyle w:val="PL"/>
      </w:pPr>
      <w:r>
        <w:t xml:space="preserve">maxEUTRA-UL-FeatureSets                 </w:t>
      </w:r>
      <w:r>
        <w:rPr>
          <w:color w:val="993366"/>
        </w:rPr>
        <w:t>INTEGER</w:t>
      </w:r>
      <w:r>
        <w:t xml:space="preserve"> ::= 256     -- (for E-UTRA) Total number of FeatureSets (size of the pool)</w:t>
      </w:r>
    </w:p>
    <w:p w14:paraId="32E7D1B7" w14:textId="77777777" w:rsidR="008A34EB" w:rsidRDefault="008A34EB" w:rsidP="008A34EB">
      <w:pPr>
        <w:pStyle w:val="PL"/>
      </w:pPr>
      <w:r>
        <w:t xml:space="preserve">maxFeatureSetsPerBand                   </w:t>
      </w:r>
      <w:r>
        <w:rPr>
          <w:color w:val="993366"/>
        </w:rPr>
        <w:t>INTEGER</w:t>
      </w:r>
      <w:r>
        <w:t xml:space="preserve"> ::= 128     -- (for NR) The number of feature sets associated with one band.</w:t>
      </w:r>
    </w:p>
    <w:p w14:paraId="02653220" w14:textId="77777777" w:rsidR="008A34EB" w:rsidRDefault="008A34EB" w:rsidP="008A34EB">
      <w:pPr>
        <w:pStyle w:val="PL"/>
      </w:pPr>
      <w:r>
        <w:t xml:space="preserve">maxPerCC-FeatureSets                    </w:t>
      </w:r>
      <w:r>
        <w:rPr>
          <w:color w:val="993366"/>
        </w:rPr>
        <w:t>INTEGER</w:t>
      </w:r>
      <w:r>
        <w:t xml:space="preserve"> ::= 1024    -- (for NR) Total number of CC-specific FeatureSets (size of the pool)</w:t>
      </w:r>
    </w:p>
    <w:p w14:paraId="7F40A487" w14:textId="77777777" w:rsidR="008A34EB" w:rsidRDefault="008A34EB" w:rsidP="008A34EB">
      <w:pPr>
        <w:pStyle w:val="PL"/>
      </w:pPr>
      <w:r>
        <w:t xml:space="preserve">maxFeatureSetCombinations               </w:t>
      </w:r>
      <w:r>
        <w:rPr>
          <w:color w:val="993366"/>
        </w:rPr>
        <w:t>INTEGER</w:t>
      </w:r>
      <w:r>
        <w:t xml:space="preserve"> ::= 1024    -- (for MR-DC/NR)Total number of Feature set combinations (size of the</w:t>
      </w:r>
    </w:p>
    <w:p w14:paraId="6DF4C402" w14:textId="77777777" w:rsidR="008A34EB" w:rsidRDefault="008A34EB" w:rsidP="008A34EB">
      <w:pPr>
        <w:pStyle w:val="PL"/>
      </w:pPr>
      <w:r>
        <w:t xml:space="preserve">                                                            -- pool)</w:t>
      </w:r>
    </w:p>
    <w:p w14:paraId="62105FF5" w14:textId="77777777" w:rsidR="008A34EB" w:rsidRDefault="008A34EB" w:rsidP="008A34EB">
      <w:pPr>
        <w:pStyle w:val="PL"/>
      </w:pPr>
      <w:r>
        <w:lastRenderedPageBreak/>
        <w:t xml:space="preserve">maxInterRAT-RSTD-Freq                   </w:t>
      </w:r>
      <w:r>
        <w:rPr>
          <w:color w:val="993366"/>
        </w:rPr>
        <w:t>INTEGER</w:t>
      </w:r>
      <w:r>
        <w:t xml:space="preserve"> ::= 3</w:t>
      </w:r>
    </w:p>
    <w:p w14:paraId="293E351D" w14:textId="77777777" w:rsidR="008A34EB" w:rsidRDefault="008A34EB" w:rsidP="008A34EB">
      <w:pPr>
        <w:pStyle w:val="PL"/>
      </w:pPr>
    </w:p>
    <w:p w14:paraId="52885DB8" w14:textId="77777777" w:rsidR="008A34EB" w:rsidRPr="000945FE" w:rsidRDefault="008A34EB" w:rsidP="008A34EB">
      <w:pPr>
        <w:pStyle w:val="PL"/>
        <w:rPr>
          <w:color w:val="808080"/>
        </w:rPr>
      </w:pPr>
      <w:r w:rsidRPr="000945FE">
        <w:rPr>
          <w:color w:val="808080"/>
        </w:rPr>
        <w:t>-- TAG-MULTIPLICITY-AND-TYPE-CONSTRAINT-DEFINITIONS-STOP</w:t>
      </w:r>
    </w:p>
    <w:p w14:paraId="548040EC" w14:textId="77777777" w:rsidR="008A34EB" w:rsidRPr="000945FE" w:rsidRDefault="008A34EB" w:rsidP="008A34EB">
      <w:pPr>
        <w:pStyle w:val="PL"/>
        <w:rPr>
          <w:color w:val="808080"/>
        </w:rPr>
      </w:pPr>
      <w:r w:rsidRPr="000945FE">
        <w:rPr>
          <w:color w:val="808080"/>
        </w:rPr>
        <w:t>-- ASN1STOP</w:t>
      </w:r>
    </w:p>
    <w:p w14:paraId="574778D9" w14:textId="77777777" w:rsidR="008A34EB" w:rsidRDefault="008A34EB" w:rsidP="008A34EB">
      <w:pPr>
        <w:rPr>
          <w:lang w:eastAsia="en-US"/>
        </w:rPr>
      </w:pPr>
    </w:p>
    <w:p w14:paraId="6BF3F1E0" w14:textId="77777777" w:rsidR="008A34EB" w:rsidRDefault="008A34EB" w:rsidP="008A34E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bookmarkEnd w:id="512"/>
    <w:p w14:paraId="0892FE70" w14:textId="77777777" w:rsidR="008A34EB" w:rsidRDefault="008A34EB" w:rsidP="008A34EB">
      <w:pPr>
        <w:pStyle w:val="B1"/>
        <w:ind w:left="0" w:firstLine="0"/>
      </w:pPr>
    </w:p>
    <w:p w14:paraId="0A37BD12" w14:textId="77777777" w:rsidR="008A34EB" w:rsidRDefault="008A34EB" w:rsidP="008A34EB">
      <w:pPr>
        <w:pStyle w:val="2"/>
        <w:rPr>
          <w:rFonts w:eastAsia="MS Mincho"/>
        </w:rPr>
      </w:pPr>
      <w:bookmarkStart w:id="520" w:name="_Toc29321616"/>
      <w:bookmarkStart w:id="521" w:name="_Toc20426219"/>
      <w:r>
        <w:rPr>
          <w:rFonts w:eastAsia="MS Mincho"/>
        </w:rPr>
        <w:t>7.4</w:t>
      </w:r>
      <w:r>
        <w:rPr>
          <w:rFonts w:eastAsia="MS Mincho"/>
        </w:rPr>
        <w:tab/>
        <w:t>UE variables</w:t>
      </w:r>
      <w:bookmarkEnd w:id="520"/>
      <w:bookmarkEnd w:id="521"/>
    </w:p>
    <w:p w14:paraId="175D1FBA" w14:textId="77777777" w:rsidR="008A34EB" w:rsidRDefault="008A34EB" w:rsidP="008A34EB">
      <w:pPr>
        <w:keepLines/>
        <w:ind w:left="1135" w:hanging="851"/>
        <w:rPr>
          <w:rFonts w:eastAsia="MS Mincho"/>
          <w:lang w:eastAsia="x-none"/>
        </w:rPr>
      </w:pPr>
      <w:r>
        <w:rPr>
          <w:lang w:eastAsia="x-none"/>
        </w:rPr>
        <w:t>NOTE:</w:t>
      </w:r>
      <w:r>
        <w:rPr>
          <w:lang w:eastAsia="x-none"/>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D093115" w14:textId="77777777" w:rsidR="008A34EB" w:rsidRPr="00325D1F" w:rsidDel="00A63D76" w:rsidRDefault="008A34EB" w:rsidP="008A34EB">
      <w:pPr>
        <w:pStyle w:val="4"/>
        <w:rPr>
          <w:rFonts w:eastAsia="MS Mincho"/>
          <w:lang w:val="en-GB"/>
        </w:rPr>
      </w:pPr>
      <w:bookmarkStart w:id="522" w:name="_Toc20426220"/>
      <w:bookmarkStart w:id="523" w:name="_Toc29321617"/>
      <w:r w:rsidRPr="00325D1F" w:rsidDel="00A63D76">
        <w:rPr>
          <w:rFonts w:eastAsia="MS Mincho"/>
          <w:lang w:val="en-GB"/>
        </w:rPr>
        <w:t>–</w:t>
      </w:r>
      <w:r w:rsidRPr="00325D1F" w:rsidDel="00A63D76">
        <w:rPr>
          <w:rFonts w:eastAsia="MS Mincho"/>
          <w:lang w:val="en-GB"/>
        </w:rPr>
        <w:tab/>
      </w:r>
      <w:r w:rsidRPr="00325D1F" w:rsidDel="00A63D76">
        <w:rPr>
          <w:rFonts w:eastAsia="MS Mincho"/>
          <w:i/>
          <w:lang w:val="en-GB"/>
        </w:rPr>
        <w:t>NR-UE-Variables</w:t>
      </w:r>
      <w:bookmarkEnd w:id="522"/>
      <w:bookmarkEnd w:id="523"/>
    </w:p>
    <w:p w14:paraId="394D88A2" w14:textId="77777777" w:rsidR="008A34EB" w:rsidRDefault="008A34EB" w:rsidP="008A34EB">
      <w:pPr>
        <w:rPr>
          <w:rFonts w:eastAsia="MS Mincho"/>
        </w:rPr>
      </w:pPr>
      <w:r>
        <w:t>This ASN.1 segment is the start of the NR UE variable definitions.</w:t>
      </w:r>
    </w:p>
    <w:p w14:paraId="6E7F83E5" w14:textId="77777777" w:rsidR="008A34EB" w:rsidRPr="000945FE" w:rsidRDefault="008A34EB" w:rsidP="008A34EB">
      <w:pPr>
        <w:pStyle w:val="PL"/>
        <w:rPr>
          <w:color w:val="808080"/>
        </w:rPr>
      </w:pPr>
      <w:r w:rsidRPr="000945FE">
        <w:rPr>
          <w:color w:val="808080"/>
        </w:rPr>
        <w:t>-- ASN1START</w:t>
      </w:r>
    </w:p>
    <w:p w14:paraId="2CF3C840" w14:textId="77777777" w:rsidR="008A34EB" w:rsidRPr="000945FE" w:rsidRDefault="008A34EB" w:rsidP="008A34EB">
      <w:pPr>
        <w:pStyle w:val="PL"/>
        <w:rPr>
          <w:color w:val="808080"/>
        </w:rPr>
      </w:pPr>
      <w:r w:rsidRPr="000945FE">
        <w:rPr>
          <w:color w:val="808080"/>
        </w:rPr>
        <w:t>-- NR-UE-VARIABLES-START</w:t>
      </w:r>
    </w:p>
    <w:p w14:paraId="1F5613FF" w14:textId="77777777" w:rsidR="008A34EB" w:rsidRDefault="008A34EB" w:rsidP="008A34EB">
      <w:pPr>
        <w:pStyle w:val="PL"/>
      </w:pPr>
    </w:p>
    <w:p w14:paraId="4449E1D2" w14:textId="77777777" w:rsidR="008A34EB" w:rsidRDefault="008A34EB" w:rsidP="008A34EB">
      <w:pPr>
        <w:pStyle w:val="PL"/>
      </w:pPr>
      <w:r>
        <w:t>NR-UE-Variables DEFINITIONS AUTOMATIC TAGS ::=</w:t>
      </w:r>
    </w:p>
    <w:p w14:paraId="61691A5E" w14:textId="77777777" w:rsidR="008A34EB" w:rsidRDefault="008A34EB" w:rsidP="008A34EB">
      <w:pPr>
        <w:pStyle w:val="PL"/>
      </w:pPr>
    </w:p>
    <w:p w14:paraId="18256344" w14:textId="77777777" w:rsidR="008A34EB" w:rsidRDefault="008A34EB" w:rsidP="008A34EB">
      <w:pPr>
        <w:pStyle w:val="PL"/>
      </w:pPr>
      <w:r>
        <w:t>BEGIN</w:t>
      </w:r>
    </w:p>
    <w:p w14:paraId="6D5DD662" w14:textId="77777777" w:rsidR="008A34EB" w:rsidRDefault="008A34EB" w:rsidP="008A34EB">
      <w:pPr>
        <w:pStyle w:val="PL"/>
      </w:pPr>
    </w:p>
    <w:p w14:paraId="43F64DA9" w14:textId="77777777" w:rsidR="008A34EB" w:rsidRDefault="008A34EB" w:rsidP="008A34EB">
      <w:pPr>
        <w:pStyle w:val="PL"/>
      </w:pPr>
      <w:r>
        <w:t>IMPORTS</w:t>
      </w:r>
    </w:p>
    <w:p w14:paraId="5B0E2123" w14:textId="77777777" w:rsidR="008A34EB" w:rsidRDefault="008A34EB" w:rsidP="008A34EB">
      <w:pPr>
        <w:pStyle w:val="PL"/>
      </w:pPr>
      <w:r>
        <w:t xml:space="preserve">    CellIdentity,</w:t>
      </w:r>
    </w:p>
    <w:p w14:paraId="481A2643" w14:textId="77777777" w:rsidR="008A34EB" w:rsidRDefault="008A34EB" w:rsidP="008A34EB">
      <w:pPr>
        <w:pStyle w:val="PL"/>
      </w:pPr>
      <w:r>
        <w:t xml:space="preserve">    EUTRA-PhysCellId,</w:t>
      </w:r>
    </w:p>
    <w:p w14:paraId="2E3ABD6B" w14:textId="77777777" w:rsidR="008A34EB" w:rsidRDefault="008A34EB" w:rsidP="008A34EB">
      <w:pPr>
        <w:pStyle w:val="PL"/>
      </w:pPr>
      <w:r>
        <w:t xml:space="preserve">    MeasId,</w:t>
      </w:r>
    </w:p>
    <w:p w14:paraId="1E818CFC" w14:textId="77777777" w:rsidR="008A34EB" w:rsidRDefault="008A34EB" w:rsidP="008A34EB">
      <w:pPr>
        <w:pStyle w:val="PL"/>
      </w:pPr>
      <w:r>
        <w:t xml:space="preserve">    MeasIdToAddModList,</w:t>
      </w:r>
    </w:p>
    <w:p w14:paraId="6B0A7497" w14:textId="77777777" w:rsidR="008A34EB" w:rsidRDefault="008A34EB" w:rsidP="008A34EB">
      <w:pPr>
        <w:pStyle w:val="PL"/>
      </w:pPr>
      <w:r>
        <w:t xml:space="preserve">    MeasObjectToAddModList,</w:t>
      </w:r>
    </w:p>
    <w:p w14:paraId="0B27A4EB" w14:textId="77777777" w:rsidR="008A34EB" w:rsidRDefault="008A34EB" w:rsidP="008A34EB">
      <w:pPr>
        <w:pStyle w:val="PL"/>
      </w:pPr>
      <w:r>
        <w:t xml:space="preserve">    PhysCellId,</w:t>
      </w:r>
    </w:p>
    <w:p w14:paraId="0AEE79C1" w14:textId="77777777" w:rsidR="008A34EB" w:rsidRDefault="008A34EB" w:rsidP="008A34EB">
      <w:pPr>
        <w:pStyle w:val="PL"/>
      </w:pPr>
      <w:r>
        <w:t xml:space="preserve">    RNTI-Value,</w:t>
      </w:r>
    </w:p>
    <w:p w14:paraId="79C1A54B" w14:textId="77777777" w:rsidR="008A34EB" w:rsidRDefault="008A34EB" w:rsidP="008A34EB">
      <w:pPr>
        <w:pStyle w:val="PL"/>
      </w:pPr>
      <w:r>
        <w:t xml:space="preserve">    ReportConfigToAddModList,</w:t>
      </w:r>
    </w:p>
    <w:p w14:paraId="14EF39B1" w14:textId="77777777" w:rsidR="008A34EB" w:rsidRDefault="008A34EB" w:rsidP="008A34EB">
      <w:pPr>
        <w:pStyle w:val="PL"/>
      </w:pPr>
      <w:r>
        <w:t xml:space="preserve">    RSRP-Range,</w:t>
      </w:r>
    </w:p>
    <w:p w14:paraId="3884F020" w14:textId="77777777" w:rsidR="008A34EB" w:rsidRDefault="008A34EB" w:rsidP="008A34EB">
      <w:pPr>
        <w:pStyle w:val="PL"/>
      </w:pPr>
      <w:r>
        <w:t xml:space="preserve">    QuantityConfig,</w:t>
      </w:r>
    </w:p>
    <w:p w14:paraId="5EFCD7A3" w14:textId="77777777" w:rsidR="008A34EB" w:rsidRDefault="008A34EB" w:rsidP="008A34EB">
      <w:pPr>
        <w:pStyle w:val="PL"/>
      </w:pPr>
      <w:r>
        <w:t xml:space="preserve">    maxNrofCellMeas,</w:t>
      </w:r>
    </w:p>
    <w:p w14:paraId="24E96427" w14:textId="77777777" w:rsidR="008A34EB" w:rsidRDefault="008A34EB" w:rsidP="008A34EB">
      <w:pPr>
        <w:pStyle w:val="PL"/>
      </w:pPr>
      <w:r>
        <w:t xml:space="preserve">    maxNrofMeasId</w:t>
      </w:r>
      <w:ins w:id="524" w:author="Huawei" w:date="2020-02-12T11:25:00Z">
        <w:r>
          <w:t>,</w:t>
        </w:r>
      </w:ins>
    </w:p>
    <w:p w14:paraId="28B40123" w14:textId="77777777" w:rsidR="008A34EB" w:rsidRDefault="008A34EB" w:rsidP="008A34EB">
      <w:pPr>
        <w:pStyle w:val="PL"/>
        <w:rPr>
          <w:ins w:id="525" w:author="Huawei" w:date="2020-02-12T11:25:00Z"/>
        </w:rPr>
      </w:pPr>
      <w:ins w:id="526" w:author="Huawei" w:date="2020-02-12T11:25:00Z">
        <w:r>
          <w:t xml:space="preserve">    PhysCellIdUTRA-FDD-r16</w:t>
        </w:r>
      </w:ins>
    </w:p>
    <w:p w14:paraId="1C9C74CF" w14:textId="77777777" w:rsidR="008A34EB" w:rsidRDefault="008A34EB" w:rsidP="008A34EB">
      <w:pPr>
        <w:pStyle w:val="PL"/>
      </w:pPr>
      <w:r>
        <w:t>FROM NR-RRC-Definitions;</w:t>
      </w:r>
    </w:p>
    <w:p w14:paraId="3939DB8D" w14:textId="77777777" w:rsidR="008A34EB" w:rsidRDefault="008A34EB" w:rsidP="008A34EB">
      <w:pPr>
        <w:pStyle w:val="PL"/>
      </w:pPr>
    </w:p>
    <w:p w14:paraId="7BA88C75" w14:textId="77777777" w:rsidR="008A34EB" w:rsidRPr="000945FE" w:rsidRDefault="008A34EB" w:rsidP="008A34EB">
      <w:pPr>
        <w:pStyle w:val="PL"/>
        <w:rPr>
          <w:color w:val="808080"/>
        </w:rPr>
      </w:pPr>
      <w:r w:rsidRPr="000945FE">
        <w:rPr>
          <w:color w:val="808080"/>
        </w:rPr>
        <w:t>-- NR-UE-VARIABLES-STOP</w:t>
      </w:r>
    </w:p>
    <w:p w14:paraId="0C215559" w14:textId="77777777" w:rsidR="008A34EB" w:rsidRPr="000945FE" w:rsidRDefault="008A34EB" w:rsidP="008A34EB">
      <w:pPr>
        <w:pStyle w:val="PL"/>
        <w:rPr>
          <w:color w:val="808080"/>
        </w:rPr>
      </w:pPr>
      <w:r w:rsidRPr="000945FE">
        <w:rPr>
          <w:color w:val="808080"/>
        </w:rPr>
        <w:t>-- ASN1STOP</w:t>
      </w:r>
    </w:p>
    <w:p w14:paraId="75D40016" w14:textId="77777777" w:rsidR="008A34EB" w:rsidRDefault="008A34EB" w:rsidP="008A34EB"/>
    <w:p w14:paraId="61143424" w14:textId="77777777" w:rsidR="008A34EB" w:rsidRDefault="008A34EB" w:rsidP="008A34EB">
      <w:pPr>
        <w:pStyle w:val="B1"/>
        <w:ind w:left="0" w:firstLine="0"/>
        <w:rPr>
          <w:lang w:eastAsia="en-US"/>
        </w:rPr>
      </w:pPr>
    </w:p>
    <w:p w14:paraId="5F21357F" w14:textId="77777777" w:rsidR="008A34EB" w:rsidRDefault="008A34EB" w:rsidP="008A34E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180E42F9" w14:textId="77777777" w:rsidR="008A34EB" w:rsidRDefault="008A34EB" w:rsidP="008A34EB"/>
    <w:p w14:paraId="762C0B44" w14:textId="77777777" w:rsidR="008A34EB" w:rsidRDefault="008A34EB" w:rsidP="008A34EB">
      <w:pPr>
        <w:keepNext/>
        <w:keepLines/>
        <w:spacing w:before="120"/>
        <w:ind w:left="1418" w:hanging="1418"/>
        <w:outlineLvl w:val="3"/>
        <w:rPr>
          <w:rFonts w:ascii="Arial" w:eastAsia="MS Mincho" w:hAnsi="Arial"/>
          <w:sz w:val="24"/>
          <w:lang w:eastAsia="x-none"/>
        </w:rPr>
      </w:pPr>
      <w:bookmarkStart w:id="527" w:name="_Toc29321620"/>
      <w:bookmarkStart w:id="528" w:name="_Toc20426223"/>
      <w:r>
        <w:rPr>
          <w:rFonts w:ascii="Arial" w:eastAsia="MS Mincho" w:hAnsi="Arial"/>
          <w:sz w:val="24"/>
          <w:lang w:eastAsia="x-none"/>
        </w:rPr>
        <w:t>–</w:t>
      </w:r>
      <w:r>
        <w:rPr>
          <w:rFonts w:ascii="Arial" w:eastAsia="MS Mincho" w:hAnsi="Arial"/>
          <w:sz w:val="24"/>
          <w:lang w:eastAsia="x-none"/>
        </w:rPr>
        <w:tab/>
      </w:r>
      <w:r>
        <w:rPr>
          <w:rFonts w:ascii="Arial" w:eastAsia="MS Mincho" w:hAnsi="Arial"/>
          <w:i/>
          <w:sz w:val="24"/>
          <w:lang w:eastAsia="x-none"/>
        </w:rPr>
        <w:t>VarMeasReportList</w:t>
      </w:r>
      <w:bookmarkEnd w:id="527"/>
      <w:bookmarkEnd w:id="528"/>
    </w:p>
    <w:p w14:paraId="12B9347B" w14:textId="77777777" w:rsidR="008A34EB" w:rsidRDefault="008A34EB" w:rsidP="008A34EB">
      <w:pPr>
        <w:rPr>
          <w:rFonts w:eastAsia="MS Mincho"/>
        </w:rPr>
      </w:pPr>
      <w:r>
        <w:t xml:space="preserve">The UE variable </w:t>
      </w:r>
      <w:r>
        <w:rPr>
          <w:i/>
        </w:rPr>
        <w:t>VarMeasReportList</w:t>
      </w:r>
      <w:r>
        <w:t xml:space="preserve"> includes information about the measurements for which the triggering conditions have been met.</w:t>
      </w:r>
    </w:p>
    <w:p w14:paraId="661F0110" w14:textId="77777777" w:rsidR="008A34EB" w:rsidRPr="008A34EB" w:rsidRDefault="008A34EB" w:rsidP="008A34EB">
      <w:pPr>
        <w:pStyle w:val="TH"/>
        <w:rPr>
          <w:i/>
        </w:rPr>
      </w:pPr>
      <w:r w:rsidRPr="008A34EB">
        <w:rPr>
          <w:i/>
        </w:rPr>
        <w:t>VarMeasReportList UE variable</w:t>
      </w:r>
    </w:p>
    <w:p w14:paraId="4E78AD5C" w14:textId="77777777" w:rsidR="008A34EB" w:rsidRPr="000945FE" w:rsidRDefault="008A34EB" w:rsidP="008A34EB">
      <w:pPr>
        <w:pStyle w:val="PL"/>
        <w:rPr>
          <w:color w:val="808080"/>
        </w:rPr>
      </w:pPr>
      <w:r w:rsidRPr="000945FE">
        <w:rPr>
          <w:color w:val="808080"/>
        </w:rPr>
        <w:t>-- ASN1START</w:t>
      </w:r>
    </w:p>
    <w:p w14:paraId="069F8781" w14:textId="77777777" w:rsidR="008A34EB" w:rsidRPr="000945FE" w:rsidRDefault="008A34EB" w:rsidP="008A34EB">
      <w:pPr>
        <w:pStyle w:val="PL"/>
        <w:rPr>
          <w:color w:val="808080"/>
        </w:rPr>
      </w:pPr>
      <w:r w:rsidRPr="000945FE">
        <w:rPr>
          <w:color w:val="808080"/>
        </w:rPr>
        <w:t>-- TAG-VARMEASREPORTLIST-START</w:t>
      </w:r>
    </w:p>
    <w:p w14:paraId="311E149D" w14:textId="77777777" w:rsidR="008A34EB" w:rsidRDefault="008A34EB" w:rsidP="008A34EB">
      <w:pPr>
        <w:pStyle w:val="PL"/>
      </w:pPr>
    </w:p>
    <w:p w14:paraId="6A09A014" w14:textId="77777777" w:rsidR="008A34EB" w:rsidRDefault="008A34EB" w:rsidP="008A34EB">
      <w:pPr>
        <w:pStyle w:val="PL"/>
      </w:pPr>
      <w:r>
        <w:t xml:space="preserve">VarMeasReportList ::=               </w:t>
      </w:r>
      <w:r>
        <w:rPr>
          <w:color w:val="993366"/>
        </w:rPr>
        <w:t>SEQUENCE</w:t>
      </w:r>
      <w:r>
        <w:t xml:space="preserve"> (</w:t>
      </w:r>
      <w:r>
        <w:rPr>
          <w:color w:val="993366"/>
        </w:rPr>
        <w:t>SIZE</w:t>
      </w:r>
      <w:r>
        <w:t xml:space="preserve"> (1..maxNrofMeasId))</w:t>
      </w:r>
      <w:r>
        <w:rPr>
          <w:color w:val="993366"/>
        </w:rPr>
        <w:t xml:space="preserve"> OF</w:t>
      </w:r>
      <w:r>
        <w:t xml:space="preserve"> VarMeasReport</w:t>
      </w:r>
    </w:p>
    <w:p w14:paraId="0E4EFF54" w14:textId="77777777" w:rsidR="008A34EB" w:rsidRDefault="008A34EB" w:rsidP="008A34EB">
      <w:pPr>
        <w:pStyle w:val="PL"/>
      </w:pPr>
    </w:p>
    <w:p w14:paraId="07A5E7C0" w14:textId="77777777" w:rsidR="008A34EB" w:rsidRDefault="008A34EB" w:rsidP="008A34EB">
      <w:pPr>
        <w:pStyle w:val="PL"/>
      </w:pPr>
      <w:r>
        <w:t xml:space="preserve">VarMeasReport ::=                   </w:t>
      </w:r>
      <w:r>
        <w:rPr>
          <w:color w:val="993366"/>
        </w:rPr>
        <w:t>SEQUENCE</w:t>
      </w:r>
      <w:r>
        <w:t xml:space="preserve"> {</w:t>
      </w:r>
    </w:p>
    <w:p w14:paraId="02B86701" w14:textId="77777777" w:rsidR="008A34EB" w:rsidRDefault="008A34EB" w:rsidP="008A34EB">
      <w:pPr>
        <w:pStyle w:val="PL"/>
      </w:pPr>
      <w:r>
        <w:t xml:space="preserve">    -- List of measurement that have been triggered</w:t>
      </w:r>
    </w:p>
    <w:p w14:paraId="775431F4" w14:textId="77777777" w:rsidR="008A34EB" w:rsidRDefault="008A34EB" w:rsidP="008A34EB">
      <w:pPr>
        <w:pStyle w:val="PL"/>
      </w:pPr>
      <w:r>
        <w:t xml:space="preserve">    measId                              MeasId,</w:t>
      </w:r>
    </w:p>
    <w:p w14:paraId="740D5E5E" w14:textId="77777777" w:rsidR="008A34EB" w:rsidRDefault="008A34EB" w:rsidP="008A34EB">
      <w:pPr>
        <w:pStyle w:val="PL"/>
      </w:pPr>
      <w:r>
        <w:t xml:space="preserve">    cellsTriggeredList                  CellsTriggeredList              </w:t>
      </w:r>
      <w:r>
        <w:rPr>
          <w:color w:val="993366"/>
        </w:rPr>
        <w:t>OPTIONAL</w:t>
      </w:r>
      <w:r>
        <w:t>,</w:t>
      </w:r>
    </w:p>
    <w:p w14:paraId="3FEA2F50" w14:textId="77777777" w:rsidR="008A34EB" w:rsidRDefault="008A34EB" w:rsidP="008A34EB">
      <w:pPr>
        <w:pStyle w:val="PL"/>
      </w:pPr>
      <w:r>
        <w:t xml:space="preserve">    numberOfReportsSent                 </w:t>
      </w:r>
      <w:r>
        <w:rPr>
          <w:color w:val="993366"/>
        </w:rPr>
        <w:t>INTEGER</w:t>
      </w:r>
    </w:p>
    <w:p w14:paraId="1625F0F3" w14:textId="77777777" w:rsidR="008A34EB" w:rsidRDefault="008A34EB" w:rsidP="008A34EB">
      <w:pPr>
        <w:pStyle w:val="PL"/>
      </w:pPr>
      <w:r>
        <w:t>}</w:t>
      </w:r>
    </w:p>
    <w:p w14:paraId="4899486F" w14:textId="77777777" w:rsidR="008A34EB" w:rsidRDefault="008A34EB" w:rsidP="008A34EB">
      <w:pPr>
        <w:pStyle w:val="PL"/>
      </w:pPr>
    </w:p>
    <w:p w14:paraId="3B7C9FF8" w14:textId="77777777" w:rsidR="008A34EB" w:rsidRDefault="008A34EB" w:rsidP="008A34EB">
      <w:pPr>
        <w:pStyle w:val="PL"/>
      </w:pPr>
      <w:r>
        <w:t xml:space="preserve">CellsTriggeredList ::=              </w:t>
      </w:r>
      <w:r>
        <w:rPr>
          <w:color w:val="993366"/>
        </w:rPr>
        <w:t>SEQUENCE</w:t>
      </w:r>
      <w:r>
        <w:t xml:space="preserve"> (</w:t>
      </w:r>
      <w:r>
        <w:rPr>
          <w:color w:val="993366"/>
        </w:rPr>
        <w:t>SIZE</w:t>
      </w:r>
      <w:r>
        <w:t xml:space="preserve"> (1..maxNrofCellMeas))</w:t>
      </w:r>
      <w:r>
        <w:rPr>
          <w:color w:val="993366"/>
        </w:rPr>
        <w:t xml:space="preserve"> OF</w:t>
      </w:r>
      <w:r>
        <w:t xml:space="preserve"> </w:t>
      </w:r>
      <w:r>
        <w:rPr>
          <w:color w:val="993366"/>
        </w:rPr>
        <w:t>CHOICE</w:t>
      </w:r>
      <w:r>
        <w:t xml:space="preserve"> {</w:t>
      </w:r>
    </w:p>
    <w:p w14:paraId="3711B82C" w14:textId="77777777" w:rsidR="008A34EB" w:rsidRDefault="008A34EB" w:rsidP="008A34EB">
      <w:pPr>
        <w:pStyle w:val="PL"/>
      </w:pPr>
      <w:r>
        <w:t xml:space="preserve">    physCellId                          PhysCellId,</w:t>
      </w:r>
    </w:p>
    <w:p w14:paraId="3DD349F9" w14:textId="77777777" w:rsidR="008A34EB" w:rsidRDefault="008A34EB" w:rsidP="008A34EB">
      <w:pPr>
        <w:pStyle w:val="PL"/>
      </w:pPr>
      <w:r>
        <w:t xml:space="preserve">    physCellIdEUTRA                     EUTRA-PhysCellId</w:t>
      </w:r>
      <w:ins w:id="529" w:author="Huawei" w:date="2020-02-12T11:25:00Z">
        <w:r>
          <w:t>,</w:t>
        </w:r>
      </w:ins>
    </w:p>
    <w:p w14:paraId="6DC9B510" w14:textId="77777777" w:rsidR="008A34EB" w:rsidRDefault="008A34EB" w:rsidP="008A34EB">
      <w:pPr>
        <w:pStyle w:val="PL"/>
        <w:rPr>
          <w:ins w:id="530" w:author="Huawei" w:date="2020-02-12T11:25:00Z"/>
        </w:rPr>
      </w:pPr>
      <w:ins w:id="531" w:author="Huawei" w:date="2020-02-12T11:25:00Z">
        <w:r>
          <w:t xml:space="preserve">    physCellIdUTRA-FDD-r16              PhysCellIdUTRA-FDD-r16</w:t>
        </w:r>
      </w:ins>
    </w:p>
    <w:p w14:paraId="6E341E52" w14:textId="77777777" w:rsidR="008A34EB" w:rsidRDefault="008A34EB" w:rsidP="008A34EB">
      <w:pPr>
        <w:pStyle w:val="PL"/>
      </w:pPr>
      <w:r>
        <w:t xml:space="preserve">    }</w:t>
      </w:r>
    </w:p>
    <w:p w14:paraId="607C2533" w14:textId="77777777" w:rsidR="008A34EB" w:rsidRDefault="008A34EB" w:rsidP="008A34EB">
      <w:pPr>
        <w:pStyle w:val="PL"/>
      </w:pPr>
    </w:p>
    <w:p w14:paraId="15AC07A5" w14:textId="77777777" w:rsidR="008A34EB" w:rsidRDefault="008A34EB" w:rsidP="008A34EB">
      <w:pPr>
        <w:pStyle w:val="PL"/>
      </w:pPr>
    </w:p>
    <w:p w14:paraId="03AE10EC" w14:textId="77777777" w:rsidR="008A34EB" w:rsidRPr="000945FE" w:rsidRDefault="008A34EB" w:rsidP="008A34EB">
      <w:pPr>
        <w:pStyle w:val="PL"/>
        <w:rPr>
          <w:color w:val="808080"/>
        </w:rPr>
      </w:pPr>
      <w:bookmarkStart w:id="532" w:name="_GoBack"/>
      <w:r w:rsidRPr="000945FE">
        <w:rPr>
          <w:color w:val="808080"/>
        </w:rPr>
        <w:t>-- TAG-VARMEASREPORTLIST-STOP</w:t>
      </w:r>
    </w:p>
    <w:p w14:paraId="47CBE841" w14:textId="77777777" w:rsidR="008A34EB" w:rsidRPr="000945FE" w:rsidRDefault="008A34EB" w:rsidP="008A34EB">
      <w:pPr>
        <w:pStyle w:val="PL"/>
        <w:rPr>
          <w:color w:val="808080"/>
        </w:rPr>
      </w:pPr>
      <w:r w:rsidRPr="000945FE">
        <w:rPr>
          <w:color w:val="808080"/>
        </w:rPr>
        <w:t>-- ASN1STOP</w:t>
      </w:r>
    </w:p>
    <w:bookmarkEnd w:id="532"/>
    <w:p w14:paraId="7499DA21" w14:textId="77777777" w:rsidR="008A34EB" w:rsidRDefault="008A34EB" w:rsidP="008A34EB"/>
    <w:p w14:paraId="4BD9AC6C" w14:textId="77777777" w:rsidR="00520122" w:rsidRDefault="00520122" w:rsidP="00520122">
      <w:pPr>
        <w:rPr>
          <w:rFonts w:eastAsiaTheme="minorEastAsia"/>
        </w:rPr>
      </w:pPr>
    </w:p>
    <w:p w14:paraId="78B8793B" w14:textId="0BF00899" w:rsidR="00520122" w:rsidRDefault="008A34EB" w:rsidP="00520122">
      <w:pPr>
        <w:pBdr>
          <w:top w:val="single" w:sz="4" w:space="0" w:color="auto"/>
          <w:left w:val="single" w:sz="4" w:space="4" w:color="auto"/>
          <w:bottom w:val="single" w:sz="4" w:space="1" w:color="auto"/>
          <w:right w:val="single" w:sz="4" w:space="4" w:color="auto"/>
        </w:pBdr>
        <w:shd w:val="clear" w:color="auto" w:fill="FFFF99"/>
        <w:spacing w:before="240" w:after="240"/>
        <w:jc w:val="center"/>
        <w:rPr>
          <w:i/>
          <w:lang w:eastAsia="en-US"/>
        </w:rPr>
      </w:pPr>
      <w:r w:rsidRPr="008A34EB">
        <w:rPr>
          <w:rFonts w:hint="eastAsia"/>
          <w:i/>
        </w:rPr>
        <w:t>End</w:t>
      </w:r>
      <w:r>
        <w:rPr>
          <w:i/>
        </w:rPr>
        <w:t xml:space="preserve"> </w:t>
      </w:r>
      <w:r w:rsidR="00520122">
        <w:rPr>
          <w:i/>
        </w:rPr>
        <w:t>change</w:t>
      </w:r>
    </w:p>
    <w:p w14:paraId="522A694A" w14:textId="77777777" w:rsidR="00520122" w:rsidRDefault="00520122" w:rsidP="00520122">
      <w:pPr>
        <w:rPr>
          <w:rFonts w:eastAsiaTheme="minorEastAsia"/>
        </w:rPr>
      </w:pPr>
    </w:p>
    <w:p w14:paraId="40161F8A" w14:textId="77777777" w:rsidR="00520122" w:rsidRPr="00520122" w:rsidRDefault="00520122" w:rsidP="00520122">
      <w:pPr>
        <w:rPr>
          <w:rFonts w:eastAsiaTheme="minorEastAsia" w:hint="eastAsia"/>
        </w:rPr>
      </w:pPr>
    </w:p>
    <w:sectPr w:rsidR="00520122" w:rsidRPr="00520122" w:rsidSect="00E731E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82EE6" w14:textId="77777777" w:rsidR="000C4A57" w:rsidRDefault="000C4A57">
      <w:pPr>
        <w:spacing w:after="0"/>
      </w:pPr>
      <w:r>
        <w:separator/>
      </w:r>
    </w:p>
  </w:endnote>
  <w:endnote w:type="continuationSeparator" w:id="0">
    <w:p w14:paraId="646B58F8" w14:textId="77777777" w:rsidR="000C4A57" w:rsidRDefault="000C4A57">
      <w:pPr>
        <w:spacing w:after="0"/>
      </w:pPr>
      <w:r>
        <w:continuationSeparator/>
      </w:r>
    </w:p>
  </w:endnote>
  <w:endnote w:type="continuationNotice" w:id="1">
    <w:p w14:paraId="2A89406D" w14:textId="77777777" w:rsidR="000C4A57" w:rsidRDefault="000C4A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CD7731" w:rsidRDefault="00CD7731">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913FB" w14:textId="77777777" w:rsidR="000C4A57" w:rsidRDefault="000C4A57">
      <w:pPr>
        <w:spacing w:after="0"/>
      </w:pPr>
      <w:r>
        <w:separator/>
      </w:r>
    </w:p>
  </w:footnote>
  <w:footnote w:type="continuationSeparator" w:id="0">
    <w:p w14:paraId="44E07733" w14:textId="77777777" w:rsidR="000C4A57" w:rsidRDefault="000C4A57">
      <w:pPr>
        <w:spacing w:after="0"/>
      </w:pPr>
      <w:r>
        <w:continuationSeparator/>
      </w:r>
    </w:p>
  </w:footnote>
  <w:footnote w:type="continuationNotice" w:id="1">
    <w:p w14:paraId="119859FA" w14:textId="77777777" w:rsidR="000C4A57" w:rsidRDefault="000C4A5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BCD6" w14:textId="6D37E68B" w:rsidR="00CD7731" w:rsidRDefault="00CD7731" w:rsidP="00520122">
    <w:pPr>
      <w:framePr w:h="284" w:hRule="exact" w:wrap="around" w:vAnchor="text" w:hAnchor="margin" w:xAlign="center" w:y="7"/>
    </w:pPr>
  </w:p>
  <w:p w14:paraId="4E3C938D" w14:textId="77777777" w:rsidR="00000000" w:rsidRDefault="000C4A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5A270E"/>
    <w:multiLevelType w:val="multilevel"/>
    <w:tmpl w:val="2E747F48"/>
    <w:lvl w:ilvl="0">
      <w:start w:val="1"/>
      <w:numFmt w:val="decimal"/>
      <w:pStyle w:val="1"/>
      <w:lvlText w:val="%1"/>
      <w:lvlJc w:val="left"/>
      <w:pPr>
        <w:tabs>
          <w:tab w:val="num" w:pos="397"/>
        </w:tabs>
        <w:ind w:left="533" w:hanging="533"/>
      </w:pPr>
    </w:lvl>
    <w:lvl w:ilvl="1">
      <w:start w:val="1"/>
      <w:numFmt w:val="decimal"/>
      <w:pStyle w:val="2"/>
      <w:lvlText w:val="%1.%2"/>
      <w:lvlJc w:val="left"/>
      <w:pPr>
        <w:tabs>
          <w:tab w:val="num" w:pos="7060"/>
        </w:tabs>
        <w:ind w:left="6663" w:firstLine="0"/>
      </w:pPr>
      <w:rPr>
        <w:sz w:val="32"/>
        <w:szCs w:val="32"/>
      </w:rPr>
    </w:lvl>
    <w:lvl w:ilvl="2">
      <w:start w:val="1"/>
      <w:numFmt w:val="decimal"/>
      <w:pStyle w:val="3"/>
      <w:lvlText w:val="%1.%2.%3"/>
      <w:lvlJc w:val="left"/>
      <w:pPr>
        <w:tabs>
          <w:tab w:val="num" w:pos="1100"/>
        </w:tabs>
        <w:ind w:left="930" w:hanging="510"/>
      </w:pPr>
    </w:lvl>
    <w:lvl w:ilvl="3">
      <w:start w:val="1"/>
      <w:numFmt w:val="decimal"/>
      <w:lvlText w:val="%1.%2.%3.%4"/>
      <w:lvlJc w:val="left"/>
      <w:pPr>
        <w:tabs>
          <w:tab w:val="num" w:pos="1299"/>
        </w:tabs>
        <w:ind w:left="1299" w:hanging="879"/>
      </w:pPr>
      <w:rPr>
        <w:rFonts w:ascii="Times New Roman" w:hAnsi="Times New Roman" w:cs="Times New Roman"/>
        <w:b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lvl>
    <w:lvl w:ilvl="5">
      <w:start w:val="1"/>
      <w:numFmt w:val="lowerLetter"/>
      <w:lvlText w:val="%6）"/>
      <w:lvlJc w:val="left"/>
      <w:pPr>
        <w:tabs>
          <w:tab w:val="num" w:pos="1499"/>
        </w:tabs>
        <w:ind w:left="1868" w:hanging="680"/>
      </w:pPr>
    </w:lvl>
    <w:lvl w:ilvl="6">
      <w:start w:val="1"/>
      <w:numFmt w:val="lowerRoman"/>
      <w:lvlText w:val="%7"/>
      <w:lvlJc w:val="left"/>
      <w:pPr>
        <w:tabs>
          <w:tab w:val="num" w:pos="1499"/>
        </w:tabs>
        <w:ind w:left="1868" w:hanging="680"/>
      </w:pPr>
    </w:lvl>
    <w:lvl w:ilvl="7">
      <w:start w:val="1"/>
      <w:numFmt w:val="decimal"/>
      <w:lvlText w:val="%1.%2.%3.%4.%5.%6.%7.%8"/>
      <w:lvlJc w:val="left"/>
      <w:pPr>
        <w:tabs>
          <w:tab w:val="num" w:pos="2372"/>
        </w:tabs>
        <w:ind w:left="2372" w:hanging="1440"/>
      </w:pPr>
    </w:lvl>
    <w:lvl w:ilvl="8">
      <w:start w:val="1"/>
      <w:numFmt w:val="decimal"/>
      <w:lvlText w:val="%1.%2.%3.%4.%5.%6.%7.%8.%9"/>
      <w:lvlJc w:val="left"/>
      <w:pPr>
        <w:tabs>
          <w:tab w:val="num" w:pos="2516"/>
        </w:tabs>
        <w:ind w:left="2516" w:hanging="1584"/>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3"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500"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3"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0"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1"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3"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8"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3"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0"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0"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9"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0"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5"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6"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0"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3"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0"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7"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6"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8"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0"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2"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4"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6"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9"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9"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2"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8"/>
  </w:num>
  <w:num w:numId="4">
    <w:abstractNumId w:val="78"/>
  </w:num>
  <w:num w:numId="5">
    <w:abstractNumId w:val="702"/>
  </w:num>
  <w:num w:numId="6">
    <w:abstractNumId w:val="38"/>
  </w:num>
  <w:num w:numId="7">
    <w:abstractNumId w:val="632"/>
  </w:num>
  <w:num w:numId="8">
    <w:abstractNumId w:val="367"/>
  </w:num>
  <w:num w:numId="9">
    <w:abstractNumId w:val="401"/>
  </w:num>
  <w:num w:numId="10">
    <w:abstractNumId w:val="579"/>
  </w:num>
  <w:num w:numId="11">
    <w:abstractNumId w:val="36"/>
  </w:num>
  <w:num w:numId="12">
    <w:abstractNumId w:val="203"/>
  </w:num>
  <w:num w:numId="13">
    <w:abstractNumId w:val="520"/>
  </w:num>
  <w:num w:numId="14">
    <w:abstractNumId w:val="694"/>
  </w:num>
  <w:num w:numId="15">
    <w:abstractNumId w:val="918"/>
  </w:num>
  <w:num w:numId="16">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2"/>
  </w:num>
  <w:num w:numId="19">
    <w:abstractNumId w:val="429"/>
  </w:num>
  <w:num w:numId="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9"/>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9"/>
  </w:num>
  <w:num w:numId="26">
    <w:abstractNumId w:val="851"/>
  </w:num>
  <w:num w:numId="27">
    <w:abstractNumId w:val="591"/>
  </w:num>
  <w:num w:numId="28">
    <w:abstractNumId w:val="604"/>
  </w:num>
  <w:num w:numId="29">
    <w:abstractNumId w:val="439"/>
  </w:num>
  <w:num w:numId="30">
    <w:abstractNumId w:val="870"/>
  </w:num>
  <w:num w:numId="31">
    <w:abstractNumId w:val="12"/>
  </w:num>
  <w:num w:numId="32">
    <w:abstractNumId w:val="858"/>
  </w:num>
  <w:num w:numId="33">
    <w:abstractNumId w:val="628"/>
  </w:num>
  <w:num w:numId="34">
    <w:abstractNumId w:val="18"/>
  </w:num>
  <w:num w:numId="35">
    <w:abstractNumId w:val="302"/>
  </w:num>
  <w:num w:numId="36">
    <w:abstractNumId w:val="326"/>
  </w:num>
  <w:num w:numId="37">
    <w:abstractNumId w:val="412"/>
  </w:num>
  <w:num w:numId="38">
    <w:abstractNumId w:val="753"/>
  </w:num>
  <w:num w:numId="39">
    <w:abstractNumId w:val="566"/>
  </w:num>
  <w:num w:numId="40">
    <w:abstractNumId w:val="627"/>
  </w:num>
  <w:num w:numId="41">
    <w:abstractNumId w:val="160"/>
  </w:num>
  <w:num w:numId="42">
    <w:abstractNumId w:val="595"/>
  </w:num>
  <w:num w:numId="43">
    <w:abstractNumId w:val="351"/>
  </w:num>
  <w:num w:numId="44">
    <w:abstractNumId w:val="17"/>
  </w:num>
  <w:num w:numId="45">
    <w:abstractNumId w:val="871"/>
  </w:num>
  <w:num w:numId="46">
    <w:abstractNumId w:val="678"/>
  </w:num>
  <w:num w:numId="47">
    <w:abstractNumId w:val="214"/>
  </w:num>
  <w:num w:numId="48">
    <w:abstractNumId w:val="59"/>
  </w:num>
  <w:num w:numId="49">
    <w:abstractNumId w:val="30"/>
  </w:num>
  <w:num w:numId="50">
    <w:abstractNumId w:val="171"/>
  </w:num>
  <w:num w:numId="51">
    <w:abstractNumId w:val="699"/>
  </w:num>
  <w:num w:numId="52">
    <w:abstractNumId w:val="58"/>
  </w:num>
  <w:num w:numId="53">
    <w:abstractNumId w:val="689"/>
  </w:num>
  <w:num w:numId="54">
    <w:abstractNumId w:val="346"/>
  </w:num>
  <w:num w:numId="55">
    <w:abstractNumId w:val="213"/>
  </w:num>
  <w:num w:numId="56">
    <w:abstractNumId w:val="855"/>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6"/>
  </w:num>
  <w:num w:numId="69">
    <w:abstractNumId w:val="246"/>
  </w:num>
  <w:num w:numId="70">
    <w:abstractNumId w:val="795"/>
  </w:num>
  <w:num w:numId="71">
    <w:abstractNumId w:val="25"/>
  </w:num>
  <w:num w:numId="72">
    <w:abstractNumId w:val="695"/>
  </w:num>
  <w:num w:numId="73">
    <w:abstractNumId w:val="487"/>
  </w:num>
  <w:num w:numId="74">
    <w:abstractNumId w:val="354"/>
  </w:num>
  <w:num w:numId="75">
    <w:abstractNumId w:val="849"/>
  </w:num>
  <w:num w:numId="76">
    <w:abstractNumId w:val="831"/>
  </w:num>
  <w:num w:numId="77">
    <w:abstractNumId w:val="659"/>
  </w:num>
  <w:num w:numId="78">
    <w:abstractNumId w:val="827"/>
  </w:num>
  <w:num w:numId="79">
    <w:abstractNumId w:val="384"/>
  </w:num>
  <w:num w:numId="80">
    <w:abstractNumId w:val="467"/>
  </w:num>
  <w:num w:numId="81">
    <w:abstractNumId w:val="380"/>
  </w:num>
  <w:num w:numId="82">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9"/>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4"/>
  </w:num>
  <w:num w:numId="92">
    <w:abstractNumId w:val="639"/>
  </w:num>
  <w:num w:numId="93">
    <w:abstractNumId w:val="399"/>
  </w:num>
  <w:num w:numId="94">
    <w:abstractNumId w:val="77"/>
  </w:num>
  <w:num w:numId="95">
    <w:abstractNumId w:val="606"/>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2"/>
  </w:num>
  <w:num w:numId="98">
    <w:abstractNumId w:val="598"/>
  </w:num>
  <w:num w:numId="99">
    <w:abstractNumId w:val="740"/>
  </w:num>
  <w:num w:numId="100">
    <w:abstractNumId w:val="512"/>
  </w:num>
  <w:num w:numId="101">
    <w:abstractNumId w:val="230"/>
  </w:num>
  <w:num w:numId="102">
    <w:abstractNumId w:val="569"/>
  </w:num>
  <w:num w:numId="103">
    <w:abstractNumId w:val="98"/>
  </w:num>
  <w:num w:numId="104">
    <w:abstractNumId w:val="853"/>
  </w:num>
  <w:num w:numId="105">
    <w:abstractNumId w:val="868"/>
  </w:num>
  <w:num w:numId="106">
    <w:abstractNumId w:val="47"/>
  </w:num>
  <w:num w:numId="107">
    <w:abstractNumId w:val="743"/>
  </w:num>
  <w:num w:numId="108">
    <w:abstractNumId w:val="423"/>
  </w:num>
  <w:num w:numId="109">
    <w:abstractNumId w:val="157"/>
  </w:num>
  <w:num w:numId="110">
    <w:abstractNumId w:val="617"/>
  </w:num>
  <w:num w:numId="111">
    <w:abstractNumId w:val="801"/>
  </w:num>
  <w:num w:numId="112">
    <w:abstractNumId w:val="86"/>
  </w:num>
  <w:num w:numId="113">
    <w:abstractNumId w:val="507"/>
  </w:num>
  <w:num w:numId="114">
    <w:abstractNumId w:val="374"/>
  </w:num>
  <w:num w:numId="115">
    <w:abstractNumId w:val="798"/>
  </w:num>
  <w:num w:numId="116">
    <w:abstractNumId w:val="804"/>
  </w:num>
  <w:num w:numId="117">
    <w:abstractNumId w:val="899"/>
  </w:num>
  <w:num w:numId="118">
    <w:abstractNumId w:val="410"/>
  </w:num>
  <w:num w:numId="119">
    <w:abstractNumId w:val="526"/>
  </w:num>
  <w:num w:numId="120">
    <w:abstractNumId w:val="370"/>
  </w:num>
  <w:num w:numId="121">
    <w:abstractNumId w:val="693"/>
  </w:num>
  <w:num w:numId="122">
    <w:abstractNumId w:val="411"/>
  </w:num>
  <w:num w:numId="123">
    <w:abstractNumId w:val="239"/>
  </w:num>
  <w:num w:numId="124">
    <w:abstractNumId w:val="481"/>
  </w:num>
  <w:num w:numId="125">
    <w:abstractNumId w:val="122"/>
  </w:num>
  <w:num w:numId="126">
    <w:abstractNumId w:val="182"/>
  </w:num>
  <w:num w:numId="127">
    <w:abstractNumId w:val="548"/>
  </w:num>
  <w:num w:numId="128">
    <w:abstractNumId w:val="28"/>
  </w:num>
  <w:num w:numId="129">
    <w:abstractNumId w:val="525"/>
  </w:num>
  <w:num w:numId="130">
    <w:abstractNumId w:val="601"/>
  </w:num>
  <w:num w:numId="131">
    <w:abstractNumId w:val="202"/>
  </w:num>
  <w:num w:numId="132">
    <w:abstractNumId w:val="124"/>
  </w:num>
  <w:num w:numId="133">
    <w:abstractNumId w:val="727"/>
  </w:num>
  <w:num w:numId="134">
    <w:abstractNumId w:val="393"/>
  </w:num>
  <w:num w:numId="135">
    <w:abstractNumId w:val="100"/>
  </w:num>
  <w:num w:numId="136">
    <w:abstractNumId w:val="711"/>
  </w:num>
  <w:num w:numId="137">
    <w:abstractNumId w:val="271"/>
  </w:num>
  <w:num w:numId="138">
    <w:abstractNumId w:val="629"/>
  </w:num>
  <w:num w:numId="139">
    <w:abstractNumId w:val="252"/>
  </w:num>
  <w:num w:numId="140">
    <w:abstractNumId w:val="31"/>
  </w:num>
  <w:num w:numId="141">
    <w:abstractNumId w:val="513"/>
  </w:num>
  <w:num w:numId="142">
    <w:abstractNumId w:val="928"/>
  </w:num>
  <w:num w:numId="143">
    <w:abstractNumId w:val="66"/>
  </w:num>
  <w:num w:numId="144">
    <w:abstractNumId w:val="505"/>
  </w:num>
  <w:num w:numId="145">
    <w:abstractNumId w:val="256"/>
  </w:num>
  <w:num w:numId="146">
    <w:abstractNumId w:val="443"/>
  </w:num>
  <w:num w:numId="147">
    <w:abstractNumId w:val="652"/>
  </w:num>
  <w:num w:numId="148">
    <w:abstractNumId w:val="343"/>
  </w:num>
  <w:num w:numId="149">
    <w:abstractNumId w:val="602"/>
  </w:num>
  <w:num w:numId="150">
    <w:abstractNumId w:val="876"/>
  </w:num>
  <w:num w:numId="151">
    <w:abstractNumId w:val="75"/>
  </w:num>
  <w:num w:numId="152">
    <w:abstractNumId w:val="558"/>
  </w:num>
  <w:num w:numId="153">
    <w:abstractNumId w:val="462"/>
  </w:num>
  <w:num w:numId="154">
    <w:abstractNumId w:val="19"/>
  </w:num>
  <w:num w:numId="155">
    <w:abstractNumId w:val="211"/>
  </w:num>
  <w:num w:numId="156">
    <w:abstractNumId w:val="497"/>
  </w:num>
  <w:num w:numId="157">
    <w:abstractNumId w:val="141"/>
  </w:num>
  <w:num w:numId="158">
    <w:abstractNumId w:val="131"/>
  </w:num>
  <w:num w:numId="159">
    <w:abstractNumId w:val="352"/>
  </w:num>
  <w:num w:numId="160">
    <w:abstractNumId w:val="504"/>
  </w:num>
  <w:num w:numId="161">
    <w:abstractNumId w:val="823"/>
  </w:num>
  <w:num w:numId="162">
    <w:abstractNumId w:val="884"/>
  </w:num>
  <w:num w:numId="163">
    <w:abstractNumId w:val="147"/>
  </w:num>
  <w:num w:numId="164">
    <w:abstractNumId w:val="742"/>
  </w:num>
  <w:num w:numId="165">
    <w:abstractNumId w:val="10"/>
  </w:num>
  <w:num w:numId="166">
    <w:abstractNumId w:val="564"/>
  </w:num>
  <w:num w:numId="167">
    <w:abstractNumId w:val="104"/>
  </w:num>
  <w:num w:numId="168">
    <w:abstractNumId w:val="473"/>
  </w:num>
  <w:num w:numId="169">
    <w:abstractNumId w:val="92"/>
  </w:num>
  <w:num w:numId="170">
    <w:abstractNumId w:val="792"/>
  </w:num>
  <w:num w:numId="171">
    <w:abstractNumId w:val="921"/>
  </w:num>
  <w:num w:numId="172">
    <w:abstractNumId w:val="344"/>
  </w:num>
  <w:num w:numId="173">
    <w:abstractNumId w:val="143"/>
  </w:num>
  <w:num w:numId="174">
    <w:abstractNumId w:val="612"/>
  </w:num>
  <w:num w:numId="175">
    <w:abstractNumId w:val="865"/>
  </w:num>
  <w:num w:numId="176">
    <w:abstractNumId w:val="696"/>
  </w:num>
  <w:num w:numId="177">
    <w:abstractNumId w:val="907"/>
  </w:num>
  <w:num w:numId="178">
    <w:abstractNumId w:val="508"/>
  </w:num>
  <w:num w:numId="179">
    <w:abstractNumId w:val="762"/>
  </w:num>
  <w:num w:numId="180">
    <w:abstractNumId w:val="501"/>
  </w:num>
  <w:num w:numId="181">
    <w:abstractNumId w:val="817"/>
  </w:num>
  <w:num w:numId="182">
    <w:abstractNumId w:val="403"/>
  </w:num>
  <w:num w:numId="183">
    <w:abstractNumId w:val="61"/>
  </w:num>
  <w:num w:numId="184">
    <w:abstractNumId w:val="847"/>
  </w:num>
  <w:num w:numId="185">
    <w:abstractNumId w:val="641"/>
  </w:num>
  <w:num w:numId="186">
    <w:abstractNumId w:val="139"/>
  </w:num>
  <w:num w:numId="187">
    <w:abstractNumId w:val="755"/>
  </w:num>
  <w:num w:numId="188">
    <w:abstractNumId w:val="195"/>
  </w:num>
  <w:num w:numId="189">
    <w:abstractNumId w:val="89"/>
  </w:num>
  <w:num w:numId="190">
    <w:abstractNumId w:val="536"/>
  </w:num>
  <w:num w:numId="191">
    <w:abstractNumId w:val="215"/>
  </w:num>
  <w:num w:numId="192">
    <w:abstractNumId w:val="912"/>
  </w:num>
  <w:num w:numId="193">
    <w:abstractNumId w:val="363"/>
  </w:num>
  <w:num w:numId="194">
    <w:abstractNumId w:val="716"/>
  </w:num>
  <w:num w:numId="195">
    <w:abstractNumId w:val="776"/>
  </w:num>
  <w:num w:numId="196">
    <w:abstractNumId w:val="151"/>
  </w:num>
  <w:num w:numId="197">
    <w:abstractNumId w:val="361"/>
  </w:num>
  <w:num w:numId="198">
    <w:abstractNumId w:val="102"/>
  </w:num>
  <w:num w:numId="199">
    <w:abstractNumId w:val="471"/>
  </w:num>
  <w:num w:numId="200">
    <w:abstractNumId w:val="653"/>
  </w:num>
  <w:num w:numId="201">
    <w:abstractNumId w:val="83"/>
  </w:num>
  <w:num w:numId="202">
    <w:abstractNumId w:val="484"/>
  </w:num>
  <w:num w:numId="203">
    <w:abstractNumId w:val="150"/>
  </w:num>
  <w:num w:numId="204">
    <w:abstractNumId w:val="643"/>
  </w:num>
  <w:num w:numId="205">
    <w:abstractNumId w:val="534"/>
  </w:num>
  <w:num w:numId="206">
    <w:abstractNumId w:val="549"/>
  </w:num>
  <w:num w:numId="207">
    <w:abstractNumId w:val="841"/>
  </w:num>
  <w:num w:numId="208">
    <w:abstractNumId w:val="573"/>
  </w:num>
  <w:num w:numId="209">
    <w:abstractNumId w:val="395"/>
  </w:num>
  <w:num w:numId="210">
    <w:abstractNumId w:val="63"/>
  </w:num>
  <w:num w:numId="211">
    <w:abstractNumId w:val="442"/>
  </w:num>
  <w:num w:numId="212">
    <w:abstractNumId w:val="889"/>
  </w:num>
  <w:num w:numId="213">
    <w:abstractNumId w:val="596"/>
  </w:num>
  <w:num w:numId="214">
    <w:abstractNumId w:val="763"/>
  </w:num>
  <w:num w:numId="215">
    <w:abstractNumId w:val="554"/>
  </w:num>
  <w:num w:numId="216">
    <w:abstractNumId w:val="733"/>
  </w:num>
  <w:num w:numId="217">
    <w:abstractNumId w:val="802"/>
  </w:num>
  <w:num w:numId="218">
    <w:abstractNumId w:val="105"/>
  </w:num>
  <w:num w:numId="219">
    <w:abstractNumId w:val="651"/>
  </w:num>
  <w:num w:numId="220">
    <w:abstractNumId w:val="547"/>
  </w:num>
  <w:num w:numId="221">
    <w:abstractNumId w:val="645"/>
  </w:num>
  <w:num w:numId="222">
    <w:abstractNumId w:val="318"/>
  </w:num>
  <w:num w:numId="223">
    <w:abstractNumId w:val="744"/>
  </w:num>
  <w:num w:numId="224">
    <w:abstractNumId w:val="455"/>
  </w:num>
  <w:num w:numId="225">
    <w:abstractNumId w:val="179"/>
  </w:num>
  <w:num w:numId="226">
    <w:abstractNumId w:val="275"/>
  </w:num>
  <w:num w:numId="227">
    <w:abstractNumId w:val="528"/>
  </w:num>
  <w:num w:numId="228">
    <w:abstractNumId w:val="74"/>
  </w:num>
  <w:num w:numId="229">
    <w:abstractNumId w:val="285"/>
  </w:num>
  <w:num w:numId="230">
    <w:abstractNumId w:val="929"/>
  </w:num>
  <w:num w:numId="231">
    <w:abstractNumId w:val="498"/>
  </w:num>
  <w:num w:numId="232">
    <w:abstractNumId w:val="280"/>
  </w:num>
  <w:num w:numId="233">
    <w:abstractNumId w:val="745"/>
  </w:num>
  <w:num w:numId="234">
    <w:abstractNumId w:val="149"/>
  </w:num>
  <w:num w:numId="235">
    <w:abstractNumId w:val="808"/>
  </w:num>
  <w:num w:numId="236">
    <w:abstractNumId w:val="297"/>
  </w:num>
  <w:num w:numId="237">
    <w:abstractNumId w:val="818"/>
  </w:num>
  <w:num w:numId="238">
    <w:abstractNumId w:val="746"/>
  </w:num>
  <w:num w:numId="239">
    <w:abstractNumId w:val="320"/>
  </w:num>
  <w:num w:numId="240">
    <w:abstractNumId w:val="449"/>
  </w:num>
  <w:num w:numId="241">
    <w:abstractNumId w:val="910"/>
  </w:num>
  <w:num w:numId="242">
    <w:abstractNumId w:val="283"/>
  </w:num>
  <w:num w:numId="243">
    <w:abstractNumId w:val="919"/>
  </w:num>
  <w:num w:numId="244">
    <w:abstractNumId w:val="441"/>
  </w:num>
  <w:num w:numId="245">
    <w:abstractNumId w:val="427"/>
  </w:num>
  <w:num w:numId="246">
    <w:abstractNumId w:val="515"/>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1"/>
  </w:num>
  <w:num w:numId="254">
    <w:abstractNumId w:val="575"/>
  </w:num>
  <w:num w:numId="255">
    <w:abstractNumId w:val="27"/>
  </w:num>
  <w:num w:numId="256">
    <w:abstractNumId w:val="225"/>
  </w:num>
  <w:num w:numId="257">
    <w:abstractNumId w:val="155"/>
  </w:num>
  <w:num w:numId="258">
    <w:abstractNumId w:val="376"/>
  </w:num>
  <w:num w:numId="259">
    <w:abstractNumId w:val="347"/>
  </w:num>
  <w:num w:numId="260">
    <w:abstractNumId w:val="469"/>
  </w:num>
  <w:num w:numId="261">
    <w:abstractNumId w:val="480"/>
  </w:num>
  <w:num w:numId="262">
    <w:abstractNumId w:val="44"/>
  </w:num>
  <w:num w:numId="263">
    <w:abstractNumId w:val="216"/>
  </w:num>
  <w:num w:numId="264">
    <w:abstractNumId w:val="456"/>
  </w:num>
  <w:num w:numId="265">
    <w:abstractNumId w:val="799"/>
  </w:num>
  <w:num w:numId="266">
    <w:abstractNumId w:val="148"/>
  </w:num>
  <w:num w:numId="267">
    <w:abstractNumId w:val="72"/>
  </w:num>
  <w:num w:numId="268">
    <w:abstractNumId w:val="474"/>
  </w:num>
  <w:num w:numId="269">
    <w:abstractNumId w:val="582"/>
  </w:num>
  <w:num w:numId="270">
    <w:abstractNumId w:val="333"/>
  </w:num>
  <w:num w:numId="271">
    <w:abstractNumId w:val="296"/>
  </w:num>
  <w:num w:numId="272">
    <w:abstractNumId w:val="812"/>
  </w:num>
  <w:num w:numId="273">
    <w:abstractNumId w:val="123"/>
  </w:num>
  <w:num w:numId="274">
    <w:abstractNumId w:val="821"/>
  </w:num>
  <w:num w:numId="275">
    <w:abstractNumId w:val="926"/>
  </w:num>
  <w:num w:numId="276">
    <w:abstractNumId w:val="898"/>
  </w:num>
  <w:num w:numId="277">
    <w:abstractNumId w:val="757"/>
  </w:num>
  <w:num w:numId="278">
    <w:abstractNumId w:val="210"/>
  </w:num>
  <w:num w:numId="279">
    <w:abstractNumId w:val="521"/>
  </w:num>
  <w:num w:numId="280">
    <w:abstractNumId w:val="537"/>
  </w:num>
  <w:num w:numId="281">
    <w:abstractNumId w:val="364"/>
  </w:num>
  <w:num w:numId="282">
    <w:abstractNumId w:val="630"/>
  </w:num>
  <w:num w:numId="283">
    <w:abstractNumId w:val="813"/>
  </w:num>
  <w:num w:numId="284">
    <w:abstractNumId w:val="222"/>
  </w:num>
  <w:num w:numId="285">
    <w:abstractNumId w:val="189"/>
  </w:num>
  <w:num w:numId="286">
    <w:abstractNumId w:val="394"/>
  </w:num>
  <w:num w:numId="287">
    <w:abstractNumId w:val="55"/>
  </w:num>
  <w:num w:numId="288">
    <w:abstractNumId w:val="782"/>
  </w:num>
  <w:num w:numId="289">
    <w:abstractNumId w:val="406"/>
  </w:num>
  <w:num w:numId="290">
    <w:abstractNumId w:val="852"/>
  </w:num>
  <w:num w:numId="291">
    <w:abstractNumId w:val="723"/>
  </w:num>
  <w:num w:numId="292">
    <w:abstractNumId w:val="541"/>
  </w:num>
  <w:num w:numId="293">
    <w:abstractNumId w:val="780"/>
  </w:num>
  <w:num w:numId="294">
    <w:abstractNumId w:val="572"/>
  </w:num>
  <w:num w:numId="295">
    <w:abstractNumId w:val="425"/>
  </w:num>
  <w:num w:numId="296">
    <w:abstractNumId w:val="724"/>
  </w:num>
  <w:num w:numId="297">
    <w:abstractNumId w:val="101"/>
  </w:num>
  <w:num w:numId="298">
    <w:abstractNumId w:val="51"/>
  </w:num>
  <w:num w:numId="299">
    <w:abstractNumId w:val="362"/>
  </w:num>
  <w:num w:numId="300">
    <w:abstractNumId w:val="279"/>
  </w:num>
  <w:num w:numId="301">
    <w:abstractNumId w:val="927"/>
  </w:num>
  <w:num w:numId="302">
    <w:abstractNumId w:val="531"/>
  </w:num>
  <w:num w:numId="303">
    <w:abstractNumId w:val="107"/>
  </w:num>
  <w:num w:numId="304">
    <w:abstractNumId w:val="253"/>
  </w:num>
  <w:num w:numId="305">
    <w:abstractNumId w:val="418"/>
  </w:num>
  <w:num w:numId="306">
    <w:abstractNumId w:val="402"/>
  </w:num>
  <w:num w:numId="307">
    <w:abstractNumId w:val="903"/>
  </w:num>
  <w:num w:numId="308">
    <w:abstractNumId w:val="603"/>
  </w:num>
  <w:num w:numId="309">
    <w:abstractNumId w:val="877"/>
  </w:num>
  <w:num w:numId="310">
    <w:abstractNumId w:val="826"/>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50"/>
  </w:num>
  <w:num w:numId="318">
    <w:abstractNumId w:val="375"/>
  </w:num>
  <w:num w:numId="319">
    <w:abstractNumId w:val="32"/>
  </w:num>
  <w:num w:numId="320">
    <w:abstractNumId w:val="891"/>
  </w:num>
  <w:num w:numId="321">
    <w:abstractNumId w:val="198"/>
  </w:num>
  <w:num w:numId="322">
    <w:abstractNumId w:val="129"/>
  </w:num>
  <w:num w:numId="323">
    <w:abstractNumId w:val="856"/>
  </w:num>
  <w:num w:numId="324">
    <w:abstractNumId w:val="815"/>
  </w:num>
  <w:num w:numId="325">
    <w:abstractNumId w:val="555"/>
  </w:num>
  <w:num w:numId="326">
    <w:abstractNumId w:val="97"/>
  </w:num>
  <w:num w:numId="327">
    <w:abstractNumId w:val="146"/>
  </w:num>
  <w:num w:numId="328">
    <w:abstractNumId w:val="543"/>
  </w:num>
  <w:num w:numId="329">
    <w:abstractNumId w:val="287"/>
  </w:num>
  <w:num w:numId="330">
    <w:abstractNumId w:val="84"/>
  </w:num>
  <w:num w:numId="331">
    <w:abstractNumId w:val="319"/>
  </w:num>
  <w:num w:numId="332">
    <w:abstractNumId w:val="94"/>
  </w:num>
  <w:num w:numId="333">
    <w:abstractNumId w:val="26"/>
  </w:num>
  <w:num w:numId="334">
    <w:abstractNumId w:val="905"/>
  </w:num>
  <w:num w:numId="335">
    <w:abstractNumId w:val="42"/>
  </w:num>
  <w:num w:numId="336">
    <w:abstractNumId w:val="35"/>
  </w:num>
  <w:num w:numId="337">
    <w:abstractNumId w:val="671"/>
  </w:num>
  <w:num w:numId="338">
    <w:abstractNumId w:val="706"/>
  </w:num>
  <w:num w:numId="339">
    <w:abstractNumId w:val="803"/>
  </w:num>
  <w:num w:numId="340">
    <w:abstractNumId w:val="750"/>
  </w:num>
  <w:num w:numId="341">
    <w:abstractNumId w:val="231"/>
  </w:num>
  <w:num w:numId="342">
    <w:abstractNumId w:val="69"/>
  </w:num>
  <w:num w:numId="343">
    <w:abstractNumId w:val="258"/>
  </w:num>
  <w:num w:numId="344">
    <w:abstractNumId w:val="21"/>
  </w:num>
  <w:num w:numId="345">
    <w:abstractNumId w:val="387"/>
  </w:num>
  <w:num w:numId="346">
    <w:abstractNumId w:val="878"/>
  </w:num>
  <w:num w:numId="347">
    <w:abstractNumId w:val="511"/>
  </w:num>
  <w:num w:numId="348">
    <w:abstractNumId w:val="875"/>
  </w:num>
  <w:num w:numId="349">
    <w:abstractNumId w:val="23"/>
  </w:num>
  <w:num w:numId="350">
    <w:abstractNumId w:val="832"/>
  </w:num>
  <w:num w:numId="351">
    <w:abstractNumId w:val="674"/>
  </w:num>
  <w:num w:numId="352">
    <w:abstractNumId w:val="431"/>
  </w:num>
  <w:num w:numId="353">
    <w:abstractNumId w:val="175"/>
  </w:num>
  <w:num w:numId="354">
    <w:abstractNumId w:val="665"/>
  </w:num>
  <w:num w:numId="355">
    <w:abstractNumId w:val="599"/>
  </w:num>
  <w:num w:numId="356">
    <w:abstractNumId w:val="810"/>
  </w:num>
  <w:num w:numId="357">
    <w:abstractNumId w:val="116"/>
  </w:num>
  <w:num w:numId="358">
    <w:abstractNumId w:val="242"/>
  </w:num>
  <w:num w:numId="359">
    <w:abstractNumId w:val="636"/>
  </w:num>
  <w:num w:numId="360">
    <w:abstractNumId w:val="692"/>
  </w:num>
  <w:num w:numId="361">
    <w:abstractNumId w:val="133"/>
  </w:num>
  <w:num w:numId="362">
    <w:abstractNumId w:val="597"/>
  </w:num>
  <w:num w:numId="363">
    <w:abstractNumId w:val="707"/>
  </w:num>
  <w:num w:numId="364">
    <w:abstractNumId w:val="720"/>
  </w:num>
  <w:num w:numId="365">
    <w:abstractNumId w:val="644"/>
  </w:num>
  <w:num w:numId="366">
    <w:abstractNumId w:val="658"/>
  </w:num>
  <w:num w:numId="367">
    <w:abstractNumId w:val="60"/>
  </w:num>
  <w:num w:numId="368">
    <w:abstractNumId w:val="136"/>
  </w:num>
  <w:num w:numId="369">
    <w:abstractNumId w:val="523"/>
  </w:num>
  <w:num w:numId="370">
    <w:abstractNumId w:val="357"/>
  </w:num>
  <w:num w:numId="371">
    <w:abstractNumId w:val="125"/>
  </w:num>
  <w:num w:numId="372">
    <w:abstractNumId w:val="397"/>
  </w:num>
  <w:num w:numId="373">
    <w:abstractNumId w:val="613"/>
  </w:num>
  <w:num w:numId="374">
    <w:abstractNumId w:val="774"/>
  </w:num>
  <w:num w:numId="375">
    <w:abstractNumId w:val="816"/>
  </w:num>
  <w:num w:numId="376">
    <w:abstractNumId w:val="185"/>
  </w:num>
  <w:num w:numId="377">
    <w:abstractNumId w:val="244"/>
  </w:num>
  <w:num w:numId="378">
    <w:abstractNumId w:val="273"/>
  </w:num>
  <w:num w:numId="379">
    <w:abstractNumId w:val="228"/>
  </w:num>
  <w:num w:numId="380">
    <w:abstractNumId w:val="533"/>
  </w:num>
  <w:num w:numId="381">
    <w:abstractNumId w:val="690"/>
  </w:num>
  <w:num w:numId="382">
    <w:abstractNumId w:val="589"/>
  </w:num>
  <w:num w:numId="383">
    <w:abstractNumId w:val="697"/>
  </w:num>
  <w:num w:numId="384">
    <w:abstractNumId w:val="683"/>
  </w:num>
  <w:num w:numId="385">
    <w:abstractNumId w:val="862"/>
  </w:num>
  <w:num w:numId="386">
    <w:abstractNumId w:val="293"/>
  </w:num>
  <w:num w:numId="387">
    <w:abstractNumId w:val="700"/>
  </w:num>
  <w:num w:numId="388">
    <w:abstractNumId w:val="304"/>
  </w:num>
  <w:num w:numId="389">
    <w:abstractNumId w:val="99"/>
  </w:num>
  <w:num w:numId="390">
    <w:abstractNumId w:val="825"/>
  </w:num>
  <w:num w:numId="391">
    <w:abstractNumId w:val="540"/>
  </w:num>
  <w:num w:numId="392">
    <w:abstractNumId w:val="322"/>
  </w:num>
  <w:num w:numId="393">
    <w:abstractNumId w:val="885"/>
  </w:num>
  <w:num w:numId="394">
    <w:abstractNumId w:val="588"/>
  </w:num>
  <w:num w:numId="395">
    <w:abstractNumId w:val="207"/>
  </w:num>
  <w:num w:numId="396">
    <w:abstractNumId w:val="638"/>
  </w:num>
  <w:num w:numId="397">
    <w:abstractNumId w:val="199"/>
  </w:num>
  <w:num w:numId="398">
    <w:abstractNumId w:val="200"/>
  </w:num>
  <w:num w:numId="399">
    <w:abstractNumId w:val="314"/>
  </w:num>
  <w:num w:numId="400">
    <w:abstractNumId w:val="144"/>
  </w:num>
  <w:num w:numId="401">
    <w:abstractNumId w:val="756"/>
  </w:num>
  <w:num w:numId="402">
    <w:abstractNumId w:val="710"/>
  </w:num>
  <w:num w:numId="403">
    <w:abstractNumId w:val="761"/>
  </w:num>
  <w:num w:numId="404">
    <w:abstractNumId w:val="176"/>
  </w:num>
  <w:num w:numId="405">
    <w:abstractNumId w:val="400"/>
  </w:num>
  <w:num w:numId="406">
    <w:abstractNumId w:val="257"/>
  </w:num>
  <w:num w:numId="407">
    <w:abstractNumId w:val="654"/>
  </w:num>
  <w:num w:numId="408">
    <w:abstractNumId w:val="224"/>
  </w:num>
  <w:num w:numId="409">
    <w:abstractNumId w:val="39"/>
  </w:num>
  <w:num w:numId="410">
    <w:abstractNumId w:val="404"/>
  </w:num>
  <w:num w:numId="411">
    <w:abstractNumId w:val="269"/>
  </w:num>
  <w:num w:numId="412">
    <w:abstractNumId w:val="232"/>
  </w:num>
  <w:num w:numId="413">
    <w:abstractNumId w:val="672"/>
  </w:num>
  <w:num w:numId="414">
    <w:abstractNumId w:val="217"/>
  </w:num>
  <w:num w:numId="415">
    <w:abstractNumId w:val="752"/>
  </w:num>
  <w:num w:numId="416">
    <w:abstractNumId w:val="478"/>
  </w:num>
  <w:num w:numId="417">
    <w:abstractNumId w:val="154"/>
  </w:num>
  <w:num w:numId="418">
    <w:abstractNumId w:val="212"/>
  </w:num>
  <w:num w:numId="419">
    <w:abstractNumId w:val="33"/>
  </w:num>
  <w:num w:numId="420">
    <w:abstractNumId w:val="192"/>
  </w:num>
  <w:num w:numId="421">
    <w:abstractNumId w:val="262"/>
  </w:num>
  <w:num w:numId="422">
    <w:abstractNumId w:val="781"/>
  </w:num>
  <w:num w:numId="423">
    <w:abstractNumId w:val="886"/>
  </w:num>
  <w:num w:numId="424">
    <w:abstractNumId w:val="561"/>
  </w:num>
  <w:num w:numId="425">
    <w:abstractNumId w:val="321"/>
  </w:num>
  <w:num w:numId="426">
    <w:abstractNumId w:val="565"/>
  </w:num>
  <w:num w:numId="427">
    <w:abstractNumId w:val="408"/>
  </w:num>
  <w:num w:numId="428">
    <w:abstractNumId w:val="477"/>
  </w:num>
  <w:num w:numId="429">
    <w:abstractNumId w:val="96"/>
  </w:num>
  <w:num w:numId="430">
    <w:abstractNumId w:val="115"/>
  </w:num>
  <w:num w:numId="431">
    <w:abstractNumId w:val="313"/>
  </w:num>
  <w:num w:numId="432">
    <w:abstractNumId w:val="684"/>
  </w:num>
  <w:num w:numId="433">
    <w:abstractNumId w:val="156"/>
  </w:num>
  <w:num w:numId="434">
    <w:abstractNumId w:val="452"/>
  </w:num>
  <w:num w:numId="435">
    <w:abstractNumId w:val="204"/>
  </w:num>
  <w:num w:numId="436">
    <w:abstractNumId w:val="79"/>
  </w:num>
  <w:num w:numId="437">
    <w:abstractNumId w:val="152"/>
  </w:num>
  <w:num w:numId="438">
    <w:abstractNumId w:val="610"/>
  </w:num>
  <w:num w:numId="439">
    <w:abstractNumId w:val="872"/>
  </w:num>
  <w:num w:numId="440">
    <w:abstractNumId w:val="172"/>
  </w:num>
  <w:num w:numId="441">
    <w:abstractNumId w:val="621"/>
  </w:num>
  <w:num w:numId="442">
    <w:abstractNumId w:val="13"/>
  </w:num>
  <w:num w:numId="443">
    <w:abstractNumId w:val="562"/>
  </w:num>
  <w:num w:numId="444">
    <w:abstractNumId w:val="385"/>
  </w:num>
  <w:num w:numId="445">
    <w:abstractNumId w:val="48"/>
  </w:num>
  <w:num w:numId="446">
    <w:abstractNumId w:val="754"/>
  </w:num>
  <w:num w:numId="447">
    <w:abstractNumId w:val="76"/>
  </w:num>
  <w:num w:numId="448">
    <w:abstractNumId w:val="163"/>
  </w:num>
  <w:num w:numId="449">
    <w:abstractNumId w:val="341"/>
  </w:num>
  <w:num w:numId="450">
    <w:abstractNumId w:val="11"/>
  </w:num>
  <w:num w:numId="451">
    <w:abstractNumId w:val="169"/>
  </w:num>
  <w:num w:numId="452">
    <w:abstractNumId w:val="451"/>
  </w:num>
  <w:num w:numId="453">
    <w:abstractNumId w:val="861"/>
  </w:num>
  <w:num w:numId="454">
    <w:abstractNumId w:val="794"/>
  </w:num>
  <w:num w:numId="455">
    <w:abstractNumId w:val="366"/>
  </w:num>
  <w:num w:numId="456">
    <w:abstractNumId w:val="81"/>
  </w:num>
  <w:num w:numId="457">
    <w:abstractNumId w:val="459"/>
  </w:num>
  <w:num w:numId="458">
    <w:abstractNumId w:val="430"/>
  </w:num>
  <w:num w:numId="459">
    <w:abstractNumId w:val="458"/>
  </w:num>
  <w:num w:numId="460">
    <w:abstractNumId w:val="278"/>
  </w:num>
  <w:num w:numId="461">
    <w:abstractNumId w:val="238"/>
  </w:num>
  <w:num w:numId="462">
    <w:abstractNumId w:val="701"/>
  </w:num>
  <w:num w:numId="463">
    <w:abstractNumId w:val="857"/>
  </w:num>
  <w:num w:numId="464">
    <w:abstractNumId w:val="108"/>
  </w:num>
  <w:num w:numId="465">
    <w:abstractNumId w:val="46"/>
  </w:num>
  <w:num w:numId="466">
    <w:abstractNumId w:val="80"/>
  </w:num>
  <w:num w:numId="467">
    <w:abstractNumId w:val="646"/>
  </w:num>
  <w:num w:numId="468">
    <w:abstractNumId w:val="500"/>
  </w:num>
  <w:num w:numId="469">
    <w:abstractNumId w:val="162"/>
  </w:num>
  <w:num w:numId="470">
    <w:abstractNumId w:val="265"/>
  </w:num>
  <w:num w:numId="471">
    <w:abstractNumId w:val="249"/>
  </w:num>
  <w:num w:numId="472">
    <w:abstractNumId w:val="373"/>
  </w:num>
  <w:num w:numId="473">
    <w:abstractNumId w:val="892"/>
  </w:num>
  <w:num w:numId="474">
    <w:abstractNumId w:val="734"/>
  </w:num>
  <w:num w:numId="475">
    <w:abstractNumId w:val="837"/>
  </w:num>
  <w:num w:numId="476">
    <w:abstractNumId w:val="890"/>
  </w:num>
  <w:num w:numId="477">
    <w:abstractNumId w:val="703"/>
  </w:num>
  <w:num w:numId="478">
    <w:abstractNumId w:val="209"/>
  </w:num>
  <w:num w:numId="479">
    <w:abstractNumId w:val="894"/>
  </w:num>
  <w:num w:numId="480">
    <w:abstractNumId w:val="309"/>
  </w:num>
  <w:num w:numId="481">
    <w:abstractNumId w:val="407"/>
  </w:num>
  <w:num w:numId="482">
    <w:abstractNumId w:val="486"/>
  </w:num>
  <w:num w:numId="483">
    <w:abstractNumId w:val="307"/>
  </w:num>
  <w:num w:numId="484">
    <w:abstractNumId w:val="181"/>
  </w:num>
  <w:num w:numId="485">
    <w:abstractNumId w:val="642"/>
  </w:num>
  <w:num w:numId="486">
    <w:abstractNumId w:val="180"/>
  </w:num>
  <w:num w:numId="487">
    <w:abstractNumId w:val="336"/>
  </w:num>
  <w:num w:numId="488">
    <w:abstractNumId w:val="466"/>
  </w:num>
  <w:num w:numId="489">
    <w:abstractNumId w:val="866"/>
  </w:num>
  <w:num w:numId="490">
    <w:abstractNumId w:val="775"/>
  </w:num>
  <w:num w:numId="491">
    <w:abstractNumId w:val="270"/>
  </w:num>
  <w:num w:numId="492">
    <w:abstractNumId w:val="299"/>
  </w:num>
  <w:num w:numId="493">
    <w:abstractNumId w:val="560"/>
  </w:num>
  <w:num w:numId="494">
    <w:abstractNumId w:val="623"/>
  </w:num>
  <w:num w:numId="495">
    <w:abstractNumId w:val="634"/>
  </w:num>
  <w:num w:numId="496">
    <w:abstractNumId w:val="323"/>
  </w:num>
  <w:num w:numId="497">
    <w:abstractNumId w:val="49"/>
  </w:num>
  <w:num w:numId="498">
    <w:abstractNumId w:val="340"/>
  </w:num>
  <w:num w:numId="499">
    <w:abstractNumId w:val="272"/>
  </w:num>
  <w:num w:numId="500">
    <w:abstractNumId w:val="205"/>
  </w:num>
  <w:num w:numId="501">
    <w:abstractNumId w:val="814"/>
  </w:num>
  <w:num w:numId="502">
    <w:abstractNumId w:val="489"/>
  </w:num>
  <w:num w:numId="503">
    <w:abstractNumId w:val="331"/>
  </w:num>
  <w:num w:numId="504">
    <w:abstractNumId w:val="135"/>
  </w:num>
  <w:num w:numId="505">
    <w:abstractNumId w:val="113"/>
  </w:num>
  <w:num w:numId="506">
    <w:abstractNumId w:val="920"/>
  </w:num>
  <w:num w:numId="507">
    <w:abstractNumId w:val="667"/>
  </w:num>
  <w:num w:numId="508">
    <w:abstractNumId w:val="773"/>
  </w:num>
  <w:num w:numId="509">
    <w:abstractNumId w:val="809"/>
  </w:num>
  <w:num w:numId="510">
    <w:abstractNumId w:val="334"/>
  </w:num>
  <w:num w:numId="511">
    <w:abstractNumId w:val="685"/>
  </w:num>
  <w:num w:numId="512">
    <w:abstractNumId w:val="741"/>
  </w:num>
  <w:num w:numId="513">
    <w:abstractNumId w:val="371"/>
  </w:num>
  <w:num w:numId="514">
    <w:abstractNumId w:val="748"/>
  </w:num>
  <w:num w:numId="515">
    <w:abstractNumId w:val="830"/>
  </w:num>
  <w:num w:numId="516">
    <w:abstractNumId w:val="900"/>
  </w:num>
  <w:num w:numId="517">
    <w:abstractNumId w:val="550"/>
  </w:num>
  <w:num w:numId="518">
    <w:abstractNumId w:val="669"/>
  </w:num>
  <w:num w:numId="519">
    <w:abstractNumId w:val="440"/>
  </w:num>
  <w:num w:numId="520">
    <w:abstractNumId w:val="197"/>
  </w:num>
  <w:num w:numId="521">
    <w:abstractNumId w:val="580"/>
  </w:num>
  <w:num w:numId="522">
    <w:abstractNumId w:val="739"/>
  </w:num>
  <w:num w:numId="523">
    <w:abstractNumId w:val="811"/>
  </w:num>
  <w:num w:numId="524">
    <w:abstractNumId w:val="379"/>
  </w:num>
  <w:num w:numId="525">
    <w:abstractNumId w:val="592"/>
  </w:num>
  <w:num w:numId="526">
    <w:abstractNumId w:val="409"/>
  </w:num>
  <w:num w:numId="527">
    <w:abstractNumId w:val="286"/>
  </w:num>
  <w:num w:numId="528">
    <w:abstractNumId w:val="186"/>
  </w:num>
  <w:num w:numId="529">
    <w:abstractNumId w:val="551"/>
  </w:num>
  <w:num w:numId="530">
    <w:abstractNumId w:val="184"/>
  </w:num>
  <w:num w:numId="531">
    <w:abstractNumId w:val="415"/>
  </w:num>
  <w:num w:numId="532">
    <w:abstractNumId w:val="339"/>
  </w:num>
  <w:num w:numId="533">
    <w:abstractNumId w:val="779"/>
  </w:num>
  <w:num w:numId="534">
    <w:abstractNumId w:val="145"/>
  </w:num>
  <w:num w:numId="535">
    <w:abstractNumId w:val="356"/>
  </w:num>
  <w:num w:numId="536">
    <w:abstractNumId w:val="931"/>
  </w:num>
  <w:num w:numId="537">
    <w:abstractNumId w:val="909"/>
  </w:num>
  <w:num w:numId="538">
    <w:abstractNumId w:val="640"/>
  </w:num>
  <w:num w:numId="539">
    <w:abstractNumId w:val="24"/>
  </w:num>
  <w:num w:numId="540">
    <w:abstractNumId w:val="923"/>
  </w:num>
  <w:num w:numId="541">
    <w:abstractNumId w:val="311"/>
  </w:num>
  <w:num w:numId="542">
    <w:abstractNumId w:val="259"/>
  </w:num>
  <w:num w:numId="543">
    <w:abstractNumId w:val="305"/>
  </w:num>
  <w:num w:numId="544">
    <w:abstractNumId w:val="676"/>
  </w:num>
  <w:num w:numId="545">
    <w:abstractNumId w:val="109"/>
  </w:num>
  <w:num w:numId="546">
    <w:abstractNumId w:val="389"/>
  </w:num>
  <w:num w:numId="547">
    <w:abstractNumId w:val="664"/>
  </w:num>
  <w:num w:numId="548">
    <w:abstractNumId w:val="233"/>
  </w:num>
  <w:num w:numId="549">
    <w:abstractNumId w:val="383"/>
  </w:num>
  <w:num w:numId="550">
    <w:abstractNumId w:val="240"/>
  </w:num>
  <w:num w:numId="551">
    <w:abstractNumId w:val="635"/>
  </w:num>
  <w:num w:numId="552">
    <w:abstractNumId w:val="730"/>
  </w:num>
  <w:num w:numId="553">
    <w:abstractNumId w:val="502"/>
  </w:num>
  <w:num w:numId="554">
    <w:abstractNumId w:val="103"/>
  </w:num>
  <w:num w:numId="555">
    <w:abstractNumId w:val="848"/>
  </w:num>
  <w:num w:numId="556">
    <w:abstractNumId w:val="196"/>
  </w:num>
  <w:num w:numId="557">
    <w:abstractNumId w:val="839"/>
  </w:num>
  <w:num w:numId="558">
    <w:abstractNumId w:val="915"/>
  </w:num>
  <w:num w:numId="559">
    <w:abstractNumId w:val="413"/>
  </w:num>
  <w:num w:numId="560">
    <w:abstractNumId w:val="770"/>
  </w:num>
  <w:num w:numId="561">
    <w:abstractNumId w:val="201"/>
  </w:num>
  <w:num w:numId="562">
    <w:abstractNumId w:val="863"/>
  </w:num>
  <w:num w:numId="563">
    <w:abstractNumId w:val="568"/>
  </w:num>
  <w:num w:numId="564">
    <w:abstractNumId w:val="424"/>
  </w:num>
  <w:num w:numId="565">
    <w:abstractNumId w:val="295"/>
  </w:num>
  <w:num w:numId="566">
    <w:abstractNumId w:val="8"/>
  </w:num>
  <w:num w:numId="567">
    <w:abstractNumId w:val="37"/>
  </w:num>
  <w:num w:numId="568">
    <w:abstractNumId w:val="191"/>
  </w:num>
  <w:num w:numId="569">
    <w:abstractNumId w:val="883"/>
  </w:num>
  <w:num w:numId="570">
    <w:abstractNumId w:val="248"/>
  </w:num>
  <w:num w:numId="571">
    <w:abstractNumId w:val="251"/>
  </w:num>
  <w:num w:numId="572">
    <w:abstractNumId w:val="243"/>
  </w:num>
  <w:num w:numId="573">
    <w:abstractNumId w:val="165"/>
  </w:num>
  <w:num w:numId="574">
    <w:abstractNumId w:val="655"/>
  </w:num>
  <w:num w:numId="575">
    <w:abstractNumId w:val="330"/>
  </w:num>
  <w:num w:numId="576">
    <w:abstractNumId w:val="317"/>
  </w:num>
  <w:num w:numId="577">
    <w:abstractNumId w:val="908"/>
  </w:num>
  <w:num w:numId="578">
    <w:abstractNumId w:val="132"/>
  </w:num>
  <w:num w:numId="579">
    <w:abstractNumId w:val="20"/>
  </w:num>
  <w:num w:numId="580">
    <w:abstractNumId w:val="510"/>
  </w:num>
  <w:num w:numId="581">
    <w:abstractNumId w:val="893"/>
  </w:num>
  <w:num w:numId="582">
    <w:abstractNumId w:val="445"/>
  </w:num>
  <w:num w:numId="583">
    <w:abstractNumId w:val="758"/>
  </w:num>
  <w:num w:numId="584">
    <w:abstractNumId w:val="819"/>
  </w:num>
  <w:num w:numId="585">
    <w:abstractNumId w:val="153"/>
  </w:num>
  <w:num w:numId="586">
    <w:abstractNumId w:val="166"/>
  </w:num>
  <w:num w:numId="587">
    <w:abstractNumId w:val="796"/>
  </w:num>
  <w:num w:numId="588">
    <w:abstractNumId w:val="615"/>
  </w:num>
  <w:num w:numId="589">
    <w:abstractNumId w:val="234"/>
  </w:num>
  <w:num w:numId="590">
    <w:abstractNumId w:val="29"/>
  </w:num>
  <w:num w:numId="591">
    <w:abstractNumId w:val="769"/>
  </w:num>
  <w:num w:numId="592">
    <w:abstractNumId w:val="772"/>
  </w:num>
  <w:num w:numId="593">
    <w:abstractNumId w:val="904"/>
  </w:num>
  <w:num w:numId="594">
    <w:abstractNumId w:val="138"/>
  </w:num>
  <w:num w:numId="595">
    <w:abstractNumId w:val="552"/>
  </w:num>
  <w:num w:numId="596">
    <w:abstractNumId w:val="657"/>
  </w:num>
  <w:num w:numId="597">
    <w:abstractNumId w:val="368"/>
  </w:num>
  <w:num w:numId="598">
    <w:abstractNumId w:val="867"/>
  </w:num>
  <w:num w:numId="599">
    <w:abstractNumId w:val="535"/>
  </w:num>
  <w:num w:numId="600">
    <w:abstractNumId w:val="9"/>
  </w:num>
  <w:num w:numId="601">
    <w:abstractNumId w:val="705"/>
  </w:num>
  <w:num w:numId="602">
    <w:abstractNumId w:val="338"/>
  </w:num>
  <w:num w:numId="603">
    <w:abstractNumId w:val="45"/>
  </w:num>
  <w:num w:numId="604">
    <w:abstractNumId w:val="648"/>
  </w:num>
  <w:num w:numId="605">
    <w:abstractNumId w:val="167"/>
  </w:num>
  <w:num w:numId="606">
    <w:abstractNumId w:val="611"/>
  </w:num>
  <w:num w:numId="607">
    <w:abstractNumId w:val="687"/>
  </w:num>
  <w:num w:numId="608">
    <w:abstractNumId w:val="732"/>
  </w:num>
  <w:num w:numId="609">
    <w:abstractNumId w:val="539"/>
  </w:num>
  <w:num w:numId="610">
    <w:abstractNumId w:val="350"/>
  </w:num>
  <w:num w:numId="611">
    <w:abstractNumId w:val="426"/>
  </w:num>
  <w:num w:numId="612">
    <w:abstractNumId w:val="134"/>
  </w:num>
  <w:num w:numId="613">
    <w:abstractNumId w:val="731"/>
  </w:num>
  <w:num w:numId="614">
    <w:abstractNumId w:val="924"/>
  </w:num>
  <w:num w:numId="615">
    <w:abstractNumId w:val="618"/>
  </w:num>
  <w:num w:numId="616">
    <w:abstractNumId w:val="583"/>
  </w:num>
  <w:num w:numId="617">
    <w:abstractNumId w:val="616"/>
  </w:num>
  <w:num w:numId="618">
    <w:abstractNumId w:val="190"/>
  </w:num>
  <w:num w:numId="619">
    <w:abstractNumId w:val="911"/>
  </w:num>
  <w:num w:numId="620">
    <w:abstractNumId w:val="649"/>
  </w:num>
  <w:num w:numId="621">
    <w:abstractNumId w:val="538"/>
  </w:num>
  <w:num w:numId="622">
    <w:abstractNumId w:val="281"/>
  </w:num>
  <w:num w:numId="623">
    <w:abstractNumId w:val="719"/>
  </w:num>
  <w:num w:numId="624">
    <w:abstractNumId w:val="542"/>
  </w:num>
  <w:num w:numId="625">
    <w:abstractNumId w:val="725"/>
  </w:num>
  <w:num w:numId="626">
    <w:abstractNumId w:val="301"/>
  </w:num>
  <w:num w:numId="627">
    <w:abstractNumId w:val="737"/>
  </w:num>
  <w:num w:numId="628">
    <w:abstractNumId w:val="850"/>
  </w:num>
  <w:num w:numId="629">
    <w:abstractNumId w:val="544"/>
  </w:num>
  <w:num w:numId="630">
    <w:abstractNumId w:val="436"/>
  </w:num>
  <w:num w:numId="631">
    <w:abstractNumId w:val="421"/>
  </w:num>
  <w:num w:numId="632">
    <w:abstractNumId w:val="306"/>
  </w:num>
  <w:num w:numId="633">
    <w:abstractNumId w:val="556"/>
  </w:num>
  <w:num w:numId="634">
    <w:abstractNumId w:val="576"/>
  </w:num>
  <w:num w:numId="635">
    <w:abstractNumId w:val="126"/>
  </w:num>
  <w:num w:numId="636">
    <w:abstractNumId w:val="392"/>
  </w:num>
  <w:num w:numId="637">
    <w:abstractNumId w:val="250"/>
  </w:num>
  <w:num w:numId="638">
    <w:abstractNumId w:val="85"/>
  </w:num>
  <w:num w:numId="639">
    <w:abstractNumId w:val="771"/>
  </w:num>
  <w:num w:numId="640">
    <w:abstractNumId w:val="91"/>
  </w:num>
  <w:num w:numId="641">
    <w:abstractNumId w:val="277"/>
  </w:num>
  <w:num w:numId="642">
    <w:abstractNumId w:val="760"/>
  </w:num>
  <w:num w:numId="643">
    <w:abstractNumId w:val="14"/>
  </w:num>
  <w:num w:numId="644">
    <w:abstractNumId w:val="607"/>
  </w:num>
  <w:num w:numId="645">
    <w:abstractNumId w:val="490"/>
  </w:num>
  <w:num w:numId="646">
    <w:abstractNumId w:val="797"/>
  </w:num>
  <w:num w:numId="647">
    <w:abstractNumId w:val="666"/>
  </w:num>
  <w:num w:numId="648">
    <w:abstractNumId w:val="686"/>
  </w:num>
  <w:num w:numId="649">
    <w:abstractNumId w:val="342"/>
  </w:num>
  <w:num w:numId="650">
    <w:abstractNumId w:val="435"/>
  </w:num>
  <w:num w:numId="651">
    <w:abstractNumId w:val="274"/>
  </w:num>
  <w:num w:numId="652">
    <w:abstractNumId w:val="675"/>
  </w:num>
  <w:num w:numId="653">
    <w:abstractNumId w:val="359"/>
  </w:num>
  <w:num w:numId="654">
    <w:abstractNumId w:val="790"/>
  </w:num>
  <w:num w:numId="655">
    <w:abstractNumId w:val="917"/>
  </w:num>
  <w:num w:numId="656">
    <w:abstractNumId w:val="864"/>
  </w:num>
  <w:num w:numId="657">
    <w:abstractNumId w:val="626"/>
  </w:num>
  <w:num w:numId="658">
    <w:abstractNumId w:val="447"/>
  </w:num>
  <w:num w:numId="659">
    <w:abstractNumId w:val="159"/>
  </w:num>
  <w:num w:numId="660">
    <w:abstractNumId w:val="444"/>
  </w:num>
  <w:num w:numId="661">
    <w:abstractNumId w:val="67"/>
  </w:num>
  <w:num w:numId="662">
    <w:abstractNumId w:val="806"/>
  </w:num>
  <w:num w:numId="663">
    <w:abstractNumId w:val="620"/>
  </w:num>
  <w:num w:numId="664">
    <w:abstractNumId w:val="587"/>
  </w:num>
  <w:num w:numId="665">
    <w:abstractNumId w:val="881"/>
  </w:num>
  <w:num w:numId="666">
    <w:abstractNumId w:val="70"/>
  </w:num>
  <w:num w:numId="667">
    <w:abstractNumId w:val="369"/>
  </w:num>
  <w:num w:numId="668">
    <w:abstractNumId w:val="932"/>
  </w:num>
  <w:num w:numId="669">
    <w:abstractNumId w:val="88"/>
  </w:num>
  <w:num w:numId="670">
    <w:abstractNumId w:val="87"/>
  </w:num>
  <w:num w:numId="671">
    <w:abstractNumId w:val="120"/>
  </w:num>
  <w:num w:numId="672">
    <w:abstractNumId w:val="882"/>
  </w:num>
  <w:num w:numId="673">
    <w:abstractNumId w:val="52"/>
  </w:num>
  <w:num w:numId="674">
    <w:abstractNumId w:val="378"/>
  </w:num>
  <w:num w:numId="675">
    <w:abstractNumId w:val="64"/>
  </w:num>
  <w:num w:numId="676">
    <w:abstractNumId w:val="188"/>
  </w:num>
  <w:num w:numId="677">
    <w:abstractNumId w:val="461"/>
  </w:num>
  <w:num w:numId="678">
    <w:abstractNumId w:val="735"/>
  </w:num>
  <w:num w:numId="679">
    <w:abstractNumId w:val="496"/>
  </w:num>
  <w:num w:numId="680">
    <w:abstractNumId w:val="464"/>
  </w:num>
  <w:num w:numId="681">
    <w:abstractNumId w:val="470"/>
  </w:num>
  <w:num w:numId="682">
    <w:abstractNumId w:val="254"/>
  </w:num>
  <w:num w:numId="683">
    <w:abstractNumId w:val="506"/>
  </w:num>
  <w:num w:numId="684">
    <w:abstractNumId w:val="842"/>
  </w:num>
  <w:num w:numId="685">
    <w:abstractNumId w:val="377"/>
  </w:num>
  <w:num w:numId="686">
    <w:abstractNumId w:val="845"/>
  </w:num>
  <w:num w:numId="687">
    <w:abstractNumId w:val="600"/>
  </w:num>
  <w:num w:numId="688">
    <w:abstractNumId w:val="310"/>
  </w:num>
  <w:num w:numId="689">
    <w:abstractNumId w:val="127"/>
  </w:num>
  <w:num w:numId="690">
    <w:abstractNumId w:val="897"/>
  </w:num>
  <w:num w:numId="691">
    <w:abstractNumId w:val="41"/>
  </w:num>
  <w:num w:numId="692">
    <w:abstractNumId w:val="663"/>
  </w:num>
  <w:num w:numId="693">
    <w:abstractNumId w:val="348"/>
  </w:num>
  <w:num w:numId="694">
    <w:abstractNumId w:val="571"/>
  </w:num>
  <w:num w:numId="695">
    <w:abstractNumId w:val="517"/>
  </w:num>
  <w:num w:numId="696">
    <w:abstractNumId w:val="40"/>
  </w:num>
  <w:num w:numId="697">
    <w:abstractNumId w:val="715"/>
  </w:num>
  <w:num w:numId="698">
    <w:abstractNumId w:val="887"/>
  </w:num>
  <w:num w:numId="699">
    <w:abstractNumId w:val="590"/>
  </w:num>
  <w:num w:numId="700">
    <w:abstractNumId w:val="767"/>
  </w:num>
  <w:num w:numId="701">
    <w:abstractNumId w:val="873"/>
  </w:num>
  <w:num w:numId="702">
    <w:abstractNumId w:val="546"/>
  </w:num>
  <w:num w:numId="703">
    <w:abstractNumId w:val="432"/>
  </w:num>
  <w:num w:numId="704">
    <w:abstractNumId w:val="922"/>
  </w:num>
  <w:num w:numId="705">
    <w:abstractNumId w:val="419"/>
  </w:num>
  <w:num w:numId="706">
    <w:abstractNumId w:val="114"/>
  </w:num>
  <w:num w:numId="707">
    <w:abstractNumId w:val="530"/>
  </w:num>
  <w:num w:numId="708">
    <w:abstractNumId w:val="509"/>
  </w:num>
  <w:num w:numId="709">
    <w:abstractNumId w:val="315"/>
  </w:num>
  <w:num w:numId="710">
    <w:abstractNumId w:val="57"/>
  </w:num>
  <w:num w:numId="711">
    <w:abstractNumId w:val="291"/>
  </w:num>
  <w:num w:numId="712">
    <w:abstractNumId w:val="822"/>
  </w:num>
  <w:num w:numId="713">
    <w:abstractNumId w:val="140"/>
  </w:num>
  <w:num w:numId="714">
    <w:abstractNumId w:val="902"/>
  </w:num>
  <w:num w:numId="715">
    <w:abstractNumId w:val="631"/>
  </w:num>
  <w:num w:numId="716">
    <w:abstractNumId w:val="557"/>
  </w:num>
  <w:num w:numId="717">
    <w:abstractNumId w:val="660"/>
  </w:num>
  <w:num w:numId="718">
    <w:abstractNumId w:val="614"/>
  </w:num>
  <w:num w:numId="719">
    <w:abstractNumId w:val="913"/>
  </w:num>
  <w:num w:numId="720">
    <w:abstractNumId w:val="290"/>
  </w:num>
  <w:num w:numId="721">
    <w:abstractNumId w:val="843"/>
  </w:num>
  <w:num w:numId="722">
    <w:abstractNumId w:val="712"/>
  </w:num>
  <w:num w:numId="723">
    <w:abstractNumId w:val="584"/>
  </w:num>
  <w:num w:numId="724">
    <w:abstractNumId w:val="859"/>
  </w:num>
  <w:num w:numId="725">
    <w:abstractNumId w:val="16"/>
  </w:num>
  <w:num w:numId="726">
    <w:abstractNumId w:val="282"/>
  </w:num>
  <w:num w:numId="727">
    <w:abstractNumId w:val="691"/>
  </w:num>
  <w:num w:numId="728">
    <w:abstractNumId w:val="93"/>
  </w:num>
  <w:num w:numId="729">
    <w:abstractNumId w:val="493"/>
  </w:num>
  <w:num w:numId="730">
    <w:abstractNumId w:val="647"/>
  </w:num>
  <w:num w:numId="731">
    <w:abstractNumId w:val="805"/>
  </w:num>
  <w:num w:numId="732">
    <w:abstractNumId w:val="662"/>
  </w:num>
  <w:num w:numId="733">
    <w:abstractNumId w:val="656"/>
  </w:num>
  <w:num w:numId="734">
    <w:abstractNumId w:val="567"/>
  </w:num>
  <w:num w:numId="735">
    <w:abstractNumId w:val="219"/>
  </w:num>
  <w:num w:numId="736">
    <w:abstractNumId w:val="117"/>
  </w:num>
  <w:num w:numId="737">
    <w:abstractNumId w:val="235"/>
  </w:num>
  <w:num w:numId="738">
    <w:abstractNumId w:val="284"/>
  </w:num>
  <w:num w:numId="739">
    <w:abstractNumId w:val="624"/>
  </w:num>
  <w:num w:numId="740">
    <w:abstractNumId w:val="586"/>
  </w:num>
  <w:num w:numId="741">
    <w:abstractNumId w:val="625"/>
  </w:num>
  <w:num w:numId="742">
    <w:abstractNumId w:val="807"/>
  </w:num>
  <w:num w:numId="743">
    <w:abstractNumId w:val="112"/>
  </w:num>
  <w:num w:numId="744">
    <w:abstractNumId w:val="22"/>
  </w:num>
  <w:num w:numId="745">
    <w:abstractNumId w:val="713"/>
  </w:num>
  <w:num w:numId="746">
    <w:abstractNumId w:val="420"/>
  </w:num>
  <w:num w:numId="747">
    <w:abstractNumId w:val="514"/>
  </w:num>
  <w:num w:numId="748">
    <w:abstractNumId w:val="218"/>
  </w:num>
  <w:num w:numId="749">
    <w:abstractNumId w:val="229"/>
  </w:num>
  <w:num w:numId="750">
    <w:abstractNumId w:val="709"/>
  </w:num>
  <w:num w:numId="751">
    <w:abstractNumId w:val="142"/>
  </w:num>
  <w:num w:numId="752">
    <w:abstractNumId w:val="332"/>
  </w:num>
  <w:num w:numId="753">
    <w:abstractNumId w:val="360"/>
  </w:num>
  <w:num w:numId="754">
    <w:abstractNumId w:val="491"/>
  </w:num>
  <w:num w:numId="755">
    <w:abstractNumId w:val="476"/>
  </w:num>
  <w:num w:numId="756">
    <w:abstractNumId w:val="718"/>
  </w:num>
  <w:num w:numId="757">
    <w:abstractNumId w:val="90"/>
  </w:num>
  <w:num w:numId="758">
    <w:abstractNumId w:val="728"/>
  </w:num>
  <w:num w:numId="759">
    <w:abstractNumId w:val="221"/>
  </w:num>
  <w:num w:numId="760">
    <w:abstractNumId w:val="503"/>
  </w:num>
  <w:num w:numId="761">
    <w:abstractNumId w:val="390"/>
  </w:num>
  <w:num w:numId="762">
    <w:abstractNumId w:val="365"/>
  </w:num>
  <w:num w:numId="763">
    <w:abstractNumId w:val="268"/>
  </w:num>
  <w:num w:numId="764">
    <w:abstractNumId w:val="783"/>
  </w:num>
  <w:num w:numId="765">
    <w:abstractNumId w:val="463"/>
  </w:num>
  <w:num w:numId="766">
    <w:abstractNumId w:val="906"/>
  </w:num>
  <w:num w:numId="767">
    <w:abstractNumId w:val="300"/>
  </w:num>
  <w:num w:numId="768">
    <w:abstractNumId w:val="345"/>
  </w:num>
  <w:num w:numId="769">
    <w:abstractNumId w:val="227"/>
  </w:num>
  <w:num w:numId="770">
    <w:abstractNumId w:val="448"/>
  </w:num>
  <w:num w:numId="771">
    <w:abstractNumId w:val="358"/>
  </w:num>
  <w:num w:numId="772">
    <w:abstractNumId w:val="237"/>
  </w:num>
  <w:num w:numId="773">
    <w:abstractNumId w:val="527"/>
  </w:num>
  <w:num w:numId="774">
    <w:abstractNumId w:val="895"/>
  </w:num>
  <w:num w:numId="775">
    <w:abstractNumId w:val="888"/>
  </w:num>
  <w:num w:numId="776">
    <w:abstractNumId w:val="50"/>
  </w:num>
  <w:num w:numId="777">
    <w:abstractNumId w:val="488"/>
  </w:num>
  <w:num w:numId="778">
    <w:abstractNumId w:val="329"/>
  </w:num>
  <w:num w:numId="779">
    <w:abstractNumId w:val="736"/>
  </w:num>
  <w:num w:numId="780">
    <w:abstractNumId w:val="553"/>
  </w:num>
  <w:num w:numId="781">
    <w:abstractNumId w:val="349"/>
  </w:num>
  <w:num w:numId="782">
    <w:abstractNumId w:val="608"/>
  </w:num>
  <w:num w:numId="783">
    <w:abstractNumId w:val="704"/>
  </w:num>
  <w:num w:numId="784">
    <w:abstractNumId w:val="786"/>
  </w:num>
  <w:num w:numId="785">
    <w:abstractNumId w:val="836"/>
  </w:num>
  <w:num w:numId="786">
    <w:abstractNumId w:val="475"/>
  </w:num>
  <w:num w:numId="787">
    <w:abstractNumId w:val="930"/>
  </w:num>
  <w:num w:numId="788">
    <w:abstractNumId w:val="417"/>
  </w:num>
  <w:num w:numId="789">
    <w:abstractNumId w:val="119"/>
  </w:num>
  <w:num w:numId="790">
    <w:abstractNumId w:val="791"/>
  </w:num>
  <w:num w:numId="791">
    <w:abstractNumId w:val="327"/>
  </w:num>
  <w:num w:numId="792">
    <w:abstractNumId w:val="446"/>
  </w:num>
  <w:num w:numId="793">
    <w:abstractNumId w:val="840"/>
  </w:num>
  <w:num w:numId="794">
    <w:abstractNumId w:val="414"/>
  </w:num>
  <w:num w:numId="795">
    <w:abstractNumId w:val="532"/>
  </w:num>
  <w:num w:numId="796">
    <w:abstractNumId w:val="494"/>
  </w:num>
  <w:num w:numId="797">
    <w:abstractNumId w:val="778"/>
  </w:num>
  <w:num w:numId="798">
    <w:abstractNumId w:val="178"/>
  </w:num>
  <w:num w:numId="799">
    <w:abstractNumId w:val="714"/>
  </w:num>
  <w:num w:numId="800">
    <w:abstractNumId w:val="183"/>
  </w:num>
  <w:num w:numId="801">
    <w:abstractNumId w:val="289"/>
  </w:num>
  <w:num w:numId="802">
    <w:abstractNumId w:val="335"/>
  </w:num>
  <w:num w:numId="803">
    <w:abstractNumId w:val="869"/>
  </w:num>
  <w:num w:numId="804">
    <w:abstractNumId w:val="118"/>
  </w:num>
  <w:num w:numId="805">
    <w:abstractNumId w:val="835"/>
  </w:num>
  <w:num w:numId="806">
    <w:abstractNumId w:val="73"/>
  </w:num>
  <w:num w:numId="807">
    <w:abstractNumId w:val="605"/>
  </w:num>
  <w:num w:numId="808">
    <w:abstractNumId w:val="128"/>
  </w:num>
  <w:num w:numId="809">
    <w:abstractNumId w:val="161"/>
  </w:num>
  <w:num w:numId="810">
    <w:abstractNumId w:val="679"/>
  </w:num>
  <w:num w:numId="811">
    <w:abstractNumId w:val="391"/>
  </w:num>
  <w:num w:numId="812">
    <w:abstractNumId w:val="637"/>
  </w:num>
  <w:num w:numId="813">
    <w:abstractNumId w:val="56"/>
  </w:num>
  <w:num w:numId="814">
    <w:abstractNumId w:val="434"/>
  </w:num>
  <w:num w:numId="815">
    <w:abstractNumId w:val="581"/>
  </w:num>
  <w:num w:numId="816">
    <w:abstractNumId w:val="437"/>
  </w:num>
  <w:num w:numId="817">
    <w:abstractNumId w:val="247"/>
  </w:num>
  <w:num w:numId="818">
    <w:abstractNumId w:val="854"/>
  </w:num>
  <w:num w:numId="819">
    <w:abstractNumId w:val="593"/>
  </w:num>
  <w:num w:numId="820">
    <w:abstractNumId w:val="751"/>
  </w:num>
  <w:num w:numId="821">
    <w:abstractNumId w:val="264"/>
  </w:num>
  <w:num w:numId="822">
    <w:abstractNumId w:val="130"/>
  </w:num>
  <w:num w:numId="823">
    <w:abstractNumId w:val="529"/>
  </w:num>
  <w:num w:numId="824">
    <w:abstractNumId w:val="482"/>
  </w:num>
  <w:num w:numId="825">
    <w:abstractNumId w:val="800"/>
  </w:num>
  <w:num w:numId="826">
    <w:abstractNumId w:val="570"/>
  </w:num>
  <w:num w:numId="827">
    <w:abstractNumId w:val="312"/>
  </w:num>
  <w:num w:numId="828">
    <w:abstractNumId w:val="670"/>
  </w:num>
  <w:num w:numId="829">
    <w:abstractNumId w:val="518"/>
  </w:num>
  <w:num w:numId="830">
    <w:abstractNumId w:val="824"/>
  </w:num>
  <w:num w:numId="831">
    <w:abstractNumId w:val="382"/>
  </w:num>
  <w:num w:numId="832">
    <w:abstractNumId w:val="559"/>
  </w:num>
  <w:num w:numId="833">
    <w:abstractNumId w:val="777"/>
  </w:num>
  <w:num w:numId="834">
    <w:abstractNumId w:val="680"/>
  </w:num>
  <w:num w:numId="835">
    <w:abstractNumId w:val="747"/>
  </w:num>
  <w:num w:numId="836">
    <w:abstractNumId w:val="485"/>
  </w:num>
  <w:num w:numId="837">
    <w:abstractNumId w:val="749"/>
  </w:num>
  <w:num w:numId="838">
    <w:abstractNumId w:val="328"/>
  </w:num>
  <w:num w:numId="839">
    <w:abstractNumId w:val="787"/>
  </w:num>
  <w:num w:numId="840">
    <w:abstractNumId w:val="874"/>
  </w:num>
  <w:num w:numId="841">
    <w:abstractNumId w:val="236"/>
  </w:num>
  <w:num w:numId="842">
    <w:abstractNumId w:val="187"/>
  </w:num>
  <w:num w:numId="843">
    <w:abstractNumId w:val="495"/>
  </w:num>
  <w:num w:numId="844">
    <w:abstractNumId w:val="15"/>
  </w:num>
  <w:num w:numId="845">
    <w:abstractNumId w:val="353"/>
  </w:num>
  <w:num w:numId="846">
    <w:abstractNumId w:val="729"/>
  </w:num>
  <w:num w:numId="847">
    <w:abstractNumId w:val="622"/>
  </w:num>
  <w:num w:numId="848">
    <w:abstractNumId w:val="901"/>
  </w:num>
  <w:num w:numId="849">
    <w:abstractNumId w:val="355"/>
  </w:num>
  <w:num w:numId="850">
    <w:abstractNumId w:val="844"/>
  </w:num>
  <w:num w:numId="851">
    <w:abstractNumId w:val="316"/>
  </w:num>
  <w:num w:numId="852">
    <w:abstractNumId w:val="594"/>
  </w:num>
  <w:num w:numId="853">
    <w:abstractNumId w:val="609"/>
  </w:num>
  <w:num w:numId="854">
    <w:abstractNumId w:val="422"/>
  </w:num>
  <w:num w:numId="855">
    <w:abstractNumId w:val="789"/>
  </w:num>
  <w:num w:numId="856">
    <w:abstractNumId w:val="71"/>
  </w:num>
  <w:num w:numId="857">
    <w:abstractNumId w:val="925"/>
  </w:num>
  <w:num w:numId="858">
    <w:abstractNumId w:val="396"/>
  </w:num>
  <w:num w:numId="859">
    <w:abstractNumId w:val="838"/>
  </w:num>
  <w:num w:numId="860">
    <w:abstractNumId w:val="405"/>
  </w:num>
  <w:num w:numId="861">
    <w:abstractNumId w:val="170"/>
  </w:num>
  <w:num w:numId="862">
    <w:abstractNumId w:val="833"/>
  </w:num>
  <w:num w:numId="863">
    <w:abstractNumId w:val="381"/>
  </w:num>
  <w:num w:numId="864">
    <w:abstractNumId w:val="578"/>
  </w:num>
  <w:num w:numId="865">
    <w:abstractNumId w:val="619"/>
  </w:num>
  <w:num w:numId="866">
    <w:abstractNumId w:val="110"/>
  </w:num>
  <w:num w:numId="867">
    <w:abstractNumId w:val="292"/>
  </w:num>
  <w:num w:numId="868">
    <w:abstractNumId w:val="208"/>
  </w:num>
  <w:num w:numId="869">
    <w:abstractNumId w:val="834"/>
  </w:num>
  <w:num w:numId="870">
    <w:abstractNumId w:val="820"/>
  </w:num>
  <w:num w:numId="871">
    <w:abstractNumId w:val="468"/>
  </w:num>
  <w:num w:numId="872">
    <w:abstractNumId w:val="793"/>
  </w:num>
  <w:num w:numId="873">
    <w:abstractNumId w:val="308"/>
  </w:num>
  <w:num w:numId="874">
    <w:abstractNumId w:val="164"/>
  </w:num>
  <w:num w:numId="875">
    <w:abstractNumId w:val="879"/>
  </w:num>
  <w:num w:numId="876">
    <w:abstractNumId w:val="708"/>
  </w:num>
  <w:num w:numId="877">
    <w:abstractNumId w:val="174"/>
  </w:num>
  <w:num w:numId="878">
    <w:abstractNumId w:val="325"/>
  </w:num>
  <w:num w:numId="879">
    <w:abstractNumId w:val="450"/>
  </w:num>
  <w:num w:numId="880">
    <w:abstractNumId w:val="677"/>
  </w:num>
  <w:num w:numId="881">
    <w:abstractNumId w:val="416"/>
  </w:num>
  <w:num w:numId="882">
    <w:abstractNumId w:val="266"/>
  </w:num>
  <w:num w:numId="883">
    <w:abstractNumId w:val="914"/>
  </w:num>
  <w:num w:numId="884">
    <w:abstractNumId w:val="846"/>
  </w:num>
  <w:num w:numId="885">
    <w:abstractNumId w:val="168"/>
  </w:num>
  <w:num w:numId="886">
    <w:abstractNumId w:val="788"/>
  </w:num>
  <w:num w:numId="887">
    <w:abstractNumId w:val="563"/>
  </w:num>
  <w:num w:numId="888">
    <w:abstractNumId w:val="276"/>
  </w:num>
  <w:num w:numId="889">
    <w:abstractNumId w:val="255"/>
  </w:num>
  <w:num w:numId="890">
    <w:abstractNumId w:val="688"/>
  </w:num>
  <w:num w:numId="891">
    <w:abstractNumId w:val="260"/>
  </w:num>
  <w:num w:numId="892">
    <w:abstractNumId w:val="545"/>
  </w:num>
  <w:num w:numId="893">
    <w:abstractNumId w:val="661"/>
  </w:num>
  <w:num w:numId="894">
    <w:abstractNumId w:val="768"/>
  </w:num>
  <w:num w:numId="895">
    <w:abstractNumId w:val="668"/>
  </w:num>
  <w:num w:numId="896">
    <w:abstractNumId w:val="633"/>
  </w:num>
  <w:num w:numId="897">
    <w:abstractNumId w:val="111"/>
  </w:num>
  <w:num w:numId="898">
    <w:abstractNumId w:val="738"/>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3"/>
  </w:num>
  <w:num w:numId="906">
    <w:abstractNumId w:val="386"/>
  </w:num>
  <w:num w:numId="907">
    <w:abstractNumId w:val="137"/>
  </w:num>
  <w:num w:numId="908">
    <w:abstractNumId w:val="722"/>
  </w:num>
  <w:num w:numId="909">
    <w:abstractNumId w:val="828"/>
  </w:num>
  <w:num w:numId="910">
    <w:abstractNumId w:val="62"/>
  </w:num>
  <w:num w:numId="911">
    <w:abstractNumId w:val="896"/>
  </w:num>
  <w:num w:numId="912">
    <w:abstractNumId w:val="726"/>
  </w:num>
  <w:num w:numId="913">
    <w:abstractNumId w:val="577"/>
  </w:num>
  <w:num w:numId="914">
    <w:abstractNumId w:val="433"/>
  </w:num>
  <w:num w:numId="915">
    <w:abstractNumId w:val="764"/>
  </w:num>
  <w:num w:numId="916">
    <w:abstractNumId w:val="479"/>
  </w:num>
  <w:num w:numId="917">
    <w:abstractNumId w:val="121"/>
  </w:num>
  <w:num w:numId="918">
    <w:abstractNumId w:val="95"/>
  </w:num>
  <w:num w:numId="919">
    <w:abstractNumId w:val="698"/>
  </w:num>
  <w:num w:numId="920">
    <w:abstractNumId w:val="54"/>
  </w:num>
  <w:num w:numId="921">
    <w:abstractNumId w:val="303"/>
  </w:num>
  <w:num w:numId="922">
    <w:abstractNumId w:val="220"/>
  </w:num>
  <w:num w:numId="923">
    <w:abstractNumId w:val="860"/>
  </w:num>
  <w:num w:numId="924">
    <w:abstractNumId w:val="574"/>
  </w:num>
  <w:num w:numId="925">
    <w:abstractNumId w:val="245"/>
  </w:num>
  <w:num w:numId="926">
    <w:abstractNumId w:val="324"/>
  </w:num>
  <w:num w:numId="927">
    <w:abstractNumId w:val="226"/>
  </w:num>
  <w:num w:numId="928">
    <w:abstractNumId w:val="785"/>
  </w:num>
  <w:num w:numId="929">
    <w:abstractNumId w:val="721"/>
  </w:num>
  <w:num w:numId="930">
    <w:abstractNumId w:val="524"/>
  </w:num>
  <w:num w:numId="931">
    <w:abstractNumId w:val="460"/>
  </w:num>
  <w:num w:numId="932">
    <w:abstractNumId w:val="388"/>
  </w:num>
  <w:num w:numId="933">
    <w:abstractNumId w:val="106"/>
  </w:num>
  <w:num w:numId="934">
    <w:abstractNumId w:val="682"/>
  </w:num>
  <w:num w:numId="935">
    <w:abstractNumId w:val="158"/>
  </w:num>
  <w:num w:numId="936">
    <w:abstractNumId w:val="82"/>
  </w:num>
  <w:num w:numId="937">
    <w:abstractNumId w:val="717"/>
  </w:num>
  <w:num w:numId="938">
    <w:abstractNumId w:val="516"/>
  </w:num>
  <w:num w:numId="939">
    <w:abstractNumId w:val="585"/>
  </w:num>
  <w:num w:numId="940">
    <w:abstractNumId w:val="337"/>
  </w:num>
  <w:num w:numId="94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2">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abstractNumId w:val="604"/>
    <w:lvlOverride w:ilvl="0"/>
    <w:lvlOverride w:ilvl="1"/>
    <w:lvlOverride w:ilvl="2"/>
    <w:lvlOverride w:ilvl="3"/>
    <w:lvlOverride w:ilvl="4"/>
    <w:lvlOverride w:ilvl="5"/>
    <w:lvlOverride w:ilvl="6"/>
    <w:lvlOverride w:ilvl="7"/>
    <w:lvlOverride w:ilvl="8"/>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FE"/>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A57"/>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205"/>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91"/>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4D2"/>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3D3"/>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122"/>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4EB"/>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D6"/>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25CC"/>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201"/>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1E8"/>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uiPriority="99" w:qFormat="1"/>
    <w:lsdException w:name="heading 9" w:locked="0" w:uiPriority="99" w:qFormat="1"/>
    <w:lsdException w:name="index 1" w:locked="0" w:uiPriority="99" w:qFormat="1"/>
    <w:lsdException w:name="index 2" w:locked="0" w:uiPriority="99" w:qFormat="1"/>
    <w:lsdException w:name="toc 1" w:locked="0" w:uiPriority="99" w:qFormat="1"/>
    <w:lsdException w:name="toc 2" w:locked="0" w:uiPriority="99" w:qFormat="1"/>
    <w:lsdException w:name="toc 3" w:locked="0" w:uiPriority="99" w:qFormat="1"/>
    <w:lsdException w:name="toc 4" w:locked="0" w:uiPriority="99" w:qFormat="1"/>
    <w:lsdException w:name="toc 5" w:locked="0" w:uiPriority="99" w:qFormat="1"/>
    <w:lsdException w:name="toc 6" w:locked="0" w:uiPriority="99" w:qFormat="1"/>
    <w:lsdException w:name="toc 7" w:locked="0" w:uiPriority="99" w:qFormat="1"/>
    <w:lsdException w:name="toc 8" w:locked="0" w:uiPriority="99" w:qFormat="1"/>
    <w:lsdException w:name="toc 9" w:locked="0" w:uiPriority="99" w:qFormat="1"/>
    <w:lsdException w:name="footnote text" w:locked="0" w:uiPriority="99" w:qFormat="1"/>
    <w:lsdException w:name="annotation text" w:locked="0" w:uiPriority="99" w:qFormat="1"/>
    <w:lsdException w:name="header" w:locked="0" w:qFormat="1"/>
    <w:lsdException w:name="footer" w:locked="0" w:uiPriority="99" w:qFormat="1"/>
    <w:lsdException w:name="index heading" w:uiPriority="99" w:qFormat="1"/>
    <w:lsdException w:name="caption" w:locked="0" w:semiHidden="1" w:unhideWhenUsed="1" w:qFormat="1"/>
    <w:lsdException w:name="table of figures" w:uiPriority="99"/>
    <w:lsdException w:name="footnote reference" w:locked="0" w:qFormat="1"/>
    <w:lsdException w:name="annotation reference" w:locked="0" w:qFormat="1"/>
    <w:lsdException w:name="page number" w:locked="0" w:qFormat="1"/>
    <w:lsdException w:name="endnote text" w:qFormat="1"/>
    <w:lsdException w:name="List" w:locked="0" w:uiPriority="99" w:qFormat="1"/>
    <w:lsdException w:name="List Bullet" w:locked="0" w:uiPriority="99" w:qFormat="1"/>
    <w:lsdException w:name="List Number" w:locked="0" w:uiPriority="99" w:qFormat="1"/>
    <w:lsdException w:name="List 2" w:locked="0" w:uiPriority="99" w:qFormat="1"/>
    <w:lsdException w:name="List 3" w:locked="0" w:uiPriority="99" w:qFormat="1"/>
    <w:lsdException w:name="List 4" w:locked="0" w:uiPriority="99" w:qFormat="1"/>
    <w:lsdException w:name="List 5" w:locked="0" w:uiPriority="99" w:qFormat="1"/>
    <w:lsdException w:name="List Bullet 2" w:locked="0" w:uiPriority="99" w:qFormat="1"/>
    <w:lsdException w:name="List Bullet 3" w:locked="0" w:uiPriority="99" w:qFormat="1"/>
    <w:lsdException w:name="List Bullet 4" w:locked="0" w:uiPriority="99" w:qFormat="1"/>
    <w:lsdException w:name="List Bullet 5" w:locked="0" w:uiPriority="99" w:qFormat="1"/>
    <w:lsdException w:name="List Number 2" w:locked="0" w:uiPriority="99" w:qFormat="1"/>
    <w:lsdException w:name="Title" w:qFormat="1"/>
    <w:lsdException w:name="Default Paragraph Font" w:locked="0" w:uiPriority="1"/>
    <w:lsdException w:name="Body Text" w:locked="0" w:qFormat="1"/>
    <w:lsdException w:name="Body Text Indent" w:uiPriority="99"/>
    <w:lsdException w:name="Subtitle" w:qFormat="1"/>
    <w:lsdException w:name="Body Text 2" w:uiPriority="99"/>
    <w:lsdException w:name="Body Text 3" w:uiPriority="99"/>
    <w:lsdException w:name="Body Text Indent 3" w:uiPriority="99"/>
    <w:lsdException w:name="Hyperlink" w:locked="0" w:uiPriority="99" w:qFormat="1"/>
    <w:lsdException w:name="FollowedHyperlink" w:locked="0"/>
    <w:lsdException w:name="Strong" w:locked="0" w:uiPriority="22" w:qFormat="1"/>
    <w:lsdException w:name="Emphasis" w:locked="0" w:qFormat="1"/>
    <w:lsdException w:name="Document Map" w:locked="0" w:uiPriority="99" w:qFormat="1"/>
    <w:lsdException w:name="Plain Text" w:locked="0" w:uiPriority="99"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1">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1"/>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ead2A,2,H2,h2,UNDERRUBRIK 1-2,DO NOT USE_h2,h21,Heading 2 Char,H2 Char,h2 Char"/>
    <w:basedOn w:val="1"/>
    <w:next w:val="a1"/>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1"/>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1764C3"/>
    <w:pPr>
      <w:ind w:left="1418" w:hanging="1418"/>
      <w:outlineLvl w:val="3"/>
    </w:pPr>
    <w:rPr>
      <w:sz w:val="24"/>
    </w:rPr>
  </w:style>
  <w:style w:type="paragraph" w:styleId="5">
    <w:name w:val="heading 5"/>
    <w:aliases w:val="h5,Heading5"/>
    <w:basedOn w:val="4"/>
    <w:next w:val="a1"/>
    <w:link w:val="5Char"/>
    <w:qFormat/>
    <w:rsid w:val="001764C3"/>
    <w:pPr>
      <w:ind w:left="1701" w:hanging="1701"/>
      <w:outlineLvl w:val="4"/>
    </w:pPr>
    <w:rPr>
      <w:sz w:val="22"/>
    </w:rPr>
  </w:style>
  <w:style w:type="paragraph" w:styleId="6">
    <w:name w:val="heading 6"/>
    <w:basedOn w:val="H6"/>
    <w:next w:val="a1"/>
    <w:link w:val="6Char"/>
    <w:qFormat/>
    <w:rsid w:val="001764C3"/>
    <w:pPr>
      <w:outlineLvl w:val="5"/>
    </w:pPr>
  </w:style>
  <w:style w:type="paragraph" w:styleId="7">
    <w:name w:val="heading 7"/>
    <w:basedOn w:val="H6"/>
    <w:next w:val="a1"/>
    <w:link w:val="7Char"/>
    <w:qFormat/>
    <w:rsid w:val="001764C3"/>
    <w:pPr>
      <w:outlineLvl w:val="6"/>
    </w:pPr>
  </w:style>
  <w:style w:type="paragraph" w:styleId="8">
    <w:name w:val="heading 8"/>
    <w:basedOn w:val="1"/>
    <w:next w:val="a1"/>
    <w:link w:val="8Char"/>
    <w:uiPriority w:val="99"/>
    <w:qFormat/>
    <w:rsid w:val="001764C3"/>
    <w:pPr>
      <w:ind w:left="0" w:firstLine="0"/>
      <w:outlineLvl w:val="7"/>
    </w:pPr>
    <w:rPr>
      <w:lang w:val="x-none" w:eastAsia="x-none"/>
    </w:rPr>
  </w:style>
  <w:style w:type="paragraph" w:styleId="9">
    <w:name w:val="heading 9"/>
    <w:basedOn w:val="8"/>
    <w:next w:val="a1"/>
    <w:link w:val="9Char"/>
    <w:uiPriority w:val="99"/>
    <w:qFormat/>
    <w:rsid w:val="001764C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3958A6"/>
    <w:rPr>
      <w:rFonts w:ascii="Arial" w:eastAsia="Times New Roman" w:hAnsi="Arial"/>
      <w:sz w:val="36"/>
      <w:lang w:bidi="ar-SA"/>
    </w:rPr>
  </w:style>
  <w:style w:type="character" w:customStyle="1" w:styleId="2Char">
    <w:name w:val="标题 2 Char"/>
    <w:link w:val="2"/>
    <w:rsid w:val="003958A6"/>
    <w:rPr>
      <w:rFonts w:ascii="Arial" w:eastAsia="Times New Roman" w:hAnsi="Arial"/>
      <w:sz w:val="32"/>
    </w:rPr>
  </w:style>
  <w:style w:type="character" w:customStyle="1" w:styleId="3Char">
    <w:name w:val="标题 3 Char"/>
    <w:link w:val="3"/>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locked/>
    <w:rsid w:val="003958A6"/>
    <w:rPr>
      <w:rFonts w:ascii="Arial" w:eastAsia="Times New Roman" w:hAnsi="Arial"/>
      <w:sz w:val="24"/>
    </w:rPr>
  </w:style>
  <w:style w:type="character" w:customStyle="1" w:styleId="5Char">
    <w:name w:val="标题 5 Char"/>
    <w:aliases w:val="h5 Char1,Heading5 Char1"/>
    <w:link w:val="5"/>
    <w:rsid w:val="003958A6"/>
    <w:rPr>
      <w:rFonts w:ascii="Arial" w:eastAsia="Times New Roman" w:hAnsi="Arial"/>
      <w:sz w:val="22"/>
    </w:rPr>
  </w:style>
  <w:style w:type="paragraph" w:customStyle="1" w:styleId="H6">
    <w:name w:val="H6"/>
    <w:basedOn w:val="5"/>
    <w:next w:val="a1"/>
    <w:uiPriority w:val="99"/>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uiPriority w:val="99"/>
    <w:rsid w:val="003958A6"/>
    <w:rPr>
      <w:rFonts w:ascii="Arial" w:eastAsia="Times New Roman" w:hAnsi="Arial"/>
      <w:sz w:val="36"/>
    </w:rPr>
  </w:style>
  <w:style w:type="character" w:customStyle="1" w:styleId="9Char">
    <w:name w:val="标题 9 Char"/>
    <w:link w:val="9"/>
    <w:uiPriority w:val="99"/>
    <w:rsid w:val="003958A6"/>
    <w:rPr>
      <w:rFonts w:ascii="Arial" w:eastAsia="Times New Roman" w:hAnsi="Arial"/>
      <w:sz w:val="36"/>
    </w:rPr>
  </w:style>
  <w:style w:type="paragraph" w:styleId="90">
    <w:name w:val="toc 9"/>
    <w:basedOn w:val="80"/>
    <w:uiPriority w:val="99"/>
    <w:rsid w:val="001764C3"/>
    <w:pPr>
      <w:ind w:left="1418" w:hanging="1418"/>
    </w:pPr>
  </w:style>
  <w:style w:type="paragraph" w:styleId="80">
    <w:name w:val="toc 8"/>
    <w:basedOn w:val="10"/>
    <w:uiPriority w:val="99"/>
    <w:rsid w:val="001764C3"/>
    <w:pPr>
      <w:spacing w:before="180"/>
      <w:ind w:left="2693" w:hanging="2693"/>
    </w:pPr>
    <w:rPr>
      <w:b/>
    </w:rPr>
  </w:style>
  <w:style w:type="paragraph" w:styleId="10">
    <w:name w:val="toc 1"/>
    <w:uiPriority w:val="9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1"/>
    <w:next w:val="a1"/>
    <w:uiPriority w:val="99"/>
    <w:rsid w:val="001764C3"/>
    <w:pPr>
      <w:keepLines/>
      <w:tabs>
        <w:tab w:val="center" w:pos="4536"/>
        <w:tab w:val="right" w:pos="9072"/>
      </w:tabs>
    </w:pPr>
    <w:rPr>
      <w:noProof/>
    </w:rPr>
  </w:style>
  <w:style w:type="character" w:customStyle="1" w:styleId="ZGSM">
    <w:name w:val="ZGSM"/>
    <w:rsid w:val="001764C3"/>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sid w:val="003958A6"/>
    <w:rPr>
      <w:rFonts w:ascii="Arial" w:eastAsia="Times New Roman" w:hAnsi="Arial"/>
      <w:b/>
      <w:noProof/>
      <w:sz w:val="18"/>
      <w:lang w:bidi="ar-SA"/>
    </w:rPr>
  </w:style>
  <w:style w:type="paragraph" w:customStyle="1" w:styleId="ZD">
    <w:name w:val="ZD"/>
    <w:uiPriority w:val="99"/>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99"/>
    <w:rsid w:val="001764C3"/>
    <w:pPr>
      <w:ind w:left="1701" w:hanging="1701"/>
    </w:pPr>
  </w:style>
  <w:style w:type="paragraph" w:styleId="40">
    <w:name w:val="toc 4"/>
    <w:basedOn w:val="30"/>
    <w:uiPriority w:val="99"/>
    <w:rsid w:val="001764C3"/>
    <w:pPr>
      <w:ind w:left="1418" w:hanging="1418"/>
    </w:pPr>
  </w:style>
  <w:style w:type="paragraph" w:styleId="30">
    <w:name w:val="toc 3"/>
    <w:basedOn w:val="20"/>
    <w:uiPriority w:val="99"/>
    <w:rsid w:val="001764C3"/>
    <w:pPr>
      <w:ind w:left="1134" w:hanging="1134"/>
    </w:pPr>
  </w:style>
  <w:style w:type="paragraph" w:styleId="20">
    <w:name w:val="toc 2"/>
    <w:basedOn w:val="10"/>
    <w:uiPriority w:val="99"/>
    <w:rsid w:val="001764C3"/>
    <w:pPr>
      <w:keepNext w:val="0"/>
      <w:spacing w:before="0"/>
      <w:ind w:left="851" w:hanging="851"/>
    </w:pPr>
    <w:rPr>
      <w:sz w:val="20"/>
    </w:rPr>
  </w:style>
  <w:style w:type="paragraph" w:styleId="a6">
    <w:name w:val="footer"/>
    <w:basedOn w:val="a5"/>
    <w:link w:val="Char0"/>
    <w:uiPriority w:val="99"/>
    <w:rsid w:val="001764C3"/>
    <w:pPr>
      <w:jc w:val="center"/>
    </w:pPr>
    <w:rPr>
      <w:i/>
      <w:lang w:val="x-none" w:eastAsia="x-none"/>
    </w:rPr>
  </w:style>
  <w:style w:type="character" w:customStyle="1" w:styleId="Char0">
    <w:name w:val="页脚 Char"/>
    <w:link w:val="a6"/>
    <w:uiPriority w:val="99"/>
    <w:rsid w:val="003958A6"/>
    <w:rPr>
      <w:rFonts w:ascii="Arial" w:eastAsia="Times New Roman" w:hAnsi="Arial"/>
      <w:b/>
      <w:i/>
      <w:noProof/>
      <w:sz w:val="18"/>
    </w:rPr>
  </w:style>
  <w:style w:type="paragraph" w:customStyle="1" w:styleId="TT">
    <w:name w:val="TT"/>
    <w:basedOn w:val="1"/>
    <w:next w:val="a1"/>
    <w:uiPriority w:val="99"/>
    <w:rsid w:val="001764C3"/>
    <w:pPr>
      <w:outlineLvl w:val="9"/>
    </w:pPr>
  </w:style>
  <w:style w:type="paragraph" w:customStyle="1" w:styleId="NO">
    <w:name w:val="NO"/>
    <w:basedOn w:val="a1"/>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uiPriority w:val="99"/>
    <w:rsid w:val="001764C3"/>
    <w:pPr>
      <w:jc w:val="right"/>
    </w:pPr>
  </w:style>
  <w:style w:type="paragraph" w:customStyle="1" w:styleId="TAL">
    <w:name w:val="TAL"/>
    <w:basedOn w:val="a1"/>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uiPriority w:val="99"/>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uiPriority w:val="99"/>
    <w:qFormat/>
    <w:locked/>
    <w:rsid w:val="003958A6"/>
    <w:rPr>
      <w:rFonts w:ascii="Arial" w:eastAsia="Times New Roman" w:hAnsi="Arial"/>
      <w:b/>
      <w:sz w:val="18"/>
    </w:rPr>
  </w:style>
  <w:style w:type="paragraph" w:customStyle="1" w:styleId="LD">
    <w:name w:val="LD"/>
    <w:uiPriority w:val="99"/>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1"/>
    <w:uiPriority w:val="99"/>
    <w:qFormat/>
    <w:rsid w:val="001764C3"/>
    <w:pPr>
      <w:keepLines/>
      <w:ind w:left="1702" w:hanging="1418"/>
    </w:pPr>
  </w:style>
  <w:style w:type="paragraph" w:customStyle="1" w:styleId="FP">
    <w:name w:val="FP"/>
    <w:basedOn w:val="a1"/>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1"/>
    <w:uiPriority w:val="99"/>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1"/>
    <w:uiPriority w:val="99"/>
    <w:rsid w:val="001764C3"/>
    <w:pPr>
      <w:ind w:left="1985" w:hanging="1985"/>
    </w:pPr>
  </w:style>
  <w:style w:type="paragraph" w:styleId="70">
    <w:name w:val="toc 7"/>
    <w:basedOn w:val="60"/>
    <w:next w:val="a1"/>
    <w:uiPriority w:val="99"/>
    <w:rsid w:val="001764C3"/>
    <w:pPr>
      <w:ind w:left="2268" w:hanging="2268"/>
    </w:pPr>
  </w:style>
  <w:style w:type="paragraph" w:customStyle="1" w:styleId="EditorsNote">
    <w:name w:val="Editor's Note"/>
    <w:basedOn w:val="NO"/>
    <w:link w:val="EditorsNoteChar"/>
    <w:uiPriority w:val="99"/>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1"/>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uiPriority w:val="99"/>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uiPriority w:val="99"/>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uiPriority w:val="99"/>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uiPriority w:val="99"/>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uiPriority w:val="99"/>
    <w:rsid w:val="001764C3"/>
    <w:pPr>
      <w:ind w:left="851" w:hanging="851"/>
    </w:pPr>
  </w:style>
  <w:style w:type="paragraph" w:customStyle="1" w:styleId="ZH">
    <w:name w:val="ZH"/>
    <w:uiPriority w:val="99"/>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uiPriority w:val="99"/>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uiPriority w:val="99"/>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uiPriority w:val="99"/>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uiPriority w:val="99"/>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uiPriority w:val="99"/>
    <w:rsid w:val="001764C3"/>
    <w:pPr>
      <w:ind w:left="284"/>
    </w:pPr>
  </w:style>
  <w:style w:type="paragraph" w:styleId="11">
    <w:name w:val="index 1"/>
    <w:basedOn w:val="a1"/>
    <w:uiPriority w:val="99"/>
    <w:rsid w:val="001764C3"/>
    <w:pPr>
      <w:keepLines/>
      <w:spacing w:after="0"/>
    </w:pPr>
  </w:style>
  <w:style w:type="paragraph" w:styleId="23">
    <w:name w:val="List Number 2"/>
    <w:basedOn w:val="a8"/>
    <w:uiPriority w:val="99"/>
    <w:rsid w:val="001764C3"/>
    <w:pPr>
      <w:ind w:left="851"/>
    </w:pPr>
  </w:style>
  <w:style w:type="paragraph" w:styleId="a8">
    <w:name w:val="List Number"/>
    <w:basedOn w:val="a7"/>
    <w:uiPriority w:val="99"/>
    <w:rsid w:val="001764C3"/>
  </w:style>
  <w:style w:type="character" w:styleId="a9">
    <w:name w:val="footnote reference"/>
    <w:rsid w:val="001764C3"/>
    <w:rPr>
      <w:b/>
      <w:position w:val="6"/>
      <w:sz w:val="16"/>
    </w:rPr>
  </w:style>
  <w:style w:type="paragraph" w:styleId="aa">
    <w:name w:val="footnote text"/>
    <w:basedOn w:val="a1"/>
    <w:link w:val="Char1"/>
    <w:uiPriority w:val="99"/>
    <w:rsid w:val="001764C3"/>
    <w:pPr>
      <w:keepLines/>
      <w:spacing w:after="0"/>
      <w:ind w:left="454" w:hanging="454"/>
    </w:pPr>
    <w:rPr>
      <w:sz w:val="16"/>
      <w:lang w:val="x-none" w:eastAsia="x-none"/>
    </w:rPr>
  </w:style>
  <w:style w:type="character" w:customStyle="1" w:styleId="Char1">
    <w:name w:val="脚注文本 Char"/>
    <w:link w:val="aa"/>
    <w:uiPriority w:val="99"/>
    <w:rsid w:val="003958A6"/>
    <w:rPr>
      <w:rFonts w:eastAsia="Times New Roman"/>
      <w:sz w:val="16"/>
    </w:rPr>
  </w:style>
  <w:style w:type="paragraph" w:styleId="24">
    <w:name w:val="List Bullet 2"/>
    <w:basedOn w:val="ab"/>
    <w:uiPriority w:val="99"/>
    <w:rsid w:val="001764C3"/>
    <w:pPr>
      <w:ind w:left="851"/>
    </w:pPr>
  </w:style>
  <w:style w:type="paragraph" w:styleId="ab">
    <w:name w:val="List Bullet"/>
    <w:basedOn w:val="a7"/>
    <w:uiPriority w:val="99"/>
    <w:rsid w:val="001764C3"/>
  </w:style>
  <w:style w:type="paragraph" w:styleId="32">
    <w:name w:val="List Bullet 3"/>
    <w:basedOn w:val="24"/>
    <w:uiPriority w:val="99"/>
    <w:rsid w:val="001764C3"/>
    <w:pPr>
      <w:ind w:left="1135"/>
    </w:pPr>
  </w:style>
  <w:style w:type="paragraph" w:styleId="42">
    <w:name w:val="List Bullet 4"/>
    <w:basedOn w:val="32"/>
    <w:uiPriority w:val="99"/>
    <w:rsid w:val="001764C3"/>
    <w:pPr>
      <w:ind w:left="1418"/>
    </w:pPr>
  </w:style>
  <w:style w:type="paragraph" w:styleId="52">
    <w:name w:val="List Bullet 5"/>
    <w:basedOn w:val="42"/>
    <w:uiPriority w:val="99"/>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c">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uiPriority w:val="99"/>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uiPriority w:val="99"/>
    <w:rsid w:val="001764C3"/>
    <w:pPr>
      <w:framePr w:hRule="auto" w:wrap="notBeside" w:y="852"/>
    </w:pPr>
    <w:rPr>
      <w:i w:val="0"/>
      <w:sz w:val="40"/>
    </w:rPr>
  </w:style>
  <w:style w:type="paragraph" w:customStyle="1" w:styleId="ZV">
    <w:name w:val="ZV"/>
    <w:basedOn w:val="ZU"/>
    <w:uiPriority w:val="99"/>
    <w:rsid w:val="001764C3"/>
    <w:pPr>
      <w:framePr w:wrap="notBeside" w:y="16161"/>
    </w:pPr>
  </w:style>
  <w:style w:type="paragraph" w:customStyle="1" w:styleId="B9">
    <w:name w:val="B9"/>
    <w:basedOn w:val="B8"/>
    <w:qFormat/>
    <w:rsid w:val="007B25C5"/>
    <w:pPr>
      <w:ind w:left="2836"/>
    </w:pPr>
  </w:style>
  <w:style w:type="paragraph" w:styleId="ad">
    <w:name w:val="List Paragraph"/>
    <w:basedOn w:val="a1"/>
    <w:link w:val="Char2"/>
    <w:uiPriority w:val="34"/>
    <w:qFormat/>
    <w:rsid w:val="004D41ED"/>
    <w:pPr>
      <w:overflowPunct/>
      <w:autoSpaceDE/>
      <w:autoSpaceDN/>
      <w:adjustRightInd/>
      <w:ind w:left="720"/>
      <w:contextualSpacing/>
      <w:textAlignment w:val="auto"/>
    </w:pPr>
    <w:rPr>
      <w:lang w:eastAsia="en-US"/>
    </w:rPr>
  </w:style>
  <w:style w:type="paragraph" w:styleId="ae">
    <w:name w:val="Balloon Text"/>
    <w:basedOn w:val="a1"/>
    <w:link w:val="Char3"/>
    <w:uiPriority w:val="99"/>
    <w:semiHidden/>
    <w:unhideWhenUsed/>
    <w:qFormat/>
    <w:rsid w:val="008C3528"/>
    <w:pPr>
      <w:spacing w:after="0"/>
    </w:pPr>
    <w:rPr>
      <w:rFonts w:ascii="Segoe UI" w:hAnsi="Segoe UI" w:cs="Segoe UI"/>
      <w:sz w:val="18"/>
      <w:szCs w:val="18"/>
    </w:rPr>
  </w:style>
  <w:style w:type="character" w:customStyle="1" w:styleId="Char3">
    <w:name w:val="批注框文本 Char"/>
    <w:basedOn w:val="a2"/>
    <w:link w:val="ae"/>
    <w:uiPriority w:val="99"/>
    <w:semiHidden/>
    <w:rsid w:val="008C3528"/>
    <w:rPr>
      <w:rFonts w:ascii="Segoe UI" w:eastAsia="Times New Roman" w:hAnsi="Segoe UI" w:cs="Segoe UI"/>
      <w:sz w:val="18"/>
      <w:szCs w:val="18"/>
      <w:lang w:val="en-GB" w:eastAsia="ja-JP"/>
    </w:rPr>
  </w:style>
  <w:style w:type="character" w:styleId="af">
    <w:name w:val="annotation reference"/>
    <w:qFormat/>
    <w:rsid w:val="008B4612"/>
    <w:rPr>
      <w:sz w:val="16"/>
    </w:rPr>
  </w:style>
  <w:style w:type="paragraph" w:styleId="af0">
    <w:name w:val="annotation text"/>
    <w:basedOn w:val="a1"/>
    <w:link w:val="Char4"/>
    <w:uiPriority w:val="99"/>
    <w:qFormat/>
    <w:rsid w:val="008B4612"/>
    <w:pPr>
      <w:overflowPunct/>
      <w:autoSpaceDE/>
      <w:autoSpaceDN/>
      <w:adjustRightInd/>
      <w:textAlignment w:val="auto"/>
    </w:pPr>
    <w:rPr>
      <w:rFonts w:eastAsiaTheme="minorEastAsia"/>
      <w:lang w:eastAsia="en-US"/>
    </w:rPr>
  </w:style>
  <w:style w:type="character" w:customStyle="1" w:styleId="Char4">
    <w:name w:val="批注文字 Char"/>
    <w:basedOn w:val="a2"/>
    <w:link w:val="af0"/>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character" w:customStyle="1" w:styleId="CRCoverPageZchn">
    <w:name w:val="CR Cover Page Zchn"/>
    <w:link w:val="CRCoverPage"/>
    <w:locked/>
    <w:rsid w:val="00520122"/>
    <w:rPr>
      <w:rFonts w:ascii="Arial" w:eastAsia="宋体" w:hAnsi="Arial" w:cs="Arial"/>
      <w:lang w:eastAsia="en-US"/>
    </w:rPr>
  </w:style>
  <w:style w:type="paragraph" w:customStyle="1" w:styleId="CRCoverPage">
    <w:name w:val="CR Cover Page"/>
    <w:next w:val="a1"/>
    <w:link w:val="CRCoverPageZchn"/>
    <w:rsid w:val="00520122"/>
    <w:pPr>
      <w:spacing w:after="120"/>
    </w:pPr>
    <w:rPr>
      <w:rFonts w:ascii="Arial" w:eastAsia="宋体" w:hAnsi="Arial" w:cs="Arial"/>
      <w:lang w:eastAsia="en-US"/>
    </w:rPr>
  </w:style>
  <w:style w:type="character" w:styleId="af1">
    <w:name w:val="Hyperlink"/>
    <w:basedOn w:val="a2"/>
    <w:uiPriority w:val="99"/>
    <w:unhideWhenUsed/>
    <w:qFormat/>
    <w:rsid w:val="00520122"/>
    <w:rPr>
      <w:color w:val="0000FF"/>
      <w:u w:val="single"/>
    </w:rPr>
  </w:style>
  <w:style w:type="character" w:customStyle="1" w:styleId="B3Char">
    <w:name w:val="B3 Char"/>
    <w:locked/>
    <w:rsid w:val="00520122"/>
    <w:rPr>
      <w:rFonts w:ascii="宋体" w:eastAsia="宋体" w:hAnsi="宋体"/>
      <w:color w:val="000000"/>
      <w:sz w:val="21"/>
      <w:lang w:val="en-GB" w:eastAsia="ja-JP"/>
    </w:rPr>
  </w:style>
  <w:style w:type="character" w:customStyle="1" w:styleId="TALChar">
    <w:name w:val="TAL Char"/>
    <w:locked/>
    <w:rsid w:val="00AD25CC"/>
    <w:rPr>
      <w:rFonts w:ascii="Arial" w:hAnsi="Arial" w:cs="Arial"/>
      <w:sz w:val="18"/>
      <w:lang w:val="en-GB" w:eastAsia="en-US"/>
    </w:rPr>
  </w:style>
  <w:style w:type="character" w:styleId="af2">
    <w:name w:val="FollowedHyperlink"/>
    <w:unhideWhenUsed/>
    <w:rsid w:val="008A34EB"/>
    <w:rPr>
      <w:color w:val="800080"/>
      <w:u w:val="single"/>
    </w:rPr>
  </w:style>
  <w:style w:type="character" w:customStyle="1" w:styleId="1Char1">
    <w:name w:val="标题 1 Char1"/>
    <w:aliases w:val="Char Char,NMP Heading 1 Char1,H1 Char1,h11 Char1,h12 Char1,h13 Char1,h14 Char1,h15 Char1,h16 Char1,app heading 1 Char1,l1 Char1,Memo Heading 1 Char1,Heading 1_a Char1,heading 1 Char1,h17 Char1,h111 Char1,h121 Char1,h131 Char1,h141 Char1"/>
    <w:basedOn w:val="a2"/>
    <w:rsid w:val="008A34EB"/>
    <w:rPr>
      <w:rFonts w:eastAsia="Times New Roman"/>
      <w:b/>
      <w:bCs/>
      <w:kern w:val="44"/>
      <w:sz w:val="44"/>
      <w:szCs w:val="44"/>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2"/>
    <w:semiHidden/>
    <w:rsid w:val="008A34EB"/>
    <w:rPr>
      <w:rFonts w:asciiTheme="majorHAnsi" w:eastAsiaTheme="majorEastAsia" w:hAnsiTheme="majorHAnsi" w:cstheme="majorBidi"/>
      <w:b/>
      <w:bCs/>
      <w:sz w:val="28"/>
      <w:szCs w:val="28"/>
      <w:lang w:val="en-GB" w:eastAsia="en-US"/>
    </w:rPr>
  </w:style>
  <w:style w:type="character" w:customStyle="1" w:styleId="5Char1">
    <w:name w:val="标题 5 Char1"/>
    <w:aliases w:val="h5 Char,Heading5 Char"/>
    <w:basedOn w:val="a2"/>
    <w:semiHidden/>
    <w:rsid w:val="008A34EB"/>
    <w:rPr>
      <w:rFonts w:eastAsia="Times New Roman"/>
      <w:b/>
      <w:bCs/>
      <w:sz w:val="28"/>
      <w:szCs w:val="28"/>
      <w:lang w:val="en-GB" w:eastAsia="en-US"/>
    </w:rPr>
  </w:style>
  <w:style w:type="paragraph" w:styleId="af3">
    <w:name w:val="Normal (Web)"/>
    <w:basedOn w:val="a1"/>
    <w:uiPriority w:val="99"/>
    <w:unhideWhenUsed/>
    <w:rsid w:val="008A34EB"/>
    <w:pPr>
      <w:overflowPunct/>
      <w:autoSpaceDE/>
      <w:autoSpaceDN/>
      <w:adjustRightInd/>
      <w:spacing w:after="0"/>
      <w:textAlignment w:val="auto"/>
    </w:pPr>
    <w:rPr>
      <w:rFonts w:ascii="宋体" w:eastAsia="宋体" w:hAnsi="宋体" w:cs="宋体"/>
      <w:sz w:val="24"/>
      <w:szCs w:val="24"/>
      <w:lang w:val="en-US" w:eastAsia="zh-CN"/>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8A34EB"/>
    <w:rPr>
      <w:rFonts w:eastAsia="Times New Roman"/>
      <w:sz w:val="18"/>
      <w:szCs w:val="18"/>
      <w:lang w:val="en-GB" w:eastAsia="en-US"/>
    </w:rPr>
  </w:style>
  <w:style w:type="paragraph" w:styleId="af4">
    <w:name w:val="index heading"/>
    <w:basedOn w:val="a1"/>
    <w:next w:val="a1"/>
    <w:uiPriority w:val="99"/>
    <w:unhideWhenUsed/>
    <w:locked/>
    <w:rsid w:val="008A34EB"/>
    <w:pPr>
      <w:pBdr>
        <w:top w:val="single" w:sz="12" w:space="0" w:color="auto"/>
      </w:pBdr>
      <w:spacing w:before="360" w:after="240"/>
      <w:textAlignment w:val="auto"/>
    </w:pPr>
    <w:rPr>
      <w:b/>
      <w:i/>
      <w:sz w:val="26"/>
      <w:lang w:eastAsia="en-US"/>
    </w:rPr>
  </w:style>
  <w:style w:type="character" w:customStyle="1" w:styleId="Char5">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5"/>
    <w:semiHidden/>
    <w:locked/>
    <w:rsid w:val="008A34EB"/>
    <w:rPr>
      <w:rFonts w:eastAsia="Times New Roman"/>
      <w:b/>
      <w:lang w:val="en-GB" w:eastAsia="en-US"/>
    </w:rPr>
  </w:style>
  <w:style w:type="paragraph" w:styleId="af5">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5"/>
    <w:semiHidden/>
    <w:unhideWhenUsed/>
    <w:qFormat/>
    <w:rsid w:val="008A34EB"/>
    <w:pPr>
      <w:spacing w:before="120" w:after="120"/>
      <w:textAlignment w:val="auto"/>
    </w:pPr>
    <w:rPr>
      <w:b/>
      <w:lang w:eastAsia="en-US"/>
    </w:rPr>
  </w:style>
  <w:style w:type="paragraph" w:styleId="af6">
    <w:name w:val="table of figures"/>
    <w:basedOn w:val="a1"/>
    <w:next w:val="a1"/>
    <w:uiPriority w:val="99"/>
    <w:unhideWhenUsed/>
    <w:locked/>
    <w:rsid w:val="008A34EB"/>
    <w:pPr>
      <w:ind w:left="400" w:hanging="400"/>
      <w:jc w:val="center"/>
      <w:textAlignment w:val="auto"/>
    </w:pPr>
    <w:rPr>
      <w:b/>
      <w:lang w:eastAsia="en-US"/>
    </w:rPr>
  </w:style>
  <w:style w:type="character" w:customStyle="1" w:styleId="Char6">
    <w:name w:val="正文文本 Char"/>
    <w:aliases w:val="bt Char,body indent Char,paragraph 2 Char,body text Char,ändrad Char,AvtalBrödtext Char,Bodytext Char,Compliance Char,Response Char,Body3 Char,Corps de texte Car Char,Corps de texte Car1 Car Char,Corps de texte Car Car Car Char,bt Ca Char"/>
    <w:basedOn w:val="a2"/>
    <w:link w:val="af7"/>
    <w:locked/>
    <w:rsid w:val="008A34EB"/>
    <w:rPr>
      <w:lang w:val="en-GB" w:eastAsia="en-GB"/>
    </w:rPr>
  </w:style>
  <w:style w:type="paragraph" w:styleId="af7">
    <w:name w:val="Body Text"/>
    <w:aliases w:val="bt,body indent,paragraph 2,body text,ändrad,AvtalBrödtext,Bodytext,Compliance,Response,Body3,Corps de texte Car,Corps de texte Car1 Car,Corps de texte Car Car Car,Corps de texte Car1 Car Car Car,Corps de texte Car Car Car Car Car,bt Ca"/>
    <w:basedOn w:val="a1"/>
    <w:link w:val="Char6"/>
    <w:unhideWhenUsed/>
    <w:rsid w:val="008A34EB"/>
    <w:pPr>
      <w:textAlignment w:val="auto"/>
    </w:pPr>
    <w:rPr>
      <w:rFonts w:eastAsia="Batang"/>
      <w:lang w:eastAsia="en-GB"/>
    </w:rPr>
  </w:style>
  <w:style w:type="character" w:customStyle="1" w:styleId="Char11">
    <w:name w:val="正文文本 Char1"/>
    <w:aliases w:val="bt Char1,body indent Char1,paragraph 2 Char1,body text Char1,ändrad Char1,AvtalBrödtext Char1,Bodytext Char1,Compliance Char1,Response Char1,Body3 Char1,Corps de texte Car Char1,Corps de texte Car1 Car Char1,Corps de texte Car Car Car Char1"/>
    <w:basedOn w:val="a2"/>
    <w:rsid w:val="008A34EB"/>
    <w:rPr>
      <w:rFonts w:eastAsia="Times New Roman"/>
      <w:lang w:val="en-GB" w:eastAsia="ja-JP"/>
    </w:rPr>
  </w:style>
  <w:style w:type="paragraph" w:styleId="af8">
    <w:name w:val="Body Text Indent"/>
    <w:basedOn w:val="a1"/>
    <w:link w:val="Char7"/>
    <w:uiPriority w:val="99"/>
    <w:unhideWhenUsed/>
    <w:locked/>
    <w:rsid w:val="008A34EB"/>
    <w:pPr>
      <w:widowControl w:val="0"/>
      <w:snapToGrid w:val="0"/>
      <w:ind w:left="210"/>
      <w:jc w:val="both"/>
      <w:textAlignment w:val="auto"/>
    </w:pPr>
    <w:rPr>
      <w:kern w:val="2"/>
      <w:sz w:val="21"/>
      <w:lang w:eastAsia="en-US"/>
    </w:rPr>
  </w:style>
  <w:style w:type="character" w:customStyle="1" w:styleId="Char7">
    <w:name w:val="正文文本缩进 Char"/>
    <w:basedOn w:val="a2"/>
    <w:link w:val="af8"/>
    <w:uiPriority w:val="99"/>
    <w:rsid w:val="008A34EB"/>
    <w:rPr>
      <w:rFonts w:eastAsia="Times New Roman"/>
      <w:kern w:val="2"/>
      <w:sz w:val="21"/>
      <w:lang w:val="en-GB" w:eastAsia="en-US"/>
    </w:rPr>
  </w:style>
  <w:style w:type="paragraph" w:styleId="25">
    <w:name w:val="Body Text 2"/>
    <w:basedOn w:val="a1"/>
    <w:link w:val="2Char0"/>
    <w:uiPriority w:val="99"/>
    <w:unhideWhenUsed/>
    <w:locked/>
    <w:rsid w:val="008A34EB"/>
    <w:pPr>
      <w:textAlignment w:val="auto"/>
    </w:pPr>
    <w:rPr>
      <w:i/>
      <w:lang w:eastAsia="en-US"/>
    </w:rPr>
  </w:style>
  <w:style w:type="character" w:customStyle="1" w:styleId="2Char0">
    <w:name w:val="正文文本 2 Char"/>
    <w:basedOn w:val="a2"/>
    <w:link w:val="25"/>
    <w:uiPriority w:val="99"/>
    <w:rsid w:val="008A34EB"/>
    <w:rPr>
      <w:rFonts w:eastAsia="Times New Roman"/>
      <w:i/>
      <w:lang w:val="en-GB" w:eastAsia="en-US"/>
    </w:rPr>
  </w:style>
  <w:style w:type="paragraph" w:styleId="33">
    <w:name w:val="Body Text 3"/>
    <w:basedOn w:val="a1"/>
    <w:link w:val="3Char0"/>
    <w:uiPriority w:val="99"/>
    <w:unhideWhenUsed/>
    <w:locked/>
    <w:rsid w:val="008A34EB"/>
    <w:pPr>
      <w:keepNext/>
      <w:keepLines/>
      <w:textAlignment w:val="auto"/>
    </w:pPr>
    <w:rPr>
      <w:rFonts w:eastAsia="Osaka"/>
      <w:color w:val="000000"/>
      <w:lang w:eastAsia="en-US"/>
    </w:rPr>
  </w:style>
  <w:style w:type="character" w:customStyle="1" w:styleId="3Char0">
    <w:name w:val="正文文本 3 Char"/>
    <w:basedOn w:val="a2"/>
    <w:link w:val="33"/>
    <w:uiPriority w:val="99"/>
    <w:rsid w:val="008A34EB"/>
    <w:rPr>
      <w:rFonts w:eastAsia="Osaka"/>
      <w:color w:val="000000"/>
      <w:lang w:val="en-GB" w:eastAsia="en-US"/>
    </w:rPr>
  </w:style>
  <w:style w:type="paragraph" w:styleId="34">
    <w:name w:val="Body Text Indent 3"/>
    <w:basedOn w:val="a1"/>
    <w:link w:val="3Char1"/>
    <w:uiPriority w:val="99"/>
    <w:unhideWhenUsed/>
    <w:locked/>
    <w:rsid w:val="008A34EB"/>
    <w:pPr>
      <w:ind w:left="1080"/>
      <w:textAlignment w:val="auto"/>
    </w:pPr>
    <w:rPr>
      <w:lang w:eastAsia="en-US"/>
    </w:rPr>
  </w:style>
  <w:style w:type="character" w:customStyle="1" w:styleId="3Char1">
    <w:name w:val="正文文本缩进 3 Char"/>
    <w:basedOn w:val="a2"/>
    <w:link w:val="34"/>
    <w:uiPriority w:val="99"/>
    <w:rsid w:val="008A34EB"/>
    <w:rPr>
      <w:rFonts w:eastAsia="Times New Roman"/>
      <w:lang w:val="en-GB" w:eastAsia="en-US"/>
    </w:rPr>
  </w:style>
  <w:style w:type="paragraph" w:styleId="af9">
    <w:name w:val="Document Map"/>
    <w:basedOn w:val="a1"/>
    <w:link w:val="Char8"/>
    <w:uiPriority w:val="99"/>
    <w:unhideWhenUsed/>
    <w:rsid w:val="008A34EB"/>
    <w:pPr>
      <w:shd w:val="clear" w:color="auto" w:fill="000080"/>
      <w:textAlignment w:val="auto"/>
    </w:pPr>
    <w:rPr>
      <w:rFonts w:ascii="Tahoma" w:hAnsi="Tahoma"/>
      <w:lang w:eastAsia="en-US"/>
    </w:rPr>
  </w:style>
  <w:style w:type="character" w:customStyle="1" w:styleId="Char8">
    <w:name w:val="文档结构图 Char"/>
    <w:basedOn w:val="a2"/>
    <w:link w:val="af9"/>
    <w:uiPriority w:val="99"/>
    <w:rsid w:val="008A34EB"/>
    <w:rPr>
      <w:rFonts w:ascii="Tahoma" w:eastAsia="Times New Roman" w:hAnsi="Tahoma"/>
      <w:shd w:val="clear" w:color="auto" w:fill="000080"/>
      <w:lang w:val="en-GB" w:eastAsia="en-US"/>
    </w:rPr>
  </w:style>
  <w:style w:type="paragraph" w:styleId="afa">
    <w:name w:val="Plain Text"/>
    <w:basedOn w:val="a1"/>
    <w:link w:val="Char9"/>
    <w:uiPriority w:val="99"/>
    <w:unhideWhenUsed/>
    <w:rsid w:val="008A34EB"/>
    <w:pPr>
      <w:textAlignment w:val="auto"/>
    </w:pPr>
    <w:rPr>
      <w:rFonts w:ascii="Courier New" w:hAnsi="Courier New"/>
      <w:lang w:val="nb-NO" w:eastAsia="en-US"/>
    </w:rPr>
  </w:style>
  <w:style w:type="character" w:customStyle="1" w:styleId="Char9">
    <w:name w:val="纯文本 Char"/>
    <w:basedOn w:val="a2"/>
    <w:link w:val="afa"/>
    <w:uiPriority w:val="99"/>
    <w:rsid w:val="008A34EB"/>
    <w:rPr>
      <w:rFonts w:ascii="Courier New" w:eastAsia="Times New Roman" w:hAnsi="Courier New"/>
      <w:lang w:val="nb-NO" w:eastAsia="en-US"/>
    </w:rPr>
  </w:style>
  <w:style w:type="paragraph" w:styleId="afb">
    <w:name w:val="annotation subject"/>
    <w:basedOn w:val="af0"/>
    <w:next w:val="af0"/>
    <w:link w:val="Chara"/>
    <w:uiPriority w:val="99"/>
    <w:unhideWhenUsed/>
    <w:rsid w:val="008A34EB"/>
    <w:pPr>
      <w:overflowPunct w:val="0"/>
      <w:autoSpaceDE w:val="0"/>
      <w:autoSpaceDN w:val="0"/>
      <w:adjustRightInd w:val="0"/>
    </w:pPr>
    <w:rPr>
      <w:rFonts w:eastAsia="Times New Roman" w:hAnsi="Arial"/>
      <w:b/>
      <w:bCs/>
      <w:lang w:eastAsia="en-GB"/>
    </w:rPr>
  </w:style>
  <w:style w:type="character" w:customStyle="1" w:styleId="Chara">
    <w:name w:val="批注主题 Char"/>
    <w:basedOn w:val="Char4"/>
    <w:link w:val="afb"/>
    <w:uiPriority w:val="99"/>
    <w:rsid w:val="008A34EB"/>
    <w:rPr>
      <w:rFonts w:eastAsia="Times New Roman" w:hAnsi="Arial"/>
      <w:b/>
      <w:bCs/>
      <w:lang w:val="en-GB" w:eastAsia="en-GB"/>
    </w:rPr>
  </w:style>
  <w:style w:type="character" w:customStyle="1" w:styleId="Char2">
    <w:name w:val="列出段落 Char"/>
    <w:link w:val="ad"/>
    <w:uiPriority w:val="34"/>
    <w:locked/>
    <w:rsid w:val="008A34EB"/>
    <w:rPr>
      <w:rFonts w:eastAsia="Times New Roman"/>
      <w:lang w:val="en-GB" w:eastAsia="en-US"/>
    </w:rPr>
  </w:style>
  <w:style w:type="paragraph" w:customStyle="1" w:styleId="CharChar24">
    <w:name w:val="Char Char24"/>
    <w:basedOn w:val="a1"/>
    <w:uiPriority w:val="99"/>
    <w:semiHidden/>
    <w:rsid w:val="008A34E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ZchnZchn">
    <w:name w:val="Zchn Zchn"/>
    <w:uiPriority w:val="99"/>
    <w:semiHidden/>
    <w:rsid w:val="008A34E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ontribution">
    <w:name w:val="contribution"/>
    <w:basedOn w:val="1"/>
    <w:uiPriority w:val="99"/>
    <w:semiHidden/>
    <w:rsid w:val="008A34EB"/>
    <w:pPr>
      <w:tabs>
        <w:tab w:val="num" w:pos="45"/>
      </w:tabs>
      <w:ind w:left="405" w:hanging="405"/>
      <w:textAlignment w:val="auto"/>
    </w:pPr>
    <w:rPr>
      <w:rFonts w:eastAsia="Arial"/>
      <w:lang w:eastAsia="en-US"/>
    </w:rPr>
  </w:style>
  <w:style w:type="paragraph" w:customStyle="1" w:styleId="MotorolaResponse1">
    <w:name w:val="Motorola Response1"/>
    <w:uiPriority w:val="99"/>
    <w:semiHidden/>
    <w:rsid w:val="008A34E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GuidanceChar">
    <w:name w:val="Guidance Char"/>
    <w:link w:val="Guidance"/>
    <w:semiHidden/>
    <w:locked/>
    <w:rsid w:val="008A34EB"/>
    <w:rPr>
      <w:i/>
      <w:color w:val="0000FF"/>
      <w:lang w:val="en-GB" w:eastAsia="en-US"/>
    </w:rPr>
  </w:style>
  <w:style w:type="paragraph" w:customStyle="1" w:styleId="Guidance">
    <w:name w:val="Guidance"/>
    <w:basedOn w:val="a1"/>
    <w:link w:val="GuidanceChar"/>
    <w:semiHidden/>
    <w:rsid w:val="008A34EB"/>
    <w:pPr>
      <w:overflowPunct/>
      <w:autoSpaceDE/>
      <w:autoSpaceDN/>
      <w:adjustRightInd/>
      <w:textAlignment w:val="auto"/>
    </w:pPr>
    <w:rPr>
      <w:rFonts w:eastAsia="Batang"/>
      <w:i/>
      <w:color w:val="0000FF"/>
      <w:lang w:eastAsia="en-US"/>
    </w:rPr>
  </w:style>
  <w:style w:type="paragraph" w:customStyle="1" w:styleId="MTDisplayEquation">
    <w:name w:val="MTDisplayEquation"/>
    <w:basedOn w:val="a1"/>
    <w:uiPriority w:val="99"/>
    <w:semiHidden/>
    <w:rsid w:val="008A34EB"/>
    <w:pPr>
      <w:tabs>
        <w:tab w:val="center" w:pos="4820"/>
        <w:tab w:val="right" w:pos="9640"/>
      </w:tabs>
      <w:overflowPunct/>
      <w:autoSpaceDE/>
      <w:autoSpaceDN/>
      <w:adjustRightInd/>
      <w:textAlignment w:val="auto"/>
    </w:pPr>
    <w:rPr>
      <w:lang w:eastAsia="en-US"/>
    </w:rPr>
  </w:style>
  <w:style w:type="paragraph" w:customStyle="1" w:styleId="Charb">
    <w:name w:val="(文字) (文字) Char"/>
    <w:uiPriority w:val="99"/>
    <w:semiHidden/>
    <w:rsid w:val="008A34E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semiHidden/>
    <w:locked/>
    <w:rsid w:val="008A34EB"/>
    <w:rPr>
      <w:rFonts w:ascii="Batang"/>
      <w:sz w:val="24"/>
      <w:lang w:val="fr-FR" w:eastAsia="en-US"/>
    </w:rPr>
  </w:style>
  <w:style w:type="paragraph" w:customStyle="1" w:styleId="enumlev1">
    <w:name w:val="enumlev1"/>
    <w:basedOn w:val="a1"/>
    <w:link w:val="enumlev1Char"/>
    <w:semiHidden/>
    <w:rsid w:val="008A34EB"/>
    <w:pPr>
      <w:tabs>
        <w:tab w:val="left" w:pos="794"/>
        <w:tab w:val="left" w:pos="1191"/>
        <w:tab w:val="left" w:pos="1588"/>
        <w:tab w:val="left" w:pos="1985"/>
      </w:tabs>
      <w:spacing w:before="80" w:after="0"/>
      <w:ind w:left="794" w:hanging="794"/>
      <w:jc w:val="both"/>
      <w:textAlignment w:val="auto"/>
    </w:pPr>
    <w:rPr>
      <w:rFonts w:ascii="Batang" w:eastAsia="Batang"/>
      <w:sz w:val="24"/>
      <w:lang w:val="fr-FR" w:eastAsia="en-US"/>
    </w:rPr>
  </w:style>
  <w:style w:type="paragraph" w:customStyle="1" w:styleId="FBCharCharCharChar1">
    <w:name w:val="FB Char Char Char Char1"/>
    <w:next w:val="a1"/>
    <w:uiPriority w:val="99"/>
    <w:semiHidden/>
    <w:rsid w:val="008A34EB"/>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8A34EB"/>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8A34EB"/>
    <w:pPr>
      <w:keepNext/>
      <w:tabs>
        <w:tab w:val="num" w:pos="720"/>
      </w:tabs>
      <w:autoSpaceDE w:val="0"/>
      <w:autoSpaceDN w:val="0"/>
      <w:adjustRightInd w:val="0"/>
      <w:ind w:left="720" w:hanging="360"/>
      <w:jc w:val="both"/>
    </w:pPr>
    <w:rPr>
      <w:rFonts w:eastAsia="MS Mincho"/>
      <w:kern w:val="2"/>
      <w:lang w:val="en-GB" w:eastAsia="zh-CN"/>
    </w:rPr>
  </w:style>
  <w:style w:type="character" w:customStyle="1" w:styleId="Heading4Char">
    <w:name w:val="Heading4 Char"/>
    <w:link w:val="Heading4"/>
    <w:uiPriority w:val="99"/>
    <w:semiHidden/>
    <w:locked/>
    <w:rsid w:val="008A34EB"/>
    <w:rPr>
      <w:rFonts w:ascii="Arial" w:eastAsia="Arial" w:hAnsi="Arial"/>
      <w:sz w:val="28"/>
      <w:lang w:val="en-GB" w:eastAsia="en-US"/>
    </w:rPr>
  </w:style>
  <w:style w:type="paragraph" w:customStyle="1" w:styleId="Heading4">
    <w:name w:val="Heading4"/>
    <w:basedOn w:val="3"/>
    <w:link w:val="Heading4Char"/>
    <w:uiPriority w:val="99"/>
    <w:semiHidden/>
    <w:rsid w:val="008A34EB"/>
    <w:pPr>
      <w:keepNext w:val="0"/>
      <w:keepLines w:val="0"/>
      <w:numPr>
        <w:ilvl w:val="2"/>
      </w:numPr>
      <w:tabs>
        <w:tab w:val="num" w:pos="1100"/>
      </w:tabs>
      <w:overflowPunct/>
      <w:autoSpaceDE/>
      <w:autoSpaceDN/>
      <w:adjustRightInd/>
      <w:spacing w:before="100" w:beforeAutospacing="1" w:after="0"/>
      <w:ind w:left="930" w:hanging="510"/>
      <w:textAlignment w:val="auto"/>
    </w:pPr>
    <w:rPr>
      <w:rFonts w:eastAsia="Arial"/>
      <w:lang w:val="en-GB" w:eastAsia="en-US"/>
    </w:rPr>
  </w:style>
  <w:style w:type="character" w:customStyle="1" w:styleId="Charc">
    <w:name w:val="样式 页眉 Char"/>
    <w:link w:val="afc"/>
    <w:semiHidden/>
    <w:locked/>
    <w:rsid w:val="008A34EB"/>
    <w:rPr>
      <w:rFonts w:ascii="Arial" w:eastAsia="Arial" w:hAnsi="Arial" w:cs="Arial"/>
      <w:bCs/>
      <w:noProof/>
      <w:sz w:val="22"/>
      <w:lang w:val="en-GB" w:eastAsia="en-US"/>
    </w:rPr>
  </w:style>
  <w:style w:type="paragraph" w:customStyle="1" w:styleId="afc">
    <w:name w:val="样式 页眉"/>
    <w:basedOn w:val="a5"/>
    <w:link w:val="Charc"/>
    <w:semiHidden/>
    <w:rsid w:val="008A34EB"/>
    <w:pPr>
      <w:textAlignment w:val="auto"/>
    </w:pPr>
    <w:rPr>
      <w:rFonts w:eastAsia="Arial" w:cs="Arial"/>
      <w:b w:val="0"/>
      <w:bCs/>
      <w:sz w:val="22"/>
      <w:lang w:eastAsia="en-US"/>
    </w:rPr>
  </w:style>
  <w:style w:type="paragraph" w:customStyle="1" w:styleId="a">
    <w:name w:val="表格题注"/>
    <w:next w:val="a1"/>
    <w:uiPriority w:val="99"/>
    <w:semiHidden/>
    <w:rsid w:val="008A34EB"/>
    <w:pPr>
      <w:numPr>
        <w:numId w:val="942"/>
      </w:numPr>
      <w:spacing w:beforeLines="50"/>
      <w:jc w:val="center"/>
    </w:pPr>
    <w:rPr>
      <w:rFonts w:eastAsia="Times New Roman"/>
      <w:b/>
      <w:lang w:val="en-GB" w:eastAsia="zh-CN"/>
    </w:rPr>
  </w:style>
  <w:style w:type="paragraph" w:customStyle="1" w:styleId="a0">
    <w:name w:val="插图题注"/>
    <w:next w:val="a1"/>
    <w:uiPriority w:val="99"/>
    <w:semiHidden/>
    <w:rsid w:val="008A34EB"/>
    <w:pPr>
      <w:numPr>
        <w:numId w:val="943"/>
      </w:numPr>
      <w:jc w:val="center"/>
    </w:pPr>
    <w:rPr>
      <w:rFonts w:eastAsia="Times New Roman"/>
      <w:b/>
      <w:lang w:val="en-GB" w:eastAsia="zh-CN"/>
    </w:rPr>
  </w:style>
  <w:style w:type="character" w:customStyle="1" w:styleId="B1Char">
    <w:name w:val="B1 Char"/>
    <w:semiHidden/>
    <w:locked/>
    <w:rsid w:val="008A34EB"/>
    <w:rPr>
      <w:rFonts w:ascii="宋体" w:eastAsia="宋体" w:hAnsi="宋体"/>
      <w:lang w:val="en-GB" w:eastAsia="en-US"/>
    </w:rPr>
  </w:style>
  <w:style w:type="paragraph" w:customStyle="1" w:styleId="CharChar1">
    <w:name w:val="Char Char1"/>
    <w:basedOn w:val="a1"/>
    <w:uiPriority w:val="99"/>
    <w:semiHidden/>
    <w:rsid w:val="008A34E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
    <w:name w:val="Char Char Char Char"/>
    <w:basedOn w:val="a1"/>
    <w:uiPriority w:val="99"/>
    <w:semiHidden/>
    <w:rsid w:val="008A34E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FBCharCharCharChar1CharCharCharCharCharCharCharChar1CharCharCharCharCharChar">
    <w:name w:val="FB Char Char Char Char1 Char Char Char Char Char Char Char Char1 Char Char Char Char Char Char"/>
    <w:next w:val="a1"/>
    <w:uiPriority w:val="99"/>
    <w:semiHidden/>
    <w:rsid w:val="008A34EB"/>
    <w:pPr>
      <w:keepNext/>
      <w:widowControl w:val="0"/>
      <w:tabs>
        <w:tab w:val="num" w:pos="720"/>
      </w:tabs>
      <w:autoSpaceDE w:val="0"/>
      <w:autoSpaceDN w:val="0"/>
      <w:adjustRightInd w:val="0"/>
      <w:spacing w:line="360" w:lineRule="atLeast"/>
      <w:ind w:left="720" w:hanging="360"/>
      <w:jc w:val="both"/>
    </w:pPr>
    <w:rPr>
      <w:rFonts w:ascii="Arial" w:eastAsia="宋体" w:hAnsi="Arial" w:cs="Arial"/>
      <w:color w:val="0000FF"/>
      <w:kern w:val="2"/>
      <w:lang w:val="en-US" w:eastAsia="zh-CN"/>
    </w:rPr>
  </w:style>
  <w:style w:type="paragraph" w:customStyle="1" w:styleId="Char12">
    <w:name w:val="Char1"/>
    <w:uiPriority w:val="99"/>
    <w:semiHidden/>
    <w:rsid w:val="008A34E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Doc-text2Char">
    <w:name w:val="Doc-text2 Char"/>
    <w:link w:val="Doc-text2"/>
    <w:semiHidden/>
    <w:qFormat/>
    <w:locked/>
    <w:rsid w:val="008A34EB"/>
    <w:rPr>
      <w:rFonts w:ascii="Arial" w:hAnsi="Arial" w:cs="Arial"/>
      <w:szCs w:val="24"/>
    </w:rPr>
  </w:style>
  <w:style w:type="paragraph" w:customStyle="1" w:styleId="Doc-text2">
    <w:name w:val="Doc-text2"/>
    <w:basedOn w:val="a1"/>
    <w:link w:val="Doc-text2Char"/>
    <w:semiHidden/>
    <w:qFormat/>
    <w:rsid w:val="008A34EB"/>
    <w:pPr>
      <w:tabs>
        <w:tab w:val="left" w:pos="1622"/>
      </w:tabs>
      <w:overflowPunct/>
      <w:autoSpaceDE/>
      <w:autoSpaceDN/>
      <w:adjustRightInd/>
      <w:spacing w:after="0"/>
      <w:ind w:left="1622" w:hanging="363"/>
      <w:textAlignment w:val="auto"/>
    </w:pPr>
    <w:rPr>
      <w:rFonts w:ascii="Arial" w:eastAsia="Batang" w:hAnsi="Arial" w:cs="Arial"/>
      <w:szCs w:val="24"/>
      <w:lang w:val="sv-SE" w:eastAsia="sv-SE"/>
    </w:rPr>
  </w:style>
  <w:style w:type="character" w:customStyle="1" w:styleId="CommentsChar">
    <w:name w:val="Comments Char"/>
    <w:link w:val="Comments"/>
    <w:semiHidden/>
    <w:locked/>
    <w:rsid w:val="008A34EB"/>
    <w:rPr>
      <w:rFonts w:ascii="Arial" w:hAnsi="Arial" w:cs="Arial"/>
      <w:i/>
      <w:sz w:val="16"/>
      <w:szCs w:val="24"/>
      <w:lang w:val="en-GB" w:eastAsia="en-GB"/>
    </w:rPr>
  </w:style>
  <w:style w:type="paragraph" w:customStyle="1" w:styleId="Comments">
    <w:name w:val="Comments"/>
    <w:basedOn w:val="a1"/>
    <w:link w:val="CommentsChar"/>
    <w:semiHidden/>
    <w:qFormat/>
    <w:rsid w:val="008A34EB"/>
    <w:pPr>
      <w:overflowPunct/>
      <w:autoSpaceDE/>
      <w:autoSpaceDN/>
      <w:adjustRightInd/>
      <w:spacing w:after="0"/>
      <w:textAlignment w:val="auto"/>
    </w:pPr>
    <w:rPr>
      <w:rFonts w:ascii="Arial" w:eastAsia="Batang" w:hAnsi="Arial" w:cs="Arial"/>
      <w:i/>
      <w:sz w:val="16"/>
      <w:szCs w:val="24"/>
      <w:lang w:eastAsia="en-GB"/>
    </w:rPr>
  </w:style>
  <w:style w:type="character" w:customStyle="1" w:styleId="Doc-titleChar">
    <w:name w:val="Doc-title Char"/>
    <w:link w:val="Doc-title"/>
    <w:semiHidden/>
    <w:locked/>
    <w:rsid w:val="008A34EB"/>
    <w:rPr>
      <w:rFonts w:ascii="Arial" w:hAnsi="Arial" w:cs="Arial"/>
      <w:noProof/>
      <w:szCs w:val="24"/>
      <w:lang w:val="en-GB" w:eastAsia="en-GB"/>
    </w:rPr>
  </w:style>
  <w:style w:type="paragraph" w:customStyle="1" w:styleId="Doc-title">
    <w:name w:val="Doc-title"/>
    <w:basedOn w:val="a1"/>
    <w:next w:val="Doc-text2"/>
    <w:link w:val="Doc-titleChar"/>
    <w:semiHidden/>
    <w:qFormat/>
    <w:rsid w:val="008A34EB"/>
    <w:pPr>
      <w:overflowPunct/>
      <w:autoSpaceDE/>
      <w:autoSpaceDN/>
      <w:adjustRightInd/>
      <w:spacing w:before="60" w:after="0"/>
      <w:ind w:left="1259" w:hanging="1259"/>
      <w:textAlignment w:val="auto"/>
    </w:pPr>
    <w:rPr>
      <w:rFonts w:ascii="Arial" w:eastAsia="Batang" w:hAnsi="Arial" w:cs="Arial"/>
      <w:noProof/>
      <w:szCs w:val="24"/>
      <w:lang w:eastAsia="en-GB"/>
    </w:rPr>
  </w:style>
  <w:style w:type="paragraph" w:customStyle="1" w:styleId="EmailDiscussion2">
    <w:name w:val="EmailDiscussion2"/>
    <w:basedOn w:val="Doc-text2"/>
    <w:uiPriority w:val="99"/>
    <w:semiHidden/>
    <w:qFormat/>
    <w:rsid w:val="008A34EB"/>
    <w:rPr>
      <w:lang w:val="en-GB" w:eastAsia="en-GB"/>
    </w:rPr>
  </w:style>
  <w:style w:type="character" w:customStyle="1" w:styleId="EmailDiscussionChar">
    <w:name w:val="EmailDiscussion Char"/>
    <w:link w:val="EmailDiscussion"/>
    <w:uiPriority w:val="99"/>
    <w:semiHidden/>
    <w:locked/>
    <w:rsid w:val="008A34EB"/>
    <w:rPr>
      <w:rFonts w:ascii="Arial" w:hAnsi="Arial"/>
      <w:b/>
      <w:szCs w:val="24"/>
      <w:lang w:val="en-GB" w:eastAsia="en-GB"/>
    </w:rPr>
  </w:style>
  <w:style w:type="paragraph" w:customStyle="1" w:styleId="EmailDiscussion">
    <w:name w:val="EmailDiscussion"/>
    <w:basedOn w:val="a1"/>
    <w:next w:val="EmailDiscussion2"/>
    <w:link w:val="EmailDiscussionChar"/>
    <w:uiPriority w:val="99"/>
    <w:semiHidden/>
    <w:rsid w:val="008A34EB"/>
    <w:pPr>
      <w:tabs>
        <w:tab w:val="num" w:pos="1619"/>
      </w:tabs>
      <w:overflowPunct/>
      <w:autoSpaceDE/>
      <w:autoSpaceDN/>
      <w:adjustRightInd/>
      <w:spacing w:before="40" w:after="0"/>
      <w:ind w:left="1619" w:hanging="360"/>
      <w:textAlignment w:val="auto"/>
    </w:pPr>
    <w:rPr>
      <w:rFonts w:ascii="Arial" w:eastAsia="Batang" w:hAnsi="Arial"/>
      <w:b/>
      <w:szCs w:val="24"/>
      <w:lang w:eastAsia="en-GB"/>
    </w:rPr>
  </w:style>
  <w:style w:type="character" w:customStyle="1" w:styleId="textbodybold1">
    <w:name w:val="textbodybold1"/>
    <w:rsid w:val="008A34EB"/>
    <w:rPr>
      <w:rFonts w:ascii="Arial" w:hAnsi="Arial" w:cs="Arial" w:hint="default"/>
      <w:b/>
      <w:bCs/>
      <w:color w:val="902630"/>
      <w:sz w:val="18"/>
      <w:szCs w:val="18"/>
      <w:bdr w:val="none" w:sz="0" w:space="0" w:color="auto" w:frame="1"/>
    </w:rPr>
  </w:style>
  <w:style w:type="character" w:customStyle="1" w:styleId="msoins0">
    <w:name w:val="msoins"/>
    <w:basedOn w:val="a2"/>
    <w:rsid w:val="008A34EB"/>
  </w:style>
  <w:style w:type="character" w:customStyle="1" w:styleId="B2Car">
    <w:name w:val="B2 Car"/>
    <w:rsid w:val="008A34EB"/>
    <w:rPr>
      <w:lang w:val="en-GB" w:eastAsia="en-US"/>
    </w:rPr>
  </w:style>
  <w:style w:type="character" w:customStyle="1" w:styleId="TAHChar">
    <w:name w:val="TAH Char"/>
    <w:rsid w:val="008A34EB"/>
    <w:rPr>
      <w:rFonts w:ascii="Arial" w:eastAsia="Times New Roman" w:hAnsi="Arial" w:cs="Arial" w:hint="default"/>
      <w:b/>
      <w:bCs w:val="0"/>
      <w:sz w:val="18"/>
    </w:rPr>
  </w:style>
  <w:style w:type="character" w:customStyle="1" w:styleId="B2Char1">
    <w:name w:val="B2 Char1"/>
    <w:rsid w:val="008A34EB"/>
    <w:rPr>
      <w:lang w:val="en-GB"/>
    </w:rPr>
  </w:style>
  <w:style w:type="table" w:styleId="afd">
    <w:name w:val="Table Grid"/>
    <w:basedOn w:val="a3"/>
    <w:rsid w:val="008A34EB"/>
    <w:pPr>
      <w:spacing w:after="180"/>
    </w:pPr>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305236">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1143746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083407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909956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69926509">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9901">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348595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3799004">
      <w:bodyDiv w:val="1"/>
      <w:marLeft w:val="0"/>
      <w:marRight w:val="0"/>
      <w:marTop w:val="0"/>
      <w:marBottom w:val="0"/>
      <w:divBdr>
        <w:top w:val="none" w:sz="0" w:space="0" w:color="auto"/>
        <w:left w:val="none" w:sz="0" w:space="0" w:color="auto"/>
        <w:bottom w:val="none" w:sz="0" w:space="0" w:color="auto"/>
        <w:right w:val="none" w:sz="0" w:space="0" w:color="auto"/>
      </w:divBdr>
    </w:div>
    <w:div w:id="725221630">
      <w:bodyDiv w:val="1"/>
      <w:marLeft w:val="0"/>
      <w:marRight w:val="0"/>
      <w:marTop w:val="0"/>
      <w:marBottom w:val="0"/>
      <w:divBdr>
        <w:top w:val="none" w:sz="0" w:space="0" w:color="auto"/>
        <w:left w:val="none" w:sz="0" w:space="0" w:color="auto"/>
        <w:bottom w:val="none" w:sz="0" w:space="0" w:color="auto"/>
        <w:right w:val="none" w:sz="0" w:space="0" w:color="auto"/>
      </w:divBdr>
    </w:div>
    <w:div w:id="738480250">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886786">
      <w:bodyDiv w:val="1"/>
      <w:marLeft w:val="0"/>
      <w:marRight w:val="0"/>
      <w:marTop w:val="0"/>
      <w:marBottom w:val="0"/>
      <w:divBdr>
        <w:top w:val="none" w:sz="0" w:space="0" w:color="auto"/>
        <w:left w:val="none" w:sz="0" w:space="0" w:color="auto"/>
        <w:bottom w:val="none" w:sz="0" w:space="0" w:color="auto"/>
        <w:right w:val="none" w:sz="0" w:space="0" w:color="auto"/>
      </w:divBdr>
    </w:div>
    <w:div w:id="78515273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9197805">
      <w:bodyDiv w:val="1"/>
      <w:marLeft w:val="0"/>
      <w:marRight w:val="0"/>
      <w:marTop w:val="0"/>
      <w:marBottom w:val="0"/>
      <w:divBdr>
        <w:top w:val="none" w:sz="0" w:space="0" w:color="auto"/>
        <w:left w:val="none" w:sz="0" w:space="0" w:color="auto"/>
        <w:bottom w:val="none" w:sz="0" w:space="0" w:color="auto"/>
        <w:right w:val="none" w:sz="0" w:space="0" w:color="auto"/>
      </w:divBdr>
    </w:div>
    <w:div w:id="863981280">
      <w:bodyDiv w:val="1"/>
      <w:marLeft w:val="0"/>
      <w:marRight w:val="0"/>
      <w:marTop w:val="0"/>
      <w:marBottom w:val="0"/>
      <w:divBdr>
        <w:top w:val="none" w:sz="0" w:space="0" w:color="auto"/>
        <w:left w:val="none" w:sz="0" w:space="0" w:color="auto"/>
        <w:bottom w:val="none" w:sz="0" w:space="0" w:color="auto"/>
        <w:right w:val="none" w:sz="0" w:space="0" w:color="auto"/>
      </w:divBdr>
    </w:div>
    <w:div w:id="872427392">
      <w:bodyDiv w:val="1"/>
      <w:marLeft w:val="0"/>
      <w:marRight w:val="0"/>
      <w:marTop w:val="0"/>
      <w:marBottom w:val="0"/>
      <w:divBdr>
        <w:top w:val="none" w:sz="0" w:space="0" w:color="auto"/>
        <w:left w:val="none" w:sz="0" w:space="0" w:color="auto"/>
        <w:bottom w:val="none" w:sz="0" w:space="0" w:color="auto"/>
        <w:right w:val="none" w:sz="0" w:space="0" w:color="auto"/>
      </w:divBdr>
    </w:div>
    <w:div w:id="89315422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6842500">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9590183">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1784534">
      <w:bodyDiv w:val="1"/>
      <w:marLeft w:val="0"/>
      <w:marRight w:val="0"/>
      <w:marTop w:val="0"/>
      <w:marBottom w:val="0"/>
      <w:divBdr>
        <w:top w:val="none" w:sz="0" w:space="0" w:color="auto"/>
        <w:left w:val="none" w:sz="0" w:space="0" w:color="auto"/>
        <w:bottom w:val="none" w:sz="0" w:space="0" w:color="auto"/>
        <w:right w:val="none" w:sz="0" w:space="0" w:color="auto"/>
      </w:divBdr>
    </w:div>
    <w:div w:id="1113474016">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5320563">
      <w:bodyDiv w:val="1"/>
      <w:marLeft w:val="0"/>
      <w:marRight w:val="0"/>
      <w:marTop w:val="0"/>
      <w:marBottom w:val="0"/>
      <w:divBdr>
        <w:top w:val="none" w:sz="0" w:space="0" w:color="auto"/>
        <w:left w:val="none" w:sz="0" w:space="0" w:color="auto"/>
        <w:bottom w:val="none" w:sz="0" w:space="0" w:color="auto"/>
        <w:right w:val="none" w:sz="0" w:space="0" w:color="auto"/>
      </w:divBdr>
    </w:div>
    <w:div w:id="1232304832">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6095177">
      <w:bodyDiv w:val="1"/>
      <w:marLeft w:val="0"/>
      <w:marRight w:val="0"/>
      <w:marTop w:val="0"/>
      <w:marBottom w:val="0"/>
      <w:divBdr>
        <w:top w:val="none" w:sz="0" w:space="0" w:color="auto"/>
        <w:left w:val="none" w:sz="0" w:space="0" w:color="auto"/>
        <w:bottom w:val="none" w:sz="0" w:space="0" w:color="auto"/>
        <w:right w:val="none" w:sz="0" w:space="0" w:color="auto"/>
      </w:divBdr>
    </w:div>
    <w:div w:id="1258555992">
      <w:bodyDiv w:val="1"/>
      <w:marLeft w:val="0"/>
      <w:marRight w:val="0"/>
      <w:marTop w:val="0"/>
      <w:marBottom w:val="0"/>
      <w:divBdr>
        <w:top w:val="none" w:sz="0" w:space="0" w:color="auto"/>
        <w:left w:val="none" w:sz="0" w:space="0" w:color="auto"/>
        <w:bottom w:val="none" w:sz="0" w:space="0" w:color="auto"/>
        <w:right w:val="none" w:sz="0" w:space="0" w:color="auto"/>
      </w:divBdr>
    </w:div>
    <w:div w:id="1262642079">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85428444">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97904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0423541">
      <w:bodyDiv w:val="1"/>
      <w:marLeft w:val="0"/>
      <w:marRight w:val="0"/>
      <w:marTop w:val="0"/>
      <w:marBottom w:val="0"/>
      <w:divBdr>
        <w:top w:val="none" w:sz="0" w:space="0" w:color="auto"/>
        <w:left w:val="none" w:sz="0" w:space="0" w:color="auto"/>
        <w:bottom w:val="none" w:sz="0" w:space="0" w:color="auto"/>
        <w:right w:val="none" w:sz="0" w:space="0" w:color="auto"/>
      </w:divBdr>
    </w:div>
    <w:div w:id="142537417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985780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9948935">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751021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82727607">
      <w:bodyDiv w:val="1"/>
      <w:marLeft w:val="0"/>
      <w:marRight w:val="0"/>
      <w:marTop w:val="0"/>
      <w:marBottom w:val="0"/>
      <w:divBdr>
        <w:top w:val="none" w:sz="0" w:space="0" w:color="auto"/>
        <w:left w:val="none" w:sz="0" w:space="0" w:color="auto"/>
        <w:bottom w:val="none" w:sz="0" w:space="0" w:color="auto"/>
        <w:right w:val="none" w:sz="0" w:space="0" w:color="auto"/>
      </w:divBdr>
    </w:div>
    <w:div w:id="1797521654">
      <w:bodyDiv w:val="1"/>
      <w:marLeft w:val="0"/>
      <w:marRight w:val="0"/>
      <w:marTop w:val="0"/>
      <w:marBottom w:val="0"/>
      <w:divBdr>
        <w:top w:val="none" w:sz="0" w:space="0" w:color="auto"/>
        <w:left w:val="none" w:sz="0" w:space="0" w:color="auto"/>
        <w:bottom w:val="none" w:sz="0" w:space="0" w:color="auto"/>
        <w:right w:val="none" w:sz="0" w:space="0" w:color="auto"/>
      </w:divBdr>
    </w:div>
    <w:div w:id="1807358556">
      <w:bodyDiv w:val="1"/>
      <w:marLeft w:val="0"/>
      <w:marRight w:val="0"/>
      <w:marTop w:val="0"/>
      <w:marBottom w:val="0"/>
      <w:divBdr>
        <w:top w:val="none" w:sz="0" w:space="0" w:color="auto"/>
        <w:left w:val="none" w:sz="0" w:space="0" w:color="auto"/>
        <w:bottom w:val="none" w:sz="0" w:space="0" w:color="auto"/>
        <w:right w:val="none" w:sz="0" w:space="0" w:color="auto"/>
      </w:divBdr>
    </w:div>
    <w:div w:id="1832988164">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417675">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583332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F3828-2B33-4FAE-923B-6CEC9D86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47</Pages>
  <Words>16535</Words>
  <Characters>94256</Characters>
  <Application>Microsoft Office Word</Application>
  <DocSecurity>0</DocSecurity>
  <Lines>785</Lines>
  <Paragraphs>221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110570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Huawei</cp:lastModifiedBy>
  <cp:revision>13</cp:revision>
  <cp:lastPrinted>2017-05-08T10:55:00Z</cp:lastPrinted>
  <dcterms:created xsi:type="dcterms:W3CDTF">2020-02-29T07:47:00Z</dcterms:created>
  <dcterms:modified xsi:type="dcterms:W3CDTF">2020-02-29T10:11:00Z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(3)rEBEGFZUH3dobhjXw1ng5uehkfGSos13M4QU3HEgH3KgBTWhm2JF7kyrhMYBmRfP1zh5OZ6F
MGnZW3/hQfuVulL2/3Vo9aYHIbcFnHpokDCfFL+1HwMSGox3DZ4Vmn+hHRf4Xm1lYNpxctIu
soeB/pUUC4DkNwOfqdB+5JngUQS8GBwypd76zxvHiWVvjEP6rgRGajNlrs8/n2fmZMc2NTyO
nvp/8uX4GRCtoMhfJS</vt:lpwstr>
  </property>
  <property fmtid="{D5CDD505-2E9C-101B-9397-08002B2CF9AE}" pid="64" name="_2015_ms_pID_7253431">
    <vt:lpwstr>Sad74XAe/15dZ1zBIKrW5EmY3TDopbM7hkeWVIZggRpNV5KAWgaVBH
1oS+5h0sb7R6oTgKZBRsx+asEkU3wpVwUWXdE6SP8GRV2KAsVNlPNgEIRRrCkp0B2rhn+8Uk
l/IpDA2vIzR575EvKJkTiXoVEsx7JL928VeNs8kMTlRV78earL3zuP6u0WJ3VjETYs8eeEjJ
dJ2mro+wZLsIw0CPPpLn8hPYROlyBVEEtVEK</vt:lpwstr>
  </property>
  <property fmtid="{D5CDD505-2E9C-101B-9397-08002B2CF9AE}" pid="65" name="_2015_ms_pID_7253432">
    <vt:lpwstr>AA==</vt:lpwstr>
  </property>
</Properties>
</file>