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36" w:rsidRDefault="003C4036" w:rsidP="003C4036">
      <w:pPr>
        <w:pStyle w:val="ac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#10</w:t>
      </w:r>
      <w:r>
        <w:rPr>
          <w:rFonts w:eastAsia="宋体" w:hint="eastAsia"/>
          <w:sz w:val="22"/>
          <w:szCs w:val="22"/>
          <w:lang w:val="en-GB" w:eastAsia="zh-CN"/>
        </w:rPr>
        <w:t>8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>
        <w:rPr>
          <w:rFonts w:eastAsia="宋体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val="en-GB" w:eastAsia="zh-CN"/>
        </w:rPr>
        <w:t xml:space="preserve">   </w:t>
      </w:r>
      <w:r>
        <w:rPr>
          <w:rFonts w:eastAsia="宋体" w:hint="eastAsia"/>
          <w:sz w:val="22"/>
          <w:szCs w:val="22"/>
          <w:lang w:val="en-GB" w:eastAsia="zh-CN"/>
        </w:rPr>
        <w:t xml:space="preserve">   </w:t>
      </w:r>
      <w:r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/>
        </w:rPr>
        <w:t>R2-</w:t>
      </w:r>
      <w:r w:rsidRPr="00310EDC">
        <w:rPr>
          <w:sz w:val="22"/>
          <w:szCs w:val="22"/>
          <w:lang w:val="en-GB"/>
        </w:rPr>
        <w:t>19</w:t>
      </w:r>
      <w:r w:rsidR="00115D03">
        <w:rPr>
          <w:rFonts w:eastAsiaTheme="minorEastAsia" w:hint="eastAsia"/>
          <w:sz w:val="22"/>
          <w:szCs w:val="22"/>
          <w:lang w:val="en-GB" w:eastAsia="zh-CN"/>
        </w:rPr>
        <w:t>14453</w:t>
      </w:r>
    </w:p>
    <w:p w:rsidR="003C4036" w:rsidRDefault="003C4036" w:rsidP="003C4036">
      <w:pPr>
        <w:pStyle w:val="ac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Reno, USA</w:t>
      </w:r>
      <w:r>
        <w:rPr>
          <w:sz w:val="22"/>
          <w:szCs w:val="22"/>
          <w:lang w:val="en-GB"/>
        </w:rPr>
        <w:t>, 1</w:t>
      </w:r>
      <w:r>
        <w:rPr>
          <w:rFonts w:eastAsiaTheme="minorEastAsia" w:hint="eastAsia"/>
          <w:sz w:val="22"/>
          <w:szCs w:val="22"/>
          <w:lang w:val="en-GB" w:eastAsia="zh-CN"/>
        </w:rPr>
        <w:t>8</w:t>
      </w:r>
      <w:r>
        <w:rPr>
          <w:sz w:val="22"/>
          <w:szCs w:val="22"/>
          <w:vertAlign w:val="superscript"/>
          <w:lang w:val="en-GB"/>
        </w:rPr>
        <w:t>th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-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22</w:t>
      </w:r>
      <w:r>
        <w:rPr>
          <w:rFonts w:eastAsiaTheme="minorEastAsia" w:hint="eastAsia"/>
          <w:sz w:val="22"/>
          <w:szCs w:val="22"/>
          <w:vertAlign w:val="superscript"/>
          <w:lang w:val="en-GB" w:eastAsia="zh-CN"/>
        </w:rPr>
        <w:t>nd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Nov</w:t>
      </w:r>
      <w:r>
        <w:rPr>
          <w:sz w:val="22"/>
          <w:szCs w:val="22"/>
          <w:lang w:val="en-GB"/>
        </w:rPr>
        <w:t>, 2019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</w:p>
    <w:p w:rsidR="003C4036" w:rsidRDefault="003C4036" w:rsidP="003C4036">
      <w:pPr>
        <w:pStyle w:val="ac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3C4036" w:rsidRDefault="003C4036" w:rsidP="003C403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               </w:t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3C4036" w:rsidRPr="003C4036" w:rsidRDefault="003C4036" w:rsidP="003C4036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 xml:space="preserve">Congestion Control for NR </w:t>
      </w:r>
      <w:r w:rsidR="007E734A">
        <w:rPr>
          <w:rFonts w:eastAsiaTheme="minorEastAsia" w:cs="Arial" w:hint="eastAsia"/>
          <w:sz w:val="22"/>
          <w:szCs w:val="22"/>
          <w:lang w:eastAsia="zh-CN"/>
        </w:rPr>
        <w:t>SL</w:t>
      </w:r>
      <w:bookmarkStart w:id="0" w:name="_GoBack"/>
      <w:bookmarkEnd w:id="0"/>
    </w:p>
    <w:p w:rsidR="003C4036" w:rsidRDefault="003C4036" w:rsidP="003C4036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6</w:t>
      </w:r>
      <w:r>
        <w:rPr>
          <w:rFonts w:eastAsia="宋体" w:cs="Arial"/>
          <w:sz w:val="22"/>
          <w:szCs w:val="22"/>
          <w:lang w:eastAsia="zh-CN"/>
        </w:rPr>
        <w:t>.</w:t>
      </w:r>
      <w:r>
        <w:rPr>
          <w:rFonts w:eastAsia="宋体" w:cs="Arial" w:hint="eastAsia"/>
          <w:sz w:val="22"/>
          <w:szCs w:val="22"/>
          <w:lang w:eastAsia="zh-CN"/>
        </w:rPr>
        <w:t>4.6</w:t>
      </w:r>
    </w:p>
    <w:p w:rsidR="003C4036" w:rsidRDefault="003C4036" w:rsidP="003C4036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8D2EB9" w:rsidRDefault="008D2EB9" w:rsidP="00AB4BA5">
      <w:pPr>
        <w:pStyle w:val="a0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cs="Arial" w:hint="eastAsia"/>
          <w:lang w:eastAsia="zh-CN"/>
        </w:rPr>
        <w:t xml:space="preserve">In RAN2#107bis meeting, there </w:t>
      </w:r>
      <w:r>
        <w:rPr>
          <w:rFonts w:eastAsiaTheme="minorEastAsia" w:hint="eastAsia"/>
          <w:noProof/>
          <w:lang w:eastAsia="zh-CN"/>
        </w:rPr>
        <w:t>is n</w:t>
      </w:r>
      <w:r>
        <w:rPr>
          <w:noProof/>
        </w:rPr>
        <w:t>o consenus on the need of admission control in Rel-16</w:t>
      </w:r>
      <w:r>
        <w:rPr>
          <w:rFonts w:eastAsiaTheme="minorEastAsia" w:hint="eastAsia"/>
          <w:noProof/>
          <w:lang w:eastAsia="zh-CN"/>
        </w:rPr>
        <w:t>.</w:t>
      </w:r>
    </w:p>
    <w:p w:rsidR="00122D4A" w:rsidRDefault="00757B5A" w:rsidP="00AB4BA5">
      <w:pPr>
        <w:pStyle w:val="a0"/>
        <w:rPr>
          <w:rFonts w:eastAsia="宋体"/>
          <w:kern w:val="2"/>
          <w:szCs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9F7233">
        <w:rPr>
          <w:rFonts w:eastAsiaTheme="minorEastAsia" w:hint="eastAsia"/>
          <w:lang w:eastAsia="zh-CN"/>
        </w:rPr>
        <w:t>RAN</w:t>
      </w:r>
      <w:r w:rsidR="001F7615">
        <w:rPr>
          <w:rFonts w:eastAsiaTheme="minorEastAsia" w:hint="eastAsia"/>
          <w:lang w:eastAsia="zh-CN"/>
        </w:rPr>
        <w:t>1</w:t>
      </w:r>
      <w:r w:rsidR="009F7233">
        <w:rPr>
          <w:rFonts w:eastAsiaTheme="minorEastAsia" w:hint="eastAsia"/>
          <w:lang w:eastAsia="zh-CN"/>
        </w:rPr>
        <w:t>#</w:t>
      </w:r>
      <w:r w:rsidR="001F7615">
        <w:rPr>
          <w:rFonts w:eastAsiaTheme="minorEastAsia" w:hint="eastAsia"/>
          <w:lang w:eastAsia="zh-CN"/>
        </w:rPr>
        <w:t>98bis</w:t>
      </w:r>
      <w:r>
        <w:rPr>
          <w:rFonts w:eastAsiaTheme="minorEastAsia" w:hint="eastAsia"/>
          <w:lang w:eastAsia="zh-CN"/>
        </w:rPr>
        <w:t xml:space="preserve"> meeting,</w:t>
      </w:r>
      <w:r w:rsidR="001F7615" w:rsidRPr="001F7615">
        <w:rPr>
          <w:rFonts w:eastAsia="等线"/>
          <w:szCs w:val="20"/>
          <w:lang w:eastAsia="zh-CN"/>
        </w:rPr>
        <w:t xml:space="preserve"> </w:t>
      </w:r>
      <w:r w:rsidR="001F7615">
        <w:rPr>
          <w:rFonts w:eastAsia="等线"/>
          <w:szCs w:val="20"/>
          <w:lang w:eastAsia="zh-CN"/>
        </w:rPr>
        <w:t>it has been agreed that</w:t>
      </w:r>
      <w:r w:rsidR="001F7615" w:rsidRPr="001F7615">
        <w:rPr>
          <w:szCs w:val="20"/>
          <w:lang w:eastAsia="zh-CN"/>
        </w:rPr>
        <w:t xml:space="preserve"> </w:t>
      </w:r>
      <w:r w:rsidR="001F7615" w:rsidRPr="000335FC">
        <w:rPr>
          <w:szCs w:val="20"/>
          <w:lang w:eastAsia="zh-CN"/>
        </w:rPr>
        <w:t>t</w:t>
      </w:r>
      <w:r w:rsidR="001F7615">
        <w:rPr>
          <w:szCs w:val="20"/>
          <w:lang w:eastAsia="zh-CN"/>
        </w:rPr>
        <w:t xml:space="preserve">he </w:t>
      </w:r>
      <w:r w:rsidR="001F7615" w:rsidRPr="000335FC">
        <w:rPr>
          <w:szCs w:val="20"/>
          <w:lang w:eastAsia="zh-CN"/>
        </w:rPr>
        <w:t>PSSCH/PSCCH TX parameters can be restricted by reusing the same mechanism as in LTE</w:t>
      </w:r>
      <w:r>
        <w:rPr>
          <w:rFonts w:eastAsiaTheme="minorEastAsia" w:hint="eastAsia"/>
          <w:lang w:eastAsia="zh-CN"/>
        </w:rPr>
        <w:t>.</w:t>
      </w:r>
      <w:r w:rsidR="001F7615">
        <w:rPr>
          <w:rFonts w:eastAsiaTheme="minorEastAsia" w:hint="eastAsia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F7615" w:rsidTr="001F7615">
        <w:tc>
          <w:tcPr>
            <w:tcW w:w="8522" w:type="dxa"/>
          </w:tcPr>
          <w:p w:rsidR="001F7615" w:rsidRPr="000335FC" w:rsidRDefault="001F7615" w:rsidP="001F7615">
            <w:pPr>
              <w:rPr>
                <w:szCs w:val="20"/>
              </w:rPr>
            </w:pPr>
            <w:r w:rsidRPr="000335FC">
              <w:rPr>
                <w:szCs w:val="20"/>
                <w:highlight w:val="green"/>
              </w:rPr>
              <w:t>Agreements</w:t>
            </w:r>
            <w:r w:rsidRPr="000335FC">
              <w:rPr>
                <w:szCs w:val="20"/>
              </w:rPr>
              <w:t>:</w:t>
            </w:r>
          </w:p>
          <w:p w:rsidR="00294F90" w:rsidRPr="000335FC" w:rsidRDefault="00294F90" w:rsidP="00294F90">
            <w:pPr>
              <w:numPr>
                <w:ilvl w:val="0"/>
                <w:numId w:val="19"/>
              </w:numPr>
              <w:rPr>
                <w:szCs w:val="20"/>
                <w:lang w:eastAsia="zh-CN"/>
              </w:rPr>
            </w:pPr>
            <w:r w:rsidRPr="000335FC">
              <w:rPr>
                <w:szCs w:val="20"/>
                <w:lang w:eastAsia="zh-CN"/>
              </w:rPr>
              <w:t>Congestion control can restrict the values of at least the following PSSCH/PSCCH TX parameters per resource pool:</w:t>
            </w:r>
          </w:p>
          <w:p w:rsidR="00294F90" w:rsidRPr="000335FC" w:rsidRDefault="00294F90" w:rsidP="00294F90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Range of MCS for a given MCS table supported within the resource pool</w:t>
            </w:r>
          </w:p>
          <w:p w:rsidR="00294F90" w:rsidRPr="000335FC" w:rsidRDefault="00294F90" w:rsidP="00294F90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Range of number of sub-channels</w:t>
            </w:r>
          </w:p>
          <w:p w:rsidR="00294F90" w:rsidRPr="000335FC" w:rsidRDefault="00294F90" w:rsidP="00294F90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Upper bound of number of (re)transmissions – already agreed in mode 2 AI</w:t>
            </w:r>
          </w:p>
          <w:p w:rsidR="00294F90" w:rsidRPr="000335FC" w:rsidRDefault="00294F90" w:rsidP="00294F90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Upper bound of TX power (including zero TX power)</w:t>
            </w:r>
          </w:p>
          <w:p w:rsidR="00294F90" w:rsidRPr="000335FC" w:rsidRDefault="00294F90" w:rsidP="00294F90">
            <w:pPr>
              <w:numPr>
                <w:ilvl w:val="0"/>
                <w:numId w:val="19"/>
              </w:numPr>
              <w:rPr>
                <w:szCs w:val="20"/>
                <w:lang w:eastAsia="zh-CN"/>
              </w:rPr>
            </w:pPr>
            <w:r w:rsidRPr="000335FC">
              <w:rPr>
                <w:szCs w:val="20"/>
                <w:lang w:eastAsia="zh-CN"/>
              </w:rPr>
              <w:t xml:space="preserve">Congestion control can set an upper bound on channel occupancy ratio (CR), </w:t>
            </w:r>
            <w:proofErr w:type="spellStart"/>
            <w:r w:rsidRPr="000335FC">
              <w:rPr>
                <w:szCs w:val="20"/>
                <w:lang w:eastAsia="zh-CN"/>
              </w:rPr>
              <w:t>CR</w:t>
            </w:r>
            <w:r w:rsidRPr="000335FC">
              <w:rPr>
                <w:szCs w:val="20"/>
                <w:vertAlign w:val="subscript"/>
                <w:lang w:eastAsia="zh-CN"/>
              </w:rPr>
              <w:t>limit</w:t>
            </w:r>
            <w:proofErr w:type="spellEnd"/>
            <w:r w:rsidRPr="000335FC">
              <w:rPr>
                <w:szCs w:val="20"/>
                <w:lang w:eastAsia="zh-CN"/>
              </w:rPr>
              <w:t>.</w:t>
            </w:r>
          </w:p>
          <w:p w:rsidR="00294F90" w:rsidRPr="00294F90" w:rsidRDefault="00294F90" w:rsidP="00294F90">
            <w:pPr>
              <w:numPr>
                <w:ilvl w:val="0"/>
                <w:numId w:val="19"/>
              </w:numPr>
              <w:rPr>
                <w:szCs w:val="20"/>
                <w:lang w:eastAsia="zh-CN"/>
              </w:rPr>
            </w:pPr>
            <w:r w:rsidRPr="000335FC">
              <w:rPr>
                <w:szCs w:val="20"/>
                <w:lang w:eastAsia="ko-KR"/>
              </w:rPr>
              <w:t xml:space="preserve">Ranges/bounds of the transmission parameters and </w:t>
            </w:r>
            <w:proofErr w:type="spellStart"/>
            <w:r w:rsidRPr="000335FC">
              <w:rPr>
                <w:szCs w:val="20"/>
                <w:lang w:eastAsia="zh-CN"/>
              </w:rPr>
              <w:t>CR</w:t>
            </w:r>
            <w:r w:rsidRPr="000335FC">
              <w:rPr>
                <w:szCs w:val="20"/>
                <w:vertAlign w:val="subscript"/>
                <w:lang w:eastAsia="zh-CN"/>
              </w:rPr>
              <w:t>limit</w:t>
            </w:r>
            <w:proofErr w:type="spellEnd"/>
            <w:r w:rsidRPr="000335FC">
              <w:rPr>
                <w:szCs w:val="20"/>
                <w:lang w:eastAsia="ko-KR"/>
              </w:rPr>
              <w:t xml:space="preserve"> are functions of </w:t>
            </w:r>
            <w:proofErr w:type="spellStart"/>
            <w:r w:rsidRPr="000335FC">
              <w:rPr>
                <w:szCs w:val="20"/>
                <w:lang w:eastAsia="ko-KR"/>
              </w:rPr>
              <w:t>QoS</w:t>
            </w:r>
            <w:proofErr w:type="spellEnd"/>
            <w:r w:rsidRPr="000335FC">
              <w:rPr>
                <w:szCs w:val="20"/>
                <w:lang w:eastAsia="ko-KR"/>
              </w:rPr>
              <w:t xml:space="preserve"> and CBR</w:t>
            </w:r>
          </w:p>
          <w:p w:rsidR="001F7615" w:rsidRPr="000335FC" w:rsidRDefault="00294F90" w:rsidP="001F7615">
            <w:pPr>
              <w:numPr>
                <w:ilvl w:val="0"/>
                <w:numId w:val="19"/>
              </w:numPr>
              <w:rPr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I</w:t>
            </w:r>
            <w:r w:rsidR="001F7615" w:rsidRPr="000335FC">
              <w:rPr>
                <w:szCs w:val="20"/>
                <w:lang w:eastAsia="zh-CN"/>
              </w:rPr>
              <w:t xml:space="preserve">n addition to congestion control (in use or not in use), </w:t>
            </w:r>
            <w:r w:rsidR="001F7615" w:rsidRPr="001F7615">
              <w:rPr>
                <w:szCs w:val="20"/>
                <w:highlight w:val="yellow"/>
                <w:lang w:eastAsia="zh-CN"/>
              </w:rPr>
              <w:t>the above parameters can be restricted by reusing the same mechanism as in LTE</w:t>
            </w:r>
          </w:p>
          <w:p w:rsidR="001F7615" w:rsidRPr="000335FC" w:rsidRDefault="001F7615" w:rsidP="001F7615">
            <w:pPr>
              <w:numPr>
                <w:ilvl w:val="1"/>
                <w:numId w:val="19"/>
              </w:numPr>
              <w:rPr>
                <w:szCs w:val="20"/>
                <w:lang w:eastAsia="zh-CN"/>
              </w:rPr>
            </w:pPr>
            <w:r w:rsidRPr="000335FC">
              <w:rPr>
                <w:szCs w:val="20"/>
                <w:lang w:eastAsia="zh-CN"/>
              </w:rPr>
              <w:t>For speed, further discussion on absolute vs. relative speed</w:t>
            </w:r>
          </w:p>
          <w:p w:rsidR="001F7615" w:rsidRPr="000335FC" w:rsidRDefault="001F7615" w:rsidP="001F7615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 xml:space="preserve">FFS other parameter(s) that can be restricted </w:t>
            </w:r>
          </w:p>
          <w:p w:rsidR="001F7615" w:rsidRPr="001F7615" w:rsidRDefault="001F7615" w:rsidP="001F7615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FFS whether or not to tie the speed with a UE capability</w:t>
            </w:r>
          </w:p>
        </w:tc>
      </w:tr>
    </w:tbl>
    <w:p w:rsidR="00122D4A" w:rsidRPr="00D907E5" w:rsidRDefault="001F7615" w:rsidP="006F1A8C">
      <w:pPr>
        <w:pStyle w:val="a0"/>
        <w:spacing w:before="240"/>
        <w:rPr>
          <w:rFonts w:eastAsiaTheme="minorEastAsia"/>
          <w:lang w:val="en-GB" w:eastAsia="zh-CN"/>
        </w:rPr>
      </w:pPr>
      <w:r w:rsidRPr="007A6B98">
        <w:rPr>
          <w:rFonts w:cs="Arial"/>
        </w:rPr>
        <w:t xml:space="preserve">In this </w:t>
      </w:r>
      <w:r w:rsidR="003F1E45">
        <w:rPr>
          <w:rFonts w:eastAsiaTheme="minorEastAsia" w:cs="Arial" w:hint="eastAsia"/>
          <w:lang w:eastAsia="zh-CN"/>
        </w:rPr>
        <w:t>contribution</w:t>
      </w:r>
      <w:r w:rsidRPr="007A6B98">
        <w:rPr>
          <w:rFonts w:cs="Arial"/>
        </w:rPr>
        <w:t xml:space="preserve">, </w:t>
      </w:r>
      <w:r w:rsidR="00E47A7F">
        <w:rPr>
          <w:rFonts w:eastAsiaTheme="minorEastAsia" w:cs="Arial" w:hint="eastAsia"/>
          <w:lang w:eastAsia="zh-CN"/>
        </w:rPr>
        <w:t>w</w:t>
      </w:r>
      <w:r>
        <w:rPr>
          <w:rFonts w:eastAsiaTheme="minorEastAsia" w:cs="Arial" w:hint="eastAsia"/>
          <w:lang w:eastAsia="zh-CN"/>
        </w:rPr>
        <w:t xml:space="preserve">e discuss </w:t>
      </w:r>
      <w:r w:rsidR="00D907E5">
        <w:rPr>
          <w:rFonts w:eastAsiaTheme="minorEastAsia" w:cs="Arial" w:hint="eastAsia"/>
          <w:lang w:eastAsia="zh-CN"/>
        </w:rPr>
        <w:t xml:space="preserve">the </w:t>
      </w:r>
      <w:r w:rsidR="008D2EB9">
        <w:rPr>
          <w:rFonts w:eastAsiaTheme="minorEastAsia" w:cs="Arial" w:hint="eastAsia"/>
          <w:lang w:eastAsia="zh-CN"/>
        </w:rPr>
        <w:t xml:space="preserve">congestion control enhancement for NR V2X </w:t>
      </w:r>
      <w:proofErr w:type="spellStart"/>
      <w:r w:rsidR="008D2EB9">
        <w:rPr>
          <w:rFonts w:eastAsiaTheme="minorEastAsia" w:cs="Arial" w:hint="eastAsia"/>
          <w:lang w:eastAsia="zh-CN"/>
        </w:rPr>
        <w:t>groupcast</w:t>
      </w:r>
      <w:proofErr w:type="spellEnd"/>
    </w:p>
    <w:bookmarkEnd w:id="1"/>
    <w:bookmarkEnd w:id="2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BD3069" w:rsidRDefault="0060244F">
      <w:pPr>
        <w:pStyle w:val="21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</w:t>
      </w:r>
      <w:r w:rsidR="00283D60">
        <w:rPr>
          <w:rFonts w:eastAsiaTheme="minorEastAsia" w:hint="eastAsia"/>
        </w:rPr>
        <w:t xml:space="preserve">Congestion control enhancement for </w:t>
      </w:r>
      <w:r w:rsidR="00544F3C">
        <w:rPr>
          <w:rFonts w:eastAsiaTheme="minorEastAsia" w:hint="eastAsia"/>
        </w:rPr>
        <w:t xml:space="preserve">NR </w:t>
      </w:r>
      <w:r w:rsidR="00C32175">
        <w:rPr>
          <w:rFonts w:eastAsiaTheme="minorEastAsia"/>
        </w:rPr>
        <w:t xml:space="preserve">V2X </w:t>
      </w:r>
      <w:proofErr w:type="spellStart"/>
      <w:r w:rsidR="00C06B4C">
        <w:rPr>
          <w:rFonts w:eastAsiaTheme="minorEastAsia"/>
        </w:rPr>
        <w:t>G</w:t>
      </w:r>
      <w:r w:rsidR="00C06B4C">
        <w:rPr>
          <w:rFonts w:eastAsiaTheme="minorEastAsia" w:hint="eastAsia"/>
        </w:rPr>
        <w:t>roupcast</w:t>
      </w:r>
      <w:proofErr w:type="spellEnd"/>
    </w:p>
    <w:p w:rsidR="00C74577" w:rsidRPr="007F176A" w:rsidRDefault="007F176A" w:rsidP="00C7457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ange requirement is introduce </w:t>
      </w:r>
      <w:r w:rsidR="00200BC7">
        <w:rPr>
          <w:rFonts w:eastAsiaTheme="minorEastAsia" w:hint="eastAsia"/>
          <w:lang w:eastAsia="zh-CN"/>
        </w:rPr>
        <w:t xml:space="preserve">as a PC5 </w:t>
      </w:r>
      <w:proofErr w:type="spellStart"/>
      <w:r w:rsidR="00200BC7">
        <w:rPr>
          <w:rFonts w:eastAsiaTheme="minorEastAsia" w:hint="eastAsia"/>
          <w:lang w:eastAsia="zh-CN"/>
        </w:rPr>
        <w:t>QoS</w:t>
      </w:r>
      <w:proofErr w:type="spellEnd"/>
      <w:r w:rsidR="00200BC7">
        <w:rPr>
          <w:rFonts w:eastAsiaTheme="minorEastAsia" w:hint="eastAsia"/>
          <w:lang w:eastAsia="zh-CN"/>
        </w:rPr>
        <w:t xml:space="preserve"> parameter </w:t>
      </w:r>
      <w:r>
        <w:rPr>
          <w:rFonts w:eastAsiaTheme="minorEastAsia" w:hint="eastAsia"/>
          <w:lang w:eastAsia="zh-CN"/>
        </w:rPr>
        <w:t>in NR V2X,</w:t>
      </w:r>
      <w:r w:rsidR="00665DCF">
        <w:rPr>
          <w:rFonts w:eastAsiaTheme="minorEastAsia" w:hint="eastAsia"/>
          <w:lang w:eastAsia="zh-CN"/>
        </w:rPr>
        <w:t xml:space="preserve"> as</w:t>
      </w:r>
      <w:r w:rsidR="00485167">
        <w:rPr>
          <w:rFonts w:eastAsiaTheme="minorEastAsia" w:hint="eastAsia"/>
          <w:lang w:eastAsia="zh-CN"/>
        </w:rPr>
        <w:t xml:space="preserve"> the following: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F176A" w:rsidTr="007F176A">
        <w:tc>
          <w:tcPr>
            <w:tcW w:w="8522" w:type="dxa"/>
          </w:tcPr>
          <w:p w:rsidR="00665DCF" w:rsidRDefault="00665DCF" w:rsidP="007F176A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 23.287 V1.1.0</w:t>
            </w:r>
          </w:p>
          <w:p w:rsidR="007F176A" w:rsidRDefault="007F176A" w:rsidP="007F176A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5.4.2.4  </w:t>
            </w:r>
            <w:r>
              <w:t>Range</w:t>
            </w:r>
          </w:p>
          <w:p w:rsidR="007F176A" w:rsidRDefault="007F176A" w:rsidP="007F176A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The Range value indicates the applicability of the 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in PC5 communication, i.e. when the receiving UEs are not within the Range specified distance from the transmitting UE, the communication is best effort. Lower layer (PHY/MAC layer) may use the Range to determine the corresponding packet handling, e.g. HARQ as defined in TS</w:t>
            </w:r>
            <w:r>
              <w:rPr>
                <w:lang w:eastAsia="x-none"/>
              </w:rPr>
              <w:t> </w:t>
            </w:r>
            <w:r>
              <w:rPr>
                <w:lang w:eastAsia="zh-CN"/>
              </w:rPr>
              <w:t>38.300</w:t>
            </w:r>
            <w:r>
              <w:rPr>
                <w:lang w:eastAsia="x-none"/>
              </w:rPr>
              <w:t> </w:t>
            </w:r>
            <w:r>
              <w:rPr>
                <w:lang w:eastAsia="zh-CN"/>
              </w:rPr>
              <w:t xml:space="preserve">[11], to achieve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guarantee indicated by 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parameters. </w:t>
            </w:r>
          </w:p>
          <w:p w:rsidR="00221EE2" w:rsidRDefault="00221EE2" w:rsidP="007F176A">
            <w:pPr>
              <w:rPr>
                <w:rFonts w:eastAsiaTheme="minorEastAsia"/>
                <w:lang w:eastAsia="zh-CN"/>
              </w:rPr>
            </w:pPr>
          </w:p>
          <w:p w:rsidR="00221EE2" w:rsidRPr="00221EE2" w:rsidRDefault="00221EE2" w:rsidP="007F176A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Range is only used for </w:t>
            </w:r>
            <w:proofErr w:type="spellStart"/>
            <w:r>
              <w:rPr>
                <w:lang w:eastAsia="zh-CN"/>
              </w:rPr>
              <w:t>groupcast</w:t>
            </w:r>
            <w:proofErr w:type="spellEnd"/>
            <w:r>
              <w:rPr>
                <w:lang w:eastAsia="zh-CN"/>
              </w:rPr>
              <w:t xml:space="preserve"> communication over PC5 reference point.</w:t>
            </w:r>
          </w:p>
          <w:p w:rsidR="007F176A" w:rsidRPr="007F176A" w:rsidRDefault="007F176A" w:rsidP="007F176A">
            <w:pPr>
              <w:pStyle w:val="a0"/>
              <w:rPr>
                <w:rFonts w:eastAsiaTheme="minorEastAsia"/>
                <w:lang w:eastAsia="zh-CN"/>
              </w:rPr>
            </w:pPr>
          </w:p>
        </w:tc>
      </w:tr>
    </w:tbl>
    <w:p w:rsidR="00485167" w:rsidRDefault="00485167" w:rsidP="00C74577">
      <w:pPr>
        <w:pStyle w:val="a0"/>
        <w:rPr>
          <w:rFonts w:eastAsiaTheme="minorEastAsia"/>
          <w:lang w:eastAsia="zh-CN"/>
        </w:rPr>
      </w:pPr>
    </w:p>
    <w:p w:rsidR="00BC67BE" w:rsidRDefault="00D453FC" w:rsidP="00C74577">
      <w:pPr>
        <w:pStyle w:val="a0"/>
        <w:rPr>
          <w:rFonts w:eastAsiaTheme="minorEastAsia"/>
          <w:lang w:eastAsia="zh-CN"/>
        </w:rPr>
      </w:pPr>
      <w:r>
        <w:rPr>
          <w:lang w:eastAsia="zh-CN"/>
        </w:rPr>
        <w:t xml:space="preserve">The Range value indicates the applicability of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in PC5 communication</w:t>
      </w:r>
      <w:r w:rsidR="005B272C">
        <w:rPr>
          <w:rFonts w:eastAsiaTheme="minorEastAsia" w:hint="eastAsia"/>
          <w:lang w:eastAsia="zh-CN"/>
        </w:rPr>
        <w:t>.</w:t>
      </w:r>
      <w:r>
        <w:rPr>
          <w:lang w:eastAsia="zh-CN"/>
        </w:rPr>
        <w:t xml:space="preserve"> </w:t>
      </w:r>
      <w:r w:rsidR="005B272C">
        <w:rPr>
          <w:rFonts w:eastAsiaTheme="minorEastAsia" w:hint="eastAsia"/>
          <w:lang w:eastAsia="zh-CN"/>
        </w:rPr>
        <w:t>W</w:t>
      </w:r>
      <w:r w:rsidR="005B272C">
        <w:rPr>
          <w:lang w:eastAsia="zh-CN"/>
        </w:rPr>
        <w:t xml:space="preserve">hen </w:t>
      </w:r>
      <w:r>
        <w:rPr>
          <w:lang w:eastAsia="zh-CN"/>
        </w:rPr>
        <w:t>the receiving UEs are not within the Range specified distance from the transmitting UE, the communication is best effort.</w:t>
      </w:r>
      <w:r w:rsidR="001C1B68">
        <w:rPr>
          <w:rFonts w:eastAsiaTheme="minorEastAsia" w:hint="eastAsia"/>
          <w:lang w:eastAsia="zh-CN"/>
        </w:rPr>
        <w:t xml:space="preserve"> </w:t>
      </w:r>
      <w:r w:rsidR="001C1B68">
        <w:rPr>
          <w:rFonts w:eastAsiaTheme="minorEastAsia"/>
          <w:lang w:eastAsia="zh-CN"/>
        </w:rPr>
        <w:t>W</w:t>
      </w:r>
      <w:r w:rsidR="001C1B68">
        <w:rPr>
          <w:rFonts w:eastAsiaTheme="minorEastAsia" w:hint="eastAsia"/>
          <w:lang w:eastAsia="zh-CN"/>
        </w:rPr>
        <w:t xml:space="preserve">hen CBR is high, </w:t>
      </w:r>
      <w:r w:rsidR="00F77AEA">
        <w:rPr>
          <w:rFonts w:eastAsiaTheme="minorEastAsia" w:hint="eastAsia"/>
          <w:lang w:eastAsia="zh-CN"/>
        </w:rPr>
        <w:t xml:space="preserve">the UE may reduce the </w:t>
      </w:r>
      <w:proofErr w:type="spellStart"/>
      <w:proofErr w:type="gramStart"/>
      <w:r w:rsidR="00521C74">
        <w:rPr>
          <w:rFonts w:eastAsiaTheme="minorEastAsia" w:hint="eastAsia"/>
          <w:lang w:eastAsia="zh-CN"/>
        </w:rPr>
        <w:t>Tx</w:t>
      </w:r>
      <w:proofErr w:type="spellEnd"/>
      <w:proofErr w:type="gramEnd"/>
      <w:r w:rsidR="00F77AEA">
        <w:rPr>
          <w:rFonts w:eastAsiaTheme="minorEastAsia" w:hint="eastAsia"/>
          <w:lang w:eastAsia="zh-CN"/>
        </w:rPr>
        <w:t xml:space="preserve"> power for transmitting the </w:t>
      </w:r>
      <w:r w:rsidR="00C966CA">
        <w:rPr>
          <w:rFonts w:eastAsiaTheme="minorEastAsia" w:hint="eastAsia"/>
          <w:lang w:eastAsia="zh-CN"/>
        </w:rPr>
        <w:t>services with short range requirement</w:t>
      </w:r>
      <w:r w:rsidR="00DC6AF3">
        <w:rPr>
          <w:rFonts w:eastAsiaTheme="minorEastAsia" w:hint="eastAsia"/>
          <w:lang w:eastAsia="zh-CN"/>
        </w:rPr>
        <w:t xml:space="preserve"> </w:t>
      </w:r>
      <w:r w:rsidR="00C966CA">
        <w:rPr>
          <w:rFonts w:eastAsiaTheme="minorEastAsia" w:hint="eastAsia"/>
          <w:lang w:eastAsia="zh-CN"/>
        </w:rPr>
        <w:t xml:space="preserve">to </w:t>
      </w:r>
      <w:r w:rsidR="00A14E78">
        <w:rPr>
          <w:rFonts w:eastAsiaTheme="minorEastAsia"/>
          <w:lang w:eastAsia="zh-CN"/>
        </w:rPr>
        <w:t>reduce</w:t>
      </w:r>
      <w:r w:rsidR="00C966CA">
        <w:rPr>
          <w:rFonts w:eastAsiaTheme="minorEastAsia" w:hint="eastAsia"/>
          <w:lang w:eastAsia="zh-CN"/>
        </w:rPr>
        <w:t xml:space="preserve"> the interference level in </w:t>
      </w:r>
      <w:proofErr w:type="spellStart"/>
      <w:r w:rsidR="00F77AEA">
        <w:rPr>
          <w:rFonts w:eastAsiaTheme="minorEastAsia" w:hint="eastAsia"/>
          <w:lang w:eastAsia="zh-CN"/>
        </w:rPr>
        <w:t>sidelink</w:t>
      </w:r>
      <w:proofErr w:type="spellEnd"/>
      <w:r w:rsidR="00F77AEA">
        <w:rPr>
          <w:rFonts w:eastAsiaTheme="minorEastAsia" w:hint="eastAsia"/>
          <w:lang w:eastAsia="zh-CN"/>
        </w:rPr>
        <w:t xml:space="preserve"> communication channel</w:t>
      </w:r>
      <w:r w:rsidR="00521C74">
        <w:rPr>
          <w:rFonts w:eastAsiaTheme="minorEastAsia" w:hint="eastAsia"/>
          <w:lang w:eastAsia="zh-CN"/>
        </w:rPr>
        <w:t>. However</w:t>
      </w:r>
      <w:r w:rsidR="00C966CA">
        <w:rPr>
          <w:rFonts w:eastAsiaTheme="minorEastAsia" w:hint="eastAsia"/>
          <w:lang w:eastAsia="zh-CN"/>
        </w:rPr>
        <w:t xml:space="preserve">, </w:t>
      </w:r>
      <w:r w:rsidR="00521C74">
        <w:rPr>
          <w:rFonts w:eastAsiaTheme="minorEastAsia" w:hint="eastAsia"/>
          <w:lang w:eastAsia="zh-CN"/>
        </w:rPr>
        <w:t xml:space="preserve">the UE cannot reduce the </w:t>
      </w:r>
      <w:proofErr w:type="spellStart"/>
      <w:proofErr w:type="gramStart"/>
      <w:r w:rsidR="00521C74">
        <w:rPr>
          <w:rFonts w:eastAsiaTheme="minorEastAsia" w:hint="eastAsia"/>
          <w:lang w:eastAsia="zh-CN"/>
        </w:rPr>
        <w:t>Tx</w:t>
      </w:r>
      <w:proofErr w:type="spellEnd"/>
      <w:proofErr w:type="gramEnd"/>
      <w:r w:rsidR="00521C74">
        <w:rPr>
          <w:rFonts w:eastAsiaTheme="minorEastAsia" w:hint="eastAsia"/>
          <w:lang w:eastAsia="zh-CN"/>
        </w:rPr>
        <w:t xml:space="preserve"> power for transmitting the </w:t>
      </w:r>
      <w:r w:rsidR="00C966CA">
        <w:rPr>
          <w:rFonts w:eastAsiaTheme="minorEastAsia" w:hint="eastAsia"/>
          <w:lang w:eastAsia="zh-CN"/>
        </w:rPr>
        <w:t xml:space="preserve">services with long range requirement </w:t>
      </w:r>
      <w:r w:rsidR="00521C74">
        <w:rPr>
          <w:rFonts w:eastAsiaTheme="minorEastAsia" w:hint="eastAsia"/>
          <w:lang w:eastAsia="zh-CN"/>
        </w:rPr>
        <w:t xml:space="preserve">due to </w:t>
      </w:r>
      <w:r w:rsidR="00C966CA">
        <w:rPr>
          <w:rFonts w:eastAsiaTheme="minorEastAsia" w:hint="eastAsia"/>
          <w:lang w:eastAsia="zh-CN"/>
        </w:rPr>
        <w:t xml:space="preserve">the </w:t>
      </w:r>
      <w:r w:rsidR="00521C74">
        <w:rPr>
          <w:rFonts w:eastAsiaTheme="minorEastAsia" w:hint="eastAsia"/>
          <w:lang w:eastAsia="zh-CN"/>
        </w:rPr>
        <w:t xml:space="preserve">range </w:t>
      </w:r>
      <w:r w:rsidR="00C966CA">
        <w:rPr>
          <w:rFonts w:eastAsiaTheme="minorEastAsia" w:hint="eastAsia"/>
          <w:lang w:eastAsia="zh-CN"/>
        </w:rPr>
        <w:t xml:space="preserve">requirement. </w:t>
      </w:r>
      <w:r w:rsidR="00665DCF">
        <w:rPr>
          <w:rFonts w:eastAsiaTheme="minorEastAsia" w:hint="eastAsia"/>
          <w:lang w:eastAsia="zh-CN"/>
        </w:rPr>
        <w:t xml:space="preserve"> </w:t>
      </w:r>
      <w:r w:rsidR="00665DCF">
        <w:rPr>
          <w:rFonts w:eastAsiaTheme="minorEastAsia"/>
          <w:lang w:eastAsia="zh-CN"/>
        </w:rPr>
        <w:t>S</w:t>
      </w:r>
      <w:r w:rsidR="00665DCF">
        <w:rPr>
          <w:rFonts w:eastAsiaTheme="minorEastAsia" w:hint="eastAsia"/>
          <w:lang w:eastAsia="zh-CN"/>
        </w:rPr>
        <w:t>o,</w:t>
      </w:r>
      <w:r w:rsidR="00C966CA">
        <w:rPr>
          <w:rFonts w:eastAsiaTheme="minorEastAsia" w:hint="eastAsia"/>
          <w:lang w:eastAsia="zh-CN"/>
        </w:rPr>
        <w:t xml:space="preserve"> within</w:t>
      </w:r>
      <w:r w:rsidR="00665DCF">
        <w:rPr>
          <w:rFonts w:eastAsiaTheme="minorEastAsia" w:hint="eastAsia"/>
          <w:lang w:eastAsia="zh-CN"/>
        </w:rPr>
        <w:t xml:space="preserve"> the</w:t>
      </w:r>
      <w:r w:rsidR="00C966CA">
        <w:rPr>
          <w:rFonts w:eastAsiaTheme="minorEastAsia" w:hint="eastAsia"/>
          <w:lang w:eastAsia="zh-CN"/>
        </w:rPr>
        <w:t xml:space="preserve"> same</w:t>
      </w:r>
      <w:r w:rsidR="00665DCF">
        <w:rPr>
          <w:rFonts w:eastAsiaTheme="minorEastAsia" w:hint="eastAsia"/>
          <w:lang w:eastAsia="zh-CN"/>
        </w:rPr>
        <w:t xml:space="preserve"> CBR</w:t>
      </w:r>
      <w:r w:rsidR="00C966CA">
        <w:rPr>
          <w:rFonts w:eastAsiaTheme="minorEastAsia" w:hint="eastAsia"/>
          <w:lang w:eastAsia="zh-CN"/>
        </w:rPr>
        <w:t xml:space="preserve"> and the same priority level</w:t>
      </w:r>
      <w:r w:rsidR="00665DCF">
        <w:rPr>
          <w:rFonts w:eastAsiaTheme="minorEastAsia" w:hint="eastAsia"/>
          <w:lang w:eastAsia="zh-CN"/>
        </w:rPr>
        <w:t>, services with different rang</w:t>
      </w:r>
      <w:r w:rsidR="00C966CA">
        <w:rPr>
          <w:rFonts w:eastAsiaTheme="minorEastAsia" w:hint="eastAsia"/>
          <w:lang w:eastAsia="zh-CN"/>
        </w:rPr>
        <w:t xml:space="preserve">e may </w:t>
      </w:r>
      <w:r w:rsidR="00665DCF">
        <w:rPr>
          <w:rFonts w:eastAsiaTheme="minorEastAsia" w:hint="eastAsia"/>
          <w:lang w:eastAsia="zh-CN"/>
        </w:rPr>
        <w:t xml:space="preserve">have </w:t>
      </w:r>
      <w:r w:rsidR="00C966CA">
        <w:rPr>
          <w:rFonts w:eastAsiaTheme="minorEastAsia" w:hint="eastAsia"/>
          <w:lang w:eastAsia="zh-CN"/>
        </w:rPr>
        <w:t>different</w:t>
      </w:r>
      <w:r w:rsidR="00665DCF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665DCF">
        <w:rPr>
          <w:rFonts w:eastAsiaTheme="minorEastAsia" w:hint="eastAsia"/>
          <w:lang w:eastAsia="zh-CN"/>
        </w:rPr>
        <w:t>Tx</w:t>
      </w:r>
      <w:proofErr w:type="spellEnd"/>
      <w:proofErr w:type="gramEnd"/>
      <w:r w:rsidR="00665DCF">
        <w:rPr>
          <w:rFonts w:eastAsiaTheme="minorEastAsia" w:hint="eastAsia"/>
          <w:lang w:eastAsia="zh-CN"/>
        </w:rPr>
        <w:t xml:space="preserve"> parameters</w:t>
      </w:r>
      <w:r w:rsidR="00C47487">
        <w:rPr>
          <w:rFonts w:eastAsiaTheme="minorEastAsia" w:hint="eastAsia"/>
          <w:lang w:eastAsia="zh-CN"/>
        </w:rPr>
        <w:t xml:space="preserve">, e.g., </w:t>
      </w:r>
      <w:proofErr w:type="spellStart"/>
      <w:r w:rsidR="00C47487">
        <w:rPr>
          <w:rFonts w:eastAsiaTheme="minorEastAsia" w:hint="eastAsia"/>
          <w:lang w:eastAsia="zh-CN"/>
        </w:rPr>
        <w:t>Tx</w:t>
      </w:r>
      <w:proofErr w:type="spellEnd"/>
      <w:r w:rsidR="00C47487">
        <w:rPr>
          <w:rFonts w:eastAsiaTheme="minorEastAsia" w:hint="eastAsia"/>
          <w:lang w:eastAsia="zh-CN"/>
        </w:rPr>
        <w:t xml:space="preserve"> power</w:t>
      </w:r>
      <w:r w:rsidR="00665DCF">
        <w:rPr>
          <w:rFonts w:eastAsiaTheme="minorEastAsia" w:hint="eastAsia"/>
          <w:lang w:eastAsia="zh-CN"/>
        </w:rPr>
        <w:t xml:space="preserve">. </w:t>
      </w:r>
      <w:r w:rsidR="0060244F">
        <w:rPr>
          <w:rFonts w:eastAsiaTheme="minorEastAsia"/>
          <w:lang w:eastAsia="zh-CN"/>
        </w:rPr>
        <w:t>S</w:t>
      </w:r>
      <w:r w:rsidR="0060244F">
        <w:rPr>
          <w:rFonts w:eastAsiaTheme="minorEastAsia" w:hint="eastAsia"/>
          <w:lang w:eastAsia="zh-CN"/>
        </w:rPr>
        <w:t>o</w:t>
      </w:r>
      <w:r w:rsidR="00F07ED6">
        <w:rPr>
          <w:rFonts w:eastAsiaTheme="minorEastAsia"/>
          <w:lang w:eastAsia="zh-CN"/>
        </w:rPr>
        <w:t xml:space="preserve">me association </w:t>
      </w:r>
      <w:r w:rsidR="00F07ED6">
        <w:rPr>
          <w:rFonts w:eastAsiaTheme="minorEastAsia"/>
          <w:lang w:eastAsia="zh-CN"/>
        </w:rPr>
        <w:lastRenderedPageBreak/>
        <w:t>between the TX parameter(s) and the range requirement may be introduce</w:t>
      </w:r>
      <w:r w:rsidR="00C47487">
        <w:rPr>
          <w:rFonts w:eastAsiaTheme="minorEastAsia" w:hint="eastAsia"/>
          <w:lang w:eastAsia="zh-CN"/>
        </w:rPr>
        <w:t>d</w:t>
      </w:r>
      <w:r w:rsidR="00F07ED6">
        <w:rPr>
          <w:rFonts w:eastAsiaTheme="minorEastAsia"/>
          <w:lang w:eastAsia="zh-CN"/>
        </w:rPr>
        <w:t xml:space="preserve"> </w:t>
      </w:r>
      <w:r w:rsidR="00C47487">
        <w:rPr>
          <w:rFonts w:eastAsiaTheme="minorEastAsia" w:hint="eastAsia"/>
          <w:lang w:eastAsia="zh-CN"/>
        </w:rPr>
        <w:t>in</w:t>
      </w:r>
      <w:r w:rsidR="00F07ED6">
        <w:rPr>
          <w:rFonts w:eastAsiaTheme="minorEastAsia"/>
          <w:lang w:eastAsia="zh-CN"/>
        </w:rPr>
        <w:t>to congestion control mechanism.</w:t>
      </w:r>
    </w:p>
    <w:p w:rsidR="007B670E" w:rsidRDefault="00BD264E" w:rsidP="007B670E">
      <w:pPr>
        <w:pStyle w:val="a0"/>
        <w:rPr>
          <w:rFonts w:eastAsiaTheme="minorEastAsia"/>
          <w:b/>
          <w:lang w:eastAsia="zh-CN"/>
        </w:rPr>
      </w:pPr>
      <w:r w:rsidRPr="00B15F1C">
        <w:rPr>
          <w:rFonts w:eastAsiaTheme="minorEastAsia" w:hint="eastAsia"/>
          <w:b/>
          <w:lang w:eastAsia="zh-CN"/>
        </w:rPr>
        <w:t>P</w:t>
      </w:r>
      <w:r w:rsidR="00221EE2" w:rsidRPr="00B15F1C">
        <w:rPr>
          <w:rFonts w:eastAsiaTheme="minorEastAsia" w:hint="eastAsia"/>
          <w:b/>
          <w:lang w:eastAsia="zh-CN"/>
        </w:rPr>
        <w:t>roposal</w:t>
      </w:r>
      <w:r w:rsidR="00F77AEA">
        <w:rPr>
          <w:rFonts w:eastAsiaTheme="minorEastAsia" w:hint="eastAsia"/>
          <w:b/>
          <w:lang w:eastAsia="zh-CN"/>
        </w:rPr>
        <w:t xml:space="preserve"> </w:t>
      </w:r>
      <w:r w:rsidR="0060244F">
        <w:rPr>
          <w:rFonts w:eastAsiaTheme="minorEastAsia" w:hint="eastAsia"/>
          <w:b/>
          <w:lang w:eastAsia="zh-CN"/>
        </w:rPr>
        <w:t>1</w:t>
      </w:r>
      <w:r w:rsidRPr="00B15F1C">
        <w:rPr>
          <w:rFonts w:eastAsiaTheme="minorEastAsia" w:hint="eastAsia"/>
          <w:b/>
          <w:lang w:eastAsia="zh-CN"/>
        </w:rPr>
        <w:t xml:space="preserve">: </w:t>
      </w:r>
      <w:r w:rsidR="003C2BB7" w:rsidRPr="00B15F1C">
        <w:rPr>
          <w:rFonts w:eastAsiaTheme="minorEastAsia"/>
          <w:b/>
          <w:lang w:eastAsia="zh-CN"/>
        </w:rPr>
        <w:t>F</w:t>
      </w:r>
      <w:r w:rsidR="003C2BB7" w:rsidRPr="00B15F1C">
        <w:rPr>
          <w:rFonts w:eastAsiaTheme="minorEastAsia" w:hint="eastAsia"/>
          <w:b/>
          <w:lang w:eastAsia="zh-CN"/>
        </w:rPr>
        <w:t xml:space="preserve">or NR V2X </w:t>
      </w:r>
      <w:proofErr w:type="spellStart"/>
      <w:r w:rsidR="003C2BB7" w:rsidRPr="00B15F1C">
        <w:rPr>
          <w:rFonts w:eastAsiaTheme="minorEastAsia" w:hint="eastAsia"/>
          <w:b/>
          <w:lang w:eastAsia="zh-CN"/>
        </w:rPr>
        <w:t>groupcast</w:t>
      </w:r>
      <w:proofErr w:type="spellEnd"/>
      <w:r w:rsidR="003C2BB7" w:rsidRPr="00B15F1C">
        <w:rPr>
          <w:rFonts w:eastAsiaTheme="minorEastAsia" w:hint="eastAsia"/>
          <w:b/>
          <w:lang w:eastAsia="zh-CN"/>
        </w:rPr>
        <w:t xml:space="preserve"> communication, </w:t>
      </w:r>
      <w:r w:rsidR="00C47487">
        <w:rPr>
          <w:rFonts w:eastAsiaTheme="minorEastAsia" w:hint="eastAsia"/>
          <w:b/>
          <w:lang w:eastAsia="zh-CN"/>
        </w:rPr>
        <w:t>UE needs adjust the T</w:t>
      </w:r>
      <w:r w:rsidR="00BA7E4D">
        <w:rPr>
          <w:rFonts w:eastAsiaTheme="minorEastAsia"/>
          <w:b/>
          <w:lang w:eastAsia="zh-CN"/>
        </w:rPr>
        <w:t>X</w:t>
      </w:r>
      <w:r w:rsidR="00DC7F4E">
        <w:rPr>
          <w:rFonts w:eastAsiaTheme="minorEastAsia"/>
          <w:b/>
          <w:lang w:eastAsia="zh-CN"/>
        </w:rPr>
        <w:t>s</w:t>
      </w:r>
      <w:r w:rsidR="00C47487">
        <w:rPr>
          <w:rFonts w:eastAsiaTheme="minorEastAsia" w:hint="eastAsia"/>
          <w:b/>
          <w:lang w:eastAsia="zh-CN"/>
        </w:rPr>
        <w:t xml:space="preserve"> parameters according to the CBR level, priority level and </w:t>
      </w:r>
      <w:r w:rsidR="00C74577" w:rsidRPr="00B15F1C">
        <w:rPr>
          <w:b/>
        </w:rPr>
        <w:t>range requirement</w:t>
      </w:r>
      <w:r w:rsidRPr="00B15F1C">
        <w:rPr>
          <w:rFonts w:eastAsiaTheme="minorEastAsia" w:hint="eastAsia"/>
          <w:b/>
          <w:lang w:eastAsia="zh-CN"/>
        </w:rPr>
        <w:t>.</w:t>
      </w:r>
    </w:p>
    <w:p w:rsidR="0060244F" w:rsidRPr="00E4454F" w:rsidRDefault="0060244F" w:rsidP="007B670E">
      <w:pPr>
        <w:pStyle w:val="a0"/>
        <w:rPr>
          <w:rFonts w:eastAsiaTheme="minorEastAsia"/>
          <w:b/>
          <w:lang w:eastAsia="zh-CN"/>
        </w:rPr>
      </w:pPr>
    </w:p>
    <w:p w:rsidR="00CE3D3D" w:rsidRPr="005C21B2" w:rsidRDefault="005C21B2" w:rsidP="005C21B2">
      <w:pPr>
        <w:pStyle w:val="21"/>
        <w:rPr>
          <w:rFonts w:eastAsiaTheme="minorEastAsia"/>
        </w:rPr>
      </w:pPr>
      <w:r w:rsidRPr="005C21B2">
        <w:rPr>
          <w:rFonts w:eastAsiaTheme="minorEastAsia"/>
        </w:rPr>
        <w:t>W</w:t>
      </w:r>
      <w:r w:rsidRPr="005C21B2">
        <w:rPr>
          <w:rFonts w:eastAsiaTheme="minorEastAsia" w:hint="eastAsia"/>
        </w:rPr>
        <w:t>hich TX parameter(s) should be restricted by range</w:t>
      </w:r>
    </w:p>
    <w:p w:rsidR="003C2BB7" w:rsidRPr="00B15F1C" w:rsidRDefault="00CE3D3D" w:rsidP="007B670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RAN1#98bis meeting,</w:t>
      </w:r>
      <w:r w:rsidRPr="001F7615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it has been agreed that</w:t>
      </w:r>
      <w:r w:rsidRPr="001F7615">
        <w:rPr>
          <w:szCs w:val="20"/>
          <w:lang w:eastAsia="zh-CN"/>
        </w:rPr>
        <w:t xml:space="preserve"> </w:t>
      </w:r>
      <w:r w:rsidRPr="000335FC">
        <w:rPr>
          <w:szCs w:val="20"/>
          <w:lang w:eastAsia="zh-CN"/>
        </w:rPr>
        <w:t>t</w:t>
      </w:r>
      <w:r>
        <w:rPr>
          <w:szCs w:val="20"/>
          <w:lang w:eastAsia="zh-CN"/>
        </w:rPr>
        <w:t xml:space="preserve">he </w:t>
      </w:r>
      <w:r w:rsidR="00B15F1C">
        <w:rPr>
          <w:rFonts w:eastAsiaTheme="minorEastAsia" w:hint="eastAsia"/>
          <w:szCs w:val="20"/>
          <w:lang w:eastAsia="zh-CN"/>
        </w:rPr>
        <w:t xml:space="preserve">following </w:t>
      </w:r>
      <w:r w:rsidRPr="000335FC">
        <w:rPr>
          <w:szCs w:val="20"/>
          <w:lang w:eastAsia="zh-CN"/>
        </w:rPr>
        <w:t>PSSCH/PSCCH TX parameters</w:t>
      </w:r>
      <w:r w:rsidR="00B15F1C">
        <w:rPr>
          <w:rFonts w:eastAsiaTheme="minorEastAsia" w:hint="eastAsia"/>
          <w:szCs w:val="20"/>
          <w:lang w:eastAsia="zh-CN"/>
        </w:rPr>
        <w:t xml:space="preserve"> can be restricted the congestion control.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E3D3D" w:rsidTr="00CE3D3D">
        <w:tc>
          <w:tcPr>
            <w:tcW w:w="8522" w:type="dxa"/>
          </w:tcPr>
          <w:p w:rsidR="00CE3D3D" w:rsidRPr="000335FC" w:rsidRDefault="00CE3D3D" w:rsidP="00CE3D3D">
            <w:pPr>
              <w:rPr>
                <w:szCs w:val="20"/>
              </w:rPr>
            </w:pPr>
            <w:r w:rsidRPr="000335FC">
              <w:rPr>
                <w:szCs w:val="20"/>
                <w:highlight w:val="green"/>
              </w:rPr>
              <w:t>Agreements</w:t>
            </w:r>
            <w:r w:rsidRPr="000335FC">
              <w:rPr>
                <w:szCs w:val="20"/>
              </w:rPr>
              <w:t>:</w:t>
            </w:r>
          </w:p>
          <w:p w:rsidR="00CE3D3D" w:rsidRPr="000335FC" w:rsidRDefault="00CE3D3D" w:rsidP="00CE3D3D">
            <w:pPr>
              <w:numPr>
                <w:ilvl w:val="0"/>
                <w:numId w:val="19"/>
              </w:numPr>
              <w:rPr>
                <w:szCs w:val="20"/>
                <w:lang w:eastAsia="zh-CN"/>
              </w:rPr>
            </w:pPr>
            <w:r w:rsidRPr="000335FC">
              <w:rPr>
                <w:szCs w:val="20"/>
                <w:lang w:eastAsia="zh-CN"/>
              </w:rPr>
              <w:t>Congestion control can restrict the values of at least the following PSSCH/PSCCH TX parameters per resource pool:</w:t>
            </w:r>
          </w:p>
          <w:p w:rsidR="00CE3D3D" w:rsidRPr="000335FC" w:rsidRDefault="00CE3D3D" w:rsidP="00CE3D3D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Range of MCS for a given MCS table supported within the resource pool</w:t>
            </w:r>
          </w:p>
          <w:p w:rsidR="00CE3D3D" w:rsidRPr="000335FC" w:rsidRDefault="00CE3D3D" w:rsidP="00CE3D3D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Range of number of sub-channels</w:t>
            </w:r>
          </w:p>
          <w:p w:rsidR="00CE3D3D" w:rsidRPr="000335FC" w:rsidRDefault="00CE3D3D" w:rsidP="00CE3D3D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Upper bound of number of (re)transmissions – already agreed in mode 2 AI</w:t>
            </w:r>
          </w:p>
          <w:p w:rsidR="00CE3D3D" w:rsidRPr="000335FC" w:rsidRDefault="00CE3D3D" w:rsidP="00CE3D3D">
            <w:pPr>
              <w:pStyle w:val="af6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textAlignment w:val="auto"/>
              <w:rPr>
                <w:lang w:val="en-US" w:eastAsia="zh-CN"/>
              </w:rPr>
            </w:pPr>
            <w:r w:rsidRPr="000335FC">
              <w:rPr>
                <w:lang w:val="en-US" w:eastAsia="zh-CN"/>
              </w:rPr>
              <w:t>Upper bound of TX power (including zero TX power)</w:t>
            </w:r>
          </w:p>
          <w:p w:rsidR="00CE3D3D" w:rsidRPr="000335FC" w:rsidRDefault="00CE3D3D" w:rsidP="00CE3D3D">
            <w:pPr>
              <w:numPr>
                <w:ilvl w:val="0"/>
                <w:numId w:val="19"/>
              </w:numPr>
              <w:rPr>
                <w:szCs w:val="20"/>
                <w:lang w:eastAsia="zh-CN"/>
              </w:rPr>
            </w:pPr>
            <w:r w:rsidRPr="000335FC">
              <w:rPr>
                <w:szCs w:val="20"/>
                <w:lang w:eastAsia="zh-CN"/>
              </w:rPr>
              <w:t xml:space="preserve">Congestion control can set an upper bound on channel occupancy ratio (CR), </w:t>
            </w:r>
            <w:proofErr w:type="spellStart"/>
            <w:r w:rsidRPr="000335FC">
              <w:rPr>
                <w:szCs w:val="20"/>
                <w:lang w:eastAsia="zh-CN"/>
              </w:rPr>
              <w:t>CR</w:t>
            </w:r>
            <w:r w:rsidRPr="000335FC">
              <w:rPr>
                <w:szCs w:val="20"/>
                <w:vertAlign w:val="subscript"/>
                <w:lang w:eastAsia="zh-CN"/>
              </w:rPr>
              <w:t>limit</w:t>
            </w:r>
            <w:proofErr w:type="spellEnd"/>
            <w:r w:rsidRPr="000335FC">
              <w:rPr>
                <w:szCs w:val="20"/>
                <w:lang w:eastAsia="zh-CN"/>
              </w:rPr>
              <w:t>.</w:t>
            </w:r>
          </w:p>
          <w:p w:rsidR="00CE3D3D" w:rsidRPr="000335FC" w:rsidRDefault="00CE3D3D" w:rsidP="00CE3D3D">
            <w:pPr>
              <w:numPr>
                <w:ilvl w:val="0"/>
                <w:numId w:val="19"/>
              </w:numPr>
              <w:rPr>
                <w:szCs w:val="20"/>
                <w:lang w:eastAsia="ko-KR"/>
              </w:rPr>
            </w:pPr>
            <w:r w:rsidRPr="000335FC">
              <w:rPr>
                <w:szCs w:val="20"/>
                <w:lang w:eastAsia="ko-KR"/>
              </w:rPr>
              <w:t xml:space="preserve">Ranges/bounds of the transmission parameters and </w:t>
            </w:r>
            <w:proofErr w:type="spellStart"/>
            <w:r w:rsidRPr="000335FC">
              <w:rPr>
                <w:szCs w:val="20"/>
                <w:lang w:eastAsia="zh-CN"/>
              </w:rPr>
              <w:t>CR</w:t>
            </w:r>
            <w:r w:rsidRPr="000335FC">
              <w:rPr>
                <w:szCs w:val="20"/>
                <w:vertAlign w:val="subscript"/>
                <w:lang w:eastAsia="zh-CN"/>
              </w:rPr>
              <w:t>limit</w:t>
            </w:r>
            <w:proofErr w:type="spellEnd"/>
            <w:r w:rsidRPr="000335FC">
              <w:rPr>
                <w:szCs w:val="20"/>
                <w:lang w:eastAsia="ko-KR"/>
              </w:rPr>
              <w:t xml:space="preserve"> are functions of </w:t>
            </w:r>
            <w:proofErr w:type="spellStart"/>
            <w:r w:rsidRPr="000335FC">
              <w:rPr>
                <w:szCs w:val="20"/>
                <w:lang w:eastAsia="ko-KR"/>
              </w:rPr>
              <w:t>QoS</w:t>
            </w:r>
            <w:proofErr w:type="spellEnd"/>
            <w:r w:rsidRPr="000335FC">
              <w:rPr>
                <w:szCs w:val="20"/>
                <w:lang w:eastAsia="ko-KR"/>
              </w:rPr>
              <w:t xml:space="preserve"> and CBR.</w:t>
            </w:r>
          </w:p>
          <w:p w:rsidR="00CE3D3D" w:rsidRPr="00CE3D3D" w:rsidRDefault="00CE3D3D" w:rsidP="007B670E">
            <w:pPr>
              <w:pStyle w:val="a0"/>
              <w:rPr>
                <w:rFonts w:eastAsiaTheme="minorEastAsia"/>
                <w:lang w:eastAsia="zh-CN"/>
              </w:rPr>
            </w:pPr>
          </w:p>
        </w:tc>
      </w:tr>
    </w:tbl>
    <w:p w:rsidR="00177B42" w:rsidRDefault="00177B42" w:rsidP="007B670E">
      <w:pPr>
        <w:pStyle w:val="a0"/>
        <w:rPr>
          <w:rFonts w:eastAsiaTheme="minorEastAsia"/>
          <w:lang w:eastAsia="zh-CN"/>
        </w:rPr>
      </w:pPr>
    </w:p>
    <w:p w:rsidR="007B30BE" w:rsidRDefault="008D2EB9" w:rsidP="007B670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the agreements of RAN1#98 meeting, we have several TX parameters to be restr</w:t>
      </w:r>
      <w:r w:rsidR="0077208D">
        <w:rPr>
          <w:rFonts w:eastAsiaTheme="minorEastAsia" w:hint="eastAsia"/>
          <w:lang w:eastAsia="zh-CN"/>
        </w:rPr>
        <w:t>icted by congestion control</w:t>
      </w:r>
      <w:r>
        <w:rPr>
          <w:rFonts w:eastAsiaTheme="minorEastAsia" w:hint="eastAsia"/>
          <w:lang w:eastAsia="zh-CN"/>
        </w:rPr>
        <w:t>: MCS</w:t>
      </w:r>
      <w:r w:rsidR="00A57767">
        <w:rPr>
          <w:rFonts w:eastAsiaTheme="minorEastAsia" w:hint="eastAsia"/>
          <w:lang w:eastAsia="zh-CN"/>
        </w:rPr>
        <w:t xml:space="preserve"> level</w:t>
      </w:r>
      <w:r>
        <w:rPr>
          <w:rFonts w:eastAsiaTheme="minorEastAsia" w:hint="eastAsia"/>
          <w:lang w:eastAsia="zh-CN"/>
        </w:rPr>
        <w:t>, number of sub-channel, number of (re)transmissions, TX power and CR</w:t>
      </w:r>
      <w:r w:rsidR="007012B4" w:rsidRPr="007012B4">
        <w:rPr>
          <w:szCs w:val="20"/>
          <w:vertAlign w:val="subscript"/>
          <w:lang w:eastAsia="zh-CN"/>
        </w:rPr>
        <w:t xml:space="preserve"> </w:t>
      </w:r>
      <w:r w:rsidR="007012B4" w:rsidRPr="000335FC">
        <w:rPr>
          <w:szCs w:val="20"/>
          <w:vertAlign w:val="subscript"/>
          <w:lang w:eastAsia="zh-CN"/>
        </w:rPr>
        <w:t>limit</w:t>
      </w:r>
      <w:r w:rsidR="007012B4">
        <w:rPr>
          <w:rFonts w:eastAsiaTheme="minorEastAsia" w:hint="eastAsia"/>
          <w:lang w:eastAsia="zh-CN"/>
        </w:rPr>
        <w:t xml:space="preserve">. </w:t>
      </w:r>
      <w:r w:rsidR="007012B4">
        <w:rPr>
          <w:rFonts w:eastAsiaTheme="minorEastAsia"/>
          <w:lang w:eastAsia="zh-CN"/>
        </w:rPr>
        <w:t>T</w:t>
      </w:r>
      <w:r w:rsidR="007012B4">
        <w:rPr>
          <w:rFonts w:eastAsiaTheme="minorEastAsia" w:hint="eastAsia"/>
          <w:lang w:eastAsia="zh-CN"/>
        </w:rPr>
        <w:t xml:space="preserve">he following, we one-by-one analysis which </w:t>
      </w:r>
      <w:r w:rsidR="007012B4">
        <w:rPr>
          <w:rFonts w:eastAsiaTheme="minorEastAsia"/>
          <w:lang w:eastAsia="zh-CN"/>
        </w:rPr>
        <w:t>parameter</w:t>
      </w:r>
      <w:r w:rsidR="007012B4">
        <w:rPr>
          <w:rFonts w:eastAsiaTheme="minorEastAsia" w:hint="eastAsia"/>
          <w:lang w:eastAsia="zh-CN"/>
        </w:rPr>
        <w:t xml:space="preserve"> among above may be restricted by range parameter</w:t>
      </w:r>
      <w:r w:rsidR="007B30BE">
        <w:rPr>
          <w:rFonts w:eastAsiaTheme="minorEastAsia" w:hint="eastAsia"/>
          <w:lang w:eastAsia="zh-CN"/>
        </w:rPr>
        <w:t>.</w:t>
      </w:r>
    </w:p>
    <w:p w:rsidR="005378F3" w:rsidRDefault="00B15F1C" w:rsidP="007B670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</w:t>
      </w:r>
      <w:r w:rsidR="000C1546">
        <w:rPr>
          <w:rFonts w:eastAsiaTheme="minorEastAsia"/>
          <w:lang w:eastAsia="zh-CN"/>
        </w:rPr>
        <w:t xml:space="preserve">above </w:t>
      </w:r>
      <w:r w:rsidR="000C1546">
        <w:rPr>
          <w:rFonts w:eastAsiaTheme="minorEastAsia" w:hint="eastAsia"/>
          <w:lang w:eastAsia="zh-CN"/>
        </w:rPr>
        <w:t>ana</w:t>
      </w:r>
      <w:r>
        <w:rPr>
          <w:rFonts w:eastAsiaTheme="minorEastAsia" w:hint="eastAsia"/>
          <w:lang w:eastAsia="zh-CN"/>
        </w:rPr>
        <w:t xml:space="preserve">lysis, </w:t>
      </w:r>
      <w:r w:rsidR="005378F3">
        <w:rPr>
          <w:rFonts w:eastAsiaTheme="minorEastAsia" w:hint="eastAsia"/>
          <w:lang w:eastAsia="zh-CN"/>
        </w:rPr>
        <w:t xml:space="preserve">when CBR is high, within same </w:t>
      </w:r>
      <w:r w:rsidR="005378F3" w:rsidRPr="005378F3">
        <w:rPr>
          <w:rFonts w:eastAsiaTheme="minorEastAsia" w:hint="eastAsia"/>
          <w:lang w:eastAsia="zh-CN"/>
        </w:rPr>
        <w:t>priority level</w:t>
      </w:r>
      <w:r w:rsidR="005378F3">
        <w:rPr>
          <w:rFonts w:eastAsiaTheme="minorEastAsia" w:hint="eastAsia"/>
          <w:lang w:eastAsia="zh-CN"/>
        </w:rPr>
        <w:t xml:space="preserve">, </w:t>
      </w:r>
      <w:r w:rsidR="00C93A3F">
        <w:rPr>
          <w:rFonts w:eastAsiaTheme="minorEastAsia" w:hint="eastAsia"/>
          <w:lang w:eastAsia="zh-CN"/>
        </w:rPr>
        <w:t xml:space="preserve">UE </w:t>
      </w:r>
      <w:r w:rsidR="005378F3">
        <w:rPr>
          <w:rFonts w:eastAsiaTheme="minorEastAsia" w:hint="eastAsia"/>
          <w:lang w:eastAsia="zh-CN"/>
        </w:rPr>
        <w:t xml:space="preserve">can firstly reduce the TX power of </w:t>
      </w:r>
      <w:r w:rsidR="00191574">
        <w:rPr>
          <w:rFonts w:eastAsiaTheme="minorEastAsia" w:hint="eastAsia"/>
          <w:lang w:eastAsia="zh-CN"/>
        </w:rPr>
        <w:t xml:space="preserve">the </w:t>
      </w:r>
      <w:r w:rsidR="005378F3">
        <w:rPr>
          <w:rFonts w:eastAsiaTheme="minorEastAsia"/>
          <w:lang w:eastAsia="zh-CN"/>
        </w:rPr>
        <w:t>services</w:t>
      </w:r>
      <w:r w:rsidR="005378F3">
        <w:rPr>
          <w:rFonts w:eastAsiaTheme="minorEastAsia" w:hint="eastAsia"/>
          <w:lang w:eastAsia="zh-CN"/>
        </w:rPr>
        <w:t xml:space="preserve"> with </w:t>
      </w:r>
      <w:r w:rsidR="00191574">
        <w:rPr>
          <w:rFonts w:eastAsiaTheme="minorEastAsia" w:hint="eastAsia"/>
          <w:lang w:eastAsia="zh-CN"/>
        </w:rPr>
        <w:t>short</w:t>
      </w:r>
      <w:r w:rsidR="005378F3">
        <w:rPr>
          <w:rFonts w:eastAsiaTheme="minorEastAsia" w:hint="eastAsia"/>
          <w:lang w:eastAsia="zh-CN"/>
        </w:rPr>
        <w:t xml:space="preserve"> range requirements</w:t>
      </w:r>
      <w:r w:rsidR="00191574">
        <w:rPr>
          <w:rFonts w:eastAsiaTheme="minorEastAsia" w:hint="eastAsia"/>
          <w:lang w:eastAsia="zh-CN"/>
        </w:rPr>
        <w:t xml:space="preserve"> instead of long range requirements, then the interference can be reduced, and the c</w:t>
      </w:r>
      <w:r w:rsidR="00191574" w:rsidRPr="00191574">
        <w:rPr>
          <w:rFonts w:eastAsiaTheme="minorEastAsia"/>
          <w:lang w:eastAsia="zh-CN"/>
        </w:rPr>
        <w:t>ongestion can be relieved to some extent</w:t>
      </w:r>
      <w:r w:rsidR="00191574">
        <w:rPr>
          <w:rFonts w:eastAsiaTheme="minorEastAsia" w:hint="eastAsia"/>
          <w:lang w:eastAsia="zh-CN"/>
        </w:rPr>
        <w:t xml:space="preserve">. </w:t>
      </w:r>
      <w:r w:rsidR="00191574">
        <w:rPr>
          <w:rFonts w:eastAsiaTheme="minorEastAsia"/>
          <w:lang w:eastAsia="zh-CN"/>
        </w:rPr>
        <w:t>S</w:t>
      </w:r>
      <w:r w:rsidR="00191574">
        <w:rPr>
          <w:rFonts w:eastAsiaTheme="minorEastAsia" w:hint="eastAsia"/>
          <w:lang w:eastAsia="zh-CN"/>
        </w:rPr>
        <w:t xml:space="preserve">o, the TX power should be restricted by range parameter </w:t>
      </w:r>
      <w:r w:rsidR="00191574">
        <w:rPr>
          <w:rFonts w:eastAsiaTheme="minorEastAsia"/>
          <w:lang w:eastAsia="zh-CN"/>
        </w:rPr>
        <w:t>when</w:t>
      </w:r>
      <w:r w:rsidR="00191574">
        <w:rPr>
          <w:rFonts w:eastAsiaTheme="minorEastAsia" w:hint="eastAsia"/>
          <w:lang w:eastAsia="zh-CN"/>
        </w:rPr>
        <w:t xml:space="preserve"> performing congestion control</w:t>
      </w:r>
      <w:r w:rsidR="00DB5E3A">
        <w:rPr>
          <w:rFonts w:eastAsiaTheme="minorEastAsia" w:hint="eastAsia"/>
          <w:lang w:eastAsia="zh-CN"/>
        </w:rPr>
        <w:t>.</w:t>
      </w:r>
    </w:p>
    <w:p w:rsidR="005378F3" w:rsidRPr="007B30BE" w:rsidRDefault="00191574" w:rsidP="007B670E">
      <w:pPr>
        <w:pStyle w:val="a0"/>
        <w:rPr>
          <w:rFonts w:eastAsiaTheme="minorEastAsia"/>
          <w:lang w:eastAsia="zh-CN"/>
        </w:rPr>
      </w:pPr>
      <w:r w:rsidRPr="007B30BE">
        <w:rPr>
          <w:rFonts w:eastAsiaTheme="minorEastAsia"/>
          <w:lang w:eastAsia="zh-CN"/>
        </w:rPr>
        <w:t>A</w:t>
      </w:r>
      <w:r w:rsidRPr="007B30BE">
        <w:rPr>
          <w:rFonts w:eastAsiaTheme="minorEastAsia" w:hint="eastAsia"/>
          <w:lang w:eastAsia="zh-CN"/>
        </w:rPr>
        <w:t xml:space="preserve">s to </w:t>
      </w:r>
      <w:r w:rsidR="007B30BE">
        <w:rPr>
          <w:rFonts w:eastAsiaTheme="minorEastAsia" w:hint="eastAsia"/>
          <w:lang w:eastAsia="zh-CN"/>
        </w:rPr>
        <w:t>MCS</w:t>
      </w:r>
      <w:r w:rsidR="00A57767">
        <w:rPr>
          <w:rFonts w:eastAsiaTheme="minorEastAsia" w:hint="eastAsia"/>
          <w:lang w:eastAsia="zh-CN"/>
        </w:rPr>
        <w:t xml:space="preserve"> level</w:t>
      </w:r>
      <w:r w:rsidR="007B30BE">
        <w:rPr>
          <w:rFonts w:eastAsiaTheme="minorEastAsia" w:hint="eastAsia"/>
          <w:lang w:eastAsia="zh-CN"/>
        </w:rPr>
        <w:t xml:space="preserve">, </w:t>
      </w:r>
      <w:r w:rsidR="009A3699">
        <w:rPr>
          <w:rFonts w:eastAsiaTheme="minorEastAsia" w:hint="eastAsia"/>
          <w:lang w:eastAsia="zh-CN"/>
        </w:rPr>
        <w:t xml:space="preserve">services with long range requirement will experience more </w:t>
      </w:r>
      <w:r w:rsidR="00951F1D">
        <w:rPr>
          <w:rFonts w:eastAsiaTheme="minorEastAsia" w:hint="eastAsia"/>
          <w:lang w:eastAsia="zh-CN"/>
        </w:rPr>
        <w:t>channel fading</w:t>
      </w:r>
      <w:r w:rsidR="009A3699">
        <w:rPr>
          <w:rFonts w:eastAsiaTheme="minorEastAsia" w:hint="eastAsia"/>
          <w:lang w:eastAsia="zh-CN"/>
        </w:rPr>
        <w:t xml:space="preserve"> compare to short range services</w:t>
      </w:r>
      <w:r w:rsidR="00DB5E3A">
        <w:rPr>
          <w:rFonts w:eastAsiaTheme="minorEastAsia" w:hint="eastAsia"/>
          <w:lang w:eastAsia="zh-CN"/>
        </w:rPr>
        <w:t xml:space="preserve">. When CBR is high, the interference level will be higher, service with low MCS can get higher demodulate performance compare to high MCS. </w:t>
      </w:r>
      <w:r w:rsidR="00DB5E3A">
        <w:rPr>
          <w:rFonts w:eastAsiaTheme="minorEastAsia"/>
          <w:lang w:eastAsia="zh-CN"/>
        </w:rPr>
        <w:t>S</w:t>
      </w:r>
      <w:r w:rsidR="00DB5E3A">
        <w:rPr>
          <w:rFonts w:eastAsiaTheme="minorEastAsia" w:hint="eastAsia"/>
          <w:lang w:eastAsia="zh-CN"/>
        </w:rPr>
        <w:t xml:space="preserve">o, MCS should be restricted by range parameter </w:t>
      </w:r>
      <w:r w:rsidR="00DB5E3A">
        <w:rPr>
          <w:rFonts w:eastAsiaTheme="minorEastAsia"/>
          <w:lang w:eastAsia="zh-CN"/>
        </w:rPr>
        <w:t>when</w:t>
      </w:r>
      <w:r w:rsidR="00DB5E3A">
        <w:rPr>
          <w:rFonts w:eastAsiaTheme="minorEastAsia" w:hint="eastAsia"/>
          <w:lang w:eastAsia="zh-CN"/>
        </w:rPr>
        <w:t xml:space="preserve"> performing congestion control also.</w:t>
      </w:r>
    </w:p>
    <w:p w:rsidR="00440E00" w:rsidRDefault="00440E00" w:rsidP="007B670E">
      <w:pPr>
        <w:pStyle w:val="a0"/>
        <w:rPr>
          <w:rFonts w:eastAsiaTheme="minorEastAsia"/>
          <w:lang w:eastAsia="zh-CN"/>
        </w:rPr>
      </w:pPr>
      <w:r w:rsidRPr="00440E00">
        <w:rPr>
          <w:rFonts w:eastAsiaTheme="minorEastAsia"/>
          <w:lang w:eastAsia="zh-CN"/>
        </w:rPr>
        <w:t>A</w:t>
      </w:r>
      <w:r w:rsidRPr="00440E00">
        <w:rPr>
          <w:rFonts w:eastAsiaTheme="minorEastAsia" w:hint="eastAsia"/>
          <w:lang w:eastAsia="zh-CN"/>
        </w:rPr>
        <w:t>s to number to sub-channel, number of (re)transmissions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CR</w:t>
      </w:r>
      <w:r w:rsidRPr="000335FC">
        <w:rPr>
          <w:szCs w:val="20"/>
          <w:vertAlign w:val="subscript"/>
          <w:lang w:eastAsia="zh-CN"/>
        </w:rPr>
        <w:t>limit</w:t>
      </w:r>
      <w:proofErr w:type="spellEnd"/>
      <w:r>
        <w:rPr>
          <w:rFonts w:eastAsiaTheme="minorEastAsia" w:hint="eastAsia"/>
          <w:lang w:eastAsia="zh-CN"/>
        </w:rPr>
        <w:t xml:space="preserve">, we cannot find any association with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range.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o, we get the following table:</w:t>
      </w:r>
    </w:p>
    <w:p w:rsidR="00031A05" w:rsidRDefault="00031A05" w:rsidP="00031A05">
      <w:pPr>
        <w:pStyle w:val="a5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TX parameter may be restricted by communication range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27"/>
        <w:gridCol w:w="5295"/>
      </w:tblGrid>
      <w:tr w:rsidR="001037CE" w:rsidTr="00BA7E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1037CE" w:rsidRPr="001037CE" w:rsidRDefault="001037CE" w:rsidP="001037CE">
            <w:pPr>
              <w:pStyle w:val="a0"/>
              <w:rPr>
                <w:rFonts w:eastAsiaTheme="minorEastAsia"/>
                <w:b/>
                <w:lang w:eastAsia="zh-CN"/>
              </w:rPr>
            </w:pPr>
            <w:r w:rsidRPr="001037CE">
              <w:rPr>
                <w:rFonts w:eastAsiaTheme="minorEastAsia" w:hint="eastAsia"/>
                <w:b/>
                <w:lang w:eastAsia="zh-CN"/>
              </w:rPr>
              <w:t>TX Parameter</w:t>
            </w:r>
          </w:p>
        </w:tc>
        <w:tc>
          <w:tcPr>
            <w:tcW w:w="5295" w:type="dxa"/>
          </w:tcPr>
          <w:p w:rsidR="001037CE" w:rsidRPr="001037CE" w:rsidRDefault="001037CE" w:rsidP="00633C39">
            <w:pPr>
              <w:pStyle w:val="a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lang w:eastAsia="zh-CN"/>
              </w:rPr>
            </w:pPr>
            <w:r w:rsidRPr="001037CE">
              <w:rPr>
                <w:rFonts w:eastAsiaTheme="minorEastAsia"/>
                <w:b/>
                <w:lang w:eastAsia="zh-CN"/>
              </w:rPr>
              <w:t>W</w:t>
            </w:r>
            <w:r w:rsidRPr="001037CE">
              <w:rPr>
                <w:rFonts w:eastAsiaTheme="minorEastAsia" w:hint="eastAsia"/>
                <w:b/>
                <w:lang w:eastAsia="zh-CN"/>
              </w:rPr>
              <w:t>hether may be restricted by communication range</w:t>
            </w:r>
          </w:p>
        </w:tc>
      </w:tr>
      <w:tr w:rsidR="007B30BE" w:rsidTr="00BA7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7B30BE" w:rsidRDefault="007B30BE" w:rsidP="00633C3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A57767">
              <w:rPr>
                <w:rFonts w:eastAsiaTheme="minorEastAsia" w:hint="eastAsia"/>
                <w:lang w:eastAsia="zh-CN"/>
              </w:rPr>
              <w:t xml:space="preserve"> level</w:t>
            </w:r>
          </w:p>
        </w:tc>
        <w:tc>
          <w:tcPr>
            <w:tcW w:w="5295" w:type="dxa"/>
          </w:tcPr>
          <w:p w:rsidR="007B30BE" w:rsidRDefault="001037CE" w:rsidP="00633C3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  <w:r>
              <w:rPr>
                <w:rFonts w:eastAsiaTheme="minorEastAsia" w:hint="eastAsia"/>
                <w:lang w:eastAsia="zh-CN"/>
              </w:rPr>
              <w:t>es</w:t>
            </w:r>
          </w:p>
        </w:tc>
      </w:tr>
      <w:tr w:rsidR="007B30BE" w:rsidTr="00BA7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7B30BE" w:rsidRDefault="007B30BE" w:rsidP="00633C3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sub-channel</w:t>
            </w:r>
          </w:p>
        </w:tc>
        <w:tc>
          <w:tcPr>
            <w:tcW w:w="5295" w:type="dxa"/>
          </w:tcPr>
          <w:p w:rsidR="007B30BE" w:rsidRDefault="001037CE" w:rsidP="00633C3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</w:t>
            </w:r>
          </w:p>
        </w:tc>
      </w:tr>
      <w:tr w:rsidR="007B30BE" w:rsidTr="00BA7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7B30BE" w:rsidRDefault="007B30BE" w:rsidP="00633C3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(re)transmissions</w:t>
            </w:r>
          </w:p>
        </w:tc>
        <w:tc>
          <w:tcPr>
            <w:tcW w:w="5295" w:type="dxa"/>
          </w:tcPr>
          <w:p w:rsidR="007B30BE" w:rsidRDefault="001037CE" w:rsidP="00633C3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</w:t>
            </w:r>
          </w:p>
        </w:tc>
      </w:tr>
      <w:tr w:rsidR="007B30BE" w:rsidTr="00BA7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7B30BE" w:rsidRDefault="007B30BE" w:rsidP="00633C3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TX power</w:t>
            </w:r>
          </w:p>
        </w:tc>
        <w:tc>
          <w:tcPr>
            <w:tcW w:w="5295" w:type="dxa"/>
          </w:tcPr>
          <w:p w:rsidR="007B30BE" w:rsidRDefault="001037CE" w:rsidP="00633C3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  <w:r>
              <w:rPr>
                <w:rFonts w:eastAsiaTheme="minorEastAsia" w:hint="eastAsia"/>
                <w:lang w:eastAsia="zh-CN"/>
              </w:rPr>
              <w:t>es</w:t>
            </w:r>
          </w:p>
        </w:tc>
      </w:tr>
      <w:tr w:rsidR="007B30BE" w:rsidTr="00BA7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7B30BE" w:rsidRDefault="007B30BE" w:rsidP="00633C39">
            <w:pPr>
              <w:pStyle w:val="a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CR</w:t>
            </w:r>
            <w:r w:rsidRPr="000335FC">
              <w:rPr>
                <w:szCs w:val="20"/>
                <w:vertAlign w:val="subscript"/>
                <w:lang w:eastAsia="zh-CN"/>
              </w:rPr>
              <w:t>limit</w:t>
            </w:r>
            <w:proofErr w:type="spellEnd"/>
          </w:p>
        </w:tc>
        <w:tc>
          <w:tcPr>
            <w:tcW w:w="5295" w:type="dxa"/>
          </w:tcPr>
          <w:p w:rsidR="007B30BE" w:rsidRDefault="001037CE" w:rsidP="00633C3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</w:t>
            </w:r>
          </w:p>
        </w:tc>
      </w:tr>
    </w:tbl>
    <w:p w:rsidR="007B30BE" w:rsidRPr="00BA7E4D" w:rsidRDefault="007B30BE" w:rsidP="007B670E">
      <w:pPr>
        <w:pStyle w:val="a0"/>
        <w:rPr>
          <w:rFonts w:eastAsiaTheme="minorEastAsia"/>
          <w:b/>
          <w:lang w:eastAsia="zh-CN"/>
        </w:rPr>
      </w:pPr>
    </w:p>
    <w:p w:rsidR="00E16BEC" w:rsidRDefault="00E16BEC" w:rsidP="007B670E">
      <w:pPr>
        <w:pStyle w:val="a0"/>
        <w:rPr>
          <w:rFonts w:eastAsiaTheme="minorEastAsia"/>
          <w:b/>
          <w:lang w:eastAsia="zh-CN"/>
        </w:rPr>
      </w:pPr>
      <w:r w:rsidRPr="000C1546">
        <w:rPr>
          <w:rFonts w:eastAsiaTheme="minorEastAsia" w:hint="eastAsia"/>
          <w:b/>
          <w:lang w:eastAsia="zh-CN"/>
        </w:rPr>
        <w:t>P</w:t>
      </w:r>
      <w:r w:rsidRPr="000C1546">
        <w:rPr>
          <w:rFonts w:eastAsiaTheme="minorEastAsia"/>
          <w:b/>
          <w:lang w:eastAsia="zh-CN"/>
        </w:rPr>
        <w:t>roposal</w:t>
      </w:r>
      <w:r w:rsidR="00C93A3F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0C1546">
        <w:rPr>
          <w:rFonts w:eastAsiaTheme="minorEastAsia" w:hint="eastAsia"/>
          <w:b/>
          <w:lang w:eastAsia="zh-CN"/>
        </w:rPr>
        <w:t xml:space="preserve">: </w:t>
      </w:r>
      <w:r w:rsidR="00D453FC">
        <w:rPr>
          <w:rFonts w:eastAsiaTheme="minorEastAsia" w:hint="eastAsia"/>
          <w:b/>
          <w:lang w:eastAsia="zh-CN"/>
        </w:rPr>
        <w:t>T</w:t>
      </w:r>
      <w:r w:rsidR="00D453FC">
        <w:rPr>
          <w:rFonts w:eastAsiaTheme="minorEastAsia"/>
          <w:b/>
          <w:lang w:eastAsia="zh-CN"/>
        </w:rPr>
        <w:t>X</w:t>
      </w:r>
      <w:r w:rsidRPr="0060244F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power and MCS</w:t>
      </w:r>
      <w:r w:rsidRPr="0060244F">
        <w:rPr>
          <w:rFonts w:eastAsiaTheme="minorEastAsia" w:hint="eastAsia"/>
          <w:b/>
          <w:lang w:eastAsia="zh-CN"/>
        </w:rPr>
        <w:t xml:space="preserve"> </w:t>
      </w:r>
      <w:r w:rsidR="00622536">
        <w:rPr>
          <w:rFonts w:eastAsiaTheme="minorEastAsia" w:hint="eastAsia"/>
          <w:b/>
          <w:lang w:eastAsia="zh-CN"/>
        </w:rPr>
        <w:t xml:space="preserve">level </w:t>
      </w:r>
      <w:r w:rsidRPr="0060244F">
        <w:rPr>
          <w:rFonts w:eastAsiaTheme="minorEastAsia" w:hint="eastAsia"/>
          <w:b/>
          <w:lang w:eastAsia="zh-CN"/>
        </w:rPr>
        <w:t xml:space="preserve">should be restricted by range parameter </w:t>
      </w:r>
      <w:r w:rsidRPr="0060244F">
        <w:rPr>
          <w:rFonts w:eastAsiaTheme="minorEastAsia"/>
          <w:b/>
          <w:lang w:eastAsia="zh-CN"/>
        </w:rPr>
        <w:t>when</w:t>
      </w:r>
      <w:r w:rsidRPr="0060244F">
        <w:rPr>
          <w:rFonts w:eastAsiaTheme="minorEastAsia" w:hint="eastAsia"/>
          <w:b/>
          <w:lang w:eastAsia="zh-CN"/>
        </w:rPr>
        <w:t xml:space="preserve"> performing </w:t>
      </w:r>
      <w:r w:rsidRPr="0060244F">
        <w:rPr>
          <w:rFonts w:eastAsiaTheme="minorEastAsia"/>
          <w:b/>
          <w:lang w:eastAsia="zh-CN"/>
        </w:rPr>
        <w:t>congestion control</w:t>
      </w:r>
    </w:p>
    <w:p w:rsidR="00E16BEC" w:rsidRPr="00E4076B" w:rsidRDefault="00E4076B" w:rsidP="007B670E">
      <w:pPr>
        <w:pStyle w:val="a0"/>
        <w:rPr>
          <w:rFonts w:eastAsiaTheme="minorEastAsia"/>
          <w:lang w:eastAsia="zh-CN"/>
        </w:rPr>
      </w:pPr>
      <w:r w:rsidRPr="00E4076B">
        <w:rPr>
          <w:rFonts w:eastAsiaTheme="minorEastAsia"/>
          <w:lang w:eastAsia="zh-CN"/>
        </w:rPr>
        <w:t>W</w:t>
      </w:r>
      <w:r w:rsidRPr="00E4076B"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>should send LS to RAN1 to check</w:t>
      </w:r>
      <w:r w:rsidR="00342E08">
        <w:rPr>
          <w:rFonts w:eastAsiaTheme="minorEastAsia" w:hint="eastAsia"/>
          <w:lang w:eastAsia="zh-CN"/>
        </w:rPr>
        <w:t xml:space="preserve"> if RAN1 have</w:t>
      </w:r>
      <w:r w:rsidR="00342E08">
        <w:rPr>
          <w:rFonts w:eastAsiaTheme="minorEastAsia"/>
          <w:lang w:eastAsia="zh-CN"/>
        </w:rPr>
        <w:t xml:space="preserve"> the same </w:t>
      </w:r>
      <w:r w:rsidR="00342E08" w:rsidRPr="00342E08">
        <w:rPr>
          <w:rFonts w:eastAsiaTheme="minorEastAsia"/>
          <w:lang w:eastAsia="zh-CN"/>
        </w:rPr>
        <w:t>understand</w:t>
      </w:r>
      <w:r w:rsidR="00342E08">
        <w:rPr>
          <w:rFonts w:eastAsiaTheme="minorEastAsia"/>
          <w:lang w:eastAsia="zh-CN"/>
        </w:rPr>
        <w:t>ing with us about</w:t>
      </w:r>
      <w:r w:rsidR="00342E08" w:rsidRPr="00342E08">
        <w:rPr>
          <w:rFonts w:eastAsiaTheme="minorEastAsia" w:hint="eastAsia"/>
          <w:lang w:eastAsia="zh-CN"/>
        </w:rPr>
        <w:t xml:space="preserve"> </w:t>
      </w:r>
      <w:r w:rsidR="00342E08">
        <w:rPr>
          <w:rFonts w:eastAsiaTheme="minorEastAsia" w:hint="eastAsia"/>
          <w:lang w:eastAsia="zh-CN"/>
        </w:rPr>
        <w:t>which T</w:t>
      </w:r>
      <w:r w:rsidR="00342E08">
        <w:rPr>
          <w:rFonts w:eastAsiaTheme="minorEastAsia"/>
          <w:lang w:eastAsia="zh-CN"/>
        </w:rPr>
        <w:t>X</w:t>
      </w:r>
      <w:r w:rsidR="00342E08" w:rsidRPr="00342E08">
        <w:rPr>
          <w:rFonts w:eastAsiaTheme="minorEastAsia" w:hint="eastAsia"/>
          <w:lang w:eastAsia="zh-CN"/>
        </w:rPr>
        <w:t xml:space="preserve"> parameter(s) should be restricted by range parameter </w:t>
      </w:r>
      <w:r w:rsidR="00342E08" w:rsidRPr="00342E08">
        <w:rPr>
          <w:rFonts w:eastAsiaTheme="minorEastAsia"/>
          <w:lang w:eastAsia="zh-CN"/>
        </w:rPr>
        <w:t>when</w:t>
      </w:r>
      <w:r w:rsidR="00342E08" w:rsidRPr="00342E08">
        <w:rPr>
          <w:rFonts w:eastAsiaTheme="minorEastAsia" w:hint="eastAsia"/>
          <w:lang w:eastAsia="zh-CN"/>
        </w:rPr>
        <w:t xml:space="preserve"> performing </w:t>
      </w:r>
      <w:r w:rsidR="00342E08" w:rsidRPr="00342E08">
        <w:rPr>
          <w:rFonts w:eastAsiaTheme="minorEastAsia"/>
          <w:lang w:eastAsia="zh-CN"/>
        </w:rPr>
        <w:t>congestion control</w:t>
      </w:r>
      <w:r w:rsidR="00342E08" w:rsidRPr="00342E08">
        <w:rPr>
          <w:rFonts w:eastAsiaTheme="minorEastAsia" w:hint="eastAsia"/>
          <w:lang w:eastAsia="zh-CN"/>
        </w:rPr>
        <w:t>.</w:t>
      </w:r>
    </w:p>
    <w:p w:rsidR="00C74577" w:rsidRPr="000C1546" w:rsidRDefault="001B7C9D" w:rsidP="007B670E">
      <w:pPr>
        <w:pStyle w:val="a0"/>
        <w:rPr>
          <w:rFonts w:eastAsiaTheme="minorEastAsia"/>
          <w:b/>
          <w:lang w:eastAsia="zh-CN"/>
        </w:rPr>
      </w:pPr>
      <w:r w:rsidRPr="000C1546">
        <w:rPr>
          <w:rFonts w:eastAsiaTheme="minorEastAsia" w:hint="eastAsia"/>
          <w:b/>
          <w:lang w:eastAsia="zh-CN"/>
        </w:rPr>
        <w:t>P</w:t>
      </w:r>
      <w:r w:rsidR="000C1546" w:rsidRPr="000C1546">
        <w:rPr>
          <w:rFonts w:eastAsiaTheme="minorEastAsia"/>
          <w:b/>
          <w:lang w:eastAsia="zh-CN"/>
        </w:rPr>
        <w:t>roposal</w:t>
      </w:r>
      <w:r w:rsidR="00C93A3F">
        <w:rPr>
          <w:rFonts w:eastAsiaTheme="minorEastAsia" w:hint="eastAsia"/>
          <w:b/>
          <w:lang w:eastAsia="zh-CN"/>
        </w:rPr>
        <w:t xml:space="preserve"> </w:t>
      </w:r>
      <w:r w:rsidR="00BA7E4D">
        <w:rPr>
          <w:rFonts w:eastAsiaTheme="minorEastAsia"/>
          <w:b/>
          <w:lang w:eastAsia="zh-CN"/>
        </w:rPr>
        <w:t>3</w:t>
      </w:r>
      <w:r w:rsidRPr="000C1546">
        <w:rPr>
          <w:rFonts w:eastAsiaTheme="minorEastAsia" w:hint="eastAsia"/>
          <w:b/>
          <w:lang w:eastAsia="zh-CN"/>
        </w:rPr>
        <w:t xml:space="preserve">: </w:t>
      </w:r>
      <w:r w:rsidR="00C74577" w:rsidRPr="000C1546">
        <w:rPr>
          <w:rFonts w:eastAsiaTheme="minorEastAsia" w:hint="eastAsia"/>
          <w:b/>
          <w:lang w:eastAsia="zh-CN"/>
        </w:rPr>
        <w:t>RAN2</w:t>
      </w:r>
      <w:r w:rsidR="00C74577" w:rsidRPr="0060244F">
        <w:rPr>
          <w:rFonts w:eastAsiaTheme="minorEastAsia" w:hint="eastAsia"/>
          <w:b/>
          <w:lang w:eastAsia="zh-CN"/>
        </w:rPr>
        <w:t xml:space="preserve"> </w:t>
      </w:r>
      <w:r w:rsidR="0060244F" w:rsidRPr="0060244F">
        <w:rPr>
          <w:rFonts w:eastAsiaTheme="minorEastAsia" w:hint="eastAsia"/>
          <w:b/>
          <w:lang w:eastAsia="zh-CN"/>
        </w:rPr>
        <w:t xml:space="preserve">send LS to RAN1 to check </w:t>
      </w:r>
      <w:r w:rsidR="00622536">
        <w:rPr>
          <w:rFonts w:eastAsiaTheme="minorEastAsia" w:hint="eastAsia"/>
          <w:b/>
          <w:lang w:eastAsia="zh-CN"/>
        </w:rPr>
        <w:t>whether T</w:t>
      </w:r>
      <w:r w:rsidR="00622536">
        <w:rPr>
          <w:rFonts w:eastAsiaTheme="minorEastAsia"/>
          <w:b/>
          <w:lang w:eastAsia="zh-CN"/>
        </w:rPr>
        <w:t>X</w:t>
      </w:r>
      <w:r w:rsidR="00622536" w:rsidRPr="0060244F">
        <w:rPr>
          <w:rFonts w:eastAsiaTheme="minorEastAsia" w:hint="eastAsia"/>
          <w:b/>
          <w:lang w:eastAsia="zh-CN"/>
        </w:rPr>
        <w:t xml:space="preserve"> </w:t>
      </w:r>
      <w:r w:rsidR="00622536">
        <w:rPr>
          <w:rFonts w:eastAsiaTheme="minorEastAsia" w:hint="eastAsia"/>
          <w:b/>
          <w:lang w:eastAsia="zh-CN"/>
        </w:rPr>
        <w:t>power and MCS level</w:t>
      </w:r>
      <w:r w:rsidR="0060244F" w:rsidRPr="0060244F">
        <w:rPr>
          <w:rFonts w:eastAsiaTheme="minorEastAsia" w:hint="eastAsia"/>
          <w:b/>
          <w:lang w:eastAsia="zh-CN"/>
        </w:rPr>
        <w:t xml:space="preserve"> should be restricted by range parameter </w:t>
      </w:r>
      <w:r w:rsidR="0060244F" w:rsidRPr="0060244F">
        <w:rPr>
          <w:rFonts w:eastAsiaTheme="minorEastAsia"/>
          <w:b/>
          <w:lang w:eastAsia="zh-CN"/>
        </w:rPr>
        <w:t>when</w:t>
      </w:r>
      <w:r w:rsidR="0060244F" w:rsidRPr="0060244F">
        <w:rPr>
          <w:rFonts w:eastAsiaTheme="minorEastAsia" w:hint="eastAsia"/>
          <w:b/>
          <w:lang w:eastAsia="zh-CN"/>
        </w:rPr>
        <w:t xml:space="preserve"> performing </w:t>
      </w:r>
      <w:r w:rsidR="0060244F" w:rsidRPr="0060244F">
        <w:rPr>
          <w:rFonts w:eastAsiaTheme="minorEastAsia"/>
          <w:b/>
          <w:lang w:eastAsia="zh-CN"/>
        </w:rPr>
        <w:t>congestion control</w:t>
      </w:r>
      <w:r w:rsidRPr="0060244F">
        <w:rPr>
          <w:rFonts w:eastAsiaTheme="minorEastAsia" w:hint="eastAsia"/>
          <w:b/>
          <w:lang w:eastAsia="zh-CN"/>
        </w:rPr>
        <w:t>.</w:t>
      </w:r>
    </w:p>
    <w:p w:rsidR="00435C3B" w:rsidRPr="00435C3B" w:rsidRDefault="00435C3B" w:rsidP="007D7097">
      <w:pPr>
        <w:pStyle w:val="a0"/>
        <w:rPr>
          <w:rFonts w:eastAsiaTheme="minorEastAsia"/>
          <w:lang w:val="en-GB" w:eastAsia="zh-CN"/>
        </w:rPr>
      </w:pPr>
    </w:p>
    <w:p w:rsidR="00BD3069" w:rsidRDefault="00757B5A">
      <w:pPr>
        <w:pStyle w:val="1"/>
        <w:jc w:val="both"/>
      </w:pPr>
      <w:r>
        <w:lastRenderedPageBreak/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>
        <w:rPr>
          <w:rFonts w:eastAsiaTheme="minorEastAsia" w:hint="eastAsia"/>
          <w:lang w:eastAsia="zh-CN"/>
        </w:rPr>
        <w:t>left</w:t>
      </w:r>
      <w:r w:rsidR="00163449">
        <w:rPr>
          <w:rFonts w:eastAsiaTheme="minorEastAsia" w:hint="eastAsia"/>
          <w:lang w:eastAsia="zh-CN"/>
        </w:rPr>
        <w:t xml:space="preserve"> issues </w:t>
      </w:r>
      <w:r w:rsidR="007E161F">
        <w:rPr>
          <w:rFonts w:eastAsiaTheme="minorEastAsia"/>
          <w:lang w:eastAsia="zh-CN"/>
        </w:rPr>
        <w:t>of cell</w:t>
      </w:r>
      <w:r w:rsidR="00163449">
        <w:rPr>
          <w:rFonts w:eastAsiaTheme="minorEastAsia" w:hint="eastAsia"/>
          <w:lang w:eastAsia="zh-CN"/>
        </w:rPr>
        <w:t xml:space="preserve"> reselection </w:t>
      </w:r>
      <w:r>
        <w:rPr>
          <w:rFonts w:eastAsiaTheme="minorEastAsia" w:hint="eastAsia"/>
          <w:lang w:eastAsia="zh-CN"/>
        </w:rPr>
        <w:t xml:space="preserve">and provides </w:t>
      </w:r>
      <w:r w:rsidR="00163449">
        <w:rPr>
          <w:rFonts w:eastAsiaTheme="minorEastAsia"/>
          <w:lang w:eastAsia="zh-CN"/>
        </w:rPr>
        <w:t>the</w:t>
      </w:r>
      <w:r w:rsidR="00163449">
        <w:rPr>
          <w:rFonts w:eastAsiaTheme="minorEastAsia" w:hint="eastAsia"/>
          <w:lang w:eastAsia="zh-CN"/>
        </w:rPr>
        <w:t xml:space="preserve"> following</w:t>
      </w:r>
      <w:r>
        <w:rPr>
          <w:rFonts w:eastAsiaTheme="minorEastAsia" w:hint="eastAsia"/>
          <w:lang w:eastAsia="zh-CN"/>
        </w:rPr>
        <w:t xml:space="preserve"> proposals.</w:t>
      </w:r>
    </w:p>
    <w:p w:rsidR="00BA7E4D" w:rsidRDefault="00BA7E4D" w:rsidP="00BA7E4D">
      <w:pPr>
        <w:pStyle w:val="a0"/>
        <w:rPr>
          <w:rFonts w:eastAsiaTheme="minorEastAsia"/>
          <w:b/>
          <w:lang w:eastAsia="zh-CN"/>
        </w:rPr>
      </w:pPr>
      <w:r w:rsidRPr="00B15F1C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1</w:t>
      </w:r>
      <w:r w:rsidRPr="00B15F1C">
        <w:rPr>
          <w:rFonts w:eastAsiaTheme="minorEastAsia" w:hint="eastAsia"/>
          <w:b/>
          <w:lang w:eastAsia="zh-CN"/>
        </w:rPr>
        <w:t xml:space="preserve">: </w:t>
      </w:r>
      <w:r w:rsidRPr="00B15F1C">
        <w:rPr>
          <w:rFonts w:eastAsiaTheme="minorEastAsia"/>
          <w:b/>
          <w:lang w:eastAsia="zh-CN"/>
        </w:rPr>
        <w:t>F</w:t>
      </w:r>
      <w:r w:rsidRPr="00B15F1C">
        <w:rPr>
          <w:rFonts w:eastAsiaTheme="minorEastAsia" w:hint="eastAsia"/>
          <w:b/>
          <w:lang w:eastAsia="zh-CN"/>
        </w:rPr>
        <w:t xml:space="preserve">or NR V2X </w:t>
      </w:r>
      <w:proofErr w:type="spellStart"/>
      <w:r w:rsidRPr="00B15F1C">
        <w:rPr>
          <w:rFonts w:eastAsiaTheme="minorEastAsia" w:hint="eastAsia"/>
          <w:b/>
          <w:lang w:eastAsia="zh-CN"/>
        </w:rPr>
        <w:t>groupcast</w:t>
      </w:r>
      <w:proofErr w:type="spellEnd"/>
      <w:r w:rsidRPr="00B15F1C">
        <w:rPr>
          <w:rFonts w:eastAsiaTheme="minorEastAsia" w:hint="eastAsia"/>
          <w:b/>
          <w:lang w:eastAsia="zh-CN"/>
        </w:rPr>
        <w:t xml:space="preserve"> communication, </w:t>
      </w:r>
      <w:r>
        <w:rPr>
          <w:rFonts w:eastAsiaTheme="minorEastAsia" w:hint="eastAsia"/>
          <w:b/>
          <w:lang w:eastAsia="zh-CN"/>
        </w:rPr>
        <w:t>UE needs adjust the T</w:t>
      </w:r>
      <w:r>
        <w:rPr>
          <w:rFonts w:eastAsiaTheme="minorEastAsia"/>
          <w:b/>
          <w:lang w:eastAsia="zh-CN"/>
        </w:rPr>
        <w:t>X</w:t>
      </w:r>
      <w:r>
        <w:rPr>
          <w:rFonts w:eastAsiaTheme="minorEastAsia" w:hint="eastAsia"/>
          <w:b/>
          <w:lang w:eastAsia="zh-CN"/>
        </w:rPr>
        <w:t xml:space="preserve"> parameters according to the CBR level, priority level and </w:t>
      </w:r>
      <w:r w:rsidRPr="00B15F1C">
        <w:rPr>
          <w:b/>
        </w:rPr>
        <w:t>range requirement</w:t>
      </w:r>
      <w:r w:rsidRPr="00B15F1C">
        <w:rPr>
          <w:rFonts w:eastAsiaTheme="minorEastAsia" w:hint="eastAsia"/>
          <w:b/>
          <w:lang w:eastAsia="zh-CN"/>
        </w:rPr>
        <w:t>.</w:t>
      </w:r>
    </w:p>
    <w:p w:rsidR="00BA7E4D" w:rsidRDefault="00BA7E4D" w:rsidP="00BA7E4D">
      <w:pPr>
        <w:pStyle w:val="a0"/>
        <w:rPr>
          <w:rFonts w:eastAsiaTheme="minorEastAsia"/>
          <w:b/>
          <w:lang w:eastAsia="zh-CN"/>
        </w:rPr>
      </w:pPr>
      <w:r w:rsidRPr="000C1546">
        <w:rPr>
          <w:rFonts w:eastAsiaTheme="minorEastAsia" w:hint="eastAsia"/>
          <w:b/>
          <w:lang w:eastAsia="zh-CN"/>
        </w:rPr>
        <w:t>P</w:t>
      </w:r>
      <w:r w:rsidRPr="000C1546">
        <w:rPr>
          <w:rFonts w:eastAsiaTheme="minorEastAsia"/>
          <w:b/>
          <w:lang w:eastAsia="zh-CN"/>
        </w:rPr>
        <w:t>roposal</w:t>
      </w:r>
      <w:r w:rsidR="008C6A10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0C1546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X</w:t>
      </w:r>
      <w:r w:rsidRPr="0060244F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power and MCS</w:t>
      </w:r>
      <w:r w:rsidRPr="0060244F">
        <w:rPr>
          <w:rFonts w:eastAsiaTheme="minorEastAsia" w:hint="eastAsia"/>
          <w:b/>
          <w:lang w:eastAsia="zh-CN"/>
        </w:rPr>
        <w:t xml:space="preserve"> should be restricted by range parameter </w:t>
      </w:r>
      <w:r w:rsidRPr="0060244F">
        <w:rPr>
          <w:rFonts w:eastAsiaTheme="minorEastAsia"/>
          <w:b/>
          <w:lang w:eastAsia="zh-CN"/>
        </w:rPr>
        <w:t>when</w:t>
      </w:r>
      <w:r w:rsidRPr="0060244F">
        <w:rPr>
          <w:rFonts w:eastAsiaTheme="minorEastAsia" w:hint="eastAsia"/>
          <w:b/>
          <w:lang w:eastAsia="zh-CN"/>
        </w:rPr>
        <w:t xml:space="preserve"> performing </w:t>
      </w:r>
      <w:r w:rsidRPr="0060244F">
        <w:rPr>
          <w:rFonts w:eastAsiaTheme="minorEastAsia"/>
          <w:b/>
          <w:lang w:eastAsia="zh-CN"/>
        </w:rPr>
        <w:t>congestion control</w:t>
      </w:r>
    </w:p>
    <w:p w:rsidR="00BA7E4D" w:rsidRPr="000C1546" w:rsidRDefault="00BA7E4D" w:rsidP="00BA7E4D">
      <w:pPr>
        <w:pStyle w:val="a0"/>
        <w:rPr>
          <w:rFonts w:eastAsiaTheme="minorEastAsia"/>
          <w:b/>
          <w:lang w:eastAsia="zh-CN"/>
        </w:rPr>
      </w:pPr>
      <w:r w:rsidRPr="000C1546">
        <w:rPr>
          <w:rFonts w:eastAsiaTheme="minorEastAsia" w:hint="eastAsia"/>
          <w:b/>
          <w:lang w:eastAsia="zh-CN"/>
        </w:rPr>
        <w:t>P</w:t>
      </w:r>
      <w:r w:rsidRPr="000C1546">
        <w:rPr>
          <w:rFonts w:eastAsiaTheme="minorEastAsia"/>
          <w:b/>
          <w:lang w:eastAsia="zh-CN"/>
        </w:rPr>
        <w:t>roposal</w:t>
      </w:r>
      <w:r w:rsidR="008C6A10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0C1546">
        <w:rPr>
          <w:rFonts w:eastAsiaTheme="minorEastAsia" w:hint="eastAsia"/>
          <w:b/>
          <w:lang w:eastAsia="zh-CN"/>
        </w:rPr>
        <w:t>: RAN2</w:t>
      </w:r>
      <w:r w:rsidRPr="0060244F">
        <w:rPr>
          <w:rFonts w:eastAsiaTheme="minorEastAsia" w:hint="eastAsia"/>
          <w:b/>
          <w:lang w:eastAsia="zh-CN"/>
        </w:rPr>
        <w:t xml:space="preserve"> send LS to RAN1 to check </w:t>
      </w:r>
      <w:r w:rsidR="00A57767">
        <w:rPr>
          <w:rFonts w:eastAsiaTheme="minorEastAsia" w:hint="eastAsia"/>
          <w:b/>
          <w:lang w:eastAsia="zh-CN"/>
        </w:rPr>
        <w:t>whether T</w:t>
      </w:r>
      <w:r w:rsidR="00A57767">
        <w:rPr>
          <w:rFonts w:eastAsiaTheme="minorEastAsia"/>
          <w:b/>
          <w:lang w:eastAsia="zh-CN"/>
        </w:rPr>
        <w:t>X</w:t>
      </w:r>
      <w:r w:rsidR="00A57767" w:rsidRPr="0060244F">
        <w:rPr>
          <w:rFonts w:eastAsiaTheme="minorEastAsia" w:hint="eastAsia"/>
          <w:b/>
          <w:lang w:eastAsia="zh-CN"/>
        </w:rPr>
        <w:t xml:space="preserve"> </w:t>
      </w:r>
      <w:r w:rsidR="00A57767">
        <w:rPr>
          <w:rFonts w:eastAsiaTheme="minorEastAsia" w:hint="eastAsia"/>
          <w:b/>
          <w:lang w:eastAsia="zh-CN"/>
        </w:rPr>
        <w:t>power and MCS level</w:t>
      </w:r>
      <w:r w:rsidRPr="0060244F">
        <w:rPr>
          <w:rFonts w:eastAsiaTheme="minorEastAsia" w:hint="eastAsia"/>
          <w:b/>
          <w:lang w:eastAsia="zh-CN"/>
        </w:rPr>
        <w:t xml:space="preserve"> should be restricted by range parameter </w:t>
      </w:r>
      <w:r w:rsidRPr="0060244F">
        <w:rPr>
          <w:rFonts w:eastAsiaTheme="minorEastAsia"/>
          <w:b/>
          <w:lang w:eastAsia="zh-CN"/>
        </w:rPr>
        <w:t>when</w:t>
      </w:r>
      <w:r w:rsidRPr="0060244F">
        <w:rPr>
          <w:rFonts w:eastAsiaTheme="minorEastAsia" w:hint="eastAsia"/>
          <w:b/>
          <w:lang w:eastAsia="zh-CN"/>
        </w:rPr>
        <w:t xml:space="preserve"> performing </w:t>
      </w:r>
      <w:r w:rsidRPr="0060244F">
        <w:rPr>
          <w:rFonts w:eastAsiaTheme="minorEastAsia"/>
          <w:b/>
          <w:lang w:eastAsia="zh-CN"/>
        </w:rPr>
        <w:t>congestion control</w:t>
      </w:r>
      <w:r w:rsidRPr="0060244F">
        <w:rPr>
          <w:rFonts w:eastAsiaTheme="minorEastAsia" w:hint="eastAsia"/>
          <w:b/>
          <w:lang w:eastAsia="zh-CN"/>
        </w:rPr>
        <w:t>.</w:t>
      </w:r>
    </w:p>
    <w:p w:rsidR="00F23968" w:rsidRPr="00BA7E4D" w:rsidRDefault="00F23968">
      <w:pPr>
        <w:pStyle w:val="a0"/>
        <w:rPr>
          <w:rFonts w:eastAsiaTheme="minorEastAsia"/>
          <w:lang w:eastAsia="zh-CN"/>
        </w:rPr>
      </w:pPr>
    </w:p>
    <w:p w:rsidR="00BD3069" w:rsidRDefault="00757B5A">
      <w:pPr>
        <w:pStyle w:val="1"/>
        <w:jc w:val="both"/>
      </w:pPr>
      <w:r>
        <w:rPr>
          <w:rFonts w:hint="eastAsia"/>
        </w:rPr>
        <w:t>Reference</w:t>
      </w:r>
    </w:p>
    <w:p w:rsidR="00960EF2" w:rsidRDefault="00385F12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385F12">
        <w:rPr>
          <w:rFonts w:eastAsiaTheme="minorEastAsia"/>
          <w:lang w:eastAsia="zh-CN"/>
        </w:rPr>
        <w:t>TS 23.287 Architecture enhancements for 5G System (5GS) to support</w:t>
      </w:r>
      <w:r>
        <w:rPr>
          <w:rFonts w:eastAsiaTheme="minorEastAsia"/>
          <w:lang w:eastAsia="zh-CN"/>
        </w:rPr>
        <w:t xml:space="preserve"> </w:t>
      </w:r>
      <w:r w:rsidRPr="00385F12">
        <w:rPr>
          <w:rFonts w:eastAsiaTheme="minorEastAsia"/>
          <w:lang w:eastAsia="zh-CN"/>
        </w:rPr>
        <w:t>Vehicle-to-Everything (V2X) service</w:t>
      </w:r>
      <w:r>
        <w:rPr>
          <w:rFonts w:eastAsiaTheme="minorEastAsia"/>
          <w:lang w:eastAsia="zh-CN"/>
        </w:rPr>
        <w:t>s</w:t>
      </w:r>
    </w:p>
    <w:sectPr w:rsidR="00960E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ABD" w:rsidRDefault="00F73ABD">
      <w:r>
        <w:separator/>
      </w:r>
    </w:p>
  </w:endnote>
  <w:endnote w:type="continuationSeparator" w:id="0">
    <w:p w:rsidR="00F73ABD" w:rsidRDefault="00F7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D3069" w:rsidRDefault="00BD30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E734A">
      <w:rPr>
        <w:rStyle w:val="af2"/>
        <w:noProof/>
      </w:rPr>
      <w:t>1</w:t>
    </w:r>
    <w:r>
      <w:rPr>
        <w:rStyle w:val="af2"/>
      </w:rPr>
      <w:fldChar w:fldCharType="end"/>
    </w:r>
  </w:p>
  <w:p w:rsidR="00BD3069" w:rsidRDefault="00757B5A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 w:rsidR="00A338F8" w:rsidRPr="00A338F8">
      <w:rPr>
        <w:rFonts w:eastAsia="宋体"/>
        <w:lang w:eastAsia="zh-CN"/>
      </w:rPr>
      <w:t>19</w:t>
    </w:r>
    <w:r w:rsidR="00342C56">
      <w:rPr>
        <w:rFonts w:eastAsia="宋体" w:hint="eastAsia"/>
        <w:lang w:eastAsia="zh-CN"/>
      </w:rPr>
      <w:t>14453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C56" w:rsidRDefault="00342C5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ABD" w:rsidRDefault="00F73ABD">
      <w:r>
        <w:separator/>
      </w:r>
    </w:p>
  </w:footnote>
  <w:footnote w:type="continuationSeparator" w:id="0">
    <w:p w:rsidR="00F73ABD" w:rsidRDefault="00F73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C56" w:rsidRDefault="00342C5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BD3069">
    <w:pPr>
      <w:pStyle w:val="ac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C56" w:rsidRDefault="00342C5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61C7"/>
    <w:multiLevelType w:val="hybridMultilevel"/>
    <w:tmpl w:val="9F307130"/>
    <w:lvl w:ilvl="0" w:tplc="579C814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4A7C45"/>
    <w:multiLevelType w:val="hybridMultilevel"/>
    <w:tmpl w:val="4D066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5D260B"/>
    <w:multiLevelType w:val="hybridMultilevel"/>
    <w:tmpl w:val="335CD5D0"/>
    <w:lvl w:ilvl="0" w:tplc="AFE6871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0424CB8"/>
    <w:multiLevelType w:val="hybridMultilevel"/>
    <w:tmpl w:val="45CE613A"/>
    <w:lvl w:ilvl="0" w:tplc="F72027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E0F2CCF"/>
    <w:multiLevelType w:val="hybridMultilevel"/>
    <w:tmpl w:val="D1D432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2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7"/>
  </w:num>
  <w:num w:numId="5">
    <w:abstractNumId w:val="4"/>
  </w:num>
  <w:num w:numId="6">
    <w:abstractNumId w:val="18"/>
  </w:num>
  <w:num w:numId="7">
    <w:abstractNumId w:val="13"/>
  </w:num>
  <w:num w:numId="8">
    <w:abstractNumId w:val="16"/>
  </w:num>
  <w:num w:numId="9">
    <w:abstractNumId w:val="12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8"/>
  </w:num>
  <w:num w:numId="16">
    <w:abstractNumId w:val="17"/>
  </w:num>
  <w:num w:numId="17">
    <w:abstractNumId w:val="17"/>
  </w:num>
  <w:num w:numId="18">
    <w:abstractNumId w:val="17"/>
  </w:num>
  <w:num w:numId="19">
    <w:abstractNumId w:val="10"/>
  </w:num>
  <w:num w:numId="20">
    <w:abstractNumId w:val="0"/>
  </w:num>
  <w:num w:numId="21">
    <w:abstractNumId w:val="5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6229"/>
    <w:rsid w:val="000062D6"/>
    <w:rsid w:val="00010C87"/>
    <w:rsid w:val="000116A5"/>
    <w:rsid w:val="00012227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1A05"/>
    <w:rsid w:val="000322A1"/>
    <w:rsid w:val="000325C4"/>
    <w:rsid w:val="00032F6B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497"/>
    <w:rsid w:val="0004770F"/>
    <w:rsid w:val="00047734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811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81D"/>
    <w:rsid w:val="000A5A1A"/>
    <w:rsid w:val="000A647F"/>
    <w:rsid w:val="000A6BBC"/>
    <w:rsid w:val="000B0643"/>
    <w:rsid w:val="000B0C8C"/>
    <w:rsid w:val="000B3216"/>
    <w:rsid w:val="000B4322"/>
    <w:rsid w:val="000B4996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1546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46E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7CE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F1D"/>
    <w:rsid w:val="0011011D"/>
    <w:rsid w:val="001102F6"/>
    <w:rsid w:val="00111A44"/>
    <w:rsid w:val="00112C0B"/>
    <w:rsid w:val="001135C0"/>
    <w:rsid w:val="00113A32"/>
    <w:rsid w:val="00114239"/>
    <w:rsid w:val="0011474F"/>
    <w:rsid w:val="00114924"/>
    <w:rsid w:val="00114951"/>
    <w:rsid w:val="00114C0D"/>
    <w:rsid w:val="00115CE3"/>
    <w:rsid w:val="00115D03"/>
    <w:rsid w:val="00115F2F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20D8"/>
    <w:rsid w:val="00122D4A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02AF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3449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B42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2CE"/>
    <w:rsid w:val="0018753B"/>
    <w:rsid w:val="00187565"/>
    <w:rsid w:val="00187689"/>
    <w:rsid w:val="00187865"/>
    <w:rsid w:val="001906FF"/>
    <w:rsid w:val="00190EB5"/>
    <w:rsid w:val="00191574"/>
    <w:rsid w:val="00191874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7CF7"/>
    <w:rsid w:val="001B0F0C"/>
    <w:rsid w:val="001B1D04"/>
    <w:rsid w:val="001B220B"/>
    <w:rsid w:val="001B352F"/>
    <w:rsid w:val="001B3C20"/>
    <w:rsid w:val="001B55CC"/>
    <w:rsid w:val="001B5E0B"/>
    <w:rsid w:val="001B5EAE"/>
    <w:rsid w:val="001B64E5"/>
    <w:rsid w:val="001B689A"/>
    <w:rsid w:val="001B68B4"/>
    <w:rsid w:val="001B6C4A"/>
    <w:rsid w:val="001B7232"/>
    <w:rsid w:val="001B793A"/>
    <w:rsid w:val="001B7C9D"/>
    <w:rsid w:val="001C18D0"/>
    <w:rsid w:val="001C1B68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5B9C"/>
    <w:rsid w:val="001D63F5"/>
    <w:rsid w:val="001D6D7F"/>
    <w:rsid w:val="001D7163"/>
    <w:rsid w:val="001D785D"/>
    <w:rsid w:val="001E00B5"/>
    <w:rsid w:val="001E01E6"/>
    <w:rsid w:val="001E031A"/>
    <w:rsid w:val="001E120D"/>
    <w:rsid w:val="001E1D64"/>
    <w:rsid w:val="001E2A0B"/>
    <w:rsid w:val="001E35A7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615"/>
    <w:rsid w:val="001F7F7A"/>
    <w:rsid w:val="00200147"/>
    <w:rsid w:val="002004B8"/>
    <w:rsid w:val="00200AAB"/>
    <w:rsid w:val="00200BC7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3041"/>
    <w:rsid w:val="00213EDC"/>
    <w:rsid w:val="002151EF"/>
    <w:rsid w:val="00215E17"/>
    <w:rsid w:val="002166C0"/>
    <w:rsid w:val="00216ACF"/>
    <w:rsid w:val="00217B3C"/>
    <w:rsid w:val="00217B8F"/>
    <w:rsid w:val="00217CB1"/>
    <w:rsid w:val="00217FB1"/>
    <w:rsid w:val="00220678"/>
    <w:rsid w:val="0022175D"/>
    <w:rsid w:val="0022187F"/>
    <w:rsid w:val="00221EE2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DB0"/>
    <w:rsid w:val="002350B0"/>
    <w:rsid w:val="002362AC"/>
    <w:rsid w:val="00236684"/>
    <w:rsid w:val="00237DC5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23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4F2"/>
    <w:rsid w:val="002648B0"/>
    <w:rsid w:val="00264D04"/>
    <w:rsid w:val="00266294"/>
    <w:rsid w:val="00266DF1"/>
    <w:rsid w:val="00267B78"/>
    <w:rsid w:val="00267C59"/>
    <w:rsid w:val="00267FF3"/>
    <w:rsid w:val="00270AB2"/>
    <w:rsid w:val="00271395"/>
    <w:rsid w:val="00272246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165"/>
    <w:rsid w:val="002838FA"/>
    <w:rsid w:val="00283D60"/>
    <w:rsid w:val="0028657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4F90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1F0A"/>
    <w:rsid w:val="002B286A"/>
    <w:rsid w:val="002B2B55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31CF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3153"/>
    <w:rsid w:val="002D37F9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B40"/>
    <w:rsid w:val="002D6CAD"/>
    <w:rsid w:val="002D738F"/>
    <w:rsid w:val="002D7C29"/>
    <w:rsid w:val="002D7F83"/>
    <w:rsid w:val="002E0D5D"/>
    <w:rsid w:val="002E0DBF"/>
    <w:rsid w:val="002E21D0"/>
    <w:rsid w:val="002E293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201C"/>
    <w:rsid w:val="002F3262"/>
    <w:rsid w:val="002F3D46"/>
    <w:rsid w:val="002F41AC"/>
    <w:rsid w:val="002F4476"/>
    <w:rsid w:val="002F44ED"/>
    <w:rsid w:val="002F4B83"/>
    <w:rsid w:val="002F6E45"/>
    <w:rsid w:val="002F79C6"/>
    <w:rsid w:val="002F7FC3"/>
    <w:rsid w:val="00300156"/>
    <w:rsid w:val="00300427"/>
    <w:rsid w:val="003004BB"/>
    <w:rsid w:val="00300B56"/>
    <w:rsid w:val="00300FC5"/>
    <w:rsid w:val="0030147C"/>
    <w:rsid w:val="003014A9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53FC"/>
    <w:rsid w:val="00315588"/>
    <w:rsid w:val="003160B1"/>
    <w:rsid w:val="003161D3"/>
    <w:rsid w:val="0031674E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7673"/>
    <w:rsid w:val="003378CB"/>
    <w:rsid w:val="00337DA3"/>
    <w:rsid w:val="00340115"/>
    <w:rsid w:val="003401D2"/>
    <w:rsid w:val="00340FE4"/>
    <w:rsid w:val="00342C56"/>
    <w:rsid w:val="00342C65"/>
    <w:rsid w:val="00342E08"/>
    <w:rsid w:val="00342FA4"/>
    <w:rsid w:val="0034301B"/>
    <w:rsid w:val="00343688"/>
    <w:rsid w:val="00344351"/>
    <w:rsid w:val="0034451F"/>
    <w:rsid w:val="00344658"/>
    <w:rsid w:val="0034474D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575C"/>
    <w:rsid w:val="003767C2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5F12"/>
    <w:rsid w:val="0038665D"/>
    <w:rsid w:val="003870EF"/>
    <w:rsid w:val="003875CF"/>
    <w:rsid w:val="00391A86"/>
    <w:rsid w:val="003925D7"/>
    <w:rsid w:val="003926F3"/>
    <w:rsid w:val="00392F08"/>
    <w:rsid w:val="00393474"/>
    <w:rsid w:val="003938EF"/>
    <w:rsid w:val="00393B83"/>
    <w:rsid w:val="00393F82"/>
    <w:rsid w:val="003943A2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2BB7"/>
    <w:rsid w:val="003C370B"/>
    <w:rsid w:val="003C3726"/>
    <w:rsid w:val="003C4036"/>
    <w:rsid w:val="003C4E77"/>
    <w:rsid w:val="003C5336"/>
    <w:rsid w:val="003C5C5C"/>
    <w:rsid w:val="003C5ECB"/>
    <w:rsid w:val="003C661E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23C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AF4"/>
    <w:rsid w:val="003E6B48"/>
    <w:rsid w:val="003E7102"/>
    <w:rsid w:val="003E72BB"/>
    <w:rsid w:val="003F01D8"/>
    <w:rsid w:val="003F027C"/>
    <w:rsid w:val="003F0E38"/>
    <w:rsid w:val="003F1672"/>
    <w:rsid w:val="003F1DDA"/>
    <w:rsid w:val="003F1E45"/>
    <w:rsid w:val="003F1F86"/>
    <w:rsid w:val="003F22D6"/>
    <w:rsid w:val="003F28FB"/>
    <w:rsid w:val="003F2E6A"/>
    <w:rsid w:val="003F33E9"/>
    <w:rsid w:val="003F3A87"/>
    <w:rsid w:val="003F4C5F"/>
    <w:rsid w:val="003F4D15"/>
    <w:rsid w:val="003F5E25"/>
    <w:rsid w:val="003F68EB"/>
    <w:rsid w:val="003F72CB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5D3D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426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2DF9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3BF"/>
    <w:rsid w:val="00435C3B"/>
    <w:rsid w:val="00436627"/>
    <w:rsid w:val="00436F07"/>
    <w:rsid w:val="00437096"/>
    <w:rsid w:val="0043799C"/>
    <w:rsid w:val="00437C7C"/>
    <w:rsid w:val="00440999"/>
    <w:rsid w:val="00440E00"/>
    <w:rsid w:val="0044364A"/>
    <w:rsid w:val="0044394B"/>
    <w:rsid w:val="00443BF0"/>
    <w:rsid w:val="00444035"/>
    <w:rsid w:val="00444067"/>
    <w:rsid w:val="0044447F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4233"/>
    <w:rsid w:val="00485167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793"/>
    <w:rsid w:val="0049484B"/>
    <w:rsid w:val="00495584"/>
    <w:rsid w:val="00496607"/>
    <w:rsid w:val="004969A3"/>
    <w:rsid w:val="00497229"/>
    <w:rsid w:val="0049796A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0E8A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47E9"/>
    <w:rsid w:val="004D5E49"/>
    <w:rsid w:val="004D61F7"/>
    <w:rsid w:val="004D662D"/>
    <w:rsid w:val="004D6F85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F66"/>
    <w:rsid w:val="00506F12"/>
    <w:rsid w:val="005074F9"/>
    <w:rsid w:val="00507A74"/>
    <w:rsid w:val="0051015F"/>
    <w:rsid w:val="0051085E"/>
    <w:rsid w:val="005115BB"/>
    <w:rsid w:val="00511706"/>
    <w:rsid w:val="00511EFB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1C74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0C88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8F3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4F3C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595"/>
    <w:rsid w:val="00556E7F"/>
    <w:rsid w:val="00557CAE"/>
    <w:rsid w:val="00557DDD"/>
    <w:rsid w:val="0056084F"/>
    <w:rsid w:val="00561D0B"/>
    <w:rsid w:val="00562435"/>
    <w:rsid w:val="005625B5"/>
    <w:rsid w:val="005634B5"/>
    <w:rsid w:val="005634D9"/>
    <w:rsid w:val="00563E43"/>
    <w:rsid w:val="005650E7"/>
    <w:rsid w:val="005674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3D22"/>
    <w:rsid w:val="00585598"/>
    <w:rsid w:val="005860CF"/>
    <w:rsid w:val="00586C46"/>
    <w:rsid w:val="00590057"/>
    <w:rsid w:val="0059019D"/>
    <w:rsid w:val="00590C61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62C4"/>
    <w:rsid w:val="00596A82"/>
    <w:rsid w:val="00596AD9"/>
    <w:rsid w:val="00597392"/>
    <w:rsid w:val="005A0875"/>
    <w:rsid w:val="005A1517"/>
    <w:rsid w:val="005A1E9B"/>
    <w:rsid w:val="005A29EC"/>
    <w:rsid w:val="005A3032"/>
    <w:rsid w:val="005A4036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272C"/>
    <w:rsid w:val="005B3AD9"/>
    <w:rsid w:val="005B3DD8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D15"/>
    <w:rsid w:val="005C21B2"/>
    <w:rsid w:val="005C2E30"/>
    <w:rsid w:val="005C37CE"/>
    <w:rsid w:val="005C48DF"/>
    <w:rsid w:val="005C525B"/>
    <w:rsid w:val="005C5ACE"/>
    <w:rsid w:val="005C6358"/>
    <w:rsid w:val="005C731B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DBE"/>
    <w:rsid w:val="005D715B"/>
    <w:rsid w:val="005D7412"/>
    <w:rsid w:val="005D7A27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522E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244F"/>
    <w:rsid w:val="00602AAA"/>
    <w:rsid w:val="006030BC"/>
    <w:rsid w:val="00603488"/>
    <w:rsid w:val="00604191"/>
    <w:rsid w:val="00606434"/>
    <w:rsid w:val="006064C5"/>
    <w:rsid w:val="006101E5"/>
    <w:rsid w:val="006105F8"/>
    <w:rsid w:val="006117E0"/>
    <w:rsid w:val="00611E82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AE5"/>
    <w:rsid w:val="00621C01"/>
    <w:rsid w:val="00621EB4"/>
    <w:rsid w:val="00621EEA"/>
    <w:rsid w:val="006221B9"/>
    <w:rsid w:val="0062223D"/>
    <w:rsid w:val="00622536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5ED5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39E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5DCF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148"/>
    <w:rsid w:val="00681304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87B28"/>
    <w:rsid w:val="0069095B"/>
    <w:rsid w:val="00690ED5"/>
    <w:rsid w:val="00691112"/>
    <w:rsid w:val="00691801"/>
    <w:rsid w:val="00692378"/>
    <w:rsid w:val="006923C9"/>
    <w:rsid w:val="00693657"/>
    <w:rsid w:val="0069496B"/>
    <w:rsid w:val="00695607"/>
    <w:rsid w:val="00696159"/>
    <w:rsid w:val="006970B3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FEC"/>
    <w:rsid w:val="006B132A"/>
    <w:rsid w:val="006B13E9"/>
    <w:rsid w:val="006B19C2"/>
    <w:rsid w:val="006B23AD"/>
    <w:rsid w:val="006B2B39"/>
    <w:rsid w:val="006B37EF"/>
    <w:rsid w:val="006B3DF7"/>
    <w:rsid w:val="006B3F4D"/>
    <w:rsid w:val="006B4131"/>
    <w:rsid w:val="006B4C95"/>
    <w:rsid w:val="006B55BE"/>
    <w:rsid w:val="006B582A"/>
    <w:rsid w:val="006B693F"/>
    <w:rsid w:val="006B6DDB"/>
    <w:rsid w:val="006B733D"/>
    <w:rsid w:val="006B7A88"/>
    <w:rsid w:val="006C095A"/>
    <w:rsid w:val="006C0F17"/>
    <w:rsid w:val="006C1584"/>
    <w:rsid w:val="006C22C0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AAA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9C2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A8C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12B4"/>
    <w:rsid w:val="00703F14"/>
    <w:rsid w:val="00703FEB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2800"/>
    <w:rsid w:val="0072304C"/>
    <w:rsid w:val="00723385"/>
    <w:rsid w:val="007234B8"/>
    <w:rsid w:val="007235E4"/>
    <w:rsid w:val="00723D3A"/>
    <w:rsid w:val="00724378"/>
    <w:rsid w:val="0072467C"/>
    <w:rsid w:val="00724B18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12C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1268"/>
    <w:rsid w:val="0077208D"/>
    <w:rsid w:val="00775970"/>
    <w:rsid w:val="007761F6"/>
    <w:rsid w:val="0077663C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6C0A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6E0C"/>
    <w:rsid w:val="007A2B63"/>
    <w:rsid w:val="007A3993"/>
    <w:rsid w:val="007A5161"/>
    <w:rsid w:val="007A5379"/>
    <w:rsid w:val="007A6698"/>
    <w:rsid w:val="007A6CF5"/>
    <w:rsid w:val="007A70AF"/>
    <w:rsid w:val="007B0F08"/>
    <w:rsid w:val="007B23BC"/>
    <w:rsid w:val="007B27A7"/>
    <w:rsid w:val="007B30BE"/>
    <w:rsid w:val="007B32CA"/>
    <w:rsid w:val="007B3356"/>
    <w:rsid w:val="007B33E4"/>
    <w:rsid w:val="007B40BB"/>
    <w:rsid w:val="007B4407"/>
    <w:rsid w:val="007B4D27"/>
    <w:rsid w:val="007B4D4A"/>
    <w:rsid w:val="007B5618"/>
    <w:rsid w:val="007B5731"/>
    <w:rsid w:val="007B5B81"/>
    <w:rsid w:val="007B61C0"/>
    <w:rsid w:val="007B670E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6ED"/>
    <w:rsid w:val="007C3C75"/>
    <w:rsid w:val="007C5CBF"/>
    <w:rsid w:val="007C683D"/>
    <w:rsid w:val="007D09F8"/>
    <w:rsid w:val="007D140A"/>
    <w:rsid w:val="007D147D"/>
    <w:rsid w:val="007D1BB2"/>
    <w:rsid w:val="007D1C6E"/>
    <w:rsid w:val="007D244D"/>
    <w:rsid w:val="007D37A8"/>
    <w:rsid w:val="007D422A"/>
    <w:rsid w:val="007D43B9"/>
    <w:rsid w:val="007D5743"/>
    <w:rsid w:val="007D66F3"/>
    <w:rsid w:val="007D7097"/>
    <w:rsid w:val="007D74EE"/>
    <w:rsid w:val="007E0117"/>
    <w:rsid w:val="007E1325"/>
    <w:rsid w:val="007E1551"/>
    <w:rsid w:val="007E15B5"/>
    <w:rsid w:val="007E161F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34A"/>
    <w:rsid w:val="007E7A54"/>
    <w:rsid w:val="007F0434"/>
    <w:rsid w:val="007F05FD"/>
    <w:rsid w:val="007F08F4"/>
    <w:rsid w:val="007F176A"/>
    <w:rsid w:val="007F187F"/>
    <w:rsid w:val="007F1952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2F02"/>
    <w:rsid w:val="0080318B"/>
    <w:rsid w:val="0080413C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229F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781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EE2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3BF0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B70B5"/>
    <w:rsid w:val="008B76B6"/>
    <w:rsid w:val="008C072F"/>
    <w:rsid w:val="008C0C15"/>
    <w:rsid w:val="008C1807"/>
    <w:rsid w:val="008C1EF6"/>
    <w:rsid w:val="008C3225"/>
    <w:rsid w:val="008C5D1B"/>
    <w:rsid w:val="008C5DEB"/>
    <w:rsid w:val="008C6A10"/>
    <w:rsid w:val="008C6A59"/>
    <w:rsid w:val="008C7F4D"/>
    <w:rsid w:val="008D00D8"/>
    <w:rsid w:val="008D026D"/>
    <w:rsid w:val="008D09E2"/>
    <w:rsid w:val="008D19EB"/>
    <w:rsid w:val="008D2929"/>
    <w:rsid w:val="008D2EB9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143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3C74"/>
    <w:rsid w:val="00924CDB"/>
    <w:rsid w:val="00925DF3"/>
    <w:rsid w:val="00925E18"/>
    <w:rsid w:val="00925F52"/>
    <w:rsid w:val="00927958"/>
    <w:rsid w:val="00927B77"/>
    <w:rsid w:val="00930697"/>
    <w:rsid w:val="0093183B"/>
    <w:rsid w:val="009318B2"/>
    <w:rsid w:val="00931D28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1F1D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3CE"/>
    <w:rsid w:val="00960DED"/>
    <w:rsid w:val="00960EF2"/>
    <w:rsid w:val="00961062"/>
    <w:rsid w:val="00961BBF"/>
    <w:rsid w:val="00961E39"/>
    <w:rsid w:val="0096367F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8C9"/>
    <w:rsid w:val="00976A49"/>
    <w:rsid w:val="00977856"/>
    <w:rsid w:val="00977C39"/>
    <w:rsid w:val="00977F1F"/>
    <w:rsid w:val="00980194"/>
    <w:rsid w:val="009813C2"/>
    <w:rsid w:val="00981BED"/>
    <w:rsid w:val="00981DDE"/>
    <w:rsid w:val="009820BB"/>
    <w:rsid w:val="00982E3D"/>
    <w:rsid w:val="0098331F"/>
    <w:rsid w:val="00983541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3699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4AF0"/>
    <w:rsid w:val="009B57CA"/>
    <w:rsid w:val="009B751A"/>
    <w:rsid w:val="009B7EC2"/>
    <w:rsid w:val="009B7FD0"/>
    <w:rsid w:val="009C024D"/>
    <w:rsid w:val="009C038E"/>
    <w:rsid w:val="009C0469"/>
    <w:rsid w:val="009C04EA"/>
    <w:rsid w:val="009C10F7"/>
    <w:rsid w:val="009C1158"/>
    <w:rsid w:val="009C180C"/>
    <w:rsid w:val="009C1C9A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4E78"/>
    <w:rsid w:val="00A1551F"/>
    <w:rsid w:val="00A15FF9"/>
    <w:rsid w:val="00A1623F"/>
    <w:rsid w:val="00A168D8"/>
    <w:rsid w:val="00A16FBE"/>
    <w:rsid w:val="00A173E2"/>
    <w:rsid w:val="00A177DA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2C8A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346C"/>
    <w:rsid w:val="00A436C2"/>
    <w:rsid w:val="00A44726"/>
    <w:rsid w:val="00A4612E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57767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2F52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306C"/>
    <w:rsid w:val="00AA37BD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0888"/>
    <w:rsid w:val="00AB2B03"/>
    <w:rsid w:val="00AB3C27"/>
    <w:rsid w:val="00AB3E16"/>
    <w:rsid w:val="00AB4BA5"/>
    <w:rsid w:val="00AB4C44"/>
    <w:rsid w:val="00AB5354"/>
    <w:rsid w:val="00AB5E4A"/>
    <w:rsid w:val="00AB6DF2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57D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35B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22FC"/>
    <w:rsid w:val="00B02EC8"/>
    <w:rsid w:val="00B02F4F"/>
    <w:rsid w:val="00B03FCB"/>
    <w:rsid w:val="00B04094"/>
    <w:rsid w:val="00B05378"/>
    <w:rsid w:val="00B06444"/>
    <w:rsid w:val="00B0646A"/>
    <w:rsid w:val="00B0683A"/>
    <w:rsid w:val="00B0726A"/>
    <w:rsid w:val="00B07552"/>
    <w:rsid w:val="00B10311"/>
    <w:rsid w:val="00B110D9"/>
    <w:rsid w:val="00B111B1"/>
    <w:rsid w:val="00B113DD"/>
    <w:rsid w:val="00B11645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5F1C"/>
    <w:rsid w:val="00B16635"/>
    <w:rsid w:val="00B169CA"/>
    <w:rsid w:val="00B16B1E"/>
    <w:rsid w:val="00B16E14"/>
    <w:rsid w:val="00B17082"/>
    <w:rsid w:val="00B17240"/>
    <w:rsid w:val="00B17F74"/>
    <w:rsid w:val="00B20174"/>
    <w:rsid w:val="00B218D9"/>
    <w:rsid w:val="00B21D6D"/>
    <w:rsid w:val="00B22716"/>
    <w:rsid w:val="00B23530"/>
    <w:rsid w:val="00B237A2"/>
    <w:rsid w:val="00B23F02"/>
    <w:rsid w:val="00B25AB0"/>
    <w:rsid w:val="00B26186"/>
    <w:rsid w:val="00B2686A"/>
    <w:rsid w:val="00B26AA1"/>
    <w:rsid w:val="00B27437"/>
    <w:rsid w:val="00B276CD"/>
    <w:rsid w:val="00B27AA0"/>
    <w:rsid w:val="00B27C1E"/>
    <w:rsid w:val="00B30761"/>
    <w:rsid w:val="00B314B1"/>
    <w:rsid w:val="00B31977"/>
    <w:rsid w:val="00B31CA8"/>
    <w:rsid w:val="00B31F83"/>
    <w:rsid w:val="00B321B5"/>
    <w:rsid w:val="00B323BE"/>
    <w:rsid w:val="00B32FE1"/>
    <w:rsid w:val="00B33309"/>
    <w:rsid w:val="00B33572"/>
    <w:rsid w:val="00B33A3D"/>
    <w:rsid w:val="00B35032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504AA"/>
    <w:rsid w:val="00B50659"/>
    <w:rsid w:val="00B507A0"/>
    <w:rsid w:val="00B50C9A"/>
    <w:rsid w:val="00B50FFF"/>
    <w:rsid w:val="00B51112"/>
    <w:rsid w:val="00B519DE"/>
    <w:rsid w:val="00B52465"/>
    <w:rsid w:val="00B54B80"/>
    <w:rsid w:val="00B54B99"/>
    <w:rsid w:val="00B55766"/>
    <w:rsid w:val="00B562A7"/>
    <w:rsid w:val="00B56C46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7073D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4A40"/>
    <w:rsid w:val="00B85779"/>
    <w:rsid w:val="00B85BC1"/>
    <w:rsid w:val="00B85C0A"/>
    <w:rsid w:val="00B86160"/>
    <w:rsid w:val="00B861DB"/>
    <w:rsid w:val="00B87FBC"/>
    <w:rsid w:val="00B91DB7"/>
    <w:rsid w:val="00B93AA1"/>
    <w:rsid w:val="00B94476"/>
    <w:rsid w:val="00B94A76"/>
    <w:rsid w:val="00B95E9C"/>
    <w:rsid w:val="00B96118"/>
    <w:rsid w:val="00B96B3E"/>
    <w:rsid w:val="00B96B53"/>
    <w:rsid w:val="00B979E0"/>
    <w:rsid w:val="00B97D87"/>
    <w:rsid w:val="00BA02AA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A7E4D"/>
    <w:rsid w:val="00BB227C"/>
    <w:rsid w:val="00BB38D8"/>
    <w:rsid w:val="00BB39D1"/>
    <w:rsid w:val="00BB3B54"/>
    <w:rsid w:val="00BB4170"/>
    <w:rsid w:val="00BB47D4"/>
    <w:rsid w:val="00BB4A90"/>
    <w:rsid w:val="00BB4F3D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7BE"/>
    <w:rsid w:val="00BC6E4A"/>
    <w:rsid w:val="00BC6E7F"/>
    <w:rsid w:val="00BC72B5"/>
    <w:rsid w:val="00BC74B1"/>
    <w:rsid w:val="00BC7587"/>
    <w:rsid w:val="00BC7EF2"/>
    <w:rsid w:val="00BD0A75"/>
    <w:rsid w:val="00BD0B6C"/>
    <w:rsid w:val="00BD105E"/>
    <w:rsid w:val="00BD1924"/>
    <w:rsid w:val="00BD1931"/>
    <w:rsid w:val="00BD234A"/>
    <w:rsid w:val="00BD2417"/>
    <w:rsid w:val="00BD264E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88C"/>
    <w:rsid w:val="00BF3BAC"/>
    <w:rsid w:val="00BF3E81"/>
    <w:rsid w:val="00BF49AB"/>
    <w:rsid w:val="00BF50A1"/>
    <w:rsid w:val="00BF5AB9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6B4C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754"/>
    <w:rsid w:val="00C16FAB"/>
    <w:rsid w:val="00C170E6"/>
    <w:rsid w:val="00C20428"/>
    <w:rsid w:val="00C20AA5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7ED"/>
    <w:rsid w:val="00C25D2C"/>
    <w:rsid w:val="00C26A16"/>
    <w:rsid w:val="00C27766"/>
    <w:rsid w:val="00C27AEA"/>
    <w:rsid w:val="00C27D27"/>
    <w:rsid w:val="00C301C9"/>
    <w:rsid w:val="00C30734"/>
    <w:rsid w:val="00C30B28"/>
    <w:rsid w:val="00C31BA9"/>
    <w:rsid w:val="00C32175"/>
    <w:rsid w:val="00C32C90"/>
    <w:rsid w:val="00C32E99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5A17"/>
    <w:rsid w:val="00C46855"/>
    <w:rsid w:val="00C470A4"/>
    <w:rsid w:val="00C4731F"/>
    <w:rsid w:val="00C47487"/>
    <w:rsid w:val="00C5048F"/>
    <w:rsid w:val="00C51023"/>
    <w:rsid w:val="00C51F25"/>
    <w:rsid w:val="00C52D78"/>
    <w:rsid w:val="00C5325D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4577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196A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3A3F"/>
    <w:rsid w:val="00C951E7"/>
    <w:rsid w:val="00C95A7A"/>
    <w:rsid w:val="00C95F0E"/>
    <w:rsid w:val="00C9623B"/>
    <w:rsid w:val="00C966CA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315C"/>
    <w:rsid w:val="00CA400B"/>
    <w:rsid w:val="00CA4D0F"/>
    <w:rsid w:val="00CA4F1E"/>
    <w:rsid w:val="00CA5AB1"/>
    <w:rsid w:val="00CA5DE6"/>
    <w:rsid w:val="00CA6899"/>
    <w:rsid w:val="00CA6BFB"/>
    <w:rsid w:val="00CB1760"/>
    <w:rsid w:val="00CB1A44"/>
    <w:rsid w:val="00CB1A71"/>
    <w:rsid w:val="00CB1B9E"/>
    <w:rsid w:val="00CB287A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D0CFD"/>
    <w:rsid w:val="00CD1F65"/>
    <w:rsid w:val="00CD1FA7"/>
    <w:rsid w:val="00CD26FC"/>
    <w:rsid w:val="00CD510A"/>
    <w:rsid w:val="00CD5C5E"/>
    <w:rsid w:val="00CD70F0"/>
    <w:rsid w:val="00CD7EDC"/>
    <w:rsid w:val="00CE066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D3D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290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B0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3DC6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53FC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26EB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0A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561D"/>
    <w:rsid w:val="00D75F30"/>
    <w:rsid w:val="00D770AA"/>
    <w:rsid w:val="00D7714B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07E5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1A56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5E3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AF3"/>
    <w:rsid w:val="00DC6C57"/>
    <w:rsid w:val="00DC6FE7"/>
    <w:rsid w:val="00DC7607"/>
    <w:rsid w:val="00DC7823"/>
    <w:rsid w:val="00DC7F4E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399E"/>
    <w:rsid w:val="00DF47F1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B83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C99"/>
    <w:rsid w:val="00E1568B"/>
    <w:rsid w:val="00E1578E"/>
    <w:rsid w:val="00E15F44"/>
    <w:rsid w:val="00E15FB1"/>
    <w:rsid w:val="00E16BEC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76B"/>
    <w:rsid w:val="00E4081C"/>
    <w:rsid w:val="00E40A16"/>
    <w:rsid w:val="00E40F22"/>
    <w:rsid w:val="00E4121A"/>
    <w:rsid w:val="00E4129C"/>
    <w:rsid w:val="00E413AA"/>
    <w:rsid w:val="00E41E03"/>
    <w:rsid w:val="00E43213"/>
    <w:rsid w:val="00E4454F"/>
    <w:rsid w:val="00E45901"/>
    <w:rsid w:val="00E45AD0"/>
    <w:rsid w:val="00E46155"/>
    <w:rsid w:val="00E47455"/>
    <w:rsid w:val="00E47A7F"/>
    <w:rsid w:val="00E50339"/>
    <w:rsid w:val="00E50C8B"/>
    <w:rsid w:val="00E50CD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066"/>
    <w:rsid w:val="00E573E7"/>
    <w:rsid w:val="00E577F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E6C"/>
    <w:rsid w:val="00E807C9"/>
    <w:rsid w:val="00E813F2"/>
    <w:rsid w:val="00E818C9"/>
    <w:rsid w:val="00E819AB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87903"/>
    <w:rsid w:val="00E903B3"/>
    <w:rsid w:val="00E90F60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69E4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0E8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D67"/>
    <w:rsid w:val="00EE5DE2"/>
    <w:rsid w:val="00EE5ED4"/>
    <w:rsid w:val="00EE70A0"/>
    <w:rsid w:val="00EE7306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7407"/>
    <w:rsid w:val="00EF7409"/>
    <w:rsid w:val="00EF76DF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07ED6"/>
    <w:rsid w:val="00F1100A"/>
    <w:rsid w:val="00F113B2"/>
    <w:rsid w:val="00F1203E"/>
    <w:rsid w:val="00F139A6"/>
    <w:rsid w:val="00F149F2"/>
    <w:rsid w:val="00F14C58"/>
    <w:rsid w:val="00F14F57"/>
    <w:rsid w:val="00F1506E"/>
    <w:rsid w:val="00F159B7"/>
    <w:rsid w:val="00F15FB9"/>
    <w:rsid w:val="00F16D11"/>
    <w:rsid w:val="00F17368"/>
    <w:rsid w:val="00F17BAF"/>
    <w:rsid w:val="00F2084A"/>
    <w:rsid w:val="00F20C16"/>
    <w:rsid w:val="00F2137A"/>
    <w:rsid w:val="00F224BE"/>
    <w:rsid w:val="00F2379F"/>
    <w:rsid w:val="00F2392E"/>
    <w:rsid w:val="00F23968"/>
    <w:rsid w:val="00F23F86"/>
    <w:rsid w:val="00F2403B"/>
    <w:rsid w:val="00F242AC"/>
    <w:rsid w:val="00F24FAB"/>
    <w:rsid w:val="00F251F2"/>
    <w:rsid w:val="00F260CB"/>
    <w:rsid w:val="00F26A89"/>
    <w:rsid w:val="00F313D8"/>
    <w:rsid w:val="00F320D3"/>
    <w:rsid w:val="00F321C0"/>
    <w:rsid w:val="00F32DD4"/>
    <w:rsid w:val="00F34904"/>
    <w:rsid w:val="00F3533C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60081"/>
    <w:rsid w:val="00F60493"/>
    <w:rsid w:val="00F607DB"/>
    <w:rsid w:val="00F61D49"/>
    <w:rsid w:val="00F629A0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3ABD"/>
    <w:rsid w:val="00F752DF"/>
    <w:rsid w:val="00F76A4A"/>
    <w:rsid w:val="00F76FC4"/>
    <w:rsid w:val="00F77AEA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7DE"/>
    <w:rsid w:val="00F93EF9"/>
    <w:rsid w:val="00F93F94"/>
    <w:rsid w:val="00F9428C"/>
    <w:rsid w:val="00F9556B"/>
    <w:rsid w:val="00F95E7D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75F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link w:val="Char5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6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6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0C154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0C1546"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rsid w:val="00385F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5">
    <w:name w:val="批注主题 Char"/>
    <w:link w:val="af"/>
    <w:semiHidden/>
    <w:rsid w:val="001872CE"/>
    <w:rPr>
      <w:rFonts w:eastAsia="Times New Roman"/>
      <w:b/>
      <w:bCs/>
      <w:szCs w:val="24"/>
      <w:lang w:eastAsia="en-US"/>
    </w:rPr>
  </w:style>
  <w:style w:type="character" w:styleId="af7">
    <w:name w:val="Placeholder Text"/>
    <w:basedOn w:val="a1"/>
    <w:uiPriority w:val="99"/>
    <w:unhideWhenUsed/>
    <w:rsid w:val="00E87903"/>
    <w:rPr>
      <w:color w:val="808080"/>
    </w:rPr>
  </w:style>
  <w:style w:type="table" w:styleId="11">
    <w:name w:val="Table Classic 1"/>
    <w:basedOn w:val="a2"/>
    <w:rsid w:val="00BA7E4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link w:val="Char5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6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6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0C154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0C1546"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rsid w:val="00385F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5">
    <w:name w:val="批注主题 Char"/>
    <w:link w:val="af"/>
    <w:semiHidden/>
    <w:rsid w:val="001872CE"/>
    <w:rPr>
      <w:rFonts w:eastAsia="Times New Roman"/>
      <w:b/>
      <w:bCs/>
      <w:szCs w:val="24"/>
      <w:lang w:eastAsia="en-US"/>
    </w:rPr>
  </w:style>
  <w:style w:type="character" w:styleId="af7">
    <w:name w:val="Placeholder Text"/>
    <w:basedOn w:val="a1"/>
    <w:uiPriority w:val="99"/>
    <w:unhideWhenUsed/>
    <w:rsid w:val="00E87903"/>
    <w:rPr>
      <w:color w:val="808080"/>
    </w:rPr>
  </w:style>
  <w:style w:type="table" w:styleId="11">
    <w:name w:val="Table Classic 1"/>
    <w:basedOn w:val="a2"/>
    <w:rsid w:val="00BA7E4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960635-5565-47A3-8DD8-F9C6B81E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5324</Characters>
  <Application>Microsoft Office Word</Application>
  <DocSecurity>0</DocSecurity>
  <Lines>44</Lines>
  <Paragraphs>12</Paragraphs>
  <ScaleCrop>false</ScaleCrop>
  <Company>DaTang Mobile</Company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2007-08-28T14:45:00Z</cp:lastPrinted>
  <dcterms:created xsi:type="dcterms:W3CDTF">2019-11-08T03:40:00Z</dcterms:created>
  <dcterms:modified xsi:type="dcterms:W3CDTF">2019-11-08T06:15:00Z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