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07E6" w14:textId="5A5BF3C6" w:rsidR="00EB35E2" w:rsidRPr="0051243A" w:rsidRDefault="00EB35E2" w:rsidP="00EB35E2">
      <w:pPr>
        <w:pStyle w:val="3GPPHeader"/>
        <w:spacing w:after="0"/>
        <w:rPr>
          <w:rFonts w:cs="Arial"/>
          <w:lang w:val="en-US"/>
        </w:rPr>
      </w:pPr>
      <w:r w:rsidRPr="0051243A">
        <w:rPr>
          <w:rFonts w:cs="Arial"/>
          <w:lang w:val="en-US"/>
        </w:rPr>
        <w:t>3GPP TSG RAN WG2 #10</w:t>
      </w:r>
      <w:r w:rsidR="004A4C6B" w:rsidRPr="0051243A">
        <w:rPr>
          <w:rFonts w:cs="Arial"/>
          <w:lang w:val="en-US"/>
        </w:rPr>
        <w:t>7</w:t>
      </w:r>
      <w:r w:rsidRPr="0051243A">
        <w:rPr>
          <w:rFonts w:cs="Arial"/>
          <w:lang w:val="en-US"/>
        </w:rPr>
        <w:tab/>
      </w:r>
      <w:r w:rsidR="0051243A" w:rsidRPr="0051243A">
        <w:rPr>
          <w:rFonts w:cs="Arial"/>
        </w:rPr>
        <w:t>R2-1910842</w:t>
      </w:r>
    </w:p>
    <w:p w14:paraId="1FFCD0B5" w14:textId="2A6E413A" w:rsidR="00EB35E2" w:rsidRDefault="004A4C6B" w:rsidP="00EB35E2">
      <w:pPr>
        <w:pStyle w:val="3GPPHeader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>Prague</w:t>
      </w:r>
      <w:r w:rsidR="00EB35E2" w:rsidRPr="00395015">
        <w:rPr>
          <w:rFonts w:cs="Arial"/>
          <w:lang w:val="en-US"/>
        </w:rPr>
        <w:t>,</w:t>
      </w:r>
      <w:r w:rsidR="00EB35E2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CZ</w:t>
      </w:r>
      <w:r w:rsidR="00EB35E2" w:rsidRPr="00395015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26</w:t>
      </w:r>
      <w:r w:rsidR="009C78CF" w:rsidRPr="009C78CF">
        <w:rPr>
          <w:rFonts w:cs="Arial"/>
          <w:vertAlign w:val="superscript"/>
          <w:lang w:val="en-US"/>
        </w:rPr>
        <w:t>th</w:t>
      </w:r>
      <w:r w:rsidR="00EB35E2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- 30</w:t>
      </w:r>
      <w:r w:rsidR="009C78CF" w:rsidRPr="009C78CF">
        <w:rPr>
          <w:rFonts w:cs="Arial"/>
          <w:vertAlign w:val="superscript"/>
          <w:lang w:val="en-US"/>
        </w:rPr>
        <w:t>th</w:t>
      </w:r>
      <w:r w:rsidR="009C78CF">
        <w:rPr>
          <w:rFonts w:cs="Arial"/>
          <w:lang w:val="en-US"/>
        </w:rPr>
        <w:t xml:space="preserve"> </w:t>
      </w:r>
      <w:r w:rsidR="00A63270">
        <w:rPr>
          <w:rFonts w:cs="Arial"/>
          <w:lang w:val="en-US"/>
        </w:rPr>
        <w:t>August</w:t>
      </w:r>
      <w:r w:rsidR="00EB35E2">
        <w:rPr>
          <w:rFonts w:cs="Arial"/>
          <w:lang w:val="en-US"/>
        </w:rPr>
        <w:t xml:space="preserve"> 2019</w:t>
      </w:r>
      <w:r w:rsidR="00DE51B7">
        <w:rPr>
          <w:rFonts w:cs="Arial"/>
          <w:lang w:val="en-US"/>
        </w:rPr>
        <w:tab/>
      </w:r>
    </w:p>
    <w:p w14:paraId="05D8F1D5" w14:textId="77777777" w:rsidR="00E90E49" w:rsidRPr="00EB35E2" w:rsidRDefault="00E90E49" w:rsidP="00357380">
      <w:pPr>
        <w:pStyle w:val="3GPPHeader"/>
        <w:rPr>
          <w:lang w:val="en-US"/>
        </w:rPr>
      </w:pPr>
    </w:p>
    <w:p w14:paraId="6EC22C74" w14:textId="1BB6317E" w:rsidR="00E90E49" w:rsidRPr="00EB35E2" w:rsidRDefault="00E90E49" w:rsidP="00311702">
      <w:pPr>
        <w:pStyle w:val="3GPPHeader"/>
        <w:rPr>
          <w:lang w:val="en-US"/>
        </w:rPr>
      </w:pPr>
      <w:r w:rsidRPr="00EB35E2">
        <w:rPr>
          <w:lang w:val="en-US"/>
        </w:rPr>
        <w:t>Agenda Item:</w:t>
      </w:r>
      <w:r w:rsidRPr="00EB35E2">
        <w:rPr>
          <w:lang w:val="en-US"/>
        </w:rPr>
        <w:tab/>
      </w:r>
      <w:r w:rsidR="00F54EB0">
        <w:rPr>
          <w:lang w:val="en-US"/>
        </w:rPr>
        <w:t>11.12.4</w:t>
      </w:r>
      <w:r w:rsidR="008071A5" w:rsidRPr="00EB35E2">
        <w:rPr>
          <w:lang w:val="en-US"/>
        </w:rPr>
        <w:t xml:space="preserve"> </w:t>
      </w:r>
      <w:bookmarkStart w:id="0" w:name="_GoBack"/>
      <w:bookmarkEnd w:id="0"/>
    </w:p>
    <w:p w14:paraId="2A304133" w14:textId="77777777" w:rsidR="00E90E49" w:rsidRPr="00EB35E2" w:rsidRDefault="003D3C45" w:rsidP="00F64C2B">
      <w:pPr>
        <w:pStyle w:val="3GPPHeader"/>
        <w:rPr>
          <w:lang w:val="en-US"/>
        </w:rPr>
      </w:pPr>
      <w:r w:rsidRPr="00EB35E2">
        <w:rPr>
          <w:lang w:val="en-US"/>
        </w:rPr>
        <w:t>Source:</w:t>
      </w:r>
      <w:r w:rsidR="00E90E49" w:rsidRPr="00EB35E2">
        <w:rPr>
          <w:lang w:val="en-US"/>
        </w:rPr>
        <w:tab/>
      </w:r>
      <w:r w:rsidR="00F64C2B" w:rsidRPr="00EB35E2">
        <w:rPr>
          <w:lang w:val="en-US"/>
        </w:rPr>
        <w:t>Ericsson</w:t>
      </w:r>
    </w:p>
    <w:p w14:paraId="1841FA1A" w14:textId="0B8A8E1E" w:rsidR="00E90E49" w:rsidRPr="00EB35E2" w:rsidRDefault="003D3C45" w:rsidP="00311702">
      <w:pPr>
        <w:pStyle w:val="3GPPHeader"/>
        <w:rPr>
          <w:lang w:val="en-US"/>
        </w:rPr>
      </w:pPr>
      <w:r w:rsidRPr="00EB35E2">
        <w:rPr>
          <w:lang w:val="en-US"/>
        </w:rPr>
        <w:t>Title:</w:t>
      </w:r>
      <w:r w:rsidR="00E90E49" w:rsidRPr="00EB35E2">
        <w:rPr>
          <w:lang w:val="en-US"/>
        </w:rPr>
        <w:tab/>
      </w:r>
      <w:r w:rsidR="006E4F12">
        <w:rPr>
          <w:lang w:val="en-US"/>
        </w:rPr>
        <w:t xml:space="preserve">Details of </w:t>
      </w:r>
      <w:r w:rsidR="00EA4EFA" w:rsidRPr="00EB35E2">
        <w:rPr>
          <w:lang w:val="en-US"/>
        </w:rPr>
        <w:t xml:space="preserve">RACH </w:t>
      </w:r>
      <w:r w:rsidR="006E4F12">
        <w:rPr>
          <w:lang w:val="en-US"/>
        </w:rPr>
        <w:t>Report Content</w:t>
      </w:r>
      <w:r w:rsidR="00EA4EFA" w:rsidRPr="00EB35E2">
        <w:rPr>
          <w:lang w:val="en-US"/>
        </w:rPr>
        <w:t xml:space="preserve"> in NR</w:t>
      </w:r>
    </w:p>
    <w:p w14:paraId="3624703E" w14:textId="77777777" w:rsidR="00E90E49" w:rsidRPr="00EB35E2" w:rsidRDefault="00E90E49" w:rsidP="00D546FF">
      <w:pPr>
        <w:pStyle w:val="3GPPHeader"/>
        <w:rPr>
          <w:lang w:val="en-US"/>
        </w:rPr>
      </w:pPr>
      <w:r w:rsidRPr="00EB35E2">
        <w:rPr>
          <w:lang w:val="en-US"/>
        </w:rPr>
        <w:t>Document for:</w:t>
      </w:r>
      <w:r w:rsidRPr="00EB35E2">
        <w:rPr>
          <w:lang w:val="en-US"/>
        </w:rPr>
        <w:tab/>
        <w:t>Discussion, Decision</w:t>
      </w:r>
    </w:p>
    <w:p w14:paraId="2EF2C83A" w14:textId="77777777" w:rsidR="00E90E49" w:rsidRPr="00EB35E2" w:rsidRDefault="00E90E49" w:rsidP="00E90E49">
      <w:pPr>
        <w:rPr>
          <w:lang w:val="en-US"/>
        </w:rPr>
      </w:pPr>
    </w:p>
    <w:p w14:paraId="32F81A6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BB03929" w14:textId="55AECE65" w:rsidR="00CD36EC" w:rsidRDefault="00CD36EC" w:rsidP="00CE0424">
      <w:pPr>
        <w:pStyle w:val="BodyText"/>
        <w:rPr>
          <w:rFonts w:eastAsia="SimSun" w:cs="Arial"/>
          <w:lang w:val="en-US"/>
        </w:rPr>
      </w:pPr>
      <w:r w:rsidRPr="00CD36EC">
        <w:rPr>
          <w:rFonts w:eastAsia="SimSun" w:cs="Arial"/>
          <w:lang w:val="en-US"/>
        </w:rPr>
        <w:t xml:space="preserve">In RAN3#104 an overall solution (including </w:t>
      </w:r>
      <w:r w:rsidR="00B16D09">
        <w:rPr>
          <w:rFonts w:eastAsia="SimSun" w:cs="Arial"/>
          <w:lang w:val="en-US"/>
        </w:rPr>
        <w:t>RACH report content</w:t>
      </w:r>
      <w:r w:rsidRPr="00CD36EC">
        <w:rPr>
          <w:rFonts w:eastAsia="SimSun" w:cs="Arial"/>
          <w:lang w:val="en-US"/>
        </w:rPr>
        <w:t xml:space="preserve"> and signaling), based on the peculiarities of NR, has been agreed </w:t>
      </w:r>
      <w:r w:rsidR="00D62A6C">
        <w:rPr>
          <w:rFonts w:eastAsia="SimSun" w:cs="Arial"/>
          <w:lang w:val="en-US"/>
        </w:rPr>
        <w:t xml:space="preserve">and captured </w:t>
      </w:r>
      <w:r w:rsidRPr="00CD36EC">
        <w:rPr>
          <w:rFonts w:eastAsia="SimSun" w:cs="Arial"/>
          <w:lang w:val="en-US"/>
        </w:rPr>
        <w:t xml:space="preserve">as part of a </w:t>
      </w:r>
      <w:r w:rsidR="00B16D09">
        <w:rPr>
          <w:rFonts w:eastAsia="SimSun" w:cs="Arial"/>
          <w:lang w:val="en-US"/>
        </w:rPr>
        <w:t>technical report</w:t>
      </w:r>
      <w:r w:rsidRPr="00CD36EC">
        <w:rPr>
          <w:rFonts w:eastAsia="SimSun" w:cs="Arial"/>
          <w:lang w:val="en-US"/>
        </w:rPr>
        <w:t xml:space="preserve"> [1]. In this paper, </w:t>
      </w:r>
      <w:r w:rsidR="005561FC">
        <w:rPr>
          <w:rFonts w:eastAsia="SimSun" w:cs="Arial"/>
          <w:lang w:val="en-US"/>
        </w:rPr>
        <w:t xml:space="preserve">we discuss whether the contents of the reports mentioned in the TR are feasible from RAN2 perspective and </w:t>
      </w:r>
      <w:r w:rsidRPr="00CD36EC">
        <w:rPr>
          <w:rFonts w:eastAsia="SimSun" w:cs="Arial"/>
          <w:lang w:val="en-US"/>
        </w:rPr>
        <w:t>we discuss how the</w:t>
      </w:r>
      <w:r w:rsidR="00194C74">
        <w:rPr>
          <w:rFonts w:eastAsia="SimSun" w:cs="Arial"/>
          <w:lang w:val="en-US"/>
        </w:rPr>
        <w:t xml:space="preserve"> agreed</w:t>
      </w:r>
      <w:r w:rsidRPr="00CD36EC">
        <w:rPr>
          <w:rFonts w:eastAsia="SimSun" w:cs="Arial"/>
          <w:lang w:val="en-US"/>
        </w:rPr>
        <w:t xml:space="preserve"> </w:t>
      </w:r>
      <w:r w:rsidR="00194C74">
        <w:rPr>
          <w:rFonts w:eastAsia="SimSun" w:cs="Arial"/>
          <w:lang w:val="en-US"/>
        </w:rPr>
        <w:t xml:space="preserve">RACH report content can </w:t>
      </w:r>
      <w:r w:rsidRPr="00CD36EC">
        <w:rPr>
          <w:rFonts w:eastAsia="SimSun" w:cs="Arial"/>
          <w:lang w:val="en-US"/>
        </w:rPr>
        <w:t>be used to</w:t>
      </w:r>
      <w:r w:rsidR="00407644">
        <w:rPr>
          <w:rFonts w:eastAsia="SimSun" w:cs="Arial"/>
          <w:lang w:val="en-US"/>
        </w:rPr>
        <w:t xml:space="preserve"> enhance the performance of RACH procedure via optimizing </w:t>
      </w:r>
      <w:r w:rsidR="00350766">
        <w:rPr>
          <w:rFonts w:eastAsia="SimSun" w:cs="Arial"/>
          <w:lang w:val="en-US"/>
        </w:rPr>
        <w:t>RACH</w:t>
      </w:r>
      <w:r w:rsidR="00407644">
        <w:rPr>
          <w:rFonts w:eastAsia="SimSun" w:cs="Arial"/>
          <w:lang w:val="en-US"/>
        </w:rPr>
        <w:t xml:space="preserve"> </w:t>
      </w:r>
      <w:r w:rsidR="00350766">
        <w:rPr>
          <w:rFonts w:eastAsia="SimSun" w:cs="Arial"/>
          <w:lang w:val="en-US"/>
        </w:rPr>
        <w:t xml:space="preserve">parameters </w:t>
      </w:r>
      <w:r w:rsidR="00407644">
        <w:rPr>
          <w:rFonts w:eastAsia="SimSun" w:cs="Arial"/>
          <w:lang w:val="en-US"/>
        </w:rPr>
        <w:t>configuration</w:t>
      </w:r>
      <w:r>
        <w:rPr>
          <w:rFonts w:eastAsia="SimSun" w:cs="Arial"/>
          <w:lang w:val="en-US"/>
        </w:rPr>
        <w:t>.</w:t>
      </w:r>
    </w:p>
    <w:p w14:paraId="685CCFFE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BA44400" w14:textId="3465074B" w:rsidR="00F84A92" w:rsidRPr="00EB35E2" w:rsidRDefault="00F97917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>RACH</w:t>
      </w:r>
      <w:r w:rsidR="00CB28C7" w:rsidRPr="00EB35E2">
        <w:rPr>
          <w:rFonts w:ascii="Arial" w:eastAsia="SimSun" w:hAnsi="Arial" w:cs="Arial"/>
          <w:lang w:val="en-US" w:eastAsia="zh-CN"/>
        </w:rPr>
        <w:t xml:space="preserve"> </w:t>
      </w:r>
      <w:r w:rsidRPr="00EB35E2">
        <w:rPr>
          <w:rFonts w:ascii="Arial" w:eastAsia="SimSun" w:hAnsi="Arial" w:cs="Arial"/>
          <w:lang w:val="en-US" w:eastAsia="zh-CN"/>
        </w:rPr>
        <w:t>optimization has been introduced in LTE since Rel-9.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The importance of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optimizing RACH </w:t>
      </w:r>
      <w:r w:rsidR="00CB28C7" w:rsidRPr="00EB35E2">
        <w:rPr>
          <w:rFonts w:ascii="Arial" w:eastAsia="SimSun" w:hAnsi="Arial" w:cs="Arial"/>
          <w:lang w:val="en-US" w:eastAsia="zh-CN"/>
        </w:rPr>
        <w:t xml:space="preserve">parameters </w:t>
      </w:r>
      <w:r w:rsidR="00F84A92" w:rsidRPr="00EB35E2">
        <w:rPr>
          <w:rFonts w:ascii="Arial" w:eastAsia="SimSun" w:hAnsi="Arial" w:cs="Arial"/>
          <w:lang w:val="en-US" w:eastAsia="zh-CN"/>
        </w:rPr>
        <w:t>comes from the fact that</w:t>
      </w:r>
      <w:r w:rsidR="00CB28C7" w:rsidRPr="00EB35E2">
        <w:rPr>
          <w:rFonts w:ascii="Arial" w:eastAsia="SimSun" w:hAnsi="Arial" w:cs="Arial"/>
          <w:lang w:val="en-US" w:eastAsia="zh-CN"/>
        </w:rPr>
        <w:t xml:space="preserve"> the UE may require multiple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random-access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attempts </w:t>
      </w:r>
      <w:r w:rsidR="00FD368E" w:rsidRPr="00EB35E2">
        <w:rPr>
          <w:rFonts w:ascii="Arial" w:eastAsia="SimSun" w:hAnsi="Arial" w:cs="Arial"/>
          <w:lang w:val="en-US" w:eastAsia="zh-CN"/>
        </w:rPr>
        <w:t>depending on parameter settings and conditions</w:t>
      </w:r>
      <w:r w:rsidR="00CB28C7" w:rsidRPr="00EB35E2">
        <w:rPr>
          <w:rFonts w:ascii="Arial" w:eastAsia="SimSun" w:hAnsi="Arial" w:cs="Arial"/>
          <w:lang w:val="en-US" w:eastAsia="zh-CN"/>
        </w:rPr>
        <w:t xml:space="preserve">, which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may be a source of </w:t>
      </w:r>
      <w:r w:rsidR="003D093E">
        <w:rPr>
          <w:rFonts w:ascii="Arial" w:eastAsia="SimSun" w:hAnsi="Arial" w:cs="Arial"/>
          <w:lang w:val="en-US" w:eastAsia="zh-CN"/>
        </w:rPr>
        <w:t xml:space="preserve">extra </w:t>
      </w:r>
      <w:r w:rsidR="0050156E" w:rsidRPr="00EB35E2">
        <w:rPr>
          <w:rFonts w:ascii="Arial" w:eastAsia="SimSun" w:hAnsi="Arial" w:cs="Arial"/>
          <w:lang w:val="en-US" w:eastAsia="zh-CN"/>
        </w:rPr>
        <w:t>latency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affect</w:t>
      </w:r>
      <w:r w:rsidR="003D093E">
        <w:rPr>
          <w:rFonts w:ascii="Arial" w:eastAsia="SimSun" w:hAnsi="Arial" w:cs="Arial"/>
          <w:lang w:val="en-US" w:eastAsia="zh-CN"/>
        </w:rPr>
        <w:t>ing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user experience in procedures such</w:t>
      </w:r>
      <w:r w:rsidR="00D62A6C">
        <w:rPr>
          <w:rFonts w:ascii="Arial" w:eastAsia="SimSun" w:hAnsi="Arial" w:cs="Arial"/>
          <w:lang w:val="en-US" w:eastAsia="zh-CN"/>
        </w:rPr>
        <w:t xml:space="preserve"> as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transitions from </w:t>
      </w:r>
      <w:proofErr w:type="spellStart"/>
      <w:r w:rsidR="003D093E">
        <w:rPr>
          <w:rFonts w:ascii="Arial" w:eastAsia="SimSun" w:hAnsi="Arial" w:cs="Arial"/>
          <w:lang w:val="en-US" w:eastAsia="zh-CN"/>
        </w:rPr>
        <w:t>RRC_</w:t>
      </w:r>
      <w:r w:rsidR="00F84A92" w:rsidRPr="00EB35E2">
        <w:rPr>
          <w:rFonts w:ascii="Arial" w:eastAsia="SimSun" w:hAnsi="Arial" w:cs="Arial"/>
          <w:lang w:val="en-US" w:eastAsia="zh-CN"/>
        </w:rPr>
        <w:t>I</w:t>
      </w:r>
      <w:r w:rsidR="003D093E">
        <w:rPr>
          <w:rFonts w:ascii="Arial" w:eastAsia="SimSun" w:hAnsi="Arial" w:cs="Arial"/>
          <w:lang w:val="en-US" w:eastAsia="zh-CN"/>
        </w:rPr>
        <w:t>dle</w:t>
      </w:r>
      <w:proofErr w:type="spellEnd"/>
      <w:r w:rsidR="00F84A92" w:rsidRPr="00EB35E2">
        <w:rPr>
          <w:rFonts w:ascii="Arial" w:eastAsia="SimSun" w:hAnsi="Arial" w:cs="Arial"/>
          <w:lang w:val="en-US" w:eastAsia="zh-CN"/>
        </w:rPr>
        <w:t xml:space="preserve"> </w:t>
      </w:r>
      <w:r w:rsidR="00BB5AD7">
        <w:rPr>
          <w:rFonts w:ascii="Arial" w:eastAsia="SimSun" w:hAnsi="Arial" w:cs="Arial"/>
          <w:lang w:val="en-US" w:eastAsia="zh-CN"/>
        </w:rPr>
        <w:t xml:space="preserve">or </w:t>
      </w:r>
      <w:proofErr w:type="spellStart"/>
      <w:r w:rsidR="00BB5AD7">
        <w:rPr>
          <w:rFonts w:ascii="Arial" w:eastAsia="SimSun" w:hAnsi="Arial" w:cs="Arial"/>
          <w:lang w:val="en-US" w:eastAsia="zh-CN"/>
        </w:rPr>
        <w:t>RRC_Inactive</w:t>
      </w:r>
      <w:proofErr w:type="spellEnd"/>
      <w:r w:rsidR="00BB5AD7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to </w:t>
      </w:r>
      <w:proofErr w:type="spellStart"/>
      <w:r w:rsidR="003D093E">
        <w:rPr>
          <w:rFonts w:ascii="Arial" w:eastAsia="SimSun" w:hAnsi="Arial" w:cs="Arial"/>
          <w:lang w:val="en-US" w:eastAsia="zh-CN"/>
        </w:rPr>
        <w:t>RRC_</w:t>
      </w:r>
      <w:r w:rsidR="00F84A92" w:rsidRPr="00EB35E2">
        <w:rPr>
          <w:rFonts w:ascii="Arial" w:eastAsia="SimSun" w:hAnsi="Arial" w:cs="Arial"/>
          <w:lang w:val="en-US" w:eastAsia="zh-CN"/>
        </w:rPr>
        <w:t>C</w:t>
      </w:r>
      <w:r w:rsidR="003D093E">
        <w:rPr>
          <w:rFonts w:ascii="Arial" w:eastAsia="SimSun" w:hAnsi="Arial" w:cs="Arial"/>
          <w:lang w:val="en-US" w:eastAsia="zh-CN"/>
        </w:rPr>
        <w:t>onnected</w:t>
      </w:r>
      <w:proofErr w:type="spellEnd"/>
      <w:r w:rsidR="003D093E">
        <w:rPr>
          <w:rFonts w:ascii="Arial" w:eastAsia="SimSun" w:hAnsi="Arial" w:cs="Arial"/>
          <w:lang w:val="en-US" w:eastAsia="zh-CN"/>
        </w:rPr>
        <w:t xml:space="preserve"> mode</w:t>
      </w:r>
      <w:r w:rsidR="00F84A92" w:rsidRPr="00EB35E2">
        <w:rPr>
          <w:rFonts w:ascii="Arial" w:eastAsia="SimSun" w:hAnsi="Arial" w:cs="Arial"/>
          <w:lang w:val="en-US" w:eastAsia="zh-CN"/>
        </w:rPr>
        <w:t xml:space="preserve">, </w:t>
      </w:r>
      <w:r w:rsidR="003D093E">
        <w:rPr>
          <w:rFonts w:ascii="Arial" w:eastAsia="SimSun" w:hAnsi="Arial" w:cs="Arial"/>
          <w:lang w:val="en-US" w:eastAsia="zh-CN"/>
        </w:rPr>
        <w:t>as well as connected mode</w:t>
      </w:r>
      <w:r w:rsidR="00F84A92" w:rsidRPr="00EB35E2">
        <w:rPr>
          <w:rFonts w:ascii="Arial" w:eastAsia="SimSun" w:hAnsi="Arial" w:cs="Arial"/>
          <w:lang w:val="en-US" w:eastAsia="zh-CN"/>
        </w:rPr>
        <w:t xml:space="preserve"> handovers.</w:t>
      </w:r>
    </w:p>
    <w:p w14:paraId="77D19015" w14:textId="300A6FF5" w:rsidR="0050156E" w:rsidRPr="00EB35E2" w:rsidRDefault="00F84A92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 xml:space="preserve">One of the components of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the LTE </w:t>
      </w:r>
      <w:r w:rsidR="00BB5AD7">
        <w:rPr>
          <w:rFonts w:ascii="Arial" w:eastAsia="SimSun" w:hAnsi="Arial" w:cs="Arial"/>
          <w:lang w:val="en-US" w:eastAsia="zh-CN"/>
        </w:rPr>
        <w:t xml:space="preserve">RACH optimization </w:t>
      </w:r>
      <w:r w:rsidRPr="00EB35E2">
        <w:rPr>
          <w:rFonts w:ascii="Arial" w:eastAsia="SimSun" w:hAnsi="Arial" w:cs="Arial"/>
          <w:lang w:val="en-US" w:eastAsia="zh-CN"/>
        </w:rPr>
        <w:t>solution is the usage of UE assistance information in the form of a RACH report</w:t>
      </w:r>
      <w:r w:rsidR="0050156E" w:rsidRPr="00EB35E2">
        <w:rPr>
          <w:rFonts w:ascii="Arial" w:eastAsia="SimSun" w:hAnsi="Arial" w:cs="Arial"/>
          <w:lang w:val="en-US" w:eastAsia="zh-CN"/>
        </w:rPr>
        <w:t xml:space="preserve">, </w:t>
      </w:r>
      <w:r w:rsidRPr="00EB35E2">
        <w:rPr>
          <w:rFonts w:ascii="Arial" w:eastAsia="SimSun" w:hAnsi="Arial" w:cs="Arial"/>
          <w:lang w:val="en-US" w:eastAsia="zh-CN"/>
        </w:rPr>
        <w:t xml:space="preserve">indicating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to the network </w:t>
      </w:r>
      <w:r w:rsidRPr="00EB35E2">
        <w:rPr>
          <w:rFonts w:ascii="Arial" w:eastAsia="SimSun" w:hAnsi="Arial" w:cs="Arial"/>
          <w:lang w:val="en-US" w:eastAsia="zh-CN"/>
        </w:rPr>
        <w:t xml:space="preserve">events </w:t>
      </w:r>
      <w:r w:rsidR="00612CA7" w:rsidRPr="00EB35E2">
        <w:rPr>
          <w:rFonts w:ascii="Arial" w:eastAsia="SimSun" w:hAnsi="Arial" w:cs="Arial"/>
          <w:lang w:val="en-US" w:eastAsia="zh-CN"/>
        </w:rPr>
        <w:t xml:space="preserve">that occurred during a successful RACH procedure </w:t>
      </w:r>
      <w:r w:rsidR="0050156E" w:rsidRPr="00EB35E2">
        <w:rPr>
          <w:rFonts w:ascii="Arial" w:eastAsia="SimSun" w:hAnsi="Arial" w:cs="Arial"/>
          <w:lang w:val="en-US" w:eastAsia="zh-CN"/>
        </w:rPr>
        <w:t>or state</w:t>
      </w:r>
      <w:r w:rsidR="00EE32E4">
        <w:rPr>
          <w:rFonts w:ascii="Arial" w:eastAsia="SimSun" w:hAnsi="Arial" w:cs="Arial"/>
          <w:lang w:val="en-US" w:eastAsia="zh-CN"/>
        </w:rPr>
        <w:t xml:space="preserve"> of the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variables </w:t>
      </w:r>
      <w:r w:rsidRPr="00EB35E2">
        <w:rPr>
          <w:rFonts w:ascii="Arial" w:eastAsia="SimSun" w:hAnsi="Arial" w:cs="Arial"/>
          <w:lang w:val="en-US" w:eastAsia="zh-CN"/>
        </w:rPr>
        <w:t>known at the UE</w:t>
      </w:r>
      <w:r w:rsidR="00EE32E4">
        <w:rPr>
          <w:rFonts w:ascii="Arial" w:eastAsia="SimSun" w:hAnsi="Arial" w:cs="Arial"/>
          <w:lang w:val="en-US" w:eastAsia="zh-CN"/>
        </w:rPr>
        <w:t xml:space="preserve">. Without </w:t>
      </w:r>
      <w:r w:rsidR="00C35BA0">
        <w:rPr>
          <w:rFonts w:ascii="Arial" w:eastAsia="SimSun" w:hAnsi="Arial" w:cs="Arial"/>
          <w:lang w:val="en-US" w:eastAsia="zh-CN"/>
        </w:rPr>
        <w:t>RACH report</w:t>
      </w:r>
      <w:r w:rsidRPr="00EB35E2">
        <w:rPr>
          <w:rFonts w:ascii="Arial" w:eastAsia="SimSun" w:hAnsi="Arial" w:cs="Arial"/>
          <w:lang w:val="en-US" w:eastAsia="zh-CN"/>
        </w:rPr>
        <w:t xml:space="preserve"> </w:t>
      </w:r>
      <w:r w:rsidR="00EE32E4">
        <w:rPr>
          <w:rFonts w:ascii="Arial" w:eastAsia="SimSun" w:hAnsi="Arial" w:cs="Arial"/>
          <w:lang w:val="en-US" w:eastAsia="zh-CN"/>
        </w:rPr>
        <w:t xml:space="preserve">such information </w:t>
      </w:r>
      <w:r w:rsidRPr="00EB35E2">
        <w:rPr>
          <w:rFonts w:ascii="Arial" w:eastAsia="SimSun" w:hAnsi="Arial" w:cs="Arial"/>
          <w:lang w:val="en-US" w:eastAsia="zh-CN"/>
        </w:rPr>
        <w:t>would not have been visible to the network.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In the following we discuss the information included in the RACH report</w:t>
      </w:r>
      <w:r w:rsidR="00E25503">
        <w:rPr>
          <w:rFonts w:ascii="Arial" w:eastAsia="SimSun" w:hAnsi="Arial" w:cs="Arial"/>
          <w:lang w:val="en-US" w:eastAsia="zh-CN"/>
        </w:rPr>
        <w:t xml:space="preserve"> in LTE</w:t>
      </w:r>
      <w:r w:rsidR="0072649B">
        <w:rPr>
          <w:rFonts w:ascii="Arial" w:eastAsia="SimSun" w:hAnsi="Arial" w:cs="Arial"/>
          <w:lang w:val="en-US" w:eastAsia="zh-CN"/>
        </w:rPr>
        <w:t>,</w:t>
      </w:r>
      <w:r w:rsidR="00E25503">
        <w:rPr>
          <w:rFonts w:ascii="Arial" w:eastAsia="SimSun" w:hAnsi="Arial" w:cs="Arial"/>
          <w:lang w:val="en-US" w:eastAsia="zh-CN"/>
        </w:rPr>
        <w:t xml:space="preserve"> </w:t>
      </w:r>
      <w:r w:rsidR="0072649B">
        <w:rPr>
          <w:rFonts w:ascii="Arial" w:eastAsia="SimSun" w:hAnsi="Arial" w:cs="Arial"/>
          <w:lang w:val="en-US" w:eastAsia="zh-CN"/>
        </w:rPr>
        <w:t>the information</w:t>
      </w:r>
      <w:r w:rsidR="00E25503">
        <w:rPr>
          <w:rFonts w:ascii="Arial" w:eastAsia="SimSun" w:hAnsi="Arial" w:cs="Arial"/>
          <w:lang w:val="en-US" w:eastAsia="zh-CN"/>
        </w:rPr>
        <w:t xml:space="preserve"> </w:t>
      </w:r>
      <w:r w:rsidR="0072649B">
        <w:rPr>
          <w:rFonts w:ascii="Arial" w:eastAsia="SimSun" w:hAnsi="Arial" w:cs="Arial"/>
          <w:lang w:val="en-US" w:eastAsia="zh-CN"/>
        </w:rPr>
        <w:t>a</w:t>
      </w:r>
      <w:r w:rsidR="00E25503">
        <w:rPr>
          <w:rFonts w:ascii="Arial" w:eastAsia="SimSun" w:hAnsi="Arial" w:cs="Arial"/>
          <w:lang w:val="en-US" w:eastAsia="zh-CN"/>
        </w:rPr>
        <w:t xml:space="preserve">greed </w:t>
      </w:r>
      <w:r w:rsidR="0089182E">
        <w:rPr>
          <w:rFonts w:ascii="Arial" w:eastAsia="SimSun" w:hAnsi="Arial" w:cs="Arial"/>
          <w:lang w:val="en-US" w:eastAsia="zh-CN"/>
        </w:rPr>
        <w:t>to be included in</w:t>
      </w:r>
      <w:r w:rsidR="00E25503">
        <w:rPr>
          <w:rFonts w:ascii="Arial" w:eastAsia="SimSun" w:hAnsi="Arial" w:cs="Arial"/>
          <w:lang w:val="en-US" w:eastAsia="zh-CN"/>
        </w:rPr>
        <w:t xml:space="preserve"> NR</w:t>
      </w:r>
      <w:r w:rsidR="0089182E">
        <w:rPr>
          <w:rFonts w:ascii="Arial" w:eastAsia="SimSun" w:hAnsi="Arial" w:cs="Arial"/>
          <w:lang w:val="en-US" w:eastAsia="zh-CN"/>
        </w:rPr>
        <w:t xml:space="preserve"> RACH report</w:t>
      </w:r>
      <w:r w:rsidR="0072649B">
        <w:rPr>
          <w:rFonts w:ascii="Arial" w:eastAsia="SimSun" w:hAnsi="Arial" w:cs="Arial"/>
          <w:lang w:val="en-US" w:eastAsia="zh-CN"/>
        </w:rPr>
        <w:t>,</w:t>
      </w:r>
      <w:r w:rsidR="00E25503">
        <w:rPr>
          <w:rFonts w:ascii="Arial" w:eastAsia="SimSun" w:hAnsi="Arial" w:cs="Arial"/>
          <w:lang w:val="en-US" w:eastAsia="zh-CN"/>
        </w:rPr>
        <w:t xml:space="preserve"> and how such information can be </w:t>
      </w:r>
      <w:r w:rsidR="0089182E">
        <w:rPr>
          <w:rFonts w:ascii="Arial" w:eastAsia="SimSun" w:hAnsi="Arial" w:cs="Arial"/>
          <w:lang w:val="en-US" w:eastAsia="zh-CN"/>
        </w:rPr>
        <w:t>leveraged</w:t>
      </w:r>
      <w:r w:rsidR="00E25503">
        <w:rPr>
          <w:rFonts w:ascii="Arial" w:eastAsia="SimSun" w:hAnsi="Arial" w:cs="Arial"/>
          <w:lang w:val="en-US" w:eastAsia="zh-CN"/>
        </w:rPr>
        <w:t xml:space="preserve"> by network to enhance the performance of RACH procedure</w:t>
      </w:r>
      <w:r w:rsidR="0072649B">
        <w:rPr>
          <w:rFonts w:ascii="Arial" w:eastAsia="SimSun" w:hAnsi="Arial" w:cs="Arial"/>
          <w:lang w:val="en-US" w:eastAsia="zh-CN"/>
        </w:rPr>
        <w:t xml:space="preserve"> based on the</w:t>
      </w:r>
      <w:r w:rsidR="0089182E">
        <w:rPr>
          <w:rFonts w:ascii="Arial" w:eastAsia="SimSun" w:hAnsi="Arial" w:cs="Arial"/>
          <w:lang w:val="en-US" w:eastAsia="zh-CN"/>
        </w:rPr>
        <w:t xml:space="preserve"> NR RACH</w:t>
      </w:r>
      <w:r w:rsidR="0072649B">
        <w:rPr>
          <w:rFonts w:ascii="Arial" w:eastAsia="SimSun" w:hAnsi="Arial" w:cs="Arial"/>
          <w:lang w:val="en-US" w:eastAsia="zh-CN"/>
        </w:rPr>
        <w:t xml:space="preserve"> peculiarities</w:t>
      </w:r>
      <w:r w:rsidR="00612CA7" w:rsidRPr="00EB35E2">
        <w:rPr>
          <w:rFonts w:ascii="Arial" w:eastAsia="SimSun" w:hAnsi="Arial" w:cs="Arial"/>
          <w:lang w:val="en-US" w:eastAsia="zh-CN"/>
        </w:rPr>
        <w:t>.</w:t>
      </w:r>
    </w:p>
    <w:p w14:paraId="2BA44770" w14:textId="77777777" w:rsidR="007867B1" w:rsidRPr="00EA3A91" w:rsidRDefault="00EA3A91" w:rsidP="00EA3A91">
      <w:pPr>
        <w:pStyle w:val="Heading2"/>
        <w:rPr>
          <w:rStyle w:val="IvDbodytextChar"/>
          <w:spacing w:val="0"/>
          <w:lang w:val="en-GB" w:eastAsia="ja-JP"/>
        </w:rPr>
      </w:pPr>
      <w:r>
        <w:t>2.1</w:t>
      </w:r>
      <w:r>
        <w:tab/>
        <w:t>Content of the RACH report</w:t>
      </w:r>
      <w:r w:rsidR="00A249C7">
        <w:t xml:space="preserve"> in LTE</w:t>
      </w:r>
    </w:p>
    <w:p w14:paraId="5855613D" w14:textId="2C2369C5" w:rsidR="00C3575F" w:rsidRDefault="00C3575F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 xml:space="preserve">The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exact content of the RACH report </w:t>
      </w:r>
      <w:r w:rsidRPr="00EB35E2">
        <w:rPr>
          <w:rFonts w:ascii="Arial" w:eastAsia="SimSun" w:hAnsi="Arial" w:cs="Arial"/>
          <w:lang w:val="en-US" w:eastAsia="zh-CN"/>
        </w:rPr>
        <w:t xml:space="preserve">in LTE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is </w:t>
      </w:r>
      <w:r w:rsidRPr="00EB35E2">
        <w:rPr>
          <w:rFonts w:ascii="Arial" w:eastAsia="SimSun" w:hAnsi="Arial" w:cs="Arial"/>
          <w:lang w:val="en-US" w:eastAsia="zh-CN"/>
        </w:rPr>
        <w:t>reproduced below:</w:t>
      </w:r>
    </w:p>
    <w:p w14:paraId="659D866D" w14:textId="77777777" w:rsidR="00DF324E" w:rsidRPr="00EB35E2" w:rsidRDefault="00DF324E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5E803AEC" w14:textId="77777777" w:rsidR="00C3575F" w:rsidRPr="005C492C" w:rsidRDefault="00C3575F" w:rsidP="00C3575F">
      <w:pPr>
        <w:pStyle w:val="PL"/>
      </w:pPr>
      <w:r>
        <w:tab/>
      </w:r>
      <w:r w:rsidRPr="005C492C">
        <w:t>rach-Report-r9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SEQUENCE {</w:t>
      </w:r>
    </w:p>
    <w:p w14:paraId="786160CC" w14:textId="77777777" w:rsidR="00C3575F" w:rsidRPr="005C492C" w:rsidRDefault="00C3575F" w:rsidP="00C3575F">
      <w:pPr>
        <w:pStyle w:val="PL"/>
      </w:pPr>
      <w:r w:rsidRPr="005C492C">
        <w:tab/>
      </w:r>
      <w:r w:rsidRPr="005C492C">
        <w:tab/>
        <w:t>numberOfPreamblesSent-r9</w:t>
      </w:r>
      <w:r w:rsidRPr="005C492C">
        <w:tab/>
      </w:r>
      <w:r w:rsidRPr="005C492C">
        <w:tab/>
      </w:r>
      <w:r w:rsidRPr="005C492C">
        <w:tab/>
      </w:r>
      <w:r w:rsidRPr="005C492C">
        <w:tab/>
        <w:t>NumberOfPreamblesSent-r11,</w:t>
      </w:r>
    </w:p>
    <w:p w14:paraId="4ACB75FC" w14:textId="77777777" w:rsidR="00C3575F" w:rsidRPr="005C492C" w:rsidRDefault="00C3575F" w:rsidP="00C3575F">
      <w:pPr>
        <w:pStyle w:val="PL"/>
      </w:pPr>
      <w:r w:rsidRPr="005C492C">
        <w:tab/>
      </w:r>
      <w:r w:rsidRPr="005C492C">
        <w:tab/>
        <w:t>contentionDetected-r9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BOOLEAN</w:t>
      </w:r>
    </w:p>
    <w:p w14:paraId="7A7A1265" w14:textId="77777777" w:rsidR="00C3575F" w:rsidRDefault="00C3575F" w:rsidP="00C3575F">
      <w:pPr>
        <w:pStyle w:val="PL"/>
      </w:pPr>
      <w:r w:rsidRPr="005C492C">
        <w:tab/>
        <w:t>}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OPTIONAL,</w:t>
      </w:r>
    </w:p>
    <w:p w14:paraId="2D4E33BB" w14:textId="77777777" w:rsidR="00DF324E" w:rsidRDefault="00DF324E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01F4DAC5" w14:textId="586511C8" w:rsidR="00E61265" w:rsidRDefault="00C3575F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 xml:space="preserve">As it is shown, it consists of the </w:t>
      </w:r>
      <w:proofErr w:type="spellStart"/>
      <w:r w:rsidRPr="00D64EF6">
        <w:rPr>
          <w:rFonts w:ascii="Arial" w:eastAsia="SimSun" w:hAnsi="Arial" w:cs="Arial"/>
          <w:i/>
          <w:lang w:val="en-US" w:eastAsia="zh-CN"/>
        </w:rPr>
        <w:t>numberOfPreamblesSet</w:t>
      </w:r>
      <w:proofErr w:type="spellEnd"/>
      <w:r w:rsidRPr="00EB35E2">
        <w:rPr>
          <w:rFonts w:ascii="Arial" w:eastAsia="SimSun" w:hAnsi="Arial" w:cs="Arial"/>
          <w:lang w:val="en-US" w:eastAsia="zh-CN"/>
        </w:rPr>
        <w:t xml:space="preserve"> (which is basically an integer</w:t>
      </w:r>
      <w:r w:rsidR="0068066B">
        <w:rPr>
          <w:rFonts w:ascii="Arial" w:eastAsia="SimSun" w:hAnsi="Arial" w:cs="Arial"/>
          <w:lang w:val="en-US" w:eastAsia="zh-CN"/>
        </w:rPr>
        <w:t xml:space="preserve"> value</w:t>
      </w:r>
      <w:r w:rsidRPr="00EB35E2">
        <w:rPr>
          <w:rFonts w:ascii="Arial" w:eastAsia="SimSun" w:hAnsi="Arial" w:cs="Arial"/>
          <w:lang w:val="en-US" w:eastAsia="zh-CN"/>
        </w:rPr>
        <w:t xml:space="preserve">) and the </w:t>
      </w:r>
      <w:proofErr w:type="spellStart"/>
      <w:r w:rsidRPr="00D64EF6">
        <w:rPr>
          <w:rFonts w:ascii="Arial" w:eastAsia="SimSun" w:hAnsi="Arial" w:cs="Arial"/>
          <w:i/>
          <w:lang w:val="en-US" w:eastAsia="zh-CN"/>
        </w:rPr>
        <w:t>contentionDetected</w:t>
      </w:r>
      <w:proofErr w:type="spellEnd"/>
      <w:r w:rsidRPr="00EB35E2">
        <w:rPr>
          <w:rFonts w:ascii="Arial" w:eastAsia="SimSun" w:hAnsi="Arial" w:cs="Arial"/>
          <w:lang w:val="en-US" w:eastAsia="zh-CN"/>
        </w:rPr>
        <w:t xml:space="preserve"> </w:t>
      </w:r>
      <w:r w:rsidR="0068066B">
        <w:rPr>
          <w:rFonts w:ascii="Arial" w:eastAsia="SimSun" w:hAnsi="Arial" w:cs="Arial"/>
          <w:lang w:val="en-US" w:eastAsia="zh-CN"/>
        </w:rPr>
        <w:t xml:space="preserve">binary </w:t>
      </w:r>
      <w:r w:rsidRPr="00EB35E2">
        <w:rPr>
          <w:rFonts w:ascii="Arial" w:eastAsia="SimSun" w:hAnsi="Arial" w:cs="Arial"/>
          <w:lang w:val="en-US" w:eastAsia="zh-CN"/>
        </w:rPr>
        <w:t>flag. Th</w:t>
      </w:r>
      <w:r w:rsidR="00600213">
        <w:rPr>
          <w:rFonts w:ascii="Arial" w:eastAsia="SimSun" w:hAnsi="Arial" w:cs="Arial"/>
          <w:lang w:val="en-US" w:eastAsia="zh-CN"/>
        </w:rPr>
        <w:t>e</w:t>
      </w:r>
      <w:r w:rsidR="0068066B">
        <w:rPr>
          <w:rFonts w:ascii="Arial" w:eastAsia="SimSun" w:hAnsi="Arial" w:cs="Arial"/>
          <w:lang w:val="en-US" w:eastAsia="zh-CN"/>
        </w:rPr>
        <w:t>s</w:t>
      </w:r>
      <w:r w:rsidR="00600213">
        <w:rPr>
          <w:rFonts w:ascii="Arial" w:eastAsia="SimSun" w:hAnsi="Arial" w:cs="Arial"/>
          <w:lang w:val="en-US" w:eastAsia="zh-CN"/>
        </w:rPr>
        <w:t>e</w:t>
      </w:r>
      <w:r w:rsidRPr="00EB35E2">
        <w:rPr>
          <w:rFonts w:ascii="Arial" w:eastAsia="SimSun" w:hAnsi="Arial" w:cs="Arial"/>
          <w:lang w:val="en-US" w:eastAsia="zh-CN"/>
        </w:rPr>
        <w:t xml:space="preserve"> </w:t>
      </w:r>
      <w:r w:rsidR="00600213">
        <w:rPr>
          <w:rFonts w:ascii="Arial" w:eastAsia="SimSun" w:hAnsi="Arial" w:cs="Arial"/>
          <w:lang w:val="en-US" w:eastAsia="zh-CN"/>
        </w:rPr>
        <w:t>contents</w:t>
      </w:r>
      <w:r w:rsidR="001E258C">
        <w:rPr>
          <w:rFonts w:ascii="Arial" w:eastAsia="SimSun" w:hAnsi="Arial" w:cs="Arial"/>
          <w:lang w:val="en-US" w:eastAsia="zh-CN"/>
        </w:rPr>
        <w:t xml:space="preserve"> concern</w:t>
      </w:r>
      <w:r w:rsidRPr="00EB35E2">
        <w:rPr>
          <w:rFonts w:ascii="Arial" w:eastAsia="SimSun" w:hAnsi="Arial" w:cs="Arial"/>
          <w:lang w:val="en-US" w:eastAsia="zh-CN"/>
        </w:rPr>
        <w:t xml:space="preserve"> </w:t>
      </w:r>
      <w:r w:rsidR="00EA3A91" w:rsidRPr="00EB35E2">
        <w:rPr>
          <w:rFonts w:ascii="Arial" w:eastAsia="SimSun" w:hAnsi="Arial" w:cs="Arial"/>
          <w:lang w:val="en-US" w:eastAsia="zh-CN"/>
        </w:rPr>
        <w:t xml:space="preserve">the </w:t>
      </w:r>
      <w:r w:rsidR="00600213">
        <w:rPr>
          <w:rFonts w:ascii="Arial" w:eastAsia="SimSun" w:hAnsi="Arial" w:cs="Arial"/>
          <w:lang w:val="en-US" w:eastAsia="zh-CN"/>
        </w:rPr>
        <w:t xml:space="preserve">performance of a RACH </w:t>
      </w:r>
      <w:r w:rsidR="00EA3A91" w:rsidRPr="00EB35E2">
        <w:rPr>
          <w:rFonts w:ascii="Arial" w:eastAsia="SimSun" w:hAnsi="Arial" w:cs="Arial"/>
          <w:lang w:val="en-US" w:eastAsia="zh-CN"/>
        </w:rPr>
        <w:t xml:space="preserve">procedure </w:t>
      </w:r>
      <w:r w:rsidR="00340ED2">
        <w:rPr>
          <w:rFonts w:ascii="Arial" w:eastAsia="SimSun" w:hAnsi="Arial" w:cs="Arial"/>
          <w:lang w:val="en-US" w:eastAsia="zh-CN"/>
        </w:rPr>
        <w:t xml:space="preserve">in terms of the number of attempts and whether the contention was detected or </w:t>
      </w:r>
      <w:proofErr w:type="gramStart"/>
      <w:r w:rsidR="00340ED2">
        <w:rPr>
          <w:rFonts w:ascii="Arial" w:eastAsia="SimSun" w:hAnsi="Arial" w:cs="Arial"/>
          <w:lang w:val="en-US" w:eastAsia="zh-CN"/>
        </w:rPr>
        <w:t xml:space="preserve">not </w:t>
      </w:r>
      <w:r w:rsidR="001F7C48">
        <w:rPr>
          <w:rFonts w:ascii="Arial" w:eastAsia="SimSun" w:hAnsi="Arial" w:cs="Arial"/>
          <w:lang w:val="en-US" w:eastAsia="zh-CN"/>
        </w:rPr>
        <w:t>.</w:t>
      </w:r>
      <w:proofErr w:type="gramEnd"/>
      <w:r w:rsidR="001F7C48">
        <w:rPr>
          <w:rFonts w:ascii="Arial" w:eastAsia="SimSun" w:hAnsi="Arial" w:cs="Arial"/>
          <w:lang w:val="en-US" w:eastAsia="zh-CN"/>
        </w:rPr>
        <w:t xml:space="preserve"> </w:t>
      </w:r>
      <w:r w:rsidR="00655C16">
        <w:rPr>
          <w:rFonts w:ascii="Arial" w:eastAsia="SimSun" w:hAnsi="Arial" w:cs="Arial"/>
          <w:lang w:val="en-US" w:eastAsia="zh-CN"/>
        </w:rPr>
        <w:t>More precisely</w:t>
      </w:r>
      <w:r w:rsidR="0094769E">
        <w:rPr>
          <w:rFonts w:ascii="Arial" w:eastAsia="SimSun" w:hAnsi="Arial" w:cs="Arial"/>
          <w:lang w:val="en-US" w:eastAsia="zh-CN"/>
        </w:rPr>
        <w:t xml:space="preserve">, </w:t>
      </w:r>
      <w:proofErr w:type="spellStart"/>
      <w:r w:rsidR="0094769E" w:rsidRPr="00D64EF6">
        <w:rPr>
          <w:rFonts w:ascii="Arial" w:eastAsia="SimSun" w:hAnsi="Arial" w:cs="Arial"/>
          <w:i/>
          <w:lang w:val="en-US" w:eastAsia="zh-CN"/>
        </w:rPr>
        <w:lastRenderedPageBreak/>
        <w:t>numberOfPreamblesSet</w:t>
      </w:r>
      <w:proofErr w:type="spellEnd"/>
      <w:r w:rsidR="0094769E">
        <w:rPr>
          <w:rFonts w:ascii="Arial" w:eastAsia="SimSun" w:hAnsi="Arial" w:cs="Arial"/>
          <w:i/>
          <w:lang w:val="en-US" w:eastAsia="zh-CN"/>
        </w:rPr>
        <w:t xml:space="preserve"> </w:t>
      </w:r>
      <w:r w:rsidR="0094769E" w:rsidRPr="008967FD">
        <w:rPr>
          <w:rFonts w:ascii="Arial" w:eastAsia="SimSun" w:hAnsi="Arial" w:cs="Arial"/>
          <w:lang w:val="en-US" w:eastAsia="zh-CN"/>
        </w:rPr>
        <w:t>counts the number of performed RACH</w:t>
      </w:r>
      <w:r w:rsidR="001E258C">
        <w:rPr>
          <w:rFonts w:ascii="Arial" w:eastAsia="SimSun" w:hAnsi="Arial" w:cs="Arial"/>
          <w:lang w:val="en-US" w:eastAsia="zh-CN"/>
        </w:rPr>
        <w:t xml:space="preserve"> (transmitted preamble),</w:t>
      </w:r>
      <w:r w:rsidR="008967FD" w:rsidRPr="008967FD">
        <w:rPr>
          <w:rFonts w:ascii="Arial" w:eastAsia="SimSun" w:hAnsi="Arial" w:cs="Arial"/>
          <w:lang w:val="en-US" w:eastAsia="zh-CN"/>
        </w:rPr>
        <w:t xml:space="preserve"> and </w:t>
      </w:r>
      <w:proofErr w:type="spellStart"/>
      <w:r w:rsidR="008967FD" w:rsidRPr="00D64EF6">
        <w:rPr>
          <w:rFonts w:ascii="Arial" w:eastAsia="SimSun" w:hAnsi="Arial" w:cs="Arial"/>
          <w:i/>
          <w:lang w:val="en-US" w:eastAsia="zh-CN"/>
        </w:rPr>
        <w:t>contentionDetected</w:t>
      </w:r>
      <w:proofErr w:type="spellEnd"/>
      <w:r w:rsidR="008967FD">
        <w:rPr>
          <w:rFonts w:ascii="Arial" w:eastAsia="SimSun" w:hAnsi="Arial" w:cs="Arial"/>
          <w:i/>
          <w:lang w:val="en-US" w:eastAsia="zh-CN"/>
        </w:rPr>
        <w:t xml:space="preserve"> </w:t>
      </w:r>
      <w:r w:rsidR="00655C16" w:rsidRPr="00655C16">
        <w:rPr>
          <w:rFonts w:ascii="Arial" w:eastAsia="SimSun" w:hAnsi="Arial" w:cs="Arial"/>
          <w:lang w:val="en-US" w:eastAsia="zh-CN"/>
        </w:rPr>
        <w:t xml:space="preserve">binary </w:t>
      </w:r>
      <w:r w:rsidR="008967FD">
        <w:rPr>
          <w:rFonts w:ascii="Arial" w:eastAsia="SimSun" w:hAnsi="Arial" w:cs="Arial"/>
          <w:lang w:val="en-US" w:eastAsia="zh-CN"/>
        </w:rPr>
        <w:t xml:space="preserve">flag </w:t>
      </w:r>
      <w:r w:rsidR="00D75050">
        <w:rPr>
          <w:rFonts w:ascii="Arial" w:eastAsia="SimSun" w:hAnsi="Arial" w:cs="Arial"/>
          <w:lang w:val="en-US" w:eastAsia="zh-CN"/>
        </w:rPr>
        <w:t xml:space="preserve">indicates </w:t>
      </w:r>
      <w:r w:rsidR="00655C16">
        <w:rPr>
          <w:rFonts w:ascii="Arial" w:eastAsia="SimSun" w:hAnsi="Arial" w:cs="Arial"/>
          <w:lang w:val="en-US" w:eastAsia="zh-CN"/>
        </w:rPr>
        <w:t>whether</w:t>
      </w:r>
      <w:r w:rsidR="00D75050">
        <w:rPr>
          <w:rFonts w:ascii="Arial" w:eastAsia="SimSun" w:hAnsi="Arial" w:cs="Arial"/>
          <w:lang w:val="en-US" w:eastAsia="zh-CN"/>
        </w:rPr>
        <w:t xml:space="preserve"> </w:t>
      </w:r>
      <w:r w:rsidR="00655C16">
        <w:rPr>
          <w:rFonts w:ascii="Arial" w:eastAsia="SimSun" w:hAnsi="Arial" w:cs="Arial"/>
          <w:lang w:val="en-US" w:eastAsia="zh-CN"/>
        </w:rPr>
        <w:t>a</w:t>
      </w:r>
      <w:r w:rsidR="00D75050">
        <w:rPr>
          <w:rFonts w:ascii="Arial" w:eastAsia="SimSun" w:hAnsi="Arial" w:cs="Arial"/>
          <w:lang w:val="en-US" w:eastAsia="zh-CN"/>
        </w:rPr>
        <w:t xml:space="preserve"> contention has been detected in </w:t>
      </w:r>
      <w:r w:rsidR="0084121B">
        <w:rPr>
          <w:rFonts w:ascii="Arial" w:eastAsia="SimSun" w:hAnsi="Arial" w:cs="Arial"/>
          <w:lang w:val="en-US" w:eastAsia="zh-CN"/>
        </w:rPr>
        <w:t>at least one</w:t>
      </w:r>
      <w:r w:rsidR="00D75050">
        <w:rPr>
          <w:rFonts w:ascii="Arial" w:eastAsia="SimSun" w:hAnsi="Arial" w:cs="Arial"/>
          <w:lang w:val="en-US" w:eastAsia="zh-CN"/>
        </w:rPr>
        <w:t xml:space="preserve"> of the </w:t>
      </w:r>
      <w:r w:rsidR="0084121B">
        <w:rPr>
          <w:rFonts w:ascii="Arial" w:eastAsia="SimSun" w:hAnsi="Arial" w:cs="Arial"/>
          <w:lang w:val="en-US" w:eastAsia="zh-CN"/>
        </w:rPr>
        <w:t xml:space="preserve">performed </w:t>
      </w:r>
      <w:r w:rsidR="00D75050">
        <w:rPr>
          <w:rFonts w:ascii="Arial" w:eastAsia="SimSun" w:hAnsi="Arial" w:cs="Arial"/>
          <w:lang w:val="en-US" w:eastAsia="zh-CN"/>
        </w:rPr>
        <w:t>RACH attempts</w:t>
      </w:r>
      <w:r w:rsidR="008967FD">
        <w:rPr>
          <w:rFonts w:ascii="Arial" w:eastAsia="SimSun" w:hAnsi="Arial" w:cs="Arial"/>
          <w:lang w:val="en-US" w:eastAsia="zh-CN"/>
        </w:rPr>
        <w:t xml:space="preserve">. </w:t>
      </w:r>
      <w:r w:rsidR="001F7C48">
        <w:rPr>
          <w:rFonts w:ascii="Arial" w:eastAsia="SimSun" w:hAnsi="Arial" w:cs="Arial"/>
          <w:lang w:val="en-US" w:eastAsia="zh-CN"/>
        </w:rPr>
        <w:t xml:space="preserve">However, in NR this information would not be </w:t>
      </w:r>
      <w:proofErr w:type="gramStart"/>
      <w:r w:rsidR="001F7C48">
        <w:rPr>
          <w:rFonts w:ascii="Arial" w:eastAsia="SimSun" w:hAnsi="Arial" w:cs="Arial"/>
          <w:lang w:val="en-US" w:eastAsia="zh-CN"/>
        </w:rPr>
        <w:t>sufficient</w:t>
      </w:r>
      <w:proofErr w:type="gramEnd"/>
      <w:r w:rsidR="001F7C48">
        <w:rPr>
          <w:rFonts w:ascii="Arial" w:eastAsia="SimSun" w:hAnsi="Arial" w:cs="Arial"/>
          <w:lang w:val="en-US" w:eastAsia="zh-CN"/>
        </w:rPr>
        <w:t>, as the UE may change the beam</w:t>
      </w:r>
      <w:r w:rsidR="004A4D95">
        <w:rPr>
          <w:rFonts w:ascii="Arial" w:eastAsia="SimSun" w:hAnsi="Arial" w:cs="Arial"/>
          <w:lang w:val="en-US" w:eastAsia="zh-CN"/>
        </w:rPr>
        <w:t>s</w:t>
      </w:r>
      <w:r w:rsidR="001F7C48">
        <w:rPr>
          <w:rFonts w:ascii="Arial" w:eastAsia="SimSun" w:hAnsi="Arial" w:cs="Arial"/>
          <w:lang w:val="en-US" w:eastAsia="zh-CN"/>
        </w:rPr>
        <w:t xml:space="preserve"> used to perform the RACH</w:t>
      </w:r>
      <w:r w:rsidR="00F92293">
        <w:rPr>
          <w:rFonts w:ascii="Arial" w:eastAsia="SimSun" w:hAnsi="Arial" w:cs="Arial"/>
          <w:lang w:val="en-US" w:eastAsia="zh-CN"/>
        </w:rPr>
        <w:t xml:space="preserve"> </w:t>
      </w:r>
      <w:r w:rsidR="003055EF">
        <w:rPr>
          <w:rFonts w:ascii="Arial" w:eastAsia="SimSun" w:hAnsi="Arial" w:cs="Arial"/>
          <w:lang w:val="en-US" w:eastAsia="zh-CN"/>
        </w:rPr>
        <w:t>as part of</w:t>
      </w:r>
      <w:r w:rsidR="00F92293">
        <w:rPr>
          <w:rFonts w:ascii="Arial" w:eastAsia="SimSun" w:hAnsi="Arial" w:cs="Arial"/>
          <w:lang w:val="en-US" w:eastAsia="zh-CN"/>
        </w:rPr>
        <w:t xml:space="preserve"> beam selection procedure specified in </w:t>
      </w:r>
      <w:r w:rsidR="00474BA6">
        <w:rPr>
          <w:rFonts w:ascii="Arial" w:eastAsia="SimSun" w:hAnsi="Arial" w:cs="Arial"/>
          <w:lang w:val="en-US" w:eastAsia="zh-CN"/>
        </w:rPr>
        <w:t xml:space="preserve">3GPP </w:t>
      </w:r>
      <w:r w:rsidR="00F92293">
        <w:rPr>
          <w:rFonts w:ascii="Arial" w:eastAsia="SimSun" w:hAnsi="Arial" w:cs="Arial"/>
          <w:lang w:val="en-US" w:eastAsia="zh-CN"/>
        </w:rPr>
        <w:t>TS 38.321</w:t>
      </w:r>
      <w:r w:rsidR="004F04DC">
        <w:rPr>
          <w:rFonts w:ascii="Arial" w:eastAsia="SimSun" w:hAnsi="Arial" w:cs="Arial"/>
          <w:lang w:val="en-US" w:eastAsia="zh-CN"/>
        </w:rPr>
        <w:t xml:space="preserve"> [2]</w:t>
      </w:r>
      <w:r w:rsidR="001F7C48">
        <w:rPr>
          <w:rFonts w:ascii="Arial" w:eastAsia="SimSun" w:hAnsi="Arial" w:cs="Arial"/>
          <w:lang w:val="en-US" w:eastAsia="zh-CN"/>
        </w:rPr>
        <w:t>. In addition</w:t>
      </w:r>
      <w:r w:rsidR="00F92293">
        <w:rPr>
          <w:rFonts w:ascii="Arial" w:eastAsia="SimSun" w:hAnsi="Arial" w:cs="Arial"/>
          <w:lang w:val="en-US" w:eastAsia="zh-CN"/>
        </w:rPr>
        <w:t xml:space="preserve">, </w:t>
      </w:r>
      <w:r w:rsidR="000E7184">
        <w:rPr>
          <w:rFonts w:ascii="Arial" w:eastAsia="SimSun" w:hAnsi="Arial" w:cs="Arial"/>
          <w:lang w:val="en-US" w:eastAsia="zh-CN"/>
        </w:rPr>
        <w:t xml:space="preserve">binary </w:t>
      </w:r>
      <w:r w:rsidR="003C3464">
        <w:rPr>
          <w:rFonts w:ascii="Arial" w:eastAsia="SimSun" w:hAnsi="Arial" w:cs="Arial"/>
          <w:lang w:val="en-US" w:eastAsia="zh-CN"/>
        </w:rPr>
        <w:t xml:space="preserve">contention detection </w:t>
      </w:r>
      <w:r w:rsidR="000E7184">
        <w:rPr>
          <w:rFonts w:ascii="Arial" w:eastAsia="SimSun" w:hAnsi="Arial" w:cs="Arial"/>
          <w:lang w:val="en-US" w:eastAsia="zh-CN"/>
        </w:rPr>
        <w:t>flag would not indicate at which attempt and which sp</w:t>
      </w:r>
      <w:r w:rsidR="009969FE">
        <w:rPr>
          <w:rFonts w:ascii="Arial" w:eastAsia="SimSun" w:hAnsi="Arial" w:cs="Arial"/>
          <w:lang w:val="en-US" w:eastAsia="zh-CN"/>
        </w:rPr>
        <w:t xml:space="preserve">ecific beam the contention has been detected. </w:t>
      </w:r>
      <w:r w:rsidR="000A0E91">
        <w:rPr>
          <w:rFonts w:ascii="Arial" w:eastAsia="SimSun" w:hAnsi="Arial" w:cs="Arial"/>
          <w:lang w:val="en-US" w:eastAsia="zh-CN"/>
        </w:rPr>
        <w:t xml:space="preserve">Therefore, </w:t>
      </w:r>
      <w:r w:rsidR="00B975A5">
        <w:rPr>
          <w:rFonts w:ascii="Arial" w:eastAsia="SimSun" w:hAnsi="Arial" w:cs="Arial"/>
          <w:lang w:val="en-US" w:eastAsia="zh-CN"/>
        </w:rPr>
        <w:t xml:space="preserve">as agreed in </w:t>
      </w:r>
      <w:r w:rsidR="000A0E91">
        <w:rPr>
          <w:rFonts w:ascii="Arial" w:eastAsia="SimSun" w:hAnsi="Arial" w:cs="Arial"/>
          <w:lang w:val="en-US" w:eastAsia="zh-CN"/>
        </w:rPr>
        <w:t>TR 37.816</w:t>
      </w:r>
      <w:r w:rsidR="00474BA6">
        <w:rPr>
          <w:rFonts w:ascii="Arial" w:eastAsia="SimSun" w:hAnsi="Arial" w:cs="Arial"/>
          <w:lang w:val="en-US" w:eastAsia="zh-CN"/>
        </w:rPr>
        <w:t xml:space="preserve"> [1]</w:t>
      </w:r>
      <w:r w:rsidR="000A0E91">
        <w:rPr>
          <w:rFonts w:ascii="Arial" w:eastAsia="SimSun" w:hAnsi="Arial" w:cs="Arial"/>
          <w:lang w:val="en-US" w:eastAsia="zh-CN"/>
        </w:rPr>
        <w:t xml:space="preserve">, </w:t>
      </w:r>
      <w:r w:rsidR="009969FE">
        <w:rPr>
          <w:rFonts w:ascii="Arial" w:eastAsia="SimSun" w:hAnsi="Arial" w:cs="Arial"/>
          <w:lang w:val="en-US" w:eastAsia="zh-CN"/>
        </w:rPr>
        <w:t>a finer granularity of</w:t>
      </w:r>
      <w:r w:rsidR="00B975A5">
        <w:rPr>
          <w:rFonts w:ascii="Arial" w:eastAsia="SimSun" w:hAnsi="Arial" w:cs="Arial"/>
          <w:lang w:val="en-US" w:eastAsia="zh-CN"/>
        </w:rPr>
        <w:t xml:space="preserve"> </w:t>
      </w:r>
      <w:r w:rsidR="009969FE">
        <w:rPr>
          <w:rFonts w:ascii="Arial" w:eastAsia="SimSun" w:hAnsi="Arial" w:cs="Arial"/>
          <w:lang w:val="en-US" w:eastAsia="zh-CN"/>
        </w:rPr>
        <w:t>RACH information</w:t>
      </w:r>
      <w:r w:rsidR="008E2049">
        <w:rPr>
          <w:rFonts w:ascii="Arial" w:eastAsia="SimSun" w:hAnsi="Arial" w:cs="Arial"/>
          <w:lang w:val="en-US" w:eastAsia="zh-CN"/>
        </w:rPr>
        <w:t xml:space="preserve"> is required </w:t>
      </w:r>
      <w:r w:rsidR="00B3466A">
        <w:rPr>
          <w:rFonts w:ascii="Arial" w:eastAsia="SimSun" w:hAnsi="Arial" w:cs="Arial"/>
          <w:lang w:val="en-US" w:eastAsia="zh-CN"/>
        </w:rPr>
        <w:t>e.g.,</w:t>
      </w:r>
      <w:r w:rsidR="00610F16">
        <w:rPr>
          <w:rFonts w:ascii="Arial" w:eastAsia="SimSun" w:hAnsi="Arial" w:cs="Arial"/>
          <w:lang w:val="en-US" w:eastAsia="zh-CN"/>
        </w:rPr>
        <w:t xml:space="preserve"> </w:t>
      </w:r>
      <w:r w:rsidR="00726E02">
        <w:rPr>
          <w:rFonts w:ascii="Arial" w:eastAsia="SimSun" w:hAnsi="Arial" w:cs="Arial"/>
          <w:lang w:val="en-US" w:eastAsia="zh-CN"/>
        </w:rPr>
        <w:t xml:space="preserve">beam level information </w:t>
      </w:r>
      <w:r w:rsidR="00610F16">
        <w:rPr>
          <w:rFonts w:ascii="Arial" w:eastAsia="SimSun" w:hAnsi="Arial" w:cs="Arial"/>
          <w:lang w:val="en-US" w:eastAsia="zh-CN"/>
        </w:rPr>
        <w:t>such as</w:t>
      </w:r>
      <w:r w:rsidR="00726E02">
        <w:rPr>
          <w:rFonts w:ascii="Arial" w:eastAsia="SimSun" w:hAnsi="Arial" w:cs="Arial"/>
          <w:lang w:val="en-US" w:eastAsia="zh-CN"/>
        </w:rPr>
        <w:t xml:space="preserve"> beam index, number of attempts per beam</w:t>
      </w:r>
      <w:r w:rsidR="00690E84">
        <w:rPr>
          <w:rFonts w:ascii="Arial" w:eastAsia="SimSun" w:hAnsi="Arial" w:cs="Arial"/>
          <w:lang w:val="en-US" w:eastAsia="zh-CN"/>
        </w:rPr>
        <w:t>,</w:t>
      </w:r>
      <w:r w:rsidR="00726E02">
        <w:rPr>
          <w:rFonts w:ascii="Arial" w:eastAsia="SimSun" w:hAnsi="Arial" w:cs="Arial"/>
          <w:lang w:val="en-US" w:eastAsia="zh-CN"/>
        </w:rPr>
        <w:t xml:space="preserve"> and </w:t>
      </w:r>
      <w:r w:rsidR="00CA17EC">
        <w:rPr>
          <w:rFonts w:ascii="Arial" w:eastAsia="SimSun" w:hAnsi="Arial" w:cs="Arial"/>
          <w:lang w:val="en-US" w:eastAsia="zh-CN"/>
        </w:rPr>
        <w:t>beam level measurement.</w:t>
      </w:r>
      <w:r w:rsidR="005D6B8C">
        <w:rPr>
          <w:rFonts w:ascii="Arial" w:eastAsia="SimSun" w:hAnsi="Arial" w:cs="Arial"/>
          <w:lang w:val="en-US" w:eastAsia="zh-CN"/>
        </w:rPr>
        <w:t xml:space="preserve"> </w:t>
      </w:r>
      <w:r w:rsidR="00777FFC">
        <w:rPr>
          <w:rFonts w:ascii="Arial" w:eastAsia="SimSun" w:hAnsi="Arial" w:cs="Arial"/>
          <w:lang w:val="en-US" w:eastAsia="zh-CN"/>
        </w:rPr>
        <w:t xml:space="preserve">Here is an excerpt from </w:t>
      </w:r>
      <w:r w:rsidR="00474BA6">
        <w:rPr>
          <w:rFonts w:ascii="Arial" w:eastAsia="SimSun" w:hAnsi="Arial" w:cs="Arial"/>
          <w:lang w:val="en-US" w:eastAsia="zh-CN"/>
        </w:rPr>
        <w:t>[1]</w:t>
      </w:r>
      <w:r w:rsidR="00777FFC">
        <w:rPr>
          <w:rFonts w:ascii="Arial" w:eastAsia="SimSun" w:hAnsi="Arial" w:cs="Arial"/>
          <w:lang w:val="en-US" w:eastAsia="zh-CN"/>
        </w:rPr>
        <w:t xml:space="preserve"> highlighting the agreed content of RACH report.</w:t>
      </w:r>
    </w:p>
    <w:p w14:paraId="05AE9162" w14:textId="388C6EF4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894C9F" wp14:editId="2030620A">
                <wp:simplePos x="0" y="0"/>
                <wp:positionH relativeFrom="margin">
                  <wp:posOffset>365760</wp:posOffset>
                </wp:positionH>
                <wp:positionV relativeFrom="paragraph">
                  <wp:posOffset>100330</wp:posOffset>
                </wp:positionV>
                <wp:extent cx="5581650" cy="30956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3095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458D7E" w14:textId="65E66752" w:rsidR="00CB42B6" w:rsidRDefault="00CB42B6" w:rsidP="00CB42B6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0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CB42B6">
                              <w:rPr>
                                <w:lang w:val="en-GB"/>
                              </w:rPr>
                              <w:t xml:space="preserve">The </w:t>
                            </w:r>
                            <w:r w:rsidRPr="00CB42B6">
                              <w:rPr>
                                <w:rFonts w:hint="eastAsia"/>
                                <w:lang w:val="en-GB"/>
                              </w:rPr>
                              <w:t>contents</w:t>
                            </w:r>
                            <w:r w:rsidRPr="00CB42B6">
                              <w:rPr>
                                <w:lang w:val="en-GB"/>
                              </w:rPr>
                              <w:t xml:space="preserve"> of the RACH information report </w:t>
                            </w:r>
                            <w:r w:rsidR="008C3963" w:rsidRPr="00CB42B6">
                              <w:rPr>
                                <w:lang w:val="en-GB"/>
                              </w:rPr>
                              <w:t>comprise</w:t>
                            </w:r>
                            <w:r w:rsidRPr="00CB42B6">
                              <w:rPr>
                                <w:rFonts w:hint="eastAsia"/>
                                <w:lang w:val="en-GB"/>
                              </w:rPr>
                              <w:t xml:space="preserve"> of the</w:t>
                            </w:r>
                            <w:r w:rsidRPr="00CB42B6">
                              <w:rPr>
                                <w:lang w:val="en-GB"/>
                              </w:rPr>
                              <w:t xml:space="preserve"> follow</w:t>
                            </w:r>
                            <w:r w:rsidRPr="00CB42B6">
                              <w:rPr>
                                <w:rFonts w:hint="eastAsia"/>
                                <w:lang w:val="en-GB"/>
                              </w:rPr>
                              <w:t>ing (further check by RAN2 is needed)</w:t>
                            </w:r>
                            <w:r w:rsidRPr="00CB42B6">
                              <w:rPr>
                                <w:lang w:val="en-GB"/>
                              </w:rPr>
                              <w:t>:</w:t>
                            </w:r>
                          </w:p>
                          <w:p w14:paraId="39017FFA" w14:textId="08D37BA9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D519AE">
                              <w:rPr>
                                <w:rFonts w:hint="eastAsia"/>
                                <w:lang w:val="en-GB"/>
                              </w:rPr>
                              <w:t>Ind</w:t>
                            </w:r>
                            <w:r w:rsidRPr="00D519AE">
                              <w:rPr>
                                <w:lang w:val="en-GB"/>
                              </w:rPr>
                              <w:t>exes</w:t>
                            </w:r>
                            <w:r w:rsidRPr="00D519AE">
                              <w:rPr>
                                <w:rFonts w:hint="eastAsia"/>
                                <w:lang w:val="en-GB"/>
                              </w:rPr>
                              <w:t xml:space="preserve"> of the SSBs </w:t>
                            </w:r>
                            <w:r w:rsidRPr="00D519AE">
                              <w:rPr>
                                <w:rFonts w:hint="eastAsia"/>
                                <w:lang w:val="en-US"/>
                              </w:rPr>
                              <w:t>and n</w:t>
                            </w:r>
                            <w:r w:rsidRPr="00D519AE">
                              <w:rPr>
                                <w:rFonts w:hint="eastAsia"/>
                                <w:lang w:val="en-GB"/>
                              </w:rPr>
                              <w:t xml:space="preserve">umber of RACH preambles sent on each tried SSB </w:t>
                            </w:r>
                            <w:r w:rsidRPr="00D519AE">
                              <w:rPr>
                                <w:lang w:val="en-US"/>
                              </w:rPr>
                              <w:t>listed in chronological order of attempts</w:t>
                            </w:r>
                          </w:p>
                          <w:p w14:paraId="099763DA" w14:textId="77777777" w:rsidR="00267A09" w:rsidRPr="00A44FFB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A44FFB">
                              <w:rPr>
                                <w:lang w:val="en-US"/>
                              </w:rPr>
                              <w:t>T</w:t>
                            </w:r>
                            <w:r w:rsidRPr="00A44FFB">
                              <w:rPr>
                                <w:rFonts w:hint="eastAsia"/>
                                <w:lang w:val="en-US"/>
                              </w:rPr>
                              <w:t>he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 xml:space="preserve"> frequency (NR A</w:t>
                            </w:r>
                            <w:r w:rsidRPr="00267A09">
                              <w:rPr>
                                <w:lang w:val="en-GB"/>
                              </w:rPr>
                              <w:t>R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FCN) of tried SSBs</w:t>
                            </w:r>
                          </w:p>
                          <w:p w14:paraId="0FDE675B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A44FFB">
                              <w:rPr>
                                <w:rFonts w:hint="eastAsia"/>
                                <w:lang w:val="en-US"/>
                              </w:rPr>
                              <w:t xml:space="preserve">The beam quality of each tried SSB (i.e., beam </w:t>
                            </w:r>
                            <w:proofErr w:type="spellStart"/>
                            <w:r w:rsidRPr="00A44FFB">
                              <w:rPr>
                                <w:rFonts w:hint="eastAsia"/>
                                <w:lang w:val="en-US"/>
                              </w:rPr>
                              <w:t>leve</w:t>
                            </w:r>
                            <w:proofErr w:type="spellEnd"/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l measurement during RACH attempts</w:t>
                            </w:r>
                            <w:r w:rsidRPr="00267A09">
                              <w:rPr>
                                <w:lang w:val="en-GB"/>
                              </w:rPr>
                              <w:t xml:space="preserve"> such as 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B</w:t>
                            </w:r>
                            <w:r w:rsidRPr="00267A09">
                              <w:rPr>
                                <w:lang w:val="en-GB"/>
                              </w:rPr>
                              <w:t xml:space="preserve">RSRP, 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B</w:t>
                            </w:r>
                            <w:r w:rsidRPr="00267A09">
                              <w:rPr>
                                <w:lang w:val="en-GB"/>
                              </w:rPr>
                              <w:t xml:space="preserve">RSRQ, 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B</w:t>
                            </w:r>
                            <w:r w:rsidRPr="00267A09">
                              <w:rPr>
                                <w:lang w:val="en-GB"/>
                              </w:rPr>
                              <w:t>SINR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)</w:t>
                            </w:r>
                          </w:p>
                          <w:p w14:paraId="622FDAA2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267A09">
                              <w:rPr>
                                <w:lang w:val="en-GB"/>
                              </w:rPr>
                              <w:t xml:space="preserve">Indication whether the selected SSB is above or below the </w:t>
                            </w:r>
                            <w:proofErr w:type="spellStart"/>
                            <w:r w:rsidRPr="00267A09">
                              <w:rPr>
                                <w:lang w:val="en-GB"/>
                              </w:rPr>
                              <w:t>rsrp-ThresholdSSB</w:t>
                            </w:r>
                            <w:proofErr w:type="spellEnd"/>
                            <w:r w:rsidRPr="00267A09">
                              <w:rPr>
                                <w:lang w:val="en-GB"/>
                              </w:rPr>
                              <w:t xml:space="preserve"> threshold</w:t>
                            </w:r>
                          </w:p>
                          <w:p w14:paraId="60E36B1E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267A09">
                              <w:rPr>
                                <w:lang w:val="en-GB"/>
                              </w:rPr>
                              <w:t>Elapsed time from the last measurement prior to the beam selection time</w:t>
                            </w:r>
                          </w:p>
                          <w:p w14:paraId="0F9137D1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Number of RACH preambles sent on SUL</w:t>
                            </w:r>
                          </w:p>
                          <w:p w14:paraId="5116FF34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strike/>
                                <w:lang w:val="en-GB"/>
                              </w:rPr>
                            </w:pP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Number of RACH preambles sent on NUL</w:t>
                            </w:r>
                          </w:p>
                          <w:p w14:paraId="7A494328" w14:textId="576F0CA0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Total number of fallbacks between Contention Based RACH Access (CBRA) and Contention Free RACH Access (CFRA)</w:t>
                            </w:r>
                            <w:r w:rsidR="001E5D05">
                              <w:rPr>
                                <w:lang w:val="en-GB"/>
                              </w:rPr>
                              <w:t xml:space="preserve"> 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Contention detection indication</w:t>
                            </w:r>
                          </w:p>
                          <w:p w14:paraId="1AF7E919" w14:textId="77777777" w:rsidR="00777FFC" w:rsidRPr="00267A09" w:rsidRDefault="00777FFC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94C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.8pt;margin-top:7.9pt;width:439.5pt;height:243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" fillcolor="white [3201]" strokeweight=".5pt">
                <v:textbox>
                  <w:txbxContent>
                    <w:p w14:paraId="55458D7E" w14:textId="65E66752" w:rsidR="00CB42B6" w:rsidRDefault="00CB42B6" w:rsidP="00CB42B6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0" w:firstLine="0"/>
                        <w:textAlignment w:val="baseline"/>
                        <w:rPr>
                          <w:lang w:val="en-GB"/>
                        </w:rPr>
                      </w:pPr>
                      <w:r w:rsidRPr="00CB42B6">
                        <w:rPr>
                          <w:lang w:val="en-GB"/>
                        </w:rPr>
                        <w:t xml:space="preserve">The </w:t>
                      </w:r>
                      <w:r w:rsidRPr="00CB42B6">
                        <w:rPr>
                          <w:rFonts w:hint="eastAsia"/>
                          <w:lang w:val="en-GB"/>
                        </w:rPr>
                        <w:t>contents</w:t>
                      </w:r>
                      <w:r w:rsidRPr="00CB42B6">
                        <w:rPr>
                          <w:lang w:val="en-GB"/>
                        </w:rPr>
                        <w:t xml:space="preserve"> of the RACH information report </w:t>
                      </w:r>
                      <w:r w:rsidR="008C3963" w:rsidRPr="00CB42B6">
                        <w:rPr>
                          <w:lang w:val="en-GB"/>
                        </w:rPr>
                        <w:t>comprise</w:t>
                      </w:r>
                      <w:r w:rsidRPr="00CB42B6">
                        <w:rPr>
                          <w:rFonts w:hint="eastAsia"/>
                          <w:lang w:val="en-GB"/>
                        </w:rPr>
                        <w:t xml:space="preserve"> of the</w:t>
                      </w:r>
                      <w:r w:rsidRPr="00CB42B6">
                        <w:rPr>
                          <w:lang w:val="en-GB"/>
                        </w:rPr>
                        <w:t xml:space="preserve"> follow</w:t>
                      </w:r>
                      <w:r w:rsidRPr="00CB42B6">
                        <w:rPr>
                          <w:rFonts w:hint="eastAsia"/>
                          <w:lang w:val="en-GB"/>
                        </w:rPr>
                        <w:t>ing (further check by RAN2 is needed)</w:t>
                      </w:r>
                      <w:r w:rsidRPr="00CB42B6">
                        <w:rPr>
                          <w:lang w:val="en-GB"/>
                        </w:rPr>
                        <w:t>:</w:t>
                      </w:r>
                    </w:p>
                    <w:p w14:paraId="39017FFA" w14:textId="08D37BA9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D519AE">
                        <w:rPr>
                          <w:rFonts w:hint="eastAsia"/>
                          <w:lang w:val="en-GB"/>
                        </w:rPr>
                        <w:t>Ind</w:t>
                      </w:r>
                      <w:r w:rsidRPr="00D519AE">
                        <w:rPr>
                          <w:lang w:val="en-GB"/>
                        </w:rPr>
                        <w:t>exes</w:t>
                      </w:r>
                      <w:r w:rsidRPr="00D519AE">
                        <w:rPr>
                          <w:rFonts w:hint="eastAsia"/>
                          <w:lang w:val="en-GB"/>
                        </w:rPr>
                        <w:t xml:space="preserve"> of the SSBs </w:t>
                      </w:r>
                      <w:r w:rsidRPr="00D519AE">
                        <w:rPr>
                          <w:rFonts w:hint="eastAsia"/>
                          <w:lang w:val="en-US"/>
                        </w:rPr>
                        <w:t>and n</w:t>
                      </w:r>
                      <w:r w:rsidRPr="00D519AE">
                        <w:rPr>
                          <w:rFonts w:hint="eastAsia"/>
                          <w:lang w:val="en-GB"/>
                        </w:rPr>
                        <w:t xml:space="preserve">umber of RACH preambles sent on each tried SSB </w:t>
                      </w:r>
                      <w:r w:rsidRPr="00D519AE">
                        <w:rPr>
                          <w:lang w:val="en-US"/>
                        </w:rPr>
                        <w:t>listed in chronological order of attempts</w:t>
                      </w:r>
                    </w:p>
                    <w:p w14:paraId="099763DA" w14:textId="77777777" w:rsidR="00267A09" w:rsidRPr="00A44FFB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US"/>
                        </w:rPr>
                      </w:pPr>
                      <w:r w:rsidRPr="00A44FFB">
                        <w:rPr>
                          <w:lang w:val="en-US"/>
                        </w:rPr>
                        <w:t>T</w:t>
                      </w:r>
                      <w:r w:rsidRPr="00A44FFB">
                        <w:rPr>
                          <w:rFonts w:hint="eastAsia"/>
                          <w:lang w:val="en-US"/>
                        </w:rPr>
                        <w:t>he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 xml:space="preserve"> frequency (NR A</w:t>
                      </w:r>
                      <w:r w:rsidRPr="00267A09">
                        <w:rPr>
                          <w:lang w:val="en-GB"/>
                        </w:rPr>
                        <w:t>R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FCN) of tried SSBs</w:t>
                      </w:r>
                    </w:p>
                    <w:p w14:paraId="0FDE675B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A44FFB">
                        <w:rPr>
                          <w:rFonts w:hint="eastAsia"/>
                          <w:lang w:val="en-US"/>
                        </w:rPr>
                        <w:t xml:space="preserve">The beam quality of each tried SSB (i.e., beam </w:t>
                      </w:r>
                      <w:proofErr w:type="spellStart"/>
                      <w:r w:rsidRPr="00A44FFB">
                        <w:rPr>
                          <w:rFonts w:hint="eastAsia"/>
                          <w:lang w:val="en-US"/>
                        </w:rPr>
                        <w:t>leve</w:t>
                      </w:r>
                      <w:proofErr w:type="spellEnd"/>
                      <w:r w:rsidRPr="00267A09">
                        <w:rPr>
                          <w:rFonts w:hint="eastAsia"/>
                          <w:lang w:val="en-GB"/>
                        </w:rPr>
                        <w:t>l measurement during RACH attempts</w:t>
                      </w:r>
                      <w:r w:rsidRPr="00267A09">
                        <w:rPr>
                          <w:lang w:val="en-GB"/>
                        </w:rPr>
                        <w:t xml:space="preserve"> such as 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B</w:t>
                      </w:r>
                      <w:r w:rsidRPr="00267A09">
                        <w:rPr>
                          <w:lang w:val="en-GB"/>
                        </w:rPr>
                        <w:t xml:space="preserve">RSRP, 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B</w:t>
                      </w:r>
                      <w:r w:rsidRPr="00267A09">
                        <w:rPr>
                          <w:lang w:val="en-GB"/>
                        </w:rPr>
                        <w:t xml:space="preserve">RSRQ, 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B</w:t>
                      </w:r>
                      <w:r w:rsidRPr="00267A09">
                        <w:rPr>
                          <w:lang w:val="en-GB"/>
                        </w:rPr>
                        <w:t>SINR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)</w:t>
                      </w:r>
                    </w:p>
                    <w:p w14:paraId="622FDAA2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267A09">
                        <w:rPr>
                          <w:lang w:val="en-GB"/>
                        </w:rPr>
                        <w:t xml:space="preserve">Indication whether the selected SSB is above or below the </w:t>
                      </w:r>
                      <w:proofErr w:type="spellStart"/>
                      <w:r w:rsidRPr="00267A09">
                        <w:rPr>
                          <w:lang w:val="en-GB"/>
                        </w:rPr>
                        <w:t>rsrp-ThresholdSSB</w:t>
                      </w:r>
                      <w:proofErr w:type="spellEnd"/>
                      <w:r w:rsidRPr="00267A09">
                        <w:rPr>
                          <w:lang w:val="en-GB"/>
                        </w:rPr>
                        <w:t xml:space="preserve"> threshold</w:t>
                      </w:r>
                    </w:p>
                    <w:p w14:paraId="60E36B1E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267A09">
                        <w:rPr>
                          <w:lang w:val="en-GB"/>
                        </w:rPr>
                        <w:t>Elapsed time from the last measurement prior to the beam selection time</w:t>
                      </w:r>
                    </w:p>
                    <w:p w14:paraId="0F9137D1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267A09">
                        <w:rPr>
                          <w:rFonts w:hint="eastAsia"/>
                          <w:lang w:val="en-GB"/>
                        </w:rPr>
                        <w:t>Number of RACH preambles sent on SUL</w:t>
                      </w:r>
                    </w:p>
                    <w:p w14:paraId="5116FF34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strike/>
                          <w:lang w:val="en-GB"/>
                        </w:rPr>
                      </w:pPr>
                      <w:r w:rsidRPr="00267A09">
                        <w:rPr>
                          <w:rFonts w:hint="eastAsia"/>
                          <w:lang w:val="en-GB"/>
                        </w:rPr>
                        <w:t>Number of RACH preambles sent on NUL</w:t>
                      </w:r>
                    </w:p>
                    <w:p w14:paraId="7A494328" w14:textId="576F0CA0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267A09">
                        <w:rPr>
                          <w:rFonts w:hint="eastAsia"/>
                          <w:lang w:val="en-GB"/>
                        </w:rPr>
                        <w:t>Total number of fallbacks between Contention Based RACH Access (CBRA) and Contention Free RACH Access (CFRA)</w:t>
                      </w:r>
                      <w:r w:rsidR="001E5D05">
                        <w:rPr>
                          <w:lang w:val="en-GB"/>
                        </w:rPr>
                        <w:t xml:space="preserve"> 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Contention detection indication</w:t>
                      </w:r>
                    </w:p>
                    <w:p w14:paraId="1AF7E919" w14:textId="77777777" w:rsidR="00777FFC" w:rsidRPr="00267A09" w:rsidRDefault="00777FFC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FF47DA" w14:textId="22DA47C7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2B006DEB" w14:textId="4A8594EE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01AF5006" w14:textId="3D9D9653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619CC512" w14:textId="564128FE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1CCE6FDE" w14:textId="36A65816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268E25ED" w14:textId="3651B816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780FE64D" w14:textId="15030EA9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31563872" w14:textId="59A44A26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0EBD8360" w14:textId="77777777" w:rsidR="00CB42B6" w:rsidRDefault="00CB42B6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105B12BB" w14:textId="77777777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3FAD30E5" w14:textId="7B2DCD7B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2730DC33" w14:textId="5FCCD5B7" w:rsidR="00D73D95" w:rsidRPr="00BF38C9" w:rsidRDefault="00791C75" w:rsidP="00232BC5">
      <w:pPr>
        <w:jc w:val="center"/>
        <w:rPr>
          <w:rFonts w:ascii="Arial" w:eastAsia="SimSun" w:hAnsi="Arial" w:cs="Arial"/>
          <w:b/>
          <w:lang w:val="en-US" w:eastAsia="zh-CN"/>
        </w:rPr>
      </w:pPr>
      <w:r w:rsidRPr="00BF38C9">
        <w:rPr>
          <w:rFonts w:ascii="Arial" w:eastAsia="SimSun" w:hAnsi="Arial" w:cs="Arial"/>
          <w:b/>
          <w:lang w:val="en-US" w:eastAsia="zh-CN"/>
        </w:rPr>
        <w:t>Figure 1</w:t>
      </w:r>
      <w:r w:rsidR="00BF38C9" w:rsidRPr="00BF38C9">
        <w:rPr>
          <w:rFonts w:ascii="Arial" w:eastAsia="SimSun" w:hAnsi="Arial" w:cs="Arial"/>
          <w:b/>
          <w:lang w:val="en-US" w:eastAsia="zh-CN"/>
        </w:rPr>
        <w:t>. Excerpt from TR 37.816; content of the RACH report.</w:t>
      </w:r>
    </w:p>
    <w:p w14:paraId="125E2D4D" w14:textId="40BEC2C4" w:rsidR="00D70C4B" w:rsidRPr="002C091A" w:rsidRDefault="00232BC5" w:rsidP="00134753">
      <w:pPr>
        <w:jc w:val="both"/>
        <w:rPr>
          <w:lang w:val="en-US"/>
        </w:rPr>
      </w:pPr>
      <w:r>
        <w:rPr>
          <w:rFonts w:ascii="Arial" w:eastAsia="SimSun" w:hAnsi="Arial" w:cs="Arial"/>
          <w:lang w:val="en-US" w:eastAsia="zh-CN"/>
        </w:rPr>
        <w:t>As is shown in Figure 1. Beam index and the number of RAC</w:t>
      </w:r>
      <w:r w:rsidR="00440D29">
        <w:rPr>
          <w:rFonts w:ascii="Arial" w:eastAsia="SimSun" w:hAnsi="Arial" w:cs="Arial"/>
          <w:lang w:val="en-US" w:eastAsia="zh-CN"/>
        </w:rPr>
        <w:t>H</w:t>
      </w:r>
      <w:r>
        <w:rPr>
          <w:rFonts w:ascii="Arial" w:eastAsia="SimSun" w:hAnsi="Arial" w:cs="Arial"/>
          <w:lang w:val="en-US" w:eastAsia="zh-CN"/>
        </w:rPr>
        <w:t xml:space="preserve"> attempts sent over each tried SSB </w:t>
      </w:r>
      <w:r w:rsidR="000710A0">
        <w:rPr>
          <w:rFonts w:ascii="Arial" w:eastAsia="SimSun" w:hAnsi="Arial" w:cs="Arial"/>
          <w:lang w:val="en-US" w:eastAsia="zh-CN"/>
        </w:rPr>
        <w:t>is agreed to be</w:t>
      </w:r>
      <w:r w:rsidR="00A057CB">
        <w:rPr>
          <w:rFonts w:ascii="Arial" w:eastAsia="SimSun" w:hAnsi="Arial" w:cs="Arial"/>
          <w:lang w:val="en-US" w:eastAsia="zh-CN"/>
        </w:rPr>
        <w:t xml:space="preserve"> listed in a chronological order. In the following</w:t>
      </w:r>
      <w:r w:rsidR="00BD3BDE">
        <w:rPr>
          <w:rFonts w:ascii="Arial" w:eastAsia="SimSun" w:hAnsi="Arial" w:cs="Arial"/>
          <w:lang w:val="en-US" w:eastAsia="zh-CN"/>
        </w:rPr>
        <w:t>,</w:t>
      </w:r>
      <w:r w:rsidR="00A057CB">
        <w:rPr>
          <w:rFonts w:ascii="Arial" w:eastAsia="SimSun" w:hAnsi="Arial" w:cs="Arial"/>
          <w:lang w:val="en-US" w:eastAsia="zh-CN"/>
        </w:rPr>
        <w:t xml:space="preserve"> we discuss how a chronological order of the beam index</w:t>
      </w:r>
      <w:r w:rsidR="003F1A8C">
        <w:rPr>
          <w:rFonts w:ascii="Arial" w:eastAsia="SimSun" w:hAnsi="Arial" w:cs="Arial"/>
          <w:lang w:val="en-US" w:eastAsia="zh-CN"/>
        </w:rPr>
        <w:t xml:space="preserve"> according to the selected</w:t>
      </w:r>
      <w:r w:rsidR="00387CC4">
        <w:rPr>
          <w:rFonts w:ascii="Arial" w:eastAsia="SimSun" w:hAnsi="Arial" w:cs="Arial"/>
          <w:lang w:val="en-US" w:eastAsia="zh-CN"/>
        </w:rPr>
        <w:t xml:space="preserve"> beams</w:t>
      </w:r>
      <w:r w:rsidR="00A057CB">
        <w:rPr>
          <w:rFonts w:ascii="Arial" w:eastAsia="SimSun" w:hAnsi="Arial" w:cs="Arial"/>
          <w:lang w:val="en-US" w:eastAsia="zh-CN"/>
        </w:rPr>
        <w:t xml:space="preserve"> can be </w:t>
      </w:r>
      <w:r w:rsidR="00C977EE">
        <w:rPr>
          <w:rFonts w:ascii="Arial" w:eastAsia="SimSun" w:hAnsi="Arial" w:cs="Arial"/>
          <w:lang w:val="en-US" w:eastAsia="zh-CN"/>
        </w:rPr>
        <w:t>beneficial</w:t>
      </w:r>
      <w:r w:rsidR="005A218C">
        <w:rPr>
          <w:rFonts w:ascii="Arial" w:eastAsia="SimSun" w:hAnsi="Arial" w:cs="Arial"/>
          <w:lang w:val="en-US" w:eastAsia="zh-CN"/>
        </w:rPr>
        <w:t xml:space="preserve"> </w:t>
      </w:r>
      <w:r w:rsidR="003F1A8C">
        <w:rPr>
          <w:rFonts w:ascii="Arial" w:eastAsia="SimSun" w:hAnsi="Arial" w:cs="Arial"/>
          <w:lang w:val="en-US" w:eastAsia="zh-CN"/>
        </w:rPr>
        <w:t>for the network</w:t>
      </w:r>
      <w:r w:rsidR="0097463B">
        <w:rPr>
          <w:rFonts w:ascii="Arial" w:eastAsia="SimSun" w:hAnsi="Arial" w:cs="Arial"/>
          <w:lang w:val="en-US" w:eastAsia="zh-CN"/>
        </w:rPr>
        <w:t xml:space="preserve"> </w:t>
      </w:r>
      <w:r w:rsidR="000C46F2">
        <w:rPr>
          <w:rFonts w:ascii="Arial" w:eastAsia="SimSun" w:hAnsi="Arial" w:cs="Arial"/>
          <w:lang w:val="en-US" w:eastAsia="zh-CN"/>
        </w:rPr>
        <w:t>to</w:t>
      </w:r>
      <w:r w:rsidR="0097463B">
        <w:rPr>
          <w:rFonts w:ascii="Arial" w:eastAsia="SimSun" w:hAnsi="Arial" w:cs="Arial"/>
          <w:lang w:val="en-US" w:eastAsia="zh-CN"/>
        </w:rPr>
        <w:t xml:space="preserve"> enhanc</w:t>
      </w:r>
      <w:r w:rsidR="000C46F2">
        <w:rPr>
          <w:rFonts w:ascii="Arial" w:eastAsia="SimSun" w:hAnsi="Arial" w:cs="Arial"/>
          <w:lang w:val="en-US" w:eastAsia="zh-CN"/>
        </w:rPr>
        <w:t>e</w:t>
      </w:r>
      <w:r w:rsidR="0097463B">
        <w:rPr>
          <w:rFonts w:ascii="Arial" w:eastAsia="SimSun" w:hAnsi="Arial" w:cs="Arial"/>
          <w:lang w:val="en-US" w:eastAsia="zh-CN"/>
        </w:rPr>
        <w:t xml:space="preserve"> the performance of RACH procedure.</w:t>
      </w:r>
    </w:p>
    <w:p w14:paraId="6DBD795F" w14:textId="7186BC56" w:rsidR="006902BB" w:rsidRDefault="006902BB" w:rsidP="006902BB">
      <w:pPr>
        <w:pStyle w:val="Heading2"/>
      </w:pPr>
      <w:r>
        <w:t>2.2</w:t>
      </w:r>
      <w:r>
        <w:tab/>
        <w:t>Chronological order of beam information in RACH report</w:t>
      </w:r>
    </w:p>
    <w:p w14:paraId="0B4D1DD6" w14:textId="3C905763" w:rsidR="009A3E03" w:rsidRPr="00EB35E2" w:rsidRDefault="00001AD6" w:rsidP="0009652A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100" w:afterAutospacing="1" w:line="240" w:lineRule="auto"/>
        <w:jc w:val="both"/>
        <w:rPr>
          <w:rFonts w:ascii="Arial" w:eastAsia="?? ??" w:hAnsi="Arial" w:cs="Arial"/>
          <w:noProof/>
          <w:spacing w:val="2"/>
          <w:szCs w:val="18"/>
          <w:lang w:val="en-US" w:eastAsia="en-GB"/>
        </w:rPr>
      </w:pPr>
      <w:r>
        <w:rPr>
          <w:rFonts w:ascii="Arial" w:eastAsia="SimSun" w:hAnsi="Arial" w:cs="Arial"/>
          <w:lang w:val="en-US" w:eastAsia="zh-CN"/>
        </w:rPr>
        <w:t>According to the TS 38.321</w:t>
      </w:r>
      <w:r w:rsidR="00DF6D52">
        <w:rPr>
          <w:rFonts w:ascii="Arial" w:eastAsia="SimSun" w:hAnsi="Arial" w:cs="Arial"/>
          <w:lang w:val="en-US" w:eastAsia="zh-CN"/>
        </w:rPr>
        <w:t>,</w:t>
      </w:r>
      <w:r w:rsidR="00482590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beam switching may happen at e</w:t>
      </w:r>
      <w:r w:rsidR="00D30890">
        <w:rPr>
          <w:rFonts w:ascii="Arial" w:eastAsia="SimSun" w:hAnsi="Arial" w:cs="Arial"/>
          <w:lang w:val="en-US" w:eastAsia="zh-CN"/>
        </w:rPr>
        <w:t>ach RACH attempt</w:t>
      </w:r>
      <w:r w:rsidR="00265B82">
        <w:rPr>
          <w:rFonts w:ascii="Arial" w:eastAsia="SimSun" w:hAnsi="Arial" w:cs="Arial"/>
          <w:lang w:val="en-US" w:eastAsia="zh-CN"/>
        </w:rPr>
        <w:t xml:space="preserve"> (i.e., beam selection phase)</w:t>
      </w:r>
      <w:r w:rsidR="00504D77">
        <w:rPr>
          <w:rFonts w:ascii="Arial" w:eastAsia="SimSun" w:hAnsi="Arial" w:cs="Arial"/>
          <w:lang w:val="en-US" w:eastAsia="zh-CN"/>
        </w:rPr>
        <w:t xml:space="preserve">. </w:t>
      </w:r>
      <w:r w:rsidR="009A3E03">
        <w:rPr>
          <w:rFonts w:ascii="Arial" w:eastAsia="SimSun" w:hAnsi="Arial" w:cs="Arial"/>
          <w:lang w:val="en-US" w:eastAsia="zh-CN"/>
        </w:rPr>
        <w:t xml:space="preserve">In other words, </w:t>
      </w:r>
      <w:r w:rsidR="00F758EB">
        <w:rPr>
          <w:rFonts w:ascii="Arial" w:eastAsia="SimSun" w:hAnsi="Arial" w:cs="Arial"/>
          <w:lang w:val="en-US" w:eastAsia="zh-CN"/>
        </w:rPr>
        <w:t>i</w:t>
      </w:r>
      <w:r w:rsidR="009A3E03" w:rsidRPr="00EB35E2">
        <w:rPr>
          <w:rFonts w:ascii="Arial" w:eastAsia="?? ??" w:hAnsi="Arial" w:cs="Arial"/>
          <w:noProof/>
          <w:spacing w:val="2"/>
          <w:szCs w:val="18"/>
          <w:lang w:val="en-US" w:eastAsia="en-GB"/>
        </w:rPr>
        <w:t xml:space="preserve">f a given transmission is not responded (i.e. UE does not receive a RAR within configured time window) </w:t>
      </w:r>
      <w:r w:rsidR="009A3E03">
        <w:rPr>
          <w:rFonts w:ascii="Arial" w:eastAsia="?? ??" w:hAnsi="Arial" w:cs="Arial"/>
          <w:noProof/>
          <w:spacing w:val="2"/>
          <w:szCs w:val="18"/>
          <w:lang w:val="en-US" w:eastAsia="en-GB"/>
        </w:rPr>
        <w:t>or a contention has been detected</w:t>
      </w:r>
      <w:r w:rsidR="002119E1">
        <w:rPr>
          <w:rFonts w:ascii="Arial" w:eastAsia="?? ??" w:hAnsi="Arial" w:cs="Arial"/>
          <w:noProof/>
          <w:spacing w:val="2"/>
          <w:szCs w:val="18"/>
          <w:lang w:val="en-US" w:eastAsia="en-GB"/>
        </w:rPr>
        <w:t>,</w:t>
      </w:r>
      <w:r w:rsidR="009A3E03">
        <w:rPr>
          <w:rFonts w:ascii="Arial" w:eastAsia="?? ??" w:hAnsi="Arial" w:cs="Arial"/>
          <w:noProof/>
          <w:spacing w:val="2"/>
          <w:szCs w:val="18"/>
          <w:lang w:val="en-US" w:eastAsia="en-GB"/>
        </w:rPr>
        <w:t xml:space="preserve"> </w:t>
      </w:r>
      <w:r w:rsidR="009A3E03" w:rsidRPr="00EB35E2">
        <w:rPr>
          <w:rFonts w:ascii="Arial" w:eastAsia="?? ??" w:hAnsi="Arial" w:cs="Arial"/>
          <w:noProof/>
          <w:spacing w:val="2"/>
          <w:szCs w:val="18"/>
          <w:lang w:val="en-US" w:eastAsia="en-GB"/>
        </w:rPr>
        <w:t>there are two alternatives:</w:t>
      </w:r>
    </w:p>
    <w:p w14:paraId="287E43CE" w14:textId="1CCC2779" w:rsidR="009A3E03" w:rsidRPr="00DF324E" w:rsidRDefault="009A3E03" w:rsidP="0009652A">
      <w:pPr>
        <w:pStyle w:val="ListParagraph"/>
        <w:keepLines/>
        <w:numPr>
          <w:ilvl w:val="0"/>
          <w:numId w:val="2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100" w:afterAutospacing="1" w:line="240" w:lineRule="auto"/>
        <w:ind w:left="714" w:hanging="357"/>
        <w:jc w:val="both"/>
        <w:rPr>
          <w:rFonts w:ascii="Arial" w:eastAsia="?? ??" w:hAnsi="Arial" w:cs="Arial"/>
          <w:noProof/>
          <w:spacing w:val="2"/>
          <w:szCs w:val="18"/>
          <w:lang w:eastAsia="en-GB"/>
        </w:rPr>
      </w:pPr>
      <w:r w:rsidRPr="00DF324E">
        <w:rPr>
          <w:rFonts w:ascii="Arial" w:eastAsia="?? ??" w:hAnsi="Arial" w:cs="Arial"/>
          <w:noProof/>
          <w:spacing w:val="2"/>
          <w:szCs w:val="18"/>
          <w:lang w:val="en-US" w:eastAsia="en-GB"/>
        </w:rPr>
        <w:t>Select the same beam, mapped to the same RACH resource(s), perform power ramping and retransmit a preamble;</w:t>
      </w:r>
    </w:p>
    <w:p w14:paraId="0EFBFDFF" w14:textId="1810753A" w:rsidR="009A3E03" w:rsidRPr="00DF324E" w:rsidRDefault="009A3E03" w:rsidP="0009652A">
      <w:pPr>
        <w:pStyle w:val="ListParagraph"/>
        <w:keepLines/>
        <w:numPr>
          <w:ilvl w:val="0"/>
          <w:numId w:val="2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100" w:afterAutospacing="1" w:line="240" w:lineRule="auto"/>
        <w:ind w:left="714" w:hanging="357"/>
        <w:jc w:val="both"/>
        <w:rPr>
          <w:rFonts w:ascii="Arial" w:eastAsia="?? ??" w:hAnsi="Arial" w:cs="Arial"/>
          <w:noProof/>
          <w:spacing w:val="2"/>
          <w:szCs w:val="18"/>
          <w:lang w:eastAsia="en-GB"/>
        </w:rPr>
      </w:pPr>
      <w:r w:rsidRPr="00DF324E">
        <w:rPr>
          <w:rFonts w:ascii="Arial" w:eastAsia="?? ??" w:hAnsi="Arial" w:cs="Arial"/>
          <w:noProof/>
          <w:spacing w:val="2"/>
          <w:szCs w:val="18"/>
          <w:lang w:val="en-US" w:eastAsia="en-GB"/>
        </w:rPr>
        <w:t>Select a different beam, mapped to the same RACH resource(s), and retransmit a preamble</w:t>
      </w:r>
      <w:r w:rsidR="00CD04F1">
        <w:rPr>
          <w:rFonts w:ascii="Arial" w:eastAsia="?? ??" w:hAnsi="Arial" w:cs="Arial"/>
          <w:noProof/>
          <w:spacing w:val="2"/>
          <w:szCs w:val="18"/>
          <w:lang w:val="en-US" w:eastAsia="en-GB"/>
        </w:rPr>
        <w:t xml:space="preserve"> (</w:t>
      </w:r>
      <w:r w:rsidR="009B2C6F">
        <w:rPr>
          <w:rFonts w:ascii="Arial" w:eastAsia="?? ??" w:hAnsi="Arial" w:cs="Arial"/>
          <w:noProof/>
          <w:spacing w:val="2"/>
          <w:szCs w:val="18"/>
          <w:lang w:val="en-US" w:eastAsia="en-GB"/>
        </w:rPr>
        <w:t xml:space="preserve">with </w:t>
      </w:r>
      <w:r w:rsidR="00CD04F1">
        <w:rPr>
          <w:rFonts w:ascii="Arial" w:eastAsia="?? ??" w:hAnsi="Arial" w:cs="Arial"/>
          <w:noProof/>
          <w:spacing w:val="2"/>
          <w:szCs w:val="18"/>
          <w:lang w:val="en-US" w:eastAsia="en-GB"/>
        </w:rPr>
        <w:t>no power ramping)</w:t>
      </w:r>
      <w:r w:rsidRPr="00DF324E">
        <w:rPr>
          <w:rFonts w:ascii="Arial" w:eastAsia="?? ??" w:hAnsi="Arial" w:cs="Arial"/>
          <w:noProof/>
          <w:spacing w:val="2"/>
          <w:szCs w:val="18"/>
          <w:lang w:val="en-US" w:eastAsia="en-GB"/>
        </w:rPr>
        <w:t>;</w:t>
      </w:r>
    </w:p>
    <w:p w14:paraId="6C24B1EE" w14:textId="3F134974" w:rsidR="00743C00" w:rsidRDefault="00297762" w:rsidP="0009652A">
      <w:pPr>
        <w:spacing w:after="100" w:afterAutospacing="1" w:line="240" w:lineRule="auto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Note that </w:t>
      </w:r>
      <w:r w:rsidR="001D459B">
        <w:rPr>
          <w:rFonts w:ascii="Arial" w:eastAsia="SimSun" w:hAnsi="Arial" w:cs="Arial"/>
          <w:lang w:val="en-US" w:eastAsia="zh-CN"/>
        </w:rPr>
        <w:t xml:space="preserve">when UE switches the beam it </w:t>
      </w:r>
      <w:r w:rsidR="00482590">
        <w:rPr>
          <w:rFonts w:ascii="Arial" w:eastAsia="SimSun" w:hAnsi="Arial" w:cs="Arial"/>
          <w:lang w:val="en-US" w:eastAsia="zh-CN"/>
        </w:rPr>
        <w:t xml:space="preserve">does not increase the transmission power level. Excerpt from TS 38.321 is shown in the Figure 2. </w:t>
      </w:r>
    </w:p>
    <w:p w14:paraId="4347099C" w14:textId="41A636F2" w:rsidR="00743C00" w:rsidRDefault="00743C00" w:rsidP="00FF15A1">
      <w:pPr>
        <w:jc w:val="both"/>
        <w:rPr>
          <w:rFonts w:ascii="Arial" w:eastAsia="SimSun" w:hAnsi="Arial" w:cs="Arial"/>
          <w:lang w:val="en-US" w:eastAsia="zh-CN"/>
        </w:rPr>
      </w:pPr>
    </w:p>
    <w:p w14:paraId="0FB07961" w14:textId="2096B250" w:rsidR="00743C00" w:rsidRDefault="0009652A" w:rsidP="00FF15A1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42605D5" wp14:editId="170FB031">
                <wp:simplePos x="0" y="0"/>
                <wp:positionH relativeFrom="margin">
                  <wp:posOffset>456565</wp:posOffset>
                </wp:positionH>
                <wp:positionV relativeFrom="paragraph">
                  <wp:posOffset>-48895</wp:posOffset>
                </wp:positionV>
                <wp:extent cx="5084466" cy="1371600"/>
                <wp:effectExtent l="0" t="0" r="2095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4466" cy="1371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95BC4C" w14:textId="18038EF1" w:rsidR="0058324B" w:rsidRPr="00895F78" w:rsidRDefault="0058324B" w:rsidP="00743C00">
                            <w:pPr>
                              <w:rPr>
                                <w:sz w:val="20"/>
                                <w:lang w:val="en-GB"/>
                              </w:rPr>
                            </w:pPr>
                            <w:bookmarkStart w:id="2" w:name="_Toc534933427"/>
                            <w:r w:rsidRPr="00895F78">
                              <w:rPr>
                                <w:sz w:val="20"/>
                                <w:lang w:val="en-GB"/>
                              </w:rPr>
                              <w:t>5.1.3</w:t>
                            </w:r>
                            <w:r w:rsidRPr="00895F78">
                              <w:rPr>
                                <w:sz w:val="20"/>
                                <w:lang w:val="en-GB"/>
                              </w:rPr>
                              <w:tab/>
                              <w:t>Random Access Preamble transmission</w:t>
                            </w:r>
                            <w:bookmarkEnd w:id="2"/>
                          </w:p>
                          <w:p w14:paraId="42E3444E" w14:textId="7BEB7FE0" w:rsidR="00743C00" w:rsidRPr="00743C00" w:rsidRDefault="00743C00" w:rsidP="00743C00">
                            <w:pPr>
                              <w:rPr>
                                <w:rFonts w:ascii="Times New Roman" w:hAnsi="Times New Roman"/>
                                <w:sz w:val="14"/>
                                <w:lang w:val="en-GB" w:eastAsia="ko-KR"/>
                              </w:rPr>
                            </w:pPr>
                            <w:r w:rsidRPr="00743C00">
                              <w:rPr>
                                <w:rFonts w:ascii="Times New Roman" w:hAnsi="Times New Roman"/>
                                <w:sz w:val="14"/>
                                <w:lang w:val="en-GB" w:eastAsia="ko-KR"/>
                              </w:rPr>
                              <w:t xml:space="preserve">The MAC entity shall, for each </w:t>
                            </w:r>
                            <w:proofErr w:type="gramStart"/>
                            <w:r w:rsidRPr="00743C00">
                              <w:rPr>
                                <w:rFonts w:ascii="Times New Roman" w:hAnsi="Times New Roman"/>
                                <w:sz w:val="14"/>
                                <w:lang w:val="en-GB" w:eastAsia="ko-KR"/>
                              </w:rPr>
                              <w:t>Random Access</w:t>
                            </w:r>
                            <w:proofErr w:type="gramEnd"/>
                            <w:r w:rsidRPr="00743C00">
                              <w:rPr>
                                <w:rFonts w:ascii="Times New Roman" w:hAnsi="Times New Roman"/>
                                <w:sz w:val="14"/>
                                <w:lang w:val="en-GB" w:eastAsia="ko-KR"/>
                              </w:rPr>
                              <w:t xml:space="preserve"> Preamble:</w:t>
                            </w:r>
                          </w:p>
                          <w:p w14:paraId="23C030D7" w14:textId="77777777" w:rsidR="00743C00" w:rsidRPr="00743C00" w:rsidRDefault="00743C00" w:rsidP="00743C00">
                            <w:pPr>
                              <w:pStyle w:val="B1"/>
                              <w:rPr>
                                <w:sz w:val="16"/>
                                <w:lang w:val="en-GB" w:eastAsia="ko-KR"/>
                              </w:rPr>
                            </w:pPr>
                            <w:r w:rsidRPr="00743C00">
                              <w:rPr>
                                <w:sz w:val="16"/>
                                <w:lang w:val="en-GB" w:eastAsia="ko-KR"/>
                              </w:rPr>
                              <w:t>1&gt;</w:t>
                            </w:r>
                            <w:r w:rsidRPr="00743C00">
                              <w:rPr>
                                <w:sz w:val="16"/>
                                <w:lang w:val="en-GB" w:eastAsia="ko-KR"/>
                              </w:rPr>
                              <w:tab/>
                              <w:t xml:space="preserve">if </w:t>
                            </w:r>
                            <w:r w:rsidRPr="00743C00">
                              <w:rPr>
                                <w:i/>
                                <w:sz w:val="16"/>
                                <w:lang w:val="en-GB" w:eastAsia="ko-KR"/>
                              </w:rPr>
                              <w:t>PREAMBLE_TRANSMISSION_COUNTER</w:t>
                            </w:r>
                            <w:r w:rsidRPr="00743C00">
                              <w:rPr>
                                <w:sz w:val="16"/>
                                <w:lang w:val="en-GB" w:eastAsia="ko-KR"/>
                              </w:rPr>
                              <w:t xml:space="preserve"> is greater than one; and</w:t>
                            </w:r>
                          </w:p>
                          <w:p w14:paraId="1F1E6D0B" w14:textId="77777777" w:rsidR="00743C00" w:rsidRPr="00743C00" w:rsidRDefault="00743C00" w:rsidP="00743C00">
                            <w:pPr>
                              <w:pStyle w:val="B1"/>
                              <w:rPr>
                                <w:sz w:val="16"/>
                                <w:lang w:val="en-GB" w:eastAsia="ko-KR"/>
                              </w:rPr>
                            </w:pPr>
                            <w:r w:rsidRPr="00743C00">
                              <w:rPr>
                                <w:sz w:val="16"/>
                                <w:lang w:val="en-GB" w:eastAsia="ko-KR"/>
                              </w:rPr>
                              <w:t>1&gt;</w:t>
                            </w:r>
                            <w:r w:rsidRPr="00743C00">
                              <w:rPr>
                                <w:sz w:val="16"/>
                                <w:lang w:val="en-GB" w:eastAsia="ko-KR"/>
                              </w:rPr>
                              <w:tab/>
                              <w:t>if the notification of suspending power ramping counter has not been received from lower layers; and</w:t>
                            </w:r>
                          </w:p>
                          <w:p w14:paraId="6D49F6AA" w14:textId="77777777" w:rsidR="00743C00" w:rsidRPr="0058324B" w:rsidRDefault="00743C00" w:rsidP="00743C00">
                            <w:pPr>
                              <w:pStyle w:val="B1"/>
                              <w:rPr>
                                <w:sz w:val="16"/>
                                <w:highlight w:val="yellow"/>
                                <w:lang w:val="en-GB" w:eastAsia="ko-KR"/>
                              </w:rPr>
                            </w:pPr>
                            <w:r w:rsidRPr="0058324B">
                              <w:rPr>
                                <w:sz w:val="16"/>
                                <w:highlight w:val="yellow"/>
                                <w:lang w:val="en-GB" w:eastAsia="ko-KR"/>
                              </w:rPr>
                              <w:t>1&gt;</w:t>
                            </w:r>
                            <w:r w:rsidRPr="0058324B">
                              <w:rPr>
                                <w:sz w:val="16"/>
                                <w:highlight w:val="yellow"/>
                                <w:lang w:val="en-GB" w:eastAsia="ko-KR"/>
                              </w:rPr>
                              <w:tab/>
                              <w:t xml:space="preserve">if SSB or CSI-RS selected is not changed from the selection in the last </w:t>
                            </w:r>
                            <w:proofErr w:type="gramStart"/>
                            <w:r w:rsidRPr="0058324B">
                              <w:rPr>
                                <w:sz w:val="16"/>
                                <w:highlight w:val="yellow"/>
                                <w:lang w:val="en-GB" w:eastAsia="ko-KR"/>
                              </w:rPr>
                              <w:t>Random Access</w:t>
                            </w:r>
                            <w:proofErr w:type="gramEnd"/>
                            <w:r w:rsidRPr="0058324B">
                              <w:rPr>
                                <w:sz w:val="16"/>
                                <w:highlight w:val="yellow"/>
                                <w:lang w:val="en-GB" w:eastAsia="ko-KR"/>
                              </w:rPr>
                              <w:t xml:space="preserve"> Preamble transmission:</w:t>
                            </w:r>
                          </w:p>
                          <w:p w14:paraId="4988D663" w14:textId="77777777" w:rsidR="00743C00" w:rsidRPr="00743C00" w:rsidRDefault="00743C00" w:rsidP="00743C00">
                            <w:pPr>
                              <w:pStyle w:val="B2"/>
                              <w:rPr>
                                <w:sz w:val="16"/>
                                <w:lang w:val="en-GB" w:eastAsia="ko-KR"/>
                              </w:rPr>
                            </w:pPr>
                            <w:r w:rsidRPr="0058324B">
                              <w:rPr>
                                <w:sz w:val="16"/>
                                <w:highlight w:val="yellow"/>
                                <w:lang w:val="en-GB" w:eastAsia="ko-KR"/>
                              </w:rPr>
                              <w:t>2&gt;</w:t>
                            </w:r>
                            <w:r w:rsidRPr="0058324B">
                              <w:rPr>
                                <w:sz w:val="16"/>
                                <w:highlight w:val="yellow"/>
                                <w:lang w:val="en-GB" w:eastAsia="ko-KR"/>
                              </w:rPr>
                              <w:tab/>
                              <w:t xml:space="preserve">increment </w:t>
                            </w:r>
                            <w:r w:rsidRPr="0058324B">
                              <w:rPr>
                                <w:i/>
                                <w:sz w:val="16"/>
                                <w:highlight w:val="yellow"/>
                                <w:lang w:val="en-GB" w:eastAsia="ko-KR"/>
                              </w:rPr>
                              <w:t>PREAMBLE_POWER_RAMPING_COUNTER</w:t>
                            </w:r>
                            <w:r w:rsidRPr="0058324B">
                              <w:rPr>
                                <w:sz w:val="16"/>
                                <w:highlight w:val="yellow"/>
                                <w:lang w:val="en-GB" w:eastAsia="ko-KR"/>
                              </w:rPr>
                              <w:t xml:space="preserve"> by 1.</w:t>
                            </w:r>
                          </w:p>
                          <w:p w14:paraId="1BA07E5B" w14:textId="77777777" w:rsidR="00743C00" w:rsidRPr="00743C00" w:rsidRDefault="00743C00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605D5" id="Text Box 6" o:spid="_x0000_s1027" type="#_x0000_t202" style="position:absolute;left:0;text-align:left;margin-left:35.95pt;margin-top:-3.85pt;width:400.35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" fillcolor="white [3201]" strokeweight=".5pt">
                <v:textbox>
                  <w:txbxContent>
                    <w:p w14:paraId="1495BC4C" w14:textId="18038EF1" w:rsidR="0058324B" w:rsidRPr="00895F78" w:rsidRDefault="0058324B" w:rsidP="00743C00">
                      <w:pPr>
                        <w:rPr>
                          <w:sz w:val="20"/>
                          <w:lang w:val="en-GB"/>
                        </w:rPr>
                      </w:pPr>
                      <w:bookmarkStart w:id="3" w:name="_Toc534933427"/>
                      <w:r w:rsidRPr="00895F78">
                        <w:rPr>
                          <w:sz w:val="20"/>
                          <w:lang w:val="en-GB"/>
                        </w:rPr>
                        <w:t>5.1.3</w:t>
                      </w:r>
                      <w:r w:rsidRPr="00895F78">
                        <w:rPr>
                          <w:sz w:val="20"/>
                          <w:lang w:val="en-GB"/>
                        </w:rPr>
                        <w:tab/>
                        <w:t>Random Access Preamble transmission</w:t>
                      </w:r>
                      <w:bookmarkEnd w:id="3"/>
                    </w:p>
                    <w:p w14:paraId="42E3444E" w14:textId="7BEB7FE0" w:rsidR="00743C00" w:rsidRPr="00743C00" w:rsidRDefault="00743C00" w:rsidP="00743C00">
                      <w:pPr>
                        <w:rPr>
                          <w:rFonts w:ascii="Times New Roman" w:hAnsi="Times New Roman"/>
                          <w:sz w:val="14"/>
                          <w:lang w:val="en-GB" w:eastAsia="ko-KR"/>
                        </w:rPr>
                      </w:pPr>
                      <w:r w:rsidRPr="00743C00">
                        <w:rPr>
                          <w:rFonts w:ascii="Times New Roman" w:hAnsi="Times New Roman"/>
                          <w:sz w:val="14"/>
                          <w:lang w:val="en-GB" w:eastAsia="ko-KR"/>
                        </w:rPr>
                        <w:t xml:space="preserve">The MAC entity shall, for each </w:t>
                      </w:r>
                      <w:proofErr w:type="gramStart"/>
                      <w:r w:rsidRPr="00743C00">
                        <w:rPr>
                          <w:rFonts w:ascii="Times New Roman" w:hAnsi="Times New Roman"/>
                          <w:sz w:val="14"/>
                          <w:lang w:val="en-GB" w:eastAsia="ko-KR"/>
                        </w:rPr>
                        <w:t>Random Access</w:t>
                      </w:r>
                      <w:proofErr w:type="gramEnd"/>
                      <w:r w:rsidRPr="00743C00">
                        <w:rPr>
                          <w:rFonts w:ascii="Times New Roman" w:hAnsi="Times New Roman"/>
                          <w:sz w:val="14"/>
                          <w:lang w:val="en-GB" w:eastAsia="ko-KR"/>
                        </w:rPr>
                        <w:t xml:space="preserve"> Preamble:</w:t>
                      </w:r>
                    </w:p>
                    <w:p w14:paraId="23C030D7" w14:textId="77777777" w:rsidR="00743C00" w:rsidRPr="00743C00" w:rsidRDefault="00743C00" w:rsidP="00743C00">
                      <w:pPr>
                        <w:pStyle w:val="B1"/>
                        <w:rPr>
                          <w:sz w:val="16"/>
                          <w:lang w:val="en-GB" w:eastAsia="ko-KR"/>
                        </w:rPr>
                      </w:pPr>
                      <w:r w:rsidRPr="00743C00">
                        <w:rPr>
                          <w:sz w:val="16"/>
                          <w:lang w:val="en-GB" w:eastAsia="ko-KR"/>
                        </w:rPr>
                        <w:t>1&gt;</w:t>
                      </w:r>
                      <w:r w:rsidRPr="00743C00">
                        <w:rPr>
                          <w:sz w:val="16"/>
                          <w:lang w:val="en-GB" w:eastAsia="ko-KR"/>
                        </w:rPr>
                        <w:tab/>
                        <w:t xml:space="preserve">if </w:t>
                      </w:r>
                      <w:r w:rsidRPr="00743C00">
                        <w:rPr>
                          <w:i/>
                          <w:sz w:val="16"/>
                          <w:lang w:val="en-GB" w:eastAsia="ko-KR"/>
                        </w:rPr>
                        <w:t>PREAMBLE_TRANSMISSION_COUNTER</w:t>
                      </w:r>
                      <w:r w:rsidRPr="00743C00">
                        <w:rPr>
                          <w:sz w:val="16"/>
                          <w:lang w:val="en-GB" w:eastAsia="ko-KR"/>
                        </w:rPr>
                        <w:t xml:space="preserve"> is greater than one; and</w:t>
                      </w:r>
                    </w:p>
                    <w:p w14:paraId="1F1E6D0B" w14:textId="77777777" w:rsidR="00743C00" w:rsidRPr="00743C00" w:rsidRDefault="00743C00" w:rsidP="00743C00">
                      <w:pPr>
                        <w:pStyle w:val="B1"/>
                        <w:rPr>
                          <w:sz w:val="16"/>
                          <w:lang w:val="en-GB" w:eastAsia="ko-KR"/>
                        </w:rPr>
                      </w:pPr>
                      <w:r w:rsidRPr="00743C00">
                        <w:rPr>
                          <w:sz w:val="16"/>
                          <w:lang w:val="en-GB" w:eastAsia="ko-KR"/>
                        </w:rPr>
                        <w:t>1&gt;</w:t>
                      </w:r>
                      <w:r w:rsidRPr="00743C00">
                        <w:rPr>
                          <w:sz w:val="16"/>
                          <w:lang w:val="en-GB" w:eastAsia="ko-KR"/>
                        </w:rPr>
                        <w:tab/>
                        <w:t>if the notification of suspending power ramping counter has not been received from lower layers; and</w:t>
                      </w:r>
                    </w:p>
                    <w:p w14:paraId="6D49F6AA" w14:textId="77777777" w:rsidR="00743C00" w:rsidRPr="0058324B" w:rsidRDefault="00743C00" w:rsidP="00743C00">
                      <w:pPr>
                        <w:pStyle w:val="B1"/>
                        <w:rPr>
                          <w:sz w:val="16"/>
                          <w:highlight w:val="yellow"/>
                          <w:lang w:val="en-GB" w:eastAsia="ko-KR"/>
                        </w:rPr>
                      </w:pPr>
                      <w:r w:rsidRPr="0058324B">
                        <w:rPr>
                          <w:sz w:val="16"/>
                          <w:highlight w:val="yellow"/>
                          <w:lang w:val="en-GB" w:eastAsia="ko-KR"/>
                        </w:rPr>
                        <w:t>1&gt;</w:t>
                      </w:r>
                      <w:r w:rsidRPr="0058324B">
                        <w:rPr>
                          <w:sz w:val="16"/>
                          <w:highlight w:val="yellow"/>
                          <w:lang w:val="en-GB" w:eastAsia="ko-KR"/>
                        </w:rPr>
                        <w:tab/>
                        <w:t xml:space="preserve">if SSB or CSI-RS selected is not changed from the selection in the last </w:t>
                      </w:r>
                      <w:proofErr w:type="gramStart"/>
                      <w:r w:rsidRPr="0058324B">
                        <w:rPr>
                          <w:sz w:val="16"/>
                          <w:highlight w:val="yellow"/>
                          <w:lang w:val="en-GB" w:eastAsia="ko-KR"/>
                        </w:rPr>
                        <w:t>Random Access</w:t>
                      </w:r>
                      <w:proofErr w:type="gramEnd"/>
                      <w:r w:rsidRPr="0058324B">
                        <w:rPr>
                          <w:sz w:val="16"/>
                          <w:highlight w:val="yellow"/>
                          <w:lang w:val="en-GB" w:eastAsia="ko-KR"/>
                        </w:rPr>
                        <w:t xml:space="preserve"> Preamble transmission:</w:t>
                      </w:r>
                    </w:p>
                    <w:p w14:paraId="4988D663" w14:textId="77777777" w:rsidR="00743C00" w:rsidRPr="00743C00" w:rsidRDefault="00743C00" w:rsidP="00743C00">
                      <w:pPr>
                        <w:pStyle w:val="B2"/>
                        <w:rPr>
                          <w:sz w:val="16"/>
                          <w:lang w:val="en-GB" w:eastAsia="ko-KR"/>
                        </w:rPr>
                      </w:pPr>
                      <w:r w:rsidRPr="0058324B">
                        <w:rPr>
                          <w:sz w:val="16"/>
                          <w:highlight w:val="yellow"/>
                          <w:lang w:val="en-GB" w:eastAsia="ko-KR"/>
                        </w:rPr>
                        <w:t>2&gt;</w:t>
                      </w:r>
                      <w:r w:rsidRPr="0058324B">
                        <w:rPr>
                          <w:sz w:val="16"/>
                          <w:highlight w:val="yellow"/>
                          <w:lang w:val="en-GB" w:eastAsia="ko-KR"/>
                        </w:rPr>
                        <w:tab/>
                        <w:t xml:space="preserve">increment </w:t>
                      </w:r>
                      <w:r w:rsidRPr="0058324B">
                        <w:rPr>
                          <w:i/>
                          <w:sz w:val="16"/>
                          <w:highlight w:val="yellow"/>
                          <w:lang w:val="en-GB" w:eastAsia="ko-KR"/>
                        </w:rPr>
                        <w:t>PREAMBLE_POWER_RAMPING_COUNTER</w:t>
                      </w:r>
                      <w:r w:rsidRPr="0058324B">
                        <w:rPr>
                          <w:sz w:val="16"/>
                          <w:highlight w:val="yellow"/>
                          <w:lang w:val="en-GB" w:eastAsia="ko-KR"/>
                        </w:rPr>
                        <w:t xml:space="preserve"> by 1.</w:t>
                      </w:r>
                    </w:p>
                    <w:p w14:paraId="1BA07E5B" w14:textId="77777777" w:rsidR="00743C00" w:rsidRPr="00743C00" w:rsidRDefault="00743C00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2CBE6C" w14:textId="52920ED9" w:rsidR="00743C00" w:rsidRDefault="00743C00" w:rsidP="00FF15A1">
      <w:pPr>
        <w:jc w:val="both"/>
        <w:rPr>
          <w:rFonts w:ascii="Arial" w:eastAsia="SimSun" w:hAnsi="Arial" w:cs="Arial"/>
          <w:lang w:val="en-US" w:eastAsia="zh-CN"/>
        </w:rPr>
      </w:pPr>
    </w:p>
    <w:p w14:paraId="48508C59" w14:textId="5525134A" w:rsidR="00743C00" w:rsidRDefault="00743C00" w:rsidP="00FF15A1">
      <w:pPr>
        <w:jc w:val="both"/>
        <w:rPr>
          <w:rFonts w:ascii="Arial" w:eastAsia="SimSun" w:hAnsi="Arial" w:cs="Arial"/>
          <w:lang w:val="en-US" w:eastAsia="zh-CN"/>
        </w:rPr>
      </w:pPr>
    </w:p>
    <w:p w14:paraId="0A61D960" w14:textId="097BD534" w:rsidR="00743C00" w:rsidRDefault="00743C00" w:rsidP="00FF15A1">
      <w:pPr>
        <w:jc w:val="both"/>
        <w:rPr>
          <w:rFonts w:ascii="Arial" w:eastAsia="SimSun" w:hAnsi="Arial" w:cs="Arial"/>
          <w:lang w:val="en-US" w:eastAsia="zh-CN"/>
        </w:rPr>
      </w:pPr>
    </w:p>
    <w:p w14:paraId="6EAEE848" w14:textId="77777777" w:rsidR="00B8106B" w:rsidRDefault="00B8106B" w:rsidP="00FF15A1">
      <w:pPr>
        <w:jc w:val="both"/>
        <w:rPr>
          <w:rFonts w:ascii="Arial" w:eastAsia="SimSun" w:hAnsi="Arial" w:cs="Arial"/>
          <w:lang w:val="en-US" w:eastAsia="zh-CN"/>
        </w:rPr>
      </w:pPr>
    </w:p>
    <w:p w14:paraId="5D70B167" w14:textId="2829FB34" w:rsidR="00482590" w:rsidRPr="001A5A7A" w:rsidRDefault="00482590" w:rsidP="00FF15A1">
      <w:pPr>
        <w:jc w:val="both"/>
        <w:rPr>
          <w:rFonts w:ascii="Arial" w:eastAsia="SimSun" w:hAnsi="Arial" w:cs="Arial"/>
          <w:b/>
          <w:lang w:val="en-US" w:eastAsia="zh-CN"/>
        </w:rPr>
      </w:pPr>
      <w:r w:rsidRPr="001A5A7A">
        <w:rPr>
          <w:rFonts w:ascii="Arial" w:eastAsia="SimSun" w:hAnsi="Arial" w:cs="Arial"/>
          <w:b/>
          <w:lang w:val="en-US" w:eastAsia="zh-CN"/>
        </w:rPr>
        <w:t xml:space="preserve">Figure 2. Excerpt from TS 38.321; Power ramping happens only </w:t>
      </w:r>
      <w:r w:rsidR="006352CB" w:rsidRPr="001A5A7A">
        <w:rPr>
          <w:rFonts w:ascii="Arial" w:eastAsia="SimSun" w:hAnsi="Arial" w:cs="Arial"/>
          <w:b/>
          <w:lang w:val="en-US" w:eastAsia="zh-CN"/>
        </w:rPr>
        <w:t>if UE does not switch the beam.</w:t>
      </w:r>
    </w:p>
    <w:p w14:paraId="43E98CE8" w14:textId="107F916B" w:rsidR="006C5FD0" w:rsidRDefault="00673F38" w:rsidP="00FF15A1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Generally</w:t>
      </w:r>
      <w:r w:rsidR="003B2E20">
        <w:rPr>
          <w:rFonts w:ascii="Arial" w:eastAsia="SimSun" w:hAnsi="Arial" w:cs="Arial"/>
          <w:lang w:val="en-US" w:eastAsia="zh-CN"/>
        </w:rPr>
        <w:t>,</w:t>
      </w:r>
      <w:r w:rsidR="002B10A8">
        <w:rPr>
          <w:rFonts w:ascii="Arial" w:eastAsia="SimSun" w:hAnsi="Arial" w:cs="Arial"/>
          <w:lang w:val="en-US" w:eastAsia="zh-CN"/>
        </w:rPr>
        <w:t xml:space="preserve"> UE’s degree of freedom in selecting different beams and power ramping dependency on the </w:t>
      </w:r>
      <w:r w:rsidR="00706B69">
        <w:rPr>
          <w:rFonts w:ascii="Arial" w:eastAsia="SimSun" w:hAnsi="Arial" w:cs="Arial"/>
          <w:lang w:val="en-US" w:eastAsia="zh-CN"/>
        </w:rPr>
        <w:t>beam selection</w:t>
      </w:r>
      <w:r>
        <w:rPr>
          <w:rFonts w:ascii="Arial" w:eastAsia="SimSun" w:hAnsi="Arial" w:cs="Arial"/>
          <w:lang w:val="en-US" w:eastAsia="zh-CN"/>
        </w:rPr>
        <w:t xml:space="preserve"> may </w:t>
      </w:r>
      <w:r w:rsidR="00B321E3">
        <w:rPr>
          <w:rFonts w:ascii="Arial" w:eastAsia="SimSun" w:hAnsi="Arial" w:cs="Arial"/>
          <w:lang w:val="en-US" w:eastAsia="zh-CN"/>
        </w:rPr>
        <w:t xml:space="preserve">cause wide </w:t>
      </w:r>
      <w:r w:rsidR="00857F03">
        <w:rPr>
          <w:rFonts w:ascii="Arial" w:eastAsia="SimSun" w:hAnsi="Arial" w:cs="Arial"/>
          <w:lang w:val="en-US" w:eastAsia="zh-CN"/>
        </w:rPr>
        <w:t>range</w:t>
      </w:r>
      <w:r w:rsidR="00B321E3">
        <w:rPr>
          <w:rFonts w:ascii="Arial" w:eastAsia="SimSun" w:hAnsi="Arial" w:cs="Arial"/>
          <w:lang w:val="en-US" w:eastAsia="zh-CN"/>
        </w:rPr>
        <w:t xml:space="preserve"> of performance for RACH procedure</w:t>
      </w:r>
      <w:r w:rsidR="00AF2EEE">
        <w:rPr>
          <w:rFonts w:ascii="Arial" w:eastAsia="SimSun" w:hAnsi="Arial" w:cs="Arial"/>
          <w:lang w:val="en-US" w:eastAsia="zh-CN"/>
        </w:rPr>
        <w:t>,</w:t>
      </w:r>
      <w:r w:rsidR="00B321E3">
        <w:rPr>
          <w:rFonts w:ascii="Arial" w:eastAsia="SimSun" w:hAnsi="Arial" w:cs="Arial"/>
          <w:lang w:val="en-US" w:eastAsia="zh-CN"/>
        </w:rPr>
        <w:t xml:space="preserve"> and</w:t>
      </w:r>
      <w:r>
        <w:rPr>
          <w:rFonts w:ascii="Arial" w:eastAsia="SimSun" w:hAnsi="Arial" w:cs="Arial"/>
          <w:lang w:val="en-US" w:eastAsia="zh-CN"/>
        </w:rPr>
        <w:t xml:space="preserve"> </w:t>
      </w:r>
      <w:proofErr w:type="gramStart"/>
      <w:r w:rsidR="001F03A9">
        <w:rPr>
          <w:rFonts w:ascii="Arial" w:eastAsia="SimSun" w:hAnsi="Arial" w:cs="Arial"/>
          <w:lang w:val="en-US" w:eastAsia="zh-CN"/>
        </w:rPr>
        <w:t>in particular</w:t>
      </w:r>
      <w:r w:rsidR="00870219">
        <w:rPr>
          <w:rFonts w:ascii="Arial" w:eastAsia="SimSun" w:hAnsi="Arial" w:cs="Arial"/>
          <w:lang w:val="en-US" w:eastAsia="zh-CN"/>
        </w:rPr>
        <w:t xml:space="preserve"> </w:t>
      </w:r>
      <w:r w:rsidR="001F03A9">
        <w:rPr>
          <w:rFonts w:ascii="Arial" w:eastAsia="SimSun" w:hAnsi="Arial" w:cs="Arial"/>
          <w:lang w:val="en-US" w:eastAsia="zh-CN"/>
        </w:rPr>
        <w:t>change</w:t>
      </w:r>
      <w:proofErr w:type="gramEnd"/>
      <w:r w:rsidR="001F03A9">
        <w:rPr>
          <w:rFonts w:ascii="Arial" w:eastAsia="SimSun" w:hAnsi="Arial" w:cs="Arial"/>
          <w:lang w:val="en-US" w:eastAsia="zh-CN"/>
        </w:rPr>
        <w:t xml:space="preserve"> the preamble transmission power level</w:t>
      </w:r>
      <w:r w:rsidR="00870219">
        <w:rPr>
          <w:rFonts w:ascii="Arial" w:eastAsia="SimSun" w:hAnsi="Arial" w:cs="Arial"/>
          <w:lang w:val="en-US" w:eastAsia="zh-CN"/>
        </w:rPr>
        <w:t xml:space="preserve"> so that different beams may be tried with different power level</w:t>
      </w:r>
      <w:r w:rsidR="00BF24F4">
        <w:rPr>
          <w:rFonts w:ascii="Arial" w:eastAsia="SimSun" w:hAnsi="Arial" w:cs="Arial"/>
          <w:lang w:val="en-US" w:eastAsia="zh-CN"/>
        </w:rPr>
        <w:t>.</w:t>
      </w:r>
      <w:r w:rsidR="002042E5">
        <w:rPr>
          <w:rFonts w:ascii="Arial" w:eastAsia="SimSun" w:hAnsi="Arial" w:cs="Arial"/>
          <w:lang w:val="en-US" w:eastAsia="zh-CN"/>
        </w:rPr>
        <w:t xml:space="preserve"> </w:t>
      </w:r>
      <w:r w:rsidR="00BF24F4">
        <w:rPr>
          <w:rFonts w:ascii="Arial" w:eastAsia="SimSun" w:hAnsi="Arial" w:cs="Arial"/>
          <w:lang w:val="en-US" w:eastAsia="zh-CN"/>
        </w:rPr>
        <w:t>A</w:t>
      </w:r>
      <w:r w:rsidR="006C5FD0">
        <w:rPr>
          <w:rFonts w:ascii="Arial" w:eastAsia="SimSun" w:hAnsi="Arial" w:cs="Arial"/>
          <w:lang w:val="en-US" w:eastAsia="zh-CN"/>
        </w:rPr>
        <w:t xml:space="preserve">s is shown in Figure </w:t>
      </w:r>
      <w:r w:rsidR="00251C3D">
        <w:rPr>
          <w:rFonts w:ascii="Arial" w:eastAsia="SimSun" w:hAnsi="Arial" w:cs="Arial"/>
          <w:lang w:val="en-US" w:eastAsia="zh-CN"/>
        </w:rPr>
        <w:t>3</w:t>
      </w:r>
      <w:r w:rsidR="00BF24F4">
        <w:rPr>
          <w:rFonts w:ascii="Arial" w:eastAsia="SimSun" w:hAnsi="Arial" w:cs="Arial"/>
          <w:lang w:val="en-US" w:eastAsia="zh-CN"/>
        </w:rPr>
        <w:t xml:space="preserve">, </w:t>
      </w:r>
      <w:r w:rsidR="00FA42BA">
        <w:rPr>
          <w:rFonts w:ascii="Arial" w:eastAsia="SimSun" w:hAnsi="Arial" w:cs="Arial"/>
          <w:lang w:val="en-US" w:eastAsia="zh-CN"/>
        </w:rPr>
        <w:t>s</w:t>
      </w:r>
      <w:r w:rsidR="00BF24F4">
        <w:rPr>
          <w:rFonts w:ascii="Arial" w:eastAsia="SimSun" w:hAnsi="Arial" w:cs="Arial"/>
          <w:lang w:val="en-US" w:eastAsia="zh-CN"/>
        </w:rPr>
        <w:t>witching between</w:t>
      </w:r>
      <w:r w:rsidR="006C5FD0">
        <w:rPr>
          <w:rFonts w:ascii="Arial" w:eastAsia="SimSun" w:hAnsi="Arial" w:cs="Arial"/>
          <w:lang w:val="en-US" w:eastAsia="zh-CN"/>
        </w:rPr>
        <w:t xml:space="preserve"> different beam</w:t>
      </w:r>
      <w:r w:rsidR="00B80C24">
        <w:rPr>
          <w:rFonts w:ascii="Arial" w:eastAsia="SimSun" w:hAnsi="Arial" w:cs="Arial"/>
          <w:lang w:val="en-US" w:eastAsia="zh-CN"/>
        </w:rPr>
        <w:t>s</w:t>
      </w:r>
      <w:r w:rsidR="006C5FD0">
        <w:rPr>
          <w:rFonts w:ascii="Arial" w:eastAsia="SimSun" w:hAnsi="Arial" w:cs="Arial"/>
          <w:lang w:val="en-US" w:eastAsia="zh-CN"/>
        </w:rPr>
        <w:t xml:space="preserve"> at </w:t>
      </w:r>
      <w:r w:rsidR="00B80C24">
        <w:rPr>
          <w:rFonts w:ascii="Arial" w:eastAsia="SimSun" w:hAnsi="Arial" w:cs="Arial"/>
          <w:lang w:val="en-US" w:eastAsia="zh-CN"/>
        </w:rPr>
        <w:t>consecutive</w:t>
      </w:r>
      <w:r w:rsidR="006C5FD0">
        <w:rPr>
          <w:rFonts w:ascii="Arial" w:eastAsia="SimSun" w:hAnsi="Arial" w:cs="Arial"/>
          <w:lang w:val="en-US" w:eastAsia="zh-CN"/>
        </w:rPr>
        <w:t xml:space="preserve"> RACH attempts may change the power level significantly</w:t>
      </w:r>
      <w:r w:rsidR="00D6419A">
        <w:rPr>
          <w:rFonts w:ascii="Arial" w:eastAsia="SimSun" w:hAnsi="Arial" w:cs="Arial"/>
          <w:lang w:val="en-US" w:eastAsia="zh-CN"/>
        </w:rPr>
        <w:t xml:space="preserve">. Figure </w:t>
      </w:r>
      <w:r w:rsidR="00A21F82">
        <w:rPr>
          <w:rFonts w:ascii="Arial" w:eastAsia="SimSun" w:hAnsi="Arial" w:cs="Arial"/>
          <w:lang w:val="en-US" w:eastAsia="zh-CN"/>
        </w:rPr>
        <w:t>3</w:t>
      </w:r>
      <w:r w:rsidR="00D6419A">
        <w:rPr>
          <w:rFonts w:ascii="Arial" w:eastAsia="SimSun" w:hAnsi="Arial" w:cs="Arial"/>
          <w:lang w:val="en-US" w:eastAsia="zh-CN"/>
        </w:rPr>
        <w:t xml:space="preserve">-a </w:t>
      </w:r>
      <w:r w:rsidR="00366349">
        <w:rPr>
          <w:rFonts w:ascii="Arial" w:eastAsia="SimSun" w:hAnsi="Arial" w:cs="Arial"/>
          <w:lang w:val="en-US" w:eastAsia="zh-CN"/>
        </w:rPr>
        <w:t>indicates that when UE performs the RACH attempts constantly over the same beam it ramps up with preamble transmission power</w:t>
      </w:r>
      <w:r w:rsidR="00B80C24">
        <w:rPr>
          <w:rFonts w:ascii="Arial" w:eastAsia="SimSun" w:hAnsi="Arial" w:cs="Arial"/>
          <w:lang w:val="en-US" w:eastAsia="zh-CN"/>
        </w:rPr>
        <w:t xml:space="preserve"> </w:t>
      </w:r>
      <w:r w:rsidR="00366349">
        <w:rPr>
          <w:rFonts w:ascii="Arial" w:eastAsia="SimSun" w:hAnsi="Arial" w:cs="Arial"/>
          <w:lang w:val="en-US" w:eastAsia="zh-CN"/>
        </w:rPr>
        <w:t xml:space="preserve">while </w:t>
      </w:r>
      <w:r w:rsidR="00A21F82">
        <w:rPr>
          <w:rFonts w:ascii="Arial" w:eastAsia="SimSun" w:hAnsi="Arial" w:cs="Arial"/>
          <w:lang w:val="en-US" w:eastAsia="zh-CN"/>
        </w:rPr>
        <w:t>F</w:t>
      </w:r>
      <w:r w:rsidR="00174FCF">
        <w:rPr>
          <w:rFonts w:ascii="Arial" w:eastAsia="SimSun" w:hAnsi="Arial" w:cs="Arial"/>
          <w:lang w:val="en-US" w:eastAsia="zh-CN"/>
        </w:rPr>
        <w:t xml:space="preserve">igure </w:t>
      </w:r>
      <w:r w:rsidR="00A21F82">
        <w:rPr>
          <w:rFonts w:ascii="Arial" w:eastAsia="SimSun" w:hAnsi="Arial" w:cs="Arial"/>
          <w:lang w:val="en-US" w:eastAsia="zh-CN"/>
        </w:rPr>
        <w:t xml:space="preserve">3-b highlights that UE may stay at the same power level by </w:t>
      </w:r>
      <w:r w:rsidR="006D6B95">
        <w:rPr>
          <w:rFonts w:ascii="Arial" w:eastAsia="SimSun" w:hAnsi="Arial" w:cs="Arial"/>
          <w:lang w:val="en-US" w:eastAsia="zh-CN"/>
        </w:rPr>
        <w:t>switching the beams over consecutive RACH attempts.</w:t>
      </w:r>
      <w:r w:rsidR="00417A0F">
        <w:rPr>
          <w:rFonts w:ascii="Arial" w:eastAsia="SimSun" w:hAnsi="Arial" w:cs="Arial"/>
          <w:lang w:val="en-US" w:eastAsia="zh-CN"/>
        </w:rPr>
        <w:t xml:space="preserve"> </w:t>
      </w:r>
      <w:r w:rsidR="006D6B95">
        <w:rPr>
          <w:rFonts w:ascii="Arial" w:eastAsia="SimSun" w:hAnsi="Arial" w:cs="Arial"/>
          <w:lang w:val="en-US" w:eastAsia="zh-CN"/>
        </w:rPr>
        <w:t>Therefore</w:t>
      </w:r>
      <w:r w:rsidR="00417A0F">
        <w:rPr>
          <w:rFonts w:ascii="Arial" w:eastAsia="SimSun" w:hAnsi="Arial" w:cs="Arial"/>
          <w:lang w:val="en-US" w:eastAsia="zh-CN"/>
        </w:rPr>
        <w:t>,</w:t>
      </w:r>
      <w:r w:rsidR="006B3702">
        <w:rPr>
          <w:rFonts w:ascii="Arial" w:eastAsia="SimSun" w:hAnsi="Arial" w:cs="Arial"/>
          <w:lang w:val="en-US" w:eastAsia="zh-CN"/>
        </w:rPr>
        <w:t xml:space="preserve"> analysis</w:t>
      </w:r>
      <w:r w:rsidR="00DC576F">
        <w:rPr>
          <w:rFonts w:ascii="Arial" w:eastAsia="SimSun" w:hAnsi="Arial" w:cs="Arial"/>
          <w:lang w:val="en-US" w:eastAsia="zh-CN"/>
        </w:rPr>
        <w:t xml:space="preserve"> of the</w:t>
      </w:r>
      <w:r w:rsidR="00417A0F">
        <w:rPr>
          <w:rFonts w:ascii="Arial" w:eastAsia="SimSun" w:hAnsi="Arial" w:cs="Arial"/>
          <w:lang w:val="en-US" w:eastAsia="zh-CN"/>
        </w:rPr>
        <w:t xml:space="preserve"> UE’s provided</w:t>
      </w:r>
      <w:r w:rsidR="006B3702">
        <w:rPr>
          <w:rFonts w:ascii="Arial" w:eastAsia="SimSun" w:hAnsi="Arial" w:cs="Arial"/>
          <w:lang w:val="en-US" w:eastAsia="zh-CN"/>
        </w:rPr>
        <w:t xml:space="preserve"> </w:t>
      </w:r>
      <w:r w:rsidR="00DC576F">
        <w:rPr>
          <w:rFonts w:ascii="Arial" w:eastAsia="SimSun" w:hAnsi="Arial" w:cs="Arial"/>
          <w:lang w:val="en-US" w:eastAsia="zh-CN"/>
        </w:rPr>
        <w:t>RACH report</w:t>
      </w:r>
      <w:r w:rsidR="006B3702">
        <w:rPr>
          <w:rFonts w:ascii="Arial" w:eastAsia="SimSun" w:hAnsi="Arial" w:cs="Arial"/>
          <w:lang w:val="en-US" w:eastAsia="zh-CN"/>
        </w:rPr>
        <w:t xml:space="preserve"> </w:t>
      </w:r>
      <w:r w:rsidR="008F455B">
        <w:rPr>
          <w:rFonts w:ascii="Arial" w:eastAsia="SimSun" w:hAnsi="Arial" w:cs="Arial"/>
          <w:lang w:val="en-US" w:eastAsia="zh-CN"/>
        </w:rPr>
        <w:t xml:space="preserve">without knowing the </w:t>
      </w:r>
      <w:r w:rsidR="00DB2101">
        <w:rPr>
          <w:rFonts w:ascii="Arial" w:eastAsia="SimSun" w:hAnsi="Arial" w:cs="Arial"/>
          <w:lang w:val="en-US" w:eastAsia="zh-CN"/>
        </w:rPr>
        <w:t xml:space="preserve">chronological </w:t>
      </w:r>
      <w:r w:rsidR="008F455B">
        <w:rPr>
          <w:rFonts w:ascii="Arial" w:eastAsia="SimSun" w:hAnsi="Arial" w:cs="Arial"/>
          <w:lang w:val="en-US" w:eastAsia="zh-CN"/>
        </w:rPr>
        <w:t>order of attempt</w:t>
      </w:r>
      <w:r w:rsidR="00DB2101">
        <w:rPr>
          <w:rFonts w:ascii="Arial" w:eastAsia="SimSun" w:hAnsi="Arial" w:cs="Arial"/>
          <w:lang w:val="en-US" w:eastAsia="zh-CN"/>
        </w:rPr>
        <w:t>ed</w:t>
      </w:r>
      <w:r w:rsidR="008F455B">
        <w:rPr>
          <w:rFonts w:ascii="Arial" w:eastAsia="SimSun" w:hAnsi="Arial" w:cs="Arial"/>
          <w:lang w:val="en-US" w:eastAsia="zh-CN"/>
        </w:rPr>
        <w:t xml:space="preserve"> beams</w:t>
      </w:r>
      <w:r w:rsidR="00DB2101">
        <w:rPr>
          <w:rFonts w:ascii="Arial" w:eastAsia="SimSun" w:hAnsi="Arial" w:cs="Arial"/>
          <w:lang w:val="en-US" w:eastAsia="zh-CN"/>
        </w:rPr>
        <w:t>,</w:t>
      </w:r>
      <w:r w:rsidR="00496F2E">
        <w:rPr>
          <w:rFonts w:ascii="Arial" w:eastAsia="SimSun" w:hAnsi="Arial" w:cs="Arial"/>
          <w:lang w:val="en-US" w:eastAsia="zh-CN"/>
        </w:rPr>
        <w:t xml:space="preserve"> and the</w:t>
      </w:r>
      <w:r w:rsidR="00DB2101">
        <w:rPr>
          <w:rFonts w:ascii="Arial" w:eastAsia="SimSun" w:hAnsi="Arial" w:cs="Arial"/>
          <w:lang w:val="en-US" w:eastAsia="zh-CN"/>
        </w:rPr>
        <w:t xml:space="preserve"> associated</w:t>
      </w:r>
      <w:r w:rsidR="00496F2E">
        <w:rPr>
          <w:rFonts w:ascii="Arial" w:eastAsia="SimSun" w:hAnsi="Arial" w:cs="Arial"/>
          <w:lang w:val="en-US" w:eastAsia="zh-CN"/>
        </w:rPr>
        <w:t xml:space="preserve"> power level</w:t>
      </w:r>
      <w:r w:rsidR="00417A0F">
        <w:rPr>
          <w:rFonts w:ascii="Arial" w:eastAsia="SimSun" w:hAnsi="Arial" w:cs="Arial"/>
          <w:lang w:val="en-US" w:eastAsia="zh-CN"/>
        </w:rPr>
        <w:t xml:space="preserve"> would not be efficient</w:t>
      </w:r>
      <w:r w:rsidR="00D9783E">
        <w:rPr>
          <w:rFonts w:ascii="Arial" w:eastAsia="SimSun" w:hAnsi="Arial" w:cs="Arial"/>
          <w:lang w:val="en-US" w:eastAsia="zh-CN"/>
        </w:rPr>
        <w:t xml:space="preserve"> to enhance the RACH performance</w:t>
      </w:r>
      <w:r w:rsidR="00496F2E">
        <w:rPr>
          <w:rFonts w:ascii="Arial" w:eastAsia="SimSun" w:hAnsi="Arial" w:cs="Arial"/>
          <w:lang w:val="en-US" w:eastAsia="zh-CN"/>
        </w:rPr>
        <w:t xml:space="preserve">. </w:t>
      </w:r>
      <w:r w:rsidR="00956351">
        <w:rPr>
          <w:rFonts w:ascii="Arial" w:eastAsia="SimSun" w:hAnsi="Arial" w:cs="Arial"/>
          <w:lang w:val="en-US" w:eastAsia="zh-CN"/>
        </w:rPr>
        <w:t>In addition,</w:t>
      </w:r>
      <w:r w:rsidR="0062113B">
        <w:rPr>
          <w:rFonts w:ascii="Arial" w:eastAsia="SimSun" w:hAnsi="Arial" w:cs="Arial"/>
          <w:lang w:val="en-US" w:eastAsia="zh-CN"/>
        </w:rPr>
        <w:t xml:space="preserve"> different</w:t>
      </w:r>
      <w:r w:rsidR="00782294">
        <w:rPr>
          <w:rFonts w:ascii="Arial" w:eastAsia="SimSun" w:hAnsi="Arial" w:cs="Arial"/>
          <w:lang w:val="en-US" w:eastAsia="zh-CN"/>
        </w:rPr>
        <w:t xml:space="preserve"> UEs (from different UE vendors) may have different beam selection polic</w:t>
      </w:r>
      <w:r w:rsidR="00AC5802">
        <w:rPr>
          <w:rFonts w:ascii="Arial" w:eastAsia="SimSun" w:hAnsi="Arial" w:cs="Arial"/>
          <w:lang w:val="en-US" w:eastAsia="zh-CN"/>
        </w:rPr>
        <w:t>ies</w:t>
      </w:r>
      <w:r w:rsidR="00782294">
        <w:rPr>
          <w:rFonts w:ascii="Arial" w:eastAsia="SimSun" w:hAnsi="Arial" w:cs="Arial"/>
          <w:lang w:val="en-US" w:eastAsia="zh-CN"/>
        </w:rPr>
        <w:t xml:space="preserve"> </w:t>
      </w:r>
      <w:r w:rsidR="002D77AD">
        <w:rPr>
          <w:rFonts w:ascii="Arial" w:eastAsia="SimSun" w:hAnsi="Arial" w:cs="Arial"/>
          <w:lang w:val="en-US" w:eastAsia="zh-CN"/>
        </w:rPr>
        <w:t xml:space="preserve">causing </w:t>
      </w:r>
      <w:r w:rsidR="00E97F02">
        <w:rPr>
          <w:rFonts w:ascii="Arial" w:eastAsia="SimSun" w:hAnsi="Arial" w:cs="Arial"/>
          <w:lang w:val="en-US" w:eastAsia="zh-CN"/>
        </w:rPr>
        <w:t xml:space="preserve">more complexity in finding the optimal </w:t>
      </w:r>
      <w:r w:rsidR="00FC1F72">
        <w:rPr>
          <w:rFonts w:ascii="Arial" w:eastAsia="SimSun" w:hAnsi="Arial" w:cs="Arial"/>
          <w:lang w:val="en-US" w:eastAsia="zh-CN"/>
        </w:rPr>
        <w:t xml:space="preserve">configuration of </w:t>
      </w:r>
      <w:r w:rsidR="00E97F02">
        <w:rPr>
          <w:rFonts w:ascii="Arial" w:eastAsia="SimSun" w:hAnsi="Arial" w:cs="Arial"/>
          <w:lang w:val="en-US" w:eastAsia="zh-CN"/>
        </w:rPr>
        <w:t xml:space="preserve">RACH </w:t>
      </w:r>
      <w:r w:rsidR="00FC1F72">
        <w:rPr>
          <w:rFonts w:ascii="Arial" w:eastAsia="SimSun" w:hAnsi="Arial" w:cs="Arial"/>
          <w:lang w:val="en-US" w:eastAsia="zh-CN"/>
        </w:rPr>
        <w:t>resources</w:t>
      </w:r>
      <w:r w:rsidR="00FF15A1">
        <w:rPr>
          <w:rFonts w:ascii="Arial" w:eastAsia="SimSun" w:hAnsi="Arial" w:cs="Arial"/>
          <w:lang w:val="en-US" w:eastAsia="zh-CN"/>
        </w:rPr>
        <w:t>.</w:t>
      </w:r>
      <w:r w:rsidR="002D77AD">
        <w:rPr>
          <w:rFonts w:ascii="Arial" w:eastAsia="SimSun" w:hAnsi="Arial" w:cs="Arial"/>
          <w:lang w:val="en-US" w:eastAsia="zh-CN"/>
        </w:rPr>
        <w:t xml:space="preserve"> </w:t>
      </w:r>
    </w:p>
    <w:p w14:paraId="300C1059" w14:textId="77777777" w:rsidR="006C5FD0" w:rsidRDefault="006C5FD0" w:rsidP="006C5FD0">
      <w:pPr>
        <w:jc w:val="cent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w:drawing>
          <wp:inline distT="0" distB="0" distL="0" distR="0" wp14:anchorId="635F1EF0" wp14:editId="5332C077">
            <wp:extent cx="6120765" cy="16586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ACH in Chronological order Impact on Power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BE14D" w14:textId="1840252A" w:rsidR="006C5FD0" w:rsidRPr="00EA2F23" w:rsidRDefault="006C5FD0" w:rsidP="00274F33">
      <w:pPr>
        <w:jc w:val="center"/>
        <w:rPr>
          <w:rFonts w:ascii="Arial" w:eastAsia="SimSun" w:hAnsi="Arial" w:cs="Arial"/>
          <w:b/>
          <w:lang w:val="en-US" w:eastAsia="zh-CN"/>
        </w:rPr>
      </w:pPr>
      <w:r w:rsidRPr="00EA2F23">
        <w:rPr>
          <w:rFonts w:ascii="Arial" w:eastAsia="SimSun" w:hAnsi="Arial" w:cs="Arial"/>
          <w:b/>
          <w:lang w:val="en-US" w:eastAsia="zh-CN"/>
        </w:rPr>
        <w:t xml:space="preserve">Figure </w:t>
      </w:r>
      <w:r w:rsidR="00251C3D" w:rsidRPr="00EA2F23">
        <w:rPr>
          <w:rFonts w:ascii="Arial" w:eastAsia="SimSun" w:hAnsi="Arial" w:cs="Arial"/>
          <w:b/>
          <w:lang w:val="en-US" w:eastAsia="zh-CN"/>
        </w:rPr>
        <w:t>3</w:t>
      </w:r>
      <w:r w:rsidRPr="00EA2F23">
        <w:rPr>
          <w:rFonts w:ascii="Arial" w:eastAsia="SimSun" w:hAnsi="Arial" w:cs="Arial"/>
          <w:b/>
          <w:lang w:val="en-US" w:eastAsia="zh-CN"/>
        </w:rPr>
        <w:t xml:space="preserve">. </w:t>
      </w:r>
      <w:r w:rsidR="00FD41FC" w:rsidRPr="00EA2F23">
        <w:rPr>
          <w:rFonts w:ascii="Arial" w:eastAsia="SimSun" w:hAnsi="Arial" w:cs="Arial"/>
          <w:b/>
          <w:lang w:val="en-US" w:eastAsia="zh-CN"/>
        </w:rPr>
        <w:t>Impact of b</w:t>
      </w:r>
      <w:r w:rsidRPr="00EA2F23">
        <w:rPr>
          <w:rFonts w:ascii="Arial" w:eastAsia="SimSun" w:hAnsi="Arial" w:cs="Arial"/>
          <w:b/>
          <w:lang w:val="en-US" w:eastAsia="zh-CN"/>
        </w:rPr>
        <w:t>eam switching on power level of preamble transmission.</w:t>
      </w:r>
      <w:r w:rsidR="0051402D">
        <w:rPr>
          <w:rFonts w:ascii="Arial" w:eastAsia="SimSun" w:hAnsi="Arial" w:cs="Arial"/>
          <w:b/>
          <w:lang w:val="en-US" w:eastAsia="zh-CN"/>
        </w:rPr>
        <w:t xml:space="preserve"> </w:t>
      </w:r>
      <w:r w:rsidR="00702159">
        <w:rPr>
          <w:rFonts w:ascii="Arial" w:eastAsia="SimSun" w:hAnsi="Arial" w:cs="Arial"/>
          <w:b/>
          <w:lang w:val="en-US" w:eastAsia="zh-CN"/>
        </w:rPr>
        <w:t xml:space="preserve">(a) </w:t>
      </w:r>
      <w:r w:rsidR="0051402D">
        <w:rPr>
          <w:rFonts w:ascii="Arial" w:eastAsia="SimSun" w:hAnsi="Arial" w:cs="Arial"/>
          <w:b/>
          <w:lang w:val="en-US" w:eastAsia="zh-CN"/>
        </w:rPr>
        <w:t>UE ramp</w:t>
      </w:r>
      <w:r w:rsidR="006D5D19">
        <w:rPr>
          <w:rFonts w:ascii="Arial" w:eastAsia="SimSun" w:hAnsi="Arial" w:cs="Arial"/>
          <w:b/>
          <w:lang w:val="en-US" w:eastAsia="zh-CN"/>
        </w:rPr>
        <w:t>s</w:t>
      </w:r>
      <w:r w:rsidR="0051402D">
        <w:rPr>
          <w:rFonts w:ascii="Arial" w:eastAsia="SimSun" w:hAnsi="Arial" w:cs="Arial"/>
          <w:b/>
          <w:lang w:val="en-US" w:eastAsia="zh-CN"/>
        </w:rPr>
        <w:t xml:space="preserve"> up quickly </w:t>
      </w:r>
      <w:r w:rsidR="00702159">
        <w:rPr>
          <w:rFonts w:ascii="Arial" w:eastAsia="SimSun" w:hAnsi="Arial" w:cs="Arial"/>
          <w:b/>
          <w:lang w:val="en-US" w:eastAsia="zh-CN"/>
        </w:rPr>
        <w:t>by consecutive</w:t>
      </w:r>
      <w:r w:rsidR="00AD05E2">
        <w:rPr>
          <w:rFonts w:ascii="Arial" w:eastAsia="SimSun" w:hAnsi="Arial" w:cs="Arial"/>
          <w:b/>
          <w:lang w:val="en-US" w:eastAsia="zh-CN"/>
        </w:rPr>
        <w:t xml:space="preserve"> RACH attempts over the same beam</w:t>
      </w:r>
      <w:r w:rsidR="00702159">
        <w:rPr>
          <w:rFonts w:ascii="Arial" w:eastAsia="SimSun" w:hAnsi="Arial" w:cs="Arial"/>
          <w:b/>
          <w:lang w:val="en-US" w:eastAsia="zh-CN"/>
        </w:rPr>
        <w:t>.</w:t>
      </w:r>
      <w:r w:rsidRPr="00EA2F23">
        <w:rPr>
          <w:rFonts w:ascii="Arial" w:eastAsia="SimSun" w:hAnsi="Arial" w:cs="Arial"/>
          <w:b/>
          <w:lang w:val="en-US" w:eastAsia="zh-CN"/>
        </w:rPr>
        <w:t xml:space="preserve"> </w:t>
      </w:r>
      <w:r w:rsidR="00702159">
        <w:rPr>
          <w:rFonts w:ascii="Arial" w:eastAsia="SimSun" w:hAnsi="Arial" w:cs="Arial"/>
          <w:b/>
          <w:lang w:val="en-US" w:eastAsia="zh-CN"/>
        </w:rPr>
        <w:t>(b) UE</w:t>
      </w:r>
      <w:r w:rsidR="00777C33">
        <w:rPr>
          <w:rFonts w:ascii="Arial" w:eastAsia="SimSun" w:hAnsi="Arial" w:cs="Arial"/>
          <w:b/>
          <w:lang w:val="en-US" w:eastAsia="zh-CN"/>
        </w:rPr>
        <w:t xml:space="preserve"> stays at initial </w:t>
      </w:r>
      <w:r w:rsidR="00DD7708">
        <w:rPr>
          <w:rFonts w:ascii="Arial" w:eastAsia="SimSun" w:hAnsi="Arial" w:cs="Arial"/>
          <w:b/>
          <w:lang w:val="en-US" w:eastAsia="zh-CN"/>
        </w:rPr>
        <w:t xml:space="preserve">preamble transmission </w:t>
      </w:r>
      <w:r w:rsidR="00777C33">
        <w:rPr>
          <w:rFonts w:ascii="Arial" w:eastAsia="SimSun" w:hAnsi="Arial" w:cs="Arial"/>
          <w:b/>
          <w:lang w:val="en-US" w:eastAsia="zh-CN"/>
        </w:rPr>
        <w:t xml:space="preserve">power level by </w:t>
      </w:r>
      <w:r w:rsidR="002D33EF">
        <w:rPr>
          <w:rFonts w:ascii="Arial" w:eastAsia="SimSun" w:hAnsi="Arial" w:cs="Arial"/>
          <w:b/>
          <w:lang w:val="en-US" w:eastAsia="zh-CN"/>
        </w:rPr>
        <w:t>consecutive</w:t>
      </w:r>
      <w:r w:rsidR="00777C33">
        <w:rPr>
          <w:rFonts w:ascii="Arial" w:eastAsia="SimSun" w:hAnsi="Arial" w:cs="Arial"/>
          <w:b/>
          <w:lang w:val="en-US" w:eastAsia="zh-CN"/>
        </w:rPr>
        <w:t xml:space="preserve"> beam switching</w:t>
      </w:r>
      <w:r w:rsidR="002D33EF">
        <w:rPr>
          <w:rFonts w:ascii="Arial" w:eastAsia="SimSun" w:hAnsi="Arial" w:cs="Arial"/>
          <w:b/>
          <w:lang w:val="en-US" w:eastAsia="zh-CN"/>
        </w:rPr>
        <w:t>.</w:t>
      </w:r>
    </w:p>
    <w:p w14:paraId="04F055F7" w14:textId="1A1CD7FE" w:rsidR="00CB2A66" w:rsidRDefault="00BA1F73" w:rsidP="00CF37EC">
      <w:pPr>
        <w:pStyle w:val="Observation"/>
        <w:numPr>
          <w:ilvl w:val="0"/>
          <w:numId w:val="33"/>
        </w:numPr>
        <w:tabs>
          <w:tab w:val="clear" w:pos="1701"/>
        </w:tabs>
        <w:spacing w:after="0" w:line="240" w:lineRule="auto"/>
        <w:ind w:left="1701" w:hanging="1701"/>
        <w:rPr>
          <w:lang w:val="en-US"/>
        </w:rPr>
      </w:pPr>
      <w:bookmarkStart w:id="4" w:name="_Toc16698477"/>
      <w:r>
        <w:rPr>
          <w:lang w:val="en-US"/>
        </w:rPr>
        <w:t>In NR RACH procedure</w:t>
      </w:r>
      <w:r w:rsidR="00BE3B74">
        <w:rPr>
          <w:lang w:val="en-US"/>
        </w:rPr>
        <w:t>,</w:t>
      </w:r>
      <w:r>
        <w:rPr>
          <w:lang w:val="en-US"/>
        </w:rPr>
        <w:t xml:space="preserve"> </w:t>
      </w:r>
      <w:r w:rsidR="003957BC">
        <w:rPr>
          <w:lang w:val="en-US"/>
        </w:rPr>
        <w:t xml:space="preserve">UE can either ramp up with power by selecting the same </w:t>
      </w:r>
      <w:r w:rsidR="00216F58">
        <w:rPr>
          <w:lang w:val="en-US"/>
        </w:rPr>
        <w:t>beam or</w:t>
      </w:r>
      <w:r w:rsidR="003957BC">
        <w:rPr>
          <w:lang w:val="en-US"/>
        </w:rPr>
        <w:t xml:space="preserve"> </w:t>
      </w:r>
      <w:r w:rsidR="00A8026E">
        <w:rPr>
          <w:lang w:val="en-US"/>
        </w:rPr>
        <w:t xml:space="preserve">switching to a different beam and transmit the preamble without ramping up the </w:t>
      </w:r>
      <w:r w:rsidR="00BA1A74">
        <w:rPr>
          <w:lang w:val="en-US"/>
        </w:rPr>
        <w:t>power.</w:t>
      </w:r>
      <w:r w:rsidR="000D1403">
        <w:rPr>
          <w:lang w:val="en-US"/>
        </w:rPr>
        <w:t xml:space="preserve"> Therefore, </w:t>
      </w:r>
      <w:r w:rsidR="00E8318F">
        <w:rPr>
          <w:lang w:val="en-US"/>
        </w:rPr>
        <w:t>power ramping happens only if UE does not switch the beam.</w:t>
      </w:r>
      <w:bookmarkEnd w:id="4"/>
    </w:p>
    <w:p w14:paraId="6BB955A8" w14:textId="77777777" w:rsidR="007F7FAF" w:rsidRDefault="007F7FAF" w:rsidP="00CF37EC">
      <w:pPr>
        <w:pStyle w:val="Observation"/>
        <w:numPr>
          <w:ilvl w:val="0"/>
          <w:numId w:val="0"/>
        </w:numPr>
        <w:tabs>
          <w:tab w:val="clear" w:pos="1701"/>
        </w:tabs>
        <w:spacing w:after="0" w:line="240" w:lineRule="auto"/>
        <w:ind w:left="1701" w:hanging="1701"/>
        <w:rPr>
          <w:lang w:val="en-US"/>
        </w:rPr>
      </w:pPr>
    </w:p>
    <w:p w14:paraId="0E0C5203" w14:textId="4330C8EE" w:rsidR="00BA1A74" w:rsidRPr="002C091A" w:rsidRDefault="00BA1A74" w:rsidP="00CF37EC">
      <w:pPr>
        <w:pStyle w:val="Observation"/>
        <w:numPr>
          <w:ilvl w:val="0"/>
          <w:numId w:val="33"/>
        </w:numPr>
        <w:tabs>
          <w:tab w:val="clear" w:pos="1701"/>
        </w:tabs>
        <w:spacing w:after="0" w:line="240" w:lineRule="auto"/>
        <w:ind w:left="1701" w:hanging="1701"/>
        <w:rPr>
          <w:lang w:val="en-US"/>
        </w:rPr>
      </w:pPr>
      <w:bookmarkStart w:id="5" w:name="_Toc16698478"/>
      <w:r>
        <w:rPr>
          <w:lang w:val="en-US"/>
        </w:rPr>
        <w:t>UE</w:t>
      </w:r>
      <w:r w:rsidR="009942FA">
        <w:rPr>
          <w:lang w:val="en-US"/>
        </w:rPr>
        <w:t>’s</w:t>
      </w:r>
      <w:r>
        <w:rPr>
          <w:lang w:val="en-US"/>
        </w:rPr>
        <w:t xml:space="preserve"> degree of freedom in beam switching and </w:t>
      </w:r>
      <w:r w:rsidR="00C93E90">
        <w:rPr>
          <w:rFonts w:eastAsia="SimSun" w:cs="Arial"/>
          <w:lang w:val="en-US" w:eastAsia="zh-CN"/>
        </w:rPr>
        <w:t xml:space="preserve">power ramping dependency on the beam </w:t>
      </w:r>
      <w:r w:rsidR="00BE3B74">
        <w:rPr>
          <w:rFonts w:eastAsia="SimSun" w:cs="Arial"/>
          <w:lang w:val="en-US" w:eastAsia="zh-CN"/>
        </w:rPr>
        <w:t>switching</w:t>
      </w:r>
      <w:r w:rsidR="00F93E92">
        <w:rPr>
          <w:rFonts w:eastAsia="SimSun" w:cs="Arial"/>
          <w:lang w:val="en-US" w:eastAsia="zh-CN"/>
        </w:rPr>
        <w:t xml:space="preserve"> procedure</w:t>
      </w:r>
      <w:r>
        <w:rPr>
          <w:lang w:val="en-US"/>
        </w:rPr>
        <w:t xml:space="preserve">, may </w:t>
      </w:r>
      <w:r w:rsidR="0092389D">
        <w:rPr>
          <w:lang w:val="en-US"/>
        </w:rPr>
        <w:t>provide</w:t>
      </w:r>
      <w:r>
        <w:rPr>
          <w:lang w:val="en-US"/>
        </w:rPr>
        <w:t xml:space="preserve"> a wide range of performance for RACH procedure.</w:t>
      </w:r>
      <w:bookmarkEnd w:id="5"/>
      <w:r>
        <w:rPr>
          <w:lang w:val="en-US"/>
        </w:rPr>
        <w:t xml:space="preserve"> </w:t>
      </w:r>
    </w:p>
    <w:p w14:paraId="5BE85623" w14:textId="77777777" w:rsidR="000137A3" w:rsidRDefault="000137A3" w:rsidP="00CB2A66">
      <w:pPr>
        <w:jc w:val="both"/>
        <w:rPr>
          <w:rFonts w:ascii="Arial" w:eastAsia="SimSun" w:hAnsi="Arial" w:cs="Arial"/>
          <w:lang w:val="en-US" w:eastAsia="zh-CN"/>
        </w:rPr>
      </w:pPr>
    </w:p>
    <w:p w14:paraId="72E819D1" w14:textId="03CFD980" w:rsidR="003553D3" w:rsidRDefault="005C7DE6" w:rsidP="00CB2A66">
      <w:pPr>
        <w:jc w:val="both"/>
        <w:rPr>
          <w:rFonts w:ascii="Arial" w:eastAsia="SimSun" w:hAnsi="Arial" w:cs="Arial"/>
          <w:lang w:val="en-US" w:eastAsia="zh-CN"/>
        </w:rPr>
      </w:pPr>
      <w:r w:rsidRPr="00E263CE">
        <w:rPr>
          <w:rFonts w:ascii="Arial" w:eastAsia="SimSun" w:hAnsi="Arial" w:cs="Arial"/>
          <w:lang w:val="en-US" w:eastAsia="zh-CN"/>
        </w:rPr>
        <w:t>Receiving</w:t>
      </w:r>
      <w:r w:rsidR="00F3758E" w:rsidRPr="00E263CE">
        <w:rPr>
          <w:rFonts w:ascii="Arial" w:eastAsia="SimSun" w:hAnsi="Arial" w:cs="Arial"/>
          <w:lang w:val="en-US" w:eastAsia="zh-CN"/>
        </w:rPr>
        <w:t xml:space="preserve"> RACH report with beam level information in a chronological order may bring </w:t>
      </w:r>
      <w:r w:rsidR="004B2A56" w:rsidRPr="00E263CE">
        <w:rPr>
          <w:rFonts w:ascii="Arial" w:eastAsia="SimSun" w:hAnsi="Arial" w:cs="Arial"/>
          <w:lang w:val="en-US" w:eastAsia="zh-CN"/>
        </w:rPr>
        <w:t>multifacet</w:t>
      </w:r>
      <w:r w:rsidR="004D7B41">
        <w:rPr>
          <w:rFonts w:ascii="Arial" w:eastAsia="SimSun" w:hAnsi="Arial" w:cs="Arial"/>
          <w:lang w:val="en-US" w:eastAsia="zh-CN"/>
        </w:rPr>
        <w:t>ed</w:t>
      </w:r>
      <w:r w:rsidR="00E263CE" w:rsidRPr="00E263CE">
        <w:rPr>
          <w:rFonts w:ascii="Arial" w:eastAsia="SimSun" w:hAnsi="Arial" w:cs="Arial"/>
          <w:lang w:val="en-US" w:eastAsia="zh-CN"/>
        </w:rPr>
        <w:t xml:space="preserve"> benefits</w:t>
      </w:r>
      <w:r w:rsidR="00E263CE" w:rsidRPr="005C7DE6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to</w:t>
      </w:r>
      <w:r w:rsidR="00E263CE" w:rsidRPr="00E263CE">
        <w:rPr>
          <w:rFonts w:ascii="Arial" w:eastAsia="SimSun" w:hAnsi="Arial" w:cs="Arial"/>
          <w:lang w:val="en-US" w:eastAsia="zh-CN"/>
        </w:rPr>
        <w:t xml:space="preserve"> the network</w:t>
      </w:r>
      <w:r w:rsidR="004B2A56" w:rsidRPr="005C7DE6">
        <w:rPr>
          <w:rFonts w:ascii="Arial" w:eastAsia="SimSun" w:hAnsi="Arial" w:cs="Arial"/>
          <w:lang w:val="en-US" w:eastAsia="zh-CN"/>
        </w:rPr>
        <w:t xml:space="preserve"> </w:t>
      </w:r>
      <w:r w:rsidR="00E263CE" w:rsidRPr="005C7DE6">
        <w:rPr>
          <w:rFonts w:ascii="Arial" w:eastAsia="SimSun" w:hAnsi="Arial" w:cs="Arial"/>
          <w:lang w:val="en-US" w:eastAsia="zh-CN"/>
        </w:rPr>
        <w:t xml:space="preserve">such as </w:t>
      </w:r>
      <w:r w:rsidRPr="005C7DE6">
        <w:rPr>
          <w:rFonts w:ascii="Arial" w:eastAsia="SimSun" w:hAnsi="Arial" w:cs="Arial"/>
          <w:lang w:val="en-US" w:eastAsia="zh-CN"/>
        </w:rPr>
        <w:t>configuring the optimal beams</w:t>
      </w:r>
      <w:r w:rsidR="004D7B41">
        <w:rPr>
          <w:rFonts w:ascii="Arial" w:eastAsia="SimSun" w:hAnsi="Arial" w:cs="Arial"/>
          <w:lang w:val="en-US" w:eastAsia="zh-CN"/>
        </w:rPr>
        <w:t xml:space="preserve"> (removing sub-optimal beams</w:t>
      </w:r>
      <w:r w:rsidR="00000F3C">
        <w:rPr>
          <w:rFonts w:ascii="Arial" w:eastAsia="SimSun" w:hAnsi="Arial" w:cs="Arial"/>
          <w:lang w:val="en-US" w:eastAsia="zh-CN"/>
        </w:rPr>
        <w:t xml:space="preserve"> </w:t>
      </w:r>
      <w:r w:rsidR="00FE7B8E">
        <w:rPr>
          <w:rFonts w:ascii="Arial" w:eastAsia="SimSun" w:hAnsi="Arial" w:cs="Arial"/>
          <w:lang w:val="en-US" w:eastAsia="zh-CN"/>
        </w:rPr>
        <w:t>that</w:t>
      </w:r>
      <w:r w:rsidR="00000F3C">
        <w:rPr>
          <w:rFonts w:ascii="Arial" w:eastAsia="SimSun" w:hAnsi="Arial" w:cs="Arial"/>
          <w:lang w:val="en-US" w:eastAsia="zh-CN"/>
        </w:rPr>
        <w:t xml:space="preserve"> </w:t>
      </w:r>
      <w:r w:rsidR="00FE7B8E">
        <w:rPr>
          <w:rFonts w:ascii="Arial" w:eastAsia="SimSun" w:hAnsi="Arial" w:cs="Arial"/>
          <w:lang w:val="en-US" w:eastAsia="zh-CN"/>
        </w:rPr>
        <w:t>cased</w:t>
      </w:r>
      <w:r w:rsidR="00000F3C">
        <w:rPr>
          <w:rFonts w:ascii="Arial" w:eastAsia="SimSun" w:hAnsi="Arial" w:cs="Arial"/>
          <w:lang w:val="en-US" w:eastAsia="zh-CN"/>
        </w:rPr>
        <w:t xml:space="preserve"> extra delay</w:t>
      </w:r>
      <w:r w:rsidR="004D7B41">
        <w:rPr>
          <w:rFonts w:ascii="Arial" w:eastAsia="SimSun" w:hAnsi="Arial" w:cs="Arial"/>
          <w:lang w:val="en-US" w:eastAsia="zh-CN"/>
        </w:rPr>
        <w:t>)</w:t>
      </w:r>
      <w:r w:rsidRPr="005C7DE6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as well as</w:t>
      </w:r>
      <w:r w:rsidR="006D6D6E">
        <w:rPr>
          <w:rFonts w:ascii="Arial" w:eastAsia="SimSun" w:hAnsi="Arial" w:cs="Arial"/>
          <w:lang w:val="en-US" w:eastAsia="zh-CN"/>
        </w:rPr>
        <w:t xml:space="preserve"> tuning RACH initial power transmission level.</w:t>
      </w:r>
      <w:r w:rsidR="00B320B3">
        <w:rPr>
          <w:rFonts w:ascii="Arial" w:eastAsia="SimSun" w:hAnsi="Arial" w:cs="Arial"/>
          <w:lang w:val="en-US" w:eastAsia="zh-CN"/>
        </w:rPr>
        <w:t xml:space="preserve"> We explain these use cases with an example in the following.</w:t>
      </w:r>
      <w:r w:rsidR="00E20226">
        <w:rPr>
          <w:rFonts w:ascii="Arial" w:eastAsia="SimSun" w:hAnsi="Arial" w:cs="Arial"/>
          <w:lang w:val="en-US" w:eastAsia="zh-CN"/>
        </w:rPr>
        <w:t xml:space="preserve"> </w:t>
      </w:r>
      <w:r w:rsidR="00F11999">
        <w:rPr>
          <w:rFonts w:ascii="Arial" w:eastAsia="SimSun" w:hAnsi="Arial" w:cs="Arial"/>
          <w:lang w:val="en-US" w:eastAsia="zh-CN"/>
        </w:rPr>
        <w:t xml:space="preserve">As shown in Figure </w:t>
      </w:r>
      <w:r w:rsidR="00251C3D">
        <w:rPr>
          <w:rFonts w:ascii="Arial" w:eastAsia="SimSun" w:hAnsi="Arial" w:cs="Arial"/>
          <w:lang w:val="en-US" w:eastAsia="zh-CN"/>
        </w:rPr>
        <w:t>4</w:t>
      </w:r>
      <w:r w:rsidR="00F11999">
        <w:rPr>
          <w:rFonts w:ascii="Arial" w:eastAsia="SimSun" w:hAnsi="Arial" w:cs="Arial"/>
          <w:lang w:val="en-US" w:eastAsia="zh-CN"/>
        </w:rPr>
        <w:t xml:space="preserve">, </w:t>
      </w:r>
      <w:r w:rsidR="00653C1B">
        <w:rPr>
          <w:rFonts w:ascii="Arial" w:eastAsia="SimSun" w:hAnsi="Arial" w:cs="Arial"/>
          <w:lang w:val="en-US" w:eastAsia="zh-CN"/>
        </w:rPr>
        <w:t xml:space="preserve">we </w:t>
      </w:r>
      <w:r w:rsidR="00F11999">
        <w:rPr>
          <w:rFonts w:ascii="Arial" w:eastAsia="SimSun" w:hAnsi="Arial" w:cs="Arial"/>
          <w:lang w:val="en-US" w:eastAsia="zh-CN"/>
        </w:rPr>
        <w:t>assum</w:t>
      </w:r>
      <w:r w:rsidR="00653C1B">
        <w:rPr>
          <w:rFonts w:ascii="Arial" w:eastAsia="SimSun" w:hAnsi="Arial" w:cs="Arial"/>
          <w:lang w:val="en-US" w:eastAsia="zh-CN"/>
        </w:rPr>
        <w:t>e that the</w:t>
      </w:r>
      <w:r w:rsidR="00F11999">
        <w:rPr>
          <w:rFonts w:ascii="Arial" w:eastAsia="SimSun" w:hAnsi="Arial" w:cs="Arial"/>
          <w:lang w:val="en-US" w:eastAsia="zh-CN"/>
        </w:rPr>
        <w:t xml:space="preserve"> UE has been configured with </w:t>
      </w:r>
      <w:r w:rsidR="00177998">
        <w:rPr>
          <w:rFonts w:ascii="Arial" w:eastAsia="SimSun" w:hAnsi="Arial" w:cs="Arial"/>
          <w:lang w:val="en-US" w:eastAsia="zh-CN"/>
        </w:rPr>
        <w:t>2 beams with dedicated RACH resources</w:t>
      </w:r>
      <w:r w:rsidR="009C4FCC">
        <w:rPr>
          <w:rFonts w:ascii="Arial" w:eastAsia="SimSun" w:hAnsi="Arial" w:cs="Arial"/>
          <w:lang w:val="en-US" w:eastAsia="zh-CN"/>
        </w:rPr>
        <w:t>,</w:t>
      </w:r>
      <w:r w:rsidR="00177998">
        <w:rPr>
          <w:rFonts w:ascii="Arial" w:eastAsia="SimSun" w:hAnsi="Arial" w:cs="Arial"/>
          <w:lang w:val="en-US" w:eastAsia="zh-CN"/>
        </w:rPr>
        <w:t xml:space="preserve"> and performs the RACH in an order of </w:t>
      </w:r>
      <w:r w:rsidR="007005B5">
        <w:rPr>
          <w:rFonts w:ascii="Arial" w:eastAsia="SimSun" w:hAnsi="Arial" w:cs="Arial"/>
          <w:lang w:val="en-US" w:eastAsia="zh-CN"/>
        </w:rPr>
        <w:lastRenderedPageBreak/>
        <w:t>beams {</w:t>
      </w:r>
      <w:r w:rsidR="00482C4A">
        <w:rPr>
          <w:rFonts w:ascii="Arial" w:eastAsia="SimSun" w:hAnsi="Arial" w:cs="Arial"/>
          <w:lang w:val="en-US" w:eastAsia="zh-CN"/>
        </w:rPr>
        <w:t>1,1,2,2,3,1</w:t>
      </w:r>
      <w:r w:rsidR="007005B5">
        <w:rPr>
          <w:rFonts w:ascii="Arial" w:eastAsia="SimSun" w:hAnsi="Arial" w:cs="Arial"/>
          <w:lang w:val="en-US" w:eastAsia="zh-CN"/>
        </w:rPr>
        <w:t>}</w:t>
      </w:r>
      <w:r w:rsidR="00482C4A">
        <w:rPr>
          <w:rFonts w:ascii="Arial" w:eastAsia="SimSun" w:hAnsi="Arial" w:cs="Arial"/>
          <w:lang w:val="en-US" w:eastAsia="zh-CN"/>
        </w:rPr>
        <w:t xml:space="preserve">. Needless to </w:t>
      </w:r>
      <w:r w:rsidR="00CA0C75">
        <w:rPr>
          <w:rFonts w:ascii="Arial" w:eastAsia="SimSun" w:hAnsi="Arial" w:cs="Arial"/>
          <w:lang w:val="en-US" w:eastAsia="zh-CN"/>
        </w:rPr>
        <w:t>mention</w:t>
      </w:r>
      <w:r w:rsidR="00482C4A">
        <w:rPr>
          <w:rFonts w:ascii="Arial" w:eastAsia="SimSun" w:hAnsi="Arial" w:cs="Arial"/>
          <w:lang w:val="en-US" w:eastAsia="zh-CN"/>
        </w:rPr>
        <w:t xml:space="preserve"> that UE </w:t>
      </w:r>
      <w:r w:rsidR="00540842">
        <w:rPr>
          <w:rFonts w:ascii="Arial" w:eastAsia="SimSun" w:hAnsi="Arial" w:cs="Arial"/>
          <w:lang w:val="en-US" w:eastAsia="zh-CN"/>
        </w:rPr>
        <w:t xml:space="preserve">may </w:t>
      </w:r>
      <w:r w:rsidR="00482C4A">
        <w:rPr>
          <w:rFonts w:ascii="Arial" w:eastAsia="SimSun" w:hAnsi="Arial" w:cs="Arial"/>
          <w:lang w:val="en-US" w:eastAsia="zh-CN"/>
        </w:rPr>
        <w:t xml:space="preserve">fall back to CBRA procedure when using </w:t>
      </w:r>
      <w:r w:rsidR="003553D3">
        <w:rPr>
          <w:rFonts w:ascii="Arial" w:eastAsia="SimSun" w:hAnsi="Arial" w:cs="Arial"/>
          <w:lang w:val="en-US" w:eastAsia="zh-CN"/>
        </w:rPr>
        <w:t xml:space="preserve">beam 3. </w:t>
      </w:r>
    </w:p>
    <w:p w14:paraId="48A2737A" w14:textId="32191B23" w:rsidR="00F11999" w:rsidRDefault="0085254A" w:rsidP="003553D3">
      <w:pPr>
        <w:jc w:val="cent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w:drawing>
          <wp:inline distT="0" distB="0" distL="0" distR="0" wp14:anchorId="0832DDBE" wp14:editId="0DC800E2">
            <wp:extent cx="5792111" cy="183816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ACH in Chronological order_1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7501" cy="184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9057E" w14:textId="7CC154A5" w:rsidR="003553D3" w:rsidRPr="00F27EDA" w:rsidRDefault="003553D3" w:rsidP="003553D3">
      <w:pPr>
        <w:jc w:val="center"/>
        <w:rPr>
          <w:rFonts w:ascii="Arial" w:eastAsia="SimSun" w:hAnsi="Arial" w:cs="Arial"/>
          <w:b/>
          <w:lang w:val="en-US" w:eastAsia="zh-CN"/>
        </w:rPr>
      </w:pPr>
      <w:r w:rsidRPr="00F27EDA">
        <w:rPr>
          <w:rFonts w:ascii="Arial" w:eastAsia="SimSun" w:hAnsi="Arial" w:cs="Arial"/>
          <w:b/>
          <w:lang w:val="en-US" w:eastAsia="zh-CN"/>
        </w:rPr>
        <w:t xml:space="preserve">Figure </w:t>
      </w:r>
      <w:r w:rsidR="001A5A7A">
        <w:rPr>
          <w:rFonts w:ascii="Arial" w:eastAsia="SimSun" w:hAnsi="Arial" w:cs="Arial"/>
          <w:b/>
          <w:lang w:val="en-US" w:eastAsia="zh-CN"/>
        </w:rPr>
        <w:t>4</w:t>
      </w:r>
      <w:r w:rsidRPr="00F27EDA">
        <w:rPr>
          <w:rFonts w:ascii="Arial" w:eastAsia="SimSun" w:hAnsi="Arial" w:cs="Arial"/>
          <w:b/>
          <w:lang w:val="en-US" w:eastAsia="zh-CN"/>
        </w:rPr>
        <w:t xml:space="preserve">. </w:t>
      </w:r>
      <w:r w:rsidR="00E03222">
        <w:rPr>
          <w:rFonts w:ascii="Arial" w:eastAsia="SimSun" w:hAnsi="Arial" w:cs="Arial"/>
          <w:b/>
          <w:lang w:val="en-US" w:eastAsia="zh-CN"/>
        </w:rPr>
        <w:t>(</w:t>
      </w:r>
      <w:r w:rsidR="0033764F">
        <w:rPr>
          <w:rFonts w:ascii="Arial" w:eastAsia="SimSun" w:hAnsi="Arial" w:cs="Arial"/>
          <w:b/>
          <w:lang w:val="en-US" w:eastAsia="zh-CN"/>
        </w:rPr>
        <w:t>a</w:t>
      </w:r>
      <w:r w:rsidR="00E03222">
        <w:rPr>
          <w:rFonts w:ascii="Arial" w:eastAsia="SimSun" w:hAnsi="Arial" w:cs="Arial"/>
          <w:b/>
          <w:lang w:val="en-US" w:eastAsia="zh-CN"/>
        </w:rPr>
        <w:t xml:space="preserve">) Example of </w:t>
      </w:r>
      <w:r w:rsidRPr="00F27EDA">
        <w:rPr>
          <w:rFonts w:ascii="Arial" w:eastAsia="SimSun" w:hAnsi="Arial" w:cs="Arial"/>
          <w:b/>
          <w:lang w:val="en-US" w:eastAsia="zh-CN"/>
        </w:rPr>
        <w:t xml:space="preserve">RACH </w:t>
      </w:r>
      <w:r w:rsidR="00405ABA" w:rsidRPr="00F27EDA">
        <w:rPr>
          <w:rFonts w:ascii="Arial" w:eastAsia="SimSun" w:hAnsi="Arial" w:cs="Arial"/>
          <w:b/>
          <w:lang w:val="en-US" w:eastAsia="zh-CN"/>
        </w:rPr>
        <w:t>attempts</w:t>
      </w:r>
      <w:r w:rsidR="00E03222">
        <w:rPr>
          <w:rFonts w:ascii="Arial" w:eastAsia="SimSun" w:hAnsi="Arial" w:cs="Arial"/>
          <w:b/>
          <w:lang w:val="en-US" w:eastAsia="zh-CN"/>
        </w:rPr>
        <w:t xml:space="preserve"> including CBRA and CFRA; (</w:t>
      </w:r>
      <w:r w:rsidR="0033764F">
        <w:rPr>
          <w:rFonts w:ascii="Arial" w:eastAsia="SimSun" w:hAnsi="Arial" w:cs="Arial"/>
          <w:b/>
          <w:lang w:val="en-US" w:eastAsia="zh-CN"/>
        </w:rPr>
        <w:t>b</w:t>
      </w:r>
      <w:r w:rsidR="00E03222">
        <w:rPr>
          <w:rFonts w:ascii="Arial" w:eastAsia="SimSun" w:hAnsi="Arial" w:cs="Arial"/>
          <w:b/>
          <w:lang w:val="en-US" w:eastAsia="zh-CN"/>
        </w:rPr>
        <w:t>)</w:t>
      </w:r>
      <w:r w:rsidR="0033764F">
        <w:rPr>
          <w:rFonts w:ascii="Arial" w:eastAsia="SimSun" w:hAnsi="Arial" w:cs="Arial"/>
          <w:b/>
          <w:lang w:val="en-US" w:eastAsia="zh-CN"/>
        </w:rPr>
        <w:t xml:space="preserve"> Potential solutions b</w:t>
      </w:r>
      <w:r w:rsidR="00C13395">
        <w:rPr>
          <w:rFonts w:ascii="Arial" w:eastAsia="SimSun" w:hAnsi="Arial" w:cs="Arial"/>
          <w:b/>
          <w:lang w:val="en-US" w:eastAsia="zh-CN"/>
        </w:rPr>
        <w:t>y</w:t>
      </w:r>
      <w:r w:rsidR="0033764F">
        <w:rPr>
          <w:rFonts w:ascii="Arial" w:eastAsia="SimSun" w:hAnsi="Arial" w:cs="Arial"/>
          <w:b/>
          <w:lang w:val="en-US" w:eastAsia="zh-CN"/>
        </w:rPr>
        <w:t xml:space="preserve"> changing configured beams</w:t>
      </w:r>
      <w:r w:rsidR="00215ED9">
        <w:rPr>
          <w:rFonts w:ascii="Arial" w:eastAsia="SimSun" w:hAnsi="Arial" w:cs="Arial"/>
          <w:b/>
          <w:lang w:val="en-US" w:eastAsia="zh-CN"/>
        </w:rPr>
        <w:t xml:space="preserve"> (removing beam #2 and #3)</w:t>
      </w:r>
      <w:r w:rsidR="0033764F">
        <w:rPr>
          <w:rFonts w:ascii="Arial" w:eastAsia="SimSun" w:hAnsi="Arial" w:cs="Arial"/>
          <w:b/>
          <w:lang w:val="en-US" w:eastAsia="zh-CN"/>
        </w:rPr>
        <w:t xml:space="preserve"> and </w:t>
      </w:r>
      <w:r w:rsidR="00C13395">
        <w:rPr>
          <w:rFonts w:ascii="Arial" w:eastAsia="SimSun" w:hAnsi="Arial" w:cs="Arial"/>
          <w:b/>
          <w:lang w:val="en-US" w:eastAsia="zh-CN"/>
        </w:rPr>
        <w:t>adjusting initial power level</w:t>
      </w:r>
      <w:r w:rsidR="00E03222">
        <w:rPr>
          <w:rFonts w:ascii="Arial" w:eastAsia="SimSun" w:hAnsi="Arial" w:cs="Arial"/>
          <w:b/>
          <w:lang w:val="en-US" w:eastAsia="zh-CN"/>
        </w:rPr>
        <w:t xml:space="preserve">  </w:t>
      </w:r>
    </w:p>
    <w:p w14:paraId="732166DC" w14:textId="2600289A" w:rsidR="005D6D87" w:rsidRDefault="00C80052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As is shown, UE starts with beam #1</w:t>
      </w:r>
      <w:r w:rsidR="006B5B65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/>
          <w:lang w:val="en-US" w:eastAsia="zh-CN"/>
        </w:rPr>
        <w:t xml:space="preserve"> and</w:t>
      </w:r>
      <w:r w:rsidR="00002C50">
        <w:rPr>
          <w:rFonts w:ascii="Arial" w:eastAsia="SimSun" w:hAnsi="Arial" w:cs="Arial"/>
          <w:lang w:val="en-US" w:eastAsia="zh-CN"/>
        </w:rPr>
        <w:t xml:space="preserve"> </w:t>
      </w:r>
      <w:r w:rsidR="008A1072">
        <w:rPr>
          <w:rFonts w:ascii="Arial" w:eastAsia="SimSun" w:hAnsi="Arial" w:cs="Arial"/>
          <w:lang w:val="en-US" w:eastAsia="zh-CN"/>
        </w:rPr>
        <w:t>sets</w:t>
      </w:r>
      <w:r w:rsidR="00002C50">
        <w:rPr>
          <w:rFonts w:ascii="Arial" w:eastAsia="SimSun" w:hAnsi="Arial" w:cs="Arial"/>
          <w:lang w:val="en-US" w:eastAsia="zh-CN"/>
        </w:rPr>
        <w:t xml:space="preserve"> </w:t>
      </w:r>
      <w:r w:rsidR="008A1072">
        <w:rPr>
          <w:rFonts w:ascii="Arial" w:eastAsia="SimSun" w:hAnsi="Arial" w:cs="Arial"/>
          <w:lang w:val="en-US" w:eastAsia="zh-CN"/>
        </w:rPr>
        <w:t xml:space="preserve">the </w:t>
      </w:r>
      <w:r w:rsidR="00002C50">
        <w:rPr>
          <w:rFonts w:ascii="Arial" w:eastAsia="SimSun" w:hAnsi="Arial" w:cs="Arial"/>
          <w:lang w:val="en-US" w:eastAsia="zh-CN"/>
        </w:rPr>
        <w:t>initial</w:t>
      </w:r>
      <w:r w:rsidR="00C34DE9">
        <w:rPr>
          <w:rFonts w:ascii="Arial" w:eastAsia="SimSun" w:hAnsi="Arial" w:cs="Arial"/>
          <w:lang w:val="en-US" w:eastAsia="zh-CN"/>
        </w:rPr>
        <w:t xml:space="preserve"> preamble transmission</w:t>
      </w:r>
      <w:r w:rsidR="00002C50">
        <w:rPr>
          <w:rFonts w:ascii="Arial" w:eastAsia="SimSun" w:hAnsi="Arial" w:cs="Arial"/>
          <w:lang w:val="en-US" w:eastAsia="zh-CN"/>
        </w:rPr>
        <w:t xml:space="preserve"> power level P</w:t>
      </w:r>
      <w:r w:rsidR="00002C50" w:rsidRPr="00002C50">
        <w:rPr>
          <w:rFonts w:ascii="Arial" w:eastAsia="SimSun" w:hAnsi="Arial" w:cs="Arial"/>
          <w:vertAlign w:val="subscript"/>
          <w:lang w:val="en-US" w:eastAsia="zh-CN"/>
        </w:rPr>
        <w:t>0</w:t>
      </w:r>
      <w:r w:rsidR="00002C50">
        <w:rPr>
          <w:rFonts w:ascii="Arial" w:eastAsia="SimSun" w:hAnsi="Arial" w:cs="Arial"/>
          <w:lang w:val="en-US" w:eastAsia="zh-CN"/>
        </w:rPr>
        <w:t xml:space="preserve">. </w:t>
      </w:r>
      <w:r w:rsidR="002101CD">
        <w:rPr>
          <w:rFonts w:ascii="Arial" w:eastAsia="SimSun" w:hAnsi="Arial" w:cs="Arial"/>
          <w:lang w:val="en-US" w:eastAsia="zh-CN"/>
        </w:rPr>
        <w:t xml:space="preserve">Since it </w:t>
      </w:r>
      <w:r w:rsidR="00F6566D">
        <w:rPr>
          <w:rFonts w:ascii="Arial" w:eastAsia="SimSun" w:hAnsi="Arial" w:cs="Arial"/>
          <w:lang w:val="en-US" w:eastAsia="zh-CN"/>
        </w:rPr>
        <w:t>does</w:t>
      </w:r>
      <w:r w:rsidR="002101CD">
        <w:rPr>
          <w:rFonts w:ascii="Arial" w:eastAsia="SimSun" w:hAnsi="Arial" w:cs="Arial"/>
          <w:lang w:val="en-US" w:eastAsia="zh-CN"/>
        </w:rPr>
        <w:t xml:space="preserve">n’t receive the </w:t>
      </w:r>
      <w:r w:rsidR="00F27EDA">
        <w:rPr>
          <w:rFonts w:ascii="Arial" w:eastAsia="SimSun" w:hAnsi="Arial" w:cs="Arial"/>
          <w:lang w:val="en-US" w:eastAsia="zh-CN"/>
        </w:rPr>
        <w:t xml:space="preserve">RAR, it </w:t>
      </w:r>
      <w:r w:rsidR="00F6566D">
        <w:rPr>
          <w:rFonts w:ascii="Arial" w:eastAsia="SimSun" w:hAnsi="Arial" w:cs="Arial"/>
          <w:lang w:val="en-US" w:eastAsia="zh-CN"/>
        </w:rPr>
        <w:t xml:space="preserve">ramps up with power and </w:t>
      </w:r>
      <w:r w:rsidR="007F27B8">
        <w:rPr>
          <w:rFonts w:ascii="Arial" w:eastAsia="SimSun" w:hAnsi="Arial" w:cs="Arial"/>
          <w:lang w:val="en-US" w:eastAsia="zh-CN"/>
        </w:rPr>
        <w:t xml:space="preserve">tries the same beam </w:t>
      </w:r>
      <w:r w:rsidR="00EB6746">
        <w:rPr>
          <w:rFonts w:ascii="Arial" w:eastAsia="SimSun" w:hAnsi="Arial" w:cs="Arial"/>
          <w:lang w:val="en-US" w:eastAsia="zh-CN"/>
        </w:rPr>
        <w:t>at power level P</w:t>
      </w:r>
      <w:r w:rsidR="00EB6746">
        <w:rPr>
          <w:rFonts w:ascii="Arial" w:eastAsia="SimSun" w:hAnsi="Arial" w:cs="Arial"/>
          <w:vertAlign w:val="subscript"/>
          <w:lang w:val="en-US" w:eastAsia="zh-CN"/>
        </w:rPr>
        <w:t xml:space="preserve">1. </w:t>
      </w:r>
      <w:r w:rsidR="00746702">
        <w:rPr>
          <w:rFonts w:ascii="Arial" w:eastAsia="SimSun" w:hAnsi="Arial" w:cs="Arial"/>
          <w:lang w:val="en-US" w:eastAsia="zh-CN"/>
        </w:rPr>
        <w:t>Not receiving the RAR,</w:t>
      </w:r>
      <w:r w:rsidR="008327B6">
        <w:rPr>
          <w:rFonts w:ascii="Arial" w:eastAsia="SimSun" w:hAnsi="Arial" w:cs="Arial"/>
          <w:lang w:val="en-US" w:eastAsia="zh-CN"/>
        </w:rPr>
        <w:t xml:space="preserve"> at third attempt,</w:t>
      </w:r>
      <w:r w:rsidR="00746702">
        <w:rPr>
          <w:rFonts w:ascii="Arial" w:eastAsia="SimSun" w:hAnsi="Arial" w:cs="Arial"/>
          <w:lang w:val="en-US" w:eastAsia="zh-CN"/>
        </w:rPr>
        <w:t xml:space="preserve"> </w:t>
      </w:r>
      <w:r w:rsidR="006C7692">
        <w:rPr>
          <w:rFonts w:ascii="Arial" w:eastAsia="SimSun" w:hAnsi="Arial" w:cs="Arial"/>
          <w:lang w:val="en-US" w:eastAsia="zh-CN"/>
        </w:rPr>
        <w:t xml:space="preserve">it switches </w:t>
      </w:r>
      <w:r w:rsidR="006B5B65">
        <w:rPr>
          <w:rFonts w:ascii="Arial" w:eastAsia="SimSun" w:hAnsi="Arial" w:cs="Arial"/>
          <w:lang w:val="en-US" w:eastAsia="zh-CN"/>
        </w:rPr>
        <w:t>to</w:t>
      </w:r>
      <w:r w:rsidR="006C7692">
        <w:rPr>
          <w:rFonts w:ascii="Arial" w:eastAsia="SimSun" w:hAnsi="Arial" w:cs="Arial"/>
          <w:lang w:val="en-US" w:eastAsia="zh-CN"/>
        </w:rPr>
        <w:t xml:space="preserve"> beam</w:t>
      </w:r>
      <w:r w:rsidR="008141CB">
        <w:rPr>
          <w:rFonts w:ascii="Arial" w:eastAsia="SimSun" w:hAnsi="Arial" w:cs="Arial"/>
          <w:lang w:val="en-US" w:eastAsia="zh-CN"/>
        </w:rPr>
        <w:t xml:space="preserve"> #2 </w:t>
      </w:r>
      <w:r w:rsidR="00124517">
        <w:rPr>
          <w:rFonts w:ascii="Arial" w:eastAsia="SimSun" w:hAnsi="Arial" w:cs="Arial"/>
          <w:lang w:val="en-US" w:eastAsia="zh-CN"/>
        </w:rPr>
        <w:t>with the same power level i.e., P</w:t>
      </w:r>
      <w:r w:rsidR="00124517">
        <w:rPr>
          <w:rFonts w:ascii="Arial" w:eastAsia="SimSun" w:hAnsi="Arial" w:cs="Arial"/>
          <w:vertAlign w:val="subscript"/>
          <w:lang w:val="en-US" w:eastAsia="zh-CN"/>
        </w:rPr>
        <w:t>1</w:t>
      </w:r>
      <w:r w:rsidR="008327B6">
        <w:rPr>
          <w:rFonts w:ascii="Arial" w:eastAsia="SimSun" w:hAnsi="Arial" w:cs="Arial"/>
          <w:lang w:val="en-US" w:eastAsia="zh-CN"/>
        </w:rPr>
        <w:t>, (n</w:t>
      </w:r>
      <w:r w:rsidR="00E76FE0">
        <w:rPr>
          <w:rFonts w:ascii="Arial" w:eastAsia="SimSun" w:hAnsi="Arial" w:cs="Arial"/>
          <w:lang w:val="en-US" w:eastAsia="zh-CN"/>
        </w:rPr>
        <w:t xml:space="preserve">ote that when </w:t>
      </w:r>
      <w:r w:rsidR="00DB1E30">
        <w:rPr>
          <w:rFonts w:ascii="Arial" w:eastAsia="SimSun" w:hAnsi="Arial" w:cs="Arial"/>
          <w:lang w:val="en-US" w:eastAsia="zh-CN"/>
        </w:rPr>
        <w:t xml:space="preserve">UE switches the beam it does not </w:t>
      </w:r>
      <w:r w:rsidR="00AF639A">
        <w:rPr>
          <w:rFonts w:ascii="Arial" w:eastAsia="SimSun" w:hAnsi="Arial" w:cs="Arial"/>
          <w:lang w:val="en-US" w:eastAsia="zh-CN"/>
        </w:rPr>
        <w:t>ramp</w:t>
      </w:r>
      <w:r w:rsidR="00DB1E30">
        <w:rPr>
          <w:rFonts w:ascii="Arial" w:eastAsia="SimSun" w:hAnsi="Arial" w:cs="Arial"/>
          <w:lang w:val="en-US" w:eastAsia="zh-CN"/>
        </w:rPr>
        <w:t xml:space="preserve"> up with power level, while RACH retransmission at the same beam lead to power ramping</w:t>
      </w:r>
      <w:r w:rsidR="008327B6">
        <w:rPr>
          <w:rFonts w:ascii="Arial" w:eastAsia="SimSun" w:hAnsi="Arial" w:cs="Arial"/>
          <w:lang w:val="en-US" w:eastAsia="zh-CN"/>
        </w:rPr>
        <w:t>)</w:t>
      </w:r>
      <w:r w:rsidR="00DB1E30">
        <w:rPr>
          <w:rFonts w:ascii="Arial" w:eastAsia="SimSun" w:hAnsi="Arial" w:cs="Arial"/>
          <w:lang w:val="en-US" w:eastAsia="zh-CN"/>
        </w:rPr>
        <w:t>.</w:t>
      </w:r>
      <w:r w:rsidR="001A4058">
        <w:rPr>
          <w:rFonts w:ascii="Arial" w:eastAsia="SimSun" w:hAnsi="Arial" w:cs="Arial"/>
          <w:lang w:val="en-US" w:eastAsia="zh-CN"/>
        </w:rPr>
        <w:t xml:space="preserve"> Therefore</w:t>
      </w:r>
      <w:r w:rsidR="003A5ADB">
        <w:rPr>
          <w:rFonts w:ascii="Arial" w:eastAsia="SimSun" w:hAnsi="Arial" w:cs="Arial"/>
          <w:lang w:val="en-US" w:eastAsia="zh-CN"/>
        </w:rPr>
        <w:t>,</w:t>
      </w:r>
      <w:r w:rsidR="00742696">
        <w:rPr>
          <w:rFonts w:ascii="Arial" w:eastAsia="SimSun" w:hAnsi="Arial" w:cs="Arial"/>
          <w:lang w:val="en-US" w:eastAsia="zh-CN"/>
        </w:rPr>
        <w:t xml:space="preserve"> by</w:t>
      </w:r>
      <w:r w:rsidR="001A4058">
        <w:rPr>
          <w:rFonts w:ascii="Arial" w:eastAsia="SimSun" w:hAnsi="Arial" w:cs="Arial"/>
          <w:lang w:val="en-US" w:eastAsia="zh-CN"/>
        </w:rPr>
        <w:t xml:space="preserve"> having</w:t>
      </w:r>
      <w:r w:rsidR="00DA52F2">
        <w:rPr>
          <w:rFonts w:ascii="Arial" w:eastAsia="SimSun" w:hAnsi="Arial" w:cs="Arial"/>
          <w:lang w:val="en-US" w:eastAsia="zh-CN"/>
        </w:rPr>
        <w:t xml:space="preserve"> the</w:t>
      </w:r>
      <w:r w:rsidR="001A4058">
        <w:rPr>
          <w:rFonts w:ascii="Arial" w:eastAsia="SimSun" w:hAnsi="Arial" w:cs="Arial"/>
          <w:lang w:val="en-US" w:eastAsia="zh-CN"/>
        </w:rPr>
        <w:t xml:space="preserve"> </w:t>
      </w:r>
      <w:r w:rsidR="00DA52F2">
        <w:rPr>
          <w:rFonts w:ascii="Arial" w:eastAsia="SimSun" w:hAnsi="Arial" w:cs="Arial"/>
          <w:lang w:val="en-US" w:eastAsia="zh-CN"/>
        </w:rPr>
        <w:t>RACH report with</w:t>
      </w:r>
      <w:r w:rsidR="001A4058">
        <w:rPr>
          <w:rFonts w:ascii="Arial" w:eastAsia="SimSun" w:hAnsi="Arial" w:cs="Arial"/>
          <w:lang w:val="en-US" w:eastAsia="zh-CN"/>
        </w:rPr>
        <w:t xml:space="preserve"> chronological order of the beam</w:t>
      </w:r>
      <w:r w:rsidR="00DA52F2">
        <w:rPr>
          <w:rFonts w:ascii="Arial" w:eastAsia="SimSun" w:hAnsi="Arial" w:cs="Arial"/>
          <w:lang w:val="en-US" w:eastAsia="zh-CN"/>
        </w:rPr>
        <w:t xml:space="preserve"> information</w:t>
      </w:r>
      <w:r w:rsidR="00742696">
        <w:rPr>
          <w:rFonts w:ascii="Arial" w:eastAsia="SimSun" w:hAnsi="Arial" w:cs="Arial"/>
          <w:lang w:val="en-US" w:eastAsia="zh-CN"/>
        </w:rPr>
        <w:t>,</w:t>
      </w:r>
      <w:r w:rsidR="001A4058">
        <w:rPr>
          <w:rFonts w:ascii="Arial" w:eastAsia="SimSun" w:hAnsi="Arial" w:cs="Arial"/>
          <w:lang w:val="en-US" w:eastAsia="zh-CN"/>
        </w:rPr>
        <w:t xml:space="preserve"> </w:t>
      </w:r>
      <w:r w:rsidR="00742696">
        <w:rPr>
          <w:rFonts w:ascii="Arial" w:eastAsia="SimSun" w:hAnsi="Arial" w:cs="Arial"/>
          <w:lang w:val="en-US" w:eastAsia="zh-CN"/>
        </w:rPr>
        <w:t>n</w:t>
      </w:r>
      <w:r w:rsidR="00E32193">
        <w:rPr>
          <w:rFonts w:ascii="Arial" w:eastAsia="SimSun" w:hAnsi="Arial" w:cs="Arial"/>
          <w:lang w:val="en-US" w:eastAsia="zh-CN"/>
        </w:rPr>
        <w:t>etwork</w:t>
      </w:r>
      <w:r w:rsidR="00396CC0">
        <w:rPr>
          <w:rFonts w:ascii="Arial" w:eastAsia="SimSun" w:hAnsi="Arial" w:cs="Arial"/>
          <w:lang w:val="en-US" w:eastAsia="zh-CN"/>
        </w:rPr>
        <w:t xml:space="preserve"> can eliminate beams with</w:t>
      </w:r>
      <w:r w:rsidR="003679E6">
        <w:rPr>
          <w:rFonts w:ascii="Arial" w:eastAsia="SimSun" w:hAnsi="Arial" w:cs="Arial"/>
          <w:lang w:val="en-US" w:eastAsia="zh-CN"/>
        </w:rPr>
        <w:t xml:space="preserve"> </w:t>
      </w:r>
      <w:r w:rsidR="00396CC0">
        <w:rPr>
          <w:rFonts w:ascii="Arial" w:eastAsia="SimSun" w:hAnsi="Arial" w:cs="Arial"/>
          <w:lang w:val="en-US" w:eastAsia="zh-CN"/>
        </w:rPr>
        <w:t xml:space="preserve">unsuccessful RACH attempts and possibly replace them with </w:t>
      </w:r>
      <w:r w:rsidR="00742696">
        <w:rPr>
          <w:rFonts w:ascii="Arial" w:eastAsia="SimSun" w:hAnsi="Arial" w:cs="Arial"/>
          <w:lang w:val="en-US" w:eastAsia="zh-CN"/>
        </w:rPr>
        <w:t xml:space="preserve">a </w:t>
      </w:r>
      <w:r w:rsidR="00396CC0">
        <w:rPr>
          <w:rFonts w:ascii="Arial" w:eastAsia="SimSun" w:hAnsi="Arial" w:cs="Arial"/>
          <w:lang w:val="en-US" w:eastAsia="zh-CN"/>
        </w:rPr>
        <w:t>better</w:t>
      </w:r>
      <w:r w:rsidR="00742696">
        <w:rPr>
          <w:rFonts w:ascii="Arial" w:eastAsia="SimSun" w:hAnsi="Arial" w:cs="Arial"/>
          <w:lang w:val="en-US" w:eastAsia="zh-CN"/>
        </w:rPr>
        <w:t xml:space="preserve"> sub-set of beams</w:t>
      </w:r>
      <w:r w:rsidR="00396CC0">
        <w:rPr>
          <w:rFonts w:ascii="Arial" w:eastAsia="SimSun" w:hAnsi="Arial" w:cs="Arial"/>
          <w:lang w:val="en-US" w:eastAsia="zh-CN"/>
        </w:rPr>
        <w:t xml:space="preserve">. </w:t>
      </w:r>
      <w:r w:rsidR="00A12A01">
        <w:rPr>
          <w:rFonts w:ascii="Arial" w:eastAsia="SimSun" w:hAnsi="Arial" w:cs="Arial"/>
          <w:lang w:val="en-US" w:eastAsia="zh-CN"/>
        </w:rPr>
        <w:t>For example, i</w:t>
      </w:r>
      <w:r w:rsidR="00BA191B">
        <w:rPr>
          <w:rFonts w:ascii="Arial" w:eastAsia="SimSun" w:hAnsi="Arial" w:cs="Arial"/>
          <w:lang w:val="en-US" w:eastAsia="zh-CN"/>
        </w:rPr>
        <w:t>n the given example, network can realize th</w:t>
      </w:r>
      <w:r w:rsidR="00A12A01">
        <w:rPr>
          <w:rFonts w:ascii="Arial" w:eastAsia="SimSun" w:hAnsi="Arial" w:cs="Arial"/>
          <w:lang w:val="en-US" w:eastAsia="zh-CN"/>
        </w:rPr>
        <w:t>at</w:t>
      </w:r>
      <w:r w:rsidR="00BA191B">
        <w:rPr>
          <w:rFonts w:ascii="Arial" w:eastAsia="SimSun" w:hAnsi="Arial" w:cs="Arial"/>
          <w:lang w:val="en-US" w:eastAsia="zh-CN"/>
        </w:rPr>
        <w:t xml:space="preserve"> beam #2 and beam #3 are not </w:t>
      </w:r>
      <w:r w:rsidR="00D50766">
        <w:rPr>
          <w:rFonts w:ascii="Arial" w:eastAsia="SimSun" w:hAnsi="Arial" w:cs="Arial"/>
          <w:lang w:val="en-US" w:eastAsia="zh-CN"/>
        </w:rPr>
        <w:t xml:space="preserve">good enough and causing extra delay in RACH procedure and can avoid configuring them for next </w:t>
      </w:r>
      <w:r w:rsidR="00966C2A">
        <w:rPr>
          <w:rFonts w:ascii="Arial" w:eastAsia="SimSun" w:hAnsi="Arial" w:cs="Arial"/>
          <w:lang w:val="en-US" w:eastAsia="zh-CN"/>
        </w:rPr>
        <w:t>RACH procedure with dedicated RACH resources</w:t>
      </w:r>
      <w:r w:rsidR="00D50766">
        <w:rPr>
          <w:rFonts w:ascii="Arial" w:eastAsia="SimSun" w:hAnsi="Arial" w:cs="Arial"/>
          <w:lang w:val="en-US" w:eastAsia="zh-CN"/>
        </w:rPr>
        <w:t>.</w:t>
      </w:r>
      <w:r w:rsidR="00966C2A">
        <w:rPr>
          <w:rFonts w:ascii="Arial" w:eastAsia="SimSun" w:hAnsi="Arial" w:cs="Arial"/>
          <w:lang w:val="en-US" w:eastAsia="zh-CN"/>
        </w:rPr>
        <w:t xml:space="preserve"> Hence the UE </w:t>
      </w:r>
      <w:r w:rsidR="00DD43C2">
        <w:rPr>
          <w:rFonts w:ascii="Arial" w:eastAsia="SimSun" w:hAnsi="Arial" w:cs="Arial"/>
          <w:lang w:val="en-US" w:eastAsia="zh-CN"/>
        </w:rPr>
        <w:t xml:space="preserve">will be indirectly </w:t>
      </w:r>
      <w:r w:rsidR="0054228D">
        <w:rPr>
          <w:rFonts w:ascii="Arial" w:eastAsia="SimSun" w:hAnsi="Arial" w:cs="Arial"/>
          <w:lang w:val="en-US" w:eastAsia="zh-CN"/>
        </w:rPr>
        <w:t>redirected</w:t>
      </w:r>
      <w:r w:rsidR="00DD43C2">
        <w:rPr>
          <w:rFonts w:ascii="Arial" w:eastAsia="SimSun" w:hAnsi="Arial" w:cs="Arial"/>
          <w:lang w:val="en-US" w:eastAsia="zh-CN"/>
        </w:rPr>
        <w:t xml:space="preserve"> to </w:t>
      </w:r>
      <w:r w:rsidR="00966C2A">
        <w:rPr>
          <w:rFonts w:ascii="Arial" w:eastAsia="SimSun" w:hAnsi="Arial" w:cs="Arial"/>
          <w:lang w:val="en-US" w:eastAsia="zh-CN"/>
        </w:rPr>
        <w:t>try the same beam</w:t>
      </w:r>
      <w:r w:rsidR="00215A3B">
        <w:rPr>
          <w:rFonts w:ascii="Arial" w:eastAsia="SimSun" w:hAnsi="Arial" w:cs="Arial"/>
          <w:lang w:val="en-US" w:eastAsia="zh-CN"/>
        </w:rPr>
        <w:t xml:space="preserve"> (e.g., beam #1 in this example)</w:t>
      </w:r>
      <w:r w:rsidR="00D50766">
        <w:rPr>
          <w:rFonts w:ascii="Arial" w:eastAsia="SimSun" w:hAnsi="Arial" w:cs="Arial"/>
          <w:lang w:val="en-US" w:eastAsia="zh-CN"/>
        </w:rPr>
        <w:t xml:space="preserve"> </w:t>
      </w:r>
      <w:r w:rsidR="00215A3B">
        <w:rPr>
          <w:rFonts w:ascii="Arial" w:eastAsia="SimSun" w:hAnsi="Arial" w:cs="Arial"/>
          <w:lang w:val="en-US" w:eastAsia="zh-CN"/>
        </w:rPr>
        <w:t xml:space="preserve">and succeed in a shorter </w:t>
      </w:r>
      <w:proofErr w:type="gramStart"/>
      <w:r w:rsidR="00215A3B">
        <w:rPr>
          <w:rFonts w:ascii="Arial" w:eastAsia="SimSun" w:hAnsi="Arial" w:cs="Arial"/>
          <w:lang w:val="en-US" w:eastAsia="zh-CN"/>
        </w:rPr>
        <w:t>period of time</w:t>
      </w:r>
      <w:proofErr w:type="gramEnd"/>
      <w:r w:rsidR="00D91569">
        <w:rPr>
          <w:rFonts w:ascii="Arial" w:eastAsia="SimSun" w:hAnsi="Arial" w:cs="Arial"/>
          <w:lang w:val="en-US" w:eastAsia="zh-CN"/>
        </w:rPr>
        <w:t xml:space="preserve"> by increasing the power level</w:t>
      </w:r>
      <w:r w:rsidR="00215A3B">
        <w:rPr>
          <w:rFonts w:ascii="Arial" w:eastAsia="SimSun" w:hAnsi="Arial" w:cs="Arial"/>
          <w:lang w:val="en-US" w:eastAsia="zh-CN"/>
        </w:rPr>
        <w:t xml:space="preserve">. This is shown in Figure </w:t>
      </w:r>
      <w:r w:rsidR="00877D08">
        <w:rPr>
          <w:rFonts w:ascii="Arial" w:eastAsia="SimSun" w:hAnsi="Arial" w:cs="Arial"/>
          <w:lang w:val="en-US" w:eastAsia="zh-CN"/>
        </w:rPr>
        <w:t>4</w:t>
      </w:r>
      <w:r w:rsidR="006C79EF">
        <w:rPr>
          <w:rFonts w:ascii="Arial" w:eastAsia="SimSun" w:hAnsi="Arial" w:cs="Arial"/>
          <w:lang w:val="en-US" w:eastAsia="zh-CN"/>
        </w:rPr>
        <w:t>-b</w:t>
      </w:r>
      <w:r w:rsidR="003867BE">
        <w:rPr>
          <w:rFonts w:ascii="Arial" w:eastAsia="SimSun" w:hAnsi="Arial" w:cs="Arial"/>
          <w:lang w:val="en-US" w:eastAsia="zh-CN"/>
        </w:rPr>
        <w:t>-i</w:t>
      </w:r>
      <w:r w:rsidR="006C79EF">
        <w:rPr>
          <w:rFonts w:ascii="Arial" w:eastAsia="SimSun" w:hAnsi="Arial" w:cs="Arial"/>
          <w:lang w:val="en-US" w:eastAsia="zh-CN"/>
        </w:rPr>
        <w:t xml:space="preserve">. </w:t>
      </w:r>
      <w:r w:rsidR="0097696F">
        <w:rPr>
          <w:rFonts w:ascii="Arial" w:eastAsia="SimSun" w:hAnsi="Arial" w:cs="Arial"/>
          <w:lang w:val="en-US" w:eastAsia="zh-CN"/>
        </w:rPr>
        <w:t>In addition, network can realize that increasing the initial RACH transmission power (e.g., setting initial transmission power to P</w:t>
      </w:r>
      <w:r w:rsidR="0097696F">
        <w:rPr>
          <w:rFonts w:ascii="Arial" w:eastAsia="SimSun" w:hAnsi="Arial" w:cs="Arial"/>
          <w:vertAlign w:val="subscript"/>
          <w:lang w:val="en-US" w:eastAsia="zh-CN"/>
        </w:rPr>
        <w:t>1</w:t>
      </w:r>
      <w:r w:rsidR="0097696F">
        <w:rPr>
          <w:rFonts w:ascii="Arial" w:eastAsia="SimSun" w:hAnsi="Arial" w:cs="Arial"/>
          <w:lang w:val="en-US" w:eastAsia="zh-CN"/>
        </w:rPr>
        <w:t xml:space="preserve"> instead of P</w:t>
      </w:r>
      <w:r w:rsidR="0097696F">
        <w:rPr>
          <w:rFonts w:ascii="Arial" w:eastAsia="SimSun" w:hAnsi="Arial" w:cs="Arial"/>
          <w:vertAlign w:val="subscript"/>
          <w:lang w:val="en-US" w:eastAsia="zh-CN"/>
        </w:rPr>
        <w:t>0</w:t>
      </w:r>
      <w:r w:rsidR="0097696F">
        <w:rPr>
          <w:rFonts w:ascii="Arial" w:eastAsia="SimSun" w:hAnsi="Arial" w:cs="Arial"/>
          <w:lang w:val="en-US" w:eastAsia="zh-CN"/>
        </w:rPr>
        <w:t xml:space="preserve">) when configuring beam </w:t>
      </w:r>
      <w:r w:rsidR="006C79EF">
        <w:rPr>
          <w:rFonts w:ascii="Arial" w:eastAsia="SimSun" w:hAnsi="Arial" w:cs="Arial"/>
          <w:lang w:val="en-US" w:eastAsia="zh-CN"/>
        </w:rPr>
        <w:t>#1</w:t>
      </w:r>
      <w:r w:rsidR="0097696F">
        <w:rPr>
          <w:rFonts w:ascii="Arial" w:eastAsia="SimSun" w:hAnsi="Arial" w:cs="Arial"/>
          <w:lang w:val="en-US" w:eastAsia="zh-CN"/>
        </w:rPr>
        <w:t xml:space="preserve"> would help the UE to </w:t>
      </w:r>
      <w:r w:rsidR="00D37AAF">
        <w:rPr>
          <w:rFonts w:ascii="Arial" w:eastAsia="SimSun" w:hAnsi="Arial" w:cs="Arial"/>
          <w:lang w:val="en-US" w:eastAsia="zh-CN"/>
        </w:rPr>
        <w:t xml:space="preserve">succeed with RACH procedure </w:t>
      </w:r>
      <w:r w:rsidR="005D6D87">
        <w:rPr>
          <w:rFonts w:ascii="Arial" w:eastAsia="SimSun" w:hAnsi="Arial" w:cs="Arial"/>
          <w:lang w:val="en-US" w:eastAsia="zh-CN"/>
        </w:rPr>
        <w:t>with a shorter delay and number of attempts</w:t>
      </w:r>
      <w:r w:rsidR="00837D09">
        <w:rPr>
          <w:rFonts w:ascii="Arial" w:eastAsia="SimSun" w:hAnsi="Arial" w:cs="Arial"/>
          <w:lang w:val="en-US" w:eastAsia="zh-CN"/>
        </w:rPr>
        <w:t xml:space="preserve"> (see Figure </w:t>
      </w:r>
      <w:r w:rsidR="00E46869">
        <w:rPr>
          <w:rFonts w:ascii="Arial" w:eastAsia="SimSun" w:hAnsi="Arial" w:cs="Arial"/>
          <w:lang w:val="en-US" w:eastAsia="zh-CN"/>
        </w:rPr>
        <w:t>4</w:t>
      </w:r>
      <w:r w:rsidR="00837D09">
        <w:rPr>
          <w:rFonts w:ascii="Arial" w:eastAsia="SimSun" w:hAnsi="Arial" w:cs="Arial"/>
          <w:lang w:val="en-US" w:eastAsia="zh-CN"/>
        </w:rPr>
        <w:t>-b-ii)</w:t>
      </w:r>
      <w:r w:rsidR="005D6D87">
        <w:rPr>
          <w:rFonts w:ascii="Arial" w:eastAsia="SimSun" w:hAnsi="Arial" w:cs="Arial"/>
          <w:lang w:val="en-US" w:eastAsia="zh-CN"/>
        </w:rPr>
        <w:t>.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FB39FE">
        <w:rPr>
          <w:rFonts w:ascii="Arial" w:eastAsia="SimSun" w:hAnsi="Arial" w:cs="Arial"/>
          <w:lang w:val="en-US" w:eastAsia="zh-CN"/>
        </w:rPr>
        <w:t xml:space="preserve">Moreover, </w:t>
      </w:r>
      <w:r w:rsidR="003B3F04">
        <w:rPr>
          <w:rFonts w:ascii="Arial" w:eastAsia="SimSun" w:hAnsi="Arial" w:cs="Arial"/>
          <w:lang w:val="en-US" w:eastAsia="zh-CN"/>
        </w:rPr>
        <w:t>network may count the power level used for each tried SSB</w:t>
      </w:r>
      <w:r w:rsidR="00F26AF5">
        <w:rPr>
          <w:rFonts w:ascii="Arial" w:eastAsia="SimSun" w:hAnsi="Arial" w:cs="Arial"/>
          <w:lang w:val="en-US" w:eastAsia="zh-CN"/>
        </w:rPr>
        <w:t>, hence figuring out the downlink/uplink if exists.</w:t>
      </w:r>
      <w:r w:rsidR="00057E55">
        <w:rPr>
          <w:rFonts w:ascii="Arial" w:eastAsia="SimSun" w:hAnsi="Arial" w:cs="Arial"/>
          <w:lang w:val="en-US" w:eastAsia="zh-CN"/>
        </w:rPr>
        <w:t xml:space="preserve"> This accordingly can be used to </w:t>
      </w:r>
      <w:r w:rsidR="001B06EC">
        <w:rPr>
          <w:rFonts w:ascii="Arial" w:eastAsia="SimSun" w:hAnsi="Arial" w:cs="Arial"/>
          <w:lang w:val="en-US" w:eastAsia="zh-CN"/>
        </w:rPr>
        <w:t>configure</w:t>
      </w:r>
      <w:r w:rsidR="00057E55">
        <w:rPr>
          <w:rFonts w:ascii="Arial" w:eastAsia="SimSun" w:hAnsi="Arial" w:cs="Arial"/>
          <w:lang w:val="en-US" w:eastAsia="zh-CN"/>
        </w:rPr>
        <w:t xml:space="preserve"> the beam suitability threshold </w:t>
      </w:r>
      <w:r w:rsidR="001B06EC">
        <w:rPr>
          <w:rFonts w:ascii="Arial" w:eastAsia="SimSun" w:hAnsi="Arial" w:cs="Arial"/>
          <w:lang w:val="en-US" w:eastAsia="zh-CN"/>
        </w:rPr>
        <w:t>in a more o</w:t>
      </w:r>
      <w:r w:rsidR="00D55759">
        <w:rPr>
          <w:rFonts w:ascii="Arial" w:eastAsia="SimSun" w:hAnsi="Arial" w:cs="Arial"/>
          <w:lang w:val="en-US" w:eastAsia="zh-CN"/>
        </w:rPr>
        <w:t>ptimized way.</w:t>
      </w:r>
      <w:r w:rsidR="00F26AF5">
        <w:rPr>
          <w:rFonts w:ascii="Arial" w:eastAsia="SimSun" w:hAnsi="Arial" w:cs="Arial"/>
          <w:lang w:val="en-US" w:eastAsia="zh-CN"/>
        </w:rPr>
        <w:t xml:space="preserve"> </w:t>
      </w:r>
      <w:r w:rsidR="00E209AC">
        <w:rPr>
          <w:rFonts w:ascii="Arial" w:eastAsia="SimSun" w:hAnsi="Arial" w:cs="Arial"/>
          <w:lang w:val="en-US" w:eastAsia="zh-CN"/>
        </w:rPr>
        <w:t>Overall such opti</w:t>
      </w:r>
      <w:r w:rsidR="00B012AC">
        <w:rPr>
          <w:rFonts w:ascii="Arial" w:eastAsia="SimSun" w:hAnsi="Arial" w:cs="Arial"/>
          <w:lang w:val="en-US" w:eastAsia="zh-CN"/>
        </w:rPr>
        <w:t>mi</w:t>
      </w:r>
      <w:r w:rsidR="00E209AC">
        <w:rPr>
          <w:rFonts w:ascii="Arial" w:eastAsia="SimSun" w:hAnsi="Arial" w:cs="Arial"/>
          <w:lang w:val="en-US" w:eastAsia="zh-CN"/>
        </w:rPr>
        <w:t>zations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3A063E">
        <w:rPr>
          <w:rFonts w:ascii="Arial" w:eastAsia="SimSun" w:hAnsi="Arial" w:cs="Arial"/>
          <w:lang w:val="en-US" w:eastAsia="zh-CN"/>
        </w:rPr>
        <w:t xml:space="preserve">may reduce the </w:t>
      </w:r>
      <w:r w:rsidR="00877D08">
        <w:rPr>
          <w:rFonts w:ascii="Arial" w:eastAsia="SimSun" w:hAnsi="Arial" w:cs="Arial"/>
          <w:lang w:val="en-US" w:eastAsia="zh-CN"/>
        </w:rPr>
        <w:t>uplink</w:t>
      </w:r>
      <w:r w:rsidR="003A063E">
        <w:rPr>
          <w:rFonts w:ascii="Arial" w:eastAsia="SimSun" w:hAnsi="Arial" w:cs="Arial"/>
          <w:lang w:val="en-US" w:eastAsia="zh-CN"/>
        </w:rPr>
        <w:t xml:space="preserve"> interreference by</w:t>
      </w:r>
      <w:r w:rsidR="00B012AC">
        <w:rPr>
          <w:rFonts w:ascii="Arial" w:eastAsia="SimSun" w:hAnsi="Arial" w:cs="Arial"/>
          <w:lang w:val="en-US" w:eastAsia="zh-CN"/>
        </w:rPr>
        <w:t xml:space="preserve"> elimina</w:t>
      </w:r>
      <w:r w:rsidR="00D170B3">
        <w:rPr>
          <w:rFonts w:ascii="Arial" w:eastAsia="SimSun" w:hAnsi="Arial" w:cs="Arial"/>
          <w:lang w:val="en-US" w:eastAsia="zh-CN"/>
        </w:rPr>
        <w:t>ting</w:t>
      </w:r>
      <w:r w:rsidR="003A063E">
        <w:rPr>
          <w:rFonts w:ascii="Arial" w:eastAsia="SimSun" w:hAnsi="Arial" w:cs="Arial"/>
          <w:lang w:val="en-US" w:eastAsia="zh-CN"/>
        </w:rPr>
        <w:t xml:space="preserve"> unsuccessful RACH attempts</w:t>
      </w:r>
      <w:r w:rsidR="002754F8">
        <w:rPr>
          <w:rFonts w:ascii="Arial" w:eastAsia="SimSun" w:hAnsi="Arial" w:cs="Arial"/>
          <w:lang w:val="en-US" w:eastAsia="zh-CN"/>
        </w:rPr>
        <w:t xml:space="preserve"> (e.g., </w:t>
      </w:r>
      <w:r w:rsidR="00A52AFF">
        <w:rPr>
          <w:rFonts w:ascii="Arial" w:eastAsia="SimSun" w:hAnsi="Arial" w:cs="Arial"/>
          <w:lang w:val="en-US" w:eastAsia="zh-CN"/>
        </w:rPr>
        <w:t>eliminating attempt #3 to attempt #5</w:t>
      </w:r>
      <w:r w:rsidR="002754F8">
        <w:rPr>
          <w:rFonts w:ascii="Arial" w:eastAsia="SimSun" w:hAnsi="Arial" w:cs="Arial"/>
          <w:lang w:val="en-US" w:eastAsia="zh-CN"/>
        </w:rPr>
        <w:t>)</w:t>
      </w:r>
      <w:r w:rsidR="009726BD">
        <w:rPr>
          <w:rFonts w:ascii="Arial" w:eastAsia="SimSun" w:hAnsi="Arial" w:cs="Arial"/>
          <w:lang w:val="en-US" w:eastAsia="zh-CN"/>
        </w:rPr>
        <w:t>.</w:t>
      </w:r>
    </w:p>
    <w:p w14:paraId="3A901F13" w14:textId="4750D42C" w:rsidR="003F1A8C" w:rsidRDefault="005D6D87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Note tha</w:t>
      </w:r>
      <w:r w:rsidR="002C5A3E"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/>
          <w:lang w:val="en-US" w:eastAsia="zh-CN"/>
        </w:rPr>
        <w:t xml:space="preserve"> for such analysis a binary vector of contention detection</w:t>
      </w:r>
      <w:r w:rsidR="00BC543A">
        <w:rPr>
          <w:rFonts w:ascii="Arial" w:eastAsia="SimSun" w:hAnsi="Arial" w:cs="Arial"/>
          <w:lang w:val="en-US" w:eastAsia="zh-CN"/>
        </w:rPr>
        <w:t xml:space="preserve"> (one </w:t>
      </w:r>
      <w:r w:rsidR="00180977">
        <w:rPr>
          <w:rFonts w:ascii="Arial" w:eastAsia="SimSun" w:hAnsi="Arial" w:cs="Arial"/>
          <w:lang w:val="en-US" w:eastAsia="zh-CN"/>
        </w:rPr>
        <w:t xml:space="preserve">flag for each RACH attempt, as shown in Figure </w:t>
      </w:r>
      <w:r w:rsidR="00877D08">
        <w:rPr>
          <w:rFonts w:ascii="Arial" w:eastAsia="SimSun" w:hAnsi="Arial" w:cs="Arial"/>
          <w:lang w:val="en-US" w:eastAsia="zh-CN"/>
        </w:rPr>
        <w:t>4</w:t>
      </w:r>
      <w:r w:rsidR="006756F8">
        <w:rPr>
          <w:rFonts w:ascii="Arial" w:eastAsia="SimSun" w:hAnsi="Arial" w:cs="Arial"/>
          <w:lang w:val="en-US" w:eastAsia="zh-CN"/>
        </w:rPr>
        <w:t>-a</w:t>
      </w:r>
      <w:r w:rsidR="00BC543A">
        <w:rPr>
          <w:rFonts w:ascii="Arial" w:eastAsia="SimSun" w:hAnsi="Arial" w:cs="Arial"/>
          <w:lang w:val="en-US" w:eastAsia="zh-CN"/>
        </w:rPr>
        <w:t>)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192891">
        <w:rPr>
          <w:rFonts w:ascii="Arial" w:eastAsia="SimSun" w:hAnsi="Arial" w:cs="Arial"/>
          <w:lang w:val="en-US" w:eastAsia="zh-CN"/>
        </w:rPr>
        <w:t xml:space="preserve">is required. </w:t>
      </w:r>
      <w:r w:rsidR="002C5A3E">
        <w:rPr>
          <w:rFonts w:ascii="Arial" w:eastAsia="SimSun" w:hAnsi="Arial" w:cs="Arial"/>
          <w:lang w:val="en-US" w:eastAsia="zh-CN"/>
        </w:rPr>
        <w:t>So</w:t>
      </w:r>
      <w:r w:rsidR="006D2A3D">
        <w:rPr>
          <w:rFonts w:ascii="Arial" w:eastAsia="SimSun" w:hAnsi="Arial" w:cs="Arial"/>
          <w:lang w:val="en-US" w:eastAsia="zh-CN"/>
        </w:rPr>
        <w:t>,</w:t>
      </w:r>
      <w:r w:rsidR="002C5A3E">
        <w:rPr>
          <w:rFonts w:ascii="Arial" w:eastAsia="SimSun" w:hAnsi="Arial" w:cs="Arial"/>
          <w:lang w:val="en-US" w:eastAsia="zh-CN"/>
        </w:rPr>
        <w:t xml:space="preserve"> the network can deduce the un-successful RACH attempt was due to the </w:t>
      </w:r>
      <w:r w:rsidR="00C2278E">
        <w:rPr>
          <w:rFonts w:ascii="Arial" w:eastAsia="SimSun" w:hAnsi="Arial" w:cs="Arial"/>
          <w:lang w:val="en-US" w:eastAsia="zh-CN"/>
        </w:rPr>
        <w:t>failure in MSG1</w:t>
      </w:r>
      <w:r w:rsidR="006756F8">
        <w:rPr>
          <w:rFonts w:ascii="Arial" w:eastAsia="SimSun" w:hAnsi="Arial" w:cs="Arial"/>
          <w:lang w:val="en-US" w:eastAsia="zh-CN"/>
        </w:rPr>
        <w:t>/MSG2 (coverage issue)</w:t>
      </w:r>
      <w:r w:rsidR="00C2278E">
        <w:rPr>
          <w:rFonts w:ascii="Arial" w:eastAsia="SimSun" w:hAnsi="Arial" w:cs="Arial"/>
          <w:lang w:val="en-US" w:eastAsia="zh-CN"/>
        </w:rPr>
        <w:t xml:space="preserve"> or a potential congestion</w:t>
      </w:r>
      <w:r w:rsidR="006756F8">
        <w:rPr>
          <w:rFonts w:ascii="Arial" w:eastAsia="SimSun" w:hAnsi="Arial" w:cs="Arial"/>
          <w:lang w:val="en-US" w:eastAsia="zh-CN"/>
        </w:rPr>
        <w:t xml:space="preserve"> issue</w:t>
      </w:r>
      <w:r w:rsidR="00030E34">
        <w:rPr>
          <w:rFonts w:ascii="Arial" w:eastAsia="SimSun" w:hAnsi="Arial" w:cs="Arial"/>
          <w:lang w:val="en-US" w:eastAsia="zh-CN"/>
        </w:rPr>
        <w:t xml:space="preserve"> (detectable by MSG3 and MSG4)</w:t>
      </w:r>
      <w:r w:rsidR="00C2278E">
        <w:rPr>
          <w:rFonts w:ascii="Arial" w:eastAsia="SimSun" w:hAnsi="Arial" w:cs="Arial"/>
          <w:lang w:val="en-US" w:eastAsia="zh-CN"/>
        </w:rPr>
        <w:t>. In general, c</w:t>
      </w:r>
      <w:r w:rsidR="00E613D9">
        <w:rPr>
          <w:rFonts w:ascii="Arial" w:eastAsia="SimSun" w:hAnsi="Arial" w:cs="Arial"/>
          <w:lang w:val="en-US" w:eastAsia="zh-CN"/>
        </w:rPr>
        <w:t>ontention detection vector can be more meaningful when combined with chronological order</w:t>
      </w:r>
      <w:r w:rsidR="00B33C18">
        <w:rPr>
          <w:rFonts w:ascii="Arial" w:eastAsia="SimSun" w:hAnsi="Arial" w:cs="Arial"/>
          <w:lang w:val="en-US" w:eastAsia="zh-CN"/>
        </w:rPr>
        <w:t xml:space="preserve"> of RACH attempts</w:t>
      </w:r>
      <w:r w:rsidR="00E613D9">
        <w:rPr>
          <w:rFonts w:ascii="Arial" w:eastAsia="SimSun" w:hAnsi="Arial" w:cs="Arial"/>
          <w:lang w:val="en-US" w:eastAsia="zh-CN"/>
        </w:rPr>
        <w:t xml:space="preserve"> as network may have better perception on </w:t>
      </w:r>
      <w:r w:rsidR="002F21BF">
        <w:rPr>
          <w:rFonts w:ascii="Arial" w:eastAsia="SimSun" w:hAnsi="Arial" w:cs="Arial"/>
          <w:lang w:val="en-US" w:eastAsia="zh-CN"/>
        </w:rPr>
        <w:t xml:space="preserve">contention occurrence </w:t>
      </w:r>
      <w:r w:rsidR="00E32193">
        <w:rPr>
          <w:rFonts w:ascii="Arial" w:eastAsia="SimSun" w:hAnsi="Arial" w:cs="Arial"/>
          <w:lang w:val="en-US" w:eastAsia="zh-CN"/>
        </w:rPr>
        <w:t>over</w:t>
      </w:r>
      <w:r w:rsidR="002F21BF">
        <w:rPr>
          <w:rFonts w:ascii="Arial" w:eastAsia="SimSun" w:hAnsi="Arial" w:cs="Arial"/>
          <w:lang w:val="en-US" w:eastAsia="zh-CN"/>
        </w:rPr>
        <w:t xml:space="preserve"> time.</w:t>
      </w:r>
    </w:p>
    <w:p w14:paraId="219C513E" w14:textId="3A5D3C1B" w:rsidR="004906EB" w:rsidRDefault="005B0B82" w:rsidP="00F53E90">
      <w:pPr>
        <w:pStyle w:val="Observation"/>
        <w:numPr>
          <w:ilvl w:val="0"/>
          <w:numId w:val="33"/>
        </w:numPr>
        <w:spacing w:after="0" w:line="240" w:lineRule="auto"/>
        <w:ind w:left="1701" w:hanging="1701"/>
        <w:rPr>
          <w:lang w:val="en-US"/>
        </w:rPr>
      </w:pPr>
      <w:bookmarkStart w:id="6" w:name="_Toc16698479"/>
      <w:bookmarkStart w:id="7" w:name="_Hlk14788221"/>
      <w:r>
        <w:rPr>
          <w:lang w:val="en-US"/>
        </w:rPr>
        <w:t>Knowing</w:t>
      </w:r>
      <w:r w:rsidR="002063D8">
        <w:rPr>
          <w:lang w:val="en-US"/>
        </w:rPr>
        <w:t xml:space="preserve"> the chronological order of the RACH attempts, network can enhance the </w:t>
      </w:r>
      <w:r w:rsidR="00A977A6">
        <w:rPr>
          <w:lang w:val="en-US"/>
        </w:rPr>
        <w:t xml:space="preserve">performance of </w:t>
      </w:r>
      <w:r w:rsidR="002063D8">
        <w:rPr>
          <w:lang w:val="en-US"/>
        </w:rPr>
        <w:t xml:space="preserve">RACH procedure </w:t>
      </w:r>
      <w:r w:rsidR="002F2052">
        <w:rPr>
          <w:lang w:val="en-US"/>
        </w:rPr>
        <w:t xml:space="preserve">in terms of RACH </w:t>
      </w:r>
      <w:r w:rsidR="00AC1C69">
        <w:rPr>
          <w:lang w:val="en-US"/>
        </w:rPr>
        <w:t>d</w:t>
      </w:r>
      <w:r w:rsidR="002F2052">
        <w:rPr>
          <w:lang w:val="en-US"/>
        </w:rPr>
        <w:t>elay and uplink interference</w:t>
      </w:r>
      <w:r w:rsidR="001E1617">
        <w:rPr>
          <w:lang w:val="en-US"/>
        </w:rPr>
        <w:t xml:space="preserve"> via a more proper beam configuration and adjustment of initial preamble transmission power</w:t>
      </w:r>
      <w:r w:rsidR="004906EB">
        <w:rPr>
          <w:lang w:val="en-US"/>
        </w:rPr>
        <w:t>.</w:t>
      </w:r>
      <w:bookmarkEnd w:id="6"/>
    </w:p>
    <w:p w14:paraId="25D7A8BC" w14:textId="77777777" w:rsidR="009A61F8" w:rsidRPr="002C091A" w:rsidRDefault="009A61F8" w:rsidP="009A61F8">
      <w:pPr>
        <w:pStyle w:val="Observation"/>
        <w:numPr>
          <w:ilvl w:val="0"/>
          <w:numId w:val="0"/>
        </w:numPr>
        <w:spacing w:after="0" w:line="240" w:lineRule="auto"/>
        <w:rPr>
          <w:lang w:val="en-US"/>
        </w:rPr>
      </w:pPr>
    </w:p>
    <w:p w14:paraId="672F4F7A" w14:textId="768352B4" w:rsidR="00431CFB" w:rsidRDefault="00431CFB" w:rsidP="00AA532E">
      <w:pPr>
        <w:pStyle w:val="Proposal"/>
        <w:numPr>
          <w:ilvl w:val="0"/>
          <w:numId w:val="32"/>
        </w:numPr>
        <w:rPr>
          <w:lang w:val="en-US"/>
        </w:rPr>
      </w:pPr>
      <w:bookmarkStart w:id="8" w:name="_Toc16698340"/>
      <w:bookmarkStart w:id="9" w:name="_Toc16782178"/>
      <w:bookmarkEnd w:id="7"/>
      <w:r w:rsidRPr="00431CFB">
        <w:rPr>
          <w:lang w:val="en-US"/>
        </w:rPr>
        <w:t>RAN2 to agree to capture the RACH attempts over different beams in chronological order.</w:t>
      </w:r>
      <w:bookmarkEnd w:id="8"/>
      <w:bookmarkEnd w:id="9"/>
    </w:p>
    <w:p w14:paraId="3C20709F" w14:textId="0E72F281" w:rsidR="000C3FDC" w:rsidRDefault="000C3FDC" w:rsidP="000C3FDC">
      <w:pPr>
        <w:pStyle w:val="Heading2"/>
      </w:pPr>
      <w:r>
        <w:lastRenderedPageBreak/>
        <w:t>2.3</w:t>
      </w:r>
      <w:r>
        <w:tab/>
      </w:r>
      <w:r w:rsidR="00D36371">
        <w:t xml:space="preserve">SUL vs NUL vs </w:t>
      </w:r>
      <w:r w:rsidR="00442F16">
        <w:t>ARFCN</w:t>
      </w:r>
      <w:r w:rsidR="00B970F2">
        <w:t xml:space="preserve"> SSBs</w:t>
      </w:r>
    </w:p>
    <w:p w14:paraId="1062E941" w14:textId="1BC70BAE" w:rsidR="00606F5F" w:rsidRDefault="00B970F2" w:rsidP="000C3FDC">
      <w:pPr>
        <w:rPr>
          <w:rFonts w:ascii="Arial" w:hAnsi="Arial" w:cs="Arial"/>
          <w:lang w:val="en-GB"/>
        </w:rPr>
      </w:pPr>
      <w:r w:rsidRPr="00B970F2">
        <w:rPr>
          <w:rFonts w:ascii="Arial" w:hAnsi="Arial" w:cs="Arial"/>
          <w:lang w:val="en-GB"/>
        </w:rPr>
        <w:t>It has</w:t>
      </w:r>
      <w:r>
        <w:rPr>
          <w:rFonts w:ascii="Arial" w:hAnsi="Arial" w:cs="Arial"/>
          <w:lang w:val="en-GB"/>
        </w:rPr>
        <w:t xml:space="preserve"> been mentioned in the TR</w:t>
      </w:r>
      <w:r w:rsidR="00010C8A">
        <w:rPr>
          <w:rFonts w:ascii="Arial" w:hAnsi="Arial" w:cs="Arial"/>
          <w:lang w:val="en-GB"/>
        </w:rPr>
        <w:fldChar w:fldCharType="begin"/>
      </w:r>
      <w:r w:rsidR="00010C8A">
        <w:rPr>
          <w:rFonts w:ascii="Arial" w:hAnsi="Arial" w:cs="Arial"/>
          <w:lang w:val="en-GB"/>
        </w:rPr>
        <w:instrText xml:space="preserve"> REF _Ref16696428 \r \h </w:instrText>
      </w:r>
      <w:r w:rsidR="00010C8A">
        <w:rPr>
          <w:rFonts w:ascii="Arial" w:hAnsi="Arial" w:cs="Arial"/>
          <w:lang w:val="en-GB"/>
        </w:rPr>
      </w:r>
      <w:r w:rsidR="00010C8A">
        <w:rPr>
          <w:rFonts w:ascii="Arial" w:hAnsi="Arial" w:cs="Arial"/>
          <w:lang w:val="en-GB"/>
        </w:rPr>
        <w:fldChar w:fldCharType="separate"/>
      </w:r>
      <w:r w:rsidR="004D575E">
        <w:rPr>
          <w:rFonts w:ascii="Arial" w:hAnsi="Arial" w:cs="Arial"/>
          <w:lang w:val="en-GB"/>
        </w:rPr>
        <w:t>[1]</w:t>
      </w:r>
      <w:r w:rsidR="00010C8A">
        <w:rPr>
          <w:rFonts w:ascii="Arial" w:hAnsi="Arial" w:cs="Arial"/>
          <w:lang w:val="en-GB"/>
        </w:rPr>
        <w:fldChar w:fldCharType="end"/>
      </w:r>
      <w:r>
        <w:rPr>
          <w:rFonts w:ascii="Arial" w:hAnsi="Arial" w:cs="Arial"/>
          <w:lang w:val="en-GB"/>
        </w:rPr>
        <w:t xml:space="preserve"> that the UE can include the number of preambles sent in either NUL or SUL or </w:t>
      </w:r>
      <w:r w:rsidR="00AC0803">
        <w:rPr>
          <w:rFonts w:ascii="Arial" w:hAnsi="Arial" w:cs="Arial"/>
          <w:lang w:val="en-GB"/>
        </w:rPr>
        <w:t xml:space="preserve">the actual frequency location of the UL transmission resources. </w:t>
      </w:r>
      <w:r w:rsidR="00C93C47">
        <w:rPr>
          <w:rFonts w:ascii="Arial" w:hAnsi="Arial" w:cs="Arial"/>
          <w:lang w:val="en-GB"/>
        </w:rPr>
        <w:t>This information</w:t>
      </w:r>
      <w:r w:rsidR="00D43727">
        <w:rPr>
          <w:rFonts w:ascii="Arial" w:hAnsi="Arial" w:cs="Arial"/>
          <w:lang w:val="en-GB"/>
        </w:rPr>
        <w:t xml:space="preserve"> is provided </w:t>
      </w:r>
      <w:r w:rsidR="00CB173E">
        <w:rPr>
          <w:rFonts w:ascii="Arial" w:hAnsi="Arial" w:cs="Arial"/>
          <w:lang w:val="en-GB"/>
        </w:rPr>
        <w:t xml:space="preserve">to aid the network in understanding as to which UL resources were used for the RACH. </w:t>
      </w:r>
      <w:r w:rsidR="00016BBC">
        <w:rPr>
          <w:rFonts w:ascii="Arial" w:hAnsi="Arial" w:cs="Arial"/>
          <w:lang w:val="en-GB"/>
        </w:rPr>
        <w:t>B</w:t>
      </w:r>
      <w:r w:rsidR="007C1ABF">
        <w:rPr>
          <w:rFonts w:ascii="Arial" w:hAnsi="Arial" w:cs="Arial"/>
          <w:lang w:val="en-GB"/>
        </w:rPr>
        <w:t>ased on the MAC specification</w:t>
      </w:r>
      <w:r w:rsidR="00010C8A">
        <w:rPr>
          <w:rFonts w:ascii="Arial" w:hAnsi="Arial" w:cs="Arial"/>
          <w:lang w:val="en-GB"/>
        </w:rPr>
        <w:t xml:space="preserve"> </w:t>
      </w:r>
      <w:r w:rsidR="00010C8A">
        <w:rPr>
          <w:rFonts w:ascii="Arial" w:hAnsi="Arial" w:cs="Arial"/>
          <w:lang w:val="en-GB"/>
        </w:rPr>
        <w:fldChar w:fldCharType="begin"/>
      </w:r>
      <w:r w:rsidR="00010C8A">
        <w:rPr>
          <w:rFonts w:ascii="Arial" w:hAnsi="Arial" w:cs="Arial"/>
          <w:lang w:val="en-GB"/>
        </w:rPr>
        <w:instrText xml:space="preserve"> REF _Ref185522 \r \h </w:instrText>
      </w:r>
      <w:r w:rsidR="00010C8A">
        <w:rPr>
          <w:rFonts w:ascii="Arial" w:hAnsi="Arial" w:cs="Arial"/>
          <w:lang w:val="en-GB"/>
        </w:rPr>
      </w:r>
      <w:r w:rsidR="00010C8A">
        <w:rPr>
          <w:rFonts w:ascii="Arial" w:hAnsi="Arial" w:cs="Arial"/>
          <w:lang w:val="en-GB"/>
        </w:rPr>
        <w:fldChar w:fldCharType="separate"/>
      </w:r>
      <w:r w:rsidR="004D575E">
        <w:rPr>
          <w:rFonts w:ascii="Arial" w:hAnsi="Arial" w:cs="Arial"/>
          <w:lang w:val="en-GB"/>
        </w:rPr>
        <w:t>[2]</w:t>
      </w:r>
      <w:r w:rsidR="00010C8A">
        <w:rPr>
          <w:rFonts w:ascii="Arial" w:hAnsi="Arial" w:cs="Arial"/>
          <w:lang w:val="en-GB"/>
        </w:rPr>
        <w:fldChar w:fldCharType="end"/>
      </w:r>
      <w:r w:rsidR="007C1ABF">
        <w:rPr>
          <w:rFonts w:ascii="Arial" w:hAnsi="Arial" w:cs="Arial"/>
          <w:lang w:val="en-GB"/>
        </w:rPr>
        <w:t xml:space="preserve">, </w:t>
      </w:r>
      <w:r w:rsidR="00C93C47">
        <w:rPr>
          <w:rFonts w:ascii="Arial" w:hAnsi="Arial" w:cs="Arial"/>
          <w:lang w:val="en-GB"/>
        </w:rPr>
        <w:t xml:space="preserve">the UE either uses the SUL resources or the NUL resources for RACH procedure but not both in the same RACH procedure. </w:t>
      </w:r>
    </w:p>
    <w:p w14:paraId="0EEA5E9D" w14:textId="1192061E" w:rsidR="00C93C47" w:rsidRDefault="00C93C47" w:rsidP="00C93C47">
      <w:pPr>
        <w:pStyle w:val="Observation"/>
        <w:numPr>
          <w:ilvl w:val="0"/>
          <w:numId w:val="33"/>
        </w:numPr>
        <w:spacing w:after="0" w:line="240" w:lineRule="auto"/>
        <w:ind w:left="1701" w:hanging="1701"/>
        <w:rPr>
          <w:lang w:val="en-US"/>
        </w:rPr>
      </w:pPr>
      <w:bookmarkStart w:id="10" w:name="_Toc16698480"/>
      <w:r>
        <w:rPr>
          <w:lang w:val="en-US"/>
        </w:rPr>
        <w:t>The UE uses either SUL or NUL resources for the</w:t>
      </w:r>
      <w:r w:rsidR="00877063">
        <w:rPr>
          <w:lang w:val="en-US"/>
        </w:rPr>
        <w:t xml:space="preserve"> RACH procedure but not both in the same RACH procedure</w:t>
      </w:r>
      <w:r>
        <w:rPr>
          <w:lang w:val="en-US"/>
        </w:rPr>
        <w:t>.</w:t>
      </w:r>
      <w:bookmarkEnd w:id="10"/>
    </w:p>
    <w:p w14:paraId="45019F19" w14:textId="77777777" w:rsidR="00877063" w:rsidRDefault="00877063" w:rsidP="000C3FDC">
      <w:pPr>
        <w:rPr>
          <w:rFonts w:ascii="Arial" w:hAnsi="Arial" w:cs="Arial"/>
          <w:lang w:val="en-GB"/>
        </w:rPr>
      </w:pPr>
    </w:p>
    <w:p w14:paraId="782B33E6" w14:textId="29D17F32" w:rsidR="00847CC9" w:rsidRDefault="007F6DAD" w:rsidP="000C3FDC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Whether the UE used SUL or NUL is known to the network when the UE sends the RACH report after the successful </w:t>
      </w:r>
      <w:proofErr w:type="gramStart"/>
      <w:r w:rsidR="008F143E">
        <w:rPr>
          <w:rFonts w:ascii="Arial" w:hAnsi="Arial" w:cs="Arial"/>
          <w:lang w:val="en-GB"/>
        </w:rPr>
        <w:t>random access</w:t>
      </w:r>
      <w:proofErr w:type="gramEnd"/>
      <w:r w:rsidR="008F143E">
        <w:rPr>
          <w:rFonts w:ascii="Arial" w:hAnsi="Arial" w:cs="Arial"/>
          <w:lang w:val="en-GB"/>
        </w:rPr>
        <w:t xml:space="preserve"> procedure. </w:t>
      </w:r>
      <w:r w:rsidR="00847CC9">
        <w:rPr>
          <w:rFonts w:ascii="Arial" w:hAnsi="Arial" w:cs="Arial"/>
          <w:lang w:val="en-GB"/>
        </w:rPr>
        <w:t xml:space="preserve">Therefore, when the RACH procedure is successful, there is </w:t>
      </w:r>
      <w:r w:rsidR="003F3147">
        <w:rPr>
          <w:rFonts w:ascii="Arial" w:hAnsi="Arial" w:cs="Arial"/>
          <w:lang w:val="en-GB"/>
        </w:rPr>
        <w:t xml:space="preserve">no </w:t>
      </w:r>
      <w:r w:rsidR="00847CC9">
        <w:rPr>
          <w:rFonts w:ascii="Arial" w:hAnsi="Arial" w:cs="Arial"/>
          <w:lang w:val="en-GB"/>
        </w:rPr>
        <w:t xml:space="preserve">additional benefit of informing the network as </w:t>
      </w:r>
      <w:r w:rsidR="00005117">
        <w:rPr>
          <w:rFonts w:ascii="Arial" w:hAnsi="Arial" w:cs="Arial"/>
          <w:lang w:val="en-GB"/>
        </w:rPr>
        <w:t>whether</w:t>
      </w:r>
      <w:r w:rsidR="00847CC9">
        <w:rPr>
          <w:rFonts w:ascii="Arial" w:hAnsi="Arial" w:cs="Arial"/>
          <w:lang w:val="en-GB"/>
        </w:rPr>
        <w:t xml:space="preserve"> the </w:t>
      </w:r>
      <w:r w:rsidR="00005117">
        <w:rPr>
          <w:rFonts w:ascii="Arial" w:hAnsi="Arial" w:cs="Arial"/>
          <w:lang w:val="en-GB"/>
        </w:rPr>
        <w:t xml:space="preserve">RACH was performed on SUL or NUL. </w:t>
      </w:r>
    </w:p>
    <w:p w14:paraId="2AEC1A0A" w14:textId="5B9ED466" w:rsidR="00B324A5" w:rsidRDefault="00B324A5" w:rsidP="00B324A5">
      <w:pPr>
        <w:pStyle w:val="Observation"/>
        <w:numPr>
          <w:ilvl w:val="0"/>
          <w:numId w:val="33"/>
        </w:numPr>
        <w:spacing w:after="0" w:line="240" w:lineRule="auto"/>
        <w:ind w:left="1701" w:hanging="1701"/>
        <w:rPr>
          <w:lang w:val="en-US"/>
        </w:rPr>
      </w:pPr>
      <w:bookmarkStart w:id="11" w:name="_Toc16698481"/>
      <w:r>
        <w:rPr>
          <w:lang w:val="en-US"/>
        </w:rPr>
        <w:t xml:space="preserve">When the RACH procedure is successful, there is </w:t>
      </w:r>
      <w:r w:rsidR="003F3147">
        <w:rPr>
          <w:rFonts w:cs="Arial"/>
          <w:lang w:val="en-GB"/>
        </w:rPr>
        <w:t>no additional benefit of informing the network as whether the RACH was performed on SUL or NUL.</w:t>
      </w:r>
      <w:bookmarkEnd w:id="11"/>
    </w:p>
    <w:p w14:paraId="3EDA5BAD" w14:textId="77777777" w:rsidR="002B3159" w:rsidRDefault="002B3159" w:rsidP="000C3FDC">
      <w:pPr>
        <w:rPr>
          <w:rFonts w:ascii="Arial" w:hAnsi="Arial" w:cs="Arial"/>
          <w:lang w:val="en-GB"/>
        </w:rPr>
      </w:pPr>
    </w:p>
    <w:p w14:paraId="58818650" w14:textId="346BDB8E" w:rsidR="00A563FF" w:rsidRDefault="008F143E" w:rsidP="000C3FDC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However, if the RLF is declared due to the </w:t>
      </w:r>
      <w:proofErr w:type="gramStart"/>
      <w:r>
        <w:rPr>
          <w:rFonts w:ascii="Arial" w:hAnsi="Arial" w:cs="Arial"/>
          <w:lang w:val="en-GB"/>
        </w:rPr>
        <w:t>random access</w:t>
      </w:r>
      <w:proofErr w:type="gramEnd"/>
      <w:r>
        <w:rPr>
          <w:rFonts w:ascii="Arial" w:hAnsi="Arial" w:cs="Arial"/>
          <w:lang w:val="en-GB"/>
        </w:rPr>
        <w:t xml:space="preserve"> related issues, then </w:t>
      </w:r>
      <w:r w:rsidR="003F3147">
        <w:rPr>
          <w:rFonts w:ascii="Arial" w:hAnsi="Arial" w:cs="Arial"/>
          <w:lang w:val="en-GB"/>
        </w:rPr>
        <w:t xml:space="preserve">it is unclear whether the RACH </w:t>
      </w:r>
      <w:r w:rsidR="00822C00">
        <w:rPr>
          <w:rFonts w:ascii="Arial" w:hAnsi="Arial" w:cs="Arial"/>
          <w:lang w:val="en-GB"/>
        </w:rPr>
        <w:t xml:space="preserve">attempts were made in SUL or NUL. It has already been agreed </w:t>
      </w:r>
      <w:r w:rsidR="00A563FF">
        <w:rPr>
          <w:rFonts w:ascii="Arial" w:hAnsi="Arial" w:cs="Arial"/>
          <w:lang w:val="en-GB"/>
        </w:rPr>
        <w:t xml:space="preserve">that the RACH failure information is included in the RLF </w:t>
      </w:r>
      <w:r w:rsidR="00961EEE">
        <w:rPr>
          <w:rFonts w:ascii="Arial" w:hAnsi="Arial" w:cs="Arial"/>
          <w:lang w:val="en-GB"/>
        </w:rPr>
        <w:t xml:space="preserve">and CEF </w:t>
      </w:r>
      <w:r w:rsidR="00A563FF">
        <w:rPr>
          <w:rFonts w:ascii="Arial" w:hAnsi="Arial" w:cs="Arial"/>
          <w:lang w:val="en-GB"/>
        </w:rPr>
        <w:t xml:space="preserve">report </w:t>
      </w:r>
      <w:r w:rsidR="00A563FF">
        <w:rPr>
          <w:rFonts w:ascii="Arial" w:hAnsi="Arial" w:cs="Arial"/>
          <w:lang w:val="en-GB"/>
        </w:rPr>
        <w:fldChar w:fldCharType="begin"/>
      </w:r>
      <w:r w:rsidR="00A563FF">
        <w:rPr>
          <w:rFonts w:ascii="Arial" w:hAnsi="Arial" w:cs="Arial"/>
          <w:lang w:val="en-GB"/>
        </w:rPr>
        <w:instrText xml:space="preserve"> REF _Ref16696428 \r \h </w:instrText>
      </w:r>
      <w:r w:rsidR="00A563FF">
        <w:rPr>
          <w:rFonts w:ascii="Arial" w:hAnsi="Arial" w:cs="Arial"/>
          <w:lang w:val="en-GB"/>
        </w:rPr>
      </w:r>
      <w:r w:rsidR="00A563FF">
        <w:rPr>
          <w:rFonts w:ascii="Arial" w:hAnsi="Arial" w:cs="Arial"/>
          <w:lang w:val="en-GB"/>
        </w:rPr>
        <w:fldChar w:fldCharType="separate"/>
      </w:r>
      <w:r w:rsidR="004D575E">
        <w:rPr>
          <w:rFonts w:ascii="Arial" w:hAnsi="Arial" w:cs="Arial"/>
          <w:lang w:val="en-GB"/>
        </w:rPr>
        <w:t>[1]</w:t>
      </w:r>
      <w:r w:rsidR="00A563FF">
        <w:rPr>
          <w:rFonts w:ascii="Arial" w:hAnsi="Arial" w:cs="Arial"/>
          <w:lang w:val="en-GB"/>
        </w:rPr>
        <w:fldChar w:fldCharType="end"/>
      </w:r>
      <w:r w:rsidR="00A563FF">
        <w:rPr>
          <w:rFonts w:ascii="Arial" w:hAnsi="Arial" w:cs="Arial"/>
          <w:lang w:val="en-GB"/>
        </w:rPr>
        <w:t>.</w:t>
      </w:r>
    </w:p>
    <w:p w14:paraId="44DB80DE" w14:textId="08DD8B98" w:rsidR="000C3FDC" w:rsidRPr="00BA141E" w:rsidRDefault="00BA141E" w:rsidP="000C3FDC">
      <w:pPr>
        <w:rPr>
          <w:rFonts w:ascii="Arial" w:hAnsi="Arial" w:cs="Arial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3640F978" wp14:editId="75AF53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C316B4" w14:textId="77777777" w:rsidR="00BA141E" w:rsidRPr="008C5BCF" w:rsidRDefault="00BA141E" w:rsidP="008C5BCF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 w:line="240" w:lineRule="auto"/>
                              <w:rPr>
                                <w:rFonts w:ascii="Arial" w:hAnsi="Arial" w:cs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 </w:t>
                            </w:r>
                            <w:r w:rsidRPr="00BA141E">
                              <w:rPr>
                                <w:rFonts w:cs="Arial"/>
                                <w:lang w:val="en-US" w:eastAsia="zh-CN"/>
                              </w:rPr>
                              <w:t>RACH failure information, if available, shall be included in both RLF report and CEF report. Attempted SSB index can be indicated as part of RACH failure information.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0F978" id="Text Box 1" o:spid="_x0000_s1028" type="#_x0000_t202" style="position:absolute;margin-left:0;margin-top:0;width:2in;height:2in;z-index:25166028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JVn1E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04C316B4" w14:textId="77777777" w:rsidR="00BA141E" w:rsidRPr="008C5BCF" w:rsidRDefault="00BA141E" w:rsidP="008C5BCF">
                      <w:pPr>
                        <w:numPr>
                          <w:ilvl w:val="1"/>
                          <w:numId w:val="36"/>
                        </w:numPr>
                        <w:spacing w:after="180" w:line="240" w:lineRule="auto"/>
                        <w:rPr>
                          <w:rFonts w:ascii="Arial" w:hAnsi="Arial" w:cs="Arial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lang w:val="en-GB"/>
                        </w:rPr>
                        <w:t xml:space="preserve"> </w:t>
                      </w:r>
                      <w:r w:rsidRPr="00BA141E">
                        <w:rPr>
                          <w:rFonts w:cs="Arial"/>
                          <w:lang w:val="en-US" w:eastAsia="zh-CN"/>
                        </w:rPr>
                        <w:t>RACH failure information, if available, shall be included in both RLF report and CEF report. Attempted SSB index can be indicated as part of RACH failure information.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D7F41D" w14:textId="77777777" w:rsidR="0064227C" w:rsidRDefault="00BA141E" w:rsidP="000C3FDC">
      <w:pPr>
        <w:rPr>
          <w:rFonts w:ascii="Arial" w:hAnsi="Arial" w:cs="Arial"/>
          <w:lang w:val="en-GB"/>
        </w:rPr>
      </w:pPr>
      <w:r w:rsidRPr="00F84B45">
        <w:rPr>
          <w:rFonts w:ascii="Arial" w:hAnsi="Arial" w:cs="Arial"/>
          <w:lang w:val="en-GB"/>
        </w:rPr>
        <w:t>Based on the above</w:t>
      </w:r>
      <w:r w:rsidR="00F84B45">
        <w:rPr>
          <w:rFonts w:ascii="Arial" w:hAnsi="Arial" w:cs="Arial"/>
          <w:lang w:val="en-GB"/>
        </w:rPr>
        <w:t>, in the case of RLF</w:t>
      </w:r>
      <w:r w:rsidR="00961EEE">
        <w:rPr>
          <w:rFonts w:ascii="Arial" w:hAnsi="Arial" w:cs="Arial"/>
          <w:lang w:val="en-GB"/>
        </w:rPr>
        <w:t xml:space="preserve"> and CEF</w:t>
      </w:r>
      <w:r w:rsidR="00F84B45">
        <w:rPr>
          <w:rFonts w:ascii="Arial" w:hAnsi="Arial" w:cs="Arial"/>
          <w:lang w:val="en-GB"/>
        </w:rPr>
        <w:t xml:space="preserve"> due to RACH issues</w:t>
      </w:r>
      <w:r w:rsidR="00E13245">
        <w:rPr>
          <w:rFonts w:ascii="Arial" w:hAnsi="Arial" w:cs="Arial"/>
          <w:lang w:val="en-GB"/>
        </w:rPr>
        <w:t xml:space="preserve"> it is beneficial if the UE indicates whether the SUL or NUL was used for RACH procedure</w:t>
      </w:r>
      <w:r w:rsidR="00836039">
        <w:rPr>
          <w:rFonts w:ascii="Arial" w:hAnsi="Arial" w:cs="Arial"/>
          <w:lang w:val="en-GB"/>
        </w:rPr>
        <w:t xml:space="preserve">. Further, instead of just </w:t>
      </w:r>
      <w:r w:rsidR="00252537">
        <w:rPr>
          <w:rFonts w:ascii="Arial" w:hAnsi="Arial" w:cs="Arial"/>
          <w:lang w:val="en-GB"/>
        </w:rPr>
        <w:t xml:space="preserve">indicating SUL or NUL, it is beneficial if the UE indicates the ARFCN values of the </w:t>
      </w:r>
      <w:r w:rsidR="0064227C">
        <w:rPr>
          <w:rFonts w:ascii="Arial" w:hAnsi="Arial" w:cs="Arial"/>
          <w:lang w:val="en-GB"/>
        </w:rPr>
        <w:t>RACH resources used.</w:t>
      </w:r>
    </w:p>
    <w:p w14:paraId="71E03DCB" w14:textId="681F8C8C" w:rsidR="00D519AE" w:rsidRDefault="00D519AE" w:rsidP="00D519AE">
      <w:pPr>
        <w:pStyle w:val="Proposal"/>
        <w:numPr>
          <w:ilvl w:val="0"/>
          <w:numId w:val="32"/>
        </w:numPr>
        <w:rPr>
          <w:lang w:val="en-US"/>
        </w:rPr>
      </w:pPr>
      <w:bookmarkStart w:id="12" w:name="_Toc16698341"/>
      <w:bookmarkStart w:id="13" w:name="_Toc16782179"/>
      <w:r>
        <w:rPr>
          <w:lang w:val="en-US"/>
        </w:rPr>
        <w:t xml:space="preserve">RACH report also includes the </w:t>
      </w:r>
      <w:r w:rsidR="00AA1820">
        <w:rPr>
          <w:lang w:val="en-US"/>
        </w:rPr>
        <w:t>frequency location information of the RACH resources used by the UE for RACH procedure</w:t>
      </w:r>
      <w:r w:rsidRPr="00431CFB">
        <w:rPr>
          <w:lang w:val="en-US"/>
        </w:rPr>
        <w:t>.</w:t>
      </w:r>
      <w:bookmarkEnd w:id="12"/>
      <w:bookmarkEnd w:id="13"/>
    </w:p>
    <w:p w14:paraId="16CEC6FB" w14:textId="6DDBF1BE" w:rsidR="0069337A" w:rsidRPr="0069337A" w:rsidRDefault="00393C25" w:rsidP="00F66BD7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The other </w:t>
      </w:r>
      <w:r w:rsidRPr="0051243A">
        <w:rPr>
          <w:rFonts w:ascii="Arial" w:hAnsi="Arial" w:cs="Arial"/>
          <w:lang w:val="en-GB" w:eastAsia="ja-JP"/>
        </w:rPr>
        <w:t xml:space="preserve">main parameter discussed associated to RACH information is the beam level measurements. As this information requires detailed explanation, it is </w:t>
      </w:r>
      <w:r w:rsidR="00816315" w:rsidRPr="0051243A">
        <w:rPr>
          <w:rFonts w:ascii="Arial" w:hAnsi="Arial" w:cs="Arial"/>
          <w:lang w:val="en-GB" w:eastAsia="ja-JP"/>
        </w:rPr>
        <w:t xml:space="preserve">discussed in </w:t>
      </w:r>
      <w:r w:rsidR="00B6222B" w:rsidRPr="0051243A">
        <w:rPr>
          <w:rFonts w:ascii="Arial" w:hAnsi="Arial" w:cs="Arial"/>
          <w:lang w:val="en-GB" w:eastAsia="ja-JP"/>
        </w:rPr>
        <w:fldChar w:fldCharType="begin"/>
      </w:r>
      <w:r w:rsidR="00B6222B" w:rsidRPr="0051243A">
        <w:rPr>
          <w:rFonts w:ascii="Arial" w:hAnsi="Arial" w:cs="Arial"/>
          <w:lang w:val="en-GB" w:eastAsia="ja-JP"/>
        </w:rPr>
        <w:instrText xml:space="preserve"> REF _Ref16698101 \r \h </w:instrText>
      </w:r>
      <w:r w:rsidR="00B6222B" w:rsidRPr="0051243A">
        <w:rPr>
          <w:rFonts w:ascii="Arial" w:hAnsi="Arial" w:cs="Arial"/>
          <w:lang w:val="en-GB" w:eastAsia="ja-JP"/>
        </w:rPr>
      </w:r>
      <w:r w:rsidR="0051243A">
        <w:rPr>
          <w:rFonts w:ascii="Arial" w:hAnsi="Arial" w:cs="Arial"/>
          <w:lang w:val="en-GB" w:eastAsia="ja-JP"/>
        </w:rPr>
        <w:instrText xml:space="preserve"> \* MERGEFORMAT </w:instrText>
      </w:r>
      <w:r w:rsidR="00B6222B" w:rsidRPr="0051243A">
        <w:rPr>
          <w:rFonts w:ascii="Arial" w:hAnsi="Arial" w:cs="Arial"/>
          <w:lang w:val="en-GB" w:eastAsia="ja-JP"/>
        </w:rPr>
        <w:fldChar w:fldCharType="separate"/>
      </w:r>
      <w:r w:rsidR="004D575E" w:rsidRPr="0051243A">
        <w:rPr>
          <w:rFonts w:ascii="Arial" w:hAnsi="Arial" w:cs="Arial"/>
          <w:lang w:val="en-GB" w:eastAsia="ja-JP"/>
        </w:rPr>
        <w:t>[</w:t>
      </w:r>
      <w:r w:rsidR="00222D12" w:rsidRPr="0051243A">
        <w:rPr>
          <w:rFonts w:ascii="Arial" w:hAnsi="Arial" w:cs="Arial"/>
          <w:lang w:val="en-GB" w:eastAsia="ja-JP"/>
        </w:rPr>
        <w:t>3</w:t>
      </w:r>
      <w:r w:rsidR="004D575E" w:rsidRPr="0051243A">
        <w:rPr>
          <w:rFonts w:ascii="Arial" w:hAnsi="Arial" w:cs="Arial"/>
          <w:lang w:val="en-GB" w:eastAsia="ja-JP"/>
        </w:rPr>
        <w:t>]</w:t>
      </w:r>
      <w:r w:rsidR="00B6222B" w:rsidRPr="0051243A">
        <w:rPr>
          <w:rFonts w:ascii="Arial" w:hAnsi="Arial" w:cs="Arial"/>
          <w:lang w:val="en-GB" w:eastAsia="ja-JP"/>
        </w:rPr>
        <w:fldChar w:fldCharType="end"/>
      </w:r>
      <w:r w:rsidRPr="0051243A">
        <w:rPr>
          <w:rFonts w:ascii="Arial" w:hAnsi="Arial" w:cs="Arial"/>
          <w:lang w:val="en-GB" w:eastAsia="ja-JP"/>
        </w:rPr>
        <w:t>.</w:t>
      </w:r>
      <w:r w:rsidR="00B6222B" w:rsidRPr="0051243A">
        <w:rPr>
          <w:rFonts w:ascii="Arial" w:hAnsi="Arial" w:cs="Arial"/>
          <w:lang w:val="en-GB" w:eastAsia="ja-JP"/>
        </w:rPr>
        <w:t xml:space="preserve"> The above mentioned (already agreed in TR </w:t>
      </w:r>
      <w:r w:rsidR="00B6222B" w:rsidRPr="0051243A">
        <w:rPr>
          <w:rFonts w:ascii="Arial" w:hAnsi="Arial" w:cs="Arial"/>
          <w:lang w:val="en-GB" w:eastAsia="ja-JP"/>
        </w:rPr>
        <w:fldChar w:fldCharType="begin"/>
      </w:r>
      <w:r w:rsidR="00B6222B" w:rsidRPr="0051243A">
        <w:rPr>
          <w:rFonts w:ascii="Arial" w:hAnsi="Arial" w:cs="Arial"/>
          <w:lang w:val="en-GB" w:eastAsia="ja-JP"/>
        </w:rPr>
        <w:instrText xml:space="preserve"> REF _Ref16696428 \r \h </w:instrText>
      </w:r>
      <w:r w:rsidR="00B6222B" w:rsidRPr="0051243A">
        <w:rPr>
          <w:rFonts w:ascii="Arial" w:hAnsi="Arial" w:cs="Arial"/>
          <w:lang w:val="en-GB" w:eastAsia="ja-JP"/>
        </w:rPr>
      </w:r>
      <w:r w:rsidR="0051243A">
        <w:rPr>
          <w:rFonts w:ascii="Arial" w:hAnsi="Arial" w:cs="Arial"/>
          <w:lang w:val="en-GB" w:eastAsia="ja-JP"/>
        </w:rPr>
        <w:instrText xml:space="preserve"> \* MERGEFORMAT </w:instrText>
      </w:r>
      <w:r w:rsidR="00B6222B" w:rsidRPr="0051243A">
        <w:rPr>
          <w:rFonts w:ascii="Arial" w:hAnsi="Arial" w:cs="Arial"/>
          <w:lang w:val="en-GB" w:eastAsia="ja-JP"/>
        </w:rPr>
        <w:fldChar w:fldCharType="separate"/>
      </w:r>
      <w:r w:rsidR="004D575E" w:rsidRPr="0051243A">
        <w:rPr>
          <w:rFonts w:ascii="Arial" w:hAnsi="Arial" w:cs="Arial"/>
          <w:lang w:val="en-GB" w:eastAsia="ja-JP"/>
        </w:rPr>
        <w:t>[1]</w:t>
      </w:r>
      <w:r w:rsidR="00B6222B" w:rsidRPr="0051243A">
        <w:rPr>
          <w:rFonts w:ascii="Arial" w:hAnsi="Arial" w:cs="Arial"/>
          <w:lang w:val="en-GB" w:eastAsia="ja-JP"/>
        </w:rPr>
        <w:fldChar w:fldCharType="end"/>
      </w:r>
      <w:r w:rsidR="00B6222B" w:rsidRPr="0051243A">
        <w:rPr>
          <w:rFonts w:ascii="Arial" w:hAnsi="Arial" w:cs="Arial"/>
          <w:lang w:val="en-GB" w:eastAsia="ja-JP"/>
        </w:rPr>
        <w:t>) are captured in the</w:t>
      </w:r>
      <w:r w:rsidR="00222D12" w:rsidRPr="0051243A">
        <w:rPr>
          <w:rFonts w:ascii="Arial" w:hAnsi="Arial" w:cs="Arial"/>
          <w:lang w:val="en-GB" w:eastAsia="ja-JP"/>
        </w:rPr>
        <w:t xml:space="preserve"> two CRs [3]</w:t>
      </w:r>
      <w:r w:rsidR="00B6222B" w:rsidRPr="0051243A">
        <w:rPr>
          <w:rFonts w:ascii="Arial" w:hAnsi="Arial" w:cs="Arial"/>
          <w:lang w:val="en-GB" w:eastAsia="ja-JP"/>
        </w:rPr>
        <w:t xml:space="preserve"> </w:t>
      </w:r>
      <w:r w:rsidR="00902490" w:rsidRPr="0051243A">
        <w:rPr>
          <w:rFonts w:ascii="Arial" w:hAnsi="Arial" w:cs="Arial"/>
          <w:lang w:val="en-GB" w:eastAsia="ja-JP"/>
        </w:rPr>
        <w:t>and [4]</w:t>
      </w:r>
      <w:r w:rsidR="00502228" w:rsidRPr="0051243A">
        <w:rPr>
          <w:rFonts w:ascii="Arial" w:hAnsi="Arial" w:cs="Arial"/>
          <w:lang w:val="en-GB" w:eastAsia="ja-JP"/>
        </w:rPr>
        <w:t xml:space="preserve">. CR [3] extensively provide the </w:t>
      </w:r>
      <w:proofErr w:type="gramStart"/>
      <w:r w:rsidR="00502228" w:rsidRPr="0051243A">
        <w:rPr>
          <w:rFonts w:ascii="Arial" w:hAnsi="Arial" w:cs="Arial"/>
          <w:lang w:val="en-GB" w:eastAsia="ja-JP"/>
        </w:rPr>
        <w:t>above mentioned</w:t>
      </w:r>
      <w:proofErr w:type="gramEnd"/>
      <w:r w:rsidR="00502228" w:rsidRPr="0051243A">
        <w:rPr>
          <w:rFonts w:ascii="Arial" w:hAnsi="Arial" w:cs="Arial"/>
          <w:lang w:val="en-GB" w:eastAsia="ja-JP"/>
        </w:rPr>
        <w:t xml:space="preserve"> </w:t>
      </w:r>
      <w:r w:rsidR="0062544C" w:rsidRPr="0051243A">
        <w:rPr>
          <w:rFonts w:ascii="Arial" w:hAnsi="Arial" w:cs="Arial"/>
          <w:lang w:val="en-GB" w:eastAsia="ja-JP"/>
        </w:rPr>
        <w:t>information as part of RACH report while the CR [4] provides the same amount of information to the network with the minimum memory consumption by leveraging a binary vector to capture the chronological order of RACH attempts.</w:t>
      </w:r>
      <w:r w:rsidR="00B6222B" w:rsidRPr="0051243A">
        <w:rPr>
          <w:rFonts w:ascii="Arial" w:hAnsi="Arial" w:cs="Arial"/>
          <w:lang w:val="en-GB" w:eastAsia="ja-JP"/>
        </w:rPr>
        <w:t xml:space="preserve"> RAN2 is kindly requested to </w:t>
      </w:r>
      <w:r w:rsidR="005A6D8B" w:rsidRPr="0051243A">
        <w:rPr>
          <w:rFonts w:ascii="Arial" w:hAnsi="Arial" w:cs="Arial"/>
          <w:lang w:val="en-GB" w:eastAsia="ja-JP"/>
        </w:rPr>
        <w:t xml:space="preserve">choose and </w:t>
      </w:r>
      <w:r w:rsidR="00B6222B" w:rsidRPr="0051243A">
        <w:rPr>
          <w:rFonts w:ascii="Arial" w:hAnsi="Arial" w:cs="Arial"/>
          <w:lang w:val="en-GB" w:eastAsia="ja-JP"/>
        </w:rPr>
        <w:t xml:space="preserve">approve </w:t>
      </w:r>
      <w:r w:rsidR="005A6D8B" w:rsidRPr="0051243A">
        <w:rPr>
          <w:rFonts w:ascii="Arial" w:hAnsi="Arial" w:cs="Arial"/>
          <w:lang w:val="en-GB" w:eastAsia="ja-JP"/>
        </w:rPr>
        <w:t>one of the provided CRs</w:t>
      </w:r>
      <w:r w:rsidR="00B6222B" w:rsidRPr="0051243A">
        <w:rPr>
          <w:rFonts w:ascii="Arial" w:hAnsi="Arial" w:cs="Arial"/>
          <w:lang w:val="en-GB" w:eastAsia="ja-JP"/>
        </w:rPr>
        <w:t>.</w:t>
      </w:r>
      <w:r w:rsidR="00033CDE">
        <w:rPr>
          <w:rFonts w:ascii="Arial" w:hAnsi="Arial" w:cs="Arial"/>
          <w:lang w:val="en-GB" w:eastAsia="ja-JP"/>
        </w:rPr>
        <w:t xml:space="preserve"> </w:t>
      </w:r>
    </w:p>
    <w:p w14:paraId="0AFFDDDA" w14:textId="5245F410" w:rsidR="0066132E" w:rsidRPr="0066132E" w:rsidRDefault="0066132E" w:rsidP="00AA532E">
      <w:pPr>
        <w:pStyle w:val="Proposal"/>
        <w:numPr>
          <w:ilvl w:val="0"/>
          <w:numId w:val="32"/>
        </w:numPr>
        <w:rPr>
          <w:lang w:val="en-US"/>
        </w:rPr>
      </w:pPr>
      <w:bookmarkStart w:id="14" w:name="_Toc16698342"/>
      <w:bookmarkStart w:id="15" w:name="_Toc16782180"/>
      <w:r>
        <w:rPr>
          <w:lang w:val="en-US"/>
        </w:rPr>
        <w:t xml:space="preserve">RAN2 </w:t>
      </w:r>
      <w:r w:rsidR="00B6222B">
        <w:rPr>
          <w:lang w:val="en-US"/>
        </w:rPr>
        <w:t xml:space="preserve">to kindly </w:t>
      </w:r>
      <w:r w:rsidR="005A6D8B">
        <w:rPr>
          <w:lang w:val="en-US"/>
        </w:rPr>
        <w:t xml:space="preserve">choose and </w:t>
      </w:r>
      <w:r>
        <w:rPr>
          <w:lang w:val="en-US"/>
        </w:rPr>
        <w:t xml:space="preserve">agree </w:t>
      </w:r>
      <w:r w:rsidR="005A6D8B">
        <w:rPr>
          <w:lang w:val="en-US"/>
        </w:rPr>
        <w:t xml:space="preserve">with one of the </w:t>
      </w:r>
      <w:r>
        <w:rPr>
          <w:lang w:val="en-US"/>
        </w:rPr>
        <w:t>CR</w:t>
      </w:r>
      <w:r w:rsidR="005A6D8B">
        <w:rPr>
          <w:lang w:val="en-US"/>
        </w:rPr>
        <w:t>s</w:t>
      </w:r>
      <w:r w:rsidR="00E65970">
        <w:rPr>
          <w:lang w:val="en-US"/>
        </w:rPr>
        <w:t xml:space="preserve"> </w:t>
      </w:r>
      <w:r w:rsidR="00E65970">
        <w:rPr>
          <w:lang w:val="en-US"/>
        </w:rPr>
        <w:fldChar w:fldCharType="begin"/>
      </w:r>
      <w:r w:rsidR="00E65970">
        <w:rPr>
          <w:lang w:val="en-US"/>
        </w:rPr>
        <w:instrText xml:space="preserve"> REF _Ref16694167 \r \h </w:instrText>
      </w:r>
      <w:r w:rsidR="00E65970">
        <w:rPr>
          <w:lang w:val="en-US"/>
        </w:rPr>
      </w:r>
      <w:r w:rsidR="00E65970">
        <w:rPr>
          <w:lang w:val="en-US"/>
        </w:rPr>
        <w:fldChar w:fldCharType="separate"/>
      </w:r>
      <w:r w:rsidR="004D575E">
        <w:rPr>
          <w:lang w:val="en-US"/>
        </w:rPr>
        <w:t>[3]</w:t>
      </w:r>
      <w:r w:rsidR="00E65970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4A370B">
        <w:rPr>
          <w:lang w:val="en-US"/>
        </w:rPr>
        <w:t xml:space="preserve">or </w:t>
      </w:r>
      <w:r w:rsidR="004A370B">
        <w:rPr>
          <w:lang w:val="en-US"/>
        </w:rPr>
        <w:fldChar w:fldCharType="begin"/>
      </w:r>
      <w:r w:rsidR="004A370B">
        <w:rPr>
          <w:lang w:val="en-US"/>
        </w:rPr>
        <w:instrText xml:space="preserve"> REF _Ref16694167 \r \h </w:instrText>
      </w:r>
      <w:r w:rsidR="004A370B">
        <w:rPr>
          <w:lang w:val="en-US"/>
        </w:rPr>
      </w:r>
      <w:r w:rsidR="004A370B">
        <w:rPr>
          <w:lang w:val="en-US"/>
        </w:rPr>
        <w:fldChar w:fldCharType="separate"/>
      </w:r>
      <w:r w:rsidR="004A370B">
        <w:rPr>
          <w:lang w:val="en-US"/>
        </w:rPr>
        <w:t>[4]</w:t>
      </w:r>
      <w:r w:rsidR="004A370B">
        <w:rPr>
          <w:lang w:val="en-US"/>
        </w:rPr>
        <w:fldChar w:fldCharType="end"/>
      </w:r>
      <w:r w:rsidR="004A370B">
        <w:rPr>
          <w:lang w:val="en-US"/>
        </w:rPr>
        <w:t xml:space="preserve"> </w:t>
      </w:r>
      <w:r w:rsidR="00BA2B71">
        <w:rPr>
          <w:lang w:val="en-US"/>
        </w:rPr>
        <w:t>that</w:t>
      </w:r>
      <w:r>
        <w:rPr>
          <w:lang w:val="en-US"/>
        </w:rPr>
        <w:t xml:space="preserve"> capture</w:t>
      </w:r>
      <w:r w:rsidR="00BA2B71">
        <w:rPr>
          <w:lang w:val="en-US"/>
        </w:rPr>
        <w:t xml:space="preserve">s </w:t>
      </w:r>
      <w:r>
        <w:rPr>
          <w:lang w:val="en-US"/>
        </w:rPr>
        <w:t xml:space="preserve">the </w:t>
      </w:r>
      <w:r w:rsidR="00BA2B71">
        <w:rPr>
          <w:lang w:val="en-US"/>
        </w:rPr>
        <w:t>details of the RACH report in NR</w:t>
      </w:r>
      <w:r>
        <w:rPr>
          <w:lang w:val="en-US"/>
        </w:rPr>
        <w:t>.</w:t>
      </w:r>
      <w:bookmarkEnd w:id="14"/>
      <w:bookmarkEnd w:id="15"/>
    </w:p>
    <w:p w14:paraId="1B5FBFC3" w14:textId="5FA4FF2C" w:rsidR="004715DC" w:rsidRDefault="004715DC" w:rsidP="004715DC">
      <w:pPr>
        <w:pStyle w:val="Heading1"/>
        <w:ind w:left="0" w:firstLine="0"/>
      </w:pPr>
      <w:r w:rsidRPr="00CE0424">
        <w:t>Conclusion</w:t>
      </w:r>
    </w:p>
    <w:p w14:paraId="57DE2B27" w14:textId="3A3AF2EA" w:rsidR="00C54438" w:rsidRPr="00C54438" w:rsidRDefault="00C54438" w:rsidP="00C54438">
      <w:pPr>
        <w:rPr>
          <w:lang w:val="en-GB" w:eastAsia="ja-JP"/>
        </w:rPr>
      </w:pPr>
      <w:r>
        <w:rPr>
          <w:lang w:val="en-GB" w:eastAsia="ja-JP"/>
        </w:rPr>
        <w:t>In section 2 we made the following observations:</w:t>
      </w:r>
    </w:p>
    <w:p w14:paraId="1B2B1BB4" w14:textId="77777777" w:rsidR="00E64FA8" w:rsidRPr="00E64FA8" w:rsidRDefault="00F90DBE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sv-SE" w:eastAsia="sv-SE"/>
        </w:rPr>
      </w:pPr>
      <w:r w:rsidRPr="00E64FA8">
        <w:rPr>
          <w:b/>
          <w:lang w:val="en-US"/>
        </w:rPr>
        <w:lastRenderedPageBreak/>
        <w:fldChar w:fldCharType="begin"/>
      </w:r>
      <w:r w:rsidRPr="00E64FA8">
        <w:rPr>
          <w:b/>
          <w:lang w:val="en-US"/>
        </w:rPr>
        <w:instrText xml:space="preserve"> TOC \n \h \z \t "Observation;1" </w:instrText>
      </w:r>
      <w:r w:rsidRPr="00E64FA8">
        <w:rPr>
          <w:b/>
          <w:lang w:val="en-US"/>
        </w:rPr>
        <w:fldChar w:fldCharType="separate"/>
      </w:r>
      <w:hyperlink w:anchor="_Toc16698477" w:history="1">
        <w:r w:rsidR="00E64FA8" w:rsidRPr="00E64FA8">
          <w:rPr>
            <w:rStyle w:val="Hyperlink"/>
            <w:b/>
            <w:lang w:val="en-US"/>
          </w:rPr>
          <w:t>Observation 1</w:t>
        </w:r>
        <w:r w:rsidR="00E64FA8" w:rsidRPr="00E64FA8">
          <w:rPr>
            <w:rFonts w:asciiTheme="minorHAnsi" w:eastAsiaTheme="minorEastAsia" w:hAnsiTheme="minorHAnsi" w:cstheme="minorBidi"/>
            <w:b/>
            <w:szCs w:val="22"/>
            <w:lang w:val="sv-SE" w:eastAsia="sv-SE"/>
          </w:rPr>
          <w:tab/>
        </w:r>
        <w:r w:rsidR="00E64FA8" w:rsidRPr="00E64FA8">
          <w:rPr>
            <w:rStyle w:val="Hyperlink"/>
            <w:b/>
            <w:lang w:val="en-US"/>
          </w:rPr>
          <w:t>In NR RACH procedure, UE can either ramp up with power by selecting the same beam or switching to a different beam and transmit the preamble without ramping up the power. Therefore, power ramping happens only if UE does not switch the beam.</w:t>
        </w:r>
      </w:hyperlink>
    </w:p>
    <w:p w14:paraId="5FD283E2" w14:textId="77777777" w:rsidR="00E64FA8" w:rsidRPr="00E64FA8" w:rsidRDefault="007324AC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sv-SE" w:eastAsia="sv-SE"/>
        </w:rPr>
      </w:pPr>
      <w:hyperlink w:anchor="_Toc16698478" w:history="1">
        <w:r w:rsidR="00E64FA8" w:rsidRPr="00E64FA8">
          <w:rPr>
            <w:rStyle w:val="Hyperlink"/>
            <w:b/>
            <w:lang w:val="en-US"/>
          </w:rPr>
          <w:t>Observation 2</w:t>
        </w:r>
        <w:r w:rsidR="00E64FA8" w:rsidRPr="00E64FA8">
          <w:rPr>
            <w:rFonts w:asciiTheme="minorHAnsi" w:eastAsiaTheme="minorEastAsia" w:hAnsiTheme="minorHAnsi" w:cstheme="minorBidi"/>
            <w:b/>
            <w:szCs w:val="22"/>
            <w:lang w:val="sv-SE" w:eastAsia="sv-SE"/>
          </w:rPr>
          <w:tab/>
        </w:r>
        <w:r w:rsidR="00E64FA8" w:rsidRPr="00E64FA8">
          <w:rPr>
            <w:rStyle w:val="Hyperlink"/>
            <w:b/>
            <w:lang w:val="en-US"/>
          </w:rPr>
          <w:t xml:space="preserve">UE’s degree of freedom in beam switching and </w:t>
        </w:r>
        <w:r w:rsidR="00E64FA8" w:rsidRPr="00E64FA8">
          <w:rPr>
            <w:rStyle w:val="Hyperlink"/>
            <w:rFonts w:eastAsia="SimSun" w:cs="Arial"/>
            <w:b/>
            <w:lang w:val="en-US" w:eastAsia="zh-CN"/>
          </w:rPr>
          <w:t>power ramping dependency on the beam switching procedure</w:t>
        </w:r>
        <w:r w:rsidR="00E64FA8" w:rsidRPr="00E64FA8">
          <w:rPr>
            <w:rStyle w:val="Hyperlink"/>
            <w:b/>
            <w:lang w:val="en-US"/>
          </w:rPr>
          <w:t>, may provide a wide range of performance for RACH procedure.</w:t>
        </w:r>
      </w:hyperlink>
    </w:p>
    <w:p w14:paraId="2A1A577C" w14:textId="77777777" w:rsidR="00E64FA8" w:rsidRPr="00E64FA8" w:rsidRDefault="007324AC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sv-SE" w:eastAsia="sv-SE"/>
        </w:rPr>
      </w:pPr>
      <w:hyperlink w:anchor="_Toc16698479" w:history="1">
        <w:r w:rsidR="00E64FA8" w:rsidRPr="00E64FA8">
          <w:rPr>
            <w:rStyle w:val="Hyperlink"/>
            <w:b/>
            <w:lang w:val="en-US"/>
          </w:rPr>
          <w:t>Observation 3</w:t>
        </w:r>
        <w:r w:rsidR="00E64FA8" w:rsidRPr="00E64FA8">
          <w:rPr>
            <w:rFonts w:asciiTheme="minorHAnsi" w:eastAsiaTheme="minorEastAsia" w:hAnsiTheme="minorHAnsi" w:cstheme="minorBidi"/>
            <w:b/>
            <w:szCs w:val="22"/>
            <w:lang w:val="sv-SE" w:eastAsia="sv-SE"/>
          </w:rPr>
          <w:tab/>
        </w:r>
        <w:r w:rsidR="00E64FA8" w:rsidRPr="00E64FA8">
          <w:rPr>
            <w:rStyle w:val="Hyperlink"/>
            <w:b/>
            <w:lang w:val="en-US"/>
          </w:rPr>
          <w:t>Knowing the chronological order of the RACH attempts, network can enhance the performance of RACH procedure in terms of RACH delay and uplink interference via a more proper beam configuration and adjustment of initial preamble transmission power.</w:t>
        </w:r>
      </w:hyperlink>
    </w:p>
    <w:p w14:paraId="4F9AF67B" w14:textId="77777777" w:rsidR="00E64FA8" w:rsidRPr="00E64FA8" w:rsidRDefault="007324AC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sv-SE" w:eastAsia="sv-SE"/>
        </w:rPr>
      </w:pPr>
      <w:hyperlink w:anchor="_Toc16698480" w:history="1">
        <w:r w:rsidR="00E64FA8" w:rsidRPr="00E64FA8">
          <w:rPr>
            <w:rStyle w:val="Hyperlink"/>
            <w:b/>
            <w:lang w:val="en-US"/>
          </w:rPr>
          <w:t>Observation 4</w:t>
        </w:r>
        <w:r w:rsidR="00E64FA8" w:rsidRPr="00E64FA8">
          <w:rPr>
            <w:rFonts w:asciiTheme="minorHAnsi" w:eastAsiaTheme="minorEastAsia" w:hAnsiTheme="minorHAnsi" w:cstheme="minorBidi"/>
            <w:b/>
            <w:szCs w:val="22"/>
            <w:lang w:val="sv-SE" w:eastAsia="sv-SE"/>
          </w:rPr>
          <w:tab/>
        </w:r>
        <w:r w:rsidR="00E64FA8" w:rsidRPr="00E64FA8">
          <w:rPr>
            <w:rStyle w:val="Hyperlink"/>
            <w:b/>
            <w:lang w:val="en-US"/>
          </w:rPr>
          <w:t>The UE uses either SUL or NUL resources for the RACH procedure but not both in the same RACH procedure.</w:t>
        </w:r>
      </w:hyperlink>
    </w:p>
    <w:p w14:paraId="06EE9CA3" w14:textId="77777777" w:rsidR="00E64FA8" w:rsidRPr="00E64FA8" w:rsidRDefault="007324AC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sv-SE" w:eastAsia="sv-SE"/>
        </w:rPr>
      </w:pPr>
      <w:hyperlink w:anchor="_Toc16698481" w:history="1">
        <w:r w:rsidR="00E64FA8" w:rsidRPr="00E64FA8">
          <w:rPr>
            <w:rStyle w:val="Hyperlink"/>
            <w:b/>
            <w:lang w:val="en-US"/>
          </w:rPr>
          <w:t>Observation 5</w:t>
        </w:r>
        <w:r w:rsidR="00E64FA8" w:rsidRPr="00E64FA8">
          <w:rPr>
            <w:rFonts w:asciiTheme="minorHAnsi" w:eastAsiaTheme="minorEastAsia" w:hAnsiTheme="minorHAnsi" w:cstheme="minorBidi"/>
            <w:b/>
            <w:szCs w:val="22"/>
            <w:lang w:val="sv-SE" w:eastAsia="sv-SE"/>
          </w:rPr>
          <w:tab/>
        </w:r>
        <w:r w:rsidR="00E64FA8" w:rsidRPr="00E64FA8">
          <w:rPr>
            <w:rStyle w:val="Hyperlink"/>
            <w:b/>
            <w:lang w:val="en-US"/>
          </w:rPr>
          <w:t xml:space="preserve">When the RACH procedure is successful, there is </w:t>
        </w:r>
        <w:r w:rsidR="00E64FA8" w:rsidRPr="00E64FA8">
          <w:rPr>
            <w:rStyle w:val="Hyperlink"/>
            <w:rFonts w:cs="Arial"/>
            <w:b/>
          </w:rPr>
          <w:t>no additional benefit of informing the network as whether the RACH was performed on SUL or NUL.</w:t>
        </w:r>
      </w:hyperlink>
    </w:p>
    <w:p w14:paraId="277004F7" w14:textId="1D8F3D30" w:rsidR="00D83495" w:rsidRPr="002C091A" w:rsidRDefault="00F90DBE" w:rsidP="00F90DBE">
      <w:pPr>
        <w:pStyle w:val="Observation"/>
        <w:numPr>
          <w:ilvl w:val="0"/>
          <w:numId w:val="0"/>
        </w:numPr>
        <w:spacing w:after="0" w:line="240" w:lineRule="auto"/>
        <w:ind w:left="1701" w:hanging="1701"/>
        <w:rPr>
          <w:lang w:val="en-US"/>
        </w:rPr>
      </w:pPr>
      <w:r w:rsidRPr="00E64FA8">
        <w:rPr>
          <w:lang w:val="en-US"/>
        </w:rPr>
        <w:fldChar w:fldCharType="end"/>
      </w:r>
    </w:p>
    <w:p w14:paraId="10278D2E" w14:textId="77777777" w:rsidR="00F90DBE" w:rsidRDefault="00F90DBE" w:rsidP="008260EF">
      <w:pPr>
        <w:pStyle w:val="BodyText"/>
        <w:rPr>
          <w:lang w:val="en-US"/>
        </w:rPr>
      </w:pPr>
    </w:p>
    <w:p w14:paraId="0A0AF8BC" w14:textId="77777777" w:rsidR="00D41BAE" w:rsidRPr="0051243A" w:rsidRDefault="004715DC" w:rsidP="008260EF">
      <w:pPr>
        <w:pStyle w:val="BodyText"/>
        <w:rPr>
          <w:noProof/>
          <w:lang w:val="en-US"/>
        </w:rPr>
      </w:pPr>
      <w:r w:rsidRPr="00EB35E2">
        <w:rPr>
          <w:lang w:val="en-US"/>
        </w:rPr>
        <w:t>Based on the discussion in the previous sections we propose the following:</w:t>
      </w:r>
      <w:r w:rsidRPr="00C475E1">
        <w:rPr>
          <w:b/>
          <w:bCs/>
          <w:lang w:val="en-US"/>
        </w:rPr>
        <w:fldChar w:fldCharType="begin"/>
      </w:r>
      <w:r w:rsidRPr="00C475E1">
        <w:rPr>
          <w:b/>
          <w:bCs/>
          <w:lang w:val="en-US"/>
        </w:rPr>
        <w:instrText xml:space="preserve"> TOC \n \h \z \t "Proposal" \c </w:instrText>
      </w:r>
      <w:r w:rsidRPr="00C475E1">
        <w:rPr>
          <w:b/>
          <w:bCs/>
          <w:lang w:val="en-US"/>
        </w:rPr>
        <w:fldChar w:fldCharType="separate"/>
      </w:r>
    </w:p>
    <w:p w14:paraId="61F4F8F8" w14:textId="77777777" w:rsidR="00D41BAE" w:rsidRDefault="007324A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16782178" w:history="1">
        <w:r w:rsidR="00D41BAE" w:rsidRPr="009C4D0A">
          <w:rPr>
            <w:rStyle w:val="Hyperlink"/>
            <w:noProof/>
            <w:lang w:val="en-US"/>
          </w:rPr>
          <w:t>Proposal 1</w:t>
        </w:r>
        <w:r w:rsidR="00D41BA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41BAE" w:rsidRPr="009C4D0A">
          <w:rPr>
            <w:rStyle w:val="Hyperlink"/>
            <w:noProof/>
            <w:lang w:val="en-US"/>
          </w:rPr>
          <w:t>RAN2 to agree to capture the RACH attempts over different beams in chronological order.</w:t>
        </w:r>
      </w:hyperlink>
    </w:p>
    <w:p w14:paraId="0E003689" w14:textId="77777777" w:rsidR="00D41BAE" w:rsidRDefault="007324A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16782179" w:history="1">
        <w:r w:rsidR="00D41BAE" w:rsidRPr="009C4D0A">
          <w:rPr>
            <w:rStyle w:val="Hyperlink"/>
            <w:noProof/>
            <w:lang w:val="en-US"/>
          </w:rPr>
          <w:t>Proposal 2</w:t>
        </w:r>
        <w:r w:rsidR="00D41BA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41BAE" w:rsidRPr="009C4D0A">
          <w:rPr>
            <w:rStyle w:val="Hyperlink"/>
            <w:noProof/>
            <w:lang w:val="en-US"/>
          </w:rPr>
          <w:t>RACH report also includes the frequency location information of the RACH resources used by the UE for RACH procedure.</w:t>
        </w:r>
      </w:hyperlink>
    </w:p>
    <w:p w14:paraId="3938E396" w14:textId="77777777" w:rsidR="00D41BAE" w:rsidRDefault="007324A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16782180" w:history="1">
        <w:r w:rsidR="00D41BAE" w:rsidRPr="009C4D0A">
          <w:rPr>
            <w:rStyle w:val="Hyperlink"/>
            <w:noProof/>
            <w:lang w:val="en-US"/>
          </w:rPr>
          <w:t>Proposal 3</w:t>
        </w:r>
        <w:r w:rsidR="00D41BA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41BAE" w:rsidRPr="009C4D0A">
          <w:rPr>
            <w:rStyle w:val="Hyperlink"/>
            <w:noProof/>
            <w:lang w:val="en-US"/>
          </w:rPr>
          <w:t>RAN2 to kindly choose and agree with one of the CRs [3] or [4] that captures the details of the RACH report in NR.</w:t>
        </w:r>
      </w:hyperlink>
    </w:p>
    <w:p w14:paraId="16135032" w14:textId="279C0365" w:rsidR="00431CFB" w:rsidRPr="00027758" w:rsidRDefault="004715DC" w:rsidP="00F90DBE">
      <w:pPr>
        <w:pStyle w:val="BodyText"/>
        <w:rPr>
          <w:lang w:val="en-US"/>
        </w:rPr>
      </w:pPr>
      <w:r w:rsidRPr="00C475E1">
        <w:rPr>
          <w:b/>
          <w:bCs/>
          <w:lang w:val="en-US"/>
        </w:rPr>
        <w:fldChar w:fldCharType="end"/>
      </w:r>
    </w:p>
    <w:p w14:paraId="7C2CD4F8" w14:textId="77777777" w:rsidR="001F1449" w:rsidRPr="00CE0424" w:rsidRDefault="001F1449" w:rsidP="001F1449">
      <w:pPr>
        <w:pStyle w:val="Heading1"/>
        <w:tabs>
          <w:tab w:val="num" w:pos="432"/>
        </w:tabs>
        <w:ind w:left="432" w:hanging="432"/>
      </w:pPr>
      <w:r w:rsidRPr="00CE0424">
        <w:t>References</w:t>
      </w:r>
    </w:p>
    <w:p w14:paraId="5EF32AFF" w14:textId="6D3379FB" w:rsidR="001F1449" w:rsidRPr="00584D06" w:rsidRDefault="001F1449" w:rsidP="001F1449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en-US"/>
        </w:rPr>
      </w:pPr>
      <w:bookmarkStart w:id="16" w:name="_Ref16696428"/>
      <w:bookmarkStart w:id="17" w:name="_Ref536694063"/>
      <w:bookmarkStart w:id="18" w:name="_Ref174151459"/>
      <w:bookmarkStart w:id="19" w:name="_Ref189809556"/>
      <w:r w:rsidRPr="00584D06">
        <w:rPr>
          <w:lang w:val="en-US"/>
        </w:rPr>
        <w:t xml:space="preserve">TR 37.816, 3GPP </w:t>
      </w:r>
      <w:r w:rsidR="00DD0AF2" w:rsidRPr="00584D06">
        <w:rPr>
          <w:lang w:val="en-US"/>
        </w:rPr>
        <w:t>TSG RAN</w:t>
      </w:r>
      <w:r w:rsidR="00584D06" w:rsidRPr="00584D06">
        <w:rPr>
          <w:lang w:val="en-US"/>
        </w:rPr>
        <w:t xml:space="preserve"> E-UTRA and NR; Study on </w:t>
      </w:r>
      <w:r w:rsidR="00584D06">
        <w:rPr>
          <w:lang w:val="en-US"/>
        </w:rPr>
        <w:t>RAN centric data collection and utilization for LTE and NR (rel-16), 2019-06</w:t>
      </w:r>
      <w:r w:rsidR="005A1F24">
        <w:rPr>
          <w:lang w:val="en-US"/>
        </w:rPr>
        <w:t>.</w:t>
      </w:r>
      <w:bookmarkEnd w:id="16"/>
    </w:p>
    <w:p w14:paraId="31C5710C" w14:textId="765BC893" w:rsidR="001F1449" w:rsidRPr="003460B8" w:rsidRDefault="001F1449" w:rsidP="001F1449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en-US"/>
        </w:rPr>
      </w:pPr>
      <w:bookmarkStart w:id="20" w:name="_Ref185522"/>
      <w:bookmarkEnd w:id="17"/>
      <w:r>
        <w:rPr>
          <w:lang w:val="en-US"/>
        </w:rPr>
        <w:t>3</w:t>
      </w:r>
      <w:r w:rsidRPr="001F1449">
        <w:rPr>
          <w:lang w:val="en-GB"/>
        </w:rPr>
        <w:t>8.3</w:t>
      </w:r>
      <w:r w:rsidR="004F04DC">
        <w:rPr>
          <w:lang w:val="en-GB"/>
        </w:rPr>
        <w:t>21</w:t>
      </w:r>
      <w:r w:rsidRPr="001F1449">
        <w:rPr>
          <w:lang w:val="en-GB"/>
        </w:rPr>
        <w:t xml:space="preserve">, 3GPP TSG RAN, </w:t>
      </w:r>
      <w:r w:rsidR="00B574BA" w:rsidRPr="00B574BA">
        <w:rPr>
          <w:lang w:val="en-GB"/>
        </w:rPr>
        <w:t>Medium Access Control (MAC) protocol specification</w:t>
      </w:r>
      <w:r w:rsidR="00B574BA">
        <w:rPr>
          <w:lang w:val="en-GB"/>
        </w:rPr>
        <w:t xml:space="preserve"> </w:t>
      </w:r>
      <w:r w:rsidRPr="001F1449">
        <w:rPr>
          <w:lang w:val="en-GB"/>
        </w:rPr>
        <w:t xml:space="preserve">Release-15, </w:t>
      </w:r>
      <w:r w:rsidRPr="003460B8">
        <w:rPr>
          <w:lang w:val="en-GB"/>
        </w:rPr>
        <w:t>v15.</w:t>
      </w:r>
      <w:r w:rsidR="00010C8A" w:rsidRPr="003460B8">
        <w:rPr>
          <w:lang w:val="en-GB"/>
        </w:rPr>
        <w:t>6</w:t>
      </w:r>
      <w:r w:rsidRPr="003460B8">
        <w:rPr>
          <w:lang w:val="en-GB"/>
        </w:rPr>
        <w:t>.0.</w:t>
      </w:r>
      <w:bookmarkEnd w:id="20"/>
    </w:p>
    <w:p w14:paraId="3A2A9382" w14:textId="4793635B" w:rsidR="00222D12" w:rsidRPr="003460B8" w:rsidRDefault="0051243A" w:rsidP="00222D12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en-US"/>
        </w:rPr>
      </w:pPr>
      <w:r w:rsidRPr="003460B8">
        <w:rPr>
          <w:lang w:val="en-GB"/>
        </w:rPr>
        <w:t>R2-191084</w:t>
      </w:r>
      <w:r w:rsidRPr="003460B8">
        <w:rPr>
          <w:lang w:val="en-GB"/>
        </w:rPr>
        <w:t>6</w:t>
      </w:r>
      <w:r w:rsidRPr="003460B8">
        <w:rPr>
          <w:lang w:val="en-GB"/>
        </w:rPr>
        <w:t xml:space="preserve"> </w:t>
      </w:r>
      <w:r w:rsidRPr="003460B8">
        <w:rPr>
          <w:lang w:val="en-US"/>
        </w:rPr>
        <w:t>Differentiation of DL and UL causes at RLF occurrence, Ericsson, Prague, CZ, August 2019.</w:t>
      </w:r>
    </w:p>
    <w:p w14:paraId="75BA49DF" w14:textId="2580B400" w:rsidR="008D10D1" w:rsidRPr="003460B8" w:rsidRDefault="00C229CE" w:rsidP="001F1449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en-US"/>
        </w:rPr>
      </w:pPr>
      <w:r w:rsidRPr="003460B8">
        <w:rPr>
          <w:lang w:val="en-GB"/>
        </w:rPr>
        <w:t>R2-</w:t>
      </w:r>
      <w:r w:rsidR="0051243A" w:rsidRPr="003460B8">
        <w:rPr>
          <w:lang w:val="en-GB"/>
        </w:rPr>
        <w:t>1910843</w:t>
      </w:r>
      <w:r w:rsidR="00E70494" w:rsidRPr="003460B8">
        <w:rPr>
          <w:lang w:val="en-GB"/>
        </w:rPr>
        <w:t xml:space="preserve"> </w:t>
      </w:r>
      <w:r w:rsidR="00E70494" w:rsidRPr="003460B8">
        <w:rPr>
          <w:lang w:val="en-US"/>
        </w:rPr>
        <w:t xml:space="preserve">RACH report contents in NR Option 1, Ericsson, </w:t>
      </w:r>
      <w:r w:rsidRPr="003460B8">
        <w:rPr>
          <w:lang w:val="en-US"/>
        </w:rPr>
        <w:t>Prague, CZ, August 2019.</w:t>
      </w:r>
    </w:p>
    <w:p w14:paraId="7A6FB28E" w14:textId="5A81979C" w:rsidR="00222D12" w:rsidRPr="003460B8" w:rsidRDefault="00C229CE" w:rsidP="001F1449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en-US"/>
        </w:rPr>
      </w:pPr>
      <w:r w:rsidRPr="003460B8">
        <w:rPr>
          <w:lang w:val="en-GB"/>
        </w:rPr>
        <w:t>R2-</w:t>
      </w:r>
      <w:r w:rsidR="0051243A" w:rsidRPr="003460B8">
        <w:rPr>
          <w:lang w:val="en-GB"/>
        </w:rPr>
        <w:t>191084</w:t>
      </w:r>
      <w:r w:rsidR="0051243A" w:rsidRPr="003460B8">
        <w:rPr>
          <w:lang w:val="en-GB"/>
        </w:rPr>
        <w:t xml:space="preserve">4 </w:t>
      </w:r>
      <w:r w:rsidRPr="003460B8">
        <w:rPr>
          <w:lang w:val="en-US"/>
        </w:rPr>
        <w:t>RACH report contents in NR Option 2, Ericsson, Prague, CZ, August 2019.</w:t>
      </w:r>
    </w:p>
    <w:bookmarkEnd w:id="18"/>
    <w:bookmarkEnd w:id="19"/>
    <w:p w14:paraId="2060A43A" w14:textId="77777777" w:rsidR="003A7EF3" w:rsidRPr="00EB35E2" w:rsidRDefault="003A7EF3" w:rsidP="00CE0424">
      <w:pPr>
        <w:pStyle w:val="BodyText"/>
        <w:rPr>
          <w:lang w:val="en-US"/>
        </w:rPr>
      </w:pPr>
    </w:p>
    <w:sectPr w:rsidR="003A7EF3" w:rsidRPr="00EB35E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16AC1" w14:textId="77777777" w:rsidR="007324AC" w:rsidRDefault="007324AC">
      <w:r>
        <w:separator/>
      </w:r>
    </w:p>
  </w:endnote>
  <w:endnote w:type="continuationSeparator" w:id="0">
    <w:p w14:paraId="7DB89724" w14:textId="77777777" w:rsidR="007324AC" w:rsidRDefault="007324AC">
      <w:r>
        <w:continuationSeparator/>
      </w:r>
    </w:p>
  </w:endnote>
  <w:endnote w:type="continuationNotice" w:id="1">
    <w:p w14:paraId="506A9048" w14:textId="77777777" w:rsidR="007324AC" w:rsidRDefault="007324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34FF6" w14:textId="77777777" w:rsidR="007324AC" w:rsidRDefault="007324AC">
      <w:r>
        <w:separator/>
      </w:r>
    </w:p>
  </w:footnote>
  <w:footnote w:type="continuationSeparator" w:id="0">
    <w:p w14:paraId="4A1BA102" w14:textId="77777777" w:rsidR="007324AC" w:rsidRDefault="007324AC">
      <w:r>
        <w:continuationSeparator/>
      </w:r>
    </w:p>
  </w:footnote>
  <w:footnote w:type="continuationNotice" w:id="1">
    <w:p w14:paraId="15CCE274" w14:textId="77777777" w:rsidR="007324AC" w:rsidRDefault="007324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BDA63E4"/>
    <w:multiLevelType w:val="hybridMultilevel"/>
    <w:tmpl w:val="D8BC5656"/>
    <w:lvl w:ilvl="0" w:tplc="B7C47AF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D548B"/>
    <w:multiLevelType w:val="hybridMultilevel"/>
    <w:tmpl w:val="891A0FEA"/>
    <w:lvl w:ilvl="0" w:tplc="BD088E4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104D52"/>
    <w:multiLevelType w:val="hybridMultilevel"/>
    <w:tmpl w:val="57ACBC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70505F6"/>
    <w:multiLevelType w:val="hybridMultilevel"/>
    <w:tmpl w:val="EA545B24"/>
    <w:lvl w:ilvl="0" w:tplc="E730CD4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84B67"/>
    <w:multiLevelType w:val="hybridMultilevel"/>
    <w:tmpl w:val="4D5AE1FA"/>
    <w:lvl w:ilvl="0" w:tplc="CD0615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5"/>
  </w:num>
  <w:num w:numId="17">
    <w:abstractNumId w:val="8"/>
  </w:num>
  <w:num w:numId="18">
    <w:abstractNumId w:val="9"/>
  </w:num>
  <w:num w:numId="19">
    <w:abstractNumId w:val="6"/>
  </w:num>
  <w:num w:numId="20">
    <w:abstractNumId w:val="30"/>
  </w:num>
  <w:num w:numId="21">
    <w:abstractNumId w:val="13"/>
  </w:num>
  <w:num w:numId="22">
    <w:abstractNumId w:val="29"/>
  </w:num>
  <w:num w:numId="23">
    <w:abstractNumId w:val="18"/>
  </w:num>
  <w:num w:numId="24">
    <w:abstractNumId w:val="26"/>
  </w:num>
  <w:num w:numId="25">
    <w:abstractNumId w:val="4"/>
  </w:num>
  <w:num w:numId="26">
    <w:abstractNumId w:val="5"/>
  </w:num>
  <w:num w:numId="27">
    <w:abstractNumId w:val="27"/>
  </w:num>
  <w:num w:numId="28">
    <w:abstractNumId w:val="23"/>
  </w:num>
  <w:num w:numId="29">
    <w:abstractNumId w:val="28"/>
  </w:num>
  <w:num w:numId="30">
    <w:abstractNumId w:val="14"/>
    <w:lvlOverride w:ilvl="0">
      <w:startOverride w:val="1"/>
    </w:lvlOverride>
  </w:num>
  <w:num w:numId="31">
    <w:abstractNumId w:val="7"/>
  </w:num>
  <w:num w:numId="32">
    <w:abstractNumId w:val="14"/>
    <w:lvlOverride w:ilvl="0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</w:num>
  <w:num w:numId="35">
    <w:abstractNumId w:val="14"/>
    <w:lvlOverride w:ilvl="0">
      <w:startOverride w:val="1"/>
    </w:lvlOverride>
  </w:num>
  <w:num w:numId="3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5DC"/>
    <w:rsid w:val="000006E1"/>
    <w:rsid w:val="00000F3C"/>
    <w:rsid w:val="00001AD6"/>
    <w:rsid w:val="00001D3D"/>
    <w:rsid w:val="00002A37"/>
    <w:rsid w:val="00002C50"/>
    <w:rsid w:val="00005117"/>
    <w:rsid w:val="0000564C"/>
    <w:rsid w:val="00006446"/>
    <w:rsid w:val="00006896"/>
    <w:rsid w:val="00007CDC"/>
    <w:rsid w:val="00010273"/>
    <w:rsid w:val="00010C8A"/>
    <w:rsid w:val="000110C3"/>
    <w:rsid w:val="00011B28"/>
    <w:rsid w:val="000137A3"/>
    <w:rsid w:val="00015528"/>
    <w:rsid w:val="00015D15"/>
    <w:rsid w:val="00016BBC"/>
    <w:rsid w:val="00024A77"/>
    <w:rsid w:val="0002564D"/>
    <w:rsid w:val="00025ECA"/>
    <w:rsid w:val="00027758"/>
    <w:rsid w:val="00030E34"/>
    <w:rsid w:val="000325B8"/>
    <w:rsid w:val="00033CDE"/>
    <w:rsid w:val="00034C15"/>
    <w:rsid w:val="00036BA1"/>
    <w:rsid w:val="000422E2"/>
    <w:rsid w:val="00042F22"/>
    <w:rsid w:val="00043AE7"/>
    <w:rsid w:val="00044287"/>
    <w:rsid w:val="000444EF"/>
    <w:rsid w:val="00045156"/>
    <w:rsid w:val="0005173D"/>
    <w:rsid w:val="00052A07"/>
    <w:rsid w:val="000534E3"/>
    <w:rsid w:val="0005606A"/>
    <w:rsid w:val="00056542"/>
    <w:rsid w:val="00057117"/>
    <w:rsid w:val="00057E55"/>
    <w:rsid w:val="000616E7"/>
    <w:rsid w:val="0006487E"/>
    <w:rsid w:val="00065E1A"/>
    <w:rsid w:val="000666BC"/>
    <w:rsid w:val="00070202"/>
    <w:rsid w:val="000710A0"/>
    <w:rsid w:val="00077BF1"/>
    <w:rsid w:val="00077E5F"/>
    <w:rsid w:val="0008036A"/>
    <w:rsid w:val="00081AE6"/>
    <w:rsid w:val="000855EB"/>
    <w:rsid w:val="0008590C"/>
    <w:rsid w:val="00085B52"/>
    <w:rsid w:val="000866F2"/>
    <w:rsid w:val="0009009F"/>
    <w:rsid w:val="00091557"/>
    <w:rsid w:val="000924C1"/>
    <w:rsid w:val="000924F0"/>
    <w:rsid w:val="00093474"/>
    <w:rsid w:val="0009510F"/>
    <w:rsid w:val="0009652A"/>
    <w:rsid w:val="000A0E91"/>
    <w:rsid w:val="000A1B7B"/>
    <w:rsid w:val="000A27D7"/>
    <w:rsid w:val="000A56F2"/>
    <w:rsid w:val="000B2719"/>
    <w:rsid w:val="000B3A8F"/>
    <w:rsid w:val="000B4AB9"/>
    <w:rsid w:val="000B58C3"/>
    <w:rsid w:val="000B61E9"/>
    <w:rsid w:val="000C165A"/>
    <w:rsid w:val="000C2E19"/>
    <w:rsid w:val="000C3FDC"/>
    <w:rsid w:val="000C46F2"/>
    <w:rsid w:val="000C753D"/>
    <w:rsid w:val="000D0D07"/>
    <w:rsid w:val="000D1403"/>
    <w:rsid w:val="000D4797"/>
    <w:rsid w:val="000E0527"/>
    <w:rsid w:val="000E0D3B"/>
    <w:rsid w:val="000E1E92"/>
    <w:rsid w:val="000E7184"/>
    <w:rsid w:val="000F06D6"/>
    <w:rsid w:val="000F0908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728"/>
    <w:rsid w:val="001219F5"/>
    <w:rsid w:val="00121A20"/>
    <w:rsid w:val="0012377F"/>
    <w:rsid w:val="00124314"/>
    <w:rsid w:val="00124517"/>
    <w:rsid w:val="001265B7"/>
    <w:rsid w:val="00126758"/>
    <w:rsid w:val="00126B4A"/>
    <w:rsid w:val="001273C9"/>
    <w:rsid w:val="00132FD0"/>
    <w:rsid w:val="001344C0"/>
    <w:rsid w:val="001346FA"/>
    <w:rsid w:val="00134753"/>
    <w:rsid w:val="00135252"/>
    <w:rsid w:val="00137AB5"/>
    <w:rsid w:val="00137F0B"/>
    <w:rsid w:val="00147A67"/>
    <w:rsid w:val="00151E23"/>
    <w:rsid w:val="001526E0"/>
    <w:rsid w:val="001551B5"/>
    <w:rsid w:val="0016590F"/>
    <w:rsid w:val="001659C1"/>
    <w:rsid w:val="00173A8E"/>
    <w:rsid w:val="00174FCF"/>
    <w:rsid w:val="0017502C"/>
    <w:rsid w:val="00177998"/>
    <w:rsid w:val="00180977"/>
    <w:rsid w:val="0018143F"/>
    <w:rsid w:val="00181FF8"/>
    <w:rsid w:val="00183B23"/>
    <w:rsid w:val="00186A24"/>
    <w:rsid w:val="00190AC1"/>
    <w:rsid w:val="00192891"/>
    <w:rsid w:val="0019341A"/>
    <w:rsid w:val="00194C74"/>
    <w:rsid w:val="00197DF9"/>
    <w:rsid w:val="001A150E"/>
    <w:rsid w:val="001A1987"/>
    <w:rsid w:val="001A2564"/>
    <w:rsid w:val="001A2906"/>
    <w:rsid w:val="001A4058"/>
    <w:rsid w:val="001A5A7A"/>
    <w:rsid w:val="001A6173"/>
    <w:rsid w:val="001A6CBA"/>
    <w:rsid w:val="001B06EC"/>
    <w:rsid w:val="001B0D97"/>
    <w:rsid w:val="001B5A5D"/>
    <w:rsid w:val="001C1CE5"/>
    <w:rsid w:val="001C3D2A"/>
    <w:rsid w:val="001C665E"/>
    <w:rsid w:val="001D459B"/>
    <w:rsid w:val="001D51BA"/>
    <w:rsid w:val="001D53E7"/>
    <w:rsid w:val="001D6342"/>
    <w:rsid w:val="001D6D53"/>
    <w:rsid w:val="001E1175"/>
    <w:rsid w:val="001E1617"/>
    <w:rsid w:val="001E258C"/>
    <w:rsid w:val="001E2C0C"/>
    <w:rsid w:val="001E58E2"/>
    <w:rsid w:val="001E5D05"/>
    <w:rsid w:val="001E7AED"/>
    <w:rsid w:val="001F03A9"/>
    <w:rsid w:val="001F1449"/>
    <w:rsid w:val="001F3916"/>
    <w:rsid w:val="001F54C5"/>
    <w:rsid w:val="001F60E5"/>
    <w:rsid w:val="001F662C"/>
    <w:rsid w:val="001F7074"/>
    <w:rsid w:val="001F7C48"/>
    <w:rsid w:val="00200490"/>
    <w:rsid w:val="00201F3A"/>
    <w:rsid w:val="00203F96"/>
    <w:rsid w:val="002042E5"/>
    <w:rsid w:val="002063D8"/>
    <w:rsid w:val="002069B2"/>
    <w:rsid w:val="00207FA3"/>
    <w:rsid w:val="002101CD"/>
    <w:rsid w:val="002119E1"/>
    <w:rsid w:val="00214DA8"/>
    <w:rsid w:val="00215423"/>
    <w:rsid w:val="002158FA"/>
    <w:rsid w:val="00215A3B"/>
    <w:rsid w:val="00215ED9"/>
    <w:rsid w:val="002168D1"/>
    <w:rsid w:val="00216F58"/>
    <w:rsid w:val="00217AFD"/>
    <w:rsid w:val="00220600"/>
    <w:rsid w:val="00220BC8"/>
    <w:rsid w:val="002224DB"/>
    <w:rsid w:val="00222D12"/>
    <w:rsid w:val="00223FCB"/>
    <w:rsid w:val="00224B10"/>
    <w:rsid w:val="002252C3"/>
    <w:rsid w:val="002255E5"/>
    <w:rsid w:val="00225C54"/>
    <w:rsid w:val="00227908"/>
    <w:rsid w:val="00230765"/>
    <w:rsid w:val="00230D18"/>
    <w:rsid w:val="002319E4"/>
    <w:rsid w:val="00232BC5"/>
    <w:rsid w:val="00235632"/>
    <w:rsid w:val="00235872"/>
    <w:rsid w:val="00241559"/>
    <w:rsid w:val="002435B3"/>
    <w:rsid w:val="002435D3"/>
    <w:rsid w:val="002458EB"/>
    <w:rsid w:val="002500C8"/>
    <w:rsid w:val="00251C3D"/>
    <w:rsid w:val="00252537"/>
    <w:rsid w:val="0025379C"/>
    <w:rsid w:val="002539E6"/>
    <w:rsid w:val="00253E4B"/>
    <w:rsid w:val="00257543"/>
    <w:rsid w:val="002617E7"/>
    <w:rsid w:val="002619AC"/>
    <w:rsid w:val="00264228"/>
    <w:rsid w:val="00264334"/>
    <w:rsid w:val="0026473E"/>
    <w:rsid w:val="00265B82"/>
    <w:rsid w:val="00266214"/>
    <w:rsid w:val="00266CB5"/>
    <w:rsid w:val="00267A09"/>
    <w:rsid w:val="00267C83"/>
    <w:rsid w:val="0027144F"/>
    <w:rsid w:val="00271813"/>
    <w:rsid w:val="00271F3A"/>
    <w:rsid w:val="00273278"/>
    <w:rsid w:val="002737F4"/>
    <w:rsid w:val="00274F33"/>
    <w:rsid w:val="002754F8"/>
    <w:rsid w:val="00275F8A"/>
    <w:rsid w:val="002805F5"/>
    <w:rsid w:val="00280751"/>
    <w:rsid w:val="0028280A"/>
    <w:rsid w:val="00286ACD"/>
    <w:rsid w:val="00287838"/>
    <w:rsid w:val="002907B5"/>
    <w:rsid w:val="00292EB7"/>
    <w:rsid w:val="00294A34"/>
    <w:rsid w:val="00296227"/>
    <w:rsid w:val="00296F44"/>
    <w:rsid w:val="00297762"/>
    <w:rsid w:val="0029777D"/>
    <w:rsid w:val="002A055E"/>
    <w:rsid w:val="002A1D4E"/>
    <w:rsid w:val="002A2869"/>
    <w:rsid w:val="002A760F"/>
    <w:rsid w:val="002B10A8"/>
    <w:rsid w:val="002B15D5"/>
    <w:rsid w:val="002B24D6"/>
    <w:rsid w:val="002B3159"/>
    <w:rsid w:val="002B4407"/>
    <w:rsid w:val="002C06AD"/>
    <w:rsid w:val="002C091A"/>
    <w:rsid w:val="002C41E6"/>
    <w:rsid w:val="002C5A3E"/>
    <w:rsid w:val="002D071A"/>
    <w:rsid w:val="002D33EF"/>
    <w:rsid w:val="002D34B2"/>
    <w:rsid w:val="002D48B0"/>
    <w:rsid w:val="002D5B37"/>
    <w:rsid w:val="002D7637"/>
    <w:rsid w:val="002D77AD"/>
    <w:rsid w:val="002E17F2"/>
    <w:rsid w:val="002E7CAE"/>
    <w:rsid w:val="002F2052"/>
    <w:rsid w:val="002F21BF"/>
    <w:rsid w:val="002F2771"/>
    <w:rsid w:val="002F37A9"/>
    <w:rsid w:val="00301CE6"/>
    <w:rsid w:val="0030256B"/>
    <w:rsid w:val="0030501F"/>
    <w:rsid w:val="003055EF"/>
    <w:rsid w:val="00307AB6"/>
    <w:rsid w:val="00307BA1"/>
    <w:rsid w:val="00311702"/>
    <w:rsid w:val="00311E82"/>
    <w:rsid w:val="00313FD6"/>
    <w:rsid w:val="003143BD"/>
    <w:rsid w:val="00315363"/>
    <w:rsid w:val="003203ED"/>
    <w:rsid w:val="003203EF"/>
    <w:rsid w:val="00322C9F"/>
    <w:rsid w:val="00324D23"/>
    <w:rsid w:val="00331751"/>
    <w:rsid w:val="00333BFB"/>
    <w:rsid w:val="00334579"/>
    <w:rsid w:val="00335858"/>
    <w:rsid w:val="00336BDA"/>
    <w:rsid w:val="0033764F"/>
    <w:rsid w:val="00340ED2"/>
    <w:rsid w:val="00342BD7"/>
    <w:rsid w:val="0034358D"/>
    <w:rsid w:val="003460B8"/>
    <w:rsid w:val="00346DB5"/>
    <w:rsid w:val="003477B1"/>
    <w:rsid w:val="00350766"/>
    <w:rsid w:val="003553D3"/>
    <w:rsid w:val="00357380"/>
    <w:rsid w:val="003602D9"/>
    <w:rsid w:val="003604CE"/>
    <w:rsid w:val="00360B14"/>
    <w:rsid w:val="0036213A"/>
    <w:rsid w:val="00366349"/>
    <w:rsid w:val="003679E6"/>
    <w:rsid w:val="00370E47"/>
    <w:rsid w:val="00371702"/>
    <w:rsid w:val="003742AC"/>
    <w:rsid w:val="00376F51"/>
    <w:rsid w:val="00377CE1"/>
    <w:rsid w:val="00382A58"/>
    <w:rsid w:val="00385BF0"/>
    <w:rsid w:val="003867BE"/>
    <w:rsid w:val="00387CC4"/>
    <w:rsid w:val="003939FF"/>
    <w:rsid w:val="00393C25"/>
    <w:rsid w:val="003957BC"/>
    <w:rsid w:val="00396CC0"/>
    <w:rsid w:val="00397D66"/>
    <w:rsid w:val="003A063E"/>
    <w:rsid w:val="003A2223"/>
    <w:rsid w:val="003A2A0F"/>
    <w:rsid w:val="003A45A1"/>
    <w:rsid w:val="003A5408"/>
    <w:rsid w:val="003A5ADB"/>
    <w:rsid w:val="003A5B0A"/>
    <w:rsid w:val="003A6BAC"/>
    <w:rsid w:val="003A70A4"/>
    <w:rsid w:val="003A7EF3"/>
    <w:rsid w:val="003B159C"/>
    <w:rsid w:val="003B2E20"/>
    <w:rsid w:val="003B369F"/>
    <w:rsid w:val="003B36A3"/>
    <w:rsid w:val="003B3F04"/>
    <w:rsid w:val="003B64BB"/>
    <w:rsid w:val="003B7FE5"/>
    <w:rsid w:val="003C0E59"/>
    <w:rsid w:val="003C11C8"/>
    <w:rsid w:val="003C2702"/>
    <w:rsid w:val="003C3464"/>
    <w:rsid w:val="003C7806"/>
    <w:rsid w:val="003D093E"/>
    <w:rsid w:val="003D109F"/>
    <w:rsid w:val="003D2478"/>
    <w:rsid w:val="003D3C45"/>
    <w:rsid w:val="003D5B1F"/>
    <w:rsid w:val="003E15FA"/>
    <w:rsid w:val="003E55E4"/>
    <w:rsid w:val="003E6632"/>
    <w:rsid w:val="003E74E3"/>
    <w:rsid w:val="003F05C7"/>
    <w:rsid w:val="003F0C24"/>
    <w:rsid w:val="003F1A8C"/>
    <w:rsid w:val="003F2CD4"/>
    <w:rsid w:val="003F3147"/>
    <w:rsid w:val="003F4329"/>
    <w:rsid w:val="003F6BBE"/>
    <w:rsid w:val="004000E8"/>
    <w:rsid w:val="00402E2B"/>
    <w:rsid w:val="0040512B"/>
    <w:rsid w:val="00405ABA"/>
    <w:rsid w:val="00405CA5"/>
    <w:rsid w:val="00407644"/>
    <w:rsid w:val="00407CD3"/>
    <w:rsid w:val="00410134"/>
    <w:rsid w:val="00410B72"/>
    <w:rsid w:val="00410F18"/>
    <w:rsid w:val="0041263E"/>
    <w:rsid w:val="00413AAC"/>
    <w:rsid w:val="00413E92"/>
    <w:rsid w:val="00417A0F"/>
    <w:rsid w:val="00421105"/>
    <w:rsid w:val="00422AA4"/>
    <w:rsid w:val="004242F4"/>
    <w:rsid w:val="00427248"/>
    <w:rsid w:val="00431CFB"/>
    <w:rsid w:val="00437447"/>
    <w:rsid w:val="00440D29"/>
    <w:rsid w:val="00441A92"/>
    <w:rsid w:val="00442F16"/>
    <w:rsid w:val="004431DC"/>
    <w:rsid w:val="00444F56"/>
    <w:rsid w:val="00446488"/>
    <w:rsid w:val="004517AA"/>
    <w:rsid w:val="00452CAC"/>
    <w:rsid w:val="00457565"/>
    <w:rsid w:val="00457B71"/>
    <w:rsid w:val="00465894"/>
    <w:rsid w:val="004669E2"/>
    <w:rsid w:val="00470C31"/>
    <w:rsid w:val="004715DC"/>
    <w:rsid w:val="00471DE0"/>
    <w:rsid w:val="004734D0"/>
    <w:rsid w:val="00474BA6"/>
    <w:rsid w:val="0047556B"/>
    <w:rsid w:val="00477768"/>
    <w:rsid w:val="00482590"/>
    <w:rsid w:val="00482C4A"/>
    <w:rsid w:val="004906EB"/>
    <w:rsid w:val="00492BC5"/>
    <w:rsid w:val="004964F1"/>
    <w:rsid w:val="00496F2E"/>
    <w:rsid w:val="00497B0C"/>
    <w:rsid w:val="004A16BC"/>
    <w:rsid w:val="004A2B94"/>
    <w:rsid w:val="004A370B"/>
    <w:rsid w:val="004A4C6B"/>
    <w:rsid w:val="004A4D95"/>
    <w:rsid w:val="004B0DDA"/>
    <w:rsid w:val="004B2A56"/>
    <w:rsid w:val="004B6F6A"/>
    <w:rsid w:val="004B7C0C"/>
    <w:rsid w:val="004C1177"/>
    <w:rsid w:val="004C3898"/>
    <w:rsid w:val="004D1FB1"/>
    <w:rsid w:val="004D36B1"/>
    <w:rsid w:val="004D575E"/>
    <w:rsid w:val="004D7B41"/>
    <w:rsid w:val="004D7EBD"/>
    <w:rsid w:val="004E2680"/>
    <w:rsid w:val="004E28F9"/>
    <w:rsid w:val="004E462E"/>
    <w:rsid w:val="004E56DC"/>
    <w:rsid w:val="004E76F4"/>
    <w:rsid w:val="004F04DC"/>
    <w:rsid w:val="004F0B4E"/>
    <w:rsid w:val="004F0B6C"/>
    <w:rsid w:val="004F2078"/>
    <w:rsid w:val="004F4DA3"/>
    <w:rsid w:val="0050156E"/>
    <w:rsid w:val="00502228"/>
    <w:rsid w:val="00504D77"/>
    <w:rsid w:val="00506557"/>
    <w:rsid w:val="0050677A"/>
    <w:rsid w:val="005108D8"/>
    <w:rsid w:val="005116F9"/>
    <w:rsid w:val="0051243A"/>
    <w:rsid w:val="0051402D"/>
    <w:rsid w:val="005153A7"/>
    <w:rsid w:val="005219CF"/>
    <w:rsid w:val="00534B59"/>
    <w:rsid w:val="00536759"/>
    <w:rsid w:val="00537C62"/>
    <w:rsid w:val="00540842"/>
    <w:rsid w:val="0054228D"/>
    <w:rsid w:val="00546970"/>
    <w:rsid w:val="00552FC9"/>
    <w:rsid w:val="00554B84"/>
    <w:rsid w:val="00554E19"/>
    <w:rsid w:val="005561FC"/>
    <w:rsid w:val="0056121F"/>
    <w:rsid w:val="00566F94"/>
    <w:rsid w:val="00572505"/>
    <w:rsid w:val="005755C5"/>
    <w:rsid w:val="005803D7"/>
    <w:rsid w:val="00581C59"/>
    <w:rsid w:val="00582809"/>
    <w:rsid w:val="0058324B"/>
    <w:rsid w:val="00584D06"/>
    <w:rsid w:val="0058798C"/>
    <w:rsid w:val="005900FA"/>
    <w:rsid w:val="005935A4"/>
    <w:rsid w:val="005948C2"/>
    <w:rsid w:val="00595DCA"/>
    <w:rsid w:val="0059779B"/>
    <w:rsid w:val="005A1F24"/>
    <w:rsid w:val="005A209A"/>
    <w:rsid w:val="005A218C"/>
    <w:rsid w:val="005A2FC6"/>
    <w:rsid w:val="005A662D"/>
    <w:rsid w:val="005A6D8B"/>
    <w:rsid w:val="005B0B82"/>
    <w:rsid w:val="005B1409"/>
    <w:rsid w:val="005B35D7"/>
    <w:rsid w:val="005B392A"/>
    <w:rsid w:val="005B3AA3"/>
    <w:rsid w:val="005B6F83"/>
    <w:rsid w:val="005C265C"/>
    <w:rsid w:val="005C2AE3"/>
    <w:rsid w:val="005C492C"/>
    <w:rsid w:val="005C74FB"/>
    <w:rsid w:val="005C7DE6"/>
    <w:rsid w:val="005D1602"/>
    <w:rsid w:val="005D1AFC"/>
    <w:rsid w:val="005D6B8C"/>
    <w:rsid w:val="005D6D87"/>
    <w:rsid w:val="005E385F"/>
    <w:rsid w:val="005E5B81"/>
    <w:rsid w:val="005F2CB1"/>
    <w:rsid w:val="005F3025"/>
    <w:rsid w:val="005F618C"/>
    <w:rsid w:val="005F70BD"/>
    <w:rsid w:val="00600213"/>
    <w:rsid w:val="0060283C"/>
    <w:rsid w:val="00604F14"/>
    <w:rsid w:val="00606F5F"/>
    <w:rsid w:val="00610F16"/>
    <w:rsid w:val="00611B83"/>
    <w:rsid w:val="00612CA7"/>
    <w:rsid w:val="00612E4A"/>
    <w:rsid w:val="00613257"/>
    <w:rsid w:val="006136F3"/>
    <w:rsid w:val="00620A71"/>
    <w:rsid w:val="00620D80"/>
    <w:rsid w:val="0062113B"/>
    <w:rsid w:val="006234A6"/>
    <w:rsid w:val="0062544C"/>
    <w:rsid w:val="00630001"/>
    <w:rsid w:val="006306D5"/>
    <w:rsid w:val="006311B3"/>
    <w:rsid w:val="0063284C"/>
    <w:rsid w:val="006352CB"/>
    <w:rsid w:val="00636398"/>
    <w:rsid w:val="006368D3"/>
    <w:rsid w:val="006377EC"/>
    <w:rsid w:val="00640AFA"/>
    <w:rsid w:val="0064151F"/>
    <w:rsid w:val="00641533"/>
    <w:rsid w:val="0064208D"/>
    <w:rsid w:val="0064227C"/>
    <w:rsid w:val="00643475"/>
    <w:rsid w:val="0064396A"/>
    <w:rsid w:val="0064624E"/>
    <w:rsid w:val="00650AB9"/>
    <w:rsid w:val="00652C66"/>
    <w:rsid w:val="00653C1B"/>
    <w:rsid w:val="00655733"/>
    <w:rsid w:val="00655ACD"/>
    <w:rsid w:val="00655C16"/>
    <w:rsid w:val="00656A92"/>
    <w:rsid w:val="00656DDE"/>
    <w:rsid w:val="0066011D"/>
    <w:rsid w:val="006607C0"/>
    <w:rsid w:val="0066132E"/>
    <w:rsid w:val="006613A6"/>
    <w:rsid w:val="0066277E"/>
    <w:rsid w:val="006627A2"/>
    <w:rsid w:val="006634E6"/>
    <w:rsid w:val="006655EE"/>
    <w:rsid w:val="00667EE7"/>
    <w:rsid w:val="00670922"/>
    <w:rsid w:val="00670BE1"/>
    <w:rsid w:val="0067218F"/>
    <w:rsid w:val="00673F38"/>
    <w:rsid w:val="006741F2"/>
    <w:rsid w:val="00674CC3"/>
    <w:rsid w:val="006756F8"/>
    <w:rsid w:val="00675C72"/>
    <w:rsid w:val="006771F9"/>
    <w:rsid w:val="006776D7"/>
    <w:rsid w:val="0068066B"/>
    <w:rsid w:val="00681003"/>
    <w:rsid w:val="006817C9"/>
    <w:rsid w:val="00683758"/>
    <w:rsid w:val="00683ECE"/>
    <w:rsid w:val="006902BB"/>
    <w:rsid w:val="00690E84"/>
    <w:rsid w:val="0069337A"/>
    <w:rsid w:val="00694808"/>
    <w:rsid w:val="00695FC2"/>
    <w:rsid w:val="00696949"/>
    <w:rsid w:val="00696DB0"/>
    <w:rsid w:val="00697052"/>
    <w:rsid w:val="006A46FB"/>
    <w:rsid w:val="006A5E28"/>
    <w:rsid w:val="006A697B"/>
    <w:rsid w:val="006A7AFF"/>
    <w:rsid w:val="006B1816"/>
    <w:rsid w:val="006B2099"/>
    <w:rsid w:val="006B3702"/>
    <w:rsid w:val="006B50CF"/>
    <w:rsid w:val="006B5B65"/>
    <w:rsid w:val="006C03B8"/>
    <w:rsid w:val="006C0BD3"/>
    <w:rsid w:val="006C5EC9"/>
    <w:rsid w:val="006C5FD0"/>
    <w:rsid w:val="006C6059"/>
    <w:rsid w:val="006C7522"/>
    <w:rsid w:val="006C7692"/>
    <w:rsid w:val="006C79EF"/>
    <w:rsid w:val="006D2A3D"/>
    <w:rsid w:val="006D3AB6"/>
    <w:rsid w:val="006D5D19"/>
    <w:rsid w:val="006D6B95"/>
    <w:rsid w:val="006D6D6E"/>
    <w:rsid w:val="006D6F08"/>
    <w:rsid w:val="006E062C"/>
    <w:rsid w:val="006E1C82"/>
    <w:rsid w:val="006E28B7"/>
    <w:rsid w:val="006E2A9B"/>
    <w:rsid w:val="006E3310"/>
    <w:rsid w:val="006E4E39"/>
    <w:rsid w:val="006E4F12"/>
    <w:rsid w:val="006E565E"/>
    <w:rsid w:val="006E66DB"/>
    <w:rsid w:val="006E673D"/>
    <w:rsid w:val="006E6FD0"/>
    <w:rsid w:val="006E7956"/>
    <w:rsid w:val="006E7D3B"/>
    <w:rsid w:val="006F1B70"/>
    <w:rsid w:val="006F341D"/>
    <w:rsid w:val="006F3CDE"/>
    <w:rsid w:val="006F58D4"/>
    <w:rsid w:val="006F6582"/>
    <w:rsid w:val="007005B5"/>
    <w:rsid w:val="00702159"/>
    <w:rsid w:val="0070346E"/>
    <w:rsid w:val="00703992"/>
    <w:rsid w:val="00704EDB"/>
    <w:rsid w:val="00706101"/>
    <w:rsid w:val="00706B69"/>
    <w:rsid w:val="00707072"/>
    <w:rsid w:val="00707D61"/>
    <w:rsid w:val="00712287"/>
    <w:rsid w:val="00712772"/>
    <w:rsid w:val="007148D3"/>
    <w:rsid w:val="00715B9A"/>
    <w:rsid w:val="00723FDD"/>
    <w:rsid w:val="007257D0"/>
    <w:rsid w:val="0072649B"/>
    <w:rsid w:val="00726E02"/>
    <w:rsid w:val="00726EA6"/>
    <w:rsid w:val="00727208"/>
    <w:rsid w:val="00727680"/>
    <w:rsid w:val="007324AC"/>
    <w:rsid w:val="007348B1"/>
    <w:rsid w:val="007362A6"/>
    <w:rsid w:val="00736D7D"/>
    <w:rsid w:val="00737360"/>
    <w:rsid w:val="00740E58"/>
    <w:rsid w:val="00742696"/>
    <w:rsid w:val="00743C00"/>
    <w:rsid w:val="007445A0"/>
    <w:rsid w:val="0074524B"/>
    <w:rsid w:val="00746702"/>
    <w:rsid w:val="00747D8B"/>
    <w:rsid w:val="00751228"/>
    <w:rsid w:val="007571E1"/>
    <w:rsid w:val="00757A16"/>
    <w:rsid w:val="007604B2"/>
    <w:rsid w:val="00761FA7"/>
    <w:rsid w:val="00765281"/>
    <w:rsid w:val="00766BAD"/>
    <w:rsid w:val="007729A2"/>
    <w:rsid w:val="007755F2"/>
    <w:rsid w:val="00776971"/>
    <w:rsid w:val="00777C33"/>
    <w:rsid w:val="00777FFC"/>
    <w:rsid w:val="00780A80"/>
    <w:rsid w:val="0078177E"/>
    <w:rsid w:val="00782294"/>
    <w:rsid w:val="0078304C"/>
    <w:rsid w:val="00783673"/>
    <w:rsid w:val="0078501A"/>
    <w:rsid w:val="00785490"/>
    <w:rsid w:val="007867B1"/>
    <w:rsid w:val="00791C7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AB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7B8"/>
    <w:rsid w:val="007F6DAD"/>
    <w:rsid w:val="007F7FAF"/>
    <w:rsid w:val="00803FAE"/>
    <w:rsid w:val="0080605F"/>
    <w:rsid w:val="008071A5"/>
    <w:rsid w:val="00807786"/>
    <w:rsid w:val="00811FCB"/>
    <w:rsid w:val="008141CB"/>
    <w:rsid w:val="008158D6"/>
    <w:rsid w:val="00816315"/>
    <w:rsid w:val="00817196"/>
    <w:rsid w:val="00822C00"/>
    <w:rsid w:val="008235DB"/>
    <w:rsid w:val="00824AB4"/>
    <w:rsid w:val="00825C42"/>
    <w:rsid w:val="00825D25"/>
    <w:rsid w:val="008260EF"/>
    <w:rsid w:val="00827D6F"/>
    <w:rsid w:val="008327B6"/>
    <w:rsid w:val="00836039"/>
    <w:rsid w:val="008376AC"/>
    <w:rsid w:val="00837D09"/>
    <w:rsid w:val="0084121B"/>
    <w:rsid w:val="008444E8"/>
    <w:rsid w:val="00844E80"/>
    <w:rsid w:val="00846FE7"/>
    <w:rsid w:val="00847CC9"/>
    <w:rsid w:val="0085254A"/>
    <w:rsid w:val="00855A19"/>
    <w:rsid w:val="00856911"/>
    <w:rsid w:val="00857F03"/>
    <w:rsid w:val="008677FD"/>
    <w:rsid w:val="00870219"/>
    <w:rsid w:val="008704DA"/>
    <w:rsid w:val="008706D4"/>
    <w:rsid w:val="00870F8A"/>
    <w:rsid w:val="008719A4"/>
    <w:rsid w:val="00871D23"/>
    <w:rsid w:val="00874312"/>
    <w:rsid w:val="0087437C"/>
    <w:rsid w:val="00875CD7"/>
    <w:rsid w:val="00876B4D"/>
    <w:rsid w:val="00877063"/>
    <w:rsid w:val="00877D08"/>
    <w:rsid w:val="00877F18"/>
    <w:rsid w:val="0089182E"/>
    <w:rsid w:val="0089244B"/>
    <w:rsid w:val="008941E3"/>
    <w:rsid w:val="00894A88"/>
    <w:rsid w:val="00895386"/>
    <w:rsid w:val="00895F78"/>
    <w:rsid w:val="008967FD"/>
    <w:rsid w:val="008A1072"/>
    <w:rsid w:val="008A21FF"/>
    <w:rsid w:val="008A2CE2"/>
    <w:rsid w:val="008A30AC"/>
    <w:rsid w:val="008A44B8"/>
    <w:rsid w:val="008A51A8"/>
    <w:rsid w:val="008A54C7"/>
    <w:rsid w:val="008A77D8"/>
    <w:rsid w:val="008B0003"/>
    <w:rsid w:val="008B0483"/>
    <w:rsid w:val="008B120C"/>
    <w:rsid w:val="008B1296"/>
    <w:rsid w:val="008B51A0"/>
    <w:rsid w:val="008B592A"/>
    <w:rsid w:val="008B7B5C"/>
    <w:rsid w:val="008C0C99"/>
    <w:rsid w:val="008C2017"/>
    <w:rsid w:val="008C3963"/>
    <w:rsid w:val="008C4958"/>
    <w:rsid w:val="008C4BAA"/>
    <w:rsid w:val="008C63D1"/>
    <w:rsid w:val="008C6AE8"/>
    <w:rsid w:val="008C7573"/>
    <w:rsid w:val="008D00A5"/>
    <w:rsid w:val="008D10D1"/>
    <w:rsid w:val="008D34F1"/>
    <w:rsid w:val="008D39D8"/>
    <w:rsid w:val="008D6D1A"/>
    <w:rsid w:val="008D7DBE"/>
    <w:rsid w:val="008E065E"/>
    <w:rsid w:val="008E0927"/>
    <w:rsid w:val="008E1909"/>
    <w:rsid w:val="008E2049"/>
    <w:rsid w:val="008E4EA2"/>
    <w:rsid w:val="008F01B8"/>
    <w:rsid w:val="008F143E"/>
    <w:rsid w:val="008F1EAB"/>
    <w:rsid w:val="008F33DC"/>
    <w:rsid w:val="008F455B"/>
    <w:rsid w:val="008F477F"/>
    <w:rsid w:val="00902350"/>
    <w:rsid w:val="00902490"/>
    <w:rsid w:val="0090336B"/>
    <w:rsid w:val="009053AA"/>
    <w:rsid w:val="00906939"/>
    <w:rsid w:val="00910B7D"/>
    <w:rsid w:val="00911DFB"/>
    <w:rsid w:val="009139D9"/>
    <w:rsid w:val="00914AD8"/>
    <w:rsid w:val="00915BFF"/>
    <w:rsid w:val="00916079"/>
    <w:rsid w:val="00917541"/>
    <w:rsid w:val="00917CE9"/>
    <w:rsid w:val="00920BF2"/>
    <w:rsid w:val="00922010"/>
    <w:rsid w:val="0092389D"/>
    <w:rsid w:val="00926DC0"/>
    <w:rsid w:val="00931BD9"/>
    <w:rsid w:val="00936875"/>
    <w:rsid w:val="009368F3"/>
    <w:rsid w:val="00941636"/>
    <w:rsid w:val="00943742"/>
    <w:rsid w:val="00945C05"/>
    <w:rsid w:val="00946945"/>
    <w:rsid w:val="0094769E"/>
    <w:rsid w:val="00947713"/>
    <w:rsid w:val="00950A31"/>
    <w:rsid w:val="00950DE7"/>
    <w:rsid w:val="00953920"/>
    <w:rsid w:val="00953D47"/>
    <w:rsid w:val="00956351"/>
    <w:rsid w:val="0095681E"/>
    <w:rsid w:val="009572D4"/>
    <w:rsid w:val="00961921"/>
    <w:rsid w:val="00961EEE"/>
    <w:rsid w:val="0096430A"/>
    <w:rsid w:val="0096554B"/>
    <w:rsid w:val="0096584A"/>
    <w:rsid w:val="00966C2A"/>
    <w:rsid w:val="00967131"/>
    <w:rsid w:val="00971F08"/>
    <w:rsid w:val="009726BD"/>
    <w:rsid w:val="0097463B"/>
    <w:rsid w:val="00974C7C"/>
    <w:rsid w:val="00975085"/>
    <w:rsid w:val="0097603D"/>
    <w:rsid w:val="00976949"/>
    <w:rsid w:val="0097696F"/>
    <w:rsid w:val="00980477"/>
    <w:rsid w:val="00980F77"/>
    <w:rsid w:val="00983CA9"/>
    <w:rsid w:val="00985253"/>
    <w:rsid w:val="009852A5"/>
    <w:rsid w:val="009853B3"/>
    <w:rsid w:val="00990630"/>
    <w:rsid w:val="00991761"/>
    <w:rsid w:val="009942FA"/>
    <w:rsid w:val="00994DCA"/>
    <w:rsid w:val="009960EC"/>
    <w:rsid w:val="009969FE"/>
    <w:rsid w:val="009970DD"/>
    <w:rsid w:val="009A0FBA"/>
    <w:rsid w:val="009A1601"/>
    <w:rsid w:val="009A3BB6"/>
    <w:rsid w:val="009A3E03"/>
    <w:rsid w:val="009A462D"/>
    <w:rsid w:val="009A5CBA"/>
    <w:rsid w:val="009A61F8"/>
    <w:rsid w:val="009B1F30"/>
    <w:rsid w:val="009B2C6F"/>
    <w:rsid w:val="009B3AC2"/>
    <w:rsid w:val="009B4DF4"/>
    <w:rsid w:val="009B548B"/>
    <w:rsid w:val="009B564E"/>
    <w:rsid w:val="009B7E87"/>
    <w:rsid w:val="009C0169"/>
    <w:rsid w:val="009C403E"/>
    <w:rsid w:val="009C4FCC"/>
    <w:rsid w:val="009C68D7"/>
    <w:rsid w:val="009C78CF"/>
    <w:rsid w:val="009D4FF0"/>
    <w:rsid w:val="009D5AB0"/>
    <w:rsid w:val="009D703C"/>
    <w:rsid w:val="009D718F"/>
    <w:rsid w:val="009E068F"/>
    <w:rsid w:val="009E14E0"/>
    <w:rsid w:val="009E35DB"/>
    <w:rsid w:val="009E47A3"/>
    <w:rsid w:val="009E5B86"/>
    <w:rsid w:val="009F08F3"/>
    <w:rsid w:val="009F344F"/>
    <w:rsid w:val="009F3566"/>
    <w:rsid w:val="00A031D8"/>
    <w:rsid w:val="00A048A8"/>
    <w:rsid w:val="00A04F49"/>
    <w:rsid w:val="00A057CB"/>
    <w:rsid w:val="00A125FE"/>
    <w:rsid w:val="00A12A01"/>
    <w:rsid w:val="00A13E54"/>
    <w:rsid w:val="00A17F63"/>
    <w:rsid w:val="00A2193B"/>
    <w:rsid w:val="00A21F82"/>
    <w:rsid w:val="00A2351A"/>
    <w:rsid w:val="00A23A6A"/>
    <w:rsid w:val="00A249C7"/>
    <w:rsid w:val="00A264A9"/>
    <w:rsid w:val="00A26DCF"/>
    <w:rsid w:val="00A27785"/>
    <w:rsid w:val="00A30187"/>
    <w:rsid w:val="00A31FC2"/>
    <w:rsid w:val="00A3448A"/>
    <w:rsid w:val="00A36297"/>
    <w:rsid w:val="00A41E2B"/>
    <w:rsid w:val="00A435E8"/>
    <w:rsid w:val="00A45B74"/>
    <w:rsid w:val="00A5069F"/>
    <w:rsid w:val="00A52AFF"/>
    <w:rsid w:val="00A52E1D"/>
    <w:rsid w:val="00A563FF"/>
    <w:rsid w:val="00A61499"/>
    <w:rsid w:val="00A62A77"/>
    <w:rsid w:val="00A63270"/>
    <w:rsid w:val="00A63483"/>
    <w:rsid w:val="00A657D7"/>
    <w:rsid w:val="00A6608B"/>
    <w:rsid w:val="00A660AC"/>
    <w:rsid w:val="00A67E6C"/>
    <w:rsid w:val="00A71B99"/>
    <w:rsid w:val="00A735E7"/>
    <w:rsid w:val="00A739D0"/>
    <w:rsid w:val="00A761D4"/>
    <w:rsid w:val="00A77EC4"/>
    <w:rsid w:val="00A8026E"/>
    <w:rsid w:val="00A805BD"/>
    <w:rsid w:val="00A80DFE"/>
    <w:rsid w:val="00A92879"/>
    <w:rsid w:val="00A9442A"/>
    <w:rsid w:val="00A977A6"/>
    <w:rsid w:val="00AA016F"/>
    <w:rsid w:val="00AA1820"/>
    <w:rsid w:val="00AA1ED6"/>
    <w:rsid w:val="00AA51D6"/>
    <w:rsid w:val="00AA532E"/>
    <w:rsid w:val="00AA65DF"/>
    <w:rsid w:val="00AA75F4"/>
    <w:rsid w:val="00AB0BC8"/>
    <w:rsid w:val="00AB11CA"/>
    <w:rsid w:val="00AB14D9"/>
    <w:rsid w:val="00AB4AB8"/>
    <w:rsid w:val="00AB63B5"/>
    <w:rsid w:val="00AB655E"/>
    <w:rsid w:val="00AC007F"/>
    <w:rsid w:val="00AC0803"/>
    <w:rsid w:val="00AC1349"/>
    <w:rsid w:val="00AC1C69"/>
    <w:rsid w:val="00AC2ECD"/>
    <w:rsid w:val="00AC3119"/>
    <w:rsid w:val="00AC49FB"/>
    <w:rsid w:val="00AC5802"/>
    <w:rsid w:val="00AC5A10"/>
    <w:rsid w:val="00AD05E2"/>
    <w:rsid w:val="00AD0AA3"/>
    <w:rsid w:val="00AD3F94"/>
    <w:rsid w:val="00AD4A5A"/>
    <w:rsid w:val="00AE27AC"/>
    <w:rsid w:val="00AE40E0"/>
    <w:rsid w:val="00AE4DBA"/>
    <w:rsid w:val="00AE4F07"/>
    <w:rsid w:val="00AF1C5D"/>
    <w:rsid w:val="00AF2EEE"/>
    <w:rsid w:val="00AF42D7"/>
    <w:rsid w:val="00AF639A"/>
    <w:rsid w:val="00AF699D"/>
    <w:rsid w:val="00B006FE"/>
    <w:rsid w:val="00B007CB"/>
    <w:rsid w:val="00B012AC"/>
    <w:rsid w:val="00B02AA9"/>
    <w:rsid w:val="00B02FA3"/>
    <w:rsid w:val="00B05084"/>
    <w:rsid w:val="00B14B0C"/>
    <w:rsid w:val="00B157F9"/>
    <w:rsid w:val="00B16066"/>
    <w:rsid w:val="00B16D09"/>
    <w:rsid w:val="00B20256"/>
    <w:rsid w:val="00B20D09"/>
    <w:rsid w:val="00B2763F"/>
    <w:rsid w:val="00B27AAC"/>
    <w:rsid w:val="00B30929"/>
    <w:rsid w:val="00B320B3"/>
    <w:rsid w:val="00B321E3"/>
    <w:rsid w:val="00B324A5"/>
    <w:rsid w:val="00B33C18"/>
    <w:rsid w:val="00B3466A"/>
    <w:rsid w:val="00B372AA"/>
    <w:rsid w:val="00B40445"/>
    <w:rsid w:val="00B409E0"/>
    <w:rsid w:val="00B41888"/>
    <w:rsid w:val="00B45A52"/>
    <w:rsid w:val="00B46175"/>
    <w:rsid w:val="00B47C9E"/>
    <w:rsid w:val="00B47F6B"/>
    <w:rsid w:val="00B51CD1"/>
    <w:rsid w:val="00B548B7"/>
    <w:rsid w:val="00B56D76"/>
    <w:rsid w:val="00B574BA"/>
    <w:rsid w:val="00B6222B"/>
    <w:rsid w:val="00B65C46"/>
    <w:rsid w:val="00B664C7"/>
    <w:rsid w:val="00B732EF"/>
    <w:rsid w:val="00B739F6"/>
    <w:rsid w:val="00B80C24"/>
    <w:rsid w:val="00B8106B"/>
    <w:rsid w:val="00B81A6C"/>
    <w:rsid w:val="00B85DE5"/>
    <w:rsid w:val="00B90F73"/>
    <w:rsid w:val="00B91215"/>
    <w:rsid w:val="00B917A3"/>
    <w:rsid w:val="00B93B59"/>
    <w:rsid w:val="00B9406A"/>
    <w:rsid w:val="00B94162"/>
    <w:rsid w:val="00B969A0"/>
    <w:rsid w:val="00B970F2"/>
    <w:rsid w:val="00B975A5"/>
    <w:rsid w:val="00BA141E"/>
    <w:rsid w:val="00BA191B"/>
    <w:rsid w:val="00BA1A74"/>
    <w:rsid w:val="00BA1F73"/>
    <w:rsid w:val="00BA2280"/>
    <w:rsid w:val="00BA2A08"/>
    <w:rsid w:val="00BA2B71"/>
    <w:rsid w:val="00BA56D2"/>
    <w:rsid w:val="00BA76E0"/>
    <w:rsid w:val="00BA7A93"/>
    <w:rsid w:val="00BB2A25"/>
    <w:rsid w:val="00BB51E9"/>
    <w:rsid w:val="00BB5AD7"/>
    <w:rsid w:val="00BC0F8A"/>
    <w:rsid w:val="00BC0FDC"/>
    <w:rsid w:val="00BC3053"/>
    <w:rsid w:val="00BC4D2E"/>
    <w:rsid w:val="00BC543A"/>
    <w:rsid w:val="00BC64FC"/>
    <w:rsid w:val="00BD3BDE"/>
    <w:rsid w:val="00BD48AC"/>
    <w:rsid w:val="00BD5F1A"/>
    <w:rsid w:val="00BE1234"/>
    <w:rsid w:val="00BE2FA6"/>
    <w:rsid w:val="00BE333F"/>
    <w:rsid w:val="00BE3B74"/>
    <w:rsid w:val="00BE7406"/>
    <w:rsid w:val="00BE7603"/>
    <w:rsid w:val="00BF2405"/>
    <w:rsid w:val="00BF24F4"/>
    <w:rsid w:val="00BF3279"/>
    <w:rsid w:val="00BF38C9"/>
    <w:rsid w:val="00BF4E00"/>
    <w:rsid w:val="00BF74C7"/>
    <w:rsid w:val="00C015F1"/>
    <w:rsid w:val="00C01F33"/>
    <w:rsid w:val="00C02CC6"/>
    <w:rsid w:val="00C03873"/>
    <w:rsid w:val="00C040F7"/>
    <w:rsid w:val="00C044AB"/>
    <w:rsid w:val="00C05706"/>
    <w:rsid w:val="00C07377"/>
    <w:rsid w:val="00C10478"/>
    <w:rsid w:val="00C12107"/>
    <w:rsid w:val="00C13395"/>
    <w:rsid w:val="00C14D4B"/>
    <w:rsid w:val="00C154BB"/>
    <w:rsid w:val="00C1728A"/>
    <w:rsid w:val="00C2278E"/>
    <w:rsid w:val="00C229CE"/>
    <w:rsid w:val="00C279B5"/>
    <w:rsid w:val="00C27C45"/>
    <w:rsid w:val="00C34DE9"/>
    <w:rsid w:val="00C3575F"/>
    <w:rsid w:val="00C35884"/>
    <w:rsid w:val="00C35BA0"/>
    <w:rsid w:val="00C35E37"/>
    <w:rsid w:val="00C3719D"/>
    <w:rsid w:val="00C37CB2"/>
    <w:rsid w:val="00C44DEA"/>
    <w:rsid w:val="00C473A5"/>
    <w:rsid w:val="00C475E1"/>
    <w:rsid w:val="00C533A6"/>
    <w:rsid w:val="00C54438"/>
    <w:rsid w:val="00C54995"/>
    <w:rsid w:val="00C54D41"/>
    <w:rsid w:val="00C60783"/>
    <w:rsid w:val="00C64672"/>
    <w:rsid w:val="00C64EDB"/>
    <w:rsid w:val="00C70697"/>
    <w:rsid w:val="00C72093"/>
    <w:rsid w:val="00C72EF4"/>
    <w:rsid w:val="00C744FE"/>
    <w:rsid w:val="00C75D2F"/>
    <w:rsid w:val="00C767BE"/>
    <w:rsid w:val="00C76E3C"/>
    <w:rsid w:val="00C80052"/>
    <w:rsid w:val="00C81568"/>
    <w:rsid w:val="00C81C7E"/>
    <w:rsid w:val="00C9027A"/>
    <w:rsid w:val="00C9068E"/>
    <w:rsid w:val="00C914B0"/>
    <w:rsid w:val="00C93814"/>
    <w:rsid w:val="00C93C47"/>
    <w:rsid w:val="00C93C4B"/>
    <w:rsid w:val="00C93E90"/>
    <w:rsid w:val="00C9418A"/>
    <w:rsid w:val="00C944AB"/>
    <w:rsid w:val="00C95B40"/>
    <w:rsid w:val="00C9623A"/>
    <w:rsid w:val="00C977EE"/>
    <w:rsid w:val="00CA0C75"/>
    <w:rsid w:val="00CA17EC"/>
    <w:rsid w:val="00CA1ED8"/>
    <w:rsid w:val="00CA42C2"/>
    <w:rsid w:val="00CB173E"/>
    <w:rsid w:val="00CB1F63"/>
    <w:rsid w:val="00CB28C7"/>
    <w:rsid w:val="00CB2A66"/>
    <w:rsid w:val="00CB3E2E"/>
    <w:rsid w:val="00CB42B6"/>
    <w:rsid w:val="00CB7170"/>
    <w:rsid w:val="00CC040E"/>
    <w:rsid w:val="00CC111F"/>
    <w:rsid w:val="00CC2011"/>
    <w:rsid w:val="00CC3EA0"/>
    <w:rsid w:val="00CC7B45"/>
    <w:rsid w:val="00CD04F1"/>
    <w:rsid w:val="00CD1188"/>
    <w:rsid w:val="00CD2ED1"/>
    <w:rsid w:val="00CD337B"/>
    <w:rsid w:val="00CD36EC"/>
    <w:rsid w:val="00CE0424"/>
    <w:rsid w:val="00CE384B"/>
    <w:rsid w:val="00CE7561"/>
    <w:rsid w:val="00CF1354"/>
    <w:rsid w:val="00CF37EC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0B3"/>
    <w:rsid w:val="00D239A7"/>
    <w:rsid w:val="00D23F47"/>
    <w:rsid w:val="00D247EA"/>
    <w:rsid w:val="00D30890"/>
    <w:rsid w:val="00D36371"/>
    <w:rsid w:val="00D36E71"/>
    <w:rsid w:val="00D37AAF"/>
    <w:rsid w:val="00D37D87"/>
    <w:rsid w:val="00D40B33"/>
    <w:rsid w:val="00D41BAE"/>
    <w:rsid w:val="00D4318F"/>
    <w:rsid w:val="00D43727"/>
    <w:rsid w:val="00D438BF"/>
    <w:rsid w:val="00D440F8"/>
    <w:rsid w:val="00D50766"/>
    <w:rsid w:val="00D519AE"/>
    <w:rsid w:val="00D546FF"/>
    <w:rsid w:val="00D55759"/>
    <w:rsid w:val="00D55AD5"/>
    <w:rsid w:val="00D576CA"/>
    <w:rsid w:val="00D603D4"/>
    <w:rsid w:val="00D61151"/>
    <w:rsid w:val="00D61332"/>
    <w:rsid w:val="00D61AF5"/>
    <w:rsid w:val="00D62A6C"/>
    <w:rsid w:val="00D6419A"/>
    <w:rsid w:val="00D64EF6"/>
    <w:rsid w:val="00D652B5"/>
    <w:rsid w:val="00D66155"/>
    <w:rsid w:val="00D708B0"/>
    <w:rsid w:val="00D70C4B"/>
    <w:rsid w:val="00D72410"/>
    <w:rsid w:val="00D73D95"/>
    <w:rsid w:val="00D75050"/>
    <w:rsid w:val="00D76D39"/>
    <w:rsid w:val="00D77B1D"/>
    <w:rsid w:val="00D8021F"/>
    <w:rsid w:val="00D80383"/>
    <w:rsid w:val="00D823C6"/>
    <w:rsid w:val="00D8327F"/>
    <w:rsid w:val="00D83495"/>
    <w:rsid w:val="00D86CA3"/>
    <w:rsid w:val="00D871CE"/>
    <w:rsid w:val="00D91569"/>
    <w:rsid w:val="00D9196D"/>
    <w:rsid w:val="00D9232A"/>
    <w:rsid w:val="00D92982"/>
    <w:rsid w:val="00D9783E"/>
    <w:rsid w:val="00DA305E"/>
    <w:rsid w:val="00DA52F2"/>
    <w:rsid w:val="00DA5417"/>
    <w:rsid w:val="00DA56E8"/>
    <w:rsid w:val="00DB0A9F"/>
    <w:rsid w:val="00DB1D47"/>
    <w:rsid w:val="00DB1E30"/>
    <w:rsid w:val="00DB2101"/>
    <w:rsid w:val="00DB377D"/>
    <w:rsid w:val="00DC2D36"/>
    <w:rsid w:val="00DC53EF"/>
    <w:rsid w:val="00DC576F"/>
    <w:rsid w:val="00DD0AF2"/>
    <w:rsid w:val="00DD43C2"/>
    <w:rsid w:val="00DD5319"/>
    <w:rsid w:val="00DD5EDA"/>
    <w:rsid w:val="00DD7708"/>
    <w:rsid w:val="00DE51B7"/>
    <w:rsid w:val="00DE5608"/>
    <w:rsid w:val="00DE58D0"/>
    <w:rsid w:val="00DE654F"/>
    <w:rsid w:val="00DF0B6E"/>
    <w:rsid w:val="00DF15E0"/>
    <w:rsid w:val="00DF2CA8"/>
    <w:rsid w:val="00DF324E"/>
    <w:rsid w:val="00DF37A0"/>
    <w:rsid w:val="00DF5931"/>
    <w:rsid w:val="00DF6D52"/>
    <w:rsid w:val="00E03222"/>
    <w:rsid w:val="00E05C50"/>
    <w:rsid w:val="00E110E7"/>
    <w:rsid w:val="00E11B20"/>
    <w:rsid w:val="00E13245"/>
    <w:rsid w:val="00E17FA2"/>
    <w:rsid w:val="00E20226"/>
    <w:rsid w:val="00E209AC"/>
    <w:rsid w:val="00E22330"/>
    <w:rsid w:val="00E236BB"/>
    <w:rsid w:val="00E24E90"/>
    <w:rsid w:val="00E25503"/>
    <w:rsid w:val="00E263CE"/>
    <w:rsid w:val="00E30B5A"/>
    <w:rsid w:val="00E3123D"/>
    <w:rsid w:val="00E31461"/>
    <w:rsid w:val="00E31D43"/>
    <w:rsid w:val="00E32193"/>
    <w:rsid w:val="00E32608"/>
    <w:rsid w:val="00E34188"/>
    <w:rsid w:val="00E34B6E"/>
    <w:rsid w:val="00E35559"/>
    <w:rsid w:val="00E3723A"/>
    <w:rsid w:val="00E37860"/>
    <w:rsid w:val="00E446F1"/>
    <w:rsid w:val="00E46869"/>
    <w:rsid w:val="00E46886"/>
    <w:rsid w:val="00E47797"/>
    <w:rsid w:val="00E47AEF"/>
    <w:rsid w:val="00E53B75"/>
    <w:rsid w:val="00E54E3B"/>
    <w:rsid w:val="00E57565"/>
    <w:rsid w:val="00E57AB0"/>
    <w:rsid w:val="00E61265"/>
    <w:rsid w:val="00E613D9"/>
    <w:rsid w:val="00E63838"/>
    <w:rsid w:val="00E64434"/>
    <w:rsid w:val="00E64FA8"/>
    <w:rsid w:val="00E65970"/>
    <w:rsid w:val="00E67C51"/>
    <w:rsid w:val="00E70494"/>
    <w:rsid w:val="00E71561"/>
    <w:rsid w:val="00E72EFC"/>
    <w:rsid w:val="00E758EC"/>
    <w:rsid w:val="00E76FE0"/>
    <w:rsid w:val="00E8234C"/>
    <w:rsid w:val="00E8318F"/>
    <w:rsid w:val="00E83AA9"/>
    <w:rsid w:val="00E852F4"/>
    <w:rsid w:val="00E85928"/>
    <w:rsid w:val="00E87822"/>
    <w:rsid w:val="00E90395"/>
    <w:rsid w:val="00E909A7"/>
    <w:rsid w:val="00E90E49"/>
    <w:rsid w:val="00E917F9"/>
    <w:rsid w:val="00E91D19"/>
    <w:rsid w:val="00E9291C"/>
    <w:rsid w:val="00E93FFE"/>
    <w:rsid w:val="00E94F8A"/>
    <w:rsid w:val="00E96261"/>
    <w:rsid w:val="00E97F02"/>
    <w:rsid w:val="00EA2F23"/>
    <w:rsid w:val="00EA3A91"/>
    <w:rsid w:val="00EA4EFA"/>
    <w:rsid w:val="00EA7A41"/>
    <w:rsid w:val="00EB077B"/>
    <w:rsid w:val="00EB19A2"/>
    <w:rsid w:val="00EB35E2"/>
    <w:rsid w:val="00EB4EA2"/>
    <w:rsid w:val="00EB6746"/>
    <w:rsid w:val="00EC1F38"/>
    <w:rsid w:val="00EC24D5"/>
    <w:rsid w:val="00EC27C6"/>
    <w:rsid w:val="00EC3141"/>
    <w:rsid w:val="00EC4207"/>
    <w:rsid w:val="00EC5653"/>
    <w:rsid w:val="00EC71CE"/>
    <w:rsid w:val="00ED1006"/>
    <w:rsid w:val="00ED1C22"/>
    <w:rsid w:val="00EE32E4"/>
    <w:rsid w:val="00EE41C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999"/>
    <w:rsid w:val="00F15FA5"/>
    <w:rsid w:val="00F209B7"/>
    <w:rsid w:val="00F2376F"/>
    <w:rsid w:val="00F243D8"/>
    <w:rsid w:val="00F26AF5"/>
    <w:rsid w:val="00F27EDA"/>
    <w:rsid w:val="00F30828"/>
    <w:rsid w:val="00F313D6"/>
    <w:rsid w:val="00F3758E"/>
    <w:rsid w:val="00F40F0C"/>
    <w:rsid w:val="00F4766C"/>
    <w:rsid w:val="00F5060E"/>
    <w:rsid w:val="00F507D1"/>
    <w:rsid w:val="00F519CE"/>
    <w:rsid w:val="00F51ADA"/>
    <w:rsid w:val="00F53E90"/>
    <w:rsid w:val="00F54EB0"/>
    <w:rsid w:val="00F60203"/>
    <w:rsid w:val="00F607C5"/>
    <w:rsid w:val="00F60DEA"/>
    <w:rsid w:val="00F6302A"/>
    <w:rsid w:val="00F63950"/>
    <w:rsid w:val="00F64C2B"/>
    <w:rsid w:val="00F651BE"/>
    <w:rsid w:val="00F6566D"/>
    <w:rsid w:val="00F66BD7"/>
    <w:rsid w:val="00F67F53"/>
    <w:rsid w:val="00F703BE"/>
    <w:rsid w:val="00F71F69"/>
    <w:rsid w:val="00F72B72"/>
    <w:rsid w:val="00F74BB9"/>
    <w:rsid w:val="00F75582"/>
    <w:rsid w:val="00F758EB"/>
    <w:rsid w:val="00F76EFA"/>
    <w:rsid w:val="00F77DEF"/>
    <w:rsid w:val="00F804BE"/>
    <w:rsid w:val="00F817CE"/>
    <w:rsid w:val="00F8456C"/>
    <w:rsid w:val="00F84A92"/>
    <w:rsid w:val="00F84B45"/>
    <w:rsid w:val="00F859D8"/>
    <w:rsid w:val="00F868F5"/>
    <w:rsid w:val="00F9056A"/>
    <w:rsid w:val="00F90DBE"/>
    <w:rsid w:val="00F90F8D"/>
    <w:rsid w:val="00F92293"/>
    <w:rsid w:val="00F92782"/>
    <w:rsid w:val="00F93AA9"/>
    <w:rsid w:val="00F93E92"/>
    <w:rsid w:val="00F94941"/>
    <w:rsid w:val="00F965EA"/>
    <w:rsid w:val="00F96985"/>
    <w:rsid w:val="00F97838"/>
    <w:rsid w:val="00F97917"/>
    <w:rsid w:val="00FA2BB3"/>
    <w:rsid w:val="00FA42BA"/>
    <w:rsid w:val="00FA4A3F"/>
    <w:rsid w:val="00FA6744"/>
    <w:rsid w:val="00FA6A7E"/>
    <w:rsid w:val="00FB39FE"/>
    <w:rsid w:val="00FB4C80"/>
    <w:rsid w:val="00FB571D"/>
    <w:rsid w:val="00FB69E5"/>
    <w:rsid w:val="00FB6A6A"/>
    <w:rsid w:val="00FC1F72"/>
    <w:rsid w:val="00FC7429"/>
    <w:rsid w:val="00FD07F6"/>
    <w:rsid w:val="00FD1EC8"/>
    <w:rsid w:val="00FD368E"/>
    <w:rsid w:val="00FD3CBD"/>
    <w:rsid w:val="00FD41FC"/>
    <w:rsid w:val="00FD47ED"/>
    <w:rsid w:val="00FD4E4A"/>
    <w:rsid w:val="00FD74DB"/>
    <w:rsid w:val="00FD7660"/>
    <w:rsid w:val="00FE0655"/>
    <w:rsid w:val="00FE2365"/>
    <w:rsid w:val="00FE37D7"/>
    <w:rsid w:val="00FE4C7B"/>
    <w:rsid w:val="00FE7336"/>
    <w:rsid w:val="00FE787C"/>
    <w:rsid w:val="00FE7B8E"/>
    <w:rsid w:val="00FF15A1"/>
    <w:rsid w:val="00FF45A5"/>
    <w:rsid w:val="00FF5247"/>
    <w:rsid w:val="00FF5C91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B9D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1243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24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243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76D3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76D3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76D3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D76D39"/>
    <w:rPr>
      <w:rFonts w:ascii="Arial" w:hAnsi="Arial"/>
      <w:spacing w:val="2"/>
      <w:lang w:val="en-US" w:eastAsia="en-US"/>
    </w:rPr>
  </w:style>
  <w:style w:type="character" w:customStyle="1" w:styleId="3GPPHeaderChar">
    <w:name w:val="3GPP_Header Char"/>
    <w:link w:val="3GPPHeader"/>
    <w:rsid w:val="00EB35E2"/>
    <w:rPr>
      <w:rFonts w:ascii="Arial" w:eastAsiaTheme="minorHAnsi" w:hAnsi="Arial" w:cstheme="minorBidi"/>
      <w:b/>
      <w:sz w:val="24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9731375-07E7-44B9-A5CD-A2556793A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CAC320-70B4-43AB-804A-95E75B0BB0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F34B03-DB66-47B7-A109-B0198DA5C0A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2253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2019-08-14T12:16:00Z</dcterms:created>
  <dcterms:modified xsi:type="dcterms:W3CDTF">2019-08-15T21:52:00Z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