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DC1" w:rsidRPr="00731C2C" w:rsidRDefault="003F0DC1" w:rsidP="003F0DC1">
      <w:pPr>
        <w:pStyle w:val="Header"/>
        <w:rPr>
          <w:lang w:val="en-GB"/>
        </w:rPr>
      </w:pPr>
      <w:bookmarkStart w:id="0" w:name="_Toc198546600"/>
      <w:r>
        <w:rPr>
          <w:lang w:val="en-GB"/>
        </w:rPr>
        <w:t>3GPP TSG-RAN WG2 Meeting #10</w:t>
      </w:r>
      <w:r>
        <w:rPr>
          <w:lang w:val="en-GB"/>
        </w:rPr>
        <w:t>5</w:t>
      </w:r>
      <w:r>
        <w:rPr>
          <w:lang w:val="en-GB"/>
        </w:rPr>
        <w:tab/>
      </w:r>
      <w:bookmarkStart w:id="1" w:name="_GoBack"/>
      <w:bookmarkEnd w:id="1"/>
      <w:r>
        <w:rPr>
          <w:lang w:val="en-GB"/>
        </w:rPr>
        <w:t>R2-1</w:t>
      </w:r>
      <w:r>
        <w:rPr>
          <w:lang w:val="en-GB"/>
        </w:rPr>
        <w:t>902236</w:t>
      </w:r>
    </w:p>
    <w:p w:rsidR="003F0DC1" w:rsidRPr="00731C2C" w:rsidRDefault="003F0DC1" w:rsidP="003F0DC1">
      <w:pPr>
        <w:pStyle w:val="Header"/>
        <w:rPr>
          <w:lang w:val="en-GB"/>
        </w:rPr>
      </w:pPr>
      <w:r>
        <w:rPr>
          <w:lang w:val="en-GB"/>
        </w:rPr>
        <w:t>Athens</w:t>
      </w:r>
      <w:r>
        <w:rPr>
          <w:lang w:val="en-GB"/>
        </w:rPr>
        <w:t xml:space="preserve">, </w:t>
      </w:r>
      <w:r>
        <w:rPr>
          <w:lang w:val="en-GB"/>
        </w:rPr>
        <w:t>Greece</w:t>
      </w:r>
      <w:r>
        <w:rPr>
          <w:lang w:val="en-GB"/>
        </w:rPr>
        <w:t xml:space="preserve">, </w:t>
      </w:r>
      <w:r>
        <w:rPr>
          <w:lang w:val="en-GB"/>
        </w:rPr>
        <w:t>25 February</w:t>
      </w:r>
      <w:r>
        <w:rPr>
          <w:lang w:val="en-GB"/>
        </w:rPr>
        <w:t>-1</w:t>
      </w:r>
      <w:r>
        <w:rPr>
          <w:lang w:val="en-GB"/>
        </w:rPr>
        <w:t xml:space="preserve"> March 2019</w:t>
      </w:r>
    </w:p>
    <w:p w:rsidR="003F0DC1" w:rsidRDefault="003F0DC1" w:rsidP="003F0DC1">
      <w:pPr>
        <w:pStyle w:val="Header"/>
        <w:rPr>
          <w:lang w:val="en-GB"/>
        </w:rPr>
      </w:pPr>
    </w:p>
    <w:p w:rsidR="003F0DC1" w:rsidRPr="00731C2C" w:rsidRDefault="003F0DC1" w:rsidP="003F0DC1">
      <w:pPr>
        <w:pStyle w:val="Header"/>
        <w:rPr>
          <w:lang w:val="en-GB"/>
        </w:rPr>
      </w:pPr>
    </w:p>
    <w:p w:rsidR="003F0DC1" w:rsidRPr="00731C2C" w:rsidRDefault="003F0DC1" w:rsidP="003F0DC1">
      <w:pPr>
        <w:pStyle w:val="Header"/>
        <w:rPr>
          <w:lang w:val="en-GB"/>
        </w:rPr>
      </w:pPr>
      <w:r w:rsidRPr="00731C2C">
        <w:rPr>
          <w:lang w:val="en-GB"/>
        </w:rPr>
        <w:t xml:space="preserve">Source: </w:t>
      </w:r>
      <w:r w:rsidRPr="00731C2C">
        <w:rPr>
          <w:lang w:val="en-GB"/>
        </w:rPr>
        <w:tab/>
      </w:r>
      <w:r>
        <w:rPr>
          <w:lang w:val="en-GB"/>
        </w:rPr>
        <w:t>Session Chair</w:t>
      </w:r>
      <w:r w:rsidRPr="00731C2C">
        <w:rPr>
          <w:lang w:val="en-GB"/>
        </w:rPr>
        <w:t xml:space="preserve"> (</w:t>
      </w:r>
      <w:r>
        <w:rPr>
          <w:lang w:val="en-GB"/>
        </w:rPr>
        <w:t>MediaTek</w:t>
      </w:r>
      <w:r w:rsidRPr="00731C2C">
        <w:rPr>
          <w:lang w:val="en-GB"/>
        </w:rPr>
        <w:t>)</w:t>
      </w:r>
    </w:p>
    <w:p w:rsidR="003F0DC1" w:rsidRDefault="003F0DC1" w:rsidP="003F0DC1">
      <w:pPr>
        <w:pStyle w:val="Header"/>
        <w:rPr>
          <w:lang w:val="en-GB"/>
        </w:rPr>
      </w:pPr>
      <w:r w:rsidRPr="00731C2C">
        <w:rPr>
          <w:lang w:val="en-GB"/>
        </w:rPr>
        <w:t>Title:</w:t>
      </w:r>
      <w:r w:rsidRPr="00731C2C">
        <w:rPr>
          <w:lang w:val="en-GB"/>
        </w:rPr>
        <w:tab/>
      </w:r>
      <w:bookmarkStart w:id="2" w:name="_Toc198546512"/>
      <w:r w:rsidRPr="003F0DC1">
        <w:rPr>
          <w:lang w:val="en-GB"/>
        </w:rPr>
        <w:t>Report from session on Rel-15 LTE Positioning, Rel-15 and 16 NR Positioning</w:t>
      </w:r>
    </w:p>
    <w:p w:rsidR="003F0DC1" w:rsidRPr="00731C2C" w:rsidRDefault="003F0DC1" w:rsidP="003F0DC1">
      <w:pPr>
        <w:pStyle w:val="Header"/>
        <w:rPr>
          <w:lang w:val="en-GB"/>
        </w:rPr>
      </w:pPr>
    </w:p>
    <w:bookmarkEnd w:id="2"/>
    <w:p w:rsidR="003F0DC1" w:rsidRDefault="003F0DC1" w:rsidP="00850457">
      <w:pPr>
        <w:pStyle w:val="Heading2"/>
      </w:pPr>
    </w:p>
    <w:p w:rsidR="003F0DC1" w:rsidRDefault="003F0DC1" w:rsidP="00850457">
      <w:pPr>
        <w:pStyle w:val="Heading2"/>
      </w:pPr>
    </w:p>
    <w:p w:rsidR="00850457" w:rsidRPr="00081813" w:rsidRDefault="00850457" w:rsidP="00850457">
      <w:pPr>
        <w:pStyle w:val="Heading2"/>
      </w:pPr>
      <w:r w:rsidRPr="00081813">
        <w:t>9.8</w:t>
      </w:r>
      <w:r w:rsidRPr="00081813">
        <w:tab/>
        <w:t>Positioning Accuracy Enhancements for LTE</w:t>
      </w:r>
    </w:p>
    <w:p w:rsidR="00850457" w:rsidRPr="00081813" w:rsidRDefault="00850457" w:rsidP="00850457">
      <w:pPr>
        <w:pStyle w:val="Comments"/>
        <w:rPr>
          <w:noProof w:val="0"/>
        </w:rPr>
      </w:pPr>
      <w:r w:rsidRPr="00081813">
        <w:rPr>
          <w:noProof w:val="0"/>
        </w:rPr>
        <w:t xml:space="preserve">(LCS_LTE_acc_enh-Core; leading WG: RAN2; REL-15; started: Mar. 17; </w:t>
      </w:r>
      <w:r w:rsidR="006B3307" w:rsidRPr="00081813">
        <w:rPr>
          <w:noProof w:val="0"/>
        </w:rPr>
        <w:t>closed</w:t>
      </w:r>
      <w:r w:rsidRPr="00081813">
        <w:rPr>
          <w:noProof w:val="0"/>
        </w:rPr>
        <w:t xml:space="preserve">: </w:t>
      </w:r>
      <w:r w:rsidR="00820CAD" w:rsidRPr="00081813">
        <w:rPr>
          <w:noProof w:val="0"/>
        </w:rPr>
        <w:t>Sep</w:t>
      </w:r>
      <w:r w:rsidRPr="00081813">
        <w:rPr>
          <w:noProof w:val="0"/>
        </w:rPr>
        <w:t>. 1</w:t>
      </w:r>
      <w:r w:rsidR="003E0BE9" w:rsidRPr="00081813">
        <w:rPr>
          <w:noProof w:val="0"/>
        </w:rPr>
        <w:t>8</w:t>
      </w:r>
      <w:r w:rsidR="00820CAD" w:rsidRPr="00081813">
        <w:rPr>
          <w:noProof w:val="0"/>
        </w:rPr>
        <w:t>: WID: RP-18</w:t>
      </w:r>
      <w:r w:rsidR="00DC7E40" w:rsidRPr="00081813">
        <w:rPr>
          <w:noProof w:val="0"/>
        </w:rPr>
        <w:t>1298</w:t>
      </w:r>
      <w:r w:rsidRPr="00081813">
        <w:rPr>
          <w:noProof w:val="0"/>
        </w:rPr>
        <w:t>)</w:t>
      </w:r>
    </w:p>
    <w:p w:rsidR="00860C20" w:rsidRPr="00081813" w:rsidRDefault="00860C20" w:rsidP="00860C20">
      <w:pPr>
        <w:pStyle w:val="Comments-red"/>
      </w:pPr>
      <w:r w:rsidRPr="00081813">
        <w:t>Documents in this agenda item will be handled in a break out session</w:t>
      </w:r>
    </w:p>
    <w:p w:rsidR="006F569F" w:rsidRPr="00081813" w:rsidRDefault="006F569F" w:rsidP="006F569F">
      <w:pPr>
        <w:pStyle w:val="Heading3"/>
      </w:pPr>
      <w:r w:rsidRPr="00081813">
        <w:t>9.8.1</w:t>
      </w:r>
      <w:r w:rsidRPr="00081813">
        <w:tab/>
        <w:t>Organisational</w:t>
      </w:r>
    </w:p>
    <w:p w:rsidR="006F569F" w:rsidRPr="00081813" w:rsidRDefault="006F569F" w:rsidP="006F569F">
      <w:pPr>
        <w:pStyle w:val="Comments"/>
        <w:rPr>
          <w:noProof w:val="0"/>
        </w:rPr>
      </w:pPr>
      <w:r w:rsidRPr="00081813">
        <w:rPr>
          <w:noProof w:val="0"/>
        </w:rPr>
        <w:t>Including incoming LSs, rapporteur inputs</w:t>
      </w:r>
    </w:p>
    <w:p w:rsidR="006F569F" w:rsidRPr="00081813" w:rsidRDefault="006F569F" w:rsidP="006F569F">
      <w:pPr>
        <w:pStyle w:val="Heading3"/>
      </w:pPr>
      <w:r w:rsidRPr="00081813">
        <w:t>9.8.</w:t>
      </w:r>
      <w:r w:rsidR="00CE69B2" w:rsidRPr="00081813">
        <w:t>2</w:t>
      </w:r>
      <w:r w:rsidRPr="00081813">
        <w:tab/>
        <w:t>GNSS positioning enhancements</w:t>
      </w:r>
    </w:p>
    <w:p w:rsidR="0085101B" w:rsidRPr="00081813" w:rsidRDefault="0085101B" w:rsidP="0085101B">
      <w:pPr>
        <w:pStyle w:val="Heading3"/>
        <w:rPr>
          <w:rFonts w:eastAsiaTheme="minorEastAsia"/>
          <w:lang w:eastAsia="zh-CN"/>
        </w:rPr>
      </w:pPr>
      <w:r w:rsidRPr="00081813">
        <w:t>9.8.3</w:t>
      </w:r>
      <w:r w:rsidRPr="00081813">
        <w:tab/>
        <w:t>Support for IMU positioning</w:t>
      </w:r>
    </w:p>
    <w:p w:rsidR="0052734F" w:rsidRDefault="0052734F" w:rsidP="0052734F">
      <w:pPr>
        <w:pStyle w:val="Doc-title"/>
      </w:pPr>
    </w:p>
    <w:p w:rsidR="001F7631" w:rsidRDefault="002435B0" w:rsidP="001F7631">
      <w:pPr>
        <w:pStyle w:val="Doc-title"/>
      </w:pPr>
      <w:hyperlink r:id="rId9" w:tooltip="C:Usersmtk16923Documents3GPP Meetings201902 - RAN2_105, AthensExtractsR2-1901524 stage2 and stage3 misalignemnet issue.docx" w:history="1">
        <w:r w:rsidR="001F7631" w:rsidRPr="00096404">
          <w:rPr>
            <w:rStyle w:val="Hyperlink"/>
          </w:rPr>
          <w:t>R2-1901524</w:t>
        </w:r>
      </w:hyperlink>
      <w:r w:rsidR="001F7631">
        <w:tab/>
        <w:t>Discussion on misalignment of sensor chapters in 36.305</w:t>
      </w:r>
      <w:r w:rsidR="001F7631">
        <w:tab/>
        <w:t>Ericsson, Sony</w:t>
      </w:r>
      <w:r w:rsidR="001F7631">
        <w:tab/>
        <w:t>discussion</w:t>
      </w:r>
      <w:r w:rsidR="001F7631">
        <w:tab/>
        <w:t>Rel-15</w:t>
      </w:r>
    </w:p>
    <w:p w:rsidR="001F3F23" w:rsidRDefault="001F3F23" w:rsidP="001F3F23">
      <w:pPr>
        <w:pStyle w:val="Doc-text2"/>
      </w:pPr>
    </w:p>
    <w:p w:rsidR="001F3F23" w:rsidRDefault="001F3F23" w:rsidP="001F3F23">
      <w:pPr>
        <w:pStyle w:val="Doc-text2"/>
      </w:pPr>
      <w:r>
        <w:t>Proposal 1</w:t>
      </w:r>
      <w:r>
        <w:tab/>
        <w:t>RAN2 to discuss whether the existing error/bug with respect to the misalignment of sensor positioning methods in stage2 and stage3 needs a correction or not</w:t>
      </w:r>
    </w:p>
    <w:p w:rsidR="001F3F23" w:rsidRDefault="001F3F23" w:rsidP="001F3F23">
      <w:pPr>
        <w:pStyle w:val="Doc-text2"/>
      </w:pPr>
    </w:p>
    <w:p w:rsidR="001F3F23" w:rsidRDefault="001F3F23" w:rsidP="001F3F23">
      <w:pPr>
        <w:pStyle w:val="Doc-text2"/>
      </w:pPr>
      <w:r>
        <w:t>Sony think we agreed previously to try to fix it.</w:t>
      </w:r>
    </w:p>
    <w:p w:rsidR="001F3F23" w:rsidRDefault="001F3F23" w:rsidP="001F3F23">
      <w:pPr>
        <w:pStyle w:val="Doc-text2"/>
      </w:pPr>
      <w:r>
        <w:t>Qualcomm note this has been there for several releases already and this might be not an essential correction.  They think option 2 looks simpler.</w:t>
      </w:r>
    </w:p>
    <w:p w:rsidR="001F3F23" w:rsidRDefault="001F3F23" w:rsidP="001F3F23">
      <w:pPr>
        <w:pStyle w:val="Doc-text2"/>
      </w:pPr>
      <w:r>
        <w:t>NextNav think there is not a real issue in releases before Rel-15; it came in because we introduced IMUs.</w:t>
      </w:r>
    </w:p>
    <w:p w:rsidR="001F3F23" w:rsidRDefault="001F3F23" w:rsidP="001F3F23">
      <w:pPr>
        <w:pStyle w:val="Doc-text2"/>
      </w:pPr>
      <w:r>
        <w:t>Qualcomm think the same issue is there in 38.305.</w:t>
      </w:r>
    </w:p>
    <w:p w:rsidR="001F3F23" w:rsidRDefault="001F3F23" w:rsidP="001F3F23">
      <w:pPr>
        <w:pStyle w:val="Doc-text2"/>
      </w:pPr>
      <w:r>
        <w:t>Ericsson understand that even for option 2 we need the change to 36.305 and there would need to be a parallel change to 38.305.</w:t>
      </w:r>
    </w:p>
    <w:p w:rsidR="001F3F23" w:rsidRDefault="001F3F23" w:rsidP="001F3F23">
      <w:pPr>
        <w:pStyle w:val="Doc-text2"/>
        <w:numPr>
          <w:ilvl w:val="0"/>
          <w:numId w:val="13"/>
        </w:numPr>
      </w:pPr>
      <w:r>
        <w:t>Proceed with option 2.</w:t>
      </w:r>
    </w:p>
    <w:p w:rsidR="001F3F23" w:rsidRDefault="001F3F23" w:rsidP="001F3F23">
      <w:pPr>
        <w:pStyle w:val="Doc-text2"/>
      </w:pPr>
    </w:p>
    <w:p w:rsidR="001F3F23" w:rsidRDefault="001F3F23" w:rsidP="001F3F23">
      <w:pPr>
        <w:pStyle w:val="Doc-text2"/>
      </w:pPr>
      <w:r>
        <w:t>Proposal 2</w:t>
      </w:r>
      <w:r>
        <w:tab/>
        <w:t>If a correction is needed, RAN2 to discuss and agree on a solution.</w:t>
      </w:r>
    </w:p>
    <w:p w:rsidR="001F3F23" w:rsidRDefault="001F3F23" w:rsidP="001F3F23">
      <w:pPr>
        <w:pStyle w:val="Doc-text2"/>
      </w:pPr>
    </w:p>
    <w:p w:rsidR="001F3F23" w:rsidRDefault="001F3F23" w:rsidP="001F3F23">
      <w:pPr>
        <w:pStyle w:val="Doc-text2"/>
      </w:pPr>
      <w:r>
        <w:t>Proposal 3</w:t>
      </w:r>
      <w:r>
        <w:tab/>
        <w:t>RAN2 to pick one of the options described in this paper.</w:t>
      </w:r>
    </w:p>
    <w:p w:rsidR="001F3F23" w:rsidRDefault="001F3F23" w:rsidP="001F3F23">
      <w:pPr>
        <w:pStyle w:val="Doc-text2"/>
      </w:pPr>
      <w:r>
        <w:t>Option1: To void previous sections and create new sections.</w:t>
      </w:r>
    </w:p>
    <w:p w:rsidR="001F3F23" w:rsidRDefault="001F3F23" w:rsidP="001F3F23">
      <w:pPr>
        <w:pStyle w:val="Doc-text2"/>
      </w:pPr>
      <w:r>
        <w:t>Option2: To continue with the error/bug, however to solve it using a reference in Stage3.</w:t>
      </w:r>
    </w:p>
    <w:p w:rsidR="001F7631" w:rsidRDefault="001F7631" w:rsidP="001F7631">
      <w:pPr>
        <w:pStyle w:val="Doc-text2"/>
      </w:pPr>
    </w:p>
    <w:p w:rsidR="001F3F23" w:rsidRDefault="001F3F23" w:rsidP="001F7631">
      <w:pPr>
        <w:pStyle w:val="Doc-text2"/>
      </w:pPr>
    </w:p>
    <w:p w:rsidR="001F3F23" w:rsidRPr="00096404" w:rsidRDefault="001F3F23" w:rsidP="001F7631">
      <w:pPr>
        <w:pStyle w:val="Doc-text2"/>
      </w:pPr>
    </w:p>
    <w:p w:rsidR="0052734F" w:rsidRDefault="002435B0" w:rsidP="0052734F">
      <w:pPr>
        <w:pStyle w:val="Doc-title"/>
      </w:pPr>
      <w:hyperlink r:id="rId10" w:tooltip="C:Usersmtk16923Documents3GPP Meetings201902 - RAN2_105, AthensExtractsdraft R2-1901433 - CR 36.305 IMU Sensor Support_ver2.0.docx" w:history="1">
        <w:r w:rsidR="0052734F" w:rsidRPr="00096404">
          <w:rPr>
            <w:rStyle w:val="Hyperlink"/>
          </w:rPr>
          <w:t>R2-1901433</w:t>
        </w:r>
      </w:hyperlink>
      <w:r w:rsidR="0052734F">
        <w:tab/>
        <w:t>Support of additional sensor methods (IMU)</w:t>
      </w:r>
      <w:r w:rsidR="0052734F">
        <w:tab/>
        <w:t>Sony, Ericsson</w:t>
      </w:r>
      <w:r w:rsidR="0052734F">
        <w:tab/>
        <w:t>CR</w:t>
      </w:r>
      <w:r w:rsidR="0052734F">
        <w:tab/>
        <w:t>Rel-15</w:t>
      </w:r>
      <w:r w:rsidR="0052734F">
        <w:tab/>
        <w:t>36.305</w:t>
      </w:r>
      <w:r w:rsidR="0052734F">
        <w:tab/>
        <w:t>15.2.0</w:t>
      </w:r>
      <w:r w:rsidR="0052734F">
        <w:tab/>
        <w:t>0080</w:t>
      </w:r>
      <w:r w:rsidR="0052734F">
        <w:tab/>
        <w:t>-</w:t>
      </w:r>
      <w:r w:rsidR="0052734F">
        <w:tab/>
        <w:t>F</w:t>
      </w:r>
      <w:r w:rsidR="0052734F">
        <w:tab/>
        <w:t>LCS_LTE_acc_enh-Core</w:t>
      </w:r>
    </w:p>
    <w:p w:rsidR="00096404" w:rsidRDefault="00096404" w:rsidP="00096404">
      <w:pPr>
        <w:pStyle w:val="Doc-text2"/>
      </w:pPr>
    </w:p>
    <w:p w:rsidR="001F3F23" w:rsidRDefault="001F3F23" w:rsidP="00096404">
      <w:pPr>
        <w:pStyle w:val="Doc-text2"/>
      </w:pPr>
      <w:r>
        <w:lastRenderedPageBreak/>
        <w:t>Qualcomm think section 4.3 could be simplified by having a bullet for “Sensor method” with sub-bullets for barometric and motion sensors.  This would align with LPP where we only have a “sensors” method.  They think a note could be added in section 4.3 clarifying that the two are combined in a single method in LPP.  For the structure in section 8 they think we have to live with it although it is a bit strange with respect to the stage 3.</w:t>
      </w:r>
    </w:p>
    <w:p w:rsidR="001F3F23" w:rsidRDefault="001F3F23" w:rsidP="00096404">
      <w:pPr>
        <w:pStyle w:val="Doc-text2"/>
      </w:pPr>
      <w:r>
        <w:t>Nokia think we could take more time to review and perfect the text (offline or by email).  They note there is a mix of terminology between “motion sensors” and “IMUs”.</w:t>
      </w:r>
    </w:p>
    <w:p w:rsidR="001F3F23" w:rsidRDefault="001F3F23" w:rsidP="00096404">
      <w:pPr>
        <w:pStyle w:val="Doc-text2"/>
      </w:pPr>
      <w:r>
        <w:t>Ericsson consider that the barometric pressure and IMUs have different purposes so it makes sense to have separate section.</w:t>
      </w:r>
    </w:p>
    <w:p w:rsidR="001F3F23" w:rsidRDefault="001F3F23" w:rsidP="00096404">
      <w:pPr>
        <w:pStyle w:val="Doc-text2"/>
      </w:pPr>
      <w:r>
        <w:t>Polaris note this somewhat replicates functions already in LPPe, and wonder if the LPPe document structure is taken into account here.  Ericsson clarify it was not considered, but they think a generic structure of the stage 2 is easier to adapt.  Sony are not sure the LPPe structure is related since the proposal does not touch LPP.</w:t>
      </w:r>
    </w:p>
    <w:p w:rsidR="001F3F23" w:rsidRDefault="001F3F23" w:rsidP="00096404">
      <w:pPr>
        <w:pStyle w:val="Doc-text2"/>
      </w:pPr>
      <w:r>
        <w:t>Qualcomm agree there is no reason to force stage 2 to align with LPPe.</w:t>
      </w:r>
    </w:p>
    <w:p w:rsidR="001F3F23" w:rsidRDefault="001F3F23" w:rsidP="00F56352">
      <w:pPr>
        <w:pStyle w:val="Doc-text2"/>
        <w:numPr>
          <w:ilvl w:val="0"/>
          <w:numId w:val="13"/>
        </w:numPr>
      </w:pPr>
      <w:r>
        <w:t xml:space="preserve">For revision offline in R2-1902470 (Sony, offline discussion </w:t>
      </w:r>
      <w:r w:rsidR="000E5F21">
        <w:t>6</w:t>
      </w:r>
      <w:r>
        <w:t>01)</w:t>
      </w:r>
    </w:p>
    <w:p w:rsidR="001F3F23" w:rsidRDefault="001F3F23" w:rsidP="00096404">
      <w:pPr>
        <w:pStyle w:val="Doc-text2"/>
      </w:pPr>
    </w:p>
    <w:p w:rsidR="001F3F23" w:rsidRPr="00096404" w:rsidRDefault="001F3F23" w:rsidP="00096404">
      <w:pPr>
        <w:pStyle w:val="Doc-text2"/>
      </w:pPr>
    </w:p>
    <w:p w:rsidR="00291AE7" w:rsidRDefault="002435B0" w:rsidP="00291AE7">
      <w:pPr>
        <w:pStyle w:val="Doc-title"/>
      </w:pPr>
      <w:hyperlink r:id="rId11" w:tooltip="C:Usersmtk16923Documents3GPP Meetings201902 - RAN2_105, AthensExtractsR2-1902470 - CR 36.305 IMU Sensor Support_ver0.3.docx" w:history="1">
        <w:r w:rsidR="00291AE7" w:rsidRPr="0000707D">
          <w:rPr>
            <w:rStyle w:val="Hyperlink"/>
          </w:rPr>
          <w:t>R2-1902470</w:t>
        </w:r>
      </w:hyperlink>
      <w:r w:rsidR="00291AE7">
        <w:tab/>
        <w:t>Support of additional sensor methods (IMU)</w:t>
      </w:r>
      <w:r w:rsidR="00291AE7">
        <w:tab/>
        <w:t>Sony, Ericsson</w:t>
      </w:r>
      <w:r w:rsidR="00291AE7">
        <w:tab/>
        <w:t>CR</w:t>
      </w:r>
      <w:r w:rsidR="00291AE7">
        <w:tab/>
        <w:t>Rel-15</w:t>
      </w:r>
      <w:r w:rsidR="00291AE7">
        <w:tab/>
        <w:t>36.305</w:t>
      </w:r>
      <w:r w:rsidR="00291AE7">
        <w:tab/>
        <w:t>15.2.0</w:t>
      </w:r>
      <w:r w:rsidR="00291AE7">
        <w:tab/>
        <w:t>0080</w:t>
      </w:r>
      <w:r w:rsidR="00291AE7">
        <w:tab/>
        <w:t>-</w:t>
      </w:r>
      <w:r w:rsidR="00291AE7">
        <w:tab/>
        <w:t>F</w:t>
      </w:r>
      <w:r w:rsidR="00291AE7">
        <w:tab/>
        <w:t>LCS_LTE_acc_enh-Core</w:t>
      </w:r>
    </w:p>
    <w:p w:rsidR="0000707D" w:rsidRDefault="0000707D" w:rsidP="0000707D">
      <w:pPr>
        <w:pStyle w:val="Doc-text2"/>
      </w:pPr>
    </w:p>
    <w:p w:rsidR="0000707D" w:rsidRDefault="0000707D" w:rsidP="0000707D">
      <w:pPr>
        <w:pStyle w:val="Doc-text2"/>
      </w:pPr>
      <w:r>
        <w:t>Qualcomm think on the UE-based/UE-assisted modes in section 8.x.2 we may not need to distinguish.  It creates three separate sections with the same information.  They note that section 8.x.1 only lists UE-assisted.</w:t>
      </w:r>
    </w:p>
    <w:p w:rsidR="0000707D" w:rsidRDefault="0000707D" w:rsidP="0000707D">
      <w:pPr>
        <w:pStyle w:val="Doc-text2"/>
      </w:pPr>
      <w:r>
        <w:t>Qualcomm think the first sentence of 8.x.1 is not needed; we don’t normally describe what the method is used for, only how it works.</w:t>
      </w:r>
    </w:p>
    <w:p w:rsidR="0000707D" w:rsidRDefault="0000707D" w:rsidP="0000707D">
      <w:pPr>
        <w:pStyle w:val="Doc-text2"/>
      </w:pPr>
      <w:r>
        <w:t>Coversheet needs revision (change marks, impact statement, should be no impacts on CN).</w:t>
      </w:r>
    </w:p>
    <w:p w:rsidR="0000707D" w:rsidRDefault="0000707D" w:rsidP="0000707D">
      <w:pPr>
        <w:pStyle w:val="Doc-text2"/>
      </w:pPr>
      <w:r>
        <w:t>NextNav ask in table B.1-1 if we can align the table as we did in 4.3-1, so we just have a line for the “sensors” method.  We should be able to do this.</w:t>
      </w:r>
    </w:p>
    <w:p w:rsidR="0000707D" w:rsidRDefault="0000707D" w:rsidP="0000707D">
      <w:pPr>
        <w:pStyle w:val="Doc-text2"/>
      </w:pPr>
      <w:r>
        <w:t>Typo in 8.x.1 “continuousl calculate” for “continuously calculate”.</w:t>
      </w:r>
    </w:p>
    <w:p w:rsidR="0000707D" w:rsidRDefault="0000707D" w:rsidP="0000707D">
      <w:pPr>
        <w:pStyle w:val="Doc-text2"/>
      </w:pPr>
      <w:r>
        <w:t>Changes on changes should be fixed.</w:t>
      </w:r>
    </w:p>
    <w:p w:rsidR="0000707D" w:rsidRDefault="0000707D" w:rsidP="00E0571B">
      <w:pPr>
        <w:pStyle w:val="Doc-text2"/>
        <w:numPr>
          <w:ilvl w:val="0"/>
          <w:numId w:val="13"/>
        </w:numPr>
      </w:pPr>
      <w:r>
        <w:t>To</w:t>
      </w:r>
      <w:r w:rsidR="00652522">
        <w:t xml:space="preserve"> be revised in R2-1902475. </w:t>
      </w:r>
      <w:r>
        <w:t>(Sony, offline discussion 603)</w:t>
      </w:r>
    </w:p>
    <w:p w:rsidR="0000707D" w:rsidRPr="0000707D" w:rsidRDefault="0000707D" w:rsidP="0000707D">
      <w:pPr>
        <w:pStyle w:val="Doc-text2"/>
      </w:pPr>
    </w:p>
    <w:p w:rsidR="00652522" w:rsidRDefault="00652522" w:rsidP="00652522">
      <w:pPr>
        <w:pStyle w:val="Doc-title"/>
      </w:pPr>
      <w:r>
        <w:rPr>
          <w:rStyle w:val="Hyperlink"/>
          <w:highlight w:val="yellow"/>
        </w:rPr>
        <w:t>R2-1902475</w:t>
      </w:r>
      <w:r>
        <w:tab/>
        <w:t>Support of additional sensor methods (IMU)</w:t>
      </w:r>
      <w:r>
        <w:tab/>
        <w:t>Sony, Ericsson</w:t>
      </w:r>
      <w:r>
        <w:tab/>
        <w:t>CR</w:t>
      </w:r>
      <w:r>
        <w:tab/>
        <w:t>Rel-15</w:t>
      </w:r>
      <w:r>
        <w:tab/>
        <w:t>36.305</w:t>
      </w:r>
      <w:r>
        <w:tab/>
        <w:t>15.2.0</w:t>
      </w:r>
      <w:r>
        <w:tab/>
        <w:t>0080</w:t>
      </w:r>
      <w:r>
        <w:tab/>
        <w:t>2</w:t>
      </w:r>
      <w:r>
        <w:tab/>
        <w:t>F</w:t>
      </w:r>
      <w:r>
        <w:tab/>
        <w:t>LCS_LTE_acc_enh-Core</w:t>
      </w:r>
    </w:p>
    <w:p w:rsidR="00652522" w:rsidRDefault="00652522" w:rsidP="00652522">
      <w:pPr>
        <w:pStyle w:val="Doc-text2"/>
      </w:pPr>
    </w:p>
    <w:p w:rsidR="00291AE7" w:rsidRDefault="00291AE7" w:rsidP="00291AE7">
      <w:pPr>
        <w:pStyle w:val="Doc-text2"/>
      </w:pPr>
    </w:p>
    <w:p w:rsidR="0052734F" w:rsidRDefault="002435B0" w:rsidP="0052734F">
      <w:pPr>
        <w:pStyle w:val="Doc-title"/>
      </w:pPr>
      <w:hyperlink r:id="rId12" w:tooltip="C:Usersmtk16923Documents3GPP Meetings201902 - RAN2_105, AthensExtractsdraft R2-1901434 - CR 36.355 sensor misalignment_ver1.0.docx" w:history="1">
        <w:r w:rsidR="0052734F" w:rsidRPr="00096404">
          <w:rPr>
            <w:rStyle w:val="Hyperlink"/>
          </w:rPr>
          <w:t>R2-1901434</w:t>
        </w:r>
      </w:hyperlink>
      <w:r w:rsidR="0052734F">
        <w:tab/>
        <w:t>Stage 2 and stage 3 sensor methods description alignment</w:t>
      </w:r>
      <w:r w:rsidR="0052734F">
        <w:tab/>
        <w:t>Sony, Ericsson</w:t>
      </w:r>
      <w:r w:rsidR="0052734F">
        <w:tab/>
        <w:t>CR</w:t>
      </w:r>
      <w:r w:rsidR="0052734F">
        <w:tab/>
        <w:t>Rel-15</w:t>
      </w:r>
      <w:r w:rsidR="0052734F">
        <w:tab/>
        <w:t>36.355</w:t>
      </w:r>
      <w:r w:rsidR="0052734F">
        <w:tab/>
        <w:t>15.2.0</w:t>
      </w:r>
      <w:r w:rsidR="0052734F">
        <w:tab/>
        <w:t>0234</w:t>
      </w:r>
      <w:r w:rsidR="0052734F">
        <w:tab/>
        <w:t>-</w:t>
      </w:r>
      <w:r w:rsidR="0052734F">
        <w:tab/>
        <w:t>F</w:t>
      </w:r>
      <w:r w:rsidR="0052734F">
        <w:tab/>
        <w:t>LCS_LTE_acc_enh-Core</w:t>
      </w:r>
    </w:p>
    <w:p w:rsidR="001F3F23" w:rsidRPr="001F3F23" w:rsidRDefault="001F3F23" w:rsidP="001F3F23">
      <w:pPr>
        <w:pStyle w:val="Doc-text2"/>
      </w:pPr>
    </w:p>
    <w:p w:rsidR="00096404" w:rsidRDefault="001F3F23" w:rsidP="00F56352">
      <w:pPr>
        <w:pStyle w:val="Doc-text2"/>
        <w:numPr>
          <w:ilvl w:val="0"/>
          <w:numId w:val="13"/>
        </w:numPr>
      </w:pPr>
      <w:r>
        <w:t xml:space="preserve">For revision offline in R2-1902471 (Sony, offline discussion </w:t>
      </w:r>
      <w:r w:rsidR="000E5F21">
        <w:t>6</w:t>
      </w:r>
      <w:r>
        <w:t>01)</w:t>
      </w:r>
    </w:p>
    <w:p w:rsidR="001F3F23" w:rsidRPr="00096404" w:rsidRDefault="001F3F23" w:rsidP="00096404">
      <w:pPr>
        <w:pStyle w:val="Doc-text2"/>
      </w:pPr>
    </w:p>
    <w:p w:rsidR="00291AE7" w:rsidRDefault="002435B0" w:rsidP="00291AE7">
      <w:pPr>
        <w:pStyle w:val="Doc-title"/>
      </w:pPr>
      <w:hyperlink r:id="rId13" w:tooltip="C:Usersmtk16923Documents3GPP Meetings201902 - RAN2_105, AthensExtractsR2-1902471 - CR 36.355 sensor misalignment_ver0.2.docx" w:history="1">
        <w:r w:rsidR="00291AE7" w:rsidRPr="0000707D">
          <w:rPr>
            <w:rStyle w:val="Hyperlink"/>
          </w:rPr>
          <w:t>R2-1902471</w:t>
        </w:r>
      </w:hyperlink>
      <w:r w:rsidR="00291AE7">
        <w:tab/>
        <w:t>Stage 2 and stage 3 sensor methods description alignment</w:t>
      </w:r>
      <w:r w:rsidR="00291AE7">
        <w:tab/>
        <w:t>Sony, Ericsson</w:t>
      </w:r>
      <w:r w:rsidR="00291AE7">
        <w:tab/>
        <w:t>CR</w:t>
      </w:r>
      <w:r w:rsidR="00291AE7">
        <w:tab/>
        <w:t>Rel-15</w:t>
      </w:r>
      <w:r w:rsidR="00291AE7">
        <w:tab/>
        <w:t>36.355</w:t>
      </w:r>
      <w:r w:rsidR="00291AE7">
        <w:tab/>
        <w:t>15.2.0</w:t>
      </w:r>
      <w:r w:rsidR="00291AE7">
        <w:tab/>
        <w:t>0234</w:t>
      </w:r>
      <w:r w:rsidR="00291AE7">
        <w:tab/>
        <w:t>-</w:t>
      </w:r>
      <w:r w:rsidR="00291AE7">
        <w:tab/>
        <w:t>F</w:t>
      </w:r>
      <w:r w:rsidR="00291AE7">
        <w:tab/>
        <w:t>LCS_LTE_acc_enh-Core</w:t>
      </w:r>
    </w:p>
    <w:p w:rsidR="00291AE7" w:rsidRDefault="00291AE7" w:rsidP="00291AE7">
      <w:pPr>
        <w:pStyle w:val="Doc-text2"/>
      </w:pPr>
    </w:p>
    <w:p w:rsidR="0000707D" w:rsidRDefault="0000707D" w:rsidP="00291AE7">
      <w:pPr>
        <w:pStyle w:val="Doc-text2"/>
      </w:pPr>
      <w:r>
        <w:t>Coversheet needs to be cleaned up: changes on coversheet, interoperability analysis, CN should not be marked as affected.</w:t>
      </w:r>
    </w:p>
    <w:p w:rsidR="0000707D" w:rsidRDefault="0000707D" w:rsidP="00291AE7">
      <w:pPr>
        <w:pStyle w:val="Doc-text2"/>
      </w:pPr>
      <w:r>
        <w:t>Hanging paragraph in 6.5.5 should be fixed.  Introduce section 6.5.5.0 for introduction.</w:t>
      </w:r>
    </w:p>
    <w:p w:rsidR="0000707D" w:rsidRDefault="0000707D" w:rsidP="00291AE7">
      <w:pPr>
        <w:pStyle w:val="Doc-text2"/>
      </w:pPr>
      <w:r>
        <w:t>On the text in 6.5.5, NextNav point out the methods are “defined” here and should be “described” in the stage 2.</w:t>
      </w:r>
    </w:p>
    <w:p w:rsidR="00E0571B" w:rsidRDefault="0000707D" w:rsidP="00E0571B">
      <w:pPr>
        <w:pStyle w:val="Doc-text2"/>
      </w:pPr>
      <w:r>
        <w:t>Qualcomm think the stage 3 changes just point to the stage 2, so we really need to be sure the stage 2 accurately describes what is in LPP.</w:t>
      </w:r>
    </w:p>
    <w:p w:rsidR="0000707D" w:rsidRDefault="0000707D" w:rsidP="00E0571B">
      <w:pPr>
        <w:pStyle w:val="Doc-text2"/>
        <w:numPr>
          <w:ilvl w:val="0"/>
          <w:numId w:val="13"/>
        </w:numPr>
      </w:pPr>
      <w:r>
        <w:t>To</w:t>
      </w:r>
      <w:r w:rsidR="00652522">
        <w:t xml:space="preserve"> be revised in R2-1902476. </w:t>
      </w:r>
      <w:r>
        <w:t>(Sony, offline discussion 603)</w:t>
      </w:r>
    </w:p>
    <w:p w:rsidR="00652522" w:rsidRDefault="00652522" w:rsidP="00652522">
      <w:pPr>
        <w:pStyle w:val="Doc-text2"/>
      </w:pPr>
    </w:p>
    <w:p w:rsidR="00652522" w:rsidRDefault="00652522" w:rsidP="00652522">
      <w:pPr>
        <w:pStyle w:val="Doc-title"/>
      </w:pPr>
      <w:r>
        <w:rPr>
          <w:rStyle w:val="Hyperlink"/>
          <w:highlight w:val="yellow"/>
        </w:rPr>
        <w:t>R2-1902476</w:t>
      </w:r>
      <w:r>
        <w:tab/>
        <w:t>Stage 2 and stage 3 sensor methods description alignment</w:t>
      </w:r>
      <w:r>
        <w:tab/>
        <w:t>Sony, Ericsson</w:t>
      </w:r>
      <w:r>
        <w:tab/>
        <w:t>CR</w:t>
      </w:r>
      <w:r>
        <w:tab/>
        <w:t>Rel-15</w:t>
      </w:r>
      <w:r>
        <w:tab/>
        <w:t>36.355</w:t>
      </w:r>
      <w:r>
        <w:tab/>
        <w:t>15.2.0</w:t>
      </w:r>
      <w:r>
        <w:tab/>
        <w:t>0234</w:t>
      </w:r>
      <w:r>
        <w:tab/>
        <w:t>2</w:t>
      </w:r>
      <w:r>
        <w:tab/>
        <w:t>F</w:t>
      </w:r>
      <w:r>
        <w:tab/>
        <w:t>LCS_LTE_acc_enh-Core</w:t>
      </w:r>
    </w:p>
    <w:p w:rsidR="00652522" w:rsidRDefault="00652522" w:rsidP="00652522">
      <w:pPr>
        <w:pStyle w:val="Doc-text2"/>
      </w:pPr>
    </w:p>
    <w:p w:rsidR="0085101B" w:rsidRPr="00081813" w:rsidRDefault="0085101B" w:rsidP="0085101B">
      <w:pPr>
        <w:pStyle w:val="Heading3"/>
        <w:rPr>
          <w:rFonts w:eastAsiaTheme="minorEastAsia"/>
          <w:lang w:eastAsia="zh-CN"/>
        </w:rPr>
      </w:pPr>
      <w:r w:rsidRPr="00081813">
        <w:t>9.8.5</w:t>
      </w:r>
      <w:r w:rsidRPr="00081813">
        <w:tab/>
        <w:t>Broadcasting of assistance data</w:t>
      </w:r>
    </w:p>
    <w:p w:rsidR="0052734F" w:rsidRDefault="0052734F" w:rsidP="0052734F">
      <w:pPr>
        <w:pStyle w:val="Doc-title"/>
      </w:pPr>
    </w:p>
    <w:p w:rsidR="0052734F" w:rsidRDefault="002435B0" w:rsidP="0052734F">
      <w:pPr>
        <w:pStyle w:val="Doc-title"/>
      </w:pPr>
      <w:hyperlink r:id="rId14" w:tooltip="C:Usersmtk16923Documents3GPP Meetings201902 - RAN2_105, AthensExtractsR2-1901951_Further considerations on broadcasting Assistance Data.doc" w:history="1">
        <w:r w:rsidR="0052734F" w:rsidRPr="00096404">
          <w:rPr>
            <w:rStyle w:val="Hyperlink"/>
          </w:rPr>
          <w:t>R2-1901951</w:t>
        </w:r>
      </w:hyperlink>
      <w:r w:rsidR="0052734F">
        <w:tab/>
        <w:t>Further considerations on broadcasting Assistance Data</w:t>
      </w:r>
      <w:r w:rsidR="0052734F">
        <w:tab/>
        <w:t>CMCC</w:t>
      </w:r>
      <w:r w:rsidR="0052734F">
        <w:tab/>
        <w:t>discussion</w:t>
      </w:r>
    </w:p>
    <w:p w:rsidR="001F3F23" w:rsidRDefault="001F3F23" w:rsidP="001F3F23">
      <w:pPr>
        <w:pStyle w:val="Doc-text2"/>
      </w:pPr>
    </w:p>
    <w:p w:rsidR="001F3F23" w:rsidRDefault="001F3F23" w:rsidP="001F3F23">
      <w:pPr>
        <w:pStyle w:val="Doc-text2"/>
      </w:pPr>
      <w:r>
        <w:t>Nokia think this is a small enhancement that could be discussed under TEI15.</w:t>
      </w:r>
    </w:p>
    <w:p w:rsidR="001F3F23" w:rsidRDefault="001F3F23" w:rsidP="001F3F23">
      <w:pPr>
        <w:pStyle w:val="Doc-text2"/>
      </w:pPr>
      <w:r>
        <w:t>Qualcomm think P1 was discussed in SA2 and would complicate the situation because E-SMLC would need to have subscription information; we would have to add procedures to LPP; and it would require support of MO-LR.</w:t>
      </w:r>
    </w:p>
    <w:p w:rsidR="001F3F23" w:rsidRDefault="001F3F23" w:rsidP="001F3F23">
      <w:pPr>
        <w:pStyle w:val="Doc-text2"/>
      </w:pPr>
      <w:r>
        <w:t>CMCC are concerned about the delay of waiting for the next TAU request, e.g. if the UE has just finished a TAU.  Qualcomm think the UE will request new keys when they expire; we have the validity information in the posSIBs.  The TAU and attach request have a bit to request the keys.</w:t>
      </w:r>
    </w:p>
    <w:p w:rsidR="001F3F23" w:rsidRDefault="001F3F23" w:rsidP="001F3F23">
      <w:pPr>
        <w:pStyle w:val="Doc-text2"/>
      </w:pPr>
      <w:r>
        <w:t>Ericsson have some sympathy for the proposal but think there could be some issues with roaming cases.  They think it’s not a small modification.</w:t>
      </w:r>
    </w:p>
    <w:p w:rsidR="001F3F23" w:rsidRDefault="001F3F23" w:rsidP="001F3F23">
      <w:pPr>
        <w:pStyle w:val="Doc-text2"/>
      </w:pPr>
      <w:r>
        <w:t>Nokia clarify that in their view there is nothing broken that needs to be fixed.  Also think this is not purely in RAN2 scope because of the NAS impact.</w:t>
      </w:r>
    </w:p>
    <w:p w:rsidR="001F3F23" w:rsidRDefault="001F3F23" w:rsidP="001F3F23">
      <w:pPr>
        <w:pStyle w:val="Doc-text2"/>
        <w:numPr>
          <w:ilvl w:val="0"/>
          <w:numId w:val="13"/>
        </w:numPr>
      </w:pPr>
      <w:r>
        <w:t>Noted</w:t>
      </w:r>
    </w:p>
    <w:p w:rsidR="001F3F23" w:rsidRPr="001F3F23" w:rsidRDefault="001F3F23" w:rsidP="001F3F23">
      <w:pPr>
        <w:pStyle w:val="Doc-text2"/>
      </w:pPr>
    </w:p>
    <w:p w:rsidR="001F3F23" w:rsidRDefault="001F3F23" w:rsidP="001F3F23">
      <w:pPr>
        <w:pStyle w:val="Doc-text2"/>
      </w:pPr>
      <w:r>
        <w:t xml:space="preserve">Proposal 1. </w:t>
      </w:r>
      <w:r>
        <w:tab/>
        <w:t xml:space="preserve">E-SMLC could provide the ciphering keys to the UEs directly instead of using the Attach/TAU procedures. </w:t>
      </w:r>
    </w:p>
    <w:p w:rsidR="001F3F23" w:rsidRDefault="001F3F23" w:rsidP="001F3F23">
      <w:pPr>
        <w:pStyle w:val="Doc-text2"/>
      </w:pPr>
      <w:r>
        <w:t xml:space="preserve">Proposal 2. </w:t>
      </w:r>
      <w:r>
        <w:tab/>
        <w:t>MME could provide the specific ciphering key(s) to the UE.</w:t>
      </w:r>
    </w:p>
    <w:p w:rsidR="001F3F23" w:rsidRDefault="001F3F23" w:rsidP="001F3F23">
      <w:pPr>
        <w:pStyle w:val="Doc-text2"/>
      </w:pPr>
      <w:r>
        <w:t xml:space="preserve">Proposal 3. </w:t>
      </w:r>
      <w:r>
        <w:tab/>
        <w:t>UE could request a specific ciphering key via the Attach or TAU request.</w:t>
      </w:r>
    </w:p>
    <w:p w:rsidR="001F7631" w:rsidRPr="001F7631" w:rsidRDefault="001F3F23" w:rsidP="001F3F23">
      <w:pPr>
        <w:pStyle w:val="Doc-text2"/>
      </w:pPr>
      <w:r>
        <w:t xml:space="preserve">Proposal 4. </w:t>
      </w:r>
      <w:r>
        <w:tab/>
        <w:t>E-SMLC can indicate UE specific re-obtaining periodicity for a specific pos-SI message to the UE according to the UE’s positioning accuracy requirement.</w:t>
      </w:r>
    </w:p>
    <w:p w:rsidR="001F7631" w:rsidRPr="00081813" w:rsidRDefault="001F7631" w:rsidP="001F7631">
      <w:pPr>
        <w:pStyle w:val="Heading2"/>
      </w:pPr>
      <w:r w:rsidRPr="00081813">
        <w:t>10.2</w:t>
      </w:r>
      <w:r w:rsidRPr="00081813">
        <w:tab/>
        <w:t>Stage 2 and common UP/CP aspects</w:t>
      </w:r>
    </w:p>
    <w:p w:rsidR="004C0640" w:rsidRPr="00081813" w:rsidRDefault="00BC17F9" w:rsidP="004C0640">
      <w:pPr>
        <w:pStyle w:val="Heading3"/>
      </w:pPr>
      <w:r w:rsidRPr="00081813">
        <w:t>10.2.3</w:t>
      </w:r>
      <w:r w:rsidR="004C0640" w:rsidRPr="00081813">
        <w:tab/>
        <w:t>Positioning</w:t>
      </w:r>
    </w:p>
    <w:p w:rsidR="007E6B08" w:rsidRPr="00081813" w:rsidRDefault="004C0640" w:rsidP="004C0640">
      <w:pPr>
        <w:pStyle w:val="Comments"/>
        <w:rPr>
          <w:noProof w:val="0"/>
        </w:rPr>
      </w:pPr>
      <w:r w:rsidRPr="00081813">
        <w:rPr>
          <w:noProof w:val="0"/>
        </w:rPr>
        <w:t>Corrections to both the stage 2 and stage 3 aspects related to positioning.</w:t>
      </w:r>
    </w:p>
    <w:p w:rsidR="0052734F" w:rsidRDefault="0052734F" w:rsidP="0052734F">
      <w:pPr>
        <w:pStyle w:val="Doc-title"/>
      </w:pPr>
    </w:p>
    <w:p w:rsidR="0052734F" w:rsidRDefault="002435B0" w:rsidP="0052734F">
      <w:pPr>
        <w:pStyle w:val="Doc-title"/>
      </w:pPr>
      <w:hyperlink r:id="rId15" w:tooltip="C:Usersmtk16923Documents3GPP Meetings201902 - RAN2_105, AthensExtractsR2-1900816.docx" w:history="1">
        <w:r w:rsidR="0052734F" w:rsidRPr="00096404">
          <w:rPr>
            <w:rStyle w:val="Hyperlink"/>
          </w:rPr>
          <w:t>R2-1900816</w:t>
        </w:r>
      </w:hyperlink>
      <w:r w:rsidR="0052734F">
        <w:tab/>
        <w:t>CR to 38.305 on use of positioning measurement gaps for subframe and slot timing detection towards E-UTRA</w:t>
      </w:r>
      <w:r w:rsidR="0052734F">
        <w:tab/>
        <w:t>MediaTek Inc.</w:t>
      </w:r>
      <w:r w:rsidR="0052734F">
        <w:tab/>
        <w:t>CR</w:t>
      </w:r>
      <w:r w:rsidR="0052734F">
        <w:tab/>
        <w:t>Rel-15</w:t>
      </w:r>
      <w:r w:rsidR="0052734F">
        <w:tab/>
        <w:t>38.305</w:t>
      </w:r>
      <w:r w:rsidR="0052734F">
        <w:tab/>
        <w:t>15.2.0</w:t>
      </w:r>
      <w:r w:rsidR="0052734F">
        <w:tab/>
        <w:t>0008</w:t>
      </w:r>
      <w:r w:rsidR="0052734F">
        <w:tab/>
        <w:t>-</w:t>
      </w:r>
      <w:r w:rsidR="0052734F">
        <w:tab/>
        <w:t>F</w:t>
      </w:r>
      <w:r w:rsidR="0052734F">
        <w:tab/>
        <w:t>NR_newRAT-Core</w:t>
      </w:r>
    </w:p>
    <w:p w:rsidR="00FB4070" w:rsidRPr="0058678D" w:rsidRDefault="00FB4070" w:rsidP="00E0571B">
      <w:pPr>
        <w:pStyle w:val="Doc-text2"/>
        <w:numPr>
          <w:ilvl w:val="0"/>
          <w:numId w:val="13"/>
        </w:numPr>
      </w:pPr>
      <w:r>
        <w:t>Revised in R2-1902281</w:t>
      </w:r>
    </w:p>
    <w:p w:rsidR="00FB4070" w:rsidRDefault="002435B0" w:rsidP="00FB4070">
      <w:pPr>
        <w:pStyle w:val="Doc-title"/>
      </w:pPr>
      <w:hyperlink r:id="rId16" w:tooltip="C:Usersmtk16923Documents3GPP Meetings201902 - RAN2_105, AthensExtractsR2-1902281.docx" w:history="1">
        <w:r w:rsidR="00FB4070" w:rsidRPr="00D54D55">
          <w:rPr>
            <w:rStyle w:val="Hyperlink"/>
          </w:rPr>
          <w:t>R2-1902281</w:t>
        </w:r>
      </w:hyperlink>
      <w:r w:rsidR="00FB4070">
        <w:tab/>
        <w:t>CR to 38.305 on use of positioning measurement gaps for subframe and slot timing detection towards E-UTRA</w:t>
      </w:r>
      <w:r w:rsidR="00FB4070">
        <w:tab/>
        <w:t>MediaTek Inc.</w:t>
      </w:r>
      <w:r w:rsidR="001F3F23">
        <w:t>, Ericsson</w:t>
      </w:r>
      <w:r w:rsidR="00FB4070">
        <w:tab/>
        <w:t>CR</w:t>
      </w:r>
      <w:r w:rsidR="00FB4070">
        <w:tab/>
        <w:t>Rel-15</w:t>
      </w:r>
      <w:r w:rsidR="00FB4070">
        <w:tab/>
        <w:t>38.305</w:t>
      </w:r>
      <w:r w:rsidR="00FB4070">
        <w:tab/>
        <w:t>15.2.0</w:t>
      </w:r>
      <w:r w:rsidR="00FB4070">
        <w:tab/>
        <w:t>0008</w:t>
      </w:r>
      <w:r w:rsidR="00FB4070">
        <w:tab/>
        <w:t>1</w:t>
      </w:r>
      <w:r w:rsidR="00FB4070">
        <w:tab/>
        <w:t>F</w:t>
      </w:r>
      <w:r w:rsidR="00FB4070">
        <w:tab/>
        <w:t>NR_newRAT-Core</w:t>
      </w:r>
    </w:p>
    <w:p w:rsidR="001F3F23" w:rsidRDefault="001F3F23" w:rsidP="001F3F23">
      <w:pPr>
        <w:pStyle w:val="Doc-text2"/>
      </w:pPr>
    </w:p>
    <w:p w:rsidR="001F3F23" w:rsidRDefault="001F3F23" w:rsidP="001F3F23">
      <w:pPr>
        <w:pStyle w:val="Doc-text2"/>
      </w:pPr>
      <w:r>
        <w:t>Huawei wonder about the interoperability</w:t>
      </w:r>
      <w:r w:rsidR="00652522">
        <w:t>;</w:t>
      </w:r>
      <w:r>
        <w:t xml:space="preserve"> what happens if the UE implements the CR and the network does not: Why does the OTDOA operation fail?  MediaTek clarify the network may not give the measurement gaps for the UE to acquire timing.</w:t>
      </w:r>
    </w:p>
    <w:p w:rsidR="001F3F23" w:rsidRDefault="001F3F23" w:rsidP="001F3F23">
      <w:pPr>
        <w:pStyle w:val="Doc-text2"/>
      </w:pPr>
      <w:r>
        <w:t>Nokia think the CHOICE in the RRC ASN.1 would need to be extended.</w:t>
      </w:r>
    </w:p>
    <w:p w:rsidR="001F3F23" w:rsidRDefault="001F3F23" w:rsidP="001F3F23">
      <w:pPr>
        <w:pStyle w:val="Doc-text2"/>
      </w:pPr>
      <w:r>
        <w:t>Qualcomm don’t understand the use case and how the sequence of events is supposed to go.  The UE is expected to use autonomous gaps to acquire the SFN; how is this case different from that?  They understand that we would now have three measurement gap requests: to detect the SFN, acquire timing, and take the actual measurements.  They agree the CR implements what RAN4 asked for.</w:t>
      </w:r>
    </w:p>
    <w:p w:rsidR="001F3F23" w:rsidRDefault="001F3F23" w:rsidP="001F3F23">
      <w:pPr>
        <w:pStyle w:val="Doc-text2"/>
      </w:pPr>
      <w:r>
        <w:t>Ericsson agree this is a good question but think it would need to be discussed in RAN4.  They understand the UE needs the fine timing to request the gaps for the RSTD measurement.</w:t>
      </w:r>
    </w:p>
    <w:p w:rsidR="001F3F23" w:rsidRDefault="001F3F23" w:rsidP="001F3F23">
      <w:pPr>
        <w:pStyle w:val="Doc-text2"/>
      </w:pPr>
      <w:r>
        <w:t>Nokia want to clarify if this is agreed in RAN4 or they are looking for feedback.  Chair understands that they took an agreement and ask us to implement it.</w:t>
      </w:r>
    </w:p>
    <w:p w:rsidR="001F3F23" w:rsidRPr="001F3F23" w:rsidRDefault="001F3F23" w:rsidP="001F3F23">
      <w:pPr>
        <w:pStyle w:val="Doc-text2"/>
        <w:numPr>
          <w:ilvl w:val="0"/>
          <w:numId w:val="13"/>
        </w:numPr>
      </w:pPr>
      <w:r>
        <w:t>Agreed</w:t>
      </w:r>
    </w:p>
    <w:p w:rsidR="00096404" w:rsidRPr="00096404" w:rsidRDefault="00096404" w:rsidP="00096404">
      <w:pPr>
        <w:pStyle w:val="Doc-text2"/>
      </w:pPr>
    </w:p>
    <w:p w:rsidR="0052734F" w:rsidRDefault="002435B0" w:rsidP="0052734F">
      <w:pPr>
        <w:pStyle w:val="Doc-title"/>
      </w:pPr>
      <w:hyperlink r:id="rId17" w:tooltip="C:Usersmtk16923Documents3GPP Meetings201902 - RAN2_105, AthensExtractsR2-1900817.docx" w:history="1">
        <w:r w:rsidR="0052734F" w:rsidRPr="00096404">
          <w:rPr>
            <w:rStyle w:val="Hyperlink"/>
          </w:rPr>
          <w:t>R2-1900817</w:t>
        </w:r>
      </w:hyperlink>
      <w:r w:rsidR="0052734F">
        <w:tab/>
        <w:t>CR on use of positioning measurement gaps for subframe and slot timing detection towards E-UTRA</w:t>
      </w:r>
      <w:r w:rsidR="0052734F">
        <w:tab/>
        <w:t>MediaTek Inc.</w:t>
      </w:r>
      <w:r w:rsidR="0052734F">
        <w:tab/>
        <w:t>CR</w:t>
      </w:r>
      <w:r w:rsidR="0052734F">
        <w:tab/>
        <w:t>Rel-15</w:t>
      </w:r>
      <w:r w:rsidR="0052734F">
        <w:tab/>
        <w:t>38.331</w:t>
      </w:r>
      <w:r w:rsidR="0052734F">
        <w:tab/>
        <w:t>15.4.0</w:t>
      </w:r>
      <w:r w:rsidR="0052734F">
        <w:tab/>
        <w:t>0868</w:t>
      </w:r>
      <w:r w:rsidR="0052734F">
        <w:tab/>
        <w:t>-</w:t>
      </w:r>
      <w:r w:rsidR="0052734F">
        <w:tab/>
        <w:t>F</w:t>
      </w:r>
      <w:r w:rsidR="0052734F">
        <w:tab/>
        <w:t>NR_newRAT-Core</w:t>
      </w:r>
    </w:p>
    <w:p w:rsidR="00FB4070" w:rsidRPr="0058678D" w:rsidRDefault="00FB4070" w:rsidP="00E0571B">
      <w:pPr>
        <w:pStyle w:val="Doc-text2"/>
        <w:numPr>
          <w:ilvl w:val="0"/>
          <w:numId w:val="13"/>
        </w:numPr>
      </w:pPr>
      <w:r>
        <w:t>Revised in R2-1902282</w:t>
      </w:r>
    </w:p>
    <w:p w:rsidR="00FB4070" w:rsidRDefault="002435B0" w:rsidP="00FB4070">
      <w:pPr>
        <w:pStyle w:val="Doc-title"/>
      </w:pPr>
      <w:hyperlink r:id="rId18" w:tooltip="C:Usersmtk16923Documents3GPP Meetings201902 - RAN2_105, AthensExtractsR2-1902282.docx" w:history="1">
        <w:r w:rsidR="00FB4070" w:rsidRPr="00D54D55">
          <w:rPr>
            <w:rStyle w:val="Hyperlink"/>
          </w:rPr>
          <w:t>R2-1902282</w:t>
        </w:r>
      </w:hyperlink>
      <w:r w:rsidR="00FB4070">
        <w:tab/>
        <w:t>CR on use of positioning measurement gaps for subframe and slot timing detection towards E-UTRA</w:t>
      </w:r>
      <w:r w:rsidR="00FB4070">
        <w:tab/>
        <w:t>MediaTek Inc.</w:t>
      </w:r>
      <w:r w:rsidR="001F3F23">
        <w:t>, Ericsson</w:t>
      </w:r>
      <w:r w:rsidR="00FB4070">
        <w:tab/>
        <w:t>CR</w:t>
      </w:r>
      <w:r w:rsidR="00FB4070">
        <w:tab/>
        <w:t>Rel-15</w:t>
      </w:r>
      <w:r w:rsidR="00FB4070">
        <w:tab/>
        <w:t>38.331</w:t>
      </w:r>
      <w:r w:rsidR="00FB4070">
        <w:tab/>
        <w:t>15.4.0</w:t>
      </w:r>
      <w:r w:rsidR="00FB4070">
        <w:tab/>
        <w:t>0868</w:t>
      </w:r>
      <w:r w:rsidR="00FB4070">
        <w:tab/>
        <w:t>1</w:t>
      </w:r>
      <w:r w:rsidR="00FB4070">
        <w:tab/>
        <w:t>F</w:t>
      </w:r>
      <w:r w:rsidR="00FB4070">
        <w:tab/>
        <w:t>NR_newRAT-Core</w:t>
      </w:r>
    </w:p>
    <w:p w:rsidR="001F3F23" w:rsidRPr="001F3F23" w:rsidRDefault="001F3F23" w:rsidP="001F3F23">
      <w:pPr>
        <w:pStyle w:val="Doc-text2"/>
        <w:numPr>
          <w:ilvl w:val="0"/>
          <w:numId w:val="13"/>
        </w:numPr>
      </w:pPr>
      <w:r>
        <w:t>Agreed</w:t>
      </w:r>
    </w:p>
    <w:p w:rsidR="00096404" w:rsidRPr="00096404" w:rsidRDefault="00096404" w:rsidP="00096404">
      <w:pPr>
        <w:pStyle w:val="Doc-text2"/>
      </w:pPr>
    </w:p>
    <w:p w:rsidR="00D069E7" w:rsidRPr="00081813" w:rsidRDefault="00D069E7" w:rsidP="00D069E7">
      <w:pPr>
        <w:pStyle w:val="Heading2"/>
      </w:pPr>
      <w:r w:rsidRPr="00081813">
        <w:t>11.8</w:t>
      </w:r>
      <w:r w:rsidRPr="00081813">
        <w:tab/>
      </w:r>
      <w:r w:rsidR="00164CCD" w:rsidRPr="00081813">
        <w:t>Study on NR Positioning Support</w:t>
      </w:r>
    </w:p>
    <w:p w:rsidR="00164CCD" w:rsidRPr="00081813" w:rsidRDefault="00164CCD" w:rsidP="00164CCD">
      <w:pPr>
        <w:pStyle w:val="Comments"/>
        <w:rPr>
          <w:noProof w:val="0"/>
        </w:rPr>
      </w:pPr>
      <w:r w:rsidRPr="00081813">
        <w:rPr>
          <w:noProof w:val="0"/>
        </w:rPr>
        <w:t xml:space="preserve">(FS_NR_pos; leading WG: RAN1; REL-16; started: Jun 18; target; Mar 19; SID: </w:t>
      </w:r>
      <w:hyperlink r:id="rId19" w:tooltip="C:Data3GPPTSGRTSGR_81docsRP-182155.zip" w:history="1">
        <w:r w:rsidRPr="00EE49D0">
          <w:rPr>
            <w:rStyle w:val="Hyperlink"/>
            <w:noProof w:val="0"/>
          </w:rPr>
          <w:t>RP-182155</w:t>
        </w:r>
      </w:hyperlink>
      <w:r w:rsidRPr="00081813">
        <w:rPr>
          <w:noProof w:val="0"/>
        </w:rPr>
        <w:t>)</w:t>
      </w:r>
    </w:p>
    <w:p w:rsidR="00D069E7" w:rsidRDefault="00D069E7" w:rsidP="00164CCD">
      <w:pPr>
        <w:pStyle w:val="Comments"/>
        <w:rPr>
          <w:noProof w:val="0"/>
        </w:rPr>
      </w:pPr>
      <w:r w:rsidRPr="00081813">
        <w:rPr>
          <w:noProof w:val="0"/>
        </w:rPr>
        <w:t xml:space="preserve">Time budget: </w:t>
      </w:r>
      <w:r w:rsidR="00164CCD" w:rsidRPr="00081813">
        <w:rPr>
          <w:noProof w:val="0"/>
        </w:rPr>
        <w:t>0.5</w:t>
      </w:r>
      <w:r w:rsidRPr="00081813">
        <w:rPr>
          <w:noProof w:val="0"/>
        </w:rPr>
        <w:t xml:space="preserve"> TU</w:t>
      </w:r>
    </w:p>
    <w:p w:rsidR="008C18F5" w:rsidRPr="00081813" w:rsidRDefault="008C18F5" w:rsidP="008C18F5">
      <w:pPr>
        <w:pStyle w:val="Heading3"/>
        <w:rPr>
          <w:rFonts w:eastAsiaTheme="minorHAnsi"/>
        </w:rPr>
      </w:pPr>
      <w:r>
        <w:t>11.8</w:t>
      </w:r>
      <w:r w:rsidRPr="00081813">
        <w:t>.1</w:t>
      </w:r>
      <w:r w:rsidRPr="00081813">
        <w:tab/>
        <w:t>Organisational</w:t>
      </w:r>
    </w:p>
    <w:p w:rsidR="008C18F5" w:rsidRDefault="008C18F5" w:rsidP="008C18F5">
      <w:pPr>
        <w:pStyle w:val="Comments"/>
      </w:pPr>
      <w:r w:rsidRPr="00081813">
        <w:t xml:space="preserve">Including incoming LSs, </w:t>
      </w:r>
      <w:r>
        <w:t>skeleton TR, rapporteur inputs, etc</w:t>
      </w:r>
    </w:p>
    <w:p w:rsidR="00C15E50" w:rsidRDefault="00C15E50" w:rsidP="00C15E50">
      <w:pPr>
        <w:pStyle w:val="Doc-title"/>
      </w:pPr>
    </w:p>
    <w:p w:rsidR="00C15E50" w:rsidRDefault="002435B0" w:rsidP="00C15E50">
      <w:pPr>
        <w:pStyle w:val="Doc-title"/>
      </w:pPr>
      <w:hyperlink r:id="rId20" w:tooltip="C:Usersmtk16923Documents3GPP Meetings201902 - RAN2_105, AthensExtractsR2-1900057_S1-183340.doc" w:history="1">
        <w:r w:rsidR="00C15E50" w:rsidRPr="00096404">
          <w:rPr>
            <w:rStyle w:val="Hyperlink"/>
          </w:rPr>
          <w:t>R2-1900057</w:t>
        </w:r>
      </w:hyperlink>
      <w:r w:rsidR="00C15E50">
        <w:tab/>
        <w:t>Reply-LS on Location Service exposure to NG-RAN (S1-183340; contact: Ericsson)</w:t>
      </w:r>
      <w:r w:rsidR="00C15E50">
        <w:tab/>
        <w:t>SA1</w:t>
      </w:r>
      <w:r w:rsidR="00C15E50">
        <w:tab/>
        <w:t>LS in</w:t>
      </w:r>
      <w:r w:rsidR="00C15E50">
        <w:tab/>
        <w:t>Rel-16</w:t>
      </w:r>
      <w:r w:rsidR="00C15E50">
        <w:tab/>
        <w:t>FS_NR_pos</w:t>
      </w:r>
      <w:r w:rsidR="00C15E50">
        <w:tab/>
        <w:t>To:SA2, RAN2</w:t>
      </w:r>
      <w:r w:rsidR="00C15E50">
        <w:tab/>
        <w:t>Cc:RAN3</w:t>
      </w:r>
    </w:p>
    <w:p w:rsidR="001F3F23" w:rsidRPr="001F3F23" w:rsidRDefault="001F3F23" w:rsidP="001F3F23">
      <w:pPr>
        <w:pStyle w:val="Doc-text2"/>
        <w:numPr>
          <w:ilvl w:val="0"/>
          <w:numId w:val="13"/>
        </w:numPr>
      </w:pPr>
      <w:r>
        <w:t>Noted</w:t>
      </w:r>
    </w:p>
    <w:p w:rsidR="00096404" w:rsidRPr="00096404" w:rsidRDefault="00096404" w:rsidP="00096404">
      <w:pPr>
        <w:pStyle w:val="Doc-text2"/>
      </w:pPr>
    </w:p>
    <w:p w:rsidR="00C15E50" w:rsidRDefault="002435B0" w:rsidP="00C15E50">
      <w:pPr>
        <w:pStyle w:val="Doc-title"/>
      </w:pPr>
      <w:hyperlink r:id="rId21" w:tooltip="C:Usersmtk16923Documents3GPP Meetings201902 - RAN2_105, AthensExtractsR2-1900067_S2-1813371.doc" w:history="1">
        <w:r w:rsidR="00C15E50" w:rsidRPr="00096404">
          <w:rPr>
            <w:rStyle w:val="Hyperlink"/>
          </w:rPr>
          <w:t>R2-1900067</w:t>
        </w:r>
      </w:hyperlink>
      <w:r w:rsidR="00C15E50">
        <w:tab/>
        <w:t>LS reply to Reply LS on Location Service exposure to NG-RAN (S2-1813371; contact:Nokia)</w:t>
      </w:r>
      <w:r w:rsidR="00C15E50">
        <w:tab/>
        <w:t>SA2</w:t>
      </w:r>
      <w:r w:rsidR="00C15E50">
        <w:tab/>
        <w:t>LS in</w:t>
      </w:r>
      <w:r w:rsidR="00C15E50">
        <w:tab/>
        <w:t>Rel-16</w:t>
      </w:r>
      <w:r w:rsidR="00C15E50">
        <w:tab/>
        <w:t>FS_NR_pos</w:t>
      </w:r>
      <w:r w:rsidR="00C15E50">
        <w:tab/>
        <w:t>To:RAN, RAN2, RAN3</w:t>
      </w:r>
    </w:p>
    <w:p w:rsidR="001F3F23" w:rsidRDefault="001F3F23" w:rsidP="001F3F23">
      <w:pPr>
        <w:pStyle w:val="Doc-text2"/>
      </w:pPr>
      <w:r>
        <w:t>Intel think we can discuss this at this meeting and indicate our conclusions.</w:t>
      </w:r>
    </w:p>
    <w:p w:rsidR="001F3F23" w:rsidRPr="001F3F23" w:rsidRDefault="001F3F23" w:rsidP="001F3F23">
      <w:pPr>
        <w:pStyle w:val="Doc-text2"/>
        <w:numPr>
          <w:ilvl w:val="0"/>
          <w:numId w:val="13"/>
        </w:numPr>
      </w:pPr>
      <w:r>
        <w:t>Noted</w:t>
      </w:r>
    </w:p>
    <w:p w:rsidR="00096404" w:rsidRPr="00096404" w:rsidRDefault="00096404" w:rsidP="00096404">
      <w:pPr>
        <w:pStyle w:val="Doc-text2"/>
      </w:pPr>
    </w:p>
    <w:p w:rsidR="00096404" w:rsidRDefault="002435B0" w:rsidP="001F3F23">
      <w:pPr>
        <w:pStyle w:val="Doc-title"/>
      </w:pPr>
      <w:hyperlink r:id="rId22" w:tooltip="C:Usersmtk16923Documents3GPP Meetings201902 - RAN2_105, AthensDocsR2-1901535.zip" w:history="1">
        <w:r w:rsidR="00C15E50" w:rsidRPr="00096404">
          <w:rPr>
            <w:rStyle w:val="Hyperlink"/>
          </w:rPr>
          <w:t>R2-1901535</w:t>
        </w:r>
      </w:hyperlink>
      <w:r w:rsidR="00C15E50">
        <w:tab/>
        <w:t>TR 38.855 Study on NR positioning support</w:t>
      </w:r>
      <w:r w:rsidR="00C15E50">
        <w:tab/>
        <w:t>Ericsson</w:t>
      </w:r>
      <w:r w:rsidR="00C15E50">
        <w:tab/>
        <w:t>report</w:t>
      </w:r>
      <w:r w:rsidR="00C15E50">
        <w:tab/>
        <w:t>Rel-16</w:t>
      </w:r>
    </w:p>
    <w:p w:rsidR="001F3F23" w:rsidRDefault="001F3F23" w:rsidP="001F3F23">
      <w:pPr>
        <w:pStyle w:val="Doc-text2"/>
      </w:pPr>
      <w:r>
        <w:t>Ericsson think RAN1 need to be informed of our conclusions.  Will include them in the outgoing LS so they can capture in the TR.</w:t>
      </w:r>
    </w:p>
    <w:p w:rsidR="001F3F23" w:rsidRPr="001F3F23" w:rsidRDefault="001F3F23" w:rsidP="001F3F23">
      <w:pPr>
        <w:pStyle w:val="Doc-text2"/>
      </w:pPr>
      <w:r>
        <w:t>Intel think we should be able to provide an agreed TP.</w:t>
      </w:r>
    </w:p>
    <w:p w:rsidR="001F3F23" w:rsidRPr="001F3F23" w:rsidRDefault="001F3F23" w:rsidP="001F3F23">
      <w:pPr>
        <w:pStyle w:val="Doc-text2"/>
        <w:numPr>
          <w:ilvl w:val="0"/>
          <w:numId w:val="13"/>
        </w:numPr>
      </w:pPr>
      <w:r>
        <w:t>Noted</w:t>
      </w:r>
    </w:p>
    <w:p w:rsidR="008C18F5" w:rsidRDefault="008C18F5" w:rsidP="008C18F5">
      <w:pPr>
        <w:pStyle w:val="Heading3"/>
      </w:pPr>
      <w:r>
        <w:t>11.8</w:t>
      </w:r>
      <w:r w:rsidRPr="008C18F5">
        <w:t>.2 Ar</w:t>
      </w:r>
      <w:r>
        <w:t>chitecture and protocol aspects</w:t>
      </w:r>
    </w:p>
    <w:p w:rsidR="004A260D" w:rsidRPr="00E35B50" w:rsidRDefault="004A260D" w:rsidP="004A260D">
      <w:pPr>
        <w:pStyle w:val="Comments"/>
      </w:pPr>
      <w:r>
        <w:t>Including output of email discussion [104</w:t>
      </w:r>
      <w:r w:rsidRPr="00E35B50">
        <w:t>#35][NR] Positioning SI (Intel)</w:t>
      </w:r>
    </w:p>
    <w:p w:rsidR="00C15E50" w:rsidRDefault="00C15E50" w:rsidP="00C15E50">
      <w:pPr>
        <w:pStyle w:val="Doc-title"/>
      </w:pPr>
    </w:p>
    <w:p w:rsidR="00846FD2" w:rsidRDefault="00846FD2" w:rsidP="00421ABF">
      <w:pPr>
        <w:pStyle w:val="Comments"/>
      </w:pPr>
    </w:p>
    <w:p w:rsidR="00421ABF" w:rsidRPr="00E35B50" w:rsidRDefault="00421ABF" w:rsidP="00421ABF">
      <w:pPr>
        <w:pStyle w:val="Comments"/>
      </w:pPr>
      <w:r>
        <w:t>Email discussion [104</w:t>
      </w:r>
      <w:r w:rsidRPr="00E35B50">
        <w:t>#35][NR] Positioning SI (Intel)</w:t>
      </w:r>
    </w:p>
    <w:p w:rsidR="00421ABF" w:rsidRPr="00421ABF" w:rsidRDefault="00421ABF" w:rsidP="00421ABF">
      <w:pPr>
        <w:pStyle w:val="Doc-text2"/>
      </w:pPr>
    </w:p>
    <w:p w:rsidR="00421ABF" w:rsidRDefault="002435B0" w:rsidP="00421ABF">
      <w:pPr>
        <w:pStyle w:val="Doc-title"/>
      </w:pPr>
      <w:hyperlink r:id="rId23" w:tooltip="C:Usersmtk16923Documents3GPP Meetings201902 - RAN2_105, AthensExtractsR2-1900753_EmailDisc-104-35_Report-v02.docx" w:history="1">
        <w:r w:rsidR="00421ABF" w:rsidRPr="00096404">
          <w:rPr>
            <w:rStyle w:val="Hyperlink"/>
          </w:rPr>
          <w:t>R2-1900753</w:t>
        </w:r>
      </w:hyperlink>
      <w:r w:rsidR="00421ABF">
        <w:tab/>
        <w:t>Report on [104#35][NR] Positioning SI (Intel)</w:t>
      </w:r>
      <w:r w:rsidR="00421ABF">
        <w:tab/>
        <w:t>Intel Corporation</w:t>
      </w:r>
      <w:r w:rsidR="00421ABF">
        <w:tab/>
        <w:t>discussion</w:t>
      </w:r>
      <w:r w:rsidR="00421ABF">
        <w:tab/>
        <w:t>Rel-16</w:t>
      </w:r>
      <w:r w:rsidR="00421ABF">
        <w:tab/>
        <w:t>FS_NR_pos</w:t>
      </w:r>
    </w:p>
    <w:p w:rsidR="001F3F23" w:rsidRPr="001F3F23" w:rsidRDefault="001F3F23" w:rsidP="001F3F23">
      <w:pPr>
        <w:pStyle w:val="Doc-text2"/>
      </w:pPr>
    </w:p>
    <w:p w:rsidR="001F3F23" w:rsidRDefault="001F3F23" w:rsidP="001F3F23">
      <w:pPr>
        <w:pStyle w:val="Doc-text2"/>
      </w:pPr>
      <w:r>
        <w:t xml:space="preserve">Proposal 2: RAN2 agree to support location management functionality in NG-RAN, the details are FFS.  </w:t>
      </w:r>
    </w:p>
    <w:p w:rsidR="001F3F23" w:rsidRDefault="001F3F23" w:rsidP="001F3F23">
      <w:pPr>
        <w:pStyle w:val="Doc-text2"/>
      </w:pPr>
      <w:r>
        <w:t>ZTE think the enhancement is valuable but there are security concerns that are not captured in the proposal.  We should at least note that the security issues should be fully considered.</w:t>
      </w:r>
    </w:p>
    <w:p w:rsidR="001F3F23" w:rsidRDefault="001F3F23" w:rsidP="001F3F23">
      <w:pPr>
        <w:pStyle w:val="Doc-text2"/>
      </w:pPr>
      <w:r>
        <w:t>Qualcomm ask what the security issue is.  They understand that providing the IMSI is not a problem because it is not required to provide to the LMF; the UE can be identified by the correlation ID as in LTE.</w:t>
      </w:r>
    </w:p>
    <w:p w:rsidR="001F3F23" w:rsidRDefault="001F3F23" w:rsidP="001F3F23">
      <w:pPr>
        <w:pStyle w:val="Doc-text2"/>
      </w:pPr>
      <w:r>
        <w:t>Huawei think Qualcomm’s proposal is a feasible solution but they agree with ZTE that there is a security concern, and SA3 should be consulted.  They also have concerns on the effectiveness of the “local LMF” approach, on location service continuity, and on the number of scenarios.</w:t>
      </w:r>
    </w:p>
    <w:p w:rsidR="001F3F23" w:rsidRDefault="001F3F23" w:rsidP="001F3F23">
      <w:pPr>
        <w:pStyle w:val="Doc-text2"/>
      </w:pPr>
      <w:r>
        <w:t>Discuss the related tdocs.</w:t>
      </w:r>
    </w:p>
    <w:p w:rsidR="001F3F23" w:rsidRDefault="001F3F23" w:rsidP="001F3F23">
      <w:pPr>
        <w:pStyle w:val="Doc-text2"/>
      </w:pPr>
    </w:p>
    <w:p w:rsidR="001F3F23" w:rsidRDefault="001F3F23" w:rsidP="001F3F23">
      <w:pPr>
        <w:pStyle w:val="Doc-text2"/>
      </w:pPr>
      <w:r>
        <w:t xml:space="preserve">Proposal 3: For location management functionality in NG-RAN, RAN2 leave the decision on which solution should be used (solution 26 or 28 in 23.731) to RAN3/SA2.  </w:t>
      </w:r>
    </w:p>
    <w:p w:rsidR="001F3F23" w:rsidRDefault="001F3F23" w:rsidP="001F3F23">
      <w:pPr>
        <w:pStyle w:val="Doc-text2"/>
      </w:pPr>
    </w:p>
    <w:p w:rsidR="001F3F23" w:rsidRDefault="001F3F23" w:rsidP="001F3F23">
      <w:pPr>
        <w:pStyle w:val="Doc-text2"/>
      </w:pPr>
      <w:r>
        <w:t xml:space="preserve">Proposal 4: For location management functionality in NG-RAN, the changes on N2 interface should be decided in RAN3 and SA2.  </w:t>
      </w:r>
    </w:p>
    <w:p w:rsidR="001F3F23" w:rsidRDefault="001F3F23" w:rsidP="001F3F23">
      <w:pPr>
        <w:pStyle w:val="Doc-text2"/>
      </w:pPr>
    </w:p>
    <w:p w:rsidR="001F3F23" w:rsidRDefault="001F3F23" w:rsidP="001F3F23">
      <w:pPr>
        <w:pStyle w:val="Doc-text2"/>
      </w:pPr>
      <w:r>
        <w:lastRenderedPageBreak/>
        <w:t xml:space="preserve">Proposal 5: For location management functionality in NG-RAN, reuse the existing LPP messages and contain LPP PDU in the RRC message as transparent container.  </w:t>
      </w:r>
    </w:p>
    <w:p w:rsidR="001F3F23" w:rsidRDefault="001F3F23" w:rsidP="001F3F23">
      <w:pPr>
        <w:pStyle w:val="Doc-text2"/>
      </w:pPr>
    </w:p>
    <w:p w:rsidR="001F3F23" w:rsidRDefault="001F3F23" w:rsidP="001F3F23">
      <w:pPr>
        <w:pStyle w:val="Doc-text2"/>
      </w:pPr>
      <w:r>
        <w:t>Proposal 6: For location management functionality in NG-RAN, in WI stage, the details on location management functionality in NG-RAN should be further discussed, e.g. :</w:t>
      </w:r>
    </w:p>
    <w:p w:rsidR="001F3F23" w:rsidRDefault="001F3F23" w:rsidP="001F3F23">
      <w:pPr>
        <w:pStyle w:val="Doc-text2"/>
      </w:pPr>
      <w:r>
        <w:t>1 signalling between gNBs, NRPPa or XnAP? (RAN3)</w:t>
      </w:r>
    </w:p>
    <w:p w:rsidR="001F3F23" w:rsidRDefault="001F3F23" w:rsidP="001F3F23">
      <w:pPr>
        <w:pStyle w:val="Doc-text2"/>
      </w:pPr>
      <w:r>
        <w:t xml:space="preserve">2 how to handle assistance data, whether any coordination is needed between NG-RAN nodes or between NG-RAN and LMF or if it can all still be handled by LMF network element?  </w:t>
      </w:r>
    </w:p>
    <w:p w:rsidR="001F3F23" w:rsidRDefault="001F3F23" w:rsidP="001F3F23">
      <w:pPr>
        <w:pStyle w:val="Doc-text2"/>
      </w:pPr>
      <w:r>
        <w:t>3 other details, e.g. how/whether to support MO-LR, etc;</w:t>
      </w:r>
    </w:p>
    <w:p w:rsidR="001F3F23" w:rsidRDefault="001F3F23" w:rsidP="001F3F23">
      <w:pPr>
        <w:pStyle w:val="Doc-text2"/>
      </w:pPr>
    </w:p>
    <w:p w:rsidR="001F3F23" w:rsidRDefault="001F3F23" w:rsidP="001F3F23">
      <w:pPr>
        <w:pStyle w:val="Doc-text2"/>
      </w:pPr>
      <w:r>
        <w:t xml:space="preserve">Proposal 7: For NG-RAN as LCS client, further discussions are needed on whether there are use cases for NG-RAN as LCS client if the RAN node already support LMF; </w:t>
      </w:r>
    </w:p>
    <w:p w:rsidR="001F3F23" w:rsidRDefault="001F3F23" w:rsidP="001F3F23">
      <w:pPr>
        <w:pStyle w:val="Doc-text2"/>
      </w:pPr>
    </w:p>
    <w:p w:rsidR="00421ABF" w:rsidRDefault="001F3F23" w:rsidP="001F3F23">
      <w:pPr>
        <w:pStyle w:val="Doc-text2"/>
      </w:pPr>
      <w:r>
        <w:t>Proposal 8: If the support of NG-RAN as LCS client is agreed in RAN2, it is only used for CONNECTED UE, and further clarification is needed from SA2 and SA3 on security and privacy, i.e.  whether “the NG-RAN, as an internal LCS client, is always authorized to use the LCS service to obtain the target UE location estimation, thus no privacy verification and LCS service authorization are required for requests initiated by the NG-RAN.”;</w:t>
      </w:r>
    </w:p>
    <w:p w:rsidR="004235D6" w:rsidRDefault="004235D6" w:rsidP="001F3F23">
      <w:pPr>
        <w:pStyle w:val="Doc-text2"/>
      </w:pPr>
    </w:p>
    <w:p w:rsidR="004235D6" w:rsidRDefault="004235D6" w:rsidP="001F3F23">
      <w:pPr>
        <w:pStyle w:val="Doc-text2"/>
      </w:pPr>
      <w:r>
        <w:t>Intel think the use cases for LCS client need to be seen.</w:t>
      </w:r>
    </w:p>
    <w:p w:rsidR="004235D6" w:rsidRDefault="004235D6" w:rsidP="001F3F23">
      <w:pPr>
        <w:pStyle w:val="Doc-text2"/>
      </w:pPr>
      <w:r>
        <w:t>Ericsson think they would be similar to the use cases for LMF in RAN.  They see that the gNB can use it for various internal purposes, e.g. complementing MDT.</w:t>
      </w:r>
    </w:p>
    <w:p w:rsidR="004235D6" w:rsidRDefault="004235D6" w:rsidP="001F3F23">
      <w:pPr>
        <w:pStyle w:val="Doc-text2"/>
      </w:pPr>
      <w:r>
        <w:t>Qualcomm are not convinced there is a use case.  They think if the RAN needs the location it can determine it anyway without a request to the core.</w:t>
      </w:r>
    </w:p>
    <w:p w:rsidR="004235D6" w:rsidRDefault="004235D6" w:rsidP="001F3F23">
      <w:pPr>
        <w:pStyle w:val="Doc-text2"/>
      </w:pPr>
      <w:r>
        <w:t>Nokia think that RAN2 need to make the decision whether the solution is needed.  They think the same use cases can be addressed with the local architecture and the value of LCS client would be just to have another tool in the toolbox.</w:t>
      </w:r>
    </w:p>
    <w:p w:rsidR="004235D6" w:rsidRDefault="004235D6" w:rsidP="001F3F23">
      <w:pPr>
        <w:pStyle w:val="Doc-text2"/>
      </w:pPr>
      <w:r>
        <w:t>Ericsson think the use case for complementing MDT is clear and there are other cases such as beamforming, indoor/outdoor classification.  Also think that not all gNBs may have location management functionality.</w:t>
      </w:r>
    </w:p>
    <w:p w:rsidR="004235D6" w:rsidRDefault="004235D6" w:rsidP="001F3F23">
      <w:pPr>
        <w:pStyle w:val="Doc-text2"/>
      </w:pPr>
      <w:r>
        <w:t>Intel suggest we address this in the outgoing LS and say we don’t have consensus but there is no RAN2 impact, so the decision can be left to RAN3.  Can tell RAN3 that we already agreed to support the local architecture.</w:t>
      </w:r>
    </w:p>
    <w:p w:rsidR="004235D6" w:rsidRDefault="004235D6" w:rsidP="001F3F23">
      <w:pPr>
        <w:pStyle w:val="Doc-text2"/>
      </w:pPr>
      <w:r>
        <w:t>Qualcomm agree there are use cases for the RAN to know the location of the UE, but think these can be supported without the LCS client functionality.</w:t>
      </w:r>
    </w:p>
    <w:p w:rsidR="004235D6" w:rsidRDefault="004235D6" w:rsidP="001F3F23">
      <w:pPr>
        <w:pStyle w:val="Doc-text2"/>
      </w:pPr>
      <w:r>
        <w:t>Huawei agree we could address it in the LS and leave it to RAN3.</w:t>
      </w:r>
    </w:p>
    <w:p w:rsidR="004235D6" w:rsidRDefault="004235D6" w:rsidP="001F3F23">
      <w:pPr>
        <w:pStyle w:val="Doc-text2"/>
      </w:pPr>
      <w:r>
        <w:t>AT&amp;T agree we can let RAN3 do their job and take the decision.</w:t>
      </w:r>
    </w:p>
    <w:p w:rsidR="004235D6" w:rsidRDefault="004235D6" w:rsidP="001F3F23">
      <w:pPr>
        <w:pStyle w:val="Doc-text2"/>
      </w:pPr>
    </w:p>
    <w:p w:rsidR="004235D6" w:rsidRDefault="004235D6" w:rsidP="004235D6">
      <w:pPr>
        <w:pStyle w:val="Doc-text2"/>
        <w:numPr>
          <w:ilvl w:val="0"/>
          <w:numId w:val="13"/>
        </w:numPr>
        <w:pBdr>
          <w:top w:val="single" w:sz="4" w:space="1" w:color="auto"/>
          <w:left w:val="single" w:sz="4" w:space="4" w:color="auto"/>
          <w:bottom w:val="single" w:sz="4" w:space="1" w:color="auto"/>
          <w:right w:val="single" w:sz="4" w:space="4" w:color="auto"/>
        </w:pBdr>
      </w:pPr>
      <w:r>
        <w:t>Capture that from RAN2 side there is no impact to enable the LCS client, but we leave the decision to RAN3.</w:t>
      </w:r>
    </w:p>
    <w:p w:rsidR="004235D6" w:rsidRDefault="004235D6" w:rsidP="004235D6">
      <w:pPr>
        <w:pStyle w:val="Doc-text2"/>
        <w:numPr>
          <w:ilvl w:val="0"/>
          <w:numId w:val="13"/>
        </w:numPr>
        <w:pBdr>
          <w:top w:val="single" w:sz="4" w:space="1" w:color="auto"/>
          <w:left w:val="single" w:sz="4" w:space="4" w:color="auto"/>
          <w:bottom w:val="single" w:sz="4" w:space="1" w:color="auto"/>
          <w:right w:val="single" w:sz="4" w:space="4" w:color="auto"/>
        </w:pBdr>
      </w:pPr>
      <w:r>
        <w:t>Mention this in the outgoing LS</w:t>
      </w:r>
    </w:p>
    <w:p w:rsidR="001F3F23" w:rsidRPr="00546A63" w:rsidRDefault="001F3F23" w:rsidP="001F3F23">
      <w:pPr>
        <w:pStyle w:val="Doc-text2"/>
      </w:pPr>
    </w:p>
    <w:p w:rsidR="00421ABF" w:rsidRDefault="002435B0" w:rsidP="00421ABF">
      <w:pPr>
        <w:pStyle w:val="Doc-title"/>
      </w:pPr>
      <w:hyperlink r:id="rId24" w:tooltip="C:Usersmtk16923Documents3GPP Meetings201902 - RAN2_105, AthensExtractsR2-1900754_TP for TR38.855 for Positioning SI v01.DOC" w:history="1">
        <w:r w:rsidR="00421ABF" w:rsidRPr="00F819D4">
          <w:rPr>
            <w:rStyle w:val="Hyperlink"/>
          </w:rPr>
          <w:t>R2-1900754</w:t>
        </w:r>
      </w:hyperlink>
      <w:r w:rsidR="00421ABF">
        <w:tab/>
        <w:t>TP for TR38.855 for Positioning SI</w:t>
      </w:r>
      <w:r w:rsidR="00421ABF">
        <w:tab/>
        <w:t>Intel Corporation</w:t>
      </w:r>
      <w:r w:rsidR="00421ABF">
        <w:tab/>
        <w:t>discussion</w:t>
      </w:r>
      <w:r w:rsidR="00421ABF">
        <w:tab/>
        <w:t>Rel-16</w:t>
      </w:r>
      <w:r w:rsidR="00421ABF">
        <w:tab/>
        <w:t>FS_NR_pos</w:t>
      </w:r>
      <w:r w:rsidR="00421ABF">
        <w:tab/>
        <w:t>Late</w:t>
      </w:r>
    </w:p>
    <w:p w:rsidR="004235D6" w:rsidRDefault="004235D6" w:rsidP="004235D6">
      <w:pPr>
        <w:pStyle w:val="Doc-text2"/>
      </w:pPr>
      <w:r>
        <w:t>Ericsson note there were papers on use cases that we did not have time to treat and wonder if these can be considered offline.</w:t>
      </w:r>
    </w:p>
    <w:p w:rsidR="004235D6" w:rsidRDefault="004235D6" w:rsidP="004235D6">
      <w:pPr>
        <w:pStyle w:val="Doc-text2"/>
      </w:pPr>
      <w:r>
        <w:t>Nokia understand that the use cases were provided for information and the normative work was done in SA1.</w:t>
      </w:r>
    </w:p>
    <w:p w:rsidR="004235D6" w:rsidRDefault="004235D6" w:rsidP="004235D6">
      <w:pPr>
        <w:pStyle w:val="Doc-text2"/>
      </w:pPr>
      <w:r>
        <w:t>Qualcomm think the TP repeats a lot of stage 2 text that is already there in Rel-15 and we should focus on the new Rel-16 aspects.  Intel are OK to take this approach.</w:t>
      </w:r>
    </w:p>
    <w:p w:rsidR="004235D6" w:rsidRPr="004235D6" w:rsidRDefault="004235D6" w:rsidP="004235D6">
      <w:pPr>
        <w:pStyle w:val="Doc-text2"/>
      </w:pPr>
    </w:p>
    <w:p w:rsidR="004235D6" w:rsidRPr="004235D6" w:rsidRDefault="004235D6" w:rsidP="004235D6">
      <w:pPr>
        <w:pStyle w:val="Doc-text2"/>
        <w:numPr>
          <w:ilvl w:val="0"/>
          <w:numId w:val="13"/>
        </w:numPr>
      </w:pPr>
      <w:r>
        <w:t>Delete LCS client aspects, and protocol details of LMF in RAN</w:t>
      </w:r>
    </w:p>
    <w:p w:rsidR="00421ABF" w:rsidRPr="00546A63" w:rsidRDefault="004235D6" w:rsidP="004235D6">
      <w:pPr>
        <w:pStyle w:val="Doc-text2"/>
        <w:numPr>
          <w:ilvl w:val="0"/>
          <w:numId w:val="13"/>
        </w:numPr>
      </w:pPr>
      <w:r>
        <w:t>To be revised in R2-1902474 (Int</w:t>
      </w:r>
      <w:r w:rsidR="000E5F21">
        <w:t>el, part of offline discussion 6</w:t>
      </w:r>
      <w:r>
        <w:t>02)</w:t>
      </w:r>
    </w:p>
    <w:p w:rsidR="00846FD2" w:rsidRDefault="00846FD2" w:rsidP="00896316">
      <w:pPr>
        <w:pStyle w:val="Comments"/>
      </w:pPr>
    </w:p>
    <w:p w:rsidR="00291AE7" w:rsidRDefault="002435B0" w:rsidP="00291AE7">
      <w:pPr>
        <w:pStyle w:val="Doc-title"/>
      </w:pPr>
      <w:hyperlink r:id="rId25" w:tooltip="C:Usersmtk16923Documents3GPP Meetings201902 - RAN2_105, AthensExtractsR2-1902474_TP for TR38.855 for Positioning SI-v6.doc" w:history="1">
        <w:r w:rsidR="00291AE7" w:rsidRPr="0000707D">
          <w:rPr>
            <w:rStyle w:val="Hyperlink"/>
          </w:rPr>
          <w:t>R2-1902474</w:t>
        </w:r>
      </w:hyperlink>
      <w:r w:rsidR="00291AE7">
        <w:tab/>
        <w:t>TP for TR38.855 for Positioning SI</w:t>
      </w:r>
      <w:r w:rsidR="00291AE7">
        <w:tab/>
        <w:t>Intel Corporation</w:t>
      </w:r>
      <w:r w:rsidR="00291AE7">
        <w:tab/>
        <w:t>discussion</w:t>
      </w:r>
      <w:r w:rsidR="00291AE7">
        <w:tab/>
        <w:t>Rel-16</w:t>
      </w:r>
      <w:r w:rsidR="00291AE7">
        <w:tab/>
        <w:t>FS_NR_pos</w:t>
      </w:r>
      <w:r w:rsidR="00291AE7">
        <w:tab/>
      </w:r>
    </w:p>
    <w:p w:rsidR="0000707D" w:rsidRDefault="0000707D" w:rsidP="0000707D">
      <w:pPr>
        <w:pStyle w:val="Doc-text2"/>
      </w:pPr>
      <w:r>
        <w:t>Intel think the final Editor’s Note could be deleted.</w:t>
      </w:r>
    </w:p>
    <w:p w:rsidR="0000707D" w:rsidRDefault="0000707D" w:rsidP="0000707D">
      <w:pPr>
        <w:pStyle w:val="Doc-text2"/>
      </w:pPr>
      <w:r>
        <w:lastRenderedPageBreak/>
        <w:t>Huawei think we still need to determine which “concerns” are captured in the TR.  They would prefer to keep the Editor’s Note as guidance to RAN3.  We can’t discuss here the details of the RAN3 topics; they own the interfaces and architecture.</w:t>
      </w:r>
    </w:p>
    <w:p w:rsidR="0000707D" w:rsidRDefault="0000707D" w:rsidP="0000707D">
      <w:pPr>
        <w:pStyle w:val="Doc-text2"/>
      </w:pPr>
      <w:r>
        <w:t>Nokia think historically RAN2 have owned the positioning architecture, and in the SI objectives it was clarified that RAN2 lead this part with RAN3 to check.  They find the Editor’s Note ambiguous.</w:t>
      </w:r>
    </w:p>
    <w:p w:rsidR="0000707D" w:rsidRDefault="0000707D" w:rsidP="0000707D">
      <w:pPr>
        <w:pStyle w:val="Doc-text2"/>
      </w:pPr>
      <w:r>
        <w:t>Ericsson think what we discussed here was mainly the local LMF architecture.  The SI says that RAN3 need to check and we should let them do that rather than decide by ourselves.</w:t>
      </w:r>
    </w:p>
    <w:p w:rsidR="0000707D" w:rsidRDefault="0000707D" w:rsidP="0000707D">
      <w:pPr>
        <w:pStyle w:val="Doc-text2"/>
      </w:pPr>
      <w:r>
        <w:t>Qualcomm agree with Nokia that the SI tasks RAN2 to lead on the architecture with RAN3 to check.  From RAN2 point of view we don’t need to tell RAN3 what they need to do.  They also note that Editor’s Notes in a finished TR may not be legal.</w:t>
      </w:r>
    </w:p>
    <w:p w:rsidR="0000707D" w:rsidRDefault="0000707D" w:rsidP="0000707D">
      <w:pPr>
        <w:pStyle w:val="Doc-text2"/>
      </w:pPr>
      <w:r>
        <w:t>Nokia ask for clarification what is meant by architectural impacts for the local LMF architecture since we keep the existing RAN architecture.</w:t>
      </w:r>
    </w:p>
    <w:p w:rsidR="0000707D" w:rsidRDefault="0000707D" w:rsidP="0000707D">
      <w:pPr>
        <w:pStyle w:val="Doc-text2"/>
      </w:pPr>
      <w:r>
        <w:t>Ericsson understand that there would be interface impacts, and RAN3 need to check this.  They agree maybe we should capture something but as text of the TR rather than an Editor’s Note.</w:t>
      </w:r>
    </w:p>
    <w:p w:rsidR="0000707D" w:rsidRDefault="0000707D" w:rsidP="0000707D">
      <w:pPr>
        <w:pStyle w:val="Doc-text2"/>
      </w:pPr>
      <w:r>
        <w:t>Qualcomm think any RAN3-specific text needs to be put in by RAN3, not RAN2.  They think the concerns that were raised by companies are reflected in the TR and RAN3 need to decide what to do with that information.  They would like to document the number of companies that raised concerns (as RAN1 have done in such situations).</w:t>
      </w:r>
    </w:p>
    <w:p w:rsidR="0000707D" w:rsidRDefault="0000707D" w:rsidP="0000707D">
      <w:pPr>
        <w:pStyle w:val="Doc-text2"/>
      </w:pPr>
      <w:r>
        <w:t>Huawei are concerned about the latency benefits, and this has disappeared from the TR.  Intel clarify it is there in the current version.  Their understanding is that four companies raised concerns, but rather than give a company count they suggest we keep the “recommendation” language but capture the concerns.</w:t>
      </w:r>
    </w:p>
    <w:p w:rsidR="0000707D" w:rsidRDefault="0000707D" w:rsidP="0000707D">
      <w:pPr>
        <w:pStyle w:val="Doc-text2"/>
      </w:pPr>
      <w:r>
        <w:t>Intel understand the main concern expressed is that the note may suggest we defer the whole decision to RAN3, which is not the case.  They can accept Huawei’s suggestion to change “decided” to “checked” in the note.</w:t>
      </w:r>
    </w:p>
    <w:p w:rsidR="0000707D" w:rsidRDefault="0000707D" w:rsidP="0000707D">
      <w:pPr>
        <w:pStyle w:val="Doc-text2"/>
      </w:pPr>
      <w:r>
        <w:t>Qualcomm wonder when RAN3 can check this considering that the study item is ending.  Huawei think they can discuss based on our LS and TP.</w:t>
      </w:r>
    </w:p>
    <w:p w:rsidR="0000707D" w:rsidRDefault="0000707D" w:rsidP="0000707D">
      <w:pPr>
        <w:pStyle w:val="Doc-text2"/>
      </w:pPr>
      <w:r>
        <w:t>NextNav think the reference to 36.355 has been lost in this version and should be added back in.  Intel did this intentionally because a reference had been removed from the text.</w:t>
      </w:r>
    </w:p>
    <w:p w:rsidR="0000707D" w:rsidRDefault="0000707D" w:rsidP="0000707D">
      <w:pPr>
        <w:pStyle w:val="Doc-text2"/>
        <w:numPr>
          <w:ilvl w:val="0"/>
          <w:numId w:val="13"/>
        </w:numPr>
      </w:pPr>
      <w:r>
        <w:t>Change “decided” to “checked” and raise the text to TR text instead of a note.</w:t>
      </w:r>
    </w:p>
    <w:p w:rsidR="0000707D" w:rsidRDefault="0000707D" w:rsidP="0000707D">
      <w:pPr>
        <w:pStyle w:val="Doc-text2"/>
        <w:numPr>
          <w:ilvl w:val="0"/>
          <w:numId w:val="13"/>
        </w:numPr>
      </w:pPr>
      <w:r>
        <w:t>Put the 36.355 reference back in.</w:t>
      </w:r>
    </w:p>
    <w:p w:rsidR="0000707D" w:rsidRDefault="0000707D" w:rsidP="0000707D">
      <w:pPr>
        <w:pStyle w:val="Doc-text2"/>
        <w:numPr>
          <w:ilvl w:val="0"/>
          <w:numId w:val="13"/>
        </w:numPr>
      </w:pPr>
      <w:r>
        <w:t>Agreed as R2-1902477 with these changes.</w:t>
      </w:r>
    </w:p>
    <w:p w:rsidR="0000707D" w:rsidRDefault="0000707D" w:rsidP="0000707D">
      <w:pPr>
        <w:pStyle w:val="Doc-text2"/>
      </w:pPr>
    </w:p>
    <w:p w:rsidR="0000707D" w:rsidRPr="0000707D" w:rsidRDefault="0000707D" w:rsidP="0000707D">
      <w:pPr>
        <w:pStyle w:val="Doc-text2"/>
      </w:pPr>
    </w:p>
    <w:p w:rsidR="00896316" w:rsidRPr="00E35B50" w:rsidRDefault="00896316" w:rsidP="00896316">
      <w:pPr>
        <w:pStyle w:val="Comments"/>
      </w:pPr>
      <w:r>
        <w:t>Use cases for RAN awareness of location</w:t>
      </w:r>
    </w:p>
    <w:p w:rsidR="00896316" w:rsidRPr="00421ABF" w:rsidRDefault="00896316" w:rsidP="00896316">
      <w:pPr>
        <w:pStyle w:val="Doc-text2"/>
      </w:pPr>
    </w:p>
    <w:p w:rsidR="00896316" w:rsidRDefault="002435B0" w:rsidP="00896316">
      <w:pPr>
        <w:pStyle w:val="Doc-title"/>
      </w:pPr>
      <w:hyperlink r:id="rId26" w:tooltip="C:Usersmtk16923Documents3GPP Meetings201902 - RAN2_105, AthensExtractsR2-1901534 Discussion of Use Case for LCS Exposure.docx" w:history="1">
        <w:r w:rsidR="00896316" w:rsidRPr="00096404">
          <w:rPr>
            <w:rStyle w:val="Hyperlink"/>
          </w:rPr>
          <w:t>R2-1901534</w:t>
        </w:r>
      </w:hyperlink>
      <w:r w:rsidR="00896316">
        <w:tab/>
        <w:t>Discussion on Use cases for Location Aware Functionality in RAN</w:t>
      </w:r>
      <w:r w:rsidR="00896316">
        <w:tab/>
        <w:t>Ericsson</w:t>
      </w:r>
      <w:r w:rsidR="00896316">
        <w:tab/>
        <w:t>discussion</w:t>
      </w:r>
      <w:r w:rsidR="00896316">
        <w:tab/>
        <w:t>Rel-16</w:t>
      </w:r>
      <w:r w:rsidR="00896316">
        <w:tab/>
        <w:t>R2-1817724</w:t>
      </w:r>
    </w:p>
    <w:p w:rsidR="00896316" w:rsidRPr="00546A63" w:rsidRDefault="00896316" w:rsidP="00896316">
      <w:pPr>
        <w:pStyle w:val="Doc-text2"/>
      </w:pPr>
    </w:p>
    <w:p w:rsidR="00896316" w:rsidRDefault="002435B0" w:rsidP="00896316">
      <w:pPr>
        <w:pStyle w:val="Doc-title"/>
      </w:pPr>
      <w:hyperlink r:id="rId27" w:tooltip="C:Usersmtk16923Documents3GPP Meetings201902 - RAN2_105, AthensExtractsR2-1901740 NG-RAN as LCS client.docx" w:history="1">
        <w:r w:rsidR="00896316" w:rsidRPr="00096404">
          <w:rPr>
            <w:rStyle w:val="Hyperlink"/>
          </w:rPr>
          <w:t>R2-1901740</w:t>
        </w:r>
      </w:hyperlink>
      <w:r w:rsidR="00896316">
        <w:tab/>
        <w:t>NG-RAN acting as LCS client</w:t>
      </w:r>
      <w:r w:rsidR="00896316">
        <w:tab/>
        <w:t>Nokia, Nokia Shanghai Bell</w:t>
      </w:r>
      <w:r w:rsidR="00896316">
        <w:tab/>
        <w:t>discussion</w:t>
      </w:r>
      <w:r w:rsidR="00896316">
        <w:tab/>
        <w:t>Rel-16</w:t>
      </w:r>
      <w:r w:rsidR="00896316">
        <w:tab/>
        <w:t>FS_NR_pos</w:t>
      </w:r>
    </w:p>
    <w:p w:rsidR="00896316" w:rsidRDefault="00896316" w:rsidP="00896316">
      <w:pPr>
        <w:pStyle w:val="Doc-title"/>
        <w:ind w:left="0" w:firstLine="0"/>
      </w:pPr>
    </w:p>
    <w:p w:rsidR="00846FD2" w:rsidRDefault="00846FD2" w:rsidP="00421ABF">
      <w:pPr>
        <w:pStyle w:val="Comments"/>
      </w:pPr>
    </w:p>
    <w:p w:rsidR="00421ABF" w:rsidRPr="00E35B50" w:rsidRDefault="00421ABF" w:rsidP="00421ABF">
      <w:pPr>
        <w:pStyle w:val="Comments"/>
      </w:pPr>
      <w:r>
        <w:t>Location management functionality in NG-RAN</w:t>
      </w:r>
    </w:p>
    <w:p w:rsidR="00421ABF" w:rsidRPr="00421ABF" w:rsidRDefault="00421ABF" w:rsidP="00421ABF">
      <w:pPr>
        <w:pStyle w:val="Doc-text2"/>
      </w:pPr>
    </w:p>
    <w:p w:rsidR="001E1F57" w:rsidRDefault="002435B0" w:rsidP="001E1F57">
      <w:pPr>
        <w:pStyle w:val="Doc-title"/>
      </w:pPr>
      <w:hyperlink r:id="rId28" w:tooltip="C:Usersmtk16923Documents3GPP Meetings201902 - RAN2_105, AthensExtractsR2-1901279 Consideration on RAN based positioning architecture.docx" w:history="1">
        <w:r w:rsidR="001E1F57" w:rsidRPr="00096404">
          <w:rPr>
            <w:rStyle w:val="Hyperlink"/>
          </w:rPr>
          <w:t>R2-1901279</w:t>
        </w:r>
      </w:hyperlink>
      <w:r w:rsidR="001E1F57">
        <w:tab/>
        <w:t>Consideration on RAN based positioning architecture</w:t>
      </w:r>
      <w:r w:rsidR="001E1F57">
        <w:tab/>
        <w:t>Huawei, HiSilicon</w:t>
      </w:r>
      <w:r w:rsidR="001E1F57">
        <w:tab/>
        <w:t>discussion</w:t>
      </w:r>
      <w:r w:rsidR="001E1F57">
        <w:tab/>
        <w:t>Rel-16</w:t>
      </w:r>
      <w:r w:rsidR="001E1F57">
        <w:tab/>
        <w:t>FS_NR_pos</w:t>
      </w:r>
    </w:p>
    <w:p w:rsidR="001F3F23" w:rsidRDefault="001F3F23" w:rsidP="001F3F23">
      <w:pPr>
        <w:pStyle w:val="Doc-text2"/>
      </w:pPr>
    </w:p>
    <w:p w:rsidR="001F3F23" w:rsidRDefault="001F3F23" w:rsidP="001F3F23">
      <w:pPr>
        <w:pStyle w:val="Doc-text2"/>
      </w:pPr>
      <w:r>
        <w:t>MediaTek ask if the latency analysis assumes we keep the same measurement time.  Huawei confirm.</w:t>
      </w:r>
    </w:p>
    <w:p w:rsidR="001F3F23" w:rsidRDefault="001F3F23" w:rsidP="001F3F23">
      <w:pPr>
        <w:pStyle w:val="Doc-text2"/>
      </w:pPr>
      <w:r>
        <w:t>Nokia are concerned that we don’t have time to do extensive latency analysis.  The assumptions would need to be validated and they also have some concerns about the details of the call flows.  They consider that SA2 have concluded their study and need to know from us whether the local architecture is reasonable.  We should evaluate whether there are use cases that benefit from it.</w:t>
      </w:r>
    </w:p>
    <w:p w:rsidR="001F3F23" w:rsidRDefault="001F3F23" w:rsidP="001F3F23">
      <w:pPr>
        <w:pStyle w:val="Doc-text2"/>
      </w:pPr>
      <w:r>
        <w:t xml:space="preserve">Qualcomm have a similar view to Nokia.  They expect latency reduction from the decrease in the number of interfaces but latency is only one aspect.  They also understand that SA2 </w:t>
      </w:r>
      <w:r>
        <w:lastRenderedPageBreak/>
        <w:t>concluded this is desirable, and they think the security issues if any can be discussed in the WI phase.</w:t>
      </w:r>
    </w:p>
    <w:p w:rsidR="001F3F23" w:rsidRDefault="001F3F23" w:rsidP="001F3F23">
      <w:pPr>
        <w:pStyle w:val="Doc-text2"/>
      </w:pPr>
      <w:r>
        <w:t>CMCC think the local architecture can address latency and location exposure to RAN.  They don’t think the security concern is a big deal; it can be solved.</w:t>
      </w:r>
    </w:p>
    <w:p w:rsidR="001F3F23" w:rsidRDefault="001F3F23" w:rsidP="001F3F23">
      <w:pPr>
        <w:pStyle w:val="Doc-text2"/>
      </w:pPr>
      <w:r>
        <w:t>Nokia point out we previously agreed that we assume SA2 takes latency into consideration and we only look at the RAN enhancements.</w:t>
      </w:r>
    </w:p>
    <w:p w:rsidR="001F3F23" w:rsidRDefault="001F3F23" w:rsidP="001F3F23">
      <w:pPr>
        <w:pStyle w:val="Doc-text2"/>
      </w:pPr>
      <w:r>
        <w:t>Ericsson think the SA2 discussion was driven by latency considerations.  They think the interface latency and processing delay are not critical and we don’t see massive latency reduction from reducing the hops.  They see a lot of work and some functional duplication in implementing this.  Regarding offload of processing, they think the gNB is already heavily loaded and offloading processing from a CN node to the gNB is not helpful.  They also see complexity in duplicating the LPP functionality in RRC.</w:t>
      </w:r>
    </w:p>
    <w:p w:rsidR="001F3F23" w:rsidRDefault="001F3F23" w:rsidP="001F3F23">
      <w:pPr>
        <w:pStyle w:val="Doc-text2"/>
      </w:pPr>
      <w:r>
        <w:t>Qualcomm think we can avoid having a central server and support location functionality without a GMLC and LMF.  So they see this as a cheap and easy way to enable location services without requiring CN support.</w:t>
      </w:r>
    </w:p>
    <w:p w:rsidR="001F3F23" w:rsidRDefault="001F3F23" w:rsidP="001F3F23">
      <w:pPr>
        <w:pStyle w:val="Doc-text2"/>
      </w:pPr>
      <w:r>
        <w:t>Huawei agree with Ericsson regarding latency.  The intermediate nodes forward the message without any processing so reducing the number of hops is not a big gain in latency.  They are also dubious about the gain in positioning capacity, because it is limited by processing capability of the server and if we distribute that over the RAN it does not increase capacity.</w:t>
      </w:r>
    </w:p>
    <w:p w:rsidR="001F3F23" w:rsidRDefault="001F3F23" w:rsidP="001F3F23">
      <w:pPr>
        <w:pStyle w:val="Doc-text2"/>
      </w:pPr>
      <w:r>
        <w:t>CATT think for some use cases such as V2X it would be good to support a decentralised server, e.g. in the RSU.  They are concerned about the CN delay especially for vehicles at high speed.  They think the security issue can be addressed.</w:t>
      </w:r>
    </w:p>
    <w:p w:rsidR="001F3F23" w:rsidRDefault="001F3F23" w:rsidP="001F3F23">
      <w:pPr>
        <w:pStyle w:val="Doc-text2"/>
      </w:pPr>
      <w:r>
        <w:t>Intel note the distributed server was done in CDMA and UMTS and was not that successful.</w:t>
      </w:r>
    </w:p>
    <w:p w:rsidR="001F3F23" w:rsidRDefault="001F3F23" w:rsidP="001F3F23">
      <w:pPr>
        <w:pStyle w:val="Doc-text2"/>
      </w:pPr>
      <w:r>
        <w:t>Nokia think it’s counterintuitive to say that we would not have latency gain by reducing the number of hops and boxes.  They see this as a deployment choice for certain use cases e.g. smart factory.  In 22.261 there are service levels with stringent latency requirements that are outside the traditional cellular service area, e.g. private deployments.  They think we should support the local architecture for these cases.</w:t>
      </w:r>
    </w:p>
    <w:p w:rsidR="001F3F23" w:rsidRDefault="001F3F23" w:rsidP="001F3F23">
      <w:pPr>
        <w:pStyle w:val="Doc-text2"/>
      </w:pPr>
      <w:r>
        <w:t>ZTE think the enhancement addresses some use cases but brings some risk.  They wonder if we can agree that the benefits will be considered in the WI phase.</w:t>
      </w:r>
    </w:p>
    <w:p w:rsidR="001F3F23" w:rsidRDefault="001F3F23" w:rsidP="001F3F23">
      <w:pPr>
        <w:pStyle w:val="Doc-text2"/>
      </w:pPr>
      <w:r>
        <w:t>Qualcomm agree with Nokia that this is an option for deployments.  They also think the CDMA and UMTS examples were reasonably successful.</w:t>
      </w:r>
    </w:p>
    <w:p w:rsidR="001F3F23" w:rsidRDefault="001F3F23" w:rsidP="001F3F23">
      <w:pPr>
        <w:pStyle w:val="Doc-text2"/>
      </w:pPr>
      <w:r>
        <w:t>Nokia wonder if ZTE’s suggestion means extending the SI or doing some study in the WI phase.</w:t>
      </w:r>
    </w:p>
    <w:p w:rsidR="001F3F23" w:rsidRDefault="001F3F23" w:rsidP="001F3F23">
      <w:pPr>
        <w:pStyle w:val="Doc-text2"/>
      </w:pPr>
      <w:r>
        <w:t>Intel think definitely some details will need to be considered in the WI phase (e.g. use of SUPL for the local architecture) but we should conclude the basic support.</w:t>
      </w:r>
    </w:p>
    <w:p w:rsidR="001F3F23" w:rsidRDefault="001F3F23" w:rsidP="001F3F23">
      <w:pPr>
        <w:pStyle w:val="Doc-text2"/>
      </w:pPr>
      <w:r>
        <w:t>Ericsson think in many cases the gNB will be able to locate the UE anyway.  We might be able to locate the LMF physically close to the gNB and achieve latency reduction without spec impact.</w:t>
      </w:r>
    </w:p>
    <w:p w:rsidR="001F3F23" w:rsidRDefault="001F3F23" w:rsidP="001F3F23">
      <w:pPr>
        <w:pStyle w:val="Doc-text2"/>
      </w:pPr>
      <w:r>
        <w:t>Nokia think the deployment option should be standardised.  Putting the functionality in gNB without spec support would be a proprietary solution.</w:t>
      </w:r>
    </w:p>
    <w:p w:rsidR="001F3F23" w:rsidRDefault="001F3F23" w:rsidP="001F3F23">
      <w:pPr>
        <w:pStyle w:val="Doc-text2"/>
      </w:pPr>
      <w:r>
        <w:t>Huawei think the issue should be captured in the TR and any solution in the WI should address these issues.  On the security issue we will need feedback from SA3 eventually.  As a way forward, they think we could capture the functionality along with the issues and make sure the WI addresses them.</w:t>
      </w:r>
    </w:p>
    <w:p w:rsidR="001F3F23" w:rsidRDefault="001F3F23" w:rsidP="001F3F23">
      <w:pPr>
        <w:pStyle w:val="Doc-text2"/>
      </w:pPr>
      <w:r>
        <w:t>Qualcomm agree that any technical issues need to be addressed in the WI, but don’t see big issues here.  They don’t think SA3 is the right group to address the security concerns; this is more in SA2 scope.  They think the issues raised so far can be addressed and many of them have already been discussed in SA2.</w:t>
      </w:r>
    </w:p>
    <w:p w:rsidR="001F3F23" w:rsidRDefault="001F3F23" w:rsidP="001F3F23">
      <w:pPr>
        <w:pStyle w:val="Doc-text2"/>
      </w:pPr>
      <w:r>
        <w:t>Intel agree we cannot document all possible technical issues now.  We can only list the ones where we have consensus.</w:t>
      </w:r>
    </w:p>
    <w:p w:rsidR="001F3F23" w:rsidRDefault="001F3F23" w:rsidP="001F3F23">
      <w:pPr>
        <w:pStyle w:val="Doc-text2"/>
      </w:pPr>
      <w:r>
        <w:t>Ericsson wonder if the local architecture achieves the main objective of latency reduction.  Also concerned about complexity.</w:t>
      </w:r>
    </w:p>
    <w:p w:rsidR="001F3F23" w:rsidRDefault="001F3F23" w:rsidP="001F3F23">
      <w:pPr>
        <w:pStyle w:val="Doc-text2"/>
      </w:pPr>
      <w:r>
        <w:t>Nokia think the security issue is in SA2 scope, and considering the use cases raised in SA1 they think identity management has been addressed for cases such as private networks.  They think from RAN perspective we have to acknowledge that there are use cases that need this solution, and we can work out details during the WI.  But they think it’s clear that there are use cases where the security is not a concern.</w:t>
      </w:r>
    </w:p>
    <w:p w:rsidR="001F3F23" w:rsidRDefault="001F3F23" w:rsidP="001F3F23">
      <w:pPr>
        <w:pStyle w:val="Doc-text2"/>
      </w:pPr>
      <w:r>
        <w:t>Intel suggest we agree to support the local architecture in WI scope, but we also capture that some companies have concerns on security and the level of latency reduction.</w:t>
      </w:r>
    </w:p>
    <w:p w:rsidR="001F3F23" w:rsidRDefault="001F3F23" w:rsidP="001F3F23">
      <w:pPr>
        <w:pStyle w:val="Doc-text2"/>
      </w:pPr>
      <w:r>
        <w:lastRenderedPageBreak/>
        <w:t>Ericsson think SA2 have not fully addressed the security concern and we cannot rule it out.  They wonder if we should identify the use cases explicitly, e.g. indicate this is only for private networks.</w:t>
      </w:r>
    </w:p>
    <w:p w:rsidR="001F3F23" w:rsidRDefault="001F3F23" w:rsidP="001F3F23">
      <w:pPr>
        <w:pStyle w:val="Doc-text2"/>
      </w:pPr>
      <w:r>
        <w:t>Qualcomm think which use case and deployment option is up to the operator.</w:t>
      </w:r>
    </w:p>
    <w:p w:rsidR="001F3F23" w:rsidRDefault="001F3F23" w:rsidP="001F3F23">
      <w:pPr>
        <w:pStyle w:val="Doc-text2"/>
      </w:pPr>
      <w:r>
        <w:t>Nokia point out 22.261 already indicates some use cases.</w:t>
      </w:r>
    </w:p>
    <w:p w:rsidR="001F3F23" w:rsidRDefault="001F3F23" w:rsidP="001F3F23">
      <w:pPr>
        <w:pStyle w:val="Doc-text2"/>
      </w:pPr>
      <w:r>
        <w:t>Huawei think it is OK to capture this in the TR, but an LS needs to go to SA2 and SA3 on the possible security issues.</w:t>
      </w:r>
    </w:p>
    <w:p w:rsidR="001F3F23" w:rsidRDefault="001F3F23" w:rsidP="001F3F23">
      <w:pPr>
        <w:pStyle w:val="Doc-text2"/>
      </w:pPr>
      <w:r>
        <w:t>Intel think we will capture the outcomes and concerns and send our TP also to SA2 and SA3, but they don’t see that we need to ask a question in an LS explicitly.</w:t>
      </w:r>
    </w:p>
    <w:p w:rsidR="004235D6" w:rsidRDefault="004235D6" w:rsidP="001F3F23">
      <w:pPr>
        <w:pStyle w:val="Doc-text2"/>
      </w:pPr>
      <w:r>
        <w:t>Huawei think it is better to ask explicitly.  Intel think the LS with the conclusions should not ask open ended questions and SA2/SA3 will anyway evaluate our solutions.</w:t>
      </w:r>
    </w:p>
    <w:p w:rsidR="004235D6" w:rsidRDefault="004235D6" w:rsidP="001F3F23">
      <w:pPr>
        <w:pStyle w:val="Doc-text2"/>
      </w:pPr>
      <w:r>
        <w:t>Qualcomm think it is difficult to formulate a specific question now.</w:t>
      </w:r>
    </w:p>
    <w:p w:rsidR="004235D6" w:rsidRDefault="004235D6" w:rsidP="001F3F23">
      <w:pPr>
        <w:pStyle w:val="Doc-text2"/>
      </w:pPr>
      <w:r>
        <w:t>Ericsson think we should compare to the LCS client solution.  Qualcomm think SA2 treated them as separate issues.</w:t>
      </w:r>
    </w:p>
    <w:p w:rsidR="004235D6" w:rsidRDefault="004235D6" w:rsidP="001F3F23">
      <w:pPr>
        <w:pStyle w:val="Doc-text2"/>
      </w:pPr>
      <w:r>
        <w:t>Polaris share Ericsson’s view.</w:t>
      </w:r>
    </w:p>
    <w:p w:rsidR="004235D6" w:rsidRDefault="004235D6" w:rsidP="001F3F23">
      <w:pPr>
        <w:pStyle w:val="Doc-text2"/>
      </w:pPr>
    </w:p>
    <w:p w:rsidR="004235D6" w:rsidRDefault="004235D6" w:rsidP="004235D6">
      <w:pPr>
        <w:pStyle w:val="Doc-text2"/>
        <w:numPr>
          <w:ilvl w:val="0"/>
          <w:numId w:val="13"/>
        </w:numPr>
        <w:pBdr>
          <w:top w:val="single" w:sz="4" w:space="1" w:color="auto"/>
          <w:left w:val="single" w:sz="4" w:space="4" w:color="auto"/>
          <w:bottom w:val="single" w:sz="4" w:space="1" w:color="auto"/>
          <w:right w:val="single" w:sz="4" w:space="4" w:color="auto"/>
        </w:pBdr>
      </w:pPr>
      <w:r>
        <w:t>Capture the local architecture in the TR along with the concerns raised by some companies</w:t>
      </w:r>
    </w:p>
    <w:p w:rsidR="004235D6" w:rsidRDefault="004235D6" w:rsidP="004235D6">
      <w:pPr>
        <w:pStyle w:val="Doc-text2"/>
        <w:numPr>
          <w:ilvl w:val="0"/>
          <w:numId w:val="13"/>
        </w:numPr>
        <w:pBdr>
          <w:top w:val="single" w:sz="4" w:space="1" w:color="auto"/>
          <w:left w:val="single" w:sz="4" w:space="4" w:color="auto"/>
          <w:bottom w:val="single" w:sz="4" w:space="1" w:color="auto"/>
          <w:right w:val="single" w:sz="4" w:space="4" w:color="auto"/>
        </w:pBdr>
      </w:pPr>
      <w:r>
        <w:t>From RAN2 perspective, we conclude that this option is recommended for normative work, provided the concerns raised in the study phase are addressed</w:t>
      </w:r>
    </w:p>
    <w:p w:rsidR="004235D6" w:rsidRDefault="004235D6" w:rsidP="004235D6">
      <w:pPr>
        <w:pStyle w:val="Doc-text2"/>
        <w:numPr>
          <w:ilvl w:val="0"/>
          <w:numId w:val="13"/>
        </w:numPr>
        <w:pBdr>
          <w:top w:val="single" w:sz="4" w:space="1" w:color="auto"/>
          <w:left w:val="single" w:sz="4" w:space="4" w:color="auto"/>
          <w:bottom w:val="single" w:sz="4" w:space="1" w:color="auto"/>
          <w:right w:val="single" w:sz="4" w:space="4" w:color="auto"/>
        </w:pBdr>
      </w:pPr>
      <w:r>
        <w:t>Outgoing LS to be reviewed in the comeback session</w:t>
      </w:r>
    </w:p>
    <w:p w:rsidR="001F3F23" w:rsidRDefault="001F3F23" w:rsidP="001F3F23">
      <w:pPr>
        <w:pStyle w:val="Doc-text2"/>
      </w:pPr>
    </w:p>
    <w:p w:rsidR="001F3F23" w:rsidRPr="001F3F23" w:rsidRDefault="001F3F23" w:rsidP="001F3F23">
      <w:pPr>
        <w:pStyle w:val="Doc-text2"/>
      </w:pPr>
    </w:p>
    <w:p w:rsidR="001F3F23" w:rsidRDefault="001F3F23" w:rsidP="001F3F23">
      <w:pPr>
        <w:pStyle w:val="Doc-text2"/>
      </w:pPr>
      <w:r>
        <w:t>Proposal 1: RAN2 should try to understand the potential security issues in the new positioning architecture with local LMF and confirm with SA3 before making a decision on whether to support LLMF.</w:t>
      </w:r>
    </w:p>
    <w:p w:rsidR="001F3F23" w:rsidRDefault="001F3F23" w:rsidP="001F3F23">
      <w:pPr>
        <w:pStyle w:val="Doc-text2"/>
      </w:pPr>
      <w:r>
        <w:t xml:space="preserve">Proposal 2: RAN2 to study how much latency reduction can be achieved with the local LMF architecture. </w:t>
      </w:r>
    </w:p>
    <w:p w:rsidR="001F3F23" w:rsidRDefault="001F3F23" w:rsidP="001F3F23">
      <w:pPr>
        <w:pStyle w:val="Doc-text2"/>
      </w:pPr>
      <w:r>
        <w:t>Proposal 3: RAN2 should decide which scenarios are supported in RAN-based positioning architecture before making protocol enhancement.</w:t>
      </w:r>
    </w:p>
    <w:p w:rsidR="001F3F23" w:rsidRPr="001F3F23" w:rsidRDefault="001F3F23" w:rsidP="001F3F23">
      <w:pPr>
        <w:pStyle w:val="Doc-text2"/>
      </w:pPr>
      <w:r>
        <w:t>Proposal 4: RAN2 should study LMC handover mechanism to avoid the interruption of positioning service</w:t>
      </w:r>
    </w:p>
    <w:p w:rsidR="001E1F57" w:rsidRPr="00546A63" w:rsidRDefault="001E1F57" w:rsidP="001E1F57">
      <w:pPr>
        <w:pStyle w:val="Doc-text2"/>
      </w:pPr>
    </w:p>
    <w:p w:rsidR="00846FD2" w:rsidRDefault="002435B0" w:rsidP="00846FD2">
      <w:pPr>
        <w:pStyle w:val="Doc-title"/>
      </w:pPr>
      <w:hyperlink r:id="rId29" w:tooltip="C:Usersmtk16923Documents3GPP Meetings201902 - RAN2_105, AthensExtractsR2-1901527 Study on Location functions in RAN (Server).docx" w:history="1">
        <w:r w:rsidR="00846FD2" w:rsidRPr="00096404">
          <w:rPr>
            <w:rStyle w:val="Hyperlink"/>
          </w:rPr>
          <w:t>R2-1901527</w:t>
        </w:r>
      </w:hyperlink>
      <w:r w:rsidR="00846FD2">
        <w:tab/>
        <w:t>Study on Location Server Functionality in RAN</w:t>
      </w:r>
      <w:r w:rsidR="00846FD2">
        <w:tab/>
        <w:t>Ericsson</w:t>
      </w:r>
      <w:r w:rsidR="00846FD2">
        <w:tab/>
        <w:t>discussion</w:t>
      </w:r>
      <w:r w:rsidR="00846FD2">
        <w:tab/>
        <w:t>Rel-16</w:t>
      </w:r>
    </w:p>
    <w:p w:rsidR="00846FD2" w:rsidRPr="00546A63" w:rsidRDefault="00846FD2" w:rsidP="00846FD2">
      <w:pPr>
        <w:pStyle w:val="Doc-text2"/>
      </w:pPr>
    </w:p>
    <w:p w:rsidR="001E1F57" w:rsidRDefault="002435B0" w:rsidP="001E1F57">
      <w:pPr>
        <w:pStyle w:val="Doc-title"/>
      </w:pPr>
      <w:hyperlink r:id="rId30" w:tooltip="C:Usersmtk16923Documents3GPP Meetings201902 - RAN2_105, AthensExtractsR2-1901370_(NG-RAN Positioning Architecture).docx" w:history="1">
        <w:r w:rsidR="001E1F57" w:rsidRPr="00096404">
          <w:rPr>
            <w:rStyle w:val="Hyperlink"/>
          </w:rPr>
          <w:t>R2-1901370</w:t>
        </w:r>
      </w:hyperlink>
      <w:r w:rsidR="001E1F57">
        <w:tab/>
        <w:t>NG-RAN Positioning Architecture and Procedures</w:t>
      </w:r>
      <w:r w:rsidR="001E1F57">
        <w:tab/>
        <w:t>Qualcomm Incorporated</w:t>
      </w:r>
      <w:r w:rsidR="001E1F57">
        <w:tab/>
        <w:t>discussion</w:t>
      </w:r>
    </w:p>
    <w:p w:rsidR="001E1F57" w:rsidRPr="00546A63" w:rsidRDefault="001E1F57" w:rsidP="001E1F57">
      <w:pPr>
        <w:pStyle w:val="Doc-text2"/>
      </w:pPr>
    </w:p>
    <w:p w:rsidR="00846FD2" w:rsidRDefault="002435B0" w:rsidP="00846FD2">
      <w:pPr>
        <w:pStyle w:val="Doc-title"/>
      </w:pPr>
      <w:hyperlink r:id="rId31" w:tooltip="C:Usersmtk16923Documents3GPP Meetings201902 - RAN2_105, AthensExtractsR2-1900145.docx" w:history="1">
        <w:r w:rsidR="00846FD2" w:rsidRPr="00096404">
          <w:rPr>
            <w:rStyle w:val="Hyperlink"/>
          </w:rPr>
          <w:t>R2-1900145</w:t>
        </w:r>
      </w:hyperlink>
      <w:r w:rsidR="00846FD2">
        <w:tab/>
        <w:t>Security concern of local LMF</w:t>
      </w:r>
      <w:r w:rsidR="00846FD2">
        <w:tab/>
        <w:t>ZTE Corporation</w:t>
      </w:r>
      <w:r w:rsidR="00846FD2">
        <w:tab/>
        <w:t>discussion</w:t>
      </w:r>
      <w:r w:rsidR="00846FD2">
        <w:tab/>
        <w:t>Rel-16</w:t>
      </w:r>
    </w:p>
    <w:p w:rsidR="00846FD2" w:rsidRPr="00546A63" w:rsidRDefault="00846FD2" w:rsidP="00846FD2">
      <w:pPr>
        <w:pStyle w:val="Doc-text2"/>
      </w:pPr>
    </w:p>
    <w:p w:rsidR="001E1F57" w:rsidRDefault="002435B0" w:rsidP="001E1F57">
      <w:pPr>
        <w:pStyle w:val="Doc-title"/>
      </w:pPr>
      <w:hyperlink r:id="rId32" w:tooltip="C:Usersmtk16923Documents3GPP Meetings201902 - RAN2_105, AthensExtractsR2-1900266.doc" w:history="1">
        <w:r w:rsidR="001E1F57" w:rsidRPr="00096404">
          <w:rPr>
            <w:rStyle w:val="Hyperlink"/>
          </w:rPr>
          <w:t>R2-1900266</w:t>
        </w:r>
      </w:hyperlink>
      <w:r w:rsidR="001E1F57">
        <w:tab/>
        <w:t>Further Consideration on Supporting RAN-LMF in NR Positioning</w:t>
      </w:r>
      <w:r w:rsidR="001E1F57">
        <w:tab/>
        <w:t>CATT</w:t>
      </w:r>
      <w:r w:rsidR="001E1F57">
        <w:tab/>
        <w:t>pCR</w:t>
      </w:r>
      <w:r w:rsidR="001E1F57">
        <w:tab/>
        <w:t>Rel-16</w:t>
      </w:r>
      <w:r w:rsidR="001E1F57">
        <w:tab/>
        <w:t>38.855</w:t>
      </w:r>
      <w:r w:rsidR="001E1F57">
        <w:tab/>
        <w:t>1.0.1</w:t>
      </w:r>
      <w:r w:rsidR="001E1F57">
        <w:tab/>
        <w:t>FS_NR_pos</w:t>
      </w:r>
    </w:p>
    <w:p w:rsidR="000F2622" w:rsidRPr="00A60F23" w:rsidRDefault="000F2622" w:rsidP="00E0571B">
      <w:pPr>
        <w:pStyle w:val="Doc-text2"/>
        <w:numPr>
          <w:ilvl w:val="0"/>
          <w:numId w:val="13"/>
        </w:numPr>
      </w:pPr>
      <w:r>
        <w:t>Revised in R2-1902278</w:t>
      </w:r>
    </w:p>
    <w:p w:rsidR="000F2622" w:rsidRDefault="002435B0" w:rsidP="000F2622">
      <w:pPr>
        <w:pStyle w:val="Doc-title"/>
      </w:pPr>
      <w:hyperlink r:id="rId33" w:tooltip="C:Usersmtk16923Documents3GPP Meetings201902 - RAN2_105, AthensExtractsR2-1902278.doc" w:history="1">
        <w:r w:rsidR="000F2622" w:rsidRPr="000F2622">
          <w:rPr>
            <w:rStyle w:val="Hyperlink"/>
          </w:rPr>
          <w:t>R2-1902278</w:t>
        </w:r>
      </w:hyperlink>
      <w:r w:rsidR="000F2622">
        <w:tab/>
        <w:t>Further Consideration on Supporting RAN-LMF in NR Positioning</w:t>
      </w:r>
      <w:r w:rsidR="000F2622">
        <w:tab/>
        <w:t>CATT</w:t>
      </w:r>
      <w:r w:rsidR="000F2622">
        <w:tab/>
        <w:t>pCR</w:t>
      </w:r>
      <w:r w:rsidR="000F2622">
        <w:tab/>
        <w:t>Rel-16</w:t>
      </w:r>
      <w:r w:rsidR="000F2622">
        <w:tab/>
        <w:t>38.855</w:t>
      </w:r>
      <w:r w:rsidR="000F2622">
        <w:tab/>
        <w:t>1.0.1</w:t>
      </w:r>
      <w:r w:rsidR="000F2622">
        <w:tab/>
        <w:t>FS_NR_pos</w:t>
      </w:r>
    </w:p>
    <w:p w:rsidR="001E1F57" w:rsidRDefault="001E1F57" w:rsidP="001E1F57">
      <w:pPr>
        <w:pStyle w:val="Doc-title"/>
      </w:pPr>
    </w:p>
    <w:p w:rsidR="0022417E" w:rsidRDefault="002435B0" w:rsidP="0022417E">
      <w:pPr>
        <w:pStyle w:val="Doc-title"/>
      </w:pPr>
      <w:hyperlink r:id="rId34" w:tooltip="C:Usersmtk16923Documents3GPP Meetings201902 - RAN2_105, AthensExtractsR2-1901529 Study on Location functions (component) in RAN.docx" w:history="1">
        <w:r w:rsidR="0022417E" w:rsidRPr="00096404">
          <w:rPr>
            <w:rStyle w:val="Hyperlink"/>
          </w:rPr>
          <w:t>R2-1901529</w:t>
        </w:r>
      </w:hyperlink>
      <w:r w:rsidR="0022417E">
        <w:tab/>
        <w:t>Study on Location functions component in RAN</w:t>
      </w:r>
      <w:r w:rsidR="0022417E">
        <w:tab/>
        <w:t>Ericsson</w:t>
      </w:r>
      <w:r w:rsidR="0022417E">
        <w:tab/>
        <w:t>discussion</w:t>
      </w:r>
      <w:r w:rsidR="0022417E">
        <w:tab/>
        <w:t>Rel-16</w:t>
      </w:r>
    </w:p>
    <w:p w:rsidR="0022417E" w:rsidRPr="00546A63" w:rsidRDefault="0022417E" w:rsidP="0022417E">
      <w:pPr>
        <w:pStyle w:val="Doc-text2"/>
      </w:pPr>
    </w:p>
    <w:p w:rsidR="001E1F57" w:rsidRDefault="002435B0" w:rsidP="001E1F57">
      <w:pPr>
        <w:pStyle w:val="Doc-title"/>
      </w:pPr>
      <w:hyperlink r:id="rId35" w:tooltip="C:Usersmtk16923Documents3GPP Meetings201902 - RAN2_105, AthensExtractsR2-1901949_Further considerations on supporting Local LMF.doc" w:history="1">
        <w:r w:rsidR="001E1F57" w:rsidRPr="00096404">
          <w:rPr>
            <w:rStyle w:val="Hyperlink"/>
          </w:rPr>
          <w:t>R2-1901949</w:t>
        </w:r>
      </w:hyperlink>
      <w:r w:rsidR="001E1F57">
        <w:tab/>
        <w:t>Further considerations on supporting Local LMF in NR Positioning</w:t>
      </w:r>
      <w:r w:rsidR="001E1F57">
        <w:tab/>
        <w:t>CMCC</w:t>
      </w:r>
      <w:r w:rsidR="001E1F57">
        <w:tab/>
        <w:t>discussion</w:t>
      </w:r>
    </w:p>
    <w:p w:rsidR="001E1F57" w:rsidRPr="00546A63" w:rsidRDefault="001E1F57" w:rsidP="001E1F57">
      <w:pPr>
        <w:pStyle w:val="Doc-text2"/>
      </w:pPr>
    </w:p>
    <w:p w:rsidR="001E1F57" w:rsidRDefault="002435B0" w:rsidP="001E1F57">
      <w:pPr>
        <w:pStyle w:val="Doc-title"/>
      </w:pPr>
      <w:hyperlink r:id="rId36" w:tooltip="C:Usersmtk16923Documents3GPP Meetings201902 - RAN2_105, AthensExtractsR2-1900819.docx" w:history="1">
        <w:r w:rsidR="001E1F57" w:rsidRPr="00096404">
          <w:rPr>
            <w:rStyle w:val="Hyperlink"/>
          </w:rPr>
          <w:t>R2-1900819</w:t>
        </w:r>
      </w:hyperlink>
      <w:r w:rsidR="001E1F57">
        <w:tab/>
        <w:t>Positioning server functionality in NG-RAN</w:t>
      </w:r>
      <w:r w:rsidR="001E1F57">
        <w:tab/>
        <w:t>MediaTek Inc.</w:t>
      </w:r>
      <w:r w:rsidR="001E1F57">
        <w:tab/>
        <w:t>discussion</w:t>
      </w:r>
      <w:r w:rsidR="001E1F57">
        <w:tab/>
        <w:t>Rel-16</w:t>
      </w:r>
      <w:r w:rsidR="001E1F57">
        <w:tab/>
        <w:t>FS_NR_pos</w:t>
      </w:r>
    </w:p>
    <w:p w:rsidR="001E1F57" w:rsidRPr="00546A63" w:rsidRDefault="001E1F57" w:rsidP="001E1F57">
      <w:pPr>
        <w:pStyle w:val="Doc-text2"/>
      </w:pPr>
    </w:p>
    <w:p w:rsidR="00846FD2" w:rsidRDefault="00846FD2" w:rsidP="00421ABF">
      <w:pPr>
        <w:pStyle w:val="Comments"/>
      </w:pPr>
    </w:p>
    <w:p w:rsidR="00421ABF" w:rsidRPr="00E35B50" w:rsidRDefault="00421ABF" w:rsidP="00421ABF">
      <w:pPr>
        <w:pStyle w:val="Comments"/>
      </w:pPr>
      <w:r>
        <w:t>NG-RAN as LCS client</w:t>
      </w:r>
    </w:p>
    <w:p w:rsidR="00421ABF" w:rsidRPr="00421ABF" w:rsidRDefault="00421ABF" w:rsidP="00421ABF">
      <w:pPr>
        <w:pStyle w:val="Doc-text2"/>
      </w:pPr>
    </w:p>
    <w:p w:rsidR="00421ABF" w:rsidRDefault="002435B0" w:rsidP="00421ABF">
      <w:pPr>
        <w:pStyle w:val="Doc-title"/>
      </w:pPr>
      <w:hyperlink r:id="rId37" w:tooltip="C:Usersmtk16923Documents3GPP Meetings201902 - RAN2_105, AthensExtractsR2-1901280 Consideration on RAN as LCS client.docx" w:history="1">
        <w:r w:rsidR="00421ABF" w:rsidRPr="00096404">
          <w:rPr>
            <w:rStyle w:val="Hyperlink"/>
          </w:rPr>
          <w:t>R2-1901280</w:t>
        </w:r>
      </w:hyperlink>
      <w:r w:rsidR="00421ABF">
        <w:tab/>
        <w:t>Consideration on RAN as LCS client</w:t>
      </w:r>
      <w:r w:rsidR="00421ABF">
        <w:tab/>
        <w:t>Huawei, HiSilicon</w:t>
      </w:r>
      <w:r w:rsidR="00421ABF">
        <w:tab/>
        <w:t>discussion</w:t>
      </w:r>
      <w:r w:rsidR="00421ABF">
        <w:tab/>
        <w:t>Rel-16</w:t>
      </w:r>
      <w:r w:rsidR="00421ABF">
        <w:tab/>
        <w:t>FS_NR_pos</w:t>
      </w:r>
    </w:p>
    <w:p w:rsidR="00421ABF" w:rsidRPr="00546A63" w:rsidRDefault="00421ABF" w:rsidP="00421ABF">
      <w:pPr>
        <w:pStyle w:val="Doc-text2"/>
      </w:pPr>
    </w:p>
    <w:p w:rsidR="00421ABF" w:rsidRDefault="002435B0" w:rsidP="00421ABF">
      <w:pPr>
        <w:pStyle w:val="Doc-title"/>
      </w:pPr>
      <w:hyperlink r:id="rId38" w:tooltip="C:Usersmtk16923Documents3GPP Meetings201902 - RAN2_105, AthensExtractsR2-1901528 Study on Location Exposure functions (client) in RAN.docx" w:history="1">
        <w:r w:rsidR="00421ABF" w:rsidRPr="00096404">
          <w:rPr>
            <w:rStyle w:val="Hyperlink"/>
          </w:rPr>
          <w:t>R2-1901528</w:t>
        </w:r>
      </w:hyperlink>
      <w:r w:rsidR="00421ABF">
        <w:tab/>
        <w:t>Study on Location Exposure functions (client) in RAN</w:t>
      </w:r>
      <w:r w:rsidR="00421ABF">
        <w:tab/>
        <w:t>Ericsson</w:t>
      </w:r>
      <w:r w:rsidR="00421ABF">
        <w:tab/>
        <w:t>discussion</w:t>
      </w:r>
      <w:r w:rsidR="00421ABF">
        <w:tab/>
        <w:t>Rel-16</w:t>
      </w:r>
    </w:p>
    <w:p w:rsidR="00421ABF" w:rsidRPr="00546A63" w:rsidRDefault="00421ABF" w:rsidP="00421ABF">
      <w:pPr>
        <w:pStyle w:val="Doc-text2"/>
      </w:pPr>
    </w:p>
    <w:p w:rsidR="00846FD2" w:rsidRDefault="00846FD2" w:rsidP="00421ABF">
      <w:pPr>
        <w:pStyle w:val="Comments"/>
      </w:pPr>
    </w:p>
    <w:p w:rsidR="00421ABF" w:rsidRPr="00E35B50" w:rsidRDefault="00421ABF" w:rsidP="00421ABF">
      <w:pPr>
        <w:pStyle w:val="Comments"/>
      </w:pPr>
      <w:r>
        <w:t>Protocol architecture</w:t>
      </w:r>
    </w:p>
    <w:p w:rsidR="00421ABF" w:rsidRPr="00421ABF" w:rsidRDefault="00421ABF" w:rsidP="00421ABF">
      <w:pPr>
        <w:pStyle w:val="Doc-text2"/>
      </w:pPr>
    </w:p>
    <w:p w:rsidR="00421ABF" w:rsidRDefault="002435B0" w:rsidP="00421ABF">
      <w:pPr>
        <w:pStyle w:val="Doc-title"/>
      </w:pPr>
      <w:hyperlink r:id="rId39" w:tooltip="C:Usersmtk16923Documents3GPP Meetings201902 - RAN2_105, AthensExtractsR2-1900267.docx" w:history="1">
        <w:r w:rsidR="00421ABF" w:rsidRPr="00096404">
          <w:rPr>
            <w:rStyle w:val="Hyperlink"/>
          </w:rPr>
          <w:t>R2-1900267</w:t>
        </w:r>
      </w:hyperlink>
      <w:r w:rsidR="00421ABF">
        <w:tab/>
        <w:t>Text Proposal for Protocol Aspects in TR 38.855</w:t>
      </w:r>
      <w:r w:rsidR="00421ABF">
        <w:tab/>
        <w:t>CATT</w:t>
      </w:r>
      <w:r w:rsidR="00421ABF">
        <w:tab/>
        <w:t>pCR</w:t>
      </w:r>
      <w:r w:rsidR="00421ABF">
        <w:tab/>
        <w:t>Rel-16</w:t>
      </w:r>
      <w:r w:rsidR="00421ABF">
        <w:tab/>
        <w:t>38.855</w:t>
      </w:r>
      <w:r w:rsidR="00421ABF">
        <w:tab/>
        <w:t>1.0.1</w:t>
      </w:r>
      <w:r w:rsidR="00421ABF">
        <w:tab/>
        <w:t>FS_NR_pos</w:t>
      </w:r>
    </w:p>
    <w:p w:rsidR="00421ABF" w:rsidRPr="00546A63" w:rsidRDefault="00421ABF" w:rsidP="00421ABF">
      <w:pPr>
        <w:pStyle w:val="Doc-text2"/>
      </w:pPr>
    </w:p>
    <w:p w:rsidR="00421ABF" w:rsidRDefault="002435B0" w:rsidP="00421ABF">
      <w:pPr>
        <w:pStyle w:val="Doc-title"/>
      </w:pPr>
      <w:hyperlink r:id="rId40" w:tooltip="C:Usersmtk16923Documents3GPP Meetings201902 - RAN2_105, AthensExtractsR2-1901381_Positioning_protocol_adjustments.docx" w:history="1">
        <w:r w:rsidR="00421ABF" w:rsidRPr="00096404">
          <w:rPr>
            <w:rStyle w:val="Hyperlink"/>
          </w:rPr>
          <w:t>R2-1901381</w:t>
        </w:r>
      </w:hyperlink>
      <w:r w:rsidR="00421ABF">
        <w:tab/>
        <w:t>Positioning protocol adjustments</w:t>
      </w:r>
      <w:r w:rsidR="00421ABF">
        <w:tab/>
        <w:t>Fraunhofer IIS, Fraunhofer HHI</w:t>
      </w:r>
      <w:r w:rsidR="00421ABF">
        <w:tab/>
        <w:t>discussion</w:t>
      </w:r>
      <w:r w:rsidR="00421ABF">
        <w:tab/>
        <w:t>Rel-16</w:t>
      </w:r>
    </w:p>
    <w:p w:rsidR="00421ABF" w:rsidRPr="00546A63" w:rsidRDefault="00421ABF" w:rsidP="00421ABF">
      <w:pPr>
        <w:pStyle w:val="Doc-text2"/>
      </w:pPr>
    </w:p>
    <w:p w:rsidR="00846FD2" w:rsidRDefault="00846FD2" w:rsidP="00421ABF">
      <w:pPr>
        <w:pStyle w:val="Comments"/>
      </w:pPr>
    </w:p>
    <w:p w:rsidR="00421ABF" w:rsidRPr="00E35B50" w:rsidRDefault="00421ABF" w:rsidP="00421ABF">
      <w:pPr>
        <w:pStyle w:val="Comments"/>
      </w:pPr>
      <w:r>
        <w:t>SI conclusion</w:t>
      </w:r>
    </w:p>
    <w:p w:rsidR="00421ABF" w:rsidRPr="00421ABF" w:rsidRDefault="00421ABF" w:rsidP="00421ABF">
      <w:pPr>
        <w:pStyle w:val="Doc-text2"/>
      </w:pPr>
    </w:p>
    <w:p w:rsidR="00421ABF" w:rsidRDefault="002435B0" w:rsidP="00421ABF">
      <w:pPr>
        <w:pStyle w:val="Doc-title"/>
      </w:pPr>
      <w:hyperlink r:id="rId41" w:tooltip="C:Usersmtk16923Documents3GPP Meetings201902 - RAN2_105, AthensExtractsR2-1900755_Conclusion on Study item in RAN2.doc" w:history="1">
        <w:r w:rsidR="00421ABF" w:rsidRPr="00096404">
          <w:rPr>
            <w:rStyle w:val="Hyperlink"/>
          </w:rPr>
          <w:t>R2-1900755</w:t>
        </w:r>
      </w:hyperlink>
      <w:r w:rsidR="00421ABF">
        <w:tab/>
        <w:t>Conclusion on Study item in RAN2</w:t>
      </w:r>
      <w:r w:rsidR="00421ABF">
        <w:tab/>
        <w:t>Intel Corporation</w:t>
      </w:r>
      <w:r w:rsidR="00421ABF">
        <w:tab/>
        <w:t>discussion</w:t>
      </w:r>
      <w:r w:rsidR="00421ABF">
        <w:tab/>
        <w:t>Rel-16</w:t>
      </w:r>
      <w:r w:rsidR="00421ABF">
        <w:tab/>
        <w:t>FS_NR_pos</w:t>
      </w:r>
    </w:p>
    <w:p w:rsidR="004235D6" w:rsidRPr="004235D6" w:rsidRDefault="004235D6" w:rsidP="004235D6">
      <w:pPr>
        <w:pStyle w:val="Doc-text2"/>
        <w:numPr>
          <w:ilvl w:val="0"/>
          <w:numId w:val="13"/>
        </w:numPr>
      </w:pPr>
      <w:r>
        <w:t xml:space="preserve">To be revised in R2-1902472 (Intel, offline discussion </w:t>
      </w:r>
      <w:r w:rsidR="000E5F21">
        <w:t>6</w:t>
      </w:r>
      <w:r>
        <w:t>02)</w:t>
      </w:r>
    </w:p>
    <w:p w:rsidR="00421ABF" w:rsidRPr="00546A63" w:rsidRDefault="00421ABF" w:rsidP="00421ABF">
      <w:pPr>
        <w:pStyle w:val="Doc-text2"/>
      </w:pPr>
    </w:p>
    <w:p w:rsidR="00291AE7" w:rsidRDefault="002435B0" w:rsidP="00291AE7">
      <w:pPr>
        <w:pStyle w:val="Doc-title"/>
      </w:pPr>
      <w:hyperlink r:id="rId42" w:tooltip="C:Usersmtk16923Documents3GPP Meetings201902 - RAN2_105, AthensExtractsR2-1902472_Conclusion on Study item in RAN2-V1.doc" w:history="1">
        <w:r w:rsidR="00291AE7" w:rsidRPr="0000707D">
          <w:rPr>
            <w:rStyle w:val="Hyperlink"/>
          </w:rPr>
          <w:t>R2-1902472</w:t>
        </w:r>
      </w:hyperlink>
      <w:r w:rsidR="00291AE7">
        <w:tab/>
        <w:t>Conclusion on Study item in RAN2</w:t>
      </w:r>
      <w:r w:rsidR="00291AE7">
        <w:tab/>
        <w:t>Intel Corporation</w:t>
      </w:r>
      <w:r w:rsidR="00291AE7">
        <w:tab/>
        <w:t>discussion</w:t>
      </w:r>
      <w:r w:rsidR="00291AE7">
        <w:tab/>
        <w:t>Rel-16</w:t>
      </w:r>
      <w:r w:rsidR="00291AE7">
        <w:tab/>
        <w:t>FS_NR_pos</w:t>
      </w:r>
    </w:p>
    <w:p w:rsidR="0000707D" w:rsidRDefault="0000707D" w:rsidP="0000707D">
      <w:pPr>
        <w:pStyle w:val="Doc-text2"/>
      </w:pPr>
    </w:p>
    <w:p w:rsidR="0000707D" w:rsidRDefault="0000707D" w:rsidP="0000707D">
      <w:pPr>
        <w:pStyle w:val="Doc-text2"/>
      </w:pPr>
      <w:r>
        <w:t>Ericsson think the other concerns raised in the SI discussion need to be addressed as well.</w:t>
      </w:r>
    </w:p>
    <w:p w:rsidR="0000707D" w:rsidRDefault="0000707D" w:rsidP="0000707D">
      <w:pPr>
        <w:pStyle w:val="Doc-text2"/>
      </w:pPr>
      <w:r>
        <w:t>Huawei agree that the concerns captured in the TR should be here; the agreement did not identify the security concerns separately.  They also think we should keep the “Rel-15 as a baseline” text.</w:t>
      </w:r>
    </w:p>
    <w:p w:rsidR="0000707D" w:rsidRDefault="0000707D" w:rsidP="0000707D">
      <w:pPr>
        <w:pStyle w:val="Doc-text2"/>
      </w:pPr>
      <w:r>
        <w:t>Intel understand that Rel-15 was the baseline for the SA2 discussion and we used it as a starting point, but we don’t need to capture that fact.</w:t>
      </w:r>
    </w:p>
    <w:p w:rsidR="0000707D" w:rsidRDefault="0000707D" w:rsidP="0000707D">
      <w:pPr>
        <w:pStyle w:val="Doc-text2"/>
      </w:pPr>
      <w:r>
        <w:t>Nokia point out the “baseline” agreement is there in the introductory text (as a RAN2 WA) but not in the TP.  They don’t think it needs to be captured again.  On the concerns, Nokia think the security concern is a concern partly because it’s outside our expertise; the latency and coexistence aspects could be addressed in RAN2 given more time.</w:t>
      </w:r>
    </w:p>
    <w:p w:rsidR="0000707D" w:rsidRDefault="0000707D" w:rsidP="0000707D">
      <w:pPr>
        <w:pStyle w:val="Doc-text2"/>
      </w:pPr>
      <w:r>
        <w:t>Qualcomm agree that the concerns need to be addressed but think they are in the body of the TP, so we could say “provided the concerns listed in the TR are addressed”.</w:t>
      </w:r>
    </w:p>
    <w:p w:rsidR="0000707D" w:rsidRDefault="0000707D" w:rsidP="0000707D">
      <w:pPr>
        <w:pStyle w:val="Doc-text2"/>
      </w:pPr>
      <w:r>
        <w:t>Huawei think we should not signal that security is the only concern.  They think we should change the conclusion back to point to subclause 9.3.1.</w:t>
      </w:r>
    </w:p>
    <w:p w:rsidR="0000707D" w:rsidRDefault="0000707D" w:rsidP="0000707D">
      <w:pPr>
        <w:pStyle w:val="Doc-text2"/>
      </w:pPr>
      <w:r>
        <w:t>Nokia think we could distinguish between “concerns” and “additional open issues” but are OK to keep the reference to 9.3.1.</w:t>
      </w:r>
    </w:p>
    <w:p w:rsidR="0000707D" w:rsidRDefault="0000707D" w:rsidP="0000707D">
      <w:pPr>
        <w:pStyle w:val="Doc-text2"/>
      </w:pPr>
      <w:r>
        <w:t>Qualcomm think it is normal work that these concerns and others that might come up later would be addressed in the WI.  They wonder why these particular concerns are special to this SI.</w:t>
      </w:r>
    </w:p>
    <w:p w:rsidR="0000707D" w:rsidRDefault="0000707D" w:rsidP="0000707D">
      <w:pPr>
        <w:pStyle w:val="Doc-text2"/>
      </w:pPr>
      <w:r>
        <w:t>Huawei feel we cannot recommend something that we didn’t have time to study fully and we should at least mention the potential concerns.  They can accept that we do not capture the “baseline” language.</w:t>
      </w:r>
    </w:p>
    <w:p w:rsidR="0000707D" w:rsidRDefault="0000707D" w:rsidP="0000707D">
      <w:pPr>
        <w:pStyle w:val="Doc-text2"/>
        <w:numPr>
          <w:ilvl w:val="0"/>
          <w:numId w:val="13"/>
        </w:numPr>
      </w:pPr>
      <w:r>
        <w:t>Revert text to “concerns (as described in subclause 9.3.1)”</w:t>
      </w:r>
    </w:p>
    <w:p w:rsidR="0000707D" w:rsidRDefault="0000707D" w:rsidP="0000707D">
      <w:pPr>
        <w:pStyle w:val="Doc-text2"/>
        <w:numPr>
          <w:ilvl w:val="0"/>
          <w:numId w:val="13"/>
        </w:numPr>
      </w:pPr>
      <w:r>
        <w:t>Agreed as R2-1902478.</w:t>
      </w:r>
    </w:p>
    <w:p w:rsidR="0000707D" w:rsidRPr="0000707D" w:rsidRDefault="0000707D" w:rsidP="0000707D">
      <w:pPr>
        <w:pStyle w:val="Doc-text2"/>
      </w:pPr>
    </w:p>
    <w:p w:rsidR="00291AE7" w:rsidRDefault="00291AE7" w:rsidP="00291AE7">
      <w:pPr>
        <w:pStyle w:val="Doc-text2"/>
        <w:ind w:left="0" w:firstLine="0"/>
      </w:pPr>
    </w:p>
    <w:p w:rsidR="00421ABF" w:rsidRDefault="002435B0" w:rsidP="00421ABF">
      <w:pPr>
        <w:pStyle w:val="Doc-title"/>
      </w:pPr>
      <w:hyperlink r:id="rId43" w:tooltip="C:Usersmtk16923Documents3GPP Meetings201902 - RAN2_105, AthensExtractsR2-1900756-Draft LS on RAN2 conclusion for NR positioning SI.doc" w:history="1">
        <w:r w:rsidR="00421ABF" w:rsidRPr="00096404">
          <w:rPr>
            <w:rStyle w:val="Hyperlink"/>
          </w:rPr>
          <w:t>R2-1900756</w:t>
        </w:r>
      </w:hyperlink>
      <w:r w:rsidR="00421ABF">
        <w:tab/>
        <w:t>Draft LS on RAN2 conclusion for NR positioning SI</w:t>
      </w:r>
      <w:r w:rsidR="00421ABF">
        <w:tab/>
        <w:t>Intel Corporation</w:t>
      </w:r>
      <w:r w:rsidR="00421ABF">
        <w:tab/>
        <w:t>LS out</w:t>
      </w:r>
      <w:r w:rsidR="00421ABF">
        <w:tab/>
        <w:t>Rel-16</w:t>
      </w:r>
      <w:r w:rsidR="00421ABF">
        <w:tab/>
        <w:t>FS_NR_pos</w:t>
      </w:r>
      <w:r w:rsidR="00421ABF">
        <w:tab/>
        <w:t>To:RAN1, RAN3, SA2</w:t>
      </w:r>
      <w:r w:rsidR="00421ABF">
        <w:tab/>
        <w:t>Cc:RAN</w:t>
      </w:r>
    </w:p>
    <w:p w:rsidR="004235D6" w:rsidRDefault="004235D6" w:rsidP="004235D6">
      <w:pPr>
        <w:pStyle w:val="Doc-text2"/>
        <w:numPr>
          <w:ilvl w:val="0"/>
          <w:numId w:val="13"/>
        </w:numPr>
      </w:pPr>
      <w:r>
        <w:t>Include SA3</w:t>
      </w:r>
    </w:p>
    <w:p w:rsidR="004235D6" w:rsidRPr="004235D6" w:rsidRDefault="004235D6" w:rsidP="004235D6">
      <w:pPr>
        <w:pStyle w:val="Doc-text2"/>
        <w:numPr>
          <w:ilvl w:val="0"/>
          <w:numId w:val="13"/>
        </w:numPr>
      </w:pPr>
      <w:r>
        <w:t xml:space="preserve">To be revised in R2-1902473 (Intel, part of offline discussion </w:t>
      </w:r>
      <w:r w:rsidR="000E5F21">
        <w:t>6</w:t>
      </w:r>
      <w:r>
        <w:t>02)</w:t>
      </w:r>
    </w:p>
    <w:p w:rsidR="00421ABF" w:rsidRPr="00546A63" w:rsidRDefault="00421ABF" w:rsidP="00421ABF">
      <w:pPr>
        <w:pStyle w:val="Doc-text2"/>
      </w:pPr>
    </w:p>
    <w:p w:rsidR="00291AE7" w:rsidRDefault="002435B0" w:rsidP="00291AE7">
      <w:pPr>
        <w:pStyle w:val="Doc-title"/>
      </w:pPr>
      <w:hyperlink r:id="rId44" w:tooltip="C:Usersmtk16923Documents3GPP Meetings201902 - RAN2_105, AthensExtractsR2-1902473-Draft LS on RAN2 conclusion for NR positioning SI_v2.doc" w:history="1">
        <w:r w:rsidR="00291AE7" w:rsidRPr="0000707D">
          <w:rPr>
            <w:rStyle w:val="Hyperlink"/>
          </w:rPr>
          <w:t>R2-1902473</w:t>
        </w:r>
      </w:hyperlink>
      <w:r w:rsidR="00291AE7">
        <w:tab/>
        <w:t>Draft LS on RAN2 conclusion for NR positioning SI</w:t>
      </w:r>
      <w:r w:rsidR="00291AE7">
        <w:tab/>
        <w:t>Intel Corporation</w:t>
      </w:r>
      <w:r w:rsidR="00291AE7">
        <w:tab/>
        <w:t>LS out</w:t>
      </w:r>
      <w:r w:rsidR="00291AE7">
        <w:tab/>
        <w:t>Rel-16</w:t>
      </w:r>
      <w:r w:rsidR="00291AE7">
        <w:tab/>
        <w:t>FS_NR_pos</w:t>
      </w:r>
      <w:r w:rsidR="00291AE7">
        <w:tab/>
        <w:t>To:RAN1, RAN3, SA2</w:t>
      </w:r>
      <w:r w:rsidR="00291AE7">
        <w:tab/>
        <w:t>Cc:RAN</w:t>
      </w:r>
    </w:p>
    <w:p w:rsidR="0000707D" w:rsidRDefault="0000707D" w:rsidP="0000707D">
      <w:pPr>
        <w:pStyle w:val="Doc-text2"/>
      </w:pPr>
    </w:p>
    <w:p w:rsidR="0000707D" w:rsidRDefault="0000707D" w:rsidP="0000707D">
      <w:pPr>
        <w:pStyle w:val="Doc-text2"/>
      </w:pPr>
      <w:r>
        <w:t>Nokia think the next to last paragraph of the LS (“regarding the local LMF”) is not needed; RAN3 will anyway read the attachments and discuss as usual.</w:t>
      </w:r>
    </w:p>
    <w:p w:rsidR="0000707D" w:rsidRDefault="0000707D" w:rsidP="0000707D">
      <w:pPr>
        <w:pStyle w:val="Doc-text2"/>
      </w:pPr>
      <w:r>
        <w:t>Huawei think we need to indicate that we did not discuss the impacts to RAN3 (not in RAN2 scope).  For the recipient of the LS it needs to be clear that we did not analyse these aspects.</w:t>
      </w:r>
    </w:p>
    <w:p w:rsidR="0000707D" w:rsidRDefault="0000707D" w:rsidP="0000707D">
      <w:pPr>
        <w:pStyle w:val="Doc-text2"/>
      </w:pPr>
      <w:r>
        <w:lastRenderedPageBreak/>
        <w:t>Nokia think the email discussion touched on the protocols and interface that are under RAN3 responsibility and there were comments raised about RAN3 impacts.</w:t>
      </w:r>
    </w:p>
    <w:p w:rsidR="0000707D" w:rsidRDefault="0000707D" w:rsidP="0000707D">
      <w:pPr>
        <w:pStyle w:val="Doc-text2"/>
      </w:pPr>
      <w:r>
        <w:t>Huawei think in RAN2 we don’t have the capability to do a full analysis of the RAN3 impacts.  We could say that we “did not analyse” rather than “did not discuss”.</w:t>
      </w:r>
    </w:p>
    <w:p w:rsidR="0000707D" w:rsidRDefault="0000707D" w:rsidP="0000707D">
      <w:pPr>
        <w:pStyle w:val="Doc-text2"/>
      </w:pPr>
      <w:r>
        <w:t>Ericsson agree with Huawei and think we should be clear what has been decided here and what remains to be done.</w:t>
      </w:r>
    </w:p>
    <w:p w:rsidR="0000707D" w:rsidRDefault="0000707D" w:rsidP="0000707D">
      <w:pPr>
        <w:pStyle w:val="Doc-text2"/>
      </w:pPr>
      <w:r>
        <w:t>Qualcomm don’t think we need to tell RAN3 what aspects are under their responsibility.</w:t>
      </w:r>
    </w:p>
    <w:p w:rsidR="0000707D" w:rsidRDefault="0000707D" w:rsidP="0000707D">
      <w:pPr>
        <w:pStyle w:val="Doc-text2"/>
      </w:pPr>
      <w:r>
        <w:t>Nokia think the text in the TP (the former Note that was promoted to regular text) should clarify the RAN3 scope.</w:t>
      </w:r>
    </w:p>
    <w:p w:rsidR="0000707D" w:rsidRDefault="0000707D" w:rsidP="0000707D">
      <w:pPr>
        <w:pStyle w:val="Doc-text2"/>
      </w:pPr>
      <w:r>
        <w:t>Huawei are concerned that our conclusion makes an official recommendation without having all the information about the RAN3 aspects.</w:t>
      </w:r>
    </w:p>
    <w:p w:rsidR="0000707D" w:rsidRDefault="0000707D" w:rsidP="0000707D">
      <w:pPr>
        <w:pStyle w:val="Doc-text2"/>
      </w:pPr>
      <w:r>
        <w:t>Nokia think it is obvious that RAN2 is not going to look into the RAN3 aspects in our study.  Huawei think this is true in theory but when we provide an architectural conclusion we have to say whether we discussed the RAN3 part.</w:t>
      </w:r>
    </w:p>
    <w:p w:rsidR="0000707D" w:rsidRDefault="0000707D" w:rsidP="0000707D">
      <w:pPr>
        <w:pStyle w:val="Doc-text2"/>
      </w:pPr>
      <w:r>
        <w:t>Qualcomm think our architectural assumptions are in line with SA2 conclusions.  They selected a solution with the local architecture.</w:t>
      </w:r>
    </w:p>
    <w:p w:rsidR="0000707D" w:rsidRDefault="0000707D" w:rsidP="0000707D">
      <w:pPr>
        <w:pStyle w:val="Doc-text2"/>
      </w:pPr>
      <w:r>
        <w:t>Ericsson think SA2 included information about what was in RAN scope to decide.  They think we should be clear about what RAN3 need to do.</w:t>
      </w:r>
    </w:p>
    <w:p w:rsidR="0000707D" w:rsidRDefault="0000707D" w:rsidP="0000707D">
      <w:pPr>
        <w:pStyle w:val="Doc-text2"/>
      </w:pPr>
      <w:r>
        <w:t>Huawei see this as stating a fact, that we did not discuss the RAN3 aspects.</w:t>
      </w:r>
    </w:p>
    <w:p w:rsidR="0000707D" w:rsidRDefault="0000707D" w:rsidP="0000707D">
      <w:pPr>
        <w:pStyle w:val="Doc-text2"/>
      </w:pPr>
      <w:r>
        <w:t>Nokia think if we take the stage 2 decision to have location management functionality in RAN (pending SA3 feedback), then RAN3 can be expected to take that baseline and work on the protocol and other stage 3 aspects.</w:t>
      </w:r>
    </w:p>
    <w:p w:rsidR="0000707D" w:rsidRDefault="0000707D" w:rsidP="0000707D">
      <w:pPr>
        <w:pStyle w:val="Doc-text2"/>
      </w:pPr>
      <w:r>
        <w:t>Ericsson think the aspects for RAN3 to decide are significant and there are related contributions.  We need to indicate that they should check what the RAN3 impacts are as part of their SI discussion, so that we have a clear picture in the WI phase.</w:t>
      </w:r>
    </w:p>
    <w:p w:rsidR="0000707D" w:rsidRDefault="0000707D" w:rsidP="0000707D">
      <w:pPr>
        <w:pStyle w:val="Doc-text2"/>
      </w:pPr>
      <w:r>
        <w:t>Nokia think RAN3 have time and contributions to discuss these issues, and they need to know what we have decided.</w:t>
      </w:r>
    </w:p>
    <w:p w:rsidR="0000707D" w:rsidRDefault="0000707D" w:rsidP="0000707D">
      <w:pPr>
        <w:pStyle w:val="Doc-text2"/>
      </w:pPr>
      <w:r>
        <w:t>Huawei consider that it is still a fact that we did not analyse the RAN3 impacts, and if we don’t state this in the LS, RAN3 will consider that we have taken a RAN3 decision without consulting them.  Otherwise they feel we cannot make a recommendation.</w:t>
      </w:r>
    </w:p>
    <w:p w:rsidR="0000707D" w:rsidRDefault="0000707D" w:rsidP="0000707D">
      <w:pPr>
        <w:pStyle w:val="Doc-text2"/>
      </w:pPr>
      <w:r>
        <w:t>Qualcomm think we should also modify the last sentence on LCS client to say that we did not conclude on it and we leave the decision to RAN3.</w:t>
      </w:r>
    </w:p>
    <w:p w:rsidR="0000707D" w:rsidRDefault="0000707D" w:rsidP="0000707D">
      <w:pPr>
        <w:pStyle w:val="Doc-text2"/>
      </w:pPr>
      <w:r>
        <w:t>Intel agree with Qualcomm that we did not conclude whether the LCS client is needed.</w:t>
      </w:r>
    </w:p>
    <w:p w:rsidR="0000707D" w:rsidRDefault="0000707D" w:rsidP="0000707D">
      <w:pPr>
        <w:pStyle w:val="Doc-text2"/>
      </w:pPr>
      <w:r>
        <w:t>Huawei would be OK with text that clarifies for RAN3 why we leave the conclusion to them, but they would like to see some text proposed.</w:t>
      </w:r>
    </w:p>
    <w:p w:rsidR="0000707D" w:rsidRDefault="0000707D" w:rsidP="0000707D">
      <w:pPr>
        <w:pStyle w:val="Doc-text2"/>
      </w:pPr>
      <w:r>
        <w:t>Nokia think we did not conclude on the use cases for LCS client.</w:t>
      </w:r>
    </w:p>
    <w:p w:rsidR="0000707D" w:rsidRDefault="0000707D" w:rsidP="0000707D">
      <w:pPr>
        <w:pStyle w:val="Doc-text2"/>
      </w:pPr>
      <w:r>
        <w:t>Qualcomm think we agreed that there are use cases for location exposure to RAN, but we had not decided how to enable them.</w:t>
      </w:r>
    </w:p>
    <w:p w:rsidR="0000707D" w:rsidRDefault="0000707D" w:rsidP="0000707D">
      <w:pPr>
        <w:pStyle w:val="Doc-text2"/>
      </w:pPr>
      <w:r>
        <w:t>Intel understand that we did not decide because there are many candidate solutions: local LMF, MDT, LCS client.</w:t>
      </w:r>
    </w:p>
    <w:p w:rsidR="0000707D" w:rsidRDefault="0000707D" w:rsidP="0000707D">
      <w:pPr>
        <w:pStyle w:val="Doc-text2"/>
      </w:pPr>
      <w:r>
        <w:t>Ericsson think LCS client and local LMF do not address the same issue.</w:t>
      </w:r>
    </w:p>
    <w:p w:rsidR="0000707D" w:rsidRDefault="0000707D" w:rsidP="0000707D">
      <w:pPr>
        <w:pStyle w:val="Doc-text2"/>
      </w:pPr>
      <w:r>
        <w:t>We can add some text clarifying that there are multiple candidate solutions.</w:t>
      </w:r>
    </w:p>
    <w:p w:rsidR="0000707D" w:rsidRDefault="0000707D" w:rsidP="0000707D">
      <w:pPr>
        <w:pStyle w:val="Doc-text2"/>
      </w:pPr>
    </w:p>
    <w:p w:rsidR="0000707D" w:rsidRDefault="0000707D" w:rsidP="0000707D">
      <w:pPr>
        <w:pStyle w:val="Doc-text2"/>
        <w:numPr>
          <w:ilvl w:val="0"/>
          <w:numId w:val="13"/>
        </w:numPr>
      </w:pPr>
      <w:r>
        <w:t>Last 2 paragraphs to read:</w:t>
      </w:r>
    </w:p>
    <w:p w:rsidR="0000707D" w:rsidRDefault="0000707D" w:rsidP="0000707D">
      <w:pPr>
        <w:rPr>
          <w:rFonts w:cs="Arial"/>
          <w:color w:val="000000"/>
        </w:rPr>
      </w:pPr>
    </w:p>
    <w:p w:rsidR="0000707D" w:rsidRDefault="0000707D" w:rsidP="0000707D">
      <w:pPr>
        <w:rPr>
          <w:rFonts w:cs="Arial"/>
          <w:color w:val="000000"/>
        </w:rPr>
      </w:pPr>
      <w:r>
        <w:rPr>
          <w:rFonts w:cs="Arial"/>
          <w:color w:val="000000"/>
        </w:rPr>
        <w:t>Regarding the local LMF, the above RAN2 conclusion on local LMF does not take into account the impacts to RAN3.</w:t>
      </w:r>
    </w:p>
    <w:p w:rsidR="0000707D" w:rsidRPr="00147931" w:rsidRDefault="0000707D" w:rsidP="0000707D">
      <w:pPr>
        <w:rPr>
          <w:rFonts w:cs="Arial"/>
          <w:color w:val="000000"/>
        </w:rPr>
      </w:pPr>
    </w:p>
    <w:p w:rsidR="0000707D" w:rsidRDefault="0000707D" w:rsidP="0000707D">
      <w:pPr>
        <w:rPr>
          <w:rFonts w:cs="Arial"/>
          <w:color w:val="000000"/>
        </w:rPr>
      </w:pPr>
      <w:r w:rsidRPr="004E40D5">
        <w:rPr>
          <w:rFonts w:cs="Arial"/>
          <w:color w:val="000000"/>
        </w:rPr>
        <w:t xml:space="preserve">Regarding RAN as LCS Client, from RAN2 side </w:t>
      </w:r>
      <w:r>
        <w:rPr>
          <w:rFonts w:cs="Arial"/>
          <w:color w:val="000000"/>
        </w:rPr>
        <w:t>there was not a consensus on whether</w:t>
      </w:r>
      <w:r w:rsidRPr="004E40D5">
        <w:rPr>
          <w:rFonts w:cs="Arial"/>
          <w:color w:val="000000"/>
        </w:rPr>
        <w:t xml:space="preserve"> to enable this</w:t>
      </w:r>
      <w:r>
        <w:rPr>
          <w:rFonts w:cs="Arial"/>
          <w:color w:val="000000"/>
        </w:rPr>
        <w:t xml:space="preserve"> because there are multiple candidate solutions for location exposure to RAN (e.g. MDT, location management functionality in RAN), but the LCS client solution has no RAN2 impact</w:t>
      </w:r>
      <w:r w:rsidRPr="004E40D5">
        <w:rPr>
          <w:rFonts w:cs="Arial"/>
          <w:color w:val="000000"/>
        </w:rPr>
        <w:t xml:space="preserve">, and therefore </w:t>
      </w:r>
      <w:r>
        <w:rPr>
          <w:rFonts w:cs="Arial"/>
          <w:color w:val="000000"/>
        </w:rPr>
        <w:t xml:space="preserve">RAN2 </w:t>
      </w:r>
      <w:r w:rsidRPr="004E40D5">
        <w:rPr>
          <w:rFonts w:cs="Arial"/>
          <w:color w:val="000000"/>
        </w:rPr>
        <w:t xml:space="preserve">leave the decision </w:t>
      </w:r>
      <w:r>
        <w:rPr>
          <w:rFonts w:cs="Arial"/>
          <w:color w:val="000000"/>
        </w:rPr>
        <w:t xml:space="preserve">on RAN as LCS client </w:t>
      </w:r>
      <w:r w:rsidRPr="004E40D5">
        <w:rPr>
          <w:rFonts w:cs="Arial"/>
          <w:color w:val="000000"/>
        </w:rPr>
        <w:t>to RAN3</w:t>
      </w:r>
      <w:r>
        <w:rPr>
          <w:rFonts w:cs="Arial"/>
          <w:color w:val="000000"/>
        </w:rPr>
        <w:t>.</w:t>
      </w:r>
    </w:p>
    <w:p w:rsidR="0000707D" w:rsidRDefault="0000707D" w:rsidP="0000707D">
      <w:pPr>
        <w:pStyle w:val="Doc-text2"/>
      </w:pPr>
    </w:p>
    <w:p w:rsidR="0000707D" w:rsidRDefault="0000707D" w:rsidP="0000707D">
      <w:pPr>
        <w:pStyle w:val="Doc-text2"/>
        <w:numPr>
          <w:ilvl w:val="0"/>
          <w:numId w:val="13"/>
        </w:numPr>
      </w:pPr>
      <w:r>
        <w:t>Approved as R2-1902479.</w:t>
      </w:r>
    </w:p>
    <w:p w:rsidR="0000707D" w:rsidRPr="0000707D" w:rsidRDefault="0000707D" w:rsidP="0000707D">
      <w:pPr>
        <w:pStyle w:val="Doc-text2"/>
        <w:numPr>
          <w:ilvl w:val="0"/>
          <w:numId w:val="13"/>
        </w:numPr>
        <w:pBdr>
          <w:top w:val="single" w:sz="4" w:space="1" w:color="auto"/>
          <w:left w:val="single" w:sz="4" w:space="4" w:color="auto"/>
          <w:bottom w:val="single" w:sz="4" w:space="1" w:color="auto"/>
          <w:right w:val="single" w:sz="4" w:space="4" w:color="auto"/>
        </w:pBdr>
      </w:pPr>
      <w:r>
        <w:t>Study item is complete from RAN2 perspective.</w:t>
      </w:r>
    </w:p>
    <w:p w:rsidR="00291AE7" w:rsidRDefault="00291AE7" w:rsidP="00291AE7">
      <w:pPr>
        <w:pStyle w:val="Doc-text2"/>
        <w:ind w:left="0" w:firstLine="0"/>
      </w:pPr>
    </w:p>
    <w:p w:rsidR="00846FD2" w:rsidRDefault="00846FD2" w:rsidP="001E1F57">
      <w:pPr>
        <w:pStyle w:val="Comments"/>
        <w:rPr>
          <w:b/>
        </w:rPr>
      </w:pPr>
    </w:p>
    <w:p w:rsidR="00846FD2" w:rsidRPr="00E35B50" w:rsidRDefault="00846FD2" w:rsidP="00846FD2">
      <w:pPr>
        <w:pStyle w:val="Comments"/>
      </w:pPr>
      <w:r>
        <w:t>Broadcast of assistance data</w:t>
      </w:r>
    </w:p>
    <w:p w:rsidR="00846FD2" w:rsidRPr="00421ABF" w:rsidRDefault="00846FD2" w:rsidP="00846FD2">
      <w:pPr>
        <w:pStyle w:val="Doc-text2"/>
      </w:pPr>
    </w:p>
    <w:p w:rsidR="00846FD2" w:rsidRDefault="002435B0" w:rsidP="00846FD2">
      <w:pPr>
        <w:pStyle w:val="Doc-title"/>
      </w:pPr>
      <w:hyperlink r:id="rId45" w:tooltip="C:Usersmtk16923Documents3GPP Meetings201902 - RAN2_105, AthensExtractsR2-1901372_(Broadcast of location assistance data).docx" w:history="1">
        <w:r w:rsidR="00846FD2" w:rsidRPr="00096404">
          <w:rPr>
            <w:rStyle w:val="Hyperlink"/>
          </w:rPr>
          <w:t>R2-1901372</w:t>
        </w:r>
      </w:hyperlink>
      <w:r w:rsidR="00846FD2">
        <w:tab/>
        <w:t>Broadcast of Location Assistance Data by NG-RAN</w:t>
      </w:r>
      <w:r w:rsidR="00846FD2">
        <w:tab/>
        <w:t>Qualcomm Incorporated</w:t>
      </w:r>
      <w:r w:rsidR="00846FD2">
        <w:tab/>
        <w:t>discussion</w:t>
      </w:r>
    </w:p>
    <w:p w:rsidR="00846FD2" w:rsidRPr="00546A63" w:rsidRDefault="00846FD2" w:rsidP="00846FD2">
      <w:pPr>
        <w:pStyle w:val="Doc-text2"/>
      </w:pPr>
    </w:p>
    <w:p w:rsidR="00846FD2" w:rsidRDefault="002435B0" w:rsidP="00846FD2">
      <w:pPr>
        <w:pStyle w:val="Doc-title"/>
      </w:pPr>
      <w:hyperlink r:id="rId46" w:tooltip="C:Usersmtk16923Documents3GPP Meetings201902 - RAN2_105, AthensExtractsR2-1901285 Consideration on broadcasting of location assistance data.docx" w:history="1">
        <w:r w:rsidR="00846FD2" w:rsidRPr="00096404">
          <w:rPr>
            <w:rStyle w:val="Hyperlink"/>
          </w:rPr>
          <w:t>R2-1901285</w:t>
        </w:r>
      </w:hyperlink>
      <w:r w:rsidR="00846FD2">
        <w:tab/>
        <w:t>Consideration on broadcasting of location assistance data</w:t>
      </w:r>
      <w:r w:rsidR="00846FD2">
        <w:tab/>
        <w:t>Huawei, HiSilicon</w:t>
      </w:r>
      <w:r w:rsidR="00846FD2">
        <w:tab/>
        <w:t>discussion</w:t>
      </w:r>
      <w:r w:rsidR="00846FD2">
        <w:tab/>
        <w:t>Rel-16</w:t>
      </w:r>
      <w:r w:rsidR="00846FD2">
        <w:tab/>
        <w:t>FS_NR_pos</w:t>
      </w:r>
    </w:p>
    <w:p w:rsidR="00846FD2" w:rsidRPr="00546A63" w:rsidRDefault="00846FD2" w:rsidP="00846FD2">
      <w:pPr>
        <w:pStyle w:val="Doc-text2"/>
      </w:pPr>
    </w:p>
    <w:p w:rsidR="00846FD2" w:rsidRDefault="002435B0" w:rsidP="00846FD2">
      <w:pPr>
        <w:pStyle w:val="Doc-title"/>
      </w:pPr>
      <w:hyperlink r:id="rId47" w:tooltip="C:Usersmtk16923Documents3GPP Meetings201902 - RAN2_105, AthensExtractsR2-1901526 Discussion on positioning assistance data broadcast.docx" w:history="1">
        <w:r w:rsidR="00846FD2" w:rsidRPr="00096404">
          <w:rPr>
            <w:rStyle w:val="Hyperlink"/>
          </w:rPr>
          <w:t>R2-1901526</w:t>
        </w:r>
      </w:hyperlink>
      <w:r w:rsidR="00846FD2">
        <w:tab/>
        <w:t>Discussion on positioning assistance data broadcast</w:t>
      </w:r>
      <w:r w:rsidR="00846FD2">
        <w:tab/>
        <w:t>Ericsson</w:t>
      </w:r>
      <w:r w:rsidR="00846FD2">
        <w:tab/>
        <w:t>discussion</w:t>
      </w:r>
      <w:r w:rsidR="00846FD2">
        <w:tab/>
        <w:t>Rel-16</w:t>
      </w:r>
    </w:p>
    <w:p w:rsidR="00846FD2" w:rsidRPr="00546A63" w:rsidRDefault="00846FD2" w:rsidP="00846FD2">
      <w:pPr>
        <w:pStyle w:val="Doc-text2"/>
      </w:pPr>
    </w:p>
    <w:p w:rsidR="00846FD2" w:rsidRDefault="00846FD2" w:rsidP="00846FD2">
      <w:pPr>
        <w:pStyle w:val="Comments"/>
      </w:pPr>
    </w:p>
    <w:p w:rsidR="00846FD2" w:rsidRPr="00E35B50" w:rsidRDefault="00846FD2" w:rsidP="00846FD2">
      <w:pPr>
        <w:pStyle w:val="Comments"/>
      </w:pPr>
      <w:r>
        <w:t>PRS configuration and on-demand PRS</w:t>
      </w:r>
    </w:p>
    <w:p w:rsidR="00846FD2" w:rsidRDefault="00846FD2" w:rsidP="00846FD2">
      <w:pPr>
        <w:pStyle w:val="Doc-title"/>
        <w:ind w:left="0" w:firstLine="0"/>
      </w:pPr>
    </w:p>
    <w:p w:rsidR="00846FD2" w:rsidRDefault="002435B0" w:rsidP="00846FD2">
      <w:pPr>
        <w:pStyle w:val="Doc-title"/>
      </w:pPr>
      <w:hyperlink r:id="rId48" w:tooltip="C:Usersmtk16923Documents3GPP Meetings201902 - RAN2_105, AthensExtractsR2-1901373_(On demand PRS).docx" w:history="1">
        <w:r w:rsidR="00846FD2" w:rsidRPr="00096404">
          <w:rPr>
            <w:rStyle w:val="Hyperlink"/>
          </w:rPr>
          <w:t>R2-1901373</w:t>
        </w:r>
      </w:hyperlink>
      <w:r w:rsidR="00846FD2">
        <w:tab/>
        <w:t>On Demand Transmission of PRS for NR</w:t>
      </w:r>
      <w:r w:rsidR="00846FD2">
        <w:tab/>
        <w:t>Qualcomm Incorporated</w:t>
      </w:r>
      <w:r w:rsidR="00846FD2">
        <w:tab/>
        <w:t>discussion</w:t>
      </w:r>
    </w:p>
    <w:p w:rsidR="00846FD2" w:rsidRPr="00546A63" w:rsidRDefault="00846FD2" w:rsidP="00846FD2">
      <w:pPr>
        <w:pStyle w:val="Doc-text2"/>
      </w:pPr>
    </w:p>
    <w:p w:rsidR="00846FD2" w:rsidRDefault="002435B0" w:rsidP="00846FD2">
      <w:pPr>
        <w:pStyle w:val="Doc-title"/>
      </w:pPr>
      <w:hyperlink r:id="rId49" w:tooltip="C:Usersmtk16923Documents3GPP Meetings201902 - RAN2_105, AthensExtractsR2-1901533 Co-ordination among UE, gNB and Location Server for PRS Configuration and Feedbacks.docx" w:history="1">
        <w:r w:rsidR="00846FD2" w:rsidRPr="00096404">
          <w:rPr>
            <w:rStyle w:val="Hyperlink"/>
          </w:rPr>
          <w:t>R2-1901533</w:t>
        </w:r>
      </w:hyperlink>
      <w:r w:rsidR="00846FD2">
        <w:tab/>
        <w:t>Co-ordination among UE, gNB and Location Server for PRS Configuration and Feedbacks</w:t>
      </w:r>
      <w:r w:rsidR="00846FD2">
        <w:tab/>
        <w:t>Ericsson</w:t>
      </w:r>
      <w:r w:rsidR="00846FD2">
        <w:tab/>
        <w:t>discussion</w:t>
      </w:r>
      <w:r w:rsidR="00846FD2">
        <w:tab/>
        <w:t>Rel-16</w:t>
      </w:r>
      <w:r w:rsidR="00846FD2">
        <w:tab/>
        <w:t>R2-1817737</w:t>
      </w:r>
    </w:p>
    <w:p w:rsidR="00846FD2" w:rsidRPr="00421ABF" w:rsidRDefault="00846FD2" w:rsidP="00846FD2">
      <w:pPr>
        <w:pStyle w:val="Doc-text2"/>
      </w:pPr>
    </w:p>
    <w:p w:rsidR="00846FD2" w:rsidRDefault="00846FD2" w:rsidP="001E1F57">
      <w:pPr>
        <w:pStyle w:val="Comments"/>
        <w:rPr>
          <w:b/>
        </w:rPr>
      </w:pPr>
    </w:p>
    <w:p w:rsidR="001E1F57" w:rsidRPr="00410FB3" w:rsidRDefault="001E1F57" w:rsidP="001E1F57">
      <w:pPr>
        <w:pStyle w:val="Comments"/>
        <w:rPr>
          <w:b/>
        </w:rPr>
      </w:pPr>
      <w:r w:rsidRPr="00410FB3">
        <w:rPr>
          <w:b/>
        </w:rPr>
        <w:t>Positioning methods</w:t>
      </w:r>
    </w:p>
    <w:p w:rsidR="001E1F57" w:rsidRPr="00421ABF" w:rsidRDefault="001E1F57" w:rsidP="001E1F57">
      <w:pPr>
        <w:pStyle w:val="Doc-text2"/>
      </w:pPr>
    </w:p>
    <w:p w:rsidR="00410FB3" w:rsidRPr="00E35B50" w:rsidRDefault="00410FB3" w:rsidP="00410FB3">
      <w:pPr>
        <w:pStyle w:val="Comments"/>
      </w:pPr>
      <w:r>
        <w:t>Multiple methods</w:t>
      </w:r>
    </w:p>
    <w:p w:rsidR="00410FB3" w:rsidRDefault="00410FB3" w:rsidP="00410FB3">
      <w:pPr>
        <w:pStyle w:val="Doc-title"/>
      </w:pPr>
    </w:p>
    <w:p w:rsidR="00410FB3" w:rsidRDefault="002435B0" w:rsidP="00410FB3">
      <w:pPr>
        <w:pStyle w:val="Doc-title"/>
      </w:pPr>
      <w:hyperlink r:id="rId50" w:tooltip="C:Usersmtk16923Documents3GPP Meetings201902 - RAN2_105, AthensExtractsR2-1901530 RAT dependent NR positioning solutions.docx" w:history="1">
        <w:r w:rsidR="00410FB3" w:rsidRPr="00096404">
          <w:rPr>
            <w:rStyle w:val="Hyperlink"/>
          </w:rPr>
          <w:t>R2-1901530</w:t>
        </w:r>
      </w:hyperlink>
      <w:r w:rsidR="00410FB3">
        <w:tab/>
        <w:t>RAT dependent NR positioning solutions</w:t>
      </w:r>
      <w:r w:rsidR="00410FB3">
        <w:tab/>
        <w:t>Ericsson</w:t>
      </w:r>
      <w:r w:rsidR="00410FB3">
        <w:tab/>
        <w:t>discussion</w:t>
      </w:r>
      <w:r w:rsidR="00410FB3">
        <w:tab/>
        <w:t>Rel-16</w:t>
      </w:r>
      <w:r w:rsidR="00410FB3">
        <w:tab/>
        <w:t>R2-1817739</w:t>
      </w:r>
    </w:p>
    <w:p w:rsidR="00410FB3" w:rsidRPr="00546A63" w:rsidRDefault="00410FB3" w:rsidP="00410FB3">
      <w:pPr>
        <w:pStyle w:val="Doc-text2"/>
      </w:pPr>
    </w:p>
    <w:p w:rsidR="00410FB3" w:rsidRDefault="002435B0" w:rsidP="00410FB3">
      <w:pPr>
        <w:pStyle w:val="Doc-title"/>
      </w:pPr>
      <w:hyperlink r:id="rId51" w:tooltip="C:Usersmtk16923Documents3GPP Meetings201902 - RAN2_105, AthensExtractsR2-1901371_(Positioning procedures).docx" w:history="1">
        <w:r w:rsidR="00410FB3" w:rsidRPr="00096404">
          <w:rPr>
            <w:rStyle w:val="Hyperlink"/>
          </w:rPr>
          <w:t>R2-1901371</w:t>
        </w:r>
      </w:hyperlink>
      <w:r w:rsidR="00410FB3">
        <w:tab/>
        <w:t>Combined Downlink and Uplink NR Positioning Procedures</w:t>
      </w:r>
      <w:r w:rsidR="00410FB3">
        <w:tab/>
        <w:t>Qualcomm Incorporated</w:t>
      </w:r>
      <w:r w:rsidR="00410FB3">
        <w:tab/>
        <w:t>discussion</w:t>
      </w:r>
    </w:p>
    <w:p w:rsidR="00410FB3" w:rsidRPr="00546A63" w:rsidRDefault="00410FB3" w:rsidP="00410FB3">
      <w:pPr>
        <w:pStyle w:val="Doc-text2"/>
      </w:pPr>
    </w:p>
    <w:p w:rsidR="00410FB3" w:rsidRDefault="002435B0" w:rsidP="00410FB3">
      <w:pPr>
        <w:pStyle w:val="Doc-title"/>
      </w:pPr>
      <w:hyperlink r:id="rId52" w:tooltip="C:Usersmtk16923Documents3GPP Meetings201902 - RAN2_105, AthensExtractsR2-1900818.docx" w:history="1">
        <w:r w:rsidR="00410FB3" w:rsidRPr="00096404">
          <w:rPr>
            <w:rStyle w:val="Hyperlink"/>
          </w:rPr>
          <w:t>R2-1900818</w:t>
        </w:r>
      </w:hyperlink>
      <w:r w:rsidR="00410FB3">
        <w:tab/>
        <w:t>Impact of positioning methods for NR Rel-16</w:t>
      </w:r>
      <w:r w:rsidR="00410FB3">
        <w:tab/>
        <w:t>MediaTek Inc.</w:t>
      </w:r>
      <w:r w:rsidR="00410FB3">
        <w:tab/>
        <w:t>discussion</w:t>
      </w:r>
      <w:r w:rsidR="00410FB3">
        <w:tab/>
        <w:t>Rel-16</w:t>
      </w:r>
      <w:r w:rsidR="00410FB3">
        <w:tab/>
        <w:t>FS_NR_pos</w:t>
      </w:r>
    </w:p>
    <w:p w:rsidR="00410FB3" w:rsidRPr="00546A63" w:rsidRDefault="00410FB3" w:rsidP="00410FB3">
      <w:pPr>
        <w:pStyle w:val="Doc-text2"/>
      </w:pPr>
    </w:p>
    <w:p w:rsidR="00410FB3" w:rsidRPr="00E35B50" w:rsidRDefault="00410FB3" w:rsidP="00410FB3">
      <w:pPr>
        <w:pStyle w:val="Comments"/>
      </w:pPr>
      <w:r>
        <w:t>OTDOA</w:t>
      </w:r>
    </w:p>
    <w:p w:rsidR="00410FB3" w:rsidRDefault="00410FB3" w:rsidP="001E1F57">
      <w:pPr>
        <w:pStyle w:val="Doc-title"/>
      </w:pPr>
    </w:p>
    <w:p w:rsidR="001E1F57" w:rsidRDefault="002435B0" w:rsidP="001E1F57">
      <w:pPr>
        <w:pStyle w:val="Doc-title"/>
      </w:pPr>
      <w:hyperlink r:id="rId53" w:tooltip="C:Usersmtk16923Documents3GPP Meetings201902 - RAN2_105, AthensExtractsR2-1901281 Consideration on OTDOA in NR.docx" w:history="1">
        <w:r w:rsidR="001E1F57" w:rsidRPr="00096404">
          <w:rPr>
            <w:rStyle w:val="Hyperlink"/>
          </w:rPr>
          <w:t>R2-1901281</w:t>
        </w:r>
      </w:hyperlink>
      <w:r w:rsidR="001E1F57">
        <w:tab/>
        <w:t>Consideration on OTDOA in NR</w:t>
      </w:r>
      <w:r w:rsidR="001E1F57">
        <w:tab/>
        <w:t>Huawei, HiSilicon</w:t>
      </w:r>
      <w:r w:rsidR="001E1F57">
        <w:tab/>
        <w:t>discussion</w:t>
      </w:r>
      <w:r w:rsidR="001E1F57">
        <w:tab/>
        <w:t>Rel-16</w:t>
      </w:r>
      <w:r w:rsidR="001E1F57">
        <w:tab/>
        <w:t>FS_NR_pos</w:t>
      </w:r>
    </w:p>
    <w:p w:rsidR="001E1F57" w:rsidRPr="00546A63" w:rsidRDefault="001E1F57" w:rsidP="001E1F57">
      <w:pPr>
        <w:pStyle w:val="Doc-text2"/>
      </w:pPr>
    </w:p>
    <w:p w:rsidR="00410FB3" w:rsidRDefault="002435B0" w:rsidP="00410FB3">
      <w:pPr>
        <w:pStyle w:val="Doc-title"/>
      </w:pPr>
      <w:hyperlink r:id="rId54" w:tooltip="C:Usersmtk16923Documents3GPP Meetings201902 - RAN2_105, AthensExtractsR2-1902203.doc" w:history="1">
        <w:r w:rsidR="00410FB3" w:rsidRPr="00096404">
          <w:rPr>
            <w:rStyle w:val="Hyperlink"/>
          </w:rPr>
          <w:t>R2-1902203</w:t>
        </w:r>
      </w:hyperlink>
      <w:r w:rsidR="00410FB3">
        <w:tab/>
        <w:t>Support beam sweeping OTDOA</w:t>
      </w:r>
      <w:r w:rsidR="00410FB3">
        <w:tab/>
        <w:t>ZTE Corporation,Sanechips</w:t>
      </w:r>
      <w:r w:rsidR="00410FB3">
        <w:tab/>
        <w:t>discussion</w:t>
      </w:r>
      <w:r w:rsidR="00410FB3">
        <w:tab/>
        <w:t>Rel-16</w:t>
      </w:r>
      <w:r w:rsidR="00410FB3">
        <w:tab/>
        <w:t>R2-1816550</w:t>
      </w:r>
    </w:p>
    <w:p w:rsidR="00410FB3" w:rsidRPr="00546A63" w:rsidRDefault="00410FB3" w:rsidP="00410FB3">
      <w:pPr>
        <w:pStyle w:val="Doc-text2"/>
      </w:pPr>
    </w:p>
    <w:p w:rsidR="00410FB3" w:rsidRPr="00E35B50" w:rsidRDefault="00410FB3" w:rsidP="00410FB3">
      <w:pPr>
        <w:pStyle w:val="Comments"/>
      </w:pPr>
      <w:r>
        <w:t>UTDOA</w:t>
      </w:r>
    </w:p>
    <w:p w:rsidR="00410FB3" w:rsidRDefault="00410FB3" w:rsidP="00410FB3">
      <w:pPr>
        <w:pStyle w:val="Doc-title"/>
      </w:pPr>
    </w:p>
    <w:p w:rsidR="001E1F57" w:rsidRDefault="002435B0" w:rsidP="001E1F57">
      <w:pPr>
        <w:pStyle w:val="Doc-title"/>
      </w:pPr>
      <w:hyperlink r:id="rId55" w:tooltip="C:Usersmtk16923Documents3GPP Meetings201902 - RAN2_105, AthensExtractsR2-1901282 Consideration on UTDOA in NR.docx" w:history="1">
        <w:r w:rsidR="001E1F57" w:rsidRPr="00096404">
          <w:rPr>
            <w:rStyle w:val="Hyperlink"/>
          </w:rPr>
          <w:t>R2-1901282</w:t>
        </w:r>
      </w:hyperlink>
      <w:r w:rsidR="001E1F57">
        <w:tab/>
        <w:t>Consideration on UTDOA in NR</w:t>
      </w:r>
      <w:r w:rsidR="001E1F57">
        <w:tab/>
        <w:t>Huawei, HiSilicon</w:t>
      </w:r>
      <w:r w:rsidR="001E1F57">
        <w:tab/>
        <w:t>discussion</w:t>
      </w:r>
      <w:r w:rsidR="001E1F57">
        <w:tab/>
        <w:t>Rel-16</w:t>
      </w:r>
      <w:r w:rsidR="001E1F57">
        <w:tab/>
        <w:t>FS_NR_pos</w:t>
      </w:r>
    </w:p>
    <w:p w:rsidR="001E1F57" w:rsidRPr="00546A63" w:rsidRDefault="001E1F57" w:rsidP="001E1F57">
      <w:pPr>
        <w:pStyle w:val="Doc-text2"/>
      </w:pPr>
    </w:p>
    <w:p w:rsidR="00410FB3" w:rsidRPr="00E35B50" w:rsidRDefault="00410FB3" w:rsidP="00410FB3">
      <w:pPr>
        <w:pStyle w:val="Comments"/>
      </w:pPr>
      <w:r>
        <w:t>Angular</w:t>
      </w:r>
    </w:p>
    <w:p w:rsidR="00410FB3" w:rsidRDefault="00410FB3" w:rsidP="00410FB3">
      <w:pPr>
        <w:pStyle w:val="Doc-title"/>
      </w:pPr>
    </w:p>
    <w:p w:rsidR="001E1F57" w:rsidRDefault="002435B0" w:rsidP="001E1F57">
      <w:pPr>
        <w:pStyle w:val="Doc-title"/>
      </w:pPr>
      <w:hyperlink r:id="rId56" w:tooltip="C:Usersmtk16923Documents3GPP Meetings201902 - RAN2_105, AthensExtractsR2-1901283 Consideration on Angle-based positioning technique in NR.docx" w:history="1">
        <w:r w:rsidR="001E1F57" w:rsidRPr="00096404">
          <w:rPr>
            <w:rStyle w:val="Hyperlink"/>
          </w:rPr>
          <w:t>R2-1901283</w:t>
        </w:r>
      </w:hyperlink>
      <w:r w:rsidR="001E1F57">
        <w:tab/>
        <w:t>Consideration on Angle-based positioning technique in NR</w:t>
      </w:r>
      <w:r w:rsidR="001E1F57">
        <w:tab/>
        <w:t>Huawei, HiSilicon</w:t>
      </w:r>
      <w:r w:rsidR="001E1F57">
        <w:tab/>
        <w:t>discussion</w:t>
      </w:r>
      <w:r w:rsidR="001E1F57">
        <w:tab/>
        <w:t>Rel-16</w:t>
      </w:r>
      <w:r w:rsidR="001E1F57">
        <w:tab/>
        <w:t>FS_NR_pos</w:t>
      </w:r>
    </w:p>
    <w:p w:rsidR="001E1F57" w:rsidRPr="00546A63" w:rsidRDefault="001E1F57" w:rsidP="001E1F57">
      <w:pPr>
        <w:pStyle w:val="Doc-text2"/>
      </w:pPr>
    </w:p>
    <w:p w:rsidR="00410FB3" w:rsidRPr="00E35B50" w:rsidRDefault="00410FB3" w:rsidP="00410FB3">
      <w:pPr>
        <w:pStyle w:val="Comments"/>
      </w:pPr>
      <w:r>
        <w:t>RTT</w:t>
      </w:r>
    </w:p>
    <w:p w:rsidR="00410FB3" w:rsidRDefault="00410FB3" w:rsidP="00410FB3">
      <w:pPr>
        <w:pStyle w:val="Doc-title"/>
      </w:pPr>
    </w:p>
    <w:p w:rsidR="001E1F57" w:rsidRDefault="002435B0" w:rsidP="001E1F57">
      <w:pPr>
        <w:pStyle w:val="Doc-title"/>
      </w:pPr>
      <w:hyperlink r:id="rId57" w:tooltip="C:Usersmtk16923Documents3GPP Meetings201902 - RAN2_105, AthensExtractsR2-1901284 Consideration on Multi-RTT positioning in NR.docx" w:history="1">
        <w:r w:rsidR="001E1F57" w:rsidRPr="00096404">
          <w:rPr>
            <w:rStyle w:val="Hyperlink"/>
          </w:rPr>
          <w:t>R2-1901284</w:t>
        </w:r>
      </w:hyperlink>
      <w:r w:rsidR="001E1F57">
        <w:tab/>
        <w:t>Consideration on Multi-RTT positioning in NR</w:t>
      </w:r>
      <w:r w:rsidR="001E1F57">
        <w:tab/>
        <w:t>Huawei, HiSilicon</w:t>
      </w:r>
      <w:r w:rsidR="001E1F57">
        <w:tab/>
        <w:t>discussion</w:t>
      </w:r>
      <w:r w:rsidR="001E1F57">
        <w:tab/>
        <w:t>Rel-16</w:t>
      </w:r>
      <w:r w:rsidR="001E1F57">
        <w:tab/>
        <w:t>FS_NR_pos</w:t>
      </w:r>
    </w:p>
    <w:p w:rsidR="001E1F57" w:rsidRPr="00546A63" w:rsidRDefault="001E1F57" w:rsidP="001E1F57">
      <w:pPr>
        <w:pStyle w:val="Doc-text2"/>
      </w:pPr>
    </w:p>
    <w:p w:rsidR="00410FB3" w:rsidRDefault="002435B0" w:rsidP="00410FB3">
      <w:pPr>
        <w:pStyle w:val="Doc-title"/>
      </w:pPr>
      <w:hyperlink r:id="rId58" w:tooltip="C:Usersmtk16923Documents3GPP Meetings201902 - RAN2_105, AthensExtractsR2-1901388_RTT_positioning_procedure.docx" w:history="1">
        <w:r w:rsidR="00410FB3" w:rsidRPr="00096404">
          <w:rPr>
            <w:rStyle w:val="Hyperlink"/>
          </w:rPr>
          <w:t>R2-1901388</w:t>
        </w:r>
      </w:hyperlink>
      <w:r w:rsidR="00410FB3">
        <w:tab/>
        <w:t>NR-RTT positioning procedure</w:t>
      </w:r>
      <w:r w:rsidR="00410FB3">
        <w:tab/>
        <w:t>Fraunhofer IIS, Fraunhofer HHI</w:t>
      </w:r>
      <w:r w:rsidR="00410FB3">
        <w:tab/>
        <w:t>discussion</w:t>
      </w:r>
      <w:r w:rsidR="00410FB3">
        <w:tab/>
        <w:t>Rel-16</w:t>
      </w:r>
    </w:p>
    <w:p w:rsidR="00410FB3" w:rsidRPr="00546A63" w:rsidRDefault="00410FB3" w:rsidP="00410FB3">
      <w:pPr>
        <w:pStyle w:val="Doc-text2"/>
      </w:pPr>
    </w:p>
    <w:p w:rsidR="00410FB3" w:rsidRPr="00E35B50" w:rsidRDefault="00410FB3" w:rsidP="00410FB3">
      <w:pPr>
        <w:pStyle w:val="Comments"/>
      </w:pPr>
      <w:r>
        <w:t>RAT-independent</w:t>
      </w:r>
    </w:p>
    <w:p w:rsidR="00410FB3" w:rsidRDefault="00410FB3" w:rsidP="00410FB3">
      <w:pPr>
        <w:pStyle w:val="Doc-title"/>
      </w:pPr>
    </w:p>
    <w:p w:rsidR="001E1F57" w:rsidRDefault="002435B0" w:rsidP="001E1F57">
      <w:pPr>
        <w:pStyle w:val="Doc-title"/>
      </w:pPr>
      <w:hyperlink r:id="rId59" w:tooltip="C:Usersmtk16923Documents3GPP Meetings201902 - RAN2_105, AthensExtractsR2-1901286 Consideration on RAT-independent positioning techniques in NR.docx" w:history="1">
        <w:r w:rsidR="001E1F57" w:rsidRPr="00096404">
          <w:rPr>
            <w:rStyle w:val="Hyperlink"/>
          </w:rPr>
          <w:t>R2-1901286</w:t>
        </w:r>
      </w:hyperlink>
      <w:r w:rsidR="001E1F57">
        <w:tab/>
        <w:t>Consideration on RAT-independent positioning techniques in NR</w:t>
      </w:r>
      <w:r w:rsidR="001E1F57">
        <w:tab/>
        <w:t>Huawei, HiSilicon</w:t>
      </w:r>
      <w:r w:rsidR="001E1F57">
        <w:tab/>
        <w:t>discussion</w:t>
      </w:r>
      <w:r w:rsidR="001E1F57">
        <w:tab/>
        <w:t>Rel-16</w:t>
      </w:r>
      <w:r w:rsidR="001E1F57">
        <w:tab/>
        <w:t>FS_NR_pos</w:t>
      </w:r>
    </w:p>
    <w:p w:rsidR="001E1F57" w:rsidRPr="00546A63" w:rsidRDefault="001E1F57" w:rsidP="001E1F57">
      <w:pPr>
        <w:pStyle w:val="Doc-text2"/>
      </w:pPr>
    </w:p>
    <w:p w:rsidR="00410FB3" w:rsidRDefault="002435B0" w:rsidP="00410FB3">
      <w:pPr>
        <w:pStyle w:val="Doc-title"/>
      </w:pPr>
      <w:hyperlink r:id="rId60" w:tooltip="C:Usersmtk16923Documents3GPP Meetings201902 - RAN2_105, AthensExtractsR2-1901435- RAT_Ind_And_Hybrid_1.0.docx" w:history="1">
        <w:r w:rsidR="00410FB3" w:rsidRPr="00096404">
          <w:rPr>
            <w:rStyle w:val="Hyperlink"/>
          </w:rPr>
          <w:t>R2-1901435</w:t>
        </w:r>
      </w:hyperlink>
      <w:r w:rsidR="00410FB3">
        <w:tab/>
        <w:t>Considerations on RAT Independent and Hybrid Positioning for NR</w:t>
      </w:r>
      <w:r w:rsidR="00410FB3">
        <w:tab/>
        <w:t>Sony</w:t>
      </w:r>
      <w:r w:rsidR="00410FB3">
        <w:tab/>
        <w:t>discussion</w:t>
      </w:r>
      <w:r w:rsidR="00410FB3">
        <w:tab/>
        <w:t>Rel-16</w:t>
      </w:r>
      <w:r w:rsidR="00410FB3">
        <w:tab/>
        <w:t>FS_NR_pos</w:t>
      </w:r>
    </w:p>
    <w:p w:rsidR="00410FB3" w:rsidRPr="00546A63" w:rsidRDefault="00410FB3" w:rsidP="00410FB3">
      <w:pPr>
        <w:pStyle w:val="Doc-text2"/>
      </w:pPr>
    </w:p>
    <w:p w:rsidR="00410FB3" w:rsidRDefault="002435B0" w:rsidP="00410FB3">
      <w:pPr>
        <w:pStyle w:val="Doc-title"/>
      </w:pPr>
      <w:hyperlink r:id="rId61" w:tooltip="C:Usersmtk16923Documents3GPP Meetings201902 - RAN2_105, AthensExtractsR2-1901531 RAT independent and hybrid NR positioning solutions.docx" w:history="1">
        <w:r w:rsidR="00410FB3" w:rsidRPr="00096404">
          <w:rPr>
            <w:rStyle w:val="Hyperlink"/>
          </w:rPr>
          <w:t>R2-1901531</w:t>
        </w:r>
      </w:hyperlink>
      <w:r w:rsidR="00410FB3">
        <w:tab/>
        <w:t>RAT independent and hybrid NR positioning solutions</w:t>
      </w:r>
      <w:r w:rsidR="00410FB3">
        <w:tab/>
        <w:t>Ericsson</w:t>
      </w:r>
      <w:r w:rsidR="00410FB3">
        <w:tab/>
        <w:t>discussion</w:t>
      </w:r>
      <w:r w:rsidR="00410FB3">
        <w:tab/>
        <w:t>Rel-16</w:t>
      </w:r>
    </w:p>
    <w:p w:rsidR="00410FB3" w:rsidRPr="00546A63" w:rsidRDefault="00410FB3" w:rsidP="00410FB3">
      <w:pPr>
        <w:pStyle w:val="Doc-text2"/>
      </w:pPr>
    </w:p>
    <w:p w:rsidR="00410FB3" w:rsidRPr="00E35B50" w:rsidRDefault="00410FB3" w:rsidP="00410FB3">
      <w:pPr>
        <w:pStyle w:val="Comments"/>
      </w:pPr>
      <w:r>
        <w:t>E-CID</w:t>
      </w:r>
    </w:p>
    <w:p w:rsidR="00410FB3" w:rsidRDefault="00410FB3" w:rsidP="00410FB3">
      <w:pPr>
        <w:pStyle w:val="Doc-title"/>
      </w:pPr>
    </w:p>
    <w:p w:rsidR="001E1F57" w:rsidRDefault="002435B0" w:rsidP="001E1F57">
      <w:pPr>
        <w:pStyle w:val="Doc-title"/>
      </w:pPr>
      <w:hyperlink r:id="rId62" w:tooltip="C:Usersmtk16923Documents3GPP Meetings201902 - RAN2_105, AthensExtractsR2-1902060 Consideration on E-CID postioning in NR.docx" w:history="1">
        <w:r w:rsidR="001E1F57" w:rsidRPr="00096404">
          <w:rPr>
            <w:rStyle w:val="Hyperlink"/>
          </w:rPr>
          <w:t>R2-1902060</w:t>
        </w:r>
      </w:hyperlink>
      <w:r w:rsidR="001E1F57">
        <w:tab/>
        <w:t>Consideration on E-CID in NR</w:t>
      </w:r>
      <w:r w:rsidR="001E1F57">
        <w:tab/>
        <w:t>Huawei, HiSilicon</w:t>
      </w:r>
      <w:r w:rsidR="001E1F57">
        <w:tab/>
        <w:t>discussion</w:t>
      </w:r>
      <w:r w:rsidR="001E1F57">
        <w:tab/>
        <w:t>Rel-16</w:t>
      </w:r>
      <w:r w:rsidR="001E1F57">
        <w:tab/>
        <w:t>FS_NR_pos</w:t>
      </w:r>
    </w:p>
    <w:p w:rsidR="001E1F57" w:rsidRPr="00546A63" w:rsidRDefault="001E1F57" w:rsidP="001E1F57">
      <w:pPr>
        <w:pStyle w:val="Doc-text2"/>
      </w:pPr>
    </w:p>
    <w:p w:rsidR="001E1F57" w:rsidRDefault="002435B0" w:rsidP="001E1F57">
      <w:pPr>
        <w:pStyle w:val="Doc-title"/>
      </w:pPr>
      <w:hyperlink r:id="rId63" w:tooltip="C:Usersmtk16923Documents3GPP Meetings201902 - RAN2_105, AthensDocsR2-1902202.zip" w:history="1">
        <w:r w:rsidR="001E1F57" w:rsidRPr="00096404">
          <w:rPr>
            <w:rStyle w:val="Hyperlink"/>
          </w:rPr>
          <w:t>R2-1902202</w:t>
        </w:r>
      </w:hyperlink>
      <w:r w:rsidR="001E1F57">
        <w:tab/>
        <w:t>Enhance E-CID positioning with SSB information</w:t>
      </w:r>
      <w:r w:rsidR="001E1F57">
        <w:tab/>
        <w:t>ZTE Corporation</w:t>
      </w:r>
      <w:r w:rsidR="001E1F57">
        <w:tab/>
        <w:t>discussion</w:t>
      </w:r>
      <w:r w:rsidR="001E1F57">
        <w:tab/>
        <w:t>Rel-16</w:t>
      </w:r>
      <w:r w:rsidR="001E1F57">
        <w:tab/>
        <w:t>R2-1816510</w:t>
      </w:r>
    </w:p>
    <w:p w:rsidR="00421ABF" w:rsidRDefault="00FB4070" w:rsidP="00846FD2">
      <w:pPr>
        <w:pStyle w:val="Doc-text2"/>
      </w:pPr>
      <w:r>
        <w:t>=&gt; Withdrawn</w:t>
      </w:r>
    </w:p>
    <w:p w:rsidR="00421ABF" w:rsidRDefault="00421ABF" w:rsidP="00C15E50">
      <w:pPr>
        <w:pStyle w:val="Doc-title"/>
      </w:pPr>
    </w:p>
    <w:p w:rsidR="008C18F5" w:rsidRDefault="008C18F5" w:rsidP="008C18F5">
      <w:pPr>
        <w:pStyle w:val="Heading3"/>
      </w:pPr>
      <w:r>
        <w:t>11.8</w:t>
      </w:r>
      <w:r w:rsidRPr="008C18F5">
        <w:t>.3 Other</w:t>
      </w:r>
    </w:p>
    <w:p w:rsidR="00C15E50" w:rsidRDefault="00C15E50" w:rsidP="00C15E50">
      <w:pPr>
        <w:pStyle w:val="Doc-title"/>
      </w:pPr>
    </w:p>
    <w:p w:rsidR="004561D4" w:rsidRPr="00E35B50" w:rsidRDefault="004561D4" w:rsidP="004561D4">
      <w:pPr>
        <w:pStyle w:val="Comments"/>
      </w:pPr>
      <w:r>
        <w:t>SSR</w:t>
      </w:r>
    </w:p>
    <w:p w:rsidR="004561D4" w:rsidRPr="00421ABF" w:rsidRDefault="004561D4" w:rsidP="004561D4">
      <w:pPr>
        <w:pStyle w:val="Doc-text2"/>
      </w:pPr>
    </w:p>
    <w:p w:rsidR="004561D4" w:rsidRDefault="002435B0" w:rsidP="004561D4">
      <w:pPr>
        <w:pStyle w:val="Doc-title"/>
      </w:pPr>
      <w:hyperlink r:id="rId64" w:tooltip="C:Usersmtk16923Documents3GPP Meetings201902 - RAN2_105, AthensDocsR2-1901078.zip" w:history="1">
        <w:r w:rsidR="004561D4" w:rsidRPr="00096404">
          <w:rPr>
            <w:rStyle w:val="Hyperlink"/>
          </w:rPr>
          <w:t>R2-1901078</w:t>
        </w:r>
      </w:hyperlink>
      <w:r w:rsidR="004561D4">
        <w:tab/>
        <w:t>TP for Additional GNSS enhancements: completion of SSR Phase II</w:t>
      </w:r>
      <w:r w:rsidR="004561D4">
        <w:tab/>
        <w:t>ESA, Mitsubishi Electric Corporation, u-blox AG, Ericsson</w:t>
      </w:r>
      <w:r w:rsidR="004561D4">
        <w:tab/>
        <w:t>pCR</w:t>
      </w:r>
      <w:r w:rsidR="004561D4">
        <w:tab/>
        <w:t>Rel-16</w:t>
      </w:r>
      <w:r w:rsidR="004561D4">
        <w:tab/>
        <w:t>38.855</w:t>
      </w:r>
      <w:r w:rsidR="004561D4">
        <w:tab/>
        <w:t>1.0.0</w:t>
      </w:r>
      <w:r w:rsidR="004561D4">
        <w:tab/>
        <w:t>FS_NR_pos</w:t>
      </w:r>
    </w:p>
    <w:p w:rsidR="004561D4" w:rsidRPr="00546A63" w:rsidRDefault="004561D4" w:rsidP="004561D4">
      <w:pPr>
        <w:pStyle w:val="Doc-text2"/>
      </w:pPr>
    </w:p>
    <w:p w:rsidR="00421ABF" w:rsidRPr="00E35B50" w:rsidRDefault="00421ABF" w:rsidP="00421ABF">
      <w:pPr>
        <w:pStyle w:val="Comments"/>
      </w:pPr>
      <w:r>
        <w:t>Idle and inactive mode</w:t>
      </w:r>
    </w:p>
    <w:p w:rsidR="00421ABF" w:rsidRPr="00421ABF" w:rsidRDefault="00421ABF" w:rsidP="00421ABF">
      <w:pPr>
        <w:pStyle w:val="Doc-text2"/>
      </w:pPr>
    </w:p>
    <w:p w:rsidR="00C15E50" w:rsidRDefault="002435B0" w:rsidP="00C15E50">
      <w:pPr>
        <w:pStyle w:val="Doc-title"/>
      </w:pPr>
      <w:hyperlink r:id="rId65" w:tooltip="C:Usersmtk16923Documents3GPP Meetings201902 - RAN2_105, AthensExtractsR2-1900500_Idle and Inactive Mode Positioning.docx" w:history="1">
        <w:r w:rsidR="00C15E50" w:rsidRPr="00096404">
          <w:rPr>
            <w:rStyle w:val="Hyperlink"/>
          </w:rPr>
          <w:t>R2-1900500</w:t>
        </w:r>
      </w:hyperlink>
      <w:r w:rsidR="00C15E50">
        <w:tab/>
        <w:t>Idle and Inactive Mode Positioning</w:t>
      </w:r>
      <w:r w:rsidR="00C15E50">
        <w:tab/>
        <w:t>vivo</w:t>
      </w:r>
      <w:r w:rsidR="00C15E50">
        <w:tab/>
        <w:t>discussion</w:t>
      </w:r>
      <w:r w:rsidR="00C15E50">
        <w:tab/>
        <w:t>Rel-16</w:t>
      </w:r>
      <w:r w:rsidR="00C15E50">
        <w:tab/>
        <w:t>NR_Mob_enh-Core</w:t>
      </w:r>
    </w:p>
    <w:p w:rsidR="00546A63" w:rsidRPr="00546A63" w:rsidRDefault="00546A63" w:rsidP="00546A63">
      <w:pPr>
        <w:pStyle w:val="Doc-text2"/>
      </w:pPr>
    </w:p>
    <w:p w:rsidR="00421ABF" w:rsidRDefault="002435B0" w:rsidP="00421ABF">
      <w:pPr>
        <w:pStyle w:val="Doc-title"/>
      </w:pPr>
      <w:hyperlink r:id="rId66" w:tooltip="C:Usersmtk16923Documents3GPP Meetings201902 - RAN2_105, AthensExtractsR2-1901532 Idle mode positioning solutions.docx" w:history="1">
        <w:r w:rsidR="00421ABF" w:rsidRPr="00096404">
          <w:rPr>
            <w:rStyle w:val="Hyperlink"/>
          </w:rPr>
          <w:t>R2-1901532</w:t>
        </w:r>
      </w:hyperlink>
      <w:r w:rsidR="00421ABF">
        <w:tab/>
        <w:t>Idle mode positioning solutions</w:t>
      </w:r>
      <w:r w:rsidR="00421ABF">
        <w:tab/>
        <w:t>Ericsson</w:t>
      </w:r>
      <w:r w:rsidR="00421ABF">
        <w:tab/>
        <w:t>discussion</w:t>
      </w:r>
      <w:r w:rsidR="00421ABF">
        <w:tab/>
        <w:t>Rel-16</w:t>
      </w:r>
      <w:r w:rsidR="00421ABF">
        <w:tab/>
        <w:t>R2-1817737</w:t>
      </w:r>
    </w:p>
    <w:p w:rsidR="00421ABF" w:rsidRPr="00546A63" w:rsidRDefault="00421ABF" w:rsidP="00421ABF">
      <w:pPr>
        <w:pStyle w:val="Doc-text2"/>
      </w:pPr>
    </w:p>
    <w:p w:rsidR="00421ABF" w:rsidRDefault="002435B0" w:rsidP="00421ABF">
      <w:pPr>
        <w:pStyle w:val="Doc-title"/>
      </w:pPr>
      <w:hyperlink r:id="rId67" w:tooltip="C:Usersmtk16923Documents3GPP Meetings201902 - RAN2_105, AthensExtractsR2-1902061 Consideration on NR based positioning for idle and inactive mode UE.docx" w:history="1">
        <w:r w:rsidR="00421ABF" w:rsidRPr="00096404">
          <w:rPr>
            <w:rStyle w:val="Hyperlink"/>
          </w:rPr>
          <w:t>R2-1902061</w:t>
        </w:r>
      </w:hyperlink>
      <w:r w:rsidR="00421ABF">
        <w:tab/>
        <w:t>Consideration on NR based positioning for idle and inactive mode UE</w:t>
      </w:r>
      <w:r w:rsidR="00421ABF">
        <w:tab/>
        <w:t>Huawei, HiSilicon</w:t>
      </w:r>
      <w:r w:rsidR="00421ABF">
        <w:tab/>
        <w:t>discussion</w:t>
      </w:r>
      <w:r w:rsidR="00421ABF">
        <w:tab/>
        <w:t>Rel-16</w:t>
      </w:r>
      <w:r w:rsidR="00421ABF">
        <w:tab/>
        <w:t>FS_NR_pos</w:t>
      </w:r>
    </w:p>
    <w:p w:rsidR="00421ABF" w:rsidRPr="00546A63" w:rsidRDefault="00421ABF" w:rsidP="00421ABF">
      <w:pPr>
        <w:pStyle w:val="Doc-text2"/>
      </w:pPr>
    </w:p>
    <w:p w:rsidR="00421ABF" w:rsidRPr="00E35B50" w:rsidRDefault="00421ABF" w:rsidP="00421ABF">
      <w:pPr>
        <w:pStyle w:val="Comments"/>
      </w:pPr>
      <w:r>
        <w:t>Other</w:t>
      </w:r>
    </w:p>
    <w:p w:rsidR="00421ABF" w:rsidRDefault="002435B0" w:rsidP="00421ABF">
      <w:pPr>
        <w:pStyle w:val="Doc-title"/>
      </w:pPr>
      <w:hyperlink r:id="rId68" w:tooltip="C:Usersmtk16923Documents3GPP Meetings201902 - RAN2_105, AthensExtractsR2-1900834.docx" w:history="1">
        <w:r w:rsidR="00421ABF" w:rsidRPr="00096404">
          <w:rPr>
            <w:rStyle w:val="Hyperlink"/>
          </w:rPr>
          <w:t>R2-1900834</w:t>
        </w:r>
      </w:hyperlink>
      <w:r w:rsidR="00421ABF">
        <w:tab/>
        <w:t xml:space="preserve">UE based positioning in NR </w:t>
      </w:r>
      <w:r w:rsidR="00421ABF">
        <w:tab/>
        <w:t>ITRI</w:t>
      </w:r>
      <w:r w:rsidR="00421ABF">
        <w:tab/>
        <w:t>discussion</w:t>
      </w:r>
    </w:p>
    <w:p w:rsidR="00421ABF" w:rsidRPr="00546A63" w:rsidRDefault="00421ABF" w:rsidP="00421ABF">
      <w:pPr>
        <w:pStyle w:val="Doc-text2"/>
      </w:pPr>
    </w:p>
    <w:p w:rsidR="00421ABF" w:rsidRDefault="00421ABF" w:rsidP="00421ABF">
      <w:pPr>
        <w:pStyle w:val="Doc-title"/>
        <w:ind w:left="0" w:firstLine="0"/>
      </w:pPr>
    </w:p>
    <w:p w:rsidR="008F2AB4" w:rsidRDefault="008F2AB4" w:rsidP="008F2AB4">
      <w:pPr>
        <w:pStyle w:val="Doc-text2"/>
      </w:pPr>
    </w:p>
    <w:p w:rsidR="008F2AB4" w:rsidRDefault="008F2AB4" w:rsidP="008F2AB4">
      <w:pPr>
        <w:pStyle w:val="Doc-text2"/>
      </w:pPr>
    </w:p>
    <w:p w:rsidR="008F2AB4" w:rsidRPr="008F2AB4" w:rsidRDefault="008F2AB4" w:rsidP="008F2AB4">
      <w:pPr>
        <w:pStyle w:val="Doc-text2"/>
      </w:pPr>
    </w:p>
    <w:bookmarkEnd w:id="0"/>
    <w:p w:rsidR="00546A63" w:rsidRDefault="00546A63" w:rsidP="00546A63">
      <w:pPr>
        <w:pStyle w:val="Doc-text2"/>
      </w:pPr>
    </w:p>
    <w:p w:rsidR="00F56352" w:rsidRPr="008F2AB4" w:rsidRDefault="00F56352" w:rsidP="00F56352">
      <w:pPr>
        <w:pStyle w:val="Doc-text2"/>
        <w:ind w:left="0" w:firstLine="0"/>
        <w:rPr>
          <w:b/>
        </w:rPr>
      </w:pPr>
      <w:r w:rsidRPr="008F2AB4">
        <w:rPr>
          <w:b/>
        </w:rPr>
        <w:t>Comebacks</w:t>
      </w:r>
      <w:r w:rsidR="008F2AB4" w:rsidRPr="008F2AB4">
        <w:rPr>
          <w:b/>
        </w:rPr>
        <w:t xml:space="preserve"> for Friday</w:t>
      </w:r>
    </w:p>
    <w:p w:rsidR="00F56352" w:rsidRDefault="00F56352" w:rsidP="00F56352">
      <w:pPr>
        <w:pStyle w:val="Doc-text2"/>
        <w:ind w:left="0" w:firstLine="0"/>
      </w:pPr>
    </w:p>
    <w:p w:rsidR="00F56352" w:rsidRDefault="008F2AB4" w:rsidP="00F56352">
      <w:pPr>
        <w:pStyle w:val="Doc-title"/>
      </w:pPr>
      <w:r>
        <w:rPr>
          <w:rStyle w:val="Hyperlink"/>
          <w:highlight w:val="yellow"/>
        </w:rPr>
        <w:t>R2-1902475</w:t>
      </w:r>
      <w:r w:rsidR="00F56352">
        <w:tab/>
        <w:t>Support of additional sensor methods (IMU)</w:t>
      </w:r>
      <w:r w:rsidR="00F56352">
        <w:tab/>
        <w:t>Sony, Ericsson</w:t>
      </w:r>
      <w:r w:rsidR="00F56352">
        <w:tab/>
        <w:t>CR</w:t>
      </w:r>
      <w:r w:rsidR="00F56352">
        <w:tab/>
        <w:t>Rel-15</w:t>
      </w:r>
      <w:r w:rsidR="00F56352">
        <w:tab/>
        <w:t>36.305</w:t>
      </w:r>
      <w:r w:rsidR="00F56352">
        <w:tab/>
        <w:t>15.2.0</w:t>
      </w:r>
      <w:r w:rsidR="00F56352">
        <w:tab/>
        <w:t>0080</w:t>
      </w:r>
      <w:r w:rsidR="00F56352">
        <w:tab/>
      </w:r>
      <w:r>
        <w:t>2</w:t>
      </w:r>
      <w:r w:rsidR="00F56352">
        <w:tab/>
        <w:t>F</w:t>
      </w:r>
      <w:r w:rsidR="00F56352">
        <w:tab/>
        <w:t>LCS_LTE_acc_enh-Core</w:t>
      </w:r>
    </w:p>
    <w:p w:rsidR="00F56352" w:rsidRDefault="00F56352" w:rsidP="00F56352">
      <w:pPr>
        <w:pStyle w:val="Doc-text2"/>
      </w:pPr>
    </w:p>
    <w:p w:rsidR="00F56352" w:rsidRDefault="008F2AB4" w:rsidP="00F56352">
      <w:pPr>
        <w:pStyle w:val="Doc-title"/>
      </w:pPr>
      <w:r>
        <w:rPr>
          <w:rStyle w:val="Hyperlink"/>
          <w:highlight w:val="yellow"/>
        </w:rPr>
        <w:t>R2-1902476</w:t>
      </w:r>
      <w:r w:rsidR="00F56352">
        <w:tab/>
        <w:t>Stage 2 and stage 3 sensor methods description alignment</w:t>
      </w:r>
      <w:r w:rsidR="00F56352">
        <w:tab/>
        <w:t>Sony, Ericsson</w:t>
      </w:r>
      <w:r w:rsidR="00F56352">
        <w:tab/>
        <w:t>CR</w:t>
      </w:r>
      <w:r w:rsidR="00F56352">
        <w:tab/>
        <w:t>Rel-15</w:t>
      </w:r>
      <w:r w:rsidR="00F56352">
        <w:tab/>
        <w:t>36.355</w:t>
      </w:r>
      <w:r w:rsidR="00F56352">
        <w:tab/>
        <w:t>15.2.0</w:t>
      </w:r>
      <w:r w:rsidR="00F56352">
        <w:tab/>
        <w:t>0234</w:t>
      </w:r>
      <w:r w:rsidR="00F56352">
        <w:tab/>
      </w:r>
      <w:r>
        <w:t>2</w:t>
      </w:r>
      <w:r w:rsidR="00F56352">
        <w:tab/>
        <w:t>F</w:t>
      </w:r>
      <w:r w:rsidR="00F56352">
        <w:tab/>
        <w:t>LCS_LTE_acc_enh-Core</w:t>
      </w:r>
    </w:p>
    <w:p w:rsidR="00F56352" w:rsidRDefault="00F56352" w:rsidP="00F56352">
      <w:pPr>
        <w:pStyle w:val="Doc-text2"/>
      </w:pPr>
    </w:p>
    <w:p w:rsidR="008F2AB4" w:rsidRPr="008F2AB4" w:rsidRDefault="008F2AB4" w:rsidP="008F2AB4">
      <w:pPr>
        <w:pStyle w:val="Doc-text2"/>
        <w:ind w:left="0" w:firstLine="0"/>
        <w:rPr>
          <w:b/>
        </w:rPr>
      </w:pPr>
      <w:r>
        <w:rPr>
          <w:b/>
        </w:rPr>
        <w:t>Email discussions</w:t>
      </w:r>
    </w:p>
    <w:p w:rsidR="008F2AB4" w:rsidRDefault="008F2AB4" w:rsidP="00F56352">
      <w:pPr>
        <w:pStyle w:val="Doc-text2"/>
      </w:pPr>
    </w:p>
    <w:p w:rsidR="008F2AB4" w:rsidRPr="001F3F23" w:rsidRDefault="008F2AB4" w:rsidP="008F2AB4">
      <w:pPr>
        <w:pStyle w:val="Doc-text2"/>
        <w:ind w:left="0" w:firstLine="0"/>
      </w:pPr>
      <w:r>
        <w:t>None</w:t>
      </w:r>
    </w:p>
    <w:sectPr w:rsidR="008F2AB4" w:rsidRPr="001F3F23" w:rsidSect="00397C34">
      <w:footerReference w:type="default" r:id="rId69"/>
      <w:pgSz w:w="11906" w:h="16838" w:code="9"/>
      <w:pgMar w:top="1440" w:right="1106" w:bottom="1440" w:left="900"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079">
      <wne:macro wne:macroName="NORMAL.MODULE1.INSERT1TDOCHYPERLINK"/>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5B0" w:rsidRDefault="002435B0">
      <w:r>
        <w:separator/>
      </w:r>
    </w:p>
    <w:p w:rsidR="002435B0" w:rsidRDefault="002435B0"/>
  </w:endnote>
  <w:endnote w:type="continuationSeparator" w:id="0">
    <w:p w:rsidR="002435B0" w:rsidRDefault="002435B0">
      <w:r>
        <w:continuationSeparator/>
      </w:r>
    </w:p>
    <w:p w:rsidR="002435B0" w:rsidRDefault="002435B0"/>
  </w:endnote>
  <w:endnote w:type="continuationNotice" w:id="1">
    <w:p w:rsidR="002435B0" w:rsidRDefault="002435B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34F" w:rsidRDefault="0052734F"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652522">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52522">
      <w:rPr>
        <w:rStyle w:val="PageNumber"/>
        <w:noProof/>
      </w:rPr>
      <w:t>12</w:t>
    </w:r>
    <w:r>
      <w:rPr>
        <w:rStyle w:val="PageNumber"/>
      </w:rPr>
      <w:fldChar w:fldCharType="end"/>
    </w:r>
  </w:p>
  <w:p w:rsidR="0052734F" w:rsidRDefault="005273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5B0" w:rsidRDefault="002435B0">
      <w:r>
        <w:separator/>
      </w:r>
    </w:p>
    <w:p w:rsidR="002435B0" w:rsidRDefault="002435B0"/>
  </w:footnote>
  <w:footnote w:type="continuationSeparator" w:id="0">
    <w:p w:rsidR="002435B0" w:rsidRDefault="002435B0">
      <w:r>
        <w:continuationSeparator/>
      </w:r>
    </w:p>
    <w:p w:rsidR="002435B0" w:rsidRDefault="002435B0"/>
  </w:footnote>
  <w:footnote w:type="continuationNotice" w:id="1">
    <w:p w:rsidR="002435B0" w:rsidRDefault="002435B0">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694FDA"/>
    <w:multiLevelType w:val="hybridMultilevel"/>
    <w:tmpl w:val="3F5071B4"/>
    <w:lvl w:ilvl="0" w:tplc="E3A00578">
      <w:start w:val="1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12"/>
  </w:num>
  <w:num w:numId="5">
    <w:abstractNumId w:val="8"/>
  </w:num>
  <w:num w:numId="6">
    <w:abstractNumId w:val="0"/>
  </w:num>
  <w:num w:numId="7">
    <w:abstractNumId w:val="9"/>
  </w:num>
  <w:num w:numId="8">
    <w:abstractNumId w:val="7"/>
  </w:num>
  <w:num w:numId="9">
    <w:abstractNumId w:val="4"/>
  </w:num>
  <w:num w:numId="10">
    <w:abstractNumId w:val="3"/>
  </w:num>
  <w:num w:numId="11">
    <w:abstractNumId w:val="2"/>
  </w:num>
  <w:num w:numId="12">
    <w:abstractNumId w:val="1"/>
  </w:num>
  <w:num w:numId="1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7D"/>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04"/>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21"/>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2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C8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32"/>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3F"/>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2FE"/>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1F57"/>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23"/>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31"/>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17E"/>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5B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AE7"/>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08"/>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CF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C1"/>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B3"/>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ABF"/>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5D6"/>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1D4"/>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4F"/>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A63"/>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22"/>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4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8DF"/>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36"/>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CCD"/>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6FD2"/>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16"/>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AA9"/>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B4"/>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0F9E"/>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03"/>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3B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91"/>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94"/>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61"/>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DE6"/>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3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9A"/>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50"/>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1D"/>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206"/>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5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9F9"/>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1B"/>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6"/>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BC0"/>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0F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065"/>
    <w:rsid w:val="00F5613C"/>
    <w:rsid w:val="00F56140"/>
    <w:rsid w:val="00F56352"/>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D4"/>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70"/>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3"/>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styleId="BodyText2">
    <w:name w:val="Body Text 2"/>
    <w:basedOn w:val="Normal"/>
    <w:link w:val="BodyText2Char"/>
    <w:semiHidden/>
    <w:unhideWhenUsed/>
    <w:rsid w:val="001F3F23"/>
    <w:pPr>
      <w:spacing w:after="120" w:line="480" w:lineRule="auto"/>
    </w:pPr>
  </w:style>
  <w:style w:type="character" w:customStyle="1" w:styleId="BodyText2Char">
    <w:name w:val="Body Text 2 Char"/>
    <w:basedOn w:val="DefaultParagraphFont"/>
    <w:link w:val="BodyText2"/>
    <w:semiHidden/>
    <w:rsid w:val="001F3F23"/>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tk16923\Documents\3GPP%20Meetings\201902%20-%20RAN2_105,%20Athens\Extracts\R2-1902471%20-%20CR%2036.355%20sensor%20misalignment_ver0.2.docx" TargetMode="External"/><Relationship Id="rId18" Type="http://schemas.openxmlformats.org/officeDocument/2006/relationships/hyperlink" Target="file:///C:\Users\mtk16923\Documents\3GPP%20Meetings\201902%20-%20RAN2_105,%20Athens\Extracts\R2-1902282.docx" TargetMode="External"/><Relationship Id="rId26" Type="http://schemas.openxmlformats.org/officeDocument/2006/relationships/hyperlink" Target="file:///C:\Users\mtk16923\Documents\3GPP%20Meetings\201902%20-%20RAN2_105,%20Athens\Extracts\R2-1901534%20Discussion%20of%20Use%20Case%20for%20LCS%20Exposure.docx" TargetMode="External"/><Relationship Id="rId39" Type="http://schemas.openxmlformats.org/officeDocument/2006/relationships/hyperlink" Target="file:///C:\Users\mtk16923\Documents\3GPP%20Meetings\201902%20-%20RAN2_105,%20Athens\Extracts\R2-1900267.docx" TargetMode="External"/><Relationship Id="rId21" Type="http://schemas.openxmlformats.org/officeDocument/2006/relationships/hyperlink" Target="file:///C:\Users\mtk16923\Documents\3GPP%20Meetings\201902%20-%20RAN2_105,%20Athens\Extracts\R2-1900067_S2-1813371.doc" TargetMode="External"/><Relationship Id="rId34" Type="http://schemas.openxmlformats.org/officeDocument/2006/relationships/hyperlink" Target="file:///C:\Users\mtk16923\Documents\3GPP%20Meetings\201902%20-%20RAN2_105,%20Athens\Extracts\R2-1901529%20Study%20on%20Location%20functions%20(component)%20in%20RAN.docx" TargetMode="External"/><Relationship Id="rId42" Type="http://schemas.openxmlformats.org/officeDocument/2006/relationships/hyperlink" Target="file:///C:\Users\mtk16923\Documents\3GPP%20Meetings\201902%20-%20RAN2_105,%20Athens\Extracts\R2-1902472_Conclusion%20on%20Study%20item%20in%20RAN2-V1.doc" TargetMode="External"/><Relationship Id="rId47" Type="http://schemas.openxmlformats.org/officeDocument/2006/relationships/hyperlink" Target="file:///C:\Users\mtk16923\Documents\3GPP%20Meetings\201902%20-%20RAN2_105,%20Athens\Extracts\R2-1901526%20Discussion%20on%20positioning%20assistance%20data%20broadcast.docx" TargetMode="External"/><Relationship Id="rId50" Type="http://schemas.openxmlformats.org/officeDocument/2006/relationships/hyperlink" Target="file:///C:\Users\mtk16923\Documents\3GPP%20Meetings\201902%20-%20RAN2_105,%20Athens\Extracts\R2-1901530%20RAT%20dependent%20NR%20positioning%20solutions.docx" TargetMode="External"/><Relationship Id="rId55" Type="http://schemas.openxmlformats.org/officeDocument/2006/relationships/hyperlink" Target="file:///C:\Users\mtk16923\Documents\3GPP%20Meetings\201902%20-%20RAN2_105,%20Athens\Extracts\R2-1901282%20Consideration%20on%20UTDOA%20in%20NR.docx" TargetMode="External"/><Relationship Id="rId63" Type="http://schemas.openxmlformats.org/officeDocument/2006/relationships/hyperlink" Target="file:///C:\Users\mtk16923\Documents\3GPP%20Meetings\201902%20-%20RAN2_105,%20Athens\Docs\R2-1902202.zip" TargetMode="External"/><Relationship Id="rId68" Type="http://schemas.openxmlformats.org/officeDocument/2006/relationships/hyperlink" Target="file:///C:\Users\mtk16923\Documents\3GPP%20Meetings\201902%20-%20RAN2_105,%20Athens\Extracts\R2-1900834.docx" TargetMode="Externa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file:///C:\Users\mtk16923\Documents\3GPP%20Meetings\201902%20-%20RAN2_105,%20Athens\Extracts\R2-1902281.docx" TargetMode="External"/><Relationship Id="rId29" Type="http://schemas.openxmlformats.org/officeDocument/2006/relationships/hyperlink" Target="file:///C:\Users\mtk16923\Documents\3GPP%20Meetings\201902%20-%20RAN2_105,%20Athens\Extracts\R2-1901527%20Study%20on%20Location%20functions%20in%20RAN%20(Server).docx"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mtk16923\Documents\3GPP%20Meetings\201902%20-%20RAN2_105,%20Athens\Extracts\R2-1902470%20-%20CR%2036.305%20IMU%20Sensor%20Support_ver0.3.docx" TargetMode="External"/><Relationship Id="rId24" Type="http://schemas.openxmlformats.org/officeDocument/2006/relationships/hyperlink" Target="file:///C:\Users\mtk16923\Documents\3GPP%20Meetings\201902%20-%20RAN2_105,%20Athens\Extracts\R2-1900754_TP%20for%20TR38.855%20for%20Positioning%20SI%20v01.DOC" TargetMode="External"/><Relationship Id="rId32" Type="http://schemas.openxmlformats.org/officeDocument/2006/relationships/hyperlink" Target="file:///C:\Users\mtk16923\Documents\3GPP%20Meetings\201902%20-%20RAN2_105,%20Athens\Extracts\R2-1900266.doc" TargetMode="External"/><Relationship Id="rId37" Type="http://schemas.openxmlformats.org/officeDocument/2006/relationships/hyperlink" Target="file:///C:\Users\mtk16923\Documents\3GPP%20Meetings\201902%20-%20RAN2_105,%20Athens\Extracts\R2-1901280%20Consideration%20on%20RAN%20as%20LCS%20client.docx" TargetMode="External"/><Relationship Id="rId40" Type="http://schemas.openxmlformats.org/officeDocument/2006/relationships/hyperlink" Target="file:///C:\Users\mtk16923\Documents\3GPP%20Meetings\201902%20-%20RAN2_105,%20Athens\Extracts\R2-1901381_Positioning_protocol_adjustments.docx" TargetMode="External"/><Relationship Id="rId45" Type="http://schemas.openxmlformats.org/officeDocument/2006/relationships/hyperlink" Target="file:///C:\Users\mtk16923\Documents\3GPP%20Meetings\201902%20-%20RAN2_105,%20Athens\Extracts\R2-1901372_(Broadcast%20of%20location%20assistance%20data).docx" TargetMode="External"/><Relationship Id="rId53" Type="http://schemas.openxmlformats.org/officeDocument/2006/relationships/hyperlink" Target="file:///C:\Users\mtk16923\Documents\3GPP%20Meetings\201902%20-%20RAN2_105,%20Athens\Extracts\R2-1901281%20Consideration%20on%20OTDOA%20in%20NR.docx" TargetMode="External"/><Relationship Id="rId58" Type="http://schemas.openxmlformats.org/officeDocument/2006/relationships/hyperlink" Target="file:///C:\Users\mtk16923\Documents\3GPP%20Meetings\201902%20-%20RAN2_105,%20Athens\Extracts\R2-1901388_RTT_positioning_procedure.docx" TargetMode="External"/><Relationship Id="rId66" Type="http://schemas.openxmlformats.org/officeDocument/2006/relationships/hyperlink" Target="file:///C:\Users\mtk16923\Documents\3GPP%20Meetings\201902%20-%20RAN2_105,%20Athens\Extracts\R2-1901532%20Idle%20mode%20positioning%20solutions.docx" TargetMode="External"/><Relationship Id="rId5" Type="http://schemas.openxmlformats.org/officeDocument/2006/relationships/settings" Target="settings.xml"/><Relationship Id="rId15" Type="http://schemas.openxmlformats.org/officeDocument/2006/relationships/hyperlink" Target="file:///C:\Users\mtk16923\Documents\3GPP%20Meetings\201902%20-%20RAN2_105,%20Athens\Extracts\R2-1900816.docx" TargetMode="External"/><Relationship Id="rId23" Type="http://schemas.openxmlformats.org/officeDocument/2006/relationships/hyperlink" Target="file:///C:\Users\mtk16923\Documents\3GPP%20Meetings\201902%20-%20RAN2_105,%20Athens\Extracts\R2-1900753_EmailDisc-104-35_Report-v02.docx" TargetMode="External"/><Relationship Id="rId28" Type="http://schemas.openxmlformats.org/officeDocument/2006/relationships/hyperlink" Target="file:///C:\Users\mtk16923\Documents\3GPP%20Meetings\201902%20-%20RAN2_105,%20Athens\Extracts\R2-1901279%20Consideration%20on%20RAN%20based%20positioning%20architecture.docx" TargetMode="External"/><Relationship Id="rId36" Type="http://schemas.openxmlformats.org/officeDocument/2006/relationships/hyperlink" Target="file:///C:\Users\mtk16923\Documents\3GPP%20Meetings\201902%20-%20RAN2_105,%20Athens\Extracts\R2-1900819.docx" TargetMode="External"/><Relationship Id="rId49" Type="http://schemas.openxmlformats.org/officeDocument/2006/relationships/hyperlink" Target="file:///C:\Users\mtk16923\Documents\3GPP%20Meetings\201902%20-%20RAN2_105,%20Athens\Extracts\R2-1901533%20Co-ordination%20among%20UE,%20gNB%20and%20Location%20Server%20for%20PRS%20Configuration%20and%20Feedbacks.docx" TargetMode="External"/><Relationship Id="rId57" Type="http://schemas.openxmlformats.org/officeDocument/2006/relationships/hyperlink" Target="file:///C:\Users\mtk16923\Documents\3GPP%20Meetings\201902%20-%20RAN2_105,%20Athens\Extracts\R2-1901284%20Consideration%20on%20Multi-RTT%20positioning%20in%20NR.docx" TargetMode="External"/><Relationship Id="rId61" Type="http://schemas.openxmlformats.org/officeDocument/2006/relationships/hyperlink" Target="file:///C:\Users\mtk16923\Documents\3GPP%20Meetings\201902%20-%20RAN2_105,%20Athens\Extracts\R2-1901531%20RAT%20independent%20and%20hybrid%20NR%20positioning%20solutions.docx" TargetMode="External"/><Relationship Id="rId10" Type="http://schemas.openxmlformats.org/officeDocument/2006/relationships/hyperlink" Target="file:///C:\Users\mtk16923\Documents\3GPP%20Meetings\201902%20-%20RAN2_105,%20Athens\Extracts\draft%20R2-1901433%20-%20CR%2036.305%20IMU%20Sensor%20Support_ver2.0.docx" TargetMode="External"/><Relationship Id="rId19" Type="http://schemas.openxmlformats.org/officeDocument/2006/relationships/hyperlink" Target="file:///C:\Data\3GPP\TSGR\TSGR_81\docs\RP-182155.zip" TargetMode="External"/><Relationship Id="rId31" Type="http://schemas.openxmlformats.org/officeDocument/2006/relationships/hyperlink" Target="file:///C:\Users\mtk16923\Documents\3GPP%20Meetings\201902%20-%20RAN2_105,%20Athens\Extracts\R2-1900145.docx" TargetMode="External"/><Relationship Id="rId44" Type="http://schemas.openxmlformats.org/officeDocument/2006/relationships/hyperlink" Target="file:///C:\Users\mtk16923\Documents\3GPP%20Meetings\201902%20-%20RAN2_105,%20Athens\Extracts\R2-1902473-Draft%20LS%20on%20RAN2%20conclusion%20for%20NR%20positioning%20SI_v2.doc" TargetMode="External"/><Relationship Id="rId52" Type="http://schemas.openxmlformats.org/officeDocument/2006/relationships/hyperlink" Target="file:///C:\Users\mtk16923\Documents\3GPP%20Meetings\201902%20-%20RAN2_105,%20Athens\Extracts\R2-1900818.docx" TargetMode="External"/><Relationship Id="rId60" Type="http://schemas.openxmlformats.org/officeDocument/2006/relationships/hyperlink" Target="file:///C:\Users\mtk16923\Documents\3GPP%20Meetings\201902%20-%20RAN2_105,%20Athens\Extracts\R2-1901435-%20RAT_Ind_And_Hybrid_1.0.docx" TargetMode="External"/><Relationship Id="rId65" Type="http://schemas.openxmlformats.org/officeDocument/2006/relationships/hyperlink" Target="file:///C:\Users\mtk16923\Documents\3GPP%20Meetings\201902%20-%20RAN2_105,%20Athens\Extracts\R2-1900500_Idle%20and%20Inactive%20Mode%20Positioning.docx" TargetMode="External"/><Relationship Id="rId4" Type="http://schemas.openxmlformats.org/officeDocument/2006/relationships/styles" Target="styles.xml"/><Relationship Id="rId9" Type="http://schemas.openxmlformats.org/officeDocument/2006/relationships/hyperlink" Target="file:///C:\Users\mtk16923\Documents\3GPP%20Meetings\201902%20-%20RAN2_105,%20Athens\Extracts\R2-1901524%20stage2%20and%20stage3%20misalignemnet%20issue.docx" TargetMode="External"/><Relationship Id="rId14" Type="http://schemas.openxmlformats.org/officeDocument/2006/relationships/hyperlink" Target="file:///C:\Users\mtk16923\Documents\3GPP%20Meetings\201902%20-%20RAN2_105,%20Athens\Extracts\R2-1901951_Further%20considerations%20on%20broadcasting%20Assistance%20Data.doc" TargetMode="External"/><Relationship Id="rId22" Type="http://schemas.openxmlformats.org/officeDocument/2006/relationships/hyperlink" Target="file:///C:\Users\mtk16923\Documents\3GPP%20Meetings\201902%20-%20RAN2_105,%20Athens\Docs\R2-1901535.zip" TargetMode="External"/><Relationship Id="rId27" Type="http://schemas.openxmlformats.org/officeDocument/2006/relationships/hyperlink" Target="file:///C:\Users\mtk16923\Documents\3GPP%20Meetings\201902%20-%20RAN2_105,%20Athens\Extracts\R2-1901740%20NG-RAN%20as%20LCS%20client.docx" TargetMode="External"/><Relationship Id="rId30" Type="http://schemas.openxmlformats.org/officeDocument/2006/relationships/hyperlink" Target="file:///C:\Users\mtk16923\Documents\3GPP%20Meetings\201902%20-%20RAN2_105,%20Athens\Extracts\R2-1901370_(NG-RAN%20Positioning%20Architecture).docx" TargetMode="External"/><Relationship Id="rId35" Type="http://schemas.openxmlformats.org/officeDocument/2006/relationships/hyperlink" Target="file:///C:\Users\mtk16923\Documents\3GPP%20Meetings\201902%20-%20RAN2_105,%20Athens\Extracts\R2-1901949_Further%20considerations%20on%20supporting%20Local%20LMF.doc" TargetMode="External"/><Relationship Id="rId43" Type="http://schemas.openxmlformats.org/officeDocument/2006/relationships/hyperlink" Target="file:///C:\Users\mtk16923\Documents\3GPP%20Meetings\201902%20-%20RAN2_105,%20Athens\Extracts\R2-1900756-Draft%20LS%20on%20RAN2%20conclusion%20for%20NR%20positioning%20SI.doc" TargetMode="External"/><Relationship Id="rId48" Type="http://schemas.openxmlformats.org/officeDocument/2006/relationships/hyperlink" Target="file:///C:\Users\mtk16923\Documents\3GPP%20Meetings\201902%20-%20RAN2_105,%20Athens\Extracts\R2-1901373_(On%20demand%20PRS).docx" TargetMode="External"/><Relationship Id="rId56" Type="http://schemas.openxmlformats.org/officeDocument/2006/relationships/hyperlink" Target="file:///C:\Users\mtk16923\Documents\3GPP%20Meetings\201902%20-%20RAN2_105,%20Athens\Extracts\R2-1901283%20Consideration%20on%20Angle-based%20positioning%20technique%20in%20NR.docx" TargetMode="External"/><Relationship Id="rId64" Type="http://schemas.openxmlformats.org/officeDocument/2006/relationships/hyperlink" Target="file:///C:\Users\mtk16923\Documents\3GPP%20Meetings\201902%20-%20RAN2_105,%20Athens\Docs\R2-1901078.zip" TargetMode="External"/><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file:///C:\Users\mtk16923\Documents\3GPP%20Meetings\201902%20-%20RAN2_105,%20Athens\Extracts\R2-1901371_(Positioning%20procedures).docx" TargetMode="External"/><Relationship Id="rId3" Type="http://schemas.openxmlformats.org/officeDocument/2006/relationships/numbering" Target="numbering.xml"/><Relationship Id="rId12" Type="http://schemas.openxmlformats.org/officeDocument/2006/relationships/hyperlink" Target="file:///C:\Users\mtk16923\Documents\3GPP%20Meetings\201902%20-%20RAN2_105,%20Athens\Extracts\draft%20R2-1901434%20-%20CR%2036.355%20sensor%20misalignment_ver1.0.docx" TargetMode="External"/><Relationship Id="rId17" Type="http://schemas.openxmlformats.org/officeDocument/2006/relationships/hyperlink" Target="file:///C:\Users\mtk16923\Documents\3GPP%20Meetings\201902%20-%20RAN2_105,%20Athens\Extracts\R2-1900817.docx" TargetMode="External"/><Relationship Id="rId25" Type="http://schemas.openxmlformats.org/officeDocument/2006/relationships/hyperlink" Target="file:///C:\Users\mtk16923\Documents\3GPP%20Meetings\201902%20-%20RAN2_105,%20Athens\Extracts\R2-1902474_TP%20for%20TR38.855%20for%20Positioning%20SI-v6.doc" TargetMode="External"/><Relationship Id="rId33" Type="http://schemas.openxmlformats.org/officeDocument/2006/relationships/hyperlink" Target="file:///C:\Users\mtk16923\Documents\3GPP%20Meetings\201902%20-%20RAN2_105,%20Athens\Extracts\R2-1902278.doc" TargetMode="External"/><Relationship Id="rId38" Type="http://schemas.openxmlformats.org/officeDocument/2006/relationships/hyperlink" Target="file:///C:\Users\mtk16923\Documents\3GPP%20Meetings\201902%20-%20RAN2_105,%20Athens\Extracts\R2-1901528%20Study%20on%20Location%20Exposure%20functions%20(client)%20in%20RAN.docx" TargetMode="External"/><Relationship Id="rId46" Type="http://schemas.openxmlformats.org/officeDocument/2006/relationships/hyperlink" Target="file:///C:\Users\mtk16923\Documents\3GPP%20Meetings\201902%20-%20RAN2_105,%20Athens\Extracts\R2-1901285%20Consideration%20on%20broadcasting%20of%20location%20assistance%20data.docx" TargetMode="External"/><Relationship Id="rId59" Type="http://schemas.openxmlformats.org/officeDocument/2006/relationships/hyperlink" Target="file:///C:\Users\mtk16923\Documents\3GPP%20Meetings\201902%20-%20RAN2_105,%20Athens\Extracts\R2-1901286%20Consideration%20on%20RAT-independent%20positioning%20techniques%20in%20NR.docx" TargetMode="External"/><Relationship Id="rId67" Type="http://schemas.openxmlformats.org/officeDocument/2006/relationships/hyperlink" Target="file:///C:\Users\mtk16923\Documents\3GPP%20Meetings\201902%20-%20RAN2_105,%20Athens\Extracts\R2-1902061%20Consideration%20on%20NR%20based%20positioning%20for%20idle%20and%20inactive%20mode%20UE.docx" TargetMode="External"/><Relationship Id="rId20" Type="http://schemas.openxmlformats.org/officeDocument/2006/relationships/hyperlink" Target="file:///C:\Users\mtk16923\Documents\3GPP%20Meetings\201902%20-%20RAN2_105,%20Athens\Extracts\R2-1900057_S1-183340.doc" TargetMode="External"/><Relationship Id="rId41" Type="http://schemas.openxmlformats.org/officeDocument/2006/relationships/hyperlink" Target="file:///C:\Users\mtk16923\Documents\3GPP%20Meetings\201902%20-%20RAN2_105,%20Athens\Extracts\R2-1900755_Conclusion%20on%20Study%20item%20in%20RAN2.doc" TargetMode="External"/><Relationship Id="rId54" Type="http://schemas.openxmlformats.org/officeDocument/2006/relationships/hyperlink" Target="file:///C:\Users\mtk16923\Documents\3GPP%20Meetings\201902%20-%20RAN2_105,%20Athens\Extracts\R2-1902203.doc" TargetMode="External"/><Relationship Id="rId62" Type="http://schemas.openxmlformats.org/officeDocument/2006/relationships/hyperlink" Target="file:///C:\Users\mtk16923\Documents\3GPP%20Meetings\201902%20-%20RAN2_105,%20Athens\Extracts\R2-1902060%20Consideration%20on%20E-CID%20postioning%20in%20NR.docx" TargetMode="External"/><Relationship Id="rId7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5C28F-D33B-4A47-8C0D-2842BD51B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8065</Words>
  <Characters>43476</Characters>
  <Application>Microsoft Office Word</Application>
  <DocSecurity>0</DocSecurity>
  <Lines>790</Lines>
  <Paragraphs>510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51031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MediaTek</cp:lastModifiedBy>
  <cp:revision>2</cp:revision>
  <dcterms:created xsi:type="dcterms:W3CDTF">2019-03-01T06:39:00Z</dcterms:created>
  <dcterms:modified xsi:type="dcterms:W3CDTF">2019-03-01T06:39:00Z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54f0e6b0-aede-40ed-a788-bb0aa0cdc217</vt:lpwstr>
  </property>
  <property fmtid="{D5CDD505-2E9C-101B-9397-08002B2CF9AE}" pid="3" name="CTP_BU">
    <vt:lpwstr>NA</vt:lpwstr>
  </property>
  <property fmtid="{D5CDD505-2E9C-101B-9397-08002B2CF9AE}" pid="4" name="CTP_TimeStamp">
    <vt:lpwstr>2019-02-15 11:17:03Z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