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7EEC9A" w14:textId="77777777" w:rsidR="0007011B" w:rsidRPr="0007011B" w:rsidRDefault="0007011B" w:rsidP="0007011B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noProof/>
          <w:sz w:val="24"/>
        </w:rPr>
      </w:pPr>
      <w:bookmarkStart w:id="0" w:name="_Hlk505952399"/>
      <w:bookmarkStart w:id="1" w:name="_GoBack"/>
      <w:bookmarkEnd w:id="1"/>
      <w:r w:rsidRPr="0007011B">
        <w:rPr>
          <w:b/>
          <w:noProof/>
          <w:sz w:val="24"/>
        </w:rPr>
        <w:t>3GPP TSG-RAN WG2#104</w:t>
      </w:r>
      <w:r w:rsidRPr="0007011B">
        <w:rPr>
          <w:b/>
          <w:noProof/>
          <w:sz w:val="24"/>
        </w:rPr>
        <w:tab/>
        <w:t>Tdoc R2-18</w:t>
      </w:r>
      <w:r w:rsidR="0033355F">
        <w:rPr>
          <w:b/>
          <w:noProof/>
          <w:sz w:val="24"/>
        </w:rPr>
        <w:t>17983</w:t>
      </w:r>
      <w:r w:rsidRPr="0007011B">
        <w:rPr>
          <w:b/>
          <w:noProof/>
          <w:sz w:val="24"/>
        </w:rPr>
        <w:t xml:space="preserve"> </w:t>
      </w:r>
    </w:p>
    <w:p w14:paraId="6647C462" w14:textId="77777777" w:rsidR="005D6A88" w:rsidRPr="005D6A88" w:rsidRDefault="0007011B" w:rsidP="0007011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07011B">
        <w:rPr>
          <w:b/>
          <w:noProof/>
          <w:sz w:val="24"/>
        </w:rPr>
        <w:t>Spokane, Washington, USA, 12-16 November 2018</w:t>
      </w:r>
    </w:p>
    <w:p w14:paraId="6A45C7EE" w14:textId="77777777" w:rsidR="00B80385" w:rsidRDefault="00837538" w:rsidP="00B8038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color w:val="0000FF"/>
        </w:rPr>
        <w:tab/>
      </w:r>
    </w:p>
    <w:p w14:paraId="1213D79F" w14:textId="77777777" w:rsidR="00463675" w:rsidRDefault="00463675">
      <w:pPr>
        <w:rPr>
          <w:rFonts w:ascii="Arial" w:hAnsi="Arial" w:cs="Arial"/>
        </w:rPr>
      </w:pPr>
    </w:p>
    <w:p w14:paraId="1E43A04B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574D2A">
        <w:rPr>
          <w:rFonts w:ascii="Arial" w:hAnsi="Arial" w:cs="Arial"/>
          <w:b/>
        </w:rPr>
        <w:t xml:space="preserve">Draft </w:t>
      </w:r>
      <w:r w:rsidR="00802DE7">
        <w:rPr>
          <w:rFonts w:ascii="Arial" w:hAnsi="Arial" w:cs="Arial"/>
          <w:bCs/>
        </w:rPr>
        <w:t>LS on security aspects of various capability ID solutions</w:t>
      </w:r>
    </w:p>
    <w:p w14:paraId="23691332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02DE7">
        <w:rPr>
          <w:rFonts w:ascii="Arial" w:hAnsi="Arial" w:cs="Arial"/>
          <w:bCs/>
        </w:rPr>
        <w:t>6</w:t>
      </w:r>
    </w:p>
    <w:p w14:paraId="1112369D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802DE7">
        <w:rPr>
          <w:rFonts w:ascii="Arial" w:hAnsi="Arial" w:cs="Arial"/>
          <w:bCs/>
        </w:rPr>
        <w:t>FS_RACS_RAN</w:t>
      </w:r>
    </w:p>
    <w:p w14:paraId="02C5E986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D9C6DE7" w14:textId="77777777" w:rsidR="000B683A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421245" w:rsidRPr="00421245">
        <w:rPr>
          <w:rFonts w:ascii="Arial" w:hAnsi="Arial" w:cs="Arial"/>
          <w:bCs/>
          <w:highlight w:val="yellow"/>
        </w:rPr>
        <w:t>Ericsson (To be RAN WG2)</w:t>
      </w:r>
      <w:r w:rsidR="00421245">
        <w:rPr>
          <w:rFonts w:ascii="Arial" w:hAnsi="Arial" w:cs="Arial"/>
          <w:bCs/>
        </w:rPr>
        <w:t xml:space="preserve"> </w:t>
      </w:r>
    </w:p>
    <w:p w14:paraId="753127E9" w14:textId="77777777" w:rsidR="00463675" w:rsidRPr="00802DE7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802DE7">
        <w:rPr>
          <w:rFonts w:ascii="Arial" w:hAnsi="Arial" w:cs="Arial"/>
          <w:b/>
          <w:lang w:val="sv-SE"/>
        </w:rPr>
        <w:t>To:</w:t>
      </w:r>
      <w:r w:rsidRPr="00802DE7">
        <w:rPr>
          <w:rFonts w:ascii="Arial" w:hAnsi="Arial" w:cs="Arial"/>
          <w:bCs/>
          <w:lang w:val="sv-SE"/>
        </w:rPr>
        <w:tab/>
      </w:r>
      <w:r w:rsidR="00802DE7" w:rsidRPr="00802DE7">
        <w:rPr>
          <w:rFonts w:ascii="Arial" w:hAnsi="Arial" w:cs="Arial"/>
          <w:bCs/>
          <w:lang w:val="sv-SE"/>
        </w:rPr>
        <w:t>SA2</w:t>
      </w:r>
    </w:p>
    <w:p w14:paraId="79D50343" w14:textId="77777777" w:rsidR="002633C1" w:rsidRPr="009B525A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9B525A">
        <w:rPr>
          <w:rFonts w:ascii="Arial" w:hAnsi="Arial" w:cs="Arial"/>
          <w:b/>
          <w:lang w:val="fr-FR"/>
        </w:rPr>
        <w:t>Cc:</w:t>
      </w:r>
      <w:proofErr w:type="gramEnd"/>
      <w:r w:rsidRPr="009B525A">
        <w:rPr>
          <w:rFonts w:ascii="Arial" w:hAnsi="Arial" w:cs="Arial"/>
          <w:bCs/>
          <w:lang w:val="fr-FR"/>
        </w:rPr>
        <w:tab/>
      </w:r>
      <w:r w:rsidR="00802DE7">
        <w:rPr>
          <w:rFonts w:ascii="Arial" w:hAnsi="Arial" w:cs="Arial"/>
          <w:bCs/>
          <w:lang w:val="fr-FR"/>
        </w:rPr>
        <w:t>SA3, RAN3</w:t>
      </w:r>
    </w:p>
    <w:p w14:paraId="7BEB17A6" w14:textId="77777777" w:rsidR="00463675" w:rsidRPr="009B525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4F73451" w14:textId="77777777" w:rsidR="00463675" w:rsidRPr="009B525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B525A">
        <w:rPr>
          <w:rFonts w:ascii="Arial" w:hAnsi="Arial" w:cs="Arial"/>
          <w:b/>
          <w:lang w:val="fr-FR"/>
        </w:rPr>
        <w:t xml:space="preserve">Contact </w:t>
      </w:r>
      <w:proofErr w:type="gramStart"/>
      <w:r w:rsidRPr="009B525A">
        <w:rPr>
          <w:rFonts w:ascii="Arial" w:hAnsi="Arial" w:cs="Arial"/>
          <w:b/>
          <w:lang w:val="fr-FR"/>
        </w:rPr>
        <w:t>Person:</w:t>
      </w:r>
      <w:proofErr w:type="gramEnd"/>
      <w:r w:rsidRPr="009B525A">
        <w:rPr>
          <w:rFonts w:ascii="Arial" w:hAnsi="Arial" w:cs="Arial"/>
          <w:bCs/>
          <w:lang w:val="fr-FR"/>
        </w:rPr>
        <w:tab/>
      </w:r>
    </w:p>
    <w:p w14:paraId="1A9EC864" w14:textId="77777777" w:rsidR="00463675" w:rsidRPr="009B525A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proofErr w:type="gramStart"/>
      <w:r w:rsidRPr="009B525A">
        <w:rPr>
          <w:rFonts w:cs="Arial"/>
          <w:lang w:val="fr-FR"/>
        </w:rPr>
        <w:t>Name:</w:t>
      </w:r>
      <w:proofErr w:type="gramEnd"/>
      <w:r w:rsidRPr="009B525A">
        <w:rPr>
          <w:rFonts w:cs="Arial"/>
          <w:b w:val="0"/>
          <w:bCs/>
          <w:lang w:val="fr-FR"/>
        </w:rPr>
        <w:tab/>
      </w:r>
      <w:r w:rsidR="00802DE7">
        <w:rPr>
          <w:rFonts w:cs="Arial"/>
          <w:b w:val="0"/>
          <w:bCs/>
          <w:lang w:val="fr-FR"/>
        </w:rPr>
        <w:t>Wahaj Arshad</w:t>
      </w:r>
    </w:p>
    <w:p w14:paraId="587A6A4F" w14:textId="77777777" w:rsidR="00463675" w:rsidRPr="009B525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9B525A">
        <w:rPr>
          <w:rFonts w:cs="Arial"/>
          <w:lang w:val="fr-FR"/>
        </w:rPr>
        <w:t xml:space="preserve">E-mail </w:t>
      </w:r>
      <w:proofErr w:type="spellStart"/>
      <w:proofErr w:type="gramStart"/>
      <w:r w:rsidRPr="009B525A">
        <w:rPr>
          <w:rFonts w:cs="Arial"/>
          <w:lang w:val="fr-FR"/>
        </w:rPr>
        <w:t>Address</w:t>
      </w:r>
      <w:proofErr w:type="spellEnd"/>
      <w:r w:rsidRPr="009B525A">
        <w:rPr>
          <w:rFonts w:cs="Arial"/>
          <w:lang w:val="fr-FR"/>
        </w:rPr>
        <w:t>:</w:t>
      </w:r>
      <w:proofErr w:type="gramEnd"/>
      <w:r w:rsidRPr="009B525A">
        <w:rPr>
          <w:rFonts w:cs="Arial"/>
          <w:b w:val="0"/>
          <w:bCs/>
          <w:lang w:val="fr-FR"/>
        </w:rPr>
        <w:tab/>
      </w:r>
      <w:r w:rsidR="00802DE7" w:rsidRPr="00802DE7">
        <w:rPr>
          <w:rFonts w:cs="Arial"/>
          <w:b w:val="0"/>
          <w:bCs/>
          <w:lang w:val="fr-FR"/>
        </w:rPr>
        <w:t>wahaj.arshad@ericsson.com</w:t>
      </w:r>
    </w:p>
    <w:p w14:paraId="6B4D4B90" w14:textId="77777777" w:rsidR="00463675" w:rsidRPr="009B525A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F58BE9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A9544B5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B79AC0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bookmarkEnd w:id="0"/>
    <w:p w14:paraId="75C9149A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E286184" w14:textId="77777777" w:rsidR="00463675" w:rsidRDefault="00463675">
      <w:pPr>
        <w:rPr>
          <w:rFonts w:ascii="Arial" w:hAnsi="Arial" w:cs="Arial"/>
        </w:rPr>
      </w:pPr>
    </w:p>
    <w:p w14:paraId="2E31CB50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751850B" w14:textId="77777777" w:rsidR="00752CEC" w:rsidRDefault="00802DE7" w:rsidP="00802DE7">
      <w:pPr>
        <w:pStyle w:val="Header"/>
        <w:tabs>
          <w:tab w:val="left" w:pos="720"/>
        </w:tabs>
        <w:spacing w:after="120"/>
        <w:rPr>
          <w:rFonts w:ascii="Arial" w:hAnsi="Arial" w:cs="Arial"/>
        </w:rPr>
      </w:pPr>
      <w:r w:rsidRPr="00802DE7">
        <w:rPr>
          <w:rFonts w:ascii="Arial" w:hAnsi="Arial" w:cs="Arial"/>
        </w:rPr>
        <w:t>RAN2 has started to work on FS_RACS_RAN, Study on optimisations on UE radio capability signalling optimization of capability signalling</w:t>
      </w:r>
      <w:r>
        <w:rPr>
          <w:rFonts w:ascii="Arial" w:hAnsi="Arial" w:cs="Arial"/>
        </w:rPr>
        <w:t>,</w:t>
      </w:r>
      <w:r w:rsidRPr="00802DE7">
        <w:rPr>
          <w:rFonts w:ascii="Arial" w:hAnsi="Arial" w:cs="Arial"/>
        </w:rPr>
        <w:t xml:space="preserve"> as defined in </w:t>
      </w:r>
      <w:hyperlink r:id="rId13" w:history="1">
        <w:r w:rsidR="00752CEC" w:rsidRPr="00802DE7">
          <w:rPr>
            <w:rStyle w:val="Hyperlink"/>
            <w:rFonts w:ascii="Arial" w:hAnsi="Arial" w:cs="Arial"/>
          </w:rPr>
          <w:t>RP-18</w:t>
        </w:r>
        <w:r w:rsidR="00752CEC" w:rsidRPr="00802DE7">
          <w:rPr>
            <w:rStyle w:val="Hyperlink"/>
            <w:rFonts w:ascii="Arial" w:hAnsi="Arial" w:cs="Arial"/>
          </w:rPr>
          <w:t>1459</w:t>
        </w:r>
      </w:hyperlink>
      <w:r>
        <w:rPr>
          <w:rFonts w:ascii="Arial" w:hAnsi="Arial" w:cs="Arial"/>
        </w:rPr>
        <w:t xml:space="preserve">. </w:t>
      </w:r>
    </w:p>
    <w:p w14:paraId="1D69CDB1" w14:textId="77777777" w:rsidR="00802DE7" w:rsidRDefault="00802DE7" w:rsidP="00802DE7">
      <w:pPr>
        <w:pStyle w:val="Header"/>
        <w:tabs>
          <w:tab w:val="left" w:pos="720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RAN2 #103bis, it was agreed that RAN2 will leave to SA2 to progress the discussion on the allocation of the UE capability ID. Part of RAN2 focus is currently to study signalling solutions </w:t>
      </w:r>
      <w:r w:rsidR="00345095">
        <w:rPr>
          <w:rFonts w:ascii="Arial" w:hAnsi="Arial" w:cs="Arial"/>
        </w:rPr>
        <w:t>on</w:t>
      </w:r>
      <w:r>
        <w:rPr>
          <w:rFonts w:ascii="Arial" w:hAnsi="Arial" w:cs="Arial"/>
        </w:rPr>
        <w:t xml:space="preserve"> if UE Capability ID should be possible to carry over RRC. </w:t>
      </w:r>
    </w:p>
    <w:p w14:paraId="7F04B8D8" w14:textId="77777777" w:rsidR="00802DE7" w:rsidRDefault="00802DE7" w:rsidP="00802DE7">
      <w:pPr>
        <w:pStyle w:val="Header"/>
        <w:tabs>
          <w:tab w:val="left" w:pos="720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In this, for the various solutions that SA2 is studying / considering (e.g., as described in 23.743, or any down</w:t>
      </w:r>
      <w:r w:rsidR="00432692">
        <w:rPr>
          <w:rFonts w:ascii="Arial" w:hAnsi="Arial" w:cs="Arial"/>
        </w:rPr>
        <w:t>-</w:t>
      </w:r>
      <w:r>
        <w:rPr>
          <w:rFonts w:ascii="Arial" w:hAnsi="Arial" w:cs="Arial"/>
        </w:rPr>
        <w:t>selected number of solutions)</w:t>
      </w:r>
      <w:r w:rsidR="00432692">
        <w:rPr>
          <w:rFonts w:ascii="Arial" w:hAnsi="Arial" w:cs="Arial"/>
        </w:rPr>
        <w:t>, RAN2 would need to know if there are any r</w:t>
      </w:r>
      <w:r>
        <w:rPr>
          <w:rFonts w:ascii="Arial" w:hAnsi="Arial" w:cs="Arial"/>
        </w:rPr>
        <w:t>estrictions in sending the UE capability ID prior to AS security activation.</w:t>
      </w:r>
    </w:p>
    <w:p w14:paraId="7334237D" w14:textId="77777777" w:rsidR="00034A1E" w:rsidRPr="002633C1" w:rsidRDefault="00034A1E" w:rsidP="0063165A">
      <w:pPr>
        <w:pStyle w:val="Header"/>
        <w:tabs>
          <w:tab w:val="left" w:pos="720"/>
        </w:tabs>
        <w:spacing w:after="120"/>
        <w:rPr>
          <w:rFonts w:ascii="Arial" w:hAnsi="Arial" w:cs="Arial"/>
        </w:rPr>
      </w:pPr>
    </w:p>
    <w:p w14:paraId="3242575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1D71DC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432692">
        <w:rPr>
          <w:rFonts w:ascii="Arial" w:hAnsi="Arial" w:cs="Arial"/>
          <w:b/>
        </w:rPr>
        <w:t xml:space="preserve">SA2 group: </w:t>
      </w:r>
    </w:p>
    <w:p w14:paraId="22A5C2D1" w14:textId="77777777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681B93" w:rsidRPr="006721BD">
        <w:rPr>
          <w:rFonts w:ascii="Arial" w:hAnsi="Arial" w:cs="Arial"/>
        </w:rPr>
        <w:t>RAN 2</w:t>
      </w:r>
      <w:r w:rsidR="002A6E4C">
        <w:rPr>
          <w:rFonts w:ascii="Arial" w:hAnsi="Arial" w:cs="Arial"/>
        </w:rPr>
        <w:t xml:space="preserve"> respectfully asks </w:t>
      </w:r>
      <w:r w:rsidR="00432692">
        <w:rPr>
          <w:rFonts w:ascii="Arial" w:hAnsi="Arial" w:cs="Arial"/>
        </w:rPr>
        <w:t>SA2 to provide information on if the various capability ID solutions as described in SA2 TR can be sent over the air prior to AS security activation.</w:t>
      </w:r>
    </w:p>
    <w:p w14:paraId="4C2F80C0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556B21C3" w14:textId="77777777" w:rsidR="00E6625A" w:rsidRDefault="00E6625A" w:rsidP="00E662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421245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WG2 Meetings:</w:t>
      </w:r>
    </w:p>
    <w:p w14:paraId="09FB11C8" w14:textId="77777777" w:rsidR="00463675" w:rsidRPr="00432692" w:rsidRDefault="00270CAD" w:rsidP="004453E5">
      <w:pPr>
        <w:pStyle w:val="paragraph"/>
        <w:ind w:left="1980" w:hanging="1980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  <w:r w:rsidRPr="00432692">
        <w:rPr>
          <w:rStyle w:val="normaltextrun"/>
          <w:rFonts w:ascii="Arial" w:hAnsi="Arial" w:cs="Arial"/>
          <w:sz w:val="20"/>
          <w:szCs w:val="20"/>
          <w:lang w:val="en-GB"/>
        </w:rPr>
        <w:t>RAN2#10</w:t>
      </w:r>
      <w:r w:rsidR="004453E5" w:rsidRPr="00432692">
        <w:rPr>
          <w:rStyle w:val="normaltextrun"/>
          <w:rFonts w:ascii="Arial" w:hAnsi="Arial" w:cs="Arial"/>
          <w:sz w:val="20"/>
          <w:szCs w:val="20"/>
          <w:lang w:val="en-GB"/>
        </w:rPr>
        <w:t>5</w:t>
      </w:r>
      <w:r w:rsidRPr="00432692">
        <w:rPr>
          <w:rStyle w:val="normaltextrun"/>
          <w:rFonts w:ascii="Arial" w:hAnsi="Arial" w:cs="Arial"/>
          <w:sz w:val="20"/>
          <w:szCs w:val="20"/>
          <w:lang w:val="en-GB"/>
        </w:rPr>
        <w:t xml:space="preserve">, </w:t>
      </w:r>
      <w:r w:rsidR="004453E5" w:rsidRPr="00432692">
        <w:rPr>
          <w:rStyle w:val="normaltextrun"/>
          <w:rFonts w:ascii="Arial" w:hAnsi="Arial" w:cs="Arial"/>
          <w:sz w:val="20"/>
          <w:szCs w:val="20"/>
          <w:lang w:val="en-GB"/>
        </w:rPr>
        <w:t>Athens</w:t>
      </w:r>
      <w:r w:rsidRPr="00432692">
        <w:rPr>
          <w:rStyle w:val="normaltextrun"/>
          <w:rFonts w:ascii="Arial" w:hAnsi="Arial" w:cs="Arial"/>
          <w:sz w:val="20"/>
          <w:szCs w:val="20"/>
          <w:lang w:val="en-GB"/>
        </w:rPr>
        <w:t xml:space="preserve">, </w:t>
      </w:r>
      <w:r w:rsidR="00432692" w:rsidRPr="00432692">
        <w:rPr>
          <w:rStyle w:val="normaltextrun"/>
          <w:rFonts w:ascii="Arial" w:hAnsi="Arial" w:cs="Arial"/>
          <w:sz w:val="20"/>
          <w:szCs w:val="20"/>
          <w:lang w:val="en-GB"/>
        </w:rPr>
        <w:t xml:space="preserve">Greece, </w:t>
      </w:r>
      <w:r w:rsidR="004453E5" w:rsidRPr="00432692">
        <w:rPr>
          <w:rStyle w:val="normaltextrun"/>
          <w:rFonts w:ascii="Arial" w:hAnsi="Arial" w:cs="Arial"/>
          <w:sz w:val="20"/>
          <w:szCs w:val="20"/>
          <w:lang w:val="en-GB"/>
        </w:rPr>
        <w:t>25 Feb – 1 Mar</w:t>
      </w:r>
      <w:r w:rsidR="00432692" w:rsidRPr="00432692">
        <w:rPr>
          <w:rStyle w:val="normaltextrun"/>
          <w:rFonts w:ascii="Arial" w:hAnsi="Arial" w:cs="Arial"/>
          <w:sz w:val="20"/>
          <w:szCs w:val="20"/>
          <w:lang w:val="en-GB"/>
        </w:rPr>
        <w:t>,</w:t>
      </w:r>
      <w:r w:rsidR="004453E5" w:rsidRPr="00432692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Pr="00432692">
        <w:rPr>
          <w:rStyle w:val="normaltextrun"/>
          <w:rFonts w:ascii="Arial" w:hAnsi="Arial" w:cs="Arial"/>
          <w:sz w:val="20"/>
          <w:szCs w:val="20"/>
          <w:lang w:val="en-GB"/>
        </w:rPr>
        <w:t>201</w:t>
      </w:r>
      <w:r w:rsidR="004453E5" w:rsidRPr="00432692">
        <w:rPr>
          <w:rStyle w:val="normaltextrun"/>
          <w:rFonts w:ascii="Arial" w:hAnsi="Arial" w:cs="Arial"/>
          <w:sz w:val="20"/>
          <w:szCs w:val="20"/>
          <w:lang w:val="en-GB"/>
        </w:rPr>
        <w:t>9</w:t>
      </w:r>
    </w:p>
    <w:p w14:paraId="7FE5D442" w14:textId="77777777" w:rsidR="00432692" w:rsidRPr="00432692" w:rsidRDefault="00432692" w:rsidP="004453E5">
      <w:pPr>
        <w:pStyle w:val="paragraph"/>
        <w:ind w:left="1980" w:hanging="1980"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 w:rsidRPr="00432692">
        <w:rPr>
          <w:rFonts w:ascii="Arial" w:hAnsi="Arial" w:cs="Arial"/>
          <w:bCs/>
          <w:sz w:val="20"/>
          <w:szCs w:val="20"/>
          <w:lang w:val="en-US"/>
        </w:rPr>
        <w:t>RAN2#105-bis, TBD, China, 8-12 April, 2019</w:t>
      </w:r>
    </w:p>
    <w:sectPr w:rsidR="00432692" w:rsidRPr="00432692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D3FB8" w14:textId="77777777" w:rsidR="00F06B16" w:rsidRDefault="00F06B16">
      <w:r>
        <w:separator/>
      </w:r>
    </w:p>
  </w:endnote>
  <w:endnote w:type="continuationSeparator" w:id="0">
    <w:p w14:paraId="38477DEF" w14:textId="77777777" w:rsidR="00F06B16" w:rsidRDefault="00F06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Hilda Light">
    <w:panose1 w:val="020B0604020202020204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AF6281" w14:textId="77777777" w:rsidR="00F06B16" w:rsidRDefault="00F06B16">
      <w:r>
        <w:separator/>
      </w:r>
    </w:p>
  </w:footnote>
  <w:footnote w:type="continuationSeparator" w:id="0">
    <w:p w14:paraId="43DBEC87" w14:textId="77777777" w:rsidR="00F06B16" w:rsidRDefault="00F06B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A2801"/>
    <w:multiLevelType w:val="hybridMultilevel"/>
    <w:tmpl w:val="1F648174"/>
    <w:lvl w:ilvl="0" w:tplc="8D4E57DC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97028"/>
    <w:multiLevelType w:val="hybridMultilevel"/>
    <w:tmpl w:val="FB64D00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191BD0"/>
    <w:multiLevelType w:val="hybridMultilevel"/>
    <w:tmpl w:val="EFEA78BA"/>
    <w:lvl w:ilvl="0" w:tplc="3E2C8460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6003C84"/>
    <w:multiLevelType w:val="hybridMultilevel"/>
    <w:tmpl w:val="ADBE016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481AD4"/>
    <w:multiLevelType w:val="hybridMultilevel"/>
    <w:tmpl w:val="0D2E23AC"/>
    <w:lvl w:ilvl="0" w:tplc="D5ACBF72">
      <w:start w:val="3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BC481C"/>
    <w:multiLevelType w:val="hybridMultilevel"/>
    <w:tmpl w:val="9D36B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AAB6F60"/>
    <w:multiLevelType w:val="hybridMultilevel"/>
    <w:tmpl w:val="011CF3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86C65"/>
    <w:multiLevelType w:val="hybridMultilevel"/>
    <w:tmpl w:val="5CAA5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6772CC"/>
    <w:multiLevelType w:val="hybridMultilevel"/>
    <w:tmpl w:val="83FE1F78"/>
    <w:lvl w:ilvl="0" w:tplc="9070A0B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395E16E2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4734FD0C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5D28398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B1E8E8E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4C5820C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48D0B8B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A04641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63EA2F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1" w15:restartNumberingAfterBreak="0">
    <w:nsid w:val="7CEC480E"/>
    <w:multiLevelType w:val="hybridMultilevel"/>
    <w:tmpl w:val="16A89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8"/>
  </w:num>
  <w:num w:numId="4">
    <w:abstractNumId w:val="2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8"/>
  </w:num>
  <w:num w:numId="9">
    <w:abstractNumId w:val="11"/>
  </w:num>
  <w:num w:numId="10">
    <w:abstractNumId w:val="10"/>
  </w:num>
  <w:num w:numId="11">
    <w:abstractNumId w:val="7"/>
  </w:num>
  <w:num w:numId="12">
    <w:abstractNumId w:val="0"/>
  </w:num>
  <w:num w:numId="13">
    <w:abstractNumId w:val="12"/>
  </w:num>
  <w:num w:numId="14">
    <w:abstractNumId w:val="19"/>
  </w:num>
  <w:num w:numId="15">
    <w:abstractNumId w:val="14"/>
  </w:num>
  <w:num w:numId="16">
    <w:abstractNumId w:val="16"/>
  </w:num>
  <w:num w:numId="17">
    <w:abstractNumId w:val="9"/>
  </w:num>
  <w:num w:numId="18">
    <w:abstractNumId w:val="21"/>
  </w:num>
  <w:num w:numId="19">
    <w:abstractNumId w:val="1"/>
  </w:num>
  <w:num w:numId="20">
    <w:abstractNumId w:val="5"/>
  </w:num>
  <w:num w:numId="21">
    <w:abstractNumId w:val="6"/>
  </w:num>
  <w:num w:numId="22">
    <w:abstractNumId w:val="6"/>
    <w:lvlOverride w:ilvl="0">
      <w:startOverride w:val="1"/>
    </w:lvlOverride>
  </w:num>
  <w:num w:numId="23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3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31F2"/>
    <w:rsid w:val="0002389A"/>
    <w:rsid w:val="00034A1E"/>
    <w:rsid w:val="0003565A"/>
    <w:rsid w:val="0003719B"/>
    <w:rsid w:val="00045511"/>
    <w:rsid w:val="000654F2"/>
    <w:rsid w:val="0007011B"/>
    <w:rsid w:val="00071480"/>
    <w:rsid w:val="00083166"/>
    <w:rsid w:val="000832F1"/>
    <w:rsid w:val="0009098D"/>
    <w:rsid w:val="00091517"/>
    <w:rsid w:val="000B683A"/>
    <w:rsid w:val="000D113A"/>
    <w:rsid w:val="000F12FD"/>
    <w:rsid w:val="001063EA"/>
    <w:rsid w:val="00111B4B"/>
    <w:rsid w:val="001235E5"/>
    <w:rsid w:val="001324C5"/>
    <w:rsid w:val="001451E3"/>
    <w:rsid w:val="00177DA3"/>
    <w:rsid w:val="001B008D"/>
    <w:rsid w:val="001D2108"/>
    <w:rsid w:val="001D42A8"/>
    <w:rsid w:val="00220708"/>
    <w:rsid w:val="00222A4F"/>
    <w:rsid w:val="00227013"/>
    <w:rsid w:val="0024067D"/>
    <w:rsid w:val="00254238"/>
    <w:rsid w:val="002633C1"/>
    <w:rsid w:val="00270CAD"/>
    <w:rsid w:val="00270DF0"/>
    <w:rsid w:val="0027716B"/>
    <w:rsid w:val="00282DA9"/>
    <w:rsid w:val="00283A52"/>
    <w:rsid w:val="002A542F"/>
    <w:rsid w:val="002A6E4C"/>
    <w:rsid w:val="002D095E"/>
    <w:rsid w:val="002E003E"/>
    <w:rsid w:val="002F2815"/>
    <w:rsid w:val="0030138D"/>
    <w:rsid w:val="00302E52"/>
    <w:rsid w:val="0030356A"/>
    <w:rsid w:val="003100EB"/>
    <w:rsid w:val="003221D8"/>
    <w:rsid w:val="00324418"/>
    <w:rsid w:val="003277A4"/>
    <w:rsid w:val="00331675"/>
    <w:rsid w:val="0033355F"/>
    <w:rsid w:val="003341F9"/>
    <w:rsid w:val="00335FAB"/>
    <w:rsid w:val="00345095"/>
    <w:rsid w:val="003632EE"/>
    <w:rsid w:val="0036443F"/>
    <w:rsid w:val="00380503"/>
    <w:rsid w:val="003807F6"/>
    <w:rsid w:val="00385529"/>
    <w:rsid w:val="00390712"/>
    <w:rsid w:val="003945F8"/>
    <w:rsid w:val="003946BE"/>
    <w:rsid w:val="003A699D"/>
    <w:rsid w:val="003C3065"/>
    <w:rsid w:val="003C44A3"/>
    <w:rsid w:val="003D25B5"/>
    <w:rsid w:val="003E0EE0"/>
    <w:rsid w:val="004120BA"/>
    <w:rsid w:val="004147C2"/>
    <w:rsid w:val="00417F6D"/>
    <w:rsid w:val="00421245"/>
    <w:rsid w:val="00432692"/>
    <w:rsid w:val="004453E5"/>
    <w:rsid w:val="00452B0D"/>
    <w:rsid w:val="00463675"/>
    <w:rsid w:val="00464613"/>
    <w:rsid w:val="0049066D"/>
    <w:rsid w:val="00496D50"/>
    <w:rsid w:val="004C6071"/>
    <w:rsid w:val="004E2356"/>
    <w:rsid w:val="004E6C7A"/>
    <w:rsid w:val="004F3AA9"/>
    <w:rsid w:val="004F40CC"/>
    <w:rsid w:val="0050174F"/>
    <w:rsid w:val="00501F64"/>
    <w:rsid w:val="00505F59"/>
    <w:rsid w:val="0053162C"/>
    <w:rsid w:val="00543067"/>
    <w:rsid w:val="00550ABB"/>
    <w:rsid w:val="00574614"/>
    <w:rsid w:val="00574D2A"/>
    <w:rsid w:val="00591547"/>
    <w:rsid w:val="00594DA5"/>
    <w:rsid w:val="005B6871"/>
    <w:rsid w:val="005C373E"/>
    <w:rsid w:val="005D1733"/>
    <w:rsid w:val="005D558D"/>
    <w:rsid w:val="005D5906"/>
    <w:rsid w:val="005D6A88"/>
    <w:rsid w:val="005E5DB4"/>
    <w:rsid w:val="005F33E4"/>
    <w:rsid w:val="005F7506"/>
    <w:rsid w:val="006062AC"/>
    <w:rsid w:val="00617C6A"/>
    <w:rsid w:val="0062592A"/>
    <w:rsid w:val="0063165A"/>
    <w:rsid w:val="00633743"/>
    <w:rsid w:val="00642CAC"/>
    <w:rsid w:val="006431E6"/>
    <w:rsid w:val="006721BD"/>
    <w:rsid w:val="0067303B"/>
    <w:rsid w:val="006775AB"/>
    <w:rsid w:val="00681B93"/>
    <w:rsid w:val="00682222"/>
    <w:rsid w:val="006A473B"/>
    <w:rsid w:val="006D1114"/>
    <w:rsid w:val="00701A2B"/>
    <w:rsid w:val="00701EFD"/>
    <w:rsid w:val="00752CEC"/>
    <w:rsid w:val="00755CB4"/>
    <w:rsid w:val="00774054"/>
    <w:rsid w:val="00775E61"/>
    <w:rsid w:val="00781E4B"/>
    <w:rsid w:val="007822EF"/>
    <w:rsid w:val="00787EAC"/>
    <w:rsid w:val="007A671D"/>
    <w:rsid w:val="007B687E"/>
    <w:rsid w:val="00802DE7"/>
    <w:rsid w:val="00806E3A"/>
    <w:rsid w:val="00837538"/>
    <w:rsid w:val="0084501F"/>
    <w:rsid w:val="00845F63"/>
    <w:rsid w:val="008515AB"/>
    <w:rsid w:val="008612CD"/>
    <w:rsid w:val="00881F64"/>
    <w:rsid w:val="008831D9"/>
    <w:rsid w:val="008A02BD"/>
    <w:rsid w:val="008D1B54"/>
    <w:rsid w:val="008E07FF"/>
    <w:rsid w:val="008F358E"/>
    <w:rsid w:val="008F581B"/>
    <w:rsid w:val="00907392"/>
    <w:rsid w:val="00916145"/>
    <w:rsid w:val="00923E7C"/>
    <w:rsid w:val="00941A45"/>
    <w:rsid w:val="00950DE4"/>
    <w:rsid w:val="00952417"/>
    <w:rsid w:val="00954B74"/>
    <w:rsid w:val="0096221E"/>
    <w:rsid w:val="009778A3"/>
    <w:rsid w:val="00981866"/>
    <w:rsid w:val="009B2EB9"/>
    <w:rsid w:val="009B525A"/>
    <w:rsid w:val="009D594E"/>
    <w:rsid w:val="009E27E2"/>
    <w:rsid w:val="009E5C7E"/>
    <w:rsid w:val="009E707F"/>
    <w:rsid w:val="009E7652"/>
    <w:rsid w:val="00A04D7D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31E9"/>
    <w:rsid w:val="00A6412A"/>
    <w:rsid w:val="00A64F79"/>
    <w:rsid w:val="00A8524C"/>
    <w:rsid w:val="00AA637B"/>
    <w:rsid w:val="00AD48A1"/>
    <w:rsid w:val="00AE4C79"/>
    <w:rsid w:val="00AE5661"/>
    <w:rsid w:val="00AF3FA4"/>
    <w:rsid w:val="00B06F81"/>
    <w:rsid w:val="00B255A7"/>
    <w:rsid w:val="00B30750"/>
    <w:rsid w:val="00B544D2"/>
    <w:rsid w:val="00B5648B"/>
    <w:rsid w:val="00B70E77"/>
    <w:rsid w:val="00B80385"/>
    <w:rsid w:val="00BA6A0E"/>
    <w:rsid w:val="00BB0CAD"/>
    <w:rsid w:val="00BB6324"/>
    <w:rsid w:val="00BE1F84"/>
    <w:rsid w:val="00BE7CC9"/>
    <w:rsid w:val="00BF29B8"/>
    <w:rsid w:val="00BF32CE"/>
    <w:rsid w:val="00C021DE"/>
    <w:rsid w:val="00C154D9"/>
    <w:rsid w:val="00C231ED"/>
    <w:rsid w:val="00C2354D"/>
    <w:rsid w:val="00C51601"/>
    <w:rsid w:val="00C51C0C"/>
    <w:rsid w:val="00C52AEB"/>
    <w:rsid w:val="00C750D8"/>
    <w:rsid w:val="00C93FCB"/>
    <w:rsid w:val="00CC43AA"/>
    <w:rsid w:val="00CC6FD5"/>
    <w:rsid w:val="00CF02E3"/>
    <w:rsid w:val="00CF04BF"/>
    <w:rsid w:val="00CF34E1"/>
    <w:rsid w:val="00D000A6"/>
    <w:rsid w:val="00D07868"/>
    <w:rsid w:val="00D12E5D"/>
    <w:rsid w:val="00D24338"/>
    <w:rsid w:val="00D40BEF"/>
    <w:rsid w:val="00D42DF3"/>
    <w:rsid w:val="00D5186C"/>
    <w:rsid w:val="00D65530"/>
    <w:rsid w:val="00D72F8B"/>
    <w:rsid w:val="00D74A1C"/>
    <w:rsid w:val="00D75660"/>
    <w:rsid w:val="00D876BF"/>
    <w:rsid w:val="00D91158"/>
    <w:rsid w:val="00DB698E"/>
    <w:rsid w:val="00DC6C67"/>
    <w:rsid w:val="00DE0F75"/>
    <w:rsid w:val="00E0233F"/>
    <w:rsid w:val="00E1432B"/>
    <w:rsid w:val="00E22D34"/>
    <w:rsid w:val="00E32187"/>
    <w:rsid w:val="00E5415D"/>
    <w:rsid w:val="00E57BA2"/>
    <w:rsid w:val="00E6625A"/>
    <w:rsid w:val="00E71BBD"/>
    <w:rsid w:val="00E73827"/>
    <w:rsid w:val="00EA0E3E"/>
    <w:rsid w:val="00EC2503"/>
    <w:rsid w:val="00ED133C"/>
    <w:rsid w:val="00ED3FE6"/>
    <w:rsid w:val="00ED4B16"/>
    <w:rsid w:val="00F00823"/>
    <w:rsid w:val="00F0588A"/>
    <w:rsid w:val="00F06B16"/>
    <w:rsid w:val="00F11820"/>
    <w:rsid w:val="00F17587"/>
    <w:rsid w:val="00F23FFC"/>
    <w:rsid w:val="00F54C66"/>
    <w:rsid w:val="00F56333"/>
    <w:rsid w:val="00F911A8"/>
    <w:rsid w:val="00FD3596"/>
    <w:rsid w:val="00FE18C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5EEFA6A"/>
  <w15:chartTrackingRefBased/>
  <w15:docId w15:val="{2EE88959-DFED-4544-A09B-D20BD5CC6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160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5160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rsid w:val="00C5160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51601"/>
  </w:style>
  <w:style w:type="paragraph" w:customStyle="1" w:styleId="B1">
    <w:name w:val="B1"/>
    <w:basedOn w:val="Normal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51601"/>
    <w:pPr>
      <w:widowControl w:val="0"/>
    </w:pPr>
    <w:rPr>
      <w:lang w:val="en-US"/>
    </w:rPr>
  </w:style>
  <w:style w:type="paragraph" w:customStyle="1" w:styleId="2">
    <w:name w:val="??? 2"/>
    <w:basedOn w:val="a"/>
    <w:next w:val="a"/>
    <w:rsid w:val="00C5160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C51601"/>
    <w:rPr>
      <w:sz w:val="16"/>
    </w:rPr>
  </w:style>
  <w:style w:type="paragraph" w:customStyle="1" w:styleId="DECISION">
    <w:name w:val="DECISION"/>
    <w:basedOn w:val="Normal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5160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uiPriority w:val="99"/>
    <w:semiHidden/>
    <w:unhideWhenUsed/>
    <w:rsid w:val="00B544D2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EA0E3E"/>
    <w:pPr>
      <w:ind w:left="720"/>
      <w:contextualSpacing/>
    </w:pPr>
  </w:style>
  <w:style w:type="paragraph" w:customStyle="1" w:styleId="TAL">
    <w:name w:val="TAL"/>
    <w:basedOn w:val="Normal"/>
    <w:link w:val="TALChar"/>
    <w:rsid w:val="00CC43AA"/>
    <w:pPr>
      <w:keepNext/>
      <w:keepLines/>
    </w:pPr>
    <w:rPr>
      <w:rFonts w:ascii="Arial" w:hAnsi="Arial"/>
      <w:sz w:val="18"/>
      <w:lang w:val="x-none" w:eastAsia="x-none"/>
    </w:rPr>
  </w:style>
  <w:style w:type="character" w:customStyle="1" w:styleId="TALChar">
    <w:name w:val="TAL Char"/>
    <w:link w:val="TAL"/>
    <w:rsid w:val="00CC43AA"/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CC43AA"/>
    <w:rPr>
      <w:b/>
    </w:rPr>
  </w:style>
  <w:style w:type="paragraph" w:customStyle="1" w:styleId="TAC">
    <w:name w:val="TAC"/>
    <w:basedOn w:val="TAL"/>
    <w:rsid w:val="00CC43AA"/>
    <w:pPr>
      <w:jc w:val="center"/>
    </w:pPr>
  </w:style>
  <w:style w:type="character" w:customStyle="1" w:styleId="TAHCar">
    <w:name w:val="TAH Car"/>
    <w:link w:val="TAH"/>
    <w:rsid w:val="00CC43AA"/>
    <w:rPr>
      <w:rFonts w:ascii="Arial" w:hAnsi="Arial"/>
      <w:b/>
      <w:sz w:val="18"/>
      <w:lang w:val="x-none"/>
    </w:rPr>
  </w:style>
  <w:style w:type="paragraph" w:customStyle="1" w:styleId="TH">
    <w:name w:val="TH"/>
    <w:basedOn w:val="Normal"/>
    <w:link w:val="THChar"/>
    <w:rsid w:val="00CC43AA"/>
    <w:pPr>
      <w:keepNext/>
      <w:keepLines/>
      <w:spacing w:before="60" w:after="18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CC43AA"/>
    <w:rPr>
      <w:rFonts w:ascii="Arial" w:hAnsi="Arial"/>
      <w:b/>
      <w:lang w:val="x-none"/>
    </w:rPr>
  </w:style>
  <w:style w:type="character" w:customStyle="1" w:styleId="CRCoverPageZchn">
    <w:name w:val="CR Cover Page Zchn"/>
    <w:link w:val="CRCoverPage"/>
    <w:locked/>
    <w:rsid w:val="00B80385"/>
    <w:rPr>
      <w:rFonts w:ascii="Arial" w:hAnsi="Arial" w:cs="Arial"/>
      <w:lang w:val="en-US" w:eastAsia="en-US" w:bidi="ar-SA"/>
    </w:rPr>
  </w:style>
  <w:style w:type="paragraph" w:customStyle="1" w:styleId="CRCoverPage">
    <w:name w:val="CR Cover Page"/>
    <w:link w:val="CRCoverPageZchn"/>
    <w:rsid w:val="00B80385"/>
    <w:pPr>
      <w:spacing w:after="120"/>
    </w:pPr>
    <w:rPr>
      <w:rFonts w:ascii="Arial" w:hAnsi="Arial" w:cs="Arial"/>
      <w:lang w:val="en-US"/>
    </w:rPr>
  </w:style>
  <w:style w:type="paragraph" w:customStyle="1" w:styleId="H6">
    <w:name w:val="H6"/>
    <w:basedOn w:val="Heading5"/>
    <w:next w:val="Normal"/>
    <w:rsid w:val="00380503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sz w:val="22"/>
      <w:lang w:eastAsia="ja-JP"/>
    </w:rPr>
  </w:style>
  <w:style w:type="character" w:customStyle="1" w:styleId="HeaderChar">
    <w:name w:val="Header Char"/>
    <w:link w:val="Header"/>
    <w:qFormat/>
    <w:rsid w:val="00380503"/>
    <w:rPr>
      <w:lang w:val="en-GB"/>
    </w:rPr>
  </w:style>
  <w:style w:type="paragraph" w:customStyle="1" w:styleId="paragraph">
    <w:name w:val="paragraph"/>
    <w:basedOn w:val="Normal"/>
    <w:rsid w:val="00270CAD"/>
    <w:pPr>
      <w:spacing w:before="100" w:beforeAutospacing="1" w:after="100" w:afterAutospacing="1"/>
    </w:pPr>
    <w:rPr>
      <w:sz w:val="24"/>
      <w:szCs w:val="24"/>
      <w:lang w:val="sv-SE"/>
    </w:rPr>
  </w:style>
  <w:style w:type="character" w:customStyle="1" w:styleId="normaltextrun">
    <w:name w:val="normaltextrun"/>
    <w:rsid w:val="00270CAD"/>
  </w:style>
  <w:style w:type="character" w:customStyle="1" w:styleId="eop">
    <w:name w:val="eop"/>
    <w:rsid w:val="00270CAD"/>
  </w:style>
  <w:style w:type="character" w:styleId="UnresolvedMention">
    <w:name w:val="Unresolved Mention"/>
    <w:uiPriority w:val="99"/>
    <w:semiHidden/>
    <w:unhideWhenUsed/>
    <w:rsid w:val="0007011B"/>
    <w:rPr>
      <w:color w:val="605E5C"/>
      <w:shd w:val="clear" w:color="auto" w:fill="E1DFDD"/>
    </w:rPr>
  </w:style>
  <w:style w:type="paragraph" w:customStyle="1" w:styleId="Proposal">
    <w:name w:val="Proposal"/>
    <w:basedOn w:val="Normal"/>
    <w:rsid w:val="002F2815"/>
    <w:pPr>
      <w:numPr>
        <w:numId w:val="2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Doc-text2">
    <w:name w:val="Doc-text2"/>
    <w:basedOn w:val="Normal"/>
    <w:link w:val="Doc-text2Char"/>
    <w:qFormat/>
    <w:rsid w:val="002F281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F2815"/>
    <w:rPr>
      <w:rFonts w:ascii="Arial" w:eastAsia="MS Mincho" w:hAnsi="Arial"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62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3162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3162C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5540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5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tsg_Ran/tsg_Ran/TSGR_80/Docs/RP-181459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D27543-581B-4C01-B928-E72A0C70B96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DCC6058-F40B-4164-9F6C-85DD6E77A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438FE89-2072-4CC6-953B-355790FCC5B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507D4CC-29B4-4B6E-8BE6-413B576841F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F105FF3-8187-4F70-B0C3-E5FF07D02C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245</Words>
  <Characters>1353</Characters>
  <Application>Microsoft Office Word</Application>
  <DocSecurity>0</DocSecurity>
  <Lines>67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1558</CharactersWithSpaces>
  <SharedDoc>false</SharedDoc>
  <HLinks>
    <vt:vector size="12" baseType="variant">
      <vt:variant>
        <vt:i4>2752527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http://www.3gpp.org/ftp/tsg_Ran/tsg_Ran/TSGR_80/Docs/RP-181459.zip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</cp:lastModifiedBy>
  <cp:revision>2</cp:revision>
  <cp:lastPrinted>2002-04-23T00:10:00Z</cp:lastPrinted>
  <dcterms:created xsi:type="dcterms:W3CDTF">2018-11-02T02:06:00Z</dcterms:created>
  <dcterms:modified xsi:type="dcterms:W3CDTF">2018-11-02T02:06:00Z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cdaa4af4-711f-449a-8beb-ac5d4a8beef7</vt:lpwstr>
  </property>
  <property fmtid="{D5CDD505-2E9C-101B-9397-08002B2CF9AE}" pid="4" name="Information">
    <vt:lpwstr/>
  </property>
  <property fmtid="{D5CDD505-2E9C-101B-9397-08002B2CF9AE}" pid="5" name="HideFromDelve">
    <vt:lpwstr>0</vt:lpwstr>
  </property>
  <property fmtid="{D5CDD505-2E9C-101B-9397-08002B2CF9AE}" pid="6" name="Associated Task">
    <vt:lpwstr/>
  </property>
  <property fmtid="{D5CDD505-2E9C-101B-9397-08002B2CF9AE}" pid="7" name="_dlc_DocId">
    <vt:lpwstr>5NUHHDQN7SK2-1476151046-35492</vt:lpwstr>
  </property>
  <property fmtid="{D5CDD505-2E9C-101B-9397-08002B2CF9AE}" pid="8" name="_dlc_DocIdUrl">
    <vt:lpwstr>https://ericsson.sharepoint.com/sites/star/_layouts/15/DocIdRedir.aspx?ID=5NUHHDQN7SK2-1476151046-35492, 5NUHHDQN7SK2-1476151046-35492</vt:lpwstr>
  </property>
  <property fmtid="{D5CDD505-2E9C-101B-9397-08002B2CF9AE}" pid="9" name="_AdHocReviewCycleID">
    <vt:i4>1493104303</vt:i4>
  </property>
  <property fmtid="{D5CDD505-2E9C-101B-9397-08002B2CF9AE}" pid="10" name="_NewReviewCycle">
    <vt:lpwstr/>
  </property>
  <property fmtid="{D5CDD505-2E9C-101B-9397-08002B2CF9AE}" pid="11" name="_EmailSubject">
    <vt:lpwstr>Secured Signaling only connection: SA3 follow up</vt:lpwstr>
  </property>
  <property fmtid="{D5CDD505-2E9C-101B-9397-08002B2CF9AE}" pid="12" name="_AuthorEmail">
    <vt:lpwstr>laurent.thiebaut@nokia.com</vt:lpwstr>
  </property>
  <property fmtid="{D5CDD505-2E9C-101B-9397-08002B2CF9AE}" pid="13" name="_AuthorEmailDisplayName">
    <vt:lpwstr>Thiebaut, Laurent (Nokia - FR/Paris-Saclay)</vt:lpwstr>
  </property>
  <property fmtid="{D5CDD505-2E9C-101B-9397-08002B2CF9AE}" pid="14" name="_ReviewingToolsShownOnce">
    <vt:lpwstr/>
  </property>
  <property fmtid="{D5CDD505-2E9C-101B-9397-08002B2CF9AE}" pid="15" name="TaxKeywordTaxHTField">
    <vt:lpwstr/>
  </property>
  <property fmtid="{D5CDD505-2E9C-101B-9397-08002B2CF9AE}" pid="16" name="TaxKeyword">
    <vt:lpwstr/>
  </property>
  <property fmtid="{D5CDD505-2E9C-101B-9397-08002B2CF9AE}" pid="17" name="TaxCatchAll">
    <vt:lpwstr/>
  </property>
  <property fmtid="{D5CDD505-2E9C-101B-9397-08002B2CF9AE}" pid="18" name="_dlc_DocIdPersistId">
    <vt:lpwstr/>
  </property>
  <property fmtid="{D5CDD505-2E9C-101B-9397-08002B2CF9AE}" pid="19" name="Prepared.">
    <vt:lpwstr/>
  </property>
  <property fmtid="{D5CDD505-2E9C-101B-9397-08002B2CF9AE}" pid="20" name="$Resources:core,Signoff_Status;">
    <vt:lpwstr/>
  </property>
  <property fmtid="{D5CDD505-2E9C-101B-9397-08002B2CF9AE}" pid="21" name="EriCOLLCategoryTaxHTField0">
    <vt:lpwstr/>
  </property>
  <property fmtid="{D5CDD505-2E9C-101B-9397-08002B2CF9AE}" pid="22" name="EriCOLLCustomerTaxHTField0">
    <vt:lpwstr/>
  </property>
  <property fmtid="{D5CDD505-2E9C-101B-9397-08002B2CF9AE}" pid="23" name="Issue in OI list (Y/N)">
    <vt:lpwstr/>
  </property>
  <property fmtid="{D5CDD505-2E9C-101B-9397-08002B2CF9AE}" pid="24" name="EriCOLLCompetenceTaxHTField0">
    <vt:lpwstr/>
  </property>
  <property fmtid="{D5CDD505-2E9C-101B-9397-08002B2CF9AE}" pid="25" name="EriCOLLCountryTaxHTField0">
    <vt:lpwstr/>
  </property>
  <property fmtid="{D5CDD505-2E9C-101B-9397-08002B2CF9AE}" pid="26" name="EriCOLLProjectsTaxHTField0">
    <vt:lpwstr/>
  </property>
  <property fmtid="{D5CDD505-2E9C-101B-9397-08002B2CF9AE}" pid="27" name="IconOverlay">
    <vt:lpwstr/>
  </property>
  <property fmtid="{D5CDD505-2E9C-101B-9397-08002B2CF9AE}" pid="28" name="EriCOLLProcessTaxHTField0">
    <vt:lpwstr/>
  </property>
  <property fmtid="{D5CDD505-2E9C-101B-9397-08002B2CF9AE}" pid="29" name="EriCOLLDate.">
    <vt:lpwstr/>
  </property>
  <property fmtid="{D5CDD505-2E9C-101B-9397-08002B2CF9AE}" pid="30" name="TaxCatchAllLabel">
    <vt:lpwstr/>
  </property>
  <property fmtid="{D5CDD505-2E9C-101B-9397-08002B2CF9AE}" pid="31" name="EriCOLLOrganizationUnitTaxHTField0">
    <vt:lpwstr/>
  </property>
  <property fmtid="{D5CDD505-2E9C-101B-9397-08002B2CF9AE}" pid="32" name="EriCOLLProductsTaxHTField0">
    <vt:lpwstr/>
  </property>
  <property fmtid="{D5CDD505-2E9C-101B-9397-08002B2CF9AE}" pid="33" name="AbstractOrSummary.">
    <vt:lpwstr/>
  </property>
  <property fmtid="{D5CDD505-2E9C-101B-9397-08002B2CF9AE}" pid="34" name="EriCOLLProjects">
    <vt:lpwstr/>
  </property>
  <property fmtid="{D5CDD505-2E9C-101B-9397-08002B2CF9AE}" pid="35" name="EriCOLLCategory">
    <vt:lpwstr/>
  </property>
  <property fmtid="{D5CDD505-2E9C-101B-9397-08002B2CF9AE}" pid="36" name="EriCOLLCompetence">
    <vt:lpwstr/>
  </property>
  <property fmtid="{D5CDD505-2E9C-101B-9397-08002B2CF9AE}" pid="37" name="EriCOLLOrganizationUnit">
    <vt:lpwstr/>
  </property>
  <property fmtid="{D5CDD505-2E9C-101B-9397-08002B2CF9AE}" pid="38" name="EriCOLLProcess">
    <vt:lpwstr/>
  </property>
  <property fmtid="{D5CDD505-2E9C-101B-9397-08002B2CF9AE}" pid="39" name="EriCOLLProducts">
    <vt:lpwstr/>
  </property>
  <property fmtid="{D5CDD505-2E9C-101B-9397-08002B2CF9AE}" pid="40" name="EriCOLLCustomer">
    <vt:lpwstr/>
  </property>
  <property fmtid="{D5CDD505-2E9C-101B-9397-08002B2CF9AE}" pid="41" name="EriCOLLCountry">
    <vt:lpwstr/>
  </property>
</Properties>
</file>