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8147E" w14:textId="03A758C6" w:rsidR="003637D2" w:rsidRPr="003219A3" w:rsidRDefault="003637D2" w:rsidP="003637D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Pr>
          <w:rFonts w:ascii="Arial" w:hAnsi="Arial" w:cs="Arial"/>
          <w:b/>
          <w:noProof/>
          <w:lang w:val="en-US" w:eastAsia="en-US"/>
        </w:rPr>
        <w:t>#90</w:t>
      </w:r>
      <w:r w:rsidRPr="00FD27FA">
        <w:rPr>
          <w:rFonts w:ascii="Arial" w:hAnsi="Arial" w:cs="Arial"/>
          <w:b/>
          <w:noProof/>
          <w:lang w:val="en-US" w:eastAsia="en-US"/>
        </w:rPr>
        <w:tab/>
      </w:r>
      <w:r w:rsidRPr="00FD27FA">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Pr>
          <w:rFonts w:ascii="Arial" w:hAnsi="Arial" w:cs="Arial"/>
          <w:b/>
          <w:noProof/>
          <w:lang w:val="en-US"/>
        </w:rPr>
        <w:t xml:space="preserve"> </w:t>
      </w:r>
      <w:r>
        <w:rPr>
          <w:rFonts w:ascii="Arial" w:hAnsi="Arial" w:cs="Arial"/>
          <w:b/>
          <w:noProof/>
          <w:lang w:val="en-US"/>
        </w:rPr>
        <w:tab/>
        <w:t xml:space="preserve"> </w:t>
      </w:r>
      <w:r w:rsidR="005C133F">
        <w:rPr>
          <w:rFonts w:ascii="Arial" w:hAnsi="Arial" w:cs="Arial"/>
          <w:b/>
          <w:noProof/>
          <w:lang w:val="en-US"/>
        </w:rPr>
        <w:t xml:space="preserve">    </w:t>
      </w:r>
      <w:r>
        <w:rPr>
          <w:rFonts w:ascii="Arial" w:hAnsi="Arial" w:cs="Arial"/>
          <w:b/>
          <w:noProof/>
          <w:lang w:val="en-US" w:eastAsia="en-US"/>
        </w:rPr>
        <w:t>R1-</w:t>
      </w:r>
      <w:r w:rsidRPr="00237BF9">
        <w:t xml:space="preserve"> </w:t>
      </w:r>
      <w:r w:rsidR="005C133F" w:rsidRPr="00237BF9">
        <w:rPr>
          <w:rFonts w:ascii="Arial" w:hAnsi="Arial" w:cs="Arial"/>
          <w:b/>
          <w:noProof/>
          <w:lang w:val="en-US" w:eastAsia="en-US"/>
        </w:rPr>
        <w:t>171</w:t>
      </w:r>
      <w:r w:rsidR="005C133F">
        <w:rPr>
          <w:rFonts w:ascii="Arial" w:hAnsi="Arial" w:cs="Arial"/>
          <w:b/>
          <w:noProof/>
          <w:lang w:val="en-US" w:eastAsia="en-US"/>
        </w:rPr>
        <w:t>14125</w:t>
      </w:r>
    </w:p>
    <w:p w14:paraId="1C96F5E0" w14:textId="77777777" w:rsidR="003637D2" w:rsidRDefault="003637D2" w:rsidP="003637D2">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 xml:space="preserve">Prague, </w:t>
      </w:r>
      <w:proofErr w:type="spellStart"/>
      <w:r>
        <w:rPr>
          <w:rFonts w:eastAsiaTheme="minorEastAsia" w:cs="Arial"/>
          <w:b/>
          <w:bCs/>
          <w:sz w:val="22"/>
          <w:szCs w:val="24"/>
          <w:lang w:val="en-US" w:eastAsia="ko-KR"/>
        </w:rPr>
        <w:t>Czechia</w:t>
      </w:r>
      <w:proofErr w:type="spellEnd"/>
      <w:r>
        <w:rPr>
          <w:rFonts w:eastAsiaTheme="minorEastAsia" w:cs="Arial"/>
          <w:b/>
          <w:bCs/>
          <w:sz w:val="22"/>
          <w:szCs w:val="24"/>
          <w:lang w:val="en-US" w:eastAsia="ko-KR"/>
        </w:rPr>
        <w:t>,</w:t>
      </w:r>
      <w:r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21st</w:t>
      </w:r>
      <w:r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25</w:t>
      </w:r>
      <w:r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August</w:t>
      </w:r>
      <w:r w:rsidRPr="005275AB">
        <w:rPr>
          <w:rFonts w:eastAsiaTheme="minorEastAsia" w:cs="Arial"/>
          <w:b/>
          <w:bCs/>
          <w:sz w:val="22"/>
          <w:szCs w:val="24"/>
          <w:lang w:val="en-US" w:eastAsia="ko-KR"/>
        </w:rPr>
        <w:t xml:space="preserve"> 2017</w:t>
      </w:r>
    </w:p>
    <w:p w14:paraId="66634C84" w14:textId="77777777" w:rsidR="003637D2" w:rsidRPr="00FD27FA" w:rsidRDefault="003637D2" w:rsidP="003637D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0A7B625C" w14:textId="77777777" w:rsidR="003637D2" w:rsidRPr="000600D2" w:rsidRDefault="003637D2" w:rsidP="003637D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Pr>
          <w:rFonts w:cs="Arial"/>
          <w:b/>
          <w:lang w:eastAsia="ko-KR"/>
        </w:rPr>
        <w:tab/>
        <w:t xml:space="preserve">Conversion of </w:t>
      </w:r>
      <w:r w:rsidRPr="008314B0">
        <w:rPr>
          <w:rFonts w:cs="Arial"/>
          <w:b/>
          <w:lang w:eastAsia="ko-KR"/>
        </w:rPr>
        <w:t>LDPC Shift Matrices</w:t>
      </w:r>
      <w:r>
        <w:rPr>
          <w:rFonts w:cs="Arial"/>
          <w:b/>
          <w:lang w:eastAsia="ko-KR"/>
        </w:rPr>
        <w:t xml:space="preserve"> for</w:t>
      </w:r>
      <w:r w:rsidRPr="008314B0">
        <w:rPr>
          <w:rFonts w:cs="Arial"/>
          <w:b/>
          <w:lang w:eastAsia="ko-KR"/>
        </w:rPr>
        <w:t xml:space="preserve"> </w:t>
      </w:r>
      <w:r>
        <w:rPr>
          <w:rFonts w:cs="Arial"/>
          <w:b/>
          <w:lang w:eastAsia="ko-KR"/>
        </w:rPr>
        <w:t xml:space="preserve">a </w:t>
      </w:r>
      <w:r w:rsidRPr="008314B0">
        <w:rPr>
          <w:rFonts w:cs="Arial"/>
          <w:b/>
          <w:lang w:eastAsia="ko-KR"/>
        </w:rPr>
        <w:t xml:space="preserve">Unified </w:t>
      </w:r>
      <w:r>
        <w:rPr>
          <w:rFonts w:cs="Arial"/>
          <w:b/>
          <w:lang w:eastAsia="ko-KR"/>
        </w:rPr>
        <w:t xml:space="preserve">Format </w:t>
      </w:r>
    </w:p>
    <w:p w14:paraId="3A79274F" w14:textId="77777777" w:rsidR="003637D2" w:rsidRPr="004A4740" w:rsidRDefault="003637D2" w:rsidP="003637D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Pr>
          <w:rFonts w:cs="Arial"/>
          <w:b/>
          <w:lang w:eastAsia="ko-KR"/>
        </w:rPr>
        <w:t>6.1.4.1.6</w:t>
      </w:r>
    </w:p>
    <w:p w14:paraId="54E5CAE7" w14:textId="77777777" w:rsidR="003637D2" w:rsidRPr="005A4EFE" w:rsidRDefault="003637D2" w:rsidP="003637D2">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Pr>
          <w:rFonts w:cs="Arial"/>
          <w:b/>
          <w:lang w:eastAsia="ko-KR"/>
        </w:rPr>
        <w:t>/Decision</w:t>
      </w:r>
    </w:p>
    <w:p w14:paraId="0EA5EB85" w14:textId="77777777" w:rsidR="003637D2" w:rsidRPr="00AA30A7" w:rsidRDefault="003637D2" w:rsidP="003637D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r>
        <w:rPr>
          <w:sz w:val="36"/>
        </w:rPr>
        <w:t xml:space="preserve"> </w:t>
      </w:r>
    </w:p>
    <w:p w14:paraId="0E48FA80" w14:textId="77777777" w:rsidR="003637D2" w:rsidRDefault="003637D2" w:rsidP="003637D2">
      <w:pPr>
        <w:rPr>
          <w:szCs w:val="22"/>
          <w:lang w:eastAsia="ko-KR"/>
        </w:rPr>
      </w:pPr>
      <w:r>
        <w:rPr>
          <w:szCs w:val="22"/>
          <w:lang w:eastAsia="ko-KR"/>
        </w:rPr>
        <w:t xml:space="preserve">In </w:t>
      </w:r>
      <w:r w:rsidRPr="00910BD4">
        <w:rPr>
          <w:szCs w:val="22"/>
          <w:lang w:eastAsia="ko-KR"/>
        </w:rPr>
        <w:t>3GPP RAN1</w:t>
      </w:r>
      <w:r>
        <w:rPr>
          <w:szCs w:val="22"/>
          <w:lang w:eastAsia="ko-KR"/>
        </w:rPr>
        <w:t xml:space="preserve"> NR#2 ad hoc meeting [1], the working group finally selected the base graphs (BG1/BG2) and LDPC shift matrices. However, the matrix format for the parity part in core matrix of each LDPC shift matrix is slightly different since we do not have any agreement on the explicit format. Clearly, it is desirable that we have a specifically unified format for the parity part since it provides us with a simple LDPC encoding. </w:t>
      </w:r>
    </w:p>
    <w:p w14:paraId="20BEC849" w14:textId="77777777" w:rsidR="003637D2" w:rsidRDefault="003637D2" w:rsidP="003637D2">
      <w:pPr>
        <w:spacing w:after="180"/>
        <w:rPr>
          <w:szCs w:val="22"/>
          <w:lang w:eastAsia="ko-KR"/>
        </w:rPr>
      </w:pPr>
      <w:r>
        <w:rPr>
          <w:rFonts w:hint="eastAsia"/>
          <w:szCs w:val="22"/>
          <w:lang w:eastAsia="ko-KR"/>
        </w:rPr>
        <w:t xml:space="preserve">In this contribution, </w:t>
      </w:r>
      <w:r>
        <w:rPr>
          <w:szCs w:val="22"/>
          <w:lang w:eastAsia="ko-KR"/>
        </w:rPr>
        <w:t xml:space="preserve">we introduce a method for matrix conversion of the LDPC shift matrices. The proposed matrix conversion gives us a unified structure for the parity part of LDPC shift matrices. Furthermore, it is not damaging to the algebraic characteristics of the LDPC shift matrices, and therefore, it does not induce any performance degradation. </w:t>
      </w:r>
    </w:p>
    <w:p w14:paraId="52164C72" w14:textId="77777777" w:rsidR="003637D2" w:rsidRDefault="003637D2" w:rsidP="003637D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 xml:space="preserve">Matrix Conversion of LDPC Shift Matrices </w:t>
      </w:r>
    </w:p>
    <w:p w14:paraId="3C7F8688" w14:textId="77777777" w:rsidR="003637D2" w:rsidRDefault="003637D2" w:rsidP="003637D2">
      <w:pPr>
        <w:pStyle w:val="2"/>
        <w:keepLines/>
        <w:overflowPunct w:val="0"/>
        <w:autoSpaceDE w:val="0"/>
        <w:autoSpaceDN w:val="0"/>
        <w:adjustRightInd w:val="0"/>
        <w:spacing w:before="180" w:after="180" w:line="240" w:lineRule="auto"/>
        <w:jc w:val="left"/>
        <w:textAlignment w:val="baseline"/>
        <w:rPr>
          <w:lang w:val="en-US"/>
        </w:rPr>
      </w:pPr>
      <w:r>
        <w:rPr>
          <w:lang w:val="en-US"/>
        </w:rPr>
        <w:t>A Review of QC LDPC Codes</w:t>
      </w:r>
    </w:p>
    <w:p w14:paraId="0358F670" w14:textId="77777777" w:rsidR="003637D2" w:rsidRDefault="003637D2" w:rsidP="003637D2">
      <w:pPr>
        <w:rPr>
          <w:lang w:eastAsia="ko-KR"/>
        </w:rPr>
      </w:pPr>
      <w:r>
        <w:rPr>
          <w:rFonts w:hint="eastAsia"/>
          <w:lang w:eastAsia="ko-KR"/>
        </w:rPr>
        <w:t xml:space="preserve">In [2], the details </w:t>
      </w:r>
      <w:r>
        <w:rPr>
          <w:lang w:eastAsia="ko-KR"/>
        </w:rPr>
        <w:t>for</w:t>
      </w:r>
      <w:r>
        <w:rPr>
          <w:rFonts w:hint="eastAsia"/>
          <w:lang w:eastAsia="ko-KR"/>
        </w:rPr>
        <w:t xml:space="preserve"> </w:t>
      </w:r>
      <w:r>
        <w:rPr>
          <w:rFonts w:hint="eastAsia"/>
        </w:rPr>
        <w:t xml:space="preserve">quasi-cyclic (QC) </w:t>
      </w:r>
      <w:r>
        <w:rPr>
          <w:rFonts w:hint="eastAsia"/>
          <w:lang w:eastAsia="ko-KR"/>
        </w:rPr>
        <w:t xml:space="preserve">LDPC codes are presented. </w:t>
      </w:r>
    </w:p>
    <w:p w14:paraId="06F2D0CD" w14:textId="77777777" w:rsidR="003637D2" w:rsidRDefault="003637D2" w:rsidP="003637D2">
      <w:r>
        <w:t>A QC</w:t>
      </w:r>
      <w:r>
        <w:rPr>
          <w:rFonts w:hint="eastAsia"/>
        </w:rPr>
        <w:t xml:space="preserve"> </w:t>
      </w:r>
      <w:r>
        <w:t>LDPC code is characterized by the parity-check</w:t>
      </w:r>
      <w:r>
        <w:rPr>
          <w:rFonts w:hint="eastAsia"/>
        </w:rPr>
        <w:t xml:space="preserve"> </w:t>
      </w:r>
      <w:r>
        <w:t>matrix which consists of small square blocks which are the</w:t>
      </w:r>
      <w:r>
        <w:rPr>
          <w:rFonts w:hint="eastAsia"/>
        </w:rPr>
        <w:t xml:space="preserve"> </w:t>
      </w:r>
      <w:r w:rsidRPr="00714AF0">
        <w:t xml:space="preserve">zero matrix or </w:t>
      </w:r>
      <w:proofErr w:type="spellStart"/>
      <w:r w:rsidRPr="00714AF0">
        <w:t>circulant</w:t>
      </w:r>
      <w:proofErr w:type="spellEnd"/>
      <w:r w:rsidRPr="00714AF0">
        <w:t xml:space="preserve"> permutation</w:t>
      </w:r>
      <w:r>
        <w:rPr>
          <w:rFonts w:hint="eastAsia"/>
        </w:rPr>
        <w:t xml:space="preserve"> (right-shifted identity)</w:t>
      </w:r>
      <w:r w:rsidRPr="00714AF0">
        <w:t xml:space="preserve"> matrices.</w:t>
      </w:r>
      <w:r>
        <w:rPr>
          <w:rFonts w:hint="eastAsia"/>
        </w:rPr>
        <w:t xml:space="preserve"> Let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r>
          <w:rPr>
            <w:rFonts w:ascii="Cambria Math" w:hAnsi="Cambria Math"/>
          </w:rPr>
          <m:t xml:space="preserve"> (0≤i,j&lt;Z)</m:t>
        </m:r>
      </m:oMath>
      <w:r>
        <w:rPr>
          <w:rFonts w:hint="eastAsia"/>
        </w:rPr>
        <w:t xml:space="preserve"> be the </w:t>
      </w:r>
      <m:oMath>
        <m:r>
          <w:rPr>
            <w:rFonts w:ascii="Cambria Math" w:hAnsi="Cambria Math"/>
          </w:rPr>
          <m:t>Z×Z</m:t>
        </m:r>
      </m:oMath>
      <w:r>
        <w:rPr>
          <w:rFonts w:hint="eastAsia"/>
        </w:rPr>
        <w:t xml:space="preserve"> </w:t>
      </w:r>
      <w:r w:rsidRPr="000575B5">
        <w:t xml:space="preserve">permutation matrix </w:t>
      </w:r>
      <w:r>
        <w:rPr>
          <w:rFonts w:hint="eastAsia"/>
        </w:rPr>
        <w:t>defined</w:t>
      </w:r>
      <w:r w:rsidRPr="000575B5">
        <w:t xml:space="preserve"> by</w:t>
      </w:r>
      <w:r>
        <w:t xml:space="preserve"> </w:t>
      </w:r>
    </w:p>
    <w:p w14:paraId="2C40FF19" w14:textId="7E689208" w:rsidR="003637D2" w:rsidRPr="00390228" w:rsidRDefault="008C73AC" w:rsidP="003637D2">
      <w:pPr>
        <w:pStyle w:val="maintext"/>
        <w:ind w:left="880" w:firstLine="440"/>
        <w:rPr>
          <w:i/>
        </w:rPr>
      </w:pPr>
      <m:oMathPara>
        <m:oMath>
          <m:sSub>
            <m:sSubPr>
              <m:ctrlPr>
                <w:rPr>
                  <w:rFonts w:ascii="Cambria Math" w:hAnsi="Cambria Math"/>
                  <w:i/>
                  <w:sz w:val="22"/>
                </w:rPr>
              </m:ctrlPr>
            </m:sSubPr>
            <m:e>
              <m:r>
                <w:rPr>
                  <w:rFonts w:ascii="Cambria Math" w:hAnsi="Cambria Math"/>
                  <w:sz w:val="22"/>
                </w:rPr>
                <m:t>a</m:t>
              </m:r>
            </m:e>
            <m:sub>
              <m:r>
                <w:rPr>
                  <w:rFonts w:ascii="Cambria Math" w:hAnsi="Cambria Math"/>
                  <w:sz w:val="22"/>
                </w:rPr>
                <m:t>ij</m:t>
              </m:r>
            </m:sub>
          </m:sSub>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r>
                      <w:rPr>
                        <w:rFonts w:ascii="Cambria Math" w:hAnsi="Cambria Math"/>
                        <w:sz w:val="22"/>
                      </w:rPr>
                      <m:t>1</m:t>
                    </m:r>
                  </m:e>
                  <m:e>
                    <m:r>
                      <m:rPr>
                        <m:sty m:val="p"/>
                      </m:rPr>
                      <w:rPr>
                        <w:rFonts w:ascii="Cambria Math" w:hAnsi="Cambria Math"/>
                        <w:sz w:val="22"/>
                      </w:rPr>
                      <m:t>if</m:t>
                    </m:r>
                    <m:r>
                      <w:rPr>
                        <w:rFonts w:ascii="Cambria Math" w:hAnsi="Cambria Math"/>
                        <w:sz w:val="22"/>
                      </w:rPr>
                      <m:t xml:space="preserve"> i+1</m:t>
                    </m:r>
                    <m:r>
                      <m:rPr>
                        <m:sty m:val="p"/>
                      </m:rPr>
                      <w:rPr>
                        <w:rFonts w:ascii="Cambria Math" w:eastAsia="바탕" w:hAnsi="Cambria Math"/>
                        <w:sz w:val="22"/>
                        <w:lang w:val="en-US"/>
                      </w:rPr>
                      <m:t>≡</m:t>
                    </m:r>
                    <m:r>
                      <w:rPr>
                        <w:rFonts w:ascii="Cambria Math" w:hAnsi="Cambria Math"/>
                        <w:sz w:val="22"/>
                      </w:rPr>
                      <m:t>j  (</m:t>
                    </m:r>
                    <m:r>
                      <m:rPr>
                        <m:sty m:val="p"/>
                      </m:rPr>
                      <w:rPr>
                        <w:rFonts w:ascii="Cambria Math" w:hAnsi="Cambria Math"/>
                        <w:sz w:val="22"/>
                      </w:rPr>
                      <m:t>mod</m:t>
                    </m:r>
                    <m:r>
                      <w:rPr>
                        <w:rFonts w:ascii="Cambria Math" w:hAnsi="Cambria Math"/>
                        <w:sz w:val="22"/>
                      </w:rPr>
                      <m:t xml:space="preserve"> Z)</m:t>
                    </m:r>
                  </m:e>
                </m:mr>
                <m:mr>
                  <m:e>
                    <m:r>
                      <w:rPr>
                        <w:rFonts w:ascii="Cambria Math" w:hAnsi="Cambria Math"/>
                        <w:sz w:val="22"/>
                      </w:rPr>
                      <m:t>0</m:t>
                    </m:r>
                  </m:e>
                  <m:e>
                    <m:r>
                      <m:rPr>
                        <m:sty m:val="p"/>
                      </m:rPr>
                      <w:rPr>
                        <w:rFonts w:ascii="Cambria Math" w:hAnsi="Cambria Math"/>
                        <w:sz w:val="22"/>
                      </w:rPr>
                      <m:t>otherwise</m:t>
                    </m:r>
                  </m:e>
                </m:mr>
              </m:m>
            </m:e>
          </m:d>
          <m:r>
            <w:rPr>
              <w:rFonts w:ascii="Cambria Math" w:hAnsi="Cambria Math"/>
              <w:sz w:val="22"/>
            </w:rPr>
            <m:t xml:space="preserve">      </m:t>
          </m:r>
          <m:d>
            <m:dPr>
              <m:ctrlPr>
                <w:rPr>
                  <w:rFonts w:ascii="Cambria Math" w:hAnsi="Cambria Math"/>
                  <w:i/>
                  <w:sz w:val="22"/>
                  <w:szCs w:val="22"/>
                </w:rPr>
              </m:ctrlPr>
            </m:dPr>
            <m:e>
              <m:r>
                <m:rPr>
                  <m:sty m:val="p"/>
                </m:rPr>
                <w:rPr>
                  <w:rFonts w:ascii="Cambria Math" w:hAnsi="Cambria Math"/>
                  <w:sz w:val="22"/>
                  <w:szCs w:val="22"/>
                </w:rPr>
                <m:t>or</m:t>
              </m:r>
              <m:r>
                <w:rPr>
                  <w:rFonts w:ascii="Cambria Math" w:hAnsi="Cambria Math"/>
                  <w:sz w:val="22"/>
                  <w:szCs w:val="22"/>
                </w:rPr>
                <m:t xml:space="preserve">    P=</m:t>
              </m:r>
              <m:d>
                <m:dPr>
                  <m:begChr m:val="["/>
                  <m:endChr m:val="]"/>
                  <m:ctrlPr>
                    <w:rPr>
                      <w:rFonts w:ascii="Cambria Math" w:hAnsi="Cambria Math"/>
                      <w:i/>
                      <w:sz w:val="22"/>
                      <w:szCs w:val="22"/>
                    </w:rPr>
                  </m:ctrlPr>
                </m:dPr>
                <m:e>
                  <m:m>
                    <m:mPr>
                      <m:mcs>
                        <m:mc>
                          <m:mcPr>
                            <m:count m:val="3"/>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mr>
                        </m:m>
                      </m:e>
                      <m:e>
                        <m:m>
                          <m:mPr>
                            <m:mcs>
                              <m:mc>
                                <m:mcPr>
                                  <m:count m:val="2"/>
                                  <m:mcJc m:val="center"/>
                                </m:mcPr>
                              </m:mc>
                            </m:mcs>
                            <m:ctrlPr>
                              <w:rPr>
                                <w:rFonts w:ascii="Cambria Math" w:hAnsi="Cambria Math"/>
                                <w:i/>
                                <w:sz w:val="22"/>
                                <w:szCs w:val="22"/>
                              </w:rPr>
                            </m:ctrlPr>
                          </m:mPr>
                          <m:m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m:t>
                                    </m:r>
                                  </m:e>
                                </m:mr>
                              </m:m>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0</m:t>
                                    </m:r>
                                  </m:e>
                                </m:mr>
                              </m:m>
                            </m:e>
                          </m:mr>
                        </m:m>
                      </m:e>
                      <m:e>
                        <m:m>
                          <m:mPr>
                            <m:mcs>
                              <m:mc>
                                <m:mcPr>
                                  <m:count m:val="2"/>
                                  <m:mcJc m:val="center"/>
                                </m:mcPr>
                              </m:mc>
                            </m:mcs>
                            <m:ctrlPr>
                              <w:rPr>
                                <w:rFonts w:ascii="Cambria Math" w:hAnsi="Cambria Math"/>
                                <w:i/>
                                <w:sz w:val="22"/>
                                <w:szCs w:val="22"/>
                              </w:rPr>
                            </m:ctrlPr>
                          </m:mPr>
                          <m:mr>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m:t>
                                    </m:r>
                                  </m:e>
                                </m:mr>
                              </m:m>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m:t>
                              </m:r>
                            </m:e>
                          </m:mr>
                          <m:mr>
                            <m:e>
                              <m:r>
                                <w:rPr>
                                  <w:rFonts w:ascii="Cambria Math" w:hAnsi="Cambria Math"/>
                                  <w:sz w:val="22"/>
                                  <w:szCs w:val="22"/>
                                </w:rPr>
                                <m:t>1</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m:t>
                              </m:r>
                            </m:e>
                          </m:mr>
                        </m:m>
                      </m:e>
                      <m:e>
                        <m:r>
                          <w:rPr>
                            <w:rFonts w:ascii="Cambria Math" w:hAnsi="Cambria Math"/>
                            <w:sz w:val="22"/>
                            <w:szCs w:val="22"/>
                          </w:rPr>
                          <m:t>0</m:t>
                        </m:r>
                      </m:e>
                    </m:mr>
                  </m:m>
                </m:e>
              </m:d>
            </m:e>
          </m:d>
          <m:r>
            <m:rPr>
              <m:sty m:val="p"/>
            </m:rPr>
            <w:rPr>
              <w:rFonts w:ascii="Cambria Math" w:hAnsi="Cambria Math"/>
              <w:sz w:val="22"/>
              <w:szCs w:val="22"/>
            </w:rPr>
            <m:t>.</m:t>
          </m:r>
        </m:oMath>
      </m:oMathPara>
    </w:p>
    <w:p w14:paraId="54872584" w14:textId="77777777" w:rsidR="003637D2" w:rsidRDefault="003637D2" w:rsidP="003637D2">
      <w:r>
        <w:rPr>
          <w:rFonts w:hint="eastAsia"/>
        </w:rPr>
        <w:t xml:space="preserve">Note that </w:t>
      </w:r>
      <m:oMath>
        <m:sSup>
          <m:sSupPr>
            <m:ctrlPr>
              <w:rPr>
                <w:rFonts w:ascii="Cambria Math" w:hAnsi="Cambria Math"/>
                <w:i/>
              </w:rPr>
            </m:ctrlPr>
          </m:sSupPr>
          <m:e>
            <m:r>
              <w:rPr>
                <w:rFonts w:ascii="Cambria Math" w:hAnsi="Cambria Math"/>
              </w:rPr>
              <m:t>P</m:t>
            </m:r>
          </m:e>
          <m:sup>
            <m:r>
              <w:rPr>
                <w:rFonts w:ascii="Cambria Math" w:hAnsi="Cambria Math"/>
              </w:rPr>
              <m:t>i</m:t>
            </m:r>
          </m:sup>
        </m:sSup>
      </m:oMath>
      <w:r>
        <w:rPr>
          <w:rFonts w:hint="eastAsia"/>
        </w:rPr>
        <w:t xml:space="preserve"> is just the circulant permutation matrix which shifts the identity matrix </w:t>
      </w:r>
      <m:oMath>
        <m:r>
          <w:rPr>
            <w:rFonts w:ascii="Cambria Math" w:hAnsi="Cambria Math"/>
          </w:rPr>
          <m:t>I(=</m:t>
        </m:r>
        <m:sSup>
          <m:sSupPr>
            <m:ctrlPr>
              <w:rPr>
                <w:rFonts w:ascii="Cambria Math" w:hAnsi="Cambria Math"/>
                <w:i/>
              </w:rPr>
            </m:ctrlPr>
          </m:sSupPr>
          <m:e>
            <m:r>
              <w:rPr>
                <w:rFonts w:ascii="Cambria Math" w:hAnsi="Cambria Math"/>
              </w:rPr>
              <m:t>P</m:t>
            </m:r>
          </m:e>
          <m:sup>
            <m:r>
              <w:rPr>
                <w:rFonts w:ascii="Cambria Math" w:hAnsi="Cambria Math"/>
              </w:rPr>
              <m:t>0</m:t>
            </m:r>
          </m:sup>
        </m:sSup>
        <m:r>
          <w:rPr>
            <w:rFonts w:ascii="Cambria Math" w:hAnsi="Cambria Math"/>
          </w:rPr>
          <m:t>)</m:t>
        </m:r>
      </m:oMath>
      <w:r>
        <w:rPr>
          <w:rFonts w:hint="eastAsia"/>
        </w:rPr>
        <w:t xml:space="preserve"> to the right by </w:t>
      </w:r>
      <m:oMath>
        <m:r>
          <w:rPr>
            <w:rFonts w:ascii="Cambria Math" w:hAnsi="Cambria Math"/>
          </w:rPr>
          <m:t>i</m:t>
        </m:r>
      </m:oMath>
      <w:r>
        <w:rPr>
          <w:rFonts w:hint="eastAsia"/>
        </w:rPr>
        <w:t xml:space="preserve"> times for any </w:t>
      </w:r>
      <w:proofErr w:type="gramStart"/>
      <w:r>
        <w:rPr>
          <w:rFonts w:hint="eastAsia"/>
        </w:rPr>
        <w:t xml:space="preserve">integer </w:t>
      </w:r>
      <w:proofErr w:type="gramEnd"/>
      <m:oMath>
        <m:r>
          <w:rPr>
            <w:rFonts w:ascii="Cambria Math" w:hAnsi="Cambria Math"/>
          </w:rPr>
          <m:t>i</m:t>
        </m:r>
      </m:oMath>
      <w:r>
        <w:rPr>
          <w:rFonts w:hint="eastAsia"/>
        </w:rPr>
        <w:t xml:space="preserve">, </w:t>
      </w:r>
      <m:oMath>
        <m:r>
          <w:rPr>
            <w:rFonts w:ascii="Cambria Math" w:hAnsi="Cambria Math"/>
          </w:rPr>
          <m:t>0≤i&lt;Z</m:t>
        </m:r>
      </m:oMath>
      <w:r>
        <w:rPr>
          <w:rFonts w:hint="eastAsia"/>
        </w:rPr>
        <w:t xml:space="preserve">. For simple notation, we denote the </w:t>
      </w:r>
      <m:oMath>
        <m:r>
          <w:rPr>
            <w:rFonts w:ascii="Cambria Math" w:hAnsi="Cambria Math"/>
          </w:rPr>
          <m:t>Z×Z</m:t>
        </m:r>
      </m:oMath>
      <w:r>
        <w:rPr>
          <w:rFonts w:hint="eastAsia"/>
        </w:rPr>
        <w:t xml:space="preserve"> zero matrix </w:t>
      </w:r>
      <m:oMath>
        <m:r>
          <w:rPr>
            <w:rFonts w:ascii="Cambria Math" w:hAnsi="Cambria Math"/>
          </w:rPr>
          <m:t>O</m:t>
        </m:r>
      </m:oMath>
      <w:r>
        <w:rPr>
          <w:rFonts w:hint="eastAsia"/>
        </w:rPr>
        <w:t xml:space="preserve"> by</w:t>
      </w:r>
      <m:oMath>
        <m:sSup>
          <m:sSupPr>
            <m:ctrlPr>
              <w:rPr>
                <w:rFonts w:ascii="Cambria Math" w:hAnsi="Cambria Math"/>
                <w:i/>
              </w:rPr>
            </m:ctrlPr>
          </m:sSupPr>
          <m:e>
            <m:r>
              <w:rPr>
                <w:rFonts w:ascii="Cambria Math" w:hAnsi="Cambria Math"/>
              </w:rPr>
              <m:t xml:space="preserve"> P</m:t>
            </m:r>
          </m:e>
          <m:sup>
            <m:r>
              <w:rPr>
                <w:rFonts w:ascii="Cambria Math" w:hAnsi="Cambria Math"/>
              </w:rPr>
              <m:t>-∞</m:t>
            </m:r>
          </m:sup>
        </m:sSup>
      </m:oMath>
      <w:r>
        <w:rPr>
          <w:rFonts w:hint="eastAsia"/>
        </w:rPr>
        <w:t>.</w:t>
      </w:r>
    </w:p>
    <w:p w14:paraId="5FB72513" w14:textId="77777777" w:rsidR="003637D2" w:rsidRDefault="003637D2" w:rsidP="003637D2">
      <w:pPr>
        <w:spacing w:after="100" w:afterAutospacing="1"/>
      </w:pPr>
      <w:r>
        <w:rPr>
          <w:rFonts w:hint="eastAsia"/>
        </w:rPr>
        <w:t xml:space="preserve">Let </w:t>
      </w:r>
      <m:oMath>
        <m:r>
          <m:rPr>
            <m:sty m:val="bi"/>
          </m:rPr>
          <w:rPr>
            <w:rFonts w:ascii="Cambria Math" w:hAnsi="Cambria Math"/>
          </w:rPr>
          <m:t>H</m:t>
        </m:r>
      </m:oMath>
      <w:r>
        <w:rPr>
          <w:rFonts w:hint="eastAsia"/>
        </w:rPr>
        <w:t xml:space="preserve"> be the</w:t>
      </w:r>
      <w:r w:rsidR="005C133F">
        <w:t xml:space="preserve"> </w:t>
      </w:r>
      <w:r w:rsidR="005C133F" w:rsidRPr="00CE5D07">
        <w:t>parity check matrix with size of</w:t>
      </w:r>
      <w:r w:rsidRPr="00CE5D07">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matrix given by </w:t>
      </w:r>
    </w:p>
    <w:p w14:paraId="101627DE" w14:textId="77777777" w:rsidR="003637D2" w:rsidRPr="003E47A4" w:rsidRDefault="003637D2" w:rsidP="003637D2">
      <w:pPr>
        <w:pStyle w:val="maintext"/>
        <w:ind w:left="880" w:firstLine="440"/>
        <w:rPr>
          <w:sz w:val="22"/>
        </w:rPr>
      </w:pPr>
      <m:oMathPara>
        <m:oMath>
          <m:r>
            <m:rPr>
              <m:sty m:val="bi"/>
            </m:rPr>
            <w:rPr>
              <w:rFonts w:ascii="Cambria Math" w:hAnsi="Cambria Math"/>
              <w:sz w:val="22"/>
            </w:rPr>
            <m:t>H</m:t>
          </m:r>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11</m:t>
                                        </m:r>
                                      </m:sub>
                                    </m:sSub>
                                  </m:sup>
                                </m:sSup>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21</m:t>
                                        </m:r>
                                      </m:sub>
                                    </m:sSub>
                                  </m:sup>
                                </m:sSup>
                              </m:e>
                            </m:mr>
                          </m:m>
                        </m:e>
                        <m:e>
                          <m:m>
                            <m:mPr>
                              <m:mcs>
                                <m:mc>
                                  <m:mcPr>
                                    <m:count m:val="1"/>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12</m:t>
                                        </m:r>
                                      </m:sub>
                                    </m:sSub>
                                  </m:sup>
                                </m:sSup>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22</m:t>
                                        </m:r>
                                      </m:sub>
                                    </m:sSub>
                                  </m:sup>
                                </m:sSup>
                              </m:e>
                            </m:mr>
                          </m:m>
                        </m:e>
                      </m:mr>
                    </m:m>
                  </m:e>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r>
                                  <w:rPr>
                                    <w:rFonts w:ascii="Cambria Math" w:hAnsi="Cambria Math"/>
                                    <w:sz w:val="22"/>
                                  </w:rPr>
                                  <m:t>⋯</m:t>
                                </m:r>
                              </m:e>
                            </m:mr>
                          </m:m>
                        </m:e>
                        <m:e>
                          <m:m>
                            <m:mPr>
                              <m:mcs>
                                <m:mc>
                                  <m:mcPr>
                                    <m:count m:val="1"/>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1</m:t>
                                        </m:r>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sup>
                                </m:sSup>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r>
                                          <w:rPr>
                                            <w:rFonts w:ascii="Cambria Math" w:hAnsi="Cambria Math"/>
                                            <w:sz w:val="22"/>
                                          </w:rPr>
                                          <m:t>2</m:t>
                                        </m:r>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sup>
                                </m:sSup>
                              </m:e>
                            </m:mr>
                          </m:m>
                        </m:e>
                      </m:mr>
                    </m:m>
                  </m:e>
                </m:mr>
                <m:mr>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r>
                                          <w:rPr>
                                            <w:rFonts w:ascii="Cambria Math" w:hAnsi="Cambria Math"/>
                                            <w:sz w:val="22"/>
                                          </w:rPr>
                                          <m:t>1</m:t>
                                        </m:r>
                                      </m:sub>
                                    </m:sSub>
                                  </m:sup>
                                </m:sSup>
                              </m:e>
                            </m:mr>
                          </m:m>
                        </m:e>
                        <m:e>
                          <m:m>
                            <m:mPr>
                              <m:mcs>
                                <m:mc>
                                  <m:mcPr>
                                    <m:count m:val="1"/>
                                    <m:mcJc m:val="center"/>
                                  </m:mcPr>
                                </m:mc>
                              </m:mcs>
                              <m:ctrlPr>
                                <w:rPr>
                                  <w:rFonts w:ascii="Cambria Math" w:hAnsi="Cambria Math"/>
                                  <w:i/>
                                  <w:sz w:val="22"/>
                                </w:rPr>
                              </m:ctrlPr>
                            </m:mPr>
                            <m:mr>
                              <m:e>
                                <m:r>
                                  <w:rPr>
                                    <w:rFonts w:ascii="Cambria Math" w:hAnsi="Cambria Math"/>
                                    <w:sz w:val="22"/>
                                  </w:rPr>
                                  <m:t>⋮</m:t>
                                </m:r>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r>
                                          <w:rPr>
                                            <w:rFonts w:ascii="Cambria Math" w:hAnsi="Cambria Math"/>
                                            <w:sz w:val="22"/>
                                          </w:rPr>
                                          <m:t>2</m:t>
                                        </m:r>
                                      </m:sub>
                                    </m:sSub>
                                  </m:sup>
                                </m:sSup>
                              </m:e>
                            </m:mr>
                          </m:m>
                        </m:e>
                      </m:mr>
                    </m:m>
                  </m:e>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r>
                                  <w:rPr>
                                    <w:rFonts w:ascii="Cambria Math" w:hAnsi="Cambria Math"/>
                                    <w:sz w:val="22"/>
                                  </w:rPr>
                                  <m:t>⋯</m:t>
                                </m:r>
                              </m:e>
                            </m:mr>
                          </m:m>
                        </m:e>
                        <m:e>
                          <m:m>
                            <m:mPr>
                              <m:mcs>
                                <m:mc>
                                  <m:mcPr>
                                    <m:count m:val="1"/>
                                    <m:mcJc m:val="center"/>
                                  </m:mcPr>
                                </m:mc>
                              </m:mcs>
                              <m:ctrlPr>
                                <w:rPr>
                                  <w:rFonts w:ascii="Cambria Math" w:hAnsi="Cambria Math"/>
                                  <w:i/>
                                  <w:sz w:val="22"/>
                                </w:rPr>
                              </m:ctrlPr>
                            </m:mPr>
                            <m:mr>
                              <m:e>
                                <m:r>
                                  <w:rPr>
                                    <w:rFonts w:ascii="Cambria Math" w:hAnsi="Cambria Math"/>
                                    <w:sz w:val="22"/>
                                  </w:rPr>
                                  <m:t>⋮</m:t>
                                </m:r>
                              </m:e>
                            </m:mr>
                            <m:mr>
                              <m:e>
                                <m:sSup>
                                  <m:sSupPr>
                                    <m:ctrlPr>
                                      <w:rPr>
                                        <w:rFonts w:ascii="Cambria Math" w:hAnsi="Cambria Math"/>
                                        <w:i/>
                                        <w:sz w:val="22"/>
                                      </w:rPr>
                                    </m:ctrlPr>
                                  </m:sSupPr>
                                  <m:e>
                                    <m:r>
                                      <w:rPr>
                                        <w:rFonts w:ascii="Cambria Math" w:hAnsi="Cambria Math"/>
                                        <w:sz w:val="22"/>
                                      </w:rPr>
                                      <m:t>P</m:t>
                                    </m:r>
                                  </m:e>
                                  <m:sup>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sup>
                                </m:sSup>
                              </m:e>
                            </m:mr>
                          </m:m>
                        </m:e>
                      </m:mr>
                    </m:m>
                  </m:e>
                </m:mr>
              </m:m>
            </m:e>
          </m:d>
        </m:oMath>
      </m:oMathPara>
    </w:p>
    <w:p w14:paraId="3D041A95" w14:textId="77777777" w:rsidR="003637D2" w:rsidRDefault="003637D2" w:rsidP="003637D2">
      <w:pPr>
        <w:rPr>
          <w:noProof/>
        </w:rPr>
      </w:pPr>
      <w:r>
        <w:rPr>
          <w:rFonts w:hint="eastAsia"/>
          <w:noProof/>
          <w:lang w:val="en-US"/>
        </w:rPr>
        <w:t xml:space="preserve">where </w:t>
      </w:r>
      <m:oMath>
        <m:sSub>
          <m:sSubPr>
            <m:ctrlPr>
              <w:rPr>
                <w:rFonts w:ascii="Cambria Math" w:hAnsi="Cambria Math"/>
                <w:i/>
              </w:rPr>
            </m:ctrlPr>
          </m:sSubPr>
          <m:e>
            <m:r>
              <w:rPr>
                <w:rFonts w:ascii="Cambria Math" w:hAnsi="Cambria Math"/>
              </w:rPr>
              <m:t>V</m:t>
            </m:r>
          </m:e>
          <m:sub>
            <m:r>
              <w:rPr>
                <w:rFonts w:ascii="Cambria Math" w:hAnsi="Cambria Math"/>
              </w:rPr>
              <m:t>ij</m:t>
            </m:r>
          </m:sub>
        </m:sSub>
        <m:r>
          <m:rPr>
            <m:sty m:val="p"/>
          </m:rPr>
          <w:rPr>
            <w:rFonts w:ascii="Cambria Math" w:hAnsi="Cambria Math"/>
            <w:noProof/>
          </w:rPr>
          <m:t>∈{</m:t>
        </m:r>
        <m:r>
          <w:rPr>
            <w:rFonts w:ascii="Cambria Math" w:hAnsi="Cambria Math"/>
          </w:rPr>
          <m:t>-∞</m:t>
        </m:r>
        <m:r>
          <m:rPr>
            <m:sty m:val="p"/>
          </m:rPr>
          <w:rPr>
            <w:rFonts w:ascii="Cambria Math" w:hAnsi="Cambria Math"/>
            <w:noProof/>
          </w:rPr>
          <m:t>, 0, 1, 2, …, Z-1}</m:t>
        </m:r>
      </m:oMath>
      <w:r>
        <w:rPr>
          <w:rFonts w:hint="eastAsia"/>
          <w:noProof/>
        </w:rPr>
        <w:t xml:space="preserve"> are </w:t>
      </w:r>
      <w:r>
        <w:rPr>
          <w:noProof/>
        </w:rPr>
        <w:t>shift values for the circulant</w:t>
      </w:r>
      <w:r>
        <w:rPr>
          <w:rFonts w:hint="eastAsia"/>
          <w:noProof/>
        </w:rPr>
        <w:t xml:space="preserve"> permutation matrices, </w:t>
      </w:r>
      <m:oMath>
        <m:sSub>
          <m:sSubPr>
            <m:ctrlPr>
              <w:rPr>
                <w:rFonts w:ascii="Cambria Math" w:hAnsi="Cambria Math"/>
                <w:noProof/>
              </w:rPr>
            </m:ctrlPr>
          </m:sSubPr>
          <m:e>
            <m:r>
              <w:rPr>
                <w:rFonts w:ascii="Cambria Math" w:hAnsi="Cambria Math"/>
              </w:rPr>
              <m:t>n</m:t>
            </m:r>
            <m:ctrlPr>
              <w:rPr>
                <w:rFonts w:ascii="Cambria Math" w:hAnsi="Cambria Math"/>
                <w:i/>
              </w:rPr>
            </m:ctrlPr>
          </m:e>
          <m:sub>
            <m:r>
              <w:rPr>
                <w:rFonts w:ascii="Cambria Math" w:hAnsi="Cambria Math"/>
                <w:noProof/>
              </w:rPr>
              <m:t>b</m:t>
            </m:r>
          </m:sub>
        </m:sSub>
      </m:oMath>
      <w:r>
        <w:rPr>
          <w:rFonts w:hint="eastAsia"/>
          <w:noProof/>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noProof/>
        </w:rPr>
        <w:t xml:space="preserve"> are the numbers of column and row blocks, respectively. </w:t>
      </w:r>
      <m:oMath>
        <m:r>
          <m:rPr>
            <m:sty m:val="p"/>
          </m:rPr>
          <w:rPr>
            <w:rFonts w:ascii="Cambria Math" w:hAnsi="Cambria Math"/>
            <w:noProof/>
          </w:rPr>
          <m:t>(</m:t>
        </m:r>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noProof/>
          </w:rPr>
          <m:t>≜</m:t>
        </m:r>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r>
          <w:rPr>
            <w:rFonts w:ascii="Cambria Math" w:hAnsi="Cambria Math"/>
          </w:rPr>
          <m:t>)</m:t>
        </m:r>
      </m:oMath>
      <w:r>
        <w:rPr>
          <w:rFonts w:hint="eastAsia"/>
          <w:noProof/>
        </w:rPr>
        <w:t>.</w:t>
      </w:r>
    </w:p>
    <w:p w14:paraId="617CA30A" w14:textId="77777777" w:rsidR="003637D2" w:rsidRDefault="003637D2" w:rsidP="003637D2">
      <w:r w:rsidRPr="00F31F7D">
        <w:lastRenderedPageBreak/>
        <w:t xml:space="preserve">The </w:t>
      </w:r>
      <w:r w:rsidRPr="007A5F20">
        <w:rPr>
          <w:i/>
        </w:rPr>
        <w:t xml:space="preserve">base </w:t>
      </w:r>
      <w:r>
        <w:rPr>
          <w:i/>
        </w:rPr>
        <w:t>graph (or base matrix)</w:t>
      </w:r>
      <w:r w:rsidRPr="00F31F7D">
        <w:t xml:space="preserve"> </w:t>
      </w:r>
      <w:proofErr w:type="gramStart"/>
      <w:r w:rsidRPr="00F31F7D">
        <w:t xml:space="preserve">of </w:t>
      </w:r>
      <w:proofErr w:type="gramEnd"/>
      <m:oMath>
        <m:r>
          <m:rPr>
            <m:sty m:val="bi"/>
          </m:rPr>
          <w:rPr>
            <w:rFonts w:ascii="Cambria Math" w:hAnsi="Cambria Math"/>
          </w:rPr>
          <m:t>H</m:t>
        </m:r>
      </m:oMath>
      <w:r w:rsidRPr="00F31F7D">
        <w:t xml:space="preserve">, </w:t>
      </w:r>
      <m:oMath>
        <m:r>
          <w:rPr>
            <w:rFonts w:ascii="Cambria Math" w:hAnsi="Cambria Math"/>
          </w:rPr>
          <m:t>B(</m:t>
        </m:r>
        <m:r>
          <m:rPr>
            <m:sty m:val="bi"/>
          </m:rPr>
          <w:rPr>
            <w:rFonts w:ascii="Cambria Math" w:hAnsi="Cambria Math"/>
          </w:rPr>
          <m:t>H</m:t>
        </m:r>
        <m:r>
          <w:rPr>
            <w:rFonts w:ascii="Cambria Math" w:hAnsi="Cambria Math"/>
          </w:rPr>
          <m:t>)</m:t>
        </m:r>
      </m:oMath>
      <w:r w:rsidRPr="00F31F7D">
        <w:t>, is defined by the</w:t>
      </w:r>
      <w:r>
        <w:t xml:space="preserve">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oMath>
      <w:r>
        <w:rPr>
          <w:rFonts w:hint="eastAsia"/>
        </w:rPr>
        <w:t xml:space="preserve"> </w:t>
      </w:r>
      <w:r w:rsidRPr="00F31F7D">
        <w:t>binary matrix obtained from replacing zero matrices and</w:t>
      </w:r>
      <w:r>
        <w:rPr>
          <w:rFonts w:hint="eastAsia"/>
        </w:rPr>
        <w:t xml:space="preserve"> </w:t>
      </w:r>
      <w:proofErr w:type="spellStart"/>
      <w:r w:rsidRPr="00F31F7D">
        <w:t>circulant</w:t>
      </w:r>
      <w:proofErr w:type="spellEnd"/>
      <w:r w:rsidRPr="00F31F7D">
        <w:t xml:space="preserve"> permutation matrices by ‘0’ and ‘1’, respectively, in</w:t>
      </w:r>
      <w:r>
        <w:t xml:space="preserve"> </w:t>
      </w:r>
      <m:oMath>
        <m:r>
          <m:rPr>
            <m:sty m:val="bi"/>
          </m:rPr>
          <w:rPr>
            <w:rFonts w:ascii="Cambria Math" w:hAnsi="Cambria Math"/>
          </w:rPr>
          <m:t>H</m:t>
        </m:r>
      </m:oMath>
      <w:r>
        <w:t>.</w:t>
      </w:r>
      <w:r>
        <w:rPr>
          <w:rFonts w:hint="eastAsia"/>
        </w:rPr>
        <w:t xml:space="preserve"> </w:t>
      </w:r>
      <w:r>
        <w:rPr>
          <w:noProof/>
        </w:rPr>
        <w:t>F</w:t>
      </w:r>
      <w:r>
        <w:rPr>
          <w:rFonts w:hint="eastAsia"/>
          <w:noProof/>
        </w:rPr>
        <w:t xml:space="preserve">urthermore, let </w:t>
      </w:r>
      <m:oMath>
        <m:r>
          <w:rPr>
            <w:rFonts w:ascii="Cambria Math" w:hAnsi="Cambria Math"/>
          </w:rPr>
          <m:t>V</m:t>
        </m:r>
        <m:r>
          <m:rPr>
            <m:sty m:val="p"/>
          </m:rPr>
          <w:rPr>
            <w:rFonts w:ascii="Cambria Math" w:hAnsi="Cambria Math"/>
          </w:rPr>
          <m:t>(</m:t>
        </m:r>
        <m:r>
          <m:rPr>
            <m:sty m:val="bi"/>
          </m:rPr>
          <w:rPr>
            <w:rFonts w:ascii="Cambria Math" w:hAnsi="Cambria Math"/>
          </w:rPr>
          <m:t>H</m:t>
        </m:r>
        <m:r>
          <m:rPr>
            <m:sty m:val="p"/>
          </m:rPr>
          <w:rPr>
            <w:rFonts w:ascii="Cambria Math" w:hAnsi="Cambria Math"/>
          </w:rPr>
          <m:t>)</m:t>
        </m:r>
      </m:oMath>
      <w:r>
        <w:rPr>
          <w:rFonts w:hint="eastAsia"/>
          <w:noProof/>
        </w:rPr>
        <w:t xml:space="preserve"> be the </w:t>
      </w:r>
      <w:r>
        <w:rPr>
          <w:i/>
          <w:noProof/>
        </w:rPr>
        <w:t>shift</w:t>
      </w:r>
      <w:r w:rsidRPr="00077DD8">
        <w:rPr>
          <w:rFonts w:hint="eastAsia"/>
          <w:i/>
          <w:noProof/>
        </w:rPr>
        <w:t xml:space="preserve"> matrix</w:t>
      </w:r>
      <w:r>
        <w:rPr>
          <w:i/>
          <w:noProof/>
        </w:rPr>
        <w:t xml:space="preserve"> (or shift value matrix)</w:t>
      </w:r>
      <w:r>
        <w:rPr>
          <w:rFonts w:hint="eastAsia"/>
          <w:noProof/>
        </w:rPr>
        <w:t xml:space="preserve"> of </w:t>
      </w:r>
      <m:oMath>
        <m:r>
          <m:rPr>
            <m:sty m:val="bi"/>
          </m:rPr>
          <w:rPr>
            <w:rFonts w:ascii="Cambria Math" w:hAnsi="Cambria Math"/>
          </w:rPr>
          <m:t>H</m:t>
        </m:r>
      </m:oMath>
      <w:r>
        <w:rPr>
          <w:rFonts w:hint="eastAsia"/>
          <w:noProof/>
        </w:rPr>
        <w:t xml:space="preserve"> given by</w:t>
      </w:r>
      <w:r>
        <w:rPr>
          <w:noProof/>
        </w:rPr>
        <w:t xml:space="preserve"> </w:t>
      </w:r>
    </w:p>
    <w:p w14:paraId="05879978" w14:textId="77777777" w:rsidR="003637D2" w:rsidRPr="003E47A4" w:rsidRDefault="003637D2" w:rsidP="003637D2">
      <w:pPr>
        <w:pStyle w:val="maintext"/>
        <w:ind w:left="880" w:firstLine="440"/>
        <w:rPr>
          <w:sz w:val="22"/>
        </w:rPr>
      </w:pPr>
      <m:oMathPara>
        <m:oMath>
          <m:r>
            <w:rPr>
              <w:rFonts w:ascii="Cambria Math" w:hAnsi="Cambria Math"/>
              <w:sz w:val="22"/>
            </w:rPr>
            <m:t>V</m:t>
          </m:r>
          <m:d>
            <m:dPr>
              <m:ctrlPr>
                <w:rPr>
                  <w:rFonts w:ascii="Cambria Math" w:hAnsi="Cambria Math"/>
                  <w:i/>
                  <w:sz w:val="22"/>
                </w:rPr>
              </m:ctrlPr>
            </m:dPr>
            <m:e>
              <m:r>
                <m:rPr>
                  <m:sty m:val="bi"/>
                </m:rPr>
                <w:rPr>
                  <w:rFonts w:ascii="Cambria Math" w:hAnsi="Cambria Math"/>
                  <w:sz w:val="22"/>
                </w:rPr>
                <m:t>H</m:t>
              </m:r>
            </m:e>
          </m:d>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V</m:t>
                  </m:r>
                </m:e>
                <m:sub>
                  <m:r>
                    <w:rPr>
                      <w:rFonts w:ascii="Cambria Math" w:hAnsi="Cambria Math"/>
                      <w:sz w:val="22"/>
                    </w:rPr>
                    <m:t>ij</m:t>
                  </m:r>
                </m:sub>
              </m:sSub>
            </m:e>
          </m:d>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sSub>
                                  <m:sSubPr>
                                    <m:ctrlPr>
                                      <w:rPr>
                                        <w:rFonts w:ascii="Cambria Math" w:hAnsi="Cambria Math"/>
                                        <w:i/>
                                        <w:sz w:val="22"/>
                                      </w:rPr>
                                    </m:ctrlPr>
                                  </m:sSubPr>
                                  <m:e>
                                    <m:r>
                                      <w:rPr>
                                        <w:rFonts w:ascii="Cambria Math" w:hAnsi="Cambria Math"/>
                                        <w:sz w:val="22"/>
                                      </w:rPr>
                                      <m:t>V</m:t>
                                    </m:r>
                                  </m:e>
                                  <m:sub>
                                    <m:r>
                                      <w:rPr>
                                        <w:rFonts w:ascii="Cambria Math" w:hAnsi="Cambria Math"/>
                                        <w:sz w:val="22"/>
                                      </w:rPr>
                                      <m:t>11</m:t>
                                    </m:r>
                                  </m:sub>
                                </m:sSub>
                              </m:e>
                            </m:mr>
                            <m:mr>
                              <m:e>
                                <m:sSub>
                                  <m:sSubPr>
                                    <m:ctrlPr>
                                      <w:rPr>
                                        <w:rFonts w:ascii="Cambria Math" w:hAnsi="Cambria Math"/>
                                        <w:i/>
                                        <w:sz w:val="22"/>
                                      </w:rPr>
                                    </m:ctrlPr>
                                  </m:sSubPr>
                                  <m:e>
                                    <m:r>
                                      <w:rPr>
                                        <w:rFonts w:ascii="Cambria Math" w:hAnsi="Cambria Math"/>
                                        <w:sz w:val="22"/>
                                      </w:rPr>
                                      <m:t>V</m:t>
                                    </m:r>
                                  </m:e>
                                  <m:sub>
                                    <m:r>
                                      <w:rPr>
                                        <w:rFonts w:ascii="Cambria Math" w:hAnsi="Cambria Math"/>
                                        <w:sz w:val="22"/>
                                      </w:rPr>
                                      <m:t>21</m:t>
                                    </m:r>
                                  </m:sub>
                                </m:sSub>
                              </m:e>
                            </m:mr>
                          </m:m>
                        </m:e>
                        <m:e>
                          <m:m>
                            <m:mPr>
                              <m:mcs>
                                <m:mc>
                                  <m:mcPr>
                                    <m:count m:val="1"/>
                                    <m:mcJc m:val="center"/>
                                  </m:mcPr>
                                </m:mc>
                              </m:mcs>
                              <m:ctrlPr>
                                <w:rPr>
                                  <w:rFonts w:ascii="Cambria Math" w:hAnsi="Cambria Math"/>
                                  <w:i/>
                                  <w:sz w:val="22"/>
                                </w:rPr>
                              </m:ctrlPr>
                            </m:mPr>
                            <m:mr>
                              <m:e>
                                <m:sSub>
                                  <m:sSubPr>
                                    <m:ctrlPr>
                                      <w:rPr>
                                        <w:rFonts w:ascii="Cambria Math" w:hAnsi="Cambria Math"/>
                                        <w:i/>
                                        <w:sz w:val="22"/>
                                      </w:rPr>
                                    </m:ctrlPr>
                                  </m:sSubPr>
                                  <m:e>
                                    <m:r>
                                      <w:rPr>
                                        <w:rFonts w:ascii="Cambria Math" w:hAnsi="Cambria Math"/>
                                        <w:sz w:val="22"/>
                                      </w:rPr>
                                      <m:t>V</m:t>
                                    </m:r>
                                  </m:e>
                                  <m:sub>
                                    <m:r>
                                      <w:rPr>
                                        <w:rFonts w:ascii="Cambria Math" w:hAnsi="Cambria Math"/>
                                        <w:sz w:val="22"/>
                                      </w:rPr>
                                      <m:t>12</m:t>
                                    </m:r>
                                  </m:sub>
                                </m:sSub>
                              </m:e>
                            </m:mr>
                            <m:mr>
                              <m:e>
                                <m:sSub>
                                  <m:sSubPr>
                                    <m:ctrlPr>
                                      <w:rPr>
                                        <w:rFonts w:ascii="Cambria Math" w:hAnsi="Cambria Math"/>
                                        <w:i/>
                                        <w:sz w:val="22"/>
                                      </w:rPr>
                                    </m:ctrlPr>
                                  </m:sSubPr>
                                  <m:e>
                                    <m:r>
                                      <w:rPr>
                                        <w:rFonts w:ascii="Cambria Math" w:hAnsi="Cambria Math"/>
                                        <w:sz w:val="22"/>
                                      </w:rPr>
                                      <m:t>V</m:t>
                                    </m:r>
                                  </m:e>
                                  <m:sub>
                                    <m:r>
                                      <w:rPr>
                                        <w:rFonts w:ascii="Cambria Math" w:hAnsi="Cambria Math"/>
                                        <w:sz w:val="22"/>
                                      </w:rPr>
                                      <m:t>22</m:t>
                                    </m:r>
                                  </m:sub>
                                </m:sSub>
                              </m:e>
                            </m:mr>
                          </m:m>
                        </m:e>
                      </m:mr>
                    </m:m>
                  </m:e>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r>
                                  <w:rPr>
                                    <w:rFonts w:ascii="Cambria Math" w:hAnsi="Cambria Math"/>
                                    <w:sz w:val="22"/>
                                  </w:rPr>
                                  <m:t>⋯</m:t>
                                </m:r>
                              </m:e>
                            </m:mr>
                          </m:m>
                        </m:e>
                        <m:e>
                          <m:m>
                            <m:mPr>
                              <m:mcs>
                                <m:mc>
                                  <m:mcPr>
                                    <m:count m:val="1"/>
                                    <m:mcJc m:val="center"/>
                                  </m:mcPr>
                                </m:mc>
                              </m:mcs>
                              <m:ctrlPr>
                                <w:rPr>
                                  <w:rFonts w:ascii="Cambria Math" w:hAnsi="Cambria Math"/>
                                  <w:i/>
                                  <w:sz w:val="22"/>
                                </w:rPr>
                              </m:ctrlPr>
                            </m:mPr>
                            <m:mr>
                              <m:e>
                                <m:sSub>
                                  <m:sSubPr>
                                    <m:ctrlPr>
                                      <w:rPr>
                                        <w:rFonts w:ascii="Cambria Math" w:hAnsi="Cambria Math"/>
                                        <w:i/>
                                        <w:sz w:val="22"/>
                                      </w:rPr>
                                    </m:ctrlPr>
                                  </m:sSubPr>
                                  <m:e>
                                    <m:r>
                                      <w:rPr>
                                        <w:rFonts w:ascii="Cambria Math" w:hAnsi="Cambria Math"/>
                                        <w:sz w:val="22"/>
                                      </w:rPr>
                                      <m:t>V</m:t>
                                    </m:r>
                                  </m:e>
                                  <m:sub>
                                    <m:r>
                                      <w:rPr>
                                        <w:rFonts w:ascii="Cambria Math" w:hAnsi="Cambria Math"/>
                                        <w:sz w:val="22"/>
                                      </w:rPr>
                                      <m:t>1</m:t>
                                    </m:r>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e>
                            </m:mr>
                            <m:mr>
                              <m:e>
                                <m:sSub>
                                  <m:sSubPr>
                                    <m:ctrlPr>
                                      <w:rPr>
                                        <w:rFonts w:ascii="Cambria Math" w:hAnsi="Cambria Math"/>
                                        <w:i/>
                                        <w:sz w:val="22"/>
                                      </w:rPr>
                                    </m:ctrlPr>
                                  </m:sSubPr>
                                  <m:e>
                                    <m:r>
                                      <w:rPr>
                                        <w:rFonts w:ascii="Cambria Math" w:hAnsi="Cambria Math"/>
                                        <w:sz w:val="22"/>
                                      </w:rPr>
                                      <m:t>V</m:t>
                                    </m:r>
                                  </m:e>
                                  <m:sub>
                                    <m:r>
                                      <w:rPr>
                                        <w:rFonts w:ascii="Cambria Math" w:hAnsi="Cambria Math"/>
                                        <w:sz w:val="22"/>
                                      </w:rPr>
                                      <m:t>2</m:t>
                                    </m:r>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e>
                            </m:mr>
                          </m:m>
                        </m:e>
                      </m:mr>
                    </m:m>
                  </m:e>
                </m:mr>
                <m:mr>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r>
                                      <w:rPr>
                                        <w:rFonts w:ascii="Cambria Math" w:hAnsi="Cambria Math"/>
                                        <w:sz w:val="22"/>
                                      </w:rPr>
                                      <m:t>1</m:t>
                                    </m:r>
                                  </m:sub>
                                </m:sSub>
                              </m:e>
                            </m:mr>
                          </m:m>
                        </m:e>
                        <m:e>
                          <m:m>
                            <m:mPr>
                              <m:mcs>
                                <m:mc>
                                  <m:mcPr>
                                    <m:count m:val="1"/>
                                    <m:mcJc m:val="center"/>
                                  </m:mcPr>
                                </m:mc>
                              </m:mcs>
                              <m:ctrlPr>
                                <w:rPr>
                                  <w:rFonts w:ascii="Cambria Math" w:hAnsi="Cambria Math"/>
                                  <w:i/>
                                  <w:sz w:val="22"/>
                                </w:rPr>
                              </m:ctrlPr>
                            </m:mPr>
                            <m:mr>
                              <m:e>
                                <m:r>
                                  <w:rPr>
                                    <w:rFonts w:ascii="Cambria Math" w:hAnsi="Cambria Math"/>
                                    <w:sz w:val="22"/>
                                  </w:rPr>
                                  <m:t>⋮</m:t>
                                </m:r>
                              </m:e>
                            </m:mr>
                            <m:mr>
                              <m:e>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r>
                                      <w:rPr>
                                        <w:rFonts w:ascii="Cambria Math" w:hAnsi="Cambria Math"/>
                                        <w:sz w:val="22"/>
                                      </w:rPr>
                                      <m:t>2</m:t>
                                    </m:r>
                                  </m:sub>
                                </m:sSub>
                              </m:e>
                            </m:mr>
                          </m:m>
                        </m:e>
                      </m:mr>
                    </m:m>
                  </m:e>
                  <m:e>
                    <m:m>
                      <m:mPr>
                        <m:mcs>
                          <m:mc>
                            <m:mcPr>
                              <m:count m:val="2"/>
                              <m:mcJc m:val="center"/>
                            </m:mcPr>
                          </m:mc>
                        </m:mcs>
                        <m:ctrlPr>
                          <w:rPr>
                            <w:rFonts w:ascii="Cambria Math" w:hAnsi="Cambria Math"/>
                            <w:i/>
                            <w:sz w:val="22"/>
                          </w:rPr>
                        </m:ctrlPr>
                      </m:mPr>
                      <m:mr>
                        <m:e>
                          <m:m>
                            <m:mPr>
                              <m:mcs>
                                <m:mc>
                                  <m:mcPr>
                                    <m:count m:val="1"/>
                                    <m:mcJc m:val="center"/>
                                  </m:mcPr>
                                </m:mc>
                              </m:mcs>
                              <m:ctrlPr>
                                <w:rPr>
                                  <w:rFonts w:ascii="Cambria Math" w:hAnsi="Cambria Math"/>
                                  <w:i/>
                                  <w:sz w:val="22"/>
                                </w:rPr>
                              </m:ctrlPr>
                            </m:mPr>
                            <m:mr>
                              <m:e>
                                <m:r>
                                  <w:rPr>
                                    <w:rFonts w:ascii="Cambria Math" w:hAnsi="Cambria Math"/>
                                    <w:sz w:val="22"/>
                                  </w:rPr>
                                  <m:t>⋱</m:t>
                                </m:r>
                              </m:e>
                            </m:mr>
                            <m:mr>
                              <m:e>
                                <m:r>
                                  <w:rPr>
                                    <w:rFonts w:ascii="Cambria Math" w:hAnsi="Cambria Math"/>
                                    <w:sz w:val="22"/>
                                  </w:rPr>
                                  <m:t>⋯</m:t>
                                </m:r>
                              </m:e>
                            </m:mr>
                          </m:m>
                        </m:e>
                        <m:e>
                          <m:m>
                            <m:mPr>
                              <m:mcs>
                                <m:mc>
                                  <m:mcPr>
                                    <m:count m:val="1"/>
                                    <m:mcJc m:val="center"/>
                                  </m:mcPr>
                                </m:mc>
                              </m:mcs>
                              <m:ctrlPr>
                                <w:rPr>
                                  <w:rFonts w:ascii="Cambria Math" w:hAnsi="Cambria Math"/>
                                  <w:i/>
                                  <w:sz w:val="22"/>
                                </w:rPr>
                              </m:ctrlPr>
                            </m:mPr>
                            <m:mr>
                              <m:e>
                                <m:r>
                                  <w:rPr>
                                    <w:rFonts w:ascii="Cambria Math" w:hAnsi="Cambria Math"/>
                                    <w:sz w:val="22"/>
                                  </w:rPr>
                                  <m:t>⋮</m:t>
                                </m:r>
                              </m:e>
                            </m:mr>
                            <m:mr>
                              <m:e>
                                <m:sSub>
                                  <m:sSubPr>
                                    <m:ctrlPr>
                                      <w:rPr>
                                        <w:rFonts w:ascii="Cambria Math" w:hAnsi="Cambria Math"/>
                                        <w:i/>
                                        <w:sz w:val="22"/>
                                      </w:rPr>
                                    </m:ctrlPr>
                                  </m:sSubPr>
                                  <m:e>
                                    <m:r>
                                      <w:rPr>
                                        <w:rFonts w:ascii="Cambria Math" w:hAnsi="Cambria Math"/>
                                        <w:sz w:val="22"/>
                                      </w:rPr>
                                      <m:t>V</m:t>
                                    </m:r>
                                  </m:e>
                                  <m:sub>
                                    <m:sSub>
                                      <m:sSubPr>
                                        <m:ctrlPr>
                                          <w:rPr>
                                            <w:rFonts w:ascii="Cambria Math" w:hAnsi="Cambria Math"/>
                                            <w:i/>
                                            <w:sz w:val="22"/>
                                          </w:rPr>
                                        </m:ctrlPr>
                                      </m:sSubPr>
                                      <m:e>
                                        <m:r>
                                          <w:rPr>
                                            <w:rFonts w:ascii="Cambria Math" w:hAnsi="Cambria Math"/>
                                            <w:sz w:val="22"/>
                                          </w:rPr>
                                          <m:t>m</m:t>
                                        </m:r>
                                      </m:e>
                                      <m:sub>
                                        <m:r>
                                          <w:rPr>
                                            <w:rFonts w:ascii="Cambria Math" w:hAnsi="Cambria Math"/>
                                            <w:sz w:val="22"/>
                                          </w:rPr>
                                          <m:t>b</m:t>
                                        </m:r>
                                      </m:sub>
                                    </m:sSub>
                                    <m:sSub>
                                      <m:sSubPr>
                                        <m:ctrlPr>
                                          <w:rPr>
                                            <w:rFonts w:ascii="Cambria Math" w:hAnsi="Cambria Math"/>
                                            <w:i/>
                                            <w:sz w:val="22"/>
                                          </w:rPr>
                                        </m:ctrlPr>
                                      </m:sSubPr>
                                      <m:e>
                                        <m:r>
                                          <w:rPr>
                                            <w:rFonts w:ascii="Cambria Math" w:hAnsi="Cambria Math"/>
                                            <w:sz w:val="22"/>
                                          </w:rPr>
                                          <m:t>n</m:t>
                                        </m:r>
                                      </m:e>
                                      <m:sub>
                                        <m:r>
                                          <w:rPr>
                                            <w:rFonts w:ascii="Cambria Math" w:hAnsi="Cambria Math"/>
                                            <w:sz w:val="22"/>
                                          </w:rPr>
                                          <m:t>b</m:t>
                                        </m:r>
                                      </m:sub>
                                    </m:sSub>
                                  </m:sub>
                                </m:sSub>
                              </m:e>
                            </m:mr>
                          </m:m>
                        </m:e>
                      </m:mr>
                    </m:m>
                  </m:e>
                </m:mr>
              </m:m>
            </m:e>
          </m:d>
          <m:r>
            <m:rPr>
              <m:sty m:val="p"/>
            </m:rPr>
            <w:rPr>
              <w:rFonts w:ascii="Cambria Math" w:hAnsi="Cambria Math"/>
              <w:sz w:val="22"/>
            </w:rPr>
            <m:t>.</m:t>
          </m:r>
        </m:oMath>
      </m:oMathPara>
    </w:p>
    <w:p w14:paraId="3E17341C" w14:textId="77777777" w:rsidR="003637D2" w:rsidRPr="00164EE2" w:rsidRDefault="003637D2" w:rsidP="003637D2">
      <w:r w:rsidRPr="00164EE2">
        <w:t>An example</w:t>
      </w:r>
      <w:r w:rsidRPr="00164EE2">
        <w:rPr>
          <w:rFonts w:hint="eastAsia"/>
        </w:rPr>
        <w:t xml:space="preserve"> of a parity-check matrix</w:t>
      </w:r>
      <w:r w:rsidRPr="00164EE2">
        <w:t xml:space="preserve"> for a</w:t>
      </w:r>
      <w:r>
        <w:rPr>
          <w:rFonts w:hint="eastAsia"/>
        </w:rPr>
        <w:t xml:space="preserve"> </w:t>
      </w:r>
      <m:oMath>
        <m:r>
          <w:rPr>
            <w:rFonts w:ascii="Cambria Math" w:hAnsi="Cambria Math"/>
          </w:rPr>
          <m:t>(8Z, 4Z)</m:t>
        </m:r>
      </m:oMath>
      <w:r w:rsidRPr="00164EE2">
        <w:rPr>
          <w:rFonts w:hint="eastAsia"/>
        </w:rPr>
        <w:t xml:space="preserve"> </w:t>
      </w:r>
      <w:r>
        <w:rPr>
          <w:rFonts w:hint="eastAsia"/>
        </w:rPr>
        <w:t>QC</w:t>
      </w:r>
      <w:r w:rsidRPr="00164EE2">
        <w:rPr>
          <w:rFonts w:hint="eastAsia"/>
        </w:rPr>
        <w:t xml:space="preserve"> LDPC</w:t>
      </w:r>
      <w:r w:rsidRPr="00164EE2">
        <w:t xml:space="preserve"> code</w:t>
      </w:r>
      <w:r w:rsidRPr="00164EE2">
        <w:rPr>
          <w:rFonts w:hint="eastAsia"/>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=8</m:t>
        </m:r>
      </m:oMath>
      <w:r w:rsidRPr="00164EE2">
        <w:rPr>
          <w:rFonts w:hint="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=4</m:t>
        </m:r>
      </m:oMath>
      <w:r w:rsidRPr="00164EE2">
        <w:rPr>
          <w:rFonts w:hint="eastAsia"/>
        </w:rPr>
        <w:t xml:space="preserve"> is given by </w:t>
      </w:r>
    </w:p>
    <w:p w14:paraId="1B36F3C3" w14:textId="77777777" w:rsidR="003637D2" w:rsidRPr="00027782" w:rsidRDefault="003637D2" w:rsidP="003637D2">
      <w:pPr>
        <w:pStyle w:val="maintext"/>
        <w:ind w:left="880" w:firstLineChars="0" w:firstLine="0"/>
        <w:rPr>
          <w:noProof/>
          <w:sz w:val="22"/>
        </w:rPr>
      </w:pPr>
      <m:oMathPara>
        <m:oMath>
          <m:r>
            <m:rPr>
              <m:sty m:val="bi"/>
            </m:rPr>
            <w:rPr>
              <w:rFonts w:ascii="Cambria Math" w:hAnsi="Cambria Math"/>
              <w:sz w:val="22"/>
            </w:rPr>
            <m:t>H</m:t>
          </m:r>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e>
                                <m:r>
                                  <w:rPr>
                                    <w:rFonts w:ascii="Cambria Math" w:hAnsi="Cambria Math"/>
                                    <w:sz w:val="22"/>
                                  </w:rPr>
                                  <m:t>O</m:t>
                                </m:r>
                              </m:e>
                            </m:m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1</m:t>
                                    </m:r>
                                  </m:sup>
                                </m:sSup>
                              </m:e>
                            </m:mr>
                          </m:m>
                        </m:e>
                        <m:e>
                          <m:m>
                            <m:mPr>
                              <m:mcs>
                                <m:mc>
                                  <m:mcPr>
                                    <m:count m:val="2"/>
                                    <m:mcJc m:val="center"/>
                                  </m:mcPr>
                                </m:mc>
                              </m:mcs>
                              <m:ctrlPr>
                                <w:rPr>
                                  <w:rFonts w:ascii="Cambria Math" w:hAnsi="Cambria Math"/>
                                  <w:i/>
                                  <w:sz w:val="22"/>
                                </w:rPr>
                              </m:ctrlPr>
                            </m:mP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mr>
                            <m:mr>
                              <m:e>
                                <m:sSup>
                                  <m:sSupPr>
                                    <m:ctrlPr>
                                      <w:rPr>
                                        <w:rFonts w:ascii="Cambria Math" w:hAnsi="Cambria Math"/>
                                        <w:i/>
                                        <w:sz w:val="22"/>
                                      </w:rPr>
                                    </m:ctrlPr>
                                  </m:sSupPr>
                                  <m:e>
                                    <m:r>
                                      <w:rPr>
                                        <w:rFonts w:ascii="Cambria Math" w:hAnsi="Cambria Math"/>
                                        <w:sz w:val="22"/>
                                      </w:rPr>
                                      <m:t>P</m:t>
                                    </m:r>
                                  </m:e>
                                  <m:sup>
                                    <m:r>
                                      <w:rPr>
                                        <w:rFonts w:ascii="Cambria Math" w:hAnsi="Cambria Math"/>
                                        <w:sz w:val="22"/>
                                      </w:rPr>
                                      <m:t>4</m:t>
                                    </m:r>
                                  </m:sup>
                                </m:sSup>
                              </m:e>
                              <m:e>
                                <m:r>
                                  <w:rPr>
                                    <w:rFonts w:ascii="Cambria Math" w:hAnsi="Cambria Math"/>
                                    <w:sz w:val="22"/>
                                  </w:rPr>
                                  <m:t>O</m:t>
                                </m:r>
                              </m:e>
                            </m:mr>
                          </m:m>
                        </m:e>
                      </m:mr>
                      <m:mr>
                        <m:e>
                          <m:m>
                            <m:mPr>
                              <m:mcs>
                                <m:mc>
                                  <m:mcPr>
                                    <m:count m:val="2"/>
                                    <m:mcJc m:val="center"/>
                                  </m:mcPr>
                                </m:mc>
                              </m:mcs>
                              <m:ctrlPr>
                                <w:rPr>
                                  <w:rFonts w:ascii="Cambria Math" w:hAnsi="Cambria Math"/>
                                  <w:i/>
                                  <w:sz w:val="22"/>
                                </w:rPr>
                              </m:ctrlPr>
                            </m:mP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2</m:t>
                                    </m:r>
                                  </m:sup>
                                </m:sSup>
                              </m:e>
                            </m:mr>
                            <m:mr>
                              <m:e>
                                <m:sSup>
                                  <m:sSupPr>
                                    <m:ctrlPr>
                                      <w:rPr>
                                        <w:rFonts w:ascii="Cambria Math" w:hAnsi="Cambria Math"/>
                                        <w:i/>
                                        <w:sz w:val="22"/>
                                      </w:rPr>
                                    </m:ctrlPr>
                                  </m:sSupPr>
                                  <m:e>
                                    <m:r>
                                      <w:rPr>
                                        <w:rFonts w:ascii="Cambria Math" w:hAnsi="Cambria Math"/>
                                        <w:sz w:val="22"/>
                                      </w:rPr>
                                      <m:t>P</m:t>
                                    </m:r>
                                  </m:e>
                                  <m:sup>
                                    <m:r>
                                      <w:rPr>
                                        <w:rFonts w:ascii="Cambria Math" w:hAnsi="Cambria Math"/>
                                        <w:sz w:val="22"/>
                                      </w:rPr>
                                      <m:t>3</m:t>
                                    </m:r>
                                  </m:sup>
                                </m:sSup>
                              </m:e>
                              <m:e>
                                <m:r>
                                  <w:rPr>
                                    <w:rFonts w:ascii="Cambria Math" w:hAnsi="Cambria Math"/>
                                    <w:sz w:val="22"/>
                                  </w:rPr>
                                  <m:t>O</m:t>
                                </m:r>
                              </m:e>
                            </m:mr>
                          </m:m>
                        </m:e>
                        <m:e>
                          <m:m>
                            <m:mPr>
                              <m:mcs>
                                <m:mc>
                                  <m:mcPr>
                                    <m:count m:val="2"/>
                                    <m:mcJc m:val="center"/>
                                  </m:mcPr>
                                </m:mc>
                              </m:mcs>
                              <m:ctrlPr>
                                <w:rPr>
                                  <w:rFonts w:ascii="Cambria Math" w:hAnsi="Cambria Math"/>
                                  <w:i/>
                                  <w:sz w:val="22"/>
                                </w:rPr>
                              </m:ctrlPr>
                            </m:mP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6</m:t>
                                    </m:r>
                                  </m:sup>
                                </m:sSup>
                              </m:e>
                            </m:mr>
                            <m:mr>
                              <m:e>
                                <m:sSup>
                                  <m:sSupPr>
                                    <m:ctrlPr>
                                      <w:rPr>
                                        <w:rFonts w:ascii="Cambria Math" w:hAnsi="Cambria Math"/>
                                        <w:i/>
                                        <w:sz w:val="22"/>
                                      </w:rPr>
                                    </m:ctrlPr>
                                  </m:sSupPr>
                                  <m:e>
                                    <m:r>
                                      <w:rPr>
                                        <w:rFonts w:ascii="Cambria Math" w:hAnsi="Cambria Math"/>
                                        <w:sz w:val="22"/>
                                      </w:rPr>
                                      <m:t>P</m:t>
                                    </m:r>
                                  </m:e>
                                  <m:sup>
                                    <m:r>
                                      <w:rPr>
                                        <w:rFonts w:ascii="Cambria Math" w:hAnsi="Cambria Math"/>
                                        <w:sz w:val="22"/>
                                      </w:rPr>
                                      <m:t>5</m:t>
                                    </m:r>
                                  </m:sup>
                                </m:sSup>
                              </m:e>
                              <m:e>
                                <m:r>
                                  <w:rPr>
                                    <w:rFonts w:ascii="Cambria Math" w:hAnsi="Cambria Math"/>
                                    <w:sz w:val="22"/>
                                  </w:rPr>
                                  <m:t>O</m:t>
                                </m:r>
                              </m:e>
                            </m:mr>
                          </m:m>
                        </m:e>
                      </m:mr>
                    </m:m>
                  </m:e>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r>
                                      <w:rPr>
                                        <w:rFonts w:ascii="Cambria Math" w:hAnsi="Cambria Math"/>
                                        <w:sz w:val="22"/>
                                      </w:rPr>
                                      <m:t>1</m:t>
                                    </m:r>
                                  </m:sup>
                                </m:sSup>
                              </m:e>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m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mr>
                          </m:m>
                        </m:e>
                        <m:e>
                          <m:m>
                            <m:mPr>
                              <m:mcs>
                                <m:mc>
                                  <m:mcPr>
                                    <m:count m:val="2"/>
                                    <m:mcJc m:val="center"/>
                                  </m:mcPr>
                                </m:mc>
                              </m:mcs>
                              <m:ctrlPr>
                                <w:rPr>
                                  <w:rFonts w:ascii="Cambria Math" w:hAnsi="Cambria Math"/>
                                  <w:i/>
                                  <w:sz w:val="22"/>
                                </w:rPr>
                              </m:ctrlPr>
                            </m:mPr>
                            <m:mr>
                              <m:e>
                                <m:r>
                                  <w:rPr>
                                    <w:rFonts w:ascii="Cambria Math" w:hAnsi="Cambria Math"/>
                                    <w:sz w:val="22"/>
                                  </w:rPr>
                                  <m:t>O</m:t>
                                </m:r>
                              </m:e>
                              <m:e>
                                <m:r>
                                  <w:rPr>
                                    <w:rFonts w:ascii="Cambria Math" w:hAnsi="Cambria Math"/>
                                    <w:sz w:val="22"/>
                                  </w:rPr>
                                  <m:t>O</m:t>
                                </m:r>
                              </m:e>
                            </m:mr>
                            <m:mr>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e>
                                <m:r>
                                  <w:rPr>
                                    <w:rFonts w:ascii="Cambria Math" w:hAnsi="Cambria Math"/>
                                    <w:sz w:val="22"/>
                                  </w:rPr>
                                  <m:t>O</m:t>
                                </m:r>
                              </m:e>
                            </m:mr>
                          </m:m>
                        </m:e>
                      </m:mr>
                      <m:mr>
                        <m:e>
                          <m:m>
                            <m:mPr>
                              <m:mcs>
                                <m:mc>
                                  <m:mcPr>
                                    <m:count m:val="2"/>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e>
                                <m:r>
                                  <w:rPr>
                                    <w:rFonts w:ascii="Cambria Math" w:hAnsi="Cambria Math"/>
                                    <w:sz w:val="22"/>
                                  </w:rPr>
                                  <m:t>O</m:t>
                                </m:r>
                              </m:e>
                            </m:mr>
                            <m:mr>
                              <m:e>
                                <m:sSup>
                                  <m:sSupPr>
                                    <m:ctrlPr>
                                      <w:rPr>
                                        <w:rFonts w:ascii="Cambria Math" w:hAnsi="Cambria Math"/>
                                        <w:i/>
                                        <w:sz w:val="22"/>
                                      </w:rPr>
                                    </m:ctrlPr>
                                  </m:sSupPr>
                                  <m:e>
                                    <m:r>
                                      <w:rPr>
                                        <w:rFonts w:ascii="Cambria Math" w:hAnsi="Cambria Math"/>
                                        <w:sz w:val="22"/>
                                      </w:rPr>
                                      <m:t>P</m:t>
                                    </m:r>
                                  </m:e>
                                  <m:sup>
                                    <m:r>
                                      <w:rPr>
                                        <w:rFonts w:ascii="Cambria Math" w:hAnsi="Cambria Math"/>
                                        <w:sz w:val="22"/>
                                      </w:rPr>
                                      <m:t>1</m:t>
                                    </m:r>
                                  </m:sup>
                                </m:sSup>
                              </m:e>
                              <m:e>
                                <m:r>
                                  <w:rPr>
                                    <w:rFonts w:ascii="Cambria Math" w:hAnsi="Cambria Math"/>
                                    <w:sz w:val="22"/>
                                  </w:rPr>
                                  <m:t>O</m:t>
                                </m:r>
                              </m:e>
                            </m:mr>
                          </m:m>
                        </m:e>
                        <m:e>
                          <m:m>
                            <m:mPr>
                              <m:mcs>
                                <m:mc>
                                  <m:mcPr>
                                    <m:count m:val="2"/>
                                    <m:mcJc m:val="center"/>
                                  </m:mcPr>
                                </m:mc>
                              </m:mcs>
                              <m:ctrlPr>
                                <w:rPr>
                                  <w:rFonts w:ascii="Cambria Math" w:hAnsi="Cambria Math"/>
                                  <w:i/>
                                  <w:sz w:val="22"/>
                                </w:rPr>
                              </m:ctrlPr>
                            </m:mPr>
                            <m:mr>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mr>
                            <m:mr>
                              <m:e>
                                <m:r>
                                  <w:rPr>
                                    <w:rFonts w:ascii="Cambria Math" w:hAnsi="Cambria Math"/>
                                    <w:sz w:val="22"/>
                                  </w:rPr>
                                  <m:t>O</m:t>
                                </m:r>
                              </m:e>
                              <m:e>
                                <m:sSup>
                                  <m:sSupPr>
                                    <m:ctrlPr>
                                      <w:rPr>
                                        <w:rFonts w:ascii="Cambria Math" w:hAnsi="Cambria Math"/>
                                        <w:i/>
                                        <w:sz w:val="22"/>
                                      </w:rPr>
                                    </m:ctrlPr>
                                  </m:sSupPr>
                                  <m:e>
                                    <m:r>
                                      <w:rPr>
                                        <w:rFonts w:ascii="Cambria Math" w:hAnsi="Cambria Math"/>
                                        <w:sz w:val="22"/>
                                      </w:rPr>
                                      <m:t>P</m:t>
                                    </m:r>
                                  </m:e>
                                  <m:sup>
                                    <m:r>
                                      <w:rPr>
                                        <w:rFonts w:ascii="Cambria Math" w:hAnsi="Cambria Math"/>
                                        <w:sz w:val="22"/>
                                      </w:rPr>
                                      <m:t>0</m:t>
                                    </m:r>
                                  </m:sup>
                                </m:sSup>
                              </m:e>
                            </m:mr>
                          </m:m>
                        </m:e>
                      </m:mr>
                    </m:m>
                  </m:e>
                </m:mr>
              </m:m>
            </m:e>
          </m:d>
          <m:r>
            <m:rPr>
              <m:sty m:val="p"/>
            </m:rPr>
            <w:rPr>
              <w:rFonts w:ascii="Cambria Math" w:hAnsi="Cambria Math"/>
              <w:noProof/>
              <w:sz w:val="22"/>
            </w:rPr>
            <m:t xml:space="preserve">, </m:t>
          </m:r>
          <m:r>
            <w:rPr>
              <w:rFonts w:ascii="Cambria Math" w:hAnsi="Cambria Math"/>
              <w:sz w:val="22"/>
            </w:rPr>
            <m:t>B(</m:t>
          </m:r>
          <m:r>
            <m:rPr>
              <m:sty m:val="bi"/>
            </m:rPr>
            <w:rPr>
              <w:rFonts w:ascii="Cambria Math" w:hAnsi="Cambria Math"/>
              <w:sz w:val="22"/>
            </w:rPr>
            <m:t>H</m:t>
          </m:r>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mr>
                          </m:m>
                        </m:e>
                      </m:mr>
                      <m:mr>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mr>
                          </m:m>
                        </m:e>
                      </m:mr>
                    </m:m>
                  </m:e>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0</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0</m:t>
                                </m:r>
                              </m:e>
                            </m:mr>
                            <m:mr>
                              <m:e>
                                <m:r>
                                  <w:rPr>
                                    <w:rFonts w:ascii="Cambria Math" w:hAnsi="Cambria Math"/>
                                    <w:sz w:val="22"/>
                                  </w:rPr>
                                  <m:t>1</m:t>
                                </m:r>
                              </m:e>
                              <m:e>
                                <m:r>
                                  <w:rPr>
                                    <w:rFonts w:ascii="Cambria Math" w:hAnsi="Cambria Math"/>
                                    <w:sz w:val="22"/>
                                  </w:rPr>
                                  <m:t>0</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mr>
                            <m:mr>
                              <m:e>
                                <m:r>
                                  <w:rPr>
                                    <w:rFonts w:ascii="Cambria Math" w:hAnsi="Cambria Math"/>
                                    <w:sz w:val="22"/>
                                  </w:rPr>
                                  <m:t>1</m:t>
                                </m:r>
                              </m:e>
                              <m:e>
                                <m:r>
                                  <w:rPr>
                                    <w:rFonts w:ascii="Cambria Math" w:hAnsi="Cambria Math"/>
                                    <w:sz w:val="22"/>
                                  </w:rPr>
                                  <m:t>0</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0</m:t>
                                </m:r>
                              </m:e>
                              <m:e>
                                <m:r>
                                  <w:rPr>
                                    <w:rFonts w:ascii="Cambria Math" w:hAnsi="Cambria Math"/>
                                    <w:sz w:val="22"/>
                                  </w:rPr>
                                  <m:t>1</m:t>
                                </m:r>
                              </m:e>
                            </m:mr>
                          </m:m>
                        </m:e>
                      </m:mr>
                    </m:m>
                  </m:e>
                </m:mr>
              </m:m>
            </m:e>
          </m:d>
        </m:oMath>
      </m:oMathPara>
    </w:p>
    <w:p w14:paraId="26322E4C" w14:textId="77777777" w:rsidR="003637D2" w:rsidRDefault="003637D2" w:rsidP="003637D2">
      <w:pPr>
        <w:pStyle w:val="maintext"/>
        <w:ind w:left="880" w:firstLineChars="0" w:firstLine="0"/>
        <w:rPr>
          <w:noProof/>
        </w:rPr>
      </w:pPr>
      <m:oMathPara>
        <m:oMath>
          <m:r>
            <w:rPr>
              <w:rFonts w:ascii="Cambria Math" w:hAnsi="Cambria Math"/>
              <w:sz w:val="22"/>
            </w:rPr>
            <m:t>V</m:t>
          </m:r>
          <m:d>
            <m:dPr>
              <m:ctrlPr>
                <w:rPr>
                  <w:rFonts w:ascii="Cambria Math" w:hAnsi="Cambria Math"/>
                  <w:i/>
                  <w:sz w:val="22"/>
                </w:rPr>
              </m:ctrlPr>
            </m:dPr>
            <m:e>
              <m:r>
                <m:rPr>
                  <m:sty m:val="bi"/>
                </m:rPr>
                <w:rPr>
                  <w:rFonts w:ascii="Cambria Math" w:hAnsi="Cambria Math"/>
                  <w:sz w:val="22"/>
                </w:rPr>
                <m:t>H</m:t>
              </m:r>
            </m:e>
          </m:d>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rPr>
                                  <m:t>-∞</m:t>
                                </m:r>
                              </m:e>
                            </m:mr>
                            <m:mr>
                              <m:e>
                                <m:r>
                                  <w:rPr>
                                    <w:rFonts w:ascii="Cambria Math" w:hAnsi="Cambria Math"/>
                                  </w:rPr>
                                  <m:t>-∞</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rPr>
                                  <m:t>-∞</m:t>
                                </m:r>
                              </m:e>
                              <m:e>
                                <m:r>
                                  <w:rPr>
                                    <w:rFonts w:ascii="Cambria Math" w:hAnsi="Cambria Math"/>
                                    <w:sz w:val="22"/>
                                  </w:rPr>
                                  <m:t>0</m:t>
                                </m:r>
                              </m:e>
                            </m:mr>
                            <m:mr>
                              <m:e>
                                <m:r>
                                  <w:rPr>
                                    <w:rFonts w:ascii="Cambria Math" w:hAnsi="Cambria Math"/>
                                    <w:sz w:val="22"/>
                                  </w:rPr>
                                  <m:t>4</m:t>
                                </m:r>
                              </m:e>
                              <m:e>
                                <m:r>
                                  <w:rPr>
                                    <w:rFonts w:ascii="Cambria Math" w:hAnsi="Cambria Math"/>
                                  </w:rPr>
                                  <m:t>-∞</m:t>
                                </m:r>
                              </m:e>
                            </m:mr>
                          </m:m>
                        </m:e>
                      </m:mr>
                      <m:mr>
                        <m:e>
                          <m:m>
                            <m:mPr>
                              <m:mcs>
                                <m:mc>
                                  <m:mcPr>
                                    <m:count m:val="2"/>
                                    <m:mcJc m:val="center"/>
                                  </m:mcPr>
                                </m:mc>
                              </m:mcs>
                              <m:ctrlPr>
                                <w:rPr>
                                  <w:rFonts w:ascii="Cambria Math" w:hAnsi="Cambria Math"/>
                                  <w:i/>
                                  <w:sz w:val="22"/>
                                </w:rPr>
                              </m:ctrlPr>
                            </m:mPr>
                            <m:mr>
                              <m:e>
                                <m:r>
                                  <w:rPr>
                                    <w:rFonts w:ascii="Cambria Math" w:hAnsi="Cambria Math"/>
                                  </w:rPr>
                                  <m:t>-∞</m:t>
                                </m:r>
                              </m:e>
                              <m:e>
                                <m:r>
                                  <w:rPr>
                                    <w:rFonts w:ascii="Cambria Math" w:hAnsi="Cambria Math"/>
                                    <w:sz w:val="22"/>
                                  </w:rPr>
                                  <m:t>2</m:t>
                                </m:r>
                              </m:e>
                            </m:mr>
                            <m:mr>
                              <m:e>
                                <m:r>
                                  <w:rPr>
                                    <w:rFonts w:ascii="Cambria Math" w:hAnsi="Cambria Math"/>
                                    <w:sz w:val="22"/>
                                  </w:rPr>
                                  <m:t>3</m:t>
                                </m:r>
                              </m:e>
                              <m:e>
                                <m:r>
                                  <w:rPr>
                                    <w:rFonts w:ascii="Cambria Math" w:hAnsi="Cambria Math"/>
                                  </w:rPr>
                                  <m:t>-∞</m:t>
                                </m:r>
                              </m:e>
                            </m:mr>
                          </m:m>
                        </m:e>
                        <m:e>
                          <m:m>
                            <m:mPr>
                              <m:mcs>
                                <m:mc>
                                  <m:mcPr>
                                    <m:count m:val="2"/>
                                    <m:mcJc m:val="center"/>
                                  </m:mcPr>
                                </m:mc>
                              </m:mcs>
                              <m:ctrlPr>
                                <w:rPr>
                                  <w:rFonts w:ascii="Cambria Math" w:hAnsi="Cambria Math"/>
                                  <w:i/>
                                  <w:sz w:val="22"/>
                                </w:rPr>
                              </m:ctrlPr>
                            </m:mPr>
                            <m:mr>
                              <m:e>
                                <m:r>
                                  <w:rPr>
                                    <w:rFonts w:ascii="Cambria Math" w:hAnsi="Cambria Math"/>
                                  </w:rPr>
                                  <m:t>-∞</m:t>
                                </m:r>
                              </m:e>
                              <m:e>
                                <m:r>
                                  <w:rPr>
                                    <w:rFonts w:ascii="Cambria Math" w:hAnsi="Cambria Math"/>
                                    <w:sz w:val="22"/>
                                  </w:rPr>
                                  <m:t>6</m:t>
                                </m:r>
                              </m:e>
                            </m:mr>
                            <m:mr>
                              <m:e>
                                <m:r>
                                  <w:rPr>
                                    <w:rFonts w:ascii="Cambria Math" w:hAnsi="Cambria Math"/>
                                    <w:sz w:val="22"/>
                                  </w:rPr>
                                  <m:t>5</m:t>
                                </m:r>
                              </m:e>
                              <m:e>
                                <m:r>
                                  <w:rPr>
                                    <w:rFonts w:ascii="Cambria Math" w:hAnsi="Cambria Math"/>
                                  </w:rPr>
                                  <m:t>-∞</m:t>
                                </m:r>
                              </m:e>
                            </m:mr>
                          </m:m>
                        </m:e>
                      </m:mr>
                    </m:m>
                  </m:e>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mr>
                            <m:mr>
                              <m:e>
                                <m:r>
                                  <w:rPr>
                                    <w:rFonts w:ascii="Cambria Math" w:hAnsi="Cambria Math"/>
                                  </w:rPr>
                                  <m:t>-∞</m:t>
                                </m:r>
                              </m:e>
                              <m:e>
                                <m:r>
                                  <w:rPr>
                                    <w:rFonts w:ascii="Cambria Math" w:hAnsi="Cambria Math"/>
                                    <w:sz w:val="22"/>
                                  </w:rPr>
                                  <m:t>0</m:t>
                                </m:r>
                              </m:e>
                            </m:mr>
                          </m:m>
                        </m:e>
                        <m:e>
                          <m:m>
                            <m:mPr>
                              <m:mcs>
                                <m:mc>
                                  <m:mcPr>
                                    <m:count m:val="2"/>
                                    <m:mcJc m:val="center"/>
                                  </m:mcPr>
                                </m:mc>
                              </m:mcs>
                              <m:ctrlPr>
                                <w:rPr>
                                  <w:rFonts w:ascii="Cambria Math" w:hAnsi="Cambria Math"/>
                                  <w:i/>
                                  <w:sz w:val="22"/>
                                </w:rPr>
                              </m:ctrlPr>
                            </m:mPr>
                            <m:mr>
                              <m:e>
                                <m:r>
                                  <w:rPr>
                                    <w:rFonts w:ascii="Cambria Math" w:hAnsi="Cambria Math"/>
                                  </w:rPr>
                                  <m:t>-∞</m:t>
                                </m:r>
                              </m:e>
                              <m:e>
                                <m:r>
                                  <w:rPr>
                                    <w:rFonts w:ascii="Cambria Math" w:hAnsi="Cambria Math"/>
                                  </w:rPr>
                                  <m:t>-∞</m:t>
                                </m:r>
                              </m:e>
                            </m:mr>
                            <m:mr>
                              <m:e>
                                <m:r>
                                  <w:rPr>
                                    <w:rFonts w:ascii="Cambria Math" w:hAnsi="Cambria Math"/>
                                    <w:sz w:val="22"/>
                                  </w:rPr>
                                  <m:t>0</m:t>
                                </m:r>
                              </m:e>
                              <m:e>
                                <m:r>
                                  <w:rPr>
                                    <w:rFonts w:ascii="Cambria Math" w:hAnsi="Cambria Math"/>
                                  </w:rPr>
                                  <m:t>-∞</m:t>
                                </m:r>
                              </m:e>
                            </m:mr>
                          </m:m>
                        </m:e>
                      </m:mr>
                      <m:mr>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rPr>
                                  <m:t>-∞</m:t>
                                </m:r>
                              </m:e>
                            </m:mr>
                            <m:mr>
                              <m:e>
                                <m:r>
                                  <w:rPr>
                                    <w:rFonts w:ascii="Cambria Math" w:hAnsi="Cambria Math"/>
                                    <w:sz w:val="22"/>
                                  </w:rPr>
                                  <m:t>1</m:t>
                                </m:r>
                              </m:e>
                              <m:e>
                                <m:r>
                                  <w:rPr>
                                    <w:rFonts w:ascii="Cambria Math" w:hAnsi="Cambria Math"/>
                                  </w:rPr>
                                  <m:t>-∞</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0</m:t>
                                </m:r>
                              </m:e>
                            </m:mr>
                            <m:mr>
                              <m:e>
                                <m:r>
                                  <w:rPr>
                                    <w:rFonts w:ascii="Cambria Math" w:hAnsi="Cambria Math"/>
                                  </w:rPr>
                                  <m:t>-∞</m:t>
                                </m:r>
                              </m:e>
                              <m:e>
                                <m:r>
                                  <w:rPr>
                                    <w:rFonts w:ascii="Cambria Math" w:hAnsi="Cambria Math"/>
                                    <w:sz w:val="22"/>
                                  </w:rPr>
                                  <m:t>0</m:t>
                                </m:r>
                              </m:e>
                            </m:mr>
                          </m:m>
                        </m:e>
                      </m:mr>
                    </m:m>
                  </m:e>
                </m:mr>
              </m:m>
            </m:e>
          </m:d>
          <m:r>
            <m:rPr>
              <m:sty m:val="p"/>
            </m:rPr>
            <w:rPr>
              <w:rFonts w:ascii="Cambria Math" w:hAnsi="Cambria Math"/>
              <w:noProof/>
              <w:sz w:val="22"/>
            </w:rPr>
            <m:t>.</m:t>
          </m:r>
        </m:oMath>
      </m:oMathPara>
    </w:p>
    <w:p w14:paraId="6E26E4C3" w14:textId="77777777" w:rsidR="003637D2" w:rsidRDefault="003637D2" w:rsidP="003637D2">
      <w:r>
        <w:rPr>
          <w:rFonts w:hint="eastAsia"/>
          <w:noProof/>
        </w:rPr>
        <w:t xml:space="preserve">where </w:t>
      </w:r>
      <m:oMath>
        <m:r>
          <w:rPr>
            <w:rFonts w:ascii="Cambria Math" w:hAnsi="Cambria Math"/>
          </w:rPr>
          <m:t>O</m:t>
        </m:r>
      </m:oMath>
      <w:r>
        <w:rPr>
          <w:rFonts w:hint="eastAsia"/>
          <w:noProof/>
        </w:rPr>
        <w:t xml:space="preserve"> is the </w:t>
      </w:r>
      <m:oMath>
        <m:r>
          <w:rPr>
            <w:rFonts w:ascii="Cambria Math" w:hAnsi="Cambria Math"/>
          </w:rPr>
          <m:t>Z×Z</m:t>
        </m:r>
      </m:oMath>
      <w:r>
        <w:rPr>
          <w:rFonts w:hint="eastAsia"/>
        </w:rPr>
        <w:t xml:space="preserve"> zero matrix and </w:t>
      </w:r>
      <m:oMath>
        <m:sSup>
          <m:sSupPr>
            <m:ctrlPr>
              <w:rPr>
                <w:rFonts w:ascii="Cambria Math" w:hAnsi="Cambria Math"/>
                <w:i/>
              </w:rPr>
            </m:ctrlPr>
          </m:sSupPr>
          <m:e>
            <m:r>
              <w:rPr>
                <w:rFonts w:ascii="Cambria Math" w:hAnsi="Cambria Math"/>
              </w:rPr>
              <m:t>P</m:t>
            </m:r>
          </m:e>
          <m:sup>
            <m:r>
              <w:rPr>
                <w:rFonts w:ascii="Cambria Math" w:hAnsi="Cambria Math"/>
              </w:rPr>
              <m:t>0</m:t>
            </m:r>
          </m:sup>
        </m:sSup>
      </m:oMath>
      <w:r>
        <w:rPr>
          <w:rFonts w:hint="eastAsia"/>
        </w:rPr>
        <w:t xml:space="preserve"> is the </w:t>
      </w:r>
      <m:oMath>
        <m:r>
          <w:rPr>
            <w:rFonts w:ascii="Cambria Math" w:hAnsi="Cambria Math"/>
          </w:rPr>
          <m:t>Z×Z</m:t>
        </m:r>
      </m:oMath>
      <w:r>
        <w:rPr>
          <w:rFonts w:hint="eastAsia"/>
        </w:rPr>
        <w:t xml:space="preserve"> identity matrix.</w:t>
      </w:r>
    </w:p>
    <w:p w14:paraId="6522EDCC" w14:textId="77777777" w:rsidR="003637D2" w:rsidRDefault="003637D2" w:rsidP="003637D2"/>
    <w:p w14:paraId="080986C0" w14:textId="77777777" w:rsidR="003637D2" w:rsidRDefault="003637D2" w:rsidP="003637D2">
      <w:pPr>
        <w:rPr>
          <w:szCs w:val="22"/>
          <w:lang w:eastAsia="ko-KR"/>
        </w:rPr>
      </w:pPr>
      <w:r>
        <w:rPr>
          <w:szCs w:val="22"/>
          <w:lang w:eastAsia="ko-KR"/>
        </w:rPr>
        <w:t xml:space="preserve">In </w:t>
      </w:r>
      <w:r w:rsidRPr="00910BD4">
        <w:rPr>
          <w:szCs w:val="22"/>
          <w:lang w:eastAsia="ko-KR"/>
        </w:rPr>
        <w:t>3GPP RAN1</w:t>
      </w:r>
      <w:r>
        <w:rPr>
          <w:szCs w:val="22"/>
          <w:lang w:eastAsia="ko-KR"/>
        </w:rPr>
        <w:t xml:space="preserve"> NR#2 ad hoc meeting [1], we define the 8 sets for the supportable shift sizes as follows: </w:t>
      </w:r>
    </w:p>
    <w:p w14:paraId="70832CD8" w14:textId="77777777" w:rsidR="003637D2" w:rsidRPr="009222E7" w:rsidRDefault="008C73AC" w:rsidP="003637D2">
      <w:pPr>
        <w:pStyle w:val="afa"/>
        <w:spacing w:before="0" w:beforeAutospacing="0" w:after="0" w:afterAutospacing="0"/>
        <w:ind w:left="200" w:firstLineChars="100" w:firstLine="220"/>
        <w:rPr>
          <w:rFonts w:ascii="한양신명조" w:eastAsia="한양신명조"/>
          <w:szCs w:val="22"/>
        </w:rPr>
      </w:pP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1</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2, 4, 8, 16, 32, 64, 128, 256</m:t>
            </m:r>
          </m:e>
        </m:d>
        <m:r>
          <m:rPr>
            <m:sty m:val="p"/>
          </m:rPr>
          <w:rPr>
            <w:rFonts w:ascii="Cambria Math" w:eastAsia="한양신명조" w:hAnsi="Cambria Math"/>
            <w:szCs w:val="22"/>
          </w:rPr>
          <m:t>,</m:t>
        </m:r>
      </m:oMath>
      <w:r w:rsidR="003637D2">
        <w:rPr>
          <w:rFonts w:ascii="한양신명조" w:eastAsia="한양신명조" w:hint="eastAsia"/>
          <w:szCs w:val="22"/>
          <w:lang w:eastAsia="ko-KR"/>
        </w:rPr>
        <w:t xml:space="preserv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2</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3, 6,12,24,48,96,192,384</m:t>
            </m:r>
          </m:e>
        </m:d>
        <m:r>
          <w:rPr>
            <w:rFonts w:ascii="Cambria Math" w:hAnsi="Cambria Math"/>
            <w:szCs w:val="22"/>
          </w:rPr>
          <m:t>,</m:t>
        </m:r>
      </m:oMath>
      <w:r w:rsidR="003637D2">
        <w:rPr>
          <w:rFonts w:ascii="한양신명조" w:eastAsia="한양신명조" w:hint="eastAsia"/>
          <w:szCs w:val="22"/>
          <w:lang w:eastAsia="ko-KR"/>
        </w:rPr>
        <w:t xml:space="preserv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3</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5,10,20,40,80,160,320</m:t>
            </m:r>
          </m:e>
        </m:d>
        <m:r>
          <w:rPr>
            <w:rFonts w:ascii="Cambria Math" w:hAnsi="Cambria Math"/>
            <w:szCs w:val="22"/>
          </w:rPr>
          <m:t>,</m:t>
        </m:r>
      </m:oMath>
    </w:p>
    <w:p w14:paraId="735C440A" w14:textId="77777777" w:rsidR="003637D2" w:rsidRPr="009222E7" w:rsidRDefault="008C73AC" w:rsidP="003637D2">
      <w:pPr>
        <w:pStyle w:val="afa"/>
        <w:spacing w:before="0" w:beforeAutospacing="0" w:after="0" w:afterAutospacing="0"/>
        <w:ind w:left="200" w:firstLineChars="100" w:firstLine="220"/>
        <w:rPr>
          <w:rFonts w:ascii="한양신명조" w:eastAsia="한양신명조"/>
          <w:color w:val="000000"/>
          <w:szCs w:val="22"/>
        </w:rPr>
      </w:pP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4</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7,14,28,56,112,224</m:t>
            </m:r>
          </m:e>
        </m:d>
        <m:r>
          <w:rPr>
            <w:rFonts w:ascii="Cambria Math" w:hAnsi="Cambria Math"/>
            <w:szCs w:val="22"/>
          </w:rPr>
          <m:t>,</m:t>
        </m:r>
      </m:oMath>
      <w:r w:rsidR="003637D2">
        <w:rPr>
          <w:rFonts w:ascii="한양신명조" w:eastAsia="한양신명조" w:hint="eastAsia"/>
          <w:szCs w:val="22"/>
          <w:lang w:eastAsia="ko-KR"/>
        </w:rPr>
        <w:t xml:space="preserv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5</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9,18,36,72,144,288</m:t>
            </m:r>
          </m:e>
        </m:d>
        <m:r>
          <w:rPr>
            <w:rFonts w:ascii="Cambria Math" w:hAnsi="Cambria Math"/>
            <w:szCs w:val="22"/>
          </w:rPr>
          <m:t>,</m:t>
        </m:r>
      </m:oMath>
      <w:r w:rsidR="003637D2">
        <w:rPr>
          <w:rFonts w:ascii="한양신명조" w:eastAsia="한양신명조" w:hint="eastAsia"/>
          <w:szCs w:val="22"/>
          <w:lang w:eastAsia="ko-KR"/>
        </w:rPr>
        <w:t xml:space="preserv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6</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11,22,44,88,176,352</m:t>
            </m:r>
          </m:e>
        </m:d>
        <m:r>
          <w:rPr>
            <w:rFonts w:ascii="Cambria Math" w:hAnsi="Cambria Math"/>
            <w:szCs w:val="22"/>
          </w:rPr>
          <m:t>,</m:t>
        </m:r>
      </m:oMath>
    </w:p>
    <w:p w14:paraId="35AB314A" w14:textId="77777777" w:rsidR="003637D2" w:rsidRDefault="008C73AC" w:rsidP="003637D2">
      <w:pPr>
        <w:pStyle w:val="afa"/>
        <w:spacing w:before="0" w:beforeAutospacing="0" w:after="0" w:afterAutospacing="0"/>
        <w:ind w:left="200" w:firstLineChars="100" w:firstLine="220"/>
        <w:rPr>
          <w:rFonts w:ascii="한양신명조" w:eastAsia="MS Mincho"/>
          <w:szCs w:val="22"/>
        </w:rPr>
      </w:pP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7</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13,26,52,104,208</m:t>
            </m:r>
          </m:e>
        </m:d>
        <m:r>
          <w:rPr>
            <w:rFonts w:ascii="Cambria Math" w:hAnsi="Cambria Math"/>
            <w:szCs w:val="22"/>
          </w:rPr>
          <m:t>,</m:t>
        </m:r>
      </m:oMath>
      <w:r w:rsidR="003637D2">
        <w:rPr>
          <w:rFonts w:ascii="한양신명조" w:eastAsia="한양신명조" w:hint="eastAsia"/>
          <w:szCs w:val="22"/>
          <w:lang w:eastAsia="ko-KR"/>
        </w:rPr>
        <w:t xml:space="preserv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8</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15,30,60,120,240</m:t>
            </m:r>
          </m:e>
        </m:d>
        <m:r>
          <w:rPr>
            <w:rFonts w:ascii="Cambria Math" w:hAnsi="Cambria Math"/>
            <w:szCs w:val="22"/>
          </w:rPr>
          <m:t>.</m:t>
        </m:r>
      </m:oMath>
    </w:p>
    <w:p w14:paraId="038EAEE4" w14:textId="77777777" w:rsidR="003637D2" w:rsidRPr="003C6CC6" w:rsidRDefault="003637D2" w:rsidP="003637D2">
      <w:pPr>
        <w:rPr>
          <w:lang w:eastAsia="ko-KR"/>
        </w:rPr>
      </w:pPr>
      <w:r>
        <w:rPr>
          <w:rFonts w:hint="eastAsia"/>
          <w:lang w:eastAsia="ko-KR"/>
        </w:rPr>
        <w:t xml:space="preserve">If we assume that </w:t>
      </w:r>
      <m:oMath>
        <m:r>
          <w:rPr>
            <w:rFonts w:ascii="Cambria Math" w:hAnsi="Cambria Math"/>
          </w:rPr>
          <m:t>V=</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ij</m:t>
                </m:r>
              </m:sub>
            </m:sSub>
          </m:e>
        </m:d>
      </m:oMath>
      <w:r>
        <w:rPr>
          <w:rFonts w:hint="eastAsia"/>
          <w:lang w:eastAsia="ko-KR"/>
        </w:rPr>
        <w:t xml:space="preserve"> is the </w:t>
      </w:r>
      <w:r>
        <w:rPr>
          <w:lang w:eastAsia="ko-KR"/>
        </w:rPr>
        <w:t xml:space="preserve">LDPC </w:t>
      </w:r>
      <w:r>
        <w:rPr>
          <w:rFonts w:hint="eastAsia"/>
          <w:lang w:eastAsia="ko-KR"/>
        </w:rPr>
        <w:t xml:space="preserve">shift matrix for </w:t>
      </w:r>
      <w:r>
        <w:rPr>
          <w:lang w:eastAsia="ko-KR"/>
        </w:rPr>
        <w:t xml:space="preserve">a shift </w:t>
      </w:r>
      <w:proofErr w:type="gramStart"/>
      <w:r>
        <w:rPr>
          <w:lang w:eastAsia="ko-KR"/>
        </w:rPr>
        <w:t xml:space="preserve">size </w:t>
      </w:r>
      <w:proofErr w:type="gramEnd"/>
      <m:oMath>
        <m:r>
          <w:rPr>
            <w:rFonts w:ascii="Cambria Math" w:hAnsi="Cambria Math"/>
            <w:szCs w:val="22"/>
          </w:rPr>
          <m:t>Z∈</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l</m:t>
            </m:r>
          </m:sub>
        </m:sSub>
      </m:oMath>
      <w:r>
        <w:rPr>
          <w:rFonts w:hint="eastAsia"/>
          <w:szCs w:val="22"/>
          <w:lang w:eastAsia="ko-KR"/>
        </w:rPr>
        <w:t xml:space="preserve">, </w:t>
      </w:r>
      <w:r>
        <w:rPr>
          <w:szCs w:val="22"/>
          <w:lang w:eastAsia="ko-KR"/>
        </w:rPr>
        <w:t xml:space="preserve">then we can also define the parity-check matrix </w:t>
      </w:r>
      <m:oMath>
        <m:r>
          <m:rPr>
            <m:sty m:val="bi"/>
          </m:rPr>
          <w:rPr>
            <w:rFonts w:ascii="Cambria Math" w:hAnsi="Cambria Math"/>
            <w:szCs w:val="22"/>
          </w:rPr>
          <m:t>H</m:t>
        </m:r>
        <m:d>
          <m:dPr>
            <m:ctrlPr>
              <w:rPr>
                <w:rFonts w:ascii="Cambria Math" w:hAnsi="Cambria Math"/>
                <w:b/>
                <w:i/>
                <w:szCs w:val="22"/>
              </w:rPr>
            </m:ctrlPr>
          </m:dPr>
          <m:e>
            <m:r>
              <w:rPr>
                <w:rFonts w:ascii="Cambria Math" w:hAnsi="Cambria Math"/>
                <w:szCs w:val="22"/>
              </w:rPr>
              <m:t>Z</m:t>
            </m:r>
          </m:e>
        </m:d>
      </m:oMath>
      <w:r>
        <w:rPr>
          <w:rFonts w:hint="eastAsia"/>
          <w:b/>
          <w:szCs w:val="22"/>
          <w:lang w:eastAsia="ko-KR"/>
        </w:rPr>
        <w:t xml:space="preserve"> </w:t>
      </w:r>
      <w:r>
        <w:rPr>
          <w:szCs w:val="22"/>
          <w:lang w:eastAsia="ko-KR"/>
        </w:rPr>
        <w:t xml:space="preserve">for the </w:t>
      </w:r>
      <w:r>
        <w:rPr>
          <w:lang w:eastAsia="ko-KR"/>
        </w:rPr>
        <w:t xml:space="preserve">shift size </w:t>
      </w:r>
      <m:oMath>
        <m:r>
          <w:rPr>
            <w:rFonts w:ascii="Cambria Math" w:hAnsi="Cambria Math"/>
            <w:szCs w:val="22"/>
          </w:rPr>
          <m:t>Z</m:t>
        </m:r>
      </m:oMath>
      <w:r>
        <w:rPr>
          <w:szCs w:val="22"/>
        </w:rPr>
        <w:t xml:space="preserve"> by</w:t>
      </w:r>
    </w:p>
    <w:p w14:paraId="13D80D7D" w14:textId="77777777" w:rsidR="003637D2" w:rsidRPr="00797AF5" w:rsidRDefault="003637D2" w:rsidP="003637D2">
      <w:pPr>
        <w:rPr>
          <w:i/>
          <w:szCs w:val="22"/>
        </w:rPr>
      </w:pPr>
      <m:oMathPara>
        <m:oMath>
          <m:r>
            <m:rPr>
              <m:sty m:val="bi"/>
            </m:rPr>
            <w:rPr>
              <w:rFonts w:ascii="Cambria Math" w:hAnsi="Cambria Math"/>
              <w:szCs w:val="22"/>
            </w:rPr>
            <m:t>H</m:t>
          </m:r>
          <m:d>
            <m:dPr>
              <m:ctrlPr>
                <w:rPr>
                  <w:rFonts w:ascii="Cambria Math" w:hAnsi="Cambria Math"/>
                  <w:b/>
                  <w:i/>
                  <w:szCs w:val="22"/>
                </w:rPr>
              </m:ctrlPr>
            </m:dPr>
            <m:e>
              <m:r>
                <w:rPr>
                  <w:rFonts w:ascii="Cambria Math" w:hAnsi="Cambria Math"/>
                  <w:szCs w:val="22"/>
                </w:rPr>
                <m:t>Z</m:t>
              </m:r>
            </m:e>
          </m:d>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ij</m:t>
                  </m:r>
                </m:sub>
              </m:sSub>
              <m:d>
                <m:dPr>
                  <m:ctrlPr>
                    <w:rPr>
                      <w:rFonts w:ascii="Cambria Math" w:hAnsi="Cambria Math"/>
                      <w:i/>
                      <w:szCs w:val="22"/>
                    </w:rPr>
                  </m:ctrlPr>
                </m:dPr>
                <m:e>
                  <m:r>
                    <w:rPr>
                      <w:rFonts w:ascii="Cambria Math" w:hAnsi="Cambria Math"/>
                      <w:szCs w:val="22"/>
                    </w:rPr>
                    <m:t>Z</m:t>
                  </m:r>
                </m:e>
              </m:d>
            </m:e>
          </m:d>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d>
                                <m:dPr>
                                  <m:ctrlPr>
                                    <w:rPr>
                                      <w:rFonts w:ascii="Cambria Math" w:hAnsi="Cambria Math"/>
                                      <w:i/>
                                      <w:szCs w:val="22"/>
                                    </w:rPr>
                                  </m:ctrlPr>
                                </m:dPr>
                                <m:e>
                                  <m:r>
                                    <w:rPr>
                                      <w:rFonts w:ascii="Cambria Math" w:hAnsi="Cambria Math"/>
                                      <w:szCs w:val="22"/>
                                    </w:rPr>
                                    <m:t>Z</m:t>
                                  </m:r>
                                </m:e>
                              </m:d>
                            </m:sup>
                          </m:sSup>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12</m:t>
                                  </m:r>
                                </m:sub>
                              </m:sSub>
                              <m:d>
                                <m:dPr>
                                  <m:ctrlPr>
                                    <w:rPr>
                                      <w:rFonts w:ascii="Cambria Math" w:hAnsi="Cambria Math"/>
                                      <w:i/>
                                      <w:szCs w:val="22"/>
                                    </w:rPr>
                                  </m:ctrlPr>
                                </m:dPr>
                                <m:e>
                                  <m:r>
                                    <w:rPr>
                                      <w:rFonts w:ascii="Cambria Math" w:hAnsi="Cambria Math"/>
                                      <w:szCs w:val="22"/>
                                    </w:rPr>
                                    <m:t>Z</m:t>
                                  </m:r>
                                </m:e>
                              </m:d>
                            </m:sup>
                          </m:sSup>
                        </m:e>
                      </m:mr>
                      <m:mr>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d>
                                <m:dPr>
                                  <m:ctrlPr>
                                    <w:rPr>
                                      <w:rFonts w:ascii="Cambria Math" w:hAnsi="Cambria Math"/>
                                      <w:i/>
                                      <w:szCs w:val="22"/>
                                    </w:rPr>
                                  </m:ctrlPr>
                                </m:dPr>
                                <m:e>
                                  <m:r>
                                    <w:rPr>
                                      <w:rFonts w:ascii="Cambria Math" w:hAnsi="Cambria Math"/>
                                      <w:szCs w:val="22"/>
                                    </w:rPr>
                                    <m:t>Z</m:t>
                                  </m:r>
                                </m:e>
                              </m:d>
                            </m:sup>
                          </m:sSup>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22</m:t>
                                  </m:r>
                                </m:sub>
                              </m:sSub>
                              <m:d>
                                <m:dPr>
                                  <m:ctrlPr>
                                    <w:rPr>
                                      <w:rFonts w:ascii="Cambria Math" w:hAnsi="Cambria Math"/>
                                      <w:i/>
                                      <w:szCs w:val="22"/>
                                    </w:rPr>
                                  </m:ctrlPr>
                                </m:dPr>
                                <m:e>
                                  <m:r>
                                    <w:rPr>
                                      <w:rFonts w:ascii="Cambria Math" w:hAnsi="Cambria Math"/>
                                      <w:szCs w:val="22"/>
                                    </w:rPr>
                                    <m:t>Z</m:t>
                                  </m:r>
                                </m:e>
                              </m:d>
                            </m:sup>
                          </m:sSup>
                        </m:e>
                      </m:mr>
                    </m:m>
                  </m:e>
                  <m:e>
                    <m:m>
                      <m:mPr>
                        <m:mcs>
                          <m:mc>
                            <m:mcPr>
                              <m:count m:val="2"/>
                              <m:mcJc m:val="center"/>
                            </m:mcPr>
                          </m:mc>
                        </m:mcs>
                        <m:ctrlPr>
                          <w:rPr>
                            <w:rFonts w:ascii="Cambria Math" w:hAnsi="Cambria Math"/>
                            <w:i/>
                            <w:szCs w:val="22"/>
                          </w:rPr>
                        </m:ctrlPr>
                      </m:mP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
                  </m:e>
                  <m:e>
                    <m:m>
                      <m:mPr>
                        <m:mcs>
                          <m:mc>
                            <m:mcPr>
                              <m:count m:val="2"/>
                              <m:mcJc m:val="center"/>
                            </m:mcPr>
                          </m:mc>
                        </m:mcs>
                        <m:ctrlPr>
                          <w:rPr>
                            <w:rFonts w:ascii="Cambria Math" w:hAnsi="Cambria Math"/>
                            <w:i/>
                            <w:szCs w:val="22"/>
                          </w:rPr>
                        </m:ctrlPr>
                      </m:mP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1</m:t>
                                  </m:r>
                                </m:sub>
                              </m:sSub>
                              <m:d>
                                <m:dPr>
                                  <m:ctrlPr>
                                    <w:rPr>
                                      <w:rFonts w:ascii="Cambria Math" w:hAnsi="Cambria Math"/>
                                      <w:i/>
                                      <w:szCs w:val="22"/>
                                    </w:rPr>
                                  </m:ctrlPr>
                                </m:dPr>
                                <m:e>
                                  <m:r>
                                    <w:rPr>
                                      <w:rFonts w:ascii="Cambria Math" w:hAnsi="Cambria Math"/>
                                      <w:szCs w:val="22"/>
                                    </w:rPr>
                                    <m:t>Z</m:t>
                                  </m:r>
                                </m:e>
                              </m:d>
                            </m:sup>
                          </m:sSup>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2</m:t>
                                  </m:r>
                                </m:sub>
                              </m:sSub>
                              <m:d>
                                <m:dPr>
                                  <m:ctrlPr>
                                    <w:rPr>
                                      <w:rFonts w:ascii="Cambria Math" w:hAnsi="Cambria Math"/>
                                      <w:i/>
                                      <w:szCs w:val="22"/>
                                    </w:rPr>
                                  </m:ctrlPr>
                                </m:dPr>
                                <m:e>
                                  <m:r>
                                    <w:rPr>
                                      <w:rFonts w:ascii="Cambria Math" w:hAnsi="Cambria Math"/>
                                      <w:szCs w:val="22"/>
                                    </w:rPr>
                                    <m:t>Z</m:t>
                                  </m:r>
                                </m:e>
                              </m:d>
                            </m:sup>
                          </m:sSup>
                        </m:e>
                      </m:mr>
                    </m:m>
                  </m:e>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
                  </m:e>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sSup>
                            <m:sSupPr>
                              <m:ctrlPr>
                                <w:rPr>
                                  <w:rFonts w:ascii="Cambria Math" w:hAnsi="Cambria Math"/>
                                  <w:i/>
                                  <w:szCs w:val="22"/>
                                </w:rPr>
                              </m:ctrlPr>
                            </m:sSupPr>
                            <m:e>
                              <m:r>
                                <w:rPr>
                                  <w:rFonts w:ascii="Cambria Math" w:hAnsi="Cambria Math"/>
                                  <w:szCs w:val="22"/>
                                </w:rPr>
                                <m:t>P</m:t>
                              </m:r>
                            </m:e>
                            <m:sup>
                              <m:sSub>
                                <m:sSubPr>
                                  <m:ctrlPr>
                                    <w:rPr>
                                      <w:rFonts w:ascii="Cambria Math" w:hAnsi="Cambria Math"/>
                                      <w:i/>
                                      <w:szCs w:val="22"/>
                                    </w:rPr>
                                  </m:ctrlPr>
                                </m:sSubPr>
                                <m:e>
                                  <m:r>
                                    <w:rPr>
                                      <w:rFonts w:ascii="Cambria Math" w:hAnsi="Cambria Math"/>
                                      <w:szCs w:val="22"/>
                                    </w:rPr>
                                    <m:t>v</m:t>
                                  </m:r>
                                </m:e>
                                <m:sub>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sSub>
                                    <m:sSubPr>
                                      <m:ctrlPr>
                                        <w:rPr>
                                          <w:rFonts w:ascii="Cambria Math" w:hAnsi="Cambria Math"/>
                                          <w:i/>
                                          <w:szCs w:val="22"/>
                                        </w:rPr>
                                      </m:ctrlPr>
                                    </m:sSubPr>
                                    <m:e>
                                      <m:r>
                                        <w:rPr>
                                          <w:rFonts w:ascii="Cambria Math" w:hAnsi="Cambria Math"/>
                                          <w:szCs w:val="22"/>
                                        </w:rPr>
                                        <m:t>n</m:t>
                                      </m:r>
                                    </m:e>
                                    <m:sub>
                                      <m:r>
                                        <w:rPr>
                                          <w:rFonts w:ascii="Cambria Math" w:hAnsi="Cambria Math"/>
                                          <w:szCs w:val="22"/>
                                        </w:rPr>
                                        <m:t>b</m:t>
                                      </m:r>
                                    </m:sub>
                                  </m:sSub>
                                </m:sub>
                              </m:sSub>
                              <m:d>
                                <m:dPr>
                                  <m:ctrlPr>
                                    <w:rPr>
                                      <w:rFonts w:ascii="Cambria Math" w:hAnsi="Cambria Math"/>
                                      <w:i/>
                                      <w:szCs w:val="22"/>
                                    </w:rPr>
                                  </m:ctrlPr>
                                </m:dPr>
                                <m:e>
                                  <m:r>
                                    <w:rPr>
                                      <w:rFonts w:ascii="Cambria Math" w:hAnsi="Cambria Math"/>
                                      <w:szCs w:val="22"/>
                                    </w:rPr>
                                    <m:t>Z</m:t>
                                  </m:r>
                                </m:e>
                              </m:d>
                            </m:sup>
                          </m:sSup>
                        </m:e>
                      </m:mr>
                    </m:m>
                  </m:e>
                </m:mr>
              </m:m>
            </m:e>
          </m:d>
          <m:r>
            <m:rPr>
              <m:sty m:val="p"/>
            </m:rPr>
            <w:rPr>
              <w:rFonts w:ascii="Cambria Math" w:hAnsi="Cambria Math"/>
              <w:szCs w:val="22"/>
            </w:rPr>
            <m:t>,</m:t>
          </m:r>
        </m:oMath>
      </m:oMathPara>
    </w:p>
    <w:p w14:paraId="628A31C6" w14:textId="46ED30DC" w:rsidR="003637D2" w:rsidRDefault="003637D2" w:rsidP="003637D2">
      <w:pPr>
        <w:rPr>
          <w:lang w:eastAsia="ko-KR"/>
        </w:rPr>
      </w:pPr>
      <w:proofErr w:type="gramStart"/>
      <w:r>
        <w:rPr>
          <w:rFonts w:hint="eastAsia"/>
          <w:lang w:eastAsia="ko-KR"/>
        </w:rPr>
        <w:t>where</w:t>
      </w:r>
      <w:r>
        <w:rPr>
          <w:lang w:eastAsia="ko-KR"/>
        </w:rPr>
        <w:t xml:space="preserve"> </w:t>
      </w:r>
      <w:proofErr w:type="gramEnd"/>
      <m:oMath>
        <m:sSub>
          <m:sSubPr>
            <m:ctrlPr>
              <w:rPr>
                <w:rFonts w:ascii="Cambria Math" w:hAnsi="Cambria Math"/>
                <w:i/>
              </w:rPr>
            </m:ctrlPr>
          </m:sSubPr>
          <m:e>
            <m:r>
              <w:rPr>
                <w:rFonts w:ascii="Cambria Math" w:hAnsi="Cambria Math"/>
              </w:rPr>
              <m:t>v</m:t>
            </m:r>
          </m:e>
          <m:sub>
            <m:r>
              <w:rPr>
                <w:rFonts w:ascii="Cambria Math" w:hAnsi="Cambria Math"/>
              </w:rPr>
              <m:t>ij</m:t>
            </m:r>
          </m:sub>
        </m:sSub>
        <m:d>
          <m:dPr>
            <m:ctrlPr>
              <w:rPr>
                <w:rFonts w:ascii="Cambria Math" w:hAnsi="Cambria Math"/>
                <w:i/>
              </w:rPr>
            </m:ctrlPr>
          </m:dPr>
          <m:e>
            <m:r>
              <w:rPr>
                <w:rFonts w:ascii="Cambria Math" w:hAnsi="Cambria Math"/>
              </w:rPr>
              <m:t>Z</m:t>
            </m:r>
          </m:e>
        </m:d>
        <m:r>
          <m:rPr>
            <m:sty m:val="p"/>
          </m:rPr>
          <w:rPr>
            <w:rFonts w:ascii="Cambria Math" w:hAnsi="Cambria Math"/>
            <w:noProof/>
          </w:rPr>
          <m:t>≜</m:t>
        </m:r>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 xml:space="preserve">  </m:t>
        </m:r>
        <m:r>
          <m:rPr>
            <m:sty m:val="p"/>
          </m:rPr>
          <w:rPr>
            <w:rFonts w:ascii="Cambria Math" w:hAnsi="Cambria Math"/>
          </w:rPr>
          <m:t>mod</m:t>
        </m:r>
        <m:r>
          <w:rPr>
            <w:rFonts w:ascii="Cambria Math" w:hAnsi="Cambria Math"/>
          </w:rPr>
          <m:t xml:space="preserve"> Z</m:t>
        </m:r>
      </m:oMath>
      <w:r>
        <w:rPr>
          <w:rFonts w:hint="eastAsia"/>
          <w:lang w:eastAsia="ko-KR"/>
        </w:rPr>
        <w:t>.</w:t>
      </w:r>
      <w:r w:rsidR="00FD16CF">
        <w:rPr>
          <w:lang w:eastAsia="ko-KR"/>
        </w:rPr>
        <w:t xml:space="preserve"> Note that any modulo operation to zero matrix results in zero matrix. </w:t>
      </w:r>
    </w:p>
    <w:p w14:paraId="6AA47010" w14:textId="77777777" w:rsidR="003637D2" w:rsidRDefault="003637D2" w:rsidP="003637D2">
      <w:pPr>
        <w:spacing w:after="180" w:line="336" w:lineRule="auto"/>
        <w:rPr>
          <w:b/>
          <w:lang w:eastAsia="ko-KR"/>
        </w:rPr>
      </w:pPr>
      <w:r w:rsidRPr="0036124A">
        <w:rPr>
          <w:b/>
          <w:lang w:eastAsia="ko-KR"/>
        </w:rPr>
        <w:t xml:space="preserve">Observation 1: The parity-check matrix for each shift size </w:t>
      </w:r>
      <w:r w:rsidRPr="0036124A">
        <w:rPr>
          <w:b/>
          <w:i/>
          <w:lang w:eastAsia="ko-KR"/>
        </w:rPr>
        <w:t>Z</w:t>
      </w:r>
      <w:r w:rsidRPr="0036124A">
        <w:rPr>
          <w:b/>
          <w:lang w:eastAsia="ko-KR"/>
        </w:rPr>
        <w:t xml:space="preserve"> </w:t>
      </w:r>
      <w:r>
        <w:rPr>
          <w:b/>
          <w:lang w:eastAsia="ko-KR"/>
        </w:rPr>
        <w:t>can be</w:t>
      </w:r>
      <w:r w:rsidRPr="0036124A">
        <w:rPr>
          <w:b/>
          <w:lang w:eastAsia="ko-KR"/>
        </w:rPr>
        <w:t xml:space="preserve"> easily obtained by modulo operation to the</w:t>
      </w:r>
      <w:r>
        <w:rPr>
          <w:b/>
          <w:lang w:eastAsia="ko-KR"/>
        </w:rPr>
        <w:t xml:space="preserve"> </w:t>
      </w:r>
      <w:r w:rsidRPr="0036124A">
        <w:rPr>
          <w:b/>
          <w:lang w:eastAsia="ko-KR"/>
        </w:rPr>
        <w:t xml:space="preserve">LDPC shift matrix. </w:t>
      </w:r>
    </w:p>
    <w:p w14:paraId="416C0EAC" w14:textId="77777777" w:rsidR="003637D2" w:rsidRDefault="003637D2" w:rsidP="003637D2">
      <w:pPr>
        <w:spacing w:after="180" w:line="336" w:lineRule="auto"/>
        <w:rPr>
          <w:b/>
          <w:lang w:eastAsia="ko-KR"/>
        </w:rPr>
      </w:pPr>
    </w:p>
    <w:p w14:paraId="697BB5CC" w14:textId="77777777" w:rsidR="003637D2" w:rsidRDefault="003637D2" w:rsidP="003637D2">
      <w:pPr>
        <w:pStyle w:val="2"/>
        <w:keepLines/>
        <w:overflowPunct w:val="0"/>
        <w:autoSpaceDE w:val="0"/>
        <w:autoSpaceDN w:val="0"/>
        <w:adjustRightInd w:val="0"/>
        <w:spacing w:before="180" w:after="180" w:line="240" w:lineRule="auto"/>
        <w:jc w:val="left"/>
        <w:textAlignment w:val="baseline"/>
        <w:rPr>
          <w:lang w:val="en-US"/>
        </w:rPr>
      </w:pPr>
      <w:r>
        <w:rPr>
          <w:lang w:val="en-US"/>
        </w:rPr>
        <w:t xml:space="preserve">Format for the parity part of LDPC shift matrices </w:t>
      </w:r>
    </w:p>
    <w:p w14:paraId="49FA40BB" w14:textId="77777777" w:rsidR="003637D2" w:rsidRPr="004D0902" w:rsidRDefault="003637D2" w:rsidP="003637D2">
      <w:pPr>
        <w:spacing w:after="100" w:afterAutospacing="1"/>
        <w:rPr>
          <w:szCs w:val="22"/>
          <w:lang w:val="en-US" w:eastAsia="ko-KR"/>
        </w:rPr>
      </w:pPr>
      <w:r w:rsidRPr="004D0902">
        <w:rPr>
          <w:szCs w:val="22"/>
          <w:lang w:val="en-US" w:eastAsia="ko-KR"/>
        </w:rPr>
        <w:t xml:space="preserve">The selected </w:t>
      </w:r>
      <w:r w:rsidRPr="004D0902">
        <w:rPr>
          <w:rFonts w:hint="eastAsia"/>
          <w:szCs w:val="22"/>
          <w:lang w:val="en-US" w:eastAsia="ko-KR"/>
        </w:rPr>
        <w:t>LDPC</w:t>
      </w:r>
      <w:r w:rsidRPr="004D0902">
        <w:rPr>
          <w:szCs w:val="22"/>
          <w:lang w:val="en-US" w:eastAsia="ko-KR"/>
        </w:rPr>
        <w:t xml:space="preserve"> shift matrices have two different formats for the parity part in core matrix</w:t>
      </w:r>
      <w:r>
        <w:rPr>
          <w:szCs w:val="22"/>
          <w:lang w:val="en-US" w:eastAsia="ko-KR"/>
        </w:rPr>
        <w:t>,</w:t>
      </w:r>
      <w:r w:rsidRPr="004D0902">
        <w:rPr>
          <w:szCs w:val="22"/>
          <w:lang w:val="en-US" w:eastAsia="ko-KR"/>
        </w:rPr>
        <w:t xml:space="preserve"> as follows:  </w:t>
      </w:r>
    </w:p>
    <w:p w14:paraId="209215CF" w14:textId="77777777" w:rsidR="003637D2" w:rsidRPr="004D0902" w:rsidRDefault="008C73AC" w:rsidP="003637D2">
      <w:pPr>
        <w:rPr>
          <w:rFonts w:asciiTheme="minorHAnsi"/>
          <w:i/>
          <w:szCs w:val="22"/>
        </w:rPr>
      </w:pPr>
      <m:oMathPara>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0</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A</m:t>
                                </m:r>
                              </m:e>
                            </m:mr>
                          </m:m>
                        </m:e>
                      </m:m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0</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 xml:space="preserve"> -∞</m:t>
                                </m:r>
                              </m:e>
                            </m:mr>
                            <m:mr>
                              <m:e>
                                <m:r>
                                  <w:rPr>
                                    <w:rFonts w:ascii="Cambria Math" w:hAnsi="Cambria Math"/>
                                    <w:szCs w:val="22"/>
                                  </w:rPr>
                                  <m:t xml:space="preserve">   0 </m:t>
                                </m:r>
                              </m:e>
                              <m:e>
                                <m:r>
                                  <w:rPr>
                                    <w:rFonts w:ascii="Cambria Math" w:hAnsi="Cambria Math"/>
                                    <w:szCs w:val="22"/>
                                  </w:rPr>
                                  <m:t xml:space="preserve">     0</m:t>
                                </m:r>
                              </m:e>
                            </m:mr>
                          </m:m>
                        </m:e>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rPr>
                                  <m:t>-∞</m:t>
                                </m:r>
                              </m:e>
                            </m:mr>
                            <m:mr>
                              <m:e>
                                <m:r>
                                  <w:rPr>
                                    <w:rFonts w:ascii="Cambria Math" w:hAnsi="Cambria Math"/>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0</m:t>
                                </m:r>
                              </m:e>
                            </m:mr>
                            <m:mr>
                              <m:e>
                                <m:r>
                                  <w:rPr>
                                    <w:rFonts w:ascii="Cambria Math" w:hAnsi="Cambria Math"/>
                                  </w:rPr>
                                  <m:t>-∞</m:t>
                                </m:r>
                              </m:e>
                              <m:e>
                                <m:r>
                                  <w:rPr>
                                    <w:rFonts w:ascii="Cambria Math" w:hAnsi="Cambria Math"/>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m:t>
                                </m:r>
                              </m:e>
                            </m:mr>
                            <m:mr>
                              <m:e>
                                <m:r>
                                  <w:rPr>
                                    <w:rFonts w:ascii="Cambria Math" w:hAnsi="Cambria Math"/>
                                    <w:szCs w:val="22"/>
                                  </w:rPr>
                                  <m:t xml:space="preserve">   0 </m:t>
                                </m:r>
                              </m:e>
                              <m:e>
                                <m:r>
                                  <w:rPr>
                                    <w:rFonts w:ascii="Cambria Math" w:hAnsi="Cambria Math"/>
                                  </w:rPr>
                                  <m:t>-∞</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
                  </m:e>
                </m:m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0</m:t>
                                </m:r>
                              </m:e>
                            </m:mr>
                            <m:mr>
                              <m:e>
                                <m:r>
                                  <w:rPr>
                                    <w:rFonts w:ascii="Cambria Math" w:hAnsi="Cambria Math"/>
                                    <w:szCs w:val="22"/>
                                  </w:rPr>
                                  <m:t xml:space="preserve">   ⋮  </m:t>
                                </m:r>
                              </m:e>
                              <m:e>
                                <m:r>
                                  <w:rPr>
                                    <w:rFonts w:ascii="Cambria Math" w:hAnsi="Cambria Math"/>
                                  </w:rPr>
                                  <m:t xml:space="preserve">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rPr>
                                  <m:t xml:space="preserve"> -∞</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rPr>
                                  <m:t xml:space="preserve"> -∞</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 xml:space="preserve">   0</m:t>
                                </m:r>
                              </m:e>
                            </m:mr>
                          </m:m>
                        </m:e>
                      </m:mr>
                    </m:m>
                  </m:e>
                </m:mr>
              </m:m>
            </m:e>
          </m:d>
          <m:r>
            <w:rPr>
              <w:rFonts w:ascii="Cambria Math" w:hAnsi="Cambria Math"/>
              <w:szCs w:val="22"/>
            </w:rPr>
            <m:t>,</m:t>
          </m:r>
        </m:oMath>
      </m:oMathPara>
    </w:p>
    <w:p w14:paraId="1F5B71CE" w14:textId="77777777" w:rsidR="003637D2" w:rsidRPr="004D0902" w:rsidRDefault="008C73AC" w:rsidP="003637D2">
      <w:pPr>
        <w:rPr>
          <w:rFonts w:asciiTheme="minorHAnsi" w:eastAsia="MS Mincho"/>
          <w:i/>
          <w:szCs w:val="22"/>
        </w:rPr>
      </w:pPr>
      <m:oMathPara>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2</m:t>
              </m:r>
            </m:sub>
          </m:sSub>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A</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0</m:t>
                                </m:r>
                              </m:e>
                            </m:mr>
                          </m:m>
                        </m:e>
                      </m:m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A</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 xml:space="preserve"> -∞</m:t>
                                </m:r>
                              </m:e>
                            </m:mr>
                            <m:mr>
                              <m:e>
                                <m:r>
                                  <w:rPr>
                                    <w:rFonts w:ascii="Cambria Math" w:hAnsi="Cambria Math"/>
                                    <w:szCs w:val="22"/>
                                  </w:rPr>
                                  <m:t xml:space="preserve">   0 </m:t>
                                </m:r>
                              </m:e>
                              <m:e>
                                <m:r>
                                  <w:rPr>
                                    <w:rFonts w:ascii="Cambria Math" w:hAnsi="Cambria Math"/>
                                    <w:szCs w:val="22"/>
                                  </w:rPr>
                                  <m:t xml:space="preserve">     0</m:t>
                                </m:r>
                              </m:e>
                            </m:mr>
                          </m:m>
                        </m:e>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rPr>
                                  <m:t>-∞</m:t>
                                </m:r>
                              </m:e>
                            </m:mr>
                            <m:mr>
                              <m:e>
                                <m:r>
                                  <w:rPr>
                                    <w:rFonts w:ascii="Cambria Math" w:hAnsi="Cambria Math"/>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0</m:t>
                                </m:r>
                              </m:e>
                            </m:mr>
                            <m:mr>
                              <m:e>
                                <m:r>
                                  <w:rPr>
                                    <w:rFonts w:ascii="Cambria Math" w:hAnsi="Cambria Math"/>
                                  </w:rPr>
                                  <m:t>-∞</m:t>
                                </m:r>
                              </m:e>
                              <m:e>
                                <m:r>
                                  <w:rPr>
                                    <w:rFonts w:ascii="Cambria Math" w:hAnsi="Cambria Math"/>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m:t>
                                </m:r>
                              </m:e>
                            </m:mr>
                            <m:mr>
                              <m:e>
                                <m:r>
                                  <w:rPr>
                                    <w:rFonts w:ascii="Cambria Math" w:hAnsi="Cambria Math"/>
                                    <w:szCs w:val="22"/>
                                  </w:rPr>
                                  <m:t xml:space="preserve">   0 </m:t>
                                </m:r>
                              </m:e>
                              <m:e>
                                <m:r>
                                  <w:rPr>
                                    <w:rFonts w:ascii="Cambria Math" w:hAnsi="Cambria Math"/>
                                  </w:rPr>
                                  <m:t>-∞</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
                  </m:e>
                </m:m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0</m:t>
                                </m:r>
                              </m:e>
                            </m:mr>
                            <m:mr>
                              <m:e>
                                <m:r>
                                  <w:rPr>
                                    <w:rFonts w:ascii="Cambria Math" w:hAnsi="Cambria Math"/>
                                    <w:szCs w:val="22"/>
                                  </w:rPr>
                                  <m:t xml:space="preserve">   ⋮  </m:t>
                                </m:r>
                              </m:e>
                              <m:e>
                                <m:r>
                                  <w:rPr>
                                    <w:rFonts w:ascii="Cambria Math" w:hAnsi="Cambria Math"/>
                                  </w:rPr>
                                  <m:t xml:space="preserve">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rPr>
                                  <m:t xml:space="preserve"> -∞</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rPr>
                                  <m:t xml:space="preserve"> -∞</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 xml:space="preserve">   0</m:t>
                                </m:r>
                              </m:e>
                            </m:mr>
                          </m:m>
                        </m:e>
                      </m:mr>
                    </m:m>
                  </m:e>
                </m:mr>
              </m:m>
            </m:e>
          </m:d>
          <m:r>
            <w:rPr>
              <w:rFonts w:ascii="Cambria Math" w:hAnsi="Cambria Math"/>
              <w:szCs w:val="22"/>
            </w:rPr>
            <m:t>.</m:t>
          </m:r>
        </m:oMath>
      </m:oMathPara>
    </w:p>
    <w:p w14:paraId="1229A9E1" w14:textId="77777777" w:rsidR="003637D2" w:rsidRPr="004D0902" w:rsidRDefault="003637D2" w:rsidP="003637D2">
      <w:pPr>
        <w:rPr>
          <w:rFonts w:asciiTheme="minorHAnsi" w:eastAsia="MS Mincho"/>
          <w:i/>
          <w:szCs w:val="22"/>
        </w:rPr>
      </w:pPr>
    </w:p>
    <w:p w14:paraId="6366DF7F" w14:textId="77777777" w:rsidR="003637D2" w:rsidRPr="004D0902" w:rsidRDefault="003637D2" w:rsidP="003637D2">
      <w:pPr>
        <w:spacing w:after="180" w:line="336" w:lineRule="auto"/>
        <w:rPr>
          <w:b/>
          <w:szCs w:val="22"/>
          <w:lang w:val="en-US" w:eastAsia="ko-KR"/>
        </w:rPr>
      </w:pPr>
      <w:r w:rsidRPr="004D0902">
        <w:rPr>
          <w:b/>
          <w:szCs w:val="22"/>
          <w:lang w:eastAsia="ko-KR"/>
        </w:rPr>
        <w:t xml:space="preserve">Observation 2: </w:t>
      </w:r>
      <w:r w:rsidRPr="004D0902">
        <w:rPr>
          <w:b/>
          <w:szCs w:val="22"/>
          <w:lang w:val="en-US" w:eastAsia="ko-KR"/>
        </w:rPr>
        <w:t xml:space="preserve">The selected </w:t>
      </w:r>
      <w:r w:rsidRPr="004D0902">
        <w:rPr>
          <w:rFonts w:hint="eastAsia"/>
          <w:b/>
          <w:szCs w:val="22"/>
          <w:lang w:val="en-US" w:eastAsia="ko-KR"/>
        </w:rPr>
        <w:t>LDPC</w:t>
      </w:r>
      <w:r w:rsidRPr="004D0902">
        <w:rPr>
          <w:b/>
          <w:szCs w:val="22"/>
          <w:lang w:val="en-US" w:eastAsia="ko-KR"/>
        </w:rPr>
        <w:t xml:space="preserve"> shift matrices have two different formats for the parity part: </w:t>
      </w:r>
    </w:p>
    <w:p w14:paraId="7C990544" w14:textId="77777777" w:rsidR="003637D2" w:rsidRPr="00DE3776" w:rsidRDefault="003637D2" w:rsidP="003637D2">
      <w:pPr>
        <w:spacing w:after="180" w:line="336" w:lineRule="auto"/>
        <w:rPr>
          <w:szCs w:val="22"/>
        </w:rPr>
      </w:pPr>
      <w:r w:rsidRPr="00DE3776">
        <w:rPr>
          <w:szCs w:val="22"/>
          <w:lang w:val="en-US" w:eastAsia="ko-KR"/>
        </w:rPr>
        <w:t>1)</w:t>
      </w:r>
      <w:r w:rsidRPr="00DE3776">
        <w:rPr>
          <w:szCs w:val="22"/>
          <w:lang w:eastAsia="ko-KR"/>
        </w:rPr>
        <w:t xml:space="preserve"> Type-1 </w:t>
      </w:r>
      <w:proofErr w:type="gramStart"/>
      <w:r w:rsidRPr="00DE3776">
        <w:rPr>
          <w:szCs w:val="22"/>
          <w:lang w:eastAsia="ko-KR"/>
        </w:rPr>
        <w:t xml:space="preserve">= </w:t>
      </w:r>
      <w:proofErr w:type="gramEnd"/>
      <m:oMath>
        <m:d>
          <m:dPr>
            <m:begChr m:val="["/>
            <m:endChr m:val="]"/>
            <m:ctrlPr>
              <w:rPr>
                <w:rFonts w:ascii="Cambria Math" w:hAnsi="Cambria Math"/>
                <w:szCs w:val="22"/>
                <w:lang w:eastAsia="ko-KR"/>
              </w:rPr>
            </m:ctrlPr>
          </m:dPr>
          <m:e>
            <m:m>
              <m:mPr>
                <m:mcs>
                  <m:mc>
                    <m:mcPr>
                      <m:count m:val="1"/>
                      <m:mcJc m:val="center"/>
                    </m:mcPr>
                  </m:mc>
                </m:mcs>
                <m:ctrlPr>
                  <w:rPr>
                    <w:rFonts w:ascii="Cambria Math" w:hAnsi="Cambria Math"/>
                    <w:i/>
                    <w:szCs w:val="22"/>
                    <w:lang w:eastAsia="ko-KR"/>
                  </w:rPr>
                </m:ctrlPr>
              </m:mPr>
              <m:mr>
                <m:e>
                  <m:m>
                    <m:mPr>
                      <m:mcs>
                        <m:mc>
                          <m:mcPr>
                            <m:count m:val="1"/>
                            <m:mcJc m:val="center"/>
                          </m:mcPr>
                        </m:mc>
                      </m:mcs>
                      <m:ctrlPr>
                        <w:rPr>
                          <w:rFonts w:ascii="Cambria Math" w:hAnsi="Cambria Math"/>
                          <w:i/>
                          <w:szCs w:val="22"/>
                          <w:lang w:eastAsia="ko-KR"/>
                        </w:rPr>
                      </m:ctrlPr>
                    </m:mPr>
                    <m:mr>
                      <m:e>
                        <m:r>
                          <w:rPr>
                            <w:rFonts w:ascii="Cambria Math" w:hAnsi="Cambria Math"/>
                            <w:szCs w:val="22"/>
                            <w:lang w:eastAsia="ko-KR"/>
                          </w:rPr>
                          <m:t>I</m:t>
                        </m:r>
                      </m:e>
                    </m:mr>
                    <m:mr>
                      <m:e>
                        <m:sSup>
                          <m:sSupPr>
                            <m:ctrlPr>
                              <w:rPr>
                                <w:rFonts w:ascii="Cambria Math" w:hAnsi="Cambria Math"/>
                                <w:i/>
                                <w:szCs w:val="22"/>
                                <w:lang w:eastAsia="ko-KR"/>
                              </w:rPr>
                            </m:ctrlPr>
                          </m:sSupPr>
                          <m:e>
                            <m:r>
                              <w:rPr>
                                <w:rFonts w:ascii="Cambria Math" w:hAnsi="Cambria Math"/>
                                <w:szCs w:val="22"/>
                                <w:lang w:eastAsia="ko-KR"/>
                              </w:rPr>
                              <m:t>P</m:t>
                            </m:r>
                          </m:e>
                          <m:sup>
                            <m:r>
                              <w:rPr>
                                <w:rFonts w:ascii="Cambria Math" w:hAnsi="Cambria Math"/>
                                <w:szCs w:val="22"/>
                                <w:lang w:eastAsia="ko-KR"/>
                              </w:rPr>
                              <m:t>A</m:t>
                            </m:r>
                          </m:sup>
                        </m:sSup>
                      </m:e>
                    </m:mr>
                  </m:m>
                </m:e>
              </m:mr>
              <m:mr>
                <m:e>
                  <m:m>
                    <m:mPr>
                      <m:mcs>
                        <m:mc>
                          <m:mcPr>
                            <m:count m:val="1"/>
                            <m:mcJc m:val="center"/>
                          </m:mcPr>
                        </m:mc>
                      </m:mcs>
                      <m:ctrlPr>
                        <w:rPr>
                          <w:rFonts w:ascii="Cambria Math" w:hAnsi="Cambria Math"/>
                          <w:i/>
                          <w:szCs w:val="22"/>
                          <w:lang w:eastAsia="ko-KR"/>
                        </w:rPr>
                      </m:ctrlPr>
                    </m:mPr>
                    <m:mr>
                      <m:e>
                        <m:r>
                          <w:rPr>
                            <w:rFonts w:ascii="Cambria Math" w:hAnsi="Cambria Math"/>
                            <w:szCs w:val="22"/>
                            <w:lang w:eastAsia="ko-KR"/>
                          </w:rPr>
                          <m:t>O</m:t>
                        </m:r>
                      </m:e>
                    </m:mr>
                    <m:mr>
                      <m:e>
                        <m:r>
                          <w:rPr>
                            <w:rFonts w:ascii="Cambria Math" w:hAnsi="Cambria Math"/>
                            <w:szCs w:val="22"/>
                            <w:lang w:eastAsia="ko-KR"/>
                          </w:rPr>
                          <m:t>I</m:t>
                        </m:r>
                      </m:e>
                    </m:mr>
                  </m:m>
                </m:e>
              </m:mr>
            </m:m>
          </m:e>
        </m:d>
      </m:oMath>
      <w:r w:rsidRPr="00DE3776">
        <w:rPr>
          <w:rFonts w:hint="eastAsia"/>
          <w:szCs w:val="22"/>
          <w:lang w:eastAsia="ko-KR"/>
        </w:rPr>
        <w:t xml:space="preserve">, </w:t>
      </w:r>
      <w:r w:rsidRPr="00DE3776">
        <w:rPr>
          <w:szCs w:val="22"/>
          <w:lang w:eastAsia="ko-KR"/>
        </w:rPr>
        <w:t xml:space="preserve">  </w:t>
      </w:r>
      <w:r w:rsidRPr="00DE3776">
        <w:rPr>
          <w:rFonts w:hint="eastAsia"/>
          <w:szCs w:val="22"/>
          <w:lang w:eastAsia="ko-KR"/>
        </w:rPr>
        <w:t xml:space="preserve"> 2) Type-2 = </w:t>
      </w:r>
      <m:oMath>
        <m:d>
          <m:dPr>
            <m:begChr m:val="["/>
            <m:endChr m:val="]"/>
            <m:ctrlPr>
              <w:rPr>
                <w:rFonts w:ascii="Cambria Math" w:hAnsi="Cambria Math"/>
                <w:szCs w:val="22"/>
                <w:lang w:eastAsia="ko-KR"/>
              </w:rPr>
            </m:ctrlPr>
          </m:dPr>
          <m:e>
            <m:m>
              <m:mPr>
                <m:mcs>
                  <m:mc>
                    <m:mcPr>
                      <m:count m:val="1"/>
                      <m:mcJc m:val="center"/>
                    </m:mcPr>
                  </m:mc>
                </m:mcs>
                <m:ctrlPr>
                  <w:rPr>
                    <w:rFonts w:ascii="Cambria Math" w:hAnsi="Cambria Math"/>
                    <w:i/>
                    <w:szCs w:val="22"/>
                    <w:lang w:eastAsia="ko-KR"/>
                  </w:rPr>
                </m:ctrlPr>
              </m:mPr>
              <m:mr>
                <m:e>
                  <m:m>
                    <m:mPr>
                      <m:mcs>
                        <m:mc>
                          <m:mcPr>
                            <m:count m:val="1"/>
                            <m:mcJc m:val="center"/>
                          </m:mcPr>
                        </m:mc>
                      </m:mcs>
                      <m:ctrlPr>
                        <w:rPr>
                          <w:rFonts w:ascii="Cambria Math" w:hAnsi="Cambria Math"/>
                          <w:i/>
                          <w:szCs w:val="22"/>
                          <w:lang w:eastAsia="ko-KR"/>
                        </w:rPr>
                      </m:ctrlPr>
                    </m:mPr>
                    <m:mr>
                      <m:e>
                        <m:sSup>
                          <m:sSupPr>
                            <m:ctrlPr>
                              <w:rPr>
                                <w:rFonts w:ascii="Cambria Math" w:hAnsi="Cambria Math"/>
                                <w:i/>
                                <w:szCs w:val="22"/>
                                <w:lang w:eastAsia="ko-KR"/>
                              </w:rPr>
                            </m:ctrlPr>
                          </m:sSupPr>
                          <m:e>
                            <m:r>
                              <w:rPr>
                                <w:rFonts w:ascii="Cambria Math" w:hAnsi="Cambria Math"/>
                                <w:szCs w:val="22"/>
                                <w:lang w:eastAsia="ko-KR"/>
                              </w:rPr>
                              <m:t>P</m:t>
                            </m:r>
                          </m:e>
                          <m:sup>
                            <m:r>
                              <w:rPr>
                                <w:rFonts w:ascii="Cambria Math" w:hAnsi="Cambria Math"/>
                                <w:szCs w:val="22"/>
                                <w:lang w:eastAsia="ko-KR"/>
                              </w:rPr>
                              <m:t>A</m:t>
                            </m:r>
                          </m:sup>
                        </m:sSup>
                      </m:e>
                    </m:mr>
                    <m:mr>
                      <m:e>
                        <m:r>
                          <w:rPr>
                            <w:rFonts w:ascii="Cambria Math" w:hAnsi="Cambria Math"/>
                            <w:szCs w:val="22"/>
                            <w:lang w:eastAsia="ko-KR"/>
                          </w:rPr>
                          <m:t>I</m:t>
                        </m:r>
                      </m:e>
                    </m:mr>
                  </m:m>
                </m:e>
              </m:mr>
              <m:mr>
                <m:e>
                  <m:m>
                    <m:mPr>
                      <m:mcs>
                        <m:mc>
                          <m:mcPr>
                            <m:count m:val="1"/>
                            <m:mcJc m:val="center"/>
                          </m:mcPr>
                        </m:mc>
                      </m:mcs>
                      <m:ctrlPr>
                        <w:rPr>
                          <w:rFonts w:ascii="Cambria Math" w:hAnsi="Cambria Math"/>
                          <w:i/>
                          <w:szCs w:val="22"/>
                          <w:lang w:eastAsia="ko-KR"/>
                        </w:rPr>
                      </m:ctrlPr>
                    </m:mPr>
                    <m:mr>
                      <m:e>
                        <m:r>
                          <w:rPr>
                            <w:rFonts w:ascii="Cambria Math" w:hAnsi="Cambria Math"/>
                            <w:szCs w:val="22"/>
                            <w:lang w:eastAsia="ko-KR"/>
                          </w:rPr>
                          <m:t>O</m:t>
                        </m:r>
                      </m:e>
                    </m:mr>
                    <m:mr>
                      <m:e>
                        <m:sSup>
                          <m:sSupPr>
                            <m:ctrlPr>
                              <w:rPr>
                                <w:rFonts w:ascii="Cambria Math" w:hAnsi="Cambria Math"/>
                                <w:i/>
                                <w:szCs w:val="22"/>
                                <w:lang w:eastAsia="ko-KR"/>
                              </w:rPr>
                            </m:ctrlPr>
                          </m:sSupPr>
                          <m:e>
                            <m:r>
                              <w:rPr>
                                <w:rFonts w:ascii="Cambria Math" w:hAnsi="Cambria Math"/>
                                <w:szCs w:val="22"/>
                                <w:lang w:eastAsia="ko-KR"/>
                              </w:rPr>
                              <m:t>P</m:t>
                            </m:r>
                          </m:e>
                          <m:sup>
                            <m:r>
                              <w:rPr>
                                <w:rFonts w:ascii="Cambria Math" w:hAnsi="Cambria Math"/>
                                <w:szCs w:val="22"/>
                                <w:lang w:eastAsia="ko-KR"/>
                              </w:rPr>
                              <m:t>A</m:t>
                            </m:r>
                          </m:sup>
                        </m:sSup>
                      </m:e>
                    </m:mr>
                  </m:m>
                </m:e>
              </m:mr>
            </m:m>
          </m:e>
        </m:d>
      </m:oMath>
      <w:r w:rsidRPr="00DE3776">
        <w:rPr>
          <w:szCs w:val="22"/>
          <w:lang w:eastAsia="ko-KR"/>
        </w:rPr>
        <w:t>.</w:t>
      </w:r>
    </w:p>
    <w:p w14:paraId="156C04C1" w14:textId="77777777" w:rsidR="003637D2" w:rsidRDefault="003637D2" w:rsidP="003637D2">
      <w:pPr>
        <w:rPr>
          <w:szCs w:val="22"/>
          <w:lang w:val="en-US" w:eastAsia="ko-KR"/>
        </w:rPr>
      </w:pPr>
      <w:r w:rsidRPr="004D0902">
        <w:rPr>
          <w:szCs w:val="22"/>
          <w:lang w:val="en-US" w:eastAsia="ko-KR"/>
        </w:rPr>
        <w:t>Both LDPC shift matrices of the above two types have substantially the same algebraic properties. In other words, there is no reason for any performance difference. It is just a difference in LDPC encoding procedure. Therefore, if we can merge the two formats into a unified format without any performance loss and cost, it is desirable to reduce the implementation complexity.</w:t>
      </w:r>
    </w:p>
    <w:p w14:paraId="6BFF2E1C" w14:textId="77777777" w:rsidR="003637D2" w:rsidRPr="004D0902" w:rsidRDefault="003637D2" w:rsidP="003637D2">
      <w:pPr>
        <w:rPr>
          <w:szCs w:val="22"/>
          <w:lang w:val="en-US" w:eastAsia="ko-KR"/>
        </w:rPr>
      </w:pPr>
    </w:p>
    <w:p w14:paraId="3798EBBF" w14:textId="77777777" w:rsidR="003637D2" w:rsidRDefault="003637D2" w:rsidP="003637D2">
      <w:pPr>
        <w:pStyle w:val="2"/>
        <w:keepLines/>
        <w:overflowPunct w:val="0"/>
        <w:autoSpaceDE w:val="0"/>
        <w:autoSpaceDN w:val="0"/>
        <w:adjustRightInd w:val="0"/>
        <w:spacing w:before="180" w:after="180" w:line="240" w:lineRule="auto"/>
        <w:jc w:val="left"/>
        <w:textAlignment w:val="baseline"/>
        <w:rPr>
          <w:lang w:val="en-US"/>
        </w:rPr>
      </w:pPr>
      <w:r>
        <w:rPr>
          <w:lang w:val="en-US"/>
        </w:rPr>
        <w:t xml:space="preserve">Proposed Conversion of LDPC Shift Matrices  </w:t>
      </w:r>
    </w:p>
    <w:p w14:paraId="0098D6BB" w14:textId="77777777" w:rsidR="003637D2" w:rsidRDefault="003637D2" w:rsidP="003637D2">
      <w:pPr>
        <w:rPr>
          <w:szCs w:val="22"/>
          <w:lang w:eastAsia="ko-KR"/>
        </w:rPr>
      </w:pPr>
      <w:r w:rsidRPr="004D0902">
        <w:rPr>
          <w:rFonts w:hint="eastAsia"/>
          <w:szCs w:val="22"/>
          <w:lang w:val="en-US" w:eastAsia="ko-KR"/>
        </w:rPr>
        <w:t xml:space="preserve">For easy understanding, we present the proposed matrix conversion with a simple, but </w:t>
      </w:r>
      <w:r w:rsidRPr="004D0902">
        <w:rPr>
          <w:szCs w:val="22"/>
          <w:lang w:val="en-US" w:eastAsia="ko-KR"/>
        </w:rPr>
        <w:t xml:space="preserve">specific example. We are going to try to convert from </w:t>
      </w:r>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oMath>
      <w:r w:rsidRPr="004D0902">
        <w:rPr>
          <w:rFonts w:hint="eastAsia"/>
          <w:szCs w:val="22"/>
          <w:lang w:eastAsia="ko-KR"/>
        </w:rPr>
        <w:t xml:space="preserve"> of type 1</w:t>
      </w:r>
      <w:r w:rsidRPr="004D0902">
        <w:rPr>
          <w:szCs w:val="22"/>
          <w:lang w:val="en-US" w:eastAsia="ko-KR"/>
        </w:rPr>
        <w:t xml:space="preserve"> to </w:t>
      </w:r>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2</m:t>
            </m:r>
          </m:sub>
        </m:sSub>
      </m:oMath>
      <w:r w:rsidRPr="004D0902">
        <w:rPr>
          <w:rFonts w:hint="eastAsia"/>
          <w:szCs w:val="22"/>
          <w:lang w:eastAsia="ko-KR"/>
        </w:rPr>
        <w:t xml:space="preserve"> of type </w:t>
      </w:r>
      <w:r w:rsidRPr="004D0902">
        <w:rPr>
          <w:szCs w:val="22"/>
          <w:lang w:eastAsia="ko-KR"/>
        </w:rPr>
        <w:t xml:space="preserve">2 in Section 2.2. </w:t>
      </w:r>
      <w:r>
        <w:rPr>
          <w:szCs w:val="22"/>
          <w:lang w:eastAsia="ko-KR"/>
        </w:rPr>
        <w:t xml:space="preserve">(Of course, </w:t>
      </w:r>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oMath>
      <w:r w:rsidRPr="00361523">
        <w:rPr>
          <w:szCs w:val="22"/>
          <w:lang w:eastAsia="ko-KR"/>
        </w:rPr>
        <w:t xml:space="preserve"> </w:t>
      </w:r>
      <w:r>
        <w:rPr>
          <w:szCs w:val="22"/>
          <w:lang w:eastAsia="ko-KR"/>
        </w:rPr>
        <w:t xml:space="preserve">type </w:t>
      </w:r>
      <w:r w:rsidRPr="00361523">
        <w:rPr>
          <w:szCs w:val="22"/>
          <w:lang w:eastAsia="ko-KR"/>
        </w:rPr>
        <w:t xml:space="preserve">can be converted to </w:t>
      </w:r>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2</m:t>
            </m:r>
          </m:sub>
        </m:sSub>
      </m:oMath>
      <w:r w:rsidRPr="004C5CB1">
        <w:rPr>
          <w:rFonts w:hint="eastAsia"/>
          <w:szCs w:val="22"/>
          <w:lang w:eastAsia="ko-KR"/>
        </w:rPr>
        <w:t xml:space="preserve"> type</w:t>
      </w:r>
      <w:r w:rsidRPr="00361523">
        <w:rPr>
          <w:szCs w:val="22"/>
          <w:lang w:eastAsia="ko-KR"/>
        </w:rPr>
        <w:t>, and vice versa</w:t>
      </w:r>
      <w:r>
        <w:rPr>
          <w:szCs w:val="22"/>
          <w:lang w:eastAsia="ko-KR"/>
        </w:rPr>
        <w:t>.)</w:t>
      </w:r>
    </w:p>
    <w:p w14:paraId="02727D55" w14:textId="77777777" w:rsidR="003637D2" w:rsidRPr="00361523" w:rsidRDefault="003637D2" w:rsidP="003637D2">
      <w:pPr>
        <w:rPr>
          <w:szCs w:val="22"/>
          <w:lang w:eastAsia="ko-KR"/>
        </w:rPr>
      </w:pPr>
    </w:p>
    <w:p w14:paraId="7D3EDE99" w14:textId="77777777" w:rsidR="003637D2" w:rsidRPr="004D0902" w:rsidRDefault="003637D2" w:rsidP="003637D2">
      <w:pPr>
        <w:rPr>
          <w:szCs w:val="22"/>
          <w:lang w:val="en-US" w:eastAsia="ko-KR"/>
        </w:rPr>
      </w:pPr>
      <w:r w:rsidRPr="008E6692">
        <w:rPr>
          <w:b/>
          <w:szCs w:val="22"/>
          <w:lang w:eastAsia="ko-KR"/>
        </w:rPr>
        <w:t>Step 1)</w:t>
      </w:r>
      <w:r w:rsidRPr="004D0902">
        <w:rPr>
          <w:szCs w:val="22"/>
          <w:lang w:eastAsia="ko-KR"/>
        </w:rPr>
        <w:t xml:space="preserve"> </w:t>
      </w:r>
      <w:r w:rsidRPr="00E93D93">
        <w:rPr>
          <w:i/>
          <w:szCs w:val="22"/>
          <w:lang w:eastAsia="ko-KR"/>
        </w:rPr>
        <w:t>Circular column permutation</w:t>
      </w:r>
      <w:r w:rsidRPr="004D0902">
        <w:rPr>
          <w:szCs w:val="22"/>
          <w:lang w:eastAsia="ko-KR"/>
        </w:rPr>
        <w:t xml:space="preserve">: </w:t>
      </w:r>
      <w:r>
        <w:rPr>
          <w:szCs w:val="22"/>
          <w:lang w:eastAsia="ko-KR"/>
        </w:rPr>
        <w:t>W</w:t>
      </w:r>
      <w:r w:rsidRPr="004D0902">
        <w:rPr>
          <w:szCs w:val="22"/>
          <w:lang w:eastAsia="ko-KR"/>
        </w:rPr>
        <w:t>e first apply a circular column permutation to</w:t>
      </w:r>
      <w:r>
        <w:rPr>
          <w:szCs w:val="22"/>
          <w:lang w:eastAsia="ko-KR"/>
        </w:rPr>
        <w:t xml:space="preserve"> the</w:t>
      </w:r>
      <w:r w:rsidRPr="004D0902">
        <w:rPr>
          <w:szCs w:val="22"/>
          <w:lang w:eastAsia="ko-KR"/>
        </w:rPr>
        <w:t xml:space="preserve"> </w:t>
      </w:r>
      <m:oMath>
        <m:d>
          <m:dPr>
            <m:ctrlPr>
              <w:rPr>
                <w:rFonts w:ascii="Cambria Math" w:hAnsi="Cambria Math"/>
                <w:szCs w:val="22"/>
                <w:lang w:eastAsia="ko-KR"/>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r>
              <w:rPr>
                <w:rFonts w:ascii="Cambria Math" w:hAnsi="Cambria Math"/>
                <w:szCs w:val="22"/>
              </w:rPr>
              <m:t>+1</m:t>
            </m:r>
            <m:ctrlPr>
              <w:rPr>
                <w:rFonts w:ascii="Cambria Math" w:hAnsi="Cambria Math"/>
                <w:i/>
                <w:szCs w:val="22"/>
              </w:rPr>
            </m:ctrlPr>
          </m:e>
        </m:d>
      </m:oMath>
      <w:proofErr w:type="gramStart"/>
      <w:r w:rsidRPr="004D0902">
        <w:rPr>
          <w:rFonts w:hint="eastAsia"/>
          <w:szCs w:val="22"/>
          <w:lang w:eastAsia="ko-KR"/>
        </w:rPr>
        <w:t>th</w:t>
      </w:r>
      <w:proofErr w:type="gramEnd"/>
      <w:r w:rsidRPr="004D0902">
        <w:rPr>
          <w:rFonts w:hint="eastAsia"/>
          <w:szCs w:val="22"/>
          <w:lang w:eastAsia="ko-KR"/>
        </w:rPr>
        <w:t xml:space="preserve"> </w:t>
      </w:r>
      <w:r w:rsidRPr="004D0902">
        <w:rPr>
          <w:szCs w:val="22"/>
          <w:lang w:eastAsia="ko-KR"/>
        </w:rPr>
        <w:t xml:space="preserve">column block, i.e., the first parity column block as follows: </w:t>
      </w:r>
    </w:p>
    <w:p w14:paraId="6FEE8C2D" w14:textId="77777777" w:rsidR="003637D2" w:rsidRPr="00863F8A" w:rsidRDefault="008C73AC" w:rsidP="003637D2">
      <w:pPr>
        <w:rPr>
          <w:rFonts w:asciiTheme="minorHAnsi" w:eastAsia="MS Mincho"/>
          <w:i/>
          <w:szCs w:val="22"/>
        </w:rPr>
      </w:pPr>
      <m:oMathPara>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ij</m:t>
                  </m:r>
                </m:sub>
              </m:sSub>
            </m:e>
          </m:d>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0070C0"/>
                                    <w:szCs w:val="22"/>
                                  </w:rPr>
                                  <m:t>-A</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0070C0"/>
                                    <w:szCs w:val="22"/>
                                  </w:rPr>
                                  <m:t>0</m:t>
                                </m:r>
                              </m:e>
                            </m:mr>
                          </m:m>
                        </m:e>
                      </m:m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3</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rPr>
                                  <m:t>-∞</m:t>
                                </m:r>
                              </m:e>
                            </m:mr>
                            <m:mr>
                              <m:e>
                                <m:sSub>
                                  <m:sSubPr>
                                    <m:ctrlPr>
                                      <w:rPr>
                                        <w:rFonts w:ascii="Cambria Math" w:hAnsi="Cambria Math"/>
                                        <w:i/>
                                        <w:szCs w:val="22"/>
                                      </w:rPr>
                                    </m:ctrlPr>
                                  </m:sSubPr>
                                  <m:e>
                                    <m:r>
                                      <w:rPr>
                                        <w:rFonts w:ascii="Cambria Math" w:hAnsi="Cambria Math"/>
                                        <w:szCs w:val="22"/>
                                      </w:rPr>
                                      <m:t>V</m:t>
                                    </m:r>
                                  </m:e>
                                  <m:sub>
                                    <m:r>
                                      <w:rPr>
                                        <w:rFonts w:ascii="Cambria Math" w:hAnsi="Cambria Math"/>
                                        <w:szCs w:val="22"/>
                                      </w:rPr>
                                      <m:t>4</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0070C0"/>
                                    <w:szCs w:val="22"/>
                                  </w:rPr>
                                  <m:t>-A</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 xml:space="preserve"> -∞</m:t>
                                </m:r>
                              </m:e>
                            </m:mr>
                            <m:mr>
                              <m:e>
                                <m:r>
                                  <w:rPr>
                                    <w:rFonts w:ascii="Cambria Math" w:hAnsi="Cambria Math"/>
                                    <w:szCs w:val="22"/>
                                  </w:rPr>
                                  <m:t xml:space="preserve">   0 </m:t>
                                </m:r>
                              </m:e>
                              <m:e>
                                <m:r>
                                  <w:rPr>
                                    <w:rFonts w:ascii="Cambria Math" w:hAnsi="Cambria Math"/>
                                    <w:szCs w:val="22"/>
                                  </w:rPr>
                                  <m:t xml:space="preserve">     0</m:t>
                                </m:r>
                              </m:e>
                            </m:mr>
                          </m:m>
                        </m:e>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rPr>
                                  <m:t>-∞</m:t>
                                </m:r>
                              </m:e>
                            </m:mr>
                            <m:mr>
                              <m:e>
                                <m:r>
                                  <w:rPr>
                                    <w:rFonts w:ascii="Cambria Math" w:hAnsi="Cambria Math"/>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0</m:t>
                                </m:r>
                              </m:e>
                            </m:mr>
                            <m:mr>
                              <m:e>
                                <m:r>
                                  <w:rPr>
                                    <w:rFonts w:ascii="Cambria Math" w:hAnsi="Cambria Math"/>
                                  </w:rPr>
                                  <m:t>-∞</m:t>
                                </m:r>
                              </m:e>
                              <m:e>
                                <m:r>
                                  <w:rPr>
                                    <w:rFonts w:ascii="Cambria Math" w:hAnsi="Cambria Math"/>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rPr>
                                  <m:t>-∞</m:t>
                                </m:r>
                              </m:e>
                            </m:mr>
                            <m:mr>
                              <m:e>
                                <m:r>
                                  <w:rPr>
                                    <w:rFonts w:ascii="Cambria Math" w:hAnsi="Cambria Math"/>
                                    <w:szCs w:val="22"/>
                                  </w:rPr>
                                  <m:t xml:space="preserve">   0 </m:t>
                                </m:r>
                              </m:e>
                              <m:e>
                                <m:r>
                                  <w:rPr>
                                    <w:rFonts w:ascii="Cambria Math" w:hAnsi="Cambria Math"/>
                                  </w:rPr>
                                  <m:t>-∞</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rPr>
                                  <m:t>-∞</m:t>
                                </m:r>
                              </m:e>
                            </m:mr>
                            <m:mr>
                              <m:e>
                                <m:r>
                                  <w:rPr>
                                    <w:rFonts w:ascii="Cambria Math" w:hAnsi="Cambria Math"/>
                                    <w:szCs w:val="22"/>
                                  </w:rPr>
                                  <m:t>⋯</m:t>
                                </m:r>
                              </m:e>
                              <m:e>
                                <m:r>
                                  <w:rPr>
                                    <w:rFonts w:ascii="Cambria Math" w:hAnsi="Cambria Math"/>
                                  </w:rPr>
                                  <m:t>-∞</m:t>
                                </m:r>
                              </m:e>
                            </m:mr>
                          </m:m>
                        </m:e>
                      </m:mr>
                    </m:m>
                  </m:e>
                </m:m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0</m:t>
                                </m:r>
                              </m:e>
                            </m:mr>
                            <m:mr>
                              <m:e>
                                <m:r>
                                  <w:rPr>
                                    <w:rFonts w:ascii="Cambria Math" w:hAnsi="Cambria Math"/>
                                    <w:szCs w:val="22"/>
                                  </w:rPr>
                                  <m:t xml:space="preserve">   ⋮  </m:t>
                                </m:r>
                              </m:e>
                              <m:e>
                                <m:r>
                                  <w:rPr>
                                    <w:rFonts w:ascii="Cambria Math" w:hAnsi="Cambria Math"/>
                                  </w:rPr>
                                  <m:t xml:space="preserve">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rPr>
                                  <m:t xml:space="preserve"> -∞</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rPr>
                                  <m:t xml:space="preserve"> -∞</m:t>
                                </m:r>
                              </m:e>
                              <m:e>
                                <m:r>
                                  <w:rPr>
                                    <w:rFonts w:ascii="Cambria Math" w:hAnsi="Cambria Math"/>
                                  </w:rPr>
                                  <m:t>-∞</m:t>
                                </m:r>
                              </m:e>
                            </m:mr>
                            <m:mr>
                              <m:e>
                                <m:r>
                                  <w:rPr>
                                    <w:rFonts w:ascii="Cambria Math" w:hAnsi="Cambria Math"/>
                                    <w:szCs w:val="22"/>
                                  </w:rPr>
                                  <m:t>⋱</m:t>
                                </m:r>
                              </m:e>
                              <m:e>
                                <m:r>
                                  <w:rPr>
                                    <w:rFonts w:ascii="Cambria Math" w:hAnsi="Cambria Math"/>
                                  </w:rPr>
                                  <m:t>-∞</m:t>
                                </m:r>
                              </m:e>
                            </m:mr>
                          </m:m>
                        </m:e>
                      </m:mr>
                      <m:mr>
                        <m:e>
                          <m:m>
                            <m:mPr>
                              <m:mcs>
                                <m:mc>
                                  <m:mcPr>
                                    <m:count m:val="2"/>
                                    <m:mcJc m:val="center"/>
                                  </m:mcPr>
                                </m:mc>
                              </m:mcs>
                              <m:ctrlPr>
                                <w:rPr>
                                  <w:rFonts w:ascii="Cambria Math" w:hAnsi="Cambria Math"/>
                                  <w:i/>
                                  <w:szCs w:val="22"/>
                                </w:rPr>
                              </m:ctrlPr>
                            </m:mPr>
                            <m:mr>
                              <m:e>
                                <m:r>
                                  <w:rPr>
                                    <w:rFonts w:ascii="Cambria Math" w:hAnsi="Cambria Math"/>
                                  </w:rPr>
                                  <m:t>-∞</m:t>
                                </m:r>
                              </m:e>
                              <m:e>
                                <m:r>
                                  <w:rPr>
                                    <w:rFonts w:ascii="Cambria Math" w:hAnsi="Cambria Math"/>
                                    <w:szCs w:val="22"/>
                                  </w:rPr>
                                  <m:t xml:space="preserve">   0</m:t>
                                </m:r>
                              </m:e>
                            </m:mr>
                          </m:m>
                        </m:e>
                      </m:mr>
                    </m:m>
                  </m:e>
                </m:mr>
              </m:m>
            </m:e>
          </m:d>
          <m:r>
            <w:rPr>
              <w:rFonts w:ascii="Cambria Math" w:hAnsi="Cambria Math"/>
              <w:szCs w:val="22"/>
            </w:rPr>
            <m:t>.</m:t>
          </m:r>
        </m:oMath>
      </m:oMathPara>
    </w:p>
    <w:p w14:paraId="2D847DEE" w14:textId="77777777" w:rsidR="003637D2" w:rsidRDefault="003637D2" w:rsidP="003637D2">
      <w:pPr>
        <w:rPr>
          <w:szCs w:val="22"/>
          <w:lang w:eastAsia="ko-KR"/>
        </w:rPr>
      </w:pPr>
      <w:r>
        <w:rPr>
          <w:szCs w:val="22"/>
          <w:lang w:eastAsia="ko-KR"/>
        </w:rPr>
        <w:t xml:space="preserve">A circular column permutation for the QC parity-check matrix is easily realized by adding or subtracting a common value from the shift values for the </w:t>
      </w:r>
      <w:proofErr w:type="spellStart"/>
      <w:r>
        <w:rPr>
          <w:szCs w:val="22"/>
          <w:lang w:eastAsia="ko-KR"/>
        </w:rPr>
        <w:t>circulant</w:t>
      </w:r>
      <w:proofErr w:type="spellEnd"/>
      <w:r>
        <w:rPr>
          <w:szCs w:val="22"/>
          <w:lang w:eastAsia="ko-KR"/>
        </w:rPr>
        <w:t xml:space="preserve"> permutation matrices in the same column block. In Step 1), we subtract the value </w:t>
      </w:r>
      <m:oMath>
        <m:r>
          <w:rPr>
            <w:rFonts w:ascii="Cambria Math" w:hAnsi="Cambria Math"/>
            <w:color w:val="0070C0"/>
            <w:szCs w:val="22"/>
          </w:rPr>
          <m:t>A</m:t>
        </m:r>
      </m:oMath>
      <w:r>
        <w:rPr>
          <w:szCs w:val="22"/>
          <w:lang w:eastAsia="ko-KR"/>
        </w:rPr>
        <w:t xml:space="preserve"> from all shift values for circulant permutation matrices in the </w:t>
      </w:r>
      <m:oMath>
        <m:d>
          <m:dPr>
            <m:ctrlPr>
              <w:rPr>
                <w:rFonts w:ascii="Cambria Math" w:hAnsi="Cambria Math"/>
                <w:szCs w:val="22"/>
                <w:lang w:eastAsia="ko-KR"/>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r>
              <w:rPr>
                <w:rFonts w:ascii="Cambria Math" w:hAnsi="Cambria Math"/>
                <w:szCs w:val="22"/>
              </w:rPr>
              <m:t>+1</m:t>
            </m:r>
            <m:ctrlPr>
              <w:rPr>
                <w:rFonts w:ascii="Cambria Math" w:hAnsi="Cambria Math"/>
                <w:i/>
                <w:szCs w:val="22"/>
              </w:rPr>
            </m:ctrlPr>
          </m:e>
        </m:d>
      </m:oMath>
      <w:proofErr w:type="gramStart"/>
      <w:r w:rsidRPr="004D0902">
        <w:rPr>
          <w:rFonts w:hint="eastAsia"/>
          <w:szCs w:val="22"/>
          <w:lang w:eastAsia="ko-KR"/>
        </w:rPr>
        <w:t>th</w:t>
      </w:r>
      <w:proofErr w:type="gramEnd"/>
      <w:r w:rsidRPr="004D0902">
        <w:rPr>
          <w:rFonts w:hint="eastAsia"/>
          <w:szCs w:val="22"/>
          <w:lang w:eastAsia="ko-KR"/>
        </w:rPr>
        <w:t xml:space="preserve"> </w:t>
      </w:r>
      <w:r w:rsidRPr="004D0902">
        <w:rPr>
          <w:szCs w:val="22"/>
          <w:lang w:eastAsia="ko-KR"/>
        </w:rPr>
        <w:t>column block</w:t>
      </w:r>
      <w:r>
        <w:rPr>
          <w:szCs w:val="22"/>
          <w:lang w:eastAsia="ko-KR"/>
        </w:rPr>
        <w:t xml:space="preserve">. Note that there is no performance degradation due to the column permutation since it is just the same as a bit-arrangement.  </w:t>
      </w:r>
    </w:p>
    <w:p w14:paraId="4EDFD65F" w14:textId="77777777" w:rsidR="003637D2" w:rsidRDefault="003637D2" w:rsidP="003637D2">
      <w:pPr>
        <w:rPr>
          <w:szCs w:val="22"/>
          <w:lang w:eastAsia="ko-KR"/>
        </w:rPr>
      </w:pPr>
    </w:p>
    <w:p w14:paraId="7C2FDC37" w14:textId="77777777" w:rsidR="003637D2" w:rsidRDefault="003637D2" w:rsidP="003637D2">
      <w:pPr>
        <w:spacing w:line="336" w:lineRule="auto"/>
        <w:rPr>
          <w:b/>
          <w:lang w:val="en-US" w:eastAsia="ko-KR"/>
        </w:rPr>
      </w:pPr>
      <w:r w:rsidRPr="00A508FE">
        <w:rPr>
          <w:b/>
          <w:lang w:eastAsia="ko-KR"/>
        </w:rPr>
        <w:t xml:space="preserve">Observation </w:t>
      </w:r>
      <w:r>
        <w:rPr>
          <w:b/>
          <w:lang w:eastAsia="ko-KR"/>
        </w:rPr>
        <w:t>3</w:t>
      </w:r>
      <w:r w:rsidRPr="00A508FE">
        <w:rPr>
          <w:b/>
          <w:lang w:eastAsia="ko-KR"/>
        </w:rPr>
        <w:t xml:space="preserve">: </w:t>
      </w:r>
      <w:r>
        <w:rPr>
          <w:b/>
          <w:lang w:val="en-US" w:eastAsia="ko-KR"/>
        </w:rPr>
        <w:t>A</w:t>
      </w:r>
      <w:r w:rsidRPr="00646A30">
        <w:rPr>
          <w:b/>
          <w:lang w:val="en-US" w:eastAsia="ko-KR"/>
        </w:rPr>
        <w:t xml:space="preserve"> circular column permutation for the QC parity-check matrix is easily realized by </w:t>
      </w:r>
      <w:r>
        <w:rPr>
          <w:b/>
          <w:lang w:val="en-US" w:eastAsia="ko-KR"/>
        </w:rPr>
        <w:t xml:space="preserve">adding or </w:t>
      </w:r>
      <w:r w:rsidRPr="00646A30">
        <w:rPr>
          <w:b/>
          <w:lang w:val="en-US" w:eastAsia="ko-KR"/>
        </w:rPr>
        <w:t xml:space="preserve">subtracting a common value from the shift values for the </w:t>
      </w:r>
      <w:proofErr w:type="spellStart"/>
      <w:r>
        <w:rPr>
          <w:b/>
          <w:lang w:val="en-US" w:eastAsia="ko-KR"/>
        </w:rPr>
        <w:t>circulant</w:t>
      </w:r>
      <w:proofErr w:type="spellEnd"/>
      <w:r>
        <w:rPr>
          <w:b/>
          <w:lang w:val="en-US" w:eastAsia="ko-KR"/>
        </w:rPr>
        <w:t xml:space="preserve"> </w:t>
      </w:r>
      <w:r w:rsidRPr="00646A30">
        <w:rPr>
          <w:b/>
          <w:lang w:val="en-US" w:eastAsia="ko-KR"/>
        </w:rPr>
        <w:t>permutation matrices in the same column block.</w:t>
      </w:r>
    </w:p>
    <w:p w14:paraId="532024C9" w14:textId="77777777" w:rsidR="003637D2" w:rsidRDefault="003637D2" w:rsidP="003637D2">
      <w:pPr>
        <w:spacing w:line="336" w:lineRule="auto"/>
        <w:rPr>
          <w:b/>
          <w:lang w:val="en-US" w:eastAsia="ko-KR"/>
        </w:rPr>
      </w:pPr>
      <w:r w:rsidRPr="00A508FE">
        <w:rPr>
          <w:b/>
          <w:lang w:eastAsia="ko-KR"/>
        </w:rPr>
        <w:lastRenderedPageBreak/>
        <w:t xml:space="preserve">Observation </w:t>
      </w:r>
      <w:r>
        <w:rPr>
          <w:b/>
          <w:lang w:eastAsia="ko-KR"/>
        </w:rPr>
        <w:t>4</w:t>
      </w:r>
      <w:r w:rsidRPr="00A508FE">
        <w:rPr>
          <w:b/>
          <w:lang w:eastAsia="ko-KR"/>
        </w:rPr>
        <w:t xml:space="preserve">: </w:t>
      </w:r>
      <w:r>
        <w:rPr>
          <w:b/>
          <w:lang w:val="en-US" w:eastAsia="ko-KR"/>
        </w:rPr>
        <w:t>T</w:t>
      </w:r>
      <w:r w:rsidRPr="00985548">
        <w:rPr>
          <w:b/>
          <w:lang w:val="en-US" w:eastAsia="ko-KR"/>
        </w:rPr>
        <w:t>here is no performance degradation due to the column permutation since it is just the same as a bit-arrangement.</w:t>
      </w:r>
    </w:p>
    <w:p w14:paraId="13302823" w14:textId="77777777" w:rsidR="003637D2" w:rsidRDefault="003637D2" w:rsidP="003637D2">
      <w:pPr>
        <w:spacing w:line="336" w:lineRule="auto"/>
        <w:rPr>
          <w:b/>
          <w:lang w:val="en-US" w:eastAsia="ko-KR"/>
        </w:rPr>
      </w:pPr>
    </w:p>
    <w:p w14:paraId="39807685" w14:textId="77777777" w:rsidR="003637D2" w:rsidRDefault="003637D2" w:rsidP="003637D2">
      <w:pPr>
        <w:rPr>
          <w:szCs w:val="22"/>
          <w:lang w:eastAsia="ko-KR"/>
        </w:rPr>
      </w:pPr>
      <w:r w:rsidRPr="008E6692">
        <w:rPr>
          <w:b/>
          <w:szCs w:val="22"/>
          <w:lang w:eastAsia="ko-KR"/>
        </w:rPr>
        <w:t xml:space="preserve">Step </w:t>
      </w:r>
      <w:r>
        <w:rPr>
          <w:b/>
          <w:szCs w:val="22"/>
          <w:lang w:eastAsia="ko-KR"/>
        </w:rPr>
        <w:t>2</w:t>
      </w:r>
      <w:r w:rsidRPr="008E6692">
        <w:rPr>
          <w:b/>
          <w:szCs w:val="22"/>
          <w:lang w:eastAsia="ko-KR"/>
        </w:rPr>
        <w:t>)</w:t>
      </w:r>
      <w:r w:rsidRPr="004D0902">
        <w:rPr>
          <w:szCs w:val="22"/>
          <w:lang w:eastAsia="ko-KR"/>
        </w:rPr>
        <w:t xml:space="preserve"> </w:t>
      </w:r>
      <w:proofErr w:type="gramStart"/>
      <w:r>
        <w:rPr>
          <w:szCs w:val="22"/>
          <w:lang w:eastAsia="ko-KR"/>
        </w:rPr>
        <w:t>We</w:t>
      </w:r>
      <w:proofErr w:type="gramEnd"/>
      <w:r>
        <w:rPr>
          <w:szCs w:val="22"/>
          <w:lang w:eastAsia="ko-KR"/>
        </w:rPr>
        <w:t xml:space="preserve"> define the following </w:t>
      </w:r>
      <w:r w:rsidRPr="00591F80">
        <w:rPr>
          <w:i/>
          <w:color w:val="FF0000"/>
          <w:szCs w:val="22"/>
          <w:lang w:eastAsia="ko-KR"/>
        </w:rPr>
        <w:t>Matrix Conversion</w:t>
      </w:r>
      <w:r>
        <w:rPr>
          <w:szCs w:val="22"/>
          <w:lang w:eastAsia="ko-KR"/>
        </w:rPr>
        <w:t xml:space="preserve"> rule</w:t>
      </w:r>
      <w:r w:rsidRPr="004D0902">
        <w:rPr>
          <w:szCs w:val="22"/>
          <w:lang w:eastAsia="ko-KR"/>
        </w:rPr>
        <w:t xml:space="preserve">: </w:t>
      </w:r>
    </w:p>
    <w:p w14:paraId="104FA1D0" w14:textId="77777777" w:rsidR="003637D2" w:rsidRPr="00F9658A" w:rsidRDefault="008C73AC" w:rsidP="003637D2">
      <w:pPr>
        <w:rPr>
          <w:i/>
        </w:rPr>
      </w:pPr>
      <m:oMathPara>
        <m:oMath>
          <m:sSub>
            <m:sSubPr>
              <m:ctrlPr>
                <w:rPr>
                  <w:rFonts w:ascii="Cambria Math" w:hAnsi="Cambria Math"/>
                  <w:i/>
                </w:rPr>
              </m:ctrlPr>
            </m:sSubPr>
            <m:e>
              <m:r>
                <w:rPr>
                  <w:rFonts w:ascii="Cambria Math" w:hAnsi="Cambria Math"/>
                </w:rPr>
                <m:t>W</m:t>
              </m:r>
            </m:e>
            <m:sub>
              <m:r>
                <w:rPr>
                  <w:rFonts w:ascii="Cambria Math" w:hAnsi="Cambria Math"/>
                </w:rPr>
                <m:t>ij</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m:t>
                    </m:r>
                  </m:e>
                  <m:e>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 0,</m:t>
                    </m:r>
                  </m:e>
                </m:mr>
                <m:mr>
                  <m:e>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m:t>
                    </m:r>
                  </m:e>
                  <m:e>
                    <m:r>
                      <m:rPr>
                        <m:sty m:val="p"/>
                      </m:rPr>
                      <w:rPr>
                        <w:rFonts w:ascii="Cambria Math" w:hAnsi="Cambria Math"/>
                      </w:rPr>
                      <m:t>otherwise</m:t>
                    </m:r>
                    <m:r>
                      <w:rPr>
                        <w:rFonts w:ascii="Cambria Math" w:hAnsi="Cambria Math"/>
                      </w:rPr>
                      <m:t>,</m:t>
                    </m:r>
                  </m:e>
                </m:mr>
              </m:m>
            </m:e>
          </m:d>
        </m:oMath>
      </m:oMathPara>
    </w:p>
    <w:p w14:paraId="59FF65B4" w14:textId="77777777" w:rsidR="003637D2" w:rsidRDefault="003637D2" w:rsidP="003637D2">
      <w:pPr>
        <w:rPr>
          <w:lang w:eastAsia="ko-KR"/>
        </w:rPr>
      </w:pPr>
      <w:proofErr w:type="gramStart"/>
      <w:r w:rsidRPr="00F9658A">
        <w:rPr>
          <w:rFonts w:hint="eastAsia"/>
          <w:szCs w:val="22"/>
          <w:lang w:eastAsia="ko-KR"/>
        </w:rPr>
        <w:t>where</w:t>
      </w:r>
      <w:proofErr w:type="gramEnd"/>
      <w:r>
        <w:rPr>
          <w:szCs w:val="22"/>
          <w:lang w:eastAsia="ko-KR"/>
        </w:rPr>
        <w:t xml:space="preserve"> </w:t>
      </w:r>
      <m:oMath>
        <m:sSub>
          <m:sSubPr>
            <m:ctrlPr>
              <w:rPr>
                <w:rFonts w:ascii="Cambria Math" w:hAnsi="Cambria Math"/>
                <w:i/>
              </w:rPr>
            </m:ctrlPr>
          </m:sSubPr>
          <m:e>
            <m:r>
              <w:rPr>
                <w:rFonts w:ascii="Cambria Math" w:hAnsi="Cambria Math"/>
              </w:rPr>
              <m:t>Z</m:t>
            </m:r>
          </m:e>
          <m:sub>
            <m:r>
              <w:rPr>
                <w:rFonts w:ascii="Cambria Math" w:hAnsi="Cambria Math"/>
              </w:rPr>
              <m:t>max</m:t>
            </m:r>
          </m:sub>
        </m:sSub>
      </m:oMath>
      <w:r>
        <w:rPr>
          <w:rFonts w:hint="eastAsia"/>
          <w:lang w:eastAsia="ko-KR"/>
        </w:rPr>
        <w:t xml:space="preserve"> is </w:t>
      </w:r>
      <w:r>
        <w:rPr>
          <w:lang w:eastAsia="ko-KR"/>
        </w:rPr>
        <w:t xml:space="preserve">the maximum supportable shift size for </w:t>
      </w:r>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oMath>
      <w:r w:rsidRPr="007F2DAC">
        <w:rPr>
          <w:rFonts w:hint="eastAsia"/>
          <w:szCs w:val="22"/>
          <w:lang w:eastAsia="ko-KR"/>
        </w:rPr>
        <w:t xml:space="preserve">. </w:t>
      </w:r>
      <w:r w:rsidRPr="007F2DAC">
        <w:rPr>
          <w:szCs w:val="22"/>
          <w:lang w:eastAsia="ko-KR"/>
        </w:rPr>
        <w:t>(</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∈{208, 224, 240, 256,288, 320, 352, 384}</m:t>
        </m:r>
      </m:oMath>
      <w:r>
        <w:rPr>
          <w:lang w:eastAsia="ko-KR"/>
        </w:rPr>
        <w:t>)</w:t>
      </w:r>
    </w:p>
    <w:p w14:paraId="35ED8C9F" w14:textId="77777777" w:rsidR="003637D2" w:rsidRPr="00B21ED0" w:rsidRDefault="003637D2" w:rsidP="003637D2">
      <w:pPr>
        <w:rPr>
          <w:rFonts w:eastAsia="MS Mincho"/>
          <w:sz w:val="24"/>
          <w:lang w:eastAsia="ko-KR"/>
        </w:rPr>
      </w:pPr>
    </w:p>
    <w:p w14:paraId="75388E9E" w14:textId="77777777" w:rsidR="003637D2" w:rsidRPr="00886984" w:rsidRDefault="003637D2" w:rsidP="003637D2">
      <w:pPr>
        <w:spacing w:after="100" w:afterAutospacing="1"/>
        <w:rPr>
          <w:szCs w:val="22"/>
          <w:lang w:eastAsia="ko-KR"/>
        </w:rPr>
      </w:pPr>
      <w:r w:rsidRPr="008E6692">
        <w:rPr>
          <w:b/>
          <w:szCs w:val="22"/>
          <w:lang w:eastAsia="ko-KR"/>
        </w:rPr>
        <w:t xml:space="preserve">Step </w:t>
      </w:r>
      <w:r>
        <w:rPr>
          <w:b/>
          <w:szCs w:val="22"/>
          <w:lang w:eastAsia="ko-KR"/>
        </w:rPr>
        <w:t>3</w:t>
      </w:r>
      <w:r w:rsidRPr="008E6692">
        <w:rPr>
          <w:b/>
          <w:szCs w:val="22"/>
          <w:lang w:eastAsia="ko-KR"/>
        </w:rPr>
        <w:t>)</w:t>
      </w:r>
      <w:r>
        <w:rPr>
          <w:b/>
          <w:szCs w:val="22"/>
          <w:lang w:eastAsia="ko-KR"/>
        </w:rPr>
        <w:t xml:space="preserve"> </w:t>
      </w:r>
      <w:r w:rsidRPr="006B6005">
        <w:rPr>
          <w:szCs w:val="22"/>
          <w:lang w:eastAsia="ko-KR"/>
        </w:rPr>
        <w:t xml:space="preserve">Apply the conversion rule in Step 2) </w:t>
      </w:r>
      <w:proofErr w:type="gramStart"/>
      <w:r w:rsidRPr="006B6005">
        <w:rPr>
          <w:szCs w:val="22"/>
          <w:lang w:eastAsia="ko-KR"/>
        </w:rPr>
        <w:t xml:space="preserve">to </w:t>
      </w:r>
      <w:proofErr w:type="gramEnd"/>
      <m:oMath>
        <m:sSub>
          <m:sSubPr>
            <m:ctrlPr>
              <w:rPr>
                <w:rFonts w:ascii="Cambria Math" w:hAnsi="Cambria Math"/>
                <w:b/>
                <w:i/>
                <w:szCs w:val="22"/>
              </w:rPr>
            </m:ctrlPr>
          </m:sSubPr>
          <m:e>
            <m:r>
              <m:rPr>
                <m:sty m:val="bi"/>
              </m:rPr>
              <w:rPr>
                <w:rFonts w:ascii="Cambria Math" w:hAnsi="Cambria Math"/>
                <w:szCs w:val="22"/>
              </w:rPr>
              <m:t>V'</m:t>
            </m:r>
          </m:e>
          <m:sub>
            <m:r>
              <w:rPr>
                <w:rFonts w:ascii="Cambria Math" w:hAnsi="Cambria Math"/>
                <w:szCs w:val="22"/>
              </w:rPr>
              <m:t>1</m:t>
            </m:r>
          </m:sub>
        </m:sSub>
      </m:oMath>
      <w:r>
        <w:rPr>
          <w:rFonts w:hint="eastAsia"/>
          <w:b/>
          <w:szCs w:val="22"/>
          <w:lang w:eastAsia="ko-KR"/>
        </w:rPr>
        <w:t>.</w:t>
      </w:r>
      <w:r>
        <w:rPr>
          <w:b/>
          <w:szCs w:val="22"/>
          <w:lang w:eastAsia="ko-KR"/>
        </w:rPr>
        <w:t xml:space="preserve"> </w:t>
      </w:r>
      <w:r>
        <w:rPr>
          <w:szCs w:val="22"/>
          <w:lang w:eastAsia="ko-KR"/>
        </w:rPr>
        <w:t>(</w:t>
      </w:r>
      <w:r>
        <w:rPr>
          <w:rFonts w:hint="eastAsia"/>
          <w:szCs w:val="22"/>
          <w:lang w:eastAsia="ko-KR"/>
        </w:rPr>
        <w:t xml:space="preserve">Note </w:t>
      </w:r>
      <w:proofErr w:type="gramStart"/>
      <w:r>
        <w:rPr>
          <w:rFonts w:hint="eastAsia"/>
          <w:szCs w:val="22"/>
          <w:lang w:eastAsia="ko-KR"/>
        </w:rPr>
        <w:t xml:space="preserve">that </w:t>
      </w:r>
      <w:proofErr w:type="gramEnd"/>
      <m:oMath>
        <m:sSup>
          <m:sSupPr>
            <m:ctrlPr>
              <w:rPr>
                <w:rFonts w:ascii="Cambria Math" w:hAnsi="Cambria Math"/>
                <w:i/>
                <w:color w:val="FF0000"/>
                <w:szCs w:val="22"/>
                <w:lang w:eastAsia="ko-KR"/>
              </w:rPr>
            </m:ctrlPr>
          </m:sSupPr>
          <m:e>
            <m:r>
              <w:rPr>
                <w:rFonts w:ascii="Cambria Math" w:hAnsi="Cambria Math"/>
                <w:color w:val="FF0000"/>
                <w:szCs w:val="22"/>
                <w:lang w:eastAsia="ko-KR"/>
              </w:rPr>
              <m:t>P</m:t>
            </m:r>
          </m:e>
          <m:sup>
            <m:sSub>
              <m:sSubPr>
                <m:ctrlPr>
                  <w:rPr>
                    <w:rFonts w:ascii="Cambria Math" w:hAnsi="Cambria Math"/>
                    <w:i/>
                    <w:color w:val="FF0000"/>
                    <w:szCs w:val="22"/>
                    <w:lang w:eastAsia="ko-KR"/>
                  </w:rPr>
                </m:ctrlPr>
              </m:sSubPr>
              <m:e>
                <m:r>
                  <w:rPr>
                    <w:rFonts w:ascii="Cambria Math" w:hAnsi="Cambria Math"/>
                    <w:color w:val="FF0000"/>
                    <w:szCs w:val="22"/>
                    <w:lang w:eastAsia="ko-KR"/>
                  </w:rPr>
                  <m:t>Z</m:t>
                </m:r>
              </m:e>
              <m:sub>
                <m:r>
                  <w:rPr>
                    <w:rFonts w:ascii="Cambria Math" w:hAnsi="Cambria Math"/>
                    <w:color w:val="FF0000"/>
                    <w:szCs w:val="22"/>
                    <w:lang w:eastAsia="ko-KR"/>
                  </w:rPr>
                  <m:t>max</m:t>
                </m:r>
              </m:sub>
            </m:sSub>
            <m:r>
              <w:rPr>
                <w:rFonts w:ascii="Cambria Math" w:hAnsi="Cambria Math"/>
                <w:color w:val="FF0000"/>
                <w:szCs w:val="22"/>
                <w:lang w:eastAsia="ko-KR"/>
              </w:rPr>
              <m:t>+A</m:t>
            </m:r>
          </m:sup>
        </m:sSup>
        <m:r>
          <w:rPr>
            <w:rFonts w:ascii="Cambria Math" w:hAnsi="Cambria Math"/>
            <w:color w:val="FF0000"/>
            <w:szCs w:val="22"/>
            <w:lang w:eastAsia="ko-KR"/>
          </w:rPr>
          <m:t>=</m:t>
        </m:r>
        <m:sSup>
          <m:sSupPr>
            <m:ctrlPr>
              <w:rPr>
                <w:rFonts w:ascii="Cambria Math" w:hAnsi="Cambria Math"/>
                <w:i/>
                <w:color w:val="FF0000"/>
                <w:szCs w:val="22"/>
                <w:lang w:eastAsia="ko-KR"/>
              </w:rPr>
            </m:ctrlPr>
          </m:sSupPr>
          <m:e>
            <m:r>
              <w:rPr>
                <w:rFonts w:ascii="Cambria Math" w:hAnsi="Cambria Math"/>
                <w:color w:val="FF0000"/>
                <w:szCs w:val="22"/>
                <w:lang w:eastAsia="ko-KR"/>
              </w:rPr>
              <m:t>P</m:t>
            </m:r>
          </m:e>
          <m:sup>
            <m:r>
              <w:rPr>
                <w:rFonts w:ascii="Cambria Math" w:hAnsi="Cambria Math"/>
                <w:color w:val="FF0000"/>
                <w:szCs w:val="22"/>
                <w:lang w:eastAsia="ko-KR"/>
              </w:rPr>
              <m:t>A</m:t>
            </m:r>
          </m:sup>
        </m:sSup>
      </m:oMath>
      <w:r>
        <w:rPr>
          <w:szCs w:val="22"/>
          <w:lang w:eastAsia="ko-KR"/>
        </w:rPr>
        <w:t>)</w:t>
      </w:r>
    </w:p>
    <w:p w14:paraId="15C441F5" w14:textId="77777777" w:rsidR="003637D2" w:rsidRPr="00D671B8" w:rsidRDefault="008C73AC" w:rsidP="003637D2">
      <w:pPr>
        <w:rPr>
          <w:rFonts w:asciiTheme="minorHAnsi"/>
          <w:i/>
          <w:szCs w:val="22"/>
        </w:rPr>
      </w:pPr>
      <m:oMathPara>
        <m:oMath>
          <m:sSub>
            <m:sSubPr>
              <m:ctrlPr>
                <w:rPr>
                  <w:rFonts w:ascii="Cambria Math" w:hAnsi="Cambria Math"/>
                  <w:i/>
                  <w:szCs w:val="22"/>
                </w:rPr>
              </m:ctrlPr>
            </m:sSubPr>
            <m:e>
              <m:r>
                <m:rPr>
                  <m:sty m:val="bi"/>
                </m:rPr>
                <w:rPr>
                  <w:rFonts w:ascii="Cambria Math" w:hAnsi="Cambria Math"/>
                  <w:szCs w:val="22"/>
                </w:rPr>
                <m:t>V</m:t>
              </m:r>
              <m:ctrlPr>
                <w:rPr>
                  <w:rFonts w:ascii="Cambria Math" w:hAnsi="Cambria Math"/>
                  <w:b/>
                  <w:i/>
                  <w:szCs w:val="22"/>
                </w:rPr>
              </m:ctrlPr>
            </m:e>
            <m:sub>
              <m:r>
                <w:rPr>
                  <w:rFonts w:ascii="Cambria Math" w:hAnsi="Cambria Math"/>
                  <w:szCs w:val="22"/>
                </w:rPr>
                <m:t>W</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W</m:t>
                  </m:r>
                </m:e>
                <m:sub>
                  <m:r>
                    <w:rPr>
                      <w:rFonts w:ascii="Cambria Math" w:hAnsi="Cambria Math"/>
                      <w:szCs w:val="22"/>
                    </w:rPr>
                    <m:t>ij</m:t>
                  </m:r>
                </m:sub>
              </m:sSub>
            </m:e>
          </m:d>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sSub>
                                  <m:sSubPr>
                                    <m:ctrlPr>
                                      <w:rPr>
                                        <w:rFonts w:ascii="Cambria Math" w:hAnsi="Cambria Math"/>
                                        <w:i/>
                                        <w:color w:val="0070C0"/>
                                        <w:szCs w:val="22"/>
                                      </w:rPr>
                                    </m:ctrlPr>
                                  </m:sSubPr>
                                  <m:e>
                                    <m:r>
                                      <w:rPr>
                                        <w:rFonts w:ascii="Cambria Math" w:hAnsi="Cambria Math"/>
                                        <w:color w:val="0070C0"/>
                                        <w:szCs w:val="22"/>
                                      </w:rPr>
                                      <m:t>Z</m:t>
                                    </m:r>
                                  </m:e>
                                  <m:sub>
                                    <m:r>
                                      <w:rPr>
                                        <w:rFonts w:ascii="Cambria Math" w:hAnsi="Cambria Math"/>
                                        <w:color w:val="0070C0"/>
                                        <w:szCs w:val="22"/>
                                      </w:rPr>
                                      <m:t>max</m:t>
                                    </m:r>
                                  </m:sub>
                                </m:sSub>
                                <m:r>
                                  <w:rPr>
                                    <w:rFonts w:ascii="Cambria Math" w:hAnsi="Cambria Math"/>
                                    <w:color w:val="0070C0"/>
                                    <w:szCs w:val="22"/>
                                  </w:rPr>
                                  <m:t>+A</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szCs w:val="22"/>
                                  </w:rPr>
                                  <m:t xml:space="preserve"> </m:t>
                                </m:r>
                                <m:r>
                                  <w:rPr>
                                    <w:rFonts w:ascii="Cambria Math" w:hAnsi="Cambria Math"/>
                                    <w:color w:val="0070C0"/>
                                    <w:szCs w:val="22"/>
                                  </w:rPr>
                                  <m:t>0</m:t>
                                </m:r>
                                <m:r>
                                  <w:rPr>
                                    <w:rFonts w:ascii="Cambria Math" w:hAnsi="Cambria Math"/>
                                    <w:szCs w:val="22"/>
                                  </w:rPr>
                                  <m:t xml:space="preserve"> </m:t>
                                </m:r>
                              </m:e>
                            </m:mr>
                          </m:m>
                        </m:e>
                      </m:m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3</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4</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sSub>
                                  <m:sSubPr>
                                    <m:ctrlPr>
                                      <w:rPr>
                                        <w:rFonts w:ascii="Cambria Math" w:hAnsi="Cambria Math"/>
                                        <w:i/>
                                        <w:color w:val="0070C0"/>
                                        <w:szCs w:val="22"/>
                                      </w:rPr>
                                    </m:ctrlPr>
                                  </m:sSubPr>
                                  <m:e>
                                    <m:r>
                                      <w:rPr>
                                        <w:rFonts w:ascii="Cambria Math" w:hAnsi="Cambria Math"/>
                                        <w:color w:val="0070C0"/>
                                        <w:szCs w:val="22"/>
                                      </w:rPr>
                                      <m:t>Z</m:t>
                                    </m:r>
                                  </m:e>
                                  <m:sub>
                                    <m:r>
                                      <w:rPr>
                                        <w:rFonts w:ascii="Cambria Math" w:hAnsi="Cambria Math"/>
                                        <w:color w:val="0070C0"/>
                                        <w:szCs w:val="22"/>
                                      </w:rPr>
                                      <m:t>max</m:t>
                                    </m:r>
                                  </m:sub>
                                </m:sSub>
                                <m:r>
                                  <w:rPr>
                                    <w:rFonts w:ascii="Cambria Math" w:hAnsi="Cambria Math"/>
                                    <w:color w:val="0070C0"/>
                                    <w:szCs w:val="22"/>
                                  </w:rPr>
                                  <m:t>+A</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szCs w:val="22"/>
                                  </w:rPr>
                                  <m:t xml:space="preserve"> -∞</m:t>
                                </m:r>
                              </m:e>
                            </m:mr>
                            <m:mr>
                              <m:e>
                                <m:r>
                                  <w:rPr>
                                    <w:rFonts w:ascii="Cambria Math" w:hAnsi="Cambria Math"/>
                                    <w:szCs w:val="22"/>
                                  </w:rPr>
                                  <m:t xml:space="preserve">   0 </m:t>
                                </m:r>
                              </m:e>
                              <m:e>
                                <m:r>
                                  <w:rPr>
                                    <w:rFonts w:ascii="Cambria Math" w:hAnsi="Cambria Math"/>
                                    <w:szCs w:val="22"/>
                                  </w:rPr>
                                  <m:t xml:space="preserve"> 0</m:t>
                                </m:r>
                              </m:e>
                            </m:mr>
                          </m:m>
                        </m:e>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0</m:t>
                                </m:r>
                              </m:e>
                            </m:mr>
                            <m:mr>
                              <m:e>
                                <m:r>
                                  <w:rPr>
                                    <w:rFonts w:ascii="Cambria Math" w:hAnsi="Cambria Math"/>
                                    <w:szCs w:val="22"/>
                                  </w:rPr>
                                  <m:t>-∞</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szCs w:val="22"/>
                                  </w:rPr>
                                  <m:t>-∞</m:t>
                                </m:r>
                              </m:e>
                            </m:mr>
                            <m:mr>
                              <m:e>
                                <m:r>
                                  <w:rPr>
                                    <w:rFonts w:ascii="Cambria Math" w:hAnsi="Cambria Math"/>
                                    <w:szCs w:val="22"/>
                                  </w:rPr>
                                  <m:t xml:space="preserve">   0 </m:t>
                                </m:r>
                              </m:e>
                              <m:e>
                                <m:r>
                                  <w:rPr>
                                    <w:rFonts w:ascii="Cambria Math" w:hAnsi="Cambria Math"/>
                                    <w:szCs w:val="22"/>
                                  </w:rPr>
                                  <m:t>-∞</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
                  </m:e>
                </m:m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0</m:t>
                                </m:r>
                              </m:e>
                            </m:mr>
                            <m:mr>
                              <m:e>
                                <m:r>
                                  <w:rPr>
                                    <w:rFonts w:ascii="Cambria Math" w:hAnsi="Cambria Math"/>
                                    <w:szCs w:val="22"/>
                                  </w:rPr>
                                  <m:t xml:space="preserve">   ⋮  </m:t>
                                </m:r>
                              </m:e>
                              <m:e>
                                <m:r>
                                  <w:rPr>
                                    <w:rFonts w:ascii="Cambria Math" w:hAnsi="Cambria Math"/>
                                    <w:szCs w:val="22"/>
                                  </w:rPr>
                                  <m:t xml:space="preserve">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 xml:space="preserve">   0</m:t>
                                </m:r>
                              </m:e>
                            </m:mr>
                          </m:m>
                        </m:e>
                      </m:mr>
                    </m:m>
                  </m:e>
                </m:mr>
              </m:m>
            </m:e>
          </m:d>
          <m:r>
            <w:rPr>
              <w:rFonts w:ascii="Cambria Math" w:hAnsi="Cambria Math"/>
              <w:szCs w:val="22"/>
            </w:rPr>
            <m:t>=</m:t>
          </m:r>
          <m:d>
            <m:dPr>
              <m:begChr m:val="["/>
              <m:endChr m:val="]"/>
              <m:ctrlPr>
                <w:rPr>
                  <w:rFonts w:ascii="Cambria Math" w:hAnsi="Cambria Math"/>
                  <w:i/>
                  <w:szCs w:val="22"/>
                </w:rPr>
              </m:ctrlPr>
            </m:dPr>
            <m:e>
              <m:m>
                <m:mPr>
                  <m:mcs>
                    <m:mc>
                      <m:mcPr>
                        <m:count m:val="3"/>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11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21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1</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A</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2</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szCs w:val="22"/>
                                  </w:rPr>
                                  <m:t xml:space="preserve"> </m:t>
                                </m:r>
                                <m:r>
                                  <w:rPr>
                                    <w:rFonts w:ascii="Cambria Math" w:hAnsi="Cambria Math"/>
                                    <w:color w:val="FF0000"/>
                                    <w:szCs w:val="22"/>
                                  </w:rPr>
                                  <m:t>0</m:t>
                                </m:r>
                                <m:r>
                                  <w:rPr>
                                    <w:rFonts w:ascii="Cambria Math" w:hAnsi="Cambria Math"/>
                                    <w:szCs w:val="22"/>
                                  </w:rPr>
                                  <m:t xml:space="preserve"> </m:t>
                                </m:r>
                              </m:e>
                            </m:mr>
                          </m:m>
                        </m:e>
                      </m:mr>
                      <m:mr>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e>
                              <m:e>
                                <m:r>
                                  <w:rPr>
                                    <w:rFonts w:ascii="Cambria Math" w:hAnsi="Cambria Math"/>
                                    <w:szCs w:val="22"/>
                                  </w:rPr>
                                  <m:t>⋯</m:t>
                                </m:r>
                              </m:e>
                            </m:mr>
                          </m:m>
                        </m:e>
                        <m:e>
                          <m:m>
                            <m:mPr>
                              <m:mcs>
                                <m:mc>
                                  <m:mcPr>
                                    <m:count m:val="2"/>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3</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szCs w:val="22"/>
                                  </w:rPr>
                                  <m:t>-∞</m:t>
                                </m:r>
                              </m:e>
                            </m:mr>
                            <m:mr>
                              <m:e>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4</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sub>
                                </m:sSub>
                              </m:e>
                              <m:e>
                                <m:r>
                                  <w:rPr>
                                    <w:rFonts w:ascii="Cambria Math" w:hAnsi="Cambria Math"/>
                                    <w:color w:val="FF0000"/>
                                    <w:szCs w:val="22"/>
                                  </w:rPr>
                                  <m:t>A</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szCs w:val="22"/>
                                  </w:rPr>
                                  <m:t xml:space="preserve"> -∞</m:t>
                                </m:r>
                              </m:e>
                            </m:mr>
                            <m:mr>
                              <m:e>
                                <m:r>
                                  <w:rPr>
                                    <w:rFonts w:ascii="Cambria Math" w:hAnsi="Cambria Math"/>
                                    <w:szCs w:val="22"/>
                                  </w:rPr>
                                  <m:t xml:space="preserve">   0 </m:t>
                                </m:r>
                              </m:e>
                              <m:e>
                                <m:r>
                                  <w:rPr>
                                    <w:rFonts w:ascii="Cambria Math" w:hAnsi="Cambria Math"/>
                                    <w:szCs w:val="22"/>
                                  </w:rPr>
                                  <m:t xml:space="preserve"> 0</m:t>
                                </m:r>
                              </m:e>
                            </m:mr>
                          </m:m>
                        </m:e>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0</m:t>
                                </m:r>
                              </m:e>
                            </m:mr>
                            <m:mr>
                              <m:e>
                                <m:r>
                                  <w:rPr>
                                    <w:rFonts w:ascii="Cambria Math" w:hAnsi="Cambria Math"/>
                                    <w:szCs w:val="22"/>
                                  </w:rPr>
                                  <m:t>-∞</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0 </m:t>
                                </m:r>
                              </m:e>
                              <m:e>
                                <m:r>
                                  <w:rPr>
                                    <w:rFonts w:ascii="Cambria Math" w:hAnsi="Cambria Math"/>
                                    <w:szCs w:val="22"/>
                                  </w:rPr>
                                  <m:t>-∞</m:t>
                                </m:r>
                              </m:e>
                            </m:mr>
                            <m:mr>
                              <m:e>
                                <m:r>
                                  <w:rPr>
                                    <w:rFonts w:ascii="Cambria Math" w:hAnsi="Cambria Math"/>
                                    <w:szCs w:val="22"/>
                                  </w:rPr>
                                  <m:t xml:space="preserve">   0 </m:t>
                                </m:r>
                              </m:e>
                              <m:e>
                                <m:r>
                                  <w:rPr>
                                    <w:rFonts w:ascii="Cambria Math" w:hAnsi="Cambria Math"/>
                                    <w:szCs w:val="22"/>
                                  </w:rPr>
                                  <m:t>-∞</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
                  </m:e>
                </m:mr>
                <m:mr>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mr>
                    </m:m>
                  </m:e>
                  <m:e>
                    <m:m>
                      <m:mPr>
                        <m:mcs>
                          <m:mc>
                            <m:mcPr>
                              <m:count m:val="2"/>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0</m:t>
                                </m:r>
                              </m:e>
                            </m:mr>
                            <m:mr>
                              <m:e>
                                <m:r>
                                  <w:rPr>
                                    <w:rFonts w:ascii="Cambria Math" w:hAnsi="Cambria Math"/>
                                    <w:szCs w:val="22"/>
                                  </w:rPr>
                                  <m:t xml:space="preserve">   ⋮  </m:t>
                                </m:r>
                              </m:e>
                              <m:e>
                                <m:r>
                                  <w:rPr>
                                    <w:rFonts w:ascii="Cambria Math" w:hAnsi="Cambria Math"/>
                                    <w:szCs w:val="22"/>
                                  </w:rPr>
                                  <m:t xml:space="preserve"> -∞</m:t>
                                </m:r>
                              </m:e>
                            </m:mr>
                          </m:m>
                        </m:e>
                      </m:mr>
                      <m:mr>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  </m:t>
                                </m:r>
                              </m:e>
                            </m:mr>
                          </m:m>
                        </m:e>
                        <m:e>
                          <m:m>
                            <m:mPr>
                              <m:mcs>
                                <m:mc>
                                  <m:mcPr>
                                    <m:count m:val="2"/>
                                    <m:mcJc m:val="center"/>
                                  </m:mcPr>
                                </m:mc>
                              </m:mcs>
                              <m:ctrlPr>
                                <w:rPr>
                                  <w:rFonts w:ascii="Cambria Math" w:hAnsi="Cambria Math"/>
                                  <w:i/>
                                  <w:szCs w:val="22"/>
                                </w:rPr>
                              </m:ctrlPr>
                            </m:mPr>
                            <m:mr>
                              <m:e>
                                <m:r>
                                  <w:rPr>
                                    <w:rFonts w:ascii="Cambria Math" w:hAnsi="Cambria Math"/>
                                    <w:szCs w:val="22"/>
                                  </w:rPr>
                                  <m:t xml:space="preserve">   ⋮  </m:t>
                                </m:r>
                              </m:e>
                              <m:e>
                                <m:r>
                                  <w:rPr>
                                    <w:rFonts w:ascii="Cambria Math" w:hAnsi="Cambria Math"/>
                                    <w:szCs w:val="22"/>
                                  </w:rPr>
                                  <m:t xml:space="preserve"> -∞</m:t>
                                </m:r>
                              </m:e>
                            </m:mr>
                          </m:m>
                        </m:e>
                      </m:mr>
                    </m:m>
                  </m:e>
                  <m:e>
                    <m:m>
                      <m:mPr>
                        <m:mcs>
                          <m:mc>
                            <m:mcPr>
                              <m:count m:val="1"/>
                              <m:mcJc m:val="center"/>
                            </m:mcPr>
                          </m:mc>
                        </m:mcs>
                        <m:ctrlPr>
                          <w:rPr>
                            <w:rFonts w:ascii="Cambria Math" w:hAnsi="Cambria Math"/>
                            <w:i/>
                            <w:szCs w:val="22"/>
                          </w:rPr>
                        </m:ctrlPr>
                      </m:mPr>
                      <m:mr>
                        <m:e>
                          <m:m>
                            <m:mPr>
                              <m:mcs>
                                <m:mc>
                                  <m:mcPr>
                                    <m:count m:val="2"/>
                                    <m:mcJc m:val="center"/>
                                  </m:mcPr>
                                </m:mc>
                              </m:mcs>
                              <m:ctrlPr>
                                <w:rPr>
                                  <w:rFonts w:ascii="Cambria Math" w:hAnsi="Cambria Math"/>
                                  <w:i/>
                                  <w:szCs w:val="22"/>
                                </w:rPr>
                              </m:ctrlPr>
                            </m:mPr>
                            <m:mr>
                              <m:e>
                                <m:r>
                                  <w:rPr>
                                    <w:rFonts w:ascii="Cambria Math" w:hAnsi="Cambria Math"/>
                                    <w:szCs w:val="22"/>
                                  </w:rPr>
                                  <m:t xml:space="preserve"> -∞</m:t>
                                </m:r>
                              </m:e>
                              <m:e>
                                <m:r>
                                  <w:rPr>
                                    <w:rFonts w:ascii="Cambria Math" w:hAnsi="Cambria Math"/>
                                    <w:szCs w:val="22"/>
                                  </w:rPr>
                                  <m:t>-∞</m:t>
                                </m:r>
                              </m:e>
                            </m:mr>
                            <m:mr>
                              <m:e>
                                <m:r>
                                  <w:rPr>
                                    <w:rFonts w:ascii="Cambria Math" w:hAnsi="Cambria Math"/>
                                    <w:szCs w:val="22"/>
                                  </w:rPr>
                                  <m:t>⋱</m:t>
                                </m:r>
                              </m:e>
                              <m:e>
                                <m:r>
                                  <w:rPr>
                                    <w:rFonts w:ascii="Cambria Math" w:hAnsi="Cambria Math"/>
                                    <w:szCs w:val="22"/>
                                  </w:rPr>
                                  <m:t>-∞</m:t>
                                </m:r>
                              </m:e>
                            </m:mr>
                          </m:m>
                        </m:e>
                      </m:mr>
                      <m:mr>
                        <m:e>
                          <m:m>
                            <m:mPr>
                              <m:mcs>
                                <m:mc>
                                  <m:mcPr>
                                    <m:count m:val="2"/>
                                    <m:mcJc m:val="center"/>
                                  </m:mcPr>
                                </m:mc>
                              </m:mcs>
                              <m:ctrlPr>
                                <w:rPr>
                                  <w:rFonts w:ascii="Cambria Math" w:hAnsi="Cambria Math"/>
                                  <w:i/>
                                  <w:szCs w:val="22"/>
                                </w:rPr>
                              </m:ctrlPr>
                            </m:mPr>
                            <m:mr>
                              <m:e>
                                <m:r>
                                  <w:rPr>
                                    <w:rFonts w:ascii="Cambria Math" w:hAnsi="Cambria Math"/>
                                    <w:szCs w:val="22"/>
                                  </w:rPr>
                                  <m:t>-∞</m:t>
                                </m:r>
                              </m:e>
                              <m:e>
                                <m:r>
                                  <w:rPr>
                                    <w:rFonts w:ascii="Cambria Math" w:hAnsi="Cambria Math"/>
                                    <w:szCs w:val="22"/>
                                  </w:rPr>
                                  <m:t xml:space="preserve">   0</m:t>
                                </m:r>
                              </m:e>
                            </m:mr>
                          </m:m>
                        </m:e>
                      </m:mr>
                    </m:m>
                  </m:e>
                </m:mr>
              </m:m>
            </m:e>
          </m:d>
          <m:r>
            <m:rPr>
              <m:sty m:val="p"/>
            </m:rPr>
            <w:rPr>
              <w:rFonts w:ascii="Cambria Math" w:hAnsi="Cambria Math"/>
              <w:szCs w:val="22"/>
            </w:rPr>
            <m:t>.</m:t>
          </m:r>
        </m:oMath>
      </m:oMathPara>
    </w:p>
    <w:p w14:paraId="2522FF8A" w14:textId="77777777" w:rsidR="003637D2" w:rsidRDefault="003637D2" w:rsidP="003637D2">
      <w:pPr>
        <w:spacing w:after="100" w:afterAutospacing="1"/>
        <w:rPr>
          <w:szCs w:val="22"/>
          <w:lang w:eastAsia="ko-KR"/>
        </w:rPr>
      </w:pPr>
    </w:p>
    <w:p w14:paraId="2D78630A" w14:textId="3792C862" w:rsidR="003637D2" w:rsidRPr="00837E02" w:rsidRDefault="003637D2" w:rsidP="003637D2">
      <w:pPr>
        <w:rPr>
          <w:rFonts w:hint="eastAsia"/>
          <w:szCs w:val="22"/>
          <w:lang w:eastAsia="ko-KR"/>
        </w:rPr>
      </w:pPr>
      <w:r>
        <w:rPr>
          <w:szCs w:val="22"/>
          <w:lang w:eastAsia="ko-KR"/>
        </w:rPr>
        <w:t>In [3], [4], i</w:t>
      </w:r>
      <w:r>
        <w:rPr>
          <w:rFonts w:hint="eastAsia"/>
          <w:szCs w:val="22"/>
          <w:lang w:eastAsia="ko-KR"/>
        </w:rPr>
        <w:t xml:space="preserve">t is well-known that </w:t>
      </w:r>
      <w:r>
        <w:rPr>
          <w:szCs w:val="22"/>
          <w:lang w:eastAsia="ko-KR"/>
        </w:rPr>
        <w:t>the cycle properties of a QC LDPC code can be analysed, based on the relations among the shift values in the LDPC shift matrix. Actually, i</w:t>
      </w:r>
      <w:r w:rsidRPr="002A1281">
        <w:rPr>
          <w:szCs w:val="22"/>
          <w:lang w:eastAsia="ko-KR"/>
        </w:rPr>
        <w:t>n [</w:t>
      </w:r>
      <w:r>
        <w:rPr>
          <w:szCs w:val="22"/>
          <w:lang w:eastAsia="ko-KR"/>
        </w:rPr>
        <w:t>3</w:t>
      </w:r>
      <w:r w:rsidRPr="002A1281">
        <w:rPr>
          <w:szCs w:val="22"/>
          <w:lang w:eastAsia="ko-KR"/>
        </w:rPr>
        <w:t>], [</w:t>
      </w:r>
      <w:r>
        <w:rPr>
          <w:szCs w:val="22"/>
          <w:lang w:eastAsia="ko-KR"/>
        </w:rPr>
        <w:t>4</w:t>
      </w:r>
      <w:r w:rsidRPr="002A1281">
        <w:rPr>
          <w:szCs w:val="22"/>
          <w:lang w:eastAsia="ko-KR"/>
        </w:rPr>
        <w:t>], the</w:t>
      </w:r>
      <w:r>
        <w:rPr>
          <w:szCs w:val="22"/>
          <w:lang w:eastAsia="ko-KR"/>
        </w:rPr>
        <w:t xml:space="preserve"> </w:t>
      </w:r>
      <w:r w:rsidRPr="002A1281">
        <w:rPr>
          <w:szCs w:val="22"/>
          <w:lang w:eastAsia="ko-KR"/>
        </w:rPr>
        <w:t>necessary and sufficient condition under which there are cycles in the</w:t>
      </w:r>
      <w:r>
        <w:rPr>
          <w:szCs w:val="22"/>
          <w:lang w:eastAsia="ko-KR"/>
        </w:rPr>
        <w:t xml:space="preserve"> </w:t>
      </w:r>
      <w:r w:rsidRPr="002A1281">
        <w:rPr>
          <w:szCs w:val="22"/>
          <w:lang w:eastAsia="ko-KR"/>
        </w:rPr>
        <w:t>QC-LDPC code</w:t>
      </w:r>
      <w:r>
        <w:rPr>
          <w:szCs w:val="22"/>
          <w:lang w:eastAsia="ko-KR"/>
        </w:rPr>
        <w:t xml:space="preserve"> presented as follows:</w:t>
      </w:r>
      <w:bookmarkStart w:id="1" w:name="_GoBack"/>
      <w:bookmarkEnd w:id="1"/>
    </w:p>
    <w:p w14:paraId="7E7C4381" w14:textId="14784D01" w:rsidR="003637D2" w:rsidRDefault="003637D2" w:rsidP="003637D2">
      <w:pPr>
        <w:jc w:val="center"/>
        <w:rPr>
          <w:szCs w:val="22"/>
          <w:lang w:eastAsia="ko-KR"/>
        </w:rPr>
      </w:pPr>
    </w:p>
    <w:p w14:paraId="0036BA02" w14:textId="77777777" w:rsidR="005C133F" w:rsidRDefault="005C133F" w:rsidP="003637D2">
      <w:pPr>
        <w:jc w:val="center"/>
        <w:rPr>
          <w:szCs w:val="22"/>
          <w:lang w:eastAsia="ko-KR"/>
        </w:rPr>
      </w:pPr>
      <w:r>
        <w:rPr>
          <w:noProof/>
          <w:szCs w:val="22"/>
          <w:lang w:val="en-US" w:eastAsia="ko-KR"/>
        </w:rPr>
        <w:drawing>
          <wp:inline distT="0" distB="0" distL="0" distR="0" wp14:anchorId="3543DB1C" wp14:editId="07399D7D">
            <wp:extent cx="5295900" cy="1826447"/>
            <wp:effectExtent l="19050" t="19050" r="19050" b="215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6157" cy="1829984"/>
                    </a:xfrm>
                    <a:prstGeom prst="rect">
                      <a:avLst/>
                    </a:prstGeom>
                    <a:noFill/>
                    <a:ln>
                      <a:solidFill>
                        <a:schemeClr val="tx1"/>
                      </a:solidFill>
                    </a:ln>
                  </pic:spPr>
                </pic:pic>
              </a:graphicData>
            </a:graphic>
          </wp:inline>
        </w:drawing>
      </w:r>
    </w:p>
    <w:p w14:paraId="4E8A81DE" w14:textId="77777777" w:rsidR="003637D2" w:rsidRDefault="003637D2" w:rsidP="003637D2">
      <w:pPr>
        <w:jc w:val="center"/>
        <w:rPr>
          <w:szCs w:val="22"/>
          <w:lang w:eastAsia="ko-KR"/>
        </w:rPr>
      </w:pPr>
    </w:p>
    <w:p w14:paraId="32A502C2" w14:textId="77777777" w:rsidR="003637D2" w:rsidRDefault="003637D2" w:rsidP="003637D2">
      <w:pPr>
        <w:rPr>
          <w:szCs w:val="22"/>
          <w:lang w:eastAsia="ko-KR"/>
        </w:rPr>
      </w:pPr>
      <w:r>
        <w:rPr>
          <w:rFonts w:hint="eastAsia"/>
          <w:szCs w:val="22"/>
          <w:lang w:eastAsia="ko-KR"/>
        </w:rPr>
        <w:t xml:space="preserve">Consequently, </w:t>
      </w:r>
      <w:r>
        <w:rPr>
          <w:szCs w:val="22"/>
          <w:lang w:eastAsia="ko-KR"/>
        </w:rPr>
        <w:t xml:space="preserve">it can be easily checked that the proposed matrix conversion does not induce any loss for the original algebraic properties such as cycle and minimum distance, etc. </w:t>
      </w:r>
    </w:p>
    <w:p w14:paraId="7F679DEC" w14:textId="77777777" w:rsidR="003637D2" w:rsidRPr="00E86890" w:rsidRDefault="003637D2" w:rsidP="003637D2">
      <w:pPr>
        <w:rPr>
          <w:szCs w:val="22"/>
          <w:lang w:eastAsia="ko-KR"/>
        </w:rPr>
      </w:pPr>
    </w:p>
    <w:p w14:paraId="45225195" w14:textId="77777777" w:rsidR="003637D2" w:rsidRDefault="003637D2" w:rsidP="003637D2">
      <w:pPr>
        <w:spacing w:line="336" w:lineRule="auto"/>
        <w:rPr>
          <w:b/>
          <w:lang w:eastAsia="ko-KR"/>
        </w:rPr>
      </w:pPr>
      <w:r w:rsidRPr="00A508FE">
        <w:rPr>
          <w:b/>
          <w:lang w:eastAsia="ko-KR"/>
        </w:rPr>
        <w:lastRenderedPageBreak/>
        <w:t xml:space="preserve">Observation </w:t>
      </w:r>
      <w:r>
        <w:rPr>
          <w:b/>
          <w:lang w:eastAsia="ko-KR"/>
        </w:rPr>
        <w:t>5</w:t>
      </w:r>
      <w:r w:rsidRPr="00A508FE">
        <w:rPr>
          <w:b/>
          <w:lang w:eastAsia="ko-KR"/>
        </w:rPr>
        <w:t xml:space="preserve">: </w:t>
      </w:r>
      <w:r>
        <w:rPr>
          <w:b/>
          <w:lang w:eastAsia="ko-KR"/>
        </w:rPr>
        <w:t xml:space="preserve">The proposed matrix conversion for the shift value matrix </w:t>
      </w:r>
      <w:r w:rsidRPr="00757596">
        <w:rPr>
          <w:b/>
          <w:lang w:eastAsia="ko-KR"/>
        </w:rPr>
        <w:t>does not induce any loss for the original algebraic properties such as cycle and minimum distance, etc.</w:t>
      </w:r>
    </w:p>
    <w:p w14:paraId="50A09BDE" w14:textId="77777777" w:rsidR="003637D2" w:rsidRDefault="003637D2" w:rsidP="003637D2">
      <w:pPr>
        <w:spacing w:line="336" w:lineRule="auto"/>
        <w:rPr>
          <w:b/>
          <w:lang w:val="en-US" w:eastAsia="ko-KR"/>
        </w:rPr>
      </w:pPr>
    </w:p>
    <w:p w14:paraId="3C886C37" w14:textId="77777777" w:rsidR="003637D2" w:rsidRDefault="003637D2" w:rsidP="003637D2">
      <w:pPr>
        <w:spacing w:after="180"/>
        <w:rPr>
          <w:szCs w:val="22"/>
          <w:lang w:eastAsia="ko-KR"/>
        </w:rPr>
      </w:pPr>
      <w:r>
        <w:rPr>
          <w:rFonts w:hint="eastAsia"/>
          <w:sz w:val="24"/>
          <w:lang w:val="en-US" w:eastAsia="ko-KR"/>
        </w:rPr>
        <w:t xml:space="preserve">Finally, </w:t>
      </w:r>
      <w:r>
        <w:rPr>
          <w:sz w:val="24"/>
          <w:lang w:val="en-US" w:eastAsia="ko-KR"/>
        </w:rPr>
        <w:t xml:space="preserve">we can get a unified structure for the parity part of the selected LDPC shift matrices by the proposed matrix conversion presented in Steps 1), 2) and 3). Note that the proposed method </w:t>
      </w:r>
      <w:r>
        <w:rPr>
          <w:szCs w:val="22"/>
          <w:lang w:eastAsia="ko-KR"/>
        </w:rPr>
        <w:t xml:space="preserve">is not damaging to the algebraic characteristics of the LDPC shift matrices, and therefore, it does not induce any performance degradation. </w:t>
      </w:r>
    </w:p>
    <w:p w14:paraId="58AC4848" w14:textId="77777777" w:rsidR="003637D2" w:rsidRDefault="003637D2" w:rsidP="003637D2">
      <w:pPr>
        <w:rPr>
          <w:b/>
          <w:lang w:eastAsia="ko-KR"/>
        </w:rPr>
      </w:pPr>
    </w:p>
    <w:p w14:paraId="2183352A" w14:textId="57D6D6CA" w:rsidR="00E32F57" w:rsidRPr="00CE5D07" w:rsidRDefault="003637D2" w:rsidP="00CE5D07">
      <w:pPr>
        <w:spacing w:line="336" w:lineRule="auto"/>
        <w:rPr>
          <w:b/>
          <w:lang w:eastAsia="ko-KR"/>
        </w:rPr>
      </w:pPr>
      <w:r>
        <w:rPr>
          <w:b/>
          <w:lang w:eastAsia="ko-KR"/>
        </w:rPr>
        <w:t>Proposal</w:t>
      </w:r>
      <w:r>
        <w:rPr>
          <w:rFonts w:hint="eastAsia"/>
          <w:b/>
          <w:lang w:eastAsia="ko-KR"/>
        </w:rPr>
        <w:t xml:space="preserve"> </w:t>
      </w:r>
      <w:r>
        <w:rPr>
          <w:b/>
          <w:lang w:eastAsia="ko-KR"/>
        </w:rPr>
        <w:t>1</w:t>
      </w:r>
      <w:r w:rsidRPr="00FD3F16">
        <w:rPr>
          <w:b/>
          <w:lang w:eastAsia="ko-KR"/>
        </w:rPr>
        <w:t xml:space="preserve">: </w:t>
      </w:r>
      <w:r w:rsidR="00E32F57">
        <w:rPr>
          <w:b/>
          <w:lang w:eastAsia="ko-KR"/>
        </w:rPr>
        <w:t>T</w:t>
      </w:r>
      <w:r w:rsidR="00E32F57" w:rsidRPr="00CE5D07">
        <w:rPr>
          <w:b/>
          <w:lang w:eastAsia="ko-KR"/>
        </w:rPr>
        <w:t xml:space="preserve">his contribution suggests to have one unified shift value matrix format because it provides </w:t>
      </w:r>
    </w:p>
    <w:p w14:paraId="419B58E9" w14:textId="2E09A436" w:rsidR="00E32F57" w:rsidRPr="00CE5D07" w:rsidRDefault="00E32F57" w:rsidP="00CE5D07">
      <w:pPr>
        <w:pStyle w:val="afb"/>
        <w:numPr>
          <w:ilvl w:val="0"/>
          <w:numId w:val="47"/>
        </w:numPr>
        <w:spacing w:line="336" w:lineRule="auto"/>
        <w:ind w:leftChars="0"/>
        <w:rPr>
          <w:b/>
          <w:lang w:eastAsia="ko-KR"/>
        </w:rPr>
      </w:pPr>
      <w:r w:rsidRPr="00CE5D07">
        <w:rPr>
          <w:b/>
          <w:lang w:eastAsia="ko-KR"/>
        </w:rPr>
        <w:t xml:space="preserve">lower implementation </w:t>
      </w:r>
      <w:r w:rsidRPr="00E32F57">
        <w:rPr>
          <w:b/>
          <w:lang w:eastAsia="ko-KR"/>
        </w:rPr>
        <w:t>complexity</w:t>
      </w:r>
    </w:p>
    <w:p w14:paraId="6C765EBE" w14:textId="1CA4ECA0" w:rsidR="00E32F57" w:rsidRPr="00CE5D07" w:rsidRDefault="00E32F57" w:rsidP="00CE5D07">
      <w:pPr>
        <w:pStyle w:val="afb"/>
        <w:numPr>
          <w:ilvl w:val="0"/>
          <w:numId w:val="47"/>
        </w:numPr>
        <w:spacing w:line="336" w:lineRule="auto"/>
        <w:ind w:leftChars="0"/>
        <w:rPr>
          <w:b/>
          <w:lang w:eastAsia="ko-KR"/>
        </w:rPr>
      </w:pPr>
      <w:r>
        <w:rPr>
          <w:b/>
          <w:lang w:eastAsia="ko-KR"/>
        </w:rPr>
        <w:t xml:space="preserve">simpler standard specification for </w:t>
      </w:r>
      <w:r w:rsidRPr="00CE5D07">
        <w:rPr>
          <w:b/>
          <w:lang w:eastAsia="ko-KR"/>
        </w:rPr>
        <w:t>better understanding</w:t>
      </w:r>
    </w:p>
    <w:p w14:paraId="645DC4E0" w14:textId="77777777" w:rsidR="003637D2" w:rsidRPr="0060681C" w:rsidRDefault="003637D2" w:rsidP="003637D2">
      <w:pPr>
        <w:rPr>
          <w:b/>
          <w:lang w:eastAsia="ko-KR"/>
        </w:rPr>
      </w:pPr>
    </w:p>
    <w:p w14:paraId="7C56B397" w14:textId="77777777" w:rsidR="003637D2" w:rsidRPr="00AA30A7" w:rsidRDefault="003637D2" w:rsidP="003637D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2534AF7A" w14:textId="77777777" w:rsidR="003637D2" w:rsidRPr="006E3BD8" w:rsidRDefault="003637D2" w:rsidP="003637D2">
      <w:pPr>
        <w:spacing w:after="180"/>
        <w:rPr>
          <w:szCs w:val="22"/>
          <w:lang w:eastAsia="ko-KR"/>
        </w:rPr>
      </w:pPr>
      <w:r>
        <w:rPr>
          <w:szCs w:val="22"/>
          <w:lang w:eastAsia="ko-KR"/>
        </w:rPr>
        <w:t>In this contribution, we discussed</w:t>
      </w:r>
      <w:r>
        <w:rPr>
          <w:rFonts w:hint="eastAsia"/>
          <w:szCs w:val="22"/>
          <w:lang w:eastAsia="ko-KR"/>
        </w:rPr>
        <w:t xml:space="preserve"> </w:t>
      </w:r>
      <w:r>
        <w:rPr>
          <w:szCs w:val="22"/>
          <w:lang w:eastAsia="ko-KR"/>
        </w:rPr>
        <w:t>a method for matrix conversion of the selected LDPC shift matrices and w</w:t>
      </w:r>
      <w:r w:rsidRPr="006E3BD8">
        <w:rPr>
          <w:szCs w:val="22"/>
          <w:lang w:eastAsia="ko-KR"/>
        </w:rPr>
        <w:t>e present</w:t>
      </w:r>
      <w:r>
        <w:rPr>
          <w:szCs w:val="22"/>
          <w:lang w:eastAsia="ko-KR"/>
        </w:rPr>
        <w:t>ed</w:t>
      </w:r>
      <w:r w:rsidRPr="006E3BD8">
        <w:rPr>
          <w:szCs w:val="22"/>
          <w:lang w:eastAsia="ko-KR"/>
        </w:rPr>
        <w:t xml:space="preserve"> the following observation and proposal for supporting length-compatibility of QC LDPC codes.</w:t>
      </w:r>
    </w:p>
    <w:p w14:paraId="713CAC77" w14:textId="77777777" w:rsidR="003637D2" w:rsidRDefault="003637D2" w:rsidP="003637D2">
      <w:pPr>
        <w:spacing w:line="336" w:lineRule="auto"/>
        <w:rPr>
          <w:b/>
          <w:lang w:eastAsia="ko-KR"/>
        </w:rPr>
      </w:pPr>
      <w:r w:rsidRPr="0036124A">
        <w:rPr>
          <w:b/>
          <w:lang w:eastAsia="ko-KR"/>
        </w:rPr>
        <w:t xml:space="preserve">Observation 1: The parity-check matrix for each shift size </w:t>
      </w:r>
      <w:r w:rsidRPr="0036124A">
        <w:rPr>
          <w:b/>
          <w:i/>
          <w:lang w:eastAsia="ko-KR"/>
        </w:rPr>
        <w:t>Z</w:t>
      </w:r>
      <w:r w:rsidRPr="0036124A">
        <w:rPr>
          <w:b/>
          <w:lang w:eastAsia="ko-KR"/>
        </w:rPr>
        <w:t xml:space="preserve"> </w:t>
      </w:r>
      <w:r>
        <w:rPr>
          <w:b/>
          <w:lang w:eastAsia="ko-KR"/>
        </w:rPr>
        <w:t>can be</w:t>
      </w:r>
      <w:r w:rsidRPr="0036124A">
        <w:rPr>
          <w:b/>
          <w:lang w:eastAsia="ko-KR"/>
        </w:rPr>
        <w:t xml:space="preserve"> easily obtained by modulo operation to the</w:t>
      </w:r>
      <w:r>
        <w:rPr>
          <w:b/>
          <w:lang w:eastAsia="ko-KR"/>
        </w:rPr>
        <w:t xml:space="preserve"> </w:t>
      </w:r>
      <w:r w:rsidRPr="0036124A">
        <w:rPr>
          <w:b/>
          <w:lang w:eastAsia="ko-KR"/>
        </w:rPr>
        <w:t xml:space="preserve">LDPC shift matrix. </w:t>
      </w:r>
    </w:p>
    <w:p w14:paraId="3FB14692" w14:textId="77777777" w:rsidR="003637D2" w:rsidRDefault="003637D2" w:rsidP="003637D2">
      <w:pPr>
        <w:spacing w:line="336" w:lineRule="auto"/>
        <w:rPr>
          <w:b/>
          <w:szCs w:val="22"/>
          <w:lang w:val="en-US" w:eastAsia="ko-KR"/>
        </w:rPr>
      </w:pPr>
      <w:r w:rsidRPr="004D0902">
        <w:rPr>
          <w:b/>
          <w:szCs w:val="22"/>
          <w:lang w:eastAsia="ko-KR"/>
        </w:rPr>
        <w:t xml:space="preserve">Observation 2: </w:t>
      </w:r>
      <w:r w:rsidRPr="004D0902">
        <w:rPr>
          <w:b/>
          <w:szCs w:val="22"/>
          <w:lang w:val="en-US" w:eastAsia="ko-KR"/>
        </w:rPr>
        <w:t xml:space="preserve">The selected </w:t>
      </w:r>
      <w:r w:rsidRPr="004D0902">
        <w:rPr>
          <w:rFonts w:hint="eastAsia"/>
          <w:b/>
          <w:szCs w:val="22"/>
          <w:lang w:val="en-US" w:eastAsia="ko-KR"/>
        </w:rPr>
        <w:t>LDPC</w:t>
      </w:r>
      <w:r w:rsidRPr="004D0902">
        <w:rPr>
          <w:b/>
          <w:szCs w:val="22"/>
          <w:lang w:val="en-US" w:eastAsia="ko-KR"/>
        </w:rPr>
        <w:t xml:space="preserve"> shift matrices have two different formats for the parity part:</w:t>
      </w:r>
    </w:p>
    <w:p w14:paraId="0EED13E7" w14:textId="77777777" w:rsidR="003637D2" w:rsidRDefault="003637D2" w:rsidP="003637D2">
      <w:pPr>
        <w:spacing w:line="336" w:lineRule="auto"/>
        <w:rPr>
          <w:b/>
          <w:lang w:val="en-US" w:eastAsia="ko-KR"/>
        </w:rPr>
      </w:pPr>
      <w:r w:rsidRPr="00A508FE">
        <w:rPr>
          <w:b/>
          <w:lang w:eastAsia="ko-KR"/>
        </w:rPr>
        <w:t xml:space="preserve">Observation </w:t>
      </w:r>
      <w:r>
        <w:rPr>
          <w:b/>
          <w:lang w:eastAsia="ko-KR"/>
        </w:rPr>
        <w:t>3</w:t>
      </w:r>
      <w:r w:rsidRPr="00A508FE">
        <w:rPr>
          <w:b/>
          <w:lang w:eastAsia="ko-KR"/>
        </w:rPr>
        <w:t xml:space="preserve">: </w:t>
      </w:r>
      <w:r>
        <w:rPr>
          <w:b/>
          <w:lang w:val="en-US" w:eastAsia="ko-KR"/>
        </w:rPr>
        <w:t>A</w:t>
      </w:r>
      <w:r w:rsidRPr="00646A30">
        <w:rPr>
          <w:b/>
          <w:lang w:val="en-US" w:eastAsia="ko-KR"/>
        </w:rPr>
        <w:t xml:space="preserve"> circular column permutation for the QC parity-check matrix is easily realized by </w:t>
      </w:r>
      <w:r>
        <w:rPr>
          <w:b/>
          <w:lang w:val="en-US" w:eastAsia="ko-KR"/>
        </w:rPr>
        <w:t xml:space="preserve">adding or </w:t>
      </w:r>
      <w:r w:rsidRPr="00646A30">
        <w:rPr>
          <w:b/>
          <w:lang w:val="en-US" w:eastAsia="ko-KR"/>
        </w:rPr>
        <w:t xml:space="preserve">subtracting a common value from the shift values for the </w:t>
      </w:r>
      <w:proofErr w:type="spellStart"/>
      <w:r>
        <w:rPr>
          <w:b/>
          <w:lang w:val="en-US" w:eastAsia="ko-KR"/>
        </w:rPr>
        <w:t>circulant</w:t>
      </w:r>
      <w:proofErr w:type="spellEnd"/>
      <w:r>
        <w:rPr>
          <w:b/>
          <w:lang w:val="en-US" w:eastAsia="ko-KR"/>
        </w:rPr>
        <w:t xml:space="preserve"> </w:t>
      </w:r>
      <w:r w:rsidRPr="00646A30">
        <w:rPr>
          <w:b/>
          <w:lang w:val="en-US" w:eastAsia="ko-KR"/>
        </w:rPr>
        <w:t>permutation matrices in the same column block.</w:t>
      </w:r>
    </w:p>
    <w:p w14:paraId="3821359F" w14:textId="77777777" w:rsidR="003637D2" w:rsidRDefault="003637D2" w:rsidP="003637D2">
      <w:pPr>
        <w:spacing w:line="336" w:lineRule="auto"/>
        <w:rPr>
          <w:b/>
          <w:lang w:val="en-US" w:eastAsia="ko-KR"/>
        </w:rPr>
      </w:pPr>
      <w:r w:rsidRPr="00A508FE">
        <w:rPr>
          <w:b/>
          <w:lang w:eastAsia="ko-KR"/>
        </w:rPr>
        <w:t xml:space="preserve">Observation </w:t>
      </w:r>
      <w:r>
        <w:rPr>
          <w:b/>
          <w:lang w:eastAsia="ko-KR"/>
        </w:rPr>
        <w:t>4</w:t>
      </w:r>
      <w:r w:rsidRPr="00A508FE">
        <w:rPr>
          <w:b/>
          <w:lang w:eastAsia="ko-KR"/>
        </w:rPr>
        <w:t xml:space="preserve">: </w:t>
      </w:r>
      <w:r>
        <w:rPr>
          <w:b/>
          <w:lang w:val="en-US" w:eastAsia="ko-KR"/>
        </w:rPr>
        <w:t>T</w:t>
      </w:r>
      <w:r w:rsidRPr="00985548">
        <w:rPr>
          <w:b/>
          <w:lang w:val="en-US" w:eastAsia="ko-KR"/>
        </w:rPr>
        <w:t>here is no performance degradation due to the column permutation since it is just the same as a bit-arrangement.</w:t>
      </w:r>
    </w:p>
    <w:p w14:paraId="6D12F125" w14:textId="77777777" w:rsidR="003637D2" w:rsidRDefault="003637D2" w:rsidP="003637D2">
      <w:pPr>
        <w:spacing w:line="336" w:lineRule="auto"/>
        <w:rPr>
          <w:b/>
          <w:lang w:eastAsia="ko-KR"/>
        </w:rPr>
      </w:pPr>
      <w:r w:rsidRPr="00A508FE">
        <w:rPr>
          <w:b/>
          <w:lang w:eastAsia="ko-KR"/>
        </w:rPr>
        <w:t xml:space="preserve">Observation </w:t>
      </w:r>
      <w:r>
        <w:rPr>
          <w:b/>
          <w:lang w:eastAsia="ko-KR"/>
        </w:rPr>
        <w:t>5</w:t>
      </w:r>
      <w:r w:rsidRPr="00A508FE">
        <w:rPr>
          <w:b/>
          <w:lang w:eastAsia="ko-KR"/>
        </w:rPr>
        <w:t xml:space="preserve">: </w:t>
      </w:r>
      <w:r>
        <w:rPr>
          <w:b/>
          <w:lang w:eastAsia="ko-KR"/>
        </w:rPr>
        <w:t xml:space="preserve">The proposed matrix conversion for the shift value matrix </w:t>
      </w:r>
      <w:r w:rsidRPr="00757596">
        <w:rPr>
          <w:b/>
          <w:lang w:eastAsia="ko-KR"/>
        </w:rPr>
        <w:t>does not induce any loss for the original algebraic properties such as cycle and minimum distance, etc.</w:t>
      </w:r>
    </w:p>
    <w:p w14:paraId="0ABA1739" w14:textId="77777777" w:rsidR="003637D2" w:rsidRPr="008A2580" w:rsidRDefault="003637D2" w:rsidP="003637D2">
      <w:pPr>
        <w:spacing w:line="336" w:lineRule="auto"/>
        <w:rPr>
          <w:b/>
          <w:lang w:eastAsia="ko-KR"/>
        </w:rPr>
      </w:pPr>
    </w:p>
    <w:p w14:paraId="17179D9A" w14:textId="77777777" w:rsidR="00E32F57" w:rsidRPr="00686E3C" w:rsidRDefault="003637D2" w:rsidP="00E32F57">
      <w:pPr>
        <w:spacing w:line="336" w:lineRule="auto"/>
        <w:rPr>
          <w:b/>
          <w:lang w:eastAsia="ko-KR"/>
        </w:rPr>
      </w:pPr>
      <w:r>
        <w:rPr>
          <w:b/>
          <w:lang w:eastAsia="ko-KR"/>
        </w:rPr>
        <w:t>Proposal</w:t>
      </w:r>
      <w:r>
        <w:rPr>
          <w:rFonts w:hint="eastAsia"/>
          <w:b/>
          <w:lang w:eastAsia="ko-KR"/>
        </w:rPr>
        <w:t xml:space="preserve"> </w:t>
      </w:r>
      <w:r>
        <w:rPr>
          <w:b/>
          <w:lang w:eastAsia="ko-KR"/>
        </w:rPr>
        <w:t>1</w:t>
      </w:r>
      <w:r w:rsidRPr="00FD3F16">
        <w:rPr>
          <w:b/>
          <w:lang w:eastAsia="ko-KR"/>
        </w:rPr>
        <w:t xml:space="preserve">: </w:t>
      </w:r>
      <w:r w:rsidR="00E32F57">
        <w:rPr>
          <w:b/>
          <w:lang w:eastAsia="ko-KR"/>
        </w:rPr>
        <w:t>T</w:t>
      </w:r>
      <w:r w:rsidR="00E32F57" w:rsidRPr="00686E3C">
        <w:rPr>
          <w:b/>
          <w:lang w:eastAsia="ko-KR"/>
        </w:rPr>
        <w:t xml:space="preserve">his contribution suggests to have one unified shift value matrix format because it provides </w:t>
      </w:r>
    </w:p>
    <w:p w14:paraId="0005D0F3" w14:textId="77777777" w:rsidR="00E32F57" w:rsidRPr="00686E3C" w:rsidRDefault="00E32F57" w:rsidP="00E32F57">
      <w:pPr>
        <w:pStyle w:val="afb"/>
        <w:numPr>
          <w:ilvl w:val="0"/>
          <w:numId w:val="47"/>
        </w:numPr>
        <w:spacing w:line="336" w:lineRule="auto"/>
        <w:ind w:leftChars="0"/>
        <w:rPr>
          <w:b/>
          <w:lang w:eastAsia="ko-KR"/>
        </w:rPr>
      </w:pPr>
      <w:r w:rsidRPr="00686E3C">
        <w:rPr>
          <w:b/>
          <w:lang w:eastAsia="ko-KR"/>
        </w:rPr>
        <w:t xml:space="preserve">lower implementation </w:t>
      </w:r>
      <w:r w:rsidRPr="00E32F57">
        <w:rPr>
          <w:b/>
          <w:lang w:eastAsia="ko-KR"/>
        </w:rPr>
        <w:t>complexity</w:t>
      </w:r>
    </w:p>
    <w:p w14:paraId="7A2DAFFF" w14:textId="77777777" w:rsidR="00E32F57" w:rsidRPr="00686E3C" w:rsidRDefault="00E32F57" w:rsidP="00E32F57">
      <w:pPr>
        <w:pStyle w:val="afb"/>
        <w:numPr>
          <w:ilvl w:val="0"/>
          <w:numId w:val="47"/>
        </w:numPr>
        <w:spacing w:line="336" w:lineRule="auto"/>
        <w:ind w:leftChars="0"/>
        <w:rPr>
          <w:b/>
          <w:lang w:eastAsia="ko-KR"/>
        </w:rPr>
      </w:pPr>
      <w:r>
        <w:rPr>
          <w:b/>
          <w:lang w:eastAsia="ko-KR"/>
        </w:rPr>
        <w:t xml:space="preserve">simpler standard specification for </w:t>
      </w:r>
      <w:r w:rsidRPr="00686E3C">
        <w:rPr>
          <w:b/>
          <w:lang w:eastAsia="ko-KR"/>
        </w:rPr>
        <w:t>better understanding</w:t>
      </w:r>
    </w:p>
    <w:p w14:paraId="1304DB81" w14:textId="77777777" w:rsidR="003637D2" w:rsidRPr="00AA30A7" w:rsidRDefault="003637D2" w:rsidP="003637D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C65AAF9" w14:textId="77777777" w:rsidR="003637D2" w:rsidRDefault="003637D2" w:rsidP="003637D2">
      <w:pPr>
        <w:numPr>
          <w:ilvl w:val="0"/>
          <w:numId w:val="26"/>
        </w:numPr>
        <w:tabs>
          <w:tab w:val="left" w:pos="810"/>
        </w:tabs>
        <w:spacing w:after="180"/>
        <w:ind w:left="440" w:hangingChars="200" w:hanging="440"/>
        <w:contextualSpacing/>
        <w:rPr>
          <w:lang w:eastAsia="zh-CN"/>
        </w:rPr>
      </w:pPr>
      <w:bookmarkStart w:id="2" w:name="_Ref458777829"/>
      <w:bookmarkStart w:id="3" w:name="_Ref447206028"/>
      <w:r>
        <w:rPr>
          <w:rFonts w:hint="eastAsia"/>
          <w:lang w:eastAsia="zh-CN"/>
        </w:rPr>
        <w:t>3GPP Chairman</w:t>
      </w:r>
      <w:r>
        <w:rPr>
          <w:lang w:eastAsia="zh-CN"/>
        </w:rPr>
        <w:t>’s notes RAN1 NR#2, June 2017.</w:t>
      </w:r>
      <w:bookmarkStart w:id="4" w:name="_Ref462412998"/>
      <w:bookmarkStart w:id="5" w:name="_Ref458783453"/>
      <w:bookmarkEnd w:id="2"/>
    </w:p>
    <w:p w14:paraId="235CD465" w14:textId="77777777" w:rsidR="003637D2" w:rsidRPr="00CC0C10" w:rsidRDefault="003637D2" w:rsidP="003637D2">
      <w:pPr>
        <w:numPr>
          <w:ilvl w:val="0"/>
          <w:numId w:val="26"/>
        </w:numPr>
        <w:tabs>
          <w:tab w:val="left" w:pos="810"/>
        </w:tabs>
        <w:spacing w:after="180"/>
        <w:ind w:left="440" w:hangingChars="200" w:hanging="440"/>
        <w:contextualSpacing/>
        <w:rPr>
          <w:lang w:eastAsia="zh-CN"/>
        </w:rPr>
      </w:pPr>
      <w:r w:rsidRPr="000D5626">
        <w:rPr>
          <w:lang w:eastAsia="zh-CN"/>
        </w:rPr>
        <w:t>R1-1</w:t>
      </w:r>
      <w:r>
        <w:rPr>
          <w:lang w:eastAsia="zh-CN"/>
        </w:rPr>
        <w:t>710746</w:t>
      </w:r>
      <w:r w:rsidRPr="000D5626">
        <w:rPr>
          <w:lang w:eastAsia="zh-CN"/>
        </w:rPr>
        <w:t>, “</w:t>
      </w:r>
      <w:r w:rsidRPr="00FA2171">
        <w:rPr>
          <w:lang w:eastAsia="zh-CN"/>
        </w:rPr>
        <w:t xml:space="preserve">Modulo </w:t>
      </w:r>
      <w:r>
        <w:rPr>
          <w:lang w:eastAsia="zh-CN"/>
        </w:rPr>
        <w:t>l</w:t>
      </w:r>
      <w:r w:rsidRPr="00FA2171">
        <w:rPr>
          <w:lang w:eastAsia="zh-CN"/>
        </w:rPr>
        <w:t xml:space="preserve">ifting for </w:t>
      </w:r>
      <w:r>
        <w:rPr>
          <w:lang w:eastAsia="zh-CN"/>
        </w:rPr>
        <w:t>l</w:t>
      </w:r>
      <w:r w:rsidRPr="00FA2171">
        <w:rPr>
          <w:lang w:eastAsia="zh-CN"/>
        </w:rPr>
        <w:t>ength-</w:t>
      </w:r>
      <w:r>
        <w:rPr>
          <w:lang w:eastAsia="zh-CN"/>
        </w:rPr>
        <w:t>f</w:t>
      </w:r>
      <w:r w:rsidRPr="00FA2171">
        <w:rPr>
          <w:lang w:eastAsia="zh-CN"/>
        </w:rPr>
        <w:t xml:space="preserve">lexible QC LDPC </w:t>
      </w:r>
      <w:r>
        <w:rPr>
          <w:lang w:eastAsia="zh-CN"/>
        </w:rPr>
        <w:t>c</w:t>
      </w:r>
      <w:r w:rsidRPr="00FA2171">
        <w:rPr>
          <w:lang w:eastAsia="zh-CN"/>
        </w:rPr>
        <w:t>odes</w:t>
      </w:r>
      <w:r w:rsidRPr="000D5626">
        <w:rPr>
          <w:lang w:eastAsia="zh-CN"/>
        </w:rPr>
        <w:t xml:space="preserve">,” </w:t>
      </w:r>
      <w:r>
        <w:rPr>
          <w:lang w:eastAsia="zh-CN"/>
        </w:rPr>
        <w:t>Samsung, RAN1 NR#2</w:t>
      </w:r>
      <w:r w:rsidRPr="000D5626">
        <w:rPr>
          <w:lang w:eastAsia="zh-CN"/>
        </w:rPr>
        <w:t xml:space="preserve">, </w:t>
      </w:r>
      <w:r>
        <w:rPr>
          <w:lang w:eastAsia="zh-CN"/>
        </w:rPr>
        <w:t>June 2017</w:t>
      </w:r>
      <w:r w:rsidRPr="000D5626">
        <w:rPr>
          <w:lang w:eastAsia="zh-CN"/>
        </w:rPr>
        <w:t>.</w:t>
      </w:r>
      <w:bookmarkEnd w:id="3"/>
      <w:bookmarkEnd w:id="4"/>
      <w:bookmarkEnd w:id="5"/>
    </w:p>
    <w:p w14:paraId="3B4CFA89" w14:textId="77777777" w:rsidR="003637D2" w:rsidRDefault="003637D2" w:rsidP="003637D2">
      <w:pPr>
        <w:numPr>
          <w:ilvl w:val="0"/>
          <w:numId w:val="26"/>
        </w:numPr>
        <w:tabs>
          <w:tab w:val="left" w:pos="810"/>
        </w:tabs>
        <w:spacing w:after="180"/>
        <w:ind w:left="440" w:hangingChars="200" w:hanging="440"/>
        <w:contextualSpacing/>
        <w:rPr>
          <w:lang w:eastAsia="zh-CN"/>
        </w:rPr>
      </w:pPr>
      <w:r w:rsidRPr="00CC0C10">
        <w:rPr>
          <w:lang w:eastAsia="zh-CN"/>
        </w:rPr>
        <w:t xml:space="preserve">M. P. C. </w:t>
      </w:r>
      <w:proofErr w:type="spellStart"/>
      <w:r w:rsidRPr="00CC0C10">
        <w:rPr>
          <w:lang w:eastAsia="zh-CN"/>
        </w:rPr>
        <w:t>Fossorier</w:t>
      </w:r>
      <w:proofErr w:type="spellEnd"/>
      <w:r w:rsidRPr="00CC0C10">
        <w:rPr>
          <w:lang w:eastAsia="zh-CN"/>
        </w:rPr>
        <w:t>, “Quasi-cyclic low</w:t>
      </w:r>
      <w:r>
        <w:rPr>
          <w:lang w:eastAsia="zh-CN"/>
        </w:rPr>
        <w:t>-</w:t>
      </w:r>
      <w:r w:rsidRPr="00CC0C10">
        <w:rPr>
          <w:lang w:eastAsia="zh-CN"/>
        </w:rPr>
        <w:t>density parity</w:t>
      </w:r>
      <w:r>
        <w:rPr>
          <w:lang w:eastAsia="zh-CN"/>
        </w:rPr>
        <w:t>-</w:t>
      </w:r>
      <w:r w:rsidRPr="00CC0C10">
        <w:rPr>
          <w:lang w:eastAsia="zh-CN"/>
        </w:rPr>
        <w:t xml:space="preserve">check codes,” in </w:t>
      </w:r>
      <w:r w:rsidRPr="00472E15">
        <w:rPr>
          <w:i/>
          <w:lang w:eastAsia="zh-CN"/>
        </w:rPr>
        <w:t>Proc.</w:t>
      </w:r>
      <w:r w:rsidRPr="00CC0C10">
        <w:rPr>
          <w:lang w:eastAsia="zh-CN"/>
        </w:rPr>
        <w:t xml:space="preserve"> 2003 </w:t>
      </w:r>
      <w:r w:rsidRPr="00472E15">
        <w:rPr>
          <w:i/>
          <w:lang w:eastAsia="zh-CN"/>
        </w:rPr>
        <w:t xml:space="preserve">IEEE Int. </w:t>
      </w:r>
      <w:proofErr w:type="spellStart"/>
      <w:r w:rsidRPr="00472E15">
        <w:rPr>
          <w:i/>
          <w:lang w:eastAsia="zh-CN"/>
        </w:rPr>
        <w:t>Symp</w:t>
      </w:r>
      <w:proofErr w:type="spellEnd"/>
      <w:r w:rsidRPr="00472E15">
        <w:rPr>
          <w:i/>
          <w:lang w:eastAsia="zh-CN"/>
        </w:rPr>
        <w:t>. Information Theory (ISIT2003)</w:t>
      </w:r>
      <w:r w:rsidRPr="00CC0C10">
        <w:rPr>
          <w:lang w:eastAsia="zh-CN"/>
        </w:rPr>
        <w:t>, Yokohama, Japan, Jun</w:t>
      </w:r>
      <w:proofErr w:type="gramStart"/>
      <w:r w:rsidRPr="00CC0C10">
        <w:rPr>
          <w:lang w:eastAsia="zh-CN"/>
        </w:rPr>
        <w:t>./</w:t>
      </w:r>
      <w:proofErr w:type="gramEnd"/>
      <w:r w:rsidRPr="00CC0C10">
        <w:rPr>
          <w:lang w:eastAsia="zh-CN"/>
        </w:rPr>
        <w:t>Jul. 2003, p. 150.</w:t>
      </w:r>
    </w:p>
    <w:p w14:paraId="13343D6D" w14:textId="77777777" w:rsidR="003637D2" w:rsidRDefault="003637D2" w:rsidP="003637D2">
      <w:pPr>
        <w:numPr>
          <w:ilvl w:val="0"/>
          <w:numId w:val="26"/>
        </w:numPr>
        <w:tabs>
          <w:tab w:val="left" w:pos="810"/>
        </w:tabs>
        <w:spacing w:after="180"/>
        <w:ind w:left="440" w:hangingChars="200" w:hanging="440"/>
        <w:contextualSpacing/>
        <w:rPr>
          <w:lang w:eastAsia="zh-CN"/>
        </w:rPr>
      </w:pPr>
      <w:r>
        <w:rPr>
          <w:lang w:eastAsia="zh-CN"/>
        </w:rPr>
        <w:lastRenderedPageBreak/>
        <w:t>S. Myung, K. Yang, and J. Kim, “</w:t>
      </w:r>
      <w:r w:rsidRPr="00436D43">
        <w:rPr>
          <w:lang w:eastAsia="zh-CN"/>
        </w:rPr>
        <w:t>Quasi-</w:t>
      </w:r>
      <w:r>
        <w:rPr>
          <w:lang w:eastAsia="zh-CN"/>
        </w:rPr>
        <w:t>c</w:t>
      </w:r>
      <w:r w:rsidRPr="00436D43">
        <w:rPr>
          <w:lang w:eastAsia="zh-CN"/>
        </w:rPr>
        <w:t xml:space="preserve">yclic </w:t>
      </w:r>
      <w:r>
        <w:rPr>
          <w:lang w:eastAsia="zh-CN"/>
        </w:rPr>
        <w:t>L</w:t>
      </w:r>
      <w:r w:rsidRPr="00436D43">
        <w:rPr>
          <w:lang w:eastAsia="zh-CN"/>
        </w:rPr>
        <w:t xml:space="preserve">DPC </w:t>
      </w:r>
      <w:r>
        <w:rPr>
          <w:lang w:eastAsia="zh-CN"/>
        </w:rPr>
        <w:t>c</w:t>
      </w:r>
      <w:r w:rsidRPr="00436D43">
        <w:rPr>
          <w:lang w:eastAsia="zh-CN"/>
        </w:rPr>
        <w:t xml:space="preserve">odes for </w:t>
      </w:r>
      <w:r>
        <w:rPr>
          <w:lang w:eastAsia="zh-CN"/>
        </w:rPr>
        <w:t>f</w:t>
      </w:r>
      <w:r w:rsidRPr="00436D43">
        <w:rPr>
          <w:lang w:eastAsia="zh-CN"/>
        </w:rPr>
        <w:t xml:space="preserve">ast </w:t>
      </w:r>
      <w:r>
        <w:rPr>
          <w:lang w:eastAsia="zh-CN"/>
        </w:rPr>
        <w:t>e</w:t>
      </w:r>
      <w:r w:rsidRPr="00436D43">
        <w:rPr>
          <w:lang w:eastAsia="zh-CN"/>
        </w:rPr>
        <w:t>ncoding</w:t>
      </w:r>
      <w:r>
        <w:rPr>
          <w:lang w:eastAsia="zh-CN"/>
        </w:rPr>
        <w:t xml:space="preserve">,” </w:t>
      </w:r>
      <w:r w:rsidRPr="00472E15">
        <w:rPr>
          <w:i/>
          <w:lang w:eastAsia="zh-CN"/>
        </w:rPr>
        <w:t>IEEE Trans. Information Theory</w:t>
      </w:r>
      <w:r>
        <w:rPr>
          <w:lang w:eastAsia="zh-CN"/>
        </w:rPr>
        <w:t>, vol. 51, no. 8, pp. 2894–2901, Aug. 2005.</w:t>
      </w:r>
    </w:p>
    <w:p w14:paraId="56254867" w14:textId="77777777" w:rsidR="00C63EC1" w:rsidRDefault="00C63EC1"/>
    <w:sectPr w:rsidR="00C63EC1" w:rsidSect="003637D2">
      <w:footerReference w:type="default" r:id="rId8"/>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4432A" w14:textId="77777777" w:rsidR="008C73AC" w:rsidRDefault="008C73AC">
      <w:pPr>
        <w:spacing w:line="240" w:lineRule="auto"/>
      </w:pPr>
      <w:r>
        <w:separator/>
      </w:r>
    </w:p>
  </w:endnote>
  <w:endnote w:type="continuationSeparator" w:id="0">
    <w:p w14:paraId="4D241E32" w14:textId="77777777" w:rsidR="008C73AC" w:rsidRDefault="008C7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6F159" w14:textId="296BBAC6" w:rsidR="00C74F71" w:rsidRDefault="005C133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37E02">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37E02">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9DD5F" w14:textId="77777777" w:rsidR="008C73AC" w:rsidRDefault="008C73AC">
      <w:pPr>
        <w:spacing w:line="240" w:lineRule="auto"/>
      </w:pPr>
      <w:r>
        <w:separator/>
      </w:r>
    </w:p>
  </w:footnote>
  <w:footnote w:type="continuationSeparator" w:id="0">
    <w:p w14:paraId="421E6BDD" w14:textId="77777777" w:rsidR="008C73AC" w:rsidRDefault="008C73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20"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D5C3F"/>
    <w:multiLevelType w:val="hybridMultilevel"/>
    <w:tmpl w:val="D9123E76"/>
    <w:lvl w:ilvl="0" w:tplc="ED36D3AA">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7"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1DE75A5"/>
    <w:multiLevelType w:val="hybridMultilevel"/>
    <w:tmpl w:val="C6DC67D4"/>
    <w:lvl w:ilvl="0" w:tplc="453EB1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4"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5"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41"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42" w15:restartNumberingAfterBreak="0">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622065"/>
    <w:multiLevelType w:val="hybridMultilevel"/>
    <w:tmpl w:val="3FE480C2"/>
    <w:lvl w:ilvl="0" w:tplc="AD74B73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6"/>
  </w:num>
  <w:num w:numId="3">
    <w:abstractNumId w:val="18"/>
  </w:num>
  <w:num w:numId="4">
    <w:abstractNumId w:val="45"/>
  </w:num>
  <w:num w:numId="5">
    <w:abstractNumId w:val="2"/>
  </w:num>
  <w:num w:numId="6">
    <w:abstractNumId w:val="15"/>
  </w:num>
  <w:num w:numId="7">
    <w:abstractNumId w:val="31"/>
  </w:num>
  <w:num w:numId="8">
    <w:abstractNumId w:val="19"/>
  </w:num>
  <w:num w:numId="9">
    <w:abstractNumId w:val="28"/>
  </w:num>
  <w:num w:numId="10">
    <w:abstractNumId w:val="0"/>
  </w:num>
  <w:num w:numId="11">
    <w:abstractNumId w:val="11"/>
  </w:num>
  <w:num w:numId="12">
    <w:abstractNumId w:val="25"/>
  </w:num>
  <w:num w:numId="13">
    <w:abstractNumId w:val="14"/>
  </w:num>
  <w:num w:numId="14">
    <w:abstractNumId w:val="8"/>
  </w:num>
  <w:num w:numId="15">
    <w:abstractNumId w:val="3"/>
  </w:num>
  <w:num w:numId="16">
    <w:abstractNumId w:val="46"/>
  </w:num>
  <w:num w:numId="17">
    <w:abstractNumId w:val="40"/>
  </w:num>
  <w:num w:numId="18">
    <w:abstractNumId w:val="34"/>
  </w:num>
  <w:num w:numId="19">
    <w:abstractNumId w:val="26"/>
  </w:num>
  <w:num w:numId="20">
    <w:abstractNumId w:val="35"/>
  </w:num>
  <w:num w:numId="21">
    <w:abstractNumId w:val="9"/>
  </w:num>
  <w:num w:numId="22">
    <w:abstractNumId w:val="41"/>
  </w:num>
  <w:num w:numId="23">
    <w:abstractNumId w:val="33"/>
  </w:num>
  <w:num w:numId="24">
    <w:abstractNumId w:val="43"/>
  </w:num>
  <w:num w:numId="25">
    <w:abstractNumId w:val="17"/>
  </w:num>
  <w:num w:numId="26">
    <w:abstractNumId w:val="16"/>
  </w:num>
  <w:num w:numId="27">
    <w:abstractNumId w:val="38"/>
  </w:num>
  <w:num w:numId="28">
    <w:abstractNumId w:val="7"/>
  </w:num>
  <w:num w:numId="29">
    <w:abstractNumId w:val="39"/>
  </w:num>
  <w:num w:numId="30">
    <w:abstractNumId w:val="30"/>
  </w:num>
  <w:num w:numId="31">
    <w:abstractNumId w:val="13"/>
  </w:num>
  <w:num w:numId="32">
    <w:abstractNumId w:val="10"/>
  </w:num>
  <w:num w:numId="33">
    <w:abstractNumId w:val="23"/>
  </w:num>
  <w:num w:numId="34">
    <w:abstractNumId w:val="32"/>
  </w:num>
  <w:num w:numId="35">
    <w:abstractNumId w:val="24"/>
  </w:num>
  <w:num w:numId="36">
    <w:abstractNumId w:val="4"/>
  </w:num>
  <w:num w:numId="37">
    <w:abstractNumId w:val="12"/>
  </w:num>
  <w:num w:numId="38">
    <w:abstractNumId w:val="20"/>
  </w:num>
  <w:num w:numId="39">
    <w:abstractNumId w:val="29"/>
  </w:num>
  <w:num w:numId="40">
    <w:abstractNumId w:val="42"/>
  </w:num>
  <w:num w:numId="41">
    <w:abstractNumId w:val="37"/>
  </w:num>
  <w:num w:numId="42">
    <w:abstractNumId w:val="5"/>
  </w:num>
  <w:num w:numId="43">
    <w:abstractNumId w:val="6"/>
  </w:num>
  <w:num w:numId="44">
    <w:abstractNumId w:val="22"/>
  </w:num>
  <w:num w:numId="45">
    <w:abstractNumId w:val="27"/>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7D2"/>
    <w:rsid w:val="003637D2"/>
    <w:rsid w:val="003D078A"/>
    <w:rsid w:val="005C133F"/>
    <w:rsid w:val="006B2A7D"/>
    <w:rsid w:val="00795DAE"/>
    <w:rsid w:val="00837E02"/>
    <w:rsid w:val="008C73AC"/>
    <w:rsid w:val="00C63EC1"/>
    <w:rsid w:val="00CE376F"/>
    <w:rsid w:val="00CE5D07"/>
    <w:rsid w:val="00E32F57"/>
    <w:rsid w:val="00E96469"/>
    <w:rsid w:val="00FD1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2F16D"/>
  <w15:chartTrackingRefBased/>
  <w15:docId w15:val="{A9C99A4C-9704-4F6E-B4D3-715529DD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37D2"/>
    <w:pPr>
      <w:spacing w:after="0" w:line="288" w:lineRule="auto"/>
    </w:pPr>
    <w:rPr>
      <w:rFonts w:ascii="Times New Roman" w:hAnsi="Times New Roman" w:cs="Times New Roman"/>
      <w:kern w:val="0"/>
      <w:sz w:val="22"/>
      <w:szCs w:val="20"/>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link w:val="1Char"/>
    <w:qFormat/>
    <w:rsid w:val="003637D2"/>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3637D2"/>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rsid w:val="003637D2"/>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3637D2"/>
    <w:pPr>
      <w:keepNext/>
      <w:numPr>
        <w:ilvl w:val="3"/>
        <w:numId w:val="5"/>
      </w:numPr>
      <w:jc w:val="right"/>
      <w:outlineLvl w:val="3"/>
    </w:pPr>
    <w:rPr>
      <w:rFonts w:ascii="Arial" w:hAnsi="Arial"/>
      <w:i/>
    </w:rPr>
  </w:style>
  <w:style w:type="paragraph" w:styleId="5">
    <w:name w:val="heading 5"/>
    <w:aliases w:val="H5"/>
    <w:basedOn w:val="a1"/>
    <w:next w:val="a1"/>
    <w:link w:val="5Char"/>
    <w:qFormat/>
    <w:rsid w:val="003637D2"/>
    <w:pPr>
      <w:keepNext/>
      <w:numPr>
        <w:ilvl w:val="4"/>
        <w:numId w:val="5"/>
      </w:numPr>
      <w:spacing w:line="360" w:lineRule="auto"/>
      <w:outlineLvl w:val="4"/>
    </w:pPr>
    <w:rPr>
      <w:sz w:val="26"/>
      <w:u w:val="single"/>
    </w:rPr>
  </w:style>
  <w:style w:type="paragraph" w:styleId="6">
    <w:name w:val="heading 6"/>
    <w:basedOn w:val="a1"/>
    <w:next w:val="a1"/>
    <w:link w:val="6Char"/>
    <w:qFormat/>
    <w:rsid w:val="003637D2"/>
    <w:pPr>
      <w:numPr>
        <w:ilvl w:val="5"/>
        <w:numId w:val="5"/>
      </w:numPr>
      <w:spacing w:before="240" w:after="60"/>
      <w:outlineLvl w:val="5"/>
    </w:pPr>
    <w:rPr>
      <w:i/>
    </w:rPr>
  </w:style>
  <w:style w:type="paragraph" w:styleId="7">
    <w:name w:val="heading 7"/>
    <w:basedOn w:val="a1"/>
    <w:next w:val="a1"/>
    <w:link w:val="7Char"/>
    <w:qFormat/>
    <w:rsid w:val="003637D2"/>
    <w:pPr>
      <w:numPr>
        <w:ilvl w:val="6"/>
        <w:numId w:val="5"/>
      </w:numPr>
      <w:spacing w:before="240" w:after="60"/>
      <w:outlineLvl w:val="6"/>
    </w:pPr>
    <w:rPr>
      <w:rFonts w:ascii="Arial" w:hAnsi="Arial"/>
    </w:rPr>
  </w:style>
  <w:style w:type="paragraph" w:styleId="8">
    <w:name w:val="heading 8"/>
    <w:aliases w:val="Table Heading"/>
    <w:basedOn w:val="a1"/>
    <w:next w:val="a1"/>
    <w:link w:val="8Char"/>
    <w:qFormat/>
    <w:rsid w:val="003637D2"/>
    <w:pPr>
      <w:numPr>
        <w:ilvl w:val="7"/>
        <w:numId w:val="5"/>
      </w:numPr>
      <w:spacing w:before="240" w:after="60"/>
      <w:outlineLvl w:val="7"/>
    </w:pPr>
    <w:rPr>
      <w:rFonts w:ascii="Arial" w:hAnsi="Arial"/>
      <w:i/>
    </w:rPr>
  </w:style>
  <w:style w:type="paragraph" w:styleId="9">
    <w:name w:val="heading 9"/>
    <w:aliases w:val="Figure Heading,FH"/>
    <w:basedOn w:val="a1"/>
    <w:next w:val="a1"/>
    <w:link w:val="9Char"/>
    <w:qFormat/>
    <w:rsid w:val="003637D2"/>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2"/>
    <w:link w:val="1"/>
    <w:rsid w:val="003637D2"/>
    <w:rPr>
      <w:rFonts w:ascii="Arial"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2"/>
    <w:link w:val="2"/>
    <w:rsid w:val="003637D2"/>
    <w:rPr>
      <w:rFonts w:ascii="Arial" w:hAnsi="Arial" w:cs="Times New Roman"/>
      <w:kern w:val="0"/>
      <w:sz w:val="32"/>
      <w:szCs w:val="20"/>
      <w:lang w:val="en-GB" w:eastAsia="ja-JP"/>
    </w:rPr>
  </w:style>
  <w:style w:type="character" w:customStyle="1" w:styleId="3Char">
    <w:name w:val="제목 3 Char"/>
    <w:aliases w:val="Underrubrik2 Char,H3 Char,no break Char,Memo Heading 3 Char"/>
    <w:basedOn w:val="a2"/>
    <w:link w:val="3"/>
    <w:rsid w:val="003637D2"/>
    <w:rPr>
      <w:rFonts w:ascii="Arial" w:hAnsi="Arial" w:cs="Times New Roman"/>
      <w:kern w:val="0"/>
      <w:sz w:val="22"/>
      <w:szCs w:val="20"/>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3637D2"/>
    <w:rPr>
      <w:rFonts w:ascii="Arial" w:hAnsi="Arial" w:cs="Times New Roman"/>
      <w:i/>
      <w:kern w:val="0"/>
      <w:sz w:val="22"/>
      <w:szCs w:val="20"/>
      <w:lang w:val="en-GB" w:eastAsia="ja-JP"/>
    </w:rPr>
  </w:style>
  <w:style w:type="character" w:customStyle="1" w:styleId="5Char">
    <w:name w:val="제목 5 Char"/>
    <w:aliases w:val="H5 Char"/>
    <w:basedOn w:val="a2"/>
    <w:link w:val="5"/>
    <w:rsid w:val="003637D2"/>
    <w:rPr>
      <w:rFonts w:ascii="Times New Roman" w:hAnsi="Times New Roman" w:cs="Times New Roman"/>
      <w:kern w:val="0"/>
      <w:sz w:val="26"/>
      <w:szCs w:val="20"/>
      <w:u w:val="single"/>
      <w:lang w:val="en-GB" w:eastAsia="ja-JP"/>
    </w:rPr>
  </w:style>
  <w:style w:type="character" w:customStyle="1" w:styleId="6Char">
    <w:name w:val="제목 6 Char"/>
    <w:basedOn w:val="a2"/>
    <w:link w:val="6"/>
    <w:rsid w:val="003637D2"/>
    <w:rPr>
      <w:rFonts w:ascii="Times New Roman" w:hAnsi="Times New Roman" w:cs="Times New Roman"/>
      <w:i/>
      <w:kern w:val="0"/>
      <w:sz w:val="22"/>
      <w:szCs w:val="20"/>
      <w:lang w:val="en-GB" w:eastAsia="ja-JP"/>
    </w:rPr>
  </w:style>
  <w:style w:type="character" w:customStyle="1" w:styleId="7Char">
    <w:name w:val="제목 7 Char"/>
    <w:basedOn w:val="a2"/>
    <w:link w:val="7"/>
    <w:rsid w:val="003637D2"/>
    <w:rPr>
      <w:rFonts w:ascii="Arial" w:hAnsi="Arial" w:cs="Times New Roman"/>
      <w:kern w:val="0"/>
      <w:sz w:val="22"/>
      <w:szCs w:val="20"/>
      <w:lang w:val="en-GB" w:eastAsia="ja-JP"/>
    </w:rPr>
  </w:style>
  <w:style w:type="character" w:customStyle="1" w:styleId="8Char">
    <w:name w:val="제목 8 Char"/>
    <w:aliases w:val="Table Heading Char"/>
    <w:basedOn w:val="a2"/>
    <w:link w:val="8"/>
    <w:rsid w:val="003637D2"/>
    <w:rPr>
      <w:rFonts w:ascii="Arial" w:hAnsi="Arial" w:cs="Times New Roman"/>
      <w:i/>
      <w:kern w:val="0"/>
      <w:sz w:val="22"/>
      <w:szCs w:val="20"/>
      <w:lang w:val="en-GB" w:eastAsia="ja-JP"/>
    </w:rPr>
  </w:style>
  <w:style w:type="character" w:customStyle="1" w:styleId="9Char">
    <w:name w:val="제목 9 Char"/>
    <w:aliases w:val="Figure Heading Char,FH Char"/>
    <w:basedOn w:val="a2"/>
    <w:link w:val="9"/>
    <w:rsid w:val="003637D2"/>
    <w:rPr>
      <w:rFonts w:ascii="Arial" w:hAnsi="Arial" w:cs="Times New Roman"/>
      <w:b/>
      <w:i/>
      <w:kern w:val="0"/>
      <w:sz w:val="18"/>
      <w:szCs w:val="20"/>
      <w:lang w:val="en-GB" w:eastAsia="ja-JP"/>
    </w:rPr>
  </w:style>
  <w:style w:type="paragraph" w:customStyle="1" w:styleId="Heading1unnumbered">
    <w:name w:val="Heading 1 unnumbered"/>
    <w:basedOn w:val="1"/>
    <w:next w:val="a5"/>
    <w:rsid w:val="003637D2"/>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3637D2"/>
    <w:pPr>
      <w:spacing w:after="120"/>
    </w:pPr>
  </w:style>
  <w:style w:type="character" w:customStyle="1" w:styleId="Char">
    <w:name w:val="본문 Char"/>
    <w:basedOn w:val="a2"/>
    <w:link w:val="a5"/>
    <w:rsid w:val="003637D2"/>
    <w:rPr>
      <w:rFonts w:ascii="Times New Roman" w:hAnsi="Times New Roman" w:cs="Times New Roman"/>
      <w:kern w:val="0"/>
      <w:sz w:val="22"/>
      <w:szCs w:val="20"/>
      <w:lang w:val="en-GB" w:eastAsia="ja-JP"/>
    </w:rPr>
  </w:style>
  <w:style w:type="paragraph" w:styleId="a6">
    <w:name w:val="Body Text Indent"/>
    <w:basedOn w:val="a1"/>
    <w:link w:val="Char0"/>
    <w:rsid w:val="003637D2"/>
    <w:pPr>
      <w:ind w:left="360"/>
    </w:pPr>
  </w:style>
  <w:style w:type="character" w:customStyle="1" w:styleId="Char0">
    <w:name w:val="본문 들여쓰기 Char"/>
    <w:basedOn w:val="a2"/>
    <w:link w:val="a6"/>
    <w:rsid w:val="003637D2"/>
    <w:rPr>
      <w:rFonts w:ascii="Times New Roman" w:hAnsi="Times New Roman" w:cs="Times New Roman"/>
      <w:kern w:val="0"/>
      <w:sz w:val="22"/>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1"/>
    <w:rsid w:val="003637D2"/>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7"/>
    <w:rsid w:val="003637D2"/>
    <w:rPr>
      <w:rFonts w:ascii="Arial" w:eastAsia="MS Mincho" w:hAnsi="Arial" w:cs="Times New Roman"/>
      <w:b/>
      <w:noProof/>
      <w:kern w:val="0"/>
      <w:sz w:val="18"/>
      <w:szCs w:val="20"/>
      <w:lang w:val="en-GB" w:eastAsia="ja-JP"/>
    </w:rPr>
  </w:style>
  <w:style w:type="paragraph" w:styleId="a8">
    <w:name w:val="Document Map"/>
    <w:basedOn w:val="a1"/>
    <w:link w:val="Char2"/>
    <w:semiHidden/>
    <w:rsid w:val="003637D2"/>
    <w:pPr>
      <w:shd w:val="clear" w:color="auto" w:fill="000080"/>
    </w:pPr>
    <w:rPr>
      <w:rFonts w:ascii="Tahoma" w:hAnsi="Tahoma"/>
    </w:rPr>
  </w:style>
  <w:style w:type="character" w:customStyle="1" w:styleId="Char2">
    <w:name w:val="문서 구조 Char"/>
    <w:basedOn w:val="a2"/>
    <w:link w:val="a8"/>
    <w:semiHidden/>
    <w:rsid w:val="003637D2"/>
    <w:rPr>
      <w:rFonts w:ascii="Tahoma" w:hAnsi="Tahoma" w:cs="Times New Roman"/>
      <w:kern w:val="0"/>
      <w:sz w:val="22"/>
      <w:szCs w:val="20"/>
      <w:shd w:val="clear" w:color="auto" w:fill="000080"/>
      <w:lang w:val="en-GB" w:eastAsia="ja-JP"/>
    </w:rPr>
  </w:style>
  <w:style w:type="paragraph" w:styleId="a9">
    <w:name w:val="Plain Text"/>
    <w:basedOn w:val="a1"/>
    <w:link w:val="Char3"/>
    <w:rsid w:val="003637D2"/>
    <w:rPr>
      <w:rFonts w:ascii="Courier New" w:hAnsi="Courier New"/>
    </w:rPr>
  </w:style>
  <w:style w:type="character" w:customStyle="1" w:styleId="Char3">
    <w:name w:val="글자만 Char"/>
    <w:basedOn w:val="a2"/>
    <w:link w:val="a9"/>
    <w:rsid w:val="003637D2"/>
    <w:rPr>
      <w:rFonts w:ascii="Courier New" w:hAnsi="Courier New" w:cs="Times New Roman"/>
      <w:kern w:val="0"/>
      <w:sz w:val="22"/>
      <w:szCs w:val="20"/>
      <w:lang w:val="en-GB" w:eastAsia="ja-JP"/>
    </w:rPr>
  </w:style>
  <w:style w:type="paragraph" w:customStyle="1" w:styleId="ZT">
    <w:name w:val="ZT"/>
    <w:rsid w:val="003637D2"/>
    <w:pPr>
      <w:framePr w:wrap="notBeside" w:hAnchor="margin" w:yAlign="center"/>
      <w:widowControl w:val="0"/>
      <w:spacing w:after="0" w:line="240" w:lineRule="atLeast"/>
      <w:jc w:val="right"/>
    </w:pPr>
    <w:rPr>
      <w:rFonts w:ascii="Arial" w:eastAsia="MS Mincho" w:hAnsi="Arial" w:cs="Times New Roman"/>
      <w:b/>
      <w:kern w:val="0"/>
      <w:sz w:val="34"/>
      <w:szCs w:val="20"/>
      <w:lang w:val="en-GB" w:eastAsia="ja-JP"/>
    </w:rPr>
  </w:style>
  <w:style w:type="character" w:customStyle="1" w:styleId="ZGSM">
    <w:name w:val="ZGSM"/>
    <w:rsid w:val="003637D2"/>
  </w:style>
  <w:style w:type="paragraph" w:customStyle="1" w:styleId="TF">
    <w:name w:val="TF"/>
    <w:basedOn w:val="TH"/>
    <w:rsid w:val="003637D2"/>
    <w:pPr>
      <w:keepNext w:val="0"/>
      <w:spacing w:before="0" w:after="240"/>
    </w:pPr>
  </w:style>
  <w:style w:type="paragraph" w:customStyle="1" w:styleId="TH">
    <w:name w:val="TH"/>
    <w:basedOn w:val="a1"/>
    <w:rsid w:val="003637D2"/>
    <w:pPr>
      <w:keepNext/>
      <w:keepLines/>
      <w:spacing w:before="60" w:after="180"/>
      <w:jc w:val="center"/>
    </w:pPr>
    <w:rPr>
      <w:rFonts w:ascii="Arial" w:hAnsi="Arial"/>
      <w:b/>
    </w:rPr>
  </w:style>
  <w:style w:type="paragraph" w:customStyle="1" w:styleId="B1">
    <w:name w:val="B1"/>
    <w:basedOn w:val="aa"/>
    <w:link w:val="B1Char"/>
    <w:rsid w:val="003637D2"/>
  </w:style>
  <w:style w:type="paragraph" w:styleId="aa">
    <w:name w:val="List"/>
    <w:basedOn w:val="a1"/>
    <w:rsid w:val="003637D2"/>
    <w:pPr>
      <w:spacing w:after="180"/>
      <w:ind w:left="568" w:hanging="284"/>
    </w:pPr>
  </w:style>
  <w:style w:type="paragraph" w:customStyle="1" w:styleId="EQ">
    <w:name w:val="EQ"/>
    <w:basedOn w:val="a1"/>
    <w:next w:val="a1"/>
    <w:rsid w:val="003637D2"/>
    <w:pPr>
      <w:keepLines/>
      <w:tabs>
        <w:tab w:val="center" w:pos="4536"/>
        <w:tab w:val="right" w:pos="9072"/>
      </w:tabs>
      <w:spacing w:after="180"/>
    </w:pPr>
    <w:rPr>
      <w:noProof/>
    </w:rPr>
  </w:style>
  <w:style w:type="paragraph" w:customStyle="1" w:styleId="lptext">
    <w:name w:val="lˆptext"/>
    <w:basedOn w:val="a1"/>
    <w:rsid w:val="003637D2"/>
    <w:pPr>
      <w:spacing w:before="100" w:after="100"/>
      <w:ind w:left="860"/>
    </w:pPr>
    <w:rPr>
      <w:rFonts w:ascii="Times" w:hAnsi="Times"/>
    </w:rPr>
  </w:style>
  <w:style w:type="character" w:styleId="ab">
    <w:name w:val="footnote reference"/>
    <w:semiHidden/>
    <w:rsid w:val="003637D2"/>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3637D2"/>
    <w:pPr>
      <w:keepLines/>
      <w:ind w:left="454" w:hanging="454"/>
    </w:pPr>
    <w:rPr>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c"/>
    <w:semiHidden/>
    <w:rsid w:val="003637D2"/>
    <w:rPr>
      <w:rFonts w:ascii="Times New Roman" w:hAnsi="Times New Roman" w:cs="Times New Roman"/>
      <w:kern w:val="0"/>
      <w:sz w:val="16"/>
      <w:szCs w:val="20"/>
      <w:lang w:val="en-GB" w:eastAsia="ja-JP"/>
    </w:rPr>
  </w:style>
  <w:style w:type="paragraph" w:styleId="ad">
    <w:name w:val="caption"/>
    <w:aliases w:val="cap,cap Char"/>
    <w:basedOn w:val="a1"/>
    <w:next w:val="a1"/>
    <w:qFormat/>
    <w:rsid w:val="003637D2"/>
    <w:pPr>
      <w:spacing w:before="120" w:after="120"/>
    </w:pPr>
    <w:rPr>
      <w:b/>
    </w:rPr>
  </w:style>
  <w:style w:type="paragraph" w:customStyle="1" w:styleId="a0">
    <w:name w:val="佐藤２"/>
    <w:basedOn w:val="a1"/>
    <w:rsid w:val="003637D2"/>
    <w:pPr>
      <w:numPr>
        <w:numId w:val="3"/>
      </w:numPr>
      <w:spacing w:after="180"/>
    </w:pPr>
  </w:style>
  <w:style w:type="paragraph" w:styleId="20">
    <w:name w:val="Body Text Indent 2"/>
    <w:basedOn w:val="a1"/>
    <w:link w:val="2Char0"/>
    <w:rsid w:val="003637D2"/>
    <w:pPr>
      <w:widowControl w:val="0"/>
      <w:autoSpaceDE w:val="0"/>
      <w:autoSpaceDN w:val="0"/>
      <w:adjustRightInd w:val="0"/>
      <w:ind w:left="1656"/>
      <w:textAlignment w:val="baseline"/>
    </w:pPr>
    <w:rPr>
      <w:kern w:val="2"/>
    </w:rPr>
  </w:style>
  <w:style w:type="character" w:customStyle="1" w:styleId="2Char0">
    <w:name w:val="본문 들여쓰기 2 Char"/>
    <w:basedOn w:val="a2"/>
    <w:link w:val="20"/>
    <w:rsid w:val="003637D2"/>
    <w:rPr>
      <w:rFonts w:ascii="Times New Roman" w:hAnsi="Times New Roman" w:cs="Times New Roman"/>
      <w:sz w:val="22"/>
      <w:szCs w:val="20"/>
      <w:lang w:val="en-GB" w:eastAsia="ja-JP"/>
    </w:rPr>
  </w:style>
  <w:style w:type="paragraph" w:styleId="21">
    <w:name w:val="List Bullet 2"/>
    <w:aliases w:val="lb2"/>
    <w:basedOn w:val="a"/>
    <w:autoRedefine/>
    <w:rsid w:val="003637D2"/>
    <w:pPr>
      <w:tabs>
        <w:tab w:val="clear" w:pos="360"/>
      </w:tabs>
      <w:spacing w:after="60"/>
      <w:ind w:left="1080" w:hanging="357"/>
    </w:pPr>
    <w:rPr>
      <w:rFonts w:ascii="Arial" w:hAnsi="Arial"/>
    </w:rPr>
  </w:style>
  <w:style w:type="paragraph" w:styleId="a">
    <w:name w:val="List Bullet"/>
    <w:basedOn w:val="a1"/>
    <w:autoRedefine/>
    <w:rsid w:val="003637D2"/>
    <w:pPr>
      <w:numPr>
        <w:numId w:val="1"/>
      </w:numPr>
    </w:pPr>
  </w:style>
  <w:style w:type="paragraph" w:customStyle="1" w:styleId="ListBulletLast">
    <w:name w:val="List Bullet Last"/>
    <w:aliases w:val="lbl"/>
    <w:basedOn w:val="a"/>
    <w:next w:val="a5"/>
    <w:rsid w:val="003637D2"/>
    <w:pPr>
      <w:tabs>
        <w:tab w:val="clear" w:pos="360"/>
      </w:tabs>
      <w:spacing w:after="240"/>
      <w:ind w:left="714" w:hanging="357"/>
    </w:pPr>
    <w:rPr>
      <w:rFonts w:ascii="Arial" w:hAnsi="Arial"/>
    </w:rPr>
  </w:style>
  <w:style w:type="paragraph" w:styleId="ae">
    <w:name w:val="footer"/>
    <w:basedOn w:val="a1"/>
    <w:link w:val="Char5"/>
    <w:rsid w:val="003637D2"/>
    <w:pPr>
      <w:tabs>
        <w:tab w:val="center" w:pos="4536"/>
        <w:tab w:val="right" w:pos="9072"/>
      </w:tabs>
      <w:spacing w:before="120"/>
    </w:pPr>
    <w:rPr>
      <w:lang w:val="de-DE"/>
    </w:rPr>
  </w:style>
  <w:style w:type="character" w:customStyle="1" w:styleId="Char5">
    <w:name w:val="바닥글 Char"/>
    <w:basedOn w:val="a2"/>
    <w:link w:val="ae"/>
    <w:rsid w:val="003637D2"/>
    <w:rPr>
      <w:rFonts w:ascii="Times New Roman" w:hAnsi="Times New Roman" w:cs="Times New Roman"/>
      <w:kern w:val="0"/>
      <w:sz w:val="22"/>
      <w:szCs w:val="20"/>
      <w:lang w:val="de-DE" w:eastAsia="ja-JP"/>
    </w:rPr>
  </w:style>
  <w:style w:type="paragraph" w:styleId="22">
    <w:name w:val="List 2"/>
    <w:basedOn w:val="aa"/>
    <w:rsid w:val="003637D2"/>
    <w:pPr>
      <w:ind w:left="851"/>
    </w:pPr>
  </w:style>
  <w:style w:type="paragraph" w:customStyle="1" w:styleId="TitleText">
    <w:name w:val="Title Text"/>
    <w:basedOn w:val="a1"/>
    <w:next w:val="a1"/>
    <w:rsid w:val="003637D2"/>
    <w:pPr>
      <w:spacing w:after="220"/>
    </w:pPr>
    <w:rPr>
      <w:rFonts w:ascii="Arial" w:hAnsi="Arial"/>
      <w:b/>
    </w:rPr>
  </w:style>
  <w:style w:type="paragraph" w:styleId="af">
    <w:name w:val="Title"/>
    <w:basedOn w:val="a1"/>
    <w:link w:val="Char6"/>
    <w:qFormat/>
    <w:rsid w:val="003637D2"/>
    <w:pPr>
      <w:jc w:val="center"/>
    </w:pPr>
    <w:rPr>
      <w:rFonts w:ascii="Arial" w:hAnsi="Arial"/>
      <w:b/>
    </w:rPr>
  </w:style>
  <w:style w:type="character" w:customStyle="1" w:styleId="Char6">
    <w:name w:val="제목 Char"/>
    <w:basedOn w:val="a2"/>
    <w:link w:val="af"/>
    <w:rsid w:val="003637D2"/>
    <w:rPr>
      <w:rFonts w:ascii="Arial" w:hAnsi="Arial" w:cs="Times New Roman"/>
      <w:b/>
      <w:kern w:val="0"/>
      <w:sz w:val="22"/>
      <w:szCs w:val="20"/>
      <w:lang w:val="en-GB" w:eastAsia="ja-JP"/>
    </w:rPr>
  </w:style>
  <w:style w:type="paragraph" w:styleId="af0">
    <w:name w:val="table of figures"/>
    <w:basedOn w:val="10"/>
    <w:next w:val="a1"/>
    <w:semiHidden/>
    <w:rsid w:val="003637D2"/>
    <w:pPr>
      <w:tabs>
        <w:tab w:val="right" w:leader="dot" w:pos="9360"/>
      </w:tabs>
      <w:spacing w:before="120" w:after="120"/>
    </w:pPr>
    <w:rPr>
      <w:caps/>
    </w:rPr>
  </w:style>
  <w:style w:type="paragraph" w:styleId="10">
    <w:name w:val="toc 1"/>
    <w:basedOn w:val="a1"/>
    <w:next w:val="a1"/>
    <w:autoRedefine/>
    <w:semiHidden/>
    <w:rsid w:val="003637D2"/>
  </w:style>
  <w:style w:type="character" w:styleId="af1">
    <w:name w:val="page number"/>
    <w:rsid w:val="003637D2"/>
    <w:rPr>
      <w:rFonts w:eastAsia="Times New Roman"/>
      <w:noProof w:val="0"/>
      <w:kern w:val="2"/>
      <w:sz w:val="21"/>
      <w:lang w:val="en-GB"/>
    </w:rPr>
  </w:style>
  <w:style w:type="paragraph" w:styleId="30">
    <w:name w:val="Body Text 3"/>
    <w:basedOn w:val="a1"/>
    <w:link w:val="3Char0"/>
    <w:rsid w:val="003637D2"/>
  </w:style>
  <w:style w:type="character" w:customStyle="1" w:styleId="3Char0">
    <w:name w:val="본문 3 Char"/>
    <w:basedOn w:val="a2"/>
    <w:link w:val="30"/>
    <w:rsid w:val="003637D2"/>
    <w:rPr>
      <w:rFonts w:ascii="Times New Roman" w:hAnsi="Times New Roman" w:cs="Times New Roman"/>
      <w:kern w:val="0"/>
      <w:sz w:val="22"/>
      <w:szCs w:val="20"/>
      <w:lang w:val="en-GB" w:eastAsia="ja-JP"/>
    </w:rPr>
  </w:style>
  <w:style w:type="paragraph" w:customStyle="1" w:styleId="TableText">
    <w:name w:val="Table_Text"/>
    <w:basedOn w:val="a1"/>
    <w:rsid w:val="003637D2"/>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rsid w:val="003637D2"/>
    <w:pPr>
      <w:spacing w:after="240"/>
    </w:pPr>
    <w:rPr>
      <w:lang w:val="en-US"/>
    </w:rPr>
  </w:style>
  <w:style w:type="paragraph" w:customStyle="1" w:styleId="textintend1">
    <w:name w:val="text intend 1"/>
    <w:basedOn w:val="text"/>
    <w:rsid w:val="003637D2"/>
    <w:pPr>
      <w:numPr>
        <w:numId w:val="2"/>
      </w:numPr>
      <w:spacing w:after="120"/>
    </w:pPr>
  </w:style>
  <w:style w:type="paragraph" w:customStyle="1" w:styleId="shortcode">
    <w:name w:val="shortcode"/>
    <w:basedOn w:val="a5"/>
    <w:rsid w:val="00363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3637D2"/>
    <w:pPr>
      <w:overflowPunct w:val="0"/>
      <w:autoSpaceDE w:val="0"/>
      <w:autoSpaceDN w:val="0"/>
      <w:adjustRightInd w:val="0"/>
      <w:textAlignment w:val="baseline"/>
    </w:pPr>
  </w:style>
  <w:style w:type="paragraph" w:customStyle="1" w:styleId="B3">
    <w:name w:val="B3"/>
    <w:basedOn w:val="31"/>
    <w:rsid w:val="003637D2"/>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3637D2"/>
    <w:pPr>
      <w:ind w:leftChars="400" w:left="100" w:hangingChars="200" w:hanging="200"/>
    </w:pPr>
  </w:style>
  <w:style w:type="paragraph" w:customStyle="1" w:styleId="RecCCITT">
    <w:name w:val="Rec_CCITT_#"/>
    <w:basedOn w:val="a1"/>
    <w:rsid w:val="003637D2"/>
    <w:pPr>
      <w:keepNext/>
      <w:keepLines/>
      <w:spacing w:after="180"/>
    </w:pPr>
    <w:rPr>
      <w:b/>
    </w:rPr>
  </w:style>
  <w:style w:type="character" w:styleId="af2">
    <w:name w:val="Hyperlink"/>
    <w:rsid w:val="003637D2"/>
    <w:rPr>
      <w:rFonts w:eastAsia="Times New Roman"/>
      <w:noProof w:val="0"/>
      <w:color w:val="0000FF"/>
      <w:kern w:val="2"/>
      <w:sz w:val="21"/>
      <w:u w:val="single"/>
      <w:lang w:val="en-GB"/>
    </w:rPr>
  </w:style>
  <w:style w:type="character" w:styleId="af3">
    <w:name w:val="FollowedHyperlink"/>
    <w:rsid w:val="003637D2"/>
    <w:rPr>
      <w:rFonts w:eastAsia="Times New Roman"/>
      <w:noProof w:val="0"/>
      <w:color w:val="800080"/>
      <w:kern w:val="2"/>
      <w:sz w:val="21"/>
      <w:u w:val="single"/>
      <w:lang w:val="en-GB"/>
    </w:rPr>
  </w:style>
  <w:style w:type="character" w:styleId="af4">
    <w:name w:val="annotation reference"/>
    <w:semiHidden/>
    <w:rsid w:val="003637D2"/>
    <w:rPr>
      <w:rFonts w:eastAsia="Times New Roman"/>
      <w:noProof w:val="0"/>
      <w:kern w:val="2"/>
      <w:sz w:val="16"/>
      <w:lang w:val="en-GB"/>
    </w:rPr>
  </w:style>
  <w:style w:type="paragraph" w:styleId="af5">
    <w:name w:val="Balloon Text"/>
    <w:basedOn w:val="a1"/>
    <w:link w:val="Char7"/>
    <w:rsid w:val="003637D2"/>
    <w:rPr>
      <w:rFonts w:ascii="Arial" w:hAnsi="Arial"/>
      <w:sz w:val="18"/>
    </w:rPr>
  </w:style>
  <w:style w:type="character" w:customStyle="1" w:styleId="Char7">
    <w:name w:val="풍선 도움말 텍스트 Char"/>
    <w:basedOn w:val="a2"/>
    <w:link w:val="af5"/>
    <w:rsid w:val="003637D2"/>
    <w:rPr>
      <w:rFonts w:ascii="Arial" w:hAnsi="Arial" w:cs="Times New Roman"/>
      <w:kern w:val="0"/>
      <w:sz w:val="18"/>
      <w:szCs w:val="20"/>
      <w:lang w:val="en-GB" w:eastAsia="ja-JP"/>
    </w:rPr>
  </w:style>
  <w:style w:type="paragraph" w:customStyle="1" w:styleId="Reference">
    <w:name w:val="Reference"/>
    <w:basedOn w:val="a1"/>
    <w:rsid w:val="003637D2"/>
    <w:pPr>
      <w:widowControl w:val="0"/>
      <w:ind w:left="283" w:hanging="283"/>
    </w:pPr>
    <w:rPr>
      <w:rFonts w:ascii="Arial" w:eastAsia="MS Mincho" w:hAnsi="Arial"/>
      <w:kern w:val="2"/>
      <w:sz w:val="21"/>
      <w:lang w:val="de-DE"/>
    </w:rPr>
  </w:style>
  <w:style w:type="paragraph" w:styleId="af6">
    <w:name w:val="annotation text"/>
    <w:basedOn w:val="a1"/>
    <w:link w:val="Char8"/>
    <w:semiHidden/>
    <w:rsid w:val="003637D2"/>
    <w:rPr>
      <w:sz w:val="20"/>
    </w:rPr>
  </w:style>
  <w:style w:type="character" w:customStyle="1" w:styleId="Char8">
    <w:name w:val="메모 텍스트 Char"/>
    <w:basedOn w:val="a2"/>
    <w:link w:val="af6"/>
    <w:semiHidden/>
    <w:rsid w:val="003637D2"/>
    <w:rPr>
      <w:rFonts w:ascii="Times New Roman" w:hAnsi="Times New Roman" w:cs="Times New Roman"/>
      <w:kern w:val="0"/>
      <w:szCs w:val="20"/>
      <w:lang w:val="en-GB" w:eastAsia="ja-JP"/>
    </w:rPr>
  </w:style>
  <w:style w:type="paragraph" w:customStyle="1" w:styleId="HTMLBody">
    <w:name w:val="HTML Body"/>
    <w:rsid w:val="003637D2"/>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7">
    <w:name w:val="図表番号 (文字)"/>
    <w:aliases w:val="cap (文字),cap Char (文字) (文字)1"/>
    <w:rsid w:val="003637D2"/>
    <w:rPr>
      <w:rFonts w:eastAsia="MS Gothic"/>
      <w:b/>
      <w:noProof w:val="0"/>
      <w:kern w:val="2"/>
      <w:sz w:val="24"/>
      <w:lang w:val="en-GB"/>
    </w:rPr>
  </w:style>
  <w:style w:type="paragraph" w:customStyle="1" w:styleId="Normal1CharChar">
    <w:name w:val="Normal1 Char Char"/>
    <w:rsid w:val="003637D2"/>
    <w:pPr>
      <w:keepNext/>
      <w:numPr>
        <w:numId w:val="4"/>
      </w:numPr>
      <w:kinsoku w:val="0"/>
      <w:overflowPunct w:val="0"/>
      <w:autoSpaceDE w:val="0"/>
      <w:autoSpaceDN w:val="0"/>
      <w:adjustRightInd w:val="0"/>
      <w:spacing w:before="60" w:after="60" w:line="240" w:lineRule="auto"/>
    </w:pPr>
    <w:rPr>
      <w:rFonts w:ascii="Times New Roman" w:eastAsia="Times New Roman" w:hAnsi="Times New Roman" w:cs="Times New Roman"/>
      <w:sz w:val="21"/>
      <w:szCs w:val="20"/>
      <w:lang w:val="en-GB" w:eastAsia="ja-JP"/>
    </w:rPr>
  </w:style>
  <w:style w:type="paragraph" w:styleId="af8">
    <w:name w:val="annotation subject"/>
    <w:basedOn w:val="af6"/>
    <w:next w:val="af6"/>
    <w:link w:val="Char9"/>
    <w:rsid w:val="003637D2"/>
    <w:rPr>
      <w:b/>
      <w:sz w:val="24"/>
    </w:rPr>
  </w:style>
  <w:style w:type="character" w:customStyle="1" w:styleId="Char9">
    <w:name w:val="메모 주제 Char"/>
    <w:basedOn w:val="Char8"/>
    <w:link w:val="af8"/>
    <w:rsid w:val="003637D2"/>
    <w:rPr>
      <w:rFonts w:ascii="Times New Roman" w:hAnsi="Times New Roman" w:cs="Times New Roman"/>
      <w:b/>
      <w:kern w:val="0"/>
      <w:sz w:val="24"/>
      <w:szCs w:val="20"/>
      <w:lang w:val="en-GB" w:eastAsia="ja-JP"/>
    </w:rPr>
  </w:style>
  <w:style w:type="paragraph" w:customStyle="1" w:styleId="CharCharCharCarCarCharCharCarCar">
    <w:name w:val="Char Char Char Car Car Char Char Car Car"/>
    <w:rsid w:val="003637D2"/>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3637D2"/>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szCs w:val="20"/>
      <w:lang w:val="en-GB" w:eastAsia="zh-CN"/>
    </w:rPr>
  </w:style>
  <w:style w:type="paragraph" w:customStyle="1" w:styleId="TAH">
    <w:name w:val="TAH"/>
    <w:basedOn w:val="TAC"/>
    <w:link w:val="TAHCar"/>
    <w:rsid w:val="003637D2"/>
    <w:rPr>
      <w:b/>
    </w:rPr>
  </w:style>
  <w:style w:type="paragraph" w:customStyle="1" w:styleId="TAC">
    <w:name w:val="TAC"/>
    <w:basedOn w:val="a1"/>
    <w:link w:val="TACChar"/>
    <w:rsid w:val="003637D2"/>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3637D2"/>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3637D2"/>
    <w:pPr>
      <w:keepNext/>
      <w:tabs>
        <w:tab w:val="num" w:pos="720"/>
      </w:tabs>
      <w:autoSpaceDE w:val="0"/>
      <w:autoSpaceDN w:val="0"/>
      <w:adjustRightInd w:val="0"/>
      <w:spacing w:after="0" w:line="240" w:lineRule="auto"/>
      <w:ind w:left="720" w:hanging="360"/>
    </w:pPr>
    <w:rPr>
      <w:rFonts w:ascii="Times New Roman" w:eastAsia="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3637D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character" w:customStyle="1" w:styleId="TACChar">
    <w:name w:val="TAC Char"/>
    <w:link w:val="TAC"/>
    <w:rsid w:val="003637D2"/>
    <w:rPr>
      <w:rFonts w:ascii="Arial" w:hAnsi="Arial" w:cs="Times New Roman"/>
      <w:kern w:val="0"/>
      <w:sz w:val="18"/>
      <w:szCs w:val="20"/>
      <w:lang w:val="en-GB" w:eastAsia="ja-JP"/>
    </w:rPr>
  </w:style>
  <w:style w:type="character" w:customStyle="1" w:styleId="TAHCar">
    <w:name w:val="TAH Car"/>
    <w:link w:val="TAH"/>
    <w:rsid w:val="003637D2"/>
    <w:rPr>
      <w:rFonts w:ascii="Arial" w:hAnsi="Arial" w:cs="Times New Roman"/>
      <w:b/>
      <w:kern w:val="0"/>
      <w:sz w:val="18"/>
      <w:szCs w:val="20"/>
      <w:lang w:val="en-GB" w:eastAsia="ja-JP"/>
    </w:rPr>
  </w:style>
  <w:style w:type="paragraph" w:styleId="afa">
    <w:name w:val="Normal (Web)"/>
    <w:basedOn w:val="a1"/>
    <w:uiPriority w:val="99"/>
    <w:unhideWhenUsed/>
    <w:rsid w:val="003637D2"/>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3637D2"/>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3637D2"/>
    <w:pPr>
      <w:spacing w:after="0" w:line="240" w:lineRule="auto"/>
      <w:jc w:val="left"/>
    </w:pPr>
    <w:rPr>
      <w:rFonts w:ascii="Times New Roman" w:eastAsia="MS Gothic" w:hAnsi="Times New Roman" w:cs="Times New Roman"/>
      <w:kern w:val="0"/>
      <w:sz w:val="24"/>
      <w:szCs w:val="20"/>
      <w:lang w:val="en-GB" w:eastAsia="ja-JP"/>
    </w:rPr>
  </w:style>
  <w:style w:type="paragraph" w:customStyle="1" w:styleId="ColorfulShading-Accent31">
    <w:name w:val="Colorful Shading - Accent 31"/>
    <w:basedOn w:val="a1"/>
    <w:uiPriority w:val="34"/>
    <w:qFormat/>
    <w:rsid w:val="003637D2"/>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3637D2"/>
    <w:pPr>
      <w:spacing w:after="0" w:line="240" w:lineRule="auto"/>
      <w:jc w:val="left"/>
    </w:pPr>
    <w:rPr>
      <w:rFonts w:ascii="Times New Roman" w:eastAsia="MS Gothic" w:hAnsi="Times New Roman" w:cs="Times New Roman"/>
      <w:kern w:val="0"/>
      <w:sz w:val="24"/>
      <w:szCs w:val="20"/>
      <w:lang w:val="en-GB" w:eastAsia="ja-JP"/>
    </w:rPr>
  </w:style>
  <w:style w:type="paragraph" w:customStyle="1" w:styleId="TAN">
    <w:name w:val="TAN"/>
    <w:basedOn w:val="a1"/>
    <w:link w:val="TANChar"/>
    <w:rsid w:val="003637D2"/>
    <w:pPr>
      <w:keepNext/>
      <w:keepLines/>
      <w:ind w:left="851" w:hanging="851"/>
    </w:pPr>
    <w:rPr>
      <w:rFonts w:ascii="Arial" w:eastAsia="MS Mincho" w:hAnsi="Arial"/>
      <w:sz w:val="18"/>
      <w:lang w:eastAsia="en-US"/>
    </w:rPr>
  </w:style>
  <w:style w:type="character" w:customStyle="1" w:styleId="TANChar">
    <w:name w:val="TAN Char"/>
    <w:link w:val="TAN"/>
    <w:rsid w:val="003637D2"/>
    <w:rPr>
      <w:rFonts w:ascii="Arial" w:eastAsia="MS Mincho" w:hAnsi="Arial" w:cs="Times New Roman"/>
      <w:kern w:val="0"/>
      <w:sz w:val="18"/>
      <w:szCs w:val="20"/>
      <w:lang w:val="en-GB" w:eastAsia="en-US"/>
    </w:rPr>
  </w:style>
  <w:style w:type="paragraph" w:customStyle="1" w:styleId="LGTdoc">
    <w:name w:val="LGTdoc_본문"/>
    <w:basedOn w:val="a1"/>
    <w:rsid w:val="003637D2"/>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3637D2"/>
    <w:pPr>
      <w:spacing w:after="120" w:line="240" w:lineRule="auto"/>
      <w:jc w:val="left"/>
    </w:pPr>
    <w:rPr>
      <w:rFonts w:ascii="Arial" w:eastAsia="맑은 고딕" w:hAnsi="Arial" w:cs="Times New Roman"/>
      <w:kern w:val="0"/>
      <w:szCs w:val="20"/>
      <w:lang w:val="en-GB" w:eastAsia="en-US"/>
    </w:rPr>
  </w:style>
  <w:style w:type="character" w:customStyle="1" w:styleId="B1Char">
    <w:name w:val="B1 Char"/>
    <w:link w:val="B1"/>
    <w:rsid w:val="003637D2"/>
    <w:rPr>
      <w:rFonts w:ascii="Times New Roman" w:hAnsi="Times New Roman" w:cs="Times New Roman"/>
      <w:kern w:val="0"/>
      <w:sz w:val="22"/>
      <w:szCs w:val="20"/>
      <w:lang w:val="en-GB" w:eastAsia="ja-JP"/>
    </w:rPr>
  </w:style>
  <w:style w:type="paragraph" w:styleId="afb">
    <w:name w:val="List Paragraph"/>
    <w:basedOn w:val="a1"/>
    <w:link w:val="Chara"/>
    <w:uiPriority w:val="34"/>
    <w:qFormat/>
    <w:rsid w:val="003637D2"/>
    <w:pPr>
      <w:ind w:leftChars="400" w:left="800"/>
    </w:pPr>
  </w:style>
  <w:style w:type="paragraph" w:customStyle="1" w:styleId="EX">
    <w:name w:val="EX"/>
    <w:basedOn w:val="a1"/>
    <w:rsid w:val="003637D2"/>
    <w:pPr>
      <w:keepLines/>
      <w:spacing w:after="180"/>
      <w:ind w:left="1702" w:hanging="1418"/>
    </w:pPr>
    <w:rPr>
      <w:sz w:val="20"/>
      <w:lang w:eastAsia="en-US"/>
    </w:rPr>
  </w:style>
  <w:style w:type="character" w:styleId="afc">
    <w:name w:val="Placeholder Text"/>
    <w:basedOn w:val="a2"/>
    <w:uiPriority w:val="99"/>
    <w:semiHidden/>
    <w:rsid w:val="003637D2"/>
    <w:rPr>
      <w:color w:val="808080"/>
    </w:rPr>
  </w:style>
  <w:style w:type="character" w:customStyle="1" w:styleId="Chara">
    <w:name w:val="목록 단락 Char"/>
    <w:link w:val="afb"/>
    <w:uiPriority w:val="34"/>
    <w:locked/>
    <w:rsid w:val="003637D2"/>
    <w:rPr>
      <w:rFonts w:ascii="Times New Roman" w:hAnsi="Times New Roman" w:cs="Times New Roman"/>
      <w:kern w:val="0"/>
      <w:sz w:val="22"/>
      <w:szCs w:val="20"/>
      <w:lang w:val="en-GB" w:eastAsia="ja-JP"/>
    </w:rPr>
  </w:style>
  <w:style w:type="paragraph" w:customStyle="1" w:styleId="maintext">
    <w:name w:val="main text"/>
    <w:basedOn w:val="a1"/>
    <w:link w:val="maintextChar"/>
    <w:qFormat/>
    <w:rsid w:val="003637D2"/>
    <w:pPr>
      <w:spacing w:before="60" w:after="60"/>
      <w:ind w:firstLineChars="200" w:firstLine="200"/>
    </w:pPr>
    <w:rPr>
      <w:rFonts w:eastAsia="맑은 고딕" w:cs="바탕"/>
      <w:sz w:val="20"/>
      <w:lang w:eastAsia="ko-KR"/>
    </w:rPr>
  </w:style>
  <w:style w:type="character" w:customStyle="1" w:styleId="maintextChar">
    <w:name w:val="main text Char"/>
    <w:basedOn w:val="a2"/>
    <w:link w:val="maintext"/>
    <w:rsid w:val="003637D2"/>
    <w:rPr>
      <w:rFonts w:ascii="Times New Roman" w:eastAsia="맑은 고딕" w:hAnsi="Times New Roman" w:cs="바탕"/>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1781</Words>
  <Characters>10154</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Kwon</dc:creator>
  <cp:keywords/>
  <dc:description/>
  <cp:lastModifiedBy>S. Kwon</cp:lastModifiedBy>
  <cp:revision>8</cp:revision>
  <dcterms:created xsi:type="dcterms:W3CDTF">2017-08-11T05:06:00Z</dcterms:created>
  <dcterms:modified xsi:type="dcterms:W3CDTF">2017-08-11T09:03:00Z</dcterms:modified>
</cp:coreProperties>
</file>