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075F" w14:textId="17BDB1DE"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73DF907"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w:t>
      </w:r>
      <w:r w:rsidR="00B916FA">
        <w:rPr>
          <w:b/>
          <w:kern w:val="2"/>
          <w:lang w:eastAsia="zh-CN"/>
        </w:rPr>
        <w:t>8</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6CC63B20"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B916FA">
        <w:rPr>
          <w:b/>
          <w:kern w:val="2"/>
          <w:lang w:eastAsia="zh-CN"/>
        </w:rPr>
        <w:t xml:space="preserve">2 </w:t>
      </w:r>
      <w:r>
        <w:rPr>
          <w:b/>
          <w:kern w:val="2"/>
          <w:lang w:eastAsia="zh-CN"/>
        </w:rPr>
        <w:t>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3DC8EAC3" w:rsidR="001E5B94" w:rsidRPr="005812DE" w:rsidRDefault="00A22D11" w:rsidP="005812DE">
      <w:pPr>
        <w:rPr>
          <w:b/>
          <w:lang w:val="en-GB" w:eastAsia="zh-CN"/>
        </w:rPr>
      </w:pPr>
      <w:r w:rsidRPr="005812DE">
        <w:rPr>
          <w:rFonts w:hint="eastAsia"/>
          <w:b/>
          <w:lang w:val="en-GB" w:eastAsia="zh-CN"/>
        </w:rPr>
        <w:t>Proposal 2.1.1-1</w:t>
      </w:r>
      <w:r w:rsidR="005812DE" w:rsidRPr="005812DE">
        <w:rPr>
          <w:b/>
          <w:lang w:val="en-GB" w:eastAsia="zh-CN"/>
        </w:rPr>
        <w:t xml:space="preserve"> (revised)</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r w:rsidR="00A91BB9" w14:paraId="74A6AC8C" w14:textId="77777777" w:rsidTr="00F61675">
        <w:tc>
          <w:tcPr>
            <w:tcW w:w="1838" w:type="dxa"/>
            <w:vAlign w:val="center"/>
          </w:tcPr>
          <w:p w14:paraId="64689A18" w14:textId="39365B0A"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1BEC70A0" w14:textId="754F62ED"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58A95ECC" w14:textId="77777777" w:rsidR="00A91BB9" w:rsidRPr="008C2D27" w:rsidRDefault="00A91BB9" w:rsidP="00F61675">
            <w:pPr>
              <w:rPr>
                <w:rFonts w:ascii="Arial" w:hAnsi="Arial" w:cs="Arial"/>
                <w:iCs/>
                <w:sz w:val="16"/>
                <w:lang w:eastAsia="zh-CN"/>
              </w:rPr>
            </w:pPr>
          </w:p>
        </w:tc>
      </w:tr>
      <w:tr w:rsidR="004147D3" w14:paraId="01DC2722" w14:textId="77777777" w:rsidTr="004147D3">
        <w:tc>
          <w:tcPr>
            <w:tcW w:w="1838" w:type="dxa"/>
          </w:tcPr>
          <w:p w14:paraId="2679D057"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3A515B"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A4FC8EF" w14:textId="77777777" w:rsidR="004147D3" w:rsidRDefault="004147D3" w:rsidP="007D1508">
            <w:pPr>
              <w:rPr>
                <w:rFonts w:ascii="Arial" w:hAnsi="Arial" w:cs="Arial"/>
                <w:iCs/>
                <w:sz w:val="16"/>
                <w:lang w:eastAsia="zh-CN"/>
              </w:rPr>
            </w:pPr>
          </w:p>
        </w:tc>
      </w:tr>
      <w:tr w:rsidR="005D0252" w14:paraId="2CC32E61" w14:textId="77777777" w:rsidTr="004147D3">
        <w:tc>
          <w:tcPr>
            <w:tcW w:w="1838" w:type="dxa"/>
          </w:tcPr>
          <w:p w14:paraId="2E84763B" w14:textId="2791BD34" w:rsidR="005D0252" w:rsidRDefault="005D0252" w:rsidP="007D1508">
            <w:pPr>
              <w:rPr>
                <w:rFonts w:ascii="Arial" w:eastAsiaTheme="minorEastAsia" w:hAnsi="Arial" w:cs="Arial"/>
                <w:iCs/>
                <w:sz w:val="16"/>
                <w:lang w:eastAsia="zh-CN"/>
              </w:rPr>
            </w:pPr>
            <w:r w:rsidRPr="005D0252">
              <w:rPr>
                <w:rFonts w:ascii="Arial" w:eastAsiaTheme="minorEastAsia" w:hAnsi="Arial" w:cs="Arial"/>
                <w:iCs/>
                <w:sz w:val="16"/>
                <w:lang w:eastAsia="zh-CN"/>
              </w:rPr>
              <w:t>InterDigital</w:t>
            </w:r>
          </w:p>
        </w:tc>
        <w:tc>
          <w:tcPr>
            <w:tcW w:w="1134" w:type="dxa"/>
          </w:tcPr>
          <w:p w14:paraId="2AB88A1B" w14:textId="57CBA98D" w:rsidR="005D0252" w:rsidRDefault="005D0252"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496EB07" w14:textId="77777777" w:rsidR="005D0252" w:rsidRDefault="005D0252" w:rsidP="007D1508">
            <w:pPr>
              <w:rPr>
                <w:rFonts w:ascii="Arial" w:hAnsi="Arial" w:cs="Arial"/>
                <w:iCs/>
                <w:sz w:val="16"/>
                <w:lang w:eastAsia="zh-CN"/>
              </w:rPr>
            </w:pPr>
          </w:p>
        </w:tc>
      </w:tr>
    </w:tbl>
    <w:p w14:paraId="03C9428D" w14:textId="77777777" w:rsidR="001E5B94" w:rsidRDefault="001E5B94">
      <w:pPr>
        <w:rPr>
          <w:lang w:eastAsia="zh-CN"/>
        </w:rPr>
      </w:pPr>
    </w:p>
    <w:p w14:paraId="5B0AC52E" w14:textId="187C694D"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2</w:t>
      </w:r>
      <w:r w:rsidR="005812DE" w:rsidRPr="005812DE">
        <w:rPr>
          <w:b/>
          <w:lang w:val="en-GB" w:eastAsia="zh-CN"/>
        </w:rPr>
        <w:t xml:space="preserve"> (closed)</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A91BB9">
        <w:tc>
          <w:tcPr>
            <w:tcW w:w="1838" w:type="dxa"/>
          </w:tcPr>
          <w:p w14:paraId="60272D4C" w14:textId="0921A5F8" w:rsidR="002F5837" w:rsidRPr="002F5837" w:rsidRDefault="002F5837" w:rsidP="002F583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A91BB9">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r w:rsidR="00A91BB9" w14:paraId="77112180" w14:textId="77777777" w:rsidTr="00A91BB9">
        <w:tc>
          <w:tcPr>
            <w:tcW w:w="1838" w:type="dxa"/>
          </w:tcPr>
          <w:p w14:paraId="125312AE" w14:textId="673F282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180059FB" w14:textId="7CF5502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6088B192" w14:textId="77777777" w:rsidR="00A91BB9" w:rsidRDefault="00A91BB9" w:rsidP="002F5837">
            <w:pPr>
              <w:rPr>
                <w:rFonts w:ascii="Arial" w:hAnsi="Arial" w:cs="Arial"/>
                <w:iCs/>
                <w:sz w:val="16"/>
                <w:lang w:eastAsia="zh-CN"/>
              </w:rPr>
            </w:pPr>
          </w:p>
        </w:tc>
      </w:tr>
      <w:tr w:rsidR="004147D3" w14:paraId="1C687053" w14:textId="77777777" w:rsidTr="004147D3">
        <w:tc>
          <w:tcPr>
            <w:tcW w:w="1838" w:type="dxa"/>
          </w:tcPr>
          <w:p w14:paraId="22A727FC"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01B5C10C" w14:textId="77777777" w:rsidR="004147D3" w:rsidRDefault="004147D3" w:rsidP="007D1508">
            <w:pPr>
              <w:rPr>
                <w:rFonts w:ascii="Arial" w:hAnsi="Arial" w:cs="Arial"/>
                <w:iCs/>
                <w:sz w:val="16"/>
                <w:lang w:eastAsia="zh-CN"/>
              </w:rPr>
            </w:pPr>
          </w:p>
        </w:tc>
        <w:tc>
          <w:tcPr>
            <w:tcW w:w="6379" w:type="dxa"/>
          </w:tcPr>
          <w:p w14:paraId="34BB9C50" w14:textId="77777777" w:rsidR="004147D3" w:rsidRDefault="004147D3" w:rsidP="007D1508">
            <w:pPr>
              <w:rPr>
                <w:rFonts w:ascii="Arial" w:hAnsi="Arial" w:cs="Arial"/>
                <w:iCs/>
                <w:sz w:val="16"/>
                <w:lang w:eastAsia="zh-CN"/>
              </w:rPr>
            </w:pPr>
            <w:r>
              <w:rPr>
                <w:rFonts w:ascii="Arial" w:hAnsi="Arial" w:cs="Arial"/>
                <w:iCs/>
                <w:sz w:val="16"/>
                <w:lang w:eastAsia="zh-CN"/>
              </w:rPr>
              <w:t>OK to send LS</w:t>
            </w:r>
          </w:p>
        </w:tc>
      </w:tr>
      <w:tr w:rsidR="00C77103" w14:paraId="51D36FB2" w14:textId="77777777" w:rsidTr="004147D3">
        <w:tc>
          <w:tcPr>
            <w:tcW w:w="1838" w:type="dxa"/>
          </w:tcPr>
          <w:p w14:paraId="5B822A59" w14:textId="528A416B" w:rsidR="00C77103" w:rsidRDefault="00C77103" w:rsidP="007D1508">
            <w:pPr>
              <w:rPr>
                <w:rFonts w:ascii="Arial" w:hAnsi="Arial" w:cs="Arial"/>
                <w:iCs/>
                <w:sz w:val="16"/>
                <w:lang w:eastAsia="zh-CN"/>
              </w:rPr>
            </w:pPr>
            <w:r w:rsidRPr="00C77103">
              <w:rPr>
                <w:rFonts w:ascii="Arial" w:hAnsi="Arial" w:cs="Arial"/>
                <w:iCs/>
                <w:sz w:val="16"/>
                <w:lang w:eastAsia="zh-CN"/>
              </w:rPr>
              <w:t>InterDigital</w:t>
            </w:r>
          </w:p>
        </w:tc>
        <w:tc>
          <w:tcPr>
            <w:tcW w:w="1134" w:type="dxa"/>
          </w:tcPr>
          <w:p w14:paraId="2B9F826F" w14:textId="7AB478EC" w:rsidR="00C77103" w:rsidRDefault="00C77103" w:rsidP="007D1508">
            <w:pPr>
              <w:rPr>
                <w:rFonts w:ascii="Arial" w:hAnsi="Arial" w:cs="Arial"/>
                <w:iCs/>
                <w:sz w:val="16"/>
                <w:lang w:eastAsia="zh-CN"/>
              </w:rPr>
            </w:pPr>
            <w:r>
              <w:rPr>
                <w:rFonts w:ascii="Arial" w:hAnsi="Arial" w:cs="Arial"/>
                <w:iCs/>
                <w:sz w:val="16"/>
                <w:lang w:eastAsia="zh-CN"/>
              </w:rPr>
              <w:t>Yes</w:t>
            </w:r>
          </w:p>
        </w:tc>
        <w:tc>
          <w:tcPr>
            <w:tcW w:w="6379" w:type="dxa"/>
          </w:tcPr>
          <w:p w14:paraId="215B9798" w14:textId="77777777" w:rsidR="00C77103" w:rsidRDefault="00C77103" w:rsidP="007D1508">
            <w:pPr>
              <w:rPr>
                <w:rFonts w:ascii="Arial" w:hAnsi="Arial" w:cs="Arial"/>
                <w:iCs/>
                <w:sz w:val="16"/>
                <w:lang w:eastAsia="zh-CN"/>
              </w:rPr>
            </w:pPr>
          </w:p>
        </w:tc>
      </w:tr>
    </w:tbl>
    <w:p w14:paraId="127CD5F4" w14:textId="77777777" w:rsidR="001E5B94" w:rsidRDefault="001E5B94">
      <w:pPr>
        <w:rPr>
          <w:lang w:val="en-GB" w:eastAsia="zh-CN"/>
        </w:rPr>
      </w:pPr>
    </w:p>
    <w:p w14:paraId="5A28BEE4" w14:textId="288AE4F0"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3</w:t>
      </w:r>
      <w:r w:rsidR="005812DE" w:rsidRPr="005812DE">
        <w:rPr>
          <w:b/>
          <w:lang w:val="en-GB" w:eastAsia="zh-CN"/>
        </w:rPr>
        <w:t xml:space="preserve"> (closed)</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A91BB9">
        <w:tc>
          <w:tcPr>
            <w:tcW w:w="1838" w:type="dxa"/>
          </w:tcPr>
          <w:p w14:paraId="3E9816DD" w14:textId="2F201144"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A91BB9">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r w:rsidR="00A91BB9" w14:paraId="26CDE5F9" w14:textId="77777777" w:rsidTr="00A91BB9">
        <w:tc>
          <w:tcPr>
            <w:tcW w:w="1838" w:type="dxa"/>
          </w:tcPr>
          <w:p w14:paraId="4E7A9E0D" w14:textId="43FC3E86" w:rsidR="00A91BB9" w:rsidRPr="00A91BB9" w:rsidRDefault="00A91BB9" w:rsidP="002F583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10E25D3" w14:textId="3E1D523A" w:rsidR="00A91BB9" w:rsidRPr="00A91BB9" w:rsidRDefault="00A91BB9" w:rsidP="002F5837">
            <w:pPr>
              <w:rPr>
                <w:rFonts w:ascii="Arial" w:eastAsia="Malgun Gothic" w:hAnsi="Arial" w:cs="Arial"/>
                <w:iCs/>
                <w:sz w:val="16"/>
                <w:lang w:eastAsia="ko-KR"/>
              </w:rPr>
            </w:pPr>
            <w:r w:rsidRPr="00A91BB9">
              <w:rPr>
                <w:rFonts w:ascii="Arial" w:eastAsia="Malgun Gothic" w:hAnsi="Arial" w:cs="Arial"/>
                <w:iCs/>
                <w:sz w:val="16"/>
                <w:lang w:eastAsia="ko-KR"/>
              </w:rPr>
              <w:t>We are on the same page with Nokia. RAN1 can discuss the configuration of MGs and related information such as IDs and associations.</w:t>
            </w:r>
          </w:p>
        </w:tc>
      </w:tr>
      <w:tr w:rsidR="00B706A7" w14:paraId="53AF843F" w14:textId="77777777" w:rsidTr="007D1508">
        <w:tc>
          <w:tcPr>
            <w:tcW w:w="1838" w:type="dxa"/>
          </w:tcPr>
          <w:p w14:paraId="7E686E9E" w14:textId="7114E701" w:rsidR="00B706A7" w:rsidRDefault="00B706A7" w:rsidP="00B706A7">
            <w:pPr>
              <w:rPr>
                <w:rFonts w:ascii="Arial" w:eastAsia="Malgun Gothic" w:hAnsi="Arial" w:cs="Arial"/>
                <w:iCs/>
                <w:sz w:val="16"/>
                <w:lang w:eastAsia="ko-KR"/>
              </w:rPr>
            </w:pPr>
            <w:r w:rsidRPr="00B706A7">
              <w:rPr>
                <w:rFonts w:ascii="Arial" w:eastAsia="Malgun Gothic" w:hAnsi="Arial" w:cs="Arial"/>
                <w:iCs/>
                <w:sz w:val="16"/>
                <w:lang w:eastAsia="ko-KR"/>
              </w:rPr>
              <w:t>InterDigital</w:t>
            </w:r>
          </w:p>
        </w:tc>
        <w:tc>
          <w:tcPr>
            <w:tcW w:w="7513" w:type="dxa"/>
            <w:vAlign w:val="center"/>
          </w:tcPr>
          <w:p w14:paraId="07689F2F" w14:textId="4F09CBC6" w:rsidR="00B706A7" w:rsidRPr="00A91BB9" w:rsidRDefault="00B706A7" w:rsidP="00B706A7">
            <w:pPr>
              <w:rPr>
                <w:rFonts w:ascii="Arial" w:eastAsia="Malgun Gothic" w:hAnsi="Arial" w:cs="Arial"/>
                <w:iCs/>
                <w:sz w:val="16"/>
                <w:lang w:eastAsia="ko-KR"/>
              </w:rPr>
            </w:pPr>
            <w:r>
              <w:rPr>
                <w:rFonts w:ascii="Arial" w:hAnsi="Arial" w:cs="Arial"/>
                <w:iCs/>
                <w:sz w:val="16"/>
                <w:lang w:eastAsia="zh-CN"/>
              </w:rPr>
              <w:t>We agree with Nokia</w:t>
            </w:r>
          </w:p>
        </w:tc>
      </w:tr>
    </w:tbl>
    <w:p w14:paraId="43DF3297" w14:textId="77777777" w:rsidR="001E5B94" w:rsidRPr="00807C2E" w:rsidRDefault="001E5B94">
      <w:pPr>
        <w:rPr>
          <w:lang w:eastAsia="zh-CN"/>
        </w:rPr>
      </w:pPr>
    </w:p>
    <w:p w14:paraId="64A49C13" w14:textId="5365BCD5"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4</w:t>
      </w:r>
      <w:r w:rsidR="005812DE" w:rsidRPr="005812DE">
        <w:rPr>
          <w:b/>
          <w:lang w:val="en-GB" w:eastAsia="zh-CN"/>
        </w:rPr>
        <w:t xml:space="preserve"> (closed)</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A91BB9">
        <w:tc>
          <w:tcPr>
            <w:tcW w:w="1838" w:type="dxa"/>
          </w:tcPr>
          <w:p w14:paraId="1055319B" w14:textId="560B8361" w:rsidR="002F5837" w:rsidRDefault="002F5837" w:rsidP="002F583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A91BB9">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r w:rsidR="00A91BB9" w14:paraId="20B9735C" w14:textId="77777777" w:rsidTr="00A91BB9">
        <w:tc>
          <w:tcPr>
            <w:tcW w:w="1838" w:type="dxa"/>
          </w:tcPr>
          <w:p w14:paraId="4949A2F2" w14:textId="058B4AF2"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8FCEC24" w14:textId="05D91D6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09FBECD6" w14:textId="77777777" w:rsidR="00A91BB9" w:rsidRPr="00A91BB9" w:rsidRDefault="00A91BB9" w:rsidP="002F5837">
            <w:pPr>
              <w:rPr>
                <w:rFonts w:ascii="Arial" w:hAnsi="Arial" w:cs="Arial"/>
                <w:iCs/>
                <w:sz w:val="16"/>
                <w:highlight w:val="yellow"/>
                <w:lang w:eastAsia="zh-CN"/>
              </w:rPr>
            </w:pPr>
          </w:p>
        </w:tc>
      </w:tr>
      <w:tr w:rsidR="004147D3" w14:paraId="6EAB69F0" w14:textId="77777777" w:rsidTr="004147D3">
        <w:tc>
          <w:tcPr>
            <w:tcW w:w="1838" w:type="dxa"/>
          </w:tcPr>
          <w:p w14:paraId="5F54C13B"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5185E580" w14:textId="77777777" w:rsidR="004147D3" w:rsidRDefault="004147D3" w:rsidP="007D1508">
            <w:pPr>
              <w:rPr>
                <w:rFonts w:ascii="Arial" w:hAnsi="Arial" w:cs="Arial"/>
                <w:iCs/>
                <w:sz w:val="16"/>
                <w:lang w:eastAsia="zh-CN"/>
              </w:rPr>
            </w:pPr>
            <w:r>
              <w:rPr>
                <w:rFonts w:ascii="Arial" w:hAnsi="Arial" w:cs="Arial"/>
                <w:iCs/>
                <w:sz w:val="16"/>
                <w:lang w:eastAsia="zh-CN"/>
              </w:rPr>
              <w:t>No</w:t>
            </w:r>
          </w:p>
        </w:tc>
        <w:tc>
          <w:tcPr>
            <w:tcW w:w="6379" w:type="dxa"/>
          </w:tcPr>
          <w:p w14:paraId="18C23D03" w14:textId="77777777" w:rsidR="004147D3" w:rsidRDefault="004147D3" w:rsidP="007D1508">
            <w:pPr>
              <w:rPr>
                <w:rFonts w:ascii="Arial" w:hAnsi="Arial" w:cs="Arial"/>
                <w:iCs/>
                <w:sz w:val="16"/>
                <w:lang w:eastAsia="zh-CN"/>
              </w:rPr>
            </w:pPr>
          </w:p>
        </w:tc>
      </w:tr>
    </w:tbl>
    <w:p w14:paraId="2405FD12" w14:textId="77777777" w:rsidR="001E5B94" w:rsidRDefault="001E5B94">
      <w:pPr>
        <w:rPr>
          <w:lang w:eastAsia="zh-CN"/>
        </w:rPr>
      </w:pPr>
    </w:p>
    <w:p w14:paraId="010A212F" w14:textId="7B255C46" w:rsidR="005812DE" w:rsidRDefault="005812DE">
      <w:pPr>
        <w:rPr>
          <w:b/>
          <w:lang w:eastAsia="zh-CN"/>
        </w:rPr>
      </w:pPr>
      <w:r>
        <w:rPr>
          <w:b/>
          <w:lang w:eastAsia="zh-CN"/>
        </w:rPr>
        <w:t>FL comments</w:t>
      </w:r>
    </w:p>
    <w:p w14:paraId="6351F060" w14:textId="4F11E22C" w:rsidR="005812DE" w:rsidRDefault="005812DE">
      <w:pPr>
        <w:rPr>
          <w:lang w:eastAsia="zh-CN"/>
        </w:rPr>
      </w:pPr>
      <w:r>
        <w:rPr>
          <w:lang w:eastAsia="zh-CN"/>
        </w:rPr>
        <w:t>With the comments received, the FL has the following proposals update.</w:t>
      </w:r>
    </w:p>
    <w:p w14:paraId="6548A729" w14:textId="4F3822A0" w:rsidR="005812DE" w:rsidRPr="00EC73EC" w:rsidRDefault="005812DE" w:rsidP="00EC73EC">
      <w:pPr>
        <w:rPr>
          <w:b/>
          <w:lang w:val="en-GB" w:eastAsia="zh-CN"/>
        </w:rPr>
      </w:pPr>
      <w:r w:rsidRPr="00EC73EC">
        <w:rPr>
          <w:rFonts w:hint="eastAsia"/>
          <w:b/>
          <w:lang w:val="en-GB" w:eastAsia="zh-CN"/>
        </w:rPr>
        <w:t>Proposal 2.1.1-1</w:t>
      </w:r>
      <w:r w:rsidRPr="00EC73EC">
        <w:rPr>
          <w:b/>
          <w:lang w:val="en-GB" w:eastAsia="zh-CN"/>
        </w:rPr>
        <w:t>a</w:t>
      </w:r>
    </w:p>
    <w:p w14:paraId="387F58D1" w14:textId="73B230DE" w:rsidR="005812DE" w:rsidRDefault="005812DE" w:rsidP="005812DE">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7F2E0D0" w14:textId="33832E14" w:rsidR="005812DE" w:rsidRPr="005812DE" w:rsidRDefault="005812DE" w:rsidP="005812DE">
      <w:pPr>
        <w:pStyle w:val="3GPPAgreements"/>
        <w:numPr>
          <w:ilvl w:val="1"/>
          <w:numId w:val="3"/>
        </w:numPr>
        <w:rPr>
          <w:lang w:val="en-GB" w:eastAsia="zh-CN"/>
        </w:rPr>
      </w:pPr>
      <w:r>
        <w:rPr>
          <w:lang w:val="en-GB" w:eastAsia="zh-CN"/>
        </w:rPr>
        <w:t>Each MG in the preconfiguration is associated with MG-ID</w:t>
      </w:r>
    </w:p>
    <w:p w14:paraId="08B13C26" w14:textId="45C88411" w:rsidR="005812DE" w:rsidRDefault="005812DE" w:rsidP="005812DE">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06D8F20A" w14:textId="77777777" w:rsidR="005812DE" w:rsidRDefault="005812DE">
      <w:pPr>
        <w:rPr>
          <w:lang w:val="en-GB" w:eastAsia="zh-CN"/>
        </w:rPr>
      </w:pPr>
    </w:p>
    <w:p w14:paraId="607C3CA6" w14:textId="3F6D18CF" w:rsidR="005812DE" w:rsidRPr="00EC73EC" w:rsidRDefault="005812DE" w:rsidP="00EC73EC">
      <w:pPr>
        <w:rPr>
          <w:b/>
          <w:lang w:val="en-GB" w:eastAsia="zh-CN"/>
        </w:rPr>
      </w:pPr>
      <w:r w:rsidRPr="00EC73EC">
        <w:rPr>
          <w:rFonts w:hint="eastAsia"/>
          <w:b/>
          <w:lang w:val="en-GB" w:eastAsia="zh-CN"/>
        </w:rPr>
        <w:t>Proposal 2.1.1-</w:t>
      </w:r>
      <w:r w:rsidRPr="00EC73EC">
        <w:rPr>
          <w:b/>
          <w:lang w:val="en-GB" w:eastAsia="zh-CN"/>
        </w:rPr>
        <w:t>5</w:t>
      </w:r>
      <w:r w:rsidR="00EC73EC" w:rsidRPr="00EC73EC">
        <w:rPr>
          <w:b/>
          <w:lang w:val="en-GB" w:eastAsia="zh-CN"/>
        </w:rPr>
        <w:t xml:space="preserve"> (continued)</w:t>
      </w:r>
    </w:p>
    <w:p w14:paraId="4250C0D0" w14:textId="2DC820DD" w:rsidR="005812DE" w:rsidRDefault="005812DE" w:rsidP="005812DE">
      <w:pPr>
        <w:pStyle w:val="3GPPAgreements"/>
        <w:rPr>
          <w:lang w:val="en-GB" w:eastAsia="zh-CN"/>
        </w:rPr>
      </w:pPr>
      <w:r>
        <w:rPr>
          <w:rFonts w:hint="eastAsia"/>
          <w:lang w:val="en-GB" w:eastAsia="zh-CN"/>
        </w:rPr>
        <w:t>I</w:t>
      </w:r>
      <w:r>
        <w:rPr>
          <w:lang w:val="en-GB" w:eastAsia="zh-CN"/>
        </w:rPr>
        <w:t>nclude in the LS the following content</w:t>
      </w:r>
    </w:p>
    <w:p w14:paraId="1E22EDB2" w14:textId="6F6EBE99" w:rsidR="005812DE" w:rsidRDefault="005812DE" w:rsidP="005812DE">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A57D719" w14:textId="77777777" w:rsidR="00EC73EC" w:rsidRDefault="00EC73EC" w:rsidP="00EC73EC">
      <w:pPr>
        <w:pStyle w:val="3GPPAgreements"/>
        <w:numPr>
          <w:ilvl w:val="0"/>
          <w:numId w:val="0"/>
        </w:numPr>
        <w:ind w:left="284" w:hanging="284"/>
        <w:rPr>
          <w:lang w:val="en-GB" w:eastAsia="zh-CN"/>
        </w:rPr>
      </w:pPr>
    </w:p>
    <w:p w14:paraId="6A272ED2" w14:textId="4109DDF6" w:rsidR="00EC73EC" w:rsidRPr="005812DE" w:rsidRDefault="00EC73EC" w:rsidP="00EC73EC">
      <w:pPr>
        <w:pStyle w:val="3"/>
        <w:numPr>
          <w:ilvl w:val="0"/>
          <w:numId w:val="0"/>
        </w:numPr>
        <w:rPr>
          <w:lang w:val="en-GB" w:eastAsia="zh-CN"/>
        </w:rPr>
      </w:pPr>
      <w:r>
        <w:rPr>
          <w:rFonts w:hint="eastAsia"/>
          <w:lang w:val="en-GB" w:eastAsia="zh-CN"/>
        </w:rPr>
        <w:t>A</w:t>
      </w:r>
      <w:r>
        <w:rPr>
          <w:lang w:val="en-GB" w:eastAsia="zh-CN"/>
        </w:rPr>
        <w:t>greement after the GTW</w:t>
      </w:r>
    </w:p>
    <w:p w14:paraId="7CA7A777" w14:textId="77777777" w:rsidR="005812DE" w:rsidRDefault="005812DE">
      <w:pPr>
        <w:rPr>
          <w:lang w:val="en-GB" w:eastAsia="zh-CN"/>
        </w:rPr>
      </w:pPr>
    </w:p>
    <w:p w14:paraId="1B6E0297" w14:textId="0ED36862" w:rsidR="00EC73EC" w:rsidRDefault="00EC73EC" w:rsidP="00EC73EC">
      <w:pPr>
        <w:pStyle w:val="3"/>
        <w:rPr>
          <w:lang w:val="en-GB" w:eastAsia="zh-CN"/>
        </w:rPr>
      </w:pPr>
      <w:r>
        <w:rPr>
          <w:rFonts w:hint="eastAsia"/>
          <w:lang w:val="en-GB" w:eastAsia="zh-CN"/>
        </w:rPr>
        <w:t>R</w:t>
      </w:r>
      <w:r>
        <w:rPr>
          <w:lang w:val="en-GB" w:eastAsia="zh-CN"/>
        </w:rPr>
        <w:t>ound 2</w:t>
      </w:r>
    </w:p>
    <w:p w14:paraId="66662D80" w14:textId="3C904376" w:rsidR="00EC73EC" w:rsidRDefault="00EC73EC">
      <w:pPr>
        <w:rPr>
          <w:lang w:val="en-GB" w:eastAsia="zh-CN"/>
        </w:rPr>
      </w:pPr>
      <w:r>
        <w:rPr>
          <w:lang w:val="en-GB" w:eastAsia="zh-CN"/>
        </w:rPr>
        <w:t>The following proposals are discussed for Round 2.</w:t>
      </w:r>
    </w:p>
    <w:p w14:paraId="0578E601" w14:textId="143DFC95" w:rsidR="00EC73EC" w:rsidRDefault="00EC73EC" w:rsidP="00EC73EC">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A1C6991" w14:textId="77777777" w:rsidR="00EC73EC" w:rsidRDefault="00EC73EC" w:rsidP="00EC73EC">
      <w:pPr>
        <w:pStyle w:val="3GPPAgreements"/>
        <w:rPr>
          <w:lang w:val="en-GB" w:eastAsia="zh-CN"/>
        </w:rPr>
      </w:pPr>
      <w:r>
        <w:rPr>
          <w:rFonts w:hint="eastAsia"/>
          <w:lang w:val="en-GB" w:eastAsia="zh-CN"/>
        </w:rPr>
        <w:t>I</w:t>
      </w:r>
      <w:r>
        <w:rPr>
          <w:lang w:val="en-GB" w:eastAsia="zh-CN"/>
        </w:rPr>
        <w:t>nclude in the LS the following content</w:t>
      </w:r>
    </w:p>
    <w:p w14:paraId="7F0A91CD" w14:textId="77777777" w:rsidR="00EC73EC" w:rsidRDefault="00EC73EC" w:rsidP="00EC73EC">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EC73EC" w14:paraId="5DCB3C46" w14:textId="77777777" w:rsidTr="00EC73EC">
        <w:tc>
          <w:tcPr>
            <w:tcW w:w="1838" w:type="dxa"/>
            <w:vAlign w:val="center"/>
          </w:tcPr>
          <w:p w14:paraId="21327452"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A5393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1D5FF"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083EB951" w14:textId="77777777" w:rsidTr="00EC73EC">
        <w:tc>
          <w:tcPr>
            <w:tcW w:w="1838" w:type="dxa"/>
            <w:vAlign w:val="center"/>
          </w:tcPr>
          <w:p w14:paraId="58D442D0" w14:textId="2F8C393C" w:rsidR="00EC73EC" w:rsidRDefault="0085481B" w:rsidP="00EC73EC">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6214094A" w14:textId="147806A4"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35B55305" w14:textId="77777777" w:rsidR="00EC73EC" w:rsidRDefault="00EC73EC" w:rsidP="00EC73EC">
            <w:pPr>
              <w:rPr>
                <w:rFonts w:ascii="Arial" w:hAnsi="Arial" w:cs="Arial"/>
                <w:iCs/>
                <w:sz w:val="16"/>
                <w:lang w:eastAsia="zh-CN"/>
              </w:rPr>
            </w:pPr>
          </w:p>
        </w:tc>
      </w:tr>
      <w:tr w:rsidR="00EC73EC" w14:paraId="3A80BDD8" w14:textId="77777777" w:rsidTr="00EC73EC">
        <w:tc>
          <w:tcPr>
            <w:tcW w:w="1838" w:type="dxa"/>
            <w:vAlign w:val="center"/>
          </w:tcPr>
          <w:p w14:paraId="69580B60" w14:textId="01497865" w:rsidR="00EC73EC" w:rsidRDefault="0068716C" w:rsidP="00EC73EC">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1B94F7E" w14:textId="4EA30952" w:rsidR="00EC73EC" w:rsidRDefault="0068716C" w:rsidP="00EC73E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2B8B02" w14:textId="77777777" w:rsidR="00EC73EC" w:rsidRDefault="00EC73EC" w:rsidP="00EC73EC">
            <w:pPr>
              <w:rPr>
                <w:rFonts w:ascii="Arial" w:hAnsi="Arial" w:cs="Arial"/>
                <w:iCs/>
                <w:sz w:val="16"/>
                <w:lang w:eastAsia="zh-CN"/>
              </w:rPr>
            </w:pPr>
          </w:p>
        </w:tc>
      </w:tr>
      <w:tr w:rsidR="00EC73EC" w14:paraId="1F7B7494" w14:textId="77777777" w:rsidTr="00EC73EC">
        <w:tc>
          <w:tcPr>
            <w:tcW w:w="1838" w:type="dxa"/>
            <w:vAlign w:val="center"/>
          </w:tcPr>
          <w:p w14:paraId="77FFD385" w14:textId="2FDA4B01" w:rsidR="00EC73EC" w:rsidRDefault="00F8520E" w:rsidP="00EC73E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627D2B" w14:textId="3B8A0E63" w:rsidR="00EC73EC" w:rsidRDefault="00F8520E" w:rsidP="00EC73E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68AB2B" w14:textId="77777777" w:rsidR="00EC73EC" w:rsidRDefault="00EC73EC" w:rsidP="00EC73EC">
            <w:pPr>
              <w:rPr>
                <w:rFonts w:ascii="Arial" w:hAnsi="Arial" w:cs="Arial"/>
                <w:iCs/>
                <w:sz w:val="16"/>
                <w:lang w:eastAsia="zh-CN"/>
              </w:rPr>
            </w:pPr>
          </w:p>
        </w:tc>
      </w:tr>
    </w:tbl>
    <w:p w14:paraId="4F9E76A5" w14:textId="77777777" w:rsidR="00EC73EC" w:rsidRPr="005812DE" w:rsidRDefault="00EC73EC">
      <w:pPr>
        <w:rPr>
          <w:lang w:val="en-GB"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3B9E38A7"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2</w:t>
      </w:r>
      <w:r w:rsidRPr="00EC73EC">
        <w:rPr>
          <w:rFonts w:hint="eastAsia"/>
          <w:b/>
          <w:lang w:val="en-GB" w:eastAsia="zh-CN"/>
        </w:rPr>
        <w:t>.1-1</w:t>
      </w:r>
      <w:r w:rsidR="00EC73EC" w:rsidRPr="00EC73EC">
        <w:rPr>
          <w:b/>
          <w:lang w:val="en-GB" w:eastAsia="zh-CN"/>
        </w:rPr>
        <w:t xml:space="preserve"> (closed)</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A91BB9">
        <w:tc>
          <w:tcPr>
            <w:tcW w:w="1838" w:type="dxa"/>
          </w:tcPr>
          <w:p w14:paraId="15372697" w14:textId="45CA27F8"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7316A6" w14:paraId="396F2475" w14:textId="77777777" w:rsidTr="00A91BB9">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91BB9" w14:paraId="4E98D345" w14:textId="77777777" w:rsidTr="00A91BB9">
        <w:tc>
          <w:tcPr>
            <w:tcW w:w="1838" w:type="dxa"/>
          </w:tcPr>
          <w:p w14:paraId="6DE34D36" w14:textId="57EDE77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415F865" w14:textId="5CD6960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19E70433" w14:textId="69E1935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think Alt.1 is more preferable when preconfiguration is provided through RRC.</w:t>
            </w:r>
          </w:p>
        </w:tc>
      </w:tr>
      <w:tr w:rsidR="007853F2" w14:paraId="44C1F498" w14:textId="77777777" w:rsidTr="007853F2">
        <w:tc>
          <w:tcPr>
            <w:tcW w:w="1838" w:type="dxa"/>
          </w:tcPr>
          <w:p w14:paraId="08767BB5" w14:textId="77777777" w:rsidR="007853F2" w:rsidRDefault="007853F2" w:rsidP="007D1508">
            <w:pPr>
              <w:rPr>
                <w:rFonts w:ascii="Arial" w:hAnsi="Arial" w:cs="Arial"/>
                <w:iCs/>
                <w:sz w:val="16"/>
                <w:lang w:eastAsia="zh-CN"/>
              </w:rPr>
            </w:pPr>
            <w:r>
              <w:rPr>
                <w:rFonts w:ascii="Arial" w:hAnsi="Arial" w:cs="Arial"/>
                <w:iCs/>
                <w:sz w:val="16"/>
                <w:lang w:eastAsia="zh-CN"/>
              </w:rPr>
              <w:t>Apple</w:t>
            </w:r>
          </w:p>
        </w:tc>
        <w:tc>
          <w:tcPr>
            <w:tcW w:w="1134" w:type="dxa"/>
          </w:tcPr>
          <w:p w14:paraId="44748E4B" w14:textId="77777777" w:rsidR="007853F2" w:rsidRDefault="007853F2" w:rsidP="007D1508">
            <w:pPr>
              <w:rPr>
                <w:rFonts w:ascii="Arial" w:hAnsi="Arial" w:cs="Arial"/>
                <w:iCs/>
                <w:sz w:val="16"/>
                <w:lang w:eastAsia="zh-CN"/>
              </w:rPr>
            </w:pPr>
            <w:r>
              <w:rPr>
                <w:rFonts w:ascii="Arial" w:hAnsi="Arial" w:cs="Arial"/>
                <w:iCs/>
                <w:sz w:val="16"/>
                <w:lang w:eastAsia="zh-CN"/>
              </w:rPr>
              <w:t>Alt1</w:t>
            </w:r>
          </w:p>
        </w:tc>
        <w:tc>
          <w:tcPr>
            <w:tcW w:w="6379" w:type="dxa"/>
          </w:tcPr>
          <w:p w14:paraId="4683AE49" w14:textId="77777777" w:rsidR="007853F2" w:rsidRDefault="007853F2" w:rsidP="007D1508">
            <w:pPr>
              <w:rPr>
                <w:rFonts w:ascii="Arial" w:hAnsi="Arial" w:cs="Arial"/>
                <w:iCs/>
                <w:sz w:val="16"/>
                <w:lang w:eastAsia="zh-CN"/>
              </w:rPr>
            </w:pPr>
          </w:p>
        </w:tc>
      </w:tr>
      <w:tr w:rsidR="000C5D03" w14:paraId="2AA8487C" w14:textId="77777777" w:rsidTr="007853F2">
        <w:tc>
          <w:tcPr>
            <w:tcW w:w="1838" w:type="dxa"/>
          </w:tcPr>
          <w:p w14:paraId="52D10130" w14:textId="437BB732" w:rsidR="000C5D03" w:rsidRDefault="000C5D03" w:rsidP="007D1508">
            <w:pPr>
              <w:rPr>
                <w:rFonts w:ascii="Arial" w:hAnsi="Arial" w:cs="Arial"/>
                <w:iCs/>
                <w:sz w:val="16"/>
                <w:lang w:eastAsia="zh-CN"/>
              </w:rPr>
            </w:pPr>
            <w:r w:rsidRPr="000C5D03">
              <w:rPr>
                <w:rFonts w:ascii="Arial" w:hAnsi="Arial" w:cs="Arial"/>
                <w:iCs/>
                <w:sz w:val="16"/>
                <w:lang w:eastAsia="zh-CN"/>
              </w:rPr>
              <w:t>InterDigital</w:t>
            </w:r>
          </w:p>
        </w:tc>
        <w:tc>
          <w:tcPr>
            <w:tcW w:w="1134" w:type="dxa"/>
          </w:tcPr>
          <w:p w14:paraId="37276BCD" w14:textId="779C8FD2" w:rsidR="000C5D03" w:rsidRDefault="000C5D03" w:rsidP="007D1508">
            <w:pPr>
              <w:rPr>
                <w:rFonts w:ascii="Arial" w:hAnsi="Arial" w:cs="Arial"/>
                <w:iCs/>
                <w:sz w:val="16"/>
                <w:lang w:eastAsia="zh-CN"/>
              </w:rPr>
            </w:pPr>
            <w:r>
              <w:rPr>
                <w:rFonts w:ascii="Arial" w:hAnsi="Arial" w:cs="Arial"/>
                <w:iCs/>
                <w:sz w:val="16"/>
                <w:lang w:eastAsia="zh-CN"/>
              </w:rPr>
              <w:t>Alt 1</w:t>
            </w:r>
          </w:p>
        </w:tc>
        <w:tc>
          <w:tcPr>
            <w:tcW w:w="6379" w:type="dxa"/>
          </w:tcPr>
          <w:p w14:paraId="7E5F5762" w14:textId="77777777" w:rsidR="000C5D03" w:rsidRDefault="000C5D03" w:rsidP="007D1508">
            <w:pPr>
              <w:rPr>
                <w:rFonts w:ascii="Arial" w:hAnsi="Arial" w:cs="Arial"/>
                <w:iCs/>
                <w:sz w:val="16"/>
                <w:lang w:eastAsia="zh-CN"/>
              </w:rPr>
            </w:pPr>
          </w:p>
        </w:tc>
      </w:tr>
    </w:tbl>
    <w:p w14:paraId="298066CD" w14:textId="77777777" w:rsidR="001E5B94" w:rsidRPr="00807C2E" w:rsidRDefault="001E5B94">
      <w:pPr>
        <w:rPr>
          <w:lang w:eastAsia="zh-CN"/>
        </w:rPr>
      </w:pPr>
    </w:p>
    <w:p w14:paraId="3DF489FC" w14:textId="32E06246" w:rsidR="001E5B94" w:rsidRPr="00EC73EC" w:rsidRDefault="00A22D11" w:rsidP="00EC73EC">
      <w:pPr>
        <w:rPr>
          <w:b/>
          <w:lang w:val="en-GB" w:eastAsia="zh-CN"/>
        </w:rPr>
      </w:pPr>
      <w:r w:rsidRPr="00EC73EC">
        <w:rPr>
          <w:b/>
          <w:lang w:val="en-GB" w:eastAsia="zh-CN"/>
        </w:rPr>
        <w:t>Question</w:t>
      </w:r>
      <w:r w:rsidRPr="00EC73EC">
        <w:rPr>
          <w:rFonts w:hint="eastAsia"/>
          <w:b/>
          <w:lang w:val="en-GB" w:eastAsia="zh-CN"/>
        </w:rPr>
        <w:t xml:space="preserve"> 2.</w:t>
      </w:r>
      <w:r w:rsidRPr="00EC73EC">
        <w:rPr>
          <w:b/>
          <w:lang w:val="en-GB" w:eastAsia="zh-CN"/>
        </w:rPr>
        <w:t>2</w:t>
      </w:r>
      <w:r w:rsidRPr="00EC73EC">
        <w:rPr>
          <w:rFonts w:hint="eastAsia"/>
          <w:b/>
          <w:lang w:val="en-GB" w:eastAsia="zh-CN"/>
        </w:rPr>
        <w:t>.1-</w:t>
      </w:r>
      <w:r w:rsidRPr="00EC73EC">
        <w:rPr>
          <w:b/>
          <w:lang w:val="en-GB" w:eastAsia="zh-CN"/>
        </w:rPr>
        <w:t>2</w:t>
      </w:r>
      <w:r w:rsidR="00EC73EC" w:rsidRPr="00EC73EC">
        <w:rPr>
          <w:b/>
          <w:lang w:val="en-GB" w:eastAsia="zh-CN"/>
        </w:rPr>
        <w:t xml:space="preserve"> (closed)</w:t>
      </w:r>
    </w:p>
    <w:p w14:paraId="695E5545" w14:textId="77777777" w:rsidR="001E5B94" w:rsidRPr="001E5B94" w:rsidRDefault="00A22D11">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9" w:author="Huawei - Huangsu 1112" w:date="2021-11-12T09:36:00Z"/>
        </w:trPr>
        <w:tc>
          <w:tcPr>
            <w:tcW w:w="1838" w:type="dxa"/>
            <w:vAlign w:val="center"/>
          </w:tcPr>
          <w:p w14:paraId="32184FF1" w14:textId="77777777" w:rsidR="001E5B94" w:rsidRDefault="00A22D11">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2"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A91BB9">
        <w:tc>
          <w:tcPr>
            <w:tcW w:w="1838" w:type="dxa"/>
          </w:tcPr>
          <w:p w14:paraId="16D9414A" w14:textId="136C6E0D"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A91BB9">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r w:rsidR="00A91BB9" w14:paraId="0D3FABFF" w14:textId="77777777" w:rsidTr="00A91BB9">
        <w:tc>
          <w:tcPr>
            <w:tcW w:w="1838" w:type="dxa"/>
          </w:tcPr>
          <w:p w14:paraId="01B8D1E1" w14:textId="5EB603B7"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A584BED" w14:textId="07B97886"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18659CDE" w14:textId="3B9BE46D" w:rsidR="00A91BB9" w:rsidRPr="008C2D27" w:rsidRDefault="00A91BB9" w:rsidP="00A91BB9">
            <w:pPr>
              <w:rPr>
                <w:rFonts w:ascii="Arial" w:eastAsia="Malgun Gothic" w:hAnsi="Arial" w:cs="Arial"/>
                <w:iCs/>
                <w:sz w:val="16"/>
                <w:lang w:eastAsia="ko-KR"/>
              </w:rPr>
            </w:pPr>
            <w:r w:rsidRPr="008C2D27">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EB0374" w14:paraId="7EC05DDD" w14:textId="77777777" w:rsidTr="00EB0374">
        <w:tc>
          <w:tcPr>
            <w:tcW w:w="1838" w:type="dxa"/>
          </w:tcPr>
          <w:p w14:paraId="6A82516A" w14:textId="77777777" w:rsidR="00EB0374" w:rsidRDefault="00EB0374" w:rsidP="007D1508">
            <w:pPr>
              <w:rPr>
                <w:rFonts w:ascii="Arial" w:hAnsi="Arial" w:cs="Arial"/>
                <w:iCs/>
                <w:sz w:val="16"/>
                <w:lang w:eastAsia="zh-CN"/>
              </w:rPr>
            </w:pPr>
            <w:r>
              <w:rPr>
                <w:rFonts w:ascii="Arial" w:hAnsi="Arial" w:cs="Arial"/>
                <w:iCs/>
                <w:sz w:val="16"/>
                <w:lang w:eastAsia="zh-CN"/>
              </w:rPr>
              <w:t>Apple</w:t>
            </w:r>
          </w:p>
        </w:tc>
        <w:tc>
          <w:tcPr>
            <w:tcW w:w="1134" w:type="dxa"/>
          </w:tcPr>
          <w:p w14:paraId="247A4EF6" w14:textId="77777777" w:rsidR="00EB0374" w:rsidRDefault="00EB0374" w:rsidP="007D1508">
            <w:pPr>
              <w:rPr>
                <w:rFonts w:ascii="Arial" w:hAnsi="Arial" w:cs="Arial"/>
                <w:iCs/>
                <w:sz w:val="16"/>
                <w:lang w:eastAsia="zh-CN"/>
              </w:rPr>
            </w:pPr>
            <w:r>
              <w:rPr>
                <w:rFonts w:ascii="Arial" w:hAnsi="Arial" w:cs="Arial"/>
                <w:iCs/>
                <w:sz w:val="16"/>
                <w:lang w:eastAsia="zh-CN"/>
              </w:rPr>
              <w:t>No</w:t>
            </w:r>
          </w:p>
        </w:tc>
        <w:tc>
          <w:tcPr>
            <w:tcW w:w="6379" w:type="dxa"/>
          </w:tcPr>
          <w:p w14:paraId="03340C16" w14:textId="77777777" w:rsidR="00EB0374" w:rsidRDefault="00EB0374" w:rsidP="007D1508">
            <w:pPr>
              <w:rPr>
                <w:rFonts w:ascii="Arial" w:hAnsi="Arial" w:cs="Arial"/>
                <w:iCs/>
                <w:sz w:val="16"/>
                <w:lang w:eastAsia="zh-CN"/>
              </w:rPr>
            </w:pPr>
            <w:r>
              <w:rPr>
                <w:rFonts w:ascii="Arial" w:hAnsi="Arial" w:cs="Arial"/>
                <w:iCs/>
                <w:sz w:val="16"/>
                <w:lang w:eastAsia="zh-CN"/>
              </w:rPr>
              <w:t>The benefir/necessariation is not clear to us</w:t>
            </w:r>
          </w:p>
        </w:tc>
      </w:tr>
      <w:tr w:rsidR="00300BE4" w14:paraId="72DADD6F" w14:textId="77777777" w:rsidTr="007D1508">
        <w:tc>
          <w:tcPr>
            <w:tcW w:w="1838" w:type="dxa"/>
          </w:tcPr>
          <w:p w14:paraId="3385C1FC" w14:textId="1A7152A3" w:rsidR="00300BE4" w:rsidRDefault="00300BE4" w:rsidP="00300BE4">
            <w:pPr>
              <w:rPr>
                <w:rFonts w:ascii="Arial" w:hAnsi="Arial" w:cs="Arial"/>
                <w:iCs/>
                <w:sz w:val="16"/>
                <w:lang w:eastAsia="zh-CN"/>
              </w:rPr>
            </w:pPr>
            <w:r w:rsidRPr="00300BE4">
              <w:rPr>
                <w:rFonts w:ascii="Arial" w:hAnsi="Arial" w:cs="Arial"/>
                <w:iCs/>
                <w:sz w:val="16"/>
                <w:lang w:eastAsia="zh-CN"/>
              </w:rPr>
              <w:t>InterDigital</w:t>
            </w:r>
          </w:p>
        </w:tc>
        <w:tc>
          <w:tcPr>
            <w:tcW w:w="1134" w:type="dxa"/>
          </w:tcPr>
          <w:p w14:paraId="2D6FA076" w14:textId="14534A7D" w:rsidR="00300BE4" w:rsidRDefault="00300BE4" w:rsidP="00300BE4">
            <w:pPr>
              <w:rPr>
                <w:rFonts w:ascii="Arial" w:hAnsi="Arial" w:cs="Arial"/>
                <w:iCs/>
                <w:sz w:val="16"/>
                <w:lang w:eastAsia="zh-CN"/>
              </w:rPr>
            </w:pPr>
            <w:r>
              <w:rPr>
                <w:rFonts w:ascii="Arial" w:hAnsi="Arial" w:cs="Arial"/>
                <w:iCs/>
                <w:sz w:val="16"/>
                <w:lang w:eastAsia="zh-CN"/>
              </w:rPr>
              <w:t>Yes</w:t>
            </w:r>
          </w:p>
        </w:tc>
        <w:tc>
          <w:tcPr>
            <w:tcW w:w="6379" w:type="dxa"/>
            <w:vAlign w:val="center"/>
          </w:tcPr>
          <w:p w14:paraId="2E6BA663" w14:textId="151BEB3B" w:rsidR="00300BE4" w:rsidRDefault="00300BE4" w:rsidP="00300BE4">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BF837DC" w14:textId="77777777" w:rsidR="001E5B94" w:rsidRDefault="001E5B94">
      <w:pPr>
        <w:rPr>
          <w:lang w:eastAsia="zh-CN"/>
        </w:rPr>
      </w:pPr>
    </w:p>
    <w:p w14:paraId="5C19A158" w14:textId="4CCDAF58" w:rsidR="005812DE" w:rsidRDefault="005812DE">
      <w:pPr>
        <w:rPr>
          <w:b/>
          <w:lang w:eastAsia="zh-CN"/>
        </w:rPr>
      </w:pPr>
      <w:r>
        <w:rPr>
          <w:b/>
          <w:lang w:eastAsia="zh-CN"/>
        </w:rPr>
        <w:t>FL comment</w:t>
      </w:r>
    </w:p>
    <w:p w14:paraId="09CCA547" w14:textId="6E90AD74" w:rsidR="005812DE" w:rsidRPr="005812DE" w:rsidRDefault="005812DE">
      <w:pPr>
        <w:rPr>
          <w:lang w:eastAsia="zh-CN"/>
        </w:rPr>
      </w:pPr>
      <w:r>
        <w:rPr>
          <w:lang w:eastAsia="zh-CN"/>
        </w:rPr>
        <w:lastRenderedPageBreak/>
        <w:t>Based on the comments receive so far, the FL proposes to discuss proposal 2.2.1-1 directly in the GTW.</w:t>
      </w:r>
    </w:p>
    <w:p w14:paraId="5E4F8801" w14:textId="77777777" w:rsidR="005812DE" w:rsidRDefault="005812DE">
      <w:pPr>
        <w:rPr>
          <w:lang w:eastAsia="zh-CN"/>
        </w:rPr>
      </w:pPr>
    </w:p>
    <w:p w14:paraId="3FF03A9B" w14:textId="6AE38BD7" w:rsidR="00EC73EC" w:rsidRDefault="00EC73EC" w:rsidP="00EC73EC">
      <w:pPr>
        <w:pStyle w:val="3"/>
        <w:rPr>
          <w:lang w:eastAsia="zh-CN"/>
        </w:rPr>
      </w:pPr>
      <w:r>
        <w:rPr>
          <w:rFonts w:hint="eastAsia"/>
          <w:lang w:eastAsia="zh-CN"/>
        </w:rPr>
        <w:t>R</w:t>
      </w:r>
      <w:r>
        <w:rPr>
          <w:lang w:eastAsia="zh-CN"/>
        </w:rPr>
        <w:t>ound 2 (closed)</w:t>
      </w:r>
    </w:p>
    <w:p w14:paraId="6312DE75" w14:textId="228CFB41" w:rsidR="00EC73EC" w:rsidRDefault="00EC73EC" w:rsidP="00EC73EC">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158FBF90" w14:textId="70BA9472" w:rsidR="00EC73EC" w:rsidRPr="00EC73EC" w:rsidRDefault="00EC73EC" w:rsidP="00EC73EC">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7E052146" w14:textId="77777777" w:rsidR="00EC73EC" w:rsidRPr="00807C2E" w:rsidRDefault="00EC73EC">
      <w:pPr>
        <w:rPr>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64115F7B"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.1-1</w:t>
      </w:r>
      <w:r w:rsidR="007D1508" w:rsidRPr="00EC73EC">
        <w:rPr>
          <w:b/>
          <w:lang w:val="en-GB" w:eastAsia="zh-CN"/>
        </w:rPr>
        <w:t xml:space="preserve"> (closed)</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r w:rsidR="00A91BB9" w14:paraId="406DBAF9" w14:textId="77777777" w:rsidTr="00DC79F7">
        <w:tc>
          <w:tcPr>
            <w:tcW w:w="1838" w:type="dxa"/>
          </w:tcPr>
          <w:p w14:paraId="698B6686" w14:textId="4CAAC6DC"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23E918EB" w14:textId="5F913BC5"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iCs/>
                <w:sz w:val="16"/>
                <w:lang w:eastAsia="ko-KR"/>
              </w:rPr>
              <w:t>L</w:t>
            </w:r>
            <w:r w:rsidRPr="008C2D27">
              <w:rPr>
                <w:rFonts w:ascii="Arial" w:eastAsia="Malgun Gothic" w:hAnsi="Arial" w:cs="Arial" w:hint="eastAsia"/>
                <w:iCs/>
                <w:sz w:val="16"/>
                <w:lang w:eastAsia="ko-KR"/>
              </w:rPr>
              <w:t xml:space="preserve">eave </w:t>
            </w:r>
            <w:r w:rsidRPr="008C2D27">
              <w:rPr>
                <w:rFonts w:ascii="Arial" w:eastAsia="Malgun Gothic" w:hAnsi="Arial" w:cs="Arial"/>
                <w:iCs/>
                <w:sz w:val="16"/>
                <w:lang w:eastAsia="ko-KR"/>
              </w:rPr>
              <w:t>it to RAN3.</w:t>
            </w:r>
          </w:p>
        </w:tc>
      </w:tr>
    </w:tbl>
    <w:p w14:paraId="439E4C77" w14:textId="77777777" w:rsidR="001E5B94" w:rsidRPr="00807C2E" w:rsidRDefault="001E5B94">
      <w:pPr>
        <w:pStyle w:val="3GPPAgreements"/>
        <w:numPr>
          <w:ilvl w:val="0"/>
          <w:numId w:val="0"/>
        </w:numPr>
        <w:rPr>
          <w:lang w:eastAsia="zh-CN"/>
        </w:rPr>
      </w:pPr>
    </w:p>
    <w:p w14:paraId="2AE84DC5" w14:textId="7CE89826"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31C09391" w:rsidR="001E5B94" w:rsidRDefault="005812DE">
      <w:pPr>
        <w:pStyle w:val="3GPPAgreements"/>
        <w:numPr>
          <w:ilvl w:val="0"/>
          <w:numId w:val="0"/>
        </w:numPr>
        <w:rPr>
          <w:b/>
          <w:lang w:eastAsia="zh-CN"/>
        </w:rPr>
      </w:pPr>
      <w:r>
        <w:rPr>
          <w:rFonts w:hint="eastAsia"/>
          <w:b/>
          <w:lang w:eastAsia="zh-CN"/>
        </w:rPr>
        <w:t>F</w:t>
      </w:r>
      <w:r>
        <w:rPr>
          <w:b/>
          <w:lang w:eastAsia="zh-CN"/>
        </w:rPr>
        <w:t>L comments:</w:t>
      </w:r>
    </w:p>
    <w:p w14:paraId="43E9EEED" w14:textId="28A432EC" w:rsidR="005812DE" w:rsidRDefault="005812DE">
      <w:pPr>
        <w:pStyle w:val="3GPPAgreements"/>
        <w:numPr>
          <w:ilvl w:val="0"/>
          <w:numId w:val="0"/>
        </w:numPr>
        <w:rPr>
          <w:lang w:eastAsia="zh-CN"/>
        </w:rPr>
      </w:pPr>
      <w:r>
        <w:rPr>
          <w:lang w:eastAsia="zh-CN"/>
        </w:rPr>
        <w:t>Based on the comments received, the FL has the following proposal.</w:t>
      </w:r>
    </w:p>
    <w:p w14:paraId="5DF8EA83" w14:textId="5A48AB41"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3</w:t>
      </w:r>
      <w:r w:rsidRPr="00EC73EC">
        <w:rPr>
          <w:rFonts w:hint="eastAsia"/>
          <w:b/>
          <w:lang w:val="en-GB" w:eastAsia="zh-CN"/>
        </w:rPr>
        <w:t>.1-1</w:t>
      </w:r>
      <w:r w:rsidR="00EC73EC" w:rsidRPr="00EC73EC">
        <w:rPr>
          <w:b/>
          <w:lang w:val="en-GB" w:eastAsia="zh-CN"/>
        </w:rPr>
        <w:t xml:space="preserve"> (continued)</w:t>
      </w:r>
    </w:p>
    <w:p w14:paraId="3E424DF1" w14:textId="21FD6D06" w:rsidR="005812DE" w:rsidRDefault="005812DE" w:rsidP="005812DE">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124C5221" w14:textId="4E2BE6CC" w:rsidR="005812DE" w:rsidRPr="005812DE" w:rsidRDefault="005812DE" w:rsidP="005812DE">
      <w:pPr>
        <w:pStyle w:val="3GPPAgreements"/>
        <w:rPr>
          <w:lang w:eastAsia="zh-CN"/>
        </w:rPr>
      </w:pPr>
      <w:r>
        <w:rPr>
          <w:lang w:eastAsia="zh-CN"/>
        </w:rPr>
        <w:t>Include it in the LS to RAN2 and RAN3.</w:t>
      </w:r>
    </w:p>
    <w:p w14:paraId="3FC948E2" w14:textId="77777777" w:rsidR="005812DE" w:rsidRDefault="005812DE">
      <w:pPr>
        <w:pStyle w:val="3GPPAgreements"/>
        <w:numPr>
          <w:ilvl w:val="0"/>
          <w:numId w:val="0"/>
        </w:numPr>
        <w:rPr>
          <w:lang w:eastAsia="zh-CN"/>
        </w:rPr>
      </w:pPr>
    </w:p>
    <w:p w14:paraId="30DECB49" w14:textId="3F44C674" w:rsidR="00EC73EC" w:rsidRDefault="00EC73EC" w:rsidP="00EC73EC">
      <w:pPr>
        <w:pStyle w:val="3"/>
        <w:rPr>
          <w:lang w:eastAsia="zh-CN"/>
        </w:rPr>
      </w:pPr>
      <w:r>
        <w:rPr>
          <w:rFonts w:hint="eastAsia"/>
          <w:lang w:eastAsia="zh-CN"/>
        </w:rPr>
        <w:t>R</w:t>
      </w:r>
      <w:r>
        <w:rPr>
          <w:lang w:eastAsia="zh-CN"/>
        </w:rPr>
        <w:t>ound 2</w:t>
      </w:r>
    </w:p>
    <w:p w14:paraId="4C7E3512" w14:textId="170B4421" w:rsidR="00EC73EC" w:rsidRDefault="00EC73EC" w:rsidP="00EC73EC">
      <w:pPr>
        <w:rPr>
          <w:lang w:eastAsia="zh-CN"/>
        </w:rPr>
      </w:pPr>
      <w:r>
        <w:rPr>
          <w:rFonts w:hint="eastAsia"/>
          <w:lang w:eastAsia="zh-CN"/>
        </w:rPr>
        <w:t>L</w:t>
      </w:r>
      <w:r>
        <w:rPr>
          <w:lang w:eastAsia="zh-CN"/>
        </w:rPr>
        <w:t>et’s continue the discussion on the proposal based on the comment received in the previous round.</w:t>
      </w:r>
    </w:p>
    <w:p w14:paraId="57D413FF" w14:textId="74718E68" w:rsidR="00EC73EC" w:rsidRPr="005812DE" w:rsidRDefault="00EC73EC" w:rsidP="00EC73EC">
      <w:pPr>
        <w:pStyle w:val="3"/>
        <w:numPr>
          <w:ilvl w:val="0"/>
          <w:numId w:val="0"/>
        </w:numPr>
        <w:rPr>
          <w:lang w:val="en-GB" w:eastAsia="zh-CN"/>
        </w:rPr>
      </w:pPr>
      <w:r>
        <w:rPr>
          <w:rFonts w:hint="eastAsia"/>
          <w:lang w:val="en-GB" w:eastAsia="zh-CN"/>
        </w:rPr>
        <w:lastRenderedPageBreak/>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7E100D0D" w14:textId="39AD0C44" w:rsidR="00EC73EC" w:rsidRDefault="00EC73EC" w:rsidP="00EC73EC">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48D1AFBF" w14:textId="77777777" w:rsidR="00EC73EC" w:rsidRPr="005812DE" w:rsidRDefault="00EC73EC" w:rsidP="00EC73EC">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EC73EC" w14:paraId="10A3FE86" w14:textId="77777777" w:rsidTr="00EC73EC">
        <w:tc>
          <w:tcPr>
            <w:tcW w:w="1838" w:type="dxa"/>
            <w:vAlign w:val="center"/>
          </w:tcPr>
          <w:p w14:paraId="009FA1D7"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1065B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1BB2B8"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7303BF2" w14:textId="77777777" w:rsidTr="00EC73EC">
        <w:tc>
          <w:tcPr>
            <w:tcW w:w="1838" w:type="dxa"/>
            <w:vAlign w:val="center"/>
          </w:tcPr>
          <w:p w14:paraId="7E6802F3" w14:textId="52B43A8D"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77462989" w14:textId="08A25492"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59B45BBD" w14:textId="72BB8365" w:rsidR="00EC73EC" w:rsidRDefault="0085481B" w:rsidP="00EC73EC">
            <w:pPr>
              <w:rPr>
                <w:rFonts w:ascii="Arial" w:hAnsi="Arial" w:cs="Arial"/>
                <w:iCs/>
                <w:sz w:val="16"/>
                <w:lang w:eastAsia="zh-CN"/>
              </w:rPr>
            </w:pPr>
            <w:r>
              <w:rPr>
                <w:rFonts w:ascii="Arial" w:hAnsi="Arial" w:cs="Arial"/>
                <w:iCs/>
                <w:sz w:val="16"/>
                <w:lang w:eastAsia="zh-CN"/>
              </w:rPr>
              <w:t>The signalling design shall be up to RAN3</w:t>
            </w:r>
          </w:p>
        </w:tc>
      </w:tr>
      <w:tr w:rsidR="00EC73EC" w14:paraId="2E6A6E6A" w14:textId="77777777" w:rsidTr="00EC73EC">
        <w:tc>
          <w:tcPr>
            <w:tcW w:w="1838" w:type="dxa"/>
            <w:vAlign w:val="center"/>
          </w:tcPr>
          <w:p w14:paraId="1078AE66" w14:textId="175F1103" w:rsidR="00EC73EC" w:rsidRDefault="00562F05" w:rsidP="00EC73E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0C73FB9" w14:textId="47B7B6A4" w:rsidR="00EC73EC" w:rsidRDefault="00562F05" w:rsidP="00EC73E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6E44650" w14:textId="77777777" w:rsidR="00EC73EC" w:rsidRDefault="00EC73EC" w:rsidP="00EC73EC">
            <w:pPr>
              <w:rPr>
                <w:rFonts w:ascii="Arial" w:hAnsi="Arial" w:cs="Arial"/>
                <w:iCs/>
                <w:sz w:val="16"/>
                <w:lang w:eastAsia="zh-CN"/>
              </w:rPr>
            </w:pPr>
          </w:p>
        </w:tc>
      </w:tr>
      <w:tr w:rsidR="00EC73EC" w14:paraId="56762224" w14:textId="77777777" w:rsidTr="00EC73EC">
        <w:tc>
          <w:tcPr>
            <w:tcW w:w="1838" w:type="dxa"/>
            <w:vAlign w:val="center"/>
          </w:tcPr>
          <w:p w14:paraId="441AA78F" w14:textId="77777777" w:rsidR="00EC73EC" w:rsidRDefault="00EC73EC" w:rsidP="00EC73EC">
            <w:pPr>
              <w:rPr>
                <w:rFonts w:ascii="Arial" w:hAnsi="Arial" w:cs="Arial"/>
                <w:iCs/>
                <w:sz w:val="16"/>
                <w:lang w:eastAsia="zh-CN"/>
              </w:rPr>
            </w:pPr>
          </w:p>
        </w:tc>
        <w:tc>
          <w:tcPr>
            <w:tcW w:w="1134" w:type="dxa"/>
            <w:vAlign w:val="center"/>
          </w:tcPr>
          <w:p w14:paraId="4D9AE4A0" w14:textId="77777777" w:rsidR="00EC73EC" w:rsidRDefault="00EC73EC" w:rsidP="00EC73EC">
            <w:pPr>
              <w:rPr>
                <w:rFonts w:ascii="Arial" w:hAnsi="Arial" w:cs="Arial"/>
                <w:iCs/>
                <w:sz w:val="16"/>
                <w:lang w:eastAsia="zh-CN"/>
              </w:rPr>
            </w:pPr>
          </w:p>
        </w:tc>
        <w:tc>
          <w:tcPr>
            <w:tcW w:w="6379" w:type="dxa"/>
            <w:vAlign w:val="center"/>
          </w:tcPr>
          <w:p w14:paraId="4A41B97F" w14:textId="77777777" w:rsidR="00EC73EC" w:rsidRDefault="00EC73EC" w:rsidP="00EC73EC">
            <w:pPr>
              <w:rPr>
                <w:rFonts w:ascii="Arial" w:hAnsi="Arial" w:cs="Arial"/>
                <w:iCs/>
                <w:sz w:val="16"/>
                <w:lang w:eastAsia="zh-CN"/>
              </w:rPr>
            </w:pPr>
          </w:p>
        </w:tc>
      </w:tr>
    </w:tbl>
    <w:p w14:paraId="6E296DDB" w14:textId="77777777" w:rsidR="00EC73EC" w:rsidRDefault="00EC73EC">
      <w:pPr>
        <w:pStyle w:val="3GPPAgreements"/>
        <w:numPr>
          <w:ilvl w:val="0"/>
          <w:numId w:val="0"/>
        </w:numPr>
        <w:rPr>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 1: DCI </w:t>
            </w:r>
          </w:p>
          <w:p w14:paraId="1838B04C"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Pr="00F52B13" w:rsidRDefault="00A22D11">
            <w:pPr>
              <w:pStyle w:val="af5"/>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111C7AEE" w:rsidR="001E5B94" w:rsidRPr="00EC73EC" w:rsidRDefault="00A22D11" w:rsidP="00EC73EC">
      <w:pPr>
        <w:rPr>
          <w:b/>
          <w:lang w:val="en-GB" w:eastAsia="zh-CN"/>
        </w:rPr>
      </w:pPr>
      <w:r w:rsidRPr="00EC73EC">
        <w:rPr>
          <w:rFonts w:hint="eastAsia"/>
          <w:b/>
          <w:lang w:val="en-GB" w:eastAsia="zh-CN"/>
        </w:rPr>
        <w:lastRenderedPageBreak/>
        <w:t>Proposal 2.</w:t>
      </w:r>
      <w:r w:rsidRPr="00EC73EC">
        <w:rPr>
          <w:b/>
          <w:lang w:val="en-GB" w:eastAsia="zh-CN"/>
        </w:rPr>
        <w:t>4</w:t>
      </w:r>
      <w:r w:rsidRPr="00EC73EC">
        <w:rPr>
          <w:rFonts w:hint="eastAsia"/>
          <w:b/>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r w:rsidR="00AE0F66" w14:paraId="3A37A9F4" w14:textId="77777777" w:rsidTr="00695625">
        <w:tc>
          <w:tcPr>
            <w:tcW w:w="1838" w:type="dxa"/>
          </w:tcPr>
          <w:p w14:paraId="17CEAFE1" w14:textId="047FD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F3DF838" w14:textId="64C62DFF" w:rsidR="00AE0F66" w:rsidRPr="008C2D27" w:rsidRDefault="00AE0F66" w:rsidP="002A4379">
            <w:pPr>
              <w:rPr>
                <w:rFonts w:ascii="Arial" w:hAnsi="Arial" w:cs="Arial"/>
                <w:iCs/>
                <w:sz w:val="16"/>
                <w:lang w:eastAsia="zh-CN"/>
              </w:rPr>
            </w:pPr>
            <w:r w:rsidRPr="008C2D27">
              <w:rPr>
                <w:rFonts w:ascii="Arial" w:hAnsi="Arial" w:cs="Arial"/>
                <w:iCs/>
                <w:sz w:val="16"/>
                <w:lang w:eastAsia="zh-CN"/>
              </w:rPr>
              <w:t>Alt 1</w:t>
            </w:r>
          </w:p>
        </w:tc>
        <w:tc>
          <w:tcPr>
            <w:tcW w:w="6379" w:type="dxa"/>
          </w:tcPr>
          <w:p w14:paraId="37686000" w14:textId="77777777" w:rsidR="00AE0F66" w:rsidRPr="00AE0F66" w:rsidRDefault="00AE0F66" w:rsidP="002A4379">
            <w:pPr>
              <w:rPr>
                <w:rFonts w:ascii="Arial" w:hAnsi="Arial" w:cs="Arial"/>
                <w:iCs/>
                <w:sz w:val="16"/>
                <w:highlight w:val="yellow"/>
                <w:lang w:eastAsia="zh-CN"/>
              </w:rPr>
            </w:pPr>
          </w:p>
        </w:tc>
      </w:tr>
      <w:tr w:rsidR="00B64DCB" w14:paraId="38613434" w14:textId="77777777" w:rsidTr="00695625">
        <w:tc>
          <w:tcPr>
            <w:tcW w:w="1838" w:type="dxa"/>
          </w:tcPr>
          <w:p w14:paraId="1D0F6233" w14:textId="7A7B7905" w:rsidR="00B64DCB" w:rsidRPr="008C2D27" w:rsidRDefault="00B64DCB" w:rsidP="002A4379">
            <w:pPr>
              <w:rPr>
                <w:rFonts w:ascii="Arial" w:eastAsia="Malgun Gothic" w:hAnsi="Arial" w:cs="Arial"/>
                <w:iCs/>
                <w:sz w:val="16"/>
                <w:lang w:eastAsia="ko-KR"/>
              </w:rPr>
            </w:pPr>
            <w:r w:rsidRPr="00B64DCB">
              <w:rPr>
                <w:rFonts w:ascii="Arial" w:eastAsia="Malgun Gothic" w:hAnsi="Arial" w:cs="Arial"/>
                <w:iCs/>
                <w:sz w:val="16"/>
                <w:lang w:eastAsia="ko-KR"/>
              </w:rPr>
              <w:t>InterDigital</w:t>
            </w:r>
          </w:p>
        </w:tc>
        <w:tc>
          <w:tcPr>
            <w:tcW w:w="1134" w:type="dxa"/>
          </w:tcPr>
          <w:p w14:paraId="72370F26" w14:textId="622C2FBC" w:rsidR="00B64DCB" w:rsidRPr="008C2D27" w:rsidRDefault="00B64DCB" w:rsidP="002A4379">
            <w:pPr>
              <w:rPr>
                <w:rFonts w:ascii="Arial" w:hAnsi="Arial" w:cs="Arial"/>
                <w:iCs/>
                <w:sz w:val="16"/>
                <w:lang w:eastAsia="zh-CN"/>
              </w:rPr>
            </w:pPr>
            <w:r>
              <w:rPr>
                <w:rFonts w:ascii="Arial" w:hAnsi="Arial" w:cs="Arial"/>
                <w:iCs/>
                <w:sz w:val="16"/>
                <w:lang w:eastAsia="zh-CN"/>
              </w:rPr>
              <w:t>Alt. 1 or Alt. 2</w:t>
            </w:r>
          </w:p>
        </w:tc>
        <w:tc>
          <w:tcPr>
            <w:tcW w:w="6379" w:type="dxa"/>
          </w:tcPr>
          <w:p w14:paraId="454D0FBA" w14:textId="77777777" w:rsidR="00B64DCB" w:rsidRPr="00AE0F66" w:rsidRDefault="00B64DCB" w:rsidP="002A4379">
            <w:pPr>
              <w:rPr>
                <w:rFonts w:ascii="Arial" w:hAnsi="Arial" w:cs="Arial"/>
                <w:iCs/>
                <w:sz w:val="16"/>
                <w:highlight w:val="yellow"/>
                <w:lang w:eastAsia="zh-CN"/>
              </w:rPr>
            </w:pPr>
          </w:p>
        </w:tc>
      </w:tr>
    </w:tbl>
    <w:p w14:paraId="6C9C671E" w14:textId="77777777" w:rsidR="001E5B94" w:rsidRPr="00807C2E" w:rsidRDefault="001E5B94">
      <w:pPr>
        <w:rPr>
          <w:lang w:eastAsia="zh-CN"/>
        </w:rPr>
      </w:pPr>
    </w:p>
    <w:p w14:paraId="472CD4BF" w14:textId="6CC9416B"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w:t>
      </w:r>
      <w:r w:rsidR="007D1508" w:rsidRPr="00EC73EC">
        <w:rPr>
          <w:b/>
          <w:lang w:val="en-GB" w:eastAsia="zh-CN"/>
        </w:rPr>
        <w:t xml:space="preserve"> (revised)</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r w:rsidR="00AE0F66" w14:paraId="0AB7DD2B" w14:textId="77777777" w:rsidTr="00A97FFE">
        <w:tc>
          <w:tcPr>
            <w:tcW w:w="1838" w:type="dxa"/>
          </w:tcPr>
          <w:p w14:paraId="07B4BF81" w14:textId="4AAC6D7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C2365DF" w14:textId="77777777" w:rsidR="00AE0F66" w:rsidRPr="008C2D27" w:rsidRDefault="00AE0F66" w:rsidP="00F61675">
            <w:pPr>
              <w:rPr>
                <w:rFonts w:ascii="Arial" w:hAnsi="Arial" w:cs="Arial"/>
                <w:iCs/>
                <w:sz w:val="16"/>
                <w:lang w:eastAsia="zh-CN"/>
              </w:rPr>
            </w:pPr>
          </w:p>
        </w:tc>
        <w:tc>
          <w:tcPr>
            <w:tcW w:w="6379" w:type="dxa"/>
          </w:tcPr>
          <w:p w14:paraId="3507E3B8" w14:textId="56751773" w:rsidR="00AE0F66" w:rsidRPr="008C2D27" w:rsidRDefault="00AE0F66" w:rsidP="00AE0F66">
            <w:pPr>
              <w:rPr>
                <w:rFonts w:ascii="Arial" w:hAnsi="Arial" w:cs="Arial"/>
                <w:iCs/>
                <w:sz w:val="16"/>
                <w:lang w:eastAsia="zh-CN"/>
              </w:rPr>
            </w:pPr>
            <w:r w:rsidRPr="008C2D27">
              <w:rPr>
                <w:rFonts w:ascii="Arial" w:hAnsi="Arial" w:cs="Arial"/>
                <w:iCs/>
                <w:sz w:val="16"/>
                <w:lang w:eastAsia="zh-CN"/>
              </w:rPr>
              <w:t>We think both options can be considered.</w:t>
            </w:r>
          </w:p>
        </w:tc>
      </w:tr>
      <w:tr w:rsidR="00B5573C" w14:paraId="72840BA4" w14:textId="77777777" w:rsidTr="00A97FFE">
        <w:tc>
          <w:tcPr>
            <w:tcW w:w="1838" w:type="dxa"/>
          </w:tcPr>
          <w:p w14:paraId="50DFFB3E" w14:textId="29A6797B" w:rsidR="00B5573C" w:rsidRPr="008C2D27" w:rsidRDefault="00B5573C" w:rsidP="00F61675">
            <w:pPr>
              <w:rPr>
                <w:rFonts w:ascii="Arial" w:eastAsia="Malgun Gothic" w:hAnsi="Arial" w:cs="Arial"/>
                <w:iCs/>
                <w:sz w:val="16"/>
                <w:lang w:eastAsia="ko-KR"/>
              </w:rPr>
            </w:pPr>
            <w:r w:rsidRPr="00B5573C">
              <w:rPr>
                <w:rFonts w:ascii="Arial" w:eastAsia="Malgun Gothic" w:hAnsi="Arial" w:cs="Arial"/>
                <w:iCs/>
                <w:sz w:val="16"/>
                <w:lang w:eastAsia="ko-KR"/>
              </w:rPr>
              <w:t>InterDigital</w:t>
            </w:r>
          </w:p>
        </w:tc>
        <w:tc>
          <w:tcPr>
            <w:tcW w:w="1134" w:type="dxa"/>
          </w:tcPr>
          <w:p w14:paraId="3BB6522A" w14:textId="194E157E" w:rsidR="00B5573C" w:rsidRPr="008C2D27" w:rsidRDefault="00B5573C" w:rsidP="00F61675">
            <w:pPr>
              <w:rPr>
                <w:rFonts w:ascii="Arial" w:hAnsi="Arial" w:cs="Arial"/>
                <w:iCs/>
                <w:sz w:val="16"/>
                <w:lang w:eastAsia="zh-CN"/>
              </w:rPr>
            </w:pPr>
            <w:r>
              <w:rPr>
                <w:rFonts w:ascii="Arial" w:hAnsi="Arial" w:cs="Arial"/>
                <w:iCs/>
                <w:sz w:val="16"/>
                <w:lang w:eastAsia="zh-CN"/>
              </w:rPr>
              <w:t>Alt. 1 or Alt. 2</w:t>
            </w:r>
          </w:p>
        </w:tc>
        <w:tc>
          <w:tcPr>
            <w:tcW w:w="6379" w:type="dxa"/>
          </w:tcPr>
          <w:p w14:paraId="5C7AEA86" w14:textId="77777777" w:rsidR="00B5573C" w:rsidRPr="008C2D27" w:rsidRDefault="00B5573C" w:rsidP="00AE0F66">
            <w:pPr>
              <w:rPr>
                <w:rFonts w:ascii="Arial" w:hAnsi="Arial" w:cs="Arial"/>
                <w:iCs/>
                <w:sz w:val="16"/>
                <w:lang w:eastAsia="zh-CN"/>
              </w:rPr>
            </w:pPr>
          </w:p>
        </w:tc>
      </w:tr>
    </w:tbl>
    <w:p w14:paraId="364346A2" w14:textId="77777777" w:rsidR="001E5B94" w:rsidRDefault="001E5B94">
      <w:pPr>
        <w:rPr>
          <w:lang w:eastAsia="zh-CN"/>
        </w:rPr>
      </w:pPr>
    </w:p>
    <w:p w14:paraId="0542056B" w14:textId="2820A841" w:rsidR="005812DE" w:rsidRDefault="005812DE">
      <w:pPr>
        <w:rPr>
          <w:b/>
          <w:lang w:eastAsia="zh-CN"/>
        </w:rPr>
      </w:pPr>
      <w:r>
        <w:rPr>
          <w:b/>
          <w:lang w:eastAsia="zh-CN"/>
        </w:rPr>
        <w:t>FL comments</w:t>
      </w:r>
    </w:p>
    <w:p w14:paraId="77E8D8B6" w14:textId="080CCFE8" w:rsidR="005812DE" w:rsidRPr="005812DE" w:rsidRDefault="005812DE" w:rsidP="005812DE">
      <w:pPr>
        <w:rPr>
          <w:lang w:eastAsia="zh-CN"/>
        </w:rPr>
      </w:pPr>
      <w:r>
        <w:rPr>
          <w:lang w:eastAsia="zh-CN"/>
        </w:rPr>
        <w:t>Based on the comments receive so far, the FL proposes to discuss proposal 2.4.1-1 directly in the GTW.</w:t>
      </w:r>
    </w:p>
    <w:p w14:paraId="07E39112" w14:textId="75B63E60" w:rsidR="005812DE" w:rsidRPr="005812DE" w:rsidRDefault="005812DE">
      <w:pPr>
        <w:rPr>
          <w:lang w:eastAsia="zh-CN"/>
        </w:rPr>
      </w:pPr>
      <w:r>
        <w:rPr>
          <w:rFonts w:hint="eastAsia"/>
          <w:lang w:eastAsia="zh-CN"/>
        </w:rPr>
        <w:t>F</w:t>
      </w:r>
      <w:r>
        <w:rPr>
          <w:lang w:eastAsia="zh-CN"/>
        </w:rPr>
        <w:t>or proposal 2.4.1-2, Alt.1 seems to be supported for most comapnies, while for Alt.2 some companies have concerns on how the timer/counter value can be know in advance, and some companies believe that it is up to RAN2 to make related design on timer/counters. The FLhas the following proposal update.</w:t>
      </w:r>
    </w:p>
    <w:p w14:paraId="50D67D29" w14:textId="77777777" w:rsidR="005812DE" w:rsidRDefault="005812DE">
      <w:pPr>
        <w:rPr>
          <w:lang w:eastAsia="zh-CN"/>
        </w:rPr>
      </w:pPr>
    </w:p>
    <w:p w14:paraId="1A320027" w14:textId="3394F55D"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2a</w:t>
      </w:r>
    </w:p>
    <w:p w14:paraId="3D770313" w14:textId="2B758E7B" w:rsidR="007D1508" w:rsidRDefault="007D1508" w:rsidP="007D1508">
      <w:pPr>
        <w:pStyle w:val="3GPPAgreements"/>
        <w:rPr>
          <w:lang w:val="en-GB" w:eastAsia="zh-CN"/>
        </w:rPr>
      </w:pPr>
      <w:r>
        <w:rPr>
          <w:lang w:val="en-GB" w:eastAsia="zh-CN"/>
        </w:rPr>
        <w:t>From RAN1 perspective, at least the following is supported for deactivating the activated MG</w:t>
      </w:r>
    </w:p>
    <w:p w14:paraId="19BDC33A" w14:textId="7EC4DEE5" w:rsidR="007D1508" w:rsidRDefault="007D1508" w:rsidP="007D1508">
      <w:pPr>
        <w:pStyle w:val="3GPPAgreements"/>
        <w:numPr>
          <w:ilvl w:val="1"/>
          <w:numId w:val="3"/>
        </w:numPr>
        <w:rPr>
          <w:lang w:val="en-GB" w:eastAsia="zh-CN"/>
        </w:rPr>
      </w:pPr>
      <w:r>
        <w:rPr>
          <w:lang w:val="en-GB" w:eastAsia="zh-CN"/>
        </w:rPr>
        <w:t>By an explicit DL MAC CE for MG deactivation</w:t>
      </w:r>
    </w:p>
    <w:p w14:paraId="1FF73AF3" w14:textId="722CC209" w:rsidR="007D1508" w:rsidRDefault="007D1508" w:rsidP="007D150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39BD1DD9" w14:textId="77777777" w:rsidR="005812DE" w:rsidRDefault="005812DE">
      <w:pPr>
        <w:rPr>
          <w:lang w:eastAsia="zh-CN"/>
        </w:rPr>
      </w:pPr>
    </w:p>
    <w:p w14:paraId="63669BA8" w14:textId="0A53DCFB" w:rsidR="00EC73EC" w:rsidRDefault="00EC73EC" w:rsidP="00EC73EC">
      <w:pPr>
        <w:pStyle w:val="3"/>
        <w:rPr>
          <w:lang w:eastAsia="zh-CN"/>
        </w:rPr>
      </w:pPr>
      <w:r>
        <w:rPr>
          <w:rFonts w:hint="eastAsia"/>
          <w:lang w:eastAsia="zh-CN"/>
        </w:rPr>
        <w:t>R</w:t>
      </w:r>
      <w:r>
        <w:rPr>
          <w:lang w:eastAsia="zh-CN"/>
        </w:rPr>
        <w:t>ound 2</w:t>
      </w:r>
    </w:p>
    <w:p w14:paraId="4E514CFE" w14:textId="0F97E9B7" w:rsidR="00EC73EC" w:rsidRDefault="00EC73EC" w:rsidP="00EC73EC">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51EDC448" w14:textId="77777777" w:rsidR="00EC73EC" w:rsidRPr="00EC73EC" w:rsidRDefault="00EC73EC" w:rsidP="00EC73EC">
      <w:pPr>
        <w:rPr>
          <w:lang w:eastAsia="zh-CN"/>
        </w:rPr>
      </w:pPr>
    </w:p>
    <w:p w14:paraId="183F8B3C" w14:textId="33DA60FB" w:rsidR="00EC73EC" w:rsidRDefault="00EC73EC" w:rsidP="00EC73EC">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8CD2F72" w14:textId="2CDF09E6" w:rsidR="00EC73EC" w:rsidRDefault="00EC73EC" w:rsidP="00EC73EC">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EC73EC" w14:paraId="286C31DA" w14:textId="77777777" w:rsidTr="00EC73EC">
        <w:tc>
          <w:tcPr>
            <w:tcW w:w="1838" w:type="dxa"/>
            <w:vAlign w:val="center"/>
          </w:tcPr>
          <w:p w14:paraId="35EC3AD1"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92EA1"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EB401"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576DB12F" w14:textId="77777777" w:rsidTr="00EC73EC">
        <w:tc>
          <w:tcPr>
            <w:tcW w:w="1838" w:type="dxa"/>
            <w:vAlign w:val="center"/>
          </w:tcPr>
          <w:p w14:paraId="59C14778" w14:textId="418CBF26" w:rsidR="00EC73EC" w:rsidRDefault="0085481B" w:rsidP="00EC73E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6DFA72D" w14:textId="5D3A6EC3"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D1D485C" w14:textId="6AE6B7E3" w:rsidR="00EC73EC" w:rsidRDefault="0085481B" w:rsidP="00EC73EC">
            <w:pPr>
              <w:rPr>
                <w:rFonts w:ascii="Arial" w:hAnsi="Arial" w:cs="Arial"/>
                <w:iCs/>
                <w:sz w:val="16"/>
                <w:lang w:eastAsia="zh-CN"/>
              </w:rPr>
            </w:pPr>
            <w:r>
              <w:rPr>
                <w:rFonts w:ascii="Arial" w:hAnsi="Arial" w:cs="Arial"/>
                <w:iCs/>
                <w:sz w:val="16"/>
                <w:lang w:eastAsia="zh-CN"/>
              </w:rPr>
              <w:t>MAC CE indicatin one ID is sufficient</w:t>
            </w:r>
          </w:p>
        </w:tc>
      </w:tr>
      <w:tr w:rsidR="00EC73EC" w14:paraId="7CFA70FC" w14:textId="77777777" w:rsidTr="00EC73EC">
        <w:tc>
          <w:tcPr>
            <w:tcW w:w="1838" w:type="dxa"/>
            <w:vAlign w:val="center"/>
          </w:tcPr>
          <w:p w14:paraId="26334805" w14:textId="22707E59" w:rsidR="00EC73EC" w:rsidRDefault="00B834E6" w:rsidP="00EC73E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5EA988" w14:textId="62208A84" w:rsidR="00EC73EC" w:rsidRDefault="00B834E6" w:rsidP="00EC73E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9A855A" w14:textId="77777777" w:rsidR="00EC73EC" w:rsidRDefault="00EC73EC" w:rsidP="00EC73EC">
            <w:pPr>
              <w:rPr>
                <w:rFonts w:ascii="Arial" w:hAnsi="Arial" w:cs="Arial"/>
                <w:iCs/>
                <w:sz w:val="16"/>
                <w:lang w:eastAsia="zh-CN"/>
              </w:rPr>
            </w:pPr>
          </w:p>
        </w:tc>
      </w:tr>
      <w:tr w:rsidR="00EC73EC" w14:paraId="6352263D" w14:textId="77777777" w:rsidTr="00EC73EC">
        <w:tc>
          <w:tcPr>
            <w:tcW w:w="1838" w:type="dxa"/>
            <w:vAlign w:val="center"/>
          </w:tcPr>
          <w:p w14:paraId="2ECD6298" w14:textId="77777777" w:rsidR="00EC73EC" w:rsidRDefault="00EC73EC" w:rsidP="00EC73EC">
            <w:pPr>
              <w:rPr>
                <w:rFonts w:ascii="Arial" w:hAnsi="Arial" w:cs="Arial"/>
                <w:iCs/>
                <w:sz w:val="16"/>
                <w:lang w:eastAsia="zh-CN"/>
              </w:rPr>
            </w:pPr>
          </w:p>
        </w:tc>
        <w:tc>
          <w:tcPr>
            <w:tcW w:w="1134" w:type="dxa"/>
            <w:vAlign w:val="center"/>
          </w:tcPr>
          <w:p w14:paraId="184C331E" w14:textId="77777777" w:rsidR="00EC73EC" w:rsidRDefault="00EC73EC" w:rsidP="00EC73EC">
            <w:pPr>
              <w:rPr>
                <w:rFonts w:ascii="Arial" w:hAnsi="Arial" w:cs="Arial"/>
                <w:iCs/>
                <w:sz w:val="16"/>
                <w:lang w:eastAsia="zh-CN"/>
              </w:rPr>
            </w:pPr>
          </w:p>
        </w:tc>
        <w:tc>
          <w:tcPr>
            <w:tcW w:w="6379" w:type="dxa"/>
            <w:vAlign w:val="center"/>
          </w:tcPr>
          <w:p w14:paraId="3E51CDD4" w14:textId="77777777" w:rsidR="00EC73EC" w:rsidRDefault="00EC73EC" w:rsidP="00EC73EC">
            <w:pPr>
              <w:rPr>
                <w:rFonts w:ascii="Arial" w:hAnsi="Arial" w:cs="Arial"/>
                <w:iCs/>
                <w:sz w:val="16"/>
                <w:lang w:eastAsia="zh-CN"/>
              </w:rPr>
            </w:pPr>
          </w:p>
        </w:tc>
      </w:tr>
    </w:tbl>
    <w:p w14:paraId="726E67C6" w14:textId="77777777" w:rsidR="00EC73EC" w:rsidRDefault="00EC73EC">
      <w:pPr>
        <w:rPr>
          <w:lang w:val="sv-SE" w:eastAsia="zh-CN"/>
        </w:rPr>
      </w:pPr>
    </w:p>
    <w:p w14:paraId="7DA28AAD" w14:textId="49EE4299" w:rsidR="00EC73EC" w:rsidRDefault="00EC73EC" w:rsidP="00EC73EC">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FAF0A41" w14:textId="77777777" w:rsidR="00EC73EC" w:rsidRDefault="00EC73EC" w:rsidP="00EC73EC">
      <w:pPr>
        <w:pStyle w:val="3GPPAgreements"/>
        <w:rPr>
          <w:lang w:val="en-GB" w:eastAsia="zh-CN"/>
        </w:rPr>
      </w:pPr>
      <w:r>
        <w:rPr>
          <w:lang w:val="en-GB" w:eastAsia="zh-CN"/>
        </w:rPr>
        <w:t>From RAN1 perspective, at least the following is supported for deactivating the activated MG</w:t>
      </w:r>
    </w:p>
    <w:p w14:paraId="59293FBF" w14:textId="77777777" w:rsidR="00EC73EC" w:rsidRDefault="00EC73EC" w:rsidP="00EC73EC">
      <w:pPr>
        <w:pStyle w:val="3GPPAgreements"/>
        <w:numPr>
          <w:ilvl w:val="1"/>
          <w:numId w:val="3"/>
        </w:numPr>
        <w:rPr>
          <w:lang w:val="en-GB" w:eastAsia="zh-CN"/>
        </w:rPr>
      </w:pPr>
      <w:r>
        <w:rPr>
          <w:lang w:val="en-GB" w:eastAsia="zh-CN"/>
        </w:rPr>
        <w:t>By an explicit DL MAC CE for MG deactivation</w:t>
      </w:r>
    </w:p>
    <w:p w14:paraId="1E7F5DF4" w14:textId="77777777" w:rsidR="00EC73EC" w:rsidRDefault="00EC73EC" w:rsidP="00EC73EC">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EC73EC" w14:paraId="22D6446D" w14:textId="77777777" w:rsidTr="00EC73EC">
        <w:tc>
          <w:tcPr>
            <w:tcW w:w="1838" w:type="dxa"/>
            <w:vAlign w:val="center"/>
          </w:tcPr>
          <w:p w14:paraId="46186D2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1FA5D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2AFA7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5C0A373" w14:textId="77777777" w:rsidTr="00EC73EC">
        <w:tc>
          <w:tcPr>
            <w:tcW w:w="1838" w:type="dxa"/>
            <w:vAlign w:val="center"/>
          </w:tcPr>
          <w:p w14:paraId="110BC3BF" w14:textId="1A3F57CA"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0B613F12" w14:textId="77777777" w:rsidR="00EC73EC" w:rsidRDefault="00EC73EC" w:rsidP="00EC73EC">
            <w:pPr>
              <w:rPr>
                <w:rFonts w:ascii="Arial" w:hAnsi="Arial" w:cs="Arial"/>
                <w:iCs/>
                <w:sz w:val="16"/>
                <w:lang w:eastAsia="zh-CN"/>
              </w:rPr>
            </w:pPr>
          </w:p>
        </w:tc>
        <w:tc>
          <w:tcPr>
            <w:tcW w:w="6379" w:type="dxa"/>
            <w:vAlign w:val="center"/>
          </w:tcPr>
          <w:p w14:paraId="1873B3C7" w14:textId="73998056" w:rsidR="0085481B" w:rsidRDefault="0085481B" w:rsidP="00EC73EC">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62DD5BF3" w14:textId="0BBF3354" w:rsidR="0085481B" w:rsidRDefault="0085481B" w:rsidP="00EC73EC">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5112AF5" w14:textId="4A364BE6" w:rsidR="0085481B" w:rsidRDefault="0085481B" w:rsidP="00EC73EC">
            <w:pPr>
              <w:rPr>
                <w:rFonts w:ascii="Arial" w:hAnsi="Arial" w:cs="Arial"/>
                <w:iCs/>
                <w:sz w:val="16"/>
                <w:lang w:eastAsia="zh-CN"/>
              </w:rPr>
            </w:pPr>
          </w:p>
          <w:p w14:paraId="200A96FD" w14:textId="3C576CF6" w:rsidR="000C34C2" w:rsidRPr="000C34C2" w:rsidRDefault="000C34C2" w:rsidP="00EC73EC">
            <w:pPr>
              <w:rPr>
                <w:rFonts w:ascii="Arial" w:hAnsi="Arial" w:cs="Arial"/>
                <w:b/>
                <w:bCs/>
                <w:iCs/>
                <w:sz w:val="16"/>
                <w:lang w:eastAsia="zh-CN"/>
              </w:rPr>
            </w:pPr>
            <w:r w:rsidRPr="000C34C2">
              <w:rPr>
                <w:rFonts w:ascii="Arial" w:hAnsi="Arial" w:cs="Arial"/>
                <w:b/>
                <w:bCs/>
                <w:iCs/>
                <w:sz w:val="16"/>
                <w:lang w:eastAsia="zh-CN"/>
              </w:rPr>
              <w:t xml:space="preserve">Version #1: </w:t>
            </w:r>
          </w:p>
          <w:p w14:paraId="1CC2AADA" w14:textId="5956728D" w:rsidR="000C34C2" w:rsidRDefault="000C34C2" w:rsidP="000C34C2">
            <w:pPr>
              <w:pStyle w:val="3GPPAgreements"/>
              <w:rPr>
                <w:lang w:val="en-GB" w:eastAsia="zh-CN"/>
              </w:rPr>
            </w:pPr>
            <w:r>
              <w:rPr>
                <w:lang w:val="en-GB" w:eastAsia="zh-CN"/>
              </w:rPr>
              <w:t xml:space="preserve">From RAN1 perspective, </w:t>
            </w:r>
            <w:r w:rsidRPr="000C34C2">
              <w:rPr>
                <w:color w:val="FF0000"/>
                <w:lang w:val="en-GB" w:eastAsia="zh-CN"/>
              </w:rPr>
              <w:t xml:space="preserve">both of </w:t>
            </w:r>
            <w:r>
              <w:rPr>
                <w:lang w:val="en-GB" w:eastAsia="zh-CN"/>
              </w:rPr>
              <w:t xml:space="preserve">the following </w:t>
            </w:r>
            <w:r w:rsidRPr="000C34C2">
              <w:rPr>
                <w:color w:val="FF0000"/>
                <w:lang w:val="en-GB" w:eastAsia="zh-CN"/>
              </w:rPr>
              <w:t xml:space="preserve">are </w:t>
            </w:r>
            <w:r>
              <w:rPr>
                <w:lang w:val="en-GB" w:eastAsia="zh-CN"/>
              </w:rPr>
              <w:t>supported for deactivating the activated MG</w:t>
            </w:r>
          </w:p>
          <w:p w14:paraId="73212BFC" w14:textId="7B3B0B7E" w:rsidR="000C34C2" w:rsidRDefault="000C34C2" w:rsidP="000C34C2">
            <w:pPr>
              <w:pStyle w:val="3GPPAgreements"/>
              <w:numPr>
                <w:ilvl w:val="1"/>
                <w:numId w:val="3"/>
              </w:numPr>
              <w:rPr>
                <w:lang w:val="en-GB" w:eastAsia="zh-CN"/>
              </w:rPr>
            </w:pPr>
            <w:r w:rsidRPr="000C34C2">
              <w:rPr>
                <w:color w:val="FF0000"/>
                <w:lang w:val="en-GB" w:eastAsia="zh-CN"/>
              </w:rPr>
              <w:t xml:space="preserve">Option 1: </w:t>
            </w:r>
            <w:r>
              <w:rPr>
                <w:lang w:val="en-GB" w:eastAsia="zh-CN"/>
              </w:rPr>
              <w:t>By an explicit DL MAC CE for MG deactivation</w:t>
            </w:r>
          </w:p>
          <w:p w14:paraId="5AA144A0" w14:textId="27EA10EB" w:rsidR="000C34C2" w:rsidRDefault="000C34C2" w:rsidP="000C34C2">
            <w:pPr>
              <w:pStyle w:val="3GPPAgreements"/>
              <w:numPr>
                <w:ilvl w:val="1"/>
                <w:numId w:val="3"/>
              </w:numPr>
              <w:rPr>
                <w:lang w:eastAsia="zh-CN"/>
              </w:rPr>
            </w:pPr>
            <w:r w:rsidRPr="000C34C2">
              <w:rPr>
                <w:color w:val="FF0000"/>
                <w:lang w:val="en-GB" w:eastAsia="zh-CN"/>
              </w:rPr>
              <w:t xml:space="preserve">Option2: </w:t>
            </w:r>
            <w:r>
              <w:rPr>
                <w:lang w:val="en-GB" w:eastAsia="zh-CN"/>
              </w:rPr>
              <w:t>deactivation can be performed by a timer/counter included in the DL MAC CE for MG activation</w:t>
            </w:r>
          </w:p>
          <w:p w14:paraId="7264B21E" w14:textId="77D2A57C" w:rsidR="000C34C2" w:rsidRDefault="000C34C2" w:rsidP="00EC73EC">
            <w:pPr>
              <w:rPr>
                <w:rFonts w:ascii="Arial" w:hAnsi="Arial" w:cs="Arial"/>
                <w:iCs/>
                <w:sz w:val="16"/>
                <w:lang w:eastAsia="zh-CN"/>
              </w:rPr>
            </w:pPr>
          </w:p>
          <w:p w14:paraId="67236D72" w14:textId="505314D8" w:rsidR="000C34C2" w:rsidRPr="000C34C2" w:rsidRDefault="000C34C2" w:rsidP="00EC73EC">
            <w:pPr>
              <w:rPr>
                <w:rFonts w:ascii="Arial" w:hAnsi="Arial" w:cs="Arial"/>
                <w:b/>
                <w:bCs/>
                <w:iCs/>
                <w:sz w:val="16"/>
                <w:lang w:eastAsia="zh-CN"/>
              </w:rPr>
            </w:pPr>
            <w:r w:rsidRPr="000C34C2">
              <w:rPr>
                <w:rFonts w:ascii="Arial" w:hAnsi="Arial" w:cs="Arial"/>
                <w:b/>
                <w:bCs/>
                <w:iCs/>
                <w:sz w:val="16"/>
                <w:lang w:eastAsia="zh-CN"/>
              </w:rPr>
              <w:t>Version #2:</w:t>
            </w:r>
          </w:p>
          <w:p w14:paraId="7DD527BB" w14:textId="0D388EB9" w:rsidR="000C34C2" w:rsidRDefault="000C34C2" w:rsidP="000C34C2">
            <w:pPr>
              <w:pStyle w:val="3GPPAgreements"/>
              <w:rPr>
                <w:lang w:val="en-GB" w:eastAsia="zh-CN"/>
              </w:rPr>
            </w:pPr>
            <w:r>
              <w:rPr>
                <w:lang w:val="en-GB" w:eastAsia="zh-CN"/>
              </w:rPr>
              <w:t xml:space="preserve">From RAN1 perspective, at least </w:t>
            </w:r>
            <w:r w:rsidRPr="000C34C2">
              <w:rPr>
                <w:color w:val="FF0000"/>
                <w:lang w:val="en-GB" w:eastAsia="zh-CN"/>
              </w:rPr>
              <w:t xml:space="preserve">one of </w:t>
            </w:r>
            <w:r>
              <w:rPr>
                <w:lang w:val="en-GB" w:eastAsia="zh-CN"/>
              </w:rPr>
              <w:t xml:space="preserve">the following is supported for deactivating the activated MG </w:t>
            </w:r>
            <w:r w:rsidRPr="000C34C2">
              <w:rPr>
                <w:color w:val="FF0000"/>
                <w:lang w:val="en-GB" w:eastAsia="zh-CN"/>
              </w:rPr>
              <w:t>and it is up to RAN2 to decide</w:t>
            </w:r>
            <w:r>
              <w:rPr>
                <w:lang w:val="en-GB" w:eastAsia="zh-CN"/>
              </w:rPr>
              <w:t>:</w:t>
            </w:r>
          </w:p>
          <w:p w14:paraId="756231CF" w14:textId="439912D0" w:rsidR="000C34C2" w:rsidRDefault="000C34C2" w:rsidP="000C34C2">
            <w:pPr>
              <w:pStyle w:val="3GPPAgreements"/>
              <w:numPr>
                <w:ilvl w:val="1"/>
                <w:numId w:val="3"/>
              </w:numPr>
              <w:rPr>
                <w:lang w:val="en-GB" w:eastAsia="zh-CN"/>
              </w:rPr>
            </w:pPr>
            <w:r w:rsidRPr="000C34C2">
              <w:rPr>
                <w:color w:val="FF0000"/>
                <w:lang w:val="en-GB" w:eastAsia="zh-CN"/>
              </w:rPr>
              <w:t xml:space="preserve">Option 1: </w:t>
            </w:r>
            <w:r>
              <w:rPr>
                <w:lang w:val="en-GB" w:eastAsia="zh-CN"/>
              </w:rPr>
              <w:t>By an explicit DL MAC CE for MG deactivation</w:t>
            </w:r>
          </w:p>
          <w:p w14:paraId="531DBC39" w14:textId="15968343" w:rsidR="000C34C2" w:rsidRDefault="000C34C2" w:rsidP="000C34C2">
            <w:pPr>
              <w:pStyle w:val="3GPPAgreements"/>
              <w:numPr>
                <w:ilvl w:val="1"/>
                <w:numId w:val="3"/>
              </w:numPr>
              <w:rPr>
                <w:lang w:eastAsia="zh-CN"/>
              </w:rPr>
            </w:pPr>
            <w:r w:rsidRPr="000C34C2">
              <w:rPr>
                <w:color w:val="FF0000"/>
                <w:lang w:val="en-GB" w:eastAsia="zh-CN"/>
              </w:rPr>
              <w:t>Option 2:</w:t>
            </w:r>
            <w:r>
              <w:rPr>
                <w:strike/>
                <w:color w:val="FF0000"/>
                <w:lang w:val="en-GB" w:eastAsia="zh-CN"/>
              </w:rPr>
              <w:t xml:space="preserve"> </w:t>
            </w:r>
            <w:r w:rsidRPr="000C34C2">
              <w:rPr>
                <w:strike/>
                <w:color w:val="FF0000"/>
                <w:lang w:val="en-GB" w:eastAsia="zh-CN"/>
              </w:rPr>
              <w:t>It is up to RAN2 to</w:t>
            </w:r>
            <w:r w:rsidRPr="000C34C2">
              <w:rPr>
                <w:color w:val="FF0000"/>
                <w:lang w:val="en-GB" w:eastAsia="zh-CN"/>
              </w:rPr>
              <w:t xml:space="preserve"> </w:t>
            </w:r>
            <w:r w:rsidRPr="000C34C2">
              <w:rPr>
                <w:strike/>
                <w:color w:val="FF0000"/>
                <w:lang w:val="en-GB" w:eastAsia="zh-CN"/>
              </w:rPr>
              <w:t>decide whether</w:t>
            </w:r>
            <w:r w:rsidRPr="000C34C2">
              <w:rPr>
                <w:color w:val="FF0000"/>
                <w:lang w:val="en-GB" w:eastAsia="zh-CN"/>
              </w:rPr>
              <w:t xml:space="preserve"> </w:t>
            </w:r>
            <w:r>
              <w:rPr>
                <w:lang w:val="en-GB" w:eastAsia="zh-CN"/>
              </w:rPr>
              <w:t>deactivation can be performed by a timer/counter included in the DL MAC CE for MG activation</w:t>
            </w:r>
          </w:p>
          <w:p w14:paraId="5F8B4B50" w14:textId="77777777" w:rsidR="000C34C2" w:rsidRDefault="000C34C2" w:rsidP="00EC73EC">
            <w:pPr>
              <w:rPr>
                <w:rFonts w:ascii="Arial" w:hAnsi="Arial" w:cs="Arial"/>
                <w:iCs/>
                <w:sz w:val="16"/>
                <w:lang w:eastAsia="zh-CN"/>
              </w:rPr>
            </w:pPr>
          </w:p>
          <w:p w14:paraId="00AB5197" w14:textId="4765CF31" w:rsidR="000C34C2" w:rsidRDefault="000C34C2" w:rsidP="00EC73EC">
            <w:pPr>
              <w:rPr>
                <w:rFonts w:ascii="Arial" w:hAnsi="Arial" w:cs="Arial"/>
                <w:iCs/>
                <w:sz w:val="16"/>
                <w:lang w:eastAsia="zh-CN"/>
              </w:rPr>
            </w:pPr>
          </w:p>
          <w:p w14:paraId="27CA73A1" w14:textId="77777777" w:rsidR="000C34C2" w:rsidRDefault="000C34C2" w:rsidP="00EC73EC">
            <w:pPr>
              <w:rPr>
                <w:rFonts w:ascii="Arial" w:hAnsi="Arial" w:cs="Arial"/>
                <w:iCs/>
                <w:sz w:val="16"/>
                <w:lang w:eastAsia="zh-CN"/>
              </w:rPr>
            </w:pPr>
          </w:p>
          <w:p w14:paraId="2CBD505C" w14:textId="5B74F0F3" w:rsidR="0085481B" w:rsidRDefault="0085481B" w:rsidP="00EC73EC">
            <w:pPr>
              <w:rPr>
                <w:rFonts w:ascii="Arial" w:hAnsi="Arial" w:cs="Arial"/>
                <w:iCs/>
                <w:sz w:val="16"/>
                <w:lang w:eastAsia="zh-CN"/>
              </w:rPr>
            </w:pPr>
          </w:p>
        </w:tc>
      </w:tr>
      <w:tr w:rsidR="00EC73EC" w14:paraId="145E644E" w14:textId="77777777" w:rsidTr="00EC73EC">
        <w:tc>
          <w:tcPr>
            <w:tcW w:w="1838" w:type="dxa"/>
            <w:vAlign w:val="center"/>
          </w:tcPr>
          <w:p w14:paraId="7A4B5E4C" w14:textId="721E168C" w:rsidR="00EC73EC" w:rsidRDefault="00DB6CCE" w:rsidP="00EC73E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86D7CA0" w14:textId="77777777" w:rsidR="00EC73EC" w:rsidRDefault="00EC73EC" w:rsidP="00EC73EC">
            <w:pPr>
              <w:rPr>
                <w:rFonts w:ascii="Arial" w:hAnsi="Arial" w:cs="Arial"/>
                <w:iCs/>
                <w:sz w:val="16"/>
                <w:lang w:eastAsia="zh-CN"/>
              </w:rPr>
            </w:pPr>
          </w:p>
        </w:tc>
        <w:tc>
          <w:tcPr>
            <w:tcW w:w="6379" w:type="dxa"/>
            <w:vAlign w:val="center"/>
          </w:tcPr>
          <w:p w14:paraId="5B52D912" w14:textId="648F2645" w:rsidR="00EC73EC" w:rsidRDefault="00DB6CCE" w:rsidP="00EC73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are fine with the proposal and we support both </w:t>
            </w:r>
            <w:r w:rsidR="00DB4DCD">
              <w:rPr>
                <w:rFonts w:ascii="Arial" w:hAnsi="Arial" w:cs="Arial"/>
                <w:iCs/>
                <w:sz w:val="16"/>
                <w:lang w:eastAsia="zh-CN"/>
              </w:rPr>
              <w:t>options.</w:t>
            </w:r>
          </w:p>
        </w:tc>
      </w:tr>
      <w:tr w:rsidR="00EC73EC" w14:paraId="31B0A548" w14:textId="77777777" w:rsidTr="00EC73EC">
        <w:tc>
          <w:tcPr>
            <w:tcW w:w="1838" w:type="dxa"/>
            <w:vAlign w:val="center"/>
          </w:tcPr>
          <w:p w14:paraId="043AB2DF" w14:textId="77777777" w:rsidR="00EC73EC" w:rsidRDefault="00EC73EC" w:rsidP="00EC73EC">
            <w:pPr>
              <w:rPr>
                <w:rFonts w:ascii="Arial" w:hAnsi="Arial" w:cs="Arial"/>
                <w:iCs/>
                <w:sz w:val="16"/>
                <w:lang w:eastAsia="zh-CN"/>
              </w:rPr>
            </w:pPr>
          </w:p>
        </w:tc>
        <w:tc>
          <w:tcPr>
            <w:tcW w:w="1134" w:type="dxa"/>
            <w:vAlign w:val="center"/>
          </w:tcPr>
          <w:p w14:paraId="5AECC0C5" w14:textId="77777777" w:rsidR="00EC73EC" w:rsidRDefault="00EC73EC" w:rsidP="00EC73EC">
            <w:pPr>
              <w:rPr>
                <w:rFonts w:ascii="Arial" w:hAnsi="Arial" w:cs="Arial"/>
                <w:iCs/>
                <w:sz w:val="16"/>
                <w:lang w:eastAsia="zh-CN"/>
              </w:rPr>
            </w:pPr>
          </w:p>
        </w:tc>
        <w:tc>
          <w:tcPr>
            <w:tcW w:w="6379" w:type="dxa"/>
            <w:vAlign w:val="center"/>
          </w:tcPr>
          <w:p w14:paraId="47AC2267" w14:textId="77777777" w:rsidR="00EC73EC" w:rsidRDefault="00EC73EC" w:rsidP="00EC73EC">
            <w:pPr>
              <w:rPr>
                <w:rFonts w:ascii="Arial" w:hAnsi="Arial" w:cs="Arial"/>
                <w:iCs/>
                <w:sz w:val="16"/>
                <w:lang w:eastAsia="zh-CN"/>
              </w:rPr>
            </w:pPr>
          </w:p>
        </w:tc>
      </w:tr>
    </w:tbl>
    <w:p w14:paraId="4AA62765" w14:textId="77777777" w:rsidR="00EC73EC" w:rsidRPr="00EC73EC" w:rsidRDefault="00EC73EC">
      <w:pPr>
        <w:rPr>
          <w:lang w:eastAsia="zh-CN"/>
        </w:rPr>
      </w:pPr>
    </w:p>
    <w:p w14:paraId="634232C5" w14:textId="77777777" w:rsidR="00EC73EC" w:rsidRPr="00EC73EC" w:rsidRDefault="00EC73EC">
      <w:pPr>
        <w:rPr>
          <w:lang w:val="sv-SE"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NRPPa when LMF send the LPP </w:t>
            </w:r>
            <w:r>
              <w:rPr>
                <w:rFonts w:ascii="Arial" w:eastAsiaTheme="minorEastAsia" w:hAnsi="Arial" w:cs="Arial"/>
                <w:bCs/>
                <w:iCs/>
                <w:sz w:val="16"/>
                <w:szCs w:val="16"/>
              </w:rPr>
              <w:lastRenderedPageBreak/>
              <w:t>RequestLocationInformation message to the UE.</w:t>
            </w:r>
          </w:p>
          <w:p w14:paraId="435FCA66"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4E515A43"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5</w:t>
      </w:r>
      <w:r w:rsidRPr="00EC73EC">
        <w:rPr>
          <w:rFonts w:hint="eastAsia"/>
          <w:b/>
          <w:lang w:val="en-GB" w:eastAsia="zh-CN"/>
        </w:rPr>
        <w:t>.1-1</w:t>
      </w:r>
      <w:r w:rsidR="007D1508" w:rsidRPr="00EC73EC">
        <w:rPr>
          <w:b/>
          <w:lang w:val="en-GB" w:eastAsia="zh-CN"/>
        </w:rPr>
        <w:t xml:space="preserve"> (closed)</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r w:rsidR="00AE0F66" w14:paraId="67D6F252" w14:textId="77777777" w:rsidTr="004E6902">
        <w:tc>
          <w:tcPr>
            <w:tcW w:w="1838" w:type="dxa"/>
          </w:tcPr>
          <w:p w14:paraId="2E1B6631" w14:textId="3C1B230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C2C3D2A" w14:textId="781CC62B"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78336C84" w14:textId="77777777" w:rsidR="00AE0F66" w:rsidRPr="008C2D27" w:rsidRDefault="00AE0F66" w:rsidP="00F61675">
            <w:pPr>
              <w:rPr>
                <w:rFonts w:ascii="Arial" w:hAnsi="Arial" w:cs="Arial"/>
                <w:iCs/>
                <w:sz w:val="16"/>
                <w:lang w:eastAsia="zh-CN"/>
              </w:rPr>
            </w:pPr>
          </w:p>
        </w:tc>
      </w:tr>
      <w:tr w:rsidR="00261242" w14:paraId="16BB269B" w14:textId="77777777" w:rsidTr="004E6902">
        <w:tc>
          <w:tcPr>
            <w:tcW w:w="1838" w:type="dxa"/>
          </w:tcPr>
          <w:p w14:paraId="07B8D1BA" w14:textId="6AB6AE41" w:rsidR="00261242" w:rsidRPr="008C2D27" w:rsidRDefault="00261242" w:rsidP="00F61675">
            <w:pPr>
              <w:rPr>
                <w:rFonts w:ascii="Arial" w:eastAsia="Malgun Gothic" w:hAnsi="Arial" w:cs="Arial"/>
                <w:iCs/>
                <w:sz w:val="16"/>
                <w:lang w:eastAsia="ko-KR"/>
              </w:rPr>
            </w:pPr>
            <w:r w:rsidRPr="00261242">
              <w:rPr>
                <w:rFonts w:ascii="Arial" w:eastAsia="Malgun Gothic" w:hAnsi="Arial" w:cs="Arial"/>
                <w:iCs/>
                <w:sz w:val="16"/>
                <w:lang w:eastAsia="ko-KR"/>
              </w:rPr>
              <w:t>InterDigital</w:t>
            </w:r>
          </w:p>
        </w:tc>
        <w:tc>
          <w:tcPr>
            <w:tcW w:w="1134" w:type="dxa"/>
          </w:tcPr>
          <w:p w14:paraId="585291A7" w14:textId="79E795CE" w:rsidR="00261242" w:rsidRPr="008C2D27" w:rsidRDefault="00261242"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2AA9FA3" w14:textId="77777777" w:rsidR="00261242" w:rsidRPr="008C2D27" w:rsidRDefault="00261242" w:rsidP="00F61675">
            <w:pPr>
              <w:rPr>
                <w:rFonts w:ascii="Arial" w:hAnsi="Arial" w:cs="Arial"/>
                <w:iCs/>
                <w:sz w:val="16"/>
                <w:lang w:eastAsia="zh-CN"/>
              </w:rPr>
            </w:pPr>
          </w:p>
        </w:tc>
      </w:tr>
    </w:tbl>
    <w:p w14:paraId="00D4F24E" w14:textId="77777777" w:rsidR="001E5B94" w:rsidRDefault="001E5B94">
      <w:pPr>
        <w:rPr>
          <w:lang w:eastAsia="zh-CN"/>
        </w:rPr>
      </w:pPr>
    </w:p>
    <w:p w14:paraId="2200A325" w14:textId="1EEB164A" w:rsidR="007D1508" w:rsidRDefault="007D1508">
      <w:pPr>
        <w:rPr>
          <w:b/>
          <w:lang w:eastAsia="zh-CN"/>
        </w:rPr>
      </w:pPr>
      <w:r>
        <w:rPr>
          <w:rFonts w:hint="eastAsia"/>
          <w:b/>
          <w:lang w:eastAsia="zh-CN"/>
        </w:rPr>
        <w:t>F</w:t>
      </w:r>
      <w:r>
        <w:rPr>
          <w:b/>
          <w:lang w:eastAsia="zh-CN"/>
        </w:rPr>
        <w:t>L comments</w:t>
      </w:r>
    </w:p>
    <w:p w14:paraId="3BC2C49D" w14:textId="44D5FCC0" w:rsidR="007D1508" w:rsidRPr="007D1508" w:rsidRDefault="007D150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0D7F7E03" w14:textId="77777777" w:rsidR="007D1508" w:rsidRDefault="007D1508">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lastRenderedPageBreak/>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RAN4 should specify the minimum threshold of Rx timing difference.</w:t>
            </w:r>
          </w:p>
          <w:p w14:paraId="65415C5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525DF936" w:rsidR="001E5B94" w:rsidRPr="00EC73EC" w:rsidRDefault="00A22D11" w:rsidP="00EC73EC">
      <w:pPr>
        <w:rPr>
          <w:b/>
          <w:lang w:val="en-GB" w:eastAsia="zh-CN"/>
        </w:rPr>
      </w:pPr>
      <w:r w:rsidRPr="00EC73EC">
        <w:rPr>
          <w:rFonts w:hint="eastAsia"/>
          <w:b/>
          <w:lang w:val="en-GB" w:eastAsia="zh-CN"/>
        </w:rPr>
        <w:t xml:space="preserve">Proposal </w:t>
      </w:r>
      <w:r w:rsidRPr="00EC73EC">
        <w:rPr>
          <w:b/>
          <w:lang w:val="en-GB" w:eastAsia="zh-CN"/>
        </w:rPr>
        <w:t>3.1</w:t>
      </w:r>
      <w:r w:rsidRPr="00EC73EC">
        <w:rPr>
          <w:rFonts w:hint="eastAsia"/>
          <w:b/>
          <w:lang w:val="en-GB" w:eastAsia="zh-CN"/>
        </w:rPr>
        <w:t>.1-1</w:t>
      </w:r>
      <w:r w:rsidR="007D1508" w:rsidRPr="00EC73EC">
        <w:rPr>
          <w:b/>
          <w:lang w:val="en-GB" w:eastAsia="zh-CN"/>
        </w:rPr>
        <w:t xml:space="preserve"> (revised)</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ms.</w:t>
            </w:r>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r w:rsidR="00AE0F66" w14:paraId="3F3A5A2A" w14:textId="77777777" w:rsidTr="00432ED0">
        <w:tc>
          <w:tcPr>
            <w:tcW w:w="1838" w:type="dxa"/>
          </w:tcPr>
          <w:p w14:paraId="555D0F31" w14:textId="3CA1CA6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E1CA1A4" w14:textId="77777777" w:rsidR="00AE0F66" w:rsidRPr="008C2D27" w:rsidRDefault="00AE0F66" w:rsidP="00F61675">
            <w:pPr>
              <w:rPr>
                <w:rFonts w:ascii="Arial" w:hAnsi="Arial" w:cs="Arial"/>
                <w:iCs/>
                <w:sz w:val="16"/>
                <w:lang w:eastAsia="zh-CN"/>
              </w:rPr>
            </w:pPr>
          </w:p>
        </w:tc>
        <w:tc>
          <w:tcPr>
            <w:tcW w:w="6379" w:type="dxa"/>
          </w:tcPr>
          <w:p w14:paraId="5B71FE6C" w14:textId="6DC1D8B9"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0871A768" w14:textId="157F790F" w:rsidR="001E5B94" w:rsidRDefault="001E5B94">
      <w:pPr>
        <w:rPr>
          <w:lang w:eastAsia="zh-CN"/>
        </w:rPr>
      </w:pPr>
    </w:p>
    <w:p w14:paraId="604E237F" w14:textId="30804016" w:rsidR="007D1508" w:rsidRDefault="007D1508">
      <w:pPr>
        <w:rPr>
          <w:b/>
          <w:lang w:eastAsia="zh-CN"/>
        </w:rPr>
      </w:pPr>
      <w:r>
        <w:rPr>
          <w:rFonts w:hint="eastAsia"/>
          <w:b/>
          <w:lang w:eastAsia="zh-CN"/>
        </w:rPr>
        <w:t>F</w:t>
      </w:r>
      <w:r>
        <w:rPr>
          <w:b/>
          <w:lang w:eastAsia="zh-CN"/>
        </w:rPr>
        <w:t>L comments</w:t>
      </w:r>
    </w:p>
    <w:p w14:paraId="432764DB" w14:textId="6D2368DC" w:rsidR="007D1508" w:rsidRDefault="007D1508">
      <w:pPr>
        <w:rPr>
          <w:lang w:eastAsia="zh-CN"/>
        </w:rPr>
      </w:pPr>
      <w:r>
        <w:rPr>
          <w:lang w:eastAsia="zh-CN"/>
        </w:rPr>
        <w:t>With the comment received so far, the FL has the following proposal update.</w:t>
      </w:r>
    </w:p>
    <w:p w14:paraId="6B681AF8" w14:textId="00BE8D23" w:rsidR="007D1508" w:rsidRPr="00EC73EC" w:rsidRDefault="007D1508" w:rsidP="00EC73EC">
      <w:pPr>
        <w:rPr>
          <w:b/>
          <w:lang w:val="en-GB" w:eastAsia="zh-CN"/>
        </w:rPr>
      </w:pPr>
      <w:r w:rsidRPr="00EC73EC">
        <w:rPr>
          <w:rFonts w:hint="eastAsia"/>
          <w:b/>
          <w:lang w:val="en-GB" w:eastAsia="zh-CN"/>
        </w:rPr>
        <w:lastRenderedPageBreak/>
        <w:t xml:space="preserve">Proposal </w:t>
      </w:r>
      <w:r w:rsidRPr="00EC73EC">
        <w:rPr>
          <w:b/>
          <w:lang w:val="en-GB" w:eastAsia="zh-CN"/>
        </w:rPr>
        <w:t>3.1</w:t>
      </w:r>
      <w:r w:rsidRPr="00EC73EC">
        <w:rPr>
          <w:rFonts w:hint="eastAsia"/>
          <w:b/>
          <w:lang w:val="en-GB" w:eastAsia="zh-CN"/>
        </w:rPr>
        <w:t>.1-1</w:t>
      </w:r>
      <w:r w:rsidRPr="00EC73EC">
        <w:rPr>
          <w:b/>
          <w:lang w:val="en-GB" w:eastAsia="zh-CN"/>
        </w:rPr>
        <w:t>a</w:t>
      </w:r>
    </w:p>
    <w:p w14:paraId="13DF9435" w14:textId="77777777" w:rsidR="007D1508" w:rsidRDefault="007D1508" w:rsidP="007D150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3456F54" w14:textId="7EF12D1B" w:rsidR="007D1508" w:rsidRDefault="007D1508" w:rsidP="007D150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85F3D14" w14:textId="4BAF6298" w:rsidR="007D1508" w:rsidRPr="007D1508" w:rsidRDefault="007D1508" w:rsidP="007D1508">
      <w:pPr>
        <w:pStyle w:val="3GPPAgreements"/>
        <w:numPr>
          <w:ilvl w:val="1"/>
          <w:numId w:val="3"/>
        </w:numPr>
        <w:rPr>
          <w:lang w:val="en-GB" w:eastAsia="zh-CN"/>
        </w:rPr>
      </w:pPr>
      <w:r w:rsidRPr="007D1508">
        <w:rPr>
          <w:lang w:val="en-GB" w:eastAsia="zh-CN"/>
        </w:rPr>
        <w:t>Examples for the thresholds: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58B70819" w14:textId="77777777" w:rsidR="007D1508" w:rsidRDefault="007D1508" w:rsidP="007D1508">
      <w:pPr>
        <w:pStyle w:val="3GPPAgreements"/>
        <w:numPr>
          <w:ilvl w:val="1"/>
          <w:numId w:val="3"/>
        </w:numPr>
        <w:rPr>
          <w:lang w:val="en-GB" w:eastAsia="zh-CN"/>
        </w:rPr>
      </w:pPr>
      <w:r>
        <w:rPr>
          <w:lang w:val="en-GB" w:eastAsia="zh-CN"/>
        </w:rPr>
        <w:t>Other options can be considered by RAN4</w:t>
      </w:r>
    </w:p>
    <w:p w14:paraId="30B49F7F" w14:textId="77777777" w:rsidR="007D1508" w:rsidRDefault="007D1508">
      <w:pPr>
        <w:rPr>
          <w:lang w:eastAsia="zh-CN"/>
        </w:rPr>
      </w:pPr>
    </w:p>
    <w:p w14:paraId="038B9187" w14:textId="3286A2FA" w:rsidR="00EC73EC" w:rsidRDefault="00EC73EC" w:rsidP="00EC73EC">
      <w:pPr>
        <w:pStyle w:val="3"/>
        <w:rPr>
          <w:lang w:eastAsia="zh-CN"/>
        </w:rPr>
      </w:pPr>
      <w:r>
        <w:rPr>
          <w:rFonts w:hint="eastAsia"/>
          <w:lang w:eastAsia="zh-CN"/>
        </w:rPr>
        <w:t>R</w:t>
      </w:r>
      <w:r>
        <w:rPr>
          <w:lang w:eastAsia="zh-CN"/>
        </w:rPr>
        <w:t>ound 2</w:t>
      </w:r>
    </w:p>
    <w:p w14:paraId="7227214A" w14:textId="59E2D96C" w:rsidR="00EC73EC" w:rsidRPr="00EC73EC" w:rsidRDefault="00EC73EC" w:rsidP="00EC73EC">
      <w:pPr>
        <w:rPr>
          <w:lang w:eastAsia="zh-CN"/>
        </w:rPr>
      </w:pPr>
      <w:r>
        <w:rPr>
          <w:rFonts w:hint="eastAsia"/>
          <w:lang w:eastAsia="zh-CN"/>
        </w:rPr>
        <w:t>L</w:t>
      </w:r>
      <w:r>
        <w:rPr>
          <w:lang w:eastAsia="zh-CN"/>
        </w:rPr>
        <w:t>et’s continue to discuss the following proposal.</w:t>
      </w:r>
    </w:p>
    <w:p w14:paraId="03E4121C" w14:textId="4BD8770C" w:rsidR="00EC73EC" w:rsidRDefault="00EC73EC" w:rsidP="00EC73EC">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5F9774D1" w14:textId="77777777" w:rsidR="00EC73EC" w:rsidRDefault="00EC73EC" w:rsidP="00EC73EC">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0695C0D" w14:textId="77777777" w:rsidR="00EC73EC" w:rsidRDefault="00EC73EC" w:rsidP="00EC73EC">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4FD4EAA" w14:textId="40098826" w:rsidR="00EC73EC" w:rsidRPr="007D1508" w:rsidRDefault="00EC73EC" w:rsidP="00EC73EC">
      <w:pPr>
        <w:pStyle w:val="3GPPAgreements"/>
        <w:numPr>
          <w:ilvl w:val="1"/>
          <w:numId w:val="3"/>
        </w:numPr>
        <w:rPr>
          <w:lang w:val="en-GB" w:eastAsia="zh-CN"/>
        </w:rPr>
      </w:pPr>
      <w:r>
        <w:rPr>
          <w:lang w:val="en-GB" w:eastAsia="zh-CN"/>
        </w:rPr>
        <w:t>Examples for the threshold</w:t>
      </w:r>
      <w:r w:rsidRPr="007D1508">
        <w:rPr>
          <w:lang w:val="en-GB" w:eastAsia="zh-CN"/>
        </w:rPr>
        <w:t>: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34BFB7D6" w14:textId="77777777" w:rsidR="00EC73EC" w:rsidRDefault="00EC73EC" w:rsidP="00EC73EC">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EC73EC" w14:paraId="2E2CD1CA" w14:textId="77777777" w:rsidTr="00EC73EC">
        <w:tc>
          <w:tcPr>
            <w:tcW w:w="1838" w:type="dxa"/>
            <w:vAlign w:val="center"/>
          </w:tcPr>
          <w:p w14:paraId="453253F5"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BC555"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5E13DD"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38E69824" w14:textId="77777777" w:rsidTr="00EC73EC">
        <w:tc>
          <w:tcPr>
            <w:tcW w:w="1838" w:type="dxa"/>
            <w:vAlign w:val="center"/>
          </w:tcPr>
          <w:p w14:paraId="0878F752" w14:textId="1DC53D88"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23B4BC76" w14:textId="108ACB89" w:rsidR="00EC73EC" w:rsidRDefault="000C34C2" w:rsidP="00EC73EC">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3329ABF5" w14:textId="77777777" w:rsidR="00EC73EC" w:rsidRDefault="00EC73EC" w:rsidP="00EC73EC">
            <w:pPr>
              <w:rPr>
                <w:rFonts w:ascii="Arial" w:hAnsi="Arial" w:cs="Arial"/>
                <w:iCs/>
                <w:sz w:val="16"/>
                <w:lang w:eastAsia="zh-CN"/>
              </w:rPr>
            </w:pPr>
          </w:p>
          <w:p w14:paraId="60B6B802" w14:textId="3FF9F3C7" w:rsidR="000C34C2" w:rsidRDefault="000C34C2" w:rsidP="000C34C2">
            <w:pPr>
              <w:pStyle w:val="3GPPAgreements"/>
              <w:numPr>
                <w:ilvl w:val="1"/>
                <w:numId w:val="3"/>
              </w:numPr>
              <w:rPr>
                <w:lang w:val="en-GB" w:eastAsia="zh-CN"/>
              </w:rPr>
            </w:pPr>
            <w:r>
              <w:rPr>
                <w:lang w:val="en-GB" w:eastAsia="zh-CN"/>
              </w:rPr>
              <w:t xml:space="preserve">Other options </w:t>
            </w:r>
            <w:r w:rsidRPr="000C34C2">
              <w:rPr>
                <w:color w:val="FF0000"/>
                <w:lang w:val="en-GB" w:eastAsia="zh-CN"/>
              </w:rPr>
              <w:t>also</w:t>
            </w:r>
            <w:r>
              <w:rPr>
                <w:lang w:val="en-GB" w:eastAsia="zh-CN"/>
              </w:rPr>
              <w:t xml:space="preserve"> can be considered by RAN4</w:t>
            </w:r>
          </w:p>
          <w:p w14:paraId="67AED321" w14:textId="4D0E2837" w:rsidR="000C34C2" w:rsidRPr="000C34C2" w:rsidRDefault="000C34C2" w:rsidP="00EC73EC">
            <w:pPr>
              <w:rPr>
                <w:rFonts w:ascii="Arial" w:hAnsi="Arial" w:cs="Arial"/>
                <w:iCs/>
                <w:sz w:val="16"/>
                <w:lang w:val="en-GB" w:eastAsia="zh-CN"/>
              </w:rPr>
            </w:pPr>
          </w:p>
        </w:tc>
      </w:tr>
      <w:tr w:rsidR="00EC73EC" w14:paraId="560E5B13" w14:textId="77777777" w:rsidTr="00EC73EC">
        <w:tc>
          <w:tcPr>
            <w:tcW w:w="1838" w:type="dxa"/>
            <w:vAlign w:val="center"/>
          </w:tcPr>
          <w:p w14:paraId="0167804A" w14:textId="68E86775" w:rsidR="00EC73EC" w:rsidRDefault="0068716C" w:rsidP="00EC73E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AB136E0" w14:textId="77777777" w:rsidR="00EC73EC" w:rsidRDefault="00EC73EC" w:rsidP="00EC73EC">
            <w:pPr>
              <w:rPr>
                <w:rFonts w:ascii="Arial" w:hAnsi="Arial" w:cs="Arial"/>
                <w:iCs/>
                <w:sz w:val="16"/>
                <w:lang w:eastAsia="zh-CN"/>
              </w:rPr>
            </w:pPr>
          </w:p>
        </w:tc>
        <w:tc>
          <w:tcPr>
            <w:tcW w:w="6379" w:type="dxa"/>
            <w:vAlign w:val="center"/>
          </w:tcPr>
          <w:p w14:paraId="097531C6" w14:textId="6435A102" w:rsidR="00EC73EC" w:rsidRDefault="0068716C" w:rsidP="00EC73E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50C15FA8" w14:textId="77777777" w:rsidR="0068716C" w:rsidRDefault="0068716C" w:rsidP="00EC73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38BF2B4F" w14:textId="77777777" w:rsidR="005B6470" w:rsidRDefault="005B6470" w:rsidP="00EC73EC">
            <w:pPr>
              <w:rPr>
                <w:ins w:id="31" w:author="Huawei - Huangsu 1115" w:date="2021-11-15T10:20:00Z"/>
                <w:rFonts w:ascii="Arial" w:hAnsi="Arial" w:cs="Arial"/>
                <w:iCs/>
                <w:sz w:val="16"/>
                <w:lang w:eastAsia="zh-CN"/>
              </w:rPr>
            </w:pPr>
            <w:ins w:id="32"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3" w:author="Huawei - Huangsu 1115" w:date="2021-11-15T10:19:00Z">
              <w:r>
                <w:rPr>
                  <w:rFonts w:ascii="Arial" w:hAnsi="Arial" w:cs="Arial"/>
                  <w:iCs/>
                  <w:sz w:val="16"/>
                  <w:lang w:eastAsia="zh-CN"/>
                </w:rPr>
                <w:t>The suggestion from Samsung seems to only imply to unicast only.</w:t>
              </w:r>
            </w:ins>
          </w:p>
          <w:p w14:paraId="7B931EB7" w14:textId="168E9556" w:rsidR="005B6470" w:rsidRPr="005B6470" w:rsidRDefault="005B6470" w:rsidP="005B6470">
            <w:pPr>
              <w:rPr>
                <w:rFonts w:ascii="Arial" w:hAnsi="Arial" w:cs="Arial"/>
                <w:iCs/>
                <w:sz w:val="16"/>
                <w:lang w:eastAsia="zh-CN"/>
              </w:rPr>
            </w:pPr>
            <w:ins w:id="34" w:author="Huawei - Huangsu 1115" w:date="2021-11-15T10:22:00Z">
              <w:r>
                <w:rPr>
                  <w:rFonts w:ascii="Arial" w:hAnsi="Arial" w:cs="Arial"/>
                  <w:iCs/>
                  <w:sz w:val="16"/>
                  <w:lang w:eastAsia="zh-CN"/>
                </w:rPr>
                <w:t>From the assistance data perspective, I guess every UE wishes to know more about PRS transmission</w:t>
              </w:r>
            </w:ins>
            <w:ins w:id="35" w:author="Huawei - Huangsu 1115" w:date="2021-11-15T10:23:00Z">
              <w:r>
                <w:rPr>
                  <w:rFonts w:ascii="Arial" w:hAnsi="Arial" w:cs="Arial"/>
                  <w:iCs/>
                  <w:sz w:val="16"/>
                  <w:lang w:eastAsia="zh-CN"/>
                </w:rPr>
                <w:t>,despite</w:t>
              </w:r>
            </w:ins>
            <w:ins w:id="36"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7" w:author="Huawei - Huangsu 1115" w:date="2021-11-15T10:24:00Z">
              <w:r>
                <w:rPr>
                  <w:rFonts w:ascii="Arial" w:hAnsi="Arial" w:cs="Arial"/>
                  <w:iCs/>
                  <w:sz w:val="16"/>
                  <w:lang w:eastAsia="zh-CN"/>
                </w:rPr>
                <w:t xml:space="preserve">. Personally, I think assistance data trimming is a solution, but </w:t>
              </w:r>
            </w:ins>
            <w:ins w:id="38" w:author="Huawei - Huangsu 1115" w:date="2021-11-15T10:25:00Z">
              <w:r>
                <w:rPr>
                  <w:rFonts w:ascii="Arial" w:hAnsi="Arial" w:cs="Arial"/>
                  <w:iCs/>
                  <w:sz w:val="16"/>
                  <w:lang w:eastAsia="zh-CN"/>
                </w:rPr>
                <w:t>adding more assistance data does not make the PRS measurement requirement more strigent.</w:t>
              </w:r>
            </w:ins>
          </w:p>
        </w:tc>
      </w:tr>
      <w:tr w:rsidR="00EC73EC" w14:paraId="245A81D8" w14:textId="77777777" w:rsidTr="00EC73EC">
        <w:tc>
          <w:tcPr>
            <w:tcW w:w="1838" w:type="dxa"/>
            <w:vAlign w:val="center"/>
          </w:tcPr>
          <w:p w14:paraId="7FC8C6D5" w14:textId="046733D2" w:rsidR="00EC73EC" w:rsidRDefault="003075F5" w:rsidP="00EC73E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80DEE6" w14:textId="5AE7E2A1" w:rsidR="00EC73EC" w:rsidRDefault="003075F5" w:rsidP="00EC73E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F411C4" w14:textId="77777777" w:rsidR="00EC73EC" w:rsidRDefault="00EC73EC" w:rsidP="00EC73EC">
            <w:pPr>
              <w:rPr>
                <w:rFonts w:ascii="Arial" w:hAnsi="Arial" w:cs="Arial"/>
                <w:iCs/>
                <w:sz w:val="16"/>
                <w:lang w:eastAsia="zh-CN"/>
              </w:rPr>
            </w:pPr>
          </w:p>
        </w:tc>
      </w:tr>
    </w:tbl>
    <w:p w14:paraId="1C5A9AC6" w14:textId="77777777" w:rsidR="00EC73EC" w:rsidRPr="00EC73EC" w:rsidRDefault="00EC73EC">
      <w:pPr>
        <w:rPr>
          <w:lang w:val="en-GB"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Moto </w:t>
            </w:r>
            <w:r>
              <w:rPr>
                <w:rFonts w:ascii="Arial" w:hAnsi="Arial" w:cs="Arial"/>
                <w:color w:val="000000" w:themeColor="text1"/>
                <w:sz w:val="16"/>
                <w:szCs w:val="16"/>
                <w:lang w:eastAsia="zh-CN"/>
              </w:rPr>
              <w:lastRenderedPageBreak/>
              <w:t>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lastRenderedPageBreak/>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03ADCC62"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.1-1</w:t>
      </w:r>
      <w:r w:rsidR="00650D91" w:rsidRPr="00EC73EC">
        <w:rPr>
          <w:b/>
          <w:lang w:val="en-GB" w:eastAsia="zh-CN"/>
        </w:rPr>
        <w:t xml:space="preserve"> (closed)</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r w:rsidR="00AE0F66" w:rsidRPr="00734932" w14:paraId="18B096E4" w14:textId="77777777" w:rsidTr="00663427">
        <w:tc>
          <w:tcPr>
            <w:tcW w:w="1838" w:type="dxa"/>
          </w:tcPr>
          <w:p w14:paraId="007A15A1" w14:textId="49997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1FF1DA69" w14:textId="77777777"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Q1: LMF based</w:t>
            </w:r>
          </w:p>
          <w:p w14:paraId="669C63E1" w14:textId="25E08239"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iCs/>
                <w:sz w:val="16"/>
                <w:lang w:eastAsia="ko-KR"/>
              </w:rPr>
              <w:t>Q2: The related parameters for configuration can be considered in terms of RAN1’s perspective.</w:t>
            </w:r>
          </w:p>
        </w:tc>
      </w:tr>
    </w:tbl>
    <w:p w14:paraId="544D2494" w14:textId="1C54A67E" w:rsidR="001E5B94" w:rsidRPr="00807C2E" w:rsidRDefault="001E5B94">
      <w:pPr>
        <w:rPr>
          <w:lang w:eastAsia="zh-CN"/>
        </w:rPr>
      </w:pPr>
    </w:p>
    <w:p w14:paraId="2E812340" w14:textId="64AEE404"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lastRenderedPageBreak/>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r w:rsidR="00AE0F66" w14:paraId="3F9B249D" w14:textId="77777777" w:rsidTr="000B0B6D">
        <w:tc>
          <w:tcPr>
            <w:tcW w:w="1838" w:type="dxa"/>
          </w:tcPr>
          <w:p w14:paraId="67C6F9D3" w14:textId="3DD87121"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576B0491" w14:textId="3378CD84"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r>
    </w:tbl>
    <w:p w14:paraId="1B5482AA" w14:textId="77777777" w:rsidR="001E5B94" w:rsidRDefault="001E5B94">
      <w:pPr>
        <w:rPr>
          <w:lang w:eastAsia="zh-CN"/>
        </w:rPr>
      </w:pPr>
    </w:p>
    <w:p w14:paraId="142577A5" w14:textId="7FA5A059"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3</w:t>
      </w:r>
      <w:r w:rsidR="00650D91" w:rsidRPr="00EC73EC">
        <w:rPr>
          <w:b/>
          <w:lang w:val="en-GB" w:eastAsia="zh-CN"/>
        </w:rPr>
        <w:t xml:space="preserve"> (closed)</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3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4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41" w:author="Huawei - Huangsu 1112" w:date="2021-11-12T09:44:00Z">
              <w:r>
                <w:rPr>
                  <w:rFonts w:ascii="Arial" w:hAnsi="Arial" w:cs="Arial"/>
                  <w:iCs/>
                  <w:sz w:val="16"/>
                  <w:lang w:eastAsia="zh-CN"/>
                </w:rPr>
                <w:t xml:space="preserve">FL: Let’s focus on gNB to the UE. For UE </w:t>
              </w:r>
            </w:ins>
            <w:ins w:id="4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lastRenderedPageBreak/>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r w:rsidR="00AE0F66" w14:paraId="433EEA66" w14:textId="77777777" w:rsidTr="00613F1C">
        <w:tc>
          <w:tcPr>
            <w:tcW w:w="1838" w:type="dxa"/>
          </w:tcPr>
          <w:p w14:paraId="75A7C91F" w14:textId="5FB31DA0"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7EDD8FC5" w14:textId="0B871B0C" w:rsidR="00F23FB0" w:rsidRPr="008C2D27" w:rsidRDefault="00F23FB0" w:rsidP="00F23FB0">
            <w:pPr>
              <w:rPr>
                <w:rFonts w:ascii="Arial" w:hAnsi="Arial" w:cs="Arial"/>
                <w:iCs/>
                <w:sz w:val="16"/>
                <w:lang w:eastAsia="zh-CN"/>
              </w:rPr>
            </w:pPr>
            <w:r w:rsidRPr="008C2D27">
              <w:rPr>
                <w:rFonts w:ascii="Arial" w:hAnsi="Arial" w:cs="Arial"/>
                <w:iCs/>
                <w:sz w:val="16"/>
                <w:lang w:eastAsia="zh-CN"/>
              </w:rPr>
              <w:t>Supportive of 1, 3, 4, 6 and option 2/7 are not necessary. Regarding 5, further discussion is needed.</w:t>
            </w:r>
          </w:p>
          <w:p w14:paraId="40DB970F" w14:textId="77777777" w:rsidR="00AE0F66" w:rsidRPr="008C2D27" w:rsidRDefault="00AE0F66" w:rsidP="00F61675">
            <w:pPr>
              <w:rPr>
                <w:rFonts w:ascii="Arial" w:hAnsi="Arial" w:cs="Arial"/>
                <w:iCs/>
                <w:sz w:val="16"/>
                <w:lang w:eastAsia="zh-CN"/>
              </w:rPr>
            </w:pPr>
          </w:p>
        </w:tc>
      </w:tr>
    </w:tbl>
    <w:p w14:paraId="296DAC8C" w14:textId="75023FC7" w:rsidR="001E5B94" w:rsidRPr="00807C2E" w:rsidRDefault="001E5B94">
      <w:pPr>
        <w:rPr>
          <w:lang w:eastAsia="zh-CN"/>
        </w:rPr>
      </w:pPr>
    </w:p>
    <w:p w14:paraId="6F81471B" w14:textId="7F6A8A0E"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4</w:t>
      </w:r>
      <w:r w:rsidR="00EC73EC" w:rsidRPr="00EC73EC">
        <w:rPr>
          <w:b/>
          <w:lang w:val="en-GB" w:eastAsia="zh-CN"/>
        </w:rPr>
        <w:t xml:space="preserve"> (closed)</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rsidP="00650D9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lastRenderedPageBreak/>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r w:rsidR="00F23FB0" w14:paraId="5414E209" w14:textId="77777777" w:rsidTr="00171738">
        <w:tc>
          <w:tcPr>
            <w:tcW w:w="1838" w:type="dxa"/>
          </w:tcPr>
          <w:p w14:paraId="60F52EDA" w14:textId="403055B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9133F15" w14:textId="0234554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 xml:space="preserve">Alt.3 is </w:t>
            </w:r>
            <w:r w:rsidRPr="008C2D27">
              <w:rPr>
                <w:rFonts w:ascii="Arial" w:eastAsia="Malgun Gothic" w:hAnsi="Arial" w:cs="Arial"/>
                <w:iCs/>
                <w:sz w:val="16"/>
                <w:lang w:eastAsia="ko-KR"/>
              </w:rPr>
              <w:t>preferred.</w:t>
            </w:r>
          </w:p>
        </w:tc>
        <w:tc>
          <w:tcPr>
            <w:tcW w:w="6379" w:type="dxa"/>
          </w:tcPr>
          <w:p w14:paraId="3267D2F5" w14:textId="77777777" w:rsidR="00F23FB0" w:rsidRPr="008C2D27" w:rsidRDefault="00F23FB0" w:rsidP="00F61675">
            <w:pPr>
              <w:rPr>
                <w:rFonts w:ascii="Arial" w:hAnsi="Arial" w:cs="Arial"/>
                <w:iCs/>
                <w:sz w:val="16"/>
                <w:lang w:eastAsia="zh-CN"/>
              </w:rPr>
            </w:pPr>
          </w:p>
        </w:tc>
      </w:tr>
    </w:tbl>
    <w:p w14:paraId="53D33334" w14:textId="77777777" w:rsidR="001E5B94" w:rsidRDefault="001E5B94">
      <w:pPr>
        <w:rPr>
          <w:lang w:eastAsia="zh-CN"/>
        </w:rPr>
      </w:pPr>
    </w:p>
    <w:p w14:paraId="246E6B09" w14:textId="63162D88" w:rsidR="007D1508" w:rsidRDefault="007D1508">
      <w:pPr>
        <w:rPr>
          <w:lang w:eastAsia="zh-CN"/>
        </w:rPr>
      </w:pPr>
      <w:r>
        <w:rPr>
          <w:rFonts w:hint="eastAsia"/>
          <w:b/>
          <w:lang w:eastAsia="zh-CN"/>
        </w:rPr>
        <w:t>F</w:t>
      </w:r>
      <w:r>
        <w:rPr>
          <w:b/>
          <w:lang w:eastAsia="zh-CN"/>
        </w:rPr>
        <w:t>L comments</w:t>
      </w:r>
    </w:p>
    <w:p w14:paraId="64DDB30A" w14:textId="03EFC24F" w:rsidR="007D1508" w:rsidRDefault="007D1508">
      <w:pPr>
        <w:rPr>
          <w:lang w:eastAsia="zh-CN"/>
        </w:rPr>
      </w:pPr>
      <w:r>
        <w:rPr>
          <w:rFonts w:hint="eastAsia"/>
          <w:lang w:eastAsia="zh-CN"/>
        </w:rPr>
        <w:t>W</w:t>
      </w:r>
      <w:r>
        <w:rPr>
          <w:lang w:eastAsia="zh-CN"/>
        </w:rPr>
        <w:t>ith the comment received so far, the FL has the following proposal.</w:t>
      </w:r>
    </w:p>
    <w:p w14:paraId="798AB4B6" w14:textId="0D3BE9B7"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5</w:t>
      </w:r>
      <w:r w:rsidR="00EC73EC" w:rsidRPr="00EC73EC">
        <w:rPr>
          <w:b/>
          <w:lang w:val="en-GB" w:eastAsia="zh-CN"/>
        </w:rPr>
        <w:t xml:space="preserve"> (continued)</w:t>
      </w:r>
    </w:p>
    <w:p w14:paraId="232B6FEE"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5471D0EE" w14:textId="77777777" w:rsidR="00EC73EC" w:rsidRDefault="00EC73EC" w:rsidP="00EC73EC">
      <w:pPr>
        <w:pStyle w:val="3GPPAgreements"/>
        <w:numPr>
          <w:ilvl w:val="1"/>
          <w:numId w:val="3"/>
        </w:numPr>
        <w:rPr>
          <w:lang w:eastAsia="zh-CN"/>
        </w:rPr>
      </w:pPr>
      <w:r>
        <w:rPr>
          <w:lang w:eastAsia="zh-CN"/>
        </w:rPr>
        <w:t>It is up to RAN3 to design the necessary information to be transferred in the NRPPa message.</w:t>
      </w:r>
    </w:p>
    <w:p w14:paraId="2D6921A3" w14:textId="77777777" w:rsidR="00EC73EC" w:rsidRPr="005812DE" w:rsidRDefault="00EC73EC" w:rsidP="00EC73EC">
      <w:pPr>
        <w:pStyle w:val="3GPPAgreements"/>
        <w:numPr>
          <w:ilvl w:val="1"/>
          <w:numId w:val="3"/>
        </w:numPr>
        <w:rPr>
          <w:lang w:eastAsia="zh-CN"/>
        </w:rPr>
      </w:pPr>
      <w:r>
        <w:rPr>
          <w:lang w:eastAsia="zh-CN"/>
        </w:rPr>
        <w:t>Include it in the LS to RAN2 and RAN3.</w:t>
      </w:r>
    </w:p>
    <w:p w14:paraId="66FC9BBE" w14:textId="77777777" w:rsidR="007D1508" w:rsidRDefault="007D1508">
      <w:pPr>
        <w:rPr>
          <w:lang w:eastAsia="zh-CN"/>
        </w:rPr>
      </w:pPr>
    </w:p>
    <w:p w14:paraId="74E1B329" w14:textId="596EAC69"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00650D91" w:rsidRPr="00EC73EC">
        <w:rPr>
          <w:b/>
          <w:lang w:val="en-GB" w:eastAsia="zh-CN"/>
        </w:rPr>
        <w:t>6</w:t>
      </w:r>
      <w:r w:rsidR="00EC73EC" w:rsidRPr="00EC73EC">
        <w:rPr>
          <w:b/>
          <w:lang w:val="en-GB" w:eastAsia="zh-CN"/>
        </w:rPr>
        <w:t xml:space="preserve"> (continued)</w:t>
      </w:r>
    </w:p>
    <w:p w14:paraId="6143E726" w14:textId="77777777" w:rsidR="00EC73EC" w:rsidRDefault="00EC73EC" w:rsidP="00EC73EC">
      <w:pPr>
        <w:pStyle w:val="3GPPAgreements"/>
        <w:rPr>
          <w:lang w:eastAsia="zh-CN"/>
        </w:rPr>
      </w:pPr>
      <w:r>
        <w:rPr>
          <w:lang w:val="en-GB" w:eastAsia="zh-CN"/>
        </w:rPr>
        <w:t>Decide in RAN1#107-e if PRS processing window request to the gNB by the UE is supported.</w:t>
      </w:r>
    </w:p>
    <w:p w14:paraId="5315581A" w14:textId="77777777" w:rsidR="007D1508" w:rsidRDefault="007D1508">
      <w:pPr>
        <w:rPr>
          <w:lang w:eastAsia="zh-CN"/>
        </w:rPr>
      </w:pPr>
    </w:p>
    <w:p w14:paraId="11844D2A" w14:textId="7396A216"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7</w:t>
      </w:r>
      <w:r w:rsidR="00EC73EC" w:rsidRPr="00EC73EC">
        <w:rPr>
          <w:b/>
          <w:lang w:val="en-GB" w:eastAsia="zh-CN"/>
        </w:rPr>
        <w:t xml:space="preserve"> (continued)</w:t>
      </w:r>
    </w:p>
    <w:p w14:paraId="3C3C7193" w14:textId="77777777" w:rsidR="00EC73EC" w:rsidRDefault="00EC73EC" w:rsidP="00EC73EC">
      <w:pPr>
        <w:pStyle w:val="3GPPAgreements"/>
        <w:rPr>
          <w:lang w:eastAsia="zh-CN"/>
        </w:rPr>
      </w:pPr>
      <w:r>
        <w:rPr>
          <w:rFonts w:hint="eastAsia"/>
          <w:lang w:eastAsia="zh-CN"/>
        </w:rPr>
        <w:t>A</w:t>
      </w:r>
      <w:r>
        <w:rPr>
          <w:lang w:eastAsia="zh-CN"/>
        </w:rPr>
        <w:t>t least the following parameters for the PRS processing window are supported.</w:t>
      </w:r>
    </w:p>
    <w:p w14:paraId="75DDD9DC" w14:textId="77777777" w:rsidR="00EC73EC" w:rsidRPr="00650D91" w:rsidRDefault="00EC73EC" w:rsidP="00EC73EC">
      <w:pPr>
        <w:pStyle w:val="3GPPAgreements"/>
        <w:numPr>
          <w:ilvl w:val="1"/>
          <w:numId w:val="3"/>
        </w:numPr>
      </w:pPr>
      <w:r w:rsidRPr="00650D91">
        <w:rPr>
          <w:rFonts w:hint="eastAsia"/>
        </w:rPr>
        <w:t>S</w:t>
      </w:r>
      <w:r w:rsidRPr="00650D91">
        <w:t>tarting slot</w:t>
      </w:r>
    </w:p>
    <w:p w14:paraId="5AFBB55F" w14:textId="77777777" w:rsidR="00EC73EC" w:rsidRPr="00650D91" w:rsidRDefault="00EC73EC" w:rsidP="00EC73EC">
      <w:pPr>
        <w:pStyle w:val="3GPPAgreements"/>
        <w:numPr>
          <w:ilvl w:val="1"/>
          <w:numId w:val="3"/>
        </w:numPr>
      </w:pPr>
      <w:r w:rsidRPr="00650D91">
        <w:t>Periodicity</w:t>
      </w:r>
    </w:p>
    <w:p w14:paraId="0569DF72" w14:textId="77777777" w:rsidR="00EC73EC" w:rsidRDefault="00EC73EC" w:rsidP="00EC73EC">
      <w:pPr>
        <w:pStyle w:val="3GPPAgreements"/>
        <w:numPr>
          <w:ilvl w:val="1"/>
          <w:numId w:val="3"/>
        </w:numPr>
      </w:pPr>
      <w:r w:rsidRPr="00650D91">
        <w:t>Duration/length</w:t>
      </w:r>
    </w:p>
    <w:p w14:paraId="49ADDB66" w14:textId="77777777" w:rsidR="00EC73EC" w:rsidRPr="007D1508" w:rsidRDefault="00EC73EC" w:rsidP="00EC73EC">
      <w:pPr>
        <w:pStyle w:val="3GPPAgreements"/>
        <w:rPr>
          <w:lang w:eastAsia="zh-CN"/>
        </w:rPr>
      </w:pPr>
      <w:r>
        <w:t>Other parameters to be concluded in RAN1#107-e.</w:t>
      </w:r>
    </w:p>
    <w:p w14:paraId="74084EE9" w14:textId="77777777" w:rsidR="00EC73EC" w:rsidRDefault="00EC73EC">
      <w:pPr>
        <w:rPr>
          <w:lang w:eastAsia="zh-CN"/>
        </w:rPr>
      </w:pPr>
    </w:p>
    <w:p w14:paraId="6E87DFBE" w14:textId="2F77C5E0"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8</w:t>
      </w:r>
      <w:r w:rsidR="00EC73EC" w:rsidRPr="00EC73EC">
        <w:rPr>
          <w:b/>
          <w:lang w:val="en-GB" w:eastAsia="zh-CN"/>
        </w:rPr>
        <w:t xml:space="preserve"> (continued)</w:t>
      </w:r>
    </w:p>
    <w:p w14:paraId="55BD6EB0"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5F4C36E5" w14:textId="77777777" w:rsidR="00EC73EC" w:rsidRDefault="00EC73EC" w:rsidP="00EC73EC">
      <w:pPr>
        <w:pStyle w:val="3GPPAgreements"/>
        <w:numPr>
          <w:ilvl w:val="1"/>
          <w:numId w:val="3"/>
        </w:numPr>
        <w:rPr>
          <w:lang w:eastAsia="zh-CN"/>
        </w:rPr>
      </w:pPr>
      <w:r>
        <w:rPr>
          <w:lang w:eastAsia="zh-CN"/>
        </w:rPr>
        <w:t>RRC (pre-)configuration and DL MAC CE activation</w:t>
      </w:r>
    </w:p>
    <w:p w14:paraId="09E2CAAF" w14:textId="77777777" w:rsidR="00EC73EC" w:rsidRDefault="00EC73EC" w:rsidP="00EC73EC">
      <w:pPr>
        <w:pStyle w:val="3GPPAgreements"/>
        <w:rPr>
          <w:lang w:eastAsia="zh-CN"/>
        </w:rPr>
      </w:pPr>
      <w:r>
        <w:rPr>
          <w:lang w:eastAsia="zh-CN"/>
        </w:rPr>
        <w:t>Include it in the LS to RAN2 and request RAN2 to decide whether DL MAC CE is feasible.</w:t>
      </w:r>
    </w:p>
    <w:p w14:paraId="3F3828EB" w14:textId="77777777" w:rsidR="00EC73EC" w:rsidRDefault="00EC73EC">
      <w:pPr>
        <w:rPr>
          <w:lang w:eastAsia="zh-CN"/>
        </w:rPr>
      </w:pPr>
    </w:p>
    <w:p w14:paraId="543973A8" w14:textId="33943AFD" w:rsidR="00EC73EC" w:rsidRDefault="00EC73EC" w:rsidP="00EC73EC">
      <w:pPr>
        <w:pStyle w:val="3"/>
        <w:rPr>
          <w:lang w:eastAsia="zh-CN"/>
        </w:rPr>
      </w:pPr>
      <w:r>
        <w:rPr>
          <w:lang w:eastAsia="zh-CN"/>
        </w:rPr>
        <w:t>Round 2</w:t>
      </w:r>
    </w:p>
    <w:p w14:paraId="58A7B814" w14:textId="5541B3BF" w:rsidR="00EC73EC" w:rsidRDefault="00EC73EC" w:rsidP="00EC73EC">
      <w:pPr>
        <w:rPr>
          <w:lang w:eastAsia="zh-CN"/>
        </w:rPr>
      </w:pPr>
      <w:r>
        <w:rPr>
          <w:rFonts w:hint="eastAsia"/>
          <w:lang w:eastAsia="zh-CN"/>
        </w:rPr>
        <w:t>L</w:t>
      </w:r>
      <w:r>
        <w:rPr>
          <w:lang w:eastAsia="zh-CN"/>
        </w:rPr>
        <w:t>et’s continue discussing the following proposals.</w:t>
      </w:r>
    </w:p>
    <w:p w14:paraId="20F595F1" w14:textId="6143B7A9"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392978C3"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070A921B" w14:textId="77777777" w:rsidR="00EC73EC" w:rsidRDefault="00EC73EC" w:rsidP="00EC73EC">
      <w:pPr>
        <w:pStyle w:val="3GPPAgreements"/>
        <w:numPr>
          <w:ilvl w:val="1"/>
          <w:numId w:val="3"/>
        </w:numPr>
        <w:rPr>
          <w:lang w:eastAsia="zh-CN"/>
        </w:rPr>
      </w:pPr>
      <w:r>
        <w:rPr>
          <w:lang w:eastAsia="zh-CN"/>
        </w:rPr>
        <w:t>It is up to RAN3 to design the necessary information to be transferred in the NRPPa message.</w:t>
      </w:r>
    </w:p>
    <w:p w14:paraId="3B93D14D" w14:textId="77777777" w:rsidR="00EC73EC" w:rsidRPr="005812DE" w:rsidRDefault="00EC73EC" w:rsidP="00EC73EC">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EC73EC" w14:paraId="24D206C8" w14:textId="77777777" w:rsidTr="00EC73EC">
        <w:tc>
          <w:tcPr>
            <w:tcW w:w="1838" w:type="dxa"/>
            <w:vAlign w:val="center"/>
          </w:tcPr>
          <w:p w14:paraId="30D1595B"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5DBE7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61B7B9"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806FFB4" w14:textId="77777777" w:rsidTr="00EC73EC">
        <w:tc>
          <w:tcPr>
            <w:tcW w:w="1838" w:type="dxa"/>
            <w:vAlign w:val="center"/>
          </w:tcPr>
          <w:p w14:paraId="285AE094" w14:textId="1F7AC740"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416650E7" w14:textId="3F30FBE2"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0D3A7E2B" w14:textId="77777777" w:rsidR="00EC73EC" w:rsidRDefault="00EC73EC" w:rsidP="00EC73EC">
            <w:pPr>
              <w:rPr>
                <w:rFonts w:ascii="Arial" w:hAnsi="Arial" w:cs="Arial"/>
                <w:iCs/>
                <w:sz w:val="16"/>
                <w:lang w:eastAsia="zh-CN"/>
              </w:rPr>
            </w:pPr>
          </w:p>
        </w:tc>
      </w:tr>
      <w:tr w:rsidR="00EC73EC" w14:paraId="6CF8A794" w14:textId="77777777" w:rsidTr="00EC73EC">
        <w:tc>
          <w:tcPr>
            <w:tcW w:w="1838" w:type="dxa"/>
            <w:vAlign w:val="center"/>
          </w:tcPr>
          <w:p w14:paraId="5F8C6C30" w14:textId="144C7EC3" w:rsidR="00EC73EC" w:rsidRDefault="00834A35" w:rsidP="00EC73E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1F5870" w14:textId="1C029DC6" w:rsidR="00EC73EC" w:rsidRDefault="00834A35" w:rsidP="00EC73E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9082DA" w14:textId="77777777" w:rsidR="00EC73EC" w:rsidRDefault="00EC73EC" w:rsidP="00EC73EC">
            <w:pPr>
              <w:rPr>
                <w:rFonts w:ascii="Arial" w:hAnsi="Arial" w:cs="Arial"/>
                <w:iCs/>
                <w:sz w:val="16"/>
                <w:lang w:eastAsia="zh-CN"/>
              </w:rPr>
            </w:pPr>
          </w:p>
        </w:tc>
      </w:tr>
      <w:tr w:rsidR="00EC73EC" w14:paraId="3D83FB71" w14:textId="77777777" w:rsidTr="00EC73EC">
        <w:tc>
          <w:tcPr>
            <w:tcW w:w="1838" w:type="dxa"/>
            <w:vAlign w:val="center"/>
          </w:tcPr>
          <w:p w14:paraId="1A41D66C" w14:textId="77777777" w:rsidR="00EC73EC" w:rsidRDefault="00EC73EC" w:rsidP="00EC73EC">
            <w:pPr>
              <w:rPr>
                <w:rFonts w:ascii="Arial" w:hAnsi="Arial" w:cs="Arial"/>
                <w:iCs/>
                <w:sz w:val="16"/>
                <w:lang w:eastAsia="zh-CN"/>
              </w:rPr>
            </w:pPr>
          </w:p>
        </w:tc>
        <w:tc>
          <w:tcPr>
            <w:tcW w:w="1134" w:type="dxa"/>
            <w:vAlign w:val="center"/>
          </w:tcPr>
          <w:p w14:paraId="6ACBB83C" w14:textId="77777777" w:rsidR="00EC73EC" w:rsidRDefault="00EC73EC" w:rsidP="00EC73EC">
            <w:pPr>
              <w:rPr>
                <w:rFonts w:ascii="Arial" w:hAnsi="Arial" w:cs="Arial"/>
                <w:iCs/>
                <w:sz w:val="16"/>
                <w:lang w:eastAsia="zh-CN"/>
              </w:rPr>
            </w:pPr>
          </w:p>
        </w:tc>
        <w:tc>
          <w:tcPr>
            <w:tcW w:w="6379" w:type="dxa"/>
            <w:vAlign w:val="center"/>
          </w:tcPr>
          <w:p w14:paraId="2467CF2F" w14:textId="77777777" w:rsidR="00EC73EC" w:rsidRDefault="00EC73EC" w:rsidP="00EC73EC">
            <w:pPr>
              <w:rPr>
                <w:rFonts w:ascii="Arial" w:hAnsi="Arial" w:cs="Arial"/>
                <w:iCs/>
                <w:sz w:val="16"/>
                <w:lang w:eastAsia="zh-CN"/>
              </w:rPr>
            </w:pPr>
          </w:p>
        </w:tc>
      </w:tr>
    </w:tbl>
    <w:p w14:paraId="4A9A2270" w14:textId="77777777" w:rsidR="00EC73EC" w:rsidRDefault="00EC73EC" w:rsidP="00EC73EC">
      <w:pPr>
        <w:rPr>
          <w:lang w:eastAsia="zh-CN"/>
        </w:rPr>
      </w:pPr>
    </w:p>
    <w:p w14:paraId="1627FD34" w14:textId="03FF7F48"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F2B068E" w14:textId="77777777" w:rsidR="00EC73EC" w:rsidRPr="00EC73EC" w:rsidRDefault="00EC73EC" w:rsidP="00EC73EC">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EC73EC" w14:paraId="02A42209" w14:textId="77777777" w:rsidTr="00EC73EC">
        <w:tc>
          <w:tcPr>
            <w:tcW w:w="1838" w:type="dxa"/>
            <w:vAlign w:val="center"/>
          </w:tcPr>
          <w:p w14:paraId="60A775A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8D864"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7236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C6E0B95" w14:textId="77777777" w:rsidTr="00EC73EC">
        <w:tc>
          <w:tcPr>
            <w:tcW w:w="1838" w:type="dxa"/>
            <w:vAlign w:val="center"/>
          </w:tcPr>
          <w:p w14:paraId="6DBA6013" w14:textId="096DA161"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2204AA93" w14:textId="13B2C7B0"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8108293" w14:textId="77777777" w:rsidR="00EC73EC" w:rsidRDefault="00EC73EC" w:rsidP="00EC73EC">
            <w:pPr>
              <w:rPr>
                <w:rFonts w:ascii="Arial" w:hAnsi="Arial" w:cs="Arial"/>
                <w:iCs/>
                <w:sz w:val="16"/>
                <w:lang w:eastAsia="zh-CN"/>
              </w:rPr>
            </w:pPr>
          </w:p>
        </w:tc>
      </w:tr>
      <w:tr w:rsidR="00EC73EC" w14:paraId="109EAA46" w14:textId="77777777" w:rsidTr="00EC73EC">
        <w:tc>
          <w:tcPr>
            <w:tcW w:w="1838" w:type="dxa"/>
            <w:vAlign w:val="center"/>
          </w:tcPr>
          <w:p w14:paraId="44BF2639" w14:textId="77777777" w:rsidR="00EC73EC" w:rsidRDefault="00EC73EC" w:rsidP="00EC73EC">
            <w:pPr>
              <w:rPr>
                <w:rFonts w:ascii="Arial" w:hAnsi="Arial" w:cs="Arial"/>
                <w:iCs/>
                <w:sz w:val="16"/>
                <w:lang w:eastAsia="zh-CN"/>
              </w:rPr>
            </w:pPr>
          </w:p>
        </w:tc>
        <w:tc>
          <w:tcPr>
            <w:tcW w:w="1134" w:type="dxa"/>
            <w:vAlign w:val="center"/>
          </w:tcPr>
          <w:p w14:paraId="742A4367" w14:textId="77777777" w:rsidR="00EC73EC" w:rsidRDefault="00EC73EC" w:rsidP="00EC73EC">
            <w:pPr>
              <w:rPr>
                <w:rFonts w:ascii="Arial" w:hAnsi="Arial" w:cs="Arial"/>
                <w:iCs/>
                <w:sz w:val="16"/>
                <w:lang w:eastAsia="zh-CN"/>
              </w:rPr>
            </w:pPr>
          </w:p>
        </w:tc>
        <w:tc>
          <w:tcPr>
            <w:tcW w:w="6379" w:type="dxa"/>
            <w:vAlign w:val="center"/>
          </w:tcPr>
          <w:p w14:paraId="1468B970" w14:textId="77777777" w:rsidR="00EC73EC" w:rsidRDefault="00EC73EC" w:rsidP="00EC73EC">
            <w:pPr>
              <w:rPr>
                <w:rFonts w:ascii="Arial" w:hAnsi="Arial" w:cs="Arial"/>
                <w:iCs/>
                <w:sz w:val="16"/>
                <w:lang w:eastAsia="zh-CN"/>
              </w:rPr>
            </w:pPr>
          </w:p>
        </w:tc>
      </w:tr>
      <w:tr w:rsidR="00EC73EC" w14:paraId="539D720A" w14:textId="77777777" w:rsidTr="00EC73EC">
        <w:tc>
          <w:tcPr>
            <w:tcW w:w="1838" w:type="dxa"/>
            <w:vAlign w:val="center"/>
          </w:tcPr>
          <w:p w14:paraId="31F6F5D4" w14:textId="77777777" w:rsidR="00EC73EC" w:rsidRDefault="00EC73EC" w:rsidP="00EC73EC">
            <w:pPr>
              <w:rPr>
                <w:rFonts w:ascii="Arial" w:hAnsi="Arial" w:cs="Arial"/>
                <w:iCs/>
                <w:sz w:val="16"/>
                <w:lang w:eastAsia="zh-CN"/>
              </w:rPr>
            </w:pPr>
          </w:p>
        </w:tc>
        <w:tc>
          <w:tcPr>
            <w:tcW w:w="1134" w:type="dxa"/>
            <w:vAlign w:val="center"/>
          </w:tcPr>
          <w:p w14:paraId="6A419AE8" w14:textId="77777777" w:rsidR="00EC73EC" w:rsidRDefault="00EC73EC" w:rsidP="00EC73EC">
            <w:pPr>
              <w:rPr>
                <w:rFonts w:ascii="Arial" w:hAnsi="Arial" w:cs="Arial"/>
                <w:iCs/>
                <w:sz w:val="16"/>
                <w:lang w:eastAsia="zh-CN"/>
              </w:rPr>
            </w:pPr>
          </w:p>
        </w:tc>
        <w:tc>
          <w:tcPr>
            <w:tcW w:w="6379" w:type="dxa"/>
            <w:vAlign w:val="center"/>
          </w:tcPr>
          <w:p w14:paraId="71E0AEC3" w14:textId="77777777" w:rsidR="00EC73EC" w:rsidRDefault="00EC73EC" w:rsidP="00EC73EC">
            <w:pPr>
              <w:rPr>
                <w:rFonts w:ascii="Arial" w:hAnsi="Arial" w:cs="Arial"/>
                <w:iCs/>
                <w:sz w:val="16"/>
                <w:lang w:eastAsia="zh-CN"/>
              </w:rPr>
            </w:pPr>
          </w:p>
        </w:tc>
      </w:tr>
    </w:tbl>
    <w:p w14:paraId="2CDC36E3" w14:textId="77777777" w:rsidR="00EC73EC" w:rsidRDefault="00EC73EC" w:rsidP="00EC73EC">
      <w:pPr>
        <w:rPr>
          <w:lang w:eastAsia="zh-CN"/>
        </w:rPr>
      </w:pPr>
    </w:p>
    <w:p w14:paraId="17327411" w14:textId="2B4D9505"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34098903" w14:textId="77777777" w:rsidR="00EC73EC" w:rsidRDefault="00EC73EC" w:rsidP="00EC73EC">
      <w:pPr>
        <w:pStyle w:val="3GPPAgreements"/>
        <w:rPr>
          <w:lang w:eastAsia="zh-CN"/>
        </w:rPr>
      </w:pPr>
      <w:r>
        <w:rPr>
          <w:rFonts w:hint="eastAsia"/>
          <w:lang w:eastAsia="zh-CN"/>
        </w:rPr>
        <w:t>A</w:t>
      </w:r>
      <w:r>
        <w:rPr>
          <w:lang w:eastAsia="zh-CN"/>
        </w:rPr>
        <w:t>t least the following parameters for PRS processing window are supported.</w:t>
      </w:r>
    </w:p>
    <w:p w14:paraId="6CD9F767" w14:textId="77777777" w:rsidR="00EC73EC" w:rsidRPr="00650D91" w:rsidRDefault="00EC73EC" w:rsidP="00EC73EC">
      <w:pPr>
        <w:pStyle w:val="3GPPAgreements"/>
        <w:numPr>
          <w:ilvl w:val="1"/>
          <w:numId w:val="3"/>
        </w:numPr>
      </w:pPr>
      <w:r w:rsidRPr="00650D91">
        <w:rPr>
          <w:rFonts w:hint="eastAsia"/>
        </w:rPr>
        <w:t>S</w:t>
      </w:r>
      <w:r w:rsidRPr="00650D91">
        <w:t>tarting slot</w:t>
      </w:r>
    </w:p>
    <w:p w14:paraId="00F516EB" w14:textId="77777777" w:rsidR="00EC73EC" w:rsidRPr="00650D91" w:rsidRDefault="00EC73EC" w:rsidP="00EC73EC">
      <w:pPr>
        <w:pStyle w:val="3GPPAgreements"/>
        <w:numPr>
          <w:ilvl w:val="1"/>
          <w:numId w:val="3"/>
        </w:numPr>
      </w:pPr>
      <w:r w:rsidRPr="00650D91">
        <w:t>Periodicity</w:t>
      </w:r>
    </w:p>
    <w:p w14:paraId="557CE972" w14:textId="77777777" w:rsidR="00EC73EC" w:rsidRDefault="00EC73EC" w:rsidP="00EC73EC">
      <w:pPr>
        <w:pStyle w:val="3GPPAgreements"/>
        <w:numPr>
          <w:ilvl w:val="1"/>
          <w:numId w:val="3"/>
        </w:numPr>
      </w:pPr>
      <w:r w:rsidRPr="00650D91">
        <w:t>Duration/length</w:t>
      </w:r>
    </w:p>
    <w:p w14:paraId="34149D79" w14:textId="77777777" w:rsidR="00EC73EC" w:rsidRPr="007D1508" w:rsidRDefault="00EC73EC" w:rsidP="00EC73EC">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EC73EC" w14:paraId="554AE82C" w14:textId="77777777" w:rsidTr="00EC73EC">
        <w:tc>
          <w:tcPr>
            <w:tcW w:w="1838" w:type="dxa"/>
            <w:vAlign w:val="center"/>
          </w:tcPr>
          <w:p w14:paraId="15E9EED8"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C9DAC"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9BB15" w14:textId="77777777" w:rsidR="00EC73EC" w:rsidRDefault="00EC73EC" w:rsidP="00EC73EC">
            <w:pPr>
              <w:rPr>
                <w:rFonts w:ascii="Arial" w:hAnsi="Arial" w:cs="Arial"/>
                <w:b/>
                <w:iCs/>
                <w:sz w:val="16"/>
                <w:lang w:eastAsia="zh-CN"/>
              </w:rPr>
            </w:pPr>
            <w:r>
              <w:rPr>
                <w:rFonts w:ascii="Arial" w:hAnsi="Arial" w:cs="Arial"/>
                <w:b/>
                <w:iCs/>
                <w:sz w:val="16"/>
                <w:lang w:eastAsia="zh-CN"/>
              </w:rPr>
              <w:t>Comments (reasons why other parameters are needed)</w:t>
            </w:r>
          </w:p>
        </w:tc>
      </w:tr>
      <w:tr w:rsidR="00EC73EC" w14:paraId="06AC9BAD" w14:textId="77777777" w:rsidTr="00EC73EC">
        <w:tc>
          <w:tcPr>
            <w:tcW w:w="1838" w:type="dxa"/>
            <w:vAlign w:val="center"/>
          </w:tcPr>
          <w:p w14:paraId="35B9CE21" w14:textId="48832C8E"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3425A247" w14:textId="1A51CEFE"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2CF52EA" w14:textId="77777777" w:rsidR="00EC73EC" w:rsidRDefault="00EC73EC" w:rsidP="00EC73EC">
            <w:pPr>
              <w:rPr>
                <w:rFonts w:ascii="Arial" w:hAnsi="Arial" w:cs="Arial"/>
                <w:iCs/>
                <w:sz w:val="16"/>
                <w:lang w:eastAsia="zh-CN"/>
              </w:rPr>
            </w:pPr>
          </w:p>
        </w:tc>
      </w:tr>
      <w:tr w:rsidR="00EC73EC" w14:paraId="3C9C96E0" w14:textId="77777777" w:rsidTr="00EC73EC">
        <w:tc>
          <w:tcPr>
            <w:tcW w:w="1838" w:type="dxa"/>
            <w:vAlign w:val="center"/>
          </w:tcPr>
          <w:p w14:paraId="26DCE5F6" w14:textId="1CFD8F8D" w:rsidR="00EC73EC" w:rsidRDefault="0068716C" w:rsidP="00EC73E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36EC4FE" w14:textId="5715F039" w:rsidR="00EC73EC" w:rsidRDefault="0068716C" w:rsidP="00EC73E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B8807B5" w14:textId="77777777" w:rsidR="00EC73EC" w:rsidRDefault="00EC73EC" w:rsidP="00EC73EC">
            <w:pPr>
              <w:rPr>
                <w:rFonts w:ascii="Arial" w:hAnsi="Arial" w:cs="Arial"/>
                <w:iCs/>
                <w:sz w:val="16"/>
                <w:lang w:eastAsia="zh-CN"/>
              </w:rPr>
            </w:pPr>
          </w:p>
        </w:tc>
      </w:tr>
      <w:tr w:rsidR="00EC73EC" w14:paraId="05C2FCD5" w14:textId="77777777" w:rsidTr="00EC73EC">
        <w:tc>
          <w:tcPr>
            <w:tcW w:w="1838" w:type="dxa"/>
            <w:vAlign w:val="center"/>
          </w:tcPr>
          <w:p w14:paraId="5E54ED55" w14:textId="2B6B84E1" w:rsidR="00EC73EC" w:rsidRDefault="00834A35" w:rsidP="00EC73E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B21CD89" w14:textId="6BD692AE" w:rsidR="00EC73EC" w:rsidRDefault="00834A35" w:rsidP="00EC73E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D7040B" w14:textId="77777777" w:rsidR="00EC73EC" w:rsidRDefault="00EC73EC" w:rsidP="00EC73EC">
            <w:pPr>
              <w:rPr>
                <w:rFonts w:ascii="Arial" w:hAnsi="Arial" w:cs="Arial"/>
                <w:iCs/>
                <w:sz w:val="16"/>
                <w:lang w:eastAsia="zh-CN"/>
              </w:rPr>
            </w:pPr>
          </w:p>
        </w:tc>
      </w:tr>
    </w:tbl>
    <w:p w14:paraId="4E5EDABE" w14:textId="77777777" w:rsidR="00EC73EC" w:rsidRPr="00EC73EC" w:rsidRDefault="00EC73EC" w:rsidP="00EC73EC">
      <w:pPr>
        <w:rPr>
          <w:lang w:eastAsia="zh-CN"/>
        </w:rPr>
      </w:pPr>
    </w:p>
    <w:p w14:paraId="27FA8E28" w14:textId="61CC5DD6"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37FB9602"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49B6A64A" w14:textId="77777777" w:rsidR="00EC73EC" w:rsidRDefault="00EC73EC" w:rsidP="00EC73EC">
      <w:pPr>
        <w:pStyle w:val="3GPPAgreements"/>
        <w:numPr>
          <w:ilvl w:val="1"/>
          <w:numId w:val="3"/>
        </w:numPr>
        <w:rPr>
          <w:lang w:eastAsia="zh-CN"/>
        </w:rPr>
      </w:pPr>
      <w:r>
        <w:rPr>
          <w:lang w:eastAsia="zh-CN"/>
        </w:rPr>
        <w:t>RRC (pre-)configuration and DL MAC CE activation</w:t>
      </w:r>
    </w:p>
    <w:p w14:paraId="7F163D5F" w14:textId="77777777" w:rsidR="00EC73EC" w:rsidRDefault="00EC73EC" w:rsidP="00EC73EC">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EC73EC" w14:paraId="690ACE17" w14:textId="77777777" w:rsidTr="00EC73EC">
        <w:tc>
          <w:tcPr>
            <w:tcW w:w="1838" w:type="dxa"/>
            <w:vAlign w:val="center"/>
          </w:tcPr>
          <w:p w14:paraId="133D5336"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ADEF19"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A59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EBD266A" w14:textId="77777777" w:rsidTr="00EC73EC">
        <w:tc>
          <w:tcPr>
            <w:tcW w:w="1838" w:type="dxa"/>
            <w:vAlign w:val="center"/>
          </w:tcPr>
          <w:p w14:paraId="5E912DF5" w14:textId="240A48BE" w:rsidR="00EC73EC" w:rsidRDefault="003B0CEC"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029CF589" w14:textId="32DCECE5" w:rsidR="00EC73EC" w:rsidRDefault="003B0CEC" w:rsidP="00EC73EC">
            <w:pPr>
              <w:rPr>
                <w:rFonts w:ascii="Arial" w:hAnsi="Arial" w:cs="Arial"/>
                <w:iCs/>
                <w:sz w:val="16"/>
                <w:lang w:eastAsia="zh-CN"/>
              </w:rPr>
            </w:pPr>
            <w:r>
              <w:rPr>
                <w:rFonts w:ascii="Arial" w:hAnsi="Arial" w:cs="Arial"/>
                <w:iCs/>
                <w:sz w:val="16"/>
                <w:lang w:eastAsia="zh-CN"/>
              </w:rPr>
              <w:t>Ok</w:t>
            </w:r>
          </w:p>
        </w:tc>
        <w:tc>
          <w:tcPr>
            <w:tcW w:w="6379" w:type="dxa"/>
            <w:vAlign w:val="center"/>
          </w:tcPr>
          <w:p w14:paraId="5A8440F7" w14:textId="77777777" w:rsidR="00EC73EC" w:rsidRDefault="00EC73EC" w:rsidP="00EC73EC">
            <w:pPr>
              <w:rPr>
                <w:rFonts w:ascii="Arial" w:hAnsi="Arial" w:cs="Arial"/>
                <w:iCs/>
                <w:sz w:val="16"/>
                <w:lang w:eastAsia="zh-CN"/>
              </w:rPr>
            </w:pPr>
          </w:p>
        </w:tc>
      </w:tr>
      <w:tr w:rsidR="00EC73EC" w14:paraId="7D86A4AE" w14:textId="77777777" w:rsidTr="00EC73EC">
        <w:tc>
          <w:tcPr>
            <w:tcW w:w="1838" w:type="dxa"/>
            <w:vAlign w:val="center"/>
          </w:tcPr>
          <w:p w14:paraId="59778374" w14:textId="14944E3B" w:rsidR="00EC73EC" w:rsidRDefault="0068716C" w:rsidP="00EC73E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8FAD5E7" w14:textId="5A6B7840" w:rsidR="00EC73EC" w:rsidRDefault="0068716C" w:rsidP="00EC73EC">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101C226F" w14:textId="77777777" w:rsidR="00EC73EC" w:rsidRPr="0048552A" w:rsidRDefault="0068716C" w:rsidP="00EC73EC">
            <w:pPr>
              <w:rPr>
                <w:rFonts w:ascii="Arial" w:hAnsi="Arial" w:cs="Arial"/>
                <w:iCs/>
                <w:sz w:val="20"/>
                <w:szCs w:val="20"/>
                <w:lang w:eastAsia="zh-CN"/>
              </w:rPr>
            </w:pPr>
            <w:r w:rsidRPr="0048552A">
              <w:rPr>
                <w:rFonts w:ascii="Arial" w:hAnsi="Arial" w:cs="Arial"/>
                <w:iCs/>
                <w:sz w:val="20"/>
                <w:szCs w:val="20"/>
                <w:lang w:eastAsia="zh-CN"/>
              </w:rPr>
              <w:t>T</w:t>
            </w:r>
            <w:r w:rsidRPr="0048552A">
              <w:rPr>
                <w:rFonts w:ascii="Arial" w:hAnsi="Arial" w:cs="Arial" w:hint="eastAsia"/>
                <w:iCs/>
                <w:sz w:val="20"/>
                <w:szCs w:val="20"/>
                <w:lang w:eastAsia="zh-CN"/>
              </w:rPr>
              <w:t xml:space="preserve">he </w:t>
            </w:r>
            <w:r w:rsidRPr="0048552A">
              <w:rPr>
                <w:rFonts w:ascii="Arial" w:hAnsi="Arial" w:cs="Arial"/>
                <w:iCs/>
                <w:sz w:val="20"/>
                <w:szCs w:val="20"/>
                <w:lang w:eastAsia="zh-CN"/>
              </w:rPr>
              <w:t>“</w:t>
            </w:r>
            <w:r w:rsidRPr="0048552A">
              <w:rPr>
                <w:sz w:val="20"/>
                <w:szCs w:val="20"/>
                <w:lang w:eastAsia="zh-CN"/>
              </w:rPr>
              <w:t>RRC (pre-)configuration</w:t>
            </w:r>
            <w:r w:rsidRPr="0048552A">
              <w:rPr>
                <w:rFonts w:ascii="Arial" w:hAnsi="Arial" w:cs="Arial"/>
                <w:iCs/>
                <w:sz w:val="20"/>
                <w:szCs w:val="20"/>
                <w:lang w:eastAsia="zh-CN"/>
              </w:rPr>
              <w:t>”</w:t>
            </w:r>
            <w:r w:rsidRPr="0048552A">
              <w:rPr>
                <w:rFonts w:ascii="Arial" w:hAnsi="Arial" w:cs="Arial" w:hint="eastAsia"/>
                <w:iCs/>
                <w:sz w:val="20"/>
                <w:szCs w:val="20"/>
                <w:lang w:eastAsia="zh-CN"/>
              </w:rPr>
              <w:t xml:space="preserve">  is for </w:t>
            </w:r>
            <w:r w:rsidRPr="0048552A">
              <w:rPr>
                <w:rFonts w:ascii="Arial" w:hAnsi="Arial" w:cs="Arial"/>
                <w:iCs/>
                <w:sz w:val="20"/>
                <w:szCs w:val="20"/>
                <w:lang w:eastAsia="zh-CN"/>
              </w:rPr>
              <w:t>“</w:t>
            </w:r>
            <w:r w:rsidRPr="0048552A">
              <w:rPr>
                <w:sz w:val="20"/>
                <w:szCs w:val="20"/>
                <w:lang w:eastAsia="zh-CN"/>
              </w:rPr>
              <w:t>PRS processing window configuration</w:t>
            </w:r>
            <w:r w:rsidRPr="0048552A">
              <w:rPr>
                <w:rFonts w:ascii="Arial" w:hAnsi="Arial" w:cs="Arial"/>
                <w:iCs/>
                <w:sz w:val="20"/>
                <w:szCs w:val="20"/>
                <w:lang w:eastAsia="zh-CN"/>
              </w:rPr>
              <w:t>”</w:t>
            </w:r>
            <w:r w:rsidRPr="0048552A">
              <w:rPr>
                <w:rFonts w:ascii="Arial" w:hAnsi="Arial" w:cs="Arial" w:hint="eastAsia"/>
                <w:iCs/>
                <w:sz w:val="20"/>
                <w:szCs w:val="20"/>
                <w:lang w:eastAsia="zh-CN"/>
              </w:rPr>
              <w:t>;</w:t>
            </w:r>
          </w:p>
          <w:p w14:paraId="06C87AFD" w14:textId="77777777" w:rsidR="0068716C" w:rsidRDefault="0068716C" w:rsidP="00EC73EC">
            <w:pPr>
              <w:rPr>
                <w:sz w:val="20"/>
                <w:szCs w:val="20"/>
                <w:lang w:eastAsia="zh-CN"/>
              </w:rPr>
            </w:pPr>
            <w:r w:rsidRPr="0048552A">
              <w:rPr>
                <w:rFonts w:ascii="Arial" w:hAnsi="Arial" w:cs="Arial" w:hint="eastAsia"/>
                <w:iCs/>
                <w:sz w:val="20"/>
                <w:szCs w:val="20"/>
                <w:lang w:eastAsia="zh-CN"/>
              </w:rPr>
              <w:t xml:space="preserve"> </w:t>
            </w:r>
            <w:r w:rsidRPr="0048552A">
              <w:rPr>
                <w:rFonts w:ascii="Arial" w:hAnsi="Arial" w:cs="Arial"/>
                <w:iCs/>
                <w:sz w:val="20"/>
                <w:szCs w:val="20"/>
                <w:lang w:eastAsia="zh-CN"/>
              </w:rPr>
              <w:t>T</w:t>
            </w:r>
            <w:r w:rsidRPr="0048552A">
              <w:rPr>
                <w:rFonts w:ascii="Arial" w:hAnsi="Arial" w:cs="Arial" w:hint="eastAsia"/>
                <w:iCs/>
                <w:sz w:val="20"/>
                <w:szCs w:val="20"/>
                <w:lang w:eastAsia="zh-CN"/>
              </w:rPr>
              <w:t xml:space="preserve">he </w:t>
            </w:r>
            <w:r w:rsidRPr="0048552A">
              <w:rPr>
                <w:rFonts w:ascii="Arial" w:hAnsi="Arial" w:cs="Arial"/>
                <w:iCs/>
                <w:sz w:val="20"/>
                <w:szCs w:val="20"/>
                <w:lang w:eastAsia="zh-CN"/>
              </w:rPr>
              <w:t>“</w:t>
            </w:r>
            <w:r w:rsidRPr="0048552A">
              <w:rPr>
                <w:sz w:val="20"/>
                <w:szCs w:val="20"/>
                <w:lang w:eastAsia="zh-CN"/>
              </w:rPr>
              <w:t>DL MAC CE activation”</w:t>
            </w:r>
            <w:r w:rsidRPr="0048552A">
              <w:rPr>
                <w:rFonts w:hint="eastAsia"/>
                <w:sz w:val="20"/>
                <w:szCs w:val="20"/>
                <w:lang w:eastAsia="zh-CN"/>
              </w:rPr>
              <w:t xml:space="preserve"> is for </w:t>
            </w:r>
            <w:r w:rsidRPr="0048552A">
              <w:rPr>
                <w:sz w:val="20"/>
                <w:szCs w:val="20"/>
                <w:lang w:eastAsia="zh-CN"/>
              </w:rPr>
              <w:t>“indication”</w:t>
            </w:r>
            <w:r w:rsidRPr="0048552A">
              <w:rPr>
                <w:rFonts w:hint="eastAsia"/>
                <w:sz w:val="20"/>
                <w:szCs w:val="20"/>
                <w:lang w:eastAsia="zh-CN"/>
              </w:rPr>
              <w:t xml:space="preserve">. </w:t>
            </w:r>
            <w:r w:rsidRPr="0048552A">
              <w:rPr>
                <w:sz w:val="20"/>
                <w:szCs w:val="20"/>
                <w:lang w:eastAsia="zh-CN"/>
              </w:rPr>
              <w:t>I</w:t>
            </w:r>
            <w:r w:rsidRPr="0048552A">
              <w:rPr>
                <w:rFonts w:hint="eastAsia"/>
                <w:sz w:val="20"/>
                <w:szCs w:val="20"/>
                <w:lang w:eastAsia="zh-CN"/>
              </w:rPr>
              <w:t xml:space="preserve">t is not allowed </w:t>
            </w:r>
            <w:r w:rsidR="0048552A" w:rsidRPr="0048552A">
              <w:rPr>
                <w:rFonts w:hint="eastAsia"/>
                <w:sz w:val="20"/>
                <w:szCs w:val="20"/>
                <w:lang w:eastAsia="zh-CN"/>
              </w:rPr>
              <w:t xml:space="preserve">to have cross function, right, e.g., </w:t>
            </w:r>
            <w:r w:rsidR="0048552A" w:rsidRPr="0048552A">
              <w:rPr>
                <w:rFonts w:ascii="Arial" w:hAnsi="Arial" w:cs="Arial"/>
                <w:iCs/>
                <w:sz w:val="20"/>
                <w:szCs w:val="20"/>
                <w:lang w:eastAsia="zh-CN"/>
              </w:rPr>
              <w:t>“</w:t>
            </w:r>
            <w:r w:rsidR="0048552A" w:rsidRPr="0048552A">
              <w:rPr>
                <w:sz w:val="20"/>
                <w:szCs w:val="20"/>
                <w:lang w:eastAsia="zh-CN"/>
              </w:rPr>
              <w:t>DL MAC CE activation”</w:t>
            </w:r>
            <w:r w:rsidR="0048552A" w:rsidRPr="0048552A">
              <w:rPr>
                <w:rFonts w:hint="eastAsia"/>
                <w:sz w:val="20"/>
                <w:szCs w:val="20"/>
                <w:lang w:eastAsia="zh-CN"/>
              </w:rPr>
              <w:t xml:space="preserve"> to </w:t>
            </w:r>
            <w:r w:rsidR="0048552A" w:rsidRPr="0048552A">
              <w:rPr>
                <w:sz w:val="20"/>
                <w:szCs w:val="20"/>
                <w:lang w:eastAsia="zh-CN"/>
              </w:rPr>
              <w:t>have</w:t>
            </w:r>
            <w:r w:rsidR="0048552A" w:rsidRPr="0048552A">
              <w:rPr>
                <w:rFonts w:hint="eastAsia"/>
                <w:sz w:val="20"/>
                <w:szCs w:val="20"/>
                <w:lang w:eastAsia="zh-CN"/>
              </w:rPr>
              <w:t xml:space="preserve"> </w:t>
            </w:r>
            <w:r w:rsidR="0048552A" w:rsidRPr="0048552A">
              <w:rPr>
                <w:sz w:val="20"/>
                <w:szCs w:val="20"/>
                <w:lang w:eastAsia="zh-CN"/>
              </w:rPr>
              <w:t xml:space="preserve">“PRS processing </w:t>
            </w:r>
            <w:r w:rsidR="0048552A" w:rsidRPr="0048552A">
              <w:rPr>
                <w:sz w:val="20"/>
                <w:szCs w:val="20"/>
                <w:lang w:eastAsia="zh-CN"/>
              </w:rPr>
              <w:lastRenderedPageBreak/>
              <w:t>window configuration”</w:t>
            </w:r>
            <w:r w:rsidR="0048552A" w:rsidRPr="0048552A">
              <w:rPr>
                <w:rFonts w:hint="eastAsia"/>
                <w:sz w:val="20"/>
                <w:szCs w:val="20"/>
                <w:lang w:eastAsia="zh-CN"/>
              </w:rPr>
              <w:t>.</w:t>
            </w:r>
          </w:p>
          <w:p w14:paraId="5422E0ED" w14:textId="77777777" w:rsidR="0048552A" w:rsidRDefault="0048552A" w:rsidP="0048552A">
            <w:pPr>
              <w:pStyle w:val="3GPPAgreements"/>
              <w:rPr>
                <w:lang w:eastAsia="zh-CN"/>
              </w:rPr>
            </w:pPr>
            <w:r>
              <w:rPr>
                <w:lang w:eastAsia="zh-CN"/>
              </w:rPr>
              <w:t>For PRS processing window configuration and indication, at least the following mechanism is supported</w:t>
            </w:r>
          </w:p>
          <w:p w14:paraId="591BB398" w14:textId="20A155D5" w:rsidR="0048552A" w:rsidRDefault="0048552A" w:rsidP="0048552A">
            <w:pPr>
              <w:pStyle w:val="3GPPAgreements"/>
              <w:numPr>
                <w:ilvl w:val="1"/>
                <w:numId w:val="3"/>
              </w:numPr>
              <w:rPr>
                <w:lang w:eastAsia="zh-CN"/>
              </w:rPr>
            </w:pPr>
            <w:r>
              <w:rPr>
                <w:lang w:eastAsia="zh-CN"/>
              </w:rPr>
              <w:t xml:space="preserve">RRC (pre-)configuration </w:t>
            </w:r>
            <w:r w:rsidRPr="0048552A">
              <w:rPr>
                <w:rFonts w:hint="eastAsia"/>
                <w:color w:val="FF0000"/>
                <w:lang w:eastAsia="zh-CN"/>
              </w:rPr>
              <w:t>for PRS processing window configuration</w:t>
            </w:r>
            <w:r w:rsidRPr="0048552A">
              <w:rPr>
                <w:lang w:eastAsia="zh-CN"/>
              </w:rPr>
              <w:t xml:space="preserve"> </w:t>
            </w:r>
            <w:r>
              <w:rPr>
                <w:lang w:eastAsia="zh-CN"/>
              </w:rPr>
              <w:t>and DL MAC CE activation</w:t>
            </w:r>
            <w:r>
              <w:rPr>
                <w:rFonts w:hint="eastAsia"/>
                <w:lang w:eastAsia="zh-CN"/>
              </w:rPr>
              <w:t xml:space="preserve"> </w:t>
            </w:r>
            <w:r w:rsidRPr="0048552A">
              <w:rPr>
                <w:rFonts w:hint="eastAsia"/>
                <w:color w:val="FF0000"/>
                <w:lang w:eastAsia="zh-CN"/>
              </w:rPr>
              <w:t>for PRS processing window</w:t>
            </w:r>
            <w:r>
              <w:rPr>
                <w:rFonts w:hint="eastAsia"/>
                <w:color w:val="FF0000"/>
                <w:lang w:eastAsia="zh-CN"/>
              </w:rPr>
              <w:t xml:space="preserve"> </w:t>
            </w:r>
            <w:r>
              <w:rPr>
                <w:color w:val="FF0000"/>
                <w:lang w:eastAsia="zh-CN"/>
              </w:rPr>
              <w:t>indication</w:t>
            </w:r>
            <w:r>
              <w:rPr>
                <w:rFonts w:hint="eastAsia"/>
                <w:color w:val="FF0000"/>
                <w:lang w:eastAsia="zh-CN"/>
              </w:rPr>
              <w:t xml:space="preserve">, respectively. </w:t>
            </w:r>
          </w:p>
          <w:p w14:paraId="29ECD3D0" w14:textId="481685B4" w:rsidR="0048552A" w:rsidRDefault="0048552A" w:rsidP="00EC73EC">
            <w:pPr>
              <w:rPr>
                <w:rFonts w:ascii="Arial" w:hAnsi="Arial" w:cs="Arial"/>
                <w:iCs/>
                <w:sz w:val="16"/>
                <w:lang w:eastAsia="zh-CN"/>
              </w:rPr>
            </w:pPr>
          </w:p>
        </w:tc>
      </w:tr>
      <w:tr w:rsidR="00EC73EC" w14:paraId="769442AB" w14:textId="77777777" w:rsidTr="00EC73EC">
        <w:tc>
          <w:tcPr>
            <w:tcW w:w="1838" w:type="dxa"/>
            <w:vAlign w:val="center"/>
          </w:tcPr>
          <w:p w14:paraId="3168AA69" w14:textId="7995E6EE" w:rsidR="00EC73EC" w:rsidRDefault="00E13859" w:rsidP="00EC73E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75E5A16" w14:textId="77777777" w:rsidR="00EC73EC" w:rsidRDefault="00EC73EC" w:rsidP="00EC73EC">
            <w:pPr>
              <w:rPr>
                <w:rFonts w:ascii="Arial" w:hAnsi="Arial" w:cs="Arial"/>
                <w:iCs/>
                <w:sz w:val="16"/>
                <w:lang w:eastAsia="zh-CN"/>
              </w:rPr>
            </w:pPr>
          </w:p>
        </w:tc>
        <w:tc>
          <w:tcPr>
            <w:tcW w:w="6379" w:type="dxa"/>
            <w:vAlign w:val="center"/>
          </w:tcPr>
          <w:p w14:paraId="19B2AC9A" w14:textId="5B7C40DB" w:rsidR="00EC73EC" w:rsidRDefault="00E13859" w:rsidP="00EC73E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bl>
    <w:p w14:paraId="3B16C794" w14:textId="77777777" w:rsidR="00EC73EC" w:rsidRDefault="00EC73EC">
      <w:pPr>
        <w:rPr>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that PRS resource has higher priority than PDCCH/PDSCH/PUSCH/PUCCH </w:t>
            </w:r>
            <w:r>
              <w:rPr>
                <w:rFonts w:ascii="Arial" w:hAnsi="Arial" w:cs="Arial"/>
                <w:bCs/>
                <w:iCs/>
                <w:sz w:val="16"/>
                <w:szCs w:val="16"/>
              </w:rPr>
              <w:lastRenderedPageBreak/>
              <w:t>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073C846"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4D6F4C8"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15795DD9" w14:textId="77777777" w:rsidR="001E5B94" w:rsidRDefault="00A22D11">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5"/>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lastRenderedPageBreak/>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lastRenderedPageBreak/>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6C4BA918"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.1-1</w:t>
      </w:r>
      <w:r w:rsidR="00D0604A" w:rsidRPr="00D0604A">
        <w:rPr>
          <w:b/>
          <w:lang w:val="en-GB" w:eastAsia="zh-CN"/>
        </w:rPr>
        <w:t xml:space="preserve"> (continued)</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lastRenderedPageBreak/>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r w:rsidR="00F23FB0" w14:paraId="234FBC4E" w14:textId="77777777" w:rsidTr="00DE22E6">
        <w:tc>
          <w:tcPr>
            <w:tcW w:w="1838" w:type="dxa"/>
          </w:tcPr>
          <w:p w14:paraId="5C821A0A" w14:textId="44F7B74E"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62DCF4C" w14:textId="6E40034D"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26764C09" w14:textId="77777777" w:rsidR="00F23FB0" w:rsidRPr="008C2D27" w:rsidRDefault="00F23FB0" w:rsidP="00F61675">
            <w:pPr>
              <w:rPr>
                <w:rFonts w:ascii="Arial" w:hAnsi="Arial" w:cs="Arial"/>
                <w:iCs/>
                <w:sz w:val="16"/>
                <w:lang w:eastAsia="zh-CN"/>
              </w:rPr>
            </w:pPr>
          </w:p>
        </w:tc>
      </w:tr>
      <w:tr w:rsidR="00FB4CD6" w14:paraId="194C87CC" w14:textId="77777777" w:rsidTr="00DE22E6">
        <w:tc>
          <w:tcPr>
            <w:tcW w:w="1838" w:type="dxa"/>
          </w:tcPr>
          <w:p w14:paraId="3AD715EE" w14:textId="1CB13514" w:rsidR="00FB4CD6" w:rsidRPr="008C2D27" w:rsidRDefault="00FB4CD6" w:rsidP="00F61675">
            <w:pPr>
              <w:rPr>
                <w:rFonts w:ascii="Arial" w:eastAsia="Malgun Gothic" w:hAnsi="Arial" w:cs="Arial"/>
                <w:iCs/>
                <w:sz w:val="16"/>
                <w:lang w:eastAsia="ko-KR"/>
              </w:rPr>
            </w:pPr>
            <w:r w:rsidRPr="00FB4CD6">
              <w:rPr>
                <w:rFonts w:ascii="Arial" w:eastAsia="Malgun Gothic" w:hAnsi="Arial" w:cs="Arial"/>
                <w:iCs/>
                <w:sz w:val="16"/>
                <w:lang w:eastAsia="ko-KR"/>
              </w:rPr>
              <w:t>InterDigital</w:t>
            </w:r>
          </w:p>
        </w:tc>
        <w:tc>
          <w:tcPr>
            <w:tcW w:w="1134" w:type="dxa"/>
          </w:tcPr>
          <w:p w14:paraId="68711CC2" w14:textId="45C29011" w:rsidR="00FB4CD6" w:rsidRPr="008C2D27" w:rsidRDefault="00FB4CD6"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6691B63" w14:textId="77777777" w:rsidR="00FB4CD6" w:rsidRPr="008C2D27" w:rsidRDefault="00FB4CD6"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630C239D"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2</w:t>
      </w:r>
      <w:r w:rsidR="00D0604A" w:rsidRPr="00D0604A">
        <w:rPr>
          <w:b/>
          <w:lang w:val="en-GB" w:eastAsia="zh-CN"/>
        </w:rPr>
        <w:t xml:space="preserve"> (continued)</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43" w:author="Huawei - Huangsu 1112" w:date="2021-11-12T09:48:00Z">
        <w:r>
          <w:rPr>
            <w:lang w:eastAsia="zh-CN"/>
          </w:rPr>
          <w:t xml:space="preserve">all </w:t>
        </w:r>
      </w:ins>
      <w:r>
        <w:rPr>
          <w:lang w:eastAsia="zh-CN"/>
        </w:rPr>
        <w:t>PDCCH/PDSCH/CSI-RS</w:t>
      </w:r>
    </w:p>
    <w:p w14:paraId="00C9726F"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4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5"/>
        <w:numPr>
          <w:ilvl w:val="2"/>
          <w:numId w:val="3"/>
        </w:numPr>
        <w:ind w:firstLineChars="0"/>
        <w:rPr>
          <w:lang w:eastAsia="zh-CN"/>
        </w:rPr>
      </w:pPr>
      <w:r>
        <w:rPr>
          <w:lang w:eastAsia="zh-CN"/>
        </w:rPr>
        <w:t xml:space="preserve">State 1: PRS is higher priority than </w:t>
      </w:r>
      <w:ins w:id="45" w:author="Huawei - Huangsu 1112" w:date="2021-11-12T09:47:00Z">
        <w:r>
          <w:rPr>
            <w:lang w:eastAsia="zh-CN"/>
          </w:rPr>
          <w:t xml:space="preserve">all </w:t>
        </w:r>
      </w:ins>
      <w:r>
        <w:rPr>
          <w:lang w:eastAsia="zh-CN"/>
        </w:rPr>
        <w:t>PDCCH/PDSCH/CSI-RS</w:t>
      </w:r>
    </w:p>
    <w:p w14:paraId="091DB6BE" w14:textId="77777777" w:rsidR="001E5B94" w:rsidRDefault="00A22D11">
      <w:pPr>
        <w:pStyle w:val="af5"/>
        <w:numPr>
          <w:ilvl w:val="2"/>
          <w:numId w:val="3"/>
        </w:numPr>
        <w:ind w:firstLineChars="0"/>
        <w:rPr>
          <w:lang w:eastAsia="zh-CN"/>
        </w:rPr>
      </w:pPr>
      <w:r>
        <w:rPr>
          <w:lang w:eastAsia="zh-CN"/>
        </w:rPr>
        <w:t xml:space="preserve">State 2: PRS is lower priority than URLLC PDSCH and higher priority than </w:t>
      </w:r>
      <w:ins w:id="46" w:author="Huawei - Huangsu 1112" w:date="2021-11-12T09:47:00Z">
        <w:r>
          <w:rPr>
            <w:lang w:eastAsia="zh-CN"/>
          </w:rPr>
          <w:t xml:space="preserve">other </w:t>
        </w:r>
      </w:ins>
      <w:r>
        <w:rPr>
          <w:lang w:eastAsia="zh-CN"/>
        </w:rPr>
        <w:t>PDCCH/PDSCH/CSI-RS</w:t>
      </w:r>
    </w:p>
    <w:p w14:paraId="53F84BEC" w14:textId="77777777" w:rsidR="001E5B94" w:rsidRDefault="00A22D1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5"/>
        <w:numPr>
          <w:ilvl w:val="2"/>
          <w:numId w:val="3"/>
        </w:numPr>
        <w:ind w:firstLineChars="0"/>
        <w:rPr>
          <w:lang w:eastAsia="zh-CN"/>
        </w:rPr>
      </w:pPr>
      <w:r>
        <w:rPr>
          <w:lang w:eastAsia="zh-CN"/>
        </w:rPr>
        <w:t xml:space="preserve">State 3: PRS is lower priority than </w:t>
      </w:r>
      <w:ins w:id="47" w:author="Huawei - Huangsu 1112" w:date="2021-11-12T09:48:00Z">
        <w:r>
          <w:rPr>
            <w:lang w:eastAsia="zh-CN"/>
          </w:rPr>
          <w:t xml:space="preserve">all </w:t>
        </w:r>
      </w:ins>
      <w:r>
        <w:rPr>
          <w:lang w:eastAsia="zh-CN"/>
        </w:rPr>
        <w:t>PDCCH/PDSCH/CSI-RS</w:t>
      </w:r>
    </w:p>
    <w:p w14:paraId="5781674C" w14:textId="77777777" w:rsidR="001E5B94" w:rsidRDefault="00A22D11">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4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49" w:author="Huawei - Huangsu 1112" w:date="2021-11-12T09:46:00Z">
              <w:r>
                <w:rPr>
                  <w:rFonts w:ascii="Arial" w:hAnsi="Arial" w:cs="Arial"/>
                  <w:iCs/>
                  <w:sz w:val="16"/>
                  <w:lang w:eastAsia="zh-CN"/>
                </w:rPr>
                <w:t xml:space="preserve">FL: updated </w:t>
              </w:r>
            </w:ins>
            <w:ins w:id="5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5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w:t>
            </w:r>
            <w:r>
              <w:rPr>
                <w:rFonts w:ascii="Arial" w:hAnsi="Arial" w:cs="Arial"/>
                <w:iCs/>
                <w:sz w:val="16"/>
                <w:lang w:eastAsia="zh-CN"/>
              </w:rPr>
              <w:lastRenderedPageBreak/>
              <w:t xml:space="preserve">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3FB0" w14:paraId="6627DCED" w14:textId="77777777" w:rsidTr="00A944B4">
        <w:tc>
          <w:tcPr>
            <w:tcW w:w="1838" w:type="dxa"/>
          </w:tcPr>
          <w:p w14:paraId="215F051B" w14:textId="22534CF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55539335" w14:textId="70BB5FB0" w:rsidR="00F23FB0" w:rsidRPr="008C2D27" w:rsidRDefault="00F23FB0" w:rsidP="00BA377A">
            <w:pPr>
              <w:jc w:val="left"/>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02432D27" w14:textId="77777777" w:rsidR="00F23FB0" w:rsidRPr="008C2D27" w:rsidRDefault="00F23FB0" w:rsidP="00F61675">
            <w:pPr>
              <w:tabs>
                <w:tab w:val="left" w:pos="1014"/>
              </w:tabs>
              <w:rPr>
                <w:rFonts w:ascii="Arial" w:hAnsi="Arial" w:cs="Arial"/>
                <w:iCs/>
                <w:sz w:val="16"/>
                <w:lang w:eastAsia="zh-CN"/>
              </w:rPr>
            </w:pPr>
          </w:p>
        </w:tc>
      </w:tr>
      <w:tr w:rsidR="00956587" w14:paraId="43709F9A" w14:textId="77777777" w:rsidTr="00A944B4">
        <w:tc>
          <w:tcPr>
            <w:tcW w:w="1838" w:type="dxa"/>
          </w:tcPr>
          <w:p w14:paraId="2814250A" w14:textId="7851982A" w:rsidR="00956587" w:rsidRPr="008C2D27" w:rsidRDefault="00956587" w:rsidP="00956587">
            <w:pPr>
              <w:rPr>
                <w:rFonts w:ascii="Arial" w:eastAsia="Malgun Gothic" w:hAnsi="Arial" w:cs="Arial"/>
                <w:iCs/>
                <w:sz w:val="16"/>
                <w:lang w:eastAsia="ko-KR"/>
              </w:rPr>
            </w:pPr>
            <w:r w:rsidRPr="00956587">
              <w:rPr>
                <w:rFonts w:ascii="Arial" w:eastAsia="Malgun Gothic" w:hAnsi="Arial" w:cs="Arial"/>
                <w:iCs/>
                <w:sz w:val="16"/>
                <w:lang w:eastAsia="ko-KR"/>
              </w:rPr>
              <w:t>InterDigital</w:t>
            </w:r>
          </w:p>
        </w:tc>
        <w:tc>
          <w:tcPr>
            <w:tcW w:w="1134" w:type="dxa"/>
          </w:tcPr>
          <w:p w14:paraId="27DDB56B" w14:textId="01BCADE1" w:rsidR="00956587" w:rsidRPr="008C2D27" w:rsidRDefault="00956587" w:rsidP="0095658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F8599F7" w14:textId="2DFC8D1F" w:rsidR="00956587" w:rsidRPr="008C2D27" w:rsidRDefault="00956587" w:rsidP="0095658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0E492EE1" w14:textId="77777777" w:rsidR="001E5B94" w:rsidRDefault="001E5B94">
      <w:pPr>
        <w:pStyle w:val="3GPPAgreements"/>
        <w:numPr>
          <w:ilvl w:val="0"/>
          <w:numId w:val="0"/>
        </w:numPr>
        <w:rPr>
          <w:lang w:eastAsia="zh-CN"/>
        </w:rPr>
      </w:pPr>
    </w:p>
    <w:p w14:paraId="289815FA" w14:textId="20B55C84"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3</w:t>
      </w:r>
      <w:r w:rsidR="00650D91" w:rsidRPr="00D0604A">
        <w:rPr>
          <w:b/>
          <w:lang w:val="en-GB" w:eastAsia="zh-CN"/>
        </w:rPr>
        <w:t xml:space="preserve"> (closed)</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r w:rsidR="00F23FB0" w14:paraId="618F0BAA" w14:textId="77777777" w:rsidTr="0042724B">
        <w:tc>
          <w:tcPr>
            <w:tcW w:w="1838" w:type="dxa"/>
          </w:tcPr>
          <w:p w14:paraId="42C062BB" w14:textId="47BF75D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9988323" w14:textId="17178C79"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1AEBC270" w14:textId="77777777" w:rsidR="00F23FB0" w:rsidRPr="008C2D27" w:rsidRDefault="00F23FB0" w:rsidP="00F61675">
            <w:pPr>
              <w:rPr>
                <w:rFonts w:ascii="Arial" w:hAnsi="Arial" w:cs="Arial"/>
                <w:iCs/>
                <w:sz w:val="16"/>
                <w:lang w:eastAsia="zh-CN"/>
              </w:rPr>
            </w:pPr>
          </w:p>
        </w:tc>
      </w:tr>
      <w:tr w:rsidR="00F9736F" w14:paraId="3B10E718" w14:textId="77777777" w:rsidTr="0042724B">
        <w:tc>
          <w:tcPr>
            <w:tcW w:w="1838" w:type="dxa"/>
          </w:tcPr>
          <w:p w14:paraId="068704E6" w14:textId="7F4218E4" w:rsidR="00F9736F" w:rsidRPr="008C2D27" w:rsidRDefault="00F9736F" w:rsidP="00F61675">
            <w:pPr>
              <w:rPr>
                <w:rFonts w:ascii="Arial" w:eastAsia="Malgun Gothic" w:hAnsi="Arial" w:cs="Arial"/>
                <w:iCs/>
                <w:sz w:val="16"/>
                <w:lang w:eastAsia="ko-KR"/>
              </w:rPr>
            </w:pPr>
            <w:r w:rsidRPr="00F9736F">
              <w:rPr>
                <w:rFonts w:ascii="Arial" w:eastAsia="Malgun Gothic" w:hAnsi="Arial" w:cs="Arial"/>
                <w:iCs/>
                <w:sz w:val="16"/>
                <w:lang w:eastAsia="ko-KR"/>
              </w:rPr>
              <w:t>InterDigital</w:t>
            </w:r>
          </w:p>
        </w:tc>
        <w:tc>
          <w:tcPr>
            <w:tcW w:w="1134" w:type="dxa"/>
          </w:tcPr>
          <w:p w14:paraId="04D3A122" w14:textId="5CED31CC" w:rsidR="00F9736F" w:rsidRPr="008C2D27" w:rsidRDefault="00F9736F" w:rsidP="00F6167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5D943F5" w14:textId="77777777" w:rsidR="00F9736F" w:rsidRPr="008C2D27" w:rsidRDefault="00F9736F"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5E66B055"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4</w:t>
      </w:r>
      <w:r w:rsidR="00650D91" w:rsidRPr="00D0604A">
        <w:rPr>
          <w:b/>
          <w:lang w:val="en-GB" w:eastAsia="zh-CN"/>
        </w:rPr>
        <w:t xml:space="preserve"> (closed)</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 xml:space="preserve">If UE is schedule for UL signals/channels it should likely be higher priority as it would be </w:t>
            </w:r>
            <w:r>
              <w:rPr>
                <w:rFonts w:ascii="Arial" w:hAnsi="Arial" w:cs="Arial"/>
                <w:iCs/>
                <w:sz w:val="16"/>
                <w:lang w:eastAsia="zh-CN"/>
              </w:rPr>
              <w:lastRenderedPageBreak/>
              <w:t>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Proposed conclusion: The UE does not expect that the receiption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r w:rsidR="00F23FB0" w14:paraId="010F625E" w14:textId="77777777" w:rsidTr="005458B5">
        <w:tc>
          <w:tcPr>
            <w:tcW w:w="1838" w:type="dxa"/>
          </w:tcPr>
          <w:p w14:paraId="32E65E6B" w14:textId="463D6EA3"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AC10590" w14:textId="3DCA4FC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69FF4538" w14:textId="77777777" w:rsidR="00F23FB0" w:rsidRPr="008C2D27" w:rsidRDefault="00F23FB0"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48BC707E"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5</w:t>
      </w:r>
      <w:r w:rsidR="00D0604A" w:rsidRPr="00D0604A">
        <w:rPr>
          <w:b/>
          <w:lang w:val="en-GB" w:eastAsia="zh-CN"/>
        </w:rPr>
        <w:t xml:space="preserve"> (closed)</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lastRenderedPageBreak/>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r w:rsidR="007767F0" w14:paraId="7677F04C" w14:textId="77777777" w:rsidTr="007D1508">
        <w:tc>
          <w:tcPr>
            <w:tcW w:w="1838" w:type="dxa"/>
          </w:tcPr>
          <w:p w14:paraId="2DEFECAE" w14:textId="2A2D8C71" w:rsidR="007767F0" w:rsidRDefault="007767F0" w:rsidP="007767F0">
            <w:pPr>
              <w:rPr>
                <w:rFonts w:ascii="Arial" w:eastAsia="MS Mincho" w:hAnsi="Arial" w:cs="Arial"/>
                <w:iCs/>
                <w:sz w:val="16"/>
                <w:lang w:eastAsia="ja-JP"/>
              </w:rPr>
            </w:pPr>
            <w:r w:rsidRPr="009137A6">
              <w:rPr>
                <w:rFonts w:ascii="Arial" w:eastAsia="MS Mincho" w:hAnsi="Arial" w:cs="Arial"/>
                <w:iCs/>
                <w:sz w:val="16"/>
                <w:lang w:eastAsia="ja-JP"/>
              </w:rPr>
              <w:t>InterDigital</w:t>
            </w:r>
          </w:p>
        </w:tc>
        <w:tc>
          <w:tcPr>
            <w:tcW w:w="1134" w:type="dxa"/>
            <w:vAlign w:val="center"/>
          </w:tcPr>
          <w:p w14:paraId="68578CCD" w14:textId="1668B48B" w:rsidR="007767F0" w:rsidRDefault="007767F0" w:rsidP="007767F0">
            <w:pPr>
              <w:rPr>
                <w:rFonts w:ascii="Arial" w:hAnsi="Arial" w:cs="Arial"/>
                <w:iCs/>
                <w:sz w:val="16"/>
                <w:lang w:eastAsia="zh-CN"/>
              </w:rPr>
            </w:pPr>
            <w:r>
              <w:rPr>
                <w:rFonts w:ascii="Arial" w:hAnsi="Arial" w:cs="Arial"/>
                <w:iCs/>
                <w:sz w:val="16"/>
                <w:lang w:eastAsia="zh-CN"/>
              </w:rPr>
              <w:t>Alt. 1</w:t>
            </w:r>
          </w:p>
        </w:tc>
        <w:tc>
          <w:tcPr>
            <w:tcW w:w="6379" w:type="dxa"/>
            <w:vAlign w:val="center"/>
          </w:tcPr>
          <w:p w14:paraId="01C17A28" w14:textId="1E9A8BAF" w:rsidR="007767F0" w:rsidRDefault="007767F0" w:rsidP="007767F0">
            <w:pPr>
              <w:rPr>
                <w:rFonts w:ascii="Arial" w:hAnsi="Arial" w:cs="Arial"/>
                <w:iCs/>
                <w:sz w:val="16"/>
                <w:lang w:eastAsia="zh-CN"/>
              </w:rPr>
            </w:pPr>
            <w:r>
              <w:rPr>
                <w:rFonts w:ascii="Arial" w:hAnsi="Arial" w:cs="Arial"/>
                <w:iCs/>
                <w:sz w:val="16"/>
                <w:lang w:eastAsia="zh-CN"/>
              </w:rPr>
              <w:t>Alt. 2 is acceptable as well.</w:t>
            </w:r>
          </w:p>
        </w:tc>
      </w:tr>
    </w:tbl>
    <w:p w14:paraId="2000B3A5" w14:textId="77777777" w:rsidR="001E5B94" w:rsidRDefault="001E5B94">
      <w:pPr>
        <w:pStyle w:val="3GPPAgreements"/>
        <w:numPr>
          <w:ilvl w:val="0"/>
          <w:numId w:val="0"/>
        </w:numPr>
        <w:rPr>
          <w:lang w:eastAsia="zh-CN"/>
        </w:rPr>
      </w:pPr>
    </w:p>
    <w:p w14:paraId="55F87850" w14:textId="003466BF"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r w:rsidR="00D0604A">
        <w:rPr>
          <w:lang w:val="en-GB" w:eastAsia="zh-CN"/>
        </w:rPr>
        <w:t xml:space="preserve"> </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lang w:eastAsia="zh-CN"/>
              </w:rPr>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lang w:eastAsia="zh-CN"/>
              </w:rPr>
              <w:lastRenderedPageBreak/>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1D7AC1DD" w14:textId="1162F470" w:rsidR="00650D91" w:rsidRDefault="00650D91">
      <w:pPr>
        <w:pStyle w:val="3GPPAgreements"/>
        <w:numPr>
          <w:ilvl w:val="0"/>
          <w:numId w:val="0"/>
        </w:numPr>
        <w:rPr>
          <w:b/>
          <w:lang w:eastAsia="zh-CN"/>
        </w:rPr>
      </w:pPr>
      <w:r>
        <w:rPr>
          <w:b/>
          <w:lang w:eastAsia="zh-CN"/>
        </w:rPr>
        <w:t>FL comments</w:t>
      </w:r>
    </w:p>
    <w:p w14:paraId="1C481C92" w14:textId="0522A438" w:rsidR="00650D91" w:rsidRDefault="00650D91">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660D92EC" w14:textId="7556601C" w:rsidR="00650D91" w:rsidRPr="00D0604A" w:rsidRDefault="00650D9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7</w:t>
      </w:r>
      <w:r w:rsidR="00D0604A" w:rsidRPr="00D0604A">
        <w:rPr>
          <w:b/>
          <w:lang w:val="en-GB" w:eastAsia="zh-CN"/>
        </w:rPr>
        <w:t xml:space="preserve"> (continued)</w:t>
      </w:r>
    </w:p>
    <w:p w14:paraId="6855888F" w14:textId="5E9C4C27" w:rsidR="00650D91" w:rsidRPr="00650D91" w:rsidRDefault="00650D91" w:rsidP="00650D91">
      <w:pPr>
        <w:pStyle w:val="3GPPAgreements"/>
        <w:rPr>
          <w:lang w:eastAsia="zh-CN"/>
        </w:rPr>
      </w:pPr>
      <w:r w:rsidRPr="00650D91">
        <w:rPr>
          <w:lang w:eastAsia="zh-CN"/>
        </w:rPr>
        <w:t>The UE does not expect that the receiption of DL PRS without measurement gap and transmission UL signal/channels happen in a same time slot.</w:t>
      </w:r>
    </w:p>
    <w:p w14:paraId="096C017F" w14:textId="77777777" w:rsidR="00650D91" w:rsidRDefault="00650D91">
      <w:pPr>
        <w:pStyle w:val="3GPPAgreements"/>
        <w:numPr>
          <w:ilvl w:val="0"/>
          <w:numId w:val="0"/>
        </w:numPr>
        <w:rPr>
          <w:lang w:eastAsia="zh-CN"/>
        </w:rPr>
      </w:pPr>
    </w:p>
    <w:p w14:paraId="20EEF89F" w14:textId="2DF6CCB7" w:rsidR="00EC73EC" w:rsidRDefault="00EC73EC" w:rsidP="00D0604A">
      <w:pPr>
        <w:pStyle w:val="3"/>
        <w:rPr>
          <w:lang w:eastAsia="zh-CN"/>
        </w:rPr>
      </w:pPr>
      <w:r>
        <w:rPr>
          <w:rFonts w:hint="eastAsia"/>
          <w:lang w:eastAsia="zh-CN"/>
        </w:rPr>
        <w:t>R</w:t>
      </w:r>
      <w:r>
        <w:rPr>
          <w:lang w:eastAsia="zh-CN"/>
        </w:rPr>
        <w:t>ound #2</w:t>
      </w:r>
    </w:p>
    <w:p w14:paraId="0AC4A1DD" w14:textId="1F36BAB5" w:rsidR="00EC73EC" w:rsidRDefault="00EC73EC">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6D63495D" w14:textId="2AEFACEF" w:rsidR="00B916FA" w:rsidRDefault="00B916FA">
      <w:pPr>
        <w:pStyle w:val="3GPPAgreements"/>
        <w:numPr>
          <w:ilvl w:val="0"/>
          <w:numId w:val="0"/>
        </w:numPr>
        <w:rPr>
          <w:lang w:eastAsia="zh-CN"/>
        </w:rPr>
      </w:pPr>
      <w:r>
        <w:rPr>
          <w:rFonts w:hint="eastAsia"/>
          <w:lang w:eastAsia="zh-CN"/>
        </w:rPr>
        <w:t>F</w:t>
      </w:r>
      <w:r>
        <w:rPr>
          <w:lang w:eastAsia="zh-CN"/>
        </w:rPr>
        <w:t xml:space="preserve">or the priority state, there </w:t>
      </w:r>
      <w:r w:rsidR="00D0604A">
        <w:rPr>
          <w:lang w:eastAsia="zh-CN"/>
        </w:rPr>
        <w:t>is</w:t>
      </w:r>
      <w:r>
        <w:rPr>
          <w:lang w:eastAsia="zh-CN"/>
        </w:rPr>
        <w:t xml:space="preserve"> almost </w:t>
      </w:r>
      <w:r w:rsidR="00D0604A">
        <w:rPr>
          <w:lang w:eastAsia="zh-CN"/>
        </w:rPr>
        <w:t>equal split</w:t>
      </w:r>
      <w:r>
        <w:rPr>
          <w:lang w:eastAsia="zh-CN"/>
        </w:rPr>
        <w:t xml:space="preserve"> on the both alternatives. Some companies suggest to modify Alt.2 to accommondate PDCCH monitoring</w:t>
      </w:r>
      <w:r w:rsidR="00D0604A">
        <w:rPr>
          <w:lang w:eastAsia="zh-CN"/>
        </w:rPr>
        <w:t>,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15026C00" w14:textId="323C2CCF" w:rsidR="00B916FA" w:rsidRDefault="00D0604A">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498FCA8E" w14:textId="77777777" w:rsidR="00D0604A" w:rsidRDefault="00D0604A">
      <w:pPr>
        <w:pStyle w:val="3GPPAgreements"/>
        <w:numPr>
          <w:ilvl w:val="0"/>
          <w:numId w:val="0"/>
        </w:numPr>
        <w:rPr>
          <w:lang w:eastAsia="zh-CN"/>
        </w:rPr>
      </w:pPr>
    </w:p>
    <w:p w14:paraId="07BCAF40" w14:textId="0161DB87" w:rsidR="00EC73EC" w:rsidRDefault="00EC73EC" w:rsidP="00EC73EC">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sidR="00D0604A">
        <w:rPr>
          <w:lang w:val="en-GB" w:eastAsia="zh-CN"/>
        </w:rPr>
        <w:t>3.2</w:t>
      </w:r>
      <w:r>
        <w:rPr>
          <w:rFonts w:hint="eastAsia"/>
          <w:lang w:val="en-GB" w:eastAsia="zh-CN"/>
        </w:rPr>
        <w:t>-1</w:t>
      </w:r>
    </w:p>
    <w:p w14:paraId="6C9BD6AE" w14:textId="7CE8BDB1" w:rsidR="00EC73EC" w:rsidRDefault="00B916FA" w:rsidP="00EC73EC">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B916FA" w14:paraId="2D96FCC6" w14:textId="77777777" w:rsidTr="0068716C">
        <w:tc>
          <w:tcPr>
            <w:tcW w:w="1838" w:type="dxa"/>
            <w:vAlign w:val="center"/>
          </w:tcPr>
          <w:p w14:paraId="350956AB" w14:textId="77777777" w:rsidR="00B916FA" w:rsidRDefault="00B916F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4EB6C3" w14:textId="77777777" w:rsidR="00B916FA" w:rsidRDefault="00B916F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C62C1B" w14:textId="77777777" w:rsidR="00B916FA" w:rsidRDefault="00B916FA" w:rsidP="0068716C">
            <w:pPr>
              <w:rPr>
                <w:rFonts w:ascii="Arial" w:hAnsi="Arial" w:cs="Arial"/>
                <w:b/>
                <w:iCs/>
                <w:sz w:val="16"/>
                <w:lang w:eastAsia="zh-CN"/>
              </w:rPr>
            </w:pPr>
            <w:r>
              <w:rPr>
                <w:rFonts w:ascii="Arial" w:hAnsi="Arial" w:cs="Arial"/>
                <w:b/>
                <w:iCs/>
                <w:sz w:val="16"/>
                <w:lang w:eastAsia="zh-CN"/>
              </w:rPr>
              <w:t>Comments</w:t>
            </w:r>
          </w:p>
        </w:tc>
      </w:tr>
      <w:tr w:rsidR="00B916FA" w14:paraId="047CDCCD" w14:textId="77777777" w:rsidTr="0068716C">
        <w:tc>
          <w:tcPr>
            <w:tcW w:w="1838" w:type="dxa"/>
            <w:vAlign w:val="center"/>
          </w:tcPr>
          <w:p w14:paraId="146C002A" w14:textId="2D903AAA" w:rsidR="00B916F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0E4F02A2" w14:textId="2F493211" w:rsidR="00B916FA" w:rsidRDefault="003B0CEC" w:rsidP="0068716C">
            <w:pPr>
              <w:rPr>
                <w:rFonts w:ascii="Arial" w:hAnsi="Arial" w:cs="Arial"/>
                <w:iCs/>
                <w:sz w:val="16"/>
                <w:lang w:eastAsia="zh-CN"/>
              </w:rPr>
            </w:pPr>
            <w:r>
              <w:rPr>
                <w:rFonts w:ascii="Arial" w:hAnsi="Arial" w:cs="Arial"/>
                <w:iCs/>
                <w:sz w:val="16"/>
                <w:lang w:eastAsia="zh-CN"/>
              </w:rPr>
              <w:t>No</w:t>
            </w:r>
          </w:p>
        </w:tc>
        <w:tc>
          <w:tcPr>
            <w:tcW w:w="6379" w:type="dxa"/>
            <w:vAlign w:val="center"/>
          </w:tcPr>
          <w:p w14:paraId="1FE29E85" w14:textId="77777777" w:rsidR="00B916FA" w:rsidRDefault="003B0CEC" w:rsidP="0068716C">
            <w:pPr>
              <w:rPr>
                <w:rFonts w:ascii="Arial" w:hAnsi="Arial" w:cs="Arial"/>
                <w:iCs/>
                <w:sz w:val="16"/>
                <w:lang w:eastAsia="zh-CN"/>
              </w:rPr>
            </w:pPr>
            <w:r>
              <w:rPr>
                <w:rFonts w:ascii="Arial" w:hAnsi="Arial" w:cs="Arial"/>
                <w:iCs/>
                <w:sz w:val="16"/>
                <w:lang w:eastAsia="zh-CN"/>
              </w:rPr>
              <w:t>The issue with the proposal</w:t>
            </w:r>
          </w:p>
          <w:p w14:paraId="4B2B984F" w14:textId="627EE40A" w:rsidR="003B0CEC" w:rsidRPr="00EA1C68" w:rsidRDefault="003B0CEC" w:rsidP="00EA1C68">
            <w:pPr>
              <w:rPr>
                <w:rFonts w:ascii="Arial" w:hAnsi="Arial" w:cs="Arial"/>
                <w:iCs/>
                <w:sz w:val="16"/>
                <w:lang w:eastAsia="zh-CN"/>
              </w:rPr>
            </w:pPr>
            <w:r w:rsidRPr="00EA1C68">
              <w:rPr>
                <w:rFonts w:ascii="Arial" w:hAnsi="Arial" w:cs="Arial"/>
                <w:iCs/>
                <w:sz w:val="16"/>
                <w:lang w:eastAsia="zh-CN"/>
              </w:rPr>
              <w:t xml:space="preserve">Assuming NSC SSB measurement always has higher priority than PRS is not correct. </w:t>
            </w:r>
            <w:r w:rsidR="00EA1C68" w:rsidRPr="00EA1C68">
              <w:rPr>
                <w:rFonts w:ascii="Arial" w:hAnsi="Arial" w:cs="Arial"/>
                <w:iCs/>
                <w:sz w:val="16"/>
                <w:lang w:eastAsia="zh-CN"/>
              </w:rPr>
              <w:t xml:space="preserve">The SC SSB and NSC SSB provide fundamentally different function to the UE. For a UE, measuring SC SSB is essential for the serving cell connection. But measuring NSC SSB is purely for the purpose of positioning.  </w:t>
            </w:r>
          </w:p>
          <w:p w14:paraId="20E191FA" w14:textId="51B825F0" w:rsidR="00EA1C68" w:rsidRDefault="00EA1C68" w:rsidP="00EA1C68">
            <w:pPr>
              <w:rPr>
                <w:rFonts w:ascii="Arial" w:hAnsi="Arial" w:cs="Arial"/>
                <w:iCs/>
                <w:sz w:val="16"/>
                <w:lang w:eastAsia="zh-CN"/>
              </w:rPr>
            </w:pPr>
            <w:r>
              <w:rPr>
                <w:rFonts w:ascii="Arial" w:hAnsi="Arial" w:cs="Arial"/>
                <w:iCs/>
                <w:sz w:val="16"/>
                <w:lang w:eastAsia="zh-CN"/>
              </w:rPr>
              <w:t>For the progress, we can design by the following way: for the serving cell SSB: we can decide that SSB always has higher priority than PRS but for non-serving cell SSB: the priority vs PRS can be indciated by the system.</w:t>
            </w:r>
          </w:p>
          <w:p w14:paraId="7F3BBCFF" w14:textId="77777777" w:rsidR="00EA1C68" w:rsidRDefault="00EA1C68" w:rsidP="00EA1C68">
            <w:pPr>
              <w:pStyle w:val="3GPPAgreements"/>
              <w:rPr>
                <w:lang w:val="en-GB" w:eastAsia="zh-CN"/>
              </w:rPr>
            </w:pPr>
            <w:r>
              <w:rPr>
                <w:lang w:val="en-GB" w:eastAsia="zh-CN"/>
              </w:rPr>
              <w:t xml:space="preserve">For PRS measurement outside MG within the PRS processing window, </w:t>
            </w:r>
          </w:p>
          <w:p w14:paraId="72AA58BB" w14:textId="2AF41F0A" w:rsidR="00EA1C68" w:rsidRDefault="00EA1C68" w:rsidP="00EA1C68">
            <w:pPr>
              <w:pStyle w:val="3GPPAgreements"/>
              <w:numPr>
                <w:ilvl w:val="1"/>
                <w:numId w:val="3"/>
              </w:numPr>
              <w:rPr>
                <w:lang w:val="en-GB" w:eastAsia="zh-CN"/>
              </w:rPr>
            </w:pPr>
            <w:r>
              <w:rPr>
                <w:lang w:val="en-GB" w:eastAsia="zh-CN"/>
              </w:rPr>
              <w:lastRenderedPageBreak/>
              <w:t xml:space="preserve">UE may assume </w:t>
            </w:r>
            <w:r w:rsidRPr="00EA1C68">
              <w:rPr>
                <w:color w:val="FF0000"/>
                <w:lang w:val="en-GB" w:eastAsia="zh-CN"/>
              </w:rPr>
              <w:t xml:space="preserve">serving cell </w:t>
            </w:r>
            <w:r>
              <w:rPr>
                <w:lang w:val="en-GB" w:eastAsia="zh-CN"/>
              </w:rPr>
              <w:t>SSB measurement always has higher priority than PRS.</w:t>
            </w:r>
          </w:p>
          <w:p w14:paraId="72578A7C" w14:textId="15740B33" w:rsidR="00EA1C68" w:rsidRPr="00EA1C68" w:rsidRDefault="00EA1C68" w:rsidP="00EA1C68">
            <w:pPr>
              <w:pStyle w:val="3GPPAgreements"/>
              <w:numPr>
                <w:ilvl w:val="1"/>
                <w:numId w:val="3"/>
              </w:numPr>
              <w:rPr>
                <w:color w:val="FF0000"/>
                <w:lang w:val="en-GB" w:eastAsia="zh-CN"/>
              </w:rPr>
            </w:pPr>
            <w:r w:rsidRPr="00EA1C68">
              <w:rPr>
                <w:color w:val="FF0000"/>
                <w:lang w:val="en-GB" w:eastAsia="zh-CN"/>
              </w:rPr>
              <w:t>The priority of PRS vs non-serving cell SSB measurement is indicated by the system</w:t>
            </w:r>
          </w:p>
          <w:p w14:paraId="0824BD3F" w14:textId="2DFEBE91" w:rsidR="00EA1C68" w:rsidRPr="00EA1C68" w:rsidRDefault="00EA1C68" w:rsidP="00EA1C68">
            <w:pPr>
              <w:rPr>
                <w:rFonts w:ascii="Arial" w:hAnsi="Arial" w:cs="Arial"/>
                <w:iCs/>
                <w:sz w:val="16"/>
                <w:lang w:val="en-GB" w:eastAsia="zh-CN"/>
              </w:rPr>
            </w:pPr>
          </w:p>
        </w:tc>
      </w:tr>
      <w:tr w:rsidR="00B916FA" w14:paraId="6865B0A2" w14:textId="77777777" w:rsidTr="0068716C">
        <w:tc>
          <w:tcPr>
            <w:tcW w:w="1838" w:type="dxa"/>
            <w:vAlign w:val="center"/>
          </w:tcPr>
          <w:p w14:paraId="452F5FD1" w14:textId="3FAE8AE8" w:rsidR="00B916FA" w:rsidRDefault="0048552A" w:rsidP="0068716C">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amusng </w:t>
            </w:r>
          </w:p>
        </w:tc>
        <w:tc>
          <w:tcPr>
            <w:tcW w:w="1134" w:type="dxa"/>
            <w:vAlign w:val="center"/>
          </w:tcPr>
          <w:p w14:paraId="457BA95F" w14:textId="2F654AD8" w:rsidR="00B916FA" w:rsidRDefault="0048552A" w:rsidP="0068716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341D7030" w14:textId="5E9EC8D0" w:rsidR="00B916FA" w:rsidRDefault="0048552A" w:rsidP="0068716C">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B916FA" w14:paraId="50E44E44" w14:textId="77777777" w:rsidTr="0068716C">
        <w:tc>
          <w:tcPr>
            <w:tcW w:w="1838" w:type="dxa"/>
            <w:vAlign w:val="center"/>
          </w:tcPr>
          <w:p w14:paraId="203636D5" w14:textId="1C00FC94" w:rsidR="00B916FA" w:rsidRDefault="00A67598" w:rsidP="0068716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E24625" w14:textId="77777777" w:rsidR="00B916FA" w:rsidRDefault="00B916FA" w:rsidP="0068716C">
            <w:pPr>
              <w:rPr>
                <w:rFonts w:ascii="Arial" w:hAnsi="Arial" w:cs="Arial"/>
                <w:iCs/>
                <w:sz w:val="16"/>
                <w:lang w:eastAsia="zh-CN"/>
              </w:rPr>
            </w:pPr>
          </w:p>
        </w:tc>
        <w:tc>
          <w:tcPr>
            <w:tcW w:w="6379" w:type="dxa"/>
            <w:vAlign w:val="center"/>
          </w:tcPr>
          <w:p w14:paraId="35A9DF32" w14:textId="08BCC739" w:rsidR="00B916FA" w:rsidRDefault="00A67598" w:rsidP="00574FF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sidR="00574FF1">
              <w:rPr>
                <w:rFonts w:ascii="Arial" w:hAnsi="Arial" w:cs="Arial"/>
                <w:iCs/>
                <w:sz w:val="16"/>
                <w:lang w:eastAsia="zh-CN"/>
              </w:rPr>
              <w:t xml:space="preserve">also think that the non-serving cell SSB should be </w:t>
            </w:r>
            <w:r w:rsidR="007B170A">
              <w:rPr>
                <w:rFonts w:ascii="Arial" w:hAnsi="Arial" w:cs="Arial"/>
                <w:iCs/>
                <w:sz w:val="16"/>
                <w:lang w:eastAsia="zh-CN"/>
              </w:rPr>
              <w:t>exculed and it can be configured by gNB.</w:t>
            </w:r>
          </w:p>
        </w:tc>
      </w:tr>
    </w:tbl>
    <w:p w14:paraId="365DD765" w14:textId="77777777" w:rsidR="00EC73EC" w:rsidRDefault="00EC73EC">
      <w:pPr>
        <w:pStyle w:val="3GPPAgreements"/>
        <w:numPr>
          <w:ilvl w:val="0"/>
          <w:numId w:val="0"/>
        </w:numPr>
        <w:rPr>
          <w:lang w:val="en-GB" w:eastAsia="zh-CN"/>
        </w:rPr>
      </w:pPr>
    </w:p>
    <w:p w14:paraId="3E124E1B" w14:textId="6BD1DD14" w:rsidR="00D0604A" w:rsidRDefault="00D0604A" w:rsidP="00D0604A">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F4B30B5" w14:textId="695C40B3" w:rsidR="00D0604A" w:rsidRDefault="00D0604A" w:rsidP="00D0604A">
      <w:pPr>
        <w:pStyle w:val="3GPPAgreements"/>
        <w:rPr>
          <w:lang w:eastAsia="zh-CN"/>
        </w:rPr>
      </w:pPr>
      <w:r>
        <w:rPr>
          <w:lang w:eastAsia="zh-CN"/>
        </w:rPr>
        <w:t>The following options are supported subject to UE capability for priority handling of PRS when PRS measurement is outside MG.</w:t>
      </w:r>
    </w:p>
    <w:p w14:paraId="629873DB" w14:textId="3B69284D" w:rsidR="00D0604A" w:rsidRDefault="00D0604A" w:rsidP="00D0604A">
      <w:pPr>
        <w:pStyle w:val="3GPPAgreements"/>
        <w:numPr>
          <w:ilvl w:val="1"/>
          <w:numId w:val="3"/>
        </w:numPr>
        <w:rPr>
          <w:lang w:eastAsia="zh-CN"/>
        </w:rPr>
      </w:pPr>
      <w:r>
        <w:rPr>
          <w:lang w:eastAsia="zh-CN"/>
        </w:rPr>
        <w:t>Option 1: UE may indicates support of two priority states.</w:t>
      </w:r>
    </w:p>
    <w:p w14:paraId="0DA18C2D" w14:textId="77777777" w:rsidR="00D0604A" w:rsidRDefault="00D0604A" w:rsidP="00D0604A">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098B583E" w14:textId="77777777" w:rsidR="00D0604A" w:rsidRDefault="00D0604A" w:rsidP="00D0604A">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41C4F759" w14:textId="30F17CFC" w:rsidR="00D0604A" w:rsidRDefault="00D0604A" w:rsidP="00D0604A">
      <w:pPr>
        <w:pStyle w:val="3GPPAgreements"/>
        <w:numPr>
          <w:ilvl w:val="1"/>
          <w:numId w:val="3"/>
        </w:numPr>
        <w:rPr>
          <w:lang w:eastAsia="zh-CN"/>
        </w:rPr>
      </w:pPr>
      <w:r>
        <w:rPr>
          <w:lang w:eastAsia="zh-CN"/>
        </w:rPr>
        <w:t>Option 2: UE may indicate support of three priority states</w:t>
      </w:r>
    </w:p>
    <w:p w14:paraId="3C51ED58" w14:textId="77777777" w:rsidR="00D0604A" w:rsidRDefault="00D0604A" w:rsidP="00D0604A">
      <w:pPr>
        <w:pStyle w:val="af5"/>
        <w:numPr>
          <w:ilvl w:val="2"/>
          <w:numId w:val="3"/>
        </w:numPr>
        <w:ind w:firstLineChars="0"/>
        <w:rPr>
          <w:lang w:eastAsia="zh-CN"/>
        </w:rPr>
      </w:pPr>
      <w:r>
        <w:rPr>
          <w:lang w:eastAsia="zh-CN"/>
        </w:rPr>
        <w:t>State 1: PRS is higher priority than all PDCCH/PDSCH/CSI-RS</w:t>
      </w:r>
    </w:p>
    <w:p w14:paraId="2E0B24E8" w14:textId="74EE5966" w:rsidR="00D0604A" w:rsidRDefault="00D0604A" w:rsidP="00D0604A">
      <w:pPr>
        <w:pStyle w:val="af5"/>
        <w:numPr>
          <w:ilvl w:val="2"/>
          <w:numId w:val="3"/>
        </w:numPr>
        <w:ind w:firstLineChars="0"/>
        <w:rPr>
          <w:lang w:eastAsia="zh-CN"/>
        </w:rPr>
      </w:pPr>
      <w:r>
        <w:rPr>
          <w:lang w:eastAsia="zh-CN"/>
        </w:rPr>
        <w:t xml:space="preserve">State 2: PRS is lower priority than </w:t>
      </w:r>
      <w:r w:rsidRPr="00D0604A">
        <w:rPr>
          <w:color w:val="FF0000"/>
          <w:lang w:eastAsia="zh-CN"/>
        </w:rPr>
        <w:t xml:space="preserve">PDCCH </w:t>
      </w:r>
      <w:r>
        <w:rPr>
          <w:lang w:eastAsia="zh-CN"/>
        </w:rPr>
        <w:t>and URLLC PDSCH and higher priority than other PDSCH/CSI-RS</w:t>
      </w:r>
    </w:p>
    <w:p w14:paraId="7C93AD3F" w14:textId="77777777" w:rsidR="00D0604A" w:rsidRDefault="00D0604A" w:rsidP="00D0604A">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6A4957" w14:textId="77777777" w:rsidR="00D0604A" w:rsidRDefault="00D0604A" w:rsidP="00D0604A">
      <w:pPr>
        <w:pStyle w:val="af5"/>
        <w:numPr>
          <w:ilvl w:val="2"/>
          <w:numId w:val="3"/>
        </w:numPr>
        <w:ind w:firstLineChars="0"/>
        <w:rPr>
          <w:lang w:eastAsia="zh-CN"/>
        </w:rPr>
      </w:pPr>
      <w:r>
        <w:rPr>
          <w:lang w:eastAsia="zh-CN"/>
        </w:rPr>
        <w:t>State 3: PRS is lower priority than all PDCCH/PDSCH/CSI-RS</w:t>
      </w:r>
    </w:p>
    <w:p w14:paraId="308C6766" w14:textId="1923EDC7" w:rsidR="00D0604A" w:rsidRDefault="00D0604A" w:rsidP="00D0604A">
      <w:pPr>
        <w:pStyle w:val="af5"/>
        <w:numPr>
          <w:ilvl w:val="1"/>
          <w:numId w:val="3"/>
        </w:numPr>
        <w:ind w:firstLineChars="0"/>
        <w:rPr>
          <w:lang w:eastAsia="zh-CN"/>
        </w:rPr>
      </w:pPr>
      <w:r>
        <w:rPr>
          <w:lang w:eastAsia="zh-CN"/>
        </w:rPr>
        <w:t>Option 3: UE may indicate support of single priority state</w:t>
      </w:r>
    </w:p>
    <w:p w14:paraId="5958C44C" w14:textId="06E5AA2F" w:rsidR="00D0604A" w:rsidRDefault="00D0604A" w:rsidP="00D0604A">
      <w:pPr>
        <w:pStyle w:val="af5"/>
        <w:numPr>
          <w:ilvl w:val="2"/>
          <w:numId w:val="3"/>
        </w:numPr>
        <w:ind w:firstLineChars="0"/>
        <w:rPr>
          <w:lang w:eastAsia="zh-CN"/>
        </w:rPr>
      </w:pPr>
      <w:r>
        <w:rPr>
          <w:lang w:eastAsia="zh-CN"/>
        </w:rPr>
        <w:t>State 1: PRS is higher priority than all PDCCH/PDSCH/CSI-RS</w:t>
      </w:r>
    </w:p>
    <w:p w14:paraId="037A0DB2" w14:textId="77777777" w:rsidR="00D0604A" w:rsidRDefault="00D0604A" w:rsidP="00D0604A">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D0604A" w14:paraId="036C4A2F" w14:textId="77777777" w:rsidTr="0068716C">
        <w:tc>
          <w:tcPr>
            <w:tcW w:w="1838" w:type="dxa"/>
            <w:vAlign w:val="center"/>
          </w:tcPr>
          <w:p w14:paraId="4687D771"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60F4D2" w14:textId="77777777" w:rsidR="00D0604A" w:rsidRDefault="00D0604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9D1645"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738A3C5C" w14:textId="77777777" w:rsidTr="0068716C">
        <w:tc>
          <w:tcPr>
            <w:tcW w:w="1838" w:type="dxa"/>
            <w:vAlign w:val="center"/>
          </w:tcPr>
          <w:p w14:paraId="6C669CF3" w14:textId="1ED7B6F6" w:rsidR="00D0604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37A0191A" w14:textId="0096B158" w:rsidR="00D0604A" w:rsidRDefault="00EA1C68" w:rsidP="0068716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3EFD9FB" w14:textId="2D5D7129" w:rsidR="00D0604A" w:rsidRDefault="003B0CEC" w:rsidP="0068716C">
            <w:pPr>
              <w:rPr>
                <w:rFonts w:ascii="Arial" w:hAnsi="Arial" w:cs="Arial"/>
                <w:iCs/>
                <w:sz w:val="16"/>
                <w:lang w:eastAsia="zh-CN"/>
              </w:rPr>
            </w:pPr>
            <w:r>
              <w:rPr>
                <w:rFonts w:ascii="Arial" w:hAnsi="Arial" w:cs="Arial"/>
                <w:iCs/>
                <w:sz w:val="16"/>
                <w:lang w:eastAsia="zh-CN"/>
              </w:rPr>
              <w:t>We support Option 2</w:t>
            </w:r>
          </w:p>
        </w:tc>
      </w:tr>
      <w:tr w:rsidR="00D0604A" w14:paraId="31895F5E" w14:textId="77777777" w:rsidTr="0068716C">
        <w:tc>
          <w:tcPr>
            <w:tcW w:w="1838" w:type="dxa"/>
            <w:vAlign w:val="center"/>
          </w:tcPr>
          <w:p w14:paraId="193A8EE2" w14:textId="79899D5B" w:rsidR="00D0604A" w:rsidRDefault="0048552A" w:rsidP="0068716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6883882" w14:textId="6AE88A22" w:rsidR="00D0604A" w:rsidRDefault="0048552A" w:rsidP="0068716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1FE5E1BB" w14:textId="19243015" w:rsidR="00D0604A" w:rsidRDefault="0048552A" w:rsidP="0068716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1C555997" w14:textId="77777777" w:rsidR="0048552A" w:rsidRDefault="0048552A" w:rsidP="0068716C">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62ECCD35" w14:textId="5D531239" w:rsidR="0048552A" w:rsidRDefault="00E969C0" w:rsidP="0048552A">
            <w:pPr>
              <w:rPr>
                <w:rFonts w:ascii="Arial" w:hAnsi="Arial" w:cs="Arial"/>
                <w:iCs/>
                <w:sz w:val="16"/>
                <w:lang w:eastAsia="zh-CN"/>
              </w:rPr>
            </w:pPr>
            <w:r>
              <w:rPr>
                <w:rFonts w:ascii="Arial" w:hAnsi="Arial" w:cs="Arial" w:hint="eastAsia"/>
                <w:iCs/>
                <w:sz w:val="16"/>
                <w:lang w:eastAsia="zh-CN"/>
              </w:rPr>
              <w:t xml:space="preserve">We did not agree. </w:t>
            </w:r>
            <w:r w:rsidR="0048552A">
              <w:rPr>
                <w:rFonts w:ascii="Arial" w:hAnsi="Arial" w:cs="Arial"/>
                <w:iCs/>
                <w:sz w:val="16"/>
                <w:lang w:eastAsia="zh-CN"/>
              </w:rPr>
              <w:t>C</w:t>
            </w:r>
            <w:r w:rsidR="0048552A">
              <w:rPr>
                <w:rFonts w:ascii="Arial" w:hAnsi="Arial" w:cs="Arial" w:hint="eastAsia"/>
                <w:iCs/>
                <w:sz w:val="16"/>
                <w:lang w:eastAsia="zh-CN"/>
              </w:rPr>
              <w:t xml:space="preserve">learly, that agreement will have FFS on what  the other DL signals could be. </w:t>
            </w:r>
            <w:r w:rsidR="0048552A">
              <w:rPr>
                <w:rFonts w:ascii="Arial" w:hAnsi="Arial" w:cs="Arial"/>
                <w:iCs/>
                <w:sz w:val="16"/>
                <w:lang w:eastAsia="zh-CN"/>
              </w:rPr>
              <w:t>O</w:t>
            </w:r>
            <w:r w:rsidR="0048552A">
              <w:rPr>
                <w:rFonts w:ascii="Arial" w:hAnsi="Arial" w:cs="Arial" w:hint="eastAsia"/>
                <w:iCs/>
                <w:sz w:val="16"/>
                <w:lang w:eastAsia="zh-CN"/>
              </w:rPr>
              <w:t xml:space="preserve">ur understanding is SSB is the other DL signal to be </w:t>
            </w:r>
            <w:r w:rsidR="0048552A">
              <w:rPr>
                <w:rFonts w:ascii="Arial" w:hAnsi="Arial" w:cs="Arial"/>
                <w:iCs/>
                <w:sz w:val="16"/>
                <w:lang w:eastAsia="zh-CN"/>
              </w:rPr>
              <w:t>signaled</w:t>
            </w:r>
            <w:r w:rsidR="0048552A">
              <w:rPr>
                <w:rFonts w:ascii="Arial" w:hAnsi="Arial" w:cs="Arial" w:hint="eastAsia"/>
                <w:iCs/>
                <w:sz w:val="16"/>
                <w:lang w:eastAsia="zh-CN"/>
              </w:rPr>
              <w:t xml:space="preserve"> with </w:t>
            </w:r>
            <w:r w:rsidR="0048552A">
              <w:rPr>
                <w:rFonts w:ascii="Arial" w:hAnsi="Arial" w:cs="Arial"/>
                <w:iCs/>
                <w:sz w:val="16"/>
                <w:lang w:eastAsia="zh-CN"/>
              </w:rPr>
              <w:t>priority</w:t>
            </w:r>
            <w:r w:rsidR="0048552A">
              <w:rPr>
                <w:rFonts w:ascii="Arial" w:hAnsi="Arial" w:cs="Arial" w:hint="eastAsia"/>
                <w:iCs/>
                <w:sz w:val="16"/>
                <w:lang w:eastAsia="zh-CN"/>
              </w:rPr>
              <w:t xml:space="preserve">. </w:t>
            </w:r>
            <w:r w:rsidR="0048552A">
              <w:rPr>
                <w:rFonts w:ascii="Arial" w:hAnsi="Arial" w:cs="Arial"/>
                <w:iCs/>
                <w:sz w:val="16"/>
                <w:lang w:eastAsia="zh-CN"/>
              </w:rPr>
              <w:t>B</w:t>
            </w:r>
            <w:r w:rsidR="0048552A">
              <w:rPr>
                <w:rFonts w:ascii="Arial" w:hAnsi="Arial" w:cs="Arial" w:hint="eastAsia"/>
                <w:iCs/>
                <w:sz w:val="16"/>
                <w:lang w:eastAsia="zh-CN"/>
              </w:rPr>
              <w:t>ut PDSCH/PDCCH is not!</w:t>
            </w:r>
          </w:p>
        </w:tc>
      </w:tr>
      <w:tr w:rsidR="00D0604A" w14:paraId="077FA87B" w14:textId="77777777" w:rsidTr="0068716C">
        <w:tc>
          <w:tcPr>
            <w:tcW w:w="1838" w:type="dxa"/>
            <w:vAlign w:val="center"/>
          </w:tcPr>
          <w:p w14:paraId="7E1C6F50" w14:textId="1E0E3540" w:rsidR="00D0604A" w:rsidRDefault="00384036" w:rsidP="0068716C">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23E74BEC" w14:textId="7E3E416D" w:rsidR="00D0604A" w:rsidRDefault="00384036" w:rsidP="00384036">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B5859F3" w14:textId="53FFC804" w:rsidR="00D0604A" w:rsidRDefault="00384036" w:rsidP="0068716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Option 3, does it mean </w:t>
            </w:r>
            <w:r w:rsidR="004A4E7A">
              <w:rPr>
                <w:rFonts w:ascii="Arial" w:hAnsi="Arial" w:cs="Arial"/>
                <w:iCs/>
                <w:sz w:val="16"/>
                <w:lang w:eastAsia="zh-CN"/>
              </w:rPr>
              <w:t xml:space="preserve">that </w:t>
            </w:r>
            <w:r>
              <w:rPr>
                <w:rFonts w:ascii="Arial" w:hAnsi="Arial" w:cs="Arial"/>
                <w:iCs/>
                <w:sz w:val="16"/>
                <w:lang w:eastAsia="zh-CN"/>
              </w:rPr>
              <w:t>if there is no such indication, the default priority of PRS is low</w:t>
            </w:r>
            <w:r w:rsidR="004A4E7A">
              <w:rPr>
                <w:rFonts w:ascii="Arial" w:hAnsi="Arial" w:cs="Arial"/>
                <w:iCs/>
                <w:sz w:val="16"/>
                <w:lang w:eastAsia="zh-CN"/>
              </w:rPr>
              <w:t>er</w:t>
            </w:r>
            <w:r>
              <w:rPr>
                <w:rFonts w:ascii="Arial" w:hAnsi="Arial" w:cs="Arial"/>
                <w:iCs/>
                <w:sz w:val="16"/>
                <w:lang w:eastAsia="zh-CN"/>
              </w:rPr>
              <w:t xml:space="preserve"> than all PDCCH/PDSCH/CSI-RS?</w:t>
            </w:r>
            <w:r w:rsidR="004A4E7A">
              <w:rPr>
                <w:rFonts w:ascii="Arial" w:hAnsi="Arial" w:cs="Arial"/>
                <w:iCs/>
                <w:sz w:val="16"/>
                <w:lang w:eastAsia="zh-CN"/>
              </w:rPr>
              <w:t xml:space="preserve"> If yes, we are also fine with Option 3.</w:t>
            </w:r>
          </w:p>
        </w:tc>
      </w:tr>
    </w:tbl>
    <w:p w14:paraId="15DAA343" w14:textId="32D9ECEF" w:rsidR="00B916FA" w:rsidRDefault="00B916FA">
      <w:pPr>
        <w:pStyle w:val="3GPPAgreements"/>
        <w:numPr>
          <w:ilvl w:val="0"/>
          <w:numId w:val="0"/>
        </w:numPr>
        <w:rPr>
          <w:lang w:eastAsia="zh-CN"/>
        </w:rPr>
      </w:pPr>
    </w:p>
    <w:p w14:paraId="6A22A5C8" w14:textId="00BF8D79" w:rsidR="00D0604A" w:rsidRDefault="00D0604A" w:rsidP="00D0604A">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4E3ED866" w14:textId="77777777" w:rsidR="00D0604A" w:rsidRPr="00650D91" w:rsidRDefault="00D0604A" w:rsidP="00D0604A">
      <w:pPr>
        <w:pStyle w:val="3GPPAgreements"/>
        <w:rPr>
          <w:lang w:eastAsia="zh-CN"/>
        </w:rPr>
      </w:pPr>
      <w:r w:rsidRPr="00650D91">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D0604A" w14:paraId="0881B1DD" w14:textId="77777777" w:rsidTr="0068716C">
        <w:tc>
          <w:tcPr>
            <w:tcW w:w="1838" w:type="dxa"/>
            <w:vAlign w:val="center"/>
          </w:tcPr>
          <w:p w14:paraId="1C208E74"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5C039" w14:textId="77777777" w:rsidR="00D0604A" w:rsidRDefault="00D0604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AC1A81"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783754E4" w14:textId="77777777" w:rsidTr="0068716C">
        <w:tc>
          <w:tcPr>
            <w:tcW w:w="1838" w:type="dxa"/>
            <w:vAlign w:val="center"/>
          </w:tcPr>
          <w:p w14:paraId="72912D72" w14:textId="5C6F70B4" w:rsidR="00D0604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4689572A" w14:textId="0C337FED" w:rsidR="00D0604A" w:rsidRDefault="003B0CEC" w:rsidP="0068716C">
            <w:pPr>
              <w:rPr>
                <w:rFonts w:ascii="Arial" w:hAnsi="Arial" w:cs="Arial"/>
                <w:iCs/>
                <w:sz w:val="16"/>
                <w:lang w:eastAsia="zh-CN"/>
              </w:rPr>
            </w:pPr>
            <w:r>
              <w:rPr>
                <w:rFonts w:ascii="Arial" w:hAnsi="Arial" w:cs="Arial"/>
                <w:iCs/>
                <w:sz w:val="16"/>
                <w:lang w:eastAsia="zh-CN"/>
              </w:rPr>
              <w:t>Yes</w:t>
            </w:r>
          </w:p>
        </w:tc>
        <w:tc>
          <w:tcPr>
            <w:tcW w:w="6379" w:type="dxa"/>
            <w:vAlign w:val="center"/>
          </w:tcPr>
          <w:p w14:paraId="1DE1BDB4" w14:textId="77777777" w:rsidR="00D0604A" w:rsidRDefault="00D0604A" w:rsidP="0068716C">
            <w:pPr>
              <w:rPr>
                <w:rFonts w:ascii="Arial" w:hAnsi="Arial" w:cs="Arial"/>
                <w:iCs/>
                <w:sz w:val="16"/>
                <w:lang w:eastAsia="zh-CN"/>
              </w:rPr>
            </w:pPr>
          </w:p>
        </w:tc>
      </w:tr>
      <w:tr w:rsidR="00D0604A" w14:paraId="1BEC14E8" w14:textId="77777777" w:rsidTr="0068716C">
        <w:tc>
          <w:tcPr>
            <w:tcW w:w="1838" w:type="dxa"/>
            <w:vAlign w:val="center"/>
          </w:tcPr>
          <w:p w14:paraId="7DC09900" w14:textId="3C4F17B7" w:rsidR="00D0604A" w:rsidRDefault="0048552A" w:rsidP="0068716C">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60BA7DAC" w14:textId="77777777" w:rsidR="00D0604A" w:rsidRDefault="00D0604A" w:rsidP="0068716C">
            <w:pPr>
              <w:rPr>
                <w:rFonts w:ascii="Arial" w:hAnsi="Arial" w:cs="Arial"/>
                <w:iCs/>
                <w:sz w:val="16"/>
                <w:lang w:eastAsia="zh-CN"/>
              </w:rPr>
            </w:pPr>
          </w:p>
        </w:tc>
        <w:tc>
          <w:tcPr>
            <w:tcW w:w="6379" w:type="dxa"/>
            <w:vAlign w:val="center"/>
          </w:tcPr>
          <w:p w14:paraId="374B2E08" w14:textId="77777777" w:rsidR="00D0604A" w:rsidRDefault="0048552A" w:rsidP="0068716C">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3E391B01" w14:textId="77777777" w:rsidR="0048552A" w:rsidRDefault="0048552A" w:rsidP="0068716C">
            <w:pPr>
              <w:rPr>
                <w:ins w:id="52"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6D74263E" w14:textId="4C2CE02F" w:rsidR="00026609" w:rsidRDefault="00026609" w:rsidP="0068716C">
            <w:pPr>
              <w:rPr>
                <w:rFonts w:ascii="Arial" w:hAnsi="Arial" w:cs="Arial"/>
                <w:iCs/>
                <w:sz w:val="16"/>
                <w:lang w:eastAsia="zh-CN"/>
              </w:rPr>
            </w:pPr>
            <w:ins w:id="53"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54" w:author="Huawei - Huangsu 1115" w:date="2021-11-15T10:30:00Z">
              <w:r>
                <w:rPr>
                  <w:rFonts w:ascii="Arial" w:hAnsi="Arial" w:cs="Arial"/>
                  <w:iCs/>
                  <w:sz w:val="16"/>
                  <w:lang w:eastAsia="zh-CN"/>
                </w:rPr>
                <w:t>the</w:t>
              </w:r>
            </w:ins>
            <w:ins w:id="55" w:author="Huawei - Huangsu 1115" w:date="2021-11-15T10:29:00Z">
              <w:r>
                <w:rPr>
                  <w:rFonts w:ascii="Arial" w:hAnsi="Arial" w:cs="Arial"/>
                  <w:iCs/>
                  <w:sz w:val="16"/>
                  <w:lang w:eastAsia="zh-CN"/>
                </w:rPr>
                <w:t xml:space="preserve"> </w:t>
              </w:r>
            </w:ins>
            <w:ins w:id="56" w:author="Huawei - Huangsu 1115" w:date="2021-11-15T10:30:00Z">
              <w:r>
                <w:rPr>
                  <w:rFonts w:ascii="Arial" w:hAnsi="Arial" w:cs="Arial"/>
                  <w:iCs/>
                  <w:sz w:val="16"/>
                  <w:lang w:eastAsia="zh-CN"/>
                </w:rPr>
                <w:t>fly during the first round.</w:t>
              </w:r>
            </w:ins>
          </w:p>
        </w:tc>
      </w:tr>
      <w:tr w:rsidR="00D0604A" w14:paraId="7C3C6CBA" w14:textId="77777777" w:rsidTr="0068716C">
        <w:tc>
          <w:tcPr>
            <w:tcW w:w="1838" w:type="dxa"/>
            <w:vAlign w:val="center"/>
          </w:tcPr>
          <w:p w14:paraId="4AEACFD6" w14:textId="1D75D3E5" w:rsidR="00D0604A" w:rsidRDefault="007D75DE" w:rsidP="0068716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34307E" w14:textId="77777777" w:rsidR="00D0604A" w:rsidRDefault="00D0604A" w:rsidP="0068716C">
            <w:pPr>
              <w:rPr>
                <w:rFonts w:ascii="Arial" w:hAnsi="Arial" w:cs="Arial"/>
                <w:iCs/>
                <w:sz w:val="16"/>
                <w:lang w:eastAsia="zh-CN"/>
              </w:rPr>
            </w:pPr>
          </w:p>
        </w:tc>
        <w:tc>
          <w:tcPr>
            <w:tcW w:w="6379" w:type="dxa"/>
            <w:vAlign w:val="center"/>
          </w:tcPr>
          <w:p w14:paraId="46350CE4" w14:textId="4A30E04E" w:rsidR="00D0604A" w:rsidRDefault="007D75DE" w:rsidP="007D75DE">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bl>
    <w:p w14:paraId="2E4D64D9" w14:textId="77777777" w:rsidR="00D0604A" w:rsidRPr="00D0604A" w:rsidRDefault="00D0604A">
      <w:pPr>
        <w:pStyle w:val="3GPPAgreements"/>
        <w:numPr>
          <w:ilvl w:val="0"/>
          <w:numId w:val="0"/>
        </w:numPr>
        <w:rPr>
          <w:lang w:eastAsia="zh-CN"/>
        </w:rPr>
      </w:pPr>
    </w:p>
    <w:p w14:paraId="23160D48" w14:textId="6FDE1020" w:rsidR="00D0604A" w:rsidRDefault="00D0604A" w:rsidP="00D0604A">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20085A00" w14:textId="4C126436" w:rsidR="00D0604A" w:rsidRPr="00650D91" w:rsidRDefault="00D0604A" w:rsidP="00D0604A">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D0604A" w14:paraId="22D40CFF" w14:textId="77777777" w:rsidTr="0068716C">
        <w:tc>
          <w:tcPr>
            <w:tcW w:w="1838" w:type="dxa"/>
            <w:vAlign w:val="center"/>
          </w:tcPr>
          <w:p w14:paraId="7B71797A"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E4876" w14:textId="77777777" w:rsidR="00D0604A" w:rsidRDefault="00D0604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3EBC8C"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514DC3CA" w14:textId="77777777" w:rsidTr="0068716C">
        <w:tc>
          <w:tcPr>
            <w:tcW w:w="1838" w:type="dxa"/>
            <w:vAlign w:val="center"/>
          </w:tcPr>
          <w:p w14:paraId="3C0346B6" w14:textId="5F806169" w:rsidR="00D0604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64BC972C" w14:textId="5712E896" w:rsidR="00D0604A" w:rsidRDefault="003B0CEC" w:rsidP="0068716C">
            <w:pPr>
              <w:rPr>
                <w:rFonts w:ascii="Arial" w:hAnsi="Arial" w:cs="Arial"/>
                <w:iCs/>
                <w:sz w:val="16"/>
                <w:lang w:eastAsia="zh-CN"/>
              </w:rPr>
            </w:pPr>
            <w:r>
              <w:rPr>
                <w:rFonts w:ascii="Arial" w:hAnsi="Arial" w:cs="Arial"/>
                <w:iCs/>
                <w:sz w:val="16"/>
                <w:lang w:eastAsia="zh-CN"/>
              </w:rPr>
              <w:t>No</w:t>
            </w:r>
          </w:p>
        </w:tc>
        <w:tc>
          <w:tcPr>
            <w:tcW w:w="6379" w:type="dxa"/>
            <w:vAlign w:val="center"/>
          </w:tcPr>
          <w:p w14:paraId="320051C5" w14:textId="53FD46F9" w:rsidR="00D0604A" w:rsidRDefault="003B0CEC" w:rsidP="0068716C">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D0604A" w14:paraId="54D5482B" w14:textId="77777777" w:rsidTr="0068716C">
        <w:tc>
          <w:tcPr>
            <w:tcW w:w="1838" w:type="dxa"/>
            <w:vAlign w:val="center"/>
          </w:tcPr>
          <w:p w14:paraId="2F5CF254" w14:textId="274683C4" w:rsidR="00D0604A" w:rsidRDefault="00BC4E9D" w:rsidP="0068716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C9411B" w14:textId="513A6C2B" w:rsidR="00D0604A" w:rsidRDefault="00BC4E9D" w:rsidP="0068716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2D37251" w14:textId="77777777" w:rsidR="00D0604A" w:rsidRDefault="00D0604A" w:rsidP="0068716C">
            <w:pPr>
              <w:rPr>
                <w:rFonts w:ascii="Arial" w:hAnsi="Arial" w:cs="Arial"/>
                <w:iCs/>
                <w:sz w:val="16"/>
                <w:lang w:eastAsia="zh-CN"/>
              </w:rPr>
            </w:pPr>
          </w:p>
        </w:tc>
      </w:tr>
      <w:tr w:rsidR="00D0604A" w14:paraId="6ADCD714" w14:textId="77777777" w:rsidTr="0068716C">
        <w:tc>
          <w:tcPr>
            <w:tcW w:w="1838" w:type="dxa"/>
            <w:vAlign w:val="center"/>
          </w:tcPr>
          <w:p w14:paraId="153E830C" w14:textId="77777777" w:rsidR="00D0604A" w:rsidRDefault="00D0604A" w:rsidP="0068716C">
            <w:pPr>
              <w:rPr>
                <w:rFonts w:ascii="Arial" w:hAnsi="Arial" w:cs="Arial"/>
                <w:iCs/>
                <w:sz w:val="16"/>
                <w:lang w:eastAsia="zh-CN"/>
              </w:rPr>
            </w:pPr>
          </w:p>
        </w:tc>
        <w:tc>
          <w:tcPr>
            <w:tcW w:w="1134" w:type="dxa"/>
            <w:vAlign w:val="center"/>
          </w:tcPr>
          <w:p w14:paraId="1A362CA4" w14:textId="77777777" w:rsidR="00D0604A" w:rsidRDefault="00D0604A" w:rsidP="0068716C">
            <w:pPr>
              <w:rPr>
                <w:rFonts w:ascii="Arial" w:hAnsi="Arial" w:cs="Arial"/>
                <w:iCs/>
                <w:sz w:val="16"/>
                <w:lang w:eastAsia="zh-CN"/>
              </w:rPr>
            </w:pPr>
          </w:p>
        </w:tc>
        <w:tc>
          <w:tcPr>
            <w:tcW w:w="6379" w:type="dxa"/>
            <w:vAlign w:val="center"/>
          </w:tcPr>
          <w:p w14:paraId="2B5B5BC8" w14:textId="77777777" w:rsidR="00D0604A" w:rsidRDefault="00D0604A" w:rsidP="0068716C">
            <w:pPr>
              <w:rPr>
                <w:rFonts w:ascii="Arial" w:hAnsi="Arial" w:cs="Arial"/>
                <w:iCs/>
                <w:sz w:val="16"/>
                <w:lang w:eastAsia="zh-CN"/>
              </w:rPr>
            </w:pPr>
          </w:p>
        </w:tc>
      </w:tr>
    </w:tbl>
    <w:p w14:paraId="353408C9" w14:textId="77777777" w:rsidR="00D0604A" w:rsidRPr="00D0604A" w:rsidRDefault="00D0604A" w:rsidP="00D0604A">
      <w:pPr>
        <w:pStyle w:val="3GPPAgreements"/>
        <w:numPr>
          <w:ilvl w:val="0"/>
          <w:numId w:val="0"/>
        </w:numPr>
        <w:rPr>
          <w:lang w:eastAsia="zh-CN"/>
        </w:rPr>
      </w:pPr>
    </w:p>
    <w:p w14:paraId="7FB5F290" w14:textId="77777777" w:rsidR="00B916FA" w:rsidRPr="00EC73EC" w:rsidRDefault="00B916FA">
      <w:pPr>
        <w:pStyle w:val="3GPPAgreements"/>
        <w:numPr>
          <w:ilvl w:val="0"/>
          <w:numId w:val="0"/>
        </w:numPr>
        <w:rPr>
          <w:lang w:val="en-GB"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2586DBB8" w:rsidR="001E5B94" w:rsidRDefault="00A22D11">
      <w:pPr>
        <w:pStyle w:val="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sidRPr="00650D91">
        <w:rPr>
          <w:lang w:val="en-GB" w:eastAsia="zh-CN"/>
        </w:rPr>
        <w:t>4</w:t>
      </w:r>
      <w:r w:rsidRPr="00650D91">
        <w:rPr>
          <w:rFonts w:hint="eastAsia"/>
          <w:lang w:val="en-GB" w:eastAsia="zh-CN"/>
        </w:rPr>
        <w:t>.1-1</w:t>
      </w:r>
      <w:r w:rsidR="00D0604A">
        <w:rPr>
          <w:lang w:val="en-GB" w:eastAsia="zh-CN"/>
        </w:rPr>
        <w:t xml:space="preserve"> (more input requested)</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27486773"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r w:rsidR="00D0604A">
        <w:rPr>
          <w:lang w:val="en-GB" w:eastAsia="zh-CN"/>
        </w:rPr>
        <w:t xml:space="preserve"> (more input requested)</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5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58" w:author="Huawei - Huangsu 1112" w:date="2021-11-12T09:48:00Z"/>
                <w:rFonts w:ascii="Arial" w:hAnsi="Arial" w:cs="Arial"/>
                <w:iCs/>
                <w:sz w:val="16"/>
                <w:lang w:eastAsia="zh-CN"/>
              </w:rPr>
            </w:pPr>
            <w:ins w:id="59"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60" w:author="Huawei - Huangsu 1112" w:date="2021-11-12T09:48:00Z"/>
                <w:rFonts w:ascii="Times" w:eastAsia="Batang" w:hAnsi="Times"/>
                <w:iCs/>
                <w:color w:val="000000"/>
                <w:sz w:val="20"/>
                <w:szCs w:val="20"/>
                <w:lang w:val="en-GB" w:eastAsia="zh-CN"/>
              </w:rPr>
            </w:pPr>
            <w:ins w:id="6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63" w:author="Huawei - Huangsu 1112" w:date="2021-11-12T09:48:00Z"/>
                <w:rFonts w:ascii="Times" w:eastAsia="Batang" w:hAnsi="Times"/>
                <w:iCs/>
                <w:color w:val="000000"/>
                <w:sz w:val="20"/>
                <w:szCs w:val="20"/>
                <w:lang w:val="en-GB" w:eastAsia="zh-CN"/>
              </w:rPr>
            </w:pPr>
            <w:ins w:id="6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6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66" w:author="Huawei - Huangsu 1112" w:date="2021-11-12T09:49:00Z">
              <w:r>
                <w:rPr>
                  <w:rFonts w:ascii="Arial" w:hAnsi="Arial" w:cs="Arial"/>
                  <w:iCs/>
                  <w:sz w:val="16"/>
                  <w:lang w:eastAsia="zh-CN"/>
                </w:rPr>
                <w:t xml:space="preserve">inside the active DL BWP of a CC, I guess that CC/band </w:t>
              </w:r>
            </w:ins>
            <w:ins w:id="67" w:author="Huawei - Huangsu 1112" w:date="2021-11-12T09:50:00Z">
              <w:r>
                <w:rPr>
                  <w:rFonts w:ascii="Arial" w:hAnsi="Arial" w:cs="Arial"/>
                  <w:iCs/>
                  <w:sz w:val="16"/>
                  <w:lang w:eastAsia="zh-CN"/>
                </w:rPr>
                <w:t xml:space="preserve">containing the DL BWP </w:t>
              </w:r>
            </w:ins>
            <w:ins w:id="6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EC73EC" w14:paraId="5D7DB363" w14:textId="77777777" w:rsidTr="00EC73EC">
        <w:tc>
          <w:tcPr>
            <w:tcW w:w="1838" w:type="dxa"/>
            <w:vAlign w:val="center"/>
          </w:tcPr>
          <w:p w14:paraId="0394C5ED" w14:textId="77777777" w:rsidR="00EC73EC" w:rsidRDefault="00EC73EC" w:rsidP="00EC73EC">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D79D7A1" w14:textId="77777777" w:rsidR="00EC73EC" w:rsidRDefault="00EC73EC" w:rsidP="00EC73EC">
            <w:pPr>
              <w:rPr>
                <w:rFonts w:ascii="Arial" w:hAnsi="Arial" w:cs="Arial"/>
                <w:iCs/>
                <w:sz w:val="16"/>
                <w:lang w:eastAsia="zh-CN"/>
              </w:rPr>
            </w:pPr>
          </w:p>
        </w:tc>
        <w:tc>
          <w:tcPr>
            <w:tcW w:w="6379" w:type="dxa"/>
            <w:vAlign w:val="center"/>
          </w:tcPr>
          <w:p w14:paraId="3F30D6CE" w14:textId="77777777" w:rsidR="00B30D8E" w:rsidRDefault="00EC73EC" w:rsidP="00EC73EC">
            <w:pPr>
              <w:rPr>
                <w:ins w:id="6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46524714" w14:textId="5359213E" w:rsidR="00EC73EC" w:rsidRDefault="00B30D8E" w:rsidP="00EC73EC">
            <w:pPr>
              <w:rPr>
                <w:rFonts w:ascii="Arial" w:hAnsi="Arial" w:cs="Arial"/>
                <w:iCs/>
                <w:sz w:val="16"/>
                <w:lang w:eastAsia="zh-CN"/>
              </w:rPr>
            </w:pPr>
            <w:ins w:id="70" w:author="Huawei - Huangsu" w:date="2021-11-13T07:50:00Z">
              <w:r>
                <w:rPr>
                  <w:rFonts w:ascii="Arial" w:hAnsi="Arial" w:cs="Arial"/>
                  <w:iCs/>
                  <w:sz w:val="16"/>
                  <w:lang w:eastAsia="zh-CN"/>
                </w:rPr>
                <w:t xml:space="preserve">FL: </w:t>
              </w:r>
            </w:ins>
            <w:r w:rsidR="00EC73EC">
              <w:rPr>
                <w:rFonts w:ascii="Arial" w:hAnsi="Arial" w:cs="Arial"/>
                <w:iCs/>
                <w:sz w:val="16"/>
                <w:lang w:eastAsia="zh-CN"/>
              </w:rPr>
              <w:t xml:space="preserve"> </w:t>
            </w:r>
            <w:ins w:id="71" w:author="Huawei - Huangsu" w:date="2021-11-13T07:50:00Z">
              <w:r>
                <w:rPr>
                  <w:rFonts w:ascii="Arial" w:hAnsi="Arial" w:cs="Arial"/>
                  <w:iCs/>
                  <w:sz w:val="16"/>
                  <w:lang w:eastAsia="zh-CN"/>
                </w:rPr>
                <w:t>Are you preferring to capabitliy 2?</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0E1C2841" w14:textId="458D650E" w:rsidR="00650D91" w:rsidRDefault="00650D91">
      <w:pPr>
        <w:rPr>
          <w:lang w:eastAsia="zh-CN"/>
        </w:rPr>
      </w:pPr>
      <w:r>
        <w:rPr>
          <w:rFonts w:hint="eastAsia"/>
          <w:lang w:eastAsia="zh-CN"/>
        </w:rPr>
        <w:t>B</w:t>
      </w:r>
      <w:r>
        <w:rPr>
          <w:lang w:eastAsia="zh-CN"/>
        </w:rPr>
        <w:t>ased on the comments received so far, the FL proposes to discuss Proposal 3.4.1-1 directly in the GTW.</w:t>
      </w:r>
    </w:p>
    <w:p w14:paraId="77151310" w14:textId="2C8CBF9B" w:rsidR="00D0604A" w:rsidRDefault="00D0604A">
      <w:pPr>
        <w:rPr>
          <w:lang w:eastAsia="zh-CN"/>
        </w:rPr>
      </w:pPr>
    </w:p>
    <w:p w14:paraId="2E9F6983" w14:textId="0E879DAA" w:rsidR="00D0604A" w:rsidRDefault="00D0604A">
      <w:pPr>
        <w:rPr>
          <w:lang w:eastAsia="zh-CN"/>
        </w:rPr>
      </w:pPr>
      <w:r>
        <w:rPr>
          <w:lang w:eastAsia="zh-CN"/>
        </w:rPr>
        <w:t>Please continue the discussion on proposal 3.4.1-1.</w:t>
      </w:r>
    </w:p>
    <w:p w14:paraId="3718AF53" w14:textId="77777777" w:rsidR="00D0604A" w:rsidRDefault="00D0604A">
      <w:pPr>
        <w:rPr>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0AE3073" w:rsidR="001E5B94" w:rsidRPr="00D0604A" w:rsidRDefault="00A22D11" w:rsidP="00D0604A">
      <w:pPr>
        <w:rPr>
          <w:b/>
          <w:lang w:val="en-GB" w:eastAsia="zh-CN"/>
        </w:rPr>
      </w:pPr>
      <w:r w:rsidRPr="00D0604A">
        <w:rPr>
          <w:b/>
          <w:lang w:val="en-GB" w:eastAsia="zh-CN"/>
        </w:rPr>
        <w:t>Question 3</w:t>
      </w:r>
      <w:r w:rsidRPr="00D0604A">
        <w:rPr>
          <w:rFonts w:hint="eastAsia"/>
          <w:b/>
          <w:lang w:val="en-GB" w:eastAsia="zh-CN"/>
        </w:rPr>
        <w:t>.</w:t>
      </w:r>
      <w:r w:rsidRPr="00D0604A">
        <w:rPr>
          <w:b/>
          <w:lang w:val="en-GB" w:eastAsia="zh-CN"/>
        </w:rPr>
        <w:t>5</w:t>
      </w:r>
      <w:r w:rsidRPr="00D0604A">
        <w:rPr>
          <w:rFonts w:hint="eastAsia"/>
          <w:b/>
          <w:lang w:val="en-GB" w:eastAsia="zh-CN"/>
        </w:rPr>
        <w:t>.1-1</w:t>
      </w:r>
      <w:r w:rsidR="00D0604A" w:rsidRPr="00D0604A">
        <w:rPr>
          <w:b/>
          <w:lang w:val="en-GB" w:eastAsia="zh-CN"/>
        </w:rPr>
        <w:t xml:space="preserve"> (closed)</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 xml:space="preserve">This is one important aspects as the consequence of performing positioning </w:t>
            </w:r>
            <w:r>
              <w:rPr>
                <w:rFonts w:ascii="Arial" w:hAnsi="Arial" w:cs="Arial"/>
                <w:iCs/>
                <w:sz w:val="16"/>
                <w:lang w:eastAsia="zh-CN"/>
              </w:rPr>
              <w:lastRenderedPageBreak/>
              <w:t>measurement outside meas gap.</w:t>
            </w:r>
          </w:p>
        </w:tc>
      </w:tr>
      <w:tr w:rsidR="00571A64" w14:paraId="1F0DE0D0" w14:textId="77777777" w:rsidTr="00AA4662">
        <w:tc>
          <w:tcPr>
            <w:tcW w:w="1838" w:type="dxa"/>
          </w:tcPr>
          <w:p w14:paraId="47B87C48" w14:textId="727656B6"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lastRenderedPageBreak/>
              <w:t>LGE</w:t>
            </w:r>
          </w:p>
        </w:tc>
        <w:tc>
          <w:tcPr>
            <w:tcW w:w="1134" w:type="dxa"/>
          </w:tcPr>
          <w:p w14:paraId="0B84B70B" w14:textId="77777777" w:rsidR="00571A64" w:rsidRPr="008C2D27" w:rsidRDefault="00571A64" w:rsidP="00F61675">
            <w:pPr>
              <w:rPr>
                <w:rFonts w:ascii="Arial" w:hAnsi="Arial" w:cs="Arial"/>
                <w:iCs/>
                <w:sz w:val="16"/>
                <w:lang w:eastAsia="zh-CN"/>
              </w:rPr>
            </w:pPr>
          </w:p>
        </w:tc>
        <w:tc>
          <w:tcPr>
            <w:tcW w:w="6379" w:type="dxa"/>
          </w:tcPr>
          <w:p w14:paraId="7D6ECF26" w14:textId="7D6B9BD7"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prefer to deal with the issue as low priority.</w:t>
            </w:r>
          </w:p>
        </w:tc>
      </w:tr>
      <w:tr w:rsidR="00C17658" w14:paraId="13DDEE57" w14:textId="77777777" w:rsidTr="00AA4662">
        <w:tc>
          <w:tcPr>
            <w:tcW w:w="1838" w:type="dxa"/>
          </w:tcPr>
          <w:p w14:paraId="7B9CDF6E" w14:textId="189FA277" w:rsidR="00C17658" w:rsidRPr="008C2D27" w:rsidRDefault="00C17658" w:rsidP="00C17658">
            <w:pPr>
              <w:rPr>
                <w:rFonts w:ascii="Arial" w:eastAsia="Malgun Gothic" w:hAnsi="Arial" w:cs="Arial"/>
                <w:iCs/>
                <w:sz w:val="16"/>
                <w:lang w:eastAsia="ko-KR"/>
              </w:rPr>
            </w:pPr>
            <w:r w:rsidRPr="00C17658">
              <w:rPr>
                <w:rFonts w:ascii="Arial" w:eastAsia="Malgun Gothic" w:hAnsi="Arial" w:cs="Arial"/>
                <w:iCs/>
                <w:sz w:val="16"/>
                <w:lang w:eastAsia="ko-KR"/>
              </w:rPr>
              <w:t>InterDigital</w:t>
            </w:r>
          </w:p>
        </w:tc>
        <w:tc>
          <w:tcPr>
            <w:tcW w:w="1134" w:type="dxa"/>
          </w:tcPr>
          <w:p w14:paraId="4C346EFA" w14:textId="5D77824A" w:rsidR="00C17658" w:rsidRPr="008C2D27" w:rsidRDefault="00F962B5" w:rsidP="00C17658">
            <w:pPr>
              <w:rPr>
                <w:rFonts w:ascii="Arial" w:hAnsi="Arial" w:cs="Arial"/>
                <w:iCs/>
                <w:sz w:val="16"/>
                <w:lang w:eastAsia="zh-CN"/>
              </w:rPr>
            </w:pPr>
            <w:r>
              <w:rPr>
                <w:rFonts w:ascii="Arial" w:hAnsi="Arial" w:cs="Arial"/>
                <w:iCs/>
                <w:sz w:val="16"/>
                <w:lang w:eastAsia="zh-CN"/>
              </w:rPr>
              <w:t>Yes</w:t>
            </w:r>
          </w:p>
        </w:tc>
        <w:tc>
          <w:tcPr>
            <w:tcW w:w="6379" w:type="dxa"/>
          </w:tcPr>
          <w:p w14:paraId="12925BF1" w14:textId="6C103616" w:rsidR="00C17658" w:rsidRPr="008C2D27" w:rsidRDefault="00C17658" w:rsidP="00C17658">
            <w:pPr>
              <w:rPr>
                <w:rFonts w:ascii="Arial" w:eastAsia="Malgun Gothic" w:hAnsi="Arial" w:cs="Arial"/>
                <w:iCs/>
                <w:sz w:val="16"/>
                <w:lang w:eastAsia="ko-KR"/>
              </w:rPr>
            </w:pPr>
            <w:r>
              <w:rPr>
                <w:rFonts w:ascii="Arial" w:hAnsi="Arial" w:cs="Arial"/>
                <w:iCs/>
                <w:sz w:val="16"/>
                <w:lang w:eastAsia="zh-CN"/>
              </w:rPr>
              <w:t>Same view as Nokia.</w:t>
            </w:r>
          </w:p>
        </w:tc>
      </w:tr>
    </w:tbl>
    <w:p w14:paraId="2BDA7A56" w14:textId="77777777" w:rsidR="001E5B94" w:rsidRDefault="001E5B94">
      <w:pPr>
        <w:rPr>
          <w:lang w:eastAsia="zh-CN"/>
        </w:rPr>
      </w:pPr>
    </w:p>
    <w:p w14:paraId="1FB56BF0" w14:textId="095B4D7E" w:rsidR="00D0604A" w:rsidRDefault="00D0604A" w:rsidP="00D0604A">
      <w:pPr>
        <w:pStyle w:val="3"/>
        <w:rPr>
          <w:lang w:eastAsia="zh-CN"/>
        </w:rPr>
      </w:pPr>
      <w:r>
        <w:rPr>
          <w:rFonts w:hint="eastAsia"/>
          <w:lang w:eastAsia="zh-CN"/>
        </w:rPr>
        <w:t>R</w:t>
      </w:r>
      <w:r>
        <w:rPr>
          <w:lang w:eastAsia="zh-CN"/>
        </w:rPr>
        <w:t>ound 2</w:t>
      </w:r>
    </w:p>
    <w:p w14:paraId="0EB88E8D" w14:textId="296CF8B4" w:rsidR="00D0604A" w:rsidRDefault="00D0604A" w:rsidP="00D0604A">
      <w:pPr>
        <w:rPr>
          <w:lang w:eastAsia="zh-CN"/>
        </w:rPr>
      </w:pPr>
      <w:r>
        <w:rPr>
          <w:rFonts w:hint="eastAsia"/>
          <w:lang w:eastAsia="zh-CN"/>
        </w:rPr>
        <w:t>T</w:t>
      </w:r>
      <w:r>
        <w:rPr>
          <w:lang w:eastAsia="zh-CN"/>
        </w:rPr>
        <w:t>here is some request to discuss this issue. Let’s see if we can make some progress on this.</w:t>
      </w:r>
    </w:p>
    <w:p w14:paraId="548DED7A" w14:textId="40A82A16" w:rsidR="00D0604A" w:rsidRDefault="00D0604A" w:rsidP="00D0604A">
      <w:pPr>
        <w:rPr>
          <w:lang w:eastAsia="zh-CN"/>
        </w:rPr>
      </w:pPr>
      <w:r>
        <w:rPr>
          <w:lang w:eastAsia="zh-CN"/>
        </w:rPr>
        <w:t>The FL has the following proposal based on submission.</w:t>
      </w:r>
    </w:p>
    <w:p w14:paraId="3EA137C4" w14:textId="7022C990" w:rsidR="00D0604A" w:rsidRDefault="00D0604A" w:rsidP="00D0604A">
      <w:pPr>
        <w:pStyle w:val="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Pr>
          <w:lang w:val="en-GB" w:eastAsia="zh-CN"/>
        </w:rPr>
        <w:t>5.2-1</w:t>
      </w:r>
    </w:p>
    <w:p w14:paraId="2BDA786B" w14:textId="451B54BF" w:rsidR="00D0604A" w:rsidRDefault="00D0604A" w:rsidP="00D0604A">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09458349" w14:textId="010BE83E" w:rsidR="00D0604A" w:rsidRDefault="00D0604A" w:rsidP="00D0604A">
      <w:pPr>
        <w:pStyle w:val="3GPPAgreements"/>
        <w:numPr>
          <w:ilvl w:val="1"/>
          <w:numId w:val="3"/>
        </w:numPr>
        <w:rPr>
          <w:lang w:val="en-GB" w:eastAsia="zh-CN"/>
        </w:rPr>
      </w:pPr>
      <w:r>
        <w:rPr>
          <w:lang w:val="en-GB" w:eastAsia="zh-CN"/>
        </w:rPr>
        <w:t>Option 1: UE may fallback to MG-based PRS measurement.</w:t>
      </w:r>
    </w:p>
    <w:p w14:paraId="46FF5C7A" w14:textId="5DAFFB9C" w:rsidR="00D0604A" w:rsidRDefault="00D0604A" w:rsidP="00D0604A">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00FED007" w14:textId="7F3DE3BE" w:rsidR="00D0604A" w:rsidRDefault="00D0604A" w:rsidP="00D0604A">
      <w:pPr>
        <w:pStyle w:val="3GPPAgreements"/>
        <w:numPr>
          <w:ilvl w:val="1"/>
          <w:numId w:val="3"/>
        </w:numPr>
        <w:rPr>
          <w:lang w:val="en-GB" w:eastAsia="zh-CN"/>
        </w:rPr>
      </w:pPr>
      <w:r>
        <w:rPr>
          <w:lang w:val="en-GB" w:eastAsia="zh-CN"/>
        </w:rPr>
        <w:t>Option 3: UE may measure PRS from both inside MG and outside MG (within the PRS processing window)</w:t>
      </w:r>
    </w:p>
    <w:p w14:paraId="0456FBB2" w14:textId="6FBB4CB8" w:rsidR="00D0604A" w:rsidRDefault="00D0604A" w:rsidP="00D0604A">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D0604A" w14:paraId="05E3B1CC" w14:textId="77777777" w:rsidTr="0068716C">
        <w:tc>
          <w:tcPr>
            <w:tcW w:w="1838" w:type="dxa"/>
            <w:vAlign w:val="center"/>
          </w:tcPr>
          <w:p w14:paraId="464ED5ED"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71BBDD" w14:textId="23807754" w:rsidR="00D0604A" w:rsidRDefault="00D0604A" w:rsidP="0068716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B40F429"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0F6EE75B" w14:textId="77777777" w:rsidTr="0068716C">
        <w:tc>
          <w:tcPr>
            <w:tcW w:w="1838" w:type="dxa"/>
            <w:vAlign w:val="center"/>
          </w:tcPr>
          <w:p w14:paraId="0B289DFA" w14:textId="128E7926" w:rsidR="00D0604A" w:rsidRDefault="00EA1C68"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30414282" w14:textId="6CC14E5D" w:rsidR="00D0604A" w:rsidRDefault="00C54C9A" w:rsidP="0068716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7C91508" w14:textId="77777777" w:rsidR="00C54C9A" w:rsidRDefault="00C54C9A" w:rsidP="0068716C">
            <w:pPr>
              <w:rPr>
                <w:rFonts w:ascii="Arial" w:hAnsi="Arial" w:cs="Arial"/>
                <w:iCs/>
                <w:sz w:val="16"/>
                <w:lang w:eastAsia="zh-CN"/>
              </w:rPr>
            </w:pPr>
            <w:r>
              <w:rPr>
                <w:rFonts w:ascii="Arial" w:hAnsi="Arial" w:cs="Arial"/>
                <w:iCs/>
                <w:sz w:val="16"/>
                <w:lang w:eastAsia="zh-CN"/>
              </w:rPr>
              <w:t>We supports Option 1, which does not need extra spec support.</w:t>
            </w:r>
          </w:p>
          <w:p w14:paraId="23AA5053" w14:textId="77777777" w:rsidR="00C54C9A" w:rsidRDefault="00C54C9A" w:rsidP="0068716C">
            <w:pPr>
              <w:rPr>
                <w:rFonts w:ascii="Arial" w:hAnsi="Arial" w:cs="Arial"/>
                <w:iCs/>
                <w:sz w:val="16"/>
                <w:lang w:eastAsia="zh-CN"/>
              </w:rPr>
            </w:pPr>
          </w:p>
          <w:p w14:paraId="6B58B749" w14:textId="77777777" w:rsidR="00C54C9A" w:rsidRDefault="00C54C9A" w:rsidP="0068716C">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335D0B26" w14:textId="77777777" w:rsidR="00C54C9A" w:rsidRDefault="00C54C9A" w:rsidP="0068716C">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2A14207" w14:textId="1F6FBB35" w:rsidR="00D0604A" w:rsidRDefault="00C54C9A" w:rsidP="0068716C">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D0604A" w14:paraId="2BCF2A06" w14:textId="77777777" w:rsidTr="0068716C">
        <w:tc>
          <w:tcPr>
            <w:tcW w:w="1838" w:type="dxa"/>
            <w:vAlign w:val="center"/>
          </w:tcPr>
          <w:p w14:paraId="2CAE353F" w14:textId="1AFA9858" w:rsidR="00D0604A" w:rsidRDefault="00AF7E00" w:rsidP="0068716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3D8BA7" w14:textId="1AB32D21" w:rsidR="00D0604A" w:rsidRDefault="00AF7E00" w:rsidP="0068716C">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E23505E" w14:textId="1844EDC4" w:rsidR="00D0604A" w:rsidRDefault="00D0604A" w:rsidP="0068716C">
            <w:pPr>
              <w:rPr>
                <w:rFonts w:ascii="Arial" w:hAnsi="Arial" w:cs="Arial"/>
                <w:iCs/>
                <w:sz w:val="16"/>
                <w:lang w:eastAsia="zh-CN"/>
              </w:rPr>
            </w:pPr>
            <w:bookmarkStart w:id="72" w:name="_GoBack"/>
            <w:bookmarkEnd w:id="72"/>
          </w:p>
        </w:tc>
      </w:tr>
      <w:tr w:rsidR="00D0604A" w14:paraId="69EA0D41" w14:textId="77777777" w:rsidTr="0068716C">
        <w:tc>
          <w:tcPr>
            <w:tcW w:w="1838" w:type="dxa"/>
            <w:vAlign w:val="center"/>
          </w:tcPr>
          <w:p w14:paraId="458BF608" w14:textId="166430AF" w:rsidR="00D0604A" w:rsidRDefault="00D0604A" w:rsidP="0068716C">
            <w:pPr>
              <w:rPr>
                <w:rFonts w:ascii="Arial" w:hAnsi="Arial" w:cs="Arial"/>
                <w:iCs/>
                <w:sz w:val="16"/>
                <w:lang w:eastAsia="zh-CN"/>
              </w:rPr>
            </w:pPr>
          </w:p>
        </w:tc>
        <w:tc>
          <w:tcPr>
            <w:tcW w:w="1134" w:type="dxa"/>
            <w:vAlign w:val="center"/>
          </w:tcPr>
          <w:p w14:paraId="256A602F" w14:textId="5BF30DC5" w:rsidR="00D0604A" w:rsidRDefault="00D0604A" w:rsidP="0068716C">
            <w:pPr>
              <w:rPr>
                <w:rFonts w:ascii="Arial" w:hAnsi="Arial" w:cs="Arial"/>
                <w:iCs/>
                <w:sz w:val="16"/>
                <w:lang w:eastAsia="zh-CN"/>
              </w:rPr>
            </w:pPr>
          </w:p>
        </w:tc>
        <w:tc>
          <w:tcPr>
            <w:tcW w:w="6379" w:type="dxa"/>
            <w:vAlign w:val="center"/>
          </w:tcPr>
          <w:p w14:paraId="7CF8A54A" w14:textId="77777777" w:rsidR="00D0604A" w:rsidRDefault="00D0604A" w:rsidP="0068716C">
            <w:pPr>
              <w:rPr>
                <w:rFonts w:ascii="Arial" w:hAnsi="Arial" w:cs="Arial"/>
                <w:iCs/>
                <w:sz w:val="16"/>
                <w:lang w:eastAsia="zh-CN"/>
              </w:rPr>
            </w:pPr>
          </w:p>
        </w:tc>
      </w:tr>
      <w:tr w:rsidR="00D0604A" w14:paraId="28BFCF32" w14:textId="77777777" w:rsidTr="0068716C">
        <w:tc>
          <w:tcPr>
            <w:tcW w:w="1838" w:type="dxa"/>
          </w:tcPr>
          <w:p w14:paraId="530B5CBD" w14:textId="1F26831B" w:rsidR="00D0604A" w:rsidRDefault="00D0604A" w:rsidP="0068716C">
            <w:pPr>
              <w:rPr>
                <w:rFonts w:ascii="Arial" w:hAnsi="Arial" w:cs="Arial"/>
                <w:iCs/>
                <w:sz w:val="16"/>
                <w:lang w:eastAsia="zh-CN"/>
              </w:rPr>
            </w:pPr>
          </w:p>
        </w:tc>
        <w:tc>
          <w:tcPr>
            <w:tcW w:w="1134" w:type="dxa"/>
          </w:tcPr>
          <w:p w14:paraId="75F1AE9A" w14:textId="1CAC758E" w:rsidR="00D0604A" w:rsidRDefault="00D0604A" w:rsidP="0068716C">
            <w:pPr>
              <w:rPr>
                <w:rFonts w:ascii="Arial" w:hAnsi="Arial" w:cs="Arial"/>
                <w:iCs/>
                <w:sz w:val="16"/>
                <w:lang w:eastAsia="zh-CN"/>
              </w:rPr>
            </w:pPr>
          </w:p>
        </w:tc>
        <w:tc>
          <w:tcPr>
            <w:tcW w:w="6379" w:type="dxa"/>
          </w:tcPr>
          <w:p w14:paraId="53C43205" w14:textId="77777777" w:rsidR="00D0604A" w:rsidRDefault="00D0604A" w:rsidP="0068716C">
            <w:pPr>
              <w:rPr>
                <w:rFonts w:ascii="Arial" w:hAnsi="Arial" w:cs="Arial"/>
                <w:iCs/>
                <w:sz w:val="16"/>
                <w:lang w:eastAsia="zh-CN"/>
              </w:rPr>
            </w:pPr>
          </w:p>
        </w:tc>
      </w:tr>
    </w:tbl>
    <w:p w14:paraId="7F7B2EE5" w14:textId="77777777" w:rsidR="00D0604A" w:rsidRPr="00D0604A" w:rsidRDefault="00D0604A" w:rsidP="00D0604A">
      <w:pPr>
        <w:pStyle w:val="3GPPAgreements"/>
        <w:numPr>
          <w:ilvl w:val="0"/>
          <w:numId w:val="0"/>
        </w:numPr>
        <w:ind w:left="284" w:hanging="284"/>
        <w:rPr>
          <w:lang w:val="en-GB" w:eastAsia="zh-CN"/>
        </w:rPr>
      </w:pPr>
    </w:p>
    <w:p w14:paraId="0E635C4C" w14:textId="77777777" w:rsidR="00D0604A" w:rsidRPr="00D0604A" w:rsidRDefault="00D0604A" w:rsidP="00D0604A">
      <w:pPr>
        <w:rPr>
          <w:lang w:eastAsia="zh-CN"/>
        </w:rPr>
      </w:pPr>
    </w:p>
    <w:p w14:paraId="0DFAA2C5" w14:textId="77777777" w:rsidR="00D0604A" w:rsidRPr="00807C2E" w:rsidRDefault="00D0604A">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73"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lastRenderedPageBreak/>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3DC7B6A0"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sidR="00D0604A">
        <w:rPr>
          <w:lang w:val="en-GB" w:eastAsia="zh-CN"/>
        </w:rPr>
        <w:t xml:space="preserve"> (</w:t>
      </w:r>
      <w:r w:rsidR="00053ECD">
        <w:rPr>
          <w:lang w:val="en-GB" w:eastAsia="zh-CN"/>
        </w:rPr>
        <w:t>m</w:t>
      </w:r>
      <w:r w:rsidR="00D0604A">
        <w:rPr>
          <w:lang w:val="en-GB" w:eastAsia="zh-CN"/>
        </w:rPr>
        <w:t>ore input requested)</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w:t>
            </w:r>
            <w:r>
              <w:rPr>
                <w:strike/>
                <w:color w:val="FF0000"/>
                <w:lang w:eastAsia="zh-CN"/>
              </w:rPr>
              <w:lastRenderedPageBreak/>
              <w:t xml:space="preserve">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473DE738" w14:textId="77777777" w:rsidR="00D0604A" w:rsidRDefault="00D0604A">
      <w:pPr>
        <w:rPr>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 xml:space="preserve">we think SRS priority can be handled implicitly by gNB </w:t>
            </w:r>
            <w:r>
              <w:rPr>
                <w:lang w:eastAsia="zh-CN"/>
              </w:rPr>
              <w:lastRenderedPageBreak/>
              <w:t>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25F08C9"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w:t>
            </w:r>
            <w:r w:rsidRPr="008C2D27">
              <w:rPr>
                <w:rFonts w:ascii="Arial" w:eastAsia="Malgun Gothic" w:hAnsi="Arial" w:cs="Arial"/>
                <w:iCs/>
                <w:sz w:val="16"/>
                <w:lang w:eastAsia="ko-KR"/>
              </w:rPr>
              <w:t>GE</w:t>
            </w:r>
          </w:p>
        </w:tc>
        <w:tc>
          <w:tcPr>
            <w:tcW w:w="1134" w:type="dxa"/>
            <w:vAlign w:val="center"/>
          </w:tcPr>
          <w:p w14:paraId="4B293827" w14:textId="42E1019A"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vAlign w:val="center"/>
          </w:tcPr>
          <w:p w14:paraId="075C1A58" w14:textId="77777777" w:rsidR="001E5B94" w:rsidRPr="008C2D27"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lastRenderedPageBreak/>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4D07511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lastRenderedPageBreak/>
              <w:t>LGE</w:t>
            </w:r>
          </w:p>
        </w:tc>
        <w:tc>
          <w:tcPr>
            <w:tcW w:w="1134" w:type="dxa"/>
            <w:vAlign w:val="center"/>
          </w:tcPr>
          <w:p w14:paraId="241B7A46" w14:textId="2CBE47D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4D2E8E72" w14:textId="0A7E346D" w:rsidR="001E5B94" w:rsidRPr="008C2D27" w:rsidRDefault="00571A64" w:rsidP="00571A64">
            <w:pPr>
              <w:rPr>
                <w:rFonts w:ascii="Arial" w:eastAsia="Malgun Gothic" w:hAnsi="Arial" w:cs="Arial"/>
                <w:iCs/>
                <w:sz w:val="16"/>
                <w:lang w:eastAsia="ko-KR"/>
              </w:rPr>
            </w:pPr>
            <w:r w:rsidRPr="008C2D27">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EC75F5" w14:paraId="68C1C573" w14:textId="77777777">
        <w:tc>
          <w:tcPr>
            <w:tcW w:w="1838" w:type="dxa"/>
            <w:vAlign w:val="center"/>
          </w:tcPr>
          <w:p w14:paraId="4F725031" w14:textId="433B91B3" w:rsidR="00EC75F5" w:rsidRDefault="00EC75F5" w:rsidP="00EC75F5">
            <w:pPr>
              <w:rPr>
                <w:rFonts w:ascii="Arial" w:hAnsi="Arial" w:cs="Arial"/>
                <w:iCs/>
                <w:sz w:val="16"/>
                <w:lang w:eastAsia="zh-CN"/>
              </w:rPr>
            </w:pPr>
            <w:r w:rsidRPr="00EC75F5">
              <w:rPr>
                <w:rFonts w:ascii="Arial" w:hAnsi="Arial" w:cs="Arial"/>
                <w:iCs/>
                <w:sz w:val="16"/>
                <w:lang w:eastAsia="zh-CN"/>
              </w:rPr>
              <w:t>InterDigital</w:t>
            </w:r>
          </w:p>
        </w:tc>
        <w:tc>
          <w:tcPr>
            <w:tcW w:w="1134" w:type="dxa"/>
            <w:vAlign w:val="center"/>
          </w:tcPr>
          <w:p w14:paraId="6F7B495B" w14:textId="77777777" w:rsidR="00EC75F5" w:rsidRDefault="00EC75F5" w:rsidP="00EC75F5">
            <w:pPr>
              <w:rPr>
                <w:rFonts w:ascii="Arial" w:hAnsi="Arial" w:cs="Arial"/>
                <w:iCs/>
                <w:sz w:val="16"/>
                <w:lang w:eastAsia="zh-CN"/>
              </w:rPr>
            </w:pPr>
          </w:p>
        </w:tc>
        <w:tc>
          <w:tcPr>
            <w:tcW w:w="6379" w:type="dxa"/>
            <w:vAlign w:val="center"/>
          </w:tcPr>
          <w:p w14:paraId="67BA14ED" w14:textId="4CEB3BC3" w:rsidR="00EC75F5" w:rsidRDefault="00EC75F5" w:rsidP="00EC75F5">
            <w:pPr>
              <w:rPr>
                <w:rFonts w:ascii="Arial" w:hAnsi="Arial" w:cs="Arial"/>
                <w:iCs/>
                <w:sz w:val="16"/>
                <w:lang w:eastAsia="zh-CN"/>
              </w:rPr>
            </w:pPr>
            <w:r>
              <w:rPr>
                <w:rFonts w:ascii="Arial" w:hAnsi="Arial" w:cs="Arial"/>
                <w:iCs/>
                <w:sz w:val="16"/>
                <w:lang w:eastAsia="zh-CN"/>
              </w:rPr>
              <w:t>We should let RAN2 decide on this issue.</w:t>
            </w: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2B3E8BD8" w:rsidR="001E5B94" w:rsidRDefault="00A22D11">
      <w:pPr>
        <w:pStyle w:val="3"/>
        <w:numPr>
          <w:ilvl w:val="0"/>
          <w:numId w:val="0"/>
        </w:numPr>
        <w:rPr>
          <w:lang w:val="en-GB" w:eastAsia="zh-CN"/>
        </w:rPr>
      </w:pPr>
      <w:r>
        <w:rPr>
          <w:lang w:val="en-GB" w:eastAsia="zh-CN"/>
        </w:rPr>
        <w:t>Question 4.4.1-1</w:t>
      </w:r>
      <w:r w:rsidR="00D0604A">
        <w:rPr>
          <w:lang w:val="en-GB" w:eastAsia="zh-CN"/>
        </w:rPr>
        <w:t xml:space="preserve"> (</w:t>
      </w:r>
      <w:r w:rsidR="00053ECD">
        <w:rPr>
          <w:lang w:val="en-GB" w:eastAsia="zh-CN"/>
        </w:rPr>
        <w:t>m</w:t>
      </w:r>
      <w:r w:rsidR="00D0604A">
        <w:rPr>
          <w:lang w:val="en-GB" w:eastAsia="zh-CN"/>
        </w:rPr>
        <w:t>ore input requested)</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r w:rsidR="00571A64" w14:paraId="37A95360" w14:textId="77777777">
        <w:tc>
          <w:tcPr>
            <w:tcW w:w="1838" w:type="dxa"/>
            <w:vAlign w:val="center"/>
          </w:tcPr>
          <w:p w14:paraId="00491E3A" w14:textId="75F05C33" w:rsidR="00571A64" w:rsidRP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210E0A23" w14:textId="77777777" w:rsid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Q1: Yest</w:t>
            </w:r>
          </w:p>
          <w:p w14:paraId="10195A49" w14:textId="52B17F4D" w:rsidR="00571A64" w:rsidRPr="00571A64" w:rsidRDefault="00571A64" w:rsidP="00807C2E">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1FA23418" w14:textId="32A7B310"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39A6EAEB"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79A49131" w14:textId="77777777" w:rsidR="00A22D11" w:rsidRDefault="00A22D11">
            <w:pPr>
              <w:rPr>
                <w:ins w:id="74"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44672D28" w14:textId="426F8E4E" w:rsidR="00053ECD" w:rsidRDefault="00053ECD">
            <w:pPr>
              <w:rPr>
                <w:rFonts w:ascii="Arial" w:hAnsi="Arial" w:cs="Arial"/>
                <w:iCs/>
                <w:sz w:val="16"/>
                <w:lang w:eastAsia="zh-CN"/>
              </w:rPr>
            </w:pPr>
            <w:ins w:id="75" w:author="Huawei - Huangsu" w:date="2021-11-13T07:48:00Z">
              <w:r>
                <w:rPr>
                  <w:rFonts w:ascii="Arial" w:hAnsi="Arial" w:cs="Arial"/>
                  <w:iCs/>
                  <w:sz w:val="16"/>
                  <w:lang w:eastAsia="zh-CN"/>
                </w:rPr>
                <w:t>FL: there is no measurement period requirement for UE-based positioning in Rel-16.</w:t>
              </w:r>
            </w:ins>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22FDA6D5" w14:textId="77777777" w:rsidR="00650D91" w:rsidRPr="00053ECD" w:rsidRDefault="00650D91" w:rsidP="00053ECD">
      <w:pPr>
        <w:rPr>
          <w:b/>
          <w:lang w:val="en-GB" w:eastAsia="zh-CN"/>
        </w:rPr>
      </w:pPr>
      <w:r w:rsidRPr="00053ECD">
        <w:rPr>
          <w:rFonts w:hint="eastAsia"/>
          <w:b/>
          <w:lang w:val="en-GB" w:eastAsia="zh-CN"/>
        </w:rPr>
        <w:t>Proposal 2.1.1-1</w:t>
      </w:r>
      <w:r w:rsidRPr="00053ECD">
        <w:rPr>
          <w:b/>
          <w:lang w:val="en-GB" w:eastAsia="zh-CN"/>
        </w:rPr>
        <w:t>a</w:t>
      </w:r>
    </w:p>
    <w:p w14:paraId="77F5F8EA" w14:textId="77777777" w:rsidR="00650D91" w:rsidRDefault="00650D91" w:rsidP="00650D9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325B2A69" w14:textId="77777777" w:rsidR="00650D91" w:rsidRPr="005812DE" w:rsidRDefault="00650D91" w:rsidP="00650D91">
      <w:pPr>
        <w:pStyle w:val="3GPPAgreements"/>
        <w:numPr>
          <w:ilvl w:val="1"/>
          <w:numId w:val="3"/>
        </w:numPr>
        <w:rPr>
          <w:lang w:val="en-GB" w:eastAsia="zh-CN"/>
        </w:rPr>
      </w:pPr>
      <w:r>
        <w:rPr>
          <w:lang w:val="en-GB" w:eastAsia="zh-CN"/>
        </w:rPr>
        <w:t>Each MG in the preconfiguration is associated with MG-ID</w:t>
      </w:r>
    </w:p>
    <w:p w14:paraId="6E76CC4B" w14:textId="77777777" w:rsidR="00650D91" w:rsidRDefault="00650D91" w:rsidP="00650D91">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5F46699A" w14:textId="77777777" w:rsidR="001E5B94" w:rsidRDefault="001E5B94">
      <w:pPr>
        <w:rPr>
          <w:lang w:val="en-GB" w:eastAsia="zh-CN"/>
        </w:rPr>
      </w:pPr>
    </w:p>
    <w:p w14:paraId="7BA67E9C" w14:textId="77777777" w:rsidR="00650D91" w:rsidRPr="00053ECD" w:rsidRDefault="00650D91" w:rsidP="00053ECD">
      <w:pPr>
        <w:rPr>
          <w:b/>
          <w:lang w:val="en-GB" w:eastAsia="zh-CN"/>
        </w:rPr>
      </w:pPr>
      <w:r w:rsidRPr="00053ECD">
        <w:rPr>
          <w:rFonts w:hint="eastAsia"/>
          <w:b/>
          <w:lang w:val="en-GB" w:eastAsia="zh-CN"/>
        </w:rPr>
        <w:t>Proposal 2.</w:t>
      </w:r>
      <w:r w:rsidRPr="00053ECD">
        <w:rPr>
          <w:b/>
          <w:lang w:val="en-GB" w:eastAsia="zh-CN"/>
        </w:rPr>
        <w:t>2</w:t>
      </w:r>
      <w:r w:rsidRPr="00053ECD">
        <w:rPr>
          <w:rFonts w:hint="eastAsia"/>
          <w:b/>
          <w:lang w:val="en-GB" w:eastAsia="zh-CN"/>
        </w:rPr>
        <w:t>.1-1</w:t>
      </w:r>
    </w:p>
    <w:p w14:paraId="3D54126B" w14:textId="77777777" w:rsidR="00650D91" w:rsidRDefault="00650D91" w:rsidP="00650D91">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5D537480" w14:textId="77777777" w:rsidR="00650D91" w:rsidRDefault="00650D91" w:rsidP="00650D91">
      <w:pPr>
        <w:pStyle w:val="3GPPAgreements"/>
        <w:numPr>
          <w:ilvl w:val="1"/>
          <w:numId w:val="3"/>
        </w:numPr>
        <w:rPr>
          <w:lang w:val="en-GB" w:eastAsia="zh-CN"/>
        </w:rPr>
      </w:pPr>
      <w:r>
        <w:rPr>
          <w:lang w:val="en-GB" w:eastAsia="zh-CN"/>
        </w:rPr>
        <w:t>Alt.1 MG ID associated with the preconfiguation of MGs</w:t>
      </w:r>
    </w:p>
    <w:p w14:paraId="65A94656" w14:textId="77777777" w:rsidR="00650D91" w:rsidRDefault="00650D91" w:rsidP="00650D91">
      <w:pPr>
        <w:pStyle w:val="3GPPAgreements"/>
        <w:numPr>
          <w:ilvl w:val="1"/>
          <w:numId w:val="3"/>
        </w:numPr>
        <w:rPr>
          <w:lang w:val="en-GB" w:eastAsia="zh-CN"/>
        </w:rPr>
      </w:pPr>
      <w:r>
        <w:rPr>
          <w:lang w:val="en-GB" w:eastAsia="zh-CN"/>
        </w:rPr>
        <w:t>Alt.2 Information carried in the RRC LocationMeasurementIndication, i.e.</w:t>
      </w:r>
    </w:p>
    <w:p w14:paraId="29FC4A67" w14:textId="77777777" w:rsidR="00650D91" w:rsidRDefault="00650D91" w:rsidP="00650D91">
      <w:pPr>
        <w:pStyle w:val="3GPPAgreements"/>
        <w:numPr>
          <w:ilvl w:val="2"/>
          <w:numId w:val="3"/>
        </w:numPr>
        <w:rPr>
          <w:lang w:val="en-GB" w:eastAsia="zh-CN"/>
        </w:rPr>
      </w:pPr>
      <w:r>
        <w:rPr>
          <w:lang w:val="en-GB" w:eastAsia="zh-CN"/>
        </w:rPr>
        <w:t>dl-PRS-PointA</w:t>
      </w:r>
    </w:p>
    <w:p w14:paraId="4EBF203E" w14:textId="77777777" w:rsidR="00650D91" w:rsidRDefault="00650D91" w:rsidP="00650D91">
      <w:pPr>
        <w:pStyle w:val="3GPPAgreements"/>
        <w:numPr>
          <w:ilvl w:val="2"/>
          <w:numId w:val="3"/>
        </w:numPr>
        <w:rPr>
          <w:lang w:val="en-GB" w:eastAsia="zh-CN"/>
        </w:rPr>
      </w:pPr>
      <w:r>
        <w:rPr>
          <w:lang w:val="en-GB" w:eastAsia="zh-CN"/>
        </w:rPr>
        <w:t>nr-MeasPRS-RepetitionAndOffset</w:t>
      </w:r>
    </w:p>
    <w:p w14:paraId="1544C7AA" w14:textId="77777777" w:rsidR="00650D91" w:rsidRDefault="00650D91" w:rsidP="00650D91">
      <w:pPr>
        <w:pStyle w:val="3GPPAgreements"/>
        <w:numPr>
          <w:ilvl w:val="2"/>
          <w:numId w:val="3"/>
        </w:numPr>
        <w:rPr>
          <w:lang w:val="en-GB" w:eastAsia="zh-CN"/>
        </w:rPr>
      </w:pPr>
      <w:r>
        <w:rPr>
          <w:lang w:val="en-GB" w:eastAsia="zh-CN"/>
        </w:rPr>
        <w:t>nr-MeasPRS-length</w:t>
      </w:r>
    </w:p>
    <w:p w14:paraId="13714666" w14:textId="77777777" w:rsidR="00650D91" w:rsidRDefault="00650D91">
      <w:pPr>
        <w:rPr>
          <w:lang w:val="en-GB" w:eastAsia="zh-CN"/>
        </w:rPr>
      </w:pPr>
    </w:p>
    <w:p w14:paraId="18931668" w14:textId="77777777" w:rsidR="00650D91" w:rsidRPr="00053ECD" w:rsidRDefault="00650D91" w:rsidP="00053ECD">
      <w:pPr>
        <w:rPr>
          <w:b/>
          <w:lang w:val="en-GB" w:eastAsia="zh-CN"/>
        </w:rPr>
      </w:pPr>
      <w:r w:rsidRPr="00053ECD">
        <w:rPr>
          <w:b/>
          <w:lang w:val="en-GB" w:eastAsia="zh-CN"/>
        </w:rPr>
        <w:t>Proposal 3.2</w:t>
      </w:r>
      <w:r w:rsidRPr="00053ECD">
        <w:rPr>
          <w:rFonts w:hint="eastAsia"/>
          <w:b/>
          <w:lang w:val="en-GB" w:eastAsia="zh-CN"/>
        </w:rPr>
        <w:t>.1-</w:t>
      </w:r>
      <w:r w:rsidRPr="00053ECD">
        <w:rPr>
          <w:b/>
          <w:lang w:val="en-GB" w:eastAsia="zh-CN"/>
        </w:rPr>
        <w:t>5</w:t>
      </w:r>
    </w:p>
    <w:p w14:paraId="5DCF5C63" w14:textId="77777777" w:rsidR="00650D91" w:rsidRPr="007D1508" w:rsidRDefault="00650D91" w:rsidP="00650D91">
      <w:pPr>
        <w:pStyle w:val="3GPPAgreements"/>
        <w:rPr>
          <w:lang w:eastAsia="zh-CN"/>
        </w:rPr>
      </w:pPr>
      <w:r>
        <w:rPr>
          <w:lang w:val="en-GB" w:eastAsia="zh-CN"/>
        </w:rPr>
        <w:t>PRS processing window request to the gNB by the LMF is supported from RAN1 perspective.</w:t>
      </w:r>
    </w:p>
    <w:p w14:paraId="77181C2D" w14:textId="77777777" w:rsidR="00650D91" w:rsidRDefault="00650D91" w:rsidP="00650D91">
      <w:pPr>
        <w:pStyle w:val="3GPPAgreements"/>
        <w:numPr>
          <w:ilvl w:val="1"/>
          <w:numId w:val="3"/>
        </w:numPr>
        <w:rPr>
          <w:lang w:eastAsia="zh-CN"/>
        </w:rPr>
      </w:pPr>
      <w:r>
        <w:rPr>
          <w:lang w:eastAsia="zh-CN"/>
        </w:rPr>
        <w:t>It is up to RAN3 to design the necessary information to be transferred in the NRPPa message.</w:t>
      </w:r>
    </w:p>
    <w:p w14:paraId="72FDDEDC" w14:textId="77777777" w:rsidR="00650D91" w:rsidRPr="005812DE" w:rsidRDefault="00650D91" w:rsidP="00650D91">
      <w:pPr>
        <w:pStyle w:val="3GPPAgreements"/>
        <w:numPr>
          <w:ilvl w:val="1"/>
          <w:numId w:val="3"/>
        </w:numPr>
        <w:rPr>
          <w:lang w:eastAsia="zh-CN"/>
        </w:rPr>
      </w:pPr>
      <w:r>
        <w:rPr>
          <w:lang w:eastAsia="zh-CN"/>
        </w:rPr>
        <w:t>Include it in the LS to RAN2 and RAN3.</w:t>
      </w:r>
    </w:p>
    <w:p w14:paraId="105B8926" w14:textId="77777777" w:rsidR="00650D91" w:rsidRDefault="00650D91" w:rsidP="00650D91">
      <w:pPr>
        <w:rPr>
          <w:lang w:eastAsia="zh-CN"/>
        </w:rPr>
      </w:pPr>
    </w:p>
    <w:p w14:paraId="239E806E"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3</w:t>
      </w:r>
      <w:r w:rsidRPr="00053ECD">
        <w:rPr>
          <w:rFonts w:hint="eastAsia"/>
          <w:b/>
          <w:lang w:val="en-GB" w:eastAsia="zh-CN"/>
        </w:rPr>
        <w:t>.1-</w:t>
      </w:r>
      <w:r w:rsidRPr="00053ECD">
        <w:rPr>
          <w:b/>
          <w:lang w:val="en-GB" w:eastAsia="zh-CN"/>
        </w:rPr>
        <w:t>2</w:t>
      </w:r>
    </w:p>
    <w:p w14:paraId="12B1CD43" w14:textId="77777777" w:rsidR="00650D91" w:rsidRDefault="00650D91" w:rsidP="00650D91">
      <w:pPr>
        <w:pStyle w:val="3GPPAgreements"/>
        <w:rPr>
          <w:lang w:eastAsia="zh-CN"/>
        </w:rPr>
      </w:pPr>
      <w:r>
        <w:rPr>
          <w:rFonts w:hint="eastAsia"/>
          <w:lang w:eastAsia="zh-CN"/>
        </w:rPr>
        <w:t>S</w:t>
      </w:r>
      <w:r>
        <w:rPr>
          <w:lang w:eastAsia="zh-CN"/>
        </w:rPr>
        <w:t>elect between the following alternatives on priority states to be indicated to the UE</w:t>
      </w:r>
    </w:p>
    <w:p w14:paraId="4A1C39E3" w14:textId="77777777" w:rsidR="00650D91" w:rsidRDefault="00650D91" w:rsidP="00650D91">
      <w:pPr>
        <w:pStyle w:val="3GPPAgreements"/>
        <w:numPr>
          <w:ilvl w:val="1"/>
          <w:numId w:val="3"/>
        </w:numPr>
        <w:rPr>
          <w:lang w:eastAsia="zh-CN"/>
        </w:rPr>
      </w:pPr>
      <w:r>
        <w:rPr>
          <w:lang w:eastAsia="zh-CN"/>
        </w:rPr>
        <w:t>Alt.1 Two priority states are defined</w:t>
      </w:r>
    </w:p>
    <w:p w14:paraId="37E59C4C" w14:textId="77777777" w:rsidR="00650D91" w:rsidRDefault="00650D91" w:rsidP="00650D91">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EA9D97C" w14:textId="77777777" w:rsidR="00650D91" w:rsidRDefault="00650D91" w:rsidP="00650D91">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5096DFF" w14:textId="77777777" w:rsidR="00650D91" w:rsidRDefault="00650D91" w:rsidP="00650D91">
      <w:pPr>
        <w:pStyle w:val="3GPPAgreements"/>
        <w:numPr>
          <w:ilvl w:val="1"/>
          <w:numId w:val="3"/>
        </w:numPr>
        <w:rPr>
          <w:lang w:eastAsia="zh-CN"/>
        </w:rPr>
      </w:pPr>
      <w:r>
        <w:rPr>
          <w:lang w:eastAsia="zh-CN"/>
        </w:rPr>
        <w:t>Alt. 2 Three priority states are defined</w:t>
      </w:r>
    </w:p>
    <w:p w14:paraId="65CDA487" w14:textId="77777777" w:rsidR="00650D91" w:rsidRDefault="00650D91" w:rsidP="00650D91">
      <w:pPr>
        <w:pStyle w:val="af5"/>
        <w:numPr>
          <w:ilvl w:val="2"/>
          <w:numId w:val="3"/>
        </w:numPr>
        <w:ind w:firstLineChars="0"/>
        <w:rPr>
          <w:lang w:eastAsia="zh-CN"/>
        </w:rPr>
      </w:pPr>
      <w:r>
        <w:rPr>
          <w:lang w:eastAsia="zh-CN"/>
        </w:rPr>
        <w:t>State 1: PRS is higher priority than all PDCCH/PDSCH/CSI-RS</w:t>
      </w:r>
    </w:p>
    <w:p w14:paraId="1D2DC788" w14:textId="77777777" w:rsidR="00650D91" w:rsidRDefault="00650D91" w:rsidP="00650D91">
      <w:pPr>
        <w:pStyle w:val="af5"/>
        <w:numPr>
          <w:ilvl w:val="2"/>
          <w:numId w:val="3"/>
        </w:numPr>
        <w:ind w:firstLineChars="0"/>
        <w:rPr>
          <w:lang w:eastAsia="zh-CN"/>
        </w:rPr>
      </w:pPr>
      <w:r>
        <w:rPr>
          <w:lang w:eastAsia="zh-CN"/>
        </w:rPr>
        <w:t>State 2: PRS is lower priority than URLLC PDSCH and higher priority than other PDCCH/PDSCH/CSI-RS</w:t>
      </w:r>
    </w:p>
    <w:p w14:paraId="004C62E2" w14:textId="77777777" w:rsidR="00650D91" w:rsidRDefault="00650D91" w:rsidP="00650D9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D7A2D9B" w14:textId="77777777" w:rsidR="00650D91" w:rsidRDefault="00650D91" w:rsidP="00650D91">
      <w:pPr>
        <w:pStyle w:val="af5"/>
        <w:numPr>
          <w:ilvl w:val="2"/>
          <w:numId w:val="3"/>
        </w:numPr>
        <w:ind w:firstLineChars="0"/>
        <w:rPr>
          <w:lang w:eastAsia="zh-CN"/>
        </w:rPr>
      </w:pPr>
      <w:r>
        <w:rPr>
          <w:lang w:eastAsia="zh-CN"/>
        </w:rPr>
        <w:t>State 3: PRS is lower priority than all PDCCH/PDSCH/CSI-RS</w:t>
      </w:r>
    </w:p>
    <w:p w14:paraId="23343AF3" w14:textId="77777777" w:rsidR="00650D91" w:rsidRDefault="00650D91" w:rsidP="00650D91">
      <w:pPr>
        <w:pStyle w:val="af5"/>
        <w:numPr>
          <w:ilvl w:val="1"/>
          <w:numId w:val="3"/>
        </w:numPr>
        <w:ind w:firstLineChars="0"/>
        <w:rPr>
          <w:lang w:eastAsia="zh-CN"/>
        </w:rPr>
      </w:pPr>
      <w:r>
        <w:rPr>
          <w:lang w:eastAsia="zh-CN"/>
        </w:rPr>
        <w:t>Note: SSB is a separate issue.</w:t>
      </w:r>
    </w:p>
    <w:p w14:paraId="7CF023E8" w14:textId="77777777" w:rsidR="00650D91" w:rsidRDefault="00650D91">
      <w:pPr>
        <w:rPr>
          <w:lang w:eastAsia="zh-CN"/>
        </w:rPr>
      </w:pPr>
    </w:p>
    <w:p w14:paraId="265CA93C"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4</w:t>
      </w:r>
      <w:r w:rsidRPr="00053ECD">
        <w:rPr>
          <w:rFonts w:hint="eastAsia"/>
          <w:b/>
          <w:lang w:val="en-GB" w:eastAsia="zh-CN"/>
        </w:rPr>
        <w:t>.1-1</w:t>
      </w:r>
    </w:p>
    <w:p w14:paraId="4BD524A9" w14:textId="77777777" w:rsidR="00650D91" w:rsidRDefault="00650D91" w:rsidP="00650D91">
      <w:pPr>
        <w:pStyle w:val="3GPPAgreements"/>
        <w:rPr>
          <w:lang w:val="en-GB" w:eastAsia="zh-CN"/>
        </w:rPr>
      </w:pPr>
      <w:r>
        <w:rPr>
          <w:lang w:val="en-GB" w:eastAsia="zh-CN"/>
        </w:rPr>
        <w:t>Select between band and CC for capability 1B as per working assumption made in RAN1#106-e.</w:t>
      </w:r>
    </w:p>
    <w:p w14:paraId="4AEC3445" w14:textId="77777777" w:rsidR="00650D91" w:rsidRDefault="00650D91" w:rsidP="00650D91">
      <w:pPr>
        <w:pStyle w:val="3GPPAgreements"/>
        <w:numPr>
          <w:ilvl w:val="1"/>
          <w:numId w:val="3"/>
        </w:numPr>
        <w:rPr>
          <w:lang w:val="en-GB" w:eastAsia="zh-CN"/>
        </w:rPr>
      </w:pPr>
      <w:r>
        <w:rPr>
          <w:lang w:val="en-GB" w:eastAsia="zh-CN"/>
        </w:rPr>
        <w:t>Alt.1 band</w:t>
      </w:r>
    </w:p>
    <w:p w14:paraId="629E22D7" w14:textId="77777777" w:rsidR="00650D91" w:rsidRDefault="00650D91" w:rsidP="00650D9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650D91" w14:paraId="137EFD44" w14:textId="77777777" w:rsidTr="00EC73EC">
        <w:tc>
          <w:tcPr>
            <w:tcW w:w="9307" w:type="dxa"/>
          </w:tcPr>
          <w:p w14:paraId="67AB81E5" w14:textId="77777777" w:rsidR="00650D91" w:rsidRDefault="00650D91" w:rsidP="00EC73E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9A32EB2" w14:textId="77777777" w:rsidR="00650D91" w:rsidRDefault="00650D91" w:rsidP="00EC73EC">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44329D9" w14:textId="77777777" w:rsidR="00650D91" w:rsidRDefault="00650D91" w:rsidP="00650D9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FA932BC"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90C4C6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7DB2FA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EBF2035" w14:textId="77777777" w:rsidR="00650D91" w:rsidRDefault="00650D91" w:rsidP="00650D9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5438098"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69A94446"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DAD1157"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3C9C764" w14:textId="77777777" w:rsidR="00650D91" w:rsidRPr="00650D91" w:rsidRDefault="00650D91">
      <w:pPr>
        <w:rPr>
          <w:lang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05FAC" w14:textId="77777777" w:rsidR="00145EF7" w:rsidRDefault="00145EF7">
      <w:pPr>
        <w:spacing w:after="0"/>
      </w:pPr>
      <w:r>
        <w:separator/>
      </w:r>
    </w:p>
  </w:endnote>
  <w:endnote w:type="continuationSeparator" w:id="0">
    <w:p w14:paraId="226A2D97" w14:textId="77777777" w:rsidR="00145EF7" w:rsidRDefault="00145E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2C56C" w14:textId="77777777" w:rsidR="00145EF7" w:rsidRDefault="00145EF7">
      <w:pPr>
        <w:spacing w:after="0"/>
      </w:pPr>
      <w:r>
        <w:separator/>
      </w:r>
    </w:p>
  </w:footnote>
  <w:footnote w:type="continuationSeparator" w:id="0">
    <w:p w14:paraId="38C3F5FC" w14:textId="77777777" w:rsidR="00145EF7" w:rsidRDefault="00145E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E54DEB"/>
  <w15:docId w15:val="{AF956F45-20AA-44D4-A3CE-F427A161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04A"/>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rPr>
      <w:sz w:val="20"/>
      <w:szCs w:val="20"/>
    </w:rPr>
  </w:style>
  <w:style w:type="paragraph" w:styleId="a7">
    <w:name w:val="Body Text"/>
    <w:basedOn w:val="a"/>
    <w:link w:val="Char1"/>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rPr>
      <w:sz w:val="16"/>
      <w:szCs w:val="16"/>
    </w:rPr>
  </w:style>
  <w:style w:type="character" w:styleId="af4">
    <w:name w:val="footnote reference"/>
    <w:basedOn w:val="a0"/>
    <w:semiHidden/>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style>
  <w:style w:type="character" w:customStyle="1" w:styleId="Char5">
    <w:name w:val="批注主题 Char"/>
    <w:basedOn w:val="Char0"/>
    <w:link w:val="ae"/>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Char">
    <w:name w:val="标题 2 Char"/>
    <w:basedOn w:val="a0"/>
    <w:link w:val="2"/>
    <w:uiPriority w:val="9"/>
    <w:rPr>
      <w:b/>
      <w:bCs/>
      <w:sz w:val="24"/>
      <w:szCs w:val="22"/>
      <w:lang w:eastAsia="en-US"/>
    </w:rPr>
  </w:style>
  <w:style w:type="character" w:customStyle="1" w:styleId="1Char">
    <w:name w:val="标题 1 Char"/>
    <w:basedOn w:val="a0"/>
    <w:link w:val="1"/>
    <w:uiPriority w:val="9"/>
    <w:rPr>
      <w:b/>
      <w:bCs/>
      <w:sz w:val="28"/>
      <w:szCs w:val="28"/>
      <w:lang w:eastAsia="en-US"/>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rPr>
      <w:b/>
      <w:sz w:val="22"/>
      <w:szCs w:val="22"/>
      <w:lang w:eastAsia="en-US"/>
    </w:rPr>
  </w:style>
  <w:style w:type="character" w:customStyle="1" w:styleId="HTMLChar">
    <w:name w:val="HTML 预设格式 Char"/>
    <w:basedOn w:val="a0"/>
    <w:link w:val="HTML"/>
    <w:uiPriority w:val="99"/>
    <w:semiHidden/>
    <w:rPr>
      <w:rFonts w:ascii="宋体" w:hAnsi="宋体" w:cs="宋体"/>
      <w:sz w:val="24"/>
      <w:szCs w:val="24"/>
      <w:lang w:eastAsia="zh-CN"/>
    </w:rPr>
  </w:style>
  <w:style w:type="character" w:customStyle="1" w:styleId="y2iqfc">
    <w:name w:val="y2iqfc"/>
    <w:basedOn w:val="a0"/>
  </w:style>
  <w:style w:type="character" w:customStyle="1" w:styleId="Mention1">
    <w:name w:val="Mention1"/>
    <w:basedOn w:val="a0"/>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37EA4D-9692-46BD-B66F-5AAEA60E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18381</Words>
  <Characters>104775</Characters>
  <Application>Microsoft Office Word</Application>
  <DocSecurity>0</DocSecurity>
  <Lines>873</Lines>
  <Paragraphs>245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122911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2021-11-15T09:08:00Z</dcterms:created>
  <dcterms:modified xsi:type="dcterms:W3CDTF">2021-11-15T09:08:00Z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