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4CD366" w14:textId="30B4F976" w:rsidR="00B6117F" w:rsidRDefault="00B6117F" w:rsidP="00B6117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#98bis</w:t>
      </w:r>
      <w:r>
        <w:rPr>
          <w:rFonts w:eastAsia="宋体" w:cs="Arial"/>
          <w:sz w:val="22"/>
          <w:szCs w:val="22"/>
          <w:lang w:eastAsia="zh-CN"/>
        </w:rPr>
        <w:tab/>
        <w:t>R1-19</w:t>
      </w:r>
      <w:r>
        <w:rPr>
          <w:rFonts w:eastAsia="宋体" w:cs="Arial" w:hint="eastAsia"/>
          <w:sz w:val="22"/>
          <w:szCs w:val="22"/>
          <w:lang w:eastAsia="zh-CN"/>
        </w:rPr>
        <w:t>10623</w:t>
      </w:r>
    </w:p>
    <w:p w14:paraId="3D56B3DE" w14:textId="77777777" w:rsidR="00B6117F" w:rsidRDefault="00B6117F" w:rsidP="00B6117F">
      <w:pPr>
        <w:pStyle w:val="a4"/>
        <w:rPr>
          <w:rFonts w:eastAsia="宋体" w:cs="Arial"/>
          <w:sz w:val="22"/>
          <w:szCs w:val="22"/>
          <w:lang w:eastAsia="zh-CN"/>
        </w:rPr>
      </w:pPr>
      <w:r>
        <w:rPr>
          <w:rFonts w:eastAsia="宋体" w:cs="Arial"/>
          <w:sz w:val="22"/>
          <w:szCs w:val="22"/>
          <w:lang w:eastAsia="zh-CN"/>
        </w:rPr>
        <w:t>Chongqing, China, Oct. 14</w:t>
      </w:r>
      <w:r>
        <w:rPr>
          <w:rFonts w:eastAsia="宋体" w:cs="Arial"/>
          <w:sz w:val="22"/>
          <w:szCs w:val="22"/>
          <w:vertAlign w:val="superscript"/>
          <w:lang w:eastAsia="zh-CN"/>
        </w:rPr>
        <w:t>th</w:t>
      </w:r>
      <w:r>
        <w:rPr>
          <w:rFonts w:eastAsia="宋体" w:cs="Arial"/>
          <w:sz w:val="22"/>
          <w:szCs w:val="22"/>
          <w:lang w:eastAsia="zh-CN"/>
        </w:rPr>
        <w:t xml:space="preserve"> – 20</w:t>
      </w:r>
      <w:r>
        <w:rPr>
          <w:rFonts w:eastAsia="宋体" w:cs="Arial"/>
          <w:sz w:val="22"/>
          <w:szCs w:val="22"/>
          <w:vertAlign w:val="superscript"/>
          <w:lang w:eastAsia="zh-CN"/>
        </w:rPr>
        <w:t>th</w:t>
      </w:r>
      <w:r>
        <w:rPr>
          <w:rFonts w:eastAsia="宋体" w:cs="Arial"/>
          <w:sz w:val="22"/>
          <w:szCs w:val="22"/>
          <w:lang w:eastAsia="zh-CN"/>
        </w:rPr>
        <w:t>, 2019</w:t>
      </w:r>
    </w:p>
    <w:p w14:paraId="04D29063" w14:textId="77777777" w:rsidR="0017365D" w:rsidRPr="00BE0430" w:rsidRDefault="0017365D" w:rsidP="0017365D">
      <w:pPr>
        <w:pStyle w:val="a4"/>
        <w:rPr>
          <w:rFonts w:eastAsiaTheme="minorEastAsia" w:cs="Arial"/>
          <w:sz w:val="22"/>
          <w:szCs w:val="22"/>
          <w:lang w:val="en-GB" w:eastAsia="zh-CN"/>
        </w:rPr>
      </w:pPr>
    </w:p>
    <w:p w14:paraId="1CF9EBA7" w14:textId="77777777" w:rsidR="0017365D" w:rsidRPr="00AE528C" w:rsidRDefault="0017365D" w:rsidP="0017365D">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Pr>
          <w:rFonts w:eastAsia="宋体" w:cs="Arial"/>
          <w:sz w:val="22"/>
          <w:szCs w:val="22"/>
          <w:lang w:eastAsia="zh-CN"/>
        </w:rPr>
        <w:t>OPPO</w:t>
      </w:r>
    </w:p>
    <w:p w14:paraId="3AD2164C" w14:textId="77777777" w:rsidR="0017365D" w:rsidRPr="00184E24" w:rsidRDefault="0017365D" w:rsidP="0017365D">
      <w:pPr>
        <w:pStyle w:val="a4"/>
        <w:tabs>
          <w:tab w:val="clear" w:pos="4536"/>
        </w:tabs>
        <w:ind w:left="1800" w:hangingChars="815" w:hanging="1800"/>
        <w:rPr>
          <w:rFonts w:eastAsia="宋体" w:cs="Arial"/>
          <w:b w:val="0"/>
          <w:sz w:val="22"/>
          <w:szCs w:val="22"/>
          <w:lang w:eastAsia="zh-CN"/>
        </w:rPr>
      </w:pPr>
      <w:r w:rsidRPr="00AE528C">
        <w:rPr>
          <w:rFonts w:cs="Arial"/>
          <w:sz w:val="22"/>
          <w:szCs w:val="22"/>
        </w:rPr>
        <w:t>Title:</w:t>
      </w:r>
      <w:r w:rsidRPr="00AE528C">
        <w:rPr>
          <w:rFonts w:cs="Arial"/>
          <w:sz w:val="22"/>
          <w:szCs w:val="22"/>
        </w:rPr>
        <w:tab/>
      </w:r>
      <w:r w:rsidR="00184E24">
        <w:rPr>
          <w:rFonts w:eastAsia="宋体" w:cs="Arial" w:hint="eastAsia"/>
          <w:sz w:val="22"/>
          <w:szCs w:val="22"/>
          <w:lang w:eastAsia="zh-CN"/>
        </w:rPr>
        <w:t xml:space="preserve">Inter UE </w:t>
      </w:r>
      <w:proofErr w:type="spellStart"/>
      <w:proofErr w:type="gramStart"/>
      <w:r w:rsidR="00184E24">
        <w:rPr>
          <w:rFonts w:eastAsia="宋体" w:cs="Arial" w:hint="eastAsia"/>
          <w:sz w:val="22"/>
          <w:szCs w:val="22"/>
          <w:lang w:eastAsia="zh-CN"/>
        </w:rPr>
        <w:t>Tx</w:t>
      </w:r>
      <w:proofErr w:type="spellEnd"/>
      <w:proofErr w:type="gramEnd"/>
      <w:r w:rsidR="00184E24">
        <w:rPr>
          <w:rFonts w:eastAsia="宋体" w:cs="Arial" w:hint="eastAsia"/>
          <w:sz w:val="22"/>
          <w:szCs w:val="22"/>
          <w:lang w:eastAsia="zh-CN"/>
        </w:rPr>
        <w:t xml:space="preserve"> prioritization and </w:t>
      </w:r>
      <w:r w:rsidR="00184E24">
        <w:rPr>
          <w:rFonts w:eastAsia="宋体" w:cs="Arial"/>
          <w:sz w:val="22"/>
          <w:szCs w:val="22"/>
          <w:lang w:eastAsia="zh-CN"/>
        </w:rPr>
        <w:t>multiple</w:t>
      </w:r>
      <w:r w:rsidR="00184E24" w:rsidRPr="00184E24">
        <w:rPr>
          <w:rFonts w:eastAsia="宋体" w:cs="Arial"/>
          <w:sz w:val="22"/>
          <w:szCs w:val="22"/>
          <w:lang w:eastAsia="zh-CN"/>
        </w:rPr>
        <w:t>xing</w:t>
      </w:r>
    </w:p>
    <w:p w14:paraId="28AE3708" w14:textId="77777777" w:rsidR="0017365D" w:rsidRPr="00F0247A" w:rsidRDefault="0017365D" w:rsidP="00F0247A">
      <w:pPr>
        <w:pStyle w:val="a4"/>
        <w:tabs>
          <w:tab w:val="clear" w:pos="4536"/>
        </w:tabs>
        <w:ind w:left="1800" w:hangingChars="815" w:hanging="1800"/>
        <w:rPr>
          <w:rFonts w:eastAsia="宋体" w:cs="Arial"/>
          <w:sz w:val="22"/>
          <w:szCs w:val="22"/>
          <w:lang w:eastAsia="zh-CN"/>
        </w:rPr>
      </w:pPr>
      <w:r w:rsidRPr="00F0247A">
        <w:rPr>
          <w:rFonts w:eastAsia="宋体" w:cs="Arial"/>
          <w:sz w:val="22"/>
          <w:szCs w:val="22"/>
          <w:lang w:eastAsia="zh-CN"/>
        </w:rPr>
        <w:t>Agenda Item:</w:t>
      </w:r>
      <w:r w:rsidRPr="00F0247A">
        <w:rPr>
          <w:rFonts w:eastAsia="宋体" w:cs="Arial"/>
          <w:sz w:val="22"/>
          <w:szCs w:val="22"/>
          <w:lang w:eastAsia="zh-CN"/>
        </w:rPr>
        <w:tab/>
      </w:r>
      <w:r w:rsidRPr="00F0247A">
        <w:rPr>
          <w:rFonts w:eastAsia="宋体" w:cs="Arial" w:hint="eastAsia"/>
          <w:sz w:val="22"/>
          <w:szCs w:val="22"/>
          <w:lang w:eastAsia="zh-CN"/>
        </w:rPr>
        <w:t>7.2.6.</w:t>
      </w:r>
      <w:r w:rsidR="00184E24" w:rsidRPr="00F0247A">
        <w:rPr>
          <w:rFonts w:eastAsia="宋体" w:cs="Arial" w:hint="eastAsia"/>
          <w:sz w:val="22"/>
          <w:szCs w:val="22"/>
          <w:lang w:eastAsia="zh-CN"/>
        </w:rPr>
        <w:t>5</w:t>
      </w:r>
    </w:p>
    <w:p w14:paraId="3E81E414" w14:textId="77777777" w:rsidR="0017365D" w:rsidRPr="00AE528C" w:rsidRDefault="0017365D" w:rsidP="0017365D">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14:paraId="1817B99F" w14:textId="77777777" w:rsidR="00B87FBC" w:rsidRPr="0017365D" w:rsidRDefault="00B87FBC" w:rsidP="00B87FBC">
      <w:pPr>
        <w:pBdr>
          <w:bottom w:val="single" w:sz="4" w:space="1" w:color="auto"/>
        </w:pBdr>
        <w:tabs>
          <w:tab w:val="left" w:pos="2552"/>
        </w:tabs>
        <w:rPr>
          <w:rFonts w:eastAsia="宋体"/>
          <w:lang w:eastAsia="zh-CN"/>
        </w:rPr>
      </w:pPr>
    </w:p>
    <w:p w14:paraId="6138C0E2"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594C79D0" w14:textId="473B4C03" w:rsidR="00B66A37" w:rsidRDefault="008E318F" w:rsidP="00E76598">
      <w:pPr>
        <w:rPr>
          <w:rFonts w:eastAsia="宋体"/>
          <w:lang w:eastAsia="zh-CN"/>
        </w:rPr>
      </w:pPr>
      <w:r>
        <w:rPr>
          <w:rFonts w:eastAsia="宋体" w:hint="eastAsia"/>
          <w:lang w:eastAsia="zh-CN"/>
        </w:rPr>
        <w:t xml:space="preserve">In RAN1 </w:t>
      </w:r>
      <w:r w:rsidR="009F02D7">
        <w:rPr>
          <w:rFonts w:eastAsia="宋体"/>
          <w:lang w:eastAsia="zh-CN"/>
        </w:rPr>
        <w:t>#</w:t>
      </w:r>
      <w:r w:rsidR="00896C12">
        <w:rPr>
          <w:rFonts w:eastAsia="宋体" w:hint="eastAsia"/>
          <w:lang w:eastAsia="zh-CN"/>
        </w:rPr>
        <w:t>98</w:t>
      </w:r>
      <w:r w:rsidR="00B66A37">
        <w:rPr>
          <w:rFonts w:eastAsia="宋体"/>
          <w:lang w:eastAsia="zh-CN"/>
        </w:rPr>
        <w:t>, some</w:t>
      </w:r>
      <w:r w:rsidR="00B66A37">
        <w:rPr>
          <w:rFonts w:eastAsia="宋体" w:hint="eastAsia"/>
          <w:lang w:eastAsia="zh-CN"/>
        </w:rPr>
        <w:t xml:space="preserve"> working </w:t>
      </w:r>
      <w:r w:rsidR="00B66A37">
        <w:rPr>
          <w:rFonts w:eastAsia="宋体"/>
          <w:lang w:eastAsia="zh-CN"/>
        </w:rPr>
        <w:t>assumption</w:t>
      </w:r>
      <w:r w:rsidR="00B66A37">
        <w:rPr>
          <w:rFonts w:eastAsia="宋体" w:hint="eastAsia"/>
          <w:lang w:eastAsia="zh-CN"/>
        </w:rPr>
        <w:t xml:space="preserve"> and agreements were achieved in the </w:t>
      </w:r>
      <w:r w:rsidR="00BE0430">
        <w:rPr>
          <w:rFonts w:eastAsia="宋体"/>
          <w:lang w:eastAsia="zh-CN"/>
        </w:rPr>
        <w:t>following [</w:t>
      </w:r>
      <w:r w:rsidR="00190861">
        <w:rPr>
          <w:rFonts w:eastAsia="宋体" w:hint="eastAsia"/>
          <w:lang w:eastAsia="zh-CN"/>
        </w:rPr>
        <w:t>1]</w:t>
      </w:r>
      <w:r w:rsidR="00B66A37">
        <w:rPr>
          <w:rFonts w:eastAsia="宋体" w:hint="eastAsia"/>
          <w:lang w:eastAsia="zh-CN"/>
        </w:rPr>
        <w:t>:</w:t>
      </w:r>
    </w:p>
    <w:p w14:paraId="0CA4F44A" w14:textId="77777777" w:rsidR="00896C12" w:rsidRPr="00896C12" w:rsidRDefault="00896C12" w:rsidP="00896C12">
      <w:pPr>
        <w:rPr>
          <w:szCs w:val="20"/>
          <w:lang w:eastAsia="x-none"/>
        </w:rPr>
      </w:pPr>
      <w:r w:rsidRPr="00896C12">
        <w:rPr>
          <w:szCs w:val="20"/>
          <w:highlight w:val="green"/>
          <w:lang w:eastAsia="x-none"/>
        </w:rPr>
        <w:t>Agreements</w:t>
      </w:r>
      <w:r w:rsidRPr="00896C12">
        <w:rPr>
          <w:szCs w:val="20"/>
          <w:lang w:eastAsia="x-none"/>
        </w:rPr>
        <w:t>:</w:t>
      </w:r>
    </w:p>
    <w:p w14:paraId="2F3C67D7" w14:textId="77777777" w:rsidR="00896C12" w:rsidRPr="00896C12" w:rsidRDefault="00896C12" w:rsidP="00896C12">
      <w:pPr>
        <w:pStyle w:val="af3"/>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Reuse the existing methods for search space configuration to support UL CI monitoring</w:t>
      </w:r>
    </w:p>
    <w:p w14:paraId="3B687C58" w14:textId="77777777" w:rsidR="00896C12" w:rsidRPr="00896C12" w:rsidRDefault="00896C12" w:rsidP="00896C12">
      <w:pPr>
        <w:pStyle w:val="af3"/>
        <w:numPr>
          <w:ilvl w:val="1"/>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FFS possible restrictions</w:t>
      </w:r>
    </w:p>
    <w:p w14:paraId="3277229F" w14:textId="77777777" w:rsidR="00896C12" w:rsidRPr="00896C12" w:rsidRDefault="00896C12" w:rsidP="00896C12">
      <w:pPr>
        <w:pStyle w:val="af3"/>
        <w:numPr>
          <w:ilvl w:val="1"/>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Note: this means both symbol level and slot level monitoring periodicities are possible from specification perspective</w:t>
      </w:r>
    </w:p>
    <w:p w14:paraId="1F7801C2" w14:textId="77777777" w:rsidR="00896C12" w:rsidRPr="00896C12" w:rsidRDefault="00896C12" w:rsidP="00896C12">
      <w:pPr>
        <w:rPr>
          <w:szCs w:val="20"/>
          <w:lang w:eastAsia="x-none"/>
        </w:rPr>
      </w:pPr>
      <w:r w:rsidRPr="00896C12">
        <w:rPr>
          <w:szCs w:val="20"/>
          <w:highlight w:val="green"/>
          <w:lang w:eastAsia="x-none"/>
        </w:rPr>
        <w:t>Agreements</w:t>
      </w:r>
      <w:r w:rsidRPr="00896C12">
        <w:rPr>
          <w:szCs w:val="20"/>
          <w:lang w:eastAsia="x-none"/>
        </w:rPr>
        <w:t>:</w:t>
      </w:r>
    </w:p>
    <w:p w14:paraId="59E83AB4" w14:textId="77777777" w:rsidR="00896C12" w:rsidRPr="00896C12" w:rsidRDefault="00896C12" w:rsidP="00896C12">
      <w:pPr>
        <w:pStyle w:val="af3"/>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The UE DCI size budget is not increased by UL CI monitoring</w:t>
      </w:r>
    </w:p>
    <w:p w14:paraId="3D20F351" w14:textId="77777777" w:rsidR="00896C12" w:rsidRPr="00896C12" w:rsidRDefault="00896C12" w:rsidP="00896C12">
      <w:pPr>
        <w:pStyle w:val="af3"/>
        <w:numPr>
          <w:ilvl w:val="0"/>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 xml:space="preserve">Further discuss methods to reduce the UE monitoring for UL CI, e.g. </w:t>
      </w:r>
    </w:p>
    <w:p w14:paraId="342341CB" w14:textId="77777777" w:rsidR="00896C12" w:rsidRPr="00896C12" w:rsidRDefault="00896C12" w:rsidP="00896C12">
      <w:pPr>
        <w:pStyle w:val="af3"/>
        <w:numPr>
          <w:ilvl w:val="1"/>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The number of aggregation levels and/or candidates for the UL CI monitoring should be limited</w:t>
      </w:r>
    </w:p>
    <w:p w14:paraId="479FDAA5" w14:textId="77777777" w:rsidR="00896C12" w:rsidRPr="00896C12" w:rsidRDefault="00896C12" w:rsidP="00896C12">
      <w:pPr>
        <w:pStyle w:val="af3"/>
        <w:numPr>
          <w:ilvl w:val="1"/>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 xml:space="preserve">Conditions for </w:t>
      </w:r>
      <w:proofErr w:type="spellStart"/>
      <w:r w:rsidRPr="00896C12">
        <w:rPr>
          <w:rFonts w:ascii="Times New Roman" w:hAnsi="Times New Roman" w:cs="Times New Roman"/>
          <w:sz w:val="20"/>
          <w:szCs w:val="20"/>
        </w:rPr>
        <w:t>eMBB</w:t>
      </w:r>
      <w:proofErr w:type="spellEnd"/>
      <w:r w:rsidRPr="00896C12">
        <w:rPr>
          <w:rFonts w:ascii="Times New Roman" w:hAnsi="Times New Roman" w:cs="Times New Roman"/>
          <w:sz w:val="20"/>
          <w:szCs w:val="20"/>
        </w:rPr>
        <w:t xml:space="preserve"> UE UL CI monitoring:</w:t>
      </w:r>
    </w:p>
    <w:p w14:paraId="5A93B3DF" w14:textId="77777777" w:rsidR="00896C12" w:rsidRPr="00896C12" w:rsidRDefault="00896C12" w:rsidP="00896C12">
      <w:pPr>
        <w:pStyle w:val="af3"/>
        <w:numPr>
          <w:ilvl w:val="2"/>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 xml:space="preserve">For UL transmission with associated PDCCH, </w:t>
      </w:r>
    </w:p>
    <w:p w14:paraId="6F685A3C" w14:textId="77777777" w:rsidR="00896C12" w:rsidRPr="00896C12" w:rsidRDefault="00896C12" w:rsidP="00896C12">
      <w:pPr>
        <w:pStyle w:val="af3"/>
        <w:numPr>
          <w:ilvl w:val="3"/>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Option 1: UE starts UL CI monitoring after the PDCCH is decoded</w:t>
      </w:r>
    </w:p>
    <w:p w14:paraId="115AA30A" w14:textId="77777777" w:rsidR="00896C12" w:rsidRPr="00896C12" w:rsidRDefault="00896C12" w:rsidP="00896C12">
      <w:pPr>
        <w:pStyle w:val="af3"/>
        <w:numPr>
          <w:ilvl w:val="3"/>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Option 2: UE monitors UL CI at least at the latest monitoring occasion ending no later than X symbols before the start of the UL transmission, and X is related to UL CI processing time.</w:t>
      </w:r>
    </w:p>
    <w:p w14:paraId="5D2D7832" w14:textId="77777777" w:rsidR="00896C12" w:rsidRPr="00896C12" w:rsidRDefault="00896C12" w:rsidP="00896C12">
      <w:pPr>
        <w:pStyle w:val="af3"/>
        <w:numPr>
          <w:ilvl w:val="2"/>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 xml:space="preserve">For UL transmission without associated PDCCH, UE monitors UL CI at least at the latest monitoring occasion that ends no later than X symbols before the start of the UL transmission, and X is related to UL CI processing time. </w:t>
      </w:r>
    </w:p>
    <w:p w14:paraId="3468ED88" w14:textId="77777777" w:rsidR="00896C12" w:rsidRPr="00896C12" w:rsidRDefault="00896C12" w:rsidP="00896C12">
      <w:pPr>
        <w:pStyle w:val="af3"/>
        <w:numPr>
          <w:ilvl w:val="2"/>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Other conditions?</w:t>
      </w:r>
    </w:p>
    <w:p w14:paraId="386D4C4E" w14:textId="77777777" w:rsidR="00896C12" w:rsidRPr="00896C12" w:rsidRDefault="00896C12" w:rsidP="00896C12">
      <w:pPr>
        <w:pStyle w:val="af3"/>
        <w:numPr>
          <w:ilvl w:val="1"/>
          <w:numId w:val="28"/>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Others?</w:t>
      </w:r>
    </w:p>
    <w:p w14:paraId="54151444" w14:textId="77777777" w:rsidR="00896C12" w:rsidRPr="00896C12" w:rsidRDefault="00896C12" w:rsidP="00896C12">
      <w:pPr>
        <w:pStyle w:val="af3"/>
        <w:numPr>
          <w:ilvl w:val="0"/>
          <w:numId w:val="29"/>
        </w:numPr>
        <w:overflowPunct w:val="0"/>
        <w:autoSpaceDE w:val="0"/>
        <w:autoSpaceDN w:val="0"/>
        <w:adjustRightInd w:val="0"/>
        <w:snapToGrid w:val="0"/>
        <w:spacing w:beforeLines="50" w:before="120" w:afterLines="50" w:after="120" w:line="360" w:lineRule="auto"/>
        <w:ind w:firstLineChars="0"/>
        <w:contextualSpacing/>
        <w:textAlignment w:val="baseline"/>
        <w:rPr>
          <w:rFonts w:ascii="Times New Roman" w:hAnsi="Times New Roman" w:cs="Times New Roman"/>
          <w:bCs/>
          <w:iCs/>
          <w:sz w:val="20"/>
          <w:szCs w:val="20"/>
        </w:rPr>
      </w:pPr>
      <w:r w:rsidRPr="00896C12">
        <w:rPr>
          <w:rFonts w:ascii="Times New Roman" w:hAnsi="Times New Roman" w:cs="Times New Roman"/>
          <w:bCs/>
          <w:iCs/>
          <w:sz w:val="20"/>
          <w:szCs w:val="20"/>
        </w:rPr>
        <w:t>FFS the enhancement of UE capability (number of non-overlapping CCE and/or blind decodes) for UL CI monitoring</w:t>
      </w:r>
    </w:p>
    <w:p w14:paraId="47B75CEE" w14:textId="77777777" w:rsidR="00896C12" w:rsidRPr="00896C12" w:rsidRDefault="00896C12" w:rsidP="00896C12">
      <w:pPr>
        <w:rPr>
          <w:szCs w:val="20"/>
          <w:lang w:eastAsia="x-none"/>
        </w:rPr>
      </w:pPr>
      <w:r w:rsidRPr="00896C12">
        <w:rPr>
          <w:szCs w:val="20"/>
          <w:highlight w:val="green"/>
          <w:lang w:eastAsia="x-none"/>
        </w:rPr>
        <w:t>Agreements</w:t>
      </w:r>
      <w:r w:rsidRPr="00896C12">
        <w:rPr>
          <w:szCs w:val="20"/>
          <w:lang w:eastAsia="x-none"/>
        </w:rPr>
        <w:t>:</w:t>
      </w:r>
    </w:p>
    <w:p w14:paraId="6074E356" w14:textId="77777777" w:rsidR="00896C12" w:rsidRPr="00896C12" w:rsidRDefault="00896C12" w:rsidP="00896C12">
      <w:pPr>
        <w:pStyle w:val="af3"/>
        <w:numPr>
          <w:ilvl w:val="0"/>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Upon detecting an UL cancelation indication, for the transmission of UL signal/channels, “stop with resuming” is not supported</w:t>
      </w:r>
    </w:p>
    <w:p w14:paraId="7F424204" w14:textId="77777777" w:rsidR="00896C12" w:rsidRPr="00896C12" w:rsidRDefault="00896C12" w:rsidP="00896C12">
      <w:pPr>
        <w:pStyle w:val="af3"/>
        <w:numPr>
          <w:ilvl w:val="1"/>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Except:</w:t>
      </w:r>
    </w:p>
    <w:p w14:paraId="2BEB833F" w14:textId="77777777" w:rsidR="00896C12" w:rsidRPr="00896C12" w:rsidRDefault="00896C12" w:rsidP="00896C12">
      <w:pPr>
        <w:pStyle w:val="af3"/>
        <w:numPr>
          <w:ilvl w:val="2"/>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SRS can still be transmitted on the non-cancelled symbols (conditioned on if SRS can be pre-empted)</w:t>
      </w:r>
    </w:p>
    <w:p w14:paraId="0516E208" w14:textId="77777777" w:rsidR="00896C12" w:rsidRPr="00896C12" w:rsidRDefault="00896C12" w:rsidP="00896C12">
      <w:pPr>
        <w:pStyle w:val="af3"/>
        <w:numPr>
          <w:ilvl w:val="2"/>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FFS for the PUSCH repetition (Rel-15 &amp; Rel-16) case</w:t>
      </w:r>
    </w:p>
    <w:p w14:paraId="59E9EDB9" w14:textId="77777777" w:rsidR="00896C12" w:rsidRPr="00896C12" w:rsidRDefault="00896C12" w:rsidP="00896C12">
      <w:pPr>
        <w:pStyle w:val="af3"/>
        <w:numPr>
          <w:ilvl w:val="2"/>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FFS for the PUCCH repetition case (conditioned on if PUCCH can be pre-empted)</w:t>
      </w:r>
    </w:p>
    <w:p w14:paraId="7E51C179" w14:textId="77777777" w:rsidR="00896C12" w:rsidRPr="00896C12" w:rsidRDefault="00896C12" w:rsidP="00896C12">
      <w:pPr>
        <w:pStyle w:val="af3"/>
        <w:numPr>
          <w:ilvl w:val="1"/>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FFS whether another PUSCH can be scheduled in non-pre-empted resource</w:t>
      </w:r>
    </w:p>
    <w:p w14:paraId="2178350C" w14:textId="77777777" w:rsidR="00896C12" w:rsidRPr="00896C12" w:rsidRDefault="00896C12" w:rsidP="00896C12">
      <w:pPr>
        <w:pStyle w:val="af3"/>
        <w:numPr>
          <w:ilvl w:val="1"/>
          <w:numId w:val="29"/>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FFS impact (e.g. phase continuity issue) to a different carrier due to UL cancelation</w:t>
      </w:r>
    </w:p>
    <w:p w14:paraId="51014197" w14:textId="77777777" w:rsidR="00896C12" w:rsidRPr="00896C12" w:rsidRDefault="00896C12" w:rsidP="00896C12">
      <w:pPr>
        <w:rPr>
          <w:szCs w:val="20"/>
          <w:lang w:eastAsia="x-none"/>
        </w:rPr>
      </w:pPr>
    </w:p>
    <w:p w14:paraId="383E2E66" w14:textId="77777777" w:rsidR="00896C12" w:rsidRPr="00896C12" w:rsidRDefault="00896C12" w:rsidP="00896C12">
      <w:pPr>
        <w:rPr>
          <w:szCs w:val="20"/>
          <w:lang w:eastAsia="x-none"/>
        </w:rPr>
      </w:pPr>
      <w:r w:rsidRPr="00896C12">
        <w:rPr>
          <w:szCs w:val="20"/>
          <w:highlight w:val="green"/>
          <w:lang w:eastAsia="x-none"/>
        </w:rPr>
        <w:t>Agreements</w:t>
      </w:r>
      <w:r w:rsidRPr="00896C12">
        <w:rPr>
          <w:szCs w:val="20"/>
          <w:lang w:eastAsia="x-none"/>
        </w:rPr>
        <w:t>:</w:t>
      </w:r>
    </w:p>
    <w:p w14:paraId="4486D226" w14:textId="77777777" w:rsidR="00896C12" w:rsidRPr="00896C12" w:rsidRDefault="00896C12" w:rsidP="000173AF">
      <w:pPr>
        <w:pStyle w:val="af3"/>
        <w:numPr>
          <w:ilvl w:val="0"/>
          <w:numId w:val="30"/>
        </w:numPr>
        <w:tabs>
          <w:tab w:val="left" w:pos="5954"/>
        </w:tabs>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The following UL channel/signals can be cancelled by UL cancelation indication</w:t>
      </w:r>
    </w:p>
    <w:p w14:paraId="0338E682" w14:textId="77777777" w:rsidR="00896C12" w:rsidRPr="00896C12" w:rsidRDefault="00896C12" w:rsidP="00896C12">
      <w:pPr>
        <w:pStyle w:val="af3"/>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PUSCH (including DG-, CG- and SP-)</w:t>
      </w:r>
    </w:p>
    <w:p w14:paraId="38EFAF84" w14:textId="77777777" w:rsidR="00896C12" w:rsidRPr="00896C12" w:rsidRDefault="00896C12" w:rsidP="00896C12">
      <w:pPr>
        <w:pStyle w:val="af3"/>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FFS for SRS</w:t>
      </w:r>
    </w:p>
    <w:p w14:paraId="5E2D2DD3" w14:textId="77777777" w:rsidR="00896C12" w:rsidRPr="00896C12" w:rsidRDefault="00896C12" w:rsidP="00896C12">
      <w:pPr>
        <w:pStyle w:val="af3"/>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 xml:space="preserve">FFS for PUCCH </w:t>
      </w:r>
    </w:p>
    <w:p w14:paraId="0643E474" w14:textId="77777777" w:rsidR="00896C12" w:rsidRPr="00896C12" w:rsidRDefault="00896C12" w:rsidP="00896C12">
      <w:pPr>
        <w:pStyle w:val="af3"/>
        <w:numPr>
          <w:ilvl w:val="2"/>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Option 1: PUCCH (all types) can be cancelled</w:t>
      </w:r>
    </w:p>
    <w:p w14:paraId="759FDFB9" w14:textId="77777777" w:rsidR="00896C12" w:rsidRPr="00896C12" w:rsidRDefault="00896C12" w:rsidP="00896C12">
      <w:pPr>
        <w:pStyle w:val="af3"/>
        <w:numPr>
          <w:ilvl w:val="2"/>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Option 2: Some PUCCH can be cancelled, e.g. PUCCH carrying CSI</w:t>
      </w:r>
    </w:p>
    <w:p w14:paraId="1156B525" w14:textId="77777777" w:rsidR="00896C12" w:rsidRPr="00896C12" w:rsidRDefault="00896C12" w:rsidP="00896C12">
      <w:pPr>
        <w:pStyle w:val="af3"/>
        <w:numPr>
          <w:ilvl w:val="2"/>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Option 3: PUCCH cannot be cancelled</w:t>
      </w:r>
    </w:p>
    <w:p w14:paraId="46700683" w14:textId="77777777" w:rsidR="00896C12" w:rsidRPr="00896C12" w:rsidRDefault="00896C12" w:rsidP="00896C12">
      <w:pPr>
        <w:pStyle w:val="af3"/>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t xml:space="preserve">FFS for PRACH (preamble and/or MSG 3 PUSCH) </w:t>
      </w:r>
    </w:p>
    <w:p w14:paraId="52B6A0A9" w14:textId="77777777" w:rsidR="00896C12" w:rsidRPr="00896C12" w:rsidRDefault="00896C12" w:rsidP="00896C12">
      <w:pPr>
        <w:rPr>
          <w:szCs w:val="20"/>
          <w:lang w:eastAsia="x-none"/>
        </w:rPr>
      </w:pPr>
      <w:r w:rsidRPr="00896C12">
        <w:rPr>
          <w:szCs w:val="20"/>
          <w:highlight w:val="green"/>
          <w:lang w:eastAsia="x-none"/>
        </w:rPr>
        <w:t>Agreements</w:t>
      </w:r>
      <w:r w:rsidRPr="00896C12">
        <w:rPr>
          <w:szCs w:val="20"/>
          <w:lang w:eastAsia="x-none"/>
        </w:rPr>
        <w:t>:</w:t>
      </w:r>
    </w:p>
    <w:p w14:paraId="433E61C4" w14:textId="77777777" w:rsidR="00896C12" w:rsidRPr="00896C12" w:rsidRDefault="00896C12" w:rsidP="00896C12">
      <w:pPr>
        <w:pStyle w:val="af3"/>
        <w:numPr>
          <w:ilvl w:val="0"/>
          <w:numId w:val="30"/>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896C12">
        <w:rPr>
          <w:rFonts w:ascii="Times New Roman" w:hAnsi="Times New Roman" w:cs="Times New Roman"/>
          <w:sz w:val="20"/>
          <w:szCs w:val="20"/>
        </w:rPr>
        <w:lastRenderedPageBreak/>
        <w:t>The UE processing time requirement for UL cancelation indication based on N2 defined in Rel-15 UE cap#2 is supported</w:t>
      </w:r>
    </w:p>
    <w:p w14:paraId="4B396508" w14:textId="77777777" w:rsidR="00896C12" w:rsidRPr="00896C12" w:rsidRDefault="00896C12" w:rsidP="00896C12">
      <w:pPr>
        <w:pStyle w:val="af3"/>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bCs/>
          <w:iCs/>
          <w:sz w:val="20"/>
          <w:szCs w:val="20"/>
        </w:rPr>
      </w:pPr>
      <w:r w:rsidRPr="00896C12">
        <w:rPr>
          <w:rFonts w:ascii="Times New Roman" w:hAnsi="Times New Roman" w:cs="Times New Roman"/>
          <w:bCs/>
          <w:iCs/>
          <w:sz w:val="20"/>
          <w:szCs w:val="20"/>
        </w:rPr>
        <w:t xml:space="preserve">FFS whether the processing time </w:t>
      </w:r>
      <w:r w:rsidRPr="00896C12">
        <w:rPr>
          <w:rFonts w:ascii="Times New Roman" w:hAnsi="Times New Roman" w:cs="Times New Roman"/>
          <w:sz w:val="20"/>
          <w:szCs w:val="20"/>
        </w:rPr>
        <w:t xml:space="preserve">requirement </w:t>
      </w:r>
      <w:r w:rsidRPr="00896C12">
        <w:rPr>
          <w:rFonts w:ascii="Times New Roman" w:hAnsi="Times New Roman" w:cs="Times New Roman"/>
          <w:bCs/>
          <w:iCs/>
          <w:sz w:val="20"/>
          <w:szCs w:val="20"/>
        </w:rPr>
        <w:t>for UL cancelation indication larger than N2 as defined in Rel-15 UE cap#2 can also be supported as an UE capability</w:t>
      </w:r>
    </w:p>
    <w:p w14:paraId="73E5D306" w14:textId="77777777" w:rsidR="00896C12" w:rsidRPr="00896C12" w:rsidRDefault="00896C12" w:rsidP="00896C12">
      <w:pPr>
        <w:pStyle w:val="af3"/>
        <w:numPr>
          <w:ilvl w:val="1"/>
          <w:numId w:val="30"/>
        </w:numPr>
        <w:overflowPunct w:val="0"/>
        <w:autoSpaceDE w:val="0"/>
        <w:autoSpaceDN w:val="0"/>
        <w:adjustRightInd w:val="0"/>
        <w:spacing w:after="180"/>
        <w:ind w:firstLineChars="0"/>
        <w:contextualSpacing/>
        <w:textAlignment w:val="baseline"/>
        <w:rPr>
          <w:rFonts w:ascii="Times New Roman" w:hAnsi="Times New Roman" w:cs="Times New Roman"/>
          <w:bCs/>
          <w:iCs/>
          <w:sz w:val="20"/>
          <w:szCs w:val="20"/>
        </w:rPr>
      </w:pPr>
      <w:r w:rsidRPr="00896C12">
        <w:rPr>
          <w:rFonts w:ascii="Times New Roman" w:hAnsi="Times New Roman" w:cs="Times New Roman"/>
          <w:bCs/>
          <w:iCs/>
          <w:sz w:val="20"/>
          <w:szCs w:val="20"/>
        </w:rPr>
        <w:t>FFS whether the processing time</w:t>
      </w:r>
      <w:r w:rsidRPr="00896C12">
        <w:rPr>
          <w:rFonts w:ascii="Times New Roman" w:hAnsi="Times New Roman" w:cs="Times New Roman"/>
          <w:sz w:val="20"/>
          <w:szCs w:val="20"/>
        </w:rPr>
        <w:t xml:space="preserve"> requirement</w:t>
      </w:r>
      <w:r w:rsidRPr="00896C12">
        <w:rPr>
          <w:rFonts w:ascii="Times New Roman" w:hAnsi="Times New Roman" w:cs="Times New Roman"/>
          <w:bCs/>
          <w:iCs/>
          <w:sz w:val="20"/>
          <w:szCs w:val="20"/>
        </w:rPr>
        <w:t xml:space="preserve"> for UL cancelation indication shorter than N2 as defined in Rel-15 UE cap#2 as can also be supported an UE capability </w:t>
      </w:r>
    </w:p>
    <w:p w14:paraId="52DD7554" w14:textId="77777777" w:rsidR="00896C12" w:rsidRPr="00896C12" w:rsidRDefault="00896C12" w:rsidP="00896C12">
      <w:pPr>
        <w:rPr>
          <w:szCs w:val="20"/>
          <w:lang w:eastAsia="x-none"/>
        </w:rPr>
      </w:pPr>
      <w:r w:rsidRPr="00896C12">
        <w:rPr>
          <w:szCs w:val="20"/>
          <w:highlight w:val="green"/>
          <w:lang w:eastAsia="x-none"/>
        </w:rPr>
        <w:t>Agreements</w:t>
      </w:r>
      <w:r w:rsidRPr="00896C12">
        <w:rPr>
          <w:szCs w:val="20"/>
          <w:lang w:eastAsia="x-none"/>
        </w:rPr>
        <w:t>:</w:t>
      </w:r>
    </w:p>
    <w:p w14:paraId="14EB03F1" w14:textId="77777777" w:rsidR="00896C12" w:rsidRPr="00896C12" w:rsidRDefault="00896C12" w:rsidP="00896C12">
      <w:pPr>
        <w:pStyle w:val="af3"/>
        <w:numPr>
          <w:ilvl w:val="0"/>
          <w:numId w:val="31"/>
        </w:numPr>
        <w:overflowPunct w:val="0"/>
        <w:autoSpaceDE w:val="0"/>
        <w:autoSpaceDN w:val="0"/>
        <w:adjustRightInd w:val="0"/>
        <w:spacing w:after="180"/>
        <w:ind w:firstLineChars="0"/>
        <w:contextualSpacing/>
        <w:textAlignment w:val="baseline"/>
        <w:rPr>
          <w:rFonts w:ascii="Times New Roman" w:hAnsi="Times New Roman" w:cs="Times New Roman"/>
          <w:bCs/>
          <w:iCs/>
          <w:sz w:val="20"/>
          <w:szCs w:val="20"/>
        </w:rPr>
      </w:pPr>
      <w:r w:rsidRPr="00896C12">
        <w:rPr>
          <w:rFonts w:ascii="Times New Roman" w:hAnsi="Times New Roman" w:cs="Times New Roman"/>
          <w:bCs/>
          <w:iCs/>
          <w:sz w:val="20"/>
          <w:szCs w:val="20"/>
        </w:rPr>
        <w:t xml:space="preserve">For a DG-PUSCH, an open-loop parameter set indicated to the UE by scheduling DCI using a separate field than SRI is supported. </w:t>
      </w:r>
    </w:p>
    <w:p w14:paraId="1702E1A9" w14:textId="77777777" w:rsidR="00896C12" w:rsidRPr="00896C12" w:rsidRDefault="00896C12" w:rsidP="00896C12">
      <w:pPr>
        <w:pStyle w:val="af3"/>
        <w:numPr>
          <w:ilvl w:val="1"/>
          <w:numId w:val="31"/>
        </w:numPr>
        <w:overflowPunct w:val="0"/>
        <w:autoSpaceDE w:val="0"/>
        <w:autoSpaceDN w:val="0"/>
        <w:adjustRightInd w:val="0"/>
        <w:spacing w:after="180"/>
        <w:ind w:firstLineChars="0"/>
        <w:contextualSpacing/>
        <w:textAlignment w:val="baseline"/>
        <w:rPr>
          <w:rFonts w:ascii="Times New Roman" w:hAnsi="Times New Roman" w:cs="Times New Roman"/>
          <w:bCs/>
          <w:iCs/>
          <w:sz w:val="20"/>
          <w:szCs w:val="20"/>
        </w:rPr>
      </w:pPr>
      <w:r w:rsidRPr="00896C12">
        <w:rPr>
          <w:rFonts w:ascii="Times New Roman" w:hAnsi="Times New Roman" w:cs="Times New Roman"/>
          <w:bCs/>
          <w:iCs/>
          <w:sz w:val="20"/>
          <w:szCs w:val="20"/>
        </w:rPr>
        <w:t>FFS number of bits for the indication</w:t>
      </w:r>
    </w:p>
    <w:p w14:paraId="65EA06FD" w14:textId="77777777" w:rsidR="00B66A37" w:rsidRPr="00896C12" w:rsidRDefault="00B66A37" w:rsidP="00E76598">
      <w:pPr>
        <w:rPr>
          <w:rFonts w:eastAsia="宋体"/>
          <w:szCs w:val="20"/>
          <w:lang w:eastAsia="zh-CN"/>
        </w:rPr>
      </w:pPr>
    </w:p>
    <w:p w14:paraId="28019D21" w14:textId="77777777" w:rsidR="00773C09" w:rsidRPr="00773C09" w:rsidRDefault="00B66A37" w:rsidP="00F51D40">
      <w:pPr>
        <w:rPr>
          <w:rFonts w:eastAsiaTheme="minorEastAsia"/>
          <w:szCs w:val="20"/>
          <w:lang w:eastAsia="zh-CN"/>
        </w:rPr>
      </w:pPr>
      <w:r>
        <w:rPr>
          <w:rFonts w:eastAsiaTheme="minorEastAsia" w:hint="eastAsia"/>
          <w:szCs w:val="20"/>
          <w:lang w:eastAsia="zh-CN"/>
        </w:rPr>
        <w:t xml:space="preserve">In this </w:t>
      </w:r>
      <w:r w:rsidR="00190861">
        <w:rPr>
          <w:rFonts w:eastAsiaTheme="minorEastAsia"/>
          <w:szCs w:val="20"/>
          <w:lang w:eastAsia="zh-CN"/>
        </w:rPr>
        <w:t>contribution,</w:t>
      </w:r>
      <w:r>
        <w:rPr>
          <w:rFonts w:eastAsiaTheme="minorEastAsia" w:hint="eastAsia"/>
          <w:szCs w:val="20"/>
          <w:lang w:eastAsia="zh-CN"/>
        </w:rPr>
        <w:t xml:space="preserve"> we focus on UL </w:t>
      </w:r>
      <w:r>
        <w:rPr>
          <w:rFonts w:eastAsiaTheme="minorEastAsia"/>
          <w:szCs w:val="20"/>
          <w:lang w:eastAsia="zh-CN"/>
        </w:rPr>
        <w:t>preemption</w:t>
      </w:r>
      <w:r>
        <w:rPr>
          <w:rFonts w:eastAsiaTheme="minorEastAsia" w:hint="eastAsia"/>
          <w:szCs w:val="20"/>
          <w:lang w:eastAsia="zh-CN"/>
        </w:rPr>
        <w:t xml:space="preserve"> and power control.</w:t>
      </w:r>
    </w:p>
    <w:p w14:paraId="60F5C04C" w14:textId="77777777" w:rsidR="00E75929" w:rsidRDefault="00E75929" w:rsidP="00773C09">
      <w:pPr>
        <w:pStyle w:val="1"/>
        <w:rPr>
          <w:rFonts w:ascii="Times New Roman" w:hAnsi="Times New Roman" w:cs="Times New Roman"/>
        </w:rPr>
      </w:pPr>
      <w:r>
        <w:rPr>
          <w:rFonts w:ascii="Times New Roman" w:hAnsi="Times New Roman" w:cs="Times New Roman" w:hint="eastAsia"/>
        </w:rPr>
        <w:t>Remaining issues on UL preemption indication</w:t>
      </w:r>
    </w:p>
    <w:p w14:paraId="395A07D6" w14:textId="1A97BC18" w:rsidR="004842F7" w:rsidRDefault="004842F7" w:rsidP="00EF3BDF">
      <w:pPr>
        <w:pStyle w:val="a0"/>
        <w:rPr>
          <w:rFonts w:eastAsiaTheme="minorEastAsia" w:hint="eastAsia"/>
          <w:b/>
          <w:i/>
          <w:u w:val="single"/>
          <w:lang w:eastAsia="zh-CN"/>
        </w:rPr>
      </w:pPr>
      <w:r>
        <w:rPr>
          <w:rFonts w:eastAsiaTheme="minorEastAsia" w:hint="eastAsia"/>
          <w:b/>
          <w:i/>
          <w:u w:val="single"/>
          <w:lang w:eastAsia="zh-CN"/>
        </w:rPr>
        <w:t xml:space="preserve">Which </w:t>
      </w:r>
      <w:r>
        <w:rPr>
          <w:rFonts w:eastAsiaTheme="minorEastAsia"/>
          <w:b/>
          <w:i/>
          <w:u w:val="single"/>
          <w:lang w:eastAsia="zh-CN"/>
        </w:rPr>
        <w:t>channel</w:t>
      </w:r>
      <w:r>
        <w:rPr>
          <w:rFonts w:eastAsiaTheme="minorEastAsia" w:hint="eastAsia"/>
          <w:b/>
          <w:i/>
          <w:u w:val="single"/>
          <w:lang w:eastAsia="zh-CN"/>
        </w:rPr>
        <w:t xml:space="preserve"> or signaling can be preempted</w:t>
      </w:r>
    </w:p>
    <w:p w14:paraId="37A21204" w14:textId="77777777" w:rsidR="004842F7" w:rsidRDefault="004842F7" w:rsidP="004842F7">
      <w:pPr>
        <w:pStyle w:val="a0"/>
        <w:rPr>
          <w:rFonts w:eastAsiaTheme="minorEastAsia"/>
          <w:lang w:eastAsia="zh-CN"/>
        </w:rPr>
      </w:pPr>
      <w:r>
        <w:rPr>
          <w:rFonts w:eastAsiaTheme="minorEastAsia" w:hint="eastAsia"/>
          <w:lang w:eastAsia="zh-CN"/>
        </w:rPr>
        <w:t xml:space="preserve">For PUCCH, </w:t>
      </w:r>
      <w:r>
        <w:rPr>
          <w:rFonts w:eastAsiaTheme="minorEastAsia"/>
          <w:lang w:eastAsia="zh-CN"/>
        </w:rPr>
        <w:t>resource</w:t>
      </w:r>
      <w:r>
        <w:rPr>
          <w:rFonts w:eastAsiaTheme="minorEastAsia" w:hint="eastAsia"/>
          <w:lang w:eastAsia="zh-CN"/>
        </w:rPr>
        <w:t xml:space="preserve"> </w:t>
      </w:r>
      <w:r>
        <w:rPr>
          <w:rFonts w:eastAsiaTheme="minorEastAsia"/>
          <w:lang w:eastAsia="zh-CN"/>
        </w:rPr>
        <w:t>allocation</w:t>
      </w:r>
      <w:r>
        <w:rPr>
          <w:rFonts w:eastAsiaTheme="minorEastAsia" w:hint="eastAsia"/>
          <w:lang w:eastAsia="zh-CN"/>
        </w:rPr>
        <w:t xml:space="preserve"> is not small due to middle or large UCI </w:t>
      </w:r>
      <w:r>
        <w:rPr>
          <w:rFonts w:eastAsiaTheme="minorEastAsia"/>
          <w:lang w:eastAsia="zh-CN"/>
        </w:rPr>
        <w:t>payload</w:t>
      </w:r>
      <w:r>
        <w:rPr>
          <w:rFonts w:eastAsiaTheme="minorEastAsia" w:hint="eastAsia"/>
          <w:lang w:eastAsia="zh-CN"/>
        </w:rPr>
        <w:t xml:space="preserve"> considering CA, CBG, HARQ-ACK multiplexing and CSI. And Collision between PUCCH and URLLC </w:t>
      </w:r>
      <w:r>
        <w:rPr>
          <w:rFonts w:eastAsiaTheme="minorEastAsia"/>
          <w:lang w:eastAsia="zh-CN"/>
        </w:rPr>
        <w:t>cannot</w:t>
      </w:r>
      <w:r>
        <w:rPr>
          <w:rFonts w:eastAsiaTheme="minorEastAsia" w:hint="eastAsia"/>
          <w:lang w:eastAsia="zh-CN"/>
        </w:rPr>
        <w:t xml:space="preserve"> be avoided. So PUCCH needs to be preempted.</w:t>
      </w:r>
    </w:p>
    <w:p w14:paraId="74ADA18C" w14:textId="77777777" w:rsidR="004842F7" w:rsidRDefault="004842F7" w:rsidP="004842F7">
      <w:pPr>
        <w:pStyle w:val="a0"/>
        <w:rPr>
          <w:rFonts w:eastAsiaTheme="minorEastAsia"/>
          <w:lang w:eastAsia="zh-CN"/>
        </w:rPr>
      </w:pPr>
      <w:r>
        <w:rPr>
          <w:rFonts w:eastAsiaTheme="minorEastAsia" w:hint="eastAsia"/>
          <w:lang w:eastAsia="zh-CN"/>
        </w:rPr>
        <w:t xml:space="preserve">For PRACH, initial access procedure is highest priority. </w:t>
      </w:r>
      <w:r>
        <w:rPr>
          <w:rFonts w:eastAsiaTheme="minorEastAsia"/>
          <w:lang w:eastAsia="zh-CN"/>
        </w:rPr>
        <w:t>S</w:t>
      </w:r>
      <w:r>
        <w:rPr>
          <w:rFonts w:eastAsiaTheme="minorEastAsia" w:hint="eastAsia"/>
          <w:lang w:eastAsia="zh-CN"/>
        </w:rPr>
        <w:t xml:space="preserve">imilarly, SSB cannot be preempted in downlink. In </w:t>
      </w:r>
      <w:r>
        <w:rPr>
          <w:rFonts w:eastAsiaTheme="minorEastAsia"/>
          <w:lang w:eastAsia="zh-CN"/>
        </w:rPr>
        <w:t>addition</w:t>
      </w:r>
      <w:r>
        <w:rPr>
          <w:rFonts w:eastAsiaTheme="minorEastAsia" w:hint="eastAsia"/>
          <w:lang w:eastAsia="zh-CN"/>
        </w:rPr>
        <w:t>, PRACH resource is not large, e.g. small number of PRBs in the BWP boundary is enough, and collision between PRACH and URLLC can be avoided. So PRACH cannot be preempted.</w:t>
      </w:r>
    </w:p>
    <w:p w14:paraId="441B616F" w14:textId="77777777" w:rsidR="004842F7" w:rsidRDefault="004842F7" w:rsidP="004842F7">
      <w:pPr>
        <w:pStyle w:val="a0"/>
        <w:rPr>
          <w:rFonts w:eastAsiaTheme="minorEastAsia"/>
          <w:lang w:eastAsia="zh-CN"/>
        </w:rPr>
      </w:pPr>
      <w:r>
        <w:rPr>
          <w:rFonts w:eastAsiaTheme="minorEastAsia" w:hint="eastAsia"/>
          <w:lang w:eastAsia="zh-CN"/>
        </w:rPr>
        <w:t>For SRS, small number of symbols, e.g. 1-2 symbol is configured for SRS and delay due to collision coordination with SRS is very small. So SRS cannot be preempted.</w:t>
      </w:r>
    </w:p>
    <w:p w14:paraId="4E7C88C5" w14:textId="5FF2E091" w:rsidR="004842F7" w:rsidRPr="004842F7" w:rsidRDefault="004842F7" w:rsidP="004842F7">
      <w:pPr>
        <w:spacing w:afterLines="50" w:after="120" w:line="259" w:lineRule="auto"/>
        <w:rPr>
          <w:rFonts w:eastAsiaTheme="minorEastAsia" w:hint="eastAsia"/>
          <w:b/>
          <w:i/>
          <w:szCs w:val="20"/>
          <w:lang w:eastAsia="zh-CN"/>
        </w:rPr>
      </w:pPr>
      <w:r>
        <w:rPr>
          <w:rFonts w:eastAsiaTheme="minorEastAsia" w:hint="eastAsia"/>
          <w:b/>
          <w:i/>
          <w:szCs w:val="20"/>
          <w:lang w:eastAsia="zh-CN"/>
        </w:rPr>
        <w:t xml:space="preserve">Proposal </w:t>
      </w:r>
      <w:r>
        <w:rPr>
          <w:rFonts w:eastAsiaTheme="minorEastAsia"/>
          <w:b/>
          <w:i/>
          <w:szCs w:val="20"/>
          <w:lang w:eastAsia="zh-CN"/>
        </w:rPr>
        <w:t>1</w:t>
      </w:r>
      <w:r>
        <w:rPr>
          <w:rFonts w:eastAsiaTheme="minorEastAsia" w:hint="eastAsia"/>
          <w:b/>
          <w:i/>
          <w:szCs w:val="20"/>
          <w:lang w:eastAsia="zh-CN"/>
        </w:rPr>
        <w:t>: PUCCH needs to</w:t>
      </w:r>
      <w:r w:rsidRPr="00190861">
        <w:rPr>
          <w:rFonts w:eastAsiaTheme="minorEastAsia" w:hint="eastAsia"/>
          <w:b/>
          <w:i/>
          <w:szCs w:val="20"/>
          <w:lang w:eastAsia="zh-CN"/>
        </w:rPr>
        <w:t xml:space="preserve"> be </w:t>
      </w:r>
      <w:r>
        <w:rPr>
          <w:rFonts w:eastAsiaTheme="minorEastAsia" w:hint="eastAsia"/>
          <w:b/>
          <w:i/>
          <w:szCs w:val="20"/>
          <w:lang w:eastAsia="zh-CN"/>
        </w:rPr>
        <w:t>preempted but PRACH and SRS can</w:t>
      </w:r>
      <w:r w:rsidRPr="00190861">
        <w:rPr>
          <w:rFonts w:eastAsiaTheme="minorEastAsia" w:hint="eastAsia"/>
          <w:b/>
          <w:i/>
          <w:szCs w:val="20"/>
          <w:lang w:eastAsia="zh-CN"/>
        </w:rPr>
        <w:t>not be preempted.</w:t>
      </w:r>
    </w:p>
    <w:p w14:paraId="7E01D8AB" w14:textId="7B80E7B2" w:rsidR="00EF3BDF" w:rsidRDefault="00E53243" w:rsidP="00EF3BDF">
      <w:pPr>
        <w:pStyle w:val="a0"/>
        <w:rPr>
          <w:rFonts w:eastAsiaTheme="minorEastAsia"/>
          <w:b/>
          <w:i/>
          <w:u w:val="single"/>
          <w:lang w:eastAsia="zh-CN"/>
        </w:rPr>
      </w:pPr>
      <w:r>
        <w:rPr>
          <w:rFonts w:eastAsiaTheme="minorEastAsia" w:hint="eastAsia"/>
          <w:b/>
          <w:i/>
          <w:u w:val="single"/>
          <w:lang w:eastAsia="zh-CN"/>
        </w:rPr>
        <w:t>Stop with resuming or without resuming</w:t>
      </w:r>
    </w:p>
    <w:p w14:paraId="7A3C1FF2" w14:textId="2E95EF16" w:rsidR="00215299" w:rsidRDefault="00215299" w:rsidP="00EF3BDF">
      <w:pPr>
        <w:pStyle w:val="a0"/>
        <w:rPr>
          <w:rFonts w:eastAsiaTheme="minorEastAsia"/>
          <w:lang w:eastAsia="zh-CN"/>
        </w:rPr>
      </w:pPr>
      <w:r>
        <w:rPr>
          <w:rFonts w:eastAsiaTheme="minorEastAsia" w:hint="eastAsia"/>
          <w:lang w:eastAsia="zh-CN"/>
        </w:rPr>
        <w:t xml:space="preserve">For PUSCH, if there is collision between </w:t>
      </w:r>
      <w:proofErr w:type="spellStart"/>
      <w:r w:rsidR="00E53243">
        <w:rPr>
          <w:rFonts w:eastAsiaTheme="minorEastAsia" w:hint="eastAsia"/>
          <w:lang w:eastAsia="zh-CN"/>
        </w:rPr>
        <w:t>eMBB</w:t>
      </w:r>
      <w:proofErr w:type="spellEnd"/>
      <w:r w:rsidR="00E53243">
        <w:rPr>
          <w:rFonts w:eastAsiaTheme="minorEastAsia" w:hint="eastAsia"/>
          <w:lang w:eastAsia="zh-CN"/>
        </w:rPr>
        <w:t xml:space="preserve"> </w:t>
      </w:r>
      <w:r>
        <w:rPr>
          <w:rFonts w:eastAsiaTheme="minorEastAsia" w:hint="eastAsia"/>
          <w:lang w:eastAsia="zh-CN"/>
        </w:rPr>
        <w:t xml:space="preserve">and URLLC, PUSCH should be preempted. </w:t>
      </w:r>
      <w:r>
        <w:rPr>
          <w:rFonts w:eastAsiaTheme="minorEastAsia"/>
          <w:lang w:eastAsia="zh-CN"/>
        </w:rPr>
        <w:t>If there is repetition for PUSCH</w:t>
      </w:r>
      <w:r w:rsidR="00F54AAF">
        <w:rPr>
          <w:rFonts w:eastAsiaTheme="minorEastAsia"/>
          <w:lang w:eastAsia="zh-CN"/>
        </w:rPr>
        <w:t xml:space="preserve"> and repetition is configured dynamically</w:t>
      </w:r>
      <w:r>
        <w:rPr>
          <w:rFonts w:eastAsiaTheme="minorEastAsia"/>
          <w:lang w:eastAsia="zh-CN"/>
        </w:rPr>
        <w:t xml:space="preserve">, the preempted </w:t>
      </w:r>
      <w:r w:rsidR="00E53243">
        <w:rPr>
          <w:rFonts w:eastAsiaTheme="minorEastAsia" w:hint="eastAsia"/>
          <w:lang w:eastAsia="zh-CN"/>
        </w:rPr>
        <w:t xml:space="preserve">resource </w:t>
      </w:r>
      <w:r w:rsidR="00F54AAF">
        <w:rPr>
          <w:rFonts w:eastAsiaTheme="minorEastAsia"/>
          <w:lang w:eastAsia="zh-CN"/>
        </w:rPr>
        <w:t>start</w:t>
      </w:r>
      <w:r w:rsidR="00E53243">
        <w:rPr>
          <w:rFonts w:eastAsiaTheme="minorEastAsia" w:hint="eastAsia"/>
          <w:lang w:eastAsia="zh-CN"/>
        </w:rPr>
        <w:t>s</w:t>
      </w:r>
      <w:r w:rsidR="00F54AAF">
        <w:rPr>
          <w:rFonts w:eastAsiaTheme="minorEastAsia"/>
          <w:lang w:eastAsia="zh-CN"/>
        </w:rPr>
        <w:t xml:space="preserve"> at the start of collision resource and end</w:t>
      </w:r>
      <w:r w:rsidR="00E53243">
        <w:rPr>
          <w:rFonts w:eastAsiaTheme="minorEastAsia" w:hint="eastAsia"/>
          <w:lang w:eastAsia="zh-CN"/>
        </w:rPr>
        <w:t>s</w:t>
      </w:r>
      <w:r w:rsidR="00F54AAF">
        <w:rPr>
          <w:rFonts w:eastAsiaTheme="minorEastAsia"/>
          <w:lang w:eastAsia="zh-CN"/>
        </w:rPr>
        <w:t xml:space="preserve"> at the end of the repetition which include</w:t>
      </w:r>
      <w:r w:rsidR="00E53243">
        <w:rPr>
          <w:rFonts w:eastAsiaTheme="minorEastAsia" w:hint="eastAsia"/>
          <w:lang w:eastAsia="zh-CN"/>
        </w:rPr>
        <w:t>s</w:t>
      </w:r>
      <w:r w:rsidR="00F54AAF">
        <w:rPr>
          <w:rFonts w:eastAsiaTheme="minorEastAsia"/>
          <w:lang w:eastAsia="zh-CN"/>
        </w:rPr>
        <w:t xml:space="preserve"> collision resource</w:t>
      </w:r>
      <w:r w:rsidR="00E53243">
        <w:rPr>
          <w:rFonts w:eastAsiaTheme="minorEastAsia" w:hint="eastAsia"/>
          <w:lang w:eastAsia="zh-CN"/>
        </w:rPr>
        <w:t>, as shown in Figure 1</w:t>
      </w:r>
      <w:r w:rsidR="00F54AAF">
        <w:rPr>
          <w:rFonts w:eastAsiaTheme="minorEastAsia"/>
          <w:lang w:eastAsia="zh-CN"/>
        </w:rPr>
        <w:t>. In this way, there are as much as signal transmitted in order to reduce the error rate.</w:t>
      </w:r>
      <w:r>
        <w:rPr>
          <w:rFonts w:eastAsiaTheme="minorEastAsia"/>
          <w:lang w:eastAsia="zh-CN"/>
        </w:rPr>
        <w:t xml:space="preserve"> </w:t>
      </w:r>
    </w:p>
    <w:p w14:paraId="597BF0A9" w14:textId="6C2414E2" w:rsidR="00215299" w:rsidRDefault="00215299" w:rsidP="00E53243">
      <w:pPr>
        <w:pStyle w:val="a0"/>
        <w:jc w:val="center"/>
        <w:rPr>
          <w:rFonts w:eastAsiaTheme="minorEastAsia" w:hint="eastAsia"/>
          <w:lang w:eastAsia="zh-CN"/>
        </w:rPr>
      </w:pPr>
      <w:r>
        <w:object w:dxaOrig="7368" w:dyaOrig="2365" w14:anchorId="2108D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55pt;height:118.7pt" o:ole="">
            <v:imagedata r:id="rId9" o:title=""/>
          </v:shape>
          <o:OLEObject Type="Embed" ProgID="Visio.Drawing.15" ShapeID="_x0000_i1025" DrawAspect="Content" ObjectID="_1631779625" r:id="rId10"/>
        </w:object>
      </w:r>
    </w:p>
    <w:p w14:paraId="4901F66F" w14:textId="6B57D930" w:rsidR="00E53243" w:rsidRPr="00E53243" w:rsidRDefault="00E53243" w:rsidP="00E53243">
      <w:pPr>
        <w:pStyle w:val="a0"/>
        <w:jc w:val="center"/>
        <w:rPr>
          <w:rFonts w:eastAsiaTheme="minorEastAsia" w:hint="eastAsia"/>
          <w:lang w:eastAsia="zh-CN"/>
        </w:rPr>
      </w:pPr>
      <w:r>
        <w:rPr>
          <w:rFonts w:eastAsiaTheme="minorEastAsia" w:hint="eastAsia"/>
          <w:lang w:eastAsia="zh-CN"/>
        </w:rPr>
        <w:t>Figure 1 Stop with resuming for dynamic repetition</w:t>
      </w:r>
    </w:p>
    <w:p w14:paraId="580BFA55" w14:textId="5EC3A75A" w:rsidR="00F54AAF" w:rsidRDefault="00F54AAF" w:rsidP="00EF3BDF">
      <w:pPr>
        <w:pStyle w:val="a0"/>
        <w:rPr>
          <w:rFonts w:eastAsiaTheme="minorEastAsia"/>
          <w:lang w:eastAsia="zh-CN"/>
        </w:rPr>
      </w:pPr>
      <w:r>
        <w:rPr>
          <w:rFonts w:eastAsiaTheme="minorEastAsia"/>
          <w:lang w:eastAsia="zh-CN"/>
        </w:rPr>
        <w:t>If there is repetition for PUSCH</w:t>
      </w:r>
      <w:r w:rsidR="00DD01C6">
        <w:rPr>
          <w:rFonts w:eastAsiaTheme="minorEastAsia"/>
          <w:lang w:eastAsia="zh-CN"/>
        </w:rPr>
        <w:t xml:space="preserve"> and repetition is configured s</w:t>
      </w:r>
      <w:r w:rsidR="00DD01C6" w:rsidRPr="00DD01C6">
        <w:rPr>
          <w:rFonts w:eastAsiaTheme="minorEastAsia"/>
          <w:lang w:eastAsia="zh-CN"/>
        </w:rPr>
        <w:t>emi-</w:t>
      </w:r>
      <w:r w:rsidR="00DD01C6">
        <w:rPr>
          <w:rFonts w:eastAsiaTheme="minorEastAsia"/>
          <w:lang w:eastAsia="zh-CN"/>
        </w:rPr>
        <w:t>p</w:t>
      </w:r>
      <w:r w:rsidR="00DD01C6" w:rsidRPr="00DD01C6">
        <w:rPr>
          <w:rFonts w:eastAsiaTheme="minorEastAsia"/>
          <w:lang w:eastAsia="zh-CN"/>
        </w:rPr>
        <w:t>ersistent</w:t>
      </w:r>
      <w:r w:rsidR="00DD01C6">
        <w:rPr>
          <w:rFonts w:eastAsiaTheme="minorEastAsia"/>
          <w:lang w:eastAsia="zh-CN"/>
        </w:rPr>
        <w:t>ly</w:t>
      </w:r>
      <w:r>
        <w:rPr>
          <w:rFonts w:eastAsiaTheme="minorEastAsia"/>
          <w:lang w:eastAsia="zh-CN"/>
        </w:rPr>
        <w:t xml:space="preserve">, the preempted </w:t>
      </w:r>
      <w:r w:rsidR="00E53243">
        <w:rPr>
          <w:rFonts w:eastAsiaTheme="minorEastAsia" w:hint="eastAsia"/>
          <w:lang w:eastAsia="zh-CN"/>
        </w:rPr>
        <w:t xml:space="preserve">resource </w:t>
      </w:r>
      <w:r>
        <w:rPr>
          <w:rFonts w:eastAsiaTheme="minorEastAsia"/>
          <w:lang w:eastAsia="zh-CN"/>
        </w:rPr>
        <w:t>start</w:t>
      </w:r>
      <w:r w:rsidR="00E53243">
        <w:rPr>
          <w:rFonts w:eastAsiaTheme="minorEastAsia" w:hint="eastAsia"/>
          <w:lang w:eastAsia="zh-CN"/>
        </w:rPr>
        <w:t>s</w:t>
      </w:r>
      <w:r>
        <w:rPr>
          <w:rFonts w:eastAsiaTheme="minorEastAsia"/>
          <w:lang w:eastAsia="zh-CN"/>
        </w:rPr>
        <w:t xml:space="preserve"> at the start of collision resource and end</w:t>
      </w:r>
      <w:r w:rsidR="00E53243">
        <w:rPr>
          <w:rFonts w:eastAsiaTheme="minorEastAsia" w:hint="eastAsia"/>
          <w:lang w:eastAsia="zh-CN"/>
        </w:rPr>
        <w:t>s</w:t>
      </w:r>
      <w:r>
        <w:rPr>
          <w:rFonts w:eastAsiaTheme="minorEastAsia"/>
          <w:lang w:eastAsia="zh-CN"/>
        </w:rPr>
        <w:t xml:space="preserve"> at the end of all repetition for this transmission</w:t>
      </w:r>
      <w:r w:rsidR="004842F7">
        <w:rPr>
          <w:rFonts w:eastAsiaTheme="minorEastAsia" w:hint="eastAsia"/>
          <w:lang w:eastAsia="zh-CN"/>
        </w:rPr>
        <w:t>, as shown in Figure 2</w:t>
      </w:r>
      <w:r>
        <w:rPr>
          <w:rFonts w:eastAsiaTheme="minorEastAsia"/>
          <w:lang w:eastAsia="zh-CN"/>
        </w:rPr>
        <w:t>.</w:t>
      </w:r>
      <w:r w:rsidR="00840F57" w:rsidRPr="00840F57">
        <w:rPr>
          <w:rFonts w:eastAsiaTheme="minorEastAsia"/>
          <w:lang w:eastAsia="zh-CN"/>
        </w:rPr>
        <w:t xml:space="preserve"> </w:t>
      </w:r>
      <w:r w:rsidR="004842F7">
        <w:rPr>
          <w:rFonts w:eastAsiaTheme="minorEastAsia" w:hint="eastAsia"/>
          <w:lang w:eastAsia="zh-CN"/>
        </w:rPr>
        <w:t>Due to t</w:t>
      </w:r>
      <w:r w:rsidR="00840F57">
        <w:rPr>
          <w:rFonts w:eastAsiaTheme="minorEastAsia"/>
          <w:lang w:eastAsia="zh-CN"/>
        </w:rPr>
        <w:t xml:space="preserve">he repetition time </w:t>
      </w:r>
      <w:r w:rsidR="004842F7">
        <w:rPr>
          <w:rFonts w:eastAsiaTheme="minorEastAsia"/>
          <w:lang w:eastAsia="zh-CN"/>
        </w:rPr>
        <w:t>for re-transmission</w:t>
      </w:r>
      <w:r w:rsidR="00840F57">
        <w:rPr>
          <w:rFonts w:eastAsiaTheme="minorEastAsia"/>
          <w:lang w:eastAsia="zh-CN"/>
        </w:rPr>
        <w:t xml:space="preserve"> is</w:t>
      </w:r>
      <w:r w:rsidR="004842F7">
        <w:rPr>
          <w:rFonts w:eastAsiaTheme="minorEastAsia" w:hint="eastAsia"/>
          <w:lang w:eastAsia="zh-CN"/>
        </w:rPr>
        <w:t xml:space="preserve"> semi-static and</w:t>
      </w:r>
      <w:r w:rsidR="004842F7">
        <w:rPr>
          <w:rFonts w:eastAsiaTheme="minorEastAsia"/>
          <w:lang w:eastAsia="zh-CN"/>
        </w:rPr>
        <w:t xml:space="preserve"> not </w:t>
      </w:r>
      <w:r w:rsidR="004842F7">
        <w:rPr>
          <w:rFonts w:eastAsiaTheme="minorEastAsia" w:hint="eastAsia"/>
          <w:lang w:eastAsia="zh-CN"/>
        </w:rPr>
        <w:t>depends on</w:t>
      </w:r>
      <w:r w:rsidR="00840F57">
        <w:rPr>
          <w:rFonts w:eastAsiaTheme="minorEastAsia"/>
          <w:lang w:eastAsia="zh-CN"/>
        </w:rPr>
        <w:t xml:space="preserve"> decoding result</w:t>
      </w:r>
      <w:r w:rsidR="004842F7">
        <w:rPr>
          <w:rFonts w:eastAsiaTheme="minorEastAsia" w:hint="eastAsia"/>
          <w:lang w:eastAsia="zh-CN"/>
        </w:rPr>
        <w:t xml:space="preserve"> of the first transmission, resuming the remaining </w:t>
      </w:r>
      <w:r w:rsidR="004842F7">
        <w:rPr>
          <w:rFonts w:eastAsiaTheme="minorEastAsia"/>
          <w:lang w:eastAsia="zh-CN"/>
        </w:rPr>
        <w:t>repetition</w:t>
      </w:r>
      <w:r w:rsidR="004842F7">
        <w:rPr>
          <w:rFonts w:eastAsiaTheme="minorEastAsia" w:hint="eastAsia"/>
          <w:lang w:eastAsia="zh-CN"/>
        </w:rPr>
        <w:t xml:space="preserve"> maybe redundant</w:t>
      </w:r>
      <w:r w:rsidR="00840F57">
        <w:rPr>
          <w:rFonts w:eastAsiaTheme="minorEastAsia"/>
          <w:lang w:eastAsia="zh-CN"/>
        </w:rPr>
        <w:t>.</w:t>
      </w:r>
      <w:r w:rsidR="004842F7">
        <w:rPr>
          <w:rFonts w:eastAsiaTheme="minorEastAsia" w:hint="eastAsia"/>
          <w:lang w:eastAsia="zh-CN"/>
        </w:rPr>
        <w:t xml:space="preserve"> Moreover</w:t>
      </w:r>
      <w:r w:rsidR="00840F57">
        <w:rPr>
          <w:rFonts w:eastAsiaTheme="minorEastAsia"/>
          <w:lang w:eastAsia="zh-CN"/>
        </w:rPr>
        <w:t xml:space="preserve"> </w:t>
      </w:r>
      <w:r w:rsidR="004842F7">
        <w:rPr>
          <w:rFonts w:eastAsiaTheme="minorEastAsia" w:hint="eastAsia"/>
          <w:lang w:eastAsia="zh-CN"/>
        </w:rPr>
        <w:t>if t</w:t>
      </w:r>
      <w:r w:rsidR="004842F7">
        <w:rPr>
          <w:rFonts w:eastAsiaTheme="minorEastAsia"/>
          <w:lang w:eastAsia="zh-CN"/>
        </w:rPr>
        <w:t xml:space="preserve">he </w:t>
      </w:r>
      <w:r w:rsidR="004842F7">
        <w:rPr>
          <w:rFonts w:eastAsiaTheme="minorEastAsia" w:hint="eastAsia"/>
          <w:lang w:eastAsia="zh-CN"/>
        </w:rPr>
        <w:t>remaining repetition</w:t>
      </w:r>
      <w:r w:rsidR="004842F7">
        <w:rPr>
          <w:rFonts w:eastAsiaTheme="minorEastAsia"/>
          <w:lang w:eastAsia="zh-CN"/>
        </w:rPr>
        <w:t xml:space="preserve"> can be used for other UEs</w:t>
      </w:r>
      <w:r w:rsidR="004842F7">
        <w:rPr>
          <w:rFonts w:eastAsiaTheme="minorEastAsia" w:hint="eastAsia"/>
          <w:lang w:eastAsia="zh-CN"/>
        </w:rPr>
        <w:t>, it is benefit for system performance.</w:t>
      </w:r>
    </w:p>
    <w:p w14:paraId="17058398" w14:textId="60B914C0" w:rsidR="00840F57" w:rsidRDefault="00840F57" w:rsidP="00E53243">
      <w:pPr>
        <w:pStyle w:val="a0"/>
        <w:jc w:val="center"/>
        <w:rPr>
          <w:rFonts w:eastAsiaTheme="minorEastAsia" w:hint="eastAsia"/>
          <w:lang w:eastAsia="zh-CN"/>
        </w:rPr>
      </w:pPr>
      <w:r>
        <w:object w:dxaOrig="7368" w:dyaOrig="2365" w14:anchorId="64CB278C">
          <v:shape id="_x0000_i1026" type="#_x0000_t75" style="width:368.55pt;height:118.3pt" o:ole="">
            <v:imagedata r:id="rId11" o:title=""/>
          </v:shape>
          <o:OLEObject Type="Embed" ProgID="Visio.Drawing.15" ShapeID="_x0000_i1026" DrawAspect="Content" ObjectID="_1631779626" r:id="rId12"/>
        </w:object>
      </w:r>
    </w:p>
    <w:p w14:paraId="7E2FCB14" w14:textId="0A8EB04F" w:rsidR="00E53243" w:rsidRPr="00E53243" w:rsidRDefault="00E53243" w:rsidP="00E53243">
      <w:pPr>
        <w:pStyle w:val="a0"/>
        <w:jc w:val="center"/>
        <w:rPr>
          <w:rFonts w:eastAsiaTheme="minorEastAsia" w:hint="eastAsia"/>
          <w:lang w:eastAsia="zh-CN"/>
        </w:rPr>
      </w:pPr>
      <w:r>
        <w:rPr>
          <w:rFonts w:eastAsiaTheme="minorEastAsia" w:hint="eastAsia"/>
          <w:lang w:eastAsia="zh-CN"/>
        </w:rPr>
        <w:t>Figure 2 Stop without resuming for semi-static repetition</w:t>
      </w:r>
    </w:p>
    <w:p w14:paraId="2949C3FF" w14:textId="12F803B6" w:rsidR="00840F57" w:rsidRDefault="00840F57" w:rsidP="00840F57">
      <w:pPr>
        <w:pStyle w:val="a0"/>
        <w:rPr>
          <w:rFonts w:eastAsiaTheme="minorEastAsia"/>
          <w:lang w:eastAsia="zh-CN"/>
        </w:rPr>
      </w:pPr>
      <w:r>
        <w:rPr>
          <w:rFonts w:eastAsiaTheme="minorEastAsia"/>
          <w:lang w:eastAsia="zh-CN"/>
        </w:rPr>
        <w:t>If there is frequency hopping for PUSCH, the preempted start at the start of collision resource and end at the end of the frequency hopping part which include collision resource</w:t>
      </w:r>
      <w:r w:rsidR="004842F7">
        <w:rPr>
          <w:rFonts w:eastAsiaTheme="minorEastAsia" w:hint="eastAsia"/>
          <w:lang w:eastAsia="zh-CN"/>
        </w:rPr>
        <w:t>, as shown in Figure 3</w:t>
      </w:r>
      <w:r>
        <w:rPr>
          <w:rFonts w:eastAsiaTheme="minorEastAsia"/>
          <w:lang w:eastAsia="zh-CN"/>
        </w:rPr>
        <w:t>.</w:t>
      </w:r>
      <w:r w:rsidRPr="00840F57">
        <w:rPr>
          <w:rFonts w:eastAsiaTheme="minorEastAsia"/>
          <w:lang w:eastAsia="zh-CN"/>
        </w:rPr>
        <w:t xml:space="preserve"> </w:t>
      </w:r>
      <w:r>
        <w:rPr>
          <w:rFonts w:eastAsiaTheme="minorEastAsia"/>
          <w:lang w:eastAsia="zh-CN"/>
        </w:rPr>
        <w:t xml:space="preserve">In this way, there are as much as signal transmitted in order to reduce the error rate. </w:t>
      </w:r>
    </w:p>
    <w:p w14:paraId="7B51926D" w14:textId="298B6F8A" w:rsidR="00840F57" w:rsidRPr="00840F57" w:rsidRDefault="00840F57" w:rsidP="004842F7">
      <w:pPr>
        <w:pStyle w:val="a0"/>
        <w:jc w:val="center"/>
        <w:rPr>
          <w:rFonts w:eastAsiaTheme="minorEastAsia"/>
          <w:lang w:eastAsia="zh-CN"/>
        </w:rPr>
      </w:pPr>
      <w:r>
        <w:object w:dxaOrig="7860" w:dyaOrig="2904" w14:anchorId="2DE79D54">
          <v:shape id="_x0000_i1027" type="#_x0000_t75" style="width:393pt;height:145.3pt" o:ole="">
            <v:imagedata r:id="rId13" o:title=""/>
          </v:shape>
          <o:OLEObject Type="Embed" ProgID="Visio.Drawing.15" ShapeID="_x0000_i1027" DrawAspect="Content" ObjectID="_1631779627" r:id="rId14"/>
        </w:object>
      </w:r>
    </w:p>
    <w:p w14:paraId="375E035C" w14:textId="70D1432D" w:rsidR="00840F57" w:rsidRPr="00840F57" w:rsidRDefault="004842F7" w:rsidP="004842F7">
      <w:pPr>
        <w:pStyle w:val="a0"/>
        <w:jc w:val="center"/>
        <w:rPr>
          <w:rFonts w:eastAsiaTheme="minorEastAsia"/>
          <w:lang w:eastAsia="zh-CN"/>
        </w:rPr>
      </w:pPr>
      <w:r>
        <w:rPr>
          <w:rFonts w:eastAsiaTheme="minorEastAsia" w:hint="eastAsia"/>
          <w:lang w:eastAsia="zh-CN"/>
        </w:rPr>
        <w:t xml:space="preserve">Figure 3 Stop </w:t>
      </w:r>
      <w:r>
        <w:rPr>
          <w:rFonts w:eastAsiaTheme="minorEastAsia"/>
          <w:lang w:eastAsia="zh-CN"/>
        </w:rPr>
        <w:t>with</w:t>
      </w:r>
      <w:r>
        <w:rPr>
          <w:rFonts w:eastAsiaTheme="minorEastAsia" w:hint="eastAsia"/>
          <w:lang w:eastAsia="zh-CN"/>
        </w:rPr>
        <w:t xml:space="preserve"> resuming for hopping</w:t>
      </w:r>
    </w:p>
    <w:p w14:paraId="5DE42593" w14:textId="34821A81" w:rsidR="005C1D93" w:rsidRDefault="005C1D93" w:rsidP="00EF3BDF">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there is repetition for PUCCH,</w:t>
      </w:r>
      <w:r w:rsidR="004842F7">
        <w:rPr>
          <w:rFonts w:eastAsiaTheme="minorEastAsia" w:hint="eastAsia"/>
          <w:lang w:eastAsia="zh-CN"/>
        </w:rPr>
        <w:t xml:space="preserve"> whether resuming or not</w:t>
      </w:r>
      <w:r w:rsidR="004842F7">
        <w:rPr>
          <w:rFonts w:eastAsiaTheme="minorEastAsia"/>
          <w:lang w:eastAsia="zh-CN"/>
        </w:rPr>
        <w:t xml:space="preserve"> </w:t>
      </w:r>
      <w:r w:rsidR="004842F7">
        <w:rPr>
          <w:rFonts w:eastAsiaTheme="minorEastAsia" w:hint="eastAsia"/>
          <w:lang w:eastAsia="zh-CN"/>
        </w:rPr>
        <w:t>depends on</w:t>
      </w:r>
      <w:r>
        <w:rPr>
          <w:rFonts w:eastAsiaTheme="minorEastAsia"/>
          <w:lang w:eastAsia="zh-CN"/>
        </w:rPr>
        <w:t xml:space="preserve"> PUCCH</w:t>
      </w:r>
      <w:r>
        <w:rPr>
          <w:rFonts w:eastAsiaTheme="minorEastAsia" w:hint="eastAsia"/>
          <w:lang w:eastAsia="zh-CN"/>
        </w:rPr>
        <w:t xml:space="preserve"> format. </w:t>
      </w:r>
      <w:r>
        <w:rPr>
          <w:rFonts w:eastAsiaTheme="minorEastAsia"/>
          <w:lang w:eastAsia="zh-CN"/>
        </w:rPr>
        <w:t>For PUCCH format 0/1,</w:t>
      </w:r>
      <w:r w:rsidR="00A33978">
        <w:rPr>
          <w:rFonts w:eastAsiaTheme="minorEastAsia"/>
          <w:lang w:eastAsia="zh-CN"/>
        </w:rPr>
        <w:t xml:space="preserve"> HARQ-ACK is transmitted. The preemption start</w:t>
      </w:r>
      <w:r w:rsidR="004842F7">
        <w:rPr>
          <w:rFonts w:eastAsiaTheme="minorEastAsia" w:hint="eastAsia"/>
          <w:lang w:eastAsia="zh-CN"/>
        </w:rPr>
        <w:t>s</w:t>
      </w:r>
      <w:r w:rsidR="00A33978">
        <w:rPr>
          <w:rFonts w:eastAsiaTheme="minorEastAsia"/>
          <w:lang w:eastAsia="zh-CN"/>
        </w:rPr>
        <w:t xml:space="preserve"> at the start of collision resource and end</w:t>
      </w:r>
      <w:r w:rsidR="004842F7">
        <w:rPr>
          <w:rFonts w:eastAsiaTheme="minorEastAsia" w:hint="eastAsia"/>
          <w:lang w:eastAsia="zh-CN"/>
        </w:rPr>
        <w:t>s</w:t>
      </w:r>
      <w:r w:rsidR="00A33978">
        <w:rPr>
          <w:rFonts w:eastAsiaTheme="minorEastAsia"/>
          <w:lang w:eastAsia="zh-CN"/>
        </w:rPr>
        <w:t xml:space="preserve"> at the end of all repetition for this transmission. </w:t>
      </w:r>
      <w:r w:rsidR="004842F7">
        <w:rPr>
          <w:rFonts w:eastAsiaTheme="minorEastAsia" w:hint="eastAsia"/>
          <w:lang w:eastAsia="zh-CN"/>
        </w:rPr>
        <w:t xml:space="preserve"> Because even </w:t>
      </w:r>
      <w:r w:rsidR="004842F7">
        <w:rPr>
          <w:rFonts w:eastAsiaTheme="minorEastAsia"/>
          <w:lang w:eastAsia="zh-CN"/>
        </w:rPr>
        <w:t xml:space="preserve">if the remaining repetition resumes, </w:t>
      </w:r>
      <w:r w:rsidR="004842F7">
        <w:rPr>
          <w:rFonts w:eastAsiaTheme="minorEastAsia" w:hint="eastAsia"/>
          <w:lang w:eastAsia="zh-CN"/>
        </w:rPr>
        <w:t>t</w:t>
      </w:r>
      <w:r w:rsidR="004842F7">
        <w:rPr>
          <w:rFonts w:eastAsiaTheme="minorEastAsia"/>
          <w:lang w:eastAsia="zh-CN"/>
        </w:rPr>
        <w:t>he decod</w:t>
      </w:r>
      <w:r w:rsidR="004842F7">
        <w:rPr>
          <w:rFonts w:eastAsiaTheme="minorEastAsia" w:hint="eastAsia"/>
          <w:lang w:eastAsia="zh-CN"/>
        </w:rPr>
        <w:t>ing</w:t>
      </w:r>
      <w:r w:rsidR="00A33978">
        <w:rPr>
          <w:rFonts w:eastAsiaTheme="minorEastAsia"/>
          <w:lang w:eastAsia="zh-CN"/>
        </w:rPr>
        <w:t xml:space="preserve"> re</w:t>
      </w:r>
      <w:r w:rsidR="004842F7">
        <w:rPr>
          <w:rFonts w:eastAsiaTheme="minorEastAsia"/>
          <w:lang w:eastAsia="zh-CN"/>
        </w:rPr>
        <w:t>sult for PUCCH format 0/1 is</w:t>
      </w:r>
      <w:r w:rsidR="00A33978">
        <w:rPr>
          <w:rFonts w:eastAsiaTheme="minorEastAsia"/>
          <w:lang w:eastAsia="zh-CN"/>
        </w:rPr>
        <w:t xml:space="preserve"> </w:t>
      </w:r>
      <w:r w:rsidR="004842F7">
        <w:rPr>
          <w:rFonts w:eastAsiaTheme="minorEastAsia" w:hint="eastAsia"/>
          <w:lang w:eastAsia="zh-CN"/>
        </w:rPr>
        <w:t>doubtful</w:t>
      </w:r>
      <w:r w:rsidR="00A33978">
        <w:rPr>
          <w:rFonts w:eastAsiaTheme="minorEastAsia" w:hint="eastAsia"/>
          <w:lang w:eastAsia="zh-CN"/>
        </w:rPr>
        <w:t xml:space="preserve"> </w:t>
      </w:r>
      <w:r w:rsidR="004842F7">
        <w:rPr>
          <w:rFonts w:eastAsiaTheme="minorEastAsia" w:hint="eastAsia"/>
          <w:lang w:eastAsia="zh-CN"/>
        </w:rPr>
        <w:t>due to lack of CRC</w:t>
      </w:r>
      <w:r w:rsidR="00A33978">
        <w:rPr>
          <w:rFonts w:eastAsiaTheme="minorEastAsia" w:hint="eastAsia"/>
          <w:lang w:eastAsia="zh-CN"/>
        </w:rPr>
        <w:t>.</w:t>
      </w:r>
    </w:p>
    <w:p w14:paraId="788A9921" w14:textId="398FB77B" w:rsidR="00A33978" w:rsidRDefault="00A33978" w:rsidP="00EF3BDF">
      <w:pPr>
        <w:pStyle w:val="a0"/>
        <w:rPr>
          <w:rFonts w:eastAsiaTheme="minorEastAsia"/>
          <w:lang w:eastAsia="zh-CN"/>
        </w:rPr>
      </w:pPr>
      <w:r>
        <w:rPr>
          <w:rFonts w:eastAsiaTheme="minorEastAsia"/>
          <w:lang w:eastAsia="zh-CN"/>
        </w:rPr>
        <w:t xml:space="preserve">For PUCCH format 2/3/4, preemption could start at the start of collision resource and end at the end of the repetition include collision resource. </w:t>
      </w:r>
      <w:r w:rsidR="004842F7">
        <w:rPr>
          <w:rFonts w:eastAsiaTheme="minorEastAsia" w:hint="eastAsia"/>
          <w:lang w:eastAsia="zh-CN"/>
        </w:rPr>
        <w:t xml:space="preserve">Because resuming remaining </w:t>
      </w:r>
      <w:r w:rsidR="004842F7">
        <w:rPr>
          <w:rFonts w:eastAsiaTheme="minorEastAsia"/>
          <w:lang w:eastAsia="zh-CN"/>
        </w:rPr>
        <w:t>repetition</w:t>
      </w:r>
      <w:r w:rsidR="004842F7">
        <w:rPr>
          <w:rFonts w:eastAsiaTheme="minorEastAsia" w:hint="eastAsia"/>
          <w:lang w:eastAsia="zh-CN"/>
        </w:rPr>
        <w:t xml:space="preserve"> could improve PUCCH performance,</w:t>
      </w:r>
      <w:r w:rsidR="004842F7">
        <w:rPr>
          <w:rFonts w:eastAsiaTheme="minorEastAsia"/>
          <w:lang w:eastAsia="zh-CN"/>
        </w:rPr>
        <w:t xml:space="preserve"> the decod</w:t>
      </w:r>
      <w:r w:rsidR="004842F7">
        <w:rPr>
          <w:rFonts w:eastAsiaTheme="minorEastAsia" w:hint="eastAsia"/>
          <w:lang w:eastAsia="zh-CN"/>
        </w:rPr>
        <w:t>ing</w:t>
      </w:r>
      <w:r>
        <w:rPr>
          <w:rFonts w:eastAsiaTheme="minorEastAsia"/>
          <w:lang w:eastAsia="zh-CN"/>
        </w:rPr>
        <w:t xml:space="preserve"> result for PUCCH format 2/3/4 is</w:t>
      </w:r>
      <w:r w:rsidR="004842F7">
        <w:rPr>
          <w:rFonts w:eastAsiaTheme="minorEastAsia" w:hint="eastAsia"/>
          <w:lang w:eastAsia="zh-CN"/>
        </w:rPr>
        <w:t xml:space="preserve"> reliable due to CRC checking</w:t>
      </w:r>
      <w:r>
        <w:rPr>
          <w:rFonts w:eastAsiaTheme="minorEastAsia" w:hint="eastAsia"/>
          <w:lang w:eastAsia="zh-CN"/>
        </w:rPr>
        <w:t>.</w:t>
      </w:r>
    </w:p>
    <w:p w14:paraId="76CAFD28" w14:textId="388A1729" w:rsidR="00937F17" w:rsidRDefault="00840F57" w:rsidP="00BA466B">
      <w:pPr>
        <w:spacing w:afterLines="50" w:after="120" w:line="259" w:lineRule="auto"/>
        <w:rPr>
          <w:rFonts w:eastAsiaTheme="minorEastAsia" w:hint="eastAsia"/>
          <w:b/>
          <w:i/>
          <w:szCs w:val="20"/>
          <w:lang w:eastAsia="zh-CN"/>
        </w:rPr>
      </w:pPr>
      <w:r>
        <w:rPr>
          <w:rFonts w:eastAsiaTheme="minorEastAsia"/>
          <w:b/>
          <w:i/>
          <w:szCs w:val="20"/>
          <w:lang w:eastAsia="zh-CN"/>
        </w:rPr>
        <w:t>Proposal 2:</w:t>
      </w:r>
      <w:r w:rsidR="00DD01C6">
        <w:rPr>
          <w:rFonts w:eastAsiaTheme="minorEastAsia"/>
          <w:b/>
          <w:i/>
          <w:szCs w:val="20"/>
          <w:lang w:eastAsia="zh-CN"/>
        </w:rPr>
        <w:t xml:space="preserve"> </w:t>
      </w:r>
      <w:r>
        <w:rPr>
          <w:rFonts w:eastAsiaTheme="minorEastAsia"/>
          <w:b/>
          <w:i/>
          <w:szCs w:val="20"/>
          <w:lang w:eastAsia="zh-CN"/>
        </w:rPr>
        <w:t>F</w:t>
      </w:r>
      <w:r w:rsidR="00937F17">
        <w:rPr>
          <w:rFonts w:eastAsiaTheme="minorEastAsia"/>
          <w:b/>
          <w:i/>
          <w:szCs w:val="20"/>
          <w:lang w:eastAsia="zh-CN"/>
        </w:rPr>
        <w:t>or PUSCH with repetition</w:t>
      </w:r>
      <w:r>
        <w:rPr>
          <w:rFonts w:eastAsiaTheme="minorEastAsia"/>
          <w:b/>
          <w:i/>
          <w:szCs w:val="20"/>
          <w:lang w:eastAsia="zh-CN"/>
        </w:rPr>
        <w:t>,</w:t>
      </w:r>
      <w:r w:rsidR="004842F7" w:rsidRPr="004842F7">
        <w:rPr>
          <w:rFonts w:eastAsiaTheme="minorEastAsia" w:hint="eastAsia"/>
          <w:b/>
          <w:i/>
          <w:szCs w:val="20"/>
          <w:lang w:eastAsia="zh-CN"/>
        </w:rPr>
        <w:t xml:space="preserve"> </w:t>
      </w:r>
      <w:r w:rsidR="004842F7">
        <w:rPr>
          <w:rFonts w:eastAsiaTheme="minorEastAsia" w:hint="eastAsia"/>
          <w:b/>
          <w:i/>
          <w:szCs w:val="20"/>
          <w:lang w:eastAsia="zh-CN"/>
        </w:rPr>
        <w:t xml:space="preserve">whether resuming </w:t>
      </w:r>
      <w:r w:rsidR="004842F7">
        <w:rPr>
          <w:rFonts w:eastAsiaTheme="minorEastAsia" w:hint="eastAsia"/>
          <w:b/>
          <w:i/>
          <w:szCs w:val="20"/>
          <w:lang w:eastAsia="zh-CN"/>
        </w:rPr>
        <w:t xml:space="preserve">the remaining repetition </w:t>
      </w:r>
      <w:r w:rsidR="004842F7">
        <w:rPr>
          <w:rFonts w:eastAsiaTheme="minorEastAsia" w:hint="eastAsia"/>
          <w:b/>
          <w:i/>
          <w:szCs w:val="20"/>
          <w:lang w:eastAsia="zh-CN"/>
        </w:rPr>
        <w:t xml:space="preserve">or not depends on </w:t>
      </w:r>
      <w:r w:rsidR="004842F7">
        <w:rPr>
          <w:rFonts w:eastAsiaTheme="minorEastAsia" w:hint="eastAsia"/>
          <w:b/>
          <w:i/>
          <w:szCs w:val="20"/>
          <w:lang w:eastAsia="zh-CN"/>
        </w:rPr>
        <w:t xml:space="preserve">repetition configuration type, dynamic or </w:t>
      </w:r>
      <w:r w:rsidR="004842F7">
        <w:rPr>
          <w:rFonts w:eastAsiaTheme="minorEastAsia"/>
          <w:b/>
          <w:i/>
          <w:szCs w:val="20"/>
          <w:lang w:eastAsia="zh-CN"/>
        </w:rPr>
        <w:t>semi</w:t>
      </w:r>
      <w:r w:rsidR="004842F7">
        <w:rPr>
          <w:rFonts w:eastAsiaTheme="minorEastAsia" w:hint="eastAsia"/>
          <w:b/>
          <w:i/>
          <w:szCs w:val="20"/>
          <w:lang w:eastAsia="zh-CN"/>
        </w:rPr>
        <w:t>-static</w:t>
      </w:r>
      <w:r w:rsidR="004842F7">
        <w:rPr>
          <w:rFonts w:eastAsiaTheme="minorEastAsia" w:hint="eastAsia"/>
          <w:b/>
          <w:i/>
          <w:szCs w:val="20"/>
          <w:lang w:eastAsia="zh-CN"/>
        </w:rPr>
        <w:t>.</w:t>
      </w:r>
    </w:p>
    <w:p w14:paraId="436F4FDD" w14:textId="17E4E53F" w:rsidR="004842F7" w:rsidRDefault="004842F7" w:rsidP="00BA466B">
      <w:pPr>
        <w:spacing w:afterLines="50" w:after="120" w:line="259" w:lineRule="auto"/>
        <w:rPr>
          <w:rFonts w:eastAsiaTheme="minorEastAsia"/>
          <w:b/>
          <w:i/>
          <w:szCs w:val="20"/>
          <w:lang w:eastAsia="zh-CN"/>
        </w:rPr>
      </w:pPr>
      <w:r>
        <w:rPr>
          <w:rFonts w:eastAsiaTheme="minorEastAsia" w:hint="eastAsia"/>
          <w:b/>
          <w:i/>
          <w:szCs w:val="20"/>
          <w:lang w:eastAsia="zh-CN"/>
        </w:rPr>
        <w:t>Proposal3:</w:t>
      </w:r>
      <w:r w:rsidRPr="004842F7">
        <w:rPr>
          <w:rFonts w:eastAsiaTheme="minorEastAsia"/>
          <w:b/>
          <w:i/>
          <w:szCs w:val="20"/>
          <w:lang w:eastAsia="zh-CN"/>
        </w:rPr>
        <w:t xml:space="preserve"> </w:t>
      </w:r>
      <w:r>
        <w:rPr>
          <w:rFonts w:eastAsiaTheme="minorEastAsia"/>
          <w:b/>
          <w:i/>
          <w:szCs w:val="20"/>
          <w:lang w:eastAsia="zh-CN"/>
        </w:rPr>
        <w:t>For PUSCH with</w:t>
      </w:r>
      <w:r>
        <w:rPr>
          <w:rFonts w:eastAsiaTheme="minorEastAsia" w:hint="eastAsia"/>
          <w:b/>
          <w:i/>
          <w:szCs w:val="20"/>
          <w:lang w:eastAsia="zh-CN"/>
        </w:rPr>
        <w:t xml:space="preserve"> hopping, resuming the remaining hopping part is benefit for </w:t>
      </w:r>
      <w:r>
        <w:rPr>
          <w:rFonts w:eastAsiaTheme="minorEastAsia"/>
          <w:b/>
          <w:i/>
          <w:szCs w:val="20"/>
          <w:lang w:eastAsia="zh-CN"/>
        </w:rPr>
        <w:t>transmission</w:t>
      </w:r>
      <w:r>
        <w:rPr>
          <w:rFonts w:eastAsiaTheme="minorEastAsia" w:hint="eastAsia"/>
          <w:b/>
          <w:i/>
          <w:szCs w:val="20"/>
          <w:lang w:eastAsia="zh-CN"/>
        </w:rPr>
        <w:t xml:space="preserve"> efficiency.</w:t>
      </w:r>
    </w:p>
    <w:p w14:paraId="53C88B0D" w14:textId="23C1C402" w:rsidR="00A33978" w:rsidRPr="00A33978" w:rsidRDefault="004842F7" w:rsidP="00BA466B">
      <w:pPr>
        <w:spacing w:afterLines="50" w:after="120" w:line="259" w:lineRule="auto"/>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4</w:t>
      </w:r>
      <w:r w:rsidR="00A33978">
        <w:rPr>
          <w:rFonts w:eastAsiaTheme="minorEastAsia"/>
          <w:b/>
          <w:i/>
          <w:szCs w:val="20"/>
          <w:lang w:eastAsia="zh-CN"/>
        </w:rPr>
        <w:t>:</w:t>
      </w:r>
      <w:r w:rsidR="00DD01C6">
        <w:rPr>
          <w:rFonts w:eastAsiaTheme="minorEastAsia"/>
          <w:b/>
          <w:i/>
          <w:szCs w:val="20"/>
          <w:lang w:eastAsia="zh-CN"/>
        </w:rPr>
        <w:t xml:space="preserve"> </w:t>
      </w:r>
      <w:r w:rsidR="00A33978">
        <w:rPr>
          <w:rFonts w:eastAsiaTheme="minorEastAsia"/>
          <w:b/>
          <w:i/>
          <w:szCs w:val="20"/>
          <w:lang w:eastAsia="zh-CN"/>
        </w:rPr>
        <w:t xml:space="preserve">For PUCCH with repetition, </w:t>
      </w:r>
      <w:r>
        <w:rPr>
          <w:rFonts w:eastAsiaTheme="minorEastAsia" w:hint="eastAsia"/>
          <w:b/>
          <w:i/>
          <w:szCs w:val="20"/>
          <w:lang w:eastAsia="zh-CN"/>
        </w:rPr>
        <w:t>whether resuming the remaining repetition or not depends on PUCCH format.</w:t>
      </w:r>
    </w:p>
    <w:p w14:paraId="7B1E4E65" w14:textId="017D51A2" w:rsidR="00DE31E9" w:rsidRPr="00BA466B" w:rsidRDefault="008E318F" w:rsidP="00BA466B">
      <w:pPr>
        <w:pStyle w:val="1"/>
        <w:rPr>
          <w:rFonts w:ascii="Times New Roman" w:hAnsi="Times New Roman" w:cs="Times New Roman"/>
        </w:rPr>
      </w:pPr>
      <w:r w:rsidRPr="00BA466B">
        <w:rPr>
          <w:rFonts w:ascii="Times New Roman" w:hAnsi="Times New Roman" w:cs="Times New Roman" w:hint="eastAsia"/>
        </w:rPr>
        <w:t xml:space="preserve">Group </w:t>
      </w:r>
      <w:r w:rsidRPr="00BA466B">
        <w:rPr>
          <w:rFonts w:ascii="Times New Roman" w:hAnsi="Times New Roman" w:cs="Times New Roman"/>
        </w:rPr>
        <w:t>common</w:t>
      </w:r>
      <w:r w:rsidRPr="00BA466B">
        <w:rPr>
          <w:rFonts w:ascii="Times New Roman" w:hAnsi="Times New Roman" w:cs="Times New Roman" w:hint="eastAsia"/>
        </w:rPr>
        <w:t xml:space="preserve"> DCI design</w:t>
      </w:r>
      <w:r w:rsidR="0095548F" w:rsidRPr="00BA466B">
        <w:rPr>
          <w:rFonts w:ascii="Times New Roman" w:hAnsi="Times New Roman" w:cs="Times New Roman"/>
        </w:rPr>
        <w:t xml:space="preserve"> for UL PI</w:t>
      </w:r>
    </w:p>
    <w:p w14:paraId="1ACF7161" w14:textId="6BC70A1F" w:rsidR="00CC3A80" w:rsidRDefault="00BA466B" w:rsidP="00BA466B">
      <w:pPr>
        <w:pStyle w:val="a0"/>
        <w:rPr>
          <w:rFonts w:eastAsiaTheme="minorEastAsia"/>
        </w:rPr>
      </w:pPr>
      <w:r>
        <w:rPr>
          <w:rFonts w:eastAsiaTheme="minorEastAsia" w:hint="eastAsia"/>
          <w:lang w:eastAsia="zh-CN"/>
        </w:rPr>
        <w:t xml:space="preserve">DL PI </w:t>
      </w:r>
      <w:r w:rsidR="00CC3A80" w:rsidRPr="00BA466B">
        <w:rPr>
          <w:rFonts w:eastAsiaTheme="minorEastAsia"/>
          <w:lang w:eastAsia="zh-CN"/>
        </w:rPr>
        <w:t xml:space="preserve">can be a baseline for UL PI to reduce specification </w:t>
      </w:r>
      <w:r w:rsidRPr="00BA466B">
        <w:rPr>
          <w:rFonts w:eastAsiaTheme="minorEastAsia"/>
          <w:lang w:eastAsia="zh-CN"/>
        </w:rPr>
        <w:t>effort;</w:t>
      </w:r>
      <w:r w:rsidR="00CC3A80" w:rsidRPr="00BA466B">
        <w:rPr>
          <w:rFonts w:eastAsiaTheme="minorEastAsia"/>
          <w:lang w:eastAsia="zh-CN"/>
        </w:rPr>
        <w:t xml:space="preserve"> however there are some </w:t>
      </w:r>
      <w:r w:rsidR="00CC3A80">
        <w:rPr>
          <w:rFonts w:eastAsiaTheme="minorEastAsia" w:hint="eastAsia"/>
          <w:lang w:eastAsia="zh-CN"/>
        </w:rPr>
        <w:t>difference among DL preemption procedure and UL preemption procedure:</w:t>
      </w:r>
    </w:p>
    <w:p w14:paraId="2FE944F3" w14:textId="4BC2CE47" w:rsidR="00CC3A80" w:rsidRDefault="00CC3A80" w:rsidP="00BA466B">
      <w:pPr>
        <w:pStyle w:val="a0"/>
        <w:numPr>
          <w:ilvl w:val="0"/>
          <w:numId w:val="18"/>
        </w:numPr>
        <w:rPr>
          <w:rFonts w:eastAsiaTheme="minorEastAsia"/>
        </w:rPr>
      </w:pPr>
      <w:r>
        <w:rPr>
          <w:rFonts w:eastAsiaTheme="minorEastAsia" w:hint="eastAsia"/>
          <w:lang w:eastAsia="zh-CN"/>
        </w:rPr>
        <w:t xml:space="preserve">UL PI </w:t>
      </w:r>
      <w:r w:rsidR="00B9348B">
        <w:rPr>
          <w:rFonts w:eastAsiaTheme="minorEastAsia" w:hint="eastAsia"/>
          <w:lang w:eastAsia="zh-CN"/>
        </w:rPr>
        <w:t>needs to be transmitted before preemption and there is a gap for UL PI</w:t>
      </w:r>
      <w:r w:rsidR="00DE31E9">
        <w:rPr>
          <w:rFonts w:eastAsiaTheme="minorEastAsia"/>
          <w:lang w:eastAsia="zh-CN"/>
        </w:rPr>
        <w:t xml:space="preserve"> decoding and stop transmission.</w:t>
      </w:r>
    </w:p>
    <w:p w14:paraId="646EEF4F" w14:textId="38EAA29B" w:rsidR="00B9348B" w:rsidRPr="00B9348B" w:rsidRDefault="00B9348B" w:rsidP="00B9348B">
      <w:pPr>
        <w:pStyle w:val="a0"/>
        <w:numPr>
          <w:ilvl w:val="0"/>
          <w:numId w:val="18"/>
        </w:numPr>
        <w:rPr>
          <w:rFonts w:eastAsiaTheme="minorEastAsia"/>
        </w:rPr>
      </w:pPr>
      <w:r>
        <w:rPr>
          <w:rFonts w:eastAsiaTheme="minorEastAsia" w:hint="eastAsia"/>
          <w:lang w:eastAsia="zh-CN"/>
        </w:rPr>
        <w:t>The search space period for UL PI is very short to transmit UL PI promptly. If preemption window equals to search space period for UL PI, then preemption window will be very small and PDCCH overhead will increase significantly.</w:t>
      </w:r>
    </w:p>
    <w:p w14:paraId="6855457B" w14:textId="599D64D5" w:rsidR="00CC3A80" w:rsidRDefault="00CC3A80" w:rsidP="00BA466B">
      <w:pPr>
        <w:pStyle w:val="a0"/>
        <w:numPr>
          <w:ilvl w:val="0"/>
          <w:numId w:val="18"/>
        </w:numPr>
        <w:rPr>
          <w:rFonts w:eastAsiaTheme="minorEastAsia"/>
        </w:rPr>
      </w:pPr>
      <w:r>
        <w:rPr>
          <w:rFonts w:eastAsiaTheme="minorEastAsia" w:hint="eastAsia"/>
          <w:lang w:eastAsia="zh-CN"/>
        </w:rPr>
        <w:t xml:space="preserve">Bandwidth for uplink </w:t>
      </w:r>
      <w:r>
        <w:rPr>
          <w:rFonts w:eastAsiaTheme="minorEastAsia"/>
          <w:lang w:eastAsia="zh-CN"/>
        </w:rPr>
        <w:t>transmission</w:t>
      </w:r>
      <w:r>
        <w:rPr>
          <w:rFonts w:eastAsiaTheme="minorEastAsia" w:hint="eastAsia"/>
          <w:lang w:eastAsia="zh-CN"/>
        </w:rPr>
        <w:t xml:space="preserve"> </w:t>
      </w:r>
      <w:r>
        <w:rPr>
          <w:rFonts w:eastAsiaTheme="minorEastAsia"/>
          <w:lang w:eastAsia="zh-CN"/>
        </w:rPr>
        <w:t>resource</w:t>
      </w:r>
      <w:r>
        <w:rPr>
          <w:rFonts w:eastAsiaTheme="minorEastAsia" w:hint="eastAsia"/>
          <w:lang w:eastAsia="zh-CN"/>
        </w:rPr>
        <w:t xml:space="preserve"> may be smaller </w:t>
      </w:r>
      <w:r w:rsidR="00B9348B">
        <w:rPr>
          <w:rFonts w:eastAsiaTheme="minorEastAsia" w:hint="eastAsia"/>
          <w:lang w:eastAsia="zh-CN"/>
        </w:rPr>
        <w:t>than DL due to power limitation or small packet for uplink.</w:t>
      </w:r>
    </w:p>
    <w:p w14:paraId="78CC64E7" w14:textId="16F8D2EF" w:rsidR="00CC3A80" w:rsidRDefault="00CC3A80" w:rsidP="00BA466B">
      <w:pPr>
        <w:pStyle w:val="a0"/>
        <w:numPr>
          <w:ilvl w:val="0"/>
          <w:numId w:val="18"/>
        </w:numPr>
        <w:rPr>
          <w:rFonts w:eastAsiaTheme="minorEastAsia"/>
        </w:rPr>
      </w:pPr>
      <w:r>
        <w:rPr>
          <w:rFonts w:eastAsiaTheme="minorEastAsia" w:hint="eastAsia"/>
          <w:lang w:eastAsia="zh-CN"/>
        </w:rPr>
        <w:t xml:space="preserve">Reliability requirement on UL PI is </w:t>
      </w:r>
      <w:r>
        <w:rPr>
          <w:rFonts w:eastAsiaTheme="minorEastAsia"/>
          <w:lang w:eastAsia="zh-CN"/>
        </w:rPr>
        <w:t>higher,</w:t>
      </w:r>
      <w:r>
        <w:rPr>
          <w:rFonts w:eastAsiaTheme="minorEastAsia" w:hint="eastAsia"/>
          <w:lang w:eastAsia="zh-CN"/>
        </w:rPr>
        <w:t xml:space="preserve"> e.g. BLER = 10e-5, to ensure URLLC </w:t>
      </w:r>
      <w:r>
        <w:rPr>
          <w:rFonts w:eastAsiaTheme="minorEastAsia"/>
          <w:lang w:eastAsia="zh-CN"/>
        </w:rPr>
        <w:t>transmi</w:t>
      </w:r>
      <w:r w:rsidR="00B9348B">
        <w:rPr>
          <w:rFonts w:eastAsiaTheme="minorEastAsia" w:hint="eastAsia"/>
          <w:lang w:eastAsia="zh-CN"/>
        </w:rPr>
        <w:t>ssion reliability.</w:t>
      </w:r>
    </w:p>
    <w:p w14:paraId="27304052" w14:textId="16777F62" w:rsidR="00B9348B" w:rsidRPr="00B9348B" w:rsidRDefault="00B9348B" w:rsidP="00B9348B">
      <w:pPr>
        <w:pStyle w:val="a0"/>
        <w:numPr>
          <w:ilvl w:val="0"/>
          <w:numId w:val="18"/>
        </w:numPr>
        <w:rPr>
          <w:rFonts w:eastAsiaTheme="minorEastAsia"/>
        </w:rPr>
      </w:pPr>
      <w:r>
        <w:rPr>
          <w:rFonts w:eastAsiaTheme="minorEastAsia" w:hint="eastAsia"/>
          <w:lang w:eastAsia="zh-CN"/>
        </w:rPr>
        <w:lastRenderedPageBreak/>
        <w:t xml:space="preserve">UL PI needs to be monitored frequently to stop </w:t>
      </w:r>
      <w:proofErr w:type="spellStart"/>
      <w:r>
        <w:rPr>
          <w:rFonts w:eastAsiaTheme="minorEastAsia" w:hint="eastAsia"/>
          <w:lang w:eastAsia="zh-CN"/>
        </w:rPr>
        <w:t>eMBB</w:t>
      </w:r>
      <w:proofErr w:type="spellEnd"/>
      <w:r>
        <w:rPr>
          <w:rFonts w:eastAsiaTheme="minorEastAsia" w:hint="eastAsia"/>
          <w:lang w:eastAsia="zh-CN"/>
        </w:rPr>
        <w:t xml:space="preserve"> transmission promptly, which increases </w:t>
      </w:r>
      <w:proofErr w:type="spellStart"/>
      <w:r w:rsidR="00FB39D4">
        <w:rPr>
          <w:rFonts w:eastAsiaTheme="minorEastAsia" w:hint="eastAsia"/>
          <w:lang w:eastAsia="zh-CN"/>
        </w:rPr>
        <w:t>eMBB</w:t>
      </w:r>
      <w:proofErr w:type="spellEnd"/>
      <w:r w:rsidR="00FB39D4">
        <w:rPr>
          <w:rFonts w:eastAsiaTheme="minorEastAsia" w:hint="eastAsia"/>
          <w:lang w:eastAsia="zh-CN"/>
        </w:rPr>
        <w:t xml:space="preserve"> </w:t>
      </w:r>
      <w:r w:rsidR="00FB39D4">
        <w:rPr>
          <w:rFonts w:eastAsiaTheme="minorEastAsia"/>
          <w:lang w:eastAsia="zh-CN"/>
        </w:rPr>
        <w:t>UE complexity</w:t>
      </w:r>
      <w:r>
        <w:rPr>
          <w:rFonts w:eastAsiaTheme="minorEastAsia" w:hint="eastAsia"/>
          <w:lang w:eastAsia="zh-CN"/>
        </w:rPr>
        <w:t xml:space="preserve"> </w:t>
      </w:r>
      <w:r w:rsidR="00FB39D4">
        <w:rPr>
          <w:rFonts w:eastAsiaTheme="minorEastAsia" w:hint="eastAsia"/>
          <w:lang w:eastAsia="zh-CN"/>
        </w:rPr>
        <w:t>significantly</w:t>
      </w:r>
      <w:r>
        <w:rPr>
          <w:rFonts w:eastAsiaTheme="minorEastAsia" w:hint="eastAsia"/>
          <w:lang w:eastAsia="zh-CN"/>
        </w:rPr>
        <w:t xml:space="preserve">. </w:t>
      </w:r>
    </w:p>
    <w:p w14:paraId="1E6DF7CE" w14:textId="0CA96F7B" w:rsidR="00CC3A80" w:rsidRPr="00BA466B" w:rsidRDefault="00CC3A80" w:rsidP="00BA466B">
      <w:pPr>
        <w:pStyle w:val="a0"/>
        <w:rPr>
          <w:rFonts w:eastAsiaTheme="minorEastAsia"/>
        </w:rPr>
      </w:pPr>
      <w:r>
        <w:rPr>
          <w:rFonts w:eastAsiaTheme="minorEastAsia" w:hint="eastAsia"/>
          <w:lang w:eastAsia="zh-CN"/>
        </w:rPr>
        <w:t xml:space="preserve">For above problems, some </w:t>
      </w:r>
      <w:r>
        <w:rPr>
          <w:rFonts w:eastAsiaTheme="minorEastAsia"/>
          <w:lang w:eastAsia="zh-CN"/>
        </w:rPr>
        <w:t>modification based on DL PI is</w:t>
      </w:r>
      <w:r>
        <w:rPr>
          <w:rFonts w:eastAsiaTheme="minorEastAsia" w:hint="eastAsia"/>
          <w:lang w:eastAsia="zh-CN"/>
        </w:rPr>
        <w:t xml:space="preserve"> needed to support UL PI. </w:t>
      </w:r>
    </w:p>
    <w:p w14:paraId="526DE9FA" w14:textId="77777777" w:rsidR="00773C09" w:rsidRDefault="00B66A37" w:rsidP="00A04067">
      <w:pPr>
        <w:pStyle w:val="1"/>
        <w:numPr>
          <w:ilvl w:val="1"/>
          <w:numId w:val="1"/>
        </w:numPr>
        <w:rPr>
          <w:rFonts w:ascii="Times New Roman" w:hAnsi="Times New Roman" w:cs="Times New Roman"/>
        </w:rPr>
      </w:pPr>
      <w:r w:rsidRPr="00A04067">
        <w:rPr>
          <w:rFonts w:ascii="Times New Roman" w:hAnsi="Times New Roman" w:cs="Times New Roman" w:hint="eastAsia"/>
        </w:rPr>
        <w:t>DCI</w:t>
      </w:r>
      <w:r w:rsidR="008E318F" w:rsidRPr="00A04067">
        <w:rPr>
          <w:rFonts w:ascii="Times New Roman" w:hAnsi="Times New Roman" w:cs="Times New Roman" w:hint="eastAsia"/>
        </w:rPr>
        <w:t xml:space="preserve"> contents</w:t>
      </w:r>
    </w:p>
    <w:p w14:paraId="1C960C3F" w14:textId="77777777" w:rsidR="00B9348B" w:rsidRDefault="00B9348B" w:rsidP="00D92B9F">
      <w:pPr>
        <w:pStyle w:val="a0"/>
        <w:rPr>
          <w:rFonts w:eastAsiaTheme="minorEastAsia"/>
          <w:b/>
          <w:i/>
          <w:u w:val="single"/>
          <w:lang w:eastAsia="zh-CN"/>
        </w:rPr>
      </w:pPr>
      <w:r>
        <w:rPr>
          <w:rFonts w:eastAsiaTheme="minorEastAsia" w:hint="eastAsia"/>
          <w:b/>
          <w:i/>
          <w:u w:val="single"/>
          <w:lang w:eastAsia="zh-CN"/>
        </w:rPr>
        <w:t>Preemption window</w:t>
      </w:r>
    </w:p>
    <w:p w14:paraId="2D4D3CF0" w14:textId="36FF7B79" w:rsidR="00CC3A80" w:rsidRDefault="00CC3A80" w:rsidP="00D92B9F">
      <w:pPr>
        <w:pStyle w:val="a0"/>
        <w:rPr>
          <w:rFonts w:eastAsiaTheme="minorEastAsia"/>
          <w:lang w:eastAsia="zh-CN"/>
        </w:rPr>
      </w:pPr>
      <w:r>
        <w:rPr>
          <w:rFonts w:eastAsiaTheme="minorEastAsia" w:hint="eastAsia"/>
          <w:lang w:eastAsia="zh-CN"/>
        </w:rPr>
        <w:t xml:space="preserve">UL PI </w:t>
      </w:r>
      <w:r w:rsidR="00B9348B">
        <w:rPr>
          <w:rFonts w:eastAsiaTheme="minorEastAsia" w:hint="eastAsia"/>
          <w:lang w:eastAsia="zh-CN"/>
        </w:rPr>
        <w:t>is transmitted</w:t>
      </w:r>
      <w:r>
        <w:rPr>
          <w:rFonts w:eastAsiaTheme="minorEastAsia" w:hint="eastAsia"/>
          <w:lang w:eastAsia="zh-CN"/>
        </w:rPr>
        <w:t xml:space="preserve"> before preemption and taking processing time into account, the gap between UL PI and preemption window needs to </w:t>
      </w:r>
      <w:r w:rsidR="00594105">
        <w:rPr>
          <w:rFonts w:eastAsiaTheme="minorEastAsia" w:hint="eastAsia"/>
          <w:lang w:eastAsia="zh-CN"/>
        </w:rPr>
        <w:t>be defined, as shown in Figure 4</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 gap between UL PI and preemption window is </w:t>
      </w:r>
      <w:r>
        <w:rPr>
          <w:rFonts w:eastAsiaTheme="minorEastAsia"/>
          <w:lang w:eastAsia="zh-CN"/>
        </w:rPr>
        <w:t>determined</w:t>
      </w:r>
      <w:r>
        <w:rPr>
          <w:rFonts w:eastAsiaTheme="minorEastAsia" w:hint="eastAsia"/>
          <w:lang w:eastAsia="zh-CN"/>
        </w:rPr>
        <w:t xml:space="preserve"> by PDCCH decoding time and stop </w:t>
      </w:r>
      <w:r>
        <w:rPr>
          <w:rFonts w:eastAsiaTheme="minorEastAsia"/>
          <w:lang w:eastAsia="zh-CN"/>
        </w:rPr>
        <w:t>transmission</w:t>
      </w:r>
      <w:r>
        <w:rPr>
          <w:rFonts w:eastAsiaTheme="minorEastAsia" w:hint="eastAsia"/>
          <w:lang w:eastAsia="zh-CN"/>
        </w:rPr>
        <w:t xml:space="preserve"> time, which is usually smaller than N2.</w:t>
      </w:r>
    </w:p>
    <w:p w14:paraId="78693A77" w14:textId="77777777" w:rsidR="00CC3A80" w:rsidRDefault="00CC3A80" w:rsidP="00CC3A80">
      <w:pPr>
        <w:pStyle w:val="a0"/>
        <w:jc w:val="center"/>
      </w:pPr>
      <w:r>
        <w:object w:dxaOrig="3048" w:dyaOrig="1992" w14:anchorId="6954E1D9">
          <v:shape id="_x0000_i1028" type="#_x0000_t75" style="width:178.7pt;height:116.55pt" o:ole="">
            <v:imagedata r:id="rId15" o:title=""/>
          </v:shape>
          <o:OLEObject Type="Embed" ProgID="Visio.Drawing.15" ShapeID="_x0000_i1028" DrawAspect="Content" ObjectID="_1631779628" r:id="rId16"/>
        </w:object>
      </w:r>
    </w:p>
    <w:p w14:paraId="36CCC957" w14:textId="5B97F38D" w:rsidR="00CC3A80" w:rsidRPr="00B9348B" w:rsidRDefault="00CC3A80" w:rsidP="00B9348B">
      <w:pPr>
        <w:pStyle w:val="a0"/>
        <w:jc w:val="center"/>
        <w:rPr>
          <w:rFonts w:eastAsiaTheme="minorEastAsia"/>
          <w:szCs w:val="20"/>
          <w:lang w:eastAsia="zh-CN"/>
        </w:rPr>
      </w:pPr>
      <w:r>
        <w:t xml:space="preserve">Figure </w:t>
      </w:r>
      <w:r w:rsidR="00594105">
        <w:rPr>
          <w:rFonts w:eastAsiaTheme="minorEastAsia" w:hint="eastAsia"/>
          <w:lang w:eastAsia="zh-CN"/>
        </w:rPr>
        <w:t>4</w:t>
      </w:r>
      <w:r w:rsidR="008E5F51">
        <w:rPr>
          <w:rFonts w:eastAsiaTheme="minorEastAsia"/>
          <w:lang w:eastAsia="zh-CN"/>
        </w:rPr>
        <w:t xml:space="preserve"> timing line for DCI with UL PI</w:t>
      </w:r>
    </w:p>
    <w:p w14:paraId="0BF231E9" w14:textId="788D4D95" w:rsidR="00CC3A80" w:rsidRDefault="00CC3A80" w:rsidP="00B9348B">
      <w:pPr>
        <w:pStyle w:val="a0"/>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B9348B">
        <w:rPr>
          <w:rFonts w:eastAsiaTheme="minorEastAsia" w:hint="eastAsia"/>
          <w:lang w:eastAsia="zh-CN"/>
        </w:rPr>
        <w:t xml:space="preserve">if preemption window equals to search space period for UL PI, then preemption window will be very small and PDCCH overhead will increase significantly. </w:t>
      </w:r>
      <w:r w:rsidR="00594105">
        <w:rPr>
          <w:rFonts w:eastAsiaTheme="minorEastAsia" w:hint="eastAsia"/>
          <w:lang w:eastAsia="zh-CN"/>
        </w:rPr>
        <w:t>Take Figure 5</w:t>
      </w:r>
      <w:r>
        <w:rPr>
          <w:rFonts w:eastAsiaTheme="minorEastAsia" w:hint="eastAsia"/>
          <w:lang w:eastAsia="zh-CN"/>
        </w:rPr>
        <w:t xml:space="preserve"> as an example, </w:t>
      </w:r>
      <w:r w:rsidR="00B9348B">
        <w:rPr>
          <w:rFonts w:eastAsiaTheme="minorEastAsia" w:hint="eastAsia"/>
          <w:lang w:eastAsia="zh-CN"/>
        </w:rPr>
        <w:t>w</w:t>
      </w:r>
      <w:r>
        <w:rPr>
          <w:rFonts w:eastAsiaTheme="minorEastAsia"/>
          <w:lang w:eastAsia="zh-CN"/>
        </w:rPr>
        <w:t>hen</w:t>
      </w:r>
      <w:r>
        <w:rPr>
          <w:rFonts w:eastAsiaTheme="minorEastAsia" w:hint="eastAsia"/>
          <w:lang w:eastAsia="zh-CN"/>
        </w:rPr>
        <w:t xml:space="preserve"> t</w:t>
      </w:r>
      <w:r>
        <w:rPr>
          <w:rFonts w:eastAsiaTheme="minorEastAsia"/>
          <w:lang w:eastAsia="zh-CN"/>
        </w:rPr>
        <w:t>he</w:t>
      </w:r>
      <w:r>
        <w:rPr>
          <w:rFonts w:eastAsiaTheme="minorEastAsia" w:hint="eastAsia"/>
          <w:lang w:eastAsia="zh-CN"/>
        </w:rPr>
        <w:t xml:space="preserve"> length of </w:t>
      </w:r>
      <w:r>
        <w:rPr>
          <w:rFonts w:eastAsiaTheme="minorEastAsia"/>
          <w:lang w:eastAsia="zh-CN"/>
        </w:rPr>
        <w:t>preemption</w:t>
      </w:r>
      <w:r>
        <w:rPr>
          <w:rFonts w:eastAsiaTheme="minorEastAsia" w:hint="eastAsia"/>
          <w:lang w:eastAsia="zh-CN"/>
        </w:rPr>
        <w:t xml:space="preserve"> window keeps the same as search space </w:t>
      </w:r>
      <w:r w:rsidR="00B9348B">
        <w:rPr>
          <w:rFonts w:eastAsiaTheme="minorEastAsia"/>
          <w:lang w:eastAsia="zh-CN"/>
        </w:rPr>
        <w:t>periodicity of UL PI, then multiple UL PIs is</w:t>
      </w:r>
      <w:r>
        <w:rPr>
          <w:rFonts w:eastAsiaTheme="minorEastAsia" w:hint="eastAsia"/>
          <w:lang w:eastAsia="zh-CN"/>
        </w:rPr>
        <w:t xml:space="preserve"> needed.</w:t>
      </w:r>
      <w:r w:rsidR="00B9348B" w:rsidRPr="00B9348B">
        <w:rPr>
          <w:rFonts w:eastAsiaTheme="minorEastAsia" w:hint="eastAsia"/>
          <w:lang w:eastAsia="zh-CN"/>
        </w:rPr>
        <w:t xml:space="preserve"> </w:t>
      </w:r>
      <w:r w:rsidR="00B9348B">
        <w:rPr>
          <w:rFonts w:eastAsiaTheme="minorEastAsia" w:hint="eastAsia"/>
          <w:lang w:eastAsia="zh-CN"/>
        </w:rPr>
        <w:t>When t</w:t>
      </w:r>
      <w:r w:rsidR="00B9348B">
        <w:rPr>
          <w:rFonts w:eastAsiaTheme="minorEastAsia"/>
          <w:lang w:eastAsia="zh-CN"/>
        </w:rPr>
        <w:t>he</w:t>
      </w:r>
      <w:r w:rsidR="00B9348B">
        <w:rPr>
          <w:rFonts w:eastAsiaTheme="minorEastAsia" w:hint="eastAsia"/>
          <w:lang w:eastAsia="zh-CN"/>
        </w:rPr>
        <w:t xml:space="preserve"> length of </w:t>
      </w:r>
      <w:r w:rsidR="00B9348B">
        <w:rPr>
          <w:rFonts w:eastAsiaTheme="minorEastAsia"/>
          <w:lang w:eastAsia="zh-CN"/>
        </w:rPr>
        <w:t>preemption</w:t>
      </w:r>
      <w:r w:rsidR="00B9348B">
        <w:rPr>
          <w:rFonts w:eastAsiaTheme="minorEastAsia" w:hint="eastAsia"/>
          <w:lang w:eastAsia="zh-CN"/>
        </w:rPr>
        <w:t xml:space="preserve"> window is larger than the search space periodicity of UL PI, then only one UL PI is enough. So it is better to decouple</w:t>
      </w:r>
      <w:r w:rsidR="00B9348B">
        <w:rPr>
          <w:rFonts w:eastAsiaTheme="minorEastAsia"/>
          <w:lang w:eastAsia="zh-CN"/>
        </w:rPr>
        <w:t xml:space="preserve"> the</w:t>
      </w:r>
      <w:r w:rsidR="00B9348B">
        <w:rPr>
          <w:rFonts w:eastAsiaTheme="minorEastAsia" w:hint="eastAsia"/>
          <w:lang w:eastAsia="zh-CN"/>
        </w:rPr>
        <w:t xml:space="preserve"> length of </w:t>
      </w:r>
      <w:r w:rsidR="00B9348B">
        <w:rPr>
          <w:rFonts w:eastAsiaTheme="minorEastAsia"/>
          <w:lang w:eastAsia="zh-CN"/>
        </w:rPr>
        <w:t>preemption</w:t>
      </w:r>
      <w:r w:rsidR="00B9348B">
        <w:rPr>
          <w:rFonts w:eastAsiaTheme="minorEastAsia" w:hint="eastAsia"/>
          <w:lang w:eastAsia="zh-CN"/>
        </w:rPr>
        <w:t xml:space="preserve"> window and the search space periodicity of UL PI and it is </w:t>
      </w:r>
      <w:r w:rsidR="00B9348B">
        <w:rPr>
          <w:rFonts w:eastAsiaTheme="minorEastAsia"/>
          <w:lang w:eastAsia="zh-CN"/>
        </w:rPr>
        <w:t>suggested</w:t>
      </w:r>
      <w:r w:rsidR="00B9348B">
        <w:rPr>
          <w:rFonts w:eastAsiaTheme="minorEastAsia" w:hint="eastAsia"/>
          <w:lang w:eastAsia="zh-CN"/>
        </w:rPr>
        <w:t xml:space="preserve"> that t</w:t>
      </w:r>
      <w:r w:rsidR="00B9348B">
        <w:rPr>
          <w:rFonts w:eastAsiaTheme="minorEastAsia"/>
          <w:lang w:eastAsia="zh-CN"/>
        </w:rPr>
        <w:t>he</w:t>
      </w:r>
      <w:r w:rsidR="00B9348B">
        <w:rPr>
          <w:rFonts w:eastAsiaTheme="minorEastAsia" w:hint="eastAsia"/>
          <w:lang w:eastAsia="zh-CN"/>
        </w:rPr>
        <w:t xml:space="preserve"> length of </w:t>
      </w:r>
      <w:r w:rsidR="00B9348B">
        <w:rPr>
          <w:rFonts w:eastAsiaTheme="minorEastAsia"/>
          <w:lang w:eastAsia="zh-CN"/>
        </w:rPr>
        <w:t>preemption</w:t>
      </w:r>
      <w:r w:rsidR="00B9348B">
        <w:rPr>
          <w:rFonts w:eastAsiaTheme="minorEastAsia" w:hint="eastAsia"/>
          <w:lang w:eastAsia="zh-CN"/>
        </w:rPr>
        <w:t xml:space="preserve"> window is larger than the search space periodicity of UL PI.</w:t>
      </w:r>
    </w:p>
    <w:p w14:paraId="65899FE9" w14:textId="77777777" w:rsidR="001054CB" w:rsidRPr="00B9348B" w:rsidRDefault="001054CB" w:rsidP="00D92B9F">
      <w:pPr>
        <w:pStyle w:val="a0"/>
        <w:rPr>
          <w:rFonts w:eastAsiaTheme="minorEastAsia"/>
          <w:lang w:eastAsia="zh-CN"/>
        </w:rPr>
      </w:pPr>
    </w:p>
    <w:p w14:paraId="6BC8A17B" w14:textId="745AA09A" w:rsidR="001054CB" w:rsidRDefault="001054CB" w:rsidP="00BA466B">
      <w:pPr>
        <w:pStyle w:val="a0"/>
        <w:jc w:val="center"/>
        <w:rPr>
          <w:rFonts w:eastAsiaTheme="minorEastAsia"/>
          <w:lang w:eastAsia="zh-CN"/>
        </w:rPr>
      </w:pPr>
      <w:r>
        <w:t xml:space="preserve">    </w:t>
      </w:r>
      <w:r w:rsidR="004E629C">
        <w:object w:dxaOrig="3432" w:dyaOrig="2136" w14:anchorId="6155F3A4">
          <v:shape id="_x0000_i1029" type="#_x0000_t75" style="width:171.45pt;height:106.7pt" o:ole="">
            <v:imagedata r:id="rId17" o:title=""/>
          </v:shape>
          <o:OLEObject Type="Embed" ProgID="Visio.Drawing.15" ShapeID="_x0000_i1029" DrawAspect="Content" ObjectID="_1631779629" r:id="rId18"/>
        </w:object>
      </w:r>
      <w:r w:rsidR="004E629C">
        <w:t xml:space="preserve">     </w:t>
      </w:r>
      <w:r w:rsidR="004E629C">
        <w:object w:dxaOrig="3432" w:dyaOrig="2136" w14:anchorId="12B2E728">
          <v:shape id="_x0000_i1030" type="#_x0000_t75" style="width:171.45pt;height:106.7pt" o:ole="">
            <v:imagedata r:id="rId19" o:title=""/>
          </v:shape>
          <o:OLEObject Type="Embed" ProgID="Visio.Drawing.15" ShapeID="_x0000_i1030" DrawAspect="Content" ObjectID="_1631779630" r:id="rId20"/>
        </w:object>
      </w:r>
    </w:p>
    <w:p w14:paraId="3A0060A1" w14:textId="72B46975" w:rsidR="00CC3A80" w:rsidRDefault="00594105" w:rsidP="00BA466B">
      <w:pPr>
        <w:pStyle w:val="a0"/>
        <w:jc w:val="center"/>
        <w:rPr>
          <w:rFonts w:eastAsiaTheme="minorEastAsia"/>
          <w:lang w:eastAsia="zh-CN"/>
        </w:rPr>
      </w:pPr>
      <w:r>
        <w:rPr>
          <w:rFonts w:eastAsiaTheme="minorEastAsia" w:hint="eastAsia"/>
          <w:lang w:eastAsia="zh-CN"/>
        </w:rPr>
        <w:t>Figure 5</w:t>
      </w:r>
      <w:r w:rsidR="008E5F51">
        <w:rPr>
          <w:rFonts w:eastAsiaTheme="minorEastAsia"/>
          <w:lang w:eastAsia="zh-CN"/>
        </w:rPr>
        <w:t xml:space="preserve"> preemption</w:t>
      </w:r>
      <w:r w:rsidR="00B9348B">
        <w:rPr>
          <w:rFonts w:eastAsiaTheme="minorEastAsia" w:hint="eastAsia"/>
          <w:lang w:eastAsia="zh-CN"/>
        </w:rPr>
        <w:t xml:space="preserve"> </w:t>
      </w:r>
      <w:r w:rsidR="008E5F51">
        <w:rPr>
          <w:rFonts w:eastAsiaTheme="minorEastAsia" w:hint="eastAsia"/>
          <w:lang w:eastAsia="zh-CN"/>
        </w:rPr>
        <w:t>window</w:t>
      </w:r>
    </w:p>
    <w:p w14:paraId="4BFEEC3C" w14:textId="6D08FA16" w:rsidR="00CC3A80" w:rsidRDefault="00CC3A80" w:rsidP="00D92B9F">
      <w:pPr>
        <w:pStyle w:val="a0"/>
        <w:rPr>
          <w:rFonts w:eastAsiaTheme="minorEastAsia"/>
          <w:lang w:eastAsia="zh-CN"/>
        </w:rPr>
      </w:pPr>
      <w:r>
        <w:rPr>
          <w:rFonts w:eastAsiaTheme="minorEastAsia" w:hint="eastAsia"/>
          <w:lang w:eastAsia="zh-CN"/>
        </w:rPr>
        <w:t xml:space="preserve">Considering system flexibility, the gap between UL PI and </w:t>
      </w:r>
      <w:r>
        <w:rPr>
          <w:rFonts w:eastAsiaTheme="minorEastAsia"/>
          <w:lang w:eastAsia="zh-CN"/>
        </w:rPr>
        <w:t>preemption</w:t>
      </w:r>
      <w:r>
        <w:rPr>
          <w:rFonts w:eastAsiaTheme="minorEastAsia" w:hint="eastAsia"/>
          <w:lang w:eastAsia="zh-CN"/>
        </w:rPr>
        <w:t xml:space="preserve"> window and the length of preemption window can be configured by RRC.</w:t>
      </w:r>
    </w:p>
    <w:p w14:paraId="58DC1EAC" w14:textId="1122BDFA" w:rsidR="00B9348B" w:rsidRPr="00B9348B" w:rsidRDefault="0071254A" w:rsidP="0071254A">
      <w:pPr>
        <w:pStyle w:val="a0"/>
        <w:rPr>
          <w:rFonts w:eastAsiaTheme="minorEastAsia"/>
          <w:b/>
          <w:i/>
          <w:lang w:eastAsia="zh-CN"/>
        </w:rPr>
      </w:pPr>
      <w:r w:rsidRPr="00BA466B">
        <w:rPr>
          <w:rFonts w:eastAsiaTheme="minorEastAsia"/>
          <w:b/>
          <w:i/>
          <w:lang w:eastAsia="zh-CN"/>
        </w:rPr>
        <w:t xml:space="preserve">Proposal </w:t>
      </w:r>
      <w:r w:rsidR="00594105">
        <w:rPr>
          <w:rFonts w:eastAsiaTheme="minorEastAsia" w:hint="eastAsia"/>
          <w:b/>
          <w:i/>
          <w:lang w:eastAsia="zh-CN"/>
        </w:rPr>
        <w:t>5</w:t>
      </w:r>
      <w:r w:rsidRPr="00BA466B">
        <w:rPr>
          <w:rFonts w:eastAsiaTheme="minorEastAsia"/>
          <w:b/>
          <w:i/>
          <w:lang w:eastAsia="zh-CN"/>
        </w:rPr>
        <w:t>: Considering system flexibility, the gap between UL PI and preemption window and the length of preemption window can be configured by RRC.</w:t>
      </w:r>
    </w:p>
    <w:p w14:paraId="463D7BE4" w14:textId="1F65A6B3" w:rsidR="00B9348B" w:rsidRPr="00DB6978" w:rsidRDefault="00B9348B" w:rsidP="00B9348B">
      <w:pPr>
        <w:pStyle w:val="a0"/>
        <w:rPr>
          <w:rFonts w:eastAsiaTheme="minorEastAsia"/>
          <w:szCs w:val="20"/>
          <w:lang w:eastAsia="zh-CN"/>
        </w:rPr>
      </w:pPr>
      <w:r>
        <w:rPr>
          <w:rFonts w:eastAsiaTheme="minorEastAsia" w:hint="eastAsia"/>
          <w:szCs w:val="20"/>
          <w:lang w:eastAsia="zh-CN"/>
        </w:rPr>
        <w:t xml:space="preserve">Due to preemption </w:t>
      </w:r>
      <w:r>
        <w:rPr>
          <w:rFonts w:eastAsiaTheme="minorEastAsia"/>
          <w:szCs w:val="20"/>
          <w:lang w:eastAsia="zh-CN"/>
        </w:rPr>
        <w:t>window</w:t>
      </w:r>
      <w:r>
        <w:rPr>
          <w:rFonts w:eastAsiaTheme="minorEastAsia" w:hint="eastAsia"/>
          <w:szCs w:val="20"/>
          <w:lang w:eastAsia="zh-CN"/>
        </w:rPr>
        <w:t xml:space="preserve"> and the search space periodicity is different, the </w:t>
      </w:r>
      <w:r>
        <w:rPr>
          <w:rFonts w:eastAsiaTheme="minorEastAsia"/>
          <w:szCs w:val="20"/>
          <w:lang w:eastAsia="zh-CN"/>
        </w:rPr>
        <w:t>resource</w:t>
      </w:r>
      <w:r w:rsidR="005349DA">
        <w:rPr>
          <w:rFonts w:eastAsiaTheme="minorEastAsia" w:hint="eastAsia"/>
          <w:szCs w:val="20"/>
          <w:lang w:eastAsia="zh-CN"/>
        </w:rPr>
        <w:t xml:space="preserve"> indicated by multiple UL PIs </w:t>
      </w:r>
      <w:r>
        <w:rPr>
          <w:rFonts w:eastAsiaTheme="minorEastAsia" w:hint="eastAsia"/>
          <w:szCs w:val="20"/>
          <w:lang w:eastAsia="zh-CN"/>
        </w:rPr>
        <w:t>may be overlapped and indication result may</w:t>
      </w:r>
      <w:r>
        <w:rPr>
          <w:rFonts w:eastAsiaTheme="minorEastAsia"/>
          <w:szCs w:val="20"/>
          <w:lang w:eastAsia="zh-CN"/>
        </w:rPr>
        <w:t xml:space="preserve"> </w:t>
      </w:r>
      <w:r>
        <w:rPr>
          <w:rFonts w:eastAsiaTheme="minorEastAsia" w:hint="eastAsia"/>
          <w:szCs w:val="20"/>
          <w:lang w:eastAsia="zh-CN"/>
        </w:rPr>
        <w:t>be different</w:t>
      </w:r>
      <w:r w:rsidR="00594105">
        <w:rPr>
          <w:rFonts w:eastAsiaTheme="minorEastAsia" w:hint="eastAsia"/>
          <w:szCs w:val="20"/>
          <w:lang w:eastAsia="zh-CN"/>
        </w:rPr>
        <w:t>, as shown in Figure 6</w:t>
      </w:r>
      <w:r>
        <w:rPr>
          <w:rFonts w:eastAsiaTheme="minorEastAsia" w:hint="eastAsia"/>
          <w:szCs w:val="20"/>
          <w:lang w:eastAsia="zh-CN"/>
        </w:rPr>
        <w:t xml:space="preserve">. </w:t>
      </w:r>
      <w:r>
        <w:rPr>
          <w:rFonts w:eastAsiaTheme="minorEastAsia"/>
          <w:szCs w:val="20"/>
          <w:lang w:eastAsia="zh-CN"/>
        </w:rPr>
        <w:t>I</w:t>
      </w:r>
      <w:r>
        <w:rPr>
          <w:rFonts w:eastAsiaTheme="minorEastAsia" w:hint="eastAsia"/>
          <w:szCs w:val="20"/>
          <w:lang w:eastAsia="zh-CN"/>
        </w:rPr>
        <w:t xml:space="preserve">t is </w:t>
      </w:r>
      <w:r>
        <w:rPr>
          <w:rFonts w:eastAsiaTheme="minorEastAsia"/>
          <w:szCs w:val="20"/>
          <w:lang w:eastAsia="zh-CN"/>
        </w:rPr>
        <w:t>reasonable</w:t>
      </w:r>
      <w:r>
        <w:rPr>
          <w:rFonts w:eastAsiaTheme="minorEastAsia" w:hint="eastAsia"/>
          <w:szCs w:val="20"/>
          <w:lang w:eastAsia="zh-CN"/>
        </w:rPr>
        <w:t xml:space="preserve"> to follow latest UL PI due to the latest UL PI is determined by the latest scheduling.</w:t>
      </w:r>
      <w:r>
        <w:rPr>
          <w:rFonts w:eastAsiaTheme="minorEastAsia"/>
          <w:szCs w:val="20"/>
          <w:lang w:eastAsia="zh-CN"/>
        </w:rPr>
        <w:t xml:space="preserve"> </w:t>
      </w:r>
      <w:r>
        <w:rPr>
          <w:rFonts w:eastAsiaTheme="minorEastAsia" w:hint="eastAsia"/>
          <w:szCs w:val="20"/>
          <w:lang w:eastAsia="zh-CN"/>
        </w:rPr>
        <w:t>And</w:t>
      </w:r>
      <w:r>
        <w:rPr>
          <w:rFonts w:eastAsiaTheme="minorEastAsia"/>
          <w:szCs w:val="20"/>
          <w:lang w:eastAsia="zh-CN"/>
        </w:rPr>
        <w:t xml:space="preserve"> there should be</w:t>
      </w:r>
      <w:r w:rsidR="00FF379E">
        <w:rPr>
          <w:rFonts w:eastAsiaTheme="minorEastAsia" w:hint="eastAsia"/>
          <w:szCs w:val="20"/>
          <w:lang w:eastAsia="zh-CN"/>
        </w:rPr>
        <w:t xml:space="preserve"> a</w:t>
      </w:r>
      <w:r w:rsidR="00FF379E">
        <w:rPr>
          <w:rFonts w:eastAsiaTheme="minorEastAsia"/>
          <w:szCs w:val="20"/>
          <w:lang w:eastAsia="zh-CN"/>
        </w:rPr>
        <w:t xml:space="preserve"> limitation for UL PI</w:t>
      </w:r>
      <w:r>
        <w:rPr>
          <w:rFonts w:eastAsiaTheme="minorEastAsia"/>
          <w:szCs w:val="20"/>
          <w:lang w:eastAsia="zh-CN"/>
        </w:rPr>
        <w:t>.</w:t>
      </w:r>
      <w:r w:rsidR="00FF379E">
        <w:rPr>
          <w:rFonts w:eastAsiaTheme="minorEastAsia" w:hint="eastAsia"/>
          <w:szCs w:val="20"/>
          <w:lang w:eastAsia="zh-CN"/>
        </w:rPr>
        <w:t xml:space="preserve"> For example,</w:t>
      </w:r>
      <w:r>
        <w:rPr>
          <w:szCs w:val="20"/>
        </w:rPr>
        <w:t xml:space="preserve"> 1</w:t>
      </w:r>
      <w:r w:rsidRPr="00DB6978">
        <w:rPr>
          <w:szCs w:val="20"/>
          <w:vertAlign w:val="superscript"/>
        </w:rPr>
        <w:t>st</w:t>
      </w:r>
      <w:r>
        <w:rPr>
          <w:szCs w:val="20"/>
        </w:rPr>
        <w:t xml:space="preserve"> PI indicate</w:t>
      </w:r>
      <w:r w:rsidR="00FF379E">
        <w:rPr>
          <w:rFonts w:eastAsiaTheme="minorEastAsia" w:hint="eastAsia"/>
          <w:szCs w:val="20"/>
          <w:lang w:eastAsia="zh-CN"/>
        </w:rPr>
        <w:t>s</w:t>
      </w:r>
      <w:r>
        <w:rPr>
          <w:szCs w:val="20"/>
        </w:rPr>
        <w:t xml:space="preserve"> a </w:t>
      </w:r>
      <w:r w:rsidR="00FF379E">
        <w:rPr>
          <w:rFonts w:eastAsiaTheme="minorEastAsia" w:hint="eastAsia"/>
          <w:szCs w:val="20"/>
          <w:lang w:eastAsia="zh-CN"/>
        </w:rPr>
        <w:t>resource</w:t>
      </w:r>
      <w:r>
        <w:rPr>
          <w:szCs w:val="20"/>
        </w:rPr>
        <w:t xml:space="preserve"> </w:t>
      </w:r>
      <w:r w:rsidR="00FF379E">
        <w:rPr>
          <w:rFonts w:eastAsiaTheme="minorEastAsia" w:hint="eastAsia"/>
          <w:szCs w:val="20"/>
          <w:lang w:eastAsia="zh-CN"/>
        </w:rPr>
        <w:t xml:space="preserve">which </w:t>
      </w:r>
      <w:r>
        <w:rPr>
          <w:szCs w:val="20"/>
        </w:rPr>
        <w:t xml:space="preserve">is not used by URLLC, </w:t>
      </w:r>
      <w:r w:rsidR="00FF379E">
        <w:rPr>
          <w:rFonts w:eastAsiaTheme="minorEastAsia" w:hint="eastAsia"/>
          <w:szCs w:val="20"/>
          <w:lang w:eastAsia="zh-CN"/>
        </w:rPr>
        <w:t xml:space="preserve">but </w:t>
      </w:r>
      <w:r>
        <w:rPr>
          <w:szCs w:val="20"/>
        </w:rPr>
        <w:t>2</w:t>
      </w:r>
      <w:r w:rsidRPr="00DB6978">
        <w:rPr>
          <w:szCs w:val="20"/>
          <w:vertAlign w:val="superscript"/>
        </w:rPr>
        <w:t>nd</w:t>
      </w:r>
      <w:r>
        <w:rPr>
          <w:szCs w:val="20"/>
        </w:rPr>
        <w:t xml:space="preserve"> PI indicate</w:t>
      </w:r>
      <w:r w:rsidR="00FF379E">
        <w:rPr>
          <w:rFonts w:eastAsiaTheme="minorEastAsia" w:hint="eastAsia"/>
          <w:szCs w:val="20"/>
          <w:lang w:eastAsia="zh-CN"/>
        </w:rPr>
        <w:t>s</w:t>
      </w:r>
      <w:r>
        <w:rPr>
          <w:szCs w:val="20"/>
        </w:rPr>
        <w:t xml:space="preserve"> the </w:t>
      </w:r>
      <w:r w:rsidR="00FF379E">
        <w:rPr>
          <w:rFonts w:eastAsiaTheme="minorEastAsia" w:hint="eastAsia"/>
          <w:szCs w:val="20"/>
          <w:lang w:eastAsia="zh-CN"/>
        </w:rPr>
        <w:t xml:space="preserve">same resource which </w:t>
      </w:r>
      <w:r>
        <w:rPr>
          <w:szCs w:val="20"/>
        </w:rPr>
        <w:t xml:space="preserve">is used by URLLC, the </w:t>
      </w:r>
      <w:proofErr w:type="spellStart"/>
      <w:r>
        <w:rPr>
          <w:szCs w:val="20"/>
        </w:rPr>
        <w:t>eMBB</w:t>
      </w:r>
      <w:proofErr w:type="spellEnd"/>
      <w:r>
        <w:rPr>
          <w:szCs w:val="20"/>
        </w:rPr>
        <w:t xml:space="preserve"> UE should consider that </w:t>
      </w:r>
      <w:r w:rsidR="00FF379E">
        <w:rPr>
          <w:rFonts w:eastAsiaTheme="minorEastAsia" w:hint="eastAsia"/>
          <w:szCs w:val="20"/>
          <w:lang w:eastAsia="zh-CN"/>
        </w:rPr>
        <w:t>the resource is</w:t>
      </w:r>
      <w:r>
        <w:rPr>
          <w:szCs w:val="20"/>
        </w:rPr>
        <w:t xml:space="preserve"> used for URLLC. The situation</w:t>
      </w:r>
      <w:r w:rsidR="00FF379E">
        <w:rPr>
          <w:rFonts w:eastAsiaTheme="minorEastAsia" w:hint="eastAsia"/>
          <w:szCs w:val="20"/>
          <w:lang w:eastAsia="zh-CN"/>
        </w:rPr>
        <w:t xml:space="preserve"> that</w:t>
      </w:r>
      <w:r>
        <w:rPr>
          <w:szCs w:val="20"/>
        </w:rPr>
        <w:t xml:space="preserve"> 1</w:t>
      </w:r>
      <w:r w:rsidRPr="00DB6978">
        <w:rPr>
          <w:szCs w:val="20"/>
          <w:vertAlign w:val="superscript"/>
        </w:rPr>
        <w:t>st</w:t>
      </w:r>
      <w:r>
        <w:rPr>
          <w:rFonts w:eastAsiaTheme="minorEastAsia" w:hint="eastAsia"/>
          <w:szCs w:val="20"/>
          <w:lang w:eastAsia="zh-CN"/>
        </w:rPr>
        <w:t xml:space="preserve"> PI indicate</w:t>
      </w:r>
      <w:r w:rsidR="00FB39D4">
        <w:rPr>
          <w:rFonts w:eastAsiaTheme="minorEastAsia" w:hint="eastAsia"/>
          <w:szCs w:val="20"/>
          <w:lang w:eastAsia="zh-CN"/>
        </w:rPr>
        <w:t>s</w:t>
      </w:r>
      <w:r>
        <w:rPr>
          <w:rFonts w:eastAsiaTheme="minorEastAsia" w:hint="eastAsia"/>
          <w:szCs w:val="20"/>
          <w:lang w:eastAsia="zh-CN"/>
        </w:rPr>
        <w:t xml:space="preserve"> a </w:t>
      </w:r>
      <w:r w:rsidR="00FF379E">
        <w:rPr>
          <w:rFonts w:eastAsiaTheme="minorEastAsia" w:hint="eastAsia"/>
          <w:szCs w:val="20"/>
          <w:lang w:eastAsia="zh-CN"/>
        </w:rPr>
        <w:t xml:space="preserve">resource </w:t>
      </w:r>
      <w:r>
        <w:rPr>
          <w:rFonts w:eastAsiaTheme="minorEastAsia" w:hint="eastAsia"/>
          <w:szCs w:val="20"/>
          <w:lang w:eastAsia="zh-CN"/>
        </w:rPr>
        <w:t>used for URLLC and 2</w:t>
      </w:r>
      <w:r w:rsidRPr="00DB6978">
        <w:rPr>
          <w:rFonts w:eastAsiaTheme="minorEastAsia" w:hint="eastAsia"/>
          <w:szCs w:val="20"/>
          <w:vertAlign w:val="superscript"/>
          <w:lang w:eastAsia="zh-CN"/>
        </w:rPr>
        <w:t>nd</w:t>
      </w:r>
      <w:r>
        <w:rPr>
          <w:rFonts w:eastAsiaTheme="minorEastAsia" w:hint="eastAsia"/>
          <w:szCs w:val="20"/>
          <w:lang w:eastAsia="zh-CN"/>
        </w:rPr>
        <w:t xml:space="preserve"> </w:t>
      </w:r>
      <w:r>
        <w:rPr>
          <w:rFonts w:eastAsiaTheme="minorEastAsia"/>
          <w:szCs w:val="20"/>
          <w:lang w:eastAsia="zh-CN"/>
        </w:rPr>
        <w:t>PI indicate</w:t>
      </w:r>
      <w:r w:rsidR="00FB39D4">
        <w:rPr>
          <w:rFonts w:eastAsiaTheme="minorEastAsia" w:hint="eastAsia"/>
          <w:szCs w:val="20"/>
          <w:lang w:eastAsia="zh-CN"/>
        </w:rPr>
        <w:t>s</w:t>
      </w:r>
      <w:r>
        <w:rPr>
          <w:rFonts w:eastAsiaTheme="minorEastAsia"/>
          <w:szCs w:val="20"/>
          <w:lang w:eastAsia="zh-CN"/>
        </w:rPr>
        <w:t xml:space="preserve"> the </w:t>
      </w:r>
      <w:r w:rsidR="00FF379E">
        <w:rPr>
          <w:rFonts w:eastAsiaTheme="minorEastAsia" w:hint="eastAsia"/>
          <w:szCs w:val="20"/>
          <w:lang w:eastAsia="zh-CN"/>
        </w:rPr>
        <w:t>same resource</w:t>
      </w:r>
      <w:r>
        <w:rPr>
          <w:rFonts w:eastAsiaTheme="minorEastAsia"/>
          <w:szCs w:val="20"/>
          <w:lang w:eastAsia="zh-CN"/>
        </w:rPr>
        <w:t xml:space="preserve"> not used for URLLC i</w:t>
      </w:r>
      <w:r w:rsidR="00594105">
        <w:rPr>
          <w:rFonts w:eastAsiaTheme="minorEastAsia"/>
          <w:szCs w:val="20"/>
          <w:lang w:eastAsia="zh-CN"/>
        </w:rPr>
        <w:t xml:space="preserve">s not allowed, shows as Figure </w:t>
      </w:r>
      <w:r w:rsidR="00594105">
        <w:rPr>
          <w:rFonts w:eastAsiaTheme="minorEastAsia" w:hint="eastAsia"/>
          <w:szCs w:val="20"/>
          <w:lang w:eastAsia="zh-CN"/>
        </w:rPr>
        <w:t>6</w:t>
      </w:r>
      <w:r>
        <w:rPr>
          <w:rFonts w:eastAsiaTheme="minorEastAsia"/>
          <w:szCs w:val="20"/>
          <w:lang w:eastAsia="zh-CN"/>
        </w:rPr>
        <w:t>.</w:t>
      </w:r>
    </w:p>
    <w:p w14:paraId="3FC6A7E7" w14:textId="77777777" w:rsidR="00B9348B" w:rsidRDefault="00B9348B" w:rsidP="00B9348B">
      <w:pPr>
        <w:pStyle w:val="a0"/>
        <w:jc w:val="center"/>
      </w:pPr>
      <w:r>
        <w:object w:dxaOrig="5148" w:dyaOrig="5412" w14:anchorId="5E0022A2">
          <v:shape id="_x0000_i1031" type="#_x0000_t75" style="width:257.55pt;height:270.45pt" o:ole="">
            <v:imagedata r:id="rId21" o:title=""/>
          </v:shape>
          <o:OLEObject Type="Embed" ProgID="Visio.Drawing.15" ShapeID="_x0000_i1031" DrawAspect="Content" ObjectID="_1631779631" r:id="rId22"/>
        </w:object>
      </w:r>
    </w:p>
    <w:p w14:paraId="43242D19" w14:textId="5487FE3E" w:rsidR="00B9348B" w:rsidRPr="00B9348B" w:rsidRDefault="00594105" w:rsidP="00B9348B">
      <w:pPr>
        <w:pStyle w:val="a0"/>
        <w:jc w:val="center"/>
        <w:rPr>
          <w:rFonts w:eastAsiaTheme="minorEastAsia"/>
          <w:lang w:eastAsia="zh-CN"/>
        </w:rPr>
      </w:pPr>
      <w:r>
        <w:t xml:space="preserve">Figure </w:t>
      </w:r>
      <w:r>
        <w:rPr>
          <w:rFonts w:eastAsiaTheme="minorEastAsia" w:hint="eastAsia"/>
          <w:lang w:eastAsia="zh-CN"/>
        </w:rPr>
        <w:t>6</w:t>
      </w:r>
      <w:r w:rsidR="00C1744B">
        <w:t xml:space="preserve"> </w:t>
      </w:r>
      <w:r w:rsidR="00FF379E">
        <w:rPr>
          <w:rFonts w:eastAsiaTheme="minorEastAsia" w:hint="eastAsia"/>
          <w:lang w:eastAsia="zh-CN"/>
        </w:rPr>
        <w:t xml:space="preserve">Overlapped preemption </w:t>
      </w:r>
      <w:r w:rsidR="00FB39D4">
        <w:rPr>
          <w:rFonts w:eastAsiaTheme="minorEastAsia"/>
          <w:lang w:eastAsia="zh-CN"/>
        </w:rPr>
        <w:t>resources</w:t>
      </w:r>
      <w:r w:rsidR="00B9348B">
        <w:t xml:space="preserve"> </w:t>
      </w:r>
    </w:p>
    <w:p w14:paraId="0F918DF8" w14:textId="0AECC154" w:rsidR="00B9348B" w:rsidRPr="00FB39D4" w:rsidRDefault="00FB39D4" w:rsidP="0071254A">
      <w:pPr>
        <w:pStyle w:val="a0"/>
        <w:rPr>
          <w:rFonts w:eastAsiaTheme="minorEastAsia"/>
          <w:b/>
          <w:i/>
          <w:u w:val="single"/>
          <w:lang w:eastAsia="zh-CN"/>
        </w:rPr>
      </w:pPr>
      <w:r>
        <w:rPr>
          <w:rFonts w:eastAsiaTheme="minorEastAsia"/>
          <w:b/>
          <w:i/>
          <w:szCs w:val="20"/>
          <w:lang w:eastAsia="zh-CN"/>
        </w:rPr>
        <w:t xml:space="preserve">Proposal </w:t>
      </w:r>
      <w:r w:rsidR="00594105">
        <w:rPr>
          <w:rFonts w:eastAsiaTheme="minorEastAsia" w:hint="eastAsia"/>
          <w:b/>
          <w:i/>
          <w:szCs w:val="20"/>
          <w:lang w:eastAsia="zh-CN"/>
        </w:rPr>
        <w:t>6</w:t>
      </w:r>
      <w:r w:rsidR="00B9348B" w:rsidRPr="004B31B9">
        <w:rPr>
          <w:rFonts w:eastAsiaTheme="minorEastAsia"/>
          <w:b/>
          <w:i/>
          <w:szCs w:val="20"/>
          <w:lang w:eastAsia="zh-CN"/>
        </w:rPr>
        <w:t xml:space="preserve">: The </w:t>
      </w:r>
      <w:r>
        <w:rPr>
          <w:rFonts w:eastAsiaTheme="minorEastAsia" w:hint="eastAsia"/>
          <w:b/>
          <w:i/>
          <w:szCs w:val="20"/>
          <w:lang w:eastAsia="zh-CN"/>
        </w:rPr>
        <w:t>resource</w:t>
      </w:r>
      <w:r w:rsidR="00B9348B" w:rsidRPr="004B31B9">
        <w:rPr>
          <w:rFonts w:eastAsiaTheme="minorEastAsia"/>
          <w:b/>
          <w:i/>
          <w:szCs w:val="20"/>
          <w:lang w:eastAsia="zh-CN"/>
        </w:rPr>
        <w:t xml:space="preserve"> indicated by PI </w:t>
      </w:r>
      <w:r w:rsidR="00B9348B" w:rsidRPr="004B31B9">
        <w:rPr>
          <w:rFonts w:eastAsiaTheme="minorEastAsia" w:hint="eastAsia"/>
          <w:b/>
          <w:i/>
          <w:szCs w:val="20"/>
          <w:lang w:eastAsia="zh-CN"/>
        </w:rPr>
        <w:t>maybe</w:t>
      </w:r>
      <w:r w:rsidR="00B9348B" w:rsidRPr="004B31B9">
        <w:rPr>
          <w:rFonts w:eastAsiaTheme="minorEastAsia"/>
          <w:b/>
          <w:i/>
          <w:szCs w:val="20"/>
          <w:lang w:eastAsia="zh-CN"/>
        </w:rPr>
        <w:t xml:space="preserve"> overlapped</w:t>
      </w:r>
      <w:r w:rsidR="00B9348B" w:rsidRPr="004B31B9">
        <w:rPr>
          <w:rFonts w:eastAsiaTheme="minorEastAsia" w:hint="eastAsia"/>
          <w:b/>
          <w:i/>
          <w:szCs w:val="20"/>
          <w:lang w:eastAsia="zh-CN"/>
        </w:rPr>
        <w:t xml:space="preserve"> and </w:t>
      </w:r>
      <w:r w:rsidR="00B9348B" w:rsidRPr="004B31B9">
        <w:rPr>
          <w:rFonts w:eastAsiaTheme="minorEastAsia"/>
          <w:b/>
          <w:i/>
          <w:szCs w:val="20"/>
          <w:lang w:eastAsia="zh-CN"/>
        </w:rPr>
        <w:t>the</w:t>
      </w:r>
      <w:r w:rsidR="00B9348B" w:rsidRPr="004B31B9">
        <w:rPr>
          <w:rFonts w:eastAsiaTheme="minorEastAsia" w:hint="eastAsia"/>
          <w:b/>
          <w:i/>
          <w:szCs w:val="20"/>
          <w:lang w:eastAsia="zh-CN"/>
        </w:rPr>
        <w:t xml:space="preserve"> overlapped </w:t>
      </w:r>
      <w:r w:rsidR="00B9348B" w:rsidRPr="004B31B9">
        <w:rPr>
          <w:rFonts w:eastAsiaTheme="minorEastAsia"/>
          <w:b/>
          <w:i/>
          <w:szCs w:val="20"/>
          <w:lang w:eastAsia="zh-CN"/>
        </w:rPr>
        <w:t>resource</w:t>
      </w:r>
      <w:r w:rsidR="00B9348B" w:rsidRPr="004B31B9">
        <w:rPr>
          <w:rFonts w:eastAsiaTheme="minorEastAsia" w:hint="eastAsia"/>
          <w:b/>
          <w:i/>
          <w:szCs w:val="20"/>
          <w:lang w:eastAsia="zh-CN"/>
        </w:rPr>
        <w:t xml:space="preserve"> is </w:t>
      </w:r>
      <w:r w:rsidR="00B9348B" w:rsidRPr="004B31B9">
        <w:rPr>
          <w:rFonts w:eastAsiaTheme="minorEastAsia"/>
          <w:b/>
          <w:i/>
          <w:szCs w:val="20"/>
          <w:lang w:eastAsia="zh-CN"/>
        </w:rPr>
        <w:t>determined</w:t>
      </w:r>
      <w:r w:rsidR="00B9348B" w:rsidRPr="004B31B9">
        <w:rPr>
          <w:rFonts w:eastAsiaTheme="minorEastAsia" w:hint="eastAsia"/>
          <w:b/>
          <w:i/>
          <w:szCs w:val="20"/>
          <w:lang w:eastAsia="zh-CN"/>
        </w:rPr>
        <w:t xml:space="preserve"> by the latest </w:t>
      </w:r>
      <w:r w:rsidR="00B9348B" w:rsidRPr="004B31B9">
        <w:rPr>
          <w:rFonts w:eastAsiaTheme="minorEastAsia"/>
          <w:b/>
          <w:i/>
          <w:szCs w:val="20"/>
          <w:lang w:eastAsia="zh-CN"/>
        </w:rPr>
        <w:t>U</w:t>
      </w:r>
      <w:r w:rsidR="00B9348B" w:rsidRPr="004B31B9">
        <w:rPr>
          <w:rFonts w:eastAsiaTheme="minorEastAsia" w:hint="eastAsia"/>
          <w:b/>
          <w:i/>
          <w:szCs w:val="20"/>
          <w:lang w:eastAsia="zh-CN"/>
        </w:rPr>
        <w:t>L PI</w:t>
      </w:r>
      <w:r w:rsidR="00B9348B" w:rsidRPr="00BA466B">
        <w:rPr>
          <w:rFonts w:eastAsiaTheme="minorEastAsia"/>
          <w:b/>
          <w:i/>
          <w:szCs w:val="20"/>
          <w:lang w:eastAsia="zh-CN"/>
        </w:rPr>
        <w:t>.</w:t>
      </w:r>
      <w:r w:rsidR="00B9348B" w:rsidRPr="004B31B9">
        <w:rPr>
          <w:rFonts w:eastAsiaTheme="minorEastAsia" w:hint="eastAsia"/>
          <w:b/>
          <w:i/>
          <w:szCs w:val="20"/>
          <w:lang w:eastAsia="zh-CN"/>
        </w:rPr>
        <w:t xml:space="preserve"> </w:t>
      </w:r>
    </w:p>
    <w:p w14:paraId="618EB449" w14:textId="0F5DCB7F" w:rsidR="00A04067" w:rsidRDefault="00B9348B" w:rsidP="003E1725">
      <w:pPr>
        <w:pStyle w:val="a0"/>
        <w:rPr>
          <w:rFonts w:eastAsiaTheme="minorEastAsia"/>
          <w:b/>
          <w:i/>
          <w:u w:val="single"/>
          <w:lang w:eastAsia="zh-CN"/>
        </w:rPr>
      </w:pPr>
      <w:r>
        <w:rPr>
          <w:rFonts w:eastAsiaTheme="minorEastAsia" w:hint="eastAsia"/>
          <w:b/>
          <w:i/>
          <w:u w:val="single"/>
          <w:lang w:eastAsia="zh-CN"/>
        </w:rPr>
        <w:t>Time/</w:t>
      </w:r>
      <w:r w:rsidR="00A04067">
        <w:rPr>
          <w:rFonts w:eastAsiaTheme="minorEastAsia" w:hint="eastAsia"/>
          <w:b/>
          <w:i/>
          <w:u w:val="single"/>
          <w:lang w:eastAsia="zh-CN"/>
        </w:rPr>
        <w:t xml:space="preserve">Frequency </w:t>
      </w:r>
      <w:r w:rsidR="00A04067">
        <w:rPr>
          <w:rFonts w:eastAsiaTheme="minorEastAsia"/>
          <w:b/>
          <w:i/>
          <w:u w:val="single"/>
          <w:lang w:eastAsia="zh-CN"/>
        </w:rPr>
        <w:t>resource</w:t>
      </w:r>
      <w:r w:rsidR="00D92B9F">
        <w:rPr>
          <w:rFonts w:eastAsiaTheme="minorEastAsia" w:hint="eastAsia"/>
          <w:b/>
          <w:i/>
          <w:u w:val="single"/>
          <w:lang w:eastAsia="zh-CN"/>
        </w:rPr>
        <w:t xml:space="preserve"> granularity</w:t>
      </w:r>
    </w:p>
    <w:p w14:paraId="72321817" w14:textId="1029BF61" w:rsidR="00C1744B" w:rsidRDefault="00CC3A80" w:rsidP="003E1725">
      <w:pPr>
        <w:pStyle w:val="a0"/>
        <w:rPr>
          <w:rFonts w:eastAsiaTheme="minorEastAsia"/>
          <w:lang w:eastAsia="zh-CN"/>
        </w:rPr>
      </w:pPr>
      <w:r w:rsidRPr="00BA466B">
        <w:rPr>
          <w:rFonts w:eastAsiaTheme="minorEastAsia"/>
          <w:lang w:eastAsia="zh-CN"/>
        </w:rPr>
        <w:t>In DL PI, frequency resource granularity is coarse, e.g. 1/2 BWP or BWP</w:t>
      </w:r>
      <w:r>
        <w:rPr>
          <w:rFonts w:eastAsiaTheme="minorEastAsia" w:hint="eastAsia"/>
          <w:lang w:eastAsia="zh-CN"/>
        </w:rPr>
        <w:t xml:space="preserve"> due to large bandwidth transmission for URLLC is </w:t>
      </w:r>
      <w:r>
        <w:rPr>
          <w:rFonts w:eastAsiaTheme="minorEastAsia"/>
          <w:lang w:eastAsia="zh-CN"/>
        </w:rPr>
        <w:t>assumed</w:t>
      </w:r>
      <w:r>
        <w:rPr>
          <w:rFonts w:eastAsiaTheme="minorEastAsia" w:hint="eastAsia"/>
          <w:lang w:eastAsia="zh-CN"/>
        </w:rPr>
        <w:t xml:space="preserve">. However, for uplink transmission, </w:t>
      </w:r>
      <w:r>
        <w:rPr>
          <w:rFonts w:eastAsiaTheme="minorEastAsia"/>
          <w:lang w:eastAsia="zh-CN"/>
        </w:rPr>
        <w:t>narrow</w:t>
      </w:r>
      <w:r>
        <w:rPr>
          <w:rFonts w:eastAsiaTheme="minorEastAsia" w:hint="eastAsia"/>
          <w:lang w:eastAsia="zh-CN"/>
        </w:rPr>
        <w:t xml:space="preserve"> bandwidth </w:t>
      </w:r>
      <w:r>
        <w:rPr>
          <w:rFonts w:eastAsiaTheme="minorEastAsia"/>
          <w:lang w:eastAsia="zh-CN"/>
        </w:rPr>
        <w:t>transmission</w:t>
      </w:r>
      <w:r>
        <w:rPr>
          <w:rFonts w:eastAsiaTheme="minorEastAsia" w:hint="eastAsia"/>
          <w:lang w:eastAsia="zh-CN"/>
        </w:rPr>
        <w:t xml:space="preserve"> is common due to uplink power limitation and small data </w:t>
      </w:r>
      <w:r>
        <w:rPr>
          <w:rFonts w:eastAsiaTheme="minorEastAsia"/>
          <w:lang w:eastAsia="zh-CN"/>
        </w:rPr>
        <w:t>transmission</w:t>
      </w:r>
      <w:r>
        <w:rPr>
          <w:rFonts w:eastAsiaTheme="minorEastAsia" w:hint="eastAsia"/>
          <w:lang w:eastAsia="zh-CN"/>
        </w:rPr>
        <w:t xml:space="preserve"> for uplink. So the </w:t>
      </w:r>
      <w:r w:rsidRPr="00E932BF">
        <w:rPr>
          <w:rFonts w:eastAsiaTheme="minorEastAsia" w:hint="eastAsia"/>
          <w:lang w:eastAsia="zh-CN"/>
        </w:rPr>
        <w:t>frequency resource granularity</w:t>
      </w:r>
      <w:r>
        <w:rPr>
          <w:rFonts w:eastAsiaTheme="minorEastAsia" w:hint="eastAsia"/>
          <w:lang w:eastAsia="zh-CN"/>
        </w:rPr>
        <w:t xml:space="preserve"> for UL PI needs to be finer.</w:t>
      </w:r>
      <w:r w:rsidR="0071254A">
        <w:rPr>
          <w:rFonts w:eastAsiaTheme="minorEastAsia" w:hint="eastAsia"/>
          <w:lang w:eastAsia="zh-CN"/>
        </w:rPr>
        <w:t xml:space="preserve">  </w:t>
      </w:r>
      <w:r w:rsidR="0071254A">
        <w:rPr>
          <w:rFonts w:eastAsiaTheme="minorEastAsia"/>
          <w:lang w:eastAsia="zh-CN"/>
        </w:rPr>
        <w:t>T</w:t>
      </w:r>
      <w:r w:rsidR="0071254A">
        <w:rPr>
          <w:rFonts w:eastAsiaTheme="minorEastAsia" w:hint="eastAsia"/>
          <w:lang w:eastAsia="zh-CN"/>
        </w:rPr>
        <w:t xml:space="preserve">he value of frequency resource granularity can be multiple of </w:t>
      </w:r>
      <w:r w:rsidR="00C1744B">
        <w:rPr>
          <w:rFonts w:eastAsiaTheme="minorEastAsia" w:hint="eastAsia"/>
          <w:lang w:eastAsia="zh-CN"/>
        </w:rPr>
        <w:t>RBG</w:t>
      </w:r>
      <w:r w:rsidR="0071254A">
        <w:rPr>
          <w:rFonts w:eastAsiaTheme="minorEastAsia" w:hint="eastAsia"/>
          <w:lang w:eastAsia="zh-CN"/>
        </w:rPr>
        <w:t xml:space="preserve">, </w:t>
      </w:r>
      <w:r w:rsidR="0071254A">
        <w:rPr>
          <w:rFonts w:eastAsiaTheme="minorEastAsia"/>
          <w:lang w:eastAsia="zh-CN"/>
        </w:rPr>
        <w:t>which</w:t>
      </w:r>
      <w:r w:rsidR="0071254A">
        <w:rPr>
          <w:rFonts w:eastAsiaTheme="minorEastAsia" w:hint="eastAsia"/>
          <w:lang w:eastAsia="zh-CN"/>
        </w:rPr>
        <w:t xml:space="preserve"> is better </w:t>
      </w:r>
      <w:r w:rsidR="00C1744B">
        <w:rPr>
          <w:rFonts w:eastAsiaTheme="minorEastAsia" w:hint="eastAsia"/>
          <w:lang w:eastAsia="zh-CN"/>
        </w:rPr>
        <w:t xml:space="preserve">to </w:t>
      </w:r>
      <w:r w:rsidR="0071254A">
        <w:rPr>
          <w:rFonts w:eastAsiaTheme="minorEastAsia" w:hint="eastAsia"/>
          <w:lang w:eastAsia="zh-CN"/>
        </w:rPr>
        <w:t xml:space="preserve">match URLLC resource allocation and reduce excessive preemption. </w:t>
      </w:r>
      <w:r w:rsidR="00C1744B">
        <w:rPr>
          <w:rFonts w:eastAsiaTheme="minorEastAsia" w:hint="eastAsia"/>
          <w:lang w:eastAsia="zh-CN"/>
        </w:rPr>
        <w:t xml:space="preserve">Time resource granularity is similar as that of DL </w:t>
      </w:r>
      <w:r w:rsidR="00C1744B">
        <w:rPr>
          <w:rFonts w:eastAsiaTheme="minorEastAsia"/>
          <w:lang w:eastAsia="zh-CN"/>
        </w:rPr>
        <w:t>PI.</w:t>
      </w:r>
    </w:p>
    <w:p w14:paraId="51CFCE03" w14:textId="63EAFCF4" w:rsidR="0071254A" w:rsidRPr="00BA466B" w:rsidRDefault="0071254A" w:rsidP="003E1725">
      <w:pPr>
        <w:pStyle w:val="a0"/>
        <w:rPr>
          <w:rFonts w:eastAsiaTheme="minorEastAsia"/>
          <w:b/>
          <w:i/>
          <w:lang w:eastAsia="zh-CN"/>
        </w:rPr>
      </w:pPr>
      <w:r w:rsidRPr="00BA466B">
        <w:rPr>
          <w:rFonts w:eastAsiaTheme="minorEastAsia"/>
          <w:b/>
          <w:i/>
          <w:lang w:eastAsia="zh-CN"/>
        </w:rPr>
        <w:t xml:space="preserve">Proposal </w:t>
      </w:r>
      <w:r w:rsidR="00594105">
        <w:rPr>
          <w:rFonts w:eastAsiaTheme="minorEastAsia" w:hint="eastAsia"/>
          <w:b/>
          <w:i/>
          <w:lang w:eastAsia="zh-CN"/>
        </w:rPr>
        <w:t>7</w:t>
      </w:r>
      <w:r w:rsidRPr="00BA466B">
        <w:rPr>
          <w:rFonts w:eastAsiaTheme="minorEastAsia"/>
          <w:b/>
          <w:i/>
          <w:lang w:eastAsia="zh-CN"/>
        </w:rPr>
        <w:t xml:space="preserve">: The value of frequency resource granularity </w:t>
      </w:r>
      <w:r w:rsidR="00C1744B">
        <w:rPr>
          <w:rFonts w:eastAsiaTheme="minorEastAsia" w:hint="eastAsia"/>
          <w:b/>
          <w:i/>
          <w:lang w:eastAsia="zh-CN"/>
        </w:rPr>
        <w:t xml:space="preserve">needs to be finer and </w:t>
      </w:r>
      <w:r w:rsidRPr="00BA466B">
        <w:rPr>
          <w:rFonts w:eastAsiaTheme="minorEastAsia"/>
          <w:b/>
          <w:i/>
          <w:lang w:eastAsia="zh-CN"/>
        </w:rPr>
        <w:t xml:space="preserve">can be multiple of </w:t>
      </w:r>
      <w:r w:rsidR="00C1744B">
        <w:rPr>
          <w:rFonts w:eastAsiaTheme="minorEastAsia" w:hint="eastAsia"/>
          <w:b/>
          <w:i/>
          <w:lang w:eastAsia="zh-CN"/>
        </w:rPr>
        <w:t>RBG.</w:t>
      </w:r>
    </w:p>
    <w:p w14:paraId="5451B226" w14:textId="626D1F6C" w:rsidR="00CC3A80" w:rsidRDefault="0071254A" w:rsidP="003E1725">
      <w:pPr>
        <w:pStyle w:val="a0"/>
        <w:rPr>
          <w:rFonts w:eastAsiaTheme="minorEastAsia"/>
          <w:b/>
          <w:i/>
          <w:u w:val="single"/>
          <w:lang w:eastAsia="zh-CN"/>
        </w:rPr>
      </w:pPr>
      <w:r>
        <w:rPr>
          <w:rFonts w:eastAsiaTheme="minorEastAsia" w:hint="eastAsia"/>
          <w:lang w:eastAsia="zh-CN"/>
        </w:rPr>
        <w:t xml:space="preserve">Similar as DL PI, </w:t>
      </w:r>
      <w:r w:rsidRPr="00E932BF">
        <w:rPr>
          <w:rFonts w:eastAsiaTheme="minorEastAsia" w:hint="eastAsia"/>
          <w:lang w:eastAsia="zh-CN"/>
        </w:rPr>
        <w:t>frequency resource granularity</w:t>
      </w:r>
      <w:r>
        <w:rPr>
          <w:rFonts w:eastAsiaTheme="minorEastAsia" w:hint="eastAsia"/>
          <w:lang w:eastAsia="zh-CN"/>
        </w:rPr>
        <w:t xml:space="preserve"> and time resource granularity can be configured by RRC.  However, the bit-length for </w:t>
      </w:r>
      <w:r>
        <w:rPr>
          <w:rFonts w:eastAsiaTheme="minorEastAsia"/>
          <w:lang w:eastAsia="zh-CN"/>
        </w:rPr>
        <w:t xml:space="preserve">preemption resource </w:t>
      </w:r>
      <w:r>
        <w:rPr>
          <w:rFonts w:eastAsiaTheme="minorEastAsia" w:hint="eastAsia"/>
          <w:lang w:eastAsia="zh-CN"/>
        </w:rPr>
        <w:t>indication needs to be studied due to 14 can only be decomposed by 2*7 and 1*14</w:t>
      </w:r>
      <w:r w:rsidR="00C1744B">
        <w:rPr>
          <w:rFonts w:eastAsiaTheme="minorEastAsia" w:hint="eastAsia"/>
          <w:lang w:eastAsia="zh-CN"/>
        </w:rPr>
        <w:t xml:space="preserve"> </w:t>
      </w:r>
      <w:r w:rsidR="005349DA">
        <w:rPr>
          <w:rFonts w:eastAsiaTheme="minorEastAsia" w:hint="eastAsia"/>
          <w:lang w:eastAsia="zh-CN"/>
        </w:rPr>
        <w:t xml:space="preserve">which may not </w:t>
      </w:r>
      <w:r w:rsidR="005349DA">
        <w:rPr>
          <w:rFonts w:eastAsiaTheme="minorEastAsia"/>
          <w:lang w:eastAsia="zh-CN"/>
        </w:rPr>
        <w:t>suitable</w:t>
      </w:r>
      <w:r w:rsidR="005349DA">
        <w:rPr>
          <w:rFonts w:eastAsiaTheme="minorEastAsia" w:hint="eastAsia"/>
          <w:lang w:eastAsia="zh-CN"/>
        </w:rPr>
        <w:t xml:space="preserve"> for frequency partition.</w:t>
      </w:r>
    </w:p>
    <w:p w14:paraId="690DA2F0" w14:textId="496E0F69" w:rsidR="0071254A" w:rsidRPr="00BA466B" w:rsidRDefault="0071254A" w:rsidP="003E1725">
      <w:pPr>
        <w:pStyle w:val="a0"/>
        <w:rPr>
          <w:rFonts w:eastAsiaTheme="minorEastAsia"/>
          <w:b/>
          <w:i/>
          <w:szCs w:val="20"/>
          <w:lang w:eastAsia="zh-CN"/>
        </w:rPr>
      </w:pPr>
      <w:r w:rsidRPr="00BA466B">
        <w:rPr>
          <w:rFonts w:eastAsiaTheme="minorEastAsia"/>
          <w:b/>
          <w:i/>
          <w:szCs w:val="20"/>
          <w:lang w:eastAsia="zh-CN"/>
        </w:rPr>
        <w:t xml:space="preserve">Proposal </w:t>
      </w:r>
      <w:r w:rsidR="00594105">
        <w:rPr>
          <w:rFonts w:eastAsiaTheme="minorEastAsia" w:hint="eastAsia"/>
          <w:b/>
          <w:i/>
          <w:szCs w:val="20"/>
          <w:lang w:eastAsia="zh-CN"/>
        </w:rPr>
        <w:t>8</w:t>
      </w:r>
      <w:r w:rsidRPr="00BA466B">
        <w:rPr>
          <w:rFonts w:eastAsiaTheme="minorEastAsia"/>
          <w:b/>
          <w:i/>
          <w:szCs w:val="20"/>
          <w:lang w:eastAsia="zh-CN"/>
        </w:rPr>
        <w:t>:</w:t>
      </w:r>
      <w:r w:rsidRPr="00BA466B">
        <w:rPr>
          <w:rFonts w:eastAsiaTheme="minorEastAsia"/>
          <w:b/>
          <w:i/>
          <w:lang w:eastAsia="zh-CN"/>
        </w:rPr>
        <w:t xml:space="preserve"> Frequency resource granularity and time resource granu</w:t>
      </w:r>
      <w:r w:rsidR="00C1744B">
        <w:rPr>
          <w:rFonts w:eastAsiaTheme="minorEastAsia"/>
          <w:b/>
          <w:i/>
          <w:lang w:eastAsia="zh-CN"/>
        </w:rPr>
        <w:t>larity can be configured by RRC</w:t>
      </w:r>
      <w:r w:rsidR="00FB39D4">
        <w:rPr>
          <w:rFonts w:eastAsiaTheme="minorEastAsia" w:hint="eastAsia"/>
          <w:b/>
          <w:i/>
          <w:lang w:eastAsia="zh-CN"/>
        </w:rPr>
        <w:t xml:space="preserve"> and bit-length for UL PI needs to be studied.</w:t>
      </w:r>
    </w:p>
    <w:p w14:paraId="7CA2B88B" w14:textId="77777777" w:rsidR="00A04067" w:rsidRPr="00A04067" w:rsidRDefault="00E75929" w:rsidP="00A04067">
      <w:pPr>
        <w:pStyle w:val="1"/>
        <w:numPr>
          <w:ilvl w:val="1"/>
          <w:numId w:val="1"/>
        </w:numPr>
        <w:rPr>
          <w:rFonts w:ascii="Times New Roman" w:hAnsi="Times New Roman" w:cs="Times New Roman"/>
        </w:rPr>
      </w:pPr>
      <w:r>
        <w:rPr>
          <w:rFonts w:ascii="Times New Roman" w:hAnsi="Times New Roman" w:cs="Times New Roman" w:hint="eastAsia"/>
        </w:rPr>
        <w:t>Signaling</w:t>
      </w:r>
      <w:r w:rsidR="00A04067">
        <w:rPr>
          <w:rFonts w:ascii="Times New Roman" w:hAnsi="Times New Roman" w:cs="Times New Roman" w:hint="eastAsia"/>
        </w:rPr>
        <w:t xml:space="preserve"> mechanism</w:t>
      </w:r>
    </w:p>
    <w:p w14:paraId="3B8C6F19" w14:textId="00E85661" w:rsidR="0071254A" w:rsidRPr="00BA466B" w:rsidRDefault="008E318F" w:rsidP="008E318F">
      <w:pPr>
        <w:pStyle w:val="a0"/>
        <w:rPr>
          <w:rFonts w:eastAsiaTheme="minorEastAsia"/>
          <w:u w:val="single"/>
          <w:lang w:eastAsia="zh-CN"/>
        </w:rPr>
      </w:pPr>
      <w:r w:rsidRPr="001F0EA3">
        <w:rPr>
          <w:rFonts w:eastAsiaTheme="minorEastAsia"/>
          <w:b/>
          <w:i/>
          <w:u w:val="single"/>
          <w:lang w:eastAsia="zh-CN"/>
        </w:rPr>
        <w:t xml:space="preserve">Detection mechanism </w:t>
      </w:r>
    </w:p>
    <w:p w14:paraId="6534AC0D" w14:textId="7AC75520" w:rsidR="0095548F" w:rsidRPr="0095548F" w:rsidRDefault="0071254A" w:rsidP="008E318F">
      <w:pPr>
        <w:pStyle w:val="a0"/>
        <w:rPr>
          <w:rFonts w:eastAsiaTheme="minorEastAsia"/>
          <w:lang w:eastAsia="zh-CN"/>
        </w:rPr>
      </w:pPr>
      <w:proofErr w:type="spellStart"/>
      <w:proofErr w:type="gramStart"/>
      <w:r>
        <w:rPr>
          <w:rFonts w:eastAsiaTheme="minorEastAsia" w:hint="eastAsia"/>
          <w:lang w:eastAsia="zh-CN"/>
        </w:rPr>
        <w:t>eMBB</w:t>
      </w:r>
      <w:proofErr w:type="spellEnd"/>
      <w:proofErr w:type="gramEnd"/>
      <w:r>
        <w:rPr>
          <w:rFonts w:eastAsiaTheme="minorEastAsia" w:hint="eastAsia"/>
          <w:lang w:eastAsia="zh-CN"/>
        </w:rPr>
        <w:t xml:space="preserve"> complexity </w:t>
      </w:r>
      <w:r w:rsidR="005349DA">
        <w:rPr>
          <w:rFonts w:eastAsiaTheme="minorEastAsia" w:hint="eastAsia"/>
          <w:lang w:eastAsia="zh-CN"/>
        </w:rPr>
        <w:t xml:space="preserve">increases </w:t>
      </w:r>
      <w:r>
        <w:rPr>
          <w:rFonts w:eastAsiaTheme="minorEastAsia" w:hint="eastAsia"/>
          <w:lang w:eastAsia="zh-CN"/>
        </w:rPr>
        <w:t>significantly</w:t>
      </w:r>
      <w:r w:rsidR="005349DA">
        <w:rPr>
          <w:rFonts w:eastAsiaTheme="minorEastAsia" w:hint="eastAsia"/>
          <w:lang w:eastAsia="zh-CN"/>
        </w:rPr>
        <w:t xml:space="preserve"> due to frequent PDCCH monitoring</w:t>
      </w:r>
      <w:r>
        <w:rPr>
          <w:rFonts w:eastAsiaTheme="minorEastAsia" w:hint="eastAsia"/>
          <w:lang w:eastAsia="zh-CN"/>
        </w:rPr>
        <w:t>. So some simplified detection mechanism needs to be considered</w:t>
      </w:r>
    </w:p>
    <w:p w14:paraId="227FD74C" w14:textId="77777777" w:rsidR="0095548F" w:rsidRPr="00BA466B" w:rsidRDefault="008E318F" w:rsidP="00BA466B">
      <w:pPr>
        <w:pStyle w:val="a0"/>
        <w:numPr>
          <w:ilvl w:val="0"/>
          <w:numId w:val="18"/>
        </w:numPr>
        <w:rPr>
          <w:rFonts w:eastAsiaTheme="minorEastAsia"/>
          <w:lang w:eastAsia="zh-CN"/>
        </w:rPr>
      </w:pPr>
      <w:r w:rsidRPr="00BA466B">
        <w:rPr>
          <w:rFonts w:eastAsiaTheme="minorEastAsia"/>
          <w:lang w:eastAsia="zh-CN"/>
        </w:rPr>
        <w:t>Conditional detection</w:t>
      </w:r>
    </w:p>
    <w:p w14:paraId="19181594" w14:textId="0C888254" w:rsidR="0071254A" w:rsidRDefault="006C6FFF" w:rsidP="00FB39D4">
      <w:pPr>
        <w:pStyle w:val="a0"/>
        <w:rPr>
          <w:rFonts w:eastAsiaTheme="minorEastAsia"/>
          <w:lang w:eastAsia="zh-CN"/>
        </w:rPr>
      </w:pPr>
      <w:r>
        <w:rPr>
          <w:rFonts w:eastAsiaTheme="minorEastAsia"/>
          <w:lang w:eastAsia="zh-CN"/>
        </w:rPr>
        <w:t xml:space="preserve">If </w:t>
      </w:r>
      <w:proofErr w:type="spellStart"/>
      <w:r>
        <w:rPr>
          <w:rFonts w:eastAsiaTheme="minorEastAsia"/>
          <w:lang w:eastAsia="zh-CN"/>
        </w:rPr>
        <w:t>eMBB</w:t>
      </w:r>
      <w:proofErr w:type="spellEnd"/>
      <w:r>
        <w:rPr>
          <w:rFonts w:eastAsiaTheme="minorEastAsia"/>
          <w:lang w:eastAsia="zh-CN"/>
        </w:rPr>
        <w:t xml:space="preserve"> UE </w:t>
      </w:r>
      <w:r w:rsidR="0071254A">
        <w:rPr>
          <w:rFonts w:eastAsiaTheme="minorEastAsia" w:hint="eastAsia"/>
          <w:lang w:eastAsia="zh-CN"/>
        </w:rPr>
        <w:t xml:space="preserve">always </w:t>
      </w:r>
      <w:r>
        <w:rPr>
          <w:rFonts w:eastAsiaTheme="minorEastAsia"/>
          <w:lang w:eastAsia="zh-CN"/>
        </w:rPr>
        <w:t xml:space="preserve">monitor UL PI, it would make higher effort and calculation resource. </w:t>
      </w:r>
      <w:r w:rsidR="0071254A">
        <w:rPr>
          <w:rFonts w:eastAsiaTheme="minorEastAsia"/>
          <w:lang w:eastAsia="zh-CN"/>
        </w:rPr>
        <w:t>H</w:t>
      </w:r>
      <w:r w:rsidR="0071254A">
        <w:rPr>
          <w:rFonts w:eastAsiaTheme="minorEastAsia" w:hint="eastAsia"/>
          <w:lang w:eastAsia="zh-CN"/>
        </w:rPr>
        <w:t xml:space="preserve">owever, </w:t>
      </w:r>
      <w:r w:rsidR="0071254A">
        <w:rPr>
          <w:rFonts w:eastAsiaTheme="minorEastAsia"/>
          <w:lang w:eastAsia="zh-CN"/>
        </w:rPr>
        <w:t>transmission</w:t>
      </w:r>
      <w:r w:rsidR="0071254A">
        <w:rPr>
          <w:rFonts w:eastAsiaTheme="minorEastAsia" w:hint="eastAsia"/>
          <w:lang w:eastAsia="zh-CN"/>
        </w:rPr>
        <w:t xml:space="preserve"> stop only occurs when </w:t>
      </w:r>
      <w:proofErr w:type="spellStart"/>
      <w:r w:rsidR="0071254A">
        <w:rPr>
          <w:rFonts w:eastAsiaTheme="minorEastAsia" w:hint="eastAsia"/>
          <w:lang w:eastAsia="zh-CN"/>
        </w:rPr>
        <w:t>eM</w:t>
      </w:r>
      <w:r w:rsidR="0071254A" w:rsidRPr="00BC3E86">
        <w:rPr>
          <w:rFonts w:eastAsiaTheme="minorEastAsia" w:hint="eastAsia"/>
          <w:lang w:eastAsia="zh-CN"/>
        </w:rPr>
        <w:t>BB</w:t>
      </w:r>
      <w:proofErr w:type="spellEnd"/>
      <w:r w:rsidR="0071254A" w:rsidRPr="00BC3E86">
        <w:rPr>
          <w:rFonts w:eastAsiaTheme="minorEastAsia" w:hint="eastAsia"/>
          <w:lang w:eastAsia="zh-CN"/>
        </w:rPr>
        <w:t xml:space="preserve"> transmits uplink data. S</w:t>
      </w:r>
      <w:r w:rsidR="00FB39D4">
        <w:rPr>
          <w:rFonts w:eastAsiaTheme="minorEastAsia" w:hint="eastAsia"/>
          <w:lang w:eastAsia="zh-CN"/>
        </w:rPr>
        <w:t xml:space="preserve">o </w:t>
      </w:r>
      <w:proofErr w:type="spellStart"/>
      <w:r w:rsidR="00FB39D4">
        <w:rPr>
          <w:rFonts w:eastAsiaTheme="minorEastAsia" w:hint="eastAsia"/>
          <w:lang w:eastAsia="zh-CN"/>
        </w:rPr>
        <w:t>eMBB</w:t>
      </w:r>
      <w:proofErr w:type="spellEnd"/>
      <w:r w:rsidR="00FB39D4">
        <w:rPr>
          <w:rFonts w:eastAsiaTheme="minorEastAsia" w:hint="eastAsia"/>
          <w:lang w:eastAsia="zh-CN"/>
        </w:rPr>
        <w:t xml:space="preserve"> UE </w:t>
      </w:r>
      <w:r w:rsidR="0071254A" w:rsidRPr="00BC3E86">
        <w:rPr>
          <w:rFonts w:eastAsiaTheme="minorEastAsia" w:hint="eastAsia"/>
          <w:lang w:eastAsia="zh-CN"/>
        </w:rPr>
        <w:t>detect</w:t>
      </w:r>
      <w:r w:rsidR="00FB39D4">
        <w:rPr>
          <w:rFonts w:eastAsiaTheme="minorEastAsia" w:hint="eastAsia"/>
          <w:lang w:eastAsia="zh-CN"/>
        </w:rPr>
        <w:t xml:space="preserve">s UL PI only before </w:t>
      </w:r>
      <w:proofErr w:type="spellStart"/>
      <w:r w:rsidR="0071254A" w:rsidRPr="00BC3E86">
        <w:rPr>
          <w:rFonts w:eastAsiaTheme="minorEastAsia" w:hint="eastAsia"/>
          <w:lang w:eastAsia="zh-CN"/>
        </w:rPr>
        <w:t>eMBB</w:t>
      </w:r>
      <w:proofErr w:type="spellEnd"/>
      <w:r w:rsidR="0071254A" w:rsidRPr="00BC3E86">
        <w:rPr>
          <w:rFonts w:eastAsiaTheme="minorEastAsia" w:hint="eastAsia"/>
          <w:lang w:eastAsia="zh-CN"/>
        </w:rPr>
        <w:t xml:space="preserve"> UE will transmit uplink data. </w:t>
      </w:r>
      <w:r w:rsidR="0071254A" w:rsidRPr="00BC3E86">
        <w:rPr>
          <w:rFonts w:eastAsiaTheme="minorEastAsia"/>
          <w:lang w:eastAsia="zh-CN"/>
        </w:rPr>
        <w:t xml:space="preserve">As shown in Figure </w:t>
      </w:r>
      <w:r w:rsidR="00594105">
        <w:rPr>
          <w:rFonts w:eastAsiaTheme="minorEastAsia" w:hint="eastAsia"/>
          <w:lang w:eastAsia="zh-CN"/>
        </w:rPr>
        <w:t>7</w:t>
      </w:r>
      <w:r w:rsidR="0071254A" w:rsidRPr="00BC3E86">
        <w:rPr>
          <w:rFonts w:eastAsiaTheme="minorEastAsia"/>
          <w:lang w:eastAsia="zh-CN"/>
        </w:rPr>
        <w:t xml:space="preserve">, UE detects UL PI </w:t>
      </w:r>
      <w:r w:rsidR="005349DA" w:rsidRPr="00BC3E86">
        <w:rPr>
          <w:rFonts w:eastAsiaTheme="minorEastAsia" w:hint="eastAsia"/>
          <w:lang w:eastAsia="zh-CN"/>
        </w:rPr>
        <w:t>in the T1, which is from</w:t>
      </w:r>
      <w:r w:rsidR="0071254A" w:rsidRPr="00BC3E86">
        <w:rPr>
          <w:rFonts w:eastAsiaTheme="minorEastAsia"/>
          <w:lang w:eastAsia="zh-CN"/>
        </w:rPr>
        <w:t xml:space="preserve"> UL grant </w:t>
      </w:r>
      <w:r w:rsidR="005349DA" w:rsidRPr="00BC3E86">
        <w:rPr>
          <w:rFonts w:eastAsiaTheme="minorEastAsia" w:hint="eastAsia"/>
          <w:lang w:eastAsia="zh-CN"/>
        </w:rPr>
        <w:t>to</w:t>
      </w:r>
      <w:r w:rsidR="0071254A" w:rsidRPr="00BC3E86">
        <w:rPr>
          <w:rFonts w:eastAsiaTheme="minorEastAsia"/>
          <w:lang w:eastAsia="zh-CN"/>
        </w:rPr>
        <w:t xml:space="preserve"> PUSCH and does not detect UL PI before UL grant and after PUSCH. Furthermore, detection time of UL PI can be determined by the gap between UL PI and preemption window</w:t>
      </w:r>
      <w:r w:rsidR="000E71CB" w:rsidRPr="00BC3E86">
        <w:rPr>
          <w:rFonts w:eastAsiaTheme="minorEastAsia"/>
          <w:lang w:eastAsia="zh-CN"/>
        </w:rPr>
        <w:t xml:space="preserve">, </w:t>
      </w:r>
      <w:r w:rsidR="00BC3E86" w:rsidRPr="00BC3E86">
        <w:rPr>
          <w:rFonts w:eastAsiaTheme="minorEastAsia"/>
          <w:lang w:eastAsia="zh-CN"/>
        </w:rPr>
        <w:t>and then</w:t>
      </w:r>
      <w:r w:rsidR="00BC3E86" w:rsidRPr="00BC3E86">
        <w:rPr>
          <w:rFonts w:eastAsiaTheme="minorEastAsia" w:hint="eastAsia"/>
          <w:lang w:eastAsia="zh-CN"/>
        </w:rPr>
        <w:t xml:space="preserve"> detection occ</w:t>
      </w:r>
      <w:r w:rsidR="00BC3E86">
        <w:rPr>
          <w:rFonts w:eastAsiaTheme="minorEastAsia" w:hint="eastAsia"/>
          <w:lang w:eastAsia="zh-CN"/>
        </w:rPr>
        <w:t>asion will de</w:t>
      </w:r>
      <w:r w:rsidR="00BC3E86" w:rsidRPr="00BC3E86">
        <w:rPr>
          <w:rFonts w:eastAsiaTheme="minorEastAsia" w:hint="eastAsia"/>
          <w:lang w:eastAsia="zh-CN"/>
        </w:rPr>
        <w:t>crease further, e.g.</w:t>
      </w:r>
      <w:r w:rsidR="000E71CB" w:rsidRPr="00BC3E86">
        <w:rPr>
          <w:rFonts w:eastAsiaTheme="minorEastAsia"/>
          <w:lang w:eastAsia="zh-CN"/>
        </w:rPr>
        <w:t xml:space="preserve"> </w:t>
      </w:r>
      <w:r w:rsidR="00BC3E86" w:rsidRPr="00BC3E86">
        <w:rPr>
          <w:rFonts w:eastAsiaTheme="minorEastAsia" w:hint="eastAsia"/>
          <w:lang w:eastAsia="zh-CN"/>
        </w:rPr>
        <w:t xml:space="preserve">only PI#2 and PI#3 during </w:t>
      </w:r>
      <w:r w:rsidR="000E71CB" w:rsidRPr="00BC3E86">
        <w:rPr>
          <w:rFonts w:eastAsiaTheme="minorEastAsia"/>
          <w:lang w:eastAsia="zh-CN"/>
        </w:rPr>
        <w:t>T2</w:t>
      </w:r>
      <w:r w:rsidR="00594105">
        <w:rPr>
          <w:rFonts w:eastAsiaTheme="minorEastAsia" w:hint="eastAsia"/>
          <w:lang w:eastAsia="zh-CN"/>
        </w:rPr>
        <w:t xml:space="preserve"> in Figure 7</w:t>
      </w:r>
      <w:r w:rsidR="0071254A" w:rsidRPr="00BC3E86">
        <w:rPr>
          <w:rFonts w:eastAsiaTheme="minorEastAsia"/>
          <w:lang w:eastAsia="zh-CN"/>
        </w:rPr>
        <w:t>.</w:t>
      </w:r>
      <w:r w:rsidR="00095DA7" w:rsidRPr="00BC3E86">
        <w:rPr>
          <w:rFonts w:eastAsiaTheme="minorEastAsia"/>
          <w:lang w:eastAsia="zh-CN"/>
        </w:rPr>
        <w:t xml:space="preserve"> </w:t>
      </w:r>
    </w:p>
    <w:p w14:paraId="58C5C77E" w14:textId="6FCEEA0D" w:rsidR="0071254A" w:rsidRDefault="0071254A" w:rsidP="00BA466B">
      <w:pPr>
        <w:pStyle w:val="a0"/>
        <w:ind w:left="560"/>
        <w:jc w:val="center"/>
      </w:pPr>
    </w:p>
    <w:p w14:paraId="266CE82D" w14:textId="7C80502D" w:rsidR="003F454F" w:rsidRDefault="000E71CB" w:rsidP="00BA466B">
      <w:pPr>
        <w:pStyle w:val="a0"/>
        <w:ind w:left="560"/>
        <w:jc w:val="center"/>
        <w:rPr>
          <w:rFonts w:eastAsiaTheme="minorEastAsia"/>
          <w:lang w:eastAsia="zh-CN"/>
        </w:rPr>
      </w:pPr>
      <w:r>
        <w:object w:dxaOrig="7476" w:dyaOrig="3936" w14:anchorId="1CBC3D17">
          <v:shape id="_x0000_i1032" type="#_x0000_t75" style="width:374.15pt;height:196.7pt" o:ole="">
            <v:imagedata r:id="rId23" o:title=""/>
          </v:shape>
          <o:OLEObject Type="Embed" ProgID="Visio.Drawing.15" ShapeID="_x0000_i1032" DrawAspect="Content" ObjectID="_1631779632" r:id="rId24"/>
        </w:object>
      </w:r>
    </w:p>
    <w:p w14:paraId="084344C7" w14:textId="52D06864" w:rsidR="0071254A" w:rsidRDefault="0071254A" w:rsidP="00BA466B">
      <w:pPr>
        <w:pStyle w:val="a0"/>
        <w:ind w:left="560"/>
        <w:jc w:val="center"/>
        <w:rPr>
          <w:rFonts w:eastAsiaTheme="minorEastAsia"/>
          <w:lang w:eastAsia="zh-CN"/>
        </w:rPr>
      </w:pPr>
      <w:r>
        <w:rPr>
          <w:rFonts w:eastAsiaTheme="minorEastAsia" w:hint="eastAsia"/>
          <w:lang w:eastAsia="zh-CN"/>
        </w:rPr>
        <w:t>Figure</w:t>
      </w:r>
      <w:r w:rsidR="005349DA">
        <w:rPr>
          <w:rFonts w:eastAsiaTheme="minorEastAsia"/>
          <w:lang w:eastAsia="zh-CN"/>
        </w:rPr>
        <w:t xml:space="preserve"> </w:t>
      </w:r>
      <w:r w:rsidR="00594105">
        <w:rPr>
          <w:rFonts w:eastAsiaTheme="minorEastAsia" w:hint="eastAsia"/>
          <w:lang w:eastAsia="zh-CN"/>
        </w:rPr>
        <w:t>7</w:t>
      </w:r>
      <w:r>
        <w:rPr>
          <w:rFonts w:eastAsiaTheme="minorEastAsia" w:hint="eastAsia"/>
          <w:lang w:eastAsia="zh-CN"/>
        </w:rPr>
        <w:t xml:space="preserve"> </w:t>
      </w:r>
      <w:r w:rsidR="005349DA">
        <w:rPr>
          <w:rFonts w:eastAsiaTheme="minorEastAsia" w:hint="eastAsia"/>
          <w:lang w:eastAsia="zh-CN"/>
        </w:rPr>
        <w:t>T</w:t>
      </w:r>
      <w:r w:rsidR="005349DA">
        <w:rPr>
          <w:rFonts w:eastAsiaTheme="minorEastAsia"/>
          <w:lang w:eastAsia="zh-CN"/>
        </w:rPr>
        <w:t>im</w:t>
      </w:r>
      <w:r w:rsidR="005349DA">
        <w:rPr>
          <w:rFonts w:eastAsiaTheme="minorEastAsia" w:hint="eastAsia"/>
          <w:lang w:eastAsia="zh-CN"/>
        </w:rPr>
        <w:t>e</w:t>
      </w:r>
      <w:r w:rsidR="008E5F51">
        <w:rPr>
          <w:rFonts w:eastAsiaTheme="minorEastAsia"/>
          <w:lang w:eastAsia="zh-CN"/>
        </w:rPr>
        <w:t>line for UL PI detection</w:t>
      </w:r>
    </w:p>
    <w:p w14:paraId="0ABC3909" w14:textId="11C21942" w:rsidR="0071254A" w:rsidRPr="00BA466B" w:rsidRDefault="0071254A" w:rsidP="00BA466B">
      <w:pPr>
        <w:pStyle w:val="a0"/>
        <w:rPr>
          <w:rFonts w:eastAsiaTheme="minorEastAsia"/>
          <w:b/>
          <w:i/>
          <w:szCs w:val="20"/>
          <w:lang w:eastAsia="zh-CN"/>
        </w:rPr>
      </w:pPr>
      <w:r w:rsidRPr="00BA466B">
        <w:rPr>
          <w:rFonts w:eastAsiaTheme="minorEastAsia"/>
          <w:b/>
          <w:i/>
          <w:szCs w:val="20"/>
          <w:lang w:eastAsia="zh-CN"/>
        </w:rPr>
        <w:t xml:space="preserve">Proposal </w:t>
      </w:r>
      <w:r w:rsidR="00594105">
        <w:rPr>
          <w:rFonts w:eastAsiaTheme="minorEastAsia" w:hint="eastAsia"/>
          <w:b/>
          <w:i/>
          <w:szCs w:val="20"/>
          <w:lang w:eastAsia="zh-CN"/>
        </w:rPr>
        <w:t>9</w:t>
      </w:r>
      <w:r w:rsidRPr="00BA466B">
        <w:rPr>
          <w:rFonts w:eastAsiaTheme="minorEastAsia"/>
          <w:b/>
          <w:i/>
          <w:szCs w:val="20"/>
          <w:lang w:eastAsia="zh-CN"/>
        </w:rPr>
        <w:t xml:space="preserve">: </w:t>
      </w:r>
      <w:proofErr w:type="spellStart"/>
      <w:r w:rsidRPr="00BA466B">
        <w:rPr>
          <w:rFonts w:eastAsiaTheme="minorEastAsia"/>
          <w:b/>
          <w:i/>
          <w:szCs w:val="20"/>
          <w:lang w:eastAsia="zh-CN"/>
        </w:rPr>
        <w:t>eMBB</w:t>
      </w:r>
      <w:proofErr w:type="spellEnd"/>
      <w:r w:rsidR="00FB39D4">
        <w:rPr>
          <w:rFonts w:eastAsiaTheme="minorEastAsia"/>
          <w:b/>
          <w:i/>
          <w:szCs w:val="20"/>
          <w:lang w:eastAsia="zh-CN"/>
        </w:rPr>
        <w:t xml:space="preserve"> UE</w:t>
      </w:r>
      <w:r w:rsidRPr="00BA466B">
        <w:rPr>
          <w:rFonts w:eastAsiaTheme="minorEastAsia"/>
          <w:b/>
          <w:i/>
          <w:szCs w:val="20"/>
          <w:lang w:eastAsia="zh-CN"/>
        </w:rPr>
        <w:t xml:space="preserve"> detect</w:t>
      </w:r>
      <w:r w:rsidR="00FB39D4">
        <w:rPr>
          <w:rFonts w:eastAsiaTheme="minorEastAsia" w:hint="eastAsia"/>
          <w:b/>
          <w:i/>
          <w:szCs w:val="20"/>
          <w:lang w:eastAsia="zh-CN"/>
        </w:rPr>
        <w:t>s</w:t>
      </w:r>
      <w:r w:rsidR="00FB39D4">
        <w:rPr>
          <w:rFonts w:eastAsiaTheme="minorEastAsia"/>
          <w:b/>
          <w:i/>
          <w:szCs w:val="20"/>
          <w:lang w:eastAsia="zh-CN"/>
        </w:rPr>
        <w:t xml:space="preserve"> UL PI</w:t>
      </w:r>
      <w:r w:rsidR="00FB39D4">
        <w:rPr>
          <w:rFonts w:eastAsiaTheme="minorEastAsia" w:hint="eastAsia"/>
          <w:b/>
          <w:i/>
          <w:szCs w:val="20"/>
          <w:lang w:eastAsia="zh-CN"/>
        </w:rPr>
        <w:t xml:space="preserve"> only</w:t>
      </w:r>
      <w:r w:rsidR="00FB39D4">
        <w:rPr>
          <w:rFonts w:eastAsiaTheme="minorEastAsia"/>
          <w:b/>
          <w:i/>
          <w:szCs w:val="20"/>
          <w:lang w:eastAsia="zh-CN"/>
        </w:rPr>
        <w:t xml:space="preserve"> </w:t>
      </w:r>
      <w:r w:rsidR="00FB39D4">
        <w:rPr>
          <w:rFonts w:eastAsiaTheme="minorEastAsia" w:hint="eastAsia"/>
          <w:b/>
          <w:i/>
          <w:szCs w:val="20"/>
          <w:lang w:eastAsia="zh-CN"/>
        </w:rPr>
        <w:t>before</w:t>
      </w:r>
      <w:r w:rsidRPr="00BA466B">
        <w:rPr>
          <w:rFonts w:eastAsiaTheme="minorEastAsia"/>
          <w:b/>
          <w:i/>
          <w:szCs w:val="20"/>
          <w:lang w:eastAsia="zh-CN"/>
        </w:rPr>
        <w:t xml:space="preserve"> </w:t>
      </w:r>
      <w:proofErr w:type="spellStart"/>
      <w:r w:rsidRPr="00BA466B">
        <w:rPr>
          <w:rFonts w:eastAsiaTheme="minorEastAsia"/>
          <w:b/>
          <w:i/>
          <w:szCs w:val="20"/>
          <w:lang w:eastAsia="zh-CN"/>
        </w:rPr>
        <w:t>eMBB</w:t>
      </w:r>
      <w:proofErr w:type="spellEnd"/>
      <w:r w:rsidRPr="00BA466B">
        <w:rPr>
          <w:rFonts w:eastAsiaTheme="minorEastAsia"/>
          <w:b/>
          <w:i/>
          <w:szCs w:val="20"/>
          <w:lang w:eastAsia="zh-CN"/>
        </w:rPr>
        <w:t xml:space="preserve"> UE will transmit uplink data</w:t>
      </w:r>
      <w:r w:rsidRPr="004B31B9">
        <w:rPr>
          <w:rFonts w:eastAsiaTheme="minorEastAsia" w:hint="eastAsia"/>
          <w:b/>
          <w:i/>
          <w:szCs w:val="20"/>
          <w:lang w:eastAsia="zh-CN"/>
        </w:rPr>
        <w:t xml:space="preserve">. </w:t>
      </w:r>
      <w:r w:rsidRPr="004B31B9">
        <w:rPr>
          <w:rFonts w:eastAsiaTheme="minorEastAsia"/>
          <w:b/>
          <w:i/>
          <w:szCs w:val="20"/>
          <w:lang w:eastAsia="zh-CN"/>
        </w:rPr>
        <w:t>A</w:t>
      </w:r>
      <w:r w:rsidRPr="004B31B9">
        <w:rPr>
          <w:rFonts w:eastAsiaTheme="minorEastAsia" w:hint="eastAsia"/>
          <w:b/>
          <w:i/>
          <w:szCs w:val="20"/>
          <w:lang w:eastAsia="zh-CN"/>
        </w:rPr>
        <w:t xml:space="preserve">nd the UL PI </w:t>
      </w:r>
      <w:r w:rsidRPr="004B31B9">
        <w:rPr>
          <w:rFonts w:eastAsiaTheme="minorEastAsia"/>
          <w:b/>
          <w:i/>
          <w:szCs w:val="20"/>
          <w:lang w:eastAsia="zh-CN"/>
        </w:rPr>
        <w:t>detection</w:t>
      </w:r>
      <w:r w:rsidRPr="004B31B9">
        <w:rPr>
          <w:rFonts w:eastAsiaTheme="minorEastAsia" w:hint="eastAsia"/>
          <w:b/>
          <w:i/>
          <w:szCs w:val="20"/>
          <w:lang w:eastAsia="zh-CN"/>
        </w:rPr>
        <w:t xml:space="preserve"> </w:t>
      </w:r>
      <w:r w:rsidR="00BC3E86">
        <w:rPr>
          <w:rFonts w:eastAsiaTheme="minorEastAsia"/>
          <w:b/>
          <w:i/>
          <w:szCs w:val="20"/>
          <w:lang w:eastAsia="zh-CN"/>
        </w:rPr>
        <w:t>occasion</w:t>
      </w:r>
      <w:r w:rsidR="00BC3E86">
        <w:rPr>
          <w:rFonts w:eastAsiaTheme="minorEastAsia" w:hint="eastAsia"/>
          <w:b/>
          <w:i/>
          <w:szCs w:val="20"/>
          <w:lang w:eastAsia="zh-CN"/>
        </w:rPr>
        <w:t xml:space="preserve"> can further decrease if UL PI detection occasion</w:t>
      </w:r>
      <w:r w:rsidRPr="004B31B9">
        <w:rPr>
          <w:rFonts w:eastAsiaTheme="minorEastAsia" w:hint="eastAsia"/>
          <w:b/>
          <w:i/>
          <w:szCs w:val="20"/>
          <w:lang w:eastAsia="zh-CN"/>
        </w:rPr>
        <w:t xml:space="preserve"> is </w:t>
      </w:r>
      <w:r w:rsidRPr="004B31B9">
        <w:rPr>
          <w:rFonts w:eastAsiaTheme="minorEastAsia"/>
          <w:b/>
          <w:i/>
          <w:szCs w:val="20"/>
          <w:lang w:eastAsia="zh-CN"/>
        </w:rPr>
        <w:t>determined</w:t>
      </w:r>
      <w:r w:rsidRPr="004B31B9">
        <w:rPr>
          <w:rFonts w:eastAsiaTheme="minorEastAsia" w:hint="eastAsia"/>
          <w:b/>
          <w:i/>
          <w:szCs w:val="20"/>
          <w:lang w:eastAsia="zh-CN"/>
        </w:rPr>
        <w:t xml:space="preserve"> by the gap between UL PI and preemption window.</w:t>
      </w:r>
    </w:p>
    <w:p w14:paraId="2E95C531" w14:textId="37641A59" w:rsidR="00CC3A80" w:rsidRPr="00BA466B" w:rsidRDefault="00CC3A80" w:rsidP="00676121">
      <w:pPr>
        <w:pStyle w:val="a0"/>
        <w:rPr>
          <w:rFonts w:eastAsiaTheme="minorEastAsia"/>
          <w:b/>
          <w:i/>
          <w:szCs w:val="20"/>
          <w:u w:val="single"/>
          <w:lang w:eastAsia="zh-CN"/>
        </w:rPr>
      </w:pPr>
      <w:r w:rsidRPr="00BA466B">
        <w:rPr>
          <w:rFonts w:eastAsiaTheme="minorEastAsia"/>
          <w:b/>
          <w:i/>
          <w:szCs w:val="20"/>
          <w:u w:val="single"/>
          <w:lang w:eastAsia="zh-CN"/>
        </w:rPr>
        <w:t xml:space="preserve">Validation </w:t>
      </w:r>
      <w:r w:rsidR="007C720C">
        <w:rPr>
          <w:rFonts w:eastAsiaTheme="minorEastAsia" w:hint="eastAsia"/>
          <w:b/>
          <w:i/>
          <w:szCs w:val="20"/>
          <w:u w:val="single"/>
          <w:lang w:eastAsia="zh-CN"/>
        </w:rPr>
        <w:t>issue</w:t>
      </w:r>
      <w:r w:rsidRPr="00BA466B">
        <w:rPr>
          <w:rFonts w:eastAsiaTheme="minorEastAsia"/>
          <w:b/>
          <w:i/>
          <w:szCs w:val="20"/>
          <w:u w:val="single"/>
          <w:lang w:eastAsia="zh-CN"/>
        </w:rPr>
        <w:t xml:space="preserve">  </w:t>
      </w:r>
    </w:p>
    <w:p w14:paraId="3DD852F3" w14:textId="356EC396" w:rsidR="0071254A" w:rsidRPr="00BA466B" w:rsidRDefault="0071254A" w:rsidP="00FB39D4">
      <w:pPr>
        <w:pStyle w:val="a0"/>
        <w:rPr>
          <w:rFonts w:eastAsiaTheme="minorEastAsia"/>
          <w:lang w:eastAsia="zh-CN"/>
        </w:rPr>
      </w:pPr>
      <w:r w:rsidRPr="00BA466B">
        <w:rPr>
          <w:rFonts w:eastAsiaTheme="minorEastAsia"/>
          <w:lang w:eastAsia="zh-CN"/>
        </w:rPr>
        <w:t xml:space="preserve">Group common DCI is resource specific indication and shared among some UEs. So there maybe inconsistence between group common DCI and </w:t>
      </w:r>
      <w:r w:rsidR="007C720C">
        <w:rPr>
          <w:rFonts w:eastAsiaTheme="minorEastAsia" w:hint="eastAsia"/>
          <w:lang w:eastAsia="zh-CN"/>
        </w:rPr>
        <w:t>Scheduling signaling</w:t>
      </w:r>
      <w:r w:rsidRPr="00BA466B">
        <w:rPr>
          <w:rFonts w:eastAsiaTheme="minorEastAsia"/>
          <w:lang w:eastAsia="zh-CN"/>
        </w:rPr>
        <w:t xml:space="preserve">. </w:t>
      </w:r>
      <w:r w:rsidRPr="0071254A">
        <w:rPr>
          <w:rFonts w:eastAsiaTheme="minorEastAsia"/>
          <w:lang w:eastAsia="zh-CN"/>
        </w:rPr>
        <w:t>For example</w:t>
      </w:r>
      <w:r w:rsidRPr="00BA466B">
        <w:rPr>
          <w:rFonts w:eastAsiaTheme="minorEastAsia"/>
          <w:lang w:eastAsia="zh-CN"/>
        </w:rPr>
        <w:t xml:space="preserve">, as shown in Figure </w:t>
      </w:r>
      <w:r w:rsidR="00594105">
        <w:rPr>
          <w:rFonts w:eastAsiaTheme="minorEastAsia" w:hint="eastAsia"/>
          <w:lang w:eastAsia="zh-CN"/>
        </w:rPr>
        <w:t>8</w:t>
      </w:r>
      <w:r w:rsidR="00806303">
        <w:rPr>
          <w:rFonts w:eastAsiaTheme="minorEastAsia"/>
          <w:lang w:eastAsia="zh-CN"/>
        </w:rPr>
        <w:t xml:space="preserve">, PRACH, </w:t>
      </w:r>
      <w:r w:rsidR="00D665BB">
        <w:rPr>
          <w:rFonts w:eastAsiaTheme="minorEastAsia"/>
          <w:lang w:eastAsia="zh-CN"/>
        </w:rPr>
        <w:t xml:space="preserve">SRS, </w:t>
      </w:r>
      <w:r w:rsidR="00806303">
        <w:rPr>
          <w:rFonts w:eastAsiaTheme="minorEastAsia"/>
          <w:lang w:eastAsia="zh-CN"/>
        </w:rPr>
        <w:t>URLLC PUSCH</w:t>
      </w:r>
      <w:r w:rsidR="00D665BB">
        <w:rPr>
          <w:rFonts w:eastAsiaTheme="minorEastAsia"/>
          <w:lang w:eastAsia="zh-CN"/>
        </w:rPr>
        <w:t xml:space="preserve"> and URLLC PUCCH</w:t>
      </w:r>
      <w:r w:rsidR="00806303">
        <w:rPr>
          <w:rFonts w:eastAsiaTheme="minorEastAsia"/>
          <w:lang w:eastAsia="zh-CN"/>
        </w:rPr>
        <w:t xml:space="preserve"> </w:t>
      </w:r>
      <w:r w:rsidR="007C720C">
        <w:rPr>
          <w:rFonts w:eastAsiaTheme="minorEastAsia" w:hint="eastAsia"/>
          <w:lang w:eastAsia="zh-CN"/>
        </w:rPr>
        <w:t>still</w:t>
      </w:r>
      <w:r w:rsidR="00806303">
        <w:rPr>
          <w:rFonts w:eastAsiaTheme="minorEastAsia"/>
          <w:lang w:eastAsia="zh-CN"/>
        </w:rPr>
        <w:t xml:space="preserve"> </w:t>
      </w:r>
      <w:r w:rsidR="007C720C">
        <w:rPr>
          <w:rFonts w:eastAsiaTheme="minorEastAsia" w:hint="eastAsia"/>
          <w:lang w:eastAsia="zh-CN"/>
        </w:rPr>
        <w:t xml:space="preserve">needs to </w:t>
      </w:r>
      <w:r w:rsidR="00806303">
        <w:rPr>
          <w:rFonts w:eastAsiaTheme="minorEastAsia"/>
          <w:lang w:eastAsia="zh-CN"/>
        </w:rPr>
        <w:t>transmit in overlapping resource.</w:t>
      </w:r>
    </w:p>
    <w:p w14:paraId="6CEBEFCE" w14:textId="71FB5647" w:rsidR="0071254A" w:rsidRDefault="00B07727" w:rsidP="00BA466B">
      <w:pPr>
        <w:pStyle w:val="a0"/>
        <w:jc w:val="right"/>
      </w:pPr>
      <w:r>
        <w:object w:dxaOrig="7464" w:dyaOrig="3877" w14:anchorId="75C4F0D1">
          <v:shape id="_x0000_i1033" type="#_x0000_t75" style="width:373.3pt;height:194.55pt" o:ole="">
            <v:imagedata r:id="rId25" o:title=""/>
          </v:shape>
          <o:OLEObject Type="Embed" ProgID="Visio.Drawing.15" ShapeID="_x0000_i1033" DrawAspect="Content" ObjectID="_1631779633" r:id="rId26"/>
        </w:object>
      </w:r>
    </w:p>
    <w:p w14:paraId="5A0D9D24" w14:textId="68055F36" w:rsidR="008E5F51" w:rsidRPr="007C720C" w:rsidRDefault="008E5F51" w:rsidP="00BA466B">
      <w:pPr>
        <w:pStyle w:val="a0"/>
        <w:jc w:val="center"/>
        <w:rPr>
          <w:rFonts w:eastAsiaTheme="minorEastAsia"/>
          <w:b/>
          <w:i/>
          <w:szCs w:val="20"/>
          <w:lang w:eastAsia="zh-CN"/>
        </w:rPr>
      </w:pPr>
      <w:r>
        <w:t xml:space="preserve">Figure </w:t>
      </w:r>
      <w:r w:rsidR="00594105">
        <w:rPr>
          <w:rFonts w:eastAsiaTheme="minorEastAsia" w:hint="eastAsia"/>
          <w:lang w:eastAsia="zh-CN"/>
        </w:rPr>
        <w:t>8</w:t>
      </w:r>
      <w:r>
        <w:t xml:space="preserve"> </w:t>
      </w:r>
      <w:r w:rsidRPr="008E5F51">
        <w:t xml:space="preserve">Validation </w:t>
      </w:r>
      <w:r w:rsidR="007C720C">
        <w:rPr>
          <w:rFonts w:eastAsiaTheme="minorEastAsia" w:hint="eastAsia"/>
          <w:lang w:eastAsia="zh-CN"/>
        </w:rPr>
        <w:t>issue</w:t>
      </w:r>
    </w:p>
    <w:p w14:paraId="30376B53" w14:textId="1158C6FA" w:rsidR="0071254A" w:rsidRDefault="00676121" w:rsidP="00BA466B">
      <w:pPr>
        <w:pStyle w:val="a0"/>
        <w:rPr>
          <w:rFonts w:eastAsiaTheme="minorEastAsia"/>
          <w:i/>
          <w:szCs w:val="20"/>
        </w:rPr>
      </w:pPr>
      <w:r>
        <w:rPr>
          <w:rFonts w:eastAsiaTheme="minorEastAsia"/>
          <w:b/>
          <w:i/>
          <w:szCs w:val="20"/>
          <w:lang w:eastAsia="zh-CN"/>
        </w:rPr>
        <w:t xml:space="preserve">Proposal </w:t>
      </w:r>
      <w:r w:rsidR="00594105">
        <w:rPr>
          <w:rFonts w:eastAsiaTheme="minorEastAsia" w:hint="eastAsia"/>
          <w:b/>
          <w:i/>
          <w:szCs w:val="20"/>
          <w:lang w:eastAsia="zh-CN"/>
        </w:rPr>
        <w:t>10</w:t>
      </w:r>
      <w:r>
        <w:rPr>
          <w:rFonts w:eastAsiaTheme="minorEastAsia"/>
          <w:b/>
          <w:i/>
          <w:szCs w:val="20"/>
          <w:lang w:eastAsia="zh-CN"/>
        </w:rPr>
        <w:t xml:space="preserve">: </w:t>
      </w:r>
      <w:r w:rsidR="0071254A">
        <w:rPr>
          <w:rFonts w:eastAsiaTheme="minorEastAsia" w:hint="eastAsia"/>
          <w:b/>
          <w:i/>
          <w:szCs w:val="20"/>
          <w:lang w:eastAsia="zh-CN"/>
        </w:rPr>
        <w:t xml:space="preserve">Stop </w:t>
      </w:r>
      <w:r w:rsidR="0071254A">
        <w:rPr>
          <w:rFonts w:eastAsiaTheme="minorEastAsia"/>
          <w:b/>
          <w:i/>
          <w:szCs w:val="20"/>
          <w:lang w:eastAsia="zh-CN"/>
        </w:rPr>
        <w:t>transmission</w:t>
      </w:r>
      <w:r w:rsidR="0071254A">
        <w:rPr>
          <w:rFonts w:eastAsiaTheme="minorEastAsia" w:hint="eastAsia"/>
          <w:b/>
          <w:i/>
          <w:szCs w:val="20"/>
          <w:lang w:eastAsia="zh-CN"/>
        </w:rPr>
        <w:t xml:space="preserve"> is </w:t>
      </w:r>
      <w:r w:rsidR="0071254A">
        <w:rPr>
          <w:rFonts w:eastAsiaTheme="minorEastAsia"/>
          <w:b/>
          <w:i/>
          <w:szCs w:val="20"/>
          <w:lang w:eastAsia="zh-CN"/>
        </w:rPr>
        <w:t>determined</w:t>
      </w:r>
      <w:r w:rsidR="00FB39D4">
        <w:rPr>
          <w:rFonts w:eastAsiaTheme="minorEastAsia" w:hint="eastAsia"/>
          <w:b/>
          <w:i/>
          <w:szCs w:val="20"/>
          <w:lang w:eastAsia="zh-CN"/>
        </w:rPr>
        <w:t xml:space="preserve"> </w:t>
      </w:r>
      <w:r w:rsidR="0071254A">
        <w:rPr>
          <w:rFonts w:eastAsiaTheme="minorEastAsia" w:hint="eastAsia"/>
          <w:b/>
          <w:i/>
          <w:szCs w:val="20"/>
          <w:lang w:eastAsia="zh-CN"/>
        </w:rPr>
        <w:t>not only</w:t>
      </w:r>
      <w:r w:rsidR="00FB39D4">
        <w:rPr>
          <w:rFonts w:eastAsiaTheme="minorEastAsia" w:hint="eastAsia"/>
          <w:b/>
          <w:i/>
          <w:szCs w:val="20"/>
          <w:lang w:eastAsia="zh-CN"/>
        </w:rPr>
        <w:t xml:space="preserve"> by</w:t>
      </w:r>
      <w:r w:rsidR="0071254A">
        <w:rPr>
          <w:rFonts w:eastAsiaTheme="minorEastAsia" w:hint="eastAsia"/>
          <w:b/>
          <w:i/>
          <w:szCs w:val="20"/>
          <w:lang w:eastAsia="zh-CN"/>
        </w:rPr>
        <w:t xml:space="preserve"> UL PI, but also </w:t>
      </w:r>
      <w:r w:rsidR="00FB39D4">
        <w:rPr>
          <w:rFonts w:eastAsiaTheme="minorEastAsia" w:hint="eastAsia"/>
          <w:b/>
          <w:i/>
          <w:szCs w:val="20"/>
          <w:lang w:eastAsia="zh-CN"/>
        </w:rPr>
        <w:t xml:space="preserve">by </w:t>
      </w:r>
      <w:r w:rsidR="00594105">
        <w:rPr>
          <w:rFonts w:eastAsiaTheme="minorEastAsia" w:hint="eastAsia"/>
          <w:b/>
          <w:i/>
          <w:szCs w:val="20"/>
          <w:lang w:eastAsia="zh-CN"/>
        </w:rPr>
        <w:t>traffic type</w:t>
      </w:r>
      <w:r w:rsidR="0071254A">
        <w:rPr>
          <w:rFonts w:eastAsiaTheme="minorEastAsia" w:hint="eastAsia"/>
          <w:b/>
          <w:i/>
          <w:szCs w:val="20"/>
          <w:lang w:eastAsia="zh-CN"/>
        </w:rPr>
        <w:t xml:space="preserve"> and/or channel type.</w:t>
      </w:r>
    </w:p>
    <w:p w14:paraId="3D236BC7" w14:textId="77777777" w:rsidR="00A04067" w:rsidRDefault="00A04067" w:rsidP="0071254A">
      <w:pPr>
        <w:pStyle w:val="1"/>
        <w:numPr>
          <w:ilvl w:val="1"/>
          <w:numId w:val="1"/>
        </w:numPr>
        <w:rPr>
          <w:rFonts w:ascii="Times New Roman" w:hAnsi="Times New Roman" w:cs="Times New Roman"/>
        </w:rPr>
      </w:pPr>
      <w:r w:rsidRPr="00905811">
        <w:rPr>
          <w:rFonts w:ascii="Times New Roman" w:hAnsi="Times New Roman" w:cs="Times New Roman"/>
        </w:rPr>
        <w:t>Scenario</w:t>
      </w:r>
    </w:p>
    <w:p w14:paraId="714BBDE7" w14:textId="56CB9878" w:rsidR="00357196" w:rsidRDefault="00357196" w:rsidP="00357196">
      <w:pPr>
        <w:pStyle w:val="a0"/>
        <w:rPr>
          <w:rFonts w:eastAsiaTheme="minorEastAsia"/>
          <w:lang w:eastAsia="zh-CN"/>
        </w:rPr>
      </w:pPr>
      <w:r>
        <w:rPr>
          <w:rFonts w:eastAsiaTheme="minorEastAsia" w:hint="eastAsia"/>
          <w:lang w:eastAsia="zh-CN"/>
        </w:rPr>
        <w:t xml:space="preserve">Group common DCI is usually shared by multiple UE, </w:t>
      </w:r>
      <w:r w:rsidR="00DE4307">
        <w:rPr>
          <w:rFonts w:eastAsiaTheme="minorEastAsia"/>
          <w:lang w:eastAsia="zh-CN"/>
        </w:rPr>
        <w:t>aggregation level should be selected based on the requirement of edge UEs</w:t>
      </w:r>
      <w:r w:rsidR="00594105">
        <w:rPr>
          <w:rFonts w:eastAsiaTheme="minorEastAsia" w:hint="eastAsia"/>
          <w:lang w:eastAsia="zh-CN"/>
        </w:rPr>
        <w:t>. As shown in Figure 9</w:t>
      </w:r>
      <w:r>
        <w:rPr>
          <w:rFonts w:eastAsiaTheme="minorEastAsia" w:hint="eastAsia"/>
          <w:lang w:eastAsia="zh-CN"/>
        </w:rPr>
        <w:t>,</w:t>
      </w:r>
      <w:r w:rsidR="003A1A05">
        <w:rPr>
          <w:rFonts w:eastAsiaTheme="minorEastAsia" w:hint="eastAsia"/>
          <w:lang w:eastAsia="zh-CN"/>
        </w:rPr>
        <w:t xml:space="preserve"> </w:t>
      </w:r>
      <w:r w:rsidR="00B53B86">
        <w:rPr>
          <w:rFonts w:eastAsiaTheme="minorEastAsia" w:hint="eastAsia"/>
          <w:lang w:eastAsia="zh-CN"/>
        </w:rPr>
        <w:t xml:space="preserve">When group common DCI includes one UL PI set, e.g. 14bit, then AL=8 is needed to meet </w:t>
      </w:r>
      <w:hyperlink r:id="rId27" w:history="1">
        <w:r w:rsidR="00B53B86" w:rsidRPr="00B53B86">
          <w:rPr>
            <w:rStyle w:val="af0"/>
            <w:rFonts w:ascii="Times New Roman" w:eastAsiaTheme="minorEastAsia" w:hAnsi="Times New Roman" w:cs="Times New Roman" w:hint="eastAsia"/>
            <w:color w:val="auto"/>
            <w:kern w:val="0"/>
            <w:u w:val="none"/>
          </w:rPr>
          <w:t>BLER=10^-5@SINR=-3.42dB</w:t>
        </w:r>
      </w:hyperlink>
      <w:r w:rsidR="00B53B86" w:rsidRPr="00B53B86">
        <w:rPr>
          <w:rFonts w:eastAsiaTheme="minorEastAsia" w:hint="eastAsia"/>
          <w:lang w:eastAsia="zh-CN"/>
        </w:rPr>
        <w:t>,</w:t>
      </w:r>
      <w:r w:rsidR="00B53B86">
        <w:rPr>
          <w:rFonts w:eastAsiaTheme="minorEastAsia" w:hint="eastAsia"/>
          <w:lang w:eastAsia="zh-CN"/>
        </w:rPr>
        <w:t xml:space="preserve"> which is 5% geometry[2]. </w:t>
      </w:r>
      <w:r w:rsidR="003A1A05">
        <w:rPr>
          <w:rFonts w:eastAsiaTheme="minorEastAsia" w:hint="eastAsia"/>
          <w:lang w:eastAsia="zh-CN"/>
        </w:rPr>
        <w:t>W</w:t>
      </w:r>
      <w:r w:rsidR="00B53B86">
        <w:rPr>
          <w:rFonts w:eastAsiaTheme="minorEastAsia" w:hint="eastAsia"/>
          <w:lang w:eastAsia="zh-CN"/>
        </w:rPr>
        <w:t>hen group common DCI includes multiple UL PI sets, which has similar payload as fallback DCI, then AL=16 is needed.</w:t>
      </w:r>
    </w:p>
    <w:p w14:paraId="56428E53" w14:textId="6A080442" w:rsidR="003A1A05" w:rsidRDefault="003A1A05" w:rsidP="003A1A05">
      <w:pPr>
        <w:pStyle w:val="a0"/>
        <w:jc w:val="center"/>
        <w:rPr>
          <w:rFonts w:eastAsiaTheme="minorEastAsia"/>
          <w:lang w:eastAsia="zh-CN"/>
        </w:rPr>
      </w:pPr>
      <w:r>
        <w:rPr>
          <w:noProof/>
          <w:lang w:eastAsia="zh-CN"/>
        </w:rPr>
        <w:lastRenderedPageBreak/>
        <w:drawing>
          <wp:inline distT="0" distB="0" distL="0" distR="0" wp14:anchorId="50983D5B" wp14:editId="109C3821">
            <wp:extent cx="3180080" cy="2792659"/>
            <wp:effectExtent l="0" t="0" r="127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stretch>
                      <a:fillRect/>
                    </a:stretch>
                  </pic:blipFill>
                  <pic:spPr>
                    <a:xfrm>
                      <a:off x="0" y="0"/>
                      <a:ext cx="3182124" cy="2794454"/>
                    </a:xfrm>
                    <a:prstGeom prst="rect">
                      <a:avLst/>
                    </a:prstGeom>
                  </pic:spPr>
                </pic:pic>
              </a:graphicData>
            </a:graphic>
          </wp:inline>
        </w:drawing>
      </w:r>
    </w:p>
    <w:p w14:paraId="54220D33" w14:textId="6554B4C1" w:rsidR="003A1A05" w:rsidRDefault="003A1A05" w:rsidP="003A1A05">
      <w:pPr>
        <w:pStyle w:val="a0"/>
        <w:jc w:val="center"/>
        <w:rPr>
          <w:rFonts w:eastAsiaTheme="minorEastAsia"/>
          <w:lang w:eastAsia="zh-CN"/>
        </w:rPr>
      </w:pPr>
      <w:r>
        <w:rPr>
          <w:rFonts w:eastAsiaTheme="minorEastAsia" w:hint="eastAsia"/>
          <w:lang w:eastAsia="zh-CN"/>
        </w:rPr>
        <w:t xml:space="preserve">Figure </w:t>
      </w:r>
      <w:r w:rsidR="00594105">
        <w:rPr>
          <w:rFonts w:eastAsiaTheme="minorEastAsia" w:hint="eastAsia"/>
          <w:lang w:eastAsia="zh-CN"/>
        </w:rPr>
        <w:t>9</w:t>
      </w:r>
      <w:r>
        <w:rPr>
          <w:rFonts w:eastAsiaTheme="minorEastAsia" w:hint="eastAsia"/>
          <w:lang w:eastAsia="zh-CN"/>
        </w:rPr>
        <w:t xml:space="preserve"> Performance of group common DCI</w:t>
      </w:r>
    </w:p>
    <w:p w14:paraId="494DAA76" w14:textId="1DA03F2E" w:rsidR="00BA466B" w:rsidRDefault="00B53B86" w:rsidP="00A04067">
      <w:pPr>
        <w:pStyle w:val="a0"/>
        <w:rPr>
          <w:rFonts w:eastAsiaTheme="minorEastAsia"/>
          <w:lang w:eastAsia="zh-CN"/>
        </w:rPr>
      </w:pPr>
      <w:r>
        <w:rPr>
          <w:rFonts w:eastAsiaTheme="minorEastAsia" w:hint="eastAsia"/>
          <w:lang w:eastAsia="zh-CN"/>
        </w:rPr>
        <w:t xml:space="preserve">However, </w:t>
      </w:r>
      <w:r w:rsidR="00DE4307">
        <w:rPr>
          <w:rFonts w:eastAsiaTheme="minorEastAsia" w:hint="eastAsia"/>
          <w:lang w:eastAsia="zh-CN"/>
        </w:rPr>
        <w:t xml:space="preserve">in terms of PDCCH </w:t>
      </w:r>
      <w:r w:rsidR="00DE4307">
        <w:rPr>
          <w:rFonts w:eastAsiaTheme="minorEastAsia"/>
          <w:lang w:eastAsia="zh-CN"/>
        </w:rPr>
        <w:t>monitoring</w:t>
      </w:r>
      <w:r w:rsidR="00DE4307">
        <w:rPr>
          <w:rFonts w:eastAsiaTheme="minorEastAsia" w:hint="eastAsia"/>
          <w:lang w:eastAsia="zh-CN"/>
        </w:rPr>
        <w:t xml:space="preserve"> capability, </w:t>
      </w:r>
      <w:r>
        <w:rPr>
          <w:rFonts w:eastAsiaTheme="minorEastAsia" w:hint="eastAsia"/>
          <w:lang w:eastAsia="zh-CN"/>
        </w:rPr>
        <w:t xml:space="preserve">non-overlapped CCE number for channel estimation is </w:t>
      </w:r>
      <w:r w:rsidR="00DE4307">
        <w:rPr>
          <w:rFonts w:eastAsiaTheme="minorEastAsia" w:hint="eastAsia"/>
          <w:lang w:eastAsia="zh-CN"/>
        </w:rPr>
        <w:t xml:space="preserve">not larger than 56. </w:t>
      </w:r>
      <w:r w:rsidR="00DE4307">
        <w:rPr>
          <w:rFonts w:eastAsiaTheme="minorEastAsia"/>
          <w:lang w:eastAsia="zh-CN"/>
        </w:rPr>
        <w:t>T</w:t>
      </w:r>
      <w:r w:rsidR="00DE4307">
        <w:rPr>
          <w:rFonts w:eastAsiaTheme="minorEastAsia" w:hint="eastAsia"/>
          <w:lang w:eastAsia="zh-CN"/>
        </w:rPr>
        <w:t xml:space="preserve">hen if group common DCI includes multiple UL PI sets, then non-overlapped CCE number for channel estimation will be deficient and PDCCH monitoring capability needs to </w:t>
      </w:r>
      <w:r w:rsidR="00DE4307">
        <w:rPr>
          <w:rFonts w:eastAsiaTheme="minorEastAsia"/>
          <w:lang w:eastAsia="zh-CN"/>
        </w:rPr>
        <w:t>enhance</w:t>
      </w:r>
      <w:r w:rsidR="00DE4307">
        <w:rPr>
          <w:rFonts w:eastAsiaTheme="minorEastAsia" w:hint="eastAsia"/>
          <w:lang w:eastAsia="zh-CN"/>
        </w:rPr>
        <w:t xml:space="preserve"> for </w:t>
      </w:r>
      <w:proofErr w:type="spellStart"/>
      <w:r w:rsidR="00DE4307">
        <w:rPr>
          <w:rFonts w:eastAsiaTheme="minorEastAsia" w:hint="eastAsia"/>
          <w:lang w:eastAsia="zh-CN"/>
        </w:rPr>
        <w:t>eMBB</w:t>
      </w:r>
      <w:proofErr w:type="spellEnd"/>
      <w:r w:rsidR="00FB39D4">
        <w:rPr>
          <w:rFonts w:eastAsiaTheme="minorEastAsia" w:hint="eastAsia"/>
          <w:lang w:eastAsia="zh-CN"/>
        </w:rPr>
        <w:t xml:space="preserve"> UE</w:t>
      </w:r>
      <w:r w:rsidR="00DE4307">
        <w:rPr>
          <w:rFonts w:eastAsiaTheme="minorEastAsia" w:hint="eastAsia"/>
          <w:lang w:eastAsia="zh-CN"/>
        </w:rPr>
        <w:t xml:space="preserve">. </w:t>
      </w:r>
      <w:r w:rsidR="00DE4307">
        <w:rPr>
          <w:rFonts w:eastAsiaTheme="minorEastAsia"/>
          <w:lang w:eastAsia="zh-CN"/>
        </w:rPr>
        <w:t>I</w:t>
      </w:r>
      <w:r w:rsidR="00DE4307">
        <w:rPr>
          <w:rFonts w:eastAsiaTheme="minorEastAsia" w:hint="eastAsia"/>
          <w:lang w:eastAsia="zh-CN"/>
        </w:rPr>
        <w:t>f group common DCI includes one UL PI set,</w:t>
      </w:r>
      <w:r w:rsidR="00DE4307" w:rsidRPr="00DE4307">
        <w:rPr>
          <w:rFonts w:eastAsiaTheme="minorEastAsia" w:hint="eastAsia"/>
          <w:lang w:eastAsia="zh-CN"/>
        </w:rPr>
        <w:t xml:space="preserve"> </w:t>
      </w:r>
      <w:r w:rsidR="00DE4307">
        <w:rPr>
          <w:rFonts w:eastAsiaTheme="minorEastAsia" w:hint="eastAsia"/>
          <w:lang w:eastAsia="zh-CN"/>
        </w:rPr>
        <w:t xml:space="preserve">then non-overlapped CCE number for channel estimation will be used up by UL PI and considering DCI for other functions, then PDCCH monitoring capability still needs to </w:t>
      </w:r>
      <w:r w:rsidR="00DE4307">
        <w:rPr>
          <w:rFonts w:eastAsiaTheme="minorEastAsia"/>
          <w:lang w:eastAsia="zh-CN"/>
        </w:rPr>
        <w:t>enhance</w:t>
      </w:r>
      <w:r w:rsidR="00DE4307">
        <w:rPr>
          <w:rFonts w:eastAsiaTheme="minorEastAsia" w:hint="eastAsia"/>
          <w:lang w:eastAsia="zh-CN"/>
        </w:rPr>
        <w:t xml:space="preserve"> for </w:t>
      </w:r>
      <w:proofErr w:type="spellStart"/>
      <w:r w:rsidR="00FB39D4">
        <w:rPr>
          <w:rFonts w:eastAsiaTheme="minorEastAsia"/>
          <w:lang w:eastAsia="zh-CN"/>
        </w:rPr>
        <w:t>Embb</w:t>
      </w:r>
      <w:proofErr w:type="spellEnd"/>
      <w:r w:rsidR="00FB39D4">
        <w:rPr>
          <w:rFonts w:eastAsiaTheme="minorEastAsia" w:hint="eastAsia"/>
          <w:lang w:eastAsia="zh-CN"/>
        </w:rPr>
        <w:t xml:space="preserve"> UE</w:t>
      </w:r>
      <w:r w:rsidR="00DE4307">
        <w:rPr>
          <w:rFonts w:eastAsiaTheme="minorEastAsia" w:hint="eastAsia"/>
          <w:lang w:eastAsia="zh-CN"/>
        </w:rPr>
        <w:t>.</w:t>
      </w:r>
    </w:p>
    <w:p w14:paraId="0CB8FEE5" w14:textId="1A29752F" w:rsidR="00DE4307" w:rsidRPr="00DE4307" w:rsidRDefault="00594105" w:rsidP="00A04067">
      <w:pPr>
        <w:pStyle w:val="a0"/>
        <w:rPr>
          <w:rFonts w:eastAsiaTheme="minorEastAsia"/>
          <w:b/>
          <w:i/>
          <w:lang w:eastAsia="zh-CN"/>
        </w:rPr>
      </w:pPr>
      <w:r>
        <w:rPr>
          <w:rFonts w:eastAsiaTheme="minorEastAsia" w:hint="eastAsia"/>
          <w:b/>
          <w:i/>
          <w:lang w:eastAsia="zh-CN"/>
        </w:rPr>
        <w:t>Proposal 11</w:t>
      </w:r>
      <w:r w:rsidR="00DE4307">
        <w:rPr>
          <w:rFonts w:eastAsiaTheme="minorEastAsia" w:hint="eastAsia"/>
          <w:b/>
          <w:i/>
          <w:lang w:eastAsia="zh-CN"/>
        </w:rPr>
        <w:t>: I</w:t>
      </w:r>
      <w:r w:rsidR="00DE4307" w:rsidRPr="00DE4307">
        <w:rPr>
          <w:rFonts w:eastAsiaTheme="minorEastAsia" w:hint="eastAsia"/>
          <w:b/>
          <w:i/>
          <w:lang w:eastAsia="zh-CN"/>
        </w:rPr>
        <w:t xml:space="preserve">f group common DCI is shared multiple UEs, especially for cell edge UE. </w:t>
      </w:r>
      <w:r w:rsidR="00DE4307" w:rsidRPr="00DE4307">
        <w:rPr>
          <w:rFonts w:eastAsiaTheme="minorEastAsia"/>
          <w:b/>
          <w:i/>
          <w:lang w:eastAsia="zh-CN"/>
        </w:rPr>
        <w:t>T</w:t>
      </w:r>
      <w:r w:rsidR="00DE4307" w:rsidRPr="00DE4307">
        <w:rPr>
          <w:rFonts w:eastAsiaTheme="minorEastAsia" w:hint="eastAsia"/>
          <w:b/>
          <w:i/>
          <w:lang w:eastAsia="zh-CN"/>
        </w:rPr>
        <w:t xml:space="preserve">he non-overlapped CCEs for channels estimation will be deficient and PDCCH monitoring </w:t>
      </w:r>
      <w:r w:rsidR="00DE4307" w:rsidRPr="00DE4307">
        <w:rPr>
          <w:rFonts w:eastAsiaTheme="minorEastAsia"/>
          <w:b/>
          <w:i/>
          <w:lang w:eastAsia="zh-CN"/>
        </w:rPr>
        <w:t>capability</w:t>
      </w:r>
      <w:r w:rsidR="00DE4307" w:rsidRPr="00DE4307">
        <w:rPr>
          <w:rFonts w:eastAsiaTheme="minorEastAsia" w:hint="eastAsia"/>
          <w:b/>
          <w:i/>
          <w:lang w:eastAsia="zh-CN"/>
        </w:rPr>
        <w:t xml:space="preserve"> needs to be enhanced for </w:t>
      </w:r>
      <w:proofErr w:type="spellStart"/>
      <w:r w:rsidR="00DE4307" w:rsidRPr="00DE4307">
        <w:rPr>
          <w:rFonts w:eastAsiaTheme="minorEastAsia" w:hint="eastAsia"/>
          <w:b/>
          <w:i/>
          <w:lang w:eastAsia="zh-CN"/>
        </w:rPr>
        <w:t>eMBB</w:t>
      </w:r>
      <w:proofErr w:type="spellEnd"/>
      <w:r w:rsidR="00DE4307" w:rsidRPr="00DE4307">
        <w:rPr>
          <w:rFonts w:eastAsiaTheme="minorEastAsia" w:hint="eastAsia"/>
          <w:b/>
          <w:i/>
          <w:lang w:eastAsia="zh-CN"/>
        </w:rPr>
        <w:t xml:space="preserve"> UE.</w:t>
      </w:r>
    </w:p>
    <w:p w14:paraId="488EAA75" w14:textId="41F54DFF" w:rsidR="00DE4307" w:rsidRDefault="00DE4307" w:rsidP="00A04067">
      <w:pPr>
        <w:pStyle w:val="a0"/>
        <w:rPr>
          <w:rFonts w:eastAsiaTheme="minorEastAsia"/>
          <w:lang w:eastAsia="zh-CN"/>
        </w:rPr>
      </w:pPr>
      <w:r>
        <w:rPr>
          <w:rFonts w:eastAsiaTheme="minorEastAsia" w:hint="eastAsia"/>
          <w:lang w:eastAsia="zh-CN"/>
        </w:rPr>
        <w:t xml:space="preserve">One solution to avoid PDCCH monitoring </w:t>
      </w:r>
      <w:r>
        <w:rPr>
          <w:rFonts w:eastAsiaTheme="minorEastAsia"/>
          <w:lang w:eastAsia="zh-CN"/>
        </w:rPr>
        <w:t>capability</w:t>
      </w:r>
      <w:r>
        <w:rPr>
          <w:rFonts w:eastAsiaTheme="minorEastAsia" w:hint="eastAsia"/>
          <w:lang w:eastAsia="zh-CN"/>
        </w:rPr>
        <w:t xml:space="preserve"> enhancement is that group-common DCI with low aggregation level is shared by cell center and cell middle UE and UE specific DCI with UE specific beamforming is</w:t>
      </w:r>
      <w:r w:rsidR="00594105">
        <w:rPr>
          <w:rFonts w:eastAsiaTheme="minorEastAsia" w:hint="eastAsia"/>
          <w:lang w:eastAsia="zh-CN"/>
        </w:rPr>
        <w:t xml:space="preserve"> used for cell-edge UE. Figure 10</w:t>
      </w:r>
      <w:r>
        <w:rPr>
          <w:rFonts w:eastAsiaTheme="minorEastAsia" w:hint="eastAsia"/>
          <w:lang w:eastAsia="zh-CN"/>
        </w:rPr>
        <w:t xml:space="preserve"> shows performance of UE specific DCI. </w:t>
      </w:r>
      <w:r>
        <w:rPr>
          <w:rFonts w:eastAsiaTheme="minorEastAsia"/>
          <w:lang w:eastAsia="zh-CN"/>
        </w:rPr>
        <w:t xml:space="preserve">It could be seen that only aggregation level 4 is enough for fallback DCI to satisfy reliability </w:t>
      </w:r>
      <w:r>
        <w:rPr>
          <w:rFonts w:eastAsiaTheme="minorEastAsia" w:hint="eastAsia"/>
          <w:lang w:eastAsia="zh-CN"/>
        </w:rPr>
        <w:t>requirement.</w:t>
      </w:r>
    </w:p>
    <w:p w14:paraId="2334DAF0" w14:textId="26593D99" w:rsidR="00DE4307" w:rsidRDefault="00DE4307" w:rsidP="00DE4307">
      <w:pPr>
        <w:pStyle w:val="a0"/>
        <w:jc w:val="center"/>
        <w:rPr>
          <w:rFonts w:eastAsiaTheme="minorEastAsia"/>
          <w:lang w:eastAsia="zh-CN"/>
        </w:rPr>
      </w:pPr>
      <w:r>
        <w:rPr>
          <w:noProof/>
          <w:lang w:eastAsia="zh-CN"/>
        </w:rPr>
        <w:drawing>
          <wp:inline distT="0" distB="0" distL="0" distR="0" wp14:anchorId="489CE422" wp14:editId="65520955">
            <wp:extent cx="2861818" cy="241300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9"/>
                    <a:stretch>
                      <a:fillRect/>
                    </a:stretch>
                  </pic:blipFill>
                  <pic:spPr>
                    <a:xfrm>
                      <a:off x="0" y="0"/>
                      <a:ext cx="2863444" cy="2414371"/>
                    </a:xfrm>
                    <a:prstGeom prst="rect">
                      <a:avLst/>
                    </a:prstGeom>
                  </pic:spPr>
                </pic:pic>
              </a:graphicData>
            </a:graphic>
          </wp:inline>
        </w:drawing>
      </w:r>
    </w:p>
    <w:p w14:paraId="173CDCC5" w14:textId="09EDC421" w:rsidR="00DE4307" w:rsidRDefault="00594105" w:rsidP="00DE4307">
      <w:pPr>
        <w:pStyle w:val="a0"/>
        <w:jc w:val="center"/>
        <w:rPr>
          <w:rFonts w:eastAsiaTheme="minorEastAsia"/>
          <w:lang w:eastAsia="zh-CN"/>
        </w:rPr>
      </w:pPr>
      <w:r>
        <w:rPr>
          <w:rFonts w:eastAsiaTheme="minorEastAsia" w:hint="eastAsia"/>
          <w:lang w:eastAsia="zh-CN"/>
        </w:rPr>
        <w:t>Figure 10</w:t>
      </w:r>
      <w:r w:rsidR="00DE4307">
        <w:rPr>
          <w:rFonts w:eastAsiaTheme="minorEastAsia" w:hint="eastAsia"/>
          <w:lang w:eastAsia="zh-CN"/>
        </w:rPr>
        <w:t xml:space="preserve"> Performance of UE-specific DCI</w:t>
      </w:r>
    </w:p>
    <w:p w14:paraId="34D2E95F" w14:textId="1E85CF0B" w:rsidR="00DE4307" w:rsidRPr="00DE4307" w:rsidRDefault="00594105" w:rsidP="00A04067">
      <w:pPr>
        <w:pStyle w:val="a0"/>
        <w:rPr>
          <w:rFonts w:eastAsiaTheme="minorEastAsia"/>
          <w:b/>
          <w:i/>
          <w:lang w:eastAsia="zh-CN"/>
        </w:rPr>
      </w:pPr>
      <w:r>
        <w:rPr>
          <w:rFonts w:eastAsiaTheme="minorEastAsia" w:hint="eastAsia"/>
          <w:b/>
          <w:i/>
          <w:lang w:eastAsia="zh-CN"/>
        </w:rPr>
        <w:t>Proposal 12</w:t>
      </w:r>
      <w:r w:rsidR="00DE4307" w:rsidRPr="00DE4307">
        <w:rPr>
          <w:rFonts w:eastAsiaTheme="minorEastAsia" w:hint="eastAsia"/>
          <w:b/>
          <w:i/>
          <w:lang w:eastAsia="zh-CN"/>
        </w:rPr>
        <w:t xml:space="preserve">: To avoid PDCCH monitoring </w:t>
      </w:r>
      <w:r w:rsidR="00DE4307" w:rsidRPr="00DE4307">
        <w:rPr>
          <w:rFonts w:eastAsiaTheme="minorEastAsia"/>
          <w:b/>
          <w:i/>
          <w:lang w:eastAsia="zh-CN"/>
        </w:rPr>
        <w:t>capability</w:t>
      </w:r>
      <w:r w:rsidR="00DE4307" w:rsidRPr="00DE4307">
        <w:rPr>
          <w:rFonts w:eastAsiaTheme="minorEastAsia" w:hint="eastAsia"/>
          <w:b/>
          <w:i/>
          <w:lang w:eastAsia="zh-CN"/>
        </w:rPr>
        <w:t xml:space="preserve"> enhancement, group-common DCI with low aggregation level is shared by cell center and cell middle UE and UE specific DCI with UE specific beamforming is used for cell-edge UE.</w:t>
      </w:r>
    </w:p>
    <w:p w14:paraId="283BE44D" w14:textId="04130AEB" w:rsidR="00B97459" w:rsidRPr="00CD4574" w:rsidRDefault="00B97459" w:rsidP="00CD4574">
      <w:pPr>
        <w:pStyle w:val="a0"/>
        <w:rPr>
          <w:rFonts w:eastAsiaTheme="minorEastAsia"/>
          <w:b/>
          <w:i/>
          <w:lang w:eastAsia="zh-CN"/>
        </w:rPr>
        <w:sectPr w:rsidR="00B97459" w:rsidRPr="00CD4574" w:rsidSect="00CB31DE">
          <w:headerReference w:type="default" r:id="rId30"/>
          <w:footerReference w:type="even" r:id="rId31"/>
          <w:pgSz w:w="11906" w:h="16838"/>
          <w:pgMar w:top="360" w:right="1417" w:bottom="1417" w:left="1417" w:header="708" w:footer="708" w:gutter="0"/>
          <w:cols w:space="708"/>
          <w:docGrid w:linePitch="360"/>
        </w:sectPr>
      </w:pPr>
      <w:r>
        <w:rPr>
          <w:rFonts w:eastAsiaTheme="minorEastAsia"/>
          <w:lang w:eastAsia="zh-CN"/>
        </w:rPr>
        <w:br w:type="page"/>
      </w:r>
    </w:p>
    <w:p w14:paraId="1BF614FF" w14:textId="77777777" w:rsidR="00B66A37" w:rsidRDefault="00B66A37" w:rsidP="00A33978">
      <w:pPr>
        <w:pStyle w:val="1"/>
      </w:pPr>
      <w:r>
        <w:rPr>
          <w:rFonts w:hint="eastAsia"/>
        </w:rPr>
        <w:lastRenderedPageBreak/>
        <w:t>Power control solution</w:t>
      </w:r>
    </w:p>
    <w:p w14:paraId="153349DA" w14:textId="7C1FC54D" w:rsidR="008E7996" w:rsidRPr="00536E4A" w:rsidRDefault="008E7996" w:rsidP="008E7996">
      <w:pPr>
        <w:pStyle w:val="1"/>
        <w:numPr>
          <w:ilvl w:val="1"/>
          <w:numId w:val="1"/>
        </w:numPr>
        <w:rPr>
          <w:rFonts w:ascii="Times New Roman" w:hAnsi="Times New Roman" w:cs="Times New Roman"/>
        </w:rPr>
      </w:pPr>
      <w:r>
        <w:rPr>
          <w:rFonts w:ascii="Times New Roman" w:hAnsi="Times New Roman" w:cs="Times New Roman" w:hint="eastAsia"/>
        </w:rPr>
        <w:t>Open-loop parameter indication</w:t>
      </w:r>
      <w:r w:rsidR="00594105">
        <w:rPr>
          <w:rFonts w:ascii="Times New Roman" w:hAnsi="Times New Roman" w:cs="Times New Roman" w:hint="eastAsia"/>
        </w:rPr>
        <w:t xml:space="preserve"> for UL grant</w:t>
      </w:r>
    </w:p>
    <w:p w14:paraId="3F380699" w14:textId="77777777" w:rsidR="008E7996" w:rsidRPr="000173AF" w:rsidRDefault="008E7996" w:rsidP="000173AF">
      <w:pPr>
        <w:pStyle w:val="a0"/>
        <w:rPr>
          <w:rFonts w:eastAsiaTheme="minorEastAsia"/>
          <w:lang w:eastAsia="zh-CN"/>
        </w:rPr>
      </w:pPr>
    </w:p>
    <w:p w14:paraId="5708482B" w14:textId="3B9C6361" w:rsidR="00594105" w:rsidRDefault="00D3705F" w:rsidP="000173AF">
      <w:pPr>
        <w:pStyle w:val="a0"/>
        <w:rPr>
          <w:rFonts w:eastAsiaTheme="minorEastAsia" w:hint="eastAsia"/>
          <w:lang w:eastAsia="zh-CN"/>
        </w:rPr>
      </w:pPr>
      <w:r>
        <w:rPr>
          <w:rFonts w:eastAsiaTheme="minorEastAsia" w:hint="eastAsia"/>
          <w:lang w:eastAsia="zh-CN"/>
        </w:rPr>
        <w:t>In</w:t>
      </w:r>
      <w:r>
        <w:rPr>
          <w:rFonts w:eastAsiaTheme="minorEastAsia"/>
          <w:lang w:eastAsia="zh-CN"/>
        </w:rPr>
        <w:t xml:space="preserve"> 98 meeting, </w:t>
      </w:r>
      <w:r w:rsidRPr="00D3705F">
        <w:rPr>
          <w:rFonts w:eastAsiaTheme="minorEastAsia"/>
          <w:lang w:eastAsia="zh-CN"/>
        </w:rPr>
        <w:t>an open-loop parameter set indicated to the UE by scheduling DCI using a separa</w:t>
      </w:r>
      <w:r w:rsidR="00FB3B08">
        <w:rPr>
          <w:rFonts w:eastAsiaTheme="minorEastAsia"/>
          <w:lang w:eastAsia="zh-CN"/>
        </w:rPr>
        <w:t xml:space="preserve">te field than SRI is </w:t>
      </w:r>
      <w:r w:rsidR="00594105">
        <w:rPr>
          <w:rFonts w:eastAsiaTheme="minorEastAsia"/>
          <w:lang w:eastAsia="zh-CN"/>
        </w:rPr>
        <w:t>supported is</w:t>
      </w:r>
      <w:r>
        <w:rPr>
          <w:rFonts w:eastAsiaTheme="minorEastAsia"/>
          <w:lang w:eastAsia="zh-CN"/>
        </w:rPr>
        <w:t xml:space="preserve"> agreed for DG-PUSCH for URLLC PUSCH. And how to indicate open-loop</w:t>
      </w:r>
      <w:r w:rsidR="00594105">
        <w:rPr>
          <w:rFonts w:eastAsiaTheme="minorEastAsia"/>
          <w:lang w:eastAsia="zh-CN"/>
        </w:rPr>
        <w:t xml:space="preserve"> parameter need to be discussed</w:t>
      </w:r>
      <w:r w:rsidR="00594105">
        <w:rPr>
          <w:rFonts w:eastAsiaTheme="minorEastAsia" w:hint="eastAsia"/>
          <w:lang w:eastAsia="zh-CN"/>
        </w:rPr>
        <w:t>, there are two solutions.</w:t>
      </w:r>
    </w:p>
    <w:p w14:paraId="0D00118F" w14:textId="4199439A" w:rsidR="00304713" w:rsidRDefault="00594105" w:rsidP="000173AF">
      <w:pPr>
        <w:pStyle w:val="a0"/>
        <w:rPr>
          <w:rFonts w:eastAsiaTheme="minorEastAsia"/>
          <w:lang w:eastAsia="zh-CN"/>
        </w:rPr>
      </w:pPr>
      <w:r>
        <w:rPr>
          <w:rFonts w:eastAsiaTheme="minorEastAsia" w:hint="eastAsia"/>
          <w:lang w:eastAsia="zh-CN"/>
        </w:rPr>
        <w:t xml:space="preserve">Solution 1: </w:t>
      </w:r>
      <w:r w:rsidR="006240A0">
        <w:rPr>
          <w:rFonts w:eastAsiaTheme="minorEastAsia" w:hint="eastAsia"/>
          <w:lang w:eastAsia="zh-CN"/>
        </w:rPr>
        <w:t>Use 2 field</w:t>
      </w:r>
      <w:r>
        <w:rPr>
          <w:rFonts w:eastAsiaTheme="minorEastAsia" w:hint="eastAsia"/>
          <w:lang w:eastAsia="zh-CN"/>
        </w:rPr>
        <w:t>s</w:t>
      </w:r>
      <w:r w:rsidR="006240A0">
        <w:rPr>
          <w:rFonts w:eastAsiaTheme="minorEastAsia" w:hint="eastAsia"/>
          <w:lang w:eastAsia="zh-CN"/>
        </w:rPr>
        <w:t xml:space="preserve"> to indicate power control. </w:t>
      </w:r>
      <w:r w:rsidR="00FB3B08">
        <w:rPr>
          <w:rFonts w:eastAsiaTheme="minorEastAsia"/>
          <w:lang w:eastAsia="zh-CN"/>
        </w:rPr>
        <w:t>1</w:t>
      </w:r>
      <w:r w:rsidR="00FB3B08" w:rsidRPr="000173AF">
        <w:rPr>
          <w:rFonts w:eastAsiaTheme="minorEastAsia"/>
          <w:vertAlign w:val="superscript"/>
          <w:lang w:eastAsia="zh-CN"/>
        </w:rPr>
        <w:t>st</w:t>
      </w:r>
      <w:r w:rsidR="006240A0">
        <w:rPr>
          <w:rFonts w:eastAsiaTheme="minorEastAsia"/>
          <w:lang w:eastAsia="zh-CN"/>
        </w:rPr>
        <w:t xml:space="preserve"> field </w:t>
      </w:r>
      <w:r w:rsidR="00FB3B08">
        <w:rPr>
          <w:rFonts w:eastAsiaTheme="minorEastAsia"/>
          <w:lang w:eastAsia="zh-CN"/>
        </w:rPr>
        <w:t>indicate parameter type, 2</w:t>
      </w:r>
      <w:r w:rsidR="00FB3B08" w:rsidRPr="000173AF">
        <w:rPr>
          <w:rFonts w:eastAsiaTheme="minorEastAsia"/>
          <w:vertAlign w:val="superscript"/>
          <w:lang w:eastAsia="zh-CN"/>
        </w:rPr>
        <w:t>nd</w:t>
      </w:r>
      <w:r w:rsidR="00FB3B08">
        <w:rPr>
          <w:rFonts w:eastAsiaTheme="minorEastAsia"/>
          <w:lang w:eastAsia="zh-CN"/>
        </w:rPr>
        <w:t xml:space="preserve"> </w:t>
      </w:r>
      <w:r w:rsidR="00304713">
        <w:rPr>
          <w:rFonts w:eastAsiaTheme="minorEastAsia"/>
          <w:lang w:eastAsia="zh-CN"/>
        </w:rPr>
        <w:t>field indicate parameter value</w:t>
      </w:r>
      <w:r>
        <w:rPr>
          <w:rFonts w:eastAsiaTheme="minorEastAsia" w:hint="eastAsia"/>
          <w:lang w:eastAsia="zh-CN"/>
        </w:rPr>
        <w:t>, as shown in Figure 11</w:t>
      </w:r>
      <w:r w:rsidR="00304713">
        <w:rPr>
          <w:rFonts w:eastAsiaTheme="minorEastAsia"/>
          <w:lang w:eastAsia="zh-CN"/>
        </w:rPr>
        <w:t>.</w:t>
      </w:r>
      <w:r w:rsidR="00304713">
        <w:rPr>
          <w:rFonts w:eastAsiaTheme="minorEastAsia" w:hint="eastAsia"/>
          <w:lang w:eastAsia="zh-CN"/>
        </w:rPr>
        <w:t xml:space="preserve"> </w:t>
      </w:r>
      <w:r w:rsidR="00FB3B08">
        <w:rPr>
          <w:rFonts w:eastAsiaTheme="minorEastAsia"/>
          <w:lang w:eastAsia="zh-CN"/>
        </w:rPr>
        <w:t>The 2</w:t>
      </w:r>
      <w:r w:rsidR="00FB3B08" w:rsidRPr="000173AF">
        <w:rPr>
          <w:rFonts w:eastAsiaTheme="minorEastAsia"/>
          <w:vertAlign w:val="superscript"/>
          <w:lang w:eastAsia="zh-CN"/>
        </w:rPr>
        <w:t>nd</w:t>
      </w:r>
      <w:r w:rsidR="00FB3B08">
        <w:rPr>
          <w:rFonts w:eastAsiaTheme="minorEastAsia"/>
          <w:lang w:eastAsia="zh-CN"/>
        </w:rPr>
        <w:t xml:space="preserve"> </w:t>
      </w:r>
      <w:r w:rsidR="00304713">
        <w:rPr>
          <w:rFonts w:eastAsiaTheme="minorEastAsia"/>
          <w:lang w:eastAsia="zh-CN"/>
        </w:rPr>
        <w:t xml:space="preserve">field could </w:t>
      </w:r>
      <w:r>
        <w:rPr>
          <w:rFonts w:eastAsiaTheme="minorEastAsia" w:hint="eastAsia"/>
          <w:lang w:eastAsia="zh-CN"/>
        </w:rPr>
        <w:t>reuse</w:t>
      </w:r>
      <w:r w:rsidR="00304713">
        <w:rPr>
          <w:rFonts w:eastAsiaTheme="minorEastAsia"/>
          <w:lang w:eastAsia="zh-CN"/>
        </w:rPr>
        <w:t xml:space="preserve"> TPC field in current DCI.</w:t>
      </w:r>
      <w:r w:rsidR="00D259A7">
        <w:rPr>
          <w:rFonts w:eastAsiaTheme="minorEastAsia"/>
          <w:lang w:eastAsia="zh-CN"/>
        </w:rPr>
        <w:t xml:space="preserve"> If 1st field indicate open=loop parameter, </w:t>
      </w:r>
      <w:r w:rsidR="00FB3B08">
        <w:rPr>
          <w:rFonts w:eastAsiaTheme="minorEastAsia"/>
          <w:lang w:eastAsia="zh-CN"/>
        </w:rPr>
        <w:t>2</w:t>
      </w:r>
      <w:r w:rsidR="00FB3B08" w:rsidRPr="000173AF">
        <w:rPr>
          <w:rFonts w:eastAsiaTheme="minorEastAsia"/>
          <w:vertAlign w:val="superscript"/>
          <w:lang w:eastAsia="zh-CN"/>
        </w:rPr>
        <w:t>nd</w:t>
      </w:r>
      <w:r w:rsidR="00FB3B08">
        <w:rPr>
          <w:rFonts w:eastAsiaTheme="minorEastAsia"/>
          <w:lang w:eastAsia="zh-CN"/>
        </w:rPr>
        <w:t xml:space="preserve"> </w:t>
      </w:r>
      <w:r w:rsidR="00D259A7">
        <w:rPr>
          <w:rFonts w:eastAsiaTheme="minorEastAsia"/>
          <w:lang w:eastAsia="zh-CN"/>
        </w:rPr>
        <w:t>field indicate</w:t>
      </w:r>
      <w:r>
        <w:rPr>
          <w:rFonts w:eastAsiaTheme="minorEastAsia" w:hint="eastAsia"/>
          <w:lang w:eastAsia="zh-CN"/>
        </w:rPr>
        <w:t>s</w:t>
      </w:r>
      <w:r w:rsidR="00D259A7">
        <w:rPr>
          <w:rFonts w:eastAsiaTheme="minorEastAsia"/>
          <w:lang w:eastAsia="zh-CN"/>
        </w:rPr>
        <w:t xml:space="preserve"> parameter in open-loop parameter set.</w:t>
      </w:r>
      <w:r w:rsidR="007336F2">
        <w:rPr>
          <w:rFonts w:eastAsiaTheme="minorEastAsia"/>
          <w:lang w:eastAsia="zh-CN"/>
        </w:rPr>
        <w:t xml:space="preserve"> Transmission power is calculated with indicated open-loop parameter without close-loop part.</w:t>
      </w:r>
      <w:r w:rsidR="00FB3B08">
        <w:rPr>
          <w:rFonts w:eastAsiaTheme="minorEastAsia"/>
          <w:lang w:eastAsia="zh-CN"/>
        </w:rPr>
        <w:t xml:space="preserve"> If 1st field indicate</w:t>
      </w:r>
      <w:r>
        <w:rPr>
          <w:rFonts w:eastAsiaTheme="minorEastAsia" w:hint="eastAsia"/>
          <w:lang w:eastAsia="zh-CN"/>
        </w:rPr>
        <w:t>s</w:t>
      </w:r>
      <w:r w:rsidR="00FB3B08">
        <w:rPr>
          <w:rFonts w:eastAsiaTheme="minorEastAsia"/>
          <w:lang w:eastAsia="zh-CN"/>
        </w:rPr>
        <w:t xml:space="preserve"> close-loop parameter, 2</w:t>
      </w:r>
      <w:r w:rsidR="00FB3B08" w:rsidRPr="000173AF">
        <w:rPr>
          <w:rFonts w:eastAsiaTheme="minorEastAsia"/>
          <w:vertAlign w:val="superscript"/>
          <w:lang w:eastAsia="zh-CN"/>
        </w:rPr>
        <w:t>nd</w:t>
      </w:r>
      <w:r w:rsidR="00D259A7">
        <w:rPr>
          <w:rFonts w:eastAsiaTheme="minorEastAsia"/>
          <w:lang w:eastAsia="zh-CN"/>
        </w:rPr>
        <w:t xml:space="preserve"> field indicate</w:t>
      </w:r>
      <w:r>
        <w:rPr>
          <w:rFonts w:eastAsiaTheme="minorEastAsia" w:hint="eastAsia"/>
          <w:lang w:eastAsia="zh-CN"/>
        </w:rPr>
        <w:t>s</w:t>
      </w:r>
      <w:r w:rsidR="00D259A7">
        <w:rPr>
          <w:rFonts w:eastAsiaTheme="minorEastAsia"/>
          <w:lang w:eastAsia="zh-CN"/>
        </w:rPr>
        <w:t xml:space="preserve"> parameter in close-loop parameter set.</w:t>
      </w:r>
      <w:r w:rsidR="007336F2">
        <w:rPr>
          <w:rFonts w:eastAsiaTheme="minorEastAsia"/>
          <w:lang w:eastAsia="zh-CN"/>
        </w:rPr>
        <w:t xml:space="preserve"> The indicated parameter is used as close-loop part when calculated transmission power.</w:t>
      </w:r>
    </w:p>
    <w:p w14:paraId="28B6C3A9" w14:textId="448B9CE2" w:rsidR="00FB3B08" w:rsidRDefault="00FB3B08" w:rsidP="00594105">
      <w:pPr>
        <w:pStyle w:val="a0"/>
        <w:jc w:val="center"/>
        <w:rPr>
          <w:rFonts w:eastAsiaTheme="minorEastAsia" w:hint="eastAsia"/>
          <w:lang w:eastAsia="zh-CN"/>
        </w:rPr>
      </w:pPr>
      <w:r>
        <w:object w:dxaOrig="4572" w:dyaOrig="888" w14:anchorId="3E906551">
          <v:shape id="_x0000_i1034" type="#_x0000_t75" style="width:228.45pt;height:44.55pt" o:ole="">
            <v:imagedata r:id="rId32" o:title=""/>
          </v:shape>
          <o:OLEObject Type="Embed" ProgID="Visio.Drawing.15" ShapeID="_x0000_i1034" DrawAspect="Content" ObjectID="_1631779634" r:id="rId33"/>
        </w:object>
      </w:r>
    </w:p>
    <w:p w14:paraId="2FC3319B" w14:textId="6ED55150" w:rsidR="00594105" w:rsidRPr="00594105" w:rsidRDefault="00594105" w:rsidP="00594105">
      <w:pPr>
        <w:pStyle w:val="a0"/>
        <w:jc w:val="center"/>
        <w:rPr>
          <w:rFonts w:eastAsiaTheme="minorEastAsia" w:hint="eastAsia"/>
          <w:lang w:eastAsia="zh-CN"/>
        </w:rPr>
      </w:pPr>
      <w:r>
        <w:rPr>
          <w:rFonts w:eastAsiaTheme="minorEastAsia" w:hint="eastAsia"/>
          <w:lang w:eastAsia="zh-CN"/>
        </w:rPr>
        <w:t>Figure 11 power control parameter indication format</w:t>
      </w:r>
    </w:p>
    <w:p w14:paraId="76D69191" w14:textId="72154A4D" w:rsidR="00D63A17" w:rsidRDefault="00594105" w:rsidP="000173AF">
      <w:pPr>
        <w:pStyle w:val="a0"/>
        <w:rPr>
          <w:rFonts w:eastAsiaTheme="minorEastAsia"/>
        </w:rPr>
      </w:pPr>
      <w:r>
        <w:rPr>
          <w:rFonts w:eastAsiaTheme="minorEastAsia" w:hint="eastAsia"/>
          <w:lang w:eastAsia="zh-CN"/>
        </w:rPr>
        <w:t xml:space="preserve">Solution2: </w:t>
      </w:r>
      <w:r w:rsidR="00D63A17">
        <w:rPr>
          <w:rFonts w:eastAsiaTheme="minorEastAsia"/>
          <w:lang w:eastAsia="zh-CN"/>
        </w:rPr>
        <w:t>Use 2 different field</w:t>
      </w:r>
      <w:r>
        <w:rPr>
          <w:rFonts w:eastAsiaTheme="minorEastAsia" w:hint="eastAsia"/>
          <w:lang w:eastAsia="zh-CN"/>
        </w:rPr>
        <w:t>s</w:t>
      </w:r>
      <w:r w:rsidR="00D63A17">
        <w:rPr>
          <w:rFonts w:eastAsiaTheme="minorEastAsia"/>
          <w:lang w:eastAsia="zh-CN"/>
        </w:rPr>
        <w:t xml:space="preserve"> to in</w:t>
      </w:r>
      <w:r>
        <w:rPr>
          <w:rFonts w:eastAsiaTheme="minorEastAsia"/>
          <w:lang w:eastAsia="zh-CN"/>
        </w:rPr>
        <w:t>dicate 2 different parameters</w:t>
      </w:r>
      <w:r>
        <w:rPr>
          <w:rFonts w:eastAsiaTheme="minorEastAsia" w:hint="eastAsia"/>
          <w:lang w:eastAsia="zh-CN"/>
        </w:rPr>
        <w:t>, as shown in Figure 12</w:t>
      </w:r>
      <w:r>
        <w:rPr>
          <w:rFonts w:eastAsiaTheme="minorEastAsia"/>
          <w:lang w:eastAsia="zh-CN"/>
        </w:rPr>
        <w:t>. One</w:t>
      </w:r>
      <w:r w:rsidR="00D63A17">
        <w:rPr>
          <w:rFonts w:eastAsiaTheme="minorEastAsia"/>
          <w:lang w:eastAsia="zh-CN"/>
        </w:rPr>
        <w:t xml:space="preserve"> field</w:t>
      </w:r>
      <w:r>
        <w:rPr>
          <w:rFonts w:eastAsiaTheme="minorEastAsia" w:hint="eastAsia"/>
          <w:lang w:eastAsia="zh-CN"/>
        </w:rPr>
        <w:t xml:space="preserve"> is</w:t>
      </w:r>
      <w:r w:rsidR="00D63A17">
        <w:rPr>
          <w:rFonts w:eastAsiaTheme="minorEastAsia"/>
          <w:lang w:eastAsia="zh-CN"/>
        </w:rPr>
        <w:t xml:space="preserve"> used to indicate open-loop parameter and the other field </w:t>
      </w:r>
      <w:r>
        <w:rPr>
          <w:rFonts w:eastAsiaTheme="minorEastAsia" w:hint="eastAsia"/>
          <w:lang w:eastAsia="zh-CN"/>
        </w:rPr>
        <w:t xml:space="preserve">is </w:t>
      </w:r>
      <w:r w:rsidR="00D63A17">
        <w:rPr>
          <w:rFonts w:eastAsiaTheme="minorEastAsia"/>
          <w:lang w:eastAsia="zh-CN"/>
        </w:rPr>
        <w:t xml:space="preserve">used to indicate close-loop parameter. </w:t>
      </w:r>
      <w:r>
        <w:rPr>
          <w:rFonts w:eastAsiaTheme="minorEastAsia" w:hint="eastAsia"/>
          <w:lang w:eastAsia="zh-CN"/>
        </w:rPr>
        <w:t>T</w:t>
      </w:r>
      <w:r w:rsidR="00D63A17">
        <w:rPr>
          <w:rFonts w:eastAsiaTheme="minorEastAsia"/>
          <w:lang w:eastAsia="zh-CN"/>
        </w:rPr>
        <w:t>ransmission power</w:t>
      </w:r>
      <w:r>
        <w:rPr>
          <w:rFonts w:eastAsiaTheme="minorEastAsia" w:hint="eastAsia"/>
          <w:lang w:eastAsia="zh-CN"/>
        </w:rPr>
        <w:t xml:space="preserve"> is calculated by two parameters</w:t>
      </w:r>
      <w:r w:rsidR="00D63A17">
        <w:rPr>
          <w:rFonts w:eastAsiaTheme="minorEastAsia"/>
          <w:lang w:eastAsia="zh-CN"/>
        </w:rPr>
        <w:t>.</w:t>
      </w:r>
    </w:p>
    <w:p w14:paraId="37D89B77" w14:textId="008455A0" w:rsidR="007336F2" w:rsidRDefault="00FB3B08" w:rsidP="00594105">
      <w:pPr>
        <w:pStyle w:val="a0"/>
        <w:jc w:val="center"/>
        <w:rPr>
          <w:rFonts w:eastAsiaTheme="minorEastAsia" w:hint="eastAsia"/>
          <w:lang w:eastAsia="zh-CN"/>
        </w:rPr>
      </w:pPr>
      <w:r>
        <w:object w:dxaOrig="4572" w:dyaOrig="888" w14:anchorId="2A7FB660">
          <v:shape id="_x0000_i1035" type="#_x0000_t75" style="width:228.45pt;height:44.55pt" o:ole="">
            <v:imagedata r:id="rId34" o:title=""/>
          </v:shape>
          <o:OLEObject Type="Embed" ProgID="Visio.Drawing.15" ShapeID="_x0000_i1035" DrawAspect="Content" ObjectID="_1631779635" r:id="rId35"/>
        </w:object>
      </w:r>
    </w:p>
    <w:p w14:paraId="6437D747" w14:textId="1A2B1FF6" w:rsidR="00594105" w:rsidRDefault="00594105" w:rsidP="00594105">
      <w:pPr>
        <w:pStyle w:val="a0"/>
        <w:jc w:val="center"/>
        <w:rPr>
          <w:rFonts w:eastAsiaTheme="minorEastAsia" w:hint="eastAsia"/>
          <w:lang w:eastAsia="zh-CN"/>
        </w:rPr>
      </w:pPr>
      <w:r>
        <w:rPr>
          <w:rFonts w:eastAsiaTheme="minorEastAsia" w:hint="eastAsia"/>
          <w:lang w:eastAsia="zh-CN"/>
        </w:rPr>
        <w:t>Figure 12</w:t>
      </w:r>
      <w:r>
        <w:rPr>
          <w:rFonts w:eastAsiaTheme="minorEastAsia" w:hint="eastAsia"/>
          <w:lang w:eastAsia="zh-CN"/>
        </w:rPr>
        <w:t xml:space="preserve"> </w:t>
      </w:r>
      <w:r>
        <w:rPr>
          <w:rFonts w:eastAsiaTheme="minorEastAsia" w:hint="eastAsia"/>
          <w:lang w:eastAsia="zh-CN"/>
        </w:rPr>
        <w:t>power control</w:t>
      </w:r>
      <w:r>
        <w:rPr>
          <w:rFonts w:eastAsiaTheme="minorEastAsia" w:hint="eastAsia"/>
          <w:lang w:eastAsia="zh-CN"/>
        </w:rPr>
        <w:t xml:space="preserve"> parameter indic</w:t>
      </w:r>
      <w:r>
        <w:rPr>
          <w:rFonts w:eastAsiaTheme="minorEastAsia" w:hint="eastAsia"/>
          <w:lang w:eastAsia="zh-CN"/>
        </w:rPr>
        <w:t>ation format</w:t>
      </w:r>
    </w:p>
    <w:p w14:paraId="7A5B306C" w14:textId="00947AB6" w:rsidR="00594105" w:rsidRPr="00594105" w:rsidRDefault="00594105" w:rsidP="00594105">
      <w:pPr>
        <w:spacing w:afterLines="50" w:after="120" w:line="259" w:lineRule="auto"/>
        <w:rPr>
          <w:rFonts w:eastAsiaTheme="minorEastAsia" w:hint="eastAsia"/>
          <w:b/>
          <w:i/>
          <w:lang w:eastAsia="zh-CN"/>
        </w:rPr>
      </w:pPr>
      <w:r w:rsidRPr="00BA466B">
        <w:rPr>
          <w:b/>
          <w:i/>
        </w:rPr>
        <w:t>Proposal</w:t>
      </w:r>
      <w:r>
        <w:rPr>
          <w:b/>
          <w:i/>
        </w:rPr>
        <w:t xml:space="preserve"> 1</w:t>
      </w:r>
      <w:r>
        <w:rPr>
          <w:rFonts w:eastAsiaTheme="minorEastAsia" w:hint="eastAsia"/>
          <w:b/>
          <w:i/>
          <w:lang w:eastAsia="zh-CN"/>
        </w:rPr>
        <w:t>3</w:t>
      </w:r>
      <w:r>
        <w:rPr>
          <w:b/>
          <w:i/>
        </w:rPr>
        <w:t xml:space="preserve">: </w:t>
      </w:r>
      <w:r>
        <w:rPr>
          <w:rFonts w:eastAsiaTheme="minorEastAsia" w:hint="eastAsia"/>
          <w:b/>
          <w:i/>
          <w:lang w:eastAsia="zh-CN"/>
        </w:rPr>
        <w:t xml:space="preserve">To support open-loop </w:t>
      </w:r>
      <w:r>
        <w:rPr>
          <w:rFonts w:eastAsiaTheme="minorEastAsia"/>
          <w:b/>
          <w:i/>
          <w:lang w:eastAsia="zh-CN"/>
        </w:rPr>
        <w:t>parameter</w:t>
      </w:r>
      <w:r>
        <w:rPr>
          <w:rFonts w:eastAsiaTheme="minorEastAsia" w:hint="eastAsia"/>
          <w:b/>
          <w:i/>
          <w:lang w:eastAsia="zh-CN"/>
        </w:rPr>
        <w:t xml:space="preserve"> indication, additional power control parameter field, e.g. power control type or open-loop </w:t>
      </w:r>
      <w:r>
        <w:rPr>
          <w:rFonts w:eastAsiaTheme="minorEastAsia"/>
          <w:b/>
          <w:i/>
          <w:lang w:eastAsia="zh-CN"/>
        </w:rPr>
        <w:t>parameter</w:t>
      </w:r>
      <w:r>
        <w:rPr>
          <w:rFonts w:eastAsiaTheme="minorEastAsia" w:hint="eastAsia"/>
          <w:b/>
          <w:i/>
          <w:lang w:eastAsia="zh-CN"/>
        </w:rPr>
        <w:t xml:space="preserve"> value needs to be added.</w:t>
      </w:r>
    </w:p>
    <w:p w14:paraId="17D2E562" w14:textId="69E11122" w:rsidR="00536E4A" w:rsidRPr="00536E4A" w:rsidRDefault="00536E4A" w:rsidP="00E5795F">
      <w:pPr>
        <w:pStyle w:val="1"/>
        <w:numPr>
          <w:ilvl w:val="1"/>
          <w:numId w:val="1"/>
        </w:numPr>
        <w:rPr>
          <w:rFonts w:ascii="Times New Roman" w:hAnsi="Times New Roman" w:cs="Times New Roman"/>
        </w:rPr>
      </w:pPr>
      <w:r w:rsidRPr="00536E4A">
        <w:rPr>
          <w:rFonts w:ascii="Times New Roman" w:hAnsi="Times New Roman" w:cs="Times New Roman" w:hint="eastAsia"/>
        </w:rPr>
        <w:t xml:space="preserve">Remaining issues on </w:t>
      </w:r>
      <w:r w:rsidR="00FB39D4">
        <w:rPr>
          <w:rFonts w:ascii="Times New Roman" w:hAnsi="Times New Roman" w:cs="Times New Roman" w:hint="eastAsia"/>
        </w:rPr>
        <w:t>power control</w:t>
      </w:r>
      <w:r w:rsidR="00594105">
        <w:rPr>
          <w:rFonts w:ascii="Times New Roman" w:hAnsi="Times New Roman" w:cs="Times New Roman" w:hint="eastAsia"/>
        </w:rPr>
        <w:t xml:space="preserve"> for configured grant</w:t>
      </w:r>
    </w:p>
    <w:p w14:paraId="0395F89E" w14:textId="13663F0D" w:rsidR="00190861" w:rsidRDefault="003F3F79" w:rsidP="003F3F79">
      <w:pPr>
        <w:pStyle w:val="a0"/>
        <w:rPr>
          <w:rFonts w:eastAsiaTheme="minorEastAsia"/>
          <w:lang w:eastAsia="zh-CN"/>
        </w:rPr>
      </w:pPr>
      <w:r>
        <w:rPr>
          <w:rFonts w:eastAsiaTheme="minorEastAsia" w:hint="eastAsia"/>
          <w:lang w:eastAsia="zh-CN"/>
        </w:rPr>
        <w:t>For multiple configured grant</w:t>
      </w:r>
      <w:r w:rsidR="00516FCE">
        <w:rPr>
          <w:rFonts w:eastAsiaTheme="minorEastAsia" w:hint="eastAsia"/>
          <w:lang w:eastAsia="zh-CN"/>
        </w:rPr>
        <w:t>s</w:t>
      </w:r>
      <w:r>
        <w:rPr>
          <w:rFonts w:eastAsiaTheme="minorEastAsia" w:hint="eastAsia"/>
          <w:lang w:eastAsia="zh-CN"/>
        </w:rPr>
        <w:t xml:space="preserve">, configured grant </w:t>
      </w:r>
      <w:r>
        <w:rPr>
          <w:rFonts w:eastAsiaTheme="minorEastAsia"/>
          <w:lang w:eastAsia="zh-CN"/>
        </w:rPr>
        <w:t>resource</w:t>
      </w:r>
      <w:r>
        <w:rPr>
          <w:rFonts w:eastAsiaTheme="minorEastAsia" w:hint="eastAsia"/>
          <w:lang w:eastAsia="zh-CN"/>
        </w:rPr>
        <w:t xml:space="preserve"> needs to </w:t>
      </w:r>
      <w:r w:rsidR="00FB39D4">
        <w:rPr>
          <w:rFonts w:eastAsiaTheme="minorEastAsia" w:hint="eastAsia"/>
          <w:lang w:eastAsia="zh-CN"/>
        </w:rPr>
        <w:t xml:space="preserve">be </w:t>
      </w:r>
      <w:r w:rsidR="00516FCE">
        <w:rPr>
          <w:rFonts w:eastAsiaTheme="minorEastAsia" w:hint="eastAsia"/>
          <w:lang w:eastAsia="zh-CN"/>
        </w:rPr>
        <w:t>indicate</w:t>
      </w:r>
      <w:r w:rsidR="00FB39D4">
        <w:rPr>
          <w:rFonts w:eastAsiaTheme="minorEastAsia" w:hint="eastAsia"/>
          <w:lang w:eastAsia="zh-CN"/>
        </w:rPr>
        <w:t>d</w:t>
      </w:r>
      <w:r w:rsidR="00516FCE">
        <w:rPr>
          <w:rFonts w:eastAsiaTheme="minorEastAsia" w:hint="eastAsia"/>
          <w:lang w:eastAsia="zh-CN"/>
        </w:rPr>
        <w:t xml:space="preserve">, otherwise, unwanted power boost will occur. </w:t>
      </w:r>
      <w:r w:rsidR="00190861">
        <w:rPr>
          <w:rFonts w:eastAsiaTheme="minorEastAsia" w:hint="eastAsia"/>
          <w:lang w:eastAsia="zh-CN"/>
        </w:rPr>
        <w:t xml:space="preserve">Figure </w:t>
      </w:r>
      <w:r w:rsidR="00594105">
        <w:rPr>
          <w:rFonts w:eastAsiaTheme="minorEastAsia" w:hint="eastAsia"/>
          <w:lang w:eastAsia="zh-CN"/>
        </w:rPr>
        <w:t>13</w:t>
      </w:r>
      <w:r w:rsidR="00516FCE">
        <w:rPr>
          <w:rFonts w:eastAsiaTheme="minorEastAsia" w:hint="eastAsia"/>
          <w:lang w:eastAsia="zh-CN"/>
        </w:rPr>
        <w:t xml:space="preserve"> shows an</w:t>
      </w:r>
      <w:r w:rsidR="00190861">
        <w:rPr>
          <w:rFonts w:eastAsiaTheme="minorEastAsia" w:hint="eastAsia"/>
          <w:lang w:eastAsia="zh-CN"/>
        </w:rPr>
        <w:t xml:space="preserve"> example </w:t>
      </w:r>
      <w:r w:rsidR="00434925">
        <w:rPr>
          <w:rFonts w:eastAsiaTheme="minorEastAsia" w:hint="eastAsia"/>
          <w:lang w:eastAsia="zh-CN"/>
        </w:rPr>
        <w:t xml:space="preserve">of unwanted power boost for </w:t>
      </w:r>
      <w:r w:rsidR="00190861">
        <w:rPr>
          <w:rFonts w:eastAsiaTheme="minorEastAsia" w:hint="eastAsia"/>
          <w:lang w:eastAsia="zh-CN"/>
        </w:rPr>
        <w:t xml:space="preserve">configured grant transmission. UE A receives group common DCI for power boost, which is due to inter UE collision in configured grant </w:t>
      </w:r>
      <w:r w:rsidR="00190861">
        <w:rPr>
          <w:rFonts w:eastAsiaTheme="minorEastAsia"/>
          <w:lang w:eastAsia="zh-CN"/>
        </w:rPr>
        <w:t>resource</w:t>
      </w:r>
      <w:r w:rsidR="00190861">
        <w:rPr>
          <w:rFonts w:eastAsiaTheme="minorEastAsia" w:hint="eastAsia"/>
          <w:lang w:eastAsia="zh-CN"/>
        </w:rPr>
        <w:t xml:space="preserve"> 1. However, UE A transmits data in configured grant resource 2 </w:t>
      </w:r>
      <w:r w:rsidR="00434925">
        <w:rPr>
          <w:rFonts w:eastAsiaTheme="minorEastAsia" w:hint="eastAsia"/>
          <w:lang w:eastAsia="zh-CN"/>
        </w:rPr>
        <w:t>with</w:t>
      </w:r>
      <w:r w:rsidR="00190861">
        <w:rPr>
          <w:rFonts w:eastAsiaTheme="minorEastAsia" w:hint="eastAsia"/>
          <w:lang w:eastAsia="zh-CN"/>
        </w:rPr>
        <w:t xml:space="preserve"> power boost. So Time and frequency resource information should be </w:t>
      </w:r>
      <w:r w:rsidR="00190861">
        <w:rPr>
          <w:rFonts w:eastAsiaTheme="minorEastAsia"/>
          <w:lang w:eastAsia="zh-CN"/>
        </w:rPr>
        <w:t>included</w:t>
      </w:r>
      <w:r w:rsidR="00190861">
        <w:rPr>
          <w:rFonts w:eastAsiaTheme="minorEastAsia" w:hint="eastAsia"/>
          <w:lang w:eastAsia="zh-CN"/>
        </w:rPr>
        <w:t xml:space="preserve"> in group common DCI.</w:t>
      </w:r>
    </w:p>
    <w:p w14:paraId="6F3212E6" w14:textId="7A1696AF" w:rsidR="00B66A37" w:rsidRDefault="00190861" w:rsidP="00190861">
      <w:pPr>
        <w:pStyle w:val="a0"/>
        <w:jc w:val="center"/>
        <w:rPr>
          <w:rFonts w:eastAsiaTheme="minorEastAsia"/>
          <w:noProof/>
          <w:lang w:eastAsia="zh-CN"/>
        </w:rPr>
      </w:pPr>
      <w:r>
        <w:rPr>
          <w:rFonts w:eastAsiaTheme="minorEastAsia" w:hint="eastAsia"/>
          <w:noProof/>
          <w:lang w:eastAsia="zh-CN"/>
        </w:rPr>
        <w:t xml:space="preserve">   </w:t>
      </w:r>
      <w:r w:rsidRPr="00190861">
        <w:rPr>
          <w:rFonts w:eastAsiaTheme="minorEastAsia"/>
          <w:b/>
          <w:i/>
          <w:noProof/>
          <w:szCs w:val="20"/>
          <w:lang w:eastAsia="zh-CN"/>
        </w:rPr>
        <w:drawing>
          <wp:inline distT="0" distB="0" distL="0" distR="0" wp14:anchorId="6A1C6C9D" wp14:editId="5F7FA963">
            <wp:extent cx="1320800" cy="1320800"/>
            <wp:effectExtent l="0" t="0" r="0" b="0"/>
            <wp:docPr id="81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4"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318909" cy="1318909"/>
                    </a:xfrm>
                    <a:prstGeom prst="rect">
                      <a:avLst/>
                    </a:prstGeom>
                    <a:noFill/>
                    <a:ln>
                      <a:noFill/>
                    </a:ln>
                    <a:extLst/>
                  </pic:spPr>
                </pic:pic>
              </a:graphicData>
            </a:graphic>
          </wp:inline>
        </w:drawing>
      </w:r>
    </w:p>
    <w:p w14:paraId="40D5DD55" w14:textId="5C1022D6" w:rsidR="00BB2D37" w:rsidRPr="003F3F79" w:rsidRDefault="00190861" w:rsidP="003F3F79">
      <w:pPr>
        <w:pStyle w:val="a0"/>
        <w:jc w:val="center"/>
        <w:rPr>
          <w:rFonts w:eastAsiaTheme="minorEastAsia"/>
          <w:noProof/>
          <w:lang w:eastAsia="zh-CN"/>
        </w:rPr>
      </w:pPr>
      <w:r>
        <w:rPr>
          <w:rFonts w:eastAsiaTheme="minorEastAsia" w:hint="eastAsia"/>
          <w:noProof/>
          <w:lang w:eastAsia="zh-CN"/>
        </w:rPr>
        <w:t xml:space="preserve">Figure </w:t>
      </w:r>
      <w:r w:rsidR="00594105">
        <w:rPr>
          <w:rFonts w:eastAsiaTheme="minorEastAsia" w:hint="eastAsia"/>
          <w:noProof/>
          <w:lang w:eastAsia="zh-CN"/>
        </w:rPr>
        <w:t>13</w:t>
      </w:r>
      <w:r w:rsidR="008E5F51">
        <w:rPr>
          <w:rFonts w:eastAsiaTheme="minorEastAsia" w:hint="eastAsia"/>
          <w:noProof/>
          <w:lang w:eastAsia="zh-CN"/>
        </w:rPr>
        <w:t xml:space="preserve"> </w:t>
      </w:r>
      <w:r>
        <w:rPr>
          <w:rFonts w:eastAsiaTheme="minorEastAsia" w:hint="eastAsia"/>
          <w:noProof/>
          <w:lang w:eastAsia="zh-CN"/>
        </w:rPr>
        <w:t>Examples of group common DCI issues</w:t>
      </w:r>
    </w:p>
    <w:p w14:paraId="5C936220" w14:textId="0EE39342" w:rsidR="00147B80" w:rsidRPr="00516FCE" w:rsidRDefault="00594105" w:rsidP="00516FCE">
      <w:pPr>
        <w:pStyle w:val="a0"/>
        <w:rPr>
          <w:rFonts w:eastAsiaTheme="minorEastAsia"/>
          <w:lang w:eastAsia="zh-CN"/>
        </w:rPr>
      </w:pPr>
      <w:r>
        <w:rPr>
          <w:rFonts w:eastAsiaTheme="minorEastAsia" w:hint="eastAsia"/>
          <w:lang w:eastAsia="zh-CN"/>
        </w:rPr>
        <w:t>Figure 14</w:t>
      </w:r>
      <w:r w:rsidR="00516FCE" w:rsidRPr="00516FCE">
        <w:rPr>
          <w:rFonts w:eastAsiaTheme="minorEastAsia" w:hint="eastAsia"/>
          <w:lang w:eastAsia="zh-CN"/>
        </w:rPr>
        <w:t xml:space="preserve"> is an example of </w:t>
      </w:r>
      <w:r w:rsidR="00516FCE" w:rsidRPr="00516FCE">
        <w:rPr>
          <w:rFonts w:eastAsiaTheme="minorEastAsia"/>
          <w:lang w:eastAsia="zh-CN"/>
        </w:rPr>
        <w:t>Group common DCI</w:t>
      </w:r>
      <w:r w:rsidR="00516FCE" w:rsidRPr="00516FCE">
        <w:rPr>
          <w:rFonts w:eastAsiaTheme="minorEastAsia" w:hint="eastAsia"/>
          <w:lang w:eastAsia="zh-CN"/>
        </w:rPr>
        <w:t xml:space="preserve">, which includes multiple </w:t>
      </w:r>
      <w:r w:rsidR="00516FCE" w:rsidRPr="00516FCE">
        <w:rPr>
          <w:rFonts w:eastAsiaTheme="minorEastAsia"/>
          <w:lang w:eastAsia="zh-CN"/>
        </w:rPr>
        <w:t xml:space="preserve">CG specific </w:t>
      </w:r>
      <w:r w:rsidR="00147B80" w:rsidRPr="00516FCE">
        <w:rPr>
          <w:rFonts w:eastAsiaTheme="minorEastAsia"/>
          <w:lang w:eastAsia="zh-CN"/>
        </w:rPr>
        <w:t>and UE specific field</w:t>
      </w:r>
      <w:r w:rsidR="00516FCE" w:rsidRPr="00516FCE">
        <w:rPr>
          <w:rFonts w:eastAsiaTheme="minorEastAsia" w:hint="eastAsia"/>
          <w:lang w:eastAsia="zh-CN"/>
        </w:rPr>
        <w:t xml:space="preserve"> for TPC</w:t>
      </w:r>
      <w:r w:rsidR="00147B80" w:rsidRPr="00516FCE">
        <w:rPr>
          <w:rFonts w:eastAsiaTheme="minorEastAsia"/>
          <w:lang w:eastAsia="zh-CN"/>
        </w:rPr>
        <w:t xml:space="preserve">.  </w:t>
      </w:r>
      <w:r w:rsidR="00BB2D37" w:rsidRPr="00516FCE">
        <w:rPr>
          <w:rFonts w:eastAsiaTheme="minorEastAsia"/>
          <w:lang w:eastAsia="zh-CN"/>
        </w:rPr>
        <w:t xml:space="preserve">Each </w:t>
      </w:r>
      <w:r w:rsidR="00516FCE" w:rsidRPr="00516FCE">
        <w:rPr>
          <w:rFonts w:eastAsiaTheme="minorEastAsia"/>
          <w:lang w:eastAsia="zh-CN"/>
        </w:rPr>
        <w:t>UE and each</w:t>
      </w:r>
      <w:r w:rsidR="00516FCE" w:rsidRPr="00516FCE">
        <w:rPr>
          <w:rFonts w:eastAsiaTheme="minorEastAsia" w:hint="eastAsia"/>
          <w:lang w:eastAsia="zh-CN"/>
        </w:rPr>
        <w:t xml:space="preserve"> configured grant </w:t>
      </w:r>
      <w:r w:rsidR="00BB2D37" w:rsidRPr="00516FCE">
        <w:rPr>
          <w:rFonts w:eastAsiaTheme="minorEastAsia"/>
          <w:lang w:eastAsia="zh-CN"/>
        </w:rPr>
        <w:t>could be configured by its own power control parameter.</w:t>
      </w:r>
    </w:p>
    <w:p w14:paraId="24524E88" w14:textId="68DAAAA1" w:rsidR="004D0557" w:rsidRDefault="00BE4851" w:rsidP="00BA466B">
      <w:pPr>
        <w:spacing w:afterLines="50" w:after="120" w:line="259" w:lineRule="auto"/>
        <w:jc w:val="center"/>
      </w:pPr>
      <w:r>
        <w:object w:dxaOrig="3817" w:dyaOrig="612" w14:anchorId="3AEA272C">
          <v:shape id="_x0000_i1036" type="#_x0000_t75" style="width:269.15pt;height:43.3pt" o:ole="">
            <v:imagedata r:id="rId37" o:title=""/>
          </v:shape>
          <o:OLEObject Type="Embed" ProgID="Visio.Drawing.15" ShapeID="_x0000_i1036" DrawAspect="Content" ObjectID="_1631779636" r:id="rId38"/>
        </w:object>
      </w:r>
    </w:p>
    <w:p w14:paraId="2E943EC0" w14:textId="55DF8C8C" w:rsidR="00BE4851" w:rsidRDefault="00594105" w:rsidP="00BA466B">
      <w:pPr>
        <w:spacing w:afterLines="50" w:after="120" w:line="259" w:lineRule="auto"/>
        <w:jc w:val="center"/>
      </w:pPr>
      <w:r>
        <w:lastRenderedPageBreak/>
        <w:t xml:space="preserve">Figure </w:t>
      </w:r>
      <w:r>
        <w:rPr>
          <w:rFonts w:eastAsiaTheme="minorEastAsia" w:hint="eastAsia"/>
          <w:lang w:eastAsia="zh-CN"/>
        </w:rPr>
        <w:t>14</w:t>
      </w:r>
      <w:r w:rsidR="00BE4851">
        <w:t xml:space="preserve"> Group common DCI content</w:t>
      </w:r>
    </w:p>
    <w:p w14:paraId="082B8825" w14:textId="7E1A10D9" w:rsidR="00BB2D37" w:rsidRPr="00516FCE" w:rsidRDefault="00BB2D37" w:rsidP="00BB2D37">
      <w:pPr>
        <w:spacing w:afterLines="50" w:after="120" w:line="259" w:lineRule="auto"/>
        <w:rPr>
          <w:rFonts w:eastAsiaTheme="minorEastAsia"/>
          <w:b/>
          <w:i/>
          <w:lang w:eastAsia="zh-CN"/>
        </w:rPr>
      </w:pPr>
      <w:r w:rsidRPr="00BA466B">
        <w:rPr>
          <w:b/>
          <w:i/>
        </w:rPr>
        <w:t>Proposal</w:t>
      </w:r>
      <w:r>
        <w:rPr>
          <w:b/>
          <w:i/>
        </w:rPr>
        <w:t xml:space="preserve"> </w:t>
      </w:r>
      <w:r w:rsidR="00DD01C6">
        <w:rPr>
          <w:b/>
          <w:i/>
        </w:rPr>
        <w:t>1</w:t>
      </w:r>
      <w:r w:rsidR="00594105">
        <w:rPr>
          <w:rFonts w:eastAsiaTheme="minorEastAsia" w:hint="eastAsia"/>
          <w:b/>
          <w:i/>
          <w:lang w:eastAsia="zh-CN"/>
        </w:rPr>
        <w:t>4</w:t>
      </w:r>
      <w:r>
        <w:rPr>
          <w:b/>
          <w:i/>
        </w:rPr>
        <w:t xml:space="preserve">: </w:t>
      </w:r>
      <w:r w:rsidR="00516FCE">
        <w:rPr>
          <w:rFonts w:eastAsiaTheme="minorEastAsia" w:hint="eastAsia"/>
          <w:b/>
          <w:i/>
          <w:lang w:eastAsia="zh-CN"/>
        </w:rPr>
        <w:t xml:space="preserve">Reuse Rel-15 Group common DCI for TPC command with </w:t>
      </w:r>
      <w:r w:rsidR="00516FCE">
        <w:rPr>
          <w:rFonts w:eastAsiaTheme="minorEastAsia"/>
          <w:b/>
          <w:i/>
          <w:lang w:eastAsia="zh-CN"/>
        </w:rPr>
        <w:t>CG specific field further.</w:t>
      </w:r>
    </w:p>
    <w:p w14:paraId="49C0B35B" w14:textId="77777777" w:rsidR="00190861" w:rsidRPr="00190861" w:rsidRDefault="00CE2FDF" w:rsidP="00190861">
      <w:pPr>
        <w:pStyle w:val="1"/>
        <w:rPr>
          <w:rFonts w:ascii="Times New Roman" w:hAnsi="Times New Roman" w:cs="Times New Roman"/>
        </w:rPr>
      </w:pPr>
      <w:r w:rsidRPr="00C03F21">
        <w:rPr>
          <w:rFonts w:ascii="Times New Roman" w:hAnsi="Times New Roman" w:cs="Times New Roman"/>
        </w:rPr>
        <w:t>Conclusions</w:t>
      </w:r>
    </w:p>
    <w:p w14:paraId="330A35B9" w14:textId="02A0554B" w:rsidR="00DD01C6" w:rsidRPr="00594105" w:rsidRDefault="00CE2FDF" w:rsidP="00DD01C6">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sidR="00190861">
        <w:rPr>
          <w:rFonts w:eastAsia="宋体" w:hint="eastAsia"/>
          <w:lang w:eastAsia="zh-CN"/>
        </w:rPr>
        <w:t xml:space="preserve">UL inter UE </w:t>
      </w:r>
      <w:proofErr w:type="spellStart"/>
      <w:proofErr w:type="gramStart"/>
      <w:r w:rsidR="00190861">
        <w:rPr>
          <w:rFonts w:eastAsia="宋体" w:hint="eastAsia"/>
          <w:lang w:eastAsia="zh-CN"/>
        </w:rPr>
        <w:t>Tx</w:t>
      </w:r>
      <w:proofErr w:type="spellEnd"/>
      <w:proofErr w:type="gramEnd"/>
      <w:r w:rsidR="00190861">
        <w:rPr>
          <w:rFonts w:eastAsia="宋体" w:hint="eastAsia"/>
          <w:lang w:eastAsia="zh-CN"/>
        </w:rPr>
        <w:t xml:space="preserve"> </w:t>
      </w:r>
      <w:r w:rsidR="00190861">
        <w:rPr>
          <w:rFonts w:eastAsia="宋体"/>
          <w:lang w:eastAsia="zh-CN"/>
        </w:rPr>
        <w:t>prioritization</w:t>
      </w:r>
      <w:r w:rsidR="00190861">
        <w:rPr>
          <w:rFonts w:eastAsia="宋体" w:hint="eastAsia"/>
          <w:lang w:eastAsia="zh-CN"/>
        </w:rPr>
        <w:t xml:space="preserve"> and multiplexing </w:t>
      </w:r>
      <w:r>
        <w:rPr>
          <w:rFonts w:eastAsia="宋体" w:hint="eastAsia"/>
          <w:iCs/>
          <w:szCs w:val="20"/>
          <w:lang w:eastAsia="zh-CN"/>
        </w:rPr>
        <w:t xml:space="preserve">with following </w:t>
      </w:r>
      <w:r w:rsidR="00D04744">
        <w:rPr>
          <w:rFonts w:eastAsia="宋体" w:hint="eastAsia"/>
          <w:iCs/>
          <w:szCs w:val="20"/>
          <w:lang w:eastAsia="zh-CN"/>
        </w:rPr>
        <w:t xml:space="preserve">observations and </w:t>
      </w:r>
      <w:r>
        <w:rPr>
          <w:rFonts w:eastAsia="宋体" w:hint="eastAsia"/>
          <w:iCs/>
          <w:szCs w:val="20"/>
          <w:lang w:eastAsia="zh-CN"/>
        </w:rPr>
        <w:t>proposals:</w:t>
      </w:r>
    </w:p>
    <w:p w14:paraId="29BBD8D8" w14:textId="19D0E518"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Proposal 1:</w:t>
      </w:r>
      <w:r w:rsidR="00DD01C6" w:rsidRPr="00DD01C6">
        <w:rPr>
          <w:rFonts w:eastAsiaTheme="minorEastAsia"/>
          <w:b/>
          <w:i/>
          <w:szCs w:val="20"/>
          <w:lang w:eastAsia="zh-CN"/>
        </w:rPr>
        <w:t xml:space="preserve"> PUCCH needs to be preempted but PRACH and SRS cannot be preempted.</w:t>
      </w:r>
    </w:p>
    <w:p w14:paraId="7F6378B1" w14:textId="77777777" w:rsidR="00594105" w:rsidRDefault="00594105" w:rsidP="00594105">
      <w:pPr>
        <w:spacing w:afterLines="50" w:after="120" w:line="259" w:lineRule="auto"/>
        <w:rPr>
          <w:rFonts w:eastAsiaTheme="minorEastAsia" w:hint="eastAsia"/>
          <w:b/>
          <w:i/>
          <w:szCs w:val="20"/>
          <w:lang w:eastAsia="zh-CN"/>
        </w:rPr>
      </w:pPr>
      <w:r>
        <w:rPr>
          <w:rFonts w:eastAsiaTheme="minorEastAsia"/>
          <w:b/>
          <w:i/>
          <w:szCs w:val="20"/>
          <w:lang w:eastAsia="zh-CN"/>
        </w:rPr>
        <w:t>Proposal 2: For PUSCH with repetition,</w:t>
      </w:r>
      <w:r w:rsidRPr="004842F7">
        <w:rPr>
          <w:rFonts w:eastAsiaTheme="minorEastAsia" w:hint="eastAsia"/>
          <w:b/>
          <w:i/>
          <w:szCs w:val="20"/>
          <w:lang w:eastAsia="zh-CN"/>
        </w:rPr>
        <w:t xml:space="preserve"> </w:t>
      </w:r>
      <w:r>
        <w:rPr>
          <w:rFonts w:eastAsiaTheme="minorEastAsia" w:hint="eastAsia"/>
          <w:b/>
          <w:i/>
          <w:szCs w:val="20"/>
          <w:lang w:eastAsia="zh-CN"/>
        </w:rPr>
        <w:t xml:space="preserve">whether resuming the remaining repetition or not depends on repetition configuration type, dynamic or </w:t>
      </w:r>
      <w:r>
        <w:rPr>
          <w:rFonts w:eastAsiaTheme="minorEastAsia"/>
          <w:b/>
          <w:i/>
          <w:szCs w:val="20"/>
          <w:lang w:eastAsia="zh-CN"/>
        </w:rPr>
        <w:t>semi</w:t>
      </w:r>
      <w:r>
        <w:rPr>
          <w:rFonts w:eastAsiaTheme="minorEastAsia" w:hint="eastAsia"/>
          <w:b/>
          <w:i/>
          <w:szCs w:val="20"/>
          <w:lang w:eastAsia="zh-CN"/>
        </w:rPr>
        <w:t>-static.</w:t>
      </w:r>
    </w:p>
    <w:p w14:paraId="261A13F1" w14:textId="77777777" w:rsidR="00594105" w:rsidRDefault="00594105" w:rsidP="00594105">
      <w:pPr>
        <w:spacing w:afterLines="50" w:after="120" w:line="259" w:lineRule="auto"/>
        <w:rPr>
          <w:rFonts w:eastAsiaTheme="minorEastAsia"/>
          <w:b/>
          <w:i/>
          <w:szCs w:val="20"/>
          <w:lang w:eastAsia="zh-CN"/>
        </w:rPr>
      </w:pPr>
      <w:r>
        <w:rPr>
          <w:rFonts w:eastAsiaTheme="minorEastAsia" w:hint="eastAsia"/>
          <w:b/>
          <w:i/>
          <w:szCs w:val="20"/>
          <w:lang w:eastAsia="zh-CN"/>
        </w:rPr>
        <w:t>Proposal3:</w:t>
      </w:r>
      <w:r w:rsidRPr="004842F7">
        <w:rPr>
          <w:rFonts w:eastAsiaTheme="minorEastAsia"/>
          <w:b/>
          <w:i/>
          <w:szCs w:val="20"/>
          <w:lang w:eastAsia="zh-CN"/>
        </w:rPr>
        <w:t xml:space="preserve"> </w:t>
      </w:r>
      <w:r>
        <w:rPr>
          <w:rFonts w:eastAsiaTheme="minorEastAsia"/>
          <w:b/>
          <w:i/>
          <w:szCs w:val="20"/>
          <w:lang w:eastAsia="zh-CN"/>
        </w:rPr>
        <w:t>For PUSCH with</w:t>
      </w:r>
      <w:r>
        <w:rPr>
          <w:rFonts w:eastAsiaTheme="minorEastAsia" w:hint="eastAsia"/>
          <w:b/>
          <w:i/>
          <w:szCs w:val="20"/>
          <w:lang w:eastAsia="zh-CN"/>
        </w:rPr>
        <w:t xml:space="preserve"> hopping, resuming the remaining hopping part is benefit for </w:t>
      </w:r>
      <w:r>
        <w:rPr>
          <w:rFonts w:eastAsiaTheme="minorEastAsia"/>
          <w:b/>
          <w:i/>
          <w:szCs w:val="20"/>
          <w:lang w:eastAsia="zh-CN"/>
        </w:rPr>
        <w:t>transmission</w:t>
      </w:r>
      <w:r>
        <w:rPr>
          <w:rFonts w:eastAsiaTheme="minorEastAsia" w:hint="eastAsia"/>
          <w:b/>
          <w:i/>
          <w:szCs w:val="20"/>
          <w:lang w:eastAsia="zh-CN"/>
        </w:rPr>
        <w:t xml:space="preserve"> efficiency.</w:t>
      </w:r>
      <w:bookmarkStart w:id="0" w:name="_GoBack"/>
      <w:bookmarkEnd w:id="0"/>
    </w:p>
    <w:p w14:paraId="517BBEEB" w14:textId="77777777" w:rsidR="00594105" w:rsidRPr="00A33978" w:rsidRDefault="00594105" w:rsidP="00594105">
      <w:pPr>
        <w:spacing w:afterLines="50" w:after="120" w:line="259" w:lineRule="auto"/>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4</w:t>
      </w:r>
      <w:r>
        <w:rPr>
          <w:rFonts w:eastAsiaTheme="minorEastAsia"/>
          <w:b/>
          <w:i/>
          <w:szCs w:val="20"/>
          <w:lang w:eastAsia="zh-CN"/>
        </w:rPr>
        <w:t xml:space="preserve">: For PUCCH with repetition, </w:t>
      </w:r>
      <w:r>
        <w:rPr>
          <w:rFonts w:eastAsiaTheme="minorEastAsia" w:hint="eastAsia"/>
          <w:b/>
          <w:i/>
          <w:szCs w:val="20"/>
          <w:lang w:eastAsia="zh-CN"/>
        </w:rPr>
        <w:t>whether resuming the remaining repetition or not depends on PUCCH format.</w:t>
      </w:r>
    </w:p>
    <w:p w14:paraId="0D79CCD1" w14:textId="468F1E64"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5</w:t>
      </w:r>
      <w:r w:rsidR="00DD01C6" w:rsidRPr="00DD01C6">
        <w:rPr>
          <w:rFonts w:eastAsiaTheme="minorEastAsia"/>
          <w:b/>
          <w:i/>
          <w:szCs w:val="20"/>
          <w:lang w:eastAsia="zh-CN"/>
        </w:rPr>
        <w:t>: Considering system flexibility, the gap between UL PI and preemption window and the length of preemption window can be configured by RRC.</w:t>
      </w:r>
    </w:p>
    <w:p w14:paraId="14B3181D" w14:textId="1185BF4B"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6</w:t>
      </w:r>
      <w:r w:rsidR="00DD01C6" w:rsidRPr="00DD01C6">
        <w:rPr>
          <w:rFonts w:eastAsiaTheme="minorEastAsia"/>
          <w:b/>
          <w:i/>
          <w:szCs w:val="20"/>
          <w:lang w:eastAsia="zh-CN"/>
        </w:rPr>
        <w:t xml:space="preserve">: The resource indicated by PI maybe overlapped and the overlapped resource is determined by the latest UL PI. </w:t>
      </w:r>
    </w:p>
    <w:p w14:paraId="35B0CE21" w14:textId="52EE743C"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7</w:t>
      </w:r>
      <w:r w:rsidR="00DD01C6" w:rsidRPr="00DD01C6">
        <w:rPr>
          <w:rFonts w:eastAsiaTheme="minorEastAsia"/>
          <w:b/>
          <w:i/>
          <w:szCs w:val="20"/>
          <w:lang w:eastAsia="zh-CN"/>
        </w:rPr>
        <w:t>: The value of frequency resource granularity needs to be finer and can be multiple of RBG.</w:t>
      </w:r>
    </w:p>
    <w:p w14:paraId="5AE0874D" w14:textId="739CDC94"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8</w:t>
      </w:r>
      <w:r w:rsidR="00DD01C6" w:rsidRPr="00DD01C6">
        <w:rPr>
          <w:rFonts w:eastAsiaTheme="minorEastAsia"/>
          <w:b/>
          <w:i/>
          <w:szCs w:val="20"/>
          <w:lang w:eastAsia="zh-CN"/>
        </w:rPr>
        <w:t>: Frequency resource granularity and time resource granularity can be configured by RRC and bit-length for UL PI needs to be studied.</w:t>
      </w:r>
    </w:p>
    <w:p w14:paraId="72B38177" w14:textId="0D03354E"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9</w:t>
      </w:r>
      <w:r w:rsidR="00DD01C6" w:rsidRPr="00DD01C6">
        <w:rPr>
          <w:rFonts w:eastAsiaTheme="minorEastAsia"/>
          <w:b/>
          <w:i/>
          <w:szCs w:val="20"/>
          <w:lang w:eastAsia="zh-CN"/>
        </w:rPr>
        <w:t xml:space="preserve">: </w:t>
      </w:r>
      <w:proofErr w:type="spellStart"/>
      <w:r w:rsidR="00DD01C6" w:rsidRPr="00DD01C6">
        <w:rPr>
          <w:rFonts w:eastAsiaTheme="minorEastAsia"/>
          <w:b/>
          <w:i/>
          <w:szCs w:val="20"/>
          <w:lang w:eastAsia="zh-CN"/>
        </w:rPr>
        <w:t>eMBB</w:t>
      </w:r>
      <w:proofErr w:type="spellEnd"/>
      <w:r w:rsidR="00DD01C6" w:rsidRPr="00DD01C6">
        <w:rPr>
          <w:rFonts w:eastAsiaTheme="minorEastAsia"/>
          <w:b/>
          <w:i/>
          <w:szCs w:val="20"/>
          <w:lang w:eastAsia="zh-CN"/>
        </w:rPr>
        <w:t xml:space="preserve"> UE detects UL PI only before </w:t>
      </w:r>
      <w:proofErr w:type="spellStart"/>
      <w:r w:rsidR="00DD01C6" w:rsidRPr="00DD01C6">
        <w:rPr>
          <w:rFonts w:eastAsiaTheme="minorEastAsia"/>
          <w:b/>
          <w:i/>
          <w:szCs w:val="20"/>
          <w:lang w:eastAsia="zh-CN"/>
        </w:rPr>
        <w:t>eMBB</w:t>
      </w:r>
      <w:proofErr w:type="spellEnd"/>
      <w:r w:rsidR="00DD01C6" w:rsidRPr="00DD01C6">
        <w:rPr>
          <w:rFonts w:eastAsiaTheme="minorEastAsia"/>
          <w:b/>
          <w:i/>
          <w:szCs w:val="20"/>
          <w:lang w:eastAsia="zh-CN"/>
        </w:rPr>
        <w:t xml:space="preserve"> UE will transmit uplink data. And the UL PI detection occasion can further decrease if UL PI detection occasion is determined by the gap between UL PI and preemption window.</w:t>
      </w:r>
    </w:p>
    <w:p w14:paraId="6B7AB308" w14:textId="643B5AE2"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 xml:space="preserve">Proposal </w:t>
      </w:r>
      <w:r>
        <w:rPr>
          <w:rFonts w:eastAsiaTheme="minorEastAsia" w:hint="eastAsia"/>
          <w:b/>
          <w:i/>
          <w:szCs w:val="20"/>
          <w:lang w:eastAsia="zh-CN"/>
        </w:rPr>
        <w:t>10</w:t>
      </w:r>
      <w:r w:rsidR="00DD01C6" w:rsidRPr="00DD01C6">
        <w:rPr>
          <w:rFonts w:eastAsiaTheme="minorEastAsia"/>
          <w:b/>
          <w:i/>
          <w:szCs w:val="20"/>
          <w:lang w:eastAsia="zh-CN"/>
        </w:rPr>
        <w:t>: Stop transmission is determined not onl</w:t>
      </w:r>
      <w:r>
        <w:rPr>
          <w:rFonts w:eastAsiaTheme="minorEastAsia"/>
          <w:b/>
          <w:i/>
          <w:szCs w:val="20"/>
          <w:lang w:eastAsia="zh-CN"/>
        </w:rPr>
        <w:t xml:space="preserve">y by UL PI, but also by </w:t>
      </w:r>
      <w:r>
        <w:rPr>
          <w:rFonts w:eastAsiaTheme="minorEastAsia" w:hint="eastAsia"/>
          <w:b/>
          <w:i/>
          <w:szCs w:val="20"/>
          <w:lang w:eastAsia="zh-CN"/>
        </w:rPr>
        <w:t>traffic type</w:t>
      </w:r>
      <w:r w:rsidR="00DD01C6" w:rsidRPr="00DD01C6">
        <w:rPr>
          <w:rFonts w:eastAsiaTheme="minorEastAsia"/>
          <w:b/>
          <w:i/>
          <w:szCs w:val="20"/>
          <w:lang w:eastAsia="zh-CN"/>
        </w:rPr>
        <w:t xml:space="preserve"> and/or channel type.</w:t>
      </w:r>
    </w:p>
    <w:p w14:paraId="5D331D09" w14:textId="631AA80A" w:rsidR="00DD01C6" w:rsidRPr="00DD01C6" w:rsidRDefault="00594105" w:rsidP="00DD01C6">
      <w:pPr>
        <w:pStyle w:val="a0"/>
        <w:spacing w:beforeLines="50" w:before="120"/>
        <w:rPr>
          <w:rFonts w:eastAsiaTheme="minorEastAsia"/>
          <w:b/>
          <w:i/>
          <w:szCs w:val="20"/>
          <w:lang w:eastAsia="zh-CN"/>
        </w:rPr>
      </w:pPr>
      <w:r>
        <w:rPr>
          <w:rFonts w:eastAsiaTheme="minorEastAsia"/>
          <w:b/>
          <w:i/>
          <w:szCs w:val="20"/>
          <w:lang w:eastAsia="zh-CN"/>
        </w:rPr>
        <w:t>Proposal 1</w:t>
      </w:r>
      <w:r>
        <w:rPr>
          <w:rFonts w:eastAsiaTheme="minorEastAsia" w:hint="eastAsia"/>
          <w:b/>
          <w:i/>
          <w:szCs w:val="20"/>
          <w:lang w:eastAsia="zh-CN"/>
        </w:rPr>
        <w:t>1</w:t>
      </w:r>
      <w:r w:rsidR="00DD01C6" w:rsidRPr="00DD01C6">
        <w:rPr>
          <w:rFonts w:eastAsiaTheme="minorEastAsia"/>
          <w:b/>
          <w:i/>
          <w:szCs w:val="20"/>
          <w:lang w:eastAsia="zh-CN"/>
        </w:rPr>
        <w:t xml:space="preserve">: If group common DCI is shared multiple UEs, especially for cell edge UE. The non-overlapped CCEs for channels estimation will be deficient and PDCCH monitoring capability needs to be enhanced for </w:t>
      </w:r>
      <w:proofErr w:type="spellStart"/>
      <w:r w:rsidR="00DD01C6" w:rsidRPr="00DD01C6">
        <w:rPr>
          <w:rFonts w:eastAsiaTheme="minorEastAsia"/>
          <w:b/>
          <w:i/>
          <w:szCs w:val="20"/>
          <w:lang w:eastAsia="zh-CN"/>
        </w:rPr>
        <w:t>eMBB</w:t>
      </w:r>
      <w:proofErr w:type="spellEnd"/>
      <w:r w:rsidR="00DD01C6" w:rsidRPr="00DD01C6">
        <w:rPr>
          <w:rFonts w:eastAsiaTheme="minorEastAsia"/>
          <w:b/>
          <w:i/>
          <w:szCs w:val="20"/>
          <w:lang w:eastAsia="zh-CN"/>
        </w:rPr>
        <w:t xml:space="preserve"> UE.</w:t>
      </w:r>
    </w:p>
    <w:p w14:paraId="0CEDC81A" w14:textId="0A4C848A" w:rsidR="00DD01C6" w:rsidRDefault="00594105" w:rsidP="00DD01C6">
      <w:pPr>
        <w:pStyle w:val="a0"/>
        <w:spacing w:beforeLines="50" w:before="120"/>
        <w:rPr>
          <w:rFonts w:eastAsiaTheme="minorEastAsia" w:hint="eastAsia"/>
          <w:b/>
          <w:i/>
          <w:szCs w:val="20"/>
          <w:lang w:eastAsia="zh-CN"/>
        </w:rPr>
      </w:pPr>
      <w:r>
        <w:rPr>
          <w:rFonts w:eastAsiaTheme="minorEastAsia"/>
          <w:b/>
          <w:i/>
          <w:szCs w:val="20"/>
          <w:lang w:eastAsia="zh-CN"/>
        </w:rPr>
        <w:t>Proposal 1</w:t>
      </w:r>
      <w:r>
        <w:rPr>
          <w:rFonts w:eastAsiaTheme="minorEastAsia" w:hint="eastAsia"/>
          <w:b/>
          <w:i/>
          <w:szCs w:val="20"/>
          <w:lang w:eastAsia="zh-CN"/>
        </w:rPr>
        <w:t>2</w:t>
      </w:r>
      <w:r w:rsidR="00DD01C6" w:rsidRPr="00DD01C6">
        <w:rPr>
          <w:rFonts w:eastAsiaTheme="minorEastAsia"/>
          <w:b/>
          <w:i/>
          <w:szCs w:val="20"/>
          <w:lang w:eastAsia="zh-CN"/>
        </w:rPr>
        <w:t>: To avoid PDCCH monitoring capability enhancement, group-common DCI with low aggregation level is shared by cell center and cell middle UE and UE specific DCI with UE specific beamforming is used for cell-edge UE.</w:t>
      </w:r>
    </w:p>
    <w:p w14:paraId="79CA97FF" w14:textId="0F1DB8E3" w:rsidR="00594105" w:rsidRPr="00594105" w:rsidRDefault="00594105" w:rsidP="00594105">
      <w:pPr>
        <w:spacing w:afterLines="50" w:after="120" w:line="259" w:lineRule="auto"/>
        <w:rPr>
          <w:rFonts w:eastAsiaTheme="minorEastAsia"/>
          <w:b/>
          <w:i/>
          <w:lang w:eastAsia="zh-CN"/>
        </w:rPr>
      </w:pPr>
      <w:r w:rsidRPr="00BA466B">
        <w:rPr>
          <w:b/>
          <w:i/>
        </w:rPr>
        <w:t>Proposal</w:t>
      </w:r>
      <w:r>
        <w:rPr>
          <w:b/>
          <w:i/>
        </w:rPr>
        <w:t xml:space="preserve"> 1</w:t>
      </w:r>
      <w:r>
        <w:rPr>
          <w:rFonts w:eastAsiaTheme="minorEastAsia" w:hint="eastAsia"/>
          <w:b/>
          <w:i/>
          <w:lang w:eastAsia="zh-CN"/>
        </w:rPr>
        <w:t>3</w:t>
      </w:r>
      <w:r>
        <w:rPr>
          <w:b/>
          <w:i/>
        </w:rPr>
        <w:t xml:space="preserve">: </w:t>
      </w:r>
      <w:r>
        <w:rPr>
          <w:rFonts w:eastAsiaTheme="minorEastAsia" w:hint="eastAsia"/>
          <w:b/>
          <w:i/>
          <w:lang w:eastAsia="zh-CN"/>
        </w:rPr>
        <w:t xml:space="preserve">To support open-loop </w:t>
      </w:r>
      <w:r>
        <w:rPr>
          <w:rFonts w:eastAsiaTheme="minorEastAsia"/>
          <w:b/>
          <w:i/>
          <w:lang w:eastAsia="zh-CN"/>
        </w:rPr>
        <w:t>parameter</w:t>
      </w:r>
      <w:r>
        <w:rPr>
          <w:rFonts w:eastAsiaTheme="minorEastAsia" w:hint="eastAsia"/>
          <w:b/>
          <w:i/>
          <w:lang w:eastAsia="zh-CN"/>
        </w:rPr>
        <w:t xml:space="preserve"> indication, additional power control parameter field, e.g. power control type or open-loop </w:t>
      </w:r>
      <w:r>
        <w:rPr>
          <w:rFonts w:eastAsiaTheme="minorEastAsia"/>
          <w:b/>
          <w:i/>
          <w:lang w:eastAsia="zh-CN"/>
        </w:rPr>
        <w:t>parameter</w:t>
      </w:r>
      <w:r>
        <w:rPr>
          <w:rFonts w:eastAsiaTheme="minorEastAsia" w:hint="eastAsia"/>
          <w:b/>
          <w:i/>
          <w:lang w:eastAsia="zh-CN"/>
        </w:rPr>
        <w:t xml:space="preserve"> value needs to be added.</w:t>
      </w:r>
    </w:p>
    <w:p w14:paraId="600D443C" w14:textId="024A9770" w:rsidR="00C37FE5" w:rsidRPr="00594105" w:rsidRDefault="00594105" w:rsidP="00CE2FDF">
      <w:pPr>
        <w:pStyle w:val="a0"/>
        <w:spacing w:beforeLines="50" w:before="120"/>
        <w:rPr>
          <w:rFonts w:eastAsiaTheme="minorEastAsia"/>
          <w:b/>
          <w:i/>
          <w:szCs w:val="20"/>
          <w:lang w:eastAsia="zh-CN"/>
        </w:rPr>
      </w:pPr>
      <w:r>
        <w:rPr>
          <w:rFonts w:eastAsiaTheme="minorEastAsia"/>
          <w:b/>
          <w:i/>
          <w:szCs w:val="20"/>
          <w:lang w:eastAsia="zh-CN"/>
        </w:rPr>
        <w:t>Proposal 1</w:t>
      </w:r>
      <w:r>
        <w:rPr>
          <w:rFonts w:eastAsiaTheme="minorEastAsia" w:hint="eastAsia"/>
          <w:b/>
          <w:i/>
          <w:szCs w:val="20"/>
          <w:lang w:eastAsia="zh-CN"/>
        </w:rPr>
        <w:t>4</w:t>
      </w:r>
      <w:r w:rsidR="00DD01C6" w:rsidRPr="00DD01C6">
        <w:rPr>
          <w:rFonts w:eastAsiaTheme="minorEastAsia"/>
          <w:b/>
          <w:i/>
          <w:szCs w:val="20"/>
          <w:lang w:eastAsia="zh-CN"/>
        </w:rPr>
        <w:t>: Reuse Rel-15 Group common DCI for TPC command with CG specific field further.</w:t>
      </w:r>
    </w:p>
    <w:p w14:paraId="34ACB1F8"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60343834" w14:textId="502E8D2F" w:rsidR="00D34237" w:rsidRDefault="000F13CE" w:rsidP="001D6C3B">
      <w:pPr>
        <w:numPr>
          <w:ilvl w:val="0"/>
          <w:numId w:val="5"/>
        </w:numPr>
        <w:spacing w:after="120"/>
        <w:ind w:hangingChars="210"/>
        <w:rPr>
          <w:rFonts w:eastAsiaTheme="minorEastAsia"/>
          <w:szCs w:val="20"/>
          <w:lang w:eastAsia="zh-CN"/>
        </w:rPr>
      </w:pPr>
      <w:r>
        <w:rPr>
          <w:rFonts w:eastAsiaTheme="minorEastAsia"/>
          <w:szCs w:val="20"/>
          <w:lang w:eastAsia="zh-CN"/>
        </w:rPr>
        <w:t>R</w:t>
      </w:r>
      <w:r w:rsidR="00B27D9F">
        <w:rPr>
          <w:rFonts w:eastAsiaTheme="minorEastAsia" w:hint="eastAsia"/>
          <w:szCs w:val="20"/>
          <w:lang w:eastAsia="zh-CN"/>
        </w:rPr>
        <w:t xml:space="preserve">AN1 </w:t>
      </w:r>
      <w:r w:rsidR="00190861">
        <w:rPr>
          <w:rFonts w:eastAsiaTheme="minorEastAsia" w:hint="eastAsia"/>
          <w:szCs w:val="20"/>
          <w:lang w:eastAsia="zh-CN"/>
        </w:rPr>
        <w:t>9</w:t>
      </w:r>
      <w:r w:rsidR="00896C12">
        <w:rPr>
          <w:rFonts w:eastAsiaTheme="minorEastAsia" w:hint="eastAsia"/>
          <w:szCs w:val="20"/>
          <w:lang w:eastAsia="zh-CN"/>
        </w:rPr>
        <w:t>8</w:t>
      </w:r>
      <w:r w:rsidR="00B27D9F">
        <w:rPr>
          <w:rFonts w:eastAsiaTheme="minorEastAsia" w:hint="eastAsia"/>
          <w:szCs w:val="20"/>
          <w:lang w:eastAsia="zh-CN"/>
        </w:rPr>
        <w:t>Chairman notes</w:t>
      </w:r>
    </w:p>
    <w:p w14:paraId="65350B9B" w14:textId="0388360C" w:rsidR="00742AD2" w:rsidRDefault="00B53B86" w:rsidP="00B53B86">
      <w:pPr>
        <w:numPr>
          <w:ilvl w:val="0"/>
          <w:numId w:val="5"/>
        </w:numPr>
        <w:spacing w:after="120"/>
        <w:rPr>
          <w:rFonts w:eastAsia="宋体"/>
          <w:color w:val="000000"/>
          <w:lang w:eastAsia="zh-CN"/>
        </w:rPr>
      </w:pPr>
      <w:r w:rsidRPr="004E592A">
        <w:rPr>
          <w:rFonts w:eastAsia="宋体"/>
          <w:color w:val="000000"/>
          <w:lang w:eastAsia="zh-CN"/>
        </w:rPr>
        <w:t>R1-1900288</w:t>
      </w:r>
      <w:r>
        <w:rPr>
          <w:rFonts w:eastAsia="宋体" w:hint="eastAsia"/>
          <w:color w:val="000000"/>
          <w:lang w:eastAsia="zh-CN"/>
        </w:rPr>
        <w:t xml:space="preserve"> </w:t>
      </w:r>
      <w:r w:rsidRPr="004E592A">
        <w:rPr>
          <w:rFonts w:eastAsia="宋体"/>
          <w:color w:val="000000"/>
          <w:lang w:eastAsia="zh-CN"/>
        </w:rPr>
        <w:t>Geometry Results for URLLC evaluation</w:t>
      </w:r>
      <w:r>
        <w:rPr>
          <w:rFonts w:eastAsia="宋体" w:hint="eastAsia"/>
          <w:color w:val="000000"/>
          <w:lang w:eastAsia="zh-CN"/>
        </w:rPr>
        <w:t xml:space="preserve"> OPP</w:t>
      </w:r>
      <w:r w:rsidR="00E134AA">
        <w:rPr>
          <w:rFonts w:eastAsia="宋体" w:hint="eastAsia"/>
          <w:color w:val="000000"/>
          <w:lang w:eastAsia="zh-CN"/>
        </w:rPr>
        <w:t>O</w:t>
      </w:r>
    </w:p>
    <w:p w14:paraId="1B8E2B53" w14:textId="76A89DA7" w:rsidR="00E134AA" w:rsidRDefault="00E134AA" w:rsidP="00E134AA">
      <w:pPr>
        <w:pStyle w:val="1"/>
        <w:rPr>
          <w:rFonts w:ascii="Times New Roman" w:hAnsi="Times New Roman" w:cs="Times New Roman"/>
        </w:rPr>
      </w:pPr>
      <w:r>
        <w:rPr>
          <w:rFonts w:ascii="Times New Roman" w:hAnsi="Times New Roman" w:cs="Times New Roman" w:hint="eastAsia"/>
        </w:rPr>
        <w:t>Appendix</w:t>
      </w:r>
    </w:p>
    <w:p w14:paraId="2909C3C8" w14:textId="7A374CB9" w:rsidR="00E134AA" w:rsidRPr="00E134AA" w:rsidRDefault="00E134AA" w:rsidP="00E134AA">
      <w:pPr>
        <w:pStyle w:val="a0"/>
        <w:jc w:val="center"/>
        <w:rPr>
          <w:rFonts w:eastAsiaTheme="minorEastAsia"/>
          <w:lang w:eastAsia="zh-CN"/>
        </w:rPr>
      </w:pPr>
      <w:r>
        <w:rPr>
          <w:rFonts w:eastAsiaTheme="minorEastAsia" w:hint="eastAsia"/>
          <w:lang w:eastAsia="zh-CN"/>
        </w:rPr>
        <w:t>Table A-</w:t>
      </w:r>
      <w:r w:rsidR="00037BAF">
        <w:rPr>
          <w:rFonts w:eastAsiaTheme="minorEastAsia"/>
          <w:lang w:eastAsia="zh-CN"/>
        </w:rPr>
        <w:t>1 Simulation</w:t>
      </w:r>
      <w:r>
        <w:rPr>
          <w:rFonts w:eastAsiaTheme="minorEastAsia" w:hint="eastAsia"/>
          <w:lang w:eastAsia="zh-CN"/>
        </w:rPr>
        <w:t xml:space="preserve"> assumption </w:t>
      </w:r>
      <w:r w:rsidR="001C0EBB">
        <w:rPr>
          <w:rFonts w:eastAsiaTheme="minorEastAsia"/>
          <w:lang w:eastAsia="zh-CN"/>
        </w:rPr>
        <w:t>for PDCCH</w:t>
      </w:r>
      <w:r>
        <w:rPr>
          <w:rFonts w:eastAsiaTheme="minorEastAsia" w:hint="eastAsia"/>
          <w:lang w:eastAsia="zh-CN"/>
        </w:rPr>
        <w:t xml:space="preserve"> performance</w:t>
      </w:r>
    </w:p>
    <w:tbl>
      <w:tblPr>
        <w:tblW w:w="8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37"/>
        <w:gridCol w:w="5181"/>
      </w:tblGrid>
      <w:tr w:rsidR="00037BAF" w:rsidRPr="004F422B" w14:paraId="07CF1203" w14:textId="77777777" w:rsidTr="005A02C3">
        <w:trPr>
          <w:trHeight w:val="20"/>
          <w:jc w:val="center"/>
        </w:trPr>
        <w:tc>
          <w:tcPr>
            <w:tcW w:w="3137" w:type="dxa"/>
            <w:shd w:val="clear" w:color="auto" w:fill="B8CCE4" w:themeFill="accent1" w:themeFillTint="66"/>
            <w:tcMar>
              <w:top w:w="0" w:type="dxa"/>
              <w:left w:w="108" w:type="dxa"/>
              <w:bottom w:w="0" w:type="dxa"/>
              <w:right w:w="108" w:type="dxa"/>
            </w:tcMar>
            <w:hideMark/>
          </w:tcPr>
          <w:p w14:paraId="31D09398" w14:textId="77777777" w:rsidR="00037BAF" w:rsidRPr="004F422B" w:rsidRDefault="00037BAF" w:rsidP="005A02C3">
            <w:pPr>
              <w:pStyle w:val="TAH"/>
            </w:pPr>
            <w:r w:rsidRPr="004F422B">
              <w:lastRenderedPageBreak/>
              <w:t>Parameter</w:t>
            </w:r>
          </w:p>
        </w:tc>
        <w:tc>
          <w:tcPr>
            <w:tcW w:w="5181" w:type="dxa"/>
            <w:shd w:val="clear" w:color="auto" w:fill="B8CCE4" w:themeFill="accent1" w:themeFillTint="66"/>
            <w:tcMar>
              <w:top w:w="0" w:type="dxa"/>
              <w:left w:w="108" w:type="dxa"/>
              <w:bottom w:w="0" w:type="dxa"/>
              <w:right w:w="108" w:type="dxa"/>
            </w:tcMar>
            <w:hideMark/>
          </w:tcPr>
          <w:p w14:paraId="29BB0C2E" w14:textId="77777777" w:rsidR="00037BAF" w:rsidRPr="004F422B" w:rsidRDefault="00037BAF" w:rsidP="005A02C3">
            <w:pPr>
              <w:pStyle w:val="TAH"/>
            </w:pPr>
            <w:r w:rsidRPr="004F422B">
              <w:t>Value</w:t>
            </w:r>
          </w:p>
        </w:tc>
      </w:tr>
      <w:tr w:rsidR="00037BAF" w:rsidRPr="004F422B" w14:paraId="5032313D" w14:textId="77777777" w:rsidTr="005A02C3">
        <w:trPr>
          <w:trHeight w:val="147"/>
          <w:jc w:val="center"/>
        </w:trPr>
        <w:tc>
          <w:tcPr>
            <w:tcW w:w="3137" w:type="dxa"/>
            <w:tcMar>
              <w:top w:w="0" w:type="dxa"/>
              <w:left w:w="108" w:type="dxa"/>
              <w:bottom w:w="0" w:type="dxa"/>
              <w:right w:w="108" w:type="dxa"/>
            </w:tcMar>
            <w:hideMark/>
          </w:tcPr>
          <w:p w14:paraId="2DF2B3A4" w14:textId="77777777" w:rsidR="00037BAF" w:rsidRPr="0017678E" w:rsidRDefault="00037BAF" w:rsidP="005A02C3">
            <w:pPr>
              <w:pStyle w:val="TAL"/>
              <w:rPr>
                <w:color w:val="auto"/>
                <w:lang w:eastAsia="ja-JP"/>
              </w:rPr>
            </w:pPr>
            <w:r w:rsidRPr="0017678E">
              <w:rPr>
                <w:color w:val="auto"/>
                <w:lang w:eastAsia="ja-JP"/>
              </w:rPr>
              <w:t>Carrier frequency for evaluation</w:t>
            </w:r>
          </w:p>
        </w:tc>
        <w:tc>
          <w:tcPr>
            <w:tcW w:w="5181" w:type="dxa"/>
            <w:tcMar>
              <w:top w:w="0" w:type="dxa"/>
              <w:left w:w="108" w:type="dxa"/>
              <w:bottom w:w="0" w:type="dxa"/>
              <w:right w:w="108" w:type="dxa"/>
            </w:tcMar>
            <w:hideMark/>
          </w:tcPr>
          <w:p w14:paraId="52E2570B" w14:textId="77777777" w:rsidR="00037BAF" w:rsidRPr="0017678E" w:rsidRDefault="00037BAF" w:rsidP="005A02C3">
            <w:pPr>
              <w:pStyle w:val="TAL"/>
              <w:rPr>
                <w:color w:val="auto"/>
                <w:szCs w:val="18"/>
                <w:lang w:eastAsia="zh-CN"/>
              </w:rPr>
            </w:pPr>
            <w:r w:rsidRPr="0017678E">
              <w:rPr>
                <w:color w:val="auto"/>
                <w:szCs w:val="18"/>
                <w:lang w:eastAsia="zh-CN"/>
              </w:rPr>
              <w:t>4GHz</w:t>
            </w:r>
          </w:p>
        </w:tc>
      </w:tr>
      <w:tr w:rsidR="00037BAF" w:rsidRPr="004F422B" w14:paraId="0CA29E69" w14:textId="77777777" w:rsidTr="005A02C3">
        <w:trPr>
          <w:trHeight w:val="147"/>
          <w:jc w:val="center"/>
        </w:trPr>
        <w:tc>
          <w:tcPr>
            <w:tcW w:w="3137" w:type="dxa"/>
            <w:tcMar>
              <w:top w:w="0" w:type="dxa"/>
              <w:left w:w="108" w:type="dxa"/>
              <w:bottom w:w="0" w:type="dxa"/>
              <w:right w:w="108" w:type="dxa"/>
            </w:tcMar>
          </w:tcPr>
          <w:p w14:paraId="3097CEBF" w14:textId="77777777" w:rsidR="00037BAF" w:rsidRPr="0017678E" w:rsidRDefault="00037BAF" w:rsidP="005A02C3">
            <w:pPr>
              <w:pStyle w:val="TAL"/>
              <w:rPr>
                <w:color w:val="auto"/>
                <w:lang w:eastAsia="ja-JP"/>
              </w:rPr>
            </w:pPr>
            <w:r w:rsidRPr="0017678E">
              <w:rPr>
                <w:color w:val="auto"/>
                <w:lang w:eastAsia="ja-JP"/>
              </w:rPr>
              <w:t>Channel model</w:t>
            </w:r>
          </w:p>
        </w:tc>
        <w:tc>
          <w:tcPr>
            <w:tcW w:w="5181" w:type="dxa"/>
            <w:tcMar>
              <w:top w:w="0" w:type="dxa"/>
              <w:left w:w="108" w:type="dxa"/>
              <w:bottom w:w="0" w:type="dxa"/>
              <w:right w:w="108" w:type="dxa"/>
            </w:tcMar>
          </w:tcPr>
          <w:p w14:paraId="4AE34A35" w14:textId="77777777" w:rsidR="00037BAF" w:rsidRPr="0017678E" w:rsidRDefault="00037BAF" w:rsidP="005A02C3">
            <w:pPr>
              <w:pStyle w:val="TAL"/>
              <w:rPr>
                <w:color w:val="auto"/>
                <w:szCs w:val="18"/>
                <w:lang w:val="es-ES_tradnl" w:eastAsia="zh-CN"/>
              </w:rPr>
            </w:pPr>
            <w:r w:rsidRPr="0017678E">
              <w:rPr>
                <w:color w:val="auto"/>
                <w:szCs w:val="18"/>
                <w:lang w:val="en-US"/>
              </w:rPr>
              <w:t xml:space="preserve">TDL-C (delay spread: 300ns) </w:t>
            </w:r>
            <w:r w:rsidRPr="0017678E">
              <w:rPr>
                <w:color w:val="auto"/>
                <w:szCs w:val="18"/>
                <w:lang w:val="en-US" w:eastAsia="zh-CN"/>
              </w:rPr>
              <w:t xml:space="preserve"> as in 38.901</w:t>
            </w:r>
          </w:p>
        </w:tc>
      </w:tr>
      <w:tr w:rsidR="00037BAF" w:rsidRPr="004F422B" w14:paraId="70EFF553" w14:textId="77777777" w:rsidTr="005A02C3">
        <w:trPr>
          <w:trHeight w:val="147"/>
          <w:jc w:val="center"/>
        </w:trPr>
        <w:tc>
          <w:tcPr>
            <w:tcW w:w="3137" w:type="dxa"/>
            <w:tcMar>
              <w:top w:w="0" w:type="dxa"/>
              <w:left w:w="108" w:type="dxa"/>
              <w:bottom w:w="0" w:type="dxa"/>
              <w:right w:w="108" w:type="dxa"/>
            </w:tcMar>
          </w:tcPr>
          <w:p w14:paraId="55A3DCBD" w14:textId="77777777" w:rsidR="00037BAF" w:rsidRPr="0017678E" w:rsidRDefault="00037BAF" w:rsidP="005A02C3">
            <w:pPr>
              <w:pStyle w:val="TAL"/>
              <w:rPr>
                <w:color w:val="auto"/>
                <w:lang w:eastAsia="ja-JP"/>
              </w:rPr>
            </w:pPr>
            <w:r w:rsidRPr="0017678E">
              <w:rPr>
                <w:color w:val="auto"/>
                <w:lang w:eastAsia="ja-JP"/>
              </w:rPr>
              <w:t>UE speed</w:t>
            </w:r>
          </w:p>
        </w:tc>
        <w:tc>
          <w:tcPr>
            <w:tcW w:w="5181" w:type="dxa"/>
            <w:tcMar>
              <w:top w:w="0" w:type="dxa"/>
              <w:left w:w="108" w:type="dxa"/>
              <w:bottom w:w="0" w:type="dxa"/>
              <w:right w:w="108" w:type="dxa"/>
            </w:tcMar>
          </w:tcPr>
          <w:p w14:paraId="0A581A27" w14:textId="77777777" w:rsidR="00037BAF" w:rsidRPr="0017678E" w:rsidRDefault="00037BAF" w:rsidP="005A02C3">
            <w:pPr>
              <w:pStyle w:val="TAL"/>
              <w:rPr>
                <w:color w:val="auto"/>
                <w:szCs w:val="18"/>
                <w:lang w:val="en-US" w:eastAsia="zh-CN"/>
              </w:rPr>
            </w:pPr>
            <w:r w:rsidRPr="0017678E">
              <w:rPr>
                <w:color w:val="auto"/>
                <w:szCs w:val="18"/>
                <w:lang w:val="en-US" w:eastAsia="zh-CN"/>
              </w:rPr>
              <w:t xml:space="preserve">3 km/h </w:t>
            </w:r>
          </w:p>
        </w:tc>
      </w:tr>
      <w:tr w:rsidR="00037BAF" w:rsidRPr="004F422B" w14:paraId="65F1312F" w14:textId="77777777" w:rsidTr="005A02C3">
        <w:trPr>
          <w:trHeight w:val="147"/>
          <w:jc w:val="center"/>
        </w:trPr>
        <w:tc>
          <w:tcPr>
            <w:tcW w:w="3137" w:type="dxa"/>
            <w:tcMar>
              <w:top w:w="0" w:type="dxa"/>
              <w:left w:w="108" w:type="dxa"/>
              <w:bottom w:w="0" w:type="dxa"/>
              <w:right w:w="108" w:type="dxa"/>
            </w:tcMar>
          </w:tcPr>
          <w:p w14:paraId="40A362F8" w14:textId="77777777" w:rsidR="00037BAF" w:rsidRPr="0017678E" w:rsidRDefault="00037BAF" w:rsidP="005A02C3">
            <w:pPr>
              <w:pStyle w:val="TAL"/>
              <w:rPr>
                <w:color w:val="auto"/>
                <w:lang w:eastAsia="zh-CN"/>
              </w:rPr>
            </w:pPr>
            <w:r>
              <w:rPr>
                <w:rFonts w:hint="eastAsia"/>
                <w:color w:val="auto"/>
                <w:lang w:eastAsia="zh-CN"/>
              </w:rPr>
              <w:t>MIMO</w:t>
            </w:r>
          </w:p>
        </w:tc>
        <w:tc>
          <w:tcPr>
            <w:tcW w:w="5181" w:type="dxa"/>
            <w:tcMar>
              <w:top w:w="0" w:type="dxa"/>
              <w:left w:w="108" w:type="dxa"/>
              <w:bottom w:w="0" w:type="dxa"/>
              <w:right w:w="108" w:type="dxa"/>
            </w:tcMar>
          </w:tcPr>
          <w:p w14:paraId="6FCF8350" w14:textId="77777777" w:rsidR="00037BAF" w:rsidRDefault="00037BAF" w:rsidP="005A02C3">
            <w:pPr>
              <w:pStyle w:val="TAL"/>
              <w:rPr>
                <w:rFonts w:eastAsiaTheme="minorEastAsia"/>
                <w:color w:val="auto"/>
                <w:szCs w:val="18"/>
                <w:lang w:eastAsia="zh-CN"/>
              </w:rPr>
            </w:pPr>
            <w:r w:rsidRPr="0017678E">
              <w:rPr>
                <w:rFonts w:eastAsia="Times New Roman"/>
                <w:color w:val="auto"/>
                <w:szCs w:val="18"/>
                <w:lang w:eastAsia="zh-CN"/>
              </w:rPr>
              <w:t>4</w:t>
            </w:r>
            <w:r>
              <w:rPr>
                <w:rFonts w:eastAsiaTheme="minorEastAsia" w:hint="eastAsia"/>
                <w:color w:val="auto"/>
                <w:szCs w:val="18"/>
                <w:lang w:eastAsia="zh-CN"/>
              </w:rPr>
              <w:t>x2</w:t>
            </w:r>
          </w:p>
          <w:p w14:paraId="258BEF8E" w14:textId="5C12DF66" w:rsidR="00037BAF" w:rsidRDefault="00037BAF" w:rsidP="005A02C3">
            <w:pPr>
              <w:pStyle w:val="TAL"/>
              <w:rPr>
                <w:rFonts w:eastAsiaTheme="minorEastAsia"/>
                <w:color w:val="auto"/>
                <w:szCs w:val="18"/>
                <w:lang w:eastAsia="zh-CN"/>
              </w:rPr>
            </w:pPr>
            <w:proofErr w:type="spellStart"/>
            <w:r>
              <w:rPr>
                <w:rFonts w:eastAsiaTheme="minorEastAsia" w:hint="eastAsia"/>
                <w:color w:val="auto"/>
                <w:szCs w:val="18"/>
                <w:lang w:eastAsia="zh-CN"/>
              </w:rPr>
              <w:t>Precoder</w:t>
            </w:r>
            <w:proofErr w:type="spellEnd"/>
            <w:r>
              <w:rPr>
                <w:rFonts w:eastAsiaTheme="minorEastAsia" w:hint="eastAsia"/>
                <w:color w:val="auto"/>
                <w:szCs w:val="18"/>
                <w:lang w:eastAsia="zh-CN"/>
              </w:rPr>
              <w:t xml:space="preserve">  cycling for Group common DCI,</w:t>
            </w:r>
          </w:p>
          <w:p w14:paraId="57189AA3" w14:textId="0471CE37" w:rsidR="00037BAF" w:rsidRPr="0017678E" w:rsidRDefault="00037BAF" w:rsidP="005A02C3">
            <w:pPr>
              <w:pStyle w:val="TAL"/>
              <w:rPr>
                <w:rFonts w:eastAsiaTheme="minorEastAsia"/>
                <w:color w:val="auto"/>
                <w:szCs w:val="18"/>
                <w:lang w:eastAsia="zh-CN"/>
              </w:rPr>
            </w:pPr>
            <w:r>
              <w:rPr>
                <w:rFonts w:eastAsiaTheme="minorEastAsia" w:hint="eastAsia"/>
                <w:color w:val="auto"/>
                <w:szCs w:val="18"/>
                <w:lang w:eastAsia="zh-CN"/>
              </w:rPr>
              <w:t>Eigen BF for UE specific DCI</w:t>
            </w:r>
          </w:p>
        </w:tc>
      </w:tr>
      <w:tr w:rsidR="00037BAF" w:rsidRPr="004F422B" w14:paraId="1CB36396" w14:textId="77777777" w:rsidTr="005A02C3">
        <w:trPr>
          <w:trHeight w:val="147"/>
          <w:jc w:val="center"/>
        </w:trPr>
        <w:tc>
          <w:tcPr>
            <w:tcW w:w="3137" w:type="dxa"/>
            <w:tcMar>
              <w:top w:w="0" w:type="dxa"/>
              <w:left w:w="108" w:type="dxa"/>
              <w:bottom w:w="0" w:type="dxa"/>
              <w:right w:w="108" w:type="dxa"/>
            </w:tcMar>
          </w:tcPr>
          <w:p w14:paraId="70F8CD56" w14:textId="77777777" w:rsidR="00037BAF" w:rsidRPr="0017678E" w:rsidRDefault="00037BAF" w:rsidP="005A02C3">
            <w:pPr>
              <w:pStyle w:val="TAL"/>
              <w:rPr>
                <w:color w:val="auto"/>
                <w:lang w:eastAsia="ja-JP"/>
              </w:rPr>
            </w:pPr>
            <w:r w:rsidRPr="0017678E">
              <w:rPr>
                <w:color w:val="auto"/>
                <w:lang w:eastAsia="ja-JP"/>
              </w:rPr>
              <w:t>System bandwidth</w:t>
            </w:r>
          </w:p>
        </w:tc>
        <w:tc>
          <w:tcPr>
            <w:tcW w:w="5181" w:type="dxa"/>
            <w:tcMar>
              <w:top w:w="0" w:type="dxa"/>
              <w:left w:w="108" w:type="dxa"/>
              <w:bottom w:w="0" w:type="dxa"/>
              <w:right w:w="108" w:type="dxa"/>
            </w:tcMar>
          </w:tcPr>
          <w:p w14:paraId="13EA4059" w14:textId="77777777" w:rsidR="00037BAF" w:rsidRPr="0017678E" w:rsidRDefault="00037BAF" w:rsidP="005A02C3">
            <w:pPr>
              <w:pStyle w:val="TAL"/>
              <w:rPr>
                <w:color w:val="auto"/>
                <w:szCs w:val="18"/>
                <w:lang w:eastAsia="zh-CN"/>
              </w:rPr>
            </w:pPr>
            <w:r w:rsidRPr="0017678E">
              <w:rPr>
                <w:color w:val="auto"/>
                <w:szCs w:val="18"/>
                <w:lang w:eastAsia="zh-CN"/>
              </w:rPr>
              <w:t>40 MHz</w:t>
            </w:r>
          </w:p>
        </w:tc>
      </w:tr>
      <w:tr w:rsidR="00037BAF" w:rsidRPr="004F422B" w14:paraId="6F802A64" w14:textId="77777777" w:rsidTr="005A02C3">
        <w:trPr>
          <w:trHeight w:val="147"/>
          <w:jc w:val="center"/>
        </w:trPr>
        <w:tc>
          <w:tcPr>
            <w:tcW w:w="3137" w:type="dxa"/>
            <w:tcMar>
              <w:top w:w="0" w:type="dxa"/>
              <w:left w:w="108" w:type="dxa"/>
              <w:bottom w:w="0" w:type="dxa"/>
              <w:right w:w="108" w:type="dxa"/>
            </w:tcMar>
          </w:tcPr>
          <w:p w14:paraId="29002F62" w14:textId="77777777" w:rsidR="00037BAF" w:rsidRPr="0017678E" w:rsidRDefault="00037BAF" w:rsidP="005A02C3">
            <w:pPr>
              <w:pStyle w:val="TAL"/>
              <w:rPr>
                <w:color w:val="auto"/>
                <w:lang w:eastAsia="ja-JP"/>
              </w:rPr>
            </w:pPr>
            <w:r w:rsidRPr="0017678E">
              <w:rPr>
                <w:color w:val="auto"/>
                <w:lang w:eastAsia="ja-JP"/>
              </w:rPr>
              <w:t>Sub-carrier spacing</w:t>
            </w:r>
          </w:p>
        </w:tc>
        <w:tc>
          <w:tcPr>
            <w:tcW w:w="5181" w:type="dxa"/>
            <w:tcMar>
              <w:top w:w="0" w:type="dxa"/>
              <w:left w:w="108" w:type="dxa"/>
              <w:bottom w:w="0" w:type="dxa"/>
              <w:right w:w="108" w:type="dxa"/>
            </w:tcMar>
          </w:tcPr>
          <w:p w14:paraId="07269DCB" w14:textId="77777777" w:rsidR="00037BAF" w:rsidRPr="0017678E" w:rsidRDefault="00037BAF" w:rsidP="005A02C3">
            <w:pPr>
              <w:pStyle w:val="TAL"/>
              <w:rPr>
                <w:color w:val="auto"/>
                <w:szCs w:val="18"/>
                <w:lang w:val="sv-SE" w:eastAsia="zh-CN"/>
              </w:rPr>
            </w:pPr>
            <w:r>
              <w:rPr>
                <w:rFonts w:hint="eastAsia"/>
                <w:color w:val="auto"/>
                <w:szCs w:val="18"/>
                <w:lang w:val="sv-SE" w:eastAsia="zh-CN"/>
              </w:rPr>
              <w:t>15kHz</w:t>
            </w:r>
          </w:p>
        </w:tc>
      </w:tr>
      <w:tr w:rsidR="00037BAF" w:rsidRPr="004F422B" w14:paraId="55BD8277" w14:textId="77777777" w:rsidTr="005A02C3">
        <w:trPr>
          <w:trHeight w:val="147"/>
          <w:jc w:val="center"/>
        </w:trPr>
        <w:tc>
          <w:tcPr>
            <w:tcW w:w="3137" w:type="dxa"/>
            <w:tcMar>
              <w:top w:w="0" w:type="dxa"/>
              <w:left w:w="108" w:type="dxa"/>
              <w:bottom w:w="0" w:type="dxa"/>
              <w:right w:w="108" w:type="dxa"/>
            </w:tcMar>
          </w:tcPr>
          <w:p w14:paraId="22E740A1" w14:textId="77777777" w:rsidR="00037BAF" w:rsidRPr="0017678E" w:rsidRDefault="00037BAF" w:rsidP="005A02C3">
            <w:pPr>
              <w:pStyle w:val="TAL"/>
              <w:rPr>
                <w:color w:val="auto"/>
                <w:lang w:eastAsia="ja-JP"/>
              </w:rPr>
            </w:pPr>
            <w:r w:rsidRPr="0017678E">
              <w:rPr>
                <w:color w:val="auto"/>
                <w:lang w:eastAsia="ja-JP"/>
              </w:rPr>
              <w:t>Channel estimation</w:t>
            </w:r>
          </w:p>
        </w:tc>
        <w:tc>
          <w:tcPr>
            <w:tcW w:w="5181" w:type="dxa"/>
            <w:tcMar>
              <w:top w:w="0" w:type="dxa"/>
              <w:left w:w="108" w:type="dxa"/>
              <w:bottom w:w="0" w:type="dxa"/>
              <w:right w:w="108" w:type="dxa"/>
            </w:tcMar>
          </w:tcPr>
          <w:p w14:paraId="1CA73589" w14:textId="77777777" w:rsidR="00037BAF" w:rsidRPr="0017678E" w:rsidRDefault="00037BAF" w:rsidP="005A02C3">
            <w:pPr>
              <w:pStyle w:val="TAL"/>
              <w:rPr>
                <w:rFonts w:eastAsiaTheme="minorEastAsia"/>
                <w:color w:val="auto"/>
                <w:szCs w:val="18"/>
                <w:lang w:val="en-US" w:eastAsia="zh-CN"/>
              </w:rPr>
            </w:pPr>
            <w:r>
              <w:rPr>
                <w:rFonts w:eastAsiaTheme="minorEastAsia" w:hint="eastAsia"/>
                <w:color w:val="auto"/>
                <w:szCs w:val="18"/>
                <w:lang w:val="en-US" w:eastAsia="zh-CN"/>
              </w:rPr>
              <w:t>MMSE</w:t>
            </w:r>
          </w:p>
        </w:tc>
      </w:tr>
      <w:tr w:rsidR="00037BAF" w:rsidRPr="004F422B" w14:paraId="799CE1A8" w14:textId="77777777" w:rsidTr="005A02C3">
        <w:trPr>
          <w:trHeight w:val="147"/>
          <w:jc w:val="center"/>
        </w:trPr>
        <w:tc>
          <w:tcPr>
            <w:tcW w:w="3137" w:type="dxa"/>
            <w:tcMar>
              <w:top w:w="0" w:type="dxa"/>
              <w:left w:w="108" w:type="dxa"/>
              <w:bottom w:w="0" w:type="dxa"/>
              <w:right w:w="108" w:type="dxa"/>
            </w:tcMar>
          </w:tcPr>
          <w:p w14:paraId="6242E3D3" w14:textId="77777777" w:rsidR="00037BAF" w:rsidRPr="0017678E" w:rsidRDefault="00037BAF" w:rsidP="005A02C3">
            <w:pPr>
              <w:pStyle w:val="TAL"/>
              <w:rPr>
                <w:color w:val="auto"/>
                <w:lang w:eastAsia="ja-JP"/>
              </w:rPr>
            </w:pPr>
            <w:r w:rsidRPr="0017678E">
              <w:rPr>
                <w:color w:val="auto"/>
                <w:lang w:eastAsia="ja-JP"/>
              </w:rPr>
              <w:t>Receiver type</w:t>
            </w:r>
          </w:p>
        </w:tc>
        <w:tc>
          <w:tcPr>
            <w:tcW w:w="5181" w:type="dxa"/>
            <w:tcMar>
              <w:top w:w="0" w:type="dxa"/>
              <w:left w:w="108" w:type="dxa"/>
              <w:bottom w:w="0" w:type="dxa"/>
              <w:right w:w="108" w:type="dxa"/>
            </w:tcMar>
          </w:tcPr>
          <w:p w14:paraId="3B2AF244" w14:textId="77777777" w:rsidR="00037BAF" w:rsidRPr="0017678E" w:rsidRDefault="00037BAF" w:rsidP="005A02C3">
            <w:pPr>
              <w:pStyle w:val="TAL"/>
              <w:rPr>
                <w:rFonts w:eastAsia="Gulim"/>
                <w:color w:val="auto"/>
                <w:szCs w:val="18"/>
                <w:lang w:val="en-US" w:eastAsia="sv-SE"/>
              </w:rPr>
            </w:pPr>
            <w:r>
              <w:rPr>
                <w:rFonts w:eastAsiaTheme="minorEastAsia"/>
                <w:color w:val="auto"/>
                <w:szCs w:val="18"/>
                <w:lang w:val="en-US" w:eastAsia="zh-CN"/>
              </w:rPr>
              <w:t>ML(sequence)</w:t>
            </w:r>
            <w:r>
              <w:rPr>
                <w:rFonts w:eastAsiaTheme="minorEastAsia" w:hint="eastAsia"/>
                <w:color w:val="auto"/>
                <w:szCs w:val="18"/>
                <w:lang w:val="en-US" w:eastAsia="zh-CN"/>
              </w:rPr>
              <w:t>,</w:t>
            </w:r>
            <w:r w:rsidRPr="0017678E">
              <w:rPr>
                <w:rFonts w:eastAsiaTheme="minorEastAsia"/>
                <w:color w:val="auto"/>
                <w:szCs w:val="18"/>
                <w:lang w:val="en-US" w:eastAsia="zh-CN"/>
              </w:rPr>
              <w:t xml:space="preserve"> List32 SC  (DCI)</w:t>
            </w:r>
          </w:p>
        </w:tc>
      </w:tr>
      <w:tr w:rsidR="00037BAF" w:rsidRPr="004F422B" w14:paraId="28C266F6" w14:textId="77777777" w:rsidTr="005A02C3">
        <w:trPr>
          <w:trHeight w:val="147"/>
          <w:jc w:val="center"/>
        </w:trPr>
        <w:tc>
          <w:tcPr>
            <w:tcW w:w="3137" w:type="dxa"/>
            <w:tcMar>
              <w:top w:w="0" w:type="dxa"/>
              <w:left w:w="108" w:type="dxa"/>
              <w:bottom w:w="0" w:type="dxa"/>
              <w:right w:w="108" w:type="dxa"/>
            </w:tcMar>
          </w:tcPr>
          <w:p w14:paraId="1289EAC3" w14:textId="77777777" w:rsidR="00037BAF" w:rsidRPr="0017678E" w:rsidRDefault="00037BAF" w:rsidP="005A02C3">
            <w:pPr>
              <w:pStyle w:val="TAL"/>
              <w:rPr>
                <w:color w:val="auto"/>
                <w:lang w:eastAsia="zh-CN"/>
              </w:rPr>
            </w:pPr>
            <w:r>
              <w:rPr>
                <w:rFonts w:hint="eastAsia"/>
                <w:color w:val="auto"/>
                <w:lang w:eastAsia="zh-CN"/>
              </w:rPr>
              <w:t>Aggregation level</w:t>
            </w:r>
          </w:p>
        </w:tc>
        <w:tc>
          <w:tcPr>
            <w:tcW w:w="5181" w:type="dxa"/>
            <w:tcMar>
              <w:top w:w="0" w:type="dxa"/>
              <w:left w:w="108" w:type="dxa"/>
              <w:bottom w:w="0" w:type="dxa"/>
              <w:right w:w="108" w:type="dxa"/>
            </w:tcMar>
          </w:tcPr>
          <w:p w14:paraId="4FFFF0B6" w14:textId="5B113EC5" w:rsidR="00037BAF" w:rsidRPr="0017678E" w:rsidRDefault="00037BAF" w:rsidP="005A02C3">
            <w:pPr>
              <w:pStyle w:val="TAL"/>
              <w:rPr>
                <w:rFonts w:eastAsiaTheme="minorEastAsia"/>
                <w:color w:val="auto"/>
                <w:szCs w:val="18"/>
                <w:lang w:val="en-US" w:eastAsia="zh-CN"/>
              </w:rPr>
            </w:pPr>
            <w:r>
              <w:rPr>
                <w:rFonts w:eastAsiaTheme="minorEastAsia" w:hint="eastAsia"/>
                <w:color w:val="auto"/>
                <w:szCs w:val="18"/>
                <w:lang w:val="en-US" w:eastAsia="zh-CN"/>
              </w:rPr>
              <w:t>4/8/16</w:t>
            </w:r>
          </w:p>
        </w:tc>
      </w:tr>
      <w:tr w:rsidR="00037BAF" w:rsidRPr="004F422B" w14:paraId="47E361A2" w14:textId="77777777" w:rsidTr="005A02C3">
        <w:trPr>
          <w:trHeight w:val="147"/>
          <w:jc w:val="center"/>
        </w:trPr>
        <w:tc>
          <w:tcPr>
            <w:tcW w:w="3137" w:type="dxa"/>
            <w:tcMar>
              <w:top w:w="0" w:type="dxa"/>
              <w:left w:w="108" w:type="dxa"/>
              <w:bottom w:w="0" w:type="dxa"/>
              <w:right w:w="108" w:type="dxa"/>
            </w:tcMar>
          </w:tcPr>
          <w:p w14:paraId="44F4B3F9" w14:textId="77777777" w:rsidR="00037BAF" w:rsidRPr="0017678E" w:rsidRDefault="00037BAF" w:rsidP="005A02C3">
            <w:pPr>
              <w:pStyle w:val="TAL"/>
              <w:rPr>
                <w:color w:val="auto"/>
                <w:lang w:eastAsia="zh-CN"/>
              </w:rPr>
            </w:pPr>
            <w:r>
              <w:rPr>
                <w:color w:val="auto"/>
                <w:lang w:eastAsia="zh-CN"/>
              </w:rPr>
              <w:t>P</w:t>
            </w:r>
            <w:r>
              <w:rPr>
                <w:rFonts w:hint="eastAsia"/>
                <w:color w:val="auto"/>
                <w:lang w:eastAsia="zh-CN"/>
              </w:rPr>
              <w:t>ayload</w:t>
            </w:r>
          </w:p>
        </w:tc>
        <w:tc>
          <w:tcPr>
            <w:tcW w:w="5181" w:type="dxa"/>
            <w:tcMar>
              <w:top w:w="0" w:type="dxa"/>
              <w:left w:w="108" w:type="dxa"/>
              <w:bottom w:w="0" w:type="dxa"/>
              <w:right w:w="108" w:type="dxa"/>
            </w:tcMar>
          </w:tcPr>
          <w:p w14:paraId="7AA931AB" w14:textId="317ACA26" w:rsidR="00037BAF" w:rsidRPr="0017678E" w:rsidRDefault="00037BAF" w:rsidP="00037BAF">
            <w:pPr>
              <w:pStyle w:val="TAL"/>
              <w:rPr>
                <w:color w:val="auto"/>
                <w:szCs w:val="18"/>
                <w:lang w:val="sv-SE" w:eastAsia="zh-CN"/>
              </w:rPr>
            </w:pPr>
            <w:r>
              <w:rPr>
                <w:rFonts w:hint="eastAsia"/>
                <w:color w:val="auto"/>
                <w:szCs w:val="18"/>
                <w:lang w:val="sv-SE" w:eastAsia="zh-CN"/>
              </w:rPr>
              <w:t>14,42</w:t>
            </w:r>
            <w:r w:rsidRPr="0017678E">
              <w:rPr>
                <w:color w:val="auto"/>
                <w:szCs w:val="18"/>
                <w:lang w:val="sv-SE" w:eastAsia="zh-CN"/>
              </w:rPr>
              <w:t xml:space="preserve"> bits(+24bit CRC, Polar)</w:t>
            </w:r>
          </w:p>
        </w:tc>
      </w:tr>
    </w:tbl>
    <w:p w14:paraId="718B2E9D" w14:textId="77777777" w:rsidR="00E134AA" w:rsidRPr="00037BAF" w:rsidRDefault="00E134AA" w:rsidP="00E134AA">
      <w:pPr>
        <w:spacing w:after="120"/>
        <w:ind w:left="420"/>
        <w:rPr>
          <w:rFonts w:eastAsia="宋体"/>
          <w:color w:val="000000"/>
          <w:lang w:eastAsia="zh-CN"/>
        </w:rPr>
      </w:pPr>
    </w:p>
    <w:sectPr w:rsidR="00E134AA" w:rsidRPr="00037BAF" w:rsidSect="00BA466B">
      <w:pgSz w:w="11906" w:h="16838" w:code="9"/>
      <w:pgMar w:top="357"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4A0D19" w15:done="0"/>
  <w15:commentEx w15:paraId="44D47662" w15:done="0"/>
  <w15:commentEx w15:paraId="4A729143" w15:done="0"/>
  <w15:commentEx w15:paraId="3961B43F" w15:done="0"/>
  <w15:commentEx w15:paraId="7F1A944A" w15:done="0"/>
  <w15:commentEx w15:paraId="194B8F6A" w15:done="0"/>
  <w15:commentEx w15:paraId="61D1DB2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00AE3" w14:textId="77777777" w:rsidR="00362D39" w:rsidRDefault="00362D39">
      <w:r>
        <w:separator/>
      </w:r>
    </w:p>
  </w:endnote>
  <w:endnote w:type="continuationSeparator" w:id="0">
    <w:p w14:paraId="0F247D5B" w14:textId="77777777" w:rsidR="00362D39" w:rsidRDefault="00362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F18711" w14:textId="77777777" w:rsidR="0033669E" w:rsidRDefault="0033669E"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21D78FAA" w14:textId="77777777" w:rsidR="0033669E" w:rsidRDefault="0033669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A9A213" w14:textId="77777777" w:rsidR="00362D39" w:rsidRDefault="00362D39">
      <w:r>
        <w:separator/>
      </w:r>
    </w:p>
  </w:footnote>
  <w:footnote w:type="continuationSeparator" w:id="0">
    <w:p w14:paraId="5F2A512B" w14:textId="77777777" w:rsidR="00362D39" w:rsidRDefault="00362D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A515A6" w14:textId="77777777" w:rsidR="0033669E" w:rsidRDefault="0033669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121E4"/>
    <w:multiLevelType w:val="hybridMultilevel"/>
    <w:tmpl w:val="C2246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55A4196"/>
    <w:multiLevelType w:val="multilevel"/>
    <w:tmpl w:val="78EEAF2E"/>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1B6E0D86"/>
    <w:multiLevelType w:val="hybridMultilevel"/>
    <w:tmpl w:val="5EDA6890"/>
    <w:lvl w:ilvl="0" w:tplc="C6EE0B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937DF3"/>
    <w:multiLevelType w:val="hybridMultilevel"/>
    <w:tmpl w:val="AAE6D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150007C"/>
    <w:multiLevelType w:val="hybridMultilevel"/>
    <w:tmpl w:val="F982BAEA"/>
    <w:lvl w:ilvl="0" w:tplc="35205E8E">
      <w:start w:val="1"/>
      <w:numFmt w:val="upperLetter"/>
      <w:lvlText w:val="2-%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38345758"/>
    <w:multiLevelType w:val="hybridMultilevel"/>
    <w:tmpl w:val="8208F2AE"/>
    <w:lvl w:ilvl="0" w:tplc="70BEAD2C">
      <w:start w:val="1"/>
      <w:numFmt w:val="bullet"/>
      <w:lvlText w:val="•"/>
      <w:lvlJc w:val="left"/>
      <w:pPr>
        <w:ind w:left="420" w:hanging="420"/>
      </w:pPr>
      <w:rPr>
        <w:rFonts w:ascii="Arial" w:hAnsi="Arial" w:cs="Times New Roman" w:hint="default"/>
      </w:rPr>
    </w:lvl>
    <w:lvl w:ilvl="1" w:tplc="70BEAD2C">
      <w:start w:val="1"/>
      <w:numFmt w:val="bullet"/>
      <w:lvlText w:val="•"/>
      <w:lvlJc w:val="left"/>
      <w:pPr>
        <w:ind w:left="840" w:hanging="420"/>
      </w:pPr>
      <w:rPr>
        <w:rFonts w:ascii="Arial" w:hAnsi="Arial" w:cs="Times New Roman" w:hint="default"/>
      </w:rPr>
    </w:lvl>
    <w:lvl w:ilvl="2" w:tplc="70BEAD2C">
      <w:start w:val="1"/>
      <w:numFmt w:val="bullet"/>
      <w:lvlText w:val="•"/>
      <w:lvlJc w:val="left"/>
      <w:pPr>
        <w:ind w:left="1260" w:hanging="420"/>
      </w:pPr>
      <w:rPr>
        <w:rFonts w:ascii="Arial" w:hAnsi="Aria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2185F6F"/>
    <w:multiLevelType w:val="hybridMultilevel"/>
    <w:tmpl w:val="D4B496D2"/>
    <w:lvl w:ilvl="0" w:tplc="1D1E557A">
      <w:start w:val="1"/>
      <w:numFmt w:val="upperLetter"/>
      <w:lvlText w:val="3-%1)"/>
      <w:lvlJc w:val="left"/>
      <w:pPr>
        <w:ind w:left="846"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6FB5CDF"/>
    <w:multiLevelType w:val="hybridMultilevel"/>
    <w:tmpl w:val="73920CEC"/>
    <w:lvl w:ilvl="0" w:tplc="8E0E295E">
      <w:start w:val="1"/>
      <w:numFmt w:val="upperLetter"/>
      <w:lvlText w:val="1-%1)"/>
      <w:lvlJc w:val="left"/>
      <w:pPr>
        <w:ind w:left="786" w:hanging="36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nsid w:val="4CCB488F"/>
    <w:multiLevelType w:val="multilevel"/>
    <w:tmpl w:val="AA26F9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nsid w:val="4E915750"/>
    <w:multiLevelType w:val="hybridMultilevel"/>
    <w:tmpl w:val="BBAA0B0A"/>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A85B7F"/>
    <w:multiLevelType w:val="multilevel"/>
    <w:tmpl w:val="AA26F9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1AD2A7C"/>
    <w:multiLevelType w:val="hybridMultilevel"/>
    <w:tmpl w:val="B0BEE272"/>
    <w:lvl w:ilvl="0" w:tplc="4E5EDAC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2">
    <w:nsid w:val="5C0E5662"/>
    <w:multiLevelType w:val="hybridMultilevel"/>
    <w:tmpl w:val="AE36F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D6E21C7"/>
    <w:multiLevelType w:val="hybridMultilevel"/>
    <w:tmpl w:val="F8CC6B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2466169"/>
    <w:multiLevelType w:val="hybridMultilevel"/>
    <w:tmpl w:val="06846640"/>
    <w:lvl w:ilvl="0" w:tplc="E5AEE18A">
      <w:start w:val="1"/>
      <w:numFmt w:val="lowerLetter"/>
      <w:lvlText w:val="(%1)"/>
      <w:lvlJc w:val="left"/>
      <w:pPr>
        <w:ind w:left="2712" w:hanging="360"/>
      </w:pPr>
      <w:rPr>
        <w:rFonts w:hint="default"/>
      </w:rPr>
    </w:lvl>
    <w:lvl w:ilvl="1" w:tplc="04090019" w:tentative="1">
      <w:start w:val="1"/>
      <w:numFmt w:val="lowerLetter"/>
      <w:lvlText w:val="%2)"/>
      <w:lvlJc w:val="left"/>
      <w:pPr>
        <w:ind w:left="3192" w:hanging="420"/>
      </w:pPr>
    </w:lvl>
    <w:lvl w:ilvl="2" w:tplc="0409001B" w:tentative="1">
      <w:start w:val="1"/>
      <w:numFmt w:val="lowerRoman"/>
      <w:lvlText w:val="%3."/>
      <w:lvlJc w:val="right"/>
      <w:pPr>
        <w:ind w:left="3612" w:hanging="420"/>
      </w:pPr>
    </w:lvl>
    <w:lvl w:ilvl="3" w:tplc="0409000F" w:tentative="1">
      <w:start w:val="1"/>
      <w:numFmt w:val="decimal"/>
      <w:lvlText w:val="%4."/>
      <w:lvlJc w:val="left"/>
      <w:pPr>
        <w:ind w:left="4032" w:hanging="420"/>
      </w:pPr>
    </w:lvl>
    <w:lvl w:ilvl="4" w:tplc="04090019" w:tentative="1">
      <w:start w:val="1"/>
      <w:numFmt w:val="lowerLetter"/>
      <w:lvlText w:val="%5)"/>
      <w:lvlJc w:val="left"/>
      <w:pPr>
        <w:ind w:left="4452" w:hanging="420"/>
      </w:pPr>
    </w:lvl>
    <w:lvl w:ilvl="5" w:tplc="0409001B" w:tentative="1">
      <w:start w:val="1"/>
      <w:numFmt w:val="lowerRoman"/>
      <w:lvlText w:val="%6."/>
      <w:lvlJc w:val="right"/>
      <w:pPr>
        <w:ind w:left="4872" w:hanging="420"/>
      </w:pPr>
    </w:lvl>
    <w:lvl w:ilvl="6" w:tplc="0409000F" w:tentative="1">
      <w:start w:val="1"/>
      <w:numFmt w:val="decimal"/>
      <w:lvlText w:val="%7."/>
      <w:lvlJc w:val="left"/>
      <w:pPr>
        <w:ind w:left="5292" w:hanging="420"/>
      </w:pPr>
    </w:lvl>
    <w:lvl w:ilvl="7" w:tplc="04090019" w:tentative="1">
      <w:start w:val="1"/>
      <w:numFmt w:val="lowerLetter"/>
      <w:lvlText w:val="%8)"/>
      <w:lvlJc w:val="left"/>
      <w:pPr>
        <w:ind w:left="5712" w:hanging="420"/>
      </w:pPr>
    </w:lvl>
    <w:lvl w:ilvl="8" w:tplc="0409001B" w:tentative="1">
      <w:start w:val="1"/>
      <w:numFmt w:val="lowerRoman"/>
      <w:lvlText w:val="%9."/>
      <w:lvlJc w:val="right"/>
      <w:pPr>
        <w:ind w:left="6132" w:hanging="420"/>
      </w:pPr>
    </w:lvl>
  </w:abstractNum>
  <w:abstractNum w:abstractNumId="16">
    <w:nsid w:val="67422D03"/>
    <w:multiLevelType w:val="hybridMultilevel"/>
    <w:tmpl w:val="16D6581A"/>
    <w:lvl w:ilvl="0" w:tplc="60AE8B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7A027FC"/>
    <w:multiLevelType w:val="hybridMultilevel"/>
    <w:tmpl w:val="49B0444C"/>
    <w:lvl w:ilvl="0" w:tplc="0CB03FF8">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1">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1"/>
  </w:num>
  <w:num w:numId="2">
    <w:abstractNumId w:val="19"/>
  </w:num>
  <w:num w:numId="3">
    <w:abstractNumId w:val="20"/>
  </w:num>
  <w:num w:numId="4">
    <w:abstractNumId w:val="18"/>
  </w:num>
  <w:num w:numId="5">
    <w:abstractNumId w:val="13"/>
  </w:num>
  <w:num w:numId="6">
    <w:abstractNumId w:val="5"/>
  </w:num>
  <w:num w:numId="7">
    <w:abstractNumId w:val="2"/>
  </w:num>
  <w:num w:numId="8">
    <w:abstractNumId w:val="11"/>
  </w:num>
  <w:num w:numId="9">
    <w:abstractNumId w:val="16"/>
  </w:num>
  <w:num w:numId="10">
    <w:abstractNumId w:val="8"/>
  </w:num>
  <w:num w:numId="11">
    <w:abstractNumId w:val="7"/>
  </w:num>
  <w:num w:numId="12">
    <w:abstractNumId w:val="10"/>
  </w:num>
  <w:num w:numId="13">
    <w:abstractNumId w:val="4"/>
  </w:num>
  <w:num w:numId="14">
    <w:abstractNumId w:val="1"/>
  </w:num>
  <w:num w:numId="15">
    <w:abstractNumId w:val="6"/>
  </w:num>
  <w:num w:numId="16">
    <w:abstractNumId w:val="15"/>
  </w:num>
  <w:num w:numId="17">
    <w:abstractNumId w:val="21"/>
  </w:num>
  <w:num w:numId="18">
    <w:abstractNumId w:val="17"/>
  </w:num>
  <w:num w:numId="19">
    <w:abstractNumId w:val="21"/>
  </w:num>
  <w:num w:numId="20">
    <w:abstractNumId w:val="21"/>
  </w:num>
  <w:num w:numId="21">
    <w:abstractNumId w:val="21"/>
  </w:num>
  <w:num w:numId="22">
    <w:abstractNumId w:val="21"/>
  </w:num>
  <w:num w:numId="23">
    <w:abstractNumId w:val="21"/>
  </w:num>
  <w:num w:numId="24">
    <w:abstractNumId w:val="21"/>
  </w:num>
  <w:num w:numId="25">
    <w:abstractNumId w:val="21"/>
  </w:num>
  <w:num w:numId="26">
    <w:abstractNumId w:val="9"/>
  </w:num>
  <w:num w:numId="27">
    <w:abstractNumId w:val="21"/>
  </w:num>
  <w:num w:numId="28">
    <w:abstractNumId w:val="3"/>
  </w:num>
  <w:num w:numId="29">
    <w:abstractNumId w:val="12"/>
  </w:num>
  <w:num w:numId="30">
    <w:abstractNumId w:val="14"/>
  </w:num>
  <w:num w:numId="31">
    <w:abstractNumId w:val="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B">
    <w15:presenceInfo w15:providerId="None" w15:userId="L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3A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5DAA"/>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37BAF"/>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B6"/>
    <w:rsid w:val="00043FC2"/>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0C8E"/>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3F2A"/>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5DA7"/>
    <w:rsid w:val="00096321"/>
    <w:rsid w:val="000969B9"/>
    <w:rsid w:val="0009713D"/>
    <w:rsid w:val="000973FB"/>
    <w:rsid w:val="0009761C"/>
    <w:rsid w:val="000A020D"/>
    <w:rsid w:val="000A07E6"/>
    <w:rsid w:val="000A0BE1"/>
    <w:rsid w:val="000A0C0A"/>
    <w:rsid w:val="000A115B"/>
    <w:rsid w:val="000A222A"/>
    <w:rsid w:val="000A2800"/>
    <w:rsid w:val="000A29F2"/>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0B"/>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C00"/>
    <w:rsid w:val="000B6F60"/>
    <w:rsid w:val="000B72D7"/>
    <w:rsid w:val="000B788D"/>
    <w:rsid w:val="000B7CFC"/>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0B8"/>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5E8"/>
    <w:rsid w:val="000C7B2D"/>
    <w:rsid w:val="000C7B6B"/>
    <w:rsid w:val="000C7C65"/>
    <w:rsid w:val="000C7F79"/>
    <w:rsid w:val="000D03D8"/>
    <w:rsid w:val="000D0490"/>
    <w:rsid w:val="000D065E"/>
    <w:rsid w:val="000D0CD1"/>
    <w:rsid w:val="000D138A"/>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1CB"/>
    <w:rsid w:val="000E7654"/>
    <w:rsid w:val="000E7A81"/>
    <w:rsid w:val="000F00BD"/>
    <w:rsid w:val="000F0380"/>
    <w:rsid w:val="000F0AE7"/>
    <w:rsid w:val="000F0CE1"/>
    <w:rsid w:val="000F0DFF"/>
    <w:rsid w:val="000F118D"/>
    <w:rsid w:val="000F13CE"/>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49B3"/>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1FC0"/>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3D0"/>
    <w:rsid w:val="001054CB"/>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17C6C"/>
    <w:rsid w:val="00120270"/>
    <w:rsid w:val="001202DD"/>
    <w:rsid w:val="001203E1"/>
    <w:rsid w:val="00120B9B"/>
    <w:rsid w:val="00120DD9"/>
    <w:rsid w:val="00120F36"/>
    <w:rsid w:val="0012120E"/>
    <w:rsid w:val="00121985"/>
    <w:rsid w:val="00122046"/>
    <w:rsid w:val="0012227A"/>
    <w:rsid w:val="00122495"/>
    <w:rsid w:val="001224B8"/>
    <w:rsid w:val="001233D7"/>
    <w:rsid w:val="00123A95"/>
    <w:rsid w:val="00123B0B"/>
    <w:rsid w:val="00123DEA"/>
    <w:rsid w:val="00123F44"/>
    <w:rsid w:val="0012400B"/>
    <w:rsid w:val="00125020"/>
    <w:rsid w:val="001250BC"/>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CF0"/>
    <w:rsid w:val="00132DFE"/>
    <w:rsid w:val="0013327B"/>
    <w:rsid w:val="0013351E"/>
    <w:rsid w:val="00133521"/>
    <w:rsid w:val="00133782"/>
    <w:rsid w:val="00133DF4"/>
    <w:rsid w:val="00134039"/>
    <w:rsid w:val="001341FF"/>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53B"/>
    <w:rsid w:val="0014663A"/>
    <w:rsid w:val="00146C4F"/>
    <w:rsid w:val="00146F14"/>
    <w:rsid w:val="00146F2E"/>
    <w:rsid w:val="001471DE"/>
    <w:rsid w:val="00147625"/>
    <w:rsid w:val="001478CA"/>
    <w:rsid w:val="00147B80"/>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65D"/>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8E"/>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112"/>
    <w:rsid w:val="001838D9"/>
    <w:rsid w:val="00183D2B"/>
    <w:rsid w:val="00184125"/>
    <w:rsid w:val="0018446C"/>
    <w:rsid w:val="001846F0"/>
    <w:rsid w:val="00184D82"/>
    <w:rsid w:val="00184E24"/>
    <w:rsid w:val="0018537F"/>
    <w:rsid w:val="00185981"/>
    <w:rsid w:val="00185C6F"/>
    <w:rsid w:val="00186717"/>
    <w:rsid w:val="00186948"/>
    <w:rsid w:val="0018697F"/>
    <w:rsid w:val="00186DA2"/>
    <w:rsid w:val="00187964"/>
    <w:rsid w:val="00187B26"/>
    <w:rsid w:val="00190004"/>
    <w:rsid w:val="00190861"/>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EE"/>
    <w:rsid w:val="001A6A09"/>
    <w:rsid w:val="001A6AC7"/>
    <w:rsid w:val="001A6B1A"/>
    <w:rsid w:val="001A7121"/>
    <w:rsid w:val="001A71E9"/>
    <w:rsid w:val="001A720E"/>
    <w:rsid w:val="001A73C9"/>
    <w:rsid w:val="001A7680"/>
    <w:rsid w:val="001B04E9"/>
    <w:rsid w:val="001B08BC"/>
    <w:rsid w:val="001B1017"/>
    <w:rsid w:val="001B1098"/>
    <w:rsid w:val="001B13C8"/>
    <w:rsid w:val="001B1AEE"/>
    <w:rsid w:val="001B1B18"/>
    <w:rsid w:val="001B1C00"/>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3E6"/>
    <w:rsid w:val="001B7814"/>
    <w:rsid w:val="001B7C77"/>
    <w:rsid w:val="001B7DEA"/>
    <w:rsid w:val="001C025D"/>
    <w:rsid w:val="001C0514"/>
    <w:rsid w:val="001C0EBB"/>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82F"/>
    <w:rsid w:val="001D49E9"/>
    <w:rsid w:val="001D5433"/>
    <w:rsid w:val="001D54D2"/>
    <w:rsid w:val="001D57F8"/>
    <w:rsid w:val="001D5CDE"/>
    <w:rsid w:val="001D5E71"/>
    <w:rsid w:val="001D6283"/>
    <w:rsid w:val="001D6624"/>
    <w:rsid w:val="001D667E"/>
    <w:rsid w:val="001D66F4"/>
    <w:rsid w:val="001D6B9F"/>
    <w:rsid w:val="001D6C3B"/>
    <w:rsid w:val="001D6E15"/>
    <w:rsid w:val="001D7106"/>
    <w:rsid w:val="001D78F4"/>
    <w:rsid w:val="001D79D8"/>
    <w:rsid w:val="001E0323"/>
    <w:rsid w:val="001E0476"/>
    <w:rsid w:val="001E09CE"/>
    <w:rsid w:val="001E0D49"/>
    <w:rsid w:val="001E116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462"/>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0EA3"/>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DD0"/>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299"/>
    <w:rsid w:val="002158AE"/>
    <w:rsid w:val="0021598A"/>
    <w:rsid w:val="00215FF0"/>
    <w:rsid w:val="00216226"/>
    <w:rsid w:val="00216347"/>
    <w:rsid w:val="00216355"/>
    <w:rsid w:val="00216367"/>
    <w:rsid w:val="002163C1"/>
    <w:rsid w:val="00216583"/>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8C7"/>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5E95"/>
    <w:rsid w:val="00266A8D"/>
    <w:rsid w:val="00266CE3"/>
    <w:rsid w:val="00266D5A"/>
    <w:rsid w:val="0026712A"/>
    <w:rsid w:val="0026718D"/>
    <w:rsid w:val="002671CD"/>
    <w:rsid w:val="002675C8"/>
    <w:rsid w:val="0026765E"/>
    <w:rsid w:val="0026784C"/>
    <w:rsid w:val="00267A5D"/>
    <w:rsid w:val="00267CDA"/>
    <w:rsid w:val="0027006C"/>
    <w:rsid w:val="002706F7"/>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CE1"/>
    <w:rsid w:val="002A5E68"/>
    <w:rsid w:val="002A6411"/>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6AA"/>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5E4"/>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5945"/>
    <w:rsid w:val="002D62AC"/>
    <w:rsid w:val="002D669B"/>
    <w:rsid w:val="002D6869"/>
    <w:rsid w:val="002D6DC2"/>
    <w:rsid w:val="002D6DE3"/>
    <w:rsid w:val="002D7038"/>
    <w:rsid w:val="002D74AC"/>
    <w:rsid w:val="002D77A7"/>
    <w:rsid w:val="002E0073"/>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532"/>
    <w:rsid w:val="002F397F"/>
    <w:rsid w:val="002F3D8B"/>
    <w:rsid w:val="002F3E3B"/>
    <w:rsid w:val="002F441B"/>
    <w:rsid w:val="002F4476"/>
    <w:rsid w:val="002F454A"/>
    <w:rsid w:val="002F5171"/>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F9"/>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877"/>
    <w:rsid w:val="00323F0E"/>
    <w:rsid w:val="00324116"/>
    <w:rsid w:val="00324139"/>
    <w:rsid w:val="00324294"/>
    <w:rsid w:val="00324912"/>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590"/>
    <w:rsid w:val="003326C0"/>
    <w:rsid w:val="00332CD8"/>
    <w:rsid w:val="00333243"/>
    <w:rsid w:val="003333AB"/>
    <w:rsid w:val="003337BD"/>
    <w:rsid w:val="00334946"/>
    <w:rsid w:val="00334C43"/>
    <w:rsid w:val="00334CCA"/>
    <w:rsid w:val="003357E0"/>
    <w:rsid w:val="00335C3E"/>
    <w:rsid w:val="00335EA1"/>
    <w:rsid w:val="00336268"/>
    <w:rsid w:val="003364B8"/>
    <w:rsid w:val="0033669E"/>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96"/>
    <w:rsid w:val="003571F4"/>
    <w:rsid w:val="003573C2"/>
    <w:rsid w:val="003574D5"/>
    <w:rsid w:val="0035759D"/>
    <w:rsid w:val="0035792A"/>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39"/>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07E"/>
    <w:rsid w:val="003715A8"/>
    <w:rsid w:val="00371A1A"/>
    <w:rsid w:val="00371A4B"/>
    <w:rsid w:val="00371D16"/>
    <w:rsid w:val="00372478"/>
    <w:rsid w:val="003727F2"/>
    <w:rsid w:val="00373348"/>
    <w:rsid w:val="00373624"/>
    <w:rsid w:val="003737DF"/>
    <w:rsid w:val="00374875"/>
    <w:rsid w:val="0037499D"/>
    <w:rsid w:val="00374CD3"/>
    <w:rsid w:val="0037517F"/>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0E44"/>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1A05"/>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366"/>
    <w:rsid w:val="003A7426"/>
    <w:rsid w:val="003A787B"/>
    <w:rsid w:val="003A7A57"/>
    <w:rsid w:val="003B0013"/>
    <w:rsid w:val="003B0657"/>
    <w:rsid w:val="003B072C"/>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1725"/>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E61"/>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BDF"/>
    <w:rsid w:val="00420ED5"/>
    <w:rsid w:val="0042105A"/>
    <w:rsid w:val="00421251"/>
    <w:rsid w:val="004218C3"/>
    <w:rsid w:val="00421EA0"/>
    <w:rsid w:val="00421ECC"/>
    <w:rsid w:val="004220E3"/>
    <w:rsid w:val="0042214B"/>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25"/>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0C2"/>
    <w:rsid w:val="004473F3"/>
    <w:rsid w:val="00447608"/>
    <w:rsid w:val="00447FA1"/>
    <w:rsid w:val="0045007A"/>
    <w:rsid w:val="0045055D"/>
    <w:rsid w:val="00450665"/>
    <w:rsid w:val="004507CC"/>
    <w:rsid w:val="00450B8F"/>
    <w:rsid w:val="00451489"/>
    <w:rsid w:val="004514B1"/>
    <w:rsid w:val="00451613"/>
    <w:rsid w:val="00451979"/>
    <w:rsid w:val="004519C1"/>
    <w:rsid w:val="004519E2"/>
    <w:rsid w:val="00451ACA"/>
    <w:rsid w:val="00452785"/>
    <w:rsid w:val="004528FA"/>
    <w:rsid w:val="00452DB4"/>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2F7"/>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025"/>
    <w:rsid w:val="0049224A"/>
    <w:rsid w:val="0049235E"/>
    <w:rsid w:val="00492909"/>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23A"/>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8BB"/>
    <w:rsid w:val="004B17FA"/>
    <w:rsid w:val="004B1CAE"/>
    <w:rsid w:val="004B1CB2"/>
    <w:rsid w:val="004B1D42"/>
    <w:rsid w:val="004B2514"/>
    <w:rsid w:val="004B2655"/>
    <w:rsid w:val="004B2B19"/>
    <w:rsid w:val="004B2FAE"/>
    <w:rsid w:val="004B31B9"/>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557"/>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2A"/>
    <w:rsid w:val="004E277C"/>
    <w:rsid w:val="004E29E9"/>
    <w:rsid w:val="004E2AD4"/>
    <w:rsid w:val="004E2AF4"/>
    <w:rsid w:val="004E3834"/>
    <w:rsid w:val="004E3B61"/>
    <w:rsid w:val="004E4113"/>
    <w:rsid w:val="004E56F8"/>
    <w:rsid w:val="004E5B83"/>
    <w:rsid w:val="004E5ECF"/>
    <w:rsid w:val="004E629C"/>
    <w:rsid w:val="004E62E0"/>
    <w:rsid w:val="004E67A8"/>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70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2D7"/>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2FD9"/>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6FCE"/>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9DA"/>
    <w:rsid w:val="00534E78"/>
    <w:rsid w:val="005352A3"/>
    <w:rsid w:val="005355A3"/>
    <w:rsid w:val="00535AC2"/>
    <w:rsid w:val="00536152"/>
    <w:rsid w:val="00536207"/>
    <w:rsid w:val="00536279"/>
    <w:rsid w:val="00536773"/>
    <w:rsid w:val="005367D9"/>
    <w:rsid w:val="00536960"/>
    <w:rsid w:val="00536A92"/>
    <w:rsid w:val="00536E4A"/>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2E6F"/>
    <w:rsid w:val="005432CC"/>
    <w:rsid w:val="0054340B"/>
    <w:rsid w:val="0054372A"/>
    <w:rsid w:val="005438CF"/>
    <w:rsid w:val="00543A70"/>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4EE"/>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968"/>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19"/>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1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1D93"/>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BD1"/>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9BC"/>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7F4"/>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0F53"/>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465"/>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63C"/>
    <w:rsid w:val="006117E9"/>
    <w:rsid w:val="00611B95"/>
    <w:rsid w:val="00611BC8"/>
    <w:rsid w:val="00611DFA"/>
    <w:rsid w:val="0061262E"/>
    <w:rsid w:val="006126FF"/>
    <w:rsid w:val="00612A18"/>
    <w:rsid w:val="006132E5"/>
    <w:rsid w:val="006135EB"/>
    <w:rsid w:val="006137CE"/>
    <w:rsid w:val="00613CE7"/>
    <w:rsid w:val="00613D24"/>
    <w:rsid w:val="00613E87"/>
    <w:rsid w:val="006141AD"/>
    <w:rsid w:val="00614BC2"/>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0A0"/>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D50"/>
    <w:rsid w:val="00631EBD"/>
    <w:rsid w:val="00632007"/>
    <w:rsid w:val="00632110"/>
    <w:rsid w:val="006321C8"/>
    <w:rsid w:val="0063228C"/>
    <w:rsid w:val="00632790"/>
    <w:rsid w:val="00632DAF"/>
    <w:rsid w:val="00633361"/>
    <w:rsid w:val="00633721"/>
    <w:rsid w:val="00633C65"/>
    <w:rsid w:val="00634395"/>
    <w:rsid w:val="006352A0"/>
    <w:rsid w:val="006355E0"/>
    <w:rsid w:val="00635954"/>
    <w:rsid w:val="006359A0"/>
    <w:rsid w:val="00636529"/>
    <w:rsid w:val="006365C5"/>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D0"/>
    <w:rsid w:val="006559E2"/>
    <w:rsid w:val="00655E09"/>
    <w:rsid w:val="006563EB"/>
    <w:rsid w:val="00656643"/>
    <w:rsid w:val="006576CA"/>
    <w:rsid w:val="00657A46"/>
    <w:rsid w:val="00657AEE"/>
    <w:rsid w:val="006601AC"/>
    <w:rsid w:val="00660265"/>
    <w:rsid w:val="00660281"/>
    <w:rsid w:val="00660445"/>
    <w:rsid w:val="0066051C"/>
    <w:rsid w:val="006611C8"/>
    <w:rsid w:val="0066130F"/>
    <w:rsid w:val="0066144B"/>
    <w:rsid w:val="006616DD"/>
    <w:rsid w:val="006617E7"/>
    <w:rsid w:val="006618AC"/>
    <w:rsid w:val="00661A46"/>
    <w:rsid w:val="0066204F"/>
    <w:rsid w:val="00662331"/>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C7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121"/>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835"/>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BB2"/>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FFF"/>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9C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4FB1"/>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A6A"/>
    <w:rsid w:val="00702B13"/>
    <w:rsid w:val="00702CA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54A"/>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611"/>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AC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36F2"/>
    <w:rsid w:val="007345B0"/>
    <w:rsid w:val="00734BD1"/>
    <w:rsid w:val="00734C92"/>
    <w:rsid w:val="00734E79"/>
    <w:rsid w:val="00735ED6"/>
    <w:rsid w:val="007362E6"/>
    <w:rsid w:val="0073635D"/>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AD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DCF"/>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09"/>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CA1"/>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443"/>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933"/>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3D89"/>
    <w:rsid w:val="007C42B3"/>
    <w:rsid w:val="007C4498"/>
    <w:rsid w:val="007C4539"/>
    <w:rsid w:val="007C4A26"/>
    <w:rsid w:val="007C4A86"/>
    <w:rsid w:val="007C50B2"/>
    <w:rsid w:val="007C52DB"/>
    <w:rsid w:val="007C577F"/>
    <w:rsid w:val="007C5C6D"/>
    <w:rsid w:val="007C679E"/>
    <w:rsid w:val="007C6894"/>
    <w:rsid w:val="007C6B34"/>
    <w:rsid w:val="007C720C"/>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00"/>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303"/>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07"/>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C8C"/>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0F57"/>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5ED2"/>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2613"/>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394"/>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D0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0AD"/>
    <w:rsid w:val="008903FE"/>
    <w:rsid w:val="00890E17"/>
    <w:rsid w:val="00890E76"/>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6C1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6B37"/>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34B"/>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1D8"/>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B4"/>
    <w:rsid w:val="008D5FD1"/>
    <w:rsid w:val="008D6584"/>
    <w:rsid w:val="008D6F31"/>
    <w:rsid w:val="008D74D6"/>
    <w:rsid w:val="008D7996"/>
    <w:rsid w:val="008D7BE8"/>
    <w:rsid w:val="008D7CC9"/>
    <w:rsid w:val="008D7F94"/>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18F"/>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5F51"/>
    <w:rsid w:val="008E660E"/>
    <w:rsid w:val="008E6842"/>
    <w:rsid w:val="008E6EBD"/>
    <w:rsid w:val="008E7358"/>
    <w:rsid w:val="008E7575"/>
    <w:rsid w:val="008E7996"/>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367"/>
    <w:rsid w:val="009034C0"/>
    <w:rsid w:val="009036B4"/>
    <w:rsid w:val="00903B4B"/>
    <w:rsid w:val="00903DF2"/>
    <w:rsid w:val="00904A49"/>
    <w:rsid w:val="00905354"/>
    <w:rsid w:val="00905357"/>
    <w:rsid w:val="00905560"/>
    <w:rsid w:val="00905811"/>
    <w:rsid w:val="0090592C"/>
    <w:rsid w:val="009059A6"/>
    <w:rsid w:val="00905BD5"/>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2DD"/>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67"/>
    <w:rsid w:val="00926DEE"/>
    <w:rsid w:val="009273FA"/>
    <w:rsid w:val="009275B9"/>
    <w:rsid w:val="0092777E"/>
    <w:rsid w:val="0092789F"/>
    <w:rsid w:val="00927957"/>
    <w:rsid w:val="00927A3B"/>
    <w:rsid w:val="00927AC9"/>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A9E"/>
    <w:rsid w:val="00935F35"/>
    <w:rsid w:val="009360D1"/>
    <w:rsid w:val="00936827"/>
    <w:rsid w:val="00936A7C"/>
    <w:rsid w:val="00937017"/>
    <w:rsid w:val="00937030"/>
    <w:rsid w:val="009377E7"/>
    <w:rsid w:val="009379C4"/>
    <w:rsid w:val="00937E11"/>
    <w:rsid w:val="00937F17"/>
    <w:rsid w:val="0094003A"/>
    <w:rsid w:val="00940351"/>
    <w:rsid w:val="00940E40"/>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9F"/>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48F"/>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0F0"/>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7D"/>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D68"/>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787"/>
    <w:rsid w:val="009B1867"/>
    <w:rsid w:val="009B241F"/>
    <w:rsid w:val="009B288D"/>
    <w:rsid w:val="009B29A5"/>
    <w:rsid w:val="009B30D6"/>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431"/>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6F2"/>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780"/>
    <w:rsid w:val="009E5C98"/>
    <w:rsid w:val="009E5F3B"/>
    <w:rsid w:val="009E6DC7"/>
    <w:rsid w:val="009E6E7D"/>
    <w:rsid w:val="009E74D6"/>
    <w:rsid w:val="009E75C1"/>
    <w:rsid w:val="009E7760"/>
    <w:rsid w:val="009E7A71"/>
    <w:rsid w:val="009E7C28"/>
    <w:rsid w:val="009E7E14"/>
    <w:rsid w:val="009F02D7"/>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9B1"/>
    <w:rsid w:val="00A02A51"/>
    <w:rsid w:val="00A03652"/>
    <w:rsid w:val="00A0368C"/>
    <w:rsid w:val="00A0374A"/>
    <w:rsid w:val="00A03D1F"/>
    <w:rsid w:val="00A03D2F"/>
    <w:rsid w:val="00A04067"/>
    <w:rsid w:val="00A04391"/>
    <w:rsid w:val="00A0445F"/>
    <w:rsid w:val="00A04BF3"/>
    <w:rsid w:val="00A04C6E"/>
    <w:rsid w:val="00A05333"/>
    <w:rsid w:val="00A05599"/>
    <w:rsid w:val="00A05653"/>
    <w:rsid w:val="00A05720"/>
    <w:rsid w:val="00A0580C"/>
    <w:rsid w:val="00A05BDB"/>
    <w:rsid w:val="00A05E0F"/>
    <w:rsid w:val="00A06446"/>
    <w:rsid w:val="00A06483"/>
    <w:rsid w:val="00A064EF"/>
    <w:rsid w:val="00A06A2E"/>
    <w:rsid w:val="00A07B5C"/>
    <w:rsid w:val="00A07ED6"/>
    <w:rsid w:val="00A07F1A"/>
    <w:rsid w:val="00A101FF"/>
    <w:rsid w:val="00A10332"/>
    <w:rsid w:val="00A103F7"/>
    <w:rsid w:val="00A10503"/>
    <w:rsid w:val="00A10758"/>
    <w:rsid w:val="00A10A79"/>
    <w:rsid w:val="00A10A8D"/>
    <w:rsid w:val="00A122EA"/>
    <w:rsid w:val="00A122F4"/>
    <w:rsid w:val="00A125F7"/>
    <w:rsid w:val="00A12746"/>
    <w:rsid w:val="00A1286A"/>
    <w:rsid w:val="00A12A1E"/>
    <w:rsid w:val="00A135A8"/>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98C"/>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0C5"/>
    <w:rsid w:val="00A25281"/>
    <w:rsid w:val="00A259FF"/>
    <w:rsid w:val="00A25B25"/>
    <w:rsid w:val="00A26076"/>
    <w:rsid w:val="00A2615C"/>
    <w:rsid w:val="00A26424"/>
    <w:rsid w:val="00A2648D"/>
    <w:rsid w:val="00A26704"/>
    <w:rsid w:val="00A26F74"/>
    <w:rsid w:val="00A26FE3"/>
    <w:rsid w:val="00A2708A"/>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7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815"/>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2C3"/>
    <w:rsid w:val="00A5034D"/>
    <w:rsid w:val="00A50511"/>
    <w:rsid w:val="00A50F00"/>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03D"/>
    <w:rsid w:val="00A5684A"/>
    <w:rsid w:val="00A56CD5"/>
    <w:rsid w:val="00A5724E"/>
    <w:rsid w:val="00A572E1"/>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6F0"/>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2048"/>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4C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E5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22D"/>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3F7F"/>
    <w:rsid w:val="00AD43C0"/>
    <w:rsid w:val="00AD462D"/>
    <w:rsid w:val="00AD4AEF"/>
    <w:rsid w:val="00AD4BDA"/>
    <w:rsid w:val="00AD4EDB"/>
    <w:rsid w:val="00AD4EF9"/>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12A"/>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68C1"/>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AAF"/>
    <w:rsid w:val="00B03B5A"/>
    <w:rsid w:val="00B03CF6"/>
    <w:rsid w:val="00B04368"/>
    <w:rsid w:val="00B048E0"/>
    <w:rsid w:val="00B04B81"/>
    <w:rsid w:val="00B05B07"/>
    <w:rsid w:val="00B05B65"/>
    <w:rsid w:val="00B05C2F"/>
    <w:rsid w:val="00B05E41"/>
    <w:rsid w:val="00B0603C"/>
    <w:rsid w:val="00B06312"/>
    <w:rsid w:val="00B072CD"/>
    <w:rsid w:val="00B07537"/>
    <w:rsid w:val="00B07727"/>
    <w:rsid w:val="00B079ED"/>
    <w:rsid w:val="00B07E52"/>
    <w:rsid w:val="00B10919"/>
    <w:rsid w:val="00B10AEB"/>
    <w:rsid w:val="00B10E20"/>
    <w:rsid w:val="00B1100B"/>
    <w:rsid w:val="00B11177"/>
    <w:rsid w:val="00B1130F"/>
    <w:rsid w:val="00B11329"/>
    <w:rsid w:val="00B113DD"/>
    <w:rsid w:val="00B11796"/>
    <w:rsid w:val="00B11A30"/>
    <w:rsid w:val="00B11B91"/>
    <w:rsid w:val="00B12342"/>
    <w:rsid w:val="00B135D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AB1"/>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2A9F"/>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166"/>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387"/>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B86"/>
    <w:rsid w:val="00B53D15"/>
    <w:rsid w:val="00B540C8"/>
    <w:rsid w:val="00B542F4"/>
    <w:rsid w:val="00B549F3"/>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17F"/>
    <w:rsid w:val="00B6123E"/>
    <w:rsid w:val="00B61276"/>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A37"/>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8EA"/>
    <w:rsid w:val="00B80C11"/>
    <w:rsid w:val="00B80E2A"/>
    <w:rsid w:val="00B813F4"/>
    <w:rsid w:val="00B8163A"/>
    <w:rsid w:val="00B819EC"/>
    <w:rsid w:val="00B81AC2"/>
    <w:rsid w:val="00B81B31"/>
    <w:rsid w:val="00B81D75"/>
    <w:rsid w:val="00B82478"/>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48B"/>
    <w:rsid w:val="00B935C1"/>
    <w:rsid w:val="00B93B25"/>
    <w:rsid w:val="00B93BC4"/>
    <w:rsid w:val="00B9413B"/>
    <w:rsid w:val="00B94245"/>
    <w:rsid w:val="00B944CB"/>
    <w:rsid w:val="00B9458B"/>
    <w:rsid w:val="00B949B4"/>
    <w:rsid w:val="00B94C37"/>
    <w:rsid w:val="00B94C50"/>
    <w:rsid w:val="00B9500D"/>
    <w:rsid w:val="00B952A5"/>
    <w:rsid w:val="00B955FA"/>
    <w:rsid w:val="00B95666"/>
    <w:rsid w:val="00B96186"/>
    <w:rsid w:val="00B96341"/>
    <w:rsid w:val="00B963BA"/>
    <w:rsid w:val="00B96704"/>
    <w:rsid w:val="00B96833"/>
    <w:rsid w:val="00B969B2"/>
    <w:rsid w:val="00B97459"/>
    <w:rsid w:val="00B974A0"/>
    <w:rsid w:val="00B97DF8"/>
    <w:rsid w:val="00BA036B"/>
    <w:rsid w:val="00BA0C8C"/>
    <w:rsid w:val="00BA1360"/>
    <w:rsid w:val="00BA17F2"/>
    <w:rsid w:val="00BA1844"/>
    <w:rsid w:val="00BA219F"/>
    <w:rsid w:val="00BA2D88"/>
    <w:rsid w:val="00BA3887"/>
    <w:rsid w:val="00BA3A4C"/>
    <w:rsid w:val="00BA40D4"/>
    <w:rsid w:val="00BA43A0"/>
    <w:rsid w:val="00BA466B"/>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2D37"/>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3E86"/>
    <w:rsid w:val="00BC40EA"/>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149"/>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1DCF"/>
    <w:rsid w:val="00BD2092"/>
    <w:rsid w:val="00BD31BE"/>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30"/>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851"/>
    <w:rsid w:val="00BE497C"/>
    <w:rsid w:val="00BE4C3D"/>
    <w:rsid w:val="00BE4FCF"/>
    <w:rsid w:val="00BE4FFC"/>
    <w:rsid w:val="00BE527B"/>
    <w:rsid w:val="00BE5F9F"/>
    <w:rsid w:val="00BE60FA"/>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0E6"/>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44B"/>
    <w:rsid w:val="00C17507"/>
    <w:rsid w:val="00C17563"/>
    <w:rsid w:val="00C175F8"/>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3B"/>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37FE5"/>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4EEA"/>
    <w:rsid w:val="00C45172"/>
    <w:rsid w:val="00C451CC"/>
    <w:rsid w:val="00C45D6D"/>
    <w:rsid w:val="00C45F0C"/>
    <w:rsid w:val="00C4620D"/>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B79"/>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9A1"/>
    <w:rsid w:val="00C82E2A"/>
    <w:rsid w:val="00C83239"/>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A15"/>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E2"/>
    <w:rsid w:val="00CB158B"/>
    <w:rsid w:val="00CB17FA"/>
    <w:rsid w:val="00CB195C"/>
    <w:rsid w:val="00CB1AF7"/>
    <w:rsid w:val="00CB1CF3"/>
    <w:rsid w:val="00CB20BA"/>
    <w:rsid w:val="00CB20EA"/>
    <w:rsid w:val="00CB2273"/>
    <w:rsid w:val="00CB23C0"/>
    <w:rsid w:val="00CB2553"/>
    <w:rsid w:val="00CB261F"/>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D22"/>
    <w:rsid w:val="00CC20D3"/>
    <w:rsid w:val="00CC2417"/>
    <w:rsid w:val="00CC24DD"/>
    <w:rsid w:val="00CC2F5C"/>
    <w:rsid w:val="00CC3A80"/>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EC8"/>
    <w:rsid w:val="00CD1B71"/>
    <w:rsid w:val="00CD1C66"/>
    <w:rsid w:val="00CD1CFF"/>
    <w:rsid w:val="00CD2144"/>
    <w:rsid w:val="00CD2899"/>
    <w:rsid w:val="00CD2A69"/>
    <w:rsid w:val="00CD3514"/>
    <w:rsid w:val="00CD40C7"/>
    <w:rsid w:val="00CD4574"/>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CCD"/>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97B"/>
    <w:rsid w:val="00D01A0E"/>
    <w:rsid w:val="00D01A4D"/>
    <w:rsid w:val="00D01B4B"/>
    <w:rsid w:val="00D01D72"/>
    <w:rsid w:val="00D02C4D"/>
    <w:rsid w:val="00D036C2"/>
    <w:rsid w:val="00D043CB"/>
    <w:rsid w:val="00D04744"/>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96"/>
    <w:rsid w:val="00D16CD4"/>
    <w:rsid w:val="00D17438"/>
    <w:rsid w:val="00D177AC"/>
    <w:rsid w:val="00D20226"/>
    <w:rsid w:val="00D20992"/>
    <w:rsid w:val="00D209B3"/>
    <w:rsid w:val="00D209FC"/>
    <w:rsid w:val="00D2192B"/>
    <w:rsid w:val="00D22354"/>
    <w:rsid w:val="00D225B5"/>
    <w:rsid w:val="00D22B5F"/>
    <w:rsid w:val="00D23133"/>
    <w:rsid w:val="00D23309"/>
    <w:rsid w:val="00D23540"/>
    <w:rsid w:val="00D23CAF"/>
    <w:rsid w:val="00D23D5B"/>
    <w:rsid w:val="00D23EFB"/>
    <w:rsid w:val="00D24192"/>
    <w:rsid w:val="00D244D6"/>
    <w:rsid w:val="00D249A5"/>
    <w:rsid w:val="00D24C48"/>
    <w:rsid w:val="00D259A7"/>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05F"/>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B9C"/>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A17"/>
    <w:rsid w:val="00D63C3E"/>
    <w:rsid w:val="00D63ED5"/>
    <w:rsid w:val="00D63F99"/>
    <w:rsid w:val="00D6491F"/>
    <w:rsid w:val="00D64D00"/>
    <w:rsid w:val="00D65347"/>
    <w:rsid w:val="00D655D4"/>
    <w:rsid w:val="00D65C96"/>
    <w:rsid w:val="00D66521"/>
    <w:rsid w:val="00D665BB"/>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B9F"/>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989"/>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3D80"/>
    <w:rsid w:val="00DB424F"/>
    <w:rsid w:val="00DB43FC"/>
    <w:rsid w:val="00DB478F"/>
    <w:rsid w:val="00DB47A4"/>
    <w:rsid w:val="00DB4903"/>
    <w:rsid w:val="00DB4CD3"/>
    <w:rsid w:val="00DB4E8F"/>
    <w:rsid w:val="00DB4FB1"/>
    <w:rsid w:val="00DB523A"/>
    <w:rsid w:val="00DB5413"/>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1C6"/>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28F"/>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194"/>
    <w:rsid w:val="00DE31E9"/>
    <w:rsid w:val="00DE3218"/>
    <w:rsid w:val="00DE3421"/>
    <w:rsid w:val="00DE36F7"/>
    <w:rsid w:val="00DE38EE"/>
    <w:rsid w:val="00DE3F89"/>
    <w:rsid w:val="00DE4062"/>
    <w:rsid w:val="00DE42A7"/>
    <w:rsid w:val="00DE430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696"/>
    <w:rsid w:val="00DE7E36"/>
    <w:rsid w:val="00DE7F09"/>
    <w:rsid w:val="00DF043A"/>
    <w:rsid w:val="00DF05D2"/>
    <w:rsid w:val="00DF0927"/>
    <w:rsid w:val="00DF0C64"/>
    <w:rsid w:val="00DF0D3E"/>
    <w:rsid w:val="00DF150A"/>
    <w:rsid w:val="00DF15FB"/>
    <w:rsid w:val="00DF16DC"/>
    <w:rsid w:val="00DF181D"/>
    <w:rsid w:val="00DF1CB3"/>
    <w:rsid w:val="00DF1F8F"/>
    <w:rsid w:val="00DF203E"/>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0A35"/>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508"/>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4AA"/>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41"/>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243"/>
    <w:rsid w:val="00E53327"/>
    <w:rsid w:val="00E53546"/>
    <w:rsid w:val="00E53876"/>
    <w:rsid w:val="00E53AD5"/>
    <w:rsid w:val="00E53ED8"/>
    <w:rsid w:val="00E5413B"/>
    <w:rsid w:val="00E542E7"/>
    <w:rsid w:val="00E5487B"/>
    <w:rsid w:val="00E55421"/>
    <w:rsid w:val="00E55706"/>
    <w:rsid w:val="00E55A81"/>
    <w:rsid w:val="00E55EB3"/>
    <w:rsid w:val="00E55F57"/>
    <w:rsid w:val="00E56069"/>
    <w:rsid w:val="00E565B7"/>
    <w:rsid w:val="00E56878"/>
    <w:rsid w:val="00E56FBE"/>
    <w:rsid w:val="00E570B9"/>
    <w:rsid w:val="00E571A2"/>
    <w:rsid w:val="00E5762F"/>
    <w:rsid w:val="00E5784E"/>
    <w:rsid w:val="00E5795F"/>
    <w:rsid w:val="00E57A57"/>
    <w:rsid w:val="00E57C76"/>
    <w:rsid w:val="00E57E9D"/>
    <w:rsid w:val="00E57F99"/>
    <w:rsid w:val="00E60122"/>
    <w:rsid w:val="00E60647"/>
    <w:rsid w:val="00E606DB"/>
    <w:rsid w:val="00E608A0"/>
    <w:rsid w:val="00E60914"/>
    <w:rsid w:val="00E60A16"/>
    <w:rsid w:val="00E60C80"/>
    <w:rsid w:val="00E60E5D"/>
    <w:rsid w:val="00E60F6E"/>
    <w:rsid w:val="00E610EB"/>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929"/>
    <w:rsid w:val="00E76377"/>
    <w:rsid w:val="00E76598"/>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3F37"/>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69C"/>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5E2A"/>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E8C"/>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5D26"/>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38C"/>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BDF"/>
    <w:rsid w:val="00EF3C92"/>
    <w:rsid w:val="00EF3CAC"/>
    <w:rsid w:val="00EF4320"/>
    <w:rsid w:val="00EF458E"/>
    <w:rsid w:val="00EF463C"/>
    <w:rsid w:val="00EF4869"/>
    <w:rsid w:val="00EF4A10"/>
    <w:rsid w:val="00EF4F6F"/>
    <w:rsid w:val="00EF55B3"/>
    <w:rsid w:val="00EF59BD"/>
    <w:rsid w:val="00EF5F00"/>
    <w:rsid w:val="00EF65C8"/>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47A"/>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4E82"/>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24C"/>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1C40"/>
    <w:rsid w:val="00F51D40"/>
    <w:rsid w:val="00F523FB"/>
    <w:rsid w:val="00F53198"/>
    <w:rsid w:val="00F53501"/>
    <w:rsid w:val="00F538E1"/>
    <w:rsid w:val="00F53B57"/>
    <w:rsid w:val="00F53F38"/>
    <w:rsid w:val="00F5400D"/>
    <w:rsid w:val="00F5419C"/>
    <w:rsid w:val="00F5472D"/>
    <w:rsid w:val="00F54743"/>
    <w:rsid w:val="00F548F8"/>
    <w:rsid w:val="00F54AAF"/>
    <w:rsid w:val="00F54B07"/>
    <w:rsid w:val="00F54DEE"/>
    <w:rsid w:val="00F5590C"/>
    <w:rsid w:val="00F55A79"/>
    <w:rsid w:val="00F55B86"/>
    <w:rsid w:val="00F55C7A"/>
    <w:rsid w:val="00F56A58"/>
    <w:rsid w:val="00F56E66"/>
    <w:rsid w:val="00F57524"/>
    <w:rsid w:val="00F57724"/>
    <w:rsid w:val="00F57884"/>
    <w:rsid w:val="00F579D5"/>
    <w:rsid w:val="00F57BEF"/>
    <w:rsid w:val="00F57FC3"/>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40C"/>
    <w:rsid w:val="00F77A41"/>
    <w:rsid w:val="00F77EFB"/>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75A"/>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39D4"/>
    <w:rsid w:val="00FB3B08"/>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746"/>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04F"/>
    <w:rsid w:val="00FD423A"/>
    <w:rsid w:val="00FD436B"/>
    <w:rsid w:val="00FD503A"/>
    <w:rsid w:val="00FD5053"/>
    <w:rsid w:val="00FD5393"/>
    <w:rsid w:val="00FD54F3"/>
    <w:rsid w:val="00FD590A"/>
    <w:rsid w:val="00FD597E"/>
    <w:rsid w:val="00FD5A4B"/>
    <w:rsid w:val="00FD5D96"/>
    <w:rsid w:val="00FD6291"/>
    <w:rsid w:val="00FD665B"/>
    <w:rsid w:val="00FD6DC6"/>
    <w:rsid w:val="00FD6DE7"/>
    <w:rsid w:val="00FD6FDB"/>
    <w:rsid w:val="00FD7865"/>
    <w:rsid w:val="00FD7907"/>
    <w:rsid w:val="00FE05C8"/>
    <w:rsid w:val="00FE09D4"/>
    <w:rsid w:val="00FE0BC5"/>
    <w:rsid w:val="00FE0E7E"/>
    <w:rsid w:val="00FE12D4"/>
    <w:rsid w:val="00FE14D0"/>
    <w:rsid w:val="00FE17F5"/>
    <w:rsid w:val="00FE189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059"/>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79E"/>
    <w:rsid w:val="00FF3840"/>
    <w:rsid w:val="00FF3878"/>
    <w:rsid w:val="00FF3AC6"/>
    <w:rsid w:val="00FF3BA5"/>
    <w:rsid w:val="00FF3BB5"/>
    <w:rsid w:val="00FF3CB7"/>
    <w:rsid w:val="00FF3D3B"/>
    <w:rsid w:val="00FF3DEA"/>
    <w:rsid w:val="00FF3F43"/>
    <w:rsid w:val="00FF483E"/>
    <w:rsid w:val="00FF4A2C"/>
    <w:rsid w:val="00FF4DF1"/>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8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qFormat="1"/>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qFormat/>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Task Body"/>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qFormat/>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TALChar">
    <w:name w:val="TAL Char"/>
    <w:qFormat/>
    <w:locked/>
    <w:rsid w:val="0017678E"/>
    <w:rPr>
      <w:rFonts w:ascii="Arial" w:eastAsia="宋体" w:hAnsi="Arial"/>
      <w:sz w:val="18"/>
      <w:lang w:eastAsia="en-US"/>
    </w:rPr>
  </w:style>
  <w:style w:type="table" w:styleId="1-3">
    <w:name w:val="Medium Shading 1 Accent 3"/>
    <w:basedOn w:val="a2"/>
    <w:uiPriority w:val="63"/>
    <w:rsid w:val="00A50F00"/>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2726909">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5510983">
      <w:bodyDiv w:val="1"/>
      <w:marLeft w:val="0"/>
      <w:marRight w:val="0"/>
      <w:marTop w:val="0"/>
      <w:marBottom w:val="0"/>
      <w:divBdr>
        <w:top w:val="none" w:sz="0" w:space="0" w:color="auto"/>
        <w:left w:val="none" w:sz="0" w:space="0" w:color="auto"/>
        <w:bottom w:val="none" w:sz="0" w:space="0" w:color="auto"/>
        <w:right w:val="none" w:sz="0" w:space="0" w:color="auto"/>
      </w:divBdr>
      <w:divsChild>
        <w:div w:id="534272725">
          <w:marLeft w:val="446"/>
          <w:marRight w:val="0"/>
          <w:marTop w:val="0"/>
          <w:marBottom w:val="0"/>
          <w:divBdr>
            <w:top w:val="none" w:sz="0" w:space="0" w:color="auto"/>
            <w:left w:val="none" w:sz="0" w:space="0" w:color="auto"/>
            <w:bottom w:val="none" w:sz="0" w:space="0" w:color="auto"/>
            <w:right w:val="none" w:sz="0" w:space="0" w:color="auto"/>
          </w:divBdr>
        </w:div>
        <w:div w:id="1718435060">
          <w:marLeft w:val="446"/>
          <w:marRight w:val="0"/>
          <w:marTop w:val="0"/>
          <w:marBottom w:val="0"/>
          <w:divBdr>
            <w:top w:val="none" w:sz="0" w:space="0" w:color="auto"/>
            <w:left w:val="none" w:sz="0" w:space="0" w:color="auto"/>
            <w:bottom w:val="none" w:sz="0" w:space="0" w:color="auto"/>
            <w:right w:val="none" w:sz="0" w:space="0" w:color="auto"/>
          </w:divBdr>
        </w:div>
        <w:div w:id="1404909073">
          <w:marLeft w:val="446"/>
          <w:marRight w:val="0"/>
          <w:marTop w:val="0"/>
          <w:marBottom w:val="0"/>
          <w:divBdr>
            <w:top w:val="none" w:sz="0" w:space="0" w:color="auto"/>
            <w:left w:val="none" w:sz="0" w:space="0" w:color="auto"/>
            <w:bottom w:val="none" w:sz="0" w:space="0" w:color="auto"/>
            <w:right w:val="none" w:sz="0" w:space="0" w:color="auto"/>
          </w:divBdr>
        </w:div>
        <w:div w:id="1757440644">
          <w:marLeft w:val="446"/>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8622175">
      <w:bodyDiv w:val="1"/>
      <w:marLeft w:val="0"/>
      <w:marRight w:val="0"/>
      <w:marTop w:val="0"/>
      <w:marBottom w:val="0"/>
      <w:divBdr>
        <w:top w:val="none" w:sz="0" w:space="0" w:color="auto"/>
        <w:left w:val="none" w:sz="0" w:space="0" w:color="auto"/>
        <w:bottom w:val="none" w:sz="0" w:space="0" w:color="auto"/>
        <w:right w:val="none" w:sz="0" w:space="0" w:color="auto"/>
      </w:divBdr>
      <w:divsChild>
        <w:div w:id="1822696559">
          <w:marLeft w:val="446"/>
          <w:marRight w:val="0"/>
          <w:marTop w:val="0"/>
          <w:marBottom w:val="0"/>
          <w:divBdr>
            <w:top w:val="none" w:sz="0" w:space="0" w:color="auto"/>
            <w:left w:val="none" w:sz="0" w:space="0" w:color="auto"/>
            <w:bottom w:val="none" w:sz="0" w:space="0" w:color="auto"/>
            <w:right w:val="none" w:sz="0" w:space="0" w:color="auto"/>
          </w:divBdr>
        </w:div>
        <w:div w:id="1754666863">
          <w:marLeft w:val="446"/>
          <w:marRight w:val="0"/>
          <w:marTop w:val="0"/>
          <w:marBottom w:val="0"/>
          <w:divBdr>
            <w:top w:val="none" w:sz="0" w:space="0" w:color="auto"/>
            <w:left w:val="none" w:sz="0" w:space="0" w:color="auto"/>
            <w:bottom w:val="none" w:sz="0" w:space="0" w:color="auto"/>
            <w:right w:val="none" w:sz="0" w:space="0" w:color="auto"/>
          </w:divBdr>
        </w:div>
        <w:div w:id="1517302691">
          <w:marLeft w:val="446"/>
          <w:marRight w:val="0"/>
          <w:marTop w:val="0"/>
          <w:marBottom w:val="0"/>
          <w:divBdr>
            <w:top w:val="none" w:sz="0" w:space="0" w:color="auto"/>
            <w:left w:val="none" w:sz="0" w:space="0" w:color="auto"/>
            <w:bottom w:val="none" w:sz="0" w:space="0" w:color="auto"/>
            <w:right w:val="none" w:sz="0" w:space="0" w:color="auto"/>
          </w:divBdr>
        </w:div>
        <w:div w:id="1719283586">
          <w:marLeft w:val="446"/>
          <w:marRight w:val="0"/>
          <w:marTop w:val="0"/>
          <w:marBottom w:val="0"/>
          <w:divBdr>
            <w:top w:val="none" w:sz="0" w:space="0" w:color="auto"/>
            <w:left w:val="none" w:sz="0" w:space="0" w:color="auto"/>
            <w:bottom w:val="none" w:sz="0" w:space="0" w:color="auto"/>
            <w:right w:val="none" w:sz="0" w:space="0" w:color="auto"/>
          </w:divBdr>
        </w:div>
        <w:div w:id="474639308">
          <w:marLeft w:val="446"/>
          <w:marRight w:val="0"/>
          <w:marTop w:val="0"/>
          <w:marBottom w:val="0"/>
          <w:divBdr>
            <w:top w:val="none" w:sz="0" w:space="0" w:color="auto"/>
            <w:left w:val="none" w:sz="0" w:space="0" w:color="auto"/>
            <w:bottom w:val="none" w:sz="0" w:space="0" w:color="auto"/>
            <w:right w:val="none" w:sz="0" w:space="0" w:color="auto"/>
          </w:divBdr>
        </w:div>
        <w:div w:id="1382557981">
          <w:marLeft w:val="446"/>
          <w:marRight w:val="0"/>
          <w:marTop w:val="0"/>
          <w:marBottom w:val="0"/>
          <w:divBdr>
            <w:top w:val="none" w:sz="0" w:space="0" w:color="auto"/>
            <w:left w:val="none" w:sz="0" w:space="0" w:color="auto"/>
            <w:bottom w:val="none" w:sz="0" w:space="0" w:color="auto"/>
            <w:right w:val="none" w:sz="0" w:space="0" w:color="auto"/>
          </w:divBdr>
        </w:div>
      </w:divsChild>
    </w:div>
    <w:div w:id="109243487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441952460">
      <w:bodyDiv w:val="1"/>
      <w:marLeft w:val="0"/>
      <w:marRight w:val="0"/>
      <w:marTop w:val="0"/>
      <w:marBottom w:val="0"/>
      <w:divBdr>
        <w:top w:val="none" w:sz="0" w:space="0" w:color="auto"/>
        <w:left w:val="none" w:sz="0" w:space="0" w:color="auto"/>
        <w:bottom w:val="none" w:sz="0" w:space="0" w:color="auto"/>
        <w:right w:val="none" w:sz="0" w:space="0" w:color="auto"/>
      </w:divBdr>
      <w:divsChild>
        <w:div w:id="1566648241">
          <w:marLeft w:val="720"/>
          <w:marRight w:val="0"/>
          <w:marTop w:val="0"/>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06576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4782572">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55.vsdx"/><Relationship Id="rId26" Type="http://schemas.openxmlformats.org/officeDocument/2006/relationships/package" Target="embeddings/Microsoft_Visio___99.vsdx"/><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image" Target="media/image13.emf"/><Relationship Id="rId42"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package" Target="embeddings/Microsoft_Visio___22.vsdx"/><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package" Target="embeddings/Microsoft_Visio___1010.vsdx"/><Relationship Id="rId38" Type="http://schemas.openxmlformats.org/officeDocument/2006/relationships/package" Target="embeddings/Microsoft_Visio___1212.vsdx"/><Relationship Id="rId2" Type="http://schemas.openxmlformats.org/officeDocument/2006/relationships/numbering" Target="numbering.xml"/><Relationship Id="rId16" Type="http://schemas.openxmlformats.org/officeDocument/2006/relationships/package" Target="embeddings/Microsoft_Visio___44.vsdx"/><Relationship Id="rId20" Type="http://schemas.openxmlformats.org/officeDocument/2006/relationships/package" Target="embeddings/Microsoft_Visio___66.vsdx"/><Relationship Id="rId29" Type="http://schemas.openxmlformats.org/officeDocument/2006/relationships/image" Target="media/image11.png"/><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__88.vsdx"/><Relationship Id="rId32" Type="http://schemas.openxmlformats.org/officeDocument/2006/relationships/image" Target="media/image12.emf"/><Relationship Id="rId37" Type="http://schemas.openxmlformats.org/officeDocument/2006/relationships/image" Target="media/image15.emf"/><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image" Target="media/image10.png"/><Relationship Id="rId36" Type="http://schemas.openxmlformats.org/officeDocument/2006/relationships/image" Target="media/image14.png"/><Relationship Id="rId10" Type="http://schemas.openxmlformats.org/officeDocument/2006/relationships/package" Target="embeddings/Microsoft_Visio___11.vsdx"/><Relationship Id="rId19" Type="http://schemas.openxmlformats.org/officeDocument/2006/relationships/image" Target="media/image6.emf"/><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33.vsdx"/><Relationship Id="rId22" Type="http://schemas.openxmlformats.org/officeDocument/2006/relationships/package" Target="embeddings/Microsoft_Visio___77.vsdx"/><Relationship Id="rId27" Type="http://schemas.openxmlformats.org/officeDocument/2006/relationships/hyperlink" Target="mailto:BLER=10%5e-5@SINR=-3.42dB" TargetMode="External"/><Relationship Id="rId30" Type="http://schemas.openxmlformats.org/officeDocument/2006/relationships/header" Target="header1.xml"/><Relationship Id="rId35" Type="http://schemas.openxmlformats.org/officeDocument/2006/relationships/package" Target="embeddings/Microsoft_Visio___11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2BAACC-B34E-4A49-B095-54D4367B5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2899</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OPPO</cp:lastModifiedBy>
  <cp:revision>2</cp:revision>
  <cp:lastPrinted>2019-08-12T10:10:00Z</cp:lastPrinted>
  <dcterms:created xsi:type="dcterms:W3CDTF">2019-10-05T03:19:00Z</dcterms:created>
  <dcterms:modified xsi:type="dcterms:W3CDTF">2019-10-05T03:19:00Z</dcterms:modified>
</cp:coreProperties>
</file>