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606212" w14:textId="05118313" w:rsidR="00F53204" w:rsidRPr="00552F98" w:rsidRDefault="00F53204" w:rsidP="00F53204">
      <w:pPr>
        <w:pStyle w:val="a4"/>
        <w:tabs>
          <w:tab w:val="clear" w:pos="4536"/>
          <w:tab w:val="left" w:pos="1800"/>
        </w:tabs>
        <w:ind w:left="1800" w:hanging="1800"/>
        <w:rPr>
          <w:rFonts w:eastAsia="宋体" w:cs="Arial"/>
          <w:sz w:val="22"/>
          <w:szCs w:val="22"/>
          <w:lang w:eastAsia="zh-CN"/>
        </w:rPr>
      </w:pPr>
      <w:r w:rsidRPr="00552F98">
        <w:rPr>
          <w:rFonts w:eastAsia="宋体" w:cs="Arial"/>
          <w:sz w:val="22"/>
          <w:szCs w:val="22"/>
          <w:lang w:eastAsia="zh-CN"/>
        </w:rPr>
        <w:t>3GPP TSG RAN WG1 #96bis</w:t>
      </w:r>
      <w:r>
        <w:rPr>
          <w:rFonts w:eastAsia="宋体" w:cs="Arial" w:hint="eastAsia"/>
          <w:sz w:val="22"/>
          <w:szCs w:val="22"/>
          <w:lang w:eastAsia="zh-CN"/>
        </w:rPr>
        <w:t xml:space="preserve">                                                                             </w:t>
      </w:r>
      <w:r w:rsidRPr="00552F98">
        <w:rPr>
          <w:rFonts w:eastAsia="宋体" w:cs="Arial"/>
          <w:sz w:val="22"/>
          <w:szCs w:val="22"/>
          <w:lang w:eastAsia="zh-CN"/>
        </w:rPr>
        <w:t>R1-19</w:t>
      </w:r>
      <w:r w:rsidR="00F55F89">
        <w:rPr>
          <w:rFonts w:eastAsia="宋体" w:cs="Arial" w:hint="eastAsia"/>
          <w:sz w:val="22"/>
          <w:szCs w:val="22"/>
          <w:lang w:eastAsia="zh-CN"/>
        </w:rPr>
        <w:t>04047</w:t>
      </w:r>
    </w:p>
    <w:p w14:paraId="389F0EDA" w14:textId="77777777" w:rsidR="00F53204" w:rsidRPr="00552F98" w:rsidRDefault="00F53204" w:rsidP="00F53204">
      <w:pPr>
        <w:pStyle w:val="a4"/>
        <w:tabs>
          <w:tab w:val="clear" w:pos="4536"/>
          <w:tab w:val="left" w:pos="1800"/>
        </w:tabs>
        <w:ind w:left="1800" w:hanging="1800"/>
        <w:rPr>
          <w:rFonts w:eastAsia="宋体" w:cs="Arial"/>
          <w:sz w:val="22"/>
          <w:szCs w:val="22"/>
          <w:lang w:eastAsia="zh-CN"/>
        </w:rPr>
      </w:pPr>
      <w:r w:rsidRPr="00552F98">
        <w:rPr>
          <w:rFonts w:eastAsia="宋体" w:cs="Arial"/>
          <w:sz w:val="22"/>
          <w:szCs w:val="22"/>
          <w:lang w:eastAsia="zh-CN"/>
        </w:rPr>
        <w:t>Xi’an, China, 8th – 12th April, 2019</w:t>
      </w:r>
    </w:p>
    <w:p w14:paraId="49099185" w14:textId="77777777" w:rsidR="00F53204" w:rsidRPr="00552F98"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01053B65"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97035">
        <w:rPr>
          <w:rFonts w:eastAsia="宋体" w:cs="Arial" w:hint="eastAsia"/>
          <w:sz w:val="22"/>
          <w:szCs w:val="22"/>
          <w:lang w:eastAsia="zh-CN"/>
        </w:rPr>
        <w:t>2.6.6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0" w:name="Source"/>
      <w:bookmarkStart w:id="1" w:name="DocumentFor"/>
      <w:bookmarkEnd w:id="0"/>
      <w:bookmarkEnd w:id="1"/>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48B3A732" w:rsidR="00F53204" w:rsidRDefault="00F53204" w:rsidP="00F53204">
      <w:pPr>
        <w:pStyle w:val="a0"/>
        <w:spacing w:beforeLines="50" w:before="120"/>
        <w:rPr>
          <w:rFonts w:eastAsia="宋体"/>
          <w:lang w:eastAsia="zh-CN"/>
        </w:rPr>
      </w:pPr>
      <w:r>
        <w:rPr>
          <w:rFonts w:eastAsia="宋体" w:hint="eastAsia"/>
          <w:lang w:eastAsia="zh-CN"/>
        </w:rPr>
        <w:t xml:space="preserve">In RAN 83, objectives of work item were defined [1] and the following shows </w:t>
      </w:r>
      <w:r w:rsidR="0037356C">
        <w:rPr>
          <w:rFonts w:eastAsia="宋体" w:hint="eastAsia"/>
          <w:lang w:eastAsia="zh-CN"/>
        </w:rPr>
        <w:t>UL configured grant</w:t>
      </w:r>
      <w:r>
        <w:rPr>
          <w:rFonts w:eastAsia="宋体" w:hint="eastAsia"/>
          <w:lang w:eastAsia="zh-CN"/>
        </w:rPr>
        <w:t xml:space="preserve"> part:</w:t>
      </w:r>
    </w:p>
    <w:p w14:paraId="5A5A73B6" w14:textId="77777777" w:rsidR="0037356C" w:rsidRDefault="0037356C" w:rsidP="0037356C">
      <w:pPr>
        <w:numPr>
          <w:ilvl w:val="0"/>
          <w:numId w:val="15"/>
        </w:numPr>
        <w:tabs>
          <w:tab w:val="num" w:pos="709"/>
          <w:tab w:val="num" w:pos="2160"/>
        </w:tabs>
        <w:overflowPunct w:val="0"/>
        <w:autoSpaceDE w:val="0"/>
        <w:autoSpaceDN w:val="0"/>
        <w:adjustRightInd w:val="0"/>
        <w:jc w:val="both"/>
        <w:textAlignment w:val="baseline"/>
        <w:rPr>
          <w:bCs/>
        </w:rPr>
      </w:pPr>
      <w:bookmarkStart w:id="2" w:name="OLE_LINK17"/>
      <w:r>
        <w:rPr>
          <w:bCs/>
        </w:rPr>
        <w:t>Specification of</w:t>
      </w:r>
      <w:r w:rsidRPr="0007292F">
        <w:rPr>
          <w:bCs/>
        </w:rPr>
        <w:t xml:space="preserve"> </w:t>
      </w:r>
      <w:r w:rsidRPr="007368F9">
        <w:rPr>
          <w:lang w:eastAsia="zh-CN"/>
        </w:rPr>
        <w:t>enhanced UL configured grant transmission</w:t>
      </w:r>
      <w:r>
        <w:rPr>
          <w:bCs/>
        </w:rPr>
        <w:t xml:space="preserve"> [RAN1, RAN2]</w:t>
      </w:r>
    </w:p>
    <w:p w14:paraId="5B15F843" w14:textId="77777777" w:rsidR="0037356C" w:rsidRPr="00B74D71" w:rsidRDefault="0037356C" w:rsidP="0037356C">
      <w:pPr>
        <w:numPr>
          <w:ilvl w:val="1"/>
          <w:numId w:val="15"/>
        </w:numPr>
        <w:overflowPunct w:val="0"/>
        <w:autoSpaceDE w:val="0"/>
        <w:autoSpaceDN w:val="0"/>
        <w:adjustRightInd w:val="0"/>
        <w:jc w:val="both"/>
        <w:textAlignment w:val="baseline"/>
        <w:rPr>
          <w:bC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p w14:paraId="50CCC2D0" w14:textId="26827301" w:rsidR="0037356C" w:rsidRPr="0037356C" w:rsidRDefault="0037356C" w:rsidP="0037356C">
      <w:pPr>
        <w:numPr>
          <w:ilvl w:val="2"/>
          <w:numId w:val="15"/>
        </w:numPr>
        <w:overflowPunct w:val="0"/>
        <w:autoSpaceDE w:val="0"/>
        <w:autoSpaceDN w:val="0"/>
        <w:adjustRightInd w:val="0"/>
        <w:jc w:val="both"/>
        <w:textAlignment w:val="baseline"/>
        <w:rPr>
          <w:bCs/>
        </w:rPr>
      </w:pPr>
      <w:bookmarkStart w:id="3" w:name="OLE_LINK14"/>
      <w:r>
        <w:rPr>
          <w:rFonts w:hint="eastAsia"/>
          <w:bCs/>
          <w:lang w:eastAsia="zh-CN"/>
        </w:rPr>
        <w:t>N</w:t>
      </w:r>
      <w:bookmarkStart w:id="4" w:name="OLE_LINK15"/>
      <w:r>
        <w:rPr>
          <w:rFonts w:hint="eastAsia"/>
          <w:bCs/>
          <w:lang w:eastAsia="zh-CN"/>
        </w:rPr>
        <w:t xml:space="preserve">ote: </w:t>
      </w:r>
      <w:r>
        <w:rPr>
          <w:bCs/>
          <w:lang w:eastAsia="zh-CN"/>
        </w:rPr>
        <w:t xml:space="preserve">V2X use cases are also considered </w:t>
      </w:r>
      <w:bookmarkEnd w:id="2"/>
      <w:bookmarkEnd w:id="3"/>
      <w:bookmarkEnd w:id="4"/>
    </w:p>
    <w:p w14:paraId="4F694C3E" w14:textId="6E8E338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37356C">
        <w:rPr>
          <w:rFonts w:eastAsiaTheme="minorEastAsia" w:hint="eastAsia"/>
          <w:bCs/>
          <w:lang w:eastAsia="zh-CN"/>
        </w:rPr>
        <w:t>multiple configured grant transmission</w:t>
      </w:r>
      <w:r w:rsidR="009825CE">
        <w:rPr>
          <w:rFonts w:eastAsia="宋体" w:hint="eastAsia"/>
          <w:lang w:eastAsia="zh-CN"/>
        </w:rPr>
        <w:t>.</w:t>
      </w:r>
    </w:p>
    <w:p w14:paraId="5C2F8D89" w14:textId="365402A1" w:rsidR="001E04C4" w:rsidRPr="00EA3AEE" w:rsidRDefault="00E057B8" w:rsidP="001E04C4">
      <w:pPr>
        <w:pStyle w:val="1"/>
        <w:rPr>
          <w:rFonts w:ascii="Times New Roman" w:hAnsi="Times New Roman" w:cs="Times New Roman"/>
        </w:rPr>
      </w:pPr>
      <w:r>
        <w:rPr>
          <w:rFonts w:ascii="Times New Roman" w:hAnsi="Times New Roman" w:cs="Times New Roman" w:hint="eastAsia"/>
        </w:rPr>
        <w:t>Discussion</w:t>
      </w:r>
    </w:p>
    <w:p w14:paraId="159ED678" w14:textId="6E7A1CD1" w:rsidR="003801A6" w:rsidRDefault="0037356C" w:rsidP="00E057B8">
      <w:pPr>
        <w:pStyle w:val="1"/>
        <w:numPr>
          <w:ilvl w:val="1"/>
          <w:numId w:val="1"/>
        </w:numPr>
        <w:rPr>
          <w:rFonts w:ascii="Times New Roman" w:hAnsi="Times New Roman" w:cs="Times New Roman"/>
        </w:rPr>
      </w:pPr>
      <w:r>
        <w:rPr>
          <w:rFonts w:ascii="Times New Roman" w:hAnsi="Times New Roman" w:cs="Times New Roman" w:hint="eastAsia"/>
        </w:rPr>
        <w:t>Multiple configured grant transmission</w:t>
      </w:r>
    </w:p>
    <w:p w14:paraId="749F07CD" w14:textId="3EAD1056" w:rsidR="00D3783D" w:rsidRDefault="00D3783D" w:rsidP="004B29FC">
      <w:pPr>
        <w:spacing w:afterLines="50" w:after="120" w:line="259" w:lineRule="auto"/>
        <w:rPr>
          <w:rFonts w:eastAsiaTheme="minorEastAsia"/>
          <w:bCs/>
          <w:lang w:eastAsia="zh-CN"/>
        </w:rPr>
      </w:pPr>
      <w:r>
        <w:rPr>
          <w:rFonts w:eastAsiaTheme="minorEastAsia"/>
          <w:bCs/>
          <w:lang w:eastAsia="zh-CN"/>
        </w:rPr>
        <w:t>W</w:t>
      </w:r>
      <w:r>
        <w:rPr>
          <w:rFonts w:eastAsiaTheme="minorEastAsia" w:hint="eastAsia"/>
          <w:bCs/>
          <w:lang w:eastAsia="zh-CN"/>
        </w:rPr>
        <w:t xml:space="preserve">hen multiple configured grants are configured, then </w:t>
      </w:r>
      <w:r w:rsidRPr="001A2ED9">
        <w:rPr>
          <w:rFonts w:eastAsiaTheme="minorEastAsia" w:hint="eastAsia"/>
          <w:bCs/>
          <w:lang w:eastAsia="zh-CN"/>
        </w:rPr>
        <w:t>configured grant index</w:t>
      </w:r>
      <w:r>
        <w:rPr>
          <w:rFonts w:eastAsiaTheme="minorEastAsia" w:hint="eastAsia"/>
          <w:bCs/>
          <w:lang w:eastAsia="zh-CN"/>
        </w:rPr>
        <w:t xml:space="preserve"> needs to </w:t>
      </w:r>
      <w:r>
        <w:rPr>
          <w:rFonts w:eastAsiaTheme="minorEastAsia"/>
          <w:bCs/>
          <w:lang w:eastAsia="zh-CN"/>
        </w:rPr>
        <w:t>add</w:t>
      </w:r>
      <w:r>
        <w:rPr>
          <w:rFonts w:eastAsiaTheme="minorEastAsia" w:hint="eastAsia"/>
          <w:bCs/>
          <w:lang w:eastAsia="zh-CN"/>
        </w:rPr>
        <w:t xml:space="preserve"> to distinguish multiple configured grants. For Configured grant type 2, configured grant index </w:t>
      </w:r>
      <w:r w:rsidR="001A2ED9">
        <w:rPr>
          <w:rFonts w:eastAsiaTheme="minorEastAsia" w:hint="eastAsia"/>
          <w:bCs/>
          <w:lang w:eastAsia="zh-CN"/>
        </w:rPr>
        <w:t xml:space="preserve">also </w:t>
      </w:r>
      <w:r>
        <w:rPr>
          <w:rFonts w:eastAsiaTheme="minorEastAsia" w:hint="eastAsia"/>
          <w:bCs/>
          <w:lang w:eastAsia="zh-CN"/>
        </w:rPr>
        <w:t xml:space="preserve">needs to be included in UL grant Type 2 scheduling activation </w:t>
      </w:r>
      <w:r w:rsidR="00EA0394">
        <w:rPr>
          <w:rFonts w:eastAsiaTheme="minorEastAsia" w:hint="eastAsia"/>
          <w:bCs/>
          <w:lang w:eastAsia="zh-CN"/>
        </w:rPr>
        <w:t xml:space="preserve">/release </w:t>
      </w:r>
      <w:r>
        <w:rPr>
          <w:rFonts w:eastAsiaTheme="minorEastAsia" w:hint="eastAsia"/>
          <w:bCs/>
          <w:lang w:eastAsia="zh-CN"/>
        </w:rPr>
        <w:t xml:space="preserve">PDCCH. However, to maintain DCI size budget, configured grant index </w:t>
      </w:r>
      <w:r w:rsidR="001A2ED9">
        <w:rPr>
          <w:rFonts w:eastAsiaTheme="minorEastAsia" w:hint="eastAsia"/>
          <w:bCs/>
          <w:lang w:eastAsia="zh-CN"/>
        </w:rPr>
        <w:t xml:space="preserve">need to </w:t>
      </w:r>
      <w:r>
        <w:rPr>
          <w:rFonts w:eastAsiaTheme="minorEastAsia" w:hint="eastAsia"/>
          <w:bCs/>
          <w:lang w:eastAsia="zh-CN"/>
        </w:rPr>
        <w:t xml:space="preserve">reuse existing field. Considering </w:t>
      </w:r>
      <w:r>
        <w:rPr>
          <w:rFonts w:eastAsiaTheme="minorEastAsia"/>
          <w:bCs/>
          <w:lang w:eastAsia="zh-CN"/>
        </w:rPr>
        <w:t>the</w:t>
      </w:r>
      <w:r>
        <w:rPr>
          <w:rFonts w:eastAsiaTheme="minorEastAsia" w:hint="eastAsia"/>
          <w:bCs/>
          <w:lang w:eastAsia="zh-CN"/>
        </w:rPr>
        <w:t xml:space="preserve"> bit number of HARQ process number field is enough and HARQ process number is meaningless field due to HARQ process ID is </w:t>
      </w:r>
      <w:r w:rsidR="001A2ED9">
        <w:rPr>
          <w:rFonts w:eastAsiaTheme="minorEastAsia" w:hint="eastAsia"/>
          <w:bCs/>
          <w:lang w:eastAsia="zh-CN"/>
        </w:rPr>
        <w:t>calculated based on time domain resource for configured grant, configured grant index can reuse HARQ process number field.</w:t>
      </w:r>
    </w:p>
    <w:p w14:paraId="51FE8829" w14:textId="1D2B8125" w:rsidR="001A2ED9" w:rsidRPr="001A2ED9" w:rsidRDefault="001A2ED9" w:rsidP="004B29FC">
      <w:pPr>
        <w:spacing w:afterLines="50" w:after="120" w:line="259" w:lineRule="auto"/>
        <w:rPr>
          <w:rFonts w:eastAsiaTheme="minorEastAsia"/>
          <w:b/>
          <w:i/>
          <w:szCs w:val="20"/>
          <w:lang w:eastAsia="zh-CN"/>
        </w:rPr>
      </w:pPr>
      <w:r w:rsidRPr="001A2ED9">
        <w:rPr>
          <w:rFonts w:eastAsiaTheme="minorEastAsia" w:hint="eastAsia"/>
          <w:b/>
          <w:i/>
          <w:szCs w:val="20"/>
          <w:lang w:eastAsia="zh-CN"/>
        </w:rPr>
        <w:t xml:space="preserve">Proposal 1: Configured grant index should be added in </w:t>
      </w:r>
      <w:proofErr w:type="spellStart"/>
      <w:r w:rsidRPr="001A2ED9">
        <w:rPr>
          <w:rFonts w:eastAsiaTheme="minorEastAsia" w:hint="eastAsia"/>
          <w:b/>
          <w:i/>
          <w:szCs w:val="20"/>
          <w:lang w:eastAsia="zh-CN"/>
        </w:rPr>
        <w:t>ConfiguredGrantConfig</w:t>
      </w:r>
      <w:proofErr w:type="spellEnd"/>
      <w:r w:rsidRPr="001A2ED9">
        <w:rPr>
          <w:rFonts w:eastAsiaTheme="minorEastAsia" w:hint="eastAsia"/>
          <w:b/>
          <w:i/>
          <w:szCs w:val="20"/>
          <w:lang w:eastAsia="zh-CN"/>
        </w:rPr>
        <w:t>.</w:t>
      </w:r>
    </w:p>
    <w:p w14:paraId="140BA0FB" w14:textId="5B7D2209" w:rsidR="001A2ED9" w:rsidRPr="001A2ED9" w:rsidRDefault="001A2ED9" w:rsidP="004B29FC">
      <w:pPr>
        <w:spacing w:afterLines="50" w:after="120" w:line="259" w:lineRule="auto"/>
        <w:rPr>
          <w:rFonts w:eastAsiaTheme="minorEastAsia"/>
          <w:b/>
          <w:i/>
          <w:szCs w:val="20"/>
          <w:lang w:eastAsia="zh-CN"/>
        </w:rPr>
      </w:pPr>
      <w:r w:rsidRPr="001A2ED9">
        <w:rPr>
          <w:rFonts w:eastAsiaTheme="minorEastAsia" w:hint="eastAsia"/>
          <w:b/>
          <w:i/>
          <w:szCs w:val="20"/>
          <w:lang w:eastAsia="zh-CN"/>
        </w:rPr>
        <w:t>Proposal 2: The field of HARQ process ID</w:t>
      </w:r>
      <w:r w:rsidR="00397035">
        <w:rPr>
          <w:rFonts w:eastAsiaTheme="minorEastAsia" w:hint="eastAsia"/>
          <w:b/>
          <w:i/>
          <w:szCs w:val="20"/>
          <w:lang w:eastAsia="zh-CN"/>
        </w:rPr>
        <w:t xml:space="preserve"> in DCI</w:t>
      </w:r>
      <w:r w:rsidRPr="001A2ED9">
        <w:rPr>
          <w:rFonts w:eastAsiaTheme="minorEastAsia" w:hint="eastAsia"/>
          <w:b/>
          <w:i/>
          <w:szCs w:val="20"/>
          <w:lang w:eastAsia="zh-CN"/>
        </w:rPr>
        <w:t xml:space="preserve"> can be reused to indicate configured grant index. </w:t>
      </w:r>
    </w:p>
    <w:p w14:paraId="58D15A3B" w14:textId="58AF84C3" w:rsidR="001A2ED9" w:rsidRDefault="001A2ED9" w:rsidP="001A2ED9">
      <w:pPr>
        <w:tabs>
          <w:tab w:val="num" w:pos="709"/>
          <w:tab w:val="num" w:pos="2160"/>
        </w:tabs>
        <w:spacing w:afterLines="50" w:after="120" w:line="259" w:lineRule="auto"/>
        <w:rPr>
          <w:rFonts w:eastAsiaTheme="minorEastAsia"/>
          <w:bCs/>
          <w:lang w:eastAsia="zh-CN"/>
        </w:rPr>
      </w:pPr>
      <w:r w:rsidRPr="001A2ED9">
        <w:rPr>
          <w:rFonts w:eastAsiaTheme="minorEastAsia" w:hint="eastAsia"/>
          <w:bCs/>
          <w:lang w:eastAsia="zh-CN"/>
        </w:rPr>
        <w:t>Multiple configured grant</w:t>
      </w:r>
      <w:r>
        <w:rPr>
          <w:rFonts w:eastAsiaTheme="minorEastAsia" w:hint="eastAsia"/>
          <w:bCs/>
          <w:lang w:eastAsia="zh-CN"/>
        </w:rPr>
        <w:t>s</w:t>
      </w:r>
      <w:r w:rsidRPr="001A2ED9">
        <w:rPr>
          <w:rFonts w:eastAsiaTheme="minorEastAsia" w:hint="eastAsia"/>
          <w:bCs/>
          <w:lang w:eastAsia="zh-CN"/>
        </w:rPr>
        <w:t xml:space="preserve"> </w:t>
      </w:r>
      <w:r w:rsidR="00EA0394">
        <w:rPr>
          <w:rFonts w:eastAsiaTheme="minorEastAsia" w:hint="eastAsia"/>
          <w:bCs/>
          <w:lang w:eastAsia="zh-CN"/>
        </w:rPr>
        <w:t>can be</w:t>
      </w:r>
      <w:r w:rsidRPr="001A2ED9">
        <w:rPr>
          <w:rFonts w:eastAsiaTheme="minorEastAsia" w:hint="eastAsia"/>
          <w:bCs/>
          <w:lang w:eastAsia="zh-CN"/>
        </w:rPr>
        <w:t xml:space="preserve"> configured to support </w:t>
      </w:r>
      <w:r>
        <w:rPr>
          <w:rFonts w:eastAsiaTheme="minorEastAsia" w:hint="eastAsia"/>
          <w:bCs/>
          <w:lang w:eastAsia="zh-CN"/>
        </w:rPr>
        <w:t>d</w:t>
      </w:r>
      <w:r w:rsidRPr="001A2ED9">
        <w:rPr>
          <w:rFonts w:eastAsiaTheme="minorEastAsia" w:hint="eastAsia"/>
          <w:bCs/>
          <w:lang w:eastAsia="zh-CN"/>
        </w:rPr>
        <w:t>ifferent services with different requirement and packet size</w:t>
      </w:r>
      <w:r>
        <w:rPr>
          <w:rFonts w:eastAsiaTheme="minorEastAsia" w:hint="eastAsia"/>
          <w:bCs/>
          <w:lang w:eastAsia="zh-CN"/>
        </w:rPr>
        <w:t xml:space="preserve"> or enhance</w:t>
      </w:r>
      <w:r w:rsidRPr="00255D3E">
        <w:rPr>
          <w:bCs/>
        </w:rPr>
        <w:t xml:space="preserve"> reliability and reduc</w:t>
      </w:r>
      <w:r w:rsidRPr="00255D3E">
        <w:rPr>
          <w:rFonts w:hint="eastAsia"/>
          <w:bCs/>
        </w:rPr>
        <w:t>ing</w:t>
      </w:r>
      <w:r w:rsidRPr="00255D3E">
        <w:rPr>
          <w:bCs/>
        </w:rPr>
        <w:t xml:space="preserve"> latency</w:t>
      </w:r>
      <w:r>
        <w:rPr>
          <w:rFonts w:eastAsiaTheme="minorEastAsia" w:hint="eastAsia"/>
          <w:bCs/>
          <w:lang w:eastAsia="zh-CN"/>
        </w:rPr>
        <w:t xml:space="preserve">. For different services with different requirement and packet size, </w:t>
      </w:r>
      <w:r>
        <w:rPr>
          <w:rFonts w:eastAsiaTheme="minorEastAsia"/>
          <w:bCs/>
          <w:lang w:eastAsia="zh-CN"/>
        </w:rPr>
        <w:t>configuration</w:t>
      </w:r>
      <w:r>
        <w:rPr>
          <w:rFonts w:eastAsiaTheme="minorEastAsia" w:hint="eastAsia"/>
          <w:bCs/>
          <w:lang w:eastAsia="zh-CN"/>
        </w:rPr>
        <w:t xml:space="preserve"> parameters in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Pr>
          <w:rFonts w:eastAsiaTheme="minorEastAsia" w:hint="eastAsia"/>
          <w:bCs/>
          <w:i/>
          <w:lang w:eastAsia="zh-CN"/>
        </w:rPr>
        <w:t xml:space="preserve"> </w:t>
      </w:r>
      <w:r w:rsidRPr="001A2ED9">
        <w:rPr>
          <w:rFonts w:eastAsiaTheme="minorEastAsia" w:hint="eastAsia"/>
          <w:bCs/>
          <w:lang w:eastAsia="zh-CN"/>
        </w:rPr>
        <w:t>and UL grant type2 scheduling activation</w:t>
      </w:r>
      <w:r w:rsidR="00EA0394">
        <w:rPr>
          <w:rFonts w:eastAsiaTheme="minorEastAsia" w:hint="eastAsia"/>
          <w:bCs/>
          <w:lang w:eastAsia="zh-CN"/>
        </w:rPr>
        <w:t>/</w:t>
      </w:r>
      <w:r w:rsidR="00EA0394">
        <w:rPr>
          <w:rFonts w:eastAsiaTheme="minorEastAsia"/>
          <w:bCs/>
          <w:lang w:eastAsia="zh-CN"/>
        </w:rPr>
        <w:t xml:space="preserve">release </w:t>
      </w:r>
      <w:r w:rsidR="00EA0394" w:rsidRPr="001A2ED9">
        <w:rPr>
          <w:rFonts w:eastAsiaTheme="minorEastAsia"/>
          <w:bCs/>
          <w:lang w:eastAsia="zh-CN"/>
        </w:rPr>
        <w:t>PDCCH</w:t>
      </w:r>
      <w:r w:rsidRPr="001A2ED9">
        <w:rPr>
          <w:rFonts w:eastAsiaTheme="minorEastAsia" w:hint="eastAsia"/>
          <w:bCs/>
          <w:lang w:eastAsia="zh-CN"/>
        </w:rPr>
        <w:t xml:space="preserve"> </w:t>
      </w:r>
      <w:r w:rsidRPr="001A2ED9">
        <w:rPr>
          <w:rFonts w:eastAsiaTheme="minorEastAsia"/>
          <w:bCs/>
          <w:lang w:eastAsia="zh-CN"/>
        </w:rPr>
        <w:t>differentiate</w:t>
      </w:r>
      <w:r w:rsidRPr="001A2ED9">
        <w:rPr>
          <w:rFonts w:eastAsiaTheme="minorEastAsia" w:hint="eastAsia"/>
          <w:bCs/>
          <w:lang w:eastAsia="zh-CN"/>
        </w:rPr>
        <w:t xml:space="preserve"> significantly.</w:t>
      </w:r>
      <w:r>
        <w:rPr>
          <w:rFonts w:eastAsiaTheme="minorEastAsia" w:hint="eastAsia"/>
          <w:bCs/>
          <w:lang w:eastAsia="zh-CN"/>
        </w:rPr>
        <w:t xml:space="preserve"> So signaling </w:t>
      </w:r>
      <w:r w:rsidR="00BD7914">
        <w:rPr>
          <w:rFonts w:eastAsiaTheme="minorEastAsia" w:hint="eastAsia"/>
          <w:bCs/>
          <w:lang w:eastAsia="zh-CN"/>
        </w:rPr>
        <w:t xml:space="preserve">for configured grants </w:t>
      </w:r>
      <w:r>
        <w:rPr>
          <w:rFonts w:eastAsiaTheme="minorEastAsia" w:hint="eastAsia"/>
          <w:bCs/>
          <w:lang w:eastAsia="zh-CN"/>
        </w:rPr>
        <w:t xml:space="preserve">for different services should </w:t>
      </w:r>
      <w:r w:rsidR="00EA0394">
        <w:rPr>
          <w:rFonts w:eastAsiaTheme="minorEastAsia" w:hint="eastAsia"/>
          <w:bCs/>
          <w:lang w:eastAsia="zh-CN"/>
        </w:rPr>
        <w:t xml:space="preserve">be </w:t>
      </w:r>
      <w:r>
        <w:rPr>
          <w:rFonts w:eastAsiaTheme="minorEastAsia" w:hint="eastAsia"/>
          <w:bCs/>
          <w:lang w:eastAsia="zh-CN"/>
        </w:rPr>
        <w:t xml:space="preserve">independent, including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Pr>
          <w:rFonts w:eastAsiaTheme="minorEastAsia" w:hint="eastAsia"/>
          <w:bCs/>
          <w:i/>
          <w:lang w:eastAsia="zh-CN"/>
        </w:rPr>
        <w:t xml:space="preserve"> </w:t>
      </w:r>
      <w:r w:rsidRPr="001A2ED9">
        <w:rPr>
          <w:rFonts w:eastAsiaTheme="minorEastAsia" w:hint="eastAsia"/>
          <w:bCs/>
          <w:lang w:eastAsia="zh-CN"/>
        </w:rPr>
        <w:t>and UL grant type2 scheduling activation</w:t>
      </w:r>
      <w:r w:rsidR="00EA0394">
        <w:rPr>
          <w:rFonts w:eastAsiaTheme="minorEastAsia" w:hint="eastAsia"/>
          <w:bCs/>
          <w:lang w:eastAsia="zh-CN"/>
        </w:rPr>
        <w:t>/</w:t>
      </w:r>
      <w:r w:rsidR="00EA0394">
        <w:rPr>
          <w:rFonts w:eastAsiaTheme="minorEastAsia"/>
          <w:bCs/>
          <w:lang w:eastAsia="zh-CN"/>
        </w:rPr>
        <w:t xml:space="preserve">release </w:t>
      </w:r>
      <w:r w:rsidR="00EA0394" w:rsidRPr="001A2ED9">
        <w:rPr>
          <w:rFonts w:eastAsiaTheme="minorEastAsia"/>
          <w:bCs/>
          <w:lang w:eastAsia="zh-CN"/>
        </w:rPr>
        <w:t>PDCCH</w:t>
      </w:r>
      <w:r w:rsidR="00EA0394">
        <w:rPr>
          <w:rFonts w:eastAsiaTheme="minorEastAsia" w:hint="eastAsia"/>
          <w:bCs/>
          <w:lang w:eastAsia="zh-CN"/>
        </w:rPr>
        <w:t>.</w:t>
      </w:r>
    </w:p>
    <w:p w14:paraId="7092DB69" w14:textId="6BEAC109" w:rsidR="00EA0394" w:rsidRPr="00EA0394" w:rsidRDefault="001A2ED9" w:rsidP="00EA0394">
      <w:pPr>
        <w:spacing w:afterLines="50" w:after="120" w:line="259" w:lineRule="auto"/>
        <w:rPr>
          <w:rFonts w:eastAsiaTheme="minorEastAsia"/>
          <w:b/>
          <w:i/>
          <w:szCs w:val="20"/>
          <w:lang w:eastAsia="zh-CN"/>
        </w:rPr>
      </w:pPr>
      <w:r w:rsidRPr="00EA0394">
        <w:rPr>
          <w:rFonts w:eastAsiaTheme="minorEastAsia" w:hint="eastAsia"/>
          <w:b/>
          <w:i/>
          <w:szCs w:val="20"/>
          <w:lang w:eastAsia="zh-CN"/>
        </w:rPr>
        <w:t>Proposal 3:</w:t>
      </w:r>
      <w:r w:rsidR="00EA0394" w:rsidRPr="00EA0394">
        <w:rPr>
          <w:rFonts w:eastAsiaTheme="minorEastAsia" w:hint="eastAsia"/>
          <w:b/>
          <w:i/>
          <w:szCs w:val="20"/>
          <w:lang w:eastAsia="zh-CN"/>
        </w:rPr>
        <w:t xml:space="preserve"> Signaling for </w:t>
      </w:r>
      <w:r w:rsidR="00BD7914">
        <w:rPr>
          <w:rFonts w:eastAsiaTheme="minorEastAsia" w:hint="eastAsia"/>
          <w:b/>
          <w:i/>
          <w:szCs w:val="20"/>
          <w:lang w:eastAsia="zh-CN"/>
        </w:rPr>
        <w:t xml:space="preserve">configured grants for </w:t>
      </w:r>
      <w:r w:rsidR="00EA0394" w:rsidRPr="00EA0394">
        <w:rPr>
          <w:rFonts w:eastAsiaTheme="minorEastAsia" w:hint="eastAsia"/>
          <w:b/>
          <w:i/>
          <w:szCs w:val="20"/>
          <w:lang w:eastAsia="zh-CN"/>
        </w:rPr>
        <w:t xml:space="preserve">different services should be independent, including </w:t>
      </w:r>
      <w:proofErr w:type="spellStart"/>
      <w:r w:rsidR="00EA0394" w:rsidRPr="00EA0394">
        <w:rPr>
          <w:rFonts w:eastAsiaTheme="minorEastAsia"/>
          <w:b/>
          <w:i/>
          <w:szCs w:val="20"/>
          <w:lang w:eastAsia="zh-CN"/>
        </w:rPr>
        <w:t>C</w:t>
      </w:r>
      <w:r w:rsidR="00EA0394" w:rsidRPr="00EA0394">
        <w:rPr>
          <w:rFonts w:eastAsiaTheme="minorEastAsia" w:hint="eastAsia"/>
          <w:b/>
          <w:i/>
          <w:szCs w:val="20"/>
          <w:lang w:eastAsia="zh-CN"/>
        </w:rPr>
        <w:t>onfiguredGrantConfig</w:t>
      </w:r>
      <w:proofErr w:type="spellEnd"/>
      <w:r w:rsidR="00EA0394" w:rsidRPr="00EA0394">
        <w:rPr>
          <w:rFonts w:eastAsiaTheme="minorEastAsia" w:hint="eastAsia"/>
          <w:b/>
          <w:i/>
          <w:szCs w:val="20"/>
          <w:lang w:eastAsia="zh-CN"/>
        </w:rPr>
        <w:t xml:space="preserve"> and UL grant type2 scheduling activation PDCCH.</w:t>
      </w:r>
    </w:p>
    <w:p w14:paraId="6DF5314F" w14:textId="717F60AF" w:rsidR="001A2ED9" w:rsidRDefault="00EA0394" w:rsidP="001A2ED9">
      <w:pPr>
        <w:tabs>
          <w:tab w:val="num" w:pos="709"/>
          <w:tab w:val="num" w:pos="2160"/>
        </w:tabs>
        <w:spacing w:afterLines="50" w:after="120" w:line="259" w:lineRule="auto"/>
        <w:rPr>
          <w:rFonts w:eastAsiaTheme="minorEastAsia"/>
          <w:bCs/>
          <w:lang w:eastAsia="zh-CN"/>
        </w:rPr>
      </w:pPr>
      <w:r>
        <w:rPr>
          <w:rFonts w:eastAsiaTheme="minorEastAsia" w:hint="eastAsia"/>
          <w:bCs/>
          <w:lang w:eastAsia="zh-CN"/>
        </w:rPr>
        <w:t xml:space="preserve">For enhancing reliability and reducing latency, most configuration parameters are similar, except time domain </w:t>
      </w:r>
      <w:r>
        <w:rPr>
          <w:rFonts w:eastAsiaTheme="minorEastAsia"/>
          <w:bCs/>
          <w:lang w:eastAsia="zh-CN"/>
        </w:rPr>
        <w:t>resource</w:t>
      </w:r>
      <w:r>
        <w:rPr>
          <w:rFonts w:eastAsiaTheme="minorEastAsia" w:hint="eastAsia"/>
          <w:bCs/>
          <w:lang w:eastAsia="zh-CN"/>
        </w:rPr>
        <w:t xml:space="preserve">. </w:t>
      </w:r>
      <w:r>
        <w:rPr>
          <w:rFonts w:eastAsiaTheme="minorEastAsia"/>
          <w:bCs/>
          <w:lang w:eastAsia="zh-CN"/>
        </w:rPr>
        <w:t>M</w:t>
      </w:r>
      <w:r>
        <w:rPr>
          <w:rFonts w:eastAsiaTheme="minorEastAsia" w:hint="eastAsia"/>
          <w:bCs/>
          <w:lang w:eastAsia="zh-CN"/>
        </w:rPr>
        <w:t xml:space="preserve">ultiple configured grants for the same service with different starting point can share one </w:t>
      </w:r>
      <w:r w:rsidRPr="001A2ED9">
        <w:rPr>
          <w:rFonts w:eastAsiaTheme="minorEastAsia" w:hint="eastAsia"/>
          <w:bCs/>
          <w:lang w:eastAsia="zh-CN"/>
        </w:rPr>
        <w:t>UL grant type2 scheduling activation</w:t>
      </w:r>
      <w:r>
        <w:rPr>
          <w:rFonts w:eastAsiaTheme="minorEastAsia" w:hint="eastAsia"/>
          <w:bCs/>
          <w:lang w:eastAsia="zh-CN"/>
        </w:rPr>
        <w:t>/release</w:t>
      </w:r>
      <w:r w:rsidRPr="001A2ED9">
        <w:rPr>
          <w:rFonts w:eastAsiaTheme="minorEastAsia" w:hint="eastAsia"/>
          <w:bCs/>
          <w:lang w:eastAsia="zh-CN"/>
        </w:rPr>
        <w:t xml:space="preserve"> PDCCH</w:t>
      </w:r>
      <w:r>
        <w:rPr>
          <w:rFonts w:eastAsiaTheme="minorEastAsia" w:hint="eastAsia"/>
          <w:bCs/>
          <w:lang w:eastAsia="zh-CN"/>
        </w:rPr>
        <w:t xml:space="preserve"> to reduce signaling overhead.  For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Pr>
          <w:rFonts w:eastAsiaTheme="minorEastAsia" w:hint="eastAsia"/>
          <w:bCs/>
          <w:i/>
          <w:lang w:eastAsia="zh-CN"/>
        </w:rPr>
        <w:t xml:space="preserve">, </w:t>
      </w:r>
      <w:r>
        <w:rPr>
          <w:rFonts w:eastAsiaTheme="minorEastAsia" w:hint="eastAsia"/>
          <w:bCs/>
          <w:lang w:eastAsia="zh-CN"/>
        </w:rPr>
        <w:t>RRC signaling</w:t>
      </w:r>
      <w:r w:rsidRPr="00EA0394">
        <w:rPr>
          <w:rFonts w:eastAsiaTheme="minorEastAsia"/>
          <w:bCs/>
          <w:i/>
          <w:lang w:eastAsia="zh-CN"/>
        </w:rPr>
        <w:t xml:space="preserve"> </w:t>
      </w:r>
      <w:r w:rsidRPr="00EA0394">
        <w:rPr>
          <w:rFonts w:eastAsiaTheme="minorEastAsia" w:hint="eastAsia"/>
          <w:bCs/>
          <w:lang w:eastAsia="zh-CN"/>
        </w:rPr>
        <w:t>overhead is not</w:t>
      </w:r>
      <w:r>
        <w:rPr>
          <w:rFonts w:eastAsiaTheme="minorEastAsia" w:hint="eastAsia"/>
          <w:bCs/>
          <w:lang w:eastAsia="zh-CN"/>
        </w:rPr>
        <w:t xml:space="preserve"> big problem, so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sidRPr="00EA0394">
        <w:rPr>
          <w:rFonts w:eastAsiaTheme="minorEastAsia" w:hint="eastAsia"/>
          <w:bCs/>
          <w:lang w:eastAsia="zh-CN"/>
        </w:rPr>
        <w:t xml:space="preserve"> can be configured </w:t>
      </w:r>
      <w:r>
        <w:rPr>
          <w:rFonts w:eastAsiaTheme="minorEastAsia" w:hint="eastAsia"/>
          <w:bCs/>
          <w:lang w:eastAsia="zh-CN"/>
        </w:rPr>
        <w:t>independently.</w:t>
      </w:r>
    </w:p>
    <w:p w14:paraId="1ED4AA34" w14:textId="168B890F" w:rsidR="00EA0394" w:rsidRDefault="00EA0394" w:rsidP="001A2ED9">
      <w:pPr>
        <w:tabs>
          <w:tab w:val="num" w:pos="709"/>
          <w:tab w:val="num" w:pos="2160"/>
        </w:tabs>
        <w:spacing w:afterLines="50" w:after="120" w:line="259" w:lineRule="auto"/>
        <w:rPr>
          <w:rFonts w:eastAsiaTheme="minorEastAsia"/>
          <w:bCs/>
          <w:lang w:eastAsia="zh-CN"/>
        </w:rPr>
      </w:pPr>
      <w:r>
        <w:rPr>
          <w:rFonts w:eastAsiaTheme="minorEastAsia" w:hint="eastAsia"/>
          <w:bCs/>
          <w:lang w:eastAsia="zh-CN"/>
        </w:rPr>
        <w:t xml:space="preserve">To support one </w:t>
      </w:r>
      <w:r w:rsidR="00BD7914">
        <w:rPr>
          <w:rFonts w:eastAsiaTheme="minorEastAsia" w:hint="eastAsia"/>
          <w:bCs/>
          <w:lang w:eastAsia="zh-CN"/>
        </w:rPr>
        <w:t xml:space="preserve">common </w:t>
      </w:r>
      <w:r>
        <w:rPr>
          <w:rFonts w:eastAsiaTheme="minorEastAsia" w:hint="eastAsia"/>
          <w:bCs/>
          <w:lang w:eastAsia="zh-CN"/>
        </w:rPr>
        <w:t>UL grant type 2 scheduling activation/release</w:t>
      </w:r>
      <w:r w:rsidR="000568B8">
        <w:rPr>
          <w:rFonts w:eastAsiaTheme="minorEastAsia" w:hint="eastAsia"/>
          <w:bCs/>
          <w:lang w:eastAsia="zh-CN"/>
        </w:rPr>
        <w:t xml:space="preserve"> PDCCH, one field to indicate one or multiple configured grants needs to be added. To maintain DCI size budget, existing field need to be reused. For </w:t>
      </w:r>
      <w:r w:rsidR="000568B8">
        <w:rPr>
          <w:rFonts w:eastAsiaTheme="minorEastAsia"/>
          <w:bCs/>
          <w:lang w:eastAsia="zh-CN"/>
        </w:rPr>
        <w:t>example</w:t>
      </w:r>
      <w:r w:rsidR="000568B8">
        <w:rPr>
          <w:rFonts w:eastAsiaTheme="minorEastAsia" w:hint="eastAsia"/>
          <w:bCs/>
          <w:lang w:eastAsia="zh-CN"/>
        </w:rPr>
        <w:t xml:space="preserve">, HARQ process number (4 bits), </w:t>
      </w:r>
      <w:r w:rsidR="000568B8">
        <w:rPr>
          <w:rFonts w:eastAsiaTheme="minorEastAsia"/>
          <w:bCs/>
          <w:lang w:eastAsia="zh-CN"/>
        </w:rPr>
        <w:t>Redundancy version</w:t>
      </w:r>
      <w:r w:rsidR="000568B8">
        <w:rPr>
          <w:rFonts w:eastAsiaTheme="minorEastAsia" w:hint="eastAsia"/>
          <w:bCs/>
          <w:lang w:eastAsia="zh-CN"/>
        </w:rPr>
        <w:t xml:space="preserve"> (2bits) </w:t>
      </w:r>
      <w:r w:rsidR="000568B8">
        <w:rPr>
          <w:rFonts w:eastAsiaTheme="minorEastAsia"/>
          <w:bCs/>
          <w:lang w:eastAsia="zh-CN"/>
        </w:rPr>
        <w:t>and TPC</w:t>
      </w:r>
      <w:r w:rsidR="000568B8">
        <w:rPr>
          <w:rFonts w:eastAsiaTheme="minorEastAsia" w:hint="eastAsia"/>
          <w:bCs/>
          <w:lang w:eastAsia="zh-CN"/>
        </w:rPr>
        <w:t xml:space="preserve"> command for scheduled PUSCH (2 bits) are total 8 bits to bitmap up to 8 configured grants. HARQ process number is calculated by time domain </w:t>
      </w:r>
      <w:r w:rsidR="000568B8">
        <w:rPr>
          <w:rFonts w:eastAsiaTheme="minorEastAsia"/>
          <w:bCs/>
          <w:lang w:eastAsia="zh-CN"/>
        </w:rPr>
        <w:t>resource</w:t>
      </w:r>
      <w:r w:rsidR="000568B8">
        <w:rPr>
          <w:rFonts w:eastAsiaTheme="minorEastAsia" w:hint="eastAsia"/>
          <w:bCs/>
          <w:lang w:eastAsia="zh-CN"/>
        </w:rPr>
        <w:t xml:space="preserve">, redundancy version is configured by </w:t>
      </w:r>
      <w:proofErr w:type="spellStart"/>
      <w:r w:rsidR="000568B8" w:rsidRPr="000568B8">
        <w:rPr>
          <w:rFonts w:eastAsiaTheme="minorEastAsia" w:hint="eastAsia"/>
          <w:bCs/>
          <w:i/>
          <w:lang w:eastAsia="zh-CN"/>
        </w:rPr>
        <w:t>ConfiguredGrantConfig</w:t>
      </w:r>
      <w:proofErr w:type="spellEnd"/>
      <w:r w:rsidR="000568B8">
        <w:rPr>
          <w:rFonts w:eastAsiaTheme="minorEastAsia" w:hint="eastAsia"/>
          <w:bCs/>
          <w:lang w:eastAsia="zh-CN"/>
        </w:rPr>
        <w:t xml:space="preserve"> and TPC command for scheduled PUSCH does not work for most PUSCHs in configured grant except the first PUSCH in </w:t>
      </w:r>
      <w:r w:rsidR="000568B8">
        <w:rPr>
          <w:rFonts w:eastAsiaTheme="minorEastAsia"/>
          <w:bCs/>
          <w:lang w:eastAsia="zh-CN"/>
        </w:rPr>
        <w:t>configured</w:t>
      </w:r>
      <w:r w:rsidR="000568B8">
        <w:rPr>
          <w:rFonts w:eastAsiaTheme="minorEastAsia" w:hint="eastAsia"/>
          <w:bCs/>
          <w:lang w:eastAsia="zh-CN"/>
        </w:rPr>
        <w:t xml:space="preserve"> grant. So these fields can be </w:t>
      </w:r>
      <w:proofErr w:type="spellStart"/>
      <w:r w:rsidR="000568B8">
        <w:rPr>
          <w:rFonts w:eastAsiaTheme="minorEastAsia" w:hint="eastAsia"/>
          <w:bCs/>
          <w:lang w:eastAsia="zh-CN"/>
        </w:rPr>
        <w:t>resued</w:t>
      </w:r>
      <w:proofErr w:type="spellEnd"/>
      <w:r w:rsidR="000568B8">
        <w:rPr>
          <w:rFonts w:eastAsiaTheme="minorEastAsia" w:hint="eastAsia"/>
          <w:bCs/>
          <w:lang w:eastAsia="zh-CN"/>
        </w:rPr>
        <w:t>.</w:t>
      </w:r>
    </w:p>
    <w:p w14:paraId="37595F64" w14:textId="77777777"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Pr>
          <w:rFonts w:eastAsiaTheme="minorEastAsia" w:hint="eastAsia"/>
          <w:b/>
          <w:i/>
          <w:szCs w:val="20"/>
          <w:lang w:eastAsia="zh-CN"/>
        </w:rPr>
        <w:t>4</w:t>
      </w:r>
      <w:r w:rsidRPr="00EA0394">
        <w:rPr>
          <w:rFonts w:eastAsiaTheme="minorEastAsia" w:hint="eastAsia"/>
          <w:b/>
          <w:i/>
          <w:szCs w:val="20"/>
          <w:lang w:eastAsia="zh-CN"/>
        </w:rPr>
        <w:t xml:space="preserve">: </w:t>
      </w:r>
      <w:r w:rsidRPr="000568B8">
        <w:rPr>
          <w:rFonts w:eastAsiaTheme="minorEastAsia"/>
          <w:b/>
          <w:i/>
          <w:szCs w:val="20"/>
          <w:lang w:eastAsia="zh-CN"/>
        </w:rPr>
        <w:t>M</w:t>
      </w:r>
      <w:r w:rsidRPr="000568B8">
        <w:rPr>
          <w:rFonts w:eastAsiaTheme="minorEastAsia" w:hint="eastAsia"/>
          <w:b/>
          <w:i/>
          <w:szCs w:val="20"/>
          <w:lang w:eastAsia="zh-CN"/>
        </w:rPr>
        <w:t>ultiple configured grants for the same service with different starting point can share one UL grant type2 scheduling activation/release PDCCH to reduce signaling overhead</w:t>
      </w:r>
      <w:r w:rsidRPr="00EA0394">
        <w:rPr>
          <w:rFonts w:eastAsiaTheme="minorEastAsia" w:hint="eastAsia"/>
          <w:b/>
          <w:i/>
          <w:szCs w:val="20"/>
          <w:lang w:eastAsia="zh-CN"/>
        </w:rPr>
        <w:t>.</w:t>
      </w:r>
    </w:p>
    <w:p w14:paraId="6323A7C1" w14:textId="6A8FA8D4"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Pr>
          <w:rFonts w:eastAsiaTheme="minorEastAsia" w:hint="eastAsia"/>
          <w:b/>
          <w:i/>
          <w:szCs w:val="20"/>
          <w:lang w:eastAsia="zh-CN"/>
        </w:rPr>
        <w:t>5</w:t>
      </w:r>
      <w:r w:rsidRPr="00EA0394">
        <w:rPr>
          <w:rFonts w:eastAsiaTheme="minorEastAsia" w:hint="eastAsia"/>
          <w:b/>
          <w:i/>
          <w:szCs w:val="20"/>
          <w:lang w:eastAsia="zh-CN"/>
        </w:rPr>
        <w:t xml:space="preserve">: </w:t>
      </w:r>
      <w:r w:rsidRPr="000568B8">
        <w:rPr>
          <w:rFonts w:eastAsiaTheme="minorEastAsia" w:hint="eastAsia"/>
          <w:b/>
          <w:i/>
          <w:szCs w:val="20"/>
          <w:lang w:eastAsia="zh-CN"/>
        </w:rPr>
        <w:t xml:space="preserve">HARQ process number (4 bits), </w:t>
      </w:r>
      <w:r w:rsidRPr="000568B8">
        <w:rPr>
          <w:rFonts w:eastAsiaTheme="minorEastAsia"/>
          <w:b/>
          <w:i/>
          <w:szCs w:val="20"/>
          <w:lang w:eastAsia="zh-CN"/>
        </w:rPr>
        <w:t>Redundancy version</w:t>
      </w:r>
      <w:r w:rsidRPr="000568B8">
        <w:rPr>
          <w:rFonts w:eastAsiaTheme="minorEastAsia" w:hint="eastAsia"/>
          <w:b/>
          <w:i/>
          <w:szCs w:val="20"/>
          <w:lang w:eastAsia="zh-CN"/>
        </w:rPr>
        <w:t xml:space="preserve"> (2bits) </w:t>
      </w:r>
      <w:r w:rsidRPr="000568B8">
        <w:rPr>
          <w:rFonts w:eastAsiaTheme="minorEastAsia"/>
          <w:b/>
          <w:i/>
          <w:szCs w:val="20"/>
          <w:lang w:eastAsia="zh-CN"/>
        </w:rPr>
        <w:t>and TPC</w:t>
      </w:r>
      <w:r w:rsidRPr="000568B8">
        <w:rPr>
          <w:rFonts w:eastAsiaTheme="minorEastAsia" w:hint="eastAsia"/>
          <w:b/>
          <w:i/>
          <w:szCs w:val="20"/>
          <w:lang w:eastAsia="zh-CN"/>
        </w:rPr>
        <w:t xml:space="preserve"> command for scheduled PUSCH (2 bits) </w:t>
      </w:r>
      <w:r w:rsidR="00397035">
        <w:rPr>
          <w:rFonts w:eastAsiaTheme="minorEastAsia" w:hint="eastAsia"/>
          <w:b/>
          <w:i/>
          <w:szCs w:val="20"/>
          <w:lang w:eastAsia="zh-CN"/>
        </w:rPr>
        <w:t xml:space="preserve">in DCI </w:t>
      </w:r>
      <w:r w:rsidRPr="000568B8">
        <w:rPr>
          <w:rFonts w:eastAsiaTheme="minorEastAsia" w:hint="eastAsia"/>
          <w:b/>
          <w:i/>
          <w:szCs w:val="20"/>
          <w:lang w:eastAsia="zh-CN"/>
        </w:rPr>
        <w:t>are total 8 bits to bitmap up to 8 configured grants.</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lastRenderedPageBreak/>
        <w:t>Conclusions</w:t>
      </w:r>
    </w:p>
    <w:p w14:paraId="74314E0E" w14:textId="7777777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0568B8">
        <w:rPr>
          <w:rFonts w:eastAsia="宋体" w:hint="eastAsia"/>
          <w:lang w:eastAsia="zh-CN"/>
        </w:rPr>
        <w:t xml:space="preserve"> multiple configured grants</w:t>
      </w:r>
      <w:r w:rsidR="00442B69">
        <w:rPr>
          <w:rFonts w:eastAsia="宋体" w:hint="eastAsia"/>
          <w:lang w:eastAsia="zh-CN"/>
        </w:rPr>
        <w:t xml:space="preserve"> </w:t>
      </w:r>
      <w:r>
        <w:rPr>
          <w:rFonts w:eastAsia="宋体" w:hint="eastAsia"/>
          <w:iCs/>
          <w:szCs w:val="20"/>
          <w:lang w:eastAsia="zh-CN"/>
        </w:rPr>
        <w:t>with following proposals:</w:t>
      </w:r>
    </w:p>
    <w:p w14:paraId="02A2FB61" w14:textId="7C8E49FB" w:rsidR="000568B8" w:rsidRPr="001A2ED9" w:rsidRDefault="000568B8" w:rsidP="000568B8">
      <w:pPr>
        <w:spacing w:afterLines="50" w:after="120" w:line="259" w:lineRule="auto"/>
        <w:rPr>
          <w:rFonts w:eastAsiaTheme="minorEastAsia"/>
          <w:b/>
          <w:i/>
          <w:szCs w:val="20"/>
          <w:lang w:eastAsia="zh-CN"/>
        </w:rPr>
      </w:pPr>
      <w:r w:rsidRPr="001A2ED9">
        <w:rPr>
          <w:rFonts w:eastAsiaTheme="minorEastAsia" w:hint="eastAsia"/>
          <w:b/>
          <w:i/>
          <w:szCs w:val="20"/>
          <w:lang w:eastAsia="zh-CN"/>
        </w:rPr>
        <w:t xml:space="preserve">Proposal 1: Configured grant index should be added in </w:t>
      </w:r>
      <w:proofErr w:type="spellStart"/>
      <w:r w:rsidRPr="001A2ED9">
        <w:rPr>
          <w:rFonts w:eastAsiaTheme="minorEastAsia" w:hint="eastAsia"/>
          <w:b/>
          <w:i/>
          <w:szCs w:val="20"/>
          <w:lang w:eastAsia="zh-CN"/>
        </w:rPr>
        <w:t>ConfiguredGrantConfig</w:t>
      </w:r>
      <w:proofErr w:type="spellEnd"/>
      <w:r w:rsidRPr="001A2ED9">
        <w:rPr>
          <w:rFonts w:eastAsiaTheme="minorEastAsia" w:hint="eastAsia"/>
          <w:b/>
          <w:i/>
          <w:szCs w:val="20"/>
          <w:lang w:eastAsia="zh-CN"/>
        </w:rPr>
        <w:t>.</w:t>
      </w:r>
    </w:p>
    <w:p w14:paraId="419270E2" w14:textId="31610F68" w:rsidR="000568B8" w:rsidRDefault="000568B8" w:rsidP="000568B8">
      <w:pPr>
        <w:spacing w:afterLines="50" w:after="120" w:line="259" w:lineRule="auto"/>
        <w:rPr>
          <w:rFonts w:eastAsiaTheme="minorEastAsia"/>
          <w:b/>
          <w:i/>
          <w:szCs w:val="20"/>
          <w:lang w:eastAsia="zh-CN"/>
        </w:rPr>
      </w:pPr>
      <w:r w:rsidRPr="001A2ED9">
        <w:rPr>
          <w:rFonts w:eastAsiaTheme="minorEastAsia" w:hint="eastAsia"/>
          <w:b/>
          <w:i/>
          <w:szCs w:val="20"/>
          <w:lang w:eastAsia="zh-CN"/>
        </w:rPr>
        <w:t xml:space="preserve">Proposal 2: The field of HARQ process ID </w:t>
      </w:r>
      <w:r w:rsidR="00397035">
        <w:rPr>
          <w:rFonts w:eastAsiaTheme="minorEastAsia" w:hint="eastAsia"/>
          <w:b/>
          <w:i/>
          <w:szCs w:val="20"/>
          <w:lang w:eastAsia="zh-CN"/>
        </w:rPr>
        <w:t xml:space="preserve">in DCI </w:t>
      </w:r>
      <w:r w:rsidRPr="001A2ED9">
        <w:rPr>
          <w:rFonts w:eastAsiaTheme="minorEastAsia" w:hint="eastAsia"/>
          <w:b/>
          <w:i/>
          <w:szCs w:val="20"/>
          <w:lang w:eastAsia="zh-CN"/>
        </w:rPr>
        <w:t xml:space="preserve">can be reused to indicate configured grant index. </w:t>
      </w:r>
    </w:p>
    <w:p w14:paraId="0879AA76" w14:textId="17156713" w:rsidR="000568B8" w:rsidRPr="00EA0394"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3: Signaling for </w:t>
      </w:r>
      <w:r w:rsidR="00BD7914">
        <w:rPr>
          <w:rFonts w:eastAsiaTheme="minorEastAsia" w:hint="eastAsia"/>
          <w:b/>
          <w:i/>
          <w:szCs w:val="20"/>
          <w:lang w:eastAsia="zh-CN"/>
        </w:rPr>
        <w:t xml:space="preserve">configured grant for </w:t>
      </w:r>
      <w:r w:rsidRPr="00EA0394">
        <w:rPr>
          <w:rFonts w:eastAsiaTheme="minorEastAsia" w:hint="eastAsia"/>
          <w:b/>
          <w:i/>
          <w:szCs w:val="20"/>
          <w:lang w:eastAsia="zh-CN"/>
        </w:rPr>
        <w:t xml:space="preserve">different services should be independent, including </w:t>
      </w:r>
      <w:proofErr w:type="spellStart"/>
      <w:r w:rsidRPr="00EA0394">
        <w:rPr>
          <w:rFonts w:eastAsiaTheme="minorEastAsia"/>
          <w:b/>
          <w:i/>
          <w:szCs w:val="20"/>
          <w:lang w:eastAsia="zh-CN"/>
        </w:rPr>
        <w:t>C</w:t>
      </w:r>
      <w:r w:rsidRPr="00EA0394">
        <w:rPr>
          <w:rFonts w:eastAsiaTheme="minorEastAsia" w:hint="eastAsia"/>
          <w:b/>
          <w:i/>
          <w:szCs w:val="20"/>
          <w:lang w:eastAsia="zh-CN"/>
        </w:rPr>
        <w:t>onfiguredGrantConfig</w:t>
      </w:r>
      <w:proofErr w:type="spellEnd"/>
      <w:r w:rsidRPr="00EA0394">
        <w:rPr>
          <w:rFonts w:eastAsiaTheme="minorEastAsia" w:hint="eastAsia"/>
          <w:b/>
          <w:i/>
          <w:szCs w:val="20"/>
          <w:lang w:eastAsia="zh-CN"/>
        </w:rPr>
        <w:t xml:space="preserve"> and UL grant type2 scheduling activation PDCCH.</w:t>
      </w:r>
    </w:p>
    <w:p w14:paraId="525FA406" w14:textId="31C16329"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Pr>
          <w:rFonts w:eastAsiaTheme="minorEastAsia" w:hint="eastAsia"/>
          <w:b/>
          <w:i/>
          <w:szCs w:val="20"/>
          <w:lang w:eastAsia="zh-CN"/>
        </w:rPr>
        <w:t>4</w:t>
      </w:r>
      <w:r w:rsidRPr="00EA0394">
        <w:rPr>
          <w:rFonts w:eastAsiaTheme="minorEastAsia" w:hint="eastAsia"/>
          <w:b/>
          <w:i/>
          <w:szCs w:val="20"/>
          <w:lang w:eastAsia="zh-CN"/>
        </w:rPr>
        <w:t xml:space="preserve">: </w:t>
      </w:r>
      <w:r w:rsidRPr="000568B8">
        <w:rPr>
          <w:rFonts w:eastAsiaTheme="minorEastAsia"/>
          <w:b/>
          <w:i/>
          <w:szCs w:val="20"/>
          <w:lang w:eastAsia="zh-CN"/>
        </w:rPr>
        <w:t>M</w:t>
      </w:r>
      <w:r w:rsidRPr="000568B8">
        <w:rPr>
          <w:rFonts w:eastAsiaTheme="minorEastAsia" w:hint="eastAsia"/>
          <w:b/>
          <w:i/>
          <w:szCs w:val="20"/>
          <w:lang w:eastAsia="zh-CN"/>
        </w:rPr>
        <w:t>ultiple configur</w:t>
      </w:r>
      <w:r w:rsidR="00BD7914">
        <w:rPr>
          <w:rFonts w:eastAsiaTheme="minorEastAsia" w:hint="eastAsia"/>
          <w:b/>
          <w:i/>
          <w:szCs w:val="20"/>
          <w:lang w:eastAsia="zh-CN"/>
        </w:rPr>
        <w:t xml:space="preserve">ed grants for the same </w:t>
      </w:r>
      <w:proofErr w:type="gramStart"/>
      <w:r w:rsidR="00BD7914">
        <w:rPr>
          <w:rFonts w:eastAsiaTheme="minorEastAsia" w:hint="eastAsia"/>
          <w:b/>
          <w:i/>
          <w:szCs w:val="20"/>
          <w:lang w:eastAsia="zh-CN"/>
        </w:rPr>
        <w:t xml:space="preserve">service </w:t>
      </w:r>
      <w:r w:rsidRPr="000568B8">
        <w:rPr>
          <w:rFonts w:eastAsiaTheme="minorEastAsia" w:hint="eastAsia"/>
          <w:b/>
          <w:i/>
          <w:szCs w:val="20"/>
          <w:lang w:eastAsia="zh-CN"/>
        </w:rPr>
        <w:t xml:space="preserve"> can</w:t>
      </w:r>
      <w:proofErr w:type="gramEnd"/>
      <w:r w:rsidRPr="000568B8">
        <w:rPr>
          <w:rFonts w:eastAsiaTheme="minorEastAsia" w:hint="eastAsia"/>
          <w:b/>
          <w:i/>
          <w:szCs w:val="20"/>
          <w:lang w:eastAsia="zh-CN"/>
        </w:rPr>
        <w:t xml:space="preserve"> share one UL grant type2 scheduling activation/release PDCCH to reduce signaling overhead</w:t>
      </w:r>
      <w:r w:rsidRPr="00EA0394">
        <w:rPr>
          <w:rFonts w:eastAsiaTheme="minorEastAsia" w:hint="eastAsia"/>
          <w:b/>
          <w:i/>
          <w:szCs w:val="20"/>
          <w:lang w:eastAsia="zh-CN"/>
        </w:rPr>
        <w:t>.</w:t>
      </w:r>
    </w:p>
    <w:p w14:paraId="79B91139" w14:textId="244CCCFF"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Pr>
          <w:rFonts w:eastAsiaTheme="minorEastAsia" w:hint="eastAsia"/>
          <w:b/>
          <w:i/>
          <w:szCs w:val="20"/>
          <w:lang w:eastAsia="zh-CN"/>
        </w:rPr>
        <w:t>5</w:t>
      </w:r>
      <w:r w:rsidRPr="00EA0394">
        <w:rPr>
          <w:rFonts w:eastAsiaTheme="minorEastAsia" w:hint="eastAsia"/>
          <w:b/>
          <w:i/>
          <w:szCs w:val="20"/>
          <w:lang w:eastAsia="zh-CN"/>
        </w:rPr>
        <w:t xml:space="preserve">: </w:t>
      </w:r>
      <w:r w:rsidRPr="000568B8">
        <w:rPr>
          <w:rFonts w:eastAsiaTheme="minorEastAsia" w:hint="eastAsia"/>
          <w:b/>
          <w:i/>
          <w:szCs w:val="20"/>
          <w:lang w:eastAsia="zh-CN"/>
        </w:rPr>
        <w:t xml:space="preserve">HARQ process number (4 bits), </w:t>
      </w:r>
      <w:r w:rsidRPr="000568B8">
        <w:rPr>
          <w:rFonts w:eastAsiaTheme="minorEastAsia"/>
          <w:b/>
          <w:i/>
          <w:szCs w:val="20"/>
          <w:lang w:eastAsia="zh-CN"/>
        </w:rPr>
        <w:t>Redundancy version</w:t>
      </w:r>
      <w:r w:rsidRPr="000568B8">
        <w:rPr>
          <w:rFonts w:eastAsiaTheme="minorEastAsia" w:hint="eastAsia"/>
          <w:b/>
          <w:i/>
          <w:szCs w:val="20"/>
          <w:lang w:eastAsia="zh-CN"/>
        </w:rPr>
        <w:t xml:space="preserve"> (2bits) </w:t>
      </w:r>
      <w:r w:rsidRPr="000568B8">
        <w:rPr>
          <w:rFonts w:eastAsiaTheme="minorEastAsia"/>
          <w:b/>
          <w:i/>
          <w:szCs w:val="20"/>
          <w:lang w:eastAsia="zh-CN"/>
        </w:rPr>
        <w:t>and TPC</w:t>
      </w:r>
      <w:r w:rsidRPr="000568B8">
        <w:rPr>
          <w:rFonts w:eastAsiaTheme="minorEastAsia" w:hint="eastAsia"/>
          <w:b/>
          <w:i/>
          <w:szCs w:val="20"/>
          <w:lang w:eastAsia="zh-CN"/>
        </w:rPr>
        <w:t xml:space="preserve"> command for scheduled PUSCH (2 bits) </w:t>
      </w:r>
      <w:r w:rsidR="00397035">
        <w:rPr>
          <w:rFonts w:eastAsiaTheme="minorEastAsia" w:hint="eastAsia"/>
          <w:b/>
          <w:i/>
          <w:szCs w:val="20"/>
          <w:lang w:eastAsia="zh-CN"/>
        </w:rPr>
        <w:t xml:space="preserve">in DCI </w:t>
      </w:r>
      <w:r w:rsidRPr="000568B8">
        <w:rPr>
          <w:rFonts w:eastAsiaTheme="minorEastAsia" w:hint="eastAsia"/>
          <w:b/>
          <w:i/>
          <w:szCs w:val="20"/>
          <w:lang w:eastAsia="zh-CN"/>
        </w:rPr>
        <w:t>are total 8 bits to bitmap up to 8 configured grants.</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bookmarkStart w:id="5" w:name="_GoBack"/>
      <w:bookmarkEnd w:id="5"/>
    </w:p>
    <w:p w14:paraId="3253FDAE" w14:textId="7D71350B" w:rsidR="00FA09F4" w:rsidRPr="0037356C" w:rsidRDefault="0037356C" w:rsidP="0037356C">
      <w:pPr>
        <w:numPr>
          <w:ilvl w:val="0"/>
          <w:numId w:val="5"/>
        </w:numPr>
        <w:spacing w:after="120"/>
        <w:ind w:hangingChars="210"/>
        <w:rPr>
          <w:rFonts w:eastAsia="宋体"/>
          <w:color w:val="000000"/>
          <w:lang w:eastAsia="zh-CN"/>
        </w:rPr>
      </w:pPr>
      <w:r>
        <w:rPr>
          <w:rFonts w:eastAsia="宋体" w:hint="eastAsia"/>
          <w:color w:val="000000"/>
          <w:lang w:eastAsia="zh-CN"/>
        </w:rPr>
        <w:t xml:space="preserve">RP-190726 </w:t>
      </w:r>
      <w:bookmarkStart w:id="6" w:name="OLE_LINK3"/>
      <w:r w:rsidRPr="00854FF4">
        <w:rPr>
          <w:rFonts w:eastAsia="宋体"/>
          <w:color w:val="000000"/>
          <w:lang w:eastAsia="zh-CN"/>
        </w:rPr>
        <w:t>New WID: Physical Layer Enhancements for NR</w:t>
      </w:r>
      <w:r w:rsidRPr="00854FF4">
        <w:rPr>
          <w:rFonts w:eastAsia="宋体" w:hint="eastAsia"/>
          <w:color w:val="000000"/>
          <w:lang w:eastAsia="zh-CN"/>
        </w:rPr>
        <w:t xml:space="preserve"> Ultra-Reliable and Low Latency Communication</w:t>
      </w:r>
      <w:r w:rsidRPr="00854FF4">
        <w:rPr>
          <w:rFonts w:eastAsia="宋体"/>
          <w:color w:val="000000"/>
          <w:lang w:eastAsia="zh-CN"/>
        </w:rPr>
        <w:t xml:space="preserve"> </w:t>
      </w:r>
      <w:r w:rsidRPr="00854FF4">
        <w:rPr>
          <w:rFonts w:eastAsia="宋体" w:hint="eastAsia"/>
          <w:color w:val="000000"/>
          <w:lang w:eastAsia="zh-CN"/>
        </w:rPr>
        <w:t>(</w:t>
      </w:r>
      <w:r w:rsidRPr="00854FF4">
        <w:rPr>
          <w:rFonts w:eastAsia="宋体"/>
          <w:color w:val="000000"/>
          <w:lang w:eastAsia="zh-CN"/>
        </w:rPr>
        <w:t>URLLC</w:t>
      </w:r>
      <w:r w:rsidRPr="00854FF4">
        <w:rPr>
          <w:rFonts w:eastAsia="宋体" w:hint="eastAsia"/>
          <w:color w:val="000000"/>
          <w:lang w:eastAsia="zh-CN"/>
        </w:rPr>
        <w:t>)</w:t>
      </w:r>
      <w:bookmarkEnd w:id="6"/>
    </w:p>
    <w:sectPr w:rsidR="00FA09F4" w:rsidRPr="0037356C" w:rsidSect="00CB31DE">
      <w:headerReference w:type="default" r:id="rId9"/>
      <w:footerReference w:type="even" r:id="rId1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A9FFD" w14:textId="77777777" w:rsidR="002374B0" w:rsidRDefault="002374B0">
      <w:r>
        <w:separator/>
      </w:r>
    </w:p>
  </w:endnote>
  <w:endnote w:type="continuationSeparator" w:id="0">
    <w:p w14:paraId="24662011" w14:textId="77777777" w:rsidR="002374B0" w:rsidRDefault="0023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15655" w14:textId="77777777" w:rsidR="002374B0" w:rsidRDefault="002374B0">
      <w:r>
        <w:separator/>
      </w:r>
    </w:p>
  </w:footnote>
  <w:footnote w:type="continuationSeparator" w:id="0">
    <w:p w14:paraId="12BA9628" w14:textId="77777777" w:rsidR="002374B0" w:rsidRDefault="00237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9"/>
  </w:num>
  <w:num w:numId="3">
    <w:abstractNumId w:val="13"/>
  </w:num>
  <w:num w:numId="4">
    <w:abstractNumId w:val="6"/>
  </w:num>
  <w:num w:numId="5">
    <w:abstractNumId w:val="3"/>
  </w:num>
  <w:num w:numId="6">
    <w:abstractNumId w:val="0"/>
  </w:num>
  <w:num w:numId="7">
    <w:abstractNumId w:val="12"/>
  </w:num>
  <w:num w:numId="8">
    <w:abstractNumId w:val="2"/>
  </w:num>
  <w:num w:numId="9">
    <w:abstractNumId w:val="10"/>
  </w:num>
  <w:num w:numId="10">
    <w:abstractNumId w:val="7"/>
  </w:num>
  <w:num w:numId="11">
    <w:abstractNumId w:val="8"/>
  </w:num>
  <w:num w:numId="12">
    <w:abstractNumId w:val="5"/>
  </w:num>
  <w:num w:numId="13">
    <w:abstractNumId w:val="4"/>
  </w:num>
  <w:num w:numId="14">
    <w:abstractNumId w:val="11"/>
  </w:num>
  <w:num w:numId="15">
    <w:abstractNumId w:val="1"/>
  </w:num>
  <w:num w:numId="16">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6C686-8A9F-469B-83E5-FE4BA32E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4</cp:revision>
  <cp:lastPrinted>2007-08-28T02:45:00Z</cp:lastPrinted>
  <dcterms:created xsi:type="dcterms:W3CDTF">2019-04-01T11:42:00Z</dcterms:created>
  <dcterms:modified xsi:type="dcterms:W3CDTF">2019-04-02T03:11:00Z</dcterms:modified>
</cp:coreProperties>
</file>