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66A41E04"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2924F7">
        <w:rPr>
          <w:rFonts w:ascii="Arial" w:eastAsia="맑은 고딕" w:hAnsi="Arial" w:cs="Arial"/>
          <w:b/>
          <w:bCs/>
          <w:sz w:val="28"/>
        </w:rPr>
        <w:t>bis</w:t>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C24585" w:rsidRPr="00CD19A5">
        <w:rPr>
          <w:rFonts w:ascii="Arial" w:hAnsi="Arial" w:cs="Arial"/>
          <w:b/>
          <w:bCs/>
          <w:sz w:val="28"/>
        </w:rPr>
        <w:t>1</w:t>
      </w:r>
      <w:r w:rsidR="00C24585">
        <w:rPr>
          <w:rFonts w:ascii="Arial" w:hAnsi="Arial" w:cs="Arial"/>
          <w:b/>
          <w:bCs/>
          <w:sz w:val="28"/>
        </w:rPr>
        <w:t>8</w:t>
      </w:r>
      <w:r w:rsidR="00B14D8D">
        <w:rPr>
          <w:rFonts w:ascii="Arial" w:hAnsi="Arial" w:cs="Arial"/>
          <w:b/>
          <w:bCs/>
          <w:sz w:val="28"/>
        </w:rPr>
        <w:t>10312</w:t>
      </w:r>
    </w:p>
    <w:p w14:paraId="7F9AD9F1" w14:textId="41762C3D" w:rsidR="00A85A84" w:rsidRDefault="002924F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5FEBFE65"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 xml:space="preserve">Discussion on power saving for </w:t>
      </w:r>
      <w:r w:rsidR="00B14D8D">
        <w:rPr>
          <w:rFonts w:ascii="Arial" w:eastAsiaTheme="minorEastAsia" w:hAnsi="Arial"/>
          <w:sz w:val="24"/>
          <w:lang w:eastAsia="ko-KR"/>
        </w:rPr>
        <w:t>CA</w:t>
      </w:r>
      <w:r w:rsidR="008F5944" w:rsidRPr="008F5944">
        <w:rPr>
          <w:rFonts w:ascii="Arial" w:eastAsiaTheme="minorEastAsia" w:hAnsi="Arial"/>
          <w:sz w:val="24"/>
          <w:lang w:eastAsia="ko-KR"/>
        </w:rPr>
        <w:t xml:space="preserve"> operation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7CF31E04" w:rsidR="00CB0994" w:rsidRDefault="002924F7" w:rsidP="002924F7">
      <w:pPr>
        <w:ind w:left="284" w:hangingChars="142"/>
        <w:rPr>
          <w:rFonts w:eastAsiaTheme="minorEastAsia"/>
          <w:szCs w:val="22"/>
          <w:lang w:eastAsia="ko-KR"/>
        </w:rPr>
      </w:pPr>
      <w:r>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428855CF" w:rsidR="002924F7" w:rsidRPr="002924F7" w:rsidRDefault="0022046D" w:rsidP="00432A68">
      <w:pPr>
        <w:ind w:left="284" w:hangingChars="142"/>
        <w:rPr>
          <w:rFonts w:eastAsiaTheme="minorEastAsia"/>
          <w:szCs w:val="22"/>
          <w:lang w:eastAsia="ko-KR"/>
        </w:rPr>
      </w:pPr>
      <w:r>
        <w:rPr>
          <w:rFonts w:eastAsiaTheme="minorEastAsia" w:hint="eastAsia"/>
          <w:szCs w:val="22"/>
          <w:lang w:eastAsia="ko-KR"/>
        </w:rPr>
        <w:t xml:space="preserve">This contribution discusses </w:t>
      </w:r>
      <w:r w:rsidR="00B14D8D">
        <w:rPr>
          <w:rFonts w:eastAsiaTheme="minorEastAsia"/>
          <w:szCs w:val="22"/>
          <w:lang w:eastAsia="ko-KR"/>
        </w:rPr>
        <w:t>power saving mechanism on CA operation</w:t>
      </w:r>
      <w:r>
        <w:rPr>
          <w:rFonts w:eastAsiaTheme="minorEastAsia"/>
          <w:szCs w:val="22"/>
          <w:lang w:eastAsia="ko-KR"/>
        </w:rPr>
        <w:t xml:space="preserve">.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C3E6568" w14:textId="0CBC107A" w:rsidR="00251A9B" w:rsidRDefault="00432A68" w:rsidP="00432A68">
      <w:pPr>
        <w:spacing w:after="0"/>
        <w:ind w:left="0" w:firstLine="0"/>
        <w:rPr>
          <w:rFonts w:eastAsiaTheme="minorEastAsia"/>
          <w:lang w:eastAsia="ko-KR"/>
        </w:rPr>
      </w:pPr>
      <w:r>
        <w:rPr>
          <w:rFonts w:eastAsiaTheme="minorEastAsia" w:hint="eastAsia"/>
          <w:lang w:eastAsia="ko-KR"/>
        </w:rPr>
        <w:t xml:space="preserve">The CA operation is </w:t>
      </w:r>
      <w:r>
        <w:rPr>
          <w:rFonts w:eastAsiaTheme="minorEastAsia"/>
          <w:lang w:eastAsia="ko-KR"/>
        </w:rPr>
        <w:t>useful</w:t>
      </w:r>
      <w:r>
        <w:rPr>
          <w:rFonts w:eastAsiaTheme="minorEastAsia" w:hint="eastAsia"/>
          <w:lang w:eastAsia="ko-KR"/>
        </w:rPr>
        <w:t xml:space="preserve"> to increase system throughput </w:t>
      </w:r>
      <w:r>
        <w:rPr>
          <w:rFonts w:eastAsiaTheme="minorEastAsia"/>
          <w:lang w:eastAsia="ko-KR"/>
        </w:rPr>
        <w:t>by using multiple serving cells, while it requires more power consumption for monitoring each serving cell</w:t>
      </w:r>
      <w:r w:rsidR="00C60C44">
        <w:rPr>
          <w:rFonts w:eastAsiaTheme="minorEastAsia"/>
          <w:lang w:eastAsia="ko-KR"/>
        </w:rPr>
        <w:t xml:space="preserve"> </w:t>
      </w:r>
      <w:r w:rsidR="0018311D">
        <w:rPr>
          <w:rFonts w:eastAsiaTheme="minorEastAsia"/>
          <w:lang w:eastAsia="ko-KR"/>
        </w:rPr>
        <w:t>regardless of whether</w:t>
      </w:r>
      <w:r w:rsidR="00C60C44">
        <w:rPr>
          <w:rFonts w:eastAsiaTheme="minorEastAsia"/>
          <w:lang w:eastAsia="ko-KR"/>
        </w:rPr>
        <w:t xml:space="preserve"> there is </w:t>
      </w:r>
      <w:r w:rsidR="0018311D">
        <w:rPr>
          <w:rFonts w:eastAsiaTheme="minorEastAsia"/>
          <w:lang w:eastAsia="ko-KR"/>
        </w:rPr>
        <w:t xml:space="preserve">actual </w:t>
      </w:r>
      <w:r w:rsidR="00C60C44">
        <w:rPr>
          <w:rFonts w:eastAsiaTheme="minorEastAsia"/>
          <w:lang w:eastAsia="ko-KR"/>
        </w:rPr>
        <w:t>PDCCH/PDSCH transmission</w:t>
      </w:r>
      <w:r w:rsidR="0018311D">
        <w:rPr>
          <w:rFonts w:eastAsiaTheme="minorEastAsia"/>
          <w:lang w:eastAsia="ko-KR"/>
        </w:rPr>
        <w:t xml:space="preserve"> or not</w:t>
      </w:r>
      <w:r>
        <w:rPr>
          <w:rFonts w:eastAsiaTheme="minorEastAsia"/>
          <w:lang w:eastAsia="ko-KR"/>
        </w:rPr>
        <w:t>.</w:t>
      </w:r>
      <w:r w:rsidR="00C60C44">
        <w:rPr>
          <w:rFonts w:eastAsiaTheme="minorEastAsia"/>
          <w:lang w:eastAsia="ko-KR"/>
        </w:rPr>
        <w:t xml:space="preserve"> For </w:t>
      </w:r>
      <w:r w:rsidR="0018311D">
        <w:rPr>
          <w:rFonts w:eastAsiaTheme="minorEastAsia"/>
          <w:lang w:eastAsia="ko-KR"/>
        </w:rPr>
        <w:t xml:space="preserve">UE </w:t>
      </w:r>
      <w:r w:rsidR="00C60C44">
        <w:rPr>
          <w:rFonts w:eastAsiaTheme="minorEastAsia"/>
          <w:lang w:eastAsia="ko-KR"/>
        </w:rPr>
        <w:t xml:space="preserve">power saving, a gNB can </w:t>
      </w:r>
      <w:r w:rsidR="0018311D">
        <w:rPr>
          <w:rFonts w:eastAsiaTheme="minorEastAsia"/>
          <w:lang w:eastAsia="ko-KR"/>
        </w:rPr>
        <w:t xml:space="preserve">deactivate </w:t>
      </w:r>
      <w:r w:rsidR="00C60C44">
        <w:rPr>
          <w:rFonts w:eastAsiaTheme="minorEastAsia"/>
          <w:lang w:eastAsia="ko-KR"/>
        </w:rPr>
        <w:t xml:space="preserve">SCell </w:t>
      </w:r>
      <w:r w:rsidR="0018311D">
        <w:rPr>
          <w:rFonts w:eastAsiaTheme="minorEastAsia"/>
          <w:lang w:eastAsia="ko-KR"/>
        </w:rPr>
        <w:t>for</w:t>
      </w:r>
      <w:r w:rsidR="00C60C44">
        <w:rPr>
          <w:rFonts w:eastAsiaTheme="minorEastAsia"/>
          <w:lang w:eastAsia="ko-KR"/>
        </w:rPr>
        <w:t xml:space="preserve"> a UE</w:t>
      </w:r>
      <w:r w:rsidR="0018311D">
        <w:rPr>
          <w:rFonts w:eastAsiaTheme="minorEastAsia"/>
          <w:lang w:eastAsia="ko-KR"/>
        </w:rPr>
        <w:t xml:space="preserve"> considering the traffic condition</w:t>
      </w:r>
      <w:r w:rsidR="00C60C44">
        <w:rPr>
          <w:rFonts w:eastAsiaTheme="minorEastAsia"/>
          <w:lang w:eastAsia="ko-KR"/>
        </w:rPr>
        <w:t xml:space="preserve">, </w:t>
      </w:r>
      <w:r w:rsidR="0018311D">
        <w:rPr>
          <w:rFonts w:eastAsiaTheme="minorEastAsia"/>
          <w:lang w:eastAsia="ko-KR"/>
        </w:rPr>
        <w:t xml:space="preserve">meanwhile </w:t>
      </w:r>
      <w:r w:rsidR="00C60C44">
        <w:rPr>
          <w:rFonts w:eastAsiaTheme="minorEastAsia"/>
          <w:lang w:eastAsia="ko-KR"/>
        </w:rPr>
        <w:t xml:space="preserve">this procedure needs </w:t>
      </w:r>
      <w:r w:rsidR="0018311D">
        <w:rPr>
          <w:rFonts w:eastAsiaTheme="minorEastAsia"/>
          <w:lang w:eastAsia="ko-KR"/>
        </w:rPr>
        <w:t xml:space="preserve">processing </w:t>
      </w:r>
      <w:r w:rsidR="00C60C44">
        <w:rPr>
          <w:rFonts w:eastAsiaTheme="minorEastAsia"/>
          <w:lang w:eastAsia="ko-KR"/>
        </w:rPr>
        <w:t xml:space="preserve">time (i.e., latency) for state transition. </w:t>
      </w:r>
      <w:r w:rsidR="0018311D">
        <w:rPr>
          <w:rFonts w:eastAsiaTheme="minorEastAsia"/>
          <w:lang w:eastAsia="ko-KR"/>
        </w:rPr>
        <w:t xml:space="preserve">To be specific, if the RF circuit for the serving cell is turned off, it would require a huge time budget (e.g. tens of msec) to turn on the RF circuit again. </w:t>
      </w:r>
      <w:r w:rsidR="00C60C44">
        <w:rPr>
          <w:rFonts w:eastAsiaTheme="minorEastAsia"/>
          <w:lang w:eastAsia="ko-KR"/>
        </w:rPr>
        <w:t xml:space="preserve">In euCA WI in LTE, in order to reduce latency for SCell activation compared to activation latency from </w:t>
      </w:r>
      <w:r w:rsidR="00202453">
        <w:rPr>
          <w:rFonts w:eastAsiaTheme="minorEastAsia"/>
          <w:lang w:eastAsia="ko-KR"/>
        </w:rPr>
        <w:t>SCell deactivated state to SCell activated state, a new SCell state in RRC_</w:t>
      </w:r>
      <w:r w:rsidR="0018311D">
        <w:rPr>
          <w:rFonts w:eastAsiaTheme="minorEastAsia"/>
          <w:lang w:eastAsia="ko-KR"/>
        </w:rPr>
        <w:t xml:space="preserve">CONNECTED </w:t>
      </w:r>
      <w:r w:rsidR="00202453">
        <w:rPr>
          <w:rFonts w:eastAsiaTheme="minorEastAsia"/>
          <w:lang w:eastAsia="ko-KR"/>
        </w:rPr>
        <w:t xml:space="preserve">mode (called a “dormant state”) is introduced. </w:t>
      </w:r>
      <w:r w:rsidR="0018311D">
        <w:rPr>
          <w:rFonts w:eastAsiaTheme="minorEastAsia"/>
          <w:lang w:eastAsia="ko-KR"/>
        </w:rPr>
        <w:t xml:space="preserve">On the dormant serving cell, </w:t>
      </w:r>
      <w:r w:rsidR="00202453">
        <w:rPr>
          <w:rFonts w:eastAsiaTheme="minorEastAsia"/>
          <w:lang w:eastAsia="ko-KR"/>
        </w:rPr>
        <w:t xml:space="preserve">a UE is not required to perform PDCCH monitoring in the dormant state, </w:t>
      </w:r>
      <w:r w:rsidR="0018311D">
        <w:rPr>
          <w:rFonts w:eastAsiaTheme="minorEastAsia"/>
          <w:lang w:eastAsia="ko-KR"/>
        </w:rPr>
        <w:t xml:space="preserve">therefore </w:t>
      </w:r>
      <w:r w:rsidR="00202453">
        <w:rPr>
          <w:rFonts w:eastAsiaTheme="minorEastAsia"/>
          <w:lang w:eastAsia="ko-KR"/>
        </w:rPr>
        <w:t xml:space="preserve">this new state can be </w:t>
      </w:r>
      <w:r w:rsidR="0018311D">
        <w:rPr>
          <w:rFonts w:eastAsiaTheme="minorEastAsia"/>
          <w:lang w:eastAsia="ko-KR"/>
        </w:rPr>
        <w:t xml:space="preserve">used </w:t>
      </w:r>
      <w:r w:rsidR="00202453">
        <w:rPr>
          <w:rFonts w:eastAsiaTheme="minorEastAsia"/>
          <w:lang w:eastAsia="ko-KR"/>
        </w:rPr>
        <w:t xml:space="preserve">for </w:t>
      </w:r>
      <w:r w:rsidR="0018311D">
        <w:rPr>
          <w:rFonts w:eastAsiaTheme="minorEastAsia"/>
          <w:lang w:eastAsia="ko-KR"/>
        </w:rPr>
        <w:t xml:space="preserve">UE </w:t>
      </w:r>
      <w:r w:rsidR="00202453">
        <w:rPr>
          <w:rFonts w:eastAsiaTheme="minorEastAsia"/>
          <w:lang w:eastAsia="ko-KR"/>
        </w:rPr>
        <w:t xml:space="preserve">power saving in NR CA operation. Moreover, a latency for a state transition between dormant and activated state </w:t>
      </w:r>
      <w:r w:rsidR="0018311D">
        <w:rPr>
          <w:rFonts w:eastAsiaTheme="minorEastAsia"/>
          <w:lang w:eastAsia="ko-KR"/>
        </w:rPr>
        <w:t>can be</w:t>
      </w:r>
      <w:r w:rsidR="00202453">
        <w:rPr>
          <w:rFonts w:eastAsiaTheme="minorEastAsia"/>
          <w:lang w:eastAsia="ko-KR"/>
        </w:rPr>
        <w:t xml:space="preserve"> shorter compared to state transition between activated and deactivated state</w:t>
      </w:r>
      <w:r w:rsidR="00D70F62">
        <w:rPr>
          <w:rFonts w:eastAsiaTheme="minorEastAsia"/>
          <w:lang w:eastAsia="ko-KR"/>
        </w:rPr>
        <w:t xml:space="preserve"> depending on the functionalities supported in dormant state</w:t>
      </w:r>
      <w:r w:rsidR="00076F36">
        <w:rPr>
          <w:rFonts w:eastAsiaTheme="minorEastAsia"/>
          <w:lang w:eastAsia="ko-KR"/>
        </w:rPr>
        <w:t xml:space="preserve"> (e.g., if RF is running, no RF wake-up latency is needed)</w:t>
      </w:r>
      <w:r w:rsidR="00202453">
        <w:rPr>
          <w:rFonts w:eastAsiaTheme="minorEastAsia"/>
          <w:lang w:eastAsia="ko-KR"/>
        </w:rPr>
        <w:t xml:space="preserve">. </w:t>
      </w:r>
    </w:p>
    <w:p w14:paraId="6F0F50C3" w14:textId="5962FD89" w:rsidR="002E0765" w:rsidRPr="002E0765" w:rsidRDefault="0018311D" w:rsidP="00432A68">
      <w:pPr>
        <w:spacing w:after="0"/>
        <w:ind w:left="0" w:firstLine="0"/>
        <w:rPr>
          <w:rFonts w:eastAsiaTheme="minorEastAsia"/>
          <w:b/>
          <w:lang w:eastAsia="ko-KR"/>
        </w:rPr>
      </w:pPr>
      <w:r>
        <w:rPr>
          <w:rFonts w:eastAsiaTheme="minorEastAsia"/>
          <w:b/>
          <w:lang w:eastAsia="ko-KR"/>
        </w:rPr>
        <w:t>Proposal</w:t>
      </w:r>
      <w:r w:rsidR="002E0765" w:rsidRPr="002E0765">
        <w:rPr>
          <w:rFonts w:eastAsiaTheme="minorEastAsia"/>
          <w:b/>
          <w:lang w:eastAsia="ko-KR"/>
        </w:rPr>
        <w:t xml:space="preserve">: The dormant state </w:t>
      </w:r>
      <w:r w:rsidR="00AA2FDD">
        <w:rPr>
          <w:rFonts w:eastAsiaTheme="minorEastAsia"/>
          <w:b/>
          <w:lang w:eastAsia="ko-KR"/>
        </w:rPr>
        <w:t>is supported</w:t>
      </w:r>
      <w:r w:rsidR="002E0765" w:rsidRPr="002E0765">
        <w:rPr>
          <w:rFonts w:eastAsiaTheme="minorEastAsia"/>
          <w:b/>
          <w:lang w:eastAsia="ko-KR"/>
        </w:rPr>
        <w:t xml:space="preserve"> as one of the power </w:t>
      </w:r>
      <w:r w:rsidR="0094233A">
        <w:rPr>
          <w:rFonts w:eastAsiaTheme="minorEastAsia"/>
          <w:b/>
          <w:lang w:eastAsia="ko-KR"/>
        </w:rPr>
        <w:t>saving mechanisms on</w:t>
      </w:r>
      <w:r w:rsidR="002E0765" w:rsidRPr="002E0765">
        <w:rPr>
          <w:rFonts w:eastAsiaTheme="minorEastAsia"/>
          <w:b/>
          <w:lang w:eastAsia="ko-KR"/>
        </w:rPr>
        <w:t xml:space="preserve"> NR CA operation.</w:t>
      </w:r>
    </w:p>
    <w:p w14:paraId="3C2A5882" w14:textId="7A4AF958" w:rsidR="00251A9B" w:rsidRPr="00477665" w:rsidRDefault="002E0765" w:rsidP="003C1C22">
      <w:pPr>
        <w:ind w:left="0" w:firstLineChars="250" w:firstLine="500"/>
        <w:rPr>
          <w:rFonts w:eastAsiaTheme="minorEastAsia"/>
          <w:lang w:eastAsia="ko-KR"/>
        </w:rPr>
      </w:pPr>
      <w:r>
        <w:rPr>
          <w:rFonts w:eastAsiaTheme="minorEastAsia" w:hint="eastAsia"/>
          <w:lang w:eastAsia="ko-KR"/>
        </w:rPr>
        <w:lastRenderedPageBreak/>
        <w:t>In the dormant state, PDCCH monitoring is not required, but some procedures are needed to sta</w:t>
      </w:r>
      <w:r>
        <w:rPr>
          <w:rFonts w:eastAsiaTheme="minorEastAsia"/>
          <w:lang w:eastAsia="ko-KR"/>
        </w:rPr>
        <w:t>rt scheduling on SCell after transitioning into SCell activated state. For example,</w:t>
      </w:r>
      <w:r w:rsidR="001B6C80">
        <w:rPr>
          <w:rFonts w:eastAsiaTheme="minorEastAsia"/>
          <w:lang w:eastAsia="ko-KR"/>
        </w:rPr>
        <w:t xml:space="preserve"> in LTE,</w:t>
      </w:r>
      <w:r>
        <w:rPr>
          <w:rFonts w:eastAsiaTheme="minorEastAsia"/>
          <w:lang w:eastAsia="ko-KR"/>
        </w:rPr>
        <w:t xml:space="preserve"> the CQI/PMI/RI measurements and reports (which is based on LTE CRS) are performed in the dormant state. In NR, if the dormant state is introduced for power saving, </w:t>
      </w:r>
      <w:r w:rsidR="001B6C80">
        <w:rPr>
          <w:rFonts w:eastAsiaTheme="minorEastAsia"/>
          <w:lang w:eastAsia="ko-KR"/>
        </w:rPr>
        <w:t xml:space="preserve">NR-specific features (e.g., </w:t>
      </w:r>
      <w:r>
        <w:rPr>
          <w:rFonts w:eastAsiaTheme="minorEastAsia"/>
          <w:lang w:eastAsia="ko-KR"/>
        </w:rPr>
        <w:t xml:space="preserve">multiple beam </w:t>
      </w:r>
      <w:r w:rsidR="001B6C80">
        <w:rPr>
          <w:rFonts w:eastAsiaTheme="minorEastAsia"/>
          <w:lang w:eastAsia="ko-KR"/>
        </w:rPr>
        <w:t>operation, BWP)</w:t>
      </w:r>
      <w:r>
        <w:rPr>
          <w:rFonts w:eastAsiaTheme="minorEastAsia"/>
          <w:lang w:eastAsia="ko-KR"/>
        </w:rPr>
        <w:t xml:space="preserve"> could be considered for fast transition from dormant state to activated state. In followings, we discuss considerations on UE’s procedure for NR SCell dormant state;</w:t>
      </w:r>
      <w:r w:rsidR="00477665">
        <w:rPr>
          <w:rFonts w:eastAsiaTheme="minorEastAsia"/>
          <w:lang w:eastAsia="ko-KR"/>
        </w:rPr>
        <w:t xml:space="preserve"> (Further studies on additional considerations and details of following features are needed for SCell dormant state.)</w:t>
      </w:r>
    </w:p>
    <w:p w14:paraId="7A02B34D" w14:textId="77777777" w:rsidR="00146DEA" w:rsidRPr="003C1C22" w:rsidRDefault="001B6C80" w:rsidP="003C1C22">
      <w:pPr>
        <w:ind w:left="0" w:firstLineChars="250" w:firstLine="500"/>
        <w:rPr>
          <w:rFonts w:eastAsiaTheme="minorEastAsia"/>
          <w:lang w:eastAsia="ko-KR"/>
        </w:rPr>
      </w:pPr>
      <w:r w:rsidRPr="000967D0">
        <w:rPr>
          <w:rFonts w:eastAsiaTheme="minorEastAsia"/>
          <w:lang w:eastAsia="ko-KR"/>
        </w:rPr>
        <w:t xml:space="preserve">Regarding bandwidth parts, considering power saving, it is not proper that an active bandwidth part in activated state is maintained on dormant state, because there are many configurations for normal operation. In dormant state, for power saving, </w:t>
      </w:r>
      <w:r w:rsidR="00865C7A" w:rsidRPr="000967D0">
        <w:rPr>
          <w:rFonts w:eastAsiaTheme="minorEastAsia"/>
          <w:lang w:eastAsia="ko-KR"/>
        </w:rPr>
        <w:t xml:space="preserve">it is desirable that </w:t>
      </w:r>
      <w:r w:rsidRPr="000967D0">
        <w:rPr>
          <w:rFonts w:eastAsiaTheme="minorEastAsia"/>
          <w:lang w:eastAsia="ko-KR"/>
        </w:rPr>
        <w:t xml:space="preserve">minimum </w:t>
      </w:r>
      <w:r w:rsidR="00865C7A" w:rsidRPr="000967D0">
        <w:rPr>
          <w:rFonts w:eastAsiaTheme="minorEastAsia"/>
          <w:lang w:eastAsia="ko-KR"/>
        </w:rPr>
        <w:t xml:space="preserve">required operations are defined, for example, small bandwidth of the bandwidth part, and small number of RS configuration (for measurement). </w:t>
      </w:r>
    </w:p>
    <w:p w14:paraId="26164503" w14:textId="54E0ACD4" w:rsidR="00146DEA" w:rsidRPr="003C1C22" w:rsidRDefault="00146DEA" w:rsidP="003C1C22">
      <w:pPr>
        <w:ind w:left="0" w:firstLineChars="250" w:firstLine="500"/>
        <w:rPr>
          <w:rFonts w:eastAsiaTheme="minorEastAsia"/>
          <w:lang w:eastAsia="ko-KR"/>
        </w:rPr>
      </w:pPr>
      <w:r w:rsidRPr="003C1C22">
        <w:rPr>
          <w:rFonts w:eastAsiaTheme="minorEastAsia"/>
          <w:lang w:eastAsia="ko-KR"/>
        </w:rPr>
        <w:t xml:space="preserve">In terms of BWP (numerology and bandwidth) at least for CSI measurement in dormant state, to be effective, CSI measurement in dormant state should be useful for the first active BWP which will be assumed to be active when the UE switches from dormant to active state. </w:t>
      </w:r>
      <w:r w:rsidR="000967D0" w:rsidRPr="003C1C22">
        <w:rPr>
          <w:rFonts w:eastAsiaTheme="minorEastAsia"/>
          <w:lang w:eastAsia="ko-KR"/>
        </w:rPr>
        <w:t xml:space="preserve">In this sense, BWP assumption during dormant state may follow the first active BWP at active state transition. In selecting the first active BWP, either default BWP or first active BWP of SCell can be considered. </w:t>
      </w:r>
    </w:p>
    <w:p w14:paraId="2490BEE6" w14:textId="0030E080" w:rsidR="00E60586" w:rsidRDefault="00E60586" w:rsidP="003C1C22">
      <w:pPr>
        <w:ind w:left="0" w:firstLineChars="250" w:firstLine="500"/>
        <w:rPr>
          <w:rFonts w:eastAsiaTheme="minorEastAsia"/>
          <w:lang w:eastAsia="ko-KR"/>
        </w:rPr>
      </w:pPr>
      <w:r>
        <w:rPr>
          <w:rFonts w:eastAsiaTheme="minorEastAsia" w:hint="eastAsia"/>
          <w:lang w:eastAsia="ko-KR"/>
        </w:rPr>
        <w:t>In NR, a gNB can configure multiple RS configurations for beam management, and a UE which receives the configurations performs measurement</w:t>
      </w:r>
      <w:r>
        <w:rPr>
          <w:rFonts w:eastAsiaTheme="minorEastAsia"/>
          <w:lang w:eastAsia="ko-KR"/>
        </w:rPr>
        <w:t>s</w:t>
      </w:r>
      <w:r>
        <w:rPr>
          <w:rFonts w:eastAsiaTheme="minorEastAsia" w:hint="eastAsia"/>
          <w:lang w:eastAsia="ko-KR"/>
        </w:rPr>
        <w:t xml:space="preserve"> (e.g.,</w:t>
      </w:r>
      <w:r>
        <w:rPr>
          <w:rFonts w:eastAsiaTheme="minorEastAsia"/>
          <w:lang w:eastAsia="ko-KR"/>
        </w:rPr>
        <w:t xml:space="preserve"> L1-RSRP) on the RSs and reports measurement results. In the dormant state, a gNB might configure a few RS configurations for decreasing UE’s measurement. Regarding beam failure detection and recovery procedure, reduced RS configurations (which could be separately configured with those for activated state) to perform beam failure detection could be considered. </w:t>
      </w:r>
      <w:bookmarkStart w:id="3" w:name="_GoBack"/>
      <w:bookmarkEnd w:id="3"/>
    </w:p>
    <w:p w14:paraId="34230456" w14:textId="56153473" w:rsidR="005D2E52" w:rsidRDefault="005D2E52" w:rsidP="003C1C22">
      <w:pPr>
        <w:ind w:left="0" w:firstLineChars="250" w:firstLine="500"/>
        <w:rPr>
          <w:rFonts w:eastAsiaTheme="minorEastAsia"/>
          <w:lang w:eastAsia="ko-KR"/>
        </w:rPr>
      </w:pPr>
      <w:r>
        <w:rPr>
          <w:rFonts w:eastAsiaTheme="minorEastAsia" w:hint="eastAsia"/>
          <w:lang w:eastAsia="ko-KR"/>
        </w:rPr>
        <w:t>In dormant state, multiple RS configurations for different purposes (e.g.,</w:t>
      </w:r>
      <w:r>
        <w:rPr>
          <w:rFonts w:eastAsiaTheme="minorEastAsia"/>
          <w:lang w:eastAsia="ko-KR"/>
        </w:rPr>
        <w:t xml:space="preserve"> CSI, RRM measurement, beam management, beam failure detection) could increase power consumption. So, one or a few RS configurations for multiple purposes is/are useful for decreasing power consumption from various measurements. For example, a gNB configures one CSI-RS configuration on default BWP for dormant state, then a UE can perform measurement for CSI (CQI/PMI/RI), RRM, BM and BFD on the RS.</w:t>
      </w:r>
    </w:p>
    <w:p w14:paraId="3D547C49" w14:textId="2B8F51EB" w:rsidR="00865C7A" w:rsidRPr="00477665" w:rsidRDefault="00477665" w:rsidP="00FD3E0B">
      <w:pPr>
        <w:ind w:left="0" w:firstLine="0"/>
        <w:rPr>
          <w:rFonts w:eastAsiaTheme="minorEastAsia"/>
          <w:b/>
          <w:lang w:eastAsia="ko-KR"/>
        </w:rPr>
      </w:pPr>
      <w:r w:rsidRPr="00477665">
        <w:rPr>
          <w:rFonts w:eastAsiaTheme="minorEastAsia"/>
          <w:b/>
          <w:lang w:eastAsia="ko-KR"/>
        </w:rPr>
        <w:t xml:space="preserve">Observation: </w:t>
      </w:r>
      <w:r w:rsidRPr="00477665">
        <w:rPr>
          <w:rFonts w:eastAsiaTheme="minorEastAsia" w:hint="eastAsia"/>
          <w:b/>
          <w:lang w:eastAsia="ko-KR"/>
        </w:rPr>
        <w:t xml:space="preserve">For SCell </w:t>
      </w:r>
      <w:r w:rsidRPr="00477665">
        <w:rPr>
          <w:rFonts w:eastAsiaTheme="minorEastAsia"/>
          <w:b/>
          <w:lang w:eastAsia="ko-KR"/>
        </w:rPr>
        <w:t xml:space="preserve">dormant state, NR-specific features (e.g., BWP, beam-related operation) </w:t>
      </w:r>
      <w:r w:rsidR="00550A22">
        <w:rPr>
          <w:rFonts w:eastAsiaTheme="minorEastAsia"/>
          <w:b/>
          <w:lang w:eastAsia="ko-KR"/>
        </w:rPr>
        <w:t>needs</w:t>
      </w:r>
      <w:r w:rsidR="00550A22" w:rsidRPr="00477665">
        <w:rPr>
          <w:rFonts w:eastAsiaTheme="minorEastAsia"/>
          <w:b/>
          <w:lang w:eastAsia="ko-KR"/>
        </w:rPr>
        <w:t xml:space="preserve"> </w:t>
      </w:r>
      <w:r w:rsidR="00B165A8">
        <w:rPr>
          <w:rFonts w:eastAsiaTheme="minorEastAsia"/>
          <w:b/>
          <w:lang w:eastAsia="ko-KR"/>
        </w:rPr>
        <w:t xml:space="preserve">to </w:t>
      </w:r>
      <w:r w:rsidRPr="00477665">
        <w:rPr>
          <w:rFonts w:eastAsiaTheme="minorEastAsia"/>
          <w:b/>
          <w:lang w:eastAsia="ko-KR"/>
        </w:rPr>
        <w:t xml:space="preserve">be </w:t>
      </w:r>
      <w:r w:rsidR="00550A22">
        <w:rPr>
          <w:rFonts w:eastAsiaTheme="minorEastAsia"/>
          <w:b/>
          <w:lang w:eastAsia="ko-KR"/>
        </w:rPr>
        <w:t>studied</w:t>
      </w:r>
      <w:r w:rsidR="00550A22" w:rsidRPr="00477665">
        <w:rPr>
          <w:rFonts w:eastAsiaTheme="minorEastAsia"/>
          <w:b/>
          <w:lang w:eastAsia="ko-KR"/>
        </w:rPr>
        <w:t xml:space="preserve"> </w:t>
      </w:r>
      <w:r w:rsidRPr="00477665">
        <w:rPr>
          <w:rFonts w:eastAsiaTheme="minorEastAsia"/>
          <w:b/>
          <w:lang w:eastAsia="ko-KR"/>
        </w:rPr>
        <w:t>for fast transition from dormant state to activated state.</w:t>
      </w:r>
      <w:r w:rsidR="00865C7A" w:rsidRPr="00477665">
        <w:rPr>
          <w:rFonts w:eastAsiaTheme="minorEastAsia"/>
          <w:b/>
          <w:lang w:eastAsia="ko-KR"/>
        </w:rPr>
        <w:t xml:space="preserve"> </w:t>
      </w:r>
    </w:p>
    <w:p w14:paraId="60124C46" w14:textId="77777777" w:rsidR="002E0765" w:rsidRPr="00B165A8" w:rsidRDefault="002E0765"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34466A35" w:rsidR="00795D2E" w:rsidRDefault="003C1C22" w:rsidP="007E390E">
      <w:pPr>
        <w:ind w:left="0" w:firstLine="0"/>
        <w:rPr>
          <w:rFonts w:eastAsiaTheme="minorEastAsia"/>
          <w:lang w:eastAsia="ko-KR"/>
        </w:rPr>
      </w:pPr>
      <w:r>
        <w:rPr>
          <w:rFonts w:eastAsiaTheme="minorEastAsia"/>
          <w:lang w:eastAsia="ko-KR"/>
        </w:rPr>
        <w:t>In this contribution, w</w:t>
      </w:r>
      <w:r w:rsidR="007E390E">
        <w:rPr>
          <w:rFonts w:eastAsiaTheme="minorEastAsia" w:hint="eastAsia"/>
          <w:lang w:eastAsia="ko-KR"/>
        </w:rPr>
        <w:t xml:space="preserve">e discussed </w:t>
      </w:r>
      <w:r>
        <w:rPr>
          <w:rFonts w:eastAsiaTheme="minorEastAsia"/>
          <w:lang w:eastAsia="ko-KR"/>
        </w:rPr>
        <w:t>dormant state as a power saving mechanism for CA operation, and followings are proposed and observed;</w:t>
      </w:r>
    </w:p>
    <w:p w14:paraId="13725B29" w14:textId="633753E3" w:rsidR="003C1C22" w:rsidRDefault="003C1C22" w:rsidP="007E390E">
      <w:pPr>
        <w:ind w:left="0" w:firstLine="0"/>
        <w:rPr>
          <w:rFonts w:eastAsiaTheme="minorEastAsia"/>
          <w:lang w:eastAsia="ko-KR"/>
        </w:rPr>
      </w:pPr>
      <w:r>
        <w:rPr>
          <w:rFonts w:eastAsiaTheme="minorEastAsia"/>
          <w:b/>
          <w:lang w:eastAsia="ko-KR"/>
        </w:rPr>
        <w:t>Proposal</w:t>
      </w:r>
      <w:r w:rsidRPr="002E0765">
        <w:rPr>
          <w:rFonts w:eastAsiaTheme="minorEastAsia"/>
          <w:b/>
          <w:lang w:eastAsia="ko-KR"/>
        </w:rPr>
        <w:t xml:space="preserve">: The dormant state </w:t>
      </w:r>
      <w:r>
        <w:rPr>
          <w:rFonts w:eastAsiaTheme="minorEastAsia"/>
          <w:b/>
          <w:lang w:eastAsia="ko-KR"/>
        </w:rPr>
        <w:t>is supported</w:t>
      </w:r>
      <w:r w:rsidRPr="002E0765">
        <w:rPr>
          <w:rFonts w:eastAsiaTheme="minorEastAsia"/>
          <w:b/>
          <w:lang w:eastAsia="ko-KR"/>
        </w:rPr>
        <w:t xml:space="preserve"> as one of the power </w:t>
      </w:r>
      <w:r>
        <w:rPr>
          <w:rFonts w:eastAsiaTheme="minorEastAsia"/>
          <w:b/>
          <w:lang w:eastAsia="ko-KR"/>
        </w:rPr>
        <w:t>saving mechanisms on</w:t>
      </w:r>
      <w:r w:rsidRPr="002E0765">
        <w:rPr>
          <w:rFonts w:eastAsiaTheme="minorEastAsia"/>
          <w:b/>
          <w:lang w:eastAsia="ko-KR"/>
        </w:rPr>
        <w:t xml:space="preserve"> NR CA operation.</w:t>
      </w:r>
    </w:p>
    <w:p w14:paraId="5A32B5C0" w14:textId="5403F6E3" w:rsidR="0034065A" w:rsidRDefault="003C1C22" w:rsidP="007E390E">
      <w:pPr>
        <w:ind w:left="0" w:firstLine="0"/>
        <w:rPr>
          <w:rFonts w:eastAsiaTheme="minorEastAsia"/>
          <w:b/>
          <w:lang w:eastAsia="ko-KR"/>
        </w:rPr>
      </w:pPr>
      <w:r w:rsidRPr="00477665">
        <w:rPr>
          <w:rFonts w:eastAsiaTheme="minorEastAsia"/>
          <w:b/>
          <w:lang w:eastAsia="ko-KR"/>
        </w:rPr>
        <w:t xml:space="preserve">Observation: </w:t>
      </w:r>
      <w:r w:rsidRPr="00477665">
        <w:rPr>
          <w:rFonts w:eastAsiaTheme="minorEastAsia" w:hint="eastAsia"/>
          <w:b/>
          <w:lang w:eastAsia="ko-KR"/>
        </w:rPr>
        <w:t xml:space="preserve">For SCell </w:t>
      </w:r>
      <w:r w:rsidRPr="00477665">
        <w:rPr>
          <w:rFonts w:eastAsiaTheme="minorEastAsia"/>
          <w:b/>
          <w:lang w:eastAsia="ko-KR"/>
        </w:rPr>
        <w:t xml:space="preserve">dormant state, NR-specific features (e.g., BWP, beam-related operation) </w:t>
      </w:r>
      <w:r>
        <w:rPr>
          <w:rFonts w:eastAsiaTheme="minorEastAsia"/>
          <w:b/>
          <w:lang w:eastAsia="ko-KR"/>
        </w:rPr>
        <w:t>needs</w:t>
      </w:r>
      <w:r w:rsidRPr="00477665">
        <w:rPr>
          <w:rFonts w:eastAsiaTheme="minorEastAsia"/>
          <w:b/>
          <w:lang w:eastAsia="ko-KR"/>
        </w:rPr>
        <w:t xml:space="preserve"> </w:t>
      </w:r>
      <w:r>
        <w:rPr>
          <w:rFonts w:eastAsiaTheme="minorEastAsia"/>
          <w:b/>
          <w:lang w:eastAsia="ko-KR"/>
        </w:rPr>
        <w:t xml:space="preserve">to </w:t>
      </w:r>
      <w:r w:rsidRPr="00477665">
        <w:rPr>
          <w:rFonts w:eastAsiaTheme="minorEastAsia"/>
          <w:b/>
          <w:lang w:eastAsia="ko-KR"/>
        </w:rPr>
        <w:t xml:space="preserve">be </w:t>
      </w:r>
      <w:r>
        <w:rPr>
          <w:rFonts w:eastAsiaTheme="minorEastAsia"/>
          <w:b/>
          <w:lang w:eastAsia="ko-KR"/>
        </w:rPr>
        <w:t>studied</w:t>
      </w:r>
      <w:r w:rsidRPr="00477665">
        <w:rPr>
          <w:rFonts w:eastAsiaTheme="minorEastAsia"/>
          <w:b/>
          <w:lang w:eastAsia="ko-KR"/>
        </w:rPr>
        <w:t xml:space="preserve"> for fast transition from dormant state to activated state.</w:t>
      </w:r>
    </w:p>
    <w:p w14:paraId="37233616" w14:textId="77777777" w:rsidR="003C1C22" w:rsidRPr="00B40018" w:rsidRDefault="003C1C22"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6DD0CF67" w:rsidR="00835871" w:rsidRDefault="0089236E" w:rsidP="002924F7">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p>
    <w:p w14:paraId="5FA1872B" w14:textId="32A87343" w:rsidR="00675216" w:rsidRPr="0034065A" w:rsidRDefault="00675216" w:rsidP="00675216">
      <w:pPr>
        <w:pStyle w:val="References"/>
        <w:numPr>
          <w:ilvl w:val="0"/>
          <w:numId w:val="0"/>
        </w:numPr>
        <w:ind w:left="425" w:hangingChars="193" w:hanging="425"/>
        <w:rPr>
          <w:rFonts w:eastAsiaTheme="minorEastAsia"/>
          <w:lang w:eastAsia="ko-KR"/>
        </w:rPr>
      </w:pP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082D9" w14:textId="77777777" w:rsidR="000D5EDB" w:rsidRDefault="000D5EDB" w:rsidP="00CB15B0">
      <w:pPr>
        <w:spacing w:before="0" w:after="0" w:line="240" w:lineRule="auto"/>
      </w:pPr>
      <w:r>
        <w:separator/>
      </w:r>
    </w:p>
  </w:endnote>
  <w:endnote w:type="continuationSeparator" w:id="0">
    <w:p w14:paraId="58FED584" w14:textId="77777777" w:rsidR="000D5EDB" w:rsidRDefault="000D5E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B2372" w14:textId="77777777" w:rsidR="000D5EDB" w:rsidRDefault="000D5EDB" w:rsidP="00CB15B0">
      <w:pPr>
        <w:spacing w:before="0" w:after="0" w:line="240" w:lineRule="auto"/>
      </w:pPr>
      <w:r>
        <w:separator/>
      </w:r>
    </w:p>
  </w:footnote>
  <w:footnote w:type="continuationSeparator" w:id="0">
    <w:p w14:paraId="6832C780" w14:textId="77777777" w:rsidR="000D5EDB" w:rsidRDefault="000D5E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2"/>
  </w:num>
  <w:num w:numId="2">
    <w:abstractNumId w:val="12"/>
  </w:num>
  <w:num w:numId="3">
    <w:abstractNumId w:val="0"/>
  </w:num>
  <w:num w:numId="4">
    <w:abstractNumId w:val="5"/>
  </w:num>
  <w:num w:numId="5">
    <w:abstractNumId w:val="3"/>
  </w:num>
  <w:num w:numId="6">
    <w:abstractNumId w:val="7"/>
  </w:num>
  <w:num w:numId="7">
    <w:abstractNumId w:val="10"/>
  </w:num>
  <w:num w:numId="8">
    <w:abstractNumId w:val="1"/>
  </w:num>
  <w:num w:numId="9">
    <w:abstractNumId w:val="4"/>
  </w:num>
  <w:num w:numId="10">
    <w:abstractNumId w:val="2"/>
  </w:num>
  <w:num w:numId="11">
    <w:abstractNumId w:val="9"/>
  </w:num>
  <w:num w:numId="12">
    <w:abstractNumId w:val="13"/>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A9923-93F1-4BBC-8DFD-120845B1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2018-09-28T10:11:00Z</dcterms:created>
  <dcterms:modified xsi:type="dcterms:W3CDTF">2018-09-28T10:11:00Z</dcterms:modified>
</cp:coreProperties>
</file>