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7C5C8095" w:rsidR="00004B52" w:rsidRPr="005B62B0" w:rsidRDefault="00004B52"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AF79CB">
        <w:rPr>
          <w:rFonts w:eastAsiaTheme="minorEastAsia" w:cs="Arial" w:hint="eastAsia"/>
          <w:noProof w:val="0"/>
          <w:sz w:val="28"/>
          <w:szCs w:val="28"/>
          <w:lang w:val="en-US" w:eastAsia="zh-CN"/>
        </w:rPr>
        <w:t>3</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192D8C" w:rsidRPr="004A3518">
        <w:rPr>
          <w:rFonts w:eastAsia="MS Gothic" w:cs="Arial"/>
          <w:noProof w:val="0"/>
          <w:sz w:val="28"/>
          <w:szCs w:val="28"/>
          <w:lang w:val="en-US"/>
        </w:rPr>
        <w:t>R1-1806937</w:t>
      </w:r>
    </w:p>
    <w:p w14:paraId="1F84BEC0" w14:textId="77777777" w:rsidR="0076060A" w:rsidRPr="0076060A" w:rsidRDefault="0076060A" w:rsidP="0076060A">
      <w:pPr>
        <w:pStyle w:val="a3"/>
        <w:tabs>
          <w:tab w:val="left" w:pos="8190"/>
        </w:tabs>
        <w:spacing w:after="0" w:afterAutospacing="0"/>
        <w:rPr>
          <w:rFonts w:eastAsia="MS Gothic" w:cs="Arial"/>
          <w:noProof w:val="0"/>
          <w:sz w:val="28"/>
          <w:szCs w:val="28"/>
          <w:lang w:val="en-US"/>
        </w:rPr>
      </w:pPr>
      <w:r w:rsidRPr="0076060A">
        <w:rPr>
          <w:rFonts w:eastAsia="MS Gothic" w:cs="Arial"/>
          <w:noProof w:val="0"/>
          <w:sz w:val="28"/>
          <w:szCs w:val="28"/>
          <w:lang w:val="en-US"/>
        </w:rPr>
        <w:t>Busan, Korea, May 21st – 25th, 2018</w:t>
      </w:r>
    </w:p>
    <w:p w14:paraId="2B769471" w14:textId="77777777" w:rsidR="00004B52" w:rsidRPr="0076060A" w:rsidRDefault="00004B52" w:rsidP="0060799C">
      <w:pPr>
        <w:pStyle w:val="a3"/>
        <w:tabs>
          <w:tab w:val="right" w:pos="10206"/>
        </w:tabs>
        <w:spacing w:after="0" w:afterAutospacing="0"/>
        <w:rPr>
          <w:rFonts w:eastAsia="MS Gothic" w:cs="Arial"/>
          <w:noProof w:val="0"/>
          <w:sz w:val="28"/>
          <w:szCs w:val="28"/>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49668DB4"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D478AE">
        <w:rPr>
          <w:rFonts w:ascii="Arial" w:eastAsiaTheme="minorEastAsia" w:hAnsi="Arial" w:cs="Arial" w:hint="eastAsia"/>
          <w:b/>
          <w:sz w:val="28"/>
          <w:szCs w:val="28"/>
          <w:lang w:val="en-US" w:eastAsia="zh-CN"/>
        </w:rPr>
        <w:t xml:space="preserve">Remaining issues </w:t>
      </w:r>
      <w:r w:rsidR="005F4987">
        <w:rPr>
          <w:rFonts w:ascii="Arial" w:eastAsiaTheme="minorEastAsia" w:hAnsi="Arial" w:cs="Arial" w:hint="eastAsia"/>
          <w:b/>
          <w:sz w:val="28"/>
          <w:szCs w:val="28"/>
          <w:lang w:val="en-US" w:eastAsia="zh-CN"/>
        </w:rPr>
        <w:t>of</w:t>
      </w:r>
      <w:r w:rsidR="00D478AE">
        <w:rPr>
          <w:rFonts w:ascii="Arial" w:eastAsiaTheme="minorEastAsia" w:hAnsi="Arial" w:cs="Arial" w:hint="eastAsia"/>
          <w:b/>
          <w:sz w:val="28"/>
          <w:szCs w:val="28"/>
          <w:lang w:val="en-US" w:eastAsia="zh-CN"/>
        </w:rPr>
        <w:t xml:space="preserve"> </w:t>
      </w:r>
      <w:bookmarkStart w:id="5" w:name="OLE_LINK6"/>
      <w:bookmarkStart w:id="6" w:name="OLE_LINK7"/>
      <w:bookmarkEnd w:id="2"/>
      <w:bookmarkEnd w:id="3"/>
      <w:bookmarkEnd w:id="4"/>
      <w:r w:rsidR="00BF6989">
        <w:rPr>
          <w:rFonts w:ascii="Arial" w:hAnsi="Arial" w:cs="Arial"/>
          <w:b/>
          <w:sz w:val="28"/>
          <w:szCs w:val="28"/>
          <w:lang w:val="en-US"/>
        </w:rPr>
        <w:t>PUSCH sub</w:t>
      </w:r>
      <w:r w:rsidR="00BF6989" w:rsidRPr="00B82928">
        <w:rPr>
          <w:rFonts w:ascii="Arial" w:hAnsi="Arial" w:cs="Arial"/>
          <w:b/>
          <w:sz w:val="28"/>
          <w:szCs w:val="28"/>
          <w:lang w:val="en-US"/>
        </w:rPr>
        <w:t>-PRB allocation</w:t>
      </w:r>
      <w:bookmarkEnd w:id="5"/>
      <w:bookmarkEnd w:id="6"/>
    </w:p>
    <w:p w14:paraId="49DC0276" w14:textId="4E24CD72" w:rsidR="00004B52" w:rsidRPr="00C45DD0"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727ECD">
        <w:rPr>
          <w:rFonts w:ascii="Arial" w:hAnsi="Arial" w:cs="Arial"/>
          <w:b/>
          <w:sz w:val="28"/>
          <w:szCs w:val="28"/>
          <w:lang w:val="pt-BR"/>
        </w:rPr>
        <w:t>6</w:t>
      </w:r>
      <w:r w:rsidR="00486129" w:rsidRPr="00727ECD">
        <w:rPr>
          <w:rFonts w:asciiTheme="majorHAnsi" w:hAnsiTheme="majorHAnsi" w:cstheme="majorHAnsi"/>
          <w:b/>
          <w:sz w:val="28"/>
          <w:szCs w:val="28"/>
          <w:lang w:val="pt-BR"/>
        </w:rPr>
        <w:t>.</w:t>
      </w:r>
      <w:r w:rsidR="000079B0" w:rsidRPr="00727ECD">
        <w:rPr>
          <w:rFonts w:asciiTheme="majorHAnsi" w:hAnsiTheme="majorHAnsi" w:cstheme="majorHAnsi"/>
          <w:b/>
          <w:sz w:val="28"/>
          <w:szCs w:val="28"/>
          <w:lang w:val="pt-BR"/>
        </w:rPr>
        <w:t>2</w:t>
      </w:r>
      <w:r w:rsidR="00B06979" w:rsidRPr="00B06979">
        <w:rPr>
          <w:rFonts w:asciiTheme="majorHAnsi" w:hAnsiTheme="majorHAnsi" w:cstheme="majorHAnsi"/>
          <w:b/>
          <w:sz w:val="28"/>
          <w:szCs w:val="28"/>
          <w:lang w:val="pt-BR"/>
        </w:rPr>
        <w:t>.</w:t>
      </w:r>
      <w:r w:rsidR="00C45DD0">
        <w:rPr>
          <w:rFonts w:asciiTheme="majorHAnsi" w:eastAsiaTheme="minorEastAsia" w:hAnsiTheme="majorHAnsi" w:cstheme="majorHAnsi" w:hint="eastAsia"/>
          <w:b/>
          <w:sz w:val="28"/>
          <w:szCs w:val="28"/>
          <w:lang w:val="pt-BR" w:eastAsia="zh-CN"/>
        </w:rPr>
        <w:t>6.4</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56113BDA"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8" w:name="OLE_LINK8"/>
      <w:bookmarkStart w:id="9" w:name="OLE_LINK10"/>
      <w:bookmarkStart w:id="10" w:name="OLE_LINK1"/>
      <w:bookmarkStart w:id="11" w:name="OLE_LINK2"/>
      <w:r w:rsidR="001769FF" w:rsidRPr="005F4987">
        <w:rPr>
          <w:rFonts w:eastAsiaTheme="minorEastAsia"/>
          <w:lang w:val="en-US" w:eastAsia="zh-CN"/>
        </w:rPr>
        <w:t xml:space="preserve"> </w:t>
      </w:r>
      <w:r w:rsidR="003B0346" w:rsidRPr="005F4987">
        <w:rPr>
          <w:rFonts w:eastAsiaTheme="minorEastAsia" w:hint="eastAsia"/>
          <w:lang w:val="en-US" w:eastAsia="zh-CN"/>
        </w:rPr>
        <w:t xml:space="preserve">the remaining issues of </w:t>
      </w:r>
      <w:r w:rsidR="005F4987" w:rsidRPr="005F4987">
        <w:rPr>
          <w:rFonts w:eastAsiaTheme="minorEastAsia"/>
          <w:lang w:val="en-US" w:eastAsia="zh-CN"/>
        </w:rPr>
        <w:t>PUSCH sub-PRB allocation</w:t>
      </w:r>
      <w:r w:rsidR="00E25A3E">
        <w:rPr>
          <w:rFonts w:eastAsiaTheme="minorEastAsia"/>
          <w:lang w:val="en-US" w:eastAsia="zh-CN"/>
        </w:rPr>
        <w:t xml:space="preserve"> for </w:t>
      </w:r>
      <w:bookmarkEnd w:id="8"/>
      <w:bookmarkEnd w:id="9"/>
      <w:bookmarkEnd w:id="10"/>
      <w:bookmarkEnd w:id="11"/>
      <w:proofErr w:type="spellStart"/>
      <w:r w:rsidR="005F4987">
        <w:rPr>
          <w:rFonts w:eastAsiaTheme="minorEastAsia" w:hint="eastAsia"/>
          <w:lang w:val="en-US" w:eastAsia="zh-CN"/>
        </w:rPr>
        <w:t>efeMTC</w:t>
      </w:r>
      <w:proofErr w:type="spellEnd"/>
      <w:r>
        <w:rPr>
          <w:rFonts w:eastAsiaTheme="minorEastAsia"/>
          <w:lang w:val="en-US" w:eastAsia="zh-CN"/>
        </w:rPr>
        <w:t>.</w:t>
      </w:r>
    </w:p>
    <w:p w14:paraId="5960CBEA" w14:textId="2DA63026" w:rsidR="00566813" w:rsidRDefault="00D25E64" w:rsidP="00D54E15">
      <w:pPr>
        <w:pStyle w:val="10"/>
        <w:spacing w:after="180"/>
      </w:pPr>
      <w:r>
        <w:t>Discussion</w:t>
      </w:r>
    </w:p>
    <w:p w14:paraId="4C6C1041" w14:textId="3209EF94" w:rsidR="00F4470C" w:rsidRPr="00F4470C" w:rsidRDefault="00F4470C" w:rsidP="00F4470C">
      <w:pPr>
        <w:pStyle w:val="20"/>
        <w:tabs>
          <w:tab w:val="clear" w:pos="709"/>
          <w:tab w:val="num" w:pos="567"/>
        </w:tabs>
        <w:ind w:left="576" w:hanging="576"/>
        <w:rPr>
          <w:rFonts w:eastAsia="宋体"/>
          <w:lang w:eastAsia="zh-CN"/>
        </w:rPr>
      </w:pPr>
      <w:bookmarkStart w:id="12" w:name="_Ref513799288"/>
      <w:r w:rsidRPr="00F4470C">
        <w:rPr>
          <w:rFonts w:eastAsia="宋体"/>
          <w:lang w:eastAsia="zh-CN"/>
        </w:rPr>
        <w:t>Number of repetitions</w:t>
      </w:r>
      <w:bookmarkEnd w:id="12"/>
    </w:p>
    <w:p w14:paraId="68B8711E" w14:textId="77777777" w:rsidR="00F4470C" w:rsidRDefault="00F4470C" w:rsidP="00F4470C">
      <w:pPr>
        <w:spacing w:beforeLines="50" w:before="180" w:afterLines="50" w:after="180" w:afterAutospacing="0"/>
        <w:rPr>
          <w:rFonts w:eastAsia="宋体"/>
          <w:lang w:val="en-US" w:eastAsia="zh-CN"/>
        </w:rPr>
      </w:pPr>
      <w:r>
        <w:rPr>
          <w:rFonts w:eastAsia="宋体" w:hint="eastAsia"/>
          <w:lang w:val="en-US" w:eastAsia="zh-CN"/>
        </w:rPr>
        <w:t>I</w:t>
      </w:r>
      <w:r w:rsidRPr="00877113">
        <w:rPr>
          <w:rFonts w:eastAsiaTheme="minorEastAsia" w:hint="eastAsia"/>
          <w:lang w:val="en-US" w:eastAsia="zh-CN"/>
        </w:rPr>
        <w:t xml:space="preserve">n </w:t>
      </w:r>
      <w:r w:rsidRPr="00877113">
        <w:rPr>
          <w:rFonts w:eastAsiaTheme="minorEastAsia"/>
          <w:lang w:val="en-US" w:eastAsia="zh-CN"/>
        </w:rPr>
        <w:t>RAN1#90bis</w:t>
      </w:r>
      <w:r w:rsidRPr="00877113">
        <w:rPr>
          <w:rFonts w:eastAsiaTheme="minorEastAsia" w:hint="eastAsia"/>
          <w:lang w:val="en-US" w:eastAsia="zh-CN"/>
        </w:rPr>
        <w:t xml:space="preserve"> </w:t>
      </w:r>
      <w:r>
        <w:rPr>
          <w:rFonts w:eastAsia="宋体" w:hint="eastAsia"/>
          <w:lang w:val="en-US" w:eastAsia="zh-CN"/>
        </w:rPr>
        <w:t>t</w:t>
      </w:r>
      <w:r w:rsidRPr="00877113">
        <w:rPr>
          <w:rFonts w:eastAsiaTheme="minorEastAsia" w:hint="eastAsia"/>
          <w:lang w:val="en-US" w:eastAsia="zh-CN"/>
        </w:rPr>
        <w:t>he follo</w:t>
      </w:r>
      <w:r>
        <w:rPr>
          <w:rFonts w:eastAsiaTheme="minorEastAsia" w:hint="eastAsia"/>
          <w:lang w:val="en-US" w:eastAsia="zh-CN"/>
        </w:rPr>
        <w:t>wing w</w:t>
      </w:r>
      <w:r>
        <w:rPr>
          <w:rFonts w:eastAsia="宋体" w:hint="eastAsia"/>
          <w:lang w:val="en-US" w:eastAsia="zh-CN"/>
        </w:rPr>
        <w:t>ere</w:t>
      </w:r>
      <w:r w:rsidRPr="00877113">
        <w:rPr>
          <w:rFonts w:eastAsiaTheme="minorEastAsia" w:hint="eastAsia"/>
          <w:lang w:val="en-US" w:eastAsia="zh-CN"/>
        </w:rPr>
        <w:t xml:space="preserve"> agreed</w:t>
      </w:r>
      <w:r>
        <w:rPr>
          <w:rFonts w:eastAsia="宋体" w:hint="eastAsia"/>
          <w:lang w:val="en-US" w:eastAsia="zh-CN"/>
        </w:rPr>
        <w:t>:</w:t>
      </w:r>
    </w:p>
    <w:tbl>
      <w:tblPr>
        <w:tblStyle w:val="ac"/>
        <w:tblW w:w="0" w:type="auto"/>
        <w:tblLook w:val="04A0" w:firstRow="1" w:lastRow="0" w:firstColumn="1" w:lastColumn="0" w:noHBand="0" w:noVBand="1"/>
      </w:tblPr>
      <w:tblGrid>
        <w:gridCol w:w="10180"/>
      </w:tblGrid>
      <w:tr w:rsidR="00F4470C" w14:paraId="2D083DAB" w14:textId="77777777" w:rsidTr="00F4470C">
        <w:tc>
          <w:tcPr>
            <w:tcW w:w="10180" w:type="dxa"/>
          </w:tcPr>
          <w:p w14:paraId="6B96538D" w14:textId="77777777" w:rsidR="00F4470C" w:rsidRPr="005B62B0" w:rsidRDefault="00F4470C" w:rsidP="00F4470C">
            <w:pPr>
              <w:spacing w:after="0" w:afterAutospacing="0"/>
              <w:rPr>
                <w:rFonts w:eastAsia="Yu Mincho" w:cs="Times"/>
                <w:i/>
                <w:iCs/>
                <w:highlight w:val="green"/>
              </w:rPr>
            </w:pPr>
            <w:r w:rsidRPr="005B62B0">
              <w:rPr>
                <w:rFonts w:eastAsia="Yu Mincho" w:cs="Times"/>
                <w:i/>
                <w:iCs/>
                <w:highlight w:val="green"/>
              </w:rPr>
              <w:t>Agreement</w:t>
            </w:r>
          </w:p>
          <w:p w14:paraId="41F35DD3" w14:textId="77777777" w:rsidR="00F4470C" w:rsidRPr="00877113" w:rsidRDefault="00F4470C" w:rsidP="00F4470C">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877113">
              <w:rPr>
                <w:i/>
              </w:rPr>
              <w:t xml:space="preserve">For Sub-PRB, the maximum total number of (valid) </w:t>
            </w:r>
            <w:proofErr w:type="spellStart"/>
            <w:r w:rsidRPr="00877113">
              <w:rPr>
                <w:i/>
              </w:rPr>
              <w:t>subframes</w:t>
            </w:r>
            <w:proofErr w:type="spellEnd"/>
            <w:r w:rsidRPr="00877113">
              <w:rPr>
                <w:i/>
              </w:rPr>
              <w:t xml:space="preserve"> of transmission is:</w:t>
            </w:r>
          </w:p>
          <w:p w14:paraId="30633BB9" w14:textId="77777777" w:rsidR="00F4470C" w:rsidRPr="00877113" w:rsidRDefault="00F4470C" w:rsidP="00F4470C">
            <w:pPr>
              <w:numPr>
                <w:ilvl w:val="1"/>
                <w:numId w:val="20"/>
              </w:numPr>
              <w:overflowPunct w:val="0"/>
              <w:autoSpaceDE w:val="0"/>
              <w:autoSpaceDN w:val="0"/>
              <w:adjustRightInd w:val="0"/>
              <w:snapToGrid/>
              <w:spacing w:beforeLines="50" w:before="180" w:after="50" w:afterAutospacing="0"/>
              <w:contextualSpacing/>
              <w:jc w:val="left"/>
              <w:textAlignment w:val="baseline"/>
              <w:rPr>
                <w:i/>
              </w:rPr>
            </w:pPr>
            <w:r w:rsidRPr="00877113">
              <w:rPr>
                <w:i/>
              </w:rPr>
              <w:t xml:space="preserve">32 </w:t>
            </w:r>
            <w:proofErr w:type="spellStart"/>
            <w:r w:rsidRPr="00877113">
              <w:rPr>
                <w:i/>
              </w:rPr>
              <w:t>subframes</w:t>
            </w:r>
            <w:proofErr w:type="spellEnd"/>
            <w:r w:rsidRPr="00877113">
              <w:rPr>
                <w:i/>
              </w:rPr>
              <w:t xml:space="preserve"> for CE </w:t>
            </w:r>
            <w:r>
              <w:rPr>
                <w:i/>
              </w:rPr>
              <w:t>m</w:t>
            </w:r>
            <w:r w:rsidRPr="00877113">
              <w:rPr>
                <w:i/>
              </w:rPr>
              <w:t>ode A</w:t>
            </w:r>
          </w:p>
          <w:p w14:paraId="69F6FA67" w14:textId="77777777" w:rsidR="00F4470C" w:rsidRPr="00877113" w:rsidRDefault="00F4470C" w:rsidP="00F4470C">
            <w:pPr>
              <w:numPr>
                <w:ilvl w:val="1"/>
                <w:numId w:val="20"/>
              </w:numPr>
              <w:overflowPunct w:val="0"/>
              <w:autoSpaceDE w:val="0"/>
              <w:autoSpaceDN w:val="0"/>
              <w:adjustRightInd w:val="0"/>
              <w:snapToGrid/>
              <w:spacing w:beforeLines="50" w:before="180" w:after="50" w:afterAutospacing="0"/>
              <w:contextualSpacing/>
              <w:jc w:val="left"/>
              <w:textAlignment w:val="baseline"/>
              <w:rPr>
                <w:i/>
              </w:rPr>
            </w:pPr>
            <w:r w:rsidRPr="00877113">
              <w:rPr>
                <w:i/>
              </w:rPr>
              <w:t xml:space="preserve">2048 </w:t>
            </w:r>
            <w:proofErr w:type="spellStart"/>
            <w:r w:rsidRPr="00877113">
              <w:rPr>
                <w:i/>
              </w:rPr>
              <w:t>subframes</w:t>
            </w:r>
            <w:proofErr w:type="spellEnd"/>
            <w:r w:rsidRPr="00877113">
              <w:rPr>
                <w:i/>
              </w:rPr>
              <w:t xml:space="preserve"> for CE </w:t>
            </w:r>
            <w:r>
              <w:rPr>
                <w:i/>
              </w:rPr>
              <w:t>m</w:t>
            </w:r>
            <w:r w:rsidRPr="00877113">
              <w:rPr>
                <w:i/>
              </w:rPr>
              <w:t>ode B</w:t>
            </w:r>
          </w:p>
          <w:p w14:paraId="42F12539" w14:textId="77777777" w:rsidR="00F4470C" w:rsidRPr="00877113" w:rsidRDefault="00F4470C" w:rsidP="00F4470C">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877113">
              <w:rPr>
                <w:i/>
              </w:rPr>
              <w:t xml:space="preserve">FFS: </w:t>
            </w:r>
            <w:r w:rsidRPr="00877113">
              <w:rPr>
                <w:rFonts w:eastAsia="Yu Mincho"/>
                <w:i/>
                <w:szCs w:val="24"/>
                <w:lang w:val="en-US"/>
              </w:rPr>
              <w:t>Supported</w:t>
            </w:r>
            <w:r w:rsidRPr="00877113">
              <w:rPr>
                <w:i/>
              </w:rPr>
              <w:t xml:space="preserve"> transport block sizes and numbers of repetitions (for each supported CE Mode)</w:t>
            </w:r>
          </w:p>
          <w:p w14:paraId="382DD373" w14:textId="77777777" w:rsidR="00F4470C" w:rsidRPr="00DB0DF2" w:rsidRDefault="00F4470C" w:rsidP="00F4470C">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 xml:space="preserve">Sub-PRB rate matching is performed across a resource unit (RU) spanning multiple </w:t>
            </w:r>
            <w:proofErr w:type="spellStart"/>
            <w:r w:rsidRPr="00DB0DF2">
              <w:rPr>
                <w:i/>
              </w:rPr>
              <w:t>subframes</w:t>
            </w:r>
            <w:proofErr w:type="spellEnd"/>
          </w:p>
          <w:p w14:paraId="5115B127" w14:textId="77777777" w:rsidR="00F4470C" w:rsidRPr="00DB0DF2" w:rsidRDefault="00F4470C" w:rsidP="00F4470C">
            <w:pPr>
              <w:numPr>
                <w:ilvl w:val="1"/>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The RU length depends on number of subcarriers in the Sub-PRB allocation</w:t>
            </w:r>
          </w:p>
          <w:p w14:paraId="4839FEDB" w14:textId="77777777" w:rsidR="00F4470C" w:rsidRPr="00DB0DF2" w:rsidRDefault="00F4470C" w:rsidP="00F4470C">
            <w:pPr>
              <w:numPr>
                <w:ilvl w:val="1"/>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FFS: RE mapping</w:t>
            </w:r>
          </w:p>
          <w:p w14:paraId="40A8F693" w14:textId="6FE813F6" w:rsidR="00F4470C" w:rsidRPr="00F4470C" w:rsidRDefault="00F4470C" w:rsidP="00F4470C">
            <w:pPr>
              <w:numPr>
                <w:ilvl w:val="1"/>
                <w:numId w:val="20"/>
              </w:numPr>
              <w:overflowPunct w:val="0"/>
              <w:autoSpaceDE w:val="0"/>
              <w:autoSpaceDN w:val="0"/>
              <w:adjustRightInd w:val="0"/>
              <w:snapToGrid/>
              <w:spacing w:beforeLines="50" w:before="180" w:after="50" w:afterAutospacing="0"/>
              <w:contextualSpacing/>
              <w:jc w:val="left"/>
              <w:textAlignment w:val="baseline"/>
              <w:rPr>
                <w:rFonts w:ascii="Arial" w:hAnsi="Arial" w:cs="Arial"/>
              </w:rPr>
            </w:pPr>
            <w:r w:rsidRPr="00DB0DF2">
              <w:rPr>
                <w:i/>
              </w:rPr>
              <w:t>FFS: whether more than one RU is allocated per transport block</w:t>
            </w:r>
          </w:p>
        </w:tc>
      </w:tr>
    </w:tbl>
    <w:p w14:paraId="3C56A197" w14:textId="77777777" w:rsidR="00F4470C" w:rsidRDefault="00F4470C" w:rsidP="00F4470C">
      <w:pPr>
        <w:spacing w:beforeLines="50" w:before="180" w:after="50" w:afterAutospacing="0"/>
        <w:rPr>
          <w:rFonts w:eastAsia="宋体"/>
          <w:lang w:eastAsia="zh-CN"/>
        </w:rPr>
      </w:pPr>
      <w:r>
        <w:rPr>
          <w:rFonts w:eastAsia="宋体" w:hint="eastAsia"/>
          <w:lang w:eastAsia="zh-CN"/>
        </w:rPr>
        <w:t>And in RAN1#92 the following were agreed:</w:t>
      </w:r>
    </w:p>
    <w:tbl>
      <w:tblPr>
        <w:tblStyle w:val="ac"/>
        <w:tblW w:w="0" w:type="auto"/>
        <w:tblLook w:val="04A0" w:firstRow="1" w:lastRow="0" w:firstColumn="1" w:lastColumn="0" w:noHBand="0" w:noVBand="1"/>
      </w:tblPr>
      <w:tblGrid>
        <w:gridCol w:w="10180"/>
      </w:tblGrid>
      <w:tr w:rsidR="00F4470C" w14:paraId="5507105D" w14:textId="77777777" w:rsidTr="002D6BAD">
        <w:tc>
          <w:tcPr>
            <w:tcW w:w="10180" w:type="dxa"/>
          </w:tcPr>
          <w:p w14:paraId="43DA54CC" w14:textId="77777777" w:rsidR="00F4470C" w:rsidRPr="005B62B0" w:rsidRDefault="00F4470C" w:rsidP="002D6BAD">
            <w:pPr>
              <w:spacing w:after="0" w:afterAutospacing="0"/>
              <w:rPr>
                <w:rFonts w:eastAsia="Yu Mincho" w:cs="Times"/>
                <w:i/>
                <w:iCs/>
                <w:highlight w:val="green"/>
              </w:rPr>
            </w:pPr>
            <w:r w:rsidRPr="005B62B0">
              <w:rPr>
                <w:rFonts w:eastAsia="Yu Mincho" w:cs="Times"/>
                <w:i/>
                <w:iCs/>
                <w:highlight w:val="green"/>
              </w:rPr>
              <w:t>Agreement</w:t>
            </w:r>
          </w:p>
          <w:p w14:paraId="7A5B7A24" w14:textId="77777777" w:rsidR="00F4470C" w:rsidRPr="00DB0DF2" w:rsidRDefault="00F4470C" w:rsidP="00F4470C">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 xml:space="preserve">RU Size of 6 sub-carriers QPSK option = 2 </w:t>
            </w:r>
            <w:proofErr w:type="spellStart"/>
            <w:r w:rsidRPr="00DB0DF2">
              <w:rPr>
                <w:i/>
              </w:rPr>
              <w:t>ms</w:t>
            </w:r>
            <w:proofErr w:type="spellEnd"/>
          </w:p>
          <w:p w14:paraId="2269C359" w14:textId="77777777" w:rsidR="00F4470C" w:rsidRPr="00DB0DF2" w:rsidRDefault="00F4470C" w:rsidP="00F4470C">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 xml:space="preserve">RU Size of 3 sub-carriers QPSK option = 4 </w:t>
            </w:r>
            <w:proofErr w:type="spellStart"/>
            <w:r w:rsidRPr="00DB0DF2">
              <w:rPr>
                <w:i/>
              </w:rPr>
              <w:t>ms</w:t>
            </w:r>
            <w:proofErr w:type="spellEnd"/>
          </w:p>
          <w:p w14:paraId="4E77E202" w14:textId="77777777" w:rsidR="00F4470C" w:rsidRPr="00DB0DF2" w:rsidRDefault="00F4470C" w:rsidP="00F4470C">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The RE mapping of sub-PRB within an RU over PUSCH is performed first within a sub-frame then across sub-frames</w:t>
            </w:r>
          </w:p>
          <w:p w14:paraId="2DEC15A4" w14:textId="07A04E3C" w:rsidR="00F4470C" w:rsidRPr="00F4470C" w:rsidRDefault="00F4470C" w:rsidP="00F4470C">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 xml:space="preserve">Within a </w:t>
            </w:r>
            <w:proofErr w:type="spellStart"/>
            <w:r w:rsidRPr="00DB0DF2">
              <w:rPr>
                <w:i/>
              </w:rPr>
              <w:t>subframe</w:t>
            </w:r>
            <w:proofErr w:type="spellEnd"/>
            <w:r w:rsidRPr="00DB0DF2">
              <w:rPr>
                <w:i/>
              </w:rPr>
              <w:t>, RE mapping is the same as legacy PUSCH.</w:t>
            </w:r>
          </w:p>
        </w:tc>
      </w:tr>
    </w:tbl>
    <w:p w14:paraId="25B160BE" w14:textId="3A1B50CF" w:rsidR="00F4470C" w:rsidRDefault="00F4470C" w:rsidP="00F4470C">
      <w:pPr>
        <w:spacing w:beforeLines="50" w:before="180" w:after="50" w:afterAutospacing="0"/>
        <w:rPr>
          <w:rFonts w:eastAsia="宋体"/>
          <w:lang w:eastAsia="zh-CN"/>
        </w:rPr>
      </w:pPr>
      <w:r>
        <w:rPr>
          <w:rFonts w:eastAsia="宋体" w:hint="eastAsia"/>
          <w:lang w:eastAsia="zh-CN"/>
        </w:rPr>
        <w:t>And in RAN1#92bis the following were agreed:</w:t>
      </w:r>
    </w:p>
    <w:tbl>
      <w:tblPr>
        <w:tblStyle w:val="ac"/>
        <w:tblW w:w="0" w:type="auto"/>
        <w:tblLook w:val="04A0" w:firstRow="1" w:lastRow="0" w:firstColumn="1" w:lastColumn="0" w:noHBand="0" w:noVBand="1"/>
      </w:tblPr>
      <w:tblGrid>
        <w:gridCol w:w="10180"/>
      </w:tblGrid>
      <w:tr w:rsidR="00F4470C" w14:paraId="1405B5C7" w14:textId="77777777" w:rsidTr="002D6BAD">
        <w:tc>
          <w:tcPr>
            <w:tcW w:w="10180" w:type="dxa"/>
          </w:tcPr>
          <w:p w14:paraId="06346D6B" w14:textId="77777777" w:rsidR="00F4470C" w:rsidRPr="00F4470C" w:rsidRDefault="00F4470C" w:rsidP="00F4470C">
            <w:pPr>
              <w:spacing w:after="0" w:afterAutospacing="0"/>
              <w:rPr>
                <w:rFonts w:eastAsia="Yu Mincho"/>
                <w:i/>
                <w:lang w:val="sv-SE"/>
              </w:rPr>
            </w:pPr>
            <w:r w:rsidRPr="00F4470C">
              <w:rPr>
                <w:rFonts w:eastAsia="Yu Mincho"/>
                <w:i/>
                <w:highlight w:val="green"/>
                <w:lang w:val="sv-SE"/>
              </w:rPr>
              <w:t>Agreement</w:t>
            </w:r>
            <w:r w:rsidRPr="00F4470C">
              <w:rPr>
                <w:rFonts w:eastAsia="Yu Mincho"/>
                <w:i/>
                <w:lang w:val="sv-SE"/>
              </w:rPr>
              <w:t xml:space="preserve"> </w:t>
            </w:r>
          </w:p>
          <w:p w14:paraId="2456435E" w14:textId="77777777" w:rsidR="00F4470C" w:rsidRPr="00F4470C" w:rsidRDefault="00F4470C" w:rsidP="00F4470C">
            <w:pPr>
              <w:numPr>
                <w:ilvl w:val="0"/>
                <w:numId w:val="29"/>
              </w:numPr>
              <w:snapToGrid/>
              <w:spacing w:after="0" w:afterAutospacing="0"/>
              <w:jc w:val="left"/>
              <w:rPr>
                <w:i/>
              </w:rPr>
            </w:pPr>
            <w:r w:rsidRPr="00F4470C">
              <w:rPr>
                <w:i/>
              </w:rPr>
              <w:t>For CE Mode B, only 2 and 4 RUs can be allocated.</w:t>
            </w:r>
          </w:p>
          <w:p w14:paraId="1C63280B" w14:textId="77777777" w:rsidR="00F4470C" w:rsidRPr="00F4470C" w:rsidRDefault="00F4470C" w:rsidP="00F4470C">
            <w:pPr>
              <w:numPr>
                <w:ilvl w:val="0"/>
                <w:numId w:val="29"/>
              </w:numPr>
              <w:snapToGrid/>
              <w:spacing w:after="0" w:afterAutospacing="0"/>
              <w:jc w:val="left"/>
              <w:rPr>
                <w:i/>
              </w:rPr>
            </w:pPr>
            <w:r w:rsidRPr="00F4470C">
              <w:rPr>
                <w:i/>
              </w:rPr>
              <w:t>For CE Mode A, 1, 2 and 4 RUs can be allocated.</w:t>
            </w:r>
          </w:p>
          <w:p w14:paraId="2303FEFF" w14:textId="77777777" w:rsidR="00F4470C" w:rsidRPr="00F4470C" w:rsidRDefault="00F4470C" w:rsidP="00F4470C">
            <w:pPr>
              <w:spacing w:after="0" w:afterAutospacing="0"/>
              <w:rPr>
                <w:i/>
              </w:rPr>
            </w:pPr>
          </w:p>
          <w:p w14:paraId="6B5A3DAC" w14:textId="77777777" w:rsidR="00F4470C" w:rsidRPr="00F4470C" w:rsidRDefault="00F4470C" w:rsidP="00F4470C">
            <w:pPr>
              <w:spacing w:after="0" w:afterAutospacing="0"/>
              <w:rPr>
                <w:rFonts w:eastAsia="Yu Mincho"/>
                <w:i/>
                <w:lang w:val="sv-SE"/>
              </w:rPr>
            </w:pPr>
            <w:r w:rsidRPr="00F4470C">
              <w:rPr>
                <w:rFonts w:eastAsia="Yu Mincho"/>
                <w:i/>
                <w:highlight w:val="green"/>
                <w:lang w:val="sv-SE"/>
              </w:rPr>
              <w:lastRenderedPageBreak/>
              <w:t>Agreement</w:t>
            </w:r>
            <w:r w:rsidRPr="00F4470C">
              <w:rPr>
                <w:rFonts w:eastAsia="Yu Mincho"/>
                <w:i/>
                <w:lang w:val="sv-SE"/>
              </w:rPr>
              <w:t xml:space="preserve"> </w:t>
            </w:r>
          </w:p>
          <w:p w14:paraId="46E68193" w14:textId="4184D226" w:rsidR="00F4470C" w:rsidRPr="00F4470C" w:rsidRDefault="00F4470C" w:rsidP="00F4470C">
            <w:pPr>
              <w:numPr>
                <w:ilvl w:val="0"/>
                <w:numId w:val="29"/>
              </w:numPr>
              <w:snapToGrid/>
              <w:spacing w:after="0" w:afterAutospacing="0"/>
              <w:jc w:val="left"/>
            </w:pPr>
            <w:r w:rsidRPr="00F4470C">
              <w:rPr>
                <w:i/>
              </w:rPr>
              <w:t xml:space="preserve">For FDD, RU Size of 2 of 3 sub-carriers pi/2 BPSK option = 8 </w:t>
            </w:r>
            <w:proofErr w:type="spellStart"/>
            <w:r w:rsidRPr="00F4470C">
              <w:rPr>
                <w:i/>
              </w:rPr>
              <w:t>ms</w:t>
            </w:r>
            <w:proofErr w:type="spellEnd"/>
            <w:r w:rsidRPr="00F4470C">
              <w:rPr>
                <w:i/>
              </w:rPr>
              <w:t xml:space="preserve"> for CE Mode A and CE Mode B</w:t>
            </w:r>
          </w:p>
        </w:tc>
      </w:tr>
    </w:tbl>
    <w:p w14:paraId="5D5B6E34" w14:textId="77777777" w:rsidR="00F4470C" w:rsidRPr="00120E9A" w:rsidRDefault="00F4470C" w:rsidP="00120E9A">
      <w:pPr>
        <w:spacing w:before="240" w:after="120" w:afterAutospacing="0"/>
        <w:rPr>
          <w:rFonts w:eastAsia="宋体"/>
          <w:lang w:val="en-US" w:eastAsia="zh-CN"/>
        </w:rPr>
      </w:pPr>
      <w:r w:rsidRPr="00120E9A">
        <w:rPr>
          <w:rFonts w:eastAsia="宋体"/>
          <w:lang w:val="en-US" w:eastAsia="zh-CN"/>
        </w:rPr>
        <w:lastRenderedPageBreak/>
        <w:t>W</w:t>
      </w:r>
      <w:r w:rsidRPr="00120E9A">
        <w:rPr>
          <w:rFonts w:eastAsia="宋体" w:hint="eastAsia"/>
          <w:lang w:val="en-US" w:eastAsia="zh-CN"/>
        </w:rPr>
        <w:t xml:space="preserve">ith the introduction of resource unit spanning multiple </w:t>
      </w:r>
      <w:proofErr w:type="spellStart"/>
      <w:r w:rsidRPr="00120E9A">
        <w:rPr>
          <w:rFonts w:eastAsia="宋体" w:hint="eastAsia"/>
          <w:lang w:val="en-US" w:eastAsia="zh-CN"/>
        </w:rPr>
        <w:t>subframes</w:t>
      </w:r>
      <w:proofErr w:type="spellEnd"/>
      <w:r w:rsidRPr="00120E9A">
        <w:rPr>
          <w:rFonts w:eastAsia="宋体" w:hint="eastAsia"/>
          <w:lang w:val="en-US" w:eastAsia="zh-CN"/>
        </w:rPr>
        <w:t xml:space="preserve"> in the time domain and multiple subcarriers in the frequency domain, the framework for sub-PRB resource allocation of PUSCH in </w:t>
      </w:r>
      <w:proofErr w:type="spellStart"/>
      <w:r w:rsidRPr="00120E9A">
        <w:rPr>
          <w:rFonts w:eastAsia="宋体" w:hint="eastAsia"/>
          <w:lang w:val="en-US" w:eastAsia="zh-CN"/>
        </w:rPr>
        <w:t>efeMTC</w:t>
      </w:r>
      <w:proofErr w:type="spellEnd"/>
      <w:r w:rsidRPr="00120E9A">
        <w:rPr>
          <w:rFonts w:eastAsia="宋体" w:hint="eastAsia"/>
          <w:lang w:val="en-US" w:eastAsia="zh-CN"/>
        </w:rPr>
        <w:t xml:space="preserve"> should be very similar to that of NB-</w:t>
      </w:r>
      <w:proofErr w:type="spellStart"/>
      <w:r w:rsidRPr="00120E9A">
        <w:rPr>
          <w:rFonts w:eastAsia="宋体" w:hint="eastAsia"/>
          <w:lang w:val="en-US" w:eastAsia="zh-CN"/>
        </w:rPr>
        <w:t>IoT</w:t>
      </w:r>
      <w:proofErr w:type="spellEnd"/>
      <w:r w:rsidRPr="00120E9A">
        <w:rPr>
          <w:rFonts w:eastAsia="宋体" w:hint="eastAsia"/>
          <w:lang w:val="en-US" w:eastAsia="zh-CN"/>
        </w:rPr>
        <w:t>, i.e. DCI indicates the number of RUs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RU</m:t>
            </m:r>
          </m:sub>
        </m:sSub>
      </m:oMath>
      <w:r w:rsidRPr="00120E9A">
        <w:rPr>
          <w:rFonts w:eastAsia="宋体" w:hint="eastAsia"/>
          <w:lang w:val="en-US" w:eastAsia="zh-CN"/>
        </w:rPr>
        <w:t>) and the number of repetitions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rep</m:t>
            </m:r>
          </m:sub>
        </m:sSub>
      </m:oMath>
      <w:r w:rsidRPr="00120E9A">
        <w:rPr>
          <w:rFonts w:eastAsia="宋体" w:hint="eastAsia"/>
          <w:lang w:val="en-US" w:eastAsia="zh-CN"/>
        </w:rPr>
        <w:t>), and the number of (valid) subframes (</w:t>
      </w:r>
      <m:oMath>
        <m:r>
          <m:rPr>
            <m:sty m:val="p"/>
          </m:rPr>
          <w:rPr>
            <w:rFonts w:ascii="Cambria Math" w:eastAsia="宋体" w:hAnsi="Cambria Math"/>
            <w:lang w:val="en-US" w:eastAsia="zh-CN"/>
          </w:rPr>
          <m:t>N</m:t>
        </m:r>
      </m:oMath>
      <w:r w:rsidRPr="00120E9A">
        <w:rPr>
          <w:rFonts w:eastAsia="宋体" w:hint="eastAsia"/>
          <w:lang w:val="en-US" w:eastAsia="zh-CN"/>
        </w:rPr>
        <w:t>) for the PUSCH transmission is derived by</w:t>
      </w:r>
    </w:p>
    <w:p w14:paraId="179F9B42" w14:textId="77777777" w:rsidR="00F4470C" w:rsidRPr="00120E9A" w:rsidRDefault="00F4470C" w:rsidP="00120E9A">
      <w:pPr>
        <w:spacing w:after="120" w:afterAutospacing="0"/>
        <w:rPr>
          <w:rFonts w:eastAsia="宋体"/>
          <w:lang w:val="en-US" w:eastAsia="zh-CN"/>
        </w:rPr>
      </w:pPr>
      <m:oMathPara>
        <m:oMath>
          <m:r>
            <m:rPr>
              <m:sty m:val="p"/>
            </m:rPr>
            <w:rPr>
              <w:rFonts w:ascii="Cambria Math" w:eastAsia="宋体" w:hAnsi="Cambria Math"/>
              <w:lang w:val="en-US" w:eastAsia="zh-CN"/>
            </w:rPr>
            <m:t>N=</m:t>
          </m:r>
          <m:sSub>
            <m:sSubPr>
              <m:ctrlPr>
                <w:rPr>
                  <w:rFonts w:ascii="Cambria Math" w:eastAsia="宋体" w:hAnsi="Cambria Math"/>
                  <w:lang w:val="en-US" w:eastAsia="zh-CN"/>
                </w:rPr>
              </m:ctrlPr>
            </m:sSubPr>
            <m:e>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rep</m:t>
                  </m:r>
                </m:sub>
              </m:sSub>
              <m:r>
                <m:rPr>
                  <m:sty m:val="p"/>
                </m:rPr>
                <w:rPr>
                  <w:rFonts w:ascii="Cambria Math" w:eastAsia="宋体" w:hAnsi="Cambria Math"/>
                  <w:lang w:val="en-US" w:eastAsia="zh-CN"/>
                </w:rPr>
                <m:t>∙N</m:t>
              </m:r>
            </m:e>
            <m:sub>
              <m:r>
                <m:rPr>
                  <m:sty m:val="p"/>
                </m:rPr>
                <w:rPr>
                  <w:rFonts w:ascii="Cambria Math" w:eastAsia="宋体" w:hAnsi="Cambria Math"/>
                  <w:lang w:val="en-US" w:eastAsia="zh-CN"/>
                </w:rPr>
                <m:t>RU</m:t>
              </m:r>
            </m:sub>
          </m:sSub>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sf</m:t>
              </m:r>
            </m:sub>
            <m:sup>
              <m:r>
                <m:rPr>
                  <m:sty m:val="p"/>
                </m:rPr>
                <w:rPr>
                  <w:rFonts w:ascii="Cambria Math" w:eastAsia="宋体" w:hAnsi="Cambria Math"/>
                  <w:lang w:val="en-US" w:eastAsia="zh-CN"/>
                </w:rPr>
                <m:t>RU</m:t>
              </m:r>
            </m:sup>
          </m:sSubSup>
        </m:oMath>
      </m:oMathPara>
    </w:p>
    <w:p w14:paraId="6113E8B3" w14:textId="77777777" w:rsidR="00F4470C" w:rsidRPr="00120E9A" w:rsidRDefault="00F4470C" w:rsidP="00120E9A">
      <w:pPr>
        <w:spacing w:after="120" w:afterAutospacing="0"/>
        <w:rPr>
          <w:rFonts w:eastAsia="宋体"/>
          <w:lang w:val="en-US" w:eastAsia="zh-CN"/>
        </w:rPr>
      </w:pPr>
      <w:proofErr w:type="gramStart"/>
      <w:r w:rsidRPr="00120E9A">
        <w:rPr>
          <w:rFonts w:eastAsia="宋体" w:hint="eastAsia"/>
          <w:lang w:val="en-US" w:eastAsia="zh-CN"/>
        </w:rPr>
        <w:t>where</w:t>
      </w:r>
      <w:proofErr w:type="gramEnd"/>
      <w:r w:rsidRPr="00120E9A">
        <w:rPr>
          <w:rFonts w:eastAsia="宋体" w:hint="eastAsia"/>
          <w:lang w:val="en-US" w:eastAsia="zh-CN"/>
        </w:rPr>
        <w:t xml:space="preserve"> </w:t>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sf</m:t>
            </m:r>
          </m:sub>
          <m:sup>
            <m:r>
              <m:rPr>
                <m:sty m:val="p"/>
              </m:rPr>
              <w:rPr>
                <w:rFonts w:ascii="Cambria Math" w:eastAsia="宋体" w:hAnsi="Cambria Math"/>
                <w:lang w:val="en-US" w:eastAsia="zh-CN"/>
              </w:rPr>
              <m:t>RU</m:t>
            </m:r>
          </m:sup>
        </m:sSubSup>
      </m:oMath>
      <w:r w:rsidRPr="00120E9A">
        <w:rPr>
          <w:rFonts w:eastAsia="宋体" w:hint="eastAsia"/>
          <w:lang w:val="en-US" w:eastAsia="zh-CN"/>
        </w:rPr>
        <w:t xml:space="preserve"> is the size of the RU in subframes. (Legacy </w:t>
      </w:r>
      <w:proofErr w:type="spellStart"/>
      <w:r w:rsidRPr="00120E9A">
        <w:rPr>
          <w:rFonts w:eastAsia="宋体" w:hint="eastAsia"/>
          <w:lang w:val="en-US" w:eastAsia="zh-CN"/>
        </w:rPr>
        <w:t>eMTC</w:t>
      </w:r>
      <w:proofErr w:type="spellEnd"/>
      <w:r w:rsidRPr="00120E9A">
        <w:rPr>
          <w:rFonts w:eastAsia="宋体" w:hint="eastAsia"/>
          <w:lang w:val="en-US" w:eastAsia="zh-CN"/>
        </w:rPr>
        <w:t xml:space="preserve"> can be viewed as a special case, i.e.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RU</m:t>
            </m:r>
          </m:sub>
        </m:sSub>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sf</m:t>
            </m:r>
          </m:sub>
          <m:sup>
            <m:r>
              <m:rPr>
                <m:sty m:val="p"/>
              </m:rPr>
              <w:rPr>
                <w:rFonts w:ascii="Cambria Math" w:eastAsia="宋体" w:hAnsi="Cambria Math"/>
                <w:lang w:val="en-US" w:eastAsia="zh-CN"/>
              </w:rPr>
              <m:t>RU</m:t>
            </m:r>
          </m:sup>
        </m:sSubSup>
        <m:r>
          <m:rPr>
            <m:sty m:val="p"/>
          </m:rPr>
          <w:rPr>
            <w:rFonts w:ascii="Cambria Math" w:eastAsia="宋体" w:hAnsi="Cambria Math"/>
            <w:lang w:val="en-US" w:eastAsia="zh-CN"/>
          </w:rPr>
          <m:t>=1</m:t>
        </m:r>
      </m:oMath>
      <w:r w:rsidRPr="00120E9A">
        <w:rPr>
          <w:rFonts w:eastAsia="宋体" w:hint="eastAsia"/>
          <w:lang w:val="en-US" w:eastAsia="zh-CN"/>
        </w:rPr>
        <w:t>.)</w:t>
      </w:r>
    </w:p>
    <w:p w14:paraId="53D2FDEF" w14:textId="77777777" w:rsidR="00F4470C" w:rsidRPr="00120E9A" w:rsidRDefault="00F4470C" w:rsidP="00120E9A">
      <w:pPr>
        <w:spacing w:after="120" w:afterAutospacing="0"/>
        <w:rPr>
          <w:rFonts w:eastAsia="宋体"/>
          <w:lang w:val="en-US" w:eastAsia="zh-CN"/>
        </w:rPr>
      </w:pPr>
      <w:r w:rsidRPr="00120E9A">
        <w:rPr>
          <w:rFonts w:eastAsia="宋体" w:hint="eastAsia"/>
          <w:lang w:val="en-US" w:eastAsia="zh-CN"/>
        </w:rPr>
        <w:t xml:space="preserve">For sub-PRB, since it was already agreed that </w:t>
      </w:r>
      <w:r w:rsidRPr="00120E9A">
        <w:rPr>
          <w:rFonts w:eastAsia="宋体"/>
          <w:lang w:val="en-US" w:eastAsia="zh-CN"/>
        </w:rPr>
        <w:t xml:space="preserve">the maximum total number of (valid) </w:t>
      </w:r>
      <w:proofErr w:type="spellStart"/>
      <w:r w:rsidRPr="00120E9A">
        <w:rPr>
          <w:rFonts w:eastAsia="宋体"/>
          <w:lang w:val="en-US" w:eastAsia="zh-CN"/>
        </w:rPr>
        <w:t>subframes</w:t>
      </w:r>
      <w:proofErr w:type="spellEnd"/>
      <w:r w:rsidRPr="00120E9A">
        <w:rPr>
          <w:rFonts w:eastAsia="宋体"/>
          <w:lang w:val="en-US" w:eastAsia="zh-CN"/>
        </w:rPr>
        <w:t xml:space="preserve"> of transmission is</w:t>
      </w:r>
      <w:r w:rsidRPr="00120E9A">
        <w:rPr>
          <w:rFonts w:eastAsia="宋体" w:hint="eastAsia"/>
          <w:lang w:val="en-US" w:eastAsia="zh-CN"/>
        </w:rPr>
        <w:t xml:space="preserve"> 32 for CE mode A and 2048 for CE mode B (i.e. same as in legacy </w:t>
      </w:r>
      <w:proofErr w:type="spellStart"/>
      <w:r w:rsidRPr="00120E9A">
        <w:rPr>
          <w:rFonts w:eastAsia="宋体" w:hint="eastAsia"/>
          <w:lang w:val="en-US" w:eastAsia="zh-CN"/>
        </w:rPr>
        <w:t>eMTC</w:t>
      </w:r>
      <w:proofErr w:type="spellEnd"/>
      <w:r w:rsidRPr="00120E9A">
        <w:rPr>
          <w:rFonts w:eastAsia="宋体" w:hint="eastAsia"/>
          <w:lang w:val="en-US" w:eastAsia="zh-CN"/>
        </w:rPr>
        <w:t xml:space="preserve">), it is natural that the actual number of (valid) </w:t>
      </w:r>
      <w:proofErr w:type="spellStart"/>
      <w:r w:rsidRPr="00120E9A">
        <w:rPr>
          <w:rFonts w:eastAsia="宋体" w:hint="eastAsia"/>
          <w:lang w:val="en-US" w:eastAsia="zh-CN"/>
        </w:rPr>
        <w:t>subframes</w:t>
      </w:r>
      <w:proofErr w:type="spellEnd"/>
      <w:r w:rsidRPr="00120E9A">
        <w:rPr>
          <w:rFonts w:eastAsia="宋体" w:hint="eastAsia"/>
          <w:lang w:val="en-US" w:eastAsia="zh-CN"/>
        </w:rPr>
        <w:t xml:space="preserve"> for a PUSCH transmission is also kept (roughly) the same as legacy </w:t>
      </w:r>
      <w:proofErr w:type="spellStart"/>
      <w:r w:rsidRPr="00120E9A">
        <w:rPr>
          <w:rFonts w:eastAsia="宋体" w:hint="eastAsia"/>
          <w:lang w:val="en-US" w:eastAsia="zh-CN"/>
        </w:rPr>
        <w:t>eMTC</w:t>
      </w:r>
      <w:proofErr w:type="spellEnd"/>
      <w:r w:rsidRPr="00120E9A">
        <w:rPr>
          <w:rFonts w:eastAsia="宋体" w:hint="eastAsia"/>
          <w:lang w:val="en-US" w:eastAsia="zh-CN"/>
        </w:rPr>
        <w:t xml:space="preserve">. This can be achieved by reusing the set of number of repetitions (i.e. </w:t>
      </w:r>
      <m:oMath>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1</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max</m:t>
            </m:r>
          </m:sub>
        </m:sSub>
        <m:r>
          <m:rPr>
            <m:sty m:val="p"/>
          </m:rPr>
          <w:rPr>
            <w:rFonts w:ascii="Cambria Math" w:eastAsia="宋体" w:hAnsi="Cambria Math"/>
            <w:lang w:val="en-US" w:eastAsia="zh-CN"/>
          </w:rPr>
          <m:t>}</m:t>
        </m:r>
      </m:oMath>
      <w:r w:rsidRPr="00120E9A">
        <w:rPr>
          <w:rFonts w:eastAsia="宋体" w:hint="eastAsia"/>
          <w:lang w:val="en-US" w:eastAsia="zh-CN"/>
        </w:rPr>
        <w:t xml:space="preserve"> as described in section 8.0 of TS 36.213) that is referenced to in </w:t>
      </w:r>
      <w:r w:rsidRPr="00120E9A">
        <w:rPr>
          <w:rFonts w:eastAsia="宋体"/>
          <w:lang w:val="en-US" w:eastAsia="zh-CN"/>
        </w:rPr>
        <w:t>the “</w:t>
      </w:r>
      <w:r w:rsidRPr="00120E9A">
        <w:rPr>
          <w:rFonts w:eastAsia="宋体" w:hint="eastAsia"/>
          <w:lang w:val="en-US" w:eastAsia="zh-CN"/>
        </w:rPr>
        <w:t>repetition number</w:t>
      </w:r>
      <w:r w:rsidRPr="00120E9A">
        <w:rPr>
          <w:rFonts w:eastAsia="宋体"/>
          <w:lang w:val="en-US" w:eastAsia="zh-CN"/>
        </w:rPr>
        <w:t>”</w:t>
      </w:r>
      <w:r w:rsidRPr="00120E9A">
        <w:rPr>
          <w:rFonts w:eastAsia="宋体" w:hint="eastAsia"/>
          <w:lang w:val="en-US" w:eastAsia="zh-CN"/>
        </w:rPr>
        <w:t xml:space="preserve"> </w:t>
      </w:r>
      <w:r w:rsidRPr="00120E9A">
        <w:rPr>
          <w:rFonts w:eastAsia="宋体"/>
          <w:lang w:val="en-US" w:eastAsia="zh-CN"/>
        </w:rPr>
        <w:t>field</w:t>
      </w:r>
      <w:r w:rsidRPr="00120E9A">
        <w:rPr>
          <w:rFonts w:eastAsia="宋体" w:hint="eastAsia"/>
          <w:lang w:val="en-US" w:eastAsia="zh-CN"/>
        </w:rPr>
        <w:t xml:space="preserve"> in DCI 6-0A/6-0B in legacy </w:t>
      </w:r>
      <w:proofErr w:type="spellStart"/>
      <w:r w:rsidRPr="00120E9A">
        <w:rPr>
          <w:rFonts w:eastAsia="宋体" w:hint="eastAsia"/>
          <w:lang w:val="en-US" w:eastAsia="zh-CN"/>
        </w:rPr>
        <w:t>eMTC</w:t>
      </w:r>
      <w:proofErr w:type="spellEnd"/>
      <w:r w:rsidRPr="00120E9A">
        <w:rPr>
          <w:rFonts w:eastAsia="宋体" w:hint="eastAsia"/>
          <w:lang w:val="en-US" w:eastAsia="zh-CN"/>
        </w:rPr>
        <w:t xml:space="preserve"> to derive the </w:t>
      </w:r>
      <w:r w:rsidRPr="00120E9A">
        <w:rPr>
          <w:rFonts w:eastAsia="宋体"/>
          <w:lang w:val="en-US" w:eastAsia="zh-CN"/>
        </w:rPr>
        <w:t>“</w:t>
      </w:r>
      <w:r w:rsidRPr="00120E9A">
        <w:rPr>
          <w:rFonts w:eastAsia="宋体" w:hint="eastAsia"/>
          <w:lang w:val="en-US" w:eastAsia="zh-CN"/>
        </w:rPr>
        <w:t>number of repetitions</w:t>
      </w:r>
      <w:r w:rsidRPr="00120E9A">
        <w:rPr>
          <w:rFonts w:eastAsia="宋体"/>
          <w:lang w:val="en-US" w:eastAsia="zh-CN"/>
        </w:rPr>
        <w:t>”</w:t>
      </w:r>
      <w:r w:rsidRPr="00120E9A">
        <w:rPr>
          <w:rFonts w:eastAsia="宋体" w:hint="eastAsia"/>
          <w:lang w:val="en-US" w:eastAsia="zh-CN"/>
        </w:rPr>
        <w:t xml:space="preserve"> for a PUSCH transmission, i.e.</w:t>
      </w:r>
    </w:p>
    <w:p w14:paraId="60648AAC" w14:textId="77777777" w:rsidR="00F4470C" w:rsidRPr="00120E9A" w:rsidRDefault="00187518" w:rsidP="00120E9A">
      <w:pPr>
        <w:spacing w:after="120" w:afterAutospacing="0"/>
        <w:rPr>
          <w:rFonts w:eastAsia="宋体"/>
          <w:lang w:val="en-US" w:eastAsia="zh-CN"/>
        </w:rPr>
      </w:pPr>
      <m:oMathPara>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rep</m:t>
              </m:r>
            </m:sub>
          </m:sSub>
          <m:r>
            <m:rPr>
              <m:sty m:val="p"/>
            </m:rPr>
            <w:rPr>
              <w:rFonts w:ascii="Cambria Math" w:eastAsia="宋体" w:hAnsi="Cambria Math"/>
              <w:lang w:val="en-US" w:eastAsia="zh-CN"/>
            </w:rPr>
            <m:t>=</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i</m:t>
                      </m:r>
                    </m:sub>
                  </m:sSub>
                </m:num>
                <m:den>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RU</m:t>
                      </m:r>
                    </m:sub>
                  </m:sSub>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sf</m:t>
                      </m:r>
                    </m:sub>
                    <m:sup>
                      <m:r>
                        <m:rPr>
                          <m:sty m:val="p"/>
                        </m:rPr>
                        <w:rPr>
                          <w:rFonts w:ascii="Cambria Math" w:eastAsia="宋体" w:hAnsi="Cambria Math"/>
                          <w:lang w:val="en-US" w:eastAsia="zh-CN"/>
                        </w:rPr>
                        <m:t>RU</m:t>
                      </m:r>
                    </m:sup>
                  </m:sSubSup>
                </m:den>
              </m:f>
            </m:e>
          </m:d>
        </m:oMath>
      </m:oMathPara>
    </w:p>
    <w:p w14:paraId="0C28C1F4" w14:textId="77777777" w:rsidR="00F4470C" w:rsidRPr="00120E9A" w:rsidRDefault="00F4470C" w:rsidP="00120E9A">
      <w:pPr>
        <w:spacing w:after="120" w:afterAutospacing="0"/>
        <w:rPr>
          <w:rFonts w:eastAsia="宋体"/>
          <w:lang w:val="en-US" w:eastAsia="zh-CN"/>
        </w:rPr>
      </w:pPr>
      <w:proofErr w:type="gramStart"/>
      <w:r w:rsidRPr="00120E9A">
        <w:rPr>
          <w:rFonts w:eastAsia="宋体"/>
          <w:lang w:val="en-US" w:eastAsia="zh-CN"/>
        </w:rPr>
        <w:t>w</w:t>
      </w:r>
      <w:r w:rsidRPr="00120E9A">
        <w:rPr>
          <w:rFonts w:eastAsia="宋体" w:hint="eastAsia"/>
          <w:lang w:val="en-US" w:eastAsia="zh-CN"/>
        </w:rPr>
        <w:t>here</w:t>
      </w:r>
      <w:proofErr w:type="gramEnd"/>
      <w:r w:rsidRPr="00120E9A">
        <w:rPr>
          <w:rFonts w:eastAsia="宋体" w:hint="eastAsia"/>
          <w:lang w:val="en-US" w:eastAsia="zh-CN"/>
        </w:rPr>
        <w:t xml:space="preserve"> </w:t>
      </w:r>
      <m:oMath>
        <m:r>
          <m:rPr>
            <m:sty m:val="p"/>
          </m:rPr>
          <w:rPr>
            <w:rFonts w:ascii="Cambria Math" w:eastAsia="宋体" w:hAnsi="Cambria Math"/>
            <w:lang w:val="en-US" w:eastAsia="zh-CN"/>
          </w:rPr>
          <m:t>i</m:t>
        </m:r>
      </m:oMath>
      <w:r w:rsidRPr="00120E9A">
        <w:rPr>
          <w:rFonts w:eastAsia="宋体" w:hint="eastAsia"/>
          <w:lang w:val="en-US" w:eastAsia="zh-CN"/>
        </w:rPr>
        <w:t xml:space="preserve"> is indicated in the </w:t>
      </w:r>
      <w:r w:rsidRPr="00120E9A">
        <w:rPr>
          <w:rFonts w:eastAsia="宋体"/>
          <w:lang w:val="en-US" w:eastAsia="zh-CN"/>
        </w:rPr>
        <w:t>“</w:t>
      </w:r>
      <w:r w:rsidRPr="00120E9A">
        <w:rPr>
          <w:rFonts w:eastAsia="宋体" w:hint="eastAsia"/>
          <w:lang w:val="en-US" w:eastAsia="zh-CN"/>
        </w:rPr>
        <w:t>repetition number</w:t>
      </w:r>
      <w:r w:rsidRPr="00120E9A">
        <w:rPr>
          <w:rFonts w:eastAsia="宋体"/>
          <w:lang w:val="en-US" w:eastAsia="zh-CN"/>
        </w:rPr>
        <w:t>”</w:t>
      </w:r>
      <w:r w:rsidRPr="00120E9A">
        <w:rPr>
          <w:rFonts w:eastAsia="宋体" w:hint="eastAsia"/>
          <w:lang w:val="en-US" w:eastAsia="zh-CN"/>
        </w:rPr>
        <w:t xml:space="preserve"> field in DCI 6-0A/6-0B, and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i</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1</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max</m:t>
            </m:r>
          </m:sub>
        </m:sSub>
        <m:r>
          <m:rPr>
            <m:sty m:val="p"/>
          </m:rPr>
          <w:rPr>
            <w:rFonts w:ascii="Cambria Math" w:eastAsia="宋体" w:hAnsi="Cambria Math"/>
            <w:lang w:val="en-US" w:eastAsia="zh-CN"/>
          </w:rPr>
          <m:t>}</m:t>
        </m:r>
      </m:oMath>
      <w:r w:rsidRPr="00120E9A">
        <w:rPr>
          <w:rFonts w:eastAsia="宋体" w:hint="eastAsia"/>
          <w:lang w:val="en-US" w:eastAsia="zh-CN"/>
        </w:rPr>
        <w:t>.</w:t>
      </w:r>
    </w:p>
    <w:p w14:paraId="12A55C79" w14:textId="77777777" w:rsidR="00F4470C" w:rsidRPr="00120E9A" w:rsidRDefault="00F4470C" w:rsidP="00120E9A">
      <w:pPr>
        <w:spacing w:after="120" w:afterAutospacing="0"/>
        <w:rPr>
          <w:rFonts w:eastAsia="宋体"/>
          <w:lang w:val="en-US" w:eastAsia="zh-CN"/>
        </w:rPr>
      </w:pPr>
      <w:r w:rsidRPr="00120E9A">
        <w:rPr>
          <w:rFonts w:eastAsia="宋体"/>
          <w:lang w:val="en-US" w:eastAsia="zh-CN"/>
        </w:rPr>
        <w:t>A</w:t>
      </w:r>
      <w:r w:rsidRPr="00120E9A">
        <w:rPr>
          <w:rFonts w:eastAsia="宋体" w:hint="eastAsia"/>
          <w:lang w:val="en-US" w:eastAsia="zh-CN"/>
        </w:rPr>
        <w:t xml:space="preserve">nd the number of (valid) </w:t>
      </w:r>
      <w:proofErr w:type="spellStart"/>
      <w:r w:rsidRPr="00120E9A">
        <w:rPr>
          <w:rFonts w:eastAsia="宋体" w:hint="eastAsia"/>
          <w:lang w:val="en-US" w:eastAsia="zh-CN"/>
        </w:rPr>
        <w:t>subframes</w:t>
      </w:r>
      <w:proofErr w:type="spellEnd"/>
      <w:r w:rsidRPr="00120E9A">
        <w:rPr>
          <w:rFonts w:eastAsia="宋体" w:hint="eastAsia"/>
          <w:lang w:val="en-US" w:eastAsia="zh-CN"/>
        </w:rPr>
        <w:t xml:space="preserve"> for a PUSCH transmission is given by</w:t>
      </w:r>
    </w:p>
    <w:p w14:paraId="6CD95596" w14:textId="77777777" w:rsidR="00F4470C" w:rsidRPr="00120E9A" w:rsidRDefault="00F4470C" w:rsidP="00120E9A">
      <w:pPr>
        <w:spacing w:after="120" w:afterAutospacing="0"/>
        <w:rPr>
          <w:rFonts w:eastAsia="宋体"/>
          <w:lang w:val="en-US" w:eastAsia="zh-CN"/>
        </w:rPr>
      </w:pPr>
      <m:oMathPara>
        <m:oMath>
          <m:r>
            <m:rPr>
              <m:sty m:val="p"/>
            </m:rPr>
            <w:rPr>
              <w:rFonts w:ascii="Cambria Math" w:eastAsia="宋体" w:hAnsi="Cambria Math"/>
              <w:lang w:val="en-US" w:eastAsia="zh-CN"/>
            </w:rPr>
            <m:t>N=</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i</m:t>
                      </m:r>
                    </m:sub>
                  </m:sSub>
                </m:num>
                <m:den>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RU</m:t>
                      </m:r>
                    </m:sub>
                  </m:sSub>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sf</m:t>
                      </m:r>
                    </m:sub>
                    <m:sup>
                      <m:r>
                        <m:rPr>
                          <m:sty m:val="p"/>
                        </m:rPr>
                        <w:rPr>
                          <w:rFonts w:ascii="Cambria Math" w:eastAsia="宋体" w:hAnsi="Cambria Math"/>
                          <w:lang w:val="en-US" w:eastAsia="zh-CN"/>
                        </w:rPr>
                        <m:t>RU</m:t>
                      </m:r>
                    </m:sup>
                  </m:sSubSup>
                </m:den>
              </m:f>
            </m:e>
          </m:d>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RU</m:t>
              </m:r>
            </m:sub>
          </m:sSub>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sf</m:t>
              </m:r>
            </m:sub>
            <m:sup>
              <m:r>
                <m:rPr>
                  <m:sty m:val="p"/>
                </m:rPr>
                <w:rPr>
                  <w:rFonts w:ascii="Cambria Math" w:eastAsia="宋体" w:hAnsi="Cambria Math"/>
                  <w:lang w:val="en-US" w:eastAsia="zh-CN"/>
                </w:rPr>
                <m:t>RU</m:t>
              </m:r>
            </m:sup>
          </m:sSubSup>
        </m:oMath>
      </m:oMathPara>
    </w:p>
    <w:p w14:paraId="68B54E35" w14:textId="77777777" w:rsidR="00F4470C" w:rsidRPr="00120E9A" w:rsidRDefault="00F4470C" w:rsidP="00120E9A">
      <w:pPr>
        <w:spacing w:after="120" w:afterAutospacing="0"/>
        <w:rPr>
          <w:rFonts w:eastAsia="宋体"/>
          <w:lang w:val="en-US" w:eastAsia="zh-CN"/>
        </w:rPr>
      </w:pPr>
      <w:r w:rsidRPr="00120E9A">
        <w:rPr>
          <w:rFonts w:eastAsia="宋体"/>
          <w:lang w:val="en-US" w:eastAsia="zh-CN"/>
        </w:rPr>
        <w:t>W</w:t>
      </w:r>
      <w:r w:rsidRPr="00120E9A">
        <w:rPr>
          <w:rFonts w:eastAsia="宋体" w:hint="eastAsia"/>
          <w:lang w:val="en-US" w:eastAsia="zh-CN"/>
        </w:rPr>
        <w:t xml:space="preserve">ith the above the set </w:t>
      </w:r>
      <m:oMath>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1</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max</m:t>
            </m:r>
          </m:sub>
        </m:sSub>
        <m:r>
          <m:rPr>
            <m:sty m:val="p"/>
          </m:rPr>
          <w:rPr>
            <w:rFonts w:ascii="Cambria Math" w:eastAsia="宋体" w:hAnsi="Cambria Math"/>
            <w:lang w:val="en-US" w:eastAsia="zh-CN"/>
          </w:rPr>
          <m:t>}</m:t>
        </m:r>
      </m:oMath>
      <w:r w:rsidRPr="00120E9A">
        <w:rPr>
          <w:rFonts w:eastAsia="宋体" w:hint="eastAsia"/>
          <w:lang w:val="en-US" w:eastAsia="zh-CN"/>
        </w:rPr>
        <w:t xml:space="preserve"> in legacy eMTC can be fully reused, including its RRC configurability, see Table 8-2b and Table 8-2c of TS 36.213.</w:t>
      </w:r>
    </w:p>
    <w:p w14:paraId="4220D066" w14:textId="77777777" w:rsidR="0055032D" w:rsidRPr="0055032D" w:rsidRDefault="00F4470C" w:rsidP="0055032D">
      <w:pPr>
        <w:pStyle w:val="afe"/>
        <w:numPr>
          <w:ilvl w:val="0"/>
          <w:numId w:val="25"/>
        </w:numPr>
        <w:tabs>
          <w:tab w:val="left" w:pos="1418"/>
        </w:tabs>
        <w:spacing w:after="0" w:afterAutospacing="0"/>
        <w:ind w:left="1412" w:firstLineChars="0" w:hanging="1412"/>
        <w:rPr>
          <w:b/>
          <w:lang w:val="en-US"/>
        </w:rPr>
      </w:pPr>
      <w:r w:rsidRPr="006B43D9">
        <w:rPr>
          <w:rFonts w:eastAsia="宋体" w:hint="eastAsia"/>
          <w:b/>
          <w:lang w:eastAsia="zh-CN"/>
        </w:rPr>
        <w:t>For sub-PRB</w:t>
      </w:r>
      <w:r w:rsidRPr="006B43D9">
        <w:rPr>
          <w:rFonts w:eastAsia="宋体"/>
          <w:b/>
          <w:lang w:eastAsia="zh-CN"/>
        </w:rPr>
        <w:t xml:space="preserve"> allocation</w:t>
      </w:r>
      <w:r w:rsidRPr="006B43D9">
        <w:rPr>
          <w:rFonts w:eastAsia="宋体" w:hint="eastAsia"/>
          <w:b/>
          <w:lang w:eastAsia="zh-CN"/>
        </w:rPr>
        <w:t xml:space="preserve">, </w:t>
      </w:r>
    </w:p>
    <w:p w14:paraId="44E00ACC" w14:textId="6EC6C860" w:rsidR="0055032D" w:rsidRPr="0055032D" w:rsidRDefault="0055032D" w:rsidP="0055032D">
      <w:pPr>
        <w:pStyle w:val="afe"/>
        <w:numPr>
          <w:ilvl w:val="0"/>
          <w:numId w:val="31"/>
        </w:numPr>
        <w:tabs>
          <w:tab w:val="left" w:pos="1418"/>
        </w:tabs>
        <w:spacing w:after="0" w:afterAutospacing="0"/>
        <w:ind w:left="1769" w:firstLineChars="0" w:hanging="357"/>
        <w:rPr>
          <w:b/>
          <w:lang w:val="en-US"/>
        </w:rPr>
      </w:pPr>
      <w:r>
        <w:rPr>
          <w:rFonts w:eastAsia="宋体" w:hint="eastAsia"/>
          <w:b/>
          <w:lang w:eastAsia="zh-CN"/>
        </w:rPr>
        <w:t>T</w:t>
      </w:r>
      <w:r w:rsidRPr="006B43D9">
        <w:rPr>
          <w:rFonts w:eastAsia="宋体" w:hint="eastAsia"/>
          <w:b/>
          <w:lang w:eastAsia="zh-CN"/>
        </w:rPr>
        <w:t xml:space="preserve">he </w:t>
      </w:r>
      <w:r>
        <w:rPr>
          <w:rFonts w:eastAsia="宋体"/>
          <w:b/>
          <w:lang w:eastAsia="zh-CN"/>
        </w:rPr>
        <w:t>“</w:t>
      </w:r>
      <w:r>
        <w:rPr>
          <w:rFonts w:eastAsia="宋体" w:hint="eastAsia"/>
          <w:b/>
          <w:lang w:eastAsia="zh-CN"/>
        </w:rPr>
        <w:t xml:space="preserve">repetition </w:t>
      </w:r>
      <w:r w:rsidRPr="006B43D9">
        <w:rPr>
          <w:rFonts w:eastAsia="宋体" w:hint="eastAsia"/>
          <w:b/>
          <w:lang w:eastAsia="zh-CN"/>
        </w:rPr>
        <w:t>number</w:t>
      </w:r>
      <w:r>
        <w:rPr>
          <w:rFonts w:eastAsia="宋体"/>
          <w:b/>
          <w:lang w:eastAsia="zh-CN"/>
        </w:rPr>
        <w:t>”</w:t>
      </w:r>
      <w:r>
        <w:rPr>
          <w:rFonts w:eastAsia="宋体" w:hint="eastAsia"/>
          <w:b/>
          <w:lang w:eastAsia="zh-CN"/>
        </w:rPr>
        <w:t xml:space="preserve"> field in DCI indicates one value of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i</m:t>
            </m:r>
          </m:sub>
        </m:sSub>
      </m:oMath>
      <w:r>
        <w:rPr>
          <w:rFonts w:eastAsia="宋体" w:hint="eastAsia"/>
          <w:b/>
          <w:lang w:eastAsia="zh-CN"/>
        </w:rPr>
        <w:t xml:space="preserve"> from a list of repetition levels </w:t>
      </w:r>
      <m:oMath>
        <m:r>
          <m:rPr>
            <m:sty m:val="b"/>
          </m:rPr>
          <w:rPr>
            <w:rFonts w:ascii="Cambria Math" w:eastAsia="宋体" w:hAnsi="Cambria Math"/>
            <w:lang w:eastAsia="zh-CN"/>
          </w:rPr>
          <m:t>{</m:t>
        </m:r>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1</m:t>
            </m:r>
          </m:sub>
        </m:sSub>
        <m:r>
          <m:rPr>
            <m:sty m:val="bi"/>
          </m:rPr>
          <w:rPr>
            <w:rFonts w:ascii="Cambria Math" w:eastAsia="宋体" w:hAnsi="Cambria Math"/>
            <w:lang w:eastAsia="zh-CN"/>
          </w:rPr>
          <m:t>,</m:t>
        </m:r>
        <m:r>
          <m:rPr>
            <m:sty m:val="b"/>
          </m:rPr>
          <w:rPr>
            <w:rFonts w:ascii="Cambria Math" w:eastAsia="宋体" w:hAnsi="Cambria Math"/>
            <w:lang w:eastAsia="zh-CN"/>
          </w:rPr>
          <m:t xml:space="preserve"> </m:t>
        </m:r>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2</m:t>
            </m:r>
          </m:sub>
        </m:sSub>
        <m:r>
          <m:rPr>
            <m:sty m:val="bi"/>
          </m:rPr>
          <w:rPr>
            <w:rFonts w:ascii="Cambria Math" w:eastAsia="宋体" w:hAnsi="Cambria Math"/>
            <w:lang w:eastAsia="zh-CN"/>
          </w:rPr>
          <m:t>,</m:t>
        </m:r>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max</m:t>
            </m:r>
          </m:sub>
        </m:sSub>
        <m:r>
          <m:rPr>
            <m:sty m:val="bi"/>
          </m:rPr>
          <w:rPr>
            <w:rFonts w:ascii="Cambria Math" w:eastAsia="宋体" w:hAnsi="Cambria Math"/>
            <w:lang w:eastAsia="zh-CN"/>
          </w:rPr>
          <m:t>}</m:t>
        </m:r>
      </m:oMath>
      <w:r>
        <w:rPr>
          <w:rFonts w:eastAsia="宋体" w:hint="eastAsia"/>
          <w:b/>
          <w:lang w:eastAsia="zh-CN"/>
        </w:rPr>
        <w:t xml:space="preserve"> as defined in Rel-13.</w:t>
      </w:r>
    </w:p>
    <w:p w14:paraId="4B3A612F" w14:textId="13895D4F" w:rsidR="00F4470C" w:rsidRPr="006B43D9" w:rsidRDefault="0055032D" w:rsidP="00426708">
      <w:pPr>
        <w:pStyle w:val="afe"/>
        <w:numPr>
          <w:ilvl w:val="0"/>
          <w:numId w:val="30"/>
        </w:numPr>
        <w:tabs>
          <w:tab w:val="left" w:pos="1418"/>
        </w:tabs>
        <w:spacing w:after="0" w:afterAutospacing="0"/>
        <w:ind w:left="1769" w:firstLineChars="0" w:hanging="357"/>
        <w:rPr>
          <w:b/>
          <w:lang w:val="en-US"/>
        </w:rPr>
      </w:pPr>
      <w:r>
        <w:rPr>
          <w:rFonts w:eastAsia="宋体" w:hint="eastAsia"/>
          <w:b/>
          <w:lang w:val="en-US" w:eastAsia="zh-CN"/>
        </w:rPr>
        <w:t>T</w:t>
      </w:r>
      <w:r w:rsidR="00F4470C" w:rsidRPr="006B43D9">
        <w:rPr>
          <w:rFonts w:eastAsia="宋体" w:hint="eastAsia"/>
          <w:b/>
          <w:lang w:eastAsia="zh-CN"/>
        </w:rPr>
        <w:t xml:space="preserve">he number of </w:t>
      </w:r>
      <w:proofErr w:type="spellStart"/>
      <w:r w:rsidR="00F4470C" w:rsidRPr="006B43D9">
        <w:rPr>
          <w:rFonts w:eastAsia="宋体" w:hint="eastAsia"/>
          <w:b/>
          <w:lang w:eastAsia="zh-CN"/>
        </w:rPr>
        <w:t>subframes</w:t>
      </w:r>
      <w:proofErr w:type="spellEnd"/>
      <w:r w:rsidR="00F4470C" w:rsidRPr="006B43D9">
        <w:rPr>
          <w:rFonts w:eastAsia="宋体" w:hint="eastAsia"/>
          <w:b/>
          <w:lang w:eastAsia="zh-CN"/>
        </w:rPr>
        <w:t xml:space="preserve"> for a PUSCH transmission is given by</w:t>
      </w:r>
    </w:p>
    <w:p w14:paraId="19AF1B79" w14:textId="5CFB02B3" w:rsidR="00F4470C" w:rsidRPr="006B43D9" w:rsidRDefault="006B43D9" w:rsidP="0055032D">
      <w:pPr>
        <w:spacing w:after="0" w:afterAutospacing="0"/>
        <w:rPr>
          <w:rFonts w:eastAsia="宋体"/>
          <w:b/>
          <w:lang w:eastAsia="zh-CN"/>
        </w:rPr>
      </w:pPr>
      <m:oMathPara>
        <m:oMath>
          <m:r>
            <m:rPr>
              <m:sty m:val="b"/>
            </m:rPr>
            <w:rPr>
              <w:rFonts w:ascii="Cambria Math" w:eastAsia="宋体" w:hAnsi="Cambria Math"/>
              <w:lang w:eastAsia="zh-CN"/>
            </w:rPr>
            <m:t>N=</m:t>
          </m:r>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i</m:t>
                      </m:r>
                    </m:sub>
                  </m:sSub>
                </m:num>
                <m:den>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RU</m:t>
                      </m:r>
                    </m:sub>
                  </m:sSub>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sf</m:t>
                      </m:r>
                    </m:sub>
                    <m:sup>
                      <m:r>
                        <m:rPr>
                          <m:sty m:val="bi"/>
                        </m:rPr>
                        <w:rPr>
                          <w:rFonts w:ascii="Cambria Math" w:eastAsia="宋体" w:hAnsi="Cambria Math"/>
                          <w:lang w:eastAsia="zh-CN"/>
                        </w:rPr>
                        <m:t>RU</m:t>
                      </m:r>
                    </m:sup>
                  </m:sSubSup>
                </m:den>
              </m:f>
            </m:e>
          </m:d>
          <m:r>
            <m:rPr>
              <m:sty m:val="bi"/>
            </m:rPr>
            <w:rPr>
              <w:rFonts w:ascii="Cambria Math" w:eastAsia="宋体" w:hAnsi="Cambria Math"/>
              <w:lang w:eastAsia="zh-CN"/>
            </w:rPr>
            <m:t>∙</m:t>
          </m:r>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RU</m:t>
              </m:r>
            </m:sub>
          </m:sSub>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sf</m:t>
              </m:r>
            </m:sub>
            <m:sup>
              <m:r>
                <m:rPr>
                  <m:sty m:val="bi"/>
                </m:rPr>
                <w:rPr>
                  <w:rFonts w:ascii="Cambria Math" w:eastAsia="宋体" w:hAnsi="Cambria Math"/>
                  <w:lang w:eastAsia="zh-CN"/>
                </w:rPr>
                <m:t>RU</m:t>
              </m:r>
            </m:sup>
          </m:sSubSup>
        </m:oMath>
      </m:oMathPara>
    </w:p>
    <w:p w14:paraId="6DBDAACD" w14:textId="7B33A9FD" w:rsidR="00F4470C" w:rsidRPr="006B43D9" w:rsidRDefault="00F4470C" w:rsidP="0055032D">
      <w:pPr>
        <w:ind w:leftChars="767" w:left="1841"/>
        <w:rPr>
          <w:rFonts w:eastAsia="宋体"/>
          <w:b/>
          <w:lang w:eastAsia="zh-CN"/>
        </w:rPr>
      </w:pPr>
      <w:proofErr w:type="gramStart"/>
      <w:r w:rsidRPr="006B43D9">
        <w:rPr>
          <w:rFonts w:eastAsia="宋体" w:hint="eastAsia"/>
          <w:b/>
          <w:lang w:eastAsia="zh-CN"/>
        </w:rPr>
        <w:t>where</w:t>
      </w:r>
      <w:proofErr w:type="gramEnd"/>
      <w:r w:rsidRPr="006B43D9">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RU</m:t>
            </m:r>
          </m:sub>
        </m:sSub>
      </m:oMath>
      <w:r w:rsidRPr="006B43D9">
        <w:rPr>
          <w:rFonts w:eastAsia="宋体" w:hint="eastAsia"/>
          <w:b/>
          <w:lang w:eastAsia="zh-CN"/>
        </w:rPr>
        <w:t xml:space="preserve"> is the number of allocated RUs</w:t>
      </w:r>
      <w:r w:rsidR="0007416A">
        <w:rPr>
          <w:rFonts w:eastAsia="宋体" w:hint="eastAsia"/>
          <w:b/>
          <w:lang w:eastAsia="zh-CN"/>
        </w:rPr>
        <w:t xml:space="preserve"> and</w:t>
      </w:r>
      <w:r w:rsidR="0007416A" w:rsidRPr="006B43D9">
        <w:rPr>
          <w:rFonts w:eastAsia="宋体" w:hint="eastAsia"/>
          <w:b/>
          <w:lang w:eastAsia="zh-CN"/>
        </w:rPr>
        <w:t xml:space="preserv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sf</m:t>
            </m:r>
          </m:sub>
          <m:sup>
            <m:r>
              <m:rPr>
                <m:sty m:val="bi"/>
              </m:rPr>
              <w:rPr>
                <w:rFonts w:ascii="Cambria Math" w:eastAsia="宋体" w:hAnsi="Cambria Math"/>
                <w:lang w:eastAsia="zh-CN"/>
              </w:rPr>
              <m:t>RU</m:t>
            </m:r>
          </m:sup>
        </m:sSubSup>
      </m:oMath>
      <w:r w:rsidRPr="006B43D9">
        <w:rPr>
          <w:rFonts w:eastAsia="宋体" w:hint="eastAsia"/>
          <w:b/>
          <w:lang w:eastAsia="zh-CN"/>
        </w:rPr>
        <w:t xml:space="preserve"> is the number of subframes each RU spans.</w:t>
      </w:r>
    </w:p>
    <w:p w14:paraId="4BC8A403" w14:textId="446F1B4F" w:rsidR="006E568C" w:rsidRPr="00F4470C" w:rsidRDefault="006E568C" w:rsidP="006E568C">
      <w:pPr>
        <w:pStyle w:val="20"/>
        <w:tabs>
          <w:tab w:val="clear" w:pos="709"/>
          <w:tab w:val="num" w:pos="567"/>
        </w:tabs>
        <w:ind w:left="576" w:hanging="576"/>
        <w:rPr>
          <w:rFonts w:eastAsia="宋体"/>
          <w:lang w:eastAsia="zh-CN"/>
        </w:rPr>
      </w:pPr>
      <w:r>
        <w:rPr>
          <w:rFonts w:eastAsia="宋体"/>
          <w:lang w:eastAsia="zh-CN"/>
        </w:rPr>
        <w:t>S</w:t>
      </w:r>
      <w:r>
        <w:rPr>
          <w:rFonts w:eastAsia="宋体" w:hint="eastAsia"/>
          <w:lang w:eastAsia="zh-CN"/>
        </w:rPr>
        <w:t>upport for cyclic repetition</w:t>
      </w:r>
    </w:p>
    <w:p w14:paraId="6B48DEAE" w14:textId="362ECA19" w:rsidR="006E568C" w:rsidRDefault="006E568C" w:rsidP="006E568C">
      <w:pPr>
        <w:spacing w:beforeLines="50" w:before="180" w:afterLines="50" w:after="180" w:afterAutospacing="0"/>
        <w:rPr>
          <w:rFonts w:eastAsia="宋体"/>
          <w:lang w:val="en-US" w:eastAsia="zh-CN"/>
        </w:rPr>
      </w:pPr>
      <w:r>
        <w:rPr>
          <w:rFonts w:eastAsia="宋体" w:hint="eastAsia"/>
          <w:lang w:val="en-US" w:eastAsia="zh-CN"/>
        </w:rPr>
        <w:t>I</w:t>
      </w:r>
      <w:r w:rsidRPr="00877113">
        <w:rPr>
          <w:rFonts w:eastAsiaTheme="minorEastAsia" w:hint="eastAsia"/>
          <w:lang w:val="en-US" w:eastAsia="zh-CN"/>
        </w:rPr>
        <w:t xml:space="preserve">n </w:t>
      </w:r>
      <w:r w:rsidRPr="00877113">
        <w:rPr>
          <w:rFonts w:eastAsiaTheme="minorEastAsia"/>
          <w:lang w:val="en-US" w:eastAsia="zh-CN"/>
        </w:rPr>
        <w:t>RAN1#9</w:t>
      </w:r>
      <w:r w:rsidR="00A431B5">
        <w:rPr>
          <w:rFonts w:eastAsiaTheme="minorEastAsia" w:hint="eastAsia"/>
          <w:lang w:val="en-US" w:eastAsia="zh-CN"/>
        </w:rPr>
        <w:t>2</w:t>
      </w:r>
      <w:r w:rsidRPr="00877113">
        <w:rPr>
          <w:rFonts w:eastAsiaTheme="minorEastAsia"/>
          <w:lang w:val="en-US" w:eastAsia="zh-CN"/>
        </w:rPr>
        <w:t>bis</w:t>
      </w:r>
      <w:r w:rsidRPr="00877113">
        <w:rPr>
          <w:rFonts w:eastAsiaTheme="minorEastAsia" w:hint="eastAsia"/>
          <w:lang w:val="en-US" w:eastAsia="zh-CN"/>
        </w:rPr>
        <w:t xml:space="preserve"> </w:t>
      </w:r>
      <w:r>
        <w:rPr>
          <w:rFonts w:eastAsia="宋体" w:hint="eastAsia"/>
          <w:lang w:val="en-US" w:eastAsia="zh-CN"/>
        </w:rPr>
        <w:t>t</w:t>
      </w:r>
      <w:r w:rsidRPr="00877113">
        <w:rPr>
          <w:rFonts w:eastAsiaTheme="minorEastAsia" w:hint="eastAsia"/>
          <w:lang w:val="en-US" w:eastAsia="zh-CN"/>
        </w:rPr>
        <w:t>he follo</w:t>
      </w:r>
      <w:r>
        <w:rPr>
          <w:rFonts w:eastAsiaTheme="minorEastAsia" w:hint="eastAsia"/>
          <w:lang w:val="en-US" w:eastAsia="zh-CN"/>
        </w:rPr>
        <w:t>wing w</w:t>
      </w:r>
      <w:r>
        <w:rPr>
          <w:rFonts w:eastAsia="宋体" w:hint="eastAsia"/>
          <w:lang w:val="en-US" w:eastAsia="zh-CN"/>
        </w:rPr>
        <w:t>ere</w:t>
      </w:r>
      <w:r w:rsidRPr="00877113">
        <w:rPr>
          <w:rFonts w:eastAsiaTheme="minorEastAsia" w:hint="eastAsia"/>
          <w:lang w:val="en-US" w:eastAsia="zh-CN"/>
        </w:rPr>
        <w:t xml:space="preserve"> agreed</w:t>
      </w:r>
      <w:r>
        <w:rPr>
          <w:rFonts w:eastAsia="宋体" w:hint="eastAsia"/>
          <w:lang w:val="en-US" w:eastAsia="zh-CN"/>
        </w:rPr>
        <w:t>:</w:t>
      </w:r>
    </w:p>
    <w:tbl>
      <w:tblPr>
        <w:tblStyle w:val="ac"/>
        <w:tblW w:w="0" w:type="auto"/>
        <w:tblLook w:val="04A0" w:firstRow="1" w:lastRow="0" w:firstColumn="1" w:lastColumn="0" w:noHBand="0" w:noVBand="1"/>
      </w:tblPr>
      <w:tblGrid>
        <w:gridCol w:w="10180"/>
      </w:tblGrid>
      <w:tr w:rsidR="006E568C" w14:paraId="2257E824" w14:textId="77777777" w:rsidTr="002D6BAD">
        <w:tc>
          <w:tcPr>
            <w:tcW w:w="10180" w:type="dxa"/>
          </w:tcPr>
          <w:p w14:paraId="51EF56B2" w14:textId="77777777" w:rsidR="00A431B5" w:rsidRPr="00A431B5" w:rsidRDefault="00A431B5" w:rsidP="00A431B5">
            <w:pPr>
              <w:spacing w:after="0" w:afterAutospacing="0"/>
              <w:rPr>
                <w:rFonts w:eastAsia="Yu Mincho"/>
                <w:i/>
                <w:lang w:val="sv-SE"/>
              </w:rPr>
            </w:pPr>
            <w:r w:rsidRPr="00A431B5">
              <w:rPr>
                <w:rFonts w:eastAsia="Yu Mincho"/>
                <w:i/>
                <w:highlight w:val="green"/>
                <w:lang w:val="sv-SE"/>
              </w:rPr>
              <w:t>Agreement</w:t>
            </w:r>
            <w:r w:rsidRPr="00A431B5">
              <w:rPr>
                <w:rFonts w:eastAsia="Yu Mincho"/>
                <w:i/>
                <w:lang w:val="sv-SE"/>
              </w:rPr>
              <w:t xml:space="preserve"> </w:t>
            </w:r>
          </w:p>
          <w:p w14:paraId="65DDD702" w14:textId="77777777" w:rsidR="00A431B5" w:rsidRPr="00A431B5" w:rsidRDefault="00A431B5" w:rsidP="00A431B5">
            <w:pPr>
              <w:spacing w:after="0" w:afterAutospacing="0"/>
              <w:rPr>
                <w:i/>
              </w:rPr>
            </w:pPr>
            <w:r w:rsidRPr="00A431B5">
              <w:rPr>
                <w:i/>
              </w:rPr>
              <w:t>Cyclic repetition is not supported for sub-PRB allocation for CE Mode A</w:t>
            </w:r>
          </w:p>
          <w:p w14:paraId="7D3982B2" w14:textId="64E1AC74" w:rsidR="00A431B5" w:rsidRPr="00A431B5" w:rsidRDefault="00A431B5" w:rsidP="00A431B5">
            <w:pPr>
              <w:numPr>
                <w:ilvl w:val="0"/>
                <w:numId w:val="29"/>
              </w:numPr>
              <w:snapToGrid/>
              <w:spacing w:after="0" w:afterAutospacing="0"/>
              <w:jc w:val="left"/>
              <w:rPr>
                <w:rFonts w:eastAsia="Yu Mincho"/>
                <w:i/>
              </w:rPr>
            </w:pPr>
            <w:r w:rsidRPr="00A431B5">
              <w:rPr>
                <w:rFonts w:eastAsia="Yu Mincho" w:hint="eastAsia"/>
                <w:i/>
              </w:rPr>
              <w:lastRenderedPageBreak/>
              <w:t>F</w:t>
            </w:r>
            <w:r w:rsidRPr="00A431B5">
              <w:rPr>
                <w:rFonts w:eastAsia="Yu Mincho"/>
                <w:i/>
              </w:rPr>
              <w:t>FS: For CE Mode B</w:t>
            </w:r>
          </w:p>
        </w:tc>
      </w:tr>
    </w:tbl>
    <w:p w14:paraId="25E35D4F" w14:textId="18E22E1A" w:rsidR="00A431B5" w:rsidRPr="00F76FD2" w:rsidRDefault="00A431B5" w:rsidP="006E568C">
      <w:pPr>
        <w:spacing w:beforeLines="50" w:before="180" w:after="50" w:afterAutospacing="0"/>
        <w:rPr>
          <w:rFonts w:eastAsia="宋体"/>
          <w:lang w:val="en-US" w:eastAsia="zh-CN"/>
        </w:rPr>
      </w:pPr>
      <w:r>
        <w:rPr>
          <w:rFonts w:eastAsia="宋体"/>
          <w:lang w:eastAsia="zh-CN"/>
        </w:rPr>
        <w:lastRenderedPageBreak/>
        <w:t>F</w:t>
      </w:r>
      <w:r>
        <w:rPr>
          <w:rFonts w:eastAsia="宋体" w:hint="eastAsia"/>
          <w:lang w:eastAsia="zh-CN"/>
        </w:rPr>
        <w:t>irst of all, cyclic repetition as supported in NB-</w:t>
      </w:r>
      <w:proofErr w:type="spellStart"/>
      <w:r>
        <w:rPr>
          <w:rFonts w:eastAsia="宋体" w:hint="eastAsia"/>
          <w:lang w:eastAsia="zh-CN"/>
        </w:rPr>
        <w:t>IoT</w:t>
      </w:r>
      <w:proofErr w:type="spellEnd"/>
      <w:r>
        <w:rPr>
          <w:rFonts w:eastAsia="宋体" w:hint="eastAsia"/>
          <w:lang w:eastAsia="zh-CN"/>
        </w:rPr>
        <w:t xml:space="preserve"> means each </w:t>
      </w:r>
      <w:proofErr w:type="spellStart"/>
      <w:r>
        <w:rPr>
          <w:rFonts w:eastAsia="宋体" w:hint="eastAsia"/>
          <w:lang w:eastAsia="zh-CN"/>
        </w:rPr>
        <w:t>subframe</w:t>
      </w:r>
      <w:proofErr w:type="spellEnd"/>
      <w:r>
        <w:rPr>
          <w:rFonts w:eastAsia="宋体" w:hint="eastAsia"/>
          <w:lang w:eastAsia="zh-CN"/>
        </w:rPr>
        <w:t xml:space="preserve">/NB-slot (where only a portion of the </w:t>
      </w:r>
      <w:proofErr w:type="spellStart"/>
      <w:r>
        <w:rPr>
          <w:rFonts w:eastAsia="宋体" w:hint="eastAsia"/>
          <w:lang w:eastAsia="zh-CN"/>
        </w:rPr>
        <w:t>codeword</w:t>
      </w:r>
      <w:proofErr w:type="spellEnd"/>
      <w:r>
        <w:rPr>
          <w:rFonts w:eastAsia="宋体" w:hint="eastAsia"/>
          <w:lang w:eastAsia="zh-CN"/>
        </w:rPr>
        <w:t xml:space="preserve"> is mapped) is consecutively repeated for Z times before the mapping of the </w:t>
      </w:r>
      <w:proofErr w:type="spellStart"/>
      <w:r>
        <w:rPr>
          <w:rFonts w:eastAsia="宋体" w:hint="eastAsia"/>
          <w:lang w:eastAsia="zh-CN"/>
        </w:rPr>
        <w:t>codeword</w:t>
      </w:r>
      <w:proofErr w:type="spellEnd"/>
      <w:r>
        <w:rPr>
          <w:rFonts w:eastAsia="宋体" w:hint="eastAsia"/>
          <w:lang w:eastAsia="zh-CN"/>
        </w:rPr>
        <w:t xml:space="preserve"> to physical resources continues. This was never supported in </w:t>
      </w:r>
      <w:proofErr w:type="spellStart"/>
      <w:r>
        <w:rPr>
          <w:rFonts w:eastAsia="宋体" w:hint="eastAsia"/>
          <w:lang w:eastAsia="zh-CN"/>
        </w:rPr>
        <w:t>eMTC</w:t>
      </w:r>
      <w:proofErr w:type="spellEnd"/>
      <w:r>
        <w:rPr>
          <w:rFonts w:eastAsia="宋体" w:hint="eastAsia"/>
          <w:lang w:eastAsia="zh-CN"/>
        </w:rPr>
        <w:t xml:space="preserve"> (where the </w:t>
      </w:r>
      <w:proofErr w:type="spellStart"/>
      <w:r>
        <w:rPr>
          <w:rFonts w:eastAsia="宋体" w:hint="eastAsia"/>
          <w:lang w:eastAsia="zh-CN"/>
        </w:rPr>
        <w:t>codeword</w:t>
      </w:r>
      <w:proofErr w:type="spellEnd"/>
      <w:r>
        <w:rPr>
          <w:rFonts w:eastAsia="宋体" w:hint="eastAsia"/>
          <w:lang w:eastAsia="zh-CN"/>
        </w:rPr>
        <w:t xml:space="preserve"> is always mapped to one </w:t>
      </w:r>
      <w:proofErr w:type="spellStart"/>
      <w:r>
        <w:rPr>
          <w:rFonts w:eastAsia="宋体" w:hint="eastAsia"/>
          <w:lang w:eastAsia="zh-CN"/>
        </w:rPr>
        <w:t>subframe</w:t>
      </w:r>
      <w:proofErr w:type="spellEnd"/>
      <w:r>
        <w:rPr>
          <w:rFonts w:eastAsia="宋体" w:hint="eastAsia"/>
          <w:lang w:eastAsia="zh-CN"/>
        </w:rPr>
        <w:t xml:space="preserve"> and repetition is </w:t>
      </w:r>
      <w:r>
        <w:rPr>
          <w:rFonts w:eastAsia="宋体"/>
          <w:lang w:eastAsia="zh-CN"/>
        </w:rPr>
        <w:t>always</w:t>
      </w:r>
      <w:r>
        <w:rPr>
          <w:rFonts w:eastAsia="宋体" w:hint="eastAsia"/>
          <w:lang w:eastAsia="zh-CN"/>
        </w:rPr>
        <w:t xml:space="preserve"> done at </w:t>
      </w:r>
      <w:proofErr w:type="spellStart"/>
      <w:r>
        <w:rPr>
          <w:rFonts w:eastAsia="宋体" w:hint="eastAsia"/>
          <w:lang w:eastAsia="zh-CN"/>
        </w:rPr>
        <w:t>subframe</w:t>
      </w:r>
      <w:proofErr w:type="spellEnd"/>
      <w:r>
        <w:rPr>
          <w:rFonts w:eastAsia="宋体" w:hint="eastAsia"/>
          <w:lang w:eastAsia="zh-CN"/>
        </w:rPr>
        <w:t xml:space="preserve"> level). </w:t>
      </w:r>
      <w:r w:rsidR="00F76FD2">
        <w:rPr>
          <w:rFonts w:eastAsia="宋体" w:hint="eastAsia"/>
          <w:lang w:eastAsia="zh-CN"/>
        </w:rPr>
        <w:t xml:space="preserve">In </w:t>
      </w:r>
      <w:proofErr w:type="spellStart"/>
      <w:r w:rsidR="00F76FD2">
        <w:rPr>
          <w:rFonts w:eastAsia="宋体" w:hint="eastAsia"/>
          <w:lang w:eastAsia="zh-CN"/>
        </w:rPr>
        <w:t>eMTC</w:t>
      </w:r>
      <w:proofErr w:type="spellEnd"/>
      <w:r w:rsidR="00F76FD2">
        <w:rPr>
          <w:rFonts w:eastAsia="宋体" w:hint="eastAsia"/>
          <w:lang w:eastAsia="zh-CN"/>
        </w:rPr>
        <w:t xml:space="preserve">, the </w:t>
      </w:r>
      <w:r w:rsidR="00F76FD2" w:rsidRPr="00F76FD2">
        <w:rPr>
          <w:rFonts w:eastAsia="宋体"/>
          <w:lang w:eastAsia="zh-CN"/>
        </w:rPr>
        <w:t xml:space="preserve">redundancy version (RV) is cycled every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sidR="00F76FD2" w:rsidRPr="00F76FD2">
        <w:rPr>
          <w:rFonts w:eastAsia="宋体"/>
          <w:lang w:eastAsia="zh-CN"/>
        </w:rPr>
        <w:t xml:space="preserve"> subframes</w:t>
      </w:r>
      <w:r w:rsidR="00F76FD2">
        <w:rPr>
          <w:rFonts w:eastAsia="宋体" w:hint="eastAsia"/>
          <w:lang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r>
          <w:rPr>
            <w:rFonts w:ascii="Cambria Math" w:eastAsia="宋体" w:hAnsi="Cambria Math"/>
            <w:lang w:val="en-US" w:eastAsia="zh-CN"/>
          </w:rPr>
          <m:t>&gt;1</m:t>
        </m:r>
      </m:oMath>
      <w:r w:rsidR="00F76FD2">
        <w:rPr>
          <w:rFonts w:eastAsia="宋体" w:hint="eastAsia"/>
          <w:lang w:eastAsia="zh-CN"/>
        </w:rPr>
        <w:t xml:space="preserve"> for CE mode B), but this should not be confused with cyclic repetition in NB-IoT.</w:t>
      </w:r>
      <w:r w:rsidR="00CE3D6C">
        <w:rPr>
          <w:rFonts w:eastAsia="宋体" w:hint="eastAsia"/>
          <w:lang w:eastAsia="zh-CN"/>
        </w:rPr>
        <w:t xml:space="preserve"> </w:t>
      </w:r>
      <w:r w:rsidR="00CE3D6C">
        <w:rPr>
          <w:rFonts w:eastAsia="宋体"/>
          <w:lang w:eastAsia="zh-CN"/>
        </w:rPr>
        <w:t>W</w:t>
      </w:r>
      <w:r w:rsidR="00CE3D6C">
        <w:rPr>
          <w:rFonts w:eastAsia="宋体" w:hint="eastAsia"/>
          <w:lang w:eastAsia="zh-CN"/>
        </w:rPr>
        <w:t xml:space="preserve">e share a similar concern as expressed in </w:t>
      </w:r>
      <w:r w:rsidR="0006161B">
        <w:rPr>
          <w:rFonts w:eastAsia="宋体"/>
          <w:lang w:eastAsia="zh-CN"/>
        </w:rPr>
        <w:fldChar w:fldCharType="begin"/>
      </w:r>
      <w:r w:rsidR="0006161B">
        <w:rPr>
          <w:rFonts w:eastAsia="宋体"/>
          <w:lang w:eastAsia="zh-CN"/>
        </w:rPr>
        <w:instrText xml:space="preserve"> </w:instrText>
      </w:r>
      <w:r w:rsidR="0006161B">
        <w:rPr>
          <w:rFonts w:eastAsia="宋体" w:hint="eastAsia"/>
          <w:lang w:eastAsia="zh-CN"/>
        </w:rPr>
        <w:instrText>REF _Ref513796729 \n \h</w:instrText>
      </w:r>
      <w:r w:rsidR="0006161B">
        <w:rPr>
          <w:rFonts w:eastAsia="宋体"/>
          <w:lang w:eastAsia="zh-CN"/>
        </w:rPr>
        <w:instrText xml:space="preserve"> </w:instrText>
      </w:r>
      <w:r w:rsidR="0006161B">
        <w:rPr>
          <w:rFonts w:eastAsia="宋体"/>
          <w:lang w:eastAsia="zh-CN"/>
        </w:rPr>
      </w:r>
      <w:r w:rsidR="0006161B">
        <w:rPr>
          <w:rFonts w:eastAsia="宋体"/>
          <w:lang w:eastAsia="zh-CN"/>
        </w:rPr>
        <w:fldChar w:fldCharType="separate"/>
      </w:r>
      <w:r w:rsidR="0006161B">
        <w:rPr>
          <w:rFonts w:eastAsia="宋体"/>
          <w:lang w:eastAsia="zh-CN"/>
        </w:rPr>
        <w:t>[2]</w:t>
      </w:r>
      <w:r w:rsidR="0006161B">
        <w:rPr>
          <w:rFonts w:eastAsia="宋体"/>
          <w:lang w:eastAsia="zh-CN"/>
        </w:rPr>
        <w:fldChar w:fldCharType="end"/>
      </w:r>
      <w:r w:rsidR="00CE3D6C">
        <w:rPr>
          <w:rFonts w:eastAsia="宋体" w:hint="eastAsia"/>
          <w:lang w:eastAsia="zh-CN"/>
        </w:rPr>
        <w:t xml:space="preserve"> and propose not to support cyclic repetition for sub-PRB allocation for both CE mode A and CE mode B.</w:t>
      </w:r>
    </w:p>
    <w:p w14:paraId="7502CBE0" w14:textId="78229A86" w:rsidR="00CE3D6C" w:rsidRPr="00CE3D6C" w:rsidRDefault="00CE3D6C" w:rsidP="00E5526B">
      <w:pPr>
        <w:pStyle w:val="afe"/>
        <w:numPr>
          <w:ilvl w:val="0"/>
          <w:numId w:val="25"/>
        </w:numPr>
        <w:tabs>
          <w:tab w:val="left" w:pos="1418"/>
        </w:tabs>
        <w:ind w:left="1412" w:firstLineChars="0" w:hanging="1412"/>
        <w:rPr>
          <w:b/>
          <w:lang w:val="en-US"/>
        </w:rPr>
      </w:pPr>
      <w:r w:rsidRPr="006B43D9">
        <w:rPr>
          <w:rFonts w:eastAsia="宋体" w:hint="eastAsia"/>
          <w:b/>
          <w:lang w:eastAsia="zh-CN"/>
        </w:rPr>
        <w:t>For sub-PRB</w:t>
      </w:r>
      <w:r w:rsidRPr="006B43D9">
        <w:rPr>
          <w:rFonts w:eastAsia="宋体"/>
          <w:b/>
          <w:lang w:eastAsia="zh-CN"/>
        </w:rPr>
        <w:t xml:space="preserve"> allocation</w:t>
      </w:r>
      <w:r w:rsidRPr="006B43D9">
        <w:rPr>
          <w:rFonts w:eastAsia="宋体" w:hint="eastAsia"/>
          <w:b/>
          <w:lang w:eastAsia="zh-CN"/>
        </w:rPr>
        <w:t xml:space="preserve">, </w:t>
      </w:r>
      <w:r>
        <w:rPr>
          <w:rFonts w:eastAsia="宋体" w:hint="eastAsia"/>
          <w:b/>
          <w:lang w:eastAsia="zh-CN"/>
        </w:rPr>
        <w:t>c</w:t>
      </w:r>
      <w:r w:rsidRPr="00CE3D6C">
        <w:rPr>
          <w:rFonts w:eastAsia="宋体" w:hint="eastAsia"/>
          <w:b/>
          <w:lang w:eastAsia="zh-CN"/>
        </w:rPr>
        <w:t>yclic repetition is not supported in CE mode B.</w:t>
      </w:r>
    </w:p>
    <w:p w14:paraId="1EF5F727" w14:textId="30B2DF05" w:rsidR="007F7B63" w:rsidRPr="00F4470C" w:rsidRDefault="007F7B63" w:rsidP="007F7B63">
      <w:pPr>
        <w:pStyle w:val="20"/>
        <w:tabs>
          <w:tab w:val="clear" w:pos="709"/>
          <w:tab w:val="num" w:pos="567"/>
        </w:tabs>
        <w:ind w:left="576" w:hanging="576"/>
        <w:rPr>
          <w:rFonts w:eastAsia="宋体"/>
          <w:lang w:eastAsia="zh-CN"/>
        </w:rPr>
      </w:pPr>
      <w:r>
        <w:rPr>
          <w:rFonts w:eastAsia="宋体" w:hint="eastAsia"/>
          <w:lang w:eastAsia="zh-CN"/>
        </w:rPr>
        <w:t>RV determination</w:t>
      </w:r>
    </w:p>
    <w:p w14:paraId="348C61FF" w14:textId="4F020DDA" w:rsidR="007F7B63" w:rsidRDefault="007F7B63" w:rsidP="007F7B63">
      <w:pPr>
        <w:spacing w:beforeLines="50" w:before="180" w:afterLines="50" w:after="180" w:afterAutospacing="0"/>
        <w:rPr>
          <w:rFonts w:eastAsia="宋体"/>
          <w:lang w:val="en-US" w:eastAsia="zh-CN"/>
        </w:rPr>
      </w:pPr>
      <w:r>
        <w:rPr>
          <w:rFonts w:eastAsia="宋体"/>
          <w:lang w:val="en-US" w:eastAsia="zh-CN"/>
        </w:rPr>
        <w:t>I</w:t>
      </w:r>
      <w:r>
        <w:rPr>
          <w:rFonts w:eastAsia="宋体" w:hint="eastAsia"/>
          <w:lang w:val="en-US" w:eastAsia="zh-CN"/>
        </w:rPr>
        <w:t xml:space="preserve">n legacy </w:t>
      </w:r>
      <w:proofErr w:type="spellStart"/>
      <w:r>
        <w:rPr>
          <w:rFonts w:eastAsia="宋体" w:hint="eastAsia"/>
          <w:lang w:val="en-US" w:eastAsia="zh-CN"/>
        </w:rPr>
        <w:t>eMTC</w:t>
      </w:r>
      <w:proofErr w:type="spellEnd"/>
      <w:r>
        <w:rPr>
          <w:rFonts w:eastAsia="宋体" w:hint="eastAsia"/>
          <w:lang w:val="en-US" w:eastAsia="zh-CN"/>
        </w:rPr>
        <w:t xml:space="preserve">, a </w:t>
      </w:r>
      <w:proofErr w:type="spellStart"/>
      <w:r>
        <w:rPr>
          <w:rFonts w:eastAsia="宋体" w:hint="eastAsia"/>
          <w:lang w:val="en-US" w:eastAsia="zh-CN"/>
        </w:rPr>
        <w:t>codeword</w:t>
      </w:r>
      <w:proofErr w:type="spellEnd"/>
      <w:r>
        <w:rPr>
          <w:rFonts w:eastAsia="宋体" w:hint="eastAsia"/>
          <w:lang w:val="en-US" w:eastAsia="zh-CN"/>
        </w:rPr>
        <w:t xml:space="preserve"> is always mapped to one </w:t>
      </w:r>
      <w:proofErr w:type="spellStart"/>
      <w:r>
        <w:rPr>
          <w:rFonts w:eastAsia="宋体" w:hint="eastAsia"/>
          <w:lang w:val="en-US" w:eastAsia="zh-CN"/>
        </w:rPr>
        <w:t>subframe</w:t>
      </w:r>
      <w:proofErr w:type="spellEnd"/>
      <w:r>
        <w:rPr>
          <w:rFonts w:eastAsia="宋体" w:hint="eastAsia"/>
          <w:lang w:val="en-US" w:eastAsia="zh-CN"/>
        </w:rPr>
        <w:t xml:space="preserve">, and repetition is performed at </w:t>
      </w:r>
      <w:proofErr w:type="spellStart"/>
      <w:r>
        <w:rPr>
          <w:rFonts w:eastAsia="宋体" w:hint="eastAsia"/>
          <w:lang w:val="en-US" w:eastAsia="zh-CN"/>
        </w:rPr>
        <w:t>subframe</w:t>
      </w:r>
      <w:proofErr w:type="spellEnd"/>
      <w:r>
        <w:rPr>
          <w:rFonts w:eastAsia="宋体" w:hint="eastAsia"/>
          <w:lang w:val="en-US" w:eastAsia="zh-CN"/>
        </w:rPr>
        <w:t xml:space="preserve"> level. Naturally RV is also determined at </w:t>
      </w:r>
      <w:proofErr w:type="spellStart"/>
      <w:r>
        <w:rPr>
          <w:rFonts w:eastAsia="宋体" w:hint="eastAsia"/>
          <w:lang w:val="en-US" w:eastAsia="zh-CN"/>
        </w:rPr>
        <w:t>subframe</w:t>
      </w:r>
      <w:proofErr w:type="spellEnd"/>
      <w:r>
        <w:rPr>
          <w:rFonts w:eastAsia="宋体" w:hint="eastAsia"/>
          <w:lang w:val="en-US" w:eastAsia="zh-CN"/>
        </w:rPr>
        <w:t xml:space="preserve"> level (specifically, the same RV is used for PUSCH </w:t>
      </w:r>
      <w:proofErr w:type="spellStart"/>
      <w:r>
        <w:rPr>
          <w:rFonts w:eastAsia="宋体" w:hint="eastAsia"/>
          <w:lang w:val="en-US" w:eastAsia="zh-CN"/>
        </w:rPr>
        <w:t>subframes</w:t>
      </w:r>
      <w:proofErr w:type="spellEnd"/>
      <w:r>
        <w:rPr>
          <w:rFonts w:eastAsia="宋体" w:hint="eastAsia"/>
          <w:lang w:val="en-US" w:eastAsia="zh-CN"/>
        </w:rPr>
        <w:t xml:space="preserve"> falling in</w:t>
      </w:r>
      <w:r w:rsidR="00D35F98">
        <w:rPr>
          <w:rFonts w:eastAsia="宋体" w:hint="eastAsia"/>
          <w:lang w:val="en-US" w:eastAsia="zh-CN"/>
        </w:rPr>
        <w:t>to</w:t>
      </w:r>
      <w:r>
        <w:rPr>
          <w:rFonts w:eastAsia="宋体" w:hint="eastAsia"/>
          <w:lang w:val="en-US" w:eastAsia="zh-CN"/>
        </w:rPr>
        <w:t xml:space="preserve"> a block of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Pr>
          <w:rFonts w:eastAsia="宋体" w:hint="eastAsia"/>
          <w:lang w:val="en-US" w:eastAsia="zh-CN"/>
        </w:rPr>
        <w:t xml:space="preserve"> consecutive </w:t>
      </w:r>
      <w:proofErr w:type="spellStart"/>
      <w:r>
        <w:rPr>
          <w:rFonts w:eastAsia="宋体" w:hint="eastAsia"/>
          <w:lang w:val="en-US" w:eastAsia="zh-CN"/>
        </w:rPr>
        <w:t>subframes</w:t>
      </w:r>
      <w:proofErr w:type="spellEnd"/>
      <w:r>
        <w:rPr>
          <w:rFonts w:eastAsia="宋体" w:hint="eastAsia"/>
          <w:lang w:val="en-US" w:eastAsia="zh-CN"/>
        </w:rPr>
        <w:t xml:space="preserve"> where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Pr>
          <w:rFonts w:eastAsia="宋体" w:hint="eastAsia"/>
          <w:lang w:val="en-US" w:eastAsia="zh-CN"/>
        </w:rPr>
        <w:t xml:space="preserve"> is </w:t>
      </w:r>
      <w:r w:rsidR="00E5526B">
        <w:rPr>
          <w:rFonts w:eastAsia="宋体" w:hint="eastAsia"/>
          <w:lang w:val="en-US" w:eastAsia="zh-CN"/>
        </w:rPr>
        <w:t xml:space="preserve">a </w:t>
      </w:r>
      <w:r>
        <w:rPr>
          <w:rFonts w:eastAsia="宋体" w:hint="eastAsia"/>
          <w:lang w:val="en-US" w:eastAsia="zh-CN"/>
        </w:rPr>
        <w:t>constant value</w:t>
      </w:r>
      <w:r w:rsidR="00E5526B">
        <w:rPr>
          <w:rFonts w:eastAsia="宋体" w:hint="eastAsia"/>
          <w:lang w:val="en-US" w:eastAsia="zh-CN"/>
        </w:rPr>
        <w:t xml:space="preserve">, see </w:t>
      </w:r>
      <w:r w:rsidR="00E5526B">
        <w:rPr>
          <w:rFonts w:eastAsia="宋体"/>
          <w:lang w:val="en-US" w:eastAsia="zh-CN"/>
        </w:rPr>
        <w:fldChar w:fldCharType="begin"/>
      </w:r>
      <w:r w:rsidR="00E5526B">
        <w:rPr>
          <w:rFonts w:eastAsia="宋体"/>
          <w:lang w:val="en-US" w:eastAsia="zh-CN"/>
        </w:rPr>
        <w:instrText xml:space="preserve"> </w:instrText>
      </w:r>
      <w:r w:rsidR="00E5526B">
        <w:rPr>
          <w:rFonts w:eastAsia="宋体" w:hint="eastAsia"/>
          <w:lang w:val="en-US" w:eastAsia="zh-CN"/>
        </w:rPr>
        <w:instrText>REF _Ref510526230 \h</w:instrText>
      </w:r>
      <w:r w:rsidR="00E5526B">
        <w:rPr>
          <w:rFonts w:eastAsia="宋体"/>
          <w:lang w:val="en-US" w:eastAsia="zh-CN"/>
        </w:rPr>
        <w:instrText xml:space="preserve">  \* MERGEFORMAT </w:instrText>
      </w:r>
      <w:r w:rsidR="00E5526B">
        <w:rPr>
          <w:rFonts w:eastAsia="宋体"/>
          <w:lang w:val="en-US" w:eastAsia="zh-CN"/>
        </w:rPr>
      </w:r>
      <w:r w:rsidR="00E5526B">
        <w:rPr>
          <w:rFonts w:eastAsia="宋体"/>
          <w:lang w:val="en-US" w:eastAsia="zh-CN"/>
        </w:rPr>
        <w:fldChar w:fldCharType="separate"/>
      </w:r>
      <w:r w:rsidR="00E5526B" w:rsidRPr="00E5526B">
        <w:rPr>
          <w:rFonts w:eastAsia="宋体"/>
          <w:lang w:val="en-US" w:eastAsia="zh-CN"/>
        </w:rPr>
        <w:t>Figure 1</w:t>
      </w:r>
      <w:r w:rsidR="00E5526B">
        <w:rPr>
          <w:rFonts w:eastAsia="宋体"/>
          <w:lang w:val="en-US" w:eastAsia="zh-CN"/>
        </w:rPr>
        <w:fldChar w:fldCharType="end"/>
      </w:r>
      <w:r>
        <w:rPr>
          <w:rFonts w:eastAsia="宋体" w:hint="eastAsia"/>
          <w:lang w:val="en-US" w:eastAsia="zh-CN"/>
        </w:rPr>
        <w:t>).</w:t>
      </w:r>
    </w:p>
    <w:p w14:paraId="7D7E85DA" w14:textId="69D95582" w:rsidR="00E5526B" w:rsidRDefault="00E5526B" w:rsidP="00E5526B">
      <w:pPr>
        <w:spacing w:beforeLines="50" w:before="180" w:after="0" w:afterAutospacing="0"/>
        <w:jc w:val="center"/>
        <w:rPr>
          <w:rFonts w:eastAsia="宋体"/>
          <w:lang w:val="en-US" w:eastAsia="zh-CN"/>
        </w:rPr>
      </w:pPr>
      <w:r w:rsidRPr="00E5526B">
        <w:rPr>
          <w:rFonts w:hint="eastAsia"/>
          <w:noProof/>
          <w:lang w:val="en-US" w:eastAsia="zh-CN"/>
        </w:rPr>
        <w:drawing>
          <wp:inline distT="0" distB="0" distL="0" distR="0" wp14:anchorId="4FADEB64" wp14:editId="4DCA3071">
            <wp:extent cx="4320000" cy="1061241"/>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1061241"/>
                    </a:xfrm>
                    <a:prstGeom prst="rect">
                      <a:avLst/>
                    </a:prstGeom>
                    <a:noFill/>
                    <a:ln>
                      <a:noFill/>
                    </a:ln>
                  </pic:spPr>
                </pic:pic>
              </a:graphicData>
            </a:graphic>
          </wp:inline>
        </w:drawing>
      </w:r>
    </w:p>
    <w:p w14:paraId="5C92EB38" w14:textId="62345DDA" w:rsidR="00E5526B" w:rsidRDefault="00E5526B" w:rsidP="00E5526B">
      <w:pPr>
        <w:pStyle w:val="a4"/>
        <w:jc w:val="center"/>
        <w:rPr>
          <w:rFonts w:eastAsia="宋体"/>
          <w:sz w:val="21"/>
          <w:szCs w:val="21"/>
          <w:lang w:eastAsia="zh-CN"/>
        </w:rPr>
      </w:pPr>
      <w:bookmarkStart w:id="13" w:name="_Ref51052623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1</w:t>
      </w:r>
      <w:r w:rsidRPr="0020056A">
        <w:rPr>
          <w:sz w:val="21"/>
          <w:szCs w:val="21"/>
        </w:rPr>
        <w:fldChar w:fldCharType="end"/>
      </w:r>
      <w:bookmarkEnd w:id="13"/>
      <w:r>
        <w:rPr>
          <w:rFonts w:eastAsia="宋体" w:hint="eastAsia"/>
          <w:sz w:val="21"/>
          <w:szCs w:val="21"/>
          <w:lang w:eastAsia="zh-CN"/>
        </w:rPr>
        <w:t>:</w:t>
      </w:r>
      <w:r w:rsidRPr="0020056A">
        <w:rPr>
          <w:sz w:val="21"/>
          <w:szCs w:val="21"/>
        </w:rPr>
        <w:t xml:space="preserve"> </w:t>
      </w:r>
      <w:r>
        <w:rPr>
          <w:rFonts w:eastAsiaTheme="minorEastAsia" w:hint="eastAsia"/>
          <w:sz w:val="21"/>
          <w:szCs w:val="21"/>
          <w:lang w:eastAsia="zh-CN"/>
        </w:rPr>
        <w:t xml:space="preserve">RV determination in legacy </w:t>
      </w:r>
      <w:proofErr w:type="spellStart"/>
      <w:r>
        <w:rPr>
          <w:rFonts w:eastAsiaTheme="minorEastAsia" w:hint="eastAsia"/>
          <w:sz w:val="21"/>
          <w:szCs w:val="21"/>
          <w:lang w:eastAsia="zh-CN"/>
        </w:rPr>
        <w:t>eMTC</w:t>
      </w:r>
      <w:proofErr w:type="spellEnd"/>
    </w:p>
    <w:p w14:paraId="6DC55644" w14:textId="7DB59193" w:rsidR="007F7B63" w:rsidRDefault="007F7B63" w:rsidP="007F7B63">
      <w:pPr>
        <w:spacing w:beforeLines="50" w:before="180" w:afterLines="50" w:after="180" w:afterAutospacing="0"/>
        <w:rPr>
          <w:rFonts w:eastAsia="宋体"/>
          <w:lang w:val="en-US" w:eastAsia="zh-CN"/>
        </w:rPr>
      </w:pPr>
      <w:r>
        <w:rPr>
          <w:rFonts w:eastAsia="宋体"/>
          <w:lang w:val="en-US" w:eastAsia="zh-CN"/>
        </w:rPr>
        <w:t>W</w:t>
      </w:r>
      <w:r>
        <w:rPr>
          <w:rFonts w:eastAsia="宋体" w:hint="eastAsia"/>
          <w:lang w:val="en-US" w:eastAsia="zh-CN"/>
        </w:rPr>
        <w:t xml:space="preserve">ith sub-PRB allocation, a </w:t>
      </w:r>
      <w:proofErr w:type="spellStart"/>
      <w:r>
        <w:rPr>
          <w:rFonts w:eastAsia="宋体" w:hint="eastAsia"/>
          <w:lang w:val="en-US" w:eastAsia="zh-CN"/>
        </w:rPr>
        <w:t>codeword</w:t>
      </w:r>
      <w:proofErr w:type="spellEnd"/>
      <w:r>
        <w:rPr>
          <w:rFonts w:eastAsia="宋体" w:hint="eastAsia"/>
          <w:lang w:val="en-US" w:eastAsia="zh-CN"/>
        </w:rPr>
        <w:t xml:space="preserve"> can be mapped to </w:t>
      </w:r>
      <w:r>
        <w:rPr>
          <w:rFonts w:eastAsia="宋体"/>
          <w:lang w:val="en-US" w:eastAsia="zh-CN"/>
        </w:rPr>
        <w:t>multiple</w:t>
      </w:r>
      <w:r>
        <w:rPr>
          <w:rFonts w:eastAsia="宋体" w:hint="eastAsia"/>
          <w:lang w:val="en-US" w:eastAsia="zh-CN"/>
        </w:rPr>
        <w:t xml:space="preserve"> (</w:t>
      </w:r>
      <w:r w:rsidR="00D35F98">
        <w:rPr>
          <w:rFonts w:eastAsia="宋体" w:hint="eastAsia"/>
          <w:lang w:val="en-US" w:eastAsia="zh-CN"/>
        </w:rPr>
        <w:t>specifically</w:t>
      </w:r>
      <w:proofErr w:type="gramStart"/>
      <w:r w:rsidR="00D35F98">
        <w:rPr>
          <w:rFonts w:eastAsia="宋体"/>
          <w:lang w:val="en-US" w:eastAsia="zh-CN"/>
        </w:rPr>
        <w:t>,</w:t>
      </w:r>
      <w:r w:rsidR="00D35F98">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RU</m:t>
            </m:r>
          </m:sub>
        </m:sSub>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w:rPr>
                <w:rFonts w:ascii="Cambria Math" w:eastAsia="宋体" w:hAnsi="Cambria Math"/>
                <w:lang w:val="en-US" w:eastAsia="zh-CN"/>
              </w:rPr>
              <m:t>N</m:t>
            </m:r>
          </m:e>
          <m:sub>
            <m:r>
              <m:rPr>
                <m:sty m:val="p"/>
              </m:rPr>
              <w:rPr>
                <w:rFonts w:ascii="Cambria Math" w:eastAsia="宋体" w:hAnsi="Cambria Math"/>
                <w:lang w:val="en-US" w:eastAsia="zh-CN"/>
              </w:rPr>
              <m:t>sf</m:t>
            </m:r>
          </m:sub>
          <m:sup>
            <m:r>
              <m:rPr>
                <m:sty m:val="p"/>
              </m:rPr>
              <w:rPr>
                <w:rFonts w:ascii="Cambria Math" w:eastAsia="宋体" w:hAnsi="Cambria Math"/>
                <w:lang w:val="en-US" w:eastAsia="zh-CN"/>
              </w:rPr>
              <m:t>RU</m:t>
            </m:r>
          </m:sup>
        </m:sSubSup>
      </m:oMath>
      <w:r w:rsidRPr="007F7B63">
        <w:rPr>
          <w:rFonts w:eastAsia="宋体" w:hint="eastAsia"/>
          <w:lang w:val="en-US" w:eastAsia="zh-CN"/>
        </w:rPr>
        <w:t xml:space="preserve">, see section </w:t>
      </w:r>
      <w:r w:rsidRPr="007F7B63">
        <w:rPr>
          <w:rFonts w:eastAsia="宋体"/>
          <w:lang w:val="en-US" w:eastAsia="zh-CN"/>
        </w:rPr>
        <w:fldChar w:fldCharType="begin"/>
      </w:r>
      <w:r w:rsidRPr="007F7B63">
        <w:rPr>
          <w:rFonts w:eastAsia="宋体"/>
          <w:lang w:val="en-US" w:eastAsia="zh-CN"/>
        </w:rPr>
        <w:instrText xml:space="preserve"> </w:instrText>
      </w:r>
      <w:r w:rsidRPr="007F7B63">
        <w:rPr>
          <w:rFonts w:eastAsia="宋体" w:hint="eastAsia"/>
          <w:lang w:val="en-US" w:eastAsia="zh-CN"/>
        </w:rPr>
        <w:instrText>REF _Ref513799288 \n \h</w:instrText>
      </w:r>
      <w:r w:rsidRPr="007F7B63">
        <w:rPr>
          <w:rFonts w:eastAsia="宋体"/>
          <w:lang w:val="en-US" w:eastAsia="zh-CN"/>
        </w:rPr>
        <w:instrText xml:space="preserve"> </w:instrText>
      </w:r>
      <w:r>
        <w:rPr>
          <w:rFonts w:eastAsia="宋体"/>
          <w:lang w:val="en-US" w:eastAsia="zh-CN"/>
        </w:rPr>
        <w:instrText xml:space="preserve"> \* MERGEFORMAT </w:instrText>
      </w:r>
      <w:r w:rsidRPr="007F7B63">
        <w:rPr>
          <w:rFonts w:eastAsia="宋体"/>
          <w:lang w:val="en-US" w:eastAsia="zh-CN"/>
        </w:rPr>
      </w:r>
      <w:r w:rsidRPr="007F7B63">
        <w:rPr>
          <w:rFonts w:eastAsia="宋体"/>
          <w:lang w:val="en-US" w:eastAsia="zh-CN"/>
        </w:rPr>
        <w:fldChar w:fldCharType="separate"/>
      </w:r>
      <w:r w:rsidRPr="007F7B63">
        <w:rPr>
          <w:rFonts w:eastAsia="宋体"/>
          <w:lang w:val="en-US" w:eastAsia="zh-CN"/>
        </w:rPr>
        <w:t>2.1</w:t>
      </w:r>
      <w:r w:rsidRPr="007F7B63">
        <w:rPr>
          <w:rFonts w:eastAsia="宋体"/>
          <w:lang w:val="en-US" w:eastAsia="zh-CN"/>
        </w:rPr>
        <w:fldChar w:fldCharType="end"/>
      </w:r>
      <w:r>
        <w:rPr>
          <w:rFonts w:eastAsia="宋体" w:hint="eastAsia"/>
          <w:lang w:val="en-US" w:eastAsia="zh-CN"/>
        </w:rPr>
        <w:t xml:space="preserve">) </w:t>
      </w:r>
      <w:proofErr w:type="spellStart"/>
      <w:r>
        <w:rPr>
          <w:rFonts w:eastAsia="宋体" w:hint="eastAsia"/>
          <w:lang w:val="en-US" w:eastAsia="zh-CN"/>
        </w:rPr>
        <w:t>subframes</w:t>
      </w:r>
      <w:proofErr w:type="spellEnd"/>
      <w:r>
        <w:rPr>
          <w:rFonts w:eastAsia="宋体" w:hint="eastAsia"/>
          <w:lang w:val="en-US" w:eastAsia="zh-CN"/>
        </w:rPr>
        <w:t xml:space="preserve">, </w:t>
      </w:r>
      <w:r w:rsidR="00D35F98">
        <w:rPr>
          <w:rFonts w:eastAsia="宋体" w:hint="eastAsia"/>
          <w:lang w:val="en-US" w:eastAsia="zh-CN"/>
        </w:rPr>
        <w:t xml:space="preserve">some of </w:t>
      </w:r>
      <w:r>
        <w:rPr>
          <w:rFonts w:eastAsia="宋体" w:hint="eastAsia"/>
          <w:lang w:val="en-US" w:eastAsia="zh-CN"/>
        </w:rPr>
        <w:t>which</w:t>
      </w:r>
      <w:r w:rsidR="00D35F98">
        <w:rPr>
          <w:rFonts w:eastAsia="宋体" w:hint="eastAsia"/>
          <w:lang w:val="en-US" w:eastAsia="zh-CN"/>
        </w:rPr>
        <w:t xml:space="preserve"> can fall into one block of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sidR="00D35F98">
        <w:rPr>
          <w:rFonts w:eastAsia="宋体" w:hint="eastAsia"/>
          <w:lang w:val="en-US" w:eastAsia="zh-CN"/>
        </w:rPr>
        <w:t xml:space="preserve"> consecutive </w:t>
      </w:r>
      <w:proofErr w:type="spellStart"/>
      <w:r w:rsidR="00D35F98">
        <w:rPr>
          <w:rFonts w:eastAsia="宋体" w:hint="eastAsia"/>
          <w:lang w:val="en-US" w:eastAsia="zh-CN"/>
        </w:rPr>
        <w:t>subframes</w:t>
      </w:r>
      <w:proofErr w:type="spellEnd"/>
      <w:r w:rsidR="00D35F98">
        <w:rPr>
          <w:rFonts w:eastAsia="宋体" w:hint="eastAsia"/>
          <w:lang w:val="en-US" w:eastAsia="zh-CN"/>
        </w:rPr>
        <w:t xml:space="preserve"> and others can fall into another block of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sidR="00D35F98">
        <w:rPr>
          <w:rFonts w:eastAsia="宋体" w:hint="eastAsia"/>
          <w:lang w:val="en-US" w:eastAsia="zh-CN"/>
        </w:rPr>
        <w:t xml:space="preserve"> consecutive </w:t>
      </w:r>
      <w:proofErr w:type="spellStart"/>
      <w:r w:rsidR="00D35F98">
        <w:rPr>
          <w:rFonts w:eastAsia="宋体" w:hint="eastAsia"/>
          <w:lang w:val="en-US" w:eastAsia="zh-CN"/>
        </w:rPr>
        <w:t>subframes</w:t>
      </w:r>
      <w:proofErr w:type="spellEnd"/>
      <w:r w:rsidR="00D35F98">
        <w:rPr>
          <w:rFonts w:eastAsia="宋体" w:hint="eastAsia"/>
          <w:lang w:val="en-US" w:eastAsia="zh-CN"/>
        </w:rPr>
        <w:t>.</w:t>
      </w:r>
      <w:r w:rsidR="00E5526B">
        <w:rPr>
          <w:rFonts w:eastAsia="宋体" w:hint="eastAsia"/>
          <w:lang w:val="en-US" w:eastAsia="zh-CN"/>
        </w:rPr>
        <w:t xml:space="preserve"> </w:t>
      </w:r>
      <w:r w:rsidR="00E5526B">
        <w:rPr>
          <w:rFonts w:eastAsia="宋体"/>
          <w:lang w:val="en-US" w:eastAsia="zh-CN"/>
        </w:rPr>
        <w:t>I</w:t>
      </w:r>
      <w:r w:rsidR="00E5526B">
        <w:rPr>
          <w:rFonts w:eastAsia="宋体" w:hint="eastAsia"/>
          <w:lang w:val="en-US" w:eastAsia="zh-CN"/>
        </w:rPr>
        <w:t>n this case the legacy RV determination method cannot be directly applied.</w:t>
      </w:r>
      <w:r w:rsidR="005C251D">
        <w:rPr>
          <w:rFonts w:eastAsia="宋体" w:hint="eastAsia"/>
          <w:lang w:val="en-US" w:eastAsia="zh-CN"/>
        </w:rPr>
        <w:t xml:space="preserve"> One simple fix is to determine the RV of one PUSCH repetition based on its first </w:t>
      </w:r>
      <w:proofErr w:type="spellStart"/>
      <w:r w:rsidR="005C251D">
        <w:rPr>
          <w:rFonts w:eastAsia="宋体" w:hint="eastAsia"/>
          <w:lang w:val="en-US" w:eastAsia="zh-CN"/>
        </w:rPr>
        <w:t>subframe</w:t>
      </w:r>
      <w:proofErr w:type="spellEnd"/>
      <w:r w:rsidR="005C251D">
        <w:rPr>
          <w:rFonts w:eastAsia="宋体" w:hint="eastAsia"/>
          <w:lang w:val="en-US" w:eastAsia="zh-CN"/>
        </w:rPr>
        <w:t xml:space="preserve">. </w:t>
      </w:r>
      <w:r w:rsidR="00675F80">
        <w:rPr>
          <w:rFonts w:eastAsia="宋体" w:hint="eastAsia"/>
          <w:lang w:val="en-US" w:eastAsia="zh-CN"/>
        </w:rPr>
        <w:t>In order not to break the RV cycling order, t</w:t>
      </w:r>
      <w:r w:rsidR="005C251D">
        <w:rPr>
          <w:rFonts w:eastAsia="宋体" w:hint="eastAsia"/>
          <w:lang w:val="en-US" w:eastAsia="zh-CN"/>
        </w:rPr>
        <w:t xml:space="preserve">he value of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sidR="005C251D">
        <w:rPr>
          <w:rFonts w:eastAsia="宋体" w:hint="eastAsia"/>
          <w:lang w:val="en-US" w:eastAsia="zh-CN"/>
        </w:rPr>
        <w:t xml:space="preserve"> should be scaled up by a factor of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RU</m:t>
            </m:r>
          </m:sub>
        </m:sSub>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w:rPr>
                <w:rFonts w:ascii="Cambria Math" w:eastAsia="宋体" w:hAnsi="Cambria Math"/>
                <w:lang w:val="en-US" w:eastAsia="zh-CN"/>
              </w:rPr>
              <m:t>N</m:t>
            </m:r>
          </m:e>
          <m:sub>
            <m:r>
              <m:rPr>
                <m:sty m:val="p"/>
              </m:rPr>
              <w:rPr>
                <w:rFonts w:ascii="Cambria Math" w:eastAsia="宋体" w:hAnsi="Cambria Math"/>
                <w:lang w:val="en-US" w:eastAsia="zh-CN"/>
              </w:rPr>
              <m:t>sf</m:t>
            </m:r>
          </m:sub>
          <m:sup>
            <m:r>
              <m:rPr>
                <m:sty m:val="p"/>
              </m:rPr>
              <w:rPr>
                <w:rFonts w:ascii="Cambria Math" w:eastAsia="宋体" w:hAnsi="Cambria Math"/>
                <w:lang w:val="en-US" w:eastAsia="zh-CN"/>
              </w:rPr>
              <m:t>RU</m:t>
            </m:r>
          </m:sup>
        </m:sSubSup>
      </m:oMath>
      <w:r w:rsidR="005C251D">
        <w:rPr>
          <w:rFonts w:eastAsia="宋体" w:hint="eastAsia"/>
          <w:lang w:val="en-US" w:eastAsia="zh-CN"/>
        </w:rPr>
        <w:t xml:space="preserve"> accordingly.</w:t>
      </w:r>
    </w:p>
    <w:p w14:paraId="596C11D8" w14:textId="489B8463" w:rsidR="005C251D" w:rsidRPr="0055032D" w:rsidRDefault="005C251D" w:rsidP="005C251D">
      <w:pPr>
        <w:pStyle w:val="afe"/>
        <w:numPr>
          <w:ilvl w:val="0"/>
          <w:numId w:val="25"/>
        </w:numPr>
        <w:tabs>
          <w:tab w:val="left" w:pos="1418"/>
        </w:tabs>
        <w:spacing w:after="0" w:afterAutospacing="0"/>
        <w:ind w:left="1412" w:firstLineChars="0" w:hanging="1412"/>
        <w:rPr>
          <w:b/>
          <w:lang w:val="en-US"/>
        </w:rPr>
      </w:pPr>
      <w:r w:rsidRPr="006B43D9">
        <w:rPr>
          <w:rFonts w:eastAsia="宋体" w:hint="eastAsia"/>
          <w:b/>
          <w:lang w:eastAsia="zh-CN"/>
        </w:rPr>
        <w:t>For sub-PRB</w:t>
      </w:r>
      <w:r w:rsidRPr="006B43D9">
        <w:rPr>
          <w:rFonts w:eastAsia="宋体"/>
          <w:b/>
          <w:lang w:eastAsia="zh-CN"/>
        </w:rPr>
        <w:t xml:space="preserve"> allocation</w:t>
      </w:r>
      <w:r w:rsidRPr="006B43D9">
        <w:rPr>
          <w:rFonts w:eastAsia="宋体" w:hint="eastAsia"/>
          <w:b/>
          <w:lang w:eastAsia="zh-CN"/>
        </w:rPr>
        <w:t xml:space="preserve">, </w:t>
      </w:r>
      <w:r w:rsidRPr="005C251D">
        <w:rPr>
          <w:rFonts w:eastAsia="宋体" w:hint="eastAsia"/>
          <w:b/>
          <w:lang w:eastAsia="zh-CN"/>
        </w:rPr>
        <w:t>the RV of one PUSCH repetition</w:t>
      </w:r>
      <w:r>
        <w:rPr>
          <w:rFonts w:eastAsia="宋体" w:hint="eastAsia"/>
          <w:b/>
          <w:lang w:eastAsia="zh-CN"/>
        </w:rPr>
        <w:t xml:space="preserve"> is determined based on its first </w:t>
      </w:r>
      <w:proofErr w:type="spellStart"/>
      <w:r>
        <w:rPr>
          <w:rFonts w:eastAsia="宋体" w:hint="eastAsia"/>
          <w:b/>
          <w:lang w:eastAsia="zh-CN"/>
        </w:rPr>
        <w:t>subframe</w:t>
      </w:r>
      <w:proofErr w:type="spellEnd"/>
      <w:r w:rsidRPr="00CE3D6C">
        <w:rPr>
          <w:rFonts w:eastAsia="宋体" w:hint="eastAsia"/>
          <w:b/>
          <w:lang w:eastAsia="zh-CN"/>
        </w:rPr>
        <w:t>.</w:t>
      </w:r>
    </w:p>
    <w:p w14:paraId="21F5678F" w14:textId="370DDB05" w:rsidR="005C251D" w:rsidRPr="005C251D" w:rsidRDefault="00187518" w:rsidP="005C251D">
      <w:pPr>
        <w:pStyle w:val="afe"/>
        <w:numPr>
          <w:ilvl w:val="0"/>
          <w:numId w:val="31"/>
        </w:numPr>
        <w:tabs>
          <w:tab w:val="left" w:pos="1418"/>
        </w:tabs>
        <w:spacing w:after="0" w:afterAutospacing="0"/>
        <w:ind w:left="1769" w:firstLineChars="0" w:hanging="357"/>
        <w:rPr>
          <w:b/>
          <w:lang w:val="en-US"/>
        </w:rPr>
      </w:pP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N</m:t>
            </m:r>
          </m:e>
          <m:sub>
            <m:r>
              <m:rPr>
                <m:sty m:val="b"/>
              </m:rPr>
              <w:rPr>
                <w:rFonts w:ascii="Cambria Math" w:eastAsia="宋体" w:hAnsi="Cambria Math"/>
                <w:lang w:val="en-US" w:eastAsia="zh-CN"/>
              </w:rPr>
              <m:t>acc</m:t>
            </m:r>
          </m:sub>
        </m:sSub>
      </m:oMath>
      <w:r w:rsidR="005C251D" w:rsidRPr="005C251D">
        <w:rPr>
          <w:rFonts w:eastAsia="宋体" w:hint="eastAsia"/>
          <w:b/>
          <w:lang w:val="en-US" w:eastAsia="zh-CN"/>
        </w:rPr>
        <w:t xml:space="preserve"> </w:t>
      </w:r>
      <w:proofErr w:type="gramStart"/>
      <w:r w:rsidR="005C251D" w:rsidRPr="005C251D">
        <w:rPr>
          <w:rFonts w:eastAsia="宋体" w:hint="eastAsia"/>
          <w:b/>
          <w:lang w:val="en-US" w:eastAsia="zh-CN"/>
        </w:rPr>
        <w:t>is</w:t>
      </w:r>
      <w:proofErr w:type="gramEnd"/>
      <w:r w:rsidR="005C251D" w:rsidRPr="005C251D">
        <w:rPr>
          <w:rFonts w:eastAsia="宋体" w:hint="eastAsia"/>
          <w:b/>
          <w:lang w:val="en-US" w:eastAsia="zh-CN"/>
        </w:rPr>
        <w:t xml:space="preserve"> scaled up by a factor of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N</m:t>
            </m:r>
          </m:e>
          <m:sub>
            <m:r>
              <m:rPr>
                <m:sty m:val="b"/>
              </m:rPr>
              <w:rPr>
                <w:rFonts w:ascii="Cambria Math" w:eastAsia="宋体" w:hAnsi="Cambria Math"/>
                <w:lang w:val="en-US" w:eastAsia="zh-CN"/>
              </w:rPr>
              <m:t>RU</m:t>
            </m:r>
          </m:sub>
        </m:sSub>
        <m:r>
          <m:rPr>
            <m:sty m:val="b"/>
          </m:rPr>
          <w:rPr>
            <w:rFonts w:ascii="Cambria Math" w:eastAsia="宋体" w:hAnsi="Cambria Math"/>
            <w:lang w:val="en-US" w:eastAsia="zh-CN"/>
          </w:rPr>
          <m:t>∙</m:t>
        </m:r>
        <m:sSubSup>
          <m:sSubSupPr>
            <m:ctrlPr>
              <w:rPr>
                <w:rFonts w:ascii="Cambria Math" w:eastAsia="宋体" w:hAnsi="Cambria Math"/>
                <w:b/>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sf</m:t>
            </m:r>
          </m:sub>
          <m:sup>
            <m:r>
              <m:rPr>
                <m:sty m:val="b"/>
              </m:rPr>
              <w:rPr>
                <w:rFonts w:ascii="Cambria Math" w:eastAsia="宋体" w:hAnsi="Cambria Math"/>
                <w:lang w:val="en-US" w:eastAsia="zh-CN"/>
              </w:rPr>
              <m:t>RU</m:t>
            </m:r>
          </m:sup>
        </m:sSubSup>
      </m:oMath>
      <w:r w:rsidR="0007416A">
        <w:rPr>
          <w:rFonts w:eastAsia="宋体" w:hint="eastAsia"/>
          <w:b/>
          <w:lang w:val="en-US" w:eastAsia="zh-CN"/>
        </w:rPr>
        <w:t xml:space="preserve"> </w:t>
      </w:r>
      <w:r w:rsidR="0007416A" w:rsidRPr="006B43D9">
        <w:rPr>
          <w:rFonts w:eastAsia="宋体" w:hint="eastAsia"/>
          <w:b/>
          <w:lang w:eastAsia="zh-CN"/>
        </w:rPr>
        <w:t xml:space="preserve">where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RU</m:t>
            </m:r>
          </m:sub>
        </m:sSub>
      </m:oMath>
      <w:r w:rsidR="0007416A">
        <w:rPr>
          <w:rFonts w:eastAsia="宋体" w:hint="eastAsia"/>
          <w:b/>
          <w:lang w:eastAsia="zh-CN"/>
        </w:rPr>
        <w:t xml:space="preserve"> is the number of allocated RUs and</w:t>
      </w:r>
      <w:r w:rsidR="0007416A" w:rsidRPr="006B43D9">
        <w:rPr>
          <w:rFonts w:eastAsia="宋体" w:hint="eastAsia"/>
          <w:b/>
          <w:lang w:eastAsia="zh-CN"/>
        </w:rPr>
        <w:t xml:space="preserv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sf</m:t>
            </m:r>
          </m:sub>
          <m:sup>
            <m:r>
              <m:rPr>
                <m:sty m:val="bi"/>
              </m:rPr>
              <w:rPr>
                <w:rFonts w:ascii="Cambria Math" w:eastAsia="宋体" w:hAnsi="Cambria Math"/>
                <w:lang w:eastAsia="zh-CN"/>
              </w:rPr>
              <m:t>RU</m:t>
            </m:r>
          </m:sup>
        </m:sSubSup>
      </m:oMath>
      <w:r w:rsidR="0007416A" w:rsidRPr="006B43D9">
        <w:rPr>
          <w:rFonts w:eastAsia="宋体" w:hint="eastAsia"/>
          <w:b/>
          <w:lang w:eastAsia="zh-CN"/>
        </w:rPr>
        <w:t xml:space="preserve"> is the number of subframes each RU spans</w:t>
      </w:r>
      <w:r w:rsidR="005C251D" w:rsidRPr="005C251D">
        <w:rPr>
          <w:rFonts w:eastAsia="宋体" w:hint="eastAsia"/>
          <w:b/>
          <w:lang w:eastAsia="zh-CN"/>
        </w:rPr>
        <w:t>.</w:t>
      </w:r>
    </w:p>
    <w:p w14:paraId="44BFC1D3" w14:textId="77777777" w:rsidR="0024685B" w:rsidRDefault="0024685B" w:rsidP="0024685B">
      <w:pPr>
        <w:pStyle w:val="10"/>
        <w:spacing w:after="180"/>
        <w:rPr>
          <w:lang w:val="en-US"/>
        </w:rPr>
      </w:pPr>
      <w:r>
        <w:rPr>
          <w:lang w:val="en-US"/>
        </w:rPr>
        <w:t>Conclusion</w:t>
      </w:r>
    </w:p>
    <w:p w14:paraId="0B7B8C21" w14:textId="684A425E" w:rsidR="007957EC" w:rsidRPr="000C4E1E" w:rsidRDefault="0024685B" w:rsidP="0024685B">
      <w:pPr>
        <w:rPr>
          <w:rFonts w:eastAsia="宋体"/>
          <w:lang w:val="en-US" w:eastAsia="zh-CN"/>
        </w:rPr>
      </w:pPr>
      <w:r>
        <w:rPr>
          <w:lang w:val="en-US"/>
        </w:rPr>
        <w:t xml:space="preserve">In this contribution, we </w:t>
      </w:r>
      <w:r w:rsidR="003B0346">
        <w:rPr>
          <w:rFonts w:eastAsiaTheme="minorEastAsia" w:hint="eastAsia"/>
          <w:lang w:val="en-US" w:eastAsia="zh-CN"/>
        </w:rPr>
        <w:t xml:space="preserve">discuss the remaining issues of </w:t>
      </w:r>
      <w:r w:rsidR="003B0346" w:rsidRPr="001769FF">
        <w:rPr>
          <w:rFonts w:eastAsiaTheme="minorEastAsia"/>
          <w:lang w:val="en-US" w:eastAsia="zh-CN"/>
        </w:rPr>
        <w:t>data transmission during the random access procedure</w:t>
      </w:r>
      <w:r w:rsidR="003B0346">
        <w:rPr>
          <w:rFonts w:eastAsiaTheme="minorEastAsia"/>
          <w:lang w:val="en-US" w:eastAsia="zh-CN"/>
        </w:rPr>
        <w:t xml:space="preserve"> for NB-</w:t>
      </w:r>
      <w:proofErr w:type="spellStart"/>
      <w:r w:rsidR="003B0346">
        <w:rPr>
          <w:rFonts w:eastAsiaTheme="minorEastAsia"/>
          <w:lang w:val="en-US" w:eastAsia="zh-CN"/>
        </w:rPr>
        <w:t>IoT</w:t>
      </w:r>
      <w:proofErr w:type="spellEnd"/>
      <w:r w:rsidR="003B0346">
        <w:rPr>
          <w:rFonts w:eastAsiaTheme="minorEastAsia" w:hint="eastAsia"/>
          <w:lang w:val="en-US" w:eastAsia="zh-CN"/>
        </w:rPr>
        <w:t xml:space="preserve">, and make </w:t>
      </w:r>
      <w:r w:rsidR="0061420F">
        <w:rPr>
          <w:rFonts w:hint="eastAsia"/>
          <w:lang w:val="en-US"/>
        </w:rPr>
        <w:t xml:space="preserve">the </w:t>
      </w:r>
      <w:r w:rsidR="00A639AF">
        <w:rPr>
          <w:lang w:val="en-US"/>
        </w:rPr>
        <w:t xml:space="preserve">following </w:t>
      </w:r>
      <w:r w:rsidR="00C028AA">
        <w:rPr>
          <w:lang w:val="en-US"/>
        </w:rPr>
        <w:t>proposals:</w:t>
      </w:r>
    </w:p>
    <w:p w14:paraId="7F2A7B5F" w14:textId="77777777" w:rsidR="00CE3D6C" w:rsidRPr="0055032D" w:rsidRDefault="00CE3D6C" w:rsidP="00CE3D6C">
      <w:pPr>
        <w:pStyle w:val="afe"/>
        <w:numPr>
          <w:ilvl w:val="0"/>
          <w:numId w:val="32"/>
        </w:numPr>
        <w:tabs>
          <w:tab w:val="left" w:pos="1418"/>
        </w:tabs>
        <w:spacing w:after="0" w:afterAutospacing="0"/>
        <w:ind w:firstLineChars="0" w:hanging="1413"/>
        <w:rPr>
          <w:b/>
          <w:lang w:val="en-US"/>
        </w:rPr>
      </w:pPr>
      <w:r w:rsidRPr="006B43D9">
        <w:rPr>
          <w:rFonts w:eastAsia="宋体" w:hint="eastAsia"/>
          <w:b/>
          <w:lang w:eastAsia="zh-CN"/>
        </w:rPr>
        <w:t>For sub-PRB</w:t>
      </w:r>
      <w:r w:rsidRPr="006B43D9">
        <w:rPr>
          <w:rFonts w:eastAsia="宋体"/>
          <w:b/>
          <w:lang w:eastAsia="zh-CN"/>
        </w:rPr>
        <w:t xml:space="preserve"> allocation</w:t>
      </w:r>
      <w:r w:rsidRPr="006B43D9">
        <w:rPr>
          <w:rFonts w:eastAsia="宋体" w:hint="eastAsia"/>
          <w:b/>
          <w:lang w:eastAsia="zh-CN"/>
        </w:rPr>
        <w:t xml:space="preserve">, </w:t>
      </w:r>
    </w:p>
    <w:p w14:paraId="1BCBF9E1" w14:textId="77777777" w:rsidR="00CE3D6C" w:rsidRPr="0055032D" w:rsidRDefault="00CE3D6C" w:rsidP="00CE3D6C">
      <w:pPr>
        <w:pStyle w:val="afe"/>
        <w:numPr>
          <w:ilvl w:val="0"/>
          <w:numId w:val="31"/>
        </w:numPr>
        <w:tabs>
          <w:tab w:val="left" w:pos="1418"/>
        </w:tabs>
        <w:spacing w:after="0" w:afterAutospacing="0"/>
        <w:ind w:left="1769" w:firstLineChars="0" w:hanging="357"/>
        <w:rPr>
          <w:b/>
          <w:lang w:val="en-US"/>
        </w:rPr>
      </w:pPr>
      <w:r>
        <w:rPr>
          <w:rFonts w:eastAsia="宋体" w:hint="eastAsia"/>
          <w:b/>
          <w:lang w:eastAsia="zh-CN"/>
        </w:rPr>
        <w:t>T</w:t>
      </w:r>
      <w:r w:rsidRPr="006B43D9">
        <w:rPr>
          <w:rFonts w:eastAsia="宋体" w:hint="eastAsia"/>
          <w:b/>
          <w:lang w:eastAsia="zh-CN"/>
        </w:rPr>
        <w:t xml:space="preserve">he </w:t>
      </w:r>
      <w:r>
        <w:rPr>
          <w:rFonts w:eastAsia="宋体"/>
          <w:b/>
          <w:lang w:eastAsia="zh-CN"/>
        </w:rPr>
        <w:t>“</w:t>
      </w:r>
      <w:r>
        <w:rPr>
          <w:rFonts w:eastAsia="宋体" w:hint="eastAsia"/>
          <w:b/>
          <w:lang w:eastAsia="zh-CN"/>
        </w:rPr>
        <w:t xml:space="preserve">repetition </w:t>
      </w:r>
      <w:r w:rsidRPr="006B43D9">
        <w:rPr>
          <w:rFonts w:eastAsia="宋体" w:hint="eastAsia"/>
          <w:b/>
          <w:lang w:eastAsia="zh-CN"/>
        </w:rPr>
        <w:t>number</w:t>
      </w:r>
      <w:r>
        <w:rPr>
          <w:rFonts w:eastAsia="宋体"/>
          <w:b/>
          <w:lang w:eastAsia="zh-CN"/>
        </w:rPr>
        <w:t>”</w:t>
      </w:r>
      <w:r>
        <w:rPr>
          <w:rFonts w:eastAsia="宋体" w:hint="eastAsia"/>
          <w:b/>
          <w:lang w:eastAsia="zh-CN"/>
        </w:rPr>
        <w:t xml:space="preserve"> field in DCI indicates one value of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i</m:t>
            </m:r>
          </m:sub>
        </m:sSub>
      </m:oMath>
      <w:r>
        <w:rPr>
          <w:rFonts w:eastAsia="宋体" w:hint="eastAsia"/>
          <w:b/>
          <w:lang w:eastAsia="zh-CN"/>
        </w:rPr>
        <w:t xml:space="preserve"> from a list of repetition levels </w:t>
      </w:r>
      <m:oMath>
        <m:r>
          <m:rPr>
            <m:sty m:val="b"/>
          </m:rPr>
          <w:rPr>
            <w:rFonts w:ascii="Cambria Math" w:eastAsia="宋体" w:hAnsi="Cambria Math"/>
            <w:lang w:eastAsia="zh-CN"/>
          </w:rPr>
          <m:t>{</m:t>
        </m:r>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1</m:t>
            </m:r>
          </m:sub>
        </m:sSub>
        <m:r>
          <m:rPr>
            <m:sty m:val="bi"/>
          </m:rPr>
          <w:rPr>
            <w:rFonts w:ascii="Cambria Math" w:eastAsia="宋体" w:hAnsi="Cambria Math"/>
            <w:lang w:eastAsia="zh-CN"/>
          </w:rPr>
          <m:t>,</m:t>
        </m:r>
        <m:r>
          <m:rPr>
            <m:sty m:val="b"/>
          </m:rPr>
          <w:rPr>
            <w:rFonts w:ascii="Cambria Math" w:eastAsia="宋体" w:hAnsi="Cambria Math"/>
            <w:lang w:eastAsia="zh-CN"/>
          </w:rPr>
          <m:t xml:space="preserve"> </m:t>
        </m:r>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2</m:t>
            </m:r>
          </m:sub>
        </m:sSub>
        <m:r>
          <m:rPr>
            <m:sty m:val="bi"/>
          </m:rPr>
          <w:rPr>
            <w:rFonts w:ascii="Cambria Math" w:eastAsia="宋体" w:hAnsi="Cambria Math"/>
            <w:lang w:eastAsia="zh-CN"/>
          </w:rPr>
          <m:t>,</m:t>
        </m:r>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max</m:t>
            </m:r>
          </m:sub>
        </m:sSub>
        <m:r>
          <m:rPr>
            <m:sty m:val="bi"/>
          </m:rPr>
          <w:rPr>
            <w:rFonts w:ascii="Cambria Math" w:eastAsia="宋体" w:hAnsi="Cambria Math"/>
            <w:lang w:eastAsia="zh-CN"/>
          </w:rPr>
          <m:t>}</m:t>
        </m:r>
      </m:oMath>
      <w:r>
        <w:rPr>
          <w:rFonts w:eastAsia="宋体" w:hint="eastAsia"/>
          <w:b/>
          <w:lang w:eastAsia="zh-CN"/>
        </w:rPr>
        <w:t xml:space="preserve"> as defined in Rel-13.</w:t>
      </w:r>
    </w:p>
    <w:p w14:paraId="7B3DE4B5" w14:textId="77777777" w:rsidR="00CE3D6C" w:rsidRPr="006B43D9" w:rsidRDefault="00CE3D6C" w:rsidP="00CE3D6C">
      <w:pPr>
        <w:pStyle w:val="afe"/>
        <w:numPr>
          <w:ilvl w:val="0"/>
          <w:numId w:val="30"/>
        </w:numPr>
        <w:tabs>
          <w:tab w:val="left" w:pos="1418"/>
        </w:tabs>
        <w:spacing w:after="0" w:afterAutospacing="0"/>
        <w:ind w:left="1769" w:firstLineChars="0" w:hanging="357"/>
        <w:rPr>
          <w:b/>
          <w:lang w:val="en-US"/>
        </w:rPr>
      </w:pPr>
      <w:r>
        <w:rPr>
          <w:rFonts w:eastAsia="宋体" w:hint="eastAsia"/>
          <w:b/>
          <w:lang w:val="en-US" w:eastAsia="zh-CN"/>
        </w:rPr>
        <w:t>T</w:t>
      </w:r>
      <w:r w:rsidRPr="006B43D9">
        <w:rPr>
          <w:rFonts w:eastAsia="宋体" w:hint="eastAsia"/>
          <w:b/>
          <w:lang w:eastAsia="zh-CN"/>
        </w:rPr>
        <w:t xml:space="preserve">he number of </w:t>
      </w:r>
      <w:proofErr w:type="spellStart"/>
      <w:r w:rsidRPr="006B43D9">
        <w:rPr>
          <w:rFonts w:eastAsia="宋体" w:hint="eastAsia"/>
          <w:b/>
          <w:lang w:eastAsia="zh-CN"/>
        </w:rPr>
        <w:t>subframes</w:t>
      </w:r>
      <w:proofErr w:type="spellEnd"/>
      <w:r w:rsidRPr="006B43D9">
        <w:rPr>
          <w:rFonts w:eastAsia="宋体" w:hint="eastAsia"/>
          <w:b/>
          <w:lang w:eastAsia="zh-CN"/>
        </w:rPr>
        <w:t xml:space="preserve"> for a PUSCH transmission is given by</w:t>
      </w:r>
    </w:p>
    <w:p w14:paraId="107BE7E5" w14:textId="77777777" w:rsidR="00CE3D6C" w:rsidRPr="006B43D9" w:rsidRDefault="00CE3D6C" w:rsidP="00CE3D6C">
      <w:pPr>
        <w:spacing w:after="0" w:afterAutospacing="0"/>
        <w:rPr>
          <w:rFonts w:eastAsia="宋体"/>
          <w:b/>
          <w:lang w:eastAsia="zh-CN"/>
        </w:rPr>
      </w:pPr>
      <m:oMathPara>
        <m:oMath>
          <m:r>
            <m:rPr>
              <m:sty m:val="b"/>
            </m:rPr>
            <w:rPr>
              <w:rFonts w:ascii="Cambria Math" w:eastAsia="宋体" w:hAnsi="Cambria Math"/>
              <w:lang w:eastAsia="zh-CN"/>
            </w:rPr>
            <w:lastRenderedPageBreak/>
            <m:t>N=</m:t>
          </m:r>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i</m:t>
                      </m:r>
                    </m:sub>
                  </m:sSub>
                </m:num>
                <m:den>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RU</m:t>
                      </m:r>
                    </m:sub>
                  </m:sSub>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sf</m:t>
                      </m:r>
                    </m:sub>
                    <m:sup>
                      <m:r>
                        <m:rPr>
                          <m:sty m:val="bi"/>
                        </m:rPr>
                        <w:rPr>
                          <w:rFonts w:ascii="Cambria Math" w:eastAsia="宋体" w:hAnsi="Cambria Math"/>
                          <w:lang w:eastAsia="zh-CN"/>
                        </w:rPr>
                        <m:t>RU</m:t>
                      </m:r>
                    </m:sup>
                  </m:sSubSup>
                </m:den>
              </m:f>
            </m:e>
          </m:d>
          <m:r>
            <m:rPr>
              <m:sty m:val="bi"/>
            </m:rPr>
            <w:rPr>
              <w:rFonts w:ascii="Cambria Math" w:eastAsia="宋体" w:hAnsi="Cambria Math"/>
              <w:lang w:eastAsia="zh-CN"/>
            </w:rPr>
            <m:t>∙</m:t>
          </m:r>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RU</m:t>
              </m:r>
            </m:sub>
          </m:sSub>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sf</m:t>
              </m:r>
            </m:sub>
            <m:sup>
              <m:r>
                <m:rPr>
                  <m:sty m:val="bi"/>
                </m:rPr>
                <w:rPr>
                  <w:rFonts w:ascii="Cambria Math" w:eastAsia="宋体" w:hAnsi="Cambria Math"/>
                  <w:lang w:eastAsia="zh-CN"/>
                </w:rPr>
                <m:t>RU</m:t>
              </m:r>
            </m:sup>
          </m:sSubSup>
        </m:oMath>
      </m:oMathPara>
    </w:p>
    <w:p w14:paraId="7C7C047E" w14:textId="380F6806" w:rsidR="00CE3D6C" w:rsidRDefault="00CE3D6C" w:rsidP="00572E5B">
      <w:pPr>
        <w:spacing w:after="240" w:afterAutospacing="0"/>
        <w:ind w:leftChars="767" w:left="1841"/>
        <w:rPr>
          <w:rFonts w:eastAsia="宋体"/>
          <w:b/>
          <w:lang w:eastAsia="zh-CN"/>
        </w:rPr>
      </w:pPr>
      <w:proofErr w:type="gramStart"/>
      <w:r w:rsidRPr="006B43D9">
        <w:rPr>
          <w:rFonts w:eastAsia="宋体" w:hint="eastAsia"/>
          <w:b/>
          <w:lang w:eastAsia="zh-CN"/>
        </w:rPr>
        <w:t>where</w:t>
      </w:r>
      <w:proofErr w:type="gramEnd"/>
      <w:r w:rsidRPr="006B43D9">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RU</m:t>
            </m:r>
          </m:sub>
        </m:sSub>
      </m:oMath>
      <w:r w:rsidRPr="006B43D9">
        <w:rPr>
          <w:rFonts w:eastAsia="宋体" w:hint="eastAsia"/>
          <w:b/>
          <w:lang w:eastAsia="zh-CN"/>
        </w:rPr>
        <w:t xml:space="preserve"> is the number of allocated RUs</w:t>
      </w:r>
      <w:r w:rsidR="0007416A">
        <w:rPr>
          <w:rFonts w:eastAsia="宋体" w:hint="eastAsia"/>
          <w:b/>
          <w:lang w:eastAsia="zh-CN"/>
        </w:rPr>
        <w:t xml:space="preserve"> and</w:t>
      </w:r>
      <w:r w:rsidR="0007416A" w:rsidRPr="006B43D9">
        <w:rPr>
          <w:rFonts w:eastAsia="宋体" w:hint="eastAsia"/>
          <w:b/>
          <w:lang w:eastAsia="zh-CN"/>
        </w:rPr>
        <w:t xml:space="preserv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sf</m:t>
            </m:r>
          </m:sub>
          <m:sup>
            <m:r>
              <m:rPr>
                <m:sty m:val="bi"/>
              </m:rPr>
              <w:rPr>
                <w:rFonts w:ascii="Cambria Math" w:eastAsia="宋体" w:hAnsi="Cambria Math"/>
                <w:lang w:eastAsia="zh-CN"/>
              </w:rPr>
              <m:t>RU</m:t>
            </m:r>
          </m:sup>
        </m:sSubSup>
      </m:oMath>
      <w:r w:rsidRPr="006B43D9">
        <w:rPr>
          <w:rFonts w:eastAsia="宋体" w:hint="eastAsia"/>
          <w:b/>
          <w:lang w:eastAsia="zh-CN"/>
        </w:rPr>
        <w:t xml:space="preserve"> is the number of subframes each RU spans.</w:t>
      </w:r>
    </w:p>
    <w:p w14:paraId="3AA69A4F" w14:textId="1061124F" w:rsidR="00CE3D6C" w:rsidRPr="006B43D9" w:rsidRDefault="00CE3D6C" w:rsidP="00572E5B">
      <w:pPr>
        <w:pStyle w:val="afe"/>
        <w:numPr>
          <w:ilvl w:val="0"/>
          <w:numId w:val="32"/>
        </w:numPr>
        <w:tabs>
          <w:tab w:val="left" w:pos="1418"/>
        </w:tabs>
        <w:spacing w:after="240" w:afterAutospacing="0"/>
        <w:ind w:left="1412" w:firstLineChars="0" w:hanging="1412"/>
        <w:rPr>
          <w:rFonts w:eastAsia="宋体"/>
          <w:b/>
          <w:lang w:eastAsia="zh-CN"/>
        </w:rPr>
      </w:pPr>
      <w:r w:rsidRPr="006B43D9">
        <w:rPr>
          <w:rFonts w:eastAsia="宋体" w:hint="eastAsia"/>
          <w:b/>
          <w:lang w:eastAsia="zh-CN"/>
        </w:rPr>
        <w:t>For sub-PRB</w:t>
      </w:r>
      <w:r w:rsidRPr="006B43D9">
        <w:rPr>
          <w:rFonts w:eastAsia="宋体"/>
          <w:b/>
          <w:lang w:eastAsia="zh-CN"/>
        </w:rPr>
        <w:t xml:space="preserve"> allocation</w:t>
      </w:r>
      <w:r w:rsidRPr="006B43D9">
        <w:rPr>
          <w:rFonts w:eastAsia="宋体" w:hint="eastAsia"/>
          <w:b/>
          <w:lang w:eastAsia="zh-CN"/>
        </w:rPr>
        <w:t xml:space="preserve">, </w:t>
      </w:r>
      <w:r>
        <w:rPr>
          <w:rFonts w:eastAsia="宋体" w:hint="eastAsia"/>
          <w:b/>
          <w:lang w:eastAsia="zh-CN"/>
        </w:rPr>
        <w:t>c</w:t>
      </w:r>
      <w:r w:rsidRPr="00CE3D6C">
        <w:rPr>
          <w:rFonts w:eastAsia="宋体" w:hint="eastAsia"/>
          <w:b/>
          <w:lang w:eastAsia="zh-CN"/>
        </w:rPr>
        <w:t>yclic repetition is not supported in CE mode B.</w:t>
      </w:r>
    </w:p>
    <w:p w14:paraId="48D21363" w14:textId="77777777" w:rsidR="00572E5B" w:rsidRPr="0055032D" w:rsidRDefault="00572E5B" w:rsidP="00572E5B">
      <w:pPr>
        <w:pStyle w:val="afe"/>
        <w:numPr>
          <w:ilvl w:val="0"/>
          <w:numId w:val="32"/>
        </w:numPr>
        <w:tabs>
          <w:tab w:val="left" w:pos="1418"/>
        </w:tabs>
        <w:spacing w:after="0" w:afterAutospacing="0"/>
        <w:ind w:firstLineChars="0" w:hanging="1413"/>
        <w:rPr>
          <w:b/>
          <w:lang w:val="en-US"/>
        </w:rPr>
      </w:pPr>
      <w:r w:rsidRPr="006B43D9">
        <w:rPr>
          <w:rFonts w:eastAsia="宋体" w:hint="eastAsia"/>
          <w:b/>
          <w:lang w:eastAsia="zh-CN"/>
        </w:rPr>
        <w:t>For sub-PRB</w:t>
      </w:r>
      <w:r w:rsidRPr="006B43D9">
        <w:rPr>
          <w:rFonts w:eastAsia="宋体"/>
          <w:b/>
          <w:lang w:eastAsia="zh-CN"/>
        </w:rPr>
        <w:t xml:space="preserve"> allocation</w:t>
      </w:r>
      <w:r w:rsidRPr="006B43D9">
        <w:rPr>
          <w:rFonts w:eastAsia="宋体" w:hint="eastAsia"/>
          <w:b/>
          <w:lang w:eastAsia="zh-CN"/>
        </w:rPr>
        <w:t xml:space="preserve">, </w:t>
      </w:r>
      <w:r w:rsidRPr="005C251D">
        <w:rPr>
          <w:rFonts w:eastAsia="宋体" w:hint="eastAsia"/>
          <w:b/>
          <w:lang w:eastAsia="zh-CN"/>
        </w:rPr>
        <w:t>the RV of one PUSCH repetition</w:t>
      </w:r>
      <w:r>
        <w:rPr>
          <w:rFonts w:eastAsia="宋体" w:hint="eastAsia"/>
          <w:b/>
          <w:lang w:eastAsia="zh-CN"/>
        </w:rPr>
        <w:t xml:space="preserve"> is determined based on its first </w:t>
      </w:r>
      <w:proofErr w:type="spellStart"/>
      <w:r>
        <w:rPr>
          <w:rFonts w:eastAsia="宋体" w:hint="eastAsia"/>
          <w:b/>
          <w:lang w:eastAsia="zh-CN"/>
        </w:rPr>
        <w:t>subframe</w:t>
      </w:r>
      <w:proofErr w:type="spellEnd"/>
      <w:r w:rsidRPr="00CE3D6C">
        <w:rPr>
          <w:rFonts w:eastAsia="宋体" w:hint="eastAsia"/>
          <w:b/>
          <w:lang w:eastAsia="zh-CN"/>
        </w:rPr>
        <w:t>.</w:t>
      </w:r>
    </w:p>
    <w:p w14:paraId="53249EFC" w14:textId="77777777" w:rsidR="0007416A" w:rsidRPr="005C251D" w:rsidRDefault="00187518" w:rsidP="0007416A">
      <w:pPr>
        <w:pStyle w:val="afe"/>
        <w:numPr>
          <w:ilvl w:val="0"/>
          <w:numId w:val="31"/>
        </w:numPr>
        <w:tabs>
          <w:tab w:val="left" w:pos="1418"/>
        </w:tabs>
        <w:spacing w:after="0" w:afterAutospacing="0"/>
        <w:ind w:left="1769" w:firstLineChars="0" w:hanging="357"/>
        <w:rPr>
          <w:b/>
          <w:lang w:val="en-US"/>
        </w:rPr>
      </w:pP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N</m:t>
            </m:r>
          </m:e>
          <m:sub>
            <m:r>
              <m:rPr>
                <m:sty m:val="b"/>
              </m:rPr>
              <w:rPr>
                <w:rFonts w:ascii="Cambria Math" w:eastAsia="宋体" w:hAnsi="Cambria Math"/>
                <w:lang w:val="en-US" w:eastAsia="zh-CN"/>
              </w:rPr>
              <m:t>acc</m:t>
            </m:r>
          </m:sub>
        </m:sSub>
      </m:oMath>
      <w:r w:rsidR="0007416A" w:rsidRPr="005C251D">
        <w:rPr>
          <w:rFonts w:eastAsia="宋体" w:hint="eastAsia"/>
          <w:b/>
          <w:lang w:val="en-US" w:eastAsia="zh-CN"/>
        </w:rPr>
        <w:t xml:space="preserve"> </w:t>
      </w:r>
      <w:proofErr w:type="gramStart"/>
      <w:r w:rsidR="0007416A" w:rsidRPr="005C251D">
        <w:rPr>
          <w:rFonts w:eastAsia="宋体" w:hint="eastAsia"/>
          <w:b/>
          <w:lang w:val="en-US" w:eastAsia="zh-CN"/>
        </w:rPr>
        <w:t>is</w:t>
      </w:r>
      <w:proofErr w:type="gramEnd"/>
      <w:r w:rsidR="0007416A" w:rsidRPr="005C251D">
        <w:rPr>
          <w:rFonts w:eastAsia="宋体" w:hint="eastAsia"/>
          <w:b/>
          <w:lang w:val="en-US" w:eastAsia="zh-CN"/>
        </w:rPr>
        <w:t xml:space="preserve"> </w:t>
      </w:r>
      <w:r w:rsidR="0007416A" w:rsidRPr="0007416A">
        <w:rPr>
          <w:rFonts w:eastAsia="宋体" w:hint="eastAsia"/>
          <w:b/>
          <w:lang w:eastAsia="zh-CN"/>
        </w:rPr>
        <w:t>scaled</w:t>
      </w:r>
      <w:r w:rsidR="0007416A" w:rsidRPr="005C251D">
        <w:rPr>
          <w:rFonts w:eastAsia="宋体" w:hint="eastAsia"/>
          <w:b/>
          <w:lang w:val="en-US" w:eastAsia="zh-CN"/>
        </w:rPr>
        <w:t xml:space="preserve"> up by a factor of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N</m:t>
            </m:r>
          </m:e>
          <m:sub>
            <m:r>
              <m:rPr>
                <m:sty m:val="b"/>
              </m:rPr>
              <w:rPr>
                <w:rFonts w:ascii="Cambria Math" w:eastAsia="宋体" w:hAnsi="Cambria Math"/>
                <w:lang w:val="en-US" w:eastAsia="zh-CN"/>
              </w:rPr>
              <m:t>RU</m:t>
            </m:r>
          </m:sub>
        </m:sSub>
        <m:r>
          <m:rPr>
            <m:sty m:val="b"/>
          </m:rPr>
          <w:rPr>
            <w:rFonts w:ascii="Cambria Math" w:eastAsia="宋体" w:hAnsi="Cambria Math"/>
            <w:lang w:val="en-US" w:eastAsia="zh-CN"/>
          </w:rPr>
          <m:t>∙</m:t>
        </m:r>
        <m:sSubSup>
          <m:sSubSupPr>
            <m:ctrlPr>
              <w:rPr>
                <w:rFonts w:ascii="Cambria Math" w:eastAsia="宋体" w:hAnsi="Cambria Math"/>
                <w:b/>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sf</m:t>
            </m:r>
          </m:sub>
          <m:sup>
            <m:r>
              <m:rPr>
                <m:sty m:val="b"/>
              </m:rPr>
              <w:rPr>
                <w:rFonts w:ascii="Cambria Math" w:eastAsia="宋体" w:hAnsi="Cambria Math"/>
                <w:lang w:val="en-US" w:eastAsia="zh-CN"/>
              </w:rPr>
              <m:t>RU</m:t>
            </m:r>
          </m:sup>
        </m:sSubSup>
      </m:oMath>
      <w:r w:rsidR="0007416A">
        <w:rPr>
          <w:rFonts w:eastAsia="宋体" w:hint="eastAsia"/>
          <w:b/>
          <w:lang w:val="en-US" w:eastAsia="zh-CN"/>
        </w:rPr>
        <w:t xml:space="preserve"> </w:t>
      </w:r>
      <w:r w:rsidR="0007416A" w:rsidRPr="006B43D9">
        <w:rPr>
          <w:rFonts w:eastAsia="宋体" w:hint="eastAsia"/>
          <w:b/>
          <w:lang w:eastAsia="zh-CN"/>
        </w:rPr>
        <w:t xml:space="preserve">where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RU</m:t>
            </m:r>
          </m:sub>
        </m:sSub>
      </m:oMath>
      <w:r w:rsidR="0007416A">
        <w:rPr>
          <w:rFonts w:eastAsia="宋体" w:hint="eastAsia"/>
          <w:b/>
          <w:lang w:eastAsia="zh-CN"/>
        </w:rPr>
        <w:t xml:space="preserve"> is the number of allocated RUs and</w:t>
      </w:r>
      <w:r w:rsidR="0007416A" w:rsidRPr="006B43D9">
        <w:rPr>
          <w:rFonts w:eastAsia="宋体" w:hint="eastAsia"/>
          <w:b/>
          <w:lang w:eastAsia="zh-CN"/>
        </w:rPr>
        <w:t xml:space="preserv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sf</m:t>
            </m:r>
          </m:sub>
          <m:sup>
            <m:r>
              <m:rPr>
                <m:sty m:val="bi"/>
              </m:rPr>
              <w:rPr>
                <w:rFonts w:ascii="Cambria Math" w:eastAsia="宋体" w:hAnsi="Cambria Math"/>
                <w:lang w:eastAsia="zh-CN"/>
              </w:rPr>
              <m:t>RU</m:t>
            </m:r>
          </m:sup>
        </m:sSubSup>
      </m:oMath>
      <w:r w:rsidR="0007416A" w:rsidRPr="006B43D9">
        <w:rPr>
          <w:rFonts w:eastAsia="宋体" w:hint="eastAsia"/>
          <w:b/>
          <w:lang w:eastAsia="zh-CN"/>
        </w:rPr>
        <w:t xml:space="preserve"> is the number of subframes each RU spans</w:t>
      </w:r>
      <w:r w:rsidR="0007416A" w:rsidRPr="005C251D">
        <w:rPr>
          <w:rFonts w:eastAsia="宋体" w:hint="eastAsia"/>
          <w:b/>
          <w:lang w:eastAsia="zh-CN"/>
        </w:rPr>
        <w:t>.</w:t>
      </w:r>
    </w:p>
    <w:p w14:paraId="4257F253" w14:textId="77777777" w:rsidR="00D521DD" w:rsidRDefault="00D521DD" w:rsidP="00D521DD">
      <w:pPr>
        <w:pStyle w:val="10"/>
        <w:spacing w:after="180"/>
        <w:rPr>
          <w:rStyle w:val="af"/>
          <w:lang w:val="en-US"/>
        </w:rPr>
      </w:pPr>
      <w:r>
        <w:rPr>
          <w:lang w:val="en-US"/>
        </w:rPr>
        <w:t>References</w:t>
      </w:r>
      <w:bookmarkStart w:id="14" w:name="_GoBack"/>
      <w:bookmarkEnd w:id="14"/>
    </w:p>
    <w:p w14:paraId="42F832F1" w14:textId="134CBA74" w:rsidR="009257BF" w:rsidRPr="0007416A" w:rsidRDefault="0006161B" w:rsidP="006126F4">
      <w:pPr>
        <w:pStyle w:val="textintend2"/>
        <w:rPr>
          <w:rFonts w:eastAsiaTheme="minorEastAsia"/>
          <w:lang w:eastAsia="zh-CN"/>
        </w:rPr>
      </w:pPr>
      <w:bookmarkStart w:id="15" w:name="_Ref275976890"/>
      <w:bookmarkStart w:id="16" w:name="_Ref302982356"/>
      <w:bookmarkStart w:id="17" w:name="_Ref314143987"/>
      <w:bookmarkStart w:id="18" w:name="_Ref318668252"/>
      <w:bookmarkStart w:id="19" w:name="_Ref319185883"/>
      <w:bookmarkStart w:id="20" w:name="_Ref366767693"/>
      <w:r>
        <w:rPr>
          <w:rFonts w:eastAsiaTheme="minorEastAsia"/>
          <w:lang w:eastAsia="zh-CN"/>
        </w:rPr>
        <w:t>“</w:t>
      </w:r>
      <w:r w:rsidR="001D354C">
        <w:rPr>
          <w:rFonts w:eastAsiaTheme="minorEastAsia" w:hint="eastAsia"/>
          <w:lang w:eastAsia="zh-CN"/>
        </w:rPr>
        <w:t>RAN1 c</w:t>
      </w:r>
      <w:r w:rsidR="00832767" w:rsidRPr="00832767">
        <w:t>hairman’s notes</w:t>
      </w:r>
      <w:r>
        <w:rPr>
          <w:rFonts w:eastAsiaTheme="minorEastAsia"/>
          <w:lang w:eastAsia="zh-CN"/>
        </w:rPr>
        <w:t>”</w:t>
      </w:r>
      <w:r w:rsidR="001D354C">
        <w:rPr>
          <w:rFonts w:eastAsiaTheme="minorEastAsia" w:hint="eastAsia"/>
          <w:lang w:eastAsia="zh-CN"/>
        </w:rPr>
        <w:t>, RAN1 chairman,</w:t>
      </w:r>
      <w:r w:rsidR="00832767" w:rsidRPr="00832767">
        <w:t xml:space="preserve"> </w:t>
      </w:r>
      <w:r w:rsidR="00A558ED">
        <w:t>RAN1#</w:t>
      </w:r>
      <w:r w:rsidR="00B7059F">
        <w:t>9</w:t>
      </w:r>
      <w:r w:rsidR="00935BB0">
        <w:t>2</w:t>
      </w:r>
      <w:r w:rsidR="001D354C">
        <w:rPr>
          <w:rFonts w:eastAsiaTheme="minorEastAsia" w:hint="eastAsia"/>
          <w:lang w:eastAsia="zh-CN"/>
        </w:rPr>
        <w:t>bis</w:t>
      </w:r>
      <w:r w:rsidR="00832767">
        <w:t>.</w:t>
      </w:r>
      <w:bookmarkEnd w:id="15"/>
      <w:bookmarkEnd w:id="16"/>
      <w:bookmarkEnd w:id="17"/>
      <w:bookmarkEnd w:id="18"/>
      <w:bookmarkEnd w:id="19"/>
      <w:bookmarkEnd w:id="20"/>
    </w:p>
    <w:bookmarkStart w:id="21" w:name="_Ref513796729"/>
    <w:p w14:paraId="1C8FDFFC" w14:textId="1B24C3A1" w:rsidR="0006161B" w:rsidRDefault="0006161B" w:rsidP="006126F4">
      <w:pPr>
        <w:pStyle w:val="textintend2"/>
      </w:pPr>
      <w:r>
        <w:rPr>
          <w:lang w:eastAsia="x-none"/>
        </w:rPr>
        <w:fldChar w:fldCharType="begin"/>
      </w:r>
      <w:r>
        <w:rPr>
          <w:lang w:eastAsia="x-none"/>
        </w:rPr>
        <w:instrText>HYPERLINK "C:\\luochao\\meetings\\Docs\\R1-1804472.zip"</w:instrText>
      </w:r>
      <w:r>
        <w:rPr>
          <w:lang w:eastAsia="x-none"/>
        </w:rPr>
        <w:fldChar w:fldCharType="separate"/>
      </w:r>
      <w:r w:rsidRPr="00F4405C">
        <w:t>R1-1804472</w:t>
      </w:r>
      <w:r>
        <w:rPr>
          <w:lang w:eastAsia="x-none"/>
        </w:rPr>
        <w:fldChar w:fldCharType="end"/>
      </w:r>
      <w:r w:rsidRPr="00F4405C">
        <w:rPr>
          <w:rFonts w:hint="eastAsia"/>
          <w:lang w:eastAsia="x-none"/>
        </w:rPr>
        <w:t xml:space="preserve">, </w:t>
      </w:r>
      <w:r w:rsidRPr="00F4405C">
        <w:rPr>
          <w:lang w:eastAsia="x-none"/>
        </w:rPr>
        <w:t>“</w:t>
      </w:r>
      <w:r>
        <w:rPr>
          <w:lang w:eastAsia="x-none"/>
        </w:rPr>
        <w:t>Sub-PRB Design Considerations</w:t>
      </w:r>
      <w:r>
        <w:rPr>
          <w:rFonts w:eastAsiaTheme="minorEastAsia"/>
          <w:lang w:eastAsia="zh-CN"/>
        </w:rPr>
        <w:t>”</w:t>
      </w:r>
      <w:r>
        <w:rPr>
          <w:rFonts w:eastAsiaTheme="minorEastAsia" w:hint="eastAsia"/>
          <w:lang w:eastAsia="zh-CN"/>
        </w:rPr>
        <w:t xml:space="preserve">, </w:t>
      </w:r>
      <w:r>
        <w:rPr>
          <w:lang w:eastAsia="x-none"/>
        </w:rPr>
        <w:t>Sierra Wireless, S.A.</w:t>
      </w:r>
      <w:r>
        <w:rPr>
          <w:rFonts w:eastAsiaTheme="minorEastAsia" w:hint="eastAsia"/>
          <w:lang w:eastAsia="zh-CN"/>
        </w:rPr>
        <w:t>,</w:t>
      </w:r>
      <w:r w:rsidRPr="00832767">
        <w:t xml:space="preserve"> </w:t>
      </w:r>
      <w:r>
        <w:t>RAN1#92</w:t>
      </w:r>
      <w:r>
        <w:rPr>
          <w:rFonts w:eastAsiaTheme="minorEastAsia" w:hint="eastAsia"/>
          <w:lang w:eastAsia="zh-CN"/>
        </w:rPr>
        <w:t>bis</w:t>
      </w:r>
      <w:r>
        <w:t>.</w:t>
      </w:r>
      <w:bookmarkEnd w:id="21"/>
    </w:p>
    <w:sectPr w:rsidR="0006161B"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96C70" w14:textId="77777777" w:rsidR="00187518" w:rsidRDefault="00187518">
      <w:r>
        <w:separator/>
      </w:r>
    </w:p>
  </w:endnote>
  <w:endnote w:type="continuationSeparator" w:id="0">
    <w:p w14:paraId="66BDE77A" w14:textId="77777777" w:rsidR="00187518" w:rsidRDefault="0018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MS PMincho">
    <w:altName w:val="MS Gothic"/>
    <w:charset w:val="80"/>
    <w:family w:val="roman"/>
    <w:pitch w:val="variable"/>
    <w:sig w:usb0="00000000"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6F4DEC">
      <w:rPr>
        <w:b/>
        <w:noProof/>
      </w:rPr>
      <w:t>4</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888FE" w14:textId="77777777" w:rsidR="00187518" w:rsidRDefault="00187518">
      <w:r>
        <w:separator/>
      </w:r>
    </w:p>
  </w:footnote>
  <w:footnote w:type="continuationSeparator" w:id="0">
    <w:p w14:paraId="56CC8249" w14:textId="77777777" w:rsidR="00187518" w:rsidRDefault="001875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91FE7"/>
    <w:multiLevelType w:val="hybridMultilevel"/>
    <w:tmpl w:val="8A882B98"/>
    <w:lvl w:ilvl="0" w:tplc="041D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CC47B20"/>
    <w:multiLevelType w:val="hybridMultilevel"/>
    <w:tmpl w:val="8D103A70"/>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7AD7431"/>
    <w:multiLevelType w:val="hybridMultilevel"/>
    <w:tmpl w:val="8AE4BA14"/>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1D0001">
      <w:start w:val="1"/>
      <w:numFmt w:val="bullet"/>
      <w:lvlText w:val=""/>
      <w:lvlJc w:val="left"/>
      <w:pPr>
        <w:ind w:left="2100" w:hanging="420"/>
      </w:pPr>
      <w:rPr>
        <w:rFonts w:ascii="Symbol" w:hAnsi="Symbol" w:hint="default"/>
      </w:rPr>
    </w:lvl>
    <w:lvl w:ilvl="4" w:tplc="332A57AA">
      <w:start w:val="1"/>
      <w:numFmt w:val="bullet"/>
      <w:lvlText w:val=""/>
      <w:lvlJc w:val="left"/>
      <w:pPr>
        <w:ind w:left="2520" w:hanging="420"/>
      </w:pPr>
      <w:rPr>
        <w:rFonts w:ascii="Wingdings" w:hAnsi="Wingdings" w:hint="default"/>
        <w:sz w:val="15"/>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536B66A7"/>
    <w:multiLevelType w:val="hybridMultilevel"/>
    <w:tmpl w:val="4D866AD8"/>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C915291"/>
    <w:multiLevelType w:val="hybridMultilevel"/>
    <w:tmpl w:val="8EBC56E8"/>
    <w:lvl w:ilvl="0" w:tplc="0409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25">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4484644"/>
    <w:multiLevelType w:val="hybridMultilevel"/>
    <w:tmpl w:val="8496EF78"/>
    <w:lvl w:ilvl="0" w:tplc="78584A80">
      <w:start w:val="20"/>
      <w:numFmt w:val="bullet"/>
      <w:lvlText w:val=""/>
      <w:lvlJc w:val="left"/>
      <w:pPr>
        <w:ind w:left="1772" w:hanging="360"/>
      </w:pPr>
      <w:rPr>
        <w:rFonts w:ascii="Wingdings" w:eastAsia="宋体" w:hAnsi="Wingdings"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28">
    <w:nsid w:val="789956C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7"/>
  </w:num>
  <w:num w:numId="4">
    <w:abstractNumId w:val="26"/>
  </w:num>
  <w:num w:numId="5">
    <w:abstractNumId w:val="19"/>
  </w:num>
  <w:num w:numId="6">
    <w:abstractNumId w:val="20"/>
  </w:num>
  <w:num w:numId="7">
    <w:abstractNumId w:val="17"/>
  </w:num>
  <w:num w:numId="8">
    <w:abstractNumId w:val="2"/>
  </w:num>
  <w:num w:numId="9">
    <w:abstractNumId w:val="29"/>
  </w:num>
  <w:num w:numId="10">
    <w:abstractNumId w:val="16"/>
  </w:num>
  <w:num w:numId="11">
    <w:abstractNumId w:val="30"/>
  </w:num>
  <w:num w:numId="12">
    <w:abstractNumId w:val="9"/>
  </w:num>
  <w:num w:numId="13">
    <w:abstractNumId w:val="4"/>
  </w:num>
  <w:num w:numId="14">
    <w:abstractNumId w:val="11"/>
  </w:num>
  <w:num w:numId="15">
    <w:abstractNumId w:val="12"/>
  </w:num>
  <w:num w:numId="16">
    <w:abstractNumId w:val="0"/>
  </w:num>
  <w:num w:numId="17">
    <w:abstractNumId w:val="13"/>
  </w:num>
  <w:num w:numId="18">
    <w:abstractNumId w:val="23"/>
  </w:num>
  <w:num w:numId="19">
    <w:abstractNumId w:val="31"/>
  </w:num>
  <w:num w:numId="20">
    <w:abstractNumId w:val="8"/>
  </w:num>
  <w:num w:numId="21">
    <w:abstractNumId w:val="10"/>
  </w:num>
  <w:num w:numId="22">
    <w:abstractNumId w:val="18"/>
  </w:num>
  <w:num w:numId="23">
    <w:abstractNumId w:val="15"/>
  </w:num>
  <w:num w:numId="24">
    <w:abstractNumId w:val="6"/>
  </w:num>
  <w:num w:numId="25">
    <w:abstractNumId w:val="22"/>
  </w:num>
  <w:num w:numId="26">
    <w:abstractNumId w:val="28"/>
  </w:num>
  <w:num w:numId="27">
    <w:abstractNumId w:val="21"/>
  </w:num>
  <w:num w:numId="28">
    <w:abstractNumId w:val="25"/>
  </w:num>
  <w:num w:numId="29">
    <w:abstractNumId w:val="5"/>
  </w:num>
  <w:num w:numId="30">
    <w:abstractNumId w:val="24"/>
  </w:num>
  <w:num w:numId="31">
    <w:abstractNumId w:val="1"/>
  </w:num>
  <w:num w:numId="32">
    <w:abstractNumId w:val="14"/>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2D"/>
    <w:rsid w:val="005503C8"/>
    <w:rsid w:val="00550DF7"/>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082"/>
    <w:rsid w:val="00A41745"/>
    <w:rsid w:val="00A41A6A"/>
    <w:rsid w:val="00A41BA8"/>
    <w:rsid w:val="00A421A1"/>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5E54"/>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BB93C9-1A07-435E-ABC9-C47630208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1028</Words>
  <Characters>5865</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Luochao2</cp:lastModifiedBy>
  <cp:revision>29</cp:revision>
  <cp:lastPrinted>2013-09-26T07:23:00Z</cp:lastPrinted>
  <dcterms:created xsi:type="dcterms:W3CDTF">2018-05-11T02:15:00Z</dcterms:created>
  <dcterms:modified xsi:type="dcterms:W3CDTF">2018-05-11T06:36:00Z</dcterms:modified>
</cp:coreProperties>
</file>