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850" w:rsidRPr="00241850" w:rsidRDefault="00241850" w:rsidP="00241850">
      <w:pPr>
        <w:tabs>
          <w:tab w:val="left" w:pos="1985"/>
        </w:tabs>
        <w:spacing w:after="0"/>
        <w:ind w:left="0" w:firstLine="0"/>
        <w:rPr>
          <w:rFonts w:ascii="Arial" w:eastAsia="굴림" w:hAnsi="Arial" w:cs="Arial"/>
          <w:b/>
          <w:bCs/>
          <w:sz w:val="28"/>
          <w:lang w:eastAsia="ko-KR"/>
        </w:rPr>
      </w:pPr>
      <w:r w:rsidRPr="00241850">
        <w:rPr>
          <w:rFonts w:ascii="Arial" w:eastAsia="굴림" w:hAnsi="Arial" w:cs="Arial"/>
          <w:b/>
          <w:bCs/>
          <w:sz w:val="28"/>
        </w:rPr>
        <w:t>3GPP TSG RAN WG1 Meeting #92bis</w:t>
      </w:r>
      <w:r w:rsidRPr="00241850">
        <w:rPr>
          <w:rFonts w:ascii="Arial" w:eastAsia="굴림" w:hAnsi="Arial" w:cs="Arial"/>
          <w:b/>
          <w:bCs/>
          <w:sz w:val="28"/>
        </w:rPr>
        <w:tab/>
      </w:r>
      <w:r w:rsidRPr="00241850">
        <w:rPr>
          <w:rFonts w:ascii="Arial" w:eastAsia="굴림" w:hAnsi="Arial" w:cs="Arial"/>
          <w:b/>
          <w:bCs/>
          <w:sz w:val="28"/>
        </w:rPr>
        <w:tab/>
      </w:r>
      <w:r w:rsidRPr="00241850">
        <w:rPr>
          <w:rFonts w:ascii="Arial" w:eastAsia="굴림" w:hAnsi="Arial" w:cs="Arial"/>
          <w:b/>
          <w:bCs/>
          <w:sz w:val="28"/>
        </w:rPr>
        <w:tab/>
      </w:r>
      <w:r w:rsidRPr="00241850">
        <w:rPr>
          <w:rFonts w:ascii="Arial" w:eastAsia="굴림" w:hAnsi="Arial" w:cs="Arial"/>
          <w:b/>
          <w:bCs/>
          <w:sz w:val="28"/>
        </w:rPr>
        <w:tab/>
        <w:t>R1-18</w:t>
      </w:r>
      <w:r w:rsidR="006C6B36">
        <w:rPr>
          <w:rFonts w:ascii="Arial" w:eastAsia="굴림" w:hAnsi="Arial" w:cs="Arial" w:hint="eastAsia"/>
          <w:b/>
          <w:bCs/>
          <w:sz w:val="28"/>
          <w:lang w:eastAsia="ko-KR"/>
        </w:rPr>
        <w:t>04521</w:t>
      </w:r>
    </w:p>
    <w:p w:rsidR="000D41C4" w:rsidRDefault="00241850" w:rsidP="00241850">
      <w:pPr>
        <w:tabs>
          <w:tab w:val="left" w:pos="1985"/>
        </w:tabs>
        <w:spacing w:after="0"/>
        <w:ind w:left="0" w:firstLine="0"/>
        <w:rPr>
          <w:rFonts w:ascii="Arial" w:eastAsia="굴림" w:hAnsi="Arial" w:cs="Arial"/>
          <w:b/>
          <w:bCs/>
          <w:sz w:val="28"/>
          <w:lang w:eastAsia="ko-KR"/>
        </w:rPr>
      </w:pPr>
      <w:proofErr w:type="spellStart"/>
      <w:r w:rsidRPr="00241850">
        <w:rPr>
          <w:rFonts w:ascii="Arial" w:eastAsia="굴림" w:hAnsi="Arial" w:cs="Arial"/>
          <w:b/>
          <w:bCs/>
          <w:sz w:val="28"/>
        </w:rPr>
        <w:t>Sanya</w:t>
      </w:r>
      <w:proofErr w:type="spellEnd"/>
      <w:r w:rsidRPr="00241850">
        <w:rPr>
          <w:rFonts w:ascii="Arial" w:eastAsia="굴림" w:hAnsi="Arial" w:cs="Arial"/>
          <w:b/>
          <w:bCs/>
          <w:sz w:val="28"/>
        </w:rPr>
        <w:t>, China, April 16th – 20th, 2018</w:t>
      </w:r>
    </w:p>
    <w:p w:rsidR="00241850" w:rsidRPr="00DD0827" w:rsidRDefault="00241850" w:rsidP="00241850">
      <w:pPr>
        <w:tabs>
          <w:tab w:val="left" w:pos="1985"/>
        </w:tabs>
        <w:spacing w:after="0"/>
        <w:ind w:left="0" w:firstLine="0"/>
        <w:rPr>
          <w:rFonts w:ascii="Arial" w:eastAsia="굴림" w:hAnsi="Arial"/>
          <w:b/>
          <w:sz w:val="24"/>
          <w:lang w:val="en-US" w:eastAsia="ko-KR"/>
        </w:rPr>
      </w:pPr>
    </w:p>
    <w:p w:rsidR="00C238EE" w:rsidRPr="00DD0827" w:rsidRDefault="003C5E2A" w:rsidP="00634235">
      <w:pPr>
        <w:tabs>
          <w:tab w:val="left" w:pos="1985"/>
        </w:tabs>
        <w:spacing w:after="0"/>
        <w:ind w:left="0" w:firstLine="0"/>
        <w:rPr>
          <w:rFonts w:ascii="Arial" w:eastAsia="굴림" w:hAnsi="Arial"/>
          <w:sz w:val="24"/>
          <w:lang w:val="en-US" w:eastAsia="ko-KR"/>
        </w:rPr>
      </w:pPr>
      <w:r w:rsidRPr="00DD0827">
        <w:rPr>
          <w:rFonts w:ascii="Arial" w:eastAsia="굴림" w:hAnsi="Arial"/>
          <w:b/>
          <w:sz w:val="24"/>
          <w:lang w:val="en-US"/>
        </w:rPr>
        <w:t>Agenda Item:</w:t>
      </w:r>
      <w:r w:rsidRPr="00DD0827">
        <w:rPr>
          <w:rFonts w:ascii="Arial" w:eastAsia="굴림" w:hAnsi="Arial"/>
          <w:sz w:val="24"/>
          <w:lang w:val="en-US"/>
        </w:rPr>
        <w:tab/>
      </w:r>
      <w:r w:rsidR="000C2E41" w:rsidRPr="00DD0827">
        <w:rPr>
          <w:rFonts w:ascii="Arial" w:eastAsia="굴림" w:hAnsi="Arial" w:hint="eastAsia"/>
          <w:sz w:val="24"/>
          <w:lang w:val="en-US" w:eastAsia="ko-KR"/>
        </w:rPr>
        <w:t>6</w:t>
      </w:r>
      <w:r w:rsidR="001E75AE" w:rsidRPr="00DD0827">
        <w:rPr>
          <w:rFonts w:ascii="Arial" w:eastAsia="굴림" w:hAnsi="Arial"/>
          <w:sz w:val="24"/>
          <w:lang w:val="en-US" w:eastAsia="ko-KR"/>
        </w:rPr>
        <w:t>.2.</w:t>
      </w:r>
      <w:r w:rsidR="00241850">
        <w:rPr>
          <w:rFonts w:ascii="Arial" w:eastAsia="굴림" w:hAnsi="Arial" w:hint="eastAsia"/>
          <w:sz w:val="24"/>
          <w:lang w:val="en-US" w:eastAsia="ko-KR"/>
        </w:rPr>
        <w:t>7</w:t>
      </w:r>
      <w:r w:rsidR="001E75AE" w:rsidRPr="00DD0827">
        <w:rPr>
          <w:rFonts w:ascii="Arial" w:eastAsia="굴림" w:hAnsi="Arial"/>
          <w:sz w:val="24"/>
          <w:lang w:val="en-US" w:eastAsia="ko-KR"/>
        </w:rPr>
        <w:t>.</w:t>
      </w:r>
      <w:r w:rsidR="00E238F4" w:rsidRPr="00DD0827">
        <w:rPr>
          <w:rFonts w:ascii="Arial" w:eastAsia="굴림" w:hAnsi="Arial" w:hint="eastAsia"/>
          <w:sz w:val="24"/>
          <w:lang w:val="en-US" w:eastAsia="ko-KR"/>
        </w:rPr>
        <w:t>1</w:t>
      </w:r>
      <w:r w:rsidR="001E75AE" w:rsidRPr="00DD0827">
        <w:rPr>
          <w:rFonts w:ascii="Arial" w:eastAsia="굴림" w:hAnsi="Arial"/>
          <w:sz w:val="24"/>
          <w:lang w:val="en-US" w:eastAsia="ko-KR"/>
        </w:rPr>
        <w:t>.</w:t>
      </w:r>
      <w:r w:rsidR="00E238F4" w:rsidRPr="00DD0827">
        <w:rPr>
          <w:rFonts w:ascii="Arial" w:eastAsia="굴림" w:hAnsi="Arial" w:hint="eastAsia"/>
          <w:sz w:val="24"/>
          <w:lang w:val="en-US" w:eastAsia="ko-KR"/>
        </w:rPr>
        <w:t>1</w:t>
      </w:r>
      <w:r w:rsidR="000C2E41" w:rsidRPr="00DD0827">
        <w:rPr>
          <w:rFonts w:ascii="Arial" w:eastAsia="굴림" w:hAnsi="Arial" w:hint="eastAsia"/>
          <w:sz w:val="24"/>
          <w:lang w:val="en-US" w:eastAsia="ko-KR"/>
        </w:rPr>
        <w:t>.</w:t>
      </w:r>
      <w:r w:rsidR="008407FD" w:rsidRPr="00DD0827">
        <w:rPr>
          <w:rFonts w:ascii="Arial" w:eastAsia="굴림" w:hAnsi="Arial" w:hint="eastAsia"/>
          <w:sz w:val="24"/>
          <w:lang w:val="en-US" w:eastAsia="ko-KR"/>
        </w:rPr>
        <w:t>3</w:t>
      </w:r>
    </w:p>
    <w:p w:rsidR="003C5E2A" w:rsidRPr="00DD0827" w:rsidRDefault="003C5E2A" w:rsidP="00634235">
      <w:pPr>
        <w:tabs>
          <w:tab w:val="left" w:pos="1985"/>
        </w:tabs>
        <w:spacing w:after="0"/>
        <w:ind w:left="0" w:firstLine="0"/>
        <w:rPr>
          <w:rFonts w:ascii="Arial" w:eastAsia="굴림" w:hAnsi="Arial"/>
          <w:sz w:val="24"/>
          <w:lang w:eastAsia="ko-KR"/>
        </w:rPr>
      </w:pPr>
      <w:r w:rsidRPr="00DD0827">
        <w:rPr>
          <w:rFonts w:ascii="Arial" w:eastAsia="굴림" w:hAnsi="Arial"/>
          <w:b/>
          <w:sz w:val="24"/>
        </w:rPr>
        <w:t xml:space="preserve">Source: </w:t>
      </w:r>
      <w:r w:rsidRPr="00DD0827">
        <w:rPr>
          <w:rFonts w:ascii="Arial" w:eastAsia="굴림" w:hAnsi="Arial"/>
          <w:b/>
          <w:sz w:val="24"/>
        </w:rPr>
        <w:tab/>
      </w:r>
      <w:r w:rsidRPr="00DD0827">
        <w:rPr>
          <w:rFonts w:ascii="Arial" w:eastAsia="굴림" w:hAnsi="Arial" w:hint="eastAsia"/>
          <w:sz w:val="24"/>
          <w:lang w:eastAsia="ko-KR"/>
        </w:rPr>
        <w:t>LG Electronics</w:t>
      </w:r>
    </w:p>
    <w:p w:rsidR="003C5E2A" w:rsidRPr="00DD0827" w:rsidRDefault="003C5E2A" w:rsidP="00634235">
      <w:pPr>
        <w:tabs>
          <w:tab w:val="left" w:pos="1985"/>
        </w:tabs>
        <w:spacing w:after="0"/>
        <w:ind w:left="0" w:firstLine="0"/>
        <w:rPr>
          <w:rFonts w:ascii="Arial" w:eastAsia="굴림" w:hAnsi="Arial" w:cs="Arial"/>
          <w:sz w:val="24"/>
          <w:szCs w:val="24"/>
          <w:lang w:eastAsia="ko-KR"/>
        </w:rPr>
      </w:pPr>
      <w:r w:rsidRPr="00DD0827">
        <w:rPr>
          <w:rFonts w:ascii="Arial" w:eastAsia="굴림" w:hAnsi="Arial"/>
          <w:b/>
          <w:sz w:val="24"/>
        </w:rPr>
        <w:t>Title:</w:t>
      </w:r>
      <w:r w:rsidRPr="00DD0827">
        <w:rPr>
          <w:rFonts w:ascii="Arial" w:eastAsia="굴림" w:hAnsi="Arial"/>
          <w:sz w:val="24"/>
        </w:rPr>
        <w:t xml:space="preserve"> </w:t>
      </w:r>
      <w:r w:rsidRPr="00DD0827">
        <w:rPr>
          <w:rFonts w:ascii="Arial" w:eastAsia="굴림" w:hAnsi="Arial"/>
          <w:sz w:val="24"/>
        </w:rPr>
        <w:tab/>
      </w:r>
      <w:r w:rsidR="007B2B7B" w:rsidRPr="00DD0827">
        <w:rPr>
          <w:rFonts w:ascii="Arial" w:eastAsia="굴림" w:hAnsi="Arial" w:hint="eastAsia"/>
          <w:sz w:val="24"/>
          <w:lang w:eastAsia="ko-KR"/>
        </w:rPr>
        <w:t>Wake up signal design in NB-IoT</w:t>
      </w:r>
    </w:p>
    <w:p w:rsidR="00152C02" w:rsidRPr="00DD0827" w:rsidRDefault="003C5E2A" w:rsidP="00634235">
      <w:pPr>
        <w:pBdr>
          <w:bottom w:val="single" w:sz="12" w:space="1" w:color="auto"/>
        </w:pBdr>
        <w:tabs>
          <w:tab w:val="left" w:pos="1985"/>
        </w:tabs>
        <w:ind w:left="0" w:firstLine="0"/>
        <w:rPr>
          <w:rFonts w:ascii="Arial" w:eastAsia="굴림" w:hAnsi="Arial"/>
          <w:sz w:val="24"/>
          <w:lang w:eastAsia="ko-KR"/>
        </w:rPr>
      </w:pPr>
      <w:r w:rsidRPr="00DD0827">
        <w:rPr>
          <w:rFonts w:ascii="Arial" w:eastAsia="굴림" w:hAnsi="Arial"/>
          <w:b/>
          <w:sz w:val="24"/>
        </w:rPr>
        <w:t>Document for:</w:t>
      </w:r>
      <w:r w:rsidRPr="00DD0827">
        <w:rPr>
          <w:rFonts w:ascii="Arial" w:eastAsia="굴림" w:hAnsi="Arial"/>
          <w:sz w:val="24"/>
        </w:rPr>
        <w:tab/>
      </w:r>
      <w:r w:rsidRPr="00DD0827">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DD0827">
        <w:rPr>
          <w:rFonts w:ascii="Arial" w:eastAsia="굴림" w:hAnsi="Arial" w:hint="eastAsia"/>
          <w:sz w:val="24"/>
          <w:lang w:eastAsia="ko-KR"/>
        </w:rPr>
        <w:t xml:space="preserve"> </w:t>
      </w:r>
      <w:r w:rsidR="00384FAF" w:rsidRPr="00DD0827">
        <w:rPr>
          <w:rFonts w:ascii="Arial" w:eastAsia="굴림" w:hAnsi="Arial" w:hint="eastAsia"/>
          <w:sz w:val="24"/>
          <w:lang w:eastAsia="ko-KR"/>
        </w:rPr>
        <w:t>and</w:t>
      </w:r>
      <w:r w:rsidR="00963DEA" w:rsidRPr="00DD0827">
        <w:rPr>
          <w:rFonts w:ascii="Arial" w:eastAsia="굴림" w:hAnsi="Arial" w:hint="eastAsia"/>
          <w:sz w:val="24"/>
          <w:lang w:eastAsia="ko-KR"/>
        </w:rPr>
        <w:t xml:space="preserve"> </w:t>
      </w:r>
      <w:r w:rsidR="003B4252" w:rsidRPr="00DD0827">
        <w:rPr>
          <w:rFonts w:ascii="Arial" w:eastAsia="굴림" w:hAnsi="Arial" w:hint="eastAsia"/>
          <w:sz w:val="24"/>
          <w:lang w:eastAsia="ko-KR"/>
        </w:rPr>
        <w:t>d</w:t>
      </w:r>
      <w:r w:rsidR="00963DEA" w:rsidRPr="00DD0827">
        <w:rPr>
          <w:rFonts w:ascii="Arial" w:eastAsia="굴림" w:hAnsi="Arial" w:hint="eastAsia"/>
          <w:sz w:val="24"/>
          <w:lang w:eastAsia="ko-KR"/>
        </w:rPr>
        <w:t>ecision</w:t>
      </w:r>
    </w:p>
    <w:p w:rsidR="00095BF5" w:rsidRPr="00DD0827" w:rsidRDefault="00095BF5" w:rsidP="00B17C0C">
      <w:pPr>
        <w:pStyle w:val="1"/>
        <w:numPr>
          <w:ilvl w:val="0"/>
          <w:numId w:val="1"/>
        </w:numPr>
        <w:rPr>
          <w:rFonts w:eastAsia="굴림"/>
          <w:b/>
          <w:lang w:eastAsia="ko-KR"/>
        </w:rPr>
      </w:pPr>
      <w:r w:rsidRPr="00DD0827">
        <w:rPr>
          <w:rFonts w:eastAsia="굴림" w:hint="eastAsia"/>
          <w:b/>
          <w:lang w:eastAsia="ko-KR"/>
        </w:rPr>
        <w:t>Introduction</w:t>
      </w:r>
    </w:p>
    <w:p w:rsidR="006C6B36" w:rsidRDefault="006C6B36" w:rsidP="006C6B36">
      <w:pPr>
        <w:spacing w:before="120" w:after="240" w:line="240" w:lineRule="auto"/>
        <w:ind w:left="0" w:firstLineChars="100" w:firstLine="220"/>
        <w:rPr>
          <w:rFonts w:eastAsia="굴림"/>
          <w:kern w:val="2"/>
          <w:sz w:val="22"/>
          <w:szCs w:val="22"/>
          <w:lang w:val="en-US" w:eastAsia="ko-KR"/>
        </w:rPr>
      </w:pPr>
      <w:r w:rsidRPr="00EE23F0">
        <w:rPr>
          <w:rFonts w:eastAsia="굴림"/>
          <w:kern w:val="2"/>
          <w:sz w:val="22"/>
          <w:szCs w:val="22"/>
          <w:lang w:val="en-US" w:eastAsia="ko-KR"/>
        </w:rPr>
        <w:t>In previous RAN1 meetings</w:t>
      </w:r>
      <w:r>
        <w:rPr>
          <w:rFonts w:eastAsia="굴림" w:hint="eastAsia"/>
          <w:kern w:val="2"/>
          <w:sz w:val="22"/>
          <w:szCs w:val="22"/>
          <w:lang w:val="en-US" w:eastAsia="ko-KR"/>
        </w:rPr>
        <w:t>, working assumption and agreements were made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C6B36" w:rsidRPr="00CD105C" w:rsidTr="00B545AC">
        <w:tc>
          <w:tcPr>
            <w:tcW w:w="9836" w:type="dxa"/>
            <w:shd w:val="clear" w:color="auto" w:fill="auto"/>
          </w:tcPr>
          <w:p w:rsidR="006C6B36" w:rsidRPr="00BE705C" w:rsidRDefault="006C6B36" w:rsidP="00B545AC">
            <w:pPr>
              <w:overflowPunct w:val="0"/>
              <w:autoSpaceDE w:val="0"/>
              <w:autoSpaceDN w:val="0"/>
              <w:adjustRightInd w:val="0"/>
              <w:spacing w:before="0" w:after="0" w:line="240" w:lineRule="auto"/>
              <w:ind w:left="0" w:firstLine="0"/>
              <w:textAlignment w:val="baseline"/>
              <w:rPr>
                <w:rFonts w:eastAsia="Times New Roman"/>
                <w:b/>
                <w:highlight w:val="darkYellow"/>
                <w:lang w:eastAsia="zh-CN"/>
              </w:rPr>
            </w:pPr>
            <w:r w:rsidRPr="00BE705C">
              <w:rPr>
                <w:rFonts w:eastAsia="Times New Roman"/>
                <w:b/>
                <w:highlight w:val="darkYellow"/>
                <w:lang w:eastAsia="zh-CN"/>
              </w:rPr>
              <w:t>RAN1#90bis Working assumptions:</w:t>
            </w: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바탕"/>
              </w:rPr>
              <w:t>WUS/DTX is adopted for the power saving signal for IDLE mode paging</w:t>
            </w: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At least in a UE’s DRX cycle, how the UE knows the WUS time location, is:</w:t>
            </w:r>
          </w:p>
          <w:p w:rsidR="006C6B36" w:rsidRPr="00BE705C" w:rsidRDefault="006C6B36" w:rsidP="008228DC">
            <w:pPr>
              <w:numPr>
                <w:ilvl w:val="1"/>
                <w:numId w:val="7"/>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A WUS has a time location which is configurable with respect to the associated PO(s) location(s)</w:t>
            </w:r>
          </w:p>
          <w:p w:rsidR="006C6B36" w:rsidRDefault="006C6B36" w:rsidP="00B545AC">
            <w:pPr>
              <w:spacing w:before="0" w:after="0" w:line="240" w:lineRule="auto"/>
              <w:ind w:left="216" w:firstLine="0"/>
              <w:contextualSpacing/>
              <w:jc w:val="left"/>
              <w:rPr>
                <w:rFonts w:eastAsia="바탕"/>
                <w:lang w:eastAsia="ko-KR"/>
              </w:rPr>
            </w:pPr>
          </w:p>
          <w:p w:rsidR="006C6B36" w:rsidRPr="00BE705C" w:rsidRDefault="006C6B36" w:rsidP="00B545AC">
            <w:pPr>
              <w:overflowPunct w:val="0"/>
              <w:autoSpaceDE w:val="0"/>
              <w:autoSpaceDN w:val="0"/>
              <w:adjustRightInd w:val="0"/>
              <w:spacing w:before="0" w:after="0" w:line="240" w:lineRule="auto"/>
              <w:ind w:left="0" w:firstLine="0"/>
              <w:textAlignment w:val="baseline"/>
              <w:rPr>
                <w:b/>
                <w:lang w:val="en-US" w:eastAsia="ja-JP"/>
              </w:rPr>
            </w:pPr>
            <w:r w:rsidRPr="00BE705C">
              <w:rPr>
                <w:b/>
                <w:highlight w:val="green"/>
                <w:lang w:val="en-US" w:eastAsia="ja-JP"/>
              </w:rPr>
              <w:t>RAN1#9</w:t>
            </w:r>
            <w:r w:rsidRPr="00C62CEB">
              <w:rPr>
                <w:rFonts w:eastAsia="맑은 고딕" w:hint="eastAsia"/>
                <w:b/>
                <w:highlight w:val="green"/>
                <w:lang w:val="en-US" w:eastAsia="ko-KR"/>
              </w:rPr>
              <w:t>0bis</w:t>
            </w:r>
            <w:r w:rsidRPr="00BE705C">
              <w:rPr>
                <w:b/>
                <w:highlight w:val="green"/>
                <w:lang w:val="en-US" w:eastAsia="ja-JP"/>
              </w:rPr>
              <w:t xml:space="preserve"> agreements:</w:t>
            </w: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lang w:val="en-US" w:eastAsia="x-none"/>
              </w:rPr>
            </w:pPr>
            <w:r w:rsidRPr="00BE705C">
              <w:rPr>
                <w:rFonts w:eastAsia="Times New Roman"/>
                <w:bCs/>
                <w:lang w:val="en-US" w:eastAsia="x-none"/>
              </w:rPr>
              <w:t xml:space="preserve">The network can enable or disable use of the WUS </w:t>
            </w:r>
          </w:p>
          <w:p w:rsidR="006C6B36" w:rsidRPr="00BE705C" w:rsidRDefault="006C6B36" w:rsidP="008228DC">
            <w:pPr>
              <w:numPr>
                <w:ilvl w:val="1"/>
                <w:numId w:val="7"/>
              </w:numPr>
              <w:tabs>
                <w:tab w:val="left" w:pos="720"/>
              </w:tabs>
              <w:overflowPunct w:val="0"/>
              <w:autoSpaceDE w:val="0"/>
              <w:autoSpaceDN w:val="0"/>
              <w:adjustRightInd w:val="0"/>
              <w:spacing w:before="0" w:after="0" w:line="240" w:lineRule="auto"/>
              <w:jc w:val="left"/>
              <w:textAlignment w:val="baseline"/>
              <w:rPr>
                <w:rFonts w:eastAsia="Times New Roman"/>
                <w:lang w:val="en-US" w:eastAsia="x-none"/>
              </w:rPr>
            </w:pPr>
            <w:r w:rsidRPr="00BE705C">
              <w:rPr>
                <w:rFonts w:eastAsia="Yu Mincho"/>
                <w:lang w:val="en-US" w:eastAsia="ja-JP"/>
              </w:rPr>
              <w:t>How UE acquires information on WUS enabling/disabling is up to RAN2 decision</w:t>
            </w:r>
          </w:p>
          <w:p w:rsidR="006C6B36" w:rsidRPr="00BE705C" w:rsidRDefault="006C6B36" w:rsidP="008228DC">
            <w:pPr>
              <w:numPr>
                <w:ilvl w:val="0"/>
                <w:numId w:val="7"/>
              </w:numPr>
              <w:overflowPunct w:val="0"/>
              <w:autoSpaceDE w:val="0"/>
              <w:autoSpaceDN w:val="0"/>
              <w:adjustRightInd w:val="0"/>
              <w:spacing w:before="0" w:after="0" w:line="240" w:lineRule="auto"/>
              <w:contextualSpacing/>
              <w:textAlignment w:val="baseline"/>
              <w:rPr>
                <w:rFonts w:eastAsia="Times New Roman"/>
                <w:lang w:eastAsia="x-none"/>
              </w:rPr>
            </w:pPr>
            <w:r w:rsidRPr="00BE705C">
              <w:rPr>
                <w:rFonts w:eastAsia="Times New Roman"/>
                <w:lang w:val="en-US" w:eastAsia="x-none"/>
              </w:rPr>
              <w:t>WUS sequence is based on ZC-sequence</w:t>
            </w:r>
          </w:p>
          <w:p w:rsidR="006C6B36" w:rsidRPr="00BE705C" w:rsidRDefault="006C6B36" w:rsidP="008228DC">
            <w:pPr>
              <w:numPr>
                <w:ilvl w:val="1"/>
                <w:numId w:val="7"/>
              </w:numPr>
              <w:overflowPunct w:val="0"/>
              <w:autoSpaceDE w:val="0"/>
              <w:autoSpaceDN w:val="0"/>
              <w:adjustRightInd w:val="0"/>
              <w:spacing w:before="0" w:after="0" w:line="240" w:lineRule="auto"/>
              <w:jc w:val="left"/>
              <w:textAlignment w:val="baseline"/>
              <w:rPr>
                <w:rFonts w:eastAsia="Times New Roman"/>
                <w:lang w:val="en-US" w:eastAsia="x-none"/>
              </w:rPr>
            </w:pPr>
            <w:r w:rsidRPr="00BE705C">
              <w:rPr>
                <w:rFonts w:eastAsia="Yu Mincho"/>
                <w:lang w:val="en-US" w:eastAsia="ja-JP"/>
              </w:rPr>
              <w:t>When designing WUS sequence, negative impact on legacy NSSS detection should be avoided.</w:t>
            </w:r>
          </w:p>
          <w:p w:rsidR="006C6B36" w:rsidRPr="00190893" w:rsidRDefault="006C6B36" w:rsidP="00B545AC">
            <w:pPr>
              <w:spacing w:before="0" w:after="0" w:line="240" w:lineRule="auto"/>
              <w:ind w:left="216" w:firstLine="0"/>
              <w:contextualSpacing/>
              <w:jc w:val="left"/>
              <w:rPr>
                <w:rFonts w:eastAsia="바탕"/>
                <w:lang w:eastAsia="ko-KR"/>
              </w:rPr>
            </w:pPr>
          </w:p>
          <w:p w:rsidR="006C6B36" w:rsidRPr="00BE705C" w:rsidRDefault="006C6B36" w:rsidP="00B545AC">
            <w:pPr>
              <w:overflowPunct w:val="0"/>
              <w:autoSpaceDE w:val="0"/>
              <w:autoSpaceDN w:val="0"/>
              <w:adjustRightInd w:val="0"/>
              <w:spacing w:before="0" w:after="0" w:line="240" w:lineRule="auto"/>
              <w:ind w:left="0" w:firstLine="0"/>
              <w:textAlignment w:val="baseline"/>
              <w:rPr>
                <w:b/>
                <w:lang w:val="en-US" w:eastAsia="ja-JP"/>
              </w:rPr>
            </w:pPr>
            <w:r w:rsidRPr="00BE705C">
              <w:rPr>
                <w:b/>
                <w:highlight w:val="green"/>
                <w:lang w:val="en-US" w:eastAsia="ja-JP"/>
              </w:rPr>
              <w:t>RAN1#92 agreements:</w:t>
            </w:r>
          </w:p>
          <w:p w:rsidR="006C6B36" w:rsidRPr="00BE705C" w:rsidRDefault="006C6B36" w:rsidP="008228DC">
            <w:pPr>
              <w:numPr>
                <w:ilvl w:val="0"/>
                <w:numId w:val="7"/>
              </w:numPr>
              <w:overflowPunct w:val="0"/>
              <w:autoSpaceDE w:val="0"/>
              <w:autoSpaceDN w:val="0"/>
              <w:adjustRightInd w:val="0"/>
              <w:snapToGrid w:val="0"/>
              <w:spacing w:before="0" w:after="0" w:line="240" w:lineRule="auto"/>
              <w:textAlignment w:val="baseline"/>
              <w:rPr>
                <w:rFonts w:eastAsia="Times New Roman"/>
                <w:bCs/>
                <w:lang w:eastAsia="x-none"/>
              </w:rPr>
            </w:pPr>
            <w:r w:rsidRPr="00BE705C">
              <w:rPr>
                <w:rFonts w:eastAsia="Times New Roman"/>
                <w:kern w:val="2"/>
                <w:lang w:eastAsia="zh-CN"/>
              </w:rPr>
              <w:t xml:space="preserve">The maximum duration of WUS is configured in SIB per NB-IoT carrier as one value from a list. </w:t>
            </w:r>
          </w:p>
          <w:p w:rsidR="006C6B36" w:rsidRPr="00BE705C" w:rsidRDefault="006C6B36" w:rsidP="008228DC">
            <w:pPr>
              <w:numPr>
                <w:ilvl w:val="0"/>
                <w:numId w:val="7"/>
              </w:numPr>
              <w:overflowPunct w:val="0"/>
              <w:autoSpaceDE w:val="0"/>
              <w:autoSpaceDN w:val="0"/>
              <w:adjustRightInd w:val="0"/>
              <w:snapToGrid w:val="0"/>
              <w:spacing w:before="0" w:after="0" w:line="240" w:lineRule="auto"/>
              <w:textAlignment w:val="baseline"/>
              <w:rPr>
                <w:rFonts w:eastAsia="SimSun"/>
                <w:b/>
                <w:kern w:val="2"/>
                <w:u w:val="single"/>
                <w:lang w:eastAsia="zh-CN"/>
              </w:rPr>
            </w:pPr>
            <w:r w:rsidRPr="00BE705C">
              <w:rPr>
                <w:rFonts w:eastAsia="Times New Roman"/>
                <w:bCs/>
                <w:lang w:eastAsia="x-none"/>
              </w:rPr>
              <w:t>WUS actual transmission duration can be shorter than the configured maximum duration of WUS.</w:t>
            </w: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x-none"/>
              </w:rPr>
              <w:t xml:space="preserve">The list used for configuring maximum duration of WUS at least depends on </w:t>
            </w:r>
            <w:proofErr w:type="spellStart"/>
            <w:r w:rsidRPr="00BE705C">
              <w:rPr>
                <w:rFonts w:eastAsia="Times New Roman"/>
                <w:lang w:eastAsia="x-none"/>
              </w:rPr>
              <w:t>Rmax</w:t>
            </w:r>
            <w:proofErr w:type="spellEnd"/>
            <w:r w:rsidRPr="00BE705C">
              <w:rPr>
                <w:rFonts w:eastAsia="Times New Roman"/>
                <w:lang w:eastAsia="x-none"/>
              </w:rPr>
              <w:t xml:space="preserve"> associated type 1 CSS, and FFS the number and exact values of the scaling factors between maximum duration of WUS and </w:t>
            </w:r>
            <w:proofErr w:type="spellStart"/>
            <w:r w:rsidRPr="00BE705C">
              <w:rPr>
                <w:rFonts w:eastAsia="Times New Roman"/>
                <w:lang w:eastAsia="x-none"/>
              </w:rPr>
              <w:t>Rmax</w:t>
            </w:r>
            <w:proofErr w:type="spellEnd"/>
            <w:r w:rsidRPr="00BE705C">
              <w:rPr>
                <w:rFonts w:eastAsia="Times New Roman"/>
                <w:lang w:eastAsia="x-none"/>
              </w:rPr>
              <w:t xml:space="preserve"> associated type 1 CSS</w:t>
            </w:r>
          </w:p>
          <w:p w:rsidR="006C6B36" w:rsidRPr="00BE705C" w:rsidRDefault="006C6B36" w:rsidP="00B545AC">
            <w:pPr>
              <w:autoSpaceDN w:val="0"/>
              <w:spacing w:before="0" w:after="0" w:line="240" w:lineRule="auto"/>
              <w:ind w:left="360" w:firstLine="0"/>
              <w:jc w:val="left"/>
              <w:rPr>
                <w:rFonts w:eastAsia="Times New Roman"/>
                <w:lang w:eastAsia="zh-CN"/>
              </w:rPr>
            </w:pPr>
          </w:p>
          <w:p w:rsidR="006C6B36" w:rsidRPr="00BE705C" w:rsidRDefault="006C6B36" w:rsidP="008228DC">
            <w:pPr>
              <w:numPr>
                <w:ilvl w:val="0"/>
                <w:numId w:val="7"/>
              </w:numPr>
              <w:overflowPunct w:val="0"/>
              <w:autoSpaceDE w:val="0"/>
              <w:autoSpaceDN w:val="0"/>
              <w:adjustRightInd w:val="0"/>
              <w:snapToGrid w:val="0"/>
              <w:spacing w:before="0" w:after="0" w:line="240" w:lineRule="auto"/>
              <w:textAlignment w:val="baseline"/>
              <w:rPr>
                <w:rFonts w:eastAsia="Times New Roman"/>
                <w:kern w:val="2"/>
                <w:lang w:eastAsia="zh-CN"/>
              </w:rPr>
            </w:pPr>
            <w:r w:rsidRPr="00BE705C">
              <w:rPr>
                <w:rFonts w:eastAsia="Times New Roman"/>
                <w:kern w:val="2"/>
                <w:lang w:eastAsia="zh-CN"/>
              </w:rPr>
              <w:t>There is a non-zero gap from the end of configured maximum WUS duration to the associated PO</w:t>
            </w:r>
          </w:p>
          <w:p w:rsidR="006C6B36" w:rsidRPr="00BE705C" w:rsidRDefault="006C6B36" w:rsidP="008228DC">
            <w:pPr>
              <w:numPr>
                <w:ilvl w:val="1"/>
                <w:numId w:val="7"/>
              </w:numPr>
              <w:tabs>
                <w:tab w:val="left" w:pos="720"/>
              </w:tabs>
              <w:overflowPunct w:val="0"/>
              <w:autoSpaceDE w:val="0"/>
              <w:autoSpaceDN w:val="0"/>
              <w:adjustRightInd w:val="0"/>
              <w:spacing w:before="0" w:after="0" w:line="240" w:lineRule="auto"/>
              <w:jc w:val="left"/>
              <w:textAlignment w:val="baseline"/>
              <w:rPr>
                <w:rFonts w:eastAsia="Times New Roman"/>
                <w:color w:val="000000"/>
                <w:lang w:eastAsia="x-none"/>
              </w:rPr>
            </w:pPr>
            <w:r w:rsidRPr="00BE705C">
              <w:rPr>
                <w:rFonts w:eastAsia="Yu Mincho"/>
                <w:color w:val="000000"/>
                <w:lang w:eastAsia="ja-JP"/>
              </w:rPr>
              <w:t>FFS: exact value of non-zero-gap</w:t>
            </w:r>
          </w:p>
          <w:p w:rsidR="006C6B36" w:rsidRPr="00BE705C" w:rsidRDefault="006C6B36" w:rsidP="008228DC">
            <w:pPr>
              <w:numPr>
                <w:ilvl w:val="1"/>
                <w:numId w:val="7"/>
              </w:numPr>
              <w:tabs>
                <w:tab w:val="left" w:pos="720"/>
              </w:tabs>
              <w:overflowPunct w:val="0"/>
              <w:autoSpaceDE w:val="0"/>
              <w:autoSpaceDN w:val="0"/>
              <w:adjustRightInd w:val="0"/>
              <w:spacing w:before="0" w:after="0" w:line="240" w:lineRule="auto"/>
              <w:jc w:val="left"/>
              <w:textAlignment w:val="baseline"/>
              <w:rPr>
                <w:rFonts w:eastAsia="Times New Roman"/>
                <w:color w:val="000000"/>
                <w:lang w:eastAsia="x-none"/>
              </w:rPr>
            </w:pPr>
            <w:r w:rsidRPr="00BE705C">
              <w:rPr>
                <w:rFonts w:eastAsia="Times New Roman"/>
                <w:bCs/>
                <w:color w:val="000000"/>
                <w:lang w:eastAsia="x-none"/>
              </w:rPr>
              <w:t>FFS if it is fixed in spec or configurable explicitly, or known implicitly from other configured parameters</w:t>
            </w: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color w:val="000000"/>
                <w:lang w:eastAsia="x-none"/>
              </w:rPr>
            </w:pPr>
            <w:r w:rsidRPr="00BE705C">
              <w:rPr>
                <w:rFonts w:eastAsia="Times New Roman"/>
                <w:color w:val="000000"/>
                <w:lang w:eastAsia="x-none"/>
              </w:rPr>
              <w:t>The maximum duration of WUS is configured in SIB per NB-IoT carrier as one value from a list. FFS if the list:</w:t>
            </w:r>
          </w:p>
          <w:p w:rsidR="006C6B36" w:rsidRPr="00BE705C" w:rsidRDefault="006C6B36" w:rsidP="008228DC">
            <w:pPr>
              <w:numPr>
                <w:ilvl w:val="1"/>
                <w:numId w:val="7"/>
              </w:numPr>
              <w:overflowPunct w:val="0"/>
              <w:autoSpaceDE w:val="0"/>
              <w:autoSpaceDN w:val="0"/>
              <w:adjustRightInd w:val="0"/>
              <w:spacing w:before="0" w:after="0" w:line="240" w:lineRule="auto"/>
              <w:jc w:val="left"/>
              <w:textAlignment w:val="baseline"/>
              <w:rPr>
                <w:rFonts w:eastAsia="Times New Roman"/>
                <w:color w:val="000000"/>
                <w:lang w:eastAsia="x-none"/>
              </w:rPr>
            </w:pPr>
            <w:r w:rsidRPr="00BE705C">
              <w:rPr>
                <w:rFonts w:eastAsia="Times New Roman"/>
                <w:color w:val="000000"/>
                <w:lang w:eastAsia="x-none"/>
              </w:rPr>
              <w:t xml:space="preserve">depends on </w:t>
            </w:r>
            <w:proofErr w:type="spellStart"/>
            <w:r w:rsidRPr="00BE705C">
              <w:rPr>
                <w:rFonts w:eastAsia="Times New Roman"/>
                <w:color w:val="000000"/>
                <w:lang w:eastAsia="x-none"/>
              </w:rPr>
              <w:t>Rmax</w:t>
            </w:r>
            <w:proofErr w:type="spellEnd"/>
            <w:r w:rsidRPr="00BE705C">
              <w:rPr>
                <w:rFonts w:eastAsia="Times New Roman"/>
                <w:color w:val="000000"/>
                <w:lang w:eastAsia="x-none"/>
              </w:rPr>
              <w:t xml:space="preserve"> and if so the number of lists specified</w:t>
            </w:r>
          </w:p>
          <w:p w:rsidR="006C6B36" w:rsidRPr="00BE705C" w:rsidRDefault="006C6B36" w:rsidP="008228DC">
            <w:pPr>
              <w:numPr>
                <w:ilvl w:val="1"/>
                <w:numId w:val="7"/>
              </w:numPr>
              <w:overflowPunct w:val="0"/>
              <w:autoSpaceDE w:val="0"/>
              <w:autoSpaceDN w:val="0"/>
              <w:adjustRightInd w:val="0"/>
              <w:spacing w:before="0" w:after="0" w:line="240" w:lineRule="auto"/>
              <w:jc w:val="left"/>
              <w:textAlignment w:val="baseline"/>
              <w:rPr>
                <w:rFonts w:eastAsia="Times New Roman"/>
                <w:color w:val="000000"/>
                <w:lang w:eastAsia="x-none"/>
              </w:rPr>
            </w:pPr>
            <w:r w:rsidRPr="00BE705C">
              <w:rPr>
                <w:rFonts w:eastAsia="Times New Roman"/>
                <w:color w:val="000000"/>
                <w:lang w:eastAsia="x-none"/>
              </w:rPr>
              <w:t xml:space="preserve">is a single list for all </w:t>
            </w:r>
            <w:proofErr w:type="spellStart"/>
            <w:r w:rsidRPr="00BE705C">
              <w:rPr>
                <w:rFonts w:eastAsia="Times New Roman"/>
                <w:color w:val="000000"/>
                <w:lang w:eastAsia="x-none"/>
              </w:rPr>
              <w:t>Rmax</w:t>
            </w:r>
            <w:proofErr w:type="spellEnd"/>
          </w:p>
          <w:p w:rsidR="006C6B36" w:rsidRPr="00BE705C" w:rsidRDefault="006C6B36" w:rsidP="00B545AC">
            <w:pPr>
              <w:overflowPunct w:val="0"/>
              <w:autoSpaceDE w:val="0"/>
              <w:autoSpaceDN w:val="0"/>
              <w:adjustRightInd w:val="0"/>
              <w:spacing w:before="0" w:after="0" w:line="240" w:lineRule="auto"/>
              <w:ind w:left="0" w:firstLine="0"/>
              <w:textAlignment w:val="baseline"/>
              <w:rPr>
                <w:rFonts w:eastAsia="Times New Roman"/>
                <w:color w:val="000000"/>
                <w:lang w:eastAsia="x-none"/>
              </w:rPr>
            </w:pPr>
            <w:r w:rsidRPr="00BE705C">
              <w:rPr>
                <w:rFonts w:eastAsia="Times New Roman"/>
                <w:color w:val="000000"/>
                <w:lang w:eastAsia="x-none"/>
              </w:rPr>
              <w:t xml:space="preserve">Note: the </w:t>
            </w:r>
            <w:proofErr w:type="spellStart"/>
            <w:r w:rsidRPr="00BE705C">
              <w:rPr>
                <w:rFonts w:eastAsia="Times New Roman"/>
                <w:color w:val="000000"/>
                <w:lang w:eastAsia="x-none"/>
              </w:rPr>
              <w:t>Rmax</w:t>
            </w:r>
            <w:proofErr w:type="spellEnd"/>
            <w:r w:rsidRPr="00BE705C">
              <w:rPr>
                <w:rFonts w:eastAsia="Times New Roman"/>
                <w:color w:val="000000"/>
                <w:lang w:eastAsia="x-none"/>
              </w:rPr>
              <w:t xml:space="preserve"> refers to the one configured for paging</w:t>
            </w: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color w:val="000000"/>
                <w:lang w:eastAsia="x-none"/>
              </w:rPr>
            </w:pPr>
            <w:r w:rsidRPr="00BE705C">
              <w:rPr>
                <w:rFonts w:eastAsia="Times New Roman"/>
                <w:color w:val="000000"/>
                <w:lang w:eastAsia="x-none"/>
              </w:rPr>
              <w:t>The non-zero gap from the end of the configured maximum WUS duration to the associated PO is configurable</w:t>
            </w:r>
          </w:p>
          <w:p w:rsidR="006C6B36" w:rsidRPr="00BE705C" w:rsidRDefault="006C6B36" w:rsidP="008228DC">
            <w:pPr>
              <w:numPr>
                <w:ilvl w:val="1"/>
                <w:numId w:val="7"/>
              </w:numPr>
              <w:overflowPunct w:val="0"/>
              <w:autoSpaceDE w:val="0"/>
              <w:autoSpaceDN w:val="0"/>
              <w:adjustRightInd w:val="0"/>
              <w:spacing w:before="0" w:after="0" w:line="240" w:lineRule="auto"/>
              <w:jc w:val="left"/>
              <w:textAlignment w:val="baseline"/>
              <w:rPr>
                <w:rFonts w:eastAsia="Times New Roman"/>
                <w:color w:val="000000"/>
                <w:lang w:eastAsia="x-none"/>
              </w:rPr>
            </w:pPr>
            <w:r w:rsidRPr="00BE705C">
              <w:rPr>
                <w:rFonts w:eastAsia="Times New Roman"/>
                <w:color w:val="000000"/>
                <w:lang w:eastAsia="x-none"/>
              </w:rPr>
              <w:t>FFS the minimum duration</w:t>
            </w:r>
          </w:p>
          <w:p w:rsidR="006C6B36" w:rsidRPr="00BE705C" w:rsidRDefault="006C6B36" w:rsidP="008228DC">
            <w:pPr>
              <w:numPr>
                <w:ilvl w:val="1"/>
                <w:numId w:val="7"/>
              </w:numPr>
              <w:overflowPunct w:val="0"/>
              <w:autoSpaceDE w:val="0"/>
              <w:autoSpaceDN w:val="0"/>
              <w:adjustRightInd w:val="0"/>
              <w:spacing w:before="0" w:after="0" w:line="240" w:lineRule="auto"/>
              <w:jc w:val="left"/>
              <w:textAlignment w:val="baseline"/>
              <w:rPr>
                <w:rFonts w:eastAsia="Times New Roman"/>
                <w:lang w:eastAsia="x-none"/>
              </w:rPr>
            </w:pPr>
            <w:r w:rsidRPr="00BE705C">
              <w:rPr>
                <w:rFonts w:eastAsia="Times New Roman"/>
                <w:lang w:eastAsia="x-none"/>
              </w:rPr>
              <w:t>FFS the configuration is explicit or implicitly derived</w:t>
            </w:r>
          </w:p>
          <w:p w:rsidR="006C6B36" w:rsidRPr="00BE705C" w:rsidRDefault="006C6B36" w:rsidP="00B545AC">
            <w:pPr>
              <w:autoSpaceDE w:val="0"/>
              <w:autoSpaceDN w:val="0"/>
              <w:adjustRightInd w:val="0"/>
              <w:snapToGrid w:val="0"/>
              <w:spacing w:before="0" w:after="0" w:line="240" w:lineRule="auto"/>
              <w:ind w:left="0" w:firstLine="0"/>
              <w:rPr>
                <w:rFonts w:eastAsia="SimSun"/>
                <w:b/>
                <w:kern w:val="2"/>
                <w:u w:val="single"/>
                <w:lang w:eastAsia="zh-CN"/>
              </w:rPr>
            </w:pP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lang w:val="en-US" w:eastAsia="x-none"/>
              </w:rPr>
            </w:pPr>
            <w:r w:rsidRPr="00BE705C">
              <w:rPr>
                <w:rFonts w:eastAsia="Times New Roman"/>
                <w:lang w:val="en-US" w:eastAsia="x-none"/>
              </w:rPr>
              <w:t xml:space="preserve">In </w:t>
            </w:r>
            <w:proofErr w:type="spellStart"/>
            <w:r w:rsidRPr="00BE705C">
              <w:rPr>
                <w:rFonts w:eastAsia="Times New Roman"/>
                <w:lang w:val="en-US" w:eastAsia="x-none"/>
              </w:rPr>
              <w:t>eDRX</w:t>
            </w:r>
            <w:proofErr w:type="spellEnd"/>
            <w:r w:rsidRPr="00BE705C">
              <w:rPr>
                <w:rFonts w:eastAsia="Times New Roman"/>
                <w:lang w:val="en-US" w:eastAsia="x-none"/>
              </w:rPr>
              <w:t xml:space="preserve">, from the UE perspective, the </w:t>
            </w:r>
            <w:r w:rsidRPr="00BE705C">
              <w:rPr>
                <w:rFonts w:eastAsia="Times New Roman"/>
                <w:u w:val="single"/>
                <w:lang w:val="en-US" w:eastAsia="x-none"/>
              </w:rPr>
              <w:t>default</w:t>
            </w:r>
            <w:r w:rsidRPr="00BE705C">
              <w:rPr>
                <w:rFonts w:eastAsia="Times New Roman"/>
                <w:lang w:val="en-US" w:eastAsia="x-none"/>
              </w:rPr>
              <w:t xml:space="preserve"> UE configuration is a one-to-one mapping between WUS and PO.</w:t>
            </w:r>
          </w:p>
          <w:p w:rsidR="006C6B36" w:rsidRPr="00BE705C" w:rsidRDefault="006C6B36" w:rsidP="008228DC">
            <w:pPr>
              <w:numPr>
                <w:ilvl w:val="0"/>
                <w:numId w:val="7"/>
              </w:numPr>
              <w:overflowPunct w:val="0"/>
              <w:autoSpaceDE w:val="0"/>
              <w:autoSpaceDN w:val="0"/>
              <w:adjustRightInd w:val="0"/>
              <w:spacing w:before="0" w:after="0" w:line="240" w:lineRule="auto"/>
              <w:jc w:val="left"/>
              <w:textAlignment w:val="baseline"/>
              <w:rPr>
                <w:rFonts w:eastAsia="Times New Roman"/>
                <w:lang w:val="en-US" w:eastAsia="x-none"/>
              </w:rPr>
            </w:pPr>
            <w:r w:rsidRPr="00BE705C">
              <w:rPr>
                <w:rFonts w:eastAsia="Times New Roman"/>
                <w:lang w:val="en-US" w:eastAsia="x-none"/>
              </w:rPr>
              <w:t xml:space="preserve">In </w:t>
            </w:r>
            <w:proofErr w:type="spellStart"/>
            <w:r w:rsidRPr="00BE705C">
              <w:rPr>
                <w:rFonts w:eastAsia="Times New Roman"/>
                <w:lang w:val="en-US" w:eastAsia="x-none"/>
              </w:rPr>
              <w:t>eDRX</w:t>
            </w:r>
            <w:proofErr w:type="spellEnd"/>
            <w:r w:rsidRPr="00BE705C">
              <w:rPr>
                <w:rFonts w:eastAsia="Times New Roman"/>
                <w:lang w:val="en-US" w:eastAsia="x-none"/>
              </w:rPr>
              <w:t xml:space="preserve">, from the UE perspective, an </w:t>
            </w:r>
            <w:r w:rsidRPr="00BE705C">
              <w:rPr>
                <w:rFonts w:eastAsia="Times New Roman"/>
                <w:u w:val="single"/>
                <w:lang w:val="en-US" w:eastAsia="x-none"/>
              </w:rPr>
              <w:t>optional</w:t>
            </w:r>
            <w:r w:rsidRPr="00BE705C">
              <w:rPr>
                <w:rFonts w:eastAsia="Times New Roman"/>
                <w:lang w:val="en-US" w:eastAsia="x-none"/>
              </w:rPr>
              <w:t xml:space="preserve"> UE configuration is a 1-to-N mapping between WUS and PO.</w:t>
            </w:r>
          </w:p>
          <w:p w:rsidR="006C6B36" w:rsidRPr="00BE705C" w:rsidRDefault="006C6B36" w:rsidP="00B545AC">
            <w:pPr>
              <w:overflowPunct w:val="0"/>
              <w:autoSpaceDE w:val="0"/>
              <w:autoSpaceDN w:val="0"/>
              <w:adjustRightInd w:val="0"/>
              <w:spacing w:before="0" w:after="0" w:line="240" w:lineRule="auto"/>
              <w:ind w:left="0" w:firstLine="0"/>
              <w:textAlignment w:val="baseline"/>
              <w:rPr>
                <w:rFonts w:eastAsia="Times New Roman"/>
                <w:lang w:val="en-US" w:eastAsia="x-none"/>
              </w:rPr>
            </w:pPr>
            <w:r w:rsidRPr="00BE705C">
              <w:rPr>
                <w:rFonts w:eastAsia="Times New Roman"/>
                <w:lang w:val="en-US" w:eastAsia="x-none"/>
              </w:rPr>
              <w:t xml:space="preserve">Note: The WUS design and configuration for </w:t>
            </w:r>
            <w:proofErr w:type="spellStart"/>
            <w:r w:rsidRPr="00BE705C">
              <w:rPr>
                <w:rFonts w:eastAsia="Times New Roman"/>
                <w:lang w:val="en-US" w:eastAsia="x-none"/>
              </w:rPr>
              <w:t>eDRX</w:t>
            </w:r>
            <w:proofErr w:type="spellEnd"/>
            <w:r w:rsidRPr="00BE705C">
              <w:rPr>
                <w:rFonts w:eastAsia="Times New Roman"/>
                <w:lang w:val="en-US" w:eastAsia="x-none"/>
              </w:rPr>
              <w:t xml:space="preserve"> must allow the network to reach a UE within a PTW.</w:t>
            </w:r>
          </w:p>
          <w:p w:rsidR="006C6B36" w:rsidRPr="00BE705C" w:rsidRDefault="006C6B36" w:rsidP="008228DC">
            <w:pPr>
              <w:numPr>
                <w:ilvl w:val="0"/>
                <w:numId w:val="7"/>
              </w:numPr>
              <w:overflowPunct w:val="0"/>
              <w:autoSpaceDE w:val="0"/>
              <w:autoSpaceDN w:val="0"/>
              <w:adjustRightInd w:val="0"/>
              <w:spacing w:before="0" w:after="0" w:line="240" w:lineRule="auto"/>
              <w:contextualSpacing/>
              <w:textAlignment w:val="baseline"/>
              <w:rPr>
                <w:rFonts w:eastAsia="Times New Roman"/>
                <w:lang w:val="en-US" w:eastAsia="x-none"/>
              </w:rPr>
            </w:pPr>
            <w:r w:rsidRPr="00BE705C">
              <w:rPr>
                <w:rFonts w:eastAsia="Times New Roman"/>
                <w:lang w:val="en-US" w:eastAsia="x-none"/>
              </w:rPr>
              <w:t>Confirm the working assumption that the WUS sequence is a sequence mapping within one subframe as a basic unit and repeated/extended for multiple subframes to support larger coverage.</w:t>
            </w:r>
          </w:p>
          <w:p w:rsidR="006C6B36" w:rsidRPr="00BE705C" w:rsidRDefault="006C6B36" w:rsidP="008228DC">
            <w:pPr>
              <w:numPr>
                <w:ilvl w:val="0"/>
                <w:numId w:val="7"/>
              </w:numPr>
              <w:overflowPunct w:val="0"/>
              <w:autoSpaceDE w:val="0"/>
              <w:autoSpaceDN w:val="0"/>
              <w:adjustRightInd w:val="0"/>
              <w:spacing w:before="0" w:after="0" w:line="240" w:lineRule="auto"/>
              <w:contextualSpacing/>
              <w:textAlignment w:val="baseline"/>
              <w:rPr>
                <w:rFonts w:eastAsia="Yu Mincho"/>
                <w:lang w:eastAsia="ja-JP"/>
              </w:rPr>
            </w:pPr>
            <w:r w:rsidRPr="00BE705C">
              <w:rPr>
                <w:rFonts w:eastAsia="Times New Roman"/>
                <w:lang w:eastAsia="zh-CN"/>
              </w:rPr>
              <w:t>WUS conveys the cell ID;</w:t>
            </w:r>
          </w:p>
          <w:p w:rsidR="006C6B36" w:rsidRPr="00BE705C" w:rsidRDefault="006C6B36" w:rsidP="008228DC">
            <w:pPr>
              <w:numPr>
                <w:ilvl w:val="0"/>
                <w:numId w:val="7"/>
              </w:numPr>
              <w:overflowPunct w:val="0"/>
              <w:autoSpaceDE w:val="0"/>
              <w:autoSpaceDN w:val="0"/>
              <w:adjustRightInd w:val="0"/>
              <w:spacing w:before="0" w:after="0" w:line="240" w:lineRule="auto"/>
              <w:contextualSpacing/>
              <w:textAlignment w:val="baseline"/>
              <w:rPr>
                <w:rFonts w:eastAsia="Yu Mincho"/>
                <w:lang w:eastAsia="ja-JP"/>
              </w:rPr>
            </w:pPr>
            <w:r w:rsidRPr="00BE705C">
              <w:rPr>
                <w:rFonts w:eastAsia="Times New Roman"/>
                <w:lang w:eastAsia="zh-CN"/>
              </w:rPr>
              <w:t>FFS: UE group ID</w:t>
            </w:r>
          </w:p>
          <w:p w:rsidR="006C6B36" w:rsidRPr="00BE705C" w:rsidRDefault="006C6B36" w:rsidP="008228DC">
            <w:pPr>
              <w:numPr>
                <w:ilvl w:val="0"/>
                <w:numId w:val="7"/>
              </w:numPr>
              <w:overflowPunct w:val="0"/>
              <w:autoSpaceDE w:val="0"/>
              <w:autoSpaceDN w:val="0"/>
              <w:adjustRightInd w:val="0"/>
              <w:spacing w:before="0" w:after="0" w:line="240" w:lineRule="auto"/>
              <w:contextualSpacing/>
              <w:textAlignment w:val="baseline"/>
              <w:rPr>
                <w:rFonts w:eastAsia="Yu Mincho"/>
                <w:lang w:eastAsia="ja-JP"/>
              </w:rPr>
            </w:pPr>
            <w:r w:rsidRPr="00BE705C">
              <w:rPr>
                <w:rFonts w:eastAsia="Times New Roman"/>
                <w:lang w:eastAsia="zh-CN"/>
              </w:rPr>
              <w:t>FFS how/whether to handle the case of false alarm resulting from detecting WUS corresponding to different POs/UE groups (if introduced)</w:t>
            </w:r>
          </w:p>
          <w:p w:rsidR="006C6B36" w:rsidRPr="00190893" w:rsidRDefault="006C6B36" w:rsidP="00B545AC">
            <w:pPr>
              <w:spacing w:before="0" w:after="0" w:line="240" w:lineRule="auto"/>
              <w:ind w:left="216" w:firstLine="0"/>
              <w:contextualSpacing/>
              <w:jc w:val="left"/>
              <w:rPr>
                <w:rFonts w:eastAsia="바탕"/>
                <w:lang w:eastAsia="ko-KR"/>
              </w:rPr>
            </w:pPr>
          </w:p>
          <w:p w:rsidR="006C6B36" w:rsidRPr="00BE705C" w:rsidRDefault="006C6B36" w:rsidP="00B545AC">
            <w:pPr>
              <w:spacing w:before="0" w:after="0" w:line="240" w:lineRule="auto"/>
              <w:ind w:left="0" w:firstLine="0"/>
              <w:jc w:val="left"/>
              <w:rPr>
                <w:rFonts w:eastAsia="Yu Mincho"/>
                <w:b/>
                <w:highlight w:val="darkYellow"/>
                <w:lang w:eastAsia="ja-JP"/>
              </w:rPr>
            </w:pPr>
            <w:r w:rsidRPr="00BE705C">
              <w:rPr>
                <w:rFonts w:eastAsia="Yu Mincho"/>
                <w:b/>
                <w:highlight w:val="darkYellow"/>
                <w:lang w:eastAsia="ja-JP"/>
              </w:rPr>
              <w:t>RAN1#92 Working assumptions, confirmation depending on RAN4 feedback:</w:t>
            </w:r>
          </w:p>
          <w:p w:rsidR="006C6B36" w:rsidRPr="00BE705C" w:rsidRDefault="006C6B36" w:rsidP="00B545AC">
            <w:pPr>
              <w:overflowPunct w:val="0"/>
              <w:autoSpaceDE w:val="0"/>
              <w:autoSpaceDN w:val="0"/>
              <w:adjustRightInd w:val="0"/>
              <w:spacing w:before="0" w:after="0" w:line="240" w:lineRule="auto"/>
              <w:ind w:left="0" w:firstLine="0"/>
              <w:textAlignment w:val="baseline"/>
              <w:rPr>
                <w:rFonts w:eastAsia="Times New Roman"/>
                <w:b/>
                <w:u w:val="single"/>
                <w:lang w:eastAsia="zh-CN"/>
              </w:rPr>
            </w:pPr>
            <w:r w:rsidRPr="00BE705C">
              <w:rPr>
                <w:rFonts w:eastAsia="Times New Roman"/>
                <w:b/>
                <w:u w:val="single"/>
                <w:lang w:eastAsia="zh-CN"/>
              </w:rPr>
              <w:t>on NB-IoT WUS:</w:t>
            </w:r>
          </w:p>
          <w:p w:rsidR="006C6B36" w:rsidRPr="00BE705C" w:rsidRDefault="006C6B36" w:rsidP="008228DC">
            <w:pPr>
              <w:numPr>
                <w:ilvl w:val="0"/>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For UE operating WUS, UE is allowed to relax RRM measurements, at least for low mobility UEs, to once every N DRX cycles, where N is FFS</w:t>
            </w:r>
          </w:p>
          <w:p w:rsidR="006C6B36" w:rsidRPr="00BE705C" w:rsidRDefault="006C6B36" w:rsidP="008228DC">
            <w:pPr>
              <w:numPr>
                <w:ilvl w:val="1"/>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The RRM measurement relaxation is enabled/disabled by the network.</w:t>
            </w:r>
          </w:p>
          <w:p w:rsidR="006C6B36" w:rsidRPr="00BE705C" w:rsidRDefault="006C6B36" w:rsidP="008228DC">
            <w:pPr>
              <w:numPr>
                <w:ilvl w:val="1"/>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WUS can still be enabled by the network when the RRM measurement relaxation is disabled.</w:t>
            </w:r>
          </w:p>
          <w:p w:rsidR="006C6B36" w:rsidRPr="00BE705C" w:rsidRDefault="006C6B36" w:rsidP="008228DC">
            <w:pPr>
              <w:numPr>
                <w:ilvl w:val="0"/>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Note: This does not imply any change in the random access procedure / power control / CE level selection, nor relaxations in the requirements related to the random access procedure.</w:t>
            </w:r>
          </w:p>
          <w:p w:rsidR="006C6B36" w:rsidRPr="00BE705C" w:rsidRDefault="006C6B36" w:rsidP="008228DC">
            <w:pPr>
              <w:numPr>
                <w:ilvl w:val="0"/>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WUS provides sync of up to the timing/frequency offset resulting from not synchronizing for N DRX cycles</w:t>
            </w:r>
          </w:p>
          <w:p w:rsidR="006C6B36" w:rsidRPr="00BE705C" w:rsidRDefault="006C6B36" w:rsidP="008228DC">
            <w:pPr>
              <w:numPr>
                <w:ilvl w:val="2"/>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 xml:space="preserve">FFS for </w:t>
            </w:r>
            <w:proofErr w:type="spellStart"/>
            <w:r w:rsidRPr="00BE705C">
              <w:rPr>
                <w:rFonts w:eastAsia="Times New Roman"/>
                <w:lang w:eastAsia="zh-CN"/>
              </w:rPr>
              <w:t>eDRX</w:t>
            </w:r>
            <w:proofErr w:type="spellEnd"/>
            <w:r w:rsidRPr="00BE705C">
              <w:rPr>
                <w:rFonts w:eastAsia="Times New Roman"/>
                <w:lang w:eastAsia="zh-CN"/>
              </w:rPr>
              <w:t xml:space="preserve"> case</w:t>
            </w:r>
          </w:p>
          <w:p w:rsidR="006C6B36" w:rsidRPr="00BE705C" w:rsidRDefault="006C6B36" w:rsidP="008228DC">
            <w:pPr>
              <w:numPr>
                <w:ilvl w:val="2"/>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FFS whether N depends on the length of PTW.</w:t>
            </w:r>
          </w:p>
          <w:p w:rsidR="006C6B36" w:rsidRPr="00BE705C" w:rsidRDefault="006C6B36" w:rsidP="008228DC">
            <w:pPr>
              <w:numPr>
                <w:ilvl w:val="2"/>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For 164dB MCL, there is a WUS configuration that enables sync for at least a value of N&gt;1 for at least the smallest DRX cycle.</w:t>
            </w:r>
          </w:p>
          <w:p w:rsidR="006C6B36" w:rsidRPr="00BE705C" w:rsidRDefault="006C6B36" w:rsidP="008228DC">
            <w:pPr>
              <w:numPr>
                <w:ilvl w:val="3"/>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FFS for other DRX cycles and values of N</w:t>
            </w:r>
          </w:p>
          <w:p w:rsidR="006C6B36" w:rsidRPr="00BE705C" w:rsidRDefault="006C6B36" w:rsidP="008228DC">
            <w:pPr>
              <w:numPr>
                <w:ilvl w:val="0"/>
                <w:numId w:val="6"/>
              </w:numPr>
              <w:overflowPunct w:val="0"/>
              <w:autoSpaceDE w:val="0"/>
              <w:autoSpaceDN w:val="0"/>
              <w:adjustRightInd w:val="0"/>
              <w:spacing w:before="0" w:after="0" w:line="240" w:lineRule="auto"/>
              <w:jc w:val="left"/>
              <w:textAlignment w:val="baseline"/>
              <w:rPr>
                <w:rFonts w:eastAsia="Times New Roman"/>
                <w:lang w:eastAsia="zh-CN"/>
              </w:rPr>
            </w:pPr>
            <w:r w:rsidRPr="00BE705C">
              <w:rPr>
                <w:rFonts w:eastAsia="Times New Roman"/>
                <w:lang w:eastAsia="zh-CN"/>
              </w:rPr>
              <w:t>FFS whether N is fixed, configurable, or depends on the DRX cycle</w:t>
            </w:r>
          </w:p>
          <w:p w:rsidR="006C6B36" w:rsidRPr="00190893" w:rsidRDefault="006C6B36" w:rsidP="00B545AC">
            <w:pPr>
              <w:spacing w:before="0" w:after="0" w:line="240" w:lineRule="auto"/>
              <w:ind w:left="216" w:firstLine="0"/>
              <w:contextualSpacing/>
              <w:jc w:val="left"/>
              <w:rPr>
                <w:rFonts w:eastAsia="바탕"/>
                <w:lang w:eastAsia="ko-KR"/>
              </w:rPr>
            </w:pPr>
          </w:p>
          <w:p w:rsidR="006C6B36" w:rsidRPr="00BE705C" w:rsidRDefault="006C6B36" w:rsidP="00B545AC">
            <w:pPr>
              <w:spacing w:before="0" w:after="0" w:line="240" w:lineRule="auto"/>
              <w:ind w:left="0" w:firstLine="0"/>
              <w:jc w:val="left"/>
              <w:rPr>
                <w:rFonts w:eastAsia="Yu Mincho"/>
                <w:b/>
                <w:highlight w:val="darkYellow"/>
                <w:lang w:eastAsia="ja-JP"/>
              </w:rPr>
            </w:pPr>
            <w:r w:rsidRPr="00BE705C">
              <w:rPr>
                <w:rFonts w:eastAsia="Yu Mincho"/>
                <w:b/>
                <w:highlight w:val="darkYellow"/>
                <w:lang w:eastAsia="ja-JP"/>
              </w:rPr>
              <w:t>RAN1#92 Working assumptions:</w:t>
            </w:r>
          </w:p>
          <w:p w:rsidR="006C6B36" w:rsidRPr="00BE705C" w:rsidRDefault="006C6B36" w:rsidP="008228DC">
            <w:pPr>
              <w:numPr>
                <w:ilvl w:val="0"/>
                <w:numId w:val="7"/>
              </w:numPr>
              <w:overflowPunct w:val="0"/>
              <w:autoSpaceDE w:val="0"/>
              <w:autoSpaceDN w:val="0"/>
              <w:adjustRightInd w:val="0"/>
              <w:spacing w:before="0" w:after="0" w:line="240" w:lineRule="auto"/>
              <w:contextualSpacing/>
              <w:jc w:val="left"/>
              <w:textAlignment w:val="baseline"/>
              <w:rPr>
                <w:rFonts w:eastAsia="Times New Roman"/>
                <w:lang w:eastAsia="zh-CN"/>
              </w:rPr>
            </w:pPr>
            <w:r w:rsidRPr="00BE705C">
              <w:rPr>
                <w:rFonts w:eastAsia="Times New Roman"/>
                <w:lang w:eastAsia="zh-CN"/>
              </w:rPr>
              <w:t>WUS transmission relative to associated PO of subgroup of UEs is aligned to the start of the configured maximum duration of WUS.</w:t>
            </w:r>
          </w:p>
          <w:p w:rsidR="006C6B36" w:rsidRPr="00BE705C" w:rsidRDefault="006C6B36" w:rsidP="00B545AC">
            <w:pPr>
              <w:spacing w:before="0" w:after="0" w:line="240" w:lineRule="auto"/>
              <w:ind w:left="0" w:firstLine="0"/>
              <w:jc w:val="left"/>
              <w:rPr>
                <w:rFonts w:eastAsia="Times New Roman"/>
                <w:lang w:eastAsia="zh-CN"/>
              </w:rPr>
            </w:pPr>
            <w:r w:rsidRPr="00BE705C">
              <w:rPr>
                <w:rFonts w:eastAsia="Times New Roman"/>
                <w:lang w:eastAsia="zh-CN"/>
              </w:rPr>
              <w:t>Note: the above applies to at least the case where the gap is large enough for scheduling UE</w:t>
            </w:r>
          </w:p>
          <w:p w:rsidR="006C6B36" w:rsidRPr="00C62CEB" w:rsidRDefault="006C6B36" w:rsidP="00B545AC">
            <w:pPr>
              <w:spacing w:before="0" w:after="0" w:line="240" w:lineRule="auto"/>
              <w:ind w:left="0" w:firstLine="0"/>
              <w:jc w:val="left"/>
              <w:rPr>
                <w:rFonts w:ascii="Arial" w:eastAsia="맑은 고딕" w:hAnsi="Arial" w:cs="Arial"/>
                <w:lang w:eastAsia="ko-KR"/>
              </w:rPr>
            </w:pPr>
            <w:r w:rsidRPr="00BE705C">
              <w:rPr>
                <w:rFonts w:eastAsia="Times New Roman"/>
                <w:lang w:eastAsia="zh-CN"/>
              </w:rPr>
              <w:t>Note: the above does not imply that subgroup of UEs is introduced and that subgroup is TDM</w:t>
            </w:r>
          </w:p>
        </w:tc>
      </w:tr>
    </w:tbl>
    <w:p w:rsidR="005C77A7" w:rsidRDefault="0019672E" w:rsidP="00813C10">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lastRenderedPageBreak/>
        <w:t xml:space="preserve">For the wake up signal design, several aspects should be considered carefully such as power </w:t>
      </w:r>
      <w:r w:rsidRPr="00DD0827">
        <w:rPr>
          <w:rFonts w:eastAsia="굴림"/>
          <w:kern w:val="2"/>
          <w:sz w:val="22"/>
          <w:szCs w:val="22"/>
          <w:lang w:val="en-US" w:eastAsia="ko-KR"/>
        </w:rPr>
        <w:t>consumption</w:t>
      </w:r>
      <w:r w:rsidRPr="00DD0827">
        <w:rPr>
          <w:rFonts w:eastAsia="굴림" w:hint="eastAsia"/>
          <w:kern w:val="2"/>
          <w:sz w:val="22"/>
          <w:szCs w:val="22"/>
          <w:lang w:val="en-US" w:eastAsia="ko-KR"/>
        </w:rPr>
        <w:t xml:space="preserve"> efficiency, complexity of the UE, and </w:t>
      </w:r>
      <w:r w:rsidRPr="00DD0827">
        <w:rPr>
          <w:rFonts w:eastAsia="굴림"/>
          <w:kern w:val="2"/>
          <w:sz w:val="22"/>
          <w:szCs w:val="22"/>
          <w:lang w:val="en-US" w:eastAsia="ko-KR"/>
        </w:rPr>
        <w:t>information</w:t>
      </w:r>
      <w:r w:rsidRPr="00DD0827">
        <w:rPr>
          <w:rFonts w:eastAsia="굴림" w:hint="eastAsia"/>
          <w:kern w:val="2"/>
          <w:sz w:val="22"/>
          <w:szCs w:val="22"/>
          <w:lang w:val="en-US" w:eastAsia="ko-KR"/>
        </w:rPr>
        <w:t xml:space="preserve"> conveyed by the signal</w:t>
      </w:r>
      <w:r w:rsidRPr="00DD0827">
        <w:rPr>
          <w:rFonts w:eastAsia="굴림"/>
          <w:kern w:val="2"/>
          <w:sz w:val="22"/>
          <w:szCs w:val="22"/>
          <w:lang w:val="en-US" w:eastAsia="ko-KR"/>
        </w:rPr>
        <w:t xml:space="preserve">. </w:t>
      </w:r>
      <w:r w:rsidRPr="00DD0827">
        <w:rPr>
          <w:rFonts w:eastAsia="굴림" w:hint="eastAsia"/>
          <w:kern w:val="2"/>
          <w:sz w:val="22"/>
          <w:szCs w:val="22"/>
          <w:lang w:val="en-US" w:eastAsia="ko-KR"/>
        </w:rPr>
        <w:t>In this contribution, we discuss the several consideration points for the wake up signal and propose the design of it.</w:t>
      </w:r>
    </w:p>
    <w:p w:rsidR="006C6B36" w:rsidRDefault="006C6B36" w:rsidP="00813C10">
      <w:pPr>
        <w:spacing w:before="120" w:after="240" w:line="240" w:lineRule="auto"/>
        <w:ind w:left="0" w:firstLineChars="100" w:firstLine="220"/>
        <w:rPr>
          <w:rFonts w:eastAsia="굴림"/>
          <w:kern w:val="2"/>
          <w:sz w:val="22"/>
          <w:szCs w:val="22"/>
          <w:lang w:val="en-US" w:eastAsia="ko-KR"/>
        </w:rPr>
      </w:pPr>
    </w:p>
    <w:p w:rsidR="006C6B36" w:rsidRPr="00DD0827" w:rsidRDefault="006C6B36" w:rsidP="00813C10">
      <w:pPr>
        <w:spacing w:before="120" w:after="240" w:line="240" w:lineRule="auto"/>
        <w:ind w:left="0" w:firstLineChars="100" w:firstLine="220"/>
        <w:rPr>
          <w:rFonts w:eastAsia="굴림"/>
          <w:kern w:val="2"/>
          <w:sz w:val="22"/>
          <w:szCs w:val="22"/>
          <w:lang w:val="en-US" w:eastAsia="ko-KR"/>
        </w:rPr>
      </w:pPr>
    </w:p>
    <w:p w:rsidR="00651366" w:rsidRPr="00DD0827" w:rsidRDefault="0019672E" w:rsidP="00681AD5">
      <w:pPr>
        <w:keepNext/>
        <w:numPr>
          <w:ilvl w:val="0"/>
          <w:numId w:val="1"/>
        </w:numPr>
        <w:tabs>
          <w:tab w:val="left" w:pos="0"/>
        </w:tabs>
        <w:spacing w:before="240" w:after="60"/>
        <w:outlineLvl w:val="0"/>
        <w:rPr>
          <w:rFonts w:ascii="Arial" w:eastAsia="굴림" w:hAnsi="Arial"/>
          <w:b/>
          <w:kern w:val="28"/>
          <w:sz w:val="28"/>
          <w:lang w:eastAsia="ko-KR"/>
        </w:rPr>
      </w:pPr>
      <w:r w:rsidRPr="00DD0827">
        <w:rPr>
          <w:rFonts w:ascii="Arial" w:eastAsia="굴림" w:hAnsi="Arial" w:hint="eastAsia"/>
          <w:b/>
          <w:kern w:val="28"/>
          <w:sz w:val="28"/>
          <w:lang w:eastAsia="ko-KR"/>
        </w:rPr>
        <w:lastRenderedPageBreak/>
        <w:t>Wake up signal design</w:t>
      </w:r>
    </w:p>
    <w:p w:rsidR="000A23D4" w:rsidRPr="00DD0827" w:rsidRDefault="000A23D4" w:rsidP="000A23D4">
      <w:pPr>
        <w:spacing w:before="120" w:after="240" w:line="240" w:lineRule="auto"/>
        <w:ind w:left="0" w:firstLineChars="100" w:firstLine="216"/>
        <w:rPr>
          <w:rFonts w:eastAsia="굴림"/>
          <w:b/>
          <w:kern w:val="2"/>
          <w:sz w:val="22"/>
          <w:szCs w:val="22"/>
          <w:u w:val="single"/>
          <w:lang w:val="en-US" w:eastAsia="ko-KR"/>
        </w:rPr>
      </w:pPr>
      <w:r w:rsidRPr="00DD0827">
        <w:rPr>
          <w:rFonts w:eastAsia="굴림" w:hint="eastAsia"/>
          <w:b/>
          <w:kern w:val="2"/>
          <w:sz w:val="22"/>
          <w:szCs w:val="22"/>
          <w:u w:val="single"/>
          <w:lang w:val="en-US" w:eastAsia="ko-KR"/>
        </w:rPr>
        <w:t xml:space="preserve">NSSS like sequence design </w:t>
      </w:r>
    </w:p>
    <w:p w:rsidR="00020615" w:rsidRPr="00DD0827" w:rsidRDefault="0019672E" w:rsidP="0019672E">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In general, NB-IoT UE should be a low cost and low </w:t>
      </w:r>
      <w:r w:rsidRPr="00DD0827">
        <w:rPr>
          <w:rFonts w:eastAsia="굴림"/>
          <w:kern w:val="2"/>
          <w:sz w:val="22"/>
          <w:szCs w:val="22"/>
          <w:lang w:val="en-US" w:eastAsia="ko-KR"/>
        </w:rPr>
        <w:t>complexity</w:t>
      </w:r>
      <w:r w:rsidRPr="00DD0827">
        <w:rPr>
          <w:rFonts w:eastAsia="굴림" w:hint="eastAsia"/>
          <w:kern w:val="2"/>
          <w:sz w:val="22"/>
          <w:szCs w:val="22"/>
          <w:lang w:val="en-US" w:eastAsia="ko-KR"/>
        </w:rPr>
        <w:t xml:space="preserve"> device. </w:t>
      </w:r>
      <w:r w:rsidRPr="00DD0827">
        <w:rPr>
          <w:rFonts w:eastAsia="굴림"/>
          <w:kern w:val="2"/>
          <w:sz w:val="22"/>
          <w:szCs w:val="22"/>
          <w:lang w:val="en-US" w:eastAsia="ko-KR"/>
        </w:rPr>
        <w:t>T</w:t>
      </w:r>
      <w:r w:rsidRPr="00DD0827">
        <w:rPr>
          <w:rFonts w:eastAsia="굴림" w:hint="eastAsia"/>
          <w:kern w:val="2"/>
          <w:sz w:val="22"/>
          <w:szCs w:val="22"/>
          <w:lang w:val="en-US" w:eastAsia="ko-KR"/>
        </w:rPr>
        <w:t xml:space="preserve">hus, even if the new </w:t>
      </w:r>
      <w:r w:rsidRPr="00DD0827">
        <w:rPr>
          <w:rFonts w:eastAsia="굴림"/>
          <w:kern w:val="2"/>
          <w:sz w:val="22"/>
          <w:szCs w:val="22"/>
          <w:lang w:val="en-US" w:eastAsia="ko-KR"/>
        </w:rPr>
        <w:t>feature</w:t>
      </w:r>
      <w:r w:rsidRPr="00DD0827">
        <w:rPr>
          <w:rFonts w:eastAsia="굴림" w:hint="eastAsia"/>
          <w:kern w:val="2"/>
          <w:sz w:val="22"/>
          <w:szCs w:val="22"/>
          <w:lang w:val="en-US" w:eastAsia="ko-KR"/>
        </w:rPr>
        <w:t xml:space="preserve">, the wake up signal, is introduced in Rel-15 NB-IoT, UE complexity and </w:t>
      </w:r>
      <w:r w:rsidR="00CA46C1" w:rsidRPr="00DD0827">
        <w:rPr>
          <w:rFonts w:eastAsia="굴림" w:hint="eastAsia"/>
          <w:kern w:val="2"/>
          <w:sz w:val="22"/>
          <w:szCs w:val="22"/>
          <w:lang w:val="en-US" w:eastAsia="ko-KR"/>
        </w:rPr>
        <w:t xml:space="preserve">its cost should not be increased too much. </w:t>
      </w:r>
      <w:r w:rsidR="00020615" w:rsidRPr="00DD0827">
        <w:rPr>
          <w:rFonts w:eastAsia="굴림" w:hint="eastAsia"/>
          <w:kern w:val="2"/>
          <w:sz w:val="22"/>
          <w:szCs w:val="22"/>
          <w:lang w:val="en-US" w:eastAsia="ko-KR"/>
        </w:rPr>
        <w:t xml:space="preserve">However, if we introduce new sequence design for the wake up </w:t>
      </w:r>
      <w:r w:rsidR="00020615" w:rsidRPr="00DD0827">
        <w:rPr>
          <w:rFonts w:eastAsia="굴림"/>
          <w:kern w:val="2"/>
          <w:sz w:val="22"/>
          <w:szCs w:val="22"/>
          <w:lang w:val="en-US" w:eastAsia="ko-KR"/>
        </w:rPr>
        <w:t>signal</w:t>
      </w:r>
      <w:r w:rsidR="00020615" w:rsidRPr="00DD0827">
        <w:rPr>
          <w:rFonts w:eastAsia="굴림" w:hint="eastAsia"/>
          <w:kern w:val="2"/>
          <w:sz w:val="22"/>
          <w:szCs w:val="22"/>
          <w:lang w:val="en-US" w:eastAsia="ko-KR"/>
        </w:rPr>
        <w:t xml:space="preserve">, increasing </w:t>
      </w:r>
      <w:r w:rsidR="00020615" w:rsidRPr="00DD0827">
        <w:rPr>
          <w:rFonts w:eastAsia="굴림"/>
          <w:kern w:val="2"/>
          <w:sz w:val="22"/>
          <w:szCs w:val="22"/>
          <w:lang w:val="en-US" w:eastAsia="ko-KR"/>
        </w:rPr>
        <w:t>implementation</w:t>
      </w:r>
      <w:r w:rsidR="00020615" w:rsidRPr="00DD0827">
        <w:rPr>
          <w:rFonts w:eastAsia="굴림" w:hint="eastAsia"/>
          <w:kern w:val="2"/>
          <w:sz w:val="22"/>
          <w:szCs w:val="22"/>
          <w:lang w:val="en-US" w:eastAsia="ko-KR"/>
        </w:rPr>
        <w:t xml:space="preserve"> complexity could not be ignored. </w:t>
      </w:r>
      <w:r w:rsidR="00AF2749" w:rsidRPr="00DD0827">
        <w:rPr>
          <w:rFonts w:eastAsia="굴림" w:hint="eastAsia"/>
          <w:kern w:val="2"/>
          <w:sz w:val="22"/>
          <w:szCs w:val="22"/>
          <w:lang w:val="en-US" w:eastAsia="ko-KR"/>
        </w:rPr>
        <w:t>Furthermore</w:t>
      </w:r>
      <w:r w:rsidR="00020615" w:rsidRPr="00DD0827">
        <w:rPr>
          <w:rFonts w:eastAsia="굴림" w:hint="eastAsia"/>
          <w:kern w:val="2"/>
          <w:sz w:val="22"/>
          <w:szCs w:val="22"/>
          <w:lang w:val="en-US" w:eastAsia="ko-KR"/>
        </w:rPr>
        <w:t xml:space="preserve">, if the wake up signal can be used to </w:t>
      </w:r>
      <w:r w:rsidR="00020615" w:rsidRPr="00DD0827">
        <w:rPr>
          <w:rFonts w:eastAsia="굴림"/>
          <w:kern w:val="2"/>
          <w:sz w:val="22"/>
          <w:szCs w:val="22"/>
          <w:lang w:val="en-US" w:eastAsia="ko-KR"/>
        </w:rPr>
        <w:t>achieve</w:t>
      </w:r>
      <w:r w:rsidR="00020615" w:rsidRPr="00DD0827">
        <w:rPr>
          <w:rFonts w:eastAsia="굴림" w:hint="eastAsia"/>
          <w:kern w:val="2"/>
          <w:sz w:val="22"/>
          <w:szCs w:val="22"/>
          <w:lang w:val="en-US" w:eastAsia="ko-KR"/>
        </w:rPr>
        <w:t xml:space="preserve"> the DL </w:t>
      </w:r>
      <w:r w:rsidR="00020615" w:rsidRPr="00DD0827">
        <w:rPr>
          <w:rFonts w:eastAsia="굴림"/>
          <w:kern w:val="2"/>
          <w:sz w:val="22"/>
          <w:szCs w:val="22"/>
          <w:lang w:val="en-US" w:eastAsia="ko-KR"/>
        </w:rPr>
        <w:t>synchronization</w:t>
      </w:r>
      <w:r w:rsidR="00020615" w:rsidRPr="00DD0827">
        <w:rPr>
          <w:rFonts w:eastAsia="굴림" w:hint="eastAsia"/>
          <w:kern w:val="2"/>
          <w:sz w:val="22"/>
          <w:szCs w:val="22"/>
          <w:lang w:val="en-US" w:eastAsia="ko-KR"/>
        </w:rPr>
        <w:t>, detection complexity can b</w:t>
      </w:r>
      <w:r w:rsidR="00730C99" w:rsidRPr="00DD0827">
        <w:rPr>
          <w:rFonts w:eastAsia="굴림" w:hint="eastAsia"/>
          <w:kern w:val="2"/>
          <w:sz w:val="22"/>
          <w:szCs w:val="22"/>
          <w:lang w:val="en-US" w:eastAsia="ko-KR"/>
        </w:rPr>
        <w:t>e increased significantly</w:t>
      </w:r>
      <w:r w:rsidR="00D772EC" w:rsidRPr="00DD0827">
        <w:rPr>
          <w:rFonts w:eastAsia="굴림" w:hint="eastAsia"/>
          <w:kern w:val="2"/>
          <w:sz w:val="22"/>
          <w:szCs w:val="22"/>
          <w:lang w:val="en-US" w:eastAsia="ko-KR"/>
        </w:rPr>
        <w:t xml:space="preserve"> depending on the design</w:t>
      </w:r>
      <w:r w:rsidR="00730C99" w:rsidRPr="00DD0827">
        <w:rPr>
          <w:rFonts w:eastAsia="굴림" w:hint="eastAsia"/>
          <w:kern w:val="2"/>
          <w:sz w:val="22"/>
          <w:szCs w:val="22"/>
          <w:lang w:val="en-US" w:eastAsia="ko-KR"/>
        </w:rPr>
        <w:t xml:space="preserve">. </w:t>
      </w:r>
      <w:r w:rsidR="00730C99" w:rsidRPr="00DD0827">
        <w:rPr>
          <w:rFonts w:eastAsia="굴림"/>
          <w:kern w:val="2"/>
          <w:sz w:val="22"/>
          <w:szCs w:val="22"/>
          <w:lang w:val="en-US" w:eastAsia="ko-KR"/>
        </w:rPr>
        <w:t>I</w:t>
      </w:r>
      <w:r w:rsidR="00730C99" w:rsidRPr="00DD0827">
        <w:rPr>
          <w:rFonts w:eastAsia="굴림" w:hint="eastAsia"/>
          <w:kern w:val="2"/>
          <w:sz w:val="22"/>
          <w:szCs w:val="22"/>
          <w:lang w:val="en-US" w:eastAsia="ko-KR"/>
        </w:rPr>
        <w:t xml:space="preserve">n this perspective, reusing existing receiver algorithm which is already used for another purpose </w:t>
      </w:r>
      <w:r w:rsidR="00730C99" w:rsidRPr="00DD0827">
        <w:rPr>
          <w:rFonts w:eastAsia="굴림"/>
          <w:kern w:val="2"/>
          <w:sz w:val="22"/>
          <w:szCs w:val="22"/>
          <w:lang w:val="en-US" w:eastAsia="ko-KR"/>
        </w:rPr>
        <w:t>can</w:t>
      </w:r>
      <w:r w:rsidR="00730C99" w:rsidRPr="00DD0827">
        <w:rPr>
          <w:rFonts w:eastAsia="굴림" w:hint="eastAsia"/>
          <w:kern w:val="2"/>
          <w:sz w:val="22"/>
          <w:szCs w:val="22"/>
          <w:lang w:val="en-US" w:eastAsia="ko-KR"/>
        </w:rPr>
        <w:t xml:space="preserve"> be a good solution for the wake up signal design. Also, due to the </w:t>
      </w:r>
      <w:r w:rsidR="00D772EC" w:rsidRPr="00DD0827">
        <w:rPr>
          <w:rFonts w:eastAsia="굴림" w:hint="eastAsia"/>
          <w:kern w:val="2"/>
          <w:sz w:val="22"/>
          <w:szCs w:val="22"/>
          <w:lang w:val="en-US" w:eastAsia="ko-KR"/>
        </w:rPr>
        <w:t>limited time for the Rel-15 specification work</w:t>
      </w:r>
      <w:r w:rsidR="00730C99" w:rsidRPr="00DD0827">
        <w:rPr>
          <w:rFonts w:eastAsia="굴림" w:hint="eastAsia"/>
          <w:kern w:val="2"/>
          <w:sz w:val="22"/>
          <w:szCs w:val="22"/>
          <w:lang w:val="en-US" w:eastAsia="ko-KR"/>
        </w:rPr>
        <w:t xml:space="preserve">, signal design that can minimize the specification work among the RAN groups is preferable. </w:t>
      </w:r>
    </w:p>
    <w:p w:rsidR="003B0D49" w:rsidRPr="00DD0827" w:rsidRDefault="00CA46C1" w:rsidP="0019672E">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NPSS and NSSS is a </w:t>
      </w:r>
      <w:r w:rsidRPr="00DD0827">
        <w:rPr>
          <w:rFonts w:eastAsia="굴림"/>
          <w:kern w:val="2"/>
          <w:sz w:val="22"/>
          <w:szCs w:val="22"/>
          <w:lang w:val="en-US" w:eastAsia="ko-KR"/>
        </w:rPr>
        <w:t>well-known</w:t>
      </w:r>
      <w:r w:rsidRPr="00DD0827">
        <w:rPr>
          <w:rFonts w:eastAsia="굴림" w:hint="eastAsia"/>
          <w:kern w:val="2"/>
          <w:sz w:val="22"/>
          <w:szCs w:val="22"/>
          <w:lang w:val="en-US" w:eastAsia="ko-KR"/>
        </w:rPr>
        <w:t xml:space="preserve"> signal in NB-IoT which </w:t>
      </w:r>
      <w:r w:rsidR="00020615" w:rsidRPr="00DD0827">
        <w:rPr>
          <w:rFonts w:eastAsia="굴림" w:hint="eastAsia"/>
          <w:kern w:val="2"/>
          <w:sz w:val="22"/>
          <w:szCs w:val="22"/>
          <w:lang w:val="en-US" w:eastAsia="ko-KR"/>
        </w:rPr>
        <w:t xml:space="preserve">performance </w:t>
      </w:r>
      <w:r w:rsidRPr="00DD0827">
        <w:rPr>
          <w:rFonts w:eastAsia="굴림" w:hint="eastAsia"/>
          <w:kern w:val="2"/>
          <w:sz w:val="22"/>
          <w:szCs w:val="22"/>
          <w:lang w:val="en-US" w:eastAsia="ko-KR"/>
        </w:rPr>
        <w:t xml:space="preserve">is already </w:t>
      </w:r>
      <w:r w:rsidRPr="00DD0827">
        <w:rPr>
          <w:rFonts w:eastAsia="굴림"/>
          <w:kern w:val="2"/>
          <w:sz w:val="22"/>
          <w:szCs w:val="22"/>
          <w:lang w:val="en-US" w:eastAsia="ko-KR"/>
        </w:rPr>
        <w:t>verified</w:t>
      </w:r>
      <w:r w:rsidRPr="00DD0827">
        <w:rPr>
          <w:rFonts w:eastAsia="굴림" w:hint="eastAsia"/>
          <w:kern w:val="2"/>
          <w:sz w:val="22"/>
          <w:szCs w:val="22"/>
          <w:lang w:val="en-US" w:eastAsia="ko-KR"/>
        </w:rPr>
        <w:t xml:space="preserve">. Thus </w:t>
      </w:r>
      <w:r w:rsidR="00020615" w:rsidRPr="00DD0827">
        <w:rPr>
          <w:rFonts w:eastAsia="굴림" w:hint="eastAsia"/>
          <w:kern w:val="2"/>
          <w:sz w:val="22"/>
          <w:szCs w:val="22"/>
          <w:lang w:val="en-US" w:eastAsia="ko-KR"/>
        </w:rPr>
        <w:t xml:space="preserve">reusing existing synchronization signal design can be </w:t>
      </w:r>
      <w:r w:rsidR="00020615" w:rsidRPr="00DD0827">
        <w:rPr>
          <w:rFonts w:eastAsia="굴림"/>
          <w:kern w:val="2"/>
          <w:sz w:val="22"/>
          <w:szCs w:val="22"/>
          <w:lang w:val="en-US" w:eastAsia="ko-KR"/>
        </w:rPr>
        <w:t>the</w:t>
      </w:r>
      <w:r w:rsidR="00020615" w:rsidRPr="00DD0827">
        <w:rPr>
          <w:rFonts w:eastAsia="굴림" w:hint="eastAsia"/>
          <w:kern w:val="2"/>
          <w:sz w:val="22"/>
          <w:szCs w:val="22"/>
          <w:lang w:val="en-US" w:eastAsia="ko-KR"/>
        </w:rPr>
        <w:t xml:space="preserve"> </w:t>
      </w:r>
      <w:r w:rsidR="00730C99" w:rsidRPr="00DD0827">
        <w:rPr>
          <w:rFonts w:eastAsia="굴림" w:hint="eastAsia"/>
          <w:kern w:val="2"/>
          <w:sz w:val="22"/>
          <w:szCs w:val="22"/>
          <w:lang w:val="en-US" w:eastAsia="ko-KR"/>
        </w:rPr>
        <w:t xml:space="preserve">good starting point. </w:t>
      </w:r>
      <w:r w:rsidR="003B0D49" w:rsidRPr="00DD0827">
        <w:rPr>
          <w:rFonts w:eastAsia="굴림" w:hint="eastAsia"/>
          <w:kern w:val="2"/>
          <w:sz w:val="22"/>
          <w:szCs w:val="22"/>
          <w:lang w:val="en-US" w:eastAsia="ko-KR"/>
        </w:rPr>
        <w:t>Especially, NSSS could be a starting point of wake up signal design a</w:t>
      </w:r>
      <w:r w:rsidR="00AF2749" w:rsidRPr="00DD0827">
        <w:rPr>
          <w:rFonts w:eastAsia="굴림" w:hint="eastAsia"/>
          <w:kern w:val="2"/>
          <w:sz w:val="22"/>
          <w:szCs w:val="22"/>
          <w:lang w:val="en-US" w:eastAsia="ko-KR"/>
        </w:rPr>
        <w:t>ccording to the agreement in a previous meeting</w:t>
      </w:r>
      <w:r w:rsidR="003B0D49" w:rsidRPr="00DD0827">
        <w:rPr>
          <w:rFonts w:eastAsia="굴림" w:hint="eastAsia"/>
          <w:kern w:val="2"/>
          <w:sz w:val="22"/>
          <w:szCs w:val="22"/>
          <w:lang w:val="en-US" w:eastAsia="ko-KR"/>
        </w:rPr>
        <w:t xml:space="preserve">; long ZC sequence which spans multiple OFDM symbols. </w:t>
      </w:r>
    </w:p>
    <w:p w:rsidR="003C6C71" w:rsidRDefault="003B0D49" w:rsidP="00237445">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It is obvious that using same NSSS sequence for wake up signal should be </w:t>
      </w:r>
      <w:r w:rsidRPr="00DD0827">
        <w:rPr>
          <w:rFonts w:eastAsia="굴림"/>
          <w:kern w:val="2"/>
          <w:sz w:val="22"/>
          <w:szCs w:val="22"/>
          <w:lang w:val="en-US" w:eastAsia="ko-KR"/>
        </w:rPr>
        <w:t>avoided;</w:t>
      </w:r>
      <w:r w:rsidR="00730C99" w:rsidRPr="00DD0827">
        <w:rPr>
          <w:rFonts w:eastAsia="굴림" w:hint="eastAsia"/>
          <w:kern w:val="2"/>
          <w:sz w:val="22"/>
          <w:szCs w:val="22"/>
          <w:lang w:val="en-US" w:eastAsia="ko-KR"/>
        </w:rPr>
        <w:t xml:space="preserve"> reusing existing signal can make impact on the </w:t>
      </w:r>
      <w:r w:rsidR="00D772EC" w:rsidRPr="00DD0827">
        <w:rPr>
          <w:rFonts w:eastAsia="굴림" w:hint="eastAsia"/>
          <w:kern w:val="2"/>
          <w:sz w:val="22"/>
          <w:szCs w:val="22"/>
          <w:lang w:val="en-US" w:eastAsia="ko-KR"/>
        </w:rPr>
        <w:t xml:space="preserve">legacy </w:t>
      </w:r>
      <w:r w:rsidR="00730C99" w:rsidRPr="00DD0827">
        <w:rPr>
          <w:rFonts w:eastAsia="굴림" w:hint="eastAsia"/>
          <w:kern w:val="2"/>
          <w:sz w:val="22"/>
          <w:szCs w:val="22"/>
          <w:lang w:val="en-US" w:eastAsia="ko-KR"/>
        </w:rPr>
        <w:t xml:space="preserve">DL synchronization performance. </w:t>
      </w:r>
      <w:r w:rsidR="00041A16" w:rsidRPr="00DD0827">
        <w:rPr>
          <w:rFonts w:eastAsia="굴림" w:hint="eastAsia"/>
          <w:kern w:val="2"/>
          <w:sz w:val="22"/>
          <w:szCs w:val="22"/>
          <w:lang w:val="en-US" w:eastAsia="ko-KR"/>
        </w:rPr>
        <w:t>Therefore,</w:t>
      </w:r>
      <w:r w:rsidR="00730C99" w:rsidRPr="00DD0827">
        <w:rPr>
          <w:rFonts w:eastAsia="굴림" w:hint="eastAsia"/>
          <w:kern w:val="2"/>
          <w:sz w:val="22"/>
          <w:szCs w:val="22"/>
          <w:lang w:val="en-US" w:eastAsia="ko-KR"/>
        </w:rPr>
        <w:t xml:space="preserve"> </w:t>
      </w:r>
      <w:r w:rsidR="00041A16" w:rsidRPr="00DD0827">
        <w:rPr>
          <w:rFonts w:eastAsia="굴림" w:hint="eastAsia"/>
          <w:kern w:val="2"/>
          <w:sz w:val="22"/>
          <w:szCs w:val="22"/>
          <w:lang w:val="en-US" w:eastAsia="ko-KR"/>
        </w:rPr>
        <w:t>modified signal design</w:t>
      </w:r>
      <w:r w:rsidR="00D772EC" w:rsidRPr="00DD0827">
        <w:rPr>
          <w:rFonts w:eastAsia="굴림" w:hint="eastAsia"/>
          <w:kern w:val="2"/>
          <w:sz w:val="22"/>
          <w:szCs w:val="22"/>
          <w:lang w:val="en-US" w:eastAsia="ko-KR"/>
        </w:rPr>
        <w:t xml:space="preserve"> based on the</w:t>
      </w:r>
      <w:r w:rsidR="00730C99" w:rsidRPr="00DD0827">
        <w:rPr>
          <w:rFonts w:eastAsia="굴림" w:hint="eastAsia"/>
          <w:kern w:val="2"/>
          <w:sz w:val="22"/>
          <w:szCs w:val="22"/>
          <w:lang w:val="en-US" w:eastAsia="ko-KR"/>
        </w:rPr>
        <w:t xml:space="preserve"> NSSS structure should be considered carefully</w:t>
      </w:r>
      <w:r w:rsidR="00041A16" w:rsidRPr="00DD0827">
        <w:rPr>
          <w:rFonts w:eastAsia="굴림" w:hint="eastAsia"/>
          <w:kern w:val="2"/>
          <w:sz w:val="22"/>
          <w:szCs w:val="22"/>
          <w:lang w:val="en-US" w:eastAsia="ko-KR"/>
        </w:rPr>
        <w:t xml:space="preserve"> to avoid </w:t>
      </w:r>
      <w:r w:rsidR="00041A16" w:rsidRPr="00DD0827">
        <w:rPr>
          <w:rFonts w:eastAsia="굴림"/>
          <w:kern w:val="2"/>
          <w:sz w:val="22"/>
          <w:szCs w:val="22"/>
          <w:lang w:val="en-US" w:eastAsia="ko-KR"/>
        </w:rPr>
        <w:t>the</w:t>
      </w:r>
      <w:r w:rsidR="00041A16" w:rsidRPr="00DD0827">
        <w:rPr>
          <w:rFonts w:eastAsia="굴림" w:hint="eastAsia"/>
          <w:kern w:val="2"/>
          <w:sz w:val="22"/>
          <w:szCs w:val="22"/>
          <w:lang w:val="en-US" w:eastAsia="ko-KR"/>
        </w:rPr>
        <w:t xml:space="preserve"> negative impact on DL synchronization performance</w:t>
      </w:r>
      <w:r w:rsidR="00730C99" w:rsidRPr="00DD0827">
        <w:rPr>
          <w:rFonts w:eastAsia="굴림" w:hint="eastAsia"/>
          <w:kern w:val="2"/>
          <w:sz w:val="22"/>
          <w:szCs w:val="22"/>
          <w:lang w:val="en-US" w:eastAsia="ko-KR"/>
        </w:rPr>
        <w:t xml:space="preserve">. </w:t>
      </w:r>
      <w:r w:rsidR="00041A16" w:rsidRPr="00DD0827">
        <w:rPr>
          <w:rFonts w:eastAsia="굴림" w:hint="eastAsia"/>
          <w:kern w:val="2"/>
          <w:sz w:val="22"/>
          <w:szCs w:val="22"/>
          <w:lang w:val="en-US" w:eastAsia="ko-KR"/>
        </w:rPr>
        <w:t xml:space="preserve">In this point of view, we can consider two candidates to differentiate wake up signal from NSSS. </w:t>
      </w:r>
      <w:r w:rsidR="000708EF" w:rsidRPr="00DD0827">
        <w:rPr>
          <w:rFonts w:eastAsia="굴림" w:hint="eastAsia"/>
          <w:kern w:val="2"/>
          <w:sz w:val="22"/>
          <w:szCs w:val="22"/>
          <w:lang w:val="en-US" w:eastAsia="ko-KR"/>
        </w:rPr>
        <w:t xml:space="preserve">One possible method is using cyclic shift value different from NSSS. </w:t>
      </w:r>
      <w:r w:rsidR="003C6C71" w:rsidRPr="00DD0827">
        <w:rPr>
          <w:rFonts w:eastAsia="굴림" w:hint="eastAsia"/>
          <w:kern w:val="2"/>
          <w:sz w:val="22"/>
          <w:szCs w:val="22"/>
          <w:lang w:val="en-US" w:eastAsia="ko-KR"/>
        </w:rPr>
        <w:t xml:space="preserve">It is well known </w:t>
      </w:r>
      <w:r w:rsidR="00147841" w:rsidRPr="00DD0827">
        <w:rPr>
          <w:rFonts w:eastAsia="굴림" w:hint="eastAsia"/>
          <w:kern w:val="2"/>
          <w:sz w:val="22"/>
          <w:szCs w:val="22"/>
          <w:lang w:val="en-US" w:eastAsia="ko-KR"/>
        </w:rPr>
        <w:t xml:space="preserve">that correlation of a ZC sequence with any </w:t>
      </w:r>
      <w:r w:rsidR="003C6C71" w:rsidRPr="00DD0827">
        <w:rPr>
          <w:rFonts w:eastAsia="굴림"/>
          <w:kern w:val="2"/>
          <w:sz w:val="22"/>
          <w:szCs w:val="22"/>
          <w:lang w:val="en-US" w:eastAsia="ko-KR"/>
        </w:rPr>
        <w:t>cyclic</w:t>
      </w:r>
      <w:r w:rsidR="003C6C71" w:rsidRPr="00DD0827">
        <w:rPr>
          <w:rFonts w:eastAsia="굴림" w:hint="eastAsia"/>
          <w:kern w:val="2"/>
          <w:sz w:val="22"/>
          <w:szCs w:val="22"/>
          <w:lang w:val="en-US" w:eastAsia="ko-KR"/>
        </w:rPr>
        <w:t xml:space="preserve"> shift </w:t>
      </w:r>
      <w:r w:rsidR="00147841" w:rsidRPr="00DD0827">
        <w:rPr>
          <w:rFonts w:eastAsia="굴림" w:hint="eastAsia"/>
          <w:kern w:val="2"/>
          <w:sz w:val="22"/>
          <w:szCs w:val="22"/>
          <w:lang w:val="en-US" w:eastAsia="ko-KR"/>
        </w:rPr>
        <w:t>of it is zero. In NB-IoT, o</w:t>
      </w:r>
      <w:r w:rsidR="003C6C71" w:rsidRPr="00DD0827">
        <w:rPr>
          <w:rFonts w:eastAsia="굴림" w:hint="eastAsia"/>
          <w:kern w:val="2"/>
          <w:sz w:val="22"/>
          <w:szCs w:val="22"/>
          <w:lang w:val="en-US" w:eastAsia="ko-KR"/>
        </w:rPr>
        <w:t xml:space="preserve">nly 4 different cyclic shift values </w:t>
      </w:r>
      <w:r w:rsidR="00147841" w:rsidRPr="00DD0827">
        <w:rPr>
          <w:rFonts w:eastAsia="굴림" w:hint="eastAsia"/>
          <w:kern w:val="2"/>
          <w:sz w:val="22"/>
          <w:szCs w:val="22"/>
          <w:lang w:val="en-US" w:eastAsia="ko-KR"/>
        </w:rPr>
        <w:t xml:space="preserve">is </w:t>
      </w:r>
      <w:r w:rsidR="003C6C71" w:rsidRPr="00DD0827">
        <w:rPr>
          <w:rFonts w:eastAsia="굴림" w:hint="eastAsia"/>
          <w:kern w:val="2"/>
          <w:sz w:val="22"/>
          <w:szCs w:val="22"/>
          <w:lang w:val="en-US" w:eastAsia="ko-KR"/>
        </w:rPr>
        <w:t>used</w:t>
      </w:r>
      <w:r w:rsidR="00147841" w:rsidRPr="00DD0827">
        <w:rPr>
          <w:rFonts w:eastAsia="굴림" w:hint="eastAsia"/>
          <w:kern w:val="2"/>
          <w:sz w:val="22"/>
          <w:szCs w:val="22"/>
          <w:lang w:val="en-US" w:eastAsia="ko-KR"/>
        </w:rPr>
        <w:t xml:space="preserve"> for NSSS </w:t>
      </w:r>
      <w:r w:rsidR="00147841" w:rsidRPr="00DD0827">
        <w:rPr>
          <w:rFonts w:eastAsia="굴림"/>
          <w:kern w:val="2"/>
          <w:sz w:val="22"/>
          <w:szCs w:val="22"/>
          <w:lang w:val="en-US" w:eastAsia="ko-KR"/>
        </w:rPr>
        <w:t>sequence</w:t>
      </w:r>
      <w:r w:rsidR="00147841" w:rsidRPr="00DD0827">
        <w:rPr>
          <w:rFonts w:eastAsia="굴림" w:hint="eastAsia"/>
          <w:kern w:val="2"/>
          <w:sz w:val="22"/>
          <w:szCs w:val="22"/>
          <w:lang w:val="en-US" w:eastAsia="ko-KR"/>
        </w:rPr>
        <w:t xml:space="preserve"> generation</w:t>
      </w:r>
      <w:r w:rsidR="003C6C71" w:rsidRPr="00DD0827">
        <w:rPr>
          <w:rFonts w:eastAsia="굴림"/>
          <w:kern w:val="2"/>
          <w:sz w:val="22"/>
          <w:szCs w:val="22"/>
          <w:lang w:val="en-US" w:eastAsia="ko-KR"/>
        </w:rPr>
        <w:t xml:space="preserve">; 0, 1/4, 2/4, </w:t>
      </w:r>
      <w:r w:rsidR="003C6C71" w:rsidRPr="00DD0827">
        <w:rPr>
          <w:rFonts w:eastAsia="굴림" w:hint="eastAsia"/>
          <w:kern w:val="2"/>
          <w:sz w:val="22"/>
          <w:szCs w:val="22"/>
          <w:lang w:val="en-US" w:eastAsia="ko-KR"/>
        </w:rPr>
        <w:t xml:space="preserve">and </w:t>
      </w:r>
      <w:r w:rsidR="003C6C71" w:rsidRPr="00DD0827">
        <w:rPr>
          <w:rFonts w:eastAsia="굴림"/>
          <w:kern w:val="2"/>
          <w:sz w:val="22"/>
          <w:szCs w:val="22"/>
          <w:lang w:val="en-US" w:eastAsia="ko-KR"/>
        </w:rPr>
        <w:t>3/4.</w:t>
      </w:r>
      <w:r w:rsidR="00147841" w:rsidRPr="00DD0827">
        <w:rPr>
          <w:rFonts w:eastAsia="굴림" w:hint="eastAsia"/>
          <w:kern w:val="2"/>
          <w:sz w:val="22"/>
          <w:szCs w:val="22"/>
          <w:lang w:val="en-US" w:eastAsia="ko-KR"/>
        </w:rPr>
        <w:t xml:space="preserve"> Thus, cyclic shift value other than used for NSSS could be used for wake up signal design. </w:t>
      </w:r>
      <w:r w:rsidR="007F31B6" w:rsidRPr="00DD0827">
        <w:rPr>
          <w:rFonts w:eastAsia="굴림" w:hint="eastAsia"/>
          <w:kern w:val="2"/>
          <w:sz w:val="22"/>
          <w:szCs w:val="22"/>
          <w:lang w:val="en-US" w:eastAsia="ko-KR"/>
        </w:rPr>
        <w:t>Also</w:t>
      </w:r>
      <w:r w:rsidR="00237445" w:rsidRPr="00DD0827">
        <w:rPr>
          <w:rFonts w:eastAsia="굴림" w:hint="eastAsia"/>
          <w:kern w:val="2"/>
          <w:sz w:val="22"/>
          <w:szCs w:val="22"/>
          <w:lang w:val="en-US" w:eastAsia="ko-KR"/>
        </w:rPr>
        <w:t xml:space="preserve">, RE </w:t>
      </w:r>
      <w:r w:rsidR="0085664B" w:rsidRPr="00DD0827">
        <w:rPr>
          <w:rFonts w:eastAsia="굴림" w:hint="eastAsia"/>
          <w:kern w:val="2"/>
          <w:sz w:val="22"/>
          <w:szCs w:val="22"/>
          <w:lang w:val="en-US" w:eastAsia="ko-KR"/>
        </w:rPr>
        <w:t>level differentiation</w:t>
      </w:r>
      <w:r w:rsidR="00237445" w:rsidRPr="00DD0827">
        <w:rPr>
          <w:rFonts w:eastAsia="굴림" w:hint="eastAsia"/>
          <w:kern w:val="2"/>
          <w:sz w:val="22"/>
          <w:szCs w:val="22"/>
          <w:lang w:val="en-US" w:eastAsia="ko-KR"/>
        </w:rPr>
        <w:t xml:space="preserve"> could be considered</w:t>
      </w:r>
      <w:r w:rsidR="00E017CC" w:rsidRPr="00DD0827">
        <w:rPr>
          <w:rFonts w:eastAsia="굴림" w:hint="eastAsia"/>
          <w:kern w:val="2"/>
          <w:sz w:val="22"/>
          <w:szCs w:val="22"/>
          <w:lang w:val="en-US" w:eastAsia="ko-KR"/>
        </w:rPr>
        <w:t xml:space="preserve"> as well</w:t>
      </w:r>
      <w:r w:rsidR="00237445" w:rsidRPr="00DD0827">
        <w:rPr>
          <w:rFonts w:eastAsia="굴림" w:hint="eastAsia"/>
          <w:kern w:val="2"/>
          <w:sz w:val="22"/>
          <w:szCs w:val="22"/>
          <w:lang w:val="en-US" w:eastAsia="ko-KR"/>
        </w:rPr>
        <w:t xml:space="preserve">. </w:t>
      </w:r>
      <w:r w:rsidR="00E017CC" w:rsidRPr="00DD0827">
        <w:rPr>
          <w:rFonts w:eastAsia="굴림" w:hint="eastAsia"/>
          <w:kern w:val="2"/>
          <w:sz w:val="22"/>
          <w:szCs w:val="22"/>
          <w:lang w:val="en-US" w:eastAsia="ko-KR"/>
        </w:rPr>
        <w:t xml:space="preserve">RE mapping for existing NSSS follows frequency first and time second order. </w:t>
      </w:r>
      <w:r w:rsidR="0085664B" w:rsidRPr="00DD0827">
        <w:rPr>
          <w:rFonts w:eastAsia="굴림" w:hint="eastAsia"/>
          <w:kern w:val="2"/>
          <w:sz w:val="22"/>
          <w:szCs w:val="22"/>
          <w:lang w:val="en-US" w:eastAsia="ko-KR"/>
        </w:rPr>
        <w:t xml:space="preserve">For example, </w:t>
      </w:r>
      <w:r w:rsidR="00E017CC" w:rsidRPr="00DD0827">
        <w:rPr>
          <w:rFonts w:eastAsia="굴림" w:hint="eastAsia"/>
          <w:kern w:val="2"/>
          <w:sz w:val="22"/>
          <w:szCs w:val="22"/>
          <w:lang w:val="en-US" w:eastAsia="ko-KR"/>
        </w:rPr>
        <w:t>time first then frequency second RE mapping rule can be used</w:t>
      </w:r>
      <w:r w:rsidR="0085664B" w:rsidRPr="00DD0827">
        <w:rPr>
          <w:rFonts w:eastAsia="굴림" w:hint="eastAsia"/>
          <w:kern w:val="2"/>
          <w:sz w:val="22"/>
          <w:szCs w:val="22"/>
          <w:lang w:val="en-US" w:eastAsia="ko-KR"/>
        </w:rPr>
        <w:t xml:space="preserve"> for wake up signal generation to </w:t>
      </w:r>
      <w:r w:rsidR="0085664B" w:rsidRPr="00DD0827">
        <w:rPr>
          <w:rFonts w:eastAsia="굴림"/>
          <w:kern w:val="2"/>
          <w:sz w:val="22"/>
          <w:szCs w:val="22"/>
          <w:lang w:val="en-US" w:eastAsia="ko-KR"/>
        </w:rPr>
        <w:t>avoid</w:t>
      </w:r>
      <w:r w:rsidR="0085664B" w:rsidRPr="00DD0827">
        <w:rPr>
          <w:rFonts w:eastAsia="굴림" w:hint="eastAsia"/>
          <w:kern w:val="2"/>
          <w:sz w:val="22"/>
          <w:szCs w:val="22"/>
          <w:lang w:val="en-US" w:eastAsia="ko-KR"/>
        </w:rPr>
        <w:t xml:space="preserve"> miss understanding between NSSS and wake up signal</w:t>
      </w:r>
      <w:r w:rsidR="00E017CC" w:rsidRPr="00DD0827">
        <w:rPr>
          <w:rFonts w:eastAsia="굴림" w:hint="eastAsia"/>
          <w:kern w:val="2"/>
          <w:sz w:val="22"/>
          <w:szCs w:val="22"/>
          <w:lang w:val="en-US" w:eastAsia="ko-KR"/>
        </w:rPr>
        <w:t xml:space="preserve">. </w:t>
      </w:r>
      <w:r w:rsidR="003A6C7D" w:rsidRPr="00DD0827">
        <w:rPr>
          <w:rFonts w:eastAsia="굴림"/>
          <w:kern w:val="2"/>
          <w:sz w:val="22"/>
          <w:szCs w:val="22"/>
          <w:lang w:val="en-US" w:eastAsia="ko-KR"/>
        </w:rPr>
        <w:fldChar w:fldCharType="begin"/>
      </w:r>
      <w:r w:rsidR="003A6C7D" w:rsidRPr="00DD0827">
        <w:rPr>
          <w:rFonts w:eastAsia="굴림"/>
          <w:kern w:val="2"/>
          <w:sz w:val="22"/>
          <w:szCs w:val="22"/>
          <w:lang w:val="en-US" w:eastAsia="ko-KR"/>
        </w:rPr>
        <w:instrText xml:space="preserve"> </w:instrText>
      </w:r>
      <w:r w:rsidR="003A6C7D" w:rsidRPr="00DD0827">
        <w:rPr>
          <w:rFonts w:eastAsia="굴림" w:hint="eastAsia"/>
          <w:kern w:val="2"/>
          <w:sz w:val="22"/>
          <w:szCs w:val="22"/>
          <w:lang w:val="en-US" w:eastAsia="ko-KR"/>
        </w:rPr>
        <w:instrText>REF _Ref498622845 \h</w:instrText>
      </w:r>
      <w:r w:rsidR="003A6C7D" w:rsidRPr="00DD0827">
        <w:rPr>
          <w:rFonts w:eastAsia="굴림"/>
          <w:kern w:val="2"/>
          <w:sz w:val="22"/>
          <w:szCs w:val="22"/>
          <w:lang w:val="en-US" w:eastAsia="ko-KR"/>
        </w:rPr>
        <w:instrText xml:space="preserve"> </w:instrText>
      </w:r>
      <w:r w:rsidR="003A6C7D" w:rsidRPr="00DD0827">
        <w:rPr>
          <w:rFonts w:eastAsia="굴림"/>
          <w:kern w:val="2"/>
          <w:sz w:val="22"/>
          <w:szCs w:val="22"/>
          <w:lang w:val="en-US" w:eastAsia="ko-KR"/>
        </w:rPr>
      </w:r>
      <w:r w:rsidR="003A6C7D" w:rsidRPr="00DD0827">
        <w:rPr>
          <w:rFonts w:eastAsia="굴림"/>
          <w:kern w:val="2"/>
          <w:sz w:val="22"/>
          <w:szCs w:val="22"/>
          <w:lang w:val="en-US" w:eastAsia="ko-KR"/>
        </w:rPr>
        <w:fldChar w:fldCharType="separate"/>
      </w:r>
      <w:r w:rsidR="00721EDD" w:rsidRPr="00DD0827">
        <w:t xml:space="preserve">Figure </w:t>
      </w:r>
      <w:r w:rsidR="00721EDD">
        <w:rPr>
          <w:noProof/>
        </w:rPr>
        <w:t>1</w:t>
      </w:r>
      <w:r w:rsidR="00721EDD" w:rsidRPr="00DD0827">
        <w:noBreakHyphen/>
      </w:r>
      <w:r w:rsidR="00721EDD">
        <w:rPr>
          <w:noProof/>
        </w:rPr>
        <w:t>1</w:t>
      </w:r>
      <w:r w:rsidR="003A6C7D" w:rsidRPr="00DD0827">
        <w:rPr>
          <w:rFonts w:eastAsia="굴림"/>
          <w:kern w:val="2"/>
          <w:sz w:val="22"/>
          <w:szCs w:val="22"/>
          <w:lang w:val="en-US" w:eastAsia="ko-KR"/>
        </w:rPr>
        <w:fldChar w:fldCharType="end"/>
      </w:r>
      <w:r w:rsidR="0085664B" w:rsidRPr="00DD0827">
        <w:rPr>
          <w:rFonts w:eastAsia="굴림" w:hint="eastAsia"/>
          <w:kern w:val="2"/>
          <w:sz w:val="22"/>
          <w:szCs w:val="22"/>
          <w:lang w:val="en-US" w:eastAsia="ko-KR"/>
        </w:rPr>
        <w:t xml:space="preserve"> (a) and (b) shows an </w:t>
      </w:r>
      <w:r w:rsidR="0085664B" w:rsidRPr="00DD0827">
        <w:rPr>
          <w:rFonts w:eastAsia="굴림"/>
          <w:kern w:val="2"/>
          <w:sz w:val="22"/>
          <w:szCs w:val="22"/>
          <w:lang w:val="en-US" w:eastAsia="ko-KR"/>
        </w:rPr>
        <w:t>example</w:t>
      </w:r>
      <w:r w:rsidR="0085664B" w:rsidRPr="00DD0827">
        <w:rPr>
          <w:rFonts w:eastAsia="굴림" w:hint="eastAsia"/>
          <w:kern w:val="2"/>
          <w:sz w:val="22"/>
          <w:szCs w:val="22"/>
          <w:lang w:val="en-US" w:eastAsia="ko-KR"/>
        </w:rPr>
        <w:t xml:space="preserve">s of RE mapping method for existing NSSS and wake up signal respectively. According to the evaluation results in section 3, </w:t>
      </w:r>
      <w:r w:rsidR="00A5187A" w:rsidRPr="00DD0827">
        <w:rPr>
          <w:rFonts w:eastAsia="굴림" w:hint="eastAsia"/>
          <w:kern w:val="2"/>
          <w:sz w:val="22"/>
          <w:szCs w:val="22"/>
          <w:lang w:val="en-US" w:eastAsia="ko-KR"/>
        </w:rPr>
        <w:t xml:space="preserve">impact on the DL </w:t>
      </w:r>
      <w:r w:rsidR="00A5187A" w:rsidRPr="00DD0827">
        <w:rPr>
          <w:rFonts w:eastAsia="굴림"/>
          <w:kern w:val="2"/>
          <w:sz w:val="22"/>
          <w:szCs w:val="22"/>
          <w:lang w:val="en-US" w:eastAsia="ko-KR"/>
        </w:rPr>
        <w:t>synchronization</w:t>
      </w:r>
      <w:r w:rsidR="00A5187A" w:rsidRPr="00DD0827">
        <w:rPr>
          <w:rFonts w:eastAsia="굴림" w:hint="eastAsia"/>
          <w:kern w:val="2"/>
          <w:sz w:val="22"/>
          <w:szCs w:val="22"/>
          <w:lang w:val="en-US" w:eastAsia="ko-KR"/>
        </w:rPr>
        <w:t xml:space="preserve"> performance due to the modified NSSS like signal is negligible </w:t>
      </w:r>
      <w:r w:rsidR="0085664B" w:rsidRPr="00DD0827">
        <w:rPr>
          <w:rFonts w:eastAsia="굴림" w:hint="eastAsia"/>
          <w:kern w:val="2"/>
          <w:sz w:val="22"/>
          <w:szCs w:val="22"/>
          <w:lang w:val="en-US" w:eastAsia="ko-KR"/>
        </w:rPr>
        <w:t xml:space="preserve">both </w:t>
      </w:r>
      <w:r w:rsidR="00A5187A" w:rsidRPr="00DD0827">
        <w:rPr>
          <w:rFonts w:eastAsia="굴림" w:hint="eastAsia"/>
          <w:kern w:val="2"/>
          <w:sz w:val="22"/>
          <w:szCs w:val="22"/>
          <w:lang w:val="en-US" w:eastAsia="ko-KR"/>
        </w:rPr>
        <w:t xml:space="preserve">for </w:t>
      </w:r>
      <w:r w:rsidR="0085664B" w:rsidRPr="00DD0827">
        <w:rPr>
          <w:rFonts w:eastAsia="굴림" w:hint="eastAsia"/>
          <w:kern w:val="2"/>
          <w:sz w:val="22"/>
          <w:szCs w:val="22"/>
          <w:lang w:val="en-US" w:eastAsia="ko-KR"/>
        </w:rPr>
        <w:t xml:space="preserve">different cyclic shift values </w:t>
      </w:r>
      <w:proofErr w:type="spellStart"/>
      <w:r w:rsidR="0085664B" w:rsidRPr="00DD0827">
        <w:rPr>
          <w:rFonts w:eastAsia="굴림"/>
          <w:i/>
          <w:kern w:val="2"/>
          <w:sz w:val="22"/>
          <w:szCs w:val="22"/>
          <w:lang w:val="en-US" w:eastAsia="ko-KR"/>
        </w:rPr>
        <w:t>θ</w:t>
      </w:r>
      <w:r w:rsidR="0085664B" w:rsidRPr="00DD0827">
        <w:rPr>
          <w:rFonts w:eastAsia="굴림" w:hint="eastAsia"/>
          <w:i/>
          <w:kern w:val="2"/>
          <w:sz w:val="22"/>
          <w:szCs w:val="22"/>
          <w:vertAlign w:val="subscript"/>
          <w:lang w:val="en-US" w:eastAsia="ko-KR"/>
        </w:rPr>
        <w:t>f</w:t>
      </w:r>
      <w:proofErr w:type="spellEnd"/>
      <w:r w:rsidR="0085664B" w:rsidRPr="00DD0827">
        <w:rPr>
          <w:rFonts w:eastAsia="굴림" w:hint="eastAsia"/>
          <w:kern w:val="2"/>
          <w:sz w:val="22"/>
          <w:szCs w:val="22"/>
          <w:lang w:val="en-US" w:eastAsia="ko-KR"/>
        </w:rPr>
        <w:t xml:space="preserve">={1/8, 3/8, 5/8, and 7/8} and </w:t>
      </w:r>
      <w:r w:rsidR="0085664B" w:rsidRPr="00DD0827">
        <w:rPr>
          <w:rFonts w:eastAsia="굴림"/>
          <w:kern w:val="2"/>
          <w:sz w:val="22"/>
          <w:szCs w:val="22"/>
          <w:lang w:val="en-US" w:eastAsia="ko-KR"/>
        </w:rPr>
        <w:t>different</w:t>
      </w:r>
      <w:r w:rsidR="0085664B" w:rsidRPr="00DD0827">
        <w:rPr>
          <w:rFonts w:eastAsia="굴림" w:hint="eastAsia"/>
          <w:kern w:val="2"/>
          <w:sz w:val="22"/>
          <w:szCs w:val="22"/>
          <w:lang w:val="en-US" w:eastAsia="ko-KR"/>
        </w:rPr>
        <w:t xml:space="preserve"> RE mapping rule</w:t>
      </w:r>
      <w:r w:rsidR="00A5187A" w:rsidRPr="00DD0827">
        <w:rPr>
          <w:rFonts w:eastAsia="굴림" w:hint="eastAsia"/>
          <w:kern w:val="2"/>
          <w:sz w:val="22"/>
          <w:szCs w:val="22"/>
          <w:lang w:val="en-US" w:eastAsia="ko-KR"/>
        </w:rPr>
        <w:t>.</w:t>
      </w:r>
      <w:r w:rsidR="00F35010" w:rsidRPr="00DD0827">
        <w:rPr>
          <w:rFonts w:eastAsia="굴림" w:hint="eastAsia"/>
          <w:kern w:val="2"/>
          <w:sz w:val="22"/>
          <w:szCs w:val="22"/>
          <w:lang w:val="en-US" w:eastAsia="ko-KR"/>
        </w:rPr>
        <w:t xml:space="preserve"> </w:t>
      </w:r>
      <w:r w:rsidR="000A23D4" w:rsidRPr="00DD0827">
        <w:rPr>
          <w:rFonts w:eastAsia="굴림" w:hint="eastAsia"/>
          <w:kern w:val="2"/>
          <w:sz w:val="22"/>
          <w:szCs w:val="22"/>
          <w:lang w:val="en-US" w:eastAsia="ko-KR"/>
        </w:rPr>
        <w:t xml:space="preserve">These kinds of </w:t>
      </w:r>
      <w:r w:rsidR="000A23D4" w:rsidRPr="00DD0827">
        <w:rPr>
          <w:rFonts w:eastAsia="굴림"/>
          <w:kern w:val="2"/>
          <w:sz w:val="22"/>
          <w:szCs w:val="22"/>
          <w:lang w:val="en-US" w:eastAsia="ko-KR"/>
        </w:rPr>
        <w:t>adjustment</w:t>
      </w:r>
      <w:r w:rsidR="000A23D4" w:rsidRPr="00DD0827">
        <w:rPr>
          <w:rFonts w:eastAsia="굴림" w:hint="eastAsia"/>
          <w:kern w:val="2"/>
          <w:sz w:val="22"/>
          <w:szCs w:val="22"/>
          <w:lang w:val="en-US" w:eastAsia="ko-KR"/>
        </w:rPr>
        <w:t xml:space="preserve"> of </w:t>
      </w:r>
      <w:r w:rsidR="000A23D4" w:rsidRPr="00DD0827">
        <w:rPr>
          <w:rFonts w:eastAsia="굴림"/>
          <w:kern w:val="2"/>
          <w:sz w:val="22"/>
          <w:szCs w:val="22"/>
          <w:lang w:val="en-US" w:eastAsia="ko-KR"/>
        </w:rPr>
        <w:t>sequence</w:t>
      </w:r>
      <w:r w:rsidR="000A23D4" w:rsidRPr="00DD0827">
        <w:rPr>
          <w:rFonts w:eastAsia="굴림" w:hint="eastAsia"/>
          <w:kern w:val="2"/>
          <w:sz w:val="22"/>
          <w:szCs w:val="22"/>
          <w:lang w:val="en-US" w:eastAsia="ko-KR"/>
        </w:rPr>
        <w:t xml:space="preserve"> designs do not change the major features of existing NSSS </w:t>
      </w:r>
      <w:r w:rsidR="000A23D4" w:rsidRPr="00DD0827">
        <w:rPr>
          <w:rFonts w:eastAsia="굴림"/>
          <w:kern w:val="2"/>
          <w:sz w:val="22"/>
          <w:szCs w:val="22"/>
          <w:lang w:val="en-US" w:eastAsia="ko-KR"/>
        </w:rPr>
        <w:t>sequence</w:t>
      </w:r>
      <w:r w:rsidR="000A23D4" w:rsidRPr="00DD0827">
        <w:rPr>
          <w:rFonts w:eastAsia="굴림" w:hint="eastAsia"/>
          <w:kern w:val="2"/>
          <w:sz w:val="22"/>
          <w:szCs w:val="22"/>
          <w:lang w:val="en-US" w:eastAsia="ko-KR"/>
        </w:rPr>
        <w:t xml:space="preserve">. Thus it could be expected that properties and performance of the wake up signal are almost </w:t>
      </w:r>
      <w:r w:rsidR="000A23D4" w:rsidRPr="00DD0827">
        <w:rPr>
          <w:rFonts w:eastAsia="굴림"/>
          <w:kern w:val="2"/>
          <w:sz w:val="22"/>
          <w:szCs w:val="22"/>
          <w:lang w:val="en-US" w:eastAsia="ko-KR"/>
        </w:rPr>
        <w:t>same</w:t>
      </w:r>
      <w:r w:rsidR="000A23D4" w:rsidRPr="00DD0827">
        <w:rPr>
          <w:rFonts w:eastAsia="굴림" w:hint="eastAsia"/>
          <w:kern w:val="2"/>
          <w:sz w:val="22"/>
          <w:szCs w:val="22"/>
          <w:lang w:val="en-US" w:eastAsia="ko-KR"/>
        </w:rPr>
        <w:t xml:space="preserve"> with existing NSSS sequence which is verified well during the Rel-13 NB-IoT meetings. Moreover, a</w:t>
      </w:r>
      <w:r w:rsidR="00F35010" w:rsidRPr="00DD0827">
        <w:rPr>
          <w:rFonts w:eastAsia="굴림" w:hint="eastAsia"/>
          <w:kern w:val="2"/>
          <w:sz w:val="22"/>
          <w:szCs w:val="22"/>
          <w:lang w:val="en-US" w:eastAsia="ko-KR"/>
        </w:rPr>
        <w:t xml:space="preserve">ccording to our simulation results in next section, it can be seen that impact on existing NSSS is very negligible when wake up signal design follows NSSS sequence design with simple adjustments. </w:t>
      </w:r>
    </w:p>
    <w:p w:rsidR="006C6B36" w:rsidRDefault="006C6B36" w:rsidP="00237445">
      <w:pPr>
        <w:spacing w:before="120" w:after="240" w:line="240" w:lineRule="auto"/>
        <w:ind w:left="0" w:firstLineChars="100" w:firstLine="220"/>
        <w:rPr>
          <w:rFonts w:eastAsia="굴림"/>
          <w:kern w:val="2"/>
          <w:sz w:val="22"/>
          <w:szCs w:val="22"/>
          <w:lang w:val="en-US" w:eastAsia="ko-KR"/>
        </w:rPr>
      </w:pPr>
    </w:p>
    <w:p w:rsidR="006C6B36" w:rsidRPr="00DD0827" w:rsidRDefault="006C6B36" w:rsidP="00237445">
      <w:pPr>
        <w:spacing w:before="120" w:after="240" w:line="240" w:lineRule="auto"/>
        <w:ind w:left="0" w:firstLineChars="100" w:firstLine="220"/>
        <w:rPr>
          <w:rFonts w:eastAsia="굴림"/>
          <w:kern w:val="2"/>
          <w:sz w:val="22"/>
          <w:szCs w:val="22"/>
          <w:lang w:val="en-US" w:eastAsia="ko-KR"/>
        </w:rPr>
      </w:pPr>
    </w:p>
    <w:p w:rsidR="004D30B8" w:rsidRPr="00DD0827" w:rsidRDefault="004D30B8" w:rsidP="004D30B8">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lastRenderedPageBreak/>
        <w:t>Proposal 1: Wake up signal design is based on the NSSS structure, where to avoid the impact on DL synchronization performance,</w:t>
      </w:r>
    </w:p>
    <w:p w:rsidR="004D30B8" w:rsidRPr="00DD0827" w:rsidRDefault="004D30B8" w:rsidP="004D30B8">
      <w:pPr>
        <w:pStyle w:val="a0"/>
        <w:wordWrap/>
        <w:spacing w:after="0"/>
        <w:rPr>
          <w:b/>
        </w:rPr>
      </w:pPr>
      <w:r w:rsidRPr="00DD0827">
        <w:rPr>
          <w:rFonts w:hint="eastAsia"/>
          <w:b/>
        </w:rPr>
        <w:t xml:space="preserve">Alt. 1) wake up signal uses different cyclic shift values from existing NSSS. </w:t>
      </w:r>
    </w:p>
    <w:p w:rsidR="004D30B8" w:rsidRPr="00DD0827" w:rsidRDefault="004D30B8" w:rsidP="004D30B8">
      <w:pPr>
        <w:spacing w:before="0" w:after="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xml:space="preserve">. </w:t>
      </w:r>
      <w:proofErr w:type="spellStart"/>
      <w:r w:rsidRPr="00DD0827">
        <w:rPr>
          <w:b/>
          <w:i/>
        </w:rPr>
        <w:t>θ</w:t>
      </w:r>
      <w:r w:rsidRPr="00DD0827">
        <w:rPr>
          <w:rFonts w:hint="eastAsia"/>
          <w:b/>
          <w:i/>
          <w:vertAlign w:val="subscript"/>
        </w:rPr>
        <w:t>f</w:t>
      </w:r>
      <w:proofErr w:type="spellEnd"/>
      <w:r w:rsidRPr="00DD0827">
        <w:rPr>
          <w:rFonts w:hint="eastAsia"/>
          <w:b/>
        </w:rPr>
        <w:t>={1/8, 3/8, 5/8, 7/8})</w:t>
      </w:r>
    </w:p>
    <w:p w:rsidR="004D30B8" w:rsidRPr="00DD0827" w:rsidRDefault="004D30B8" w:rsidP="004D30B8">
      <w:pPr>
        <w:pStyle w:val="a0"/>
        <w:wordWrap/>
        <w:spacing w:after="0"/>
        <w:rPr>
          <w:b/>
        </w:rPr>
      </w:pPr>
      <w:r w:rsidRPr="00DD0827">
        <w:rPr>
          <w:rFonts w:hint="eastAsia"/>
          <w:b/>
        </w:rPr>
        <w:t xml:space="preserve">Alt. 2) wake up signal uses different resource mapping rule from existing NSSS. </w:t>
      </w:r>
    </w:p>
    <w:p w:rsidR="004D30B8" w:rsidRPr="00DD0827" w:rsidRDefault="004D30B8" w:rsidP="004D30B8">
      <w:pPr>
        <w:spacing w:before="0" w:after="24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time first then frequency second)</w:t>
      </w:r>
    </w:p>
    <w:p w:rsidR="004D30B8" w:rsidRPr="001D2E58" w:rsidRDefault="004D30B8" w:rsidP="00237445">
      <w:pPr>
        <w:spacing w:before="120" w:after="240" w:line="240" w:lineRule="auto"/>
        <w:ind w:left="0" w:firstLineChars="100" w:firstLine="220"/>
        <w:rPr>
          <w:rFonts w:eastAsia="굴림"/>
          <w:kern w:val="2"/>
          <w:sz w:val="22"/>
          <w:szCs w:val="22"/>
          <w:lang w:eastAsia="ko-KR"/>
        </w:rPr>
      </w:pPr>
    </w:p>
    <w:p w:rsidR="003A6C7D" w:rsidRPr="00DD0827" w:rsidRDefault="006F3EA0" w:rsidP="003A6C7D">
      <w:pPr>
        <w:keepNext/>
        <w:spacing w:before="120" w:after="240" w:line="240" w:lineRule="auto"/>
        <w:ind w:left="0" w:firstLine="0"/>
        <w:jc w:val="center"/>
      </w:pPr>
      <w:r w:rsidRPr="00DD0827">
        <w:rPr>
          <w:noProof/>
          <w:lang w:val="en-US" w:eastAsia="ko-KR"/>
        </w:rPr>
        <w:drawing>
          <wp:inline distT="0" distB="0" distL="0" distR="0" wp14:anchorId="4914901D" wp14:editId="34E989DE">
            <wp:extent cx="5947795" cy="2835371"/>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269" cy="2836074"/>
                    </a:xfrm>
                    <a:prstGeom prst="rect">
                      <a:avLst/>
                    </a:prstGeom>
                    <a:noFill/>
                  </pic:spPr>
                </pic:pic>
              </a:graphicData>
            </a:graphic>
          </wp:inline>
        </w:drawing>
      </w:r>
    </w:p>
    <w:p w:rsidR="00E017CC" w:rsidRPr="00DD0827" w:rsidRDefault="003A6C7D" w:rsidP="003A6C7D">
      <w:pPr>
        <w:pStyle w:val="ae"/>
        <w:ind w:left="0" w:firstLine="0"/>
        <w:jc w:val="center"/>
        <w:rPr>
          <w:rFonts w:eastAsiaTheme="minorEastAsia"/>
          <w:kern w:val="2"/>
          <w:sz w:val="22"/>
          <w:szCs w:val="22"/>
          <w:lang w:val="en-US" w:eastAsia="ko-KR"/>
        </w:rPr>
      </w:pPr>
      <w:bookmarkStart w:id="3" w:name="_Ref498622845"/>
      <w:r w:rsidRPr="00DD0827">
        <w:t xml:space="preserve">Figure </w:t>
      </w:r>
      <w:r w:rsidR="00112684" w:rsidRPr="00DD0827">
        <w:fldChar w:fldCharType="begin"/>
      </w:r>
      <w:r w:rsidR="00112684" w:rsidRPr="00DD0827">
        <w:instrText xml:space="preserve"> STYLEREF 1 \s </w:instrText>
      </w:r>
      <w:r w:rsidR="00112684" w:rsidRPr="00DD0827">
        <w:fldChar w:fldCharType="separate"/>
      </w:r>
      <w:r w:rsidR="00721EDD">
        <w:rPr>
          <w:noProof/>
        </w:rPr>
        <w:t>1</w:t>
      </w:r>
      <w:r w:rsidR="00112684" w:rsidRPr="00DD0827">
        <w:fldChar w:fldCharType="end"/>
      </w:r>
      <w:r w:rsidR="00112684" w:rsidRPr="00DD0827">
        <w:noBreakHyphen/>
      </w:r>
      <w:r w:rsidR="00112684" w:rsidRPr="00DD0827">
        <w:fldChar w:fldCharType="begin"/>
      </w:r>
      <w:r w:rsidR="00112684" w:rsidRPr="00DD0827">
        <w:instrText xml:space="preserve"> SEQ Figure \* ARABIC \s 1 </w:instrText>
      </w:r>
      <w:r w:rsidR="00112684" w:rsidRPr="00DD0827">
        <w:fldChar w:fldCharType="separate"/>
      </w:r>
      <w:r w:rsidR="00721EDD">
        <w:rPr>
          <w:noProof/>
        </w:rPr>
        <w:t>1</w:t>
      </w:r>
      <w:r w:rsidR="00112684" w:rsidRPr="00DD0827">
        <w:fldChar w:fldCharType="end"/>
      </w:r>
      <w:bookmarkEnd w:id="3"/>
      <w:r w:rsidR="006F3EA0" w:rsidRPr="00DD0827">
        <w:rPr>
          <w:rFonts w:eastAsiaTheme="minorEastAsia" w:hint="eastAsia"/>
          <w:lang w:eastAsia="ko-KR"/>
        </w:rPr>
        <w:t xml:space="preserve"> Examples of resource element mapping rule</w:t>
      </w:r>
    </w:p>
    <w:p w:rsidR="004A0CF4" w:rsidRDefault="004A0CF4" w:rsidP="00B63432">
      <w:pPr>
        <w:spacing w:before="120" w:after="240" w:line="240" w:lineRule="auto"/>
        <w:ind w:left="0" w:firstLineChars="100" w:firstLine="216"/>
        <w:rPr>
          <w:rFonts w:eastAsia="굴림"/>
          <w:b/>
          <w:kern w:val="2"/>
          <w:sz w:val="22"/>
          <w:szCs w:val="22"/>
          <w:u w:val="single"/>
          <w:lang w:val="en-US" w:eastAsia="ko-KR"/>
        </w:rPr>
      </w:pPr>
    </w:p>
    <w:p w:rsidR="00DC362E" w:rsidRDefault="00DC362E" w:rsidP="00B63432">
      <w:pPr>
        <w:spacing w:before="120" w:after="24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I</w:t>
      </w:r>
      <w:r>
        <w:rPr>
          <w:rFonts w:eastAsia="굴림" w:hint="eastAsia"/>
          <w:b/>
          <w:kern w:val="2"/>
          <w:sz w:val="22"/>
          <w:szCs w:val="22"/>
          <w:u w:val="single"/>
          <w:lang w:val="en-US" w:eastAsia="ko-KR"/>
        </w:rPr>
        <w:t>nformation</w:t>
      </w:r>
    </w:p>
    <w:p w:rsidR="00CA52F1" w:rsidRDefault="00CA52F1" w:rsidP="00CA52F1">
      <w:pPr>
        <w:spacing w:before="120" w:after="120" w:line="240" w:lineRule="auto"/>
        <w:ind w:left="0" w:firstLineChars="100" w:firstLine="220"/>
        <w:rPr>
          <w:rFonts w:eastAsia="굴림"/>
          <w:kern w:val="2"/>
          <w:sz w:val="22"/>
          <w:szCs w:val="22"/>
          <w:lang w:val="en-US" w:eastAsia="ko-KR"/>
        </w:rPr>
      </w:pPr>
      <w:r w:rsidRPr="00CA52F1">
        <w:rPr>
          <w:rFonts w:eastAsia="굴림"/>
          <w:kern w:val="2"/>
          <w:sz w:val="22"/>
          <w:szCs w:val="22"/>
          <w:lang w:val="en-US" w:eastAsia="ko-KR"/>
        </w:rPr>
        <w:t>I</w:t>
      </w:r>
      <w:r w:rsidRPr="00CA52F1">
        <w:rPr>
          <w:rFonts w:eastAsia="굴림" w:hint="eastAsia"/>
          <w:kern w:val="2"/>
          <w:sz w:val="22"/>
          <w:szCs w:val="22"/>
          <w:lang w:val="en-US" w:eastAsia="ko-KR"/>
        </w:rPr>
        <w:t xml:space="preserve">n </w:t>
      </w:r>
      <w:r>
        <w:rPr>
          <w:rFonts w:eastAsia="굴림" w:hint="eastAsia"/>
          <w:kern w:val="2"/>
          <w:sz w:val="22"/>
          <w:szCs w:val="22"/>
          <w:lang w:val="en-US" w:eastAsia="ko-KR"/>
        </w:rPr>
        <w:t xml:space="preserve">the last meeting, it was agreed that cell ID is conveyed by wake up signal. </w:t>
      </w:r>
      <w:r w:rsidR="001F2902">
        <w:rPr>
          <w:rFonts w:eastAsia="굴림"/>
          <w:kern w:val="2"/>
          <w:sz w:val="22"/>
          <w:szCs w:val="22"/>
          <w:lang w:val="en-US" w:eastAsia="ko-KR"/>
        </w:rPr>
        <w:t>A</w:t>
      </w:r>
      <w:r w:rsidR="001F2902">
        <w:rPr>
          <w:rFonts w:eastAsia="굴림" w:hint="eastAsia"/>
          <w:kern w:val="2"/>
          <w:sz w:val="22"/>
          <w:szCs w:val="22"/>
          <w:lang w:val="en-US" w:eastAsia="ko-KR"/>
        </w:rPr>
        <w:t xml:space="preserve">s we discussed above, NSSS like sequence could be a baseline for wake up signal design. </w:t>
      </w:r>
      <w:r w:rsidRPr="00CA52F1">
        <w:rPr>
          <w:rFonts w:eastAsia="굴림"/>
          <w:kern w:val="2"/>
          <w:sz w:val="22"/>
          <w:szCs w:val="22"/>
          <w:lang w:val="en-US" w:eastAsia="ko-KR"/>
        </w:rPr>
        <w:t>In NB-IoT, NSSS sequence is used to convey cell ID information using 126 root indices of ZC sequence and 4 binary orthogonal sequences.</w:t>
      </w:r>
      <w:r>
        <w:rPr>
          <w:rFonts w:eastAsia="굴림" w:hint="eastAsia"/>
          <w:kern w:val="2"/>
          <w:sz w:val="22"/>
          <w:szCs w:val="22"/>
          <w:lang w:val="en-US" w:eastAsia="ko-KR"/>
        </w:rPr>
        <w:t xml:space="preserve"> </w:t>
      </w:r>
      <w:r w:rsidR="001F2902">
        <w:rPr>
          <w:rFonts w:eastAsia="굴림" w:hint="eastAsia"/>
          <w:kern w:val="2"/>
          <w:sz w:val="22"/>
          <w:szCs w:val="22"/>
          <w:lang w:val="en-US" w:eastAsia="ko-KR"/>
        </w:rPr>
        <w:t xml:space="preserve">Similar approach could be considered as well in wake up </w:t>
      </w:r>
      <w:r w:rsidR="001F2902">
        <w:rPr>
          <w:rFonts w:eastAsia="굴림"/>
          <w:kern w:val="2"/>
          <w:sz w:val="22"/>
          <w:szCs w:val="22"/>
          <w:lang w:val="en-US" w:eastAsia="ko-KR"/>
        </w:rPr>
        <w:t>signal</w:t>
      </w:r>
      <w:r w:rsidR="001F2902">
        <w:rPr>
          <w:rFonts w:eastAsia="굴림" w:hint="eastAsia"/>
          <w:kern w:val="2"/>
          <w:sz w:val="22"/>
          <w:szCs w:val="22"/>
          <w:lang w:val="en-US" w:eastAsia="ko-KR"/>
        </w:rPr>
        <w:t xml:space="preserve"> design for the cell ID information. </w:t>
      </w:r>
      <w:r w:rsidR="001F2902">
        <w:rPr>
          <w:rFonts w:eastAsia="굴림"/>
          <w:kern w:val="2"/>
          <w:sz w:val="22"/>
          <w:szCs w:val="22"/>
          <w:lang w:val="en-US" w:eastAsia="ko-KR"/>
        </w:rPr>
        <w:t>B</w:t>
      </w:r>
      <w:r w:rsidR="001F2902">
        <w:rPr>
          <w:rFonts w:eastAsia="굴림" w:hint="eastAsia"/>
          <w:kern w:val="2"/>
          <w:sz w:val="22"/>
          <w:szCs w:val="22"/>
          <w:lang w:val="en-US" w:eastAsia="ko-KR"/>
        </w:rPr>
        <w:t xml:space="preserve">asically, 126 root indices could be used for cell ID. </w:t>
      </w:r>
      <w:r w:rsidR="001F2902">
        <w:rPr>
          <w:rFonts w:eastAsia="굴림"/>
          <w:kern w:val="2"/>
          <w:sz w:val="22"/>
          <w:szCs w:val="22"/>
          <w:lang w:val="en-US" w:eastAsia="ko-KR"/>
        </w:rPr>
        <w:t>R</w:t>
      </w:r>
      <w:r w:rsidR="001F2902">
        <w:rPr>
          <w:rFonts w:eastAsia="굴림" w:hint="eastAsia"/>
          <w:kern w:val="2"/>
          <w:sz w:val="22"/>
          <w:szCs w:val="22"/>
          <w:lang w:val="en-US" w:eastAsia="ko-KR"/>
        </w:rPr>
        <w:t xml:space="preserve">emaining cell ID information could be represented by orthogonal sequences likewise </w:t>
      </w:r>
      <w:proofErr w:type="gramStart"/>
      <w:r w:rsidR="001F2902">
        <w:rPr>
          <w:rFonts w:eastAsia="굴림" w:hint="eastAsia"/>
          <w:kern w:val="2"/>
          <w:sz w:val="22"/>
          <w:szCs w:val="22"/>
          <w:lang w:val="en-US" w:eastAsia="ko-KR"/>
        </w:rPr>
        <w:t>NSSS,</w:t>
      </w:r>
      <w:proofErr w:type="gramEnd"/>
      <w:r w:rsidR="001F2902">
        <w:rPr>
          <w:rFonts w:eastAsia="굴림" w:hint="eastAsia"/>
          <w:kern w:val="2"/>
          <w:sz w:val="22"/>
          <w:szCs w:val="22"/>
          <w:lang w:val="en-US" w:eastAsia="ko-KR"/>
        </w:rPr>
        <w:t xml:space="preserve"> or cyclic shift values could be used.</w:t>
      </w:r>
    </w:p>
    <w:p w:rsidR="0012011E" w:rsidRDefault="0012011E" w:rsidP="00CA52F1">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Also, we should consider sub-grouping information on wake up </w:t>
      </w:r>
      <w:r>
        <w:rPr>
          <w:rFonts w:eastAsia="굴림"/>
          <w:kern w:val="2"/>
          <w:sz w:val="22"/>
          <w:szCs w:val="22"/>
          <w:lang w:val="en-US" w:eastAsia="ko-KR"/>
        </w:rPr>
        <w:t>signal</w:t>
      </w:r>
      <w:r>
        <w:rPr>
          <w:rFonts w:eastAsia="굴림" w:hint="eastAsia"/>
          <w:kern w:val="2"/>
          <w:sz w:val="22"/>
          <w:szCs w:val="22"/>
          <w:lang w:val="en-US" w:eastAsia="ko-KR"/>
        </w:rPr>
        <w:t xml:space="preserve"> as we discussed in our companion paper. </w:t>
      </w:r>
      <w:r>
        <w:rPr>
          <w:rFonts w:eastAsia="굴림"/>
          <w:kern w:val="2"/>
          <w:sz w:val="22"/>
          <w:szCs w:val="22"/>
          <w:lang w:val="en-US" w:eastAsia="ko-KR"/>
        </w:rPr>
        <w:t>A</w:t>
      </w:r>
      <w:r>
        <w:rPr>
          <w:rFonts w:eastAsia="굴림" w:hint="eastAsia"/>
          <w:kern w:val="2"/>
          <w:sz w:val="22"/>
          <w:szCs w:val="22"/>
          <w:lang w:val="en-US" w:eastAsia="ko-KR"/>
        </w:rPr>
        <w:t xml:space="preserve">s we discussed above, NSSS like design could convey information more than number of cell ID. </w:t>
      </w:r>
      <w:r>
        <w:rPr>
          <w:rFonts w:eastAsia="굴림"/>
          <w:kern w:val="2"/>
          <w:sz w:val="22"/>
          <w:szCs w:val="22"/>
          <w:lang w:val="en-US" w:eastAsia="ko-KR"/>
        </w:rPr>
        <w:t>S</w:t>
      </w:r>
      <w:r>
        <w:rPr>
          <w:rFonts w:eastAsia="굴림" w:hint="eastAsia"/>
          <w:kern w:val="2"/>
          <w:sz w:val="22"/>
          <w:szCs w:val="22"/>
          <w:lang w:val="en-US" w:eastAsia="ko-KR"/>
        </w:rPr>
        <w:t xml:space="preserve">imply, 4 ~ 8 sequences could be used for indicating same cell ID while </w:t>
      </w:r>
      <w:r w:rsidR="001062F3">
        <w:rPr>
          <w:rFonts w:eastAsia="굴림" w:hint="eastAsia"/>
          <w:kern w:val="2"/>
          <w:sz w:val="22"/>
          <w:szCs w:val="22"/>
          <w:lang w:val="en-US" w:eastAsia="ko-KR"/>
        </w:rPr>
        <w:t xml:space="preserve">each sequence can </w:t>
      </w:r>
      <w:r>
        <w:rPr>
          <w:rFonts w:eastAsia="굴림" w:hint="eastAsia"/>
          <w:kern w:val="2"/>
          <w:sz w:val="22"/>
          <w:szCs w:val="22"/>
          <w:lang w:val="en-US" w:eastAsia="ko-KR"/>
        </w:rPr>
        <w:t>convey sub</w:t>
      </w:r>
      <w:r w:rsidR="001062F3">
        <w:rPr>
          <w:rFonts w:eastAsia="굴림" w:hint="eastAsia"/>
          <w:kern w:val="2"/>
          <w:sz w:val="22"/>
          <w:szCs w:val="22"/>
          <w:lang w:val="en-US" w:eastAsia="ko-KR"/>
        </w:rPr>
        <w:t>-</w:t>
      </w:r>
      <w:r>
        <w:rPr>
          <w:rFonts w:eastAsia="굴림" w:hint="eastAsia"/>
          <w:kern w:val="2"/>
          <w:sz w:val="22"/>
          <w:szCs w:val="22"/>
          <w:lang w:val="en-US" w:eastAsia="ko-KR"/>
        </w:rPr>
        <w:t>grouping information.</w:t>
      </w:r>
      <w:r w:rsidR="001062F3">
        <w:rPr>
          <w:rFonts w:eastAsia="굴림" w:hint="eastAsia"/>
          <w:kern w:val="2"/>
          <w:sz w:val="22"/>
          <w:szCs w:val="22"/>
          <w:lang w:val="en-US" w:eastAsia="ko-KR"/>
        </w:rPr>
        <w:t xml:space="preserve"> </w:t>
      </w:r>
      <w:r w:rsidR="001062F3">
        <w:rPr>
          <w:rFonts w:eastAsia="굴림"/>
          <w:kern w:val="2"/>
          <w:sz w:val="22"/>
          <w:szCs w:val="22"/>
          <w:lang w:val="en-US" w:eastAsia="ko-KR"/>
        </w:rPr>
        <w:t>S</w:t>
      </w:r>
      <w:r w:rsidR="001062F3">
        <w:rPr>
          <w:rFonts w:eastAsia="굴림" w:hint="eastAsia"/>
          <w:kern w:val="2"/>
          <w:sz w:val="22"/>
          <w:szCs w:val="22"/>
          <w:lang w:val="en-US" w:eastAsia="ko-KR"/>
        </w:rPr>
        <w:t xml:space="preserve">o, it is possible to </w:t>
      </w:r>
      <w:r w:rsidR="00AB5E5B">
        <w:rPr>
          <w:rFonts w:eastAsia="굴림" w:hint="eastAsia"/>
          <w:kern w:val="2"/>
          <w:sz w:val="22"/>
          <w:szCs w:val="22"/>
          <w:lang w:val="en-US" w:eastAsia="ko-KR"/>
        </w:rPr>
        <w:t xml:space="preserve">convey sub-grouping information by wake up signal in sequence design perspective. </w:t>
      </w:r>
    </w:p>
    <w:p w:rsidR="00AB5E5B" w:rsidRPr="0012011E" w:rsidRDefault="00AB5E5B" w:rsidP="00CA52F1">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lastRenderedPageBreak/>
        <w:t xml:space="preserve">However, indicating sub-group information by sequence could increase UE complexity and detection performance. </w:t>
      </w:r>
      <w:r>
        <w:rPr>
          <w:rFonts w:eastAsia="굴림"/>
          <w:kern w:val="2"/>
          <w:sz w:val="22"/>
          <w:szCs w:val="22"/>
          <w:lang w:val="en-US" w:eastAsia="ko-KR"/>
        </w:rPr>
        <w:t>I</w:t>
      </w:r>
      <w:r>
        <w:rPr>
          <w:rFonts w:eastAsia="굴림" w:hint="eastAsia"/>
          <w:kern w:val="2"/>
          <w:sz w:val="22"/>
          <w:szCs w:val="22"/>
          <w:lang w:val="en-US" w:eastAsia="ko-KR"/>
        </w:rPr>
        <w:t xml:space="preserve">f sub-grouping information is conveyed by the wake up signal, </w:t>
      </w:r>
      <w:r>
        <w:rPr>
          <w:rFonts w:eastAsia="굴림"/>
          <w:kern w:val="2"/>
          <w:sz w:val="22"/>
          <w:szCs w:val="22"/>
          <w:lang w:val="en-US" w:eastAsia="ko-KR"/>
        </w:rPr>
        <w:t>multiple</w:t>
      </w:r>
      <w:r>
        <w:rPr>
          <w:rFonts w:eastAsia="굴림" w:hint="eastAsia"/>
          <w:kern w:val="2"/>
          <w:sz w:val="22"/>
          <w:szCs w:val="22"/>
          <w:lang w:val="en-US" w:eastAsia="ko-KR"/>
        </w:rPr>
        <w:t xml:space="preserve"> hypotheses may be required to UE. Also, cross correlation property among the sequence should be considered too. </w:t>
      </w:r>
      <w:r>
        <w:rPr>
          <w:rFonts w:eastAsia="굴림"/>
          <w:kern w:val="2"/>
          <w:sz w:val="22"/>
          <w:szCs w:val="22"/>
          <w:lang w:val="en-US" w:eastAsia="ko-KR"/>
        </w:rPr>
        <w:t>I</w:t>
      </w:r>
      <w:r>
        <w:rPr>
          <w:rFonts w:eastAsia="굴림" w:hint="eastAsia"/>
          <w:kern w:val="2"/>
          <w:sz w:val="22"/>
          <w:szCs w:val="22"/>
          <w:lang w:val="en-US" w:eastAsia="ko-KR"/>
        </w:rPr>
        <w:t>t is obvious that cross correlation property becomes worse as number of sequence is increased.</w:t>
      </w:r>
    </w:p>
    <w:p w:rsidR="00CA52F1" w:rsidRPr="00CA52F1" w:rsidRDefault="00CA52F1" w:rsidP="00CA52F1">
      <w:pPr>
        <w:spacing w:before="120" w:after="120" w:line="240" w:lineRule="auto"/>
        <w:ind w:left="0" w:firstLineChars="100" w:firstLine="220"/>
        <w:rPr>
          <w:rFonts w:eastAsia="굴림"/>
          <w:kern w:val="2"/>
          <w:sz w:val="22"/>
          <w:szCs w:val="22"/>
          <w:lang w:val="en-US" w:eastAsia="ko-KR"/>
        </w:rPr>
      </w:pPr>
    </w:p>
    <w:p w:rsidR="00B63432" w:rsidRPr="00DD0827" w:rsidRDefault="004D30B8" w:rsidP="00B63432">
      <w:pPr>
        <w:spacing w:before="120" w:after="240" w:line="240" w:lineRule="auto"/>
        <w:ind w:left="0" w:firstLineChars="100" w:firstLine="216"/>
        <w:rPr>
          <w:rFonts w:eastAsia="굴림"/>
          <w:b/>
          <w:kern w:val="2"/>
          <w:sz w:val="22"/>
          <w:szCs w:val="22"/>
          <w:u w:val="single"/>
          <w:lang w:val="en-US" w:eastAsia="ko-KR"/>
        </w:rPr>
      </w:pPr>
      <w:r w:rsidRPr="00DD0827">
        <w:rPr>
          <w:rFonts w:eastAsia="굴림" w:hint="eastAsia"/>
          <w:b/>
          <w:kern w:val="2"/>
          <w:sz w:val="22"/>
          <w:szCs w:val="22"/>
          <w:u w:val="single"/>
          <w:lang w:val="en-US" w:eastAsia="ko-KR"/>
        </w:rPr>
        <w:t>S</w:t>
      </w:r>
      <w:r w:rsidR="00B63432" w:rsidRPr="00DD0827">
        <w:rPr>
          <w:rFonts w:eastAsia="굴림" w:hint="eastAsia"/>
          <w:b/>
          <w:kern w:val="2"/>
          <w:sz w:val="22"/>
          <w:szCs w:val="22"/>
          <w:u w:val="single"/>
          <w:lang w:val="en-US" w:eastAsia="ko-KR"/>
        </w:rPr>
        <w:t>equence hopping</w:t>
      </w:r>
    </w:p>
    <w:p w:rsidR="00B67BC3" w:rsidRPr="00DD0827" w:rsidRDefault="00B63432" w:rsidP="00681AD5">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In general, </w:t>
      </w:r>
      <w:r w:rsidR="004D30B8" w:rsidRPr="00DD0827">
        <w:rPr>
          <w:rFonts w:eastAsia="굴림" w:hint="eastAsia"/>
          <w:kern w:val="2"/>
          <w:sz w:val="22"/>
          <w:szCs w:val="22"/>
          <w:lang w:val="en-US" w:eastAsia="ko-KR"/>
        </w:rPr>
        <w:t>s</w:t>
      </w:r>
      <w:r w:rsidRPr="00DD0827">
        <w:rPr>
          <w:rFonts w:eastAsia="굴림" w:hint="eastAsia"/>
          <w:kern w:val="2"/>
          <w:sz w:val="22"/>
          <w:szCs w:val="22"/>
          <w:lang w:val="en-US" w:eastAsia="ko-KR"/>
        </w:rPr>
        <w:t xml:space="preserve">equence hopping on signal could be used for inter cell interference randomization. Likewise, applying sequence hopping on wake up signal could be considered also. </w:t>
      </w:r>
      <w:r w:rsidRPr="00DD0827">
        <w:rPr>
          <w:rFonts w:eastAsia="굴림"/>
          <w:kern w:val="2"/>
          <w:sz w:val="22"/>
          <w:szCs w:val="22"/>
          <w:lang w:val="en-US" w:eastAsia="ko-KR"/>
        </w:rPr>
        <w:t>I</w:t>
      </w:r>
      <w:r w:rsidRPr="00DD0827">
        <w:rPr>
          <w:rFonts w:eastAsia="굴림" w:hint="eastAsia"/>
          <w:kern w:val="2"/>
          <w:sz w:val="22"/>
          <w:szCs w:val="22"/>
          <w:lang w:val="en-US" w:eastAsia="ko-KR"/>
        </w:rPr>
        <w:t xml:space="preserve">n addition to an inter cell interference randomization </w:t>
      </w:r>
      <w:r w:rsidRPr="00DD0827">
        <w:rPr>
          <w:rFonts w:eastAsia="굴림"/>
          <w:kern w:val="2"/>
          <w:sz w:val="22"/>
          <w:szCs w:val="22"/>
          <w:lang w:val="en-US" w:eastAsia="ko-KR"/>
        </w:rPr>
        <w:t>purpose</w:t>
      </w:r>
      <w:r w:rsidRPr="00DD0827">
        <w:rPr>
          <w:rFonts w:eastAsia="굴림" w:hint="eastAsia"/>
          <w:kern w:val="2"/>
          <w:sz w:val="22"/>
          <w:szCs w:val="22"/>
          <w:lang w:val="en-US" w:eastAsia="ko-KR"/>
        </w:rPr>
        <w:t xml:space="preserve">, </w:t>
      </w:r>
      <w:r w:rsidR="00B67BC3" w:rsidRPr="00DD0827">
        <w:rPr>
          <w:rFonts w:eastAsia="굴림" w:hint="eastAsia"/>
          <w:kern w:val="2"/>
          <w:sz w:val="22"/>
          <w:szCs w:val="22"/>
          <w:lang w:val="en-US" w:eastAsia="ko-KR"/>
        </w:rPr>
        <w:t xml:space="preserve">sequence hopping could be design </w:t>
      </w:r>
      <w:r w:rsidR="00B81B3A" w:rsidRPr="00DD0827">
        <w:rPr>
          <w:rFonts w:eastAsia="굴림" w:hint="eastAsia"/>
          <w:kern w:val="2"/>
          <w:sz w:val="22"/>
          <w:szCs w:val="22"/>
          <w:lang w:val="en-US" w:eastAsia="ko-KR"/>
        </w:rPr>
        <w:t xml:space="preserve">in consideration of </w:t>
      </w:r>
      <w:r w:rsidR="00B67BC3" w:rsidRPr="00DD0827">
        <w:rPr>
          <w:rFonts w:eastAsia="굴림" w:hint="eastAsia"/>
          <w:kern w:val="2"/>
          <w:sz w:val="22"/>
          <w:szCs w:val="22"/>
          <w:lang w:val="en-US" w:eastAsia="ko-KR"/>
        </w:rPr>
        <w:t xml:space="preserve">other aspects. </w:t>
      </w:r>
    </w:p>
    <w:p w:rsidR="00B63432" w:rsidRPr="00DD0827" w:rsidRDefault="00B67BC3" w:rsidP="00681AD5">
      <w:pPr>
        <w:spacing w:before="120" w:after="12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A</w:t>
      </w:r>
      <w:r w:rsidRPr="00DD0827">
        <w:rPr>
          <w:rFonts w:eastAsia="굴림" w:hint="eastAsia"/>
          <w:kern w:val="2"/>
          <w:sz w:val="22"/>
          <w:szCs w:val="22"/>
          <w:lang w:val="en-US" w:eastAsia="ko-KR"/>
        </w:rPr>
        <w:t xml:space="preserve">s discussed in our companion </w:t>
      </w:r>
      <w:r w:rsidRPr="00DD0827">
        <w:rPr>
          <w:rFonts w:eastAsia="굴림"/>
          <w:kern w:val="2"/>
          <w:sz w:val="22"/>
          <w:szCs w:val="22"/>
          <w:lang w:val="en-US" w:eastAsia="ko-KR"/>
        </w:rPr>
        <w:t>paper</w:t>
      </w:r>
      <w:r w:rsidRPr="00DD0827">
        <w:rPr>
          <w:rFonts w:eastAsia="굴림" w:hint="eastAsia"/>
          <w:kern w:val="2"/>
          <w:sz w:val="22"/>
          <w:szCs w:val="22"/>
          <w:lang w:val="en-US" w:eastAsia="ko-KR"/>
        </w:rPr>
        <w:t xml:space="preserve">, </w:t>
      </w:r>
      <w:r w:rsidR="00B81B3A" w:rsidRPr="00DD0827">
        <w:rPr>
          <w:rFonts w:eastAsia="굴림" w:hint="eastAsia"/>
          <w:kern w:val="2"/>
          <w:sz w:val="22"/>
          <w:szCs w:val="22"/>
          <w:lang w:val="en-US" w:eastAsia="ko-KR"/>
        </w:rPr>
        <w:t xml:space="preserve">wake up signal may be required </w:t>
      </w:r>
      <w:r w:rsidR="00B81B3A" w:rsidRPr="00DD0827">
        <w:rPr>
          <w:rFonts w:eastAsia="굴림"/>
          <w:kern w:val="2"/>
          <w:sz w:val="22"/>
          <w:szCs w:val="22"/>
          <w:lang w:val="en-US" w:eastAsia="ko-KR"/>
        </w:rPr>
        <w:t>conveying</w:t>
      </w:r>
      <w:r w:rsidR="00B81B3A"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 xml:space="preserve">information of corresponding </w:t>
      </w:r>
      <w:r w:rsidR="000F64BA" w:rsidRPr="00DD0827">
        <w:rPr>
          <w:rFonts w:eastAsia="굴림" w:hint="eastAsia"/>
          <w:kern w:val="2"/>
          <w:sz w:val="22"/>
          <w:szCs w:val="22"/>
          <w:lang w:val="en-US" w:eastAsia="ko-KR"/>
        </w:rPr>
        <w:t xml:space="preserve">PO </w:t>
      </w:r>
      <w:r w:rsidR="00B81B3A" w:rsidRPr="00DD0827">
        <w:rPr>
          <w:rFonts w:eastAsia="굴림" w:hint="eastAsia"/>
          <w:kern w:val="2"/>
          <w:sz w:val="22"/>
          <w:szCs w:val="22"/>
          <w:lang w:val="en-US" w:eastAsia="ko-KR"/>
        </w:rPr>
        <w:t xml:space="preserve">to avoid </w:t>
      </w:r>
      <w:r w:rsidR="00B81B3A" w:rsidRPr="00DD0827">
        <w:rPr>
          <w:rFonts w:eastAsia="굴림"/>
          <w:kern w:val="2"/>
          <w:sz w:val="22"/>
          <w:szCs w:val="22"/>
          <w:lang w:val="en-US" w:eastAsia="ko-KR"/>
        </w:rPr>
        <w:t>misunderstanding</w:t>
      </w:r>
      <w:r w:rsidR="00B81B3A" w:rsidRPr="00DD0827">
        <w:rPr>
          <w:rFonts w:eastAsia="굴림" w:hint="eastAsia"/>
          <w:kern w:val="2"/>
          <w:sz w:val="22"/>
          <w:szCs w:val="22"/>
          <w:lang w:val="en-US" w:eastAsia="ko-KR"/>
        </w:rPr>
        <w:t xml:space="preserve"> from other UE</w:t>
      </w:r>
      <w:r w:rsidR="00B81B3A" w:rsidRPr="00DD0827">
        <w:rPr>
          <w:rFonts w:eastAsia="굴림"/>
          <w:kern w:val="2"/>
          <w:sz w:val="22"/>
          <w:szCs w:val="22"/>
          <w:lang w:val="en-US" w:eastAsia="ko-KR"/>
        </w:rPr>
        <w:t>’</w:t>
      </w:r>
      <w:r w:rsidR="00B81B3A" w:rsidRPr="00DD0827">
        <w:rPr>
          <w:rFonts w:eastAsia="굴림" w:hint="eastAsia"/>
          <w:kern w:val="2"/>
          <w:sz w:val="22"/>
          <w:szCs w:val="22"/>
          <w:lang w:val="en-US" w:eastAsia="ko-KR"/>
        </w:rPr>
        <w:t xml:space="preserve">s wake up signal which overlap with desired wake up signal location. </w:t>
      </w:r>
      <w:r w:rsidR="005D68B1" w:rsidRPr="00DD0827">
        <w:rPr>
          <w:rFonts w:eastAsia="굴림"/>
          <w:kern w:val="2"/>
          <w:sz w:val="22"/>
          <w:szCs w:val="22"/>
          <w:lang w:val="en-US" w:eastAsia="ko-KR"/>
        </w:rPr>
        <w:t>T</w:t>
      </w:r>
      <w:r w:rsidR="005D68B1" w:rsidRPr="00DD0827">
        <w:rPr>
          <w:rFonts w:eastAsia="굴림" w:hint="eastAsia"/>
          <w:kern w:val="2"/>
          <w:sz w:val="22"/>
          <w:szCs w:val="22"/>
          <w:lang w:val="en-US" w:eastAsia="ko-KR"/>
        </w:rPr>
        <w:t xml:space="preserve">o do so, initial sequence index for sequence hopping </w:t>
      </w:r>
      <w:r w:rsidR="004D30B8" w:rsidRPr="00DD0827">
        <w:rPr>
          <w:rFonts w:eastAsia="굴림" w:hint="eastAsia"/>
          <w:kern w:val="2"/>
          <w:sz w:val="22"/>
          <w:szCs w:val="22"/>
          <w:lang w:val="en-US" w:eastAsia="ko-KR"/>
        </w:rPr>
        <w:t xml:space="preserve">or sequence hopping pattern </w:t>
      </w:r>
      <w:r w:rsidR="005D68B1" w:rsidRPr="00DD0827">
        <w:rPr>
          <w:rFonts w:eastAsia="굴림" w:hint="eastAsia"/>
          <w:kern w:val="2"/>
          <w:sz w:val="22"/>
          <w:szCs w:val="22"/>
          <w:lang w:val="en-US" w:eastAsia="ko-KR"/>
        </w:rPr>
        <w:t xml:space="preserve">could be decided depends on the information of PO or starting subframe index of wake up signal transmission. </w:t>
      </w:r>
    </w:p>
    <w:p w:rsidR="00B67BC3" w:rsidRPr="00DD0827" w:rsidRDefault="005D68B1" w:rsidP="0057672C">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Also, estimating starting subframe number location of wake up signal could be performed with sequence hopping. If UE is not synchronized prior to wake up signal monitoring, </w:t>
      </w:r>
      <w:r w:rsidR="00BC73C6" w:rsidRPr="00DD0827">
        <w:rPr>
          <w:rFonts w:eastAsia="굴림" w:hint="eastAsia"/>
          <w:kern w:val="2"/>
          <w:sz w:val="22"/>
          <w:szCs w:val="22"/>
          <w:lang w:val="en-US" w:eastAsia="ko-KR"/>
        </w:rPr>
        <w:t xml:space="preserve">timing drift value of the UE could be larger than 1ms. In this case, </w:t>
      </w:r>
      <w:r w:rsidR="006E2841" w:rsidRPr="00DD0827">
        <w:rPr>
          <w:rFonts w:eastAsia="굴림" w:hint="eastAsia"/>
          <w:kern w:val="2"/>
          <w:sz w:val="22"/>
          <w:szCs w:val="22"/>
          <w:lang w:val="en-US" w:eastAsia="ko-KR"/>
        </w:rPr>
        <w:t>e</w:t>
      </w:r>
      <w:r w:rsidR="00BC73C6" w:rsidRPr="00DD0827">
        <w:rPr>
          <w:rFonts w:eastAsia="굴림" w:hint="eastAsia"/>
          <w:kern w:val="2"/>
          <w:sz w:val="22"/>
          <w:szCs w:val="22"/>
          <w:lang w:val="en-US" w:eastAsia="ko-KR"/>
        </w:rPr>
        <w:t xml:space="preserve">ven the UE which detects the wake up signal may have misunderstanding of subframe index </w:t>
      </w:r>
      <w:r w:rsidR="006E2841" w:rsidRPr="00DD0827">
        <w:rPr>
          <w:rFonts w:eastAsia="굴림" w:hint="eastAsia"/>
          <w:kern w:val="2"/>
          <w:sz w:val="22"/>
          <w:szCs w:val="22"/>
          <w:lang w:val="en-US" w:eastAsia="ko-KR"/>
        </w:rPr>
        <w:t xml:space="preserve">which causes significant impacts on subsequent procedures. </w:t>
      </w:r>
      <w:r w:rsidRPr="00DD0827">
        <w:rPr>
          <w:rFonts w:eastAsia="굴림"/>
          <w:kern w:val="2"/>
          <w:sz w:val="22"/>
          <w:szCs w:val="22"/>
          <w:lang w:val="en-US" w:eastAsia="ko-KR"/>
        </w:rPr>
        <w:t>N</w:t>
      </w:r>
      <w:r w:rsidRPr="00DD0827">
        <w:rPr>
          <w:rFonts w:eastAsia="굴림" w:hint="eastAsia"/>
          <w:kern w:val="2"/>
          <w:sz w:val="22"/>
          <w:szCs w:val="22"/>
          <w:lang w:val="en-US" w:eastAsia="ko-KR"/>
        </w:rPr>
        <w:t>ote that</w:t>
      </w:r>
      <w:r w:rsidR="006E2841" w:rsidRPr="00DD0827">
        <w:rPr>
          <w:rFonts w:eastAsia="굴림" w:hint="eastAsia"/>
          <w:kern w:val="2"/>
          <w:sz w:val="22"/>
          <w:szCs w:val="22"/>
          <w:lang w:val="en-US" w:eastAsia="ko-KR"/>
        </w:rPr>
        <w:t xml:space="preserve">, in Rel-14 </w:t>
      </w:r>
      <w:proofErr w:type="spellStart"/>
      <w:r w:rsidR="006E2841" w:rsidRPr="00DD0827">
        <w:rPr>
          <w:rFonts w:eastAsia="굴림" w:hint="eastAsia"/>
          <w:kern w:val="2"/>
          <w:sz w:val="22"/>
          <w:szCs w:val="22"/>
          <w:lang w:val="en-US" w:eastAsia="ko-KR"/>
        </w:rPr>
        <w:t>feNB</w:t>
      </w:r>
      <w:proofErr w:type="spellEnd"/>
      <w:r w:rsidR="006E2841" w:rsidRPr="00DD0827">
        <w:rPr>
          <w:rFonts w:eastAsia="굴림" w:hint="eastAsia"/>
          <w:kern w:val="2"/>
          <w:sz w:val="22"/>
          <w:szCs w:val="22"/>
          <w:lang w:val="en-US" w:eastAsia="ko-KR"/>
        </w:rPr>
        <w:t>-IoT,</w:t>
      </w:r>
      <w:r w:rsidRPr="00DD0827">
        <w:rPr>
          <w:rFonts w:eastAsia="굴림" w:hint="eastAsia"/>
          <w:kern w:val="2"/>
          <w:sz w:val="22"/>
          <w:szCs w:val="22"/>
          <w:lang w:val="en-US" w:eastAsia="ko-KR"/>
        </w:rPr>
        <w:t xml:space="preserve"> </w:t>
      </w:r>
      <w:r w:rsidR="006E2841" w:rsidRPr="00DD0827">
        <w:rPr>
          <w:rFonts w:eastAsia="굴림" w:hint="eastAsia"/>
          <w:kern w:val="2"/>
          <w:sz w:val="22"/>
          <w:szCs w:val="22"/>
          <w:lang w:val="en-US" w:eastAsia="ko-KR"/>
        </w:rPr>
        <w:t xml:space="preserve">wake up signal may not be used for synchronization purpose, and it could be assumed that UE obtains DL synchronization prior to monitor the wake up signal. However, using wake up signal for synchronization purpose could be </w:t>
      </w:r>
      <w:r w:rsidR="0057672C" w:rsidRPr="00DD0827">
        <w:rPr>
          <w:rFonts w:eastAsia="굴림" w:hint="eastAsia"/>
          <w:kern w:val="2"/>
          <w:sz w:val="22"/>
          <w:szCs w:val="22"/>
          <w:lang w:val="en-US" w:eastAsia="ko-KR"/>
        </w:rPr>
        <w:t>discussed</w:t>
      </w:r>
      <w:r w:rsidR="006E2841" w:rsidRPr="00DD0827">
        <w:rPr>
          <w:rFonts w:eastAsia="굴림" w:hint="eastAsia"/>
          <w:kern w:val="2"/>
          <w:sz w:val="22"/>
          <w:szCs w:val="22"/>
          <w:lang w:val="en-US" w:eastAsia="ko-KR"/>
        </w:rPr>
        <w:t xml:space="preserve"> </w:t>
      </w:r>
      <w:r w:rsidR="006E2841" w:rsidRPr="00DD0827">
        <w:rPr>
          <w:rFonts w:eastAsia="굴림"/>
          <w:kern w:val="2"/>
          <w:sz w:val="22"/>
          <w:szCs w:val="22"/>
          <w:lang w:val="en-US" w:eastAsia="ko-KR"/>
        </w:rPr>
        <w:t xml:space="preserve">further </w:t>
      </w:r>
      <w:r w:rsidR="0057672C" w:rsidRPr="00DD0827">
        <w:rPr>
          <w:rFonts w:eastAsia="굴림" w:hint="eastAsia"/>
          <w:kern w:val="2"/>
          <w:sz w:val="22"/>
          <w:szCs w:val="22"/>
          <w:lang w:val="en-US" w:eastAsia="ko-KR"/>
        </w:rPr>
        <w:t>to enhance the power consumption efficiency of UE. Thus, cons</w:t>
      </w:r>
      <w:r w:rsidR="006E2841" w:rsidRPr="00DD0827">
        <w:rPr>
          <w:rFonts w:eastAsia="굴림" w:hint="eastAsia"/>
          <w:kern w:val="2"/>
          <w:sz w:val="22"/>
          <w:szCs w:val="22"/>
          <w:lang w:val="en-US" w:eastAsia="ko-KR"/>
        </w:rPr>
        <w:t xml:space="preserve">ideration of conveying starting subframe </w:t>
      </w:r>
      <w:r w:rsidR="006E2841" w:rsidRPr="00DD0827">
        <w:rPr>
          <w:rFonts w:eastAsia="굴림"/>
          <w:kern w:val="2"/>
          <w:sz w:val="22"/>
          <w:szCs w:val="22"/>
          <w:lang w:val="en-US" w:eastAsia="ko-KR"/>
        </w:rPr>
        <w:t>information</w:t>
      </w:r>
      <w:r w:rsidR="006E2841" w:rsidRPr="00DD0827">
        <w:rPr>
          <w:rFonts w:eastAsia="굴림" w:hint="eastAsia"/>
          <w:kern w:val="2"/>
          <w:sz w:val="22"/>
          <w:szCs w:val="22"/>
          <w:lang w:val="en-US" w:eastAsia="ko-KR"/>
        </w:rPr>
        <w:t xml:space="preserve"> on wake up signal could be considered for forward compatible point of view.</w:t>
      </w:r>
    </w:p>
    <w:p w:rsidR="0057672C" w:rsidRPr="00DD0827" w:rsidRDefault="0057672C" w:rsidP="0057672C">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t xml:space="preserve">Proposal 3: </w:t>
      </w:r>
      <w:r w:rsidR="004D30B8" w:rsidRPr="00DD0827">
        <w:rPr>
          <w:rFonts w:eastAsia="굴림" w:hint="eastAsia"/>
          <w:b/>
          <w:kern w:val="2"/>
          <w:sz w:val="22"/>
          <w:szCs w:val="22"/>
          <w:lang w:val="en-US" w:eastAsia="ko-KR"/>
        </w:rPr>
        <w:t>S</w:t>
      </w:r>
      <w:r w:rsidRPr="00DD0827">
        <w:rPr>
          <w:rFonts w:eastAsia="굴림" w:hint="eastAsia"/>
          <w:b/>
          <w:kern w:val="2"/>
          <w:sz w:val="22"/>
          <w:szCs w:val="22"/>
          <w:lang w:val="en-US" w:eastAsia="ko-KR"/>
        </w:rPr>
        <w:t>equence hopping is used for wake up signal.</w:t>
      </w:r>
    </w:p>
    <w:p w:rsidR="00B63432" w:rsidRPr="00DD0827" w:rsidRDefault="00B63432" w:rsidP="00681AD5">
      <w:pPr>
        <w:spacing w:before="120" w:after="120" w:line="240" w:lineRule="auto"/>
        <w:ind w:left="0" w:firstLineChars="100" w:firstLine="220"/>
        <w:rPr>
          <w:rFonts w:eastAsia="굴림"/>
          <w:kern w:val="2"/>
          <w:sz w:val="22"/>
          <w:szCs w:val="22"/>
          <w:lang w:val="en-US" w:eastAsia="ko-KR"/>
        </w:rPr>
      </w:pPr>
    </w:p>
    <w:p w:rsidR="00660E04" w:rsidRPr="00DD0827" w:rsidRDefault="00545092" w:rsidP="00A36C0E">
      <w:pPr>
        <w:keepNext/>
        <w:numPr>
          <w:ilvl w:val="0"/>
          <w:numId w:val="1"/>
        </w:numPr>
        <w:tabs>
          <w:tab w:val="left" w:pos="0"/>
        </w:tabs>
        <w:spacing w:before="240" w:after="60"/>
        <w:outlineLvl w:val="0"/>
        <w:rPr>
          <w:rFonts w:ascii="Arial" w:eastAsia="굴림" w:hAnsi="Arial"/>
          <w:b/>
          <w:kern w:val="28"/>
          <w:sz w:val="28"/>
          <w:lang w:eastAsia="ko-KR"/>
        </w:rPr>
      </w:pPr>
      <w:r w:rsidRPr="00DD0827">
        <w:rPr>
          <w:rFonts w:ascii="Arial" w:eastAsia="굴림" w:hAnsi="Arial" w:hint="eastAsia"/>
          <w:b/>
          <w:kern w:val="28"/>
          <w:sz w:val="28"/>
          <w:lang w:eastAsia="ko-KR"/>
        </w:rPr>
        <w:t>Evaluations</w:t>
      </w:r>
    </w:p>
    <w:p w:rsidR="00832423" w:rsidRPr="00DD0827" w:rsidRDefault="00545092" w:rsidP="009874C3">
      <w:pPr>
        <w:spacing w:before="120" w:after="24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 xml:space="preserve">In this section, we analyze the </w:t>
      </w:r>
      <w:r w:rsidR="00AF0AEC" w:rsidRPr="00DD0827">
        <w:rPr>
          <w:rFonts w:eastAsia="굴림" w:hint="eastAsia"/>
          <w:kern w:val="2"/>
          <w:sz w:val="22"/>
          <w:szCs w:val="22"/>
          <w:lang w:val="en-US" w:eastAsia="ko-KR"/>
        </w:rPr>
        <w:t>performance</w:t>
      </w:r>
      <w:r w:rsidRPr="00DD0827">
        <w:rPr>
          <w:rFonts w:eastAsia="굴림"/>
          <w:kern w:val="2"/>
          <w:sz w:val="22"/>
          <w:szCs w:val="22"/>
          <w:lang w:val="en-US" w:eastAsia="ko-KR"/>
        </w:rPr>
        <w:t xml:space="preserve"> </w:t>
      </w:r>
      <w:r w:rsidRPr="00DD0827">
        <w:rPr>
          <w:rFonts w:eastAsia="굴림" w:hint="eastAsia"/>
          <w:kern w:val="2"/>
          <w:sz w:val="22"/>
          <w:szCs w:val="22"/>
          <w:lang w:val="en-US" w:eastAsia="ko-KR"/>
        </w:rPr>
        <w:t xml:space="preserve">of the </w:t>
      </w:r>
      <w:r w:rsidR="00AF0AEC" w:rsidRPr="00DD0827">
        <w:rPr>
          <w:rFonts w:eastAsia="굴림" w:hint="eastAsia"/>
          <w:kern w:val="2"/>
          <w:sz w:val="22"/>
          <w:szCs w:val="22"/>
          <w:lang w:val="en-US" w:eastAsia="ko-KR"/>
        </w:rPr>
        <w:t xml:space="preserve">NSSS like </w:t>
      </w:r>
      <w:r w:rsidRPr="00DD0827">
        <w:rPr>
          <w:rFonts w:eastAsia="굴림" w:hint="eastAsia"/>
          <w:kern w:val="2"/>
          <w:sz w:val="22"/>
          <w:szCs w:val="22"/>
          <w:lang w:val="en-US" w:eastAsia="ko-KR"/>
        </w:rPr>
        <w:t>wake up signal</w:t>
      </w:r>
      <w:r w:rsidRPr="00DD0827">
        <w:rPr>
          <w:rFonts w:eastAsia="굴림"/>
          <w:kern w:val="2"/>
          <w:sz w:val="22"/>
          <w:szCs w:val="22"/>
          <w:lang w:val="en-US" w:eastAsia="ko-KR"/>
        </w:rPr>
        <w:t xml:space="preserve">. </w:t>
      </w:r>
      <w:r w:rsidR="00832423" w:rsidRPr="00DD0827">
        <w:rPr>
          <w:rFonts w:eastAsia="굴림" w:hint="eastAsia"/>
          <w:kern w:val="2"/>
          <w:sz w:val="22"/>
          <w:szCs w:val="22"/>
          <w:lang w:val="en-US" w:eastAsia="ko-KR"/>
        </w:rPr>
        <w:t>W</w:t>
      </w:r>
      <w:r w:rsidR="00EF11C2" w:rsidRPr="00DD0827">
        <w:rPr>
          <w:rFonts w:eastAsia="굴림"/>
          <w:kern w:val="2"/>
          <w:sz w:val="22"/>
          <w:szCs w:val="22"/>
          <w:lang w:val="en-US" w:eastAsia="ko-KR"/>
        </w:rPr>
        <w:t xml:space="preserve">e consider </w:t>
      </w:r>
      <w:proofErr w:type="gramStart"/>
      <w:r w:rsidR="00AF0AEC" w:rsidRPr="00DD0827">
        <w:rPr>
          <w:rFonts w:eastAsia="굴림" w:hint="eastAsia"/>
          <w:kern w:val="2"/>
          <w:sz w:val="22"/>
          <w:szCs w:val="22"/>
          <w:lang w:val="en-US" w:eastAsia="ko-KR"/>
        </w:rPr>
        <w:t>evaluation assumptions</w:t>
      </w:r>
      <w:r w:rsidR="00EF11C2" w:rsidRPr="00DD0827">
        <w:rPr>
          <w:rFonts w:eastAsia="굴림"/>
          <w:kern w:val="2"/>
          <w:sz w:val="22"/>
          <w:szCs w:val="22"/>
          <w:lang w:val="en-US" w:eastAsia="ko-KR"/>
        </w:rPr>
        <w:t xml:space="preserve"> which is</w:t>
      </w:r>
      <w:proofErr w:type="gramEnd"/>
      <w:r w:rsidR="00EF11C2" w:rsidRPr="00DD0827">
        <w:rPr>
          <w:rFonts w:eastAsia="굴림"/>
          <w:kern w:val="2"/>
          <w:sz w:val="22"/>
          <w:szCs w:val="22"/>
          <w:lang w:val="en-US" w:eastAsia="ko-KR"/>
        </w:rPr>
        <w:t xml:space="preserve"> described in [</w:t>
      </w:r>
      <w:r w:rsidR="00832423" w:rsidRPr="00DD0827">
        <w:rPr>
          <w:rFonts w:eastAsia="굴림" w:hint="eastAsia"/>
          <w:kern w:val="2"/>
          <w:sz w:val="22"/>
          <w:szCs w:val="22"/>
          <w:lang w:val="en-US" w:eastAsia="ko-KR"/>
        </w:rPr>
        <w:t>2</w:t>
      </w:r>
      <w:r w:rsidR="00EF11C2" w:rsidRPr="00DD0827">
        <w:rPr>
          <w:rFonts w:eastAsia="굴림"/>
          <w:kern w:val="2"/>
          <w:sz w:val="22"/>
          <w:szCs w:val="22"/>
          <w:lang w:val="en-US" w:eastAsia="ko-KR"/>
        </w:rPr>
        <w:t>]</w:t>
      </w:r>
      <w:r w:rsidR="00AF0AEC" w:rsidRPr="00DD0827">
        <w:rPr>
          <w:rFonts w:eastAsia="굴림" w:hint="eastAsia"/>
          <w:kern w:val="2"/>
          <w:sz w:val="22"/>
          <w:szCs w:val="22"/>
          <w:lang w:val="en-US" w:eastAsia="ko-KR"/>
        </w:rPr>
        <w:t>.</w:t>
      </w:r>
      <w:r w:rsidR="00EF11C2" w:rsidRPr="00DD0827">
        <w:rPr>
          <w:rFonts w:eastAsia="굴림"/>
          <w:kern w:val="2"/>
          <w:sz w:val="22"/>
          <w:szCs w:val="22"/>
          <w:lang w:val="en-US" w:eastAsia="ko-KR"/>
        </w:rPr>
        <w:t xml:space="preserve"> The details of the </w:t>
      </w:r>
      <w:r w:rsidR="00AF0AEC" w:rsidRPr="00DD0827">
        <w:rPr>
          <w:rFonts w:eastAsia="굴림" w:hint="eastAsia"/>
          <w:kern w:val="2"/>
          <w:sz w:val="22"/>
          <w:szCs w:val="22"/>
          <w:lang w:val="en-US" w:eastAsia="ko-KR"/>
        </w:rPr>
        <w:t>evaluation assumptions</w:t>
      </w:r>
      <w:r w:rsidR="00EF11C2" w:rsidRPr="00DD0827">
        <w:rPr>
          <w:rFonts w:eastAsia="굴림"/>
          <w:kern w:val="2"/>
          <w:sz w:val="22"/>
          <w:szCs w:val="22"/>
          <w:lang w:val="en-US" w:eastAsia="ko-KR"/>
        </w:rPr>
        <w:t xml:space="preserve"> </w:t>
      </w:r>
      <w:r w:rsidR="00EF11C2" w:rsidRPr="00DD0827">
        <w:rPr>
          <w:rFonts w:eastAsia="굴림" w:hint="eastAsia"/>
          <w:kern w:val="2"/>
          <w:sz w:val="22"/>
          <w:szCs w:val="22"/>
          <w:lang w:val="en-US" w:eastAsia="ko-KR"/>
        </w:rPr>
        <w:t xml:space="preserve">can be found in </w:t>
      </w:r>
      <w:r w:rsidR="001B1757" w:rsidRPr="00DD0827">
        <w:rPr>
          <w:rFonts w:eastAsia="굴림" w:hint="eastAsia"/>
          <w:kern w:val="2"/>
          <w:sz w:val="22"/>
          <w:szCs w:val="22"/>
          <w:lang w:val="en-US" w:eastAsia="ko-KR"/>
        </w:rPr>
        <w:t>Appendix.</w:t>
      </w:r>
      <w:r w:rsidR="00CF1D6D" w:rsidRPr="00DD0827">
        <w:rPr>
          <w:rFonts w:eastAsia="굴림" w:hint="eastAsia"/>
          <w:kern w:val="2"/>
          <w:sz w:val="22"/>
          <w:szCs w:val="22"/>
          <w:lang w:val="en-US" w:eastAsia="ko-KR"/>
        </w:rPr>
        <w:t xml:space="preserve"> </w:t>
      </w:r>
      <w:r w:rsidR="00832423" w:rsidRPr="00DD0827">
        <w:rPr>
          <w:rFonts w:eastAsia="굴림" w:hint="eastAsia"/>
          <w:kern w:val="2"/>
          <w:sz w:val="22"/>
          <w:szCs w:val="22"/>
          <w:lang w:val="en-US" w:eastAsia="ko-KR"/>
        </w:rPr>
        <w:t xml:space="preserve">In our evaluation, NSSS like wake up signal designs are considered which are described in previous section. </w:t>
      </w:r>
      <w:r w:rsidR="00CF1D6D" w:rsidRPr="00DD0827">
        <w:rPr>
          <w:rFonts w:eastAsia="굴림" w:hint="eastAsia"/>
          <w:kern w:val="2"/>
          <w:sz w:val="22"/>
          <w:szCs w:val="22"/>
          <w:lang w:val="en-US" w:eastAsia="ko-KR"/>
        </w:rPr>
        <w:t>Specifically, we consider t</w:t>
      </w:r>
      <w:r w:rsidR="0057672C" w:rsidRPr="00DD0827">
        <w:rPr>
          <w:rFonts w:eastAsia="굴림" w:hint="eastAsia"/>
          <w:kern w:val="2"/>
          <w:sz w:val="22"/>
          <w:szCs w:val="22"/>
          <w:lang w:val="en-US" w:eastAsia="ko-KR"/>
        </w:rPr>
        <w:t>hree</w:t>
      </w:r>
      <w:r w:rsidR="00CF1D6D" w:rsidRPr="00DD0827">
        <w:rPr>
          <w:rFonts w:eastAsia="굴림" w:hint="eastAsia"/>
          <w:kern w:val="2"/>
          <w:sz w:val="22"/>
          <w:szCs w:val="22"/>
          <w:lang w:val="en-US" w:eastAsia="ko-KR"/>
        </w:rPr>
        <w:t xml:space="preserve"> alternatives as follows:</w:t>
      </w:r>
    </w:p>
    <w:p w:rsidR="009874C3" w:rsidRPr="00DD0827" w:rsidRDefault="00CF1D6D" w:rsidP="009874C3">
      <w:pPr>
        <w:pStyle w:val="a0"/>
        <w:wordWrap/>
        <w:spacing w:after="240"/>
      </w:pPr>
      <w:r w:rsidRPr="00DD0827">
        <w:rPr>
          <w:rFonts w:hint="eastAsia"/>
        </w:rPr>
        <w:t>Alt.</w:t>
      </w:r>
      <w:r w:rsidR="009874C3" w:rsidRPr="00DD0827">
        <w:t xml:space="preserve"> 1) Use different cyclic shift value from existing NSSS (</w:t>
      </w:r>
      <w:proofErr w:type="spellStart"/>
      <w:r w:rsidR="009874C3" w:rsidRPr="00DD0827">
        <w:rPr>
          <w:i/>
        </w:rPr>
        <w:t>θ</w:t>
      </w:r>
      <w:r w:rsidR="009874C3" w:rsidRPr="00DD0827">
        <w:rPr>
          <w:i/>
          <w:vertAlign w:val="subscript"/>
        </w:rPr>
        <w:t>f</w:t>
      </w:r>
      <w:proofErr w:type="spellEnd"/>
      <w:r w:rsidR="009874C3" w:rsidRPr="00DD0827">
        <w:t>={1/8, 3/8, 5/8, and 7/8})</w:t>
      </w:r>
    </w:p>
    <w:p w:rsidR="009874C3" w:rsidRPr="00DD0827" w:rsidRDefault="00CF1D6D" w:rsidP="009874C3">
      <w:pPr>
        <w:pStyle w:val="a0"/>
        <w:wordWrap/>
        <w:spacing w:after="240"/>
      </w:pPr>
      <w:r w:rsidRPr="00DD0827">
        <w:rPr>
          <w:rFonts w:hint="eastAsia"/>
        </w:rPr>
        <w:t>Alt.</w:t>
      </w:r>
      <w:r w:rsidR="009874C3" w:rsidRPr="00DD0827">
        <w:t xml:space="preserve"> 2) Use time first and frequency </w:t>
      </w:r>
      <w:r w:rsidR="009874C3" w:rsidRPr="00DD0827">
        <w:rPr>
          <w:rFonts w:hint="eastAsia"/>
        </w:rPr>
        <w:t>second</w:t>
      </w:r>
      <w:r w:rsidR="009874C3" w:rsidRPr="00DD0827">
        <w:t xml:space="preserve"> RE mapping rule</w:t>
      </w:r>
    </w:p>
    <w:p w:rsidR="0057672C" w:rsidRPr="00DD0827" w:rsidRDefault="0057672C" w:rsidP="009874C3">
      <w:pPr>
        <w:pStyle w:val="a0"/>
        <w:wordWrap/>
        <w:spacing w:after="240"/>
      </w:pPr>
      <w:r w:rsidRPr="00DD0827">
        <w:rPr>
          <w:rFonts w:hint="eastAsia"/>
        </w:rPr>
        <w:t>Alt. 3) Use Gold sequence for cover code (LTE gold sequence)</w:t>
      </w:r>
    </w:p>
    <w:p w:rsidR="00CF1D6D" w:rsidRPr="00DD0827" w:rsidRDefault="00CF1D6D"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lastRenderedPageBreak/>
        <w:t xml:space="preserve">First, we evaluate the impact on the wake up signal on existing NSSS performance. </w:t>
      </w:r>
      <w:r w:rsidR="00445C5A" w:rsidRPr="00DD0827">
        <w:rPr>
          <w:rFonts w:eastAsia="굴림" w:hint="eastAsia"/>
          <w:kern w:val="2"/>
          <w:sz w:val="22"/>
          <w:szCs w:val="22"/>
          <w:lang w:val="en-US" w:eastAsia="ko-KR"/>
        </w:rPr>
        <w:t xml:space="preserve">If wake up signal can be detected </w:t>
      </w:r>
      <w:r w:rsidR="00C62561" w:rsidRPr="00DD0827">
        <w:rPr>
          <w:rFonts w:eastAsia="굴림" w:hint="eastAsia"/>
          <w:kern w:val="2"/>
          <w:sz w:val="22"/>
          <w:szCs w:val="22"/>
          <w:lang w:val="en-US" w:eastAsia="ko-KR"/>
        </w:rPr>
        <w:t xml:space="preserve">during the cell search process </w:t>
      </w:r>
      <w:r w:rsidR="00445C5A" w:rsidRPr="00DD0827">
        <w:rPr>
          <w:rFonts w:eastAsia="굴림" w:hint="eastAsia"/>
          <w:kern w:val="2"/>
          <w:sz w:val="22"/>
          <w:szCs w:val="22"/>
          <w:lang w:val="en-US" w:eastAsia="ko-KR"/>
        </w:rPr>
        <w:t xml:space="preserve">using existing NSSS sequence, cell search performance can be degraded due to the miss understanding. So, we </w:t>
      </w:r>
      <w:r w:rsidR="00C62561" w:rsidRPr="00DD0827">
        <w:rPr>
          <w:rFonts w:eastAsia="굴림" w:hint="eastAsia"/>
          <w:kern w:val="2"/>
          <w:sz w:val="22"/>
          <w:szCs w:val="22"/>
          <w:lang w:val="en-US" w:eastAsia="ko-KR"/>
        </w:rPr>
        <w:t>evaluated the probability where a UE detects NSSS like wake up signal as existing NSSS during the cell search procedure</w:t>
      </w:r>
      <w:r w:rsidR="00445C5A" w:rsidRPr="00DD0827">
        <w:rPr>
          <w:rFonts w:eastAsia="굴림" w:hint="eastAsia"/>
          <w:kern w:val="2"/>
          <w:sz w:val="22"/>
          <w:szCs w:val="22"/>
          <w:lang w:val="en-US" w:eastAsia="ko-KR"/>
        </w:rPr>
        <w:t>.</w:t>
      </w:r>
      <w:r w:rsidR="00473C4C" w:rsidRPr="00DD0827">
        <w:rPr>
          <w:rFonts w:eastAsia="굴림" w:hint="eastAsia"/>
          <w:kern w:val="2"/>
          <w:sz w:val="22"/>
          <w:szCs w:val="22"/>
          <w:lang w:val="en-US" w:eastAsia="ko-KR"/>
        </w:rPr>
        <w:t xml:space="preserve"> As shown in </w:t>
      </w:r>
      <w:r w:rsidR="00473C4C" w:rsidRPr="00DD0827">
        <w:rPr>
          <w:rFonts w:eastAsia="굴림"/>
          <w:kern w:val="2"/>
          <w:sz w:val="22"/>
          <w:szCs w:val="22"/>
          <w:lang w:val="en-US" w:eastAsia="ko-KR"/>
        </w:rPr>
        <w:fldChar w:fldCharType="begin"/>
      </w:r>
      <w:r w:rsidR="00473C4C" w:rsidRPr="00DD0827">
        <w:rPr>
          <w:rFonts w:eastAsia="굴림"/>
          <w:kern w:val="2"/>
          <w:sz w:val="22"/>
          <w:szCs w:val="22"/>
          <w:lang w:val="en-US" w:eastAsia="ko-KR"/>
        </w:rPr>
        <w:instrText xml:space="preserve"> </w:instrText>
      </w:r>
      <w:r w:rsidR="00473C4C" w:rsidRPr="00DD0827">
        <w:rPr>
          <w:rFonts w:eastAsia="굴림" w:hint="eastAsia"/>
          <w:kern w:val="2"/>
          <w:sz w:val="22"/>
          <w:szCs w:val="22"/>
          <w:lang w:val="en-US" w:eastAsia="ko-KR"/>
        </w:rPr>
        <w:instrText>REF _Ref498629868 \h</w:instrText>
      </w:r>
      <w:r w:rsidR="00473C4C" w:rsidRPr="00DD0827">
        <w:rPr>
          <w:rFonts w:eastAsia="굴림"/>
          <w:kern w:val="2"/>
          <w:sz w:val="22"/>
          <w:szCs w:val="22"/>
          <w:lang w:val="en-US" w:eastAsia="ko-KR"/>
        </w:rPr>
        <w:instrText xml:space="preserve"> </w:instrText>
      </w:r>
      <w:r w:rsidR="003D1B0F" w:rsidRPr="00DD0827">
        <w:rPr>
          <w:rFonts w:eastAsia="굴림"/>
          <w:kern w:val="2"/>
          <w:sz w:val="22"/>
          <w:szCs w:val="22"/>
          <w:lang w:val="en-US" w:eastAsia="ko-KR"/>
        </w:rPr>
        <w:instrText xml:space="preserve"> \* MERGEFORMAT </w:instrText>
      </w:r>
      <w:r w:rsidR="00473C4C" w:rsidRPr="00DD0827">
        <w:rPr>
          <w:rFonts w:eastAsia="굴림"/>
          <w:kern w:val="2"/>
          <w:sz w:val="22"/>
          <w:szCs w:val="22"/>
          <w:lang w:val="en-US" w:eastAsia="ko-KR"/>
        </w:rPr>
      </w:r>
      <w:r w:rsidR="00473C4C" w:rsidRPr="00DD0827">
        <w:rPr>
          <w:rFonts w:eastAsia="굴림"/>
          <w:kern w:val="2"/>
          <w:sz w:val="22"/>
          <w:szCs w:val="22"/>
          <w:lang w:val="en-US" w:eastAsia="ko-KR"/>
        </w:rPr>
        <w:fldChar w:fldCharType="separate"/>
      </w:r>
      <w:r w:rsidR="00721EDD" w:rsidRPr="00721EDD">
        <w:rPr>
          <w:sz w:val="22"/>
          <w:szCs w:val="22"/>
        </w:rPr>
        <w:t xml:space="preserve">Table </w:t>
      </w:r>
      <w:r w:rsidR="00721EDD" w:rsidRPr="00721EDD">
        <w:rPr>
          <w:noProof/>
          <w:sz w:val="22"/>
          <w:szCs w:val="22"/>
        </w:rPr>
        <w:t>1</w:t>
      </w:r>
      <w:r w:rsidR="00721EDD" w:rsidRPr="00721EDD">
        <w:rPr>
          <w:noProof/>
          <w:sz w:val="22"/>
          <w:szCs w:val="22"/>
        </w:rPr>
        <w:noBreakHyphen/>
        <w:t>1</w:t>
      </w:r>
      <w:r w:rsidR="00473C4C" w:rsidRPr="00DD0827">
        <w:rPr>
          <w:rFonts w:eastAsia="굴림"/>
          <w:kern w:val="2"/>
          <w:sz w:val="22"/>
          <w:szCs w:val="22"/>
          <w:lang w:val="en-US" w:eastAsia="ko-KR"/>
        </w:rPr>
        <w:fldChar w:fldCharType="end"/>
      </w:r>
      <w:r w:rsidR="00473C4C" w:rsidRPr="00DD0827">
        <w:rPr>
          <w:rFonts w:eastAsia="굴림" w:hint="eastAsia"/>
          <w:kern w:val="2"/>
          <w:sz w:val="22"/>
          <w:szCs w:val="22"/>
          <w:lang w:val="en-US" w:eastAsia="ko-KR"/>
        </w:rPr>
        <w:t xml:space="preserve">, </w:t>
      </w:r>
      <w:r w:rsidR="00E819E0" w:rsidRPr="00DD0827">
        <w:rPr>
          <w:rFonts w:eastAsia="굴림" w:hint="eastAsia"/>
          <w:kern w:val="2"/>
          <w:sz w:val="22"/>
          <w:szCs w:val="22"/>
          <w:lang w:val="en-US" w:eastAsia="ko-KR"/>
        </w:rPr>
        <w:t>impacts on existing NSSS procedure by NSSS like wake up signal design candidates are significantly low</w:t>
      </w:r>
      <w:r w:rsidR="00473C4C" w:rsidRPr="00DD0827">
        <w:rPr>
          <w:rFonts w:eastAsia="굴림" w:hint="eastAsia"/>
          <w:kern w:val="2"/>
          <w:sz w:val="22"/>
          <w:szCs w:val="22"/>
          <w:lang w:val="en-US" w:eastAsia="ko-KR"/>
        </w:rPr>
        <w:t xml:space="preserve">. </w:t>
      </w:r>
    </w:p>
    <w:p w:rsidR="00473C4C" w:rsidRPr="00DD0827" w:rsidRDefault="00473C4C" w:rsidP="00473C4C">
      <w:pPr>
        <w:pStyle w:val="ae"/>
        <w:keepNext/>
        <w:ind w:left="0" w:firstLine="0"/>
        <w:jc w:val="center"/>
      </w:pPr>
      <w:bookmarkStart w:id="4" w:name="_Ref498629868"/>
      <w:r w:rsidRPr="00DD0827">
        <w:t xml:space="preserve">Table </w:t>
      </w:r>
      <w:r w:rsidR="00050E14" w:rsidRPr="00DD0827">
        <w:fldChar w:fldCharType="begin"/>
      </w:r>
      <w:r w:rsidR="00050E14" w:rsidRPr="00DD0827">
        <w:instrText xml:space="preserve"> STYLEREF 1 \s </w:instrText>
      </w:r>
      <w:r w:rsidR="00050E14" w:rsidRPr="00DD0827">
        <w:fldChar w:fldCharType="separate"/>
      </w:r>
      <w:r w:rsidR="00721EDD">
        <w:rPr>
          <w:noProof/>
        </w:rPr>
        <w:t>1</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721EDD">
        <w:rPr>
          <w:noProof/>
        </w:rPr>
        <w:t>1</w:t>
      </w:r>
      <w:r w:rsidR="00050E14" w:rsidRPr="00DD0827">
        <w:fldChar w:fldCharType="end"/>
      </w:r>
      <w:bookmarkEnd w:id="4"/>
    </w:p>
    <w:tbl>
      <w:tblPr>
        <w:tblStyle w:val="a7"/>
        <w:tblW w:w="0" w:type="auto"/>
        <w:jc w:val="center"/>
        <w:tblInd w:w="-1699" w:type="dxa"/>
        <w:tblLook w:val="04A0" w:firstRow="1" w:lastRow="0" w:firstColumn="1" w:lastColumn="0" w:noHBand="0" w:noVBand="1"/>
      </w:tblPr>
      <w:tblGrid>
        <w:gridCol w:w="3827"/>
        <w:gridCol w:w="2975"/>
      </w:tblGrid>
      <w:tr w:rsidR="00DD0827" w:rsidRPr="00DD0827" w:rsidTr="008F1C87">
        <w:trPr>
          <w:jc w:val="center"/>
        </w:trPr>
        <w:tc>
          <w:tcPr>
            <w:tcW w:w="3827" w:type="dxa"/>
            <w:shd w:val="clear" w:color="auto" w:fill="C6D9F1" w:themeFill="text2" w:themeFillTint="33"/>
          </w:tcPr>
          <w:p w:rsidR="00CF1D6D" w:rsidRPr="00DD0827" w:rsidRDefault="008F1C87" w:rsidP="00473C4C">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Candidates</w:t>
            </w:r>
          </w:p>
        </w:tc>
        <w:tc>
          <w:tcPr>
            <w:tcW w:w="2975" w:type="dxa"/>
            <w:shd w:val="clear" w:color="auto" w:fill="C6D9F1" w:themeFill="text2" w:themeFillTint="33"/>
          </w:tcPr>
          <w:p w:rsidR="00CF1D6D" w:rsidRPr="00DD0827" w:rsidRDefault="00CF1D6D" w:rsidP="00473C4C">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 xml:space="preserve">Detection </w:t>
            </w:r>
            <w:r w:rsidRPr="00DD0827">
              <w:rPr>
                <w:rFonts w:eastAsia="굴림"/>
                <w:kern w:val="2"/>
                <w:sz w:val="22"/>
                <w:szCs w:val="22"/>
                <w:lang w:val="en-US" w:eastAsia="ko-KR"/>
              </w:rPr>
              <w:t>probability</w:t>
            </w:r>
          </w:p>
        </w:tc>
      </w:tr>
      <w:tr w:rsidR="00DD0827" w:rsidRPr="00DD0827" w:rsidTr="008F1C87">
        <w:trPr>
          <w:jc w:val="center"/>
        </w:trPr>
        <w:tc>
          <w:tcPr>
            <w:tcW w:w="3827" w:type="dxa"/>
            <w:shd w:val="clear" w:color="auto" w:fill="C6D9F1" w:themeFill="text2" w:themeFillTint="33"/>
          </w:tcPr>
          <w:p w:rsidR="00CF1D6D" w:rsidRPr="00DD0827" w:rsidRDefault="008F1C87" w:rsidP="008F1C87">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Alt.1) Different cyclic shift values</w:t>
            </w:r>
          </w:p>
        </w:tc>
        <w:tc>
          <w:tcPr>
            <w:tcW w:w="2975" w:type="dxa"/>
          </w:tcPr>
          <w:p w:rsidR="00CF1D6D"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1D2E58">
              <w:rPr>
                <w:rFonts w:eastAsia="굴림"/>
                <w:kern w:val="2"/>
                <w:sz w:val="22"/>
                <w:szCs w:val="22"/>
                <w:vertAlign w:val="superscript"/>
                <w:lang w:val="en-US" w:eastAsia="ko-KR"/>
              </w:rPr>
              <w:t>-3</w:t>
            </w:r>
          </w:p>
        </w:tc>
      </w:tr>
      <w:tr w:rsidR="00DD0827" w:rsidRPr="00DD0827" w:rsidTr="008F1C87">
        <w:trPr>
          <w:jc w:val="center"/>
        </w:trPr>
        <w:tc>
          <w:tcPr>
            <w:tcW w:w="3827" w:type="dxa"/>
            <w:shd w:val="clear" w:color="auto" w:fill="C6D9F1" w:themeFill="text2" w:themeFillTint="33"/>
          </w:tcPr>
          <w:p w:rsidR="00CF1D6D" w:rsidRPr="00DD0827" w:rsidRDefault="008F1C87" w:rsidP="008F1C87">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Alt.2) Different RE mapping</w:t>
            </w:r>
          </w:p>
        </w:tc>
        <w:tc>
          <w:tcPr>
            <w:tcW w:w="2975" w:type="dxa"/>
          </w:tcPr>
          <w:p w:rsidR="00CF1D6D"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DD0827">
              <w:rPr>
                <w:rFonts w:eastAsia="굴림" w:hint="eastAsia"/>
                <w:kern w:val="2"/>
                <w:sz w:val="22"/>
                <w:szCs w:val="22"/>
                <w:vertAlign w:val="superscript"/>
                <w:lang w:val="en-US" w:eastAsia="ko-KR"/>
              </w:rPr>
              <w:t>-3</w:t>
            </w:r>
          </w:p>
        </w:tc>
      </w:tr>
      <w:tr w:rsidR="00DD0827" w:rsidRPr="00DD0827" w:rsidTr="008F1C87">
        <w:trPr>
          <w:jc w:val="center"/>
        </w:trPr>
        <w:tc>
          <w:tcPr>
            <w:tcW w:w="3827" w:type="dxa"/>
            <w:shd w:val="clear" w:color="auto" w:fill="C6D9F1" w:themeFill="text2" w:themeFillTint="33"/>
          </w:tcPr>
          <w:p w:rsidR="0057672C" w:rsidRPr="00DD0827" w:rsidRDefault="008F1C87" w:rsidP="008F1C87">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Alt.3) Different cover code (Gold seq.)</w:t>
            </w:r>
          </w:p>
        </w:tc>
        <w:tc>
          <w:tcPr>
            <w:tcW w:w="2975" w:type="dxa"/>
          </w:tcPr>
          <w:p w:rsidR="0057672C"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DD0827">
              <w:rPr>
                <w:rFonts w:eastAsia="굴림" w:hint="eastAsia"/>
                <w:kern w:val="2"/>
                <w:sz w:val="22"/>
                <w:szCs w:val="22"/>
                <w:vertAlign w:val="superscript"/>
                <w:lang w:val="en-US" w:eastAsia="ko-KR"/>
              </w:rPr>
              <w:t>-3</w:t>
            </w:r>
          </w:p>
        </w:tc>
      </w:tr>
    </w:tbl>
    <w:p w:rsidR="00CF1D6D" w:rsidRPr="00DD0827" w:rsidRDefault="005E2D52" w:rsidP="005E2D52">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1: Existing NSSS performance is not degraded due to the NSSS like wake up signal with modified </w:t>
      </w:r>
      <w:r w:rsidRPr="00DD0827">
        <w:rPr>
          <w:rFonts w:eastAsia="굴림"/>
          <w:b/>
          <w:kern w:val="2"/>
          <w:sz w:val="22"/>
          <w:szCs w:val="22"/>
          <w:lang w:val="en-US" w:eastAsia="ko-KR"/>
        </w:rPr>
        <w:t>cyclic</w:t>
      </w:r>
      <w:r w:rsidRPr="00DD0827">
        <w:rPr>
          <w:rFonts w:eastAsia="굴림" w:hint="eastAsia"/>
          <w:b/>
          <w:kern w:val="2"/>
          <w:sz w:val="22"/>
          <w:szCs w:val="22"/>
          <w:lang w:val="en-US" w:eastAsia="ko-KR"/>
        </w:rPr>
        <w:t xml:space="preserve"> shift </w:t>
      </w:r>
      <w:r w:rsidRPr="00DD0827">
        <w:rPr>
          <w:rFonts w:eastAsia="굴림"/>
          <w:b/>
          <w:kern w:val="2"/>
          <w:sz w:val="22"/>
          <w:szCs w:val="22"/>
          <w:lang w:val="en-US" w:eastAsia="ko-KR"/>
        </w:rPr>
        <w:t>value</w:t>
      </w:r>
      <w:r w:rsidRPr="00DD0827">
        <w:rPr>
          <w:rFonts w:eastAsia="굴림" w:hint="eastAsia"/>
          <w:b/>
          <w:kern w:val="2"/>
          <w:sz w:val="22"/>
          <w:szCs w:val="22"/>
          <w:lang w:val="en-US" w:eastAsia="ko-KR"/>
        </w:rPr>
        <w:t xml:space="preserve"> or RE mapping rule.</w:t>
      </w:r>
    </w:p>
    <w:p w:rsidR="005E2D52" w:rsidRPr="00DD0827" w:rsidRDefault="005E2D52" w:rsidP="005E2D52">
      <w:pPr>
        <w:spacing w:before="120" w:after="120" w:line="240" w:lineRule="auto"/>
        <w:ind w:left="0" w:firstLineChars="100" w:firstLine="216"/>
        <w:rPr>
          <w:rFonts w:eastAsia="굴림"/>
          <w:b/>
          <w:kern w:val="2"/>
          <w:sz w:val="22"/>
          <w:szCs w:val="22"/>
          <w:lang w:val="en-US" w:eastAsia="ko-KR"/>
        </w:rPr>
      </w:pPr>
    </w:p>
    <w:p w:rsidR="008F1C87" w:rsidRPr="00DD0827" w:rsidRDefault="008F1C87" w:rsidP="00343A3C">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For performance comparison among the NSSS like wake up </w:t>
      </w:r>
      <w:r w:rsidRPr="00DD0827">
        <w:rPr>
          <w:rFonts w:eastAsia="굴림"/>
          <w:kern w:val="2"/>
          <w:sz w:val="22"/>
          <w:szCs w:val="22"/>
          <w:lang w:val="en-US" w:eastAsia="ko-KR"/>
        </w:rPr>
        <w:t>signal</w:t>
      </w:r>
      <w:r w:rsidRPr="00DD0827">
        <w:rPr>
          <w:rFonts w:eastAsia="굴림" w:hint="eastAsia"/>
          <w:kern w:val="2"/>
          <w:sz w:val="22"/>
          <w:szCs w:val="22"/>
          <w:lang w:val="en-US" w:eastAsia="ko-KR"/>
        </w:rPr>
        <w:t xml:space="preserve"> design, we evaluate the cross correlation of each sequences. </w:t>
      </w:r>
      <w:r w:rsidR="00050E14" w:rsidRPr="00DD0827">
        <w:rPr>
          <w:rFonts w:eastAsia="굴림" w:hint="eastAsia"/>
          <w:kern w:val="2"/>
          <w:sz w:val="22"/>
          <w:szCs w:val="22"/>
          <w:lang w:val="en-US" w:eastAsia="ko-KR"/>
        </w:rPr>
        <w:t xml:space="preserve">We assume that 2016 sequence can be used for the wake up signal. Note that number of sequence could be smaller than our simulation assumption. </w:t>
      </w:r>
      <w:r w:rsidRPr="00DD0827">
        <w:rPr>
          <w:rFonts w:eastAsia="굴림" w:hint="eastAsia"/>
          <w:kern w:val="2"/>
          <w:sz w:val="22"/>
          <w:szCs w:val="22"/>
          <w:lang w:val="en-US" w:eastAsia="ko-KR"/>
        </w:rPr>
        <w:t xml:space="preserve">For more detail evaluation, we </w:t>
      </w:r>
      <w:r w:rsidRPr="00DD0827">
        <w:rPr>
          <w:rFonts w:eastAsia="굴림"/>
          <w:kern w:val="2"/>
          <w:sz w:val="22"/>
          <w:szCs w:val="22"/>
          <w:lang w:val="en-US" w:eastAsia="ko-KR"/>
        </w:rPr>
        <w:t>subdivide</w:t>
      </w:r>
      <w:r w:rsidRPr="00DD0827">
        <w:rPr>
          <w:rFonts w:eastAsia="굴림" w:hint="eastAsia"/>
          <w:kern w:val="2"/>
          <w:sz w:val="22"/>
          <w:szCs w:val="22"/>
          <w:lang w:val="en-US" w:eastAsia="ko-KR"/>
        </w:rPr>
        <w:t xml:space="preserve"> the sequence candidates as follows</w:t>
      </w:r>
      <w:r w:rsidR="00050E14" w:rsidRPr="00DD0827">
        <w:rPr>
          <w:rFonts w:eastAsia="굴림" w:hint="eastAsia"/>
          <w:kern w:val="2"/>
          <w:sz w:val="22"/>
          <w:szCs w:val="22"/>
          <w:lang w:val="en-US" w:eastAsia="ko-KR"/>
        </w:rPr>
        <w:t>:</w:t>
      </w:r>
    </w:p>
    <w:p w:rsidR="00050E14" w:rsidRPr="00DD0827" w:rsidRDefault="00050E14" w:rsidP="00531DEC">
      <w:pPr>
        <w:pStyle w:val="a0"/>
      </w:pPr>
      <w:r w:rsidRPr="00DD0827">
        <w:rPr>
          <w:rFonts w:hint="eastAsia"/>
        </w:rPr>
        <w:t>ZC sequence + Cyclic shift(16)</w:t>
      </w:r>
    </w:p>
    <w:p w:rsidR="008F1C87" w:rsidRPr="00DD0827" w:rsidRDefault="00531DEC" w:rsidP="00531DEC">
      <w:pPr>
        <w:pStyle w:val="a0"/>
      </w:pPr>
      <w:r w:rsidRPr="00DD0827">
        <w:rPr>
          <w:rFonts w:hint="eastAsia"/>
        </w:rPr>
        <w:t xml:space="preserve">ZC sequence </w:t>
      </w:r>
      <w:r w:rsidR="007108D7" w:rsidRPr="00DD0827">
        <w:rPr>
          <w:rFonts w:hint="eastAsia"/>
        </w:rPr>
        <w:t>+ G</w:t>
      </w:r>
      <w:r w:rsidR="007108D7" w:rsidRPr="00DD0827">
        <w:t>old sequence</w:t>
      </w:r>
      <w:r w:rsidR="00050E14" w:rsidRPr="00DD0827">
        <w:rPr>
          <w:rFonts w:hint="eastAsia"/>
        </w:rPr>
        <w:t>(16)</w:t>
      </w:r>
    </w:p>
    <w:p w:rsidR="00050E14" w:rsidRPr="00DD0827" w:rsidRDefault="00050E14" w:rsidP="00531DEC">
      <w:pPr>
        <w:pStyle w:val="a0"/>
      </w:pPr>
      <w:r w:rsidRPr="00DD0827">
        <w:t>NSSS design with different cyclic shift values</w:t>
      </w:r>
    </w:p>
    <w:p w:rsidR="008F1C87" w:rsidRPr="00DD0827" w:rsidRDefault="00050E14" w:rsidP="00343A3C">
      <w:pPr>
        <w:spacing w:before="120" w:after="12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A</w:t>
      </w:r>
      <w:r w:rsidRPr="00DD0827">
        <w:rPr>
          <w:rFonts w:eastAsia="굴림" w:hint="eastAsia"/>
          <w:kern w:val="2"/>
          <w:sz w:val="22"/>
          <w:szCs w:val="22"/>
          <w:lang w:val="en-US" w:eastAsia="ko-KR"/>
        </w:rPr>
        <w:t xml:space="preserve">s shown in </w:t>
      </w:r>
      <w:r w:rsidRPr="00DD0827">
        <w:rPr>
          <w:rFonts w:eastAsia="굴림"/>
          <w:kern w:val="2"/>
          <w:sz w:val="22"/>
          <w:szCs w:val="22"/>
          <w:lang w:val="en-US" w:eastAsia="ko-KR"/>
        </w:rPr>
        <w:fldChar w:fldCharType="begin"/>
      </w:r>
      <w:r w:rsidRPr="00DD0827">
        <w:rPr>
          <w:rFonts w:eastAsia="굴림"/>
          <w:kern w:val="2"/>
          <w:sz w:val="22"/>
          <w:szCs w:val="22"/>
          <w:lang w:val="en-US" w:eastAsia="ko-KR"/>
        </w:rPr>
        <w:instrText xml:space="preserve"> </w:instrText>
      </w:r>
      <w:r w:rsidRPr="00DD0827">
        <w:rPr>
          <w:rFonts w:eastAsia="굴림" w:hint="eastAsia"/>
          <w:kern w:val="2"/>
          <w:sz w:val="22"/>
          <w:szCs w:val="22"/>
          <w:lang w:val="en-US" w:eastAsia="ko-KR"/>
        </w:rPr>
        <w:instrText>REF _Ref506388108 \h</w:instrText>
      </w:r>
      <w:r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Pr="00DD0827">
        <w:rPr>
          <w:rFonts w:eastAsia="굴림"/>
          <w:kern w:val="2"/>
          <w:sz w:val="22"/>
          <w:szCs w:val="22"/>
          <w:lang w:val="en-US" w:eastAsia="ko-KR"/>
        </w:rPr>
      </w:r>
      <w:r w:rsidRPr="00DD0827">
        <w:rPr>
          <w:rFonts w:eastAsia="굴림"/>
          <w:kern w:val="2"/>
          <w:sz w:val="22"/>
          <w:szCs w:val="22"/>
          <w:lang w:val="en-US" w:eastAsia="ko-KR"/>
        </w:rPr>
        <w:fldChar w:fldCharType="separate"/>
      </w:r>
      <w:r w:rsidR="00721EDD" w:rsidRPr="00721EDD">
        <w:rPr>
          <w:rFonts w:eastAsia="굴림"/>
          <w:kern w:val="2"/>
          <w:sz w:val="22"/>
          <w:szCs w:val="22"/>
          <w:lang w:val="en-US" w:eastAsia="ko-KR"/>
        </w:rPr>
        <w:t>Table 1</w:t>
      </w:r>
      <w:r w:rsidR="00721EDD" w:rsidRPr="00721EDD">
        <w:rPr>
          <w:rFonts w:eastAsia="굴림"/>
          <w:kern w:val="2"/>
          <w:sz w:val="22"/>
          <w:szCs w:val="22"/>
          <w:lang w:val="en-US" w:eastAsia="ko-KR"/>
        </w:rPr>
        <w:noBreakHyphen/>
        <w:t>2</w:t>
      </w:r>
      <w:r w:rsidRPr="00DD0827">
        <w:rPr>
          <w:rFonts w:eastAsia="굴림"/>
          <w:kern w:val="2"/>
          <w:sz w:val="22"/>
          <w:szCs w:val="22"/>
          <w:lang w:val="en-US" w:eastAsia="ko-KR"/>
        </w:rPr>
        <w:fldChar w:fldCharType="end"/>
      </w:r>
      <w:r w:rsidR="00876F8A" w:rsidRPr="00DD0827">
        <w:rPr>
          <w:rFonts w:eastAsia="굴림" w:hint="eastAsia"/>
          <w:kern w:val="2"/>
          <w:sz w:val="22"/>
          <w:szCs w:val="22"/>
          <w:lang w:val="en-US" w:eastAsia="ko-KR"/>
        </w:rPr>
        <w:t xml:space="preserve"> and</w:t>
      </w:r>
      <w:r w:rsidRPr="00DD0827">
        <w:rPr>
          <w:rFonts w:eastAsia="굴림" w:hint="eastAsia"/>
          <w:kern w:val="2"/>
          <w:sz w:val="22"/>
          <w:szCs w:val="22"/>
          <w:lang w:val="en-US" w:eastAsia="ko-KR"/>
        </w:rPr>
        <w:t xml:space="preserve"> </w:t>
      </w:r>
      <w:r w:rsidR="00876F8A" w:rsidRPr="00DD0827">
        <w:rPr>
          <w:rFonts w:eastAsia="굴림"/>
          <w:kern w:val="2"/>
          <w:sz w:val="22"/>
          <w:szCs w:val="22"/>
          <w:lang w:val="en-US" w:eastAsia="ko-KR"/>
        </w:rPr>
        <w:fldChar w:fldCharType="begin"/>
      </w:r>
      <w:r w:rsidR="00876F8A" w:rsidRPr="00DD0827">
        <w:rPr>
          <w:rFonts w:eastAsia="굴림"/>
          <w:kern w:val="2"/>
          <w:sz w:val="22"/>
          <w:szCs w:val="22"/>
          <w:lang w:val="en-US" w:eastAsia="ko-KR"/>
        </w:rPr>
        <w:instrText xml:space="preserve"> </w:instrText>
      </w:r>
      <w:r w:rsidR="00876F8A" w:rsidRPr="00DD0827">
        <w:rPr>
          <w:rFonts w:eastAsia="굴림" w:hint="eastAsia"/>
          <w:kern w:val="2"/>
          <w:sz w:val="22"/>
          <w:szCs w:val="22"/>
          <w:lang w:val="en-US" w:eastAsia="ko-KR"/>
        </w:rPr>
        <w:instrText>REF _Ref506388548 \h</w:instrText>
      </w:r>
      <w:r w:rsidR="00876F8A"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00876F8A" w:rsidRPr="00DD0827">
        <w:rPr>
          <w:rFonts w:eastAsia="굴림"/>
          <w:kern w:val="2"/>
          <w:sz w:val="22"/>
          <w:szCs w:val="22"/>
          <w:lang w:val="en-US" w:eastAsia="ko-KR"/>
        </w:rPr>
      </w:r>
      <w:r w:rsidR="00876F8A" w:rsidRPr="00DD0827">
        <w:rPr>
          <w:rFonts w:eastAsia="굴림"/>
          <w:kern w:val="2"/>
          <w:sz w:val="22"/>
          <w:szCs w:val="22"/>
          <w:lang w:val="en-US" w:eastAsia="ko-KR"/>
        </w:rPr>
        <w:fldChar w:fldCharType="separate"/>
      </w:r>
      <w:r w:rsidR="00721EDD" w:rsidRPr="00721EDD">
        <w:rPr>
          <w:rFonts w:eastAsia="굴림"/>
          <w:kern w:val="2"/>
          <w:sz w:val="22"/>
          <w:szCs w:val="22"/>
          <w:lang w:val="en-US" w:eastAsia="ko-KR"/>
        </w:rPr>
        <w:t>Figure 1</w:t>
      </w:r>
      <w:r w:rsidR="00721EDD" w:rsidRPr="00721EDD">
        <w:rPr>
          <w:rFonts w:eastAsia="굴림"/>
          <w:kern w:val="2"/>
          <w:sz w:val="22"/>
          <w:szCs w:val="22"/>
          <w:lang w:val="en-US" w:eastAsia="ko-KR"/>
        </w:rPr>
        <w:noBreakHyphen/>
        <w:t>2</w:t>
      </w:r>
      <w:r w:rsidR="00876F8A" w:rsidRPr="00DD0827">
        <w:rPr>
          <w:rFonts w:eastAsia="굴림"/>
          <w:kern w:val="2"/>
          <w:sz w:val="22"/>
          <w:szCs w:val="22"/>
          <w:lang w:val="en-US" w:eastAsia="ko-KR"/>
        </w:rPr>
        <w:fldChar w:fldCharType="end"/>
      </w:r>
      <w:r w:rsidR="00876F8A"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 xml:space="preserve">sequence candidates </w:t>
      </w:r>
      <w:r w:rsidR="00876F8A" w:rsidRPr="00DD0827">
        <w:rPr>
          <w:rFonts w:eastAsia="굴림" w:hint="eastAsia"/>
          <w:kern w:val="2"/>
          <w:sz w:val="22"/>
          <w:szCs w:val="22"/>
          <w:lang w:val="en-US" w:eastAsia="ko-KR"/>
        </w:rPr>
        <w:t xml:space="preserve">have similar cross correlation properties. Strictly speaking, correlation property which reuses NSSS sequence design shows the best correlation performance among candidates. </w:t>
      </w:r>
    </w:p>
    <w:p w:rsidR="008F1C87" w:rsidRPr="00DD0827" w:rsidRDefault="008F1C87" w:rsidP="00343A3C">
      <w:pPr>
        <w:spacing w:before="120" w:after="120" w:line="240" w:lineRule="auto"/>
        <w:ind w:left="0" w:firstLineChars="100" w:firstLine="220"/>
        <w:rPr>
          <w:rFonts w:eastAsia="굴림"/>
          <w:kern w:val="2"/>
          <w:sz w:val="22"/>
          <w:szCs w:val="22"/>
          <w:lang w:val="en-US" w:eastAsia="ko-KR"/>
        </w:rPr>
      </w:pPr>
    </w:p>
    <w:p w:rsidR="00050E14" w:rsidRPr="00DD0827" w:rsidRDefault="00050E14" w:rsidP="00050E14">
      <w:pPr>
        <w:pStyle w:val="ae"/>
        <w:keepNext/>
        <w:ind w:left="0" w:firstLine="0"/>
        <w:jc w:val="center"/>
      </w:pPr>
      <w:bookmarkStart w:id="5" w:name="_Ref506388108"/>
      <w:r w:rsidRPr="00DD0827">
        <w:t xml:space="preserve">Table </w:t>
      </w:r>
      <w:r w:rsidRPr="00DD0827">
        <w:fldChar w:fldCharType="begin"/>
      </w:r>
      <w:r w:rsidRPr="00DD0827">
        <w:instrText xml:space="preserve"> STYLEREF 1 \s </w:instrText>
      </w:r>
      <w:r w:rsidRPr="00DD0827">
        <w:fldChar w:fldCharType="separate"/>
      </w:r>
      <w:r w:rsidR="00721EDD">
        <w:rPr>
          <w:noProof/>
        </w:rPr>
        <w:t>1</w:t>
      </w:r>
      <w:r w:rsidRPr="00DD0827">
        <w:fldChar w:fldCharType="end"/>
      </w:r>
      <w:r w:rsidRPr="00DD0827">
        <w:noBreakHyphen/>
      </w:r>
      <w:r w:rsidRPr="00DD0827">
        <w:fldChar w:fldCharType="begin"/>
      </w:r>
      <w:r w:rsidRPr="00DD0827">
        <w:instrText xml:space="preserve"> SEQ Table \* ARABIC \s 1 </w:instrText>
      </w:r>
      <w:r w:rsidRPr="00DD0827">
        <w:fldChar w:fldCharType="separate"/>
      </w:r>
      <w:r w:rsidR="00721EDD">
        <w:rPr>
          <w:noProof/>
        </w:rPr>
        <w:t>2</w:t>
      </w:r>
      <w:r w:rsidRPr="00DD0827">
        <w:fldChar w:fldCharType="end"/>
      </w:r>
      <w:bookmarkEnd w:id="5"/>
    </w:p>
    <w:tbl>
      <w:tblPr>
        <w:tblStyle w:val="a7"/>
        <w:tblW w:w="0" w:type="auto"/>
        <w:jc w:val="center"/>
        <w:tblLook w:val="04A0" w:firstRow="1" w:lastRow="0" w:firstColumn="1" w:lastColumn="0" w:noHBand="0" w:noVBand="1"/>
      </w:tblPr>
      <w:tblGrid>
        <w:gridCol w:w="4322"/>
        <w:gridCol w:w="2444"/>
        <w:gridCol w:w="2444"/>
      </w:tblGrid>
      <w:tr w:rsidR="00DD0827" w:rsidRPr="00DD0827" w:rsidTr="00050E14">
        <w:trPr>
          <w:trHeight w:val="422"/>
          <w:jc w:val="center"/>
        </w:trPr>
        <w:tc>
          <w:tcPr>
            <w:tcW w:w="4322" w:type="dxa"/>
            <w:shd w:val="clear" w:color="auto" w:fill="C6D9F1" w:themeFill="text2" w:themeFillTint="33"/>
            <w:vAlign w:val="center"/>
          </w:tcPr>
          <w:p w:rsidR="008F1C87" w:rsidRPr="00DD0827" w:rsidRDefault="008F1C87" w:rsidP="00876F8A">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Candidates</w:t>
            </w:r>
          </w:p>
        </w:tc>
        <w:tc>
          <w:tcPr>
            <w:tcW w:w="2444" w:type="dxa"/>
            <w:shd w:val="clear" w:color="auto" w:fill="C6D9F1" w:themeFill="text2" w:themeFillTint="33"/>
            <w:vAlign w:val="center"/>
          </w:tcPr>
          <w:p w:rsidR="008F1C87" w:rsidRPr="00DD0827" w:rsidRDefault="00F3208A" w:rsidP="00DC362E">
            <w:pPr>
              <w:spacing w:before="120" w:after="120" w:line="240" w:lineRule="auto"/>
              <w:ind w:left="0" w:firstLine="0"/>
              <w:jc w:val="center"/>
              <w:rPr>
                <w:rFonts w:eastAsia="굴림"/>
                <w:kern w:val="2"/>
                <w:sz w:val="22"/>
                <w:szCs w:val="22"/>
                <w:lang w:val="en-US" w:eastAsia="ko-KR"/>
              </w:rPr>
            </w:pPr>
            <w:r>
              <w:rPr>
                <w:rFonts w:eastAsia="굴림" w:hint="eastAsia"/>
                <w:kern w:val="2"/>
                <w:sz w:val="22"/>
                <w:szCs w:val="22"/>
                <w:lang w:val="en-US" w:eastAsia="ko-KR"/>
              </w:rPr>
              <w:t>Mean</w:t>
            </w:r>
            <w:r w:rsidR="004D30B8" w:rsidRPr="00DD0827">
              <w:rPr>
                <w:rFonts w:eastAsia="굴림" w:hint="eastAsia"/>
                <w:kern w:val="2"/>
                <w:sz w:val="22"/>
                <w:szCs w:val="22"/>
                <w:lang w:val="en-US" w:eastAsia="ko-KR"/>
              </w:rPr>
              <w:t xml:space="preserve"> </w:t>
            </w:r>
            <w:r w:rsidR="00DC362E">
              <w:rPr>
                <w:rFonts w:eastAsia="굴림" w:hint="eastAsia"/>
                <w:kern w:val="2"/>
                <w:sz w:val="22"/>
                <w:szCs w:val="22"/>
                <w:lang w:val="en-US" w:eastAsia="ko-KR"/>
              </w:rPr>
              <w:t>c</w:t>
            </w:r>
            <w:r w:rsidR="004D30B8" w:rsidRPr="00DD0827">
              <w:rPr>
                <w:rFonts w:eastAsia="굴림" w:hint="eastAsia"/>
                <w:kern w:val="2"/>
                <w:sz w:val="22"/>
                <w:szCs w:val="22"/>
                <w:lang w:val="en-US" w:eastAsia="ko-KR"/>
              </w:rPr>
              <w:t>ross correlation</w:t>
            </w:r>
          </w:p>
        </w:tc>
        <w:tc>
          <w:tcPr>
            <w:tcW w:w="2444" w:type="dxa"/>
            <w:shd w:val="clear" w:color="auto" w:fill="C6D9F1" w:themeFill="text2" w:themeFillTint="33"/>
            <w:vAlign w:val="center"/>
          </w:tcPr>
          <w:p w:rsidR="008F1C87" w:rsidRPr="00DD0827" w:rsidRDefault="00050E14"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M</w:t>
            </w:r>
            <w:r w:rsidR="007108D7" w:rsidRPr="00DD0827">
              <w:rPr>
                <w:rFonts w:eastAsia="굴림" w:hint="eastAsia"/>
                <w:kern w:val="2"/>
                <w:sz w:val="22"/>
                <w:szCs w:val="22"/>
                <w:lang w:val="en-US" w:eastAsia="ko-KR"/>
              </w:rPr>
              <w:t>ax</w:t>
            </w:r>
            <w:r w:rsidRPr="00DD0827">
              <w:rPr>
                <w:rFonts w:eastAsia="굴림" w:hint="eastAsia"/>
                <w:kern w:val="2"/>
                <w:sz w:val="22"/>
                <w:szCs w:val="22"/>
                <w:lang w:val="en-US" w:eastAsia="ko-KR"/>
              </w:rPr>
              <w:t>.</w:t>
            </w:r>
            <w:r w:rsidR="007108D7" w:rsidRPr="00DD0827">
              <w:rPr>
                <w:rFonts w:eastAsia="굴림" w:hint="eastAsia"/>
                <w:kern w:val="2"/>
                <w:sz w:val="22"/>
                <w:szCs w:val="22"/>
                <w:lang w:val="en-US" w:eastAsia="ko-KR"/>
              </w:rPr>
              <w:t xml:space="preserve"> cross correlation</w:t>
            </w:r>
          </w:p>
        </w:tc>
      </w:tr>
      <w:tr w:rsidR="00DD0827" w:rsidRPr="00DD0827" w:rsidTr="00050E14">
        <w:trPr>
          <w:trHeight w:val="264"/>
          <w:jc w:val="center"/>
        </w:trPr>
        <w:tc>
          <w:tcPr>
            <w:tcW w:w="4322" w:type="dxa"/>
            <w:shd w:val="clear" w:color="auto" w:fill="C6D9F1" w:themeFill="text2" w:themeFillTint="33"/>
            <w:vAlign w:val="center"/>
          </w:tcPr>
          <w:p w:rsidR="00FC4D21" w:rsidRPr="00DD0827" w:rsidRDefault="00FC4D21"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ZC seq. + cyclic shift</w:t>
            </w:r>
          </w:p>
        </w:tc>
        <w:tc>
          <w:tcPr>
            <w:tcW w:w="2444" w:type="dxa"/>
            <w:vAlign w:val="center"/>
          </w:tcPr>
          <w:p w:rsidR="00FC4D21" w:rsidRPr="00DD0827" w:rsidRDefault="004D30B8" w:rsidP="007108D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0.1618</w:t>
            </w:r>
          </w:p>
        </w:tc>
        <w:tc>
          <w:tcPr>
            <w:tcW w:w="2444" w:type="dxa"/>
            <w:vAlign w:val="center"/>
          </w:tcPr>
          <w:p w:rsidR="00FC4D21" w:rsidRPr="00DD0827" w:rsidRDefault="004D30B8" w:rsidP="007108D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0.1770</w:t>
            </w:r>
          </w:p>
        </w:tc>
      </w:tr>
      <w:tr w:rsidR="00DD0827" w:rsidRPr="00DD0827" w:rsidTr="00050E14">
        <w:trPr>
          <w:trHeight w:val="63"/>
          <w:jc w:val="center"/>
        </w:trPr>
        <w:tc>
          <w:tcPr>
            <w:tcW w:w="4322" w:type="dxa"/>
            <w:shd w:val="clear" w:color="auto" w:fill="C6D9F1" w:themeFill="text2" w:themeFillTint="33"/>
            <w:vAlign w:val="center"/>
          </w:tcPr>
          <w:p w:rsidR="007108D7" w:rsidRPr="00DD0827" w:rsidRDefault="007108D7"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ZC seq. + Gold seq</w:t>
            </w:r>
            <w:r w:rsidR="00050E14" w:rsidRPr="00DD0827">
              <w:rPr>
                <w:rFonts w:eastAsia="굴림" w:hint="eastAsia"/>
                <w:kern w:val="2"/>
                <w:sz w:val="22"/>
                <w:szCs w:val="22"/>
                <w:lang w:val="en-US" w:eastAsia="ko-KR"/>
              </w:rPr>
              <w:t>.</w:t>
            </w:r>
          </w:p>
        </w:tc>
        <w:tc>
          <w:tcPr>
            <w:tcW w:w="2444" w:type="dxa"/>
            <w:vAlign w:val="center"/>
          </w:tcPr>
          <w:p w:rsidR="007108D7" w:rsidRPr="00DD0827" w:rsidRDefault="004D30B8" w:rsidP="008F1C8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0.2606</w:t>
            </w:r>
          </w:p>
        </w:tc>
        <w:tc>
          <w:tcPr>
            <w:tcW w:w="2444" w:type="dxa"/>
            <w:vAlign w:val="center"/>
          </w:tcPr>
          <w:p w:rsidR="007108D7" w:rsidRPr="00DD0827" w:rsidRDefault="007108D7" w:rsidP="00876F8A">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0.272</w:t>
            </w:r>
            <w:r w:rsidR="004D30B8" w:rsidRPr="00DD0827">
              <w:rPr>
                <w:rFonts w:eastAsia="굴림" w:hint="eastAsia"/>
                <w:kern w:val="2"/>
                <w:sz w:val="22"/>
                <w:szCs w:val="22"/>
                <w:lang w:val="en-US" w:eastAsia="ko-KR"/>
              </w:rPr>
              <w:t>7</w:t>
            </w:r>
          </w:p>
        </w:tc>
      </w:tr>
      <w:tr w:rsidR="00DD0827" w:rsidRPr="00DD0827" w:rsidTr="00050E14">
        <w:trPr>
          <w:trHeight w:val="63"/>
          <w:jc w:val="center"/>
        </w:trPr>
        <w:tc>
          <w:tcPr>
            <w:tcW w:w="4322" w:type="dxa"/>
            <w:shd w:val="clear" w:color="auto" w:fill="C6D9F1" w:themeFill="text2" w:themeFillTint="33"/>
            <w:vAlign w:val="center"/>
          </w:tcPr>
          <w:p w:rsidR="007108D7" w:rsidRPr="00DD0827" w:rsidRDefault="007108D7"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 xml:space="preserve">ZC seq. + </w:t>
            </w:r>
            <w:proofErr w:type="spellStart"/>
            <w:r w:rsidRPr="00DD0827">
              <w:rPr>
                <w:rFonts w:eastAsia="굴림" w:hint="eastAsia"/>
                <w:kern w:val="2"/>
                <w:sz w:val="22"/>
                <w:szCs w:val="22"/>
                <w:lang w:val="en-US" w:eastAsia="ko-KR"/>
              </w:rPr>
              <w:t>Hadamard</w:t>
            </w:r>
            <w:proofErr w:type="spellEnd"/>
            <w:r w:rsidRPr="00DD0827">
              <w:rPr>
                <w:rFonts w:eastAsia="굴림" w:hint="eastAsia"/>
                <w:kern w:val="2"/>
                <w:sz w:val="22"/>
                <w:szCs w:val="22"/>
                <w:lang w:val="en-US" w:eastAsia="ko-KR"/>
              </w:rPr>
              <w:t xml:space="preserve"> seq.</w:t>
            </w:r>
            <w:r w:rsidR="00050E14"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+cyclic shift</w:t>
            </w:r>
          </w:p>
        </w:tc>
        <w:tc>
          <w:tcPr>
            <w:tcW w:w="2444" w:type="dxa"/>
            <w:vAlign w:val="center"/>
          </w:tcPr>
          <w:p w:rsidR="007108D7" w:rsidRPr="00DD0827" w:rsidRDefault="004D30B8" w:rsidP="008F1C8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0.2180</w:t>
            </w:r>
          </w:p>
        </w:tc>
        <w:tc>
          <w:tcPr>
            <w:tcW w:w="2444" w:type="dxa"/>
            <w:vAlign w:val="center"/>
          </w:tcPr>
          <w:p w:rsidR="007108D7" w:rsidRPr="00DD0827" w:rsidRDefault="004D30B8" w:rsidP="004D30B8">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0.2707</w:t>
            </w:r>
          </w:p>
        </w:tc>
      </w:tr>
    </w:tbl>
    <w:p w:rsidR="00876F8A" w:rsidRPr="00DD0827" w:rsidRDefault="00050E14" w:rsidP="00876F8A">
      <w:pPr>
        <w:keepNext/>
        <w:spacing w:before="120" w:after="120" w:line="240" w:lineRule="auto"/>
        <w:ind w:left="0" w:firstLineChars="100" w:firstLine="200"/>
      </w:pPr>
      <w:r w:rsidRPr="00DD0827">
        <w:rPr>
          <w:noProof/>
          <w:lang w:val="en-US" w:eastAsia="ko-KR"/>
        </w:rPr>
        <w:lastRenderedPageBreak/>
        <w:drawing>
          <wp:inline distT="0" distB="0" distL="0" distR="0" wp14:anchorId="3ABE9B50" wp14:editId="3D5922FB">
            <wp:extent cx="5848351" cy="3438526"/>
            <wp:effectExtent l="0" t="0" r="19050" b="9525"/>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1C87" w:rsidRPr="00DD0827" w:rsidRDefault="00876F8A" w:rsidP="00876F8A">
      <w:pPr>
        <w:pStyle w:val="ae"/>
        <w:keepNext/>
        <w:ind w:left="0" w:firstLine="0"/>
        <w:jc w:val="center"/>
      </w:pPr>
      <w:bookmarkStart w:id="6" w:name="_Ref506388548"/>
      <w:r w:rsidRPr="00DD0827">
        <w:t xml:space="preserve">Figure </w:t>
      </w:r>
      <w:r w:rsidR="00112684" w:rsidRPr="00DD0827">
        <w:fldChar w:fldCharType="begin"/>
      </w:r>
      <w:r w:rsidR="00112684" w:rsidRPr="00DD0827">
        <w:instrText xml:space="preserve"> STYLEREF 1 \s </w:instrText>
      </w:r>
      <w:r w:rsidR="00112684" w:rsidRPr="00DD0827">
        <w:fldChar w:fldCharType="separate"/>
      </w:r>
      <w:r w:rsidR="00721EDD">
        <w:rPr>
          <w:noProof/>
        </w:rPr>
        <w:t>1</w:t>
      </w:r>
      <w:r w:rsidR="00112684" w:rsidRPr="00DD0827">
        <w:fldChar w:fldCharType="end"/>
      </w:r>
      <w:r w:rsidR="00112684" w:rsidRPr="00DD0827">
        <w:noBreakHyphen/>
      </w:r>
      <w:r w:rsidR="00112684" w:rsidRPr="00DD0827">
        <w:fldChar w:fldCharType="begin"/>
      </w:r>
      <w:r w:rsidR="00112684" w:rsidRPr="00DD0827">
        <w:instrText xml:space="preserve"> SEQ Figure \* ARABIC \s 1 </w:instrText>
      </w:r>
      <w:r w:rsidR="00112684" w:rsidRPr="00DD0827">
        <w:fldChar w:fldCharType="separate"/>
      </w:r>
      <w:r w:rsidR="00721EDD">
        <w:rPr>
          <w:noProof/>
        </w:rPr>
        <w:t>2</w:t>
      </w:r>
      <w:r w:rsidR="00112684" w:rsidRPr="00DD0827">
        <w:fldChar w:fldCharType="end"/>
      </w:r>
      <w:bookmarkEnd w:id="6"/>
    </w:p>
    <w:p w:rsidR="004A0CF4" w:rsidRPr="00DD0827" w:rsidRDefault="004A0CF4" w:rsidP="004A0CF4">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2: Cross correlation property of ZC sequence + </w:t>
      </w:r>
      <w:proofErr w:type="spellStart"/>
      <w:r w:rsidRPr="00DD0827">
        <w:rPr>
          <w:rFonts w:eastAsia="굴림" w:hint="eastAsia"/>
          <w:b/>
          <w:kern w:val="2"/>
          <w:sz w:val="22"/>
          <w:szCs w:val="22"/>
          <w:lang w:val="en-US" w:eastAsia="ko-KR"/>
        </w:rPr>
        <w:t>Hadamard</w:t>
      </w:r>
      <w:proofErr w:type="spellEnd"/>
      <w:r w:rsidRPr="00DD0827">
        <w:rPr>
          <w:rFonts w:eastAsia="굴림" w:hint="eastAsia"/>
          <w:b/>
          <w:kern w:val="2"/>
          <w:sz w:val="22"/>
          <w:szCs w:val="22"/>
          <w:lang w:val="en-US" w:eastAsia="ko-KR"/>
        </w:rPr>
        <w:t xml:space="preserve"> sequence + Cyclic shift is </w:t>
      </w:r>
      <w:r w:rsidRPr="00DD0827">
        <w:rPr>
          <w:rFonts w:eastAsia="굴림"/>
          <w:b/>
          <w:kern w:val="2"/>
          <w:sz w:val="22"/>
          <w:szCs w:val="22"/>
          <w:lang w:val="en-US" w:eastAsia="ko-KR"/>
        </w:rPr>
        <w:t>slightly</w:t>
      </w:r>
      <w:r w:rsidRPr="00DD0827">
        <w:rPr>
          <w:rFonts w:eastAsia="굴림" w:hint="eastAsia"/>
          <w:b/>
          <w:kern w:val="2"/>
          <w:sz w:val="22"/>
          <w:szCs w:val="22"/>
          <w:lang w:val="en-US" w:eastAsia="ko-KR"/>
        </w:rPr>
        <w:t xml:space="preserve"> better than </w:t>
      </w:r>
      <w:r>
        <w:rPr>
          <w:rFonts w:eastAsia="굴림" w:hint="eastAsia"/>
          <w:b/>
          <w:kern w:val="2"/>
          <w:sz w:val="22"/>
          <w:szCs w:val="22"/>
          <w:lang w:val="en-US" w:eastAsia="ko-KR"/>
        </w:rPr>
        <w:t>ZC sequence + Gold</w:t>
      </w:r>
      <w:r w:rsidRPr="00DD0827">
        <w:rPr>
          <w:rFonts w:eastAsia="굴림" w:hint="eastAsia"/>
          <w:b/>
          <w:kern w:val="2"/>
          <w:sz w:val="22"/>
          <w:szCs w:val="22"/>
          <w:lang w:val="en-US" w:eastAsia="ko-KR"/>
        </w:rPr>
        <w:t xml:space="preserve"> sequence.</w:t>
      </w:r>
    </w:p>
    <w:p w:rsidR="00876F8A" w:rsidRPr="00DD0827" w:rsidRDefault="00876F8A" w:rsidP="001B1757">
      <w:pPr>
        <w:spacing w:before="120" w:after="120" w:line="240" w:lineRule="auto"/>
        <w:ind w:left="0" w:firstLineChars="100" w:firstLine="220"/>
        <w:rPr>
          <w:rFonts w:eastAsia="굴림"/>
          <w:kern w:val="2"/>
          <w:sz w:val="22"/>
          <w:szCs w:val="22"/>
          <w:lang w:val="en-US" w:eastAsia="ko-KR"/>
        </w:rPr>
      </w:pPr>
    </w:p>
    <w:p w:rsidR="00876F8A" w:rsidRPr="00DD0827" w:rsidRDefault="00340C0B"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N</w:t>
      </w:r>
      <w:r w:rsidRPr="00DD0827">
        <w:rPr>
          <w:rFonts w:eastAsia="굴림"/>
          <w:kern w:val="2"/>
          <w:sz w:val="22"/>
          <w:szCs w:val="22"/>
          <w:lang w:val="en-US" w:eastAsia="ko-KR"/>
        </w:rPr>
        <w:t>e</w:t>
      </w:r>
      <w:r w:rsidRPr="00DD0827">
        <w:rPr>
          <w:rFonts w:eastAsia="굴림" w:hint="eastAsia"/>
          <w:kern w:val="2"/>
          <w:sz w:val="22"/>
          <w:szCs w:val="22"/>
          <w:lang w:val="en-US" w:eastAsia="ko-KR"/>
        </w:rPr>
        <w:t xml:space="preserve">xt, we evaluate PAPR of wake up signal sequence candidates which could be a critical criterion in signal design. Although the wake up </w:t>
      </w:r>
      <w:r w:rsidRPr="004A0CF4">
        <w:rPr>
          <w:rFonts w:eastAsia="굴림" w:hint="eastAsia"/>
          <w:kern w:val="2"/>
          <w:sz w:val="22"/>
          <w:szCs w:val="22"/>
          <w:lang w:val="en-US" w:eastAsia="ko-KR"/>
        </w:rPr>
        <w:t xml:space="preserve">signal is DL signal, good PAPR property can be beneficial In Rel-13 NB-IoT, several candidates for NSSS sequence had discussed and PAPR performance </w:t>
      </w:r>
      <w:r w:rsidR="00112684" w:rsidRPr="004A0CF4">
        <w:rPr>
          <w:rFonts w:eastAsia="굴림" w:hint="eastAsia"/>
          <w:kern w:val="2"/>
          <w:sz w:val="22"/>
          <w:szCs w:val="22"/>
          <w:lang w:val="en-US" w:eastAsia="ko-KR"/>
        </w:rPr>
        <w:t xml:space="preserve">of them are already discussed well. </w:t>
      </w:r>
      <w:r w:rsidR="00112684" w:rsidRPr="004A0CF4">
        <w:rPr>
          <w:rFonts w:eastAsia="굴림"/>
          <w:kern w:val="2"/>
          <w:sz w:val="22"/>
          <w:szCs w:val="22"/>
          <w:lang w:val="en-US" w:eastAsia="ko-KR"/>
        </w:rPr>
        <w:t>B</w:t>
      </w:r>
      <w:r w:rsidR="00112684" w:rsidRPr="004A0CF4">
        <w:rPr>
          <w:rFonts w:eastAsia="굴림" w:hint="eastAsia"/>
          <w:kern w:val="2"/>
          <w:sz w:val="22"/>
          <w:szCs w:val="22"/>
          <w:lang w:val="en-US" w:eastAsia="ko-KR"/>
        </w:rPr>
        <w:t>ased on the previous discussions [</w:t>
      </w:r>
      <w:r w:rsidR="004D30B8" w:rsidRPr="004A0CF4">
        <w:rPr>
          <w:rFonts w:eastAsia="굴림" w:hint="eastAsia"/>
          <w:kern w:val="2"/>
          <w:sz w:val="22"/>
          <w:szCs w:val="22"/>
          <w:lang w:val="en-US" w:eastAsia="ko-KR"/>
        </w:rPr>
        <w:t>3</w:t>
      </w:r>
      <w:r w:rsidR="00112684" w:rsidRPr="004A0CF4">
        <w:rPr>
          <w:rFonts w:eastAsia="굴림" w:hint="eastAsia"/>
          <w:kern w:val="2"/>
          <w:sz w:val="22"/>
          <w:szCs w:val="22"/>
          <w:lang w:val="en-US" w:eastAsia="ko-KR"/>
        </w:rPr>
        <w:t>], it can</w:t>
      </w:r>
      <w:r w:rsidR="00112684" w:rsidRPr="00DD0827">
        <w:rPr>
          <w:rFonts w:eastAsia="굴림" w:hint="eastAsia"/>
          <w:kern w:val="2"/>
          <w:sz w:val="22"/>
          <w:szCs w:val="22"/>
          <w:lang w:val="en-US" w:eastAsia="ko-KR"/>
        </w:rPr>
        <w:t xml:space="preserve"> be seen that current </w:t>
      </w:r>
      <w:r w:rsidR="00112684" w:rsidRPr="00DD0827">
        <w:rPr>
          <w:rFonts w:eastAsia="굴림"/>
          <w:kern w:val="2"/>
          <w:sz w:val="22"/>
          <w:szCs w:val="22"/>
          <w:lang w:val="en-US" w:eastAsia="ko-KR"/>
        </w:rPr>
        <w:t>NSSS sequence design, which use</w:t>
      </w:r>
      <w:r w:rsidR="00112684" w:rsidRPr="00DD0827">
        <w:rPr>
          <w:rFonts w:eastAsia="굴림" w:hint="eastAsia"/>
          <w:kern w:val="2"/>
          <w:sz w:val="22"/>
          <w:szCs w:val="22"/>
          <w:lang w:val="en-US" w:eastAsia="ko-KR"/>
        </w:rPr>
        <w:t xml:space="preserve">s combination of </w:t>
      </w:r>
      <w:proofErr w:type="spellStart"/>
      <w:r w:rsidR="00112684" w:rsidRPr="00DD0827">
        <w:rPr>
          <w:rFonts w:eastAsia="굴림"/>
          <w:kern w:val="2"/>
          <w:sz w:val="22"/>
          <w:szCs w:val="22"/>
          <w:lang w:val="en-US" w:eastAsia="ko-KR"/>
        </w:rPr>
        <w:t>Hadamard</w:t>
      </w:r>
      <w:proofErr w:type="spellEnd"/>
      <w:r w:rsidR="00112684" w:rsidRPr="00DD0827">
        <w:rPr>
          <w:rFonts w:eastAsia="굴림"/>
          <w:kern w:val="2"/>
          <w:sz w:val="22"/>
          <w:szCs w:val="22"/>
          <w:lang w:val="en-US" w:eastAsia="ko-KR"/>
        </w:rPr>
        <w:t xml:space="preserve"> sequence </w:t>
      </w:r>
      <w:r w:rsidR="00112684" w:rsidRPr="00DD0827">
        <w:rPr>
          <w:rFonts w:eastAsia="굴림" w:hint="eastAsia"/>
          <w:kern w:val="2"/>
          <w:sz w:val="22"/>
          <w:szCs w:val="22"/>
          <w:lang w:val="en-US" w:eastAsia="ko-KR"/>
        </w:rPr>
        <w:t xml:space="preserve">and cyclic shift values, shows better PAPR performance than </w:t>
      </w:r>
      <w:r w:rsidR="00112684" w:rsidRPr="00DD0827">
        <w:rPr>
          <w:rFonts w:eastAsia="굴림"/>
          <w:kern w:val="2"/>
          <w:sz w:val="22"/>
          <w:szCs w:val="22"/>
          <w:lang w:val="en-US" w:eastAsia="ko-KR"/>
        </w:rPr>
        <w:t>the</w:t>
      </w:r>
      <w:r w:rsidR="00112684" w:rsidRPr="00DD0827">
        <w:rPr>
          <w:rFonts w:eastAsia="굴림" w:hint="eastAsia"/>
          <w:kern w:val="2"/>
          <w:sz w:val="22"/>
          <w:szCs w:val="22"/>
          <w:lang w:val="en-US" w:eastAsia="ko-KR"/>
        </w:rPr>
        <w:t xml:space="preserve"> sequence design which uses random sequence cover code. In </w:t>
      </w:r>
      <w:r w:rsidR="00112684" w:rsidRPr="00DD0827">
        <w:rPr>
          <w:rFonts w:eastAsia="굴림"/>
          <w:kern w:val="2"/>
          <w:sz w:val="22"/>
          <w:szCs w:val="22"/>
          <w:lang w:val="en-US" w:eastAsia="ko-KR"/>
        </w:rPr>
        <w:fldChar w:fldCharType="begin"/>
      </w:r>
      <w:r w:rsidR="00112684" w:rsidRPr="00DD0827">
        <w:rPr>
          <w:rFonts w:eastAsia="굴림"/>
          <w:kern w:val="2"/>
          <w:sz w:val="22"/>
          <w:szCs w:val="22"/>
          <w:lang w:val="en-US" w:eastAsia="ko-KR"/>
        </w:rPr>
        <w:instrText xml:space="preserve"> </w:instrText>
      </w:r>
      <w:r w:rsidR="00112684" w:rsidRPr="00DD0827">
        <w:rPr>
          <w:rFonts w:eastAsia="굴림" w:hint="eastAsia"/>
          <w:kern w:val="2"/>
          <w:sz w:val="22"/>
          <w:szCs w:val="22"/>
          <w:lang w:val="en-US" w:eastAsia="ko-KR"/>
        </w:rPr>
        <w:instrText>REF _Ref506390124 \h</w:instrText>
      </w:r>
      <w:r w:rsidR="00112684"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00112684" w:rsidRPr="00DD0827">
        <w:rPr>
          <w:rFonts w:eastAsia="굴림"/>
          <w:kern w:val="2"/>
          <w:sz w:val="22"/>
          <w:szCs w:val="22"/>
          <w:lang w:val="en-US" w:eastAsia="ko-KR"/>
        </w:rPr>
      </w:r>
      <w:r w:rsidR="00112684" w:rsidRPr="00DD0827">
        <w:rPr>
          <w:rFonts w:eastAsia="굴림"/>
          <w:kern w:val="2"/>
          <w:sz w:val="22"/>
          <w:szCs w:val="22"/>
          <w:lang w:val="en-US" w:eastAsia="ko-KR"/>
        </w:rPr>
        <w:fldChar w:fldCharType="separate"/>
      </w:r>
      <w:r w:rsidR="00721EDD" w:rsidRPr="00721EDD">
        <w:rPr>
          <w:rFonts w:eastAsia="굴림"/>
          <w:kern w:val="2"/>
          <w:sz w:val="22"/>
          <w:szCs w:val="22"/>
          <w:lang w:val="en-US" w:eastAsia="ko-KR"/>
        </w:rPr>
        <w:t>Figure 1</w:t>
      </w:r>
      <w:r w:rsidR="00721EDD" w:rsidRPr="00721EDD">
        <w:rPr>
          <w:rFonts w:eastAsia="굴림"/>
          <w:kern w:val="2"/>
          <w:sz w:val="22"/>
          <w:szCs w:val="22"/>
          <w:lang w:val="en-US" w:eastAsia="ko-KR"/>
        </w:rPr>
        <w:noBreakHyphen/>
        <w:t>3</w:t>
      </w:r>
      <w:r w:rsidR="00112684" w:rsidRPr="00DD0827">
        <w:rPr>
          <w:rFonts w:eastAsia="굴림"/>
          <w:kern w:val="2"/>
          <w:sz w:val="22"/>
          <w:szCs w:val="22"/>
          <w:lang w:val="en-US" w:eastAsia="ko-KR"/>
        </w:rPr>
        <w:fldChar w:fldCharType="end"/>
      </w:r>
      <w:r w:rsidR="00112684" w:rsidRPr="00DD0827">
        <w:rPr>
          <w:rFonts w:eastAsia="굴림" w:hint="eastAsia"/>
          <w:kern w:val="2"/>
          <w:sz w:val="22"/>
          <w:szCs w:val="22"/>
          <w:lang w:val="en-US" w:eastAsia="ko-KR"/>
        </w:rPr>
        <w:t xml:space="preserve">, PAPR of ZC sequence with cyclic shift and ZC sequence with random sequence are compared. As shown in this </w:t>
      </w:r>
      <w:r w:rsidR="00C26537" w:rsidRPr="00DD0827">
        <w:rPr>
          <w:rFonts w:eastAsia="굴림" w:hint="eastAsia"/>
          <w:kern w:val="2"/>
          <w:sz w:val="22"/>
          <w:szCs w:val="22"/>
          <w:lang w:val="en-US" w:eastAsia="ko-KR"/>
        </w:rPr>
        <w:t>figure PAPR performance with legacy NSSS design is much better than new sequence design with random sequence.</w:t>
      </w:r>
      <w:r w:rsidR="00112684" w:rsidRPr="00DD0827">
        <w:rPr>
          <w:rFonts w:eastAsia="굴림" w:hint="eastAsia"/>
          <w:kern w:val="2"/>
          <w:sz w:val="22"/>
          <w:szCs w:val="22"/>
          <w:lang w:val="en-US" w:eastAsia="ko-KR"/>
        </w:rPr>
        <w:t xml:space="preserve"> </w:t>
      </w:r>
      <w:r w:rsidR="00112684" w:rsidRPr="00DD0827">
        <w:rPr>
          <w:rFonts w:eastAsia="굴림"/>
          <w:kern w:val="2"/>
          <w:sz w:val="22"/>
          <w:szCs w:val="22"/>
          <w:lang w:val="en-US" w:eastAsia="ko-KR"/>
        </w:rPr>
        <w:t>T</w:t>
      </w:r>
      <w:r w:rsidR="00112684" w:rsidRPr="00DD0827">
        <w:rPr>
          <w:rFonts w:eastAsia="굴림" w:hint="eastAsia"/>
          <w:kern w:val="2"/>
          <w:sz w:val="22"/>
          <w:szCs w:val="22"/>
          <w:lang w:val="en-US" w:eastAsia="ko-KR"/>
        </w:rPr>
        <w:t xml:space="preserve">hus, it could be beneficial to use the combination of </w:t>
      </w:r>
      <w:proofErr w:type="spellStart"/>
      <w:r w:rsidR="00112684" w:rsidRPr="00DD0827">
        <w:rPr>
          <w:rFonts w:eastAsia="굴림" w:hint="eastAsia"/>
          <w:kern w:val="2"/>
          <w:sz w:val="22"/>
          <w:szCs w:val="22"/>
          <w:lang w:val="en-US" w:eastAsia="ko-KR"/>
        </w:rPr>
        <w:t>Hadamard</w:t>
      </w:r>
      <w:proofErr w:type="spellEnd"/>
      <w:r w:rsidR="00112684" w:rsidRPr="00DD0827">
        <w:rPr>
          <w:rFonts w:eastAsia="굴림" w:hint="eastAsia"/>
          <w:kern w:val="2"/>
          <w:sz w:val="22"/>
          <w:szCs w:val="22"/>
          <w:lang w:val="en-US" w:eastAsia="ko-KR"/>
        </w:rPr>
        <w:t xml:space="preserve"> sequence and cyclic shift values for the wake up signal, which is already verified well in existing NSSS sequence design.</w:t>
      </w:r>
    </w:p>
    <w:p w:rsidR="00112684" w:rsidRPr="00DD0827" w:rsidRDefault="00112684" w:rsidP="00112684">
      <w:pPr>
        <w:keepNext/>
        <w:spacing w:before="120" w:after="120" w:line="240" w:lineRule="auto"/>
        <w:ind w:left="0" w:firstLine="0"/>
        <w:jc w:val="center"/>
      </w:pPr>
      <w:r w:rsidRPr="00DD0827">
        <w:rPr>
          <w:noProof/>
          <w:lang w:val="en-US" w:eastAsia="ko-KR"/>
        </w:rPr>
        <w:lastRenderedPageBreak/>
        <w:drawing>
          <wp:inline distT="0" distB="0" distL="0" distR="0" wp14:anchorId="1F9FC5A3" wp14:editId="4F6DB882">
            <wp:extent cx="4806000" cy="3884400"/>
            <wp:effectExtent l="0" t="0" r="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806000" cy="3884400"/>
                    </a:xfrm>
                    <a:prstGeom prst="rect">
                      <a:avLst/>
                    </a:prstGeom>
                  </pic:spPr>
                </pic:pic>
              </a:graphicData>
            </a:graphic>
          </wp:inline>
        </w:drawing>
      </w:r>
    </w:p>
    <w:p w:rsidR="00876F8A" w:rsidRPr="00DD0827" w:rsidRDefault="00112684" w:rsidP="00112684">
      <w:pPr>
        <w:pStyle w:val="ae"/>
        <w:keepNext/>
        <w:ind w:left="0" w:firstLine="0"/>
        <w:jc w:val="center"/>
        <w:rPr>
          <w:noProof/>
        </w:rPr>
      </w:pPr>
      <w:bookmarkStart w:id="7" w:name="_Ref506390124"/>
      <w:r w:rsidRPr="00DD0827">
        <w:rPr>
          <w:noProof/>
        </w:rPr>
        <w:t xml:space="preserve">Figure </w:t>
      </w:r>
      <w:r w:rsidRPr="00DD0827">
        <w:rPr>
          <w:noProof/>
        </w:rPr>
        <w:fldChar w:fldCharType="begin"/>
      </w:r>
      <w:r w:rsidRPr="00DD0827">
        <w:rPr>
          <w:noProof/>
        </w:rPr>
        <w:instrText xml:space="preserve"> STYLEREF 1 \s </w:instrText>
      </w:r>
      <w:r w:rsidRPr="00DD0827">
        <w:rPr>
          <w:noProof/>
        </w:rPr>
        <w:fldChar w:fldCharType="separate"/>
      </w:r>
      <w:r w:rsidR="00721EDD">
        <w:rPr>
          <w:noProof/>
        </w:rPr>
        <w:t>1</w:t>
      </w:r>
      <w:r w:rsidRPr="00DD0827">
        <w:rPr>
          <w:noProof/>
        </w:rPr>
        <w:fldChar w:fldCharType="end"/>
      </w:r>
      <w:r w:rsidRPr="00DD0827">
        <w:rPr>
          <w:noProof/>
        </w:rPr>
        <w:noBreakHyphen/>
      </w:r>
      <w:r w:rsidRPr="00DD0827">
        <w:rPr>
          <w:noProof/>
        </w:rPr>
        <w:fldChar w:fldCharType="begin"/>
      </w:r>
      <w:r w:rsidRPr="00DD0827">
        <w:rPr>
          <w:noProof/>
        </w:rPr>
        <w:instrText xml:space="preserve"> SEQ Figure \* ARABIC \s 1 </w:instrText>
      </w:r>
      <w:r w:rsidRPr="00DD0827">
        <w:rPr>
          <w:noProof/>
        </w:rPr>
        <w:fldChar w:fldCharType="separate"/>
      </w:r>
      <w:r w:rsidR="00721EDD">
        <w:rPr>
          <w:noProof/>
        </w:rPr>
        <w:t>3</w:t>
      </w:r>
      <w:r w:rsidRPr="00DD0827">
        <w:rPr>
          <w:noProof/>
        </w:rPr>
        <w:fldChar w:fldCharType="end"/>
      </w:r>
      <w:bookmarkEnd w:id="7"/>
    </w:p>
    <w:p w:rsidR="004A0CF4" w:rsidRDefault="004A0CF4" w:rsidP="001B1757">
      <w:pPr>
        <w:spacing w:before="120" w:after="120" w:line="240" w:lineRule="auto"/>
        <w:ind w:left="0" w:firstLineChars="100" w:firstLine="220"/>
        <w:rPr>
          <w:rFonts w:eastAsia="굴림"/>
          <w:kern w:val="2"/>
          <w:sz w:val="22"/>
          <w:szCs w:val="22"/>
          <w:lang w:val="en-US" w:eastAsia="ko-KR"/>
        </w:rPr>
      </w:pPr>
    </w:p>
    <w:p w:rsidR="001B1757" w:rsidRPr="00DD0827" w:rsidRDefault="00112684"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To find a required wake up signal duration for NSSS like wake up signal design</w:t>
      </w:r>
      <w:r w:rsidR="004D3E93" w:rsidRPr="00DD0827">
        <w:rPr>
          <w:rFonts w:eastAsia="굴림" w:hint="eastAsia"/>
          <w:kern w:val="2"/>
          <w:sz w:val="22"/>
          <w:szCs w:val="22"/>
          <w:lang w:val="en-US" w:eastAsia="ko-KR"/>
        </w:rPr>
        <w:t xml:space="preserve">, we evaluate miss detection </w:t>
      </w:r>
      <w:r w:rsidR="004D3E93" w:rsidRPr="00DD0827">
        <w:rPr>
          <w:rFonts w:eastAsia="굴림"/>
          <w:kern w:val="2"/>
          <w:sz w:val="22"/>
          <w:szCs w:val="22"/>
          <w:lang w:val="en-US" w:eastAsia="ko-KR"/>
        </w:rPr>
        <w:t>performance</w:t>
      </w:r>
      <w:r w:rsidR="004D3E93" w:rsidRPr="00DD0827">
        <w:rPr>
          <w:rFonts w:eastAsia="굴림" w:hint="eastAsia"/>
          <w:kern w:val="2"/>
          <w:sz w:val="22"/>
          <w:szCs w:val="22"/>
          <w:lang w:val="en-US" w:eastAsia="ko-KR"/>
        </w:rPr>
        <w:t xml:space="preserve"> of the wake up signal itself for </w:t>
      </w:r>
      <w:r w:rsidR="004D3E93" w:rsidRPr="00DD0827">
        <w:rPr>
          <w:rFonts w:eastAsia="굴림"/>
          <w:kern w:val="2"/>
          <w:sz w:val="22"/>
          <w:szCs w:val="22"/>
          <w:lang w:val="en-US" w:eastAsia="ko-KR"/>
        </w:rPr>
        <w:t>different</w:t>
      </w:r>
      <w:r w:rsidR="004D3E93" w:rsidRPr="00DD0827">
        <w:rPr>
          <w:rFonts w:eastAsia="굴림" w:hint="eastAsia"/>
          <w:kern w:val="2"/>
          <w:sz w:val="22"/>
          <w:szCs w:val="22"/>
          <w:lang w:val="en-US" w:eastAsia="ko-KR"/>
        </w:rPr>
        <w:t xml:space="preserve"> MCL targets. </w:t>
      </w:r>
      <w:r w:rsidR="004E3D71" w:rsidRPr="00DD0827">
        <w:rPr>
          <w:rFonts w:eastAsia="굴림"/>
          <w:kern w:val="2"/>
          <w:sz w:val="22"/>
          <w:szCs w:val="22"/>
          <w:lang w:val="en-US" w:eastAsia="ko-KR"/>
        </w:rPr>
        <w:t>B</w:t>
      </w:r>
      <w:r w:rsidR="004E3D71" w:rsidRPr="00DD0827">
        <w:rPr>
          <w:rFonts w:eastAsia="굴림" w:hint="eastAsia"/>
          <w:kern w:val="2"/>
          <w:sz w:val="22"/>
          <w:szCs w:val="22"/>
          <w:lang w:val="en-US" w:eastAsia="ko-KR"/>
        </w:rPr>
        <w:t xml:space="preserve">ased on </w:t>
      </w:r>
      <w:r w:rsidR="004E3D71" w:rsidRPr="00DD0827">
        <w:rPr>
          <w:rFonts w:eastAsia="굴림"/>
          <w:kern w:val="2"/>
          <w:sz w:val="22"/>
          <w:szCs w:val="22"/>
          <w:lang w:val="en-US" w:eastAsia="ko-KR"/>
        </w:rPr>
        <w:t>the</w:t>
      </w:r>
      <w:r w:rsidR="004E3D71" w:rsidRPr="00DD0827">
        <w:rPr>
          <w:rFonts w:eastAsia="굴림" w:hint="eastAsia"/>
          <w:kern w:val="2"/>
          <w:sz w:val="22"/>
          <w:szCs w:val="22"/>
          <w:lang w:val="en-US" w:eastAsia="ko-KR"/>
        </w:rPr>
        <w:t xml:space="preserve"> agreement in a previous meeting, we assume that UE is synchronized prior to wake up signal. </w:t>
      </w:r>
      <w:r w:rsidR="001B1757" w:rsidRPr="00DD0827">
        <w:rPr>
          <w:rFonts w:eastAsia="굴림"/>
          <w:kern w:val="2"/>
          <w:sz w:val="22"/>
          <w:szCs w:val="22"/>
          <w:lang w:val="en-US" w:eastAsia="ko-KR"/>
        </w:rPr>
        <w:t>Moreover, we assume that a wake-up signal carries one bit information which indicates whether NPDCCH will be transmitted or not. However, it should</w:t>
      </w:r>
      <w:bookmarkStart w:id="8" w:name="_GoBack"/>
      <w:bookmarkEnd w:id="8"/>
      <w:r w:rsidR="001B1757" w:rsidRPr="00DD0827">
        <w:rPr>
          <w:rFonts w:eastAsia="굴림"/>
          <w:kern w:val="2"/>
          <w:sz w:val="22"/>
          <w:szCs w:val="22"/>
          <w:lang w:val="en-US" w:eastAsia="ko-KR"/>
        </w:rPr>
        <w:t xml:space="preserve"> be noted that </w:t>
      </w:r>
      <w:r w:rsidR="004E3D71" w:rsidRPr="00DD0827">
        <w:rPr>
          <w:rFonts w:eastAsia="굴림" w:hint="eastAsia"/>
          <w:kern w:val="2"/>
          <w:sz w:val="22"/>
          <w:szCs w:val="22"/>
          <w:lang w:val="en-US" w:eastAsia="ko-KR"/>
        </w:rPr>
        <w:t xml:space="preserve">wake up signal </w:t>
      </w:r>
      <w:r w:rsidR="001B1757" w:rsidRPr="00DD0827">
        <w:rPr>
          <w:rFonts w:eastAsia="굴림"/>
          <w:kern w:val="2"/>
          <w:sz w:val="22"/>
          <w:szCs w:val="22"/>
          <w:lang w:val="en-US" w:eastAsia="ko-KR"/>
        </w:rPr>
        <w:t>may require multiple distinguishable sequences</w:t>
      </w:r>
      <w:r w:rsidR="00C62561" w:rsidRPr="00DD0827">
        <w:rPr>
          <w:rFonts w:eastAsia="굴림" w:hint="eastAsia"/>
          <w:kern w:val="2"/>
          <w:sz w:val="22"/>
          <w:szCs w:val="22"/>
          <w:lang w:val="en-US" w:eastAsia="ko-KR"/>
        </w:rPr>
        <w:t xml:space="preserve"> if we want to carry more information than that via wake up signal</w:t>
      </w:r>
      <w:r w:rsidR="001B1757" w:rsidRPr="00DD0827">
        <w:rPr>
          <w:rFonts w:eastAsia="굴림"/>
          <w:kern w:val="2"/>
          <w:sz w:val="22"/>
          <w:szCs w:val="22"/>
          <w:lang w:val="en-US" w:eastAsia="ko-KR"/>
        </w:rPr>
        <w:t xml:space="preserve">. </w:t>
      </w:r>
    </w:p>
    <w:p w:rsidR="003D1B0F" w:rsidRDefault="001B1757" w:rsidP="003D1B0F">
      <w:pPr>
        <w:spacing w:before="120" w:after="12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 xml:space="preserve">To evaluate a false alarm and miss detection rate, we assume that the wake-up signal is transmitted on continuous subframes. The details of simulation assumptions are described in Appendix. </w:t>
      </w:r>
      <w:r w:rsidR="00FF334A" w:rsidRPr="00DD0827">
        <w:rPr>
          <w:rFonts w:eastAsia="굴림"/>
          <w:kern w:val="2"/>
          <w:sz w:val="22"/>
          <w:szCs w:val="22"/>
          <w:lang w:val="en-US" w:eastAsia="ko-KR"/>
        </w:rPr>
        <w:fldChar w:fldCharType="begin"/>
      </w:r>
      <w:r w:rsidR="00FF334A" w:rsidRPr="00DD0827">
        <w:rPr>
          <w:rFonts w:eastAsia="굴림"/>
          <w:kern w:val="2"/>
          <w:sz w:val="22"/>
          <w:szCs w:val="22"/>
          <w:lang w:val="en-US" w:eastAsia="ko-KR"/>
        </w:rPr>
        <w:instrText xml:space="preserve"> REF _Ref498633620 \h </w:instrText>
      </w:r>
      <w:r w:rsidR="003D1B0F" w:rsidRPr="00DD0827">
        <w:rPr>
          <w:rFonts w:eastAsia="굴림"/>
          <w:kern w:val="2"/>
          <w:sz w:val="22"/>
          <w:szCs w:val="22"/>
          <w:lang w:val="en-US" w:eastAsia="ko-KR"/>
        </w:rPr>
        <w:instrText xml:space="preserve"> \* MERGEFORMAT </w:instrText>
      </w:r>
      <w:r w:rsidR="00FF334A" w:rsidRPr="00DD0827">
        <w:rPr>
          <w:rFonts w:eastAsia="굴림"/>
          <w:kern w:val="2"/>
          <w:sz w:val="22"/>
          <w:szCs w:val="22"/>
          <w:lang w:val="en-US" w:eastAsia="ko-KR"/>
        </w:rPr>
      </w:r>
      <w:r w:rsidR="00FF334A" w:rsidRPr="00DD0827">
        <w:rPr>
          <w:rFonts w:eastAsia="굴림"/>
          <w:kern w:val="2"/>
          <w:sz w:val="22"/>
          <w:szCs w:val="22"/>
          <w:lang w:val="en-US" w:eastAsia="ko-KR"/>
        </w:rPr>
        <w:fldChar w:fldCharType="separate"/>
      </w:r>
      <w:r w:rsidR="00721EDD" w:rsidRPr="00721EDD">
        <w:rPr>
          <w:sz w:val="22"/>
          <w:szCs w:val="22"/>
        </w:rPr>
        <w:t xml:space="preserve">Table </w:t>
      </w:r>
      <w:r w:rsidR="00721EDD" w:rsidRPr="00721EDD">
        <w:rPr>
          <w:noProof/>
          <w:sz w:val="22"/>
          <w:szCs w:val="22"/>
        </w:rPr>
        <w:t>1</w:t>
      </w:r>
      <w:r w:rsidR="00721EDD" w:rsidRPr="00721EDD">
        <w:rPr>
          <w:noProof/>
          <w:sz w:val="22"/>
          <w:szCs w:val="22"/>
        </w:rPr>
        <w:noBreakHyphen/>
        <w:t>3</w:t>
      </w:r>
      <w:r w:rsidR="00FF334A" w:rsidRPr="00DD0827">
        <w:rPr>
          <w:rFonts w:eastAsia="굴림"/>
          <w:kern w:val="2"/>
          <w:sz w:val="22"/>
          <w:szCs w:val="22"/>
          <w:lang w:val="en-US" w:eastAsia="ko-KR"/>
        </w:rPr>
        <w:fldChar w:fldCharType="end"/>
      </w:r>
      <w:r w:rsidR="00FF334A" w:rsidRPr="00DD0827">
        <w:rPr>
          <w:rFonts w:eastAsia="굴림" w:hint="eastAsia"/>
          <w:kern w:val="2"/>
          <w:sz w:val="22"/>
          <w:szCs w:val="22"/>
          <w:lang w:val="en-US" w:eastAsia="ko-KR"/>
        </w:rPr>
        <w:t xml:space="preserve"> </w:t>
      </w:r>
      <w:r w:rsidRPr="00DD0827">
        <w:rPr>
          <w:rFonts w:eastAsia="굴림"/>
          <w:kern w:val="2"/>
          <w:sz w:val="22"/>
          <w:szCs w:val="22"/>
          <w:lang w:val="en-US" w:eastAsia="ko-KR"/>
        </w:rPr>
        <w:t xml:space="preserve">shows the evaluation results of wake-up signal miss detection rates </w:t>
      </w:r>
      <w:r w:rsidR="0051132C" w:rsidRPr="00DD0827">
        <w:rPr>
          <w:rFonts w:eastAsia="굴림" w:hint="eastAsia"/>
          <w:kern w:val="2"/>
          <w:sz w:val="22"/>
          <w:szCs w:val="22"/>
          <w:lang w:val="en-US" w:eastAsia="ko-KR"/>
        </w:rPr>
        <w:t>with</w:t>
      </w:r>
      <w:r w:rsidRPr="00DD0827">
        <w:rPr>
          <w:rFonts w:eastAsia="굴림"/>
          <w:kern w:val="2"/>
          <w:sz w:val="22"/>
          <w:szCs w:val="22"/>
          <w:lang w:val="en-US" w:eastAsia="ko-KR"/>
        </w:rPr>
        <w:t xml:space="preserve"> false alarm rates and the given wake-up signal repetition numbers. </w:t>
      </w:r>
      <w:r w:rsidR="0051132C" w:rsidRPr="00DD0827">
        <w:rPr>
          <w:rFonts w:eastAsia="굴림" w:hint="eastAsia"/>
          <w:kern w:val="2"/>
          <w:sz w:val="22"/>
          <w:szCs w:val="22"/>
          <w:lang w:val="en-US" w:eastAsia="ko-KR"/>
        </w:rPr>
        <w:t xml:space="preserve">As shown in the table, </w:t>
      </w:r>
      <w:r w:rsidR="003D1B0F" w:rsidRPr="00DD0827">
        <w:rPr>
          <w:rFonts w:eastAsia="굴림" w:hint="eastAsia"/>
          <w:kern w:val="2"/>
          <w:sz w:val="22"/>
          <w:szCs w:val="22"/>
          <w:lang w:val="en-US" w:eastAsia="ko-KR"/>
        </w:rPr>
        <w:t xml:space="preserve">required number of repetition of wake up signal depends on target MCL, target false alarm rate and miss detection rate. </w:t>
      </w:r>
    </w:p>
    <w:p w:rsidR="007A1EF3" w:rsidRDefault="007A1EF3" w:rsidP="003D1B0F">
      <w:pPr>
        <w:spacing w:before="120" w:after="120" w:line="240" w:lineRule="auto"/>
        <w:ind w:left="0" w:firstLineChars="100" w:firstLine="220"/>
        <w:rPr>
          <w:rFonts w:eastAsia="굴림"/>
          <w:kern w:val="2"/>
          <w:sz w:val="22"/>
          <w:szCs w:val="22"/>
          <w:lang w:val="en-US" w:eastAsia="ko-KR"/>
        </w:rPr>
      </w:pPr>
    </w:p>
    <w:p w:rsidR="006C6B36" w:rsidRDefault="006C6B36" w:rsidP="003D1B0F">
      <w:pPr>
        <w:spacing w:before="120" w:after="120" w:line="240" w:lineRule="auto"/>
        <w:ind w:left="0" w:firstLineChars="100" w:firstLine="220"/>
        <w:rPr>
          <w:rFonts w:eastAsia="굴림"/>
          <w:kern w:val="2"/>
          <w:sz w:val="22"/>
          <w:szCs w:val="22"/>
          <w:lang w:val="en-US" w:eastAsia="ko-KR"/>
        </w:rPr>
      </w:pPr>
    </w:p>
    <w:p w:rsidR="006C6B36" w:rsidRPr="00DD0827" w:rsidRDefault="006C6B36" w:rsidP="003D1B0F">
      <w:pPr>
        <w:spacing w:before="120" w:after="120" w:line="240" w:lineRule="auto"/>
        <w:ind w:left="0" w:firstLineChars="100" w:firstLine="220"/>
        <w:rPr>
          <w:rFonts w:eastAsia="굴림"/>
          <w:kern w:val="2"/>
          <w:sz w:val="22"/>
          <w:szCs w:val="22"/>
          <w:lang w:val="en-US" w:eastAsia="ko-KR"/>
        </w:rPr>
      </w:pPr>
    </w:p>
    <w:p w:rsidR="00CF1CAC" w:rsidRPr="00DD0827" w:rsidRDefault="00CF1CAC" w:rsidP="001B1757">
      <w:pPr>
        <w:spacing w:before="120" w:after="120" w:line="240" w:lineRule="auto"/>
        <w:ind w:left="0" w:firstLineChars="100" w:firstLine="220"/>
        <w:rPr>
          <w:rFonts w:eastAsia="굴림"/>
          <w:kern w:val="2"/>
          <w:sz w:val="22"/>
          <w:szCs w:val="22"/>
          <w:lang w:val="en-US" w:eastAsia="ko-KR"/>
        </w:rPr>
      </w:pPr>
    </w:p>
    <w:p w:rsidR="00CF1CAC" w:rsidRPr="00DD0827" w:rsidRDefault="00CF1CAC" w:rsidP="00CF1CAC">
      <w:pPr>
        <w:pStyle w:val="ae"/>
        <w:keepNext/>
        <w:ind w:left="0" w:firstLine="0"/>
        <w:jc w:val="center"/>
      </w:pPr>
      <w:bookmarkStart w:id="9" w:name="_Ref498633620"/>
      <w:r w:rsidRPr="00DD0827">
        <w:lastRenderedPageBreak/>
        <w:t xml:space="preserve">Table </w:t>
      </w:r>
      <w:r w:rsidR="00050E14" w:rsidRPr="00DD0827">
        <w:fldChar w:fldCharType="begin"/>
      </w:r>
      <w:r w:rsidR="00050E14" w:rsidRPr="00DD0827">
        <w:instrText xml:space="preserve"> STYLEREF 1 \s </w:instrText>
      </w:r>
      <w:r w:rsidR="00050E14" w:rsidRPr="00DD0827">
        <w:fldChar w:fldCharType="separate"/>
      </w:r>
      <w:r w:rsidR="00721EDD">
        <w:rPr>
          <w:noProof/>
        </w:rPr>
        <w:t>1</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721EDD">
        <w:rPr>
          <w:noProof/>
        </w:rPr>
        <w:t>3</w:t>
      </w:r>
      <w:r w:rsidR="00050E14" w:rsidRPr="00DD0827">
        <w:fldChar w:fldCharType="end"/>
      </w:r>
      <w:bookmarkEnd w:id="9"/>
    </w:p>
    <w:tbl>
      <w:tblPr>
        <w:tblW w:w="983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75"/>
        <w:gridCol w:w="2410"/>
        <w:gridCol w:w="1512"/>
        <w:gridCol w:w="1513"/>
        <w:gridCol w:w="1513"/>
        <w:gridCol w:w="1513"/>
      </w:tblGrid>
      <w:tr w:rsidR="00DD0827" w:rsidRPr="00DD0827" w:rsidTr="00CF1CAC">
        <w:trPr>
          <w:trHeight w:val="203"/>
        </w:trPr>
        <w:tc>
          <w:tcPr>
            <w:tcW w:w="1375" w:type="dxa"/>
            <w:vMerge w:val="restart"/>
            <w:shd w:val="clear" w:color="auto" w:fill="C6D9F1" w:themeFill="text2" w:themeFillTint="33"/>
            <w:vAlign w:val="center"/>
            <w:hideMark/>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164dB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32</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64</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128</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256</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CF1CAC"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w:t>
            </w:r>
            <w:r w:rsidR="00FF334A" w:rsidRPr="00DD0827">
              <w:rPr>
                <w:rFonts w:eastAsiaTheme="minorEastAsia" w:hint="eastAsia"/>
                <w:sz w:val="22"/>
                <w:szCs w:val="22"/>
                <w:lang w:eastAsia="ko-KR"/>
              </w:rPr>
              <w:t>iss detection rate</w:t>
            </w:r>
          </w:p>
          <w:p w:rsidR="00CF1CAC"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w:t>
            </w:r>
            <w:r w:rsidR="00CF1CAC" w:rsidRPr="00DD0827">
              <w:rPr>
                <w:rFonts w:eastAsiaTheme="minorEastAsia" w:hint="eastAsia"/>
                <w:sz w:val="22"/>
                <w:szCs w:val="22"/>
                <w:lang w:eastAsia="ko-KR"/>
              </w:rPr>
              <w:t>FAR 1%</w:t>
            </w:r>
            <w:r w:rsidRPr="00DD0827">
              <w:rPr>
                <w:rFonts w:eastAsiaTheme="minorEastAsia" w:hint="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12.96%</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5.30%</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1.40%</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0.04%</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CF1CAC"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3.08%</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0.66%</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0.08%</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0.02%</w:t>
            </w:r>
          </w:p>
        </w:tc>
      </w:tr>
      <w:tr w:rsidR="00DD0827" w:rsidRPr="00DD0827" w:rsidTr="00CF1CAC">
        <w:trPr>
          <w:trHeight w:val="203"/>
        </w:trPr>
        <w:tc>
          <w:tcPr>
            <w:tcW w:w="1375" w:type="dxa"/>
            <w:vMerge w:val="restart"/>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154dB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2</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4</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8</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16</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(FAR 1%)</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10.06%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5.56%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2.30%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0.78%</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1.42%</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0.48%</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0.16%</w:t>
            </w:r>
          </w:p>
        </w:tc>
      </w:tr>
      <w:tr w:rsidR="00DD0827" w:rsidRPr="00DD0827" w:rsidTr="00CF1CAC">
        <w:trPr>
          <w:trHeight w:val="203"/>
        </w:trPr>
        <w:tc>
          <w:tcPr>
            <w:tcW w:w="1375" w:type="dxa"/>
            <w:vMerge w:val="restart"/>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144dB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2</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4</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8</w:t>
            </w:r>
          </w:p>
        </w:tc>
      </w:tr>
      <w:tr w:rsidR="00DD0827" w:rsidRPr="00DD0827" w:rsidTr="00FF334A">
        <w:trPr>
          <w:trHeight w:val="208"/>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(FAR 1%)</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0.16%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0.04%</w:t>
            </w:r>
          </w:p>
        </w:tc>
      </w:tr>
      <w:tr w:rsidR="00DD0827" w:rsidRPr="00DD0827" w:rsidTr="00FF334A">
        <w:trPr>
          <w:trHeight w:val="58"/>
        </w:trPr>
        <w:tc>
          <w:tcPr>
            <w:tcW w:w="1375" w:type="dxa"/>
            <w:vMerge/>
            <w:shd w:val="clear" w:color="auto" w:fill="D9D9D9"/>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0.04%</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r>
    </w:tbl>
    <w:p w:rsidR="006F3EA0" w:rsidRPr="00DD0827" w:rsidRDefault="006F3EA0" w:rsidP="006F3EA0">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To satisfy the false </w:t>
      </w:r>
      <w:r w:rsidRPr="00DD0827">
        <w:rPr>
          <w:rFonts w:eastAsia="굴림"/>
          <w:b/>
          <w:kern w:val="2"/>
          <w:sz w:val="22"/>
          <w:szCs w:val="22"/>
          <w:lang w:val="en-US" w:eastAsia="ko-KR"/>
        </w:rPr>
        <w:t>alarm</w:t>
      </w:r>
      <w:r w:rsidRPr="00DD0827">
        <w:rPr>
          <w:rFonts w:eastAsia="굴림" w:hint="eastAsia"/>
          <w:b/>
          <w:kern w:val="2"/>
          <w:sz w:val="22"/>
          <w:szCs w:val="22"/>
          <w:lang w:val="en-US" w:eastAsia="ko-KR"/>
        </w:rPr>
        <w:t xml:space="preserve"> 1% and miss detection rate </w:t>
      </w:r>
      <w:proofErr w:type="gramStart"/>
      <w:r w:rsidRPr="00DD0827">
        <w:rPr>
          <w:rFonts w:eastAsia="굴림" w:hint="eastAsia"/>
          <w:b/>
          <w:kern w:val="2"/>
          <w:sz w:val="22"/>
          <w:szCs w:val="22"/>
          <w:lang w:val="en-US" w:eastAsia="ko-KR"/>
        </w:rPr>
        <w:t>under</w:t>
      </w:r>
      <w:proofErr w:type="gramEnd"/>
      <w:r w:rsidRPr="00DD0827">
        <w:rPr>
          <w:rFonts w:eastAsia="굴림" w:hint="eastAsia"/>
          <w:b/>
          <w:kern w:val="2"/>
          <w:sz w:val="22"/>
          <w:szCs w:val="22"/>
          <w:lang w:val="en-US" w:eastAsia="ko-KR"/>
        </w:rPr>
        <w:t xml:space="preserve"> 1%, </w:t>
      </w:r>
    </w:p>
    <w:p w:rsidR="006F3EA0" w:rsidRPr="00DD0827" w:rsidRDefault="006F3EA0" w:rsidP="00A73D6B">
      <w:pPr>
        <w:pStyle w:val="a0"/>
        <w:ind w:firstLine="200"/>
        <w:rPr>
          <w:b/>
        </w:rPr>
      </w:pPr>
      <w:r w:rsidRPr="00DD0827">
        <w:rPr>
          <w:rFonts w:hint="eastAsia"/>
          <w:b/>
        </w:rPr>
        <w:t xml:space="preserve">256 repetition is required </w:t>
      </w:r>
      <w:r w:rsidR="00C702AA" w:rsidRPr="00DD0827">
        <w:rPr>
          <w:rFonts w:hint="eastAsia"/>
          <w:b/>
        </w:rPr>
        <w:t>for</w:t>
      </w:r>
      <w:r w:rsidRPr="00DD0827">
        <w:rPr>
          <w:rFonts w:hint="eastAsia"/>
          <w:b/>
        </w:rPr>
        <w:t xml:space="preserve"> 164dB MCL target</w:t>
      </w:r>
    </w:p>
    <w:p w:rsidR="006F3EA0" w:rsidRPr="00DD0827" w:rsidRDefault="006F3EA0" w:rsidP="00A73D6B">
      <w:pPr>
        <w:pStyle w:val="a0"/>
        <w:ind w:firstLine="200"/>
        <w:rPr>
          <w:b/>
        </w:rPr>
      </w:pPr>
      <w:r w:rsidRPr="00DD0827">
        <w:rPr>
          <w:rFonts w:hint="eastAsia"/>
          <w:b/>
        </w:rPr>
        <w:t xml:space="preserve">16 repetition is required </w:t>
      </w:r>
      <w:r w:rsidR="00C702AA" w:rsidRPr="00DD0827">
        <w:rPr>
          <w:rFonts w:hint="eastAsia"/>
          <w:b/>
        </w:rPr>
        <w:t>for</w:t>
      </w:r>
      <w:r w:rsidRPr="00DD0827">
        <w:rPr>
          <w:rFonts w:hint="eastAsia"/>
          <w:b/>
        </w:rPr>
        <w:t xml:space="preserve"> 154dB MCL target</w:t>
      </w:r>
    </w:p>
    <w:p w:rsidR="006F3EA0" w:rsidRPr="00DD0827" w:rsidRDefault="00C702AA" w:rsidP="00A73D6B">
      <w:pPr>
        <w:pStyle w:val="a0"/>
        <w:ind w:firstLine="200"/>
        <w:rPr>
          <w:b/>
        </w:rPr>
      </w:pPr>
      <w:r w:rsidRPr="00DD0827">
        <w:rPr>
          <w:b/>
        </w:rPr>
        <w:t>R</w:t>
      </w:r>
      <w:r w:rsidRPr="00DD0827">
        <w:rPr>
          <w:rFonts w:hint="eastAsia"/>
          <w:b/>
        </w:rPr>
        <w:t>epetition is not required 144dB MCL target</w:t>
      </w:r>
    </w:p>
    <w:p w:rsidR="00B458EF" w:rsidRPr="00DD0827" w:rsidRDefault="00C702AA" w:rsidP="00E17993">
      <w:pPr>
        <w:spacing w:before="120" w:after="120" w:line="240" w:lineRule="auto"/>
        <w:ind w:left="0" w:firstLineChars="100" w:firstLine="216"/>
        <w:rPr>
          <w:rFonts w:eastAsia="굴림"/>
          <w:b/>
          <w:i/>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4</w:t>
      </w:r>
      <w:r w:rsidRPr="00DD0827">
        <w:rPr>
          <w:rFonts w:eastAsia="굴림" w:hint="eastAsia"/>
          <w:b/>
          <w:kern w:val="2"/>
          <w:sz w:val="22"/>
          <w:szCs w:val="22"/>
          <w:lang w:val="en-US" w:eastAsia="ko-KR"/>
        </w:rPr>
        <w:t>: Relaxing target false alarm rate can reduce the number of repetitions.</w:t>
      </w:r>
    </w:p>
    <w:p w:rsidR="00F94D93" w:rsidRPr="00DD0827" w:rsidRDefault="008E2113" w:rsidP="00B17C0C">
      <w:pPr>
        <w:pStyle w:val="1"/>
        <w:numPr>
          <w:ilvl w:val="0"/>
          <w:numId w:val="1"/>
        </w:numPr>
        <w:spacing w:before="480"/>
        <w:rPr>
          <w:rFonts w:eastAsia="굴림"/>
          <w:b/>
          <w:lang w:eastAsia="ko-KR"/>
        </w:rPr>
      </w:pPr>
      <w:r w:rsidRPr="00DD0827">
        <w:rPr>
          <w:rFonts w:eastAsia="굴림" w:hint="eastAsia"/>
          <w:b/>
          <w:lang w:eastAsia="ko-KR"/>
        </w:rPr>
        <w:t>Conclusion</w:t>
      </w:r>
    </w:p>
    <w:p w:rsidR="00B00B36" w:rsidRPr="00DD0827" w:rsidRDefault="00B00B36" w:rsidP="00B00B36">
      <w:pPr>
        <w:spacing w:before="120" w:after="120" w:line="240" w:lineRule="auto"/>
        <w:ind w:left="0" w:firstLineChars="100" w:firstLine="220"/>
        <w:rPr>
          <w:rFonts w:eastAsia="굴림"/>
          <w:sz w:val="22"/>
          <w:szCs w:val="22"/>
          <w:lang w:val="en-US" w:eastAsia="ko-KR"/>
        </w:rPr>
      </w:pPr>
      <w:r w:rsidRPr="00DD0827">
        <w:rPr>
          <w:rFonts w:eastAsia="굴림"/>
          <w:sz w:val="22"/>
          <w:szCs w:val="22"/>
          <w:lang w:val="en-US" w:eastAsia="ko-KR"/>
        </w:rPr>
        <w:t xml:space="preserve">In this contribution, we discussed wake-up signal </w:t>
      </w:r>
      <w:r w:rsidRPr="00DD0827">
        <w:rPr>
          <w:rFonts w:eastAsia="굴림" w:hint="eastAsia"/>
          <w:sz w:val="22"/>
          <w:szCs w:val="22"/>
          <w:lang w:val="en-US" w:eastAsia="ko-KR"/>
        </w:rPr>
        <w:t>design and shows evaluation results of it</w:t>
      </w:r>
      <w:r w:rsidRPr="00DD0827">
        <w:rPr>
          <w:rFonts w:eastAsia="굴림"/>
          <w:sz w:val="22"/>
          <w:szCs w:val="22"/>
          <w:lang w:val="en-US" w:eastAsia="ko-KR"/>
        </w:rPr>
        <w:t>. The proposals of this contribution are summarized as follows.</w:t>
      </w:r>
    </w:p>
    <w:p w:rsidR="00A73D6B" w:rsidRPr="00DD0827" w:rsidRDefault="00A73D6B" w:rsidP="00A73D6B">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t>Proposal 1: Wake up signal design is based on the NSSS structure, where to avoid the impact on DL synchronization performance,</w:t>
      </w:r>
    </w:p>
    <w:p w:rsidR="00A73D6B" w:rsidRPr="00DD0827" w:rsidRDefault="00A73D6B" w:rsidP="00A73D6B">
      <w:pPr>
        <w:pStyle w:val="a0"/>
        <w:wordWrap/>
        <w:spacing w:after="0"/>
        <w:rPr>
          <w:b/>
        </w:rPr>
      </w:pPr>
      <w:r w:rsidRPr="00DD0827">
        <w:rPr>
          <w:rFonts w:hint="eastAsia"/>
          <w:b/>
        </w:rPr>
        <w:t xml:space="preserve">Alt. 1) wake up signal uses different cyclic shift values from existing NSSS. </w:t>
      </w:r>
    </w:p>
    <w:p w:rsidR="00A73D6B" w:rsidRPr="00DD0827" w:rsidRDefault="00A73D6B" w:rsidP="00A73D6B">
      <w:pPr>
        <w:spacing w:before="0" w:after="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xml:space="preserve">. </w:t>
      </w:r>
      <w:proofErr w:type="spellStart"/>
      <w:r w:rsidRPr="00DD0827">
        <w:rPr>
          <w:b/>
          <w:i/>
        </w:rPr>
        <w:t>θ</w:t>
      </w:r>
      <w:r w:rsidRPr="00DD0827">
        <w:rPr>
          <w:rFonts w:hint="eastAsia"/>
          <w:b/>
          <w:i/>
          <w:vertAlign w:val="subscript"/>
        </w:rPr>
        <w:t>f</w:t>
      </w:r>
      <w:proofErr w:type="spellEnd"/>
      <w:r w:rsidRPr="00DD0827">
        <w:rPr>
          <w:rFonts w:hint="eastAsia"/>
          <w:b/>
        </w:rPr>
        <w:t>={1/8, 3/8, 5/8, 7/8})</w:t>
      </w:r>
    </w:p>
    <w:p w:rsidR="00A73D6B" w:rsidRPr="00DD0827" w:rsidRDefault="00A73D6B" w:rsidP="00A73D6B">
      <w:pPr>
        <w:pStyle w:val="a0"/>
        <w:wordWrap/>
        <w:spacing w:after="0"/>
        <w:rPr>
          <w:b/>
        </w:rPr>
      </w:pPr>
      <w:r w:rsidRPr="00DD0827">
        <w:rPr>
          <w:rFonts w:hint="eastAsia"/>
          <w:b/>
        </w:rPr>
        <w:t xml:space="preserve">Alt. 2) wake up signal uses different resource mapping rule from existing NSSS. </w:t>
      </w:r>
    </w:p>
    <w:p w:rsidR="00A73D6B" w:rsidRPr="00DD0827" w:rsidRDefault="00A73D6B" w:rsidP="00A73D6B">
      <w:pPr>
        <w:spacing w:before="0" w:after="24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time first then frequency second)</w:t>
      </w:r>
    </w:p>
    <w:p w:rsidR="00A73D6B" w:rsidRDefault="00A73D6B"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1: Existing NSSS performance is not degraded due to the NSSS like wake up signal with modified </w:t>
      </w:r>
      <w:r w:rsidRPr="00DD0827">
        <w:rPr>
          <w:rFonts w:eastAsia="굴림"/>
          <w:b/>
          <w:kern w:val="2"/>
          <w:sz w:val="22"/>
          <w:szCs w:val="22"/>
          <w:lang w:val="en-US" w:eastAsia="ko-KR"/>
        </w:rPr>
        <w:t>cyclic</w:t>
      </w:r>
      <w:r w:rsidRPr="00DD0827">
        <w:rPr>
          <w:rFonts w:eastAsia="굴림" w:hint="eastAsia"/>
          <w:b/>
          <w:kern w:val="2"/>
          <w:sz w:val="22"/>
          <w:szCs w:val="22"/>
          <w:lang w:val="en-US" w:eastAsia="ko-KR"/>
        </w:rPr>
        <w:t xml:space="preserve"> shift </w:t>
      </w:r>
      <w:r w:rsidRPr="00DD0827">
        <w:rPr>
          <w:rFonts w:eastAsia="굴림"/>
          <w:b/>
          <w:kern w:val="2"/>
          <w:sz w:val="22"/>
          <w:szCs w:val="22"/>
          <w:lang w:val="en-US" w:eastAsia="ko-KR"/>
        </w:rPr>
        <w:t>value</w:t>
      </w:r>
      <w:r w:rsidRPr="00DD0827">
        <w:rPr>
          <w:rFonts w:eastAsia="굴림" w:hint="eastAsia"/>
          <w:b/>
          <w:kern w:val="2"/>
          <w:sz w:val="22"/>
          <w:szCs w:val="22"/>
          <w:lang w:val="en-US" w:eastAsia="ko-KR"/>
        </w:rPr>
        <w:t xml:space="preserve"> or RE mapping rule.</w:t>
      </w:r>
    </w:p>
    <w:p w:rsidR="007A1EF3" w:rsidRDefault="007A1EF3" w:rsidP="00A73D6B">
      <w:pPr>
        <w:spacing w:before="120" w:after="120" w:line="240" w:lineRule="auto"/>
        <w:ind w:left="0" w:firstLineChars="100" w:firstLine="216"/>
        <w:rPr>
          <w:rFonts w:eastAsia="굴림"/>
          <w:b/>
          <w:kern w:val="2"/>
          <w:sz w:val="22"/>
          <w:szCs w:val="22"/>
          <w:lang w:val="en-US" w:eastAsia="ko-KR"/>
        </w:rPr>
      </w:pPr>
    </w:p>
    <w:p w:rsidR="004A0CF4" w:rsidRPr="00DD0827" w:rsidRDefault="004A0CF4"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lastRenderedPageBreak/>
        <w:t>Observation</w:t>
      </w:r>
      <w:r w:rsidRPr="00DD0827">
        <w:rPr>
          <w:rFonts w:eastAsia="굴림" w:hint="eastAsia"/>
          <w:b/>
          <w:kern w:val="2"/>
          <w:sz w:val="22"/>
          <w:szCs w:val="22"/>
          <w:lang w:val="en-US" w:eastAsia="ko-KR"/>
        </w:rPr>
        <w:t xml:space="preserve"> 2: Cross correlation property of ZC sequence + </w:t>
      </w:r>
      <w:proofErr w:type="spellStart"/>
      <w:r w:rsidRPr="00DD0827">
        <w:rPr>
          <w:rFonts w:eastAsia="굴림" w:hint="eastAsia"/>
          <w:b/>
          <w:kern w:val="2"/>
          <w:sz w:val="22"/>
          <w:szCs w:val="22"/>
          <w:lang w:val="en-US" w:eastAsia="ko-KR"/>
        </w:rPr>
        <w:t>Hadamard</w:t>
      </w:r>
      <w:proofErr w:type="spellEnd"/>
      <w:r w:rsidRPr="00DD0827">
        <w:rPr>
          <w:rFonts w:eastAsia="굴림" w:hint="eastAsia"/>
          <w:b/>
          <w:kern w:val="2"/>
          <w:sz w:val="22"/>
          <w:szCs w:val="22"/>
          <w:lang w:val="en-US" w:eastAsia="ko-KR"/>
        </w:rPr>
        <w:t xml:space="preserve"> sequence + Cyclic shift is </w:t>
      </w:r>
      <w:r w:rsidRPr="00DD0827">
        <w:rPr>
          <w:rFonts w:eastAsia="굴림"/>
          <w:b/>
          <w:kern w:val="2"/>
          <w:sz w:val="22"/>
          <w:szCs w:val="22"/>
          <w:lang w:val="en-US" w:eastAsia="ko-KR"/>
        </w:rPr>
        <w:t>slightly</w:t>
      </w:r>
      <w:r w:rsidRPr="00DD0827">
        <w:rPr>
          <w:rFonts w:eastAsia="굴림" w:hint="eastAsia"/>
          <w:b/>
          <w:kern w:val="2"/>
          <w:sz w:val="22"/>
          <w:szCs w:val="22"/>
          <w:lang w:val="en-US" w:eastAsia="ko-KR"/>
        </w:rPr>
        <w:t xml:space="preserve"> better than </w:t>
      </w:r>
      <w:r>
        <w:rPr>
          <w:rFonts w:eastAsia="굴림" w:hint="eastAsia"/>
          <w:b/>
          <w:kern w:val="2"/>
          <w:sz w:val="22"/>
          <w:szCs w:val="22"/>
          <w:lang w:val="en-US" w:eastAsia="ko-KR"/>
        </w:rPr>
        <w:t>ZC sequence + Gold</w:t>
      </w:r>
      <w:r w:rsidRPr="00DD0827">
        <w:rPr>
          <w:rFonts w:eastAsia="굴림" w:hint="eastAsia"/>
          <w:b/>
          <w:kern w:val="2"/>
          <w:sz w:val="22"/>
          <w:szCs w:val="22"/>
          <w:lang w:val="en-US" w:eastAsia="ko-KR"/>
        </w:rPr>
        <w:t xml:space="preserve"> sequence.</w:t>
      </w:r>
    </w:p>
    <w:p w:rsidR="00A73D6B" w:rsidRPr="00DD0827" w:rsidRDefault="00A73D6B"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To satisfy the false </w:t>
      </w:r>
      <w:r w:rsidRPr="00DD0827">
        <w:rPr>
          <w:rFonts w:eastAsia="굴림"/>
          <w:b/>
          <w:kern w:val="2"/>
          <w:sz w:val="22"/>
          <w:szCs w:val="22"/>
          <w:lang w:val="en-US" w:eastAsia="ko-KR"/>
        </w:rPr>
        <w:t>alarm</w:t>
      </w:r>
      <w:r w:rsidRPr="00DD0827">
        <w:rPr>
          <w:rFonts w:eastAsia="굴림" w:hint="eastAsia"/>
          <w:b/>
          <w:kern w:val="2"/>
          <w:sz w:val="22"/>
          <w:szCs w:val="22"/>
          <w:lang w:val="en-US" w:eastAsia="ko-KR"/>
        </w:rPr>
        <w:t xml:space="preserve"> 1% and miss detection rate </w:t>
      </w:r>
      <w:proofErr w:type="gramStart"/>
      <w:r w:rsidRPr="00DD0827">
        <w:rPr>
          <w:rFonts w:eastAsia="굴림" w:hint="eastAsia"/>
          <w:b/>
          <w:kern w:val="2"/>
          <w:sz w:val="22"/>
          <w:szCs w:val="22"/>
          <w:lang w:val="en-US" w:eastAsia="ko-KR"/>
        </w:rPr>
        <w:t>under</w:t>
      </w:r>
      <w:proofErr w:type="gramEnd"/>
      <w:r w:rsidRPr="00DD0827">
        <w:rPr>
          <w:rFonts w:eastAsia="굴림" w:hint="eastAsia"/>
          <w:b/>
          <w:kern w:val="2"/>
          <w:sz w:val="22"/>
          <w:szCs w:val="22"/>
          <w:lang w:val="en-US" w:eastAsia="ko-KR"/>
        </w:rPr>
        <w:t xml:space="preserve"> 1%, </w:t>
      </w:r>
    </w:p>
    <w:p w:rsidR="00A73D6B" w:rsidRPr="00DD0827" w:rsidRDefault="00A73D6B" w:rsidP="00A73D6B">
      <w:pPr>
        <w:pStyle w:val="a0"/>
        <w:ind w:firstLine="200"/>
        <w:rPr>
          <w:b/>
        </w:rPr>
      </w:pPr>
      <w:r w:rsidRPr="00DD0827">
        <w:rPr>
          <w:rFonts w:hint="eastAsia"/>
          <w:b/>
        </w:rPr>
        <w:t>256 repetition is required for 164dB MCL target</w:t>
      </w:r>
    </w:p>
    <w:p w:rsidR="00A73D6B" w:rsidRPr="00DD0827" w:rsidRDefault="00A73D6B" w:rsidP="00A73D6B">
      <w:pPr>
        <w:pStyle w:val="a0"/>
        <w:ind w:firstLine="200"/>
        <w:rPr>
          <w:b/>
        </w:rPr>
      </w:pPr>
      <w:r w:rsidRPr="00DD0827">
        <w:rPr>
          <w:rFonts w:hint="eastAsia"/>
          <w:b/>
        </w:rPr>
        <w:t>16 repetition is required for 154dB MCL target</w:t>
      </w:r>
    </w:p>
    <w:p w:rsidR="00A73D6B" w:rsidRPr="00DD0827" w:rsidRDefault="00A73D6B" w:rsidP="00A73D6B">
      <w:pPr>
        <w:pStyle w:val="a0"/>
        <w:ind w:firstLine="200"/>
        <w:rPr>
          <w:b/>
        </w:rPr>
      </w:pPr>
      <w:r w:rsidRPr="00DD0827">
        <w:rPr>
          <w:b/>
        </w:rPr>
        <w:t>R</w:t>
      </w:r>
      <w:r w:rsidRPr="00DD0827">
        <w:rPr>
          <w:rFonts w:hint="eastAsia"/>
          <w:b/>
        </w:rPr>
        <w:t>epetition is not required 144dB MCL target</w:t>
      </w:r>
    </w:p>
    <w:p w:rsidR="00A73D6B" w:rsidRDefault="00A73D6B"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4</w:t>
      </w:r>
      <w:r w:rsidRPr="00DD0827">
        <w:rPr>
          <w:rFonts w:eastAsia="굴림" w:hint="eastAsia"/>
          <w:b/>
          <w:kern w:val="2"/>
          <w:sz w:val="22"/>
          <w:szCs w:val="22"/>
          <w:lang w:val="en-US" w:eastAsia="ko-KR"/>
        </w:rPr>
        <w:t>: Relaxing target false alarm rate can reduce the number of repetitions.</w:t>
      </w:r>
    </w:p>
    <w:p w:rsidR="007A1EF3" w:rsidRPr="00DD0827" w:rsidRDefault="007A1EF3" w:rsidP="00A73D6B">
      <w:pPr>
        <w:spacing w:before="120" w:after="120" w:line="240" w:lineRule="auto"/>
        <w:ind w:left="0" w:firstLineChars="100" w:firstLine="216"/>
        <w:rPr>
          <w:rFonts w:eastAsia="굴림"/>
          <w:b/>
          <w:i/>
          <w:kern w:val="2"/>
          <w:sz w:val="22"/>
          <w:szCs w:val="22"/>
          <w:lang w:val="en-US" w:eastAsia="ko-KR"/>
        </w:rPr>
      </w:pPr>
    </w:p>
    <w:p w:rsidR="00B543E0" w:rsidRPr="00DD0827" w:rsidRDefault="00B543E0" w:rsidP="00014C6B">
      <w:pPr>
        <w:pStyle w:val="1"/>
        <w:numPr>
          <w:ilvl w:val="0"/>
          <w:numId w:val="1"/>
        </w:numPr>
        <w:spacing w:before="100" w:beforeAutospacing="1" w:after="100" w:afterAutospacing="1" w:line="360" w:lineRule="auto"/>
        <w:rPr>
          <w:rFonts w:eastAsia="굴림"/>
          <w:b/>
          <w:lang w:eastAsia="ko-KR"/>
        </w:rPr>
      </w:pPr>
      <w:r w:rsidRPr="00DD0827">
        <w:rPr>
          <w:rFonts w:eastAsia="굴림" w:hint="eastAsia"/>
          <w:b/>
          <w:lang w:eastAsia="ko-KR"/>
        </w:rPr>
        <w:t>Reference</w:t>
      </w:r>
    </w:p>
    <w:p w:rsidR="001D6454" w:rsidRPr="00DD0827" w:rsidRDefault="00F448B2" w:rsidP="008228DC">
      <w:pPr>
        <w:numPr>
          <w:ilvl w:val="0"/>
          <w:numId w:val="4"/>
        </w:numPr>
        <w:autoSpaceDE w:val="0"/>
        <w:autoSpaceDN w:val="0"/>
        <w:spacing w:before="100" w:beforeAutospacing="1" w:after="100" w:afterAutospacing="1" w:line="360" w:lineRule="auto"/>
        <w:ind w:left="0" w:firstLineChars="100" w:firstLine="220"/>
        <w:rPr>
          <w:rFonts w:eastAsia="굴림"/>
          <w:kern w:val="28"/>
          <w:sz w:val="22"/>
          <w:szCs w:val="22"/>
          <w:lang w:eastAsia="ko-KR"/>
        </w:rPr>
      </w:pPr>
      <w:bookmarkStart w:id="10" w:name="_Ref478049383"/>
      <w:r w:rsidRPr="00DD0827">
        <w:rPr>
          <w:rFonts w:eastAsia="굴림" w:hint="eastAsia"/>
          <w:kern w:val="28"/>
          <w:sz w:val="22"/>
          <w:szCs w:val="22"/>
          <w:lang w:eastAsia="ko-KR"/>
        </w:rPr>
        <w:t>Chairman</w:t>
      </w:r>
      <w:r w:rsidRPr="00DD0827">
        <w:rPr>
          <w:rFonts w:eastAsia="굴림"/>
          <w:kern w:val="28"/>
          <w:sz w:val="22"/>
          <w:szCs w:val="22"/>
          <w:lang w:eastAsia="ko-KR"/>
        </w:rPr>
        <w:t>’</w:t>
      </w:r>
      <w:r w:rsidRPr="00DD0827">
        <w:rPr>
          <w:rFonts w:eastAsia="굴림" w:hint="eastAsia"/>
          <w:kern w:val="28"/>
          <w:sz w:val="22"/>
          <w:szCs w:val="22"/>
          <w:lang w:eastAsia="ko-KR"/>
        </w:rPr>
        <w:t>s note, RAN1</w:t>
      </w:r>
      <w:r w:rsidR="00DD0827" w:rsidRPr="00DD0827">
        <w:rPr>
          <w:rFonts w:eastAsia="굴림" w:hint="eastAsia"/>
          <w:kern w:val="28"/>
          <w:sz w:val="22"/>
          <w:szCs w:val="22"/>
          <w:lang w:eastAsia="ko-KR"/>
        </w:rPr>
        <w:t>Meetings</w:t>
      </w:r>
    </w:p>
    <w:p w:rsidR="00F448B2" w:rsidRPr="007A1EF3" w:rsidRDefault="00F448B2" w:rsidP="008228DC">
      <w:pPr>
        <w:numPr>
          <w:ilvl w:val="0"/>
          <w:numId w:val="4"/>
        </w:numPr>
        <w:autoSpaceDE w:val="0"/>
        <w:autoSpaceDN w:val="0"/>
        <w:spacing w:before="100" w:beforeAutospacing="1" w:after="100" w:afterAutospacing="1" w:line="360" w:lineRule="auto"/>
        <w:ind w:left="0" w:firstLineChars="100" w:firstLine="198"/>
        <w:rPr>
          <w:rFonts w:eastAsia="굴림"/>
          <w:w w:val="90"/>
          <w:kern w:val="28"/>
          <w:sz w:val="22"/>
          <w:szCs w:val="22"/>
          <w:lang w:eastAsia="ko-KR"/>
        </w:rPr>
      </w:pPr>
      <w:r w:rsidRPr="007A1EF3">
        <w:rPr>
          <w:rFonts w:eastAsia="굴림" w:hint="eastAsia"/>
          <w:w w:val="90"/>
          <w:kern w:val="28"/>
          <w:sz w:val="22"/>
          <w:szCs w:val="22"/>
          <w:lang w:eastAsia="ko-KR"/>
        </w:rPr>
        <w:t xml:space="preserve">R1-1714993, </w:t>
      </w:r>
      <w:r w:rsidRPr="007A1EF3">
        <w:rPr>
          <w:rFonts w:eastAsia="굴림"/>
          <w:w w:val="90"/>
          <w:kern w:val="28"/>
          <w:sz w:val="22"/>
          <w:szCs w:val="22"/>
          <w:lang w:eastAsia="ko-KR"/>
        </w:rPr>
        <w:t>“Assumptions for NB-IoT power consumption for power saving signal/channel</w:t>
      </w:r>
      <w:r w:rsidRPr="007A1EF3">
        <w:rPr>
          <w:rFonts w:eastAsia="굴림" w:hint="eastAsia"/>
          <w:w w:val="90"/>
          <w:kern w:val="28"/>
          <w:sz w:val="22"/>
          <w:szCs w:val="22"/>
          <w:lang w:eastAsia="ko-KR"/>
        </w:rPr>
        <w:t>,</w:t>
      </w:r>
      <w:r w:rsidRPr="007A1EF3">
        <w:rPr>
          <w:rFonts w:eastAsia="굴림"/>
          <w:w w:val="90"/>
          <w:kern w:val="28"/>
          <w:sz w:val="22"/>
          <w:szCs w:val="22"/>
          <w:lang w:eastAsia="ko-KR"/>
        </w:rPr>
        <w:t>”</w:t>
      </w:r>
      <w:r w:rsidRPr="007A1EF3">
        <w:rPr>
          <w:rFonts w:eastAsia="굴림" w:hint="eastAsia"/>
          <w:w w:val="90"/>
          <w:kern w:val="28"/>
          <w:sz w:val="22"/>
          <w:szCs w:val="22"/>
          <w:lang w:eastAsia="ko-KR"/>
        </w:rPr>
        <w:t xml:space="preserve"> Ericsson</w:t>
      </w:r>
    </w:p>
    <w:p w:rsidR="004D30B8" w:rsidRDefault="00DD0827" w:rsidP="008228DC">
      <w:pPr>
        <w:numPr>
          <w:ilvl w:val="0"/>
          <w:numId w:val="4"/>
        </w:numPr>
        <w:autoSpaceDE w:val="0"/>
        <w:autoSpaceDN w:val="0"/>
        <w:spacing w:before="100" w:beforeAutospacing="1" w:after="100" w:afterAutospacing="1" w:line="360" w:lineRule="auto"/>
        <w:ind w:left="0" w:firstLineChars="100" w:firstLine="220"/>
        <w:rPr>
          <w:rFonts w:eastAsia="굴림"/>
          <w:kern w:val="28"/>
          <w:sz w:val="22"/>
          <w:szCs w:val="22"/>
          <w:lang w:eastAsia="ko-KR"/>
        </w:rPr>
      </w:pPr>
      <w:r w:rsidRPr="00DD0827">
        <w:rPr>
          <w:rFonts w:eastAsia="굴림" w:hint="eastAsia"/>
          <w:kern w:val="28"/>
          <w:sz w:val="22"/>
          <w:szCs w:val="22"/>
          <w:lang w:eastAsia="ko-KR"/>
        </w:rPr>
        <w:t xml:space="preserve">R1-162460, </w:t>
      </w:r>
      <w:r w:rsidRPr="00DD0827">
        <w:rPr>
          <w:rFonts w:eastAsia="굴림"/>
          <w:kern w:val="28"/>
          <w:sz w:val="22"/>
          <w:szCs w:val="22"/>
          <w:lang w:eastAsia="ko-KR"/>
        </w:rPr>
        <w:t>“NB-SSS design for NB-IoT</w:t>
      </w:r>
      <w:r w:rsidRPr="00DD0827">
        <w:rPr>
          <w:rFonts w:eastAsia="굴림" w:hint="eastAsia"/>
          <w:kern w:val="28"/>
          <w:sz w:val="22"/>
          <w:szCs w:val="22"/>
          <w:lang w:eastAsia="ko-KR"/>
        </w:rPr>
        <w:t>,</w:t>
      </w:r>
      <w:r w:rsidRPr="00DD0827">
        <w:rPr>
          <w:rFonts w:eastAsia="굴림"/>
          <w:kern w:val="28"/>
          <w:sz w:val="22"/>
          <w:szCs w:val="22"/>
          <w:lang w:eastAsia="ko-KR"/>
        </w:rPr>
        <w:t>”</w:t>
      </w:r>
      <w:r w:rsidRPr="00DD0827">
        <w:rPr>
          <w:rFonts w:eastAsia="굴림" w:hint="eastAsia"/>
          <w:kern w:val="28"/>
          <w:sz w:val="22"/>
          <w:szCs w:val="22"/>
          <w:lang w:eastAsia="ko-KR"/>
        </w:rPr>
        <w:t xml:space="preserve"> LG Electronics</w:t>
      </w: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Pr="00DD0827"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813C10" w:rsidRPr="00DD0827" w:rsidRDefault="00813C10" w:rsidP="00813C10">
      <w:pPr>
        <w:keepNext/>
        <w:numPr>
          <w:ilvl w:val="0"/>
          <w:numId w:val="1"/>
        </w:numPr>
        <w:tabs>
          <w:tab w:val="left" w:pos="0"/>
        </w:tabs>
        <w:spacing w:before="360" w:after="60"/>
        <w:outlineLvl w:val="0"/>
        <w:rPr>
          <w:rFonts w:ascii="Arial" w:eastAsia="굴림" w:hAnsi="Arial"/>
          <w:b/>
          <w:kern w:val="28"/>
          <w:sz w:val="28"/>
          <w:lang w:eastAsia="ko-KR"/>
        </w:rPr>
      </w:pPr>
      <w:r w:rsidRPr="00DD0827">
        <w:rPr>
          <w:rFonts w:ascii="Arial" w:eastAsia="굴림" w:hAnsi="Arial" w:hint="eastAsia"/>
          <w:b/>
          <w:kern w:val="28"/>
          <w:sz w:val="28"/>
          <w:lang w:eastAsia="ko-KR"/>
        </w:rPr>
        <w:lastRenderedPageBreak/>
        <w:t>Appendix.</w:t>
      </w:r>
      <w:bookmarkEnd w:id="10"/>
    </w:p>
    <w:p w:rsidR="000C70C4" w:rsidRPr="00DD0827" w:rsidRDefault="000C70C4" w:rsidP="0043098E">
      <w:pPr>
        <w:pStyle w:val="ae"/>
        <w:keepNext/>
        <w:ind w:left="0" w:firstLine="0"/>
        <w:jc w:val="center"/>
      </w:pPr>
      <w:r w:rsidRPr="00DD0827">
        <w:t xml:space="preserve">Table </w:t>
      </w:r>
      <w:r w:rsidR="00050E14" w:rsidRPr="00DD0827">
        <w:fldChar w:fldCharType="begin"/>
      </w:r>
      <w:r w:rsidR="00050E14" w:rsidRPr="00DD0827">
        <w:instrText xml:space="preserve"> STYLEREF 1 \s </w:instrText>
      </w:r>
      <w:r w:rsidR="00050E14" w:rsidRPr="00DD0827">
        <w:fldChar w:fldCharType="separate"/>
      </w:r>
      <w:r w:rsidR="00721EDD">
        <w:rPr>
          <w:noProof/>
        </w:rPr>
        <w:t>5</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721EDD">
        <w:rPr>
          <w:noProof/>
        </w:rPr>
        <w:t>1</w:t>
      </w:r>
      <w:r w:rsidR="00050E14" w:rsidRPr="00DD0827">
        <w:fldChar w:fldCharType="end"/>
      </w:r>
    </w:p>
    <w:tbl>
      <w:tblPr>
        <w:tblW w:w="0" w:type="auto"/>
        <w:jc w:val="center"/>
        <w:tblCellMar>
          <w:left w:w="0" w:type="dxa"/>
          <w:right w:w="0" w:type="dxa"/>
        </w:tblCellMar>
        <w:tblLook w:val="04A0" w:firstRow="1" w:lastRow="0" w:firstColumn="1" w:lastColumn="0" w:noHBand="0" w:noVBand="1"/>
      </w:tblPr>
      <w:tblGrid>
        <w:gridCol w:w="2836"/>
        <w:gridCol w:w="5803"/>
      </w:tblGrid>
      <w:tr w:rsidR="00DD0827" w:rsidRPr="00DD0827" w:rsidTr="007C2DE7">
        <w:trPr>
          <w:jc w:val="center"/>
        </w:trPr>
        <w:tc>
          <w:tcPr>
            <w:tcW w:w="2836" w:type="dxa"/>
            <w:tcBorders>
              <w:top w:val="single" w:sz="8" w:space="0" w:color="auto"/>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b/>
                <w:bCs/>
                <w:sz w:val="22"/>
                <w:szCs w:val="22"/>
                <w:lang w:eastAsia="zh-CN"/>
              </w:rPr>
            </w:pPr>
            <w:r w:rsidRPr="00DD0827">
              <w:rPr>
                <w:b/>
                <w:bCs/>
                <w:sz w:val="22"/>
                <w:szCs w:val="22"/>
                <w:lang w:eastAsia="zh-CN"/>
              </w:rPr>
              <w:t>Parameter</w:t>
            </w:r>
          </w:p>
        </w:tc>
        <w:tc>
          <w:tcPr>
            <w:tcW w:w="5803"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b/>
                <w:bCs/>
                <w:sz w:val="22"/>
                <w:szCs w:val="22"/>
                <w:lang w:eastAsia="zh-CN"/>
              </w:rPr>
            </w:pPr>
            <w:r w:rsidRPr="00DD0827">
              <w:rPr>
                <w:b/>
                <w:bCs/>
                <w:sz w:val="22"/>
                <w:szCs w:val="22"/>
                <w:lang w:eastAsia="zh-CN"/>
              </w:rPr>
              <w:t>Value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Operation Mode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In-band mode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sz w:val="22"/>
                <w:szCs w:val="22"/>
              </w:rPr>
            </w:pPr>
            <w:r w:rsidRPr="00DD0827">
              <w:rPr>
                <w:rFonts w:eastAsia="맑은 고딕" w:hint="eastAsia"/>
                <w:sz w:val="22"/>
                <w:szCs w:val="22"/>
                <w:lang w:eastAsia="ko-KR"/>
              </w:rPr>
              <w:t>Antenna Configuration</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sz w:val="22"/>
                <w:szCs w:val="22"/>
              </w:rPr>
            </w:pPr>
            <w:r w:rsidRPr="00DD0827">
              <w:rPr>
                <w:rFonts w:eastAsia="맑은 고딕" w:hint="eastAsia"/>
                <w:sz w:val="22"/>
                <w:szCs w:val="22"/>
                <w:lang w:eastAsia="ko-KR"/>
              </w:rPr>
              <w:t>2Tx in BS, 1Rx in UE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BS Power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 xml:space="preserve">35 </w:t>
            </w:r>
            <w:proofErr w:type="spellStart"/>
            <w:r w:rsidRPr="00DD0827">
              <w:rPr>
                <w:rFonts w:eastAsia="맑은 고딕" w:hint="eastAsia"/>
                <w:sz w:val="22"/>
                <w:szCs w:val="22"/>
                <w:lang w:eastAsia="ko-KR"/>
              </w:rPr>
              <w:t>dBm</w:t>
            </w:r>
            <w:proofErr w:type="spellEnd"/>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System BW</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180 kHz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Operating SNR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43098E">
            <w:pPr>
              <w:overflowPunct w:val="0"/>
              <w:autoSpaceDE w:val="0"/>
              <w:autoSpaceDN w:val="0"/>
              <w:spacing w:after="120"/>
              <w:ind w:left="0" w:firstLine="0"/>
              <w:jc w:val="center"/>
              <w:textAlignment w:val="baseline"/>
              <w:rPr>
                <w:rFonts w:eastAsia="맑은 고딕"/>
                <w:sz w:val="22"/>
                <w:szCs w:val="22"/>
              </w:rPr>
            </w:pPr>
            <w:r w:rsidRPr="00DD0827">
              <w:rPr>
                <w:sz w:val="22"/>
                <w:szCs w:val="22"/>
              </w:rPr>
              <w:t xml:space="preserve">{-16.6, -6.6, </w:t>
            </w:r>
            <w:r w:rsidRPr="00DD0827">
              <w:rPr>
                <w:rFonts w:eastAsia="맑은 고딕" w:hint="eastAsia"/>
                <w:sz w:val="22"/>
                <w:szCs w:val="22"/>
                <w:lang w:eastAsia="ko-KR"/>
              </w:rPr>
              <w:t>4.6</w:t>
            </w:r>
            <w:r w:rsidRPr="00DD0827">
              <w:rPr>
                <w:sz w:val="22"/>
                <w:szCs w:val="22"/>
              </w:rPr>
              <w:t>} dB</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Couple Loss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{164, 154</w:t>
            </w:r>
            <w:r w:rsidRPr="00DD0827">
              <w:rPr>
                <w:rFonts w:eastAsia="맑은 고딕" w:hint="eastAsia"/>
                <w:sz w:val="22"/>
                <w:szCs w:val="22"/>
                <w:lang w:eastAsia="ko-KR"/>
              </w:rPr>
              <w:t>, 144</w:t>
            </w:r>
            <w:r w:rsidRPr="00DD0827">
              <w:rPr>
                <w:sz w:val="22"/>
                <w:szCs w:val="22"/>
              </w:rPr>
              <w:t xml:space="preserve">} </w:t>
            </w:r>
            <w:proofErr w:type="spellStart"/>
            <w:r w:rsidRPr="00DD0827">
              <w:rPr>
                <w:sz w:val="22"/>
                <w:szCs w:val="22"/>
              </w:rPr>
              <w:t>dBm</w:t>
            </w:r>
            <w:proofErr w:type="spellEnd"/>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Noise Figure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rFonts w:eastAsia="맑은 고딕" w:hint="eastAsia"/>
                <w:sz w:val="22"/>
                <w:szCs w:val="22"/>
                <w:lang w:eastAsia="ko-KR"/>
              </w:rPr>
              <w:t>9</w:t>
            </w:r>
            <w:r w:rsidRPr="00DD0827">
              <w:rPr>
                <w:sz w:val="22"/>
                <w:szCs w:val="22"/>
              </w:rPr>
              <w:t xml:space="preserve"> dB</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zh-CN"/>
              </w:rPr>
            </w:pPr>
            <w:r w:rsidRPr="00DD0827">
              <w:rPr>
                <w:sz w:val="22"/>
                <w:szCs w:val="22"/>
                <w:lang w:eastAsia="zh-CN"/>
              </w:rPr>
              <w:t>Carrier Frequency</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highlight w:val="yellow"/>
              </w:rPr>
            </w:pPr>
            <w:r w:rsidRPr="00DD0827">
              <w:rPr>
                <w:sz w:val="22"/>
                <w:szCs w:val="22"/>
              </w:rPr>
              <w:t>900 MH</w:t>
            </w:r>
            <w:r w:rsidRPr="00DD0827">
              <w:rPr>
                <w:sz w:val="22"/>
                <w:szCs w:val="22"/>
                <w:lang w:eastAsia="zh-CN"/>
              </w:rPr>
              <w:t>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zh-CN"/>
              </w:rPr>
            </w:pPr>
            <w:r w:rsidRPr="00DD0827">
              <w:rPr>
                <w:sz w:val="22"/>
                <w:szCs w:val="22"/>
                <w:lang w:eastAsia="zh-CN"/>
              </w:rPr>
              <w:t>Channel Model</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highlight w:val="yellow"/>
                <w:lang w:eastAsia="ko-KR"/>
              </w:rPr>
            </w:pPr>
            <w:r w:rsidRPr="00DD0827">
              <w:rPr>
                <w:sz w:val="22"/>
                <w:szCs w:val="22"/>
              </w:rPr>
              <w:t>TU</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Doppler Spread</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1 Hz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CRS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On</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NRS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On</w:t>
            </w:r>
          </w:p>
        </w:tc>
      </w:tr>
    </w:tbl>
    <w:p w:rsidR="000C70C4" w:rsidRPr="00DD0827" w:rsidRDefault="000C70C4" w:rsidP="0043098E">
      <w:pPr>
        <w:pStyle w:val="ae"/>
        <w:keepNext/>
        <w:ind w:left="0" w:firstLine="0"/>
        <w:jc w:val="center"/>
      </w:pPr>
      <w:r w:rsidRPr="00DD0827">
        <w:t xml:space="preserve">Table </w:t>
      </w:r>
      <w:r w:rsidR="00050E14" w:rsidRPr="00DD0827">
        <w:fldChar w:fldCharType="begin"/>
      </w:r>
      <w:r w:rsidR="00050E14" w:rsidRPr="00DD0827">
        <w:instrText xml:space="preserve"> STYLEREF 1 \s </w:instrText>
      </w:r>
      <w:r w:rsidR="00050E14" w:rsidRPr="00DD0827">
        <w:fldChar w:fldCharType="separate"/>
      </w:r>
      <w:r w:rsidR="00721EDD">
        <w:rPr>
          <w:noProof/>
        </w:rPr>
        <w:t>5</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721EDD">
        <w:rPr>
          <w:noProof/>
        </w:rPr>
        <w:t>2</w:t>
      </w:r>
      <w:r w:rsidR="00050E14" w:rsidRPr="00DD0827">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59"/>
      </w:tblGrid>
      <w:tr w:rsidR="00DD0827" w:rsidRPr="00DD0827" w:rsidTr="007C2DE7">
        <w:tc>
          <w:tcPr>
            <w:tcW w:w="2459" w:type="dxa"/>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O</w:t>
            </w:r>
            <w:r w:rsidRPr="00DD0827">
              <w:rPr>
                <w:rFonts w:eastAsia="맑은 고딕" w:hint="eastAsia"/>
                <w:kern w:val="2"/>
                <w:sz w:val="22"/>
                <w:szCs w:val="22"/>
                <w:lang w:val="en-US" w:eastAsia="ko-KR"/>
              </w:rPr>
              <w:t>perating mode</w:t>
            </w:r>
          </w:p>
        </w:tc>
        <w:tc>
          <w:tcPr>
            <w:tcW w:w="2459" w:type="dxa"/>
            <w:tcBorders>
              <w:right w:val="double" w:sz="4" w:space="0" w:color="auto"/>
            </w:tcBorders>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P</w:t>
            </w:r>
            <w:r w:rsidRPr="00DD0827">
              <w:rPr>
                <w:rFonts w:eastAsia="맑은 고딕" w:hint="eastAsia"/>
                <w:kern w:val="2"/>
                <w:sz w:val="22"/>
                <w:szCs w:val="22"/>
                <w:lang w:val="en-US" w:eastAsia="ko-KR"/>
              </w:rPr>
              <w:t>ower [units/</w:t>
            </w:r>
            <w:proofErr w:type="spellStart"/>
            <w:r w:rsidRPr="00DD0827">
              <w:rPr>
                <w:rFonts w:eastAsia="맑은 고딕" w:hint="eastAsia"/>
                <w:kern w:val="2"/>
                <w:sz w:val="22"/>
                <w:szCs w:val="22"/>
                <w:lang w:val="en-US" w:eastAsia="ko-KR"/>
              </w:rPr>
              <w:t>ms</w:t>
            </w:r>
            <w:proofErr w:type="spellEnd"/>
            <w:r w:rsidRPr="00DD0827">
              <w:rPr>
                <w:rFonts w:eastAsia="맑은 고딕" w:hint="eastAsia"/>
                <w:kern w:val="2"/>
                <w:sz w:val="22"/>
                <w:szCs w:val="22"/>
                <w:lang w:val="en-US" w:eastAsia="ko-KR"/>
              </w:rPr>
              <w:t>]</w:t>
            </w:r>
          </w:p>
        </w:tc>
        <w:tc>
          <w:tcPr>
            <w:tcW w:w="2459" w:type="dxa"/>
            <w:tcBorders>
              <w:left w:val="double" w:sz="4" w:space="0" w:color="auto"/>
            </w:tcBorders>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Latencies</w:t>
            </w:r>
          </w:p>
        </w:tc>
        <w:tc>
          <w:tcPr>
            <w:tcW w:w="2459" w:type="dxa"/>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V</w:t>
            </w:r>
            <w:r w:rsidRPr="00DD0827">
              <w:rPr>
                <w:rFonts w:eastAsia="맑은 고딕" w:hint="eastAsia"/>
                <w:kern w:val="2"/>
                <w:sz w:val="22"/>
                <w:szCs w:val="22"/>
                <w:lang w:val="en-US" w:eastAsia="ko-KR"/>
              </w:rPr>
              <w:t>alue (</w:t>
            </w:r>
            <w:proofErr w:type="spellStart"/>
            <w:r w:rsidRPr="00DD0827">
              <w:rPr>
                <w:rFonts w:eastAsia="맑은 고딕" w:hint="eastAsia"/>
                <w:kern w:val="2"/>
                <w:sz w:val="22"/>
                <w:szCs w:val="22"/>
                <w:lang w:val="en-US" w:eastAsia="ko-KR"/>
              </w:rPr>
              <w:t>ms</w:t>
            </w:r>
            <w:proofErr w:type="spellEnd"/>
            <w:r w:rsidRPr="00DD0827">
              <w:rPr>
                <w:rFonts w:eastAsia="맑은 고딕" w:hint="eastAsia"/>
                <w:kern w:val="2"/>
                <w:sz w:val="22"/>
                <w:szCs w:val="22"/>
                <w:lang w:val="en-US" w:eastAsia="ko-KR"/>
              </w:rPr>
              <w:t>)</w:t>
            </w:r>
          </w:p>
        </w:tc>
      </w:tr>
      <w:tr w:rsidR="00DD0827"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Receive</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100</w:t>
            </w:r>
          </w:p>
        </w:tc>
        <w:tc>
          <w:tcPr>
            <w:tcW w:w="2459" w:type="dxa"/>
            <w:tcBorders>
              <w:lef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Synchronization</w:t>
            </w:r>
          </w:p>
        </w:tc>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{100, 400, 1000}</w:t>
            </w:r>
          </w:p>
        </w:tc>
      </w:tr>
      <w:tr w:rsidR="00DD0827"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L</w:t>
            </w:r>
            <w:r w:rsidRPr="00DD0827">
              <w:rPr>
                <w:rFonts w:eastAsia="맑은 고딕" w:hint="eastAsia"/>
                <w:kern w:val="2"/>
                <w:sz w:val="22"/>
                <w:szCs w:val="22"/>
                <w:lang w:val="en-US" w:eastAsia="ko-KR"/>
              </w:rPr>
              <w:t>ight sleep</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w:t>
            </w:r>
          </w:p>
        </w:tc>
        <w:tc>
          <w:tcPr>
            <w:tcW w:w="2459" w:type="dxa"/>
            <w:tcBorders>
              <w:lef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NPDCCH</w:t>
            </w:r>
          </w:p>
        </w:tc>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highlight w:val="yellow"/>
                <w:lang w:val="en-US" w:eastAsia="ko-KR"/>
              </w:rPr>
            </w:pPr>
            <w:r w:rsidRPr="00DD0827">
              <w:rPr>
                <w:rFonts w:eastAsia="맑은 고딕" w:hint="eastAsia"/>
                <w:kern w:val="2"/>
                <w:sz w:val="22"/>
                <w:szCs w:val="22"/>
                <w:lang w:val="en-US" w:eastAsia="ko-KR"/>
              </w:rPr>
              <w:t>{4, 64, 512}</w:t>
            </w:r>
          </w:p>
        </w:tc>
      </w:tr>
      <w:tr w:rsidR="000C70C4"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Idle, deep sleep</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0.015</w:t>
            </w:r>
          </w:p>
        </w:tc>
        <w:tc>
          <w:tcPr>
            <w:tcW w:w="2459" w:type="dxa"/>
            <w:tcBorders>
              <w:left w:val="double" w:sz="4" w:space="0" w:color="auto"/>
            </w:tcBorders>
            <w:shd w:val="clear" w:color="auto" w:fill="auto"/>
            <w:vAlign w:val="center"/>
          </w:tcPr>
          <w:p w:rsidR="000C70C4" w:rsidRPr="00DD0827" w:rsidRDefault="0043098E"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NPDSCH</w:t>
            </w:r>
          </w:p>
        </w:tc>
        <w:tc>
          <w:tcPr>
            <w:tcW w:w="2459" w:type="dxa"/>
            <w:shd w:val="clear" w:color="auto" w:fill="auto"/>
            <w:vAlign w:val="center"/>
          </w:tcPr>
          <w:p w:rsidR="000C70C4" w:rsidRPr="00DD0827" w:rsidRDefault="0043098E" w:rsidP="007C2DE7">
            <w:pPr>
              <w:spacing w:before="0" w:after="0" w:line="240" w:lineRule="auto"/>
              <w:ind w:left="0" w:firstLine="0"/>
              <w:jc w:val="center"/>
              <w:rPr>
                <w:rFonts w:eastAsia="맑은 고딕"/>
                <w:kern w:val="2"/>
                <w:sz w:val="22"/>
                <w:szCs w:val="22"/>
                <w:highlight w:val="yellow"/>
                <w:lang w:val="en-US" w:eastAsia="ko-KR"/>
              </w:rPr>
            </w:pPr>
            <w:r w:rsidRPr="00DD0827">
              <w:rPr>
                <w:rFonts w:eastAsia="맑은 고딕" w:hint="eastAsia"/>
                <w:kern w:val="2"/>
                <w:sz w:val="22"/>
                <w:szCs w:val="22"/>
                <w:lang w:val="en-US" w:eastAsia="ko-KR"/>
              </w:rPr>
              <w:t>{4, 64, 512}</w:t>
            </w:r>
          </w:p>
        </w:tc>
      </w:tr>
    </w:tbl>
    <w:p w:rsidR="000C70C4" w:rsidRPr="00DD0827" w:rsidRDefault="000C70C4" w:rsidP="0043098E">
      <w:pPr>
        <w:spacing w:before="120" w:after="120" w:line="240" w:lineRule="auto"/>
        <w:ind w:left="0" w:firstLineChars="100" w:firstLine="275"/>
        <w:rPr>
          <w:rFonts w:ascii="Arial" w:eastAsia="굴림" w:hAnsi="Arial"/>
          <w:b/>
          <w:kern w:val="28"/>
          <w:sz w:val="28"/>
          <w:lang w:eastAsia="ko-KR"/>
        </w:rPr>
      </w:pPr>
    </w:p>
    <w:sectPr w:rsidR="000C70C4" w:rsidRPr="00DD082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0B9" w:rsidRDefault="007F10B9" w:rsidP="00CB15B0">
      <w:pPr>
        <w:spacing w:before="0" w:after="0" w:line="240" w:lineRule="auto"/>
      </w:pPr>
      <w:r>
        <w:separator/>
      </w:r>
    </w:p>
  </w:endnote>
  <w:endnote w:type="continuationSeparator" w:id="0">
    <w:p w:rsidR="007F10B9" w:rsidRDefault="007F10B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0B9" w:rsidRDefault="007F10B9" w:rsidP="00CB15B0">
      <w:pPr>
        <w:spacing w:before="0" w:after="0" w:line="240" w:lineRule="auto"/>
      </w:pPr>
      <w:r>
        <w:separator/>
      </w:r>
    </w:p>
  </w:footnote>
  <w:footnote w:type="continuationSeparator" w:id="0">
    <w:p w:rsidR="007F10B9" w:rsidRDefault="007F10B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304A3DF5"/>
    <w:multiLevelType w:val="hybridMultilevel"/>
    <w:tmpl w:val="7720A8A8"/>
    <w:lvl w:ilvl="0" w:tplc="D78A7FA4">
      <w:numFmt w:val="bullet"/>
      <w:pStyle w:val="a0"/>
      <w:lvlText w:val="-"/>
      <w:lvlJc w:val="left"/>
      <w:pPr>
        <w:ind w:left="1020" w:hanging="400"/>
      </w:pPr>
      <w:rPr>
        <w:rFonts w:ascii="Times New Roman" w:eastAsia="바탕"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6">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615"/>
    <w:rsid w:val="00021A12"/>
    <w:rsid w:val="00021CF8"/>
    <w:rsid w:val="0002220F"/>
    <w:rsid w:val="00022592"/>
    <w:rsid w:val="000227D0"/>
    <w:rsid w:val="000234FA"/>
    <w:rsid w:val="00023686"/>
    <w:rsid w:val="00023BB8"/>
    <w:rsid w:val="00024BCF"/>
    <w:rsid w:val="00024DD0"/>
    <w:rsid w:val="00025352"/>
    <w:rsid w:val="000258B7"/>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A16"/>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288"/>
    <w:rsid w:val="00050CC8"/>
    <w:rsid w:val="00050E14"/>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0CD"/>
    <w:rsid w:val="00065512"/>
    <w:rsid w:val="000655DF"/>
    <w:rsid w:val="000659C8"/>
    <w:rsid w:val="000659FF"/>
    <w:rsid w:val="00065B1D"/>
    <w:rsid w:val="0006714C"/>
    <w:rsid w:val="000671FB"/>
    <w:rsid w:val="000674DE"/>
    <w:rsid w:val="0006753B"/>
    <w:rsid w:val="0006792B"/>
    <w:rsid w:val="00070193"/>
    <w:rsid w:val="00070454"/>
    <w:rsid w:val="0007055E"/>
    <w:rsid w:val="000708EF"/>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563"/>
    <w:rsid w:val="000941F4"/>
    <w:rsid w:val="00094FAD"/>
    <w:rsid w:val="00095000"/>
    <w:rsid w:val="00095079"/>
    <w:rsid w:val="0009535C"/>
    <w:rsid w:val="00095BF5"/>
    <w:rsid w:val="000962F7"/>
    <w:rsid w:val="000967B3"/>
    <w:rsid w:val="00096832"/>
    <w:rsid w:val="000970DD"/>
    <w:rsid w:val="000972D3"/>
    <w:rsid w:val="00097708"/>
    <w:rsid w:val="000977CB"/>
    <w:rsid w:val="00097E31"/>
    <w:rsid w:val="000A013D"/>
    <w:rsid w:val="000A02DB"/>
    <w:rsid w:val="000A049C"/>
    <w:rsid w:val="000A09ED"/>
    <w:rsid w:val="000A0AD7"/>
    <w:rsid w:val="000A0EEB"/>
    <w:rsid w:val="000A23D4"/>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3A"/>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0C4"/>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4BA"/>
    <w:rsid w:val="000F66B8"/>
    <w:rsid w:val="000F6A4D"/>
    <w:rsid w:val="000F6C81"/>
    <w:rsid w:val="000F7099"/>
    <w:rsid w:val="000F7468"/>
    <w:rsid w:val="000F74D0"/>
    <w:rsid w:val="000F7660"/>
    <w:rsid w:val="000F768D"/>
    <w:rsid w:val="000F7F52"/>
    <w:rsid w:val="0010039B"/>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3"/>
    <w:rsid w:val="001062FE"/>
    <w:rsid w:val="0010679F"/>
    <w:rsid w:val="00107005"/>
    <w:rsid w:val="0010783A"/>
    <w:rsid w:val="00107B24"/>
    <w:rsid w:val="00107BDF"/>
    <w:rsid w:val="00110516"/>
    <w:rsid w:val="00110D35"/>
    <w:rsid w:val="001116AB"/>
    <w:rsid w:val="00111725"/>
    <w:rsid w:val="00112306"/>
    <w:rsid w:val="00112684"/>
    <w:rsid w:val="001128CA"/>
    <w:rsid w:val="00112938"/>
    <w:rsid w:val="00112E55"/>
    <w:rsid w:val="001134D3"/>
    <w:rsid w:val="001135C5"/>
    <w:rsid w:val="00113A33"/>
    <w:rsid w:val="00113BAE"/>
    <w:rsid w:val="00114267"/>
    <w:rsid w:val="0011483A"/>
    <w:rsid w:val="001148A8"/>
    <w:rsid w:val="00114E48"/>
    <w:rsid w:val="00115D1F"/>
    <w:rsid w:val="00115D3A"/>
    <w:rsid w:val="00116ABF"/>
    <w:rsid w:val="00117122"/>
    <w:rsid w:val="00117D0A"/>
    <w:rsid w:val="00117F02"/>
    <w:rsid w:val="0012011E"/>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41"/>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1E72"/>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6A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72E"/>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79"/>
    <w:rsid w:val="001A3A9F"/>
    <w:rsid w:val="001A432B"/>
    <w:rsid w:val="001A5F6F"/>
    <w:rsid w:val="001A6330"/>
    <w:rsid w:val="001A69ED"/>
    <w:rsid w:val="001A73A2"/>
    <w:rsid w:val="001A7A6F"/>
    <w:rsid w:val="001A7E83"/>
    <w:rsid w:val="001B0349"/>
    <w:rsid w:val="001B096C"/>
    <w:rsid w:val="001B0E41"/>
    <w:rsid w:val="001B1641"/>
    <w:rsid w:val="001B169A"/>
    <w:rsid w:val="001B1757"/>
    <w:rsid w:val="001B19E1"/>
    <w:rsid w:val="001B2C76"/>
    <w:rsid w:val="001B3038"/>
    <w:rsid w:val="001B3422"/>
    <w:rsid w:val="001B3442"/>
    <w:rsid w:val="001B3685"/>
    <w:rsid w:val="001B3757"/>
    <w:rsid w:val="001B3CEF"/>
    <w:rsid w:val="001B409B"/>
    <w:rsid w:val="001B45EE"/>
    <w:rsid w:val="001B4B83"/>
    <w:rsid w:val="001B4C09"/>
    <w:rsid w:val="001B4CC1"/>
    <w:rsid w:val="001B4D30"/>
    <w:rsid w:val="001B4DBB"/>
    <w:rsid w:val="001B56C3"/>
    <w:rsid w:val="001B5CE5"/>
    <w:rsid w:val="001B6006"/>
    <w:rsid w:val="001B639F"/>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C7AF7"/>
    <w:rsid w:val="001D030F"/>
    <w:rsid w:val="001D0FAB"/>
    <w:rsid w:val="001D1B71"/>
    <w:rsid w:val="001D25CA"/>
    <w:rsid w:val="001D2964"/>
    <w:rsid w:val="001D2E58"/>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54"/>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02"/>
    <w:rsid w:val="001F29D4"/>
    <w:rsid w:val="001F2A5F"/>
    <w:rsid w:val="001F2C1A"/>
    <w:rsid w:val="001F2F9D"/>
    <w:rsid w:val="001F3131"/>
    <w:rsid w:val="001F32A6"/>
    <w:rsid w:val="001F3D64"/>
    <w:rsid w:val="001F3E60"/>
    <w:rsid w:val="001F47D1"/>
    <w:rsid w:val="001F4A19"/>
    <w:rsid w:val="001F4CB1"/>
    <w:rsid w:val="001F4F3C"/>
    <w:rsid w:val="001F72A3"/>
    <w:rsid w:val="001F7A34"/>
    <w:rsid w:val="001F7CE9"/>
    <w:rsid w:val="001F7E24"/>
    <w:rsid w:val="001F7F8A"/>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445"/>
    <w:rsid w:val="00237C37"/>
    <w:rsid w:val="00237CC1"/>
    <w:rsid w:val="00237F32"/>
    <w:rsid w:val="00237F34"/>
    <w:rsid w:val="0024083D"/>
    <w:rsid w:val="002410B3"/>
    <w:rsid w:val="00241850"/>
    <w:rsid w:val="00241B33"/>
    <w:rsid w:val="0024402E"/>
    <w:rsid w:val="00244212"/>
    <w:rsid w:val="00244DBF"/>
    <w:rsid w:val="002458CF"/>
    <w:rsid w:val="00245B68"/>
    <w:rsid w:val="00245BC3"/>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EB0"/>
    <w:rsid w:val="00261FEC"/>
    <w:rsid w:val="00262368"/>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F85"/>
    <w:rsid w:val="0027224D"/>
    <w:rsid w:val="00272632"/>
    <w:rsid w:val="0027357C"/>
    <w:rsid w:val="0027491D"/>
    <w:rsid w:val="002749B8"/>
    <w:rsid w:val="00275233"/>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6A6"/>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9A9"/>
    <w:rsid w:val="0034008E"/>
    <w:rsid w:val="0034011F"/>
    <w:rsid w:val="00340AB1"/>
    <w:rsid w:val="00340C0B"/>
    <w:rsid w:val="00340F20"/>
    <w:rsid w:val="00341404"/>
    <w:rsid w:val="00341AF7"/>
    <w:rsid w:val="003432B4"/>
    <w:rsid w:val="00343634"/>
    <w:rsid w:val="0034389D"/>
    <w:rsid w:val="00343A3C"/>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5B8"/>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F0C"/>
    <w:rsid w:val="00396350"/>
    <w:rsid w:val="003964C6"/>
    <w:rsid w:val="00396C7B"/>
    <w:rsid w:val="00396D08"/>
    <w:rsid w:val="00397B51"/>
    <w:rsid w:val="00397E12"/>
    <w:rsid w:val="003A055E"/>
    <w:rsid w:val="003A06F3"/>
    <w:rsid w:val="003A0ACF"/>
    <w:rsid w:val="003A0C35"/>
    <w:rsid w:val="003A0D60"/>
    <w:rsid w:val="003A108B"/>
    <w:rsid w:val="003A11B7"/>
    <w:rsid w:val="003A16E2"/>
    <w:rsid w:val="003A1C66"/>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6C7D"/>
    <w:rsid w:val="003A7212"/>
    <w:rsid w:val="003A7358"/>
    <w:rsid w:val="003A785C"/>
    <w:rsid w:val="003A7862"/>
    <w:rsid w:val="003A7D94"/>
    <w:rsid w:val="003B0697"/>
    <w:rsid w:val="003B0D49"/>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C71"/>
    <w:rsid w:val="003C7A64"/>
    <w:rsid w:val="003C7B1D"/>
    <w:rsid w:val="003C7EBD"/>
    <w:rsid w:val="003D01AF"/>
    <w:rsid w:val="003D0BE6"/>
    <w:rsid w:val="003D1253"/>
    <w:rsid w:val="003D1B0F"/>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3FB"/>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17E"/>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98E"/>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D8E"/>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C5A"/>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C4C"/>
    <w:rsid w:val="00473FA6"/>
    <w:rsid w:val="00474165"/>
    <w:rsid w:val="00474170"/>
    <w:rsid w:val="004743FC"/>
    <w:rsid w:val="004744DB"/>
    <w:rsid w:val="004747FF"/>
    <w:rsid w:val="00474E8D"/>
    <w:rsid w:val="00475034"/>
    <w:rsid w:val="00475228"/>
    <w:rsid w:val="004756F9"/>
    <w:rsid w:val="00475EE1"/>
    <w:rsid w:val="00475F81"/>
    <w:rsid w:val="00476001"/>
    <w:rsid w:val="00476C49"/>
    <w:rsid w:val="00476F48"/>
    <w:rsid w:val="00477F67"/>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CF4"/>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4BC"/>
    <w:rsid w:val="004B464E"/>
    <w:rsid w:val="004B46FA"/>
    <w:rsid w:val="004B4930"/>
    <w:rsid w:val="004B4D7C"/>
    <w:rsid w:val="004B5442"/>
    <w:rsid w:val="004B5520"/>
    <w:rsid w:val="004B5632"/>
    <w:rsid w:val="004B5CC7"/>
    <w:rsid w:val="004B5F29"/>
    <w:rsid w:val="004B63D8"/>
    <w:rsid w:val="004B64D4"/>
    <w:rsid w:val="004B66F2"/>
    <w:rsid w:val="004B71F9"/>
    <w:rsid w:val="004B7E01"/>
    <w:rsid w:val="004C0CC9"/>
    <w:rsid w:val="004C1458"/>
    <w:rsid w:val="004C17E0"/>
    <w:rsid w:val="004C1E40"/>
    <w:rsid w:val="004C1F0F"/>
    <w:rsid w:val="004C2636"/>
    <w:rsid w:val="004C2918"/>
    <w:rsid w:val="004C2CB9"/>
    <w:rsid w:val="004C3C31"/>
    <w:rsid w:val="004C4243"/>
    <w:rsid w:val="004C44F7"/>
    <w:rsid w:val="004C451C"/>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B8"/>
    <w:rsid w:val="004D30E5"/>
    <w:rsid w:val="004D31E1"/>
    <w:rsid w:val="004D3225"/>
    <w:rsid w:val="004D3B0C"/>
    <w:rsid w:val="004D3CC8"/>
    <w:rsid w:val="004D3E93"/>
    <w:rsid w:val="004D4132"/>
    <w:rsid w:val="004D4CF7"/>
    <w:rsid w:val="004D4D25"/>
    <w:rsid w:val="004D5746"/>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D71"/>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98"/>
    <w:rsid w:val="0050305D"/>
    <w:rsid w:val="00503328"/>
    <w:rsid w:val="0050339F"/>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0D59"/>
    <w:rsid w:val="0051132C"/>
    <w:rsid w:val="00511516"/>
    <w:rsid w:val="00511969"/>
    <w:rsid w:val="005121D0"/>
    <w:rsid w:val="00513E1D"/>
    <w:rsid w:val="005141AF"/>
    <w:rsid w:val="0051451D"/>
    <w:rsid w:val="00515217"/>
    <w:rsid w:val="00515404"/>
    <w:rsid w:val="00515419"/>
    <w:rsid w:val="005156A6"/>
    <w:rsid w:val="00515CE0"/>
    <w:rsid w:val="005160C5"/>
    <w:rsid w:val="0051647C"/>
    <w:rsid w:val="005165FE"/>
    <w:rsid w:val="005170ED"/>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DEC"/>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092"/>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524"/>
    <w:rsid w:val="00563FC3"/>
    <w:rsid w:val="00564206"/>
    <w:rsid w:val="00564545"/>
    <w:rsid w:val="005646B8"/>
    <w:rsid w:val="00565242"/>
    <w:rsid w:val="00565F03"/>
    <w:rsid w:val="005664EE"/>
    <w:rsid w:val="00566B7A"/>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672C"/>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0A5"/>
    <w:rsid w:val="005852F0"/>
    <w:rsid w:val="00585596"/>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4BB"/>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8B1"/>
    <w:rsid w:val="005D6EC1"/>
    <w:rsid w:val="005D71CC"/>
    <w:rsid w:val="005D74D7"/>
    <w:rsid w:val="005D775B"/>
    <w:rsid w:val="005D7797"/>
    <w:rsid w:val="005E0608"/>
    <w:rsid w:val="005E0681"/>
    <w:rsid w:val="005E091B"/>
    <w:rsid w:val="005E0B65"/>
    <w:rsid w:val="005E1830"/>
    <w:rsid w:val="005E2648"/>
    <w:rsid w:val="005E2D52"/>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2F"/>
    <w:rsid w:val="005F62BD"/>
    <w:rsid w:val="005F6529"/>
    <w:rsid w:val="005F6F4D"/>
    <w:rsid w:val="005F701A"/>
    <w:rsid w:val="005F773C"/>
    <w:rsid w:val="005F7EBB"/>
    <w:rsid w:val="006001A9"/>
    <w:rsid w:val="006006EB"/>
    <w:rsid w:val="00600B6C"/>
    <w:rsid w:val="00600F51"/>
    <w:rsid w:val="00601390"/>
    <w:rsid w:val="00602060"/>
    <w:rsid w:val="006031DA"/>
    <w:rsid w:val="006035FF"/>
    <w:rsid w:val="00603EB8"/>
    <w:rsid w:val="00604233"/>
    <w:rsid w:val="006050F9"/>
    <w:rsid w:val="006056E3"/>
    <w:rsid w:val="00605934"/>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2176"/>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8F9"/>
    <w:rsid w:val="00670A78"/>
    <w:rsid w:val="00670E3C"/>
    <w:rsid w:val="00670E74"/>
    <w:rsid w:val="00670E77"/>
    <w:rsid w:val="0067151F"/>
    <w:rsid w:val="00671C5B"/>
    <w:rsid w:val="00672DA1"/>
    <w:rsid w:val="00672F34"/>
    <w:rsid w:val="006731A2"/>
    <w:rsid w:val="00673BBB"/>
    <w:rsid w:val="00674C84"/>
    <w:rsid w:val="00675844"/>
    <w:rsid w:val="00675A71"/>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7E4"/>
    <w:rsid w:val="00681AD5"/>
    <w:rsid w:val="00681B31"/>
    <w:rsid w:val="00681C57"/>
    <w:rsid w:val="00681CDC"/>
    <w:rsid w:val="00681CE1"/>
    <w:rsid w:val="00682130"/>
    <w:rsid w:val="00682586"/>
    <w:rsid w:val="00682718"/>
    <w:rsid w:val="006840D3"/>
    <w:rsid w:val="00684127"/>
    <w:rsid w:val="00684364"/>
    <w:rsid w:val="00685580"/>
    <w:rsid w:val="00685606"/>
    <w:rsid w:val="00685CD4"/>
    <w:rsid w:val="00686126"/>
    <w:rsid w:val="006863F2"/>
    <w:rsid w:val="006868B9"/>
    <w:rsid w:val="00686934"/>
    <w:rsid w:val="00686D3B"/>
    <w:rsid w:val="00687038"/>
    <w:rsid w:val="006870DE"/>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B36"/>
    <w:rsid w:val="006C6D19"/>
    <w:rsid w:val="006C6E12"/>
    <w:rsid w:val="006C7A26"/>
    <w:rsid w:val="006D0759"/>
    <w:rsid w:val="006D07FE"/>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2841"/>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3EA0"/>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8D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EDD"/>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27A67"/>
    <w:rsid w:val="00730C99"/>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ACE"/>
    <w:rsid w:val="00795C14"/>
    <w:rsid w:val="00795E79"/>
    <w:rsid w:val="00796816"/>
    <w:rsid w:val="00796E03"/>
    <w:rsid w:val="00796F17"/>
    <w:rsid w:val="00797006"/>
    <w:rsid w:val="007976D7"/>
    <w:rsid w:val="00797737"/>
    <w:rsid w:val="00797A8A"/>
    <w:rsid w:val="00797B1D"/>
    <w:rsid w:val="00797CC6"/>
    <w:rsid w:val="007A0209"/>
    <w:rsid w:val="007A0BD8"/>
    <w:rsid w:val="007A11B2"/>
    <w:rsid w:val="007A13DB"/>
    <w:rsid w:val="007A1EF3"/>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2B7B"/>
    <w:rsid w:val="007B31FD"/>
    <w:rsid w:val="007B33E9"/>
    <w:rsid w:val="007B378A"/>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DE7"/>
    <w:rsid w:val="007C2F03"/>
    <w:rsid w:val="007C325D"/>
    <w:rsid w:val="007C33CC"/>
    <w:rsid w:val="007C3777"/>
    <w:rsid w:val="007C3BA7"/>
    <w:rsid w:val="007C3BF2"/>
    <w:rsid w:val="007C3C79"/>
    <w:rsid w:val="007C453F"/>
    <w:rsid w:val="007C4910"/>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7"/>
    <w:rsid w:val="007E58BF"/>
    <w:rsid w:val="007E5E7A"/>
    <w:rsid w:val="007E6C72"/>
    <w:rsid w:val="007E6CFF"/>
    <w:rsid w:val="007E78F3"/>
    <w:rsid w:val="007F10B9"/>
    <w:rsid w:val="007F12EF"/>
    <w:rsid w:val="007F1E29"/>
    <w:rsid w:val="007F2263"/>
    <w:rsid w:val="007F2DE8"/>
    <w:rsid w:val="007F31B6"/>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784"/>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414"/>
    <w:rsid w:val="00812996"/>
    <w:rsid w:val="00813AD1"/>
    <w:rsid w:val="00813C10"/>
    <w:rsid w:val="00813D35"/>
    <w:rsid w:val="00813FB0"/>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8DC"/>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23"/>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7F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64B"/>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6F8A"/>
    <w:rsid w:val="0087704A"/>
    <w:rsid w:val="008771BF"/>
    <w:rsid w:val="008776D1"/>
    <w:rsid w:val="00877978"/>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E82"/>
    <w:rsid w:val="008C1F7C"/>
    <w:rsid w:val="008C242C"/>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71F"/>
    <w:rsid w:val="008D3838"/>
    <w:rsid w:val="008D4B4F"/>
    <w:rsid w:val="008D50FE"/>
    <w:rsid w:val="008D51A8"/>
    <w:rsid w:val="008D587B"/>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21"/>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C87"/>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CDA"/>
    <w:rsid w:val="00933FFD"/>
    <w:rsid w:val="0093460F"/>
    <w:rsid w:val="00934B46"/>
    <w:rsid w:val="00934EF2"/>
    <w:rsid w:val="00935121"/>
    <w:rsid w:val="00935999"/>
    <w:rsid w:val="00935B14"/>
    <w:rsid w:val="00936E08"/>
    <w:rsid w:val="00937BA5"/>
    <w:rsid w:val="00940770"/>
    <w:rsid w:val="00940972"/>
    <w:rsid w:val="009414C1"/>
    <w:rsid w:val="00942992"/>
    <w:rsid w:val="009434FB"/>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4C3"/>
    <w:rsid w:val="009876E6"/>
    <w:rsid w:val="00987874"/>
    <w:rsid w:val="009901B3"/>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4B9"/>
    <w:rsid w:val="009A1CFB"/>
    <w:rsid w:val="009A1DA2"/>
    <w:rsid w:val="009A2047"/>
    <w:rsid w:val="009A206C"/>
    <w:rsid w:val="009A22F4"/>
    <w:rsid w:val="009A3B0D"/>
    <w:rsid w:val="009A4744"/>
    <w:rsid w:val="009A49CB"/>
    <w:rsid w:val="009A5155"/>
    <w:rsid w:val="009A5454"/>
    <w:rsid w:val="009A566B"/>
    <w:rsid w:val="009A5B50"/>
    <w:rsid w:val="009A5FD1"/>
    <w:rsid w:val="009A6A46"/>
    <w:rsid w:val="009A7260"/>
    <w:rsid w:val="009A7831"/>
    <w:rsid w:val="009A7B76"/>
    <w:rsid w:val="009A7CC1"/>
    <w:rsid w:val="009B0FFA"/>
    <w:rsid w:val="009B1670"/>
    <w:rsid w:val="009B18BB"/>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C28"/>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1103"/>
    <w:rsid w:val="009F166E"/>
    <w:rsid w:val="009F1DFB"/>
    <w:rsid w:val="009F1E45"/>
    <w:rsid w:val="009F1ECA"/>
    <w:rsid w:val="009F21D7"/>
    <w:rsid w:val="009F255F"/>
    <w:rsid w:val="009F2672"/>
    <w:rsid w:val="009F3D1E"/>
    <w:rsid w:val="009F3E75"/>
    <w:rsid w:val="009F3EA0"/>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D2"/>
    <w:rsid w:val="00A13CF0"/>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187A"/>
    <w:rsid w:val="00A52628"/>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AFE"/>
    <w:rsid w:val="00A67DF1"/>
    <w:rsid w:val="00A701B0"/>
    <w:rsid w:val="00A7082B"/>
    <w:rsid w:val="00A71D7E"/>
    <w:rsid w:val="00A7260D"/>
    <w:rsid w:val="00A729B5"/>
    <w:rsid w:val="00A731E1"/>
    <w:rsid w:val="00A737FC"/>
    <w:rsid w:val="00A73D6B"/>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4DF"/>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E49"/>
    <w:rsid w:val="00A97205"/>
    <w:rsid w:val="00AA0764"/>
    <w:rsid w:val="00AA0C65"/>
    <w:rsid w:val="00AA163C"/>
    <w:rsid w:val="00AA206D"/>
    <w:rsid w:val="00AA27CB"/>
    <w:rsid w:val="00AA2ABB"/>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101"/>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E5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C65"/>
    <w:rsid w:val="00AC7E2A"/>
    <w:rsid w:val="00AC7F7B"/>
    <w:rsid w:val="00AD004A"/>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AEC"/>
    <w:rsid w:val="00AF0C00"/>
    <w:rsid w:val="00AF0D02"/>
    <w:rsid w:val="00AF0E3C"/>
    <w:rsid w:val="00AF1C5F"/>
    <w:rsid w:val="00AF2749"/>
    <w:rsid w:val="00AF2C9E"/>
    <w:rsid w:val="00AF2CEE"/>
    <w:rsid w:val="00AF351A"/>
    <w:rsid w:val="00AF384E"/>
    <w:rsid w:val="00AF3ED6"/>
    <w:rsid w:val="00AF41E5"/>
    <w:rsid w:val="00AF4617"/>
    <w:rsid w:val="00AF521B"/>
    <w:rsid w:val="00AF56B5"/>
    <w:rsid w:val="00AF5A9F"/>
    <w:rsid w:val="00AF6249"/>
    <w:rsid w:val="00AF624B"/>
    <w:rsid w:val="00AF6361"/>
    <w:rsid w:val="00AF6F0A"/>
    <w:rsid w:val="00AF7C65"/>
    <w:rsid w:val="00B0049A"/>
    <w:rsid w:val="00B00979"/>
    <w:rsid w:val="00B00B36"/>
    <w:rsid w:val="00B00E5F"/>
    <w:rsid w:val="00B01146"/>
    <w:rsid w:val="00B018BB"/>
    <w:rsid w:val="00B01BAF"/>
    <w:rsid w:val="00B01FE5"/>
    <w:rsid w:val="00B02287"/>
    <w:rsid w:val="00B02643"/>
    <w:rsid w:val="00B02ABD"/>
    <w:rsid w:val="00B0376E"/>
    <w:rsid w:val="00B037EC"/>
    <w:rsid w:val="00B03B1D"/>
    <w:rsid w:val="00B03C20"/>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9C"/>
    <w:rsid w:val="00B13414"/>
    <w:rsid w:val="00B14650"/>
    <w:rsid w:val="00B14A6A"/>
    <w:rsid w:val="00B14AD1"/>
    <w:rsid w:val="00B153DD"/>
    <w:rsid w:val="00B16E92"/>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40B"/>
    <w:rsid w:val="00B458EF"/>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432"/>
    <w:rsid w:val="00B63697"/>
    <w:rsid w:val="00B640D7"/>
    <w:rsid w:val="00B640E4"/>
    <w:rsid w:val="00B644D4"/>
    <w:rsid w:val="00B64997"/>
    <w:rsid w:val="00B653A2"/>
    <w:rsid w:val="00B65586"/>
    <w:rsid w:val="00B66156"/>
    <w:rsid w:val="00B6674E"/>
    <w:rsid w:val="00B67530"/>
    <w:rsid w:val="00B67723"/>
    <w:rsid w:val="00B67823"/>
    <w:rsid w:val="00B67BC3"/>
    <w:rsid w:val="00B67ED1"/>
    <w:rsid w:val="00B70A59"/>
    <w:rsid w:val="00B71A60"/>
    <w:rsid w:val="00B72B9A"/>
    <w:rsid w:val="00B72C4F"/>
    <w:rsid w:val="00B73032"/>
    <w:rsid w:val="00B7304C"/>
    <w:rsid w:val="00B73095"/>
    <w:rsid w:val="00B73310"/>
    <w:rsid w:val="00B73B9E"/>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B3A"/>
    <w:rsid w:val="00B81F37"/>
    <w:rsid w:val="00B8264A"/>
    <w:rsid w:val="00B82734"/>
    <w:rsid w:val="00B82A06"/>
    <w:rsid w:val="00B832AC"/>
    <w:rsid w:val="00B832CE"/>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4BEB"/>
    <w:rsid w:val="00BC509A"/>
    <w:rsid w:val="00BC60E7"/>
    <w:rsid w:val="00BC615F"/>
    <w:rsid w:val="00BC6B4C"/>
    <w:rsid w:val="00BC6D0D"/>
    <w:rsid w:val="00BC73C6"/>
    <w:rsid w:val="00BC73CC"/>
    <w:rsid w:val="00BD02D2"/>
    <w:rsid w:val="00BD1105"/>
    <w:rsid w:val="00BD112A"/>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AC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2058"/>
    <w:rsid w:val="00C22596"/>
    <w:rsid w:val="00C22F16"/>
    <w:rsid w:val="00C238EE"/>
    <w:rsid w:val="00C23D54"/>
    <w:rsid w:val="00C2432D"/>
    <w:rsid w:val="00C243B6"/>
    <w:rsid w:val="00C24600"/>
    <w:rsid w:val="00C26537"/>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B49"/>
    <w:rsid w:val="00C61C22"/>
    <w:rsid w:val="00C61DCD"/>
    <w:rsid w:val="00C62561"/>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2AA"/>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5B3"/>
    <w:rsid w:val="00C86605"/>
    <w:rsid w:val="00C866C8"/>
    <w:rsid w:val="00C867AE"/>
    <w:rsid w:val="00C86B58"/>
    <w:rsid w:val="00C870F3"/>
    <w:rsid w:val="00C8715F"/>
    <w:rsid w:val="00C871D5"/>
    <w:rsid w:val="00C87ED6"/>
    <w:rsid w:val="00C87F28"/>
    <w:rsid w:val="00C87F87"/>
    <w:rsid w:val="00C90783"/>
    <w:rsid w:val="00C909CB"/>
    <w:rsid w:val="00C909F2"/>
    <w:rsid w:val="00C90C04"/>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6C1"/>
    <w:rsid w:val="00CA4DB8"/>
    <w:rsid w:val="00CA52F1"/>
    <w:rsid w:val="00CA558D"/>
    <w:rsid w:val="00CA5A59"/>
    <w:rsid w:val="00CA61FD"/>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DA3"/>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641"/>
    <w:rsid w:val="00CD4A18"/>
    <w:rsid w:val="00CD51FB"/>
    <w:rsid w:val="00CD5830"/>
    <w:rsid w:val="00CD75C5"/>
    <w:rsid w:val="00CD7DCC"/>
    <w:rsid w:val="00CE0A0A"/>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AC"/>
    <w:rsid w:val="00CF1CB8"/>
    <w:rsid w:val="00CF1D5C"/>
    <w:rsid w:val="00CF1D6D"/>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A6D"/>
    <w:rsid w:val="00D02CB1"/>
    <w:rsid w:val="00D02F5F"/>
    <w:rsid w:val="00D033C8"/>
    <w:rsid w:val="00D0375B"/>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018"/>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25B"/>
    <w:rsid w:val="00D7569D"/>
    <w:rsid w:val="00D756DD"/>
    <w:rsid w:val="00D75A80"/>
    <w:rsid w:val="00D75EA8"/>
    <w:rsid w:val="00D767FF"/>
    <w:rsid w:val="00D76BC3"/>
    <w:rsid w:val="00D77298"/>
    <w:rsid w:val="00D772EC"/>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B6E"/>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379"/>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ADD"/>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E2B"/>
    <w:rsid w:val="00DC1992"/>
    <w:rsid w:val="00DC1BFD"/>
    <w:rsid w:val="00DC2882"/>
    <w:rsid w:val="00DC2B9D"/>
    <w:rsid w:val="00DC2D7E"/>
    <w:rsid w:val="00DC3078"/>
    <w:rsid w:val="00DC30EF"/>
    <w:rsid w:val="00DC362E"/>
    <w:rsid w:val="00DC3798"/>
    <w:rsid w:val="00DC4D77"/>
    <w:rsid w:val="00DC6741"/>
    <w:rsid w:val="00DC7664"/>
    <w:rsid w:val="00DC7ACC"/>
    <w:rsid w:val="00DC7F23"/>
    <w:rsid w:val="00DD0827"/>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04"/>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CC"/>
    <w:rsid w:val="00E0184F"/>
    <w:rsid w:val="00E01C0F"/>
    <w:rsid w:val="00E02350"/>
    <w:rsid w:val="00E03356"/>
    <w:rsid w:val="00E033AF"/>
    <w:rsid w:val="00E037AB"/>
    <w:rsid w:val="00E03923"/>
    <w:rsid w:val="00E04338"/>
    <w:rsid w:val="00E0503E"/>
    <w:rsid w:val="00E05240"/>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993"/>
    <w:rsid w:val="00E20512"/>
    <w:rsid w:val="00E207C1"/>
    <w:rsid w:val="00E20EF2"/>
    <w:rsid w:val="00E20FFE"/>
    <w:rsid w:val="00E217E4"/>
    <w:rsid w:val="00E21CE6"/>
    <w:rsid w:val="00E22015"/>
    <w:rsid w:val="00E22BB3"/>
    <w:rsid w:val="00E22BC1"/>
    <w:rsid w:val="00E22D26"/>
    <w:rsid w:val="00E23619"/>
    <w:rsid w:val="00E238F4"/>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709"/>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B26"/>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DF0"/>
    <w:rsid w:val="00E7005D"/>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19E0"/>
    <w:rsid w:val="00E82676"/>
    <w:rsid w:val="00E82EDE"/>
    <w:rsid w:val="00E8472E"/>
    <w:rsid w:val="00E847EA"/>
    <w:rsid w:val="00E84A31"/>
    <w:rsid w:val="00E84CD3"/>
    <w:rsid w:val="00E855E8"/>
    <w:rsid w:val="00E85E18"/>
    <w:rsid w:val="00E8639D"/>
    <w:rsid w:val="00E86D52"/>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1D7"/>
    <w:rsid w:val="00EA5A20"/>
    <w:rsid w:val="00EA5F7E"/>
    <w:rsid w:val="00EA64ED"/>
    <w:rsid w:val="00EA7BC2"/>
    <w:rsid w:val="00EA7D7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D8"/>
    <w:rsid w:val="00ED0A6C"/>
    <w:rsid w:val="00ED0A7F"/>
    <w:rsid w:val="00ED0F19"/>
    <w:rsid w:val="00ED0FF8"/>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31B"/>
    <w:rsid w:val="00EE745B"/>
    <w:rsid w:val="00EE7813"/>
    <w:rsid w:val="00EE7858"/>
    <w:rsid w:val="00EE79B2"/>
    <w:rsid w:val="00EF0A13"/>
    <w:rsid w:val="00EF0EE4"/>
    <w:rsid w:val="00EF11C2"/>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04C"/>
    <w:rsid w:val="00F03302"/>
    <w:rsid w:val="00F0360E"/>
    <w:rsid w:val="00F0402D"/>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08A"/>
    <w:rsid w:val="00F3212A"/>
    <w:rsid w:val="00F3217D"/>
    <w:rsid w:val="00F32189"/>
    <w:rsid w:val="00F32BA2"/>
    <w:rsid w:val="00F33115"/>
    <w:rsid w:val="00F3315E"/>
    <w:rsid w:val="00F332CF"/>
    <w:rsid w:val="00F34089"/>
    <w:rsid w:val="00F34195"/>
    <w:rsid w:val="00F34388"/>
    <w:rsid w:val="00F35010"/>
    <w:rsid w:val="00F3552B"/>
    <w:rsid w:val="00F35CD4"/>
    <w:rsid w:val="00F35E5B"/>
    <w:rsid w:val="00F367A4"/>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CE6"/>
    <w:rsid w:val="00F42F26"/>
    <w:rsid w:val="00F431F9"/>
    <w:rsid w:val="00F432B0"/>
    <w:rsid w:val="00F4330A"/>
    <w:rsid w:val="00F444BD"/>
    <w:rsid w:val="00F448B2"/>
    <w:rsid w:val="00F448DA"/>
    <w:rsid w:val="00F45A70"/>
    <w:rsid w:val="00F45AAC"/>
    <w:rsid w:val="00F46352"/>
    <w:rsid w:val="00F475E3"/>
    <w:rsid w:val="00F50EC2"/>
    <w:rsid w:val="00F50F45"/>
    <w:rsid w:val="00F51C52"/>
    <w:rsid w:val="00F522D9"/>
    <w:rsid w:val="00F52809"/>
    <w:rsid w:val="00F530EB"/>
    <w:rsid w:val="00F53AE2"/>
    <w:rsid w:val="00F53B28"/>
    <w:rsid w:val="00F548D7"/>
    <w:rsid w:val="00F54AA6"/>
    <w:rsid w:val="00F55A1B"/>
    <w:rsid w:val="00F56EDE"/>
    <w:rsid w:val="00F57D19"/>
    <w:rsid w:val="00F60223"/>
    <w:rsid w:val="00F60771"/>
    <w:rsid w:val="00F6119D"/>
    <w:rsid w:val="00F6135C"/>
    <w:rsid w:val="00F61C6C"/>
    <w:rsid w:val="00F61CB6"/>
    <w:rsid w:val="00F6226F"/>
    <w:rsid w:val="00F6280A"/>
    <w:rsid w:val="00F63556"/>
    <w:rsid w:val="00F64E77"/>
    <w:rsid w:val="00F660EC"/>
    <w:rsid w:val="00F6619F"/>
    <w:rsid w:val="00F66227"/>
    <w:rsid w:val="00F66239"/>
    <w:rsid w:val="00F66B33"/>
    <w:rsid w:val="00F66B41"/>
    <w:rsid w:val="00F70234"/>
    <w:rsid w:val="00F7113D"/>
    <w:rsid w:val="00F716E2"/>
    <w:rsid w:val="00F7353D"/>
    <w:rsid w:val="00F73F8E"/>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D21"/>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90"/>
    <w:rsid w:val="00FE6C7D"/>
    <w:rsid w:val="00FE6CF6"/>
    <w:rsid w:val="00FE7123"/>
    <w:rsid w:val="00FE726A"/>
    <w:rsid w:val="00FE76E6"/>
    <w:rsid w:val="00FE76F4"/>
    <w:rsid w:val="00FE7929"/>
    <w:rsid w:val="00FE7DB5"/>
    <w:rsid w:val="00FE7F1A"/>
    <w:rsid w:val="00FF03AF"/>
    <w:rsid w:val="00FF06F3"/>
    <w:rsid w:val="00FF0F26"/>
    <w:rsid w:val="00FF1301"/>
    <w:rsid w:val="00FF15BF"/>
    <w:rsid w:val="00FF3248"/>
    <w:rsid w:val="00FF3263"/>
    <w:rsid w:val="00FF334A"/>
    <w:rsid w:val="00FF345C"/>
    <w:rsid w:val="00FF44FF"/>
    <w:rsid w:val="00FF4532"/>
    <w:rsid w:val="00FF51FF"/>
    <w:rsid w:val="00FF5314"/>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0">
    <w:name w:val="List Paragraph"/>
    <w:basedOn w:val="a1"/>
    <w:link w:val="Char1"/>
    <w:uiPriority w:val="34"/>
    <w:qFormat/>
    <w:rsid w:val="009874C3"/>
    <w:pPr>
      <w:numPr>
        <w:numId w:val="5"/>
      </w:numPr>
      <w:wordWrap w:val="0"/>
      <w:autoSpaceDE w:val="0"/>
      <w:autoSpaceDN w:val="0"/>
      <w:spacing w:before="120" w:after="120" w:line="240" w:lineRule="auto"/>
    </w:pPr>
    <w:rPr>
      <w:rFonts w:eastAsia="굴림"/>
      <w:kern w:val="2"/>
      <w:sz w:val="22"/>
      <w:szCs w:val="22"/>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0">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0"/>
    <w:uiPriority w:val="34"/>
    <w:locked/>
    <w:rsid w:val="009874C3"/>
    <w:rPr>
      <w:rFonts w:eastAsia="굴림"/>
      <w:kern w:val="2"/>
      <w:sz w:val="22"/>
      <w:szCs w:val="22"/>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a"/>
    <w:semiHidden/>
    <w:rsid w:val="00681AD5"/>
    <w:rPr>
      <w:rFonts w:eastAsia="MS Mincho"/>
      <w:lang w:val="en-GB" w:eastAsia="en-US"/>
    </w:rPr>
  </w:style>
  <w:style w:type="character" w:styleId="af5">
    <w:name w:val="Placeholder Text"/>
    <w:basedOn w:val="a2"/>
    <w:uiPriority w:val="99"/>
    <w:semiHidden/>
    <w:rsid w:val="003C6C7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0">
    <w:name w:val="List Paragraph"/>
    <w:basedOn w:val="a1"/>
    <w:link w:val="Char1"/>
    <w:uiPriority w:val="34"/>
    <w:qFormat/>
    <w:rsid w:val="009874C3"/>
    <w:pPr>
      <w:numPr>
        <w:numId w:val="5"/>
      </w:numPr>
      <w:wordWrap w:val="0"/>
      <w:autoSpaceDE w:val="0"/>
      <w:autoSpaceDN w:val="0"/>
      <w:spacing w:before="120" w:after="120" w:line="240" w:lineRule="auto"/>
    </w:pPr>
    <w:rPr>
      <w:rFonts w:eastAsia="굴림"/>
      <w:kern w:val="2"/>
      <w:sz w:val="22"/>
      <w:szCs w:val="22"/>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0">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0"/>
    <w:uiPriority w:val="34"/>
    <w:locked/>
    <w:rsid w:val="009874C3"/>
    <w:rPr>
      <w:rFonts w:eastAsia="굴림"/>
      <w:kern w:val="2"/>
      <w:sz w:val="22"/>
      <w:szCs w:val="22"/>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a"/>
    <w:semiHidden/>
    <w:rsid w:val="00681AD5"/>
    <w:rPr>
      <w:rFonts w:eastAsia="MS Mincho"/>
      <w:lang w:val="en-GB" w:eastAsia="en-US"/>
    </w:rPr>
  </w:style>
  <w:style w:type="character" w:styleId="af5">
    <w:name w:val="Placeholder Text"/>
    <w:basedOn w:val="a2"/>
    <w:uiPriority w:val="99"/>
    <w:semiHidden/>
    <w:rsid w:val="003C6C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001527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11888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05932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5969832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7840939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06453450">
      <w:bodyDiv w:val="1"/>
      <w:marLeft w:val="0"/>
      <w:marRight w:val="0"/>
      <w:marTop w:val="0"/>
      <w:marBottom w:val="0"/>
      <w:divBdr>
        <w:top w:val="none" w:sz="0" w:space="0" w:color="auto"/>
        <w:left w:val="none" w:sz="0" w:space="0" w:color="auto"/>
        <w:bottom w:val="none" w:sz="0" w:space="0" w:color="auto"/>
        <w:right w:val="none" w:sz="0" w:space="0" w:color="auto"/>
      </w:divBdr>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008869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53685;&#54633;%20&#47928;&#49436;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
          <c:order val="1"/>
          <c:tx>
            <c:v>Cyclic shift</c:v>
          </c:tx>
          <c:marker>
            <c:symbol val="none"/>
          </c:marker>
          <c:xVal>
            <c:numRef>
              <c:f>ZC_CS_only_2016!$A$3:$A$2018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numCache>
            </c:numRef>
          </c:xVal>
          <c:yVal>
            <c:numRef>
              <c:f>ZC_CS_only_2016!$C$3:$C$2018</c:f>
              <c:numCache>
                <c:formatCode>0.00E+00</c:formatCode>
                <c:ptCount val="2016"/>
                <c:pt idx="0">
                  <c:v>2.9540352120997282E-6</c:v>
                </c:pt>
                <c:pt idx="1">
                  <c:v>7.3653944621686557E-3</c:v>
                </c:pt>
                <c:pt idx="2">
                  <c:v>1.9866871479774707E-2</c:v>
                </c:pt>
                <c:pt idx="3">
                  <c:v>3.8969632518019617E-2</c:v>
                </c:pt>
                <c:pt idx="4">
                  <c:v>6.9494663043050145E-2</c:v>
                </c:pt>
                <c:pt idx="5">
                  <c:v>0.11341919729016503</c:v>
                </c:pt>
                <c:pt idx="6">
                  <c:v>0.16776556776556775</c:v>
                </c:pt>
                <c:pt idx="7">
                  <c:v>0.24505888376856119</c:v>
                </c:pt>
                <c:pt idx="8">
                  <c:v>0.37393359328843201</c:v>
                </c:pt>
                <c:pt idx="9">
                  <c:v>0.57245263696876603</c:v>
                </c:pt>
                <c:pt idx="10">
                  <c:v>0.73945409429280395</c:v>
                </c:pt>
                <c:pt idx="11">
                  <c:v>0.84063176966402775</c:v>
                </c:pt>
                <c:pt idx="12">
                  <c:v>0.90365118752215523</c:v>
                </c:pt>
                <c:pt idx="13">
                  <c:v>0.9466067982197014</c:v>
                </c:pt>
                <c:pt idx="14">
                  <c:v>0.97426444523218714</c:v>
                </c:pt>
                <c:pt idx="15">
                  <c:v>0.98093662609791643</c:v>
                </c:pt>
                <c:pt idx="16">
                  <c:v>0.99237465043916662</c:v>
                </c:pt>
                <c:pt idx="17">
                  <c:v>0.99714049391468751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ser>
          <c:idx val="2"/>
          <c:order val="2"/>
          <c:tx>
            <c:v>Gold sequence</c:v>
          </c:tx>
          <c:marker>
            <c:symbol val="none"/>
          </c:marker>
          <c:xVal>
            <c:numRef>
              <c:f>ZC_GD_only_2016!$A$3:$A$2018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pt idx="100">
                  <c:v>1</c:v>
                </c:pt>
              </c:numCache>
            </c:numRef>
          </c:xVal>
          <c:yVal>
            <c:numRef>
              <c:f>ZC_GD_only_2016!$C$3:$C$2018</c:f>
              <c:numCache>
                <c:formatCode>0.00E+00</c:formatCode>
                <c:ptCount val="2016"/>
                <c:pt idx="0">
                  <c:v>0</c:v>
                </c:pt>
                <c:pt idx="1">
                  <c:v>8.5785182559376116E-3</c:v>
                </c:pt>
                <c:pt idx="2">
                  <c:v>4.0074441687344912E-2</c:v>
                </c:pt>
                <c:pt idx="3">
                  <c:v>9.7768718736460675E-2</c:v>
                </c:pt>
                <c:pt idx="4">
                  <c:v>0.16647268502107213</c:v>
                </c:pt>
                <c:pt idx="5">
                  <c:v>0.25447240931111897</c:v>
                </c:pt>
                <c:pt idx="6">
                  <c:v>0.33995135688684075</c:v>
                </c:pt>
                <c:pt idx="7">
                  <c:v>0.43278782149749889</c:v>
                </c:pt>
                <c:pt idx="8">
                  <c:v>0.51903777226357872</c:v>
                </c:pt>
                <c:pt idx="9">
                  <c:v>0.62355843081649531</c:v>
                </c:pt>
                <c:pt idx="10">
                  <c:v>0.72975107329946043</c:v>
                </c:pt>
                <c:pt idx="11">
                  <c:v>0.78676296821458114</c:v>
                </c:pt>
                <c:pt idx="12">
                  <c:v>0.83196561503013111</c:v>
                </c:pt>
                <c:pt idx="13">
                  <c:v>0.87686498089723897</c:v>
                </c:pt>
                <c:pt idx="14">
                  <c:v>0.9115108905431486</c:v>
                </c:pt>
                <c:pt idx="15">
                  <c:v>0.94046142030013002</c:v>
                </c:pt>
                <c:pt idx="16">
                  <c:v>0.96037949505691445</c:v>
                </c:pt>
                <c:pt idx="17">
                  <c:v>0.97374945842687777</c:v>
                </c:pt>
                <c:pt idx="18">
                  <c:v>0.98220883059592734</c:v>
                </c:pt>
                <c:pt idx="19">
                  <c:v>0.98793079680176454</c:v>
                </c:pt>
                <c:pt idx="20">
                  <c:v>0.99158789239434397</c:v>
                </c:pt>
                <c:pt idx="21">
                  <c:v>0.9937325219583284</c:v>
                </c:pt>
                <c:pt idx="22">
                  <c:v>0.99452715743038322</c:v>
                </c:pt>
                <c:pt idx="23">
                  <c:v>0.99548032612548742</c:v>
                </c:pt>
                <c:pt idx="24">
                  <c:v>0.99631434873370361</c:v>
                </c:pt>
                <c:pt idx="25">
                  <c:v>0.99631434873370361</c:v>
                </c:pt>
                <c:pt idx="26">
                  <c:v>0.99739454094292801</c:v>
                </c:pt>
                <c:pt idx="27">
                  <c:v>0.99739454094292801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ser>
          <c:idx val="0"/>
          <c:order val="0"/>
          <c:tx>
            <c:v>Hadamard + Cyclic shift</c:v>
          </c:tx>
          <c:marker>
            <c:symbol val="none"/>
          </c:marker>
          <c:xVal>
            <c:numRef>
              <c:f>ZC_HA_CS_2016!$A$3:$A$2018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pt idx="100">
                  <c:v>1</c:v>
                </c:pt>
              </c:numCache>
            </c:numRef>
          </c:xVal>
          <c:yVal>
            <c:numRef>
              <c:f>ZC_HA_CS_2016!$C$3:$C$2018</c:f>
              <c:numCache>
                <c:formatCode>0.00E+00</c:formatCode>
                <c:ptCount val="2016"/>
                <c:pt idx="0">
                  <c:v>1.1766906928197251E-4</c:v>
                </c:pt>
                <c:pt idx="1">
                  <c:v>4.2904407420536451E-2</c:v>
                </c:pt>
                <c:pt idx="2">
                  <c:v>0.11695222340383631</c:v>
                </c:pt>
                <c:pt idx="3">
                  <c:v>0.19049982275788727</c:v>
                </c:pt>
                <c:pt idx="4">
                  <c:v>0.260396234589783</c:v>
                </c:pt>
                <c:pt idx="5">
                  <c:v>0.32817755720981528</c:v>
                </c:pt>
                <c:pt idx="6">
                  <c:v>0.39777462680688486</c:v>
                </c:pt>
                <c:pt idx="7">
                  <c:v>0.4788766788766789</c:v>
                </c:pt>
                <c:pt idx="8">
                  <c:v>0.5585292843357359</c:v>
                </c:pt>
                <c:pt idx="9">
                  <c:v>0.64444838315806052</c:v>
                </c:pt>
                <c:pt idx="10">
                  <c:v>0.73607861672377806</c:v>
                </c:pt>
                <c:pt idx="11">
                  <c:v>0.79381621962267124</c:v>
                </c:pt>
                <c:pt idx="12">
                  <c:v>0.83770924416085701</c:v>
                </c:pt>
                <c:pt idx="13">
                  <c:v>0.88258694710307617</c:v>
                </c:pt>
                <c:pt idx="14">
                  <c:v>0.91651108747882937</c:v>
                </c:pt>
                <c:pt idx="15">
                  <c:v>0.93942258458387495</c:v>
                </c:pt>
                <c:pt idx="16">
                  <c:v>0.95991571152861477</c:v>
                </c:pt>
                <c:pt idx="17">
                  <c:v>0.97850643979676233</c:v>
                </c:pt>
                <c:pt idx="18">
                  <c:v>0.98851471109535627</c:v>
                </c:pt>
                <c:pt idx="19">
                  <c:v>0.99186655638268539</c:v>
                </c:pt>
                <c:pt idx="20">
                  <c:v>0.99281972507778959</c:v>
                </c:pt>
                <c:pt idx="21">
                  <c:v>0.99617157036511872</c:v>
                </c:pt>
                <c:pt idx="22">
                  <c:v>0.99712473906022292</c:v>
                </c:pt>
                <c:pt idx="23">
                  <c:v>0.99855449210287917</c:v>
                </c:pt>
                <c:pt idx="24">
                  <c:v>0.99855449210287917</c:v>
                </c:pt>
                <c:pt idx="25">
                  <c:v>0.99903107645043132</c:v>
                </c:pt>
                <c:pt idx="26">
                  <c:v>0.99950766079798337</c:v>
                </c:pt>
                <c:pt idx="27">
                  <c:v>0.99950766079798337</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dLbls>
          <c:showLegendKey val="0"/>
          <c:showVal val="0"/>
          <c:showCatName val="0"/>
          <c:showSerName val="0"/>
          <c:showPercent val="0"/>
          <c:showBubbleSize val="0"/>
        </c:dLbls>
        <c:axId val="131863040"/>
        <c:axId val="131863616"/>
      </c:scatterChart>
      <c:valAx>
        <c:axId val="131863040"/>
        <c:scaling>
          <c:orientation val="minMax"/>
          <c:max val="0.30000000000000004"/>
        </c:scaling>
        <c:delete val="0"/>
        <c:axPos val="b"/>
        <c:majorGridlines/>
        <c:title>
          <c:tx>
            <c:rich>
              <a:bodyPr/>
              <a:lstStyle/>
              <a:p>
                <a:pPr>
                  <a:defRPr/>
                </a:pPr>
                <a:r>
                  <a:rPr lang="en-US" altLang="en-US"/>
                  <a:t>Cross correlation</a:t>
                </a:r>
              </a:p>
            </c:rich>
          </c:tx>
          <c:overlay val="0"/>
        </c:title>
        <c:numFmt formatCode="General" sourceLinked="1"/>
        <c:majorTickMark val="out"/>
        <c:minorTickMark val="none"/>
        <c:tickLblPos val="nextTo"/>
        <c:crossAx val="131863616"/>
        <c:crosses val="autoZero"/>
        <c:crossBetween val="midCat"/>
      </c:valAx>
      <c:valAx>
        <c:axId val="131863616"/>
        <c:scaling>
          <c:orientation val="minMax"/>
          <c:max val="1"/>
        </c:scaling>
        <c:delete val="0"/>
        <c:axPos val="l"/>
        <c:majorGridlines/>
        <c:title>
          <c:tx>
            <c:rich>
              <a:bodyPr rot="-5400000" vert="horz"/>
              <a:lstStyle/>
              <a:p>
                <a:pPr>
                  <a:defRPr/>
                </a:pPr>
                <a:r>
                  <a:rPr lang="en-US" altLang="en-US"/>
                  <a:t>CDF</a:t>
                </a:r>
              </a:p>
            </c:rich>
          </c:tx>
          <c:overlay val="0"/>
        </c:title>
        <c:numFmt formatCode="General" sourceLinked="0"/>
        <c:majorTickMark val="out"/>
        <c:minorTickMark val="none"/>
        <c:tickLblPos val="nextTo"/>
        <c:crossAx val="131863040"/>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9B4D2-2790-4EBA-9115-275624AF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11</Pages>
  <Words>2778</Words>
  <Characters>15836</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10</cp:revision>
  <cp:lastPrinted>2010-11-09T05:20:00Z</cp:lastPrinted>
  <dcterms:created xsi:type="dcterms:W3CDTF">2018-02-14T08:20:00Z</dcterms:created>
  <dcterms:modified xsi:type="dcterms:W3CDTF">2018-04-06T13:57:00Z</dcterms:modified>
</cp:coreProperties>
</file>