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DF5" w:rsidRPr="004B2DF5" w:rsidRDefault="004B2DF5" w:rsidP="004B2DF5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4B2DF5">
        <w:rPr>
          <w:b/>
          <w:kern w:val="2"/>
          <w:lang w:eastAsia="zh-CN"/>
        </w:rPr>
        <w:t>3GPP TSG RAN WG1 Meeting</w:t>
      </w:r>
      <w:r w:rsidR="008412E0">
        <w:rPr>
          <w:rFonts w:hint="eastAsia"/>
          <w:b/>
          <w:kern w:val="2"/>
          <w:lang w:eastAsia="zh-CN"/>
        </w:rPr>
        <w:t xml:space="preserve"> #88</w:t>
      </w:r>
      <w:r w:rsidRPr="004B2DF5">
        <w:rPr>
          <w:b/>
          <w:kern w:val="2"/>
          <w:lang w:eastAsia="zh-CN"/>
        </w:rPr>
        <w:tab/>
      </w:r>
      <w:r w:rsidR="004B1286" w:rsidRPr="00FE617A">
        <w:rPr>
          <w:b/>
          <w:kern w:val="2"/>
          <w:lang w:eastAsia="zh-CN"/>
        </w:rPr>
        <w:t>R1-17</w:t>
      </w:r>
      <w:r w:rsidR="004E785F" w:rsidRPr="00FE617A">
        <w:rPr>
          <w:b/>
          <w:kern w:val="2"/>
          <w:lang w:eastAsia="zh-CN"/>
        </w:rPr>
        <w:t>01650</w:t>
      </w:r>
    </w:p>
    <w:p w:rsidR="004B2DF5" w:rsidRPr="004B2DF5" w:rsidRDefault="008412E0" w:rsidP="004B2DF5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Athens</w:t>
      </w:r>
      <w:r w:rsidR="004B2DF5" w:rsidRPr="004B2DF5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Greece</w:t>
      </w:r>
      <w:r w:rsidR="004B2DF5" w:rsidRPr="004B2DF5">
        <w:rPr>
          <w:b/>
          <w:kern w:val="2"/>
          <w:lang w:eastAsia="zh-CN"/>
        </w:rPr>
        <w:t xml:space="preserve">, </w:t>
      </w:r>
      <w:r w:rsidRPr="004B2DF5">
        <w:rPr>
          <w:b/>
          <w:kern w:val="2"/>
          <w:lang w:eastAsia="zh-CN"/>
        </w:rPr>
        <w:t>1</w:t>
      </w:r>
      <w:r>
        <w:rPr>
          <w:rFonts w:hint="eastAsia"/>
          <w:b/>
          <w:kern w:val="2"/>
          <w:lang w:eastAsia="zh-CN"/>
        </w:rPr>
        <w:t>3</w:t>
      </w:r>
      <w:r w:rsidR="002B68C4" w:rsidRPr="002B68C4">
        <w:rPr>
          <w:b/>
          <w:kern w:val="2"/>
          <w:vertAlign w:val="superscript"/>
          <w:lang w:eastAsia="zh-CN"/>
        </w:rPr>
        <w:t>th</w:t>
      </w:r>
      <w:r w:rsidRPr="004B2DF5">
        <w:rPr>
          <w:b/>
          <w:kern w:val="2"/>
          <w:lang w:eastAsia="zh-CN"/>
        </w:rPr>
        <w:t xml:space="preserve"> </w:t>
      </w:r>
      <w:r w:rsidR="004B2DF5" w:rsidRPr="004B2DF5">
        <w:rPr>
          <w:b/>
          <w:kern w:val="2"/>
          <w:lang w:eastAsia="zh-CN"/>
        </w:rPr>
        <w:t xml:space="preserve">- </w:t>
      </w:r>
      <w:r>
        <w:rPr>
          <w:rFonts w:hint="eastAsia"/>
          <w:b/>
          <w:kern w:val="2"/>
          <w:lang w:eastAsia="zh-CN"/>
        </w:rPr>
        <w:t>17</w:t>
      </w:r>
      <w:r w:rsidR="002B68C4" w:rsidRPr="002B68C4">
        <w:rPr>
          <w:b/>
          <w:kern w:val="2"/>
          <w:vertAlign w:val="superscript"/>
          <w:lang w:eastAsia="zh-CN"/>
        </w:rPr>
        <w:t>th</w:t>
      </w:r>
      <w:r w:rsidRPr="004B2DF5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February</w:t>
      </w:r>
      <w:r w:rsidR="00931954">
        <w:rPr>
          <w:b/>
          <w:kern w:val="2"/>
          <w:lang w:eastAsia="zh-CN"/>
        </w:rPr>
        <w:t xml:space="preserve"> </w:t>
      </w:r>
      <w:r w:rsidR="004B2DF5" w:rsidRPr="004B2DF5">
        <w:rPr>
          <w:b/>
          <w:kern w:val="2"/>
          <w:lang w:eastAsia="zh-CN"/>
        </w:rPr>
        <w:t>2017</w:t>
      </w:r>
      <w:r w:rsidR="004B2DF5">
        <w:rPr>
          <w:rFonts w:hint="eastAsia"/>
          <w:b/>
          <w:kern w:val="2"/>
          <w:lang w:eastAsia="zh-CN"/>
        </w:rPr>
        <w:t xml:space="preserve">                                                                              </w:t>
      </w:r>
    </w:p>
    <w:p w:rsidR="004B2DF5" w:rsidRPr="004B2DF5" w:rsidRDefault="004B2DF5" w:rsidP="00E62912">
      <w:pPr>
        <w:tabs>
          <w:tab w:val="right" w:pos="9216"/>
        </w:tabs>
        <w:spacing w:after="0"/>
        <w:rPr>
          <w:b/>
          <w:kern w:val="2"/>
          <w:sz w:val="15"/>
          <w:lang w:eastAsia="zh-CN"/>
        </w:rPr>
      </w:pPr>
    </w:p>
    <w:p w:rsidR="009C0564" w:rsidRPr="00CF195E" w:rsidRDefault="009C0564" w:rsidP="00E62912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E62912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5B7E98">
        <w:rPr>
          <w:rFonts w:hint="eastAsia"/>
          <w:b/>
          <w:kern w:val="2"/>
          <w:lang w:eastAsia="zh-CN"/>
        </w:rPr>
        <w:t>8.1.3.2.4</w:t>
      </w:r>
    </w:p>
    <w:p w:rsidR="00BC1C3C" w:rsidRPr="00CF195E" w:rsidRDefault="00305FF9" w:rsidP="00E62912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4C7A82">
        <w:rPr>
          <w:b/>
          <w:kern w:val="2"/>
          <w:lang w:eastAsia="zh-CN"/>
        </w:rPr>
        <w:t>, HiS</w:t>
      </w:r>
      <w:r w:rsidR="00512AEB">
        <w:rPr>
          <w:b/>
          <w:kern w:val="2"/>
          <w:lang w:eastAsia="zh-CN"/>
        </w:rPr>
        <w:t>ilicon</w:t>
      </w:r>
    </w:p>
    <w:p w:rsidR="0026538C" w:rsidRPr="00CF195E" w:rsidRDefault="009C0564" w:rsidP="00E62912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bookmarkStart w:id="0" w:name="OLE_LINK73"/>
      <w:bookmarkStart w:id="1" w:name="OLE_LINK74"/>
      <w:r w:rsidR="00531012" w:rsidRPr="00531012">
        <w:rPr>
          <w:b/>
          <w:kern w:val="2"/>
          <w:lang w:eastAsia="zh-CN"/>
        </w:rPr>
        <w:t xml:space="preserve">On transmission </w:t>
      </w:r>
      <w:r w:rsidR="008412E0">
        <w:rPr>
          <w:rFonts w:hint="eastAsia"/>
          <w:b/>
          <w:kern w:val="2"/>
          <w:lang w:eastAsia="zh-CN"/>
        </w:rPr>
        <w:t>of</w:t>
      </w:r>
      <w:r w:rsidR="008412E0" w:rsidRPr="00531012">
        <w:rPr>
          <w:b/>
          <w:kern w:val="2"/>
          <w:lang w:eastAsia="zh-CN"/>
        </w:rPr>
        <w:t xml:space="preserve"> </w:t>
      </w:r>
      <w:r w:rsidR="008412E0">
        <w:rPr>
          <w:rFonts w:hint="eastAsia"/>
          <w:b/>
          <w:kern w:val="2"/>
          <w:lang w:eastAsia="zh-CN"/>
        </w:rPr>
        <w:t xml:space="preserve">PUSCH and UCI in the same slot </w:t>
      </w:r>
      <w:bookmarkEnd w:id="0"/>
      <w:bookmarkEnd w:id="1"/>
    </w:p>
    <w:p w:rsidR="009C0564" w:rsidRPr="00CF195E" w:rsidRDefault="009C0564" w:rsidP="00E62912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E62912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4C7A82" w:rsidRPr="00E92103" w:rsidRDefault="004C7A82" w:rsidP="00E62912">
      <w:pPr>
        <w:pStyle w:val="Heading1"/>
        <w:wordWrap w:val="0"/>
        <w:autoSpaceDE/>
        <w:autoSpaceDN/>
      </w:pPr>
      <w:bookmarkStart w:id="2" w:name="_Ref124589705"/>
      <w:bookmarkStart w:id="3" w:name="_Ref129681862"/>
      <w:r w:rsidRPr="00E92103">
        <w:t>Introduction</w:t>
      </w:r>
      <w:bookmarkEnd w:id="2"/>
      <w:bookmarkEnd w:id="3"/>
    </w:p>
    <w:p w:rsidR="004C7A82" w:rsidRPr="00E92103" w:rsidRDefault="004C7A82" w:rsidP="00E62912">
      <w:pPr>
        <w:rPr>
          <w:kern w:val="2"/>
          <w:lang w:eastAsia="zh-CN"/>
        </w:rPr>
      </w:pPr>
      <w:r w:rsidRPr="00E92103">
        <w:rPr>
          <w:rFonts w:hint="eastAsia"/>
          <w:kern w:val="2"/>
          <w:lang w:eastAsia="zh-CN"/>
        </w:rPr>
        <w:t xml:space="preserve">In </w:t>
      </w:r>
      <w:r>
        <w:rPr>
          <w:rFonts w:hint="eastAsia"/>
          <w:kern w:val="2"/>
          <w:lang w:eastAsia="zh-CN"/>
        </w:rPr>
        <w:t xml:space="preserve">3GPP </w:t>
      </w:r>
      <w:r w:rsidRPr="00E92103">
        <w:rPr>
          <w:kern w:val="2"/>
          <w:lang w:eastAsia="zh-CN"/>
        </w:rPr>
        <w:t>RAN1#8</w:t>
      </w:r>
      <w:r w:rsidR="00B8320F">
        <w:rPr>
          <w:kern w:val="2"/>
          <w:lang w:eastAsia="zh-CN"/>
        </w:rPr>
        <w:t>7</w:t>
      </w:r>
      <w:r>
        <w:rPr>
          <w:kern w:val="2"/>
          <w:lang w:eastAsia="zh-CN"/>
        </w:rPr>
        <w:t xml:space="preserve"> </w:t>
      </w:r>
      <w:r w:rsidR="005B7E98">
        <w:rPr>
          <w:rFonts w:hint="eastAsia"/>
          <w:kern w:val="2"/>
          <w:lang w:eastAsia="zh-CN"/>
        </w:rPr>
        <w:t xml:space="preserve">and NR Ad </w:t>
      </w:r>
      <w:r w:rsidR="008412E0">
        <w:rPr>
          <w:rFonts w:hint="eastAsia"/>
          <w:kern w:val="2"/>
          <w:lang w:eastAsia="zh-CN"/>
        </w:rPr>
        <w:t xml:space="preserve">Hoc </w:t>
      </w:r>
      <w:r>
        <w:rPr>
          <w:kern w:val="2"/>
          <w:lang w:eastAsia="zh-CN"/>
        </w:rPr>
        <w:t>meeting</w:t>
      </w:r>
      <w:r w:rsidR="008412E0">
        <w:rPr>
          <w:rFonts w:hint="eastAsia"/>
          <w:kern w:val="2"/>
          <w:lang w:eastAsia="zh-CN"/>
        </w:rPr>
        <w:t>s</w:t>
      </w:r>
      <w:r w:rsidR="00B8320F">
        <w:rPr>
          <w:kern w:val="2"/>
          <w:lang w:eastAsia="zh-CN"/>
        </w:rPr>
        <w:t xml:space="preserve"> </w:t>
      </w:r>
      <w:r w:rsidR="00F444D3">
        <w:rPr>
          <w:kern w:val="2"/>
          <w:lang w:eastAsia="zh-CN"/>
        </w:rPr>
        <w:fldChar w:fldCharType="begin"/>
      </w:r>
      <w:r w:rsidR="00155A44">
        <w:rPr>
          <w:kern w:val="2"/>
          <w:lang w:eastAsia="zh-CN"/>
        </w:rPr>
        <w:instrText xml:space="preserve"> REF _Ref450661959 \r \h </w:instrText>
      </w:r>
      <w:r w:rsidR="00F444D3">
        <w:rPr>
          <w:kern w:val="2"/>
          <w:lang w:eastAsia="zh-CN"/>
        </w:rPr>
      </w:r>
      <w:r w:rsidR="00F444D3">
        <w:rPr>
          <w:kern w:val="2"/>
          <w:lang w:eastAsia="zh-CN"/>
        </w:rPr>
        <w:fldChar w:fldCharType="separate"/>
      </w:r>
      <w:r w:rsidR="00155A44">
        <w:rPr>
          <w:kern w:val="2"/>
          <w:lang w:eastAsia="zh-CN"/>
        </w:rPr>
        <w:t>[1]</w:t>
      </w:r>
      <w:r w:rsidR="00F444D3">
        <w:rPr>
          <w:kern w:val="2"/>
          <w:lang w:eastAsia="zh-CN"/>
        </w:rPr>
        <w:fldChar w:fldCharType="end"/>
      </w:r>
      <w:r w:rsidR="008412E0" w:rsidRPr="008412E0">
        <w:rPr>
          <w:kern w:val="2"/>
          <w:lang w:eastAsia="zh-CN"/>
        </w:rPr>
        <w:t xml:space="preserve"> </w:t>
      </w:r>
      <w:r w:rsidR="00F444D3">
        <w:rPr>
          <w:kern w:val="2"/>
          <w:lang w:eastAsia="zh-CN"/>
        </w:rPr>
        <w:fldChar w:fldCharType="begin"/>
      </w:r>
      <w:r w:rsidR="008412E0">
        <w:rPr>
          <w:kern w:val="2"/>
          <w:lang w:eastAsia="zh-CN"/>
        </w:rPr>
        <w:instrText xml:space="preserve"> REF _Ref450661959 \r \h </w:instrText>
      </w:r>
      <w:r w:rsidR="00F444D3">
        <w:rPr>
          <w:kern w:val="2"/>
          <w:lang w:eastAsia="zh-CN"/>
        </w:rPr>
      </w:r>
      <w:r w:rsidR="00F444D3">
        <w:rPr>
          <w:kern w:val="2"/>
          <w:lang w:eastAsia="zh-CN"/>
        </w:rPr>
        <w:fldChar w:fldCharType="separate"/>
      </w:r>
      <w:r w:rsidR="008412E0">
        <w:rPr>
          <w:kern w:val="2"/>
          <w:lang w:eastAsia="zh-CN"/>
        </w:rPr>
        <w:t>[</w:t>
      </w:r>
      <w:r w:rsidR="008412E0">
        <w:rPr>
          <w:rFonts w:hint="eastAsia"/>
          <w:kern w:val="2"/>
          <w:lang w:eastAsia="zh-CN"/>
        </w:rPr>
        <w:t>2</w:t>
      </w:r>
      <w:r w:rsidR="008412E0">
        <w:rPr>
          <w:kern w:val="2"/>
          <w:lang w:eastAsia="zh-CN"/>
        </w:rPr>
        <w:t>]</w:t>
      </w:r>
      <w:r w:rsidR="00F444D3">
        <w:rPr>
          <w:kern w:val="2"/>
          <w:lang w:eastAsia="zh-CN"/>
        </w:rPr>
        <w:fldChar w:fldCharType="end"/>
      </w:r>
      <w:r w:rsidRPr="00E92103">
        <w:rPr>
          <w:rFonts w:hint="eastAsia"/>
          <w:kern w:val="2"/>
          <w:lang w:eastAsia="zh-CN"/>
        </w:rPr>
        <w:t xml:space="preserve">, </w:t>
      </w:r>
      <w:r w:rsidR="00C73A6B">
        <w:rPr>
          <w:rFonts w:hint="eastAsia"/>
          <w:kern w:val="2"/>
          <w:lang w:eastAsia="zh-CN"/>
        </w:rPr>
        <w:t>uplink control channel design</w:t>
      </w:r>
      <w:r w:rsidRPr="00E92103">
        <w:rPr>
          <w:rFonts w:hint="eastAsia"/>
          <w:kern w:val="2"/>
          <w:lang w:eastAsia="zh-CN"/>
        </w:rPr>
        <w:t xml:space="preserve"> </w:t>
      </w:r>
      <w:r w:rsidR="00494C59">
        <w:rPr>
          <w:rFonts w:hint="eastAsia"/>
          <w:kern w:val="2"/>
          <w:lang w:eastAsia="zh-CN"/>
        </w:rPr>
        <w:t>was</w:t>
      </w:r>
      <w:r w:rsidRPr="00E92103">
        <w:rPr>
          <w:rFonts w:hint="eastAsia"/>
          <w:kern w:val="2"/>
          <w:lang w:eastAsia="zh-CN"/>
        </w:rPr>
        <w:t xml:space="preserve"> discussed and the following </w:t>
      </w:r>
      <w:r>
        <w:rPr>
          <w:rFonts w:hint="eastAsia"/>
          <w:kern w:val="2"/>
          <w:lang w:eastAsia="zh-CN"/>
        </w:rPr>
        <w:t>was</w:t>
      </w:r>
      <w:r w:rsidRPr="00E92103">
        <w:rPr>
          <w:rFonts w:hint="eastAsia"/>
          <w:kern w:val="2"/>
          <w:lang w:eastAsia="zh-CN"/>
        </w:rPr>
        <w:t xml:space="preserve"> agreed:</w:t>
      </w:r>
    </w:p>
    <w:p w:rsidR="00A64959" w:rsidRPr="00076E15" w:rsidRDefault="00A64959" w:rsidP="00B04E48">
      <w:pPr>
        <w:pStyle w:val="BodyText"/>
        <w:numPr>
          <w:ilvl w:val="0"/>
          <w:numId w:val="4"/>
        </w:numPr>
        <w:autoSpaceDE/>
        <w:autoSpaceDN/>
        <w:adjustRightInd/>
        <w:snapToGrid/>
        <w:spacing w:after="0"/>
        <w:rPr>
          <w:i/>
          <w:sz w:val="21"/>
        </w:rPr>
      </w:pPr>
      <w:r w:rsidRPr="00076E15">
        <w:rPr>
          <w:rFonts w:eastAsia="MS Mincho" w:hint="eastAsia"/>
          <w:i/>
          <w:sz w:val="21"/>
          <w:lang w:eastAsia="ja-JP"/>
        </w:rPr>
        <w:t>Physical u</w:t>
      </w:r>
      <w:r w:rsidRPr="00076E15">
        <w:rPr>
          <w:i/>
          <w:sz w:val="21"/>
        </w:rPr>
        <w:t xml:space="preserve">plink  control signaling should be able to carry at least hybrid-ARQ acknowledgements, CSI reports (possibly including </w:t>
      </w:r>
      <w:proofErr w:type="spellStart"/>
      <w:r w:rsidRPr="00076E15">
        <w:rPr>
          <w:i/>
          <w:sz w:val="21"/>
        </w:rPr>
        <w:t>beamforming</w:t>
      </w:r>
      <w:proofErr w:type="spellEnd"/>
      <w:r w:rsidRPr="00076E15">
        <w:rPr>
          <w:i/>
          <w:sz w:val="21"/>
        </w:rPr>
        <w:t xml:space="preserve"> information), and scheduling requests</w:t>
      </w:r>
    </w:p>
    <w:p w:rsidR="00A64959" w:rsidRPr="00076E15" w:rsidRDefault="0035745D" w:rsidP="00737787">
      <w:pPr>
        <w:pStyle w:val="BodyText"/>
        <w:numPr>
          <w:ilvl w:val="0"/>
          <w:numId w:val="5"/>
        </w:numPr>
        <w:autoSpaceDE/>
        <w:autoSpaceDN/>
        <w:adjustRightInd/>
        <w:snapToGrid/>
        <w:spacing w:after="0"/>
        <w:rPr>
          <w:i/>
          <w:sz w:val="21"/>
        </w:rPr>
      </w:pPr>
      <w:r>
        <w:rPr>
          <w:rFonts w:hint="eastAsia"/>
          <w:i/>
          <w:sz w:val="21"/>
          <w:lang w:eastAsia="zh-CN"/>
        </w:rPr>
        <w:t xml:space="preserve"> </w:t>
      </w:r>
      <w:r w:rsidR="00A64959" w:rsidRPr="00076E15">
        <w:rPr>
          <w:i/>
          <w:sz w:val="21"/>
        </w:rPr>
        <w:t>Support ‘UCI on PUSCH’, i.e. using some of the scheduled resources for UCI in case of simultaneous UCI and data</w:t>
      </w:r>
    </w:p>
    <w:p w:rsidR="00A64959" w:rsidRDefault="00A64959" w:rsidP="00737787">
      <w:pPr>
        <w:pStyle w:val="BodyText"/>
        <w:numPr>
          <w:ilvl w:val="0"/>
          <w:numId w:val="5"/>
        </w:numPr>
        <w:autoSpaceDE/>
        <w:autoSpaceDN/>
        <w:adjustRightInd/>
        <w:snapToGrid/>
        <w:spacing w:after="0"/>
        <w:ind w:left="714" w:hanging="357"/>
        <w:rPr>
          <w:i/>
          <w:sz w:val="21"/>
        </w:rPr>
      </w:pPr>
      <w:r w:rsidRPr="00076E15">
        <w:rPr>
          <w:rFonts w:eastAsia="MS Mincho" w:hint="eastAsia"/>
          <w:i/>
          <w:sz w:val="21"/>
          <w:lang w:eastAsia="ja-JP"/>
        </w:rPr>
        <w:t>S</w:t>
      </w:r>
      <w:r w:rsidRPr="00076E15">
        <w:rPr>
          <w:i/>
          <w:sz w:val="21"/>
        </w:rPr>
        <w:t>upport ‘simultaneous PUSCH and PUCCH</w:t>
      </w:r>
      <w:r w:rsidRPr="00076E15">
        <w:rPr>
          <w:rFonts w:eastAsia="MS Mincho" w:hint="eastAsia"/>
          <w:i/>
          <w:sz w:val="21"/>
          <w:lang w:eastAsia="ja-JP"/>
        </w:rPr>
        <w:t xml:space="preserve"> at least for the long PUCCH format</w:t>
      </w:r>
      <w:r w:rsidRPr="00076E15">
        <w:rPr>
          <w:i/>
          <w:sz w:val="21"/>
        </w:rPr>
        <w:t>’, i.e.</w:t>
      </w:r>
      <w:bookmarkStart w:id="4" w:name="OLE_LINK1"/>
      <w:bookmarkStart w:id="5" w:name="OLE_LINK2"/>
      <w:r w:rsidRPr="00076E15">
        <w:rPr>
          <w:i/>
          <w:sz w:val="21"/>
        </w:rPr>
        <w:t xml:space="preserve"> transmit uplink control on PUCCH resources even in </w:t>
      </w:r>
      <w:bookmarkStart w:id="6" w:name="OLE_LINK3"/>
      <w:bookmarkStart w:id="7" w:name="OLE_LINK4"/>
      <w:r w:rsidRPr="00076E15">
        <w:rPr>
          <w:i/>
          <w:sz w:val="21"/>
        </w:rPr>
        <w:t xml:space="preserve">presence </w:t>
      </w:r>
      <w:bookmarkEnd w:id="6"/>
      <w:bookmarkEnd w:id="7"/>
      <w:r w:rsidRPr="00076E15">
        <w:rPr>
          <w:i/>
          <w:sz w:val="21"/>
        </w:rPr>
        <w:t>of data</w:t>
      </w:r>
      <w:bookmarkEnd w:id="4"/>
      <w:bookmarkEnd w:id="5"/>
    </w:p>
    <w:p w:rsidR="008412E0" w:rsidRPr="0098243C" w:rsidRDefault="008412E0" w:rsidP="00931954">
      <w:pPr>
        <w:pStyle w:val="BodyText"/>
        <w:numPr>
          <w:ilvl w:val="0"/>
          <w:numId w:val="5"/>
        </w:numPr>
        <w:autoSpaceDE/>
        <w:autoSpaceDN/>
        <w:adjustRightInd/>
        <w:snapToGrid/>
        <w:spacing w:beforeLines="50" w:after="0"/>
        <w:ind w:left="714" w:hanging="357"/>
        <w:rPr>
          <w:rFonts w:eastAsia="MS Mincho"/>
          <w:i/>
          <w:sz w:val="21"/>
          <w:lang w:eastAsia="ja-JP"/>
        </w:rPr>
      </w:pPr>
      <w:r w:rsidRPr="0098243C">
        <w:rPr>
          <w:rFonts w:eastAsia="MS Mincho" w:hint="eastAsia"/>
          <w:i/>
          <w:sz w:val="21"/>
          <w:lang w:eastAsia="ja-JP"/>
        </w:rPr>
        <w:t xml:space="preserve">For further discussion of PUCCH in short-duration, UCI payload of 1 </w:t>
      </w:r>
      <w:r w:rsidRPr="0098243C">
        <w:rPr>
          <w:rFonts w:eastAsia="MS Mincho" w:hint="eastAsia"/>
          <w:i/>
          <w:sz w:val="21"/>
          <w:lang w:eastAsia="ja-JP"/>
        </w:rPr>
        <w:t>–</w:t>
      </w:r>
      <w:r w:rsidRPr="0098243C">
        <w:rPr>
          <w:rFonts w:eastAsia="MS Mincho" w:hint="eastAsia"/>
          <w:i/>
          <w:sz w:val="21"/>
          <w:lang w:eastAsia="ja-JP"/>
        </w:rPr>
        <w:t xml:space="preserve"> at least a few tens of bits (or SR) is assumed.</w:t>
      </w:r>
    </w:p>
    <w:p w:rsidR="008412E0" w:rsidRPr="006D1EE5" w:rsidRDefault="008412E0" w:rsidP="008412E0">
      <w:pPr>
        <w:pStyle w:val="BodyText"/>
        <w:numPr>
          <w:ilvl w:val="0"/>
          <w:numId w:val="5"/>
        </w:numPr>
        <w:autoSpaceDE/>
        <w:autoSpaceDN/>
        <w:adjustRightInd/>
        <w:snapToGrid/>
        <w:spacing w:after="0"/>
        <w:ind w:left="714" w:hanging="357"/>
        <w:rPr>
          <w:rFonts w:eastAsia="MS Mincho"/>
          <w:i/>
          <w:sz w:val="21"/>
          <w:lang w:eastAsia="ja-JP"/>
        </w:rPr>
      </w:pPr>
      <w:r w:rsidRPr="0098243C">
        <w:rPr>
          <w:rFonts w:eastAsia="MS Mincho" w:hint="eastAsia"/>
          <w:i/>
          <w:sz w:val="21"/>
          <w:lang w:eastAsia="ja-JP"/>
        </w:rPr>
        <w:t xml:space="preserve">For further discussion of PUCCH in long-duration, UCI payload of 1 </w:t>
      </w:r>
      <w:r w:rsidRPr="0098243C">
        <w:rPr>
          <w:rFonts w:eastAsia="MS Mincho" w:hint="eastAsia"/>
          <w:i/>
          <w:sz w:val="21"/>
          <w:lang w:eastAsia="ja-JP"/>
        </w:rPr>
        <w:t>–</w:t>
      </w:r>
      <w:r w:rsidRPr="0098243C">
        <w:rPr>
          <w:rFonts w:eastAsia="MS Mincho" w:hint="eastAsia"/>
          <w:i/>
          <w:sz w:val="21"/>
          <w:lang w:eastAsia="ja-JP"/>
        </w:rPr>
        <w:t xml:space="preserve"> at least a few hundreds of bits (or SR) is assumed.</w:t>
      </w:r>
    </w:p>
    <w:p w:rsidR="008412E0" w:rsidRPr="006D1EE5" w:rsidRDefault="008412E0" w:rsidP="008412E0">
      <w:pPr>
        <w:pStyle w:val="BodyText"/>
        <w:numPr>
          <w:ilvl w:val="0"/>
          <w:numId w:val="5"/>
        </w:numPr>
        <w:autoSpaceDE/>
        <w:autoSpaceDN/>
        <w:adjustRightInd/>
        <w:snapToGrid/>
        <w:spacing w:after="0"/>
        <w:ind w:left="714" w:hanging="357"/>
        <w:rPr>
          <w:rFonts w:eastAsia="MS Mincho"/>
          <w:i/>
          <w:sz w:val="21"/>
          <w:lang w:eastAsia="ja-JP"/>
        </w:rPr>
      </w:pPr>
      <w:r>
        <w:rPr>
          <w:rFonts w:eastAsiaTheme="minorEastAsia"/>
          <w:i/>
          <w:sz w:val="21"/>
          <w:lang w:eastAsia="zh-CN"/>
        </w:rPr>
        <w:t>F</w:t>
      </w:r>
      <w:r>
        <w:rPr>
          <w:rFonts w:eastAsiaTheme="minorEastAsia" w:hint="eastAsia"/>
          <w:i/>
          <w:sz w:val="21"/>
          <w:lang w:eastAsia="zh-CN"/>
        </w:rPr>
        <w:t>or PUCCH  in long-duration</w:t>
      </w:r>
    </w:p>
    <w:p w:rsidR="00D92317" w:rsidRDefault="008412E0" w:rsidP="000E0A50">
      <w:pPr>
        <w:pStyle w:val="ListParagraph"/>
        <w:numPr>
          <w:ilvl w:val="1"/>
          <w:numId w:val="5"/>
        </w:numPr>
        <w:autoSpaceDE/>
        <w:autoSpaceDN/>
        <w:adjustRightInd/>
        <w:snapToGrid/>
        <w:spacing w:after="0"/>
        <w:rPr>
          <w:i/>
        </w:rPr>
      </w:pPr>
      <w:r w:rsidRPr="006D1EE5">
        <w:rPr>
          <w:i/>
          <w:szCs w:val="20"/>
        </w:rPr>
        <w:t>In addition to simultaneous PUCCH-PUSCH transmission, UCI on PUSCH is supported.</w:t>
      </w:r>
    </w:p>
    <w:p w:rsidR="00FE07C8" w:rsidRDefault="007A15AF" w:rsidP="00931954">
      <w:pPr>
        <w:autoSpaceDE/>
        <w:autoSpaceDN/>
        <w:adjustRightInd/>
        <w:snapToGrid/>
        <w:spacing w:beforeLines="50" w:after="0"/>
        <w:rPr>
          <w:lang w:eastAsia="zh-CN"/>
        </w:rPr>
      </w:pPr>
      <w:r>
        <w:t>Based on these agreements, t</w:t>
      </w:r>
      <w:r w:rsidR="00244E5C">
        <w:t>his contribution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will</w:t>
      </w:r>
      <w:r w:rsidR="00C73A6B">
        <w:rPr>
          <w:rFonts w:hint="eastAsia"/>
          <w:lang w:eastAsia="zh-CN"/>
        </w:rPr>
        <w:t xml:space="preserve"> </w:t>
      </w:r>
      <w:r w:rsidR="00472333">
        <w:rPr>
          <w:rFonts w:hint="eastAsia"/>
          <w:lang w:eastAsia="zh-CN"/>
        </w:rPr>
        <w:t>further</w:t>
      </w:r>
      <w:r>
        <w:rPr>
          <w:lang w:eastAsia="zh-CN"/>
        </w:rPr>
        <w:t xml:space="preserve"> discuss</w:t>
      </w:r>
      <w:r w:rsidRPr="007A15AF">
        <w:rPr>
          <w:lang w:eastAsia="zh-CN"/>
        </w:rPr>
        <w:t xml:space="preserve"> </w:t>
      </w:r>
      <w:bookmarkStart w:id="8" w:name="OLE_LINK7"/>
      <w:bookmarkStart w:id="9" w:name="OLE_LINK8"/>
      <w:r w:rsidRPr="007A15AF">
        <w:rPr>
          <w:lang w:eastAsia="zh-CN"/>
        </w:rPr>
        <w:t xml:space="preserve">UCI </w:t>
      </w:r>
      <w:r w:rsidR="00E84E36">
        <w:rPr>
          <w:lang w:eastAsia="zh-CN"/>
        </w:rPr>
        <w:t xml:space="preserve">type and </w:t>
      </w:r>
      <w:r w:rsidRPr="007A15AF">
        <w:rPr>
          <w:lang w:eastAsia="zh-CN"/>
        </w:rPr>
        <w:t>payload sizes</w:t>
      </w:r>
      <w:bookmarkEnd w:id="8"/>
      <w:bookmarkEnd w:id="9"/>
      <w:r w:rsidRPr="007A15AF">
        <w:rPr>
          <w:lang w:eastAsia="zh-CN"/>
        </w:rPr>
        <w:t xml:space="preserve">, </w:t>
      </w:r>
      <w:r>
        <w:rPr>
          <w:lang w:eastAsia="zh-CN"/>
        </w:rPr>
        <w:t>simultaneous transmission</w:t>
      </w:r>
      <w:r w:rsidRPr="007A15AF">
        <w:rPr>
          <w:lang w:eastAsia="zh-CN"/>
        </w:rPr>
        <w:t xml:space="preserve"> of PUSCH and PUCCH</w:t>
      </w:r>
      <w:r>
        <w:rPr>
          <w:lang w:eastAsia="zh-CN"/>
        </w:rPr>
        <w:t xml:space="preserve">, </w:t>
      </w:r>
      <w:r w:rsidR="00E84E36">
        <w:rPr>
          <w:lang w:eastAsia="zh-CN"/>
        </w:rPr>
        <w:t xml:space="preserve">UCI on PUCCH and </w:t>
      </w:r>
      <w:r w:rsidRPr="007A15AF">
        <w:rPr>
          <w:lang w:eastAsia="zh-CN"/>
        </w:rPr>
        <w:t xml:space="preserve">UCI </w:t>
      </w:r>
      <w:r>
        <w:rPr>
          <w:lang w:eastAsia="zh-CN"/>
        </w:rPr>
        <w:t>o</w:t>
      </w:r>
      <w:r w:rsidRPr="007A15AF">
        <w:rPr>
          <w:lang w:eastAsia="zh-CN"/>
        </w:rPr>
        <w:t>n PUSCH</w:t>
      </w:r>
      <w:r w:rsidR="00494C59">
        <w:rPr>
          <w:rFonts w:hint="eastAsia"/>
          <w:lang w:eastAsia="zh-CN"/>
        </w:rPr>
        <w:t>.</w:t>
      </w:r>
      <w:r w:rsidR="00D80B15">
        <w:rPr>
          <w:rFonts w:hint="eastAsia"/>
          <w:lang w:eastAsia="zh-CN"/>
        </w:rPr>
        <w:t xml:space="preserve"> </w:t>
      </w:r>
    </w:p>
    <w:p w:rsidR="004C7A82" w:rsidRDefault="008564A5" w:rsidP="00E62912">
      <w:pPr>
        <w:pStyle w:val="Heading1"/>
        <w:wordWrap w:val="0"/>
        <w:autoSpaceDE/>
        <w:autoSpaceDN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6F45B8" w:rsidRDefault="00186136" w:rsidP="00E62912">
      <w:pPr>
        <w:pStyle w:val="Heading2"/>
        <w:rPr>
          <w:lang w:eastAsia="zh-CN"/>
        </w:rPr>
      </w:pPr>
      <w:r>
        <w:rPr>
          <w:lang w:eastAsia="zh-CN"/>
        </w:rPr>
        <w:t xml:space="preserve"> </w:t>
      </w:r>
      <w:r w:rsidR="001A05FD">
        <w:rPr>
          <w:lang w:eastAsia="zh-CN"/>
        </w:rPr>
        <w:t xml:space="preserve">UCI type and </w:t>
      </w:r>
      <w:r w:rsidR="007A15AF">
        <w:rPr>
          <w:lang w:eastAsia="zh-CN"/>
        </w:rPr>
        <w:t>payload sizes</w:t>
      </w:r>
    </w:p>
    <w:p w:rsidR="00BA3788" w:rsidRDefault="00BA3788" w:rsidP="00BA3788">
      <w:pPr>
        <w:spacing w:afterLines="50"/>
      </w:pPr>
      <w:r>
        <w:rPr>
          <w:lang w:eastAsia="zh-CN"/>
        </w:rPr>
        <w:t>In LTE, the types of UCI include</w:t>
      </w:r>
      <w:r w:rsidR="009A25BD">
        <w:rPr>
          <w:rFonts w:hint="eastAsia"/>
          <w:lang w:eastAsia="zh-CN"/>
        </w:rPr>
        <w:t>d</w:t>
      </w:r>
      <w:r>
        <w:rPr>
          <w:lang w:eastAsia="zh-CN"/>
        </w:rPr>
        <w:t xml:space="preserve"> the HARQ-ACK</w:t>
      </w:r>
      <w:r w:rsidR="005D75F6">
        <w:rPr>
          <w:lang w:eastAsia="zh-CN"/>
        </w:rPr>
        <w:t xml:space="preserve">, </w:t>
      </w:r>
      <w:r>
        <w:rPr>
          <w:lang w:eastAsia="zh-CN"/>
        </w:rPr>
        <w:t>SR</w:t>
      </w:r>
      <w:r w:rsidR="009A25BD">
        <w:rPr>
          <w:rFonts w:hint="eastAsia"/>
          <w:lang w:eastAsia="zh-CN"/>
        </w:rPr>
        <w:t xml:space="preserve"> (scheduling request)</w:t>
      </w:r>
      <w:r w:rsidR="005D75F6">
        <w:rPr>
          <w:lang w:eastAsia="zh-CN"/>
        </w:rPr>
        <w:t xml:space="preserve"> and </w:t>
      </w:r>
      <w:r>
        <w:rPr>
          <w:lang w:eastAsia="zh-CN"/>
        </w:rPr>
        <w:t>CSI</w:t>
      </w:r>
      <w:r w:rsidR="005D3713">
        <w:rPr>
          <w:lang w:eastAsia="zh-CN"/>
        </w:rPr>
        <w:t xml:space="preserve"> </w:t>
      </w:r>
      <w:r w:rsidR="005D75F6">
        <w:rPr>
          <w:lang w:eastAsia="zh-CN"/>
        </w:rPr>
        <w:t>(CQI/PMI/RI)</w:t>
      </w:r>
      <w:r>
        <w:rPr>
          <w:lang w:eastAsia="zh-CN"/>
        </w:rPr>
        <w:t>. The payload size</w:t>
      </w:r>
      <w:r w:rsidR="008C4763">
        <w:rPr>
          <w:rFonts w:hint="eastAsia"/>
          <w:lang w:eastAsia="zh-CN"/>
        </w:rPr>
        <w:t>s</w:t>
      </w:r>
      <w:r>
        <w:rPr>
          <w:lang w:eastAsia="zh-CN"/>
        </w:rPr>
        <w:t xml:space="preserve"> of UCI type</w:t>
      </w:r>
      <w:r w:rsidR="008C4763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 w:rsidR="008C4763">
        <w:rPr>
          <w:rFonts w:hint="eastAsia"/>
          <w:lang w:eastAsia="zh-CN"/>
        </w:rPr>
        <w:t>were</w:t>
      </w:r>
      <w:r w:rsidR="009A25BD">
        <w:rPr>
          <w:rFonts w:hint="eastAsia"/>
          <w:lang w:eastAsia="zh-CN"/>
        </w:rPr>
        <w:t xml:space="preserve"> designed</w:t>
      </w:r>
      <w:r>
        <w:rPr>
          <w:lang w:eastAsia="zh-CN"/>
        </w:rPr>
        <w:t xml:space="preserve"> to satisfy the requirement of LTE</w:t>
      </w:r>
      <w:r w:rsidRPr="00BA3788">
        <w:rPr>
          <w:rFonts w:hint="eastAsia"/>
        </w:rPr>
        <w:t xml:space="preserve"> </w:t>
      </w:r>
      <w:r w:rsidR="005D75F6">
        <w:t>and</w:t>
      </w:r>
      <w:r>
        <w:t xml:space="preserve"> </w:t>
      </w:r>
      <w:r w:rsidR="008C4763">
        <w:rPr>
          <w:rFonts w:hint="eastAsia"/>
          <w:lang w:eastAsia="zh-CN"/>
        </w:rPr>
        <w:t>are</w:t>
      </w:r>
      <w:r w:rsidR="009A25BD" w:rsidRPr="00F6157E">
        <w:rPr>
          <w:rFonts w:hint="eastAsia"/>
        </w:rPr>
        <w:t xml:space="preserve"> </w:t>
      </w:r>
      <w:r>
        <w:t>summarized</w:t>
      </w:r>
      <w:r w:rsidRPr="00F6157E"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T</w:t>
      </w:r>
      <w:r w:rsidRPr="00F6157E">
        <w:rPr>
          <w:rFonts w:hint="eastAsia"/>
        </w:rPr>
        <w:t>able 1.</w:t>
      </w:r>
      <w:r>
        <w:t xml:space="preserve"> </w:t>
      </w:r>
    </w:p>
    <w:p w:rsidR="00BA3788" w:rsidRPr="00F6157E" w:rsidRDefault="00BA3788" w:rsidP="00BA3788">
      <w:pPr>
        <w:jc w:val="center"/>
      </w:pPr>
      <w:r>
        <w:t>T</w:t>
      </w:r>
      <w:r>
        <w:rPr>
          <w:rFonts w:hint="eastAsia"/>
        </w:rPr>
        <w:t>able1. The payload sizes of UCI types in LTE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1"/>
        <w:gridCol w:w="2375"/>
        <w:gridCol w:w="3944"/>
      </w:tblGrid>
      <w:tr w:rsidR="00BA3788" w:rsidTr="00910006">
        <w:trPr>
          <w:jc w:val="center"/>
        </w:trPr>
        <w:tc>
          <w:tcPr>
            <w:tcW w:w="1257" w:type="dxa"/>
            <w:shd w:val="clear" w:color="auto" w:fill="D0CECE"/>
          </w:tcPr>
          <w:p w:rsidR="00BA3788" w:rsidRPr="00910006" w:rsidRDefault="00BA3788" w:rsidP="00C22AEF">
            <w:pPr>
              <w:widowControl w:val="0"/>
              <w:autoSpaceDE/>
              <w:autoSpaceDN/>
              <w:adjustRightInd/>
              <w:jc w:val="center"/>
              <w:rPr>
                <w:b/>
                <w:kern w:val="2"/>
                <w:sz w:val="20"/>
                <w:szCs w:val="20"/>
              </w:rPr>
            </w:pPr>
            <w:r w:rsidRPr="00910006">
              <w:rPr>
                <w:b/>
                <w:kern w:val="2"/>
                <w:sz w:val="20"/>
                <w:szCs w:val="20"/>
              </w:rPr>
              <w:t>UCI types</w:t>
            </w:r>
          </w:p>
        </w:tc>
        <w:tc>
          <w:tcPr>
            <w:tcW w:w="2375" w:type="dxa"/>
            <w:shd w:val="clear" w:color="auto" w:fill="D0CECE"/>
          </w:tcPr>
          <w:p w:rsidR="00BA3788" w:rsidRPr="00910006" w:rsidRDefault="00BA3788" w:rsidP="00C22AEF">
            <w:pPr>
              <w:widowControl w:val="0"/>
              <w:autoSpaceDE/>
              <w:autoSpaceDN/>
              <w:adjustRightInd/>
              <w:jc w:val="center"/>
              <w:rPr>
                <w:b/>
                <w:kern w:val="2"/>
                <w:sz w:val="20"/>
                <w:szCs w:val="20"/>
              </w:rPr>
            </w:pPr>
            <w:r w:rsidRPr="00910006">
              <w:rPr>
                <w:b/>
                <w:kern w:val="2"/>
                <w:sz w:val="20"/>
                <w:szCs w:val="20"/>
              </w:rPr>
              <w:t>Number of UCI bits (O)</w:t>
            </w:r>
          </w:p>
        </w:tc>
        <w:tc>
          <w:tcPr>
            <w:tcW w:w="3944" w:type="dxa"/>
            <w:shd w:val="clear" w:color="auto" w:fill="D0CECE"/>
          </w:tcPr>
          <w:p w:rsidR="00BA3788" w:rsidRPr="00910006" w:rsidRDefault="00BA3788" w:rsidP="00C22AEF">
            <w:pPr>
              <w:widowControl w:val="0"/>
              <w:autoSpaceDE/>
              <w:autoSpaceDN/>
              <w:adjustRightInd/>
              <w:jc w:val="center"/>
              <w:rPr>
                <w:b/>
                <w:kern w:val="2"/>
                <w:sz w:val="20"/>
                <w:szCs w:val="20"/>
              </w:rPr>
            </w:pPr>
            <w:r w:rsidRPr="00910006">
              <w:rPr>
                <w:rFonts w:hint="eastAsia"/>
                <w:b/>
                <w:sz w:val="20"/>
                <w:szCs w:val="20"/>
              </w:rPr>
              <w:t>Use cases</w:t>
            </w:r>
          </w:p>
        </w:tc>
      </w:tr>
      <w:tr w:rsidR="00BA3788" w:rsidTr="00910006">
        <w:trPr>
          <w:trHeight w:val="422"/>
          <w:jc w:val="center"/>
        </w:trPr>
        <w:tc>
          <w:tcPr>
            <w:tcW w:w="1257" w:type="dxa"/>
            <w:vMerge w:val="restart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rFonts w:hint="eastAsia"/>
                <w:sz w:val="20"/>
                <w:szCs w:val="20"/>
              </w:rPr>
              <w:t>CSI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rFonts w:hint="eastAsia"/>
                <w:sz w:val="20"/>
                <w:szCs w:val="20"/>
              </w:rPr>
              <w:t>O</w:t>
            </w:r>
            <w:r w:rsidRPr="00910006">
              <w:rPr>
                <w:sz w:val="20"/>
                <w:szCs w:val="20"/>
              </w:rPr>
              <w:t xml:space="preserve"> ≤ </w:t>
            </w:r>
            <w:r w:rsidRPr="00910006"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sz w:val="20"/>
                <w:szCs w:val="20"/>
              </w:rPr>
              <w:t>Periodic CSI</w:t>
            </w:r>
          </w:p>
        </w:tc>
      </w:tr>
      <w:tr w:rsidR="00BA3788" w:rsidTr="00910006">
        <w:trPr>
          <w:trHeight w:val="422"/>
          <w:jc w:val="center"/>
        </w:trPr>
        <w:tc>
          <w:tcPr>
            <w:tcW w:w="1257" w:type="dxa"/>
            <w:vMerge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</w:rPr>
            </w:pPr>
            <w:r w:rsidRPr="00910006">
              <w:rPr>
                <w:rFonts w:hint="eastAsia"/>
                <w:sz w:val="20"/>
                <w:szCs w:val="20"/>
              </w:rPr>
              <w:t>O</w:t>
            </w:r>
            <w:r w:rsidRPr="00910006">
              <w:rPr>
                <w:sz w:val="20"/>
                <w:szCs w:val="20"/>
              </w:rPr>
              <w:t xml:space="preserve"> &gt; 11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proofErr w:type="spellStart"/>
            <w:r w:rsidRPr="00910006">
              <w:rPr>
                <w:sz w:val="20"/>
                <w:szCs w:val="20"/>
              </w:rPr>
              <w:t>Aperiodic</w:t>
            </w:r>
            <w:proofErr w:type="spellEnd"/>
            <w:r w:rsidRPr="00910006">
              <w:rPr>
                <w:sz w:val="20"/>
                <w:szCs w:val="20"/>
              </w:rPr>
              <w:t xml:space="preserve"> CSI</w:t>
            </w:r>
          </w:p>
        </w:tc>
      </w:tr>
      <w:tr w:rsidR="00BA3788" w:rsidTr="00910006">
        <w:trPr>
          <w:trHeight w:val="422"/>
          <w:jc w:val="center"/>
        </w:trPr>
        <w:tc>
          <w:tcPr>
            <w:tcW w:w="1257" w:type="dxa"/>
            <w:shd w:val="clear" w:color="auto" w:fill="auto"/>
            <w:vAlign w:val="center"/>
          </w:tcPr>
          <w:p w:rsidR="00BA3788" w:rsidRPr="00910006" w:rsidRDefault="009A25BD" w:rsidP="00C22AEF">
            <w:pPr>
              <w:widowControl w:val="0"/>
              <w:jc w:val="center"/>
              <w:rPr>
                <w:sz w:val="20"/>
                <w:szCs w:val="20"/>
                <w:lang w:val="en-GB" w:eastAsia="zh-CN"/>
              </w:rPr>
            </w:pPr>
            <w:r w:rsidRPr="00910006">
              <w:rPr>
                <w:rFonts w:hint="eastAsia"/>
                <w:sz w:val="20"/>
                <w:szCs w:val="20"/>
                <w:lang w:eastAsia="zh-CN"/>
              </w:rPr>
              <w:t>SR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sz w:val="20"/>
                <w:szCs w:val="20"/>
              </w:rPr>
              <w:t>O = 1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BA3788" w:rsidRPr="00910006" w:rsidRDefault="009A25BD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rFonts w:hint="eastAsia"/>
                <w:sz w:val="20"/>
                <w:szCs w:val="20"/>
                <w:lang w:eastAsia="zh-CN"/>
              </w:rPr>
              <w:t>Scheduling request</w:t>
            </w:r>
          </w:p>
        </w:tc>
      </w:tr>
      <w:tr w:rsidR="00BA3788" w:rsidTr="00910006">
        <w:trPr>
          <w:trHeight w:val="422"/>
          <w:jc w:val="center"/>
        </w:trPr>
        <w:tc>
          <w:tcPr>
            <w:tcW w:w="1257" w:type="dxa"/>
            <w:vMerge w:val="restart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autoSpaceDE/>
              <w:autoSpaceDN/>
              <w:adjustRightInd/>
              <w:jc w:val="center"/>
              <w:rPr>
                <w:sz w:val="20"/>
                <w:szCs w:val="20"/>
                <w:lang w:eastAsia="zh-CN"/>
              </w:rPr>
            </w:pPr>
            <w:r w:rsidRPr="00910006">
              <w:rPr>
                <w:rFonts w:hint="eastAsia"/>
                <w:sz w:val="20"/>
                <w:szCs w:val="20"/>
              </w:rPr>
              <w:t xml:space="preserve">HARQ </w:t>
            </w:r>
            <w:r w:rsidRPr="00910006">
              <w:rPr>
                <w:sz w:val="20"/>
                <w:szCs w:val="20"/>
              </w:rPr>
              <w:t>A</w:t>
            </w:r>
            <w:r w:rsidR="008B19BF" w:rsidRPr="00910006">
              <w:rPr>
                <w:rFonts w:hint="eastAsia"/>
                <w:sz w:val="20"/>
                <w:szCs w:val="20"/>
                <w:lang w:eastAsia="zh-CN"/>
              </w:rPr>
              <w:t>CK</w:t>
            </w:r>
            <w:r w:rsidRPr="00910006">
              <w:rPr>
                <w:sz w:val="20"/>
                <w:szCs w:val="20"/>
              </w:rPr>
              <w:t>/N</w:t>
            </w:r>
            <w:r w:rsidR="008B19BF" w:rsidRPr="00910006">
              <w:rPr>
                <w:rFonts w:hint="eastAsia"/>
                <w:sz w:val="20"/>
                <w:szCs w:val="20"/>
                <w:lang w:eastAsia="zh-CN"/>
              </w:rPr>
              <w:t>ACK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rFonts w:hint="eastAsia"/>
                <w:sz w:val="20"/>
                <w:szCs w:val="20"/>
              </w:rPr>
              <w:t>O</w:t>
            </w:r>
            <w:r w:rsidRPr="00910006">
              <w:rPr>
                <w:sz w:val="20"/>
                <w:szCs w:val="20"/>
              </w:rPr>
              <w:t xml:space="preserve"> = 1 or 2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sz w:val="20"/>
                <w:szCs w:val="20"/>
              </w:rPr>
              <w:t>HARQ A/N for single CC</w:t>
            </w:r>
          </w:p>
        </w:tc>
      </w:tr>
      <w:tr w:rsidR="00BA3788" w:rsidTr="00910006">
        <w:trPr>
          <w:jc w:val="center"/>
        </w:trPr>
        <w:tc>
          <w:tcPr>
            <w:tcW w:w="1257" w:type="dxa"/>
            <w:vMerge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</w:rPr>
            </w:pPr>
            <w:r w:rsidRPr="00910006">
              <w:rPr>
                <w:sz w:val="20"/>
                <w:szCs w:val="20"/>
              </w:rPr>
              <w:t xml:space="preserve">1 ≤ </w:t>
            </w:r>
            <w:r w:rsidRPr="00910006">
              <w:rPr>
                <w:rFonts w:hint="eastAsia"/>
                <w:sz w:val="20"/>
                <w:szCs w:val="20"/>
              </w:rPr>
              <w:t>O</w:t>
            </w:r>
            <w:r w:rsidRPr="00910006">
              <w:rPr>
                <w:sz w:val="20"/>
                <w:szCs w:val="20"/>
              </w:rPr>
              <w:t xml:space="preserve"> ≤ </w:t>
            </w:r>
            <w:r w:rsidRPr="00910006"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sz w:val="20"/>
                <w:szCs w:val="20"/>
              </w:rPr>
              <w:t>HARQ A/N for multiple CCs (up to 5 CCs)</w:t>
            </w:r>
          </w:p>
        </w:tc>
      </w:tr>
      <w:tr w:rsidR="00BA3788" w:rsidTr="00910006">
        <w:trPr>
          <w:jc w:val="center"/>
        </w:trPr>
        <w:tc>
          <w:tcPr>
            <w:tcW w:w="1257" w:type="dxa"/>
            <w:vMerge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910006">
              <w:rPr>
                <w:sz w:val="20"/>
                <w:szCs w:val="20"/>
              </w:rPr>
              <w:t>1 ≤ O ≤ 64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BA3788" w:rsidRPr="00910006" w:rsidRDefault="00BA3788" w:rsidP="00C22AEF">
            <w:pPr>
              <w:widowControl w:val="0"/>
              <w:jc w:val="center"/>
              <w:rPr>
                <w:sz w:val="20"/>
                <w:szCs w:val="20"/>
                <w:lang w:val="en-GB"/>
              </w:rPr>
            </w:pPr>
            <w:r w:rsidRPr="00910006">
              <w:rPr>
                <w:sz w:val="20"/>
                <w:szCs w:val="20"/>
              </w:rPr>
              <w:t>HARQ A/N for multiple CCs (up to 32 CCs)</w:t>
            </w:r>
          </w:p>
        </w:tc>
      </w:tr>
    </w:tbl>
    <w:p w:rsidR="00BA3788" w:rsidRDefault="005D3713" w:rsidP="00931954">
      <w:pPr>
        <w:spacing w:beforeLines="50"/>
        <w:rPr>
          <w:lang w:eastAsia="zh-CN"/>
        </w:rPr>
      </w:pPr>
      <w:r>
        <w:t>For NR, i</w:t>
      </w:r>
      <w:r w:rsidR="00BA3788">
        <w:t xml:space="preserve">t </w:t>
      </w:r>
      <w:r w:rsidR="009A25BD">
        <w:rPr>
          <w:rFonts w:hint="eastAsia"/>
          <w:lang w:eastAsia="zh-CN"/>
        </w:rPr>
        <w:t>wa</w:t>
      </w:r>
      <w:r w:rsidR="00BA3788">
        <w:t xml:space="preserve">s agreed </w:t>
      </w:r>
      <w:r w:rsidR="00242B31">
        <w:rPr>
          <w:rFonts w:hint="eastAsia"/>
        </w:rPr>
        <w:t xml:space="preserve">that </w:t>
      </w:r>
      <w:r w:rsidR="00242B31">
        <w:t>physical</w:t>
      </w:r>
      <w:r w:rsidR="00242B31">
        <w:rPr>
          <w:rFonts w:hint="eastAsia"/>
        </w:rPr>
        <w:t xml:space="preserve"> uplink control signaling should</w:t>
      </w:r>
      <w:r w:rsidR="001A05FD">
        <w:t xml:space="preserve"> be able to</w:t>
      </w:r>
      <w:r w:rsidR="00242B31">
        <w:rPr>
          <w:rFonts w:hint="eastAsia"/>
        </w:rPr>
        <w:t xml:space="preserve"> carry at</w:t>
      </w:r>
      <w:r w:rsidR="001A05FD">
        <w:t xml:space="preserve"> least</w:t>
      </w:r>
      <w:r w:rsidR="00242B31">
        <w:rPr>
          <w:rFonts w:hint="eastAsia"/>
        </w:rPr>
        <w:t xml:space="preserve"> </w:t>
      </w:r>
      <w:bookmarkStart w:id="10" w:name="OLE_LINK57"/>
      <w:bookmarkStart w:id="11" w:name="OLE_LINK58"/>
      <w:r w:rsidR="00242B31">
        <w:rPr>
          <w:rFonts w:hint="eastAsia"/>
        </w:rPr>
        <w:t xml:space="preserve">HARQ </w:t>
      </w:r>
      <w:bookmarkStart w:id="12" w:name="OLE_LINK59"/>
      <w:bookmarkStart w:id="13" w:name="OLE_LINK60"/>
      <w:r w:rsidR="00785136">
        <w:t>A/N</w:t>
      </w:r>
      <w:bookmarkEnd w:id="10"/>
      <w:bookmarkEnd w:id="11"/>
      <w:bookmarkEnd w:id="12"/>
      <w:bookmarkEnd w:id="13"/>
      <w:r w:rsidR="00242B31">
        <w:rPr>
          <w:rFonts w:hint="eastAsia"/>
        </w:rPr>
        <w:t xml:space="preserve">, </w:t>
      </w:r>
      <w:r w:rsidR="001A05FD">
        <w:t>scheduling request (</w:t>
      </w:r>
      <w:r w:rsidR="00242B31">
        <w:rPr>
          <w:rFonts w:hint="eastAsia"/>
        </w:rPr>
        <w:t>SR</w:t>
      </w:r>
      <w:r w:rsidR="001A05FD">
        <w:t>)</w:t>
      </w:r>
      <w:r w:rsidR="00242B31">
        <w:rPr>
          <w:rFonts w:hint="eastAsia"/>
        </w:rPr>
        <w:t>, and</w:t>
      </w:r>
      <w:r w:rsidR="001A05FD">
        <w:t xml:space="preserve"> CSI reports (</w:t>
      </w:r>
      <w:r w:rsidR="00242B31">
        <w:rPr>
          <w:rFonts w:hint="eastAsia"/>
        </w:rPr>
        <w:t xml:space="preserve">possibly </w:t>
      </w:r>
      <w:r w:rsidR="001A05FD">
        <w:t xml:space="preserve">including </w:t>
      </w:r>
      <w:r w:rsidR="00242B31">
        <w:rPr>
          <w:rFonts w:hint="eastAsia"/>
        </w:rPr>
        <w:t>some beam related information</w:t>
      </w:r>
      <w:r w:rsidR="001A05FD">
        <w:t>)</w:t>
      </w:r>
      <w:r w:rsidR="00242B31">
        <w:rPr>
          <w:rFonts w:hint="eastAsia"/>
        </w:rPr>
        <w:t>.</w:t>
      </w:r>
      <w:r w:rsidR="009A25BD">
        <w:rPr>
          <w:rFonts w:hint="eastAsia"/>
          <w:lang w:eastAsia="zh-CN"/>
        </w:rPr>
        <w:t xml:space="preserve"> </w:t>
      </w:r>
      <w:r>
        <w:t>A</w:t>
      </w:r>
      <w:r w:rsidR="00BA3788">
        <w:rPr>
          <w:lang w:eastAsia="zh-CN"/>
        </w:rPr>
        <w:t xml:space="preserve">ccording </w:t>
      </w:r>
      <w:proofErr w:type="gramStart"/>
      <w:r w:rsidR="00BA3788">
        <w:rPr>
          <w:lang w:eastAsia="zh-CN"/>
        </w:rPr>
        <w:t>to</w:t>
      </w:r>
      <w:proofErr w:type="gramEnd"/>
      <w:r w:rsidR="00BA3788">
        <w:rPr>
          <w:lang w:eastAsia="zh-CN"/>
        </w:rPr>
        <w:t xml:space="preserve"> the </w:t>
      </w:r>
      <w:r w:rsidR="005D75F6">
        <w:rPr>
          <w:lang w:eastAsia="zh-CN"/>
        </w:rPr>
        <w:t xml:space="preserve">NR </w:t>
      </w:r>
      <w:r w:rsidR="00BA3788">
        <w:rPr>
          <w:lang w:eastAsia="zh-CN"/>
        </w:rPr>
        <w:t>discussion up to now</w:t>
      </w:r>
      <w:r w:rsidR="00BA3788">
        <w:rPr>
          <w:rFonts w:hint="eastAsia"/>
          <w:lang w:eastAsia="zh-CN"/>
        </w:rPr>
        <w:t xml:space="preserve">, </w:t>
      </w:r>
      <w:r w:rsidR="00696D4F">
        <w:rPr>
          <w:rFonts w:hint="eastAsia"/>
          <w:lang w:eastAsia="zh-CN"/>
        </w:rPr>
        <w:t>s</w:t>
      </w:r>
      <w:r w:rsidR="00696D4F">
        <w:rPr>
          <w:lang w:eastAsia="zh-CN"/>
        </w:rPr>
        <w:t xml:space="preserve">ome </w:t>
      </w:r>
      <w:r>
        <w:rPr>
          <w:lang w:eastAsia="zh-CN"/>
        </w:rPr>
        <w:t>potential enhancements about the</w:t>
      </w:r>
      <w:r w:rsidR="00BA3788">
        <w:rPr>
          <w:lang w:eastAsia="zh-CN"/>
        </w:rPr>
        <w:t xml:space="preserve"> </w:t>
      </w:r>
      <w:r w:rsidR="00BA3788">
        <w:rPr>
          <w:rFonts w:hint="eastAsia"/>
          <w:lang w:eastAsia="zh-CN"/>
        </w:rPr>
        <w:t>type</w:t>
      </w:r>
      <w:r w:rsidR="00BA3788">
        <w:rPr>
          <w:lang w:eastAsia="zh-CN"/>
        </w:rPr>
        <w:t>s</w:t>
      </w:r>
      <w:r w:rsidR="00BA3788">
        <w:rPr>
          <w:rFonts w:hint="eastAsia"/>
          <w:lang w:eastAsia="zh-CN"/>
        </w:rPr>
        <w:t xml:space="preserve"> of UCI </w:t>
      </w:r>
      <w:r>
        <w:rPr>
          <w:lang w:eastAsia="zh-CN"/>
        </w:rPr>
        <w:t>and the corresponding payload</w:t>
      </w:r>
      <w:r w:rsidR="009A25BD">
        <w:rPr>
          <w:rFonts w:hint="eastAsia"/>
          <w:lang w:eastAsia="zh-CN"/>
        </w:rPr>
        <w:t xml:space="preserve"> sizes</w:t>
      </w:r>
      <w:r>
        <w:rPr>
          <w:lang w:eastAsia="zh-CN"/>
        </w:rPr>
        <w:t xml:space="preserve"> are summarized as follows</w:t>
      </w:r>
      <w:r w:rsidR="00BA3788">
        <w:rPr>
          <w:lang w:eastAsia="zh-CN"/>
        </w:rPr>
        <w:t>:</w:t>
      </w:r>
    </w:p>
    <w:p w:rsidR="00BA3788" w:rsidRPr="009A25BD" w:rsidRDefault="00BA3788" w:rsidP="001B4EC7">
      <w:pPr>
        <w:numPr>
          <w:ilvl w:val="0"/>
          <w:numId w:val="6"/>
        </w:numPr>
        <w:overflowPunct w:val="0"/>
        <w:snapToGrid/>
        <w:spacing w:after="0"/>
        <w:ind w:left="714" w:hanging="357"/>
        <w:textAlignment w:val="baseline"/>
        <w:rPr>
          <w:kern w:val="2"/>
          <w:lang w:eastAsia="zh-CN"/>
        </w:rPr>
      </w:pPr>
      <w:r w:rsidRPr="009A25BD">
        <w:rPr>
          <w:b/>
          <w:kern w:val="2"/>
          <w:lang w:eastAsia="zh-CN"/>
        </w:rPr>
        <w:lastRenderedPageBreak/>
        <w:t>HARQ-ACK</w:t>
      </w:r>
      <w:r w:rsidRPr="009A25BD">
        <w:rPr>
          <w:kern w:val="2"/>
          <w:lang w:eastAsia="zh-CN"/>
        </w:rPr>
        <w:t xml:space="preserve">: Considering the </w:t>
      </w:r>
      <w:r w:rsidR="0087696F">
        <w:rPr>
          <w:rFonts w:hint="eastAsia"/>
          <w:kern w:val="2"/>
          <w:lang w:eastAsia="zh-CN"/>
        </w:rPr>
        <w:t>higher</w:t>
      </w:r>
      <w:r w:rsidR="0087696F" w:rsidRPr="009A25BD">
        <w:rPr>
          <w:kern w:val="2"/>
          <w:lang w:eastAsia="zh-CN"/>
        </w:rPr>
        <w:t xml:space="preserve"> </w:t>
      </w:r>
      <w:r w:rsidRPr="009A25BD">
        <w:rPr>
          <w:kern w:val="2"/>
          <w:lang w:eastAsia="zh-CN"/>
        </w:rPr>
        <w:t>peak rate requirement of NR, multiple bits feedback for one TB have been discussed to reduce the retransmission overhead and enhance the throughput. The payload</w:t>
      </w:r>
      <w:r w:rsidR="0087696F">
        <w:rPr>
          <w:rFonts w:hint="eastAsia"/>
          <w:kern w:val="2"/>
          <w:lang w:eastAsia="zh-CN"/>
        </w:rPr>
        <w:t xml:space="preserve"> size</w:t>
      </w:r>
      <w:r w:rsidRPr="009A25BD">
        <w:rPr>
          <w:kern w:val="2"/>
          <w:lang w:eastAsia="zh-CN"/>
        </w:rPr>
        <w:t xml:space="preserve"> of HARQ-ACK will </w:t>
      </w:r>
      <w:r w:rsidR="0087696F">
        <w:rPr>
          <w:rFonts w:hint="eastAsia"/>
          <w:kern w:val="2"/>
          <w:lang w:eastAsia="zh-CN"/>
        </w:rPr>
        <w:t xml:space="preserve">be </w:t>
      </w:r>
      <w:r w:rsidRPr="009A25BD">
        <w:rPr>
          <w:kern w:val="2"/>
          <w:lang w:eastAsia="zh-CN"/>
        </w:rPr>
        <w:t>increase</w:t>
      </w:r>
      <w:r w:rsidR="0087696F">
        <w:rPr>
          <w:rFonts w:hint="eastAsia"/>
          <w:kern w:val="2"/>
          <w:lang w:eastAsia="zh-CN"/>
        </w:rPr>
        <w:t>d</w:t>
      </w:r>
      <w:r w:rsidRPr="009A25BD">
        <w:rPr>
          <w:kern w:val="2"/>
          <w:lang w:eastAsia="zh-CN"/>
        </w:rPr>
        <w:t xml:space="preserve"> if it is agreed</w:t>
      </w:r>
      <w:r w:rsidR="00E606CD" w:rsidRPr="009A25BD">
        <w:rPr>
          <w:kern w:val="2"/>
          <w:lang w:eastAsia="zh-CN"/>
        </w:rPr>
        <w:t xml:space="preserve"> </w:t>
      </w:r>
      <w:r w:rsidR="00F444D3">
        <w:rPr>
          <w:kern w:val="2"/>
          <w:lang w:eastAsia="zh-CN"/>
        </w:rPr>
        <w:fldChar w:fldCharType="begin"/>
      </w:r>
      <w:r w:rsidR="003B595D">
        <w:rPr>
          <w:kern w:val="2"/>
          <w:lang w:eastAsia="zh-CN"/>
        </w:rPr>
        <w:instrText xml:space="preserve"> REF _Ref471309660 \r \h </w:instrText>
      </w:r>
      <w:r w:rsidR="00F444D3">
        <w:rPr>
          <w:kern w:val="2"/>
          <w:lang w:eastAsia="zh-CN"/>
        </w:rPr>
      </w:r>
      <w:r w:rsidR="00F444D3">
        <w:rPr>
          <w:kern w:val="2"/>
          <w:lang w:eastAsia="zh-CN"/>
        </w:rPr>
        <w:fldChar w:fldCharType="separate"/>
      </w:r>
      <w:r w:rsidR="003B595D">
        <w:rPr>
          <w:kern w:val="2"/>
          <w:lang w:eastAsia="zh-CN"/>
        </w:rPr>
        <w:t>[2</w:t>
      </w:r>
      <w:proofErr w:type="gramStart"/>
      <w:r w:rsidR="003B595D">
        <w:rPr>
          <w:kern w:val="2"/>
          <w:lang w:eastAsia="zh-CN"/>
        </w:rPr>
        <w:t>]</w:t>
      </w:r>
      <w:proofErr w:type="gramEnd"/>
      <w:r w:rsidR="00F444D3">
        <w:rPr>
          <w:kern w:val="2"/>
          <w:lang w:eastAsia="zh-CN"/>
        </w:rPr>
        <w:fldChar w:fldCharType="end"/>
      </w:r>
      <w:r w:rsidR="00F444D3">
        <w:rPr>
          <w:kern w:val="2"/>
          <w:lang w:eastAsia="zh-CN"/>
        </w:rPr>
        <w:fldChar w:fldCharType="begin"/>
      </w:r>
      <w:r w:rsidR="003B595D">
        <w:rPr>
          <w:kern w:val="2"/>
          <w:lang w:eastAsia="zh-CN"/>
        </w:rPr>
        <w:instrText xml:space="preserve"> REF _Ref471309663 \r \h </w:instrText>
      </w:r>
      <w:r w:rsidR="00F444D3">
        <w:rPr>
          <w:kern w:val="2"/>
          <w:lang w:eastAsia="zh-CN"/>
        </w:rPr>
      </w:r>
      <w:r w:rsidR="00F444D3">
        <w:rPr>
          <w:kern w:val="2"/>
          <w:lang w:eastAsia="zh-CN"/>
        </w:rPr>
        <w:fldChar w:fldCharType="separate"/>
      </w:r>
      <w:r w:rsidR="003B595D">
        <w:rPr>
          <w:kern w:val="2"/>
          <w:lang w:eastAsia="zh-CN"/>
        </w:rPr>
        <w:t>[4]</w:t>
      </w:r>
      <w:r w:rsidR="00F444D3">
        <w:rPr>
          <w:kern w:val="2"/>
          <w:lang w:eastAsia="zh-CN"/>
        </w:rPr>
        <w:fldChar w:fldCharType="end"/>
      </w:r>
      <w:r w:rsidR="003B595D">
        <w:rPr>
          <w:rFonts w:hint="eastAsia"/>
          <w:kern w:val="2"/>
          <w:lang w:eastAsia="zh-CN"/>
        </w:rPr>
        <w:t>.</w:t>
      </w:r>
      <w:r w:rsidRPr="009A25BD">
        <w:rPr>
          <w:kern w:val="2"/>
          <w:lang w:eastAsia="zh-CN"/>
        </w:rPr>
        <w:t xml:space="preserve"> </w:t>
      </w:r>
    </w:p>
    <w:p w:rsidR="00BA3788" w:rsidRPr="009A25BD" w:rsidRDefault="00BA3788" w:rsidP="00F8494E">
      <w:pPr>
        <w:numPr>
          <w:ilvl w:val="0"/>
          <w:numId w:val="6"/>
        </w:numPr>
        <w:overflowPunct w:val="0"/>
        <w:snapToGrid/>
        <w:spacing w:after="0"/>
        <w:ind w:left="714" w:hanging="357"/>
        <w:textAlignment w:val="baseline"/>
        <w:rPr>
          <w:kern w:val="2"/>
          <w:lang w:eastAsia="zh-CN"/>
        </w:rPr>
      </w:pPr>
      <w:r w:rsidRPr="009A25BD">
        <w:rPr>
          <w:b/>
          <w:kern w:val="2"/>
          <w:lang w:eastAsia="zh-CN"/>
        </w:rPr>
        <w:t xml:space="preserve">Beam </w:t>
      </w:r>
      <w:r w:rsidR="007307E4" w:rsidRPr="009A25BD">
        <w:rPr>
          <w:b/>
          <w:kern w:val="2"/>
          <w:lang w:eastAsia="zh-CN"/>
        </w:rPr>
        <w:t>R</w:t>
      </w:r>
      <w:r w:rsidRPr="009A25BD">
        <w:rPr>
          <w:b/>
          <w:kern w:val="2"/>
          <w:lang w:eastAsia="zh-CN"/>
        </w:rPr>
        <w:t xml:space="preserve">elated </w:t>
      </w:r>
      <w:r w:rsidR="007307E4" w:rsidRPr="009A25BD">
        <w:rPr>
          <w:b/>
          <w:kern w:val="2"/>
          <w:lang w:eastAsia="zh-CN"/>
        </w:rPr>
        <w:t>I</w:t>
      </w:r>
      <w:r w:rsidRPr="009A25BD">
        <w:rPr>
          <w:b/>
          <w:kern w:val="2"/>
          <w:lang w:eastAsia="zh-CN"/>
        </w:rPr>
        <w:t>nformation</w:t>
      </w:r>
      <w:r w:rsidR="009A25BD" w:rsidRPr="009A25BD">
        <w:rPr>
          <w:rFonts w:hint="eastAsia"/>
          <w:b/>
          <w:kern w:val="2"/>
          <w:lang w:eastAsia="zh-CN"/>
        </w:rPr>
        <w:t xml:space="preserve"> </w:t>
      </w:r>
      <w:r w:rsidRPr="009A25BD">
        <w:rPr>
          <w:b/>
          <w:kern w:val="2"/>
          <w:lang w:eastAsia="zh-CN"/>
        </w:rPr>
        <w:t>(BRI)</w:t>
      </w:r>
      <w:r w:rsidRPr="009A25BD">
        <w:rPr>
          <w:kern w:val="2"/>
          <w:lang w:eastAsia="zh-CN"/>
        </w:rPr>
        <w:t xml:space="preserve">: One </w:t>
      </w:r>
      <w:r w:rsidR="0087696F">
        <w:rPr>
          <w:rFonts w:hint="eastAsia"/>
          <w:kern w:val="2"/>
          <w:lang w:eastAsia="zh-CN"/>
        </w:rPr>
        <w:t>key</w:t>
      </w:r>
      <w:r w:rsidR="0087696F" w:rsidRPr="009A25BD">
        <w:rPr>
          <w:kern w:val="2"/>
          <w:lang w:eastAsia="zh-CN"/>
        </w:rPr>
        <w:t xml:space="preserve"> </w:t>
      </w:r>
      <w:r w:rsidRPr="009A25BD">
        <w:rPr>
          <w:kern w:val="2"/>
          <w:lang w:eastAsia="zh-CN"/>
        </w:rPr>
        <w:t xml:space="preserve">feature of NR different from LTE is the analog/hybrid </w:t>
      </w:r>
      <w:proofErr w:type="spellStart"/>
      <w:r w:rsidRPr="009A25BD">
        <w:rPr>
          <w:kern w:val="2"/>
          <w:lang w:eastAsia="zh-CN"/>
        </w:rPr>
        <w:t>beamforming</w:t>
      </w:r>
      <w:proofErr w:type="spellEnd"/>
      <w:r w:rsidRPr="009A25BD">
        <w:rPr>
          <w:kern w:val="2"/>
          <w:lang w:eastAsia="zh-CN"/>
        </w:rPr>
        <w:t xml:space="preserve">. In beam management, the resource selection indicator (RSI) (e.g., beam index) and the corresponding quality (e.g., RSRP) </w:t>
      </w:r>
      <w:r w:rsidR="00961593" w:rsidRPr="009A25BD">
        <w:rPr>
          <w:kern w:val="2"/>
          <w:lang w:eastAsia="zh-CN"/>
        </w:rPr>
        <w:t>might</w:t>
      </w:r>
      <w:r w:rsidRPr="009A25BD">
        <w:rPr>
          <w:kern w:val="2"/>
          <w:lang w:eastAsia="zh-CN"/>
        </w:rPr>
        <w:t xml:space="preserve"> be transmitted </w:t>
      </w:r>
      <w:r w:rsidRPr="009A25BD">
        <w:rPr>
          <w:rFonts w:hint="eastAsia"/>
          <w:kern w:val="2"/>
          <w:lang w:eastAsia="zh-CN"/>
        </w:rPr>
        <w:t>for beam management</w:t>
      </w:r>
      <w:r w:rsidR="00E606CD" w:rsidRPr="009A25BD">
        <w:rPr>
          <w:kern w:val="2"/>
          <w:lang w:eastAsia="zh-CN"/>
        </w:rPr>
        <w:t xml:space="preserve"> </w:t>
      </w:r>
      <w:r w:rsidR="00F444D3">
        <w:rPr>
          <w:kern w:val="2"/>
          <w:lang w:eastAsia="zh-CN"/>
        </w:rPr>
        <w:fldChar w:fldCharType="begin"/>
      </w:r>
      <w:r w:rsidR="00BA2AEB">
        <w:rPr>
          <w:kern w:val="2"/>
          <w:lang w:eastAsia="zh-CN"/>
        </w:rPr>
        <w:instrText xml:space="preserve"> REF _Ref471309660 \r \h </w:instrText>
      </w:r>
      <w:r w:rsidR="00F444D3">
        <w:rPr>
          <w:kern w:val="2"/>
          <w:lang w:eastAsia="zh-CN"/>
        </w:rPr>
      </w:r>
      <w:r w:rsidR="00F444D3">
        <w:rPr>
          <w:kern w:val="2"/>
          <w:lang w:eastAsia="zh-CN"/>
        </w:rPr>
        <w:fldChar w:fldCharType="separate"/>
      </w:r>
      <w:r w:rsidR="00BA2AEB">
        <w:rPr>
          <w:kern w:val="2"/>
          <w:lang w:eastAsia="zh-CN"/>
        </w:rPr>
        <w:t>[2</w:t>
      </w:r>
      <w:proofErr w:type="gramStart"/>
      <w:r w:rsidR="00BA2AEB">
        <w:rPr>
          <w:kern w:val="2"/>
          <w:lang w:eastAsia="zh-CN"/>
        </w:rPr>
        <w:t>]</w:t>
      </w:r>
      <w:proofErr w:type="gramEnd"/>
      <w:r w:rsidR="00F444D3">
        <w:rPr>
          <w:kern w:val="2"/>
          <w:lang w:eastAsia="zh-CN"/>
        </w:rPr>
        <w:fldChar w:fldCharType="end"/>
      </w:r>
      <w:r w:rsidR="00F444D3">
        <w:rPr>
          <w:kern w:val="2"/>
          <w:lang w:eastAsia="zh-CN"/>
        </w:rPr>
        <w:fldChar w:fldCharType="begin"/>
      </w:r>
      <w:r w:rsidR="00BA2AEB">
        <w:rPr>
          <w:kern w:val="2"/>
          <w:lang w:eastAsia="zh-CN"/>
        </w:rPr>
        <w:instrText xml:space="preserve"> REF _Ref471310095 \r \h </w:instrText>
      </w:r>
      <w:r w:rsidR="00F444D3">
        <w:rPr>
          <w:kern w:val="2"/>
          <w:lang w:eastAsia="zh-CN"/>
        </w:rPr>
      </w:r>
      <w:r w:rsidR="00F444D3">
        <w:rPr>
          <w:kern w:val="2"/>
          <w:lang w:eastAsia="zh-CN"/>
        </w:rPr>
        <w:fldChar w:fldCharType="separate"/>
      </w:r>
      <w:r w:rsidR="00BA2AEB">
        <w:rPr>
          <w:kern w:val="2"/>
          <w:lang w:eastAsia="zh-CN"/>
        </w:rPr>
        <w:t>[</w:t>
      </w:r>
      <w:r w:rsidR="002767D4">
        <w:rPr>
          <w:kern w:val="2"/>
          <w:lang w:eastAsia="zh-CN"/>
        </w:rPr>
        <w:t>5</w:t>
      </w:r>
      <w:r w:rsidR="00BA2AEB">
        <w:rPr>
          <w:kern w:val="2"/>
          <w:lang w:eastAsia="zh-CN"/>
        </w:rPr>
        <w:t>]</w:t>
      </w:r>
      <w:r w:rsidR="00F444D3">
        <w:rPr>
          <w:kern w:val="2"/>
          <w:lang w:eastAsia="zh-CN"/>
        </w:rPr>
        <w:fldChar w:fldCharType="end"/>
      </w:r>
      <w:r w:rsidRPr="009A25BD">
        <w:rPr>
          <w:rFonts w:hint="eastAsia"/>
          <w:kern w:val="2"/>
          <w:lang w:eastAsia="zh-CN"/>
        </w:rPr>
        <w:t>.</w:t>
      </w:r>
      <w:r w:rsidRPr="009A25BD">
        <w:rPr>
          <w:kern w:val="2"/>
          <w:lang w:eastAsia="zh-CN"/>
        </w:rPr>
        <w:t xml:space="preserve"> Besides, a recovery request (RR) message to trigger the beam recovery/switch might be transmitted as a type of UCI</w:t>
      </w:r>
      <w:r w:rsidR="00E606CD" w:rsidRPr="009A25BD">
        <w:rPr>
          <w:kern w:val="2"/>
          <w:lang w:eastAsia="zh-CN"/>
        </w:rPr>
        <w:t xml:space="preserve"> </w:t>
      </w:r>
      <w:r w:rsidR="00F444D3">
        <w:rPr>
          <w:kern w:val="2"/>
          <w:lang w:eastAsia="zh-CN"/>
        </w:rPr>
        <w:fldChar w:fldCharType="begin"/>
      </w:r>
      <w:r w:rsidR="00BA2AEB">
        <w:rPr>
          <w:kern w:val="2"/>
          <w:lang w:eastAsia="zh-CN"/>
        </w:rPr>
        <w:instrText xml:space="preserve"> REF _Ref471309660 \r \h </w:instrText>
      </w:r>
      <w:r w:rsidR="00F444D3">
        <w:rPr>
          <w:kern w:val="2"/>
          <w:lang w:eastAsia="zh-CN"/>
        </w:rPr>
      </w:r>
      <w:r w:rsidR="00F444D3">
        <w:rPr>
          <w:kern w:val="2"/>
          <w:lang w:eastAsia="zh-CN"/>
        </w:rPr>
        <w:fldChar w:fldCharType="separate"/>
      </w:r>
      <w:r w:rsidR="00BA2AEB">
        <w:rPr>
          <w:kern w:val="2"/>
          <w:lang w:eastAsia="zh-CN"/>
        </w:rPr>
        <w:t>[2</w:t>
      </w:r>
      <w:proofErr w:type="gramStart"/>
      <w:r w:rsidR="00BA2AEB">
        <w:rPr>
          <w:kern w:val="2"/>
          <w:lang w:eastAsia="zh-CN"/>
        </w:rPr>
        <w:t>]</w:t>
      </w:r>
      <w:proofErr w:type="gramEnd"/>
      <w:r w:rsidR="00F444D3">
        <w:rPr>
          <w:kern w:val="2"/>
          <w:lang w:eastAsia="zh-CN"/>
        </w:rPr>
        <w:fldChar w:fldCharType="end"/>
      </w:r>
      <w:r w:rsidR="00F444D3">
        <w:rPr>
          <w:kern w:val="2"/>
          <w:lang w:eastAsia="zh-CN"/>
        </w:rPr>
        <w:fldChar w:fldCharType="begin"/>
      </w:r>
      <w:r w:rsidR="00BA2AEB">
        <w:rPr>
          <w:kern w:val="2"/>
          <w:lang w:eastAsia="zh-CN"/>
        </w:rPr>
        <w:instrText xml:space="preserve"> REF _Ref471310095 \r \h </w:instrText>
      </w:r>
      <w:r w:rsidR="00F444D3">
        <w:rPr>
          <w:kern w:val="2"/>
          <w:lang w:eastAsia="zh-CN"/>
        </w:rPr>
      </w:r>
      <w:r w:rsidR="00F444D3">
        <w:rPr>
          <w:kern w:val="2"/>
          <w:lang w:eastAsia="zh-CN"/>
        </w:rPr>
        <w:fldChar w:fldCharType="separate"/>
      </w:r>
      <w:r w:rsidR="00BA2AEB">
        <w:rPr>
          <w:kern w:val="2"/>
          <w:lang w:eastAsia="zh-CN"/>
        </w:rPr>
        <w:t>[</w:t>
      </w:r>
      <w:r w:rsidR="002767D4">
        <w:rPr>
          <w:kern w:val="2"/>
          <w:lang w:eastAsia="zh-CN"/>
        </w:rPr>
        <w:t>5</w:t>
      </w:r>
      <w:r w:rsidR="00BA2AEB">
        <w:rPr>
          <w:kern w:val="2"/>
          <w:lang w:eastAsia="zh-CN"/>
        </w:rPr>
        <w:t>]</w:t>
      </w:r>
      <w:r w:rsidR="00F444D3">
        <w:rPr>
          <w:kern w:val="2"/>
          <w:lang w:eastAsia="zh-CN"/>
        </w:rPr>
        <w:fldChar w:fldCharType="end"/>
      </w:r>
      <w:r w:rsidRPr="009A25BD">
        <w:rPr>
          <w:kern w:val="2"/>
          <w:lang w:eastAsia="zh-CN"/>
        </w:rPr>
        <w:t xml:space="preserve">. These beam related information </w:t>
      </w:r>
      <w:r w:rsidR="00BA2AEB">
        <w:rPr>
          <w:rFonts w:hint="eastAsia"/>
          <w:kern w:val="2"/>
          <w:lang w:eastAsia="zh-CN"/>
        </w:rPr>
        <w:t>could be as</w:t>
      </w:r>
      <w:r w:rsidR="00BA2AEB" w:rsidRPr="009A25BD">
        <w:rPr>
          <w:kern w:val="2"/>
          <w:lang w:eastAsia="zh-CN"/>
        </w:rPr>
        <w:t xml:space="preserve"> </w:t>
      </w:r>
      <w:r w:rsidRPr="009A25BD">
        <w:rPr>
          <w:kern w:val="2"/>
          <w:lang w:eastAsia="zh-CN"/>
        </w:rPr>
        <w:t>the new candidate parameters of UCI</w:t>
      </w:r>
      <w:r w:rsidR="00BA2AEB">
        <w:rPr>
          <w:rFonts w:hint="eastAsia"/>
          <w:kern w:val="2"/>
          <w:lang w:eastAsia="zh-CN"/>
        </w:rPr>
        <w:t xml:space="preserve"> and </w:t>
      </w:r>
      <w:r w:rsidR="00BA2AEB">
        <w:rPr>
          <w:rFonts w:hint="eastAsia"/>
          <w:szCs w:val="20"/>
          <w:lang w:eastAsia="zh-CN"/>
        </w:rPr>
        <w:t>the detailed UCI contents and payload sizes need further discussions in MIMO section</w:t>
      </w:r>
      <w:r w:rsidRPr="009A25BD">
        <w:rPr>
          <w:kern w:val="2"/>
          <w:lang w:eastAsia="zh-CN"/>
        </w:rPr>
        <w:t>.</w:t>
      </w:r>
    </w:p>
    <w:p w:rsidR="00961593" w:rsidRDefault="00BA3788" w:rsidP="00F8494E">
      <w:pPr>
        <w:numPr>
          <w:ilvl w:val="0"/>
          <w:numId w:val="6"/>
        </w:numPr>
        <w:overflowPunct w:val="0"/>
        <w:snapToGrid/>
        <w:spacing w:after="0"/>
        <w:ind w:left="714" w:hanging="357"/>
        <w:textAlignment w:val="baseline"/>
        <w:rPr>
          <w:kern w:val="2"/>
          <w:lang w:eastAsia="zh-CN"/>
        </w:rPr>
      </w:pPr>
      <w:r w:rsidRPr="009A25BD">
        <w:rPr>
          <w:b/>
          <w:kern w:val="2"/>
          <w:lang w:eastAsia="zh-CN"/>
        </w:rPr>
        <w:t>PMI</w:t>
      </w:r>
      <w:r w:rsidRPr="009A25BD">
        <w:rPr>
          <w:rFonts w:hint="eastAsia"/>
          <w:kern w:val="2"/>
          <w:lang w:eastAsia="zh-CN"/>
        </w:rPr>
        <w:t xml:space="preserve">: </w:t>
      </w:r>
      <w:r w:rsidRPr="009A25BD">
        <w:rPr>
          <w:kern w:val="2"/>
          <w:lang w:eastAsia="zh-CN"/>
        </w:rPr>
        <w:t>Two types of spatial information feedback for CSI reporting have been agreed: T</w:t>
      </w:r>
      <w:r w:rsidRPr="009A25BD">
        <w:rPr>
          <w:rFonts w:hint="eastAsia"/>
          <w:kern w:val="2"/>
          <w:lang w:eastAsia="zh-CN"/>
        </w:rPr>
        <w:t xml:space="preserve">ype </w:t>
      </w:r>
      <w:r w:rsidRPr="009A25BD">
        <w:rPr>
          <w:kern w:val="2"/>
          <w:lang w:eastAsia="zh-CN"/>
        </w:rPr>
        <w:t xml:space="preserve">I and Type </w:t>
      </w:r>
      <w:r w:rsidRPr="009A25BD">
        <w:rPr>
          <w:rFonts w:hint="eastAsia"/>
          <w:kern w:val="2"/>
          <w:lang w:eastAsia="zh-CN"/>
        </w:rPr>
        <w:t xml:space="preserve">II feedback, </w:t>
      </w:r>
      <w:r w:rsidRPr="009A25BD">
        <w:rPr>
          <w:kern w:val="2"/>
          <w:lang w:eastAsia="zh-CN"/>
        </w:rPr>
        <w:t>and the payload size will be increased with a high probability</w:t>
      </w:r>
      <w:r w:rsidR="00E606CD" w:rsidRPr="009A25BD">
        <w:rPr>
          <w:kern w:val="2"/>
          <w:lang w:eastAsia="zh-CN"/>
        </w:rPr>
        <w:t xml:space="preserve"> </w:t>
      </w:r>
      <w:r w:rsidR="00F444D3">
        <w:rPr>
          <w:kern w:val="2"/>
          <w:lang w:eastAsia="zh-CN"/>
        </w:rPr>
        <w:fldChar w:fldCharType="begin"/>
      </w:r>
      <w:r w:rsidR="00C378CE">
        <w:rPr>
          <w:kern w:val="2"/>
          <w:lang w:eastAsia="zh-CN"/>
        </w:rPr>
        <w:instrText xml:space="preserve"> REF _Ref471309660 \r \h </w:instrText>
      </w:r>
      <w:r w:rsidR="00F444D3">
        <w:rPr>
          <w:kern w:val="2"/>
          <w:lang w:eastAsia="zh-CN"/>
        </w:rPr>
      </w:r>
      <w:r w:rsidR="00F444D3">
        <w:rPr>
          <w:kern w:val="2"/>
          <w:lang w:eastAsia="zh-CN"/>
        </w:rPr>
        <w:fldChar w:fldCharType="separate"/>
      </w:r>
      <w:r w:rsidR="00C378CE">
        <w:rPr>
          <w:kern w:val="2"/>
          <w:lang w:eastAsia="zh-CN"/>
        </w:rPr>
        <w:t>[2]</w:t>
      </w:r>
      <w:r w:rsidR="00F444D3">
        <w:rPr>
          <w:kern w:val="2"/>
          <w:lang w:eastAsia="zh-CN"/>
        </w:rPr>
        <w:fldChar w:fldCharType="end"/>
      </w:r>
      <w:r w:rsidRPr="009A25BD">
        <w:rPr>
          <w:kern w:val="2"/>
          <w:lang w:eastAsia="zh-CN"/>
        </w:rPr>
        <w:t xml:space="preserve">. </w:t>
      </w:r>
    </w:p>
    <w:p w:rsidR="000E58F3" w:rsidRPr="009A25BD" w:rsidRDefault="00D90DE0" w:rsidP="00931954">
      <w:pPr>
        <w:spacing w:beforeLines="50" w:afterLines="50"/>
        <w:rPr>
          <w:kern w:val="2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last meeting, it is agreed that </w:t>
      </w:r>
      <w:r>
        <w:rPr>
          <w:rFonts w:eastAsiaTheme="minorEastAsia" w:hint="eastAsia"/>
          <w:sz w:val="21"/>
          <w:lang w:eastAsia="zh-CN"/>
        </w:rPr>
        <w:t xml:space="preserve">in short duration, UCI payload is 1- at least a few tens of bits and in long duration, UCI payload is 1- at least a few hundreds of bits, </w:t>
      </w:r>
      <w:r>
        <w:rPr>
          <w:rFonts w:eastAsiaTheme="minorEastAsia"/>
          <w:sz w:val="21"/>
          <w:lang w:eastAsia="zh-CN"/>
        </w:rPr>
        <w:t>B</w:t>
      </w:r>
      <w:r>
        <w:rPr>
          <w:rFonts w:eastAsiaTheme="minorEastAsia" w:hint="eastAsia"/>
          <w:sz w:val="21"/>
          <w:lang w:eastAsia="zh-CN"/>
        </w:rPr>
        <w:t xml:space="preserve">ut </w:t>
      </w:r>
      <w:r>
        <w:rPr>
          <w:rFonts w:hint="eastAsia"/>
          <w:lang w:eastAsia="zh-CN"/>
        </w:rPr>
        <w:t>t</w:t>
      </w:r>
      <w:r>
        <w:t xml:space="preserve">he </w:t>
      </w:r>
      <w:r w:rsidR="00737787">
        <w:rPr>
          <w:rFonts w:hint="eastAsia"/>
          <w:lang w:eastAsia="zh-CN"/>
        </w:rPr>
        <w:t xml:space="preserve">concrete </w:t>
      </w:r>
      <w:r w:rsidR="000E58F3">
        <w:t xml:space="preserve">payload size of </w:t>
      </w:r>
      <w:r w:rsidR="00737787">
        <w:rPr>
          <w:rFonts w:hint="eastAsia"/>
          <w:lang w:eastAsia="zh-CN"/>
        </w:rPr>
        <w:t xml:space="preserve">each </w:t>
      </w:r>
      <w:r w:rsidR="000E58F3">
        <w:t>UCI</w:t>
      </w:r>
      <w:r w:rsidR="000E58F3">
        <w:rPr>
          <w:rFonts w:hint="eastAsia"/>
          <w:lang w:eastAsia="zh-CN"/>
        </w:rPr>
        <w:t xml:space="preserve"> type</w:t>
      </w:r>
      <w:r w:rsidR="00737787">
        <w:rPr>
          <w:rFonts w:hint="eastAsia"/>
          <w:lang w:eastAsia="zh-CN"/>
        </w:rPr>
        <w:t xml:space="preserve"> is</w:t>
      </w:r>
      <w:r w:rsidR="000E58F3">
        <w:t xml:space="preserve"> highly related to other topics, such as MIMO. </w:t>
      </w:r>
      <w:r w:rsidR="000E58F3">
        <w:rPr>
          <w:lang w:eastAsia="zh-CN"/>
        </w:rPr>
        <w:t>F</w:t>
      </w:r>
      <w:r w:rsidR="000E58F3">
        <w:rPr>
          <w:rFonts w:hint="eastAsia"/>
          <w:lang w:eastAsia="zh-CN"/>
        </w:rPr>
        <w:t>urthermore,</w:t>
      </w:r>
      <w:r w:rsidR="000E58F3" w:rsidRPr="0075324B">
        <w:rPr>
          <w:kern w:val="2"/>
          <w:lang w:val="en-GB" w:eastAsia="zh-CN"/>
        </w:rPr>
        <w:t xml:space="preserve"> </w:t>
      </w:r>
      <w:r w:rsidR="000E58F3">
        <w:rPr>
          <w:rFonts w:hint="eastAsia"/>
          <w:kern w:val="2"/>
          <w:lang w:val="en-GB" w:eastAsia="zh-CN"/>
        </w:rPr>
        <w:t>s</w:t>
      </w:r>
      <w:r w:rsidR="000E58F3">
        <w:rPr>
          <w:kern w:val="2"/>
          <w:lang w:val="en-GB" w:eastAsia="zh-CN"/>
        </w:rPr>
        <w:t>imultaneous</w:t>
      </w:r>
      <w:r w:rsidR="000E58F3">
        <w:rPr>
          <w:rFonts w:hint="eastAsia"/>
          <w:kern w:val="2"/>
          <w:lang w:val="en-GB" w:eastAsia="zh-CN"/>
        </w:rPr>
        <w:t xml:space="preserve"> </w:t>
      </w:r>
      <w:r w:rsidR="000E58F3">
        <w:rPr>
          <w:kern w:val="2"/>
          <w:lang w:val="en-GB" w:eastAsia="zh-CN"/>
        </w:rPr>
        <w:t>transmission</w:t>
      </w:r>
      <w:r w:rsidR="000E58F3">
        <w:rPr>
          <w:rFonts w:hint="eastAsia"/>
          <w:kern w:val="2"/>
          <w:lang w:val="en-GB" w:eastAsia="zh-CN"/>
        </w:rPr>
        <w:t xml:space="preserve"> with combinations of SR, HARQ-ACK and CSI</w:t>
      </w:r>
      <w:r w:rsidR="00EE65FD">
        <w:rPr>
          <w:rFonts w:hint="eastAsia"/>
          <w:kern w:val="2"/>
          <w:lang w:val="en-GB" w:eastAsia="zh-CN"/>
        </w:rPr>
        <w:t xml:space="preserve"> </w:t>
      </w:r>
      <w:r w:rsidR="000E58F3">
        <w:rPr>
          <w:lang w:eastAsia="zh-CN"/>
        </w:rPr>
        <w:t>(CQI/PMI/RI</w:t>
      </w:r>
      <w:r w:rsidR="000E58F3">
        <w:rPr>
          <w:rFonts w:hint="eastAsia"/>
          <w:lang w:eastAsia="zh-CN"/>
        </w:rPr>
        <w:t>, beam-based information</w:t>
      </w:r>
      <w:r w:rsidR="000E58F3">
        <w:rPr>
          <w:lang w:eastAsia="zh-CN"/>
        </w:rPr>
        <w:t>)</w:t>
      </w:r>
      <w:r w:rsidR="000E58F3">
        <w:rPr>
          <w:rFonts w:hint="eastAsia"/>
          <w:kern w:val="2"/>
          <w:lang w:val="en-GB" w:eastAsia="zh-CN"/>
        </w:rPr>
        <w:t xml:space="preserve"> should be supported </w:t>
      </w:r>
      <w:r w:rsidR="000E58F3">
        <w:rPr>
          <w:rFonts w:hint="eastAsia"/>
          <w:lang w:eastAsia="zh-CN"/>
        </w:rPr>
        <w:t xml:space="preserve">as defined in LTE, but the detailed payload sizes for different combinations of </w:t>
      </w:r>
      <w:r w:rsidR="000E58F3">
        <w:rPr>
          <w:rFonts w:hint="eastAsia"/>
          <w:kern w:val="2"/>
          <w:lang w:val="en-GB" w:eastAsia="zh-CN"/>
        </w:rPr>
        <w:t xml:space="preserve">SR, HARQ-ACK and CSI can be </w:t>
      </w:r>
      <w:r w:rsidR="000E58F3">
        <w:rPr>
          <w:kern w:val="2"/>
          <w:lang w:val="en-GB" w:eastAsia="zh-CN"/>
        </w:rPr>
        <w:t>further</w:t>
      </w:r>
      <w:r w:rsidR="000E58F3">
        <w:rPr>
          <w:rFonts w:hint="eastAsia"/>
          <w:kern w:val="2"/>
          <w:lang w:val="en-GB" w:eastAsia="zh-CN"/>
        </w:rPr>
        <w:t xml:space="preserve"> discussed.</w:t>
      </w:r>
    </w:p>
    <w:p w:rsidR="00B60A35" w:rsidRDefault="00B60A35" w:rsidP="00B60A35">
      <w:pPr>
        <w:pStyle w:val="Heading2"/>
        <w:rPr>
          <w:lang w:eastAsia="zh-CN"/>
        </w:rPr>
      </w:pPr>
      <w:r>
        <w:rPr>
          <w:lang w:eastAsia="zh-CN"/>
        </w:rPr>
        <w:t>Simultaneous transmission</w:t>
      </w:r>
      <w:r w:rsidRPr="0074757A">
        <w:rPr>
          <w:lang w:eastAsia="zh-CN"/>
        </w:rPr>
        <w:t xml:space="preserve"> </w:t>
      </w:r>
      <w:r>
        <w:rPr>
          <w:lang w:eastAsia="zh-CN"/>
        </w:rPr>
        <w:t>of PUCCH and PUSCH</w:t>
      </w:r>
    </w:p>
    <w:p w:rsidR="00B60A35" w:rsidRDefault="00AF6226" w:rsidP="00931954">
      <w:pPr>
        <w:spacing w:beforeLines="50"/>
        <w:rPr>
          <w:kern w:val="2"/>
          <w:lang w:eastAsia="zh-CN"/>
        </w:rPr>
      </w:pPr>
      <w:r>
        <w:rPr>
          <w:kern w:val="2"/>
          <w:lang w:eastAsia="zh-CN"/>
        </w:rPr>
        <w:t>Simultaneous transmission of PUSCH and PUCCH has been agreed to support</w:t>
      </w:r>
      <w:r w:rsidR="00E81D28">
        <w:rPr>
          <w:kern w:val="2"/>
          <w:lang w:eastAsia="zh-CN"/>
        </w:rPr>
        <w:t xml:space="preserve"> </w:t>
      </w:r>
      <w:r w:rsidR="00E81D28" w:rsidRPr="00E81D28">
        <w:rPr>
          <w:kern w:val="2"/>
          <w:lang w:eastAsia="zh-CN"/>
        </w:rPr>
        <w:t>at least for the long PUCCH format</w:t>
      </w:r>
      <w:r w:rsidR="00737787">
        <w:rPr>
          <w:rFonts w:hint="eastAsia"/>
          <w:kern w:val="2"/>
          <w:lang w:eastAsia="zh-CN"/>
        </w:rPr>
        <w:t xml:space="preserve">, and </w:t>
      </w:r>
      <w:r w:rsidR="00D90DE0">
        <w:rPr>
          <w:rFonts w:hint="eastAsia"/>
          <w:kern w:val="2"/>
          <w:lang w:eastAsia="zh-CN"/>
        </w:rPr>
        <w:t xml:space="preserve">the </w:t>
      </w:r>
      <w:r w:rsidR="005B7E98">
        <w:rPr>
          <w:rFonts w:hint="eastAsia"/>
          <w:kern w:val="2"/>
          <w:lang w:eastAsia="zh-CN"/>
        </w:rPr>
        <w:t>potential</w:t>
      </w:r>
      <w:r w:rsidR="00D90DE0">
        <w:rPr>
          <w:rFonts w:hint="eastAsia"/>
          <w:kern w:val="2"/>
          <w:lang w:eastAsia="zh-CN"/>
        </w:rPr>
        <w:t xml:space="preserve"> t</w:t>
      </w:r>
      <w:bookmarkStart w:id="14" w:name="_GoBack"/>
      <w:bookmarkEnd w:id="14"/>
      <w:r w:rsidR="00D90DE0">
        <w:rPr>
          <w:rFonts w:hint="eastAsia"/>
          <w:kern w:val="2"/>
          <w:lang w:eastAsia="zh-CN"/>
        </w:rPr>
        <w:t xml:space="preserve">wo options of multiplexing </w:t>
      </w:r>
      <w:r w:rsidR="00737787">
        <w:rPr>
          <w:rFonts w:hint="eastAsia"/>
          <w:kern w:val="2"/>
          <w:lang w:eastAsia="zh-CN"/>
        </w:rPr>
        <w:t>PUCCH/PUSCH</w:t>
      </w:r>
      <w:r w:rsidR="00D90DE0">
        <w:rPr>
          <w:rFonts w:hint="eastAsia"/>
          <w:kern w:val="2"/>
          <w:lang w:eastAsia="zh-CN"/>
        </w:rPr>
        <w:t xml:space="preserve"> channels </w:t>
      </w:r>
      <w:r w:rsidR="00737787">
        <w:rPr>
          <w:rFonts w:hint="eastAsia"/>
          <w:kern w:val="2"/>
          <w:lang w:eastAsia="zh-CN"/>
        </w:rPr>
        <w:t xml:space="preserve">were  </w:t>
      </w:r>
      <w:r w:rsidR="005B7E98">
        <w:rPr>
          <w:rFonts w:hint="eastAsia"/>
          <w:kern w:val="2"/>
          <w:lang w:eastAsia="zh-CN"/>
        </w:rPr>
        <w:t xml:space="preserve">discussed as follows </w:t>
      </w:r>
      <w:r w:rsidR="00D90DE0">
        <w:rPr>
          <w:rFonts w:hint="eastAsia"/>
          <w:kern w:val="2"/>
          <w:lang w:eastAsia="zh-CN"/>
        </w:rPr>
        <w:t xml:space="preserve">: </w:t>
      </w:r>
      <w:r w:rsidR="00E81D28">
        <w:rPr>
          <w:kern w:val="2"/>
          <w:lang w:eastAsia="zh-CN"/>
        </w:rPr>
        <w:t>:</w:t>
      </w:r>
    </w:p>
    <w:p w:rsidR="00B60A35" w:rsidRDefault="00B60A35" w:rsidP="00B60A35">
      <w:pPr>
        <w:numPr>
          <w:ilvl w:val="0"/>
          <w:numId w:val="6"/>
        </w:numPr>
        <w:overflowPunct w:val="0"/>
        <w:snapToGrid/>
        <w:spacing w:after="0"/>
        <w:ind w:left="714" w:hanging="357"/>
        <w:textAlignment w:val="baseline"/>
        <w:rPr>
          <w:kern w:val="2"/>
          <w:lang w:eastAsia="zh-CN"/>
        </w:rPr>
      </w:pPr>
      <w:r w:rsidRPr="00EF6710">
        <w:rPr>
          <w:b/>
          <w:kern w:val="2"/>
          <w:lang w:eastAsia="zh-CN"/>
        </w:rPr>
        <w:t>Opt 1</w:t>
      </w:r>
      <w:r>
        <w:rPr>
          <w:kern w:val="2"/>
          <w:lang w:eastAsia="zh-CN"/>
        </w:rPr>
        <w:t>.</w:t>
      </w:r>
      <w:r w:rsidR="00EE65FD">
        <w:rPr>
          <w:rFonts w:hint="eastAsia"/>
          <w:kern w:val="2"/>
          <w:lang w:eastAsia="zh-CN"/>
        </w:rPr>
        <w:t xml:space="preserve"> </w:t>
      </w:r>
      <w:r w:rsidRPr="00254E5B">
        <w:rPr>
          <w:b/>
          <w:kern w:val="2"/>
          <w:lang w:eastAsia="zh-CN"/>
        </w:rPr>
        <w:t xml:space="preserve">Simultaneous transmission </w:t>
      </w:r>
      <w:r>
        <w:rPr>
          <w:b/>
          <w:kern w:val="2"/>
          <w:lang w:eastAsia="zh-CN"/>
        </w:rPr>
        <w:t xml:space="preserve">PUSCH and PUCCH </w:t>
      </w:r>
      <w:r w:rsidRPr="00254E5B">
        <w:rPr>
          <w:b/>
          <w:kern w:val="2"/>
          <w:lang w:eastAsia="zh-CN"/>
        </w:rPr>
        <w:t xml:space="preserve">in </w:t>
      </w:r>
      <w:r>
        <w:rPr>
          <w:b/>
          <w:kern w:val="2"/>
          <w:lang w:eastAsia="zh-CN"/>
        </w:rPr>
        <w:t xml:space="preserve">their </w:t>
      </w:r>
      <w:r w:rsidRPr="000357E1">
        <w:rPr>
          <w:b/>
          <w:kern w:val="2"/>
          <w:lang w:eastAsia="zh-CN"/>
        </w:rPr>
        <w:t>respective</w:t>
      </w:r>
      <w:r w:rsidRPr="00FC2685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resource</w:t>
      </w:r>
      <w:r>
        <w:rPr>
          <w:kern w:val="2"/>
          <w:lang w:eastAsia="zh-CN"/>
        </w:rPr>
        <w:t xml:space="preserve">: transmission resource of PUCCH is not related to the transmission resource of PUSCH, which is shown in </w:t>
      </w:r>
      <w:r w:rsidR="00AF6226">
        <w:rPr>
          <w:kern w:val="2"/>
          <w:lang w:eastAsia="zh-CN"/>
        </w:rPr>
        <w:t>F</w:t>
      </w:r>
      <w:r>
        <w:rPr>
          <w:kern w:val="2"/>
          <w:lang w:eastAsia="zh-CN"/>
        </w:rPr>
        <w:t>igure 1.</w:t>
      </w:r>
      <w:r w:rsidR="00E606CD">
        <w:rPr>
          <w:kern w:val="2"/>
          <w:lang w:eastAsia="zh-CN"/>
        </w:rPr>
        <w:t>(</w:t>
      </w:r>
      <w:r>
        <w:rPr>
          <w:kern w:val="2"/>
          <w:lang w:eastAsia="zh-CN"/>
        </w:rPr>
        <w:t>a</w:t>
      </w:r>
      <w:r w:rsidR="00E606CD">
        <w:rPr>
          <w:kern w:val="2"/>
          <w:lang w:eastAsia="zh-CN"/>
        </w:rPr>
        <w:t>)</w:t>
      </w:r>
      <w:r>
        <w:rPr>
          <w:kern w:val="2"/>
          <w:lang w:eastAsia="zh-CN"/>
        </w:rPr>
        <w:t>;</w:t>
      </w:r>
    </w:p>
    <w:p w:rsidR="00B60A35" w:rsidRDefault="00B60A35" w:rsidP="00B60A35">
      <w:pPr>
        <w:numPr>
          <w:ilvl w:val="0"/>
          <w:numId w:val="6"/>
        </w:numPr>
        <w:overflowPunct w:val="0"/>
        <w:snapToGrid/>
        <w:spacing w:after="0"/>
        <w:ind w:left="714" w:hanging="357"/>
        <w:textAlignment w:val="baseline"/>
        <w:rPr>
          <w:kern w:val="2"/>
          <w:lang w:eastAsia="zh-CN"/>
        </w:rPr>
      </w:pPr>
      <w:r w:rsidRPr="00EF6710">
        <w:rPr>
          <w:b/>
          <w:kern w:val="2"/>
          <w:lang w:eastAsia="zh-CN"/>
        </w:rPr>
        <w:t>Opt 2</w:t>
      </w:r>
      <w:r>
        <w:rPr>
          <w:kern w:val="2"/>
          <w:lang w:eastAsia="zh-CN"/>
        </w:rPr>
        <w:t xml:space="preserve">. </w:t>
      </w:r>
      <w:r w:rsidRPr="00254E5B">
        <w:rPr>
          <w:b/>
          <w:kern w:val="2"/>
          <w:lang w:eastAsia="zh-CN"/>
        </w:rPr>
        <w:t xml:space="preserve">Simultaneous transmission </w:t>
      </w:r>
      <w:r>
        <w:rPr>
          <w:b/>
          <w:kern w:val="2"/>
          <w:lang w:eastAsia="zh-CN"/>
        </w:rPr>
        <w:t>PUSCH and PUCCH</w:t>
      </w:r>
      <w:r w:rsidRPr="00254E5B">
        <w:rPr>
          <w:b/>
          <w:kern w:val="2"/>
          <w:lang w:eastAsia="zh-CN"/>
        </w:rPr>
        <w:t xml:space="preserve"> in a continuous PUSCH resource</w:t>
      </w:r>
      <w:r>
        <w:rPr>
          <w:kern w:val="2"/>
          <w:lang w:eastAsia="zh-CN"/>
        </w:rPr>
        <w:t xml:space="preserve">: </w:t>
      </w:r>
      <w:r w:rsidR="00F8494E">
        <w:rPr>
          <w:rFonts w:hint="eastAsia"/>
          <w:kern w:val="2"/>
          <w:lang w:eastAsia="zh-CN"/>
        </w:rPr>
        <w:t xml:space="preserve">the </w:t>
      </w:r>
      <w:r>
        <w:rPr>
          <w:kern w:val="2"/>
          <w:lang w:eastAsia="zh-CN"/>
        </w:rPr>
        <w:t xml:space="preserve">UCI </w:t>
      </w:r>
      <w:r w:rsidR="00F8494E">
        <w:rPr>
          <w:rFonts w:hint="eastAsia"/>
          <w:kern w:val="2"/>
          <w:lang w:eastAsia="zh-CN"/>
        </w:rPr>
        <w:t>is still transmitted on</w:t>
      </w:r>
      <w:r>
        <w:rPr>
          <w:kern w:val="2"/>
          <w:lang w:eastAsia="zh-CN"/>
        </w:rPr>
        <w:t xml:space="preserve"> PUCCH, but</w:t>
      </w:r>
      <w:r w:rsidR="00F8494E">
        <w:rPr>
          <w:rFonts w:hint="eastAsia"/>
          <w:kern w:val="2"/>
          <w:lang w:eastAsia="zh-CN"/>
        </w:rPr>
        <w:t xml:space="preserve"> the PUCCH resource is</w:t>
      </w:r>
      <w:r w:rsidR="00EE65FD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adjacent </w:t>
      </w:r>
      <w:r w:rsidR="00F8494E">
        <w:rPr>
          <w:rFonts w:hint="eastAsia"/>
          <w:kern w:val="2"/>
          <w:lang w:eastAsia="zh-CN"/>
        </w:rPr>
        <w:t>to P</w:t>
      </w:r>
      <w:r>
        <w:rPr>
          <w:kern w:val="2"/>
          <w:lang w:eastAsia="zh-CN"/>
        </w:rPr>
        <w:t xml:space="preserve">USCH, which is shown in </w:t>
      </w:r>
      <w:r w:rsidR="00AF6226">
        <w:rPr>
          <w:kern w:val="2"/>
          <w:lang w:eastAsia="zh-CN"/>
        </w:rPr>
        <w:t>F</w:t>
      </w:r>
      <w:r>
        <w:rPr>
          <w:kern w:val="2"/>
          <w:lang w:eastAsia="zh-CN"/>
        </w:rPr>
        <w:t>igure 1.</w:t>
      </w:r>
      <w:r w:rsidR="00E606CD">
        <w:rPr>
          <w:kern w:val="2"/>
          <w:lang w:eastAsia="zh-CN"/>
        </w:rPr>
        <w:t>(</w:t>
      </w:r>
      <w:r>
        <w:rPr>
          <w:kern w:val="2"/>
          <w:lang w:eastAsia="zh-CN"/>
        </w:rPr>
        <w:t>b</w:t>
      </w:r>
      <w:r w:rsidR="00E606CD">
        <w:rPr>
          <w:kern w:val="2"/>
          <w:lang w:eastAsia="zh-CN"/>
        </w:rPr>
        <w:t>)</w:t>
      </w:r>
      <w:r>
        <w:rPr>
          <w:kern w:val="2"/>
          <w:lang w:eastAsia="zh-CN"/>
        </w:rPr>
        <w:t>;</w:t>
      </w:r>
    </w:p>
    <w:p w:rsidR="00B60A35" w:rsidRDefault="00B60A35" w:rsidP="00931954">
      <w:pPr>
        <w:spacing w:beforeLines="50"/>
        <w:jc w:val="center"/>
      </w:pPr>
      <w:r>
        <w:object w:dxaOrig="3571" w:dyaOrig="1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4pt;height:98.35pt" o:ole="">
            <v:imagedata r:id="rId8" o:title=""/>
          </v:shape>
          <o:OLEObject Type="Embed" ProgID="Visio.Drawing.15" ShapeID="_x0000_i1025" DrawAspect="Content" ObjectID="_1547923206" r:id="rId9"/>
        </w:object>
      </w:r>
      <w:r w:rsidRPr="003E09DB">
        <w:t xml:space="preserve"> </w:t>
      </w:r>
      <w:r>
        <w:t xml:space="preserve">              </w:t>
      </w:r>
      <w:r>
        <w:object w:dxaOrig="3571" w:dyaOrig="1966">
          <v:shape id="_x0000_i1026" type="#_x0000_t75" style="width:183.2pt;height:101pt" o:ole="">
            <v:imagedata r:id="rId10" o:title=""/>
          </v:shape>
          <o:OLEObject Type="Embed" ProgID="Visio.Drawing.15" ShapeID="_x0000_i1026" DrawAspect="Content" ObjectID="_1547923207" r:id="rId11"/>
        </w:object>
      </w:r>
    </w:p>
    <w:p w:rsidR="00B60A35" w:rsidRDefault="00B60A35" w:rsidP="00931954">
      <w:pPr>
        <w:spacing w:beforeLines="50"/>
        <w:jc w:val="left"/>
      </w:pPr>
      <w:r>
        <w:tab/>
      </w:r>
      <w:r>
        <w:tab/>
      </w:r>
      <w:r>
        <w:tab/>
        <w:t xml:space="preserve">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(a)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(</w:t>
      </w:r>
      <w:proofErr w:type="gramStart"/>
      <w:r>
        <w:t>b</w:t>
      </w:r>
      <w:proofErr w:type="gramEnd"/>
      <w:r>
        <w:t>)</w:t>
      </w:r>
    </w:p>
    <w:p w:rsidR="00E81D28" w:rsidRDefault="00B60A35" w:rsidP="00B60A35">
      <w:pPr>
        <w:pStyle w:val="Caption"/>
        <w:rPr>
          <w:b w:val="0"/>
        </w:rPr>
      </w:pPr>
      <w:proofErr w:type="gramStart"/>
      <w:r>
        <w:t xml:space="preserve">Figure </w:t>
      </w:r>
      <w:r w:rsidR="00F444D3">
        <w:fldChar w:fldCharType="begin"/>
      </w:r>
      <w:r w:rsidR="007D3CD8">
        <w:instrText xml:space="preserve"> SEQ Figure \* ARABIC </w:instrText>
      </w:r>
      <w:r w:rsidR="00F444D3">
        <w:fldChar w:fldCharType="separate"/>
      </w:r>
      <w:r>
        <w:rPr>
          <w:noProof/>
        </w:rPr>
        <w:t>1</w:t>
      </w:r>
      <w:r w:rsidR="00F444D3">
        <w:fldChar w:fldCharType="end"/>
      </w:r>
      <w:r>
        <w:t>.</w:t>
      </w:r>
      <w:proofErr w:type="gramEnd"/>
      <w:r>
        <w:t xml:space="preserve"> </w:t>
      </w:r>
      <w:r w:rsidRPr="003E09DB">
        <w:rPr>
          <w:b w:val="0"/>
        </w:rPr>
        <w:t xml:space="preserve">(a) </w:t>
      </w:r>
      <w:r w:rsidRPr="003322BB">
        <w:rPr>
          <w:b w:val="0"/>
        </w:rPr>
        <w:t>Simultaneous transmission PUSCH and PUCCH in their respective resource</w:t>
      </w:r>
      <w:r>
        <w:rPr>
          <w:b w:val="0"/>
        </w:rPr>
        <w:t xml:space="preserve">, </w:t>
      </w:r>
    </w:p>
    <w:p w:rsidR="00B60A35" w:rsidRDefault="00E81D28" w:rsidP="00B60A35">
      <w:pPr>
        <w:pStyle w:val="Caption"/>
      </w:pPr>
      <w:r>
        <w:rPr>
          <w:b w:val="0"/>
        </w:rPr>
        <w:t xml:space="preserve">                        </w:t>
      </w:r>
      <w:r w:rsidR="00B60A35">
        <w:rPr>
          <w:b w:val="0"/>
        </w:rPr>
        <w:t>(b)</w:t>
      </w:r>
      <w:r w:rsidR="00B60A35" w:rsidRPr="003E09DB">
        <w:rPr>
          <w:b w:val="0"/>
        </w:rPr>
        <w:t xml:space="preserve"> </w:t>
      </w:r>
      <w:r w:rsidR="00B60A35" w:rsidRPr="003322BB">
        <w:rPr>
          <w:b w:val="0"/>
        </w:rPr>
        <w:t>Simultaneous transmission PUSCH and PUCCH in a continuous PUSCH resource</w:t>
      </w:r>
      <w:r w:rsidR="00B60A35" w:rsidRPr="003322BB" w:rsidDel="003322BB">
        <w:rPr>
          <w:b w:val="0"/>
        </w:rPr>
        <w:t xml:space="preserve"> </w:t>
      </w:r>
    </w:p>
    <w:p w:rsidR="00C2002B" w:rsidRDefault="00E81D28" w:rsidP="00931954">
      <w:pPr>
        <w:spacing w:beforeLines="50"/>
        <w:rPr>
          <w:kern w:val="2"/>
          <w:lang w:eastAsia="zh-CN"/>
        </w:rPr>
      </w:pPr>
      <w:r>
        <w:rPr>
          <w:kern w:val="2"/>
          <w:lang w:eastAsia="zh-CN"/>
        </w:rPr>
        <w:t xml:space="preserve">According to </w:t>
      </w:r>
      <w:r w:rsidR="00B60A35">
        <w:rPr>
          <w:kern w:val="2"/>
          <w:lang w:eastAsia="zh-CN"/>
        </w:rPr>
        <w:t>the agreement</w:t>
      </w:r>
      <w:r w:rsidR="00F43FBA">
        <w:rPr>
          <w:rFonts w:hint="eastAsia"/>
          <w:kern w:val="2"/>
          <w:lang w:eastAsia="zh-CN"/>
        </w:rPr>
        <w:t xml:space="preserve"> </w:t>
      </w:r>
      <w:r w:rsidR="00943977">
        <w:rPr>
          <w:rFonts w:hint="eastAsia"/>
          <w:kern w:val="2"/>
          <w:lang w:eastAsia="zh-CN"/>
        </w:rPr>
        <w:t>of</w:t>
      </w:r>
      <w:r w:rsidR="00B60A35">
        <w:rPr>
          <w:kern w:val="2"/>
          <w:lang w:eastAsia="zh-CN"/>
        </w:rPr>
        <w:t xml:space="preserve"> ‘</w:t>
      </w:r>
      <w:r w:rsidR="00B60A35" w:rsidRPr="00076E15">
        <w:rPr>
          <w:i/>
          <w:sz w:val="21"/>
        </w:rPr>
        <w:t>transmit uplink control on PUCCH resources even in presence of data</w:t>
      </w:r>
      <w:r w:rsidR="00B60A35">
        <w:rPr>
          <w:kern w:val="2"/>
          <w:lang w:eastAsia="zh-CN"/>
        </w:rPr>
        <w:t xml:space="preserve">’, </w:t>
      </w:r>
      <w:r w:rsidR="00943977">
        <w:rPr>
          <w:rFonts w:hint="eastAsia"/>
          <w:kern w:val="2"/>
          <w:lang w:eastAsia="zh-CN"/>
        </w:rPr>
        <w:t xml:space="preserve">it means that </w:t>
      </w:r>
      <w:r w:rsidR="00B60A35">
        <w:rPr>
          <w:kern w:val="2"/>
          <w:lang w:eastAsia="zh-CN"/>
        </w:rPr>
        <w:t xml:space="preserve">UCI </w:t>
      </w:r>
      <w:r w:rsidR="00943977">
        <w:rPr>
          <w:rFonts w:hint="eastAsia"/>
          <w:kern w:val="2"/>
          <w:lang w:eastAsia="zh-CN"/>
        </w:rPr>
        <w:t>can</w:t>
      </w:r>
      <w:r w:rsidR="00B60A35">
        <w:rPr>
          <w:kern w:val="2"/>
          <w:lang w:eastAsia="zh-CN"/>
        </w:rPr>
        <w:t xml:space="preserve"> be transmitted on the PUCCH resource</w:t>
      </w:r>
      <w:r w:rsidR="00943977">
        <w:rPr>
          <w:rFonts w:hint="eastAsia"/>
          <w:kern w:val="2"/>
          <w:lang w:eastAsia="zh-CN"/>
        </w:rPr>
        <w:t xml:space="preserve"> even in presence of data. </w:t>
      </w:r>
      <w:r w:rsidR="00943977">
        <w:rPr>
          <w:kern w:val="2"/>
          <w:lang w:eastAsia="zh-CN"/>
        </w:rPr>
        <w:t>A</w:t>
      </w:r>
      <w:r w:rsidR="00943977">
        <w:rPr>
          <w:rFonts w:hint="eastAsia"/>
          <w:kern w:val="2"/>
          <w:lang w:eastAsia="zh-CN"/>
        </w:rPr>
        <w:t>t the same time</w:t>
      </w:r>
      <w:r w:rsidR="00B60A35">
        <w:rPr>
          <w:kern w:val="2"/>
          <w:lang w:eastAsia="zh-CN"/>
        </w:rPr>
        <w:t>,</w:t>
      </w:r>
      <w:r w:rsidR="00943977">
        <w:rPr>
          <w:rFonts w:hint="eastAsia"/>
          <w:kern w:val="2"/>
          <w:lang w:eastAsia="zh-CN"/>
        </w:rPr>
        <w:t xml:space="preserve"> the spec should support </w:t>
      </w:r>
      <w:r w:rsidR="00C2002B">
        <w:rPr>
          <w:rFonts w:hint="eastAsia"/>
          <w:kern w:val="2"/>
          <w:lang w:eastAsia="zh-CN"/>
        </w:rPr>
        <w:t xml:space="preserve">that </w:t>
      </w:r>
      <w:r w:rsidR="00943977">
        <w:rPr>
          <w:rFonts w:hint="eastAsia"/>
          <w:kern w:val="2"/>
          <w:lang w:eastAsia="zh-CN"/>
        </w:rPr>
        <w:t>UCI is transmitted on the PUCCH where no data is scheduled. Thus, UCI should be transmitted</w:t>
      </w:r>
      <w:r w:rsidR="00B60A35">
        <w:rPr>
          <w:kern w:val="2"/>
          <w:lang w:eastAsia="zh-CN"/>
        </w:rPr>
        <w:t xml:space="preserve"> regardless </w:t>
      </w:r>
      <w:r w:rsidR="00943977">
        <w:rPr>
          <w:rFonts w:hint="eastAsia"/>
          <w:kern w:val="2"/>
          <w:lang w:eastAsia="zh-CN"/>
        </w:rPr>
        <w:t>whether</w:t>
      </w:r>
      <w:r w:rsidR="00B60A35">
        <w:rPr>
          <w:kern w:val="2"/>
          <w:lang w:eastAsia="zh-CN"/>
        </w:rPr>
        <w:t xml:space="preserve"> data is transmitted</w:t>
      </w:r>
      <w:r w:rsidR="00943977">
        <w:rPr>
          <w:rFonts w:hint="eastAsia"/>
          <w:kern w:val="2"/>
          <w:lang w:eastAsia="zh-CN"/>
        </w:rPr>
        <w:t xml:space="preserve"> or not. </w:t>
      </w:r>
    </w:p>
    <w:p w:rsidR="00FE5DD7" w:rsidRDefault="002B68C4" w:rsidP="00931954">
      <w:pPr>
        <w:spacing w:beforeLines="50"/>
        <w:rPr>
          <w:kern w:val="2"/>
          <w:lang w:eastAsia="zh-CN"/>
        </w:rPr>
      </w:pPr>
      <w:r w:rsidRPr="002B68C4">
        <w:rPr>
          <w:b/>
          <w:kern w:val="2"/>
          <w:lang w:eastAsia="zh-CN"/>
        </w:rPr>
        <w:t>Opt 1</w:t>
      </w:r>
      <w:r w:rsidR="00837EA2">
        <w:rPr>
          <w:rFonts w:hint="eastAsia"/>
          <w:kern w:val="2"/>
          <w:lang w:eastAsia="zh-CN"/>
        </w:rPr>
        <w:t xml:space="preserve"> which</w:t>
      </w:r>
      <w:r w:rsidR="00943977">
        <w:rPr>
          <w:rFonts w:hint="eastAsia"/>
          <w:kern w:val="2"/>
          <w:lang w:eastAsia="zh-CN"/>
        </w:rPr>
        <w:t xml:space="preserve"> PUCCH</w:t>
      </w:r>
      <w:r w:rsidR="00837EA2">
        <w:rPr>
          <w:rFonts w:hint="eastAsia"/>
          <w:kern w:val="2"/>
          <w:lang w:eastAsia="zh-CN"/>
        </w:rPr>
        <w:t xml:space="preserve"> uses its own respective resource from PUSCH would </w:t>
      </w:r>
      <w:r w:rsidR="00943977">
        <w:rPr>
          <w:rFonts w:hint="eastAsia"/>
          <w:kern w:val="2"/>
          <w:lang w:eastAsia="zh-CN"/>
        </w:rPr>
        <w:t xml:space="preserve">have </w:t>
      </w:r>
      <w:r w:rsidR="00837EA2">
        <w:rPr>
          <w:rFonts w:hint="eastAsia"/>
          <w:kern w:val="2"/>
          <w:lang w:eastAsia="zh-CN"/>
        </w:rPr>
        <w:t xml:space="preserve">better </w:t>
      </w:r>
      <w:r w:rsidR="00943977">
        <w:rPr>
          <w:rFonts w:hint="eastAsia"/>
          <w:kern w:val="2"/>
          <w:lang w:eastAsia="zh-CN"/>
        </w:rPr>
        <w:t>flexibility</w:t>
      </w:r>
      <w:r w:rsidR="00837EA2">
        <w:rPr>
          <w:rFonts w:hint="eastAsia"/>
          <w:kern w:val="2"/>
          <w:lang w:eastAsia="zh-CN"/>
        </w:rPr>
        <w:t xml:space="preserve"> for resource scheduling</w:t>
      </w:r>
      <w:r w:rsidR="00B60A35">
        <w:rPr>
          <w:kern w:val="2"/>
          <w:lang w:eastAsia="zh-CN"/>
        </w:rPr>
        <w:t xml:space="preserve">. For the </w:t>
      </w:r>
      <w:r w:rsidRPr="002B68C4">
        <w:rPr>
          <w:b/>
          <w:kern w:val="2"/>
          <w:lang w:eastAsia="zh-CN"/>
        </w:rPr>
        <w:t>Opt 2</w:t>
      </w:r>
      <w:r w:rsidR="00B60A35">
        <w:rPr>
          <w:kern w:val="2"/>
          <w:lang w:eastAsia="zh-CN"/>
        </w:rPr>
        <w:t xml:space="preserve">, UCI </w:t>
      </w:r>
      <w:r w:rsidR="00837EA2">
        <w:rPr>
          <w:rFonts w:hint="eastAsia"/>
          <w:kern w:val="2"/>
          <w:lang w:eastAsia="zh-CN"/>
        </w:rPr>
        <w:t xml:space="preserve">is still </w:t>
      </w:r>
      <w:r w:rsidR="00837EA2">
        <w:rPr>
          <w:kern w:val="2"/>
          <w:lang w:eastAsia="zh-CN"/>
        </w:rPr>
        <w:t>transmitted</w:t>
      </w:r>
      <w:r w:rsidR="00837EA2">
        <w:rPr>
          <w:rFonts w:hint="eastAsia"/>
          <w:kern w:val="2"/>
          <w:lang w:eastAsia="zh-CN"/>
        </w:rPr>
        <w:t xml:space="preserve"> on </w:t>
      </w:r>
      <w:r w:rsidR="00B60A35">
        <w:rPr>
          <w:kern w:val="2"/>
          <w:lang w:eastAsia="zh-CN"/>
        </w:rPr>
        <w:t>PUCCH, but</w:t>
      </w:r>
      <w:r w:rsidR="00837EA2">
        <w:rPr>
          <w:rFonts w:hint="eastAsia"/>
          <w:kern w:val="2"/>
          <w:lang w:eastAsia="zh-CN"/>
        </w:rPr>
        <w:t xml:space="preserve"> the PUCCH resource is adjacent to</w:t>
      </w:r>
      <w:r w:rsidR="00B60A35">
        <w:rPr>
          <w:kern w:val="2"/>
          <w:lang w:eastAsia="zh-CN"/>
        </w:rPr>
        <w:t xml:space="preserve"> PUSCH resource</w:t>
      </w:r>
      <w:r w:rsidR="00837EA2">
        <w:rPr>
          <w:rFonts w:hint="eastAsia"/>
          <w:kern w:val="2"/>
          <w:lang w:eastAsia="zh-CN"/>
        </w:rPr>
        <w:t xml:space="preserve"> </w:t>
      </w:r>
      <w:r w:rsidR="00E81D28">
        <w:rPr>
          <w:kern w:val="2"/>
          <w:lang w:eastAsia="zh-CN"/>
        </w:rPr>
        <w:t>which is</w:t>
      </w:r>
      <w:r w:rsidR="00837EA2">
        <w:rPr>
          <w:rFonts w:hint="eastAsia"/>
          <w:kern w:val="2"/>
          <w:lang w:eastAsia="zh-CN"/>
        </w:rPr>
        <w:t xml:space="preserve"> somehow </w:t>
      </w:r>
      <w:r w:rsidR="00EE65FD">
        <w:rPr>
          <w:rFonts w:hint="eastAsia"/>
          <w:kern w:val="2"/>
          <w:lang w:eastAsia="zh-CN"/>
        </w:rPr>
        <w:t>tied</w:t>
      </w:r>
      <w:r w:rsidR="00837EA2">
        <w:rPr>
          <w:rFonts w:hint="eastAsia"/>
          <w:kern w:val="2"/>
          <w:lang w:eastAsia="zh-CN"/>
        </w:rPr>
        <w:t xml:space="preserve"> with PUSCH resource. Generally it is not consistent with</w:t>
      </w:r>
      <w:r w:rsidR="00E81D28">
        <w:rPr>
          <w:kern w:val="2"/>
          <w:lang w:eastAsia="zh-CN"/>
        </w:rPr>
        <w:t xml:space="preserve"> the agreement</w:t>
      </w:r>
      <w:r w:rsidR="00837EA2">
        <w:rPr>
          <w:rFonts w:hint="eastAsia"/>
          <w:kern w:val="2"/>
          <w:lang w:eastAsia="zh-CN"/>
        </w:rPr>
        <w:t xml:space="preserve"> and will lead to some restrictions on resource allocation for PUCCH and PUSCH</w:t>
      </w:r>
      <w:r w:rsidR="00B60A35">
        <w:rPr>
          <w:kern w:val="2"/>
          <w:lang w:eastAsia="zh-CN"/>
        </w:rPr>
        <w:t>.</w:t>
      </w:r>
      <w:r w:rsidR="00E81D28">
        <w:rPr>
          <w:kern w:val="2"/>
          <w:lang w:eastAsia="zh-CN"/>
        </w:rPr>
        <w:t xml:space="preserve"> Besides</w:t>
      </w:r>
      <w:r w:rsidR="00B60A35">
        <w:rPr>
          <w:kern w:val="2"/>
          <w:lang w:eastAsia="zh-CN"/>
        </w:rPr>
        <w:t xml:space="preserve">, compared to </w:t>
      </w:r>
      <w:r w:rsidR="00D90DE0">
        <w:rPr>
          <w:rFonts w:hint="eastAsia"/>
          <w:kern w:val="2"/>
          <w:lang w:eastAsia="zh-CN"/>
        </w:rPr>
        <w:t>Opt 1</w:t>
      </w:r>
      <w:r w:rsidR="00B60A35">
        <w:rPr>
          <w:kern w:val="2"/>
          <w:lang w:eastAsia="zh-CN"/>
        </w:rPr>
        <w:t xml:space="preserve">, the </w:t>
      </w:r>
      <w:r w:rsidRPr="005B7E98">
        <w:rPr>
          <w:kern w:val="2"/>
          <w:lang w:eastAsia="zh-CN"/>
        </w:rPr>
        <w:t>Opt 2</w:t>
      </w:r>
      <w:r w:rsidR="00B60A35" w:rsidRPr="005B7E98">
        <w:rPr>
          <w:kern w:val="2"/>
          <w:lang w:eastAsia="zh-CN"/>
        </w:rPr>
        <w:t xml:space="preserve"> wi</w:t>
      </w:r>
      <w:r w:rsidR="00B60A35">
        <w:rPr>
          <w:kern w:val="2"/>
          <w:lang w:eastAsia="zh-CN"/>
        </w:rPr>
        <w:t xml:space="preserve">ll </w:t>
      </w:r>
      <w:r w:rsidR="00837EA2">
        <w:rPr>
          <w:rFonts w:hint="eastAsia"/>
          <w:kern w:val="2"/>
          <w:lang w:eastAsia="zh-CN"/>
        </w:rPr>
        <w:t xml:space="preserve">potentially </w:t>
      </w:r>
      <w:r w:rsidR="00B60A35">
        <w:rPr>
          <w:kern w:val="2"/>
          <w:lang w:eastAsia="zh-CN"/>
        </w:rPr>
        <w:t>reduce the multiplexing efficiency of PUCCH</w:t>
      </w:r>
      <w:r w:rsidR="00837EA2">
        <w:rPr>
          <w:rFonts w:hint="eastAsia"/>
          <w:kern w:val="2"/>
          <w:lang w:eastAsia="zh-CN"/>
        </w:rPr>
        <w:t xml:space="preserve"> due to the linkage with its PUSCH</w:t>
      </w:r>
      <w:r w:rsidR="00B60A35">
        <w:rPr>
          <w:kern w:val="2"/>
          <w:lang w:eastAsia="zh-CN"/>
        </w:rPr>
        <w:t xml:space="preserve">. </w:t>
      </w:r>
      <w:r w:rsidR="00FE5DD7">
        <w:rPr>
          <w:kern w:val="2"/>
          <w:lang w:eastAsia="zh-CN"/>
        </w:rPr>
        <w:t>In other words, w</w:t>
      </w:r>
      <w:r w:rsidR="00B60A35">
        <w:rPr>
          <w:kern w:val="2"/>
          <w:lang w:eastAsia="zh-CN"/>
        </w:rPr>
        <w:t xml:space="preserve">hen a UE transmits its PUCCH in the resource </w:t>
      </w:r>
      <w:r w:rsidR="00837EA2">
        <w:rPr>
          <w:rFonts w:hint="eastAsia"/>
          <w:kern w:val="2"/>
          <w:lang w:eastAsia="zh-CN"/>
        </w:rPr>
        <w:t>adjacent to its</w:t>
      </w:r>
      <w:r w:rsidR="00B60A35">
        <w:rPr>
          <w:kern w:val="2"/>
          <w:lang w:eastAsia="zh-CN"/>
        </w:rPr>
        <w:t xml:space="preserve"> PUSCH, the UE cannot share this </w:t>
      </w:r>
      <w:r w:rsidR="00837EA2">
        <w:rPr>
          <w:rFonts w:hint="eastAsia"/>
          <w:kern w:val="2"/>
          <w:lang w:eastAsia="zh-CN"/>
        </w:rPr>
        <w:t xml:space="preserve">PUCCH </w:t>
      </w:r>
      <w:r w:rsidR="00B60A35">
        <w:rPr>
          <w:kern w:val="2"/>
          <w:lang w:eastAsia="zh-CN"/>
        </w:rPr>
        <w:t xml:space="preserve">resource with other UEs, </w:t>
      </w:r>
      <w:r w:rsidR="00FE5DD7">
        <w:rPr>
          <w:kern w:val="2"/>
          <w:lang w:eastAsia="zh-CN"/>
        </w:rPr>
        <w:t>and</w:t>
      </w:r>
      <w:r w:rsidR="00B60A35">
        <w:rPr>
          <w:kern w:val="2"/>
          <w:lang w:eastAsia="zh-CN"/>
        </w:rPr>
        <w:t xml:space="preserve"> the allocated resource in the </w:t>
      </w:r>
      <w:r w:rsidR="00B60A35">
        <w:rPr>
          <w:kern w:val="2"/>
          <w:lang w:eastAsia="zh-CN"/>
        </w:rPr>
        <w:lastRenderedPageBreak/>
        <w:t xml:space="preserve">PUCCH region is also </w:t>
      </w:r>
      <w:r w:rsidR="00FE5DD7">
        <w:rPr>
          <w:kern w:val="2"/>
          <w:lang w:eastAsia="zh-CN"/>
        </w:rPr>
        <w:t>less utilized</w:t>
      </w:r>
      <w:r w:rsidR="00B60A35">
        <w:rPr>
          <w:kern w:val="2"/>
          <w:lang w:eastAsia="zh-CN"/>
        </w:rPr>
        <w:t xml:space="preserve">. For the </w:t>
      </w:r>
      <w:r w:rsidR="00FE5DD7">
        <w:rPr>
          <w:kern w:val="2"/>
          <w:lang w:eastAsia="zh-CN"/>
        </w:rPr>
        <w:t xml:space="preserve">potential </w:t>
      </w:r>
      <w:r w:rsidR="00FE5DD7" w:rsidRPr="001B4EC7">
        <w:t>inter-modulation distortion</w:t>
      </w:r>
      <w:r w:rsidR="00837EA2">
        <w:rPr>
          <w:rFonts w:hint="eastAsia"/>
          <w:lang w:eastAsia="zh-CN"/>
        </w:rPr>
        <w:t xml:space="preserve"> </w:t>
      </w:r>
      <w:r w:rsidR="00FE5DD7" w:rsidRPr="001B4EC7">
        <w:t>(</w:t>
      </w:r>
      <w:r w:rsidR="00B60A35" w:rsidRPr="00E606CD">
        <w:rPr>
          <w:kern w:val="2"/>
          <w:lang w:eastAsia="zh-CN"/>
        </w:rPr>
        <w:t>IMD</w:t>
      </w:r>
      <w:r w:rsidR="00FE5DD7" w:rsidRPr="00E606CD">
        <w:rPr>
          <w:kern w:val="2"/>
          <w:lang w:eastAsia="zh-CN"/>
        </w:rPr>
        <w:t>)</w:t>
      </w:r>
      <w:r w:rsidR="00B60A35">
        <w:rPr>
          <w:kern w:val="2"/>
          <w:lang w:eastAsia="zh-CN"/>
        </w:rPr>
        <w:t xml:space="preserve"> issue of </w:t>
      </w:r>
      <w:r w:rsidRPr="002B68C4">
        <w:rPr>
          <w:b/>
          <w:kern w:val="2"/>
          <w:lang w:eastAsia="zh-CN"/>
        </w:rPr>
        <w:t>Opt1</w:t>
      </w:r>
      <w:r w:rsidR="00B60A35">
        <w:rPr>
          <w:kern w:val="2"/>
          <w:lang w:eastAsia="zh-CN"/>
        </w:rPr>
        <w:t xml:space="preserve">, it is a </w:t>
      </w:r>
      <w:r w:rsidR="00FE5DD7">
        <w:rPr>
          <w:kern w:val="2"/>
          <w:lang w:eastAsia="zh-CN"/>
        </w:rPr>
        <w:t xml:space="preserve">topic for </w:t>
      </w:r>
      <w:r w:rsidR="00B60A35">
        <w:rPr>
          <w:kern w:val="2"/>
          <w:lang w:eastAsia="zh-CN"/>
        </w:rPr>
        <w:t>RAN4 to evaluate</w:t>
      </w:r>
      <w:r w:rsidR="00FE5DD7">
        <w:rPr>
          <w:kern w:val="2"/>
          <w:lang w:eastAsia="zh-CN"/>
        </w:rPr>
        <w:t xml:space="preserve"> which is out of the scope of RAN1</w:t>
      </w:r>
      <w:r w:rsidR="00B60A35">
        <w:rPr>
          <w:kern w:val="2"/>
          <w:lang w:eastAsia="zh-CN"/>
        </w:rPr>
        <w:t>.</w:t>
      </w:r>
      <w:r w:rsidR="00916FE4">
        <w:rPr>
          <w:rFonts w:hint="eastAsia"/>
          <w:kern w:val="2"/>
          <w:lang w:eastAsia="zh-CN"/>
        </w:rPr>
        <w:t xml:space="preserve"> </w:t>
      </w:r>
      <w:r w:rsidR="00916FE4">
        <w:rPr>
          <w:kern w:val="2"/>
          <w:lang w:eastAsia="zh-CN"/>
        </w:rPr>
        <w:t>I</w:t>
      </w:r>
      <w:r w:rsidR="00916FE4">
        <w:rPr>
          <w:rFonts w:hint="eastAsia"/>
          <w:kern w:val="2"/>
          <w:lang w:eastAsia="zh-CN"/>
        </w:rPr>
        <w:t>f necessary, RAN4 can further confirm whether there is an issue.</w:t>
      </w:r>
    </w:p>
    <w:p w:rsidR="00B60A35" w:rsidRPr="008226C3" w:rsidRDefault="00FE5DD7" w:rsidP="00931954">
      <w:pPr>
        <w:spacing w:beforeLines="50"/>
        <w:rPr>
          <w:kern w:val="2"/>
          <w:lang w:eastAsia="zh-CN"/>
        </w:rPr>
      </w:pPr>
      <w:r>
        <w:rPr>
          <w:kern w:val="2"/>
          <w:lang w:eastAsia="zh-CN"/>
        </w:rPr>
        <w:t>Based on the analysis above</w:t>
      </w:r>
      <w:r w:rsidR="00B60A35">
        <w:rPr>
          <w:kern w:val="2"/>
          <w:lang w:eastAsia="zh-CN"/>
        </w:rPr>
        <w:t xml:space="preserve">, </w:t>
      </w:r>
      <w:r w:rsidR="00916FE4">
        <w:rPr>
          <w:rFonts w:hint="eastAsia"/>
          <w:kern w:val="2"/>
          <w:lang w:eastAsia="zh-CN"/>
        </w:rPr>
        <w:t xml:space="preserve">at least from RAN1 point of view, </w:t>
      </w:r>
      <w:r w:rsidR="00B60A35">
        <w:rPr>
          <w:kern w:val="2"/>
          <w:lang w:eastAsia="zh-CN"/>
        </w:rPr>
        <w:t xml:space="preserve">for </w:t>
      </w:r>
      <w:r w:rsidR="00B60A35" w:rsidRPr="0071184A">
        <w:rPr>
          <w:kern w:val="2"/>
          <w:lang w:eastAsia="zh-CN"/>
        </w:rPr>
        <w:t xml:space="preserve">simultaneous transmission between PUSCH and PUCCH, </w:t>
      </w:r>
      <w:r w:rsidR="00B60A35" w:rsidRPr="00B87DD3">
        <w:rPr>
          <w:kern w:val="2"/>
          <w:lang w:eastAsia="zh-CN"/>
        </w:rPr>
        <w:t xml:space="preserve">transmission resource of PUCCH </w:t>
      </w:r>
      <w:r>
        <w:rPr>
          <w:kern w:val="2"/>
          <w:lang w:eastAsia="zh-CN"/>
        </w:rPr>
        <w:t xml:space="preserve">should </w:t>
      </w:r>
      <w:r w:rsidR="00B60A35" w:rsidRPr="00B87DD3">
        <w:rPr>
          <w:kern w:val="2"/>
          <w:lang w:eastAsia="zh-CN"/>
        </w:rPr>
        <w:t xml:space="preserve">not </w:t>
      </w:r>
      <w:r>
        <w:rPr>
          <w:kern w:val="2"/>
          <w:lang w:eastAsia="zh-CN"/>
        </w:rPr>
        <w:t xml:space="preserve">be </w:t>
      </w:r>
      <w:r w:rsidR="00916FE4">
        <w:rPr>
          <w:rFonts w:hint="eastAsia"/>
          <w:kern w:val="2"/>
          <w:lang w:eastAsia="zh-CN"/>
        </w:rPr>
        <w:t>tied with</w:t>
      </w:r>
      <w:r w:rsidR="00B60A35" w:rsidRPr="00B87DD3">
        <w:rPr>
          <w:kern w:val="2"/>
          <w:lang w:eastAsia="zh-CN"/>
        </w:rPr>
        <w:t xml:space="preserve"> the transmission resource of PUSCH</w:t>
      </w:r>
      <w:r w:rsidR="00B60A35">
        <w:rPr>
          <w:kern w:val="2"/>
          <w:lang w:eastAsia="zh-CN"/>
        </w:rPr>
        <w:t>.</w:t>
      </w:r>
    </w:p>
    <w:p w:rsidR="00B60A35" w:rsidRDefault="00B60A35" w:rsidP="00B60A35">
      <w:pPr>
        <w:spacing w:afterLines="50"/>
        <w:rPr>
          <w:b/>
          <w:i/>
          <w:kern w:val="2"/>
        </w:rPr>
      </w:pPr>
      <w:r w:rsidRPr="00DA28DB">
        <w:rPr>
          <w:rFonts w:hint="eastAsia"/>
          <w:b/>
          <w:i/>
          <w:kern w:val="2"/>
        </w:rPr>
        <w:t xml:space="preserve">Proposal </w:t>
      </w:r>
      <w:r w:rsidR="00E606CD">
        <w:rPr>
          <w:b/>
          <w:i/>
          <w:kern w:val="2"/>
        </w:rPr>
        <w:t>1</w:t>
      </w:r>
      <w:r w:rsidRPr="00DA28DB">
        <w:rPr>
          <w:rFonts w:hint="eastAsia"/>
          <w:b/>
          <w:i/>
          <w:kern w:val="2"/>
        </w:rPr>
        <w:t xml:space="preserve">: </w:t>
      </w:r>
      <w:r w:rsidRPr="00CA69EA">
        <w:rPr>
          <w:i/>
          <w:kern w:val="2"/>
        </w:rPr>
        <w:t>For simultaneous transmission between PUSCH and PUCCH,</w:t>
      </w:r>
      <w:r w:rsidRPr="00CA69EA">
        <w:rPr>
          <w:rFonts w:hint="eastAsia"/>
          <w:i/>
          <w:kern w:val="2"/>
        </w:rPr>
        <w:t xml:space="preserve"> </w:t>
      </w:r>
      <w:r w:rsidRPr="00CA69EA">
        <w:rPr>
          <w:i/>
          <w:kern w:val="2"/>
        </w:rPr>
        <w:t xml:space="preserve">transmission resource of PUCCH </w:t>
      </w:r>
      <w:r w:rsidR="00F27772">
        <w:rPr>
          <w:i/>
          <w:kern w:val="2"/>
        </w:rPr>
        <w:t>is</w:t>
      </w:r>
      <w:r w:rsidRPr="00CA69EA">
        <w:rPr>
          <w:i/>
          <w:kern w:val="2"/>
        </w:rPr>
        <w:t xml:space="preserve"> not </w:t>
      </w:r>
      <w:r w:rsidR="00916FE4">
        <w:rPr>
          <w:rFonts w:hint="eastAsia"/>
          <w:i/>
          <w:kern w:val="2"/>
          <w:lang w:eastAsia="zh-CN"/>
        </w:rPr>
        <w:t>tied with</w:t>
      </w:r>
      <w:r w:rsidRPr="00CA69EA">
        <w:rPr>
          <w:i/>
          <w:kern w:val="2"/>
        </w:rPr>
        <w:t xml:space="preserve"> the transmission resource of PUSCH.</w:t>
      </w:r>
    </w:p>
    <w:p w:rsidR="00BA3788" w:rsidRDefault="00AB66E9" w:rsidP="001B4EC7">
      <w:pPr>
        <w:pStyle w:val="Heading2"/>
        <w:rPr>
          <w:lang w:eastAsia="zh-CN"/>
        </w:rPr>
      </w:pPr>
      <w:r>
        <w:rPr>
          <w:lang w:eastAsia="zh-CN"/>
        </w:rPr>
        <w:t xml:space="preserve"> </w:t>
      </w:r>
      <w:r w:rsidR="00BA3788">
        <w:rPr>
          <w:rFonts w:hint="eastAsia"/>
          <w:lang w:eastAsia="zh-CN"/>
        </w:rPr>
        <w:t>UCI on PUCCH</w:t>
      </w:r>
    </w:p>
    <w:p w:rsidR="00D35670" w:rsidRDefault="007307E4" w:rsidP="00931954">
      <w:pPr>
        <w:spacing w:beforeLines="50" w:afterLines="50"/>
      </w:pPr>
      <w:r>
        <w:rPr>
          <w:lang w:eastAsia="zh-CN"/>
        </w:rPr>
        <w:t>Both l</w:t>
      </w:r>
      <w:r w:rsidR="000E4105">
        <w:rPr>
          <w:rFonts w:hint="eastAsia"/>
          <w:lang w:eastAsia="zh-CN"/>
        </w:rPr>
        <w:t>ong PUCCH and short PUCCH</w:t>
      </w:r>
      <w:r>
        <w:rPr>
          <w:lang w:eastAsia="zh-CN"/>
        </w:rPr>
        <w:t xml:space="preserve"> </w:t>
      </w:r>
      <w:r w:rsidR="009A3C91">
        <w:rPr>
          <w:rFonts w:hint="eastAsia"/>
          <w:lang w:eastAsia="zh-CN"/>
        </w:rPr>
        <w:t>were</w:t>
      </w:r>
      <w:r>
        <w:rPr>
          <w:lang w:eastAsia="zh-CN"/>
        </w:rPr>
        <w:t xml:space="preserve"> agreed to</w:t>
      </w:r>
      <w:r w:rsidR="009A3C91">
        <w:rPr>
          <w:rFonts w:hint="eastAsia"/>
          <w:lang w:eastAsia="zh-CN"/>
        </w:rPr>
        <w:t xml:space="preserve"> be</w:t>
      </w:r>
      <w:r>
        <w:rPr>
          <w:lang w:eastAsia="zh-CN"/>
        </w:rPr>
        <w:t xml:space="preserve"> support</w:t>
      </w:r>
      <w:r w:rsidR="009A3C91">
        <w:rPr>
          <w:rFonts w:hint="eastAsia"/>
          <w:lang w:eastAsia="zh-CN"/>
        </w:rPr>
        <w:t>ed</w:t>
      </w:r>
      <w:r w:rsidR="008B19BF">
        <w:rPr>
          <w:rFonts w:hint="eastAsia"/>
          <w:lang w:eastAsia="zh-CN"/>
        </w:rPr>
        <w:t>,</w:t>
      </w:r>
      <w:r w:rsidR="000E4105">
        <w:rPr>
          <w:rFonts w:hint="eastAsia"/>
          <w:lang w:eastAsia="zh-CN"/>
        </w:rPr>
        <w:t xml:space="preserve"> </w:t>
      </w:r>
      <w:r w:rsidR="003378AE">
        <w:rPr>
          <w:rFonts w:hint="eastAsia"/>
          <w:lang w:eastAsia="zh-CN"/>
        </w:rPr>
        <w:t xml:space="preserve">for short duration, it is agreed that UCI payload carry 1 </w:t>
      </w:r>
      <w:r w:rsidR="003378AE">
        <w:rPr>
          <w:lang w:eastAsia="zh-CN"/>
        </w:rPr>
        <w:t>–</w:t>
      </w:r>
      <w:r w:rsidR="003378AE">
        <w:rPr>
          <w:rFonts w:hint="eastAsia"/>
          <w:lang w:eastAsia="zh-CN"/>
        </w:rPr>
        <w:t xml:space="preserve"> at least a few tens of bits, </w:t>
      </w:r>
      <w:bookmarkStart w:id="15" w:name="OLE_LINK19"/>
      <w:bookmarkStart w:id="16" w:name="OLE_LINK20"/>
      <w:r w:rsidR="00242B31">
        <w:rPr>
          <w:rFonts w:hint="eastAsia"/>
        </w:rPr>
        <w:t xml:space="preserve">, e.g. SR, HARQ </w:t>
      </w:r>
      <w:r w:rsidR="00785136">
        <w:t>A</w:t>
      </w:r>
      <w:r w:rsidR="008B19BF">
        <w:rPr>
          <w:rFonts w:hint="eastAsia"/>
          <w:lang w:eastAsia="zh-CN"/>
        </w:rPr>
        <w:t>CK</w:t>
      </w:r>
      <w:r w:rsidR="00785136">
        <w:t>/N</w:t>
      </w:r>
      <w:r w:rsidR="008B19BF">
        <w:rPr>
          <w:rFonts w:hint="eastAsia"/>
          <w:lang w:eastAsia="zh-CN"/>
        </w:rPr>
        <w:t>ACK</w:t>
      </w:r>
      <w:r w:rsidR="00242B31">
        <w:rPr>
          <w:rFonts w:hint="eastAsia"/>
        </w:rPr>
        <w:t xml:space="preserve">, </w:t>
      </w:r>
      <w:r w:rsidR="00242B31">
        <w:t>period</w:t>
      </w:r>
      <w:r w:rsidR="00242B31">
        <w:rPr>
          <w:rFonts w:hint="eastAsia"/>
        </w:rPr>
        <w:t xml:space="preserve">ic CSI, </w:t>
      </w:r>
      <w:r w:rsidR="0062324F">
        <w:t>potential including</w:t>
      </w:r>
      <w:r w:rsidR="00242B31">
        <w:rPr>
          <w:rFonts w:hint="eastAsia"/>
        </w:rPr>
        <w:t xml:space="preserve"> some </w:t>
      </w:r>
      <w:r w:rsidR="00242B31" w:rsidRPr="00725A3E">
        <w:t>beam forming information</w:t>
      </w:r>
      <w:r w:rsidR="00335764">
        <w:t xml:space="preserve"> (</w:t>
      </w:r>
      <w:r w:rsidR="0062324F">
        <w:t>e.g.</w:t>
      </w:r>
      <w:r w:rsidR="00335764">
        <w:t xml:space="preserve"> beam index information)</w:t>
      </w:r>
      <w:bookmarkEnd w:id="15"/>
      <w:bookmarkEnd w:id="16"/>
      <w:r w:rsidR="003378AE">
        <w:rPr>
          <w:rFonts w:hint="eastAsia"/>
          <w:lang w:eastAsia="zh-CN"/>
        </w:rPr>
        <w:t>, and the combinations of them</w:t>
      </w:r>
      <w:r w:rsidR="00242B31">
        <w:rPr>
          <w:rFonts w:hint="eastAsia"/>
        </w:rPr>
        <w:t xml:space="preserve">. </w:t>
      </w:r>
      <w:r w:rsidR="00D35670">
        <w:t xml:space="preserve">Starting from the </w:t>
      </w:r>
      <w:r w:rsidR="0090573C">
        <w:t xml:space="preserve">PUCCH </w:t>
      </w:r>
      <w:r w:rsidR="00D35670">
        <w:t xml:space="preserve">formats in LTE, </w:t>
      </w:r>
      <w:r w:rsidR="008B19BF">
        <w:rPr>
          <w:rFonts w:hint="eastAsia"/>
          <w:lang w:eastAsia="zh-CN"/>
        </w:rPr>
        <w:t xml:space="preserve">at least </w:t>
      </w:r>
      <w:r w:rsidR="00D35670">
        <w:t xml:space="preserve">two PUCCH formats can be considered </w:t>
      </w:r>
      <w:r w:rsidR="00787F78">
        <w:rPr>
          <w:rFonts w:hint="eastAsia"/>
          <w:lang w:eastAsia="zh-CN"/>
        </w:rPr>
        <w:t>for</w:t>
      </w:r>
      <w:r w:rsidR="00D35670">
        <w:t xml:space="preserve"> short PUCCH</w:t>
      </w:r>
      <w:r w:rsidR="00D35670">
        <w:rPr>
          <w:rFonts w:hint="eastAsia"/>
        </w:rPr>
        <w:t>:</w:t>
      </w:r>
    </w:p>
    <w:p w:rsidR="00D35670" w:rsidRPr="006F2728" w:rsidRDefault="00D35670" w:rsidP="00D35670">
      <w:pPr>
        <w:numPr>
          <w:ilvl w:val="0"/>
          <w:numId w:val="6"/>
        </w:numPr>
        <w:overflowPunct w:val="0"/>
        <w:snapToGrid/>
        <w:spacing w:after="0"/>
        <w:ind w:left="714" w:hanging="357"/>
        <w:textAlignment w:val="baseline"/>
      </w:pPr>
      <w:r>
        <w:t xml:space="preserve">Short </w:t>
      </w:r>
      <w:r w:rsidRPr="00DD22D0">
        <w:rPr>
          <w:rFonts w:hint="eastAsia"/>
        </w:rPr>
        <w:t xml:space="preserve">PUCCH format </w:t>
      </w:r>
      <w:r w:rsidRPr="006F2728">
        <w:t xml:space="preserve">for positive SR and/or 1 or 2 bit HARQ </w:t>
      </w:r>
      <w:r>
        <w:t>A</w:t>
      </w:r>
      <w:r w:rsidR="008B19BF">
        <w:rPr>
          <w:rFonts w:hint="eastAsia"/>
          <w:lang w:eastAsia="zh-CN"/>
        </w:rPr>
        <w:t>CK</w:t>
      </w:r>
      <w:r>
        <w:t>/N</w:t>
      </w:r>
      <w:r w:rsidR="008B19BF">
        <w:rPr>
          <w:rFonts w:hint="eastAsia"/>
          <w:lang w:eastAsia="zh-CN"/>
        </w:rPr>
        <w:t>ACK</w:t>
      </w:r>
      <w:r w:rsidRPr="00DD22D0">
        <w:rPr>
          <w:rFonts w:hint="eastAsia"/>
        </w:rPr>
        <w:t xml:space="preserve"> </w:t>
      </w:r>
      <w:r w:rsidRPr="006F2728">
        <w:t xml:space="preserve"> </w:t>
      </w:r>
    </w:p>
    <w:p w:rsidR="00D35670" w:rsidRPr="003378AE" w:rsidRDefault="00D35670" w:rsidP="005B7E98">
      <w:pPr>
        <w:numPr>
          <w:ilvl w:val="0"/>
          <w:numId w:val="6"/>
        </w:numPr>
        <w:overflowPunct w:val="0"/>
        <w:snapToGrid/>
        <w:spacing w:after="0"/>
        <w:ind w:left="714" w:hanging="357"/>
        <w:textAlignment w:val="baseline"/>
        <w:rPr>
          <w:rFonts w:eastAsia="Malgun Gothic"/>
          <w:lang w:eastAsia="ko-KR"/>
        </w:rPr>
      </w:pPr>
      <w:r>
        <w:t xml:space="preserve">Short </w:t>
      </w:r>
      <w:r w:rsidRPr="00DD22D0">
        <w:rPr>
          <w:rFonts w:hint="eastAsia"/>
        </w:rPr>
        <w:t xml:space="preserve">PUCCH format </w:t>
      </w:r>
      <w:r w:rsidRPr="00595289">
        <w:rPr>
          <w:rFonts w:eastAsia="Malgun Gothic"/>
          <w:lang w:eastAsia="ko-KR"/>
        </w:rPr>
        <w:t xml:space="preserve">for </w:t>
      </w:r>
      <w:r w:rsidRPr="00DD22D0">
        <w:rPr>
          <w:rFonts w:hint="eastAsia"/>
        </w:rPr>
        <w:t xml:space="preserve">periodic </w:t>
      </w:r>
      <w:r w:rsidRPr="00595289">
        <w:rPr>
          <w:rFonts w:eastAsia="Malgun Gothic"/>
          <w:lang w:eastAsia="ko-KR"/>
        </w:rPr>
        <w:t>C</w:t>
      </w:r>
      <w:r>
        <w:rPr>
          <w:rFonts w:eastAsia="Malgun Gothic"/>
          <w:lang w:eastAsia="ko-KR"/>
        </w:rPr>
        <w:t>S</w:t>
      </w:r>
      <w:r w:rsidRPr="00595289">
        <w:rPr>
          <w:rFonts w:eastAsia="Malgun Gothic"/>
          <w:lang w:eastAsia="ko-KR"/>
        </w:rPr>
        <w:t>I report</w:t>
      </w:r>
    </w:p>
    <w:p w:rsidR="003378AE" w:rsidRDefault="003378AE" w:rsidP="005B7E98">
      <w:pPr>
        <w:numPr>
          <w:ilvl w:val="0"/>
          <w:numId w:val="6"/>
        </w:numPr>
        <w:overflowPunct w:val="0"/>
        <w:snapToGrid/>
        <w:spacing w:after="0"/>
        <w:ind w:left="714" w:hanging="357"/>
        <w:textAlignment w:val="baseline"/>
        <w:rPr>
          <w:rFonts w:eastAsia="Malgun Gothic"/>
          <w:lang w:eastAsia="ko-KR"/>
        </w:rPr>
      </w:pPr>
      <w:r>
        <w:rPr>
          <w:rFonts w:eastAsiaTheme="minorEastAsia" w:hint="eastAsia"/>
          <w:lang w:eastAsia="zh-CN"/>
        </w:rPr>
        <w:t xml:space="preserve">Short PUCCH format for multiple CCs, the details of multiple CCs payload </w:t>
      </w:r>
      <w:r w:rsidR="00B35BB7">
        <w:rPr>
          <w:rFonts w:eastAsiaTheme="minorEastAsia" w:hint="eastAsia"/>
          <w:lang w:eastAsia="zh-CN"/>
        </w:rPr>
        <w:t>is FFS</w:t>
      </w:r>
    </w:p>
    <w:p w:rsidR="000E58F3" w:rsidRDefault="007D3CD8" w:rsidP="00931954">
      <w:pPr>
        <w:spacing w:beforeLines="50" w:after="0"/>
        <w:rPr>
          <w:i/>
          <w:kern w:val="2"/>
          <w:lang w:eastAsia="zh-CN"/>
        </w:rPr>
      </w:pPr>
      <w:bookmarkStart w:id="17" w:name="OLE_LINK39"/>
      <w:bookmarkStart w:id="18" w:name="OLE_LINK40"/>
      <w:r w:rsidRPr="007D3CD8">
        <w:rPr>
          <w:b/>
          <w:i/>
          <w:kern w:val="2"/>
          <w:lang w:eastAsia="zh-CN"/>
        </w:rPr>
        <w:t xml:space="preserve">Proposal </w:t>
      </w:r>
      <w:r w:rsidR="009D6CD7">
        <w:rPr>
          <w:rFonts w:hint="eastAsia"/>
          <w:b/>
          <w:i/>
          <w:kern w:val="2"/>
          <w:lang w:eastAsia="zh-CN"/>
        </w:rPr>
        <w:t>2</w:t>
      </w:r>
      <w:r w:rsidR="000E58F3">
        <w:rPr>
          <w:rFonts w:hint="eastAsia"/>
          <w:i/>
          <w:kern w:val="2"/>
          <w:lang w:eastAsia="zh-CN"/>
        </w:rPr>
        <w:t>: Short duration PUCCH should at least support short PUCCH format for positive SR,</w:t>
      </w:r>
      <w:r w:rsidR="000E58F3" w:rsidRPr="000E58F3">
        <w:rPr>
          <w:i/>
          <w:kern w:val="2"/>
          <w:lang w:eastAsia="zh-CN"/>
        </w:rPr>
        <w:t xml:space="preserve"> HARQ A</w:t>
      </w:r>
      <w:r w:rsidR="000E58F3" w:rsidRPr="000E58F3">
        <w:rPr>
          <w:rFonts w:hint="eastAsia"/>
          <w:i/>
          <w:kern w:val="2"/>
          <w:lang w:eastAsia="zh-CN"/>
        </w:rPr>
        <w:t>CK</w:t>
      </w:r>
      <w:r w:rsidR="000E58F3" w:rsidRPr="000E58F3">
        <w:rPr>
          <w:i/>
          <w:kern w:val="2"/>
          <w:lang w:eastAsia="zh-CN"/>
        </w:rPr>
        <w:t>/N</w:t>
      </w:r>
      <w:r w:rsidR="000E58F3" w:rsidRPr="000E58F3">
        <w:rPr>
          <w:rFonts w:hint="eastAsia"/>
          <w:i/>
          <w:kern w:val="2"/>
          <w:lang w:eastAsia="zh-CN"/>
        </w:rPr>
        <w:t>ACK</w:t>
      </w:r>
      <w:r w:rsidR="00B35BB7">
        <w:rPr>
          <w:rFonts w:hint="eastAsia"/>
          <w:i/>
          <w:kern w:val="2"/>
          <w:lang w:eastAsia="zh-CN"/>
        </w:rPr>
        <w:t xml:space="preserve">, periodic CSI report, or the combinations of different UCI types </w:t>
      </w:r>
    </w:p>
    <w:p w:rsidR="0090573C" w:rsidRDefault="0090573C" w:rsidP="00931954">
      <w:pPr>
        <w:spacing w:beforeLines="50" w:afterLines="50"/>
        <w:rPr>
          <w:b/>
          <w:i/>
          <w:kern w:val="2"/>
        </w:rPr>
      </w:pPr>
      <w:r>
        <w:t>For</w:t>
      </w:r>
      <w:r>
        <w:rPr>
          <w:rFonts w:hint="eastAsia"/>
        </w:rPr>
        <w:t xml:space="preserve"> long duration </w:t>
      </w:r>
      <w:r>
        <w:t>PUCCH</w:t>
      </w:r>
      <w:r>
        <w:rPr>
          <w:rFonts w:hint="eastAsia"/>
        </w:rPr>
        <w:t xml:space="preserve">, </w:t>
      </w:r>
      <w:r w:rsidR="003A3A86">
        <w:rPr>
          <w:rFonts w:hint="eastAsia"/>
          <w:lang w:eastAsia="zh-CN"/>
        </w:rPr>
        <w:t xml:space="preserve">in </w:t>
      </w:r>
      <w:r w:rsidR="005B7E98">
        <w:rPr>
          <w:rFonts w:hint="eastAsia"/>
          <w:lang w:eastAsia="zh-CN"/>
        </w:rPr>
        <w:t xml:space="preserve">the </w:t>
      </w:r>
      <w:r w:rsidR="003A3A86">
        <w:rPr>
          <w:rFonts w:hint="eastAsia"/>
          <w:lang w:eastAsia="zh-CN"/>
        </w:rPr>
        <w:t xml:space="preserve">last meeting, it is agreed that </w:t>
      </w:r>
      <w:r w:rsidR="003A3A86">
        <w:rPr>
          <w:lang w:eastAsia="zh-CN"/>
        </w:rPr>
        <w:t>“</w:t>
      </w:r>
      <w:r w:rsidR="002B68C4" w:rsidRPr="002B68C4">
        <w:rPr>
          <w:i/>
          <w:lang w:eastAsia="zh-CN"/>
        </w:rPr>
        <w:t>for PUCCH in long duration, UCI payload of 1- at least a few hundreds of bits (or SR)</w:t>
      </w:r>
      <w:r w:rsidR="003A3A86">
        <w:rPr>
          <w:lang w:eastAsia="zh-CN"/>
        </w:rPr>
        <w:t>”</w:t>
      </w:r>
      <w:r w:rsidR="003A3A86">
        <w:rPr>
          <w:rFonts w:hint="eastAsia"/>
          <w:lang w:eastAsia="zh-CN"/>
        </w:rPr>
        <w:t xml:space="preserve">.  The payload of PUCCH long duration is </w:t>
      </w:r>
      <w:r>
        <w:t>not only the</w:t>
      </w:r>
      <w:r w:rsidR="00AE31CD">
        <w:rPr>
          <w:rFonts w:hint="eastAsia"/>
          <w:lang w:eastAsia="zh-CN"/>
        </w:rPr>
        <w:t xml:space="preserve"> </w:t>
      </w:r>
      <w:r w:rsidR="00AE31CD">
        <w:t>UCI types</w:t>
      </w:r>
      <w:r w:rsidR="00AE31CD">
        <w:rPr>
          <w:rFonts w:hint="eastAsia"/>
          <w:lang w:eastAsia="zh-CN"/>
        </w:rPr>
        <w:t xml:space="preserve"> with low</w:t>
      </w:r>
      <w:r w:rsidR="005B7E98">
        <w:rPr>
          <w:rFonts w:hint="eastAsia"/>
          <w:lang w:eastAsia="zh-CN"/>
        </w:rPr>
        <w:t xml:space="preserve"> or medium</w:t>
      </w:r>
      <w:r w:rsidR="00AE31CD">
        <w:rPr>
          <w:rFonts w:hint="eastAsia"/>
          <w:lang w:eastAsia="zh-CN"/>
        </w:rPr>
        <w:t xml:space="preserve"> payload sizes</w:t>
      </w:r>
      <w:r>
        <w:t xml:space="preserve"> </w:t>
      </w:r>
      <w:r w:rsidR="00AE31CD">
        <w:rPr>
          <w:rFonts w:hint="eastAsia"/>
          <w:lang w:eastAsia="zh-CN"/>
        </w:rPr>
        <w:t>for</w:t>
      </w:r>
      <w:r>
        <w:t xml:space="preserve"> short duration PUCCH, but also some </w:t>
      </w:r>
      <w:r w:rsidR="00AE31CD">
        <w:t xml:space="preserve">UCI types </w:t>
      </w:r>
      <w:r w:rsidR="00AE31CD">
        <w:rPr>
          <w:rFonts w:hint="eastAsia"/>
          <w:lang w:eastAsia="zh-CN"/>
        </w:rPr>
        <w:t xml:space="preserve">with </w:t>
      </w:r>
      <w:r w:rsidR="005B7E98">
        <w:rPr>
          <w:rFonts w:hint="eastAsia"/>
          <w:lang w:eastAsia="zh-CN"/>
        </w:rPr>
        <w:t xml:space="preserve">large </w:t>
      </w:r>
      <w:r w:rsidR="00AE31CD">
        <w:rPr>
          <w:rFonts w:hint="eastAsia"/>
          <w:lang w:eastAsia="zh-CN"/>
        </w:rPr>
        <w:t>payload</w:t>
      </w:r>
      <w:r w:rsidR="00F43FBA">
        <w:rPr>
          <w:rFonts w:hint="eastAsia"/>
          <w:lang w:eastAsia="zh-CN"/>
        </w:rPr>
        <w:t xml:space="preserve"> </w:t>
      </w:r>
      <w:r>
        <w:t>size</w:t>
      </w:r>
      <w:r w:rsidR="00AE31CD">
        <w:rPr>
          <w:rFonts w:hint="eastAsia"/>
          <w:lang w:eastAsia="zh-CN"/>
        </w:rPr>
        <w:t>s</w:t>
      </w:r>
      <w:r>
        <w:t xml:space="preserve"> can be considered. </w:t>
      </w:r>
      <w:r w:rsidR="00E15A07">
        <w:rPr>
          <w:rFonts w:hint="eastAsia"/>
          <w:lang w:eastAsia="zh-CN"/>
        </w:rPr>
        <w:t>C</w:t>
      </w:r>
      <w:r w:rsidR="00AE31CD">
        <w:rPr>
          <w:rFonts w:hint="eastAsia"/>
          <w:lang w:eastAsia="zh-CN"/>
        </w:rPr>
        <w:t xml:space="preserve">onsidering the number of symbols for PUCCH may be changed in terms of </w:t>
      </w:r>
      <w:r>
        <w:t>different slot type</w:t>
      </w:r>
      <w:r w:rsidR="00AE31CD">
        <w:rPr>
          <w:rFonts w:hint="eastAsia"/>
          <w:lang w:eastAsia="zh-CN"/>
        </w:rPr>
        <w:t>s</w:t>
      </w:r>
      <w:r>
        <w:t>, the scalable design of long</w:t>
      </w:r>
      <w:r w:rsidR="00AE31CD">
        <w:rPr>
          <w:rFonts w:hint="eastAsia"/>
          <w:lang w:eastAsia="zh-CN"/>
        </w:rPr>
        <w:t xml:space="preserve"> duration</w:t>
      </w:r>
      <w:r>
        <w:t xml:space="preserve"> PUCCH need</w:t>
      </w:r>
      <w:r w:rsidR="00AE31CD">
        <w:rPr>
          <w:rFonts w:hint="eastAsia"/>
          <w:lang w:eastAsia="zh-CN"/>
        </w:rPr>
        <w:t>s</w:t>
      </w:r>
      <w:r>
        <w:t xml:space="preserve"> to be considered [</w:t>
      </w:r>
      <w:r w:rsidR="00E606CD">
        <w:t>3</w:t>
      </w:r>
      <w:r>
        <w:t xml:space="preserve">]. What is more, this scalable design may impact </w:t>
      </w:r>
      <w:r w:rsidR="00AE31CD">
        <w:rPr>
          <w:rFonts w:hint="eastAsia"/>
          <w:lang w:eastAsia="zh-CN"/>
        </w:rPr>
        <w:t>on</w:t>
      </w:r>
      <w:r w:rsidR="00AE31CD">
        <w:t xml:space="preserve"> </w:t>
      </w:r>
      <w:r>
        <w:t>UCI content</w:t>
      </w:r>
      <w:r w:rsidR="00AE31CD">
        <w:rPr>
          <w:rFonts w:hint="eastAsia"/>
          <w:lang w:eastAsia="zh-CN"/>
        </w:rPr>
        <w:t>s</w:t>
      </w:r>
      <w:r>
        <w:t xml:space="preserve"> and payload size</w:t>
      </w:r>
      <w:r w:rsidR="00AE31CD">
        <w:rPr>
          <w:rFonts w:hint="eastAsia"/>
          <w:lang w:eastAsia="zh-CN"/>
        </w:rPr>
        <w:t>s</w:t>
      </w:r>
      <w:r>
        <w:t xml:space="preserve"> </w:t>
      </w:r>
      <w:r w:rsidR="00AE31CD">
        <w:rPr>
          <w:rFonts w:hint="eastAsia"/>
          <w:lang w:eastAsia="zh-CN"/>
        </w:rPr>
        <w:t xml:space="preserve">for </w:t>
      </w:r>
      <w:r>
        <w:t>long duration PUCCH.</w:t>
      </w:r>
    </w:p>
    <w:bookmarkEnd w:id="17"/>
    <w:bookmarkEnd w:id="18"/>
    <w:p w:rsidR="008D6591" w:rsidRPr="00F43FBA" w:rsidRDefault="00B60A35" w:rsidP="00E62912">
      <w:pPr>
        <w:pStyle w:val="Heading2"/>
      </w:pPr>
      <w:r w:rsidRPr="00F43FBA">
        <w:rPr>
          <w:lang w:eastAsia="zh-CN"/>
        </w:rPr>
        <w:t xml:space="preserve"> </w:t>
      </w:r>
      <w:r w:rsidR="009B1A5C" w:rsidRPr="00F43FBA">
        <w:rPr>
          <w:rFonts w:hint="eastAsia"/>
          <w:lang w:eastAsia="zh-CN"/>
        </w:rPr>
        <w:t>UCI on PUSCH</w:t>
      </w:r>
    </w:p>
    <w:p w:rsidR="00533361" w:rsidRDefault="00533361" w:rsidP="00533361">
      <w:pPr>
        <w:pStyle w:val="Heading3"/>
        <w:rPr>
          <w:lang w:eastAsia="zh-CN"/>
        </w:rPr>
      </w:pPr>
      <w:bookmarkStart w:id="19" w:name="OLE_LINK75"/>
      <w:bookmarkStart w:id="20" w:name="OLE_LINK76"/>
      <w:r>
        <w:rPr>
          <w:lang w:eastAsia="zh-CN"/>
        </w:rPr>
        <w:t>Mapping of UCI on PUSCH</w:t>
      </w:r>
    </w:p>
    <w:p w:rsidR="00686FD6" w:rsidRDefault="005E36F2" w:rsidP="00533361">
      <w:pPr>
        <w:rPr>
          <w:lang w:eastAsia="zh-CN"/>
        </w:rPr>
      </w:pPr>
      <w:r>
        <w:rPr>
          <w:rFonts w:hint="eastAsia"/>
          <w:lang w:eastAsia="zh-CN"/>
        </w:rPr>
        <w:t xml:space="preserve">In LTE, UCI can be </w:t>
      </w:r>
      <w:r>
        <w:rPr>
          <w:lang w:eastAsia="zh-CN"/>
        </w:rPr>
        <w:t>piggybacked</w:t>
      </w:r>
      <w:r>
        <w:rPr>
          <w:rFonts w:hint="eastAsia"/>
          <w:lang w:eastAsia="zh-CN"/>
        </w:rPr>
        <w:t xml:space="preserve"> in PUSCH</w:t>
      </w:r>
      <w:r w:rsidR="00533361">
        <w:rPr>
          <w:lang w:eastAsia="zh-CN"/>
        </w:rPr>
        <w:t xml:space="preserve">. HARQ-ACKs are located in the symbols near the DMRS with data being punctured to get a better channel estimation, and RIs are located near the symbols of HARQ-ACK due to its importance of decoding CQI/PMI. </w:t>
      </w:r>
    </w:p>
    <w:p w:rsidR="00533361" w:rsidRDefault="00533361" w:rsidP="00533361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onsidering the </w:t>
      </w:r>
      <w:r w:rsidR="00220471">
        <w:rPr>
          <w:rFonts w:hint="eastAsia"/>
          <w:lang w:eastAsia="zh-CN"/>
        </w:rPr>
        <w:t>pote</w:t>
      </w:r>
      <w:r w:rsidR="00AD2FEB">
        <w:rPr>
          <w:rFonts w:hint="eastAsia"/>
          <w:lang w:eastAsia="zh-CN"/>
        </w:rPr>
        <w:t xml:space="preserve">ntial enhancements </w:t>
      </w:r>
      <w:r>
        <w:rPr>
          <w:lang w:eastAsia="zh-CN"/>
        </w:rPr>
        <w:t xml:space="preserve">of UCI and the </w:t>
      </w:r>
      <w:r w:rsidR="00AD2FEB">
        <w:rPr>
          <w:rFonts w:hint="eastAsia"/>
          <w:lang w:eastAsia="zh-CN"/>
        </w:rPr>
        <w:t>front loaded DMRS of PUSCH</w:t>
      </w:r>
      <w:r>
        <w:rPr>
          <w:lang w:eastAsia="zh-CN"/>
        </w:rPr>
        <w:t xml:space="preserve"> in NR, the existing LTE mapping scheme of UCI on PUSCH should be reconsidered.</w:t>
      </w:r>
      <w:r w:rsidR="00686FD6">
        <w:rPr>
          <w:rFonts w:hint="eastAsia"/>
          <w:lang w:eastAsia="zh-CN"/>
        </w:rPr>
        <w:t xml:space="preserve"> </w:t>
      </w:r>
      <w:r w:rsidR="00AD2FEB">
        <w:rPr>
          <w:lang w:eastAsia="zh-CN"/>
        </w:rPr>
        <w:t>With priorities and the delay requirements of different types of UCI, the mapping can be implemented following th</w:t>
      </w:r>
      <w:r w:rsidR="00220471">
        <w:rPr>
          <w:rFonts w:hint="eastAsia"/>
          <w:lang w:eastAsia="zh-CN"/>
        </w:rPr>
        <w:t>is</w:t>
      </w:r>
      <w:r w:rsidR="00AD2FEB">
        <w:rPr>
          <w:lang w:eastAsia="zh-CN"/>
        </w:rPr>
        <w:t xml:space="preserve"> principle: UCIs with a higher priority are arranged closer to DMRS symbol</w:t>
      </w:r>
      <w:r w:rsidR="00220471">
        <w:rPr>
          <w:rFonts w:hint="eastAsia"/>
          <w:lang w:eastAsia="zh-CN"/>
        </w:rPr>
        <w:t xml:space="preserve"> to get a better channel estimation</w:t>
      </w:r>
      <w:r w:rsidR="00AD2FEB">
        <w:rPr>
          <w:lang w:eastAsia="zh-CN"/>
        </w:rPr>
        <w:t xml:space="preserve">, and UCIs with a higher delay requirement </w:t>
      </w:r>
      <w:r w:rsidR="00AD2FEB">
        <w:rPr>
          <w:rFonts w:hint="eastAsia"/>
          <w:lang w:eastAsia="zh-CN"/>
        </w:rPr>
        <w:t>can be</w:t>
      </w:r>
      <w:r w:rsidR="00AD2FEB">
        <w:rPr>
          <w:lang w:eastAsia="zh-CN"/>
        </w:rPr>
        <w:t xml:space="preserve"> located in the earlier </w:t>
      </w:r>
      <w:r w:rsidR="00AD2FEB">
        <w:rPr>
          <w:rFonts w:hint="eastAsia"/>
          <w:lang w:eastAsia="zh-CN"/>
        </w:rPr>
        <w:t>symbols</w:t>
      </w:r>
      <w:r w:rsidR="00AD2FEB">
        <w:rPr>
          <w:lang w:eastAsia="zh-CN"/>
        </w:rPr>
        <w:t xml:space="preserve"> of PUSCH. Besides, whether </w:t>
      </w:r>
      <w:r w:rsidR="00D8787D">
        <w:rPr>
          <w:lang w:eastAsia="zh-CN"/>
        </w:rPr>
        <w:t xml:space="preserve">different types of UCI </w:t>
      </w:r>
      <w:r w:rsidR="00D8787D">
        <w:rPr>
          <w:rFonts w:hint="eastAsia"/>
          <w:lang w:eastAsia="zh-CN"/>
        </w:rPr>
        <w:t xml:space="preserve">should be located in different PUSCH symbols in a </w:t>
      </w:r>
      <w:r w:rsidR="00AD2FEB">
        <w:rPr>
          <w:lang w:eastAsia="zh-CN"/>
        </w:rPr>
        <w:t xml:space="preserve">TDM </w:t>
      </w:r>
      <w:r w:rsidR="00D8787D">
        <w:rPr>
          <w:rFonts w:hint="eastAsia"/>
          <w:lang w:eastAsia="zh-CN"/>
        </w:rPr>
        <w:t>way, or can be located in the same symbol of PUSCH in a</w:t>
      </w:r>
      <w:r w:rsidR="00AD2FEB">
        <w:rPr>
          <w:lang w:eastAsia="zh-CN"/>
        </w:rPr>
        <w:t xml:space="preserve"> FDM </w:t>
      </w:r>
      <w:r w:rsidR="00D8787D">
        <w:rPr>
          <w:rFonts w:hint="eastAsia"/>
          <w:lang w:eastAsia="zh-CN"/>
        </w:rPr>
        <w:t xml:space="preserve">way </w:t>
      </w:r>
      <w:r w:rsidR="00AD2FEB">
        <w:rPr>
          <w:lang w:eastAsia="zh-CN"/>
        </w:rPr>
        <w:t xml:space="preserve">should be </w:t>
      </w:r>
      <w:r w:rsidR="00D8787D">
        <w:rPr>
          <w:rFonts w:hint="eastAsia"/>
          <w:lang w:eastAsia="zh-CN"/>
        </w:rPr>
        <w:t xml:space="preserve">further </w:t>
      </w:r>
      <w:r w:rsidR="00AD2FEB">
        <w:rPr>
          <w:lang w:eastAsia="zh-CN"/>
        </w:rPr>
        <w:t>considered.</w:t>
      </w:r>
      <w:r w:rsidR="00D8787D">
        <w:rPr>
          <w:rFonts w:hint="eastAsia"/>
          <w:lang w:eastAsia="zh-CN"/>
        </w:rPr>
        <w:t xml:space="preserve"> Take HARQ-ACK as an example, HARQ-</w:t>
      </w:r>
      <w:r w:rsidR="00D8787D">
        <w:rPr>
          <w:lang w:eastAsia="zh-CN"/>
        </w:rPr>
        <w:t>ACKs should always have the highest priority, and early decoding is beneficial for the early scheduling,</w:t>
      </w:r>
      <w:r w:rsidR="00D8787D">
        <w:rPr>
          <w:rFonts w:hint="eastAsia"/>
          <w:lang w:eastAsia="zh-CN"/>
        </w:rPr>
        <w:t xml:space="preserve"> so</w:t>
      </w:r>
      <w:r w:rsidR="00D8787D">
        <w:rPr>
          <w:lang w:eastAsia="zh-CN"/>
        </w:rPr>
        <w:t xml:space="preserve"> it can be arranged to the earliest symbols </w:t>
      </w:r>
      <w:r w:rsidR="00D8787D">
        <w:rPr>
          <w:rFonts w:hint="eastAsia"/>
          <w:lang w:eastAsia="zh-CN"/>
        </w:rPr>
        <w:t xml:space="preserve">of PUSCH </w:t>
      </w:r>
      <w:r w:rsidR="00D8787D">
        <w:rPr>
          <w:lang w:eastAsia="zh-CN"/>
        </w:rPr>
        <w:t>around DMRS.</w:t>
      </w:r>
      <w:r w:rsidR="00D8787D">
        <w:rPr>
          <w:rFonts w:hint="eastAsia"/>
          <w:lang w:eastAsia="zh-CN"/>
        </w:rPr>
        <w:t xml:space="preserve"> If the payload </w:t>
      </w:r>
      <w:r w:rsidR="00F43FBA">
        <w:rPr>
          <w:rFonts w:hint="eastAsia"/>
          <w:lang w:eastAsia="zh-CN"/>
        </w:rPr>
        <w:t xml:space="preserve">size </w:t>
      </w:r>
      <w:r w:rsidR="00D8787D">
        <w:rPr>
          <w:rFonts w:hint="eastAsia"/>
          <w:lang w:eastAsia="zh-CN"/>
        </w:rPr>
        <w:t>of HARQ-ACK is low and cannot occupy all the R</w:t>
      </w:r>
      <w:r w:rsidR="00D8787D">
        <w:rPr>
          <w:lang w:eastAsia="zh-CN"/>
        </w:rPr>
        <w:t>E</w:t>
      </w:r>
      <w:r w:rsidR="00D8787D">
        <w:rPr>
          <w:rFonts w:hint="eastAsia"/>
          <w:lang w:eastAsia="zh-CN"/>
        </w:rPr>
        <w:t>s of one symbol, other types of UCI</w:t>
      </w:r>
      <w:r w:rsidR="00F43FBA">
        <w:rPr>
          <w:rFonts w:hint="eastAsia"/>
          <w:lang w:eastAsia="zh-CN"/>
        </w:rPr>
        <w:t xml:space="preserve"> with low payload size</w:t>
      </w:r>
      <w:r w:rsidR="00D8787D">
        <w:rPr>
          <w:rFonts w:hint="eastAsia"/>
          <w:lang w:eastAsia="zh-CN"/>
        </w:rPr>
        <w:t xml:space="preserve">, such as RI can be </w:t>
      </w:r>
      <w:proofErr w:type="spellStart"/>
      <w:r w:rsidR="00D8787D">
        <w:rPr>
          <w:rFonts w:hint="eastAsia"/>
          <w:lang w:eastAsia="zh-CN"/>
        </w:rPr>
        <w:t>FDMed</w:t>
      </w:r>
      <w:proofErr w:type="spellEnd"/>
      <w:r w:rsidR="00D8787D">
        <w:rPr>
          <w:rFonts w:hint="eastAsia"/>
          <w:lang w:eastAsia="zh-CN"/>
        </w:rPr>
        <w:t xml:space="preserve"> with HARQ-ACK. But if the payload size of HARQ-ACK and RI are both large, they can be</w:t>
      </w:r>
      <w:r w:rsidR="00220471">
        <w:rPr>
          <w:rFonts w:hint="eastAsia"/>
          <w:lang w:eastAsia="zh-CN"/>
        </w:rPr>
        <w:t xml:space="preserve"> </w:t>
      </w:r>
      <w:proofErr w:type="spellStart"/>
      <w:r w:rsidR="00220471">
        <w:rPr>
          <w:rFonts w:hint="eastAsia"/>
          <w:lang w:eastAsia="zh-CN"/>
        </w:rPr>
        <w:t>TDMed</w:t>
      </w:r>
      <w:proofErr w:type="spellEnd"/>
      <w:r w:rsidR="00220471">
        <w:rPr>
          <w:rFonts w:hint="eastAsia"/>
          <w:lang w:eastAsia="zh-CN"/>
        </w:rPr>
        <w:t xml:space="preserve"> in different symbols. Besides, as a potential new type of UCI, the priority of beam related information should</w:t>
      </w:r>
      <w:r w:rsidR="00D8787D">
        <w:rPr>
          <w:rFonts w:hint="eastAsia"/>
          <w:lang w:eastAsia="zh-CN"/>
        </w:rPr>
        <w:t xml:space="preserve"> </w:t>
      </w:r>
      <w:r w:rsidR="00220471">
        <w:rPr>
          <w:rFonts w:hint="eastAsia"/>
          <w:lang w:eastAsia="zh-CN"/>
        </w:rPr>
        <w:t xml:space="preserve">be considered. </w:t>
      </w:r>
    </w:p>
    <w:p w:rsidR="00533361" w:rsidRPr="00AD4BA5" w:rsidRDefault="00533361" w:rsidP="00533361">
      <w:pPr>
        <w:rPr>
          <w:b/>
          <w:i/>
          <w:lang w:eastAsia="zh-CN"/>
        </w:rPr>
      </w:pPr>
      <w:r w:rsidRPr="00AD4BA5">
        <w:rPr>
          <w:rFonts w:hint="eastAsia"/>
          <w:b/>
          <w:i/>
          <w:lang w:eastAsia="zh-CN"/>
        </w:rPr>
        <w:t>Proposal</w:t>
      </w:r>
      <w:r w:rsidR="00CA69EA">
        <w:rPr>
          <w:rFonts w:hint="eastAsia"/>
          <w:b/>
          <w:i/>
          <w:lang w:eastAsia="zh-CN"/>
        </w:rPr>
        <w:t xml:space="preserve"> </w:t>
      </w:r>
      <w:r w:rsidR="009D6CD7">
        <w:rPr>
          <w:rFonts w:hint="eastAsia"/>
          <w:b/>
          <w:i/>
          <w:lang w:eastAsia="zh-CN"/>
        </w:rPr>
        <w:t>3</w:t>
      </w:r>
      <w:r w:rsidRPr="00AD4BA5">
        <w:rPr>
          <w:rFonts w:hint="eastAsia"/>
          <w:b/>
          <w:i/>
          <w:lang w:eastAsia="zh-CN"/>
        </w:rPr>
        <w:t xml:space="preserve">: </w:t>
      </w:r>
      <w:r w:rsidRPr="00CA69EA">
        <w:rPr>
          <w:i/>
          <w:lang w:eastAsia="zh-CN"/>
        </w:rPr>
        <w:t>The mapping of UCI on PUSCH should be considered with priority/</w:t>
      </w:r>
      <w:r w:rsidR="0090573C">
        <w:rPr>
          <w:i/>
          <w:lang w:eastAsia="zh-CN"/>
        </w:rPr>
        <w:t>delay</w:t>
      </w:r>
      <w:r w:rsidRPr="00CA69EA">
        <w:rPr>
          <w:i/>
          <w:lang w:eastAsia="zh-CN"/>
        </w:rPr>
        <w:t xml:space="preserve">/payload </w:t>
      </w:r>
      <w:r w:rsidR="00FA3379">
        <w:rPr>
          <w:rFonts w:hint="eastAsia"/>
          <w:i/>
          <w:lang w:eastAsia="zh-CN"/>
        </w:rPr>
        <w:t xml:space="preserve">size </w:t>
      </w:r>
      <w:r w:rsidRPr="00CA69EA">
        <w:rPr>
          <w:i/>
          <w:lang w:eastAsia="zh-CN"/>
        </w:rPr>
        <w:t>of different types of UCI.</w:t>
      </w:r>
    </w:p>
    <w:p w:rsidR="00533361" w:rsidRPr="00A953E1" w:rsidRDefault="00533361" w:rsidP="00533361">
      <w:pPr>
        <w:pStyle w:val="Heading3"/>
        <w:rPr>
          <w:lang w:eastAsia="zh-CN"/>
        </w:rPr>
      </w:pPr>
      <w:r>
        <w:rPr>
          <w:lang w:eastAsia="zh-CN"/>
        </w:rPr>
        <w:t>Robu</w:t>
      </w:r>
      <w:r w:rsidRPr="00A953E1">
        <w:rPr>
          <w:lang w:eastAsia="zh-CN"/>
        </w:rPr>
        <w:t>stness of UCI on PUSCH</w:t>
      </w:r>
    </w:p>
    <w:p w:rsidR="00686FD6" w:rsidRDefault="00C4308B" w:rsidP="00533361">
      <w:pPr>
        <w:rPr>
          <w:lang w:eastAsia="zh-CN"/>
        </w:rPr>
      </w:pPr>
      <w:r>
        <w:rPr>
          <w:rFonts w:hint="eastAsia"/>
          <w:lang w:eastAsia="zh-CN"/>
        </w:rPr>
        <w:t xml:space="preserve">Beams are usually adopted to guarantee the coverage in high frequency of NR. However, due to the less scattering ability of high frequency </w:t>
      </w:r>
      <w:r w:rsidR="00FA3379">
        <w:rPr>
          <w:rFonts w:hint="eastAsia"/>
          <w:lang w:eastAsia="zh-CN"/>
        </w:rPr>
        <w:t xml:space="preserve">short </w:t>
      </w:r>
      <w:r>
        <w:rPr>
          <w:rFonts w:hint="eastAsia"/>
          <w:lang w:eastAsia="zh-CN"/>
        </w:rPr>
        <w:t xml:space="preserve">waves, the beams are sensitive to blockage. Multi-beam diversity </w:t>
      </w:r>
      <w:r>
        <w:rPr>
          <w:rFonts w:hint="eastAsia"/>
          <w:lang w:eastAsia="zh-CN"/>
        </w:rPr>
        <w:lastRenderedPageBreak/>
        <w:t>is an effective method to combat blockage</w:t>
      </w:r>
      <w:r w:rsidR="0041189E">
        <w:rPr>
          <w:rFonts w:hint="eastAsia"/>
          <w:lang w:eastAsia="zh-CN"/>
        </w:rPr>
        <w:t>. Compared to single beam transmission, t</w:t>
      </w:r>
      <w:r>
        <w:rPr>
          <w:rFonts w:hint="eastAsia"/>
          <w:lang w:eastAsia="zh-CN"/>
        </w:rPr>
        <w:t xml:space="preserve">he probability of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beams being blocked simultaneously is low. </w:t>
      </w:r>
    </w:p>
    <w:p w:rsidR="00C4308B" w:rsidRDefault="0041189E" w:rsidP="00533361">
      <w:pPr>
        <w:rPr>
          <w:lang w:eastAsia="zh-CN"/>
        </w:rPr>
      </w:pPr>
      <w:r>
        <w:rPr>
          <w:rFonts w:hint="eastAsia"/>
          <w:lang w:eastAsia="zh-CN"/>
        </w:rPr>
        <w:t>To guarantee</w:t>
      </w:r>
      <w:r w:rsidR="00C4308B">
        <w:rPr>
          <w:rFonts w:hint="eastAsia"/>
          <w:lang w:eastAsia="zh-CN"/>
        </w:rPr>
        <w:t xml:space="preserve"> the robustness of UCI transmission in high frequency, even in the case of UCI piggyback on PUSCH, the transmission of UCI by multiple beams should be supported. </w:t>
      </w:r>
      <w:r>
        <w:rPr>
          <w:rFonts w:hint="eastAsia"/>
          <w:lang w:eastAsia="zh-CN"/>
        </w:rPr>
        <w:t>In LTE, if the PUSCH is transmitted with multiple layers, HARQ-</w:t>
      </w:r>
      <w:r>
        <w:rPr>
          <w:lang w:eastAsia="zh-CN"/>
        </w:rPr>
        <w:t>ACK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RI are transmitted on all the layers to obtain the diversity gain</w:t>
      </w:r>
      <w:r>
        <w:rPr>
          <w:rFonts w:hint="eastAsia"/>
          <w:lang w:eastAsia="zh-CN"/>
        </w:rPr>
        <w:t>, while</w:t>
      </w:r>
      <w:r w:rsidR="00C4308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CQI/PMI </w:t>
      </w:r>
      <w:r w:rsidR="00EE65FD">
        <w:rPr>
          <w:lang w:eastAsia="zh-CN"/>
        </w:rPr>
        <w:t>is</w:t>
      </w:r>
      <w:r>
        <w:rPr>
          <w:lang w:eastAsia="zh-CN"/>
        </w:rPr>
        <w:t xml:space="preserve"> only multiplexed with the TB of </w:t>
      </w:r>
      <w:r w:rsidR="00FA3379">
        <w:rPr>
          <w:rFonts w:hint="eastAsia"/>
          <w:lang w:eastAsia="zh-CN"/>
        </w:rPr>
        <w:t xml:space="preserve">the </w:t>
      </w:r>
      <w:r>
        <w:rPr>
          <w:lang w:eastAsia="zh-CN"/>
        </w:rPr>
        <w:t>highest MCS</w:t>
      </w:r>
      <w:r>
        <w:rPr>
          <w:rFonts w:hint="eastAsia"/>
          <w:lang w:eastAsia="zh-CN"/>
        </w:rPr>
        <w:t xml:space="preserve">. A similar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 in NR should be supported to guarantee the robustness of different types of UCI.</w:t>
      </w:r>
      <w:r w:rsidR="00C4308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example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some UCI types with higher reliability requirement can be piggybacked by multiple PUSCH beams, while other UCI types can be transmitted only on </w:t>
      </w:r>
      <w:r>
        <w:rPr>
          <w:rFonts w:hint="eastAsia"/>
          <w:lang w:eastAsia="zh-CN"/>
        </w:rPr>
        <w:t xml:space="preserve">a subset of available </w:t>
      </w:r>
      <w:r>
        <w:rPr>
          <w:lang w:eastAsia="zh-CN"/>
        </w:rPr>
        <w:t>beam</w:t>
      </w:r>
      <w:r>
        <w:rPr>
          <w:rFonts w:hint="eastAsia"/>
          <w:lang w:eastAsia="zh-CN"/>
        </w:rPr>
        <w:t>s.</w:t>
      </w:r>
    </w:p>
    <w:p w:rsidR="00533361" w:rsidRDefault="00533361" w:rsidP="00533361">
      <w:pPr>
        <w:rPr>
          <w:i/>
          <w:lang w:eastAsia="zh-CN"/>
        </w:rPr>
      </w:pPr>
      <w:r w:rsidRPr="009C1B46">
        <w:rPr>
          <w:rFonts w:hint="eastAsia"/>
          <w:b/>
          <w:i/>
          <w:lang w:eastAsia="zh-CN"/>
        </w:rPr>
        <w:t>Proposal</w:t>
      </w:r>
      <w:r w:rsidR="00CA69EA">
        <w:rPr>
          <w:rFonts w:hint="eastAsia"/>
          <w:b/>
          <w:i/>
          <w:lang w:eastAsia="zh-CN"/>
        </w:rPr>
        <w:t xml:space="preserve"> </w:t>
      </w:r>
      <w:r w:rsidR="009D6CD7">
        <w:rPr>
          <w:rFonts w:hint="eastAsia"/>
          <w:b/>
          <w:i/>
          <w:lang w:eastAsia="zh-CN"/>
        </w:rPr>
        <w:t>4</w:t>
      </w:r>
      <w:r w:rsidRPr="009C1B46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CA69EA">
        <w:rPr>
          <w:i/>
          <w:lang w:eastAsia="zh-CN"/>
        </w:rPr>
        <w:t xml:space="preserve">Support UCI piggyback on multiple </w:t>
      </w:r>
      <w:r w:rsidR="00FA3379">
        <w:rPr>
          <w:rFonts w:hint="eastAsia"/>
          <w:i/>
          <w:lang w:eastAsia="zh-CN"/>
        </w:rPr>
        <w:t xml:space="preserve">PUSCH </w:t>
      </w:r>
      <w:r w:rsidRPr="00CA69EA">
        <w:rPr>
          <w:i/>
          <w:lang w:eastAsia="zh-CN"/>
        </w:rPr>
        <w:t>beams to improve robustness.</w:t>
      </w:r>
    </w:p>
    <w:p w:rsidR="00EE65FD" w:rsidRDefault="00EE65FD" w:rsidP="00533361">
      <w:pPr>
        <w:rPr>
          <w:b/>
          <w:i/>
          <w:lang w:eastAsia="zh-CN"/>
        </w:rPr>
      </w:pPr>
    </w:p>
    <w:bookmarkEnd w:id="19"/>
    <w:bookmarkEnd w:id="20"/>
    <w:p w:rsidR="004C7A82" w:rsidRDefault="00C56FF5" w:rsidP="00E62912">
      <w:pPr>
        <w:pStyle w:val="Heading1"/>
        <w:wordWrap w:val="0"/>
        <w:autoSpaceDE/>
        <w:autoSpaceDN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FF144F" w:rsidRDefault="00505AC4" w:rsidP="00E6291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Based on above </w:t>
      </w:r>
      <w:r w:rsidR="007A22A3">
        <w:rPr>
          <w:rFonts w:hint="eastAsia"/>
          <w:kern w:val="2"/>
          <w:lang w:val="en-GB" w:eastAsia="zh-CN"/>
        </w:rPr>
        <w:t>discussions</w:t>
      </w:r>
      <w:r>
        <w:rPr>
          <w:rFonts w:hint="eastAsia"/>
          <w:kern w:val="2"/>
          <w:lang w:val="en-GB" w:eastAsia="zh-CN"/>
        </w:rPr>
        <w:t xml:space="preserve">, </w:t>
      </w:r>
      <w:r w:rsidR="007A22A3">
        <w:rPr>
          <w:rFonts w:hint="eastAsia"/>
          <w:kern w:val="2"/>
          <w:lang w:val="en-GB" w:eastAsia="zh-CN"/>
        </w:rPr>
        <w:t>following proposals are given</w:t>
      </w:r>
      <w:r w:rsidR="00624C35">
        <w:rPr>
          <w:rFonts w:hint="eastAsia"/>
          <w:kern w:val="2"/>
          <w:lang w:val="en-GB" w:eastAsia="zh-CN"/>
        </w:rPr>
        <w:t xml:space="preserve"> </w:t>
      </w:r>
    </w:p>
    <w:p w:rsidR="00CA69EA" w:rsidRDefault="00CA69EA" w:rsidP="00CA69EA">
      <w:pPr>
        <w:spacing w:afterLines="50"/>
        <w:rPr>
          <w:b/>
          <w:i/>
          <w:kern w:val="2"/>
        </w:rPr>
      </w:pPr>
      <w:bookmarkStart w:id="21" w:name="OLE_LINK72"/>
      <w:r w:rsidRPr="00DA28DB">
        <w:rPr>
          <w:rFonts w:hint="eastAsia"/>
          <w:b/>
          <w:i/>
          <w:kern w:val="2"/>
        </w:rPr>
        <w:t xml:space="preserve">Proposal 1: </w:t>
      </w:r>
      <w:r w:rsidR="001B4EC7" w:rsidRPr="00CA69EA">
        <w:rPr>
          <w:i/>
          <w:kern w:val="2"/>
        </w:rPr>
        <w:t>For simultaneous transmission between PUSCH and PUCCH,</w:t>
      </w:r>
      <w:r w:rsidR="001B4EC7" w:rsidRPr="00CA69EA">
        <w:rPr>
          <w:rFonts w:hint="eastAsia"/>
          <w:i/>
          <w:kern w:val="2"/>
        </w:rPr>
        <w:t xml:space="preserve"> </w:t>
      </w:r>
      <w:r w:rsidR="001B4EC7" w:rsidRPr="00CA69EA">
        <w:rPr>
          <w:i/>
          <w:kern w:val="2"/>
        </w:rPr>
        <w:t xml:space="preserve">transmission resource of PUCCH is not </w:t>
      </w:r>
      <w:r w:rsidR="006F4CF3">
        <w:rPr>
          <w:rFonts w:hint="eastAsia"/>
          <w:i/>
          <w:kern w:val="2"/>
          <w:lang w:eastAsia="zh-CN"/>
        </w:rPr>
        <w:t xml:space="preserve">tied with </w:t>
      </w:r>
      <w:r w:rsidR="001B4EC7" w:rsidRPr="00CA69EA">
        <w:rPr>
          <w:i/>
          <w:kern w:val="2"/>
        </w:rPr>
        <w:t>the transmission resource of PUSCH.</w:t>
      </w:r>
      <w:r w:rsidRPr="0035745D">
        <w:rPr>
          <w:rFonts w:hint="eastAsia"/>
          <w:i/>
          <w:kern w:val="2"/>
        </w:rPr>
        <w:t xml:space="preserve"> </w:t>
      </w:r>
    </w:p>
    <w:p w:rsidR="006F4CF3" w:rsidRDefault="006F4CF3" w:rsidP="006F4CF3">
      <w:pPr>
        <w:spacing w:afterLines="50"/>
        <w:rPr>
          <w:i/>
          <w:kern w:val="2"/>
          <w:lang w:eastAsia="zh-CN"/>
        </w:rPr>
      </w:pPr>
      <w:r w:rsidRPr="00FA3379">
        <w:rPr>
          <w:rFonts w:hint="eastAsia"/>
          <w:b/>
          <w:i/>
          <w:kern w:val="2"/>
          <w:lang w:eastAsia="zh-CN"/>
        </w:rPr>
        <w:t xml:space="preserve">Proposal </w:t>
      </w:r>
      <w:r w:rsidR="009D6CD7">
        <w:rPr>
          <w:rFonts w:hint="eastAsia"/>
          <w:b/>
          <w:i/>
          <w:kern w:val="2"/>
          <w:lang w:eastAsia="zh-CN"/>
        </w:rPr>
        <w:t>2</w:t>
      </w:r>
      <w:r w:rsidRPr="00FA3379">
        <w:rPr>
          <w:rFonts w:hint="eastAsia"/>
          <w:b/>
          <w:i/>
          <w:kern w:val="2"/>
          <w:lang w:eastAsia="zh-CN"/>
        </w:rPr>
        <w:t>:</w:t>
      </w:r>
      <w:r>
        <w:rPr>
          <w:rFonts w:hint="eastAsia"/>
          <w:i/>
          <w:kern w:val="2"/>
          <w:lang w:eastAsia="zh-CN"/>
        </w:rPr>
        <w:t xml:space="preserve"> </w:t>
      </w:r>
      <w:r w:rsidR="00084E17">
        <w:rPr>
          <w:rFonts w:hint="eastAsia"/>
          <w:i/>
          <w:kern w:val="2"/>
          <w:lang w:eastAsia="zh-CN"/>
        </w:rPr>
        <w:t>Short duration PUCCH should at least support short PUCCH format for positive SR,</w:t>
      </w:r>
      <w:r w:rsidR="00084E17" w:rsidRPr="000E58F3">
        <w:rPr>
          <w:i/>
          <w:kern w:val="2"/>
          <w:lang w:eastAsia="zh-CN"/>
        </w:rPr>
        <w:t xml:space="preserve"> HARQ A</w:t>
      </w:r>
      <w:r w:rsidR="00084E17" w:rsidRPr="000E58F3">
        <w:rPr>
          <w:rFonts w:hint="eastAsia"/>
          <w:i/>
          <w:kern w:val="2"/>
          <w:lang w:eastAsia="zh-CN"/>
        </w:rPr>
        <w:t>CK</w:t>
      </w:r>
      <w:r w:rsidR="00084E17" w:rsidRPr="000E58F3">
        <w:rPr>
          <w:i/>
          <w:kern w:val="2"/>
          <w:lang w:eastAsia="zh-CN"/>
        </w:rPr>
        <w:t>/N</w:t>
      </w:r>
      <w:r w:rsidR="00084E17" w:rsidRPr="000E58F3">
        <w:rPr>
          <w:rFonts w:hint="eastAsia"/>
          <w:i/>
          <w:kern w:val="2"/>
          <w:lang w:eastAsia="zh-CN"/>
        </w:rPr>
        <w:t>ACK</w:t>
      </w:r>
      <w:r w:rsidR="00084E17">
        <w:rPr>
          <w:rFonts w:hint="eastAsia"/>
          <w:i/>
          <w:kern w:val="2"/>
          <w:lang w:eastAsia="zh-CN"/>
        </w:rPr>
        <w:t>, periodic CSI report, or the combinations of different UCI types</w:t>
      </w:r>
      <w:r>
        <w:rPr>
          <w:rFonts w:hint="eastAsia"/>
          <w:i/>
          <w:kern w:val="2"/>
          <w:lang w:eastAsia="zh-CN"/>
        </w:rPr>
        <w:t>.</w:t>
      </w:r>
    </w:p>
    <w:p w:rsidR="00CA69EA" w:rsidRPr="00AD4BA5" w:rsidRDefault="00CA69EA" w:rsidP="00CA69EA">
      <w:pPr>
        <w:rPr>
          <w:b/>
          <w:i/>
          <w:lang w:eastAsia="zh-CN"/>
        </w:rPr>
      </w:pPr>
      <w:r w:rsidRPr="00AD4BA5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 w:rsidR="009D6CD7">
        <w:rPr>
          <w:rFonts w:hint="eastAsia"/>
          <w:b/>
          <w:i/>
          <w:lang w:eastAsia="zh-CN"/>
        </w:rPr>
        <w:t>3</w:t>
      </w:r>
      <w:r w:rsidRPr="00AD4BA5">
        <w:rPr>
          <w:rFonts w:hint="eastAsia"/>
          <w:b/>
          <w:i/>
          <w:lang w:eastAsia="zh-CN"/>
        </w:rPr>
        <w:t xml:space="preserve">: </w:t>
      </w:r>
      <w:r w:rsidRPr="00CA69EA">
        <w:rPr>
          <w:i/>
          <w:lang w:eastAsia="zh-CN"/>
        </w:rPr>
        <w:t>The mapping of UCI on PUSCH should be considered with priority/</w:t>
      </w:r>
      <w:r w:rsidR="0090573C">
        <w:rPr>
          <w:i/>
          <w:lang w:eastAsia="zh-CN"/>
        </w:rPr>
        <w:t>delay</w:t>
      </w:r>
      <w:r w:rsidRPr="00CA69EA">
        <w:rPr>
          <w:i/>
          <w:lang w:eastAsia="zh-CN"/>
        </w:rPr>
        <w:t xml:space="preserve">/payload </w:t>
      </w:r>
      <w:r w:rsidR="00FA3379">
        <w:rPr>
          <w:rFonts w:hint="eastAsia"/>
          <w:i/>
          <w:lang w:eastAsia="zh-CN"/>
        </w:rPr>
        <w:t xml:space="preserve">size </w:t>
      </w:r>
      <w:r w:rsidRPr="00CA69EA">
        <w:rPr>
          <w:i/>
          <w:lang w:eastAsia="zh-CN"/>
        </w:rPr>
        <w:t>of different types of UCI.</w:t>
      </w:r>
    </w:p>
    <w:p w:rsidR="008E2B88" w:rsidRDefault="00CA69EA" w:rsidP="00E62912">
      <w:pPr>
        <w:rPr>
          <w:i/>
          <w:lang w:eastAsia="zh-CN"/>
        </w:rPr>
      </w:pPr>
      <w:r w:rsidRPr="009C1B46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 w:rsidR="009D6CD7">
        <w:rPr>
          <w:rFonts w:hint="eastAsia"/>
          <w:b/>
          <w:i/>
          <w:lang w:eastAsia="zh-CN"/>
        </w:rPr>
        <w:t>4</w:t>
      </w:r>
      <w:r w:rsidRPr="009C1B46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CA69EA">
        <w:rPr>
          <w:i/>
          <w:lang w:eastAsia="zh-CN"/>
        </w:rPr>
        <w:t xml:space="preserve">Support UCI piggyback on multiple </w:t>
      </w:r>
      <w:r w:rsidR="00FA3379">
        <w:rPr>
          <w:rFonts w:hint="eastAsia"/>
          <w:i/>
          <w:lang w:eastAsia="zh-CN"/>
        </w:rPr>
        <w:t xml:space="preserve">PUSCH </w:t>
      </w:r>
      <w:r w:rsidRPr="00CA69EA">
        <w:rPr>
          <w:i/>
          <w:lang w:eastAsia="zh-CN"/>
        </w:rPr>
        <w:t>beams to improve robustness.</w:t>
      </w:r>
      <w:bookmarkEnd w:id="21"/>
    </w:p>
    <w:p w:rsidR="00EE65FD" w:rsidRPr="00EE68C4" w:rsidRDefault="00EE65FD" w:rsidP="00E62912">
      <w:pPr>
        <w:rPr>
          <w:kern w:val="2"/>
          <w:lang w:val="en-GB" w:eastAsia="zh-CN"/>
        </w:rPr>
      </w:pPr>
    </w:p>
    <w:p w:rsidR="002B7C37" w:rsidRDefault="004C7A82" w:rsidP="00E62912">
      <w:pPr>
        <w:pStyle w:val="Heading1"/>
        <w:numPr>
          <w:ilvl w:val="0"/>
          <w:numId w:val="0"/>
        </w:numPr>
        <w:wordWrap w:val="0"/>
        <w:autoSpaceDE/>
        <w:autoSpaceDN/>
        <w:ind w:left="432" w:hanging="432"/>
        <w:rPr>
          <w:lang w:eastAsia="zh-CN"/>
        </w:rPr>
      </w:pPr>
      <w:r w:rsidRPr="00E92103">
        <w:rPr>
          <w:rFonts w:hint="eastAsia"/>
        </w:rPr>
        <w:t>Reference</w:t>
      </w:r>
      <w:r w:rsidRPr="00E92103">
        <w:rPr>
          <w:rFonts w:hint="eastAsia"/>
          <w:lang w:eastAsia="zh-CN"/>
        </w:rPr>
        <w:t>s</w:t>
      </w:r>
    </w:p>
    <w:p w:rsidR="00DD3B65" w:rsidRDefault="00E606CD" w:rsidP="009D3014">
      <w:pPr>
        <w:pStyle w:val="References"/>
        <w:rPr>
          <w:lang w:eastAsia="zh-CN"/>
        </w:rPr>
      </w:pPr>
      <w:bookmarkStart w:id="22" w:name="_Ref456866587"/>
      <w:bookmarkStart w:id="23" w:name="_Ref466107908"/>
      <w:r w:rsidRPr="00DD3B65">
        <w:rPr>
          <w:lang w:eastAsia="zh-CN"/>
        </w:rPr>
        <w:t xml:space="preserve">“RAN1 </w:t>
      </w:r>
      <w:r w:rsidR="002655D4" w:rsidRPr="00DD3B65">
        <w:rPr>
          <w:lang w:eastAsia="zh-CN"/>
        </w:rPr>
        <w:t>Chairman</w:t>
      </w:r>
      <w:r w:rsidRPr="00DD3B65">
        <w:rPr>
          <w:lang w:eastAsia="zh-CN"/>
        </w:rPr>
        <w:t>’s</w:t>
      </w:r>
      <w:r w:rsidR="002655D4" w:rsidRPr="00DD3B65">
        <w:rPr>
          <w:lang w:eastAsia="zh-CN"/>
        </w:rPr>
        <w:t xml:space="preserve"> Notes</w:t>
      </w:r>
      <w:r w:rsidRPr="00DD3B65">
        <w:rPr>
          <w:lang w:eastAsia="zh-CN"/>
        </w:rPr>
        <w:t>”</w:t>
      </w:r>
      <w:r w:rsidR="002655D4" w:rsidRPr="00DD3B65">
        <w:rPr>
          <w:lang w:eastAsia="zh-CN"/>
        </w:rPr>
        <w:t xml:space="preserve">, RAN1#87, </w:t>
      </w:r>
      <w:bookmarkEnd w:id="22"/>
      <w:r w:rsidR="002655D4" w:rsidRPr="00DD3B65">
        <w:rPr>
          <w:lang w:eastAsia="zh-CN"/>
        </w:rPr>
        <w:t>Reno, USA, Nov</w:t>
      </w:r>
      <w:r w:rsidR="00DF4439">
        <w:rPr>
          <w:rFonts w:hint="eastAsia"/>
          <w:lang w:eastAsia="zh-CN"/>
        </w:rPr>
        <w:t>.</w:t>
      </w:r>
      <w:r w:rsidR="002655D4" w:rsidRPr="00AC6D5A">
        <w:rPr>
          <w:lang w:eastAsia="zh-CN"/>
        </w:rPr>
        <w:t xml:space="preserve"> 14 - 18, 2016</w:t>
      </w:r>
      <w:r w:rsidRPr="00AC6D5A">
        <w:rPr>
          <w:lang w:eastAsia="zh-CN"/>
        </w:rPr>
        <w:t>.</w:t>
      </w:r>
    </w:p>
    <w:p w:rsidR="001B4EC7" w:rsidRDefault="00E606CD" w:rsidP="009D3014">
      <w:pPr>
        <w:pStyle w:val="References"/>
      </w:pPr>
      <w:bookmarkStart w:id="24" w:name="_Ref471309660"/>
      <w:r w:rsidRPr="00DD3B65">
        <w:rPr>
          <w:lang w:eastAsia="zh-CN"/>
        </w:rPr>
        <w:t>“RAN1 Chairman’s Notes”, RAN1</w:t>
      </w:r>
      <w:r w:rsidR="005B7E98">
        <w:rPr>
          <w:rFonts w:hint="eastAsia"/>
          <w:lang w:eastAsia="zh-CN"/>
        </w:rPr>
        <w:t xml:space="preserve">NR Ad </w:t>
      </w:r>
      <w:r w:rsidR="007E4033">
        <w:rPr>
          <w:rFonts w:hint="eastAsia"/>
          <w:lang w:eastAsia="zh-CN"/>
        </w:rPr>
        <w:t>Hoc Meeting, Spokane, USA,</w:t>
      </w:r>
      <w:r w:rsidR="005B7E98">
        <w:rPr>
          <w:rFonts w:hint="eastAsia"/>
          <w:lang w:eastAsia="zh-CN"/>
        </w:rPr>
        <w:t xml:space="preserve"> </w:t>
      </w:r>
      <w:r w:rsidR="007E4033">
        <w:rPr>
          <w:rFonts w:hint="eastAsia"/>
          <w:lang w:eastAsia="zh-CN"/>
        </w:rPr>
        <w:t>Jan. 16-20, 2017</w:t>
      </w:r>
      <w:r w:rsidRPr="00DD3B65">
        <w:rPr>
          <w:lang w:eastAsia="zh-CN"/>
        </w:rPr>
        <w:t>.</w:t>
      </w:r>
      <w:bookmarkEnd w:id="24"/>
    </w:p>
    <w:p w:rsidR="002655D4" w:rsidRPr="00DF4439" w:rsidRDefault="00EE65FD" w:rsidP="00FE617A">
      <w:pPr>
        <w:pStyle w:val="References"/>
      </w:pPr>
      <w:r w:rsidRPr="00EE65FD">
        <w:t>R1-</w:t>
      </w:r>
      <w:r w:rsidR="007E4033" w:rsidRPr="00EE65FD">
        <w:t>17</w:t>
      </w:r>
      <w:r w:rsidR="00FE617A">
        <w:rPr>
          <w:rFonts w:hint="eastAsia"/>
          <w:lang w:eastAsia="zh-CN"/>
        </w:rPr>
        <w:t>01647</w:t>
      </w:r>
      <w:r w:rsidR="002655D4" w:rsidRPr="00DD3B65">
        <w:t xml:space="preserve">, </w:t>
      </w:r>
      <w:r w:rsidR="005C73D4">
        <w:rPr>
          <w:lang w:eastAsia="zh-CN"/>
        </w:rPr>
        <w:t>“</w:t>
      </w:r>
      <w:r w:rsidR="00FE617A" w:rsidRPr="00FE617A">
        <w:rPr>
          <w:szCs w:val="20"/>
          <w:lang w:eastAsia="zh-CN"/>
        </w:rPr>
        <w:t>Long duration PUCCH design</w:t>
      </w:r>
      <w:r w:rsidR="005C73D4">
        <w:rPr>
          <w:szCs w:val="20"/>
          <w:lang w:eastAsia="zh-CN"/>
        </w:rPr>
        <w:t>”</w:t>
      </w:r>
      <w:r w:rsidR="002655D4" w:rsidRPr="00AC6D5A">
        <w:rPr>
          <w:szCs w:val="20"/>
          <w:lang w:eastAsia="zh-CN"/>
        </w:rPr>
        <w:t xml:space="preserve">, </w:t>
      </w:r>
      <w:r w:rsidR="005C73D4" w:rsidRPr="001B4EC7">
        <w:rPr>
          <w:szCs w:val="20"/>
          <w:lang w:eastAsia="zh-CN"/>
        </w:rPr>
        <w:t>Huawei, HiSilicon</w:t>
      </w:r>
      <w:r w:rsidR="005C73D4">
        <w:rPr>
          <w:rFonts w:hint="eastAsia"/>
          <w:szCs w:val="20"/>
          <w:lang w:eastAsia="zh-CN"/>
        </w:rPr>
        <w:t>,</w:t>
      </w:r>
      <w:r w:rsidR="005C73D4" w:rsidRPr="00AC6D5A">
        <w:rPr>
          <w:szCs w:val="20"/>
          <w:lang w:eastAsia="zh-CN"/>
        </w:rPr>
        <w:t xml:space="preserve"> </w:t>
      </w:r>
      <w:r w:rsidR="002655D4" w:rsidRPr="00AC6D5A">
        <w:rPr>
          <w:szCs w:val="20"/>
          <w:lang w:eastAsia="zh-CN"/>
        </w:rPr>
        <w:t>RAN1</w:t>
      </w:r>
      <w:r w:rsidR="005C73D4">
        <w:rPr>
          <w:rFonts w:hint="eastAsia"/>
          <w:szCs w:val="20"/>
          <w:lang w:eastAsia="zh-CN"/>
        </w:rPr>
        <w:t xml:space="preserve"> </w:t>
      </w:r>
      <w:r w:rsidR="007E4033">
        <w:rPr>
          <w:rFonts w:hint="eastAsia"/>
          <w:kern w:val="2"/>
          <w:lang w:eastAsia="zh-CN"/>
        </w:rPr>
        <w:t>#88</w:t>
      </w:r>
      <w:r w:rsidR="005C73D4" w:rsidRPr="00DF4439">
        <w:rPr>
          <w:kern w:val="2"/>
          <w:lang w:eastAsia="zh-CN"/>
        </w:rPr>
        <w:t xml:space="preserve"> </w:t>
      </w:r>
      <w:r w:rsidR="005C73D4" w:rsidRPr="00DF4439">
        <w:rPr>
          <w:rFonts w:hint="eastAsia"/>
          <w:kern w:val="2"/>
          <w:lang w:eastAsia="zh-CN"/>
        </w:rPr>
        <w:t>m</w:t>
      </w:r>
      <w:r w:rsidR="005C73D4" w:rsidRPr="00DF4439">
        <w:rPr>
          <w:kern w:val="2"/>
          <w:lang w:eastAsia="zh-CN"/>
        </w:rPr>
        <w:t>eeting</w:t>
      </w:r>
      <w:r w:rsidR="005C73D4" w:rsidRPr="00DF4439">
        <w:rPr>
          <w:rFonts w:hint="eastAsia"/>
          <w:kern w:val="2"/>
          <w:lang w:eastAsia="zh-CN"/>
        </w:rPr>
        <w:t>,</w:t>
      </w:r>
      <w:r w:rsidR="005C73D4" w:rsidRPr="00DF4439">
        <w:rPr>
          <w:kern w:val="2"/>
          <w:lang w:eastAsia="zh-CN"/>
        </w:rPr>
        <w:t xml:space="preserve"> </w:t>
      </w:r>
      <w:r w:rsidR="007E4033">
        <w:rPr>
          <w:rFonts w:hint="eastAsia"/>
          <w:kern w:val="2"/>
          <w:lang w:eastAsia="zh-CN"/>
        </w:rPr>
        <w:t>Athens</w:t>
      </w:r>
      <w:r w:rsidR="005C73D4" w:rsidRPr="00DF4439">
        <w:rPr>
          <w:kern w:val="2"/>
          <w:lang w:eastAsia="zh-CN"/>
        </w:rPr>
        <w:t xml:space="preserve">, </w:t>
      </w:r>
      <w:r w:rsidR="007E4033">
        <w:rPr>
          <w:rFonts w:hint="eastAsia"/>
          <w:kern w:val="2"/>
          <w:lang w:eastAsia="zh-CN"/>
        </w:rPr>
        <w:t>Greece</w:t>
      </w:r>
      <w:r w:rsidR="005C73D4" w:rsidRPr="00DF4439">
        <w:rPr>
          <w:kern w:val="2"/>
          <w:lang w:eastAsia="zh-CN"/>
        </w:rPr>
        <w:t xml:space="preserve">, </w:t>
      </w:r>
      <w:r w:rsidR="007E4033">
        <w:rPr>
          <w:rFonts w:hint="eastAsia"/>
          <w:kern w:val="2"/>
          <w:lang w:eastAsia="zh-CN"/>
        </w:rPr>
        <w:t>Feb</w:t>
      </w:r>
      <w:r w:rsidR="00DF4439">
        <w:rPr>
          <w:rFonts w:hint="eastAsia"/>
          <w:kern w:val="2"/>
          <w:lang w:eastAsia="zh-CN"/>
        </w:rPr>
        <w:t>.</w:t>
      </w:r>
      <w:r w:rsidR="00DF4439" w:rsidRPr="00DF4439">
        <w:rPr>
          <w:kern w:val="2"/>
          <w:lang w:eastAsia="zh-CN"/>
        </w:rPr>
        <w:t xml:space="preserve"> </w:t>
      </w:r>
      <w:r w:rsidR="007E4033">
        <w:rPr>
          <w:rFonts w:hint="eastAsia"/>
          <w:kern w:val="2"/>
          <w:lang w:eastAsia="zh-CN"/>
        </w:rPr>
        <w:t>13-17</w:t>
      </w:r>
      <w:r w:rsidR="00DF4439">
        <w:rPr>
          <w:rFonts w:hint="eastAsia"/>
          <w:kern w:val="2"/>
          <w:lang w:eastAsia="zh-CN"/>
        </w:rPr>
        <w:t>,</w:t>
      </w:r>
      <w:r w:rsidR="005C73D4" w:rsidRPr="00DF4439">
        <w:rPr>
          <w:kern w:val="2"/>
          <w:lang w:eastAsia="zh-CN"/>
        </w:rPr>
        <w:t xml:space="preserve"> 2017</w:t>
      </w:r>
      <w:r w:rsidR="005C73D4" w:rsidRPr="00DF4439">
        <w:rPr>
          <w:rFonts w:hint="eastAsia"/>
          <w:kern w:val="2"/>
          <w:lang w:eastAsia="zh-CN"/>
        </w:rPr>
        <w:t>.</w:t>
      </w:r>
      <w:bookmarkEnd w:id="23"/>
    </w:p>
    <w:p w:rsidR="00E606CD" w:rsidRPr="00D5090A" w:rsidRDefault="00E606CD" w:rsidP="00E606CD">
      <w:pPr>
        <w:pStyle w:val="References"/>
        <w:rPr>
          <w:lang w:eastAsia="zh-CN"/>
        </w:rPr>
      </w:pPr>
      <w:bookmarkStart w:id="25" w:name="_Ref471309663"/>
      <w:r w:rsidRPr="00D5090A">
        <w:rPr>
          <w:lang w:eastAsia="zh-CN"/>
        </w:rPr>
        <w:t>R1-</w:t>
      </w:r>
      <w:r w:rsidRPr="00D5090A">
        <w:rPr>
          <w:rFonts w:hint="eastAsia"/>
          <w:lang w:eastAsia="zh-CN"/>
        </w:rPr>
        <w:t>1612137</w:t>
      </w:r>
      <w:r w:rsidRPr="00D5090A">
        <w:rPr>
          <w:lang w:eastAsia="zh-CN"/>
        </w:rPr>
        <w:t>,</w:t>
      </w:r>
      <w:r w:rsidRPr="004561EF">
        <w:rPr>
          <w:lang w:eastAsia="zh-CN"/>
        </w:rPr>
        <w:t xml:space="preserve"> </w:t>
      </w:r>
      <w:r w:rsidR="005C73D4">
        <w:rPr>
          <w:lang w:eastAsia="zh-CN"/>
        </w:rPr>
        <w:t>“</w:t>
      </w:r>
      <w:r w:rsidRPr="00D5090A">
        <w:rPr>
          <w:lang w:eastAsia="zh-CN"/>
        </w:rPr>
        <w:t>Discussion on throughput enhancement with multiple HARQ-ACK/NACK bits per TB</w:t>
      </w:r>
      <w:r w:rsidR="005C73D4">
        <w:rPr>
          <w:lang w:eastAsia="zh-CN"/>
        </w:rPr>
        <w:t>”</w:t>
      </w:r>
      <w:r>
        <w:rPr>
          <w:lang w:eastAsia="zh-CN"/>
        </w:rPr>
        <w:t xml:space="preserve">, </w:t>
      </w:r>
      <w:proofErr w:type="spellStart"/>
      <w:r w:rsidR="005C73D4">
        <w:rPr>
          <w:lang w:eastAsia="zh-CN"/>
        </w:rPr>
        <w:t>MediaTek</w:t>
      </w:r>
      <w:proofErr w:type="spellEnd"/>
      <w:r w:rsidR="005C73D4">
        <w:rPr>
          <w:lang w:eastAsia="zh-CN"/>
        </w:rPr>
        <w:t xml:space="preserve"> Inc</w:t>
      </w:r>
      <w:r w:rsidR="00DF4439">
        <w:rPr>
          <w:rFonts w:hint="eastAsia"/>
          <w:lang w:eastAsia="zh-CN"/>
        </w:rPr>
        <w:t>.</w:t>
      </w:r>
      <w:r w:rsidR="005C73D4">
        <w:rPr>
          <w:rFonts w:hint="eastAsia"/>
          <w:lang w:eastAsia="zh-CN"/>
        </w:rPr>
        <w:t>,</w:t>
      </w:r>
      <w:r w:rsidR="005C73D4" w:rsidRPr="00DF4439">
        <w:rPr>
          <w:rFonts w:hint="eastAsia"/>
          <w:lang w:eastAsia="zh-CN"/>
        </w:rPr>
        <w:t xml:space="preserve"> </w:t>
      </w:r>
      <w:r w:rsidR="0041189E" w:rsidRPr="00DD3B65">
        <w:rPr>
          <w:lang w:eastAsia="zh-CN"/>
        </w:rPr>
        <w:t>RAN1#87, Reno, USA, Nov</w:t>
      </w:r>
      <w:r w:rsidR="00DC4BD8">
        <w:rPr>
          <w:rFonts w:hint="eastAsia"/>
          <w:lang w:eastAsia="zh-CN"/>
        </w:rPr>
        <w:t>.</w:t>
      </w:r>
      <w:r w:rsidR="0041189E" w:rsidRPr="00AC6D5A">
        <w:rPr>
          <w:lang w:eastAsia="zh-CN"/>
        </w:rPr>
        <w:t xml:space="preserve"> 14 - 18, 2016.</w:t>
      </w:r>
      <w:bookmarkEnd w:id="25"/>
    </w:p>
    <w:p w:rsidR="002655D4" w:rsidRPr="001B4EC7" w:rsidRDefault="00E606CD" w:rsidP="005C73D4">
      <w:pPr>
        <w:pStyle w:val="References"/>
        <w:rPr>
          <w:szCs w:val="20"/>
          <w:lang w:eastAsia="zh-CN"/>
        </w:rPr>
      </w:pPr>
      <w:bookmarkStart w:id="26" w:name="_Ref471310095"/>
      <w:r w:rsidRPr="0087696F">
        <w:rPr>
          <w:lang w:eastAsia="zh-CN"/>
        </w:rPr>
        <w:t xml:space="preserve">R1-1700039, </w:t>
      </w:r>
      <w:r w:rsidR="005C73D4">
        <w:rPr>
          <w:lang w:eastAsia="zh-CN"/>
        </w:rPr>
        <w:t>“</w:t>
      </w:r>
      <w:r w:rsidRPr="0087696F">
        <w:rPr>
          <w:lang w:eastAsia="zh-CN"/>
        </w:rPr>
        <w:t>Discussion on downlink beam measurement and UE reporting</w:t>
      </w:r>
      <w:r w:rsidRPr="001B4EC7">
        <w:rPr>
          <w:lang w:eastAsia="zh-CN"/>
        </w:rPr>
        <w:t xml:space="preserve"> procedure</w:t>
      </w:r>
      <w:r w:rsidR="005C73D4">
        <w:rPr>
          <w:lang w:eastAsia="zh-CN"/>
        </w:rPr>
        <w:t>”</w:t>
      </w:r>
      <w:r w:rsidRPr="001B4EC7">
        <w:rPr>
          <w:lang w:eastAsia="zh-CN"/>
        </w:rPr>
        <w:t>,</w:t>
      </w:r>
      <w:r w:rsidR="00EE65FD">
        <w:rPr>
          <w:rFonts w:hint="eastAsia"/>
          <w:lang w:eastAsia="zh-CN"/>
        </w:rPr>
        <w:t xml:space="preserve"> </w:t>
      </w:r>
      <w:r w:rsidRPr="001B4EC7">
        <w:rPr>
          <w:lang w:eastAsia="zh-CN"/>
        </w:rPr>
        <w:t>Huawei,</w:t>
      </w:r>
      <w:r w:rsidR="00EE65FD">
        <w:rPr>
          <w:rFonts w:hint="eastAsia"/>
          <w:lang w:eastAsia="zh-CN"/>
        </w:rPr>
        <w:t xml:space="preserve"> </w:t>
      </w:r>
      <w:r w:rsidRPr="001B4EC7">
        <w:rPr>
          <w:lang w:eastAsia="zh-CN"/>
        </w:rPr>
        <w:t>HiS</w:t>
      </w:r>
      <w:r w:rsidR="00D43998" w:rsidRPr="001B4EC7">
        <w:rPr>
          <w:lang w:eastAsia="zh-CN"/>
        </w:rPr>
        <w:t>ilicon</w:t>
      </w:r>
      <w:r w:rsidR="005C73D4">
        <w:rPr>
          <w:rFonts w:hint="eastAsia"/>
          <w:lang w:eastAsia="zh-CN"/>
        </w:rPr>
        <w:t>,</w:t>
      </w:r>
      <w:r w:rsidR="005C73D4" w:rsidRPr="005C73D4">
        <w:rPr>
          <w:szCs w:val="20"/>
          <w:lang w:eastAsia="zh-CN"/>
        </w:rPr>
        <w:t xml:space="preserve"> </w:t>
      </w:r>
      <w:r w:rsidR="005C73D4" w:rsidRPr="00AC6D5A">
        <w:rPr>
          <w:szCs w:val="20"/>
          <w:lang w:eastAsia="zh-CN"/>
        </w:rPr>
        <w:t>RAN1</w:t>
      </w:r>
      <w:r w:rsidR="005C73D4">
        <w:rPr>
          <w:rFonts w:hint="eastAsia"/>
          <w:szCs w:val="20"/>
          <w:lang w:eastAsia="zh-CN"/>
        </w:rPr>
        <w:t xml:space="preserve"> </w:t>
      </w:r>
      <w:r w:rsidR="005C73D4" w:rsidRPr="00DF4439">
        <w:rPr>
          <w:kern w:val="2"/>
          <w:lang w:eastAsia="zh-CN"/>
        </w:rPr>
        <w:t xml:space="preserve">Ad Hoc </w:t>
      </w:r>
      <w:r w:rsidR="005C73D4" w:rsidRPr="00DF4439">
        <w:rPr>
          <w:rFonts w:hint="eastAsia"/>
          <w:kern w:val="2"/>
          <w:lang w:eastAsia="zh-CN"/>
        </w:rPr>
        <w:t>m</w:t>
      </w:r>
      <w:r w:rsidR="005C73D4" w:rsidRPr="00DF4439">
        <w:rPr>
          <w:kern w:val="2"/>
          <w:lang w:eastAsia="zh-CN"/>
        </w:rPr>
        <w:t>eeting</w:t>
      </w:r>
      <w:r w:rsidR="005C73D4" w:rsidRPr="00DF4439">
        <w:rPr>
          <w:rFonts w:hint="eastAsia"/>
          <w:kern w:val="2"/>
          <w:lang w:eastAsia="zh-CN"/>
        </w:rPr>
        <w:t>,</w:t>
      </w:r>
      <w:r w:rsidR="005C73D4" w:rsidRPr="00DF4439">
        <w:rPr>
          <w:kern w:val="2"/>
          <w:lang w:eastAsia="zh-CN"/>
        </w:rPr>
        <w:t xml:space="preserve"> Spokane, USA, </w:t>
      </w:r>
      <w:r w:rsidR="00DF4439" w:rsidRPr="00DF4439">
        <w:rPr>
          <w:kern w:val="2"/>
          <w:lang w:eastAsia="zh-CN"/>
        </w:rPr>
        <w:t>Jan</w:t>
      </w:r>
      <w:r w:rsidR="00DF4439">
        <w:rPr>
          <w:rFonts w:hint="eastAsia"/>
          <w:kern w:val="2"/>
          <w:lang w:eastAsia="zh-CN"/>
        </w:rPr>
        <w:t>.</w:t>
      </w:r>
      <w:r w:rsidR="00DF4439" w:rsidRPr="00DF4439">
        <w:rPr>
          <w:kern w:val="2"/>
          <w:lang w:eastAsia="zh-CN"/>
        </w:rPr>
        <w:t xml:space="preserve"> </w:t>
      </w:r>
      <w:r w:rsidR="00DF4439">
        <w:rPr>
          <w:kern w:val="2"/>
          <w:lang w:eastAsia="zh-CN"/>
        </w:rPr>
        <w:t xml:space="preserve">16 </w:t>
      </w:r>
      <w:r w:rsidR="00DF4439">
        <w:rPr>
          <w:rFonts w:hint="eastAsia"/>
          <w:kern w:val="2"/>
          <w:lang w:eastAsia="zh-CN"/>
        </w:rPr>
        <w:t>-</w:t>
      </w:r>
      <w:r w:rsidR="00DF4439">
        <w:rPr>
          <w:kern w:val="2"/>
          <w:lang w:eastAsia="zh-CN"/>
        </w:rPr>
        <w:t xml:space="preserve"> 20</w:t>
      </w:r>
      <w:r w:rsidR="00DF4439">
        <w:rPr>
          <w:rFonts w:hint="eastAsia"/>
          <w:kern w:val="2"/>
          <w:lang w:eastAsia="zh-CN"/>
        </w:rPr>
        <w:t>,</w:t>
      </w:r>
      <w:r w:rsidR="00DF4439" w:rsidRPr="00DF4439">
        <w:rPr>
          <w:kern w:val="2"/>
          <w:lang w:eastAsia="zh-CN"/>
        </w:rPr>
        <w:t xml:space="preserve"> 2017</w:t>
      </w:r>
      <w:r w:rsidR="005C73D4" w:rsidRPr="00DF4439">
        <w:rPr>
          <w:rFonts w:hint="eastAsia"/>
          <w:kern w:val="2"/>
          <w:lang w:eastAsia="zh-CN"/>
        </w:rPr>
        <w:t>.</w:t>
      </w:r>
      <w:bookmarkEnd w:id="26"/>
    </w:p>
    <w:sectPr w:rsidR="002655D4" w:rsidRPr="001B4EC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A35" w:rsidRDefault="005A6A35">
      <w:r>
        <w:separator/>
      </w:r>
    </w:p>
  </w:endnote>
  <w:endnote w:type="continuationSeparator" w:id="0">
    <w:p w:rsidR="005A6A35" w:rsidRDefault="005A6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A35" w:rsidRDefault="005A6A35">
      <w:r>
        <w:separator/>
      </w:r>
    </w:p>
  </w:footnote>
  <w:footnote w:type="continuationSeparator" w:id="0">
    <w:p w:rsidR="005A6A35" w:rsidRDefault="005A6A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2E74D8"/>
    <w:multiLevelType w:val="hybridMultilevel"/>
    <w:tmpl w:val="032E6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5C0070"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724C335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5CFA2DE9"/>
    <w:multiLevelType w:val="hybridMultilevel"/>
    <w:tmpl w:val="8376E3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5C007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eastAsia="MS Mincho" w:hAnsi="Times" w:cs="Times New Roman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675425E"/>
    <w:multiLevelType w:val="hybridMultilevel"/>
    <w:tmpl w:val="81980E44"/>
    <w:lvl w:ilvl="0" w:tplc="625C0070">
      <w:numFmt w:val="bullet"/>
      <w:lvlText w:val="-"/>
      <w:lvlJc w:val="left"/>
      <w:pPr>
        <w:ind w:left="845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7DB558FA"/>
    <w:multiLevelType w:val="hybridMultilevel"/>
    <w:tmpl w:val="8318A7CA"/>
    <w:lvl w:ilvl="0" w:tplc="04090001">
      <w:start w:val="1"/>
      <w:numFmt w:val="bullet"/>
      <w:lvlText w:val=""/>
      <w:lvlJc w:val="left"/>
      <w:pPr>
        <w:ind w:left="42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6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5"/>
    <w:lvlOverride w:ilvl="0">
      <w:startOverride w:val="1"/>
    </w:lvlOverride>
  </w:num>
  <w:num w:numId="10">
    <w:abstractNumId w:val="8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4FC"/>
    <w:rsid w:val="00011F67"/>
    <w:rsid w:val="00012862"/>
    <w:rsid w:val="000128E6"/>
    <w:rsid w:val="000150A2"/>
    <w:rsid w:val="00015EFB"/>
    <w:rsid w:val="000165E2"/>
    <w:rsid w:val="000172BE"/>
    <w:rsid w:val="00017D8A"/>
    <w:rsid w:val="000212F7"/>
    <w:rsid w:val="00023388"/>
    <w:rsid w:val="00023425"/>
    <w:rsid w:val="000241BE"/>
    <w:rsid w:val="000242F2"/>
    <w:rsid w:val="000242F3"/>
    <w:rsid w:val="00026D4B"/>
    <w:rsid w:val="000275C6"/>
    <w:rsid w:val="00027AD6"/>
    <w:rsid w:val="0003024C"/>
    <w:rsid w:val="0003067E"/>
    <w:rsid w:val="00031874"/>
    <w:rsid w:val="00031ADB"/>
    <w:rsid w:val="00032056"/>
    <w:rsid w:val="000328CA"/>
    <w:rsid w:val="00032E40"/>
    <w:rsid w:val="0003376B"/>
    <w:rsid w:val="00033932"/>
    <w:rsid w:val="00034676"/>
    <w:rsid w:val="000346E6"/>
    <w:rsid w:val="000352B3"/>
    <w:rsid w:val="000357E1"/>
    <w:rsid w:val="0004023E"/>
    <w:rsid w:val="0004024B"/>
    <w:rsid w:val="00041C57"/>
    <w:rsid w:val="000434B7"/>
    <w:rsid w:val="000435E4"/>
    <w:rsid w:val="0004364F"/>
    <w:rsid w:val="00046796"/>
    <w:rsid w:val="000467FD"/>
    <w:rsid w:val="00046AAF"/>
    <w:rsid w:val="00047225"/>
    <w:rsid w:val="00047D72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1BBA"/>
    <w:rsid w:val="00065D38"/>
    <w:rsid w:val="0006735E"/>
    <w:rsid w:val="00067DD1"/>
    <w:rsid w:val="00070447"/>
    <w:rsid w:val="000706E7"/>
    <w:rsid w:val="00070EF8"/>
    <w:rsid w:val="00071192"/>
    <w:rsid w:val="000713A7"/>
    <w:rsid w:val="00072A80"/>
    <w:rsid w:val="00072E09"/>
    <w:rsid w:val="000731A0"/>
    <w:rsid w:val="000736C1"/>
    <w:rsid w:val="00073797"/>
    <w:rsid w:val="00073DEC"/>
    <w:rsid w:val="000745AA"/>
    <w:rsid w:val="00074E86"/>
    <w:rsid w:val="00076097"/>
    <w:rsid w:val="00076541"/>
    <w:rsid w:val="00076E15"/>
    <w:rsid w:val="000772F4"/>
    <w:rsid w:val="000776EB"/>
    <w:rsid w:val="000823B0"/>
    <w:rsid w:val="0008335B"/>
    <w:rsid w:val="00083379"/>
    <w:rsid w:val="00083587"/>
    <w:rsid w:val="00083838"/>
    <w:rsid w:val="00083B6A"/>
    <w:rsid w:val="00084E17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40AE"/>
    <w:rsid w:val="000B4FBD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7E"/>
    <w:rsid w:val="000D5C60"/>
    <w:rsid w:val="000D71E2"/>
    <w:rsid w:val="000D73A5"/>
    <w:rsid w:val="000E07D6"/>
    <w:rsid w:val="000E0A50"/>
    <w:rsid w:val="000E1380"/>
    <w:rsid w:val="000E18DF"/>
    <w:rsid w:val="000E4105"/>
    <w:rsid w:val="000E58F3"/>
    <w:rsid w:val="000E59A0"/>
    <w:rsid w:val="000E7A84"/>
    <w:rsid w:val="000F15BC"/>
    <w:rsid w:val="000F180A"/>
    <w:rsid w:val="000F1C92"/>
    <w:rsid w:val="000F2EEE"/>
    <w:rsid w:val="000F3697"/>
    <w:rsid w:val="000F4C18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57BE"/>
    <w:rsid w:val="00116699"/>
    <w:rsid w:val="00117C85"/>
    <w:rsid w:val="00120420"/>
    <w:rsid w:val="00120B13"/>
    <w:rsid w:val="001232F7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1FF6"/>
    <w:rsid w:val="00142665"/>
    <w:rsid w:val="0014384A"/>
    <w:rsid w:val="0014450F"/>
    <w:rsid w:val="00144D8F"/>
    <w:rsid w:val="00145C74"/>
    <w:rsid w:val="001462E9"/>
    <w:rsid w:val="00146E32"/>
    <w:rsid w:val="00147A26"/>
    <w:rsid w:val="00151619"/>
    <w:rsid w:val="00152835"/>
    <w:rsid w:val="001559FA"/>
    <w:rsid w:val="00155A44"/>
    <w:rsid w:val="00156374"/>
    <w:rsid w:val="001577D8"/>
    <w:rsid w:val="00157FC3"/>
    <w:rsid w:val="00160739"/>
    <w:rsid w:val="0016271E"/>
    <w:rsid w:val="00162D7A"/>
    <w:rsid w:val="00163C52"/>
    <w:rsid w:val="00164DAB"/>
    <w:rsid w:val="00165BBB"/>
    <w:rsid w:val="0016613F"/>
    <w:rsid w:val="00166215"/>
    <w:rsid w:val="00166591"/>
    <w:rsid w:val="00167342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136"/>
    <w:rsid w:val="00187252"/>
    <w:rsid w:val="00191C91"/>
    <w:rsid w:val="00192DD9"/>
    <w:rsid w:val="00194339"/>
    <w:rsid w:val="00194848"/>
    <w:rsid w:val="001958EA"/>
    <w:rsid w:val="00195E0E"/>
    <w:rsid w:val="001A05FD"/>
    <w:rsid w:val="001A180D"/>
    <w:rsid w:val="001A1BAC"/>
    <w:rsid w:val="001A23CE"/>
    <w:rsid w:val="001A2C89"/>
    <w:rsid w:val="001A392E"/>
    <w:rsid w:val="001A673E"/>
    <w:rsid w:val="001A7763"/>
    <w:rsid w:val="001B3964"/>
    <w:rsid w:val="001B4452"/>
    <w:rsid w:val="001B466C"/>
    <w:rsid w:val="001B4EC7"/>
    <w:rsid w:val="001B4F34"/>
    <w:rsid w:val="001B52EC"/>
    <w:rsid w:val="001B554A"/>
    <w:rsid w:val="001B6564"/>
    <w:rsid w:val="001B691A"/>
    <w:rsid w:val="001C02D8"/>
    <w:rsid w:val="001C04E3"/>
    <w:rsid w:val="001C09B8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1411"/>
    <w:rsid w:val="001E36E4"/>
    <w:rsid w:val="001E379D"/>
    <w:rsid w:val="001E3915"/>
    <w:rsid w:val="001E3A3C"/>
    <w:rsid w:val="001E5C23"/>
    <w:rsid w:val="001E7504"/>
    <w:rsid w:val="001E76DF"/>
    <w:rsid w:val="001F09EB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D05"/>
    <w:rsid w:val="001F7121"/>
    <w:rsid w:val="00200D2C"/>
    <w:rsid w:val="002019D8"/>
    <w:rsid w:val="00201EC7"/>
    <w:rsid w:val="0020349A"/>
    <w:rsid w:val="002034B4"/>
    <w:rsid w:val="00204032"/>
    <w:rsid w:val="00204932"/>
    <w:rsid w:val="00204BAD"/>
    <w:rsid w:val="00204D60"/>
    <w:rsid w:val="00205627"/>
    <w:rsid w:val="002056D0"/>
    <w:rsid w:val="00210860"/>
    <w:rsid w:val="00210B6A"/>
    <w:rsid w:val="00212CB6"/>
    <w:rsid w:val="00212E37"/>
    <w:rsid w:val="002135EC"/>
    <w:rsid w:val="00213854"/>
    <w:rsid w:val="002140FF"/>
    <w:rsid w:val="002149A2"/>
    <w:rsid w:val="00220471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EC7"/>
    <w:rsid w:val="00234F8C"/>
    <w:rsid w:val="00235542"/>
    <w:rsid w:val="002369B0"/>
    <w:rsid w:val="00236AD8"/>
    <w:rsid w:val="002401F5"/>
    <w:rsid w:val="00240E54"/>
    <w:rsid w:val="00242B31"/>
    <w:rsid w:val="00244E5C"/>
    <w:rsid w:val="002451C5"/>
    <w:rsid w:val="00245F1F"/>
    <w:rsid w:val="00246486"/>
    <w:rsid w:val="0024663B"/>
    <w:rsid w:val="00247103"/>
    <w:rsid w:val="00250067"/>
    <w:rsid w:val="002516DE"/>
    <w:rsid w:val="00251F81"/>
    <w:rsid w:val="00252BE0"/>
    <w:rsid w:val="00253588"/>
    <w:rsid w:val="002546F4"/>
    <w:rsid w:val="00254E5B"/>
    <w:rsid w:val="002551D0"/>
    <w:rsid w:val="00255374"/>
    <w:rsid w:val="00257BF4"/>
    <w:rsid w:val="00260003"/>
    <w:rsid w:val="0026035D"/>
    <w:rsid w:val="002606D6"/>
    <w:rsid w:val="00260728"/>
    <w:rsid w:val="00261C98"/>
    <w:rsid w:val="0026248E"/>
    <w:rsid w:val="00262914"/>
    <w:rsid w:val="002647BF"/>
    <w:rsid w:val="002647D5"/>
    <w:rsid w:val="00265032"/>
    <w:rsid w:val="002651FB"/>
    <w:rsid w:val="0026538C"/>
    <w:rsid w:val="002655D4"/>
    <w:rsid w:val="00265781"/>
    <w:rsid w:val="00266B13"/>
    <w:rsid w:val="00270728"/>
    <w:rsid w:val="00270D42"/>
    <w:rsid w:val="0027195D"/>
    <w:rsid w:val="00272B03"/>
    <w:rsid w:val="002733E2"/>
    <w:rsid w:val="00273F0C"/>
    <w:rsid w:val="002750B1"/>
    <w:rsid w:val="002767D4"/>
    <w:rsid w:val="00276A35"/>
    <w:rsid w:val="00277835"/>
    <w:rsid w:val="002809A3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6F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8C4"/>
    <w:rsid w:val="002B6BDC"/>
    <w:rsid w:val="002B75B0"/>
    <w:rsid w:val="002B7C37"/>
    <w:rsid w:val="002B7EAF"/>
    <w:rsid w:val="002C099C"/>
    <w:rsid w:val="002C0B74"/>
    <w:rsid w:val="002C0C8B"/>
    <w:rsid w:val="002C0CBB"/>
    <w:rsid w:val="002C1201"/>
    <w:rsid w:val="002C1460"/>
    <w:rsid w:val="002C20F2"/>
    <w:rsid w:val="002C2E55"/>
    <w:rsid w:val="002C38B2"/>
    <w:rsid w:val="002C3F9C"/>
    <w:rsid w:val="002C48EB"/>
    <w:rsid w:val="002C5AFA"/>
    <w:rsid w:val="002D0439"/>
    <w:rsid w:val="002D079B"/>
    <w:rsid w:val="002D11B7"/>
    <w:rsid w:val="002D3BBC"/>
    <w:rsid w:val="002D438A"/>
    <w:rsid w:val="002D5651"/>
    <w:rsid w:val="002D5738"/>
    <w:rsid w:val="002D5E53"/>
    <w:rsid w:val="002E0319"/>
    <w:rsid w:val="002E0DE3"/>
    <w:rsid w:val="002E179B"/>
    <w:rsid w:val="002E1C9E"/>
    <w:rsid w:val="002E257B"/>
    <w:rsid w:val="002E3C65"/>
    <w:rsid w:val="002E3F5B"/>
    <w:rsid w:val="002E4362"/>
    <w:rsid w:val="002E5763"/>
    <w:rsid w:val="002E63D9"/>
    <w:rsid w:val="002E640E"/>
    <w:rsid w:val="002E7C23"/>
    <w:rsid w:val="002F0C28"/>
    <w:rsid w:val="002F3CDE"/>
    <w:rsid w:val="002F4E61"/>
    <w:rsid w:val="002F5ACD"/>
    <w:rsid w:val="002F5DD6"/>
    <w:rsid w:val="002F5FEA"/>
    <w:rsid w:val="002F63E7"/>
    <w:rsid w:val="002F7BE3"/>
    <w:rsid w:val="002F7E6A"/>
    <w:rsid w:val="00300165"/>
    <w:rsid w:val="003010CF"/>
    <w:rsid w:val="00303440"/>
    <w:rsid w:val="00304408"/>
    <w:rsid w:val="00304D9B"/>
    <w:rsid w:val="00305FF9"/>
    <w:rsid w:val="00306E6B"/>
    <w:rsid w:val="003100C8"/>
    <w:rsid w:val="00311161"/>
    <w:rsid w:val="00312400"/>
    <w:rsid w:val="00312739"/>
    <w:rsid w:val="00312D10"/>
    <w:rsid w:val="00315326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A24"/>
    <w:rsid w:val="00331426"/>
    <w:rsid w:val="0033171D"/>
    <w:rsid w:val="003317E3"/>
    <w:rsid w:val="00331FC3"/>
    <w:rsid w:val="003322BB"/>
    <w:rsid w:val="003336B3"/>
    <w:rsid w:val="003353E8"/>
    <w:rsid w:val="00335764"/>
    <w:rsid w:val="00335B75"/>
    <w:rsid w:val="00335D8C"/>
    <w:rsid w:val="00336072"/>
    <w:rsid w:val="003363A1"/>
    <w:rsid w:val="003378AE"/>
    <w:rsid w:val="0034226D"/>
    <w:rsid w:val="00342972"/>
    <w:rsid w:val="00342FDD"/>
    <w:rsid w:val="0034429B"/>
    <w:rsid w:val="00344654"/>
    <w:rsid w:val="00344866"/>
    <w:rsid w:val="00345995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FB3"/>
    <w:rsid w:val="00356AF0"/>
    <w:rsid w:val="0035745D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92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916"/>
    <w:rsid w:val="00387CD7"/>
    <w:rsid w:val="00390017"/>
    <w:rsid w:val="003901A3"/>
    <w:rsid w:val="0039072F"/>
    <w:rsid w:val="00391CE6"/>
    <w:rsid w:val="003940CE"/>
    <w:rsid w:val="00397C1D"/>
    <w:rsid w:val="003A0009"/>
    <w:rsid w:val="003A0A96"/>
    <w:rsid w:val="003A180F"/>
    <w:rsid w:val="003A18DD"/>
    <w:rsid w:val="003A20C8"/>
    <w:rsid w:val="003A2C29"/>
    <w:rsid w:val="003A2EC3"/>
    <w:rsid w:val="003A36F2"/>
    <w:rsid w:val="003A3A86"/>
    <w:rsid w:val="003A3D39"/>
    <w:rsid w:val="003A3EC7"/>
    <w:rsid w:val="003A40B4"/>
    <w:rsid w:val="003A4F9D"/>
    <w:rsid w:val="003A7834"/>
    <w:rsid w:val="003B0B5B"/>
    <w:rsid w:val="003B0E79"/>
    <w:rsid w:val="003B1C74"/>
    <w:rsid w:val="003B321C"/>
    <w:rsid w:val="003B3575"/>
    <w:rsid w:val="003B49CB"/>
    <w:rsid w:val="003B50BC"/>
    <w:rsid w:val="003B576E"/>
    <w:rsid w:val="003B595D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1919"/>
    <w:rsid w:val="003D2C1D"/>
    <w:rsid w:val="003D2C34"/>
    <w:rsid w:val="003D3DDD"/>
    <w:rsid w:val="003D5CBF"/>
    <w:rsid w:val="003D66D2"/>
    <w:rsid w:val="003E07AE"/>
    <w:rsid w:val="003E09DB"/>
    <w:rsid w:val="003E14FC"/>
    <w:rsid w:val="003E20E4"/>
    <w:rsid w:val="003E2976"/>
    <w:rsid w:val="003E4530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189E"/>
    <w:rsid w:val="00412461"/>
    <w:rsid w:val="00412546"/>
    <w:rsid w:val="00413053"/>
    <w:rsid w:val="0041319C"/>
    <w:rsid w:val="004137B6"/>
    <w:rsid w:val="00413938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40B"/>
    <w:rsid w:val="0044564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70E5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333"/>
    <w:rsid w:val="0047286B"/>
    <w:rsid w:val="00472A3B"/>
    <w:rsid w:val="00472E27"/>
    <w:rsid w:val="00474220"/>
    <w:rsid w:val="00474ED9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1BE"/>
    <w:rsid w:val="00483A12"/>
    <w:rsid w:val="00484353"/>
    <w:rsid w:val="00484A77"/>
    <w:rsid w:val="0048540F"/>
    <w:rsid w:val="00485970"/>
    <w:rsid w:val="00485C0D"/>
    <w:rsid w:val="00486575"/>
    <w:rsid w:val="004866D0"/>
    <w:rsid w:val="00493DFD"/>
    <w:rsid w:val="00494242"/>
    <w:rsid w:val="00494C59"/>
    <w:rsid w:val="00494E8E"/>
    <w:rsid w:val="004955BC"/>
    <w:rsid w:val="00495D63"/>
    <w:rsid w:val="0049648F"/>
    <w:rsid w:val="00496606"/>
    <w:rsid w:val="00496A9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2E8"/>
    <w:rsid w:val="004B1286"/>
    <w:rsid w:val="004B2DF5"/>
    <w:rsid w:val="004B49E6"/>
    <w:rsid w:val="004B4CE1"/>
    <w:rsid w:val="004B4D69"/>
    <w:rsid w:val="004B50C6"/>
    <w:rsid w:val="004C01A8"/>
    <w:rsid w:val="004C1840"/>
    <w:rsid w:val="004C24C9"/>
    <w:rsid w:val="004C31B6"/>
    <w:rsid w:val="004C5319"/>
    <w:rsid w:val="004C621F"/>
    <w:rsid w:val="004C631A"/>
    <w:rsid w:val="004C7948"/>
    <w:rsid w:val="004C7A82"/>
    <w:rsid w:val="004C7BB8"/>
    <w:rsid w:val="004C7C60"/>
    <w:rsid w:val="004D0DFE"/>
    <w:rsid w:val="004D1A6C"/>
    <w:rsid w:val="004D1D91"/>
    <w:rsid w:val="004D22C3"/>
    <w:rsid w:val="004D4D78"/>
    <w:rsid w:val="004D6F4D"/>
    <w:rsid w:val="004D6F95"/>
    <w:rsid w:val="004D72FE"/>
    <w:rsid w:val="004D7E91"/>
    <w:rsid w:val="004D7F77"/>
    <w:rsid w:val="004E003A"/>
    <w:rsid w:val="004E0768"/>
    <w:rsid w:val="004E11FC"/>
    <w:rsid w:val="004E1A31"/>
    <w:rsid w:val="004E2DE0"/>
    <w:rsid w:val="004E4060"/>
    <w:rsid w:val="004E409A"/>
    <w:rsid w:val="004E785F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AC4"/>
    <w:rsid w:val="00505C04"/>
    <w:rsid w:val="00511F15"/>
    <w:rsid w:val="00512AEB"/>
    <w:rsid w:val="0051318C"/>
    <w:rsid w:val="0051325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C28"/>
    <w:rsid w:val="00524CFB"/>
    <w:rsid w:val="005255BF"/>
    <w:rsid w:val="005257DE"/>
    <w:rsid w:val="00527200"/>
    <w:rsid w:val="00527EE6"/>
    <w:rsid w:val="00530050"/>
    <w:rsid w:val="00530157"/>
    <w:rsid w:val="00531012"/>
    <w:rsid w:val="005313F6"/>
    <w:rsid w:val="00531EBE"/>
    <w:rsid w:val="0053228F"/>
    <w:rsid w:val="00532F8B"/>
    <w:rsid w:val="00533361"/>
    <w:rsid w:val="00533737"/>
    <w:rsid w:val="00535B79"/>
    <w:rsid w:val="00535D7C"/>
    <w:rsid w:val="00536579"/>
    <w:rsid w:val="005366C7"/>
    <w:rsid w:val="00536C1E"/>
    <w:rsid w:val="005400D9"/>
    <w:rsid w:val="0054343A"/>
    <w:rsid w:val="00543974"/>
    <w:rsid w:val="00543EBF"/>
    <w:rsid w:val="00544ABA"/>
    <w:rsid w:val="00544C89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253"/>
    <w:rsid w:val="005656ED"/>
    <w:rsid w:val="00566544"/>
    <w:rsid w:val="00566608"/>
    <w:rsid w:val="00566C83"/>
    <w:rsid w:val="005700FE"/>
    <w:rsid w:val="00570E24"/>
    <w:rsid w:val="005718DB"/>
    <w:rsid w:val="00572760"/>
    <w:rsid w:val="00572798"/>
    <w:rsid w:val="005743DE"/>
    <w:rsid w:val="00574F3F"/>
    <w:rsid w:val="0057562C"/>
    <w:rsid w:val="005759F6"/>
    <w:rsid w:val="00575E3E"/>
    <w:rsid w:val="005765F5"/>
    <w:rsid w:val="00576D6C"/>
    <w:rsid w:val="00577A2E"/>
    <w:rsid w:val="00580CBB"/>
    <w:rsid w:val="00580E48"/>
    <w:rsid w:val="00580F0A"/>
    <w:rsid w:val="00581246"/>
    <w:rsid w:val="00582C3A"/>
    <w:rsid w:val="00582E1A"/>
    <w:rsid w:val="00583147"/>
    <w:rsid w:val="005834D7"/>
    <w:rsid w:val="00584416"/>
    <w:rsid w:val="00584B39"/>
    <w:rsid w:val="00585028"/>
    <w:rsid w:val="005854D1"/>
    <w:rsid w:val="005857E9"/>
    <w:rsid w:val="00585BAB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A35"/>
    <w:rsid w:val="005B0542"/>
    <w:rsid w:val="005B2225"/>
    <w:rsid w:val="005B2799"/>
    <w:rsid w:val="005B2B77"/>
    <w:rsid w:val="005B3D4A"/>
    <w:rsid w:val="005B4D87"/>
    <w:rsid w:val="005B7DD1"/>
    <w:rsid w:val="005B7E98"/>
    <w:rsid w:val="005C00A0"/>
    <w:rsid w:val="005C28FA"/>
    <w:rsid w:val="005C36A6"/>
    <w:rsid w:val="005C40F4"/>
    <w:rsid w:val="005C43BE"/>
    <w:rsid w:val="005C44F3"/>
    <w:rsid w:val="005C4CF5"/>
    <w:rsid w:val="005C712D"/>
    <w:rsid w:val="005C73D4"/>
    <w:rsid w:val="005C7C75"/>
    <w:rsid w:val="005D020A"/>
    <w:rsid w:val="005D0E4F"/>
    <w:rsid w:val="005D1E32"/>
    <w:rsid w:val="005D206B"/>
    <w:rsid w:val="005D22B7"/>
    <w:rsid w:val="005D2BDE"/>
    <w:rsid w:val="005D3713"/>
    <w:rsid w:val="005D3D76"/>
    <w:rsid w:val="005D4578"/>
    <w:rsid w:val="005D4EFA"/>
    <w:rsid w:val="005D5390"/>
    <w:rsid w:val="005D55BA"/>
    <w:rsid w:val="005D5ADB"/>
    <w:rsid w:val="005D648A"/>
    <w:rsid w:val="005D75F6"/>
    <w:rsid w:val="005D7E0D"/>
    <w:rsid w:val="005E03CE"/>
    <w:rsid w:val="005E234A"/>
    <w:rsid w:val="005E35CC"/>
    <w:rsid w:val="005E36F2"/>
    <w:rsid w:val="005E371E"/>
    <w:rsid w:val="005E53F9"/>
    <w:rsid w:val="005E6A12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6E62"/>
    <w:rsid w:val="006205CA"/>
    <w:rsid w:val="00621F53"/>
    <w:rsid w:val="00622E2A"/>
    <w:rsid w:val="00623089"/>
    <w:rsid w:val="0062308E"/>
    <w:rsid w:val="0062324F"/>
    <w:rsid w:val="006234C4"/>
    <w:rsid w:val="006244C9"/>
    <w:rsid w:val="006245F6"/>
    <w:rsid w:val="0062475D"/>
    <w:rsid w:val="006247D5"/>
    <w:rsid w:val="0062495F"/>
    <w:rsid w:val="00624C35"/>
    <w:rsid w:val="0062660B"/>
    <w:rsid w:val="0062665B"/>
    <w:rsid w:val="00626AD1"/>
    <w:rsid w:val="006304BC"/>
    <w:rsid w:val="00630DCE"/>
    <w:rsid w:val="0063120A"/>
    <w:rsid w:val="0063150B"/>
    <w:rsid w:val="00631585"/>
    <w:rsid w:val="00633B14"/>
    <w:rsid w:val="00634ACF"/>
    <w:rsid w:val="00635035"/>
    <w:rsid w:val="0063580D"/>
    <w:rsid w:val="00635CAE"/>
    <w:rsid w:val="00637240"/>
    <w:rsid w:val="00640EF0"/>
    <w:rsid w:val="006431B5"/>
    <w:rsid w:val="00643660"/>
    <w:rsid w:val="00650139"/>
    <w:rsid w:val="00652756"/>
    <w:rsid w:val="00652AD8"/>
    <w:rsid w:val="00652B79"/>
    <w:rsid w:val="006533C3"/>
    <w:rsid w:val="00653611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6FD6"/>
    <w:rsid w:val="006874B9"/>
    <w:rsid w:val="006875EB"/>
    <w:rsid w:val="00690A49"/>
    <w:rsid w:val="00690ABB"/>
    <w:rsid w:val="00690BB6"/>
    <w:rsid w:val="00691B30"/>
    <w:rsid w:val="00693E1F"/>
    <w:rsid w:val="00693ECB"/>
    <w:rsid w:val="00694797"/>
    <w:rsid w:val="00695887"/>
    <w:rsid w:val="00696D4F"/>
    <w:rsid w:val="00697733"/>
    <w:rsid w:val="006A254E"/>
    <w:rsid w:val="006A2C30"/>
    <w:rsid w:val="006A301C"/>
    <w:rsid w:val="006A3E2B"/>
    <w:rsid w:val="006A6391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0894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05A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2728"/>
    <w:rsid w:val="006F2FAE"/>
    <w:rsid w:val="006F45B8"/>
    <w:rsid w:val="006F4CF3"/>
    <w:rsid w:val="006F52E5"/>
    <w:rsid w:val="006F6066"/>
    <w:rsid w:val="006F6850"/>
    <w:rsid w:val="006F707E"/>
    <w:rsid w:val="006F71FE"/>
    <w:rsid w:val="007001DC"/>
    <w:rsid w:val="007025CB"/>
    <w:rsid w:val="0070282C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84A"/>
    <w:rsid w:val="00712233"/>
    <w:rsid w:val="00712C42"/>
    <w:rsid w:val="00713550"/>
    <w:rsid w:val="00713DE4"/>
    <w:rsid w:val="00714553"/>
    <w:rsid w:val="00714C47"/>
    <w:rsid w:val="00716462"/>
    <w:rsid w:val="00717707"/>
    <w:rsid w:val="00721084"/>
    <w:rsid w:val="00721262"/>
    <w:rsid w:val="00721A03"/>
    <w:rsid w:val="00721D9B"/>
    <w:rsid w:val="00722121"/>
    <w:rsid w:val="007224B9"/>
    <w:rsid w:val="00722F94"/>
    <w:rsid w:val="00723AA7"/>
    <w:rsid w:val="007242E1"/>
    <w:rsid w:val="0072432E"/>
    <w:rsid w:val="00726036"/>
    <w:rsid w:val="00726279"/>
    <w:rsid w:val="00726479"/>
    <w:rsid w:val="00726A9B"/>
    <w:rsid w:val="00727530"/>
    <w:rsid w:val="007307E4"/>
    <w:rsid w:val="00731E7C"/>
    <w:rsid w:val="007329EF"/>
    <w:rsid w:val="0073327A"/>
    <w:rsid w:val="00734EBE"/>
    <w:rsid w:val="007364F7"/>
    <w:rsid w:val="0073661B"/>
    <w:rsid w:val="00736DD8"/>
    <w:rsid w:val="00737787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57A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200"/>
    <w:rsid w:val="007739C6"/>
    <w:rsid w:val="00774889"/>
    <w:rsid w:val="00774FF5"/>
    <w:rsid w:val="007750B3"/>
    <w:rsid w:val="00775BFD"/>
    <w:rsid w:val="00775F76"/>
    <w:rsid w:val="00776AEA"/>
    <w:rsid w:val="00777BA0"/>
    <w:rsid w:val="00777C98"/>
    <w:rsid w:val="007803BD"/>
    <w:rsid w:val="007811DC"/>
    <w:rsid w:val="007820FA"/>
    <w:rsid w:val="0078285F"/>
    <w:rsid w:val="00783207"/>
    <w:rsid w:val="00783D1B"/>
    <w:rsid w:val="00783E1D"/>
    <w:rsid w:val="0078483B"/>
    <w:rsid w:val="00784EED"/>
    <w:rsid w:val="00785136"/>
    <w:rsid w:val="00785900"/>
    <w:rsid w:val="00785FC6"/>
    <w:rsid w:val="00786958"/>
    <w:rsid w:val="00786E71"/>
    <w:rsid w:val="00787F78"/>
    <w:rsid w:val="0079162F"/>
    <w:rsid w:val="00792C63"/>
    <w:rsid w:val="00794924"/>
    <w:rsid w:val="007970F4"/>
    <w:rsid w:val="007A0BC2"/>
    <w:rsid w:val="007A15AF"/>
    <w:rsid w:val="007A1F44"/>
    <w:rsid w:val="007A22A3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4BAF"/>
    <w:rsid w:val="007C68DA"/>
    <w:rsid w:val="007D229A"/>
    <w:rsid w:val="007D2F44"/>
    <w:rsid w:val="007D2F4D"/>
    <w:rsid w:val="007D3CD8"/>
    <w:rsid w:val="007D4178"/>
    <w:rsid w:val="007D4D33"/>
    <w:rsid w:val="007D7175"/>
    <w:rsid w:val="007E1369"/>
    <w:rsid w:val="007E1A1B"/>
    <w:rsid w:val="007E1A88"/>
    <w:rsid w:val="007E4033"/>
    <w:rsid w:val="007E4C88"/>
    <w:rsid w:val="007E585E"/>
    <w:rsid w:val="007E7DDF"/>
    <w:rsid w:val="007F11C8"/>
    <w:rsid w:val="007F1CFB"/>
    <w:rsid w:val="007F220B"/>
    <w:rsid w:val="007F27DD"/>
    <w:rsid w:val="007F28C2"/>
    <w:rsid w:val="007F3918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38B7"/>
    <w:rsid w:val="008143B7"/>
    <w:rsid w:val="0081581D"/>
    <w:rsid w:val="00816AE5"/>
    <w:rsid w:val="008172BE"/>
    <w:rsid w:val="00817B71"/>
    <w:rsid w:val="00820244"/>
    <w:rsid w:val="008221B3"/>
    <w:rsid w:val="0082248E"/>
    <w:rsid w:val="008226C3"/>
    <w:rsid w:val="00823F8D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3AB"/>
    <w:rsid w:val="008359E0"/>
    <w:rsid w:val="008376F6"/>
    <w:rsid w:val="00837D5B"/>
    <w:rsid w:val="00837EA2"/>
    <w:rsid w:val="00840607"/>
    <w:rsid w:val="00840B3D"/>
    <w:rsid w:val="008412E0"/>
    <w:rsid w:val="0084138B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4A5"/>
    <w:rsid w:val="00856833"/>
    <w:rsid w:val="00856840"/>
    <w:rsid w:val="00857675"/>
    <w:rsid w:val="0086087C"/>
    <w:rsid w:val="00860A73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16E6"/>
    <w:rsid w:val="00872D3F"/>
    <w:rsid w:val="008733E4"/>
    <w:rsid w:val="00873F15"/>
    <w:rsid w:val="00874096"/>
    <w:rsid w:val="008756A4"/>
    <w:rsid w:val="00875F73"/>
    <w:rsid w:val="0087696F"/>
    <w:rsid w:val="00880F30"/>
    <w:rsid w:val="008833E8"/>
    <w:rsid w:val="00887B48"/>
    <w:rsid w:val="0089176E"/>
    <w:rsid w:val="008917E0"/>
    <w:rsid w:val="00892365"/>
    <w:rsid w:val="0089247C"/>
    <w:rsid w:val="00892BE5"/>
    <w:rsid w:val="0089387C"/>
    <w:rsid w:val="0089444E"/>
    <w:rsid w:val="008949DF"/>
    <w:rsid w:val="00895103"/>
    <w:rsid w:val="008951DB"/>
    <w:rsid w:val="00896C81"/>
    <w:rsid w:val="00896D83"/>
    <w:rsid w:val="008A0AB2"/>
    <w:rsid w:val="008A0CFC"/>
    <w:rsid w:val="008A0DA6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9BF"/>
    <w:rsid w:val="008B1E53"/>
    <w:rsid w:val="008B1E5B"/>
    <w:rsid w:val="008B215A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763"/>
    <w:rsid w:val="008C4C7E"/>
    <w:rsid w:val="008C5C46"/>
    <w:rsid w:val="008C6184"/>
    <w:rsid w:val="008C77D0"/>
    <w:rsid w:val="008C785E"/>
    <w:rsid w:val="008D0AFB"/>
    <w:rsid w:val="008D1511"/>
    <w:rsid w:val="008D32DF"/>
    <w:rsid w:val="008D35E9"/>
    <w:rsid w:val="008D3959"/>
    <w:rsid w:val="008D3966"/>
    <w:rsid w:val="008D4352"/>
    <w:rsid w:val="008D574B"/>
    <w:rsid w:val="008D60BC"/>
    <w:rsid w:val="008D6591"/>
    <w:rsid w:val="008D6D7B"/>
    <w:rsid w:val="008D7EB7"/>
    <w:rsid w:val="008E0EB8"/>
    <w:rsid w:val="008E10A6"/>
    <w:rsid w:val="008E1271"/>
    <w:rsid w:val="008E2251"/>
    <w:rsid w:val="008E24B3"/>
    <w:rsid w:val="008E24CA"/>
    <w:rsid w:val="008E2B88"/>
    <w:rsid w:val="008E2F6E"/>
    <w:rsid w:val="008E38AD"/>
    <w:rsid w:val="008E3EEC"/>
    <w:rsid w:val="008E4490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573C"/>
    <w:rsid w:val="0090666A"/>
    <w:rsid w:val="0090696D"/>
    <w:rsid w:val="00906CD6"/>
    <w:rsid w:val="00906E4D"/>
    <w:rsid w:val="00906F31"/>
    <w:rsid w:val="009078B3"/>
    <w:rsid w:val="00907A77"/>
    <w:rsid w:val="00907E00"/>
    <w:rsid w:val="00910006"/>
    <w:rsid w:val="0091088D"/>
    <w:rsid w:val="00910FC9"/>
    <w:rsid w:val="0091291A"/>
    <w:rsid w:val="00912DA7"/>
    <w:rsid w:val="00913612"/>
    <w:rsid w:val="0091366A"/>
    <w:rsid w:val="00913824"/>
    <w:rsid w:val="00915757"/>
    <w:rsid w:val="009159B3"/>
    <w:rsid w:val="00916181"/>
    <w:rsid w:val="00916FE4"/>
    <w:rsid w:val="009173F2"/>
    <w:rsid w:val="009204C5"/>
    <w:rsid w:val="0092180D"/>
    <w:rsid w:val="009232C9"/>
    <w:rsid w:val="00923608"/>
    <w:rsid w:val="009238E5"/>
    <w:rsid w:val="00923F12"/>
    <w:rsid w:val="00924FF8"/>
    <w:rsid w:val="00925BA8"/>
    <w:rsid w:val="00925E50"/>
    <w:rsid w:val="00926DA7"/>
    <w:rsid w:val="0092778E"/>
    <w:rsid w:val="00927F8B"/>
    <w:rsid w:val="0093094D"/>
    <w:rsid w:val="00931954"/>
    <w:rsid w:val="009328C7"/>
    <w:rsid w:val="009336EC"/>
    <w:rsid w:val="00933F56"/>
    <w:rsid w:val="00934C13"/>
    <w:rsid w:val="00935228"/>
    <w:rsid w:val="009355A2"/>
    <w:rsid w:val="00935A3E"/>
    <w:rsid w:val="00935F9E"/>
    <w:rsid w:val="00936D98"/>
    <w:rsid w:val="00942C80"/>
    <w:rsid w:val="00943197"/>
    <w:rsid w:val="009435F2"/>
    <w:rsid w:val="00943977"/>
    <w:rsid w:val="009448CC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593"/>
    <w:rsid w:val="009657F1"/>
    <w:rsid w:val="0096625D"/>
    <w:rsid w:val="00967455"/>
    <w:rsid w:val="009709F8"/>
    <w:rsid w:val="00971BCD"/>
    <w:rsid w:val="00972929"/>
    <w:rsid w:val="00972F91"/>
    <w:rsid w:val="00973827"/>
    <w:rsid w:val="00973AC2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AA5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5BD"/>
    <w:rsid w:val="009A2DF9"/>
    <w:rsid w:val="009A3A86"/>
    <w:rsid w:val="009A3C91"/>
    <w:rsid w:val="009A4869"/>
    <w:rsid w:val="009A6A6B"/>
    <w:rsid w:val="009B1A5C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0F1B"/>
    <w:rsid w:val="009C1CC3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014"/>
    <w:rsid w:val="009D319C"/>
    <w:rsid w:val="009D5BAB"/>
    <w:rsid w:val="009D6A0A"/>
    <w:rsid w:val="009D6CD7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E15"/>
    <w:rsid w:val="00A3432B"/>
    <w:rsid w:val="00A346BA"/>
    <w:rsid w:val="00A34C67"/>
    <w:rsid w:val="00A34D62"/>
    <w:rsid w:val="00A350E7"/>
    <w:rsid w:val="00A3611D"/>
    <w:rsid w:val="00A36339"/>
    <w:rsid w:val="00A366E4"/>
    <w:rsid w:val="00A4376F"/>
    <w:rsid w:val="00A4549F"/>
    <w:rsid w:val="00A45B9B"/>
    <w:rsid w:val="00A462FE"/>
    <w:rsid w:val="00A46D9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378"/>
    <w:rsid w:val="00A64942"/>
    <w:rsid w:val="00A64959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174"/>
    <w:rsid w:val="00A8399D"/>
    <w:rsid w:val="00A83E3D"/>
    <w:rsid w:val="00A8443A"/>
    <w:rsid w:val="00A8479C"/>
    <w:rsid w:val="00A8538D"/>
    <w:rsid w:val="00A8557B"/>
    <w:rsid w:val="00A858C0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41EB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5F0"/>
    <w:rsid w:val="00AB3F38"/>
    <w:rsid w:val="00AB43EC"/>
    <w:rsid w:val="00AB4BF4"/>
    <w:rsid w:val="00AB5ADF"/>
    <w:rsid w:val="00AB5E57"/>
    <w:rsid w:val="00AB66E9"/>
    <w:rsid w:val="00AB725F"/>
    <w:rsid w:val="00AC0705"/>
    <w:rsid w:val="00AC109B"/>
    <w:rsid w:val="00AC6D5A"/>
    <w:rsid w:val="00AC74DA"/>
    <w:rsid w:val="00AC7A2B"/>
    <w:rsid w:val="00AC7B38"/>
    <w:rsid w:val="00AC7C25"/>
    <w:rsid w:val="00AD0A51"/>
    <w:rsid w:val="00AD0B37"/>
    <w:rsid w:val="00AD11F7"/>
    <w:rsid w:val="00AD1DB7"/>
    <w:rsid w:val="00AD2852"/>
    <w:rsid w:val="00AD2FEB"/>
    <w:rsid w:val="00AD3976"/>
    <w:rsid w:val="00AD4D2A"/>
    <w:rsid w:val="00AD542F"/>
    <w:rsid w:val="00AD6772"/>
    <w:rsid w:val="00AD7305"/>
    <w:rsid w:val="00AD7E64"/>
    <w:rsid w:val="00AE0374"/>
    <w:rsid w:val="00AE0C56"/>
    <w:rsid w:val="00AE149E"/>
    <w:rsid w:val="00AE22F2"/>
    <w:rsid w:val="00AE29FC"/>
    <w:rsid w:val="00AE2F3F"/>
    <w:rsid w:val="00AE31CD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6226"/>
    <w:rsid w:val="00AF73C3"/>
    <w:rsid w:val="00AF795C"/>
    <w:rsid w:val="00B00752"/>
    <w:rsid w:val="00B026C1"/>
    <w:rsid w:val="00B02B9C"/>
    <w:rsid w:val="00B0353B"/>
    <w:rsid w:val="00B040B2"/>
    <w:rsid w:val="00B04E48"/>
    <w:rsid w:val="00B04E53"/>
    <w:rsid w:val="00B10558"/>
    <w:rsid w:val="00B1289D"/>
    <w:rsid w:val="00B1373E"/>
    <w:rsid w:val="00B156A9"/>
    <w:rsid w:val="00B15F83"/>
    <w:rsid w:val="00B160FF"/>
    <w:rsid w:val="00B16322"/>
    <w:rsid w:val="00B16460"/>
    <w:rsid w:val="00B1662E"/>
    <w:rsid w:val="00B16A6F"/>
    <w:rsid w:val="00B212CA"/>
    <w:rsid w:val="00B22C0D"/>
    <w:rsid w:val="00B23AF4"/>
    <w:rsid w:val="00B23C15"/>
    <w:rsid w:val="00B2546D"/>
    <w:rsid w:val="00B25762"/>
    <w:rsid w:val="00B25B40"/>
    <w:rsid w:val="00B25FDE"/>
    <w:rsid w:val="00B26507"/>
    <w:rsid w:val="00B26AB0"/>
    <w:rsid w:val="00B26AD2"/>
    <w:rsid w:val="00B26CA2"/>
    <w:rsid w:val="00B30765"/>
    <w:rsid w:val="00B30B4E"/>
    <w:rsid w:val="00B31246"/>
    <w:rsid w:val="00B3257A"/>
    <w:rsid w:val="00B326FF"/>
    <w:rsid w:val="00B340AA"/>
    <w:rsid w:val="00B34A9F"/>
    <w:rsid w:val="00B34B80"/>
    <w:rsid w:val="00B35BB7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3A8"/>
    <w:rsid w:val="00B44F99"/>
    <w:rsid w:val="00B45876"/>
    <w:rsid w:val="00B46CDC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A35"/>
    <w:rsid w:val="00B61BE2"/>
    <w:rsid w:val="00B6266F"/>
    <w:rsid w:val="00B62E0B"/>
    <w:rsid w:val="00B63C16"/>
    <w:rsid w:val="00B63C32"/>
    <w:rsid w:val="00B64434"/>
    <w:rsid w:val="00B7004D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20F"/>
    <w:rsid w:val="00B8323E"/>
    <w:rsid w:val="00B83444"/>
    <w:rsid w:val="00B836ED"/>
    <w:rsid w:val="00B853BE"/>
    <w:rsid w:val="00B86476"/>
    <w:rsid w:val="00B86A3D"/>
    <w:rsid w:val="00B875C7"/>
    <w:rsid w:val="00B87DD3"/>
    <w:rsid w:val="00B90D10"/>
    <w:rsid w:val="00B90FE5"/>
    <w:rsid w:val="00B919AD"/>
    <w:rsid w:val="00B91A2B"/>
    <w:rsid w:val="00B93204"/>
    <w:rsid w:val="00B94E17"/>
    <w:rsid w:val="00B957FE"/>
    <w:rsid w:val="00B95C62"/>
    <w:rsid w:val="00B95F02"/>
    <w:rsid w:val="00B968B2"/>
    <w:rsid w:val="00B96BEF"/>
    <w:rsid w:val="00B96FC0"/>
    <w:rsid w:val="00B97260"/>
    <w:rsid w:val="00B97A69"/>
    <w:rsid w:val="00BA0632"/>
    <w:rsid w:val="00BA0AAA"/>
    <w:rsid w:val="00BA0DFB"/>
    <w:rsid w:val="00BA2AEB"/>
    <w:rsid w:val="00BA2FEF"/>
    <w:rsid w:val="00BA3788"/>
    <w:rsid w:val="00BB1548"/>
    <w:rsid w:val="00BB1911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FAD"/>
    <w:rsid w:val="00BC307F"/>
    <w:rsid w:val="00BC3159"/>
    <w:rsid w:val="00BC3257"/>
    <w:rsid w:val="00BC39DB"/>
    <w:rsid w:val="00BC3A32"/>
    <w:rsid w:val="00BC3B07"/>
    <w:rsid w:val="00BC3B2F"/>
    <w:rsid w:val="00BC46EF"/>
    <w:rsid w:val="00BC6AFA"/>
    <w:rsid w:val="00BC6FD6"/>
    <w:rsid w:val="00BD008E"/>
    <w:rsid w:val="00BD2F3B"/>
    <w:rsid w:val="00BD3372"/>
    <w:rsid w:val="00BD4445"/>
    <w:rsid w:val="00BD50AA"/>
    <w:rsid w:val="00BD5135"/>
    <w:rsid w:val="00BD53B1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674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132"/>
    <w:rsid w:val="00BF5552"/>
    <w:rsid w:val="00BF73F2"/>
    <w:rsid w:val="00C01671"/>
    <w:rsid w:val="00C02419"/>
    <w:rsid w:val="00C02766"/>
    <w:rsid w:val="00C03EE8"/>
    <w:rsid w:val="00C05BEC"/>
    <w:rsid w:val="00C06E7D"/>
    <w:rsid w:val="00C07800"/>
    <w:rsid w:val="00C1112B"/>
    <w:rsid w:val="00C11A88"/>
    <w:rsid w:val="00C12012"/>
    <w:rsid w:val="00C12874"/>
    <w:rsid w:val="00C12BC1"/>
    <w:rsid w:val="00C134B3"/>
    <w:rsid w:val="00C13BDA"/>
    <w:rsid w:val="00C13FFD"/>
    <w:rsid w:val="00C14632"/>
    <w:rsid w:val="00C15EDE"/>
    <w:rsid w:val="00C16C30"/>
    <w:rsid w:val="00C2002B"/>
    <w:rsid w:val="00C20A00"/>
    <w:rsid w:val="00C21673"/>
    <w:rsid w:val="00C21C7A"/>
    <w:rsid w:val="00C22AEF"/>
    <w:rsid w:val="00C23130"/>
    <w:rsid w:val="00C255A5"/>
    <w:rsid w:val="00C2584B"/>
    <w:rsid w:val="00C25942"/>
    <w:rsid w:val="00C25DD9"/>
    <w:rsid w:val="00C2663F"/>
    <w:rsid w:val="00C26C05"/>
    <w:rsid w:val="00C26DB8"/>
    <w:rsid w:val="00C3400F"/>
    <w:rsid w:val="00C34B64"/>
    <w:rsid w:val="00C34C36"/>
    <w:rsid w:val="00C352B3"/>
    <w:rsid w:val="00C3654C"/>
    <w:rsid w:val="00C36BE0"/>
    <w:rsid w:val="00C36BF5"/>
    <w:rsid w:val="00C36DBC"/>
    <w:rsid w:val="00C376BA"/>
    <w:rsid w:val="00C378CE"/>
    <w:rsid w:val="00C40373"/>
    <w:rsid w:val="00C4082D"/>
    <w:rsid w:val="00C40AE6"/>
    <w:rsid w:val="00C411AF"/>
    <w:rsid w:val="00C4138D"/>
    <w:rsid w:val="00C41E3A"/>
    <w:rsid w:val="00C43039"/>
    <w:rsid w:val="00C4304C"/>
    <w:rsid w:val="00C4308B"/>
    <w:rsid w:val="00C43315"/>
    <w:rsid w:val="00C450D3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7C7"/>
    <w:rsid w:val="00C53EB3"/>
    <w:rsid w:val="00C542D4"/>
    <w:rsid w:val="00C54D71"/>
    <w:rsid w:val="00C563F5"/>
    <w:rsid w:val="00C56FF5"/>
    <w:rsid w:val="00C570F7"/>
    <w:rsid w:val="00C62CD5"/>
    <w:rsid w:val="00C636E6"/>
    <w:rsid w:val="00C639D6"/>
    <w:rsid w:val="00C63F8E"/>
    <w:rsid w:val="00C647FB"/>
    <w:rsid w:val="00C654E0"/>
    <w:rsid w:val="00C6586E"/>
    <w:rsid w:val="00C65D00"/>
    <w:rsid w:val="00C67EAB"/>
    <w:rsid w:val="00C70DFF"/>
    <w:rsid w:val="00C711F7"/>
    <w:rsid w:val="00C73A6B"/>
    <w:rsid w:val="00C75A6B"/>
    <w:rsid w:val="00C763B6"/>
    <w:rsid w:val="00C7644F"/>
    <w:rsid w:val="00C768F6"/>
    <w:rsid w:val="00C80073"/>
    <w:rsid w:val="00C80DEA"/>
    <w:rsid w:val="00C832DC"/>
    <w:rsid w:val="00C836C1"/>
    <w:rsid w:val="00C8377F"/>
    <w:rsid w:val="00C850EE"/>
    <w:rsid w:val="00C8646D"/>
    <w:rsid w:val="00C91DE3"/>
    <w:rsid w:val="00C920C5"/>
    <w:rsid w:val="00C92A16"/>
    <w:rsid w:val="00C92C7F"/>
    <w:rsid w:val="00C9369D"/>
    <w:rsid w:val="00C944FA"/>
    <w:rsid w:val="00C95854"/>
    <w:rsid w:val="00C95D0A"/>
    <w:rsid w:val="00C95EFF"/>
    <w:rsid w:val="00C96832"/>
    <w:rsid w:val="00C96E6F"/>
    <w:rsid w:val="00C97872"/>
    <w:rsid w:val="00CA0532"/>
    <w:rsid w:val="00CA10FE"/>
    <w:rsid w:val="00CA2241"/>
    <w:rsid w:val="00CA3CDD"/>
    <w:rsid w:val="00CA403B"/>
    <w:rsid w:val="00CA505A"/>
    <w:rsid w:val="00CA59DD"/>
    <w:rsid w:val="00CA69EA"/>
    <w:rsid w:val="00CB008E"/>
    <w:rsid w:val="00CB01FA"/>
    <w:rsid w:val="00CB0737"/>
    <w:rsid w:val="00CB097A"/>
    <w:rsid w:val="00CB26EC"/>
    <w:rsid w:val="00CB2D2A"/>
    <w:rsid w:val="00CB55B2"/>
    <w:rsid w:val="00CB5B1E"/>
    <w:rsid w:val="00CB787A"/>
    <w:rsid w:val="00CC058E"/>
    <w:rsid w:val="00CC0C4A"/>
    <w:rsid w:val="00CC0EF6"/>
    <w:rsid w:val="00CC16A5"/>
    <w:rsid w:val="00CC17F0"/>
    <w:rsid w:val="00CC1853"/>
    <w:rsid w:val="00CC1FAE"/>
    <w:rsid w:val="00CC3A23"/>
    <w:rsid w:val="00CC4755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088"/>
    <w:rsid w:val="00D3323C"/>
    <w:rsid w:val="00D33456"/>
    <w:rsid w:val="00D3396F"/>
    <w:rsid w:val="00D33D4D"/>
    <w:rsid w:val="00D34A0B"/>
    <w:rsid w:val="00D35670"/>
    <w:rsid w:val="00D36234"/>
    <w:rsid w:val="00D36371"/>
    <w:rsid w:val="00D437D8"/>
    <w:rsid w:val="00D43998"/>
    <w:rsid w:val="00D44994"/>
    <w:rsid w:val="00D45DF3"/>
    <w:rsid w:val="00D46174"/>
    <w:rsid w:val="00D47DD0"/>
    <w:rsid w:val="00D50183"/>
    <w:rsid w:val="00D5195B"/>
    <w:rsid w:val="00D51D12"/>
    <w:rsid w:val="00D5362B"/>
    <w:rsid w:val="00D53FA9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878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0B15"/>
    <w:rsid w:val="00D81792"/>
    <w:rsid w:val="00D819B1"/>
    <w:rsid w:val="00D82494"/>
    <w:rsid w:val="00D83AE9"/>
    <w:rsid w:val="00D857B8"/>
    <w:rsid w:val="00D87175"/>
    <w:rsid w:val="00D8787D"/>
    <w:rsid w:val="00D87ABF"/>
    <w:rsid w:val="00D90C59"/>
    <w:rsid w:val="00D90CD3"/>
    <w:rsid w:val="00D90DE0"/>
    <w:rsid w:val="00D919E6"/>
    <w:rsid w:val="00D91BE1"/>
    <w:rsid w:val="00D92317"/>
    <w:rsid w:val="00D92C29"/>
    <w:rsid w:val="00D936E2"/>
    <w:rsid w:val="00D95104"/>
    <w:rsid w:val="00D95600"/>
    <w:rsid w:val="00D9683C"/>
    <w:rsid w:val="00D97884"/>
    <w:rsid w:val="00DA0A7F"/>
    <w:rsid w:val="00DA1334"/>
    <w:rsid w:val="00DA1C31"/>
    <w:rsid w:val="00DA20BC"/>
    <w:rsid w:val="00DA2C14"/>
    <w:rsid w:val="00DA2ED7"/>
    <w:rsid w:val="00DA3B98"/>
    <w:rsid w:val="00DA3E7A"/>
    <w:rsid w:val="00DA430C"/>
    <w:rsid w:val="00DA4C41"/>
    <w:rsid w:val="00DA615D"/>
    <w:rsid w:val="00DA6598"/>
    <w:rsid w:val="00DA6C0F"/>
    <w:rsid w:val="00DA702F"/>
    <w:rsid w:val="00DA7F8A"/>
    <w:rsid w:val="00DB0176"/>
    <w:rsid w:val="00DB0404"/>
    <w:rsid w:val="00DB04BC"/>
    <w:rsid w:val="00DB11F8"/>
    <w:rsid w:val="00DB18F8"/>
    <w:rsid w:val="00DB1F2A"/>
    <w:rsid w:val="00DB297F"/>
    <w:rsid w:val="00DB3153"/>
    <w:rsid w:val="00DB317A"/>
    <w:rsid w:val="00DB36B3"/>
    <w:rsid w:val="00DB3B82"/>
    <w:rsid w:val="00DB485D"/>
    <w:rsid w:val="00DC01CC"/>
    <w:rsid w:val="00DC1327"/>
    <w:rsid w:val="00DC1350"/>
    <w:rsid w:val="00DC3237"/>
    <w:rsid w:val="00DC41A4"/>
    <w:rsid w:val="00DC4BD8"/>
    <w:rsid w:val="00DC5672"/>
    <w:rsid w:val="00DC60A2"/>
    <w:rsid w:val="00DC6600"/>
    <w:rsid w:val="00DC67BD"/>
    <w:rsid w:val="00DC6924"/>
    <w:rsid w:val="00DC71F2"/>
    <w:rsid w:val="00DD2025"/>
    <w:rsid w:val="00DD22D0"/>
    <w:rsid w:val="00DD22EA"/>
    <w:rsid w:val="00DD23A0"/>
    <w:rsid w:val="00DD283A"/>
    <w:rsid w:val="00DD3B65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23B7"/>
    <w:rsid w:val="00DF4439"/>
    <w:rsid w:val="00DF4572"/>
    <w:rsid w:val="00DF45FF"/>
    <w:rsid w:val="00DF4658"/>
    <w:rsid w:val="00DF6C8B"/>
    <w:rsid w:val="00DF6F17"/>
    <w:rsid w:val="00DF78FA"/>
    <w:rsid w:val="00E002F1"/>
    <w:rsid w:val="00E0082C"/>
    <w:rsid w:val="00E01A16"/>
    <w:rsid w:val="00E01DAA"/>
    <w:rsid w:val="00E023E5"/>
    <w:rsid w:val="00E02432"/>
    <w:rsid w:val="00E04022"/>
    <w:rsid w:val="00E0728F"/>
    <w:rsid w:val="00E0755C"/>
    <w:rsid w:val="00E100AE"/>
    <w:rsid w:val="00E13116"/>
    <w:rsid w:val="00E14190"/>
    <w:rsid w:val="00E14A7E"/>
    <w:rsid w:val="00E151E1"/>
    <w:rsid w:val="00E15A07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59CD"/>
    <w:rsid w:val="00E361B8"/>
    <w:rsid w:val="00E36A1B"/>
    <w:rsid w:val="00E429ED"/>
    <w:rsid w:val="00E43F37"/>
    <w:rsid w:val="00E450ED"/>
    <w:rsid w:val="00E45EE7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6CD"/>
    <w:rsid w:val="00E61CC0"/>
    <w:rsid w:val="00E6277B"/>
    <w:rsid w:val="00E62912"/>
    <w:rsid w:val="00E64424"/>
    <w:rsid w:val="00E64C99"/>
    <w:rsid w:val="00E64CD3"/>
    <w:rsid w:val="00E65A04"/>
    <w:rsid w:val="00E671C9"/>
    <w:rsid w:val="00E6743F"/>
    <w:rsid w:val="00E6758E"/>
    <w:rsid w:val="00E67E23"/>
    <w:rsid w:val="00E70016"/>
    <w:rsid w:val="00E70BC7"/>
    <w:rsid w:val="00E70FBC"/>
    <w:rsid w:val="00E7231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D28"/>
    <w:rsid w:val="00E81E7C"/>
    <w:rsid w:val="00E8224D"/>
    <w:rsid w:val="00E84E36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384A"/>
    <w:rsid w:val="00ED5FE4"/>
    <w:rsid w:val="00ED71C5"/>
    <w:rsid w:val="00EE16FA"/>
    <w:rsid w:val="00EE3C42"/>
    <w:rsid w:val="00EE3D4F"/>
    <w:rsid w:val="00EE534D"/>
    <w:rsid w:val="00EE5560"/>
    <w:rsid w:val="00EE65FD"/>
    <w:rsid w:val="00EE68C4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710"/>
    <w:rsid w:val="00EF7002"/>
    <w:rsid w:val="00EF732D"/>
    <w:rsid w:val="00EF769B"/>
    <w:rsid w:val="00F027BA"/>
    <w:rsid w:val="00F02BE9"/>
    <w:rsid w:val="00F03D55"/>
    <w:rsid w:val="00F03E79"/>
    <w:rsid w:val="00F0628D"/>
    <w:rsid w:val="00F06651"/>
    <w:rsid w:val="00F07DE6"/>
    <w:rsid w:val="00F10384"/>
    <w:rsid w:val="00F1056C"/>
    <w:rsid w:val="00F107F1"/>
    <w:rsid w:val="00F10F53"/>
    <w:rsid w:val="00F10FC1"/>
    <w:rsid w:val="00F112FD"/>
    <w:rsid w:val="00F133A1"/>
    <w:rsid w:val="00F13ECD"/>
    <w:rsid w:val="00F155CE"/>
    <w:rsid w:val="00F17BFE"/>
    <w:rsid w:val="00F17EAE"/>
    <w:rsid w:val="00F218D4"/>
    <w:rsid w:val="00F2250A"/>
    <w:rsid w:val="00F24788"/>
    <w:rsid w:val="00F2640F"/>
    <w:rsid w:val="00F27772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4D03"/>
    <w:rsid w:val="00F35873"/>
    <w:rsid w:val="00F35920"/>
    <w:rsid w:val="00F366A5"/>
    <w:rsid w:val="00F36C5F"/>
    <w:rsid w:val="00F37259"/>
    <w:rsid w:val="00F37D38"/>
    <w:rsid w:val="00F405A4"/>
    <w:rsid w:val="00F41F05"/>
    <w:rsid w:val="00F433BD"/>
    <w:rsid w:val="00F43FBA"/>
    <w:rsid w:val="00F444D3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149"/>
    <w:rsid w:val="00F72584"/>
    <w:rsid w:val="00F7290D"/>
    <w:rsid w:val="00F7302F"/>
    <w:rsid w:val="00F732EC"/>
    <w:rsid w:val="00F73D08"/>
    <w:rsid w:val="00F74D11"/>
    <w:rsid w:val="00F7586B"/>
    <w:rsid w:val="00F75C70"/>
    <w:rsid w:val="00F75F2F"/>
    <w:rsid w:val="00F76445"/>
    <w:rsid w:val="00F76ECC"/>
    <w:rsid w:val="00F77DEF"/>
    <w:rsid w:val="00F80399"/>
    <w:rsid w:val="00F812C8"/>
    <w:rsid w:val="00F8132D"/>
    <w:rsid w:val="00F818AE"/>
    <w:rsid w:val="00F81B40"/>
    <w:rsid w:val="00F820C4"/>
    <w:rsid w:val="00F83829"/>
    <w:rsid w:val="00F8393F"/>
    <w:rsid w:val="00F84069"/>
    <w:rsid w:val="00F843D7"/>
    <w:rsid w:val="00F8494E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D74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379"/>
    <w:rsid w:val="00FA3B76"/>
    <w:rsid w:val="00FA4D66"/>
    <w:rsid w:val="00FA5355"/>
    <w:rsid w:val="00FA5A4E"/>
    <w:rsid w:val="00FA5B17"/>
    <w:rsid w:val="00FB0082"/>
    <w:rsid w:val="00FB0243"/>
    <w:rsid w:val="00FB1527"/>
    <w:rsid w:val="00FB15F5"/>
    <w:rsid w:val="00FB2537"/>
    <w:rsid w:val="00FB33DC"/>
    <w:rsid w:val="00FB4338"/>
    <w:rsid w:val="00FB477E"/>
    <w:rsid w:val="00FB4C9C"/>
    <w:rsid w:val="00FB6165"/>
    <w:rsid w:val="00FB716F"/>
    <w:rsid w:val="00FB7C9A"/>
    <w:rsid w:val="00FC0150"/>
    <w:rsid w:val="00FC03AB"/>
    <w:rsid w:val="00FC0473"/>
    <w:rsid w:val="00FC2685"/>
    <w:rsid w:val="00FC2CA8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7C8"/>
    <w:rsid w:val="00FE0B51"/>
    <w:rsid w:val="00FE0B78"/>
    <w:rsid w:val="00FE0ED4"/>
    <w:rsid w:val="00FE1EAB"/>
    <w:rsid w:val="00FE3465"/>
    <w:rsid w:val="00FE5DD7"/>
    <w:rsid w:val="00FE617A"/>
    <w:rsid w:val="00FE67CF"/>
    <w:rsid w:val="00FE6D20"/>
    <w:rsid w:val="00FE6FB9"/>
    <w:rsid w:val="00FE7549"/>
    <w:rsid w:val="00FE7BCC"/>
    <w:rsid w:val="00FF126D"/>
    <w:rsid w:val="00FF144F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7D3CD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qFormat/>
    <w:rsid w:val="007D3CD8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Underrubrik2,H3"/>
    <w:basedOn w:val="Normal"/>
    <w:next w:val="Normal"/>
    <w:qFormat/>
    <w:rsid w:val="007D3C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7D3C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7D3C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7D3C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7D3C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7D3C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7D3C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D3CD8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7D3CD8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7D3CD8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7D3C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7D3CD8"/>
    <w:pPr>
      <w:ind w:left="360" w:hanging="360"/>
    </w:pPr>
  </w:style>
  <w:style w:type="paragraph" w:styleId="BodyText2">
    <w:name w:val="Body Text 2"/>
    <w:basedOn w:val="Normal"/>
    <w:rsid w:val="007D3C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7D3C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7D3CD8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7D3CD8"/>
    <w:rPr>
      <w:sz w:val="20"/>
      <w:szCs w:val="20"/>
    </w:rPr>
  </w:style>
  <w:style w:type="character" w:styleId="FootnoteReference">
    <w:name w:val="footnote reference"/>
    <w:semiHidden/>
    <w:rsid w:val="007D3CD8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512AEB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512AEB"/>
    <w:rPr>
      <w:rFonts w:ascii="SimSun"/>
      <w:kern w:val="2"/>
      <w:sz w:val="18"/>
      <w:szCs w:val="18"/>
      <w:lang w:val="en-GB" w:eastAsia="en-US" w:bidi="ar-SA"/>
    </w:rPr>
  </w:style>
  <w:style w:type="paragraph" w:customStyle="1" w:styleId="Char">
    <w:name w:val="Char"/>
    <w:rsid w:val="004C7A82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4C7A82"/>
    <w:pPr>
      <w:ind w:left="360" w:hanging="360"/>
    </w:pPr>
  </w:style>
  <w:style w:type="character" w:styleId="Emphasis">
    <w:name w:val="Emphasis"/>
    <w:uiPriority w:val="20"/>
    <w:qFormat/>
    <w:rsid w:val="003A0009"/>
    <w:rPr>
      <w:i w:val="0"/>
      <w:iCs w:val="0"/>
      <w:color w:val="CC0000"/>
      <w:kern w:val="2"/>
      <w:lang w:val="en-GB" w:eastAsia="zh-CN" w:bidi="ar-SA"/>
    </w:rPr>
  </w:style>
  <w:style w:type="character" w:styleId="CommentReference">
    <w:name w:val="annotation reference"/>
    <w:rsid w:val="005834D7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5834D7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5834D7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5834D7"/>
    <w:rPr>
      <w:b/>
      <w:bCs/>
    </w:rPr>
  </w:style>
  <w:style w:type="character" w:customStyle="1" w:styleId="CommentSubjectChar">
    <w:name w:val="Comment Subject Char"/>
    <w:link w:val="CommentSubject"/>
    <w:rsid w:val="005834D7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6F45B8"/>
    <w:rPr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2655D4"/>
    <w:rPr>
      <w:sz w:val="22"/>
      <w:szCs w:val="22"/>
      <w:lang w:eastAsia="en-US"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Heading1"/>
    <w:rsid w:val="00533361"/>
    <w:rPr>
      <w:b/>
      <w:bCs/>
      <w:sz w:val="28"/>
      <w:szCs w:val="2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4B2DF5"/>
    <w:pPr>
      <w:widowControl w:val="0"/>
      <w:autoSpaceDE/>
      <w:autoSpaceDN/>
      <w:adjustRightInd/>
      <w:snapToGrid/>
      <w:spacing w:after="0"/>
      <w:jc w:val="left"/>
    </w:pPr>
    <w:rPr>
      <w:rFonts w:ascii="Calibri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B2DF5"/>
    <w:rPr>
      <w:rFonts w:ascii="Calibri" w:hAnsi="Courier New" w:cs="Courier New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052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3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98CC5-EBB6-4ED8-BD5C-10B7B7434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1824</Words>
  <Characters>10398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5</cp:revision>
  <cp:lastPrinted>2007-06-18T09:08:00Z</cp:lastPrinted>
  <dcterms:created xsi:type="dcterms:W3CDTF">2017-02-06T09:10:00Z</dcterms:created>
  <dcterms:modified xsi:type="dcterms:W3CDTF">2017-02-07T03:54:00Z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(3)mBUZy/wODTwcEeC+7GtKrf5UNu4/idD7eLnvkAessYn7k3R+uOzC7Wyw1eCBBkd6OIhBzio1
Ss8H3ngfO29BX/7OEB0iS2FY/80GLtqxlyfoBHRNwVNq55ynO8hbHN8LCtojQgiTfmBczcYq
R5al5ZBz5zPMfrj9JcMGZXl91W6NeONzET3VlVBLGIgaYXDuWW4NO58NGjZztvxjYAuAxP3u
J4KNmQpuSl+6Qnahk3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U3hh9tUjBEY3zyIUPh1TWcFz4IiqwcceYForIVe2X5eCLh50UgA47S
wquGzawflSpjX9tObRZBxp562ehi3mNZ6OpIlN+IGovRK97DBqzRu6X82PD0ZLkEb6W9ZNhx
W17xQTtg4CPwdh9P6aDi4u/zv4XcTJ2t2fQ1yvZVECKI2WjJk9XkccrWWEG/NQMuBm/h9BmT
9mTkDMnO6RnWNZYz4uAJV8l4YPJpDLFaxa8i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rUblt221sSnYyxRM2wYAXMRVgop8A6h6ZUm9
BxRyH0+d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1486439644</vt:lpwstr>
  </property>
</Properties>
</file>