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B14A49" w:rsidRDefault="00830F4E" w:rsidP="00E9523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B14A49">
        <w:rPr>
          <w:rFonts w:eastAsia="宋体" w:cs="Arial" w:hint="eastAsia"/>
          <w:bCs/>
          <w:sz w:val="22"/>
          <w:lang w:eastAsia="zh-CN"/>
        </w:rPr>
        <w:t>6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</w:t>
      </w:r>
      <w:r w:rsidR="00A77316" w:rsidRPr="00A77316">
        <w:rPr>
          <w:rFonts w:cs="Arial"/>
          <w:bCs/>
          <w:sz w:val="22"/>
        </w:rPr>
        <w:t>R1-16</w:t>
      </w:r>
      <w:r w:rsidR="00753F25">
        <w:rPr>
          <w:rFonts w:eastAsiaTheme="minorEastAsia" w:cs="Arial" w:hint="eastAsia"/>
          <w:bCs/>
          <w:sz w:val="22"/>
          <w:lang w:eastAsia="zh-CN"/>
        </w:rPr>
        <w:t>6437</w:t>
      </w:r>
    </w:p>
    <w:p w:rsidR="00C11ED7" w:rsidRPr="005D47C0" w:rsidRDefault="00B14A49" w:rsidP="00E9523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B14A49">
        <w:rPr>
          <w:rFonts w:cs="Arial"/>
          <w:bCs/>
          <w:sz w:val="22"/>
        </w:rPr>
        <w:t>Gothenburg, Sweden 22</w:t>
      </w:r>
      <w:r w:rsidRPr="00B14A49">
        <w:rPr>
          <w:rFonts w:cs="Arial"/>
          <w:bCs/>
          <w:sz w:val="22"/>
          <w:vertAlign w:val="superscript"/>
        </w:rPr>
        <w:t>nd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B14A49">
        <w:rPr>
          <w:rFonts w:cs="Arial"/>
          <w:bCs/>
          <w:sz w:val="22"/>
        </w:rPr>
        <w:t>- 26</w:t>
      </w:r>
      <w:r w:rsidRPr="00B14A49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B14A49">
        <w:rPr>
          <w:rFonts w:cs="Arial"/>
          <w:bCs/>
          <w:sz w:val="22"/>
        </w:rPr>
        <w:t>August 2016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974CEC" w:rsidRPr="00974CEC">
        <w:rPr>
          <w:rFonts w:eastAsia="宋体"/>
          <w:sz w:val="22"/>
          <w:szCs w:val="22"/>
          <w:lang w:eastAsia="zh-CN"/>
        </w:rPr>
        <w:t xml:space="preserve">Discussion on </w:t>
      </w:r>
      <w:r w:rsidR="00753F25">
        <w:rPr>
          <w:rFonts w:eastAsia="宋体" w:hint="eastAsia"/>
          <w:sz w:val="22"/>
          <w:szCs w:val="22"/>
          <w:lang w:eastAsia="zh-CN"/>
        </w:rPr>
        <w:t>enhancement of UL SPS in V2X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B14A49">
        <w:rPr>
          <w:rFonts w:eastAsiaTheme="minorEastAsia" w:hint="eastAsia"/>
          <w:sz w:val="22"/>
          <w:szCs w:val="22"/>
          <w:lang w:eastAsia="zh-CN"/>
        </w:rPr>
        <w:t>7</w:t>
      </w:r>
      <w:r w:rsidR="001B7842">
        <w:rPr>
          <w:rFonts w:eastAsiaTheme="minorEastAsia" w:hint="eastAsia"/>
          <w:sz w:val="22"/>
          <w:szCs w:val="22"/>
          <w:lang w:eastAsia="zh-CN"/>
        </w:rPr>
        <w:t>.2.</w:t>
      </w:r>
      <w:r w:rsidR="00753F25">
        <w:rPr>
          <w:rFonts w:eastAsiaTheme="minorEastAsia" w:hint="eastAsia"/>
          <w:sz w:val="22"/>
          <w:szCs w:val="22"/>
          <w:lang w:eastAsia="zh-CN"/>
        </w:rPr>
        <w:t>3</w:t>
      </w:r>
      <w:r w:rsidR="00671D46">
        <w:rPr>
          <w:rFonts w:eastAsiaTheme="minorEastAsia" w:hint="eastAsia"/>
          <w:sz w:val="22"/>
          <w:szCs w:val="22"/>
          <w:lang w:eastAsia="zh-CN"/>
        </w:rPr>
        <w:t>.1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753F25" w:rsidRDefault="00753F25" w:rsidP="00E9523A">
      <w:pPr>
        <w:pStyle w:val="a0"/>
        <w:ind w:left="-2"/>
        <w:rPr>
          <w:rFonts w:eastAsiaTheme="minorEastAsia"/>
          <w:lang w:eastAsia="zh-CN"/>
        </w:rPr>
      </w:pPr>
      <w:r>
        <w:rPr>
          <w:rFonts w:eastAsia="宋体"/>
          <w:lang w:val="en-GB" w:eastAsia="zh-CN"/>
        </w:rPr>
        <w:t xml:space="preserve">According to </w:t>
      </w:r>
      <w:r>
        <w:rPr>
          <w:rFonts w:eastAsia="宋体" w:hint="eastAsia"/>
          <w:lang w:val="en-GB" w:eastAsia="zh-CN"/>
        </w:rPr>
        <w:t>V2X W</w:t>
      </w:r>
      <w:r>
        <w:rPr>
          <w:rFonts w:eastAsia="宋体"/>
          <w:lang w:val="en-GB" w:eastAsia="zh-CN"/>
        </w:rPr>
        <w:t xml:space="preserve">ID </w:t>
      </w:r>
      <w:r w:rsidR="009F4164"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REF _Ref355269365 \r \h </w:instrText>
      </w:r>
      <w:r w:rsidR="009F4164">
        <w:rPr>
          <w:rFonts w:eastAsia="宋体"/>
          <w:lang w:val="en-GB" w:eastAsia="zh-CN"/>
        </w:rPr>
      </w:r>
      <w:r w:rsidR="009F4164"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[1]</w:t>
      </w:r>
      <w:r w:rsidR="009F4164">
        <w:rPr>
          <w:rFonts w:eastAsia="宋体"/>
          <w:lang w:val="en-GB" w:eastAsia="zh-CN"/>
        </w:rPr>
        <w:fldChar w:fldCharType="end"/>
      </w:r>
      <w:r>
        <w:rPr>
          <w:rFonts w:eastAsia="宋体" w:hint="eastAsia"/>
          <w:lang w:val="en-GB" w:eastAsia="zh-CN"/>
        </w:rPr>
        <w:t xml:space="preserve">, </w:t>
      </w:r>
      <w:r>
        <w:rPr>
          <w:rFonts w:eastAsiaTheme="minorEastAsia" w:hint="eastAsia"/>
          <w:lang w:eastAsia="zh-CN"/>
        </w:rPr>
        <w:t>t</w:t>
      </w:r>
      <w:r>
        <w:t xml:space="preserve">he enhancements to both </w:t>
      </w:r>
      <w:proofErr w:type="spellStart"/>
      <w:r>
        <w:t>Uu</w:t>
      </w:r>
      <w:proofErr w:type="spellEnd"/>
      <w:r>
        <w:t xml:space="preserve"> transport and PC5 transport in E-UTRAN to support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LTE-based V2X (V2V, V2I/N, and V2P)</w:t>
      </w:r>
      <w:r>
        <w:rPr>
          <w:rFonts w:eastAsiaTheme="minorEastAsia" w:hint="eastAsia"/>
          <w:lang w:eastAsia="zh-CN"/>
        </w:rPr>
        <w:t xml:space="preserve"> include:</w:t>
      </w:r>
    </w:p>
    <w:p w:rsidR="00753F25" w:rsidRPr="00753F25" w:rsidRDefault="00753F25" w:rsidP="00753F25">
      <w:pPr>
        <w:numPr>
          <w:ilvl w:val="0"/>
          <w:numId w:val="20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753F25">
        <w:rPr>
          <w:i/>
        </w:rPr>
        <w:t>To specify enhancements to both SC-PTM and MBSFN transmissions for support of V2X services including:</w:t>
      </w:r>
    </w:p>
    <w:p w:rsidR="00753F25" w:rsidRPr="00753F25" w:rsidRDefault="00753F25" w:rsidP="00753F25">
      <w:pPr>
        <w:numPr>
          <w:ilvl w:val="1"/>
          <w:numId w:val="20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753F25">
        <w:rPr>
          <w:i/>
        </w:rPr>
        <w:t xml:space="preserve">DL transmission in small areas based on geographical information, with necessary coordination with SA2 </w:t>
      </w:r>
      <w:r w:rsidRPr="00753F25">
        <w:rPr>
          <w:i/>
          <w:lang w:eastAsia="ko-KR"/>
        </w:rPr>
        <w:t xml:space="preserve">(note: Depending on the solutions, the specification(s) may or may not be impacted) </w:t>
      </w:r>
      <w:r w:rsidRPr="00753F25">
        <w:rPr>
          <w:i/>
        </w:rPr>
        <w:t>[RAN3]</w:t>
      </w:r>
    </w:p>
    <w:p w:rsidR="00753F25" w:rsidRPr="00753F25" w:rsidRDefault="00753F25" w:rsidP="00753F25">
      <w:pPr>
        <w:numPr>
          <w:ilvl w:val="2"/>
          <w:numId w:val="20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753F25">
        <w:rPr>
          <w:i/>
        </w:rPr>
        <w:t>Based on input from SA2/RAN3, determine whether any additional enhancement is necessary to reduce control plane latency and specify a solution (as identified in TR 36.885) if needed [RAN2]</w:t>
      </w:r>
    </w:p>
    <w:p w:rsidR="00753F25" w:rsidRPr="00753F25" w:rsidRDefault="00753F25" w:rsidP="00753F25">
      <w:pPr>
        <w:numPr>
          <w:ilvl w:val="1"/>
          <w:numId w:val="20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753F25">
        <w:rPr>
          <w:i/>
          <w:lang w:eastAsia="ko-KR"/>
        </w:rPr>
        <w:t>Shorter modification/repetition period(s) of MCCH and SC-MCCH, and shorter MCH scheduling period(s) [RAN2, RAN3]</w:t>
      </w:r>
    </w:p>
    <w:p w:rsidR="00753F25" w:rsidRPr="00753F25" w:rsidRDefault="00753F25" w:rsidP="00753F25">
      <w:pPr>
        <w:jc w:val="both"/>
        <w:rPr>
          <w:i/>
          <w:lang w:eastAsia="ko-KR"/>
        </w:rPr>
      </w:pPr>
      <w:r w:rsidRPr="00753F25">
        <w:rPr>
          <w:i/>
          <w:lang w:eastAsia="ko-KR"/>
        </w:rPr>
        <w:t>Note: SA2 is expected to send LS to RAN3 in case that architecture impacts exist.</w:t>
      </w:r>
    </w:p>
    <w:p w:rsidR="00753F25" w:rsidRPr="00753F25" w:rsidRDefault="00753F25" w:rsidP="00753F25">
      <w:pPr>
        <w:pStyle w:val="af2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i/>
        </w:rPr>
      </w:pPr>
      <w:r w:rsidRPr="00753F25">
        <w:rPr>
          <w:i/>
          <w:lang w:eastAsia="ko-KR"/>
        </w:rPr>
        <w:t>To specify enhancements to UL SPS transmissions for support of V2X services including:</w:t>
      </w:r>
    </w:p>
    <w:p w:rsidR="00753F25" w:rsidRPr="00753F25" w:rsidRDefault="00753F25" w:rsidP="00753F25">
      <w:pPr>
        <w:numPr>
          <w:ilvl w:val="1"/>
          <w:numId w:val="21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753F25">
        <w:rPr>
          <w:i/>
          <w:lang w:eastAsia="ko-KR"/>
        </w:rPr>
        <w:t>Multiple SPS configurations [RAN2, RAN1]</w:t>
      </w:r>
    </w:p>
    <w:p w:rsidR="00753F25" w:rsidRPr="00753F25" w:rsidRDefault="00753F25" w:rsidP="00753F25">
      <w:pPr>
        <w:numPr>
          <w:ilvl w:val="1"/>
          <w:numId w:val="21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753F25">
        <w:rPr>
          <w:i/>
          <w:lang w:eastAsia="ko-KR"/>
        </w:rPr>
        <w:t>Reporting of UE assistance information for SPS transmissions [RAN2]</w:t>
      </w:r>
    </w:p>
    <w:p w:rsidR="00753F25" w:rsidRPr="00753F25" w:rsidRDefault="00753F25" w:rsidP="00753F25">
      <w:pPr>
        <w:pStyle w:val="af2"/>
        <w:numPr>
          <w:ilvl w:val="0"/>
          <w:numId w:val="20"/>
        </w:numPr>
        <w:overflowPunct w:val="0"/>
        <w:autoSpaceDE w:val="0"/>
        <w:autoSpaceDN w:val="0"/>
        <w:spacing w:after="180"/>
        <w:ind w:firstLineChars="0"/>
        <w:jc w:val="both"/>
        <w:rPr>
          <w:i/>
        </w:rPr>
      </w:pPr>
      <w:r w:rsidRPr="00753F25">
        <w:rPr>
          <w:rFonts w:eastAsiaTheme="minorEastAsia"/>
          <w:i/>
          <w:lang w:eastAsia="ko-KR"/>
        </w:rPr>
        <w:t>To specify enhancements for support of V2P service:</w:t>
      </w:r>
    </w:p>
    <w:p w:rsidR="00753F25" w:rsidRPr="00753F25" w:rsidRDefault="00753F25" w:rsidP="00753F25">
      <w:pPr>
        <w:numPr>
          <w:ilvl w:val="1"/>
          <w:numId w:val="20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753F25">
        <w:rPr>
          <w:rFonts w:eastAsia="MS Mincho"/>
          <w:i/>
        </w:rPr>
        <w:t>Random resource selection for P-UEs potentially on the PC5 resource pool shared with V-UE transmissions, with additional study on sensing operation during a limited time for P-UEs [RAN1, RAN2]</w:t>
      </w:r>
    </w:p>
    <w:p w:rsidR="00753F25" w:rsidRPr="00753F25" w:rsidRDefault="00753F25" w:rsidP="00753F25">
      <w:pPr>
        <w:numPr>
          <w:ilvl w:val="1"/>
          <w:numId w:val="20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753F25">
        <w:rPr>
          <w:rFonts w:eastAsia="MS Mincho"/>
          <w:i/>
        </w:rPr>
        <w:t>Authorization for pedestrian UEs, if necessary [RAN3</w:t>
      </w:r>
      <w:r w:rsidRPr="00753F25">
        <w:rPr>
          <w:rFonts w:eastAsiaTheme="minorEastAsia"/>
          <w:i/>
          <w:lang w:eastAsia="ko-KR"/>
        </w:rPr>
        <w:t>, RAN2 if needed</w:t>
      </w:r>
      <w:r w:rsidRPr="00753F25">
        <w:rPr>
          <w:rFonts w:eastAsia="MS Mincho"/>
          <w:i/>
        </w:rPr>
        <w:t>]</w:t>
      </w:r>
    </w:p>
    <w:p w:rsidR="00753F25" w:rsidRPr="00753F25" w:rsidRDefault="00753F25" w:rsidP="00753F25">
      <w:pPr>
        <w:numPr>
          <w:ilvl w:val="0"/>
          <w:numId w:val="20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753F25">
        <w:rPr>
          <w:i/>
        </w:rPr>
        <w:t xml:space="preserve">To specify solution(s) </w:t>
      </w:r>
      <w:r w:rsidRPr="00753F25">
        <w:rPr>
          <w:i/>
          <w:lang w:eastAsia="ko-KR"/>
        </w:rPr>
        <w:t>facilitating</w:t>
      </w:r>
      <w:r w:rsidRPr="00753F25">
        <w:rPr>
          <w:i/>
        </w:rPr>
        <w:t xml:space="preserve"> long-term basis co-channel coexistence between DSRC</w:t>
      </w:r>
      <w:r w:rsidRPr="00753F25">
        <w:rPr>
          <w:i/>
          <w:lang w:eastAsia="ko-KR"/>
        </w:rPr>
        <w:t>/IEEE 802.11p</w:t>
      </w:r>
      <w:r w:rsidRPr="00753F25">
        <w:rPr>
          <w:i/>
        </w:rPr>
        <w:t xml:space="preserve"> and LTE PC5 for V2V</w:t>
      </w:r>
      <w:r w:rsidRPr="00753F25">
        <w:rPr>
          <w:i/>
          <w:lang w:eastAsia="ko-KR"/>
        </w:rPr>
        <w:t xml:space="preserve"> operating over the same frequency channels [RAN1]</w:t>
      </w:r>
    </w:p>
    <w:p w:rsidR="00753F25" w:rsidRPr="00753F25" w:rsidRDefault="00753F25" w:rsidP="00753F25">
      <w:pPr>
        <w:numPr>
          <w:ilvl w:val="1"/>
          <w:numId w:val="20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753F25">
        <w:rPr>
          <w:i/>
          <w:lang w:eastAsia="ko-KR"/>
        </w:rPr>
        <w:t>This objective starts from RAN#73 and t</w:t>
      </w:r>
      <w:r w:rsidRPr="00753F25">
        <w:rPr>
          <w:i/>
        </w:rPr>
        <w:t xml:space="preserve">arget is to complete </w:t>
      </w:r>
      <w:r w:rsidRPr="00753F25">
        <w:rPr>
          <w:i/>
          <w:lang w:eastAsia="ko-KR"/>
        </w:rPr>
        <w:t xml:space="preserve">this </w:t>
      </w:r>
      <w:r w:rsidRPr="00753F25">
        <w:rPr>
          <w:i/>
        </w:rPr>
        <w:t>by RAN#74</w:t>
      </w:r>
      <w:r w:rsidRPr="00753F25">
        <w:rPr>
          <w:i/>
          <w:lang w:eastAsia="ko-KR"/>
        </w:rPr>
        <w:t>. Solution(s) to be specified should avoid negative impact on the performance of LTE PC5.</w:t>
      </w:r>
    </w:p>
    <w:p w:rsidR="00753F25" w:rsidRPr="00753F25" w:rsidRDefault="00753F25" w:rsidP="00753F25">
      <w:pPr>
        <w:numPr>
          <w:ilvl w:val="0"/>
          <w:numId w:val="20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753F25">
        <w:rPr>
          <w:i/>
          <w:lang w:eastAsia="ko-KR"/>
        </w:rPr>
        <w:t>To specify other enhancements to PC5/</w:t>
      </w:r>
      <w:proofErr w:type="spellStart"/>
      <w:r w:rsidRPr="00753F25">
        <w:rPr>
          <w:i/>
          <w:lang w:eastAsia="ko-KR"/>
        </w:rPr>
        <w:t>Uu</w:t>
      </w:r>
      <w:proofErr w:type="spellEnd"/>
      <w:r w:rsidRPr="00753F25">
        <w:rPr>
          <w:i/>
          <w:lang w:eastAsia="ko-KR"/>
        </w:rPr>
        <w:t xml:space="preserve"> for V2X on the following aspects:</w:t>
      </w:r>
    </w:p>
    <w:p w:rsidR="00753F25" w:rsidRPr="00753F25" w:rsidRDefault="00753F25" w:rsidP="00753F25">
      <w:pPr>
        <w:pStyle w:val="af2"/>
        <w:numPr>
          <w:ilvl w:val="1"/>
          <w:numId w:val="20"/>
        </w:numPr>
        <w:overflowPunct w:val="0"/>
        <w:autoSpaceDE w:val="0"/>
        <w:autoSpaceDN w:val="0"/>
        <w:spacing w:after="180"/>
        <w:ind w:firstLineChars="0"/>
        <w:jc w:val="both"/>
        <w:rPr>
          <w:i/>
        </w:rPr>
      </w:pPr>
      <w:r w:rsidRPr="00753F25">
        <w:rPr>
          <w:i/>
          <w:lang w:eastAsia="ko-KR"/>
        </w:rPr>
        <w:t xml:space="preserve">Support of UE maximum transmission power up to 33 </w:t>
      </w:r>
      <w:proofErr w:type="spellStart"/>
      <w:r w:rsidRPr="00753F25">
        <w:rPr>
          <w:i/>
          <w:lang w:eastAsia="ko-KR"/>
        </w:rPr>
        <w:t>dBm</w:t>
      </w:r>
      <w:proofErr w:type="spellEnd"/>
      <w:r w:rsidRPr="00753F25">
        <w:rPr>
          <w:i/>
          <w:lang w:eastAsia="ko-KR"/>
        </w:rPr>
        <w:t xml:space="preserve"> (</w:t>
      </w:r>
      <w:r w:rsidRPr="00753F25">
        <w:rPr>
          <w:rFonts w:hint="eastAsia"/>
          <w:i/>
          <w:lang w:eastAsia="ko-KR"/>
        </w:rPr>
        <w:t xml:space="preserve">considering the regulatory limit on the maximum </w:t>
      </w:r>
      <w:proofErr w:type="spellStart"/>
      <w:r w:rsidRPr="00753F25">
        <w:rPr>
          <w:rFonts w:hint="eastAsia"/>
          <w:i/>
          <w:lang w:eastAsia="ko-KR"/>
        </w:rPr>
        <w:t>e.i.r.p</w:t>
      </w:r>
      <w:proofErr w:type="spellEnd"/>
      <w:r w:rsidRPr="00753F25">
        <w:rPr>
          <w:rFonts w:hint="eastAsia"/>
          <w:i/>
          <w:lang w:eastAsia="ko-KR"/>
        </w:rPr>
        <w:t>.) for PC5 in 5855 MHz ~ 5925 MHz [RAN4]</w:t>
      </w:r>
    </w:p>
    <w:p w:rsidR="00753F25" w:rsidRPr="00753F25" w:rsidRDefault="00753F25" w:rsidP="00753F25">
      <w:pPr>
        <w:numPr>
          <w:ilvl w:val="1"/>
          <w:numId w:val="20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753F25">
        <w:rPr>
          <w:i/>
          <w:lang w:eastAsia="ko-KR"/>
        </w:rPr>
        <w:t xml:space="preserve">Support of </w:t>
      </w:r>
      <w:proofErr w:type="spellStart"/>
      <w:r w:rsidRPr="00753F25">
        <w:rPr>
          <w:i/>
          <w:lang w:eastAsia="ko-KR"/>
        </w:rPr>
        <w:t>QoS</w:t>
      </w:r>
      <w:proofErr w:type="spellEnd"/>
      <w:r w:rsidRPr="00753F25">
        <w:rPr>
          <w:i/>
          <w:lang w:eastAsia="ko-KR"/>
        </w:rPr>
        <w:t xml:space="preserve"> depending on the outcome of SA2 </w:t>
      </w:r>
      <w:r w:rsidRPr="00753F25">
        <w:rPr>
          <w:rFonts w:hint="eastAsia"/>
          <w:i/>
          <w:lang w:eastAsia="ko-KR"/>
        </w:rPr>
        <w:t>work</w:t>
      </w:r>
      <w:r w:rsidRPr="00753F25">
        <w:rPr>
          <w:i/>
          <w:lang w:eastAsia="ko-KR"/>
        </w:rPr>
        <w:t xml:space="preserve"> [RAN2, RAN3]</w:t>
      </w:r>
    </w:p>
    <w:p w:rsidR="00753F25" w:rsidRPr="00753F25" w:rsidRDefault="00753F25" w:rsidP="00753F25">
      <w:pPr>
        <w:numPr>
          <w:ilvl w:val="1"/>
          <w:numId w:val="20"/>
        </w:numPr>
        <w:overflowPunct w:val="0"/>
        <w:autoSpaceDE w:val="0"/>
        <w:autoSpaceDN w:val="0"/>
        <w:spacing w:after="180"/>
        <w:jc w:val="both"/>
        <w:rPr>
          <w:i/>
        </w:rPr>
      </w:pPr>
      <w:r w:rsidRPr="00753F25">
        <w:rPr>
          <w:i/>
          <w:lang w:eastAsia="ko-KR"/>
        </w:rPr>
        <w:t>Support of i</w:t>
      </w:r>
      <w:r w:rsidRPr="00753F25">
        <w:rPr>
          <w:rFonts w:hint="eastAsia"/>
          <w:i/>
          <w:lang w:eastAsia="ko-KR"/>
        </w:rPr>
        <w:t xml:space="preserve">nter-PLMN </w:t>
      </w:r>
      <w:r w:rsidRPr="00753F25">
        <w:rPr>
          <w:i/>
          <w:lang w:eastAsia="ko-KR"/>
        </w:rPr>
        <w:t xml:space="preserve">for both PC5 and </w:t>
      </w:r>
      <w:proofErr w:type="spellStart"/>
      <w:r w:rsidRPr="00753F25">
        <w:rPr>
          <w:i/>
          <w:lang w:eastAsia="ko-KR"/>
        </w:rPr>
        <w:t>Uu</w:t>
      </w:r>
      <w:proofErr w:type="spellEnd"/>
      <w:r w:rsidRPr="00753F25">
        <w:rPr>
          <w:i/>
          <w:lang w:eastAsia="ko-KR"/>
        </w:rPr>
        <w:t xml:space="preserve"> </w:t>
      </w:r>
      <w:r w:rsidRPr="00753F25">
        <w:rPr>
          <w:rFonts w:hint="eastAsia"/>
          <w:i/>
          <w:lang w:eastAsia="ko-KR"/>
        </w:rPr>
        <w:t>(</w:t>
      </w:r>
      <w:r w:rsidRPr="00753F25">
        <w:rPr>
          <w:i/>
          <w:lang w:eastAsia="ko-KR"/>
        </w:rPr>
        <w:t>Note: Depending on the solutions, the specification(s) may or may not be impacted</w:t>
      </w:r>
      <w:r w:rsidRPr="00753F25">
        <w:rPr>
          <w:rFonts w:hint="eastAsia"/>
          <w:i/>
          <w:lang w:eastAsia="ko-KR"/>
        </w:rPr>
        <w:t xml:space="preserve">) </w:t>
      </w:r>
      <w:r w:rsidRPr="00753F25">
        <w:rPr>
          <w:i/>
          <w:lang w:eastAsia="ko-KR"/>
        </w:rPr>
        <w:t>[RAN2, RAN3, RAN1]</w:t>
      </w:r>
    </w:p>
    <w:p w:rsidR="00753F25" w:rsidRPr="00753F25" w:rsidRDefault="00753F25" w:rsidP="00E9523A">
      <w:pPr>
        <w:pStyle w:val="a0"/>
        <w:ind w:left="-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will further discussed the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>s on UL SPS and share our views.</w:t>
      </w:r>
    </w:p>
    <w:p w:rsidR="00753F25" w:rsidRDefault="00753F25" w:rsidP="00E9523A">
      <w:pPr>
        <w:pStyle w:val="a0"/>
        <w:ind w:left="-2"/>
        <w:rPr>
          <w:rFonts w:eastAsiaTheme="minorEastAsia"/>
          <w:lang w:eastAsia="zh-CN"/>
        </w:rPr>
      </w:pPr>
    </w:p>
    <w:p w:rsidR="001016AC" w:rsidRDefault="00753F25" w:rsidP="0039087A">
      <w:pPr>
        <w:pStyle w:val="1"/>
      </w:pPr>
      <w:r>
        <w:rPr>
          <w:rFonts w:hint="eastAsia"/>
        </w:rPr>
        <w:lastRenderedPageBreak/>
        <w:t>Discussion</w:t>
      </w:r>
    </w:p>
    <w:p w:rsidR="00405172" w:rsidRDefault="00405172" w:rsidP="004051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email discussion in RAN2[2], </w:t>
      </w:r>
      <w:r w:rsidRPr="00701B21">
        <w:rPr>
          <w:rFonts w:eastAsiaTheme="minorEastAsia"/>
          <w:lang w:eastAsia="zh-CN"/>
        </w:rPr>
        <w:t xml:space="preserve">multiple </w:t>
      </w:r>
      <w:r>
        <w:rPr>
          <w:rFonts w:eastAsiaTheme="minorEastAsia" w:hint="eastAsia"/>
          <w:lang w:eastAsia="zh-CN"/>
        </w:rPr>
        <w:t xml:space="preserve">SPS </w:t>
      </w:r>
      <w:r w:rsidRPr="00701B21">
        <w:rPr>
          <w:rFonts w:eastAsiaTheme="minorEastAsia"/>
          <w:lang w:eastAsia="zh-CN"/>
        </w:rPr>
        <w:t xml:space="preserve">configurations </w:t>
      </w:r>
      <w:r>
        <w:rPr>
          <w:rFonts w:eastAsiaTheme="minorEastAsia" w:hint="eastAsia"/>
          <w:lang w:eastAsia="zh-CN"/>
        </w:rPr>
        <w:t xml:space="preserve">can be activated at the same time, which will beneficial of the cases for </w:t>
      </w:r>
      <w:r w:rsidRPr="00E21EE3">
        <w:rPr>
          <w:rFonts w:eastAsiaTheme="minorEastAsia"/>
          <w:lang w:eastAsia="zh-CN"/>
        </w:rPr>
        <w:t xml:space="preserve">V2X in parallel with other services, as well as different types of V2X traffic (e.g. </w:t>
      </w:r>
      <w:r>
        <w:rPr>
          <w:rFonts w:eastAsiaTheme="minorEastAsia" w:hint="eastAsia"/>
          <w:lang w:eastAsia="zh-CN"/>
        </w:rPr>
        <w:t>CAM</w:t>
      </w:r>
      <w:r w:rsidRPr="00E21EE3">
        <w:rPr>
          <w:rFonts w:eastAsiaTheme="minor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DENM</w:t>
      </w:r>
      <w:r w:rsidRPr="00E21EE3">
        <w:rPr>
          <w:rFonts w:eastAsiaTheme="minorEastAsia"/>
          <w:lang w:eastAsia="zh-CN"/>
        </w:rPr>
        <w:t>) occurring simultaneously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</w:t>
      </w:r>
      <w:r w:rsidR="00456A2F">
        <w:rPr>
          <w:rFonts w:eastAsiaTheme="minorEastAsia" w:hint="eastAsia"/>
          <w:lang w:eastAsia="zh-CN"/>
        </w:rPr>
        <w:t xml:space="preserve">both </w:t>
      </w:r>
      <w:proofErr w:type="spellStart"/>
      <w:r w:rsidR="00456A2F">
        <w:rPr>
          <w:rFonts w:eastAsiaTheme="minorEastAsia" w:hint="eastAsia"/>
          <w:lang w:eastAsia="zh-CN"/>
        </w:rPr>
        <w:t>Uu</w:t>
      </w:r>
      <w:proofErr w:type="spellEnd"/>
      <w:r w:rsidR="00456A2F">
        <w:rPr>
          <w:rFonts w:eastAsiaTheme="minorEastAsia" w:hint="eastAsia"/>
          <w:lang w:eastAsia="zh-CN"/>
        </w:rPr>
        <w:t xml:space="preserve"> and PC5 shall share the same design </w:t>
      </w:r>
      <w:r w:rsidR="00456A2F">
        <w:rPr>
          <w:rFonts w:eastAsiaTheme="minorEastAsia"/>
          <w:lang w:eastAsia="zh-CN"/>
        </w:rPr>
        <w:t>principle</w:t>
      </w:r>
      <w:r w:rsidR="00456A2F">
        <w:rPr>
          <w:rFonts w:eastAsiaTheme="minorEastAsia" w:hint="eastAsia"/>
          <w:lang w:eastAsia="zh-CN"/>
        </w:rPr>
        <w:t xml:space="preserve">, which means that </w:t>
      </w:r>
      <w:r>
        <w:rPr>
          <w:rFonts w:eastAsiaTheme="minorEastAsia" w:hint="eastAsia"/>
          <w:lang w:eastAsia="zh-CN"/>
        </w:rPr>
        <w:t>multiple SPS configuration can be acti</w:t>
      </w:r>
      <w:r w:rsidR="00456A2F">
        <w:rPr>
          <w:rFonts w:eastAsiaTheme="minorEastAsia" w:hint="eastAsia"/>
          <w:lang w:eastAsia="zh-CN"/>
        </w:rPr>
        <w:t xml:space="preserve">vated </w:t>
      </w:r>
      <w:r w:rsidR="00456A2F" w:rsidRPr="00456A2F">
        <w:rPr>
          <w:rFonts w:eastAsiaTheme="minorEastAsia"/>
          <w:lang w:eastAsia="zh-CN"/>
        </w:rPr>
        <w:t>simultaneously</w:t>
      </w:r>
      <w:r w:rsidR="00456A2F">
        <w:rPr>
          <w:rFonts w:eastAsiaTheme="minorEastAsia" w:hint="eastAsia"/>
          <w:lang w:eastAsia="zh-CN"/>
        </w:rPr>
        <w:t xml:space="preserve"> in both PC5 and UL </w:t>
      </w:r>
      <w:r w:rsidR="007C1611">
        <w:rPr>
          <w:rFonts w:eastAsiaTheme="minorEastAsia" w:hint="eastAsia"/>
          <w:lang w:eastAsia="zh-CN"/>
        </w:rPr>
        <w:t>for V2X</w:t>
      </w:r>
      <w:r w:rsidR="00456A2F">
        <w:rPr>
          <w:rFonts w:eastAsiaTheme="minorEastAsia" w:hint="eastAsia"/>
          <w:lang w:eastAsia="zh-CN"/>
        </w:rPr>
        <w:t>.</w:t>
      </w:r>
    </w:p>
    <w:p w:rsidR="00456A2F" w:rsidRDefault="00456A2F" w:rsidP="00405172">
      <w:pPr>
        <w:pStyle w:val="a0"/>
        <w:rPr>
          <w:rFonts w:eastAsia="宋体"/>
          <w:b/>
          <w:i/>
          <w:lang w:val="en-GB" w:eastAsia="zh-CN"/>
        </w:rPr>
      </w:pPr>
      <w:r w:rsidRPr="00456A2F">
        <w:rPr>
          <w:rFonts w:eastAsia="宋体"/>
          <w:b/>
          <w:i/>
          <w:lang w:val="en-GB" w:eastAsia="zh-CN"/>
        </w:rPr>
        <w:t>Proposal 1:</w:t>
      </w:r>
      <w:r w:rsidRPr="00456A2F">
        <w:rPr>
          <w:rFonts w:eastAsia="宋体" w:hint="eastAsia"/>
          <w:b/>
          <w:i/>
          <w:lang w:val="en-GB" w:eastAsia="zh-CN"/>
        </w:rPr>
        <w:t xml:space="preserve"> M</w:t>
      </w:r>
      <w:r w:rsidRPr="00456A2F">
        <w:rPr>
          <w:rFonts w:eastAsia="宋体"/>
          <w:b/>
          <w:i/>
          <w:lang w:val="en-GB" w:eastAsia="zh-CN"/>
        </w:rPr>
        <w:t xml:space="preserve">ultiple </w:t>
      </w:r>
      <w:r w:rsidR="007C1611">
        <w:rPr>
          <w:rFonts w:eastAsia="宋体" w:hint="eastAsia"/>
          <w:b/>
          <w:i/>
          <w:lang w:val="en-GB" w:eastAsia="zh-CN"/>
        </w:rPr>
        <w:t xml:space="preserve">UL </w:t>
      </w:r>
      <w:r w:rsidRPr="00456A2F">
        <w:rPr>
          <w:rFonts w:eastAsia="宋体" w:hint="eastAsia"/>
          <w:b/>
          <w:i/>
          <w:lang w:val="en-GB" w:eastAsia="zh-CN"/>
        </w:rPr>
        <w:t xml:space="preserve">SPS </w:t>
      </w:r>
      <w:r w:rsidRPr="00456A2F">
        <w:rPr>
          <w:rFonts w:eastAsia="宋体"/>
          <w:b/>
          <w:i/>
          <w:lang w:val="en-GB" w:eastAsia="zh-CN"/>
        </w:rPr>
        <w:t xml:space="preserve">configurations </w:t>
      </w:r>
      <w:r w:rsidRPr="00456A2F">
        <w:rPr>
          <w:rFonts w:eastAsia="宋体" w:hint="eastAsia"/>
          <w:b/>
          <w:i/>
          <w:lang w:val="en-GB" w:eastAsia="zh-CN"/>
        </w:rPr>
        <w:t>can</w:t>
      </w:r>
      <w:r w:rsidRPr="00456A2F">
        <w:rPr>
          <w:rFonts w:eastAsia="宋体"/>
          <w:b/>
          <w:i/>
          <w:lang w:val="en-GB" w:eastAsia="zh-CN"/>
        </w:rPr>
        <w:t xml:space="preserve"> be activ</w:t>
      </w:r>
      <w:r w:rsidRPr="00456A2F">
        <w:rPr>
          <w:rFonts w:eastAsia="宋体" w:hint="eastAsia"/>
          <w:b/>
          <w:i/>
          <w:lang w:val="en-GB" w:eastAsia="zh-CN"/>
        </w:rPr>
        <w:t>ated</w:t>
      </w:r>
      <w:r w:rsidRPr="00456A2F">
        <w:rPr>
          <w:rFonts w:eastAsia="宋体"/>
          <w:b/>
          <w:i/>
          <w:lang w:val="en-GB" w:eastAsia="zh-CN"/>
        </w:rPr>
        <w:t xml:space="preserve"> simultaneously </w:t>
      </w:r>
      <w:r w:rsidRPr="00456A2F">
        <w:rPr>
          <w:rFonts w:eastAsia="宋体" w:hint="eastAsia"/>
          <w:b/>
          <w:i/>
          <w:lang w:val="en-GB" w:eastAsia="zh-CN"/>
        </w:rPr>
        <w:t>in V2X</w:t>
      </w:r>
      <w:r w:rsidRPr="00456A2F">
        <w:rPr>
          <w:rFonts w:eastAsia="宋体"/>
          <w:b/>
          <w:i/>
          <w:lang w:val="en-GB" w:eastAsia="zh-CN"/>
        </w:rPr>
        <w:t>.</w:t>
      </w:r>
    </w:p>
    <w:p w:rsidR="007C1611" w:rsidRDefault="007C1611" w:rsidP="00405172">
      <w:pPr>
        <w:pStyle w:val="a0"/>
        <w:rPr>
          <w:rFonts w:eastAsia="宋体"/>
          <w:b/>
          <w:i/>
          <w:lang w:val="en-GB"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general, the signaling procedure for V2</w:t>
      </w:r>
      <w:r>
        <w:rPr>
          <w:rFonts w:eastAsiaTheme="minorEastAsia" w:hint="eastAsia"/>
          <w:lang w:eastAsia="zh-CN"/>
        </w:rPr>
        <w:t>X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UL </w:t>
      </w:r>
      <w:r>
        <w:rPr>
          <w:rFonts w:eastAsiaTheme="minorEastAsia"/>
          <w:lang w:eastAsia="zh-CN"/>
        </w:rPr>
        <w:t>SPS is illustrated in Figure 1</w:t>
      </w:r>
      <w:r>
        <w:rPr>
          <w:rFonts w:eastAsiaTheme="minorEastAsia" w:hint="eastAsia"/>
          <w:lang w:eastAsia="zh-CN"/>
        </w:rPr>
        <w:t>, base on multiple SPS configurations, the mainly remaining issues in RAN1 is how to activate and release the multiple SPS configurations.</w:t>
      </w:r>
    </w:p>
    <w:p w:rsidR="007C1611" w:rsidRDefault="007C1611" w:rsidP="007C1611">
      <w:pPr>
        <w:pStyle w:val="a0"/>
        <w:jc w:val="center"/>
        <w:rPr>
          <w:rFonts w:eastAsiaTheme="minorEastAsia"/>
          <w:lang w:eastAsia="zh-CN"/>
        </w:rPr>
      </w:pPr>
      <w:r>
        <w:object w:dxaOrig="5271" w:dyaOrig="56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5pt;height:283.5pt" o:ole="">
            <v:imagedata r:id="rId8" o:title=""/>
          </v:shape>
          <o:OLEObject Type="Embed" ProgID="Visio.Drawing.11" ShapeID="_x0000_i1025" DrawAspect="Content" ObjectID="_1532527619" r:id="rId9"/>
        </w:object>
      </w:r>
    </w:p>
    <w:p w:rsidR="007C1611" w:rsidRDefault="007C1611" w:rsidP="007C1611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1: V2X UL SPS signaling procedure</w:t>
      </w:r>
    </w:p>
    <w:p w:rsidR="007C1611" w:rsidRPr="00D9009C" w:rsidRDefault="007C1611" w:rsidP="007C161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legacy UL SPS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, </w:t>
      </w:r>
      <w:r w:rsidRPr="00DA1493">
        <w:rPr>
          <w:rFonts w:hint="eastAsia"/>
        </w:rPr>
        <w:t xml:space="preserve">DCI </w:t>
      </w:r>
      <w:r>
        <w:rPr>
          <w:rFonts w:eastAsiaTheme="minorEastAsia" w:hint="eastAsia"/>
          <w:lang w:eastAsia="zh-CN"/>
        </w:rPr>
        <w:t xml:space="preserve">format 0 </w:t>
      </w:r>
      <w:r w:rsidRPr="00DA1493">
        <w:t>scrambled</w:t>
      </w:r>
      <w:r w:rsidRPr="00DA1493">
        <w:rPr>
          <w:rFonts w:hint="eastAsia"/>
        </w:rPr>
        <w:t xml:space="preserve"> by SPS C-RNTI </w:t>
      </w:r>
      <w:r>
        <w:rPr>
          <w:rFonts w:eastAsiaTheme="minorEastAsia" w:hint="eastAsia"/>
          <w:lang w:eastAsia="zh-CN"/>
        </w:rPr>
        <w:t xml:space="preserve">is to </w:t>
      </w:r>
      <w:r w:rsidRPr="00DA1493">
        <w:rPr>
          <w:rFonts w:hint="eastAsia"/>
        </w:rPr>
        <w:t>activate</w:t>
      </w:r>
      <w:r>
        <w:rPr>
          <w:rFonts w:eastAsiaTheme="minorEastAsia" w:hint="eastAsia"/>
          <w:lang w:eastAsia="zh-CN"/>
        </w:rPr>
        <w:t xml:space="preserve"> or release</w:t>
      </w:r>
      <w:r w:rsidRPr="00DA1493">
        <w:rPr>
          <w:rFonts w:hint="eastAsia"/>
        </w:rPr>
        <w:t xml:space="preserve"> the </w:t>
      </w:r>
      <w:r>
        <w:rPr>
          <w:rFonts w:eastAsiaTheme="minorEastAsia" w:hint="eastAsia"/>
          <w:lang w:eastAsia="zh-CN"/>
        </w:rPr>
        <w:t xml:space="preserve">UL </w:t>
      </w:r>
      <w:r w:rsidRPr="00DA1493">
        <w:rPr>
          <w:rFonts w:hint="eastAsia"/>
        </w:rPr>
        <w:t xml:space="preserve">SPS </w:t>
      </w:r>
      <w:r>
        <w:rPr>
          <w:rFonts w:eastAsiaTheme="minorEastAsia" w:hint="eastAsia"/>
          <w:lang w:eastAsia="zh-CN"/>
        </w:rPr>
        <w:t xml:space="preserve">resource </w:t>
      </w:r>
      <w:r w:rsidRPr="00DA1493">
        <w:rPr>
          <w:rFonts w:hint="eastAsia"/>
        </w:rPr>
        <w:t>by eNB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and the</w:t>
      </w:r>
      <w:r>
        <w:rPr>
          <w:rFonts w:eastAsiaTheme="minorEastAsia" w:hint="eastAsia"/>
          <w:lang w:eastAsia="zh-CN"/>
        </w:rPr>
        <w:t xml:space="preserve"> operation of activation or release is indicated by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virtual CRC bits in the DCI format 0. In addition, the SPS resources in frequency domain are </w:t>
      </w:r>
      <w:r w:rsidRPr="00DA1493">
        <w:rPr>
          <w:rFonts w:hint="eastAsia"/>
        </w:rPr>
        <w:t>indicated by the DCI</w:t>
      </w:r>
      <w:r>
        <w:rPr>
          <w:rFonts w:eastAsiaTheme="minorEastAsia" w:hint="eastAsia"/>
          <w:lang w:eastAsia="zh-CN"/>
        </w:rPr>
        <w:t>, and the time domain</w:t>
      </w:r>
      <w:r w:rsidRPr="00DA1493">
        <w:rPr>
          <w:rFonts w:hint="eastAsia"/>
        </w:rPr>
        <w:t xml:space="preserve"> SPS </w:t>
      </w:r>
      <w:r>
        <w:rPr>
          <w:rFonts w:eastAsiaTheme="minorEastAsia" w:hint="eastAsia"/>
          <w:lang w:eastAsia="zh-CN"/>
        </w:rPr>
        <w:t xml:space="preserve">resources </w:t>
      </w:r>
      <w:r w:rsidRPr="00DA1493">
        <w:rPr>
          <w:rFonts w:hint="eastAsia"/>
        </w:rPr>
        <w:t>are d</w:t>
      </w:r>
      <w:r>
        <w:rPr>
          <w:rFonts w:eastAsiaTheme="minorEastAsia" w:hint="eastAsia"/>
          <w:lang w:eastAsia="zh-CN"/>
        </w:rPr>
        <w:t>etermined</w:t>
      </w:r>
      <w:r w:rsidRPr="00DA1493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by </w:t>
      </w:r>
      <w:r>
        <w:rPr>
          <w:rFonts w:eastAsiaTheme="minorEastAsia" w:hint="eastAsia"/>
          <w:lang w:eastAsia="zh-CN"/>
        </w:rPr>
        <w:t xml:space="preserve">receiving time of DCI and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SPS interval.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think that the design principle of activation and release operation in </w:t>
      </w:r>
      <w:r>
        <w:rPr>
          <w:rFonts w:eastAsiaTheme="minorEastAsia"/>
          <w:lang w:eastAsia="zh-CN"/>
        </w:rPr>
        <w:t>legacy</w:t>
      </w:r>
      <w:r>
        <w:rPr>
          <w:rFonts w:eastAsiaTheme="minorEastAsia" w:hint="eastAsia"/>
          <w:lang w:eastAsia="zh-CN"/>
        </w:rPr>
        <w:t xml:space="preserve"> </w:t>
      </w:r>
      <w:r w:rsidR="00F47E32">
        <w:rPr>
          <w:rFonts w:eastAsiaTheme="minorEastAsia" w:hint="eastAsia"/>
          <w:lang w:eastAsia="zh-CN"/>
        </w:rPr>
        <w:t xml:space="preserve">UL </w:t>
      </w:r>
      <w:r>
        <w:rPr>
          <w:rFonts w:eastAsiaTheme="minorEastAsia" w:hint="eastAsia"/>
          <w:lang w:eastAsia="zh-CN"/>
        </w:rPr>
        <w:t>SPS can be reused in V2</w:t>
      </w:r>
      <w:r w:rsidR="00F47E32">
        <w:rPr>
          <w:rFonts w:eastAsiaTheme="minorEastAsia" w:hint="eastAsia"/>
          <w:lang w:eastAsia="zh-CN"/>
        </w:rPr>
        <w:t>X UL</w:t>
      </w:r>
      <w:r>
        <w:rPr>
          <w:rFonts w:eastAsiaTheme="minorEastAsia" w:hint="eastAsia"/>
          <w:lang w:eastAsia="zh-CN"/>
        </w:rPr>
        <w:t xml:space="preserve"> SPS. </w:t>
      </w:r>
    </w:p>
    <w:p w:rsidR="007C1611" w:rsidRDefault="007C1611" w:rsidP="007C1611">
      <w:pPr>
        <w:pStyle w:val="a0"/>
        <w:rPr>
          <w:rFonts w:eastAsiaTheme="minorEastAsia"/>
          <w:b/>
          <w:i/>
          <w:lang w:eastAsia="zh-CN"/>
        </w:rPr>
      </w:pPr>
      <w:r w:rsidRPr="000B7042">
        <w:rPr>
          <w:rFonts w:eastAsiaTheme="minorEastAsia" w:hint="eastAsia"/>
          <w:b/>
          <w:i/>
          <w:lang w:eastAsia="zh-CN"/>
        </w:rPr>
        <w:t xml:space="preserve">Proposal 2: The design principle of activation and release operation in </w:t>
      </w:r>
      <w:r w:rsidRPr="000B7042">
        <w:rPr>
          <w:rFonts w:eastAsiaTheme="minorEastAsia"/>
          <w:b/>
          <w:i/>
          <w:lang w:eastAsia="zh-CN"/>
        </w:rPr>
        <w:t>legacy</w:t>
      </w:r>
      <w:r w:rsidRPr="000B7042">
        <w:rPr>
          <w:rFonts w:eastAsiaTheme="minorEastAsia" w:hint="eastAsia"/>
          <w:b/>
          <w:i/>
          <w:lang w:eastAsia="zh-CN"/>
        </w:rPr>
        <w:t xml:space="preserve"> </w:t>
      </w:r>
      <w:r w:rsidR="00F47E32">
        <w:rPr>
          <w:rFonts w:eastAsiaTheme="minorEastAsia" w:hint="eastAsia"/>
          <w:b/>
          <w:i/>
          <w:lang w:eastAsia="zh-CN"/>
        </w:rPr>
        <w:t xml:space="preserve">UL </w:t>
      </w:r>
      <w:r w:rsidRPr="000B7042">
        <w:rPr>
          <w:rFonts w:eastAsiaTheme="minorEastAsia" w:hint="eastAsia"/>
          <w:b/>
          <w:i/>
          <w:lang w:eastAsia="zh-CN"/>
        </w:rPr>
        <w:t xml:space="preserve">SPS </w:t>
      </w:r>
      <w:r w:rsidRPr="000B7042">
        <w:rPr>
          <w:rFonts w:eastAsiaTheme="minorEastAsia"/>
          <w:b/>
          <w:i/>
          <w:lang w:eastAsia="zh-CN"/>
        </w:rPr>
        <w:t>c</w:t>
      </w:r>
      <w:r>
        <w:rPr>
          <w:rFonts w:eastAsiaTheme="minorEastAsia"/>
          <w:b/>
          <w:i/>
          <w:lang w:eastAsia="zh-CN"/>
        </w:rPr>
        <w:t>ould</w:t>
      </w:r>
      <w:r w:rsidRPr="000B7042">
        <w:rPr>
          <w:rFonts w:eastAsiaTheme="minorEastAsia" w:hint="eastAsia"/>
          <w:b/>
          <w:i/>
          <w:lang w:eastAsia="zh-CN"/>
        </w:rPr>
        <w:t xml:space="preserve"> be reused in V2</w:t>
      </w:r>
      <w:r w:rsidR="00F47E32">
        <w:rPr>
          <w:rFonts w:eastAsiaTheme="minorEastAsia" w:hint="eastAsia"/>
          <w:b/>
          <w:i/>
          <w:lang w:eastAsia="zh-CN"/>
        </w:rPr>
        <w:t>X</w:t>
      </w:r>
      <w:r w:rsidRPr="000B7042">
        <w:rPr>
          <w:rFonts w:eastAsiaTheme="minorEastAsia" w:hint="eastAsia"/>
          <w:b/>
          <w:i/>
          <w:lang w:eastAsia="zh-CN"/>
        </w:rPr>
        <w:t xml:space="preserve"> </w:t>
      </w:r>
      <w:r w:rsidR="00F47E32">
        <w:rPr>
          <w:rFonts w:eastAsiaTheme="minorEastAsia" w:hint="eastAsia"/>
          <w:b/>
          <w:i/>
          <w:lang w:eastAsia="zh-CN"/>
        </w:rPr>
        <w:t>UL</w:t>
      </w:r>
      <w:r w:rsidRPr="000B7042">
        <w:rPr>
          <w:rFonts w:eastAsiaTheme="minorEastAsia" w:hint="eastAsia"/>
          <w:b/>
          <w:i/>
          <w:lang w:eastAsia="zh-CN"/>
        </w:rPr>
        <w:t xml:space="preserve"> SPS.</w:t>
      </w:r>
    </w:p>
    <w:p w:rsidR="00F47E32" w:rsidRDefault="00F47E32" w:rsidP="00F47E3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Additionally, there are two manners for UL SPS resource release in LTE: </w:t>
      </w:r>
      <w:r>
        <w:rPr>
          <w:rFonts w:eastAsiaTheme="minorEastAsia"/>
          <w:lang w:eastAsia="zh-CN"/>
        </w:rPr>
        <w:t>explicit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implicit</w:t>
      </w:r>
      <w:r>
        <w:rPr>
          <w:rFonts w:eastAsiaTheme="minorEastAsia" w:hint="eastAsia"/>
          <w:lang w:eastAsia="zh-CN"/>
        </w:rPr>
        <w:t xml:space="preserve"> manner. For the multiple UL SPS resource release of V2X, the </w:t>
      </w:r>
      <w:r>
        <w:rPr>
          <w:rFonts w:eastAsiaTheme="minorEastAsia"/>
          <w:lang w:eastAsia="zh-CN"/>
        </w:rPr>
        <w:t>legacy</w:t>
      </w:r>
      <w:r>
        <w:rPr>
          <w:rFonts w:eastAsiaTheme="minorEastAsia" w:hint="eastAsia"/>
          <w:lang w:eastAsia="zh-CN"/>
        </w:rPr>
        <w:t xml:space="preserve"> principle can be reused. E</w:t>
      </w:r>
      <w:r>
        <w:rPr>
          <w:rFonts w:eastAsiaTheme="minorEastAsia"/>
          <w:lang w:eastAsia="zh-CN"/>
        </w:rPr>
        <w:t>xplicit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implicit</w:t>
      </w:r>
      <w:r>
        <w:rPr>
          <w:rFonts w:eastAsiaTheme="minorEastAsia" w:hint="eastAsia"/>
          <w:lang w:eastAsia="zh-CN"/>
        </w:rPr>
        <w:t xml:space="preserve"> release can both be supported for V2X.</w:t>
      </w:r>
    </w:p>
    <w:p w:rsidR="00F47E32" w:rsidRPr="00F47E32" w:rsidRDefault="00F47E32" w:rsidP="00F47E32">
      <w:pPr>
        <w:pStyle w:val="a0"/>
        <w:rPr>
          <w:rFonts w:eastAsiaTheme="minorEastAsia"/>
          <w:b/>
          <w:i/>
          <w:lang w:eastAsia="zh-CN"/>
        </w:rPr>
      </w:pPr>
      <w:r w:rsidRPr="00F47E32">
        <w:rPr>
          <w:rFonts w:eastAsia="宋体"/>
          <w:b/>
          <w:i/>
          <w:lang w:val="en-GB" w:eastAsia="zh-CN"/>
        </w:rPr>
        <w:t xml:space="preserve">Proposal </w:t>
      </w:r>
      <w:r w:rsidRPr="00F47E32">
        <w:rPr>
          <w:rFonts w:eastAsia="宋体" w:hint="eastAsia"/>
          <w:b/>
          <w:i/>
          <w:lang w:val="en-GB" w:eastAsia="zh-CN"/>
        </w:rPr>
        <w:t>3</w:t>
      </w:r>
      <w:r w:rsidRPr="00F47E32">
        <w:rPr>
          <w:rFonts w:eastAsia="宋体"/>
          <w:b/>
          <w:i/>
          <w:lang w:val="en-GB" w:eastAsia="zh-CN"/>
        </w:rPr>
        <w:t>:</w:t>
      </w:r>
      <w:r w:rsidRPr="00F47E32">
        <w:rPr>
          <w:rFonts w:eastAsia="宋体" w:hint="eastAsia"/>
          <w:b/>
          <w:i/>
          <w:lang w:val="en-GB" w:eastAsia="zh-CN"/>
        </w:rPr>
        <w:t xml:space="preserve"> Both ex</w:t>
      </w:r>
      <w:r w:rsidRPr="00F47E32">
        <w:rPr>
          <w:rFonts w:eastAsia="宋体"/>
          <w:b/>
          <w:i/>
          <w:lang w:val="en-GB" w:eastAsia="zh-CN"/>
        </w:rPr>
        <w:t>plicit</w:t>
      </w:r>
      <w:r w:rsidRPr="00F47E32">
        <w:rPr>
          <w:rFonts w:eastAsia="宋体" w:hint="eastAsia"/>
          <w:b/>
          <w:i/>
          <w:lang w:val="en-GB" w:eastAsia="zh-CN"/>
        </w:rPr>
        <w:t xml:space="preserve"> and </w:t>
      </w:r>
      <w:r w:rsidRPr="00F47E32">
        <w:rPr>
          <w:rFonts w:eastAsia="宋体"/>
          <w:b/>
          <w:i/>
          <w:lang w:val="en-GB" w:eastAsia="zh-CN"/>
        </w:rPr>
        <w:t>implicit</w:t>
      </w:r>
      <w:r w:rsidRPr="00F47E32">
        <w:rPr>
          <w:rFonts w:eastAsia="宋体" w:hint="eastAsia"/>
          <w:b/>
          <w:i/>
          <w:lang w:val="en-GB" w:eastAsia="zh-CN"/>
        </w:rPr>
        <w:t xml:space="preserve"> UL SPS resource release could be supported for multiple SPS in V2X.</w:t>
      </w:r>
    </w:p>
    <w:p w:rsidR="0021395C" w:rsidRDefault="005F481D" w:rsidP="006E43E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case of implicit SPS release, current mechanism can be reused , and for each SPS configuration, an IE </w:t>
      </w:r>
      <w:r w:rsidRPr="005F481D">
        <w:rPr>
          <w:rFonts w:eastAsiaTheme="minorEastAsia" w:hint="eastAsia"/>
          <w:i/>
          <w:lang w:eastAsia="zh-CN"/>
        </w:rPr>
        <w:t>implicitReleaseAfter</w:t>
      </w:r>
      <w:r>
        <w:rPr>
          <w:rFonts w:eastAsiaTheme="minorEastAsia" w:hint="eastAsia"/>
          <w:lang w:eastAsia="zh-CN"/>
        </w:rPr>
        <w:t xml:space="preserve"> can be configured, so the multiple SPS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can be released </w:t>
      </w:r>
      <w:r>
        <w:rPr>
          <w:rFonts w:eastAsiaTheme="minorEastAsia"/>
          <w:lang w:eastAsia="zh-CN"/>
        </w:rPr>
        <w:t>ind</w:t>
      </w:r>
      <w:r>
        <w:rPr>
          <w:rFonts w:eastAsiaTheme="minorEastAsia" w:hint="eastAsia"/>
          <w:lang w:eastAsia="zh-CN"/>
        </w:rPr>
        <w:t xml:space="preserve">ependently in implicit manner. </w:t>
      </w:r>
    </w:p>
    <w:p w:rsidR="00F47E32" w:rsidRDefault="005F481D" w:rsidP="006E43E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case of explicit SPS release, </w:t>
      </w:r>
      <w:r w:rsidR="00F47E32">
        <w:rPr>
          <w:rFonts w:eastAsiaTheme="minorEastAsia" w:hint="eastAsia"/>
          <w:lang w:eastAsia="zh-CN"/>
        </w:rPr>
        <w:t>there are multiple UL SPS configuration</w:t>
      </w:r>
      <w:r w:rsidR="006E43EB">
        <w:rPr>
          <w:rFonts w:eastAsiaTheme="minorEastAsia" w:hint="eastAsia"/>
          <w:lang w:eastAsia="zh-CN"/>
        </w:rPr>
        <w:t>s</w:t>
      </w:r>
      <w:r w:rsidR="00F47E32">
        <w:rPr>
          <w:rFonts w:eastAsiaTheme="minorEastAsia" w:hint="eastAsia"/>
          <w:lang w:eastAsia="zh-CN"/>
        </w:rPr>
        <w:t xml:space="preserve"> to be activated and release</w:t>
      </w:r>
      <w:r>
        <w:rPr>
          <w:rFonts w:eastAsiaTheme="minorEastAsia" w:hint="eastAsia"/>
          <w:lang w:eastAsia="zh-CN"/>
        </w:rPr>
        <w:t xml:space="preserve"> in V2X,  </w:t>
      </w:r>
      <w:r w:rsidR="00F47E32">
        <w:rPr>
          <w:rFonts w:eastAsiaTheme="minorEastAsia" w:hint="eastAsia"/>
          <w:lang w:eastAsia="zh-CN"/>
        </w:rPr>
        <w:t xml:space="preserve"> therefore, two options </w:t>
      </w:r>
      <w:r>
        <w:rPr>
          <w:rFonts w:eastAsiaTheme="minorEastAsia" w:hint="eastAsia"/>
          <w:lang w:eastAsia="zh-CN"/>
        </w:rPr>
        <w:t xml:space="preserve">is provided </w:t>
      </w:r>
      <w:r w:rsidR="00F47E32">
        <w:rPr>
          <w:rFonts w:eastAsiaTheme="minorEastAsia" w:hint="eastAsia"/>
          <w:lang w:eastAsia="zh-CN"/>
        </w:rPr>
        <w:t xml:space="preserve">to activate </w:t>
      </w:r>
      <w:r w:rsidR="00F47E32">
        <w:rPr>
          <w:rFonts w:eastAsiaTheme="minorEastAsia"/>
          <w:lang w:eastAsia="zh-CN"/>
        </w:rPr>
        <w:t xml:space="preserve">and release the multiple </w:t>
      </w:r>
      <w:r w:rsidR="006E43EB">
        <w:rPr>
          <w:rFonts w:eastAsiaTheme="minorEastAsia" w:hint="eastAsia"/>
          <w:lang w:eastAsia="zh-CN"/>
        </w:rPr>
        <w:t xml:space="preserve">UL </w:t>
      </w:r>
      <w:r w:rsidR="00F47E32">
        <w:rPr>
          <w:rFonts w:eastAsiaTheme="minorEastAsia"/>
          <w:lang w:eastAsia="zh-CN"/>
        </w:rPr>
        <w:t>SPS resource</w:t>
      </w:r>
      <w:r>
        <w:rPr>
          <w:rFonts w:eastAsiaTheme="minorEastAsia" w:hint="eastAsia"/>
          <w:lang w:eastAsia="zh-CN"/>
        </w:rPr>
        <w:t>, which is similar as that in PC5</w:t>
      </w:r>
      <w:r w:rsidR="006E4B78">
        <w:rPr>
          <w:rFonts w:eastAsiaTheme="minorEastAsia" w:hint="eastAsia"/>
          <w:lang w:eastAsia="zh-CN"/>
        </w:rPr>
        <w:t xml:space="preserve"> SPS operation </w:t>
      </w:r>
      <w:r>
        <w:rPr>
          <w:rFonts w:eastAsiaTheme="minorEastAsia" w:hint="eastAsia"/>
          <w:lang w:eastAsia="zh-CN"/>
        </w:rPr>
        <w:t>[3]</w:t>
      </w:r>
      <w:r w:rsidR="00F47E32">
        <w:rPr>
          <w:rFonts w:eastAsiaTheme="minorEastAsia" w:hint="eastAsia"/>
          <w:lang w:eastAsia="zh-CN"/>
        </w:rPr>
        <w:t>:</w:t>
      </w:r>
    </w:p>
    <w:p w:rsidR="006E43EB" w:rsidRDefault="006E43EB" w:rsidP="006E43EB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 w:rsidRPr="000B7042">
        <w:rPr>
          <w:rFonts w:eastAsiaTheme="minorEastAsia" w:hint="eastAsia"/>
          <w:lang w:eastAsia="zh-CN"/>
        </w:rPr>
        <w:t>Option 1: Each SPS configuratio</w:t>
      </w:r>
      <w:r>
        <w:rPr>
          <w:rFonts w:eastAsiaTheme="minorEastAsia" w:hint="eastAsia"/>
          <w:lang w:eastAsia="zh-CN"/>
        </w:rPr>
        <w:t>n is activated or released by a separate DCI.</w:t>
      </w:r>
    </w:p>
    <w:p w:rsidR="006E43EB" w:rsidRDefault="006E43EB" w:rsidP="006E43EB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 w:rsidRPr="000B7042">
        <w:rPr>
          <w:rFonts w:eastAsiaTheme="minorEastAsia" w:hint="eastAsia"/>
          <w:lang w:eastAsia="zh-CN"/>
        </w:rPr>
        <w:lastRenderedPageBreak/>
        <w:t>Option 2: Multiple SPS configurations are activated</w:t>
      </w:r>
      <w:r>
        <w:rPr>
          <w:rFonts w:eastAsiaTheme="minorEastAsia" w:hint="eastAsia"/>
          <w:lang w:eastAsia="zh-CN"/>
        </w:rPr>
        <w:t xml:space="preserve"> or released</w:t>
      </w:r>
      <w:r w:rsidRPr="000B7042">
        <w:rPr>
          <w:rFonts w:eastAsiaTheme="minorEastAsia" w:hint="eastAsia"/>
          <w:lang w:eastAsia="zh-CN"/>
        </w:rPr>
        <w:t xml:space="preserve"> by a joint DCI.</w:t>
      </w:r>
    </w:p>
    <w:p w:rsidR="00F47E32" w:rsidRPr="00F47E32" w:rsidRDefault="006E43EB" w:rsidP="00F47E3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 can reuse most of design in legacy UL SPS operation, but introduce higher signaling overhead.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2 can reduce the signaling overhead dramatically, but introduce more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 efforts.  </w:t>
      </w:r>
      <w:r w:rsidR="00805827">
        <w:rPr>
          <w:rFonts w:eastAsiaTheme="minorEastAsia"/>
          <w:lang w:eastAsia="zh-CN"/>
        </w:rPr>
        <w:t>B</w:t>
      </w:r>
      <w:r w:rsidR="00805827">
        <w:rPr>
          <w:rFonts w:eastAsiaTheme="minorEastAsia" w:hint="eastAsia"/>
          <w:lang w:eastAsia="zh-CN"/>
        </w:rPr>
        <w:t>oth options shall be further investigation in V2X UL SPS operation.</w:t>
      </w:r>
    </w:p>
    <w:p w:rsidR="00805827" w:rsidRPr="00805827" w:rsidRDefault="00805827" w:rsidP="00F47E32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805827">
        <w:rPr>
          <w:rFonts w:eastAsiaTheme="minorEastAsia" w:hint="eastAsia"/>
          <w:b/>
          <w:i/>
          <w:lang w:eastAsia="zh-CN"/>
        </w:rPr>
        <w:t xml:space="preserve">Proposal 4: How to activate and release of multiple UL SPS configurations in V2X needs further </w:t>
      </w:r>
      <w:r w:rsidRPr="00805827">
        <w:rPr>
          <w:rFonts w:eastAsiaTheme="minorEastAsia"/>
          <w:b/>
          <w:i/>
          <w:lang w:eastAsia="zh-CN"/>
        </w:rPr>
        <w:t>investigate</w:t>
      </w:r>
      <w:r w:rsidRPr="00805827">
        <w:rPr>
          <w:rFonts w:eastAsiaTheme="minorEastAsia" w:hint="eastAsia"/>
          <w:b/>
          <w:i/>
          <w:lang w:eastAsia="zh-CN"/>
        </w:rPr>
        <w:t>, two potential options are provided as following:</w:t>
      </w:r>
    </w:p>
    <w:p w:rsidR="00805827" w:rsidRPr="00805827" w:rsidRDefault="00805827" w:rsidP="00805827">
      <w:pPr>
        <w:pStyle w:val="a0"/>
        <w:numPr>
          <w:ilvl w:val="0"/>
          <w:numId w:val="24"/>
        </w:numPr>
        <w:rPr>
          <w:rFonts w:eastAsiaTheme="minorEastAsia"/>
          <w:b/>
          <w:i/>
          <w:lang w:eastAsia="zh-CN"/>
        </w:rPr>
      </w:pPr>
      <w:r w:rsidRPr="00805827">
        <w:rPr>
          <w:rFonts w:eastAsiaTheme="minorEastAsia" w:hint="eastAsia"/>
          <w:b/>
          <w:i/>
          <w:lang w:eastAsia="zh-CN"/>
        </w:rPr>
        <w:t>Option 1: Each SPS configuration is activated or released by a separate DCI.</w:t>
      </w:r>
    </w:p>
    <w:p w:rsidR="00805827" w:rsidRPr="00805827" w:rsidRDefault="00805827" w:rsidP="00805827">
      <w:pPr>
        <w:pStyle w:val="a0"/>
        <w:numPr>
          <w:ilvl w:val="0"/>
          <w:numId w:val="24"/>
        </w:numPr>
        <w:rPr>
          <w:rFonts w:eastAsiaTheme="minorEastAsia"/>
          <w:b/>
          <w:i/>
          <w:lang w:eastAsia="zh-CN"/>
        </w:rPr>
      </w:pPr>
      <w:r w:rsidRPr="00805827">
        <w:rPr>
          <w:rFonts w:eastAsiaTheme="minorEastAsia" w:hint="eastAsia"/>
          <w:b/>
          <w:i/>
          <w:lang w:eastAsia="zh-CN"/>
        </w:rPr>
        <w:t>Option 2: Multiple SPS configurations are activated or released by a joint DCI.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684EB2" w:rsidRDefault="00684EB2" w:rsidP="00E9523A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805827">
        <w:rPr>
          <w:rFonts w:eastAsia="宋体" w:hint="eastAsia"/>
          <w:lang w:eastAsia="zh-CN"/>
        </w:rPr>
        <w:t xml:space="preserve">the enhancements on UL SPS in V2X </w:t>
      </w:r>
      <w:r w:rsidR="006F406A">
        <w:rPr>
          <w:rFonts w:eastAsia="宋体" w:hint="eastAsia"/>
          <w:lang w:eastAsia="zh-CN"/>
        </w:rPr>
        <w:t xml:space="preserve">are discussed. Particularly, we have following </w:t>
      </w:r>
      <w:r w:rsidR="00FB3C25">
        <w:rPr>
          <w:rFonts w:eastAsia="宋体" w:hint="eastAsia"/>
          <w:lang w:eastAsia="zh-CN"/>
        </w:rPr>
        <w:t xml:space="preserve">observation and </w:t>
      </w:r>
      <w:r w:rsidR="006F406A">
        <w:rPr>
          <w:rFonts w:eastAsia="宋体" w:hint="eastAsia"/>
          <w:lang w:eastAsia="zh-CN"/>
        </w:rPr>
        <w:t>proposals:</w:t>
      </w:r>
    </w:p>
    <w:p w:rsidR="00805827" w:rsidRDefault="00805827" w:rsidP="00805827">
      <w:pPr>
        <w:pStyle w:val="a0"/>
        <w:rPr>
          <w:rFonts w:eastAsia="宋体"/>
          <w:b/>
          <w:i/>
          <w:lang w:val="en-GB" w:eastAsia="zh-CN"/>
        </w:rPr>
      </w:pPr>
      <w:r w:rsidRPr="00456A2F">
        <w:rPr>
          <w:rFonts w:eastAsia="宋体"/>
          <w:b/>
          <w:i/>
          <w:lang w:val="en-GB" w:eastAsia="zh-CN"/>
        </w:rPr>
        <w:t>Proposal 1:</w:t>
      </w:r>
      <w:r w:rsidRPr="00456A2F">
        <w:rPr>
          <w:rFonts w:eastAsia="宋体" w:hint="eastAsia"/>
          <w:b/>
          <w:i/>
          <w:lang w:val="en-GB" w:eastAsia="zh-CN"/>
        </w:rPr>
        <w:t xml:space="preserve"> M</w:t>
      </w:r>
      <w:r w:rsidRPr="00456A2F">
        <w:rPr>
          <w:rFonts w:eastAsia="宋体"/>
          <w:b/>
          <w:i/>
          <w:lang w:val="en-GB" w:eastAsia="zh-CN"/>
        </w:rPr>
        <w:t xml:space="preserve">ultiple </w:t>
      </w:r>
      <w:r>
        <w:rPr>
          <w:rFonts w:eastAsia="宋体" w:hint="eastAsia"/>
          <w:b/>
          <w:i/>
          <w:lang w:val="en-GB" w:eastAsia="zh-CN"/>
        </w:rPr>
        <w:t xml:space="preserve">UL </w:t>
      </w:r>
      <w:r w:rsidRPr="00456A2F">
        <w:rPr>
          <w:rFonts w:eastAsia="宋体" w:hint="eastAsia"/>
          <w:b/>
          <w:i/>
          <w:lang w:val="en-GB" w:eastAsia="zh-CN"/>
        </w:rPr>
        <w:t xml:space="preserve">SPS </w:t>
      </w:r>
      <w:r w:rsidRPr="00456A2F">
        <w:rPr>
          <w:rFonts w:eastAsia="宋体"/>
          <w:b/>
          <w:i/>
          <w:lang w:val="en-GB" w:eastAsia="zh-CN"/>
        </w:rPr>
        <w:t xml:space="preserve">configurations </w:t>
      </w:r>
      <w:r w:rsidRPr="00456A2F">
        <w:rPr>
          <w:rFonts w:eastAsia="宋体" w:hint="eastAsia"/>
          <w:b/>
          <w:i/>
          <w:lang w:val="en-GB" w:eastAsia="zh-CN"/>
        </w:rPr>
        <w:t>can</w:t>
      </w:r>
      <w:r w:rsidRPr="00456A2F">
        <w:rPr>
          <w:rFonts w:eastAsia="宋体"/>
          <w:b/>
          <w:i/>
          <w:lang w:val="en-GB" w:eastAsia="zh-CN"/>
        </w:rPr>
        <w:t xml:space="preserve"> be activ</w:t>
      </w:r>
      <w:r w:rsidRPr="00456A2F">
        <w:rPr>
          <w:rFonts w:eastAsia="宋体" w:hint="eastAsia"/>
          <w:b/>
          <w:i/>
          <w:lang w:val="en-GB" w:eastAsia="zh-CN"/>
        </w:rPr>
        <w:t>ated</w:t>
      </w:r>
      <w:r w:rsidRPr="00456A2F">
        <w:rPr>
          <w:rFonts w:eastAsia="宋体"/>
          <w:b/>
          <w:i/>
          <w:lang w:val="en-GB" w:eastAsia="zh-CN"/>
        </w:rPr>
        <w:t xml:space="preserve"> simultaneously </w:t>
      </w:r>
      <w:r w:rsidRPr="00456A2F">
        <w:rPr>
          <w:rFonts w:eastAsia="宋体" w:hint="eastAsia"/>
          <w:b/>
          <w:i/>
          <w:lang w:val="en-GB" w:eastAsia="zh-CN"/>
        </w:rPr>
        <w:t>in V2X</w:t>
      </w:r>
      <w:r w:rsidRPr="00456A2F">
        <w:rPr>
          <w:rFonts w:eastAsia="宋体"/>
          <w:b/>
          <w:i/>
          <w:lang w:val="en-GB" w:eastAsia="zh-CN"/>
        </w:rPr>
        <w:t>.</w:t>
      </w:r>
    </w:p>
    <w:p w:rsidR="00805827" w:rsidRDefault="00805827" w:rsidP="00805827">
      <w:pPr>
        <w:pStyle w:val="a0"/>
        <w:rPr>
          <w:rFonts w:eastAsiaTheme="minorEastAsia"/>
          <w:b/>
          <w:i/>
          <w:lang w:eastAsia="zh-CN"/>
        </w:rPr>
      </w:pPr>
      <w:r w:rsidRPr="000B7042">
        <w:rPr>
          <w:rFonts w:eastAsiaTheme="minorEastAsia" w:hint="eastAsia"/>
          <w:b/>
          <w:i/>
          <w:lang w:eastAsia="zh-CN"/>
        </w:rPr>
        <w:t xml:space="preserve">Proposal 2: The design principle of activation and release operation in </w:t>
      </w:r>
      <w:r w:rsidRPr="000B7042">
        <w:rPr>
          <w:rFonts w:eastAsiaTheme="minorEastAsia"/>
          <w:b/>
          <w:i/>
          <w:lang w:eastAsia="zh-CN"/>
        </w:rPr>
        <w:t>legacy</w:t>
      </w:r>
      <w:r w:rsidRPr="000B7042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UL </w:t>
      </w:r>
      <w:r w:rsidRPr="000B7042">
        <w:rPr>
          <w:rFonts w:eastAsiaTheme="minorEastAsia" w:hint="eastAsia"/>
          <w:b/>
          <w:i/>
          <w:lang w:eastAsia="zh-CN"/>
        </w:rPr>
        <w:t xml:space="preserve">SPS </w:t>
      </w:r>
      <w:r w:rsidRPr="000B7042">
        <w:rPr>
          <w:rFonts w:eastAsiaTheme="minorEastAsia"/>
          <w:b/>
          <w:i/>
          <w:lang w:eastAsia="zh-CN"/>
        </w:rPr>
        <w:t>c</w:t>
      </w:r>
      <w:r>
        <w:rPr>
          <w:rFonts w:eastAsiaTheme="minorEastAsia"/>
          <w:b/>
          <w:i/>
          <w:lang w:eastAsia="zh-CN"/>
        </w:rPr>
        <w:t>ould</w:t>
      </w:r>
      <w:r w:rsidRPr="000B7042">
        <w:rPr>
          <w:rFonts w:eastAsiaTheme="minorEastAsia" w:hint="eastAsia"/>
          <w:b/>
          <w:i/>
          <w:lang w:eastAsia="zh-CN"/>
        </w:rPr>
        <w:t xml:space="preserve"> be reused in V2</w:t>
      </w:r>
      <w:r>
        <w:rPr>
          <w:rFonts w:eastAsiaTheme="minorEastAsia" w:hint="eastAsia"/>
          <w:b/>
          <w:i/>
          <w:lang w:eastAsia="zh-CN"/>
        </w:rPr>
        <w:t>X</w:t>
      </w:r>
      <w:r w:rsidRPr="000B7042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UL</w:t>
      </w:r>
      <w:r w:rsidRPr="000B7042">
        <w:rPr>
          <w:rFonts w:eastAsiaTheme="minorEastAsia" w:hint="eastAsia"/>
          <w:b/>
          <w:i/>
          <w:lang w:eastAsia="zh-CN"/>
        </w:rPr>
        <w:t xml:space="preserve"> SPS.</w:t>
      </w:r>
    </w:p>
    <w:p w:rsidR="00805827" w:rsidRPr="00F47E32" w:rsidRDefault="00805827" w:rsidP="00805827">
      <w:pPr>
        <w:pStyle w:val="a0"/>
        <w:rPr>
          <w:rFonts w:eastAsiaTheme="minorEastAsia"/>
          <w:b/>
          <w:i/>
          <w:lang w:eastAsia="zh-CN"/>
        </w:rPr>
      </w:pPr>
      <w:r w:rsidRPr="00F47E32">
        <w:rPr>
          <w:rFonts w:eastAsia="宋体"/>
          <w:b/>
          <w:i/>
          <w:lang w:val="en-GB" w:eastAsia="zh-CN"/>
        </w:rPr>
        <w:t xml:space="preserve">Proposal </w:t>
      </w:r>
      <w:r w:rsidRPr="00F47E32">
        <w:rPr>
          <w:rFonts w:eastAsia="宋体" w:hint="eastAsia"/>
          <w:b/>
          <w:i/>
          <w:lang w:val="en-GB" w:eastAsia="zh-CN"/>
        </w:rPr>
        <w:t>3</w:t>
      </w:r>
      <w:r w:rsidRPr="00F47E32">
        <w:rPr>
          <w:rFonts w:eastAsia="宋体"/>
          <w:b/>
          <w:i/>
          <w:lang w:val="en-GB" w:eastAsia="zh-CN"/>
        </w:rPr>
        <w:t>:</w:t>
      </w:r>
      <w:r w:rsidRPr="00F47E32">
        <w:rPr>
          <w:rFonts w:eastAsia="宋体" w:hint="eastAsia"/>
          <w:b/>
          <w:i/>
          <w:lang w:val="en-GB" w:eastAsia="zh-CN"/>
        </w:rPr>
        <w:t xml:space="preserve"> Both ex</w:t>
      </w:r>
      <w:r w:rsidRPr="00F47E32">
        <w:rPr>
          <w:rFonts w:eastAsia="宋体"/>
          <w:b/>
          <w:i/>
          <w:lang w:val="en-GB" w:eastAsia="zh-CN"/>
        </w:rPr>
        <w:t>plicit</w:t>
      </w:r>
      <w:r w:rsidRPr="00F47E32">
        <w:rPr>
          <w:rFonts w:eastAsia="宋体" w:hint="eastAsia"/>
          <w:b/>
          <w:i/>
          <w:lang w:val="en-GB" w:eastAsia="zh-CN"/>
        </w:rPr>
        <w:t xml:space="preserve"> and </w:t>
      </w:r>
      <w:r w:rsidRPr="00F47E32">
        <w:rPr>
          <w:rFonts w:eastAsia="宋体"/>
          <w:b/>
          <w:i/>
          <w:lang w:val="en-GB" w:eastAsia="zh-CN"/>
        </w:rPr>
        <w:t>implicit</w:t>
      </w:r>
      <w:r w:rsidRPr="00F47E32">
        <w:rPr>
          <w:rFonts w:eastAsia="宋体" w:hint="eastAsia"/>
          <w:b/>
          <w:i/>
          <w:lang w:val="en-GB" w:eastAsia="zh-CN"/>
        </w:rPr>
        <w:t xml:space="preserve"> UL SPS resource release could be supported for multiple SPS in V2X.</w:t>
      </w:r>
    </w:p>
    <w:p w:rsidR="00805827" w:rsidRDefault="00805827" w:rsidP="00805827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805827">
        <w:rPr>
          <w:rFonts w:eastAsiaTheme="minorEastAsia" w:hint="eastAsia"/>
          <w:b/>
          <w:i/>
          <w:lang w:eastAsia="zh-CN"/>
        </w:rPr>
        <w:t xml:space="preserve">Proposal 4: How to activate and release of multiple UL SPS configurations in V2X needs further </w:t>
      </w:r>
      <w:r w:rsidRPr="00805827">
        <w:rPr>
          <w:rFonts w:eastAsiaTheme="minorEastAsia"/>
          <w:b/>
          <w:i/>
          <w:lang w:eastAsia="zh-CN"/>
        </w:rPr>
        <w:t>investigate</w:t>
      </w:r>
      <w:r w:rsidRPr="00805827">
        <w:rPr>
          <w:rFonts w:eastAsiaTheme="minorEastAsia" w:hint="eastAsia"/>
          <w:b/>
          <w:i/>
          <w:lang w:eastAsia="zh-CN"/>
        </w:rPr>
        <w:t>, two potential options are provided as following:</w:t>
      </w:r>
    </w:p>
    <w:p w:rsidR="009E3A61" w:rsidRPr="00805827" w:rsidRDefault="009E3A61" w:rsidP="009E3A61">
      <w:pPr>
        <w:pStyle w:val="a0"/>
        <w:numPr>
          <w:ilvl w:val="0"/>
          <w:numId w:val="24"/>
        </w:numPr>
        <w:rPr>
          <w:rFonts w:eastAsiaTheme="minorEastAsia"/>
          <w:b/>
          <w:i/>
          <w:lang w:eastAsia="zh-CN"/>
        </w:rPr>
      </w:pPr>
      <w:r w:rsidRPr="00805827">
        <w:rPr>
          <w:rFonts w:eastAsiaTheme="minorEastAsia" w:hint="eastAsia"/>
          <w:b/>
          <w:i/>
          <w:lang w:eastAsia="zh-CN"/>
        </w:rPr>
        <w:t>Option 1: Each SPS configuration is activated or released by a separate DCI.</w:t>
      </w:r>
    </w:p>
    <w:p w:rsidR="009E3A61" w:rsidRPr="00805827" w:rsidRDefault="009E3A61" w:rsidP="009E3A61">
      <w:pPr>
        <w:pStyle w:val="a0"/>
        <w:numPr>
          <w:ilvl w:val="0"/>
          <w:numId w:val="24"/>
        </w:numPr>
        <w:rPr>
          <w:rFonts w:eastAsiaTheme="minorEastAsia"/>
          <w:b/>
          <w:i/>
          <w:lang w:eastAsia="zh-CN"/>
        </w:rPr>
      </w:pPr>
      <w:r w:rsidRPr="00805827">
        <w:rPr>
          <w:rFonts w:eastAsiaTheme="minorEastAsia" w:hint="eastAsia"/>
          <w:b/>
          <w:i/>
          <w:lang w:eastAsia="zh-CN"/>
        </w:rPr>
        <w:t>Option 2: Multiple SPS configurations are activated or released by a joint DCI.</w:t>
      </w:r>
    </w:p>
    <w:p w:rsidR="009E3A61" w:rsidRPr="009E3A61" w:rsidRDefault="009E3A61" w:rsidP="00805827">
      <w:pPr>
        <w:spacing w:after="120"/>
        <w:jc w:val="both"/>
        <w:rPr>
          <w:rFonts w:eastAsiaTheme="minorEastAsia"/>
          <w:b/>
          <w:i/>
          <w:lang w:eastAsia="zh-CN"/>
        </w:rPr>
      </w:pPr>
    </w:p>
    <w:p w:rsidR="00830F4E" w:rsidRPr="0052231C" w:rsidRDefault="00830F4E" w:rsidP="00E9523A">
      <w:pPr>
        <w:pStyle w:val="1"/>
      </w:pPr>
      <w:r w:rsidRPr="0052231C">
        <w:t>References</w:t>
      </w:r>
    </w:p>
    <w:p w:rsidR="00591D59" w:rsidRDefault="00805827" w:rsidP="003453E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805827">
        <w:rPr>
          <w:rFonts w:eastAsia="宋体"/>
          <w:noProof/>
          <w:lang w:eastAsia="zh-CN"/>
        </w:rPr>
        <w:t>RP-161298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805827">
        <w:rPr>
          <w:rFonts w:eastAsia="宋体"/>
          <w:noProof/>
          <w:lang w:eastAsia="zh-CN"/>
        </w:rPr>
        <w:t>New WI proposal: LTE-based V2X Services</w:t>
      </w:r>
      <w:r w:rsidRPr="00805827">
        <w:rPr>
          <w:rFonts w:eastAsia="宋体" w:hint="eastAsia"/>
          <w:noProof/>
          <w:lang w:eastAsia="zh-CN"/>
        </w:rPr>
        <w:t>,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 </w:t>
      </w:r>
      <w:r w:rsidRPr="00805827">
        <w:rPr>
          <w:rFonts w:eastAsia="宋体"/>
          <w:noProof/>
          <w:lang w:eastAsia="zh-CN"/>
        </w:rPr>
        <w:t xml:space="preserve"> </w:t>
      </w:r>
      <w:r w:rsidRPr="00805827">
        <w:rPr>
          <w:rFonts w:eastAsia="宋体" w:hint="eastAsia"/>
          <w:noProof/>
          <w:lang w:eastAsia="zh-CN"/>
        </w:rPr>
        <w:t xml:space="preserve">LG Electronics, </w:t>
      </w:r>
      <w:r w:rsidRPr="00805827">
        <w:rPr>
          <w:rFonts w:eastAsia="宋体"/>
          <w:noProof/>
          <w:lang w:eastAsia="zh-CN"/>
        </w:rPr>
        <w:t>Huawei</w:t>
      </w:r>
      <w:r w:rsidRPr="00805827">
        <w:rPr>
          <w:rFonts w:eastAsia="宋体" w:hint="eastAsia"/>
          <w:noProof/>
          <w:lang w:eastAsia="zh-CN"/>
        </w:rPr>
        <w:t>, CATT</w:t>
      </w:r>
    </w:p>
    <w:p w:rsidR="00075DC1" w:rsidRPr="005F481D" w:rsidRDefault="00805827" w:rsidP="003453E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lang w:eastAsia="zh-CN"/>
        </w:rPr>
        <w:t xml:space="preserve">Summary of email discussion </w:t>
      </w:r>
      <w:r w:rsidRPr="004F0073">
        <w:rPr>
          <w:rFonts w:eastAsiaTheme="minorEastAsia"/>
          <w:lang w:eastAsia="zh-CN"/>
        </w:rPr>
        <w:t>[94#31][LTE/V2V]– Layer 2 open issues (CATT)</w:t>
      </w:r>
    </w:p>
    <w:p w:rsidR="005F481D" w:rsidRDefault="005F481D" w:rsidP="003453E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5F481D">
        <w:rPr>
          <w:rFonts w:eastAsia="宋体"/>
          <w:noProof/>
          <w:lang w:eastAsia="zh-CN"/>
        </w:rPr>
        <w:t>R1-166430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5F481D">
        <w:rPr>
          <w:rFonts w:eastAsia="宋体"/>
          <w:noProof/>
          <w:lang w:eastAsia="zh-CN"/>
        </w:rPr>
        <w:t>Discussion on eNB signaling in V2V mode 1</w:t>
      </w:r>
      <w:r>
        <w:rPr>
          <w:rFonts w:eastAsia="宋体" w:hint="eastAsia"/>
          <w:noProof/>
          <w:lang w:eastAsia="zh-CN"/>
        </w:rPr>
        <w:t>,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 CATT, </w:t>
      </w:r>
      <w:r w:rsidRPr="005F481D">
        <w:rPr>
          <w:rFonts w:eastAsia="宋体"/>
          <w:noProof/>
          <w:lang w:eastAsia="zh-CN"/>
        </w:rPr>
        <w:t>Gothenburg, Sweden 22</w:t>
      </w:r>
      <w:r w:rsidRPr="006E4B78">
        <w:rPr>
          <w:rFonts w:eastAsia="宋体"/>
          <w:noProof/>
          <w:vertAlign w:val="superscript"/>
          <w:lang w:eastAsia="zh-CN"/>
        </w:rPr>
        <w:t>nd</w:t>
      </w:r>
      <w:r w:rsidR="006E4B78">
        <w:rPr>
          <w:rFonts w:eastAsia="宋体" w:hint="eastAsia"/>
          <w:noProof/>
          <w:lang w:eastAsia="zh-CN"/>
        </w:rPr>
        <w:t xml:space="preserve"> </w:t>
      </w:r>
      <w:r w:rsidRPr="005F481D">
        <w:rPr>
          <w:rFonts w:eastAsia="宋体"/>
          <w:noProof/>
          <w:lang w:eastAsia="zh-CN"/>
        </w:rPr>
        <w:t>-26</w:t>
      </w:r>
      <w:r w:rsidRPr="006E4B78">
        <w:rPr>
          <w:rFonts w:eastAsia="宋体"/>
          <w:noProof/>
          <w:vertAlign w:val="superscript"/>
          <w:lang w:eastAsia="zh-CN"/>
        </w:rPr>
        <w:t>th</w:t>
      </w:r>
      <w:r w:rsidR="006E4B78">
        <w:rPr>
          <w:rFonts w:eastAsia="宋体" w:hint="eastAsia"/>
          <w:noProof/>
          <w:lang w:eastAsia="zh-CN"/>
        </w:rPr>
        <w:t xml:space="preserve"> </w:t>
      </w:r>
      <w:r w:rsidRPr="005F481D">
        <w:rPr>
          <w:rFonts w:eastAsia="宋体" w:hint="eastAsia"/>
          <w:noProof/>
          <w:lang w:eastAsia="zh-CN"/>
        </w:rPr>
        <w:t xml:space="preserve"> </w:t>
      </w:r>
      <w:r w:rsidRPr="005F481D">
        <w:rPr>
          <w:rFonts w:eastAsia="宋体"/>
          <w:noProof/>
          <w:lang w:eastAsia="zh-CN"/>
        </w:rPr>
        <w:t>August 2016</w:t>
      </w:r>
    </w:p>
    <w:sectPr w:rsidR="005F481D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4CE" w:rsidRDefault="005164CE" w:rsidP="00E9523A">
      <w:pPr>
        <w:ind w:left="-2"/>
      </w:pPr>
      <w:r>
        <w:separator/>
      </w:r>
    </w:p>
  </w:endnote>
  <w:endnote w:type="continuationSeparator" w:id="0">
    <w:p w:rsidR="005164CE" w:rsidRDefault="005164CE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4CE" w:rsidRDefault="005164CE" w:rsidP="00E9523A">
      <w:pPr>
        <w:ind w:left="-2"/>
      </w:pPr>
      <w:r>
        <w:separator/>
      </w:r>
    </w:p>
  </w:footnote>
  <w:footnote w:type="continuationSeparator" w:id="0">
    <w:p w:rsidR="005164CE" w:rsidRDefault="005164CE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97D388C"/>
    <w:multiLevelType w:val="hybridMultilevel"/>
    <w:tmpl w:val="E14489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01031E"/>
    <w:multiLevelType w:val="hybridMultilevel"/>
    <w:tmpl w:val="72882F9E"/>
    <w:lvl w:ilvl="0" w:tplc="3562445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7830965"/>
    <w:multiLevelType w:val="hybridMultilevel"/>
    <w:tmpl w:val="1CC05BDE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B016AFF2">
      <w:start w:val="2"/>
      <w:numFmt w:val="bullet"/>
      <w:lvlText w:val="-"/>
      <w:lvlJc w:val="left"/>
      <w:pPr>
        <w:ind w:left="838" w:hanging="420"/>
      </w:pPr>
      <w:rPr>
        <w:rFonts w:ascii="Times New Roman" w:eastAsia="宋体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5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5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9AD7EB0"/>
    <w:multiLevelType w:val="hybridMultilevel"/>
    <w:tmpl w:val="DC5EC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3C844D71"/>
    <w:multiLevelType w:val="hybridMultilevel"/>
    <w:tmpl w:val="63D0A954"/>
    <w:lvl w:ilvl="0" w:tplc="B016AFF2">
      <w:start w:val="2"/>
      <w:numFmt w:val="bullet"/>
      <w:lvlText w:val="-"/>
      <w:lvlJc w:val="left"/>
      <w:pPr>
        <w:ind w:left="134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1" w:hanging="420"/>
      </w:pPr>
      <w:rPr>
        <w:rFonts w:ascii="Wingdings" w:hAnsi="Wingdings" w:hint="default"/>
      </w:rPr>
    </w:lvl>
  </w:abstractNum>
  <w:abstractNum w:abstractNumId="10">
    <w:nsid w:val="41F33F3E"/>
    <w:multiLevelType w:val="hybridMultilevel"/>
    <w:tmpl w:val="C824BC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7763329"/>
    <w:multiLevelType w:val="hybridMultilevel"/>
    <w:tmpl w:val="C05C1D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3">
    <w:nsid w:val="535518C6"/>
    <w:multiLevelType w:val="hybridMultilevel"/>
    <w:tmpl w:val="0F326D7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14">
    <w:nsid w:val="5820156D"/>
    <w:multiLevelType w:val="hybridMultilevel"/>
    <w:tmpl w:val="691CC490"/>
    <w:lvl w:ilvl="0" w:tplc="45705E22"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5">
    <w:nsid w:val="5A5402DE"/>
    <w:multiLevelType w:val="hybridMultilevel"/>
    <w:tmpl w:val="61EAB3E8"/>
    <w:lvl w:ilvl="0" w:tplc="B016AFF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78E72ED"/>
    <w:multiLevelType w:val="hybridMultilevel"/>
    <w:tmpl w:val="57FE1698"/>
    <w:lvl w:ilvl="0" w:tplc="9EE89DC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6D56579D"/>
    <w:multiLevelType w:val="hybridMultilevel"/>
    <w:tmpl w:val="E38AB1D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39B50DD"/>
    <w:multiLevelType w:val="hybridMultilevel"/>
    <w:tmpl w:val="C43CBFBE"/>
    <w:lvl w:ilvl="0" w:tplc="B016AFF2">
      <w:start w:val="2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5"/>
  </w:num>
  <w:num w:numId="5">
    <w:abstractNumId w:val="19"/>
  </w:num>
  <w:num w:numId="6">
    <w:abstractNumId w:val="8"/>
  </w:num>
  <w:num w:numId="7">
    <w:abstractNumId w:val="4"/>
  </w:num>
  <w:num w:numId="8">
    <w:abstractNumId w:val="9"/>
  </w:num>
  <w:num w:numId="9">
    <w:abstractNumId w:val="6"/>
  </w:num>
  <w:num w:numId="10">
    <w:abstractNumId w:val="13"/>
  </w:num>
  <w:num w:numId="11">
    <w:abstractNumId w:val="8"/>
  </w:num>
  <w:num w:numId="12">
    <w:abstractNumId w:val="8"/>
  </w:num>
  <w:num w:numId="13">
    <w:abstractNumId w:val="18"/>
  </w:num>
  <w:num w:numId="14">
    <w:abstractNumId w:val="17"/>
  </w:num>
  <w:num w:numId="15">
    <w:abstractNumId w:val="20"/>
  </w:num>
  <w:num w:numId="16">
    <w:abstractNumId w:val="7"/>
  </w:num>
  <w:num w:numId="17">
    <w:abstractNumId w:val="11"/>
  </w:num>
  <w:num w:numId="18">
    <w:abstractNumId w:val="16"/>
  </w:num>
  <w:num w:numId="19">
    <w:abstractNumId w:val="3"/>
  </w:num>
  <w:num w:numId="20">
    <w:abstractNumId w:val="2"/>
  </w:num>
  <w:num w:numId="21">
    <w:abstractNumId w:val="5"/>
  </w:num>
  <w:num w:numId="22">
    <w:abstractNumId w:val="21"/>
  </w:num>
  <w:num w:numId="23">
    <w:abstractNumId w:val="14"/>
  </w:num>
  <w:num w:numId="24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D6F"/>
    <w:rsid w:val="002E1F7B"/>
    <w:rsid w:val="002E4D82"/>
    <w:rsid w:val="002E608C"/>
    <w:rsid w:val="002F1494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F09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01CE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2DD0"/>
    <w:rsid w:val="003E2FA7"/>
    <w:rsid w:val="003E3145"/>
    <w:rsid w:val="003E40AD"/>
    <w:rsid w:val="003E4F8A"/>
    <w:rsid w:val="003E5014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47781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478E"/>
    <w:rsid w:val="00465AE7"/>
    <w:rsid w:val="00465D62"/>
    <w:rsid w:val="00466B8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21"/>
    <w:rsid w:val="0052087B"/>
    <w:rsid w:val="00521023"/>
    <w:rsid w:val="00521AA5"/>
    <w:rsid w:val="00522DBA"/>
    <w:rsid w:val="00523E0D"/>
    <w:rsid w:val="005241A1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30CF2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3346"/>
    <w:rsid w:val="006433BB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3918"/>
    <w:rsid w:val="007039E5"/>
    <w:rsid w:val="00703E55"/>
    <w:rsid w:val="00704714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3B00"/>
    <w:rsid w:val="007A499A"/>
    <w:rsid w:val="007A60BB"/>
    <w:rsid w:val="007A7309"/>
    <w:rsid w:val="007A7811"/>
    <w:rsid w:val="007B0EC2"/>
    <w:rsid w:val="007B182F"/>
    <w:rsid w:val="007B1BBB"/>
    <w:rsid w:val="007B45E1"/>
    <w:rsid w:val="007B545A"/>
    <w:rsid w:val="007B5802"/>
    <w:rsid w:val="007B6D70"/>
    <w:rsid w:val="007C161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10ADC"/>
    <w:rsid w:val="00811F27"/>
    <w:rsid w:val="00813856"/>
    <w:rsid w:val="00813C6B"/>
    <w:rsid w:val="008143E9"/>
    <w:rsid w:val="0081548E"/>
    <w:rsid w:val="008156FA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D2D"/>
    <w:rsid w:val="008D2648"/>
    <w:rsid w:val="008D31D1"/>
    <w:rsid w:val="008D3535"/>
    <w:rsid w:val="008D49FF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B56"/>
    <w:rsid w:val="009206CB"/>
    <w:rsid w:val="00920E82"/>
    <w:rsid w:val="009219B4"/>
    <w:rsid w:val="009224E2"/>
    <w:rsid w:val="00923090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737"/>
    <w:rsid w:val="009E3A61"/>
    <w:rsid w:val="009E4BE8"/>
    <w:rsid w:val="009E5D5A"/>
    <w:rsid w:val="009E6946"/>
    <w:rsid w:val="009E7AA2"/>
    <w:rsid w:val="009E7F29"/>
    <w:rsid w:val="009F1B50"/>
    <w:rsid w:val="009F25BE"/>
    <w:rsid w:val="009F2986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DC7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608E0"/>
    <w:rsid w:val="00C60B9C"/>
    <w:rsid w:val="00C6141C"/>
    <w:rsid w:val="00C61511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934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807E1"/>
    <w:rsid w:val="00D8137B"/>
    <w:rsid w:val="00D81A74"/>
    <w:rsid w:val="00D82E4F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5C0E"/>
    <w:rsid w:val="00F86089"/>
    <w:rsid w:val="00F86B57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89E"/>
    <w:rsid w:val="00FB680E"/>
    <w:rsid w:val="00FB68DF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6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6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6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6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6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72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4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4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7E38C-CF2A-4845-891E-42B4AEB0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981</Words>
  <Characters>5592</Characters>
  <Application>Microsoft Office Word</Application>
  <DocSecurity>0</DocSecurity>
  <PresentationFormat/>
  <Lines>46</Lines>
  <Paragraphs>13</Paragraphs>
  <Slides>0</Slides>
  <Notes>0</Notes>
  <HiddenSlides>0</HiddenSlides>
  <MMClips>0</MMClips>
  <ScaleCrop>false</ScaleCrop>
  <Company>DaTang Mobile</Company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3</cp:revision>
  <dcterms:created xsi:type="dcterms:W3CDTF">2016-08-11T08:53:00Z</dcterms:created>
  <dcterms:modified xsi:type="dcterms:W3CDTF">2016-08-12T09:20:00Z</dcterms:modified>
</cp:coreProperties>
</file>