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BC799C8" w14:textId="2F605532"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530311">
        <w:rPr>
          <w:rFonts w:ascii="Arial" w:eastAsiaTheme="minorEastAsia" w:hAnsi="Arial" w:hint="eastAsia"/>
          <w:b/>
          <w:bCs/>
          <w:sz w:val="22"/>
          <w:szCs w:val="22"/>
          <w:lang w:val="x-none" w:eastAsia="zh-CN"/>
        </w:rPr>
        <w:t>1</w:t>
      </w:r>
      <w:r w:rsidR="00E67A5C">
        <w:rPr>
          <w:rFonts w:ascii="Arial" w:eastAsiaTheme="minorEastAsia" w:hAnsi="Arial" w:hint="eastAsia"/>
          <w:b/>
          <w:bCs/>
          <w:sz w:val="22"/>
          <w:szCs w:val="22"/>
          <w:lang w:val="x-none" w:eastAsia="zh-CN"/>
        </w:rPr>
        <w:t xml:space="preserve"> </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513B9E" w:rsidRPr="000F52AB">
        <w:rPr>
          <w:rFonts w:ascii="Arial" w:eastAsia="MS Mincho" w:hAnsi="Arial" w:hint="eastAsia"/>
          <w:b/>
          <w:bCs/>
          <w:sz w:val="22"/>
          <w:szCs w:val="22"/>
          <w:lang w:val="x-none"/>
        </w:rPr>
        <w:t>2</w:t>
      </w:r>
      <w:r w:rsidR="00DE27A5">
        <w:rPr>
          <w:rFonts w:ascii="Arial" w:eastAsia="MS Mincho" w:hAnsi="Arial" w:hint="eastAsia"/>
          <w:b/>
          <w:bCs/>
          <w:sz w:val="22"/>
          <w:szCs w:val="22"/>
          <w:lang w:val="x-none"/>
        </w:rPr>
        <w:t>5</w:t>
      </w:r>
      <w:r w:rsidR="00513B9E">
        <w:rPr>
          <w:rFonts w:ascii="Arial" w:eastAsiaTheme="minorEastAsia" w:hAnsi="Arial" w:hint="eastAsia"/>
          <w:b/>
          <w:bCs/>
          <w:sz w:val="22"/>
          <w:szCs w:val="22"/>
          <w:lang w:val="x-none" w:eastAsia="zh-CN"/>
        </w:rPr>
        <w:t>0</w:t>
      </w:r>
      <w:r w:rsidR="007C05C6">
        <w:rPr>
          <w:rFonts w:ascii="Arial" w:eastAsiaTheme="minorEastAsia" w:hAnsi="Arial" w:hint="eastAsia"/>
          <w:b/>
          <w:bCs/>
          <w:sz w:val="22"/>
          <w:szCs w:val="22"/>
          <w:lang w:val="x-none" w:eastAsia="zh-CN"/>
        </w:rPr>
        <w:t>3790</w:t>
      </w:r>
    </w:p>
    <w:bookmarkEnd w:id="0"/>
    <w:bookmarkEnd w:id="1"/>
    <w:p w14:paraId="43637788" w14:textId="0E56CF95" w:rsidR="007F12C3" w:rsidRPr="00010FFE" w:rsidRDefault="001E787A" w:rsidP="007F12C3">
      <w:pPr>
        <w:tabs>
          <w:tab w:val="center" w:pos="4536"/>
          <w:tab w:val="right" w:pos="9072"/>
        </w:tabs>
        <w:spacing w:afterLines="0" w:after="0"/>
        <w:rPr>
          <w:rFonts w:ascii="Arial" w:eastAsiaTheme="minorEastAsia" w:hAnsi="Arial" w:cs="Arial"/>
          <w:b/>
          <w:sz w:val="22"/>
          <w:szCs w:val="22"/>
          <w:lang w:val="en-GB" w:eastAsia="zh-CN"/>
        </w:rPr>
      </w:pPr>
      <w:r w:rsidRPr="002E1FF3">
        <w:rPr>
          <w:rFonts w:ascii="Arial" w:hAnsi="Arial" w:cs="Arial"/>
          <w:b/>
          <w:bCs/>
          <w:sz w:val="22"/>
        </w:rPr>
        <w:t>St Julian’s, Malta, May 19</w:t>
      </w:r>
      <w:r w:rsidRPr="002E1FF3">
        <w:rPr>
          <w:rFonts w:ascii="Arial" w:hAnsi="Arial" w:cs="Arial"/>
          <w:b/>
          <w:bCs/>
          <w:sz w:val="22"/>
          <w:vertAlign w:val="superscript"/>
        </w:rPr>
        <w:t>th</w:t>
      </w:r>
      <w:r w:rsidRPr="002E1FF3">
        <w:rPr>
          <w:rFonts w:ascii="Arial" w:hAnsi="Arial" w:cs="Arial"/>
          <w:b/>
          <w:bCs/>
          <w:sz w:val="22"/>
        </w:rPr>
        <w:t xml:space="preserve"> – 23</w:t>
      </w:r>
      <w:r w:rsidRPr="002E1FF3">
        <w:rPr>
          <w:rFonts w:ascii="Arial" w:hAnsi="Arial" w:cs="Arial"/>
          <w:b/>
          <w:bCs/>
          <w:sz w:val="22"/>
          <w:vertAlign w:val="superscript"/>
        </w:rPr>
        <w:t>th</w:t>
      </w:r>
      <w:r w:rsidR="00010FFE" w:rsidRPr="007F12C3">
        <w:rPr>
          <w:rFonts w:ascii="Arial" w:eastAsia="MS Mincho" w:hAnsi="Arial" w:cs="Arial"/>
          <w:b/>
          <w:bCs/>
          <w:sz w:val="22"/>
          <w:szCs w:val="22"/>
          <w:lang w:eastAsia="ja-JP"/>
        </w:rPr>
        <w:t>, 202</w:t>
      </w:r>
      <w:r w:rsidR="00010FFE">
        <w:rPr>
          <w:rFonts w:ascii="Arial" w:eastAsiaTheme="minorEastAsia" w:hAnsi="Arial" w:cs="Arial" w:hint="eastAsia"/>
          <w:b/>
          <w:bCs/>
          <w:sz w:val="22"/>
          <w:szCs w:val="22"/>
          <w:lang w:eastAsia="zh-CN"/>
        </w:rPr>
        <w:t>5</w:t>
      </w:r>
    </w:p>
    <w:p w14:paraId="59ED6922" w14:textId="77777777"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7777777"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374FC3" w:rsidRPr="00374FC3">
        <w:rPr>
          <w:rFonts w:ascii="Arial" w:eastAsia="MS Mincho" w:hAnsi="Arial"/>
          <w:b/>
          <w:sz w:val="22"/>
          <w:lang w:val="x-none"/>
        </w:rPr>
        <w:tab/>
        <w:t>SBFD TX/RX/measurement procedures</w:t>
      </w:r>
      <w:bookmarkEnd w:id="5"/>
      <w:bookmarkEnd w:id="6"/>
    </w:p>
    <w:p w14:paraId="44F3EF59"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9.3.1</w:t>
      </w:r>
    </w:p>
    <w:p w14:paraId="5D31F78E" w14:textId="1525BD12" w:rsidR="00AC2C34" w:rsidRPr="0063159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9" w:name="_Ref521334010"/>
      <w:r w:rsidRPr="0052231C">
        <w:t>Introduction</w:t>
      </w:r>
      <w:bookmarkEnd w:id="9"/>
    </w:p>
    <w:p w14:paraId="68B11C07" w14:textId="77777777" w:rsidR="003C43A8" w:rsidRDefault="003C43A8" w:rsidP="003C43A8">
      <w:pPr>
        <w:spacing w:after="120"/>
        <w:jc w:val="both"/>
        <w:rPr>
          <w:rFonts w:eastAsiaTheme="minorEastAsia"/>
          <w:lang w:eastAsia="zh-CN"/>
        </w:rPr>
      </w:pPr>
      <w:r>
        <w:rPr>
          <w:rFonts w:eastAsia="宋体" w:hint="eastAsia"/>
          <w:lang w:eastAsia="zh-CN"/>
        </w:rPr>
        <w:t xml:space="preserve">For Rel-19 NR duplex evolution, </w:t>
      </w:r>
      <w:r w:rsidR="00B9757C">
        <w:rPr>
          <w:rFonts w:eastAsia="宋体" w:hint="eastAsia"/>
          <w:lang w:eastAsia="zh-CN"/>
        </w:rPr>
        <w:t xml:space="preserve">the followings were agreed in last meeting for SBFD TX/RX/measurement procedures </w:t>
      </w:r>
      <w:r w:rsidR="009F7C80">
        <w:rPr>
          <w:rFonts w:eastAsia="宋体"/>
          <w:lang w:eastAsia="zh-CN"/>
        </w:rPr>
        <w:fldChar w:fldCharType="begin"/>
      </w:r>
      <w:r w:rsidR="009F7C80">
        <w:rPr>
          <w:rFonts w:eastAsia="宋体"/>
          <w:lang w:eastAsia="zh-CN"/>
        </w:rPr>
        <w:instrText xml:space="preserve"> </w:instrText>
      </w:r>
      <w:r w:rsidR="009F7C80">
        <w:rPr>
          <w:rFonts w:eastAsia="宋体" w:hint="eastAsia"/>
          <w:lang w:eastAsia="zh-CN"/>
        </w:rPr>
        <w:instrText>REF _Ref83715886 \r \h</w:instrText>
      </w:r>
      <w:r w:rsidR="009F7C80">
        <w:rPr>
          <w:rFonts w:eastAsia="宋体"/>
          <w:lang w:eastAsia="zh-CN"/>
        </w:rPr>
        <w:instrText xml:space="preserve"> </w:instrText>
      </w:r>
      <w:r w:rsidR="009F7C80">
        <w:rPr>
          <w:rFonts w:eastAsia="宋体"/>
          <w:lang w:eastAsia="zh-CN"/>
        </w:rPr>
      </w:r>
      <w:r w:rsidR="009F7C80">
        <w:rPr>
          <w:rFonts w:eastAsia="宋体"/>
          <w:lang w:eastAsia="zh-CN"/>
        </w:rPr>
        <w:fldChar w:fldCharType="separate"/>
      </w:r>
      <w:r w:rsidR="003B0660">
        <w:rPr>
          <w:rFonts w:eastAsia="宋体"/>
          <w:lang w:eastAsia="zh-CN"/>
        </w:rPr>
        <w:t>[1]</w:t>
      </w:r>
      <w:r w:rsidR="009F7C80">
        <w:rPr>
          <w:rFonts w:eastAsia="宋体"/>
          <w:lang w:eastAsia="zh-CN"/>
        </w:rPr>
        <w:fldChar w:fldCharType="end"/>
      </w:r>
      <w:r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5A403EBE" w14:textId="77777777" w:rsidTr="00D27A8C">
        <w:tc>
          <w:tcPr>
            <w:tcW w:w="9286" w:type="dxa"/>
          </w:tcPr>
          <w:p w14:paraId="616B530E" w14:textId="77777777" w:rsidR="00CC1C02" w:rsidRPr="00CC1C02" w:rsidRDefault="00CC1C02" w:rsidP="00CC1C02">
            <w:pPr>
              <w:tabs>
                <w:tab w:val="left" w:pos="2618"/>
              </w:tabs>
              <w:spacing w:afterLines="0" w:after="0"/>
              <w:rPr>
                <w:rFonts w:ascii="Times" w:eastAsia="Malgun Gothic" w:hAnsi="Times"/>
                <w:b/>
                <w:szCs w:val="24"/>
                <w:lang w:val="en-GB" w:eastAsia="zh-CN"/>
              </w:rPr>
            </w:pPr>
            <w:r w:rsidRPr="00CC1C02">
              <w:rPr>
                <w:rFonts w:ascii="Times" w:eastAsia="Malgun Gothic" w:hAnsi="Times" w:hint="eastAsia"/>
                <w:b/>
                <w:szCs w:val="24"/>
                <w:highlight w:val="green"/>
                <w:lang w:val="en-GB" w:eastAsia="zh-CN"/>
              </w:rPr>
              <w:t>Agreement</w:t>
            </w:r>
          </w:p>
          <w:p w14:paraId="6D5E2383" w14:textId="77777777" w:rsidR="00CC1C02" w:rsidRPr="00CC1C02" w:rsidRDefault="00CC1C02" w:rsidP="00CC1C02">
            <w:pPr>
              <w:tabs>
                <w:tab w:val="left" w:pos="2618"/>
              </w:tabs>
              <w:spacing w:afterLines="0" w:after="0"/>
              <w:rPr>
                <w:rFonts w:ascii="Times" w:eastAsia="Batang" w:hAnsi="Times"/>
                <w:bCs/>
                <w:szCs w:val="24"/>
                <w:lang w:val="en-GB" w:eastAsia="zh-CN"/>
              </w:rPr>
            </w:pPr>
            <w:r w:rsidRPr="00CC1C02">
              <w:rPr>
                <w:rFonts w:ascii="Times" w:eastAsia="Batang" w:hAnsi="Times"/>
                <w:bCs/>
                <w:szCs w:val="24"/>
                <w:lang w:val="en-GB" w:eastAsia="zh-CN"/>
              </w:rPr>
              <w:t xml:space="preserve">For PUSCH repetition type B, if the </w:t>
            </w:r>
            <w:r w:rsidRPr="00CC1C02">
              <w:rPr>
                <w:rFonts w:ascii="Times" w:eastAsia="Malgun Gothic" w:hAnsi="Times"/>
                <w:bCs/>
                <w:szCs w:val="24"/>
                <w:lang w:val="en-GB" w:eastAsia="zh-CN"/>
              </w:rPr>
              <w:t xml:space="preserve">actual repetitions are </w:t>
            </w:r>
            <w:r w:rsidRPr="00CC1C02">
              <w:rPr>
                <w:rFonts w:ascii="Times" w:eastAsia="Batang" w:hAnsi="Times"/>
                <w:bCs/>
                <w:szCs w:val="24"/>
                <w:lang w:val="en-GB" w:eastAsia="zh-CN"/>
              </w:rPr>
              <w:t>across SBFD symbols and non-SBFD symbols in the same slot or different slots where each transmission occasion has either all SBFD or all non-SBFD symbols (i.e. Configuration 2), the PRBs for actual repetitions in SBFD</w:t>
            </w:r>
            <w:r w:rsidRPr="00CC1C02">
              <w:rPr>
                <w:rFonts w:ascii="Times" w:eastAsia="Batang" w:hAnsi="Times"/>
                <w:bCs/>
                <w:szCs w:val="24"/>
                <w:lang w:val="en-GB"/>
              </w:rPr>
              <w:t xml:space="preserve"> and non-SBFD symbols are determined in the same way as for PUSCH repetition type A with Configuration 2.</w:t>
            </w:r>
          </w:p>
          <w:p w14:paraId="4F855A37" w14:textId="77777777" w:rsidR="00CC1C02" w:rsidRPr="00CC1C02" w:rsidRDefault="00CC1C02" w:rsidP="00515CB1">
            <w:pPr>
              <w:numPr>
                <w:ilvl w:val="0"/>
                <w:numId w:val="23"/>
              </w:numPr>
              <w:tabs>
                <w:tab w:val="left" w:pos="2618"/>
              </w:tabs>
              <w:spacing w:afterLines="0" w:after="0"/>
              <w:ind w:hanging="357"/>
              <w:jc w:val="both"/>
              <w:rPr>
                <w:rFonts w:ascii="Times" w:eastAsia="Batang" w:hAnsi="Times"/>
                <w:bCs/>
                <w:szCs w:val="24"/>
                <w:lang w:val="en-GB" w:eastAsia="x-none"/>
              </w:rPr>
            </w:pPr>
            <w:r w:rsidRPr="00CC1C02">
              <w:rPr>
                <w:rFonts w:ascii="Times" w:eastAsia="Batang" w:hAnsi="Times"/>
                <w:bCs/>
                <w:szCs w:val="24"/>
                <w:lang w:val="en-GB" w:eastAsia="x-none"/>
              </w:rPr>
              <w:t>The number of PRBs for actual repetitions in SBFD and non-SBFD symbols is determined as legacy.</w:t>
            </w:r>
          </w:p>
          <w:p w14:paraId="49E2D2F6" w14:textId="77777777" w:rsidR="00CC1C02" w:rsidRPr="00CC1C02" w:rsidRDefault="00CC1C02" w:rsidP="00515CB1">
            <w:pPr>
              <w:numPr>
                <w:ilvl w:val="0"/>
                <w:numId w:val="23"/>
              </w:numPr>
              <w:tabs>
                <w:tab w:val="left" w:pos="2618"/>
              </w:tabs>
              <w:spacing w:afterLines="0" w:after="0"/>
              <w:ind w:hanging="357"/>
              <w:jc w:val="both"/>
              <w:rPr>
                <w:rFonts w:ascii="Times" w:eastAsia="Batang" w:hAnsi="Times"/>
                <w:bCs/>
                <w:szCs w:val="24"/>
                <w:lang w:val="en-GB" w:eastAsia="x-none"/>
              </w:rPr>
            </w:pPr>
            <w:r w:rsidRPr="00CC1C02">
              <w:rPr>
                <w:rFonts w:ascii="Times" w:eastAsia="Batang" w:hAnsi="Times"/>
                <w:bCs/>
                <w:szCs w:val="24"/>
                <w:lang w:val="en-GB" w:eastAsia="x-none"/>
              </w:rPr>
              <w:t xml:space="preserve">The PRBs for actual repetitions in non-SBFD symbols are determined as legacy. </w:t>
            </w:r>
          </w:p>
          <w:p w14:paraId="1DC3FF30" w14:textId="77777777" w:rsidR="00CC1C02" w:rsidRPr="00CC1C02" w:rsidRDefault="00CC1C02" w:rsidP="00515CB1">
            <w:pPr>
              <w:numPr>
                <w:ilvl w:val="0"/>
                <w:numId w:val="23"/>
              </w:numPr>
              <w:tabs>
                <w:tab w:val="left" w:pos="2618"/>
              </w:tabs>
              <w:spacing w:afterLines="0" w:after="0"/>
              <w:ind w:hanging="357"/>
              <w:jc w:val="both"/>
              <w:rPr>
                <w:rFonts w:ascii="Times" w:eastAsia="Batang" w:hAnsi="Times"/>
                <w:bCs/>
                <w:szCs w:val="24"/>
                <w:lang w:val="en-GB" w:eastAsia="x-none"/>
              </w:rPr>
            </w:pPr>
            <w:r w:rsidRPr="00CC1C02">
              <w:rPr>
                <w:rFonts w:ascii="Times" w:eastAsia="Batang" w:hAnsi="Times"/>
                <w:bCs/>
                <w:szCs w:val="24"/>
                <w:lang w:val="en-GB" w:eastAsia="x-none"/>
              </w:rPr>
              <w:t>The starting PRB for actual repetitions in SBFD symbols is determined according to the following equation:</w:t>
            </w:r>
          </w:p>
          <w:p w14:paraId="0321836C" w14:textId="77777777" w:rsidR="00CC1C02" w:rsidRPr="00CC1C02" w:rsidRDefault="00CC1C02" w:rsidP="00515CB1">
            <w:pPr>
              <w:numPr>
                <w:ilvl w:val="1"/>
                <w:numId w:val="23"/>
              </w:numPr>
              <w:tabs>
                <w:tab w:val="left" w:pos="2618"/>
              </w:tabs>
              <w:spacing w:afterLines="0" w:after="0"/>
              <w:ind w:hanging="357"/>
              <w:rPr>
                <w:rFonts w:ascii="Times" w:eastAsia="Malgun Gothic" w:hAnsi="Times"/>
                <w:bCs/>
                <w:szCs w:val="24"/>
                <w:lang w:val="en-GB"/>
              </w:rPr>
            </w:pPr>
            <w:r w:rsidRPr="00CC1C02">
              <w:rPr>
                <w:rFonts w:ascii="Times" w:eastAsia="Malgun Gothic" w:hAnsi="Times"/>
                <w:bCs/>
                <w:iCs/>
                <w:szCs w:val="24"/>
                <w:lang w:val="en-GB"/>
              </w:rPr>
              <w:t xml:space="preserve">Equation 1-C2: </w:t>
            </w:r>
            <m:oMath>
              <m:sSubSup>
                <m:sSubSupPr>
                  <m:ctrlPr>
                    <w:rPr>
                      <w:rFonts w:ascii="Cambria Math" w:eastAsia="Batang" w:hAnsi="Cambria Math"/>
                      <w:bCs/>
                      <w:i/>
                      <w:i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star</m:t>
                  </m:r>
                  <m:r>
                    <w:rPr>
                      <w:rFonts w:ascii="Cambria Math" w:eastAsia="Batang" w:hAnsi="Cambria Math"/>
                      <w:szCs w:val="24"/>
                      <w:lang w:val="en-GB"/>
                    </w:rPr>
                    <m:t>t</m:t>
                  </m:r>
                </m:sub>
                <m:sup>
                  <m:r>
                    <w:rPr>
                      <w:rFonts w:ascii="Cambria Math" w:eastAsia="Batang" w:hAnsi="Cambria Math"/>
                      <w:szCs w:val="24"/>
                      <w:lang w:val="en-GB"/>
                    </w:rPr>
                    <m:t>SBFD</m:t>
                  </m:r>
                </m:sup>
              </m:sSubSup>
              <m:r>
                <w:rPr>
                  <w:rFonts w:ascii="Cambria Math" w:eastAsia="Batang" w:hAnsi="Cambria Math"/>
                  <w:szCs w:val="24"/>
                  <w:lang w:val="en-GB"/>
                </w:rPr>
                <m:t>=</m:t>
              </m:r>
              <m:sSubSup>
                <m:sSubSupPr>
                  <m:ctrlPr>
                    <w:rPr>
                      <w:rFonts w:ascii="Cambria Math" w:eastAsia="Batang" w:hAnsi="Cambria Math"/>
                      <w:bCs/>
                      <w:i/>
                      <w:i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t>
              </m:r>
              <m:d>
                <m:dPr>
                  <m:ctrlPr>
                    <w:rPr>
                      <w:rFonts w:ascii="Cambria Math" w:eastAsia="Batang" w:hAnsi="Cambria Math"/>
                      <w:bCs/>
                      <w:i/>
                      <w:szCs w:val="24"/>
                      <w:lang w:val="en-GB"/>
                    </w:rPr>
                  </m:ctrlPr>
                </m:dPr>
                <m:e>
                  <m:sSubSup>
                    <m:sSubSupPr>
                      <m:ctrlPr>
                        <w:rPr>
                          <w:rFonts w:ascii="Cambria Math" w:eastAsia="Batang" w:hAnsi="Cambria Math"/>
                          <w:bCs/>
                          <w:i/>
                          <w:i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non-SBFD</m:t>
                      </m:r>
                    </m:sup>
                  </m:sSubSup>
                  <m:r>
                    <w:rPr>
                      <w:rFonts w:ascii="Cambria Math" w:eastAsia="Batang" w:hAnsi="Cambria Math"/>
                      <w:szCs w:val="24"/>
                      <w:lang w:val="en-GB"/>
                    </w:rPr>
                    <m:t>+</m:t>
                  </m:r>
                  <m:sSubSup>
                    <m:sSubSupPr>
                      <m:ctrlPr>
                        <w:rPr>
                          <w:rFonts w:ascii="Cambria Math" w:eastAsia="Batang" w:hAnsi="Cambria Math"/>
                          <w:b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offset</m:t>
                      </m:r>
                    </m:sub>
                    <m:sup>
                      <m:r>
                        <w:rPr>
                          <w:rFonts w:ascii="Cambria Math" w:eastAsia="Batang" w:hAnsi="Cambria Math"/>
                          <w:szCs w:val="24"/>
                          <w:lang w:val="en-GB"/>
                        </w:rPr>
                        <m:t>SBFD</m:t>
                      </m:r>
                    </m:sup>
                  </m:sSubSup>
                </m:e>
              </m:d>
              <m:r>
                <w:rPr>
                  <w:rFonts w:ascii="Cambria Math" w:eastAsia="Batang" w:hAnsi="Cambria Math"/>
                  <w:szCs w:val="24"/>
                  <w:lang w:val="en-GB"/>
                </w:rPr>
                <m:t>mod</m:t>
              </m:r>
              <m:sSubSup>
                <m:sSubSupPr>
                  <m:ctrlPr>
                    <w:rPr>
                      <w:rFonts w:ascii="Cambria Math" w:eastAsia="Batang" w:hAnsi="Cambria Math"/>
                      <w:bCs/>
                      <w:i/>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UL SB</m:t>
                  </m:r>
                </m:sub>
                <m:sup>
                  <m:r>
                    <w:rPr>
                      <w:rFonts w:ascii="Cambria Math" w:eastAsia="Batang" w:hAnsi="Cambria Math"/>
                      <w:szCs w:val="24"/>
                      <w:lang w:val="en-GB"/>
                    </w:rPr>
                    <m:t>size</m:t>
                  </m:r>
                </m:sup>
              </m:sSubSup>
            </m:oMath>
          </w:p>
          <w:p w14:paraId="37BB7571" w14:textId="77777777" w:rsidR="00CC1C02" w:rsidRPr="00CC1C02" w:rsidRDefault="00CC1C02" w:rsidP="00515CB1">
            <w:pPr>
              <w:numPr>
                <w:ilvl w:val="2"/>
                <w:numId w:val="14"/>
              </w:numPr>
              <w:tabs>
                <w:tab w:val="left" w:pos="2618"/>
              </w:tabs>
              <w:spacing w:afterLines="0" w:after="0"/>
              <w:rPr>
                <w:rFonts w:ascii="Times" w:eastAsia="Malgun Gothic" w:hAnsi="Times"/>
                <w:bCs/>
                <w:szCs w:val="24"/>
                <w:lang w:val="en-GB" w:eastAsia="zh-CN"/>
              </w:rPr>
            </w:pPr>
            <w:r w:rsidRPr="00CC1C02">
              <w:rPr>
                <w:rFonts w:ascii="Times" w:eastAsia="Malgun Gothic" w:hAnsi="Times"/>
                <w:bCs/>
                <w:szCs w:val="24"/>
                <w:lang w:val="en-GB"/>
              </w:rPr>
              <w:t xml:space="preserve">If </w:t>
            </w:r>
            <m:oMath>
              <m:sSubSup>
                <m:sSubSupPr>
                  <m:ctrlPr>
                    <w:rPr>
                      <w:rFonts w:ascii="Cambria Math" w:eastAsia="Batang" w:hAnsi="Cambria Math"/>
                      <w:b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offset</m:t>
                  </m:r>
                </m:sub>
                <m:sup>
                  <m:r>
                    <w:rPr>
                      <w:rFonts w:ascii="Cambria Math" w:eastAsia="Batang" w:hAnsi="Cambria Math"/>
                      <w:szCs w:val="24"/>
                      <w:lang w:val="en-GB"/>
                    </w:rPr>
                    <m:t>SBFD</m:t>
                  </m:r>
                </m:sup>
              </m:sSubSup>
            </m:oMath>
            <w:r w:rsidRPr="00CC1C02">
              <w:rPr>
                <w:rFonts w:ascii="Times" w:eastAsia="Malgun Gothic" w:hAnsi="Times"/>
                <w:bCs/>
                <w:szCs w:val="24"/>
                <w:lang w:val="en-GB"/>
              </w:rPr>
              <w:t xml:space="preserve"> is not configured, it is zero</w:t>
            </w:r>
          </w:p>
          <w:p w14:paraId="2D95342A" w14:textId="77777777" w:rsidR="00CC1C02" w:rsidRPr="00CC1C02" w:rsidRDefault="00CC1C02" w:rsidP="00CC1C02">
            <w:pPr>
              <w:spacing w:afterLines="0" w:after="0"/>
              <w:rPr>
                <w:rFonts w:ascii="Times" w:eastAsia="Batang" w:hAnsi="Times"/>
                <w:szCs w:val="24"/>
                <w:lang w:val="en-GB"/>
              </w:rPr>
            </w:pPr>
          </w:p>
          <w:p w14:paraId="4FFEFE02" w14:textId="77777777" w:rsidR="00CC1C02" w:rsidRPr="00CC1C02" w:rsidRDefault="00CC1C02" w:rsidP="00CC1C02">
            <w:pPr>
              <w:spacing w:afterLines="0" w:after="0"/>
              <w:rPr>
                <w:rFonts w:ascii="Times" w:eastAsia="Malgun Gothic" w:hAnsi="Times"/>
                <w:b/>
                <w:szCs w:val="24"/>
                <w:lang w:val="en-GB" w:eastAsia="zh-CN"/>
              </w:rPr>
            </w:pPr>
            <w:r w:rsidRPr="00CC1C02">
              <w:rPr>
                <w:rFonts w:ascii="Times" w:eastAsia="Malgun Gothic" w:hAnsi="Times" w:hint="eastAsia"/>
                <w:b/>
                <w:szCs w:val="24"/>
                <w:highlight w:val="green"/>
                <w:lang w:val="en-GB" w:eastAsia="zh-CN"/>
              </w:rPr>
              <w:t>Agreement</w:t>
            </w:r>
          </w:p>
          <w:p w14:paraId="046368E6" w14:textId="77777777" w:rsidR="00CC1C02" w:rsidRPr="00CC1C02" w:rsidRDefault="00CC1C02" w:rsidP="00CC1C02">
            <w:pPr>
              <w:spacing w:afterLines="0" w:after="0"/>
              <w:rPr>
                <w:rFonts w:ascii="Times" w:eastAsia="Malgun Gothic" w:hAnsi="Times"/>
                <w:szCs w:val="24"/>
                <w:lang w:val="en-GB" w:eastAsia="zh-CN"/>
              </w:rPr>
            </w:pPr>
            <w:r w:rsidRPr="00CC1C02">
              <w:rPr>
                <w:rFonts w:ascii="Times" w:eastAsia="Malgun Gothic" w:hAnsi="Times" w:hint="eastAsia"/>
                <w:szCs w:val="24"/>
                <w:lang w:val="en-GB" w:eastAsia="zh-CN"/>
              </w:rPr>
              <w:t>F</w:t>
            </w:r>
            <w:r w:rsidRPr="00CC1C02">
              <w:rPr>
                <w:rFonts w:ascii="Times" w:eastAsia="Malgun Gothic" w:hAnsi="Times"/>
                <w:szCs w:val="24"/>
                <w:lang w:val="en-GB" w:eastAsia="zh-CN"/>
              </w:rPr>
              <w:t>or PUSCH transmissions with Configuration 2, the determination of PRBs (starting PRB) in SBFD symbols for RA type 0 is the same as that for RA type 1 without additional optimization.</w:t>
            </w:r>
          </w:p>
          <w:p w14:paraId="74BBEEAF" w14:textId="77777777" w:rsidR="00CC1C02" w:rsidRPr="00CC1C02" w:rsidRDefault="00CC1C02" w:rsidP="00515CB1">
            <w:pPr>
              <w:numPr>
                <w:ilvl w:val="0"/>
                <w:numId w:val="14"/>
              </w:numPr>
              <w:spacing w:afterLines="0" w:after="0"/>
              <w:rPr>
                <w:rFonts w:ascii="Times" w:eastAsia="Malgun Gothic" w:hAnsi="Times"/>
                <w:szCs w:val="24"/>
                <w:lang w:val="en-GB" w:eastAsia="zh-CN"/>
              </w:rPr>
            </w:pPr>
            <w:r w:rsidRPr="00CC1C02">
              <w:rPr>
                <w:rFonts w:ascii="Times" w:eastAsia="Malgun Gothic" w:hAnsi="Times"/>
                <w:szCs w:val="24"/>
                <w:lang w:val="en-GB" w:eastAsia="zh-CN"/>
              </w:rPr>
              <w:t>Number PRBs follow existing RAN1 agreement</w:t>
            </w:r>
          </w:p>
          <w:p w14:paraId="68C09314" w14:textId="77777777" w:rsidR="00CC1C02" w:rsidRPr="00CC1C02" w:rsidRDefault="00CC1C02" w:rsidP="00CC1C02">
            <w:pPr>
              <w:spacing w:afterLines="0" w:after="0"/>
              <w:rPr>
                <w:rFonts w:ascii="Times" w:eastAsia="Batang" w:hAnsi="Times"/>
                <w:szCs w:val="24"/>
                <w:lang w:val="en-GB"/>
              </w:rPr>
            </w:pPr>
          </w:p>
          <w:p w14:paraId="3ED7487F" w14:textId="77777777" w:rsidR="00CC1C02" w:rsidRPr="00CC1C02" w:rsidRDefault="00CC1C02" w:rsidP="00CC1C02">
            <w:pPr>
              <w:spacing w:afterLines="0" w:after="0"/>
              <w:rPr>
                <w:rFonts w:ascii="Times" w:eastAsia="Malgun Gothic" w:hAnsi="Times"/>
                <w:b/>
                <w:szCs w:val="24"/>
                <w:lang w:val="en-GB" w:eastAsia="zh-CN"/>
              </w:rPr>
            </w:pPr>
            <w:r w:rsidRPr="00CC1C02">
              <w:rPr>
                <w:rFonts w:ascii="Times" w:eastAsia="Malgun Gothic" w:hAnsi="Times"/>
                <w:b/>
                <w:szCs w:val="24"/>
                <w:lang w:val="en-GB" w:eastAsia="zh-CN"/>
              </w:rPr>
              <w:t>Conclusion</w:t>
            </w:r>
          </w:p>
          <w:p w14:paraId="64050EFE" w14:textId="77777777" w:rsidR="00CC1C02" w:rsidRPr="00CC1C02" w:rsidRDefault="00CC1C02" w:rsidP="00CC1C02">
            <w:pPr>
              <w:spacing w:afterLines="0" w:after="0"/>
              <w:rPr>
                <w:rFonts w:ascii="Times" w:eastAsia="Malgun Gothic" w:hAnsi="Times"/>
                <w:bCs/>
                <w:iCs/>
                <w:szCs w:val="24"/>
                <w:lang w:val="en-GB" w:eastAsia="zh-CN"/>
              </w:rPr>
            </w:pPr>
            <w:r w:rsidRPr="00CC1C02">
              <w:rPr>
                <w:rFonts w:ascii="Times" w:eastAsia="Malgun Gothic" w:hAnsi="Times"/>
                <w:bCs/>
                <w:iCs/>
                <w:szCs w:val="24"/>
                <w:lang w:val="en-GB" w:eastAsia="zh-CN"/>
              </w:rPr>
              <w:t xml:space="preserve">For separate </w:t>
            </w:r>
            <w:r w:rsidRPr="00CC1C02">
              <w:rPr>
                <w:rFonts w:ascii="Times" w:eastAsia="Malgun Gothic" w:hAnsi="Times"/>
                <w:bCs/>
                <w:i/>
                <w:szCs w:val="24"/>
                <w:lang w:val="en-GB" w:eastAsia="zh-CN"/>
              </w:rPr>
              <w:t>SRS-</w:t>
            </w:r>
            <w:proofErr w:type="spellStart"/>
            <w:r w:rsidRPr="00CC1C02">
              <w:rPr>
                <w:rFonts w:ascii="Times" w:eastAsia="Malgun Gothic" w:hAnsi="Times"/>
                <w:bCs/>
                <w:i/>
                <w:szCs w:val="24"/>
                <w:lang w:val="en-GB" w:eastAsia="zh-CN"/>
              </w:rPr>
              <w:t>ResourceSet</w:t>
            </w:r>
            <w:r w:rsidRPr="00CC1C02">
              <w:rPr>
                <w:rFonts w:ascii="Times" w:eastAsia="Malgun Gothic" w:hAnsi="Times"/>
                <w:bCs/>
                <w:iCs/>
                <w:szCs w:val="24"/>
                <w:lang w:val="en-GB" w:eastAsia="zh-CN"/>
              </w:rPr>
              <w:t>s</w:t>
            </w:r>
            <w:proofErr w:type="spellEnd"/>
            <w:r w:rsidRPr="00CC1C02">
              <w:rPr>
                <w:rFonts w:ascii="Times" w:eastAsia="Malgun Gothic" w:hAnsi="Times"/>
                <w:bCs/>
                <w:iCs/>
                <w:szCs w:val="24"/>
                <w:lang w:val="en-GB" w:eastAsia="zh-CN"/>
              </w:rPr>
              <w:t xml:space="preserve"> configurations for SBFD symbols and non-SBFD symbols for a given usage, frequency hopping counter for an SRS resource is calculated as legacy.</w:t>
            </w:r>
          </w:p>
          <w:p w14:paraId="311D24D4" w14:textId="77777777" w:rsidR="00CC1C02" w:rsidRPr="00CC1C02" w:rsidRDefault="00CC1C02" w:rsidP="00CC1C02">
            <w:pPr>
              <w:spacing w:afterLines="0" w:after="0"/>
              <w:rPr>
                <w:rFonts w:ascii="Times" w:eastAsia="Batang" w:hAnsi="Times"/>
                <w:szCs w:val="24"/>
                <w:lang w:val="en-GB"/>
              </w:rPr>
            </w:pPr>
          </w:p>
          <w:p w14:paraId="461AAAD6" w14:textId="77777777" w:rsidR="00CC1C02" w:rsidRPr="00CC1C02" w:rsidRDefault="00CC1C02" w:rsidP="00CC1C02">
            <w:pPr>
              <w:spacing w:afterLines="0" w:after="0"/>
              <w:rPr>
                <w:rFonts w:ascii="Times" w:eastAsia="Malgun Gothic" w:hAnsi="Times"/>
                <w:b/>
                <w:szCs w:val="24"/>
                <w:lang w:val="en-GB" w:eastAsia="zh-CN"/>
              </w:rPr>
            </w:pPr>
            <w:r w:rsidRPr="00CC1C02">
              <w:rPr>
                <w:rFonts w:ascii="Times" w:eastAsia="Malgun Gothic" w:hAnsi="Times" w:hint="eastAsia"/>
                <w:b/>
                <w:szCs w:val="24"/>
                <w:highlight w:val="green"/>
                <w:lang w:val="en-GB" w:eastAsia="zh-CN"/>
              </w:rPr>
              <w:t>Agreement</w:t>
            </w:r>
          </w:p>
          <w:p w14:paraId="0818BB12" w14:textId="77777777" w:rsidR="00CC1C02" w:rsidRPr="00CC1C02" w:rsidRDefault="00CC1C02" w:rsidP="00CC1C02">
            <w:pPr>
              <w:spacing w:afterLines="0" w:after="0"/>
              <w:rPr>
                <w:rFonts w:ascii="Times" w:eastAsia="Malgun Gothic" w:hAnsi="Times"/>
                <w:szCs w:val="24"/>
                <w:lang w:val="en-GB" w:eastAsia="zh-CN"/>
              </w:rPr>
            </w:pPr>
            <w:r w:rsidRPr="00CC1C02">
              <w:rPr>
                <w:rFonts w:ascii="Times" w:eastAsia="Batang" w:hAnsi="Times"/>
                <w:szCs w:val="24"/>
                <w:lang w:val="en-GB"/>
              </w:rPr>
              <w:t>For a physical channel/signal occasion</w:t>
            </w:r>
            <w:r w:rsidRPr="00CC1C02">
              <w:rPr>
                <w:rFonts w:ascii="Times" w:eastAsia="Malgun Gothic" w:hAnsi="Times" w:hint="eastAsia"/>
                <w:szCs w:val="24"/>
                <w:lang w:val="en-GB" w:eastAsia="zh-CN"/>
              </w:rPr>
              <w:t xml:space="preserve"> </w:t>
            </w:r>
            <w:r w:rsidRPr="00CC1C02">
              <w:rPr>
                <w:rFonts w:ascii="Times" w:eastAsia="Batang" w:hAnsi="Times"/>
                <w:szCs w:val="24"/>
                <w:lang w:val="en-GB"/>
              </w:rPr>
              <w:t>mapped to SBFD and non-SBFD symbols within a slot</w:t>
            </w:r>
            <w:r w:rsidRPr="00CC1C02">
              <w:rPr>
                <w:rFonts w:ascii="Times" w:eastAsia="Malgun Gothic" w:hAnsi="Times" w:hint="eastAsia"/>
                <w:szCs w:val="24"/>
                <w:lang w:val="en-GB" w:eastAsia="zh-CN"/>
              </w:rPr>
              <w:t>,</w:t>
            </w:r>
          </w:p>
          <w:p w14:paraId="37CD6786" w14:textId="77777777" w:rsidR="00CC1C02" w:rsidRPr="00CC1C02" w:rsidRDefault="00CC1C02" w:rsidP="00515CB1">
            <w:pPr>
              <w:numPr>
                <w:ilvl w:val="0"/>
                <w:numId w:val="14"/>
              </w:numPr>
              <w:spacing w:afterLines="0" w:after="0"/>
              <w:rPr>
                <w:rFonts w:ascii="Times" w:eastAsia="Malgun Gothic" w:hAnsi="Times"/>
                <w:szCs w:val="24"/>
                <w:lang w:val="en-GB" w:eastAsia="zh-CN"/>
              </w:rPr>
            </w:pPr>
            <w:r w:rsidRPr="00CC1C02">
              <w:rPr>
                <w:rFonts w:ascii="Times" w:eastAsia="Malgun Gothic" w:hAnsi="Times"/>
                <w:szCs w:val="24"/>
                <w:lang w:val="en-GB" w:eastAsia="zh-CN"/>
              </w:rPr>
              <w:t>For PUSCH repetition</w:t>
            </w:r>
            <w:r w:rsidRPr="00CC1C02">
              <w:rPr>
                <w:rFonts w:ascii="Times" w:eastAsia="Malgun Gothic" w:hAnsi="Times" w:hint="eastAsia"/>
                <w:szCs w:val="24"/>
                <w:lang w:val="en-GB" w:eastAsia="zh-CN"/>
              </w:rPr>
              <w:t xml:space="preserve"> type A</w:t>
            </w:r>
            <w:r w:rsidRPr="00CC1C02">
              <w:rPr>
                <w:rFonts w:ascii="Times" w:eastAsia="Malgun Gothic" w:hAnsi="Times"/>
                <w:szCs w:val="24"/>
                <w:lang w:val="en-GB" w:eastAsia="zh-CN"/>
              </w:rPr>
              <w:t xml:space="preserve"> with available slot counting, A-SRS with available slot counting,</w:t>
            </w:r>
            <w:r w:rsidRPr="00CC1C02">
              <w:rPr>
                <w:rFonts w:ascii="Times" w:eastAsia="Malgun Gothic" w:hAnsi="Times" w:hint="eastAsia"/>
                <w:szCs w:val="24"/>
                <w:lang w:val="en-GB" w:eastAsia="zh-CN"/>
              </w:rPr>
              <w:t xml:space="preserve"> </w:t>
            </w:r>
            <w:r w:rsidRPr="00CC1C02">
              <w:rPr>
                <w:rFonts w:ascii="Times" w:eastAsia="Malgun Gothic" w:hAnsi="Times"/>
                <w:szCs w:val="24"/>
                <w:lang w:val="en-GB" w:eastAsia="zh-CN"/>
              </w:rPr>
              <w:t>TBoMS and PUCCH repetition</w:t>
            </w:r>
            <w:r w:rsidRPr="00CC1C02">
              <w:rPr>
                <w:rFonts w:ascii="Times" w:eastAsia="Malgun Gothic" w:hAnsi="Times" w:hint="eastAsia"/>
                <w:szCs w:val="24"/>
                <w:lang w:val="en-GB" w:eastAsia="zh-CN"/>
              </w:rPr>
              <w:t>s</w:t>
            </w:r>
            <w:r w:rsidRPr="00CC1C02">
              <w:rPr>
                <w:rFonts w:ascii="Times" w:eastAsia="Malgun Gothic" w:hAnsi="Times"/>
                <w:szCs w:val="24"/>
                <w:lang w:val="en-GB" w:eastAsia="zh-CN"/>
              </w:rPr>
              <w:t>, UE postpone</w:t>
            </w:r>
            <w:r w:rsidRPr="00CC1C02">
              <w:rPr>
                <w:rFonts w:ascii="Times" w:eastAsia="Malgun Gothic" w:hAnsi="Times" w:hint="eastAsia"/>
                <w:szCs w:val="24"/>
                <w:lang w:val="en-GB" w:eastAsia="zh-CN"/>
              </w:rPr>
              <w:t>s</w:t>
            </w:r>
            <w:r w:rsidRPr="00CC1C02">
              <w:rPr>
                <w:rFonts w:ascii="Times" w:eastAsia="Malgun Gothic" w:hAnsi="Times"/>
                <w:szCs w:val="24"/>
                <w:lang w:val="en-GB" w:eastAsia="zh-CN"/>
              </w:rPr>
              <w:t xml:space="preserve"> a transmission if the transmission occasion is mapped</w:t>
            </w:r>
            <w:r w:rsidRPr="00CC1C02">
              <w:rPr>
                <w:rFonts w:ascii="Times" w:eastAsia="Batang" w:hAnsi="Times"/>
                <w:szCs w:val="24"/>
                <w:lang w:val="en-GB"/>
              </w:rPr>
              <w:t xml:space="preserve"> to SBFD and non-SBFD symbols within a slot</w:t>
            </w:r>
            <w:r w:rsidRPr="00CC1C02">
              <w:rPr>
                <w:rFonts w:ascii="Times" w:eastAsia="Malgun Gothic" w:hAnsi="Times" w:hint="eastAsia"/>
                <w:szCs w:val="24"/>
                <w:lang w:val="en-GB" w:eastAsia="zh-CN"/>
              </w:rPr>
              <w:t>.</w:t>
            </w:r>
          </w:p>
          <w:p w14:paraId="5E094C2E" w14:textId="77777777" w:rsidR="00CC1C02" w:rsidRPr="00CC1C02" w:rsidRDefault="00CC1C02" w:rsidP="00515CB1">
            <w:pPr>
              <w:numPr>
                <w:ilvl w:val="0"/>
                <w:numId w:val="14"/>
              </w:numPr>
              <w:spacing w:afterLines="0" w:after="0"/>
              <w:rPr>
                <w:rFonts w:ascii="Times" w:eastAsia="Malgun Gothic" w:hAnsi="Times"/>
                <w:szCs w:val="24"/>
                <w:lang w:val="en-GB" w:eastAsia="zh-CN"/>
              </w:rPr>
            </w:pPr>
            <w:r w:rsidRPr="00CC1C02">
              <w:rPr>
                <w:rFonts w:ascii="Times" w:eastAsia="Malgun Gothic" w:hAnsi="Times" w:hint="eastAsia"/>
                <w:szCs w:val="24"/>
                <w:lang w:val="en-GB" w:eastAsia="zh-CN"/>
              </w:rPr>
              <w:t xml:space="preserve">For CG PUSCH with neither TBoMS nor </w:t>
            </w:r>
            <w:r w:rsidRPr="00CC1C02">
              <w:rPr>
                <w:rFonts w:ascii="Times" w:eastAsia="Malgun Gothic" w:hAnsi="Times"/>
                <w:szCs w:val="24"/>
                <w:lang w:val="en-GB" w:eastAsia="zh-CN"/>
              </w:rPr>
              <w:t>PUSCH repetition type A</w:t>
            </w:r>
            <w:r w:rsidRPr="00CC1C02">
              <w:rPr>
                <w:rFonts w:ascii="Times" w:eastAsia="Malgun Gothic" w:hAnsi="Times" w:hint="eastAsia"/>
                <w:szCs w:val="24"/>
                <w:lang w:val="en-GB" w:eastAsia="zh-CN"/>
              </w:rPr>
              <w:t xml:space="preserve"> with available slot counting, SPS PDSCH, P/SP SRS, P/SP CSI-RS, P/SP PUCCH</w:t>
            </w:r>
            <w:r w:rsidRPr="00CC1C02">
              <w:rPr>
                <w:rFonts w:ascii="Times" w:eastAsia="Malgun Gothic" w:hAnsi="Times"/>
                <w:szCs w:val="24"/>
                <w:lang w:val="en-GB" w:eastAsia="zh-CN"/>
              </w:rPr>
              <w:t>, SP-CSI on PUSCH</w:t>
            </w:r>
            <w:r w:rsidRPr="00CC1C02">
              <w:rPr>
                <w:rFonts w:ascii="Times" w:eastAsia="Malgun Gothic" w:hAnsi="Times" w:hint="eastAsia"/>
                <w:szCs w:val="24"/>
                <w:lang w:val="en-GB" w:eastAsia="zh-CN"/>
              </w:rPr>
              <w:t xml:space="preserve">, PUSCH repetition type A without available slot counting, multi-PUSCH/PDSCH </w:t>
            </w:r>
            <w:r w:rsidRPr="00CC1C02">
              <w:rPr>
                <w:rFonts w:ascii="Times" w:eastAsia="Malgun Gothic" w:hAnsi="Times"/>
                <w:bCs/>
                <w:szCs w:val="24"/>
                <w:lang w:val="en-GB" w:eastAsia="zh-CN"/>
              </w:rPr>
              <w:t>scheduled by a single DCI</w:t>
            </w:r>
            <w:r w:rsidRPr="00CC1C02">
              <w:rPr>
                <w:rFonts w:ascii="Times" w:eastAsia="Malgun Gothic" w:hAnsi="Times" w:hint="eastAsia"/>
                <w:bCs/>
                <w:szCs w:val="24"/>
                <w:lang w:val="en-GB" w:eastAsia="zh-CN"/>
              </w:rPr>
              <w:t>,</w:t>
            </w:r>
            <w:r w:rsidRPr="00CC1C02">
              <w:rPr>
                <w:rFonts w:ascii="Times" w:eastAsia="Malgun Gothic" w:hAnsi="Times"/>
                <w:bCs/>
                <w:szCs w:val="24"/>
                <w:lang w:val="en-GB" w:eastAsia="zh-CN"/>
              </w:rPr>
              <w:t xml:space="preserve"> </w:t>
            </w:r>
            <w:r w:rsidRPr="00CC1C02">
              <w:rPr>
                <w:rFonts w:ascii="Times" w:eastAsia="Malgun Gothic" w:hAnsi="Times" w:hint="eastAsia"/>
                <w:szCs w:val="24"/>
                <w:lang w:val="en-GB" w:eastAsia="zh-CN"/>
              </w:rPr>
              <w:t>and PDSCH repetitions</w:t>
            </w:r>
            <w:r w:rsidRPr="00CC1C02">
              <w:rPr>
                <w:rFonts w:ascii="Times" w:eastAsia="Malgun Gothic" w:hAnsi="Times"/>
                <w:szCs w:val="24"/>
                <w:lang w:val="en-GB" w:eastAsia="zh-CN"/>
              </w:rPr>
              <w:t>, UE drops a transmission/reception if the transmission/reception occasion is mapped</w:t>
            </w:r>
            <w:r w:rsidRPr="00CC1C02">
              <w:rPr>
                <w:rFonts w:ascii="Times" w:eastAsia="Batang" w:hAnsi="Times"/>
                <w:szCs w:val="24"/>
                <w:lang w:val="en-GB"/>
              </w:rPr>
              <w:t xml:space="preserve"> to SBFD and non-SBFD symbols within a slot</w:t>
            </w:r>
            <w:r w:rsidRPr="00CC1C02">
              <w:rPr>
                <w:rFonts w:ascii="Times" w:eastAsia="Malgun Gothic" w:hAnsi="Times" w:hint="eastAsia"/>
                <w:szCs w:val="24"/>
                <w:lang w:val="en-GB" w:eastAsia="zh-CN"/>
              </w:rPr>
              <w:t>.</w:t>
            </w:r>
          </w:p>
          <w:p w14:paraId="25BC6C03" w14:textId="77777777" w:rsidR="00CC1C02" w:rsidRPr="00CC1C02" w:rsidRDefault="00CC1C02" w:rsidP="00CC1C02">
            <w:pPr>
              <w:spacing w:afterLines="0" w:after="0"/>
              <w:rPr>
                <w:rFonts w:ascii="Times" w:eastAsia="Malgun Gothic" w:hAnsi="Times"/>
                <w:szCs w:val="24"/>
                <w:highlight w:val="yellow"/>
                <w:lang w:val="en-GB" w:eastAsia="zh-CN"/>
              </w:rPr>
            </w:pPr>
          </w:p>
          <w:p w14:paraId="488866C3" w14:textId="77777777" w:rsidR="00CC1C02" w:rsidRPr="00CC1C02" w:rsidRDefault="00CC1C02" w:rsidP="00CC1C02">
            <w:pPr>
              <w:spacing w:afterLines="0" w:after="0"/>
              <w:rPr>
                <w:rFonts w:ascii="Times" w:eastAsia="Malgun Gothic" w:hAnsi="Times"/>
                <w:b/>
                <w:szCs w:val="24"/>
                <w:lang w:val="en-GB" w:eastAsia="zh-CN"/>
              </w:rPr>
            </w:pPr>
            <w:r w:rsidRPr="00CC1C02">
              <w:rPr>
                <w:rFonts w:ascii="Times" w:eastAsia="Malgun Gothic" w:hAnsi="Times" w:hint="eastAsia"/>
                <w:b/>
                <w:szCs w:val="24"/>
                <w:highlight w:val="green"/>
                <w:lang w:val="en-GB" w:eastAsia="zh-CN"/>
              </w:rPr>
              <w:t>Agreement</w:t>
            </w:r>
          </w:p>
          <w:p w14:paraId="33DB1F1B" w14:textId="77777777" w:rsidR="00CC1C02" w:rsidRPr="00CC1C02" w:rsidRDefault="00CC1C02" w:rsidP="00CC1C02">
            <w:pPr>
              <w:spacing w:afterLines="0" w:after="0"/>
              <w:rPr>
                <w:rFonts w:ascii="Times" w:eastAsia="Malgun Gothic" w:hAnsi="Times" w:cs="Times"/>
                <w:szCs w:val="24"/>
                <w:lang w:val="en-GB" w:eastAsia="zh-CN"/>
              </w:rPr>
            </w:pPr>
            <w:proofErr w:type="gramStart"/>
            <w:r w:rsidRPr="00CC1C02">
              <w:rPr>
                <w:rFonts w:ascii="Times" w:eastAsia="Malgun Gothic" w:hAnsi="Times" w:cs="Times" w:hint="eastAsia"/>
                <w:szCs w:val="24"/>
                <w:lang w:val="en-GB" w:eastAsia="zh-CN"/>
              </w:rPr>
              <w:t>S</w:t>
            </w:r>
            <w:r w:rsidRPr="00CC1C02">
              <w:rPr>
                <w:rFonts w:ascii="Times" w:eastAsia="Malgun Gothic" w:hAnsi="Times" w:cs="Times"/>
                <w:szCs w:val="24"/>
                <w:lang w:val="en-GB" w:eastAsia="zh-CN"/>
              </w:rPr>
              <w:t>eparate</w:t>
            </w:r>
            <w:r w:rsidRPr="00CC1C02">
              <w:rPr>
                <w:rFonts w:ascii="Times" w:eastAsia="Batang" w:hAnsi="Times"/>
                <w:szCs w:val="24"/>
                <w:lang w:val="en-GB"/>
              </w:rPr>
              <w:t xml:space="preserve"> </w:t>
            </w:r>
            <w:r w:rsidRPr="00CC1C02">
              <w:rPr>
                <w:rFonts w:ascii="Times" w:eastAsia="Malgun Gothic" w:hAnsi="Times" w:cs="Times"/>
                <w:i/>
                <w:iCs/>
                <w:szCs w:val="24"/>
                <w:lang w:val="en-GB" w:eastAsia="zh-CN"/>
              </w:rPr>
              <w:t>SRS-</w:t>
            </w:r>
            <w:proofErr w:type="spellStart"/>
            <w:r w:rsidRPr="00CC1C02">
              <w:rPr>
                <w:rFonts w:ascii="Times" w:eastAsia="Malgun Gothic" w:hAnsi="Times" w:cs="Times"/>
                <w:i/>
                <w:iCs/>
                <w:szCs w:val="24"/>
                <w:lang w:val="en-GB" w:eastAsia="zh-CN"/>
              </w:rPr>
              <w:t>ResourceSet</w:t>
            </w:r>
            <w:r w:rsidRPr="00CC1C02">
              <w:rPr>
                <w:rFonts w:ascii="Times" w:eastAsia="Malgun Gothic" w:hAnsi="Times" w:cs="Times"/>
                <w:szCs w:val="24"/>
                <w:lang w:val="en-GB" w:eastAsia="zh-CN"/>
              </w:rPr>
              <w:t>s</w:t>
            </w:r>
            <w:proofErr w:type="spellEnd"/>
            <w:r w:rsidRPr="00CC1C02">
              <w:rPr>
                <w:rFonts w:ascii="Times" w:eastAsia="Malgun Gothic" w:hAnsi="Times" w:cs="Times"/>
                <w:szCs w:val="24"/>
                <w:lang w:val="en-GB" w:eastAsia="zh-CN"/>
              </w:rPr>
              <w:t xml:space="preserve"> configurations for SBFD and non-SBFD symbols is</w:t>
            </w:r>
            <w:proofErr w:type="gramEnd"/>
            <w:r w:rsidRPr="00CC1C02">
              <w:rPr>
                <w:rFonts w:ascii="Times" w:eastAsia="Malgun Gothic" w:hAnsi="Times" w:cs="Times"/>
                <w:szCs w:val="24"/>
                <w:lang w:val="en-GB" w:eastAsia="zh-CN"/>
              </w:rPr>
              <w:t xml:space="preserve"> applicable for </w:t>
            </w:r>
            <w:r w:rsidRPr="00CC1C02">
              <w:rPr>
                <w:rFonts w:ascii="Times" w:eastAsia="Malgun Gothic" w:hAnsi="Times" w:cs="Times"/>
                <w:i/>
                <w:iCs/>
                <w:szCs w:val="24"/>
                <w:lang w:val="en-GB" w:eastAsia="zh-CN"/>
              </w:rPr>
              <w:t>usage</w:t>
            </w:r>
            <w:r w:rsidRPr="00CC1C02">
              <w:rPr>
                <w:rFonts w:ascii="Times" w:eastAsia="Malgun Gothic" w:hAnsi="Times" w:cs="Times"/>
                <w:szCs w:val="24"/>
                <w:lang w:val="en-GB" w:eastAsia="zh-CN"/>
              </w:rPr>
              <w:t xml:space="preserve"> set to '</w:t>
            </w:r>
            <w:proofErr w:type="spellStart"/>
            <w:r w:rsidRPr="00CC1C02">
              <w:rPr>
                <w:rFonts w:ascii="Times" w:eastAsia="Malgun Gothic" w:hAnsi="Times" w:cs="Times"/>
                <w:i/>
                <w:iCs/>
                <w:szCs w:val="24"/>
                <w:lang w:val="en-GB" w:eastAsia="zh-CN"/>
              </w:rPr>
              <w:t>beamManagement</w:t>
            </w:r>
            <w:proofErr w:type="spellEnd"/>
            <w:r w:rsidRPr="00CC1C02">
              <w:rPr>
                <w:rFonts w:ascii="Times" w:eastAsia="Malgun Gothic" w:hAnsi="Times" w:cs="Times"/>
                <w:szCs w:val="24"/>
                <w:lang w:val="en-GB" w:eastAsia="zh-CN"/>
              </w:rPr>
              <w:t>'.</w:t>
            </w:r>
          </w:p>
          <w:p w14:paraId="78452798" w14:textId="77777777" w:rsidR="00CC1C02" w:rsidRPr="00CC1C02" w:rsidRDefault="00CC1C02" w:rsidP="00515CB1">
            <w:pPr>
              <w:numPr>
                <w:ilvl w:val="0"/>
                <w:numId w:val="14"/>
              </w:numPr>
              <w:spacing w:afterLines="0" w:after="0"/>
              <w:jc w:val="both"/>
              <w:rPr>
                <w:rFonts w:ascii="Times" w:eastAsia="Batang" w:hAnsi="Times" w:cs="Times"/>
                <w:szCs w:val="24"/>
                <w:lang w:val="en-GB" w:eastAsia="x-none"/>
              </w:rPr>
            </w:pPr>
            <w:r w:rsidRPr="00CC1C02">
              <w:rPr>
                <w:rFonts w:ascii="Times" w:eastAsia="Batang" w:hAnsi="Times" w:cs="Times"/>
                <w:szCs w:val="24"/>
                <w:lang w:val="en-GB" w:eastAsia="x-none"/>
              </w:rPr>
              <w:t xml:space="preserve">The total number of </w:t>
            </w:r>
            <w:r w:rsidRPr="00CC1C02">
              <w:rPr>
                <w:rFonts w:ascii="Times" w:eastAsia="Batang" w:hAnsi="Times" w:cs="Times"/>
                <w:i/>
                <w:iCs/>
                <w:szCs w:val="24"/>
                <w:lang w:val="en-GB" w:eastAsia="x-none"/>
              </w:rPr>
              <w:t>SRS-</w:t>
            </w:r>
            <w:proofErr w:type="spellStart"/>
            <w:r w:rsidRPr="00CC1C02">
              <w:rPr>
                <w:rFonts w:ascii="Times" w:eastAsia="Batang" w:hAnsi="Times" w:cs="Times"/>
                <w:i/>
                <w:iCs/>
                <w:szCs w:val="24"/>
                <w:lang w:val="en-GB" w:eastAsia="x-none"/>
              </w:rPr>
              <w:t>ResourceSet</w:t>
            </w:r>
            <w:r w:rsidRPr="00CC1C02">
              <w:rPr>
                <w:rFonts w:ascii="Times" w:eastAsia="Batang" w:hAnsi="Times" w:cs="Times"/>
                <w:szCs w:val="24"/>
                <w:lang w:val="en-GB" w:eastAsia="x-none"/>
              </w:rPr>
              <w:t>s</w:t>
            </w:r>
            <w:proofErr w:type="spellEnd"/>
            <w:r w:rsidRPr="00CC1C02">
              <w:rPr>
                <w:rFonts w:ascii="Times" w:eastAsia="Batang" w:hAnsi="Times" w:cs="Times"/>
                <w:szCs w:val="24"/>
                <w:lang w:val="en-GB" w:eastAsia="x-none"/>
              </w:rPr>
              <w:t xml:space="preserve"> applicable for </w:t>
            </w:r>
            <w:r w:rsidRPr="00CC1C02">
              <w:rPr>
                <w:rFonts w:ascii="Times" w:eastAsia="Batang" w:hAnsi="Times" w:cs="Times"/>
                <w:i/>
                <w:iCs/>
                <w:szCs w:val="24"/>
                <w:lang w:val="en-GB" w:eastAsia="x-none"/>
              </w:rPr>
              <w:t>usage</w:t>
            </w:r>
            <w:r w:rsidRPr="00CC1C02">
              <w:rPr>
                <w:rFonts w:ascii="Times" w:eastAsia="Batang" w:hAnsi="Times" w:cs="Times"/>
                <w:szCs w:val="24"/>
                <w:lang w:val="en-GB" w:eastAsia="x-none"/>
              </w:rPr>
              <w:t xml:space="preserve"> set to '</w:t>
            </w:r>
            <w:proofErr w:type="spellStart"/>
            <w:r w:rsidRPr="00CC1C02">
              <w:rPr>
                <w:rFonts w:ascii="Times" w:eastAsia="Batang" w:hAnsi="Times" w:cs="Times"/>
                <w:i/>
                <w:iCs/>
                <w:szCs w:val="24"/>
                <w:lang w:val="en-GB" w:eastAsia="x-none"/>
              </w:rPr>
              <w:t>beamManagement</w:t>
            </w:r>
            <w:proofErr w:type="spellEnd"/>
            <w:r w:rsidRPr="00CC1C02">
              <w:rPr>
                <w:rFonts w:ascii="Times" w:eastAsia="Batang" w:hAnsi="Times" w:cs="Times"/>
                <w:i/>
                <w:iCs/>
                <w:szCs w:val="24"/>
                <w:lang w:val="en-GB" w:eastAsia="x-none"/>
              </w:rPr>
              <w:t>’</w:t>
            </w:r>
            <w:r w:rsidRPr="00CC1C02">
              <w:rPr>
                <w:rFonts w:ascii="Times" w:eastAsia="Batang" w:hAnsi="Times" w:cs="Times"/>
                <w:szCs w:val="24"/>
                <w:lang w:val="en-GB" w:eastAsia="x-none"/>
              </w:rPr>
              <w:t xml:space="preserve"> is the same as legacy.</w:t>
            </w:r>
          </w:p>
          <w:p w14:paraId="100CFBCA" w14:textId="77777777" w:rsidR="00CC1C02" w:rsidRPr="00CC1C02" w:rsidRDefault="00CC1C02" w:rsidP="00CC1C02">
            <w:pPr>
              <w:spacing w:afterLines="0" w:after="0"/>
              <w:rPr>
                <w:rFonts w:ascii="Times" w:eastAsia="Malgun Gothic" w:hAnsi="Times"/>
                <w:b/>
                <w:szCs w:val="24"/>
                <w:lang w:val="en-GB" w:eastAsia="zh-CN"/>
              </w:rPr>
            </w:pPr>
          </w:p>
          <w:p w14:paraId="5D243ABD" w14:textId="77777777" w:rsidR="00CC1C02" w:rsidRPr="00CC1C02" w:rsidRDefault="00CC1C02" w:rsidP="00CC1C02">
            <w:pPr>
              <w:spacing w:afterLines="0" w:after="0"/>
              <w:rPr>
                <w:rFonts w:ascii="Times" w:eastAsia="微软雅黑" w:hAnsi="Times"/>
                <w:b/>
                <w:bCs/>
                <w:szCs w:val="24"/>
                <w:lang w:val="en-GB" w:eastAsia="zh-CN"/>
              </w:rPr>
            </w:pPr>
            <w:r w:rsidRPr="00CC1C02">
              <w:rPr>
                <w:rFonts w:ascii="Times" w:eastAsia="微软雅黑" w:hAnsi="Times"/>
                <w:b/>
                <w:bCs/>
                <w:szCs w:val="24"/>
                <w:lang w:val="en-GB" w:eastAsia="zh-CN"/>
              </w:rPr>
              <w:t>Conclusion</w:t>
            </w:r>
          </w:p>
          <w:p w14:paraId="51EE5401" w14:textId="77777777" w:rsidR="00CC1C02" w:rsidRPr="00CC1C02" w:rsidRDefault="00CC1C02" w:rsidP="00CC1C02">
            <w:pPr>
              <w:spacing w:afterLines="0" w:after="0"/>
              <w:rPr>
                <w:rFonts w:ascii="Times" w:eastAsia="微软雅黑" w:hAnsi="Times"/>
                <w:szCs w:val="24"/>
                <w:lang w:val="en-GB" w:eastAsia="zh-CN"/>
              </w:rPr>
            </w:pPr>
            <w:r w:rsidRPr="00CC1C02">
              <w:rPr>
                <w:rFonts w:ascii="Times" w:eastAsia="Malgun Gothic" w:hAnsi="Times"/>
                <w:szCs w:val="24"/>
                <w:lang w:val="en-GB" w:eastAsia="zh-CN"/>
              </w:rPr>
              <w:t xml:space="preserve">For SPS HARQ-ACK transmission when Configuration 1 is configured for the UL BWP, </w:t>
            </w:r>
            <w:r w:rsidRPr="00CC1C02">
              <w:rPr>
                <w:rFonts w:ascii="Times" w:eastAsia="微软雅黑" w:hAnsi="Times"/>
                <w:szCs w:val="24"/>
                <w:lang w:val="en-GB" w:eastAsia="zh-CN"/>
              </w:rPr>
              <w:t>the symbol type can be different for different PUCCH transmission occasions.</w:t>
            </w:r>
          </w:p>
          <w:p w14:paraId="3F19810E" w14:textId="77777777" w:rsidR="00CC1C02" w:rsidRPr="00CC1C02" w:rsidRDefault="00CC1C02" w:rsidP="00CC1C02">
            <w:pPr>
              <w:spacing w:afterLines="0" w:after="0"/>
              <w:rPr>
                <w:rFonts w:ascii="Times" w:eastAsia="Batang" w:hAnsi="Times"/>
                <w:szCs w:val="24"/>
                <w:lang w:val="en-GB"/>
              </w:rPr>
            </w:pPr>
          </w:p>
          <w:p w14:paraId="5078D5FE" w14:textId="77777777" w:rsidR="00CC1C02" w:rsidRPr="00CC1C02" w:rsidRDefault="00CC1C02" w:rsidP="00CC1C02">
            <w:pPr>
              <w:spacing w:afterLines="0" w:after="0"/>
              <w:rPr>
                <w:rFonts w:ascii="Times" w:eastAsia="Malgun Gothic" w:hAnsi="Times"/>
                <w:b/>
                <w:szCs w:val="24"/>
                <w:lang w:val="en-GB" w:eastAsia="zh-CN"/>
              </w:rPr>
            </w:pPr>
            <w:r w:rsidRPr="00CC1C02">
              <w:rPr>
                <w:rFonts w:ascii="Times" w:eastAsia="Malgun Gothic" w:hAnsi="Times" w:hint="eastAsia"/>
                <w:b/>
                <w:szCs w:val="24"/>
                <w:highlight w:val="green"/>
                <w:lang w:val="en-GB" w:eastAsia="zh-CN"/>
              </w:rPr>
              <w:t>Agreement</w:t>
            </w:r>
          </w:p>
          <w:p w14:paraId="46B65E4B" w14:textId="77777777" w:rsidR="00CC1C02" w:rsidRPr="00CC1C02" w:rsidRDefault="00CC1C02" w:rsidP="00CC1C02">
            <w:pPr>
              <w:spacing w:afterLines="0" w:after="0"/>
              <w:rPr>
                <w:rFonts w:ascii="Times" w:eastAsia="Batang" w:hAnsi="Times"/>
                <w:iCs/>
                <w:szCs w:val="16"/>
                <w:lang w:val="en-GB" w:eastAsia="ko-KR"/>
              </w:rPr>
            </w:pPr>
            <w:r w:rsidRPr="00CC1C02">
              <w:rPr>
                <w:rFonts w:ascii="Times" w:eastAsia="Malgun Gothic" w:hAnsi="Times"/>
                <w:bCs/>
                <w:szCs w:val="24"/>
                <w:lang w:val="en-GB" w:eastAsia="zh-CN"/>
              </w:rPr>
              <w:t>F</w:t>
            </w:r>
            <w:r w:rsidRPr="00CC1C02">
              <w:rPr>
                <w:rFonts w:ascii="Times" w:eastAsia="Batang" w:hAnsi="Times"/>
                <w:iCs/>
                <w:szCs w:val="16"/>
                <w:lang w:val="en-GB" w:eastAsia="ko-KR"/>
              </w:rPr>
              <w:t>or PUCCH repetition, PUSCH repetition with available counting and TBoMS with Configuration 1,</w:t>
            </w:r>
          </w:p>
          <w:p w14:paraId="5D4C4819" w14:textId="77777777" w:rsidR="00CC1C02" w:rsidRPr="00CC1C02" w:rsidRDefault="00CC1C02" w:rsidP="00515CB1">
            <w:pPr>
              <w:numPr>
                <w:ilvl w:val="0"/>
                <w:numId w:val="12"/>
              </w:numPr>
              <w:spacing w:afterLines="0" w:after="0"/>
              <w:rPr>
                <w:rFonts w:ascii="Times" w:eastAsia="Batang" w:hAnsi="Times" w:cs="Calibri"/>
                <w:bCs/>
                <w:szCs w:val="24"/>
                <w:lang w:val="en-GB" w:eastAsia="x-none"/>
              </w:rPr>
            </w:pPr>
            <w:r w:rsidRPr="00CC1C02">
              <w:rPr>
                <w:rFonts w:ascii="Times" w:eastAsia="Batang" w:hAnsi="Times"/>
                <w:bCs/>
                <w:szCs w:val="24"/>
                <w:lang w:val="en-GB" w:eastAsia="x-none"/>
              </w:rPr>
              <w:t>I</w:t>
            </w:r>
            <w:r w:rsidRPr="00CC1C02">
              <w:rPr>
                <w:rFonts w:ascii="Times" w:eastAsia="Batang" w:hAnsi="Times" w:hint="eastAsia"/>
                <w:bCs/>
                <w:szCs w:val="24"/>
                <w:lang w:val="en-GB" w:eastAsia="x-none"/>
              </w:rPr>
              <w:t>n</w:t>
            </w:r>
            <w:r w:rsidRPr="00CC1C02">
              <w:rPr>
                <w:rFonts w:ascii="Times" w:eastAsia="Batang" w:hAnsi="Times" w:cs="Calibri" w:hint="eastAsia"/>
                <w:bCs/>
                <w:szCs w:val="24"/>
                <w:lang w:val="en-GB" w:eastAsia="x-none"/>
              </w:rPr>
              <w:t xml:space="preserve"> case the</w:t>
            </w:r>
            <w:r w:rsidRPr="00CC1C02">
              <w:rPr>
                <w:rFonts w:ascii="Times" w:eastAsia="Batang" w:hAnsi="Times" w:cs="Calibri"/>
                <w:bCs/>
                <w:szCs w:val="24"/>
                <w:lang w:val="en-GB" w:eastAsia="x-none"/>
              </w:rPr>
              <w:t xml:space="preserve"> valid symbol type is</w:t>
            </w:r>
            <w:r w:rsidRPr="00CC1C02">
              <w:rPr>
                <w:rFonts w:ascii="Times" w:eastAsia="Batang" w:hAnsi="Times" w:cs="Calibri" w:hint="eastAsia"/>
                <w:bCs/>
                <w:szCs w:val="24"/>
                <w:lang w:val="en-GB" w:eastAsia="x-none"/>
              </w:rPr>
              <w:t xml:space="preserve"> SBFD symbol, </w:t>
            </w:r>
            <w:r w:rsidRPr="00CC1C02">
              <w:rPr>
                <w:rFonts w:ascii="Times" w:eastAsia="Batang" w:hAnsi="Times" w:cs="Calibri"/>
                <w:bCs/>
                <w:szCs w:val="24"/>
                <w:lang w:val="en-GB" w:eastAsia="x-none"/>
              </w:rPr>
              <w:t xml:space="preserve">a slot is determined as available if the symbols allocated </w:t>
            </w:r>
            <w:r w:rsidRPr="00CC1C02">
              <w:rPr>
                <w:rFonts w:ascii="Times" w:eastAsia="Batang" w:hAnsi="Times" w:cs="Calibri"/>
                <w:bCs/>
                <w:szCs w:val="24"/>
                <w:lang w:val="en-GB" w:eastAsia="x-none"/>
              </w:rPr>
              <w:lastRenderedPageBreak/>
              <w:t>for PUCCH/</w:t>
            </w:r>
            <w:r w:rsidRPr="00CC1C02">
              <w:rPr>
                <w:rFonts w:ascii="Times" w:eastAsia="Batang" w:hAnsi="Times" w:cs="Calibri" w:hint="eastAsia"/>
                <w:bCs/>
                <w:szCs w:val="24"/>
                <w:lang w:val="en-GB" w:eastAsia="x-none"/>
              </w:rPr>
              <w:t>PUSCH</w:t>
            </w:r>
            <w:r w:rsidRPr="00CC1C02">
              <w:rPr>
                <w:rFonts w:ascii="Times" w:eastAsia="Batang" w:hAnsi="Times" w:cs="Calibri"/>
                <w:bCs/>
                <w:szCs w:val="24"/>
                <w:lang w:val="en-GB" w:eastAsia="x-none"/>
              </w:rPr>
              <w:t xml:space="preserve"> in the slot are all SBFD symbols and not include a symbol of an SS/PBCH block with index provided by </w:t>
            </w:r>
            <w:proofErr w:type="spellStart"/>
            <w:r w:rsidRPr="00CC1C02">
              <w:rPr>
                <w:rFonts w:ascii="Times" w:eastAsia="Batang" w:hAnsi="Times" w:cs="Calibri"/>
                <w:bCs/>
                <w:i/>
                <w:iCs/>
                <w:szCs w:val="24"/>
                <w:lang w:val="en-GB" w:eastAsia="x-none"/>
              </w:rPr>
              <w:t>ssb-PositionsInBurst</w:t>
            </w:r>
            <w:proofErr w:type="spellEnd"/>
            <w:r w:rsidRPr="00CC1C02">
              <w:rPr>
                <w:rFonts w:ascii="Times" w:eastAsia="Batang" w:hAnsi="Times" w:cs="Calibri"/>
                <w:bCs/>
                <w:szCs w:val="24"/>
                <w:lang w:val="en-GB" w:eastAsia="x-none"/>
              </w:rPr>
              <w:t>.</w:t>
            </w:r>
          </w:p>
          <w:p w14:paraId="5276D3A7" w14:textId="77777777" w:rsidR="00CC1C02" w:rsidRPr="00CC1C02" w:rsidRDefault="00CC1C02" w:rsidP="00515CB1">
            <w:pPr>
              <w:numPr>
                <w:ilvl w:val="0"/>
                <w:numId w:val="12"/>
              </w:numPr>
              <w:spacing w:afterLines="0" w:after="0"/>
              <w:rPr>
                <w:rFonts w:ascii="Times" w:eastAsia="Batang" w:hAnsi="Times" w:cs="Calibri"/>
                <w:bCs/>
                <w:szCs w:val="24"/>
                <w:lang w:val="en-GB" w:eastAsia="x-none"/>
              </w:rPr>
            </w:pPr>
            <w:r w:rsidRPr="00CC1C02">
              <w:rPr>
                <w:rFonts w:ascii="Times" w:eastAsia="Batang" w:hAnsi="Times"/>
                <w:bCs/>
                <w:szCs w:val="24"/>
                <w:lang w:val="en-GB" w:eastAsia="x-none"/>
              </w:rPr>
              <w:t>I</w:t>
            </w:r>
            <w:r w:rsidRPr="00CC1C02">
              <w:rPr>
                <w:rFonts w:ascii="Times" w:eastAsia="Batang" w:hAnsi="Times" w:hint="eastAsia"/>
                <w:bCs/>
                <w:szCs w:val="24"/>
                <w:lang w:val="en-GB" w:eastAsia="x-none"/>
              </w:rPr>
              <w:t>n</w:t>
            </w:r>
            <w:r w:rsidRPr="00CC1C02">
              <w:rPr>
                <w:rFonts w:ascii="Times" w:eastAsia="Batang" w:hAnsi="Times" w:cs="Calibri" w:hint="eastAsia"/>
                <w:bCs/>
                <w:szCs w:val="24"/>
                <w:lang w:val="en-GB" w:eastAsia="x-none"/>
              </w:rPr>
              <w:t xml:space="preserve"> case the</w:t>
            </w:r>
            <w:r w:rsidRPr="00CC1C02">
              <w:rPr>
                <w:rFonts w:ascii="Times" w:eastAsia="Batang" w:hAnsi="Times" w:cs="Calibri"/>
                <w:bCs/>
                <w:szCs w:val="24"/>
                <w:lang w:val="en-GB" w:eastAsia="x-none"/>
              </w:rPr>
              <w:t xml:space="preserve"> valid symbol type is</w:t>
            </w:r>
            <w:r w:rsidRPr="00CC1C02">
              <w:rPr>
                <w:rFonts w:ascii="Times" w:eastAsia="Batang" w:hAnsi="Times" w:cs="Calibri" w:hint="eastAsia"/>
                <w:bCs/>
                <w:szCs w:val="24"/>
                <w:lang w:val="en-GB" w:eastAsia="x-none"/>
              </w:rPr>
              <w:t xml:space="preserve"> non-SBFD symbol, </w:t>
            </w:r>
            <w:r w:rsidRPr="00CC1C02">
              <w:rPr>
                <w:rFonts w:ascii="Times" w:eastAsia="Batang" w:hAnsi="Times" w:cs="Calibri"/>
                <w:bCs/>
                <w:szCs w:val="24"/>
                <w:lang w:val="en-GB" w:eastAsia="x-none"/>
              </w:rPr>
              <w:t>a slot is determined as available if the symbols allocated for PUCCH/</w:t>
            </w:r>
            <w:r w:rsidRPr="00CC1C02">
              <w:rPr>
                <w:rFonts w:ascii="Times" w:eastAsia="Batang" w:hAnsi="Times" w:cs="Calibri" w:hint="eastAsia"/>
                <w:bCs/>
                <w:szCs w:val="24"/>
                <w:lang w:val="en-GB" w:eastAsia="x-none"/>
              </w:rPr>
              <w:t>PUSCH</w:t>
            </w:r>
            <w:r w:rsidRPr="00CC1C02">
              <w:rPr>
                <w:rFonts w:ascii="Times" w:eastAsia="Batang" w:hAnsi="Times" w:cs="Calibri"/>
                <w:bCs/>
                <w:szCs w:val="24"/>
                <w:lang w:val="en-GB" w:eastAsia="x-none"/>
              </w:rPr>
              <w:t xml:space="preserve"> in the slot are all </w:t>
            </w:r>
            <w:r w:rsidRPr="00CC1C02">
              <w:rPr>
                <w:rFonts w:ascii="Times" w:eastAsia="Batang" w:hAnsi="Times" w:cs="Calibri" w:hint="eastAsia"/>
                <w:bCs/>
                <w:szCs w:val="24"/>
                <w:lang w:val="en-GB" w:eastAsia="x-none"/>
              </w:rPr>
              <w:t>non-</w:t>
            </w:r>
            <w:r w:rsidRPr="00CC1C02">
              <w:rPr>
                <w:rFonts w:ascii="Times" w:eastAsia="Batang" w:hAnsi="Times" w:cs="Calibri"/>
                <w:bCs/>
                <w:szCs w:val="24"/>
                <w:lang w:val="en-GB" w:eastAsia="x-none"/>
              </w:rPr>
              <w:t xml:space="preserve">SBFD symbols and not include a DL symbol indicated by </w:t>
            </w:r>
            <w:proofErr w:type="spellStart"/>
            <w:r w:rsidRPr="00CC1C02">
              <w:rPr>
                <w:rFonts w:ascii="Times" w:eastAsia="Batang" w:hAnsi="Times" w:cs="Calibri"/>
                <w:bCs/>
                <w:i/>
                <w:iCs/>
                <w:szCs w:val="24"/>
                <w:lang w:val="en-GB" w:eastAsia="x-none"/>
              </w:rPr>
              <w:t>tdd</w:t>
            </w:r>
            <w:proofErr w:type="spellEnd"/>
            <w:r w:rsidRPr="00CC1C02">
              <w:rPr>
                <w:rFonts w:ascii="Times" w:eastAsia="Batang" w:hAnsi="Times" w:cs="Calibri"/>
                <w:bCs/>
                <w:i/>
                <w:iCs/>
                <w:szCs w:val="24"/>
                <w:lang w:val="en-GB" w:eastAsia="x-none"/>
              </w:rPr>
              <w:t>-UL-DL-</w:t>
            </w:r>
            <w:proofErr w:type="spellStart"/>
            <w:r w:rsidRPr="00CC1C02">
              <w:rPr>
                <w:rFonts w:ascii="Times" w:eastAsia="Batang" w:hAnsi="Times" w:cs="Calibri"/>
                <w:bCs/>
                <w:i/>
                <w:iCs/>
                <w:szCs w:val="24"/>
                <w:lang w:val="en-GB" w:eastAsia="x-none"/>
              </w:rPr>
              <w:t>ConfigurationCommon</w:t>
            </w:r>
            <w:proofErr w:type="spellEnd"/>
            <w:r w:rsidRPr="00CC1C02">
              <w:rPr>
                <w:rFonts w:ascii="Times" w:eastAsia="Batang" w:hAnsi="Times" w:cs="Calibri"/>
                <w:bCs/>
                <w:szCs w:val="24"/>
                <w:lang w:val="en-GB" w:eastAsia="x-none"/>
              </w:rPr>
              <w:t xml:space="preserve"> or </w:t>
            </w:r>
            <w:proofErr w:type="spellStart"/>
            <w:r w:rsidRPr="00CC1C02">
              <w:rPr>
                <w:rFonts w:ascii="Times" w:eastAsia="Batang" w:hAnsi="Times"/>
                <w:i/>
                <w:szCs w:val="24"/>
                <w:lang w:val="en-GB" w:eastAsia="x-none"/>
              </w:rPr>
              <w:t>tdd</w:t>
            </w:r>
            <w:proofErr w:type="spellEnd"/>
            <w:r w:rsidRPr="00CC1C02">
              <w:rPr>
                <w:rFonts w:ascii="Times" w:eastAsia="Batang" w:hAnsi="Times"/>
                <w:i/>
                <w:szCs w:val="24"/>
                <w:lang w:val="en-GB" w:eastAsia="x-none"/>
              </w:rPr>
              <w:t>-UL-DL-</w:t>
            </w:r>
            <w:proofErr w:type="spellStart"/>
            <w:r w:rsidRPr="00CC1C02">
              <w:rPr>
                <w:rFonts w:ascii="Times" w:eastAsia="Batang" w:hAnsi="Times"/>
                <w:i/>
                <w:szCs w:val="24"/>
                <w:lang w:val="en-GB" w:eastAsia="x-none"/>
              </w:rPr>
              <w:t>ConfigurationDedicated</w:t>
            </w:r>
            <w:proofErr w:type="spellEnd"/>
            <w:r w:rsidRPr="00CC1C02">
              <w:rPr>
                <w:rFonts w:ascii="Times" w:eastAsia="Batang" w:hAnsi="Times" w:cs="Calibri"/>
                <w:bCs/>
                <w:szCs w:val="24"/>
                <w:lang w:val="en-GB" w:eastAsia="x-none"/>
              </w:rPr>
              <w:t xml:space="preserve"> if provided </w:t>
            </w:r>
            <w:r w:rsidRPr="00CC1C02">
              <w:rPr>
                <w:rFonts w:ascii="Times" w:eastAsia="Batang" w:hAnsi="Times" w:cs="Calibri" w:hint="eastAsia"/>
                <w:bCs/>
                <w:szCs w:val="24"/>
                <w:lang w:val="en-GB" w:eastAsia="x-none"/>
              </w:rPr>
              <w:t xml:space="preserve">or </w:t>
            </w:r>
            <w:r w:rsidRPr="00CC1C02">
              <w:rPr>
                <w:rFonts w:ascii="Times" w:eastAsia="Batang" w:hAnsi="Times" w:cs="Calibri"/>
                <w:bCs/>
                <w:szCs w:val="24"/>
                <w:lang w:val="en-GB" w:eastAsia="x-none"/>
              </w:rPr>
              <w:t xml:space="preserve">a symbol of an SS/PBCH block with index provided by </w:t>
            </w:r>
            <w:proofErr w:type="spellStart"/>
            <w:r w:rsidRPr="00CC1C02">
              <w:rPr>
                <w:rFonts w:ascii="Times" w:eastAsia="Batang" w:hAnsi="Times" w:cs="Calibri"/>
                <w:bCs/>
                <w:i/>
                <w:iCs/>
                <w:szCs w:val="24"/>
                <w:lang w:val="en-GB" w:eastAsia="x-none"/>
              </w:rPr>
              <w:t>ssb-PositionsInBurst</w:t>
            </w:r>
            <w:proofErr w:type="spellEnd"/>
            <w:r w:rsidRPr="00CC1C02">
              <w:rPr>
                <w:rFonts w:ascii="Times" w:eastAsia="Batang" w:hAnsi="Times" w:cs="Calibri"/>
                <w:bCs/>
                <w:szCs w:val="24"/>
                <w:lang w:val="en-GB" w:eastAsia="x-none"/>
              </w:rPr>
              <w:t>.</w:t>
            </w:r>
          </w:p>
          <w:p w14:paraId="33A28F13" w14:textId="77777777" w:rsidR="00CC1C02" w:rsidRPr="00CC1C02" w:rsidRDefault="00CC1C02" w:rsidP="00CC1C02">
            <w:pPr>
              <w:spacing w:afterLines="0" w:after="0"/>
              <w:rPr>
                <w:rFonts w:ascii="Times" w:eastAsia="Malgun Gothic" w:hAnsi="Times"/>
                <w:b/>
                <w:szCs w:val="24"/>
                <w:highlight w:val="green"/>
                <w:lang w:val="en-GB" w:eastAsia="zh-CN"/>
              </w:rPr>
            </w:pPr>
          </w:p>
          <w:p w14:paraId="7E57AAD5" w14:textId="77777777" w:rsidR="00CC1C02" w:rsidRPr="00CC1C02" w:rsidRDefault="00CC1C02" w:rsidP="00CC1C02">
            <w:pPr>
              <w:spacing w:afterLines="0" w:after="0"/>
              <w:rPr>
                <w:rFonts w:ascii="Times" w:eastAsia="Malgun Gothic" w:hAnsi="Times"/>
                <w:b/>
                <w:szCs w:val="24"/>
                <w:lang w:val="en-GB" w:eastAsia="zh-CN"/>
              </w:rPr>
            </w:pPr>
            <w:r w:rsidRPr="00CC1C02">
              <w:rPr>
                <w:rFonts w:ascii="Times" w:eastAsia="Malgun Gothic" w:hAnsi="Times" w:hint="eastAsia"/>
                <w:b/>
                <w:szCs w:val="24"/>
                <w:highlight w:val="green"/>
                <w:lang w:val="en-GB" w:eastAsia="zh-CN"/>
              </w:rPr>
              <w:t>Agreement</w:t>
            </w:r>
          </w:p>
          <w:p w14:paraId="0441B2E8" w14:textId="77777777" w:rsidR="00CC1C02" w:rsidRPr="00CC1C02" w:rsidRDefault="00CC1C02" w:rsidP="00CC1C02">
            <w:pPr>
              <w:spacing w:afterLines="0" w:after="0"/>
              <w:rPr>
                <w:rFonts w:ascii="Times" w:eastAsia="Batang" w:hAnsi="Times"/>
                <w:iCs/>
                <w:szCs w:val="16"/>
                <w:lang w:val="en-GB" w:eastAsia="ko-KR"/>
              </w:rPr>
            </w:pPr>
            <w:r w:rsidRPr="00CC1C02">
              <w:rPr>
                <w:rFonts w:ascii="Times" w:eastAsia="Malgun Gothic" w:hAnsi="Times"/>
                <w:bCs/>
                <w:szCs w:val="24"/>
                <w:lang w:val="en-GB" w:eastAsia="zh-CN"/>
              </w:rPr>
              <w:t>F</w:t>
            </w:r>
            <w:r w:rsidRPr="00CC1C02">
              <w:rPr>
                <w:rFonts w:ascii="Times" w:eastAsia="Batang" w:hAnsi="Times"/>
                <w:iCs/>
                <w:szCs w:val="16"/>
                <w:lang w:val="en-GB" w:eastAsia="ko-KR"/>
              </w:rPr>
              <w:t xml:space="preserve">or PUCCH repetition, PUSCH repetition with available counting and TBoMS with Configuration 2, </w:t>
            </w:r>
            <w:r w:rsidRPr="00CC1C02">
              <w:rPr>
                <w:rFonts w:ascii="Times" w:eastAsia="Malgun Gothic" w:hAnsi="Times"/>
                <w:iCs/>
                <w:szCs w:val="24"/>
                <w:lang w:val="en-GB" w:eastAsia="zh-CN"/>
              </w:rPr>
              <w:t xml:space="preserve">a slot is determined as available if </w:t>
            </w:r>
          </w:p>
          <w:p w14:paraId="6779159E" w14:textId="77777777" w:rsidR="00CC1C02" w:rsidRPr="00CC1C02" w:rsidRDefault="00CC1C02" w:rsidP="00515CB1">
            <w:pPr>
              <w:numPr>
                <w:ilvl w:val="0"/>
                <w:numId w:val="12"/>
              </w:numPr>
              <w:shd w:val="clear" w:color="auto" w:fill="FFFFFF"/>
              <w:tabs>
                <w:tab w:val="left" w:pos="0"/>
              </w:tabs>
              <w:spacing w:afterLines="0" w:after="0"/>
              <w:rPr>
                <w:rFonts w:ascii="Times" w:eastAsia="Malgun Gothic" w:hAnsi="Times"/>
                <w:iCs/>
                <w:szCs w:val="24"/>
                <w:lang w:val="en-GB" w:eastAsia="zh-CN"/>
              </w:rPr>
            </w:pPr>
            <w:r w:rsidRPr="00CC1C02">
              <w:rPr>
                <w:rFonts w:ascii="Times" w:eastAsia="Batang" w:hAnsi="Times" w:cs="Calibri"/>
                <w:bCs/>
                <w:szCs w:val="24"/>
                <w:lang w:val="en-GB"/>
              </w:rPr>
              <w:t>the symbols allocated for PUCCH/</w:t>
            </w:r>
            <w:r w:rsidRPr="00CC1C02">
              <w:rPr>
                <w:rFonts w:ascii="Times" w:eastAsia="Batang" w:hAnsi="Times" w:cs="Calibri" w:hint="eastAsia"/>
                <w:bCs/>
                <w:szCs w:val="24"/>
                <w:lang w:val="en-GB"/>
              </w:rPr>
              <w:t>PUSCH</w:t>
            </w:r>
            <w:r w:rsidRPr="00CC1C02">
              <w:rPr>
                <w:rFonts w:ascii="Times" w:eastAsia="Batang" w:hAnsi="Times" w:cs="Calibri"/>
                <w:bCs/>
                <w:szCs w:val="24"/>
                <w:lang w:val="en-GB"/>
              </w:rPr>
              <w:t xml:space="preserve"> in the slot are all SBFD symbols and not include a symbol of an SS/PBCH block with index provided by </w:t>
            </w:r>
            <w:proofErr w:type="spellStart"/>
            <w:r w:rsidRPr="00CC1C02">
              <w:rPr>
                <w:rFonts w:ascii="Times" w:eastAsia="Batang" w:hAnsi="Times" w:cs="Calibri"/>
                <w:bCs/>
                <w:i/>
                <w:iCs/>
                <w:szCs w:val="24"/>
                <w:lang w:val="en-GB"/>
              </w:rPr>
              <w:t>ssb-PositionsInBurst</w:t>
            </w:r>
            <w:proofErr w:type="spellEnd"/>
            <w:r w:rsidRPr="00CC1C02">
              <w:rPr>
                <w:rFonts w:ascii="Times" w:eastAsia="Batang" w:hAnsi="Times" w:cs="Calibri"/>
                <w:bCs/>
                <w:szCs w:val="24"/>
                <w:lang w:val="en-GB"/>
              </w:rPr>
              <w:t>, or</w:t>
            </w:r>
          </w:p>
          <w:p w14:paraId="2B3F361A" w14:textId="77777777" w:rsidR="00CC1C02" w:rsidRPr="00CC1C02" w:rsidRDefault="00CC1C02" w:rsidP="00515CB1">
            <w:pPr>
              <w:numPr>
                <w:ilvl w:val="0"/>
                <w:numId w:val="12"/>
              </w:numPr>
              <w:shd w:val="clear" w:color="auto" w:fill="FFFFFF"/>
              <w:tabs>
                <w:tab w:val="left" w:pos="0"/>
              </w:tabs>
              <w:spacing w:afterLines="0" w:after="0"/>
              <w:rPr>
                <w:rFonts w:ascii="Times" w:eastAsia="Malgun Gothic" w:hAnsi="Times"/>
                <w:iCs/>
                <w:szCs w:val="24"/>
                <w:lang w:val="en-GB" w:eastAsia="zh-CN"/>
              </w:rPr>
            </w:pPr>
            <w:proofErr w:type="gramStart"/>
            <w:r w:rsidRPr="00CC1C02">
              <w:rPr>
                <w:rFonts w:ascii="Times" w:eastAsia="Batang" w:hAnsi="Times" w:cs="Calibri"/>
                <w:bCs/>
                <w:szCs w:val="24"/>
                <w:lang w:val="en-GB"/>
              </w:rPr>
              <w:t>the</w:t>
            </w:r>
            <w:proofErr w:type="gramEnd"/>
            <w:r w:rsidRPr="00CC1C02">
              <w:rPr>
                <w:rFonts w:ascii="Times" w:eastAsia="Batang" w:hAnsi="Times" w:cs="Calibri"/>
                <w:bCs/>
                <w:szCs w:val="24"/>
                <w:lang w:val="en-GB"/>
              </w:rPr>
              <w:t xml:space="preserve"> symbols allocated for PUCCH/</w:t>
            </w:r>
            <w:r w:rsidRPr="00CC1C02">
              <w:rPr>
                <w:rFonts w:ascii="Times" w:eastAsia="Batang" w:hAnsi="Times" w:cs="Calibri" w:hint="eastAsia"/>
                <w:bCs/>
                <w:szCs w:val="24"/>
                <w:lang w:val="en-GB"/>
              </w:rPr>
              <w:t>PUSCH</w:t>
            </w:r>
            <w:r w:rsidRPr="00CC1C02">
              <w:rPr>
                <w:rFonts w:ascii="Times" w:eastAsia="Batang" w:hAnsi="Times" w:cs="Calibri"/>
                <w:bCs/>
                <w:szCs w:val="24"/>
                <w:lang w:val="en-GB"/>
              </w:rPr>
              <w:t xml:space="preserve"> in the slot are all </w:t>
            </w:r>
            <w:r w:rsidRPr="00CC1C02">
              <w:rPr>
                <w:rFonts w:ascii="Times" w:eastAsia="Batang" w:hAnsi="Times" w:cs="Calibri" w:hint="eastAsia"/>
                <w:bCs/>
                <w:szCs w:val="24"/>
                <w:lang w:val="en-GB"/>
              </w:rPr>
              <w:t>non-</w:t>
            </w:r>
            <w:r w:rsidRPr="00CC1C02">
              <w:rPr>
                <w:rFonts w:ascii="Times" w:eastAsia="Batang" w:hAnsi="Times" w:cs="Calibri"/>
                <w:bCs/>
                <w:szCs w:val="24"/>
                <w:lang w:val="en-GB"/>
              </w:rPr>
              <w:t xml:space="preserve">SBFD symbols and not include a DL symbol indicated by </w:t>
            </w:r>
            <w:proofErr w:type="spellStart"/>
            <w:r w:rsidRPr="00CC1C02">
              <w:rPr>
                <w:rFonts w:ascii="Times" w:eastAsia="Batang" w:hAnsi="Times" w:cs="Calibri"/>
                <w:bCs/>
                <w:i/>
                <w:iCs/>
                <w:szCs w:val="24"/>
                <w:lang w:val="en-GB"/>
              </w:rPr>
              <w:t>tdd</w:t>
            </w:r>
            <w:proofErr w:type="spellEnd"/>
            <w:r w:rsidRPr="00CC1C02">
              <w:rPr>
                <w:rFonts w:ascii="Times" w:eastAsia="Batang" w:hAnsi="Times" w:cs="Calibri"/>
                <w:bCs/>
                <w:i/>
                <w:iCs/>
                <w:szCs w:val="24"/>
                <w:lang w:val="en-GB"/>
              </w:rPr>
              <w:t>-UL-DL-</w:t>
            </w:r>
            <w:proofErr w:type="spellStart"/>
            <w:r w:rsidRPr="00CC1C02">
              <w:rPr>
                <w:rFonts w:ascii="Times" w:eastAsia="Batang" w:hAnsi="Times" w:cs="Calibri"/>
                <w:bCs/>
                <w:i/>
                <w:iCs/>
                <w:szCs w:val="24"/>
                <w:lang w:val="en-GB"/>
              </w:rPr>
              <w:t>ConfigurationCommon</w:t>
            </w:r>
            <w:proofErr w:type="spellEnd"/>
            <w:r w:rsidRPr="00CC1C02">
              <w:rPr>
                <w:rFonts w:ascii="Times" w:eastAsia="Batang" w:hAnsi="Times" w:cs="Calibri"/>
                <w:bCs/>
                <w:szCs w:val="24"/>
                <w:lang w:val="en-GB"/>
              </w:rPr>
              <w:t xml:space="preserve"> or </w:t>
            </w:r>
            <w:proofErr w:type="spellStart"/>
            <w:r w:rsidRPr="00CC1C02">
              <w:rPr>
                <w:rFonts w:ascii="Times" w:eastAsia="Batang" w:hAnsi="Times"/>
                <w:i/>
                <w:szCs w:val="24"/>
                <w:lang w:val="en-GB"/>
              </w:rPr>
              <w:t>tdd</w:t>
            </w:r>
            <w:proofErr w:type="spellEnd"/>
            <w:r w:rsidRPr="00CC1C02">
              <w:rPr>
                <w:rFonts w:ascii="Times" w:eastAsia="Batang" w:hAnsi="Times"/>
                <w:i/>
                <w:szCs w:val="24"/>
                <w:lang w:val="en-GB"/>
              </w:rPr>
              <w:t>-UL-DL-</w:t>
            </w:r>
            <w:proofErr w:type="spellStart"/>
            <w:r w:rsidRPr="00CC1C02">
              <w:rPr>
                <w:rFonts w:ascii="Times" w:eastAsia="Batang" w:hAnsi="Times"/>
                <w:i/>
                <w:szCs w:val="24"/>
                <w:lang w:val="en-GB"/>
              </w:rPr>
              <w:t>ConfigurationDedicated</w:t>
            </w:r>
            <w:proofErr w:type="spellEnd"/>
            <w:r w:rsidRPr="00CC1C02">
              <w:rPr>
                <w:rFonts w:ascii="Times" w:eastAsia="Batang" w:hAnsi="Times" w:cs="Calibri"/>
                <w:bCs/>
                <w:szCs w:val="24"/>
                <w:lang w:val="en-GB"/>
              </w:rPr>
              <w:t xml:space="preserve"> if provided </w:t>
            </w:r>
            <w:r w:rsidRPr="00CC1C02">
              <w:rPr>
                <w:rFonts w:ascii="Times" w:eastAsia="Batang" w:hAnsi="Times" w:cs="Calibri" w:hint="eastAsia"/>
                <w:bCs/>
                <w:szCs w:val="24"/>
                <w:lang w:val="en-GB"/>
              </w:rPr>
              <w:t xml:space="preserve">or </w:t>
            </w:r>
            <w:r w:rsidRPr="00CC1C02">
              <w:rPr>
                <w:rFonts w:ascii="Times" w:eastAsia="Batang" w:hAnsi="Times" w:cs="Calibri"/>
                <w:bCs/>
                <w:szCs w:val="24"/>
                <w:lang w:val="en-GB"/>
              </w:rPr>
              <w:t xml:space="preserve">a symbol of an SS/PBCH block with index provided by </w:t>
            </w:r>
            <w:proofErr w:type="spellStart"/>
            <w:r w:rsidRPr="00CC1C02">
              <w:rPr>
                <w:rFonts w:ascii="Times" w:eastAsia="Batang" w:hAnsi="Times" w:cs="Calibri"/>
                <w:bCs/>
                <w:i/>
                <w:iCs/>
                <w:szCs w:val="24"/>
                <w:lang w:val="en-GB"/>
              </w:rPr>
              <w:t>ssb-PositionsInBurst</w:t>
            </w:r>
            <w:proofErr w:type="spellEnd"/>
            <w:r w:rsidRPr="00CC1C02">
              <w:rPr>
                <w:rFonts w:ascii="Times" w:eastAsia="Batang" w:hAnsi="Times" w:cs="Calibri"/>
                <w:bCs/>
                <w:szCs w:val="24"/>
                <w:lang w:val="en-GB"/>
              </w:rPr>
              <w:t>.</w:t>
            </w:r>
          </w:p>
          <w:p w14:paraId="6E45A24D" w14:textId="77777777" w:rsidR="00CC1C02" w:rsidRPr="00CC1C02" w:rsidRDefault="00CC1C02" w:rsidP="00CC1C02">
            <w:pPr>
              <w:spacing w:afterLines="0" w:after="0"/>
              <w:rPr>
                <w:rFonts w:ascii="Times" w:eastAsia="Batang" w:hAnsi="Times"/>
                <w:szCs w:val="24"/>
                <w:lang w:val="en-GB"/>
              </w:rPr>
            </w:pPr>
          </w:p>
          <w:p w14:paraId="007056C4" w14:textId="77777777" w:rsidR="00CC1C02" w:rsidRPr="00CC1C02" w:rsidRDefault="00CC1C02" w:rsidP="00CC1C02">
            <w:pPr>
              <w:spacing w:afterLines="0" w:after="0"/>
              <w:rPr>
                <w:rFonts w:ascii="Times" w:eastAsia="Malgun Gothic" w:hAnsi="Times"/>
                <w:b/>
                <w:szCs w:val="24"/>
                <w:lang w:val="en-GB" w:eastAsia="zh-CN"/>
              </w:rPr>
            </w:pPr>
            <w:r w:rsidRPr="00CC1C02">
              <w:rPr>
                <w:rFonts w:ascii="Times" w:eastAsia="Malgun Gothic" w:hAnsi="Times" w:hint="eastAsia"/>
                <w:b/>
                <w:szCs w:val="24"/>
                <w:highlight w:val="green"/>
                <w:lang w:val="en-GB" w:eastAsia="zh-CN"/>
              </w:rPr>
              <w:t>Agreement</w:t>
            </w:r>
          </w:p>
          <w:p w14:paraId="70BD5B2B" w14:textId="77777777" w:rsidR="00CC1C02" w:rsidRPr="00CC1C02" w:rsidRDefault="00CC1C02" w:rsidP="00CC1C02">
            <w:pPr>
              <w:spacing w:afterLines="0" w:after="0"/>
              <w:rPr>
                <w:rFonts w:ascii="Times" w:eastAsia="Malgun Gothic" w:hAnsi="Times" w:cs="Times"/>
                <w:szCs w:val="24"/>
                <w:lang w:val="en-GB" w:eastAsia="zh-CN"/>
              </w:rPr>
            </w:pPr>
            <w:r w:rsidRPr="00CC1C02">
              <w:rPr>
                <w:rFonts w:ascii="Times" w:eastAsia="Malgun Gothic" w:hAnsi="Times" w:cs="Times" w:hint="eastAsia"/>
                <w:szCs w:val="24"/>
                <w:lang w:val="en-GB" w:eastAsia="zh-CN"/>
              </w:rPr>
              <w:t>For PUSCH repetition type B,</w:t>
            </w:r>
            <w:r w:rsidRPr="00CC1C02">
              <w:rPr>
                <w:rFonts w:ascii="Times" w:eastAsia="Malgun Gothic" w:hAnsi="Times" w:cs="Times"/>
                <w:szCs w:val="24"/>
                <w:lang w:val="en-GB" w:eastAsia="zh-CN"/>
              </w:rPr>
              <w:t xml:space="preserve"> adopt Option 1.</w:t>
            </w:r>
          </w:p>
          <w:p w14:paraId="2B5F62C8" w14:textId="77777777" w:rsidR="00CC1C02" w:rsidRPr="00CC1C02" w:rsidRDefault="00CC1C02" w:rsidP="00515CB1">
            <w:pPr>
              <w:numPr>
                <w:ilvl w:val="0"/>
                <w:numId w:val="12"/>
              </w:numPr>
              <w:shd w:val="clear" w:color="auto" w:fill="FFFFFF"/>
              <w:tabs>
                <w:tab w:val="left" w:pos="0"/>
              </w:tabs>
              <w:spacing w:afterLines="0" w:after="0"/>
              <w:rPr>
                <w:rFonts w:ascii="Times" w:eastAsia="Malgun Gothic" w:hAnsi="Times"/>
                <w:szCs w:val="24"/>
                <w:lang w:val="en-GB" w:eastAsia="zh-CN"/>
              </w:rPr>
            </w:pPr>
            <w:r w:rsidRPr="00CC1C02">
              <w:rPr>
                <w:rFonts w:ascii="Times" w:eastAsia="Malgun Gothic" w:hAnsi="Times" w:hint="eastAsia"/>
                <w:szCs w:val="24"/>
                <w:lang w:val="en-GB" w:eastAsia="zh-CN"/>
              </w:rPr>
              <w:t>Option 1:</w:t>
            </w:r>
            <w:r w:rsidRPr="00CC1C02">
              <w:rPr>
                <w:rFonts w:ascii="Times" w:eastAsia="Malgun Gothic" w:hAnsi="Times"/>
                <w:szCs w:val="24"/>
                <w:lang w:val="en-GB" w:eastAsia="zh-CN"/>
              </w:rPr>
              <w:t xml:space="preserve"> </w:t>
            </w:r>
            <w:r w:rsidRPr="00CC1C02">
              <w:rPr>
                <w:rFonts w:ascii="Times" w:eastAsia="Malgun Gothic" w:hAnsi="Times" w:hint="eastAsia"/>
                <w:szCs w:val="24"/>
                <w:lang w:val="en-GB" w:eastAsia="zh-CN"/>
              </w:rPr>
              <w:t xml:space="preserve">A </w:t>
            </w:r>
            <w:r w:rsidRPr="00CC1C02">
              <w:rPr>
                <w:rFonts w:ascii="Times" w:eastAsia="Malgun Gothic" w:hAnsi="Times"/>
                <w:szCs w:val="24"/>
                <w:lang w:val="en-GB" w:eastAsia="zh-CN"/>
              </w:rPr>
              <w:t xml:space="preserve">nominal repetition </w:t>
            </w:r>
            <w:r w:rsidRPr="00CC1C02">
              <w:rPr>
                <w:rFonts w:ascii="Times" w:eastAsia="Malgun Gothic" w:hAnsi="Times" w:hint="eastAsia"/>
                <w:szCs w:val="24"/>
                <w:lang w:val="en-GB" w:eastAsia="zh-CN"/>
              </w:rPr>
              <w:t>is</w:t>
            </w:r>
            <w:r w:rsidRPr="00CC1C02">
              <w:rPr>
                <w:rFonts w:ascii="Times" w:eastAsia="Malgun Gothic" w:hAnsi="Times"/>
                <w:szCs w:val="24"/>
                <w:lang w:val="en-GB" w:eastAsia="zh-CN"/>
              </w:rPr>
              <w:t xml:space="preserve"> segmented into actual repetitions around boundary of SBFD symbols and non-SBFD symbols</w:t>
            </w:r>
            <w:r w:rsidRPr="00CC1C02">
              <w:rPr>
                <w:rFonts w:ascii="Times" w:eastAsia="Malgun Gothic" w:hAnsi="Times" w:hint="eastAsia"/>
                <w:szCs w:val="24"/>
                <w:lang w:val="en-GB" w:eastAsia="zh-CN"/>
              </w:rPr>
              <w:t xml:space="preserve">. </w:t>
            </w:r>
          </w:p>
          <w:p w14:paraId="055D4FBA" w14:textId="77777777" w:rsidR="00CC1C02" w:rsidRPr="00CC1C02" w:rsidRDefault="00CC1C02" w:rsidP="00CC1C02">
            <w:pPr>
              <w:spacing w:afterLines="0" w:after="0"/>
              <w:rPr>
                <w:rFonts w:ascii="Times" w:eastAsia="Batang" w:hAnsi="Times"/>
                <w:szCs w:val="24"/>
                <w:lang w:val="en-GB"/>
              </w:rPr>
            </w:pPr>
          </w:p>
          <w:p w14:paraId="67C84778" w14:textId="77777777" w:rsidR="00CC1C02" w:rsidRPr="00CC1C02" w:rsidRDefault="00CC1C02" w:rsidP="00CC1C02">
            <w:pPr>
              <w:spacing w:afterLines="0" w:after="0"/>
              <w:rPr>
                <w:rFonts w:ascii="Times" w:eastAsia="Malgun Gothic" w:hAnsi="Times"/>
                <w:b/>
                <w:szCs w:val="24"/>
                <w:lang w:val="en-GB" w:eastAsia="zh-CN"/>
              </w:rPr>
            </w:pPr>
            <w:r w:rsidRPr="00CC1C02">
              <w:rPr>
                <w:rFonts w:ascii="Times" w:eastAsia="Malgun Gothic" w:hAnsi="Times" w:hint="eastAsia"/>
                <w:b/>
                <w:szCs w:val="24"/>
                <w:highlight w:val="green"/>
                <w:lang w:val="en-GB" w:eastAsia="zh-CN"/>
              </w:rPr>
              <w:t>Agreement</w:t>
            </w:r>
          </w:p>
          <w:p w14:paraId="096AA994" w14:textId="77777777" w:rsidR="00CC1C02" w:rsidRPr="00CC1C02" w:rsidRDefault="00CC1C02" w:rsidP="00CC1C02">
            <w:pPr>
              <w:spacing w:afterLines="0" w:after="0"/>
              <w:rPr>
                <w:rFonts w:ascii="Times" w:eastAsia="Malgun Gothic" w:hAnsi="Times"/>
                <w:bCs/>
                <w:iCs/>
                <w:szCs w:val="24"/>
                <w:lang w:val="en-GB" w:eastAsia="zh-CN"/>
              </w:rPr>
            </w:pPr>
            <w:r w:rsidRPr="00CC1C02">
              <w:rPr>
                <w:rFonts w:ascii="Times" w:eastAsia="Malgun Gothic" w:hAnsi="Times"/>
                <w:szCs w:val="24"/>
                <w:lang w:val="en-GB" w:eastAsia="zh-CN"/>
              </w:rPr>
              <w:t xml:space="preserve">For </w:t>
            </w:r>
            <w:r w:rsidRPr="00CC1C02">
              <w:rPr>
                <w:rFonts w:ascii="Times" w:eastAsia="Malgun Gothic" w:hAnsi="Times"/>
                <w:bCs/>
                <w:iCs/>
                <w:szCs w:val="24"/>
                <w:lang w:val="en-GB" w:eastAsia="zh-CN"/>
              </w:rPr>
              <w:t xml:space="preserve">PUSCH repetition Type B with </w:t>
            </w:r>
            <w:r w:rsidRPr="00CC1C02">
              <w:rPr>
                <w:rFonts w:ascii="Times" w:eastAsia="Malgun Gothic" w:hAnsi="Times" w:hint="eastAsia"/>
                <w:bCs/>
                <w:iCs/>
                <w:szCs w:val="24"/>
                <w:lang w:val="en-GB" w:eastAsia="zh-CN"/>
              </w:rPr>
              <w:t>C</w:t>
            </w:r>
            <w:r w:rsidRPr="00CC1C02">
              <w:rPr>
                <w:rFonts w:ascii="Times" w:eastAsia="Malgun Gothic" w:hAnsi="Times"/>
                <w:bCs/>
                <w:iCs/>
                <w:szCs w:val="24"/>
                <w:lang w:val="en-GB" w:eastAsia="zh-CN"/>
              </w:rPr>
              <w:t>onfiguration 1:</w:t>
            </w:r>
          </w:p>
          <w:p w14:paraId="5BF84438" w14:textId="77777777" w:rsidR="00CC1C02" w:rsidRPr="00CC1C02" w:rsidRDefault="00CC1C02" w:rsidP="00515CB1">
            <w:pPr>
              <w:numPr>
                <w:ilvl w:val="0"/>
                <w:numId w:val="12"/>
              </w:numPr>
              <w:shd w:val="clear" w:color="auto" w:fill="FFFFFF"/>
              <w:tabs>
                <w:tab w:val="left" w:pos="0"/>
              </w:tabs>
              <w:spacing w:afterLines="0" w:after="0"/>
              <w:rPr>
                <w:rFonts w:ascii="Times" w:eastAsia="Malgun Gothic" w:hAnsi="Times"/>
                <w:szCs w:val="24"/>
                <w:lang w:val="en-GB" w:eastAsia="zh-CN"/>
              </w:rPr>
            </w:pPr>
            <w:r w:rsidRPr="00CC1C02">
              <w:rPr>
                <w:rFonts w:ascii="Times" w:eastAsia="Malgun Gothic" w:hAnsi="Times" w:hint="eastAsia"/>
                <w:szCs w:val="24"/>
                <w:lang w:val="en-GB" w:eastAsia="zh-CN"/>
              </w:rPr>
              <w:t>A</w:t>
            </w:r>
            <w:r w:rsidRPr="00CC1C02">
              <w:rPr>
                <w:rFonts w:ascii="Times" w:eastAsia="Malgun Gothic" w:hAnsi="Times"/>
                <w:szCs w:val="24"/>
                <w:lang w:val="en-GB" w:eastAsia="zh-CN"/>
              </w:rPr>
              <w:t>lt 2:</w:t>
            </w:r>
          </w:p>
          <w:p w14:paraId="5E5DEDB0" w14:textId="77777777" w:rsidR="00CC1C02" w:rsidRPr="00CC1C02" w:rsidRDefault="00CC1C02" w:rsidP="00515CB1">
            <w:pPr>
              <w:numPr>
                <w:ilvl w:val="1"/>
                <w:numId w:val="12"/>
              </w:numPr>
              <w:shd w:val="clear" w:color="auto" w:fill="FFFFFF"/>
              <w:tabs>
                <w:tab w:val="left" w:pos="0"/>
              </w:tabs>
              <w:spacing w:afterLines="0" w:after="0"/>
              <w:rPr>
                <w:rFonts w:ascii="Times" w:eastAsia="Malgun Gothic" w:hAnsi="Times"/>
                <w:szCs w:val="24"/>
                <w:lang w:val="en-GB" w:eastAsia="zh-CN"/>
              </w:rPr>
            </w:pPr>
            <w:r w:rsidRPr="00CC1C02">
              <w:rPr>
                <w:rFonts w:ascii="Times" w:eastAsia="Malgun Gothic" w:hAnsi="Times"/>
                <w:bCs/>
                <w:iCs/>
                <w:szCs w:val="24"/>
                <w:lang w:val="en-GB" w:eastAsia="zh-CN"/>
              </w:rPr>
              <w:t xml:space="preserve">For type 2 CG PUSCH, </w:t>
            </w:r>
            <w:r w:rsidRPr="00CC1C02">
              <w:rPr>
                <w:rFonts w:ascii="Times" w:eastAsia="Malgun Gothic" w:hAnsi="Times"/>
                <w:szCs w:val="24"/>
                <w:lang w:val="en-GB" w:eastAsia="zh-CN"/>
              </w:rPr>
              <w:t>t</w:t>
            </w:r>
            <w:r w:rsidRPr="00CC1C02">
              <w:rPr>
                <w:rFonts w:ascii="Times" w:eastAsia="Malgun Gothic" w:hAnsi="Times" w:hint="eastAsia"/>
                <w:szCs w:val="24"/>
                <w:lang w:val="en-GB" w:eastAsia="zh-CN"/>
              </w:rPr>
              <w:t>he valid symbol type for type 2 CG PUS</w:t>
            </w:r>
            <w:r w:rsidRPr="00CC1C02">
              <w:rPr>
                <w:rFonts w:ascii="Times" w:eastAsia="Malgun Gothic" w:hAnsi="Times"/>
                <w:szCs w:val="24"/>
                <w:lang w:val="en-GB" w:eastAsia="zh-CN"/>
              </w:rPr>
              <w:t>CH</w:t>
            </w:r>
            <w:r w:rsidRPr="00CC1C02">
              <w:rPr>
                <w:rFonts w:ascii="Times" w:eastAsia="Malgun Gothic" w:hAnsi="Times" w:hint="eastAsia"/>
                <w:szCs w:val="24"/>
                <w:lang w:val="en-GB" w:eastAsia="zh-CN"/>
              </w:rPr>
              <w:t xml:space="preserve"> is determined based on the symbol type of the first </w:t>
            </w:r>
            <w:r w:rsidRPr="00CC1C02">
              <w:rPr>
                <w:rFonts w:ascii="Times" w:eastAsia="Malgun Gothic" w:hAnsi="Times"/>
                <w:szCs w:val="24"/>
                <w:lang w:val="en-GB" w:eastAsia="zh-CN"/>
              </w:rPr>
              <w:t>actual repetition</w:t>
            </w:r>
            <w:r w:rsidRPr="00CC1C02">
              <w:rPr>
                <w:rFonts w:ascii="Times" w:eastAsia="Malgun Gothic" w:hAnsi="Times" w:hint="eastAsia"/>
                <w:szCs w:val="24"/>
                <w:lang w:val="en-GB" w:eastAsia="zh-CN"/>
              </w:rPr>
              <w:t xml:space="preserve"> </w:t>
            </w:r>
            <w:r w:rsidRPr="00CC1C02">
              <w:rPr>
                <w:rFonts w:ascii="Times" w:eastAsia="Malgun Gothic" w:hAnsi="Times"/>
                <w:szCs w:val="24"/>
                <w:lang w:val="en-GB" w:eastAsia="zh-CN"/>
              </w:rPr>
              <w:t>associated with</w:t>
            </w:r>
            <w:r w:rsidRPr="00CC1C02">
              <w:rPr>
                <w:rFonts w:ascii="Times" w:eastAsia="Malgun Gothic" w:hAnsi="Times" w:hint="eastAsia"/>
                <w:szCs w:val="24"/>
                <w:lang w:val="en-GB" w:eastAsia="zh-CN"/>
              </w:rPr>
              <w:t xml:space="preserve"> activation</w:t>
            </w:r>
            <w:r w:rsidRPr="00CC1C02">
              <w:rPr>
                <w:rFonts w:ascii="Times" w:eastAsia="Malgun Gothic" w:hAnsi="Times"/>
                <w:szCs w:val="24"/>
                <w:lang w:val="en-GB" w:eastAsia="zh-CN"/>
              </w:rPr>
              <w:t xml:space="preserve"> DCI</w:t>
            </w:r>
            <w:r w:rsidRPr="00CC1C02">
              <w:rPr>
                <w:rFonts w:ascii="Times" w:eastAsia="Malgun Gothic" w:hAnsi="Times" w:hint="eastAsia"/>
                <w:szCs w:val="24"/>
                <w:lang w:val="en-GB" w:eastAsia="zh-CN"/>
              </w:rPr>
              <w:t>.</w:t>
            </w:r>
          </w:p>
          <w:p w14:paraId="54744E81" w14:textId="77777777" w:rsidR="00CC1C02" w:rsidRPr="00CC1C02" w:rsidRDefault="00CC1C02" w:rsidP="00515CB1">
            <w:pPr>
              <w:numPr>
                <w:ilvl w:val="1"/>
                <w:numId w:val="12"/>
              </w:numPr>
              <w:suppressAutoHyphens/>
              <w:spacing w:afterLines="0" w:after="0"/>
              <w:jc w:val="both"/>
              <w:rPr>
                <w:rFonts w:ascii="Times" w:eastAsia="Malgun Gothic" w:hAnsi="Times"/>
                <w:bCs/>
                <w:szCs w:val="24"/>
                <w:lang w:val="en-GB" w:eastAsia="zh-CN"/>
              </w:rPr>
            </w:pPr>
            <w:r w:rsidRPr="00CC1C02">
              <w:rPr>
                <w:rFonts w:ascii="Times" w:eastAsia="Malgun Gothic" w:hAnsi="Times" w:hint="eastAsia"/>
                <w:bCs/>
                <w:szCs w:val="24"/>
                <w:lang w:val="en-GB" w:eastAsia="zh-CN"/>
              </w:rPr>
              <w:t>F</w:t>
            </w:r>
            <w:r w:rsidRPr="00CC1C02">
              <w:rPr>
                <w:rFonts w:ascii="Times" w:eastAsia="Malgun Gothic" w:hAnsi="Times"/>
                <w:bCs/>
                <w:szCs w:val="24"/>
                <w:lang w:val="en-GB" w:eastAsia="zh-CN"/>
              </w:rPr>
              <w:t>or dynamically scheduled PUSCH, the</w:t>
            </w:r>
            <w:r w:rsidRPr="00CC1C02">
              <w:rPr>
                <w:rFonts w:ascii="Times" w:eastAsia="Malgun Gothic" w:hAnsi="Times" w:hint="eastAsia"/>
                <w:bCs/>
                <w:szCs w:val="24"/>
                <w:lang w:val="en-GB" w:eastAsia="zh-CN"/>
              </w:rPr>
              <w:t xml:space="preserve"> valid symbol type is determined based on the symbol type of the first </w:t>
            </w:r>
            <w:r w:rsidRPr="00CC1C02">
              <w:rPr>
                <w:rFonts w:ascii="Times" w:eastAsia="Malgun Gothic" w:hAnsi="Times"/>
                <w:bCs/>
                <w:szCs w:val="24"/>
                <w:lang w:val="en-GB" w:eastAsia="zh-CN"/>
              </w:rPr>
              <w:t>actual repetition occasion indicated by scheduling DCI.</w:t>
            </w:r>
          </w:p>
          <w:p w14:paraId="0D0D81FB" w14:textId="3908E01D" w:rsidR="003C43A8" w:rsidRPr="00CC1C02" w:rsidRDefault="00CC1C02" w:rsidP="00515CB1">
            <w:pPr>
              <w:numPr>
                <w:ilvl w:val="0"/>
                <w:numId w:val="12"/>
              </w:numPr>
              <w:shd w:val="clear" w:color="auto" w:fill="FFFFFF"/>
              <w:tabs>
                <w:tab w:val="left" w:pos="0"/>
              </w:tabs>
              <w:spacing w:afterLines="0" w:after="0"/>
              <w:rPr>
                <w:rFonts w:ascii="Times" w:eastAsia="Malgun Gothic" w:hAnsi="Times"/>
                <w:bCs/>
                <w:szCs w:val="24"/>
                <w:lang w:val="en-GB" w:eastAsia="zh-CN"/>
              </w:rPr>
            </w:pPr>
            <w:r w:rsidRPr="00CC1C02">
              <w:rPr>
                <w:rFonts w:ascii="Times" w:eastAsia="Malgun Gothic" w:hAnsi="Times"/>
                <w:bCs/>
                <w:iCs/>
                <w:szCs w:val="24"/>
                <w:lang w:val="en-GB" w:eastAsia="zh-CN"/>
              </w:rPr>
              <w:t xml:space="preserve">FFS: </w:t>
            </w:r>
            <w:r w:rsidRPr="00CC1C02">
              <w:rPr>
                <w:rFonts w:ascii="Times" w:eastAsia="Malgun Gothic" w:hAnsi="Times" w:hint="eastAsia"/>
                <w:bCs/>
                <w:iCs/>
                <w:szCs w:val="24"/>
                <w:lang w:val="en-GB" w:eastAsia="zh-CN"/>
              </w:rPr>
              <w:t>U</w:t>
            </w:r>
            <w:r w:rsidRPr="00CC1C02">
              <w:rPr>
                <w:rFonts w:ascii="Times" w:eastAsia="Malgun Gothic" w:hAnsi="Times"/>
                <w:bCs/>
                <w:iCs/>
                <w:szCs w:val="24"/>
                <w:lang w:val="en-GB" w:eastAsia="zh-CN"/>
              </w:rPr>
              <w:t>E drops an actual repetition if the actual repetition is in the invalid symbol type.</w:t>
            </w:r>
          </w:p>
        </w:tc>
      </w:tr>
    </w:tbl>
    <w:p w14:paraId="6DB3E094" w14:textId="77777777" w:rsidR="003659FC" w:rsidRPr="003659FC" w:rsidRDefault="003C43A8" w:rsidP="008D175E">
      <w:pPr>
        <w:spacing w:beforeLines="50" w:before="120" w:after="120"/>
        <w:jc w:val="both"/>
        <w:rPr>
          <w:rFonts w:eastAsiaTheme="minorEastAsia"/>
          <w:lang w:eastAsia="zh-CN"/>
        </w:rPr>
      </w:pPr>
      <w:r w:rsidRPr="003C43A8">
        <w:rPr>
          <w:rFonts w:eastAsiaTheme="minorEastAsia"/>
          <w:lang w:eastAsia="zh-CN"/>
        </w:rPr>
        <w:lastRenderedPageBreak/>
        <w:t xml:space="preserve">In this contribution, </w:t>
      </w:r>
      <w:r w:rsidR="00492BCE">
        <w:rPr>
          <w:rFonts w:eastAsiaTheme="minorEastAsia" w:hint="eastAsia"/>
          <w:lang w:eastAsia="zh-CN"/>
        </w:rPr>
        <w:t xml:space="preserve">further </w:t>
      </w:r>
      <w:r w:rsidR="004D40FD">
        <w:rPr>
          <w:rFonts w:eastAsiaTheme="minorEastAsia" w:hint="eastAsia"/>
          <w:lang w:eastAsia="zh-CN"/>
        </w:rPr>
        <w:t>discuss</w:t>
      </w:r>
      <w:r w:rsidR="00492BCE">
        <w:rPr>
          <w:rFonts w:eastAsiaTheme="minorEastAsia" w:hint="eastAsia"/>
          <w:lang w:eastAsia="zh-CN"/>
        </w:rPr>
        <w:t>ion</w:t>
      </w:r>
      <w:r w:rsidR="00B962AD">
        <w:rPr>
          <w:rFonts w:eastAsiaTheme="minorEastAsia" w:hint="eastAsia"/>
          <w:lang w:eastAsia="zh-CN"/>
        </w:rPr>
        <w:t>s</w:t>
      </w:r>
      <w:r w:rsidRPr="003C43A8">
        <w:rPr>
          <w:rFonts w:eastAsiaTheme="minorEastAsia"/>
          <w:lang w:eastAsia="zh-CN"/>
        </w:rPr>
        <w:t xml:space="preserve"> </w:t>
      </w:r>
      <w:r w:rsidR="00492BCE">
        <w:rPr>
          <w:rFonts w:eastAsiaTheme="minorEastAsia" w:hint="eastAsia"/>
          <w:lang w:eastAsia="zh-CN"/>
        </w:rPr>
        <w:t>on</w:t>
      </w:r>
      <w:r w:rsidRPr="003C43A8">
        <w:rPr>
          <w:rFonts w:eastAsiaTheme="minorEastAsia"/>
          <w:lang w:eastAsia="zh-CN"/>
        </w:rPr>
        <w:t xml:space="preserve">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r w:rsidR="00492BCE">
        <w:rPr>
          <w:rFonts w:eastAsiaTheme="minorEastAsia" w:hint="eastAsia"/>
          <w:lang w:eastAsia="zh-CN"/>
        </w:rPr>
        <w:t xml:space="preserve"> are given</w:t>
      </w:r>
      <w:r w:rsidRPr="003C43A8">
        <w:rPr>
          <w:rFonts w:eastAsiaTheme="minorEastAsia"/>
          <w:lang w:eastAsia="zh-CN"/>
        </w:rPr>
        <w:t>.</w:t>
      </w:r>
    </w:p>
    <w:p w14:paraId="28BB7AA3" w14:textId="77777777" w:rsidR="00643D96" w:rsidRPr="00173EA2" w:rsidRDefault="00643D96" w:rsidP="00643D96">
      <w:pPr>
        <w:pStyle w:val="1"/>
        <w:rPr>
          <w:rFonts w:cs="Arial"/>
          <w:lang w:eastAsia="zh-CN"/>
        </w:rPr>
      </w:pPr>
      <w:r w:rsidRPr="00173EA2">
        <w:rPr>
          <w:rFonts w:cs="Arial"/>
        </w:rPr>
        <w:t>Discussion</w:t>
      </w:r>
    </w:p>
    <w:p w14:paraId="3B5C9635" w14:textId="77777777" w:rsidR="00B24560" w:rsidRPr="00173EA2" w:rsidRDefault="00B24560" w:rsidP="00B24560">
      <w:pPr>
        <w:pStyle w:val="2"/>
        <w:ind w:left="576"/>
        <w:rPr>
          <w:rFonts w:eastAsiaTheme="minorEastAsia" w:cs="Arial"/>
          <w:bCs/>
          <w:lang w:val="en-US" w:eastAsia="zh-CN"/>
        </w:rPr>
      </w:pPr>
      <w:r>
        <w:rPr>
          <w:rFonts w:eastAsiaTheme="minorEastAsia" w:cs="Arial" w:hint="eastAsia"/>
          <w:bCs/>
          <w:lang w:val="en-US" w:eastAsia="zh-CN"/>
        </w:rPr>
        <w:t>Semi-static</w:t>
      </w:r>
      <w:r w:rsidRPr="00C201F9">
        <w:rPr>
          <w:rFonts w:eastAsiaTheme="minorEastAsia" w:cs="Arial"/>
          <w:bCs/>
          <w:lang w:val="en-US" w:eastAsia="zh-CN"/>
        </w:rPr>
        <w:t xml:space="preserve"> </w:t>
      </w:r>
      <w:r>
        <w:rPr>
          <w:rFonts w:eastAsiaTheme="minorEastAsia" w:cs="Arial" w:hint="eastAsia"/>
          <w:bCs/>
          <w:lang w:val="en-US" w:eastAsia="zh-CN"/>
        </w:rPr>
        <w:t>i</w:t>
      </w:r>
      <w:r w:rsidRPr="00C201F9">
        <w:rPr>
          <w:rFonts w:eastAsiaTheme="minorEastAsia" w:cs="Arial"/>
          <w:bCs/>
          <w:lang w:val="en-US" w:eastAsia="zh-CN"/>
        </w:rPr>
        <w:t>ndication of SBFD subbands locations</w:t>
      </w:r>
    </w:p>
    <w:p w14:paraId="69FB44AC" w14:textId="77777777" w:rsidR="000F6FBB" w:rsidRDefault="000F6FBB" w:rsidP="003E6C7B">
      <w:pPr>
        <w:spacing w:after="120"/>
        <w:jc w:val="both"/>
        <w:rPr>
          <w:rFonts w:eastAsiaTheme="minorEastAsia"/>
          <w:lang w:eastAsia="zh-CN"/>
        </w:rPr>
      </w:pPr>
      <w:r w:rsidRPr="00940133">
        <w:rPr>
          <w:rFonts w:eastAsiaTheme="minorEastAsia"/>
          <w:lang w:eastAsia="zh-CN"/>
        </w:rPr>
        <w:t xml:space="preserve">Based on RAN4’s agreement in </w:t>
      </w:r>
      <w:r w:rsidRPr="00940133">
        <w:rPr>
          <w:rFonts w:eastAsiaTheme="minorEastAsia"/>
          <w:lang w:eastAsia="zh-CN"/>
        </w:rPr>
        <w:fldChar w:fldCharType="begin"/>
      </w:r>
      <w:r w:rsidRPr="00940133">
        <w:rPr>
          <w:rFonts w:eastAsiaTheme="minorEastAsia"/>
          <w:lang w:eastAsia="zh-CN"/>
        </w:rPr>
        <w:instrText xml:space="preserve"> REF _Ref64637089 \r \h  \* MERGEFORMAT </w:instrText>
      </w:r>
      <w:r w:rsidRPr="00940133">
        <w:rPr>
          <w:rFonts w:eastAsiaTheme="minorEastAsia"/>
          <w:lang w:eastAsia="zh-CN"/>
        </w:rPr>
      </w:r>
      <w:r w:rsidRPr="00940133">
        <w:rPr>
          <w:rFonts w:eastAsiaTheme="minorEastAsia"/>
          <w:lang w:eastAsia="zh-CN"/>
        </w:rPr>
        <w:fldChar w:fldCharType="separate"/>
      </w:r>
      <w:r w:rsidR="003B0660">
        <w:rPr>
          <w:rFonts w:eastAsiaTheme="minorEastAsia"/>
          <w:lang w:eastAsia="zh-CN"/>
        </w:rPr>
        <w:t>[2]</w:t>
      </w:r>
      <w:r w:rsidRPr="00940133">
        <w:rPr>
          <w:rFonts w:eastAsiaTheme="minorEastAsia"/>
          <w:lang w:eastAsia="zh-CN"/>
        </w:rPr>
        <w:fldChar w:fldCharType="end"/>
      </w:r>
      <w:r w:rsidRPr="00940133">
        <w:rPr>
          <w:rFonts w:eastAsiaTheme="minorEastAsia"/>
          <w:lang w:eastAsia="zh-CN"/>
        </w:rPr>
        <w:t xml:space="preserve">, </w:t>
      </w:r>
      <w:r w:rsidRPr="0099483F">
        <w:t>10</w:t>
      </w:r>
      <w:r w:rsidRPr="0099483F">
        <w:rPr>
          <w:rFonts w:hint="eastAsia"/>
        </w:rPr>
        <w:t>us</w:t>
      </w:r>
      <w:r w:rsidRPr="0099483F">
        <w:t xml:space="preserve"> and 3</w:t>
      </w:r>
      <w:r w:rsidRPr="0099483F">
        <w:rPr>
          <w:rFonts w:hint="eastAsia"/>
        </w:rPr>
        <w:t>us</w:t>
      </w:r>
      <w:r w:rsidRPr="0099483F">
        <w:t xml:space="preserve"> </w:t>
      </w:r>
      <w:r>
        <w:rPr>
          <w:rFonts w:eastAsiaTheme="minorEastAsia" w:hint="eastAsia"/>
          <w:lang w:eastAsia="zh-CN"/>
        </w:rPr>
        <w:t xml:space="preserve">were agreed to be the </w:t>
      </w:r>
      <w:r w:rsidRPr="00940133">
        <w:rPr>
          <w:rFonts w:eastAsiaTheme="minorEastAsia"/>
          <w:lang w:eastAsia="zh-CN"/>
        </w:rPr>
        <w:t>transition period</w:t>
      </w:r>
      <w:r>
        <w:rPr>
          <w:rFonts w:eastAsiaTheme="minorEastAsia" w:hint="eastAsia"/>
          <w:lang w:eastAsia="zh-CN"/>
        </w:rPr>
        <w:t xml:space="preserve"> length for FR1 and FR2 </w:t>
      </w:r>
      <w:r>
        <w:rPr>
          <w:rFonts w:eastAsiaTheme="minorEastAsia"/>
          <w:lang w:eastAsia="zh-CN"/>
        </w:rPr>
        <w:t>respectively</w:t>
      </w:r>
      <w:r w:rsidRPr="00940133">
        <w:rPr>
          <w:rFonts w:eastAsiaTheme="minorEastAsia"/>
          <w:lang w:eastAsia="zh-CN"/>
        </w:rPr>
        <w:t xml:space="preserve"> between the non-SBFD slot and SBFD slot. </w:t>
      </w:r>
      <w:r>
        <w:rPr>
          <w:rFonts w:eastAsiaTheme="minorEastAsia" w:hint="eastAsia"/>
          <w:lang w:eastAsia="zh-CN"/>
        </w:rPr>
        <w:t>From RAN1 point of view,</w:t>
      </w:r>
      <w:r w:rsidRPr="00940133">
        <w:rPr>
          <w:rFonts w:eastAsiaTheme="minorEastAsia"/>
          <w:lang w:eastAsia="zh-CN"/>
        </w:rPr>
        <w:t xml:space="preserve"> </w:t>
      </w:r>
      <w:r>
        <w:rPr>
          <w:rFonts w:eastAsiaTheme="minorEastAsia" w:hint="eastAsia"/>
          <w:lang w:eastAsia="zh-CN"/>
        </w:rPr>
        <w:t>two options can be considered on whether transition period is indicated to SBFD aware UEs.</w:t>
      </w:r>
    </w:p>
    <w:p w14:paraId="67865705"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1: Transition period is transparent to UE</w:t>
      </w:r>
    </w:p>
    <w:p w14:paraId="27C5412C"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2: Transition period is predefined or explicitly indicated to UE</w:t>
      </w:r>
    </w:p>
    <w:p w14:paraId="5561ED1B" w14:textId="77777777" w:rsidR="000F6FBB" w:rsidRDefault="000F6FBB" w:rsidP="003E6C7B">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CE75C6">
        <w:rPr>
          <w:rFonts w:eastAsiaTheme="minorEastAsia" w:hint="eastAsia"/>
          <w:lang w:eastAsia="zh-CN"/>
        </w:rPr>
        <w:t>O</w:t>
      </w:r>
      <w:r>
        <w:rPr>
          <w:rFonts w:eastAsiaTheme="minorEastAsia" w:hint="eastAsia"/>
          <w:lang w:eastAsia="zh-CN"/>
        </w:rPr>
        <w:t xml:space="preserve">ption 1, it is up to </w:t>
      </w:r>
      <w:r w:rsidRPr="00940133">
        <w:rPr>
          <w:rFonts w:eastAsiaTheme="minorEastAsia"/>
          <w:lang w:eastAsia="zh-CN"/>
        </w:rPr>
        <w:t xml:space="preserve">gNB </w:t>
      </w:r>
      <w:r>
        <w:rPr>
          <w:rFonts w:eastAsiaTheme="minorEastAsia" w:hint="eastAsia"/>
          <w:lang w:eastAsia="zh-CN"/>
        </w:rPr>
        <w:t xml:space="preserve">configuration/scheduling to make sure that there is no DL/UL transmissions during transition period. However, for SPS PDSCH, CG PUSCH and </w:t>
      </w:r>
      <w:r>
        <w:rPr>
          <w:rFonts w:eastAsiaTheme="minorEastAsia"/>
          <w:lang w:eastAsia="zh-CN"/>
        </w:rPr>
        <w:t>repetition</w:t>
      </w:r>
      <w:r>
        <w:rPr>
          <w:rFonts w:eastAsiaTheme="minorEastAsia" w:hint="eastAsia"/>
          <w:lang w:eastAsia="zh-CN"/>
        </w:rPr>
        <w:t xml:space="preserve">s, it would impose additional gNB configuration/scheduling restrictions. </w:t>
      </w:r>
    </w:p>
    <w:p w14:paraId="28D20086" w14:textId="77777777" w:rsidR="000F6FBB" w:rsidRDefault="000F6FBB" w:rsidP="003E6C7B">
      <w:pPr>
        <w:spacing w:after="120"/>
        <w:jc w:val="both"/>
        <w:rPr>
          <w:rFonts w:eastAsiaTheme="minorEastAsia"/>
          <w:lang w:eastAsia="zh-CN"/>
        </w:rPr>
      </w:pPr>
      <w:r>
        <w:rPr>
          <w:rFonts w:eastAsiaTheme="minorEastAsia" w:hint="eastAsia"/>
          <w:lang w:eastAsia="zh-CN"/>
        </w:rPr>
        <w:t xml:space="preserve">For </w:t>
      </w:r>
      <w:r w:rsidR="00CE75C6">
        <w:rPr>
          <w:rFonts w:eastAsiaTheme="minorEastAsia" w:hint="eastAsia"/>
          <w:lang w:eastAsia="zh-CN"/>
        </w:rPr>
        <w:t>O</w:t>
      </w:r>
      <w:r>
        <w:rPr>
          <w:rFonts w:eastAsiaTheme="minorEastAsia" w:hint="eastAsia"/>
          <w:lang w:eastAsia="zh-CN"/>
        </w:rPr>
        <w:t xml:space="preserve">ption 2, </w:t>
      </w:r>
      <w:r>
        <w:rPr>
          <w:rFonts w:eastAsiaTheme="minorEastAsia"/>
          <w:lang w:val="en-GB" w:eastAsia="zh-CN"/>
        </w:rPr>
        <w:t>transition period</w:t>
      </w:r>
      <w:r>
        <w:rPr>
          <w:rFonts w:eastAsiaTheme="minorEastAsia" w:hint="eastAsia"/>
          <w:lang w:val="en-GB" w:eastAsia="zh-CN"/>
        </w:rPr>
        <w:t xml:space="preserve"> is assumed between SBFD and non-SBFD symbols at UE side based on predefined rules or explicit indication from gNB. For example, if duration of transition period is defined in the spec, SBFD aware UEs can </w:t>
      </w:r>
      <w:r>
        <w:rPr>
          <w:rFonts w:eastAsiaTheme="minorEastAsia"/>
          <w:lang w:val="en-GB" w:eastAsia="zh-CN"/>
        </w:rPr>
        <w:t>always</w:t>
      </w:r>
      <w:r>
        <w:rPr>
          <w:rFonts w:eastAsiaTheme="minorEastAsia" w:hint="eastAsia"/>
          <w:lang w:val="en-GB" w:eastAsia="zh-CN"/>
        </w:rPr>
        <w:t xml:space="preserve"> assume transition period between SBFD and non-SBFD symbols </w:t>
      </w:r>
      <w:r>
        <w:rPr>
          <w:rFonts w:eastAsiaTheme="minorEastAsia"/>
          <w:lang w:val="en-GB" w:eastAsia="zh-CN"/>
        </w:rPr>
        <w:t>according</w:t>
      </w:r>
      <w:r>
        <w:rPr>
          <w:rFonts w:eastAsiaTheme="minorEastAsia" w:hint="eastAsia"/>
          <w:lang w:val="en-GB" w:eastAsia="zh-CN"/>
        </w:rPr>
        <w:t xml:space="preserve"> to predefined duration. Or gNB can explicitly indicate the presence and/or the duration of transition period to SBFD aware UEs. SBFD aware UEs would assume no transmissions and receptions during transition period which helps to </w:t>
      </w:r>
      <w:r>
        <w:rPr>
          <w:rFonts w:eastAsiaTheme="minorEastAsia" w:hint="eastAsia"/>
          <w:lang w:eastAsia="zh-CN"/>
        </w:rPr>
        <w:t>increase gNB</w:t>
      </w:r>
      <w:r>
        <w:rPr>
          <w:rFonts w:eastAsiaTheme="minorEastAsia"/>
          <w:lang w:eastAsia="zh-CN"/>
        </w:rPr>
        <w:t>’</w:t>
      </w:r>
      <w:r>
        <w:rPr>
          <w:rFonts w:eastAsiaTheme="minorEastAsia" w:hint="eastAsia"/>
          <w:lang w:eastAsia="zh-CN"/>
        </w:rPr>
        <w:t>s configuration/</w:t>
      </w:r>
      <w:r>
        <w:rPr>
          <w:rFonts w:eastAsiaTheme="minorEastAsia"/>
          <w:lang w:eastAsia="zh-CN"/>
        </w:rPr>
        <w:t>scheduling</w:t>
      </w:r>
      <w:r>
        <w:rPr>
          <w:rFonts w:eastAsiaTheme="minorEastAsia" w:hint="eastAsia"/>
          <w:lang w:eastAsia="zh-CN"/>
        </w:rPr>
        <w:t xml:space="preserve"> flexibility.</w:t>
      </w:r>
    </w:p>
    <w:p w14:paraId="1B6AD4BF" w14:textId="77777777" w:rsidR="007608AF" w:rsidRPr="00940133" w:rsidRDefault="007608AF" w:rsidP="003E6C7B">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issue of SBFD transition period is similar to </w:t>
      </w:r>
      <w:r w:rsidR="006261B2">
        <w:rPr>
          <w:rFonts w:eastAsiaTheme="minorEastAsia" w:hint="eastAsia"/>
          <w:lang w:eastAsia="zh-CN"/>
        </w:rPr>
        <w:t>T</w:t>
      </w:r>
      <w:r>
        <w:rPr>
          <w:rFonts w:eastAsiaTheme="minorEastAsia" w:hint="eastAsia"/>
          <w:lang w:eastAsia="zh-CN"/>
        </w:rPr>
        <w:t>X-</w:t>
      </w:r>
      <w:r w:rsidR="006261B2">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i.e. </w:t>
      </w:r>
      <w:r>
        <w:rPr>
          <w:rFonts w:eastAsiaTheme="minorEastAsia"/>
          <w:lang w:eastAsia="zh-CN"/>
        </w:rPr>
        <w:t>reserving</w:t>
      </w:r>
      <w:r>
        <w:rPr>
          <w:rFonts w:eastAsiaTheme="minorEastAsia" w:hint="eastAsia"/>
          <w:lang w:eastAsia="zh-CN"/>
        </w:rPr>
        <w:t xml:space="preserve"> enough time for gNB transition. </w:t>
      </w:r>
      <w:r w:rsidR="00CE75C6">
        <w:rPr>
          <w:rFonts w:eastAsiaTheme="minorEastAsia" w:hint="eastAsia"/>
          <w:lang w:eastAsia="zh-CN"/>
        </w:rPr>
        <w:t xml:space="preserve">Therefore, </w:t>
      </w:r>
      <w:r w:rsidR="001724BA">
        <w:rPr>
          <w:rFonts w:eastAsiaTheme="minorEastAsia" w:hint="eastAsia"/>
          <w:lang w:eastAsia="zh-CN"/>
        </w:rPr>
        <w:t>existing</w:t>
      </w:r>
      <w:r>
        <w:rPr>
          <w:rFonts w:eastAsiaTheme="minorEastAsia" w:hint="eastAsia"/>
          <w:lang w:eastAsia="zh-CN"/>
        </w:rPr>
        <w:t xml:space="preserve"> scheme for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w:t>
      </w:r>
      <w:r w:rsidR="001724BA">
        <w:rPr>
          <w:rFonts w:eastAsiaTheme="minorEastAsia" w:hint="eastAsia"/>
          <w:lang w:eastAsia="zh-CN"/>
        </w:rPr>
        <w:t xml:space="preserve">handling </w:t>
      </w:r>
      <w:r>
        <w:rPr>
          <w:rFonts w:eastAsiaTheme="minorEastAsia" w:hint="eastAsia"/>
          <w:lang w:eastAsia="zh-CN"/>
        </w:rPr>
        <w:t xml:space="preserve">can be </w:t>
      </w:r>
      <w:r>
        <w:rPr>
          <w:rFonts w:eastAsiaTheme="minorEastAsia"/>
          <w:lang w:eastAsia="zh-CN"/>
        </w:rPr>
        <w:t>referred</w:t>
      </w:r>
      <w:r>
        <w:rPr>
          <w:rFonts w:eastAsiaTheme="minorEastAsia" w:hint="eastAsia"/>
          <w:lang w:eastAsia="zh-CN"/>
        </w:rPr>
        <w:t>.</w:t>
      </w:r>
      <w:r>
        <w:rPr>
          <w:rFonts w:eastAsiaTheme="minorEastAsia"/>
          <w:lang w:eastAsia="zh-CN"/>
        </w:rPr>
        <w:t xml:space="preserve"> The</w:t>
      </w:r>
      <w:r>
        <w:rPr>
          <w:rFonts w:eastAsiaTheme="minorEastAsia" w:hint="eastAsia"/>
          <w:lang w:eastAsia="zh-CN"/>
        </w:rPr>
        <w:t xml:space="preserve"> existing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is </w:t>
      </w:r>
      <w:r w:rsidR="001724BA">
        <w:rPr>
          <w:rFonts w:eastAsiaTheme="minorEastAsia" w:hint="eastAsia"/>
          <w:lang w:eastAsia="zh-CN"/>
        </w:rPr>
        <w:t>configured in</w:t>
      </w:r>
      <w:r>
        <w:rPr>
          <w:rFonts w:eastAsiaTheme="minorEastAsia" w:hint="eastAsia"/>
          <w:lang w:eastAsia="zh-CN"/>
        </w:rPr>
        <w:t xml:space="preserve"> F symbol(s) and configured UL/DL transmission can be performed on the F symbol(s) if no DCI scheduling DL/UL transmission</w:t>
      </w:r>
      <w:r w:rsidR="00CE75C6">
        <w:rPr>
          <w:rFonts w:eastAsiaTheme="minorEastAsia" w:hint="eastAsia"/>
          <w:lang w:eastAsia="zh-CN"/>
        </w:rPr>
        <w:t xml:space="preserve"> </w:t>
      </w:r>
      <w:r>
        <w:rPr>
          <w:rFonts w:eastAsiaTheme="minorEastAsia" w:hint="eastAsia"/>
          <w:lang w:eastAsia="zh-CN"/>
        </w:rPr>
        <w:t xml:space="preserve">or no </w:t>
      </w:r>
      <w:r w:rsidRPr="00834E94">
        <w:t>SFI</w:t>
      </w:r>
      <w:r w:rsidRPr="00726B6A">
        <w:rPr>
          <w:rFonts w:eastAsiaTheme="minorEastAsia" w:hint="eastAsia"/>
          <w:lang w:eastAsia="zh-CN"/>
        </w:rPr>
        <w:t xml:space="preserve"> </w:t>
      </w:r>
      <w:r>
        <w:rPr>
          <w:rFonts w:eastAsiaTheme="minorEastAsia" w:hint="eastAsia"/>
          <w:lang w:eastAsia="zh-CN"/>
        </w:rPr>
        <w:t xml:space="preserve">indicating conflicted direction. </w:t>
      </w:r>
      <w:r>
        <w:rPr>
          <w:rFonts w:eastAsiaTheme="minorEastAsia"/>
          <w:lang w:eastAsia="zh-CN"/>
        </w:rPr>
        <w:t>I</w:t>
      </w:r>
      <w:r>
        <w:rPr>
          <w:rFonts w:eastAsiaTheme="minorEastAsia" w:hint="eastAsia"/>
          <w:lang w:eastAsia="zh-CN"/>
        </w:rPr>
        <w:t xml:space="preserve">t means that gNB implementation is used to </w:t>
      </w:r>
      <w:r>
        <w:rPr>
          <w:rFonts w:eastAsiaTheme="minorEastAsia"/>
          <w:lang w:eastAsia="zh-CN"/>
        </w:rPr>
        <w:t>avoid</w:t>
      </w:r>
      <w:r>
        <w:rPr>
          <w:rFonts w:eastAsiaTheme="minorEastAsia" w:hint="eastAsia"/>
          <w:lang w:eastAsia="zh-CN"/>
        </w:rPr>
        <w:t xml:space="preserve"> configured UL/DL transmission on the RX-TX transition period. </w:t>
      </w:r>
      <w:r>
        <w:rPr>
          <w:rFonts w:eastAsiaTheme="minorEastAsia"/>
          <w:lang w:eastAsia="zh-CN"/>
        </w:rPr>
        <w:t>F</w:t>
      </w:r>
      <w:r>
        <w:rPr>
          <w:rFonts w:eastAsiaTheme="minorEastAsia" w:hint="eastAsia"/>
          <w:lang w:eastAsia="zh-CN"/>
        </w:rPr>
        <w:t xml:space="preserve">rom this </w:t>
      </w:r>
      <w:r>
        <w:rPr>
          <w:rFonts w:eastAsiaTheme="minorEastAsia"/>
          <w:lang w:eastAsia="zh-CN"/>
        </w:rPr>
        <w:t>point</w:t>
      </w:r>
      <w:r>
        <w:rPr>
          <w:rFonts w:eastAsiaTheme="minorEastAsia" w:hint="eastAsia"/>
          <w:lang w:eastAsia="zh-CN"/>
        </w:rPr>
        <w:t xml:space="preserve"> of view,</w:t>
      </w:r>
      <w:r w:rsidR="00CE75C6">
        <w:rPr>
          <w:rFonts w:eastAsiaTheme="minorEastAsia" w:hint="eastAsia"/>
          <w:lang w:eastAsia="zh-CN"/>
        </w:rPr>
        <w:t xml:space="preserve"> </w:t>
      </w:r>
      <w:r w:rsidR="00CE75C6">
        <w:rPr>
          <w:rFonts w:eastAsiaTheme="minorEastAsia" w:hint="eastAsia"/>
          <w:lang w:val="en-GB" w:eastAsia="zh-CN"/>
        </w:rPr>
        <w:t>O</w:t>
      </w:r>
      <w:r>
        <w:rPr>
          <w:rFonts w:eastAsiaTheme="minorEastAsia" w:hint="eastAsia"/>
          <w:lang w:val="en-GB" w:eastAsia="zh-CN"/>
        </w:rPr>
        <w:t>ption 1 can be considered.</w:t>
      </w:r>
    </w:p>
    <w:p w14:paraId="6C706279" w14:textId="77777777" w:rsidR="007608AF" w:rsidRDefault="007608AF" w:rsidP="003E6C7B">
      <w:pPr>
        <w:spacing w:after="120"/>
        <w:jc w:val="both"/>
        <w:rPr>
          <w:rFonts w:eastAsiaTheme="minorEastAsia"/>
          <w:b/>
          <w:lang w:val="x-none"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B0660">
        <w:rPr>
          <w:rFonts w:eastAsiaTheme="minorEastAsia"/>
          <w:b/>
          <w:noProof/>
          <w:lang w:val="en-GB" w:eastAsia="zh-CN"/>
        </w:rPr>
        <w:t>1</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2E7EB9EA" w14:textId="77777777" w:rsidR="00654434" w:rsidRDefault="00654434" w:rsidP="00654434">
      <w:pPr>
        <w:pStyle w:val="2"/>
        <w:ind w:left="576"/>
        <w:rPr>
          <w:rFonts w:eastAsiaTheme="minorEastAsia"/>
          <w:lang w:val="en-US" w:eastAsia="zh-CN"/>
        </w:rPr>
      </w:pPr>
      <w:r w:rsidRPr="00654434">
        <w:rPr>
          <w:rFonts w:eastAsiaTheme="minorEastAsia"/>
          <w:lang w:val="en-US" w:eastAsia="zh-CN"/>
        </w:rPr>
        <w:t>Transmissions and receptions across SBFD symbols and non-SBFD symbols</w:t>
      </w:r>
    </w:p>
    <w:p w14:paraId="7ACE276C" w14:textId="77777777" w:rsidR="005D798E" w:rsidRDefault="005D798E" w:rsidP="005D798E">
      <w:pPr>
        <w:spacing w:after="120"/>
        <w:jc w:val="both"/>
        <w:rPr>
          <w:rFonts w:ascii="Times" w:eastAsiaTheme="minorEastAsia" w:hAnsi="Times" w:cs="Times"/>
          <w:lang w:val="en-GB" w:eastAsia="zh-CN"/>
        </w:rPr>
      </w:pPr>
      <w:r w:rsidRPr="00D744F6">
        <w:rPr>
          <w:rFonts w:eastAsiaTheme="minorEastAsia"/>
          <w:lang w:val="x-none" w:eastAsia="zh-CN"/>
        </w:rPr>
        <w:t xml:space="preserve">For PUSCH repetition type B, it was agreed that </w:t>
      </w:r>
      <w:r w:rsidRPr="002D39F6">
        <w:rPr>
          <w:rFonts w:ascii="Times" w:eastAsiaTheme="minorEastAsia" w:hAnsi="Times" w:cs="Times" w:hint="eastAsia"/>
          <w:shd w:val="clear" w:color="auto" w:fill="FFFFFF"/>
          <w:lang w:val="en-GB" w:eastAsia="zh-CN"/>
        </w:rPr>
        <w:t>a</w:t>
      </w:r>
      <w:r w:rsidRPr="002D39F6">
        <w:rPr>
          <w:rFonts w:ascii="Times" w:hAnsi="Times" w:cs="Times"/>
          <w:shd w:val="clear" w:color="auto" w:fill="FFFFFF"/>
          <w:lang w:val="en-GB"/>
        </w:rPr>
        <w:t xml:space="preserve"> nomi</w:t>
      </w:r>
      <w:r>
        <w:rPr>
          <w:rFonts w:ascii="Times" w:hAnsi="Times" w:cs="Times"/>
          <w:shd w:val="clear" w:color="auto" w:fill="FFFFFF"/>
          <w:lang w:val="en-GB"/>
        </w:rPr>
        <w:t>nal repetition is segmented into actual repetitions around boundary of SBFD symbols and non-SBFD symbols.</w:t>
      </w:r>
      <w:r>
        <w:rPr>
          <w:rFonts w:ascii="Times" w:eastAsiaTheme="minorEastAsia" w:hAnsi="Times" w:cs="Times" w:hint="eastAsia"/>
          <w:shd w:val="clear" w:color="auto" w:fill="FFFFFF"/>
          <w:lang w:val="en-GB" w:eastAsia="zh-CN"/>
        </w:rPr>
        <w:t xml:space="preserve"> And for </w:t>
      </w:r>
      <w:r>
        <w:rPr>
          <w:rFonts w:ascii="Times" w:hAnsi="Times" w:cs="Times"/>
          <w:lang w:val="en-GB"/>
        </w:rPr>
        <w:t>PUSCH repetition Type B with Configuration 1</w:t>
      </w:r>
      <w:r>
        <w:rPr>
          <w:rFonts w:ascii="Times" w:eastAsiaTheme="minorEastAsia" w:hAnsi="Times" w:cs="Times" w:hint="eastAsia"/>
          <w:lang w:val="en-GB" w:eastAsia="zh-CN"/>
        </w:rPr>
        <w:t>, the following was agreed in last meeting for valid symbol type determination:</w:t>
      </w:r>
    </w:p>
    <w:tbl>
      <w:tblPr>
        <w:tblStyle w:val="a7"/>
        <w:tblW w:w="0" w:type="auto"/>
        <w:tblLook w:val="04A0" w:firstRow="1" w:lastRow="0" w:firstColumn="1" w:lastColumn="0" w:noHBand="0" w:noVBand="1"/>
      </w:tblPr>
      <w:tblGrid>
        <w:gridCol w:w="9286"/>
      </w:tblGrid>
      <w:tr w:rsidR="005D798E" w14:paraId="3AD5DDEF" w14:textId="77777777" w:rsidTr="00404D45">
        <w:tc>
          <w:tcPr>
            <w:tcW w:w="9286" w:type="dxa"/>
            <w:shd w:val="clear" w:color="auto" w:fill="auto"/>
          </w:tcPr>
          <w:p w14:paraId="51CB54E4" w14:textId="77777777" w:rsidR="005D798E" w:rsidRPr="006442CC" w:rsidRDefault="005D798E" w:rsidP="00404D45">
            <w:pPr>
              <w:spacing w:afterLines="0" w:after="120"/>
              <w:rPr>
                <w:rFonts w:ascii="Times" w:eastAsia="宋体" w:hAnsi="Times" w:cs="Times"/>
                <w:lang w:eastAsia="zh-CN"/>
              </w:rPr>
            </w:pPr>
            <w:r w:rsidRPr="006442CC">
              <w:rPr>
                <w:rFonts w:ascii="Times" w:eastAsia="宋体" w:hAnsi="Times" w:cs="Times"/>
                <w:b/>
                <w:bCs/>
                <w:highlight w:val="green"/>
                <w:lang w:val="en-GB" w:eastAsia="zh-CN"/>
              </w:rPr>
              <w:t>Agreement</w:t>
            </w:r>
          </w:p>
          <w:p w14:paraId="00849602" w14:textId="77777777" w:rsidR="005D798E" w:rsidRPr="006442CC" w:rsidRDefault="005D798E" w:rsidP="00404D45">
            <w:pPr>
              <w:spacing w:afterLines="0" w:after="0"/>
              <w:rPr>
                <w:rFonts w:ascii="Times" w:eastAsia="宋体" w:hAnsi="Times" w:cs="Times"/>
                <w:lang w:val="en-GB" w:eastAsia="zh-CN"/>
              </w:rPr>
            </w:pPr>
            <w:r w:rsidRPr="006442CC">
              <w:rPr>
                <w:rFonts w:ascii="Times" w:eastAsia="宋体" w:hAnsi="Times" w:cs="Times"/>
                <w:lang w:val="en-GB" w:eastAsia="zh-CN"/>
              </w:rPr>
              <w:t>For PUSCH repetition Type B with Configuration 1:</w:t>
            </w:r>
          </w:p>
          <w:p w14:paraId="797B82C5" w14:textId="77777777" w:rsidR="005D798E" w:rsidRPr="006442CC" w:rsidRDefault="005D798E" w:rsidP="00515CB1">
            <w:pPr>
              <w:numPr>
                <w:ilvl w:val="0"/>
                <w:numId w:val="21"/>
              </w:numPr>
              <w:spacing w:afterLines="0" w:after="0"/>
              <w:ind w:left="540"/>
              <w:textAlignment w:val="center"/>
              <w:rPr>
                <w:rFonts w:ascii="宋体" w:eastAsia="宋体" w:hAnsi="宋体" w:cs="宋体"/>
                <w:sz w:val="24"/>
                <w:szCs w:val="24"/>
                <w:lang w:val="en-GB" w:eastAsia="zh-CN"/>
              </w:rPr>
            </w:pPr>
            <w:r w:rsidRPr="006442CC">
              <w:rPr>
                <w:rFonts w:ascii="Times" w:eastAsia="宋体" w:hAnsi="Times" w:cs="Times"/>
                <w:shd w:val="clear" w:color="auto" w:fill="FFFFFF"/>
                <w:lang w:val="en-GB" w:eastAsia="zh-CN"/>
              </w:rPr>
              <w:t>Alt 2:</w:t>
            </w:r>
          </w:p>
          <w:p w14:paraId="1254BAAE" w14:textId="77777777" w:rsidR="005D798E" w:rsidRPr="006442CC" w:rsidRDefault="005D798E" w:rsidP="00515CB1">
            <w:pPr>
              <w:numPr>
                <w:ilvl w:val="1"/>
                <w:numId w:val="21"/>
              </w:numPr>
              <w:spacing w:afterLines="0" w:after="0"/>
              <w:ind w:left="1080"/>
              <w:textAlignment w:val="center"/>
              <w:rPr>
                <w:rFonts w:ascii="宋体" w:eastAsia="宋体" w:hAnsi="宋体" w:cs="宋体"/>
                <w:sz w:val="24"/>
                <w:szCs w:val="24"/>
                <w:lang w:val="en-GB" w:eastAsia="zh-CN"/>
              </w:rPr>
            </w:pPr>
            <w:r w:rsidRPr="006442CC">
              <w:rPr>
                <w:rFonts w:ascii="Times" w:eastAsia="宋体" w:hAnsi="Times" w:cs="Times"/>
                <w:shd w:val="clear" w:color="auto" w:fill="FFFFFF"/>
                <w:lang w:val="en-GB" w:eastAsia="zh-CN"/>
              </w:rPr>
              <w:t xml:space="preserve">For type 2 CG PUSCH, the valid symbol type for type 2 CG PUSCH is determined based on the symbol type of the </w:t>
            </w:r>
            <w:r w:rsidRPr="006442CC">
              <w:rPr>
                <w:rFonts w:ascii="Times" w:eastAsia="宋体" w:hAnsi="Times" w:cs="Times"/>
                <w:b/>
                <w:bCs/>
                <w:shd w:val="clear" w:color="auto" w:fill="FFFFFF"/>
                <w:lang w:val="en-GB" w:eastAsia="zh-CN"/>
              </w:rPr>
              <w:t>first actual repetition</w:t>
            </w:r>
            <w:r w:rsidRPr="006442CC">
              <w:rPr>
                <w:rFonts w:ascii="Times" w:eastAsia="宋体" w:hAnsi="Times" w:cs="Times"/>
                <w:shd w:val="clear" w:color="auto" w:fill="FFFFFF"/>
                <w:lang w:val="en-GB" w:eastAsia="zh-CN"/>
              </w:rPr>
              <w:t xml:space="preserve"> associated with activation DCI.</w:t>
            </w:r>
          </w:p>
          <w:p w14:paraId="578A4E7F" w14:textId="77777777" w:rsidR="005D798E" w:rsidRPr="006442CC" w:rsidRDefault="005D798E" w:rsidP="00515CB1">
            <w:pPr>
              <w:numPr>
                <w:ilvl w:val="1"/>
                <w:numId w:val="21"/>
              </w:numPr>
              <w:spacing w:afterLines="0" w:after="0"/>
              <w:ind w:left="1080"/>
              <w:textAlignment w:val="center"/>
              <w:rPr>
                <w:rFonts w:ascii="宋体" w:eastAsia="宋体" w:hAnsi="宋体" w:cs="宋体"/>
                <w:sz w:val="24"/>
                <w:szCs w:val="24"/>
                <w:lang w:val="en-GB" w:eastAsia="zh-CN"/>
              </w:rPr>
            </w:pPr>
            <w:r w:rsidRPr="006442CC">
              <w:rPr>
                <w:rFonts w:ascii="Times" w:eastAsia="宋体" w:hAnsi="Times" w:cs="Times"/>
                <w:lang w:val="en-GB" w:eastAsia="zh-CN"/>
              </w:rPr>
              <w:t xml:space="preserve">For dynamically scheduled PUSCH, the valid symbol type is determined based on the symbol type of the </w:t>
            </w:r>
            <w:r w:rsidRPr="006442CC">
              <w:rPr>
                <w:rFonts w:ascii="Times" w:eastAsia="宋体" w:hAnsi="Times" w:cs="Times"/>
                <w:b/>
                <w:bCs/>
                <w:lang w:val="en-GB" w:eastAsia="zh-CN"/>
              </w:rPr>
              <w:t>first</w:t>
            </w:r>
            <w:r w:rsidRPr="006442CC">
              <w:rPr>
                <w:rFonts w:ascii="Times" w:eastAsia="宋体" w:hAnsi="Times" w:cs="Times"/>
                <w:lang w:val="en-GB" w:eastAsia="zh-CN"/>
              </w:rPr>
              <w:t xml:space="preserve"> </w:t>
            </w:r>
            <w:r w:rsidRPr="006442CC">
              <w:rPr>
                <w:rFonts w:ascii="Times" w:eastAsia="宋体" w:hAnsi="Times" w:cs="Times"/>
                <w:b/>
                <w:bCs/>
                <w:lang w:val="en-GB" w:eastAsia="zh-CN"/>
              </w:rPr>
              <w:t>actual repetition</w:t>
            </w:r>
            <w:r w:rsidRPr="006442CC">
              <w:rPr>
                <w:rFonts w:ascii="Times" w:eastAsia="宋体" w:hAnsi="Times" w:cs="Times"/>
                <w:lang w:val="en-GB" w:eastAsia="zh-CN"/>
              </w:rPr>
              <w:t xml:space="preserve"> occasion indicated by scheduling DCI.</w:t>
            </w:r>
          </w:p>
          <w:p w14:paraId="6FF23B32" w14:textId="77777777" w:rsidR="005D798E" w:rsidRPr="006442CC" w:rsidRDefault="005D798E" w:rsidP="00515CB1">
            <w:pPr>
              <w:numPr>
                <w:ilvl w:val="0"/>
                <w:numId w:val="22"/>
              </w:numPr>
              <w:spacing w:afterLines="0" w:after="120"/>
              <w:ind w:left="540"/>
              <w:textAlignment w:val="center"/>
              <w:rPr>
                <w:rFonts w:ascii="宋体" w:eastAsia="宋体" w:hAnsi="宋体" w:cs="宋体"/>
                <w:sz w:val="24"/>
                <w:szCs w:val="24"/>
                <w:lang w:val="en-GB" w:eastAsia="zh-CN"/>
              </w:rPr>
            </w:pPr>
            <w:r w:rsidRPr="00EE662C">
              <w:rPr>
                <w:rFonts w:ascii="Times" w:eastAsia="宋体" w:hAnsi="Times" w:cs="Times"/>
                <w:lang w:val="en-GB" w:eastAsia="zh-CN"/>
              </w:rPr>
              <w:t>FFS: UE drops an actual repetition if the actual repetition is in the invalid symbol type.</w:t>
            </w:r>
          </w:p>
        </w:tc>
      </w:tr>
    </w:tbl>
    <w:p w14:paraId="39AFDB89" w14:textId="2FC25359" w:rsidR="005D798E" w:rsidRPr="009A1381" w:rsidRDefault="005D798E" w:rsidP="005D798E">
      <w:pPr>
        <w:spacing w:after="120"/>
        <w:jc w:val="both"/>
        <w:rPr>
          <w:rFonts w:eastAsiaTheme="minorEastAsia"/>
          <w:color w:val="00B0F0"/>
          <w:lang w:val="x-none" w:eastAsia="zh-CN"/>
        </w:rPr>
      </w:pPr>
      <w:r w:rsidRPr="00D744F6">
        <w:rPr>
          <w:rFonts w:eastAsiaTheme="minorEastAsia"/>
          <w:lang w:val="x-none" w:eastAsia="zh-CN"/>
        </w:rPr>
        <w:t xml:space="preserve">According to the agreement, the </w:t>
      </w:r>
      <w:r w:rsidRPr="002D39F6">
        <w:rPr>
          <w:rFonts w:ascii="Times" w:eastAsia="宋体" w:hAnsi="Times" w:cs="Times"/>
          <w:shd w:val="clear" w:color="auto" w:fill="FFFFFF"/>
          <w:lang w:val="en-GB" w:eastAsia="zh-CN"/>
        </w:rPr>
        <w:t>valid symbol type</w:t>
      </w:r>
      <w:r w:rsidRPr="002D39F6">
        <w:rPr>
          <w:rFonts w:ascii="Times" w:eastAsia="宋体" w:hAnsi="Times" w:cs="Times" w:hint="eastAsia"/>
          <w:shd w:val="clear" w:color="auto" w:fill="FFFFFF"/>
          <w:lang w:val="en-GB" w:eastAsia="zh-CN"/>
        </w:rPr>
        <w:t xml:space="preserve"> </w:t>
      </w:r>
      <w:r w:rsidRPr="002D39F6">
        <w:rPr>
          <w:rFonts w:ascii="Times" w:eastAsia="宋体" w:hAnsi="Times" w:cs="Times"/>
          <w:shd w:val="clear" w:color="auto" w:fill="FFFFFF"/>
          <w:lang w:val="en-GB" w:eastAsia="zh-CN"/>
        </w:rPr>
        <w:t xml:space="preserve">is determined based on the symbol type of the </w:t>
      </w:r>
      <w:r w:rsidRPr="002D39F6">
        <w:rPr>
          <w:rFonts w:ascii="Times" w:eastAsia="宋体" w:hAnsi="Times" w:cs="Times"/>
          <w:bCs/>
          <w:shd w:val="clear" w:color="auto" w:fill="FFFFFF"/>
          <w:lang w:val="en-GB" w:eastAsia="zh-CN"/>
        </w:rPr>
        <w:t>first actual repetition</w:t>
      </w:r>
      <w:r w:rsidRPr="002D39F6">
        <w:rPr>
          <w:rFonts w:ascii="Times" w:eastAsia="宋体" w:hAnsi="Times" w:cs="Times" w:hint="eastAsia"/>
          <w:bCs/>
          <w:shd w:val="clear" w:color="auto" w:fill="FFFFFF"/>
          <w:lang w:val="en-GB" w:eastAsia="zh-CN"/>
        </w:rPr>
        <w:t xml:space="preserve"> </w:t>
      </w:r>
      <w:r w:rsidRPr="00D744F6">
        <w:rPr>
          <w:rFonts w:eastAsiaTheme="minorEastAsia"/>
          <w:lang w:val="x-none" w:eastAsia="zh-CN"/>
        </w:rPr>
        <w:t>for type 2 CG PUSCH and dynamically scheduled PUSCH</w:t>
      </w:r>
      <w:r w:rsidRPr="002D39F6">
        <w:rPr>
          <w:rFonts w:ascii="Times" w:eastAsia="宋体" w:hAnsi="Times" w:cs="Times"/>
          <w:shd w:val="clear" w:color="auto" w:fill="FFFFFF"/>
          <w:lang w:val="en-GB" w:eastAsia="zh-CN"/>
        </w:rPr>
        <w:t>.</w:t>
      </w:r>
      <w:r w:rsidRPr="002D39F6">
        <w:rPr>
          <w:rFonts w:ascii="Times" w:eastAsia="宋体" w:hAnsi="Times" w:cs="Times" w:hint="eastAsia"/>
          <w:shd w:val="clear" w:color="auto" w:fill="FFFFFF"/>
          <w:lang w:val="en-GB" w:eastAsia="zh-CN"/>
        </w:rPr>
        <w:t xml:space="preserve"> However, a</w:t>
      </w:r>
      <w:proofErr w:type="spellStart"/>
      <w:r w:rsidRPr="00D744F6">
        <w:rPr>
          <w:rFonts w:eastAsiaTheme="minorEastAsia"/>
          <w:lang w:val="x-none" w:eastAsia="zh-CN"/>
        </w:rPr>
        <w:t>ccording</w:t>
      </w:r>
      <w:proofErr w:type="spellEnd"/>
      <w:r w:rsidRPr="00D744F6">
        <w:rPr>
          <w:rFonts w:eastAsiaTheme="minorEastAsia"/>
          <w:lang w:val="x-none" w:eastAsia="zh-CN"/>
        </w:rPr>
        <w:t xml:space="preserve"> to the current specification, UE would first determine the invalid symbol type, and then the </w:t>
      </w:r>
      <w:r w:rsidRPr="002D39F6">
        <w:t>actual repetition consists of a consecutive set of all potentially valid symbols</w:t>
      </w:r>
      <w:r w:rsidRPr="002D39F6">
        <w:rPr>
          <w:rFonts w:eastAsiaTheme="minorEastAsia" w:hint="eastAsia"/>
          <w:lang w:eastAsia="zh-CN"/>
        </w:rPr>
        <w:t>.</w:t>
      </w:r>
      <w:r w:rsidRPr="002D39F6">
        <w:t xml:space="preserve"> </w:t>
      </w:r>
      <w:r w:rsidRPr="002D39F6">
        <w:rPr>
          <w:rFonts w:eastAsiaTheme="minorEastAsia" w:hint="eastAsia"/>
          <w:lang w:eastAsia="zh-CN"/>
        </w:rPr>
        <w:t>That means, UE cannot determine the actual repetition before knowing the valid symbol type</w:t>
      </w:r>
      <w:r w:rsidRPr="00CC1C02">
        <w:rPr>
          <w:rFonts w:eastAsiaTheme="minorEastAsia" w:hint="eastAsia"/>
          <w:lang w:eastAsia="zh-CN"/>
        </w:rPr>
        <w:t xml:space="preserve">, hence UE cannot </w:t>
      </w:r>
      <w:r w:rsidR="00EE658E">
        <w:rPr>
          <w:rFonts w:eastAsiaTheme="minorEastAsia" w:hint="eastAsia"/>
          <w:lang w:eastAsia="zh-CN"/>
        </w:rPr>
        <w:t>find out</w:t>
      </w:r>
      <w:r w:rsidRPr="00CC1C02">
        <w:rPr>
          <w:rFonts w:eastAsiaTheme="minorEastAsia" w:hint="eastAsia"/>
          <w:lang w:eastAsia="zh-CN"/>
        </w:rPr>
        <w:t xml:space="preserve"> the</w:t>
      </w:r>
      <w:r w:rsidRPr="009817B6">
        <w:rPr>
          <w:rFonts w:eastAsiaTheme="minorEastAsia" w:hint="eastAsia"/>
          <w:lang w:eastAsia="zh-CN"/>
        </w:rPr>
        <w:t xml:space="preserve"> </w:t>
      </w:r>
      <w:r w:rsidRPr="009817B6">
        <w:rPr>
          <w:rFonts w:ascii="Times" w:eastAsia="宋体" w:hAnsi="Times" w:cs="Times"/>
          <w:shd w:val="clear" w:color="auto" w:fill="FFFFFF"/>
          <w:lang w:val="en-GB" w:eastAsia="zh-CN"/>
        </w:rPr>
        <w:t>valid symbol type</w:t>
      </w:r>
      <w:r w:rsidRPr="009817B6">
        <w:rPr>
          <w:rFonts w:ascii="Times" w:eastAsia="宋体" w:hAnsi="Times" w:cs="Times" w:hint="eastAsia"/>
          <w:shd w:val="clear" w:color="auto" w:fill="FFFFFF"/>
          <w:lang w:val="en-GB" w:eastAsia="zh-CN"/>
        </w:rPr>
        <w:t xml:space="preserve"> </w:t>
      </w:r>
      <w:r w:rsidRPr="009817B6">
        <w:rPr>
          <w:rFonts w:ascii="Times" w:eastAsia="宋体" w:hAnsi="Times" w:cs="Times"/>
          <w:shd w:val="clear" w:color="auto" w:fill="FFFFFF"/>
          <w:lang w:val="en-GB" w:eastAsia="zh-CN"/>
        </w:rPr>
        <w:t>based on th</w:t>
      </w:r>
      <w:r w:rsidRPr="002D39F6">
        <w:rPr>
          <w:rFonts w:ascii="Times" w:eastAsia="宋体" w:hAnsi="Times" w:cs="Times"/>
          <w:shd w:val="clear" w:color="auto" w:fill="FFFFFF"/>
          <w:lang w:val="en-GB" w:eastAsia="zh-CN"/>
        </w:rPr>
        <w:t xml:space="preserve">e symbol type of the </w:t>
      </w:r>
      <w:r w:rsidRPr="00273B62">
        <w:rPr>
          <w:rFonts w:ascii="Times" w:eastAsia="宋体" w:hAnsi="Times" w:cs="Times"/>
          <w:bCs/>
          <w:shd w:val="clear" w:color="auto" w:fill="FFFFFF"/>
          <w:lang w:val="en-GB" w:eastAsia="zh-CN"/>
        </w:rPr>
        <w:t>first actual repetition</w:t>
      </w:r>
      <w:r w:rsidRPr="00273B62">
        <w:rPr>
          <w:rFonts w:ascii="Times" w:eastAsia="宋体" w:hAnsi="Times" w:cs="Times" w:hint="eastAsia"/>
          <w:bCs/>
          <w:shd w:val="clear" w:color="auto" w:fill="FFFFFF"/>
          <w:lang w:val="en-GB" w:eastAsia="zh-CN"/>
        </w:rPr>
        <w:t>.</w:t>
      </w:r>
      <w:r w:rsidR="00EE658E">
        <w:rPr>
          <w:rFonts w:ascii="Times" w:eastAsia="宋体" w:hAnsi="Times" w:cs="Times" w:hint="eastAsia"/>
          <w:bCs/>
          <w:shd w:val="clear" w:color="auto" w:fill="FFFFFF"/>
          <w:lang w:val="en-GB" w:eastAsia="zh-CN"/>
        </w:rPr>
        <w:t xml:space="preserve"> Therefore, the agreement above needs to be revised. Also, b</w:t>
      </w:r>
      <w:r>
        <w:rPr>
          <w:rFonts w:ascii="Times" w:eastAsia="宋体" w:hAnsi="Times" w:cs="Times" w:hint="eastAsia"/>
          <w:bCs/>
          <w:shd w:val="clear" w:color="auto" w:fill="FFFFFF"/>
          <w:lang w:val="en-GB" w:eastAsia="zh-CN"/>
        </w:rPr>
        <w:t xml:space="preserve">ased on this understanding, </w:t>
      </w:r>
      <w:r w:rsidRPr="00273B62">
        <w:rPr>
          <w:rFonts w:eastAsiaTheme="minorEastAsia" w:hint="eastAsia"/>
          <w:lang w:eastAsia="zh-CN"/>
        </w:rPr>
        <w:t>UE does not need to drop an actual repetition if</w:t>
      </w:r>
      <w:r w:rsidRPr="009A1381">
        <w:rPr>
          <w:rFonts w:ascii="Times" w:eastAsia="宋体" w:hAnsi="Times" w:cs="Times"/>
          <w:lang w:val="en-GB" w:eastAsia="zh-CN"/>
        </w:rPr>
        <w:t xml:space="preserve"> the actual repetition is in the invalid symbol type</w:t>
      </w:r>
      <w:r>
        <w:rPr>
          <w:rFonts w:ascii="Times" w:eastAsia="宋体" w:hAnsi="Times" w:cs="Times" w:hint="eastAsia"/>
          <w:lang w:val="en-GB" w:eastAsia="zh-CN"/>
        </w:rPr>
        <w:t xml:space="preserve"> since the actual repetition only exists in valid symbol type.</w:t>
      </w:r>
    </w:p>
    <w:tbl>
      <w:tblPr>
        <w:tblStyle w:val="a7"/>
        <w:tblW w:w="0" w:type="auto"/>
        <w:tblLook w:val="04A0" w:firstRow="1" w:lastRow="0" w:firstColumn="1" w:lastColumn="0" w:noHBand="0" w:noVBand="1"/>
      </w:tblPr>
      <w:tblGrid>
        <w:gridCol w:w="9286"/>
      </w:tblGrid>
      <w:tr w:rsidR="005D798E" w14:paraId="528B6770" w14:textId="77777777" w:rsidTr="00404D45">
        <w:tc>
          <w:tcPr>
            <w:tcW w:w="9286" w:type="dxa"/>
          </w:tcPr>
          <w:p w14:paraId="2A85FC13" w14:textId="77777777" w:rsidR="005D798E" w:rsidRPr="00D744F6" w:rsidRDefault="005D798E" w:rsidP="00404D45">
            <w:pPr>
              <w:spacing w:afterLines="0" w:after="0"/>
              <w:jc w:val="both"/>
              <w:rPr>
                <w:b/>
              </w:rPr>
            </w:pPr>
            <w:r w:rsidRPr="00D744F6">
              <w:rPr>
                <w:rFonts w:hint="eastAsia"/>
                <w:b/>
              </w:rPr>
              <w:t>TS 38.213 section 6.1.2.1</w:t>
            </w:r>
          </w:p>
          <w:p w14:paraId="71242E8E" w14:textId="77777777" w:rsidR="005D798E" w:rsidRDefault="005D798E" w:rsidP="00404D45">
            <w:pPr>
              <w:spacing w:afterLines="0" w:after="0"/>
              <w:jc w:val="both"/>
              <w:rPr>
                <w:rFonts w:eastAsiaTheme="minorEastAsia"/>
                <w:lang w:eastAsia="zh-CN"/>
              </w:rPr>
            </w:pPr>
            <w:r>
              <w:rPr>
                <w:rFonts w:eastAsiaTheme="minorEastAsia" w:hint="eastAsia"/>
                <w:lang w:eastAsia="zh-CN"/>
              </w:rPr>
              <w:t>……</w:t>
            </w:r>
          </w:p>
          <w:p w14:paraId="141AECA2" w14:textId="77777777" w:rsidR="005D798E" w:rsidRDefault="005D798E" w:rsidP="00404D45">
            <w:pPr>
              <w:spacing w:afterLines="0" w:after="0"/>
              <w:jc w:val="both"/>
            </w:pPr>
            <w:r w:rsidRPr="002D39F6">
              <w:rPr>
                <w:highlight w:val="yellow"/>
              </w:rPr>
              <w:t>For PUSCH repetition Type B, the UE determines invalid symbol(s) for PUSCH repetition Type B transmission as follows:</w:t>
            </w:r>
          </w:p>
          <w:p w14:paraId="67F4BDAB" w14:textId="77777777" w:rsidR="005D798E" w:rsidRDefault="005D798E" w:rsidP="00404D45">
            <w:pPr>
              <w:spacing w:afterLines="0" w:after="0"/>
              <w:jc w:val="both"/>
            </w:pPr>
            <w:r>
              <w:t>-</w:t>
            </w:r>
            <w:r>
              <w:tab/>
              <w:t xml:space="preserve">A symbol that is indicated as downlink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ConfigurationDedicated</w:t>
            </w:r>
            <w:proofErr w:type="spellEnd"/>
            <w:r>
              <w:t xml:space="preserve"> is considered as an invalid symbol for PUSCH repetition Type B transmission. </w:t>
            </w:r>
          </w:p>
          <w:p w14:paraId="331D3984" w14:textId="77777777" w:rsidR="005D798E" w:rsidRDefault="005D798E" w:rsidP="00404D45">
            <w:pPr>
              <w:spacing w:afterLines="0" w:after="0"/>
              <w:jc w:val="both"/>
              <w:rPr>
                <w:rFonts w:eastAsiaTheme="minorEastAsia"/>
                <w:lang w:eastAsia="zh-CN"/>
              </w:rPr>
            </w:pPr>
            <w:r>
              <w:t>-</w:t>
            </w:r>
            <w:r>
              <w:tab/>
              <w:t xml:space="preserve">For operation in unpaired spectrum, symbols indicated by </w:t>
            </w:r>
            <w:proofErr w:type="spellStart"/>
            <w:r>
              <w:t>ssb-PositionsInBurst</w:t>
            </w:r>
            <w:proofErr w:type="spellEnd"/>
            <w:r>
              <w:t xml:space="preserve"> in SIB1 or </w:t>
            </w:r>
            <w:proofErr w:type="spellStart"/>
            <w:r>
              <w:t>ssb-PositionsInBurst</w:t>
            </w:r>
            <w:proofErr w:type="spellEnd"/>
            <w:r>
              <w:t xml:space="preserve"> in </w:t>
            </w:r>
            <w:proofErr w:type="spellStart"/>
            <w:r>
              <w:t>ServingCellConfigCommon</w:t>
            </w:r>
            <w:proofErr w:type="spellEnd"/>
            <w:r>
              <w:t xml:space="preserve"> for reception of SS/PBCH blocks are considered as invalid symbols for PUSCH repetition Type B transmission.</w:t>
            </w:r>
          </w:p>
          <w:p w14:paraId="0334421E" w14:textId="77777777" w:rsidR="005D798E" w:rsidRDefault="005D798E" w:rsidP="00404D45">
            <w:pPr>
              <w:spacing w:afterLines="0" w:after="0"/>
              <w:jc w:val="both"/>
              <w:rPr>
                <w:rFonts w:eastAsiaTheme="minorEastAsia"/>
                <w:lang w:eastAsia="zh-CN"/>
              </w:rPr>
            </w:pPr>
            <w:r>
              <w:rPr>
                <w:rFonts w:eastAsiaTheme="minorEastAsia" w:hint="eastAsia"/>
                <w:lang w:eastAsia="zh-CN"/>
              </w:rPr>
              <w:t>……</w:t>
            </w:r>
          </w:p>
          <w:p w14:paraId="06D91F1E" w14:textId="77777777" w:rsidR="005D798E" w:rsidRDefault="005D798E" w:rsidP="00404D45">
            <w:pPr>
              <w:spacing w:afterLines="0" w:after="0"/>
              <w:jc w:val="both"/>
              <w:rPr>
                <w:rFonts w:eastAsiaTheme="minorEastAsia"/>
                <w:color w:val="00B0F0"/>
                <w:lang w:val="x-none" w:eastAsia="zh-CN"/>
              </w:rPr>
            </w:pPr>
            <w:r w:rsidRPr="002D39F6">
              <w:rPr>
                <w:highlight w:val="yellow"/>
              </w:rPr>
              <w:t xml:space="preserve">For PUSCH </w:t>
            </w:r>
            <w:r w:rsidRPr="002D39F6">
              <w:rPr>
                <w:color w:val="000000"/>
                <w:highlight w:val="yellow"/>
              </w:rPr>
              <w:t>repetition Type B,</w:t>
            </w:r>
            <w:r w:rsidRPr="002D39F6">
              <w:rPr>
                <w:highlight w:val="yellow"/>
              </w:rPr>
              <w:t xml:space="preserve"> after determining the invalid symbol(s) for PUSCH repetition type B transmission for each of the </w:t>
            </w:r>
            <w:r w:rsidRPr="002D39F6">
              <w:rPr>
                <w:i/>
                <w:highlight w:val="yellow"/>
              </w:rPr>
              <w:t>K</w:t>
            </w:r>
            <w:r w:rsidRPr="002D39F6">
              <w:rPr>
                <w:highlight w:val="yellow"/>
              </w:rPr>
              <w:t xml:space="preserve"> nominal repetitions, the remaining symbols are considered as potentially valid symbols for PUSCH repetition Type B transmission.</w:t>
            </w:r>
            <w:r>
              <w:t xml:space="preserve"> If the number of potentially valid symbols for PUSCH repetition type B transmission is greater than zero for a nominal repetition, the nominal repetition consists of one or more actual repetitions, where </w:t>
            </w:r>
            <w:r w:rsidRPr="008321FE">
              <w:rPr>
                <w:highlight w:val="yellow"/>
              </w:rPr>
              <w:t>each actual repetition consists of a consecutive set of all potentially valid symbols that can be used for PUSCH repetition Type B transmission within a slot</w:t>
            </w:r>
            <w:r>
              <w:t xml:space="preserve">.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tc>
      </w:tr>
    </w:tbl>
    <w:p w14:paraId="490C2498" w14:textId="77777777" w:rsidR="005D798E" w:rsidRDefault="005D798E" w:rsidP="005D798E">
      <w:pPr>
        <w:spacing w:after="120"/>
        <w:jc w:val="both"/>
        <w:rPr>
          <w:rFonts w:eastAsiaTheme="minorEastAsia"/>
          <w:lang w:val="x-none" w:eastAsia="zh-CN"/>
        </w:rPr>
      </w:pPr>
    </w:p>
    <w:p w14:paraId="71E4C1DE" w14:textId="77777777" w:rsidR="005D798E" w:rsidRPr="000E6486" w:rsidRDefault="005D798E" w:rsidP="005D798E">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0E6486">
        <w:rPr>
          <w:rFonts w:eastAsiaTheme="minorEastAsia"/>
          <w:b/>
          <w:lang w:eastAsia="zh-CN"/>
        </w:rPr>
        <w:fldChar w:fldCharType="begin"/>
      </w:r>
      <w:r w:rsidRPr="000E6486">
        <w:rPr>
          <w:rFonts w:eastAsiaTheme="minorEastAsia"/>
          <w:b/>
          <w:lang w:eastAsia="zh-CN"/>
        </w:rPr>
        <w:instrText xml:space="preserve"> SEQ Proposal \* ARABIC </w:instrText>
      </w:r>
      <w:r w:rsidRPr="000E6486">
        <w:rPr>
          <w:rFonts w:eastAsiaTheme="minorEastAsia"/>
          <w:b/>
          <w:lang w:eastAsia="zh-CN"/>
        </w:rPr>
        <w:fldChar w:fldCharType="separate"/>
      </w:r>
      <w:r w:rsidR="003B0660">
        <w:rPr>
          <w:rFonts w:eastAsiaTheme="minorEastAsia"/>
          <w:b/>
          <w:noProof/>
          <w:lang w:eastAsia="zh-CN"/>
        </w:rPr>
        <w:t>2</w:t>
      </w:r>
      <w:r w:rsidRPr="000E6486">
        <w:rPr>
          <w:rFonts w:eastAsiaTheme="minorEastAsia"/>
          <w:b/>
          <w:lang w:eastAsia="zh-CN"/>
        </w:rPr>
        <w:fldChar w:fldCharType="end"/>
      </w:r>
      <w:r w:rsidRPr="000E6486">
        <w:rPr>
          <w:rFonts w:eastAsiaTheme="minorEastAsia"/>
          <w:b/>
          <w:lang w:eastAsia="zh-CN"/>
        </w:rPr>
        <w:t>: Update the following agreement made in RAN1#1</w:t>
      </w:r>
      <w:r w:rsidRPr="000E6486">
        <w:rPr>
          <w:rFonts w:eastAsiaTheme="minorEastAsia" w:hint="eastAsia"/>
          <w:b/>
          <w:lang w:eastAsia="zh-CN"/>
        </w:rPr>
        <w:t>20</w:t>
      </w:r>
      <w:r w:rsidRPr="000E6486">
        <w:rPr>
          <w:rFonts w:eastAsiaTheme="minorEastAsia"/>
          <w:b/>
          <w:lang w:eastAsia="zh-CN"/>
        </w:rPr>
        <w:t>-bis in red:</w:t>
      </w:r>
    </w:p>
    <w:p w14:paraId="30629D7E" w14:textId="77777777" w:rsidR="002D39F6" w:rsidRPr="006442CC" w:rsidRDefault="002D39F6" w:rsidP="002D39F6">
      <w:pPr>
        <w:spacing w:afterLines="0" w:after="120"/>
        <w:rPr>
          <w:rFonts w:ascii="Times" w:eastAsia="宋体" w:hAnsi="Times" w:cs="Times"/>
          <w:lang w:eastAsia="zh-CN"/>
        </w:rPr>
      </w:pPr>
      <w:r w:rsidRPr="006442CC">
        <w:rPr>
          <w:rFonts w:ascii="Times" w:eastAsia="宋体" w:hAnsi="Times" w:cs="Times"/>
          <w:b/>
          <w:bCs/>
          <w:highlight w:val="green"/>
          <w:lang w:val="en-GB" w:eastAsia="zh-CN"/>
        </w:rPr>
        <w:t>Agreement</w:t>
      </w:r>
    </w:p>
    <w:p w14:paraId="5240C091" w14:textId="77777777" w:rsidR="002D39F6" w:rsidRPr="006442CC" w:rsidRDefault="002D39F6" w:rsidP="002D39F6">
      <w:pPr>
        <w:spacing w:afterLines="0" w:after="0"/>
        <w:rPr>
          <w:rFonts w:ascii="Times" w:eastAsia="宋体" w:hAnsi="Times" w:cs="Times"/>
          <w:lang w:val="en-GB" w:eastAsia="zh-CN"/>
        </w:rPr>
      </w:pPr>
      <w:r w:rsidRPr="006442CC">
        <w:rPr>
          <w:rFonts w:ascii="Times" w:eastAsia="宋体" w:hAnsi="Times" w:cs="Times"/>
          <w:lang w:val="en-GB" w:eastAsia="zh-CN"/>
        </w:rPr>
        <w:t>For PUSCH repetition Type B with Configuration 1:</w:t>
      </w:r>
    </w:p>
    <w:p w14:paraId="192853B1" w14:textId="77777777" w:rsidR="002D39F6" w:rsidRPr="006442CC" w:rsidRDefault="002D39F6" w:rsidP="00515CB1">
      <w:pPr>
        <w:numPr>
          <w:ilvl w:val="0"/>
          <w:numId w:val="21"/>
        </w:numPr>
        <w:spacing w:afterLines="0" w:after="0"/>
        <w:ind w:left="540"/>
        <w:textAlignment w:val="center"/>
        <w:rPr>
          <w:rFonts w:ascii="宋体" w:eastAsia="宋体" w:hAnsi="宋体" w:cs="宋体"/>
          <w:sz w:val="24"/>
          <w:szCs w:val="24"/>
          <w:lang w:val="en-GB" w:eastAsia="zh-CN"/>
        </w:rPr>
      </w:pPr>
      <w:r w:rsidRPr="006442CC">
        <w:rPr>
          <w:rFonts w:ascii="Times" w:eastAsia="宋体" w:hAnsi="Times" w:cs="Times"/>
          <w:shd w:val="clear" w:color="auto" w:fill="FFFFFF"/>
          <w:lang w:val="en-GB" w:eastAsia="zh-CN"/>
        </w:rPr>
        <w:t>Alt 2:</w:t>
      </w:r>
    </w:p>
    <w:p w14:paraId="3B1F7F0C" w14:textId="2031F620" w:rsidR="002D39F6" w:rsidRPr="006442CC" w:rsidRDefault="002D39F6" w:rsidP="00515CB1">
      <w:pPr>
        <w:numPr>
          <w:ilvl w:val="1"/>
          <w:numId w:val="21"/>
        </w:numPr>
        <w:spacing w:afterLines="0" w:after="0"/>
        <w:ind w:left="1080"/>
        <w:textAlignment w:val="center"/>
        <w:rPr>
          <w:rFonts w:ascii="宋体" w:eastAsia="宋体" w:hAnsi="宋体" w:cs="宋体"/>
          <w:sz w:val="24"/>
          <w:szCs w:val="24"/>
          <w:lang w:val="en-GB" w:eastAsia="zh-CN"/>
        </w:rPr>
      </w:pPr>
      <w:r w:rsidRPr="006442CC">
        <w:rPr>
          <w:rFonts w:ascii="Times" w:eastAsia="宋体" w:hAnsi="Times" w:cs="Times"/>
          <w:shd w:val="clear" w:color="auto" w:fill="FFFFFF"/>
          <w:lang w:val="en-GB" w:eastAsia="zh-CN"/>
        </w:rPr>
        <w:t xml:space="preserve">For type 2 CG PUSCH, the valid symbol type for type 2 CG PUSCH is determined based on the symbol type of the </w:t>
      </w:r>
      <w:r w:rsidRPr="002D39F6">
        <w:rPr>
          <w:rFonts w:ascii="Times" w:eastAsia="宋体" w:hAnsi="Times" w:cs="Times"/>
          <w:bCs/>
          <w:shd w:val="clear" w:color="auto" w:fill="FFFFFF"/>
          <w:lang w:val="en-GB" w:eastAsia="zh-CN"/>
        </w:rPr>
        <w:t xml:space="preserve">first </w:t>
      </w:r>
      <w:r w:rsidRPr="002D39F6">
        <w:rPr>
          <w:rFonts w:ascii="Times" w:eastAsia="宋体" w:hAnsi="Times" w:cs="Times" w:hint="eastAsia"/>
          <w:bCs/>
          <w:color w:val="FF0000"/>
          <w:shd w:val="clear" w:color="auto" w:fill="FFFFFF"/>
          <w:lang w:val="en-GB" w:eastAsia="zh-CN"/>
        </w:rPr>
        <w:t xml:space="preserve">symbol of the first </w:t>
      </w:r>
      <w:r w:rsidRPr="002D39F6">
        <w:rPr>
          <w:rFonts w:ascii="Times" w:eastAsia="宋体" w:hAnsi="Times" w:cs="Times"/>
          <w:bCs/>
          <w:color w:val="FF0000"/>
          <w:shd w:val="clear" w:color="auto" w:fill="FFFFFF"/>
          <w:lang w:val="en-GB" w:eastAsia="zh-CN"/>
        </w:rPr>
        <w:t>nominal</w:t>
      </w:r>
      <w:r w:rsidRPr="002D39F6">
        <w:rPr>
          <w:rFonts w:ascii="Times" w:eastAsia="宋体" w:hAnsi="Times" w:cs="Times" w:hint="eastAsia"/>
          <w:bCs/>
          <w:strike/>
          <w:color w:val="FF0000"/>
          <w:shd w:val="clear" w:color="auto" w:fill="FFFFFF"/>
          <w:lang w:val="en-GB" w:eastAsia="zh-CN"/>
        </w:rPr>
        <w:t xml:space="preserve"> </w:t>
      </w:r>
      <w:r w:rsidRPr="002D39F6">
        <w:rPr>
          <w:rFonts w:ascii="Times" w:eastAsia="宋体" w:hAnsi="Times" w:cs="Times"/>
          <w:bCs/>
          <w:strike/>
          <w:color w:val="FF0000"/>
          <w:shd w:val="clear" w:color="auto" w:fill="FFFFFF"/>
          <w:lang w:val="en-GB" w:eastAsia="zh-CN"/>
        </w:rPr>
        <w:t>actual</w:t>
      </w:r>
      <w:r w:rsidRPr="002D39F6">
        <w:rPr>
          <w:rFonts w:ascii="Times" w:eastAsia="宋体" w:hAnsi="Times" w:cs="Times"/>
          <w:bCs/>
          <w:shd w:val="clear" w:color="auto" w:fill="FFFFFF"/>
          <w:lang w:val="en-GB" w:eastAsia="zh-CN"/>
        </w:rPr>
        <w:t xml:space="preserve"> repetition</w:t>
      </w:r>
      <w:r w:rsidRPr="006442CC">
        <w:rPr>
          <w:rFonts w:ascii="Times" w:eastAsia="宋体" w:hAnsi="Times" w:cs="Times"/>
          <w:shd w:val="clear" w:color="auto" w:fill="FFFFFF"/>
          <w:lang w:val="en-GB" w:eastAsia="zh-CN"/>
        </w:rPr>
        <w:t xml:space="preserve"> associated with activation DCI.</w:t>
      </w:r>
    </w:p>
    <w:p w14:paraId="4259CFB8" w14:textId="1D5EE9CD" w:rsidR="002D39F6" w:rsidRPr="006442CC" w:rsidRDefault="002D39F6" w:rsidP="00515CB1">
      <w:pPr>
        <w:numPr>
          <w:ilvl w:val="1"/>
          <w:numId w:val="21"/>
        </w:numPr>
        <w:spacing w:afterLines="0" w:after="0"/>
        <w:ind w:left="1080"/>
        <w:textAlignment w:val="center"/>
        <w:rPr>
          <w:rFonts w:ascii="宋体" w:eastAsia="宋体" w:hAnsi="宋体" w:cs="宋体"/>
          <w:sz w:val="24"/>
          <w:szCs w:val="24"/>
          <w:lang w:val="en-GB" w:eastAsia="zh-CN"/>
        </w:rPr>
      </w:pPr>
      <w:r w:rsidRPr="006442CC">
        <w:rPr>
          <w:rFonts w:ascii="Times" w:eastAsia="宋体" w:hAnsi="Times" w:cs="Times"/>
          <w:lang w:val="en-GB" w:eastAsia="zh-CN"/>
        </w:rPr>
        <w:t xml:space="preserve">For dynamically scheduled PUSCH, the valid symbol type is determined based on the symbol type of the </w:t>
      </w:r>
      <w:r w:rsidRPr="002D39F6">
        <w:rPr>
          <w:rFonts w:ascii="Times" w:eastAsia="宋体" w:hAnsi="Times" w:cs="Times"/>
          <w:bCs/>
          <w:lang w:val="en-GB" w:eastAsia="zh-CN"/>
        </w:rPr>
        <w:t>first</w:t>
      </w:r>
      <w:r w:rsidRPr="006442CC">
        <w:rPr>
          <w:rFonts w:ascii="Times" w:eastAsia="宋体" w:hAnsi="Times" w:cs="Times"/>
          <w:lang w:val="en-GB" w:eastAsia="zh-CN"/>
        </w:rPr>
        <w:t xml:space="preserve"> </w:t>
      </w:r>
      <w:r w:rsidRPr="000E6486">
        <w:rPr>
          <w:rFonts w:ascii="Times" w:eastAsia="宋体" w:hAnsi="Times" w:cs="Times" w:hint="eastAsia"/>
          <w:bCs/>
          <w:color w:val="FF0000"/>
          <w:shd w:val="clear" w:color="auto" w:fill="FFFFFF"/>
          <w:lang w:val="en-GB" w:eastAsia="zh-CN"/>
        </w:rPr>
        <w:t xml:space="preserve">symbol of the first </w:t>
      </w:r>
      <w:r w:rsidRPr="000E6486">
        <w:rPr>
          <w:rFonts w:ascii="Times" w:eastAsia="宋体" w:hAnsi="Times" w:cs="Times"/>
          <w:bCs/>
          <w:color w:val="FF0000"/>
          <w:shd w:val="clear" w:color="auto" w:fill="FFFFFF"/>
          <w:lang w:val="en-GB" w:eastAsia="zh-CN"/>
        </w:rPr>
        <w:t>nominal</w:t>
      </w:r>
      <w:r w:rsidRPr="000E6486">
        <w:rPr>
          <w:rFonts w:ascii="Times" w:eastAsia="宋体" w:hAnsi="Times" w:cs="Times" w:hint="eastAsia"/>
          <w:bCs/>
          <w:strike/>
          <w:color w:val="FF0000"/>
          <w:shd w:val="clear" w:color="auto" w:fill="FFFFFF"/>
          <w:lang w:val="en-GB" w:eastAsia="zh-CN"/>
        </w:rPr>
        <w:t xml:space="preserve"> </w:t>
      </w:r>
      <w:r w:rsidRPr="000E6486">
        <w:rPr>
          <w:rFonts w:ascii="Times" w:eastAsia="宋体" w:hAnsi="Times" w:cs="Times"/>
          <w:bCs/>
          <w:strike/>
          <w:color w:val="FF0000"/>
          <w:shd w:val="clear" w:color="auto" w:fill="FFFFFF"/>
          <w:lang w:val="en-GB" w:eastAsia="zh-CN"/>
        </w:rPr>
        <w:t>actual</w:t>
      </w:r>
      <w:r w:rsidRPr="006442CC">
        <w:rPr>
          <w:rFonts w:ascii="Times" w:eastAsia="宋体" w:hAnsi="Times" w:cs="Times"/>
          <w:b/>
          <w:bCs/>
          <w:lang w:val="en-GB" w:eastAsia="zh-CN"/>
        </w:rPr>
        <w:t xml:space="preserve"> </w:t>
      </w:r>
      <w:r w:rsidRPr="002D39F6">
        <w:rPr>
          <w:rFonts w:ascii="Times" w:eastAsia="宋体" w:hAnsi="Times" w:cs="Times"/>
          <w:bCs/>
          <w:lang w:val="en-GB" w:eastAsia="zh-CN"/>
        </w:rPr>
        <w:t>repetition</w:t>
      </w:r>
      <w:r w:rsidRPr="006442CC">
        <w:rPr>
          <w:rFonts w:ascii="Times" w:eastAsia="宋体" w:hAnsi="Times" w:cs="Times"/>
          <w:lang w:val="en-GB" w:eastAsia="zh-CN"/>
        </w:rPr>
        <w:t xml:space="preserve"> occasion indicated by scheduling DCI.</w:t>
      </w:r>
    </w:p>
    <w:p w14:paraId="79F13765" w14:textId="0A828FF4" w:rsidR="00273B62" w:rsidRPr="002D39F6" w:rsidRDefault="002D39F6" w:rsidP="00515CB1">
      <w:pPr>
        <w:numPr>
          <w:ilvl w:val="0"/>
          <w:numId w:val="21"/>
        </w:numPr>
        <w:spacing w:afterLines="0" w:after="0"/>
        <w:ind w:left="540"/>
        <w:textAlignment w:val="center"/>
        <w:rPr>
          <w:rFonts w:ascii="Times" w:eastAsia="宋体" w:hAnsi="Times" w:cs="Times"/>
          <w:strike/>
          <w:color w:val="FF0000"/>
          <w:shd w:val="clear" w:color="auto" w:fill="FFFFFF"/>
          <w:lang w:val="en-GB" w:eastAsia="zh-CN"/>
        </w:rPr>
      </w:pPr>
      <w:r w:rsidRPr="002D39F6">
        <w:rPr>
          <w:rFonts w:ascii="Times" w:eastAsia="宋体" w:hAnsi="Times" w:cs="Times"/>
          <w:strike/>
          <w:color w:val="FF0000"/>
          <w:shd w:val="clear" w:color="auto" w:fill="FFFFFF"/>
          <w:lang w:val="en-GB" w:eastAsia="zh-CN"/>
        </w:rPr>
        <w:t>FFS: UE drops an actual repetition if the actual repetition is in the invalid symbol type.</w:t>
      </w:r>
    </w:p>
    <w:p w14:paraId="4DD92967" w14:textId="77777777" w:rsidR="002D39F6" w:rsidRPr="00634282" w:rsidRDefault="002D39F6" w:rsidP="002D39F6">
      <w:pPr>
        <w:spacing w:after="120"/>
        <w:jc w:val="both"/>
        <w:rPr>
          <w:rFonts w:eastAsiaTheme="minorEastAsia"/>
          <w:color w:val="00B0F0"/>
          <w:lang w:val="x-none" w:eastAsia="zh-CN"/>
        </w:rPr>
      </w:pPr>
    </w:p>
    <w:p w14:paraId="583ACF3D" w14:textId="77777777" w:rsidR="00CA2E59" w:rsidRPr="00174F8A" w:rsidRDefault="00CA2E59" w:rsidP="00CA2E59">
      <w:pPr>
        <w:spacing w:after="120"/>
        <w:rPr>
          <w:rFonts w:eastAsiaTheme="minorEastAsia"/>
          <w:u w:val="single"/>
          <w:lang w:eastAsia="zh-CN"/>
        </w:rPr>
      </w:pPr>
      <w:r w:rsidRPr="00174F8A">
        <w:rPr>
          <w:rFonts w:eastAsiaTheme="minorEastAsia"/>
          <w:u w:val="single"/>
          <w:lang w:eastAsia="zh-CN"/>
        </w:rPr>
        <w:lastRenderedPageBreak/>
        <w:t>CSI report with CSI-RS instances in SBFD and non-SBFD symbols in different slots</w:t>
      </w:r>
    </w:p>
    <w:p w14:paraId="632D3D49" w14:textId="77777777" w:rsidR="00CA2E59" w:rsidRPr="00174F8A" w:rsidRDefault="00CA2E59" w:rsidP="00CA2E59">
      <w:pPr>
        <w:pStyle w:val="af4"/>
        <w:spacing w:before="0" w:beforeAutospacing="0" w:after="120" w:afterAutospacing="0"/>
        <w:jc w:val="both"/>
        <w:rPr>
          <w:rFonts w:ascii="Times New Roman" w:hAnsi="Times New Roman" w:cs="Times New Roman"/>
          <w:iCs/>
          <w:sz w:val="20"/>
          <w:szCs w:val="20"/>
        </w:rPr>
      </w:pPr>
      <w:r w:rsidRPr="00174F8A">
        <w:rPr>
          <w:rFonts w:ascii="Times New Roman" w:hAnsi="Times New Roman" w:cs="Times New Roman"/>
          <w:iCs/>
          <w:sz w:val="20"/>
          <w:szCs w:val="20"/>
        </w:rPr>
        <w:t>For CSI report associated with periodic/semi-persistent CSI-RS across SBFD symbols and non-SBFD symbols in different slots, the following options for SBFD-aware UEs were agreed for discussion:</w:t>
      </w:r>
    </w:p>
    <w:p w14:paraId="59950976" w14:textId="77777777" w:rsidR="00CA2E59" w:rsidRPr="00174F8A" w:rsidRDefault="00CA2E59" w:rsidP="00515CB1">
      <w:pPr>
        <w:pStyle w:val="af0"/>
        <w:numPr>
          <w:ilvl w:val="0"/>
          <w:numId w:val="15"/>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A: For separate CSI reports on SBFD and non-SBFD, one </w:t>
      </w:r>
      <w:r w:rsidRPr="00174F8A">
        <w:rPr>
          <w:rFonts w:ascii="Times New Roman" w:eastAsiaTheme="minorEastAsia" w:hAnsi="Times New Roman"/>
          <w:i/>
          <w:szCs w:val="20"/>
          <w:lang w:eastAsia="zh-CN"/>
        </w:rPr>
        <w:t>CSI-ReportConfig</w:t>
      </w:r>
      <w:r w:rsidRPr="00174F8A">
        <w:rPr>
          <w:rFonts w:ascii="Times New Roman" w:eastAsiaTheme="minorEastAsia" w:hAnsi="Times New Roman"/>
          <w:szCs w:val="20"/>
          <w:lang w:eastAsia="zh-CN"/>
        </w:rPr>
        <w:t xml:space="preserve"> is associated with CSI-RS(s) restricted to SBFD symbols only and the second </w:t>
      </w:r>
      <w:r w:rsidRPr="00174F8A">
        <w:rPr>
          <w:rFonts w:ascii="Times New Roman" w:eastAsiaTheme="minorEastAsia" w:hAnsi="Times New Roman"/>
          <w:i/>
          <w:szCs w:val="20"/>
          <w:lang w:eastAsia="zh-CN"/>
        </w:rPr>
        <w:t>CSI-ReportConfig</w:t>
      </w:r>
      <w:r w:rsidRPr="00174F8A">
        <w:rPr>
          <w:rFonts w:ascii="Times New Roman" w:eastAsiaTheme="minorEastAsia" w:hAnsi="Times New Roman"/>
          <w:szCs w:val="20"/>
          <w:lang w:eastAsia="zh-CN"/>
        </w:rPr>
        <w:t xml:space="preserve"> is associated with CSI-RS(s) restricted to non-SBFD symbols only.</w:t>
      </w:r>
    </w:p>
    <w:p w14:paraId="4598DBF1" w14:textId="77777777" w:rsidR="00CA2E59" w:rsidRPr="00174F8A" w:rsidRDefault="00CA2E59" w:rsidP="00CA2E59">
      <w:pPr>
        <w:pStyle w:val="af0"/>
        <w:numPr>
          <w:ilvl w:val="1"/>
          <w:numId w:val="7"/>
        </w:numPr>
        <w:snapToGrid w:val="0"/>
        <w:spacing w:afterLines="0" w:after="156"/>
        <w:ind w:leftChars="0"/>
        <w:jc w:val="both"/>
        <w:rPr>
          <w:rFonts w:ascii="Times New Roman" w:hAnsi="Times New Roman"/>
          <w:szCs w:val="20"/>
        </w:rPr>
      </w:pPr>
      <w:proofErr w:type="gramStart"/>
      <w:r w:rsidRPr="00174F8A">
        <w:rPr>
          <w:rFonts w:ascii="Times New Roman" w:hAnsi="Times New Roman"/>
          <w:szCs w:val="20"/>
        </w:rPr>
        <w:t>gNB</w:t>
      </w:r>
      <w:proofErr w:type="gramEnd"/>
      <w:r w:rsidRPr="00174F8A">
        <w:rPr>
          <w:rFonts w:ascii="Times New Roman" w:hAnsi="Times New Roman"/>
          <w:szCs w:val="20"/>
        </w:rPr>
        <w:t xml:space="preserve"> configuration may not ensure that the CSI-RS associated with each </w:t>
      </w:r>
      <w:r w:rsidRPr="00174F8A">
        <w:rPr>
          <w:rFonts w:ascii="Times New Roman" w:hAnsi="Times New Roman"/>
          <w:i/>
          <w:szCs w:val="20"/>
        </w:rPr>
        <w:t>CSI-ReportConfig</w:t>
      </w:r>
      <w:r w:rsidRPr="00174F8A">
        <w:rPr>
          <w:rFonts w:ascii="Times New Roman" w:hAnsi="Times New Roman"/>
          <w:szCs w:val="20"/>
        </w:rPr>
        <w:t xml:space="preserve"> is confined to either SBFD symbols or non-SBFD symbols only.</w:t>
      </w:r>
    </w:p>
    <w:p w14:paraId="143A91DB" w14:textId="77777777" w:rsidR="00CA2E59" w:rsidRPr="00174F8A" w:rsidRDefault="00CA2E59" w:rsidP="00CA2E59">
      <w:pPr>
        <w:pStyle w:val="af0"/>
        <w:numPr>
          <w:ilvl w:val="2"/>
          <w:numId w:val="7"/>
        </w:numPr>
        <w:snapToGrid w:val="0"/>
        <w:spacing w:afterLines="0" w:after="156"/>
        <w:ind w:leftChars="0"/>
        <w:jc w:val="both"/>
        <w:rPr>
          <w:rFonts w:ascii="Times New Roman" w:hAnsi="Times New Roman"/>
          <w:szCs w:val="20"/>
        </w:rPr>
      </w:pPr>
      <w:r w:rsidRPr="00174F8A">
        <w:rPr>
          <w:rFonts w:ascii="Times New Roman" w:hAnsi="Times New Roman"/>
          <w:szCs w:val="20"/>
        </w:rPr>
        <w:t xml:space="preserve">For the </w:t>
      </w:r>
      <w:r w:rsidRPr="00174F8A">
        <w:rPr>
          <w:rFonts w:ascii="Times New Roman" w:hAnsi="Times New Roman"/>
          <w:i/>
          <w:szCs w:val="20"/>
        </w:rPr>
        <w:t>CSI-ReportConfig</w:t>
      </w:r>
      <w:r w:rsidRPr="00174F8A">
        <w:rPr>
          <w:rFonts w:ascii="Times New Roman" w:hAnsi="Times New Roman"/>
          <w:szCs w:val="20"/>
        </w:rPr>
        <w:t xml:space="preserve"> associated with CSI-RS(s) restricted to SBFD symbols only, only CSI-RS transmission occasions within SBFD symbols are used for CSI derivation. For the </w:t>
      </w:r>
      <w:r w:rsidRPr="00174F8A">
        <w:rPr>
          <w:rFonts w:ascii="Times New Roman" w:hAnsi="Times New Roman"/>
          <w:i/>
          <w:szCs w:val="20"/>
        </w:rPr>
        <w:t>CSI-ReportConfig</w:t>
      </w:r>
      <w:r w:rsidRPr="00174F8A">
        <w:rPr>
          <w:rFonts w:ascii="Times New Roman" w:hAnsi="Times New Roman"/>
          <w:szCs w:val="20"/>
        </w:rPr>
        <w:t xml:space="preserve"> associated with CSI-RS(s) restricted to non-SBFD symbols only, only CSI-RS transmission occasions within non-SBFD symbols are used for CSI derivation.</w:t>
      </w:r>
    </w:p>
    <w:p w14:paraId="25FA4837" w14:textId="77777777" w:rsidR="00CA2E59" w:rsidRPr="00174F8A" w:rsidRDefault="00CA2E59" w:rsidP="00515CB1">
      <w:pPr>
        <w:pStyle w:val="af0"/>
        <w:numPr>
          <w:ilvl w:val="0"/>
          <w:numId w:val="15"/>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B: Enhance Rel-18 NES CSI reporting framework to support one </w:t>
      </w:r>
      <w:r w:rsidRPr="00174F8A">
        <w:rPr>
          <w:rFonts w:ascii="Times New Roman" w:eastAsiaTheme="minorEastAsia" w:hAnsi="Times New Roman"/>
          <w:i/>
          <w:szCs w:val="20"/>
          <w:lang w:eastAsia="zh-CN"/>
        </w:rPr>
        <w:t>CSI-ReportConfig</w:t>
      </w:r>
      <w:r w:rsidRPr="00174F8A">
        <w:rPr>
          <w:rFonts w:ascii="Times New Roman" w:eastAsiaTheme="minorEastAsia" w:hAnsi="Times New Roman"/>
          <w:szCs w:val="20"/>
          <w:lang w:eastAsia="zh-CN"/>
        </w:rPr>
        <w:t xml:space="preserve"> with one sub-configuration associated with SBFD symbols and the other sub-configuration associated with non-SBFD symbols</w:t>
      </w:r>
    </w:p>
    <w:p w14:paraId="0DB12EAA" w14:textId="5F929CCA" w:rsidR="00213C1D" w:rsidRDefault="0022005B" w:rsidP="00CA2E59">
      <w:pPr>
        <w:pStyle w:val="af4"/>
        <w:spacing w:before="0" w:beforeAutospacing="0" w:after="120" w:afterAutospacing="0"/>
        <w:jc w:val="both"/>
        <w:rPr>
          <w:rFonts w:ascii="Times New Roman" w:hAnsi="Times New Roman" w:cs="Times New Roman"/>
          <w:iCs/>
          <w:sz w:val="20"/>
          <w:szCs w:val="20"/>
          <w:lang w:val="en-GB"/>
        </w:rPr>
      </w:pPr>
      <w:r w:rsidRPr="00174F8A">
        <w:rPr>
          <w:rFonts w:ascii="Times New Roman" w:hAnsi="Times New Roman" w:cs="Times New Roman"/>
          <w:iCs/>
          <w:sz w:val="20"/>
          <w:szCs w:val="20"/>
          <w:lang w:val="en-GB"/>
        </w:rPr>
        <w:t xml:space="preserve">For </w:t>
      </w:r>
      <w:r w:rsidR="003E6C7B" w:rsidRPr="00174F8A">
        <w:rPr>
          <w:rFonts w:ascii="Times New Roman" w:hAnsi="Times New Roman" w:cs="Times New Roman"/>
          <w:iCs/>
          <w:sz w:val="20"/>
          <w:szCs w:val="20"/>
          <w:lang w:val="en-GB"/>
        </w:rPr>
        <w:t>Option</w:t>
      </w:r>
      <w:r w:rsidR="00CA2E59" w:rsidRPr="00174F8A">
        <w:rPr>
          <w:rFonts w:ascii="Times New Roman" w:hAnsi="Times New Roman" w:cs="Times New Roman"/>
          <w:iCs/>
          <w:sz w:val="20"/>
          <w:szCs w:val="20"/>
          <w:lang w:val="en-GB"/>
        </w:rPr>
        <w:t xml:space="preserve"> A</w:t>
      </w:r>
      <w:r w:rsidRPr="00174F8A">
        <w:rPr>
          <w:rFonts w:ascii="Times New Roman" w:hAnsi="Times New Roman" w:cs="Times New Roman"/>
          <w:iCs/>
          <w:sz w:val="20"/>
          <w:szCs w:val="20"/>
          <w:lang w:val="en-GB"/>
        </w:rPr>
        <w:t xml:space="preserve">, </w:t>
      </w:r>
      <w:r w:rsidR="009212AC" w:rsidRPr="00174F8A">
        <w:rPr>
          <w:rFonts w:ascii="Times New Roman" w:hAnsi="Times New Roman" w:cs="Times New Roman"/>
          <w:iCs/>
          <w:sz w:val="20"/>
          <w:szCs w:val="20"/>
        </w:rPr>
        <w:t xml:space="preserve">it was further agreed that </w:t>
      </w:r>
      <w:r w:rsidR="009212AC" w:rsidRPr="00174F8A">
        <w:rPr>
          <w:rFonts w:ascii="Times New Roman" w:hAnsi="Times New Roman" w:cs="Times New Roman"/>
          <w:sz w:val="20"/>
          <w:szCs w:val="20"/>
          <w:lang w:val="en-GB"/>
        </w:rPr>
        <w:t>the valid symbol type for CSI derivation for periodic/semi-persistent CSI-RS resources for the CSI report is explicitly configured</w:t>
      </w:r>
      <w:r w:rsidR="00466003" w:rsidRPr="00174F8A">
        <w:rPr>
          <w:rFonts w:ascii="Times New Roman" w:hAnsi="Times New Roman" w:cs="Times New Roman"/>
          <w:iCs/>
          <w:sz w:val="20"/>
          <w:szCs w:val="20"/>
          <w:lang w:val="en-GB"/>
        </w:rPr>
        <w:t xml:space="preserve"> in </w:t>
      </w:r>
      <w:r w:rsidR="00466003" w:rsidRPr="00174F8A">
        <w:rPr>
          <w:rFonts w:ascii="Times New Roman" w:hAnsi="Times New Roman" w:cs="Times New Roman"/>
          <w:i/>
          <w:iCs/>
          <w:sz w:val="20"/>
          <w:szCs w:val="20"/>
          <w:lang w:val="en-GB"/>
        </w:rPr>
        <w:t>CSI-ReportConfig</w:t>
      </w:r>
      <w:r w:rsidR="00124BB1">
        <w:rPr>
          <w:rFonts w:ascii="Times New Roman" w:hAnsi="Times New Roman" w:cs="Times New Roman" w:hint="eastAsia"/>
          <w:i/>
          <w:iCs/>
          <w:sz w:val="20"/>
          <w:szCs w:val="20"/>
          <w:lang w:val="en-GB"/>
        </w:rPr>
        <w:t>.</w:t>
      </w:r>
      <w:r w:rsidR="00430B7D">
        <w:rPr>
          <w:rFonts w:ascii="Times New Roman" w:hAnsi="Times New Roman" w:cs="Times New Roman" w:hint="eastAsia"/>
          <w:iCs/>
          <w:sz w:val="20"/>
          <w:szCs w:val="20"/>
          <w:lang w:val="en-GB"/>
        </w:rPr>
        <w:t xml:space="preserve"> </w:t>
      </w:r>
      <w:r w:rsidR="00124BB1">
        <w:rPr>
          <w:rFonts w:ascii="Times New Roman" w:hAnsi="Times New Roman" w:cs="Times New Roman" w:hint="eastAsia"/>
          <w:iCs/>
          <w:sz w:val="20"/>
          <w:szCs w:val="20"/>
          <w:lang w:val="en-GB"/>
        </w:rPr>
        <w:t xml:space="preserve">Then the valid symbol type for </w:t>
      </w:r>
      <w:r w:rsidR="00124BB1" w:rsidRPr="00174F8A">
        <w:rPr>
          <w:rFonts w:ascii="Times New Roman" w:hAnsi="Times New Roman" w:cs="Times New Roman"/>
          <w:sz w:val="20"/>
          <w:szCs w:val="20"/>
          <w:lang w:val="en-GB"/>
        </w:rPr>
        <w:t xml:space="preserve">periodic/semi-persistent </w:t>
      </w:r>
      <w:r w:rsidR="00124BB1">
        <w:rPr>
          <w:rFonts w:ascii="Times New Roman" w:hAnsi="Times New Roman" w:cs="Times New Roman" w:hint="eastAsia"/>
          <w:iCs/>
          <w:sz w:val="20"/>
          <w:szCs w:val="20"/>
          <w:lang w:val="en-GB"/>
        </w:rPr>
        <w:t xml:space="preserve">CSI-RS associated with a CSI report is implicitly determined. </w:t>
      </w:r>
      <w:r w:rsidR="00430B7D">
        <w:rPr>
          <w:rFonts w:ascii="Times New Roman" w:hAnsi="Times New Roman" w:cs="Times New Roman" w:hint="eastAsia"/>
          <w:iCs/>
          <w:sz w:val="20"/>
          <w:szCs w:val="20"/>
          <w:lang w:val="en-GB"/>
        </w:rPr>
        <w:t xml:space="preserve">A remaining issue is whether CSI-RS resources </w:t>
      </w:r>
      <w:proofErr w:type="gramStart"/>
      <w:r w:rsidR="00430B7D">
        <w:rPr>
          <w:rFonts w:ascii="Times New Roman" w:hAnsi="Times New Roman" w:cs="Times New Roman" w:hint="eastAsia"/>
          <w:iCs/>
          <w:sz w:val="20"/>
          <w:szCs w:val="20"/>
          <w:lang w:val="en-GB"/>
        </w:rPr>
        <w:t>does</w:t>
      </w:r>
      <w:proofErr w:type="gramEnd"/>
      <w:r w:rsidR="00430B7D">
        <w:rPr>
          <w:rFonts w:ascii="Times New Roman" w:hAnsi="Times New Roman" w:cs="Times New Roman" w:hint="eastAsia"/>
          <w:iCs/>
          <w:sz w:val="20"/>
          <w:szCs w:val="20"/>
          <w:lang w:val="en-GB"/>
        </w:rPr>
        <w:t xml:space="preserve"> not associated with a CSI report can</w:t>
      </w:r>
      <w:r w:rsidR="00DB30E6">
        <w:rPr>
          <w:rFonts w:ascii="Times New Roman" w:hAnsi="Times New Roman" w:cs="Times New Roman" w:hint="eastAsia"/>
          <w:iCs/>
          <w:sz w:val="20"/>
          <w:szCs w:val="20"/>
          <w:lang w:val="en-GB"/>
        </w:rPr>
        <w:t xml:space="preserve"> be</w:t>
      </w:r>
      <w:r w:rsidR="00430B7D">
        <w:rPr>
          <w:rFonts w:ascii="Times New Roman" w:hAnsi="Times New Roman" w:cs="Times New Roman" w:hint="eastAsia"/>
          <w:iCs/>
          <w:sz w:val="20"/>
          <w:szCs w:val="20"/>
          <w:lang w:val="en-GB"/>
        </w:rPr>
        <w:t xml:space="preserve"> across SBFD symbols and non-SBFD symbols.</w:t>
      </w:r>
      <w:r w:rsidR="00124BB1">
        <w:rPr>
          <w:rFonts w:ascii="Times New Roman" w:hAnsi="Times New Roman" w:cs="Times New Roman" w:hint="eastAsia"/>
          <w:iCs/>
          <w:sz w:val="20"/>
          <w:szCs w:val="20"/>
          <w:lang w:val="en-GB"/>
        </w:rPr>
        <w:t xml:space="preserve"> </w:t>
      </w:r>
      <w:r w:rsidR="008B2FD5">
        <w:rPr>
          <w:rFonts w:ascii="Times New Roman" w:hAnsi="Times New Roman" w:cs="Times New Roman" w:hint="eastAsia"/>
          <w:iCs/>
          <w:sz w:val="20"/>
          <w:szCs w:val="20"/>
          <w:lang w:val="en-GB"/>
        </w:rPr>
        <w:t xml:space="preserve">From RAN1 perspective, </w:t>
      </w:r>
      <w:proofErr w:type="gramStart"/>
      <w:r w:rsidR="00213C1D">
        <w:rPr>
          <w:rFonts w:ascii="Times New Roman" w:hAnsi="Times New Roman" w:cs="Times New Roman" w:hint="eastAsia"/>
          <w:iCs/>
          <w:sz w:val="20"/>
          <w:szCs w:val="20"/>
          <w:lang w:val="en-GB"/>
        </w:rPr>
        <w:t xml:space="preserve">CSI-RS resources </w:t>
      </w:r>
      <w:r w:rsidR="00DB30E6">
        <w:rPr>
          <w:rFonts w:ascii="Times New Roman" w:hAnsi="Times New Roman" w:cs="Times New Roman" w:hint="eastAsia"/>
          <w:iCs/>
          <w:sz w:val="20"/>
          <w:szCs w:val="20"/>
          <w:lang w:val="en-GB"/>
        </w:rPr>
        <w:t xml:space="preserve">that </w:t>
      </w:r>
      <w:r w:rsidR="00213C1D">
        <w:rPr>
          <w:rFonts w:ascii="Times New Roman" w:hAnsi="Times New Roman" w:cs="Times New Roman" w:hint="eastAsia"/>
          <w:iCs/>
          <w:sz w:val="20"/>
          <w:szCs w:val="20"/>
          <w:lang w:val="en-GB"/>
        </w:rPr>
        <w:t>does</w:t>
      </w:r>
      <w:proofErr w:type="gramEnd"/>
      <w:r w:rsidR="00213C1D">
        <w:rPr>
          <w:rFonts w:ascii="Times New Roman" w:hAnsi="Times New Roman" w:cs="Times New Roman" w:hint="eastAsia"/>
          <w:iCs/>
          <w:sz w:val="20"/>
          <w:szCs w:val="20"/>
          <w:lang w:val="en-GB"/>
        </w:rPr>
        <w:t xml:space="preserve"> not associated with a CSI report </w:t>
      </w:r>
      <w:r w:rsidR="00DB30E6">
        <w:rPr>
          <w:rFonts w:ascii="Times New Roman" w:hAnsi="Times New Roman" w:cs="Times New Roman" w:hint="eastAsia"/>
          <w:iCs/>
          <w:sz w:val="20"/>
          <w:szCs w:val="20"/>
          <w:lang w:val="en-GB"/>
        </w:rPr>
        <w:t xml:space="preserve">can be </w:t>
      </w:r>
      <w:r w:rsidR="008B2FD5">
        <w:rPr>
          <w:rFonts w:ascii="Times New Roman" w:hAnsi="Times New Roman" w:cs="Times New Roman" w:hint="eastAsia"/>
          <w:iCs/>
          <w:sz w:val="20"/>
          <w:szCs w:val="20"/>
          <w:lang w:val="en-GB"/>
        </w:rPr>
        <w:t>across SBFD symbols and non-SBFD symbol</w:t>
      </w:r>
      <w:r w:rsidR="00DB30E6">
        <w:rPr>
          <w:rFonts w:ascii="Times New Roman" w:hAnsi="Times New Roman" w:cs="Times New Roman" w:hint="eastAsia"/>
          <w:iCs/>
          <w:sz w:val="20"/>
          <w:szCs w:val="20"/>
          <w:lang w:val="en-GB"/>
        </w:rPr>
        <w:t>s</w:t>
      </w:r>
      <w:r w:rsidR="008B2FD5">
        <w:rPr>
          <w:rFonts w:ascii="Times New Roman" w:hAnsi="Times New Roman" w:cs="Times New Roman" w:hint="eastAsia"/>
          <w:iCs/>
          <w:sz w:val="20"/>
          <w:szCs w:val="20"/>
          <w:lang w:val="en-GB"/>
        </w:rPr>
        <w:t xml:space="preserve">. However, since this is related to RRM measurements, </w:t>
      </w:r>
      <w:r w:rsidR="008B2FD5">
        <w:rPr>
          <w:rFonts w:ascii="Times New Roman" w:hAnsi="Times New Roman" w:cs="Times New Roman"/>
          <w:iCs/>
          <w:sz w:val="20"/>
          <w:szCs w:val="20"/>
          <w:lang w:val="en-GB"/>
        </w:rPr>
        <w:t>supporting</w:t>
      </w:r>
      <w:r w:rsidR="008B2FD5">
        <w:rPr>
          <w:rFonts w:ascii="Times New Roman" w:hAnsi="Times New Roman" w:cs="Times New Roman" w:hint="eastAsia"/>
          <w:iCs/>
          <w:sz w:val="20"/>
          <w:szCs w:val="20"/>
          <w:lang w:val="en-GB"/>
        </w:rPr>
        <w:t xml:space="preserve"> this </w:t>
      </w:r>
      <w:r w:rsidR="009D4002">
        <w:rPr>
          <w:rFonts w:ascii="Times New Roman" w:hAnsi="Times New Roman" w:cs="Times New Roman" w:hint="eastAsia"/>
          <w:iCs/>
          <w:sz w:val="20"/>
          <w:szCs w:val="20"/>
          <w:lang w:val="en-GB"/>
        </w:rPr>
        <w:t>should</w:t>
      </w:r>
      <w:r w:rsidR="008B2FD5">
        <w:rPr>
          <w:rFonts w:ascii="Times New Roman" w:hAnsi="Times New Roman" w:cs="Times New Roman" w:hint="eastAsia"/>
          <w:iCs/>
          <w:sz w:val="20"/>
          <w:szCs w:val="20"/>
          <w:lang w:val="en-GB"/>
        </w:rPr>
        <w:t xml:space="preserve"> be further confirmed</w:t>
      </w:r>
      <w:r w:rsidR="00213C1D">
        <w:rPr>
          <w:rFonts w:ascii="Times New Roman" w:hAnsi="Times New Roman" w:cs="Times New Roman" w:hint="eastAsia"/>
          <w:iCs/>
          <w:sz w:val="20"/>
          <w:szCs w:val="20"/>
          <w:lang w:val="en-GB"/>
        </w:rPr>
        <w:t xml:space="preserve"> by RAN4.</w:t>
      </w:r>
    </w:p>
    <w:p w14:paraId="6157EA93" w14:textId="4D044A22" w:rsidR="00213C1D" w:rsidRPr="008B2FD5" w:rsidRDefault="00213C1D" w:rsidP="00213C1D">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3B0660">
        <w:rPr>
          <w:rFonts w:eastAsiaTheme="minorEastAsia"/>
          <w:b/>
          <w:noProof/>
          <w:lang w:val="en-GB" w:eastAsia="zh-CN"/>
        </w:rPr>
        <w:t>3</w:t>
      </w:r>
      <w:r w:rsidRPr="00174F8A">
        <w:rPr>
          <w:rFonts w:eastAsiaTheme="minorEastAsia"/>
          <w:b/>
          <w:lang w:val="en-GB" w:eastAsia="zh-CN"/>
        </w:rPr>
        <w:fldChar w:fldCharType="end"/>
      </w:r>
      <w:r w:rsidRPr="00174F8A">
        <w:rPr>
          <w:rFonts w:eastAsiaTheme="minorEastAsia"/>
          <w:b/>
          <w:lang w:eastAsia="zh-CN"/>
        </w:rPr>
        <w:t xml:space="preserve">: </w:t>
      </w:r>
      <w:r w:rsidRPr="00213C1D">
        <w:rPr>
          <w:rFonts w:eastAsiaTheme="minorEastAsia"/>
          <w:b/>
          <w:iCs/>
          <w:lang w:eastAsia="zh-CN"/>
        </w:rPr>
        <w:t xml:space="preserve">For </w:t>
      </w:r>
      <w:r w:rsidRPr="00213C1D">
        <w:rPr>
          <w:rFonts w:hint="eastAsia"/>
          <w:b/>
          <w:iCs/>
          <w:lang w:val="en-GB"/>
        </w:rPr>
        <w:t>CSI-RS resources does not associated with a CSI report</w:t>
      </w:r>
      <w:r w:rsidRPr="00213C1D">
        <w:rPr>
          <w:rFonts w:eastAsiaTheme="minorEastAsia" w:hint="eastAsia"/>
          <w:b/>
          <w:iCs/>
          <w:lang w:val="en-GB" w:eastAsia="zh-CN"/>
        </w:rPr>
        <w:t xml:space="preserve">, </w:t>
      </w:r>
      <w:r w:rsidR="008B2FD5" w:rsidRPr="008B2FD5">
        <w:rPr>
          <w:rFonts w:eastAsiaTheme="minorEastAsia"/>
          <w:b/>
          <w:iCs/>
          <w:lang w:val="en-GB" w:eastAsia="zh-CN"/>
        </w:rPr>
        <w:t>CSI-RS resources across SBFD symbols and non-SBFD symbols can be supported</w:t>
      </w:r>
      <w:r w:rsidR="008B2FD5">
        <w:rPr>
          <w:rFonts w:eastAsiaTheme="minorEastAsia" w:hint="eastAsia"/>
          <w:b/>
          <w:iCs/>
          <w:lang w:val="en-GB" w:eastAsia="zh-CN"/>
        </w:rPr>
        <w:t xml:space="preserve"> from RAN1 perspective</w:t>
      </w:r>
      <w:r w:rsidR="008B2FD5" w:rsidRPr="008B2FD5">
        <w:rPr>
          <w:rFonts w:eastAsiaTheme="minorEastAsia"/>
          <w:b/>
          <w:iCs/>
          <w:lang w:val="en-GB" w:eastAsia="zh-CN"/>
        </w:rPr>
        <w:t>.</w:t>
      </w:r>
    </w:p>
    <w:p w14:paraId="1351CC45" w14:textId="77777777" w:rsidR="00CA2E59" w:rsidRPr="00174F8A" w:rsidRDefault="00CA2E59" w:rsidP="00CA2E59">
      <w:pPr>
        <w:pStyle w:val="af4"/>
        <w:spacing w:before="0" w:beforeAutospacing="0" w:after="120" w:afterAutospacing="0"/>
        <w:jc w:val="both"/>
        <w:rPr>
          <w:rFonts w:ascii="Times New Roman" w:hAnsi="Times New Roman" w:cs="Times New Roman"/>
          <w:iCs/>
          <w:sz w:val="20"/>
          <w:szCs w:val="20"/>
          <w:lang w:val="en-GB"/>
        </w:rPr>
      </w:pPr>
      <w:r w:rsidRPr="00174F8A">
        <w:rPr>
          <w:rFonts w:ascii="Times New Roman" w:hAnsi="Times New Roman" w:cs="Times New Roman"/>
          <w:iCs/>
          <w:sz w:val="20"/>
          <w:szCs w:val="20"/>
          <w:lang w:val="en-GB"/>
        </w:rPr>
        <w:t xml:space="preserve">For </w:t>
      </w:r>
      <w:r w:rsidR="003E6C7B" w:rsidRPr="00174F8A">
        <w:rPr>
          <w:rFonts w:ascii="Times New Roman" w:hAnsi="Times New Roman" w:cs="Times New Roman"/>
          <w:iCs/>
          <w:sz w:val="20"/>
          <w:szCs w:val="20"/>
          <w:lang w:val="en-GB"/>
        </w:rPr>
        <w:t>Option</w:t>
      </w:r>
      <w:r w:rsidRPr="00174F8A">
        <w:rPr>
          <w:rFonts w:ascii="Times New Roman" w:hAnsi="Times New Roman" w:cs="Times New Roman"/>
          <w:iCs/>
          <w:sz w:val="20"/>
          <w:szCs w:val="20"/>
          <w:lang w:val="en-GB"/>
        </w:rPr>
        <w:t xml:space="preserve"> B, </w:t>
      </w:r>
      <w:r w:rsidR="00105ED5" w:rsidRPr="00174F8A">
        <w:rPr>
          <w:rFonts w:ascii="Times New Roman" w:hAnsi="Times New Roman" w:cs="Times New Roman"/>
          <w:iCs/>
          <w:sz w:val="20"/>
          <w:szCs w:val="20"/>
          <w:lang w:val="en-GB"/>
        </w:rPr>
        <w:t xml:space="preserve">following </w:t>
      </w:r>
      <w:r w:rsidRPr="00174F8A">
        <w:rPr>
          <w:rFonts w:ascii="Times New Roman" w:hAnsi="Times New Roman" w:cs="Times New Roman"/>
          <w:iCs/>
          <w:sz w:val="20"/>
          <w:szCs w:val="20"/>
          <w:lang w:val="en-GB"/>
        </w:rPr>
        <w:t>Rel-18 NES CSI reporting framework</w:t>
      </w:r>
      <w:r w:rsidR="00105ED5" w:rsidRPr="00174F8A">
        <w:rPr>
          <w:rFonts w:ascii="Times New Roman" w:hAnsi="Times New Roman" w:cs="Times New Roman"/>
          <w:iCs/>
          <w:sz w:val="20"/>
          <w:szCs w:val="20"/>
          <w:lang w:val="en-GB"/>
        </w:rPr>
        <w:t>,</w:t>
      </w:r>
      <w:r w:rsidR="00E06162" w:rsidRPr="00174F8A">
        <w:rPr>
          <w:rFonts w:ascii="Times New Roman" w:hAnsi="Times New Roman" w:cs="Times New Roman"/>
          <w:iCs/>
          <w:sz w:val="20"/>
          <w:szCs w:val="20"/>
          <w:lang w:val="en-GB"/>
        </w:rPr>
        <w:t xml:space="preserve"> </w:t>
      </w:r>
      <w:r w:rsidR="00105ED5" w:rsidRPr="00174F8A">
        <w:rPr>
          <w:rFonts w:ascii="Times New Roman" w:hAnsi="Times New Roman" w:cs="Times New Roman"/>
          <w:iCs/>
          <w:sz w:val="20"/>
          <w:szCs w:val="20"/>
          <w:lang w:val="en-GB"/>
        </w:rPr>
        <w:t xml:space="preserve">two </w:t>
      </w:r>
      <w:r w:rsidRPr="00174F8A">
        <w:rPr>
          <w:rFonts w:ascii="Times New Roman" w:hAnsi="Times New Roman" w:cs="Times New Roman"/>
          <w:iCs/>
          <w:sz w:val="20"/>
          <w:szCs w:val="20"/>
          <w:lang w:val="en-GB"/>
        </w:rPr>
        <w:t xml:space="preserve">sub-configurations can be configured in one </w:t>
      </w:r>
      <w:r w:rsidRPr="00174F8A">
        <w:rPr>
          <w:rFonts w:ascii="Times New Roman" w:hAnsi="Times New Roman" w:cs="Times New Roman"/>
          <w:i/>
          <w:iCs/>
          <w:sz w:val="20"/>
          <w:szCs w:val="20"/>
          <w:lang w:val="en-GB"/>
        </w:rPr>
        <w:t>CSI-ReportConfig</w:t>
      </w:r>
      <w:r w:rsidRPr="00174F8A">
        <w:rPr>
          <w:rFonts w:ascii="Times New Roman" w:hAnsi="Times New Roman" w:cs="Times New Roman"/>
          <w:iCs/>
          <w:sz w:val="20"/>
          <w:szCs w:val="20"/>
          <w:lang w:val="en-GB"/>
        </w:rPr>
        <w:t>,</w:t>
      </w:r>
      <w:r w:rsidR="00463E72" w:rsidRPr="00174F8A">
        <w:rPr>
          <w:rFonts w:ascii="Times New Roman" w:hAnsi="Times New Roman" w:cs="Times New Roman"/>
          <w:iCs/>
          <w:sz w:val="20"/>
          <w:szCs w:val="20"/>
          <w:lang w:val="en-GB"/>
        </w:rPr>
        <w:t xml:space="preserve"> where</w:t>
      </w:r>
      <w:r w:rsidRPr="00174F8A">
        <w:rPr>
          <w:rFonts w:ascii="Times New Roman" w:hAnsi="Times New Roman" w:cs="Times New Roman"/>
          <w:iCs/>
          <w:sz w:val="20"/>
          <w:szCs w:val="20"/>
          <w:lang w:val="en-GB"/>
        </w:rPr>
        <w:t xml:space="preserve"> each sub-configuration can be configured with a CSI-RS resource for channel measurement</w:t>
      </w:r>
      <w:r w:rsidR="00463E72" w:rsidRPr="00174F8A">
        <w:rPr>
          <w:rFonts w:ascii="Times New Roman" w:hAnsi="Times New Roman" w:cs="Times New Roman"/>
          <w:iCs/>
          <w:sz w:val="20"/>
          <w:szCs w:val="20"/>
          <w:lang w:val="en-GB"/>
        </w:rPr>
        <w:t xml:space="preserve">. </w:t>
      </w:r>
      <w:r w:rsidR="0022005B" w:rsidRPr="00174F8A">
        <w:rPr>
          <w:rFonts w:ascii="Times New Roman" w:hAnsi="Times New Roman" w:cs="Times New Roman"/>
          <w:iCs/>
          <w:sz w:val="20"/>
          <w:szCs w:val="20"/>
          <w:lang w:val="en-GB"/>
        </w:rPr>
        <w:t xml:space="preserve">The symbol type corresponding to </w:t>
      </w:r>
      <w:r w:rsidR="00E06162" w:rsidRPr="00174F8A">
        <w:rPr>
          <w:rFonts w:ascii="Times New Roman" w:hAnsi="Times New Roman" w:cs="Times New Roman"/>
          <w:iCs/>
          <w:sz w:val="20"/>
          <w:szCs w:val="20"/>
          <w:lang w:val="en-GB"/>
        </w:rPr>
        <w:t>each sub-configuration</w:t>
      </w:r>
      <w:r w:rsidR="008B3551" w:rsidRPr="00174F8A">
        <w:rPr>
          <w:rFonts w:ascii="Times New Roman" w:hAnsi="Times New Roman" w:cs="Times New Roman"/>
          <w:iCs/>
          <w:sz w:val="20"/>
          <w:szCs w:val="20"/>
          <w:lang w:val="en-GB"/>
        </w:rPr>
        <w:t xml:space="preserve"> can be predefined, e.g. the first sub-configuration is for non-SBFD symbols and the second sub-configuration is for SBFD symbols. For interference measurement, considering that interference level can be different in SBFD symbols and non-SBFD symbols, separate CSI-IM and NZP CSI-RS</w:t>
      </w:r>
      <w:r w:rsidR="0029741A" w:rsidRPr="00174F8A">
        <w:rPr>
          <w:rFonts w:ascii="Times New Roman" w:hAnsi="Times New Roman" w:cs="Times New Roman"/>
          <w:iCs/>
          <w:sz w:val="20"/>
          <w:szCs w:val="20"/>
          <w:lang w:val="en-GB"/>
        </w:rPr>
        <w:t xml:space="preserve"> </w:t>
      </w:r>
      <w:r w:rsidR="008B3551" w:rsidRPr="00174F8A">
        <w:rPr>
          <w:rFonts w:ascii="Times New Roman" w:hAnsi="Times New Roman" w:cs="Times New Roman"/>
          <w:iCs/>
          <w:sz w:val="20"/>
          <w:szCs w:val="20"/>
          <w:lang w:val="en-GB"/>
        </w:rPr>
        <w:t>for different symbol types</w:t>
      </w:r>
      <w:r w:rsidR="0029741A" w:rsidRPr="00174F8A">
        <w:rPr>
          <w:rFonts w:ascii="Times New Roman" w:hAnsi="Times New Roman" w:cs="Times New Roman"/>
          <w:iCs/>
          <w:sz w:val="20"/>
          <w:szCs w:val="20"/>
          <w:lang w:val="en-GB"/>
        </w:rPr>
        <w:t xml:space="preserve"> should be supported</w:t>
      </w:r>
      <w:r w:rsidR="008B3551" w:rsidRPr="00174F8A">
        <w:rPr>
          <w:rFonts w:ascii="Times New Roman" w:hAnsi="Times New Roman" w:cs="Times New Roman"/>
          <w:iCs/>
          <w:sz w:val="20"/>
          <w:szCs w:val="20"/>
          <w:lang w:val="en-GB"/>
        </w:rPr>
        <w:t xml:space="preserve">. </w:t>
      </w:r>
      <w:r w:rsidR="00105ED5" w:rsidRPr="00174F8A">
        <w:rPr>
          <w:rFonts w:ascii="Times New Roman" w:hAnsi="Times New Roman" w:cs="Times New Roman"/>
          <w:iCs/>
          <w:sz w:val="20"/>
          <w:szCs w:val="20"/>
          <w:lang w:val="en-GB"/>
        </w:rPr>
        <w:t xml:space="preserve">Separate </w:t>
      </w:r>
      <w:r w:rsidRPr="00174F8A">
        <w:rPr>
          <w:rFonts w:ascii="Times New Roman" w:hAnsi="Times New Roman" w:cs="Times New Roman"/>
          <w:sz w:val="20"/>
          <w:szCs w:val="20"/>
        </w:rPr>
        <w:t xml:space="preserve">CSI-IM resources for interference measurements can be </w:t>
      </w:r>
      <w:r w:rsidR="00105ED5" w:rsidRPr="00174F8A">
        <w:rPr>
          <w:rFonts w:ascii="Times New Roman" w:hAnsi="Times New Roman" w:cs="Times New Roman"/>
          <w:sz w:val="20"/>
          <w:szCs w:val="20"/>
        </w:rPr>
        <w:t xml:space="preserve">supported </w:t>
      </w:r>
      <w:r w:rsidRPr="00174F8A">
        <w:rPr>
          <w:rFonts w:ascii="Times New Roman" w:hAnsi="Times New Roman" w:cs="Times New Roman"/>
          <w:sz w:val="20"/>
          <w:szCs w:val="20"/>
        </w:rPr>
        <w:t xml:space="preserve">based on </w:t>
      </w:r>
      <w:r w:rsidR="00105ED5" w:rsidRPr="00174F8A">
        <w:rPr>
          <w:rFonts w:ascii="Times New Roman" w:hAnsi="Times New Roman" w:cs="Times New Roman"/>
          <w:sz w:val="20"/>
          <w:szCs w:val="20"/>
        </w:rPr>
        <w:t xml:space="preserve">existing </w:t>
      </w:r>
      <w:r w:rsidRPr="00174F8A">
        <w:rPr>
          <w:rFonts w:ascii="Times New Roman" w:hAnsi="Times New Roman" w:cs="Times New Roman"/>
          <w:sz w:val="20"/>
          <w:szCs w:val="20"/>
        </w:rPr>
        <w:t xml:space="preserve">resource-wise association between CSI-RS resources for channel measurement and CSI-IM resources for interference measurements. However, </w:t>
      </w:r>
      <w:r w:rsidRPr="00174F8A">
        <w:rPr>
          <w:rFonts w:ascii="Times New Roman" w:hAnsi="Times New Roman" w:cs="Times New Roman"/>
          <w:sz w:val="20"/>
          <w:szCs w:val="20"/>
          <w:lang w:val="en-GB"/>
        </w:rPr>
        <w:t xml:space="preserve">only one NZP CSI-RS resource can be configured in the resource set for interference measurement as in current specification, which limits the configurability of CSI reports when the gNB needs interference measurements based on NZP CSI-RS for different symbol types. Enhancements can be considered to support two NZP CSI-RS </w:t>
      </w:r>
      <w:r w:rsidRPr="00174F8A">
        <w:rPr>
          <w:rFonts w:ascii="Times New Roman" w:hAnsi="Times New Roman" w:cs="Times New Roman"/>
          <w:sz w:val="20"/>
          <w:szCs w:val="20"/>
        </w:rPr>
        <w:t>resources contained in the resource set for interference measurement for SBFD UE.</w:t>
      </w:r>
    </w:p>
    <w:p w14:paraId="44163FA5" w14:textId="77777777" w:rsidR="00CA2E59" w:rsidRPr="00174F8A" w:rsidRDefault="00CA2E59" w:rsidP="00CA2E59">
      <w:pPr>
        <w:spacing w:after="120"/>
        <w:jc w:val="both"/>
        <w:rPr>
          <w:rFonts w:eastAsiaTheme="minorEastAsia"/>
          <w:b/>
          <w:iCs/>
          <w:lang w:eastAsia="zh-CN"/>
        </w:rPr>
      </w:pPr>
      <w:r w:rsidRPr="00174F8A">
        <w:rPr>
          <w:rFonts w:eastAsiaTheme="minorEastAsia"/>
          <w:b/>
          <w:iCs/>
          <w:lang w:eastAsia="zh-CN"/>
        </w:rPr>
        <w:t xml:space="preserve">Observation </w:t>
      </w:r>
      <w:r w:rsidR="0092733C" w:rsidRPr="00174F8A">
        <w:rPr>
          <w:rFonts w:eastAsiaTheme="minorEastAsia"/>
          <w:b/>
          <w:lang w:val="en-GB" w:eastAsia="zh-CN"/>
        </w:rPr>
        <w:fldChar w:fldCharType="begin"/>
      </w:r>
      <w:r w:rsidR="0092733C" w:rsidRPr="00174F8A">
        <w:rPr>
          <w:rFonts w:eastAsiaTheme="minorEastAsia"/>
          <w:b/>
          <w:lang w:val="en-GB" w:eastAsia="zh-CN"/>
        </w:rPr>
        <w:instrText xml:space="preserve"> SEQ </w:instrText>
      </w:r>
      <w:r w:rsidR="0092733C" w:rsidRPr="00174F8A">
        <w:rPr>
          <w:rFonts w:eastAsiaTheme="minorEastAsia"/>
          <w:b/>
          <w:iCs/>
          <w:lang w:eastAsia="zh-CN"/>
        </w:rPr>
        <w:instrText xml:space="preserve">Observation </w:instrText>
      </w:r>
      <w:r w:rsidR="0092733C" w:rsidRPr="00174F8A">
        <w:rPr>
          <w:rFonts w:eastAsiaTheme="minorEastAsia"/>
          <w:b/>
          <w:lang w:val="en-GB" w:eastAsia="zh-CN"/>
        </w:rPr>
        <w:instrText xml:space="preserve">\* ARABIC </w:instrText>
      </w:r>
      <w:r w:rsidR="0092733C" w:rsidRPr="00174F8A">
        <w:rPr>
          <w:rFonts w:eastAsiaTheme="minorEastAsia"/>
          <w:b/>
          <w:lang w:val="en-GB" w:eastAsia="zh-CN"/>
        </w:rPr>
        <w:fldChar w:fldCharType="separate"/>
      </w:r>
      <w:r w:rsidR="003B0660">
        <w:rPr>
          <w:rFonts w:eastAsiaTheme="minorEastAsia"/>
          <w:b/>
          <w:noProof/>
          <w:lang w:val="en-GB" w:eastAsia="zh-CN"/>
        </w:rPr>
        <w:t>1</w:t>
      </w:r>
      <w:r w:rsidR="0092733C" w:rsidRPr="00174F8A">
        <w:rPr>
          <w:rFonts w:eastAsiaTheme="minorEastAsia"/>
          <w:b/>
          <w:lang w:val="en-GB" w:eastAsia="zh-CN"/>
        </w:rPr>
        <w:fldChar w:fldCharType="end"/>
      </w:r>
      <w:r w:rsidRPr="00174F8A">
        <w:rPr>
          <w:rFonts w:eastAsiaTheme="minorEastAsia"/>
          <w:b/>
          <w:iCs/>
          <w:lang w:eastAsia="zh-CN"/>
        </w:rPr>
        <w:t>: If Rel-18 NES CSI reporting framework is reused for CSI reporting for different symbols types, only one NZP CSI-RS resource can be configured in the resource set for interference measurement.</w:t>
      </w:r>
    </w:p>
    <w:p w14:paraId="249468D9" w14:textId="389CDB29" w:rsidR="00CA2E59" w:rsidRPr="00174F8A" w:rsidRDefault="00CA2E59" w:rsidP="00CA2E59">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3B0660">
        <w:rPr>
          <w:rFonts w:eastAsiaTheme="minorEastAsia"/>
          <w:b/>
          <w:noProof/>
          <w:lang w:val="en-GB" w:eastAsia="zh-CN"/>
        </w:rPr>
        <w:t>4</w:t>
      </w:r>
      <w:r w:rsidRPr="00174F8A">
        <w:rPr>
          <w:rFonts w:eastAsiaTheme="minorEastAsia"/>
          <w:b/>
          <w:lang w:val="en-GB" w:eastAsia="zh-CN"/>
        </w:rPr>
        <w:fldChar w:fldCharType="end"/>
      </w:r>
      <w:r w:rsidRPr="00174F8A">
        <w:rPr>
          <w:rFonts w:eastAsiaTheme="minorEastAsia"/>
          <w:b/>
          <w:lang w:eastAsia="zh-CN"/>
        </w:rPr>
        <w:t xml:space="preserve">: </w:t>
      </w:r>
      <w:r w:rsidRPr="00174F8A">
        <w:rPr>
          <w:rFonts w:eastAsiaTheme="minorEastAsia"/>
          <w:b/>
          <w:iCs/>
          <w:lang w:eastAsia="zh-CN"/>
        </w:rPr>
        <w:t>For CSI report associated with CSI-RS instances occur in both SBFD symbols and non-SBFD symbols in different slots, support Option A and Option B.</w:t>
      </w:r>
    </w:p>
    <w:p w14:paraId="1226883F" w14:textId="77777777" w:rsidR="005A4228" w:rsidRPr="00174F8A" w:rsidRDefault="0075186A" w:rsidP="00515CB1">
      <w:pPr>
        <w:pStyle w:val="af0"/>
        <w:numPr>
          <w:ilvl w:val="0"/>
          <w:numId w:val="11"/>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F</w:t>
      </w:r>
      <w:r w:rsidR="00CA2E59" w:rsidRPr="00174F8A">
        <w:rPr>
          <w:rFonts w:ascii="Times New Roman" w:eastAsiaTheme="minorEastAsia" w:hAnsi="Times New Roman"/>
          <w:b/>
          <w:szCs w:val="20"/>
          <w:lang w:eastAsia="zh-CN"/>
        </w:rPr>
        <w:t>or Option B</w:t>
      </w:r>
      <w:r w:rsidRPr="00174F8A">
        <w:rPr>
          <w:rFonts w:ascii="Times New Roman" w:eastAsiaTheme="minorEastAsia" w:hAnsi="Times New Roman"/>
          <w:b/>
          <w:szCs w:val="20"/>
          <w:lang w:eastAsia="zh-CN"/>
        </w:rPr>
        <w:t xml:space="preserve">, </w:t>
      </w:r>
      <w:r w:rsidR="005A4228" w:rsidRPr="00174F8A">
        <w:rPr>
          <w:rFonts w:ascii="Times New Roman" w:eastAsiaTheme="minorEastAsia" w:hAnsi="Times New Roman"/>
          <w:b/>
          <w:szCs w:val="20"/>
          <w:lang w:eastAsia="zh-CN"/>
        </w:rPr>
        <w:t xml:space="preserve">the following </w:t>
      </w:r>
      <w:r w:rsidR="00AF2192" w:rsidRPr="00174F8A">
        <w:rPr>
          <w:rFonts w:ascii="Times New Roman" w:eastAsiaTheme="minorEastAsia" w:hAnsi="Times New Roman"/>
          <w:b/>
          <w:szCs w:val="20"/>
          <w:lang w:eastAsia="zh-CN"/>
        </w:rPr>
        <w:t>enhancements</w:t>
      </w:r>
      <w:r w:rsidR="005A4228" w:rsidRPr="00174F8A">
        <w:rPr>
          <w:rFonts w:ascii="Times New Roman" w:eastAsiaTheme="minorEastAsia" w:hAnsi="Times New Roman"/>
          <w:b/>
          <w:szCs w:val="20"/>
          <w:lang w:eastAsia="zh-CN"/>
        </w:rPr>
        <w:t xml:space="preserve"> can be supported:</w:t>
      </w:r>
    </w:p>
    <w:p w14:paraId="6B4587DD" w14:textId="77777777" w:rsidR="00AF2192" w:rsidRPr="00174F8A" w:rsidRDefault="002D5B7A" w:rsidP="00515CB1">
      <w:pPr>
        <w:pStyle w:val="af0"/>
        <w:numPr>
          <w:ilvl w:val="1"/>
          <w:numId w:val="11"/>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iCs/>
          <w:szCs w:val="20"/>
          <w:lang w:eastAsia="zh-CN"/>
        </w:rPr>
        <w:t>T</w:t>
      </w:r>
      <w:r w:rsidR="00AF2192" w:rsidRPr="00174F8A">
        <w:rPr>
          <w:rFonts w:ascii="Times New Roman" w:eastAsiaTheme="minorEastAsia" w:hAnsi="Times New Roman"/>
          <w:b/>
          <w:iCs/>
          <w:szCs w:val="20"/>
          <w:lang w:eastAsia="zh-CN"/>
        </w:rPr>
        <w:t xml:space="preserve">he first </w:t>
      </w:r>
      <w:r w:rsidR="00AF2192" w:rsidRPr="00174F8A">
        <w:rPr>
          <w:rFonts w:ascii="Times New Roman" w:hAnsi="Times New Roman"/>
          <w:b/>
          <w:iCs/>
          <w:szCs w:val="20"/>
        </w:rPr>
        <w:t>sub-configuration is for non-SBFD symbols and the second sub-configuration is for SBFD symbols</w:t>
      </w:r>
      <w:r w:rsidR="00AF2192" w:rsidRPr="00174F8A">
        <w:rPr>
          <w:rFonts w:ascii="Times New Roman" w:eastAsiaTheme="minorEastAsia" w:hAnsi="Times New Roman"/>
          <w:b/>
          <w:iCs/>
          <w:szCs w:val="20"/>
          <w:lang w:eastAsia="zh-CN"/>
        </w:rPr>
        <w:t>;</w:t>
      </w:r>
    </w:p>
    <w:p w14:paraId="657A2537" w14:textId="77777777" w:rsidR="006E48D0" w:rsidRDefault="00105ED5" w:rsidP="00515CB1">
      <w:pPr>
        <w:pStyle w:val="af0"/>
        <w:numPr>
          <w:ilvl w:val="1"/>
          <w:numId w:val="11"/>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Support t</w:t>
      </w:r>
      <w:r w:rsidR="0075186A" w:rsidRPr="00174F8A">
        <w:rPr>
          <w:rFonts w:ascii="Times New Roman" w:hAnsi="Times New Roman"/>
          <w:b/>
          <w:szCs w:val="20"/>
        </w:rPr>
        <w:t xml:space="preserve">wo NZP CSI-RS resources in the resource set for interference measurement </w:t>
      </w:r>
      <w:r w:rsidRPr="00174F8A">
        <w:rPr>
          <w:rFonts w:ascii="Times New Roman" w:eastAsiaTheme="minorEastAsia" w:hAnsi="Times New Roman"/>
          <w:b/>
          <w:szCs w:val="20"/>
          <w:lang w:eastAsia="zh-CN"/>
        </w:rPr>
        <w:t xml:space="preserve">in one </w:t>
      </w:r>
      <w:r w:rsidRPr="00174F8A">
        <w:rPr>
          <w:rFonts w:ascii="Times New Roman" w:eastAsiaTheme="minorEastAsia" w:hAnsi="Times New Roman"/>
          <w:b/>
          <w:i/>
          <w:szCs w:val="20"/>
          <w:lang w:eastAsia="zh-CN"/>
        </w:rPr>
        <w:t>CSI-ReportConfig</w:t>
      </w:r>
      <w:r w:rsidR="00CA2E59" w:rsidRPr="00174F8A">
        <w:rPr>
          <w:rFonts w:ascii="Times New Roman" w:eastAsiaTheme="minorEastAsia" w:hAnsi="Times New Roman"/>
          <w:b/>
          <w:szCs w:val="20"/>
          <w:lang w:eastAsia="zh-CN"/>
        </w:rPr>
        <w:t>.</w:t>
      </w:r>
    </w:p>
    <w:p w14:paraId="19F2999B" w14:textId="77777777" w:rsidR="00CA2E59" w:rsidRPr="00B37F67" w:rsidRDefault="00CA2E59" w:rsidP="006B2646">
      <w:pPr>
        <w:pStyle w:val="2"/>
        <w:ind w:left="567"/>
      </w:pPr>
      <w:r w:rsidRPr="00B37F67">
        <w:rPr>
          <w:rFonts w:hint="eastAsia"/>
        </w:rPr>
        <w:t>Separate configurations for SBFD and non-SBFD symbols</w:t>
      </w:r>
    </w:p>
    <w:p w14:paraId="0AFB94FF" w14:textId="77777777" w:rsidR="00CA2E59" w:rsidRPr="00174F8A" w:rsidRDefault="00CA2E59" w:rsidP="00CA2E59">
      <w:pPr>
        <w:spacing w:after="120"/>
        <w:jc w:val="both"/>
        <w:rPr>
          <w:rFonts w:eastAsiaTheme="minorEastAsia"/>
          <w:lang w:eastAsia="zh-CN"/>
        </w:rPr>
      </w:pPr>
      <w:r w:rsidRPr="00174F8A">
        <w:rPr>
          <w:rFonts w:eastAsiaTheme="minorEastAsia"/>
          <w:lang w:eastAsia="zh-CN"/>
        </w:rPr>
        <w:t xml:space="preserve">In this section, separate resources, FH parameters, UL power control parameters and/or beam/spatial relation for SRS, PUCCH and PUSCH </w:t>
      </w:r>
      <w:r w:rsidR="00CE5A79" w:rsidRPr="00174F8A">
        <w:rPr>
          <w:rFonts w:eastAsiaTheme="minorEastAsia"/>
          <w:lang w:eastAsia="zh-CN"/>
        </w:rPr>
        <w:t>are</w:t>
      </w:r>
      <w:r w:rsidRPr="00174F8A">
        <w:rPr>
          <w:rFonts w:eastAsiaTheme="minorEastAsia"/>
          <w:lang w:eastAsia="zh-CN"/>
        </w:rPr>
        <w:t xml:space="preserve"> discussed. </w:t>
      </w:r>
    </w:p>
    <w:p w14:paraId="708FAB43" w14:textId="77777777" w:rsidR="00CA2E59" w:rsidRPr="00174F8A" w:rsidRDefault="00CA2E59" w:rsidP="00CA2E59">
      <w:pPr>
        <w:spacing w:after="120"/>
        <w:rPr>
          <w:rFonts w:eastAsiaTheme="minorEastAsia"/>
          <w:u w:val="single"/>
          <w:lang w:eastAsia="zh-CN"/>
        </w:rPr>
      </w:pPr>
      <w:r w:rsidRPr="00174F8A">
        <w:rPr>
          <w:rFonts w:eastAsiaTheme="minorEastAsia"/>
          <w:u w:val="single"/>
          <w:lang w:eastAsia="zh-CN"/>
        </w:rPr>
        <w:t>Separate UL power control parameters and</w:t>
      </w:r>
      <w:r w:rsidRPr="00174F8A">
        <w:rPr>
          <w:rFonts w:eastAsia="宋体"/>
          <w:u w:val="single"/>
          <w:lang w:val="en-GB" w:eastAsia="zh-CN"/>
        </w:rPr>
        <w:t>/or spatial relation</w:t>
      </w:r>
    </w:p>
    <w:p w14:paraId="52AA251F" w14:textId="77777777" w:rsidR="00CA2E59" w:rsidRPr="00174F8A" w:rsidRDefault="00CA2E59" w:rsidP="00CA2E59">
      <w:pPr>
        <w:spacing w:after="120"/>
        <w:jc w:val="both"/>
        <w:rPr>
          <w:rFonts w:eastAsia="宋体"/>
          <w:lang w:val="en-GB" w:eastAsia="zh-CN"/>
        </w:rPr>
      </w:pPr>
      <w:r w:rsidRPr="00174F8A">
        <w:rPr>
          <w:rFonts w:eastAsia="宋体"/>
          <w:lang w:val="en-GB" w:eastAsia="zh-CN"/>
        </w:rPr>
        <w:lastRenderedPageBreak/>
        <w:t xml:space="preserve">It was agreed that separate UL power control for PUSCH/PUCCH/SRS transmissions in SBFD symbols and non-SBFD symbols are supported for single TRP scenario. A remaining issue is that whether separate UL power control is supported based on UL spatial relation info framework and/or unified TCI state framework. </w:t>
      </w:r>
    </w:p>
    <w:p w14:paraId="645EF2CC" w14:textId="0C6B5254" w:rsidR="00CA2E59" w:rsidRPr="00174F8A" w:rsidRDefault="00CA2E59" w:rsidP="00CA2E59">
      <w:pPr>
        <w:spacing w:after="120"/>
        <w:jc w:val="both"/>
        <w:rPr>
          <w:rFonts w:eastAsia="宋体"/>
          <w:lang w:val="en-GB" w:eastAsia="zh-CN"/>
        </w:rPr>
      </w:pPr>
      <w:r w:rsidRPr="00174F8A">
        <w:rPr>
          <w:rFonts w:eastAsia="宋体"/>
          <w:lang w:val="en-GB" w:eastAsia="zh-CN"/>
        </w:rPr>
        <w:t xml:space="preserve">In Rel-17, unified TCI state framework </w:t>
      </w:r>
      <w:r w:rsidR="00CE5A79" w:rsidRPr="00174F8A">
        <w:rPr>
          <w:rFonts w:eastAsia="宋体"/>
          <w:lang w:val="en-GB" w:eastAsia="zh-CN"/>
        </w:rPr>
        <w:t xml:space="preserve">was </w:t>
      </w:r>
      <w:r w:rsidRPr="00174F8A">
        <w:rPr>
          <w:rFonts w:eastAsia="宋体"/>
          <w:lang w:val="en-GB" w:eastAsia="zh-CN"/>
        </w:rPr>
        <w:t xml:space="preserve">introduced, </w:t>
      </w:r>
      <w:r w:rsidR="00CE5A79" w:rsidRPr="00174F8A">
        <w:rPr>
          <w:rFonts w:eastAsia="宋体"/>
          <w:lang w:val="en-GB" w:eastAsia="zh-CN"/>
        </w:rPr>
        <w:t xml:space="preserve">which </w:t>
      </w:r>
      <w:r w:rsidRPr="00174F8A">
        <w:rPr>
          <w:rFonts w:eastAsia="宋体"/>
          <w:lang w:val="en-GB" w:eastAsia="zh-CN"/>
        </w:rPr>
        <w:t>uses a unified mechanism to determine the beam and uplink power for all channels and simplifies the original UL spatial relation info framework</w:t>
      </w:r>
      <w:r w:rsidR="00CE5A79" w:rsidRPr="00174F8A">
        <w:rPr>
          <w:rFonts w:eastAsia="宋体"/>
          <w:lang w:val="en-GB" w:eastAsia="zh-CN"/>
        </w:rPr>
        <w:t>.</w:t>
      </w:r>
      <w:r w:rsidRPr="00174F8A">
        <w:rPr>
          <w:rFonts w:eastAsia="宋体"/>
          <w:lang w:val="en-GB" w:eastAsia="zh-CN"/>
        </w:rPr>
        <w:t xml:space="preserve"> </w:t>
      </w:r>
      <w:r w:rsidR="00CE5A79" w:rsidRPr="00174F8A">
        <w:rPr>
          <w:rFonts w:eastAsia="宋体"/>
          <w:lang w:val="en-GB" w:eastAsia="zh-CN"/>
        </w:rPr>
        <w:t xml:space="preserve">It </w:t>
      </w:r>
      <w:r w:rsidRPr="00174F8A">
        <w:rPr>
          <w:rFonts w:eastAsia="宋体"/>
          <w:lang w:val="en-GB" w:eastAsia="zh-CN"/>
        </w:rPr>
        <w:t xml:space="preserve">is the most likely way to be adopted in actual deployment, and is also the design direction of 6G in the future. Hence, we prefer to support separate UL power control based on unified TCI state framework. </w:t>
      </w:r>
    </w:p>
    <w:p w14:paraId="29956277" w14:textId="6B845296" w:rsidR="00CA2E59" w:rsidRPr="00174F8A" w:rsidRDefault="00CA2E59" w:rsidP="00CA2E59">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3B0660">
        <w:rPr>
          <w:rFonts w:eastAsiaTheme="minorEastAsia"/>
          <w:b/>
          <w:noProof/>
          <w:lang w:val="en-GB" w:eastAsia="zh-CN"/>
        </w:rPr>
        <w:t>5</w:t>
      </w:r>
      <w:r w:rsidRPr="00174F8A">
        <w:rPr>
          <w:rFonts w:eastAsiaTheme="minorEastAsia"/>
          <w:b/>
          <w:lang w:val="en-GB" w:eastAsia="zh-CN"/>
        </w:rPr>
        <w:fldChar w:fldCharType="end"/>
      </w:r>
      <w:r w:rsidRPr="00174F8A">
        <w:rPr>
          <w:rFonts w:eastAsiaTheme="minorEastAsia"/>
          <w:b/>
          <w:lang w:eastAsia="zh-CN"/>
        </w:rPr>
        <w:t xml:space="preserve">: </w:t>
      </w:r>
      <w:r w:rsidRPr="00174F8A">
        <w:rPr>
          <w:b/>
          <w:lang w:val="en-GB"/>
        </w:rPr>
        <w:t xml:space="preserve">For a single TRP scenario, support separate </w:t>
      </w:r>
      <w:r w:rsidRPr="00174F8A">
        <w:rPr>
          <w:rFonts w:eastAsia="宋体"/>
          <w:b/>
          <w:lang w:val="en-GB" w:eastAsia="zh-CN"/>
        </w:rPr>
        <w:t xml:space="preserve">UL power control </w:t>
      </w:r>
      <w:r w:rsidRPr="00174F8A">
        <w:rPr>
          <w:b/>
          <w:lang w:val="en-GB"/>
        </w:rPr>
        <w:t>based on unified TCI state framework</w:t>
      </w:r>
      <w:r w:rsidRPr="00174F8A">
        <w:rPr>
          <w:rFonts w:eastAsiaTheme="minorEastAsia"/>
          <w:b/>
          <w:iCs/>
          <w:lang w:eastAsia="zh-CN"/>
        </w:rPr>
        <w:t>.</w:t>
      </w:r>
    </w:p>
    <w:p w14:paraId="62EF275A" w14:textId="77777777" w:rsidR="00A125FA" w:rsidRPr="00174F8A" w:rsidRDefault="00A125FA" w:rsidP="000F21C8">
      <w:pPr>
        <w:spacing w:after="120"/>
        <w:jc w:val="both"/>
        <w:rPr>
          <w:rFonts w:eastAsiaTheme="minorEastAsia"/>
          <w:lang w:val="en-GB" w:eastAsia="zh-CN"/>
        </w:rPr>
      </w:pPr>
      <w:r w:rsidRPr="00174F8A">
        <w:rPr>
          <w:rFonts w:eastAsiaTheme="minorEastAsia"/>
          <w:lang w:val="en-GB" w:eastAsia="zh-CN"/>
        </w:rPr>
        <w:t xml:space="preserve">For </w:t>
      </w:r>
      <w:r w:rsidRPr="00174F8A">
        <w:rPr>
          <w:lang w:val="en-GB"/>
        </w:rPr>
        <w:t xml:space="preserve">the case </w:t>
      </w:r>
      <w:r w:rsidR="006254EF" w:rsidRPr="00174F8A">
        <w:rPr>
          <w:lang w:val="en-GB"/>
        </w:rPr>
        <w:t>unified TCI state</w:t>
      </w:r>
      <w:r w:rsidR="006254EF" w:rsidRPr="00174F8A">
        <w:rPr>
          <w:rFonts w:eastAsiaTheme="minorEastAsia"/>
          <w:lang w:val="en-GB" w:eastAsia="zh-CN"/>
        </w:rPr>
        <w:t xml:space="preserve"> is configured and </w:t>
      </w:r>
      <w:r w:rsidRPr="00174F8A">
        <w:rPr>
          <w:lang w:val="en-GB"/>
        </w:rPr>
        <w:t xml:space="preserve">UL power control </w:t>
      </w:r>
      <w:r w:rsidR="006254EF" w:rsidRPr="00174F8A">
        <w:rPr>
          <w:rFonts w:eastAsiaTheme="minorEastAsia"/>
          <w:lang w:val="en-GB" w:eastAsia="zh-CN"/>
        </w:rPr>
        <w:t>parameters are</w:t>
      </w:r>
      <w:r w:rsidRPr="00174F8A">
        <w:rPr>
          <w:lang w:val="en-GB"/>
        </w:rPr>
        <w:t xml:space="preserve"> not </w:t>
      </w:r>
      <w:r w:rsidR="006254EF" w:rsidRPr="00174F8A">
        <w:rPr>
          <w:rFonts w:eastAsiaTheme="minorEastAsia"/>
          <w:lang w:val="en-GB" w:eastAsia="zh-CN"/>
        </w:rPr>
        <w:t>configured</w:t>
      </w:r>
      <w:r w:rsidR="000E7095" w:rsidRPr="00174F8A">
        <w:rPr>
          <w:rFonts w:eastAsiaTheme="minorEastAsia"/>
          <w:lang w:val="en-GB" w:eastAsia="zh-CN"/>
        </w:rPr>
        <w:t xml:space="preserve"> </w:t>
      </w:r>
      <w:r w:rsidR="006254EF" w:rsidRPr="00174F8A">
        <w:rPr>
          <w:rFonts w:eastAsiaTheme="minorEastAsia"/>
          <w:lang w:val="en-GB" w:eastAsia="zh-CN"/>
        </w:rPr>
        <w:t>with</w:t>
      </w:r>
      <w:r w:rsidRPr="00174F8A">
        <w:rPr>
          <w:lang w:val="en-GB"/>
        </w:rPr>
        <w:t xml:space="preserve">in </w:t>
      </w:r>
      <w:r w:rsidR="00A70CB8" w:rsidRPr="00174F8A">
        <w:rPr>
          <w:rFonts w:eastAsiaTheme="minorEastAsia"/>
          <w:lang w:val="en-GB" w:eastAsia="zh-CN"/>
        </w:rPr>
        <w:t xml:space="preserve">unified </w:t>
      </w:r>
      <w:r w:rsidRPr="00174F8A">
        <w:rPr>
          <w:lang w:val="en-GB"/>
        </w:rPr>
        <w:t>TCI state</w:t>
      </w:r>
      <w:r w:rsidR="00A70CB8" w:rsidRPr="00174F8A">
        <w:rPr>
          <w:rFonts w:eastAsiaTheme="minorEastAsia"/>
          <w:lang w:val="en-GB" w:eastAsia="zh-CN"/>
        </w:rPr>
        <w:t xml:space="preserve">, </w:t>
      </w:r>
      <w:r w:rsidR="000E7095" w:rsidRPr="00174F8A">
        <w:rPr>
          <w:rFonts w:eastAsiaTheme="minorEastAsia"/>
          <w:lang w:val="en-GB" w:eastAsia="zh-CN"/>
        </w:rPr>
        <w:t xml:space="preserve">UE would use the </w:t>
      </w:r>
      <w:r w:rsidR="006254EF" w:rsidRPr="00174F8A">
        <w:rPr>
          <w:lang w:val="en-GB"/>
        </w:rPr>
        <w:t>UL power control</w:t>
      </w:r>
      <w:r w:rsidR="006254EF" w:rsidRPr="00174F8A">
        <w:rPr>
          <w:rFonts w:eastAsiaTheme="minorEastAsia"/>
          <w:lang w:val="en-GB" w:eastAsia="zh-CN"/>
        </w:rPr>
        <w:t xml:space="preserve"> parameters configured in UL BWP </w:t>
      </w:r>
      <w:r w:rsidR="006254EF" w:rsidRPr="00174F8A">
        <w:t>associated with</w:t>
      </w:r>
      <w:r w:rsidR="006254EF" w:rsidRPr="00174F8A">
        <w:rPr>
          <w:rFonts w:eastAsiaTheme="minorEastAsia"/>
          <w:lang w:eastAsia="zh-CN"/>
        </w:rPr>
        <w:t xml:space="preserve"> </w:t>
      </w:r>
      <w:r w:rsidR="006254EF" w:rsidRPr="00174F8A">
        <w:rPr>
          <w:rFonts w:eastAsiaTheme="minorEastAsia"/>
          <w:lang w:val="en-GB" w:eastAsia="zh-CN"/>
        </w:rPr>
        <w:t xml:space="preserve">unified </w:t>
      </w:r>
      <w:r w:rsidR="006254EF" w:rsidRPr="00174F8A">
        <w:rPr>
          <w:lang w:val="en-GB"/>
        </w:rPr>
        <w:t>TCI state</w:t>
      </w:r>
      <w:r w:rsidR="006254EF" w:rsidRPr="00174F8A">
        <w:rPr>
          <w:rFonts w:eastAsiaTheme="minorEastAsia"/>
          <w:lang w:val="en-GB" w:eastAsia="zh-CN"/>
        </w:rPr>
        <w:t xml:space="preserve">. In this case, to support </w:t>
      </w:r>
      <w:r w:rsidR="006254EF" w:rsidRPr="00174F8A">
        <w:rPr>
          <w:rFonts w:eastAsia="宋体"/>
          <w:lang w:val="en-GB" w:eastAsia="zh-CN"/>
        </w:rPr>
        <w:t xml:space="preserve">separate UL power control for PUSCH/PUCCH/SRS transmissions in SBFD symbols and non-SBFD symbols, </w:t>
      </w:r>
      <w:r w:rsidR="006254EF" w:rsidRPr="00174F8A">
        <w:rPr>
          <w:rFonts w:eastAsiaTheme="minorEastAsia"/>
          <w:lang w:eastAsia="zh-CN"/>
        </w:rPr>
        <w:t xml:space="preserve">separate UL power control parameters for SBFD symbols and non-SBFD symbols can be </w:t>
      </w:r>
      <w:r w:rsidR="006254EF" w:rsidRPr="00174F8A">
        <w:rPr>
          <w:rFonts w:eastAsiaTheme="minorEastAsia"/>
          <w:lang w:val="en-GB" w:eastAsia="zh-CN"/>
        </w:rPr>
        <w:t xml:space="preserve">configured in UL BWP </w:t>
      </w:r>
      <w:r w:rsidR="006254EF" w:rsidRPr="00174F8A">
        <w:t>associated with</w:t>
      </w:r>
      <w:r w:rsidR="006254EF" w:rsidRPr="00174F8A">
        <w:rPr>
          <w:rFonts w:eastAsiaTheme="minorEastAsia"/>
          <w:lang w:eastAsia="zh-CN"/>
        </w:rPr>
        <w:t xml:space="preserve"> </w:t>
      </w:r>
      <w:r w:rsidR="006254EF" w:rsidRPr="00174F8A">
        <w:rPr>
          <w:rFonts w:eastAsiaTheme="minorEastAsia"/>
          <w:lang w:val="en-GB" w:eastAsia="zh-CN"/>
        </w:rPr>
        <w:t xml:space="preserve">unified </w:t>
      </w:r>
      <w:r w:rsidR="006254EF" w:rsidRPr="00174F8A">
        <w:rPr>
          <w:lang w:val="en-GB"/>
        </w:rPr>
        <w:t>TCI state</w:t>
      </w:r>
      <w:r w:rsidR="006254EF" w:rsidRPr="00174F8A">
        <w:rPr>
          <w:rFonts w:eastAsiaTheme="minorEastAsia"/>
          <w:lang w:eastAsia="zh-CN"/>
        </w:rPr>
        <w:t>.</w:t>
      </w:r>
    </w:p>
    <w:p w14:paraId="0BC58369" w14:textId="00CF6B7F" w:rsidR="00A70CB8" w:rsidRDefault="006254EF" w:rsidP="000F21C8">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3B0660">
        <w:rPr>
          <w:rFonts w:eastAsiaTheme="minorEastAsia"/>
          <w:b/>
          <w:noProof/>
          <w:lang w:val="en-GB" w:eastAsia="zh-CN"/>
        </w:rPr>
        <w:t>6</w:t>
      </w:r>
      <w:r w:rsidRPr="00174F8A">
        <w:rPr>
          <w:rFonts w:eastAsiaTheme="minorEastAsia"/>
          <w:b/>
          <w:lang w:val="en-GB" w:eastAsia="zh-CN"/>
        </w:rPr>
        <w:fldChar w:fldCharType="end"/>
      </w:r>
      <w:r w:rsidRPr="00174F8A">
        <w:rPr>
          <w:rFonts w:eastAsiaTheme="minorEastAsia"/>
          <w:b/>
          <w:lang w:eastAsia="zh-CN"/>
        </w:rPr>
        <w:t xml:space="preserve">: For </w:t>
      </w:r>
      <w:r w:rsidRPr="00174F8A">
        <w:rPr>
          <w:rFonts w:eastAsiaTheme="minorEastAsia"/>
          <w:b/>
          <w:lang w:val="en-GB" w:eastAsia="zh-CN"/>
        </w:rPr>
        <w:t>s</w:t>
      </w:r>
      <w:r w:rsidRPr="00174F8A">
        <w:rPr>
          <w:b/>
          <w:lang w:val="en-GB"/>
        </w:rPr>
        <w:t xml:space="preserve">eparate </w:t>
      </w:r>
      <w:r w:rsidRPr="00174F8A">
        <w:rPr>
          <w:rFonts w:eastAsiaTheme="minorEastAsia"/>
          <w:b/>
          <w:lang w:val="en-GB" w:eastAsia="zh-CN"/>
        </w:rPr>
        <w:t xml:space="preserve">PUCCH power control parameters </w:t>
      </w:r>
      <w:r w:rsidRPr="00174F8A">
        <w:rPr>
          <w:b/>
          <w:lang w:val="en-GB"/>
        </w:rPr>
        <w:t>for SBFD and non-SBFD symbols</w:t>
      </w:r>
      <w:r w:rsidRPr="00174F8A">
        <w:rPr>
          <w:rFonts w:eastAsiaTheme="minorEastAsia"/>
          <w:b/>
          <w:lang w:val="en-GB" w:eastAsia="zh-CN"/>
        </w:rPr>
        <w:t xml:space="preserve">, if </w:t>
      </w:r>
      <w:r w:rsidRPr="00174F8A">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p>
    <w:p w14:paraId="6D45D569" w14:textId="77777777" w:rsidR="00983E2A" w:rsidRDefault="00983E2A" w:rsidP="000F21C8">
      <w:pPr>
        <w:spacing w:after="120"/>
        <w:jc w:val="both"/>
        <w:rPr>
          <w:rFonts w:eastAsiaTheme="minorEastAsia"/>
          <w:lang w:eastAsia="zh-CN"/>
        </w:rPr>
      </w:pPr>
    </w:p>
    <w:p w14:paraId="0629D5F4" w14:textId="5C88CE02" w:rsidR="0053190A" w:rsidRPr="001B393F" w:rsidRDefault="0053190A" w:rsidP="006B7D32">
      <w:pPr>
        <w:spacing w:after="120"/>
        <w:rPr>
          <w:rFonts w:eastAsiaTheme="minorEastAsia"/>
          <w:u w:val="single"/>
          <w:lang w:eastAsia="zh-CN"/>
        </w:rPr>
      </w:pPr>
      <w:r w:rsidRPr="001B393F">
        <w:rPr>
          <w:rFonts w:eastAsiaTheme="minorEastAsia"/>
          <w:u w:val="single"/>
          <w:lang w:eastAsia="zh-CN"/>
        </w:rPr>
        <w:t xml:space="preserve">UE behavior for cases </w:t>
      </w:r>
      <w:r w:rsidR="002A2AE1" w:rsidRPr="001B393F">
        <w:rPr>
          <w:rFonts w:eastAsiaTheme="minorEastAsia"/>
          <w:u w:val="single"/>
          <w:lang w:eastAsia="zh-CN"/>
        </w:rPr>
        <w:t>without RRC configuration</w:t>
      </w:r>
    </w:p>
    <w:p w14:paraId="2BB597D8" w14:textId="57F6EA52" w:rsidR="00707CDB" w:rsidRPr="00DB7521" w:rsidRDefault="002A2AE1" w:rsidP="001B393F">
      <w:pPr>
        <w:spacing w:after="120"/>
        <w:jc w:val="both"/>
        <w:rPr>
          <w:rFonts w:eastAsiaTheme="minorEastAsia"/>
          <w:lang w:val="en-GB" w:eastAsia="zh-CN"/>
        </w:rPr>
      </w:pPr>
      <w:r w:rsidRPr="00DB7521">
        <w:rPr>
          <w:rFonts w:eastAsiaTheme="minorEastAsia"/>
          <w:lang w:eastAsia="zh-CN"/>
        </w:rPr>
        <w:t>It was agreed that for a single TRP scenario, s</w:t>
      </w:r>
      <w:proofErr w:type="spellStart"/>
      <w:r w:rsidRPr="00DB7521">
        <w:rPr>
          <w:lang w:val="en-GB"/>
        </w:rPr>
        <w:t>ame</w:t>
      </w:r>
      <w:proofErr w:type="spellEnd"/>
      <w:r w:rsidRPr="00DB7521">
        <w:rPr>
          <w:lang w:val="en-GB"/>
        </w:rPr>
        <w:t xml:space="preserve"> unified TCI state is associated with separate UL power control parameters for SBFD symbols and non-SBFD symbols</w:t>
      </w:r>
      <w:r w:rsidR="00EE658E">
        <w:rPr>
          <w:rFonts w:eastAsiaTheme="minorEastAsia" w:hint="eastAsia"/>
          <w:lang w:eastAsia="zh-CN"/>
        </w:rPr>
        <w:t xml:space="preserve">. If </w:t>
      </w:r>
      <w:r w:rsidRPr="00DB7521">
        <w:rPr>
          <w:rFonts w:eastAsiaTheme="minorEastAsia"/>
          <w:lang w:eastAsia="zh-CN"/>
        </w:rPr>
        <w:t>gNB only configure</w:t>
      </w:r>
      <w:r w:rsidR="00EE658E">
        <w:rPr>
          <w:rFonts w:eastAsiaTheme="minorEastAsia" w:hint="eastAsia"/>
          <w:lang w:eastAsia="zh-CN"/>
        </w:rPr>
        <w:t>s</w:t>
      </w:r>
      <w:r w:rsidRPr="00DB7521">
        <w:rPr>
          <w:rFonts w:eastAsiaTheme="minorEastAsia"/>
          <w:lang w:eastAsia="zh-CN"/>
        </w:rPr>
        <w:t xml:space="preserve"> </w:t>
      </w:r>
      <w:r w:rsidR="00642845" w:rsidRPr="00DB7521">
        <w:rPr>
          <w:lang w:val="en-GB"/>
        </w:rPr>
        <w:t>UL power control</w:t>
      </w:r>
      <w:r w:rsidR="00642845" w:rsidRPr="00DB7521">
        <w:rPr>
          <w:rFonts w:eastAsiaTheme="minorEastAsia"/>
          <w:lang w:val="en-GB" w:eastAsia="zh-CN"/>
        </w:rPr>
        <w:t xml:space="preserve"> </w:t>
      </w:r>
      <w:r w:rsidRPr="00DB7521">
        <w:rPr>
          <w:rFonts w:eastAsiaTheme="minorEastAsia"/>
          <w:lang w:eastAsia="zh-CN"/>
        </w:rPr>
        <w:t xml:space="preserve">parameters for one symbol type, </w:t>
      </w:r>
      <w:r w:rsidR="00642845" w:rsidRPr="00DB7521">
        <w:rPr>
          <w:rFonts w:eastAsiaTheme="minorEastAsia"/>
          <w:lang w:eastAsia="zh-CN"/>
        </w:rPr>
        <w:t>how to determine UL power control parameters</w:t>
      </w:r>
      <w:r w:rsidRPr="00DB7521">
        <w:rPr>
          <w:rFonts w:eastAsiaTheme="minorEastAsia"/>
          <w:lang w:eastAsia="zh-CN"/>
        </w:rPr>
        <w:t xml:space="preserve"> for </w:t>
      </w:r>
      <w:r w:rsidR="00A95874" w:rsidRPr="00DB7521">
        <w:rPr>
          <w:rFonts w:eastAsiaTheme="minorEastAsia"/>
          <w:lang w:eastAsia="zh-CN"/>
        </w:rPr>
        <w:t xml:space="preserve">UL </w:t>
      </w:r>
      <w:r w:rsidRPr="00DB7521">
        <w:rPr>
          <w:rFonts w:eastAsiaTheme="minorEastAsia"/>
          <w:lang w:eastAsia="zh-CN"/>
        </w:rPr>
        <w:t xml:space="preserve">transmissions in the other </w:t>
      </w:r>
      <w:r w:rsidR="00A95874" w:rsidRPr="00DB7521">
        <w:rPr>
          <w:rFonts w:eastAsiaTheme="minorEastAsia"/>
          <w:lang w:eastAsia="zh-CN"/>
        </w:rPr>
        <w:t xml:space="preserve">symbol </w:t>
      </w:r>
      <w:r w:rsidRPr="00DB7521">
        <w:rPr>
          <w:rFonts w:eastAsiaTheme="minorEastAsia"/>
          <w:lang w:eastAsia="zh-CN"/>
        </w:rPr>
        <w:t xml:space="preserve">type should be determined. </w:t>
      </w:r>
      <w:r w:rsidR="00A95874" w:rsidRPr="00DB7521">
        <w:rPr>
          <w:rFonts w:eastAsiaTheme="minorEastAsia"/>
          <w:lang w:eastAsia="zh-CN"/>
        </w:rPr>
        <w:t xml:space="preserve">The first option is that UE does not expect gNB only </w:t>
      </w:r>
      <w:r w:rsidR="00EE658E">
        <w:rPr>
          <w:rFonts w:eastAsiaTheme="minorEastAsia" w:hint="eastAsia"/>
          <w:lang w:eastAsia="zh-CN"/>
        </w:rPr>
        <w:t xml:space="preserve">to </w:t>
      </w:r>
      <w:r w:rsidR="00A95874" w:rsidRPr="00DB7521">
        <w:rPr>
          <w:rFonts w:eastAsiaTheme="minorEastAsia"/>
          <w:lang w:eastAsia="zh-CN"/>
        </w:rPr>
        <w:t xml:space="preserve">configure </w:t>
      </w:r>
      <w:r w:rsidR="00A95874" w:rsidRPr="00DB7521">
        <w:rPr>
          <w:lang w:val="en-GB"/>
        </w:rPr>
        <w:t xml:space="preserve">UL power control parameters for </w:t>
      </w:r>
      <w:r w:rsidR="00A95874" w:rsidRPr="00DB7521">
        <w:rPr>
          <w:rFonts w:eastAsiaTheme="minorEastAsia"/>
          <w:lang w:val="en-GB" w:eastAsia="zh-CN"/>
        </w:rPr>
        <w:t xml:space="preserve">one symbol type, the second option is that in case </w:t>
      </w:r>
      <w:r w:rsidR="00A95874" w:rsidRPr="00DB7521">
        <w:rPr>
          <w:rFonts w:eastAsiaTheme="minorEastAsia"/>
          <w:lang w:eastAsia="zh-CN"/>
        </w:rPr>
        <w:t>gNB only configure</w:t>
      </w:r>
      <w:r w:rsidR="00EE658E">
        <w:rPr>
          <w:rFonts w:eastAsiaTheme="minorEastAsia" w:hint="eastAsia"/>
          <w:lang w:eastAsia="zh-CN"/>
        </w:rPr>
        <w:t>s</w:t>
      </w:r>
      <w:r w:rsidR="00A95874" w:rsidRPr="00DB7521">
        <w:rPr>
          <w:rFonts w:eastAsiaTheme="minorEastAsia"/>
          <w:lang w:eastAsia="zh-CN"/>
        </w:rPr>
        <w:t xml:space="preserve"> parameters for one symbol type, the other symbol type </w:t>
      </w:r>
      <w:r w:rsidR="00EE658E">
        <w:rPr>
          <w:rFonts w:eastAsiaTheme="minorEastAsia" w:hint="eastAsia"/>
          <w:lang w:eastAsia="zh-CN"/>
        </w:rPr>
        <w:t xml:space="preserve">shall </w:t>
      </w:r>
      <w:r w:rsidR="00A95874" w:rsidRPr="00DB7521">
        <w:rPr>
          <w:rFonts w:eastAsiaTheme="minorEastAsia"/>
          <w:lang w:eastAsia="zh-CN"/>
        </w:rPr>
        <w:t xml:space="preserve">use the </w:t>
      </w:r>
      <w:r w:rsidR="00A95874" w:rsidRPr="00DB7521">
        <w:rPr>
          <w:rFonts w:eastAsiaTheme="minorEastAsia"/>
          <w:lang w:val="en-GB" w:eastAsia="zh-CN"/>
        </w:rPr>
        <w:t xml:space="preserve">same </w:t>
      </w:r>
      <w:r w:rsidR="00A95874" w:rsidRPr="00DB7521">
        <w:rPr>
          <w:lang w:val="en-GB"/>
        </w:rPr>
        <w:t>UL power control parameters</w:t>
      </w:r>
      <w:r w:rsidR="00A95874" w:rsidRPr="00DB7521">
        <w:rPr>
          <w:rFonts w:eastAsiaTheme="minorEastAsia"/>
          <w:lang w:val="en-GB" w:eastAsia="zh-CN"/>
        </w:rPr>
        <w:t xml:space="preserve">. From RRC signalling overhead perspective, it is preferred </w:t>
      </w:r>
      <w:r w:rsidR="00707CDB" w:rsidRPr="00DB7521">
        <w:rPr>
          <w:rFonts w:eastAsiaTheme="minorEastAsia"/>
          <w:lang w:val="en-GB" w:eastAsia="zh-CN"/>
        </w:rPr>
        <w:t>to adopt the second option.</w:t>
      </w:r>
    </w:p>
    <w:p w14:paraId="693B61A9" w14:textId="6F772619" w:rsidR="00642845" w:rsidRDefault="00642845" w:rsidP="00642845">
      <w:pPr>
        <w:spacing w:after="120"/>
        <w:jc w:val="both"/>
        <w:rPr>
          <w:rFonts w:eastAsiaTheme="minorEastAsia"/>
          <w:b/>
          <w:lang w:eastAsia="zh-CN"/>
        </w:rPr>
      </w:pPr>
      <w:r w:rsidRPr="001B393F">
        <w:rPr>
          <w:rFonts w:eastAsiaTheme="minorEastAsia"/>
          <w:b/>
          <w:lang w:eastAsia="zh-CN"/>
        </w:rPr>
        <w:t xml:space="preserve">Proposal </w:t>
      </w:r>
      <w:r w:rsidRPr="001B393F">
        <w:rPr>
          <w:rFonts w:eastAsiaTheme="minorEastAsia"/>
          <w:b/>
          <w:lang w:val="en-GB" w:eastAsia="zh-CN"/>
        </w:rPr>
        <w:fldChar w:fldCharType="begin"/>
      </w:r>
      <w:r w:rsidRPr="001B393F">
        <w:rPr>
          <w:rFonts w:eastAsiaTheme="minorEastAsia"/>
          <w:b/>
          <w:lang w:val="en-GB" w:eastAsia="zh-CN"/>
        </w:rPr>
        <w:instrText xml:space="preserve"> SEQ Proposal \* ARABIC </w:instrText>
      </w:r>
      <w:r w:rsidRPr="001B393F">
        <w:rPr>
          <w:rFonts w:eastAsiaTheme="minorEastAsia"/>
          <w:b/>
          <w:lang w:val="en-GB" w:eastAsia="zh-CN"/>
        </w:rPr>
        <w:fldChar w:fldCharType="separate"/>
      </w:r>
      <w:r w:rsidR="003B0660">
        <w:rPr>
          <w:rFonts w:eastAsiaTheme="minorEastAsia"/>
          <w:b/>
          <w:noProof/>
          <w:lang w:val="en-GB" w:eastAsia="zh-CN"/>
        </w:rPr>
        <w:t>7</w:t>
      </w:r>
      <w:r w:rsidRPr="001B393F">
        <w:rPr>
          <w:rFonts w:eastAsiaTheme="minorEastAsia"/>
          <w:b/>
          <w:lang w:val="en-GB" w:eastAsia="zh-CN"/>
        </w:rPr>
        <w:fldChar w:fldCharType="end"/>
      </w:r>
      <w:r w:rsidRPr="001B393F">
        <w:rPr>
          <w:rFonts w:eastAsiaTheme="minorEastAsia"/>
          <w:b/>
          <w:lang w:eastAsia="zh-CN"/>
        </w:rPr>
        <w:t>: For a single TRP scenario, in case gNB only configure</w:t>
      </w:r>
      <w:r w:rsidR="00EE658E">
        <w:rPr>
          <w:rFonts w:eastAsiaTheme="minorEastAsia" w:hint="eastAsia"/>
          <w:b/>
          <w:lang w:eastAsia="zh-CN"/>
        </w:rPr>
        <w:t>s</w:t>
      </w:r>
      <w:r w:rsidRPr="001B393F">
        <w:rPr>
          <w:rFonts w:eastAsiaTheme="minorEastAsia"/>
          <w:b/>
          <w:lang w:eastAsia="zh-CN"/>
        </w:rPr>
        <w:t xml:space="preserve"> UL power control parameters for one symbol type, the other symbol type should use the same UL power control parameters.</w:t>
      </w:r>
    </w:p>
    <w:p w14:paraId="35A7A73C" w14:textId="238ADB76" w:rsidR="002A2AE1" w:rsidRPr="001B393F" w:rsidRDefault="00461B18" w:rsidP="001B393F">
      <w:pPr>
        <w:spacing w:after="120"/>
        <w:jc w:val="both"/>
        <w:rPr>
          <w:rFonts w:eastAsiaTheme="minorEastAsia"/>
          <w:lang w:val="en-GB" w:eastAsia="zh-CN"/>
        </w:rPr>
      </w:pPr>
      <w:r>
        <w:rPr>
          <w:rFonts w:eastAsiaTheme="minorEastAsia" w:hint="eastAsia"/>
          <w:lang w:val="en-GB" w:eastAsia="zh-CN"/>
        </w:rPr>
        <w:t xml:space="preserve">More general, for </w:t>
      </w:r>
      <w:r w:rsidR="00642845" w:rsidRPr="001B393F">
        <w:rPr>
          <w:rFonts w:eastAsiaTheme="minorEastAsia"/>
          <w:lang w:val="en-GB" w:eastAsia="zh-CN"/>
        </w:rPr>
        <w:t xml:space="preserve">the following cases, </w:t>
      </w:r>
      <w:r>
        <w:rPr>
          <w:rFonts w:eastAsiaTheme="minorEastAsia" w:hint="eastAsia"/>
          <w:lang w:val="en-GB" w:eastAsia="zh-CN"/>
        </w:rPr>
        <w:t xml:space="preserve">the symbol type should be configured by RRC. However, </w:t>
      </w:r>
      <w:r w:rsidR="00642845" w:rsidRPr="001B393F">
        <w:rPr>
          <w:rFonts w:eastAsiaTheme="minorEastAsia"/>
          <w:lang w:val="en-GB" w:eastAsia="zh-CN"/>
        </w:rPr>
        <w:t>if symbol type is not configured, UE behaviour should be clarified.</w:t>
      </w:r>
      <w:r w:rsidR="00A95874" w:rsidRPr="001B393F">
        <w:rPr>
          <w:rFonts w:eastAsiaTheme="minorEastAsia"/>
          <w:lang w:val="en-GB" w:eastAsia="zh-CN"/>
        </w:rPr>
        <w:t xml:space="preserve"> </w:t>
      </w:r>
    </w:p>
    <w:p w14:paraId="7A13828A" w14:textId="3255B55C" w:rsidR="001B393F" w:rsidRPr="001B393F" w:rsidRDefault="001B393F" w:rsidP="00515CB1">
      <w:pPr>
        <w:pStyle w:val="af0"/>
        <w:numPr>
          <w:ilvl w:val="0"/>
          <w:numId w:val="25"/>
        </w:numPr>
        <w:spacing w:after="120"/>
        <w:ind w:leftChars="0"/>
        <w:jc w:val="both"/>
        <w:rPr>
          <w:rFonts w:ascii="Times New Roman" w:eastAsiaTheme="minorEastAsia" w:hAnsi="Times New Roman"/>
          <w:szCs w:val="20"/>
          <w:lang w:eastAsia="zh-CN"/>
        </w:rPr>
      </w:pPr>
      <w:r w:rsidRPr="001B393F">
        <w:rPr>
          <w:rFonts w:ascii="Times New Roman" w:eastAsiaTheme="minorEastAsia" w:hAnsi="Times New Roman"/>
          <w:szCs w:val="20"/>
          <w:lang w:eastAsia="zh-CN"/>
        </w:rPr>
        <w:t xml:space="preserve">Case </w:t>
      </w:r>
      <w:r>
        <w:rPr>
          <w:rFonts w:ascii="Times New Roman" w:eastAsiaTheme="minorEastAsia" w:hAnsi="Times New Roman" w:hint="eastAsia"/>
          <w:szCs w:val="20"/>
          <w:lang w:eastAsia="zh-CN"/>
        </w:rPr>
        <w:t>1</w:t>
      </w:r>
      <w:r w:rsidRPr="001B393F">
        <w:rPr>
          <w:rFonts w:ascii="Times New Roman" w:eastAsiaTheme="minorEastAsia" w:hAnsi="Times New Roman"/>
          <w:szCs w:val="20"/>
          <w:lang w:eastAsia="zh-CN"/>
        </w:rPr>
        <w:t>: For configuration 1, the valid symbol type is configured by RRC for configured transmissions/receptions.</w:t>
      </w:r>
    </w:p>
    <w:p w14:paraId="61F95EB0" w14:textId="483699D4" w:rsidR="00642845" w:rsidRPr="001B393F" w:rsidRDefault="00642845" w:rsidP="00515CB1">
      <w:pPr>
        <w:pStyle w:val="af0"/>
        <w:numPr>
          <w:ilvl w:val="0"/>
          <w:numId w:val="25"/>
        </w:numPr>
        <w:spacing w:after="120"/>
        <w:ind w:leftChars="0"/>
        <w:jc w:val="both"/>
        <w:rPr>
          <w:rFonts w:ascii="Times New Roman" w:eastAsiaTheme="minorEastAsia" w:hAnsi="Times New Roman"/>
          <w:szCs w:val="20"/>
          <w:lang w:eastAsia="zh-CN"/>
        </w:rPr>
      </w:pPr>
      <w:r w:rsidRPr="001B393F">
        <w:rPr>
          <w:rFonts w:ascii="Times New Roman" w:eastAsiaTheme="minorEastAsia" w:hAnsi="Times New Roman"/>
          <w:szCs w:val="20"/>
          <w:lang w:eastAsia="zh-CN"/>
        </w:rPr>
        <w:t>Case</w:t>
      </w:r>
      <w:r w:rsidR="001B393F">
        <w:rPr>
          <w:rFonts w:ascii="Times New Roman" w:eastAsiaTheme="minorEastAsia" w:hAnsi="Times New Roman" w:hint="eastAsia"/>
          <w:szCs w:val="20"/>
          <w:lang w:eastAsia="zh-CN"/>
        </w:rPr>
        <w:t xml:space="preserve"> 2</w:t>
      </w:r>
      <w:r w:rsidRPr="001B393F">
        <w:rPr>
          <w:rFonts w:ascii="Times New Roman" w:eastAsiaTheme="minorEastAsia" w:hAnsi="Times New Roman"/>
          <w:szCs w:val="20"/>
          <w:lang w:eastAsia="zh-CN"/>
        </w:rPr>
        <w:t xml:space="preserve">: </w:t>
      </w:r>
      <w:r w:rsidR="004431F1">
        <w:rPr>
          <w:rFonts w:ascii="Times New Roman" w:eastAsiaTheme="minorEastAsia" w:hAnsi="Times New Roman" w:hint="eastAsia"/>
          <w:szCs w:val="20"/>
          <w:lang w:eastAsia="zh-CN"/>
        </w:rPr>
        <w:t>T</w:t>
      </w:r>
      <w:r w:rsidRPr="001B393F">
        <w:rPr>
          <w:rFonts w:ascii="Times New Roman" w:eastAsiaTheme="minorEastAsia" w:hAnsi="Times New Roman"/>
          <w:szCs w:val="20"/>
          <w:lang w:eastAsia="zh-CN"/>
        </w:rPr>
        <w:t>he valid symbol type for SRS resources in the SRS resource set</w:t>
      </w:r>
      <w:r w:rsidR="004431F1" w:rsidRPr="004431F1">
        <w:rPr>
          <w:rFonts w:ascii="Times New Roman" w:eastAsiaTheme="minorEastAsia" w:hAnsi="Times New Roman"/>
          <w:szCs w:val="20"/>
          <w:lang w:eastAsia="zh-CN"/>
        </w:rPr>
        <w:t xml:space="preserve"> is configured by RRC</w:t>
      </w:r>
      <w:r w:rsidRPr="001B393F">
        <w:rPr>
          <w:rFonts w:ascii="Times New Roman" w:eastAsiaTheme="minorEastAsia" w:hAnsi="Times New Roman"/>
          <w:szCs w:val="20"/>
          <w:lang w:eastAsia="zh-CN"/>
        </w:rPr>
        <w:t xml:space="preserve">. </w:t>
      </w:r>
    </w:p>
    <w:p w14:paraId="10C329AF" w14:textId="3B7FB057" w:rsidR="00642845" w:rsidRPr="001B393F" w:rsidRDefault="00642845" w:rsidP="00515CB1">
      <w:pPr>
        <w:pStyle w:val="af4"/>
        <w:numPr>
          <w:ilvl w:val="0"/>
          <w:numId w:val="25"/>
        </w:numPr>
        <w:spacing w:before="0" w:beforeAutospacing="0" w:after="120" w:afterAutospacing="0"/>
        <w:jc w:val="both"/>
        <w:rPr>
          <w:rFonts w:ascii="Times New Roman" w:eastAsiaTheme="minorEastAsia" w:hAnsi="Times New Roman" w:cs="Times New Roman"/>
          <w:sz w:val="20"/>
          <w:szCs w:val="20"/>
          <w:lang w:val="en-GB"/>
        </w:rPr>
      </w:pPr>
      <w:r w:rsidRPr="001B393F">
        <w:rPr>
          <w:rFonts w:ascii="Times New Roman" w:eastAsiaTheme="minorEastAsia" w:hAnsi="Times New Roman" w:cs="Times New Roman"/>
          <w:sz w:val="20"/>
          <w:szCs w:val="20"/>
          <w:lang w:val="en-GB"/>
        </w:rPr>
        <w:t xml:space="preserve">Case </w:t>
      </w:r>
      <w:r w:rsidR="001B393F">
        <w:rPr>
          <w:rFonts w:ascii="Times New Roman" w:eastAsiaTheme="minorEastAsia" w:hAnsi="Times New Roman" w:cs="Times New Roman" w:hint="eastAsia"/>
          <w:sz w:val="20"/>
          <w:szCs w:val="20"/>
          <w:lang w:val="en-GB"/>
        </w:rPr>
        <w:t>3</w:t>
      </w:r>
      <w:r w:rsidRPr="001B393F">
        <w:rPr>
          <w:rFonts w:ascii="Times New Roman" w:eastAsiaTheme="minorEastAsia" w:hAnsi="Times New Roman" w:cs="Times New Roman"/>
          <w:sz w:val="20"/>
          <w:szCs w:val="20"/>
          <w:lang w:val="en-GB"/>
        </w:rPr>
        <w:t xml:space="preserve">: </w:t>
      </w:r>
      <w:r w:rsidRPr="001B393F">
        <w:rPr>
          <w:rFonts w:ascii="Times New Roman" w:hAnsi="Times New Roman" w:cs="Times New Roman"/>
          <w:sz w:val="20"/>
          <w:szCs w:val="20"/>
          <w:lang w:val="en-GB"/>
        </w:rPr>
        <w:t xml:space="preserve">For a CSI report associated with periodic/semi-persistent CSI-RS, the valid symbol type for CSI derivation is configured in </w:t>
      </w:r>
      <w:r w:rsidRPr="001B393F">
        <w:rPr>
          <w:rFonts w:ascii="Times New Roman" w:hAnsi="Times New Roman" w:cs="Times New Roman"/>
          <w:i/>
          <w:iCs/>
          <w:sz w:val="20"/>
          <w:szCs w:val="20"/>
          <w:lang w:val="en-GB"/>
        </w:rPr>
        <w:t>CSI-ReportConfig</w:t>
      </w:r>
      <w:r w:rsidRPr="001B393F">
        <w:rPr>
          <w:rFonts w:ascii="Times New Roman" w:hAnsi="Times New Roman" w:cs="Times New Roman"/>
          <w:sz w:val="20"/>
          <w:szCs w:val="20"/>
          <w:lang w:val="en-GB"/>
        </w:rPr>
        <w:t>.</w:t>
      </w:r>
    </w:p>
    <w:p w14:paraId="421EEEFC" w14:textId="1C7570B5" w:rsidR="001B393F" w:rsidRDefault="001B393F" w:rsidP="001B393F">
      <w:pPr>
        <w:spacing w:after="120"/>
        <w:jc w:val="both"/>
        <w:rPr>
          <w:rFonts w:eastAsiaTheme="minorEastAsia"/>
          <w:lang w:val="en-GB" w:eastAsia="zh-CN"/>
        </w:rPr>
      </w:pPr>
      <w:r>
        <w:rPr>
          <w:rFonts w:eastAsiaTheme="minorEastAsia" w:hint="eastAsia"/>
          <w:lang w:val="en-GB" w:eastAsia="zh-CN"/>
        </w:rPr>
        <w:t>For Case 1 to Case 3, the following options can be considered</w:t>
      </w:r>
      <w:r w:rsidR="00FE4F9C">
        <w:rPr>
          <w:rFonts w:eastAsiaTheme="minorEastAsia" w:hint="eastAsia"/>
          <w:lang w:val="en-GB" w:eastAsia="zh-CN"/>
        </w:rPr>
        <w:t xml:space="preserve"> if symbol type is not configured</w:t>
      </w:r>
      <w:r>
        <w:rPr>
          <w:rFonts w:eastAsiaTheme="minorEastAsia" w:hint="eastAsia"/>
          <w:lang w:val="en-GB" w:eastAsia="zh-CN"/>
        </w:rPr>
        <w:t>:</w:t>
      </w:r>
    </w:p>
    <w:p w14:paraId="0B4AEBB1" w14:textId="0CA4053D" w:rsidR="001B393F" w:rsidRPr="001B393F" w:rsidRDefault="001B393F" w:rsidP="00515CB1">
      <w:pPr>
        <w:pStyle w:val="af0"/>
        <w:numPr>
          <w:ilvl w:val="1"/>
          <w:numId w:val="26"/>
        </w:numPr>
        <w:spacing w:after="120"/>
        <w:ind w:leftChars="0"/>
        <w:jc w:val="both"/>
        <w:rPr>
          <w:rFonts w:ascii="Times New Roman" w:eastAsiaTheme="minorEastAsia" w:hAnsi="Times New Roman"/>
          <w:szCs w:val="20"/>
          <w:lang w:eastAsia="zh-CN"/>
        </w:rPr>
      </w:pPr>
      <w:r w:rsidRPr="001B393F">
        <w:rPr>
          <w:rFonts w:ascii="Times New Roman" w:eastAsiaTheme="minorEastAsia" w:hAnsi="Times New Roman" w:hint="eastAsia"/>
          <w:szCs w:val="20"/>
          <w:lang w:eastAsia="zh-CN"/>
        </w:rPr>
        <w:t>Option</w:t>
      </w:r>
      <w:r w:rsidRPr="001B393F">
        <w:rPr>
          <w:rFonts w:ascii="Times New Roman" w:eastAsiaTheme="minorEastAsia" w:hAnsi="Times New Roman"/>
          <w:szCs w:val="20"/>
          <w:lang w:eastAsia="zh-CN"/>
        </w:rPr>
        <w:t xml:space="preserve"> </w:t>
      </w:r>
      <w:r w:rsidRPr="001B393F">
        <w:rPr>
          <w:rFonts w:ascii="Times New Roman" w:eastAsiaTheme="minorEastAsia" w:hAnsi="Times New Roman" w:hint="eastAsia"/>
          <w:szCs w:val="20"/>
          <w:lang w:eastAsia="zh-CN"/>
        </w:rPr>
        <w:t>1</w:t>
      </w:r>
      <w:r w:rsidRPr="001B393F">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Define a default symbol type, for example, non-SBFD symbol is applied by default</w:t>
      </w:r>
      <w:r w:rsidRPr="001B393F">
        <w:rPr>
          <w:rFonts w:ascii="Times New Roman" w:eastAsiaTheme="minorEastAsia" w:hAnsi="Times New Roman"/>
          <w:szCs w:val="20"/>
          <w:lang w:eastAsia="zh-CN"/>
        </w:rPr>
        <w:t>.</w:t>
      </w:r>
    </w:p>
    <w:p w14:paraId="5440A7E9" w14:textId="02420C61" w:rsidR="001B393F" w:rsidRPr="001B393F" w:rsidRDefault="001B393F" w:rsidP="00515CB1">
      <w:pPr>
        <w:pStyle w:val="af0"/>
        <w:numPr>
          <w:ilvl w:val="1"/>
          <w:numId w:val="26"/>
        </w:numPr>
        <w:spacing w:after="120"/>
        <w:ind w:leftChars="0"/>
        <w:jc w:val="both"/>
        <w:rPr>
          <w:rFonts w:ascii="Times New Roman" w:eastAsiaTheme="minorEastAsia" w:hAnsi="Times New Roman"/>
          <w:szCs w:val="20"/>
          <w:lang w:eastAsia="zh-CN"/>
        </w:rPr>
      </w:pPr>
      <w:r w:rsidRPr="001B393F">
        <w:rPr>
          <w:rFonts w:ascii="Times New Roman" w:eastAsiaTheme="minorEastAsia" w:hAnsi="Times New Roman" w:hint="eastAsia"/>
          <w:szCs w:val="20"/>
          <w:lang w:eastAsia="zh-CN"/>
        </w:rPr>
        <w:t>Option</w:t>
      </w:r>
      <w:r w:rsidRPr="001B393F">
        <w:rPr>
          <w:rFonts w:ascii="Times New Roman" w:eastAsiaTheme="minorEastAsia" w:hAnsi="Times New Roman"/>
          <w:szCs w:val="20"/>
          <w:lang w:eastAsia="zh-CN"/>
        </w:rPr>
        <w:t xml:space="preserve"> </w:t>
      </w:r>
      <w:r w:rsidRPr="001B393F">
        <w:rPr>
          <w:rFonts w:ascii="Times New Roman" w:eastAsiaTheme="minorEastAsia" w:hAnsi="Times New Roman" w:hint="eastAsia"/>
          <w:szCs w:val="20"/>
          <w:lang w:eastAsia="zh-CN"/>
        </w:rPr>
        <w:t>2</w:t>
      </w:r>
      <w:r w:rsidRPr="001B393F">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UE does not expect that symbol type is not configured for the</w:t>
      </w:r>
      <w:r w:rsidR="00FE4F9C">
        <w:rPr>
          <w:rFonts w:ascii="Times New Roman" w:eastAsiaTheme="minorEastAsia" w:hAnsi="Times New Roman" w:hint="eastAsia"/>
          <w:szCs w:val="20"/>
          <w:lang w:eastAsia="zh-CN"/>
        </w:rPr>
        <w:t>se</w:t>
      </w:r>
      <w:r>
        <w:rPr>
          <w:rFonts w:ascii="Times New Roman" w:eastAsiaTheme="minorEastAsia" w:hAnsi="Times New Roman" w:hint="eastAsia"/>
          <w:szCs w:val="20"/>
          <w:lang w:eastAsia="zh-CN"/>
        </w:rPr>
        <w:t xml:space="preserve"> cases</w:t>
      </w:r>
      <w:r w:rsidRPr="001B393F">
        <w:rPr>
          <w:rFonts w:ascii="Times New Roman" w:eastAsiaTheme="minorEastAsia" w:hAnsi="Times New Roman"/>
          <w:szCs w:val="20"/>
          <w:lang w:eastAsia="zh-CN"/>
        </w:rPr>
        <w:t xml:space="preserve">. </w:t>
      </w:r>
    </w:p>
    <w:p w14:paraId="4F7681D7" w14:textId="6A810D67" w:rsidR="001B393F" w:rsidRPr="001B393F" w:rsidRDefault="001B393F" w:rsidP="00515CB1">
      <w:pPr>
        <w:pStyle w:val="af4"/>
        <w:numPr>
          <w:ilvl w:val="1"/>
          <w:numId w:val="26"/>
        </w:numPr>
        <w:spacing w:before="0" w:beforeAutospacing="0" w:after="120" w:afterAutospacing="0"/>
        <w:jc w:val="both"/>
        <w:rPr>
          <w:rFonts w:ascii="Times New Roman" w:eastAsiaTheme="minorEastAsia" w:hAnsi="Times New Roman" w:cs="Times New Roman"/>
          <w:sz w:val="20"/>
          <w:szCs w:val="20"/>
          <w:lang w:val="en-GB"/>
        </w:rPr>
      </w:pPr>
      <w:r w:rsidRPr="001B393F">
        <w:rPr>
          <w:rFonts w:ascii="Times New Roman" w:eastAsiaTheme="minorEastAsia" w:hAnsi="Times New Roman" w:hint="eastAsia"/>
          <w:sz w:val="20"/>
          <w:szCs w:val="20"/>
        </w:rPr>
        <w:t>Option</w:t>
      </w:r>
      <w:r w:rsidRPr="001B393F">
        <w:rPr>
          <w:rFonts w:ascii="Times New Roman" w:eastAsiaTheme="minorEastAsia" w:hAnsi="Times New Roman" w:cs="Times New Roman"/>
          <w:sz w:val="20"/>
          <w:szCs w:val="20"/>
          <w:lang w:val="en-GB"/>
        </w:rPr>
        <w:t xml:space="preserve"> </w:t>
      </w:r>
      <w:r w:rsidRPr="001B393F">
        <w:rPr>
          <w:rFonts w:ascii="Times New Roman" w:eastAsiaTheme="minorEastAsia" w:hAnsi="Times New Roman" w:cs="Times New Roman" w:hint="eastAsia"/>
          <w:sz w:val="20"/>
          <w:szCs w:val="20"/>
          <w:lang w:val="en-GB"/>
        </w:rPr>
        <w:t>3</w:t>
      </w:r>
      <w:r w:rsidRPr="001B393F">
        <w:rPr>
          <w:rFonts w:ascii="Times New Roman" w:eastAsiaTheme="minorEastAsia" w:hAnsi="Times New Roman" w:cs="Times New Roman"/>
          <w:sz w:val="20"/>
          <w:szCs w:val="20"/>
          <w:lang w:val="en-GB"/>
        </w:rPr>
        <w:t xml:space="preserve">: </w:t>
      </w:r>
      <w:r>
        <w:rPr>
          <w:rFonts w:ascii="Times New Roman" w:hAnsi="Times New Roman" w:cs="Times New Roman" w:hint="eastAsia"/>
          <w:sz w:val="20"/>
          <w:szCs w:val="20"/>
          <w:lang w:val="en-GB"/>
        </w:rPr>
        <w:t xml:space="preserve">UE transmit/receive in resources configured by gNB, UE does not expect that </w:t>
      </w:r>
      <w:r w:rsidR="00FE4F9C">
        <w:rPr>
          <w:rFonts w:ascii="Times New Roman" w:hAnsi="Times New Roman" w:cs="Times New Roman" w:hint="eastAsia"/>
          <w:sz w:val="20"/>
          <w:szCs w:val="20"/>
          <w:lang w:val="en-GB"/>
        </w:rPr>
        <w:t>the resources indicated/configured by gNB across SBFD symbols and non-SBFD symbols in different slots</w:t>
      </w:r>
      <w:r w:rsidRPr="001B393F">
        <w:rPr>
          <w:rFonts w:ascii="Times New Roman" w:hAnsi="Times New Roman" w:cs="Times New Roman"/>
          <w:sz w:val="20"/>
          <w:szCs w:val="20"/>
          <w:lang w:val="en-GB"/>
        </w:rPr>
        <w:t>.</w:t>
      </w:r>
    </w:p>
    <w:p w14:paraId="333D02A2" w14:textId="70176CF6" w:rsidR="001B393F" w:rsidRPr="001B393F" w:rsidRDefault="00FE4F9C" w:rsidP="001B393F">
      <w:pPr>
        <w:spacing w:after="120"/>
        <w:jc w:val="both"/>
        <w:rPr>
          <w:rFonts w:eastAsiaTheme="minorEastAsia"/>
          <w:lang w:val="en-GB" w:eastAsia="zh-CN"/>
        </w:rPr>
      </w:pPr>
      <w:r w:rsidRPr="001B393F">
        <w:rPr>
          <w:rFonts w:eastAsiaTheme="minorEastAsia"/>
          <w:lang w:val="en-GB" w:eastAsia="zh-CN"/>
        </w:rPr>
        <w:t xml:space="preserve">From RRC signalling overhead perspective, </w:t>
      </w:r>
      <w:r>
        <w:rPr>
          <w:rFonts w:eastAsiaTheme="minorEastAsia" w:hint="eastAsia"/>
          <w:lang w:val="en-GB" w:eastAsia="zh-CN"/>
        </w:rPr>
        <w:t>Option 1 or Option 3 is proposed.</w:t>
      </w:r>
      <w:r w:rsidR="00530311">
        <w:rPr>
          <w:rFonts w:eastAsiaTheme="minorEastAsia" w:hint="eastAsia"/>
          <w:lang w:val="en-GB" w:eastAsia="zh-CN"/>
        </w:rPr>
        <w:t xml:space="preserve"> </w:t>
      </w:r>
      <w:r>
        <w:rPr>
          <w:rFonts w:eastAsiaTheme="minorEastAsia" w:hint="eastAsia"/>
          <w:lang w:val="en-GB" w:eastAsia="zh-CN"/>
        </w:rPr>
        <w:t xml:space="preserve">Option </w:t>
      </w:r>
      <w:r w:rsidR="005D798E">
        <w:rPr>
          <w:rFonts w:eastAsiaTheme="minorEastAsia" w:hint="eastAsia"/>
          <w:lang w:val="en-GB" w:eastAsia="zh-CN"/>
        </w:rPr>
        <w:t>1</w:t>
      </w:r>
      <w:r>
        <w:rPr>
          <w:rFonts w:eastAsiaTheme="minorEastAsia" w:hint="eastAsia"/>
          <w:lang w:val="en-GB" w:eastAsia="zh-CN"/>
        </w:rPr>
        <w:t xml:space="preserve"> is slightly preferred </w:t>
      </w:r>
      <w:r w:rsidR="005D798E">
        <w:rPr>
          <w:rFonts w:eastAsiaTheme="minorEastAsia" w:hint="eastAsia"/>
          <w:lang w:val="en-GB" w:eastAsia="zh-CN"/>
        </w:rPr>
        <w:t xml:space="preserve">since </w:t>
      </w:r>
      <w:r w:rsidR="005D798E" w:rsidRPr="005D798E">
        <w:rPr>
          <w:rFonts w:eastAsiaTheme="minorEastAsia" w:hint="eastAsia"/>
          <w:lang w:val="en-GB" w:eastAsia="zh-CN"/>
        </w:rPr>
        <w:t>t</w:t>
      </w:r>
      <w:r w:rsidR="005D798E" w:rsidRPr="005D798E">
        <w:rPr>
          <w:rFonts w:eastAsiaTheme="minorEastAsia"/>
          <w:lang w:val="en-GB" w:eastAsia="zh-CN"/>
        </w:rPr>
        <w:t xml:space="preserve">here </w:t>
      </w:r>
      <w:r w:rsidR="005D798E" w:rsidRPr="005D798E">
        <w:rPr>
          <w:rFonts w:eastAsiaTheme="minorEastAsia" w:hint="eastAsia"/>
          <w:lang w:val="en-GB" w:eastAsia="zh-CN"/>
        </w:rPr>
        <w:t>is</w:t>
      </w:r>
      <w:r w:rsidR="005D798E" w:rsidRPr="005D798E">
        <w:rPr>
          <w:rFonts w:eastAsiaTheme="minorEastAsia"/>
          <w:lang w:val="en-GB" w:eastAsia="zh-CN"/>
        </w:rPr>
        <w:t xml:space="preserve"> no restriction on </w:t>
      </w:r>
      <w:r w:rsidR="005D798E" w:rsidRPr="005D798E">
        <w:rPr>
          <w:rFonts w:eastAsiaTheme="minorEastAsia" w:hint="eastAsia"/>
          <w:lang w:val="en-GB" w:eastAsia="zh-CN"/>
        </w:rPr>
        <w:t>gNB</w:t>
      </w:r>
      <w:r w:rsidR="005D798E" w:rsidRPr="005D798E">
        <w:rPr>
          <w:rFonts w:eastAsiaTheme="minorEastAsia"/>
          <w:lang w:val="en-GB" w:eastAsia="zh-CN"/>
        </w:rPr>
        <w:t xml:space="preserve"> configuration</w:t>
      </w:r>
      <w:r w:rsidRPr="001B393F">
        <w:rPr>
          <w:rFonts w:eastAsiaTheme="minorEastAsia"/>
          <w:lang w:val="en-GB" w:eastAsia="zh-CN"/>
        </w:rPr>
        <w:t>.</w:t>
      </w:r>
    </w:p>
    <w:p w14:paraId="55223FFA" w14:textId="6D90AEA8" w:rsidR="005D798E" w:rsidRPr="001B393F" w:rsidRDefault="005D798E" w:rsidP="005D798E">
      <w:pPr>
        <w:spacing w:after="120"/>
        <w:jc w:val="both"/>
        <w:rPr>
          <w:rFonts w:eastAsiaTheme="minorEastAsia"/>
          <w:b/>
          <w:lang w:eastAsia="zh-CN"/>
        </w:rPr>
      </w:pPr>
      <w:r w:rsidRPr="001B393F">
        <w:rPr>
          <w:rFonts w:eastAsiaTheme="minorEastAsia"/>
          <w:b/>
          <w:lang w:eastAsia="zh-CN"/>
        </w:rPr>
        <w:t xml:space="preserve">Proposal </w:t>
      </w:r>
      <w:r w:rsidRPr="001B393F">
        <w:rPr>
          <w:rFonts w:eastAsiaTheme="minorEastAsia"/>
          <w:b/>
          <w:lang w:val="en-GB" w:eastAsia="zh-CN"/>
        </w:rPr>
        <w:fldChar w:fldCharType="begin"/>
      </w:r>
      <w:r w:rsidRPr="001B393F">
        <w:rPr>
          <w:rFonts w:eastAsiaTheme="minorEastAsia"/>
          <w:b/>
          <w:lang w:val="en-GB" w:eastAsia="zh-CN"/>
        </w:rPr>
        <w:instrText xml:space="preserve"> SEQ Proposal \* ARABIC </w:instrText>
      </w:r>
      <w:r w:rsidRPr="001B393F">
        <w:rPr>
          <w:rFonts w:eastAsiaTheme="minorEastAsia"/>
          <w:b/>
          <w:lang w:val="en-GB" w:eastAsia="zh-CN"/>
        </w:rPr>
        <w:fldChar w:fldCharType="separate"/>
      </w:r>
      <w:r w:rsidR="003B0660">
        <w:rPr>
          <w:rFonts w:eastAsiaTheme="minorEastAsia"/>
          <w:b/>
          <w:noProof/>
          <w:lang w:val="en-GB" w:eastAsia="zh-CN"/>
        </w:rPr>
        <w:t>8</w:t>
      </w:r>
      <w:r w:rsidRPr="001B393F">
        <w:rPr>
          <w:rFonts w:eastAsiaTheme="minorEastAsia"/>
          <w:b/>
          <w:lang w:val="en-GB" w:eastAsia="zh-CN"/>
        </w:rPr>
        <w:fldChar w:fldCharType="end"/>
      </w:r>
      <w:r w:rsidRPr="001B393F">
        <w:rPr>
          <w:rFonts w:eastAsiaTheme="minorEastAsia"/>
          <w:b/>
          <w:lang w:eastAsia="zh-CN"/>
        </w:rPr>
        <w:t xml:space="preserve">: </w:t>
      </w:r>
      <w:r>
        <w:rPr>
          <w:rFonts w:eastAsiaTheme="minorEastAsia" w:hint="eastAsia"/>
          <w:b/>
          <w:lang w:eastAsia="zh-CN"/>
        </w:rPr>
        <w:t>For</w:t>
      </w:r>
      <w:r w:rsidRPr="005D798E">
        <w:rPr>
          <w:rFonts w:eastAsiaTheme="minorEastAsia"/>
          <w:b/>
          <w:lang w:eastAsia="zh-CN"/>
        </w:rPr>
        <w:t xml:space="preserve"> the following cases, if symbol type is not configured</w:t>
      </w:r>
      <w:r>
        <w:rPr>
          <w:rFonts w:eastAsiaTheme="minorEastAsia" w:hint="eastAsia"/>
          <w:b/>
          <w:lang w:eastAsia="zh-CN"/>
        </w:rPr>
        <w:t xml:space="preserve">, </w:t>
      </w:r>
      <w:r w:rsidRPr="005D798E">
        <w:rPr>
          <w:rFonts w:eastAsiaTheme="minorEastAsia"/>
          <w:b/>
          <w:lang w:eastAsia="zh-CN"/>
        </w:rPr>
        <w:t>non-SBFD symbol is applied by default.</w:t>
      </w:r>
    </w:p>
    <w:p w14:paraId="1F88CA23" w14:textId="77777777" w:rsidR="005D798E" w:rsidRPr="005D798E" w:rsidRDefault="005D798E" w:rsidP="00515CB1">
      <w:pPr>
        <w:pStyle w:val="af0"/>
        <w:numPr>
          <w:ilvl w:val="0"/>
          <w:numId w:val="28"/>
        </w:numPr>
        <w:spacing w:after="120"/>
        <w:ind w:leftChars="0"/>
        <w:jc w:val="both"/>
        <w:rPr>
          <w:rFonts w:ascii="Times New Roman" w:eastAsiaTheme="minorEastAsia" w:hAnsi="Times New Roman"/>
          <w:b/>
          <w:szCs w:val="20"/>
          <w:lang w:eastAsia="zh-CN"/>
        </w:rPr>
      </w:pPr>
      <w:r w:rsidRPr="005D798E">
        <w:rPr>
          <w:rFonts w:ascii="Times New Roman" w:eastAsiaTheme="minorEastAsia" w:hAnsi="Times New Roman"/>
          <w:b/>
          <w:szCs w:val="20"/>
          <w:lang w:eastAsia="zh-CN"/>
        </w:rPr>
        <w:t xml:space="preserve">Case </w:t>
      </w:r>
      <w:r w:rsidRPr="005D798E">
        <w:rPr>
          <w:rFonts w:ascii="Times New Roman" w:eastAsiaTheme="minorEastAsia" w:hAnsi="Times New Roman" w:hint="eastAsia"/>
          <w:b/>
          <w:szCs w:val="20"/>
          <w:lang w:eastAsia="zh-CN"/>
        </w:rPr>
        <w:t>1</w:t>
      </w:r>
      <w:r w:rsidRPr="005D798E">
        <w:rPr>
          <w:rFonts w:ascii="Times New Roman" w:eastAsiaTheme="minorEastAsia" w:hAnsi="Times New Roman"/>
          <w:b/>
          <w:szCs w:val="20"/>
          <w:lang w:eastAsia="zh-CN"/>
        </w:rPr>
        <w:t>: For configuration 1, the valid symbol type is configured by RRC for configured transmissions/receptions.</w:t>
      </w:r>
    </w:p>
    <w:p w14:paraId="5DBF5E61" w14:textId="2763D8E1" w:rsidR="005D798E" w:rsidRPr="005D798E" w:rsidRDefault="005D798E" w:rsidP="00515CB1">
      <w:pPr>
        <w:pStyle w:val="af0"/>
        <w:numPr>
          <w:ilvl w:val="0"/>
          <w:numId w:val="28"/>
        </w:numPr>
        <w:spacing w:after="120"/>
        <w:ind w:leftChars="0"/>
        <w:jc w:val="both"/>
        <w:rPr>
          <w:rFonts w:ascii="Times New Roman" w:eastAsiaTheme="minorEastAsia" w:hAnsi="Times New Roman"/>
          <w:b/>
          <w:szCs w:val="20"/>
          <w:lang w:eastAsia="zh-CN"/>
        </w:rPr>
      </w:pPr>
      <w:r w:rsidRPr="005D798E">
        <w:rPr>
          <w:rFonts w:ascii="Times New Roman" w:eastAsiaTheme="minorEastAsia" w:hAnsi="Times New Roman"/>
          <w:b/>
          <w:szCs w:val="20"/>
          <w:lang w:eastAsia="zh-CN"/>
        </w:rPr>
        <w:t>Case</w:t>
      </w:r>
      <w:r w:rsidRPr="005D798E">
        <w:rPr>
          <w:rFonts w:ascii="Times New Roman" w:eastAsiaTheme="minorEastAsia" w:hAnsi="Times New Roman" w:hint="eastAsia"/>
          <w:b/>
          <w:szCs w:val="20"/>
          <w:lang w:eastAsia="zh-CN"/>
        </w:rPr>
        <w:t xml:space="preserve"> 2</w:t>
      </w:r>
      <w:r w:rsidRPr="005D798E">
        <w:rPr>
          <w:rFonts w:ascii="Times New Roman" w:eastAsiaTheme="minorEastAsia" w:hAnsi="Times New Roman"/>
          <w:b/>
          <w:szCs w:val="20"/>
          <w:lang w:eastAsia="zh-CN"/>
        </w:rPr>
        <w:t xml:space="preserve">: </w:t>
      </w:r>
      <w:r w:rsidR="003B0660">
        <w:rPr>
          <w:rFonts w:ascii="Times New Roman" w:eastAsiaTheme="minorEastAsia" w:hAnsi="Times New Roman" w:hint="eastAsia"/>
          <w:b/>
          <w:szCs w:val="20"/>
          <w:lang w:eastAsia="zh-CN"/>
        </w:rPr>
        <w:t>T</w:t>
      </w:r>
      <w:r w:rsidRPr="005D798E">
        <w:rPr>
          <w:rFonts w:ascii="Times New Roman" w:eastAsiaTheme="minorEastAsia" w:hAnsi="Times New Roman"/>
          <w:b/>
          <w:szCs w:val="20"/>
          <w:lang w:eastAsia="zh-CN"/>
        </w:rPr>
        <w:t>he valid symbol type for SRS resources in the SRS resource set</w:t>
      </w:r>
      <w:r w:rsidR="003B0660">
        <w:rPr>
          <w:rFonts w:ascii="Times New Roman" w:eastAsiaTheme="minorEastAsia" w:hAnsi="Times New Roman" w:hint="eastAsia"/>
          <w:b/>
          <w:szCs w:val="20"/>
          <w:lang w:eastAsia="zh-CN"/>
        </w:rPr>
        <w:t xml:space="preserve"> is </w:t>
      </w:r>
      <w:r w:rsidR="003B0660">
        <w:rPr>
          <w:rFonts w:ascii="Times New Roman" w:eastAsiaTheme="minorEastAsia" w:hAnsi="Times New Roman"/>
          <w:b/>
          <w:szCs w:val="20"/>
          <w:lang w:eastAsia="zh-CN"/>
        </w:rPr>
        <w:t>configured</w:t>
      </w:r>
      <w:r w:rsidR="003B0660">
        <w:rPr>
          <w:rFonts w:ascii="Times New Roman" w:eastAsiaTheme="minorEastAsia" w:hAnsi="Times New Roman" w:hint="eastAsia"/>
          <w:b/>
          <w:szCs w:val="20"/>
          <w:lang w:eastAsia="zh-CN"/>
        </w:rPr>
        <w:t xml:space="preserve"> by RRC</w:t>
      </w:r>
      <w:r w:rsidRPr="005D798E">
        <w:rPr>
          <w:rFonts w:ascii="Times New Roman" w:eastAsiaTheme="minorEastAsia" w:hAnsi="Times New Roman"/>
          <w:b/>
          <w:szCs w:val="20"/>
          <w:lang w:eastAsia="zh-CN"/>
        </w:rPr>
        <w:t xml:space="preserve">. </w:t>
      </w:r>
    </w:p>
    <w:p w14:paraId="11949BE3" w14:textId="306F5E41" w:rsidR="005D798E" w:rsidRPr="005D798E" w:rsidRDefault="005D798E" w:rsidP="00515CB1">
      <w:pPr>
        <w:pStyle w:val="af4"/>
        <w:numPr>
          <w:ilvl w:val="0"/>
          <w:numId w:val="25"/>
        </w:numPr>
        <w:spacing w:before="0" w:beforeAutospacing="0" w:after="120" w:afterAutospacing="0"/>
        <w:jc w:val="both"/>
        <w:rPr>
          <w:rFonts w:ascii="Times New Roman" w:eastAsiaTheme="minorEastAsia" w:hAnsi="Times New Roman" w:cs="Times New Roman"/>
          <w:b/>
          <w:sz w:val="20"/>
          <w:szCs w:val="20"/>
          <w:lang w:val="en-GB"/>
        </w:rPr>
      </w:pPr>
      <w:r w:rsidRPr="005D798E">
        <w:rPr>
          <w:rFonts w:ascii="Times New Roman" w:eastAsiaTheme="minorEastAsia" w:hAnsi="Times New Roman" w:cs="Times New Roman"/>
          <w:b/>
          <w:sz w:val="20"/>
          <w:szCs w:val="20"/>
          <w:lang w:val="en-GB"/>
        </w:rPr>
        <w:lastRenderedPageBreak/>
        <w:t xml:space="preserve">Case </w:t>
      </w:r>
      <w:r w:rsidRPr="005D798E">
        <w:rPr>
          <w:rFonts w:ascii="Times New Roman" w:eastAsiaTheme="minorEastAsia" w:hAnsi="Times New Roman" w:cs="Times New Roman" w:hint="eastAsia"/>
          <w:b/>
          <w:sz w:val="20"/>
          <w:szCs w:val="20"/>
          <w:lang w:val="en-GB"/>
        </w:rPr>
        <w:t>3</w:t>
      </w:r>
      <w:r w:rsidRPr="005D798E">
        <w:rPr>
          <w:rFonts w:ascii="Times New Roman" w:eastAsiaTheme="minorEastAsia" w:hAnsi="Times New Roman" w:cs="Times New Roman"/>
          <w:b/>
          <w:sz w:val="20"/>
          <w:szCs w:val="20"/>
          <w:lang w:val="en-GB"/>
        </w:rPr>
        <w:t xml:space="preserve">: </w:t>
      </w:r>
      <w:r w:rsidRPr="005D798E">
        <w:rPr>
          <w:rFonts w:ascii="Times New Roman" w:hAnsi="Times New Roman" w:cs="Times New Roman"/>
          <w:b/>
          <w:sz w:val="20"/>
          <w:szCs w:val="20"/>
          <w:lang w:val="en-GB"/>
        </w:rPr>
        <w:t xml:space="preserve">For a CSI report associated with periodic/semi-persistent CSI-RS, the valid symbol type for CSI derivation is configured in </w:t>
      </w:r>
      <w:r w:rsidRPr="005D798E">
        <w:rPr>
          <w:rFonts w:ascii="Times New Roman" w:hAnsi="Times New Roman" w:cs="Times New Roman"/>
          <w:b/>
          <w:i/>
          <w:iCs/>
          <w:sz w:val="20"/>
          <w:szCs w:val="20"/>
          <w:lang w:val="en-GB"/>
        </w:rPr>
        <w:t>CSI-ReportConfig</w:t>
      </w:r>
      <w:r w:rsidRPr="005D798E">
        <w:rPr>
          <w:rFonts w:ascii="Times New Roman" w:hAnsi="Times New Roman" w:cs="Times New Roman"/>
          <w:b/>
          <w:sz w:val="20"/>
          <w:szCs w:val="20"/>
          <w:lang w:val="en-GB"/>
        </w:rPr>
        <w:t>.</w:t>
      </w:r>
    </w:p>
    <w:p w14:paraId="520AE856" w14:textId="77777777" w:rsidR="00CA2E59" w:rsidRDefault="00CA2E59" w:rsidP="00CA2E59">
      <w:pPr>
        <w:pStyle w:val="2"/>
        <w:ind w:left="576"/>
        <w:rPr>
          <w:rFonts w:eastAsiaTheme="minorEastAsia"/>
          <w:lang w:val="en-US" w:eastAsia="zh-CN"/>
        </w:rPr>
      </w:pPr>
      <w:r w:rsidRPr="00654434">
        <w:rPr>
          <w:rFonts w:eastAsiaTheme="minorEastAsia"/>
          <w:lang w:val="en-US" w:eastAsia="zh-CN"/>
        </w:rPr>
        <w:t>Collision handling</w:t>
      </w:r>
      <w:r>
        <w:rPr>
          <w:rFonts w:eastAsiaTheme="minorEastAsia" w:hint="eastAsia"/>
          <w:lang w:val="en-US" w:eastAsia="zh-CN"/>
        </w:rPr>
        <w:t xml:space="preserve"> in SBFD symbols</w:t>
      </w:r>
    </w:p>
    <w:p w14:paraId="07801C03" w14:textId="77777777" w:rsidR="00CA2E59" w:rsidRPr="00AF5428" w:rsidRDefault="00CA2E59" w:rsidP="00CA2E59">
      <w:pPr>
        <w:spacing w:after="120"/>
        <w:jc w:val="both"/>
        <w:rPr>
          <w:rFonts w:eastAsiaTheme="minorEastAsia"/>
          <w:lang w:eastAsia="zh-CN"/>
        </w:rPr>
      </w:pPr>
      <w:r w:rsidRPr="00AF5428">
        <w:rPr>
          <w:rFonts w:eastAsiaTheme="minorEastAsia"/>
          <w:lang w:eastAsia="zh-CN"/>
        </w:rPr>
        <w:t>For SBFD operation, half-duplex operation is assumed at UE side. How to resolve the collision between transmissions and receptions, and order of different collision types are discussed in this section.</w:t>
      </w:r>
    </w:p>
    <w:p w14:paraId="58BF60BA" w14:textId="77777777" w:rsidR="00CA2E59" w:rsidRPr="00AF5428" w:rsidRDefault="00CA2E59" w:rsidP="00CA2E59">
      <w:pPr>
        <w:spacing w:after="120"/>
        <w:jc w:val="both"/>
        <w:rPr>
          <w:rFonts w:eastAsiaTheme="minorEastAsia"/>
          <w:u w:val="single"/>
          <w:lang w:eastAsia="zh-CN"/>
        </w:rPr>
      </w:pPr>
      <w:r w:rsidRPr="00AF5428">
        <w:rPr>
          <w:rFonts w:eastAsiaTheme="minorEastAsia"/>
          <w:u w:val="single"/>
          <w:lang w:eastAsia="zh-CN"/>
        </w:rPr>
        <w:t>Collision between transmissions and receptions</w:t>
      </w:r>
    </w:p>
    <w:p w14:paraId="40EE9DE8" w14:textId="27D1E50B" w:rsidR="00CA2E59" w:rsidRDefault="00E6770B" w:rsidP="00CA2E59">
      <w:pPr>
        <w:spacing w:after="120"/>
        <w:jc w:val="both"/>
        <w:rPr>
          <w:rFonts w:eastAsia="微软雅黑"/>
          <w:color w:val="000000"/>
          <w:lang w:val="en-GB" w:eastAsia="zh-CN"/>
        </w:rPr>
      </w:pPr>
      <w:r>
        <w:rPr>
          <w:rFonts w:eastAsiaTheme="minorEastAsia" w:hint="eastAsia"/>
          <w:lang w:val="en-GB" w:eastAsia="zh-CN"/>
        </w:rPr>
        <w:t>The following</w:t>
      </w:r>
      <w:r w:rsidR="00CA2E59">
        <w:rPr>
          <w:rFonts w:eastAsiaTheme="minorEastAsia" w:hint="eastAsia"/>
          <w:lang w:val="en-GB" w:eastAsia="zh-CN"/>
        </w:rPr>
        <w:t xml:space="preserve"> collision cases were agreed for discussion. Collision handling rules should be defined for each collision case.</w:t>
      </w:r>
    </w:p>
    <w:p w14:paraId="1D2C9B0F"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1: Dynamically scheduled DL reception vs. semi-statically configured UL transmission</w:t>
      </w:r>
    </w:p>
    <w:p w14:paraId="534556C1"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dynamic PDSCH or CSI-RS collides with configured SRS, PUCCH, or CG PUSCH</w:t>
      </w:r>
    </w:p>
    <w:p w14:paraId="261E0ED2"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2: Semi-statically configured DL reception vs. dynamically scheduled UL transmission</w:t>
      </w:r>
    </w:p>
    <w:p w14:paraId="6A2B468F"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PDCCH or SPS PDSCH collides with dynamic PUSCH or PUCCH</w:t>
      </w:r>
    </w:p>
    <w:p w14:paraId="193EC59A"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 xml:space="preserve">Case 3: Semi-statically configured DL reception vs. semi-statically configured UL transmission </w:t>
      </w:r>
    </w:p>
    <w:p w14:paraId="182F5CC5"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4: Dynamically scheduled DL reception vs. dynamic scheduled UL transmission</w:t>
      </w:r>
    </w:p>
    <w:p w14:paraId="6C06B167"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5: SSB vs. dynamically scheduled or configured UL transmission</w:t>
      </w:r>
    </w:p>
    <w:p w14:paraId="57D0B354" w14:textId="77777777" w:rsidR="00CA2E59" w:rsidRPr="00103EE0" w:rsidRDefault="00CA2E59" w:rsidP="009C14C3">
      <w:pPr>
        <w:pStyle w:val="af0"/>
        <w:numPr>
          <w:ilvl w:val="1"/>
          <w:numId w:val="10"/>
        </w:numPr>
        <w:spacing w:after="120"/>
        <w:ind w:leftChars="0"/>
        <w:jc w:val="both"/>
        <w:rPr>
          <w:rFonts w:ascii="Times New Roman" w:eastAsiaTheme="minorEastAsia" w:hAnsi="Times New Roman"/>
          <w:lang w:val="de-DE" w:eastAsia="zh-CN"/>
        </w:rPr>
      </w:pPr>
      <w:r w:rsidRPr="00103EE0">
        <w:rPr>
          <w:rFonts w:ascii="Times New Roman" w:eastAsiaTheme="minorEastAsia" w:hAnsi="Times New Roman"/>
          <w:lang w:val="de-DE" w:eastAsia="zh-CN"/>
        </w:rPr>
        <w:t>e.g., PUSCH, PUCCH, PRACH, SRS</w:t>
      </w:r>
    </w:p>
    <w:p w14:paraId="7C7C818B" w14:textId="77777777" w:rsidR="00CA2E59" w:rsidRPr="002E5EC8"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6: Dynamic or semi-static DL vs. valid RO</w:t>
      </w:r>
    </w:p>
    <w:p w14:paraId="4F829E24" w14:textId="3A4C9350" w:rsidR="00CA2E59" w:rsidRDefault="00CA2E59" w:rsidP="008F64FC">
      <w:pPr>
        <w:spacing w:after="120"/>
        <w:jc w:val="both"/>
        <w:rPr>
          <w:rFonts w:eastAsiaTheme="minorEastAsia"/>
          <w:lang w:val="en-GB" w:eastAsia="zh-CN"/>
        </w:rPr>
      </w:pPr>
      <w:r>
        <w:rPr>
          <w:rFonts w:eastAsia="微软雅黑" w:hint="eastAsia"/>
          <w:color w:val="000000"/>
          <w:lang w:val="en-GB" w:eastAsia="zh-CN"/>
        </w:rPr>
        <w:t xml:space="preserve">It was agreed to reuse </w:t>
      </w:r>
      <w:r>
        <w:rPr>
          <w:lang w:val="en-GB"/>
        </w:rPr>
        <w:t>the existing collision handling principles in NR for operation on flexible symbols on a single carrier in unpaired spectrum</w:t>
      </w:r>
      <w:r>
        <w:rPr>
          <w:rFonts w:eastAsiaTheme="minorEastAsia" w:hint="eastAsia"/>
          <w:lang w:val="en-GB" w:eastAsia="zh-CN"/>
        </w:rPr>
        <w:t xml:space="preserve"> for </w:t>
      </w:r>
      <w:r w:rsidR="003E6C7B">
        <w:rPr>
          <w:rFonts w:eastAsiaTheme="minorEastAsia" w:hint="eastAsia"/>
          <w:lang w:val="en-GB" w:eastAsia="zh-CN"/>
        </w:rPr>
        <w:t>C</w:t>
      </w:r>
      <w:r>
        <w:rPr>
          <w:rFonts w:eastAsiaTheme="minorEastAsia" w:hint="eastAsia"/>
          <w:lang w:val="en-GB" w:eastAsia="zh-CN"/>
        </w:rPr>
        <w:t xml:space="preserve">ase 1 to </w:t>
      </w:r>
      <w:r w:rsidR="003E6C7B">
        <w:rPr>
          <w:rFonts w:eastAsiaTheme="minorEastAsia" w:hint="eastAsia"/>
          <w:lang w:val="en-GB" w:eastAsia="zh-CN"/>
        </w:rPr>
        <w:t>C</w:t>
      </w:r>
      <w:r>
        <w:rPr>
          <w:rFonts w:eastAsiaTheme="minorEastAsia" w:hint="eastAsia"/>
          <w:lang w:val="en-GB" w:eastAsia="zh-CN"/>
        </w:rPr>
        <w:t xml:space="preserve">ase </w:t>
      </w:r>
      <w:r w:rsidR="00E6770B">
        <w:rPr>
          <w:rFonts w:eastAsiaTheme="minorEastAsia" w:hint="eastAsia"/>
          <w:lang w:val="en-GB" w:eastAsia="zh-CN"/>
        </w:rPr>
        <w:t>6</w:t>
      </w:r>
      <w:r>
        <w:rPr>
          <w:rFonts w:eastAsiaTheme="minorEastAsia" w:hint="eastAsia"/>
          <w:lang w:val="en-GB" w:eastAsia="zh-CN"/>
        </w:rPr>
        <w:t xml:space="preserve">. </w:t>
      </w:r>
    </w:p>
    <w:p w14:paraId="60F9B39A" w14:textId="77777777" w:rsidR="00CA2E59" w:rsidRPr="00EE03A3" w:rsidRDefault="00CA2E59" w:rsidP="008F64FC">
      <w:pPr>
        <w:spacing w:after="120"/>
        <w:jc w:val="both"/>
        <w:rPr>
          <w:rFonts w:eastAsiaTheme="minorEastAsia"/>
          <w:lang w:val="en-GB" w:eastAsia="zh-CN"/>
        </w:rPr>
      </w:pPr>
      <w:r>
        <w:rPr>
          <w:rFonts w:eastAsiaTheme="minorEastAsia" w:hint="eastAsia"/>
          <w:lang w:val="en-GB" w:eastAsia="zh-CN"/>
        </w:rPr>
        <w:t xml:space="preserve">For </w:t>
      </w:r>
      <w:r w:rsidR="00D81472">
        <w:rPr>
          <w:rFonts w:eastAsiaTheme="minorEastAsia" w:hint="eastAsia"/>
          <w:lang w:val="en-GB" w:eastAsia="zh-CN"/>
        </w:rPr>
        <w:t>C</w:t>
      </w:r>
      <w:r>
        <w:rPr>
          <w:rFonts w:eastAsiaTheme="minorEastAsia" w:hint="eastAsia"/>
          <w:lang w:val="en-GB" w:eastAsia="zh-CN"/>
        </w:rPr>
        <w:t>ase 3, it was agreed that a</w:t>
      </w:r>
      <w:r w:rsidRPr="00E867F0">
        <w:rPr>
          <w:rFonts w:eastAsiaTheme="minorEastAsia"/>
          <w:lang w:val="en-GB" w:eastAsia="zh-CN"/>
        </w:rPr>
        <w:t xml:space="preserve">n SBFD-aware UE does not expect to receive </w:t>
      </w:r>
      <w:r>
        <w:rPr>
          <w:rFonts w:ascii="Times" w:hAnsi="Times" w:cs="Times"/>
          <w:color w:val="000000"/>
          <w:shd w:val="clear" w:color="auto" w:fill="FFFFFF"/>
          <w:lang w:val="en-GB"/>
        </w:rPr>
        <w:t>both dedicated higher layer parameters configuring transmission in UL usable PRBs from the UE and dedicated higher layer parameters configuring reception in DL usable PRBs in the SBFD symbol</w:t>
      </w:r>
      <w:r>
        <w:rPr>
          <w:rFonts w:ascii="Times" w:eastAsiaTheme="minorEastAsia" w:hAnsi="Times" w:cs="Times" w:hint="eastAsia"/>
          <w:color w:val="000000"/>
          <w:shd w:val="clear" w:color="auto" w:fill="FFFFFF"/>
          <w:lang w:val="en-GB" w:eastAsia="zh-CN"/>
        </w:rPr>
        <w:t>; and a</w:t>
      </w:r>
      <w:r>
        <w:rPr>
          <w:rFonts w:ascii="Times" w:hAnsi="Times" w:cs="Times"/>
          <w:color w:val="000000"/>
          <w:shd w:val="clear" w:color="auto" w:fill="FFFFFF"/>
          <w:lang w:val="en-GB"/>
        </w:rPr>
        <w:t xml:space="preserve">n SBFD-aware UE does not expect to receive </w:t>
      </w:r>
      <w:r w:rsidRPr="00E867F0">
        <w:rPr>
          <w:rFonts w:eastAsiaTheme="minorEastAsia"/>
          <w:lang w:val="en-GB" w:eastAsia="zh-CN"/>
        </w:rPr>
        <w:t>both dedicated higher layer parameters configuring transmission in UL usable PRBs from the UE and cell specific higher layer parameters configuring reception in DL usable PRBs in the SBFD symbol</w:t>
      </w:r>
      <w:r>
        <w:rPr>
          <w:rFonts w:eastAsiaTheme="minorEastAsia" w:hint="eastAsia"/>
          <w:lang w:val="en-GB" w:eastAsia="zh-CN"/>
        </w:rPr>
        <w:t>. For c</w:t>
      </w:r>
      <w:r>
        <w:rPr>
          <w:rFonts w:ascii="Times" w:hAnsi="Times" w:cs="Times"/>
          <w:lang w:val="en-GB"/>
        </w:rPr>
        <w:t>ell-specifically configured DL reception</w:t>
      </w:r>
      <w:r>
        <w:rPr>
          <w:rFonts w:ascii="Times" w:eastAsiaTheme="minorEastAsia" w:hAnsi="Times" w:cs="Times" w:hint="eastAsia"/>
          <w:lang w:val="en-GB" w:eastAsia="zh-CN"/>
        </w:rPr>
        <w:t xml:space="preserve">, </w:t>
      </w:r>
      <w:r>
        <w:rPr>
          <w:rFonts w:ascii="Times" w:hAnsi="Times" w:cs="Times"/>
          <w:lang w:val="en-GB"/>
        </w:rPr>
        <w:t>PDCCH in Type-0</w:t>
      </w:r>
      <w:r>
        <w:rPr>
          <w:rFonts w:ascii="Times" w:eastAsiaTheme="minorEastAsia" w:hAnsi="Times" w:cs="Times" w:hint="eastAsia"/>
          <w:lang w:val="en-GB" w:eastAsia="zh-CN"/>
        </w:rPr>
        <w:t>B</w:t>
      </w:r>
      <w:r>
        <w:rPr>
          <w:rFonts w:ascii="Times" w:hAnsi="Times" w:cs="Times"/>
          <w:lang w:val="en-GB"/>
        </w:rPr>
        <w:t xml:space="preserve"> CSS set</w:t>
      </w:r>
      <w:r>
        <w:rPr>
          <w:rFonts w:ascii="Times" w:eastAsiaTheme="minorEastAsia" w:hAnsi="Times" w:cs="Times" w:hint="eastAsia"/>
          <w:lang w:val="en-GB" w:eastAsia="zh-CN"/>
        </w:rPr>
        <w:t xml:space="preserve"> should also be included </w:t>
      </w:r>
      <w:r w:rsidR="00B75DCD">
        <w:rPr>
          <w:rFonts w:ascii="Times" w:eastAsiaTheme="minorEastAsia" w:hAnsi="Times" w:cs="Times" w:hint="eastAsia"/>
          <w:lang w:val="en-GB" w:eastAsia="zh-CN"/>
        </w:rPr>
        <w:t xml:space="preserve">in addition to </w:t>
      </w:r>
      <w:r>
        <w:rPr>
          <w:rFonts w:ascii="Times" w:hAnsi="Times" w:cs="Times"/>
          <w:lang w:val="en-GB"/>
        </w:rPr>
        <w:t>PDCCH in Type-0/0A/1/2 CSS set</w:t>
      </w:r>
      <w:r>
        <w:rPr>
          <w:rFonts w:ascii="Times" w:eastAsiaTheme="minorEastAsia" w:hAnsi="Times" w:cs="Times" w:hint="eastAsia"/>
          <w:lang w:val="en-GB" w:eastAsia="zh-CN"/>
        </w:rPr>
        <w:t>.</w:t>
      </w:r>
    </w:p>
    <w:p w14:paraId="666C03B1" w14:textId="4872EDFE" w:rsidR="00CA2E59" w:rsidRPr="00D324D5" w:rsidRDefault="00CA2E59" w:rsidP="008F64FC">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B0660">
        <w:rPr>
          <w:rFonts w:eastAsiaTheme="minorEastAsia"/>
          <w:b/>
          <w:noProof/>
          <w:lang w:val="en-GB" w:eastAsia="zh-CN"/>
        </w:rPr>
        <w:t>9</w:t>
      </w:r>
      <w:r w:rsidRPr="008F4CD9">
        <w:rPr>
          <w:rFonts w:eastAsiaTheme="minorEastAsia"/>
          <w:b/>
          <w:lang w:val="en-GB" w:eastAsia="zh-CN"/>
        </w:rPr>
        <w:fldChar w:fldCharType="end"/>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58D69AF4" w14:textId="77777777" w:rsidR="007B0FD2" w:rsidRDefault="007B0FD2" w:rsidP="007B0FD2">
      <w:pPr>
        <w:spacing w:after="120"/>
        <w:jc w:val="both"/>
        <w:rPr>
          <w:rFonts w:eastAsia="微软雅黑"/>
          <w:color w:val="000000"/>
          <w:lang w:val="en-GB" w:eastAsia="zh-CN"/>
        </w:rPr>
      </w:pPr>
      <w:r>
        <w:rPr>
          <w:rFonts w:eastAsia="微软雅黑" w:hint="eastAsia"/>
          <w:color w:val="000000"/>
          <w:lang w:val="en-GB" w:eastAsia="zh-CN"/>
        </w:rPr>
        <w:t xml:space="preserve">For Case 5, the following option 1 was agreed as work assumption in last meeting. </w:t>
      </w:r>
      <w:r>
        <w:rPr>
          <w:rFonts w:eastAsia="微软雅黑"/>
          <w:color w:val="000000"/>
          <w:lang w:val="en-GB" w:eastAsia="zh-CN"/>
        </w:rPr>
        <w:t>C</w:t>
      </w:r>
      <w:r>
        <w:rPr>
          <w:rFonts w:eastAsia="微软雅黑" w:hint="eastAsia"/>
          <w:color w:val="000000"/>
          <w:lang w:val="en-GB" w:eastAsia="zh-CN"/>
        </w:rPr>
        <w:t xml:space="preserve">onsidering option 1 could </w:t>
      </w:r>
      <w:r>
        <w:rPr>
          <w:rFonts w:eastAsia="微软雅黑"/>
          <w:color w:val="000000"/>
          <w:lang w:val="en-GB" w:eastAsia="zh-CN"/>
        </w:rPr>
        <w:t>simplify</w:t>
      </w:r>
      <w:r>
        <w:rPr>
          <w:rFonts w:eastAsia="微软雅黑" w:hint="eastAsia"/>
          <w:color w:val="000000"/>
          <w:lang w:val="en-GB" w:eastAsia="zh-CN"/>
        </w:rPr>
        <w:t xml:space="preserve"> the design and could not introduce </w:t>
      </w:r>
      <w:r>
        <w:rPr>
          <w:rFonts w:eastAsia="微软雅黑"/>
          <w:color w:val="000000"/>
          <w:lang w:val="en-GB" w:eastAsia="zh-CN"/>
        </w:rPr>
        <w:t>additional</w:t>
      </w:r>
      <w:r>
        <w:rPr>
          <w:rFonts w:eastAsia="微软雅黑" w:hint="eastAsia"/>
          <w:color w:val="000000"/>
          <w:lang w:val="en-GB" w:eastAsia="zh-CN"/>
        </w:rPr>
        <w:t xml:space="preserve"> switching point, we propose to confirm the working assumption. </w:t>
      </w:r>
    </w:p>
    <w:p w14:paraId="3C0373EF" w14:textId="77777777" w:rsidR="007B0FD2" w:rsidRPr="00911BFD" w:rsidRDefault="007B0FD2" w:rsidP="00515CB1">
      <w:pPr>
        <w:numPr>
          <w:ilvl w:val="0"/>
          <w:numId w:val="16"/>
        </w:numPr>
        <w:tabs>
          <w:tab w:val="left" w:pos="0"/>
        </w:tabs>
        <w:spacing w:afterLines="0" w:after="120"/>
        <w:rPr>
          <w:rFonts w:eastAsia="Malgun Gothic"/>
          <w:bCs/>
          <w:lang w:eastAsia="zh-CN"/>
        </w:rPr>
      </w:pPr>
      <w:r w:rsidRPr="00911BFD">
        <w:rPr>
          <w:rFonts w:eastAsia="Malgun Gothic"/>
          <w:bCs/>
          <w:lang w:eastAsia="zh-CN"/>
        </w:rPr>
        <w:t>Option 1: The SSB symbols configured with SBFD subbands are SBFD symbols. Only DL receptions within DL usable PRBs are allowed for SBFD aware UEs.</w:t>
      </w:r>
    </w:p>
    <w:p w14:paraId="6B8363E0" w14:textId="77777777" w:rsidR="007B0FD2" w:rsidRPr="00911BFD" w:rsidRDefault="007B0FD2" w:rsidP="00515CB1">
      <w:pPr>
        <w:numPr>
          <w:ilvl w:val="1"/>
          <w:numId w:val="16"/>
        </w:numPr>
        <w:tabs>
          <w:tab w:val="left" w:pos="0"/>
        </w:tabs>
        <w:spacing w:afterLines="0" w:after="120"/>
        <w:rPr>
          <w:rFonts w:eastAsia="Malgun Gothic"/>
          <w:bCs/>
          <w:lang w:eastAsia="zh-CN"/>
        </w:rPr>
      </w:pPr>
      <w:r w:rsidRPr="00911BFD">
        <w:rPr>
          <w:rFonts w:eastAsia="Malgun Gothic"/>
          <w:bCs/>
          <w:lang w:eastAsia="zh-CN"/>
        </w:rPr>
        <w:t>Note: The SSB block is assumed to be within DL subband</w:t>
      </w:r>
    </w:p>
    <w:p w14:paraId="2A9B703A" w14:textId="7C21146B" w:rsidR="007B0FD2" w:rsidRDefault="007B0FD2" w:rsidP="007B0FD2">
      <w:pPr>
        <w:spacing w:after="120"/>
        <w:jc w:val="both"/>
        <w:rPr>
          <w:rFonts w:eastAsiaTheme="minorEastAsia"/>
          <w:b/>
          <w:lang w:val="en-GB"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B0660">
        <w:rPr>
          <w:rFonts w:eastAsiaTheme="minorEastAsia"/>
          <w:b/>
          <w:noProof/>
          <w:lang w:val="en-GB" w:eastAsia="zh-CN"/>
        </w:rPr>
        <w:t>10</w:t>
      </w:r>
      <w:r w:rsidRPr="008F4CD9">
        <w:rPr>
          <w:rFonts w:eastAsiaTheme="minorEastAsia"/>
          <w:b/>
          <w:lang w:val="en-GB" w:eastAsia="zh-CN"/>
        </w:rPr>
        <w:fldChar w:fldCharType="end"/>
      </w:r>
      <w:r>
        <w:rPr>
          <w:rFonts w:eastAsiaTheme="minorEastAsia" w:hint="eastAsia"/>
          <w:b/>
          <w:lang w:val="en-GB" w:eastAsia="zh-CN"/>
        </w:rPr>
        <w:t xml:space="preserve">: Confirm the following working </w:t>
      </w:r>
      <w:r>
        <w:rPr>
          <w:rFonts w:eastAsiaTheme="minorEastAsia"/>
          <w:b/>
          <w:lang w:val="en-GB" w:eastAsia="zh-CN"/>
        </w:rPr>
        <w:t>assumption</w:t>
      </w:r>
      <w:r>
        <w:rPr>
          <w:rFonts w:eastAsiaTheme="minorEastAsia" w:hint="eastAsia"/>
          <w:b/>
          <w:lang w:val="en-GB" w:eastAsia="zh-CN"/>
        </w:rPr>
        <w:t>.</w:t>
      </w:r>
    </w:p>
    <w:p w14:paraId="282D319F" w14:textId="77777777" w:rsidR="007B0FD2" w:rsidRPr="001B254B" w:rsidRDefault="007B0FD2" w:rsidP="007B0FD2">
      <w:pPr>
        <w:spacing w:after="120"/>
        <w:rPr>
          <w:rFonts w:eastAsia="Malgun Gothic"/>
          <w:b/>
          <w:bCs/>
          <w:lang w:eastAsia="zh-CN"/>
        </w:rPr>
      </w:pPr>
      <w:r w:rsidRPr="001B254B">
        <w:rPr>
          <w:rFonts w:eastAsia="Malgun Gothic"/>
          <w:b/>
          <w:bCs/>
          <w:highlight w:val="darkYellow"/>
          <w:lang w:eastAsia="zh-CN"/>
        </w:rPr>
        <w:t>Working Assumption</w:t>
      </w:r>
    </w:p>
    <w:p w14:paraId="68D55E5A" w14:textId="77777777" w:rsidR="007B0FD2" w:rsidRPr="001B254B" w:rsidRDefault="007B0FD2" w:rsidP="007B0FD2">
      <w:pPr>
        <w:spacing w:after="120"/>
        <w:rPr>
          <w:rFonts w:eastAsia="Malgun Gothic"/>
          <w:bCs/>
          <w:lang w:eastAsia="zh-CN"/>
        </w:rPr>
      </w:pPr>
      <w:r w:rsidRPr="001B254B">
        <w:rPr>
          <w:rFonts w:eastAsia="Malgun Gothic"/>
          <w:bCs/>
          <w:lang w:eastAsia="zh-CN"/>
        </w:rPr>
        <w:t xml:space="preserve">For SSB symbols configured with SBFD subbands, </w:t>
      </w:r>
    </w:p>
    <w:p w14:paraId="5C91885F" w14:textId="77777777" w:rsidR="007B0FD2" w:rsidRPr="001B254B" w:rsidRDefault="007B0FD2" w:rsidP="00515CB1">
      <w:pPr>
        <w:numPr>
          <w:ilvl w:val="0"/>
          <w:numId w:val="16"/>
        </w:numPr>
        <w:tabs>
          <w:tab w:val="left" w:pos="0"/>
        </w:tabs>
        <w:spacing w:afterLines="0" w:after="120"/>
        <w:rPr>
          <w:rFonts w:eastAsia="Malgun Gothic"/>
          <w:bCs/>
          <w:lang w:eastAsia="zh-CN"/>
        </w:rPr>
      </w:pPr>
      <w:r w:rsidRPr="001B254B">
        <w:rPr>
          <w:rFonts w:eastAsia="Malgun Gothic"/>
          <w:bCs/>
          <w:lang w:eastAsia="zh-CN"/>
        </w:rPr>
        <w:t>Option 1: The SSB symbols configured with SBFD subbands are SBFD symbols. Only DL receptions within DL usable PRBs are allowed for SBFD aware UEs.</w:t>
      </w:r>
    </w:p>
    <w:p w14:paraId="56299102" w14:textId="77777777" w:rsidR="007B0FD2" w:rsidRPr="001B254B" w:rsidRDefault="007B0FD2" w:rsidP="00515CB1">
      <w:pPr>
        <w:numPr>
          <w:ilvl w:val="1"/>
          <w:numId w:val="16"/>
        </w:numPr>
        <w:tabs>
          <w:tab w:val="left" w:pos="0"/>
        </w:tabs>
        <w:spacing w:afterLines="0" w:after="120"/>
        <w:rPr>
          <w:rFonts w:eastAsia="Malgun Gothic"/>
          <w:bCs/>
          <w:lang w:eastAsia="zh-CN"/>
        </w:rPr>
      </w:pPr>
      <w:r w:rsidRPr="001B254B">
        <w:rPr>
          <w:rFonts w:eastAsia="Malgun Gothic"/>
          <w:bCs/>
          <w:lang w:eastAsia="zh-CN"/>
        </w:rPr>
        <w:t>Note: The SSB block is assumed to be within DL subband</w:t>
      </w:r>
    </w:p>
    <w:p w14:paraId="13ACD42B" w14:textId="77777777" w:rsidR="00CA2E59" w:rsidRPr="008C3CAC" w:rsidRDefault="00CA2E59">
      <w:pPr>
        <w:spacing w:after="120"/>
        <w:jc w:val="both"/>
        <w:rPr>
          <w:rFonts w:eastAsiaTheme="minorEastAsia"/>
          <w:u w:val="single"/>
          <w:lang w:val="en-GB" w:eastAsia="zh-CN"/>
        </w:rPr>
      </w:pPr>
    </w:p>
    <w:p w14:paraId="68543250" w14:textId="77777777" w:rsidR="00CA2E59" w:rsidRPr="00AF5428" w:rsidRDefault="00CA2E59" w:rsidP="00CA2E59">
      <w:pPr>
        <w:spacing w:after="120"/>
        <w:jc w:val="both"/>
        <w:rPr>
          <w:lang w:eastAsia="zh-CN"/>
        </w:rPr>
      </w:pPr>
      <w:r w:rsidRPr="00AF5428">
        <w:rPr>
          <w:rFonts w:eastAsiaTheme="minorEastAsia"/>
          <w:u w:val="single"/>
          <w:lang w:eastAsia="zh-CN"/>
        </w:rPr>
        <w:t xml:space="preserve">Order of </w:t>
      </w:r>
      <w:r w:rsidR="00B61549">
        <w:rPr>
          <w:rFonts w:eastAsiaTheme="minorEastAsia" w:hint="eastAsia"/>
          <w:u w:val="single"/>
          <w:lang w:eastAsia="zh-CN"/>
        </w:rPr>
        <w:t>collision handling</w:t>
      </w:r>
    </w:p>
    <w:p w14:paraId="32382A14" w14:textId="6C9B8C9F" w:rsidR="00AB310F" w:rsidRDefault="00B61549" w:rsidP="00FF5463">
      <w:pPr>
        <w:spacing w:after="120"/>
        <w:jc w:val="both"/>
        <w:rPr>
          <w:rFonts w:eastAsiaTheme="minorEastAsia"/>
          <w:lang w:eastAsia="zh-CN"/>
        </w:rPr>
      </w:pPr>
      <w:r>
        <w:rPr>
          <w:rFonts w:eastAsiaTheme="minorEastAsia" w:hint="eastAsia"/>
          <w:lang w:eastAsia="zh-CN"/>
        </w:rPr>
        <w:t xml:space="preserve">For </w:t>
      </w:r>
      <w:r w:rsidRPr="00AF5428">
        <w:rPr>
          <w:rFonts w:eastAsiaTheme="minorEastAsia"/>
          <w:lang w:eastAsia="zh-CN"/>
        </w:rPr>
        <w:t>SBFD aware UE</w:t>
      </w:r>
      <w:r>
        <w:rPr>
          <w:rFonts w:eastAsiaTheme="minorEastAsia" w:hint="eastAsia"/>
          <w:lang w:eastAsia="zh-CN"/>
        </w:rPr>
        <w:t xml:space="preserve">s,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dropped for c</w:t>
      </w:r>
      <w:r w:rsidRPr="00AF5428">
        <w:rPr>
          <w:rFonts w:eastAsiaTheme="minorEastAsia"/>
          <w:lang w:eastAsia="zh-CN"/>
        </w:rPr>
        <w:t xml:space="preserve">ollision between transmissions/receptions and </w:t>
      </w:r>
      <w:r>
        <w:rPr>
          <w:rFonts w:eastAsiaTheme="minorEastAsia" w:hint="eastAsia"/>
          <w:lang w:eastAsia="zh-CN"/>
        </w:rPr>
        <w:t xml:space="preserve">unusable resources. For example,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for configuration 1 </w:t>
      </w:r>
      <w:r w:rsidR="000F15B0">
        <w:rPr>
          <w:rFonts w:eastAsiaTheme="minorEastAsia" w:hint="eastAsia"/>
          <w:lang w:eastAsia="zh-CN"/>
        </w:rPr>
        <w:t xml:space="preserve">in invalid symbol type, and </w:t>
      </w:r>
      <w:r w:rsidR="000F15B0" w:rsidRPr="00AF5428">
        <w:rPr>
          <w:rFonts w:eastAsiaTheme="minorEastAsia"/>
          <w:lang w:eastAsia="zh-CN"/>
        </w:rPr>
        <w:t xml:space="preserve">transmissions/receptions </w:t>
      </w:r>
      <w:r w:rsidR="000F15B0">
        <w:rPr>
          <w:rFonts w:eastAsiaTheme="minorEastAsia" w:hint="eastAsia"/>
          <w:lang w:eastAsia="zh-CN"/>
        </w:rPr>
        <w:t xml:space="preserve">would be dropped when across </w:t>
      </w:r>
      <w:r w:rsidR="000F15B0">
        <w:rPr>
          <w:rFonts w:eastAsiaTheme="minorEastAsia" w:hint="eastAsia"/>
          <w:lang w:eastAsia="zh-CN"/>
        </w:rPr>
        <w:lastRenderedPageBreak/>
        <w:t>SBFD symbols and non-SBFD symbols in a slot. These dropping behaviors do not exist in current specification, hence when to handle this kind of collision should be clarified</w:t>
      </w:r>
      <w:r w:rsidR="007C6AFE">
        <w:rPr>
          <w:rFonts w:eastAsiaTheme="minorEastAsia" w:hint="eastAsia"/>
          <w:lang w:eastAsia="zh-CN"/>
        </w:rPr>
        <w:t>.</w:t>
      </w:r>
      <w:r>
        <w:rPr>
          <w:rFonts w:eastAsiaTheme="minorEastAsia" w:hint="eastAsia"/>
          <w:lang w:eastAsia="zh-CN"/>
        </w:rPr>
        <w:t xml:space="preserve"> </w:t>
      </w:r>
      <w:r w:rsidR="00AB310F">
        <w:rPr>
          <w:rFonts w:eastAsiaTheme="minorEastAsia" w:hint="eastAsia"/>
          <w:lang w:eastAsia="zh-CN"/>
        </w:rPr>
        <w:t>The following options were proposed for order of collision handling:</w:t>
      </w:r>
    </w:p>
    <w:p w14:paraId="3A81FB12" w14:textId="430A9EC8"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1: </w:t>
      </w:r>
    </w:p>
    <w:p w14:paraId="2789A7C0" w14:textId="77777777"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 xml:space="preserve">between transmissions/receptions and unusable resources (e.g. invalid symbol type for Configuration 1, </w:t>
      </w:r>
      <w:proofErr w:type="spellStart"/>
      <w:r w:rsidRPr="00AD25D9">
        <w:rPr>
          <w:rFonts w:eastAsiaTheme="minorEastAsia"/>
          <w:iCs/>
          <w:lang w:eastAsia="zh-CN"/>
        </w:rPr>
        <w:t>Tx</w:t>
      </w:r>
      <w:proofErr w:type="spellEnd"/>
      <w:r w:rsidRPr="00AD25D9">
        <w:rPr>
          <w:rFonts w:eastAsiaTheme="minorEastAsia"/>
          <w:iCs/>
          <w:lang w:eastAsia="zh-CN"/>
        </w:rPr>
        <w:t>/Rx occasion mapped to SBFD and non-SBFD symbols etc.</w:t>
      </w:r>
      <w:proofErr w:type="gramStart"/>
      <w:r w:rsidRPr="00AD25D9">
        <w:rPr>
          <w:rFonts w:eastAsiaTheme="minorEastAsia"/>
          <w:iCs/>
          <w:lang w:eastAsia="zh-CN"/>
        </w:rPr>
        <w:t>) ,</w:t>
      </w:r>
      <w:proofErr w:type="gramEnd"/>
      <w:r w:rsidRPr="00AD25D9">
        <w:rPr>
          <w:rFonts w:eastAsiaTheme="minorEastAsia"/>
          <w:iCs/>
          <w:lang w:eastAsia="zh-CN"/>
        </w:rPr>
        <w:t xml:space="preserve"> if any.</w:t>
      </w:r>
    </w:p>
    <w:p w14:paraId="66F52BCB" w14:textId="77777777"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iCs/>
          <w:lang w:eastAsia="zh-CN"/>
        </w:rPr>
        <w:t xml:space="preserve">Step 2: Resolving the collision as in legacy, if any. </w:t>
      </w:r>
    </w:p>
    <w:p w14:paraId="669DE9AE" w14:textId="097A28EA"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2: </w:t>
      </w:r>
    </w:p>
    <w:p w14:paraId="531A975E" w14:textId="77777777"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between PUCCH with repetitions/PUSCH and unusable resources, if any.</w:t>
      </w:r>
    </w:p>
    <w:p w14:paraId="3E2DE536"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 xml:space="preserve">Step 2: Resolving the collision as in legacy, if any. </w:t>
      </w:r>
    </w:p>
    <w:p w14:paraId="01BF3052"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3: Resolving SBFD specific collision between transmissions/receptions and unusable resources, if any.</w:t>
      </w:r>
    </w:p>
    <w:p w14:paraId="1EAD7C41" w14:textId="585F63E7" w:rsidR="00AB310F" w:rsidRPr="00AD25D9" w:rsidRDefault="00AB310F" w:rsidP="00515CB1">
      <w:pPr>
        <w:numPr>
          <w:ilvl w:val="0"/>
          <w:numId w:val="24"/>
        </w:numPr>
        <w:suppressAutoHyphens/>
        <w:spacing w:afterLines="0" w:after="0" w:line="259" w:lineRule="auto"/>
        <w:jc w:val="both"/>
        <w:rPr>
          <w:rFonts w:eastAsiaTheme="minorEastAsia"/>
          <w:lang w:eastAsia="zh-CN"/>
        </w:rPr>
      </w:pPr>
      <w:r>
        <w:rPr>
          <w:rFonts w:eastAsiaTheme="minorEastAsia"/>
          <w:lang w:eastAsia="zh-CN"/>
        </w:rPr>
        <w:t>Option 3</w:t>
      </w:r>
      <w:r w:rsidRPr="00AD25D9">
        <w:rPr>
          <w:rFonts w:eastAsiaTheme="minorEastAsia"/>
          <w:lang w:eastAsia="zh-CN"/>
        </w:rPr>
        <w:t xml:space="preserve">: </w:t>
      </w:r>
    </w:p>
    <w:p w14:paraId="00848184"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 xml:space="preserve">Step 1: Resolving the collision as in legacy, if any. </w:t>
      </w:r>
    </w:p>
    <w:p w14:paraId="76695C66"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2: Resolving SBFD specific collision between transmissions/receptions and unusable resources, if any.</w:t>
      </w:r>
    </w:p>
    <w:p w14:paraId="322DC86B" w14:textId="77777777" w:rsidR="00BF0E0D" w:rsidRDefault="00AB310F" w:rsidP="00FF5463">
      <w:pPr>
        <w:spacing w:after="120"/>
        <w:jc w:val="both"/>
        <w:rPr>
          <w:rFonts w:eastAsiaTheme="minorEastAsia"/>
          <w:lang w:eastAsia="zh-CN"/>
        </w:rPr>
      </w:pPr>
      <w:r>
        <w:rPr>
          <w:rFonts w:eastAsiaTheme="minorEastAsia" w:hint="eastAsia"/>
          <w:lang w:eastAsia="zh-CN"/>
        </w:rPr>
        <w:t xml:space="preserve">For </w:t>
      </w:r>
      <w:r w:rsidR="00F3529D">
        <w:rPr>
          <w:rFonts w:eastAsiaTheme="minorEastAsia" w:hint="eastAsia"/>
          <w:lang w:eastAsia="zh-CN"/>
        </w:rPr>
        <w:t>O</w:t>
      </w:r>
      <w:r>
        <w:rPr>
          <w:rFonts w:eastAsiaTheme="minorEastAsia" w:hint="eastAsia"/>
          <w:lang w:eastAsia="zh-CN"/>
        </w:rPr>
        <w:t>ption 1, c</w:t>
      </w:r>
      <w:r w:rsidRPr="00AF5428">
        <w:rPr>
          <w:rFonts w:eastAsiaTheme="minorEastAsia"/>
          <w:lang w:eastAsia="zh-CN"/>
        </w:rPr>
        <w:t xml:space="preserve">ollision between transmissions/receptions and </w:t>
      </w:r>
      <w:r>
        <w:rPr>
          <w:rFonts w:eastAsiaTheme="minorEastAsia" w:hint="eastAsia"/>
          <w:lang w:eastAsia="zh-CN"/>
        </w:rPr>
        <w:t xml:space="preserve">unusable resources is handled first, </w:t>
      </w:r>
      <w:r w:rsidR="000C16C7">
        <w:rPr>
          <w:rFonts w:eastAsiaTheme="minorEastAsia" w:hint="eastAsia"/>
          <w:lang w:eastAsia="zh-CN"/>
        </w:rPr>
        <w:t xml:space="preserve">then collisions as in legacy is handled. It was considered that </w:t>
      </w:r>
      <w:r w:rsidR="00F3529D">
        <w:rPr>
          <w:rFonts w:eastAsiaTheme="minorEastAsia" w:hint="eastAsia"/>
          <w:lang w:eastAsia="zh-CN"/>
        </w:rPr>
        <w:t>O</w:t>
      </w:r>
      <w:r w:rsidR="00F3529D">
        <w:rPr>
          <w:rFonts w:eastAsia="Malgun Gothic"/>
          <w:lang w:eastAsia="ko-KR"/>
        </w:rPr>
        <w:t xml:space="preserve">ption 1 is </w:t>
      </w:r>
      <w:r w:rsidR="00E953E3">
        <w:rPr>
          <w:rFonts w:eastAsiaTheme="minorEastAsia" w:hint="eastAsia"/>
          <w:lang w:eastAsia="zh-CN"/>
        </w:rPr>
        <w:t xml:space="preserve">straightforward and </w:t>
      </w:r>
      <w:r w:rsidR="00F3529D">
        <w:rPr>
          <w:rFonts w:eastAsiaTheme="minorEastAsia" w:hint="eastAsia"/>
          <w:lang w:eastAsia="zh-CN"/>
        </w:rPr>
        <w:t>it avoid</w:t>
      </w:r>
      <w:r w:rsidR="00E953E3">
        <w:rPr>
          <w:rFonts w:eastAsiaTheme="minorEastAsia" w:hint="eastAsia"/>
          <w:lang w:eastAsia="zh-CN"/>
        </w:rPr>
        <w:t>s</w:t>
      </w:r>
      <w:r w:rsidR="00F3529D">
        <w:rPr>
          <w:rFonts w:eastAsiaTheme="minorEastAsia" w:hint="eastAsia"/>
          <w:lang w:eastAsia="zh-CN"/>
        </w:rPr>
        <w:t xml:space="preserve"> UCI dropping in some cases. </w:t>
      </w:r>
    </w:p>
    <w:p w14:paraId="266EAAB9" w14:textId="216E883D" w:rsidR="00AB310F" w:rsidRDefault="00E953E3" w:rsidP="00FF5463">
      <w:pPr>
        <w:spacing w:after="120"/>
        <w:jc w:val="both"/>
        <w:rPr>
          <w:rFonts w:eastAsiaTheme="minorEastAsia"/>
          <w:lang w:eastAsia="zh-CN"/>
        </w:rPr>
      </w:pPr>
      <w:r>
        <w:rPr>
          <w:rFonts w:eastAsiaTheme="minorEastAsia" w:hint="eastAsia"/>
          <w:lang w:eastAsia="zh-CN"/>
        </w:rPr>
        <w:t xml:space="preserve">Option 2 was proposed </w:t>
      </w:r>
      <w:r w:rsidR="00EE6567">
        <w:rPr>
          <w:rFonts w:eastAsiaTheme="minorEastAsia" w:hint="eastAsia"/>
          <w:lang w:eastAsia="zh-CN"/>
        </w:rPr>
        <w:t>for better performance, however, it was not a unified solution and it does not have best performance for all cases.</w:t>
      </w:r>
      <w:r w:rsidR="00BF0E0D">
        <w:rPr>
          <w:rFonts w:eastAsiaTheme="minorEastAsia" w:hint="eastAsia"/>
          <w:lang w:eastAsia="zh-CN"/>
        </w:rPr>
        <w:t xml:space="preserve"> </w:t>
      </w:r>
      <w:r w:rsidR="00BF0E0D" w:rsidRPr="00AF5428">
        <w:rPr>
          <w:rFonts w:eastAsiaTheme="minorEastAsia"/>
          <w:lang w:eastAsia="zh-CN"/>
        </w:rPr>
        <w:t xml:space="preserve">As shown in </w:t>
      </w:r>
      <w:r w:rsidR="00BF0E0D" w:rsidRPr="00AF5428">
        <w:rPr>
          <w:rFonts w:eastAsiaTheme="minorEastAsia"/>
          <w:lang w:eastAsia="zh-CN"/>
        </w:rPr>
        <w:fldChar w:fldCharType="begin"/>
      </w:r>
      <w:r w:rsidR="00BF0E0D" w:rsidRPr="00AF5428">
        <w:rPr>
          <w:rFonts w:eastAsiaTheme="minorEastAsia"/>
          <w:lang w:eastAsia="zh-CN"/>
        </w:rPr>
        <w:instrText xml:space="preserve"> REF _Ref118272300 \h </w:instrText>
      </w:r>
      <w:r w:rsidR="00BF0E0D">
        <w:rPr>
          <w:rFonts w:eastAsiaTheme="minorEastAsia"/>
          <w:lang w:eastAsia="zh-CN"/>
        </w:rPr>
        <w:instrText xml:space="preserve"> \* MERGEFORMAT </w:instrText>
      </w:r>
      <w:r w:rsidR="00BF0E0D" w:rsidRPr="00AF5428">
        <w:rPr>
          <w:rFonts w:eastAsiaTheme="minorEastAsia"/>
          <w:lang w:eastAsia="zh-CN"/>
        </w:rPr>
      </w:r>
      <w:r w:rsidR="00BF0E0D" w:rsidRPr="00AF5428">
        <w:rPr>
          <w:rFonts w:eastAsiaTheme="minorEastAsia"/>
          <w:lang w:eastAsia="zh-CN"/>
        </w:rPr>
        <w:fldChar w:fldCharType="separate"/>
      </w:r>
      <w:r w:rsidR="003B0660">
        <w:t xml:space="preserve">Figure </w:t>
      </w:r>
      <w:r w:rsidR="003B0660">
        <w:rPr>
          <w:noProof/>
        </w:rPr>
        <w:t>1</w:t>
      </w:r>
      <w:r w:rsidR="00BF0E0D" w:rsidRPr="00AF5428">
        <w:rPr>
          <w:rFonts w:eastAsiaTheme="minorEastAsia"/>
          <w:lang w:eastAsia="zh-CN"/>
        </w:rPr>
        <w:fldChar w:fldCharType="end"/>
      </w:r>
      <w:r w:rsidR="00BF0E0D" w:rsidRPr="00AF5428">
        <w:rPr>
          <w:rFonts w:eastAsiaTheme="minorEastAsia"/>
          <w:lang w:eastAsia="zh-CN"/>
        </w:rPr>
        <w:t xml:space="preserve">, </w:t>
      </w:r>
      <w:r w:rsidR="00BF0E0D">
        <w:rPr>
          <w:rFonts w:eastAsiaTheme="minorEastAsia" w:hint="eastAsia"/>
          <w:lang w:eastAsia="zh-CN"/>
        </w:rPr>
        <w:t>assuming PUSCH is invalid symbol type, if th</w:t>
      </w:r>
      <w:r w:rsidR="00BF0E0D" w:rsidRPr="00284628">
        <w:rPr>
          <w:rFonts w:eastAsiaTheme="minorEastAsia"/>
          <w:lang w:eastAsia="zh-CN"/>
        </w:rPr>
        <w:t>e collision between HARQ-ACK and P</w:t>
      </w:r>
      <w:r w:rsidR="00BF0E0D">
        <w:rPr>
          <w:rFonts w:eastAsiaTheme="minorEastAsia" w:hint="eastAsia"/>
          <w:lang w:eastAsia="zh-CN"/>
        </w:rPr>
        <w:t>U</w:t>
      </w:r>
      <w:r w:rsidR="00BF0E0D" w:rsidRPr="00284628">
        <w:rPr>
          <w:rFonts w:eastAsiaTheme="minorEastAsia"/>
          <w:lang w:eastAsia="zh-CN"/>
        </w:rPr>
        <w:t xml:space="preserve">SCH is </w:t>
      </w:r>
      <w:r w:rsidR="00BF0E0D">
        <w:rPr>
          <w:rFonts w:eastAsiaTheme="minorEastAsia" w:hint="eastAsia"/>
          <w:lang w:eastAsia="zh-CN"/>
        </w:rPr>
        <w:t xml:space="preserve">handled first, both HARQ-ACK and PUSCH would be dropped at last, in which case HARQ-ACK is unnecessarily dropped. </w:t>
      </w:r>
    </w:p>
    <w:p w14:paraId="286D5E0F" w14:textId="7842D966" w:rsidR="00BF0E0D" w:rsidRPr="00F3529D" w:rsidRDefault="00BF0E0D" w:rsidP="00FF5463">
      <w:pPr>
        <w:spacing w:after="120"/>
        <w:jc w:val="both"/>
        <w:rPr>
          <w:rFonts w:eastAsiaTheme="minorEastAsia"/>
          <w:lang w:eastAsia="zh-CN"/>
        </w:rPr>
      </w:pPr>
      <w:r>
        <w:rPr>
          <w:rFonts w:eastAsiaTheme="minorEastAsia" w:hint="eastAsia"/>
          <w:lang w:eastAsia="zh-CN"/>
        </w:rPr>
        <w:t xml:space="preserve">Option 3 </w:t>
      </w:r>
      <w:r w:rsidR="00B45BEC">
        <w:rPr>
          <w:rFonts w:eastAsiaTheme="minorEastAsia" w:hint="eastAsia"/>
          <w:lang w:eastAsia="zh-CN"/>
        </w:rPr>
        <w:t xml:space="preserve">follows existing NR collision handling order, </w:t>
      </w:r>
      <w:r w:rsidR="00B45BEC">
        <w:rPr>
          <w:rFonts w:ascii="Times" w:eastAsiaTheme="minorEastAsia" w:hAnsi="Times" w:cs="Times"/>
          <w:lang w:val="en-GB" w:eastAsia="zh-CN"/>
        </w:rPr>
        <w:t>UE handl</w:t>
      </w:r>
      <w:r w:rsidR="00B45BEC">
        <w:rPr>
          <w:rFonts w:ascii="Times" w:eastAsiaTheme="minorEastAsia" w:hAnsi="Times" w:cs="Times" w:hint="eastAsia"/>
          <w:lang w:val="en-GB" w:eastAsia="zh-CN"/>
        </w:rPr>
        <w:t>e</w:t>
      </w:r>
      <w:r w:rsidR="00B45BEC">
        <w:rPr>
          <w:rFonts w:ascii="Times" w:eastAsiaTheme="minorEastAsia" w:hAnsi="Times" w:cs="Times"/>
          <w:lang w:val="en-GB" w:eastAsia="zh-CN"/>
        </w:rPr>
        <w:t xml:space="preserve"> the overlapping </w:t>
      </w:r>
      <w:r w:rsidR="00B45BEC" w:rsidRPr="00AF5428">
        <w:rPr>
          <w:rFonts w:eastAsiaTheme="minorEastAsia"/>
          <w:lang w:eastAsia="zh-CN"/>
        </w:rPr>
        <w:t xml:space="preserve">between transmissions/receptions and </w:t>
      </w:r>
      <w:r w:rsidR="00B45BEC">
        <w:rPr>
          <w:rFonts w:eastAsiaTheme="minorEastAsia" w:hint="eastAsia"/>
          <w:lang w:eastAsia="zh-CN"/>
        </w:rPr>
        <w:t xml:space="preserve">unusable resources after the other collision types, but it is less efficient since it may cause </w:t>
      </w:r>
      <w:r w:rsidR="008109E4">
        <w:rPr>
          <w:rFonts w:eastAsiaTheme="minorEastAsia" w:hint="eastAsia"/>
          <w:lang w:eastAsia="zh-CN"/>
        </w:rPr>
        <w:t xml:space="preserve">unnecessary dropping. </w:t>
      </w:r>
    </w:p>
    <w:p w14:paraId="520AF69A" w14:textId="55394941" w:rsidR="00AB310F" w:rsidRDefault="00B45BEC" w:rsidP="00FF5463">
      <w:pPr>
        <w:spacing w:after="120"/>
        <w:jc w:val="both"/>
        <w:rPr>
          <w:rFonts w:eastAsiaTheme="minorEastAsia"/>
          <w:lang w:eastAsia="zh-CN"/>
        </w:rPr>
      </w:pPr>
      <w:r>
        <w:rPr>
          <w:rFonts w:eastAsiaTheme="minorEastAsia" w:hint="eastAsia"/>
          <w:lang w:eastAsia="zh-CN"/>
        </w:rPr>
        <w:t xml:space="preserve">Compared the three options, </w:t>
      </w:r>
      <w:r w:rsidR="00DF20FC">
        <w:rPr>
          <w:rFonts w:eastAsiaTheme="minorEastAsia" w:hint="eastAsia"/>
          <w:lang w:eastAsia="zh-CN"/>
        </w:rPr>
        <w:t xml:space="preserve">Option 1 is preferred </w:t>
      </w:r>
      <w:r w:rsidR="008109E4">
        <w:rPr>
          <w:rFonts w:eastAsiaTheme="minorEastAsia" w:hint="eastAsia"/>
          <w:lang w:eastAsia="zh-CN"/>
        </w:rPr>
        <w:t>to first handle c</w:t>
      </w:r>
      <w:r w:rsidR="008109E4" w:rsidRPr="00AF5428">
        <w:rPr>
          <w:rFonts w:eastAsiaTheme="minorEastAsia"/>
          <w:lang w:eastAsia="zh-CN"/>
        </w:rPr>
        <w:t xml:space="preserve">ollision between transmissions/receptions and </w:t>
      </w:r>
      <w:r w:rsidR="008109E4">
        <w:rPr>
          <w:rFonts w:eastAsiaTheme="minorEastAsia" w:hint="eastAsia"/>
          <w:lang w:eastAsia="zh-CN"/>
        </w:rPr>
        <w:t>unusable resources.</w:t>
      </w:r>
    </w:p>
    <w:p w14:paraId="04BC270F" w14:textId="77777777" w:rsidR="00670672" w:rsidRDefault="00670672" w:rsidP="00670672">
      <w:pPr>
        <w:keepNext/>
        <w:spacing w:after="120"/>
        <w:jc w:val="center"/>
      </w:pPr>
      <w:r>
        <w:object w:dxaOrig="7350" w:dyaOrig="4251" w14:anchorId="11756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73pt" o:ole="">
            <v:imagedata r:id="rId9" o:title=""/>
          </v:shape>
          <o:OLEObject Type="Embed" ProgID="Visio.Drawing.11" ShapeID="_x0000_i1025" DrawAspect="Content" ObjectID="_1808306645" r:id="rId10"/>
        </w:object>
      </w:r>
    </w:p>
    <w:p w14:paraId="41331A08" w14:textId="77777777" w:rsidR="00670672" w:rsidRDefault="00670672" w:rsidP="00670672">
      <w:pPr>
        <w:pStyle w:val="af1"/>
        <w:spacing w:after="120"/>
        <w:jc w:val="center"/>
        <w:rPr>
          <w:rFonts w:eastAsiaTheme="minorEastAsia"/>
          <w:lang w:eastAsia="zh-CN"/>
        </w:rPr>
      </w:pPr>
      <w:bookmarkStart w:id="10" w:name="_Ref118272300"/>
      <w:r>
        <w:t xml:space="preserve">Figure </w:t>
      </w:r>
      <w:fldSimple w:instr=" SEQ Figure \* ARABIC ">
        <w:r w:rsidR="003B0660">
          <w:rPr>
            <w:noProof/>
          </w:rPr>
          <w:t>1</w:t>
        </w:r>
      </w:fldSimple>
      <w:bookmarkEnd w:id="10"/>
      <w:r>
        <w:rPr>
          <w:rFonts w:hint="eastAsia"/>
          <w:lang w:eastAsia="zh-CN"/>
        </w:rPr>
        <w:t>: C</w:t>
      </w:r>
      <w:r>
        <w:rPr>
          <w:rFonts w:eastAsiaTheme="minorEastAsia" w:hint="eastAsia"/>
          <w:lang w:eastAsia="zh-CN"/>
        </w:rPr>
        <w:t>ollision with usable resources</w:t>
      </w:r>
    </w:p>
    <w:p w14:paraId="544D90D2" w14:textId="6A5343C6" w:rsidR="00FF5463" w:rsidRDefault="00FF5463" w:rsidP="00B4359D">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B0660">
        <w:rPr>
          <w:rFonts w:eastAsiaTheme="minorEastAsia"/>
          <w:b/>
          <w:noProof/>
          <w:lang w:val="en-GB" w:eastAsia="zh-CN"/>
        </w:rPr>
        <w:t>11</w:t>
      </w:r>
      <w:r w:rsidRPr="008F4CD9">
        <w:rPr>
          <w:rFonts w:eastAsiaTheme="minorEastAsia"/>
          <w:b/>
          <w:lang w:val="en-GB" w:eastAsia="zh-CN"/>
        </w:rPr>
        <w:fldChar w:fldCharType="end"/>
      </w:r>
      <w:r>
        <w:rPr>
          <w:rFonts w:eastAsiaTheme="minorEastAsia" w:hint="eastAsia"/>
          <w:b/>
          <w:lang w:eastAsia="zh-CN"/>
        </w:rPr>
        <w:t xml:space="preserve">: </w:t>
      </w:r>
      <w:r w:rsidRPr="00FF5463">
        <w:rPr>
          <w:rFonts w:eastAsiaTheme="minorEastAsia" w:hint="eastAsia"/>
          <w:b/>
          <w:lang w:eastAsia="zh-CN"/>
        </w:rPr>
        <w:t xml:space="preserve">For SBFD aware UEs, </w:t>
      </w:r>
      <w:r w:rsidR="008109E4">
        <w:rPr>
          <w:rFonts w:eastAsiaTheme="minorEastAsia" w:hint="eastAsia"/>
          <w:b/>
          <w:lang w:eastAsia="zh-CN"/>
        </w:rPr>
        <w:t>adopt the following for collision handling order:</w:t>
      </w:r>
    </w:p>
    <w:p w14:paraId="0925F528" w14:textId="77777777" w:rsidR="008109E4" w:rsidRP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 xml:space="preserve">Step 1: Resolving SBFD specific collision between transmissions/receptions and unusable resources (e.g. invalid symbol type for Configuration 1, </w:t>
      </w:r>
      <w:proofErr w:type="spellStart"/>
      <w:r w:rsidRPr="008109E4">
        <w:rPr>
          <w:rFonts w:ascii="Times New Roman" w:eastAsiaTheme="minorEastAsia" w:hAnsi="Times New Roman"/>
          <w:b/>
          <w:szCs w:val="20"/>
          <w:lang w:eastAsia="zh-CN"/>
        </w:rPr>
        <w:t>Tx</w:t>
      </w:r>
      <w:proofErr w:type="spellEnd"/>
      <w:r w:rsidRPr="008109E4">
        <w:rPr>
          <w:rFonts w:ascii="Times New Roman" w:eastAsiaTheme="minorEastAsia" w:hAnsi="Times New Roman"/>
          <w:b/>
          <w:szCs w:val="20"/>
          <w:lang w:eastAsia="zh-CN"/>
        </w:rPr>
        <w:t>/Rx occasion mapped to SBFD and non-SBFD symbols etc.</w:t>
      </w:r>
      <w:proofErr w:type="gramStart"/>
      <w:r w:rsidRPr="008109E4">
        <w:rPr>
          <w:rFonts w:ascii="Times New Roman" w:eastAsiaTheme="minorEastAsia" w:hAnsi="Times New Roman"/>
          <w:b/>
          <w:szCs w:val="20"/>
          <w:lang w:eastAsia="zh-CN"/>
        </w:rPr>
        <w:t>) ,</w:t>
      </w:r>
      <w:proofErr w:type="gramEnd"/>
      <w:r w:rsidRPr="008109E4">
        <w:rPr>
          <w:rFonts w:ascii="Times New Roman" w:eastAsiaTheme="minorEastAsia" w:hAnsi="Times New Roman"/>
          <w:b/>
          <w:szCs w:val="20"/>
          <w:lang w:eastAsia="zh-CN"/>
        </w:rPr>
        <w:t xml:space="preserve"> if any.</w:t>
      </w:r>
    </w:p>
    <w:p w14:paraId="519CD861" w14:textId="103AB2EF" w:rsidR="008109E4" w:rsidRP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 xml:space="preserve">Step 2: Resolving the collision as in legacy, if any. </w:t>
      </w:r>
    </w:p>
    <w:p w14:paraId="03A291EE" w14:textId="77777777" w:rsidR="003A3AA1" w:rsidRPr="00173EA2" w:rsidRDefault="003A3AA1" w:rsidP="003A3AA1">
      <w:pPr>
        <w:pStyle w:val="2"/>
        <w:ind w:left="576"/>
        <w:rPr>
          <w:rFonts w:eastAsiaTheme="minorEastAsia" w:cs="Arial"/>
          <w:bCs/>
          <w:lang w:val="en-US" w:eastAsia="zh-CN"/>
        </w:rPr>
      </w:pPr>
      <w:r w:rsidRPr="00C201F9">
        <w:rPr>
          <w:rFonts w:eastAsiaTheme="minorEastAsia" w:cs="Arial"/>
          <w:bCs/>
          <w:lang w:val="en-US" w:eastAsia="zh-CN"/>
        </w:rPr>
        <w:lastRenderedPageBreak/>
        <w:t xml:space="preserve">SBFD </w:t>
      </w:r>
      <w:r>
        <w:rPr>
          <w:rFonts w:eastAsiaTheme="minorEastAsia" w:cs="Arial" w:hint="eastAsia"/>
          <w:bCs/>
          <w:lang w:val="en-US" w:eastAsia="zh-CN"/>
        </w:rPr>
        <w:t>operation in multi-carrier scenario</w:t>
      </w:r>
    </w:p>
    <w:p w14:paraId="0EC50DF0" w14:textId="77777777" w:rsidR="003A3AA1" w:rsidRDefault="003A3AA1" w:rsidP="003A3AA1">
      <w:pPr>
        <w:spacing w:after="120"/>
        <w:jc w:val="both"/>
        <w:rPr>
          <w:rFonts w:eastAsia="宋体"/>
          <w:lang w:val="en-GB" w:eastAsia="zh-CN"/>
        </w:rPr>
      </w:pPr>
      <w:r w:rsidRPr="00E00A47">
        <w:rPr>
          <w:rFonts w:eastAsia="宋体" w:hint="eastAsia"/>
          <w:lang w:val="en-GB" w:eastAsia="zh-CN"/>
        </w:rPr>
        <w:t xml:space="preserve">In </w:t>
      </w:r>
      <w:r w:rsidRPr="00E00A47">
        <w:rPr>
          <w:rFonts w:eastAsia="宋体"/>
          <w:lang w:val="en-GB" w:eastAsia="zh-CN"/>
        </w:rPr>
        <w:t>multi-carrier scenario</w:t>
      </w:r>
      <w:r w:rsidRPr="00E00A47">
        <w:rPr>
          <w:rFonts w:eastAsia="宋体" w:hint="eastAsia"/>
          <w:lang w:val="en-GB" w:eastAsia="zh-CN"/>
        </w:rPr>
        <w:t xml:space="preserve">, it was agreed that </w:t>
      </w:r>
      <w:r w:rsidRPr="00E00A47">
        <w:rPr>
          <w:rFonts w:eastAsia="宋体"/>
          <w:lang w:val="en-GB" w:eastAsia="zh-CN"/>
        </w:rPr>
        <w:t xml:space="preserve">SBFD operation </w:t>
      </w:r>
      <w:r w:rsidRPr="00E00A47">
        <w:rPr>
          <w:rFonts w:eastAsia="宋体" w:hint="eastAsia"/>
          <w:lang w:val="en-GB" w:eastAsia="zh-CN"/>
        </w:rPr>
        <w:t xml:space="preserve">is supported </w:t>
      </w:r>
      <w:r w:rsidRPr="00E00A47">
        <w:rPr>
          <w:rFonts w:eastAsia="宋体"/>
          <w:lang w:val="en-GB" w:eastAsia="zh-CN"/>
        </w:rPr>
        <w:t>on one TDD carrier</w:t>
      </w:r>
      <w:r w:rsidRPr="00E00A47">
        <w:rPr>
          <w:rFonts w:eastAsia="宋体" w:hint="eastAsia"/>
          <w:lang w:val="en-GB" w:eastAsia="zh-CN"/>
        </w:rPr>
        <w:t xml:space="preserve">. </w:t>
      </w:r>
      <w:proofErr w:type="gramStart"/>
      <w:r w:rsidRPr="00E00A47">
        <w:rPr>
          <w:rFonts w:eastAsia="宋体" w:hint="eastAsia"/>
          <w:lang w:val="en-GB" w:eastAsia="zh-CN"/>
        </w:rPr>
        <w:t xml:space="preserve">Whether and how to handle half-duplex CA case should </w:t>
      </w:r>
      <w:r>
        <w:rPr>
          <w:rFonts w:eastAsia="宋体" w:hint="eastAsia"/>
          <w:lang w:val="en-GB" w:eastAsia="zh-CN"/>
        </w:rPr>
        <w:t xml:space="preserve">be </w:t>
      </w:r>
      <w:r w:rsidRPr="00E00A47">
        <w:rPr>
          <w:rFonts w:eastAsia="宋体" w:hint="eastAsia"/>
          <w:lang w:val="en-GB" w:eastAsia="zh-CN"/>
        </w:rPr>
        <w:t>further discussed.</w:t>
      </w:r>
      <w:proofErr w:type="gramEnd"/>
      <w:r>
        <w:rPr>
          <w:rFonts w:eastAsia="宋体" w:hint="eastAsia"/>
          <w:lang w:val="en-GB" w:eastAsia="zh-CN"/>
        </w:rPr>
        <w:t xml:space="preserve"> </w:t>
      </w:r>
    </w:p>
    <w:p w14:paraId="38B465B0" w14:textId="43EACCBC" w:rsidR="003A3AA1" w:rsidRPr="00B37658" w:rsidRDefault="003A3AA1" w:rsidP="003A3AA1">
      <w:pPr>
        <w:spacing w:after="120"/>
        <w:jc w:val="both"/>
        <w:rPr>
          <w:rFonts w:eastAsia="宋体"/>
          <w:lang w:val="en-GB" w:eastAsia="zh-CN"/>
        </w:rPr>
      </w:pPr>
      <w:r w:rsidRPr="00B37658">
        <w:rPr>
          <w:rFonts w:eastAsia="宋体" w:hint="eastAsia"/>
          <w:lang w:val="en-GB" w:eastAsia="zh-CN"/>
        </w:rPr>
        <w:t>For SBFD UE, h</w:t>
      </w:r>
      <w:r w:rsidRPr="00B37658">
        <w:rPr>
          <w:rFonts w:eastAsia="宋体"/>
          <w:lang w:val="en-GB" w:eastAsia="zh-CN"/>
        </w:rPr>
        <w:t xml:space="preserve">alf duplex operation </w:t>
      </w:r>
      <w:r w:rsidRPr="00B37658">
        <w:rPr>
          <w:rFonts w:eastAsia="宋体" w:hint="eastAsia"/>
          <w:lang w:val="en-GB" w:eastAsia="zh-CN"/>
        </w:rPr>
        <w:t xml:space="preserve">was assumed </w:t>
      </w:r>
      <w:r w:rsidRPr="00B37658">
        <w:rPr>
          <w:rFonts w:eastAsia="宋体"/>
          <w:lang w:val="en-GB" w:eastAsia="zh-CN"/>
        </w:rPr>
        <w:t>at the UE side</w:t>
      </w:r>
      <w:r w:rsidRPr="00B37658">
        <w:rPr>
          <w:rFonts w:eastAsia="宋体" w:hint="eastAsia"/>
          <w:lang w:val="en-GB" w:eastAsia="zh-CN"/>
        </w:rPr>
        <w:t xml:space="preserve">, </w:t>
      </w:r>
      <w:r w:rsidR="009D4002">
        <w:rPr>
          <w:rFonts w:eastAsia="宋体" w:hint="eastAsia"/>
          <w:lang w:val="en-GB" w:eastAsia="zh-CN"/>
        </w:rPr>
        <w:t xml:space="preserve">and the </w:t>
      </w:r>
      <w:r w:rsidRPr="00B37658">
        <w:rPr>
          <w:rFonts w:eastAsia="宋体" w:hint="eastAsia"/>
          <w:lang w:val="en-GB" w:eastAsia="zh-CN"/>
        </w:rPr>
        <w:t xml:space="preserve">UE is not </w:t>
      </w:r>
      <w:r w:rsidRPr="00B37658">
        <w:rPr>
          <w:rFonts w:eastAsia="宋体"/>
          <w:lang w:val="en-GB" w:eastAsia="zh-CN"/>
        </w:rPr>
        <w:t>capable of simultaneous transmission and reception</w:t>
      </w:r>
      <w:r w:rsidRPr="00B37658">
        <w:rPr>
          <w:rFonts w:eastAsia="宋体" w:hint="eastAsia"/>
          <w:lang w:val="en-GB" w:eastAsia="zh-CN"/>
        </w:rPr>
        <w:t xml:space="preserve"> on the carrier with SBFD operation. This assumption should be kept for SBFD UE on the carrier with SBFD operation. Then for multi-carrier </w:t>
      </w:r>
      <w:r w:rsidRPr="00B37658">
        <w:rPr>
          <w:rFonts w:eastAsia="宋体"/>
          <w:lang w:val="en-GB" w:eastAsia="zh-CN"/>
        </w:rPr>
        <w:t>scenario</w:t>
      </w:r>
      <w:r w:rsidRPr="00B37658">
        <w:rPr>
          <w:rFonts w:eastAsia="宋体" w:hint="eastAsia"/>
          <w:lang w:val="en-GB" w:eastAsia="zh-CN"/>
        </w:rPr>
        <w:t>, the following two types of UE can be considered:</w:t>
      </w:r>
    </w:p>
    <w:p w14:paraId="7BADDEEF" w14:textId="77777777" w:rsidR="003A3AA1" w:rsidRPr="00B37658" w:rsidRDefault="003A3AA1" w:rsidP="00515CB1">
      <w:pPr>
        <w:pStyle w:val="af0"/>
        <w:numPr>
          <w:ilvl w:val="0"/>
          <w:numId w:val="20"/>
        </w:numPr>
        <w:spacing w:after="120"/>
        <w:ind w:leftChars="0"/>
        <w:jc w:val="both"/>
        <w:rPr>
          <w:rFonts w:eastAsia="宋体"/>
          <w:lang w:eastAsia="zh-CN"/>
        </w:rPr>
      </w:pPr>
      <w:r w:rsidRPr="00B37658">
        <w:rPr>
          <w:rFonts w:eastAsia="宋体" w:hint="eastAsia"/>
          <w:lang w:eastAsia="zh-CN"/>
        </w:rPr>
        <w:t xml:space="preserve">Type 1: UE is capable of </w:t>
      </w:r>
      <w:r w:rsidRPr="00B37658">
        <w:rPr>
          <w:rFonts w:eastAsia="宋体"/>
          <w:szCs w:val="20"/>
          <w:lang w:eastAsia="zh-CN"/>
        </w:rPr>
        <w:t>simultaneous transmission and reception</w:t>
      </w:r>
      <w:r w:rsidRPr="00B37658">
        <w:rPr>
          <w:rFonts w:eastAsia="宋体" w:hint="eastAsia"/>
          <w:lang w:eastAsia="zh-CN"/>
        </w:rPr>
        <w:t xml:space="preserve"> on multi-carriers, but not capable of </w:t>
      </w:r>
      <w:r w:rsidRPr="00B37658">
        <w:rPr>
          <w:rFonts w:eastAsia="宋体"/>
          <w:szCs w:val="20"/>
          <w:lang w:eastAsia="zh-CN"/>
        </w:rPr>
        <w:t>simultaneous transmission and reception</w:t>
      </w:r>
      <w:r w:rsidRPr="00B37658">
        <w:rPr>
          <w:rFonts w:eastAsia="宋体" w:hint="eastAsia"/>
          <w:lang w:eastAsia="zh-CN"/>
        </w:rPr>
        <w:t xml:space="preserve"> on the carrier with SBFD operation.</w:t>
      </w:r>
    </w:p>
    <w:p w14:paraId="584E7A66" w14:textId="77777777" w:rsidR="003A3AA1" w:rsidRPr="00B37658" w:rsidRDefault="003A3AA1" w:rsidP="00515CB1">
      <w:pPr>
        <w:pStyle w:val="af0"/>
        <w:numPr>
          <w:ilvl w:val="0"/>
          <w:numId w:val="20"/>
        </w:numPr>
        <w:spacing w:after="120"/>
        <w:ind w:leftChars="0"/>
        <w:jc w:val="both"/>
        <w:rPr>
          <w:rFonts w:eastAsia="宋体"/>
          <w:lang w:eastAsia="zh-CN"/>
        </w:rPr>
      </w:pPr>
      <w:r w:rsidRPr="00B37658">
        <w:rPr>
          <w:rFonts w:eastAsia="宋体" w:hint="eastAsia"/>
          <w:lang w:eastAsia="zh-CN"/>
        </w:rPr>
        <w:t xml:space="preserve">Type 2: UE is not capable of </w:t>
      </w:r>
      <w:r w:rsidRPr="00B37658">
        <w:rPr>
          <w:rFonts w:eastAsia="宋体"/>
          <w:szCs w:val="20"/>
          <w:lang w:eastAsia="zh-CN"/>
        </w:rPr>
        <w:t>simultaneous transmission and reception</w:t>
      </w:r>
      <w:r w:rsidRPr="00B37658">
        <w:rPr>
          <w:rFonts w:eastAsia="宋体" w:hint="eastAsia"/>
          <w:lang w:eastAsia="zh-CN"/>
        </w:rPr>
        <w:t xml:space="preserve"> on multi-carriers, and not capable of </w:t>
      </w:r>
      <w:r w:rsidRPr="00B37658">
        <w:rPr>
          <w:rFonts w:eastAsia="宋体"/>
          <w:szCs w:val="20"/>
          <w:lang w:eastAsia="zh-CN"/>
        </w:rPr>
        <w:t>simultaneous transmission and reception</w:t>
      </w:r>
      <w:r w:rsidRPr="00B37658">
        <w:rPr>
          <w:rFonts w:eastAsia="宋体" w:hint="eastAsia"/>
          <w:lang w:eastAsia="zh-CN"/>
        </w:rPr>
        <w:t xml:space="preserve"> on the carrier with SBFD operation.</w:t>
      </w:r>
    </w:p>
    <w:p w14:paraId="55BA7365" w14:textId="32E6DEAB" w:rsidR="003A3AA1" w:rsidRPr="00B37658" w:rsidRDefault="003A3AA1" w:rsidP="003A3AA1">
      <w:pPr>
        <w:spacing w:after="120"/>
        <w:jc w:val="both"/>
        <w:rPr>
          <w:rFonts w:eastAsia="宋体"/>
          <w:lang w:val="en-GB" w:eastAsia="zh-CN"/>
        </w:rPr>
      </w:pPr>
      <w:r w:rsidRPr="00B37658">
        <w:rPr>
          <w:rFonts w:eastAsia="宋体" w:hint="eastAsia"/>
          <w:lang w:val="en-GB" w:eastAsia="zh-CN"/>
        </w:rPr>
        <w:t xml:space="preserve">Type 1 UE can be supported without introducing any </w:t>
      </w:r>
      <w:r w:rsidR="009D4002">
        <w:rPr>
          <w:rFonts w:eastAsia="宋体" w:hint="eastAsia"/>
          <w:lang w:val="en-GB" w:eastAsia="zh-CN"/>
        </w:rPr>
        <w:t>further</w:t>
      </w:r>
      <w:r w:rsidRPr="00B37658">
        <w:rPr>
          <w:rFonts w:eastAsia="宋体" w:hint="eastAsia"/>
          <w:lang w:val="en-GB" w:eastAsia="zh-CN"/>
        </w:rPr>
        <w:t xml:space="preserve"> enhancements, considering that UE could first determine the transmission direction based on collision handling rules in </w:t>
      </w:r>
      <w:r w:rsidR="009D4002">
        <w:rPr>
          <w:rFonts w:eastAsia="宋体" w:hint="eastAsia"/>
          <w:lang w:val="en-GB" w:eastAsia="zh-CN"/>
        </w:rPr>
        <w:t xml:space="preserve">the </w:t>
      </w:r>
      <w:r w:rsidRPr="00B37658">
        <w:rPr>
          <w:rFonts w:eastAsia="宋体" w:hint="eastAsia"/>
          <w:lang w:val="en-GB" w:eastAsia="zh-CN"/>
        </w:rPr>
        <w:t xml:space="preserve">SBFD carrier, </w:t>
      </w:r>
      <w:r w:rsidR="00444EE9" w:rsidRPr="00B37658">
        <w:rPr>
          <w:rFonts w:eastAsia="宋体"/>
          <w:lang w:val="en-GB" w:eastAsia="zh-CN"/>
        </w:rPr>
        <w:t>and then</w:t>
      </w:r>
      <w:r w:rsidRPr="00B37658">
        <w:rPr>
          <w:rFonts w:eastAsia="宋体" w:hint="eastAsia"/>
          <w:lang w:val="en-GB" w:eastAsia="zh-CN"/>
        </w:rPr>
        <w:t xml:space="preserve"> perform </w:t>
      </w:r>
      <w:r w:rsidRPr="00B37658">
        <w:rPr>
          <w:rFonts w:eastAsia="宋体"/>
          <w:lang w:val="en-GB" w:eastAsia="zh-CN"/>
        </w:rPr>
        <w:t>transmission and reception</w:t>
      </w:r>
      <w:r w:rsidRPr="00B37658">
        <w:rPr>
          <w:rFonts w:eastAsia="宋体" w:hint="eastAsia"/>
          <w:lang w:val="en-GB" w:eastAsia="zh-CN"/>
        </w:rPr>
        <w:t xml:space="preserve"> on multi-carriers respectively. However, </w:t>
      </w:r>
      <w:r w:rsidRPr="00B37658">
        <w:rPr>
          <w:rFonts w:eastAsia="宋体"/>
          <w:lang w:val="en-GB" w:eastAsia="zh-CN"/>
        </w:rPr>
        <w:t>simultaneous transmission and reception</w:t>
      </w:r>
      <w:r w:rsidRPr="00B37658">
        <w:rPr>
          <w:rFonts w:eastAsia="宋体" w:hint="eastAsia"/>
          <w:lang w:val="en-GB" w:eastAsia="zh-CN"/>
        </w:rPr>
        <w:t xml:space="preserve"> on multi-carriers is a UE capability, in case </w:t>
      </w:r>
      <w:r w:rsidR="009D4002">
        <w:rPr>
          <w:rFonts w:eastAsia="宋体" w:hint="eastAsia"/>
          <w:lang w:val="en-GB" w:eastAsia="zh-CN"/>
        </w:rPr>
        <w:t xml:space="preserve">the </w:t>
      </w:r>
      <w:r w:rsidRPr="00B37658">
        <w:rPr>
          <w:rFonts w:eastAsia="宋体" w:hint="eastAsia"/>
          <w:lang w:val="en-GB" w:eastAsia="zh-CN"/>
        </w:rPr>
        <w:t xml:space="preserve">UE does not report this capability, </w:t>
      </w:r>
      <w:proofErr w:type="gramStart"/>
      <w:r w:rsidRPr="00B37658">
        <w:rPr>
          <w:rFonts w:eastAsia="宋体" w:hint="eastAsia"/>
          <w:lang w:val="en-GB" w:eastAsia="zh-CN"/>
        </w:rPr>
        <w:t>Type</w:t>
      </w:r>
      <w:proofErr w:type="gramEnd"/>
      <w:r w:rsidRPr="00B37658">
        <w:rPr>
          <w:rFonts w:eastAsia="宋体" w:hint="eastAsia"/>
          <w:lang w:val="en-GB" w:eastAsia="zh-CN"/>
        </w:rPr>
        <w:t xml:space="preserve"> 2 UE should be supported.</w:t>
      </w:r>
    </w:p>
    <w:p w14:paraId="6CE9C973" w14:textId="45D4F28E" w:rsidR="003A3AA1" w:rsidRPr="00B37658" w:rsidRDefault="003A3AA1" w:rsidP="003A3AA1">
      <w:pPr>
        <w:spacing w:after="120"/>
        <w:jc w:val="both"/>
        <w:rPr>
          <w:rFonts w:eastAsia="宋体"/>
          <w:lang w:val="en-GB" w:eastAsia="zh-CN"/>
        </w:rPr>
      </w:pPr>
      <w:r w:rsidRPr="00B37658">
        <w:rPr>
          <w:rFonts w:eastAsia="宋体" w:hint="eastAsia"/>
          <w:lang w:val="en-GB" w:eastAsia="zh-CN"/>
        </w:rPr>
        <w:t>For Type 2 UE, additional rules should be defined to determine whether the UE should transmit or receive on multi-carriers.</w:t>
      </w:r>
      <w:r>
        <w:rPr>
          <w:rFonts w:eastAsia="宋体" w:hint="eastAsia"/>
          <w:lang w:val="en-GB" w:eastAsia="zh-CN"/>
        </w:rPr>
        <w:t xml:space="preserve"> </w:t>
      </w:r>
      <w:r w:rsidRPr="00B37658">
        <w:rPr>
          <w:rFonts w:eastAsia="宋体" w:hint="eastAsia"/>
          <w:lang w:val="en-GB" w:eastAsia="zh-CN"/>
        </w:rPr>
        <w:t xml:space="preserve">Considering that for half-duplex CA, </w:t>
      </w:r>
      <w:r w:rsidR="00AC033F">
        <w:rPr>
          <w:rFonts w:eastAsia="宋体" w:hint="eastAsia"/>
          <w:lang w:val="en-GB" w:eastAsia="zh-CN"/>
        </w:rPr>
        <w:t xml:space="preserve">firstly </w:t>
      </w:r>
      <w:r w:rsidR="00444EE9">
        <w:rPr>
          <w:rFonts w:eastAsia="宋体" w:hint="eastAsia"/>
          <w:lang w:val="en-GB" w:eastAsia="zh-CN"/>
        </w:rPr>
        <w:t xml:space="preserve">a transmission or reception </w:t>
      </w:r>
      <w:r w:rsidR="00AC033F">
        <w:rPr>
          <w:rFonts w:eastAsia="宋体" w:hint="eastAsia"/>
          <w:lang w:val="en-GB" w:eastAsia="zh-CN"/>
        </w:rPr>
        <w:t xml:space="preserve">feature </w:t>
      </w:r>
      <w:r w:rsidR="00444EE9">
        <w:rPr>
          <w:rFonts w:eastAsia="宋体" w:hint="eastAsia"/>
          <w:lang w:val="en-GB" w:eastAsia="zh-CN"/>
        </w:rPr>
        <w:t>(Semi SFI D and U, RRC D</w:t>
      </w:r>
      <w:r w:rsidR="00AC033F">
        <w:rPr>
          <w:rFonts w:eastAsia="宋体" w:hint="eastAsia"/>
          <w:lang w:val="en-GB" w:eastAsia="zh-CN"/>
        </w:rPr>
        <w:t>,</w:t>
      </w:r>
      <w:r w:rsidR="00444EE9">
        <w:rPr>
          <w:rFonts w:eastAsia="宋体" w:hint="eastAsia"/>
          <w:lang w:val="en-GB" w:eastAsia="zh-CN"/>
        </w:rPr>
        <w:t xml:space="preserve"> RRC U</w:t>
      </w:r>
      <w:r w:rsidR="00AC033F">
        <w:rPr>
          <w:rFonts w:eastAsia="宋体" w:hint="eastAsia"/>
          <w:lang w:val="en-GB" w:eastAsia="zh-CN"/>
        </w:rPr>
        <w:t>,</w:t>
      </w:r>
      <w:r w:rsidR="00444EE9">
        <w:rPr>
          <w:rFonts w:eastAsia="宋体" w:hint="eastAsia"/>
          <w:lang w:val="en-GB" w:eastAsia="zh-CN"/>
        </w:rPr>
        <w:t xml:space="preserve"> Dynamic D and U) is determine</w:t>
      </w:r>
      <w:r w:rsidR="00AC033F">
        <w:rPr>
          <w:rFonts w:eastAsia="宋体" w:hint="eastAsia"/>
          <w:lang w:val="en-GB" w:eastAsia="zh-CN"/>
        </w:rPr>
        <w:t>d</w:t>
      </w:r>
      <w:r w:rsidR="00444EE9">
        <w:rPr>
          <w:rFonts w:eastAsia="宋体" w:hint="eastAsia"/>
          <w:lang w:val="en-GB" w:eastAsia="zh-CN"/>
        </w:rPr>
        <w:t xml:space="preserve"> per symbol for a reference cell and the other cell</w:t>
      </w:r>
      <w:r w:rsidR="00AC033F">
        <w:rPr>
          <w:rFonts w:eastAsia="宋体" w:hint="eastAsia"/>
          <w:lang w:val="en-GB" w:eastAsia="zh-CN"/>
        </w:rPr>
        <w:t xml:space="preserve"> respectively</w:t>
      </w:r>
      <w:r w:rsidR="00444EE9">
        <w:rPr>
          <w:rFonts w:eastAsia="宋体" w:hint="eastAsia"/>
          <w:lang w:val="en-GB" w:eastAsia="zh-CN"/>
        </w:rPr>
        <w:t xml:space="preserve">, </w:t>
      </w:r>
      <w:r w:rsidR="00AC033F">
        <w:rPr>
          <w:rFonts w:eastAsia="宋体" w:hint="eastAsia"/>
          <w:lang w:val="en-GB" w:eastAsia="zh-CN"/>
        </w:rPr>
        <w:t xml:space="preserve">then </w:t>
      </w:r>
      <w:r w:rsidR="00444EE9" w:rsidRPr="00B37658">
        <w:rPr>
          <w:rFonts w:eastAsia="宋体" w:hint="eastAsia"/>
          <w:lang w:val="en-GB" w:eastAsia="zh-CN"/>
        </w:rPr>
        <w:t xml:space="preserve">UE determine the link direction based on the combination of </w:t>
      </w:r>
      <w:r w:rsidR="00444EE9">
        <w:rPr>
          <w:rFonts w:eastAsia="宋体" w:hint="eastAsia"/>
          <w:lang w:val="en-GB" w:eastAsia="zh-CN"/>
        </w:rPr>
        <w:t xml:space="preserve">transmission or reception feature of the </w:t>
      </w:r>
      <w:r w:rsidR="00444EE9" w:rsidRPr="00B37658">
        <w:rPr>
          <w:rFonts w:eastAsia="宋体"/>
          <w:lang w:val="en-GB" w:eastAsia="zh-CN"/>
        </w:rPr>
        <w:t xml:space="preserve">reference cell </w:t>
      </w:r>
      <w:r w:rsidR="00444EE9">
        <w:rPr>
          <w:rFonts w:eastAsia="宋体" w:hint="eastAsia"/>
          <w:lang w:val="en-GB" w:eastAsia="zh-CN"/>
        </w:rPr>
        <w:t xml:space="preserve">and </w:t>
      </w:r>
      <w:r w:rsidR="00AC033F">
        <w:rPr>
          <w:rFonts w:eastAsia="宋体" w:hint="eastAsia"/>
          <w:lang w:val="en-GB" w:eastAsia="zh-CN"/>
        </w:rPr>
        <w:t>the other</w:t>
      </w:r>
      <w:r w:rsidR="00444EE9">
        <w:rPr>
          <w:rFonts w:eastAsia="宋体" w:hint="eastAsia"/>
          <w:lang w:val="en-GB" w:eastAsia="zh-CN"/>
        </w:rPr>
        <w:t xml:space="preserve"> cell</w:t>
      </w:r>
      <w:r>
        <w:rPr>
          <w:rFonts w:eastAsia="宋体" w:hint="eastAsia"/>
          <w:lang w:val="en-GB" w:eastAsia="zh-CN"/>
        </w:rPr>
        <w:t>. T</w:t>
      </w:r>
      <w:r>
        <w:rPr>
          <w:rFonts w:eastAsia="宋体"/>
          <w:lang w:val="en-GB" w:eastAsia="zh-CN"/>
        </w:rPr>
        <w:t>h</w:t>
      </w:r>
      <w:r>
        <w:rPr>
          <w:rFonts w:eastAsia="宋体" w:hint="eastAsia"/>
          <w:lang w:val="en-GB" w:eastAsia="zh-CN"/>
        </w:rPr>
        <w:t xml:space="preserve">e same </w:t>
      </w:r>
      <w:r>
        <w:rPr>
          <w:rFonts w:eastAsia="宋体"/>
          <w:lang w:val="en-GB" w:eastAsia="zh-CN"/>
        </w:rPr>
        <w:t>mechanism</w:t>
      </w:r>
      <w:r>
        <w:rPr>
          <w:rFonts w:eastAsia="宋体" w:hint="eastAsia"/>
          <w:lang w:val="en-GB" w:eastAsia="zh-CN"/>
        </w:rPr>
        <w:t xml:space="preserve"> can be reused with the following updates</w:t>
      </w:r>
      <w:r w:rsidR="00AC033F">
        <w:rPr>
          <w:rFonts w:eastAsia="宋体" w:hint="eastAsia"/>
          <w:lang w:val="en-GB" w:eastAsia="zh-CN"/>
        </w:rPr>
        <w:t xml:space="preserve"> for the transmission or reception feature (</w:t>
      </w:r>
      <w:r w:rsidR="006F668C">
        <w:rPr>
          <w:rFonts w:eastAsia="宋体" w:hint="eastAsia"/>
          <w:lang w:val="en-GB" w:eastAsia="zh-CN"/>
        </w:rPr>
        <w:t>E.g., e</w:t>
      </w:r>
      <w:r w:rsidR="00AC033F">
        <w:rPr>
          <w:rFonts w:eastAsia="宋体" w:hint="eastAsia"/>
          <w:lang w:val="en-GB" w:eastAsia="zh-CN"/>
        </w:rPr>
        <w:t>xclude SBFD symbols from Semi SFI D/U/F, define SBFD as a new type of symbols which can be configured with RRC D, RRC U, Dynamic D and U)</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3A3AA1" w14:paraId="09E94D9D" w14:textId="77777777" w:rsidTr="00BF4B5C">
        <w:tc>
          <w:tcPr>
            <w:tcW w:w="9286" w:type="dxa"/>
          </w:tcPr>
          <w:p w14:paraId="5FE21FDC" w14:textId="77777777" w:rsidR="003A3AA1" w:rsidRPr="00B0577B" w:rsidRDefault="003A3AA1" w:rsidP="00515CB1">
            <w:pPr>
              <w:numPr>
                <w:ilvl w:val="0"/>
                <w:numId w:val="17"/>
              </w:numPr>
              <w:spacing w:afterLines="0" w:after="120"/>
              <w:ind w:left="540"/>
              <w:textAlignment w:val="center"/>
              <w:rPr>
                <w:rFonts w:ascii="宋体" w:eastAsia="宋体" w:hAnsi="宋体" w:cs="宋体"/>
                <w:color w:val="FF0000"/>
                <w:sz w:val="24"/>
                <w:szCs w:val="24"/>
                <w:lang w:val="en-GB" w:eastAsia="zh-CN"/>
              </w:rPr>
            </w:pPr>
            <w:r w:rsidRPr="00B0577B">
              <w:rPr>
                <w:rFonts w:ascii="New York" w:eastAsia="宋体" w:hAnsi="New York" w:cs="宋体" w:hint="eastAsia"/>
                <w:b/>
                <w:bCs/>
                <w:color w:val="FF0000"/>
                <w:sz w:val="21"/>
                <w:szCs w:val="21"/>
                <w:lang w:val="en-GB" w:eastAsia="zh-CN"/>
              </w:rPr>
              <w:t xml:space="preserve">SBFD: </w:t>
            </w:r>
            <w:r w:rsidRPr="00B0577B">
              <w:rPr>
                <w:rFonts w:ascii="New York" w:eastAsia="宋体" w:hAnsi="New York" w:cs="宋体" w:hint="eastAsia"/>
                <w:bCs/>
                <w:color w:val="FF0000"/>
                <w:sz w:val="21"/>
                <w:szCs w:val="21"/>
                <w:lang w:val="en-GB" w:eastAsia="zh-CN"/>
              </w:rPr>
              <w:t xml:space="preserve">Symbols configured </w:t>
            </w:r>
            <w:r w:rsidRPr="00B0577B">
              <w:rPr>
                <w:rFonts w:ascii="New York" w:eastAsia="宋体" w:hAnsi="New York" w:cs="宋体"/>
                <w:bCs/>
                <w:color w:val="FF0000"/>
                <w:sz w:val="21"/>
                <w:szCs w:val="21"/>
                <w:lang w:val="en-GB" w:eastAsia="zh-CN"/>
              </w:rPr>
              <w:t>wi</w:t>
            </w:r>
            <w:r w:rsidRPr="00B0577B">
              <w:rPr>
                <w:rFonts w:ascii="New York" w:eastAsia="宋体" w:hAnsi="New York" w:cs="宋体" w:hint="eastAsia"/>
                <w:bCs/>
                <w:color w:val="FF0000"/>
                <w:sz w:val="21"/>
                <w:szCs w:val="21"/>
                <w:lang w:val="en-GB" w:eastAsia="zh-CN"/>
              </w:rPr>
              <w:t xml:space="preserve">th </w:t>
            </w:r>
            <w:r>
              <w:rPr>
                <w:rFonts w:ascii="New York" w:eastAsia="宋体" w:hAnsi="New York" w:cs="宋体" w:hint="eastAsia"/>
                <w:bCs/>
                <w:color w:val="FF0000"/>
                <w:sz w:val="21"/>
                <w:szCs w:val="21"/>
                <w:lang w:val="en-GB" w:eastAsia="zh-CN"/>
              </w:rPr>
              <w:t>SBFD subbands</w:t>
            </w:r>
          </w:p>
          <w:p w14:paraId="00ED2819" w14:textId="77777777" w:rsidR="003A3AA1" w:rsidRPr="00B37658" w:rsidRDefault="003A3AA1" w:rsidP="00515CB1">
            <w:pPr>
              <w:numPr>
                <w:ilvl w:val="0"/>
                <w:numId w:val="17"/>
              </w:numPr>
              <w:spacing w:afterLines="0" w:after="120"/>
              <w:ind w:left="540"/>
              <w:textAlignment w:val="center"/>
              <w:rPr>
                <w:rFonts w:ascii="宋体" w:eastAsia="宋体" w:hAnsi="宋体" w:cs="宋体"/>
                <w:sz w:val="24"/>
                <w:szCs w:val="24"/>
                <w:lang w:val="en-GB" w:eastAsia="zh-CN"/>
              </w:rPr>
            </w:pPr>
            <w:r w:rsidRPr="00B37658">
              <w:rPr>
                <w:rFonts w:ascii="New York" w:eastAsia="宋体" w:hAnsi="New York" w:cs="宋体"/>
                <w:b/>
                <w:bCs/>
                <w:sz w:val="21"/>
                <w:szCs w:val="21"/>
                <w:lang w:val="en-GB" w:eastAsia="zh-CN"/>
              </w:rPr>
              <w:t>Semi SFI D and U:</w:t>
            </w:r>
            <w:r w:rsidRPr="00B37658">
              <w:rPr>
                <w:rFonts w:ascii="New York" w:eastAsia="宋体" w:hAnsi="New York" w:cs="宋体"/>
                <w:sz w:val="21"/>
                <w:szCs w:val="21"/>
                <w:lang w:val="en-GB" w:eastAsia="zh-CN"/>
              </w:rPr>
              <w:t xml:space="preserve">  D and U symbols configured by TDD-UL-DL-</w:t>
            </w:r>
            <w:proofErr w:type="spellStart"/>
            <w:r w:rsidRPr="00B37658">
              <w:rPr>
                <w:rFonts w:ascii="New York" w:eastAsia="宋体" w:hAnsi="New York" w:cs="宋体"/>
                <w:sz w:val="21"/>
                <w:szCs w:val="21"/>
                <w:lang w:val="en-GB" w:eastAsia="zh-CN"/>
              </w:rPr>
              <w:t>ConfigurationCommon</w:t>
            </w:r>
            <w:proofErr w:type="spellEnd"/>
            <w:r w:rsidRPr="00B37658">
              <w:rPr>
                <w:rFonts w:ascii="New York" w:eastAsia="宋体" w:hAnsi="New York" w:cs="宋体"/>
                <w:sz w:val="21"/>
                <w:szCs w:val="21"/>
                <w:lang w:val="en-GB" w:eastAsia="zh-CN"/>
              </w:rPr>
              <w:t>, or TDD-UL-DL-</w:t>
            </w:r>
            <w:proofErr w:type="spellStart"/>
            <w:r w:rsidRPr="00B37658">
              <w:rPr>
                <w:rFonts w:ascii="New York" w:eastAsia="宋体" w:hAnsi="New York" w:cs="宋体"/>
                <w:sz w:val="21"/>
                <w:szCs w:val="21"/>
                <w:lang w:val="en-GB" w:eastAsia="zh-CN"/>
              </w:rPr>
              <w:t>ConfigDedicated</w:t>
            </w:r>
            <w:proofErr w:type="spellEnd"/>
            <w:r w:rsidRPr="00B0577B">
              <w:rPr>
                <w:rFonts w:ascii="New York" w:eastAsia="宋体" w:hAnsi="New York" w:cs="宋体" w:hint="eastAsia"/>
                <w:color w:val="FF0000"/>
                <w:sz w:val="21"/>
                <w:szCs w:val="21"/>
                <w:lang w:val="en-GB" w:eastAsia="zh-CN"/>
              </w:rPr>
              <w:t xml:space="preserve"> except for SBFD of the same cell</w:t>
            </w:r>
          </w:p>
          <w:p w14:paraId="2527ED26" w14:textId="77777777" w:rsidR="003A3AA1" w:rsidRPr="00B37658" w:rsidRDefault="003A3AA1" w:rsidP="00515CB1">
            <w:pPr>
              <w:numPr>
                <w:ilvl w:val="0"/>
                <w:numId w:val="17"/>
              </w:numPr>
              <w:spacing w:afterLines="0" w:after="180"/>
              <w:ind w:left="540"/>
              <w:textAlignment w:val="center"/>
              <w:rPr>
                <w:rFonts w:ascii="宋体" w:eastAsia="宋体" w:hAnsi="宋体" w:cs="宋体"/>
                <w:sz w:val="24"/>
                <w:szCs w:val="24"/>
                <w:lang w:val="en-GB" w:eastAsia="zh-CN"/>
              </w:rPr>
            </w:pPr>
            <w:r w:rsidRPr="00B37658">
              <w:rPr>
                <w:rFonts w:ascii="New York" w:eastAsia="宋体" w:hAnsi="New York" w:cs="宋体"/>
                <w:b/>
                <w:bCs/>
                <w:sz w:val="21"/>
                <w:szCs w:val="21"/>
                <w:lang w:val="en-GB" w:eastAsia="zh-CN"/>
              </w:rPr>
              <w:t>Semi SFI F:</w:t>
            </w:r>
            <w:r w:rsidRPr="00B37658">
              <w:rPr>
                <w:rFonts w:ascii="New York" w:eastAsia="宋体" w:hAnsi="New York" w:cs="宋体"/>
                <w:sz w:val="21"/>
                <w:szCs w:val="21"/>
                <w:lang w:val="en-GB" w:eastAsia="zh-CN"/>
              </w:rPr>
              <w:t xml:space="preserve"> flexible symbols configured by TDD-UL-DL-</w:t>
            </w:r>
            <w:proofErr w:type="spellStart"/>
            <w:r w:rsidRPr="00B37658">
              <w:rPr>
                <w:rFonts w:ascii="New York" w:eastAsia="宋体" w:hAnsi="New York" w:cs="宋体"/>
                <w:sz w:val="21"/>
                <w:szCs w:val="21"/>
                <w:lang w:val="en-GB" w:eastAsia="zh-CN"/>
              </w:rPr>
              <w:t>ConfigurationCommon</w:t>
            </w:r>
            <w:proofErr w:type="spellEnd"/>
            <w:r w:rsidRPr="00B37658">
              <w:rPr>
                <w:rFonts w:ascii="New York" w:eastAsia="宋体" w:hAnsi="New York" w:cs="宋体"/>
                <w:sz w:val="21"/>
                <w:szCs w:val="21"/>
                <w:lang w:val="en-GB" w:eastAsia="zh-CN"/>
              </w:rPr>
              <w:t>, or TDD-UL-DL-</w:t>
            </w:r>
            <w:proofErr w:type="spellStart"/>
            <w:r w:rsidRPr="00B37658">
              <w:rPr>
                <w:rFonts w:ascii="New York" w:eastAsia="宋体" w:hAnsi="New York" w:cs="宋体"/>
                <w:sz w:val="21"/>
                <w:szCs w:val="21"/>
                <w:lang w:val="en-GB" w:eastAsia="zh-CN"/>
              </w:rPr>
              <w:t>ConfigDedicated</w:t>
            </w:r>
            <w:proofErr w:type="spellEnd"/>
            <w:r w:rsidRPr="00B37658">
              <w:rPr>
                <w:rFonts w:ascii="New York" w:eastAsia="宋体" w:hAnsi="New York" w:cs="宋体"/>
                <w:sz w:val="21"/>
                <w:szCs w:val="21"/>
                <w:lang w:val="en-GB" w:eastAsia="zh-CN"/>
              </w:rPr>
              <w:t>, when provided to a UE, or when TDD-UL-DL-</w:t>
            </w:r>
            <w:proofErr w:type="spellStart"/>
            <w:r w:rsidRPr="00B37658">
              <w:rPr>
                <w:rFonts w:ascii="New York" w:eastAsia="宋体" w:hAnsi="New York" w:cs="宋体"/>
                <w:sz w:val="21"/>
                <w:szCs w:val="21"/>
                <w:lang w:val="en-GB" w:eastAsia="zh-CN"/>
              </w:rPr>
              <w:t>ConfigurationCommon</w:t>
            </w:r>
            <w:proofErr w:type="spellEnd"/>
            <w:r w:rsidRPr="00B37658">
              <w:rPr>
                <w:rFonts w:ascii="New York" w:eastAsia="宋体" w:hAnsi="New York" w:cs="宋体"/>
                <w:sz w:val="21"/>
                <w:szCs w:val="21"/>
                <w:lang w:val="en-GB" w:eastAsia="zh-CN"/>
              </w:rPr>
              <w:t xml:space="preserve"> and TDD-UL-DL-</w:t>
            </w:r>
            <w:proofErr w:type="spellStart"/>
            <w:r w:rsidRPr="00B37658">
              <w:rPr>
                <w:rFonts w:ascii="New York" w:eastAsia="宋体" w:hAnsi="New York" w:cs="宋体"/>
                <w:sz w:val="21"/>
                <w:szCs w:val="21"/>
                <w:lang w:val="en-GB" w:eastAsia="zh-CN"/>
              </w:rPr>
              <w:t>ConfigDedicated</w:t>
            </w:r>
            <w:proofErr w:type="spellEnd"/>
            <w:r w:rsidRPr="00B37658">
              <w:rPr>
                <w:rFonts w:ascii="New York" w:eastAsia="宋体" w:hAnsi="New York" w:cs="宋体"/>
                <w:sz w:val="21"/>
                <w:szCs w:val="21"/>
                <w:lang w:val="en-GB" w:eastAsia="zh-CN"/>
              </w:rPr>
              <w:t xml:space="preserve"> are not provided to the UE</w:t>
            </w:r>
            <w:r w:rsidRPr="00B0577B">
              <w:rPr>
                <w:rFonts w:ascii="New York" w:eastAsia="宋体" w:hAnsi="New York" w:cs="宋体" w:hint="eastAsia"/>
                <w:color w:val="FF0000"/>
                <w:sz w:val="21"/>
                <w:szCs w:val="21"/>
                <w:lang w:val="en-GB" w:eastAsia="zh-CN"/>
              </w:rPr>
              <w:t>,  except for SBFD of the same cell</w:t>
            </w:r>
          </w:p>
          <w:p w14:paraId="07C188C6" w14:textId="77777777" w:rsidR="003A3AA1" w:rsidRPr="00B37658" w:rsidRDefault="003A3AA1" w:rsidP="00515CB1">
            <w:pPr>
              <w:numPr>
                <w:ilvl w:val="0"/>
                <w:numId w:val="18"/>
              </w:numPr>
              <w:spacing w:afterLines="0" w:after="180"/>
              <w:ind w:left="540"/>
              <w:textAlignment w:val="center"/>
              <w:rPr>
                <w:rFonts w:ascii="宋体" w:eastAsia="宋体" w:hAnsi="宋体" w:cs="宋体"/>
                <w:sz w:val="24"/>
                <w:szCs w:val="24"/>
                <w:lang w:val="en-GB" w:eastAsia="zh-CN"/>
              </w:rPr>
            </w:pPr>
            <w:r w:rsidRPr="00B37658">
              <w:rPr>
                <w:rFonts w:ascii="New York" w:eastAsia="宋体" w:hAnsi="New York" w:cs="宋体"/>
                <w:b/>
                <w:bCs/>
                <w:sz w:val="21"/>
                <w:szCs w:val="21"/>
                <w:lang w:val="en-GB" w:eastAsia="zh-CN"/>
              </w:rPr>
              <w:t>RRC D:</w:t>
            </w:r>
            <w:r w:rsidRPr="00B37658">
              <w:rPr>
                <w:rFonts w:ascii="New York" w:eastAsia="宋体" w:hAnsi="New York" w:cs="宋体"/>
                <w:sz w:val="21"/>
                <w:szCs w:val="21"/>
                <w:lang w:val="en-GB" w:eastAsia="zh-CN"/>
              </w:rPr>
              <w:t xml:space="preserve"> symbols corresponding to a higher-layer configured PDCCH, or a PDSCH, or a CSI-RS on semi SFI F </w:t>
            </w:r>
            <w:r w:rsidRPr="00B0577B">
              <w:rPr>
                <w:rFonts w:ascii="New York" w:eastAsia="宋体" w:hAnsi="New York" w:cs="宋体" w:hint="eastAsia"/>
                <w:color w:val="FF0000"/>
                <w:sz w:val="21"/>
                <w:szCs w:val="21"/>
                <w:lang w:val="en-GB" w:eastAsia="zh-CN"/>
              </w:rPr>
              <w:t xml:space="preserve">or </w:t>
            </w:r>
            <w:r>
              <w:rPr>
                <w:rFonts w:ascii="New York" w:eastAsia="宋体" w:hAnsi="New York" w:cs="宋体" w:hint="eastAsia"/>
                <w:color w:val="FF0000"/>
                <w:sz w:val="21"/>
                <w:szCs w:val="21"/>
                <w:lang w:val="en-GB" w:eastAsia="zh-CN"/>
              </w:rPr>
              <w:t xml:space="preserve">on </w:t>
            </w:r>
            <w:r w:rsidRPr="00B0577B">
              <w:rPr>
                <w:rFonts w:ascii="New York" w:eastAsia="宋体" w:hAnsi="New York" w:cs="宋体" w:hint="eastAsia"/>
                <w:color w:val="FF0000"/>
                <w:sz w:val="21"/>
                <w:szCs w:val="21"/>
                <w:lang w:val="en-GB" w:eastAsia="zh-CN"/>
              </w:rPr>
              <w:t xml:space="preserve">SBFD </w:t>
            </w:r>
            <w:r w:rsidRPr="00B37658">
              <w:rPr>
                <w:rFonts w:ascii="New York" w:eastAsia="宋体" w:hAnsi="New York" w:cs="宋体"/>
                <w:sz w:val="21"/>
                <w:szCs w:val="21"/>
                <w:lang w:val="en-GB" w:eastAsia="zh-CN"/>
              </w:rPr>
              <w:t>of the same cell</w:t>
            </w:r>
          </w:p>
          <w:p w14:paraId="26A8DB3A" w14:textId="77777777" w:rsidR="003A3AA1" w:rsidRPr="00B37658" w:rsidRDefault="003A3AA1" w:rsidP="00515CB1">
            <w:pPr>
              <w:numPr>
                <w:ilvl w:val="0"/>
                <w:numId w:val="19"/>
              </w:numPr>
              <w:spacing w:afterLines="0" w:after="180"/>
              <w:ind w:left="540"/>
              <w:textAlignment w:val="center"/>
              <w:rPr>
                <w:rFonts w:ascii="宋体" w:eastAsia="宋体" w:hAnsi="宋体" w:cs="宋体"/>
                <w:sz w:val="24"/>
                <w:szCs w:val="24"/>
                <w:lang w:eastAsia="zh-CN"/>
              </w:rPr>
            </w:pPr>
            <w:r w:rsidRPr="00B37658">
              <w:rPr>
                <w:rFonts w:ascii="New York" w:eastAsia="宋体" w:hAnsi="New York" w:cs="宋体"/>
                <w:b/>
                <w:bCs/>
                <w:sz w:val="21"/>
                <w:szCs w:val="21"/>
                <w:lang w:eastAsia="zh-CN"/>
              </w:rPr>
              <w:t>RRC</w:t>
            </w:r>
            <w:r w:rsidRPr="00B37658">
              <w:rPr>
                <w:rFonts w:ascii="New York" w:eastAsia="宋体" w:hAnsi="New York" w:cs="宋体"/>
                <w:b/>
                <w:bCs/>
                <w:sz w:val="21"/>
                <w:szCs w:val="21"/>
                <w:lang w:val="en-GB" w:eastAsia="zh-CN"/>
              </w:rPr>
              <w:t xml:space="preserve"> U:</w:t>
            </w:r>
            <w:r w:rsidRPr="00B37658">
              <w:rPr>
                <w:rFonts w:ascii="New York" w:eastAsia="宋体" w:hAnsi="New York" w:cs="宋体"/>
                <w:sz w:val="21"/>
                <w:szCs w:val="21"/>
                <w:lang w:val="en-GB" w:eastAsia="zh-CN"/>
              </w:rPr>
              <w:t xml:space="preserve"> symbols corresponding to a higher-layer configured SRS, or PUCCH, or PUSCH, or PRACH on semi SFI F </w:t>
            </w:r>
            <w:r w:rsidRPr="00B0577B">
              <w:rPr>
                <w:rFonts w:ascii="New York" w:eastAsia="宋体" w:hAnsi="New York" w:cs="宋体" w:hint="eastAsia"/>
                <w:color w:val="FF0000"/>
                <w:sz w:val="21"/>
                <w:szCs w:val="21"/>
                <w:lang w:val="en-GB" w:eastAsia="zh-CN"/>
              </w:rPr>
              <w:t xml:space="preserve">or </w:t>
            </w:r>
            <w:r>
              <w:rPr>
                <w:rFonts w:ascii="New York" w:eastAsia="宋体" w:hAnsi="New York" w:cs="宋体" w:hint="eastAsia"/>
                <w:color w:val="FF0000"/>
                <w:sz w:val="21"/>
                <w:szCs w:val="21"/>
                <w:lang w:val="en-GB" w:eastAsia="zh-CN"/>
              </w:rPr>
              <w:t xml:space="preserve">on </w:t>
            </w:r>
            <w:r w:rsidRPr="00B0577B">
              <w:rPr>
                <w:rFonts w:ascii="New York" w:eastAsia="宋体" w:hAnsi="New York" w:cs="宋体" w:hint="eastAsia"/>
                <w:color w:val="FF0000"/>
                <w:sz w:val="21"/>
                <w:szCs w:val="21"/>
                <w:lang w:val="en-GB" w:eastAsia="zh-CN"/>
              </w:rPr>
              <w:t xml:space="preserve">SBFD </w:t>
            </w:r>
            <w:r w:rsidRPr="00B37658">
              <w:rPr>
                <w:rFonts w:ascii="New York" w:eastAsia="宋体" w:hAnsi="New York" w:cs="宋体"/>
                <w:sz w:val="21"/>
                <w:szCs w:val="21"/>
                <w:lang w:val="en-GB" w:eastAsia="zh-CN"/>
              </w:rPr>
              <w:t>of the same cell</w:t>
            </w:r>
          </w:p>
          <w:p w14:paraId="36EF003F" w14:textId="77777777" w:rsidR="003A3AA1" w:rsidRPr="00B0577B" w:rsidRDefault="003A3AA1" w:rsidP="00515CB1">
            <w:pPr>
              <w:numPr>
                <w:ilvl w:val="0"/>
                <w:numId w:val="19"/>
              </w:numPr>
              <w:spacing w:afterLines="0" w:after="120"/>
              <w:ind w:left="540"/>
              <w:textAlignment w:val="center"/>
              <w:rPr>
                <w:rFonts w:ascii="宋体" w:eastAsia="宋体" w:hAnsi="宋体" w:cs="宋体"/>
                <w:sz w:val="24"/>
                <w:szCs w:val="24"/>
                <w:lang w:val="en-GB" w:eastAsia="zh-CN"/>
              </w:rPr>
            </w:pPr>
            <w:r w:rsidRPr="00B37658">
              <w:rPr>
                <w:rFonts w:ascii="New York" w:eastAsia="宋体" w:hAnsi="New York" w:cs="宋体"/>
                <w:b/>
                <w:bCs/>
                <w:sz w:val="21"/>
                <w:szCs w:val="21"/>
                <w:lang w:val="en-GB" w:eastAsia="zh-CN"/>
              </w:rPr>
              <w:t>Dynamic D and U:</w:t>
            </w:r>
            <w:r w:rsidRPr="00B37658">
              <w:rPr>
                <w:rFonts w:ascii="New York" w:eastAsia="宋体" w:hAnsi="New York" w:cs="宋体"/>
                <w:sz w:val="21"/>
                <w:szCs w:val="21"/>
                <w:lang w:val="en-GB" w:eastAsia="zh-CN"/>
              </w:rPr>
              <w:t xml:space="preserve"> symbols scheduled as D and U by DCI formats other than DCI format 2_0 on semi SFI F </w:t>
            </w:r>
            <w:r w:rsidRPr="00B0577B">
              <w:rPr>
                <w:rFonts w:ascii="New York" w:eastAsia="宋体" w:hAnsi="New York" w:cs="宋体" w:hint="eastAsia"/>
                <w:color w:val="FF0000"/>
                <w:sz w:val="21"/>
                <w:szCs w:val="21"/>
                <w:lang w:val="en-GB" w:eastAsia="zh-CN"/>
              </w:rPr>
              <w:t xml:space="preserve">or </w:t>
            </w:r>
            <w:r>
              <w:rPr>
                <w:rFonts w:ascii="New York" w:eastAsia="宋体" w:hAnsi="New York" w:cs="宋体" w:hint="eastAsia"/>
                <w:color w:val="FF0000"/>
                <w:sz w:val="21"/>
                <w:szCs w:val="21"/>
                <w:lang w:val="en-GB" w:eastAsia="zh-CN"/>
              </w:rPr>
              <w:t xml:space="preserve">on </w:t>
            </w:r>
            <w:r w:rsidRPr="00B0577B">
              <w:rPr>
                <w:rFonts w:ascii="New York" w:eastAsia="宋体" w:hAnsi="New York" w:cs="宋体" w:hint="eastAsia"/>
                <w:color w:val="FF0000"/>
                <w:sz w:val="21"/>
                <w:szCs w:val="21"/>
                <w:lang w:val="en-GB" w:eastAsia="zh-CN"/>
              </w:rPr>
              <w:t xml:space="preserve">SBFD </w:t>
            </w:r>
            <w:r w:rsidRPr="00B37658">
              <w:rPr>
                <w:rFonts w:ascii="New York" w:eastAsia="宋体" w:hAnsi="New York" w:cs="宋体"/>
                <w:sz w:val="21"/>
                <w:szCs w:val="21"/>
                <w:lang w:val="en-GB" w:eastAsia="zh-CN"/>
              </w:rPr>
              <w:t>of the same cell</w:t>
            </w:r>
          </w:p>
        </w:tc>
      </w:tr>
    </w:tbl>
    <w:p w14:paraId="56533E39" w14:textId="77777777" w:rsidR="003A3AA1" w:rsidRDefault="003A3AA1" w:rsidP="003A3AA1">
      <w:pPr>
        <w:spacing w:afterLines="0" w:after="0"/>
        <w:jc w:val="both"/>
        <w:rPr>
          <w:rFonts w:eastAsiaTheme="minorEastAsia"/>
          <w:b/>
          <w:lang w:eastAsia="zh-CN"/>
        </w:rPr>
      </w:pPr>
    </w:p>
    <w:p w14:paraId="528707C4" w14:textId="175C0289" w:rsidR="003A3AA1" w:rsidRPr="00F47BB1" w:rsidRDefault="003A3AA1" w:rsidP="00F47BB1">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F47BB1">
        <w:rPr>
          <w:rFonts w:eastAsiaTheme="minorEastAsia"/>
          <w:b/>
          <w:lang w:eastAsia="zh-CN"/>
        </w:rPr>
        <w:fldChar w:fldCharType="begin"/>
      </w:r>
      <w:r w:rsidRPr="00F47BB1">
        <w:rPr>
          <w:rFonts w:eastAsiaTheme="minorEastAsia"/>
          <w:b/>
          <w:lang w:eastAsia="zh-CN"/>
        </w:rPr>
        <w:instrText xml:space="preserve"> SEQ Proposal \* ARABIC </w:instrText>
      </w:r>
      <w:r w:rsidRPr="00F47BB1">
        <w:rPr>
          <w:rFonts w:eastAsiaTheme="minorEastAsia"/>
          <w:b/>
          <w:lang w:eastAsia="zh-CN"/>
        </w:rPr>
        <w:fldChar w:fldCharType="separate"/>
      </w:r>
      <w:r w:rsidR="003B0660">
        <w:rPr>
          <w:rFonts w:eastAsiaTheme="minorEastAsia"/>
          <w:b/>
          <w:noProof/>
          <w:lang w:eastAsia="zh-CN"/>
        </w:rPr>
        <w:t>12</w:t>
      </w:r>
      <w:r w:rsidRPr="00F47BB1">
        <w:rPr>
          <w:rFonts w:eastAsiaTheme="minorEastAsia"/>
          <w:b/>
          <w:lang w:eastAsia="zh-CN"/>
        </w:rPr>
        <w:fldChar w:fldCharType="end"/>
      </w:r>
      <w:r w:rsidRPr="00F47BB1">
        <w:rPr>
          <w:rFonts w:eastAsiaTheme="minorEastAsia"/>
          <w:b/>
          <w:lang w:eastAsia="zh-CN"/>
        </w:rPr>
        <w:t xml:space="preserve">: </w:t>
      </w:r>
      <w:r w:rsidRPr="00B0577B">
        <w:rPr>
          <w:rFonts w:eastAsiaTheme="minorEastAsia" w:hint="eastAsia"/>
          <w:b/>
          <w:lang w:eastAsia="zh-CN"/>
        </w:rPr>
        <w:t xml:space="preserve">For </w:t>
      </w:r>
      <w:r w:rsidRPr="00F47BB1">
        <w:rPr>
          <w:rFonts w:eastAsiaTheme="minorEastAsia"/>
          <w:b/>
          <w:lang w:eastAsia="zh-CN"/>
        </w:rPr>
        <w:t>SBFD operation on one TDD carrier in multi-carrier scenario</w:t>
      </w:r>
      <w:r w:rsidRPr="00F47BB1">
        <w:rPr>
          <w:rFonts w:eastAsiaTheme="minorEastAsia" w:hint="eastAsia"/>
          <w:b/>
          <w:lang w:eastAsia="zh-CN"/>
        </w:rPr>
        <w:t>, half-duplex CA should be supported</w:t>
      </w:r>
      <w:r w:rsidRPr="00F47BB1">
        <w:rPr>
          <w:rFonts w:eastAsiaTheme="minorEastAsia"/>
          <w:b/>
          <w:lang w:eastAsia="zh-CN"/>
        </w:rPr>
        <w:t>.</w:t>
      </w:r>
    </w:p>
    <w:p w14:paraId="2141DC19" w14:textId="3FDA020F" w:rsidR="003A3AA1" w:rsidRPr="00F47BB1" w:rsidRDefault="003A3AA1" w:rsidP="00F47BB1">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F47BB1">
        <w:rPr>
          <w:rFonts w:eastAsiaTheme="minorEastAsia"/>
          <w:b/>
          <w:lang w:eastAsia="zh-CN"/>
        </w:rPr>
        <w:fldChar w:fldCharType="begin"/>
      </w:r>
      <w:r w:rsidRPr="00F47BB1">
        <w:rPr>
          <w:rFonts w:eastAsiaTheme="minorEastAsia"/>
          <w:b/>
          <w:lang w:eastAsia="zh-CN"/>
        </w:rPr>
        <w:instrText xml:space="preserve"> SEQ Proposal \* ARABIC </w:instrText>
      </w:r>
      <w:r w:rsidRPr="00F47BB1">
        <w:rPr>
          <w:rFonts w:eastAsiaTheme="minorEastAsia"/>
          <w:b/>
          <w:lang w:eastAsia="zh-CN"/>
        </w:rPr>
        <w:fldChar w:fldCharType="separate"/>
      </w:r>
      <w:r w:rsidR="003B0660">
        <w:rPr>
          <w:rFonts w:eastAsiaTheme="minorEastAsia"/>
          <w:b/>
          <w:noProof/>
          <w:lang w:eastAsia="zh-CN"/>
        </w:rPr>
        <w:t>13</w:t>
      </w:r>
      <w:r w:rsidRPr="00F47BB1">
        <w:rPr>
          <w:rFonts w:eastAsiaTheme="minorEastAsia"/>
          <w:b/>
          <w:lang w:eastAsia="zh-CN"/>
        </w:rPr>
        <w:fldChar w:fldCharType="end"/>
      </w:r>
      <w:r w:rsidRPr="00F47BB1">
        <w:rPr>
          <w:rFonts w:eastAsiaTheme="minorEastAsia"/>
          <w:b/>
          <w:lang w:eastAsia="zh-CN"/>
        </w:rPr>
        <w:t xml:space="preserve">: </w:t>
      </w:r>
      <w:r>
        <w:rPr>
          <w:rFonts w:eastAsiaTheme="minorEastAsia" w:hint="eastAsia"/>
          <w:b/>
          <w:lang w:eastAsia="zh-CN"/>
        </w:rPr>
        <w:t>If</w:t>
      </w:r>
      <w:r w:rsidRPr="00F47BB1">
        <w:rPr>
          <w:rFonts w:eastAsiaTheme="minorEastAsia" w:hint="eastAsia"/>
          <w:b/>
          <w:lang w:eastAsia="zh-CN"/>
        </w:rPr>
        <w:t xml:space="preserve"> half-duplex CA with SBFD operation on one TDD carrier is supported, t</w:t>
      </w:r>
      <w:r w:rsidRPr="00F47BB1">
        <w:rPr>
          <w:rFonts w:eastAsiaTheme="minorEastAsia"/>
          <w:b/>
          <w:lang w:eastAsia="zh-CN"/>
        </w:rPr>
        <w:t xml:space="preserve">he same mechanism </w:t>
      </w:r>
      <w:r w:rsidRPr="00F47BB1">
        <w:rPr>
          <w:rFonts w:eastAsiaTheme="minorEastAsia" w:hint="eastAsia"/>
          <w:b/>
          <w:lang w:eastAsia="zh-CN"/>
        </w:rPr>
        <w:t>defined in Rel-16 half-duplex CA can be reused by treating SBFD symbols as flexible symbols</w:t>
      </w:r>
      <w:r w:rsidRPr="00F47BB1">
        <w:rPr>
          <w:rFonts w:eastAsiaTheme="minorEastAsia"/>
          <w:b/>
          <w:lang w:eastAsia="zh-CN"/>
        </w:rPr>
        <w:t>.</w:t>
      </w:r>
    </w:p>
    <w:p w14:paraId="1A6035C8" w14:textId="77777777" w:rsidR="001F3C82" w:rsidRDefault="001F3C82" w:rsidP="006C074B">
      <w:pPr>
        <w:pStyle w:val="1"/>
        <w:rPr>
          <w:lang w:eastAsia="zh-CN"/>
        </w:rPr>
      </w:pPr>
      <w:r w:rsidRPr="006C074B">
        <w:rPr>
          <w:rFonts w:hint="eastAsia"/>
        </w:rPr>
        <w:t>Conclusion</w:t>
      </w:r>
    </w:p>
    <w:p w14:paraId="77FC08ED" w14:textId="661D3F8A"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w:t>
      </w:r>
      <w:r w:rsidR="007601FF">
        <w:rPr>
          <w:rFonts w:eastAsiaTheme="minorEastAsia" w:hint="eastAsia"/>
          <w:lang w:eastAsia="zh-CN"/>
        </w:rPr>
        <w:t xml:space="preserve">observation and </w:t>
      </w:r>
      <w:r w:rsidR="00262ADC">
        <w:rPr>
          <w:rFonts w:eastAsiaTheme="minorEastAsia" w:hint="eastAsia"/>
          <w:lang w:eastAsia="zh-CN"/>
        </w:rPr>
        <w:t>proposals</w:t>
      </w:r>
      <w:r w:rsidRPr="002925B9">
        <w:rPr>
          <w:rFonts w:eastAsiaTheme="minorEastAsia"/>
          <w:lang w:eastAsia="zh-CN"/>
        </w:rPr>
        <w:t>.</w:t>
      </w:r>
      <w:bookmarkStart w:id="11" w:name="_GoBack"/>
      <w:bookmarkEnd w:id="11"/>
    </w:p>
    <w:p w14:paraId="75105D09" w14:textId="6D080AFB" w:rsidR="00FE7116" w:rsidRPr="00174F8A" w:rsidRDefault="00FE7116" w:rsidP="00BE1EC7">
      <w:pPr>
        <w:spacing w:after="120"/>
        <w:jc w:val="both"/>
        <w:rPr>
          <w:rFonts w:eastAsiaTheme="minorEastAsia"/>
          <w:b/>
          <w:iCs/>
          <w:lang w:eastAsia="zh-CN"/>
        </w:rPr>
      </w:pPr>
      <w:r w:rsidRPr="00174F8A">
        <w:rPr>
          <w:rFonts w:eastAsiaTheme="minorEastAsia"/>
          <w:b/>
          <w:iCs/>
          <w:lang w:eastAsia="zh-CN"/>
        </w:rPr>
        <w:t xml:space="preserve">Observation </w:t>
      </w:r>
      <w:r>
        <w:rPr>
          <w:rFonts w:eastAsiaTheme="minorEastAsia"/>
          <w:b/>
          <w:noProof/>
          <w:lang w:val="en-GB" w:eastAsia="zh-CN"/>
        </w:rPr>
        <w:t>1</w:t>
      </w:r>
      <w:r w:rsidRPr="00174F8A">
        <w:rPr>
          <w:rFonts w:eastAsiaTheme="minorEastAsia"/>
          <w:b/>
          <w:iCs/>
          <w:lang w:eastAsia="zh-CN"/>
        </w:rPr>
        <w:t>: If Rel-18 NES CSI reporting framework is reused for CSI reporting for different symbols types, only one NZP CSI-RS resource can be configured in the resource set for interference measurement.</w:t>
      </w:r>
    </w:p>
    <w:p w14:paraId="0E549013" w14:textId="6C0D5E7A" w:rsidR="00FE7116" w:rsidRDefault="00FE7116" w:rsidP="00BE1EC7">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w:t>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50A4AAE8" w14:textId="211BAE95" w:rsidR="00FE7116" w:rsidRPr="000E6486" w:rsidRDefault="00FE7116" w:rsidP="00BE1EC7">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2</w:t>
      </w:r>
      <w:r w:rsidRPr="000E6486">
        <w:rPr>
          <w:rFonts w:eastAsiaTheme="minorEastAsia"/>
          <w:b/>
          <w:lang w:eastAsia="zh-CN"/>
        </w:rPr>
        <w:t>: Update the following agreement made in RAN1#1</w:t>
      </w:r>
      <w:r w:rsidRPr="000E6486">
        <w:rPr>
          <w:rFonts w:eastAsiaTheme="minorEastAsia" w:hint="eastAsia"/>
          <w:b/>
          <w:lang w:eastAsia="zh-CN"/>
        </w:rPr>
        <w:t>20</w:t>
      </w:r>
      <w:r w:rsidRPr="000E6486">
        <w:rPr>
          <w:rFonts w:eastAsiaTheme="minorEastAsia"/>
          <w:b/>
          <w:lang w:eastAsia="zh-CN"/>
        </w:rPr>
        <w:t>-bis in red:</w:t>
      </w:r>
    </w:p>
    <w:p w14:paraId="583D53D5" w14:textId="77777777" w:rsidR="00FE7116" w:rsidRPr="006442CC" w:rsidRDefault="00FE7116" w:rsidP="00BE1EC7">
      <w:pPr>
        <w:spacing w:afterLines="0" w:after="120"/>
        <w:jc w:val="both"/>
        <w:rPr>
          <w:rFonts w:ascii="Times" w:eastAsia="宋体" w:hAnsi="Times" w:cs="Times"/>
          <w:lang w:eastAsia="zh-CN"/>
        </w:rPr>
      </w:pPr>
      <w:r w:rsidRPr="006442CC">
        <w:rPr>
          <w:rFonts w:ascii="Times" w:eastAsia="宋体" w:hAnsi="Times" w:cs="Times"/>
          <w:b/>
          <w:bCs/>
          <w:highlight w:val="green"/>
          <w:lang w:val="en-GB" w:eastAsia="zh-CN"/>
        </w:rPr>
        <w:t>Agreement</w:t>
      </w:r>
    </w:p>
    <w:p w14:paraId="43C5EC25" w14:textId="77777777" w:rsidR="00FE7116" w:rsidRPr="006442CC" w:rsidRDefault="00FE7116" w:rsidP="00BE1EC7">
      <w:pPr>
        <w:spacing w:afterLines="0" w:after="0"/>
        <w:jc w:val="both"/>
        <w:rPr>
          <w:rFonts w:ascii="Times" w:eastAsia="宋体" w:hAnsi="Times" w:cs="Times"/>
          <w:lang w:val="en-GB" w:eastAsia="zh-CN"/>
        </w:rPr>
      </w:pPr>
      <w:r w:rsidRPr="006442CC">
        <w:rPr>
          <w:rFonts w:ascii="Times" w:eastAsia="宋体" w:hAnsi="Times" w:cs="Times"/>
          <w:lang w:val="en-GB" w:eastAsia="zh-CN"/>
        </w:rPr>
        <w:lastRenderedPageBreak/>
        <w:t>For PUSCH repetition Type B with Configuration 1:</w:t>
      </w:r>
    </w:p>
    <w:p w14:paraId="1B011226" w14:textId="77777777" w:rsidR="00FE7116" w:rsidRPr="006442CC" w:rsidRDefault="00FE7116" w:rsidP="00BE1EC7">
      <w:pPr>
        <w:numPr>
          <w:ilvl w:val="0"/>
          <w:numId w:val="21"/>
        </w:numPr>
        <w:spacing w:afterLines="0" w:after="0"/>
        <w:ind w:left="540"/>
        <w:jc w:val="both"/>
        <w:textAlignment w:val="center"/>
        <w:rPr>
          <w:rFonts w:ascii="宋体" w:eastAsia="宋体" w:hAnsi="宋体" w:cs="宋体"/>
          <w:sz w:val="24"/>
          <w:szCs w:val="24"/>
          <w:lang w:val="en-GB" w:eastAsia="zh-CN"/>
        </w:rPr>
      </w:pPr>
      <w:r w:rsidRPr="006442CC">
        <w:rPr>
          <w:rFonts w:ascii="Times" w:eastAsia="宋体" w:hAnsi="Times" w:cs="Times"/>
          <w:shd w:val="clear" w:color="auto" w:fill="FFFFFF"/>
          <w:lang w:val="en-GB" w:eastAsia="zh-CN"/>
        </w:rPr>
        <w:t>Alt 2:</w:t>
      </w:r>
    </w:p>
    <w:p w14:paraId="1321F2F4" w14:textId="77777777" w:rsidR="00FE7116" w:rsidRPr="006442CC" w:rsidRDefault="00FE7116" w:rsidP="00BE1EC7">
      <w:pPr>
        <w:numPr>
          <w:ilvl w:val="1"/>
          <w:numId w:val="21"/>
        </w:numPr>
        <w:spacing w:afterLines="0" w:after="0"/>
        <w:ind w:left="1080"/>
        <w:jc w:val="both"/>
        <w:textAlignment w:val="center"/>
        <w:rPr>
          <w:rFonts w:ascii="宋体" w:eastAsia="宋体" w:hAnsi="宋体" w:cs="宋体"/>
          <w:sz w:val="24"/>
          <w:szCs w:val="24"/>
          <w:lang w:val="en-GB" w:eastAsia="zh-CN"/>
        </w:rPr>
      </w:pPr>
      <w:r w:rsidRPr="006442CC">
        <w:rPr>
          <w:rFonts w:ascii="Times" w:eastAsia="宋体" w:hAnsi="Times" w:cs="Times"/>
          <w:shd w:val="clear" w:color="auto" w:fill="FFFFFF"/>
          <w:lang w:val="en-GB" w:eastAsia="zh-CN"/>
        </w:rPr>
        <w:t xml:space="preserve">For type 2 CG PUSCH, the valid symbol type for type 2 CG PUSCH is determined based on the symbol type of the </w:t>
      </w:r>
      <w:r w:rsidRPr="002D39F6">
        <w:rPr>
          <w:rFonts w:ascii="Times" w:eastAsia="宋体" w:hAnsi="Times" w:cs="Times"/>
          <w:bCs/>
          <w:shd w:val="clear" w:color="auto" w:fill="FFFFFF"/>
          <w:lang w:val="en-GB" w:eastAsia="zh-CN"/>
        </w:rPr>
        <w:t xml:space="preserve">first </w:t>
      </w:r>
      <w:r w:rsidRPr="002D39F6">
        <w:rPr>
          <w:rFonts w:ascii="Times" w:eastAsia="宋体" w:hAnsi="Times" w:cs="Times" w:hint="eastAsia"/>
          <w:bCs/>
          <w:color w:val="FF0000"/>
          <w:shd w:val="clear" w:color="auto" w:fill="FFFFFF"/>
          <w:lang w:val="en-GB" w:eastAsia="zh-CN"/>
        </w:rPr>
        <w:t xml:space="preserve">symbol of the first </w:t>
      </w:r>
      <w:r w:rsidRPr="002D39F6">
        <w:rPr>
          <w:rFonts w:ascii="Times" w:eastAsia="宋体" w:hAnsi="Times" w:cs="Times"/>
          <w:bCs/>
          <w:color w:val="FF0000"/>
          <w:shd w:val="clear" w:color="auto" w:fill="FFFFFF"/>
          <w:lang w:val="en-GB" w:eastAsia="zh-CN"/>
        </w:rPr>
        <w:t>nominal</w:t>
      </w:r>
      <w:r w:rsidRPr="002D39F6">
        <w:rPr>
          <w:rFonts w:ascii="Times" w:eastAsia="宋体" w:hAnsi="Times" w:cs="Times" w:hint="eastAsia"/>
          <w:bCs/>
          <w:strike/>
          <w:color w:val="FF0000"/>
          <w:shd w:val="clear" w:color="auto" w:fill="FFFFFF"/>
          <w:lang w:val="en-GB" w:eastAsia="zh-CN"/>
        </w:rPr>
        <w:t xml:space="preserve"> </w:t>
      </w:r>
      <w:r w:rsidRPr="002D39F6">
        <w:rPr>
          <w:rFonts w:ascii="Times" w:eastAsia="宋体" w:hAnsi="Times" w:cs="Times"/>
          <w:bCs/>
          <w:strike/>
          <w:color w:val="FF0000"/>
          <w:shd w:val="clear" w:color="auto" w:fill="FFFFFF"/>
          <w:lang w:val="en-GB" w:eastAsia="zh-CN"/>
        </w:rPr>
        <w:t>actual</w:t>
      </w:r>
      <w:r w:rsidRPr="002D39F6">
        <w:rPr>
          <w:rFonts w:ascii="Times" w:eastAsia="宋体" w:hAnsi="Times" w:cs="Times"/>
          <w:bCs/>
          <w:shd w:val="clear" w:color="auto" w:fill="FFFFFF"/>
          <w:lang w:val="en-GB" w:eastAsia="zh-CN"/>
        </w:rPr>
        <w:t xml:space="preserve"> repetition</w:t>
      </w:r>
      <w:r w:rsidRPr="006442CC">
        <w:rPr>
          <w:rFonts w:ascii="Times" w:eastAsia="宋体" w:hAnsi="Times" w:cs="Times"/>
          <w:shd w:val="clear" w:color="auto" w:fill="FFFFFF"/>
          <w:lang w:val="en-GB" w:eastAsia="zh-CN"/>
        </w:rPr>
        <w:t xml:space="preserve"> associated with activation DCI.</w:t>
      </w:r>
    </w:p>
    <w:p w14:paraId="1872487E" w14:textId="77777777" w:rsidR="00FE7116" w:rsidRPr="006442CC" w:rsidRDefault="00FE7116" w:rsidP="00BE1EC7">
      <w:pPr>
        <w:numPr>
          <w:ilvl w:val="1"/>
          <w:numId w:val="21"/>
        </w:numPr>
        <w:spacing w:afterLines="0" w:after="0"/>
        <w:ind w:left="1080"/>
        <w:jc w:val="both"/>
        <w:textAlignment w:val="center"/>
        <w:rPr>
          <w:rFonts w:ascii="宋体" w:eastAsia="宋体" w:hAnsi="宋体" w:cs="宋体"/>
          <w:sz w:val="24"/>
          <w:szCs w:val="24"/>
          <w:lang w:val="en-GB" w:eastAsia="zh-CN"/>
        </w:rPr>
      </w:pPr>
      <w:r w:rsidRPr="006442CC">
        <w:rPr>
          <w:rFonts w:ascii="Times" w:eastAsia="宋体" w:hAnsi="Times" w:cs="Times"/>
          <w:lang w:val="en-GB" w:eastAsia="zh-CN"/>
        </w:rPr>
        <w:t xml:space="preserve">For dynamically scheduled PUSCH, the valid symbol type is determined based on the symbol type of the </w:t>
      </w:r>
      <w:r w:rsidRPr="002D39F6">
        <w:rPr>
          <w:rFonts w:ascii="Times" w:eastAsia="宋体" w:hAnsi="Times" w:cs="Times"/>
          <w:bCs/>
          <w:lang w:val="en-GB" w:eastAsia="zh-CN"/>
        </w:rPr>
        <w:t>first</w:t>
      </w:r>
      <w:r w:rsidRPr="006442CC">
        <w:rPr>
          <w:rFonts w:ascii="Times" w:eastAsia="宋体" w:hAnsi="Times" w:cs="Times"/>
          <w:lang w:val="en-GB" w:eastAsia="zh-CN"/>
        </w:rPr>
        <w:t xml:space="preserve"> </w:t>
      </w:r>
      <w:r w:rsidRPr="000E6486">
        <w:rPr>
          <w:rFonts w:ascii="Times" w:eastAsia="宋体" w:hAnsi="Times" w:cs="Times" w:hint="eastAsia"/>
          <w:bCs/>
          <w:color w:val="FF0000"/>
          <w:shd w:val="clear" w:color="auto" w:fill="FFFFFF"/>
          <w:lang w:val="en-GB" w:eastAsia="zh-CN"/>
        </w:rPr>
        <w:t xml:space="preserve">symbol of the first </w:t>
      </w:r>
      <w:r w:rsidRPr="000E6486">
        <w:rPr>
          <w:rFonts w:ascii="Times" w:eastAsia="宋体" w:hAnsi="Times" w:cs="Times"/>
          <w:bCs/>
          <w:color w:val="FF0000"/>
          <w:shd w:val="clear" w:color="auto" w:fill="FFFFFF"/>
          <w:lang w:val="en-GB" w:eastAsia="zh-CN"/>
        </w:rPr>
        <w:t>nominal</w:t>
      </w:r>
      <w:r w:rsidRPr="000E6486">
        <w:rPr>
          <w:rFonts w:ascii="Times" w:eastAsia="宋体" w:hAnsi="Times" w:cs="Times" w:hint="eastAsia"/>
          <w:bCs/>
          <w:strike/>
          <w:color w:val="FF0000"/>
          <w:shd w:val="clear" w:color="auto" w:fill="FFFFFF"/>
          <w:lang w:val="en-GB" w:eastAsia="zh-CN"/>
        </w:rPr>
        <w:t xml:space="preserve"> </w:t>
      </w:r>
      <w:r w:rsidRPr="000E6486">
        <w:rPr>
          <w:rFonts w:ascii="Times" w:eastAsia="宋体" w:hAnsi="Times" w:cs="Times"/>
          <w:bCs/>
          <w:strike/>
          <w:color w:val="FF0000"/>
          <w:shd w:val="clear" w:color="auto" w:fill="FFFFFF"/>
          <w:lang w:val="en-GB" w:eastAsia="zh-CN"/>
        </w:rPr>
        <w:t>actual</w:t>
      </w:r>
      <w:r w:rsidRPr="006442CC">
        <w:rPr>
          <w:rFonts w:ascii="Times" w:eastAsia="宋体" w:hAnsi="Times" w:cs="Times"/>
          <w:b/>
          <w:bCs/>
          <w:lang w:val="en-GB" w:eastAsia="zh-CN"/>
        </w:rPr>
        <w:t xml:space="preserve"> </w:t>
      </w:r>
      <w:r w:rsidRPr="002D39F6">
        <w:rPr>
          <w:rFonts w:ascii="Times" w:eastAsia="宋体" w:hAnsi="Times" w:cs="Times"/>
          <w:bCs/>
          <w:lang w:val="en-GB" w:eastAsia="zh-CN"/>
        </w:rPr>
        <w:t>repetition</w:t>
      </w:r>
      <w:r w:rsidRPr="006442CC">
        <w:rPr>
          <w:rFonts w:ascii="Times" w:eastAsia="宋体" w:hAnsi="Times" w:cs="Times"/>
          <w:lang w:val="en-GB" w:eastAsia="zh-CN"/>
        </w:rPr>
        <w:t xml:space="preserve"> occasion indicated by scheduling DCI.</w:t>
      </w:r>
    </w:p>
    <w:p w14:paraId="7353D90B" w14:textId="77777777" w:rsidR="00FE7116" w:rsidRPr="002D39F6" w:rsidRDefault="00FE7116" w:rsidP="00BE1EC7">
      <w:pPr>
        <w:numPr>
          <w:ilvl w:val="0"/>
          <w:numId w:val="21"/>
        </w:numPr>
        <w:spacing w:afterLines="0" w:after="0"/>
        <w:ind w:left="540"/>
        <w:jc w:val="both"/>
        <w:textAlignment w:val="center"/>
        <w:rPr>
          <w:rFonts w:ascii="Times" w:eastAsia="宋体" w:hAnsi="Times" w:cs="Times"/>
          <w:strike/>
          <w:color w:val="FF0000"/>
          <w:shd w:val="clear" w:color="auto" w:fill="FFFFFF"/>
          <w:lang w:val="en-GB" w:eastAsia="zh-CN"/>
        </w:rPr>
      </w:pPr>
      <w:r w:rsidRPr="002D39F6">
        <w:rPr>
          <w:rFonts w:ascii="Times" w:eastAsia="宋体" w:hAnsi="Times" w:cs="Times"/>
          <w:strike/>
          <w:color w:val="FF0000"/>
          <w:shd w:val="clear" w:color="auto" w:fill="FFFFFF"/>
          <w:lang w:val="en-GB" w:eastAsia="zh-CN"/>
        </w:rPr>
        <w:t>FFS: UE drops an actual repetition if the actual repetition is in the invalid symbol type.</w:t>
      </w:r>
    </w:p>
    <w:p w14:paraId="0E33C14A" w14:textId="4AC476A3" w:rsidR="00FE7116" w:rsidRPr="008B2FD5" w:rsidRDefault="00FE7116" w:rsidP="00BE1EC7">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val="en-GB" w:eastAsia="zh-CN"/>
        </w:rPr>
        <w:t>3</w:t>
      </w:r>
      <w:r w:rsidRPr="00174F8A">
        <w:rPr>
          <w:rFonts w:eastAsiaTheme="minorEastAsia"/>
          <w:b/>
          <w:lang w:eastAsia="zh-CN"/>
        </w:rPr>
        <w:t xml:space="preserve">: </w:t>
      </w:r>
      <w:r w:rsidRPr="00213C1D">
        <w:rPr>
          <w:rFonts w:eastAsiaTheme="minorEastAsia"/>
          <w:b/>
          <w:iCs/>
          <w:lang w:eastAsia="zh-CN"/>
        </w:rPr>
        <w:t xml:space="preserve">For </w:t>
      </w:r>
      <w:r w:rsidRPr="00213C1D">
        <w:rPr>
          <w:rFonts w:hint="eastAsia"/>
          <w:b/>
          <w:iCs/>
          <w:lang w:val="en-GB"/>
        </w:rPr>
        <w:t>CSI-RS resources does not associated with a CSI report</w:t>
      </w:r>
      <w:r w:rsidRPr="00213C1D">
        <w:rPr>
          <w:rFonts w:eastAsiaTheme="minorEastAsia" w:hint="eastAsia"/>
          <w:b/>
          <w:iCs/>
          <w:lang w:val="en-GB" w:eastAsia="zh-CN"/>
        </w:rPr>
        <w:t xml:space="preserve">, </w:t>
      </w:r>
      <w:r w:rsidRPr="008B2FD5">
        <w:rPr>
          <w:rFonts w:eastAsiaTheme="minorEastAsia"/>
          <w:b/>
          <w:iCs/>
          <w:lang w:val="en-GB" w:eastAsia="zh-CN"/>
        </w:rPr>
        <w:t>CSI-RS resources across SBFD symbols and non-SBFD symbols can be supported</w:t>
      </w:r>
      <w:r>
        <w:rPr>
          <w:rFonts w:eastAsiaTheme="minorEastAsia" w:hint="eastAsia"/>
          <w:b/>
          <w:iCs/>
          <w:lang w:val="en-GB" w:eastAsia="zh-CN"/>
        </w:rPr>
        <w:t xml:space="preserve"> from RAN1 perspective</w:t>
      </w:r>
      <w:r w:rsidRPr="008B2FD5">
        <w:rPr>
          <w:rFonts w:eastAsiaTheme="minorEastAsia"/>
          <w:b/>
          <w:iCs/>
          <w:lang w:val="en-GB" w:eastAsia="zh-CN"/>
        </w:rPr>
        <w:t>.</w:t>
      </w:r>
    </w:p>
    <w:p w14:paraId="48A75C8E" w14:textId="75FB0CB2" w:rsidR="00FE7116" w:rsidRPr="00174F8A" w:rsidRDefault="00FE7116" w:rsidP="00BE1EC7">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val="en-GB" w:eastAsia="zh-CN"/>
        </w:rPr>
        <w:t>4</w:t>
      </w:r>
      <w:r w:rsidRPr="00174F8A">
        <w:rPr>
          <w:rFonts w:eastAsiaTheme="minorEastAsia"/>
          <w:b/>
          <w:lang w:eastAsia="zh-CN"/>
        </w:rPr>
        <w:t xml:space="preserve">: </w:t>
      </w:r>
      <w:r w:rsidRPr="00174F8A">
        <w:rPr>
          <w:rFonts w:eastAsiaTheme="minorEastAsia"/>
          <w:b/>
          <w:iCs/>
          <w:lang w:eastAsia="zh-CN"/>
        </w:rPr>
        <w:t>For CSI report associated with CSI-RS instances occur in both SBFD symbols and non-SBFD symbols in different slots, support Option A and Option B.</w:t>
      </w:r>
    </w:p>
    <w:p w14:paraId="5796937E" w14:textId="77777777" w:rsidR="00FE7116" w:rsidRPr="00174F8A" w:rsidRDefault="00FE7116" w:rsidP="00BE1EC7">
      <w:pPr>
        <w:pStyle w:val="af0"/>
        <w:numPr>
          <w:ilvl w:val="0"/>
          <w:numId w:val="11"/>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For Option B, the following enhancements can be supported:</w:t>
      </w:r>
    </w:p>
    <w:p w14:paraId="46A535CB" w14:textId="77777777" w:rsidR="00FE7116" w:rsidRPr="00174F8A" w:rsidRDefault="00FE7116" w:rsidP="00BE1EC7">
      <w:pPr>
        <w:pStyle w:val="af0"/>
        <w:numPr>
          <w:ilvl w:val="1"/>
          <w:numId w:val="11"/>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iCs/>
          <w:szCs w:val="20"/>
          <w:lang w:eastAsia="zh-CN"/>
        </w:rPr>
        <w:t xml:space="preserve">The first </w:t>
      </w:r>
      <w:r w:rsidRPr="00174F8A">
        <w:rPr>
          <w:rFonts w:ascii="Times New Roman" w:hAnsi="Times New Roman"/>
          <w:b/>
          <w:iCs/>
          <w:szCs w:val="20"/>
        </w:rPr>
        <w:t>sub-configuration is for non-SBFD symbols and the second sub-configuration is for SBFD symbols</w:t>
      </w:r>
      <w:r w:rsidRPr="00174F8A">
        <w:rPr>
          <w:rFonts w:ascii="Times New Roman" w:eastAsiaTheme="minorEastAsia" w:hAnsi="Times New Roman"/>
          <w:b/>
          <w:iCs/>
          <w:szCs w:val="20"/>
          <w:lang w:eastAsia="zh-CN"/>
        </w:rPr>
        <w:t>;</w:t>
      </w:r>
    </w:p>
    <w:p w14:paraId="4B0D9199" w14:textId="77777777" w:rsidR="00FE7116" w:rsidRDefault="00FE7116" w:rsidP="00BE1EC7">
      <w:pPr>
        <w:pStyle w:val="af0"/>
        <w:numPr>
          <w:ilvl w:val="1"/>
          <w:numId w:val="11"/>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Support t</w:t>
      </w:r>
      <w:r w:rsidRPr="00174F8A">
        <w:rPr>
          <w:rFonts w:ascii="Times New Roman" w:hAnsi="Times New Roman"/>
          <w:b/>
          <w:szCs w:val="20"/>
        </w:rPr>
        <w:t xml:space="preserve">wo NZP CSI-RS resources in the resource set for interference measurement </w:t>
      </w:r>
      <w:r w:rsidRPr="00174F8A">
        <w:rPr>
          <w:rFonts w:ascii="Times New Roman" w:eastAsiaTheme="minorEastAsia" w:hAnsi="Times New Roman"/>
          <w:b/>
          <w:szCs w:val="20"/>
          <w:lang w:eastAsia="zh-CN"/>
        </w:rPr>
        <w:t xml:space="preserve">in one </w:t>
      </w:r>
      <w:r w:rsidRPr="00174F8A">
        <w:rPr>
          <w:rFonts w:ascii="Times New Roman" w:eastAsiaTheme="minorEastAsia" w:hAnsi="Times New Roman"/>
          <w:b/>
          <w:i/>
          <w:szCs w:val="20"/>
          <w:lang w:eastAsia="zh-CN"/>
        </w:rPr>
        <w:t>CSI-ReportConfig</w:t>
      </w:r>
      <w:r w:rsidRPr="00174F8A">
        <w:rPr>
          <w:rFonts w:ascii="Times New Roman" w:eastAsiaTheme="minorEastAsia" w:hAnsi="Times New Roman"/>
          <w:b/>
          <w:szCs w:val="20"/>
          <w:lang w:eastAsia="zh-CN"/>
        </w:rPr>
        <w:t>.</w:t>
      </w:r>
    </w:p>
    <w:p w14:paraId="1E57639A" w14:textId="2C12BD08" w:rsidR="00FE7116" w:rsidRPr="00174F8A" w:rsidRDefault="00FE7116" w:rsidP="00BE1EC7">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val="en-GB" w:eastAsia="zh-CN"/>
        </w:rPr>
        <w:t>5</w:t>
      </w:r>
      <w:r w:rsidRPr="00174F8A">
        <w:rPr>
          <w:rFonts w:eastAsiaTheme="minorEastAsia"/>
          <w:b/>
          <w:lang w:eastAsia="zh-CN"/>
        </w:rPr>
        <w:t xml:space="preserve">: </w:t>
      </w:r>
      <w:r w:rsidRPr="00174F8A">
        <w:rPr>
          <w:b/>
          <w:lang w:val="en-GB"/>
        </w:rPr>
        <w:t xml:space="preserve">For a single TRP scenario, support separate </w:t>
      </w:r>
      <w:r w:rsidRPr="00174F8A">
        <w:rPr>
          <w:rFonts w:eastAsia="宋体"/>
          <w:b/>
          <w:lang w:val="en-GB" w:eastAsia="zh-CN"/>
        </w:rPr>
        <w:t xml:space="preserve">UL power control </w:t>
      </w:r>
      <w:r w:rsidRPr="00174F8A">
        <w:rPr>
          <w:b/>
          <w:lang w:val="en-GB"/>
        </w:rPr>
        <w:t>based on unified TCI state framework</w:t>
      </w:r>
      <w:r w:rsidRPr="00174F8A">
        <w:rPr>
          <w:rFonts w:eastAsiaTheme="minorEastAsia"/>
          <w:b/>
          <w:iCs/>
          <w:lang w:eastAsia="zh-CN"/>
        </w:rPr>
        <w:t>.</w:t>
      </w:r>
    </w:p>
    <w:p w14:paraId="7C98ED0A" w14:textId="1FA0E6E4" w:rsidR="00FE7116" w:rsidRDefault="00FE7116" w:rsidP="00BE1EC7">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val="en-GB" w:eastAsia="zh-CN"/>
        </w:rPr>
        <w:t>6</w:t>
      </w:r>
      <w:r w:rsidRPr="00174F8A">
        <w:rPr>
          <w:rFonts w:eastAsiaTheme="minorEastAsia"/>
          <w:b/>
          <w:lang w:eastAsia="zh-CN"/>
        </w:rPr>
        <w:t xml:space="preserve">: For </w:t>
      </w:r>
      <w:r w:rsidRPr="00174F8A">
        <w:rPr>
          <w:rFonts w:eastAsiaTheme="minorEastAsia"/>
          <w:b/>
          <w:lang w:val="en-GB" w:eastAsia="zh-CN"/>
        </w:rPr>
        <w:t>s</w:t>
      </w:r>
      <w:r w:rsidRPr="00174F8A">
        <w:rPr>
          <w:b/>
          <w:lang w:val="en-GB"/>
        </w:rPr>
        <w:t xml:space="preserve">eparate </w:t>
      </w:r>
      <w:r w:rsidRPr="00174F8A">
        <w:rPr>
          <w:rFonts w:eastAsiaTheme="minorEastAsia"/>
          <w:b/>
          <w:lang w:val="en-GB" w:eastAsia="zh-CN"/>
        </w:rPr>
        <w:t xml:space="preserve">PUCCH power control parameters </w:t>
      </w:r>
      <w:r w:rsidRPr="00174F8A">
        <w:rPr>
          <w:b/>
          <w:lang w:val="en-GB"/>
        </w:rPr>
        <w:t>for SBFD and non-SBFD symbols</w:t>
      </w:r>
      <w:r w:rsidRPr="00174F8A">
        <w:rPr>
          <w:rFonts w:eastAsiaTheme="minorEastAsia"/>
          <w:b/>
          <w:lang w:val="en-GB" w:eastAsia="zh-CN"/>
        </w:rPr>
        <w:t xml:space="preserve">, if </w:t>
      </w:r>
      <w:r w:rsidRPr="00174F8A">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p>
    <w:p w14:paraId="1F7A3E2C" w14:textId="4D4FDEC8" w:rsidR="00FE7116" w:rsidRDefault="00FE7116" w:rsidP="00BE1EC7">
      <w:pPr>
        <w:spacing w:after="120"/>
        <w:jc w:val="both"/>
        <w:rPr>
          <w:rFonts w:eastAsiaTheme="minorEastAsia"/>
          <w:b/>
          <w:lang w:eastAsia="zh-CN"/>
        </w:rPr>
      </w:pPr>
      <w:r w:rsidRPr="001B393F">
        <w:rPr>
          <w:rFonts w:eastAsiaTheme="minorEastAsia"/>
          <w:b/>
          <w:lang w:eastAsia="zh-CN"/>
        </w:rPr>
        <w:t xml:space="preserve">Proposal </w:t>
      </w:r>
      <w:r>
        <w:rPr>
          <w:rFonts w:eastAsiaTheme="minorEastAsia"/>
          <w:b/>
          <w:noProof/>
          <w:lang w:val="en-GB" w:eastAsia="zh-CN"/>
        </w:rPr>
        <w:t>7</w:t>
      </w:r>
      <w:r w:rsidRPr="001B393F">
        <w:rPr>
          <w:rFonts w:eastAsiaTheme="minorEastAsia"/>
          <w:b/>
          <w:lang w:eastAsia="zh-CN"/>
        </w:rPr>
        <w:t>: For a single TRP scenario, in case gNB only configure</w:t>
      </w:r>
      <w:r>
        <w:rPr>
          <w:rFonts w:eastAsiaTheme="minorEastAsia" w:hint="eastAsia"/>
          <w:b/>
          <w:lang w:eastAsia="zh-CN"/>
        </w:rPr>
        <w:t>s</w:t>
      </w:r>
      <w:r w:rsidRPr="001B393F">
        <w:rPr>
          <w:rFonts w:eastAsiaTheme="minorEastAsia"/>
          <w:b/>
          <w:lang w:eastAsia="zh-CN"/>
        </w:rPr>
        <w:t xml:space="preserve"> UL power control parameters for one symbol type, the other symbol type should use the same UL power control parameters.</w:t>
      </w:r>
    </w:p>
    <w:p w14:paraId="48E2C541" w14:textId="0F3F2AF7" w:rsidR="00FE7116" w:rsidRPr="001B393F" w:rsidRDefault="00FE7116" w:rsidP="00BE1EC7">
      <w:pPr>
        <w:spacing w:after="120"/>
        <w:jc w:val="both"/>
        <w:rPr>
          <w:rFonts w:eastAsiaTheme="minorEastAsia"/>
          <w:b/>
          <w:lang w:eastAsia="zh-CN"/>
        </w:rPr>
      </w:pPr>
      <w:r w:rsidRPr="001B393F">
        <w:rPr>
          <w:rFonts w:eastAsiaTheme="minorEastAsia"/>
          <w:b/>
          <w:lang w:eastAsia="zh-CN"/>
        </w:rPr>
        <w:t xml:space="preserve">Proposal </w:t>
      </w:r>
      <w:r>
        <w:rPr>
          <w:rFonts w:eastAsiaTheme="minorEastAsia"/>
          <w:b/>
          <w:noProof/>
          <w:lang w:val="en-GB" w:eastAsia="zh-CN"/>
        </w:rPr>
        <w:t>8</w:t>
      </w:r>
      <w:r w:rsidRPr="001B393F">
        <w:rPr>
          <w:rFonts w:eastAsiaTheme="minorEastAsia"/>
          <w:b/>
          <w:lang w:eastAsia="zh-CN"/>
        </w:rPr>
        <w:t xml:space="preserve">: </w:t>
      </w:r>
      <w:r>
        <w:rPr>
          <w:rFonts w:eastAsiaTheme="minorEastAsia" w:hint="eastAsia"/>
          <w:b/>
          <w:lang w:eastAsia="zh-CN"/>
        </w:rPr>
        <w:t>For</w:t>
      </w:r>
      <w:r w:rsidRPr="005D798E">
        <w:rPr>
          <w:rFonts w:eastAsiaTheme="minorEastAsia"/>
          <w:b/>
          <w:lang w:eastAsia="zh-CN"/>
        </w:rPr>
        <w:t xml:space="preserve"> the following cases, if symbol type is not configured</w:t>
      </w:r>
      <w:r>
        <w:rPr>
          <w:rFonts w:eastAsiaTheme="minorEastAsia" w:hint="eastAsia"/>
          <w:b/>
          <w:lang w:eastAsia="zh-CN"/>
        </w:rPr>
        <w:t xml:space="preserve">, </w:t>
      </w:r>
      <w:r w:rsidRPr="005D798E">
        <w:rPr>
          <w:rFonts w:eastAsiaTheme="minorEastAsia"/>
          <w:b/>
          <w:lang w:eastAsia="zh-CN"/>
        </w:rPr>
        <w:t>non-SBFD symbol is applied by default.</w:t>
      </w:r>
    </w:p>
    <w:p w14:paraId="3EB632DE" w14:textId="77777777" w:rsidR="00FE7116" w:rsidRPr="005D798E" w:rsidRDefault="00FE7116" w:rsidP="00BE1EC7">
      <w:pPr>
        <w:pStyle w:val="af0"/>
        <w:numPr>
          <w:ilvl w:val="0"/>
          <w:numId w:val="27"/>
        </w:numPr>
        <w:spacing w:after="120"/>
        <w:ind w:leftChars="0"/>
        <w:jc w:val="both"/>
        <w:rPr>
          <w:rFonts w:ascii="Times New Roman" w:eastAsiaTheme="minorEastAsia" w:hAnsi="Times New Roman"/>
          <w:b/>
          <w:szCs w:val="20"/>
          <w:lang w:eastAsia="zh-CN"/>
        </w:rPr>
      </w:pPr>
      <w:r w:rsidRPr="005D798E">
        <w:rPr>
          <w:rFonts w:ascii="Times New Roman" w:eastAsiaTheme="minorEastAsia" w:hAnsi="Times New Roman"/>
          <w:b/>
          <w:szCs w:val="20"/>
          <w:lang w:eastAsia="zh-CN"/>
        </w:rPr>
        <w:t xml:space="preserve">Case </w:t>
      </w:r>
      <w:r w:rsidRPr="005D798E">
        <w:rPr>
          <w:rFonts w:ascii="Times New Roman" w:eastAsiaTheme="minorEastAsia" w:hAnsi="Times New Roman" w:hint="eastAsia"/>
          <w:b/>
          <w:szCs w:val="20"/>
          <w:lang w:eastAsia="zh-CN"/>
        </w:rPr>
        <w:t>1</w:t>
      </w:r>
      <w:r w:rsidRPr="005D798E">
        <w:rPr>
          <w:rFonts w:ascii="Times New Roman" w:eastAsiaTheme="minorEastAsia" w:hAnsi="Times New Roman"/>
          <w:b/>
          <w:szCs w:val="20"/>
          <w:lang w:eastAsia="zh-CN"/>
        </w:rPr>
        <w:t>: For configuration 1, the valid symbol type is configured by RRC for configured transmissions/receptions.</w:t>
      </w:r>
    </w:p>
    <w:p w14:paraId="6ECA49D5" w14:textId="77777777" w:rsidR="00FE7116" w:rsidRPr="005D798E" w:rsidRDefault="00FE7116" w:rsidP="00BE1EC7">
      <w:pPr>
        <w:pStyle w:val="af0"/>
        <w:numPr>
          <w:ilvl w:val="0"/>
          <w:numId w:val="27"/>
        </w:numPr>
        <w:spacing w:after="120"/>
        <w:ind w:leftChars="0"/>
        <w:jc w:val="both"/>
        <w:rPr>
          <w:rFonts w:ascii="Times New Roman" w:eastAsiaTheme="minorEastAsia" w:hAnsi="Times New Roman"/>
          <w:b/>
          <w:szCs w:val="20"/>
          <w:lang w:eastAsia="zh-CN"/>
        </w:rPr>
      </w:pPr>
      <w:r w:rsidRPr="005D798E">
        <w:rPr>
          <w:rFonts w:ascii="Times New Roman" w:eastAsiaTheme="minorEastAsia" w:hAnsi="Times New Roman"/>
          <w:b/>
          <w:szCs w:val="20"/>
          <w:lang w:eastAsia="zh-CN"/>
        </w:rPr>
        <w:t>Case</w:t>
      </w:r>
      <w:r w:rsidRPr="005D798E">
        <w:rPr>
          <w:rFonts w:ascii="Times New Roman" w:eastAsiaTheme="minorEastAsia" w:hAnsi="Times New Roman" w:hint="eastAsia"/>
          <w:b/>
          <w:szCs w:val="20"/>
          <w:lang w:eastAsia="zh-CN"/>
        </w:rPr>
        <w:t xml:space="preserve"> 2</w:t>
      </w:r>
      <w:r w:rsidRPr="005D798E">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w:t>
      </w:r>
      <w:r w:rsidRPr="005D798E">
        <w:rPr>
          <w:rFonts w:ascii="Times New Roman" w:eastAsiaTheme="minorEastAsia" w:hAnsi="Times New Roman"/>
          <w:b/>
          <w:szCs w:val="20"/>
          <w:lang w:eastAsia="zh-CN"/>
        </w:rPr>
        <w:t>he valid symbol type for SRS resources in the SRS resource set</w:t>
      </w:r>
      <w:r>
        <w:rPr>
          <w:rFonts w:ascii="Times New Roman" w:eastAsiaTheme="minorEastAsia" w:hAnsi="Times New Roman" w:hint="eastAsia"/>
          <w:b/>
          <w:szCs w:val="20"/>
          <w:lang w:eastAsia="zh-CN"/>
        </w:rPr>
        <w:t xml:space="preserve"> is </w:t>
      </w:r>
      <w:r>
        <w:rPr>
          <w:rFonts w:ascii="Times New Roman" w:eastAsiaTheme="minorEastAsia" w:hAnsi="Times New Roman"/>
          <w:b/>
          <w:szCs w:val="20"/>
          <w:lang w:eastAsia="zh-CN"/>
        </w:rPr>
        <w:t>configured</w:t>
      </w:r>
      <w:r>
        <w:rPr>
          <w:rFonts w:ascii="Times New Roman" w:eastAsiaTheme="minorEastAsia" w:hAnsi="Times New Roman" w:hint="eastAsia"/>
          <w:b/>
          <w:szCs w:val="20"/>
          <w:lang w:eastAsia="zh-CN"/>
        </w:rPr>
        <w:t xml:space="preserve"> by RRC</w:t>
      </w:r>
      <w:r w:rsidRPr="005D798E">
        <w:rPr>
          <w:rFonts w:ascii="Times New Roman" w:eastAsiaTheme="minorEastAsia" w:hAnsi="Times New Roman"/>
          <w:b/>
          <w:szCs w:val="20"/>
          <w:lang w:eastAsia="zh-CN"/>
        </w:rPr>
        <w:t xml:space="preserve">. </w:t>
      </w:r>
    </w:p>
    <w:p w14:paraId="617F72C1" w14:textId="77777777" w:rsidR="00FE7116" w:rsidRPr="005D798E" w:rsidRDefault="00FE7116" w:rsidP="00BE1EC7">
      <w:pPr>
        <w:pStyle w:val="af4"/>
        <w:numPr>
          <w:ilvl w:val="0"/>
          <w:numId w:val="27"/>
        </w:numPr>
        <w:spacing w:before="0" w:beforeAutospacing="0" w:after="120" w:afterAutospacing="0"/>
        <w:jc w:val="both"/>
        <w:rPr>
          <w:rFonts w:ascii="Times New Roman" w:eastAsiaTheme="minorEastAsia" w:hAnsi="Times New Roman" w:cs="Times New Roman"/>
          <w:b/>
          <w:sz w:val="20"/>
          <w:szCs w:val="20"/>
          <w:lang w:val="en-GB"/>
        </w:rPr>
      </w:pPr>
      <w:r w:rsidRPr="005D798E">
        <w:rPr>
          <w:rFonts w:ascii="Times New Roman" w:eastAsiaTheme="minorEastAsia" w:hAnsi="Times New Roman" w:cs="Times New Roman"/>
          <w:b/>
          <w:sz w:val="20"/>
          <w:szCs w:val="20"/>
          <w:lang w:val="en-GB"/>
        </w:rPr>
        <w:t xml:space="preserve">Case </w:t>
      </w:r>
      <w:r w:rsidRPr="005D798E">
        <w:rPr>
          <w:rFonts w:ascii="Times New Roman" w:eastAsiaTheme="minorEastAsia" w:hAnsi="Times New Roman" w:cs="Times New Roman" w:hint="eastAsia"/>
          <w:b/>
          <w:sz w:val="20"/>
          <w:szCs w:val="20"/>
          <w:lang w:val="en-GB"/>
        </w:rPr>
        <w:t>3</w:t>
      </w:r>
      <w:r w:rsidRPr="005D798E">
        <w:rPr>
          <w:rFonts w:ascii="Times New Roman" w:eastAsiaTheme="minorEastAsia" w:hAnsi="Times New Roman" w:cs="Times New Roman"/>
          <w:b/>
          <w:sz w:val="20"/>
          <w:szCs w:val="20"/>
          <w:lang w:val="en-GB"/>
        </w:rPr>
        <w:t xml:space="preserve">: </w:t>
      </w:r>
      <w:r w:rsidRPr="005D798E">
        <w:rPr>
          <w:rFonts w:ascii="Times New Roman" w:hAnsi="Times New Roman" w:cs="Times New Roman"/>
          <w:b/>
          <w:sz w:val="20"/>
          <w:szCs w:val="20"/>
          <w:lang w:val="en-GB"/>
        </w:rPr>
        <w:t xml:space="preserve">For a CSI report associated with periodic/semi-persistent CSI-RS, the valid symbol type for CSI derivation is configured in </w:t>
      </w:r>
      <w:r w:rsidRPr="005D798E">
        <w:rPr>
          <w:rFonts w:ascii="Times New Roman" w:hAnsi="Times New Roman" w:cs="Times New Roman"/>
          <w:b/>
          <w:i/>
          <w:iCs/>
          <w:sz w:val="20"/>
          <w:szCs w:val="20"/>
          <w:lang w:val="en-GB"/>
        </w:rPr>
        <w:t>CSI-ReportConfig</w:t>
      </w:r>
      <w:r w:rsidRPr="005D798E">
        <w:rPr>
          <w:rFonts w:ascii="Times New Roman" w:hAnsi="Times New Roman" w:cs="Times New Roman"/>
          <w:b/>
          <w:sz w:val="20"/>
          <w:szCs w:val="20"/>
          <w:lang w:val="en-GB"/>
        </w:rPr>
        <w:t>.</w:t>
      </w:r>
    </w:p>
    <w:p w14:paraId="20E5FA6F" w14:textId="4D075D82" w:rsidR="00FE7116" w:rsidRPr="00D324D5" w:rsidRDefault="00FE7116" w:rsidP="00BE1EC7">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9</w:t>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43AC4177" w14:textId="54B136C1" w:rsidR="00FE7116" w:rsidRDefault="00FE7116" w:rsidP="00BE1EC7">
      <w:pPr>
        <w:spacing w:after="120"/>
        <w:jc w:val="both"/>
        <w:rPr>
          <w:rFonts w:eastAsiaTheme="minorEastAsia"/>
          <w:b/>
          <w:lang w:val="en-GB" w:eastAsia="zh-CN"/>
        </w:rPr>
      </w:pPr>
      <w:r>
        <w:rPr>
          <w:rFonts w:eastAsiaTheme="minorEastAsia" w:hint="eastAsia"/>
          <w:b/>
          <w:lang w:eastAsia="zh-CN"/>
        </w:rPr>
        <w:t xml:space="preserve">Proposal </w:t>
      </w:r>
      <w:r>
        <w:rPr>
          <w:rFonts w:eastAsiaTheme="minorEastAsia"/>
          <w:b/>
          <w:noProof/>
          <w:lang w:val="en-GB" w:eastAsia="zh-CN"/>
        </w:rPr>
        <w:t>10</w:t>
      </w:r>
      <w:r>
        <w:rPr>
          <w:rFonts w:eastAsiaTheme="minorEastAsia" w:hint="eastAsia"/>
          <w:b/>
          <w:lang w:val="en-GB" w:eastAsia="zh-CN"/>
        </w:rPr>
        <w:t xml:space="preserve">: Confirm the following working </w:t>
      </w:r>
      <w:r>
        <w:rPr>
          <w:rFonts w:eastAsiaTheme="minorEastAsia"/>
          <w:b/>
          <w:lang w:val="en-GB" w:eastAsia="zh-CN"/>
        </w:rPr>
        <w:t>assumption</w:t>
      </w:r>
      <w:r>
        <w:rPr>
          <w:rFonts w:eastAsiaTheme="minorEastAsia" w:hint="eastAsia"/>
          <w:b/>
          <w:lang w:val="en-GB" w:eastAsia="zh-CN"/>
        </w:rPr>
        <w:t>.</w:t>
      </w:r>
    </w:p>
    <w:p w14:paraId="425839DD" w14:textId="77777777" w:rsidR="00FE7116" w:rsidRPr="001B254B" w:rsidRDefault="00FE7116" w:rsidP="00BE1EC7">
      <w:pPr>
        <w:spacing w:after="120"/>
        <w:jc w:val="both"/>
        <w:rPr>
          <w:rFonts w:eastAsia="Malgun Gothic"/>
          <w:b/>
          <w:bCs/>
          <w:lang w:eastAsia="zh-CN"/>
        </w:rPr>
      </w:pPr>
      <w:r w:rsidRPr="001B254B">
        <w:rPr>
          <w:rFonts w:eastAsia="Malgun Gothic"/>
          <w:b/>
          <w:bCs/>
          <w:highlight w:val="darkYellow"/>
          <w:lang w:eastAsia="zh-CN"/>
        </w:rPr>
        <w:t>Working Assumption</w:t>
      </w:r>
    </w:p>
    <w:p w14:paraId="4DB09FA3" w14:textId="77777777" w:rsidR="00FE7116" w:rsidRPr="001B254B" w:rsidRDefault="00FE7116" w:rsidP="00BE1EC7">
      <w:pPr>
        <w:spacing w:after="120"/>
        <w:jc w:val="both"/>
        <w:rPr>
          <w:rFonts w:eastAsia="Malgun Gothic"/>
          <w:bCs/>
          <w:lang w:eastAsia="zh-CN"/>
        </w:rPr>
      </w:pPr>
      <w:r w:rsidRPr="001B254B">
        <w:rPr>
          <w:rFonts w:eastAsia="Malgun Gothic"/>
          <w:bCs/>
          <w:lang w:eastAsia="zh-CN"/>
        </w:rPr>
        <w:t xml:space="preserve">For SSB symbols configured with SBFD subbands, </w:t>
      </w:r>
    </w:p>
    <w:p w14:paraId="0BE90D94" w14:textId="77777777" w:rsidR="00FE7116" w:rsidRPr="001B254B" w:rsidRDefault="00FE7116" w:rsidP="00BE1EC7">
      <w:pPr>
        <w:numPr>
          <w:ilvl w:val="0"/>
          <w:numId w:val="16"/>
        </w:numPr>
        <w:tabs>
          <w:tab w:val="left" w:pos="0"/>
        </w:tabs>
        <w:spacing w:afterLines="0" w:after="120"/>
        <w:jc w:val="both"/>
        <w:rPr>
          <w:rFonts w:eastAsia="Malgun Gothic"/>
          <w:bCs/>
          <w:lang w:eastAsia="zh-CN"/>
        </w:rPr>
      </w:pPr>
      <w:r w:rsidRPr="001B254B">
        <w:rPr>
          <w:rFonts w:eastAsia="Malgun Gothic"/>
          <w:bCs/>
          <w:lang w:eastAsia="zh-CN"/>
        </w:rPr>
        <w:t>Option 1: The SSB symbols configured with SBFD subbands are SBFD symbols. Only DL receptions within DL usable PRBs are allowed for SBFD aware UEs.</w:t>
      </w:r>
    </w:p>
    <w:p w14:paraId="06BAA6AF" w14:textId="77777777" w:rsidR="00FE7116" w:rsidRPr="001B254B" w:rsidRDefault="00FE7116" w:rsidP="00BE1EC7">
      <w:pPr>
        <w:numPr>
          <w:ilvl w:val="1"/>
          <w:numId w:val="16"/>
        </w:numPr>
        <w:tabs>
          <w:tab w:val="left" w:pos="0"/>
        </w:tabs>
        <w:spacing w:afterLines="0" w:after="120"/>
        <w:jc w:val="both"/>
        <w:rPr>
          <w:rFonts w:eastAsia="Malgun Gothic"/>
          <w:bCs/>
          <w:lang w:eastAsia="zh-CN"/>
        </w:rPr>
      </w:pPr>
      <w:r w:rsidRPr="001B254B">
        <w:rPr>
          <w:rFonts w:eastAsia="Malgun Gothic"/>
          <w:bCs/>
          <w:lang w:eastAsia="zh-CN"/>
        </w:rPr>
        <w:t>Note: The SSB block is assumed to be within DL subband</w:t>
      </w:r>
    </w:p>
    <w:p w14:paraId="1CF9034C" w14:textId="4AA42C3C" w:rsidR="00FE7116" w:rsidRDefault="00FE7116" w:rsidP="00BE1EC7">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11</w:t>
      </w:r>
      <w:r>
        <w:rPr>
          <w:rFonts w:eastAsiaTheme="minorEastAsia" w:hint="eastAsia"/>
          <w:b/>
          <w:lang w:eastAsia="zh-CN"/>
        </w:rPr>
        <w:t xml:space="preserve">: </w:t>
      </w:r>
      <w:r w:rsidRPr="00FF5463">
        <w:rPr>
          <w:rFonts w:eastAsiaTheme="minorEastAsia" w:hint="eastAsia"/>
          <w:b/>
          <w:lang w:eastAsia="zh-CN"/>
        </w:rPr>
        <w:t xml:space="preserve">For SBFD aware UEs, </w:t>
      </w:r>
      <w:r>
        <w:rPr>
          <w:rFonts w:eastAsiaTheme="minorEastAsia" w:hint="eastAsia"/>
          <w:b/>
          <w:lang w:eastAsia="zh-CN"/>
        </w:rPr>
        <w:t>adopt the following for collision handling order:</w:t>
      </w:r>
    </w:p>
    <w:p w14:paraId="180041B8" w14:textId="77777777" w:rsidR="00FE7116" w:rsidRPr="008109E4" w:rsidRDefault="00FE7116" w:rsidP="00BE1EC7">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 xml:space="preserve">Step 1: Resolving SBFD specific collision between transmissions/receptions and unusable resources (e.g. invalid symbol type for Configuration 1, </w:t>
      </w:r>
      <w:proofErr w:type="spellStart"/>
      <w:r w:rsidRPr="008109E4">
        <w:rPr>
          <w:rFonts w:ascii="Times New Roman" w:eastAsiaTheme="minorEastAsia" w:hAnsi="Times New Roman"/>
          <w:b/>
          <w:szCs w:val="20"/>
          <w:lang w:eastAsia="zh-CN"/>
        </w:rPr>
        <w:t>Tx</w:t>
      </w:r>
      <w:proofErr w:type="spellEnd"/>
      <w:r w:rsidRPr="008109E4">
        <w:rPr>
          <w:rFonts w:ascii="Times New Roman" w:eastAsiaTheme="minorEastAsia" w:hAnsi="Times New Roman"/>
          <w:b/>
          <w:szCs w:val="20"/>
          <w:lang w:eastAsia="zh-CN"/>
        </w:rPr>
        <w:t>/Rx occasion mapped to SBFD and non-SBFD symbols etc.</w:t>
      </w:r>
      <w:proofErr w:type="gramStart"/>
      <w:r w:rsidRPr="008109E4">
        <w:rPr>
          <w:rFonts w:ascii="Times New Roman" w:eastAsiaTheme="minorEastAsia" w:hAnsi="Times New Roman"/>
          <w:b/>
          <w:szCs w:val="20"/>
          <w:lang w:eastAsia="zh-CN"/>
        </w:rPr>
        <w:t>) ,</w:t>
      </w:r>
      <w:proofErr w:type="gramEnd"/>
      <w:r w:rsidRPr="008109E4">
        <w:rPr>
          <w:rFonts w:ascii="Times New Roman" w:eastAsiaTheme="minorEastAsia" w:hAnsi="Times New Roman"/>
          <w:b/>
          <w:szCs w:val="20"/>
          <w:lang w:eastAsia="zh-CN"/>
        </w:rPr>
        <w:t xml:space="preserve"> if any.</w:t>
      </w:r>
    </w:p>
    <w:p w14:paraId="5CE5F1C7" w14:textId="77777777" w:rsidR="00FE7116" w:rsidRPr="008109E4" w:rsidRDefault="00FE7116" w:rsidP="00BE1EC7">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 xml:space="preserve">Step 2: Resolving the collision as in legacy, if any. </w:t>
      </w:r>
    </w:p>
    <w:p w14:paraId="4D29DDBA" w14:textId="3A29701C" w:rsidR="00FE7116" w:rsidRPr="00F47BB1" w:rsidRDefault="00FE7116" w:rsidP="00BE1EC7">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12</w:t>
      </w:r>
      <w:r w:rsidRPr="00F47BB1">
        <w:rPr>
          <w:rFonts w:eastAsiaTheme="minorEastAsia"/>
          <w:b/>
          <w:lang w:eastAsia="zh-CN"/>
        </w:rPr>
        <w:t xml:space="preserve">: </w:t>
      </w:r>
      <w:r w:rsidRPr="00B0577B">
        <w:rPr>
          <w:rFonts w:eastAsiaTheme="minorEastAsia" w:hint="eastAsia"/>
          <w:b/>
          <w:lang w:eastAsia="zh-CN"/>
        </w:rPr>
        <w:t xml:space="preserve">For </w:t>
      </w:r>
      <w:r w:rsidRPr="00F47BB1">
        <w:rPr>
          <w:rFonts w:eastAsiaTheme="minorEastAsia"/>
          <w:b/>
          <w:lang w:eastAsia="zh-CN"/>
        </w:rPr>
        <w:t>SBFD operation on one TDD carrier in multi-carrier scenario</w:t>
      </w:r>
      <w:r w:rsidRPr="00F47BB1">
        <w:rPr>
          <w:rFonts w:eastAsiaTheme="minorEastAsia" w:hint="eastAsia"/>
          <w:b/>
          <w:lang w:eastAsia="zh-CN"/>
        </w:rPr>
        <w:t>, half-duplex CA should be supported</w:t>
      </w:r>
      <w:r w:rsidRPr="00F47BB1">
        <w:rPr>
          <w:rFonts w:eastAsiaTheme="minorEastAsia"/>
          <w:b/>
          <w:lang w:eastAsia="zh-CN"/>
        </w:rPr>
        <w:t>.</w:t>
      </w:r>
    </w:p>
    <w:p w14:paraId="536AF449" w14:textId="7F95B51C" w:rsidR="00BC508B" w:rsidRPr="007543FD" w:rsidRDefault="00FE7116" w:rsidP="00BE1EC7">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13</w:t>
      </w:r>
      <w:r w:rsidRPr="00F47BB1">
        <w:rPr>
          <w:rFonts w:eastAsiaTheme="minorEastAsia"/>
          <w:b/>
          <w:lang w:eastAsia="zh-CN"/>
        </w:rPr>
        <w:t xml:space="preserve">: </w:t>
      </w:r>
      <w:r>
        <w:rPr>
          <w:rFonts w:eastAsiaTheme="minorEastAsia" w:hint="eastAsia"/>
          <w:b/>
          <w:lang w:eastAsia="zh-CN"/>
        </w:rPr>
        <w:t>If</w:t>
      </w:r>
      <w:r w:rsidRPr="00F47BB1">
        <w:rPr>
          <w:rFonts w:eastAsiaTheme="minorEastAsia" w:hint="eastAsia"/>
          <w:b/>
          <w:lang w:eastAsia="zh-CN"/>
        </w:rPr>
        <w:t xml:space="preserve"> half-duplex CA with SBFD operation on one TDD carrier is supported, t</w:t>
      </w:r>
      <w:r w:rsidRPr="00F47BB1">
        <w:rPr>
          <w:rFonts w:eastAsiaTheme="minorEastAsia"/>
          <w:b/>
          <w:lang w:eastAsia="zh-CN"/>
        </w:rPr>
        <w:t xml:space="preserve">he same mechanism </w:t>
      </w:r>
      <w:r w:rsidRPr="00F47BB1">
        <w:rPr>
          <w:rFonts w:eastAsiaTheme="minorEastAsia" w:hint="eastAsia"/>
          <w:b/>
          <w:lang w:eastAsia="zh-CN"/>
        </w:rPr>
        <w:t>defined in Rel-16 half-duplex CA can be reused by treating SBFD symbols as flexible symbols</w:t>
      </w:r>
      <w:r w:rsidRPr="00F47BB1">
        <w:rPr>
          <w:rFonts w:eastAsiaTheme="minorEastAsia"/>
          <w:b/>
          <w:lang w:eastAsia="zh-CN"/>
        </w:rPr>
        <w:t>.</w:t>
      </w:r>
    </w:p>
    <w:p w14:paraId="7C5CCB24" w14:textId="77777777" w:rsidR="00B07A8A" w:rsidRPr="00B07A8A" w:rsidRDefault="00B07A8A" w:rsidP="00B07A8A">
      <w:pPr>
        <w:pStyle w:val="1"/>
      </w:pPr>
      <w:r w:rsidRPr="00B07A8A">
        <w:rPr>
          <w:rFonts w:hint="eastAsia"/>
        </w:rPr>
        <w:lastRenderedPageBreak/>
        <w:t>Reference</w:t>
      </w:r>
    </w:p>
    <w:p w14:paraId="0EEA2615" w14:textId="34B827BE" w:rsidR="003F6A81" w:rsidRDefault="003F6A81" w:rsidP="009817B6">
      <w:pPr>
        <w:pStyle w:val="af"/>
        <w:numPr>
          <w:ilvl w:val="0"/>
          <w:numId w:val="6"/>
        </w:numPr>
        <w:spacing w:afterLines="0"/>
        <w:rPr>
          <w:rFonts w:eastAsia="宋体"/>
          <w:lang w:eastAsia="zh-CN"/>
        </w:rPr>
      </w:pPr>
      <w:bookmarkStart w:id="12" w:name="_Ref83715886"/>
      <w:r w:rsidRPr="000E2E47">
        <w:rPr>
          <w:rFonts w:eastAsia="宋体"/>
          <w:noProof/>
          <w:lang w:eastAsia="zh-CN"/>
        </w:rPr>
        <w:t>Chairman's Notes RAN1#</w:t>
      </w:r>
      <w:r w:rsidR="006B6B54" w:rsidRPr="00C527FE">
        <w:rPr>
          <w:rFonts w:eastAsia="宋体"/>
          <w:noProof/>
          <w:lang w:eastAsia="zh-CN"/>
        </w:rPr>
        <w:t>1</w:t>
      </w:r>
      <w:r w:rsidR="006B6B54">
        <w:rPr>
          <w:rFonts w:eastAsia="宋体" w:hint="eastAsia"/>
          <w:noProof/>
          <w:lang w:eastAsia="zh-CN"/>
        </w:rPr>
        <w:t>20</w:t>
      </w:r>
      <w:r w:rsidR="009817B6">
        <w:rPr>
          <w:rFonts w:eastAsia="宋体" w:hint="eastAsia"/>
          <w:noProof/>
          <w:lang w:eastAsia="zh-CN"/>
        </w:rPr>
        <w:t>bis</w:t>
      </w:r>
      <w:r w:rsidRPr="00C527FE">
        <w:rPr>
          <w:rFonts w:eastAsia="宋体"/>
          <w:noProof/>
          <w:lang w:eastAsia="zh-CN"/>
        </w:rPr>
        <w:t xml:space="preserve">, </w:t>
      </w:r>
      <w:bookmarkStart w:id="13" w:name="OLE_LINK3"/>
      <w:bookmarkStart w:id="14" w:name="OLE_LINK4"/>
      <w:r w:rsidR="009817B6" w:rsidRPr="009817B6">
        <w:rPr>
          <w:rFonts w:eastAsia="宋体"/>
          <w:noProof/>
          <w:lang w:eastAsia="zh-CN"/>
        </w:rPr>
        <w:t>Wuhan</w:t>
      </w:r>
      <w:r w:rsidR="00F6264B" w:rsidRPr="00F6264B">
        <w:rPr>
          <w:rFonts w:eastAsia="宋体"/>
          <w:noProof/>
          <w:lang w:eastAsia="zh-CN"/>
        </w:rPr>
        <w:t xml:space="preserve">, </w:t>
      </w:r>
      <w:r w:rsidR="009817B6" w:rsidRPr="009817B6">
        <w:rPr>
          <w:rFonts w:eastAsia="宋体"/>
          <w:noProof/>
          <w:lang w:eastAsia="zh-CN"/>
        </w:rPr>
        <w:t>China</w:t>
      </w:r>
      <w:r w:rsidR="00F6264B" w:rsidRPr="00F6264B">
        <w:rPr>
          <w:rFonts w:eastAsia="宋体"/>
          <w:noProof/>
          <w:lang w:eastAsia="zh-CN"/>
        </w:rPr>
        <w:t xml:space="preserve">, </w:t>
      </w:r>
      <w:r w:rsidR="009817B6" w:rsidRPr="009817B6">
        <w:rPr>
          <w:rFonts w:eastAsia="宋体"/>
          <w:noProof/>
          <w:lang w:eastAsia="zh-CN"/>
        </w:rPr>
        <w:t xml:space="preserve">April </w:t>
      </w:r>
      <w:r w:rsidR="002E7ADB">
        <w:rPr>
          <w:rFonts w:eastAsia="宋体" w:hint="eastAsia"/>
          <w:noProof/>
          <w:lang w:eastAsia="zh-CN"/>
        </w:rPr>
        <w:t>7</w:t>
      </w:r>
      <w:r w:rsidR="00F6264B" w:rsidRPr="00F6264B">
        <w:rPr>
          <w:rFonts w:eastAsia="宋体"/>
          <w:noProof/>
          <w:vertAlign w:val="superscript"/>
          <w:lang w:eastAsia="zh-CN"/>
        </w:rPr>
        <w:t>th</w:t>
      </w:r>
      <w:r w:rsidR="00F6264B" w:rsidRPr="00F6264B">
        <w:rPr>
          <w:rFonts w:eastAsia="宋体"/>
          <w:noProof/>
          <w:lang w:eastAsia="zh-CN"/>
        </w:rPr>
        <w:t xml:space="preserve"> – </w:t>
      </w:r>
      <w:r w:rsidR="009817B6">
        <w:rPr>
          <w:rFonts w:eastAsia="宋体" w:hint="eastAsia"/>
          <w:noProof/>
          <w:lang w:eastAsia="zh-CN"/>
        </w:rPr>
        <w:t>11</w:t>
      </w:r>
      <w:r w:rsidR="009817B6">
        <w:rPr>
          <w:rFonts w:eastAsia="宋体" w:hint="eastAsia"/>
          <w:noProof/>
          <w:vertAlign w:val="superscript"/>
          <w:lang w:eastAsia="zh-CN"/>
        </w:rPr>
        <w:t>th</w:t>
      </w:r>
      <w:r w:rsidR="00F6264B" w:rsidRPr="00F6264B">
        <w:rPr>
          <w:rFonts w:eastAsia="宋体"/>
          <w:noProof/>
          <w:lang w:eastAsia="zh-CN"/>
        </w:rPr>
        <w:t xml:space="preserve">, </w:t>
      </w:r>
      <w:bookmarkEnd w:id="13"/>
      <w:bookmarkEnd w:id="14"/>
      <w:r w:rsidR="006B6B54" w:rsidRPr="00F6264B">
        <w:rPr>
          <w:rFonts w:eastAsia="宋体"/>
          <w:noProof/>
          <w:lang w:eastAsia="zh-CN"/>
        </w:rPr>
        <w:t>202</w:t>
      </w:r>
      <w:r w:rsidR="006B6B54">
        <w:rPr>
          <w:rFonts w:eastAsia="宋体" w:hint="eastAsia"/>
          <w:noProof/>
          <w:lang w:eastAsia="zh-CN"/>
        </w:rPr>
        <w:t>5</w:t>
      </w:r>
      <w:r w:rsidRPr="001C387F">
        <w:rPr>
          <w:rFonts w:eastAsia="宋体"/>
          <w:noProof/>
          <w:lang w:eastAsia="zh-CN"/>
        </w:rPr>
        <w:t>.</w:t>
      </w:r>
      <w:bookmarkEnd w:id="12"/>
    </w:p>
    <w:p w14:paraId="47C3ACCD" w14:textId="77777777" w:rsidR="00990D69" w:rsidRDefault="00990D69" w:rsidP="00990D69">
      <w:pPr>
        <w:pStyle w:val="af0"/>
        <w:numPr>
          <w:ilvl w:val="0"/>
          <w:numId w:val="6"/>
        </w:numPr>
        <w:spacing w:after="120"/>
        <w:ind w:leftChars="0"/>
        <w:jc w:val="both"/>
        <w:rPr>
          <w:rFonts w:ascii="Times New Roman" w:eastAsia="宋体" w:hAnsi="Times New Roman"/>
          <w:szCs w:val="21"/>
        </w:rPr>
      </w:pPr>
      <w:bookmarkStart w:id="15" w:name="_Ref64636111"/>
      <w:bookmarkStart w:id="16" w:name="_Ref64637089"/>
      <w:r w:rsidRPr="00940133">
        <w:rPr>
          <w:rFonts w:ascii="Times New Roman" w:eastAsia="宋体" w:hAnsi="Times New Roman"/>
          <w:szCs w:val="21"/>
          <w:lang w:val="en-US"/>
        </w:rPr>
        <w:t>R4-</w:t>
      </w:r>
      <w:r w:rsidRPr="00003F00">
        <w:rPr>
          <w:rFonts w:ascii="Times New Roman" w:eastAsia="宋体" w:hAnsi="Times New Roman"/>
          <w:szCs w:val="21"/>
          <w:lang w:val="en-US"/>
        </w:rPr>
        <w:t>2413514</w:t>
      </w:r>
      <w:r>
        <w:rPr>
          <w:rFonts w:ascii="Times New Roman" w:eastAsia="宋体" w:hAnsi="Times New Roman" w:hint="eastAsia"/>
          <w:szCs w:val="21"/>
          <w:lang w:val="en-US" w:eastAsia="zh-CN"/>
        </w:rPr>
        <w:t xml:space="preserve">, </w:t>
      </w:r>
      <w:r w:rsidRPr="00003F00">
        <w:rPr>
          <w:rFonts w:ascii="Times New Roman" w:eastAsia="宋体" w:hAnsi="Times New Roman"/>
          <w:szCs w:val="21"/>
          <w:lang w:val="en-US"/>
        </w:rPr>
        <w:t>Way Forward for [112</w:t>
      </w:r>
      <w:proofErr w:type="gramStart"/>
      <w:r w:rsidRPr="00003F00">
        <w:rPr>
          <w:rFonts w:ascii="Times New Roman" w:eastAsia="宋体" w:hAnsi="Times New Roman"/>
          <w:szCs w:val="21"/>
          <w:lang w:val="en-US"/>
        </w:rPr>
        <w:t>][</w:t>
      </w:r>
      <w:proofErr w:type="gramEnd"/>
      <w:r w:rsidRPr="00003F00">
        <w:rPr>
          <w:rFonts w:ascii="Times New Roman" w:eastAsia="宋体" w:hAnsi="Times New Roman"/>
          <w:szCs w:val="21"/>
          <w:lang w:val="en-US"/>
        </w:rPr>
        <w:t xml:space="preserve">307] </w:t>
      </w:r>
      <w:proofErr w:type="spellStart"/>
      <w:r w:rsidRPr="00003F00">
        <w:rPr>
          <w:rFonts w:ascii="Times New Roman" w:eastAsia="宋体" w:hAnsi="Times New Roman"/>
          <w:szCs w:val="21"/>
          <w:lang w:val="en-US"/>
        </w:rPr>
        <w:t>NR_duplex_evo_General</w:t>
      </w:r>
      <w:proofErr w:type="spellEnd"/>
      <w:r>
        <w:rPr>
          <w:rFonts w:ascii="Times New Roman" w:eastAsia="宋体" w:hAnsi="Times New Roman" w:hint="eastAsia"/>
          <w:szCs w:val="21"/>
          <w:lang w:val="en-US" w:eastAsia="zh-CN"/>
        </w:rPr>
        <w:t xml:space="preserve">, </w:t>
      </w:r>
      <w:r w:rsidRPr="00517AF0">
        <w:rPr>
          <w:rFonts w:ascii="Times New Roman" w:eastAsia="宋体" w:hAnsi="Times New Roman"/>
          <w:szCs w:val="21"/>
          <w:lang w:eastAsia="en-US"/>
        </w:rPr>
        <w:t>Samsung</w:t>
      </w:r>
      <w:r>
        <w:rPr>
          <w:rFonts w:ascii="Times New Roman" w:eastAsia="宋体" w:hAnsi="Times New Roman" w:hint="eastAsia"/>
          <w:szCs w:val="21"/>
          <w:lang w:eastAsia="zh-CN"/>
        </w:rPr>
        <w:t xml:space="preserve">, </w:t>
      </w:r>
      <w:r w:rsidRPr="00517AF0">
        <w:rPr>
          <w:rFonts w:ascii="Times New Roman" w:eastAsia="宋体" w:hAnsi="Times New Roman"/>
          <w:szCs w:val="21"/>
        </w:rPr>
        <w:t>WG4 Meeting #112</w:t>
      </w:r>
      <w:r w:rsidRPr="00517AF0">
        <w:rPr>
          <w:rFonts w:ascii="Times New Roman" w:eastAsia="宋体" w:hAnsi="Times New Roman"/>
          <w:szCs w:val="21"/>
        </w:rPr>
        <w:t>，</w:t>
      </w:r>
      <w:r w:rsidRPr="00517AF0">
        <w:rPr>
          <w:rFonts w:ascii="Times New Roman" w:eastAsia="宋体" w:hAnsi="Times New Roman"/>
          <w:szCs w:val="21"/>
        </w:rPr>
        <w:t>Maastricht, Netherlands, 19</w:t>
      </w:r>
      <w:r w:rsidRPr="00B6591D">
        <w:rPr>
          <w:rFonts w:ascii="Times New Roman" w:eastAsia="宋体" w:hAnsi="Times New Roman"/>
          <w:szCs w:val="21"/>
          <w:vertAlign w:val="superscript"/>
        </w:rPr>
        <w:t>th</w:t>
      </w:r>
      <w:r w:rsidRPr="00517AF0">
        <w:rPr>
          <w:rFonts w:ascii="Times New Roman" w:eastAsia="宋体" w:hAnsi="Times New Roman"/>
          <w:szCs w:val="21"/>
        </w:rPr>
        <w:t xml:space="preserve"> – 23</w:t>
      </w:r>
      <w:r w:rsidRPr="00B6591D">
        <w:rPr>
          <w:rFonts w:ascii="Times New Roman" w:eastAsia="宋体" w:hAnsi="Times New Roman"/>
          <w:szCs w:val="21"/>
          <w:vertAlign w:val="superscript"/>
        </w:rPr>
        <w:t>rd</w:t>
      </w:r>
      <w:r w:rsidRPr="00517AF0">
        <w:rPr>
          <w:rFonts w:ascii="Times New Roman" w:eastAsia="宋体" w:hAnsi="Times New Roman"/>
          <w:szCs w:val="21"/>
        </w:rPr>
        <w:t xml:space="preserve"> August, 2024</w:t>
      </w:r>
      <w:r>
        <w:rPr>
          <w:rFonts w:ascii="Times New Roman" w:eastAsia="宋体" w:hAnsi="Times New Roman" w:hint="eastAsia"/>
          <w:szCs w:val="21"/>
          <w:lang w:eastAsia="zh-CN"/>
        </w:rPr>
        <w:t>.</w:t>
      </w:r>
    </w:p>
    <w:bookmarkEnd w:id="15"/>
    <w:bookmarkEnd w:id="16"/>
    <w:p w14:paraId="11DE1FC4" w14:textId="77777777"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840794">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1CB3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1CB3FF" w16cid:durableId="431CB3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B0F2A" w14:textId="77777777" w:rsidR="00CD7C52" w:rsidRDefault="00CD7C52" w:rsidP="00D1265B">
      <w:pPr>
        <w:spacing w:after="120"/>
        <w:ind w:left="-2"/>
      </w:pPr>
      <w:r>
        <w:separator/>
      </w:r>
    </w:p>
  </w:endnote>
  <w:endnote w:type="continuationSeparator" w:id="0">
    <w:p w14:paraId="2E189D22" w14:textId="77777777" w:rsidR="00CD7C52" w:rsidRDefault="00CD7C52" w:rsidP="00D1265B">
      <w:pPr>
        <w:spacing w:after="120"/>
        <w:ind w:left="-2"/>
      </w:pPr>
      <w:r>
        <w:continuationSeparator/>
      </w:r>
    </w:p>
  </w:endnote>
  <w:endnote w:type="continuationNotice" w:id="1">
    <w:p w14:paraId="17D8D9F9" w14:textId="77777777" w:rsidR="00CD7C52" w:rsidRDefault="00CD7C52"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C838B4" w:rsidRDefault="00C838B4"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C838B4" w:rsidRDefault="00C838B4"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C838B4" w:rsidRDefault="00C838B4"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30834" w14:textId="77777777" w:rsidR="00CD7C52" w:rsidRDefault="00CD7C52" w:rsidP="00BA5953">
      <w:pPr>
        <w:spacing w:after="120"/>
        <w:ind w:leftChars="-1" w:left="-2"/>
      </w:pPr>
      <w:r>
        <w:separator/>
      </w:r>
    </w:p>
  </w:footnote>
  <w:footnote w:type="continuationSeparator" w:id="0">
    <w:p w14:paraId="243610E4" w14:textId="77777777" w:rsidR="00CD7C52" w:rsidRDefault="00CD7C52" w:rsidP="00D1265B">
      <w:pPr>
        <w:spacing w:after="120"/>
        <w:ind w:left="-2"/>
      </w:pPr>
      <w:r>
        <w:continuationSeparator/>
      </w:r>
    </w:p>
  </w:footnote>
  <w:footnote w:type="continuationNotice" w:id="1">
    <w:p w14:paraId="3C8BA783" w14:textId="77777777" w:rsidR="00CD7C52" w:rsidRDefault="00CD7C52"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C838B4" w:rsidRDefault="00C838B4"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C838B4" w:rsidRPr="001A329E" w:rsidRDefault="00C838B4"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C838B4" w:rsidRDefault="00C838B4"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01C479D"/>
    <w:multiLevelType w:val="multilevel"/>
    <w:tmpl w:val="12EE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2D4A47"/>
    <w:multiLevelType w:val="hybridMultilevel"/>
    <w:tmpl w:val="A5343DEC"/>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D4E169A"/>
    <w:multiLevelType w:val="multilevel"/>
    <w:tmpl w:val="B330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F211E83"/>
    <w:multiLevelType w:val="hybridMultilevel"/>
    <w:tmpl w:val="A3268550"/>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2F6581"/>
    <w:multiLevelType w:val="hybridMultilevel"/>
    <w:tmpl w:val="C95EC0C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362DBE"/>
    <w:multiLevelType w:val="hybridMultilevel"/>
    <w:tmpl w:val="B0A8C854"/>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AD1417"/>
    <w:multiLevelType w:val="multilevel"/>
    <w:tmpl w:val="FA0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3C62134"/>
    <w:multiLevelType w:val="multilevel"/>
    <w:tmpl w:val="1722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9416CA9"/>
    <w:multiLevelType w:val="multilevel"/>
    <w:tmpl w:val="9CC48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96D2376"/>
    <w:multiLevelType w:val="hybridMultilevel"/>
    <w:tmpl w:val="2DCC4F2A"/>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23"/>
  </w:num>
  <w:num w:numId="4">
    <w:abstractNumId w:val="27"/>
  </w:num>
  <w:num w:numId="5">
    <w:abstractNumId w:val="13"/>
  </w:num>
  <w:num w:numId="6">
    <w:abstractNumId w:val="2"/>
  </w:num>
  <w:num w:numId="7">
    <w:abstractNumId w:val="8"/>
  </w:num>
  <w:num w:numId="8">
    <w:abstractNumId w:val="17"/>
  </w:num>
  <w:num w:numId="9">
    <w:abstractNumId w:val="5"/>
  </w:num>
  <w:num w:numId="10">
    <w:abstractNumId w:val="22"/>
  </w:num>
  <w:num w:numId="11">
    <w:abstractNumId w:val="3"/>
  </w:num>
  <w:num w:numId="12">
    <w:abstractNumId w:val="7"/>
  </w:num>
  <w:num w:numId="13">
    <w:abstractNumId w:val="0"/>
  </w:num>
  <w:num w:numId="14">
    <w:abstractNumId w:val="16"/>
  </w:num>
  <w:num w:numId="15">
    <w:abstractNumId w:val="4"/>
  </w:num>
  <w:num w:numId="16">
    <w:abstractNumId w:val="20"/>
  </w:num>
  <w:num w:numId="17">
    <w:abstractNumId w:val="1"/>
  </w:num>
  <w:num w:numId="18">
    <w:abstractNumId w:val="10"/>
  </w:num>
  <w:num w:numId="19">
    <w:abstractNumId w:val="19"/>
  </w:num>
  <w:num w:numId="20">
    <w:abstractNumId w:val="12"/>
  </w:num>
  <w:num w:numId="21">
    <w:abstractNumId w:val="21"/>
  </w:num>
  <w:num w:numId="22">
    <w:abstractNumId w:val="18"/>
  </w:num>
  <w:num w:numId="23">
    <w:abstractNumId w:val="24"/>
  </w:num>
  <w:num w:numId="24">
    <w:abstractNumId w:val="25"/>
  </w:num>
  <w:num w:numId="25">
    <w:abstractNumId w:val="15"/>
  </w:num>
  <w:num w:numId="26">
    <w:abstractNumId w:val="6"/>
  </w:num>
  <w:num w:numId="27">
    <w:abstractNumId w:val="11"/>
  </w:num>
  <w:num w:numId="28">
    <w:abstractNumId w:val="2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3018"/>
    <w:rsid w:val="00053386"/>
    <w:rsid w:val="000533EB"/>
    <w:rsid w:val="00053678"/>
    <w:rsid w:val="0005399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A3A"/>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47F"/>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5F0"/>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196E"/>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3994"/>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949"/>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37FA5"/>
    <w:rsid w:val="00640225"/>
    <w:rsid w:val="00640236"/>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6F59"/>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617B"/>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1AB"/>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07A2E"/>
    <w:rsid w:val="00C100E6"/>
    <w:rsid w:val="00C1051A"/>
    <w:rsid w:val="00C10858"/>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B9B"/>
    <w:rsid w:val="00D32CA5"/>
    <w:rsid w:val="00D33688"/>
    <w:rsid w:val="00D336B5"/>
    <w:rsid w:val="00D339DC"/>
    <w:rsid w:val="00D33A03"/>
    <w:rsid w:val="00D33AC1"/>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B4F"/>
    <w:rsid w:val="00DE14D3"/>
    <w:rsid w:val="00DE153C"/>
    <w:rsid w:val="00DE15A7"/>
    <w:rsid w:val="00DE15CC"/>
    <w:rsid w:val="00DE164E"/>
    <w:rsid w:val="00DE17DF"/>
    <w:rsid w:val="00DE1D3E"/>
    <w:rsid w:val="00DE1E99"/>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859"/>
    <w:rsid w:val="00DF0AF9"/>
    <w:rsid w:val="00DF0C85"/>
    <w:rsid w:val="00DF11E3"/>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4F9C"/>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D43A7-D6A8-4DC3-9038-8FADAD597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4884</Words>
  <Characters>27842</Characters>
  <Application>Microsoft Office Word</Application>
  <DocSecurity>0</DocSecurity>
  <PresentationFormat/>
  <Lines>232</Lines>
  <Paragraphs>65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siqianqian</dc:creator>
  <cp:lastModifiedBy>siqianqian</cp:lastModifiedBy>
  <cp:revision>4</cp:revision>
  <dcterms:created xsi:type="dcterms:W3CDTF">2025-05-07T10:15:00Z</dcterms:created>
  <dcterms:modified xsi:type="dcterms:W3CDTF">2025-05-09T06:37:00Z</dcterms:modified>
</cp:coreProperties>
</file>