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A78E8D" w14:textId="36D02C04" w:rsidR="0038614B" w:rsidRPr="00A80A15" w:rsidRDefault="0038614B" w:rsidP="00A80A15">
      <w:pPr>
        <w:tabs>
          <w:tab w:val="left" w:pos="1843"/>
          <w:tab w:val="center" w:pos="4536"/>
          <w:tab w:val="right" w:pos="9072"/>
        </w:tabs>
        <w:spacing w:afterLines="0" w:after="156"/>
        <w:jc w:val="both"/>
        <w:rPr>
          <w:rFonts w:ascii="Arial" w:eastAsia="MS Mincho" w:hAnsi="Arial"/>
          <w:b/>
          <w:color w:val="000000" w:themeColor="text1"/>
          <w:sz w:val="22"/>
        </w:rPr>
      </w:pPr>
      <w:bookmarkStart w:id="0" w:name="OLE_LINK8"/>
      <w:bookmarkStart w:id="1" w:name="OLE_LINK9"/>
      <w:r w:rsidRPr="00A80A15">
        <w:rPr>
          <w:rFonts w:ascii="Arial" w:eastAsia="MS Mincho" w:hAnsi="Arial"/>
          <w:b/>
          <w:color w:val="000000" w:themeColor="text1"/>
          <w:sz w:val="22"/>
        </w:rPr>
        <w:t>3GPP TSG RAN WG1 #120bis</w:t>
      </w:r>
      <w:r w:rsidR="003C6578" w:rsidRPr="00A80A15">
        <w:rPr>
          <w:rFonts w:ascii="Arial" w:eastAsia="MS Mincho" w:hAnsi="Arial"/>
          <w:b/>
          <w:color w:val="000000" w:themeColor="text1"/>
          <w:sz w:val="22"/>
        </w:rPr>
        <w:tab/>
      </w:r>
      <w:r w:rsidR="00A80A15" w:rsidRPr="00A80A15">
        <w:rPr>
          <w:rFonts w:ascii="Arial" w:eastAsia="MS Mincho" w:hAnsi="Arial" w:hint="eastAsia"/>
          <w:b/>
          <w:color w:val="000000" w:themeColor="text1"/>
          <w:sz w:val="22"/>
        </w:rPr>
        <w:t xml:space="preserve">                                                                            </w:t>
      </w:r>
      <w:r w:rsidRPr="00A80A15">
        <w:rPr>
          <w:rFonts w:ascii="Arial" w:eastAsia="MS Mincho" w:hAnsi="Arial"/>
          <w:b/>
          <w:color w:val="000000" w:themeColor="text1"/>
          <w:sz w:val="22"/>
        </w:rPr>
        <w:t>R1-</w:t>
      </w:r>
      <w:r w:rsidR="00604EEE" w:rsidRPr="00604EEE">
        <w:t xml:space="preserve"> </w:t>
      </w:r>
      <w:r w:rsidR="00604EEE" w:rsidRPr="00604EEE">
        <w:rPr>
          <w:rFonts w:ascii="Arial" w:eastAsia="MS Mincho" w:hAnsi="Arial"/>
          <w:b/>
          <w:color w:val="000000" w:themeColor="text1"/>
          <w:sz w:val="22"/>
        </w:rPr>
        <w:t>2501969</w:t>
      </w:r>
    </w:p>
    <w:p w14:paraId="1D1486A6" w14:textId="77777777" w:rsidR="00A96A6E" w:rsidRPr="00A80A15" w:rsidRDefault="0038614B" w:rsidP="00A80A15">
      <w:pPr>
        <w:tabs>
          <w:tab w:val="left" w:pos="1843"/>
          <w:tab w:val="center" w:pos="4536"/>
          <w:tab w:val="right" w:pos="9072"/>
        </w:tabs>
        <w:spacing w:afterLines="0" w:after="156"/>
        <w:jc w:val="both"/>
        <w:rPr>
          <w:rFonts w:ascii="Arial" w:eastAsia="MS Mincho" w:hAnsi="Arial"/>
          <w:b/>
          <w:color w:val="000000" w:themeColor="text1"/>
          <w:sz w:val="22"/>
        </w:rPr>
      </w:pPr>
      <w:r w:rsidRPr="00A80A15">
        <w:rPr>
          <w:rFonts w:ascii="Arial" w:eastAsia="MS Mincho" w:hAnsi="Arial"/>
          <w:b/>
          <w:color w:val="000000" w:themeColor="text1"/>
          <w:sz w:val="22"/>
        </w:rPr>
        <w:t>Wuhan, China, April 7</w:t>
      </w:r>
      <w:r w:rsidRPr="00D03600">
        <w:rPr>
          <w:rFonts w:ascii="Arial" w:eastAsia="MS Mincho" w:hAnsi="Arial" w:hint="eastAsia"/>
          <w:b/>
          <w:color w:val="000000" w:themeColor="text1"/>
          <w:sz w:val="22"/>
          <w:vertAlign w:val="superscript"/>
        </w:rPr>
        <w:t>th</w:t>
      </w:r>
      <w:r w:rsidRPr="00D03600">
        <w:rPr>
          <w:rFonts w:ascii="Arial" w:eastAsia="MS Mincho" w:hAnsi="Arial"/>
          <w:b/>
          <w:color w:val="000000" w:themeColor="text1"/>
          <w:sz w:val="22"/>
          <w:vertAlign w:val="superscript"/>
        </w:rPr>
        <w:t xml:space="preserve"> </w:t>
      </w:r>
      <w:r w:rsidRPr="00A80A15">
        <w:rPr>
          <w:rFonts w:ascii="Arial" w:eastAsia="MS Mincho" w:hAnsi="Arial"/>
          <w:b/>
          <w:color w:val="000000" w:themeColor="text1"/>
          <w:sz w:val="22"/>
        </w:rPr>
        <w:t>– 11</w:t>
      </w:r>
      <w:r w:rsidRPr="00D03600">
        <w:rPr>
          <w:rFonts w:ascii="Arial" w:eastAsia="MS Mincho" w:hAnsi="Arial"/>
          <w:b/>
          <w:color w:val="000000" w:themeColor="text1"/>
          <w:sz w:val="22"/>
          <w:vertAlign w:val="superscript"/>
        </w:rPr>
        <w:t>th</w:t>
      </w:r>
      <w:r w:rsidRPr="00A80A15">
        <w:rPr>
          <w:rFonts w:ascii="Arial" w:eastAsia="MS Mincho" w:hAnsi="Arial"/>
          <w:b/>
          <w:color w:val="000000" w:themeColor="text1"/>
          <w:sz w:val="22"/>
        </w:rPr>
        <w:t>, 2025</w:t>
      </w:r>
    </w:p>
    <w:p w14:paraId="377E5676" w14:textId="77777777" w:rsidR="003C6578" w:rsidRPr="00A80A15" w:rsidRDefault="003C6578" w:rsidP="00A80A15">
      <w:pPr>
        <w:tabs>
          <w:tab w:val="left" w:pos="1843"/>
          <w:tab w:val="center" w:pos="4536"/>
          <w:tab w:val="right" w:pos="9072"/>
        </w:tabs>
        <w:spacing w:afterLines="0" w:after="156"/>
        <w:jc w:val="both"/>
        <w:rPr>
          <w:rFonts w:ascii="Arial" w:eastAsia="MS Mincho" w:hAnsi="Arial"/>
          <w:b/>
          <w:color w:val="000000" w:themeColor="text1"/>
          <w:sz w:val="22"/>
        </w:rPr>
      </w:pPr>
      <w:bookmarkStart w:id="2" w:name="_GoBack"/>
      <w:bookmarkEnd w:id="2"/>
    </w:p>
    <w:p w14:paraId="04C7C3A3" w14:textId="77777777" w:rsidR="00A96A6E" w:rsidRPr="00A80A15" w:rsidRDefault="00A96A6E" w:rsidP="00A80A15">
      <w:pPr>
        <w:tabs>
          <w:tab w:val="left" w:pos="1843"/>
          <w:tab w:val="center" w:pos="4536"/>
          <w:tab w:val="right" w:pos="9072"/>
        </w:tabs>
        <w:spacing w:afterLines="0" w:after="156"/>
        <w:jc w:val="both"/>
        <w:rPr>
          <w:rFonts w:ascii="Arial" w:eastAsia="MS Mincho" w:hAnsi="Arial"/>
          <w:b/>
          <w:color w:val="000000" w:themeColor="text1"/>
          <w:sz w:val="22"/>
        </w:rPr>
      </w:pPr>
      <w:r w:rsidRPr="00A80A15">
        <w:rPr>
          <w:rFonts w:ascii="Arial" w:eastAsia="MS Mincho" w:hAnsi="Arial"/>
          <w:b/>
          <w:color w:val="000000" w:themeColor="text1"/>
          <w:sz w:val="22"/>
        </w:rPr>
        <w:t>Source:</w:t>
      </w:r>
      <w:r w:rsidRPr="00A80A15">
        <w:rPr>
          <w:rFonts w:ascii="Arial" w:eastAsia="MS Mincho" w:hAnsi="Arial"/>
          <w:b/>
          <w:color w:val="000000" w:themeColor="text1"/>
          <w:sz w:val="22"/>
        </w:rPr>
        <w:tab/>
        <w:t>CATT</w:t>
      </w:r>
      <w:r w:rsidR="000A5506" w:rsidRPr="00A80A15">
        <w:rPr>
          <w:rFonts w:ascii="Arial" w:eastAsia="MS Mincho" w:hAnsi="Arial" w:hint="eastAsia"/>
          <w:b/>
          <w:color w:val="000000" w:themeColor="text1"/>
          <w:sz w:val="22"/>
        </w:rPr>
        <w:t>, CICTCI</w:t>
      </w:r>
    </w:p>
    <w:p w14:paraId="7EA904B9" w14:textId="7B51C98B" w:rsidR="00A96A6E" w:rsidRPr="00A80A15" w:rsidRDefault="00A96A6E" w:rsidP="00A80A15">
      <w:pPr>
        <w:tabs>
          <w:tab w:val="left" w:pos="1843"/>
          <w:tab w:val="center" w:pos="4536"/>
          <w:tab w:val="right" w:pos="9072"/>
        </w:tabs>
        <w:spacing w:afterLines="0" w:after="156"/>
        <w:jc w:val="both"/>
        <w:rPr>
          <w:rFonts w:ascii="Arial" w:eastAsia="MS Mincho" w:hAnsi="Arial"/>
          <w:b/>
          <w:color w:val="000000" w:themeColor="text1"/>
          <w:sz w:val="22"/>
        </w:rPr>
      </w:pPr>
      <w:r w:rsidRPr="00A80A15">
        <w:rPr>
          <w:rFonts w:ascii="Arial" w:eastAsia="MS Mincho" w:hAnsi="Arial"/>
          <w:b/>
          <w:color w:val="000000" w:themeColor="text1"/>
          <w:sz w:val="22"/>
        </w:rPr>
        <w:t>Title:</w:t>
      </w:r>
      <w:r w:rsidRPr="00A80A15">
        <w:rPr>
          <w:rFonts w:ascii="Arial" w:eastAsia="MS Mincho" w:hAnsi="Arial"/>
          <w:b/>
          <w:color w:val="000000" w:themeColor="text1"/>
          <w:sz w:val="22"/>
        </w:rPr>
        <w:tab/>
      </w:r>
      <w:r w:rsidR="00604EEE">
        <w:rPr>
          <w:rFonts w:ascii="Arial" w:eastAsia="MS Mincho" w:hAnsi="Arial"/>
          <w:b/>
          <w:color w:val="000000" w:themeColor="text1"/>
          <w:sz w:val="22"/>
        </w:rPr>
        <w:t xml:space="preserve">Specification support for </w:t>
      </w:r>
      <w:r w:rsidR="0038614B" w:rsidRPr="00A80A15">
        <w:rPr>
          <w:rFonts w:ascii="Arial" w:eastAsia="MS Mincho" w:hAnsi="Arial"/>
          <w:b/>
          <w:color w:val="000000" w:themeColor="text1"/>
          <w:sz w:val="22"/>
        </w:rPr>
        <w:t>AI/ML-based positioning</w:t>
      </w:r>
    </w:p>
    <w:p w14:paraId="35273C79" w14:textId="77777777" w:rsidR="00A96A6E" w:rsidRPr="00A80A15" w:rsidRDefault="00A96A6E" w:rsidP="00A80A15">
      <w:pPr>
        <w:tabs>
          <w:tab w:val="left" w:pos="1843"/>
          <w:tab w:val="center" w:pos="4536"/>
          <w:tab w:val="right" w:pos="9072"/>
        </w:tabs>
        <w:spacing w:afterLines="0" w:after="156"/>
        <w:jc w:val="both"/>
        <w:rPr>
          <w:rFonts w:ascii="Arial" w:eastAsia="MS Mincho" w:hAnsi="Arial"/>
          <w:b/>
          <w:color w:val="000000" w:themeColor="text1"/>
          <w:sz w:val="22"/>
        </w:rPr>
      </w:pPr>
      <w:r w:rsidRPr="00A80A15">
        <w:rPr>
          <w:rFonts w:ascii="Arial" w:eastAsia="MS Mincho" w:hAnsi="Arial"/>
          <w:b/>
          <w:color w:val="000000" w:themeColor="text1"/>
          <w:sz w:val="22"/>
        </w:rPr>
        <w:t>Agenda Item:</w:t>
      </w:r>
      <w:r w:rsidRPr="00A80A15">
        <w:rPr>
          <w:rFonts w:ascii="Arial" w:eastAsia="MS Mincho" w:hAnsi="Arial"/>
          <w:b/>
          <w:color w:val="000000" w:themeColor="text1"/>
          <w:sz w:val="22"/>
        </w:rPr>
        <w:tab/>
      </w:r>
      <w:r w:rsidR="00FB03DB" w:rsidRPr="00A80A15">
        <w:rPr>
          <w:rFonts w:ascii="Arial" w:eastAsia="MS Mincho" w:hAnsi="Arial" w:hint="eastAsia"/>
          <w:b/>
          <w:color w:val="000000" w:themeColor="text1"/>
          <w:sz w:val="22"/>
        </w:rPr>
        <w:t>9</w:t>
      </w:r>
      <w:r w:rsidR="00D60635" w:rsidRPr="00A80A15">
        <w:rPr>
          <w:rFonts w:ascii="Arial" w:eastAsia="MS Mincho" w:hAnsi="Arial"/>
          <w:b/>
          <w:color w:val="000000" w:themeColor="text1"/>
          <w:sz w:val="22"/>
        </w:rPr>
        <w:t>.1.</w:t>
      </w:r>
      <w:r w:rsidR="00E5034E" w:rsidRPr="00A80A15">
        <w:rPr>
          <w:rFonts w:ascii="Arial" w:eastAsia="MS Mincho" w:hAnsi="Arial" w:hint="eastAsia"/>
          <w:b/>
          <w:color w:val="000000" w:themeColor="text1"/>
          <w:sz w:val="22"/>
        </w:rPr>
        <w:t>2</w:t>
      </w:r>
    </w:p>
    <w:p w14:paraId="3D47ACD3" w14:textId="77777777" w:rsidR="00A96A6E" w:rsidRPr="00A80A15" w:rsidRDefault="00A96A6E" w:rsidP="00A80A15">
      <w:pPr>
        <w:tabs>
          <w:tab w:val="left" w:pos="1843"/>
          <w:tab w:val="center" w:pos="4536"/>
          <w:tab w:val="right" w:pos="9072"/>
        </w:tabs>
        <w:spacing w:afterLines="0" w:after="156"/>
        <w:jc w:val="both"/>
        <w:rPr>
          <w:rFonts w:ascii="Arial" w:eastAsia="MS Mincho" w:hAnsi="Arial"/>
          <w:b/>
          <w:color w:val="000000" w:themeColor="text1"/>
          <w:sz w:val="22"/>
        </w:rPr>
      </w:pPr>
      <w:r w:rsidRPr="00A80A15">
        <w:rPr>
          <w:rFonts w:ascii="Arial" w:eastAsia="MS Mincho" w:hAnsi="Arial"/>
          <w:b/>
          <w:color w:val="000000" w:themeColor="text1"/>
          <w:sz w:val="22"/>
        </w:rPr>
        <w:t>Document for:</w:t>
      </w:r>
      <w:r w:rsidRPr="00A80A15">
        <w:rPr>
          <w:rFonts w:ascii="Arial" w:eastAsia="MS Mincho" w:hAnsi="Arial"/>
          <w:b/>
          <w:color w:val="000000" w:themeColor="text1"/>
          <w:sz w:val="22"/>
        </w:rPr>
        <w:tab/>
        <w:t>Discussion</w:t>
      </w:r>
      <w:r w:rsidRPr="00A80A15">
        <w:rPr>
          <w:rFonts w:ascii="Arial" w:eastAsia="MS Mincho" w:hAnsi="Arial" w:hint="eastAsia"/>
          <w:b/>
          <w:color w:val="000000" w:themeColor="text1"/>
          <w:sz w:val="22"/>
        </w:rPr>
        <w:t xml:space="preserve"> and Decision</w:t>
      </w:r>
    </w:p>
    <w:bookmarkEnd w:id="0"/>
    <w:bookmarkEnd w:id="1"/>
    <w:p w14:paraId="01BDDD58" w14:textId="77777777" w:rsidR="0086263D" w:rsidRPr="00A96A6E" w:rsidRDefault="0086263D" w:rsidP="00F357B5">
      <w:pPr>
        <w:pStyle w:val="a3"/>
        <w:pBdr>
          <w:bottom w:val="single" w:sz="6" w:space="1" w:color="auto"/>
        </w:pBdr>
        <w:tabs>
          <w:tab w:val="left" w:pos="1843"/>
        </w:tabs>
        <w:spacing w:afterLines="0" w:after="0"/>
        <w:rPr>
          <w:rFonts w:eastAsia="宋体"/>
          <w:lang w:eastAsia="zh-CN"/>
        </w:rPr>
      </w:pPr>
    </w:p>
    <w:p w14:paraId="6BE11F68" w14:textId="77777777" w:rsidR="0086263D" w:rsidRPr="00D4088E" w:rsidRDefault="0007136D" w:rsidP="00762CEF">
      <w:pPr>
        <w:pStyle w:val="1"/>
        <w:numPr>
          <w:ilvl w:val="0"/>
          <w:numId w:val="7"/>
        </w:numPr>
        <w:ind w:left="432" w:hanging="432"/>
        <w:rPr>
          <w:lang w:eastAsia="zh-CN"/>
        </w:rPr>
      </w:pPr>
      <w:bookmarkStart w:id="3" w:name="_Ref521334010"/>
      <w:r w:rsidRPr="00D4088E">
        <w:rPr>
          <w:lang w:eastAsia="zh-CN"/>
        </w:rPr>
        <w:t>Introduction</w:t>
      </w:r>
      <w:bookmarkEnd w:id="3"/>
    </w:p>
    <w:p w14:paraId="367EB998" w14:textId="77777777" w:rsidR="00F32C9C" w:rsidRPr="00F114F4" w:rsidRDefault="00F32C9C" w:rsidP="00A924AC">
      <w:pPr>
        <w:spacing w:after="120"/>
        <w:jc w:val="both"/>
      </w:pPr>
      <w:r w:rsidRPr="00D503F6">
        <w:rPr>
          <w:rFonts w:hint="eastAsia"/>
        </w:rPr>
        <w:t xml:space="preserve">In </w:t>
      </w:r>
      <w:r>
        <w:rPr>
          <w:rFonts w:hint="eastAsia"/>
        </w:rPr>
        <w:t>RAN#10</w:t>
      </w:r>
      <w:r w:rsidR="00793C1D">
        <w:rPr>
          <w:rFonts w:eastAsiaTheme="minorEastAsia" w:hint="eastAsia"/>
          <w:lang w:eastAsia="zh-CN"/>
        </w:rPr>
        <w:t>7</w:t>
      </w:r>
      <w:r>
        <w:rPr>
          <w:rFonts w:hint="eastAsia"/>
        </w:rPr>
        <w:t xml:space="preserve">, </w:t>
      </w:r>
      <w:r w:rsidR="00FE6CDC">
        <w:rPr>
          <w:rFonts w:eastAsiaTheme="minorEastAsia" w:hint="eastAsia"/>
          <w:lang w:eastAsia="zh-CN"/>
        </w:rPr>
        <w:t>WID</w:t>
      </w:r>
      <w:r w:rsidR="003C6578">
        <w:rPr>
          <w:rFonts w:eastAsiaTheme="minorEastAsia" w:hint="eastAsia"/>
          <w:lang w:eastAsia="zh-CN"/>
        </w:rPr>
        <w:t xml:space="preserve"> </w:t>
      </w:r>
      <w:r>
        <w:rPr>
          <w:rFonts w:hint="eastAsia"/>
        </w:rPr>
        <w:t xml:space="preserve">on AI/ML for NR air interface was </w:t>
      </w:r>
      <w:r w:rsidR="00FE6CDC">
        <w:rPr>
          <w:rFonts w:eastAsiaTheme="minorEastAsia" w:hint="eastAsia"/>
          <w:lang w:eastAsia="zh-CN"/>
        </w:rPr>
        <w:t xml:space="preserve">revised </w:t>
      </w:r>
      <w:r w:rsidR="00583B43">
        <w:fldChar w:fldCharType="begin"/>
      </w:r>
      <w:r w:rsidR="00583B43">
        <w:instrText xml:space="preserve"> </w:instrText>
      </w:r>
      <w:r w:rsidR="00583B43">
        <w:rPr>
          <w:rFonts w:hint="eastAsia"/>
        </w:rPr>
        <w:instrText>REF _Ref64637089 \r \h</w:instrText>
      </w:r>
      <w:r w:rsidR="00583B43">
        <w:instrText xml:space="preserve"> </w:instrText>
      </w:r>
      <w:r w:rsidR="00A924AC">
        <w:instrText xml:space="preserve"> \* MERGEFORMAT </w:instrText>
      </w:r>
      <w:r w:rsidR="00583B43">
        <w:fldChar w:fldCharType="separate"/>
      </w:r>
      <w:r w:rsidR="00583B43">
        <w:t>[1]</w:t>
      </w:r>
      <w:r w:rsidR="00583B43">
        <w:fldChar w:fldCharType="end"/>
      </w:r>
      <w:r>
        <w:rPr>
          <w:rFonts w:hint="eastAsia"/>
        </w:rPr>
        <w:t xml:space="preserve">. </w:t>
      </w:r>
      <w:r w:rsidR="00FE6CDC">
        <w:rPr>
          <w:rFonts w:eastAsiaTheme="minorEastAsia" w:hint="eastAsia"/>
          <w:lang w:eastAsia="zh-CN"/>
        </w:rPr>
        <w:t>T</w:t>
      </w:r>
      <w:r>
        <w:t>he</w:t>
      </w:r>
      <w:r>
        <w:rPr>
          <w:rFonts w:hint="eastAsia"/>
        </w:rPr>
        <w:t xml:space="preserve"> specification impact for </w:t>
      </w:r>
      <w:r w:rsidR="00A924AC">
        <w:rPr>
          <w:rFonts w:eastAsiaTheme="minorEastAsia" w:hint="eastAsia"/>
          <w:lang w:eastAsia="zh-CN"/>
        </w:rPr>
        <w:t>AI/ML</w:t>
      </w:r>
      <w:r w:rsidR="00C75748">
        <w:rPr>
          <w:rFonts w:eastAsiaTheme="minorEastAsia" w:hint="eastAsia"/>
          <w:lang w:eastAsia="zh-CN"/>
        </w:rPr>
        <w:t>-</w:t>
      </w:r>
      <w:r w:rsidR="00A924AC">
        <w:rPr>
          <w:rFonts w:eastAsiaTheme="minorEastAsia" w:hint="eastAsia"/>
          <w:lang w:eastAsia="zh-CN"/>
        </w:rPr>
        <w:t>based positioning</w:t>
      </w:r>
      <w:r>
        <w:rPr>
          <w:rFonts w:hint="eastAsia"/>
        </w:rPr>
        <w:t xml:space="preserve"> includ</w:t>
      </w:r>
      <w:r w:rsidR="00D3756D">
        <w:rPr>
          <w:rFonts w:eastAsiaTheme="minorEastAsia" w:hint="eastAsia"/>
          <w:lang w:eastAsia="zh-CN"/>
        </w:rPr>
        <w:t>es</w:t>
      </w:r>
      <w:r>
        <w:rPr>
          <w:rFonts w:hint="eastAsia"/>
        </w:rPr>
        <w:t xml:space="preserve"> the following aspects.</w:t>
      </w:r>
    </w:p>
    <w:tbl>
      <w:tblPr>
        <w:tblStyle w:val="a4"/>
        <w:tblpPr w:leftFromText="180" w:rightFromText="180" w:vertAnchor="text" w:horzAnchor="margin" w:tblpX="108" w:tblpY="9"/>
        <w:tblW w:w="0" w:type="auto"/>
        <w:tblLook w:val="04A0" w:firstRow="1" w:lastRow="0" w:firstColumn="1" w:lastColumn="0" w:noHBand="0" w:noVBand="1"/>
      </w:tblPr>
      <w:tblGrid>
        <w:gridCol w:w="9072"/>
      </w:tblGrid>
      <w:tr w:rsidR="00F32C9C" w:rsidRPr="00D503F6" w14:paraId="7215480A" w14:textId="77777777" w:rsidTr="00EC7D49">
        <w:tc>
          <w:tcPr>
            <w:tcW w:w="9072" w:type="dxa"/>
          </w:tcPr>
          <w:p w14:paraId="36A2BA7C" w14:textId="77777777" w:rsidR="00793C1D" w:rsidRDefault="00793C1D" w:rsidP="00793C1D">
            <w:pPr>
              <w:numPr>
                <w:ilvl w:val="0"/>
                <w:numId w:val="8"/>
              </w:numPr>
              <w:overflowPunct w:val="0"/>
              <w:autoSpaceDE w:val="0"/>
              <w:autoSpaceDN w:val="0"/>
              <w:adjustRightInd w:val="0"/>
              <w:spacing w:afterLines="0" w:after="120"/>
              <w:textAlignment w:val="baseline"/>
              <w:rPr>
                <w:bCs/>
              </w:rPr>
            </w:pPr>
            <w:r>
              <w:rPr>
                <w:bCs/>
              </w:rPr>
              <w:t>Positioning accuracy enhancements, encompassing [RAN1/RAN2/RAN3]:</w:t>
            </w:r>
          </w:p>
          <w:p w14:paraId="1BD8FEB7" w14:textId="77777777" w:rsidR="00793C1D" w:rsidRDefault="00793C1D" w:rsidP="00793C1D">
            <w:pPr>
              <w:numPr>
                <w:ilvl w:val="1"/>
                <w:numId w:val="8"/>
              </w:numPr>
              <w:overflowPunct w:val="0"/>
              <w:autoSpaceDE w:val="0"/>
              <w:autoSpaceDN w:val="0"/>
              <w:adjustRightInd w:val="0"/>
              <w:spacing w:afterLines="0" w:after="120"/>
              <w:textAlignment w:val="baseline"/>
              <w:rPr>
                <w:bCs/>
              </w:rPr>
            </w:pPr>
            <w:r>
              <w:rPr>
                <w:bCs/>
              </w:rPr>
              <w:t>Direct AI/ML positioning:</w:t>
            </w:r>
          </w:p>
          <w:p w14:paraId="6EB079E2" w14:textId="77777777" w:rsidR="00793C1D" w:rsidRPr="00CB5E00" w:rsidRDefault="00793C1D" w:rsidP="00793C1D">
            <w:pPr>
              <w:numPr>
                <w:ilvl w:val="2"/>
                <w:numId w:val="8"/>
              </w:numPr>
              <w:overflowPunct w:val="0"/>
              <w:autoSpaceDE w:val="0"/>
              <w:autoSpaceDN w:val="0"/>
              <w:adjustRightInd w:val="0"/>
              <w:spacing w:afterLines="0" w:after="120"/>
              <w:textAlignment w:val="baseline"/>
              <w:rPr>
                <w:bCs/>
              </w:rPr>
            </w:pPr>
            <w:r w:rsidRPr="00CB5E00">
              <w:rPr>
                <w:bCs/>
              </w:rPr>
              <w:t xml:space="preserve">Case 1: </w:t>
            </w:r>
            <w:r w:rsidRPr="00CB5E00">
              <w:t>UE-based positioning with UE-side model, direct AI/ML positioning</w:t>
            </w:r>
          </w:p>
          <w:p w14:paraId="0340D747" w14:textId="77777777" w:rsidR="00793C1D" w:rsidRPr="00671D5F" w:rsidRDefault="00793C1D" w:rsidP="00793C1D">
            <w:pPr>
              <w:numPr>
                <w:ilvl w:val="2"/>
                <w:numId w:val="8"/>
              </w:numPr>
              <w:overflowPunct w:val="0"/>
              <w:autoSpaceDE w:val="0"/>
              <w:autoSpaceDN w:val="0"/>
              <w:adjustRightInd w:val="0"/>
              <w:spacing w:afterLines="0" w:after="120"/>
              <w:textAlignment w:val="baseline"/>
              <w:rPr>
                <w:bCs/>
              </w:rPr>
            </w:pPr>
          </w:p>
          <w:p w14:paraId="698F8227" w14:textId="77777777" w:rsidR="00793C1D" w:rsidRPr="00671D5F" w:rsidRDefault="00793C1D" w:rsidP="00793C1D">
            <w:pPr>
              <w:numPr>
                <w:ilvl w:val="2"/>
                <w:numId w:val="8"/>
              </w:numPr>
              <w:overflowPunct w:val="0"/>
              <w:autoSpaceDE w:val="0"/>
              <w:autoSpaceDN w:val="0"/>
              <w:adjustRightInd w:val="0"/>
              <w:spacing w:afterLines="0" w:after="120"/>
              <w:textAlignment w:val="baseline"/>
              <w:rPr>
                <w:bCs/>
              </w:rPr>
            </w:pPr>
            <w:r w:rsidRPr="00671D5F">
              <w:rPr>
                <w:bCs/>
              </w:rPr>
              <w:t>Case 3b:</w:t>
            </w:r>
            <w:r w:rsidRPr="00671D5F">
              <w:t xml:space="preserve"> NG-RAN node assisted positioning with LMF-side model, direct AI/ML positioning</w:t>
            </w:r>
          </w:p>
          <w:p w14:paraId="4180F753" w14:textId="77777777" w:rsidR="00793C1D" w:rsidRDefault="00793C1D" w:rsidP="00793C1D">
            <w:pPr>
              <w:numPr>
                <w:ilvl w:val="1"/>
                <w:numId w:val="8"/>
              </w:numPr>
              <w:overflowPunct w:val="0"/>
              <w:autoSpaceDE w:val="0"/>
              <w:autoSpaceDN w:val="0"/>
              <w:adjustRightInd w:val="0"/>
              <w:spacing w:afterLines="0" w:after="120"/>
              <w:textAlignment w:val="baseline"/>
              <w:rPr>
                <w:bCs/>
              </w:rPr>
            </w:pPr>
            <w:r>
              <w:rPr>
                <w:bCs/>
              </w:rPr>
              <w:t xml:space="preserve">AI/ML assisted positioning </w:t>
            </w:r>
            <w:r>
              <w:rPr>
                <w:bCs/>
              </w:rPr>
              <w:tab/>
            </w:r>
            <w:r>
              <w:rPr>
                <w:bCs/>
              </w:rPr>
              <w:tab/>
              <w:t xml:space="preserve"> </w:t>
            </w:r>
          </w:p>
          <w:p w14:paraId="0B9CFDE0" w14:textId="77777777" w:rsidR="00793C1D" w:rsidRPr="00671D5F" w:rsidRDefault="00793C1D" w:rsidP="00793C1D">
            <w:pPr>
              <w:numPr>
                <w:ilvl w:val="2"/>
                <w:numId w:val="8"/>
              </w:numPr>
              <w:overflowPunct w:val="0"/>
              <w:autoSpaceDE w:val="0"/>
              <w:autoSpaceDN w:val="0"/>
              <w:adjustRightInd w:val="0"/>
              <w:spacing w:afterLines="0" w:after="120"/>
              <w:textAlignment w:val="baseline"/>
              <w:rPr>
                <w:bCs/>
                <w:color w:val="BFBFBF"/>
              </w:rPr>
            </w:pPr>
            <w:r w:rsidRPr="00671D5F">
              <w:rPr>
                <w:bCs/>
                <w:color w:val="BFBFBF"/>
              </w:rPr>
              <w:tab/>
            </w:r>
          </w:p>
          <w:p w14:paraId="20C4423C" w14:textId="77777777" w:rsidR="00793C1D" w:rsidRPr="00CB5E00" w:rsidRDefault="00793C1D" w:rsidP="00793C1D">
            <w:pPr>
              <w:numPr>
                <w:ilvl w:val="2"/>
                <w:numId w:val="8"/>
              </w:numPr>
              <w:overflowPunct w:val="0"/>
              <w:autoSpaceDE w:val="0"/>
              <w:autoSpaceDN w:val="0"/>
              <w:adjustRightInd w:val="0"/>
              <w:spacing w:afterLines="0" w:after="120"/>
              <w:textAlignment w:val="baseline"/>
              <w:rPr>
                <w:bCs/>
              </w:rPr>
            </w:pPr>
            <w:r w:rsidRPr="00CB5E00">
              <w:rPr>
                <w:bCs/>
              </w:rPr>
              <w:t xml:space="preserve">Case 3a: </w:t>
            </w:r>
            <w:r w:rsidRPr="00CB5E00">
              <w:t xml:space="preserve">NG-RAN node assisted positioning with </w:t>
            </w:r>
            <w:proofErr w:type="spellStart"/>
            <w:r w:rsidRPr="00CB5E00">
              <w:t>gNB</w:t>
            </w:r>
            <w:proofErr w:type="spellEnd"/>
            <w:r w:rsidRPr="00CB5E00">
              <w:t>-side model, AI/ML assisted positioning</w:t>
            </w:r>
          </w:p>
          <w:p w14:paraId="242DB2B1" w14:textId="77777777" w:rsidR="00793C1D" w:rsidRPr="00F03FD6" w:rsidRDefault="00793C1D" w:rsidP="00793C1D">
            <w:pPr>
              <w:numPr>
                <w:ilvl w:val="1"/>
                <w:numId w:val="8"/>
              </w:numPr>
              <w:overflowPunct w:val="0"/>
              <w:autoSpaceDE w:val="0"/>
              <w:autoSpaceDN w:val="0"/>
              <w:adjustRightInd w:val="0"/>
              <w:spacing w:afterLines="0" w:after="120"/>
              <w:textAlignment w:val="baseline"/>
              <w:rPr>
                <w:bCs/>
              </w:rPr>
            </w:pPr>
            <w:r w:rsidRPr="00F03FD6">
              <w:rPr>
                <w:bCs/>
              </w:rPr>
              <w:t>Specify necessary</w:t>
            </w:r>
            <w:r>
              <w:rPr>
                <w:bCs/>
              </w:rPr>
              <w:t xml:space="preserve"> </w:t>
            </w:r>
            <w:r w:rsidRPr="00F85328">
              <w:rPr>
                <w:bCs/>
              </w:rPr>
              <w:t>measurements</w:t>
            </w:r>
            <w:r>
              <w:rPr>
                <w:bCs/>
              </w:rPr>
              <w:t xml:space="preserve">, </w:t>
            </w:r>
            <w:proofErr w:type="spellStart"/>
            <w:r w:rsidRPr="00F03FD6">
              <w:rPr>
                <w:bCs/>
              </w:rPr>
              <w:t>signalling</w:t>
            </w:r>
            <w:proofErr w:type="spellEnd"/>
            <w:r w:rsidRPr="00F03FD6">
              <w:rPr>
                <w:bCs/>
              </w:rPr>
              <w:t xml:space="preserve">/mechanism(s) to facilitate LCM operations specific to the </w:t>
            </w:r>
            <w:r>
              <w:rPr>
                <w:bCs/>
              </w:rPr>
              <w:t>Positioning accuracy enhancements</w:t>
            </w:r>
            <w:r w:rsidRPr="00F03FD6">
              <w:rPr>
                <w:bCs/>
              </w:rPr>
              <w:t xml:space="preserve"> use cases, if any</w:t>
            </w:r>
          </w:p>
          <w:p w14:paraId="082D014D" w14:textId="77777777" w:rsidR="00793C1D" w:rsidRPr="0045271D" w:rsidRDefault="00793C1D" w:rsidP="00793C1D">
            <w:pPr>
              <w:numPr>
                <w:ilvl w:val="1"/>
                <w:numId w:val="8"/>
              </w:numPr>
              <w:overflowPunct w:val="0"/>
              <w:autoSpaceDE w:val="0"/>
              <w:autoSpaceDN w:val="0"/>
              <w:adjustRightInd w:val="0"/>
              <w:spacing w:afterLines="0" w:after="120"/>
              <w:textAlignment w:val="baseline"/>
              <w:rPr>
                <w:bCs/>
              </w:rPr>
            </w:pPr>
            <w:r w:rsidRPr="0045271D">
              <w:rPr>
                <w:bCs/>
              </w:rPr>
              <w:t xml:space="preserve">Investigate and specify the necessary </w:t>
            </w:r>
            <w:proofErr w:type="spellStart"/>
            <w:r w:rsidRPr="0045271D">
              <w:rPr>
                <w:bCs/>
              </w:rPr>
              <w:t>signalling</w:t>
            </w:r>
            <w:proofErr w:type="spellEnd"/>
            <w:r w:rsidRPr="0045271D">
              <w:rPr>
                <w:bCs/>
              </w:rPr>
              <w:t xml:space="preserve"> of necessary measurement enhancements (if any)</w:t>
            </w:r>
          </w:p>
          <w:p w14:paraId="4197A803" w14:textId="77777777" w:rsidR="00F32C9C" w:rsidRPr="003C6578" w:rsidRDefault="00793C1D" w:rsidP="003C6578">
            <w:pPr>
              <w:numPr>
                <w:ilvl w:val="1"/>
                <w:numId w:val="8"/>
              </w:numPr>
              <w:overflowPunct w:val="0"/>
              <w:autoSpaceDE w:val="0"/>
              <w:autoSpaceDN w:val="0"/>
              <w:adjustRightInd w:val="0"/>
              <w:spacing w:afterLines="0" w:after="120"/>
              <w:textAlignment w:val="baseline"/>
              <w:rPr>
                <w:bCs/>
              </w:rPr>
            </w:pPr>
            <w:r w:rsidRPr="0045271D">
              <w:rPr>
                <w:bCs/>
              </w:rPr>
              <w:t>Enabling method(s) to ensure consistency between training and inference regarding NW-side additional conditions (if identified) for inference at UE for relevant positioning sub use cases</w:t>
            </w:r>
          </w:p>
        </w:tc>
      </w:tr>
    </w:tbl>
    <w:p w14:paraId="35799661" w14:textId="77777777" w:rsidR="00AD3122" w:rsidRDefault="00AD3122" w:rsidP="000748A2">
      <w:pPr>
        <w:spacing w:beforeLines="50" w:before="120" w:after="120"/>
        <w:jc w:val="both"/>
        <w:rPr>
          <w:rFonts w:eastAsiaTheme="minorEastAsia"/>
          <w:lang w:eastAsia="zh-CN"/>
        </w:rPr>
      </w:pPr>
      <w:r>
        <w:rPr>
          <w:rFonts w:eastAsiaTheme="minorEastAsia" w:hint="eastAsia"/>
          <w:lang w:eastAsia="zh-CN"/>
        </w:rPr>
        <w:t>In RAN1#</w:t>
      </w:r>
      <w:r w:rsidR="00014448">
        <w:rPr>
          <w:rFonts w:eastAsiaTheme="minorEastAsia" w:hint="eastAsia"/>
          <w:lang w:eastAsia="zh-CN"/>
        </w:rPr>
        <w:t>1</w:t>
      </w:r>
      <w:r w:rsidR="0038614B">
        <w:rPr>
          <w:rFonts w:eastAsiaTheme="minorEastAsia" w:hint="eastAsia"/>
          <w:lang w:eastAsia="zh-CN"/>
        </w:rPr>
        <w:t>20</w:t>
      </w:r>
      <w:r>
        <w:rPr>
          <w:rFonts w:eastAsiaTheme="minorEastAsia" w:hint="eastAsia"/>
          <w:lang w:eastAsia="zh-CN"/>
        </w:rPr>
        <w:t xml:space="preserve">, </w:t>
      </w:r>
      <w:r w:rsidR="007B111C">
        <w:rPr>
          <w:rFonts w:eastAsiaTheme="minorEastAsia" w:hint="eastAsia"/>
          <w:lang w:eastAsia="zh-CN"/>
        </w:rPr>
        <w:t xml:space="preserve">the </w:t>
      </w:r>
      <w:r w:rsidR="007B111C">
        <w:rPr>
          <w:rFonts w:eastAsiaTheme="minorEastAsia"/>
          <w:lang w:eastAsia="zh-CN"/>
        </w:rPr>
        <w:t>specification</w:t>
      </w:r>
      <w:r w:rsidR="007B111C">
        <w:rPr>
          <w:rFonts w:eastAsiaTheme="minorEastAsia" w:hint="eastAsia"/>
          <w:lang w:eastAsia="zh-CN"/>
        </w:rPr>
        <w:t xml:space="preserve"> impacts on AI/</w:t>
      </w:r>
      <w:r w:rsidR="007D15C9">
        <w:rPr>
          <w:rFonts w:eastAsiaTheme="minorEastAsia" w:hint="eastAsia"/>
          <w:lang w:eastAsia="zh-CN"/>
        </w:rPr>
        <w:t>ML-</w:t>
      </w:r>
      <w:r w:rsidR="007B111C">
        <w:rPr>
          <w:rFonts w:eastAsiaTheme="minorEastAsia" w:hint="eastAsia"/>
          <w:lang w:eastAsia="zh-CN"/>
        </w:rPr>
        <w:t xml:space="preserve">based positioning were discussed and </w:t>
      </w:r>
      <w:r>
        <w:rPr>
          <w:rFonts w:eastAsiaTheme="minorEastAsia" w:hint="eastAsia"/>
          <w:lang w:eastAsia="zh-CN"/>
        </w:rPr>
        <w:t xml:space="preserve">the following agreements were </w:t>
      </w:r>
      <w:r w:rsidR="005D13E0">
        <w:rPr>
          <w:rFonts w:eastAsiaTheme="minorEastAsia" w:hint="eastAsia"/>
          <w:lang w:eastAsia="zh-CN"/>
        </w:rPr>
        <w:t>made</w:t>
      </w:r>
      <w:r w:rsidR="00D43570">
        <w:rPr>
          <w:rFonts w:eastAsiaTheme="minorEastAsia" w:hint="eastAsia"/>
          <w:lang w:eastAsia="zh-CN"/>
        </w:rPr>
        <w:t xml:space="preserve"> </w:t>
      </w:r>
      <w:r w:rsidR="00D43570">
        <w:rPr>
          <w:rFonts w:eastAsiaTheme="minorEastAsia"/>
          <w:lang w:eastAsia="zh-CN"/>
        </w:rPr>
        <w:fldChar w:fldCharType="begin"/>
      </w:r>
      <w:r w:rsidR="00D43570">
        <w:rPr>
          <w:rFonts w:eastAsiaTheme="minorEastAsia"/>
          <w:lang w:eastAsia="zh-CN"/>
        </w:rPr>
        <w:instrText xml:space="preserve"> </w:instrText>
      </w:r>
      <w:r w:rsidR="00D43570">
        <w:rPr>
          <w:rFonts w:eastAsiaTheme="minorEastAsia" w:hint="eastAsia"/>
          <w:lang w:eastAsia="zh-CN"/>
        </w:rPr>
        <w:instrText>REF _Ref115101841 \r \h</w:instrText>
      </w:r>
      <w:r w:rsidR="00D43570">
        <w:rPr>
          <w:rFonts w:eastAsiaTheme="minorEastAsia"/>
          <w:lang w:eastAsia="zh-CN"/>
        </w:rPr>
        <w:instrText xml:space="preserve"> </w:instrText>
      </w:r>
      <w:r w:rsidR="00D43570">
        <w:rPr>
          <w:rFonts w:eastAsiaTheme="minorEastAsia"/>
          <w:lang w:eastAsia="zh-CN"/>
        </w:rPr>
      </w:r>
      <w:r w:rsidR="00D43570">
        <w:rPr>
          <w:rFonts w:eastAsiaTheme="minorEastAsia"/>
          <w:lang w:eastAsia="zh-CN"/>
        </w:rPr>
        <w:fldChar w:fldCharType="separate"/>
      </w:r>
      <w:r w:rsidR="00D43570">
        <w:rPr>
          <w:rFonts w:eastAsiaTheme="minorEastAsia"/>
          <w:lang w:eastAsia="zh-CN"/>
        </w:rPr>
        <w:t>[2]</w:t>
      </w:r>
      <w:r w:rsidR="00D43570">
        <w:rPr>
          <w:rFonts w:eastAsiaTheme="minorEastAsia"/>
          <w:lang w:eastAsia="zh-CN"/>
        </w:rPr>
        <w:fldChar w:fldCharType="end"/>
      </w:r>
      <w:r>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AD3122" w14:paraId="72C377AF" w14:textId="77777777" w:rsidTr="005D7B27">
        <w:tc>
          <w:tcPr>
            <w:tcW w:w="9072" w:type="dxa"/>
          </w:tcPr>
          <w:p w14:paraId="148ACCB3" w14:textId="77777777" w:rsidR="0038614B" w:rsidRDefault="0038614B" w:rsidP="0038614B">
            <w:pPr>
              <w:spacing w:after="120"/>
              <w:rPr>
                <w:rFonts w:ascii="Times" w:eastAsia="等线" w:hAnsi="Times"/>
                <w:szCs w:val="24"/>
                <w:lang w:val="en-GB" w:eastAsia="zh-CN"/>
              </w:rPr>
            </w:pPr>
            <w:r>
              <w:rPr>
                <w:rFonts w:ascii="Times" w:eastAsia="等线" w:hAnsi="Times"/>
                <w:szCs w:val="24"/>
                <w:lang w:val="en-GB" w:eastAsia="zh-CN"/>
              </w:rPr>
              <w:t>Conclusion</w:t>
            </w:r>
          </w:p>
          <w:p w14:paraId="2BDBB11E" w14:textId="77777777" w:rsidR="0038614B" w:rsidRDefault="0038614B" w:rsidP="0038614B">
            <w:pPr>
              <w:spacing w:after="120"/>
              <w:rPr>
                <w:rFonts w:ascii="Times" w:eastAsia="Batang" w:hAnsi="Times" w:cs="等线"/>
                <w:szCs w:val="24"/>
                <w:lang w:val="en-GB"/>
              </w:rPr>
            </w:pPr>
            <w:r>
              <w:rPr>
                <w:rFonts w:ascii="Times" w:eastAsia="等线" w:hAnsi="Times"/>
                <w:szCs w:val="24"/>
                <w:lang w:val="en-GB" w:eastAsia="zh-CN"/>
              </w:rPr>
              <w:t>F</w:t>
            </w:r>
            <w:r>
              <w:rPr>
                <w:rFonts w:ascii="Times" w:eastAsia="Batang" w:hAnsi="Times" w:cs="等线"/>
                <w:szCs w:val="24"/>
                <w:lang w:val="en-GB"/>
              </w:rPr>
              <w:t xml:space="preserve">or AI/ML based positioning Case 3a, regarding the time stamp </w:t>
            </w:r>
            <w:r>
              <w:rPr>
                <w:rFonts w:ascii="Times" w:eastAsia="Batang" w:hAnsi="Times"/>
                <w:szCs w:val="24"/>
                <w:lang w:val="en-GB"/>
              </w:rPr>
              <w:t>in a measurement report</w:t>
            </w:r>
            <w:r>
              <w:rPr>
                <w:rFonts w:ascii="Times" w:eastAsia="等线" w:hAnsi="Times"/>
                <w:szCs w:val="24"/>
                <w:lang w:val="en-GB" w:eastAsia="zh-CN"/>
              </w:rPr>
              <w:t xml:space="preserve"> </w:t>
            </w:r>
            <w:r>
              <w:rPr>
                <w:rFonts w:ascii="Times" w:eastAsia="Batang" w:hAnsi="Times"/>
                <w:szCs w:val="24"/>
                <w:lang w:val="en-GB"/>
              </w:rPr>
              <w:t xml:space="preserve">from </w:t>
            </w:r>
            <w:proofErr w:type="spellStart"/>
            <w:r>
              <w:rPr>
                <w:rFonts w:ascii="Times" w:eastAsia="Batang" w:hAnsi="Times"/>
                <w:szCs w:val="24"/>
                <w:lang w:val="en-GB"/>
              </w:rPr>
              <w:t>gNB</w:t>
            </w:r>
            <w:proofErr w:type="spellEnd"/>
            <w:r>
              <w:rPr>
                <w:rFonts w:ascii="Times" w:eastAsia="Batang" w:hAnsi="Times"/>
                <w:szCs w:val="24"/>
                <w:lang w:val="en-GB"/>
              </w:rPr>
              <w:t xml:space="preserve"> to LMF</w:t>
            </w:r>
            <w:r>
              <w:rPr>
                <w:rFonts w:ascii="Times" w:eastAsia="Batang" w:hAnsi="Times" w:cs="等线"/>
                <w:szCs w:val="24"/>
                <w:lang w:val="en-GB"/>
              </w:rPr>
              <w:t>,</w:t>
            </w:r>
          </w:p>
          <w:p w14:paraId="26268752" w14:textId="77777777" w:rsidR="0038614B" w:rsidRDefault="0038614B" w:rsidP="0038614B">
            <w:pPr>
              <w:numPr>
                <w:ilvl w:val="0"/>
                <w:numId w:val="54"/>
              </w:numPr>
              <w:spacing w:afterLines="0" w:after="120" w:line="259" w:lineRule="auto"/>
              <w:rPr>
                <w:rFonts w:ascii="Times" w:eastAsia="Batang" w:hAnsi="Times" w:cs="等线"/>
                <w:szCs w:val="24"/>
              </w:rPr>
            </w:pPr>
            <w:r>
              <w:rPr>
                <w:rFonts w:ascii="Times" w:eastAsia="Batang" w:hAnsi="Times" w:cs="等线"/>
                <w:szCs w:val="24"/>
              </w:rPr>
              <w:t>Existing IE “Time Stamp” in TS 38.455 can be reused from RAN1 perspective.</w:t>
            </w:r>
          </w:p>
          <w:p w14:paraId="2F2209D7" w14:textId="77777777" w:rsidR="0038614B" w:rsidRDefault="0038614B" w:rsidP="0038614B">
            <w:pPr>
              <w:spacing w:after="120"/>
            </w:pPr>
          </w:p>
          <w:p w14:paraId="47E047A9" w14:textId="77777777" w:rsidR="0038614B" w:rsidRDefault="0038614B" w:rsidP="0038614B">
            <w:pPr>
              <w:spacing w:after="120"/>
              <w:rPr>
                <w:rFonts w:ascii="Times" w:eastAsia="等线" w:hAnsi="Times"/>
                <w:szCs w:val="24"/>
                <w:highlight w:val="green"/>
                <w:lang w:eastAsia="zh-CN"/>
              </w:rPr>
            </w:pPr>
            <w:bookmarkStart w:id="4" w:name="OLE_LINK25"/>
            <w:r>
              <w:rPr>
                <w:rFonts w:ascii="Times" w:eastAsia="等线" w:hAnsi="Times" w:hint="eastAsia"/>
                <w:szCs w:val="24"/>
                <w:highlight w:val="green"/>
                <w:lang w:eastAsia="zh-CN"/>
              </w:rPr>
              <w:t>Agreement</w:t>
            </w:r>
          </w:p>
          <w:p w14:paraId="0229EDF9" w14:textId="77777777" w:rsidR="0038614B" w:rsidRDefault="0038614B" w:rsidP="0038614B">
            <w:pPr>
              <w:spacing w:after="120"/>
              <w:rPr>
                <w:rFonts w:ascii="Times" w:eastAsia="Batang" w:hAnsi="Times"/>
                <w:szCs w:val="24"/>
                <w:lang w:val="en-GB"/>
              </w:rPr>
            </w:pPr>
            <w:r>
              <w:rPr>
                <w:rFonts w:ascii="Times" w:eastAsia="Batang" w:hAnsi="Times"/>
                <w:szCs w:val="24"/>
              </w:rPr>
              <w:t>For Rel-19 AI/ML based positioning, for Case 3b, “</w:t>
            </w:r>
            <w:r>
              <w:rPr>
                <w:rFonts w:ascii="Times" w:eastAsia="Batang" w:hAnsi="Times"/>
                <w:szCs w:val="24"/>
                <w:lang w:val="en-GB"/>
              </w:rPr>
              <w:t>FFS: k” in RAN1#119 agreement is resolved by supporting:</w:t>
            </w:r>
          </w:p>
          <w:p w14:paraId="1D9B1930" w14:textId="77777777" w:rsidR="0038614B" w:rsidRDefault="0038614B" w:rsidP="0038614B">
            <w:pPr>
              <w:numPr>
                <w:ilvl w:val="0"/>
                <w:numId w:val="52"/>
              </w:numPr>
              <w:spacing w:afterLines="0" w:after="120"/>
              <w:rPr>
                <w:rFonts w:ascii="Times" w:eastAsia="Batang" w:hAnsi="Times"/>
                <w:szCs w:val="24"/>
                <w:lang w:val="en-GB" w:eastAsia="zh-CN"/>
              </w:rPr>
            </w:pPr>
            <w:r>
              <w:rPr>
                <w:rFonts w:ascii="Times" w:eastAsia="Batang" w:hAnsi="Times"/>
                <w:szCs w:val="24"/>
                <w:lang w:val="en-GB" w:eastAsia="zh-CN"/>
              </w:rPr>
              <w:t>k = {0...5}</w:t>
            </w:r>
          </w:p>
          <w:p w14:paraId="622214F7" w14:textId="77777777" w:rsidR="0038614B" w:rsidRDefault="0038614B" w:rsidP="0038614B">
            <w:pPr>
              <w:spacing w:after="120"/>
              <w:rPr>
                <w:rFonts w:ascii="Times" w:eastAsia="Batang" w:hAnsi="Times"/>
                <w:szCs w:val="24"/>
                <w:lang w:val="en-GB" w:eastAsia="zh-CN"/>
              </w:rPr>
            </w:pPr>
          </w:p>
          <w:p w14:paraId="508B1FFF" w14:textId="77777777" w:rsidR="0038614B" w:rsidRDefault="0038614B" w:rsidP="0038614B">
            <w:pPr>
              <w:spacing w:after="120"/>
              <w:rPr>
                <w:rFonts w:ascii="Times" w:eastAsia="等线" w:hAnsi="Times"/>
                <w:szCs w:val="24"/>
                <w:highlight w:val="green"/>
                <w:lang w:eastAsia="zh-CN"/>
              </w:rPr>
            </w:pPr>
            <w:r>
              <w:rPr>
                <w:rFonts w:ascii="Times" w:eastAsia="等线" w:hAnsi="Times" w:hint="eastAsia"/>
                <w:szCs w:val="24"/>
                <w:highlight w:val="green"/>
                <w:lang w:eastAsia="zh-CN"/>
              </w:rPr>
              <w:t>Agreement</w:t>
            </w:r>
          </w:p>
          <w:p w14:paraId="0457526E" w14:textId="77777777" w:rsidR="0038614B" w:rsidRDefault="0038614B" w:rsidP="0038614B">
            <w:pPr>
              <w:spacing w:after="120"/>
              <w:rPr>
                <w:rFonts w:ascii="Times" w:eastAsia="Batang" w:hAnsi="Times"/>
                <w:szCs w:val="24"/>
                <w:lang w:val="en-GB"/>
              </w:rPr>
            </w:pPr>
            <w:r>
              <w:rPr>
                <w:rFonts w:ascii="Times" w:eastAsia="Batang" w:hAnsi="Times"/>
                <w:szCs w:val="24"/>
              </w:rPr>
              <w:lastRenderedPageBreak/>
              <w:t>For Rel-19 AI/ML based positioning, for Case 3b, “</w:t>
            </w:r>
            <w:r>
              <w:rPr>
                <w:rFonts w:ascii="Times" w:eastAsia="Batang" w:hAnsi="Times"/>
                <w:szCs w:val="24"/>
                <w:lang w:val="en-GB"/>
              </w:rPr>
              <w:t xml:space="preserve">FFS: </w:t>
            </w:r>
            <w:proofErr w:type="spellStart"/>
            <w:r>
              <w:rPr>
                <w:rFonts w:ascii="Times" w:eastAsia="Batang" w:hAnsi="Times"/>
                <w:szCs w:val="24"/>
                <w:lang w:val="en-GB"/>
              </w:rPr>
              <w:t>N</w:t>
            </w:r>
            <w:r>
              <w:rPr>
                <w:rFonts w:ascii="Times" w:eastAsia="Batang" w:hAnsi="Times"/>
                <w:szCs w:val="24"/>
                <w:vertAlign w:val="subscript"/>
                <w:lang w:val="en-GB"/>
              </w:rPr>
              <w:t>t</w:t>
            </w:r>
            <w:proofErr w:type="spellEnd"/>
            <w:r>
              <w:rPr>
                <w:rFonts w:ascii="Times" w:eastAsia="Batang" w:hAnsi="Times"/>
                <w:szCs w:val="24"/>
                <w:lang w:val="en-GB"/>
              </w:rPr>
              <w:t>' values” in RAN1#119 agreement is resolved by supporting:</w:t>
            </w:r>
          </w:p>
          <w:p w14:paraId="250202CE" w14:textId="77777777" w:rsidR="0038614B" w:rsidRDefault="0038614B" w:rsidP="0038614B">
            <w:pPr>
              <w:numPr>
                <w:ilvl w:val="0"/>
                <w:numId w:val="52"/>
              </w:numPr>
              <w:spacing w:afterLines="0" w:after="120"/>
              <w:rPr>
                <w:rFonts w:ascii="Times" w:eastAsia="Batang" w:hAnsi="Times"/>
                <w:szCs w:val="24"/>
                <w:lang w:val="en-GB" w:eastAsia="zh-CN"/>
              </w:rPr>
            </w:pPr>
            <w:proofErr w:type="spellStart"/>
            <w:r>
              <w:rPr>
                <w:rFonts w:ascii="Times" w:eastAsia="Batang" w:hAnsi="Times"/>
                <w:szCs w:val="24"/>
                <w:lang w:val="en-GB" w:eastAsia="zh-CN"/>
              </w:rPr>
              <w:t>N</w:t>
            </w:r>
            <w:r>
              <w:rPr>
                <w:rFonts w:ascii="Times" w:eastAsia="Batang" w:hAnsi="Times"/>
                <w:szCs w:val="24"/>
                <w:vertAlign w:val="subscript"/>
                <w:lang w:val="en-GB" w:eastAsia="zh-CN"/>
              </w:rPr>
              <w:t>t</w:t>
            </w:r>
            <w:proofErr w:type="spellEnd"/>
            <w:r>
              <w:rPr>
                <w:rFonts w:ascii="Times" w:eastAsia="Batang" w:hAnsi="Times"/>
                <w:szCs w:val="24"/>
                <w:lang w:val="en-GB" w:eastAsia="zh-CN"/>
              </w:rPr>
              <w:t xml:space="preserve">' </w:t>
            </w:r>
            <w:r>
              <w:rPr>
                <w:rFonts w:ascii="Times" w:eastAsia="Batang" w:hAnsi="Times" w:cs="Calibri"/>
                <w:lang w:val="en-GB" w:eastAsia="zh-CN"/>
              </w:rPr>
              <w:t>= {</w:t>
            </w:r>
            <w:r>
              <w:rPr>
                <w:rFonts w:ascii="Times" w:eastAsia="等线" w:hAnsi="Times" w:cs="Calibri" w:hint="eastAsia"/>
                <w:lang w:val="en-GB" w:eastAsia="zh-CN"/>
              </w:rPr>
              <w:t>8</w:t>
            </w:r>
            <w:r>
              <w:rPr>
                <w:rFonts w:ascii="Times" w:eastAsia="Batang" w:hAnsi="Times" w:cs="Calibri"/>
                <w:lang w:val="en-GB" w:eastAsia="zh-CN"/>
              </w:rPr>
              <w:t>, 16, 2</w:t>
            </w:r>
            <w:r>
              <w:rPr>
                <w:rFonts w:ascii="Times" w:eastAsia="等线" w:hAnsi="Times" w:cs="Calibri" w:hint="eastAsia"/>
                <w:lang w:val="en-GB" w:eastAsia="zh-CN"/>
              </w:rPr>
              <w:t>4</w:t>
            </w:r>
            <w:r>
              <w:rPr>
                <w:rFonts w:ascii="Times" w:eastAsia="Batang" w:hAnsi="Times" w:cs="Calibri"/>
                <w:lang w:val="en-GB" w:eastAsia="zh-CN"/>
              </w:rPr>
              <w:t>}</w:t>
            </w:r>
          </w:p>
          <w:bookmarkEnd w:id="4"/>
          <w:p w14:paraId="59325F31" w14:textId="77777777" w:rsidR="0038614B" w:rsidRDefault="0038614B" w:rsidP="0038614B">
            <w:pPr>
              <w:spacing w:after="120"/>
              <w:rPr>
                <w:rFonts w:ascii="Times" w:eastAsia="等线" w:hAnsi="Times"/>
                <w:szCs w:val="24"/>
                <w:lang w:eastAsia="zh-CN"/>
              </w:rPr>
            </w:pPr>
          </w:p>
          <w:p w14:paraId="7C7ACA24" w14:textId="77777777" w:rsidR="0038614B" w:rsidRDefault="0038614B" w:rsidP="0038614B">
            <w:pPr>
              <w:spacing w:after="120"/>
              <w:rPr>
                <w:rFonts w:ascii="Times" w:eastAsia="等线" w:hAnsi="Times"/>
                <w:szCs w:val="24"/>
                <w:highlight w:val="green"/>
                <w:lang w:eastAsia="zh-CN"/>
              </w:rPr>
            </w:pPr>
            <w:r>
              <w:rPr>
                <w:rFonts w:ascii="Times" w:eastAsia="等线" w:hAnsi="Times" w:hint="eastAsia"/>
                <w:szCs w:val="24"/>
                <w:highlight w:val="green"/>
                <w:lang w:eastAsia="zh-CN"/>
              </w:rPr>
              <w:t>Agreement</w:t>
            </w:r>
          </w:p>
          <w:p w14:paraId="0DA9C423" w14:textId="77777777" w:rsidR="0038614B" w:rsidRDefault="0038614B" w:rsidP="0038614B">
            <w:pPr>
              <w:spacing w:after="120"/>
              <w:rPr>
                <w:rFonts w:ascii="Times" w:eastAsia="Batang" w:hAnsi="Times"/>
                <w:szCs w:val="24"/>
              </w:rPr>
            </w:pPr>
            <w:r>
              <w:rPr>
                <w:rFonts w:ascii="Times" w:eastAsia="Batang" w:hAnsi="Times"/>
                <w:szCs w:val="24"/>
              </w:rPr>
              <w:t xml:space="preserve">For AI/ML based positioning Case 1, </w:t>
            </w:r>
            <w:r>
              <w:rPr>
                <w:rFonts w:ascii="Times" w:eastAsia="等线" w:hAnsi="Times" w:hint="eastAsia"/>
                <w:szCs w:val="24"/>
                <w:lang w:eastAsia="zh-CN"/>
              </w:rPr>
              <w:t xml:space="preserve">from RAN1 perspective, </w:t>
            </w:r>
            <w:r>
              <w:rPr>
                <w:rFonts w:ascii="Times" w:eastAsia="Batang" w:hAnsi="Times"/>
                <w:szCs w:val="24"/>
              </w:rPr>
              <w:t xml:space="preserve">when the label data </w:t>
            </w:r>
            <w:r>
              <w:rPr>
                <w:rFonts w:ascii="Times" w:eastAsia="等线" w:hAnsi="Times" w:hint="eastAsia"/>
                <w:szCs w:val="24"/>
                <w:lang w:eastAsia="zh-CN"/>
              </w:rPr>
              <w:t xml:space="preserve">of location is </w:t>
            </w:r>
            <w:r>
              <w:rPr>
                <w:rFonts w:ascii="Times" w:eastAsia="Yu Gothic" w:hAnsi="Times" w:cs="等线"/>
                <w:szCs w:val="24"/>
                <w:lang w:eastAsia="ja-JP"/>
              </w:rPr>
              <w:t xml:space="preserve">generated by LMF and </w:t>
            </w:r>
            <w:r>
              <w:rPr>
                <w:rFonts w:ascii="Times" w:eastAsia="Batang" w:hAnsi="Times"/>
                <w:szCs w:val="24"/>
              </w:rPr>
              <w:t xml:space="preserve">transferred </w:t>
            </w:r>
            <w:r>
              <w:rPr>
                <w:rFonts w:ascii="Times" w:eastAsia="等线" w:hAnsi="Times" w:hint="eastAsia"/>
                <w:szCs w:val="24"/>
                <w:lang w:eastAsia="zh-CN"/>
              </w:rPr>
              <w:t xml:space="preserve">from LMF </w:t>
            </w:r>
            <w:r>
              <w:rPr>
                <w:rFonts w:ascii="Times" w:eastAsia="Batang" w:hAnsi="Times"/>
                <w:szCs w:val="24"/>
              </w:rPr>
              <w:t xml:space="preserve">to UE, label and quality indicator of label </w:t>
            </w:r>
            <w:r>
              <w:rPr>
                <w:rFonts w:ascii="Times" w:eastAsia="等线" w:hAnsi="Times" w:hint="eastAsia"/>
                <w:szCs w:val="24"/>
                <w:lang w:eastAsia="zh-CN"/>
              </w:rPr>
              <w:t>can be</w:t>
            </w:r>
            <w:r>
              <w:rPr>
                <w:rFonts w:ascii="Times" w:eastAsia="Batang" w:hAnsi="Times"/>
                <w:szCs w:val="24"/>
              </w:rPr>
              <w:t xml:space="preserve"> provided by reusing existing IEs. </w:t>
            </w:r>
          </w:p>
          <w:p w14:paraId="44D62C56" w14:textId="77777777" w:rsidR="0038614B" w:rsidRDefault="0038614B" w:rsidP="0038614B">
            <w:pPr>
              <w:numPr>
                <w:ilvl w:val="0"/>
                <w:numId w:val="54"/>
              </w:numPr>
              <w:spacing w:afterLines="0" w:after="120"/>
              <w:rPr>
                <w:rFonts w:ascii="Times" w:eastAsia="Batang" w:hAnsi="Times"/>
                <w:szCs w:val="24"/>
                <w:lang w:eastAsia="zh-CN"/>
              </w:rPr>
            </w:pPr>
            <w:r>
              <w:rPr>
                <w:rFonts w:ascii="Times" w:eastAsia="Batang" w:hAnsi="Times"/>
                <w:szCs w:val="24"/>
                <w:lang w:eastAsia="zh-CN"/>
              </w:rPr>
              <w:t xml:space="preserve">From RAN1 perspective, the existing IE can </w:t>
            </w:r>
            <w:r>
              <w:rPr>
                <w:rFonts w:ascii="Times" w:eastAsia="Batang" w:hAnsi="Times"/>
                <w:bCs/>
                <w:iCs/>
                <w:szCs w:val="24"/>
                <w:lang w:eastAsia="zh-CN"/>
              </w:rPr>
              <w:t xml:space="preserve">use one of the geographic shapes defined in TS 23.032. </w:t>
            </w:r>
            <w:r>
              <w:rPr>
                <w:rFonts w:ascii="Times" w:eastAsia="Batang" w:hAnsi="Times"/>
                <w:szCs w:val="24"/>
                <w:lang w:eastAsia="zh-CN"/>
              </w:rPr>
              <w:t xml:space="preserve">The </w:t>
            </w:r>
            <w:r>
              <w:rPr>
                <w:rFonts w:ascii="Times" w:eastAsia="等线" w:hAnsi="Times" w:hint="eastAsia"/>
                <w:szCs w:val="24"/>
                <w:lang w:eastAsia="zh-CN"/>
              </w:rPr>
              <w:t xml:space="preserve">location estimate </w:t>
            </w:r>
            <w:r>
              <w:rPr>
                <w:rFonts w:ascii="Times" w:eastAsia="Batang" w:hAnsi="Times"/>
                <w:szCs w:val="24"/>
                <w:lang w:eastAsia="zh-CN"/>
              </w:rPr>
              <w:t>uncertainty and confidence (if included with the geographic shapes) can serve as quality indicator of the label.</w:t>
            </w:r>
          </w:p>
          <w:p w14:paraId="676FACDE" w14:textId="77777777" w:rsidR="0038614B" w:rsidRDefault="0038614B" w:rsidP="0038614B">
            <w:pPr>
              <w:spacing w:after="120"/>
              <w:rPr>
                <w:rFonts w:ascii="Times" w:eastAsia="等线" w:hAnsi="Times"/>
                <w:szCs w:val="24"/>
                <w:lang w:eastAsia="zh-CN"/>
              </w:rPr>
            </w:pPr>
          </w:p>
          <w:p w14:paraId="4247A162" w14:textId="77777777" w:rsidR="0038614B" w:rsidRDefault="0038614B" w:rsidP="0038614B">
            <w:pPr>
              <w:spacing w:after="120"/>
              <w:rPr>
                <w:rFonts w:ascii="Times" w:eastAsia="等线" w:hAnsi="Times"/>
                <w:szCs w:val="24"/>
                <w:highlight w:val="green"/>
                <w:lang w:eastAsia="zh-CN"/>
              </w:rPr>
            </w:pPr>
            <w:r>
              <w:rPr>
                <w:rFonts w:ascii="Times" w:eastAsia="等线" w:hAnsi="Times" w:hint="eastAsia"/>
                <w:szCs w:val="24"/>
                <w:highlight w:val="green"/>
                <w:lang w:eastAsia="zh-CN"/>
              </w:rPr>
              <w:t>Agreement</w:t>
            </w:r>
          </w:p>
          <w:p w14:paraId="5106F32F" w14:textId="77777777" w:rsidR="0038614B" w:rsidRDefault="0038614B" w:rsidP="0038614B">
            <w:pPr>
              <w:spacing w:after="120"/>
              <w:rPr>
                <w:rFonts w:ascii="Times" w:eastAsia="Batang" w:hAnsi="Times"/>
                <w:szCs w:val="24"/>
                <w:lang w:val="en-GB"/>
              </w:rPr>
            </w:pPr>
            <w:r>
              <w:rPr>
                <w:rFonts w:ascii="Times" w:eastAsia="Batang" w:hAnsi="Times"/>
                <w:szCs w:val="24"/>
                <w:lang w:val="en-GB"/>
              </w:rPr>
              <w:t>For AI/ML based positioning</w:t>
            </w:r>
            <w:r>
              <w:rPr>
                <w:rFonts w:ascii="Times" w:eastAsia="等线" w:hAnsi="Times" w:hint="eastAsia"/>
                <w:szCs w:val="24"/>
                <w:lang w:val="en-GB" w:eastAsia="zh-CN"/>
              </w:rPr>
              <w:t>,</w:t>
            </w:r>
            <w:r>
              <w:rPr>
                <w:rFonts w:ascii="Times" w:eastAsia="Batang" w:hAnsi="Times"/>
                <w:szCs w:val="24"/>
                <w:lang w:val="en-GB"/>
              </w:rPr>
              <w:t xml:space="preserve"> </w:t>
            </w:r>
          </w:p>
          <w:p w14:paraId="12AC2FF6" w14:textId="77777777" w:rsidR="0038614B" w:rsidRDefault="0038614B" w:rsidP="0038614B">
            <w:pPr>
              <w:numPr>
                <w:ilvl w:val="0"/>
                <w:numId w:val="51"/>
              </w:numPr>
              <w:spacing w:afterLines="0" w:after="120"/>
              <w:rPr>
                <w:rFonts w:ascii="Times" w:eastAsia="Batang" w:hAnsi="Times"/>
                <w:szCs w:val="24"/>
                <w:lang w:val="en-GB" w:eastAsia="zh-CN"/>
              </w:rPr>
            </w:pPr>
            <w:r>
              <w:rPr>
                <w:rFonts w:ascii="Times" w:eastAsia="等线" w:hAnsi="Times" w:hint="eastAsia"/>
                <w:szCs w:val="24"/>
                <w:lang w:val="en-GB" w:eastAsia="zh-CN"/>
              </w:rPr>
              <w:t xml:space="preserve">When </w:t>
            </w:r>
            <w:r>
              <w:rPr>
                <w:rFonts w:ascii="Times" w:eastAsia="Batang" w:hAnsi="Times"/>
                <w:szCs w:val="24"/>
                <w:lang w:val="en-GB" w:eastAsia="zh-CN"/>
              </w:rPr>
              <w:t xml:space="preserve">channel measurement is to be </w:t>
            </w:r>
            <w:proofErr w:type="gramStart"/>
            <w:r>
              <w:rPr>
                <w:rFonts w:ascii="Times" w:eastAsia="Batang" w:hAnsi="Times"/>
                <w:szCs w:val="24"/>
                <w:lang w:val="en-GB" w:eastAsia="zh-CN"/>
              </w:rPr>
              <w:t>reported</w:t>
            </w:r>
            <w:r>
              <w:rPr>
                <w:rFonts w:ascii="Times" w:eastAsia="等线" w:hAnsi="Times" w:hint="eastAsia"/>
                <w:szCs w:val="24"/>
                <w:lang w:val="en-GB" w:eastAsia="zh-CN"/>
              </w:rPr>
              <w:t>/sent</w:t>
            </w:r>
            <w:proofErr w:type="gramEnd"/>
            <w:r>
              <w:rPr>
                <w:rFonts w:ascii="Times" w:eastAsia="Batang" w:hAnsi="Times"/>
                <w:szCs w:val="24"/>
                <w:lang w:val="en-GB" w:eastAsia="zh-CN"/>
              </w:rPr>
              <w:t xml:space="preserve">, </w:t>
            </w:r>
            <w:r>
              <w:rPr>
                <w:rFonts w:ascii="Times" w:eastAsia="Batang" w:hAnsi="Times" w:cs="Calibri"/>
                <w:szCs w:val="24"/>
                <w:lang w:eastAsia="zh-CN"/>
              </w:rPr>
              <w:t>time stamp of channel measurement</w:t>
            </w:r>
            <w:r>
              <w:rPr>
                <w:rFonts w:ascii="Times" w:eastAsia="Batang" w:hAnsi="Times"/>
                <w:szCs w:val="24"/>
                <w:lang w:val="en-GB" w:eastAsia="zh-CN"/>
              </w:rPr>
              <w:t xml:space="preserve"> refers to the time instance when the channel measurement is </w:t>
            </w:r>
            <w:r>
              <w:rPr>
                <w:rFonts w:ascii="Times" w:eastAsia="等线" w:hAnsi="Times" w:hint="eastAsia"/>
                <w:szCs w:val="24"/>
                <w:lang w:val="en-GB" w:eastAsia="zh-CN"/>
              </w:rPr>
              <w:t>performed</w:t>
            </w:r>
            <w:r>
              <w:rPr>
                <w:rFonts w:ascii="Times" w:eastAsia="Batang" w:hAnsi="Times"/>
                <w:szCs w:val="24"/>
                <w:lang w:val="en-GB" w:eastAsia="zh-CN"/>
              </w:rPr>
              <w:t>.</w:t>
            </w:r>
          </w:p>
          <w:p w14:paraId="72B8BAB1" w14:textId="77777777" w:rsidR="0038614B" w:rsidRDefault="0038614B" w:rsidP="0038614B">
            <w:pPr>
              <w:numPr>
                <w:ilvl w:val="0"/>
                <w:numId w:val="51"/>
              </w:numPr>
              <w:spacing w:afterLines="0" w:after="120"/>
              <w:rPr>
                <w:rFonts w:ascii="Times" w:eastAsia="Batang" w:hAnsi="Times"/>
                <w:szCs w:val="24"/>
                <w:lang w:val="en-GB" w:eastAsia="zh-CN"/>
              </w:rPr>
            </w:pPr>
            <w:r>
              <w:rPr>
                <w:rFonts w:ascii="Times" w:eastAsia="等线" w:hAnsi="Times" w:hint="eastAsia"/>
                <w:szCs w:val="24"/>
                <w:lang w:val="en-GB" w:eastAsia="zh-CN"/>
              </w:rPr>
              <w:t xml:space="preserve">When </w:t>
            </w:r>
            <w:r>
              <w:rPr>
                <w:rFonts w:ascii="Times" w:eastAsia="Batang" w:hAnsi="Times"/>
                <w:szCs w:val="24"/>
                <w:lang w:val="en-GB" w:eastAsia="zh-CN"/>
              </w:rPr>
              <w:t>label is to be reported</w:t>
            </w:r>
            <w:r>
              <w:rPr>
                <w:rFonts w:ascii="Times" w:eastAsia="等线" w:hAnsi="Times" w:hint="eastAsia"/>
                <w:szCs w:val="24"/>
                <w:lang w:val="en-GB" w:eastAsia="zh-CN"/>
              </w:rPr>
              <w:t>/sent</w:t>
            </w:r>
            <w:r>
              <w:rPr>
                <w:rFonts w:ascii="Times" w:eastAsia="Batang" w:hAnsi="Times"/>
                <w:szCs w:val="24"/>
                <w:lang w:val="en-GB" w:eastAsia="zh-CN"/>
              </w:rPr>
              <w:t xml:space="preserve">, time stamp of label is the time </w:t>
            </w:r>
            <w:r>
              <w:rPr>
                <w:rFonts w:ascii="Times" w:eastAsia="等线" w:hAnsi="Times" w:hint="eastAsia"/>
                <w:szCs w:val="24"/>
                <w:lang w:val="en-GB" w:eastAsia="zh-CN"/>
              </w:rPr>
              <w:t xml:space="preserve">instance for which the </w:t>
            </w:r>
            <w:r>
              <w:rPr>
                <w:rFonts w:ascii="Times" w:eastAsia="Batang" w:hAnsi="Times"/>
                <w:szCs w:val="24"/>
                <w:lang w:val="en-GB" w:eastAsia="zh-CN"/>
              </w:rPr>
              <w:t xml:space="preserve">label </w:t>
            </w:r>
            <w:r>
              <w:rPr>
                <w:rFonts w:ascii="Times" w:eastAsia="等线" w:hAnsi="Times" w:hint="eastAsia"/>
                <w:szCs w:val="24"/>
                <w:lang w:val="en-GB" w:eastAsia="zh-CN"/>
              </w:rPr>
              <w:t>is valid</w:t>
            </w:r>
            <w:r>
              <w:rPr>
                <w:rFonts w:ascii="Times" w:eastAsia="Batang" w:hAnsi="Times"/>
                <w:szCs w:val="24"/>
                <w:lang w:val="en-GB" w:eastAsia="zh-CN"/>
              </w:rPr>
              <w:t>.</w:t>
            </w:r>
          </w:p>
          <w:p w14:paraId="33DF1FB3" w14:textId="77777777" w:rsidR="0038614B" w:rsidRDefault="0038614B" w:rsidP="0038614B">
            <w:pPr>
              <w:spacing w:after="120"/>
              <w:rPr>
                <w:rFonts w:ascii="Times" w:eastAsia="等线" w:hAnsi="Times"/>
                <w:szCs w:val="24"/>
                <w:lang w:val="en-GB" w:eastAsia="zh-CN"/>
              </w:rPr>
            </w:pPr>
          </w:p>
          <w:p w14:paraId="11CFD233" w14:textId="77777777" w:rsidR="0038614B" w:rsidRPr="00D25AF8" w:rsidRDefault="0038614B" w:rsidP="0038614B">
            <w:pPr>
              <w:spacing w:before="120" w:after="120"/>
              <w:jc w:val="both"/>
              <w:rPr>
                <w:rFonts w:ascii="Times" w:eastAsia="等线" w:hAnsi="Times"/>
                <w:highlight w:val="green"/>
                <w:lang w:val="en-GB" w:eastAsia="zh-CN"/>
              </w:rPr>
            </w:pPr>
            <w:r w:rsidRPr="00D25AF8">
              <w:rPr>
                <w:rFonts w:ascii="Times" w:eastAsia="等线" w:hAnsi="Times" w:hint="eastAsia"/>
                <w:highlight w:val="green"/>
                <w:lang w:val="en-GB" w:eastAsia="zh-CN"/>
              </w:rPr>
              <w:t>Agreement</w:t>
            </w:r>
          </w:p>
          <w:p w14:paraId="6CBF9C88" w14:textId="77777777" w:rsidR="0038614B" w:rsidRPr="00D25AF8" w:rsidRDefault="0038614B" w:rsidP="0038614B">
            <w:pPr>
              <w:spacing w:after="120"/>
              <w:rPr>
                <w:rFonts w:ascii="Times" w:eastAsia="Batang" w:hAnsi="Times"/>
                <w:szCs w:val="24"/>
              </w:rPr>
            </w:pPr>
            <w:r w:rsidRPr="00D25AF8">
              <w:rPr>
                <w:rFonts w:ascii="Times" w:eastAsia="Batang" w:hAnsi="Times"/>
                <w:szCs w:val="24"/>
              </w:rPr>
              <w:t xml:space="preserve">For AI/ML based positioning Case 3b, </w:t>
            </w:r>
            <w:r w:rsidRPr="00D25AF8">
              <w:rPr>
                <w:rFonts w:ascii="Times" w:eastAsia="等线" w:hAnsi="Times" w:hint="eastAsia"/>
                <w:szCs w:val="24"/>
                <w:lang w:eastAsia="zh-CN"/>
              </w:rPr>
              <w:t xml:space="preserve">with the existing </w:t>
            </w:r>
            <w:r w:rsidRPr="00D25AF8">
              <w:rPr>
                <w:rFonts w:ascii="Times" w:eastAsia="等线" w:hAnsi="Times"/>
                <w:szCs w:val="24"/>
                <w:lang w:eastAsia="zh-CN"/>
              </w:rPr>
              <w:t>definition</w:t>
            </w:r>
            <w:r w:rsidRPr="00D25AF8">
              <w:rPr>
                <w:rFonts w:ascii="Times" w:eastAsia="等线" w:hAnsi="Times" w:hint="eastAsia"/>
                <w:szCs w:val="24"/>
                <w:lang w:eastAsia="zh-CN"/>
              </w:rPr>
              <w:t xml:space="preserve"> of t</w:t>
            </w:r>
            <w:r w:rsidRPr="00D25AF8">
              <w:rPr>
                <w:rFonts w:ascii="Times" w:eastAsia="Batang" w:hAnsi="Times"/>
                <w:szCs w:val="24"/>
              </w:rPr>
              <w:t>wo channel measurement types (A) or</w:t>
            </w:r>
            <w:r w:rsidRPr="00D25AF8">
              <w:rPr>
                <w:rFonts w:ascii="Times" w:eastAsia="等线" w:hAnsi="Times" w:hint="eastAsia"/>
                <w:szCs w:val="24"/>
                <w:lang w:eastAsia="zh-CN"/>
              </w:rPr>
              <w:t xml:space="preserve"> type </w:t>
            </w:r>
            <w:r w:rsidRPr="00D25AF8">
              <w:rPr>
                <w:rFonts w:ascii="Times" w:eastAsia="等线" w:hAnsi="Times"/>
                <w:szCs w:val="24"/>
                <w:lang w:eastAsia="zh-CN"/>
              </w:rPr>
              <w:t>(B</w:t>
            </w:r>
            <w:r w:rsidRPr="00D25AF8">
              <w:rPr>
                <w:rFonts w:ascii="Times" w:eastAsia="Batang" w:hAnsi="Times"/>
                <w:szCs w:val="24"/>
              </w:rPr>
              <w:t>):</w:t>
            </w:r>
          </w:p>
          <w:p w14:paraId="0DE4FB7B" w14:textId="77777777" w:rsidR="0038614B" w:rsidRPr="00D25AF8" w:rsidRDefault="0038614B" w:rsidP="0038614B">
            <w:pPr>
              <w:spacing w:after="120"/>
              <w:rPr>
                <w:rFonts w:ascii="Times" w:eastAsia="Batang" w:hAnsi="Times"/>
                <w:szCs w:val="24"/>
                <w:lang w:eastAsia="x-none"/>
              </w:rPr>
            </w:pPr>
            <w:r w:rsidRPr="00D25AF8">
              <w:rPr>
                <w:rFonts w:ascii="Times" w:eastAsia="Batang" w:hAnsi="Times"/>
                <w:szCs w:val="24"/>
                <w:lang w:eastAsia="x-none"/>
              </w:rPr>
              <w:t>(A) path-based measurement, i.e., measurement in the existing specifications (up to Rel-18)</w:t>
            </w:r>
            <w:r w:rsidRPr="00D25AF8">
              <w:rPr>
                <w:rFonts w:ascii="Times" w:eastAsia="等线" w:hAnsi="Times" w:hint="eastAsia"/>
                <w:szCs w:val="24"/>
                <w:lang w:eastAsia="zh-CN"/>
              </w:rPr>
              <w:t xml:space="preserve">, </w:t>
            </w:r>
            <w:r w:rsidRPr="00D25AF8">
              <w:rPr>
                <w:rFonts w:ascii="Times" w:eastAsia="Batang" w:hAnsi="Times"/>
                <w:szCs w:val="24"/>
                <w:lang w:eastAsia="x-none"/>
              </w:rPr>
              <w:t>(B) Rel-19 enhanced measurement (see definition in RAN1#119 agreement for Case 3b).</w:t>
            </w:r>
          </w:p>
          <w:p w14:paraId="24904AB8" w14:textId="77777777" w:rsidR="0038614B" w:rsidRPr="00D25AF8" w:rsidRDefault="0038614B" w:rsidP="0038614B">
            <w:pPr>
              <w:numPr>
                <w:ilvl w:val="0"/>
                <w:numId w:val="53"/>
              </w:numPr>
              <w:tabs>
                <w:tab w:val="left" w:pos="720"/>
              </w:tabs>
              <w:spacing w:afterLines="0" w:after="120"/>
              <w:rPr>
                <w:rFonts w:ascii="Times" w:eastAsia="Batang" w:hAnsi="Times"/>
                <w:szCs w:val="24"/>
                <w:lang w:eastAsia="x-none"/>
              </w:rPr>
            </w:pPr>
            <w:r w:rsidRPr="00D25AF8">
              <w:rPr>
                <w:rFonts w:ascii="Times" w:eastAsia="Batang" w:hAnsi="Times"/>
                <w:szCs w:val="24"/>
                <w:lang w:eastAsia="x-none"/>
              </w:rPr>
              <w:t>Descriptive info of the channel measurement is included together with the channel measurement values, either explicitly or implicitly</w:t>
            </w:r>
            <w:r w:rsidRPr="00D25AF8">
              <w:rPr>
                <w:rFonts w:ascii="Times" w:eastAsia="等线" w:hAnsi="Times" w:hint="eastAsia"/>
                <w:szCs w:val="24"/>
                <w:lang w:eastAsia="zh-CN"/>
              </w:rPr>
              <w:t>.</w:t>
            </w:r>
            <w:r w:rsidRPr="00D25AF8">
              <w:rPr>
                <w:rFonts w:ascii="Times" w:eastAsia="Batang" w:hAnsi="Times"/>
                <w:szCs w:val="24"/>
                <w:lang w:eastAsia="x-none"/>
              </w:rPr>
              <w:t xml:space="preserve"> </w:t>
            </w:r>
          </w:p>
          <w:p w14:paraId="4E8F2EB0" w14:textId="77777777" w:rsidR="0038614B" w:rsidRPr="00D25AF8" w:rsidRDefault="0038614B" w:rsidP="0038614B">
            <w:pPr>
              <w:numPr>
                <w:ilvl w:val="0"/>
                <w:numId w:val="53"/>
              </w:numPr>
              <w:tabs>
                <w:tab w:val="left" w:pos="720"/>
              </w:tabs>
              <w:spacing w:afterLines="0" w:after="120"/>
              <w:rPr>
                <w:rFonts w:ascii="Times" w:eastAsia="Batang" w:hAnsi="Times"/>
                <w:szCs w:val="24"/>
                <w:lang w:eastAsia="x-none"/>
              </w:rPr>
            </w:pPr>
            <w:r w:rsidRPr="00D25AF8">
              <w:rPr>
                <w:rFonts w:ascii="Times" w:eastAsia="Batang" w:hAnsi="Times"/>
                <w:szCs w:val="24"/>
                <w:lang w:eastAsia="x-none"/>
              </w:rPr>
              <w:t xml:space="preserve">The descriptive info of the channel measurement includes at least: </w:t>
            </w:r>
          </w:p>
          <w:p w14:paraId="65FEF877" w14:textId="77777777" w:rsidR="0038614B" w:rsidRPr="00D25AF8" w:rsidRDefault="0038614B" w:rsidP="0038614B">
            <w:pPr>
              <w:numPr>
                <w:ilvl w:val="1"/>
                <w:numId w:val="53"/>
              </w:numPr>
              <w:tabs>
                <w:tab w:val="left" w:pos="720"/>
              </w:tabs>
              <w:spacing w:afterLines="0" w:after="120"/>
              <w:rPr>
                <w:rFonts w:ascii="Times" w:eastAsia="Batang" w:hAnsi="Times"/>
                <w:szCs w:val="24"/>
                <w:lang w:eastAsia="x-none"/>
              </w:rPr>
            </w:pPr>
            <w:r w:rsidRPr="00D25AF8">
              <w:rPr>
                <w:rFonts w:ascii="Times" w:eastAsia="Batang" w:hAnsi="Times"/>
                <w:szCs w:val="24"/>
                <w:lang w:eastAsia="x-none"/>
              </w:rPr>
              <w:t xml:space="preserve">measurement type (A) or </w:t>
            </w:r>
            <w:r w:rsidRPr="00D25AF8">
              <w:rPr>
                <w:rFonts w:ascii="Times" w:eastAsia="Batang" w:hAnsi="Times" w:hint="eastAsia"/>
                <w:szCs w:val="24"/>
                <w:lang w:eastAsia="x-none"/>
              </w:rPr>
              <w:t xml:space="preserve">type </w:t>
            </w:r>
            <w:r w:rsidRPr="00D25AF8">
              <w:rPr>
                <w:rFonts w:ascii="Times" w:eastAsia="Batang" w:hAnsi="Times"/>
                <w:szCs w:val="24"/>
                <w:lang w:eastAsia="x-none"/>
              </w:rPr>
              <w:t xml:space="preserve">(B) and </w:t>
            </w:r>
          </w:p>
          <w:p w14:paraId="018EE7F8" w14:textId="77777777" w:rsidR="0038614B" w:rsidRPr="00D25AF8" w:rsidRDefault="0038614B" w:rsidP="0038614B">
            <w:pPr>
              <w:numPr>
                <w:ilvl w:val="1"/>
                <w:numId w:val="53"/>
              </w:numPr>
              <w:tabs>
                <w:tab w:val="left" w:pos="720"/>
              </w:tabs>
              <w:spacing w:afterLines="0" w:after="120"/>
              <w:rPr>
                <w:rFonts w:ascii="Times" w:eastAsia="Batang" w:hAnsi="Times"/>
                <w:szCs w:val="24"/>
                <w:lang w:eastAsia="x-none"/>
              </w:rPr>
            </w:pPr>
            <w:proofErr w:type="gramStart"/>
            <w:r w:rsidRPr="00D25AF8">
              <w:rPr>
                <w:rFonts w:ascii="Times" w:eastAsia="Batang" w:hAnsi="Times"/>
                <w:szCs w:val="24"/>
                <w:lang w:eastAsia="x-none"/>
              </w:rPr>
              <w:t>measurement</w:t>
            </w:r>
            <w:proofErr w:type="gramEnd"/>
            <w:r w:rsidRPr="00D25AF8">
              <w:rPr>
                <w:rFonts w:ascii="Times" w:eastAsia="Batang" w:hAnsi="Times"/>
                <w:szCs w:val="24"/>
                <w:lang w:eastAsia="x-none"/>
              </w:rPr>
              <w:t xml:space="preserve"> parameters.</w:t>
            </w:r>
          </w:p>
          <w:p w14:paraId="6265B66F" w14:textId="77777777" w:rsidR="0038614B" w:rsidRPr="00D25AF8" w:rsidRDefault="0038614B" w:rsidP="0038614B">
            <w:pPr>
              <w:numPr>
                <w:ilvl w:val="0"/>
                <w:numId w:val="53"/>
              </w:numPr>
              <w:tabs>
                <w:tab w:val="left" w:pos="720"/>
              </w:tabs>
              <w:spacing w:afterLines="0" w:after="120"/>
              <w:rPr>
                <w:rFonts w:ascii="Times" w:eastAsia="Batang" w:hAnsi="Times"/>
                <w:szCs w:val="24"/>
                <w:lang w:eastAsia="x-none"/>
              </w:rPr>
            </w:pPr>
            <w:r w:rsidRPr="00D25AF8">
              <w:rPr>
                <w:rFonts w:ascii="Times" w:eastAsia="Batang" w:hAnsi="Times"/>
                <w:szCs w:val="24"/>
                <w:lang w:eastAsia="x-none"/>
              </w:rPr>
              <w:t>Regarding measurement parameters,</w:t>
            </w:r>
          </w:p>
          <w:p w14:paraId="7314BA02" w14:textId="77777777" w:rsidR="0038614B" w:rsidRPr="00D25AF8" w:rsidRDefault="0038614B" w:rsidP="0038614B">
            <w:pPr>
              <w:numPr>
                <w:ilvl w:val="1"/>
                <w:numId w:val="53"/>
              </w:numPr>
              <w:tabs>
                <w:tab w:val="left" w:pos="720"/>
                <w:tab w:val="left" w:pos="1440"/>
              </w:tabs>
              <w:spacing w:afterLines="0" w:after="120"/>
              <w:rPr>
                <w:rFonts w:ascii="Times" w:eastAsia="Batang" w:hAnsi="Times"/>
                <w:szCs w:val="24"/>
                <w:lang w:eastAsia="x-none"/>
              </w:rPr>
            </w:pPr>
            <w:r w:rsidRPr="00D25AF8">
              <w:rPr>
                <w:rFonts w:ascii="Times" w:eastAsia="Batang" w:hAnsi="Times"/>
                <w:szCs w:val="24"/>
                <w:lang w:eastAsia="x-none"/>
              </w:rPr>
              <w:t>For (A) path-based measurement, the measurement parameters include</w:t>
            </w:r>
            <w:r w:rsidRPr="00D25AF8">
              <w:rPr>
                <w:rFonts w:ascii="Times" w:eastAsia="等线" w:hAnsi="Times" w:hint="eastAsia"/>
                <w:szCs w:val="24"/>
                <w:lang w:eastAsia="zh-CN"/>
              </w:rPr>
              <w:t>:</w:t>
            </w:r>
            <w:r w:rsidRPr="00D25AF8">
              <w:rPr>
                <w:rFonts w:ascii="Times" w:eastAsia="Batang" w:hAnsi="Times"/>
                <w:szCs w:val="24"/>
                <w:lang w:eastAsia="x-none"/>
              </w:rPr>
              <w:t xml:space="preserve"> </w:t>
            </w:r>
            <w:r w:rsidRPr="00D25AF8">
              <w:rPr>
                <w:rFonts w:ascii="Times" w:eastAsia="等线" w:hAnsi="Times" w:hint="eastAsia"/>
                <w:szCs w:val="24"/>
                <w:lang w:val="en-GB" w:eastAsia="zh-CN"/>
              </w:rPr>
              <w:t>number of additional paths</w:t>
            </w:r>
            <w:r w:rsidRPr="00D25AF8">
              <w:rPr>
                <w:rFonts w:ascii="Times" w:eastAsia="Batang" w:hAnsi="Times"/>
                <w:szCs w:val="24"/>
                <w:lang w:val="en-GB" w:eastAsia="x-none"/>
              </w:rPr>
              <w:t xml:space="preserve">, </w:t>
            </w:r>
            <w:r w:rsidRPr="00D25AF8">
              <w:rPr>
                <w:rFonts w:ascii="Times" w:eastAsia="Batang" w:hAnsi="Times"/>
                <w:szCs w:val="24"/>
                <w:lang w:eastAsia="x-none"/>
              </w:rPr>
              <w:t>k.</w:t>
            </w:r>
          </w:p>
          <w:p w14:paraId="7D30C36D" w14:textId="77777777" w:rsidR="0038614B" w:rsidRPr="00D25AF8" w:rsidRDefault="0038614B" w:rsidP="0038614B">
            <w:pPr>
              <w:numPr>
                <w:ilvl w:val="1"/>
                <w:numId w:val="53"/>
              </w:numPr>
              <w:tabs>
                <w:tab w:val="left" w:pos="720"/>
                <w:tab w:val="left" w:pos="1440"/>
              </w:tabs>
              <w:spacing w:afterLines="0" w:after="120"/>
              <w:rPr>
                <w:rFonts w:ascii="Times" w:eastAsia="Batang" w:hAnsi="Times"/>
                <w:szCs w:val="24"/>
                <w:lang w:eastAsia="x-none"/>
              </w:rPr>
            </w:pPr>
            <w:r w:rsidRPr="00D25AF8">
              <w:rPr>
                <w:rFonts w:ascii="Times" w:eastAsia="Batang" w:hAnsi="Times"/>
                <w:szCs w:val="24"/>
                <w:lang w:eastAsia="x-none"/>
              </w:rPr>
              <w:t xml:space="preserve">For (B) Rel-19 enhanced measurement, the measurement parameters include at least: </w:t>
            </w:r>
            <w:proofErr w:type="spellStart"/>
            <w:proofErr w:type="gramStart"/>
            <w:r w:rsidRPr="00D25AF8">
              <w:rPr>
                <w:rFonts w:ascii="Times" w:eastAsia="Batang" w:hAnsi="Times"/>
                <w:szCs w:val="24"/>
                <w:lang w:val="en-GB" w:eastAsia="x-none"/>
              </w:rPr>
              <w:t>N</w:t>
            </w:r>
            <w:r w:rsidRPr="00D25AF8">
              <w:rPr>
                <w:rFonts w:ascii="Times" w:eastAsia="Batang" w:hAnsi="Times"/>
                <w:szCs w:val="24"/>
                <w:vertAlign w:val="subscript"/>
                <w:lang w:val="en-GB" w:eastAsia="x-none"/>
              </w:rPr>
              <w:t>t</w:t>
            </w:r>
            <w:proofErr w:type="spellEnd"/>
            <w:proofErr w:type="gramEnd"/>
            <w:r w:rsidRPr="00D25AF8">
              <w:rPr>
                <w:rFonts w:ascii="Times" w:eastAsia="Batang" w:hAnsi="Times"/>
                <w:szCs w:val="24"/>
                <w:lang w:val="en-GB" w:eastAsia="x-none"/>
              </w:rPr>
              <w:t>', k.</w:t>
            </w:r>
          </w:p>
          <w:p w14:paraId="52C63198" w14:textId="77777777" w:rsidR="0038614B" w:rsidRPr="00D25AF8" w:rsidRDefault="0038614B" w:rsidP="0038614B">
            <w:pPr>
              <w:numPr>
                <w:ilvl w:val="2"/>
                <w:numId w:val="53"/>
              </w:numPr>
              <w:tabs>
                <w:tab w:val="left" w:pos="720"/>
                <w:tab w:val="left" w:pos="1440"/>
              </w:tabs>
              <w:spacing w:before="120" w:afterLines="0" w:after="120"/>
              <w:jc w:val="both"/>
              <w:rPr>
                <w:rFonts w:ascii="Times" w:eastAsia="等线" w:hAnsi="Times"/>
                <w:lang w:eastAsia="zh-CN"/>
              </w:rPr>
            </w:pPr>
            <w:r w:rsidRPr="00D25AF8">
              <w:rPr>
                <w:rFonts w:ascii="Times" w:eastAsia="等线" w:hAnsi="Times" w:hint="eastAsia"/>
                <w:szCs w:val="24"/>
                <w:lang w:val="en-GB" w:eastAsia="zh-CN"/>
              </w:rPr>
              <w:t xml:space="preserve">FFS: </w:t>
            </w:r>
            <w:proofErr w:type="spellStart"/>
            <w:r w:rsidRPr="00D25AF8">
              <w:rPr>
                <w:rFonts w:ascii="Times" w:eastAsia="Batang" w:hAnsi="Times"/>
                <w:szCs w:val="24"/>
                <w:lang w:val="en-GB" w:eastAsia="x-none"/>
              </w:rPr>
              <w:t>N</w:t>
            </w:r>
            <w:r w:rsidRPr="00D25AF8">
              <w:rPr>
                <w:rFonts w:ascii="Times" w:eastAsia="Batang" w:hAnsi="Times"/>
                <w:szCs w:val="24"/>
                <w:vertAlign w:val="subscript"/>
                <w:lang w:val="en-GB" w:eastAsia="x-none"/>
              </w:rPr>
              <w:t>t</w:t>
            </w:r>
            <w:proofErr w:type="spellEnd"/>
          </w:p>
          <w:p w14:paraId="18697DF2" w14:textId="77777777" w:rsidR="0038614B" w:rsidRPr="00D25AF8" w:rsidRDefault="0038614B" w:rsidP="0038614B">
            <w:pPr>
              <w:numPr>
                <w:ilvl w:val="0"/>
                <w:numId w:val="53"/>
              </w:numPr>
              <w:tabs>
                <w:tab w:val="left" w:pos="720"/>
              </w:tabs>
              <w:spacing w:afterLines="0" w:after="120"/>
              <w:rPr>
                <w:rFonts w:ascii="Times" w:eastAsia="Batang" w:hAnsi="Times"/>
                <w:szCs w:val="24"/>
                <w:lang w:eastAsia="x-none"/>
              </w:rPr>
            </w:pPr>
            <w:r w:rsidRPr="00D25AF8">
              <w:rPr>
                <w:rFonts w:ascii="Times" w:eastAsia="Batang" w:hAnsi="Times" w:hint="eastAsia"/>
                <w:szCs w:val="24"/>
                <w:lang w:eastAsia="x-none"/>
              </w:rPr>
              <w:t>Note: Type (A) and Type (B)</w:t>
            </w:r>
            <w:r w:rsidRPr="00D25AF8">
              <w:rPr>
                <w:rFonts w:ascii="Times" w:eastAsia="等线" w:hAnsi="Times" w:hint="eastAsia"/>
                <w:szCs w:val="24"/>
                <w:lang w:eastAsia="zh-CN"/>
              </w:rPr>
              <w:t xml:space="preserve"> are used for discuss purpose only.</w:t>
            </w:r>
          </w:p>
          <w:p w14:paraId="22116BB5" w14:textId="77777777" w:rsidR="0038614B" w:rsidRDefault="0038614B" w:rsidP="0038614B">
            <w:pPr>
              <w:spacing w:before="120" w:after="120"/>
              <w:jc w:val="both"/>
              <w:rPr>
                <w:rFonts w:ascii="Times" w:eastAsia="等线" w:hAnsi="Times"/>
                <w:lang w:val="en-GB" w:eastAsia="zh-CN"/>
              </w:rPr>
            </w:pPr>
          </w:p>
          <w:p w14:paraId="115DBA7A" w14:textId="77777777" w:rsidR="0038614B" w:rsidRPr="00BB0803" w:rsidRDefault="0038614B" w:rsidP="0038614B">
            <w:pPr>
              <w:spacing w:before="120" w:after="120"/>
              <w:jc w:val="both"/>
              <w:rPr>
                <w:rFonts w:ascii="Times" w:eastAsia="等线" w:hAnsi="Times"/>
                <w:lang w:val="en-GB" w:eastAsia="zh-CN"/>
              </w:rPr>
            </w:pPr>
            <w:r w:rsidRPr="00BB0803">
              <w:rPr>
                <w:rFonts w:ascii="Times" w:eastAsia="等线" w:hAnsi="Times" w:hint="eastAsia"/>
                <w:lang w:val="en-GB" w:eastAsia="zh-CN"/>
              </w:rPr>
              <w:t>Conclusion</w:t>
            </w:r>
          </w:p>
          <w:p w14:paraId="53C784E1" w14:textId="77777777" w:rsidR="0038614B" w:rsidRPr="00BB0803" w:rsidRDefault="0038614B" w:rsidP="0038614B">
            <w:pPr>
              <w:spacing w:after="120"/>
              <w:rPr>
                <w:rFonts w:ascii="Times" w:eastAsia="Batang" w:hAnsi="Times"/>
                <w:szCs w:val="24"/>
              </w:rPr>
            </w:pPr>
            <w:r w:rsidRPr="00BB0803">
              <w:rPr>
                <w:rFonts w:ascii="Times" w:eastAsia="Batang" w:hAnsi="Times"/>
                <w:szCs w:val="24"/>
              </w:rPr>
              <w:t xml:space="preserve">For Rel-19 AI/ML based positioning Case 3b, </w:t>
            </w:r>
          </w:p>
          <w:p w14:paraId="28418C2C" w14:textId="77777777" w:rsidR="0038614B" w:rsidRPr="00BB0803" w:rsidRDefault="0038614B" w:rsidP="0038614B">
            <w:pPr>
              <w:numPr>
                <w:ilvl w:val="0"/>
                <w:numId w:val="53"/>
              </w:numPr>
              <w:spacing w:afterLines="0" w:after="120"/>
              <w:rPr>
                <w:rFonts w:ascii="Times" w:eastAsia="Batang" w:hAnsi="Times"/>
                <w:szCs w:val="24"/>
                <w:lang w:val="en-GB"/>
              </w:rPr>
            </w:pPr>
            <w:r w:rsidRPr="00BB0803">
              <w:rPr>
                <w:rFonts w:ascii="Times" w:eastAsia="Batang" w:hAnsi="Times"/>
                <w:szCs w:val="24"/>
              </w:rPr>
              <w:t xml:space="preserve">If the </w:t>
            </w:r>
            <w:proofErr w:type="spellStart"/>
            <w:r w:rsidRPr="00BB0803">
              <w:rPr>
                <w:rFonts w:ascii="Times" w:eastAsia="Batang" w:hAnsi="Times"/>
                <w:szCs w:val="24"/>
              </w:rPr>
              <w:t>gNB</w:t>
            </w:r>
            <w:proofErr w:type="spellEnd"/>
            <w:r w:rsidRPr="00BB0803">
              <w:rPr>
                <w:rFonts w:ascii="Times" w:eastAsia="Batang" w:hAnsi="Times"/>
                <w:szCs w:val="24"/>
              </w:rPr>
              <w:t xml:space="preserve"> cannot report measurements according to measurement type</w:t>
            </w:r>
            <w:r w:rsidRPr="00BB0803">
              <w:rPr>
                <w:rFonts w:ascii="Times" w:eastAsia="等线" w:hAnsi="Times" w:hint="eastAsia"/>
                <w:szCs w:val="24"/>
                <w:lang w:eastAsia="zh-CN"/>
              </w:rPr>
              <w:t xml:space="preserve"> (A) or</w:t>
            </w:r>
            <w:r w:rsidRPr="00BB0803">
              <w:rPr>
                <w:rFonts w:ascii="Times" w:eastAsia="Batang" w:hAnsi="Times"/>
                <w:szCs w:val="24"/>
              </w:rPr>
              <w:t xml:space="preserve"> measurement type</w:t>
            </w:r>
            <w:r w:rsidRPr="00BB0803">
              <w:rPr>
                <w:rFonts w:ascii="Times" w:eastAsia="等线" w:hAnsi="Times" w:hint="eastAsia"/>
                <w:szCs w:val="24"/>
                <w:lang w:eastAsia="zh-CN"/>
              </w:rPr>
              <w:t xml:space="preserve"> (B) </w:t>
            </w:r>
            <w:r w:rsidRPr="00BB0803">
              <w:rPr>
                <w:rFonts w:ascii="Times" w:eastAsia="Batang" w:hAnsi="Times"/>
                <w:szCs w:val="24"/>
              </w:rPr>
              <w:t xml:space="preserve">requested by LMF, the </w:t>
            </w:r>
            <w:proofErr w:type="spellStart"/>
            <w:r w:rsidRPr="00BB0803">
              <w:rPr>
                <w:rFonts w:ascii="Times" w:eastAsia="Batang" w:hAnsi="Times"/>
                <w:szCs w:val="24"/>
              </w:rPr>
              <w:t>gNB</w:t>
            </w:r>
            <w:proofErr w:type="spellEnd"/>
            <w:r w:rsidRPr="00BB0803">
              <w:rPr>
                <w:rFonts w:ascii="Times" w:eastAsia="Batang" w:hAnsi="Times"/>
                <w:szCs w:val="24"/>
              </w:rPr>
              <w:t xml:space="preserve"> responds to LMF that: the </w:t>
            </w:r>
            <w:proofErr w:type="spellStart"/>
            <w:r w:rsidRPr="00BB0803">
              <w:rPr>
                <w:rFonts w:ascii="Times" w:eastAsia="Batang" w:hAnsi="Times"/>
                <w:szCs w:val="24"/>
              </w:rPr>
              <w:t>gNB</w:t>
            </w:r>
            <w:proofErr w:type="spellEnd"/>
            <w:r w:rsidRPr="00BB0803">
              <w:rPr>
                <w:rFonts w:ascii="Times" w:eastAsia="Batang" w:hAnsi="Times"/>
                <w:szCs w:val="24"/>
              </w:rPr>
              <w:t xml:space="preserve"> cannot provide measurement with the requested measurement type. </w:t>
            </w:r>
          </w:p>
          <w:p w14:paraId="75AB450E" w14:textId="77777777" w:rsidR="0038614B" w:rsidRPr="00BB0803" w:rsidRDefault="0038614B" w:rsidP="0038614B">
            <w:pPr>
              <w:numPr>
                <w:ilvl w:val="1"/>
                <w:numId w:val="53"/>
              </w:numPr>
              <w:spacing w:afterLines="0" w:after="120"/>
              <w:rPr>
                <w:rFonts w:ascii="Times" w:eastAsia="Batang" w:hAnsi="Times"/>
                <w:szCs w:val="24"/>
                <w:lang w:val="en-GB"/>
              </w:rPr>
            </w:pPr>
            <w:r w:rsidRPr="00BB0803">
              <w:rPr>
                <w:rFonts w:ascii="Times" w:eastAsia="Batang" w:hAnsi="Times"/>
                <w:szCs w:val="24"/>
              </w:rPr>
              <w:t xml:space="preserve">The </w:t>
            </w:r>
            <w:proofErr w:type="spellStart"/>
            <w:r w:rsidRPr="00BB0803">
              <w:rPr>
                <w:rFonts w:ascii="Times" w:eastAsia="Batang" w:hAnsi="Times"/>
                <w:szCs w:val="24"/>
              </w:rPr>
              <w:t>gNB</w:t>
            </w:r>
            <w:proofErr w:type="spellEnd"/>
            <w:r w:rsidRPr="00BB0803">
              <w:rPr>
                <w:rFonts w:ascii="Times" w:eastAsia="Batang" w:hAnsi="Times"/>
                <w:szCs w:val="24"/>
              </w:rPr>
              <w:t xml:space="preserve"> does not respond to LMF with a measurement report where the measurement type is different from requested.</w:t>
            </w:r>
          </w:p>
          <w:p w14:paraId="46851875" w14:textId="77777777" w:rsidR="0038614B" w:rsidRPr="00BB0803" w:rsidRDefault="0038614B" w:rsidP="0038614B">
            <w:pPr>
              <w:numPr>
                <w:ilvl w:val="0"/>
                <w:numId w:val="53"/>
              </w:numPr>
              <w:spacing w:afterLines="0" w:after="120"/>
              <w:rPr>
                <w:rFonts w:ascii="Times" w:eastAsia="Batang" w:hAnsi="Times"/>
                <w:szCs w:val="24"/>
                <w:lang w:val="en-GB"/>
              </w:rPr>
            </w:pPr>
            <w:r w:rsidRPr="00BB0803">
              <w:rPr>
                <w:rFonts w:ascii="Times" w:eastAsia="Batang" w:hAnsi="Times"/>
                <w:szCs w:val="24"/>
              </w:rPr>
              <w:t>It is up to RAN3 to decide the signaling details.</w:t>
            </w:r>
          </w:p>
          <w:p w14:paraId="7B080968" w14:textId="77777777" w:rsidR="0038614B" w:rsidRPr="00BB0803" w:rsidRDefault="0038614B" w:rsidP="0038614B">
            <w:pPr>
              <w:numPr>
                <w:ilvl w:val="1"/>
                <w:numId w:val="53"/>
              </w:numPr>
              <w:tabs>
                <w:tab w:val="left" w:pos="720"/>
                <w:tab w:val="left" w:pos="1440"/>
              </w:tabs>
              <w:spacing w:afterLines="0" w:after="120"/>
              <w:rPr>
                <w:rFonts w:ascii="Times" w:eastAsia="Batang" w:hAnsi="Times" w:cs="Calibri"/>
                <w:bCs/>
                <w:szCs w:val="24"/>
                <w:lang w:val="en-GB" w:eastAsia="x-none"/>
              </w:rPr>
            </w:pPr>
            <w:r w:rsidRPr="00BB0803">
              <w:rPr>
                <w:rFonts w:ascii="Times" w:eastAsia="Batang" w:hAnsi="Times"/>
                <w:szCs w:val="24"/>
                <w:lang w:eastAsia="x-none"/>
              </w:rPr>
              <w:t>Note: It is RAN1 understanding that this is the same behavior as in legacy when the NG-</w:t>
            </w:r>
            <w:r w:rsidRPr="00BB0803">
              <w:rPr>
                <w:rFonts w:ascii="Times" w:eastAsia="Batang" w:hAnsi="Times"/>
                <w:szCs w:val="24"/>
                <w:lang w:eastAsia="x-none"/>
              </w:rPr>
              <w:lastRenderedPageBreak/>
              <w:t>RAN node cannot support the requested measurement.</w:t>
            </w:r>
          </w:p>
          <w:p w14:paraId="7E5DD0DD" w14:textId="77777777" w:rsidR="00B636ED" w:rsidRDefault="00B636ED" w:rsidP="0038614B">
            <w:pPr>
              <w:spacing w:after="120"/>
              <w:rPr>
                <w:rFonts w:ascii="Times" w:eastAsia="等线" w:hAnsi="Times"/>
                <w:szCs w:val="24"/>
                <w:highlight w:val="green"/>
                <w:lang w:eastAsia="zh-CN"/>
              </w:rPr>
            </w:pPr>
          </w:p>
          <w:p w14:paraId="7022B8AD" w14:textId="77777777" w:rsidR="0038614B" w:rsidRPr="00BB0803" w:rsidRDefault="0038614B" w:rsidP="0038614B">
            <w:pPr>
              <w:spacing w:after="120"/>
              <w:rPr>
                <w:rFonts w:ascii="Times" w:eastAsia="等线" w:hAnsi="Times"/>
                <w:szCs w:val="24"/>
                <w:highlight w:val="green"/>
                <w:lang w:eastAsia="zh-CN"/>
              </w:rPr>
            </w:pPr>
            <w:r w:rsidRPr="00BB0803">
              <w:rPr>
                <w:rFonts w:ascii="Times" w:eastAsia="等线" w:hAnsi="Times" w:hint="eastAsia"/>
                <w:szCs w:val="24"/>
                <w:highlight w:val="green"/>
                <w:lang w:eastAsia="zh-CN"/>
              </w:rPr>
              <w:t>Agreement</w:t>
            </w:r>
          </w:p>
          <w:p w14:paraId="7F13B191" w14:textId="77777777" w:rsidR="0038614B" w:rsidRPr="00BB0803" w:rsidRDefault="0038614B" w:rsidP="0038614B">
            <w:pPr>
              <w:spacing w:after="120"/>
              <w:rPr>
                <w:rFonts w:ascii="Times" w:eastAsia="Batang" w:hAnsi="Times"/>
                <w:szCs w:val="24"/>
                <w:lang w:val="en-GB"/>
              </w:rPr>
            </w:pPr>
            <w:r w:rsidRPr="00BB0803">
              <w:rPr>
                <w:rFonts w:ascii="Times" w:eastAsia="Batang" w:hAnsi="Times"/>
                <w:szCs w:val="24"/>
              </w:rPr>
              <w:t xml:space="preserve">RAN1 send </w:t>
            </w:r>
            <w:proofErr w:type="gramStart"/>
            <w:r w:rsidRPr="00BB0803">
              <w:rPr>
                <w:rFonts w:ascii="Times" w:eastAsia="Batang" w:hAnsi="Times"/>
                <w:szCs w:val="24"/>
              </w:rPr>
              <w:t>an LS</w:t>
            </w:r>
            <w:proofErr w:type="gramEnd"/>
            <w:r w:rsidRPr="00BB0803">
              <w:rPr>
                <w:rFonts w:ascii="Times" w:eastAsia="Batang" w:hAnsi="Times"/>
                <w:szCs w:val="24"/>
              </w:rPr>
              <w:t xml:space="preserve"> to RAN3 and RAN2 </w:t>
            </w:r>
            <w:r w:rsidRPr="00BB0803">
              <w:rPr>
                <w:rFonts w:ascii="Times" w:eastAsia="等线" w:hAnsi="Times" w:hint="eastAsia"/>
                <w:szCs w:val="24"/>
                <w:lang w:eastAsia="zh-CN"/>
              </w:rPr>
              <w:t xml:space="preserve">to inform them above agreements and </w:t>
            </w:r>
            <w:r w:rsidRPr="00BB0803">
              <w:rPr>
                <w:rFonts w:ascii="Times" w:eastAsia="Batang" w:hAnsi="Times"/>
                <w:szCs w:val="24"/>
              </w:rPr>
              <w:t>conclusion</w:t>
            </w:r>
            <w:r w:rsidRPr="00BB0803">
              <w:rPr>
                <w:rFonts w:ascii="Times" w:eastAsia="等线" w:hAnsi="Times" w:hint="eastAsia"/>
                <w:szCs w:val="24"/>
                <w:lang w:eastAsia="zh-CN"/>
              </w:rPr>
              <w:t>s</w:t>
            </w:r>
            <w:r w:rsidRPr="00BB0803">
              <w:rPr>
                <w:rFonts w:ascii="Times" w:eastAsia="Batang" w:hAnsi="Times"/>
                <w:szCs w:val="24"/>
              </w:rPr>
              <w:t>.</w:t>
            </w:r>
          </w:p>
          <w:p w14:paraId="318FF718" w14:textId="77777777" w:rsidR="0038614B" w:rsidRPr="00BB0803" w:rsidRDefault="0038614B" w:rsidP="0038614B">
            <w:pPr>
              <w:spacing w:before="120" w:after="120"/>
              <w:jc w:val="both"/>
              <w:rPr>
                <w:rFonts w:ascii="Times" w:eastAsia="等线" w:hAnsi="Times"/>
                <w:lang w:val="en-GB" w:eastAsia="zh-CN"/>
              </w:rPr>
            </w:pPr>
          </w:p>
          <w:p w14:paraId="7B073173" w14:textId="77777777" w:rsidR="0038614B" w:rsidRPr="00BB0803" w:rsidRDefault="0038614B" w:rsidP="0038614B">
            <w:pPr>
              <w:spacing w:before="120" w:after="120"/>
              <w:jc w:val="both"/>
              <w:rPr>
                <w:rFonts w:ascii="Times" w:eastAsia="等线" w:hAnsi="Times"/>
                <w:highlight w:val="green"/>
                <w:lang w:val="en-GB" w:eastAsia="zh-CN"/>
              </w:rPr>
            </w:pPr>
            <w:r w:rsidRPr="00BB0803">
              <w:rPr>
                <w:rFonts w:ascii="Times" w:eastAsia="等线" w:hAnsi="Times" w:hint="eastAsia"/>
                <w:highlight w:val="green"/>
                <w:lang w:val="en-GB" w:eastAsia="zh-CN"/>
              </w:rPr>
              <w:t>Agreement</w:t>
            </w:r>
          </w:p>
          <w:p w14:paraId="5E0111E5" w14:textId="77777777" w:rsidR="0038614B" w:rsidRPr="00BB0803" w:rsidRDefault="0038614B" w:rsidP="0038614B">
            <w:pPr>
              <w:numPr>
                <w:ilvl w:val="0"/>
                <w:numId w:val="55"/>
              </w:numPr>
              <w:spacing w:afterLines="0" w:after="120"/>
              <w:rPr>
                <w:rFonts w:ascii="Times" w:eastAsia="Batang" w:hAnsi="Times"/>
                <w:szCs w:val="24"/>
              </w:rPr>
            </w:pPr>
            <w:r w:rsidRPr="00BB0803">
              <w:rPr>
                <w:rFonts w:ascii="Times" w:eastAsia="Batang" w:hAnsi="Times"/>
                <w:szCs w:val="24"/>
              </w:rPr>
              <w:t xml:space="preserve">For training data collection of AI/ML based positioning </w:t>
            </w:r>
            <w:r w:rsidRPr="00BB0803">
              <w:rPr>
                <w:rFonts w:ascii="Times" w:eastAsia="等线" w:hAnsi="Times" w:hint="eastAsia"/>
                <w:szCs w:val="24"/>
                <w:lang w:eastAsia="zh-CN"/>
              </w:rPr>
              <w:t>3a/</w:t>
            </w:r>
            <w:r w:rsidRPr="00BB0803">
              <w:rPr>
                <w:rFonts w:ascii="Times" w:eastAsia="Batang" w:hAnsi="Times"/>
                <w:szCs w:val="24"/>
              </w:rPr>
              <w:t>3b, if Part A and Part B are generated by different entities, for pairing between a Part A entry and a Part B entry, the following is needed:</w:t>
            </w:r>
          </w:p>
          <w:p w14:paraId="6A18679D" w14:textId="77777777" w:rsidR="0038614B" w:rsidRPr="00BB0803" w:rsidRDefault="0038614B" w:rsidP="0038614B">
            <w:pPr>
              <w:numPr>
                <w:ilvl w:val="0"/>
                <w:numId w:val="54"/>
              </w:numPr>
              <w:tabs>
                <w:tab w:val="left" w:pos="720"/>
              </w:tabs>
              <w:spacing w:afterLines="0" w:after="120"/>
              <w:ind w:hanging="294"/>
              <w:rPr>
                <w:rFonts w:ascii="Times" w:eastAsia="Batang" w:hAnsi="Times"/>
                <w:szCs w:val="24"/>
                <w:lang w:eastAsia="x-none"/>
              </w:rPr>
            </w:pPr>
            <w:r w:rsidRPr="00BB0803">
              <w:rPr>
                <w:rFonts w:ascii="Times" w:eastAsia="Batang" w:hAnsi="Times"/>
                <w:szCs w:val="24"/>
                <w:lang w:eastAsia="x-none"/>
              </w:rPr>
              <w:t xml:space="preserve">The time stamp of Part A (if Part A is transmitted) and the time stamp of Part B (if Part B is transmitted). </w:t>
            </w:r>
          </w:p>
          <w:p w14:paraId="454BE1AE" w14:textId="77777777" w:rsidR="0038614B" w:rsidRPr="00BB0803" w:rsidRDefault="0038614B" w:rsidP="0038614B">
            <w:pPr>
              <w:numPr>
                <w:ilvl w:val="0"/>
                <w:numId w:val="55"/>
              </w:numPr>
              <w:spacing w:afterLines="0" w:after="120"/>
              <w:rPr>
                <w:rFonts w:ascii="Times" w:eastAsia="Batang" w:hAnsi="Times"/>
                <w:szCs w:val="24"/>
              </w:rPr>
            </w:pPr>
            <w:r w:rsidRPr="00BB0803">
              <w:rPr>
                <w:rFonts w:ascii="Times" w:eastAsia="Batang" w:hAnsi="Times" w:hint="eastAsia"/>
                <w:szCs w:val="24"/>
              </w:rPr>
              <w:t xml:space="preserve">FFS: </w:t>
            </w:r>
            <w:r w:rsidRPr="00BB0803">
              <w:rPr>
                <w:rFonts w:ascii="Times" w:eastAsia="Batang" w:hAnsi="Times"/>
                <w:szCs w:val="24"/>
              </w:rPr>
              <w:t>other information is not precluded (</w:t>
            </w:r>
            <w:r w:rsidRPr="00BB0803">
              <w:rPr>
                <w:rFonts w:ascii="Times" w:eastAsia="等线" w:hAnsi="Times" w:hint="eastAsia"/>
                <w:szCs w:val="24"/>
                <w:lang w:eastAsia="zh-CN"/>
              </w:rPr>
              <w:t xml:space="preserve">e.g., </w:t>
            </w:r>
            <w:r w:rsidRPr="00BB0803">
              <w:rPr>
                <w:rFonts w:ascii="Times" w:eastAsia="Batang" w:hAnsi="Times"/>
                <w:szCs w:val="24"/>
              </w:rPr>
              <w:t>if Part B is valid for a duration)</w:t>
            </w:r>
          </w:p>
          <w:p w14:paraId="0B1D9C6B" w14:textId="77777777" w:rsidR="0038614B" w:rsidRPr="00BB0803" w:rsidRDefault="0038614B" w:rsidP="0038614B">
            <w:pPr>
              <w:spacing w:after="120"/>
              <w:rPr>
                <w:rFonts w:ascii="Times" w:eastAsia="Batang" w:hAnsi="Times"/>
                <w:szCs w:val="24"/>
              </w:rPr>
            </w:pPr>
            <w:r w:rsidRPr="00BB0803">
              <w:rPr>
                <w:rFonts w:ascii="Times" w:eastAsia="Batang" w:hAnsi="Times"/>
                <w:szCs w:val="24"/>
              </w:rPr>
              <w:t>Note: Purpose such as “training data collection” will not necessarily be specified in RAN1 specifications.</w:t>
            </w:r>
          </w:p>
          <w:p w14:paraId="0A065DEF" w14:textId="77777777" w:rsidR="0038614B" w:rsidRPr="00BB0803" w:rsidRDefault="0038614B" w:rsidP="0038614B">
            <w:pPr>
              <w:spacing w:after="120"/>
              <w:rPr>
                <w:rFonts w:ascii="Times" w:eastAsia="Batang" w:hAnsi="Times"/>
                <w:szCs w:val="24"/>
              </w:rPr>
            </w:pPr>
            <w:r w:rsidRPr="00BB0803">
              <w:rPr>
                <w:rFonts w:ascii="Times" w:eastAsia="Batang" w:hAnsi="Times"/>
                <w:szCs w:val="24"/>
              </w:rPr>
              <w:t xml:space="preserve">RAN1 send </w:t>
            </w:r>
            <w:proofErr w:type="gramStart"/>
            <w:r w:rsidRPr="00BB0803">
              <w:rPr>
                <w:rFonts w:ascii="Times" w:eastAsia="Batang" w:hAnsi="Times"/>
                <w:szCs w:val="24"/>
              </w:rPr>
              <w:t>an LS</w:t>
            </w:r>
            <w:proofErr w:type="gramEnd"/>
            <w:r w:rsidRPr="00BB0803">
              <w:rPr>
                <w:rFonts w:ascii="Times" w:eastAsia="Batang" w:hAnsi="Times"/>
                <w:szCs w:val="24"/>
              </w:rPr>
              <w:t xml:space="preserve"> to RAN3 and RAN2 </w:t>
            </w:r>
            <w:r w:rsidRPr="00BB0803">
              <w:rPr>
                <w:rFonts w:ascii="Times" w:eastAsia="等线" w:hAnsi="Times" w:hint="eastAsia"/>
                <w:szCs w:val="24"/>
                <w:lang w:eastAsia="zh-CN"/>
              </w:rPr>
              <w:t xml:space="preserve">to inform the </w:t>
            </w:r>
            <w:r w:rsidRPr="00BB0803">
              <w:rPr>
                <w:rFonts w:ascii="Times" w:eastAsia="Batang" w:hAnsi="Times"/>
                <w:szCs w:val="24"/>
              </w:rPr>
              <w:t>above.</w:t>
            </w:r>
          </w:p>
          <w:p w14:paraId="314E61FB" w14:textId="77777777" w:rsidR="0038614B" w:rsidRPr="003C6578" w:rsidRDefault="0038614B" w:rsidP="0038614B">
            <w:pPr>
              <w:spacing w:after="120"/>
              <w:rPr>
                <w:rFonts w:eastAsiaTheme="minorEastAsia"/>
                <w:lang w:eastAsia="zh-CN"/>
              </w:rPr>
            </w:pPr>
          </w:p>
          <w:p w14:paraId="2711B0F4" w14:textId="77777777" w:rsidR="0038614B" w:rsidRPr="00D25AF8" w:rsidRDefault="0038614B" w:rsidP="0038614B">
            <w:pPr>
              <w:spacing w:after="120"/>
              <w:rPr>
                <w:b/>
                <w:bCs/>
                <w:u w:val="single"/>
              </w:rPr>
            </w:pPr>
            <w:r w:rsidRPr="00D25AF8">
              <w:rPr>
                <w:b/>
                <w:bCs/>
                <w:u w:val="single"/>
              </w:rPr>
              <w:t>Two Response Reply to SA3</w:t>
            </w:r>
          </w:p>
          <w:p w14:paraId="6CBE4127" w14:textId="77777777" w:rsidR="0038614B" w:rsidRPr="003C6578" w:rsidRDefault="0038614B" w:rsidP="0038614B">
            <w:pPr>
              <w:spacing w:after="120"/>
              <w:rPr>
                <w:rFonts w:ascii="Times" w:eastAsia="等线" w:hAnsi="Times"/>
                <w:szCs w:val="24"/>
                <w:highlight w:val="green"/>
                <w:lang w:val="en-GB" w:eastAsia="zh-CN"/>
              </w:rPr>
            </w:pPr>
            <w:r w:rsidRPr="00D25AF8">
              <w:rPr>
                <w:rFonts w:ascii="Times" w:eastAsia="等线" w:hAnsi="Times" w:hint="eastAsia"/>
                <w:szCs w:val="24"/>
                <w:highlight w:val="green"/>
                <w:lang w:val="en-GB" w:eastAsia="zh-CN"/>
              </w:rPr>
              <w:t>Agreement</w:t>
            </w:r>
          </w:p>
          <w:p w14:paraId="59D65E11" w14:textId="77777777" w:rsidR="0038614B" w:rsidRPr="00D25AF8" w:rsidRDefault="0038614B" w:rsidP="0038614B">
            <w:pPr>
              <w:spacing w:after="120"/>
              <w:rPr>
                <w:rFonts w:ascii="Times" w:eastAsia="等线" w:hAnsi="Times"/>
                <w:szCs w:val="24"/>
                <w:lang w:val="en-GB" w:eastAsia="zh-CN"/>
              </w:rPr>
            </w:pPr>
            <w:r w:rsidRPr="00D25AF8">
              <w:rPr>
                <w:rFonts w:ascii="Times" w:eastAsia="等线" w:hAnsi="Times" w:hint="eastAsia"/>
                <w:szCs w:val="24"/>
                <w:lang w:val="en-GB" w:eastAsia="zh-CN"/>
              </w:rPr>
              <w:t xml:space="preserve">Send Reply LS R1-2501522 to SA2 about Case 2b with the content of Section 2 of R1-2501521 by revising </w:t>
            </w:r>
          </w:p>
          <w:p w14:paraId="0FE39768" w14:textId="77777777" w:rsidR="0038614B" w:rsidRPr="00D25AF8" w:rsidRDefault="0038614B" w:rsidP="0038614B">
            <w:pPr>
              <w:spacing w:before="120" w:after="120"/>
              <w:jc w:val="both"/>
              <w:rPr>
                <w:rFonts w:ascii="Times" w:eastAsia="等线" w:hAnsi="Times"/>
                <w:lang w:val="en-GB" w:eastAsia="zh-CN"/>
              </w:rPr>
            </w:pPr>
            <w:r w:rsidRPr="00D25AF8">
              <w:rPr>
                <w:rFonts w:ascii="Times" w:eastAsia="等线" w:hAnsi="Times"/>
                <w:lang w:val="en-GB" w:eastAsia="zh-CN"/>
              </w:rPr>
              <w:t>“</w:t>
            </w:r>
            <w:r w:rsidRPr="00D25AF8">
              <w:rPr>
                <w:rFonts w:ascii="Times" w:eastAsia="Batang" w:hAnsi="Times"/>
                <w:lang w:val="en-GB"/>
              </w:rPr>
              <w:t>RAN1 would continue work and may provide additional input in the future to SA2 for Case 2b if any new agreement reached in RAN1.</w:t>
            </w:r>
            <w:r w:rsidRPr="00D25AF8">
              <w:rPr>
                <w:rFonts w:ascii="Times" w:eastAsia="等线" w:hAnsi="Times"/>
                <w:lang w:val="en-GB" w:eastAsia="zh-CN"/>
              </w:rPr>
              <w:t>”</w:t>
            </w:r>
          </w:p>
          <w:p w14:paraId="29343378" w14:textId="77777777" w:rsidR="0038614B" w:rsidRPr="00D25AF8" w:rsidRDefault="0038614B" w:rsidP="0038614B">
            <w:pPr>
              <w:spacing w:after="120"/>
              <w:rPr>
                <w:rFonts w:ascii="Times" w:eastAsia="等线" w:hAnsi="Times"/>
                <w:szCs w:val="24"/>
                <w:lang w:val="en-GB" w:eastAsia="zh-CN"/>
              </w:rPr>
            </w:pPr>
            <w:r w:rsidRPr="00D25AF8">
              <w:rPr>
                <w:rFonts w:ascii="Times" w:eastAsia="等线" w:hAnsi="Times"/>
                <w:szCs w:val="24"/>
                <w:lang w:val="en-GB" w:eastAsia="zh-CN"/>
              </w:rPr>
              <w:t>T</w:t>
            </w:r>
            <w:r w:rsidRPr="00D25AF8">
              <w:rPr>
                <w:rFonts w:ascii="Times" w:eastAsia="等线" w:hAnsi="Times" w:hint="eastAsia"/>
                <w:szCs w:val="24"/>
                <w:lang w:val="en-GB" w:eastAsia="zh-CN"/>
              </w:rPr>
              <w:t>o</w:t>
            </w:r>
          </w:p>
          <w:p w14:paraId="52A74F65" w14:textId="77777777" w:rsidR="0038614B" w:rsidRPr="003C6578" w:rsidRDefault="0038614B" w:rsidP="003C6578">
            <w:pPr>
              <w:spacing w:before="120" w:after="120"/>
              <w:jc w:val="both"/>
              <w:rPr>
                <w:rFonts w:ascii="Times" w:eastAsia="等线" w:hAnsi="Times"/>
                <w:lang w:val="en-GB" w:eastAsia="zh-CN"/>
              </w:rPr>
            </w:pPr>
            <w:r w:rsidRPr="00D25AF8">
              <w:rPr>
                <w:rFonts w:ascii="Times" w:eastAsia="等线" w:hAnsi="Times"/>
                <w:lang w:val="en-GB" w:eastAsia="zh-CN"/>
              </w:rPr>
              <w:t>“</w:t>
            </w:r>
            <w:r w:rsidRPr="00D25AF8">
              <w:rPr>
                <w:rFonts w:ascii="Times" w:eastAsia="Batang" w:hAnsi="Times"/>
                <w:lang w:val="en-GB"/>
              </w:rPr>
              <w:t>RAN1 may provide additional input in the future to SA2 for Case 2b if any new agreement reached in RAN1.</w:t>
            </w:r>
            <w:r w:rsidRPr="00D25AF8">
              <w:rPr>
                <w:rFonts w:ascii="Times" w:eastAsia="等线" w:hAnsi="Times"/>
                <w:lang w:val="en-GB" w:eastAsia="zh-CN"/>
              </w:rPr>
              <w:t>”</w:t>
            </w:r>
          </w:p>
          <w:p w14:paraId="779DB67F" w14:textId="77777777" w:rsidR="00B636ED" w:rsidRDefault="00B636ED" w:rsidP="0038614B">
            <w:pPr>
              <w:spacing w:after="120"/>
              <w:rPr>
                <w:rFonts w:ascii="Times" w:eastAsia="等线" w:hAnsi="Times"/>
                <w:szCs w:val="24"/>
                <w:highlight w:val="green"/>
                <w:lang w:val="en-GB" w:eastAsia="zh-CN"/>
              </w:rPr>
            </w:pPr>
          </w:p>
          <w:p w14:paraId="786F1A0C" w14:textId="77777777" w:rsidR="0038614B" w:rsidRPr="00D25AF8" w:rsidRDefault="0038614B" w:rsidP="0038614B">
            <w:pPr>
              <w:spacing w:after="120"/>
              <w:rPr>
                <w:rFonts w:ascii="Times" w:eastAsia="等线" w:hAnsi="Times"/>
                <w:szCs w:val="24"/>
                <w:highlight w:val="green"/>
                <w:lang w:val="en-GB" w:eastAsia="zh-CN"/>
              </w:rPr>
            </w:pPr>
            <w:r w:rsidRPr="00D25AF8">
              <w:rPr>
                <w:rFonts w:ascii="Times" w:eastAsia="等线" w:hAnsi="Times" w:hint="eastAsia"/>
                <w:szCs w:val="24"/>
                <w:highlight w:val="green"/>
                <w:lang w:val="en-GB" w:eastAsia="zh-CN"/>
              </w:rPr>
              <w:t>Agreement</w:t>
            </w:r>
          </w:p>
          <w:p w14:paraId="59473E8F" w14:textId="77777777" w:rsidR="0038614B" w:rsidRPr="00D25AF8" w:rsidRDefault="0038614B" w:rsidP="0038614B">
            <w:pPr>
              <w:spacing w:after="120"/>
              <w:rPr>
                <w:rFonts w:ascii="Times" w:eastAsia="等线" w:hAnsi="Times"/>
                <w:lang w:val="en-GB" w:eastAsia="zh-CN"/>
              </w:rPr>
            </w:pPr>
            <w:r w:rsidRPr="00D25AF8">
              <w:rPr>
                <w:rFonts w:ascii="Times" w:eastAsia="等线" w:hAnsi="Times" w:hint="eastAsia"/>
                <w:szCs w:val="24"/>
                <w:lang w:val="en-GB" w:eastAsia="zh-CN"/>
              </w:rPr>
              <w:t>Send Reply LS R1-2501524 to SA2 about Case 3b with the content of Section 3 of R1-2501521 by adding all the agreement made in this meeting for Case 3b.</w:t>
            </w:r>
          </w:p>
          <w:p w14:paraId="1D37EC10" w14:textId="77777777" w:rsidR="00B636ED" w:rsidRDefault="00B636ED" w:rsidP="0038614B">
            <w:pPr>
              <w:spacing w:before="120" w:after="120"/>
              <w:jc w:val="both"/>
              <w:rPr>
                <w:rFonts w:ascii="Times" w:eastAsia="等线" w:hAnsi="Times"/>
                <w:highlight w:val="green"/>
                <w:lang w:val="en-GB" w:eastAsia="zh-CN"/>
              </w:rPr>
            </w:pPr>
          </w:p>
          <w:p w14:paraId="0567DBD0" w14:textId="77777777" w:rsidR="0038614B" w:rsidRPr="00D25AF8" w:rsidRDefault="0038614B" w:rsidP="0038614B">
            <w:pPr>
              <w:spacing w:before="120" w:after="120"/>
              <w:jc w:val="both"/>
              <w:rPr>
                <w:rFonts w:ascii="Times" w:eastAsia="等线" w:hAnsi="Times"/>
                <w:highlight w:val="green"/>
                <w:lang w:val="en-GB" w:eastAsia="zh-CN"/>
              </w:rPr>
            </w:pPr>
            <w:r w:rsidRPr="00D25AF8">
              <w:rPr>
                <w:rFonts w:ascii="Times" w:eastAsia="等线" w:hAnsi="Times" w:hint="eastAsia"/>
                <w:highlight w:val="green"/>
                <w:lang w:val="en-GB" w:eastAsia="zh-CN"/>
              </w:rPr>
              <w:t>Agreement</w:t>
            </w:r>
          </w:p>
          <w:p w14:paraId="7C685E4D" w14:textId="77777777" w:rsidR="0038614B" w:rsidRPr="00D25AF8" w:rsidRDefault="0038614B" w:rsidP="0038614B">
            <w:pPr>
              <w:spacing w:before="120" w:after="120"/>
              <w:jc w:val="both"/>
              <w:rPr>
                <w:rFonts w:ascii="Times" w:eastAsia="等线" w:hAnsi="Times"/>
                <w:szCs w:val="24"/>
                <w:lang w:val="en-GB" w:eastAsia="zh-CN"/>
              </w:rPr>
            </w:pPr>
            <w:r w:rsidRPr="00D25AF8">
              <w:rPr>
                <w:rFonts w:ascii="Times" w:eastAsia="等线" w:hAnsi="Times" w:hint="eastAsia"/>
                <w:lang w:val="en-GB" w:eastAsia="zh-CN"/>
              </w:rPr>
              <w:t>Final LS</w:t>
            </w:r>
            <w:r w:rsidRPr="00D25AF8">
              <w:rPr>
                <w:rFonts w:ascii="Times" w:eastAsia="等线" w:hAnsi="Times" w:hint="eastAsia"/>
                <w:szCs w:val="24"/>
                <w:lang w:val="en-GB" w:eastAsia="zh-CN"/>
              </w:rPr>
              <w:t xml:space="preserve"> R1-2501523 is endorsed.</w:t>
            </w:r>
          </w:p>
          <w:p w14:paraId="4AF6A276" w14:textId="77777777" w:rsidR="00B94922" w:rsidRPr="003C6578" w:rsidRDefault="0038614B" w:rsidP="003C6578">
            <w:pPr>
              <w:spacing w:before="120" w:after="120"/>
              <w:jc w:val="both"/>
              <w:rPr>
                <w:rFonts w:ascii="Times" w:eastAsia="等线" w:hAnsi="Times"/>
                <w:szCs w:val="24"/>
                <w:lang w:val="en-GB" w:eastAsia="zh-CN"/>
              </w:rPr>
            </w:pPr>
            <w:r w:rsidRPr="00D25AF8">
              <w:rPr>
                <w:rFonts w:ascii="Times" w:eastAsia="等线" w:hAnsi="Times" w:hint="eastAsia"/>
                <w:lang w:val="en-GB" w:eastAsia="zh-CN"/>
              </w:rPr>
              <w:t>Final LS</w:t>
            </w:r>
            <w:r w:rsidRPr="00D25AF8">
              <w:rPr>
                <w:rFonts w:ascii="Times" w:eastAsia="等线" w:hAnsi="Times" w:hint="eastAsia"/>
                <w:szCs w:val="24"/>
                <w:lang w:val="en-GB" w:eastAsia="zh-CN"/>
              </w:rPr>
              <w:t xml:space="preserve"> R1-2501525 is endorsed.</w:t>
            </w:r>
          </w:p>
        </w:tc>
      </w:tr>
    </w:tbl>
    <w:p w14:paraId="4FD36737" w14:textId="77777777" w:rsidR="006A31DD" w:rsidRPr="00A91D33" w:rsidRDefault="00D04469" w:rsidP="00A91D33">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lastRenderedPageBreak/>
        <w:t xml:space="preserve">In Rel-18, </w:t>
      </w:r>
      <w:r w:rsidR="006A31DD" w:rsidRPr="00E3452F">
        <w:rPr>
          <w:rFonts w:ascii="Times New Roman" w:hAnsi="Times New Roman" w:cs="Times New Roman"/>
          <w:sz w:val="20"/>
          <w:szCs w:val="20"/>
        </w:rPr>
        <w:t>direct AI/ML positioning and AI/ML assisted positioning are selected as representative sub-use cases</w:t>
      </w:r>
      <w:r w:rsidR="003B7F93">
        <w:rPr>
          <w:rFonts w:ascii="Times New Roman" w:hAnsi="Times New Roman" w:cs="Times New Roman" w:hint="eastAsia"/>
          <w:sz w:val="20"/>
          <w:szCs w:val="20"/>
        </w:rPr>
        <w:t xml:space="preserve"> </w:t>
      </w:r>
      <w:r>
        <w:rPr>
          <w:rFonts w:ascii="Times New Roman" w:hAnsi="Times New Roman" w:cs="Times New Roman" w:hint="eastAsia"/>
          <w:sz w:val="20"/>
          <w:szCs w:val="20"/>
        </w:rPr>
        <w:t>f</w:t>
      </w:r>
      <w:r w:rsidRPr="00E3452F">
        <w:rPr>
          <w:rFonts w:ascii="Times New Roman" w:hAnsi="Times New Roman" w:cs="Times New Roman"/>
          <w:sz w:val="20"/>
          <w:szCs w:val="20"/>
        </w:rPr>
        <w:t>or AI/ML</w:t>
      </w:r>
      <w:r w:rsidR="006B75A2">
        <w:rPr>
          <w:rFonts w:ascii="Times New Roman" w:hAnsi="Times New Roman" w:cs="Times New Roman" w:hint="eastAsia"/>
          <w:sz w:val="20"/>
          <w:szCs w:val="20"/>
        </w:rPr>
        <w:t>-</w:t>
      </w:r>
      <w:r w:rsidRPr="00E3452F">
        <w:rPr>
          <w:rFonts w:ascii="Times New Roman" w:hAnsi="Times New Roman" w:cs="Times New Roman"/>
          <w:sz w:val="20"/>
          <w:szCs w:val="20"/>
        </w:rPr>
        <w:t>based p</w:t>
      </w:r>
      <w:r>
        <w:rPr>
          <w:rFonts w:ascii="Times New Roman" w:hAnsi="Times New Roman" w:cs="Times New Roman"/>
          <w:sz w:val="20"/>
          <w:szCs w:val="20"/>
        </w:rPr>
        <w:t>ositioning accuracy enhancement</w:t>
      </w:r>
      <w:r w:rsidR="006A31DD" w:rsidRPr="00E3452F">
        <w:rPr>
          <w:rFonts w:ascii="Times New Roman" w:hAnsi="Times New Roman" w:cs="Times New Roman"/>
          <w:sz w:val="20"/>
          <w:szCs w:val="20"/>
        </w:rPr>
        <w:t>.</w:t>
      </w:r>
      <w:r w:rsidR="002C23B3">
        <w:rPr>
          <w:rFonts w:ascii="Times New Roman" w:hAnsi="Times New Roman" w:cs="Times New Roman" w:hint="eastAsia"/>
          <w:sz w:val="20"/>
          <w:szCs w:val="20"/>
        </w:rPr>
        <w:t xml:space="preserve"> </w:t>
      </w:r>
      <w:r w:rsidR="005E1806">
        <w:rPr>
          <w:rFonts w:ascii="Times New Roman" w:hAnsi="Times New Roman" w:cs="Times New Roman" w:hint="eastAsia"/>
          <w:sz w:val="20"/>
          <w:szCs w:val="20"/>
        </w:rPr>
        <w:t xml:space="preserve">All possible combinations between legacy positioning methods (i.e. </w:t>
      </w:r>
      <w:r w:rsidR="006A31DD" w:rsidRPr="00507817">
        <w:rPr>
          <w:rFonts w:ascii="Times New Roman" w:hAnsi="Times New Roman" w:cs="Times New Roman"/>
          <w:sz w:val="20"/>
          <w:szCs w:val="20"/>
        </w:rPr>
        <w:t>UE-based, UE-assisted/LMF-based, and NG-RAN node assisted positioning</w:t>
      </w:r>
      <w:r w:rsidR="005E1806">
        <w:rPr>
          <w:rFonts w:ascii="Times New Roman" w:hAnsi="Times New Roman" w:cs="Times New Roman" w:hint="eastAsia"/>
          <w:sz w:val="20"/>
          <w:szCs w:val="20"/>
        </w:rPr>
        <w:t>)</w:t>
      </w:r>
      <w:r w:rsidR="00FA63EC">
        <w:rPr>
          <w:rFonts w:ascii="Times New Roman" w:hAnsi="Times New Roman" w:cs="Times New Roman" w:hint="eastAsia"/>
          <w:sz w:val="20"/>
          <w:szCs w:val="20"/>
        </w:rPr>
        <w:t xml:space="preserve"> </w:t>
      </w:r>
      <w:r w:rsidR="005E1806">
        <w:rPr>
          <w:rFonts w:ascii="Times New Roman" w:hAnsi="Times New Roman" w:cs="Times New Roman" w:hint="eastAsia"/>
          <w:sz w:val="20"/>
          <w:szCs w:val="20"/>
        </w:rPr>
        <w:t>and AI/ML-based positioning</w:t>
      </w:r>
      <w:r w:rsidR="006A31DD">
        <w:rPr>
          <w:rFonts w:ascii="Times New Roman" w:hAnsi="Times New Roman" w:cs="Times New Roman" w:hint="eastAsia"/>
          <w:sz w:val="20"/>
          <w:szCs w:val="20"/>
        </w:rPr>
        <w:t xml:space="preserve"> </w:t>
      </w:r>
      <w:r w:rsidR="00CE4749">
        <w:rPr>
          <w:rFonts w:ascii="Times New Roman" w:hAnsi="Times New Roman" w:cs="Times New Roman" w:hint="eastAsia"/>
          <w:sz w:val="20"/>
          <w:szCs w:val="20"/>
        </w:rPr>
        <w:t>sub-</w:t>
      </w:r>
      <w:r w:rsidR="006A31DD">
        <w:rPr>
          <w:rFonts w:ascii="Times New Roman" w:hAnsi="Times New Roman" w:cs="Times New Roman" w:hint="eastAsia"/>
          <w:sz w:val="20"/>
          <w:szCs w:val="20"/>
        </w:rPr>
        <w:t xml:space="preserve">use cases </w:t>
      </w:r>
      <w:r w:rsidR="005E1806">
        <w:rPr>
          <w:rFonts w:ascii="Times New Roman" w:hAnsi="Times New Roman" w:cs="Times New Roman" w:hint="eastAsia"/>
          <w:sz w:val="20"/>
          <w:szCs w:val="20"/>
        </w:rPr>
        <w:t xml:space="preserve">have been </w:t>
      </w:r>
      <w:r w:rsidR="002C23B3">
        <w:rPr>
          <w:rFonts w:ascii="Times New Roman" w:hAnsi="Times New Roman" w:cs="Times New Roman" w:hint="eastAsia"/>
          <w:sz w:val="20"/>
          <w:szCs w:val="20"/>
        </w:rPr>
        <w:t>studied in Rel-18</w:t>
      </w:r>
      <w:r w:rsidR="0071640E">
        <w:rPr>
          <w:rFonts w:ascii="Times New Roman" w:hAnsi="Times New Roman" w:cs="Times New Roman" w:hint="eastAsia"/>
          <w:sz w:val="20"/>
          <w:szCs w:val="20"/>
        </w:rPr>
        <w:t xml:space="preserve">, </w:t>
      </w:r>
      <w:r w:rsidR="005E1806">
        <w:rPr>
          <w:rFonts w:ascii="Times New Roman" w:hAnsi="Times New Roman" w:cs="Times New Roman" w:hint="eastAsia"/>
          <w:sz w:val="20"/>
          <w:szCs w:val="20"/>
        </w:rPr>
        <w:t>namely</w:t>
      </w:r>
      <w:r w:rsidR="0071640E">
        <w:rPr>
          <w:rFonts w:ascii="Times New Roman" w:hAnsi="Times New Roman" w:cs="Times New Roman" w:hint="eastAsia"/>
          <w:sz w:val="20"/>
          <w:szCs w:val="20"/>
        </w:rPr>
        <w:t>: case1, case 2a, case 2b, case 3a and case 3b</w:t>
      </w:r>
      <w:r w:rsidR="006A31DD">
        <w:rPr>
          <w:rFonts w:ascii="Times New Roman" w:hAnsi="Times New Roman" w:cs="Times New Roman" w:hint="eastAsia"/>
          <w:sz w:val="20"/>
          <w:szCs w:val="20"/>
        </w:rPr>
        <w:t>.</w:t>
      </w:r>
      <w:r>
        <w:rPr>
          <w:rFonts w:ascii="Times New Roman" w:hAnsi="Times New Roman" w:cs="Times New Roman" w:hint="eastAsia"/>
          <w:sz w:val="20"/>
          <w:szCs w:val="20"/>
        </w:rPr>
        <w:t xml:space="preserve"> </w:t>
      </w:r>
      <w:r w:rsidR="0071640E">
        <w:rPr>
          <w:rFonts w:ascii="Times New Roman" w:hAnsi="Times New Roman" w:cs="Times New Roman" w:hint="eastAsia"/>
          <w:sz w:val="20"/>
          <w:szCs w:val="20"/>
        </w:rPr>
        <w:t xml:space="preserve">In Rel-19, </w:t>
      </w:r>
      <w:r w:rsidR="0099074A">
        <w:rPr>
          <w:rFonts w:ascii="Times New Roman" w:hAnsi="Times New Roman" w:cs="Times New Roman" w:hint="eastAsia"/>
          <w:sz w:val="20"/>
          <w:szCs w:val="20"/>
        </w:rPr>
        <w:t xml:space="preserve">these cases are divided into first priority cases (case 1/3a/3b) and second priority cases (case 2a/2b). </w:t>
      </w:r>
      <w:r w:rsidR="0038614B">
        <w:rPr>
          <w:rFonts w:ascii="Times New Roman" w:hAnsi="Times New Roman" w:cs="Times New Roman" w:hint="eastAsia"/>
          <w:sz w:val="20"/>
          <w:szCs w:val="20"/>
        </w:rPr>
        <w:t xml:space="preserve">However, in </w:t>
      </w:r>
      <w:r w:rsidR="00755BF8">
        <w:rPr>
          <w:rFonts w:ascii="Times New Roman" w:hAnsi="Times New Roman" w:cs="Times New Roman" w:hint="eastAsia"/>
          <w:sz w:val="20"/>
          <w:szCs w:val="20"/>
        </w:rPr>
        <w:t>RAN#</w:t>
      </w:r>
      <w:r w:rsidR="0038614B">
        <w:rPr>
          <w:rFonts w:ascii="Times New Roman" w:hAnsi="Times New Roman" w:cs="Times New Roman" w:hint="eastAsia"/>
          <w:sz w:val="20"/>
          <w:szCs w:val="20"/>
        </w:rPr>
        <w:t xml:space="preserve">107, the second priority cases (case 2a/2b) are agreed to be excluded, so that, in this </w:t>
      </w:r>
      <w:r w:rsidR="0038614B">
        <w:rPr>
          <w:rFonts w:ascii="Times New Roman" w:hAnsi="Times New Roman" w:cs="Times New Roman"/>
          <w:sz w:val="20"/>
          <w:szCs w:val="20"/>
        </w:rPr>
        <w:t>contribution</w:t>
      </w:r>
      <w:r w:rsidR="0038614B">
        <w:rPr>
          <w:rFonts w:ascii="Times New Roman" w:hAnsi="Times New Roman" w:cs="Times New Roman" w:hint="eastAsia"/>
          <w:sz w:val="20"/>
          <w:szCs w:val="20"/>
        </w:rPr>
        <w:t>, we will not discuss the second priority cases. Instead</w:t>
      </w:r>
      <w:r w:rsidR="00DB7548">
        <w:rPr>
          <w:rFonts w:ascii="Times New Roman" w:hAnsi="Times New Roman" w:cs="Times New Roman" w:hint="eastAsia"/>
          <w:sz w:val="20"/>
          <w:szCs w:val="20"/>
        </w:rPr>
        <w:t>,</w:t>
      </w:r>
      <w:r w:rsidR="00DB7548" w:rsidRPr="00DB7548">
        <w:rPr>
          <w:rFonts w:ascii="Times New Roman" w:hAnsi="Times New Roman" w:cs="Times New Roman" w:hint="eastAsia"/>
          <w:sz w:val="20"/>
          <w:szCs w:val="20"/>
        </w:rPr>
        <w:t xml:space="preserve"> </w:t>
      </w:r>
      <w:r w:rsidR="00DB7548">
        <w:rPr>
          <w:rFonts w:ascii="Times New Roman" w:hAnsi="Times New Roman" w:cs="Times New Roman" w:hint="eastAsia"/>
          <w:sz w:val="20"/>
          <w:szCs w:val="20"/>
        </w:rPr>
        <w:t xml:space="preserve">the </w:t>
      </w:r>
      <w:r w:rsidR="00DB7548">
        <w:rPr>
          <w:rFonts w:ascii="Times New Roman" w:hAnsi="Times New Roman" w:cs="Times New Roman"/>
          <w:sz w:val="20"/>
          <w:szCs w:val="20"/>
        </w:rPr>
        <w:t>specification</w:t>
      </w:r>
      <w:r w:rsidR="00DB7548">
        <w:rPr>
          <w:rFonts w:ascii="Times New Roman" w:hAnsi="Times New Roman" w:cs="Times New Roman" w:hint="eastAsia"/>
          <w:sz w:val="20"/>
          <w:szCs w:val="20"/>
        </w:rPr>
        <w:t xml:space="preserve"> impacts</w:t>
      </w:r>
      <w:r w:rsidR="0082484A">
        <w:rPr>
          <w:rFonts w:ascii="Times New Roman" w:hAnsi="Times New Roman" w:cs="Times New Roman" w:hint="eastAsia"/>
          <w:sz w:val="20"/>
          <w:szCs w:val="20"/>
        </w:rPr>
        <w:t xml:space="preserve"> for </w:t>
      </w:r>
      <w:r w:rsidR="00755BF8">
        <w:rPr>
          <w:rFonts w:ascii="Times New Roman" w:hAnsi="Times New Roman" w:cs="Times New Roman" w:hint="eastAsia"/>
          <w:sz w:val="20"/>
          <w:szCs w:val="20"/>
        </w:rPr>
        <w:t xml:space="preserve">the </w:t>
      </w:r>
      <w:r w:rsidR="0038614B">
        <w:rPr>
          <w:rFonts w:ascii="Times New Roman" w:hAnsi="Times New Roman" w:cs="Times New Roman" w:hint="eastAsia"/>
          <w:sz w:val="20"/>
          <w:szCs w:val="20"/>
        </w:rPr>
        <w:t>first priority cases (case1/3a/3b)</w:t>
      </w:r>
      <w:r w:rsidR="0082484A">
        <w:rPr>
          <w:rFonts w:ascii="Times New Roman" w:hAnsi="Times New Roman" w:cs="Times New Roman" w:hint="eastAsia"/>
          <w:sz w:val="20"/>
          <w:szCs w:val="20"/>
        </w:rPr>
        <w:t xml:space="preserve"> </w:t>
      </w:r>
      <w:r w:rsidR="00105382">
        <w:rPr>
          <w:rFonts w:ascii="Times New Roman" w:hAnsi="Times New Roman" w:cs="Times New Roman" w:hint="eastAsia"/>
          <w:sz w:val="20"/>
          <w:szCs w:val="20"/>
        </w:rPr>
        <w:t xml:space="preserve">are discussed and </w:t>
      </w:r>
      <w:r w:rsidR="00DB7548">
        <w:rPr>
          <w:rFonts w:ascii="Times New Roman" w:hAnsi="Times New Roman" w:cs="Times New Roman" w:hint="eastAsia"/>
          <w:sz w:val="20"/>
          <w:szCs w:val="20"/>
        </w:rPr>
        <w:t>mainly include data collection, model inference</w:t>
      </w:r>
      <w:r w:rsidR="0082484A">
        <w:rPr>
          <w:rFonts w:ascii="Times New Roman" w:hAnsi="Times New Roman" w:cs="Times New Roman" w:hint="eastAsia"/>
          <w:sz w:val="20"/>
          <w:szCs w:val="20"/>
        </w:rPr>
        <w:t xml:space="preserve"> and</w:t>
      </w:r>
      <w:r w:rsidR="00DB7548">
        <w:rPr>
          <w:rFonts w:ascii="Times New Roman" w:hAnsi="Times New Roman" w:cs="Times New Roman" w:hint="eastAsia"/>
          <w:sz w:val="20"/>
          <w:szCs w:val="20"/>
        </w:rPr>
        <w:t xml:space="preserve"> performance/model monitoring</w:t>
      </w:r>
      <w:r w:rsidR="0082484A">
        <w:rPr>
          <w:rFonts w:ascii="Times New Roman" w:hAnsi="Times New Roman" w:cs="Times New Roman" w:hint="eastAsia"/>
          <w:sz w:val="20"/>
          <w:szCs w:val="20"/>
        </w:rPr>
        <w:t>.</w:t>
      </w:r>
      <w:r w:rsidR="00DB7548">
        <w:rPr>
          <w:rFonts w:ascii="Times New Roman" w:hAnsi="Times New Roman" w:cs="Times New Roman" w:hint="eastAsia"/>
          <w:sz w:val="20"/>
          <w:szCs w:val="20"/>
        </w:rPr>
        <w:t xml:space="preserve"> </w:t>
      </w:r>
      <w:r w:rsidR="003003D7">
        <w:rPr>
          <w:rFonts w:ascii="Times New Roman" w:hAnsi="Times New Roman" w:cs="Times New Roman" w:hint="eastAsia"/>
          <w:sz w:val="20"/>
          <w:szCs w:val="20"/>
        </w:rPr>
        <w:t>In addition, the consistency between training and inference regarding NW-side additional conditions for inference at UE</w:t>
      </w:r>
      <w:r w:rsidR="003979FE">
        <w:rPr>
          <w:rFonts w:ascii="Times New Roman" w:hAnsi="Times New Roman" w:cs="Times New Roman" w:hint="eastAsia"/>
          <w:sz w:val="20"/>
          <w:szCs w:val="20"/>
        </w:rPr>
        <w:t>, functionality and UE capability reporting</w:t>
      </w:r>
      <w:r w:rsidR="003003D7">
        <w:rPr>
          <w:rFonts w:ascii="Times New Roman" w:hAnsi="Times New Roman" w:cs="Times New Roman" w:hint="eastAsia"/>
          <w:sz w:val="20"/>
          <w:szCs w:val="20"/>
        </w:rPr>
        <w:t xml:space="preserve"> </w:t>
      </w:r>
      <w:r w:rsidR="003979FE">
        <w:rPr>
          <w:rFonts w:ascii="Times New Roman" w:hAnsi="Times New Roman" w:cs="Times New Roman" w:hint="eastAsia"/>
          <w:sz w:val="20"/>
          <w:szCs w:val="20"/>
        </w:rPr>
        <w:t xml:space="preserve">are </w:t>
      </w:r>
      <w:r w:rsidR="003003D7">
        <w:rPr>
          <w:rFonts w:ascii="Times New Roman" w:hAnsi="Times New Roman" w:cs="Times New Roman" w:hint="eastAsia"/>
          <w:sz w:val="20"/>
          <w:szCs w:val="20"/>
        </w:rPr>
        <w:t xml:space="preserve">discussed in </w:t>
      </w:r>
      <w:r w:rsidR="008B2AED">
        <w:rPr>
          <w:rFonts w:ascii="Times New Roman" w:hAnsi="Times New Roman" w:cs="Times New Roman" w:hint="eastAsia"/>
          <w:sz w:val="20"/>
          <w:szCs w:val="20"/>
        </w:rPr>
        <w:t>the end</w:t>
      </w:r>
      <w:r w:rsidR="003003D7">
        <w:rPr>
          <w:rFonts w:ascii="Times New Roman" w:hAnsi="Times New Roman" w:cs="Times New Roman" w:hint="eastAsia"/>
          <w:sz w:val="20"/>
          <w:szCs w:val="20"/>
        </w:rPr>
        <w:t>.</w:t>
      </w:r>
    </w:p>
    <w:p w14:paraId="7C2B7F85" w14:textId="77777777" w:rsidR="00450710" w:rsidRDefault="00A81CE6" w:rsidP="00450710">
      <w:pPr>
        <w:pStyle w:val="1"/>
        <w:numPr>
          <w:ilvl w:val="0"/>
          <w:numId w:val="7"/>
        </w:numPr>
        <w:ind w:left="432" w:hanging="432"/>
        <w:rPr>
          <w:rFonts w:eastAsiaTheme="minorEastAsia"/>
          <w:lang w:eastAsia="zh-CN"/>
        </w:rPr>
      </w:pPr>
      <w:r>
        <w:rPr>
          <w:rFonts w:eastAsiaTheme="minorEastAsia" w:hint="eastAsia"/>
          <w:lang w:eastAsia="zh-CN"/>
        </w:rPr>
        <w:lastRenderedPageBreak/>
        <w:t xml:space="preserve">Data </w:t>
      </w:r>
      <w:r w:rsidRPr="00D828A7">
        <w:rPr>
          <w:rFonts w:hint="eastAsia"/>
          <w:lang w:eastAsia="zh-CN"/>
        </w:rPr>
        <w:t>collection</w:t>
      </w:r>
      <w:bookmarkStart w:id="5" w:name="_Ref165913240"/>
    </w:p>
    <w:p w14:paraId="2BC809A7" w14:textId="77777777" w:rsidR="0009173D" w:rsidRPr="00450710" w:rsidRDefault="0009173D" w:rsidP="0009173D">
      <w:pPr>
        <w:pStyle w:val="2"/>
        <w:numPr>
          <w:ilvl w:val="1"/>
          <w:numId w:val="7"/>
        </w:numPr>
        <w:spacing w:after="120"/>
        <w:rPr>
          <w:rFonts w:eastAsiaTheme="minorEastAsia"/>
          <w:lang w:eastAsia="zh-CN"/>
        </w:rPr>
      </w:pPr>
      <w:r>
        <w:rPr>
          <w:rFonts w:eastAsiaTheme="minorEastAsia" w:hint="eastAsia"/>
          <w:lang w:eastAsia="zh-CN"/>
        </w:rPr>
        <w:t xml:space="preserve">Training </w:t>
      </w:r>
      <w:r>
        <w:rPr>
          <w:rFonts w:hint="eastAsia"/>
        </w:rPr>
        <w:t>data collection</w:t>
      </w:r>
    </w:p>
    <w:p w14:paraId="34271AB8" w14:textId="77777777" w:rsidR="00CF5425" w:rsidRPr="009E15EF" w:rsidRDefault="00CF5425" w:rsidP="00CF5425">
      <w:pPr>
        <w:pStyle w:val="30"/>
        <w:numPr>
          <w:ilvl w:val="2"/>
          <w:numId w:val="7"/>
        </w:numPr>
      </w:pPr>
      <w:r>
        <w:t>Qual</w:t>
      </w:r>
      <w:r>
        <w:rPr>
          <w:rFonts w:hint="eastAsia"/>
        </w:rPr>
        <w:t>ity indicator of measur</w:t>
      </w:r>
      <w:r w:rsidR="00C0604B">
        <w:rPr>
          <w:rFonts w:hint="eastAsia"/>
        </w:rPr>
        <w:t>e</w:t>
      </w:r>
      <w:r>
        <w:rPr>
          <w:rFonts w:hint="eastAsia"/>
        </w:rPr>
        <w:t>ment</w:t>
      </w:r>
    </w:p>
    <w:p w14:paraId="5B38D085" w14:textId="77777777" w:rsidR="00CF5425" w:rsidRDefault="00CF5425" w:rsidP="00CF5425">
      <w:pPr>
        <w:spacing w:after="120"/>
        <w:jc w:val="both"/>
        <w:rPr>
          <w:rFonts w:eastAsia="等线"/>
          <w:lang w:eastAsia="zh-CN"/>
        </w:rPr>
      </w:pPr>
      <w:r w:rsidRPr="005B7520">
        <w:rPr>
          <w:rFonts w:eastAsia="等线" w:hint="eastAsia"/>
          <w:lang w:eastAsia="zh-CN"/>
        </w:rPr>
        <w:t>In</w:t>
      </w:r>
      <w:r>
        <w:rPr>
          <w:rFonts w:eastAsia="等线" w:hint="eastAsia"/>
          <w:lang w:eastAsia="zh-CN"/>
        </w:rPr>
        <w:t xml:space="preserve"> RAN1#118bis, the following agreement regarding quality indicator of time information in Part A was made.</w:t>
      </w:r>
    </w:p>
    <w:tbl>
      <w:tblPr>
        <w:tblStyle w:val="a4"/>
        <w:tblW w:w="0" w:type="auto"/>
        <w:tblInd w:w="108" w:type="dxa"/>
        <w:tblLook w:val="04A0" w:firstRow="1" w:lastRow="0" w:firstColumn="1" w:lastColumn="0" w:noHBand="0" w:noVBand="1"/>
      </w:tblPr>
      <w:tblGrid>
        <w:gridCol w:w="9072"/>
      </w:tblGrid>
      <w:tr w:rsidR="00CF5425" w14:paraId="6AFD3BB2" w14:textId="77777777" w:rsidTr="0011546A">
        <w:tc>
          <w:tcPr>
            <w:tcW w:w="9072" w:type="dxa"/>
          </w:tcPr>
          <w:p w14:paraId="2DA469B1" w14:textId="77777777" w:rsidR="00CF5425" w:rsidRPr="005B7520" w:rsidRDefault="00CF5425" w:rsidP="00797942">
            <w:pPr>
              <w:spacing w:after="120"/>
              <w:rPr>
                <w:rFonts w:eastAsia="等线"/>
                <w:highlight w:val="green"/>
                <w:lang w:eastAsia="zh-CN"/>
              </w:rPr>
            </w:pPr>
            <w:r w:rsidRPr="005B7520">
              <w:rPr>
                <w:rFonts w:eastAsia="等线"/>
                <w:highlight w:val="green"/>
                <w:lang w:eastAsia="zh-CN"/>
              </w:rPr>
              <w:t>Agreement</w:t>
            </w:r>
          </w:p>
          <w:p w14:paraId="177769F2" w14:textId="77777777" w:rsidR="00CF5425" w:rsidRPr="005B7520" w:rsidRDefault="00CF5425" w:rsidP="00797942">
            <w:pPr>
              <w:spacing w:after="120"/>
              <w:jc w:val="both"/>
            </w:pPr>
            <w:r w:rsidRPr="005B7520">
              <w:t xml:space="preserve">For training data collection of AI/ML based positioning, the quality indicator of timing </w:t>
            </w:r>
            <w:r w:rsidRPr="005B7520">
              <w:rPr>
                <w:rFonts w:eastAsia="等线"/>
                <w:lang w:eastAsia="zh-CN"/>
              </w:rPr>
              <w:t>information</w:t>
            </w:r>
            <w:r w:rsidRPr="005B7520">
              <w:t xml:space="preserve"> in Part A</w:t>
            </w:r>
            <w:r w:rsidRPr="005B7520">
              <w:rPr>
                <w:rFonts w:eastAsia="等线"/>
                <w:lang w:eastAsia="zh-CN"/>
              </w:rPr>
              <w:t xml:space="preserve"> when reported</w:t>
            </w:r>
            <w:r w:rsidRPr="005B7520">
              <w:t xml:space="preserve"> is:</w:t>
            </w:r>
          </w:p>
          <w:p w14:paraId="5B2816B2" w14:textId="77777777" w:rsidR="00CF5425" w:rsidRPr="005B7520" w:rsidRDefault="00CF5425" w:rsidP="00797942">
            <w:pPr>
              <w:pStyle w:val="ad"/>
              <w:widowControl w:val="0"/>
              <w:numPr>
                <w:ilvl w:val="0"/>
                <w:numId w:val="22"/>
              </w:numPr>
              <w:tabs>
                <w:tab w:val="left" w:pos="0"/>
                <w:tab w:val="left" w:pos="720"/>
              </w:tabs>
              <w:suppressAutoHyphens/>
              <w:spacing w:afterLines="0" w:after="120" w:line="276" w:lineRule="auto"/>
              <w:ind w:leftChars="0"/>
              <w:jc w:val="both"/>
              <w:rPr>
                <w:rFonts w:ascii="Times New Roman" w:hAnsi="Times New Roman"/>
              </w:rPr>
            </w:pPr>
            <w:r w:rsidRPr="005B7520">
              <w:rPr>
                <w:rFonts w:ascii="Times New Roman" w:eastAsia="等线" w:hAnsi="Times New Roman"/>
                <w:lang w:eastAsia="zh-CN"/>
              </w:rPr>
              <w:t xml:space="preserve">When applicable, </w:t>
            </w:r>
            <w:r w:rsidRPr="005B7520">
              <w:rPr>
                <w:rFonts w:ascii="Times New Roman" w:hAnsi="Times New Roman"/>
              </w:rPr>
              <w:t>the existing IE for timing quality, i.e., NR-</w:t>
            </w:r>
            <w:proofErr w:type="spellStart"/>
            <w:r w:rsidRPr="005B7520">
              <w:rPr>
                <w:rFonts w:ascii="Times New Roman" w:hAnsi="Times New Roman"/>
              </w:rPr>
              <w:t>TimingQuality</w:t>
            </w:r>
            <w:proofErr w:type="spellEnd"/>
            <w:r w:rsidRPr="005B7520">
              <w:rPr>
                <w:rFonts w:ascii="Times New Roman" w:hAnsi="Times New Roman"/>
              </w:rPr>
              <w:t xml:space="preserve"> in 37.355 and IE “Timing Measurement Quality” in 38.455;</w:t>
            </w:r>
          </w:p>
          <w:p w14:paraId="2BFB83D5" w14:textId="77777777" w:rsidR="00CF5425" w:rsidRPr="005B7520" w:rsidRDefault="00CF5425" w:rsidP="00797942">
            <w:pPr>
              <w:pStyle w:val="ad"/>
              <w:widowControl w:val="0"/>
              <w:numPr>
                <w:ilvl w:val="1"/>
                <w:numId w:val="22"/>
              </w:numPr>
              <w:tabs>
                <w:tab w:val="left" w:pos="0"/>
                <w:tab w:val="left" w:pos="720"/>
              </w:tabs>
              <w:suppressAutoHyphens/>
              <w:spacing w:afterLines="0" w:after="120" w:line="276" w:lineRule="auto"/>
              <w:ind w:leftChars="0"/>
              <w:jc w:val="both"/>
            </w:pPr>
            <w:r w:rsidRPr="005B7520">
              <w:rPr>
                <w:rFonts w:ascii="Times New Roman" w:eastAsia="等线" w:hAnsi="Times New Roman"/>
                <w:lang w:eastAsia="zh-CN"/>
              </w:rPr>
              <w:t>FFS: details on how to associate quality indicator to timing information</w:t>
            </w:r>
          </w:p>
        </w:tc>
      </w:tr>
    </w:tbl>
    <w:p w14:paraId="0FE81A25" w14:textId="77777777" w:rsidR="00CF5425" w:rsidRPr="001F6A95" w:rsidRDefault="00CF5425" w:rsidP="00CF5425">
      <w:pPr>
        <w:spacing w:after="120"/>
        <w:jc w:val="both"/>
        <w:rPr>
          <w:rFonts w:eastAsiaTheme="minorEastAsia"/>
          <w:lang w:eastAsia="zh-CN"/>
        </w:rPr>
      </w:pPr>
      <w:r>
        <w:rPr>
          <w:rFonts w:eastAsia="等线" w:hint="eastAsia"/>
          <w:lang w:eastAsia="zh-CN"/>
        </w:rPr>
        <w:t>In current TS 37.355, t</w:t>
      </w:r>
      <w:r w:rsidRPr="00D55100">
        <w:rPr>
          <w:rFonts w:eastAsia="等线"/>
          <w:lang w:eastAsia="zh-CN"/>
        </w:rPr>
        <w:t>he IE NR-</w:t>
      </w:r>
      <w:proofErr w:type="spellStart"/>
      <w:r w:rsidRPr="00D55100">
        <w:rPr>
          <w:rFonts w:eastAsia="等线"/>
          <w:lang w:eastAsia="zh-CN"/>
        </w:rPr>
        <w:t>TimingQuality</w:t>
      </w:r>
      <w:proofErr w:type="spellEnd"/>
      <w:r w:rsidRPr="00D55100">
        <w:rPr>
          <w:rFonts w:eastAsia="等线"/>
          <w:lang w:eastAsia="zh-CN"/>
        </w:rPr>
        <w:t xml:space="preserve"> defines the quality of a timing val</w:t>
      </w:r>
      <w:r>
        <w:rPr>
          <w:rFonts w:eastAsia="等线"/>
          <w:lang w:eastAsia="zh-CN"/>
        </w:rPr>
        <w:t>ue (e.g., of a TOA measurement)</w:t>
      </w:r>
      <w:r>
        <w:rPr>
          <w:rFonts w:eastAsia="等线" w:hint="eastAsia"/>
          <w:lang w:eastAsia="zh-CN"/>
        </w:rPr>
        <w:t xml:space="preserve">, and each path is associated with a quality value. Similarly, in TS 38.455, the IE </w:t>
      </w:r>
      <w:r w:rsidRPr="003B4CB4">
        <w:rPr>
          <w:rFonts w:eastAsia="等线"/>
          <w:lang w:eastAsia="zh-CN"/>
        </w:rPr>
        <w:t>Timing Measurement Quality</w:t>
      </w:r>
      <w:r>
        <w:rPr>
          <w:rFonts w:eastAsia="等线" w:hint="eastAsia"/>
          <w:lang w:eastAsia="zh-CN"/>
        </w:rPr>
        <w:t xml:space="preserve"> is defined as </w:t>
      </w:r>
      <w:r w:rsidRPr="003B4CB4">
        <w:rPr>
          <w:rFonts w:eastAsia="等线"/>
          <w:lang w:eastAsia="zh-CN"/>
        </w:rPr>
        <w:t>the TRP’s best estimate of the quality of</w:t>
      </w:r>
      <w:r>
        <w:rPr>
          <w:rFonts w:eastAsia="等线" w:hint="eastAsia"/>
          <w:lang w:eastAsia="zh-CN"/>
        </w:rPr>
        <w:t xml:space="preserve"> timing measurement and each path is associated with a </w:t>
      </w:r>
      <w:r>
        <w:rPr>
          <w:rFonts w:eastAsia="等线"/>
          <w:lang w:eastAsia="zh-CN"/>
        </w:rPr>
        <w:t>quality</w:t>
      </w:r>
      <w:r>
        <w:rPr>
          <w:rFonts w:eastAsia="等线" w:hint="eastAsia"/>
          <w:lang w:eastAsia="zh-CN"/>
        </w:rPr>
        <w:t xml:space="preserve"> value. </w:t>
      </w:r>
      <w:r w:rsidRPr="00250A28">
        <w:rPr>
          <w:rFonts w:eastAsia="等线"/>
          <w:lang w:eastAsia="zh-CN"/>
        </w:rPr>
        <w:t xml:space="preserve">For </w:t>
      </w:r>
      <w:r>
        <w:rPr>
          <w:rFonts w:eastAsia="等线" w:hint="eastAsia"/>
          <w:lang w:eastAsia="zh-CN"/>
        </w:rPr>
        <w:t xml:space="preserve">training data collection of channel </w:t>
      </w:r>
      <w:r>
        <w:rPr>
          <w:rFonts w:eastAsia="等线"/>
          <w:lang w:eastAsia="zh-CN"/>
        </w:rPr>
        <w:t>measurement</w:t>
      </w:r>
      <w:r>
        <w:rPr>
          <w:rFonts w:eastAsia="等线" w:hint="eastAsia"/>
          <w:lang w:eastAsia="zh-CN"/>
        </w:rPr>
        <w:t xml:space="preserve">, such as DP/PDP/CIR, </w:t>
      </w:r>
      <w:r w:rsidRPr="005B7520">
        <w:t>the existing IE for timing quality</w:t>
      </w:r>
      <w:r>
        <w:rPr>
          <w:rFonts w:eastAsiaTheme="minorEastAsia" w:hint="eastAsia"/>
          <w:lang w:eastAsia="zh-CN"/>
        </w:rPr>
        <w:t xml:space="preserve"> can be reused</w:t>
      </w:r>
      <w:r w:rsidR="00897A0E">
        <w:rPr>
          <w:rFonts w:eastAsiaTheme="minorEastAsia" w:hint="eastAsia"/>
          <w:lang w:eastAsia="zh-CN"/>
        </w:rPr>
        <w:t xml:space="preserve"> to </w:t>
      </w:r>
      <w:r w:rsidR="00897A0E">
        <w:rPr>
          <w:rFonts w:eastAsiaTheme="minorEastAsia"/>
          <w:lang w:eastAsia="zh-CN"/>
        </w:rPr>
        <w:t>indicate</w:t>
      </w:r>
      <w:r w:rsidR="00897A0E">
        <w:rPr>
          <w:rFonts w:eastAsiaTheme="minorEastAsia" w:hint="eastAsia"/>
          <w:lang w:eastAsia="zh-CN"/>
        </w:rPr>
        <w:t xml:space="preserve"> the quality of </w:t>
      </w:r>
      <w:r w:rsidR="00ED4AA5" w:rsidRPr="005B7520">
        <w:rPr>
          <w:rFonts w:eastAsia="等线"/>
          <w:lang w:eastAsia="zh-CN"/>
        </w:rPr>
        <w:t>timing information</w:t>
      </w:r>
      <w:r>
        <w:rPr>
          <w:rFonts w:eastAsiaTheme="minorEastAsia" w:hint="eastAsia"/>
          <w:lang w:eastAsia="zh-CN"/>
        </w:rPr>
        <w:t xml:space="preserve">. For the details on </w:t>
      </w:r>
      <w:r w:rsidRPr="00250A28">
        <w:rPr>
          <w:rFonts w:eastAsia="等线"/>
          <w:lang w:eastAsia="zh-CN"/>
        </w:rPr>
        <w:t xml:space="preserve">quality indicator of timing </w:t>
      </w:r>
      <w:r>
        <w:rPr>
          <w:rFonts w:eastAsia="等线" w:hint="eastAsia"/>
          <w:lang w:eastAsia="zh-CN"/>
        </w:rPr>
        <w:t xml:space="preserve">information, it should be further clarified that the </w:t>
      </w:r>
      <w:r w:rsidRPr="00250A28">
        <w:rPr>
          <w:rFonts w:eastAsia="等线"/>
          <w:lang w:eastAsia="zh-CN"/>
        </w:rPr>
        <w:t xml:space="preserve">quality indicator of timing </w:t>
      </w:r>
      <w:r>
        <w:rPr>
          <w:rFonts w:eastAsia="等线" w:hint="eastAsia"/>
          <w:lang w:eastAsia="zh-CN"/>
        </w:rPr>
        <w:t>information is defined for each channel measurement or each sample/</w:t>
      </w:r>
      <w:r>
        <w:rPr>
          <w:rFonts w:eastAsia="等线"/>
          <w:lang w:eastAsia="zh-CN"/>
        </w:rPr>
        <w:t>path</w:t>
      </w:r>
      <w:r>
        <w:rPr>
          <w:rFonts w:eastAsia="等线" w:hint="eastAsia"/>
          <w:lang w:eastAsia="zh-CN"/>
        </w:rPr>
        <w:t xml:space="preserve">. In our view, the channel measurement containing multiple samples/paths should be considered as a whole to determine the input of AI/ML model. If some samples/paths of a channel measurement are with low </w:t>
      </w:r>
      <w:r>
        <w:t xml:space="preserve">quality </w:t>
      </w:r>
      <w:r w:rsidRPr="005B7520">
        <w:t xml:space="preserve">timing </w:t>
      </w:r>
      <w:r w:rsidRPr="005B7520">
        <w:rPr>
          <w:rFonts w:eastAsia="等线"/>
          <w:lang w:eastAsia="zh-CN"/>
        </w:rPr>
        <w:t>information</w:t>
      </w:r>
      <w:r>
        <w:rPr>
          <w:rFonts w:eastAsiaTheme="minorEastAsia" w:hint="eastAsia"/>
          <w:lang w:eastAsia="zh-CN"/>
        </w:rPr>
        <w:t xml:space="preserve"> and the other </w:t>
      </w:r>
      <w:r>
        <w:rPr>
          <w:rFonts w:eastAsia="等线" w:hint="eastAsia"/>
          <w:lang w:eastAsia="zh-CN"/>
        </w:rPr>
        <w:t xml:space="preserve">samples/paths of the channel measurement are with high </w:t>
      </w:r>
      <w:r>
        <w:t xml:space="preserve">quality </w:t>
      </w:r>
      <w:r w:rsidRPr="005B7520">
        <w:t xml:space="preserve">timing </w:t>
      </w:r>
      <w:r w:rsidRPr="005B7520">
        <w:rPr>
          <w:rFonts w:eastAsia="等线"/>
          <w:lang w:eastAsia="zh-CN"/>
        </w:rPr>
        <w:t>information</w:t>
      </w:r>
      <w:r>
        <w:rPr>
          <w:rFonts w:eastAsia="等线" w:hint="eastAsia"/>
          <w:lang w:eastAsia="zh-CN"/>
        </w:rPr>
        <w:t xml:space="preserve">, the channel </w:t>
      </w:r>
      <w:r>
        <w:rPr>
          <w:rFonts w:eastAsia="等线"/>
          <w:lang w:eastAsia="zh-CN"/>
        </w:rPr>
        <w:t>measurement</w:t>
      </w:r>
      <w:r>
        <w:rPr>
          <w:rFonts w:eastAsia="等线" w:hint="eastAsia"/>
          <w:lang w:eastAsia="zh-CN"/>
        </w:rPr>
        <w:t xml:space="preserve"> should be discarded in training data </w:t>
      </w:r>
      <w:r>
        <w:rPr>
          <w:rFonts w:eastAsia="等线"/>
          <w:lang w:eastAsia="zh-CN"/>
        </w:rPr>
        <w:t>collection</w:t>
      </w:r>
      <w:r w:rsidR="0099362E">
        <w:rPr>
          <w:rFonts w:eastAsia="等线" w:hint="eastAsia"/>
          <w:lang w:eastAsia="zh-CN"/>
        </w:rPr>
        <w:t xml:space="preserve"> since the channel </w:t>
      </w:r>
      <w:r w:rsidR="0099362E">
        <w:rPr>
          <w:rFonts w:eastAsia="等线"/>
          <w:lang w:eastAsia="zh-CN"/>
        </w:rPr>
        <w:t>measurement</w:t>
      </w:r>
      <w:r w:rsidR="0099362E">
        <w:rPr>
          <w:rFonts w:eastAsia="等线" w:hint="eastAsia"/>
          <w:lang w:eastAsia="zh-CN"/>
        </w:rPr>
        <w:t xml:space="preserve"> may deteriorate the AI/ML model performance. In this situation, it is sufficient to indicate </w:t>
      </w:r>
      <w:r w:rsidR="0099362E" w:rsidRPr="005B7520">
        <w:t xml:space="preserve">timing </w:t>
      </w:r>
      <w:r w:rsidR="0099362E" w:rsidRPr="005B7520">
        <w:rPr>
          <w:rFonts w:eastAsia="等线"/>
          <w:lang w:eastAsia="zh-CN"/>
        </w:rPr>
        <w:t>information</w:t>
      </w:r>
      <w:r w:rsidR="0099362E">
        <w:rPr>
          <w:rFonts w:eastAsia="等线" w:hint="eastAsia"/>
          <w:lang w:eastAsia="zh-CN"/>
        </w:rPr>
        <w:t xml:space="preserve"> of the channel </w:t>
      </w:r>
      <w:r w:rsidR="0099362E">
        <w:rPr>
          <w:rFonts w:eastAsia="等线"/>
          <w:lang w:eastAsia="zh-CN"/>
        </w:rPr>
        <w:t>measurement</w:t>
      </w:r>
      <w:r w:rsidR="0099362E">
        <w:rPr>
          <w:rFonts w:eastAsia="等线" w:hint="eastAsia"/>
          <w:lang w:eastAsia="zh-CN"/>
        </w:rPr>
        <w:t xml:space="preserve"> </w:t>
      </w:r>
      <w:r w:rsidR="009D4644">
        <w:rPr>
          <w:rFonts w:eastAsia="等线" w:hint="eastAsia"/>
          <w:lang w:eastAsia="zh-CN"/>
        </w:rPr>
        <w:t>associated with</w:t>
      </w:r>
      <w:r w:rsidR="0099362E">
        <w:rPr>
          <w:rFonts w:eastAsia="等线" w:hint="eastAsia"/>
          <w:lang w:eastAsia="zh-CN"/>
        </w:rPr>
        <w:t xml:space="preserve"> low </w:t>
      </w:r>
      <w:r w:rsidR="0099362E">
        <w:t>quality</w:t>
      </w:r>
      <w:r>
        <w:rPr>
          <w:rFonts w:eastAsia="等线" w:hint="eastAsia"/>
          <w:lang w:eastAsia="zh-CN"/>
        </w:rPr>
        <w:t>. Therefore, supporting quality indicator of time information per sample/</w:t>
      </w:r>
      <w:r>
        <w:rPr>
          <w:rFonts w:eastAsia="等线"/>
          <w:lang w:eastAsia="zh-CN"/>
        </w:rPr>
        <w:t>path</w:t>
      </w:r>
      <w:r>
        <w:rPr>
          <w:rFonts w:eastAsia="等线" w:hint="eastAsia"/>
          <w:lang w:eastAsia="zh-CN"/>
        </w:rPr>
        <w:t xml:space="preserve"> </w:t>
      </w:r>
      <w:r>
        <w:rPr>
          <w:rFonts w:eastAsia="等线"/>
          <w:lang w:eastAsia="zh-CN"/>
        </w:rPr>
        <w:t>level</w:t>
      </w:r>
      <w:r>
        <w:rPr>
          <w:rFonts w:eastAsia="等线" w:hint="eastAsia"/>
          <w:lang w:eastAsia="zh-CN"/>
        </w:rPr>
        <w:t xml:space="preserve"> does not provide </w:t>
      </w:r>
      <w:r>
        <w:rPr>
          <w:rFonts w:eastAsia="等线"/>
          <w:lang w:eastAsia="zh-CN"/>
        </w:rPr>
        <w:t>additional</w:t>
      </w:r>
      <w:r>
        <w:rPr>
          <w:rFonts w:eastAsia="等线" w:hint="eastAsia"/>
          <w:lang w:eastAsia="zh-CN"/>
        </w:rPr>
        <w:t xml:space="preserve"> benefit but </w:t>
      </w:r>
      <w:r w:rsidRPr="00B25F1E">
        <w:rPr>
          <w:rFonts w:eastAsia="等线"/>
          <w:lang w:eastAsia="zh-CN"/>
        </w:rPr>
        <w:t>increases unnecessary resource overhead</w:t>
      </w:r>
      <w:r>
        <w:rPr>
          <w:rFonts w:eastAsia="等线" w:hint="eastAsia"/>
          <w:lang w:eastAsia="zh-CN"/>
        </w:rPr>
        <w:t>.</w:t>
      </w:r>
    </w:p>
    <w:p w14:paraId="563FC84B" w14:textId="77777777" w:rsidR="00CF5425" w:rsidRPr="00EE381C" w:rsidRDefault="00CF5425" w:rsidP="00CF5425">
      <w:pPr>
        <w:spacing w:after="120"/>
        <w:jc w:val="both"/>
        <w:rPr>
          <w:rFonts w:eastAsiaTheme="minorEastAsia"/>
          <w:lang w:eastAsia="zh-CN"/>
        </w:rPr>
      </w:pPr>
      <w:r w:rsidRPr="00D11664">
        <w:rPr>
          <w:b/>
        </w:rPr>
        <w:t xml:space="preserve">Proposal </w:t>
      </w:r>
      <w:r>
        <w:rPr>
          <w:rFonts w:eastAsiaTheme="minorEastAsia" w:hint="eastAsia"/>
          <w:b/>
          <w:lang w:eastAsia="zh-CN"/>
        </w:rPr>
        <w:t>1</w:t>
      </w:r>
      <w:r w:rsidRPr="00D11664">
        <w:rPr>
          <w:b/>
        </w:rPr>
        <w:t>:</w:t>
      </w:r>
      <w:r>
        <w:rPr>
          <w:rFonts w:eastAsiaTheme="minorEastAsia" w:hint="eastAsia"/>
          <w:b/>
          <w:lang w:eastAsia="zh-CN"/>
        </w:rPr>
        <w:t xml:space="preserve"> </w:t>
      </w:r>
      <w:r w:rsidRPr="00E738B1">
        <w:rPr>
          <w:rFonts w:eastAsiaTheme="minorEastAsia"/>
          <w:b/>
          <w:lang w:eastAsia="zh-CN"/>
        </w:rPr>
        <w:t xml:space="preserve">For training data collection of AI/ML based positioning, </w:t>
      </w:r>
      <w:r w:rsidR="000B2C1F">
        <w:rPr>
          <w:rFonts w:eastAsiaTheme="minorEastAsia" w:hint="eastAsia"/>
          <w:b/>
          <w:lang w:eastAsia="zh-CN"/>
        </w:rPr>
        <w:t xml:space="preserve">timing information of a </w:t>
      </w:r>
      <w:r>
        <w:rPr>
          <w:rFonts w:eastAsiaTheme="minorEastAsia" w:hint="eastAsia"/>
          <w:b/>
          <w:lang w:eastAsia="zh-CN"/>
        </w:rPr>
        <w:t xml:space="preserve">channel measurement is </w:t>
      </w:r>
      <w:r w:rsidR="000B2C1F">
        <w:rPr>
          <w:rFonts w:eastAsiaTheme="minorEastAsia" w:hint="eastAsia"/>
          <w:b/>
          <w:lang w:eastAsia="zh-CN"/>
        </w:rPr>
        <w:t xml:space="preserve">only </w:t>
      </w:r>
      <w:r>
        <w:rPr>
          <w:rFonts w:eastAsiaTheme="minorEastAsia" w:hint="eastAsia"/>
          <w:b/>
          <w:lang w:eastAsia="zh-CN"/>
        </w:rPr>
        <w:t xml:space="preserve">associated with one </w:t>
      </w:r>
      <w:r w:rsidRPr="001F3D76">
        <w:rPr>
          <w:rFonts w:eastAsiaTheme="minorEastAsia"/>
          <w:b/>
          <w:lang w:eastAsia="zh-CN"/>
        </w:rPr>
        <w:t>quality indicator</w:t>
      </w:r>
      <w:r>
        <w:rPr>
          <w:rFonts w:eastAsiaTheme="minorEastAsia" w:hint="eastAsia"/>
          <w:b/>
          <w:lang w:eastAsia="zh-CN"/>
        </w:rPr>
        <w:t>.</w:t>
      </w:r>
    </w:p>
    <w:p w14:paraId="67F3D0B1" w14:textId="77777777" w:rsidR="00CF5425" w:rsidRPr="009E15EF" w:rsidRDefault="00CF5425" w:rsidP="00CF5425">
      <w:pPr>
        <w:pStyle w:val="30"/>
        <w:numPr>
          <w:ilvl w:val="2"/>
          <w:numId w:val="7"/>
        </w:numPr>
      </w:pPr>
      <w:r>
        <w:t>Qual</w:t>
      </w:r>
      <w:r>
        <w:rPr>
          <w:rFonts w:hint="eastAsia"/>
        </w:rPr>
        <w:t>ity indicator of label</w:t>
      </w:r>
    </w:p>
    <w:p w14:paraId="0F9A0247" w14:textId="4DE803F1" w:rsidR="00CF5425" w:rsidRDefault="00CF5425" w:rsidP="00CF5425">
      <w:pPr>
        <w:pStyle w:val="sample-target"/>
        <w:spacing w:before="0" w:beforeAutospacing="0" w:afterLines="50" w:after="120" w:afterAutospacing="0"/>
        <w:jc w:val="both"/>
        <w:rPr>
          <w:rFonts w:ascii="Times New Roman" w:hAnsi="Times New Roman" w:cs="Times New Roman"/>
          <w:sz w:val="20"/>
          <w:szCs w:val="20"/>
        </w:rPr>
      </w:pPr>
      <w:r w:rsidRPr="003A4AE8">
        <w:rPr>
          <w:rFonts w:ascii="Times New Roman" w:hAnsi="Times New Roman" w:cs="Times New Roman"/>
          <w:sz w:val="20"/>
          <w:szCs w:val="20"/>
        </w:rPr>
        <w:t>In RAN1#</w:t>
      </w:r>
      <w:r w:rsidR="000F2595" w:rsidRPr="003A4AE8">
        <w:rPr>
          <w:rFonts w:ascii="Times New Roman" w:hAnsi="Times New Roman" w:cs="Times New Roman"/>
          <w:sz w:val="20"/>
          <w:szCs w:val="20"/>
        </w:rPr>
        <w:t>1</w:t>
      </w:r>
      <w:r w:rsidR="000F2595">
        <w:rPr>
          <w:rFonts w:ascii="Times New Roman" w:hAnsi="Times New Roman" w:cs="Times New Roman" w:hint="eastAsia"/>
          <w:sz w:val="20"/>
          <w:szCs w:val="20"/>
        </w:rPr>
        <w:t>20</w:t>
      </w:r>
      <w:r w:rsidRPr="003A4AE8">
        <w:rPr>
          <w:rFonts w:ascii="Times New Roman" w:hAnsi="Times New Roman" w:cs="Times New Roman"/>
          <w:sz w:val="20"/>
          <w:szCs w:val="20"/>
        </w:rPr>
        <w:t xml:space="preserve">, the following draft proposal was included in the FL summary regarding the </w:t>
      </w:r>
      <w:r>
        <w:rPr>
          <w:rFonts w:ascii="Times New Roman" w:hAnsi="Times New Roman" w:cs="Times New Roman" w:hint="eastAsia"/>
          <w:sz w:val="20"/>
          <w:szCs w:val="20"/>
        </w:rPr>
        <w:t>quality indicator</w:t>
      </w:r>
      <w:r>
        <w:rPr>
          <w:rFonts w:ascii="Times New Roman" w:hAnsi="Times New Roman" w:cs="Times New Roman"/>
          <w:sz w:val="20"/>
          <w:szCs w:val="20"/>
        </w:rPr>
        <w:t xml:space="preserve"> </w:t>
      </w:r>
      <w:r>
        <w:rPr>
          <w:rFonts w:ascii="Times New Roman" w:hAnsi="Times New Roman" w:cs="Times New Roman" w:hint="eastAsia"/>
          <w:sz w:val="20"/>
          <w:szCs w:val="20"/>
        </w:rPr>
        <w:t>of label.</w:t>
      </w:r>
    </w:p>
    <w:tbl>
      <w:tblPr>
        <w:tblStyle w:val="a4"/>
        <w:tblW w:w="0" w:type="auto"/>
        <w:tblInd w:w="108" w:type="dxa"/>
        <w:tblLook w:val="04A0" w:firstRow="1" w:lastRow="0" w:firstColumn="1" w:lastColumn="0" w:noHBand="0" w:noVBand="1"/>
      </w:tblPr>
      <w:tblGrid>
        <w:gridCol w:w="9072"/>
      </w:tblGrid>
      <w:tr w:rsidR="00CF5425" w14:paraId="114A6125" w14:textId="77777777" w:rsidTr="0011546A">
        <w:tc>
          <w:tcPr>
            <w:tcW w:w="9072" w:type="dxa"/>
          </w:tcPr>
          <w:p w14:paraId="4DDA2562" w14:textId="77777777" w:rsidR="000F2595" w:rsidRPr="008127BC" w:rsidRDefault="000F2595" w:rsidP="000F2595">
            <w:pPr>
              <w:spacing w:after="120"/>
              <w:rPr>
                <w:rFonts w:eastAsia="等线"/>
                <w:highlight w:val="green"/>
              </w:rPr>
            </w:pPr>
            <w:r w:rsidRPr="008127BC">
              <w:rPr>
                <w:rFonts w:eastAsia="等线"/>
                <w:highlight w:val="green"/>
              </w:rPr>
              <w:t>Agreement</w:t>
            </w:r>
          </w:p>
          <w:p w14:paraId="44D906BB" w14:textId="77777777" w:rsidR="000F2595" w:rsidRPr="008127BC" w:rsidRDefault="000F2595" w:rsidP="000F2595">
            <w:pPr>
              <w:spacing w:after="120"/>
            </w:pPr>
            <w:r w:rsidRPr="008127BC">
              <w:t xml:space="preserve">For AI/ML based positioning Case 1, </w:t>
            </w:r>
            <w:r w:rsidRPr="008127BC">
              <w:rPr>
                <w:rFonts w:eastAsia="等线"/>
              </w:rPr>
              <w:t xml:space="preserve">from RAN1 perspective, </w:t>
            </w:r>
            <w:r w:rsidRPr="008127BC">
              <w:t xml:space="preserve">when the label data </w:t>
            </w:r>
            <w:r w:rsidRPr="008127BC">
              <w:rPr>
                <w:rFonts w:eastAsia="等线"/>
              </w:rPr>
              <w:t xml:space="preserve">of location is </w:t>
            </w:r>
            <w:r w:rsidRPr="008127BC">
              <w:rPr>
                <w:rFonts w:eastAsia="Yu Gothic"/>
                <w:lang w:eastAsia="ja-JP"/>
              </w:rPr>
              <w:t xml:space="preserve">generated by LMF and </w:t>
            </w:r>
            <w:r w:rsidRPr="008127BC">
              <w:t xml:space="preserve">transferred </w:t>
            </w:r>
            <w:r w:rsidRPr="008127BC">
              <w:rPr>
                <w:rFonts w:eastAsia="等线"/>
              </w:rPr>
              <w:t xml:space="preserve">from LMF </w:t>
            </w:r>
            <w:r w:rsidRPr="008127BC">
              <w:t xml:space="preserve">to UE, label and quality indicator of label </w:t>
            </w:r>
            <w:r w:rsidRPr="008127BC">
              <w:rPr>
                <w:rFonts w:eastAsia="等线"/>
              </w:rPr>
              <w:t>can be</w:t>
            </w:r>
            <w:r w:rsidRPr="008127BC">
              <w:t xml:space="preserve"> provided by reusing existing IEs. </w:t>
            </w:r>
          </w:p>
          <w:p w14:paraId="285CF5B1" w14:textId="46BFA62A" w:rsidR="000F2595" w:rsidRPr="00A07054" w:rsidRDefault="000F2595" w:rsidP="007C4958">
            <w:pPr>
              <w:pStyle w:val="ad"/>
              <w:numPr>
                <w:ilvl w:val="0"/>
                <w:numId w:val="54"/>
              </w:numPr>
              <w:tabs>
                <w:tab w:val="num" w:pos="0"/>
              </w:tabs>
              <w:suppressAutoHyphens/>
              <w:spacing w:afterLines="0" w:after="120"/>
              <w:ind w:leftChars="0"/>
            </w:pPr>
            <w:r w:rsidRPr="008127BC">
              <w:rPr>
                <w:rFonts w:ascii="Times New Roman" w:hAnsi="Times New Roman"/>
                <w:lang w:val="en-US"/>
              </w:rPr>
              <w:t xml:space="preserve">From RAN1 perspective, the existing IE can </w:t>
            </w:r>
            <w:r w:rsidRPr="008127BC">
              <w:rPr>
                <w:rFonts w:ascii="Times New Roman" w:hAnsi="Times New Roman"/>
                <w:bCs/>
                <w:iCs/>
                <w:lang w:val="en-US"/>
              </w:rPr>
              <w:t xml:space="preserve">use one of the geographic shapes defined in TS 23.032. </w:t>
            </w:r>
            <w:r w:rsidRPr="008127BC">
              <w:rPr>
                <w:rFonts w:ascii="Times New Roman" w:hAnsi="Times New Roman"/>
                <w:lang w:val="en-US"/>
              </w:rPr>
              <w:t xml:space="preserve">The </w:t>
            </w:r>
            <w:r w:rsidRPr="008127BC">
              <w:rPr>
                <w:rFonts w:ascii="Times New Roman" w:eastAsia="等线" w:hAnsi="Times New Roman"/>
                <w:lang w:val="en-US" w:eastAsia="zh-CN"/>
              </w:rPr>
              <w:t xml:space="preserve">location estimate </w:t>
            </w:r>
            <w:r w:rsidRPr="008127BC">
              <w:rPr>
                <w:rFonts w:ascii="Times New Roman" w:hAnsi="Times New Roman"/>
                <w:lang w:val="en-US"/>
              </w:rPr>
              <w:t>uncertainty and confidence (if included with the geographic shapes) can serve as quality indicator of the label.</w:t>
            </w:r>
          </w:p>
        </w:tc>
      </w:tr>
    </w:tbl>
    <w:p w14:paraId="4925056F" w14:textId="691F4AA5" w:rsidR="000F2595" w:rsidRDefault="00CF5425" w:rsidP="005E317F">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 xml:space="preserve">For case 3b, </w:t>
      </w:r>
      <w:r w:rsidR="000F2595">
        <w:rPr>
          <w:rFonts w:ascii="Times New Roman" w:hAnsi="Times New Roman" w:cs="Times New Roman" w:hint="eastAsia"/>
          <w:sz w:val="20"/>
          <w:szCs w:val="20"/>
        </w:rPr>
        <w:t xml:space="preserve">since </w:t>
      </w:r>
      <w:r>
        <w:rPr>
          <w:rFonts w:ascii="Times New Roman" w:hAnsi="Times New Roman" w:cs="Times New Roman" w:hint="eastAsia"/>
          <w:sz w:val="20"/>
          <w:szCs w:val="20"/>
        </w:rPr>
        <w:t>the label of AI/ML model is UE</w:t>
      </w:r>
      <w:r w:rsidR="0060490E">
        <w:rPr>
          <w:rFonts w:ascii="Times New Roman" w:hAnsi="Times New Roman" w:cs="Times New Roman"/>
          <w:sz w:val="20"/>
          <w:szCs w:val="20"/>
        </w:rPr>
        <w:t>’</w:t>
      </w:r>
      <w:r w:rsidR="0060490E">
        <w:rPr>
          <w:rFonts w:ascii="Times New Roman" w:hAnsi="Times New Roman" w:cs="Times New Roman" w:hint="eastAsia"/>
          <w:sz w:val="20"/>
          <w:szCs w:val="20"/>
        </w:rPr>
        <w:t>s</w:t>
      </w:r>
      <w:r>
        <w:rPr>
          <w:rFonts w:ascii="Times New Roman" w:hAnsi="Times New Roman" w:cs="Times New Roman" w:hint="eastAsia"/>
          <w:sz w:val="20"/>
          <w:szCs w:val="20"/>
        </w:rPr>
        <w:t xml:space="preserve"> location. </w:t>
      </w:r>
      <w:r w:rsidR="000F2595">
        <w:rPr>
          <w:rFonts w:ascii="Times New Roman" w:hAnsi="Times New Roman" w:cs="Times New Roman" w:hint="eastAsia"/>
          <w:sz w:val="20"/>
          <w:szCs w:val="20"/>
        </w:rPr>
        <w:t>similar as that in case 1, when the label data of location is generated by UE and transferred from UE to LMF, the label and quality indicator of label can be provided by reusing existing IEs, i.e. UE</w:t>
      </w:r>
      <w:r w:rsidR="000F2595">
        <w:rPr>
          <w:rFonts w:ascii="Times New Roman" w:hAnsi="Times New Roman" w:cs="Times New Roman"/>
          <w:sz w:val="20"/>
          <w:szCs w:val="20"/>
        </w:rPr>
        <w:t>’</w:t>
      </w:r>
      <w:r w:rsidR="000F2595">
        <w:rPr>
          <w:rFonts w:ascii="Times New Roman" w:hAnsi="Times New Roman" w:cs="Times New Roman" w:hint="eastAsia"/>
          <w:sz w:val="20"/>
          <w:szCs w:val="20"/>
        </w:rPr>
        <w:t xml:space="preserve">s location and location uncertainty information. </w:t>
      </w:r>
    </w:p>
    <w:p w14:paraId="7EA0E3BB" w14:textId="5C3432B5" w:rsidR="000F2595" w:rsidRPr="00B90D9B" w:rsidRDefault="000F2595" w:rsidP="000F2595">
      <w:pPr>
        <w:spacing w:after="120"/>
        <w:jc w:val="both"/>
        <w:rPr>
          <w:rFonts w:eastAsiaTheme="minorEastAsia"/>
          <w:b/>
          <w:lang w:eastAsia="zh-CN"/>
        </w:rPr>
      </w:pPr>
      <w:r w:rsidRPr="00B90D9B">
        <w:rPr>
          <w:rFonts w:eastAsiaTheme="minorEastAsia"/>
          <w:b/>
          <w:lang w:eastAsia="zh-CN"/>
        </w:rPr>
        <w:t xml:space="preserve">Proposal </w:t>
      </w:r>
      <w:r w:rsidR="007C4958">
        <w:rPr>
          <w:rFonts w:eastAsiaTheme="minorEastAsia" w:hint="eastAsia"/>
          <w:b/>
          <w:lang w:eastAsia="zh-CN"/>
        </w:rPr>
        <w:t>2</w:t>
      </w:r>
      <w:r w:rsidRPr="00B90D9B">
        <w:rPr>
          <w:rFonts w:eastAsiaTheme="minorEastAsia"/>
          <w:b/>
          <w:lang w:eastAsia="zh-CN"/>
        </w:rPr>
        <w:t xml:space="preserve">: For AI/ML based positioning Case 3b, from RAN1 perspective, when the label data of location is generated by UE and transferred from UE to LMF, label and quality indicator of label can be provided by reusing existing IEs. </w:t>
      </w:r>
    </w:p>
    <w:p w14:paraId="54390785" w14:textId="28578AE0" w:rsidR="000F2595" w:rsidRPr="007C4958" w:rsidRDefault="000F2595" w:rsidP="005E317F">
      <w:pPr>
        <w:pStyle w:val="sample-target"/>
        <w:numPr>
          <w:ilvl w:val="0"/>
          <w:numId w:val="9"/>
        </w:numPr>
        <w:spacing w:before="0" w:beforeAutospacing="0" w:afterLines="50" w:after="120" w:afterAutospacing="0"/>
        <w:jc w:val="both"/>
        <w:rPr>
          <w:rFonts w:ascii="Times New Roman" w:hAnsi="Times New Roman" w:cs="Times New Roman"/>
          <w:b/>
          <w:bCs/>
          <w:sz w:val="20"/>
          <w:szCs w:val="20"/>
          <w:lang w:val="en-GB"/>
        </w:rPr>
      </w:pPr>
      <w:r w:rsidRPr="00B90D9B">
        <w:rPr>
          <w:rFonts w:ascii="Times New Roman" w:hAnsi="Times New Roman" w:cs="Times New Roman"/>
          <w:b/>
          <w:bCs/>
          <w:sz w:val="20"/>
          <w:szCs w:val="20"/>
          <w:lang w:val="en-GB"/>
        </w:rPr>
        <w:t>From RAN1 perspective, the existing IE can use one of the geographic shapes defined in TS 23.032. The location estimate uncertainty and confidence (if included with the geographic shapes) can serve as quality indicator of the label.</w:t>
      </w:r>
    </w:p>
    <w:p w14:paraId="6D7D73BF" w14:textId="41776E6B" w:rsidR="005E317F" w:rsidRDefault="00CF5425" w:rsidP="005E317F">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 xml:space="preserve">For case 3a, </w:t>
      </w:r>
      <w:r w:rsidR="000F2595">
        <w:rPr>
          <w:rFonts w:ascii="Times New Roman" w:hAnsi="Times New Roman" w:cs="Times New Roman" w:hint="eastAsia"/>
          <w:sz w:val="20"/>
          <w:szCs w:val="20"/>
        </w:rPr>
        <w:t xml:space="preserve">the label of AI/ML model is </w:t>
      </w:r>
      <w:r w:rsidRPr="00D92F43">
        <w:rPr>
          <w:rFonts w:ascii="Times New Roman" w:hAnsi="Times New Roman" w:cs="Times New Roman"/>
          <w:sz w:val="20"/>
          <w:szCs w:val="20"/>
        </w:rPr>
        <w:t>LOS/NLOS indicator and/or timing information</w:t>
      </w:r>
      <w:r w:rsidR="000F2595">
        <w:rPr>
          <w:rFonts w:ascii="Times New Roman" w:hAnsi="Times New Roman" w:cs="Times New Roman" w:hint="eastAsia"/>
          <w:sz w:val="20"/>
          <w:szCs w:val="20"/>
        </w:rPr>
        <w:t xml:space="preserve">, </w:t>
      </w:r>
      <w:r w:rsidR="005E104C">
        <w:rPr>
          <w:rFonts w:ascii="Times New Roman" w:hAnsi="Times New Roman" w:cs="Times New Roman" w:hint="eastAsia"/>
          <w:sz w:val="20"/>
          <w:szCs w:val="20"/>
        </w:rPr>
        <w:t xml:space="preserve">and the label data is generated by LMF and </w:t>
      </w:r>
      <w:r w:rsidR="005E104C">
        <w:rPr>
          <w:rFonts w:ascii="Times New Roman" w:hAnsi="Times New Roman" w:cs="Times New Roman"/>
          <w:sz w:val="20"/>
          <w:szCs w:val="20"/>
        </w:rPr>
        <w:t>transferred</w:t>
      </w:r>
      <w:r w:rsidR="005E104C">
        <w:rPr>
          <w:rFonts w:ascii="Times New Roman" w:hAnsi="Times New Roman" w:cs="Times New Roman" w:hint="eastAsia"/>
          <w:sz w:val="20"/>
          <w:szCs w:val="20"/>
        </w:rPr>
        <w:t xml:space="preserve"> from LMF to </w:t>
      </w:r>
      <w:proofErr w:type="spellStart"/>
      <w:r w:rsidR="005E104C">
        <w:rPr>
          <w:rFonts w:ascii="Times New Roman" w:hAnsi="Times New Roman" w:cs="Times New Roman" w:hint="eastAsia"/>
          <w:sz w:val="20"/>
          <w:szCs w:val="20"/>
        </w:rPr>
        <w:t>gNB</w:t>
      </w:r>
      <w:proofErr w:type="spellEnd"/>
      <w:r w:rsidR="005E104C">
        <w:rPr>
          <w:rFonts w:ascii="Times New Roman" w:hAnsi="Times New Roman" w:cs="Times New Roman" w:hint="eastAsia"/>
          <w:sz w:val="20"/>
          <w:szCs w:val="20"/>
        </w:rPr>
        <w:t>.</w:t>
      </w:r>
      <w:r w:rsidR="005E104C" w:rsidRPr="000F2595">
        <w:rPr>
          <w:rFonts w:ascii="Times New Roman" w:hAnsi="Times New Roman" w:cs="Times New Roman" w:hint="eastAsia"/>
          <w:sz w:val="20"/>
          <w:szCs w:val="20"/>
        </w:rPr>
        <w:t xml:space="preserve"> </w:t>
      </w:r>
      <w:r w:rsidR="005E104C">
        <w:rPr>
          <w:rFonts w:ascii="Times New Roman" w:hAnsi="Times New Roman" w:cs="Times New Roman" w:hint="eastAsia"/>
          <w:sz w:val="20"/>
          <w:szCs w:val="20"/>
        </w:rPr>
        <w:t xml:space="preserve">Regarding the label quality indicator of </w:t>
      </w:r>
      <w:r w:rsidR="005E104C" w:rsidRPr="00D92F43">
        <w:rPr>
          <w:rFonts w:ascii="Times New Roman" w:hAnsi="Times New Roman" w:cs="Times New Roman"/>
          <w:sz w:val="20"/>
          <w:szCs w:val="20"/>
        </w:rPr>
        <w:t>timing information</w:t>
      </w:r>
      <w:r w:rsidR="005E104C">
        <w:rPr>
          <w:rFonts w:ascii="Times New Roman" w:hAnsi="Times New Roman" w:cs="Times New Roman" w:hint="eastAsia"/>
          <w:sz w:val="20"/>
          <w:szCs w:val="20"/>
        </w:rPr>
        <w:t>, the existing IE (</w:t>
      </w:r>
      <w:r w:rsidR="005E104C" w:rsidRPr="00B71E07">
        <w:rPr>
          <w:rFonts w:ascii="Times New Roman" w:hAnsi="Times New Roman" w:cs="Times New Roman"/>
          <w:sz w:val="20"/>
          <w:szCs w:val="20"/>
        </w:rPr>
        <w:t>NR-</w:t>
      </w:r>
      <w:proofErr w:type="spellStart"/>
      <w:r w:rsidR="005E104C" w:rsidRPr="00B71E07">
        <w:rPr>
          <w:rFonts w:ascii="Times New Roman" w:hAnsi="Times New Roman" w:cs="Times New Roman"/>
          <w:sz w:val="20"/>
          <w:szCs w:val="20"/>
        </w:rPr>
        <w:t>TimingQuality</w:t>
      </w:r>
      <w:proofErr w:type="spellEnd"/>
      <w:r w:rsidR="005E104C" w:rsidRPr="00B71E07">
        <w:rPr>
          <w:rFonts w:ascii="Times New Roman" w:hAnsi="Times New Roman" w:cs="Times New Roman"/>
          <w:sz w:val="20"/>
          <w:szCs w:val="20"/>
        </w:rPr>
        <w:t xml:space="preserve"> in 37.355</w:t>
      </w:r>
      <w:r w:rsidR="005E104C">
        <w:rPr>
          <w:rFonts w:ascii="Times New Roman" w:hAnsi="Times New Roman" w:cs="Times New Roman" w:hint="eastAsia"/>
          <w:sz w:val="20"/>
          <w:szCs w:val="20"/>
        </w:rPr>
        <w:t xml:space="preserve">) can </w:t>
      </w:r>
      <w:r w:rsidR="00BD1FAD">
        <w:rPr>
          <w:rFonts w:ascii="Times New Roman" w:hAnsi="Times New Roman" w:cs="Times New Roman" w:hint="eastAsia"/>
          <w:sz w:val="20"/>
          <w:szCs w:val="20"/>
        </w:rPr>
        <w:t>serve</w:t>
      </w:r>
      <w:r w:rsidR="005E104C">
        <w:rPr>
          <w:rFonts w:ascii="Times New Roman" w:hAnsi="Times New Roman" w:cs="Times New Roman" w:hint="eastAsia"/>
          <w:sz w:val="20"/>
          <w:szCs w:val="20"/>
        </w:rPr>
        <w:t xml:space="preserve"> as a starting point. Regarding the label </w:t>
      </w:r>
      <w:r w:rsidR="005E104C">
        <w:rPr>
          <w:rFonts w:ascii="Times New Roman" w:hAnsi="Times New Roman" w:cs="Times New Roman" w:hint="eastAsia"/>
          <w:sz w:val="20"/>
          <w:szCs w:val="20"/>
        </w:rPr>
        <w:lastRenderedPageBreak/>
        <w:t xml:space="preserve">quality indicator of </w:t>
      </w:r>
      <w:r w:rsidR="005E104C" w:rsidRPr="00B90D9B">
        <w:rPr>
          <w:rFonts w:ascii="Times New Roman" w:hAnsi="Times New Roman" w:cs="Times New Roman"/>
          <w:sz w:val="20"/>
          <w:szCs w:val="20"/>
        </w:rPr>
        <w:t>LOS-NLOS-Indicator</w:t>
      </w:r>
      <w:r w:rsidR="005E104C">
        <w:rPr>
          <w:rFonts w:ascii="Times New Roman" w:hAnsi="Times New Roman" w:cs="Times New Roman" w:hint="eastAsia"/>
          <w:sz w:val="20"/>
          <w:szCs w:val="20"/>
        </w:rPr>
        <w:t xml:space="preserve">, there is no </w:t>
      </w:r>
      <w:r w:rsidR="005E104C">
        <w:rPr>
          <w:rFonts w:ascii="Times New Roman" w:hAnsi="Times New Roman" w:cs="Times New Roman"/>
          <w:sz w:val="20"/>
          <w:szCs w:val="20"/>
        </w:rPr>
        <w:t>definition</w:t>
      </w:r>
      <w:r w:rsidR="005E104C">
        <w:rPr>
          <w:rFonts w:ascii="Times New Roman" w:hAnsi="Times New Roman" w:cs="Times New Roman" w:hint="eastAsia"/>
          <w:sz w:val="20"/>
          <w:szCs w:val="20"/>
        </w:rPr>
        <w:t xml:space="preserve"> of quality indicator corresponding to </w:t>
      </w:r>
      <w:r w:rsidR="005E104C" w:rsidRPr="00B90D9B">
        <w:rPr>
          <w:rFonts w:ascii="Times New Roman" w:hAnsi="Times New Roman" w:cs="Times New Roman"/>
          <w:sz w:val="20"/>
          <w:szCs w:val="20"/>
        </w:rPr>
        <w:t>LOS-NLOS-Indicator</w:t>
      </w:r>
      <w:r w:rsidR="005E104C">
        <w:rPr>
          <w:rFonts w:ascii="Times New Roman" w:hAnsi="Times New Roman" w:cs="Times New Roman" w:hint="eastAsia"/>
          <w:sz w:val="20"/>
          <w:szCs w:val="20"/>
        </w:rPr>
        <w:t xml:space="preserve"> in existing specifications. The two potential options are provided for further down-selection with the </w:t>
      </w:r>
      <w:r w:rsidR="005E104C">
        <w:rPr>
          <w:rFonts w:ascii="Times New Roman" w:hAnsi="Times New Roman" w:cs="Times New Roman"/>
          <w:sz w:val="20"/>
          <w:szCs w:val="20"/>
        </w:rPr>
        <w:t>consideration</w:t>
      </w:r>
      <w:r w:rsidR="005E104C">
        <w:rPr>
          <w:rFonts w:ascii="Times New Roman" w:hAnsi="Times New Roman" w:cs="Times New Roman" w:hint="eastAsia"/>
          <w:sz w:val="20"/>
          <w:szCs w:val="20"/>
        </w:rPr>
        <w:t>s on reusing existing IEs as much as possible.</w:t>
      </w:r>
    </w:p>
    <w:p w14:paraId="2C453ED9" w14:textId="7AF2AA5F" w:rsidR="005E104C" w:rsidRDefault="005E104C" w:rsidP="005E104C">
      <w:pPr>
        <w:pStyle w:val="sample-target"/>
        <w:numPr>
          <w:ilvl w:val="0"/>
          <w:numId w:val="55"/>
        </w:numPr>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sz w:val="20"/>
          <w:szCs w:val="20"/>
        </w:rPr>
        <w:t>O</w:t>
      </w:r>
      <w:r>
        <w:rPr>
          <w:rFonts w:ascii="Times New Roman" w:hAnsi="Times New Roman" w:cs="Times New Roman" w:hint="eastAsia"/>
          <w:sz w:val="20"/>
          <w:szCs w:val="20"/>
        </w:rPr>
        <w:t xml:space="preserve">ption 1: The </w:t>
      </w:r>
      <w:r w:rsidRPr="00B90D9B">
        <w:rPr>
          <w:rFonts w:ascii="Times New Roman" w:hAnsi="Times New Roman" w:cs="Times New Roman"/>
          <w:sz w:val="20"/>
          <w:szCs w:val="20"/>
        </w:rPr>
        <w:t>LOS-NLOS-Indicator</w:t>
      </w:r>
      <w:r w:rsidRPr="00B90D9B">
        <w:rPr>
          <w:rFonts w:ascii="Times New Roman" w:hAnsi="Times New Roman" w:cs="Times New Roman" w:hint="eastAsia"/>
          <w:sz w:val="20"/>
          <w:szCs w:val="20"/>
        </w:rPr>
        <w:t xml:space="preserve"> with soft value</w:t>
      </w:r>
      <w:r>
        <w:rPr>
          <w:rFonts w:ascii="Times New Roman" w:hAnsi="Times New Roman" w:cs="Times New Roman" w:hint="eastAsia"/>
          <w:sz w:val="20"/>
          <w:szCs w:val="20"/>
        </w:rPr>
        <w:t xml:space="preserve"> can </w:t>
      </w:r>
      <w:r w:rsidR="007C4958">
        <w:rPr>
          <w:rFonts w:ascii="Times New Roman" w:hAnsi="Times New Roman" w:cs="Times New Roman" w:hint="eastAsia"/>
          <w:sz w:val="20"/>
          <w:szCs w:val="20"/>
        </w:rPr>
        <w:t>serve</w:t>
      </w:r>
      <w:r>
        <w:rPr>
          <w:rFonts w:ascii="Times New Roman" w:hAnsi="Times New Roman" w:cs="Times New Roman" w:hint="eastAsia"/>
          <w:sz w:val="20"/>
          <w:szCs w:val="20"/>
        </w:rPr>
        <w:t xml:space="preserve"> as the </w:t>
      </w:r>
      <w:r>
        <w:rPr>
          <w:rFonts w:ascii="Times New Roman" w:hAnsi="Times New Roman" w:cs="Times New Roman"/>
          <w:sz w:val="20"/>
          <w:szCs w:val="20"/>
        </w:rPr>
        <w:t>quality</w:t>
      </w:r>
      <w:r>
        <w:rPr>
          <w:rFonts w:ascii="Times New Roman" w:hAnsi="Times New Roman" w:cs="Times New Roman" w:hint="eastAsia"/>
          <w:sz w:val="20"/>
          <w:szCs w:val="20"/>
        </w:rPr>
        <w:t xml:space="preserve"> indicator of LOS-NLOS indicator.</w:t>
      </w:r>
    </w:p>
    <w:p w14:paraId="5B08EA14" w14:textId="2DF6AE2E" w:rsidR="005E104C" w:rsidRDefault="005E104C" w:rsidP="005E104C">
      <w:pPr>
        <w:pStyle w:val="sample-target"/>
        <w:numPr>
          <w:ilvl w:val="0"/>
          <w:numId w:val="55"/>
        </w:numPr>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sz w:val="20"/>
          <w:szCs w:val="20"/>
        </w:rPr>
        <w:t>O</w:t>
      </w:r>
      <w:r>
        <w:rPr>
          <w:rFonts w:ascii="Times New Roman" w:hAnsi="Times New Roman" w:cs="Times New Roman" w:hint="eastAsia"/>
          <w:sz w:val="20"/>
          <w:szCs w:val="20"/>
        </w:rPr>
        <w:t>ption 2: The UE</w:t>
      </w:r>
      <w:r>
        <w:rPr>
          <w:rFonts w:ascii="Times New Roman" w:hAnsi="Times New Roman" w:cs="Times New Roman"/>
          <w:sz w:val="20"/>
          <w:szCs w:val="20"/>
        </w:rPr>
        <w:t>’</w:t>
      </w:r>
      <w:r>
        <w:rPr>
          <w:rFonts w:ascii="Times New Roman" w:hAnsi="Times New Roman" w:cs="Times New Roman" w:hint="eastAsia"/>
          <w:sz w:val="20"/>
          <w:szCs w:val="20"/>
        </w:rPr>
        <w:t xml:space="preserve">s </w:t>
      </w:r>
      <w:r w:rsidRPr="00304C1F">
        <w:rPr>
          <w:rFonts w:ascii="Times New Roman" w:hAnsi="Times New Roman" w:cs="Times New Roman"/>
          <w:sz w:val="20"/>
          <w:szCs w:val="20"/>
        </w:rPr>
        <w:t>location estimate uncertainty and confidence</w:t>
      </w:r>
      <w:r>
        <w:rPr>
          <w:rFonts w:ascii="Times New Roman" w:hAnsi="Times New Roman" w:cs="Times New Roman" w:hint="eastAsia"/>
          <w:sz w:val="20"/>
          <w:szCs w:val="20"/>
        </w:rPr>
        <w:t xml:space="preserve"> can </w:t>
      </w:r>
      <w:r w:rsidR="007C4958">
        <w:rPr>
          <w:rFonts w:ascii="Times New Roman" w:hAnsi="Times New Roman" w:cs="Times New Roman" w:hint="eastAsia"/>
          <w:sz w:val="20"/>
          <w:szCs w:val="20"/>
        </w:rPr>
        <w:t>serve</w:t>
      </w:r>
      <w:r>
        <w:rPr>
          <w:rFonts w:ascii="Times New Roman" w:hAnsi="Times New Roman" w:cs="Times New Roman" w:hint="eastAsia"/>
          <w:sz w:val="20"/>
          <w:szCs w:val="20"/>
        </w:rPr>
        <w:t xml:space="preserve"> as the quality indicator of LOS-NLOS indicator. F</w:t>
      </w:r>
      <w:r>
        <w:rPr>
          <w:rFonts w:ascii="Times New Roman" w:hAnsi="Times New Roman" w:cs="Times New Roman"/>
          <w:sz w:val="20"/>
          <w:szCs w:val="20"/>
        </w:rPr>
        <w:t>r</w:t>
      </w:r>
      <w:r>
        <w:rPr>
          <w:rFonts w:ascii="Times New Roman" w:hAnsi="Times New Roman" w:cs="Times New Roman" w:hint="eastAsia"/>
          <w:sz w:val="20"/>
          <w:szCs w:val="20"/>
        </w:rPr>
        <w:t xml:space="preserve">om LMF </w:t>
      </w:r>
      <w:r>
        <w:rPr>
          <w:rFonts w:ascii="Times New Roman" w:hAnsi="Times New Roman" w:cs="Times New Roman"/>
          <w:sz w:val="20"/>
          <w:szCs w:val="20"/>
        </w:rPr>
        <w:t>perspective</w:t>
      </w:r>
      <w:r>
        <w:rPr>
          <w:rFonts w:ascii="Times New Roman" w:hAnsi="Times New Roman" w:cs="Times New Roman" w:hint="eastAsia"/>
          <w:sz w:val="20"/>
          <w:szCs w:val="20"/>
        </w:rPr>
        <w:t xml:space="preserve">, the LOS/NLOS state is determined by </w:t>
      </w:r>
      <w:r>
        <w:rPr>
          <w:rFonts w:ascii="Times New Roman" w:hAnsi="Times New Roman" w:cs="Times New Roman"/>
          <w:sz w:val="20"/>
          <w:szCs w:val="20"/>
        </w:rPr>
        <w:t>propagation</w:t>
      </w:r>
      <w:r>
        <w:rPr>
          <w:rFonts w:ascii="Times New Roman" w:hAnsi="Times New Roman" w:cs="Times New Roman" w:hint="eastAsia"/>
          <w:sz w:val="20"/>
          <w:szCs w:val="20"/>
        </w:rPr>
        <w:t xml:space="preserve"> time between the </w:t>
      </w:r>
      <w:r>
        <w:rPr>
          <w:rFonts w:ascii="Times New Roman" w:hAnsi="Times New Roman" w:cs="Times New Roman"/>
          <w:sz w:val="20"/>
          <w:szCs w:val="20"/>
        </w:rPr>
        <w:t>corresponding</w:t>
      </w:r>
      <w:r>
        <w:rPr>
          <w:rFonts w:ascii="Times New Roman" w:hAnsi="Times New Roman" w:cs="Times New Roman" w:hint="eastAsia"/>
          <w:sz w:val="20"/>
          <w:szCs w:val="20"/>
        </w:rPr>
        <w:t xml:space="preserve"> </w:t>
      </w:r>
      <w:proofErr w:type="spellStart"/>
      <w:r>
        <w:rPr>
          <w:rFonts w:ascii="Times New Roman" w:hAnsi="Times New Roman" w:cs="Times New Roman" w:hint="eastAsia"/>
          <w:sz w:val="20"/>
          <w:szCs w:val="20"/>
        </w:rPr>
        <w:t>gNB</w:t>
      </w:r>
      <w:proofErr w:type="spellEnd"/>
      <w:r>
        <w:rPr>
          <w:rFonts w:ascii="Times New Roman" w:hAnsi="Times New Roman" w:cs="Times New Roman" w:hint="eastAsia"/>
          <w:sz w:val="20"/>
          <w:szCs w:val="20"/>
        </w:rPr>
        <w:t xml:space="preserve"> and UE. </w:t>
      </w:r>
      <w:r>
        <w:rPr>
          <w:rFonts w:ascii="Times New Roman" w:hAnsi="Times New Roman" w:cs="Times New Roman"/>
          <w:sz w:val="20"/>
          <w:szCs w:val="20"/>
        </w:rPr>
        <w:t>T</w:t>
      </w:r>
      <w:r>
        <w:rPr>
          <w:rFonts w:ascii="Times New Roman" w:hAnsi="Times New Roman" w:cs="Times New Roman" w:hint="eastAsia"/>
          <w:sz w:val="20"/>
          <w:szCs w:val="20"/>
        </w:rPr>
        <w:t>he more accurate UE</w:t>
      </w:r>
      <w:r>
        <w:rPr>
          <w:rFonts w:ascii="Times New Roman" w:hAnsi="Times New Roman" w:cs="Times New Roman"/>
          <w:sz w:val="20"/>
          <w:szCs w:val="20"/>
        </w:rPr>
        <w:t>’</w:t>
      </w:r>
      <w:r>
        <w:rPr>
          <w:rFonts w:ascii="Times New Roman" w:hAnsi="Times New Roman" w:cs="Times New Roman" w:hint="eastAsia"/>
          <w:sz w:val="20"/>
          <w:szCs w:val="20"/>
        </w:rPr>
        <w:t>s location means more accurate LOS/NLOS state estimation.</w:t>
      </w:r>
    </w:p>
    <w:p w14:paraId="0E0C6DAF" w14:textId="4BC0E921" w:rsidR="005E104C" w:rsidRPr="005E104C" w:rsidRDefault="005E104C" w:rsidP="005E104C">
      <w:pPr>
        <w:spacing w:after="120"/>
        <w:jc w:val="both"/>
        <w:rPr>
          <w:b/>
        </w:rPr>
      </w:pPr>
      <w:r w:rsidRPr="005E104C">
        <w:rPr>
          <w:b/>
        </w:rPr>
        <w:t xml:space="preserve">Proposal </w:t>
      </w:r>
      <w:r w:rsidR="007C4958">
        <w:rPr>
          <w:rFonts w:eastAsiaTheme="minorEastAsia" w:hint="eastAsia"/>
          <w:b/>
          <w:lang w:eastAsia="zh-CN"/>
        </w:rPr>
        <w:t>3</w:t>
      </w:r>
      <w:r w:rsidRPr="005E104C">
        <w:rPr>
          <w:rFonts w:hint="eastAsia"/>
          <w:b/>
        </w:rPr>
        <w:t>: For</w:t>
      </w:r>
      <w:r w:rsidRPr="005E104C">
        <w:rPr>
          <w:rFonts w:eastAsiaTheme="minorEastAsia"/>
          <w:b/>
          <w:lang w:eastAsia="zh-CN"/>
        </w:rPr>
        <w:t xml:space="preserve"> AI/ML based positioning </w:t>
      </w:r>
      <w:r w:rsidRPr="005E104C">
        <w:rPr>
          <w:rFonts w:hint="eastAsia"/>
          <w:b/>
        </w:rPr>
        <w:t>case</w:t>
      </w:r>
      <w:r w:rsidRPr="005E104C">
        <w:rPr>
          <w:rFonts w:eastAsiaTheme="minorEastAsia" w:hint="eastAsia"/>
          <w:b/>
          <w:lang w:eastAsia="zh-CN"/>
        </w:rPr>
        <w:t xml:space="preserve"> </w:t>
      </w:r>
      <w:r w:rsidRPr="005E104C">
        <w:rPr>
          <w:rFonts w:hint="eastAsia"/>
          <w:b/>
        </w:rPr>
        <w:t>3a</w:t>
      </w:r>
      <w:r w:rsidRPr="005E104C">
        <w:rPr>
          <w:rFonts w:ascii="宋体" w:eastAsia="宋体" w:hAnsi="宋体" w:cs="宋体" w:hint="eastAsia"/>
          <w:b/>
          <w:lang w:eastAsia="zh-CN"/>
        </w:rPr>
        <w:t xml:space="preserve">, </w:t>
      </w:r>
      <w:r w:rsidRPr="007C4958">
        <w:rPr>
          <w:b/>
        </w:rPr>
        <w:t>the label</w:t>
      </w:r>
      <w:r w:rsidRPr="007C4958">
        <w:rPr>
          <w:rFonts w:eastAsiaTheme="minorEastAsia"/>
          <w:b/>
          <w:lang w:eastAsia="zh-CN"/>
        </w:rPr>
        <w:t xml:space="preserve"> data of </w:t>
      </w:r>
      <w:r w:rsidRPr="007C4958">
        <w:rPr>
          <w:b/>
        </w:rPr>
        <w:t>LOS-NLOS-Indicator</w:t>
      </w:r>
      <w:r w:rsidRPr="007C4958" w:rsidDel="00685713">
        <w:rPr>
          <w:b/>
        </w:rPr>
        <w:t xml:space="preserve"> </w:t>
      </w:r>
      <w:r w:rsidRPr="007C4958">
        <w:rPr>
          <w:b/>
        </w:rPr>
        <w:t xml:space="preserve">and/or timing information is generated by LMF and transferred from LMF to </w:t>
      </w:r>
      <w:proofErr w:type="spellStart"/>
      <w:r w:rsidRPr="007C4958">
        <w:rPr>
          <w:b/>
        </w:rPr>
        <w:t>gNB</w:t>
      </w:r>
      <w:proofErr w:type="spellEnd"/>
      <w:r w:rsidRPr="007C4958">
        <w:rPr>
          <w:rFonts w:eastAsiaTheme="minorEastAsia"/>
          <w:b/>
          <w:lang w:eastAsia="zh-CN"/>
        </w:rPr>
        <w:t>,</w:t>
      </w:r>
      <w:r w:rsidRPr="007C4958">
        <w:rPr>
          <w:b/>
        </w:rPr>
        <w:t xml:space="preserve"> </w:t>
      </w:r>
      <w:r w:rsidRPr="007C4958">
        <w:rPr>
          <w:rFonts w:eastAsiaTheme="minorEastAsia"/>
          <w:b/>
          <w:lang w:eastAsia="zh-CN"/>
        </w:rPr>
        <w:t>the quality indicators corresponding to timing information and LOS-NLOS indicator are provided as follows.</w:t>
      </w:r>
    </w:p>
    <w:p w14:paraId="0DD88EBF" w14:textId="77777777" w:rsidR="005E104C" w:rsidRPr="00B90D9B" w:rsidRDefault="005E104C" w:rsidP="005E104C">
      <w:pPr>
        <w:pStyle w:val="sample-target"/>
        <w:numPr>
          <w:ilvl w:val="0"/>
          <w:numId w:val="9"/>
        </w:numPr>
        <w:spacing w:before="0" w:beforeAutospacing="0" w:afterLines="50" w:after="120" w:afterAutospacing="0"/>
        <w:jc w:val="both"/>
        <w:rPr>
          <w:rFonts w:ascii="Times New Roman" w:hAnsi="Times New Roman" w:cs="Times New Roman"/>
          <w:b/>
          <w:sz w:val="20"/>
        </w:rPr>
      </w:pPr>
      <w:r>
        <w:rPr>
          <w:rFonts w:ascii="Times New Roman" w:hAnsi="Times New Roman" w:cs="Times New Roman" w:hint="eastAsia"/>
          <w:b/>
          <w:sz w:val="20"/>
        </w:rPr>
        <w:t xml:space="preserve">For </w:t>
      </w:r>
      <w:r w:rsidRPr="00B90D9B">
        <w:rPr>
          <w:rFonts w:ascii="Times New Roman" w:hAnsi="Times New Roman" w:cs="Times New Roman"/>
          <w:b/>
          <w:sz w:val="20"/>
        </w:rPr>
        <w:t>timing information, the IE NR-</w:t>
      </w:r>
      <w:proofErr w:type="spellStart"/>
      <w:r w:rsidRPr="00B90D9B">
        <w:rPr>
          <w:rFonts w:ascii="Times New Roman" w:hAnsi="Times New Roman" w:cs="Times New Roman"/>
          <w:b/>
          <w:sz w:val="20"/>
        </w:rPr>
        <w:t>TimingQuality</w:t>
      </w:r>
      <w:proofErr w:type="spellEnd"/>
      <w:r w:rsidRPr="00B90D9B">
        <w:rPr>
          <w:rFonts w:ascii="Times New Roman" w:hAnsi="Times New Roman" w:cs="Times New Roman"/>
          <w:b/>
          <w:sz w:val="20"/>
        </w:rPr>
        <w:t xml:space="preserve"> in 37.355 can be </w:t>
      </w:r>
      <w:r>
        <w:rPr>
          <w:rFonts w:ascii="Times New Roman" w:hAnsi="Times New Roman" w:cs="Times New Roman" w:hint="eastAsia"/>
          <w:b/>
          <w:sz w:val="20"/>
        </w:rPr>
        <w:t>served as the quality indicator of label.</w:t>
      </w:r>
      <w:r w:rsidRPr="00B90D9B">
        <w:rPr>
          <w:rFonts w:ascii="Times New Roman" w:hAnsi="Times New Roman" w:cs="Times New Roman"/>
          <w:b/>
          <w:sz w:val="20"/>
        </w:rPr>
        <w:t xml:space="preserve"> </w:t>
      </w:r>
    </w:p>
    <w:p w14:paraId="47E8E364" w14:textId="77777777" w:rsidR="005E104C" w:rsidRPr="00B90D9B" w:rsidRDefault="005E104C" w:rsidP="005E104C">
      <w:pPr>
        <w:pStyle w:val="sample-target"/>
        <w:numPr>
          <w:ilvl w:val="0"/>
          <w:numId w:val="9"/>
        </w:numPr>
        <w:spacing w:before="0" w:beforeAutospacing="0" w:afterLines="50" w:after="120" w:afterAutospacing="0"/>
        <w:jc w:val="both"/>
        <w:rPr>
          <w:rFonts w:ascii="Times New Roman" w:hAnsi="Times New Roman" w:cs="Times New Roman"/>
          <w:b/>
          <w:sz w:val="20"/>
        </w:rPr>
      </w:pPr>
      <w:r>
        <w:rPr>
          <w:rFonts w:ascii="Times New Roman" w:hAnsi="Times New Roman" w:cs="Times New Roman" w:hint="eastAsia"/>
          <w:b/>
          <w:sz w:val="20"/>
        </w:rPr>
        <w:t>For</w:t>
      </w:r>
      <w:r w:rsidRPr="00B90D9B">
        <w:rPr>
          <w:rFonts w:ascii="Times New Roman" w:hAnsi="Times New Roman" w:cs="Times New Roman"/>
          <w:b/>
          <w:sz w:val="20"/>
        </w:rPr>
        <w:t xml:space="preserve"> LOS-NLOS-Indicator, </w:t>
      </w:r>
      <w:r>
        <w:rPr>
          <w:rFonts w:ascii="Times New Roman" w:hAnsi="Times New Roman" w:cs="Times New Roman" w:hint="eastAsia"/>
          <w:b/>
          <w:sz w:val="20"/>
        </w:rPr>
        <w:t xml:space="preserve">two potential options are provided for </w:t>
      </w:r>
      <w:r>
        <w:rPr>
          <w:rFonts w:ascii="Times New Roman" w:hAnsi="Times New Roman" w:cs="Times New Roman"/>
          <w:b/>
          <w:sz w:val="20"/>
        </w:rPr>
        <w:t>further</w:t>
      </w:r>
      <w:r>
        <w:rPr>
          <w:rFonts w:ascii="Times New Roman" w:hAnsi="Times New Roman" w:cs="Times New Roman" w:hint="eastAsia"/>
          <w:b/>
          <w:sz w:val="20"/>
        </w:rPr>
        <w:t xml:space="preserve"> down-selection: </w:t>
      </w:r>
    </w:p>
    <w:p w14:paraId="4C686166" w14:textId="77777777" w:rsidR="005E104C" w:rsidRPr="00A97F9D" w:rsidRDefault="005E104C" w:rsidP="005E104C">
      <w:pPr>
        <w:pStyle w:val="sample-target"/>
        <w:numPr>
          <w:ilvl w:val="1"/>
          <w:numId w:val="55"/>
        </w:numPr>
        <w:spacing w:before="0" w:beforeAutospacing="0" w:afterLines="50" w:after="120" w:afterAutospacing="0"/>
        <w:jc w:val="both"/>
        <w:rPr>
          <w:rFonts w:ascii="Times New Roman" w:eastAsiaTheme="minorEastAsia" w:hAnsi="Times New Roman" w:cs="Times New Roman"/>
          <w:b/>
          <w:bCs/>
          <w:sz w:val="20"/>
          <w:szCs w:val="20"/>
        </w:rPr>
      </w:pPr>
      <w:r>
        <w:rPr>
          <w:rFonts w:ascii="Times New Roman" w:hAnsi="Times New Roman" w:cs="Times New Roman"/>
          <w:b/>
          <w:bCs/>
          <w:sz w:val="20"/>
          <w:szCs w:val="20"/>
        </w:rPr>
        <w:t>O</w:t>
      </w:r>
      <w:r>
        <w:rPr>
          <w:rFonts w:ascii="Times New Roman" w:hAnsi="Times New Roman" w:cs="Times New Roman" w:hint="eastAsia"/>
          <w:b/>
          <w:bCs/>
          <w:sz w:val="20"/>
          <w:szCs w:val="20"/>
        </w:rPr>
        <w:t xml:space="preserve">ption 1: </w:t>
      </w:r>
      <w:r w:rsidRPr="00B90D9B">
        <w:rPr>
          <w:rFonts w:ascii="Times New Roman" w:hAnsi="Times New Roman" w:cs="Times New Roman"/>
          <w:b/>
          <w:bCs/>
          <w:sz w:val="20"/>
          <w:szCs w:val="20"/>
        </w:rPr>
        <w:t>The LOS-NLOS-Indicator with soft value</w:t>
      </w:r>
      <w:r w:rsidRPr="00A97F9D" w:rsidDel="00443FF9">
        <w:rPr>
          <w:rFonts w:ascii="Times New Roman" w:eastAsiaTheme="minorEastAsia" w:hAnsi="Times New Roman" w:cs="Times New Roman" w:hint="eastAsia"/>
          <w:b/>
          <w:bCs/>
          <w:sz w:val="20"/>
          <w:szCs w:val="20"/>
        </w:rPr>
        <w:t xml:space="preserve"> </w:t>
      </w:r>
      <w:r w:rsidRPr="00B90D9B">
        <w:rPr>
          <w:rFonts w:ascii="Times New Roman" w:hAnsi="Times New Roman" w:cs="Times New Roman"/>
          <w:b/>
          <w:bCs/>
          <w:sz w:val="20"/>
          <w:szCs w:val="20"/>
        </w:rPr>
        <w:t>in existing specifications</w:t>
      </w:r>
      <w:r w:rsidRPr="00A97F9D" w:rsidDel="00443FF9">
        <w:rPr>
          <w:rFonts w:ascii="Times New Roman" w:eastAsiaTheme="minorEastAsia" w:hAnsi="Times New Roman" w:cs="Times New Roman" w:hint="eastAsia"/>
          <w:b/>
          <w:bCs/>
          <w:sz w:val="20"/>
          <w:szCs w:val="20"/>
        </w:rPr>
        <w:t xml:space="preserve"> </w:t>
      </w:r>
      <w:r>
        <w:rPr>
          <w:rFonts w:ascii="Times New Roman" w:eastAsiaTheme="minorEastAsia" w:hAnsi="Times New Roman" w:cs="Times New Roman" w:hint="eastAsia"/>
          <w:b/>
          <w:bCs/>
          <w:sz w:val="20"/>
          <w:szCs w:val="20"/>
        </w:rPr>
        <w:t>can serve as the quality indicator of label.</w:t>
      </w:r>
    </w:p>
    <w:p w14:paraId="20F4475B" w14:textId="3B5D0EAF" w:rsidR="005E104C" w:rsidRPr="00C94B38" w:rsidRDefault="005E104C" w:rsidP="007C4958">
      <w:pPr>
        <w:pStyle w:val="sample-target"/>
        <w:numPr>
          <w:ilvl w:val="1"/>
          <w:numId w:val="55"/>
        </w:numPr>
        <w:spacing w:before="0" w:beforeAutospacing="0" w:afterLines="50" w:after="120" w:afterAutospacing="0"/>
        <w:jc w:val="both"/>
        <w:rPr>
          <w:rFonts w:ascii="Times New Roman" w:eastAsiaTheme="minorEastAsia" w:hAnsi="Times New Roman" w:cs="Times New Roman"/>
          <w:b/>
          <w:bCs/>
          <w:sz w:val="20"/>
          <w:szCs w:val="20"/>
        </w:rPr>
      </w:pPr>
      <w:r>
        <w:rPr>
          <w:rFonts w:ascii="Times New Roman" w:hAnsi="Times New Roman" w:cs="Times New Roman"/>
          <w:b/>
          <w:bCs/>
          <w:sz w:val="20"/>
          <w:szCs w:val="20"/>
        </w:rPr>
        <w:t>O</w:t>
      </w:r>
      <w:r>
        <w:rPr>
          <w:rFonts w:ascii="Times New Roman" w:hAnsi="Times New Roman" w:cs="Times New Roman" w:hint="eastAsia"/>
          <w:b/>
          <w:bCs/>
          <w:sz w:val="20"/>
          <w:szCs w:val="20"/>
        </w:rPr>
        <w:t xml:space="preserve">ption 2: </w:t>
      </w:r>
      <w:r w:rsidRPr="00B90D9B">
        <w:rPr>
          <w:rFonts w:ascii="Times New Roman" w:hAnsi="Times New Roman" w:cs="Times New Roman"/>
          <w:b/>
          <w:bCs/>
          <w:sz w:val="20"/>
          <w:szCs w:val="20"/>
        </w:rPr>
        <w:t>The</w:t>
      </w:r>
      <w:r>
        <w:rPr>
          <w:rFonts w:ascii="Times New Roman" w:hAnsi="Times New Roman" w:cs="Times New Roman" w:hint="eastAsia"/>
          <w:b/>
          <w:bCs/>
          <w:sz w:val="20"/>
          <w:szCs w:val="20"/>
        </w:rPr>
        <w:t xml:space="preserve"> UE</w:t>
      </w:r>
      <w:r>
        <w:rPr>
          <w:rFonts w:ascii="Times New Roman" w:hAnsi="Times New Roman" w:cs="Times New Roman"/>
          <w:b/>
          <w:bCs/>
          <w:sz w:val="20"/>
          <w:szCs w:val="20"/>
        </w:rPr>
        <w:t>’</w:t>
      </w:r>
      <w:r>
        <w:rPr>
          <w:rFonts w:ascii="Times New Roman" w:hAnsi="Times New Roman" w:cs="Times New Roman" w:hint="eastAsia"/>
          <w:b/>
          <w:bCs/>
          <w:sz w:val="20"/>
          <w:szCs w:val="20"/>
        </w:rPr>
        <w:t>s</w:t>
      </w:r>
      <w:r w:rsidRPr="00B90D9B">
        <w:rPr>
          <w:rFonts w:ascii="Times New Roman" w:hAnsi="Times New Roman" w:cs="Times New Roman"/>
          <w:b/>
          <w:bCs/>
          <w:sz w:val="20"/>
          <w:szCs w:val="20"/>
        </w:rPr>
        <w:t xml:space="preserve"> location estimate uncertainty and</w:t>
      </w:r>
      <w:r>
        <w:rPr>
          <w:rFonts w:ascii="Times New Roman" w:hAnsi="Times New Roman" w:cs="Times New Roman" w:hint="eastAsia"/>
          <w:b/>
          <w:bCs/>
          <w:sz w:val="20"/>
          <w:szCs w:val="20"/>
        </w:rPr>
        <w:t>/or</w:t>
      </w:r>
      <w:r w:rsidRPr="00B90D9B">
        <w:rPr>
          <w:rFonts w:ascii="Times New Roman" w:hAnsi="Times New Roman" w:cs="Times New Roman"/>
          <w:b/>
          <w:bCs/>
          <w:sz w:val="20"/>
          <w:szCs w:val="20"/>
        </w:rPr>
        <w:t xml:space="preserve"> confidence defined in existing specifications</w:t>
      </w:r>
      <w:r w:rsidRPr="00A66C3B">
        <w:rPr>
          <w:rFonts w:ascii="Times New Roman" w:hAnsi="Times New Roman" w:cs="Times New Roman" w:hint="eastAsia"/>
          <w:b/>
          <w:bCs/>
          <w:sz w:val="20"/>
          <w:szCs w:val="20"/>
        </w:rPr>
        <w:t xml:space="preserve"> </w:t>
      </w:r>
      <w:r>
        <w:rPr>
          <w:rFonts w:ascii="Times New Roman" w:hAnsi="Times New Roman" w:cs="Times New Roman" w:hint="eastAsia"/>
          <w:b/>
          <w:bCs/>
          <w:sz w:val="20"/>
          <w:szCs w:val="20"/>
        </w:rPr>
        <w:t>can serve as the quality indicator of label.</w:t>
      </w:r>
      <w:r w:rsidRPr="00A97F9D" w:rsidDel="00443FF9">
        <w:rPr>
          <w:rFonts w:ascii="Times New Roman" w:eastAsiaTheme="minorEastAsia" w:hAnsi="Times New Roman" w:cs="Times New Roman" w:hint="eastAsia"/>
          <w:b/>
          <w:bCs/>
          <w:sz w:val="20"/>
          <w:szCs w:val="20"/>
        </w:rPr>
        <w:t xml:space="preserve"> </w:t>
      </w:r>
    </w:p>
    <w:p w14:paraId="174CC8BA" w14:textId="08232D7A" w:rsidR="00692911" w:rsidRPr="00CF5425" w:rsidRDefault="00CF5425" w:rsidP="00CF5425">
      <w:pPr>
        <w:pStyle w:val="30"/>
        <w:numPr>
          <w:ilvl w:val="2"/>
          <w:numId w:val="7"/>
        </w:numPr>
      </w:pPr>
      <w:r w:rsidRPr="005B7520">
        <w:rPr>
          <w:rFonts w:hint="eastAsia"/>
        </w:rPr>
        <w:t>Training data collection for case 3a</w:t>
      </w:r>
      <w:bookmarkEnd w:id="5"/>
    </w:p>
    <w:p w14:paraId="77BD5126" w14:textId="77777777" w:rsidR="00903638" w:rsidRPr="00B4187B" w:rsidRDefault="00E45235" w:rsidP="00363C30">
      <w:pPr>
        <w:pStyle w:val="sample-target"/>
        <w:spacing w:before="0" w:beforeAutospacing="0" w:afterLines="50" w:after="120" w:afterAutospacing="0"/>
        <w:jc w:val="both"/>
        <w:rPr>
          <w:rFonts w:ascii="Times New Roman" w:hAnsi="Times New Roman" w:cs="Times New Roman"/>
          <w:bCs/>
          <w:sz w:val="20"/>
          <w:szCs w:val="20"/>
          <w:lang w:val="en-GB"/>
        </w:rPr>
      </w:pPr>
      <w:r>
        <w:rPr>
          <w:rFonts w:ascii="Times New Roman" w:hAnsi="Times New Roman" w:cs="Times New Roman" w:hint="eastAsia"/>
          <w:sz w:val="20"/>
          <w:szCs w:val="20"/>
        </w:rPr>
        <w:t>For case 3a</w:t>
      </w:r>
      <w:r w:rsidR="00903638">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it was agreed that </w:t>
      </w:r>
      <w:r w:rsidRPr="00E45235">
        <w:rPr>
          <w:rFonts w:ascii="Times New Roman" w:hAnsi="Times New Roman" w:cs="Times New Roman"/>
          <w:sz w:val="20"/>
          <w:szCs w:val="20"/>
        </w:rPr>
        <w:t xml:space="preserve">the </w:t>
      </w:r>
      <w:r>
        <w:rPr>
          <w:rFonts w:ascii="Times New Roman" w:hAnsi="Times New Roman" w:cs="Times New Roman" w:hint="eastAsia"/>
          <w:sz w:val="20"/>
          <w:szCs w:val="20"/>
        </w:rPr>
        <w:t xml:space="preserve">ground truth </w:t>
      </w:r>
      <w:r w:rsidRPr="00E45235">
        <w:rPr>
          <w:rFonts w:ascii="Times New Roman" w:hAnsi="Times New Roman" w:cs="Times New Roman"/>
          <w:sz w:val="20"/>
          <w:szCs w:val="20"/>
        </w:rPr>
        <w:t>label can be generated by LMF</w:t>
      </w:r>
      <w:r w:rsidR="00903638">
        <w:rPr>
          <w:rFonts w:ascii="Times New Roman" w:hAnsi="Times New Roman" w:cs="Times New Roman"/>
          <w:sz w:val="20"/>
          <w:szCs w:val="20"/>
        </w:rPr>
        <w:t xml:space="preserve">. LMF side may </w:t>
      </w:r>
      <w:r w:rsidR="004354BD">
        <w:rPr>
          <w:rFonts w:ascii="Times New Roman" w:hAnsi="Times New Roman" w:cs="Times New Roman" w:hint="eastAsia"/>
          <w:sz w:val="20"/>
          <w:szCs w:val="20"/>
        </w:rPr>
        <w:t>generate</w:t>
      </w:r>
      <w:r w:rsidR="00903638">
        <w:rPr>
          <w:rFonts w:ascii="Times New Roman" w:hAnsi="Times New Roman" w:cs="Times New Roman"/>
          <w:sz w:val="20"/>
          <w:szCs w:val="20"/>
        </w:rPr>
        <w:t xml:space="preserve"> the ground truth label based on the location related information provided by UE/PRU, and the location related information may be the location estimated by GNSS or existing NR RAT</w:t>
      </w:r>
      <w:r w:rsidR="00903638">
        <w:rPr>
          <w:rFonts w:ascii="Times New Roman" w:hAnsi="Times New Roman" w:cs="Times New Roman" w:hint="eastAsia"/>
          <w:sz w:val="20"/>
          <w:szCs w:val="20"/>
        </w:rPr>
        <w:t>-</w:t>
      </w:r>
      <w:r w:rsidR="00903638">
        <w:rPr>
          <w:rFonts w:ascii="Times New Roman" w:hAnsi="Times New Roman" w:cs="Times New Roman"/>
          <w:sz w:val="20"/>
          <w:szCs w:val="20"/>
        </w:rPr>
        <w:t xml:space="preserve">dependent positioning methods, etc. In addition, the LMF may </w:t>
      </w:r>
      <w:r w:rsidR="00E03E6B">
        <w:rPr>
          <w:rFonts w:ascii="Times New Roman" w:hAnsi="Times New Roman" w:cs="Times New Roman" w:hint="eastAsia"/>
          <w:sz w:val="20"/>
          <w:szCs w:val="20"/>
        </w:rPr>
        <w:t>estimate</w:t>
      </w:r>
      <w:r w:rsidR="004354BD">
        <w:rPr>
          <w:rFonts w:ascii="Times New Roman" w:hAnsi="Times New Roman" w:cs="Times New Roman" w:hint="eastAsia"/>
          <w:sz w:val="20"/>
          <w:szCs w:val="20"/>
        </w:rPr>
        <w:t xml:space="preserve"> </w:t>
      </w:r>
      <w:r w:rsidR="00903638">
        <w:rPr>
          <w:rFonts w:ascii="Times New Roman" w:hAnsi="Times New Roman" w:cs="Times New Roman"/>
          <w:sz w:val="20"/>
          <w:szCs w:val="20"/>
        </w:rPr>
        <w:t>UE’s location coordinate based on the SRS-</w:t>
      </w:r>
      <w:proofErr w:type="spellStart"/>
      <w:r w:rsidR="00903638">
        <w:rPr>
          <w:rFonts w:ascii="Times New Roman" w:hAnsi="Times New Roman" w:cs="Times New Roman"/>
          <w:sz w:val="20"/>
          <w:szCs w:val="20"/>
        </w:rPr>
        <w:t>pos</w:t>
      </w:r>
      <w:proofErr w:type="spellEnd"/>
      <w:r w:rsidR="00903638">
        <w:rPr>
          <w:rFonts w:ascii="Times New Roman" w:hAnsi="Times New Roman" w:cs="Times New Roman"/>
          <w:sz w:val="20"/>
          <w:szCs w:val="20"/>
        </w:rPr>
        <w:t xml:space="preserve"> measurements provided by multiple </w:t>
      </w:r>
      <w:proofErr w:type="spellStart"/>
      <w:r w:rsidR="00903638">
        <w:rPr>
          <w:rFonts w:ascii="Times New Roman" w:hAnsi="Times New Roman" w:cs="Times New Roman"/>
          <w:sz w:val="20"/>
          <w:szCs w:val="20"/>
        </w:rPr>
        <w:t>gNBs</w:t>
      </w:r>
      <w:proofErr w:type="spellEnd"/>
      <w:r w:rsidR="00903638">
        <w:rPr>
          <w:rFonts w:ascii="Times New Roman" w:hAnsi="Times New Roman" w:cs="Times New Roman"/>
          <w:sz w:val="20"/>
          <w:szCs w:val="20"/>
        </w:rPr>
        <w:t xml:space="preserve">/TRPs, and then LMF </w:t>
      </w:r>
      <w:r w:rsidR="00E03E6B">
        <w:rPr>
          <w:rFonts w:ascii="Times New Roman" w:hAnsi="Times New Roman" w:cs="Times New Roman" w:hint="eastAsia"/>
          <w:sz w:val="20"/>
          <w:szCs w:val="20"/>
        </w:rPr>
        <w:t>generates</w:t>
      </w:r>
      <w:r w:rsidR="00903638">
        <w:rPr>
          <w:rFonts w:ascii="Times New Roman" w:hAnsi="Times New Roman" w:cs="Times New Roman"/>
          <w:sz w:val="20"/>
          <w:szCs w:val="20"/>
        </w:rPr>
        <w:t xml:space="preserve"> the ground truth label for training AI/ML model based on the UE’</w:t>
      </w:r>
      <w:r w:rsidR="00903638">
        <w:rPr>
          <w:rFonts w:ascii="Times New Roman" w:hAnsi="Times New Roman" w:cs="Times New Roman" w:hint="eastAsia"/>
          <w:sz w:val="20"/>
          <w:szCs w:val="20"/>
        </w:rPr>
        <w:t>s</w:t>
      </w:r>
      <w:r w:rsidR="00903638">
        <w:rPr>
          <w:rFonts w:ascii="Times New Roman" w:hAnsi="Times New Roman" w:cs="Times New Roman"/>
          <w:sz w:val="20"/>
          <w:szCs w:val="20"/>
        </w:rPr>
        <w:t xml:space="preserve"> location coordinate and </w:t>
      </w:r>
      <w:proofErr w:type="spellStart"/>
      <w:r w:rsidR="00903638">
        <w:rPr>
          <w:rFonts w:ascii="Times New Roman" w:hAnsi="Times New Roman" w:cs="Times New Roman"/>
          <w:sz w:val="20"/>
          <w:szCs w:val="20"/>
        </w:rPr>
        <w:t>gNB</w:t>
      </w:r>
      <w:proofErr w:type="spellEnd"/>
      <w:r w:rsidR="00903638">
        <w:rPr>
          <w:rFonts w:ascii="Times New Roman" w:hAnsi="Times New Roman" w:cs="Times New Roman"/>
          <w:sz w:val="20"/>
          <w:szCs w:val="20"/>
        </w:rPr>
        <w:t>/TRP’</w:t>
      </w:r>
      <w:r w:rsidR="00903638">
        <w:rPr>
          <w:rFonts w:ascii="Times New Roman" w:hAnsi="Times New Roman" w:cs="Times New Roman" w:hint="eastAsia"/>
          <w:sz w:val="20"/>
          <w:szCs w:val="20"/>
        </w:rPr>
        <w:t>s</w:t>
      </w:r>
      <w:r w:rsidR="00903638">
        <w:rPr>
          <w:rFonts w:ascii="Times New Roman" w:hAnsi="Times New Roman" w:cs="Times New Roman"/>
          <w:sz w:val="20"/>
          <w:szCs w:val="20"/>
        </w:rPr>
        <w:t xml:space="preserve"> location coordina</w:t>
      </w:r>
      <w:r w:rsidR="00903638" w:rsidRPr="00840906">
        <w:rPr>
          <w:rFonts w:ascii="Times New Roman" w:hAnsi="Times New Roman" w:cs="Times New Roman"/>
          <w:sz w:val="20"/>
          <w:szCs w:val="20"/>
        </w:rPr>
        <w:t>te</w:t>
      </w:r>
      <w:r w:rsidR="00903638" w:rsidRPr="00B4187B">
        <w:rPr>
          <w:rFonts w:ascii="Times New Roman" w:hAnsi="Times New Roman" w:cs="Times New Roman"/>
          <w:sz w:val="20"/>
          <w:szCs w:val="20"/>
        </w:rPr>
        <w:t>.</w:t>
      </w:r>
      <w:r w:rsidR="00903638" w:rsidRPr="00B4187B">
        <w:rPr>
          <w:rFonts w:ascii="Times New Roman" w:hAnsi="Times New Roman" w:cs="Times New Roman" w:hint="eastAsia"/>
          <w:sz w:val="20"/>
          <w:szCs w:val="20"/>
        </w:rPr>
        <w:t xml:space="preserve"> </w:t>
      </w:r>
      <w:r w:rsidR="007F1383" w:rsidRPr="00B4187B">
        <w:rPr>
          <w:rFonts w:ascii="Times New Roman" w:hAnsi="Times New Roman" w:cs="Times New Roman"/>
          <w:sz w:val="20"/>
          <w:szCs w:val="20"/>
        </w:rPr>
        <w:t xml:space="preserve">Specifically, the ideal UL RTOA is assumed to be one candidate label, </w:t>
      </w:r>
      <w:r w:rsidR="00D85398" w:rsidRPr="00B4187B">
        <w:rPr>
          <w:rFonts w:ascii="Times New Roman" w:hAnsi="Times New Roman" w:cs="Times New Roman"/>
          <w:sz w:val="20"/>
          <w:szCs w:val="20"/>
        </w:rPr>
        <w:t>which can</w:t>
      </w:r>
      <w:r w:rsidR="007F1383" w:rsidRPr="00B4187B">
        <w:rPr>
          <w:rFonts w:ascii="Times New Roman" w:hAnsi="Times New Roman" w:cs="Times New Roman"/>
          <w:sz w:val="20"/>
          <w:szCs w:val="20"/>
        </w:rPr>
        <w:t xml:space="preserve"> be obtained </w:t>
      </w:r>
      <w:r w:rsidR="00407CDF" w:rsidRPr="00B4187B">
        <w:rPr>
          <w:rFonts w:ascii="Times New Roman" w:hAnsi="Times New Roman" w:cs="Times New Roman"/>
          <w:sz w:val="20"/>
          <w:szCs w:val="20"/>
        </w:rPr>
        <w:t xml:space="preserve">based on the UE’s location coordinate and </w:t>
      </w:r>
      <w:proofErr w:type="spellStart"/>
      <w:r w:rsidR="00407CDF" w:rsidRPr="00B4187B">
        <w:rPr>
          <w:rFonts w:ascii="Times New Roman" w:hAnsi="Times New Roman" w:cs="Times New Roman"/>
          <w:sz w:val="20"/>
          <w:szCs w:val="20"/>
        </w:rPr>
        <w:t>gNB</w:t>
      </w:r>
      <w:proofErr w:type="spellEnd"/>
      <w:r w:rsidR="00407CDF" w:rsidRPr="00B4187B">
        <w:rPr>
          <w:rFonts w:ascii="Times New Roman" w:hAnsi="Times New Roman" w:cs="Times New Roman"/>
          <w:sz w:val="20"/>
          <w:szCs w:val="20"/>
        </w:rPr>
        <w:t>/TRP’s location coordinate</w:t>
      </w:r>
      <w:r w:rsidR="007F1383" w:rsidRPr="00B4187B">
        <w:rPr>
          <w:rFonts w:ascii="Times New Roman" w:hAnsi="Times New Roman" w:cs="Times New Roman"/>
          <w:sz w:val="20"/>
          <w:szCs w:val="20"/>
        </w:rPr>
        <w:t xml:space="preserve">. </w:t>
      </w:r>
      <w:r w:rsidR="00903638" w:rsidRPr="00B4187B">
        <w:rPr>
          <w:rFonts w:ascii="Times New Roman" w:hAnsi="Times New Roman" w:cs="Times New Roman" w:hint="eastAsia"/>
          <w:sz w:val="20"/>
          <w:szCs w:val="20"/>
        </w:rPr>
        <w:t xml:space="preserve">The </w:t>
      </w:r>
      <w:r w:rsidR="00903638" w:rsidRPr="00B4187B">
        <w:rPr>
          <w:rFonts w:ascii="Times New Roman" w:hAnsi="Times New Roman" w:cs="Times New Roman" w:hint="eastAsia"/>
          <w:bCs/>
          <w:sz w:val="20"/>
          <w:szCs w:val="20"/>
          <w:lang w:val="en-GB"/>
        </w:rPr>
        <w:t xml:space="preserve">correct association between measurement </w:t>
      </w:r>
      <w:r w:rsidR="00903638" w:rsidRPr="00B4187B">
        <w:rPr>
          <w:rFonts w:ascii="Times New Roman" w:hAnsi="Times New Roman" w:cs="Times New Roman"/>
          <w:bCs/>
          <w:sz w:val="20"/>
          <w:szCs w:val="20"/>
          <w:lang w:val="en-GB"/>
        </w:rPr>
        <w:t xml:space="preserve">collected by </w:t>
      </w:r>
      <w:proofErr w:type="spellStart"/>
      <w:r w:rsidR="00903638" w:rsidRPr="00B4187B">
        <w:rPr>
          <w:rFonts w:ascii="Times New Roman" w:hAnsi="Times New Roman" w:cs="Times New Roman" w:hint="eastAsia"/>
          <w:bCs/>
          <w:sz w:val="20"/>
          <w:szCs w:val="20"/>
          <w:lang w:val="en-GB"/>
        </w:rPr>
        <w:t>gNB</w:t>
      </w:r>
      <w:proofErr w:type="spellEnd"/>
      <w:r w:rsidR="00903638" w:rsidRPr="00B4187B">
        <w:rPr>
          <w:rFonts w:ascii="Times New Roman" w:hAnsi="Times New Roman" w:cs="Times New Roman" w:hint="eastAsia"/>
          <w:bCs/>
          <w:sz w:val="20"/>
          <w:szCs w:val="20"/>
          <w:lang w:val="en-GB"/>
        </w:rPr>
        <w:t>/TRP and ground truth label provided by LMF should be ensured.</w:t>
      </w:r>
    </w:p>
    <w:p w14:paraId="34DF06E2" w14:textId="7CF17CD6" w:rsidR="00835818" w:rsidRPr="00B4187B" w:rsidRDefault="00835818" w:rsidP="00363C30">
      <w:pPr>
        <w:pStyle w:val="sample-target"/>
        <w:spacing w:before="0" w:beforeAutospacing="0" w:afterLines="50" w:after="120" w:afterAutospacing="0"/>
        <w:jc w:val="both"/>
        <w:rPr>
          <w:rFonts w:ascii="Times New Roman" w:hAnsi="Times New Roman" w:cs="Times New Roman"/>
          <w:sz w:val="20"/>
          <w:szCs w:val="20"/>
        </w:rPr>
      </w:pPr>
      <w:r w:rsidRPr="00B4187B">
        <w:rPr>
          <w:rFonts w:ascii="Times New Roman" w:hAnsi="Times New Roman" w:cs="Times New Roman"/>
          <w:b/>
          <w:sz w:val="20"/>
        </w:rPr>
        <w:t xml:space="preserve">Proposal </w:t>
      </w:r>
      <w:r w:rsidR="007C4958">
        <w:rPr>
          <w:rFonts w:ascii="Times New Roman" w:hAnsi="Times New Roman" w:cs="Times New Roman" w:hint="eastAsia"/>
          <w:b/>
          <w:sz w:val="20"/>
        </w:rPr>
        <w:t>4</w:t>
      </w:r>
      <w:r w:rsidRPr="00B4187B">
        <w:rPr>
          <w:rFonts w:ascii="Times New Roman" w:hAnsi="Times New Roman" w:cs="Times New Roman"/>
          <w:b/>
          <w:sz w:val="20"/>
        </w:rPr>
        <w:t xml:space="preserve">: For case 3a, </w:t>
      </w:r>
      <w:r w:rsidRPr="00B4187B">
        <w:rPr>
          <w:rFonts w:ascii="Times New Roman" w:hAnsi="Times New Roman" w:cs="Times New Roman" w:hint="eastAsia"/>
          <w:b/>
          <w:sz w:val="20"/>
        </w:rPr>
        <w:t xml:space="preserve">LMF can provide ground truth labels for </w:t>
      </w:r>
      <w:proofErr w:type="spellStart"/>
      <w:r w:rsidRPr="00B4187B">
        <w:rPr>
          <w:rFonts w:ascii="Times New Roman" w:hAnsi="Times New Roman" w:cs="Times New Roman" w:hint="eastAsia"/>
          <w:b/>
          <w:sz w:val="20"/>
        </w:rPr>
        <w:t>gNB</w:t>
      </w:r>
      <w:proofErr w:type="spellEnd"/>
      <w:r w:rsidRPr="00B4187B">
        <w:rPr>
          <w:rFonts w:ascii="Times New Roman" w:hAnsi="Times New Roman" w:cs="Times New Roman" w:hint="eastAsia"/>
          <w:b/>
          <w:sz w:val="20"/>
        </w:rPr>
        <w:t>/TRP, and one candidate label is the timing information (e.g., ideal UL RTOA).</w:t>
      </w:r>
    </w:p>
    <w:p w14:paraId="6B17CB1D" w14:textId="011E6ED6" w:rsidR="00903638" w:rsidRPr="00D11664" w:rsidRDefault="00903638" w:rsidP="00363C30">
      <w:pPr>
        <w:pStyle w:val="sample-target"/>
        <w:spacing w:before="0" w:beforeAutospacing="0" w:afterLines="50" w:after="120" w:afterAutospacing="0"/>
        <w:jc w:val="both"/>
        <w:rPr>
          <w:rFonts w:ascii="Times New Roman" w:hAnsi="Times New Roman" w:cs="Times New Roman"/>
          <w:b/>
          <w:sz w:val="20"/>
        </w:rPr>
      </w:pPr>
      <w:r w:rsidRPr="00D11664">
        <w:rPr>
          <w:rFonts w:ascii="Times New Roman" w:hAnsi="Times New Roman" w:cs="Times New Roman"/>
          <w:b/>
          <w:sz w:val="20"/>
        </w:rPr>
        <w:t xml:space="preserve">Proposal </w:t>
      </w:r>
      <w:r w:rsidR="007C4958">
        <w:rPr>
          <w:rFonts w:ascii="Times New Roman" w:hAnsi="Times New Roman" w:cs="Times New Roman" w:hint="eastAsia"/>
          <w:b/>
          <w:sz w:val="20"/>
        </w:rPr>
        <w:t>5</w:t>
      </w:r>
      <w:r w:rsidRPr="00D11664">
        <w:rPr>
          <w:rFonts w:ascii="Times New Roman" w:hAnsi="Times New Roman" w:cs="Times New Roman"/>
          <w:b/>
          <w:sz w:val="20"/>
        </w:rPr>
        <w:t xml:space="preserve">: For case 3a, the following </w:t>
      </w:r>
      <w:r w:rsidR="00E03E6B">
        <w:rPr>
          <w:rFonts w:ascii="Times New Roman" w:hAnsi="Times New Roman" w:cs="Times New Roman"/>
          <w:b/>
          <w:sz w:val="20"/>
        </w:rPr>
        <w:t xml:space="preserve">methods </w:t>
      </w:r>
      <w:r w:rsidR="00407CDF">
        <w:rPr>
          <w:rFonts w:ascii="Times New Roman" w:hAnsi="Times New Roman" w:cs="Times New Roman" w:hint="eastAsia"/>
          <w:b/>
          <w:sz w:val="20"/>
        </w:rPr>
        <w:t>of generating</w:t>
      </w:r>
      <w:r w:rsidR="00407CDF">
        <w:rPr>
          <w:rFonts w:ascii="Times New Roman" w:hAnsi="Times New Roman" w:cs="Times New Roman"/>
          <w:b/>
          <w:sz w:val="20"/>
        </w:rPr>
        <w:t xml:space="preserve"> </w:t>
      </w:r>
      <w:r w:rsidR="00407CDF">
        <w:rPr>
          <w:rFonts w:ascii="Times New Roman" w:hAnsi="Times New Roman" w:cs="Times New Roman" w:hint="eastAsia"/>
          <w:b/>
          <w:sz w:val="20"/>
        </w:rPr>
        <w:t xml:space="preserve">the </w:t>
      </w:r>
      <w:r w:rsidR="00E03E6B">
        <w:rPr>
          <w:rFonts w:ascii="Times New Roman" w:hAnsi="Times New Roman" w:cs="Times New Roman"/>
          <w:b/>
          <w:sz w:val="20"/>
        </w:rPr>
        <w:t>ground truth label</w:t>
      </w:r>
      <w:r w:rsidR="00855C5D">
        <w:rPr>
          <w:rFonts w:ascii="Times New Roman" w:hAnsi="Times New Roman" w:cs="Times New Roman" w:hint="eastAsia"/>
          <w:b/>
          <w:sz w:val="20"/>
        </w:rPr>
        <w:t xml:space="preserve"> </w:t>
      </w:r>
      <w:r w:rsidR="00407CDF">
        <w:rPr>
          <w:rFonts w:ascii="Times New Roman" w:hAnsi="Times New Roman" w:cs="Times New Roman" w:hint="eastAsia"/>
          <w:b/>
          <w:sz w:val="20"/>
        </w:rPr>
        <w:t>can be considered:</w:t>
      </w:r>
    </w:p>
    <w:p w14:paraId="0AD80E86" w14:textId="77777777" w:rsidR="00903638" w:rsidRPr="00D11664" w:rsidRDefault="00903638" w:rsidP="00D828A7">
      <w:pPr>
        <w:pStyle w:val="sample-target"/>
        <w:numPr>
          <w:ilvl w:val="0"/>
          <w:numId w:val="9"/>
        </w:numPr>
        <w:spacing w:before="0" w:beforeAutospacing="0" w:afterLines="50" w:after="120" w:afterAutospacing="0"/>
        <w:jc w:val="both"/>
        <w:rPr>
          <w:rFonts w:ascii="Times New Roman" w:hAnsi="Times New Roman" w:cs="Times New Roman"/>
          <w:b/>
          <w:bCs/>
          <w:sz w:val="20"/>
          <w:szCs w:val="20"/>
          <w:lang w:val="en-GB"/>
        </w:rPr>
      </w:pPr>
      <w:r>
        <w:rPr>
          <w:rFonts w:ascii="Times New Roman" w:hAnsi="Times New Roman" w:cs="Times New Roman" w:hint="eastAsia"/>
          <w:b/>
          <w:sz w:val="20"/>
        </w:rPr>
        <w:t xml:space="preserve">Method 1: </w:t>
      </w:r>
      <w:r w:rsidRPr="00D11664">
        <w:rPr>
          <w:rFonts w:ascii="Times New Roman" w:hAnsi="Times New Roman" w:cs="Times New Roman"/>
          <w:b/>
          <w:bCs/>
          <w:sz w:val="20"/>
          <w:szCs w:val="20"/>
          <w:lang w:val="en-GB"/>
        </w:rPr>
        <w:t xml:space="preserve">UE/PRU provides the location related information to LMF for </w:t>
      </w:r>
      <w:r w:rsidR="00E03E6B">
        <w:rPr>
          <w:rFonts w:ascii="Times New Roman" w:hAnsi="Times New Roman" w:cs="Times New Roman" w:hint="eastAsia"/>
          <w:b/>
          <w:bCs/>
          <w:sz w:val="20"/>
          <w:szCs w:val="20"/>
          <w:lang w:val="en-GB"/>
        </w:rPr>
        <w:t>generating</w:t>
      </w:r>
      <w:r w:rsidRPr="00D11664">
        <w:rPr>
          <w:rFonts w:ascii="Times New Roman" w:hAnsi="Times New Roman" w:cs="Times New Roman"/>
          <w:b/>
          <w:bCs/>
          <w:sz w:val="20"/>
          <w:szCs w:val="20"/>
          <w:lang w:val="en-GB"/>
        </w:rPr>
        <w:t xml:space="preserve"> the ground truth label</w:t>
      </w:r>
      <w:r w:rsidR="005D7A68">
        <w:rPr>
          <w:rFonts w:ascii="Times New Roman" w:hAnsi="Times New Roman" w:cs="Times New Roman" w:hint="eastAsia"/>
          <w:b/>
          <w:bCs/>
          <w:sz w:val="20"/>
          <w:szCs w:val="20"/>
          <w:lang w:val="en-GB"/>
        </w:rPr>
        <w:t>.</w:t>
      </w:r>
    </w:p>
    <w:p w14:paraId="1DB1EF3E" w14:textId="77777777" w:rsidR="00903638" w:rsidRDefault="00903638" w:rsidP="00D828A7">
      <w:pPr>
        <w:pStyle w:val="sample-target"/>
        <w:numPr>
          <w:ilvl w:val="0"/>
          <w:numId w:val="9"/>
        </w:numPr>
        <w:spacing w:before="0" w:beforeAutospacing="0" w:afterLines="50" w:after="120" w:afterAutospacing="0"/>
        <w:jc w:val="both"/>
        <w:rPr>
          <w:rFonts w:ascii="Times New Roman" w:hAnsi="Times New Roman" w:cs="Times New Roman"/>
          <w:b/>
          <w:bCs/>
          <w:sz w:val="20"/>
          <w:szCs w:val="20"/>
          <w:lang w:val="en-GB"/>
        </w:rPr>
      </w:pPr>
      <w:r>
        <w:rPr>
          <w:rFonts w:ascii="Times New Roman" w:hAnsi="Times New Roman" w:cs="Times New Roman" w:hint="eastAsia"/>
          <w:b/>
          <w:sz w:val="20"/>
        </w:rPr>
        <w:t xml:space="preserve">Method 2: </w:t>
      </w:r>
      <w:r w:rsidRPr="00D11664">
        <w:rPr>
          <w:rFonts w:ascii="Times New Roman" w:hAnsi="Times New Roman" w:cs="Times New Roman"/>
          <w:b/>
          <w:bCs/>
          <w:sz w:val="20"/>
          <w:szCs w:val="20"/>
          <w:lang w:val="en-GB"/>
        </w:rPr>
        <w:t xml:space="preserve">Multiple </w:t>
      </w:r>
      <w:proofErr w:type="spellStart"/>
      <w:r w:rsidRPr="00D11664">
        <w:rPr>
          <w:rFonts w:ascii="Times New Roman" w:hAnsi="Times New Roman" w:cs="Times New Roman"/>
          <w:b/>
          <w:bCs/>
          <w:sz w:val="20"/>
          <w:szCs w:val="20"/>
          <w:lang w:val="en-GB"/>
        </w:rPr>
        <w:t>gNBs</w:t>
      </w:r>
      <w:proofErr w:type="spellEnd"/>
      <w:r w:rsidRPr="00D11664">
        <w:rPr>
          <w:rFonts w:ascii="Times New Roman" w:hAnsi="Times New Roman" w:cs="Times New Roman"/>
          <w:b/>
          <w:bCs/>
          <w:sz w:val="20"/>
          <w:szCs w:val="20"/>
          <w:lang w:val="en-GB"/>
        </w:rPr>
        <w:t>/TRPs provide the SRS-</w:t>
      </w:r>
      <w:proofErr w:type="spellStart"/>
      <w:r w:rsidRPr="00D11664">
        <w:rPr>
          <w:rFonts w:ascii="Times New Roman" w:hAnsi="Times New Roman" w:cs="Times New Roman"/>
          <w:b/>
          <w:bCs/>
          <w:sz w:val="20"/>
          <w:szCs w:val="20"/>
          <w:lang w:val="en-GB"/>
        </w:rPr>
        <w:t>pos</w:t>
      </w:r>
      <w:proofErr w:type="spellEnd"/>
      <w:r w:rsidRPr="00D11664">
        <w:rPr>
          <w:rFonts w:ascii="Times New Roman" w:hAnsi="Times New Roman" w:cs="Times New Roman"/>
          <w:b/>
          <w:bCs/>
          <w:sz w:val="20"/>
          <w:szCs w:val="20"/>
          <w:lang w:val="en-GB"/>
        </w:rPr>
        <w:t xml:space="preserve"> measurements</w:t>
      </w:r>
      <w:r w:rsidR="00F37651">
        <w:rPr>
          <w:rFonts w:ascii="Times New Roman" w:hAnsi="Times New Roman" w:cs="Times New Roman" w:hint="eastAsia"/>
          <w:b/>
          <w:bCs/>
          <w:sz w:val="20"/>
          <w:szCs w:val="20"/>
          <w:lang w:val="en-GB"/>
        </w:rPr>
        <w:t xml:space="preserve"> (e.g. </w:t>
      </w:r>
      <w:r w:rsidR="00F37651" w:rsidRPr="00F37651">
        <w:rPr>
          <w:rFonts w:ascii="Times New Roman" w:hAnsi="Times New Roman" w:cs="Times New Roman"/>
          <w:b/>
          <w:bCs/>
          <w:sz w:val="20"/>
          <w:szCs w:val="20"/>
          <w:lang w:val="en-GB"/>
        </w:rPr>
        <w:t>UL RTOA</w:t>
      </w:r>
      <w:r w:rsidR="00F37651">
        <w:rPr>
          <w:rFonts w:ascii="Times New Roman" w:hAnsi="Times New Roman" w:cs="Times New Roman" w:hint="eastAsia"/>
          <w:b/>
          <w:bCs/>
          <w:sz w:val="20"/>
          <w:szCs w:val="20"/>
          <w:lang w:val="en-GB"/>
        </w:rPr>
        <w:t>)</w:t>
      </w:r>
      <w:r w:rsidRPr="00D11664">
        <w:rPr>
          <w:rFonts w:ascii="Times New Roman" w:hAnsi="Times New Roman" w:cs="Times New Roman"/>
          <w:b/>
          <w:bCs/>
          <w:sz w:val="20"/>
          <w:szCs w:val="20"/>
          <w:lang w:val="en-GB"/>
        </w:rPr>
        <w:t xml:space="preserve"> to LMF for estimating UE’s location coordinate and the UE’s location coordinate is used to </w:t>
      </w:r>
      <w:r w:rsidR="00E03E6B">
        <w:rPr>
          <w:rFonts w:ascii="Times New Roman" w:hAnsi="Times New Roman" w:cs="Times New Roman" w:hint="eastAsia"/>
          <w:b/>
          <w:bCs/>
          <w:sz w:val="20"/>
          <w:szCs w:val="20"/>
          <w:lang w:val="en-GB"/>
        </w:rPr>
        <w:t>generate</w:t>
      </w:r>
      <w:r w:rsidRPr="00D11664">
        <w:rPr>
          <w:rFonts w:ascii="Times New Roman" w:hAnsi="Times New Roman" w:cs="Times New Roman"/>
          <w:b/>
          <w:bCs/>
          <w:sz w:val="20"/>
          <w:szCs w:val="20"/>
          <w:lang w:val="en-GB"/>
        </w:rPr>
        <w:t xml:space="preserve"> the ground truth label.</w:t>
      </w:r>
    </w:p>
    <w:p w14:paraId="4E33D8B7" w14:textId="77777777" w:rsidR="004D20B7" w:rsidRDefault="004D20B7" w:rsidP="007A4551">
      <w:pPr>
        <w:spacing w:after="120"/>
        <w:jc w:val="both"/>
        <w:rPr>
          <w:rFonts w:eastAsiaTheme="minorEastAsia"/>
          <w:lang w:eastAsia="zh-CN"/>
        </w:rPr>
      </w:pPr>
      <w:r>
        <w:rPr>
          <w:rFonts w:eastAsiaTheme="minorEastAsia" w:hint="eastAsia"/>
          <w:lang w:val="en-GB" w:eastAsia="zh-CN"/>
        </w:rPr>
        <w:t xml:space="preserve">Moreover, </w:t>
      </w:r>
      <w:r>
        <w:rPr>
          <w:rFonts w:eastAsiaTheme="minorEastAsia" w:hint="eastAsia"/>
          <w:lang w:eastAsia="zh-CN"/>
        </w:rPr>
        <w:t xml:space="preserve">for </w:t>
      </w:r>
      <w:r w:rsidR="00966E43">
        <w:rPr>
          <w:rFonts w:eastAsiaTheme="minorEastAsia" w:hint="eastAsia"/>
          <w:lang w:eastAsia="zh-CN"/>
        </w:rPr>
        <w:t>c</w:t>
      </w:r>
      <w:r>
        <w:rPr>
          <w:rFonts w:eastAsiaTheme="minorEastAsia" w:hint="eastAsia"/>
          <w:lang w:eastAsia="zh-CN"/>
        </w:rPr>
        <w:t xml:space="preserve">ase 3a, since the AI/ML model is deployed at </w:t>
      </w:r>
      <w:proofErr w:type="spellStart"/>
      <w:r>
        <w:rPr>
          <w:rFonts w:eastAsiaTheme="minorEastAsia" w:hint="eastAsia"/>
          <w:lang w:eastAsia="zh-CN"/>
        </w:rPr>
        <w:t>gNB</w:t>
      </w:r>
      <w:proofErr w:type="spellEnd"/>
      <w:r>
        <w:rPr>
          <w:rFonts w:eastAsiaTheme="minorEastAsia" w:hint="eastAsia"/>
          <w:lang w:eastAsia="zh-CN"/>
        </w:rPr>
        <w:t xml:space="preserve"> side and the channel </w:t>
      </w:r>
      <w:r>
        <w:rPr>
          <w:rFonts w:eastAsiaTheme="minorEastAsia"/>
          <w:lang w:eastAsia="zh-CN"/>
        </w:rPr>
        <w:t>measurement</w:t>
      </w:r>
      <w:r>
        <w:rPr>
          <w:rFonts w:eastAsiaTheme="minorEastAsia" w:hint="eastAsia"/>
          <w:lang w:eastAsia="zh-CN"/>
        </w:rPr>
        <w:t xml:space="preserve"> entity is also </w:t>
      </w:r>
      <w:proofErr w:type="spellStart"/>
      <w:r>
        <w:rPr>
          <w:rFonts w:eastAsiaTheme="minorEastAsia" w:hint="eastAsia"/>
          <w:lang w:eastAsia="zh-CN"/>
        </w:rPr>
        <w:t>gNB</w:t>
      </w:r>
      <w:proofErr w:type="spellEnd"/>
      <w:r w:rsidR="002C553A">
        <w:rPr>
          <w:rFonts w:eastAsiaTheme="minorEastAsia" w:hint="eastAsia"/>
          <w:lang w:eastAsia="zh-CN"/>
        </w:rPr>
        <w:t>/TRP</w:t>
      </w:r>
      <w:r>
        <w:rPr>
          <w:rFonts w:eastAsiaTheme="minorEastAsia" w:hint="eastAsia"/>
          <w:lang w:eastAsia="zh-CN"/>
        </w:rPr>
        <w:t xml:space="preserve">, </w:t>
      </w:r>
      <w:proofErr w:type="spellStart"/>
      <w:r w:rsidR="006B6511">
        <w:rPr>
          <w:rFonts w:eastAsiaTheme="minorEastAsia" w:hint="eastAsia"/>
          <w:lang w:eastAsia="zh-CN"/>
        </w:rPr>
        <w:t>gNB</w:t>
      </w:r>
      <w:proofErr w:type="spellEnd"/>
      <w:r w:rsidR="00D9706C">
        <w:rPr>
          <w:rFonts w:eastAsiaTheme="minorEastAsia" w:hint="eastAsia"/>
          <w:lang w:eastAsia="zh-CN"/>
        </w:rPr>
        <w:t>/TPR</w:t>
      </w:r>
      <w:r w:rsidR="006B6511">
        <w:rPr>
          <w:rFonts w:eastAsiaTheme="minorEastAsia" w:hint="eastAsia"/>
          <w:lang w:eastAsia="zh-CN"/>
        </w:rPr>
        <w:t xml:space="preserve"> may have its</w:t>
      </w:r>
      <w:r w:rsidRPr="00294D91">
        <w:rPr>
          <w:rFonts w:eastAsiaTheme="minorEastAsia"/>
          <w:lang w:eastAsia="zh-CN"/>
        </w:rPr>
        <w:t xml:space="preserve"> preferred </w:t>
      </w:r>
      <w:r w:rsidRPr="00294D91">
        <w:rPr>
          <w:rFonts w:eastAsiaTheme="minorEastAsia" w:hint="eastAsia"/>
          <w:lang w:eastAsia="zh-CN"/>
        </w:rPr>
        <w:t>UL</w:t>
      </w:r>
      <w:r w:rsidRPr="00294D91">
        <w:rPr>
          <w:rFonts w:eastAsiaTheme="minorEastAsia"/>
          <w:lang w:eastAsia="zh-CN"/>
        </w:rPr>
        <w:t xml:space="preserve"> </w:t>
      </w:r>
      <w:r w:rsidRPr="00294D91">
        <w:rPr>
          <w:rFonts w:eastAsiaTheme="minorEastAsia" w:hint="eastAsia"/>
          <w:lang w:eastAsia="zh-CN"/>
        </w:rPr>
        <w:t>S</w:t>
      </w:r>
      <w:r w:rsidRPr="00294D91">
        <w:rPr>
          <w:rFonts w:eastAsiaTheme="minorEastAsia"/>
          <w:lang w:eastAsia="zh-CN"/>
        </w:rPr>
        <w:t>RS</w:t>
      </w:r>
      <w:r w:rsidR="00D9706C">
        <w:rPr>
          <w:rFonts w:eastAsiaTheme="minorEastAsia" w:hint="eastAsia"/>
          <w:lang w:eastAsia="zh-CN"/>
        </w:rPr>
        <w:t>-</w:t>
      </w:r>
      <w:proofErr w:type="spellStart"/>
      <w:r w:rsidR="00D9706C">
        <w:rPr>
          <w:rFonts w:eastAsiaTheme="minorEastAsia" w:hint="eastAsia"/>
          <w:lang w:eastAsia="zh-CN"/>
        </w:rPr>
        <w:t>pos</w:t>
      </w:r>
      <w:proofErr w:type="spellEnd"/>
      <w:r w:rsidRPr="00294D91">
        <w:rPr>
          <w:rFonts w:eastAsiaTheme="minorEastAsia"/>
          <w:lang w:eastAsia="zh-CN"/>
        </w:rPr>
        <w:t xml:space="preserve"> configuration for training data collection</w:t>
      </w:r>
      <w:r>
        <w:rPr>
          <w:rFonts w:eastAsiaTheme="minorEastAsia" w:hint="eastAsia"/>
          <w:lang w:eastAsia="zh-CN"/>
        </w:rPr>
        <w:t xml:space="preserve">. </w:t>
      </w:r>
      <w:r w:rsidR="006B6511">
        <w:rPr>
          <w:rFonts w:eastAsiaTheme="minorEastAsia" w:hint="eastAsia"/>
          <w:lang w:eastAsia="zh-CN"/>
        </w:rPr>
        <w:t>However</w:t>
      </w:r>
      <w:r>
        <w:rPr>
          <w:rFonts w:eastAsiaTheme="minorEastAsia" w:hint="eastAsia"/>
          <w:lang w:eastAsia="zh-CN"/>
        </w:rPr>
        <w:t xml:space="preserve">, </w:t>
      </w:r>
      <w:r w:rsidR="006B6511">
        <w:rPr>
          <w:rFonts w:eastAsiaTheme="minorEastAsia" w:hint="eastAsia"/>
          <w:lang w:eastAsia="zh-CN"/>
        </w:rPr>
        <w:t xml:space="preserve">currently, </w:t>
      </w:r>
      <w:r>
        <w:rPr>
          <w:rFonts w:eastAsiaTheme="minorEastAsia" w:hint="eastAsia"/>
          <w:lang w:eastAsia="zh-CN"/>
        </w:rPr>
        <w:t xml:space="preserve">only LMF has the capability of requesting </w:t>
      </w:r>
      <w:r>
        <w:rPr>
          <w:rFonts w:eastAsiaTheme="minorEastAsia"/>
          <w:lang w:eastAsia="zh-CN"/>
        </w:rPr>
        <w:t>preferred</w:t>
      </w:r>
      <w:r>
        <w:rPr>
          <w:rFonts w:eastAsiaTheme="minorEastAsia" w:hint="eastAsia"/>
          <w:lang w:eastAsia="zh-CN"/>
        </w:rPr>
        <w:t xml:space="preserve"> SRS</w:t>
      </w:r>
      <w:r w:rsidR="00D9706C">
        <w:rPr>
          <w:rFonts w:eastAsiaTheme="minorEastAsia" w:hint="eastAsia"/>
          <w:lang w:eastAsia="zh-CN"/>
        </w:rPr>
        <w:t>-</w:t>
      </w:r>
      <w:proofErr w:type="spellStart"/>
      <w:r w:rsidR="00D9706C">
        <w:rPr>
          <w:rFonts w:eastAsiaTheme="minorEastAsia" w:hint="eastAsia"/>
          <w:lang w:eastAsia="zh-CN"/>
        </w:rPr>
        <w:t>pos</w:t>
      </w:r>
      <w:proofErr w:type="spellEnd"/>
      <w:r>
        <w:rPr>
          <w:rFonts w:eastAsiaTheme="minorEastAsia" w:hint="eastAsia"/>
          <w:lang w:eastAsia="zh-CN"/>
        </w:rPr>
        <w:t xml:space="preserve"> transmission characteristics, e.g., the density and periodicity of SRS</w:t>
      </w:r>
      <w:r w:rsidR="00D9706C">
        <w:rPr>
          <w:rFonts w:eastAsiaTheme="minorEastAsia" w:hint="eastAsia"/>
          <w:lang w:eastAsia="zh-CN"/>
        </w:rPr>
        <w:t>-</w:t>
      </w:r>
      <w:proofErr w:type="spellStart"/>
      <w:r w:rsidR="00D9706C">
        <w:rPr>
          <w:rFonts w:eastAsiaTheme="minorEastAsia" w:hint="eastAsia"/>
          <w:lang w:eastAsia="zh-CN"/>
        </w:rPr>
        <w:t>pos</w:t>
      </w:r>
      <w:proofErr w:type="spellEnd"/>
      <w:r>
        <w:rPr>
          <w:rFonts w:eastAsiaTheme="minorEastAsia" w:hint="eastAsia"/>
          <w:lang w:eastAsia="zh-CN"/>
        </w:rPr>
        <w:t xml:space="preserve"> resources. </w:t>
      </w:r>
      <w:r w:rsidR="00403D2A">
        <w:rPr>
          <w:rFonts w:eastAsiaTheme="minorEastAsia" w:hint="eastAsia"/>
          <w:lang w:eastAsia="zh-CN"/>
        </w:rPr>
        <w:t>During the request process</w:t>
      </w:r>
      <w:r>
        <w:rPr>
          <w:rFonts w:eastAsiaTheme="minorEastAsia" w:hint="eastAsia"/>
          <w:lang w:eastAsia="zh-CN"/>
        </w:rPr>
        <w:t xml:space="preserve">, LMF </w:t>
      </w:r>
      <w:r w:rsidR="00403D2A">
        <w:rPr>
          <w:rFonts w:eastAsiaTheme="minorEastAsia" w:hint="eastAsia"/>
          <w:lang w:eastAsia="zh-CN"/>
        </w:rPr>
        <w:t>does not</w:t>
      </w:r>
      <w:r w:rsidR="00631C3E">
        <w:rPr>
          <w:rFonts w:eastAsiaTheme="minorEastAsia" w:hint="eastAsia"/>
          <w:lang w:eastAsia="zh-CN"/>
        </w:rPr>
        <w:t xml:space="preserve"> </w:t>
      </w:r>
      <w:r>
        <w:rPr>
          <w:rFonts w:eastAsiaTheme="minorEastAsia" w:hint="eastAsia"/>
          <w:lang w:eastAsia="zh-CN"/>
        </w:rPr>
        <w:t>have prior</w:t>
      </w:r>
      <w:r w:rsidR="003C1647">
        <w:rPr>
          <w:rFonts w:eastAsiaTheme="minorEastAsia" w:hint="eastAsia"/>
          <w:lang w:eastAsia="zh-CN"/>
        </w:rPr>
        <w:t xml:space="preserve"> knowledge about </w:t>
      </w:r>
      <w:proofErr w:type="spellStart"/>
      <w:r w:rsidR="003C1647">
        <w:rPr>
          <w:rFonts w:eastAsiaTheme="minorEastAsia" w:hint="eastAsia"/>
          <w:lang w:eastAsia="zh-CN"/>
        </w:rPr>
        <w:t>gNB</w:t>
      </w:r>
      <w:proofErr w:type="spellEnd"/>
      <w:r w:rsidR="003C1647">
        <w:rPr>
          <w:rFonts w:eastAsiaTheme="minorEastAsia" w:hint="eastAsia"/>
          <w:lang w:eastAsia="zh-CN"/>
        </w:rPr>
        <w:t xml:space="preserve">-side </w:t>
      </w:r>
      <w:proofErr w:type="gramStart"/>
      <w:r w:rsidR="003C1647">
        <w:rPr>
          <w:rFonts w:eastAsiaTheme="minorEastAsia" w:hint="eastAsia"/>
          <w:lang w:eastAsia="zh-CN"/>
        </w:rPr>
        <w:t>model</w:t>
      </w:r>
      <w:r w:rsidR="00726E48">
        <w:rPr>
          <w:rFonts w:eastAsiaTheme="minorEastAsia" w:hint="eastAsia"/>
          <w:lang w:eastAsia="zh-CN"/>
        </w:rPr>
        <w:t>s</w:t>
      </w:r>
      <w:r>
        <w:rPr>
          <w:rFonts w:eastAsiaTheme="minorEastAsia" w:hint="eastAsia"/>
          <w:lang w:eastAsia="zh-CN"/>
        </w:rPr>
        <w:t>, i.e., LMF does</w:t>
      </w:r>
      <w:proofErr w:type="gramEnd"/>
      <w:r>
        <w:rPr>
          <w:rFonts w:eastAsiaTheme="minorEastAsia" w:hint="eastAsia"/>
          <w:lang w:eastAsia="zh-CN"/>
        </w:rPr>
        <w:t xml:space="preserve"> not know the SRS</w:t>
      </w:r>
      <w:r w:rsidR="00D9706C">
        <w:rPr>
          <w:rFonts w:eastAsiaTheme="minorEastAsia" w:hint="eastAsia"/>
          <w:lang w:eastAsia="zh-CN"/>
        </w:rPr>
        <w:t>-</w:t>
      </w:r>
      <w:proofErr w:type="spellStart"/>
      <w:r w:rsidR="00D9706C">
        <w:rPr>
          <w:rFonts w:eastAsiaTheme="minorEastAsia" w:hint="eastAsia"/>
          <w:lang w:eastAsia="zh-CN"/>
        </w:rPr>
        <w:t>pos</w:t>
      </w:r>
      <w:proofErr w:type="spellEnd"/>
      <w:r>
        <w:rPr>
          <w:rFonts w:eastAsiaTheme="minorEastAsia" w:hint="eastAsia"/>
          <w:lang w:eastAsia="zh-CN"/>
        </w:rPr>
        <w:t xml:space="preserve"> </w:t>
      </w:r>
      <w:r>
        <w:rPr>
          <w:rFonts w:eastAsiaTheme="minorEastAsia"/>
          <w:lang w:eastAsia="zh-CN"/>
        </w:rPr>
        <w:t>configuration</w:t>
      </w:r>
      <w:r>
        <w:rPr>
          <w:rFonts w:eastAsiaTheme="minorEastAsia" w:hint="eastAsia"/>
          <w:lang w:eastAsia="zh-CN"/>
        </w:rPr>
        <w:t xml:space="preserve"> most </w:t>
      </w:r>
      <w:r>
        <w:rPr>
          <w:rFonts w:eastAsiaTheme="minorEastAsia"/>
          <w:lang w:eastAsia="zh-CN"/>
        </w:rPr>
        <w:t>suitable</w:t>
      </w:r>
      <w:r>
        <w:rPr>
          <w:rFonts w:eastAsiaTheme="minorEastAsia" w:hint="eastAsia"/>
          <w:lang w:eastAsia="zh-CN"/>
        </w:rPr>
        <w:t xml:space="preserve"> for </w:t>
      </w:r>
      <w:proofErr w:type="spellStart"/>
      <w:r>
        <w:rPr>
          <w:rFonts w:eastAsiaTheme="minorEastAsia" w:hint="eastAsia"/>
          <w:lang w:eastAsia="zh-CN"/>
        </w:rPr>
        <w:t>gNB</w:t>
      </w:r>
      <w:proofErr w:type="spellEnd"/>
      <w:r>
        <w:rPr>
          <w:rFonts w:eastAsiaTheme="minorEastAsia" w:hint="eastAsia"/>
          <w:lang w:eastAsia="zh-CN"/>
        </w:rPr>
        <w:t>-side model</w:t>
      </w:r>
      <w:r w:rsidR="00726E48">
        <w:rPr>
          <w:rFonts w:eastAsiaTheme="minorEastAsia" w:hint="eastAsia"/>
          <w:lang w:eastAsia="zh-CN"/>
        </w:rPr>
        <w:t>s</w:t>
      </w:r>
      <w:r>
        <w:rPr>
          <w:rFonts w:eastAsiaTheme="minorEastAsia" w:hint="eastAsia"/>
          <w:lang w:eastAsia="zh-CN"/>
        </w:rPr>
        <w:t xml:space="preserve">, no matter from consistency or </w:t>
      </w:r>
      <w:r>
        <w:rPr>
          <w:rFonts w:eastAsiaTheme="minorEastAsia"/>
          <w:lang w:eastAsia="zh-CN"/>
        </w:rPr>
        <w:t>measurement</w:t>
      </w:r>
      <w:r>
        <w:rPr>
          <w:rFonts w:eastAsiaTheme="minorEastAsia" w:hint="eastAsia"/>
          <w:lang w:eastAsia="zh-CN"/>
        </w:rPr>
        <w:t xml:space="preserve"> perspective. To tackle this issue, </w:t>
      </w:r>
      <w:proofErr w:type="spellStart"/>
      <w:r>
        <w:rPr>
          <w:rFonts w:eastAsiaTheme="minorEastAsia" w:hint="eastAsia"/>
          <w:lang w:eastAsia="zh-CN"/>
        </w:rPr>
        <w:t>gNB</w:t>
      </w:r>
      <w:proofErr w:type="spellEnd"/>
      <w:r w:rsidR="00D9706C">
        <w:rPr>
          <w:rFonts w:eastAsiaTheme="minorEastAsia" w:hint="eastAsia"/>
          <w:lang w:eastAsia="zh-CN"/>
        </w:rPr>
        <w:t>/TRP</w:t>
      </w:r>
      <w:r>
        <w:rPr>
          <w:rFonts w:eastAsiaTheme="minorEastAsia" w:hint="eastAsia"/>
          <w:lang w:eastAsia="zh-CN"/>
        </w:rPr>
        <w:t xml:space="preserve"> can report its </w:t>
      </w:r>
      <w:r>
        <w:rPr>
          <w:rFonts w:eastAsiaTheme="minorEastAsia"/>
          <w:lang w:eastAsia="zh-CN"/>
        </w:rPr>
        <w:t xml:space="preserve">preferred </w:t>
      </w:r>
      <w:r w:rsidR="00D9706C">
        <w:rPr>
          <w:rFonts w:eastAsiaTheme="minorEastAsia" w:hint="eastAsia"/>
          <w:lang w:eastAsia="zh-CN"/>
        </w:rPr>
        <w:t xml:space="preserve">UL </w:t>
      </w:r>
      <w:r>
        <w:rPr>
          <w:rFonts w:eastAsiaTheme="minorEastAsia"/>
          <w:lang w:eastAsia="zh-CN"/>
        </w:rPr>
        <w:t>SRS</w:t>
      </w:r>
      <w:r w:rsidR="00D9706C">
        <w:rPr>
          <w:rFonts w:eastAsiaTheme="minorEastAsia" w:hint="eastAsia"/>
          <w:lang w:eastAsia="zh-CN"/>
        </w:rPr>
        <w:t>-</w:t>
      </w:r>
      <w:proofErr w:type="spellStart"/>
      <w:r w:rsidR="00D9706C">
        <w:rPr>
          <w:rFonts w:eastAsiaTheme="minorEastAsia" w:hint="eastAsia"/>
          <w:lang w:eastAsia="zh-CN"/>
        </w:rPr>
        <w:t>pos</w:t>
      </w:r>
      <w:proofErr w:type="spellEnd"/>
      <w:r>
        <w:rPr>
          <w:rFonts w:eastAsiaTheme="minorEastAsia" w:hint="eastAsia"/>
          <w:lang w:eastAsia="zh-CN"/>
        </w:rPr>
        <w:t xml:space="preserve"> </w:t>
      </w:r>
      <w:r>
        <w:rPr>
          <w:rFonts w:eastAsiaTheme="minorEastAsia"/>
          <w:lang w:eastAsia="zh-CN"/>
        </w:rPr>
        <w:t>configuration</w:t>
      </w:r>
      <w:r>
        <w:rPr>
          <w:rFonts w:eastAsiaTheme="minorEastAsia" w:hint="eastAsia"/>
          <w:lang w:eastAsia="zh-CN"/>
        </w:rPr>
        <w:t xml:space="preserve"> to LMF in advance. In this way, LMF can better negotiate with different </w:t>
      </w:r>
      <w:proofErr w:type="spellStart"/>
      <w:r w:rsidR="00681896">
        <w:rPr>
          <w:rFonts w:eastAsiaTheme="minorEastAsia" w:hint="eastAsia"/>
          <w:lang w:eastAsia="zh-CN"/>
        </w:rPr>
        <w:t>gNBs</w:t>
      </w:r>
      <w:proofErr w:type="spellEnd"/>
      <w:r w:rsidR="00681896">
        <w:rPr>
          <w:rFonts w:eastAsiaTheme="minorEastAsia" w:hint="eastAsia"/>
          <w:lang w:eastAsia="zh-CN"/>
        </w:rPr>
        <w:t>/</w:t>
      </w:r>
      <w:r>
        <w:rPr>
          <w:rFonts w:eastAsiaTheme="minorEastAsia" w:hint="eastAsia"/>
          <w:lang w:eastAsia="zh-CN"/>
        </w:rPr>
        <w:t xml:space="preserve">TRPs to determine the </w:t>
      </w:r>
      <w:r w:rsidR="00D9706C">
        <w:rPr>
          <w:rFonts w:eastAsiaTheme="minorEastAsia" w:hint="eastAsia"/>
          <w:lang w:eastAsia="zh-CN"/>
        </w:rPr>
        <w:t xml:space="preserve">UL </w:t>
      </w:r>
      <w:r>
        <w:rPr>
          <w:rFonts w:eastAsiaTheme="minorEastAsia" w:hint="eastAsia"/>
          <w:lang w:eastAsia="zh-CN"/>
        </w:rPr>
        <w:t>SRS</w:t>
      </w:r>
      <w:r w:rsidR="00D9706C">
        <w:rPr>
          <w:rFonts w:eastAsiaTheme="minorEastAsia" w:hint="eastAsia"/>
          <w:lang w:eastAsia="zh-CN"/>
        </w:rPr>
        <w:t>-</w:t>
      </w:r>
      <w:proofErr w:type="spellStart"/>
      <w:r w:rsidR="00D9706C">
        <w:rPr>
          <w:rFonts w:eastAsiaTheme="minorEastAsia" w:hint="eastAsia"/>
          <w:lang w:eastAsia="zh-CN"/>
        </w:rPr>
        <w:t>pos</w:t>
      </w:r>
      <w:proofErr w:type="spellEnd"/>
      <w:r>
        <w:rPr>
          <w:rFonts w:eastAsiaTheme="minorEastAsia" w:hint="eastAsia"/>
          <w:lang w:eastAsia="zh-CN"/>
        </w:rPr>
        <w:t xml:space="preserve"> configuration most suitable for </w:t>
      </w:r>
      <w:proofErr w:type="spellStart"/>
      <w:r>
        <w:rPr>
          <w:rFonts w:eastAsiaTheme="minorEastAsia" w:hint="eastAsia"/>
          <w:lang w:eastAsia="zh-CN"/>
        </w:rPr>
        <w:t>gNB</w:t>
      </w:r>
      <w:proofErr w:type="spellEnd"/>
      <w:r w:rsidR="00D9706C">
        <w:rPr>
          <w:rFonts w:eastAsiaTheme="minorEastAsia" w:hint="eastAsia"/>
          <w:lang w:eastAsia="zh-CN"/>
        </w:rPr>
        <w:t>/TRP</w:t>
      </w:r>
      <w:r>
        <w:rPr>
          <w:rFonts w:eastAsiaTheme="minorEastAsia" w:hint="eastAsia"/>
          <w:lang w:eastAsia="zh-CN"/>
        </w:rPr>
        <w:t xml:space="preserve"> side models. Specifically, the report can be </w:t>
      </w:r>
      <w:r>
        <w:rPr>
          <w:rFonts w:eastAsiaTheme="minorEastAsia"/>
          <w:lang w:eastAsia="zh-CN"/>
        </w:rPr>
        <w:t>performed</w:t>
      </w:r>
      <w:r>
        <w:rPr>
          <w:rFonts w:eastAsiaTheme="minorEastAsia" w:hint="eastAsia"/>
          <w:lang w:eastAsia="zh-CN"/>
        </w:rPr>
        <w:t xml:space="preserve"> in explicit (request specific SRS</w:t>
      </w:r>
      <w:r w:rsidR="00D9706C">
        <w:rPr>
          <w:rFonts w:eastAsiaTheme="minorEastAsia" w:hint="eastAsia"/>
          <w:lang w:eastAsia="zh-CN"/>
        </w:rPr>
        <w:t>-</w:t>
      </w:r>
      <w:proofErr w:type="spellStart"/>
      <w:r w:rsidR="00D9706C">
        <w:rPr>
          <w:rFonts w:eastAsiaTheme="minorEastAsia" w:hint="eastAsia"/>
          <w:lang w:eastAsia="zh-CN"/>
        </w:rPr>
        <w:t>pos</w:t>
      </w:r>
      <w:proofErr w:type="spellEnd"/>
      <w:r>
        <w:rPr>
          <w:rFonts w:eastAsiaTheme="minorEastAsia" w:hint="eastAsia"/>
          <w:lang w:eastAsia="zh-CN"/>
        </w:rPr>
        <w:t xml:space="preserve"> transmission characteristics) or implicit manner (via associated ID). The</w:t>
      </w:r>
      <w:r w:rsidR="00966E43">
        <w:rPr>
          <w:rFonts w:eastAsiaTheme="minorEastAsia" w:hint="eastAsia"/>
          <w:lang w:eastAsia="zh-CN"/>
        </w:rPr>
        <w:t>refore, for data collection in c</w:t>
      </w:r>
      <w:r>
        <w:rPr>
          <w:rFonts w:eastAsiaTheme="minorEastAsia" w:hint="eastAsia"/>
          <w:lang w:eastAsia="zh-CN"/>
        </w:rPr>
        <w:t>ase 3a, consider the following options:</w:t>
      </w:r>
    </w:p>
    <w:p w14:paraId="360DD15A" w14:textId="7532C6E9" w:rsidR="004D20B7" w:rsidRPr="00372F49" w:rsidRDefault="004D20B7" w:rsidP="00C8797C">
      <w:pPr>
        <w:pStyle w:val="sample-target"/>
        <w:spacing w:before="0" w:beforeAutospacing="0" w:afterLines="50" w:after="120" w:afterAutospacing="0"/>
        <w:jc w:val="both"/>
        <w:rPr>
          <w:rFonts w:ascii="Times New Roman" w:eastAsiaTheme="minorEastAsia" w:hAnsi="Times New Roman" w:cs="Times New Roman"/>
          <w:b/>
          <w:sz w:val="20"/>
          <w:szCs w:val="20"/>
          <w:lang w:val="x-none"/>
        </w:rPr>
      </w:pPr>
      <w:r w:rsidRPr="00372F49">
        <w:rPr>
          <w:rFonts w:ascii="Times New Roman" w:eastAsiaTheme="minorEastAsia" w:hAnsi="Times New Roman" w:cs="Times New Roman"/>
          <w:b/>
          <w:sz w:val="20"/>
          <w:szCs w:val="20"/>
          <w:lang w:val="x-none"/>
        </w:rPr>
        <w:t xml:space="preserve">Proposal </w:t>
      </w:r>
      <w:r w:rsidR="00822A1C">
        <w:rPr>
          <w:rFonts w:ascii="Times New Roman" w:eastAsiaTheme="minorEastAsia" w:hAnsi="Times New Roman" w:cs="Times New Roman" w:hint="eastAsia"/>
          <w:b/>
          <w:sz w:val="20"/>
          <w:szCs w:val="20"/>
          <w:lang w:val="x-none"/>
        </w:rPr>
        <w:t>6</w:t>
      </w:r>
      <w:r w:rsidRPr="00372F49">
        <w:rPr>
          <w:rFonts w:ascii="Times New Roman" w:eastAsiaTheme="minorEastAsia" w:hAnsi="Times New Roman" w:cs="Times New Roman"/>
          <w:b/>
          <w:sz w:val="20"/>
          <w:szCs w:val="20"/>
          <w:lang w:val="x-none"/>
        </w:rPr>
        <w:t xml:space="preserve">: </w:t>
      </w:r>
      <w:r w:rsidR="00631C3E">
        <w:rPr>
          <w:rFonts w:ascii="Times New Roman" w:eastAsiaTheme="minorEastAsia" w:hAnsi="Times New Roman" w:cs="Times New Roman" w:hint="eastAsia"/>
          <w:b/>
          <w:sz w:val="20"/>
          <w:szCs w:val="20"/>
          <w:lang w:val="x-none"/>
        </w:rPr>
        <w:t xml:space="preserve">For </w:t>
      </w:r>
      <w:r w:rsidR="00577A32">
        <w:rPr>
          <w:rFonts w:ascii="Times New Roman" w:eastAsiaTheme="minorEastAsia" w:hAnsi="Times New Roman" w:cs="Times New Roman" w:hint="eastAsia"/>
          <w:b/>
          <w:sz w:val="20"/>
          <w:szCs w:val="20"/>
          <w:lang w:val="x-none"/>
        </w:rPr>
        <w:t xml:space="preserve">training </w:t>
      </w:r>
      <w:r w:rsidR="00631C3E">
        <w:rPr>
          <w:rFonts w:ascii="Times New Roman" w:eastAsiaTheme="minorEastAsia" w:hAnsi="Times New Roman" w:cs="Times New Roman" w:hint="eastAsia"/>
          <w:b/>
          <w:sz w:val="20"/>
          <w:szCs w:val="20"/>
          <w:lang w:val="x-none"/>
        </w:rPr>
        <w:t xml:space="preserve">data collection in </w:t>
      </w:r>
      <w:r w:rsidR="00D9706C">
        <w:rPr>
          <w:rFonts w:ascii="Times New Roman" w:eastAsiaTheme="minorEastAsia" w:hAnsi="Times New Roman" w:cs="Times New Roman" w:hint="eastAsia"/>
          <w:b/>
          <w:sz w:val="20"/>
          <w:szCs w:val="20"/>
          <w:lang w:val="x-none"/>
        </w:rPr>
        <w:t>c</w:t>
      </w:r>
      <w:r w:rsidR="00631C3E">
        <w:rPr>
          <w:rFonts w:ascii="Times New Roman" w:eastAsiaTheme="minorEastAsia" w:hAnsi="Times New Roman" w:cs="Times New Roman" w:hint="eastAsia"/>
          <w:b/>
          <w:sz w:val="20"/>
          <w:szCs w:val="20"/>
          <w:lang w:val="x-none"/>
        </w:rPr>
        <w:t xml:space="preserve">ase 3a, consider </w:t>
      </w:r>
      <w:r w:rsidR="00631C3E">
        <w:rPr>
          <w:rFonts w:ascii="Times New Roman" w:eastAsiaTheme="minorEastAsia" w:hAnsi="Times New Roman" w:cs="Times New Roman"/>
          <w:b/>
          <w:sz w:val="20"/>
          <w:szCs w:val="20"/>
          <w:lang w:val="x-none"/>
        </w:rPr>
        <w:t>the</w:t>
      </w:r>
      <w:r w:rsidR="00631C3E">
        <w:rPr>
          <w:rFonts w:ascii="Times New Roman" w:eastAsiaTheme="minorEastAsia" w:hAnsi="Times New Roman" w:cs="Times New Roman" w:hint="eastAsia"/>
          <w:b/>
          <w:sz w:val="20"/>
          <w:szCs w:val="20"/>
          <w:lang w:val="x-none"/>
        </w:rPr>
        <w:t xml:space="preserve"> following options:</w:t>
      </w:r>
    </w:p>
    <w:p w14:paraId="4B25409D" w14:textId="77777777" w:rsidR="004D20B7" w:rsidRPr="00372F49" w:rsidRDefault="004D20B7" w:rsidP="00C8797C">
      <w:pPr>
        <w:pStyle w:val="ad"/>
        <w:numPr>
          <w:ilvl w:val="0"/>
          <w:numId w:val="13"/>
        </w:numPr>
        <w:spacing w:after="120"/>
        <w:ind w:leftChars="0"/>
        <w:jc w:val="both"/>
        <w:rPr>
          <w:rFonts w:ascii="Times New Roman" w:eastAsiaTheme="minorEastAsia" w:hAnsi="Times New Roman"/>
          <w:b/>
          <w:lang w:eastAsia="zh-CN"/>
        </w:rPr>
      </w:pPr>
      <w:r>
        <w:rPr>
          <w:rFonts w:ascii="Times New Roman" w:eastAsiaTheme="minorEastAsia" w:hAnsi="Times New Roman"/>
          <w:b/>
          <w:lang w:eastAsia="zh-CN"/>
        </w:rPr>
        <w:t xml:space="preserve">Option A. </w:t>
      </w:r>
      <w:r w:rsidRPr="00372F49">
        <w:rPr>
          <w:rFonts w:ascii="Times New Roman" w:eastAsiaTheme="minorEastAsia" w:hAnsi="Times New Roman"/>
          <w:b/>
          <w:lang w:eastAsia="zh-CN"/>
        </w:rPr>
        <w:t>(</w:t>
      </w:r>
      <w:proofErr w:type="spellStart"/>
      <w:r>
        <w:rPr>
          <w:rFonts w:ascii="Times New Roman" w:eastAsiaTheme="minorEastAsia" w:hAnsi="Times New Roman" w:hint="eastAsia"/>
          <w:b/>
          <w:lang w:eastAsia="zh-CN"/>
        </w:rPr>
        <w:t>gNB</w:t>
      </w:r>
      <w:proofErr w:type="spellEnd"/>
      <w:r w:rsidRPr="00372F49">
        <w:rPr>
          <w:rFonts w:ascii="Times New Roman" w:eastAsiaTheme="minorEastAsia" w:hAnsi="Times New Roman"/>
          <w:b/>
          <w:lang w:eastAsia="zh-CN"/>
        </w:rPr>
        <w:t xml:space="preserve"> initiated) </w:t>
      </w:r>
      <w:proofErr w:type="spellStart"/>
      <w:r>
        <w:rPr>
          <w:rFonts w:ascii="Times New Roman" w:eastAsiaTheme="minorEastAsia" w:hAnsi="Times New Roman" w:hint="eastAsia"/>
          <w:b/>
          <w:lang w:eastAsia="zh-CN"/>
        </w:rPr>
        <w:t>gNB</w:t>
      </w:r>
      <w:proofErr w:type="spellEnd"/>
      <w:r w:rsidR="00D9706C">
        <w:rPr>
          <w:rFonts w:ascii="Times New Roman" w:eastAsiaTheme="minorEastAsia" w:hAnsi="Times New Roman" w:hint="eastAsia"/>
          <w:b/>
          <w:lang w:eastAsia="zh-CN"/>
        </w:rPr>
        <w:t>/TRP</w:t>
      </w:r>
      <w:r w:rsidRPr="00372F49">
        <w:rPr>
          <w:rFonts w:ascii="Times New Roman" w:eastAsiaTheme="minorEastAsia" w:hAnsi="Times New Roman"/>
          <w:b/>
          <w:lang w:eastAsia="zh-CN"/>
        </w:rPr>
        <w:t xml:space="preserve"> makes a request to LMF on the preferred </w:t>
      </w:r>
      <w:r>
        <w:rPr>
          <w:rFonts w:ascii="Times New Roman" w:eastAsiaTheme="minorEastAsia" w:hAnsi="Times New Roman" w:hint="eastAsia"/>
          <w:b/>
          <w:lang w:eastAsia="zh-CN"/>
        </w:rPr>
        <w:t>UL</w:t>
      </w:r>
      <w:r w:rsidRPr="00372F49">
        <w:rPr>
          <w:rFonts w:ascii="Times New Roman" w:eastAsiaTheme="minorEastAsia" w:hAnsi="Times New Roman"/>
          <w:b/>
          <w:lang w:eastAsia="zh-CN"/>
        </w:rPr>
        <w:t xml:space="preserve"> </w:t>
      </w:r>
      <w:r>
        <w:rPr>
          <w:rFonts w:ascii="Times New Roman" w:eastAsiaTheme="minorEastAsia" w:hAnsi="Times New Roman" w:hint="eastAsia"/>
          <w:b/>
          <w:lang w:eastAsia="zh-CN"/>
        </w:rPr>
        <w:t>S</w:t>
      </w:r>
      <w:r w:rsidRPr="00372F49">
        <w:rPr>
          <w:rFonts w:ascii="Times New Roman" w:eastAsiaTheme="minorEastAsia" w:hAnsi="Times New Roman"/>
          <w:b/>
          <w:lang w:eastAsia="zh-CN"/>
        </w:rPr>
        <w:t>RS</w:t>
      </w:r>
      <w:r w:rsidR="00D9706C">
        <w:rPr>
          <w:rFonts w:ascii="Times New Roman" w:eastAsiaTheme="minorEastAsia" w:hAnsi="Times New Roman" w:hint="eastAsia"/>
          <w:b/>
          <w:lang w:eastAsia="zh-CN"/>
        </w:rPr>
        <w:t>-</w:t>
      </w:r>
      <w:proofErr w:type="spellStart"/>
      <w:r w:rsidR="00D9706C">
        <w:rPr>
          <w:rFonts w:ascii="Times New Roman" w:eastAsiaTheme="minorEastAsia" w:hAnsi="Times New Roman" w:hint="eastAsia"/>
          <w:b/>
          <w:lang w:eastAsia="zh-CN"/>
        </w:rPr>
        <w:t>pos</w:t>
      </w:r>
      <w:proofErr w:type="spellEnd"/>
      <w:r w:rsidRPr="00372F49">
        <w:rPr>
          <w:rFonts w:ascii="Times New Roman" w:eastAsiaTheme="minorEastAsia" w:hAnsi="Times New Roman"/>
          <w:b/>
          <w:lang w:eastAsia="zh-CN"/>
        </w:rPr>
        <w:t xml:space="preserve"> configuratio</w:t>
      </w:r>
      <w:r>
        <w:rPr>
          <w:rFonts w:ascii="Times New Roman" w:eastAsiaTheme="minorEastAsia" w:hAnsi="Times New Roman"/>
          <w:b/>
          <w:lang w:eastAsia="zh-CN"/>
        </w:rPr>
        <w:t>n for training data collection</w:t>
      </w:r>
      <w:r>
        <w:rPr>
          <w:rFonts w:ascii="Times New Roman" w:eastAsiaTheme="minorEastAsia" w:hAnsi="Times New Roman" w:hint="eastAsia"/>
          <w:b/>
          <w:lang w:eastAsia="zh-CN"/>
        </w:rPr>
        <w:t xml:space="preserve">. </w:t>
      </w:r>
      <w:r w:rsidRPr="00372F49">
        <w:rPr>
          <w:rFonts w:ascii="Times New Roman" w:eastAsiaTheme="minorEastAsia" w:hAnsi="Times New Roman"/>
          <w:b/>
          <w:lang w:eastAsia="zh-CN"/>
        </w:rPr>
        <w:t xml:space="preserve">LMF makes the decision on determining the </w:t>
      </w:r>
      <w:r>
        <w:rPr>
          <w:rFonts w:ascii="Times New Roman" w:eastAsiaTheme="minorEastAsia" w:hAnsi="Times New Roman" w:hint="eastAsia"/>
          <w:b/>
          <w:lang w:eastAsia="zh-CN"/>
        </w:rPr>
        <w:t>U</w:t>
      </w:r>
      <w:r w:rsidRPr="00372F49">
        <w:rPr>
          <w:rFonts w:ascii="Times New Roman" w:eastAsiaTheme="minorEastAsia" w:hAnsi="Times New Roman"/>
          <w:b/>
          <w:lang w:eastAsia="zh-CN"/>
        </w:rPr>
        <w:t xml:space="preserve">L </w:t>
      </w:r>
      <w:r>
        <w:rPr>
          <w:rFonts w:ascii="Times New Roman" w:eastAsiaTheme="minorEastAsia" w:hAnsi="Times New Roman" w:hint="eastAsia"/>
          <w:b/>
          <w:lang w:eastAsia="zh-CN"/>
        </w:rPr>
        <w:t>S</w:t>
      </w:r>
      <w:r w:rsidRPr="00372F49">
        <w:rPr>
          <w:rFonts w:ascii="Times New Roman" w:eastAsiaTheme="minorEastAsia" w:hAnsi="Times New Roman"/>
          <w:b/>
          <w:lang w:eastAsia="zh-CN"/>
        </w:rPr>
        <w:t xml:space="preserve">RS configuration for training data collection and provides the assistance data to the </w:t>
      </w:r>
      <w:proofErr w:type="spellStart"/>
      <w:r>
        <w:rPr>
          <w:rFonts w:ascii="Times New Roman" w:eastAsiaTheme="minorEastAsia" w:hAnsi="Times New Roman" w:hint="eastAsia"/>
          <w:b/>
          <w:lang w:eastAsia="zh-CN"/>
        </w:rPr>
        <w:t>gNB</w:t>
      </w:r>
      <w:proofErr w:type="spellEnd"/>
      <w:r w:rsidR="00D9706C">
        <w:rPr>
          <w:rFonts w:ascii="Times New Roman" w:eastAsiaTheme="minorEastAsia" w:hAnsi="Times New Roman" w:hint="eastAsia"/>
          <w:b/>
          <w:lang w:eastAsia="zh-CN"/>
        </w:rPr>
        <w:t>/TRP</w:t>
      </w:r>
      <w:r w:rsidRPr="00372F49">
        <w:rPr>
          <w:rFonts w:ascii="Times New Roman" w:eastAsiaTheme="minorEastAsia" w:hAnsi="Times New Roman"/>
          <w:b/>
          <w:lang w:eastAsia="zh-CN"/>
        </w:rPr>
        <w:t xml:space="preserve">. </w:t>
      </w:r>
    </w:p>
    <w:p w14:paraId="6F2C957C" w14:textId="77777777" w:rsidR="004D20B7" w:rsidRPr="004D20B7" w:rsidRDefault="004D20B7" w:rsidP="00404B94">
      <w:pPr>
        <w:pStyle w:val="ad"/>
        <w:numPr>
          <w:ilvl w:val="0"/>
          <w:numId w:val="13"/>
        </w:numPr>
        <w:spacing w:after="120"/>
        <w:ind w:leftChars="0"/>
        <w:jc w:val="both"/>
        <w:rPr>
          <w:rFonts w:ascii="Times New Roman" w:hAnsi="Times New Roman"/>
          <w:bCs/>
          <w:szCs w:val="20"/>
        </w:rPr>
      </w:pPr>
      <w:r>
        <w:rPr>
          <w:rFonts w:ascii="Times New Roman" w:eastAsiaTheme="minorEastAsia" w:hAnsi="Times New Roman"/>
          <w:b/>
          <w:lang w:eastAsia="zh-CN"/>
        </w:rPr>
        <w:lastRenderedPageBreak/>
        <w:t xml:space="preserve">Option B. </w:t>
      </w:r>
      <w:r w:rsidRPr="00372F49">
        <w:rPr>
          <w:rFonts w:ascii="Times New Roman" w:eastAsiaTheme="minorEastAsia" w:hAnsi="Times New Roman"/>
          <w:b/>
          <w:lang w:eastAsia="zh-CN"/>
        </w:rPr>
        <w:t xml:space="preserve">(LMF initiated) LMF determines the </w:t>
      </w:r>
      <w:r>
        <w:rPr>
          <w:rFonts w:ascii="Times New Roman" w:eastAsiaTheme="minorEastAsia" w:hAnsi="Times New Roman" w:hint="eastAsia"/>
          <w:b/>
          <w:lang w:eastAsia="zh-CN"/>
        </w:rPr>
        <w:t>UL</w:t>
      </w:r>
      <w:r w:rsidRPr="00372F49">
        <w:rPr>
          <w:rFonts w:ascii="Times New Roman" w:eastAsiaTheme="minorEastAsia" w:hAnsi="Times New Roman"/>
          <w:b/>
          <w:lang w:eastAsia="zh-CN"/>
        </w:rPr>
        <w:t xml:space="preserve"> </w:t>
      </w:r>
      <w:r>
        <w:rPr>
          <w:rFonts w:ascii="Times New Roman" w:eastAsiaTheme="minorEastAsia" w:hAnsi="Times New Roman" w:hint="eastAsia"/>
          <w:b/>
          <w:lang w:eastAsia="zh-CN"/>
        </w:rPr>
        <w:t>S</w:t>
      </w:r>
      <w:r w:rsidRPr="00372F49">
        <w:rPr>
          <w:rFonts w:ascii="Times New Roman" w:eastAsiaTheme="minorEastAsia" w:hAnsi="Times New Roman"/>
          <w:b/>
          <w:lang w:eastAsia="zh-CN"/>
        </w:rPr>
        <w:t xml:space="preserve">RS configuration for training data collection and provides the assistance data to the </w:t>
      </w:r>
      <w:proofErr w:type="spellStart"/>
      <w:r w:rsidR="00BE39F5">
        <w:rPr>
          <w:rFonts w:ascii="Times New Roman" w:eastAsiaTheme="minorEastAsia" w:hAnsi="Times New Roman" w:hint="eastAsia"/>
          <w:b/>
          <w:lang w:eastAsia="zh-CN"/>
        </w:rPr>
        <w:t>gNB</w:t>
      </w:r>
      <w:proofErr w:type="spellEnd"/>
      <w:r w:rsidR="00D9706C">
        <w:rPr>
          <w:rFonts w:ascii="Times New Roman" w:eastAsiaTheme="minorEastAsia" w:hAnsi="Times New Roman" w:hint="eastAsia"/>
          <w:b/>
          <w:lang w:eastAsia="zh-CN"/>
        </w:rPr>
        <w:t>/TRP</w:t>
      </w:r>
      <w:r w:rsidR="00BE39F5">
        <w:rPr>
          <w:rFonts w:ascii="Times New Roman" w:eastAsiaTheme="minorEastAsia" w:hAnsi="Times New Roman" w:hint="eastAsia"/>
          <w:b/>
          <w:lang w:eastAsia="zh-CN"/>
        </w:rPr>
        <w:t>.</w:t>
      </w:r>
    </w:p>
    <w:p w14:paraId="1C6F96B5" w14:textId="77777777" w:rsidR="00C635CE" w:rsidRPr="00883EA1" w:rsidRDefault="00033C81" w:rsidP="00C217E1">
      <w:pPr>
        <w:pStyle w:val="2"/>
        <w:numPr>
          <w:ilvl w:val="1"/>
          <w:numId w:val="7"/>
        </w:numPr>
        <w:spacing w:after="120"/>
      </w:pPr>
      <w:r>
        <w:rPr>
          <w:rFonts w:eastAsiaTheme="minorEastAsia" w:hint="eastAsia"/>
          <w:lang w:eastAsia="zh-CN"/>
        </w:rPr>
        <w:t xml:space="preserve">Quality </w:t>
      </w:r>
      <w:r w:rsidR="00C217E1">
        <w:rPr>
          <w:rFonts w:eastAsiaTheme="minorEastAsia" w:hint="eastAsia"/>
          <w:lang w:eastAsia="zh-CN"/>
        </w:rPr>
        <w:t>a</w:t>
      </w:r>
      <w:r w:rsidR="00C217E1" w:rsidRPr="00C217E1">
        <w:rPr>
          <w:rFonts w:eastAsiaTheme="minorEastAsia"/>
          <w:lang w:eastAsia="zh-CN"/>
        </w:rPr>
        <w:t>ssurance</w:t>
      </w:r>
      <w:r w:rsidR="00C217E1" w:rsidRPr="00C217E1">
        <w:rPr>
          <w:rFonts w:eastAsiaTheme="minorEastAsia" w:hint="eastAsia"/>
          <w:lang w:eastAsia="zh-CN"/>
        </w:rPr>
        <w:t xml:space="preserve"> </w:t>
      </w:r>
      <w:r w:rsidR="00C635CE" w:rsidRPr="00C635CE">
        <w:rPr>
          <w:rFonts w:hint="eastAsia"/>
        </w:rPr>
        <w:t>of training data samples</w:t>
      </w:r>
    </w:p>
    <w:p w14:paraId="7FF55D84" w14:textId="77777777" w:rsidR="00883EA1" w:rsidRDefault="00883EA1" w:rsidP="00883EA1">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In RAN1#116bis, it was agreed that Part A and Part B will be collected to generate a training data sample.</w:t>
      </w:r>
    </w:p>
    <w:tbl>
      <w:tblPr>
        <w:tblStyle w:val="a4"/>
        <w:tblW w:w="0" w:type="auto"/>
        <w:tblInd w:w="108" w:type="dxa"/>
        <w:tblLook w:val="04A0" w:firstRow="1" w:lastRow="0" w:firstColumn="1" w:lastColumn="0" w:noHBand="0" w:noVBand="1"/>
      </w:tblPr>
      <w:tblGrid>
        <w:gridCol w:w="9072"/>
      </w:tblGrid>
      <w:tr w:rsidR="00883EA1" w14:paraId="1EBA4A26" w14:textId="77777777" w:rsidTr="00613BA5">
        <w:tc>
          <w:tcPr>
            <w:tcW w:w="9072" w:type="dxa"/>
          </w:tcPr>
          <w:p w14:paraId="031180E6" w14:textId="77777777" w:rsidR="00883EA1" w:rsidRDefault="00883EA1" w:rsidP="00883EA1">
            <w:pPr>
              <w:spacing w:after="120"/>
              <w:rPr>
                <w:rFonts w:eastAsia="等线"/>
                <w:highlight w:val="green"/>
              </w:rPr>
            </w:pPr>
            <w:r>
              <w:rPr>
                <w:rFonts w:eastAsia="等线"/>
                <w:highlight w:val="green"/>
              </w:rPr>
              <w:t>Agreement</w:t>
            </w:r>
          </w:p>
          <w:p w14:paraId="518AB96A" w14:textId="77777777" w:rsidR="00883EA1" w:rsidRDefault="00883EA1" w:rsidP="00883EA1">
            <w:pPr>
              <w:spacing w:after="120"/>
              <w:rPr>
                <w:rFonts w:eastAsia="Batang"/>
              </w:rPr>
            </w:pPr>
            <w:r>
              <w:t xml:space="preserve">For training data collection of AI/ML based positioning, the collected data sample </w:t>
            </w:r>
            <w:r>
              <w:rPr>
                <w:rFonts w:eastAsia="等线"/>
              </w:rPr>
              <w:t>can include</w:t>
            </w:r>
            <w:r>
              <w:t xml:space="preserve"> the following components:</w:t>
            </w:r>
          </w:p>
          <w:p w14:paraId="51F80AC0" w14:textId="77777777" w:rsidR="00883EA1" w:rsidRDefault="00883EA1" w:rsidP="00883EA1">
            <w:pPr>
              <w:spacing w:after="120"/>
            </w:pPr>
            <w:r>
              <w:t>Part A:</w:t>
            </w:r>
          </w:p>
          <w:p w14:paraId="33C1402B" w14:textId="77777777" w:rsidR="00883EA1" w:rsidRDefault="00883EA1" w:rsidP="00706BC0">
            <w:pPr>
              <w:pStyle w:val="ad"/>
              <w:widowControl w:val="0"/>
              <w:numPr>
                <w:ilvl w:val="0"/>
                <w:numId w:val="12"/>
              </w:numPr>
              <w:spacing w:afterLines="0" w:after="120"/>
              <w:ind w:leftChars="0"/>
              <w:jc w:val="both"/>
            </w:pPr>
            <w:r>
              <w:rPr>
                <w:rFonts w:eastAsia="Times New Roman" w:cs="Calibri"/>
              </w:rPr>
              <w:t xml:space="preserve">channel measurement </w:t>
            </w:r>
          </w:p>
          <w:p w14:paraId="17C771FD" w14:textId="77777777" w:rsidR="00883EA1" w:rsidRDefault="00883EA1" w:rsidP="00706BC0">
            <w:pPr>
              <w:pStyle w:val="ad"/>
              <w:widowControl w:val="0"/>
              <w:numPr>
                <w:ilvl w:val="0"/>
                <w:numId w:val="12"/>
              </w:numPr>
              <w:spacing w:afterLines="0" w:after="120"/>
              <w:ind w:leftChars="0"/>
              <w:jc w:val="both"/>
            </w:pPr>
            <w:r>
              <w:rPr>
                <w:rFonts w:eastAsia="Times New Roman" w:cs="Calibri"/>
              </w:rPr>
              <w:t>quality indicator of channel measurement</w:t>
            </w:r>
          </w:p>
          <w:p w14:paraId="596CAB82" w14:textId="77777777" w:rsidR="00883EA1" w:rsidRDefault="00883EA1" w:rsidP="00706BC0">
            <w:pPr>
              <w:pStyle w:val="ad"/>
              <w:widowControl w:val="0"/>
              <w:numPr>
                <w:ilvl w:val="0"/>
                <w:numId w:val="12"/>
              </w:numPr>
              <w:spacing w:afterLines="0" w:after="120"/>
              <w:ind w:leftChars="0"/>
              <w:jc w:val="both"/>
            </w:pPr>
            <w:r>
              <w:rPr>
                <w:rFonts w:eastAsia="Times New Roman" w:cs="Calibri"/>
              </w:rPr>
              <w:t>time stamp of channel measurement</w:t>
            </w:r>
          </w:p>
          <w:p w14:paraId="38FC87B3" w14:textId="77777777" w:rsidR="00883EA1" w:rsidRDefault="00883EA1" w:rsidP="00883EA1">
            <w:pPr>
              <w:spacing w:after="120"/>
            </w:pPr>
            <w:r>
              <w:t>Part B:</w:t>
            </w:r>
          </w:p>
          <w:p w14:paraId="4AEE9FF7" w14:textId="77777777" w:rsidR="00883EA1" w:rsidRDefault="00883EA1" w:rsidP="00706BC0">
            <w:pPr>
              <w:pStyle w:val="ad"/>
              <w:widowControl w:val="0"/>
              <w:numPr>
                <w:ilvl w:val="0"/>
                <w:numId w:val="12"/>
              </w:numPr>
              <w:spacing w:afterLines="0" w:after="120"/>
              <w:ind w:leftChars="0"/>
              <w:jc w:val="both"/>
            </w:pPr>
            <w:r>
              <w:rPr>
                <w:rFonts w:eastAsia="Times New Roman" w:cs="Calibri"/>
              </w:rPr>
              <w:t>ground truth label (or its approximation)</w:t>
            </w:r>
          </w:p>
          <w:p w14:paraId="3F7B9A93" w14:textId="77777777" w:rsidR="00883EA1" w:rsidRDefault="00883EA1" w:rsidP="00706BC0">
            <w:pPr>
              <w:pStyle w:val="ad"/>
              <w:widowControl w:val="0"/>
              <w:numPr>
                <w:ilvl w:val="0"/>
                <w:numId w:val="12"/>
              </w:numPr>
              <w:spacing w:afterLines="0" w:after="120"/>
              <w:ind w:leftChars="0"/>
              <w:jc w:val="both"/>
            </w:pPr>
            <w:r>
              <w:rPr>
                <w:rFonts w:eastAsia="Times New Roman" w:cs="Calibri"/>
              </w:rPr>
              <w:t>quality indicator of label</w:t>
            </w:r>
          </w:p>
          <w:p w14:paraId="03E5DD10" w14:textId="77777777" w:rsidR="00883EA1" w:rsidRDefault="00883EA1" w:rsidP="00706BC0">
            <w:pPr>
              <w:pStyle w:val="ad"/>
              <w:widowControl w:val="0"/>
              <w:numPr>
                <w:ilvl w:val="0"/>
                <w:numId w:val="12"/>
              </w:numPr>
              <w:spacing w:afterLines="0" w:after="120"/>
              <w:ind w:leftChars="0"/>
              <w:jc w:val="both"/>
            </w:pPr>
            <w:r>
              <w:rPr>
                <w:rFonts w:eastAsia="Times New Roman" w:cs="Calibri"/>
              </w:rPr>
              <w:t>time stamp of label</w:t>
            </w:r>
          </w:p>
          <w:p w14:paraId="245E5241" w14:textId="77777777" w:rsidR="00883EA1" w:rsidRDefault="00883EA1" w:rsidP="00883EA1">
            <w:pPr>
              <w:spacing w:after="120"/>
            </w:pPr>
            <w:r>
              <w:t xml:space="preserve">Note: “Part A” and “Part B” terminologies are only for RAN1 discussion purpose, and may not be used in specification. </w:t>
            </w:r>
          </w:p>
          <w:p w14:paraId="51865E3B" w14:textId="77777777" w:rsidR="00883EA1" w:rsidRDefault="00883EA1" w:rsidP="00883EA1">
            <w:pPr>
              <w:spacing w:after="120"/>
            </w:pPr>
            <w:r>
              <w:t>Note: contents in Part A and Part B may</w:t>
            </w:r>
            <w:r>
              <w:rPr>
                <w:rFonts w:eastAsia="等线"/>
              </w:rPr>
              <w:t xml:space="preserve"> or may not</w:t>
            </w:r>
            <w:r>
              <w:t xml:space="preserve"> be generated by different entities.</w:t>
            </w:r>
          </w:p>
          <w:p w14:paraId="2AD9D660" w14:textId="77777777" w:rsidR="00883EA1" w:rsidRDefault="00883EA1" w:rsidP="00883EA1">
            <w:pPr>
              <w:spacing w:after="120"/>
              <w:rPr>
                <w:rFonts w:eastAsia="等线"/>
              </w:rPr>
            </w:pPr>
            <w:r>
              <w:rPr>
                <w:rFonts w:eastAsia="等线"/>
              </w:rPr>
              <w:t>Note</w:t>
            </w:r>
            <w:r>
              <w:t>: Part A and/or Part B, and their contents may or may not apply for each case</w:t>
            </w:r>
          </w:p>
          <w:p w14:paraId="0201EBA8" w14:textId="77777777" w:rsidR="00883EA1" w:rsidRPr="00850F29" w:rsidRDefault="00883EA1" w:rsidP="00883EA1">
            <w:pPr>
              <w:spacing w:after="120"/>
              <w:rPr>
                <w:rFonts w:eastAsia="等线"/>
                <w:lang w:eastAsia="zh-CN"/>
              </w:rPr>
            </w:pPr>
            <w:r>
              <w:rPr>
                <w:rFonts w:eastAsia="等线"/>
              </w:rPr>
              <w:t>FFS: detailed definition of channel measurement</w:t>
            </w:r>
          </w:p>
        </w:tc>
      </w:tr>
    </w:tbl>
    <w:p w14:paraId="6BBB5D89" w14:textId="77777777" w:rsidR="00883EA1" w:rsidRPr="00C635CE" w:rsidRDefault="00883EA1" w:rsidP="00267B3A">
      <w:pPr>
        <w:spacing w:after="120"/>
        <w:jc w:val="both"/>
        <w:rPr>
          <w:rFonts w:eastAsiaTheme="minorEastAsia"/>
          <w:lang w:val="x-none" w:eastAsia="zh-CN"/>
        </w:rPr>
      </w:pPr>
      <w:r>
        <w:rPr>
          <w:rFonts w:eastAsiaTheme="minorEastAsia" w:hint="eastAsia"/>
          <w:lang w:val="x-none" w:eastAsia="zh-CN"/>
        </w:rPr>
        <w:t>Note that there are quality indicators and time stamps i</w:t>
      </w:r>
      <w:r w:rsidR="00E81B3F">
        <w:rPr>
          <w:rFonts w:eastAsiaTheme="minorEastAsia" w:hint="eastAsia"/>
          <w:lang w:val="x-none" w:eastAsia="zh-CN"/>
        </w:rPr>
        <w:t>n</w:t>
      </w:r>
      <w:r w:rsidR="0096033C">
        <w:rPr>
          <w:rFonts w:eastAsiaTheme="minorEastAsia" w:hint="eastAsia"/>
          <w:lang w:val="x-none" w:eastAsia="zh-CN"/>
        </w:rPr>
        <w:t xml:space="preserve"> Part A and Part B </w:t>
      </w:r>
      <w:r w:rsidR="0096033C">
        <w:rPr>
          <w:rFonts w:eastAsiaTheme="minorEastAsia"/>
          <w:lang w:val="x-none" w:eastAsia="zh-CN"/>
        </w:rPr>
        <w:t>respectively</w:t>
      </w:r>
      <w:r w:rsidR="0096033C">
        <w:rPr>
          <w:rFonts w:eastAsiaTheme="minorEastAsia" w:hint="eastAsia"/>
          <w:lang w:val="x-none" w:eastAsia="zh-CN"/>
        </w:rPr>
        <w:t>. However, current progress is insufficient to ensure high quality of collected data samples in an efficient way.</w:t>
      </w:r>
      <w:r>
        <w:rPr>
          <w:rFonts w:eastAsiaTheme="minorEastAsia" w:hint="eastAsia"/>
          <w:lang w:val="x-none" w:eastAsia="zh-CN"/>
        </w:rPr>
        <w:t xml:space="preserve"> </w:t>
      </w:r>
    </w:p>
    <w:p w14:paraId="0E00376D" w14:textId="77777777" w:rsidR="00A86198" w:rsidRPr="004C5285" w:rsidRDefault="00A86198" w:rsidP="004C5285">
      <w:pPr>
        <w:pStyle w:val="30"/>
        <w:numPr>
          <w:ilvl w:val="2"/>
          <w:numId w:val="7"/>
        </w:numPr>
      </w:pPr>
      <w:r w:rsidRPr="004C5285">
        <w:rPr>
          <w:rFonts w:hint="eastAsia"/>
        </w:rPr>
        <w:t>Q</w:t>
      </w:r>
      <w:r w:rsidRPr="004C5285">
        <w:t xml:space="preserve">uality indicator </w:t>
      </w:r>
      <w:r w:rsidRPr="004C5285">
        <w:rPr>
          <w:rFonts w:hint="eastAsia"/>
        </w:rPr>
        <w:t>criteria</w:t>
      </w:r>
    </w:p>
    <w:p w14:paraId="395AFE61" w14:textId="77777777" w:rsidR="00186D6C" w:rsidRDefault="000738AF" w:rsidP="00186D6C">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sz w:val="20"/>
          <w:szCs w:val="20"/>
        </w:rPr>
        <w:t>For case 3b, w</w:t>
      </w:r>
      <w:r w:rsidR="00186D6C">
        <w:rPr>
          <w:rFonts w:ascii="Times New Roman" w:hAnsi="Times New Roman" w:cs="Times New Roman"/>
          <w:sz w:val="20"/>
          <w:szCs w:val="20"/>
        </w:rPr>
        <w:t xml:space="preserve">hen LMF side collects the </w:t>
      </w:r>
      <w:r w:rsidR="00812A33">
        <w:rPr>
          <w:rFonts w:ascii="Times New Roman" w:hAnsi="Times New Roman" w:cs="Times New Roman" w:hint="eastAsia"/>
          <w:sz w:val="20"/>
          <w:szCs w:val="20"/>
        </w:rPr>
        <w:t xml:space="preserve">channel </w:t>
      </w:r>
      <w:r w:rsidR="00186D6C">
        <w:rPr>
          <w:rFonts w:ascii="Times New Roman" w:hAnsi="Times New Roman" w:cs="Times New Roman"/>
          <w:sz w:val="20"/>
          <w:szCs w:val="20"/>
        </w:rPr>
        <w:t xml:space="preserve">measurement and </w:t>
      </w:r>
      <w:r w:rsidR="00186D6C">
        <w:rPr>
          <w:rFonts w:ascii="Times New Roman" w:hAnsi="Times New Roman" w:cs="Times New Roman" w:hint="eastAsia"/>
          <w:sz w:val="20"/>
          <w:szCs w:val="20"/>
        </w:rPr>
        <w:t>location</w:t>
      </w:r>
      <w:r w:rsidR="00186D6C">
        <w:rPr>
          <w:rFonts w:ascii="Times New Roman" w:hAnsi="Times New Roman" w:cs="Times New Roman"/>
          <w:sz w:val="20"/>
          <w:szCs w:val="20"/>
        </w:rPr>
        <w:t xml:space="preserve">, one possible solution is that all </w:t>
      </w:r>
      <w:r w:rsidR="00812A33">
        <w:rPr>
          <w:rFonts w:ascii="Times New Roman" w:hAnsi="Times New Roman" w:cs="Times New Roman" w:hint="eastAsia"/>
          <w:sz w:val="20"/>
          <w:szCs w:val="20"/>
        </w:rPr>
        <w:t xml:space="preserve">channel </w:t>
      </w:r>
      <w:r w:rsidR="00186D6C">
        <w:rPr>
          <w:rFonts w:ascii="Times New Roman" w:hAnsi="Times New Roman" w:cs="Times New Roman"/>
          <w:sz w:val="20"/>
          <w:szCs w:val="20"/>
        </w:rPr>
        <w:t xml:space="preserve">measurement and </w:t>
      </w:r>
      <w:r w:rsidR="00186D6C">
        <w:rPr>
          <w:rFonts w:ascii="Times New Roman" w:hAnsi="Times New Roman" w:cs="Times New Roman" w:hint="eastAsia"/>
          <w:sz w:val="20"/>
          <w:szCs w:val="20"/>
        </w:rPr>
        <w:t>location</w:t>
      </w:r>
      <w:r w:rsidR="00186D6C">
        <w:rPr>
          <w:rFonts w:ascii="Times New Roman" w:hAnsi="Times New Roman" w:cs="Times New Roman"/>
          <w:sz w:val="20"/>
          <w:szCs w:val="20"/>
        </w:rPr>
        <w:t xml:space="preserve"> </w:t>
      </w:r>
      <w:r w:rsidR="00186D6C">
        <w:rPr>
          <w:rFonts w:ascii="Times New Roman" w:hAnsi="Times New Roman" w:cs="Times New Roman" w:hint="eastAsia"/>
          <w:sz w:val="20"/>
          <w:szCs w:val="20"/>
        </w:rPr>
        <w:t xml:space="preserve">are reported </w:t>
      </w:r>
      <w:r w:rsidR="00186D6C">
        <w:rPr>
          <w:rFonts w:ascii="Times New Roman" w:hAnsi="Times New Roman" w:cs="Times New Roman"/>
          <w:sz w:val="20"/>
          <w:szCs w:val="20"/>
        </w:rPr>
        <w:t xml:space="preserve">to LMF side, and the quality indicator </w:t>
      </w:r>
      <w:r w:rsidR="00C829F3">
        <w:rPr>
          <w:rFonts w:ascii="Times New Roman" w:hAnsi="Times New Roman" w:cs="Times New Roman" w:hint="eastAsia"/>
          <w:sz w:val="20"/>
          <w:szCs w:val="20"/>
        </w:rPr>
        <w:t>of channel measurement and quality indicator of</w:t>
      </w:r>
      <w:r w:rsidR="00186D6C">
        <w:rPr>
          <w:rFonts w:ascii="Times New Roman" w:hAnsi="Times New Roman" w:cs="Times New Roman"/>
          <w:sz w:val="20"/>
          <w:szCs w:val="20"/>
        </w:rPr>
        <w:t xml:space="preserve"> </w:t>
      </w:r>
      <w:r w:rsidR="00186D6C">
        <w:rPr>
          <w:rFonts w:ascii="Times New Roman" w:hAnsi="Times New Roman" w:cs="Times New Roman" w:hint="eastAsia"/>
          <w:sz w:val="20"/>
          <w:szCs w:val="20"/>
        </w:rPr>
        <w:t>location</w:t>
      </w:r>
      <w:r w:rsidR="00186D6C">
        <w:rPr>
          <w:rFonts w:ascii="Times New Roman" w:hAnsi="Times New Roman" w:cs="Times New Roman"/>
          <w:sz w:val="20"/>
          <w:szCs w:val="20"/>
        </w:rPr>
        <w:t xml:space="preserve"> </w:t>
      </w:r>
      <w:r w:rsidR="00C829F3">
        <w:rPr>
          <w:rFonts w:ascii="Times New Roman" w:hAnsi="Times New Roman" w:cs="Times New Roman" w:hint="eastAsia"/>
          <w:sz w:val="20"/>
          <w:szCs w:val="20"/>
        </w:rPr>
        <w:t>are</w:t>
      </w:r>
      <w:r w:rsidR="00C829F3">
        <w:rPr>
          <w:rFonts w:ascii="Times New Roman" w:hAnsi="Times New Roman" w:cs="Times New Roman"/>
          <w:sz w:val="20"/>
          <w:szCs w:val="20"/>
        </w:rPr>
        <w:t xml:space="preserve"> </w:t>
      </w:r>
      <w:r w:rsidR="00186D6C">
        <w:rPr>
          <w:rFonts w:ascii="Times New Roman" w:hAnsi="Times New Roman" w:cs="Times New Roman"/>
          <w:sz w:val="20"/>
          <w:szCs w:val="20"/>
        </w:rPr>
        <w:t xml:space="preserve">also reported to LMF side for selecting the high quality training sample. The LMF side </w:t>
      </w:r>
      <w:r w:rsidR="00186D6C">
        <w:rPr>
          <w:rFonts w:ascii="Times New Roman" w:hAnsi="Times New Roman" w:cs="Times New Roman" w:hint="eastAsia"/>
          <w:sz w:val="20"/>
          <w:szCs w:val="20"/>
        </w:rPr>
        <w:t xml:space="preserve">may </w:t>
      </w:r>
      <w:r w:rsidR="00186D6C">
        <w:rPr>
          <w:rFonts w:ascii="Times New Roman" w:hAnsi="Times New Roman" w:cs="Times New Roman"/>
          <w:sz w:val="20"/>
          <w:szCs w:val="20"/>
        </w:rPr>
        <w:t xml:space="preserve">discard the training samples with low quality indicator by implementation algorithm, which is transparent to the </w:t>
      </w:r>
      <w:r w:rsidR="00186D6C">
        <w:rPr>
          <w:rFonts w:ascii="Times New Roman" w:hAnsi="Times New Roman" w:cs="Times New Roman" w:hint="eastAsia"/>
          <w:sz w:val="20"/>
          <w:szCs w:val="20"/>
        </w:rPr>
        <w:t>other</w:t>
      </w:r>
      <w:r w:rsidR="00186D6C">
        <w:rPr>
          <w:rFonts w:ascii="Times New Roman" w:hAnsi="Times New Roman" w:cs="Times New Roman"/>
          <w:sz w:val="20"/>
          <w:szCs w:val="20"/>
        </w:rPr>
        <w:t xml:space="preserve"> side. However, even if some </w:t>
      </w:r>
      <w:r w:rsidR="00186D6C">
        <w:rPr>
          <w:rFonts w:ascii="Times New Roman" w:hAnsi="Times New Roman" w:cs="Times New Roman" w:hint="eastAsia"/>
          <w:sz w:val="20"/>
          <w:szCs w:val="20"/>
        </w:rPr>
        <w:t xml:space="preserve">low quality </w:t>
      </w:r>
      <w:r w:rsidR="00186D6C">
        <w:rPr>
          <w:rFonts w:ascii="Times New Roman" w:hAnsi="Times New Roman" w:cs="Times New Roman"/>
          <w:sz w:val="20"/>
          <w:szCs w:val="20"/>
        </w:rPr>
        <w:t xml:space="preserve">samples will be discarded, all </w:t>
      </w:r>
      <w:proofErr w:type="spellStart"/>
      <w:r w:rsidR="00186D6C">
        <w:rPr>
          <w:rFonts w:ascii="Times New Roman" w:hAnsi="Times New Roman" w:cs="Times New Roman"/>
          <w:sz w:val="20"/>
          <w:szCs w:val="20"/>
        </w:rPr>
        <w:t>gNBs</w:t>
      </w:r>
      <w:proofErr w:type="spellEnd"/>
      <w:r w:rsidR="00186D6C">
        <w:rPr>
          <w:rFonts w:ascii="Times New Roman" w:hAnsi="Times New Roman" w:cs="Times New Roman" w:hint="eastAsia"/>
          <w:sz w:val="20"/>
          <w:szCs w:val="20"/>
        </w:rPr>
        <w:t>/</w:t>
      </w:r>
      <w:r w:rsidR="00D1420A">
        <w:rPr>
          <w:rFonts w:ascii="Times New Roman" w:hAnsi="Times New Roman" w:cs="Times New Roman" w:hint="eastAsia"/>
          <w:sz w:val="20"/>
          <w:szCs w:val="20"/>
        </w:rPr>
        <w:t>TRPs/</w:t>
      </w:r>
      <w:r w:rsidR="00186D6C">
        <w:rPr>
          <w:rFonts w:ascii="Times New Roman" w:hAnsi="Times New Roman" w:cs="Times New Roman"/>
          <w:sz w:val="20"/>
          <w:szCs w:val="20"/>
        </w:rPr>
        <w:t xml:space="preserve">UEs still need to provide </w:t>
      </w:r>
      <w:r w:rsidR="00186D6C">
        <w:rPr>
          <w:rFonts w:ascii="Times New Roman" w:hAnsi="Times New Roman" w:cs="Times New Roman" w:hint="eastAsia"/>
          <w:sz w:val="20"/>
          <w:szCs w:val="20"/>
        </w:rPr>
        <w:t xml:space="preserve">every </w:t>
      </w:r>
      <w:r w:rsidR="00C829F3">
        <w:rPr>
          <w:rFonts w:ascii="Times New Roman" w:hAnsi="Times New Roman" w:cs="Times New Roman" w:hint="eastAsia"/>
          <w:sz w:val="20"/>
          <w:szCs w:val="20"/>
        </w:rPr>
        <w:t xml:space="preserve">channel </w:t>
      </w:r>
      <w:r w:rsidR="00186D6C">
        <w:rPr>
          <w:rFonts w:ascii="Times New Roman" w:hAnsi="Times New Roman" w:cs="Times New Roman"/>
          <w:sz w:val="20"/>
          <w:szCs w:val="20"/>
        </w:rPr>
        <w:t xml:space="preserve">measurement and </w:t>
      </w:r>
      <w:r w:rsidR="00186D6C">
        <w:rPr>
          <w:rFonts w:ascii="Times New Roman" w:hAnsi="Times New Roman" w:cs="Times New Roman" w:hint="eastAsia"/>
          <w:sz w:val="20"/>
          <w:szCs w:val="20"/>
        </w:rPr>
        <w:t>location</w:t>
      </w:r>
      <w:r w:rsidR="00186D6C">
        <w:rPr>
          <w:rFonts w:ascii="Times New Roman" w:hAnsi="Times New Roman" w:cs="Times New Roman"/>
          <w:sz w:val="20"/>
          <w:szCs w:val="20"/>
        </w:rPr>
        <w:t xml:space="preserve"> </w:t>
      </w:r>
      <w:r w:rsidR="00186D6C">
        <w:rPr>
          <w:rFonts w:ascii="Times New Roman" w:hAnsi="Times New Roman" w:cs="Times New Roman" w:hint="eastAsia"/>
          <w:sz w:val="20"/>
          <w:szCs w:val="20"/>
        </w:rPr>
        <w:t xml:space="preserve">along </w:t>
      </w:r>
      <w:r w:rsidR="00186D6C">
        <w:rPr>
          <w:rFonts w:ascii="Times New Roman" w:hAnsi="Times New Roman" w:cs="Times New Roman"/>
          <w:sz w:val="20"/>
          <w:szCs w:val="20"/>
        </w:rPr>
        <w:t xml:space="preserve">with quality indicator to LMF, which increases unnecessary resource overhead for transmitting the discarded data. </w:t>
      </w:r>
    </w:p>
    <w:p w14:paraId="72DDA866" w14:textId="77777777" w:rsidR="00186D6C" w:rsidRDefault="00186D6C" w:rsidP="00186D6C">
      <w:pPr>
        <w:pStyle w:val="sample-target"/>
        <w:spacing w:before="0" w:beforeAutospacing="0" w:afterLines="50" w:after="120" w:afterAutospacing="0"/>
        <w:jc w:val="both"/>
        <w:rPr>
          <w:rFonts w:ascii="Times New Roman" w:eastAsiaTheme="minorEastAsia" w:hAnsi="Times New Roman" w:cs="Times New Roman"/>
          <w:b/>
          <w:sz w:val="20"/>
          <w:szCs w:val="20"/>
        </w:rPr>
      </w:pPr>
      <w:r>
        <w:rPr>
          <w:rFonts w:ascii="Times New Roman" w:hAnsi="Times New Roman" w:cs="Times New Roman"/>
          <w:b/>
          <w:sz w:val="20"/>
        </w:rPr>
        <w:t xml:space="preserve">Observation: </w:t>
      </w:r>
      <w:r>
        <w:rPr>
          <w:rFonts w:ascii="Times New Roman" w:hAnsi="Times New Roman" w:cs="Times New Roman" w:hint="eastAsia"/>
          <w:b/>
          <w:sz w:val="20"/>
        </w:rPr>
        <w:t>F</w:t>
      </w:r>
      <w:r>
        <w:rPr>
          <w:rFonts w:ascii="Times New Roman" w:hAnsi="Times New Roman" w:cs="Times New Roman"/>
          <w:b/>
          <w:sz w:val="20"/>
        </w:rPr>
        <w:t>o</w:t>
      </w:r>
      <w:r>
        <w:rPr>
          <w:rFonts w:ascii="Times New Roman" w:hAnsi="Times New Roman" w:cs="Times New Roman" w:hint="eastAsia"/>
          <w:b/>
          <w:sz w:val="20"/>
        </w:rPr>
        <w:t>r case 3b, i</w:t>
      </w:r>
      <w:r>
        <w:rPr>
          <w:rFonts w:ascii="Times New Roman" w:hAnsi="Times New Roman" w:cs="Times New Roman"/>
          <w:b/>
          <w:sz w:val="20"/>
        </w:rPr>
        <w:t xml:space="preserve">f </w:t>
      </w:r>
      <w:r>
        <w:rPr>
          <w:rFonts w:ascii="Times New Roman" w:eastAsiaTheme="minorEastAsia" w:hAnsi="Times New Roman" w:cs="Times New Roman"/>
          <w:b/>
          <w:sz w:val="20"/>
          <w:szCs w:val="20"/>
        </w:rPr>
        <w:t xml:space="preserve">the whole </w:t>
      </w:r>
      <w:r w:rsidR="00C4302B">
        <w:rPr>
          <w:rFonts w:ascii="Times New Roman" w:eastAsiaTheme="minorEastAsia" w:hAnsi="Times New Roman" w:cs="Times New Roman" w:hint="eastAsia"/>
          <w:b/>
          <w:sz w:val="20"/>
          <w:szCs w:val="20"/>
        </w:rPr>
        <w:t xml:space="preserve">channel </w:t>
      </w:r>
      <w:r>
        <w:rPr>
          <w:rFonts w:ascii="Times New Roman" w:eastAsiaTheme="minorEastAsia" w:hAnsi="Times New Roman" w:cs="Times New Roman"/>
          <w:b/>
          <w:sz w:val="20"/>
          <w:szCs w:val="20"/>
        </w:rPr>
        <w:t xml:space="preserve">measurement and ground truth label with </w:t>
      </w:r>
      <w:r w:rsidR="00C4302B">
        <w:rPr>
          <w:rFonts w:ascii="Times New Roman" w:eastAsiaTheme="minorEastAsia" w:hAnsi="Times New Roman" w:cs="Times New Roman" w:hint="eastAsia"/>
          <w:b/>
          <w:sz w:val="20"/>
          <w:szCs w:val="20"/>
        </w:rPr>
        <w:t xml:space="preserve">respective </w:t>
      </w:r>
      <w:r>
        <w:rPr>
          <w:rFonts w:ascii="Times New Roman" w:eastAsiaTheme="minorEastAsia" w:hAnsi="Times New Roman" w:cs="Times New Roman"/>
          <w:b/>
          <w:sz w:val="20"/>
          <w:szCs w:val="20"/>
        </w:rPr>
        <w:t xml:space="preserve">quality indicator </w:t>
      </w:r>
      <w:r>
        <w:rPr>
          <w:rFonts w:ascii="Times New Roman" w:eastAsiaTheme="minorEastAsia" w:hAnsi="Times New Roman" w:cs="Times New Roman" w:hint="eastAsia"/>
          <w:b/>
          <w:sz w:val="20"/>
          <w:szCs w:val="20"/>
        </w:rPr>
        <w:t xml:space="preserve">are </w:t>
      </w:r>
      <w:r w:rsidR="001C6694">
        <w:rPr>
          <w:rFonts w:ascii="Times New Roman" w:eastAsiaTheme="minorEastAsia" w:hAnsi="Times New Roman" w:cs="Times New Roman" w:hint="eastAsia"/>
          <w:b/>
          <w:sz w:val="20"/>
          <w:szCs w:val="20"/>
        </w:rPr>
        <w:t xml:space="preserve">always </w:t>
      </w:r>
      <w:r>
        <w:rPr>
          <w:rFonts w:ascii="Times New Roman" w:eastAsiaTheme="minorEastAsia" w:hAnsi="Times New Roman" w:cs="Times New Roman" w:hint="eastAsia"/>
          <w:b/>
          <w:sz w:val="20"/>
          <w:szCs w:val="20"/>
        </w:rPr>
        <w:t xml:space="preserve">reported </w:t>
      </w:r>
      <w:r>
        <w:rPr>
          <w:rFonts w:ascii="Times New Roman" w:eastAsiaTheme="minorEastAsia" w:hAnsi="Times New Roman" w:cs="Times New Roman"/>
          <w:b/>
          <w:sz w:val="20"/>
          <w:szCs w:val="20"/>
        </w:rPr>
        <w:t>to LMF side for selecting the high quality training samples, the transmission of discarded samples with low quality increases unnecessary resource overhead.</w:t>
      </w:r>
    </w:p>
    <w:p w14:paraId="3C92571A" w14:textId="77777777" w:rsidR="00035C31" w:rsidRPr="00035C31" w:rsidRDefault="000738AF">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sz w:val="20"/>
          <w:szCs w:val="20"/>
        </w:rPr>
        <w:t>For 3b, w</w:t>
      </w:r>
      <w:r w:rsidR="00186D6C">
        <w:rPr>
          <w:rFonts w:ascii="Times New Roman" w:hAnsi="Times New Roman" w:cs="Times New Roman"/>
          <w:sz w:val="20"/>
          <w:szCs w:val="20"/>
        </w:rPr>
        <w:t xml:space="preserve">hen LMF side collects the </w:t>
      </w:r>
      <w:r w:rsidR="00C4302B">
        <w:rPr>
          <w:rFonts w:ascii="Times New Roman" w:hAnsi="Times New Roman" w:cs="Times New Roman" w:hint="eastAsia"/>
          <w:sz w:val="20"/>
          <w:szCs w:val="20"/>
        </w:rPr>
        <w:t xml:space="preserve">channel </w:t>
      </w:r>
      <w:r w:rsidR="00186D6C">
        <w:rPr>
          <w:rFonts w:ascii="Times New Roman" w:hAnsi="Times New Roman" w:cs="Times New Roman"/>
          <w:sz w:val="20"/>
          <w:szCs w:val="20"/>
        </w:rPr>
        <w:t xml:space="preserve">measurement and </w:t>
      </w:r>
      <w:r w:rsidR="00186D6C">
        <w:rPr>
          <w:rFonts w:ascii="Times New Roman" w:hAnsi="Times New Roman" w:cs="Times New Roman" w:hint="eastAsia"/>
          <w:sz w:val="20"/>
          <w:szCs w:val="20"/>
        </w:rPr>
        <w:t>location</w:t>
      </w:r>
      <w:r w:rsidR="00186D6C">
        <w:rPr>
          <w:rFonts w:ascii="Times New Roman" w:hAnsi="Times New Roman" w:cs="Times New Roman"/>
          <w:sz w:val="20"/>
          <w:szCs w:val="20"/>
        </w:rPr>
        <w:t xml:space="preserve">, another possible solution is that LMF provides some assistance information to facilitate training samples collection. The LMF can indicate the conditions or criteria for </w:t>
      </w:r>
      <w:r w:rsidR="00C4302B">
        <w:rPr>
          <w:rFonts w:ascii="Times New Roman" w:hAnsi="Times New Roman" w:cs="Times New Roman" w:hint="eastAsia"/>
          <w:sz w:val="20"/>
          <w:szCs w:val="20"/>
        </w:rPr>
        <w:t xml:space="preserve">channel </w:t>
      </w:r>
      <w:r w:rsidR="00186D6C">
        <w:rPr>
          <w:rFonts w:ascii="Times New Roman" w:hAnsi="Times New Roman" w:cs="Times New Roman"/>
          <w:sz w:val="20"/>
          <w:szCs w:val="20"/>
        </w:rPr>
        <w:t>measurement and</w:t>
      </w:r>
      <w:r w:rsidR="00186D6C">
        <w:rPr>
          <w:rFonts w:ascii="Times New Roman" w:hAnsi="Times New Roman" w:cs="Times New Roman" w:hint="eastAsia"/>
          <w:sz w:val="20"/>
          <w:szCs w:val="20"/>
        </w:rPr>
        <w:t>/or</w:t>
      </w:r>
      <w:r w:rsidR="00186D6C">
        <w:rPr>
          <w:rFonts w:ascii="Times New Roman" w:hAnsi="Times New Roman" w:cs="Times New Roman"/>
          <w:sz w:val="20"/>
          <w:szCs w:val="20"/>
        </w:rPr>
        <w:t xml:space="preserve"> </w:t>
      </w:r>
      <w:r w:rsidR="00186D6C">
        <w:rPr>
          <w:rFonts w:ascii="Times New Roman" w:hAnsi="Times New Roman" w:cs="Times New Roman" w:hint="eastAsia"/>
          <w:sz w:val="20"/>
          <w:szCs w:val="20"/>
        </w:rPr>
        <w:t>location</w:t>
      </w:r>
      <w:r w:rsidR="00186D6C">
        <w:rPr>
          <w:rFonts w:ascii="Times New Roman" w:hAnsi="Times New Roman" w:cs="Times New Roman"/>
          <w:sz w:val="20"/>
          <w:szCs w:val="20"/>
        </w:rPr>
        <w:t xml:space="preserve">, e.g. the LMF indicates the threshold of quality indicator for </w:t>
      </w:r>
      <w:r w:rsidR="00C4302B">
        <w:rPr>
          <w:rFonts w:ascii="Times New Roman" w:hAnsi="Times New Roman" w:cs="Times New Roman" w:hint="eastAsia"/>
          <w:sz w:val="20"/>
          <w:szCs w:val="20"/>
        </w:rPr>
        <w:t xml:space="preserve">channel </w:t>
      </w:r>
      <w:r w:rsidR="00186D6C">
        <w:rPr>
          <w:rFonts w:ascii="Times New Roman" w:hAnsi="Times New Roman" w:cs="Times New Roman"/>
          <w:sz w:val="20"/>
          <w:szCs w:val="20"/>
        </w:rPr>
        <w:t>measurement and</w:t>
      </w:r>
      <w:r w:rsidR="00186D6C">
        <w:rPr>
          <w:rFonts w:ascii="Times New Roman" w:hAnsi="Times New Roman" w:cs="Times New Roman" w:hint="eastAsia"/>
          <w:sz w:val="20"/>
          <w:szCs w:val="20"/>
        </w:rPr>
        <w:t>/or</w:t>
      </w:r>
      <w:r w:rsidR="00186D6C">
        <w:rPr>
          <w:rFonts w:ascii="Times New Roman" w:hAnsi="Times New Roman" w:cs="Times New Roman"/>
          <w:sz w:val="20"/>
          <w:szCs w:val="20"/>
        </w:rPr>
        <w:t xml:space="preserve"> </w:t>
      </w:r>
      <w:r w:rsidR="00186D6C">
        <w:rPr>
          <w:rFonts w:ascii="Times New Roman" w:hAnsi="Times New Roman" w:cs="Times New Roman" w:hint="eastAsia"/>
          <w:sz w:val="20"/>
          <w:szCs w:val="20"/>
        </w:rPr>
        <w:t>location</w:t>
      </w:r>
      <w:r w:rsidR="00186D6C">
        <w:rPr>
          <w:rFonts w:ascii="Times New Roman" w:hAnsi="Times New Roman" w:cs="Times New Roman"/>
          <w:sz w:val="20"/>
          <w:szCs w:val="20"/>
        </w:rPr>
        <w:t xml:space="preserve"> collection. If the value of quality indicator is greater than the threshold, </w:t>
      </w:r>
      <w:r w:rsidR="00186D6C">
        <w:rPr>
          <w:rFonts w:ascii="Times New Roman" w:hAnsi="Times New Roman" w:cs="Times New Roman" w:hint="eastAsia"/>
          <w:sz w:val="20"/>
          <w:szCs w:val="20"/>
        </w:rPr>
        <w:t xml:space="preserve">the </w:t>
      </w:r>
      <w:r w:rsidR="00C4302B">
        <w:rPr>
          <w:rFonts w:ascii="Times New Roman" w:hAnsi="Times New Roman" w:cs="Times New Roman" w:hint="eastAsia"/>
          <w:sz w:val="20"/>
          <w:szCs w:val="20"/>
        </w:rPr>
        <w:t xml:space="preserve">channel </w:t>
      </w:r>
      <w:r w:rsidR="00186D6C">
        <w:rPr>
          <w:rFonts w:ascii="Times New Roman" w:hAnsi="Times New Roman" w:cs="Times New Roman"/>
          <w:sz w:val="20"/>
          <w:szCs w:val="20"/>
        </w:rPr>
        <w:t>measurement and</w:t>
      </w:r>
      <w:r w:rsidR="00186D6C">
        <w:rPr>
          <w:rFonts w:ascii="Times New Roman" w:hAnsi="Times New Roman" w:cs="Times New Roman" w:hint="eastAsia"/>
          <w:sz w:val="20"/>
          <w:szCs w:val="20"/>
        </w:rPr>
        <w:t>/or</w:t>
      </w:r>
      <w:r w:rsidR="00186D6C">
        <w:rPr>
          <w:rFonts w:ascii="Times New Roman" w:hAnsi="Times New Roman" w:cs="Times New Roman"/>
          <w:sz w:val="20"/>
          <w:szCs w:val="20"/>
        </w:rPr>
        <w:t xml:space="preserve"> </w:t>
      </w:r>
      <w:r w:rsidR="00186D6C">
        <w:rPr>
          <w:rFonts w:ascii="Times New Roman" w:hAnsi="Times New Roman" w:cs="Times New Roman" w:hint="eastAsia"/>
          <w:sz w:val="20"/>
          <w:szCs w:val="20"/>
        </w:rPr>
        <w:t>location</w:t>
      </w:r>
      <w:r w:rsidR="00186D6C">
        <w:rPr>
          <w:rFonts w:ascii="Times New Roman" w:hAnsi="Times New Roman" w:cs="Times New Roman"/>
          <w:sz w:val="20"/>
          <w:szCs w:val="20"/>
        </w:rPr>
        <w:t xml:space="preserve"> </w:t>
      </w:r>
      <w:r w:rsidR="00186D6C">
        <w:rPr>
          <w:rFonts w:ascii="Times New Roman" w:hAnsi="Times New Roman" w:cs="Times New Roman" w:hint="eastAsia"/>
          <w:sz w:val="20"/>
          <w:szCs w:val="20"/>
        </w:rPr>
        <w:t xml:space="preserve">is </w:t>
      </w:r>
      <w:r w:rsidR="00186D6C">
        <w:rPr>
          <w:rFonts w:ascii="Times New Roman" w:hAnsi="Times New Roman" w:cs="Times New Roman"/>
          <w:sz w:val="20"/>
          <w:szCs w:val="20"/>
        </w:rPr>
        <w:t>provide</w:t>
      </w:r>
      <w:r w:rsidR="00186D6C">
        <w:rPr>
          <w:rFonts w:ascii="Times New Roman" w:hAnsi="Times New Roman" w:cs="Times New Roman" w:hint="eastAsia"/>
          <w:sz w:val="20"/>
          <w:szCs w:val="20"/>
        </w:rPr>
        <w:t>d</w:t>
      </w:r>
      <w:r w:rsidR="00186D6C">
        <w:rPr>
          <w:rFonts w:ascii="Times New Roman" w:hAnsi="Times New Roman" w:cs="Times New Roman"/>
          <w:sz w:val="20"/>
          <w:szCs w:val="20"/>
        </w:rPr>
        <w:t xml:space="preserve"> to LMF and LMF can directly train the AI/ML model based on the collected data without data filtering. Thus unnecessary overhead can be avoided.</w:t>
      </w:r>
    </w:p>
    <w:p w14:paraId="552458A3" w14:textId="4FF2F5E5" w:rsidR="00C90213" w:rsidRDefault="00186D6C" w:rsidP="00C8797C">
      <w:pPr>
        <w:pStyle w:val="sample-target"/>
        <w:spacing w:before="0" w:beforeAutospacing="0" w:afterLines="50" w:after="120" w:afterAutospacing="0"/>
        <w:jc w:val="both"/>
        <w:rPr>
          <w:rFonts w:ascii="Times New Roman" w:hAnsi="Times New Roman" w:cs="Times New Roman"/>
          <w:b/>
          <w:sz w:val="20"/>
        </w:rPr>
      </w:pPr>
      <w:r w:rsidRPr="00AD2720">
        <w:rPr>
          <w:rFonts w:ascii="Times New Roman" w:hAnsi="Times New Roman" w:cs="Times New Roman"/>
          <w:b/>
          <w:sz w:val="20"/>
        </w:rPr>
        <w:t xml:space="preserve">Proposal </w:t>
      </w:r>
      <w:r w:rsidR="00822A1C">
        <w:rPr>
          <w:rFonts w:ascii="Times New Roman" w:hAnsi="Times New Roman" w:cs="Times New Roman" w:hint="eastAsia"/>
          <w:b/>
          <w:sz w:val="20"/>
        </w:rPr>
        <w:t>7</w:t>
      </w:r>
      <w:r w:rsidRPr="00AD2720">
        <w:rPr>
          <w:rFonts w:ascii="Times New Roman" w:hAnsi="Times New Roman" w:cs="Times New Roman"/>
          <w:b/>
          <w:sz w:val="20"/>
        </w:rPr>
        <w:t xml:space="preserve">: </w:t>
      </w:r>
      <w:r w:rsidR="00F92E72">
        <w:rPr>
          <w:rFonts w:ascii="Times New Roman" w:hAnsi="Times New Roman" w:cs="Times New Roman" w:hint="eastAsia"/>
          <w:b/>
          <w:sz w:val="20"/>
        </w:rPr>
        <w:t>F</w:t>
      </w:r>
      <w:r w:rsidR="00F92E72">
        <w:rPr>
          <w:rFonts w:ascii="Times New Roman" w:hAnsi="Times New Roman" w:cs="Times New Roman"/>
          <w:b/>
          <w:sz w:val="20"/>
        </w:rPr>
        <w:t>o</w:t>
      </w:r>
      <w:r w:rsidR="00F92E72">
        <w:rPr>
          <w:rFonts w:ascii="Times New Roman" w:hAnsi="Times New Roman" w:cs="Times New Roman" w:hint="eastAsia"/>
          <w:b/>
          <w:sz w:val="20"/>
        </w:rPr>
        <w:t xml:space="preserve">r case 3b, </w:t>
      </w:r>
      <w:r w:rsidR="00F92E72">
        <w:rPr>
          <w:rFonts w:ascii="Times New Roman" w:hAnsi="Times New Roman" w:cs="Times New Roman"/>
          <w:b/>
          <w:sz w:val="20"/>
        </w:rPr>
        <w:t>w</w:t>
      </w:r>
      <w:r w:rsidRPr="00AD2720">
        <w:rPr>
          <w:rFonts w:ascii="Times New Roman" w:hAnsi="Times New Roman" w:cs="Times New Roman"/>
          <w:b/>
          <w:sz w:val="20"/>
        </w:rPr>
        <w:t xml:space="preserve">hen LMF side collects training data, LMF side can use a quality indicator </w:t>
      </w:r>
      <w:r w:rsidR="00AD2720">
        <w:rPr>
          <w:rFonts w:ascii="Times New Roman" w:hAnsi="Times New Roman" w:cs="Times New Roman" w:hint="eastAsia"/>
          <w:b/>
          <w:sz w:val="20"/>
        </w:rPr>
        <w:t xml:space="preserve">condition or criteria </w:t>
      </w:r>
      <w:r w:rsidRPr="00AD2720">
        <w:rPr>
          <w:rFonts w:ascii="Times New Roman" w:hAnsi="Times New Roman" w:cs="Times New Roman"/>
          <w:b/>
          <w:sz w:val="20"/>
        </w:rPr>
        <w:t>to indicate the required quality of the collected data.</w:t>
      </w:r>
      <w:r w:rsidR="00DB5444">
        <w:rPr>
          <w:rFonts w:ascii="Times New Roman" w:hAnsi="Times New Roman" w:cs="Times New Roman" w:hint="eastAsia"/>
          <w:b/>
          <w:sz w:val="20"/>
        </w:rPr>
        <w:t xml:space="preserve"> </w:t>
      </w:r>
    </w:p>
    <w:p w14:paraId="6E693709" w14:textId="77777777" w:rsidR="004E690C" w:rsidRPr="00404B94" w:rsidRDefault="004E690C" w:rsidP="00404B94">
      <w:pPr>
        <w:pStyle w:val="sample-target"/>
        <w:spacing w:before="0" w:beforeAutospacing="0" w:afterLines="50" w:after="120" w:afterAutospacing="0"/>
        <w:jc w:val="both"/>
        <w:rPr>
          <w:sz w:val="20"/>
        </w:rPr>
      </w:pPr>
      <w:r w:rsidRPr="00404B94">
        <w:rPr>
          <w:rFonts w:ascii="Times New Roman" w:hAnsi="Times New Roman" w:cs="Times New Roman"/>
          <w:sz w:val="20"/>
          <w:szCs w:val="20"/>
        </w:rPr>
        <w:t>Regarding data collection for AI/ML based positioning, the information of data with potential specification impact are summarized as follows as referred from TR 38.843</w:t>
      </w:r>
      <w:r>
        <w:rPr>
          <w:rFonts w:ascii="Times New Roman" w:hAnsi="Times New Roman" w:cs="Times New Roman" w:hint="eastAsia"/>
          <w:sz w:val="20"/>
          <w:szCs w:val="20"/>
        </w:rPr>
        <w:t>:</w:t>
      </w:r>
    </w:p>
    <w:tbl>
      <w:tblPr>
        <w:tblStyle w:val="a4"/>
        <w:tblW w:w="0" w:type="auto"/>
        <w:tblInd w:w="108" w:type="dxa"/>
        <w:tblLook w:val="04A0" w:firstRow="1" w:lastRow="0" w:firstColumn="1" w:lastColumn="0" w:noHBand="0" w:noVBand="1"/>
      </w:tblPr>
      <w:tblGrid>
        <w:gridCol w:w="9072"/>
      </w:tblGrid>
      <w:tr w:rsidR="00C8797C" w14:paraId="7A0FBE4D" w14:textId="77777777" w:rsidTr="0011546A">
        <w:tc>
          <w:tcPr>
            <w:tcW w:w="9072" w:type="dxa"/>
          </w:tcPr>
          <w:p w14:paraId="55713B98" w14:textId="77777777" w:rsidR="004E690C" w:rsidRPr="006607AE" w:rsidRDefault="004E690C" w:rsidP="00C8797C">
            <w:pPr>
              <w:spacing w:after="120"/>
              <w:rPr>
                <w:lang w:eastAsia="zh-CN"/>
              </w:rPr>
            </w:pPr>
            <w:r w:rsidRPr="006607AE">
              <w:rPr>
                <w:i/>
                <w:iCs/>
                <w:lang w:eastAsia="zh-CN"/>
              </w:rPr>
              <w:t>Data collection</w:t>
            </w:r>
            <w:r w:rsidRPr="006607AE">
              <w:rPr>
                <w:lang w:eastAsia="zh-CN"/>
              </w:rPr>
              <w:t xml:space="preserve"> for AI/ML based positioning:</w:t>
            </w:r>
          </w:p>
          <w:p w14:paraId="740822A3" w14:textId="77777777" w:rsidR="004E690C" w:rsidRPr="008C612E" w:rsidRDefault="004E690C" w:rsidP="00C8797C">
            <w:pPr>
              <w:spacing w:after="120"/>
              <w:rPr>
                <w:lang w:eastAsia="zh-CN"/>
              </w:rPr>
            </w:pPr>
            <w:r w:rsidRPr="00ED4140">
              <w:rPr>
                <w:lang w:eastAsia="zh-CN"/>
              </w:rPr>
              <w:t>Regarding data collection for AI/ML based positioning, at least the following information of data w</w:t>
            </w:r>
            <w:r w:rsidRPr="008C612E">
              <w:rPr>
                <w:lang w:eastAsia="zh-CN"/>
              </w:rPr>
              <w:t xml:space="preserve">ith </w:t>
            </w:r>
            <w:r w:rsidRPr="008C612E">
              <w:rPr>
                <w:lang w:eastAsia="zh-CN"/>
              </w:rPr>
              <w:lastRenderedPageBreak/>
              <w:t>potential specification impact are identified.</w:t>
            </w:r>
          </w:p>
          <w:p w14:paraId="7725C10C" w14:textId="77777777" w:rsidR="004E690C" w:rsidRPr="008026DC" w:rsidRDefault="004E690C" w:rsidP="00C8797C">
            <w:pPr>
              <w:pStyle w:val="B1"/>
              <w:spacing w:after="120"/>
              <w:rPr>
                <w:lang w:eastAsia="zh-CN"/>
              </w:rPr>
            </w:pPr>
            <w:r w:rsidRPr="008026DC">
              <w:rPr>
                <w:lang w:eastAsia="zh-CN"/>
              </w:rPr>
              <w:t>-</w:t>
            </w:r>
            <w:r w:rsidRPr="008026DC">
              <w:rPr>
                <w:lang w:eastAsia="zh-CN"/>
              </w:rPr>
              <w:tab/>
              <w:t>Ground-truth label</w:t>
            </w:r>
          </w:p>
          <w:p w14:paraId="7E6BD0AF" w14:textId="77777777" w:rsidR="004E690C" w:rsidRPr="008B66C8" w:rsidRDefault="004E690C" w:rsidP="00C8797C">
            <w:pPr>
              <w:pStyle w:val="B2"/>
              <w:spacing w:after="120"/>
              <w:rPr>
                <w:lang w:eastAsia="zh-CN"/>
              </w:rPr>
            </w:pPr>
            <w:r w:rsidRPr="008B66C8">
              <w:rPr>
                <w:lang w:eastAsia="zh-CN"/>
              </w:rPr>
              <w:t>-</w:t>
            </w:r>
            <w:r w:rsidRPr="008B66C8">
              <w:rPr>
                <w:lang w:eastAsia="zh-CN"/>
              </w:rPr>
              <w:tab/>
              <w:t>Report from the label data generation entity</w:t>
            </w:r>
          </w:p>
          <w:p w14:paraId="0931B600" w14:textId="77777777" w:rsidR="004E690C" w:rsidRPr="008B66C8" w:rsidRDefault="004E690C" w:rsidP="00C8797C">
            <w:pPr>
              <w:pStyle w:val="B1"/>
              <w:spacing w:after="120"/>
              <w:rPr>
                <w:lang w:eastAsia="zh-CN"/>
              </w:rPr>
            </w:pPr>
            <w:r w:rsidRPr="008B66C8">
              <w:rPr>
                <w:lang w:eastAsia="zh-CN"/>
              </w:rPr>
              <w:t>-</w:t>
            </w:r>
            <w:r w:rsidRPr="008B66C8">
              <w:rPr>
                <w:lang w:eastAsia="zh-CN"/>
              </w:rPr>
              <w:tab/>
              <w:t>Measurement (corresponding to model input)</w:t>
            </w:r>
          </w:p>
          <w:p w14:paraId="531FCB2E" w14:textId="77777777" w:rsidR="004E690C" w:rsidRPr="005E4990" w:rsidRDefault="004E690C" w:rsidP="00C8797C">
            <w:pPr>
              <w:pStyle w:val="B2"/>
              <w:spacing w:after="120"/>
              <w:rPr>
                <w:lang w:eastAsia="zh-CN"/>
              </w:rPr>
            </w:pPr>
            <w:r w:rsidRPr="005E4990">
              <w:rPr>
                <w:lang w:eastAsia="zh-CN"/>
              </w:rPr>
              <w:t>-</w:t>
            </w:r>
            <w:r w:rsidRPr="005E4990">
              <w:rPr>
                <w:lang w:eastAsia="zh-CN"/>
              </w:rPr>
              <w:tab/>
              <w:t>Report from the measurement data generation entity</w:t>
            </w:r>
          </w:p>
          <w:p w14:paraId="05C291DC" w14:textId="77777777" w:rsidR="004E690C" w:rsidRPr="006607AE" w:rsidRDefault="004E690C" w:rsidP="00C8797C">
            <w:pPr>
              <w:pStyle w:val="B1"/>
              <w:spacing w:after="120"/>
              <w:rPr>
                <w:lang w:eastAsia="zh-CN"/>
              </w:rPr>
            </w:pPr>
            <w:r w:rsidRPr="002E37AD">
              <w:rPr>
                <w:lang w:eastAsia="zh-CN"/>
              </w:rPr>
              <w:t>-</w:t>
            </w:r>
            <w:r w:rsidRPr="002E37AD">
              <w:rPr>
                <w:lang w:eastAsia="zh-CN"/>
              </w:rPr>
              <w:tab/>
            </w:r>
            <w:r w:rsidRPr="00E3007B">
              <w:rPr>
                <w:lang w:eastAsia="zh-CN"/>
              </w:rPr>
              <w:t>Quality indicator</w:t>
            </w:r>
          </w:p>
          <w:p w14:paraId="146258DA" w14:textId="77777777" w:rsidR="004E690C" w:rsidRPr="006607AE" w:rsidRDefault="004E690C" w:rsidP="00C8797C">
            <w:pPr>
              <w:pStyle w:val="B2"/>
              <w:spacing w:after="120"/>
              <w:rPr>
                <w:lang w:eastAsia="zh-CN"/>
              </w:rPr>
            </w:pPr>
            <w:r w:rsidRPr="006607AE">
              <w:rPr>
                <w:lang w:eastAsia="zh-CN"/>
              </w:rPr>
              <w:t>-</w:t>
            </w:r>
            <w:r w:rsidRPr="006607AE">
              <w:rPr>
                <w:lang w:eastAsia="zh-CN"/>
              </w:rPr>
              <w:tab/>
              <w:t xml:space="preserve">For and/or associated with ground-truth label and/or measurement </w:t>
            </w:r>
          </w:p>
          <w:p w14:paraId="1BF751F4" w14:textId="77777777" w:rsidR="004E690C" w:rsidRPr="005671C8" w:rsidRDefault="004E690C" w:rsidP="00404B94">
            <w:pPr>
              <w:pStyle w:val="B2"/>
              <w:spacing w:after="120"/>
            </w:pPr>
            <w:r w:rsidRPr="00404B94">
              <w:rPr>
                <w:lang w:eastAsia="zh-CN"/>
              </w:rPr>
              <w:t>-</w:t>
            </w:r>
            <w:r w:rsidRPr="00404B94">
              <w:rPr>
                <w:lang w:eastAsia="zh-CN"/>
              </w:rPr>
              <w:tab/>
              <w:t xml:space="preserve">Report from the label and/or the measurement data generation entity and/or </w:t>
            </w:r>
            <w:r w:rsidRPr="00404B94">
              <w:rPr>
                <w:highlight w:val="yellow"/>
                <w:lang w:eastAsia="zh-CN"/>
              </w:rPr>
              <w:t>as request from a different (e.g., data collection, etc.) entity</w:t>
            </w:r>
          </w:p>
        </w:tc>
      </w:tr>
    </w:tbl>
    <w:p w14:paraId="490486CF" w14:textId="77777777" w:rsidR="004E690C" w:rsidRDefault="004E690C" w:rsidP="00C8797C">
      <w:pPr>
        <w:pStyle w:val="sample-target"/>
        <w:spacing w:before="0" w:beforeAutospacing="0" w:afterLines="50" w:after="120" w:afterAutospacing="0"/>
        <w:jc w:val="both"/>
        <w:rPr>
          <w:rFonts w:ascii="Times New Roman" w:hAnsi="Times New Roman" w:cs="Times New Roman"/>
          <w:sz w:val="20"/>
          <w:szCs w:val="20"/>
        </w:rPr>
      </w:pPr>
      <w:r w:rsidRPr="00404B94">
        <w:rPr>
          <w:rFonts w:ascii="Times New Roman" w:hAnsi="Times New Roman" w:cs="Times New Roman"/>
          <w:sz w:val="20"/>
          <w:szCs w:val="20"/>
        </w:rPr>
        <w:lastRenderedPageBreak/>
        <w:t>According to the achieved observation, it is clear that the</w:t>
      </w:r>
      <w:r>
        <w:rPr>
          <w:rFonts w:ascii="Times New Roman" w:hAnsi="Times New Roman" w:cs="Times New Roman" w:hint="eastAsia"/>
          <w:sz w:val="20"/>
          <w:szCs w:val="20"/>
        </w:rPr>
        <w:t xml:space="preserve"> data collection entity (e.g., LMF in 3b) can require the </w:t>
      </w:r>
      <w:r>
        <w:rPr>
          <w:rFonts w:ascii="Times New Roman" w:hAnsi="Times New Roman" w:cs="Times New Roman"/>
          <w:sz w:val="20"/>
          <w:szCs w:val="20"/>
        </w:rPr>
        <w:t>measurement</w:t>
      </w:r>
      <w:r>
        <w:rPr>
          <w:rFonts w:ascii="Times New Roman" w:hAnsi="Times New Roman" w:cs="Times New Roman" w:hint="eastAsia"/>
          <w:sz w:val="20"/>
          <w:szCs w:val="20"/>
        </w:rPr>
        <w:t xml:space="preserve"> and/or label data </w:t>
      </w:r>
      <w:r>
        <w:rPr>
          <w:rFonts w:ascii="Times New Roman" w:hAnsi="Times New Roman" w:cs="Times New Roman"/>
          <w:sz w:val="20"/>
          <w:szCs w:val="20"/>
        </w:rPr>
        <w:t>generation</w:t>
      </w:r>
      <w:r>
        <w:rPr>
          <w:rFonts w:ascii="Times New Roman" w:hAnsi="Times New Roman" w:cs="Times New Roman" w:hint="eastAsia"/>
          <w:sz w:val="20"/>
          <w:szCs w:val="20"/>
        </w:rPr>
        <w:t xml:space="preserve"> entity to report the associated quality indicator. </w:t>
      </w:r>
      <w:r w:rsidR="00790B75">
        <w:rPr>
          <w:rFonts w:ascii="Times New Roman" w:hAnsi="Times New Roman" w:cs="Times New Roman" w:hint="eastAsia"/>
          <w:sz w:val="20"/>
          <w:szCs w:val="20"/>
        </w:rPr>
        <w:t xml:space="preserve">From this perspective, the data </w:t>
      </w:r>
      <w:r w:rsidR="00790B75">
        <w:rPr>
          <w:rFonts w:ascii="Times New Roman" w:hAnsi="Times New Roman" w:cs="Times New Roman"/>
          <w:sz w:val="20"/>
          <w:szCs w:val="20"/>
        </w:rPr>
        <w:t>collectio</w:t>
      </w:r>
      <w:r w:rsidR="00790B75">
        <w:rPr>
          <w:rFonts w:ascii="Times New Roman" w:hAnsi="Times New Roman" w:cs="Times New Roman" w:hint="eastAsia"/>
          <w:sz w:val="20"/>
          <w:szCs w:val="20"/>
        </w:rPr>
        <w:t xml:space="preserve">n entity cares about the data quality, and the detailed signaling for the quality-related </w:t>
      </w:r>
      <w:r w:rsidR="00790B75">
        <w:rPr>
          <w:rFonts w:ascii="Times New Roman" w:hAnsi="Times New Roman" w:cs="Times New Roman"/>
          <w:sz w:val="20"/>
          <w:szCs w:val="20"/>
        </w:rPr>
        <w:t>factors</w:t>
      </w:r>
      <w:r w:rsidR="00790B75">
        <w:rPr>
          <w:rFonts w:ascii="Times New Roman" w:hAnsi="Times New Roman" w:cs="Times New Roman" w:hint="eastAsia"/>
          <w:sz w:val="20"/>
          <w:szCs w:val="20"/>
        </w:rPr>
        <w:t xml:space="preserve"> request and report is within RAN 1 scope.</w:t>
      </w:r>
    </w:p>
    <w:p w14:paraId="4DB49056" w14:textId="77777777" w:rsidR="005934AC" w:rsidRDefault="005934AC" w:rsidP="00C8797C">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In SA#167,</w:t>
      </w:r>
      <w:r w:rsidR="00E2400C">
        <w:rPr>
          <w:rFonts w:ascii="Times New Roman" w:hAnsi="Times New Roman" w:cs="Times New Roman" w:hint="eastAsia"/>
          <w:sz w:val="20"/>
          <w:szCs w:val="20"/>
        </w:rPr>
        <w:t xml:space="preserve"> </w:t>
      </w:r>
      <w:r w:rsidR="008A5B2A">
        <w:rPr>
          <w:rFonts w:ascii="Times New Roman" w:hAnsi="Times New Roman" w:cs="Times New Roman" w:hint="eastAsia"/>
          <w:sz w:val="20"/>
          <w:szCs w:val="20"/>
        </w:rPr>
        <w:t>the following conclusions regarding</w:t>
      </w:r>
      <w:r w:rsidR="00E2400C">
        <w:rPr>
          <w:rFonts w:ascii="Times New Roman" w:hAnsi="Times New Roman" w:cs="Times New Roman" w:hint="eastAsia"/>
          <w:sz w:val="20"/>
          <w:szCs w:val="20"/>
        </w:rPr>
        <w:t xml:space="preserve"> AI</w:t>
      </w:r>
      <w:r w:rsidR="00A00CD7">
        <w:rPr>
          <w:rFonts w:ascii="Times New Roman" w:hAnsi="Times New Roman" w:cs="Times New Roman" w:hint="eastAsia"/>
          <w:sz w:val="20"/>
          <w:szCs w:val="20"/>
        </w:rPr>
        <w:t>/ML</w:t>
      </w:r>
      <w:r w:rsidR="00E2400C">
        <w:rPr>
          <w:rFonts w:ascii="Times New Roman" w:hAnsi="Times New Roman" w:cs="Times New Roman" w:hint="eastAsia"/>
          <w:sz w:val="20"/>
          <w:szCs w:val="20"/>
        </w:rPr>
        <w:t xml:space="preserve"> positioning w</w:t>
      </w:r>
      <w:r w:rsidR="008A5B2A">
        <w:rPr>
          <w:rFonts w:ascii="Times New Roman" w:hAnsi="Times New Roman" w:cs="Times New Roman" w:hint="eastAsia"/>
          <w:sz w:val="20"/>
          <w:szCs w:val="20"/>
        </w:rPr>
        <w:t>ere</w:t>
      </w:r>
      <w:r w:rsidR="00E2400C">
        <w:rPr>
          <w:rFonts w:ascii="Times New Roman" w:hAnsi="Times New Roman" w:cs="Times New Roman" w:hint="eastAsia"/>
          <w:sz w:val="20"/>
          <w:szCs w:val="20"/>
        </w:rPr>
        <w:t xml:space="preserve"> </w:t>
      </w:r>
      <w:r w:rsidR="008A5B2A">
        <w:rPr>
          <w:rFonts w:ascii="Times New Roman" w:hAnsi="Times New Roman" w:cs="Times New Roman" w:hint="eastAsia"/>
          <w:sz w:val="20"/>
          <w:szCs w:val="20"/>
        </w:rPr>
        <w:t>approved</w:t>
      </w:r>
      <w:r w:rsidR="00E2400C">
        <w:rPr>
          <w:rFonts w:ascii="Times New Roman" w:hAnsi="Times New Roman" w:cs="Times New Roman" w:hint="eastAsia"/>
          <w:sz w:val="20"/>
          <w:szCs w:val="20"/>
        </w:rPr>
        <w:t>:</w:t>
      </w:r>
    </w:p>
    <w:tbl>
      <w:tblPr>
        <w:tblStyle w:val="a4"/>
        <w:tblW w:w="0" w:type="auto"/>
        <w:tblLook w:val="04A0" w:firstRow="1" w:lastRow="0" w:firstColumn="1" w:lastColumn="0" w:noHBand="0" w:noVBand="1"/>
      </w:tblPr>
      <w:tblGrid>
        <w:gridCol w:w="9286"/>
      </w:tblGrid>
      <w:tr w:rsidR="00E2400C" w14:paraId="313F95B8" w14:textId="77777777" w:rsidTr="00E2400C">
        <w:tc>
          <w:tcPr>
            <w:tcW w:w="9286" w:type="dxa"/>
          </w:tcPr>
          <w:p w14:paraId="2312049E" w14:textId="77777777" w:rsidR="00E2400C" w:rsidRPr="0089594E" w:rsidRDefault="00E2400C" w:rsidP="00E2400C">
            <w:pPr>
              <w:pStyle w:val="B1"/>
              <w:spacing w:after="120"/>
              <w:rPr>
                <w:lang w:eastAsia="zh-CN"/>
              </w:rPr>
            </w:pPr>
            <w:bookmarkStart w:id="6" w:name="OLE_LINK41"/>
            <w:bookmarkStart w:id="7" w:name="OLE_LINK42"/>
            <w:r w:rsidRPr="0089594E">
              <w:rPr>
                <w:lang w:eastAsia="zh-CN"/>
              </w:rPr>
              <w:t>3.</w:t>
            </w:r>
            <w:r w:rsidRPr="0089594E">
              <w:rPr>
                <w:lang w:eastAsia="zh-CN"/>
              </w:rPr>
              <w:tab/>
              <w:t xml:space="preserve">The NWDAF subscribes to or cancels subscription to input data from LMF by invoking </w:t>
            </w:r>
            <w:proofErr w:type="spellStart"/>
            <w:r w:rsidRPr="0089594E">
              <w:rPr>
                <w:lang w:eastAsia="zh-CN"/>
              </w:rPr>
              <w:t>Nlmf_DataExposure_Subscribe</w:t>
            </w:r>
            <w:proofErr w:type="spellEnd"/>
            <w:r w:rsidRPr="0089594E">
              <w:rPr>
                <w:lang w:eastAsia="zh-CN"/>
              </w:rPr>
              <w:t xml:space="preserve"> / </w:t>
            </w:r>
            <w:proofErr w:type="spellStart"/>
            <w:r w:rsidRPr="0089594E">
              <w:rPr>
                <w:lang w:eastAsia="zh-CN"/>
              </w:rPr>
              <w:t>Nlmf_DataExposure_UnSubscribe</w:t>
            </w:r>
            <w:proofErr w:type="spellEnd"/>
            <w:r w:rsidRPr="0089594E">
              <w:rPr>
                <w:lang w:eastAsia="zh-CN"/>
              </w:rPr>
              <w:t xml:space="preserve"> service operation. The NWDAF includes</w:t>
            </w:r>
            <w:r w:rsidRPr="0089594E">
              <w:rPr>
                <w:rFonts w:hint="eastAsia"/>
                <w:lang w:eastAsia="zh-CN"/>
              </w:rPr>
              <w:t xml:space="preserve"> </w:t>
            </w:r>
            <w:r w:rsidRPr="0089594E">
              <w:rPr>
                <w:lang w:eastAsia="zh-CN"/>
              </w:rPr>
              <w:t xml:space="preserve">an </w:t>
            </w:r>
            <w:proofErr w:type="spellStart"/>
            <w:r w:rsidRPr="0089594E">
              <w:rPr>
                <w:lang w:eastAsia="zh-CN"/>
              </w:rPr>
              <w:t>AoI</w:t>
            </w:r>
            <w:proofErr w:type="spellEnd"/>
            <w:r w:rsidRPr="0089594E">
              <w:rPr>
                <w:lang w:eastAsia="zh-CN"/>
              </w:rPr>
              <w:t xml:space="preserve"> and a notification target address to request the input data from LMF. The NWDAF may also include requested number of data samples, time window of data samples, </w:t>
            </w:r>
            <w:r w:rsidRPr="003C6578">
              <w:rPr>
                <w:highlight w:val="yellow"/>
                <w:lang w:eastAsia="zh-CN"/>
              </w:rPr>
              <w:t>quality threshold</w:t>
            </w:r>
            <w:r w:rsidRPr="0089594E">
              <w:rPr>
                <w:lang w:eastAsia="zh-CN"/>
              </w:rPr>
              <w:t xml:space="preserve">, </w:t>
            </w:r>
            <w:r w:rsidRPr="0089594E">
              <w:rPr>
                <w:rFonts w:hint="eastAsia"/>
                <w:lang w:eastAsia="zh-CN"/>
              </w:rPr>
              <w:t xml:space="preserve">ML model identifier (for </w:t>
            </w:r>
            <w:r w:rsidRPr="0089594E">
              <w:rPr>
                <w:lang w:eastAsia="zh-CN"/>
              </w:rPr>
              <w:t>ML model performance monitoring</w:t>
            </w:r>
            <w:r w:rsidRPr="0089594E">
              <w:rPr>
                <w:rFonts w:hint="eastAsia"/>
                <w:lang w:eastAsia="zh-CN"/>
              </w:rPr>
              <w:t>), data source type (UE or NG-RAN)</w:t>
            </w:r>
            <w:r w:rsidRPr="0089594E">
              <w:rPr>
                <w:lang w:eastAsia="zh-CN"/>
              </w:rPr>
              <w:t>.</w:t>
            </w:r>
            <w:r w:rsidRPr="0089594E">
              <w:rPr>
                <w:rFonts w:hint="eastAsia"/>
                <w:lang w:eastAsia="zh-CN"/>
              </w:rPr>
              <w:t xml:space="preserve"> The </w:t>
            </w:r>
            <w:r w:rsidRPr="0089594E">
              <w:rPr>
                <w:lang w:eastAsia="zh-CN"/>
              </w:rPr>
              <w:t xml:space="preserve">quality threshold </w:t>
            </w:r>
            <w:r w:rsidRPr="0089594E">
              <w:rPr>
                <w:rFonts w:hint="eastAsia"/>
                <w:lang w:eastAsia="zh-CN"/>
              </w:rPr>
              <w:t xml:space="preserve">indicates to the LMF to provide ground truth </w:t>
            </w:r>
            <w:r w:rsidRPr="0089594E">
              <w:rPr>
                <w:lang w:eastAsia="zh-CN"/>
              </w:rPr>
              <w:t xml:space="preserve">data </w:t>
            </w:r>
            <w:r w:rsidRPr="0089594E">
              <w:rPr>
                <w:rFonts w:hint="eastAsia"/>
                <w:lang w:eastAsia="zh-CN"/>
              </w:rPr>
              <w:t xml:space="preserve">only when the ground truth </w:t>
            </w:r>
            <w:r w:rsidRPr="0089594E">
              <w:rPr>
                <w:lang w:eastAsia="zh-CN"/>
              </w:rPr>
              <w:t xml:space="preserve">data </w:t>
            </w:r>
            <w:r w:rsidRPr="0089594E">
              <w:rPr>
                <w:rFonts w:hint="eastAsia"/>
                <w:lang w:eastAsia="zh-CN"/>
              </w:rPr>
              <w:t>meets the quality threshold. The detailed parameters are defined in clause</w:t>
            </w:r>
            <w:r w:rsidRPr="0089594E">
              <w:rPr>
                <w:lang w:eastAsia="zh-CN"/>
              </w:rPr>
              <w:t> </w:t>
            </w:r>
            <w:r w:rsidRPr="0089594E">
              <w:rPr>
                <w:rFonts w:hint="eastAsia"/>
                <w:lang w:eastAsia="zh-CN"/>
              </w:rPr>
              <w:t>8</w:t>
            </w:r>
            <w:r w:rsidRPr="0089594E">
              <w:rPr>
                <w:lang w:eastAsia="zh-CN"/>
              </w:rPr>
              <w:t>.</w:t>
            </w:r>
            <w:r w:rsidRPr="0089594E">
              <w:rPr>
                <w:rFonts w:hint="eastAsia"/>
                <w:lang w:eastAsia="zh-CN"/>
              </w:rPr>
              <w:t>3.4.</w:t>
            </w:r>
          </w:p>
          <w:p w14:paraId="0547DEEB" w14:textId="77777777" w:rsidR="00E2400C" w:rsidRPr="003C6578" w:rsidRDefault="00E2400C" w:rsidP="003C6578">
            <w:pPr>
              <w:pStyle w:val="NO"/>
              <w:spacing w:after="120"/>
            </w:pPr>
            <w:r w:rsidRPr="0089594E">
              <w:t>NOTE:</w:t>
            </w:r>
            <w:r w:rsidRPr="0089594E">
              <w:rPr>
                <w:lang w:eastAsia="zh-CN"/>
              </w:rPr>
              <w:tab/>
            </w:r>
            <w:r w:rsidRPr="00A80A15">
              <w:rPr>
                <w:highlight w:val="yellow"/>
              </w:rPr>
              <w:t>If the quality threshold is included in step 3 and the collected data sample does not include quality indicator of the ground truth data, the LMF does not send this data sample to the NWDAF.</w:t>
            </w:r>
            <w:bookmarkEnd w:id="6"/>
            <w:bookmarkEnd w:id="7"/>
          </w:p>
        </w:tc>
      </w:tr>
    </w:tbl>
    <w:p w14:paraId="6F5F7E18" w14:textId="77777777" w:rsidR="00E2400C" w:rsidRDefault="008A5B2A" w:rsidP="00C8797C">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F</w:t>
      </w:r>
      <w:r w:rsidR="00591314">
        <w:rPr>
          <w:rFonts w:ascii="Times New Roman" w:hAnsi="Times New Roman" w:cs="Times New Roman" w:hint="eastAsia"/>
          <w:sz w:val="20"/>
          <w:szCs w:val="20"/>
        </w:rPr>
        <w:t>or LMF-side model data collection,</w:t>
      </w:r>
      <w:r w:rsidR="00E2400C">
        <w:rPr>
          <w:rFonts w:ascii="Times New Roman" w:hAnsi="Times New Roman" w:cs="Times New Roman" w:hint="eastAsia"/>
          <w:sz w:val="20"/>
          <w:szCs w:val="20"/>
        </w:rPr>
        <w:t xml:space="preserve"> the</w:t>
      </w:r>
      <w:r w:rsidR="00591314">
        <w:rPr>
          <w:rFonts w:ascii="Times New Roman" w:hAnsi="Times New Roman" w:cs="Times New Roman" w:hint="eastAsia"/>
          <w:sz w:val="20"/>
          <w:szCs w:val="20"/>
        </w:rPr>
        <w:t xml:space="preserve"> NWDAF can make a request to LMF on data quality</w:t>
      </w:r>
      <w:r>
        <w:rPr>
          <w:rFonts w:ascii="Times New Roman" w:hAnsi="Times New Roman" w:cs="Times New Roman" w:hint="eastAsia"/>
          <w:sz w:val="20"/>
          <w:szCs w:val="20"/>
        </w:rPr>
        <w:t xml:space="preserve"> (</w:t>
      </w:r>
      <w:r w:rsidR="00B636ED">
        <w:rPr>
          <w:rFonts w:ascii="Times New Roman" w:hAnsi="Times New Roman" w:cs="Times New Roman" w:hint="eastAsia"/>
          <w:sz w:val="20"/>
          <w:szCs w:val="20"/>
        </w:rPr>
        <w:t>i.e.</w:t>
      </w:r>
      <w:r>
        <w:rPr>
          <w:rFonts w:ascii="Times New Roman" w:hAnsi="Times New Roman" w:cs="Times New Roman" w:hint="eastAsia"/>
          <w:sz w:val="20"/>
          <w:szCs w:val="20"/>
        </w:rPr>
        <w:t xml:space="preserve">, by requesting </w:t>
      </w:r>
      <w:r>
        <w:rPr>
          <w:rFonts w:ascii="Times New Roman" w:hAnsi="Times New Roman" w:cs="Times New Roman"/>
          <w:sz w:val="20"/>
          <w:szCs w:val="20"/>
        </w:rPr>
        <w:t>quality</w:t>
      </w:r>
      <w:r>
        <w:rPr>
          <w:rFonts w:ascii="Times New Roman" w:hAnsi="Times New Roman" w:cs="Times New Roman" w:hint="eastAsia"/>
          <w:sz w:val="20"/>
          <w:szCs w:val="20"/>
        </w:rPr>
        <w:t xml:space="preserve"> threshold)</w:t>
      </w:r>
      <w:r w:rsidR="00591314">
        <w:rPr>
          <w:rFonts w:ascii="Times New Roman" w:hAnsi="Times New Roman" w:cs="Times New Roman" w:hint="eastAsia"/>
          <w:sz w:val="20"/>
          <w:szCs w:val="20"/>
        </w:rPr>
        <w:t xml:space="preserve">. </w:t>
      </w:r>
      <w:r w:rsidR="00A00CD7">
        <w:rPr>
          <w:rFonts w:ascii="Times New Roman" w:hAnsi="Times New Roman" w:cs="Times New Roman" w:hint="eastAsia"/>
          <w:sz w:val="20"/>
          <w:szCs w:val="20"/>
        </w:rPr>
        <w:t>Once</w:t>
      </w:r>
      <w:r w:rsidR="00591314">
        <w:rPr>
          <w:rFonts w:ascii="Times New Roman" w:hAnsi="Times New Roman" w:cs="Times New Roman" w:hint="eastAsia"/>
          <w:sz w:val="20"/>
          <w:szCs w:val="20"/>
        </w:rPr>
        <w:t xml:space="preserve"> LMF </w:t>
      </w:r>
      <w:r>
        <w:rPr>
          <w:rFonts w:ascii="Times New Roman" w:hAnsi="Times New Roman" w:cs="Times New Roman" w:hint="eastAsia"/>
          <w:sz w:val="20"/>
          <w:szCs w:val="20"/>
        </w:rPr>
        <w:t xml:space="preserve">is </w:t>
      </w:r>
      <w:r w:rsidR="00591314">
        <w:rPr>
          <w:rFonts w:ascii="Times New Roman" w:hAnsi="Times New Roman" w:cs="Times New Roman" w:hint="eastAsia"/>
          <w:sz w:val="20"/>
          <w:szCs w:val="20"/>
        </w:rPr>
        <w:t xml:space="preserve">configured with a quality threshold by NWDAF, it seems straightforward to </w:t>
      </w:r>
      <w:r w:rsidR="00591314">
        <w:rPr>
          <w:rFonts w:ascii="Times New Roman" w:hAnsi="Times New Roman" w:cs="Times New Roman"/>
          <w:sz w:val="20"/>
          <w:szCs w:val="20"/>
        </w:rPr>
        <w:t>enable</w:t>
      </w:r>
      <w:r w:rsidR="00591314">
        <w:rPr>
          <w:rFonts w:ascii="Times New Roman" w:hAnsi="Times New Roman" w:cs="Times New Roman" w:hint="eastAsia"/>
          <w:sz w:val="20"/>
          <w:szCs w:val="20"/>
        </w:rPr>
        <w:t xml:space="preserve"> the LMF to further make a request to</w:t>
      </w:r>
      <w:r w:rsidR="00A00CD7">
        <w:rPr>
          <w:rFonts w:ascii="Times New Roman" w:hAnsi="Times New Roman" w:cs="Times New Roman" w:hint="eastAsia"/>
          <w:sz w:val="20"/>
          <w:szCs w:val="20"/>
        </w:rPr>
        <w:t xml:space="preserve"> data collection entities on data quality.</w:t>
      </w:r>
      <w:r w:rsidR="00591314">
        <w:rPr>
          <w:rFonts w:ascii="Times New Roman" w:hAnsi="Times New Roman" w:cs="Times New Roman" w:hint="eastAsia"/>
          <w:sz w:val="20"/>
          <w:szCs w:val="20"/>
        </w:rPr>
        <w:t xml:space="preserve"> </w:t>
      </w:r>
    </w:p>
    <w:p w14:paraId="3D755F25" w14:textId="77777777" w:rsidR="00F96CE3" w:rsidRDefault="00F96CE3" w:rsidP="00C8797C">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 xml:space="preserve">In summary, for data collection in </w:t>
      </w:r>
      <w:r w:rsidR="00840F93">
        <w:rPr>
          <w:rFonts w:ascii="Times New Roman" w:hAnsi="Times New Roman" w:cs="Times New Roman" w:hint="eastAsia"/>
          <w:sz w:val="20"/>
          <w:szCs w:val="20"/>
        </w:rPr>
        <w:t xml:space="preserve">case 3b, the following </w:t>
      </w:r>
      <w:r w:rsidR="005671C8">
        <w:rPr>
          <w:rFonts w:ascii="Times New Roman" w:hAnsi="Times New Roman" w:cs="Times New Roman" w:hint="eastAsia"/>
          <w:sz w:val="20"/>
          <w:szCs w:val="20"/>
        </w:rPr>
        <w:t>method</w:t>
      </w:r>
      <w:r w:rsidR="00840F93">
        <w:rPr>
          <w:rFonts w:ascii="Times New Roman" w:hAnsi="Times New Roman" w:cs="Times New Roman" w:hint="eastAsia"/>
          <w:sz w:val="20"/>
          <w:szCs w:val="20"/>
        </w:rPr>
        <w:t xml:space="preserve"> can be considered</w:t>
      </w:r>
      <w:r w:rsidR="005671C8">
        <w:rPr>
          <w:rFonts w:ascii="Times New Roman" w:hAnsi="Times New Roman" w:cs="Times New Roman" w:hint="eastAsia"/>
          <w:sz w:val="20"/>
          <w:szCs w:val="20"/>
        </w:rPr>
        <w:t>, which achieves good flexibility and efficient quality control:</w:t>
      </w:r>
    </w:p>
    <w:p w14:paraId="5ACFF52B" w14:textId="6A362C16" w:rsidR="005671C8" w:rsidRDefault="00883283" w:rsidP="00FA52F1">
      <w:pPr>
        <w:pStyle w:val="sample-target"/>
        <w:spacing w:before="0" w:beforeAutospacing="0" w:afterLines="50" w:after="120" w:afterAutospacing="0"/>
        <w:jc w:val="both"/>
        <w:rPr>
          <w:rFonts w:ascii="Times New Roman" w:hAnsi="Times New Roman" w:cs="Times New Roman"/>
          <w:b/>
          <w:sz w:val="20"/>
        </w:rPr>
      </w:pPr>
      <w:r>
        <w:rPr>
          <w:rFonts w:ascii="Times New Roman" w:hAnsi="Times New Roman" w:cs="Times New Roman" w:hint="eastAsia"/>
          <w:b/>
          <w:sz w:val="20"/>
        </w:rPr>
        <w:t xml:space="preserve">Proposal </w:t>
      </w:r>
      <w:r w:rsidR="00822A1C">
        <w:rPr>
          <w:rFonts w:ascii="Times New Roman" w:hAnsi="Times New Roman" w:cs="Times New Roman" w:hint="eastAsia"/>
          <w:b/>
          <w:sz w:val="20"/>
        </w:rPr>
        <w:t>8</w:t>
      </w:r>
      <w:r>
        <w:rPr>
          <w:rFonts w:ascii="Times New Roman" w:hAnsi="Times New Roman" w:cs="Times New Roman" w:hint="eastAsia"/>
          <w:b/>
          <w:sz w:val="20"/>
        </w:rPr>
        <w:t xml:space="preserve">: </w:t>
      </w:r>
      <w:r w:rsidR="005671C8">
        <w:rPr>
          <w:rFonts w:ascii="Times New Roman" w:hAnsi="Times New Roman" w:cs="Times New Roman" w:hint="eastAsia"/>
          <w:b/>
          <w:sz w:val="20"/>
        </w:rPr>
        <w:t>A quality threshold can be provided from LMF to channel measurement/label generation entity</w:t>
      </w:r>
      <w:r w:rsidR="00FA3EAC">
        <w:rPr>
          <w:rFonts w:ascii="Times New Roman" w:hAnsi="Times New Roman" w:cs="Times New Roman" w:hint="eastAsia"/>
          <w:b/>
          <w:sz w:val="20"/>
        </w:rPr>
        <w:t>:</w:t>
      </w:r>
    </w:p>
    <w:p w14:paraId="76FD4D95" w14:textId="77777777" w:rsidR="005671C8" w:rsidRPr="00FA52F1" w:rsidRDefault="005671C8" w:rsidP="00FA52F1">
      <w:pPr>
        <w:pStyle w:val="ad"/>
        <w:numPr>
          <w:ilvl w:val="0"/>
          <w:numId w:val="13"/>
        </w:numPr>
        <w:spacing w:after="120"/>
        <w:ind w:leftChars="0"/>
        <w:jc w:val="both"/>
        <w:rPr>
          <w:rFonts w:ascii="Times New Roman" w:eastAsiaTheme="minorEastAsia" w:hAnsi="Times New Roman"/>
          <w:b/>
          <w:lang w:eastAsia="zh-CN"/>
        </w:rPr>
      </w:pPr>
      <w:r w:rsidRPr="00FA52F1">
        <w:rPr>
          <w:rFonts w:ascii="Times New Roman" w:eastAsiaTheme="minorEastAsia" w:hAnsi="Times New Roman" w:hint="eastAsia"/>
          <w:b/>
          <w:lang w:eastAsia="zh-CN"/>
        </w:rPr>
        <w:t xml:space="preserve">If provided, </w:t>
      </w:r>
      <w:r w:rsidR="00FA3EAC" w:rsidRPr="00FA52F1">
        <w:rPr>
          <w:rFonts w:ascii="Times New Roman" w:eastAsiaTheme="minorEastAsia" w:hAnsi="Times New Roman" w:hint="eastAsia"/>
          <w:b/>
          <w:lang w:eastAsia="zh-CN"/>
        </w:rPr>
        <w:t>channel measurements/labels</w:t>
      </w:r>
      <w:r w:rsidR="00FA3EAC" w:rsidRPr="00FA52F1">
        <w:rPr>
          <w:rFonts w:ascii="Times New Roman" w:eastAsiaTheme="minorEastAsia" w:hAnsi="Times New Roman"/>
          <w:b/>
          <w:lang w:eastAsia="zh-CN"/>
        </w:rPr>
        <w:t xml:space="preserve"> reported by the </w:t>
      </w:r>
      <w:r w:rsidR="00FA3EAC" w:rsidRPr="00FA52F1">
        <w:rPr>
          <w:rFonts w:ascii="Times New Roman" w:eastAsiaTheme="minorEastAsia" w:hAnsi="Times New Roman" w:hint="eastAsia"/>
          <w:b/>
          <w:lang w:eastAsia="zh-CN"/>
        </w:rPr>
        <w:t>generation entity</w:t>
      </w:r>
      <w:r w:rsidR="00FA3EAC" w:rsidRPr="00FA52F1">
        <w:rPr>
          <w:rFonts w:ascii="Times New Roman" w:eastAsiaTheme="minorEastAsia" w:hAnsi="Times New Roman"/>
          <w:b/>
          <w:lang w:eastAsia="zh-CN"/>
        </w:rPr>
        <w:t xml:space="preserve"> are expected to have a quality better than the quality threshold</w:t>
      </w:r>
      <w:r w:rsidR="00FA52F1">
        <w:rPr>
          <w:rFonts w:ascii="Times New Roman" w:eastAsiaTheme="minorEastAsia" w:hAnsi="Times New Roman" w:hint="eastAsia"/>
          <w:b/>
          <w:lang w:eastAsia="zh-CN"/>
        </w:rPr>
        <w:t>.</w:t>
      </w:r>
    </w:p>
    <w:p w14:paraId="6E963A99" w14:textId="77777777" w:rsidR="00C65CD5" w:rsidRPr="00FA52F1" w:rsidRDefault="00FA3EAC" w:rsidP="00FA52F1">
      <w:pPr>
        <w:pStyle w:val="ad"/>
        <w:numPr>
          <w:ilvl w:val="0"/>
          <w:numId w:val="13"/>
        </w:numPr>
        <w:spacing w:after="120"/>
        <w:ind w:leftChars="0"/>
        <w:jc w:val="both"/>
        <w:rPr>
          <w:rFonts w:ascii="Times New Roman" w:eastAsiaTheme="minorEastAsia" w:hAnsi="Times New Roman"/>
          <w:b/>
          <w:lang w:eastAsia="zh-CN"/>
        </w:rPr>
      </w:pPr>
      <w:r w:rsidRPr="00FA52F1">
        <w:rPr>
          <w:rFonts w:ascii="Times New Roman" w:eastAsiaTheme="minorEastAsia" w:hAnsi="Times New Roman" w:hint="eastAsia"/>
          <w:b/>
          <w:lang w:eastAsia="zh-CN"/>
        </w:rPr>
        <w:t>If not provided, channel measurement/label generation entity provides all channel measurement/label generation entity to the LMF, regardless the quality.</w:t>
      </w:r>
    </w:p>
    <w:p w14:paraId="1452E7F6" w14:textId="77777777" w:rsidR="00883EA1" w:rsidRPr="004C5285" w:rsidRDefault="00AF05E9" w:rsidP="004C5285">
      <w:pPr>
        <w:pStyle w:val="30"/>
        <w:numPr>
          <w:ilvl w:val="2"/>
          <w:numId w:val="7"/>
        </w:numPr>
      </w:pPr>
      <w:r>
        <w:rPr>
          <w:rFonts w:hint="eastAsia"/>
        </w:rPr>
        <w:t>R</w:t>
      </w:r>
      <w:r w:rsidR="004C5285">
        <w:rPr>
          <w:rFonts w:hint="eastAsia"/>
        </w:rPr>
        <w:t>estriction</w:t>
      </w:r>
      <w:r>
        <w:rPr>
          <w:rFonts w:hint="eastAsia"/>
        </w:rPr>
        <w:t xml:space="preserve"> on measur</w:t>
      </w:r>
      <w:r w:rsidR="00C85930">
        <w:rPr>
          <w:rFonts w:hint="eastAsia"/>
        </w:rPr>
        <w:t>ing time difference</w:t>
      </w:r>
    </w:p>
    <w:p w14:paraId="4B997CE4" w14:textId="77777777" w:rsidR="0038614B" w:rsidRDefault="0038614B" w:rsidP="00864415">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In RAN1#120, the following agreement regarding time stamps</w:t>
      </w:r>
      <w:r w:rsidR="00755BF8">
        <w:rPr>
          <w:rFonts w:ascii="Times New Roman" w:hAnsi="Times New Roman" w:cs="Times New Roman" w:hint="eastAsia"/>
          <w:sz w:val="20"/>
          <w:szCs w:val="20"/>
        </w:rPr>
        <w:t xml:space="preserve"> was</w:t>
      </w:r>
      <w:r>
        <w:rPr>
          <w:rFonts w:ascii="Times New Roman" w:hAnsi="Times New Roman" w:cs="Times New Roman" w:hint="eastAsia"/>
          <w:sz w:val="20"/>
          <w:szCs w:val="20"/>
        </w:rPr>
        <w:t xml:space="preserve"> made:</w:t>
      </w:r>
    </w:p>
    <w:tbl>
      <w:tblPr>
        <w:tblStyle w:val="a4"/>
        <w:tblW w:w="0" w:type="auto"/>
        <w:tblLook w:val="04A0" w:firstRow="1" w:lastRow="0" w:firstColumn="1" w:lastColumn="0" w:noHBand="0" w:noVBand="1"/>
      </w:tblPr>
      <w:tblGrid>
        <w:gridCol w:w="9286"/>
      </w:tblGrid>
      <w:tr w:rsidR="0038614B" w14:paraId="0BCDE4AB" w14:textId="77777777" w:rsidTr="0038614B">
        <w:tc>
          <w:tcPr>
            <w:tcW w:w="9286" w:type="dxa"/>
          </w:tcPr>
          <w:p w14:paraId="5A591D54" w14:textId="77777777" w:rsidR="0038614B" w:rsidRDefault="0038614B" w:rsidP="0038614B">
            <w:pPr>
              <w:spacing w:after="120"/>
              <w:rPr>
                <w:rFonts w:ascii="Times" w:eastAsia="等线" w:hAnsi="Times"/>
                <w:szCs w:val="24"/>
                <w:highlight w:val="green"/>
                <w:lang w:eastAsia="zh-CN"/>
              </w:rPr>
            </w:pPr>
            <w:r>
              <w:rPr>
                <w:rFonts w:ascii="Times" w:eastAsia="等线" w:hAnsi="Times" w:hint="eastAsia"/>
                <w:szCs w:val="24"/>
                <w:highlight w:val="green"/>
                <w:lang w:eastAsia="zh-CN"/>
              </w:rPr>
              <w:t>Agreement</w:t>
            </w:r>
          </w:p>
          <w:p w14:paraId="27C70BF0" w14:textId="77777777" w:rsidR="0038614B" w:rsidRDefault="0038614B" w:rsidP="0038614B">
            <w:pPr>
              <w:spacing w:after="120"/>
              <w:rPr>
                <w:rFonts w:ascii="Times" w:eastAsia="Batang" w:hAnsi="Times"/>
                <w:szCs w:val="24"/>
                <w:lang w:val="en-GB"/>
              </w:rPr>
            </w:pPr>
            <w:r>
              <w:rPr>
                <w:rFonts w:ascii="Times" w:eastAsia="Batang" w:hAnsi="Times"/>
                <w:szCs w:val="24"/>
                <w:lang w:val="en-GB"/>
              </w:rPr>
              <w:t>For AI/ML based positioning</w:t>
            </w:r>
            <w:r>
              <w:rPr>
                <w:rFonts w:ascii="Times" w:eastAsia="等线" w:hAnsi="Times" w:hint="eastAsia"/>
                <w:szCs w:val="24"/>
                <w:lang w:val="en-GB" w:eastAsia="zh-CN"/>
              </w:rPr>
              <w:t>,</w:t>
            </w:r>
            <w:r>
              <w:rPr>
                <w:rFonts w:ascii="Times" w:eastAsia="Batang" w:hAnsi="Times"/>
                <w:szCs w:val="24"/>
                <w:lang w:val="en-GB"/>
              </w:rPr>
              <w:t xml:space="preserve"> </w:t>
            </w:r>
          </w:p>
          <w:p w14:paraId="1A21C9A9" w14:textId="77777777" w:rsidR="0038614B" w:rsidRDefault="0038614B" w:rsidP="0038614B">
            <w:pPr>
              <w:numPr>
                <w:ilvl w:val="0"/>
                <w:numId w:val="51"/>
              </w:numPr>
              <w:spacing w:afterLines="0" w:after="120"/>
              <w:rPr>
                <w:rFonts w:ascii="Times" w:eastAsia="Batang" w:hAnsi="Times"/>
                <w:szCs w:val="24"/>
                <w:lang w:val="en-GB" w:eastAsia="zh-CN"/>
              </w:rPr>
            </w:pPr>
            <w:r>
              <w:rPr>
                <w:rFonts w:ascii="Times" w:eastAsia="等线" w:hAnsi="Times" w:hint="eastAsia"/>
                <w:szCs w:val="24"/>
                <w:lang w:val="en-GB" w:eastAsia="zh-CN"/>
              </w:rPr>
              <w:t xml:space="preserve">When </w:t>
            </w:r>
            <w:r>
              <w:rPr>
                <w:rFonts w:ascii="Times" w:eastAsia="Batang" w:hAnsi="Times"/>
                <w:szCs w:val="24"/>
                <w:lang w:val="en-GB" w:eastAsia="zh-CN"/>
              </w:rPr>
              <w:t xml:space="preserve">channel measurement is to be </w:t>
            </w:r>
            <w:proofErr w:type="gramStart"/>
            <w:r>
              <w:rPr>
                <w:rFonts w:ascii="Times" w:eastAsia="Batang" w:hAnsi="Times"/>
                <w:szCs w:val="24"/>
                <w:lang w:val="en-GB" w:eastAsia="zh-CN"/>
              </w:rPr>
              <w:t>reported</w:t>
            </w:r>
            <w:r>
              <w:rPr>
                <w:rFonts w:ascii="Times" w:eastAsia="等线" w:hAnsi="Times" w:hint="eastAsia"/>
                <w:szCs w:val="24"/>
                <w:lang w:val="en-GB" w:eastAsia="zh-CN"/>
              </w:rPr>
              <w:t>/sent</w:t>
            </w:r>
            <w:proofErr w:type="gramEnd"/>
            <w:r>
              <w:rPr>
                <w:rFonts w:ascii="Times" w:eastAsia="Batang" w:hAnsi="Times"/>
                <w:szCs w:val="24"/>
                <w:lang w:val="en-GB" w:eastAsia="zh-CN"/>
              </w:rPr>
              <w:t xml:space="preserve">, </w:t>
            </w:r>
            <w:r>
              <w:rPr>
                <w:rFonts w:ascii="Times" w:eastAsia="Batang" w:hAnsi="Times" w:cs="Calibri"/>
                <w:szCs w:val="24"/>
                <w:lang w:eastAsia="zh-CN"/>
              </w:rPr>
              <w:t>time stamp of channel measurement</w:t>
            </w:r>
            <w:r>
              <w:rPr>
                <w:rFonts w:ascii="Times" w:eastAsia="Batang" w:hAnsi="Times"/>
                <w:szCs w:val="24"/>
                <w:lang w:val="en-GB" w:eastAsia="zh-CN"/>
              </w:rPr>
              <w:t xml:space="preserve"> refers to the time instance when the channel measurement is </w:t>
            </w:r>
            <w:r>
              <w:rPr>
                <w:rFonts w:ascii="Times" w:eastAsia="等线" w:hAnsi="Times" w:hint="eastAsia"/>
                <w:szCs w:val="24"/>
                <w:lang w:val="en-GB" w:eastAsia="zh-CN"/>
              </w:rPr>
              <w:t>performed</w:t>
            </w:r>
            <w:r>
              <w:rPr>
                <w:rFonts w:ascii="Times" w:eastAsia="Batang" w:hAnsi="Times"/>
                <w:szCs w:val="24"/>
                <w:lang w:val="en-GB" w:eastAsia="zh-CN"/>
              </w:rPr>
              <w:t>.</w:t>
            </w:r>
          </w:p>
          <w:p w14:paraId="1D421936" w14:textId="77777777" w:rsidR="0038614B" w:rsidRPr="003C6578" w:rsidRDefault="0038614B" w:rsidP="003C6578">
            <w:pPr>
              <w:numPr>
                <w:ilvl w:val="0"/>
                <w:numId w:val="51"/>
              </w:numPr>
              <w:spacing w:afterLines="0" w:after="120"/>
              <w:rPr>
                <w:rFonts w:ascii="Times" w:eastAsia="Batang" w:hAnsi="Times"/>
                <w:szCs w:val="24"/>
                <w:lang w:val="en-GB"/>
              </w:rPr>
            </w:pPr>
            <w:r>
              <w:rPr>
                <w:rFonts w:ascii="Times" w:eastAsia="等线" w:hAnsi="Times" w:hint="eastAsia"/>
                <w:szCs w:val="24"/>
                <w:lang w:val="en-GB" w:eastAsia="zh-CN"/>
              </w:rPr>
              <w:t xml:space="preserve">When </w:t>
            </w:r>
            <w:r>
              <w:rPr>
                <w:rFonts w:ascii="Times" w:eastAsia="Batang" w:hAnsi="Times"/>
                <w:szCs w:val="24"/>
                <w:lang w:val="en-GB" w:eastAsia="zh-CN"/>
              </w:rPr>
              <w:t>label is to be reported</w:t>
            </w:r>
            <w:r>
              <w:rPr>
                <w:rFonts w:ascii="Times" w:eastAsia="等线" w:hAnsi="Times" w:hint="eastAsia"/>
                <w:szCs w:val="24"/>
                <w:lang w:val="en-GB" w:eastAsia="zh-CN"/>
              </w:rPr>
              <w:t>/sent</w:t>
            </w:r>
            <w:r>
              <w:rPr>
                <w:rFonts w:ascii="Times" w:eastAsia="Batang" w:hAnsi="Times"/>
                <w:szCs w:val="24"/>
                <w:lang w:val="en-GB" w:eastAsia="zh-CN"/>
              </w:rPr>
              <w:t xml:space="preserve">, time stamp of label is the time </w:t>
            </w:r>
            <w:r>
              <w:rPr>
                <w:rFonts w:ascii="Times" w:eastAsia="等线" w:hAnsi="Times" w:hint="eastAsia"/>
                <w:szCs w:val="24"/>
                <w:lang w:val="en-GB" w:eastAsia="zh-CN"/>
              </w:rPr>
              <w:t xml:space="preserve">instance for which the </w:t>
            </w:r>
            <w:r>
              <w:rPr>
                <w:rFonts w:ascii="Times" w:eastAsia="Batang" w:hAnsi="Times"/>
                <w:szCs w:val="24"/>
                <w:lang w:val="en-GB" w:eastAsia="zh-CN"/>
              </w:rPr>
              <w:t xml:space="preserve">label </w:t>
            </w:r>
            <w:r>
              <w:rPr>
                <w:rFonts w:ascii="Times" w:eastAsia="等线" w:hAnsi="Times" w:hint="eastAsia"/>
                <w:szCs w:val="24"/>
                <w:lang w:val="en-GB" w:eastAsia="zh-CN"/>
              </w:rPr>
              <w:t>is valid</w:t>
            </w:r>
            <w:r>
              <w:rPr>
                <w:rFonts w:ascii="Times" w:eastAsia="Batang" w:hAnsi="Times"/>
                <w:szCs w:val="24"/>
                <w:lang w:val="en-GB" w:eastAsia="zh-CN"/>
              </w:rPr>
              <w:t>.</w:t>
            </w:r>
          </w:p>
        </w:tc>
      </w:tr>
    </w:tbl>
    <w:p w14:paraId="74CA2280" w14:textId="77777777" w:rsidR="00831443" w:rsidRDefault="0038614B" w:rsidP="00864415">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From our perspective, when</w:t>
      </w:r>
      <w:r w:rsidRPr="003C6578">
        <w:rPr>
          <w:rFonts w:ascii="Times New Roman" w:hAnsi="Times New Roman" w:cs="Times New Roman"/>
          <w:sz w:val="20"/>
          <w:szCs w:val="20"/>
        </w:rPr>
        <w:t xml:space="preserve"> the time stamps in Part A and Part B are determined by the same entity (e.g., case 1), paring Part A and Part B is only a problem of implementation</w:t>
      </w:r>
      <w:r>
        <w:rPr>
          <w:rFonts w:ascii="Times New Roman" w:hAnsi="Times New Roman" w:cs="Times New Roman" w:hint="eastAsia"/>
          <w:sz w:val="20"/>
          <w:szCs w:val="20"/>
        </w:rPr>
        <w:t xml:space="preserve"> without any spec</w:t>
      </w:r>
      <w:r w:rsidR="00A80A15">
        <w:rPr>
          <w:rFonts w:ascii="Times New Roman" w:hAnsi="Times New Roman" w:cs="Times New Roman" w:hint="eastAsia"/>
          <w:sz w:val="20"/>
          <w:szCs w:val="20"/>
        </w:rPr>
        <w:t>ification</w:t>
      </w:r>
      <w:r>
        <w:rPr>
          <w:rFonts w:ascii="Times New Roman" w:hAnsi="Times New Roman" w:cs="Times New Roman" w:hint="eastAsia"/>
          <w:sz w:val="20"/>
          <w:szCs w:val="20"/>
        </w:rPr>
        <w:t xml:space="preserve"> impact</w:t>
      </w:r>
      <w:r w:rsidRPr="003C6578">
        <w:rPr>
          <w:rFonts w:ascii="Times New Roman" w:hAnsi="Times New Roman" w:cs="Times New Roman"/>
          <w:sz w:val="20"/>
          <w:szCs w:val="20"/>
        </w:rPr>
        <w:t>.</w:t>
      </w:r>
    </w:p>
    <w:p w14:paraId="099A730D" w14:textId="77777777" w:rsidR="00B95C45" w:rsidRDefault="00172AE0" w:rsidP="00831443">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 xml:space="preserve">For case </w:t>
      </w:r>
      <w:r w:rsidR="00693419">
        <w:rPr>
          <w:rFonts w:ascii="Times New Roman" w:hAnsi="Times New Roman" w:cs="Times New Roman" w:hint="eastAsia"/>
          <w:sz w:val="20"/>
          <w:szCs w:val="20"/>
        </w:rPr>
        <w:t xml:space="preserve">3a </w:t>
      </w:r>
      <w:r w:rsidR="00693419">
        <w:rPr>
          <w:rFonts w:ascii="Times New Roman" w:hAnsi="Times New Roman" w:cs="Times New Roman"/>
          <w:sz w:val="20"/>
          <w:szCs w:val="20"/>
        </w:rPr>
        <w:t>and</w:t>
      </w:r>
      <w:r w:rsidR="00693419">
        <w:rPr>
          <w:rFonts w:ascii="Times New Roman" w:hAnsi="Times New Roman" w:cs="Times New Roman" w:hint="eastAsia"/>
          <w:sz w:val="20"/>
          <w:szCs w:val="20"/>
        </w:rPr>
        <w:t xml:space="preserve"> case </w:t>
      </w:r>
      <w:r>
        <w:rPr>
          <w:rFonts w:ascii="Times New Roman" w:hAnsi="Times New Roman" w:cs="Times New Roman" w:hint="eastAsia"/>
          <w:sz w:val="20"/>
          <w:szCs w:val="20"/>
        </w:rPr>
        <w:t xml:space="preserve">3b, </w:t>
      </w:r>
      <w:r w:rsidR="00012D5A">
        <w:rPr>
          <w:rFonts w:ascii="Times New Roman" w:hAnsi="Times New Roman" w:cs="Times New Roman" w:hint="eastAsia"/>
          <w:sz w:val="20"/>
          <w:szCs w:val="20"/>
        </w:rPr>
        <w:t>t</w:t>
      </w:r>
      <w:r>
        <w:rPr>
          <w:rFonts w:ascii="Times New Roman" w:hAnsi="Times New Roman" w:cs="Times New Roman" w:hint="eastAsia"/>
          <w:sz w:val="20"/>
          <w:szCs w:val="20"/>
        </w:rPr>
        <w:t xml:space="preserve">he time stamp in Part A is determined by </w:t>
      </w:r>
      <w:proofErr w:type="gramStart"/>
      <w:r>
        <w:rPr>
          <w:rFonts w:ascii="Times New Roman" w:hAnsi="Times New Roman" w:cs="Times New Roman" w:hint="eastAsia"/>
          <w:sz w:val="20"/>
          <w:szCs w:val="20"/>
        </w:rPr>
        <w:t>TRP</w:t>
      </w:r>
      <w:r w:rsidR="00012D5A">
        <w:rPr>
          <w:rFonts w:ascii="Times New Roman" w:hAnsi="Times New Roman" w:cs="Times New Roman" w:hint="eastAsia"/>
          <w:sz w:val="20"/>
          <w:szCs w:val="20"/>
        </w:rPr>
        <w:t>s</w:t>
      </w:r>
      <w:r>
        <w:rPr>
          <w:rFonts w:ascii="Times New Roman" w:hAnsi="Times New Roman" w:cs="Times New Roman" w:hint="eastAsia"/>
          <w:sz w:val="20"/>
          <w:szCs w:val="20"/>
        </w:rPr>
        <w:t>,</w:t>
      </w:r>
      <w:proofErr w:type="gramEnd"/>
      <w:r>
        <w:rPr>
          <w:rFonts w:ascii="Times New Roman" w:hAnsi="Times New Roman" w:cs="Times New Roman" w:hint="eastAsia"/>
          <w:sz w:val="20"/>
          <w:szCs w:val="20"/>
        </w:rPr>
        <w:t xml:space="preserve"> </w:t>
      </w:r>
      <w:r w:rsidRPr="00E9709C">
        <w:rPr>
          <w:rFonts w:ascii="Times New Roman" w:hAnsi="Times New Roman" w:cs="Times New Roman"/>
          <w:sz w:val="20"/>
          <w:szCs w:val="20"/>
        </w:rPr>
        <w:t>while the time stamp in Par</w:t>
      </w:r>
      <w:r w:rsidR="00012D5A" w:rsidRPr="00E9709C">
        <w:rPr>
          <w:rFonts w:ascii="Times New Roman" w:hAnsi="Times New Roman" w:cs="Times New Roman"/>
          <w:sz w:val="20"/>
          <w:szCs w:val="20"/>
        </w:rPr>
        <w:t xml:space="preserve">t B </w:t>
      </w:r>
      <w:r w:rsidR="00831443">
        <w:rPr>
          <w:rFonts w:ascii="Times New Roman" w:hAnsi="Times New Roman" w:cs="Times New Roman" w:hint="eastAsia"/>
          <w:sz w:val="20"/>
          <w:szCs w:val="20"/>
        </w:rPr>
        <w:t>may be</w:t>
      </w:r>
      <w:r w:rsidR="00831443" w:rsidRPr="00E9709C">
        <w:rPr>
          <w:rFonts w:ascii="Times New Roman" w:hAnsi="Times New Roman" w:cs="Times New Roman"/>
          <w:sz w:val="20"/>
          <w:szCs w:val="20"/>
        </w:rPr>
        <w:t xml:space="preserve"> </w:t>
      </w:r>
      <w:r w:rsidR="00012D5A" w:rsidRPr="00E9709C">
        <w:rPr>
          <w:rFonts w:ascii="Times New Roman" w:hAnsi="Times New Roman" w:cs="Times New Roman"/>
          <w:sz w:val="20"/>
          <w:szCs w:val="20"/>
        </w:rPr>
        <w:t xml:space="preserve">determined by another entity, e.g. </w:t>
      </w:r>
      <w:r w:rsidR="00A023C0" w:rsidRPr="00E9709C">
        <w:rPr>
          <w:rFonts w:ascii="Times New Roman" w:hAnsi="Times New Roman" w:cs="Times New Roman"/>
          <w:sz w:val="20"/>
          <w:szCs w:val="20"/>
        </w:rPr>
        <w:t xml:space="preserve">the </w:t>
      </w:r>
      <w:r w:rsidR="00C85930" w:rsidRPr="00E9709C">
        <w:rPr>
          <w:rFonts w:ascii="Times New Roman" w:hAnsi="Times New Roman" w:cs="Times New Roman"/>
          <w:sz w:val="20"/>
          <w:szCs w:val="20"/>
        </w:rPr>
        <w:t>PRU/</w:t>
      </w:r>
      <w:r w:rsidR="00012D5A" w:rsidRPr="00E9709C">
        <w:rPr>
          <w:rFonts w:ascii="Times New Roman" w:hAnsi="Times New Roman" w:cs="Times New Roman"/>
          <w:sz w:val="20"/>
          <w:szCs w:val="20"/>
        </w:rPr>
        <w:t>UE</w:t>
      </w:r>
      <w:r w:rsidR="00E9709C">
        <w:rPr>
          <w:rFonts w:ascii="Times New Roman" w:hAnsi="Times New Roman" w:cs="Times New Roman" w:hint="eastAsia"/>
          <w:sz w:val="20"/>
          <w:szCs w:val="20"/>
        </w:rPr>
        <w:t xml:space="preserve"> or LMF</w:t>
      </w:r>
      <w:r w:rsidR="00755BF8">
        <w:rPr>
          <w:rFonts w:ascii="Times New Roman" w:hAnsi="Times New Roman" w:cs="Times New Roman" w:hint="eastAsia"/>
          <w:sz w:val="20"/>
          <w:szCs w:val="20"/>
        </w:rPr>
        <w:t>. In this way,</w:t>
      </w:r>
      <w:r w:rsidR="003C6578">
        <w:rPr>
          <w:rFonts w:ascii="Times New Roman" w:hAnsi="Times New Roman" w:cs="Times New Roman" w:hint="eastAsia"/>
          <w:sz w:val="20"/>
          <w:szCs w:val="20"/>
        </w:rPr>
        <w:t xml:space="preserve"> </w:t>
      </w:r>
      <w:r w:rsidR="00831443" w:rsidRPr="0007644D">
        <w:rPr>
          <w:rFonts w:ascii="Times New Roman" w:hAnsi="Times New Roman" w:cs="Times New Roman" w:hint="eastAsia"/>
          <w:sz w:val="20"/>
          <w:szCs w:val="20"/>
        </w:rPr>
        <w:t xml:space="preserve">the time stamps in Part A and Part B are determined by </w:t>
      </w:r>
      <w:r w:rsidR="00831443">
        <w:rPr>
          <w:rFonts w:ascii="Times New Roman" w:hAnsi="Times New Roman" w:cs="Times New Roman" w:hint="eastAsia"/>
          <w:sz w:val="20"/>
          <w:szCs w:val="20"/>
        </w:rPr>
        <w:t xml:space="preserve">different entities. Based on the agreement above, the time stamp in Part A is the time </w:t>
      </w:r>
      <w:r w:rsidR="00831443" w:rsidRPr="003C6578">
        <w:rPr>
          <w:rFonts w:ascii="Times New Roman" w:hAnsi="Times New Roman" w:cs="Times New Roman"/>
          <w:sz w:val="20"/>
          <w:szCs w:val="20"/>
        </w:rPr>
        <w:t>when TRPs perform channel measurements</w:t>
      </w:r>
      <w:r w:rsidR="00831443">
        <w:rPr>
          <w:rFonts w:ascii="Times New Roman" w:hAnsi="Times New Roman" w:cs="Times New Roman" w:hint="eastAsia"/>
          <w:sz w:val="20"/>
          <w:szCs w:val="20"/>
        </w:rPr>
        <w:t xml:space="preserve">, while the time stamp in Part B is determined </w:t>
      </w:r>
      <w:r w:rsidR="00755BF8">
        <w:rPr>
          <w:rFonts w:ascii="Times New Roman" w:hAnsi="Times New Roman" w:cs="Times New Roman" w:hint="eastAsia"/>
          <w:sz w:val="20"/>
          <w:szCs w:val="20"/>
        </w:rPr>
        <w:t>based on</w:t>
      </w:r>
      <w:r w:rsidR="00831443">
        <w:rPr>
          <w:rFonts w:ascii="Times New Roman" w:hAnsi="Times New Roman" w:cs="Times New Roman" w:hint="eastAsia"/>
          <w:sz w:val="20"/>
          <w:szCs w:val="20"/>
        </w:rPr>
        <w:t xml:space="preserve"> PRU/UE/LMF </w:t>
      </w:r>
      <w:r w:rsidR="00831443">
        <w:rPr>
          <w:rFonts w:ascii="Times New Roman" w:hAnsi="Times New Roman" w:cs="Times New Roman" w:hint="eastAsia"/>
          <w:sz w:val="20"/>
          <w:szCs w:val="20"/>
        </w:rPr>
        <w:lastRenderedPageBreak/>
        <w:t>implementation (</w:t>
      </w:r>
      <w:r w:rsidR="003C6578">
        <w:rPr>
          <w:rFonts w:ascii="Times New Roman" w:hAnsi="Times New Roman" w:cs="Times New Roman" w:hint="eastAsia"/>
          <w:sz w:val="20"/>
          <w:szCs w:val="20"/>
        </w:rPr>
        <w:t xml:space="preserve">e.g., </w:t>
      </w:r>
      <w:r w:rsidR="00831443">
        <w:rPr>
          <w:rFonts w:ascii="Times New Roman" w:hAnsi="Times New Roman" w:cs="Times New Roman" w:hint="eastAsia"/>
          <w:sz w:val="20"/>
          <w:szCs w:val="20"/>
        </w:rPr>
        <w:t>dependent on how PRU/UE/LMF determines the valid range of th</w:t>
      </w:r>
      <w:r w:rsidR="00B95C45">
        <w:rPr>
          <w:rFonts w:ascii="Times New Roman" w:hAnsi="Times New Roman" w:cs="Times New Roman" w:hint="eastAsia"/>
          <w:sz w:val="20"/>
          <w:szCs w:val="20"/>
        </w:rPr>
        <w:t>e positioning estimation</w:t>
      </w:r>
      <w:r w:rsidR="00831443">
        <w:rPr>
          <w:rFonts w:ascii="Times New Roman" w:hAnsi="Times New Roman" w:cs="Times New Roman" w:hint="eastAsia"/>
          <w:sz w:val="20"/>
          <w:szCs w:val="20"/>
        </w:rPr>
        <w:t xml:space="preserve">). </w:t>
      </w:r>
      <w:r w:rsidR="00755BF8">
        <w:rPr>
          <w:rFonts w:ascii="Times New Roman" w:hAnsi="Times New Roman" w:cs="Times New Roman" w:hint="eastAsia"/>
          <w:sz w:val="20"/>
          <w:szCs w:val="20"/>
        </w:rPr>
        <w:t>However, a</w:t>
      </w:r>
      <w:r w:rsidR="00831443">
        <w:rPr>
          <w:rFonts w:ascii="Times New Roman" w:hAnsi="Times New Roman" w:cs="Times New Roman" w:hint="eastAsia"/>
          <w:sz w:val="20"/>
          <w:szCs w:val="20"/>
        </w:rPr>
        <w:t xml:space="preserve">s long as the valid range is determined, the data collection entity can always </w:t>
      </w:r>
      <w:r w:rsidR="00E9709C" w:rsidRPr="00E9709C">
        <w:rPr>
          <w:rFonts w:ascii="Times New Roman" w:hAnsi="Times New Roman" w:cs="Times New Roman"/>
          <w:sz w:val="20"/>
          <w:szCs w:val="20"/>
        </w:rPr>
        <w:t xml:space="preserve">pair </w:t>
      </w:r>
      <w:r w:rsidR="00C40CD7">
        <w:rPr>
          <w:rFonts w:ascii="Times New Roman" w:hAnsi="Times New Roman" w:cs="Times New Roman" w:hint="eastAsia"/>
          <w:sz w:val="20"/>
          <w:szCs w:val="20"/>
        </w:rPr>
        <w:t>P</w:t>
      </w:r>
      <w:r w:rsidR="00E9709C" w:rsidRPr="00E9709C">
        <w:rPr>
          <w:rFonts w:ascii="Times New Roman" w:hAnsi="Times New Roman" w:cs="Times New Roman"/>
          <w:sz w:val="20"/>
          <w:szCs w:val="20"/>
        </w:rPr>
        <w:t xml:space="preserve">art A and </w:t>
      </w:r>
      <w:r w:rsidR="00C40CD7">
        <w:rPr>
          <w:rFonts w:ascii="Times New Roman" w:hAnsi="Times New Roman" w:cs="Times New Roman" w:hint="eastAsia"/>
          <w:sz w:val="20"/>
          <w:szCs w:val="20"/>
        </w:rPr>
        <w:t>P</w:t>
      </w:r>
      <w:r w:rsidR="00E9709C" w:rsidRPr="00E9709C">
        <w:rPr>
          <w:rFonts w:ascii="Times New Roman" w:hAnsi="Times New Roman" w:cs="Times New Roman"/>
          <w:sz w:val="20"/>
          <w:szCs w:val="20"/>
        </w:rPr>
        <w:t xml:space="preserve">art B </w:t>
      </w:r>
      <w:r w:rsidR="00755BF8">
        <w:rPr>
          <w:rFonts w:ascii="Times New Roman" w:hAnsi="Times New Roman" w:cs="Times New Roman" w:hint="eastAsia"/>
          <w:sz w:val="20"/>
          <w:szCs w:val="20"/>
        </w:rPr>
        <w:t>when</w:t>
      </w:r>
      <w:r w:rsidR="00B95C45">
        <w:rPr>
          <w:rFonts w:ascii="Times New Roman" w:hAnsi="Times New Roman" w:cs="Times New Roman" w:hint="eastAsia"/>
          <w:sz w:val="20"/>
          <w:szCs w:val="20"/>
        </w:rPr>
        <w:t xml:space="preserve"> the associated time stamps are close (still an implementation issue</w:t>
      </w:r>
      <w:r w:rsidR="000F12A5">
        <w:rPr>
          <w:rFonts w:ascii="Times New Roman" w:hAnsi="Times New Roman" w:cs="Times New Roman" w:hint="eastAsia"/>
          <w:sz w:val="20"/>
          <w:szCs w:val="20"/>
        </w:rPr>
        <w:t xml:space="preserve"> though</w:t>
      </w:r>
      <w:r w:rsidR="00B95C45">
        <w:rPr>
          <w:rFonts w:ascii="Times New Roman" w:hAnsi="Times New Roman" w:cs="Times New Roman" w:hint="eastAsia"/>
          <w:sz w:val="20"/>
          <w:szCs w:val="20"/>
        </w:rPr>
        <w:t xml:space="preserve">). </w:t>
      </w:r>
    </w:p>
    <w:p w14:paraId="053C7897" w14:textId="77777777" w:rsidR="00B95C45" w:rsidRPr="00B4187B" w:rsidRDefault="00B95C45" w:rsidP="00B95C45">
      <w:pPr>
        <w:spacing w:after="120"/>
        <w:jc w:val="both"/>
        <w:rPr>
          <w:rFonts w:eastAsiaTheme="minorEastAsia"/>
          <w:noProof/>
          <w:lang w:eastAsia="zh-CN"/>
        </w:rPr>
      </w:pPr>
      <w:r>
        <w:rPr>
          <w:rFonts w:eastAsiaTheme="minorEastAsia" w:hint="eastAsia"/>
          <w:lang w:eastAsia="zh-CN"/>
        </w:rPr>
        <w:t>In our views</w:t>
      </w:r>
      <w:r>
        <w:rPr>
          <w:rFonts w:hint="eastAsia"/>
        </w:rPr>
        <w:t xml:space="preserve">, what we can do is to ensure that the time stamps in Part A and Part B are as close as </w:t>
      </w:r>
      <w:r>
        <w:t>possible</w:t>
      </w:r>
      <w:r>
        <w:rPr>
          <w:rFonts w:hint="eastAsia"/>
        </w:rPr>
        <w:t xml:space="preserve">. </w:t>
      </w:r>
      <w:r w:rsidRPr="00B4187B">
        <w:rPr>
          <w:rFonts w:eastAsiaTheme="minorEastAsia" w:hint="eastAsia"/>
          <w:lang w:eastAsia="zh-CN"/>
        </w:rPr>
        <w:t xml:space="preserve">Take case 3b as example, in case 3b, the time stamp in Part A </w:t>
      </w:r>
      <w:r>
        <w:rPr>
          <w:rFonts w:eastAsiaTheme="minorEastAsia" w:hint="eastAsia"/>
          <w:lang w:eastAsia="zh-CN"/>
        </w:rPr>
        <w:t>is</w:t>
      </w:r>
      <w:r w:rsidRPr="00B4187B">
        <w:rPr>
          <w:rFonts w:eastAsiaTheme="minorEastAsia" w:hint="eastAsia"/>
          <w:lang w:eastAsia="zh-CN"/>
        </w:rPr>
        <w:t xml:space="preserve"> </w:t>
      </w:r>
      <w:r w:rsidRPr="00B4187B">
        <w:rPr>
          <w:rFonts w:hint="eastAsia"/>
          <w:noProof/>
        </w:rPr>
        <w:t xml:space="preserve">the time </w:t>
      </w:r>
      <w:r w:rsidRPr="00B4187B">
        <w:rPr>
          <w:rFonts w:eastAsiaTheme="minorEastAsia" w:hint="eastAsia"/>
          <w:noProof/>
          <w:lang w:eastAsia="zh-CN"/>
        </w:rPr>
        <w:t xml:space="preserve">when TRPs perform channel measurements. Specifically, if Part B is obtained by LMF via </w:t>
      </w:r>
      <w:r w:rsidRPr="00B4187B">
        <w:rPr>
          <w:rFonts w:eastAsiaTheme="minorEastAsia" w:hint="eastAsia"/>
          <w:noProof/>
        </w:rPr>
        <w:t>DL NR-RAT method</w:t>
      </w:r>
      <w:r w:rsidRPr="00B4187B">
        <w:rPr>
          <w:rFonts w:eastAsiaTheme="minorEastAsia" w:hint="eastAsia"/>
          <w:noProof/>
          <w:lang w:eastAsia="zh-CN"/>
        </w:rPr>
        <w:t xml:space="preserve">, </w:t>
      </w:r>
      <w:r>
        <w:rPr>
          <w:rFonts w:eastAsiaTheme="minorEastAsia" w:hint="eastAsia"/>
          <w:noProof/>
          <w:lang w:eastAsia="zh-CN"/>
        </w:rPr>
        <w:t>as shown in the figure below, UEs should perform PRS measurements first and further sent SRS-pos to TRPs. Accordingly, t</w:t>
      </w:r>
      <w:r w:rsidRPr="00B4187B">
        <w:rPr>
          <w:rFonts w:eastAsiaTheme="minorEastAsia" w:hint="eastAsia"/>
          <w:noProof/>
          <w:lang w:eastAsia="zh-CN"/>
        </w:rPr>
        <w:t>he time stamp</w:t>
      </w:r>
      <w:r w:rsidR="003C6578">
        <w:rPr>
          <w:rFonts w:eastAsiaTheme="minorEastAsia" w:hint="eastAsia"/>
          <w:noProof/>
          <w:lang w:eastAsia="zh-CN"/>
        </w:rPr>
        <w:t>s</w:t>
      </w:r>
      <w:r w:rsidRPr="00B4187B">
        <w:rPr>
          <w:rFonts w:eastAsiaTheme="minorEastAsia" w:hint="eastAsia"/>
          <w:noProof/>
          <w:lang w:eastAsia="zh-CN"/>
        </w:rPr>
        <w:t xml:space="preserve"> in Part B </w:t>
      </w:r>
      <w:r w:rsidR="000F12A5">
        <w:rPr>
          <w:rFonts w:eastAsiaTheme="minorEastAsia" w:hint="eastAsia"/>
          <w:noProof/>
          <w:lang w:eastAsia="zh-CN"/>
        </w:rPr>
        <w:t>(e.g.</w:t>
      </w:r>
      <w:r>
        <w:rPr>
          <w:rFonts w:eastAsiaTheme="minorEastAsia" w:hint="eastAsia"/>
          <w:noProof/>
          <w:lang w:eastAsia="zh-CN"/>
        </w:rPr>
        <w:t>., the valid range of the positioning estimation</w:t>
      </w:r>
      <w:r w:rsidR="00A80A15">
        <w:rPr>
          <w:rFonts w:eastAsiaTheme="minorEastAsia" w:hint="eastAsia"/>
          <w:noProof/>
          <w:lang w:eastAsia="zh-CN"/>
        </w:rPr>
        <w:t xml:space="preserve"> derived by LMF</w:t>
      </w:r>
      <w:r>
        <w:rPr>
          <w:rFonts w:eastAsiaTheme="minorEastAsia" w:hint="eastAsia"/>
          <w:noProof/>
          <w:lang w:eastAsia="zh-CN"/>
        </w:rPr>
        <w:t xml:space="preserve">) </w:t>
      </w:r>
      <w:r w:rsidR="003C6578">
        <w:rPr>
          <w:rFonts w:eastAsiaTheme="minorEastAsia" w:hint="eastAsia"/>
          <w:noProof/>
          <w:lang w:eastAsia="zh-CN"/>
        </w:rPr>
        <w:t>heavily rely</w:t>
      </w:r>
      <w:r w:rsidRPr="00B4187B">
        <w:rPr>
          <w:rFonts w:eastAsiaTheme="minorEastAsia" w:hint="eastAsia"/>
          <w:noProof/>
          <w:lang w:eastAsia="zh-CN"/>
        </w:rPr>
        <w:t xml:space="preserve"> on the time when</w:t>
      </w:r>
      <w:r>
        <w:rPr>
          <w:rFonts w:eastAsiaTheme="minorEastAsia" w:hint="eastAsia"/>
          <w:noProof/>
          <w:lang w:eastAsia="zh-CN"/>
        </w:rPr>
        <w:t xml:space="preserve"> UE</w:t>
      </w:r>
      <w:r w:rsidR="003C6578">
        <w:rPr>
          <w:rFonts w:eastAsiaTheme="minorEastAsia" w:hint="eastAsia"/>
          <w:noProof/>
          <w:lang w:eastAsia="zh-CN"/>
        </w:rPr>
        <w:t>s perform</w:t>
      </w:r>
      <w:r>
        <w:rPr>
          <w:rFonts w:eastAsiaTheme="minorEastAsia" w:hint="eastAsia"/>
          <w:noProof/>
          <w:lang w:eastAsia="zh-CN"/>
        </w:rPr>
        <w:t xml:space="preserve"> channel measurements</w:t>
      </w:r>
      <w:r w:rsidRPr="00B4187B">
        <w:rPr>
          <w:rFonts w:eastAsiaTheme="minorEastAsia" w:hint="eastAsia"/>
          <w:noProof/>
          <w:lang w:eastAsia="zh-CN"/>
        </w:rPr>
        <w:t xml:space="preserve">. </w:t>
      </w:r>
      <w:r>
        <w:rPr>
          <w:rFonts w:eastAsiaTheme="minorEastAsia" w:hint="eastAsia"/>
          <w:noProof/>
          <w:lang w:eastAsia="zh-CN"/>
        </w:rPr>
        <w:t xml:space="preserve">That is, the </w:t>
      </w:r>
      <w:r w:rsidRPr="00B4187B">
        <w:rPr>
          <w:rFonts w:hint="eastAsia"/>
        </w:rPr>
        <w:t>measuring time difference</w:t>
      </w:r>
      <w:r w:rsidRPr="00B4187B">
        <w:rPr>
          <w:rFonts w:eastAsiaTheme="minorEastAsia" w:hint="eastAsia"/>
          <w:lang w:eastAsia="zh-CN"/>
        </w:rPr>
        <w:t>s</w:t>
      </w:r>
      <w:r w:rsidRPr="00B4187B">
        <w:rPr>
          <w:rFonts w:hint="eastAsia"/>
        </w:rPr>
        <w:t xml:space="preserve"> between TRPs and UEs</w:t>
      </w:r>
      <w:r>
        <w:rPr>
          <w:rFonts w:eastAsiaTheme="minorEastAsia" w:hint="eastAsia"/>
          <w:lang w:eastAsia="zh-CN"/>
        </w:rPr>
        <w:t xml:space="preserve"> should </w:t>
      </w:r>
      <w:r w:rsidRPr="00B4187B">
        <w:rPr>
          <w:rFonts w:eastAsiaTheme="minorEastAsia" w:hint="eastAsia"/>
          <w:lang w:eastAsia="zh-CN"/>
        </w:rPr>
        <w:t>not</w:t>
      </w:r>
      <w:r w:rsidRPr="00B4187B">
        <w:rPr>
          <w:rFonts w:hint="eastAsia"/>
        </w:rPr>
        <w:t xml:space="preserve"> </w:t>
      </w:r>
      <w:r>
        <w:rPr>
          <w:rFonts w:eastAsiaTheme="minorEastAsia" w:hint="eastAsia"/>
          <w:lang w:eastAsia="zh-CN"/>
        </w:rPr>
        <w:t xml:space="preserve">be </w:t>
      </w:r>
      <w:r w:rsidRPr="00B4187B">
        <w:rPr>
          <w:rFonts w:hint="eastAsia"/>
        </w:rPr>
        <w:t>too large</w:t>
      </w:r>
      <w:r>
        <w:rPr>
          <w:rFonts w:eastAsiaTheme="minorEastAsia" w:hint="eastAsia"/>
          <w:lang w:eastAsia="zh-CN"/>
        </w:rPr>
        <w:t xml:space="preserve"> to ensure a better pairing of Part A/B.</w:t>
      </w:r>
    </w:p>
    <w:p w14:paraId="7BEAFB8A" w14:textId="77777777" w:rsidR="00864415" w:rsidRPr="00864415" w:rsidRDefault="00856808" w:rsidP="00864415">
      <w:pPr>
        <w:pStyle w:val="sample-target"/>
        <w:spacing w:before="0" w:beforeAutospacing="0" w:afterLines="50" w:after="120" w:afterAutospacing="0"/>
        <w:jc w:val="center"/>
        <w:rPr>
          <w:rFonts w:ascii="Times New Roman" w:eastAsiaTheme="minorEastAsia" w:hAnsi="Times New Roman" w:cs="Times New Roman"/>
          <w:sz w:val="20"/>
          <w:szCs w:val="20"/>
        </w:rPr>
      </w:pPr>
      <w:r w:rsidRPr="00FF4BDA">
        <w:rPr>
          <w:rFonts w:ascii="Times New Roman" w:eastAsiaTheme="minorEastAsia" w:hAnsi="Times New Roman" w:cs="Times New Roman"/>
          <w:noProof/>
          <w:sz w:val="20"/>
          <w:szCs w:val="20"/>
        </w:rPr>
        <w:drawing>
          <wp:inline distT="0" distB="0" distL="0" distR="0" wp14:anchorId="14B3BB1A" wp14:editId="06A9A1F2">
            <wp:extent cx="3149824" cy="1903863"/>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49195" cy="1903483"/>
                    </a:xfrm>
                    <a:prstGeom prst="rect">
                      <a:avLst/>
                    </a:prstGeom>
                    <a:noFill/>
                  </pic:spPr>
                </pic:pic>
              </a:graphicData>
            </a:graphic>
          </wp:inline>
        </w:drawing>
      </w:r>
    </w:p>
    <w:p w14:paraId="00C0D04D" w14:textId="77777777" w:rsidR="00012D5A" w:rsidRDefault="00012D5A" w:rsidP="00CF5DCE">
      <w:pPr>
        <w:pStyle w:val="ae"/>
        <w:spacing w:after="120"/>
        <w:jc w:val="center"/>
        <w:rPr>
          <w:rFonts w:eastAsiaTheme="minorEastAsia"/>
          <w:b/>
          <w:lang w:eastAsia="zh-CN"/>
        </w:rPr>
      </w:pPr>
      <w:bookmarkStart w:id="8" w:name="_Ref173874440"/>
      <w:r w:rsidRPr="009E3688">
        <w:rPr>
          <w:b/>
        </w:rPr>
        <w:t xml:space="preserve">Figure </w:t>
      </w:r>
      <w:r w:rsidRPr="009E3688">
        <w:rPr>
          <w:b/>
        </w:rPr>
        <w:fldChar w:fldCharType="begin"/>
      </w:r>
      <w:r w:rsidRPr="009E3688">
        <w:rPr>
          <w:b/>
        </w:rPr>
        <w:instrText xml:space="preserve"> SEQ Figure \* ARABIC </w:instrText>
      </w:r>
      <w:r w:rsidRPr="009E3688">
        <w:rPr>
          <w:b/>
        </w:rPr>
        <w:fldChar w:fldCharType="separate"/>
      </w:r>
      <w:r w:rsidR="00AB4ABB">
        <w:rPr>
          <w:b/>
          <w:noProof/>
        </w:rPr>
        <w:t>1</w:t>
      </w:r>
      <w:r w:rsidRPr="009E3688">
        <w:rPr>
          <w:b/>
        </w:rPr>
        <w:fldChar w:fldCharType="end"/>
      </w:r>
      <w:bookmarkEnd w:id="8"/>
      <w:r w:rsidR="009830DF" w:rsidRPr="009E3688">
        <w:rPr>
          <w:rFonts w:eastAsiaTheme="minorEastAsia"/>
          <w:b/>
          <w:lang w:eastAsia="zh-CN"/>
        </w:rPr>
        <w:t>:</w:t>
      </w:r>
      <w:r w:rsidRPr="009E3688">
        <w:rPr>
          <w:rFonts w:eastAsiaTheme="minorEastAsia"/>
          <w:b/>
          <w:lang w:eastAsia="zh-CN"/>
        </w:rPr>
        <w:t xml:space="preserve"> Time</w:t>
      </w:r>
      <w:r w:rsidR="009830DF" w:rsidRPr="009E3688">
        <w:rPr>
          <w:rFonts w:eastAsiaTheme="minorEastAsia"/>
          <w:b/>
          <w:lang w:eastAsia="zh-CN"/>
        </w:rPr>
        <w:t xml:space="preserve"> stamp difference in case 3b</w:t>
      </w:r>
    </w:p>
    <w:p w14:paraId="0003D47F" w14:textId="0FB475B7" w:rsidR="000234F7" w:rsidRPr="00394BAF" w:rsidRDefault="000234F7" w:rsidP="00642A61">
      <w:pPr>
        <w:pStyle w:val="a8"/>
        <w:spacing w:after="120"/>
        <w:jc w:val="both"/>
        <w:rPr>
          <w:rFonts w:eastAsiaTheme="minorEastAsia"/>
          <w:b/>
          <w:lang w:eastAsia="zh-CN"/>
        </w:rPr>
      </w:pPr>
      <w:r w:rsidRPr="00C85930">
        <w:rPr>
          <w:rFonts w:hint="eastAsia"/>
          <w:b/>
        </w:rPr>
        <w:t xml:space="preserve">Proposal </w:t>
      </w:r>
      <w:r w:rsidR="00822A1C">
        <w:rPr>
          <w:rFonts w:eastAsiaTheme="minorEastAsia" w:hint="eastAsia"/>
          <w:b/>
          <w:lang w:eastAsia="zh-CN"/>
        </w:rPr>
        <w:t>9</w:t>
      </w:r>
      <w:r w:rsidRPr="00C85930">
        <w:rPr>
          <w:rFonts w:hint="eastAsia"/>
          <w:b/>
        </w:rPr>
        <w:t xml:space="preserve">: </w:t>
      </w:r>
      <w:r>
        <w:rPr>
          <w:rFonts w:hint="eastAsia"/>
          <w:b/>
        </w:rPr>
        <w:t xml:space="preserve">For all AI positioning cases, </w:t>
      </w:r>
      <w:r>
        <w:rPr>
          <w:rFonts w:hint="eastAsia"/>
          <w:b/>
          <w:lang w:eastAsia="zh-CN"/>
        </w:rPr>
        <w:t>the associated measuring time difference</w:t>
      </w:r>
      <w:r>
        <w:rPr>
          <w:rFonts w:eastAsiaTheme="minorEastAsia" w:hint="eastAsia"/>
          <w:b/>
          <w:lang w:eastAsia="zh-CN"/>
        </w:rPr>
        <w:t xml:space="preserve"> between Part A and Part B should be restricted to ensure the validity of a training data sample, e.g., the </w:t>
      </w:r>
      <w:r>
        <w:rPr>
          <w:rFonts w:eastAsiaTheme="minorEastAsia"/>
          <w:b/>
          <w:lang w:eastAsia="zh-CN"/>
        </w:rPr>
        <w:t>measuring</w:t>
      </w:r>
      <w:r>
        <w:rPr>
          <w:rFonts w:eastAsiaTheme="minorEastAsia" w:hint="eastAsia"/>
          <w:b/>
          <w:lang w:eastAsia="zh-CN"/>
        </w:rPr>
        <w:t xml:space="preserve"> time difference</w:t>
      </w:r>
      <w:r w:rsidR="00AC0047">
        <w:rPr>
          <w:rFonts w:eastAsiaTheme="minorEastAsia" w:hint="eastAsia"/>
          <w:b/>
          <w:lang w:eastAsia="zh-CN"/>
        </w:rPr>
        <w:t>s</w:t>
      </w:r>
      <w:r>
        <w:rPr>
          <w:rFonts w:hint="eastAsia"/>
          <w:b/>
          <w:lang w:eastAsia="zh-CN"/>
        </w:rPr>
        <w:t xml:space="preserve"> </w:t>
      </w:r>
      <w:r w:rsidR="00AB3011">
        <w:rPr>
          <w:rFonts w:hint="eastAsia"/>
          <w:b/>
          <w:lang w:eastAsia="zh-CN"/>
        </w:rPr>
        <w:t>between</w:t>
      </w:r>
      <w:r w:rsidR="00AB3011">
        <w:rPr>
          <w:rFonts w:eastAsiaTheme="minorEastAsia" w:hint="eastAsia"/>
          <w:b/>
          <w:lang w:eastAsia="zh-CN"/>
        </w:rPr>
        <w:t xml:space="preserve"> TRPs and UEs are</w:t>
      </w:r>
      <w:r>
        <w:rPr>
          <w:rFonts w:hint="eastAsia"/>
          <w:b/>
          <w:lang w:eastAsia="zh-CN"/>
        </w:rPr>
        <w:t xml:space="preserve"> not too large.</w:t>
      </w:r>
    </w:p>
    <w:p w14:paraId="2DFBBA4C" w14:textId="77777777" w:rsidR="009109C2" w:rsidRPr="006E3DC7" w:rsidRDefault="009109C2" w:rsidP="00CF5DCE">
      <w:pPr>
        <w:spacing w:after="120"/>
        <w:jc w:val="both"/>
        <w:rPr>
          <w:rFonts w:eastAsiaTheme="minorEastAsia"/>
          <w:noProof/>
          <w:lang w:eastAsia="zh-CN"/>
        </w:rPr>
      </w:pPr>
      <w:r>
        <w:rPr>
          <w:rFonts w:eastAsiaTheme="minorEastAsia"/>
          <w:noProof/>
          <w:lang w:eastAsia="zh-CN"/>
        </w:rPr>
        <w:t>F</w:t>
      </w:r>
      <w:r>
        <w:rPr>
          <w:rFonts w:eastAsiaTheme="minorEastAsia" w:hint="eastAsia"/>
          <w:noProof/>
          <w:lang w:eastAsia="zh-CN"/>
        </w:rPr>
        <w:t>or case 1, UE recive</w:t>
      </w:r>
      <w:r w:rsidR="00043DA2">
        <w:rPr>
          <w:rFonts w:eastAsiaTheme="minorEastAsia" w:hint="eastAsia"/>
          <w:noProof/>
          <w:lang w:eastAsia="zh-CN"/>
        </w:rPr>
        <w:t>s</w:t>
      </w:r>
      <w:r>
        <w:rPr>
          <w:rFonts w:eastAsiaTheme="minorEastAsia" w:hint="eastAsia"/>
          <w:noProof/>
          <w:lang w:eastAsia="zh-CN"/>
        </w:rPr>
        <w:t xml:space="preserve"> the reference signal from N TRPs and </w:t>
      </w:r>
      <w:r w:rsidR="000125B2">
        <w:rPr>
          <w:rFonts w:eastAsiaTheme="minorEastAsia" w:hint="eastAsia"/>
          <w:noProof/>
          <w:lang w:eastAsia="zh-CN"/>
        </w:rPr>
        <w:t xml:space="preserve">generates </w:t>
      </w:r>
      <w:r>
        <w:rPr>
          <w:rFonts w:eastAsiaTheme="minorEastAsia" w:hint="eastAsia"/>
          <w:noProof/>
          <w:lang w:eastAsia="zh-CN"/>
        </w:rPr>
        <w:t xml:space="preserve">N measurements as </w:t>
      </w:r>
      <w:r w:rsidR="00D73B02">
        <w:rPr>
          <w:rFonts w:eastAsiaTheme="minorEastAsia" w:hint="eastAsia"/>
          <w:noProof/>
          <w:lang w:eastAsia="zh-CN"/>
        </w:rPr>
        <w:t>a single</w:t>
      </w:r>
      <w:r>
        <w:rPr>
          <w:rFonts w:eastAsiaTheme="minorEastAsia" w:hint="eastAsia"/>
          <w:noProof/>
          <w:lang w:eastAsia="zh-CN"/>
        </w:rPr>
        <w:t xml:space="preserve"> training data sample</w:t>
      </w:r>
      <w:r w:rsidR="001F2FF6">
        <w:rPr>
          <w:rFonts w:eastAsiaTheme="minorEastAsia" w:hint="eastAsia"/>
          <w:noProof/>
          <w:lang w:eastAsia="zh-CN"/>
        </w:rPr>
        <w:t>, while</w:t>
      </w:r>
      <w:r>
        <w:rPr>
          <w:rFonts w:eastAsiaTheme="minorEastAsia" w:hint="eastAsia"/>
          <w:noProof/>
          <w:lang w:eastAsia="zh-CN"/>
        </w:rPr>
        <w:t xml:space="preserve"> </w:t>
      </w:r>
      <w:r w:rsidR="001F2FF6">
        <w:rPr>
          <w:rFonts w:eastAsiaTheme="minorEastAsia" w:hint="eastAsia"/>
          <w:noProof/>
          <w:lang w:eastAsia="zh-CN"/>
        </w:rPr>
        <w:t>t</w:t>
      </w:r>
      <w:r>
        <w:rPr>
          <w:rFonts w:eastAsiaTheme="minorEastAsia" w:hint="eastAsia"/>
          <w:noProof/>
          <w:lang w:eastAsia="zh-CN"/>
        </w:rPr>
        <w:t xml:space="preserve">he training data sample </w:t>
      </w:r>
      <w:r w:rsidR="001F2FF6">
        <w:rPr>
          <w:rFonts w:eastAsiaTheme="minorEastAsia" w:hint="eastAsia"/>
          <w:noProof/>
          <w:lang w:eastAsia="zh-CN"/>
        </w:rPr>
        <w:t xml:space="preserve">is </w:t>
      </w:r>
      <w:r w:rsidR="00D73B02">
        <w:rPr>
          <w:rFonts w:eastAsiaTheme="minorEastAsia" w:hint="eastAsia"/>
          <w:noProof/>
          <w:lang w:eastAsia="zh-CN"/>
        </w:rPr>
        <w:t xml:space="preserve">associated </w:t>
      </w:r>
      <w:r>
        <w:rPr>
          <w:rFonts w:eastAsiaTheme="minorEastAsia" w:hint="eastAsia"/>
          <w:noProof/>
          <w:lang w:eastAsia="zh-CN"/>
        </w:rPr>
        <w:t>with only one label</w:t>
      </w:r>
      <w:r w:rsidR="001F2FF6">
        <w:rPr>
          <w:rFonts w:eastAsiaTheme="minorEastAsia" w:hint="eastAsia"/>
          <w:noProof/>
          <w:lang w:eastAsia="zh-CN"/>
        </w:rPr>
        <w:t>.</w:t>
      </w:r>
      <w:r>
        <w:rPr>
          <w:rFonts w:eastAsiaTheme="minorEastAsia" w:hint="eastAsia"/>
          <w:noProof/>
          <w:lang w:eastAsia="zh-CN"/>
        </w:rPr>
        <w:t xml:space="preserve"> </w:t>
      </w:r>
      <w:r w:rsidR="001F2FF6">
        <w:rPr>
          <w:rFonts w:eastAsiaTheme="minorEastAsia" w:hint="eastAsia"/>
          <w:noProof/>
          <w:lang w:eastAsia="zh-CN"/>
        </w:rPr>
        <w:t>H</w:t>
      </w:r>
      <w:r>
        <w:rPr>
          <w:rFonts w:eastAsiaTheme="minorEastAsia" w:hint="eastAsia"/>
          <w:noProof/>
          <w:lang w:eastAsia="zh-CN"/>
        </w:rPr>
        <w:t>ow to match the N</w:t>
      </w:r>
      <w:r w:rsidR="00416D76">
        <w:rPr>
          <w:rFonts w:eastAsiaTheme="minorEastAsia" w:hint="eastAsia"/>
          <w:noProof/>
          <w:lang w:eastAsia="zh-CN"/>
        </w:rPr>
        <w:t xml:space="preserve"> </w:t>
      </w:r>
      <w:r>
        <w:rPr>
          <w:rFonts w:eastAsiaTheme="minorEastAsia" w:hint="eastAsia"/>
          <w:noProof/>
          <w:lang w:eastAsia="zh-CN"/>
        </w:rPr>
        <w:t>measurements with one label (UE</w:t>
      </w:r>
      <w:r>
        <w:rPr>
          <w:rFonts w:eastAsiaTheme="minorEastAsia"/>
          <w:noProof/>
          <w:lang w:eastAsia="zh-CN"/>
        </w:rPr>
        <w:t>’</w:t>
      </w:r>
      <w:r>
        <w:rPr>
          <w:rFonts w:eastAsiaTheme="minorEastAsia" w:hint="eastAsia"/>
          <w:noProof/>
          <w:lang w:eastAsia="zh-CN"/>
        </w:rPr>
        <w:t xml:space="preserve">s location) should be considered. </w:t>
      </w:r>
    </w:p>
    <w:p w14:paraId="2D26B064" w14:textId="4A2723E8" w:rsidR="009109C2" w:rsidRPr="00673754" w:rsidRDefault="00556481" w:rsidP="004149DE">
      <w:pPr>
        <w:spacing w:after="120"/>
        <w:jc w:val="both"/>
      </w:pPr>
      <w:r w:rsidRPr="008F538D">
        <w:rPr>
          <w:rFonts w:eastAsiaTheme="minorEastAsia"/>
          <w:b/>
          <w:bCs/>
          <w:lang w:eastAsia="zh-CN"/>
        </w:rPr>
        <w:t>Proposal</w:t>
      </w:r>
      <w:r w:rsidR="00416D76" w:rsidRPr="00DA36AE">
        <w:rPr>
          <w:rFonts w:eastAsiaTheme="minorEastAsia"/>
          <w:b/>
          <w:bCs/>
          <w:lang w:eastAsia="zh-CN"/>
        </w:rPr>
        <w:t xml:space="preserve"> </w:t>
      </w:r>
      <w:r w:rsidR="007C4958">
        <w:rPr>
          <w:rFonts w:eastAsiaTheme="minorEastAsia" w:hint="eastAsia"/>
          <w:b/>
          <w:bCs/>
          <w:lang w:eastAsia="zh-CN"/>
        </w:rPr>
        <w:t>1</w:t>
      </w:r>
      <w:r w:rsidR="00822A1C">
        <w:rPr>
          <w:rFonts w:eastAsiaTheme="minorEastAsia" w:hint="eastAsia"/>
          <w:b/>
          <w:bCs/>
          <w:lang w:eastAsia="zh-CN"/>
        </w:rPr>
        <w:t>0</w:t>
      </w:r>
      <w:r w:rsidR="00416D76" w:rsidRPr="00DA36AE">
        <w:rPr>
          <w:rFonts w:eastAsiaTheme="minorEastAsia"/>
          <w:b/>
          <w:bCs/>
          <w:lang w:eastAsia="zh-CN"/>
        </w:rPr>
        <w:t xml:space="preserve">: For training data collection of case 1, </w:t>
      </w:r>
      <w:r w:rsidR="00563C6A">
        <w:rPr>
          <w:rFonts w:eastAsiaTheme="minorEastAsia"/>
          <w:b/>
          <w:bCs/>
          <w:lang w:eastAsia="zh-CN"/>
        </w:rPr>
        <w:t>further</w:t>
      </w:r>
      <w:r w:rsidR="00563C6A">
        <w:rPr>
          <w:rFonts w:eastAsiaTheme="minorEastAsia" w:hint="eastAsia"/>
          <w:b/>
          <w:bCs/>
          <w:lang w:eastAsia="zh-CN"/>
        </w:rPr>
        <w:t xml:space="preserve"> study </w:t>
      </w:r>
      <w:r w:rsidR="00416D76" w:rsidRPr="00DA36AE">
        <w:rPr>
          <w:rFonts w:eastAsiaTheme="minorEastAsia"/>
          <w:b/>
          <w:bCs/>
          <w:lang w:eastAsia="zh-CN"/>
        </w:rPr>
        <w:t xml:space="preserve">how to match the measurements from </w:t>
      </w:r>
      <w:r w:rsidR="00563C6A">
        <w:rPr>
          <w:rFonts w:eastAsiaTheme="minorEastAsia" w:hint="eastAsia"/>
          <w:b/>
          <w:bCs/>
          <w:lang w:eastAsia="zh-CN"/>
        </w:rPr>
        <w:t>multiple</w:t>
      </w:r>
      <w:r w:rsidR="00416D76" w:rsidRPr="00DA36AE">
        <w:rPr>
          <w:rFonts w:eastAsiaTheme="minorEastAsia"/>
          <w:b/>
          <w:bCs/>
          <w:lang w:eastAsia="zh-CN"/>
        </w:rPr>
        <w:t xml:space="preserve"> TRP</w:t>
      </w:r>
      <w:r w:rsidR="00563C6A">
        <w:rPr>
          <w:rFonts w:eastAsiaTheme="minorEastAsia" w:hint="eastAsia"/>
          <w:b/>
          <w:bCs/>
          <w:lang w:eastAsia="zh-CN"/>
        </w:rPr>
        <w:t>s</w:t>
      </w:r>
      <w:r w:rsidR="00416D76" w:rsidRPr="00DA36AE">
        <w:rPr>
          <w:rFonts w:eastAsiaTheme="minorEastAsia"/>
          <w:b/>
          <w:bCs/>
          <w:lang w:eastAsia="zh-CN"/>
        </w:rPr>
        <w:t xml:space="preserve"> with one label</w:t>
      </w:r>
      <w:r w:rsidR="00673754" w:rsidRPr="004D24BD">
        <w:rPr>
          <w:rFonts w:eastAsiaTheme="minorEastAsia"/>
          <w:b/>
          <w:bCs/>
          <w:lang w:eastAsia="zh-CN"/>
        </w:rPr>
        <w:t xml:space="preserve"> by related time stamp</w:t>
      </w:r>
      <w:r w:rsidR="00563C6A">
        <w:rPr>
          <w:rFonts w:eastAsiaTheme="minorEastAsia" w:hint="eastAsia"/>
          <w:b/>
          <w:bCs/>
          <w:lang w:eastAsia="zh-CN"/>
        </w:rPr>
        <w:t>s</w:t>
      </w:r>
      <w:r w:rsidR="00416D76" w:rsidRPr="00DA36AE">
        <w:rPr>
          <w:rFonts w:eastAsiaTheme="minorEastAsia"/>
          <w:b/>
          <w:bCs/>
          <w:lang w:eastAsia="zh-CN"/>
        </w:rPr>
        <w:t>.</w:t>
      </w:r>
      <w:r w:rsidRPr="00DA36AE">
        <w:rPr>
          <w:rFonts w:eastAsiaTheme="minorEastAsia" w:hint="eastAsia"/>
          <w:b/>
          <w:bCs/>
          <w:lang w:eastAsia="zh-CN"/>
        </w:rPr>
        <w:t xml:space="preserve"> </w:t>
      </w:r>
    </w:p>
    <w:p w14:paraId="4049B16A" w14:textId="77777777" w:rsidR="00A81CE6" w:rsidRPr="00907ECB" w:rsidRDefault="00907ECB" w:rsidP="00EB2146">
      <w:pPr>
        <w:pStyle w:val="1"/>
        <w:numPr>
          <w:ilvl w:val="0"/>
          <w:numId w:val="7"/>
        </w:numPr>
        <w:ind w:left="432" w:hanging="432"/>
        <w:rPr>
          <w:rFonts w:eastAsiaTheme="minorEastAsia"/>
          <w:lang w:eastAsia="zh-CN"/>
        </w:rPr>
      </w:pPr>
      <w:r>
        <w:rPr>
          <w:rFonts w:eastAsiaTheme="minorEastAsia" w:hint="eastAsia"/>
          <w:lang w:eastAsia="zh-CN"/>
        </w:rPr>
        <w:t>Model inference</w:t>
      </w:r>
    </w:p>
    <w:p w14:paraId="6627F51D" w14:textId="77777777" w:rsidR="00676171" w:rsidRPr="00F92D8D" w:rsidRDefault="00907ECB" w:rsidP="00450710">
      <w:pPr>
        <w:pStyle w:val="2"/>
        <w:numPr>
          <w:ilvl w:val="1"/>
          <w:numId w:val="7"/>
        </w:numPr>
        <w:spacing w:after="120"/>
      </w:pPr>
      <w:r>
        <w:rPr>
          <w:rFonts w:hint="eastAsia"/>
        </w:rPr>
        <w:t>Model input</w:t>
      </w:r>
    </w:p>
    <w:p w14:paraId="25F34FEC" w14:textId="77777777" w:rsidR="00647549" w:rsidRDefault="00C4013B" w:rsidP="00647549">
      <w:pPr>
        <w:pStyle w:val="30"/>
        <w:numPr>
          <w:ilvl w:val="2"/>
          <w:numId w:val="7"/>
        </w:numPr>
      </w:pPr>
      <w:r>
        <w:rPr>
          <w:rFonts w:hint="eastAsia"/>
        </w:rPr>
        <w:t xml:space="preserve">Detailed design of </w:t>
      </w:r>
      <w:r w:rsidR="003D4712">
        <w:rPr>
          <w:rFonts w:hint="eastAsia"/>
        </w:rPr>
        <w:t>s</w:t>
      </w:r>
      <w:r w:rsidR="00647549">
        <w:rPr>
          <w:rFonts w:hint="eastAsia"/>
        </w:rPr>
        <w:t>ample-based measure</w:t>
      </w:r>
      <w:r>
        <w:rPr>
          <w:rFonts w:hint="eastAsia"/>
        </w:rPr>
        <w:t>ment</w:t>
      </w:r>
    </w:p>
    <w:p w14:paraId="024DEA47" w14:textId="77777777" w:rsidR="00485279" w:rsidRPr="00F47FAF" w:rsidRDefault="005832BE" w:rsidP="00F47FAF">
      <w:pPr>
        <w:pStyle w:val="4"/>
        <w:numPr>
          <w:ilvl w:val="3"/>
          <w:numId w:val="7"/>
        </w:numPr>
        <w:spacing w:after="120"/>
        <w:rPr>
          <w:rFonts w:ascii="Arial" w:eastAsiaTheme="minorEastAsia" w:hAnsi="Arial" w:cs="Arial"/>
          <w:lang w:eastAsia="zh-CN"/>
        </w:rPr>
      </w:pPr>
      <w:r w:rsidRPr="00855C5D">
        <w:rPr>
          <w:rFonts w:ascii="Arial" w:eastAsiaTheme="minorEastAsia" w:hAnsi="Arial" w:cs="Arial"/>
          <w:lang w:eastAsia="zh-CN"/>
        </w:rPr>
        <w:t>Remaining issues on sample-based measurement of case 3b</w:t>
      </w:r>
      <w:r w:rsidRPr="00813654" w:rsidDel="005832BE">
        <w:rPr>
          <w:rFonts w:ascii="Arial" w:eastAsiaTheme="minorEastAsia" w:hAnsi="Arial" w:cs="Arial"/>
          <w:lang w:eastAsia="zh-CN"/>
        </w:rPr>
        <w:t xml:space="preserve"> </w:t>
      </w:r>
    </w:p>
    <w:p w14:paraId="02215B98" w14:textId="349EA295" w:rsidR="007F1383" w:rsidRDefault="007F1383">
      <w:pPr>
        <w:spacing w:after="120"/>
        <w:jc w:val="both"/>
        <w:rPr>
          <w:rFonts w:eastAsiaTheme="minorEastAsia"/>
          <w:lang w:eastAsia="zh-CN"/>
        </w:rPr>
      </w:pPr>
      <w:r w:rsidRPr="003A4AE8">
        <w:t>In RAN1#</w:t>
      </w:r>
      <w:r w:rsidR="002D7CC5">
        <w:rPr>
          <w:rFonts w:eastAsiaTheme="minorEastAsia" w:hint="eastAsia"/>
          <w:lang w:eastAsia="zh-CN"/>
        </w:rPr>
        <w:t>120</w:t>
      </w:r>
      <w:r w:rsidRPr="003A4AE8">
        <w:t xml:space="preserve">, </w:t>
      </w:r>
      <w:r>
        <w:rPr>
          <w:rFonts w:eastAsiaTheme="minorEastAsia" w:hint="eastAsia"/>
          <w:lang w:eastAsia="zh-CN"/>
        </w:rPr>
        <w:t>t</w:t>
      </w:r>
      <w:r w:rsidRPr="003A4AE8">
        <w:t xml:space="preserve">he following </w:t>
      </w:r>
      <w:r>
        <w:rPr>
          <w:rFonts w:eastAsiaTheme="minorEastAsia" w:hint="eastAsia"/>
          <w:lang w:eastAsia="zh-CN"/>
        </w:rPr>
        <w:t>agreement</w:t>
      </w:r>
      <w:r w:rsidR="00A07054">
        <w:rPr>
          <w:rFonts w:eastAsiaTheme="minorEastAsia" w:hint="eastAsia"/>
          <w:lang w:eastAsia="zh-CN"/>
        </w:rPr>
        <w:t>s</w:t>
      </w:r>
      <w:r>
        <w:rPr>
          <w:rFonts w:eastAsiaTheme="minorEastAsia" w:hint="eastAsia"/>
          <w:lang w:eastAsia="zh-CN"/>
        </w:rPr>
        <w:t xml:space="preserve"> </w:t>
      </w:r>
      <w:r w:rsidR="00A07054">
        <w:rPr>
          <w:rFonts w:eastAsiaTheme="minorEastAsia" w:hint="eastAsia"/>
          <w:lang w:eastAsia="zh-CN"/>
        </w:rPr>
        <w:t xml:space="preserve">were </w:t>
      </w:r>
      <w:r>
        <w:rPr>
          <w:rFonts w:eastAsiaTheme="minorEastAsia" w:hint="eastAsia"/>
          <w:lang w:eastAsia="zh-CN"/>
        </w:rPr>
        <w:t xml:space="preserve">made regarding </w:t>
      </w:r>
      <w:r w:rsidR="002D7CC5">
        <w:rPr>
          <w:rFonts w:eastAsiaTheme="minorEastAsia" w:hint="eastAsia"/>
          <w:lang w:eastAsia="zh-CN"/>
        </w:rPr>
        <w:t>sample-based measurements:</w:t>
      </w:r>
    </w:p>
    <w:tbl>
      <w:tblPr>
        <w:tblStyle w:val="a4"/>
        <w:tblW w:w="0" w:type="auto"/>
        <w:tblInd w:w="108" w:type="dxa"/>
        <w:tblLook w:val="04A0" w:firstRow="1" w:lastRow="0" w:firstColumn="1" w:lastColumn="0" w:noHBand="0" w:noVBand="1"/>
      </w:tblPr>
      <w:tblGrid>
        <w:gridCol w:w="9072"/>
      </w:tblGrid>
      <w:tr w:rsidR="002D7CC5" w14:paraId="714E2FA5" w14:textId="77777777" w:rsidTr="00702B8D">
        <w:tc>
          <w:tcPr>
            <w:tcW w:w="9072" w:type="dxa"/>
          </w:tcPr>
          <w:p w14:paraId="592F3D02" w14:textId="77777777" w:rsidR="002D7CC5" w:rsidRDefault="002D7CC5" w:rsidP="002D7CC5">
            <w:pPr>
              <w:spacing w:after="120"/>
              <w:rPr>
                <w:rFonts w:ascii="Times" w:eastAsia="等线" w:hAnsi="Times"/>
                <w:szCs w:val="24"/>
                <w:highlight w:val="green"/>
                <w:lang w:eastAsia="zh-CN"/>
              </w:rPr>
            </w:pPr>
            <w:r>
              <w:rPr>
                <w:rFonts w:ascii="Times" w:eastAsia="等线" w:hAnsi="Times" w:hint="eastAsia"/>
                <w:szCs w:val="24"/>
                <w:highlight w:val="green"/>
                <w:lang w:eastAsia="zh-CN"/>
              </w:rPr>
              <w:t>Agreement</w:t>
            </w:r>
          </w:p>
          <w:p w14:paraId="04445CE8" w14:textId="77777777" w:rsidR="002D7CC5" w:rsidRDefault="002D7CC5" w:rsidP="002D7CC5">
            <w:pPr>
              <w:spacing w:after="120"/>
              <w:rPr>
                <w:rFonts w:ascii="Times" w:eastAsia="Batang" w:hAnsi="Times"/>
                <w:szCs w:val="24"/>
                <w:lang w:val="en-GB"/>
              </w:rPr>
            </w:pPr>
            <w:r>
              <w:rPr>
                <w:rFonts w:ascii="Times" w:eastAsia="Batang" w:hAnsi="Times"/>
                <w:szCs w:val="24"/>
              </w:rPr>
              <w:t>For Rel-19 AI/ML based positioning, for Case 3b, “</w:t>
            </w:r>
            <w:r>
              <w:rPr>
                <w:rFonts w:ascii="Times" w:eastAsia="Batang" w:hAnsi="Times"/>
                <w:szCs w:val="24"/>
                <w:lang w:val="en-GB"/>
              </w:rPr>
              <w:t>FFS: k” in RAN1#119 agreement is resolved by supporting:</w:t>
            </w:r>
          </w:p>
          <w:p w14:paraId="4DACE854" w14:textId="77777777" w:rsidR="002D7CC5" w:rsidRDefault="002D7CC5" w:rsidP="002D7CC5">
            <w:pPr>
              <w:numPr>
                <w:ilvl w:val="0"/>
                <w:numId w:val="52"/>
              </w:numPr>
              <w:spacing w:afterLines="0" w:after="120"/>
              <w:rPr>
                <w:rFonts w:ascii="Times" w:eastAsia="Batang" w:hAnsi="Times"/>
                <w:szCs w:val="24"/>
                <w:lang w:val="en-GB" w:eastAsia="zh-CN"/>
              </w:rPr>
            </w:pPr>
            <w:r>
              <w:rPr>
                <w:rFonts w:ascii="Times" w:eastAsia="Batang" w:hAnsi="Times"/>
                <w:szCs w:val="24"/>
                <w:lang w:val="en-GB" w:eastAsia="zh-CN"/>
              </w:rPr>
              <w:t>k = {0...5}</w:t>
            </w:r>
          </w:p>
          <w:p w14:paraId="7D59B342" w14:textId="77777777" w:rsidR="002D7CC5" w:rsidRDefault="002D7CC5" w:rsidP="002D7CC5">
            <w:pPr>
              <w:spacing w:after="120"/>
              <w:rPr>
                <w:rFonts w:ascii="Times" w:eastAsia="Batang" w:hAnsi="Times"/>
                <w:szCs w:val="24"/>
                <w:lang w:val="en-GB" w:eastAsia="zh-CN"/>
              </w:rPr>
            </w:pPr>
          </w:p>
          <w:p w14:paraId="753ED586" w14:textId="77777777" w:rsidR="002D7CC5" w:rsidRDefault="002D7CC5" w:rsidP="002D7CC5">
            <w:pPr>
              <w:spacing w:after="120"/>
              <w:rPr>
                <w:rFonts w:ascii="Times" w:eastAsia="等线" w:hAnsi="Times"/>
                <w:szCs w:val="24"/>
                <w:highlight w:val="green"/>
                <w:lang w:eastAsia="zh-CN"/>
              </w:rPr>
            </w:pPr>
            <w:r>
              <w:rPr>
                <w:rFonts w:ascii="Times" w:eastAsia="等线" w:hAnsi="Times" w:hint="eastAsia"/>
                <w:szCs w:val="24"/>
                <w:highlight w:val="green"/>
                <w:lang w:eastAsia="zh-CN"/>
              </w:rPr>
              <w:t>Agreement</w:t>
            </w:r>
          </w:p>
          <w:p w14:paraId="06925AE9" w14:textId="77777777" w:rsidR="002D7CC5" w:rsidRDefault="002D7CC5" w:rsidP="002D7CC5">
            <w:pPr>
              <w:spacing w:after="120"/>
              <w:rPr>
                <w:rFonts w:ascii="Times" w:eastAsia="Batang" w:hAnsi="Times"/>
                <w:szCs w:val="24"/>
                <w:lang w:val="en-GB"/>
              </w:rPr>
            </w:pPr>
            <w:r>
              <w:rPr>
                <w:rFonts w:ascii="Times" w:eastAsia="Batang" w:hAnsi="Times"/>
                <w:szCs w:val="24"/>
              </w:rPr>
              <w:t>For Rel-19 AI/ML based positioning, for Case 3b, “</w:t>
            </w:r>
            <w:r>
              <w:rPr>
                <w:rFonts w:ascii="Times" w:eastAsia="Batang" w:hAnsi="Times"/>
                <w:szCs w:val="24"/>
                <w:lang w:val="en-GB"/>
              </w:rPr>
              <w:t xml:space="preserve">FFS: </w:t>
            </w:r>
            <w:proofErr w:type="spellStart"/>
            <w:r>
              <w:rPr>
                <w:rFonts w:ascii="Times" w:eastAsia="Batang" w:hAnsi="Times"/>
                <w:szCs w:val="24"/>
                <w:lang w:val="en-GB"/>
              </w:rPr>
              <w:t>N</w:t>
            </w:r>
            <w:r>
              <w:rPr>
                <w:rFonts w:ascii="Times" w:eastAsia="Batang" w:hAnsi="Times"/>
                <w:szCs w:val="24"/>
                <w:vertAlign w:val="subscript"/>
                <w:lang w:val="en-GB"/>
              </w:rPr>
              <w:t>t</w:t>
            </w:r>
            <w:proofErr w:type="spellEnd"/>
            <w:r>
              <w:rPr>
                <w:rFonts w:ascii="Times" w:eastAsia="Batang" w:hAnsi="Times"/>
                <w:szCs w:val="24"/>
                <w:lang w:val="en-GB"/>
              </w:rPr>
              <w:t>' values” in RAN1#119 agreement is resolved by supporting:</w:t>
            </w:r>
          </w:p>
          <w:p w14:paraId="37B65F68" w14:textId="77777777" w:rsidR="002D7CC5" w:rsidRPr="003C6578" w:rsidRDefault="002D7CC5" w:rsidP="003C6578">
            <w:pPr>
              <w:numPr>
                <w:ilvl w:val="0"/>
                <w:numId w:val="52"/>
              </w:numPr>
              <w:spacing w:afterLines="0" w:after="120"/>
              <w:rPr>
                <w:rFonts w:ascii="Times" w:eastAsia="Batang" w:hAnsi="Times"/>
                <w:szCs w:val="24"/>
                <w:lang w:val="en-GB" w:eastAsia="zh-CN"/>
              </w:rPr>
            </w:pPr>
            <w:proofErr w:type="spellStart"/>
            <w:r>
              <w:rPr>
                <w:rFonts w:ascii="Times" w:eastAsia="Batang" w:hAnsi="Times"/>
                <w:szCs w:val="24"/>
                <w:lang w:val="en-GB" w:eastAsia="zh-CN"/>
              </w:rPr>
              <w:t>N</w:t>
            </w:r>
            <w:r>
              <w:rPr>
                <w:rFonts w:ascii="Times" w:eastAsia="Batang" w:hAnsi="Times"/>
                <w:szCs w:val="24"/>
                <w:vertAlign w:val="subscript"/>
                <w:lang w:val="en-GB" w:eastAsia="zh-CN"/>
              </w:rPr>
              <w:t>t</w:t>
            </w:r>
            <w:proofErr w:type="spellEnd"/>
            <w:r>
              <w:rPr>
                <w:rFonts w:ascii="Times" w:eastAsia="Batang" w:hAnsi="Times"/>
                <w:szCs w:val="24"/>
                <w:lang w:val="en-GB" w:eastAsia="zh-CN"/>
              </w:rPr>
              <w:t xml:space="preserve">' </w:t>
            </w:r>
            <w:r>
              <w:rPr>
                <w:rFonts w:ascii="Times" w:eastAsia="Batang" w:hAnsi="Times" w:cs="Calibri"/>
                <w:lang w:val="en-GB" w:eastAsia="zh-CN"/>
              </w:rPr>
              <w:t>= {</w:t>
            </w:r>
            <w:r>
              <w:rPr>
                <w:rFonts w:ascii="Times" w:eastAsia="等线" w:hAnsi="Times" w:cs="Calibri" w:hint="eastAsia"/>
                <w:lang w:val="en-GB" w:eastAsia="zh-CN"/>
              </w:rPr>
              <w:t>8</w:t>
            </w:r>
            <w:r>
              <w:rPr>
                <w:rFonts w:ascii="Times" w:eastAsia="Batang" w:hAnsi="Times" w:cs="Calibri"/>
                <w:lang w:val="en-GB" w:eastAsia="zh-CN"/>
              </w:rPr>
              <w:t>, 16, 2</w:t>
            </w:r>
            <w:r>
              <w:rPr>
                <w:rFonts w:ascii="Times" w:eastAsia="等线" w:hAnsi="Times" w:cs="Calibri" w:hint="eastAsia"/>
                <w:lang w:val="en-GB" w:eastAsia="zh-CN"/>
              </w:rPr>
              <w:t>4</w:t>
            </w:r>
            <w:r>
              <w:rPr>
                <w:rFonts w:ascii="Times" w:eastAsia="Batang" w:hAnsi="Times" w:cs="Calibri"/>
                <w:lang w:val="en-GB" w:eastAsia="zh-CN"/>
              </w:rPr>
              <w:t>}</w:t>
            </w:r>
          </w:p>
          <w:p w14:paraId="6A76EC8C" w14:textId="77777777" w:rsidR="00D65B54" w:rsidRDefault="00D65B54" w:rsidP="00D65B54">
            <w:pPr>
              <w:spacing w:before="120" w:after="120"/>
              <w:jc w:val="both"/>
              <w:rPr>
                <w:rFonts w:ascii="Times" w:eastAsia="等线" w:hAnsi="Times"/>
                <w:highlight w:val="green"/>
                <w:lang w:val="en-GB" w:eastAsia="zh-CN"/>
              </w:rPr>
            </w:pPr>
          </w:p>
          <w:p w14:paraId="6F5DB9E8" w14:textId="77777777" w:rsidR="00D65B54" w:rsidRPr="00D25AF8" w:rsidRDefault="00D65B54" w:rsidP="00D65B54">
            <w:pPr>
              <w:spacing w:before="120" w:after="120"/>
              <w:jc w:val="both"/>
              <w:rPr>
                <w:rFonts w:ascii="Times" w:eastAsia="等线" w:hAnsi="Times"/>
                <w:highlight w:val="green"/>
                <w:lang w:val="en-GB" w:eastAsia="zh-CN"/>
              </w:rPr>
            </w:pPr>
            <w:r w:rsidRPr="00D25AF8">
              <w:rPr>
                <w:rFonts w:ascii="Times" w:eastAsia="等线" w:hAnsi="Times" w:hint="eastAsia"/>
                <w:highlight w:val="green"/>
                <w:lang w:val="en-GB" w:eastAsia="zh-CN"/>
              </w:rPr>
              <w:t>Agreement</w:t>
            </w:r>
          </w:p>
          <w:p w14:paraId="79B1ED91" w14:textId="77777777" w:rsidR="00D65B54" w:rsidRPr="00D25AF8" w:rsidRDefault="00D65B54" w:rsidP="00D65B54">
            <w:pPr>
              <w:spacing w:after="120"/>
              <w:rPr>
                <w:rFonts w:ascii="Times" w:eastAsia="Batang" w:hAnsi="Times"/>
                <w:szCs w:val="24"/>
              </w:rPr>
            </w:pPr>
            <w:r w:rsidRPr="00D25AF8">
              <w:rPr>
                <w:rFonts w:ascii="Times" w:eastAsia="Batang" w:hAnsi="Times"/>
                <w:szCs w:val="24"/>
              </w:rPr>
              <w:t xml:space="preserve">For AI/ML based positioning Case 3b, </w:t>
            </w:r>
            <w:r w:rsidRPr="00D25AF8">
              <w:rPr>
                <w:rFonts w:ascii="Times" w:eastAsia="等线" w:hAnsi="Times" w:hint="eastAsia"/>
                <w:szCs w:val="24"/>
                <w:lang w:eastAsia="zh-CN"/>
              </w:rPr>
              <w:t xml:space="preserve">with the existing </w:t>
            </w:r>
            <w:r w:rsidRPr="00D25AF8">
              <w:rPr>
                <w:rFonts w:ascii="Times" w:eastAsia="等线" w:hAnsi="Times"/>
                <w:szCs w:val="24"/>
                <w:lang w:eastAsia="zh-CN"/>
              </w:rPr>
              <w:t>definition</w:t>
            </w:r>
            <w:r w:rsidRPr="00D25AF8">
              <w:rPr>
                <w:rFonts w:ascii="Times" w:eastAsia="等线" w:hAnsi="Times" w:hint="eastAsia"/>
                <w:szCs w:val="24"/>
                <w:lang w:eastAsia="zh-CN"/>
              </w:rPr>
              <w:t xml:space="preserve"> of t</w:t>
            </w:r>
            <w:r w:rsidRPr="00D25AF8">
              <w:rPr>
                <w:rFonts w:ascii="Times" w:eastAsia="Batang" w:hAnsi="Times"/>
                <w:szCs w:val="24"/>
              </w:rPr>
              <w:t>wo channel measurement types (A) or</w:t>
            </w:r>
            <w:r w:rsidRPr="00D25AF8">
              <w:rPr>
                <w:rFonts w:ascii="Times" w:eastAsia="等线" w:hAnsi="Times" w:hint="eastAsia"/>
                <w:szCs w:val="24"/>
                <w:lang w:eastAsia="zh-CN"/>
              </w:rPr>
              <w:t xml:space="preserve"> type </w:t>
            </w:r>
            <w:r w:rsidRPr="00D25AF8">
              <w:rPr>
                <w:rFonts w:ascii="Times" w:eastAsia="等线" w:hAnsi="Times"/>
                <w:szCs w:val="24"/>
                <w:lang w:eastAsia="zh-CN"/>
              </w:rPr>
              <w:t>(B</w:t>
            </w:r>
            <w:r w:rsidRPr="00D25AF8">
              <w:rPr>
                <w:rFonts w:ascii="Times" w:eastAsia="Batang" w:hAnsi="Times"/>
                <w:szCs w:val="24"/>
              </w:rPr>
              <w:t>):</w:t>
            </w:r>
          </w:p>
          <w:p w14:paraId="39F3D048" w14:textId="77777777" w:rsidR="00D65B54" w:rsidRPr="00D25AF8" w:rsidRDefault="00D65B54" w:rsidP="00D65B54">
            <w:pPr>
              <w:spacing w:after="120"/>
              <w:rPr>
                <w:rFonts w:ascii="Times" w:eastAsia="Batang" w:hAnsi="Times"/>
                <w:szCs w:val="24"/>
                <w:lang w:eastAsia="x-none"/>
              </w:rPr>
            </w:pPr>
            <w:r w:rsidRPr="00D25AF8">
              <w:rPr>
                <w:rFonts w:ascii="Times" w:eastAsia="Batang" w:hAnsi="Times"/>
                <w:szCs w:val="24"/>
                <w:lang w:eastAsia="x-none"/>
              </w:rPr>
              <w:t>(A) path-based measurement, i.e., measurement in the existing specifications (up to Rel-18)</w:t>
            </w:r>
            <w:r w:rsidRPr="00D25AF8">
              <w:rPr>
                <w:rFonts w:ascii="Times" w:eastAsia="等线" w:hAnsi="Times" w:hint="eastAsia"/>
                <w:szCs w:val="24"/>
                <w:lang w:eastAsia="zh-CN"/>
              </w:rPr>
              <w:t xml:space="preserve">, </w:t>
            </w:r>
            <w:r w:rsidRPr="00D25AF8">
              <w:rPr>
                <w:rFonts w:ascii="Times" w:eastAsia="Batang" w:hAnsi="Times"/>
                <w:szCs w:val="24"/>
                <w:lang w:eastAsia="x-none"/>
              </w:rPr>
              <w:t>(B) Rel-19 enhanced measurement (see definition in RAN1#119 agreement for Case 3b).</w:t>
            </w:r>
          </w:p>
          <w:p w14:paraId="598A36B1" w14:textId="77777777" w:rsidR="00D65B54" w:rsidRPr="00D25AF8" w:rsidRDefault="00D65B54" w:rsidP="00D65B54">
            <w:pPr>
              <w:numPr>
                <w:ilvl w:val="0"/>
                <w:numId w:val="53"/>
              </w:numPr>
              <w:tabs>
                <w:tab w:val="left" w:pos="720"/>
              </w:tabs>
              <w:spacing w:afterLines="0" w:after="120"/>
              <w:rPr>
                <w:rFonts w:ascii="Times" w:eastAsia="Batang" w:hAnsi="Times"/>
                <w:szCs w:val="24"/>
                <w:lang w:eastAsia="x-none"/>
              </w:rPr>
            </w:pPr>
            <w:r w:rsidRPr="00D25AF8">
              <w:rPr>
                <w:rFonts w:ascii="Times" w:eastAsia="Batang" w:hAnsi="Times"/>
                <w:szCs w:val="24"/>
                <w:lang w:eastAsia="x-none"/>
              </w:rPr>
              <w:t>Descriptive info of the channel measurement is included together with the channel measurement values, either explicitly or implicitly</w:t>
            </w:r>
            <w:r w:rsidRPr="00D25AF8">
              <w:rPr>
                <w:rFonts w:ascii="Times" w:eastAsia="等线" w:hAnsi="Times" w:hint="eastAsia"/>
                <w:szCs w:val="24"/>
                <w:lang w:eastAsia="zh-CN"/>
              </w:rPr>
              <w:t>.</w:t>
            </w:r>
            <w:r w:rsidRPr="00D25AF8">
              <w:rPr>
                <w:rFonts w:ascii="Times" w:eastAsia="Batang" w:hAnsi="Times"/>
                <w:szCs w:val="24"/>
                <w:lang w:eastAsia="x-none"/>
              </w:rPr>
              <w:t xml:space="preserve"> </w:t>
            </w:r>
          </w:p>
          <w:p w14:paraId="26610AA8" w14:textId="77777777" w:rsidR="00D65B54" w:rsidRPr="00D25AF8" w:rsidRDefault="00D65B54" w:rsidP="00D65B54">
            <w:pPr>
              <w:numPr>
                <w:ilvl w:val="0"/>
                <w:numId w:val="53"/>
              </w:numPr>
              <w:tabs>
                <w:tab w:val="left" w:pos="720"/>
              </w:tabs>
              <w:spacing w:afterLines="0" w:after="120"/>
              <w:rPr>
                <w:rFonts w:ascii="Times" w:eastAsia="Batang" w:hAnsi="Times"/>
                <w:szCs w:val="24"/>
                <w:lang w:eastAsia="x-none"/>
              </w:rPr>
            </w:pPr>
            <w:r w:rsidRPr="00D25AF8">
              <w:rPr>
                <w:rFonts w:ascii="Times" w:eastAsia="Batang" w:hAnsi="Times"/>
                <w:szCs w:val="24"/>
                <w:lang w:eastAsia="x-none"/>
              </w:rPr>
              <w:t xml:space="preserve">The descriptive info of the channel measurement includes at least: </w:t>
            </w:r>
          </w:p>
          <w:p w14:paraId="73E28726" w14:textId="77777777" w:rsidR="00D65B54" w:rsidRPr="00D25AF8" w:rsidRDefault="00D65B54" w:rsidP="00D65B54">
            <w:pPr>
              <w:numPr>
                <w:ilvl w:val="1"/>
                <w:numId w:val="53"/>
              </w:numPr>
              <w:tabs>
                <w:tab w:val="left" w:pos="720"/>
              </w:tabs>
              <w:spacing w:afterLines="0" w:after="120"/>
              <w:rPr>
                <w:rFonts w:ascii="Times" w:eastAsia="Batang" w:hAnsi="Times"/>
                <w:szCs w:val="24"/>
                <w:lang w:eastAsia="x-none"/>
              </w:rPr>
            </w:pPr>
            <w:r w:rsidRPr="00D25AF8">
              <w:rPr>
                <w:rFonts w:ascii="Times" w:eastAsia="Batang" w:hAnsi="Times"/>
                <w:szCs w:val="24"/>
                <w:lang w:eastAsia="x-none"/>
              </w:rPr>
              <w:t xml:space="preserve">measurement type (A) or </w:t>
            </w:r>
            <w:r w:rsidRPr="00D25AF8">
              <w:rPr>
                <w:rFonts w:ascii="Times" w:eastAsia="Batang" w:hAnsi="Times" w:hint="eastAsia"/>
                <w:szCs w:val="24"/>
                <w:lang w:eastAsia="x-none"/>
              </w:rPr>
              <w:t xml:space="preserve">type </w:t>
            </w:r>
            <w:r w:rsidRPr="00D25AF8">
              <w:rPr>
                <w:rFonts w:ascii="Times" w:eastAsia="Batang" w:hAnsi="Times"/>
                <w:szCs w:val="24"/>
                <w:lang w:eastAsia="x-none"/>
              </w:rPr>
              <w:t xml:space="preserve">(B) and </w:t>
            </w:r>
          </w:p>
          <w:p w14:paraId="5467BEE1" w14:textId="77777777" w:rsidR="00D65B54" w:rsidRPr="00D25AF8" w:rsidRDefault="00D65B54" w:rsidP="00D65B54">
            <w:pPr>
              <w:numPr>
                <w:ilvl w:val="1"/>
                <w:numId w:val="53"/>
              </w:numPr>
              <w:tabs>
                <w:tab w:val="left" w:pos="720"/>
              </w:tabs>
              <w:spacing w:afterLines="0" w:after="120"/>
              <w:rPr>
                <w:rFonts w:ascii="Times" w:eastAsia="Batang" w:hAnsi="Times"/>
                <w:szCs w:val="24"/>
                <w:lang w:eastAsia="x-none"/>
              </w:rPr>
            </w:pPr>
            <w:proofErr w:type="gramStart"/>
            <w:r w:rsidRPr="00D25AF8">
              <w:rPr>
                <w:rFonts w:ascii="Times" w:eastAsia="Batang" w:hAnsi="Times"/>
                <w:szCs w:val="24"/>
                <w:lang w:eastAsia="x-none"/>
              </w:rPr>
              <w:t>measurement</w:t>
            </w:r>
            <w:proofErr w:type="gramEnd"/>
            <w:r w:rsidRPr="00D25AF8">
              <w:rPr>
                <w:rFonts w:ascii="Times" w:eastAsia="Batang" w:hAnsi="Times"/>
                <w:szCs w:val="24"/>
                <w:lang w:eastAsia="x-none"/>
              </w:rPr>
              <w:t xml:space="preserve"> parameters.</w:t>
            </w:r>
          </w:p>
          <w:p w14:paraId="2B12A42B" w14:textId="77777777" w:rsidR="00D65B54" w:rsidRPr="00D25AF8" w:rsidRDefault="00D65B54" w:rsidP="00D65B54">
            <w:pPr>
              <w:numPr>
                <w:ilvl w:val="0"/>
                <w:numId w:val="53"/>
              </w:numPr>
              <w:tabs>
                <w:tab w:val="left" w:pos="720"/>
              </w:tabs>
              <w:spacing w:afterLines="0" w:after="120"/>
              <w:rPr>
                <w:rFonts w:ascii="Times" w:eastAsia="Batang" w:hAnsi="Times"/>
                <w:szCs w:val="24"/>
                <w:lang w:eastAsia="x-none"/>
              </w:rPr>
            </w:pPr>
            <w:r w:rsidRPr="00D25AF8">
              <w:rPr>
                <w:rFonts w:ascii="Times" w:eastAsia="Batang" w:hAnsi="Times"/>
                <w:szCs w:val="24"/>
                <w:lang w:eastAsia="x-none"/>
              </w:rPr>
              <w:t>Regarding measurement parameters,</w:t>
            </w:r>
          </w:p>
          <w:p w14:paraId="0530C4B7" w14:textId="77777777" w:rsidR="00D65B54" w:rsidRPr="00D25AF8" w:rsidRDefault="00D65B54" w:rsidP="00D65B54">
            <w:pPr>
              <w:numPr>
                <w:ilvl w:val="1"/>
                <w:numId w:val="53"/>
              </w:numPr>
              <w:tabs>
                <w:tab w:val="left" w:pos="720"/>
                <w:tab w:val="left" w:pos="1440"/>
              </w:tabs>
              <w:spacing w:afterLines="0" w:after="120"/>
              <w:rPr>
                <w:rFonts w:ascii="Times" w:eastAsia="Batang" w:hAnsi="Times"/>
                <w:szCs w:val="24"/>
                <w:lang w:eastAsia="x-none"/>
              </w:rPr>
            </w:pPr>
            <w:r w:rsidRPr="00D25AF8">
              <w:rPr>
                <w:rFonts w:ascii="Times" w:eastAsia="Batang" w:hAnsi="Times"/>
                <w:szCs w:val="24"/>
                <w:lang w:eastAsia="x-none"/>
              </w:rPr>
              <w:t>For (A) path-based measurement, the measurement parameters include</w:t>
            </w:r>
            <w:r w:rsidRPr="00D25AF8">
              <w:rPr>
                <w:rFonts w:ascii="Times" w:eastAsia="等线" w:hAnsi="Times" w:hint="eastAsia"/>
                <w:szCs w:val="24"/>
                <w:lang w:eastAsia="zh-CN"/>
              </w:rPr>
              <w:t>:</w:t>
            </w:r>
            <w:r w:rsidRPr="00D25AF8">
              <w:rPr>
                <w:rFonts w:ascii="Times" w:eastAsia="Batang" w:hAnsi="Times"/>
                <w:szCs w:val="24"/>
                <w:lang w:eastAsia="x-none"/>
              </w:rPr>
              <w:t xml:space="preserve"> </w:t>
            </w:r>
            <w:r w:rsidRPr="00D25AF8">
              <w:rPr>
                <w:rFonts w:ascii="Times" w:eastAsia="等线" w:hAnsi="Times" w:hint="eastAsia"/>
                <w:szCs w:val="24"/>
                <w:lang w:val="en-GB" w:eastAsia="zh-CN"/>
              </w:rPr>
              <w:t>number of additional paths</w:t>
            </w:r>
            <w:r w:rsidRPr="00D25AF8">
              <w:rPr>
                <w:rFonts w:ascii="Times" w:eastAsia="Batang" w:hAnsi="Times"/>
                <w:szCs w:val="24"/>
                <w:lang w:val="en-GB" w:eastAsia="x-none"/>
              </w:rPr>
              <w:t xml:space="preserve">, </w:t>
            </w:r>
            <w:r w:rsidRPr="00D25AF8">
              <w:rPr>
                <w:rFonts w:ascii="Times" w:eastAsia="Batang" w:hAnsi="Times"/>
                <w:szCs w:val="24"/>
                <w:lang w:eastAsia="x-none"/>
              </w:rPr>
              <w:t>k.</w:t>
            </w:r>
          </w:p>
          <w:p w14:paraId="3AF751B6" w14:textId="77777777" w:rsidR="00D65B54" w:rsidRPr="00D25AF8" w:rsidRDefault="00D65B54" w:rsidP="00D65B54">
            <w:pPr>
              <w:numPr>
                <w:ilvl w:val="1"/>
                <w:numId w:val="53"/>
              </w:numPr>
              <w:tabs>
                <w:tab w:val="left" w:pos="720"/>
                <w:tab w:val="left" w:pos="1440"/>
              </w:tabs>
              <w:spacing w:afterLines="0" w:after="120"/>
              <w:rPr>
                <w:rFonts w:ascii="Times" w:eastAsia="Batang" w:hAnsi="Times"/>
                <w:szCs w:val="24"/>
                <w:lang w:eastAsia="x-none"/>
              </w:rPr>
            </w:pPr>
            <w:r w:rsidRPr="00D25AF8">
              <w:rPr>
                <w:rFonts w:ascii="Times" w:eastAsia="Batang" w:hAnsi="Times"/>
                <w:szCs w:val="24"/>
                <w:lang w:eastAsia="x-none"/>
              </w:rPr>
              <w:t xml:space="preserve">For (B) Rel-19 enhanced measurement, the measurement parameters include at least: </w:t>
            </w:r>
            <w:proofErr w:type="spellStart"/>
            <w:proofErr w:type="gramStart"/>
            <w:r w:rsidRPr="00D25AF8">
              <w:rPr>
                <w:rFonts w:ascii="Times" w:eastAsia="Batang" w:hAnsi="Times"/>
                <w:szCs w:val="24"/>
                <w:lang w:val="en-GB" w:eastAsia="x-none"/>
              </w:rPr>
              <w:t>N</w:t>
            </w:r>
            <w:r w:rsidRPr="00D25AF8">
              <w:rPr>
                <w:rFonts w:ascii="Times" w:eastAsia="Batang" w:hAnsi="Times"/>
                <w:szCs w:val="24"/>
                <w:vertAlign w:val="subscript"/>
                <w:lang w:val="en-GB" w:eastAsia="x-none"/>
              </w:rPr>
              <w:t>t</w:t>
            </w:r>
            <w:proofErr w:type="spellEnd"/>
            <w:proofErr w:type="gramEnd"/>
            <w:r w:rsidRPr="00D25AF8">
              <w:rPr>
                <w:rFonts w:ascii="Times" w:eastAsia="Batang" w:hAnsi="Times"/>
                <w:szCs w:val="24"/>
                <w:lang w:val="en-GB" w:eastAsia="x-none"/>
              </w:rPr>
              <w:t>', k.</w:t>
            </w:r>
          </w:p>
          <w:p w14:paraId="3D06738E" w14:textId="77777777" w:rsidR="00D65B54" w:rsidRPr="00D25AF8" w:rsidRDefault="00D65B54" w:rsidP="00D65B54">
            <w:pPr>
              <w:numPr>
                <w:ilvl w:val="2"/>
                <w:numId w:val="53"/>
              </w:numPr>
              <w:tabs>
                <w:tab w:val="left" w:pos="720"/>
                <w:tab w:val="left" w:pos="1440"/>
              </w:tabs>
              <w:spacing w:before="120" w:afterLines="0" w:after="120"/>
              <w:jc w:val="both"/>
              <w:rPr>
                <w:rFonts w:ascii="Times" w:eastAsia="等线" w:hAnsi="Times"/>
                <w:lang w:eastAsia="zh-CN"/>
              </w:rPr>
            </w:pPr>
            <w:r w:rsidRPr="00D25AF8">
              <w:rPr>
                <w:rFonts w:ascii="Times" w:eastAsia="等线" w:hAnsi="Times" w:hint="eastAsia"/>
                <w:szCs w:val="24"/>
                <w:lang w:val="en-GB" w:eastAsia="zh-CN"/>
              </w:rPr>
              <w:t xml:space="preserve">FFS: </w:t>
            </w:r>
            <w:proofErr w:type="spellStart"/>
            <w:r w:rsidRPr="00D25AF8">
              <w:rPr>
                <w:rFonts w:ascii="Times" w:eastAsia="Batang" w:hAnsi="Times"/>
                <w:szCs w:val="24"/>
                <w:lang w:val="en-GB" w:eastAsia="x-none"/>
              </w:rPr>
              <w:t>N</w:t>
            </w:r>
            <w:r w:rsidRPr="00D25AF8">
              <w:rPr>
                <w:rFonts w:ascii="Times" w:eastAsia="Batang" w:hAnsi="Times"/>
                <w:szCs w:val="24"/>
                <w:vertAlign w:val="subscript"/>
                <w:lang w:val="en-GB" w:eastAsia="x-none"/>
              </w:rPr>
              <w:t>t</w:t>
            </w:r>
            <w:proofErr w:type="spellEnd"/>
          </w:p>
          <w:p w14:paraId="3B8BF085" w14:textId="77777777" w:rsidR="00D65B54" w:rsidRPr="00D25AF8" w:rsidRDefault="00D65B54" w:rsidP="00D65B54">
            <w:pPr>
              <w:numPr>
                <w:ilvl w:val="0"/>
                <w:numId w:val="53"/>
              </w:numPr>
              <w:tabs>
                <w:tab w:val="left" w:pos="720"/>
              </w:tabs>
              <w:spacing w:afterLines="0" w:after="120"/>
              <w:rPr>
                <w:rFonts w:ascii="Times" w:eastAsia="Batang" w:hAnsi="Times"/>
                <w:szCs w:val="24"/>
                <w:lang w:eastAsia="x-none"/>
              </w:rPr>
            </w:pPr>
            <w:r w:rsidRPr="00D25AF8">
              <w:rPr>
                <w:rFonts w:ascii="Times" w:eastAsia="Batang" w:hAnsi="Times" w:hint="eastAsia"/>
                <w:szCs w:val="24"/>
                <w:lang w:eastAsia="x-none"/>
              </w:rPr>
              <w:t>Note: Type (A) and Type (B)</w:t>
            </w:r>
            <w:r w:rsidRPr="00D25AF8">
              <w:rPr>
                <w:rFonts w:ascii="Times" w:eastAsia="等线" w:hAnsi="Times" w:hint="eastAsia"/>
                <w:szCs w:val="24"/>
                <w:lang w:eastAsia="zh-CN"/>
              </w:rPr>
              <w:t xml:space="preserve"> are used for discuss purpose only.</w:t>
            </w:r>
          </w:p>
          <w:p w14:paraId="0296E14E" w14:textId="77777777" w:rsidR="00D65B54" w:rsidRPr="003C6578" w:rsidRDefault="00D65B54" w:rsidP="003C6578">
            <w:pPr>
              <w:tabs>
                <w:tab w:val="left" w:pos="0"/>
              </w:tabs>
              <w:spacing w:afterLines="0" w:after="120"/>
              <w:rPr>
                <w:rFonts w:ascii="Times" w:eastAsiaTheme="minorEastAsia" w:hAnsi="Times"/>
                <w:szCs w:val="24"/>
                <w:lang w:eastAsia="zh-CN"/>
              </w:rPr>
            </w:pPr>
          </w:p>
        </w:tc>
      </w:tr>
    </w:tbl>
    <w:p w14:paraId="5F86C3A1" w14:textId="7C0930C1" w:rsidR="008A5B2A" w:rsidRPr="00D920D1" w:rsidRDefault="00A80A15" w:rsidP="00D920D1">
      <w:pPr>
        <w:spacing w:after="120"/>
        <w:jc w:val="both"/>
        <w:rPr>
          <w:rFonts w:eastAsiaTheme="minorEastAsia"/>
          <w:bCs/>
          <w:lang w:eastAsia="zh-CN"/>
        </w:rPr>
      </w:pPr>
      <w:r>
        <w:rPr>
          <w:rFonts w:eastAsiaTheme="minorEastAsia" w:hint="eastAsia"/>
          <w:bCs/>
          <w:lang w:eastAsia="zh-CN"/>
        </w:rPr>
        <w:lastRenderedPageBreak/>
        <w:t>Based on the agreement above, i</w:t>
      </w:r>
      <w:r w:rsidR="008A5B2A">
        <w:rPr>
          <w:rFonts w:eastAsiaTheme="minorEastAsia" w:hint="eastAsia"/>
          <w:bCs/>
          <w:lang w:eastAsia="zh-CN"/>
        </w:rPr>
        <w:t xml:space="preserve">n sample-based measurements, </w:t>
      </w:r>
      <w:proofErr w:type="spellStart"/>
      <w:r w:rsidR="008A5B2A" w:rsidRPr="00B4187B">
        <w:rPr>
          <w:rFonts w:eastAsiaTheme="minorEastAsia" w:hint="eastAsia"/>
          <w:bCs/>
          <w:lang w:eastAsia="zh-CN"/>
        </w:rPr>
        <w:t>gNB</w:t>
      </w:r>
      <w:proofErr w:type="spellEnd"/>
      <w:r w:rsidR="008A5B2A" w:rsidRPr="00B4187B">
        <w:rPr>
          <w:rFonts w:eastAsiaTheme="minorEastAsia" w:hint="eastAsia"/>
          <w:bCs/>
          <w:lang w:eastAsia="zh-CN"/>
        </w:rPr>
        <w:t xml:space="preserve">/TRP </w:t>
      </w:r>
      <w:r w:rsidR="008A5B2A">
        <w:rPr>
          <w:rFonts w:eastAsiaTheme="minorEastAsia" w:hint="eastAsia"/>
          <w:bCs/>
          <w:lang w:eastAsia="zh-CN"/>
        </w:rPr>
        <w:t>should</w:t>
      </w:r>
      <w:r w:rsidR="008A5B2A" w:rsidRPr="00B4187B">
        <w:rPr>
          <w:rFonts w:eastAsiaTheme="minorEastAsia" w:hint="eastAsia"/>
          <w:bCs/>
          <w:lang w:eastAsia="zh-CN"/>
        </w:rPr>
        <w:t xml:space="preserve"> report </w:t>
      </w:r>
      <w:proofErr w:type="spellStart"/>
      <w:r w:rsidR="008A5B2A" w:rsidRPr="006373AF">
        <w:rPr>
          <w:rFonts w:ascii="Times" w:eastAsia="Batang" w:hAnsi="Times"/>
          <w:lang w:val="en-GB"/>
        </w:rPr>
        <w:t>N</w:t>
      </w:r>
      <w:r w:rsidR="008A5B2A" w:rsidRPr="006373AF">
        <w:rPr>
          <w:rFonts w:ascii="Times" w:eastAsia="Batang" w:hAnsi="Times"/>
          <w:vertAlign w:val="subscript"/>
          <w:lang w:val="en-GB"/>
        </w:rPr>
        <w:t>t</w:t>
      </w:r>
      <w:proofErr w:type="spellEnd"/>
      <w:r w:rsidR="008A5B2A" w:rsidRPr="006373AF">
        <w:rPr>
          <w:rFonts w:ascii="Times" w:eastAsia="Batang" w:hAnsi="Times"/>
          <w:lang w:val="en-GB"/>
        </w:rPr>
        <w:t>'</w:t>
      </w:r>
      <w:r w:rsidR="008A5B2A" w:rsidRPr="00B4187B">
        <w:rPr>
          <w:rFonts w:eastAsiaTheme="minorEastAsia" w:hint="eastAsia"/>
          <w:lang w:eastAsia="zh-CN"/>
        </w:rPr>
        <w:t xml:space="preserve"> and k </w:t>
      </w:r>
      <w:r w:rsidR="008A5B2A">
        <w:rPr>
          <w:rFonts w:eastAsiaTheme="minorEastAsia" w:hint="eastAsia"/>
          <w:lang w:eastAsia="zh-CN"/>
        </w:rPr>
        <w:t>along with the channel measurements</w:t>
      </w:r>
      <w:r w:rsidR="008A5B2A">
        <w:rPr>
          <w:rFonts w:eastAsiaTheme="minorEastAsia" w:hint="eastAsia"/>
          <w:bCs/>
          <w:lang w:eastAsia="zh-CN"/>
        </w:rPr>
        <w:t xml:space="preserve"> to LMF, while whether or not reporting </w:t>
      </w:r>
      <w:proofErr w:type="spellStart"/>
      <w:proofErr w:type="gramStart"/>
      <w:r w:rsidR="008A5B2A" w:rsidRPr="00D25AF8">
        <w:rPr>
          <w:rFonts w:ascii="Times" w:eastAsia="Batang" w:hAnsi="Times"/>
          <w:szCs w:val="24"/>
          <w:lang w:val="en-GB" w:eastAsia="x-none"/>
        </w:rPr>
        <w:t>N</w:t>
      </w:r>
      <w:r w:rsidR="008A5B2A" w:rsidRPr="00D25AF8">
        <w:rPr>
          <w:rFonts w:ascii="Times" w:eastAsia="Batang" w:hAnsi="Times"/>
          <w:szCs w:val="24"/>
          <w:vertAlign w:val="subscript"/>
          <w:lang w:val="en-GB" w:eastAsia="x-none"/>
        </w:rPr>
        <w:t>t</w:t>
      </w:r>
      <w:proofErr w:type="spellEnd"/>
      <w:r w:rsidR="008A5B2A">
        <w:rPr>
          <w:rFonts w:ascii="Times" w:eastAsiaTheme="minorEastAsia" w:hAnsi="Times" w:hint="eastAsia"/>
          <w:szCs w:val="24"/>
          <w:vertAlign w:val="subscript"/>
          <w:lang w:val="en-GB" w:eastAsia="zh-CN"/>
        </w:rPr>
        <w:t xml:space="preserve"> </w:t>
      </w:r>
      <w:r w:rsidR="008A5B2A">
        <w:rPr>
          <w:rFonts w:eastAsiaTheme="minorEastAsia" w:hint="eastAsia"/>
          <w:bCs/>
          <w:lang w:eastAsia="zh-CN"/>
        </w:rPr>
        <w:t xml:space="preserve"> is</w:t>
      </w:r>
      <w:proofErr w:type="gramEnd"/>
      <w:r w:rsidR="008A5B2A">
        <w:rPr>
          <w:rFonts w:eastAsiaTheme="minorEastAsia" w:hint="eastAsia"/>
          <w:bCs/>
          <w:lang w:eastAsia="zh-CN"/>
        </w:rPr>
        <w:t xml:space="preserve"> still FFS. I</w:t>
      </w:r>
      <w:r w:rsidR="008A5B2A">
        <w:rPr>
          <w:rFonts w:eastAsiaTheme="minorEastAsia" w:hint="eastAsia"/>
          <w:lang w:eastAsia="zh-CN"/>
        </w:rPr>
        <w:t xml:space="preserve">n our views, </w:t>
      </w:r>
      <w:bookmarkStart w:id="9" w:name="OLE_LINK45"/>
      <w:proofErr w:type="spellStart"/>
      <w:proofErr w:type="gramStart"/>
      <w:r w:rsidR="008A5B2A" w:rsidRPr="00D25AF8">
        <w:rPr>
          <w:rFonts w:ascii="Times" w:eastAsia="Batang" w:hAnsi="Times"/>
          <w:szCs w:val="24"/>
          <w:lang w:val="en-GB" w:eastAsia="x-none"/>
        </w:rPr>
        <w:t>N</w:t>
      </w:r>
      <w:r w:rsidR="008A5B2A" w:rsidRPr="00D25AF8">
        <w:rPr>
          <w:rFonts w:ascii="Times" w:eastAsia="Batang" w:hAnsi="Times"/>
          <w:szCs w:val="24"/>
          <w:vertAlign w:val="subscript"/>
          <w:lang w:val="en-GB" w:eastAsia="x-none"/>
        </w:rPr>
        <w:t>t</w:t>
      </w:r>
      <w:proofErr w:type="spellEnd"/>
      <w:proofErr w:type="gramEnd"/>
      <w:r w:rsidR="008A5B2A">
        <w:rPr>
          <w:rFonts w:ascii="Times" w:eastAsiaTheme="minorEastAsia" w:hAnsi="Times" w:hint="eastAsia"/>
          <w:szCs w:val="24"/>
          <w:vertAlign w:val="subscript"/>
          <w:lang w:eastAsia="zh-CN"/>
        </w:rPr>
        <w:t xml:space="preserve"> </w:t>
      </w:r>
      <w:bookmarkEnd w:id="9"/>
      <w:r w:rsidR="008A5B2A">
        <w:rPr>
          <w:rFonts w:eastAsiaTheme="minorEastAsia" w:hint="eastAsia"/>
          <w:lang w:eastAsia="zh-CN"/>
        </w:rPr>
        <w:t xml:space="preserve">should also be included in the measurement report.  One reason is that, only </w:t>
      </w:r>
      <w:proofErr w:type="spellStart"/>
      <w:proofErr w:type="gramStart"/>
      <w:r w:rsidR="008A5B2A" w:rsidRPr="006373AF">
        <w:rPr>
          <w:rFonts w:ascii="Times" w:eastAsia="Batang" w:hAnsi="Times"/>
          <w:lang w:val="en-GB"/>
        </w:rPr>
        <w:t>N</w:t>
      </w:r>
      <w:r w:rsidR="008A5B2A" w:rsidRPr="006373AF">
        <w:rPr>
          <w:rFonts w:ascii="Times" w:eastAsia="Batang" w:hAnsi="Times"/>
          <w:vertAlign w:val="subscript"/>
          <w:lang w:val="en-GB"/>
        </w:rPr>
        <w:t>t</w:t>
      </w:r>
      <w:proofErr w:type="spellEnd"/>
      <w:proofErr w:type="gramEnd"/>
      <w:r w:rsidR="008A5B2A" w:rsidRPr="006373AF">
        <w:rPr>
          <w:rFonts w:ascii="Times" w:eastAsia="Batang" w:hAnsi="Times"/>
          <w:lang w:val="en-GB"/>
        </w:rPr>
        <w:t>'</w:t>
      </w:r>
      <w:r w:rsidR="008A5B2A" w:rsidRPr="00B4187B">
        <w:rPr>
          <w:rFonts w:eastAsiaTheme="minorEastAsia" w:hint="eastAsia"/>
          <w:lang w:eastAsia="zh-CN"/>
        </w:rPr>
        <w:t xml:space="preserve"> and k</w:t>
      </w:r>
      <w:r w:rsidR="008A5B2A">
        <w:rPr>
          <w:rFonts w:eastAsiaTheme="minorEastAsia" w:hint="eastAsia"/>
          <w:lang w:eastAsia="zh-CN"/>
        </w:rPr>
        <w:t xml:space="preserve"> may </w:t>
      </w:r>
      <w:r w:rsidR="008A5B2A">
        <w:rPr>
          <w:rFonts w:eastAsiaTheme="minorEastAsia"/>
          <w:lang w:eastAsia="zh-CN"/>
        </w:rPr>
        <w:t>not</w:t>
      </w:r>
      <w:r w:rsidR="008A5B2A">
        <w:rPr>
          <w:rFonts w:eastAsiaTheme="minorEastAsia" w:hint="eastAsia"/>
          <w:lang w:eastAsia="zh-CN"/>
        </w:rPr>
        <w:t xml:space="preserve"> provide sufficient information to LMF for model selection. Specifically, </w:t>
      </w:r>
      <w:r w:rsidR="004116B0">
        <w:rPr>
          <w:rFonts w:eastAsiaTheme="minorEastAsia" w:hint="eastAsia"/>
          <w:lang w:eastAsia="zh-CN"/>
        </w:rPr>
        <w:t xml:space="preserve">even with a given </w:t>
      </w:r>
      <w:proofErr w:type="spellStart"/>
      <w:proofErr w:type="gramStart"/>
      <w:r w:rsidR="004116B0" w:rsidRPr="006373AF">
        <w:rPr>
          <w:rFonts w:ascii="Times" w:eastAsia="Batang" w:hAnsi="Times"/>
          <w:lang w:val="en-GB"/>
        </w:rPr>
        <w:t>N</w:t>
      </w:r>
      <w:r w:rsidR="004116B0" w:rsidRPr="006373AF">
        <w:rPr>
          <w:rFonts w:ascii="Times" w:eastAsia="Batang" w:hAnsi="Times"/>
          <w:vertAlign w:val="subscript"/>
          <w:lang w:val="en-GB"/>
        </w:rPr>
        <w:t>t</w:t>
      </w:r>
      <w:proofErr w:type="spellEnd"/>
      <w:proofErr w:type="gramEnd"/>
      <w:r w:rsidR="004116B0" w:rsidRPr="006373AF">
        <w:rPr>
          <w:rFonts w:ascii="Times" w:eastAsia="Batang" w:hAnsi="Times"/>
          <w:lang w:val="en-GB"/>
        </w:rPr>
        <w:t>'</w:t>
      </w:r>
      <w:r w:rsidR="004116B0">
        <w:rPr>
          <w:rFonts w:ascii="Times" w:eastAsiaTheme="minorEastAsia" w:hAnsi="Times" w:hint="eastAsia"/>
          <w:lang w:val="en-GB" w:eastAsia="zh-CN"/>
        </w:rPr>
        <w:t xml:space="preserve">, </w:t>
      </w:r>
      <w:r w:rsidR="008A5B2A">
        <w:rPr>
          <w:rFonts w:eastAsiaTheme="minorEastAsia" w:hint="eastAsia"/>
          <w:lang w:eastAsia="zh-CN"/>
        </w:rPr>
        <w:t xml:space="preserve">the </w:t>
      </w:r>
      <w:r w:rsidR="004116B0">
        <w:rPr>
          <w:rFonts w:eastAsiaTheme="minorEastAsia" w:hint="eastAsia"/>
          <w:lang w:eastAsia="zh-CN"/>
        </w:rPr>
        <w:t xml:space="preserve">actual </w:t>
      </w:r>
      <w:proofErr w:type="spellStart"/>
      <w:r w:rsidR="008A5B2A" w:rsidRPr="006373AF">
        <w:rPr>
          <w:rFonts w:ascii="Times" w:eastAsia="Batang" w:hAnsi="Times"/>
          <w:lang w:val="en-GB"/>
        </w:rPr>
        <w:t>N</w:t>
      </w:r>
      <w:r w:rsidR="008A5B2A" w:rsidRPr="006373AF">
        <w:rPr>
          <w:rFonts w:ascii="Times" w:eastAsia="Batang" w:hAnsi="Times"/>
          <w:vertAlign w:val="subscript"/>
          <w:lang w:val="en-GB"/>
        </w:rPr>
        <w:t>t</w:t>
      </w:r>
      <w:proofErr w:type="spellEnd"/>
      <w:r w:rsidR="008A5B2A" w:rsidRPr="006373AF">
        <w:rPr>
          <w:rFonts w:ascii="Times" w:eastAsia="Batang" w:hAnsi="Times"/>
          <w:lang w:val="en-GB"/>
        </w:rPr>
        <w:t>'</w:t>
      </w:r>
      <w:r w:rsidR="008A5B2A">
        <w:rPr>
          <w:rFonts w:ascii="Times" w:eastAsiaTheme="minorEastAsia" w:hAnsi="Times" w:hint="eastAsia"/>
          <w:lang w:val="en-GB" w:eastAsia="zh-CN"/>
        </w:rPr>
        <w:t xml:space="preserve"> samples selected from a total of </w:t>
      </w:r>
      <w:proofErr w:type="spellStart"/>
      <w:r w:rsidR="008A5B2A" w:rsidRPr="00D25AF8">
        <w:rPr>
          <w:rFonts w:ascii="Times" w:eastAsia="Batang" w:hAnsi="Times"/>
          <w:szCs w:val="24"/>
          <w:lang w:val="en-GB" w:eastAsia="x-none"/>
        </w:rPr>
        <w:t>N</w:t>
      </w:r>
      <w:r w:rsidR="008A5B2A" w:rsidRPr="00D25AF8">
        <w:rPr>
          <w:rFonts w:ascii="Times" w:eastAsia="Batang" w:hAnsi="Times"/>
          <w:szCs w:val="24"/>
          <w:vertAlign w:val="subscript"/>
          <w:lang w:val="en-GB" w:eastAsia="x-none"/>
        </w:rPr>
        <w:t>t</w:t>
      </w:r>
      <w:proofErr w:type="spellEnd"/>
      <w:r w:rsidR="008A5B2A">
        <w:rPr>
          <w:rFonts w:ascii="Times" w:eastAsiaTheme="minorEastAsia" w:hAnsi="Times" w:hint="eastAsia"/>
          <w:szCs w:val="24"/>
          <w:vertAlign w:val="subscript"/>
          <w:lang w:val="en-GB" w:eastAsia="zh-CN"/>
        </w:rPr>
        <w:t xml:space="preserve"> </w:t>
      </w:r>
      <w:r w:rsidR="008A5B2A">
        <w:rPr>
          <w:rFonts w:ascii="Times" w:eastAsiaTheme="minorEastAsia" w:hAnsi="Times" w:hint="eastAsia"/>
          <w:szCs w:val="24"/>
          <w:lang w:val="en-GB" w:eastAsia="zh-CN"/>
        </w:rPr>
        <w:t>=64 samples or</w:t>
      </w:r>
      <w:r w:rsidR="008A5B2A">
        <w:rPr>
          <w:rFonts w:ascii="Times" w:eastAsiaTheme="minorEastAsia" w:hAnsi="Times" w:hint="eastAsia"/>
          <w:szCs w:val="24"/>
          <w:vertAlign w:val="subscript"/>
          <w:lang w:val="en-GB" w:eastAsia="zh-CN"/>
        </w:rPr>
        <w:t xml:space="preserve"> </w:t>
      </w:r>
      <w:proofErr w:type="spellStart"/>
      <w:r w:rsidR="004116B0" w:rsidRPr="00D25AF8">
        <w:rPr>
          <w:rFonts w:ascii="Times" w:eastAsia="Batang" w:hAnsi="Times"/>
          <w:szCs w:val="24"/>
          <w:lang w:val="en-GB" w:eastAsia="x-none"/>
        </w:rPr>
        <w:t>N</w:t>
      </w:r>
      <w:r w:rsidR="004116B0" w:rsidRPr="00D25AF8">
        <w:rPr>
          <w:rFonts w:ascii="Times" w:eastAsia="Batang" w:hAnsi="Times"/>
          <w:szCs w:val="24"/>
          <w:vertAlign w:val="subscript"/>
          <w:lang w:val="en-GB" w:eastAsia="x-none"/>
        </w:rPr>
        <w:t>t</w:t>
      </w:r>
      <w:proofErr w:type="spellEnd"/>
      <w:r w:rsidR="004116B0">
        <w:rPr>
          <w:rFonts w:ascii="Times" w:eastAsiaTheme="minorEastAsia" w:hAnsi="Times" w:hint="eastAsia"/>
          <w:szCs w:val="24"/>
          <w:vertAlign w:val="subscript"/>
          <w:lang w:val="en-GB" w:eastAsia="zh-CN"/>
        </w:rPr>
        <w:t xml:space="preserve"> </w:t>
      </w:r>
      <w:r w:rsidR="004116B0">
        <w:rPr>
          <w:rFonts w:ascii="Times" w:eastAsiaTheme="minorEastAsia" w:hAnsi="Times" w:hint="eastAsia"/>
          <w:szCs w:val="24"/>
          <w:lang w:val="en-GB" w:eastAsia="zh-CN"/>
        </w:rPr>
        <w:t xml:space="preserve">=128 samples may be different. To some extent, such differences caused by different </w:t>
      </w:r>
      <w:bookmarkStart w:id="10" w:name="OLE_LINK46"/>
      <w:proofErr w:type="spellStart"/>
      <w:proofErr w:type="gramStart"/>
      <w:r w:rsidR="004116B0" w:rsidRPr="00D25AF8">
        <w:rPr>
          <w:rFonts w:ascii="Times" w:eastAsia="Batang" w:hAnsi="Times"/>
          <w:szCs w:val="24"/>
          <w:lang w:val="en-GB" w:eastAsia="x-none"/>
        </w:rPr>
        <w:t>N</w:t>
      </w:r>
      <w:r w:rsidR="004116B0" w:rsidRPr="00D25AF8">
        <w:rPr>
          <w:rFonts w:ascii="Times" w:eastAsia="Batang" w:hAnsi="Times"/>
          <w:szCs w:val="24"/>
          <w:vertAlign w:val="subscript"/>
          <w:lang w:val="en-GB" w:eastAsia="x-none"/>
        </w:rPr>
        <w:t>t</w:t>
      </w:r>
      <w:bookmarkEnd w:id="10"/>
      <w:proofErr w:type="spellEnd"/>
      <w:proofErr w:type="gramEnd"/>
      <w:r w:rsidR="004116B0">
        <w:rPr>
          <w:rFonts w:ascii="Times" w:eastAsiaTheme="minorEastAsia" w:hAnsi="Times" w:hint="eastAsia"/>
          <w:szCs w:val="24"/>
          <w:lang w:val="en-GB" w:eastAsia="zh-CN"/>
        </w:rPr>
        <w:t xml:space="preserve"> may affect model inference, so that </w:t>
      </w:r>
      <w:proofErr w:type="spellStart"/>
      <w:r w:rsidR="004116B0" w:rsidRPr="00D25AF8">
        <w:rPr>
          <w:rFonts w:ascii="Times" w:eastAsia="Batang" w:hAnsi="Times"/>
          <w:szCs w:val="24"/>
          <w:lang w:val="en-GB" w:eastAsia="x-none"/>
        </w:rPr>
        <w:t>N</w:t>
      </w:r>
      <w:r w:rsidR="004116B0" w:rsidRPr="00D25AF8">
        <w:rPr>
          <w:rFonts w:ascii="Times" w:eastAsia="Batang" w:hAnsi="Times"/>
          <w:szCs w:val="24"/>
          <w:vertAlign w:val="subscript"/>
          <w:lang w:val="en-GB" w:eastAsia="x-none"/>
        </w:rPr>
        <w:t>t</w:t>
      </w:r>
      <w:proofErr w:type="spellEnd"/>
      <w:r w:rsidR="004116B0">
        <w:rPr>
          <w:rFonts w:ascii="Times" w:eastAsiaTheme="minorEastAsia" w:hAnsi="Times" w:hint="eastAsia"/>
          <w:szCs w:val="24"/>
          <w:vertAlign w:val="subscript"/>
          <w:lang w:eastAsia="zh-CN"/>
        </w:rPr>
        <w:t xml:space="preserve"> </w:t>
      </w:r>
      <w:r w:rsidR="004116B0">
        <w:rPr>
          <w:rFonts w:ascii="Times" w:eastAsiaTheme="minorEastAsia" w:hAnsi="Times" w:hint="eastAsia"/>
          <w:szCs w:val="24"/>
          <w:lang w:eastAsia="zh-CN"/>
        </w:rPr>
        <w:t>should also be reported to LMF for better model selection.</w:t>
      </w:r>
      <w:r w:rsidR="005A40B7">
        <w:rPr>
          <w:rFonts w:ascii="Times" w:eastAsiaTheme="minorEastAsia" w:hAnsi="Times" w:hint="eastAsia"/>
          <w:szCs w:val="24"/>
          <w:lang w:eastAsia="zh-CN"/>
        </w:rPr>
        <w:t xml:space="preserve"> In this way, in data collection stage, LMF may train different models, each corresponding to a </w:t>
      </w:r>
      <w:r w:rsidR="000F12A5">
        <w:rPr>
          <w:rFonts w:ascii="Times" w:eastAsiaTheme="minorEastAsia" w:hAnsi="Times" w:hint="eastAsia"/>
          <w:szCs w:val="24"/>
          <w:lang w:eastAsia="zh-CN"/>
        </w:rPr>
        <w:t>specific</w:t>
      </w:r>
      <w:r w:rsidR="005A40B7">
        <w:rPr>
          <w:rFonts w:ascii="Times" w:eastAsiaTheme="minorEastAsia" w:hAnsi="Times" w:hint="eastAsia"/>
          <w:szCs w:val="24"/>
          <w:lang w:eastAsia="zh-CN"/>
        </w:rPr>
        <w:t xml:space="preserve"> set of </w:t>
      </w:r>
      <w:proofErr w:type="spellStart"/>
      <w:proofErr w:type="gramStart"/>
      <w:r w:rsidR="005A40B7" w:rsidRPr="00D25AF8">
        <w:rPr>
          <w:rFonts w:ascii="Times" w:eastAsia="Batang" w:hAnsi="Times"/>
          <w:szCs w:val="24"/>
          <w:lang w:val="en-GB" w:eastAsia="x-none"/>
        </w:rPr>
        <w:t>N</w:t>
      </w:r>
      <w:r w:rsidR="005A40B7" w:rsidRPr="00D25AF8">
        <w:rPr>
          <w:rFonts w:ascii="Times" w:eastAsia="Batang" w:hAnsi="Times"/>
          <w:szCs w:val="24"/>
          <w:vertAlign w:val="subscript"/>
          <w:lang w:val="en-GB" w:eastAsia="x-none"/>
        </w:rPr>
        <w:t>t</w:t>
      </w:r>
      <w:proofErr w:type="spellEnd"/>
      <w:r w:rsidR="005A40B7">
        <w:rPr>
          <w:rFonts w:ascii="Times" w:eastAsiaTheme="minorEastAsia" w:hAnsi="Times" w:hint="eastAsia"/>
          <w:szCs w:val="24"/>
          <w:lang w:eastAsia="zh-CN"/>
        </w:rPr>
        <w:t xml:space="preserve">, </w:t>
      </w:r>
      <w:proofErr w:type="spellStart"/>
      <w:r w:rsidR="005A40B7" w:rsidRPr="006373AF">
        <w:rPr>
          <w:rFonts w:ascii="Times" w:eastAsia="Batang" w:hAnsi="Times"/>
          <w:lang w:val="en-GB"/>
        </w:rPr>
        <w:t>N</w:t>
      </w:r>
      <w:r w:rsidR="005A40B7" w:rsidRPr="006373AF">
        <w:rPr>
          <w:rFonts w:ascii="Times" w:eastAsia="Batang" w:hAnsi="Times"/>
          <w:vertAlign w:val="subscript"/>
          <w:lang w:val="en-GB"/>
        </w:rPr>
        <w:t>t</w:t>
      </w:r>
      <w:proofErr w:type="spellEnd"/>
      <w:proofErr w:type="gramEnd"/>
      <w:r w:rsidR="005A40B7" w:rsidRPr="006373AF">
        <w:rPr>
          <w:rFonts w:ascii="Times" w:eastAsia="Batang" w:hAnsi="Times"/>
          <w:lang w:val="en-GB"/>
        </w:rPr>
        <w:t>'</w:t>
      </w:r>
      <w:r w:rsidR="005A40B7" w:rsidRPr="00B4187B">
        <w:rPr>
          <w:rFonts w:eastAsiaTheme="minorEastAsia" w:hint="eastAsia"/>
          <w:lang w:eastAsia="zh-CN"/>
        </w:rPr>
        <w:t xml:space="preserve"> and k</w:t>
      </w:r>
      <w:r w:rsidR="005A40B7">
        <w:rPr>
          <w:rFonts w:eastAsiaTheme="minorEastAsia" w:hint="eastAsia"/>
          <w:lang w:eastAsia="zh-CN"/>
        </w:rPr>
        <w:t xml:space="preserve">. In inference stage, LMF can select a proper model based on the actual values of </w:t>
      </w:r>
      <w:proofErr w:type="spellStart"/>
      <w:proofErr w:type="gramStart"/>
      <w:r w:rsidR="005A40B7" w:rsidRPr="00D25AF8">
        <w:rPr>
          <w:rFonts w:ascii="Times" w:eastAsia="Batang" w:hAnsi="Times"/>
          <w:szCs w:val="24"/>
          <w:lang w:val="en-GB" w:eastAsia="x-none"/>
        </w:rPr>
        <w:t>N</w:t>
      </w:r>
      <w:r w:rsidR="005A40B7" w:rsidRPr="00D25AF8">
        <w:rPr>
          <w:rFonts w:ascii="Times" w:eastAsia="Batang" w:hAnsi="Times"/>
          <w:szCs w:val="24"/>
          <w:vertAlign w:val="subscript"/>
          <w:lang w:val="en-GB" w:eastAsia="x-none"/>
        </w:rPr>
        <w:t>t</w:t>
      </w:r>
      <w:proofErr w:type="spellEnd"/>
      <w:r w:rsidR="005A40B7">
        <w:rPr>
          <w:rFonts w:ascii="Times" w:eastAsiaTheme="minorEastAsia" w:hAnsi="Times" w:hint="eastAsia"/>
          <w:szCs w:val="24"/>
          <w:lang w:eastAsia="zh-CN"/>
        </w:rPr>
        <w:t xml:space="preserve">, </w:t>
      </w:r>
      <w:proofErr w:type="spellStart"/>
      <w:r w:rsidR="005A40B7" w:rsidRPr="006373AF">
        <w:rPr>
          <w:rFonts w:ascii="Times" w:eastAsia="Batang" w:hAnsi="Times"/>
          <w:lang w:val="en-GB"/>
        </w:rPr>
        <w:t>N</w:t>
      </w:r>
      <w:r w:rsidR="005A40B7" w:rsidRPr="006373AF">
        <w:rPr>
          <w:rFonts w:ascii="Times" w:eastAsia="Batang" w:hAnsi="Times"/>
          <w:vertAlign w:val="subscript"/>
          <w:lang w:val="en-GB"/>
        </w:rPr>
        <w:t>t</w:t>
      </w:r>
      <w:proofErr w:type="spellEnd"/>
      <w:proofErr w:type="gramEnd"/>
      <w:r w:rsidR="005A40B7" w:rsidRPr="006373AF">
        <w:rPr>
          <w:rFonts w:ascii="Times" w:eastAsia="Batang" w:hAnsi="Times"/>
          <w:lang w:val="en-GB"/>
        </w:rPr>
        <w:t>'</w:t>
      </w:r>
      <w:r w:rsidR="005A40B7" w:rsidRPr="00B4187B">
        <w:rPr>
          <w:rFonts w:eastAsiaTheme="minorEastAsia" w:hint="eastAsia"/>
          <w:lang w:eastAsia="zh-CN"/>
        </w:rPr>
        <w:t xml:space="preserve"> and k</w:t>
      </w:r>
      <w:r w:rsidR="005A40B7">
        <w:rPr>
          <w:rFonts w:eastAsiaTheme="minorEastAsia" w:hint="eastAsia"/>
          <w:lang w:eastAsia="zh-CN"/>
        </w:rPr>
        <w:t xml:space="preserve"> included in the measurement report.</w:t>
      </w:r>
    </w:p>
    <w:p w14:paraId="500BDD9D" w14:textId="46D67E45" w:rsidR="00206432" w:rsidRPr="00B4187B" w:rsidRDefault="00206432" w:rsidP="0003044F">
      <w:pPr>
        <w:spacing w:beforeLines="50" w:before="120" w:after="120"/>
        <w:jc w:val="both"/>
        <w:rPr>
          <w:rFonts w:eastAsiaTheme="minorEastAsia"/>
          <w:b/>
          <w:bCs/>
          <w:lang w:eastAsia="zh-CN"/>
        </w:rPr>
      </w:pPr>
      <w:r w:rsidRPr="00B4187B">
        <w:rPr>
          <w:rFonts w:eastAsiaTheme="minorEastAsia"/>
          <w:b/>
          <w:bCs/>
          <w:lang w:eastAsia="zh-CN"/>
        </w:rPr>
        <w:t xml:space="preserve">Proposal </w:t>
      </w:r>
      <w:r w:rsidR="00B30CCD" w:rsidRPr="00B4187B">
        <w:rPr>
          <w:rFonts w:eastAsiaTheme="minorEastAsia" w:hint="eastAsia"/>
          <w:b/>
          <w:bCs/>
          <w:lang w:eastAsia="zh-CN"/>
        </w:rPr>
        <w:t>1</w:t>
      </w:r>
      <w:r w:rsidR="00822A1C">
        <w:rPr>
          <w:rFonts w:eastAsiaTheme="minorEastAsia" w:hint="eastAsia"/>
          <w:b/>
          <w:bCs/>
          <w:lang w:eastAsia="zh-CN"/>
        </w:rPr>
        <w:t>1</w:t>
      </w:r>
      <w:r w:rsidRPr="00B4187B">
        <w:rPr>
          <w:rFonts w:eastAsiaTheme="minorEastAsia"/>
          <w:b/>
          <w:bCs/>
          <w:lang w:eastAsia="zh-CN"/>
        </w:rPr>
        <w:t xml:space="preserve">: </w:t>
      </w:r>
      <w:r w:rsidR="00AE6934" w:rsidRPr="00B4187B">
        <w:rPr>
          <w:rFonts w:eastAsiaTheme="minorEastAsia" w:hint="eastAsia"/>
          <w:b/>
          <w:bCs/>
          <w:lang w:eastAsia="zh-CN"/>
        </w:rPr>
        <w:t xml:space="preserve">For case 3b, </w:t>
      </w:r>
      <w:proofErr w:type="spellStart"/>
      <w:r w:rsidRPr="00B4187B">
        <w:rPr>
          <w:rFonts w:eastAsiaTheme="minorEastAsia" w:hint="eastAsia"/>
          <w:b/>
          <w:bCs/>
          <w:lang w:eastAsia="zh-CN"/>
        </w:rPr>
        <w:t>gNB</w:t>
      </w:r>
      <w:proofErr w:type="spellEnd"/>
      <w:r w:rsidRPr="00B4187B">
        <w:rPr>
          <w:rFonts w:eastAsiaTheme="minorEastAsia" w:hint="eastAsia"/>
          <w:b/>
          <w:bCs/>
          <w:lang w:eastAsia="zh-CN"/>
        </w:rPr>
        <w:t xml:space="preserve">/TRP </w:t>
      </w:r>
      <w:r w:rsidR="002E00AD" w:rsidRPr="00B4187B">
        <w:rPr>
          <w:rFonts w:eastAsiaTheme="minorEastAsia" w:hint="eastAsia"/>
          <w:b/>
          <w:bCs/>
          <w:lang w:eastAsia="zh-CN"/>
        </w:rPr>
        <w:t>can</w:t>
      </w:r>
      <w:r w:rsidRPr="00B4187B">
        <w:rPr>
          <w:rFonts w:eastAsiaTheme="minorEastAsia" w:hint="eastAsia"/>
          <w:b/>
          <w:bCs/>
          <w:lang w:eastAsia="zh-CN"/>
        </w:rPr>
        <w:t xml:space="preserve"> report </w:t>
      </w:r>
      <w:proofErr w:type="spellStart"/>
      <w:proofErr w:type="gramStart"/>
      <w:r w:rsidR="006667D7" w:rsidRPr="006373AF">
        <w:rPr>
          <w:rFonts w:ascii="Times" w:eastAsia="Batang" w:hAnsi="Times"/>
          <w:lang w:val="en-GB"/>
        </w:rPr>
        <w:t>N</w:t>
      </w:r>
      <w:r w:rsidR="006667D7" w:rsidRPr="006373AF">
        <w:rPr>
          <w:rFonts w:ascii="Times" w:eastAsia="Batang" w:hAnsi="Times"/>
          <w:vertAlign w:val="subscript"/>
          <w:lang w:val="en-GB"/>
        </w:rPr>
        <w:t>t</w:t>
      </w:r>
      <w:proofErr w:type="spellEnd"/>
      <w:proofErr w:type="gramEnd"/>
      <w:r w:rsidR="001F1E37" w:rsidRPr="00B4187B">
        <w:rPr>
          <w:rFonts w:eastAsiaTheme="minorEastAsia" w:hint="eastAsia"/>
          <w:b/>
          <w:bCs/>
          <w:lang w:eastAsia="zh-CN"/>
        </w:rPr>
        <w:t xml:space="preserve"> </w:t>
      </w:r>
      <w:r w:rsidR="005A40B7">
        <w:rPr>
          <w:rFonts w:eastAsiaTheme="minorEastAsia" w:hint="eastAsia"/>
          <w:b/>
          <w:bCs/>
          <w:lang w:eastAsia="zh-CN"/>
        </w:rPr>
        <w:t xml:space="preserve">along with the channel measurements </w:t>
      </w:r>
      <w:r w:rsidR="001F1E37" w:rsidRPr="00B4187B">
        <w:rPr>
          <w:rFonts w:eastAsiaTheme="minorEastAsia" w:hint="eastAsia"/>
          <w:b/>
          <w:bCs/>
          <w:lang w:eastAsia="zh-CN"/>
        </w:rPr>
        <w:t>to LMF</w:t>
      </w:r>
      <w:r w:rsidRPr="00B4187B">
        <w:rPr>
          <w:rFonts w:eastAsiaTheme="minorEastAsia"/>
          <w:b/>
          <w:bCs/>
          <w:lang w:eastAsia="zh-CN"/>
        </w:rPr>
        <w:t>.</w:t>
      </w:r>
    </w:p>
    <w:p w14:paraId="7241BFFA" w14:textId="77777777" w:rsidR="00C57376" w:rsidRPr="00066196" w:rsidRDefault="00CE0183" w:rsidP="0003044F">
      <w:pPr>
        <w:pStyle w:val="4"/>
        <w:numPr>
          <w:ilvl w:val="3"/>
          <w:numId w:val="7"/>
        </w:numPr>
        <w:spacing w:after="120"/>
        <w:rPr>
          <w:rFonts w:ascii="Arial" w:eastAsiaTheme="minorEastAsia" w:hAnsi="Arial" w:cs="Arial"/>
          <w:lang w:eastAsia="zh-CN"/>
        </w:rPr>
      </w:pPr>
      <w:bookmarkStart w:id="11" w:name="OLE_LINK3"/>
      <w:r w:rsidRPr="00066196">
        <w:rPr>
          <w:rFonts w:ascii="Arial" w:eastAsiaTheme="minorEastAsia" w:hAnsi="Arial" w:cs="Arial" w:hint="eastAsia"/>
          <w:lang w:eastAsia="zh-CN"/>
        </w:rPr>
        <w:t xml:space="preserve">Sample-based </w:t>
      </w:r>
      <w:r w:rsidRPr="00066196">
        <w:rPr>
          <w:rFonts w:ascii="Arial" w:eastAsiaTheme="minorEastAsia" w:hAnsi="Arial" w:cs="Arial"/>
          <w:lang w:eastAsia="zh-CN"/>
        </w:rPr>
        <w:t>measurement</w:t>
      </w:r>
      <w:r w:rsidRPr="00066196">
        <w:rPr>
          <w:rFonts w:ascii="Arial" w:eastAsiaTheme="minorEastAsia" w:hAnsi="Arial" w:cs="Arial" w:hint="eastAsia"/>
          <w:lang w:eastAsia="zh-CN"/>
        </w:rPr>
        <w:t xml:space="preserve"> reporting</w:t>
      </w:r>
    </w:p>
    <w:bookmarkEnd w:id="11"/>
    <w:p w14:paraId="5F6EC1E5" w14:textId="77777777" w:rsidR="00866D65" w:rsidRDefault="000234F7" w:rsidP="000234F7">
      <w:pPr>
        <w:spacing w:after="120"/>
        <w:jc w:val="both"/>
        <w:rPr>
          <w:rFonts w:eastAsiaTheme="minorEastAsia"/>
          <w:lang w:eastAsia="zh-CN"/>
        </w:rPr>
      </w:pPr>
      <w:r>
        <w:rPr>
          <w:rFonts w:eastAsiaTheme="minorEastAsia" w:hint="eastAsia"/>
          <w:lang w:eastAsia="zh-CN"/>
        </w:rPr>
        <w:t xml:space="preserve">For case 3b, the sample-based measurements reported from </w:t>
      </w:r>
      <w:proofErr w:type="spellStart"/>
      <w:r>
        <w:rPr>
          <w:rFonts w:eastAsiaTheme="minorEastAsia" w:hint="eastAsia"/>
          <w:lang w:eastAsia="zh-CN"/>
        </w:rPr>
        <w:t>gNB</w:t>
      </w:r>
      <w:proofErr w:type="spellEnd"/>
      <w:r>
        <w:rPr>
          <w:rFonts w:eastAsiaTheme="minorEastAsia" w:hint="eastAsia"/>
          <w:lang w:eastAsia="zh-CN"/>
        </w:rPr>
        <w:t xml:space="preserve">/TRP to LMF are </w:t>
      </w:r>
      <w:r>
        <w:rPr>
          <w:rFonts w:eastAsiaTheme="minorEastAsia"/>
          <w:lang w:eastAsia="zh-CN"/>
        </w:rPr>
        <w:t>preferred</w:t>
      </w:r>
      <w:r>
        <w:rPr>
          <w:rFonts w:eastAsiaTheme="minorEastAsia" w:hint="eastAsia"/>
          <w:lang w:eastAsia="zh-CN"/>
        </w:rPr>
        <w:t xml:space="preserve">. </w:t>
      </w:r>
      <w:r>
        <w:rPr>
          <w:rFonts w:eastAsiaTheme="minorEastAsia" w:cs="等线" w:hint="eastAsia"/>
          <w:lang w:eastAsia="zh-CN"/>
        </w:rPr>
        <w:t>In RAN1#116bis,</w:t>
      </w:r>
      <w:r>
        <w:rPr>
          <w:rFonts w:eastAsiaTheme="minorEastAsia" w:hint="eastAsia"/>
          <w:lang w:eastAsia="zh-CN"/>
        </w:rPr>
        <w:t xml:space="preserve"> it was agreed that </w:t>
      </w:r>
      <w:r w:rsidRPr="001028BE">
        <w:rPr>
          <w:rFonts w:cs="等线"/>
        </w:rPr>
        <w:t xml:space="preserve">the timing information </w:t>
      </w:r>
      <w:r>
        <w:rPr>
          <w:rFonts w:eastAsiaTheme="minorEastAsia" w:cs="等线" w:hint="eastAsia"/>
          <w:lang w:eastAsia="zh-CN"/>
        </w:rPr>
        <w:t xml:space="preserve">of </w:t>
      </w:r>
      <w:proofErr w:type="spellStart"/>
      <w:r>
        <w:rPr>
          <w:rFonts w:eastAsiaTheme="minorEastAsia" w:cs="等线" w:hint="eastAsia"/>
          <w:lang w:eastAsia="zh-CN"/>
        </w:rPr>
        <w:t>gNB</w:t>
      </w:r>
      <w:proofErr w:type="spellEnd"/>
      <w:r>
        <w:rPr>
          <w:rFonts w:eastAsiaTheme="minorEastAsia" w:cs="等线" w:hint="eastAsia"/>
          <w:lang w:eastAsia="zh-CN"/>
        </w:rPr>
        <w:t xml:space="preserve"> channel measurements </w:t>
      </w:r>
      <w:r w:rsidRPr="001028BE">
        <w:rPr>
          <w:rFonts w:cs="等线"/>
        </w:rPr>
        <w:t xml:space="preserve">is represented relative to the existing UL RTOA reference time </w:t>
      </w:r>
      <w:r w:rsidRPr="001028BE">
        <w:rPr>
          <w:lang w:eastAsia="en-GB"/>
        </w:rPr>
        <w:t>T</w:t>
      </w:r>
      <w:r w:rsidRPr="001028BE">
        <w:rPr>
          <w:vertAlign w:val="subscript"/>
          <w:lang w:eastAsia="en-GB"/>
        </w:rPr>
        <w:t>0</w:t>
      </w:r>
      <w:r w:rsidRPr="001028BE">
        <w:rPr>
          <w:lang w:eastAsia="en-GB"/>
        </w:rPr>
        <w:t>+t</w:t>
      </w:r>
      <w:r w:rsidRPr="001028BE">
        <w:rPr>
          <w:vertAlign w:val="subscript"/>
          <w:lang w:eastAsia="en-GB"/>
        </w:rPr>
        <w:t>SRS</w:t>
      </w:r>
      <w:r w:rsidRPr="001028BE">
        <w:rPr>
          <w:rFonts w:cs="等线"/>
        </w:rPr>
        <w:t xml:space="preserve"> as defined in TS 38.2</w:t>
      </w:r>
      <w:r w:rsidRPr="00840906">
        <w:rPr>
          <w:rFonts w:cs="等线"/>
        </w:rPr>
        <w:t>15.</w:t>
      </w:r>
      <w:r w:rsidRPr="00840906">
        <w:rPr>
          <w:rFonts w:eastAsiaTheme="minorEastAsia" w:hint="eastAsia"/>
          <w:lang w:eastAsia="zh-CN"/>
        </w:rPr>
        <w:t xml:space="preserve"> </w:t>
      </w:r>
    </w:p>
    <w:p w14:paraId="37115392" w14:textId="77777777" w:rsidR="000234F7" w:rsidRPr="000B5140" w:rsidRDefault="000234F7" w:rsidP="000234F7">
      <w:pPr>
        <w:spacing w:after="120"/>
        <w:jc w:val="both"/>
        <w:rPr>
          <w:rFonts w:eastAsiaTheme="minorEastAsia"/>
          <w:lang w:eastAsia="zh-CN"/>
        </w:rPr>
      </w:pPr>
      <w:r w:rsidRPr="000B5140">
        <w:rPr>
          <w:rFonts w:eastAsiaTheme="minorEastAsia"/>
          <w:lang w:eastAsia="zh-CN"/>
        </w:rPr>
        <w:t>I</w:t>
      </w:r>
      <w:r w:rsidRPr="000B5140">
        <w:rPr>
          <w:rFonts w:eastAsiaTheme="minorEastAsia" w:hint="eastAsia"/>
          <w:lang w:eastAsia="zh-CN"/>
        </w:rPr>
        <w:t xml:space="preserve">n RAN1#119, the following </w:t>
      </w:r>
      <w:r w:rsidRPr="000B5140">
        <w:rPr>
          <w:rFonts w:eastAsiaTheme="minorEastAsia"/>
          <w:lang w:eastAsia="zh-CN"/>
        </w:rPr>
        <w:t>agreement</w:t>
      </w:r>
      <w:r w:rsidRPr="000B5140">
        <w:rPr>
          <w:rFonts w:eastAsiaTheme="minorEastAsia" w:hint="eastAsia"/>
          <w:lang w:eastAsia="zh-CN"/>
        </w:rPr>
        <w:t xml:space="preserve"> was made regarding the starting time of samp</w:t>
      </w:r>
      <w:r w:rsidR="003E6F70" w:rsidRPr="000B5140">
        <w:rPr>
          <w:rFonts w:eastAsiaTheme="minorEastAsia" w:hint="eastAsia"/>
          <w:lang w:eastAsia="zh-CN"/>
        </w:rPr>
        <w:t>le-based measurement reporting of</w:t>
      </w:r>
      <w:r w:rsidRPr="000B5140">
        <w:rPr>
          <w:rFonts w:eastAsiaTheme="minorEastAsia" w:hint="eastAsia"/>
          <w:lang w:eastAsia="zh-CN"/>
        </w:rPr>
        <w:t xml:space="preserve"> case 3b.</w:t>
      </w:r>
    </w:p>
    <w:tbl>
      <w:tblPr>
        <w:tblStyle w:val="a4"/>
        <w:tblW w:w="0" w:type="auto"/>
        <w:tblLook w:val="04A0" w:firstRow="1" w:lastRow="0" w:firstColumn="1" w:lastColumn="0" w:noHBand="0" w:noVBand="1"/>
      </w:tblPr>
      <w:tblGrid>
        <w:gridCol w:w="9286"/>
      </w:tblGrid>
      <w:tr w:rsidR="000234F7" w:rsidRPr="000B5140" w14:paraId="1435C401" w14:textId="77777777" w:rsidTr="000234F7">
        <w:tc>
          <w:tcPr>
            <w:tcW w:w="9286" w:type="dxa"/>
          </w:tcPr>
          <w:p w14:paraId="2EBFD8AA" w14:textId="77777777" w:rsidR="000234F7" w:rsidRPr="000B5140" w:rsidRDefault="000234F7" w:rsidP="000234F7">
            <w:pPr>
              <w:spacing w:after="120"/>
              <w:jc w:val="both"/>
              <w:rPr>
                <w:rFonts w:eastAsia="等线"/>
                <w:highlight w:val="green"/>
                <w:lang w:eastAsia="zh-CN"/>
              </w:rPr>
            </w:pPr>
            <w:r w:rsidRPr="000B5140">
              <w:rPr>
                <w:rFonts w:eastAsia="等线" w:hint="eastAsia"/>
                <w:highlight w:val="green"/>
                <w:lang w:eastAsia="zh-CN"/>
              </w:rPr>
              <w:t>Agreement</w:t>
            </w:r>
          </w:p>
          <w:p w14:paraId="10E7B652" w14:textId="77777777" w:rsidR="000234F7" w:rsidRPr="000B5140" w:rsidRDefault="000234F7" w:rsidP="000234F7">
            <w:pPr>
              <w:spacing w:after="120"/>
              <w:jc w:val="both"/>
            </w:pPr>
            <w:r w:rsidRPr="000B5140">
              <w:t xml:space="preserve">For the definition of sample-based measurement, for </w:t>
            </w:r>
            <w:proofErr w:type="spellStart"/>
            <w:r w:rsidRPr="000B5140">
              <w:t>gNB</w:t>
            </w:r>
            <w:proofErr w:type="spellEnd"/>
            <w:r w:rsidRPr="000B5140">
              <w:t xml:space="preserve">/TRP measurement of </w:t>
            </w:r>
            <w:r w:rsidRPr="000B5140">
              <w:rPr>
                <w:rFonts w:cs="Calibri"/>
              </w:rPr>
              <w:t xml:space="preserve">an estimated channel response </w:t>
            </w:r>
            <w:r w:rsidRPr="000B5140">
              <w:t xml:space="preserve">between a pair of UE and TRP, the starting time of the list of </w:t>
            </w:r>
            <w:proofErr w:type="spellStart"/>
            <w:r w:rsidRPr="000B5140">
              <w:t>N</w:t>
            </w:r>
            <w:r w:rsidRPr="000B5140">
              <w:rPr>
                <w:vertAlign w:val="subscript"/>
              </w:rPr>
              <w:t>t</w:t>
            </w:r>
            <w:proofErr w:type="spellEnd"/>
            <w:r w:rsidRPr="000B5140">
              <w:t xml:space="preserve"> consecutive samples is determined as follows.</w:t>
            </w:r>
          </w:p>
          <w:p w14:paraId="244A22FC" w14:textId="77777777" w:rsidR="000234F7" w:rsidRPr="000B5140" w:rsidRDefault="000234F7" w:rsidP="000234F7">
            <w:pPr>
              <w:widowControl w:val="0"/>
              <w:numPr>
                <w:ilvl w:val="1"/>
                <w:numId w:val="34"/>
              </w:numPr>
              <w:tabs>
                <w:tab w:val="left" w:pos="0"/>
                <w:tab w:val="left" w:pos="720"/>
                <w:tab w:val="left" w:pos="1440"/>
              </w:tabs>
              <w:suppressAutoHyphens/>
              <w:spacing w:afterLines="0" w:after="120"/>
              <w:jc w:val="both"/>
            </w:pPr>
            <w:proofErr w:type="gramStart"/>
            <w:r w:rsidRPr="000B5140">
              <w:t>starting</w:t>
            </w:r>
            <w:proofErr w:type="gramEnd"/>
            <w:r w:rsidRPr="000B5140">
              <w:t xml:space="preserve"> time = first detected path rounded down with timing granularity T</w:t>
            </w:r>
            <w:r w:rsidRPr="000B5140">
              <w:rPr>
                <w:rFonts w:eastAsia="Calibri"/>
              </w:rPr>
              <w:t>.</w:t>
            </w:r>
          </w:p>
          <w:p w14:paraId="4B2CE40E" w14:textId="77777777" w:rsidR="000234F7" w:rsidRPr="000B5140" w:rsidRDefault="000234F7" w:rsidP="000234F7">
            <w:pPr>
              <w:spacing w:after="120"/>
              <w:jc w:val="both"/>
              <w:rPr>
                <w:rFonts w:eastAsiaTheme="minorEastAsia"/>
                <w:lang w:eastAsia="zh-CN"/>
              </w:rPr>
            </w:pPr>
            <w:r w:rsidRPr="000B5140">
              <w:t>Note: UE-side measurement is a separate discussion</w:t>
            </w:r>
          </w:p>
        </w:tc>
      </w:tr>
    </w:tbl>
    <w:p w14:paraId="6DAD28D0" w14:textId="77777777" w:rsidR="000234F7" w:rsidRDefault="000234F7" w:rsidP="000234F7">
      <w:pPr>
        <w:spacing w:after="120"/>
        <w:jc w:val="both"/>
        <w:rPr>
          <w:rFonts w:eastAsiaTheme="minorEastAsia"/>
          <w:lang w:eastAsia="zh-CN"/>
        </w:rPr>
      </w:pPr>
      <w:r>
        <w:rPr>
          <w:rFonts w:eastAsiaTheme="minorEastAsia" w:hint="eastAsia"/>
          <w:lang w:eastAsia="zh-CN"/>
        </w:rPr>
        <w:t xml:space="preserve">When a </w:t>
      </w:r>
      <w:proofErr w:type="spellStart"/>
      <w:r>
        <w:rPr>
          <w:rFonts w:eastAsiaTheme="minorEastAsia" w:hint="eastAsia"/>
          <w:lang w:eastAsia="zh-CN"/>
        </w:rPr>
        <w:t>gNB</w:t>
      </w:r>
      <w:proofErr w:type="spellEnd"/>
      <w:r>
        <w:rPr>
          <w:rFonts w:eastAsiaTheme="minorEastAsia" w:hint="eastAsia"/>
          <w:lang w:eastAsia="zh-CN"/>
        </w:rPr>
        <w:t xml:space="preserve">/TRP reports sample-based measurement to LMF, the following options of timing information reporting of these </w:t>
      </w:r>
      <w:proofErr w:type="spellStart"/>
      <w:proofErr w:type="gramStart"/>
      <w:r w:rsidR="00DD223E" w:rsidRPr="006373AF">
        <w:rPr>
          <w:rFonts w:ascii="Times" w:eastAsia="Batang" w:hAnsi="Times"/>
          <w:lang w:val="en-GB"/>
        </w:rPr>
        <w:t>N</w:t>
      </w:r>
      <w:r w:rsidR="00DD223E" w:rsidRPr="006373AF">
        <w:rPr>
          <w:rFonts w:ascii="Times" w:eastAsia="Batang" w:hAnsi="Times"/>
          <w:vertAlign w:val="subscript"/>
          <w:lang w:val="en-GB"/>
        </w:rPr>
        <w:t>t</w:t>
      </w:r>
      <w:proofErr w:type="spellEnd"/>
      <w:proofErr w:type="gramEnd"/>
      <w:r w:rsidR="00DD223E" w:rsidRPr="006373AF">
        <w:rPr>
          <w:rFonts w:ascii="Times" w:eastAsia="Batang" w:hAnsi="Times"/>
          <w:lang w:val="en-GB"/>
        </w:rPr>
        <w:t>'</w:t>
      </w:r>
      <w:r w:rsidRPr="00610E6E">
        <w:rPr>
          <w:rFonts w:eastAsiaTheme="minorEastAsia"/>
          <w:lang w:eastAsia="zh-CN"/>
        </w:rPr>
        <w:t xml:space="preserve"> </w:t>
      </w:r>
      <w:r>
        <w:t>samples</w:t>
      </w:r>
      <w:r>
        <w:rPr>
          <w:rFonts w:eastAsiaTheme="minorEastAsia" w:hint="eastAsia"/>
          <w:lang w:eastAsia="zh-CN"/>
        </w:rPr>
        <w:t xml:space="preserve"> are considered.</w:t>
      </w:r>
    </w:p>
    <w:p w14:paraId="27039439" w14:textId="77777777" w:rsidR="000234F7" w:rsidRDefault="000234F7" w:rsidP="000234F7">
      <w:pPr>
        <w:pStyle w:val="ad"/>
        <w:numPr>
          <w:ilvl w:val="0"/>
          <w:numId w:val="11"/>
        </w:numPr>
        <w:spacing w:after="120"/>
        <w:ind w:leftChars="0"/>
        <w:jc w:val="both"/>
        <w:rPr>
          <w:rFonts w:eastAsiaTheme="minorEastAsia"/>
          <w:lang w:eastAsia="zh-CN"/>
        </w:rPr>
      </w:pPr>
      <w:r>
        <w:rPr>
          <w:rFonts w:eastAsiaTheme="minorEastAsia" w:hint="eastAsia"/>
          <w:lang w:eastAsia="zh-CN"/>
        </w:rPr>
        <w:t>Option 1: Sample-based reporting</w:t>
      </w:r>
    </w:p>
    <w:p w14:paraId="4F5A0E78" w14:textId="77777777" w:rsidR="000234F7" w:rsidRDefault="000234F7" w:rsidP="000234F7">
      <w:pPr>
        <w:spacing w:after="120"/>
        <w:jc w:val="both"/>
        <w:rPr>
          <w:rFonts w:eastAsiaTheme="minorEastAsia"/>
          <w:lang w:eastAsia="zh-CN"/>
        </w:rPr>
      </w:pPr>
      <w:r>
        <w:rPr>
          <w:rFonts w:eastAsiaTheme="minorEastAsia" w:hint="eastAsia"/>
          <w:lang w:eastAsia="zh-CN"/>
        </w:rPr>
        <w:t>The sample-based reporting method at least contains a time offset and a bitmap as below.</w:t>
      </w:r>
    </w:p>
    <w:p w14:paraId="4CEA0189" w14:textId="77777777" w:rsidR="000234F7" w:rsidRPr="003E6F70" w:rsidRDefault="000234F7" w:rsidP="000234F7">
      <w:pPr>
        <w:pStyle w:val="ad"/>
        <w:numPr>
          <w:ilvl w:val="1"/>
          <w:numId w:val="11"/>
        </w:numPr>
        <w:spacing w:after="120"/>
        <w:ind w:leftChars="0"/>
        <w:jc w:val="both"/>
        <w:rPr>
          <w:rFonts w:eastAsiaTheme="minorEastAsia"/>
          <w:lang w:eastAsia="zh-CN"/>
        </w:rPr>
      </w:pPr>
      <w:r w:rsidRPr="00E47091">
        <w:rPr>
          <w:rFonts w:eastAsiaTheme="minorEastAsia" w:hint="eastAsia"/>
          <w:lang w:eastAsia="zh-CN"/>
        </w:rPr>
        <w:t>T</w:t>
      </w:r>
      <w:r>
        <w:rPr>
          <w:rFonts w:eastAsiaTheme="minorEastAsia" w:hint="eastAsia"/>
          <w:lang w:eastAsia="zh-CN"/>
        </w:rPr>
        <w:t xml:space="preserve">ime </w:t>
      </w:r>
      <w:r w:rsidRPr="00840906">
        <w:rPr>
          <w:rFonts w:eastAsiaTheme="minorEastAsia" w:hint="eastAsia"/>
          <w:lang w:eastAsia="zh-CN"/>
        </w:rPr>
        <w:t>offset: the offset between firs</w:t>
      </w:r>
      <w:r w:rsidRPr="000B5140">
        <w:rPr>
          <w:rFonts w:eastAsiaTheme="minorEastAsia" w:hint="eastAsia"/>
          <w:lang w:eastAsia="zh-CN"/>
        </w:rPr>
        <w:t xml:space="preserve">t sample and UL RTOA reference time. Based on the above agreement, the position of the first sample is defined as that of the </w:t>
      </w:r>
      <w:r w:rsidRPr="000B5140">
        <w:t xml:space="preserve">first detected path rounded down </w:t>
      </w:r>
      <w:r w:rsidRPr="000B5140">
        <w:lastRenderedPageBreak/>
        <w:t>with timing granularity T, where T=2</w:t>
      </w:r>
      <w:r w:rsidRPr="000B5140">
        <w:rPr>
          <w:vertAlign w:val="superscript"/>
        </w:rPr>
        <w:t>k</w:t>
      </w:r>
      <w:r w:rsidRPr="000B5140">
        <w:t>xTc</w:t>
      </w:r>
      <w:r w:rsidRPr="000B5140">
        <w:rPr>
          <w:rFonts w:asciiTheme="minorEastAsia" w:eastAsiaTheme="minorEastAsia" w:hAnsiTheme="minorEastAsia" w:hint="eastAsia"/>
          <w:lang w:eastAsia="zh-CN"/>
        </w:rPr>
        <w:t>,</w:t>
      </w:r>
      <w:r w:rsidRPr="000B5140">
        <w:t xml:space="preserve"> k represents the timing reporting granularity factor</w:t>
      </w:r>
      <w:r w:rsidR="003E6F70" w:rsidRPr="000B5140">
        <w:rPr>
          <w:rFonts w:eastAsiaTheme="minorEastAsia" w:hint="eastAsia"/>
          <w:lang w:eastAsia="zh-CN"/>
        </w:rPr>
        <w:t xml:space="preserve">, </w:t>
      </w:r>
      <w:proofErr w:type="spellStart"/>
      <w:r w:rsidR="003E6F70" w:rsidRPr="000B5140">
        <w:t>T</w:t>
      </w:r>
      <w:r w:rsidR="003E6F70" w:rsidRPr="000B5140">
        <w:rPr>
          <w:rFonts w:eastAsiaTheme="minorEastAsia" w:hint="eastAsia"/>
          <w:lang w:eastAsia="zh-CN"/>
        </w:rPr>
        <w:t>c</w:t>
      </w:r>
      <w:proofErr w:type="spellEnd"/>
      <w:r w:rsidR="003E6F70" w:rsidRPr="000B5140">
        <w:t xml:space="preserve"> is the basic time unit for NR</w:t>
      </w:r>
      <w:r w:rsidR="003E6F70" w:rsidRPr="000B5140">
        <w:rPr>
          <w:rFonts w:eastAsiaTheme="minorEastAsia" w:hint="eastAsia"/>
          <w:lang w:eastAsia="zh-CN"/>
        </w:rPr>
        <w:t>.</w:t>
      </w:r>
      <w:r w:rsidR="00587BC8">
        <w:rPr>
          <w:rFonts w:eastAsiaTheme="minorEastAsia" w:hint="eastAsia"/>
          <w:lang w:eastAsia="zh-CN"/>
        </w:rPr>
        <w:t xml:space="preserve"> The time offset may consist of, e.g., propagation time, symbol offset and the slot offset. The symbol offset and slot offset is relative to the start of slot and sub-frame which contain the reference signal </w:t>
      </w:r>
      <w:r w:rsidR="00587BC8" w:rsidRPr="00B6740E">
        <w:rPr>
          <w:rFonts w:eastAsiaTheme="minorEastAsia"/>
          <w:lang w:eastAsia="zh-CN"/>
        </w:rPr>
        <w:t>respectively</w:t>
      </w:r>
      <w:r w:rsidR="00587BC8">
        <w:rPr>
          <w:rFonts w:eastAsiaTheme="minorEastAsia" w:hint="eastAsia"/>
          <w:lang w:eastAsia="zh-CN"/>
        </w:rPr>
        <w:t>.</w:t>
      </w:r>
    </w:p>
    <w:p w14:paraId="4849CCD8" w14:textId="77777777" w:rsidR="000234F7" w:rsidRPr="00C80D09" w:rsidRDefault="000234F7" w:rsidP="000234F7">
      <w:pPr>
        <w:pStyle w:val="ad"/>
        <w:numPr>
          <w:ilvl w:val="1"/>
          <w:numId w:val="11"/>
        </w:numPr>
        <w:spacing w:after="120"/>
        <w:ind w:leftChars="0"/>
        <w:jc w:val="both"/>
        <w:rPr>
          <w:rFonts w:eastAsiaTheme="minorEastAsia"/>
          <w:lang w:eastAsia="zh-CN"/>
        </w:rPr>
      </w:pPr>
      <w:r>
        <w:rPr>
          <w:rFonts w:eastAsiaTheme="minorEastAsia" w:hint="eastAsia"/>
          <w:lang w:eastAsia="zh-CN"/>
        </w:rPr>
        <w:t>B</w:t>
      </w:r>
      <w:r w:rsidRPr="00E47091">
        <w:rPr>
          <w:rFonts w:eastAsiaTheme="minorEastAsia" w:hint="eastAsia"/>
          <w:lang w:eastAsia="zh-CN"/>
        </w:rPr>
        <w:t>itmap</w:t>
      </w:r>
      <w:r>
        <w:rPr>
          <w:rFonts w:eastAsiaTheme="minorEastAsia" w:hint="eastAsia"/>
          <w:lang w:eastAsia="zh-CN"/>
        </w:rPr>
        <w:t>:</w:t>
      </w:r>
      <w:r w:rsidRPr="00E47091">
        <w:rPr>
          <w:rFonts w:eastAsiaTheme="minorEastAsia" w:hint="eastAsia"/>
          <w:lang w:eastAsia="zh-CN"/>
        </w:rPr>
        <w:t xml:space="preserve"> </w:t>
      </w:r>
      <w:r>
        <w:rPr>
          <w:rFonts w:eastAsiaTheme="minorEastAsia" w:hint="eastAsia"/>
          <w:lang w:eastAsia="zh-CN"/>
        </w:rPr>
        <w:t xml:space="preserve">the bitmap is used to represent the timing information of </w:t>
      </w:r>
      <w:proofErr w:type="spellStart"/>
      <w:proofErr w:type="gramStart"/>
      <w:r w:rsidR="00DD223E" w:rsidRPr="006373AF">
        <w:t>N</w:t>
      </w:r>
      <w:r w:rsidR="00DD223E" w:rsidRPr="006373AF">
        <w:rPr>
          <w:vertAlign w:val="subscript"/>
        </w:rPr>
        <w:t>t</w:t>
      </w:r>
      <w:proofErr w:type="spellEnd"/>
      <w:proofErr w:type="gramEnd"/>
      <w:r w:rsidR="00DD223E" w:rsidRPr="006373AF">
        <w:t>'</w:t>
      </w:r>
      <w:r>
        <w:t xml:space="preserve"> samples</w:t>
      </w:r>
      <w:r>
        <w:rPr>
          <w:rFonts w:eastAsiaTheme="minorEastAsia" w:hint="eastAsia"/>
          <w:lang w:eastAsia="zh-CN"/>
        </w:rPr>
        <w:t xml:space="preserve"> and the first bit is corresponding to the first sample of </w:t>
      </w:r>
      <w:proofErr w:type="spellStart"/>
      <w:r w:rsidR="00DD223E" w:rsidRPr="006373AF">
        <w:t>N</w:t>
      </w:r>
      <w:r w:rsidR="00DD223E" w:rsidRPr="006373AF">
        <w:rPr>
          <w:vertAlign w:val="subscript"/>
        </w:rPr>
        <w:t>t</w:t>
      </w:r>
      <w:proofErr w:type="spellEnd"/>
      <w:r w:rsidR="00DD223E" w:rsidRPr="006373AF">
        <w:t>'</w:t>
      </w:r>
      <w:r>
        <w:t xml:space="preserve"> samples</w:t>
      </w:r>
      <w:r>
        <w:rPr>
          <w:rFonts w:eastAsiaTheme="minorEastAsia" w:hint="eastAsia"/>
          <w:lang w:eastAsia="zh-CN"/>
        </w:rPr>
        <w:t>.</w:t>
      </w:r>
    </w:p>
    <w:p w14:paraId="52445FC5" w14:textId="77777777" w:rsidR="00AB4ABB" w:rsidRDefault="00A44DBF" w:rsidP="00AB4ABB">
      <w:pPr>
        <w:keepNext/>
        <w:spacing w:after="120"/>
        <w:jc w:val="center"/>
      </w:pPr>
      <w:r>
        <w:rPr>
          <w:noProof/>
          <w:lang w:eastAsia="zh-CN"/>
        </w:rPr>
        <w:drawing>
          <wp:inline distT="0" distB="0" distL="0" distR="0" wp14:anchorId="5C8CEA92" wp14:editId="250FCCD7">
            <wp:extent cx="3918030" cy="1558141"/>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11.png"/>
                    <pic:cNvPicPr/>
                  </pic:nvPicPr>
                  <pic:blipFill>
                    <a:blip r:embed="rId10">
                      <a:extLst>
                        <a:ext uri="{28A0092B-C50C-407E-A947-70E740481C1C}">
                          <a14:useLocalDpi xmlns:a14="http://schemas.microsoft.com/office/drawing/2010/main" val="0"/>
                        </a:ext>
                      </a:extLst>
                    </a:blip>
                    <a:stretch>
                      <a:fillRect/>
                    </a:stretch>
                  </pic:blipFill>
                  <pic:spPr>
                    <a:xfrm>
                      <a:off x="0" y="0"/>
                      <a:ext cx="3918741" cy="1558424"/>
                    </a:xfrm>
                    <a:prstGeom prst="rect">
                      <a:avLst/>
                    </a:prstGeom>
                  </pic:spPr>
                </pic:pic>
              </a:graphicData>
            </a:graphic>
          </wp:inline>
        </w:drawing>
      </w:r>
    </w:p>
    <w:p w14:paraId="241AF896" w14:textId="77777777" w:rsidR="00B10FC4" w:rsidRPr="003C6578" w:rsidRDefault="00AB4ABB" w:rsidP="003C6578">
      <w:pPr>
        <w:pStyle w:val="ae"/>
        <w:spacing w:after="120"/>
        <w:jc w:val="center"/>
        <w:rPr>
          <w:rFonts w:eastAsiaTheme="minorEastAsia"/>
          <w:lang w:eastAsia="zh-CN"/>
        </w:rPr>
      </w:pPr>
      <w:r w:rsidRPr="003C6578">
        <w:rPr>
          <w:b/>
        </w:rPr>
        <w:t xml:space="preserve">Figure </w:t>
      </w:r>
      <w:r w:rsidRPr="003C6578">
        <w:rPr>
          <w:b/>
        </w:rPr>
        <w:fldChar w:fldCharType="begin"/>
      </w:r>
      <w:r w:rsidRPr="003C6578">
        <w:rPr>
          <w:b/>
        </w:rPr>
        <w:instrText xml:space="preserve"> SEQ Figure \* ARABIC </w:instrText>
      </w:r>
      <w:r w:rsidRPr="003C6578">
        <w:rPr>
          <w:b/>
        </w:rPr>
        <w:fldChar w:fldCharType="separate"/>
      </w:r>
      <w:r w:rsidRPr="003C6578">
        <w:rPr>
          <w:b/>
          <w:noProof/>
        </w:rPr>
        <w:t>2</w:t>
      </w:r>
      <w:r w:rsidRPr="003C6578">
        <w:rPr>
          <w:b/>
        </w:rPr>
        <w:fldChar w:fldCharType="end"/>
      </w:r>
      <w:r w:rsidRPr="003C6578">
        <w:rPr>
          <w:rFonts w:eastAsiaTheme="minorEastAsia"/>
          <w:b/>
          <w:lang w:eastAsia="zh-CN"/>
        </w:rPr>
        <w:t xml:space="preserve"> </w:t>
      </w:r>
      <w:r w:rsidRPr="00AB4ABB">
        <w:rPr>
          <w:rFonts w:eastAsiaTheme="minorEastAsia" w:hint="eastAsia"/>
          <w:b/>
          <w:lang w:eastAsia="zh-CN"/>
        </w:rPr>
        <w:t>Sam</w:t>
      </w:r>
      <w:r w:rsidRPr="003F4DA9">
        <w:rPr>
          <w:rFonts w:eastAsiaTheme="minorEastAsia" w:hint="eastAsia"/>
          <w:b/>
          <w:lang w:eastAsia="zh-CN"/>
        </w:rPr>
        <w:t>ple based reporting for case 3b</w:t>
      </w:r>
    </w:p>
    <w:p w14:paraId="39BF5B2C" w14:textId="77777777" w:rsidR="000234F7" w:rsidRDefault="000234F7" w:rsidP="000234F7">
      <w:pPr>
        <w:spacing w:after="120"/>
        <w:jc w:val="both"/>
        <w:rPr>
          <w:rFonts w:eastAsiaTheme="minorEastAsia"/>
          <w:lang w:eastAsia="zh-CN"/>
        </w:rPr>
      </w:pPr>
      <w:r w:rsidRPr="00C310B8">
        <w:t xml:space="preserve">The timing information for the </w:t>
      </w:r>
      <w:proofErr w:type="spellStart"/>
      <w:proofErr w:type="gramStart"/>
      <w:r w:rsidR="00DD223E" w:rsidRPr="006373AF">
        <w:rPr>
          <w:rFonts w:ascii="Times" w:eastAsia="Batang" w:hAnsi="Times"/>
          <w:lang w:val="en-GB"/>
        </w:rPr>
        <w:t>N</w:t>
      </w:r>
      <w:r w:rsidR="00DD223E" w:rsidRPr="006373AF">
        <w:rPr>
          <w:rFonts w:ascii="Times" w:eastAsia="Batang" w:hAnsi="Times"/>
          <w:vertAlign w:val="subscript"/>
          <w:lang w:val="en-GB"/>
        </w:rPr>
        <w:t>t</w:t>
      </w:r>
      <w:proofErr w:type="spellEnd"/>
      <w:proofErr w:type="gramEnd"/>
      <w:r w:rsidR="00DD223E" w:rsidRPr="006373AF">
        <w:rPr>
          <w:rFonts w:ascii="Times" w:eastAsia="Batang" w:hAnsi="Times"/>
          <w:lang w:val="en-GB"/>
        </w:rPr>
        <w:t>'</w:t>
      </w:r>
      <w:r w:rsidRPr="00C310B8">
        <w:t xml:space="preserve"> samples are reported with a timing granularity T, where T=2</w:t>
      </w:r>
      <w:r w:rsidRPr="00C310B8">
        <w:rPr>
          <w:vertAlign w:val="superscript"/>
        </w:rPr>
        <w:t>k</w:t>
      </w:r>
      <w:r w:rsidRPr="00C310B8">
        <w:t xml:space="preserve">xTc. </w:t>
      </w:r>
      <w:proofErr w:type="gramStart"/>
      <w:r w:rsidRPr="00C310B8">
        <w:t>k</w:t>
      </w:r>
      <w:proofErr w:type="gramEnd"/>
      <w:r w:rsidRPr="00C310B8">
        <w:t xml:space="preserve"> represents the timing reporting granularity factor. </w:t>
      </w:r>
      <w:r>
        <w:t>S</w:t>
      </w:r>
      <w:r>
        <w:rPr>
          <w:rFonts w:eastAsiaTheme="minorEastAsia" w:hint="eastAsia"/>
          <w:lang w:eastAsia="zh-CN"/>
        </w:rPr>
        <w:t xml:space="preserve">imilar to legacy specification in TS 38.133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_Ref173777097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281AEC">
        <w:rPr>
          <w:rFonts w:eastAsiaTheme="minorEastAsia"/>
          <w:lang w:eastAsia="zh-CN"/>
        </w:rPr>
        <w:t>[5</w:t>
      </w:r>
      <w:r>
        <w:rPr>
          <w:rFonts w:eastAsiaTheme="minorEastAsia"/>
          <w:lang w:eastAsia="zh-CN"/>
        </w:rPr>
        <w:t>]</w:t>
      </w:r>
      <w:r>
        <w:rPr>
          <w:rFonts w:eastAsiaTheme="minorEastAsia"/>
          <w:lang w:eastAsia="zh-CN"/>
        </w:rPr>
        <w:fldChar w:fldCharType="end"/>
      </w:r>
      <w:r>
        <w:rPr>
          <w:rFonts w:eastAsiaTheme="minorEastAsia" w:hint="eastAsia"/>
          <w:lang w:eastAsia="zh-CN"/>
        </w:rPr>
        <w:t xml:space="preserve">, LMF can provide a </w:t>
      </w:r>
      <w:r w:rsidRPr="00B73470">
        <w:t>recommended resolution parameter</w:t>
      </w:r>
      <w:r>
        <w:rPr>
          <w:rFonts w:eastAsiaTheme="minorEastAsia" w:hint="eastAsia"/>
          <w:lang w:eastAsia="zh-CN"/>
        </w:rPr>
        <w:t xml:space="preserve"> (i.e. </w:t>
      </w:r>
      <w:proofErr w:type="spellStart"/>
      <w:r w:rsidRPr="00EA0A10">
        <w:rPr>
          <w:rFonts w:eastAsiaTheme="minorEastAsia"/>
          <w:lang w:eastAsia="zh-CN"/>
        </w:rPr>
        <w:t>timingReportingGranularityFactor</w:t>
      </w:r>
      <w:proofErr w:type="spellEnd"/>
      <w:r>
        <w:rPr>
          <w:rFonts w:eastAsiaTheme="minorEastAsia" w:hint="eastAsia"/>
          <w:lang w:eastAsia="zh-CN"/>
        </w:rPr>
        <w:t xml:space="preserve">) to </w:t>
      </w:r>
      <w:proofErr w:type="spellStart"/>
      <w:r>
        <w:rPr>
          <w:rFonts w:eastAsiaTheme="minorEastAsia" w:hint="eastAsia"/>
          <w:lang w:eastAsia="zh-CN"/>
        </w:rPr>
        <w:t>gNB</w:t>
      </w:r>
      <w:proofErr w:type="spellEnd"/>
      <w:r>
        <w:rPr>
          <w:rFonts w:eastAsiaTheme="minorEastAsia" w:hint="eastAsia"/>
          <w:lang w:eastAsia="zh-CN"/>
        </w:rPr>
        <w:t xml:space="preserve">/TRP, and </w:t>
      </w:r>
      <w:proofErr w:type="spellStart"/>
      <w:r>
        <w:rPr>
          <w:rFonts w:eastAsiaTheme="minorEastAsia" w:hint="eastAsia"/>
          <w:lang w:eastAsia="zh-CN"/>
        </w:rPr>
        <w:t>gNB</w:t>
      </w:r>
      <w:proofErr w:type="spellEnd"/>
      <w:r>
        <w:rPr>
          <w:rFonts w:eastAsiaTheme="minorEastAsia" w:hint="eastAsia"/>
          <w:lang w:eastAsia="zh-CN"/>
        </w:rPr>
        <w:t>/TRP can select a different parameter k for sample-based reporting.</w:t>
      </w:r>
    </w:p>
    <w:tbl>
      <w:tblPr>
        <w:tblStyle w:val="a4"/>
        <w:tblW w:w="0" w:type="auto"/>
        <w:tblInd w:w="108" w:type="dxa"/>
        <w:tblLook w:val="04A0" w:firstRow="1" w:lastRow="0" w:firstColumn="1" w:lastColumn="0" w:noHBand="0" w:noVBand="1"/>
      </w:tblPr>
      <w:tblGrid>
        <w:gridCol w:w="9072"/>
      </w:tblGrid>
      <w:tr w:rsidR="000234F7" w14:paraId="6C490E2D" w14:textId="77777777" w:rsidTr="000234F7">
        <w:tc>
          <w:tcPr>
            <w:tcW w:w="9072" w:type="dxa"/>
          </w:tcPr>
          <w:p w14:paraId="7D19882A" w14:textId="77777777" w:rsidR="000234F7" w:rsidRPr="00071E67" w:rsidRDefault="000234F7" w:rsidP="000234F7">
            <w:pPr>
              <w:spacing w:after="120"/>
              <w:jc w:val="both"/>
              <w:rPr>
                <w:rFonts w:eastAsiaTheme="minorEastAsia"/>
                <w:lang w:eastAsia="zh-CN"/>
              </w:rPr>
            </w:pPr>
            <w:r>
              <w:rPr>
                <w:rFonts w:eastAsiaTheme="minorEastAsia"/>
                <w:lang w:eastAsia="zh-CN"/>
              </w:rPr>
              <w:t>13</w:t>
            </w:r>
            <w:r>
              <w:rPr>
                <w:rFonts w:eastAsiaTheme="minorEastAsia" w:hint="eastAsia"/>
                <w:lang w:eastAsia="zh-CN"/>
              </w:rPr>
              <w:t xml:space="preserve"> </w:t>
            </w:r>
            <w:r w:rsidRPr="00071E67">
              <w:rPr>
                <w:rFonts w:eastAsiaTheme="minorEastAsia"/>
                <w:lang w:eastAsia="zh-CN"/>
              </w:rPr>
              <w:tab/>
              <w:t xml:space="preserve">Measurement Performance Requirements for NR </w:t>
            </w:r>
            <w:proofErr w:type="spellStart"/>
            <w:r w:rsidRPr="00071E67">
              <w:rPr>
                <w:rFonts w:eastAsiaTheme="minorEastAsia"/>
                <w:lang w:eastAsia="zh-CN"/>
              </w:rPr>
              <w:t>gNB</w:t>
            </w:r>
            <w:proofErr w:type="spellEnd"/>
          </w:p>
          <w:p w14:paraId="5789A3A6" w14:textId="77777777" w:rsidR="000234F7" w:rsidRPr="00071E67" w:rsidRDefault="000234F7" w:rsidP="000234F7">
            <w:pPr>
              <w:spacing w:after="120"/>
              <w:jc w:val="both"/>
              <w:rPr>
                <w:rFonts w:eastAsiaTheme="minorEastAsia"/>
                <w:lang w:eastAsia="zh-CN"/>
              </w:rPr>
            </w:pPr>
            <w:r w:rsidRPr="00071E67">
              <w:rPr>
                <w:rFonts w:eastAsiaTheme="minorEastAsia"/>
                <w:lang w:eastAsia="zh-CN"/>
              </w:rPr>
              <w:t>13.1</w:t>
            </w:r>
            <w:r w:rsidRPr="00071E67">
              <w:rPr>
                <w:rFonts w:eastAsiaTheme="minorEastAsia"/>
                <w:lang w:eastAsia="zh-CN"/>
              </w:rPr>
              <w:tab/>
              <w:t>UL-RTOA</w:t>
            </w:r>
          </w:p>
          <w:p w14:paraId="565802D3" w14:textId="77777777" w:rsidR="000234F7" w:rsidRPr="00071E67" w:rsidRDefault="000234F7" w:rsidP="000234F7">
            <w:pPr>
              <w:spacing w:after="120"/>
              <w:jc w:val="both"/>
              <w:rPr>
                <w:rFonts w:eastAsiaTheme="minorEastAsia"/>
                <w:lang w:eastAsia="zh-CN"/>
              </w:rPr>
            </w:pPr>
            <w:r w:rsidRPr="00071E67">
              <w:rPr>
                <w:rFonts w:eastAsiaTheme="minorEastAsia"/>
                <w:lang w:eastAsia="zh-CN"/>
              </w:rPr>
              <w:t>13.1.1</w:t>
            </w:r>
            <w:r w:rsidRPr="00071E67">
              <w:rPr>
                <w:rFonts w:eastAsiaTheme="minorEastAsia"/>
                <w:lang w:eastAsia="zh-CN"/>
              </w:rPr>
              <w:tab/>
              <w:t>Report mapping</w:t>
            </w:r>
          </w:p>
          <w:p w14:paraId="09714B99" w14:textId="77777777" w:rsidR="000234F7" w:rsidRPr="00071E67" w:rsidRDefault="000234F7" w:rsidP="000234F7">
            <w:pPr>
              <w:spacing w:after="120"/>
              <w:jc w:val="both"/>
              <w:rPr>
                <w:rFonts w:eastAsiaTheme="minorEastAsia"/>
                <w:lang w:eastAsia="zh-CN"/>
              </w:rPr>
            </w:pPr>
            <w:r w:rsidRPr="00071E67">
              <w:rPr>
                <w:rFonts w:eastAsiaTheme="minorEastAsia"/>
                <w:lang w:eastAsia="zh-CN"/>
              </w:rPr>
              <w:t>The reporting range of UL Relative Time of Arrival (UL-RTOA), as defined in Clause 5.2.2 of TS 38.215, is defined from -985024Tc to +985024</w:t>
            </w:r>
            <w:r w:rsidRPr="00071E67">
              <w:rPr>
                <w:rFonts w:eastAsiaTheme="minorEastAsia"/>
                <w:lang w:eastAsia="zh-CN"/>
              </w:rPr>
              <w:t xml:space="preserve">Tc. The reporting resolution is uniform across the reporting range and is defined as T = </w:t>
            </w:r>
            <w:proofErr w:type="spellStart"/>
            <w:r w:rsidRPr="00071E67">
              <w:rPr>
                <w:rFonts w:eastAsiaTheme="minorEastAsia"/>
                <w:lang w:eastAsia="zh-CN"/>
              </w:rPr>
              <w:t>Tc</w:t>
            </w:r>
            <w:proofErr w:type="spellEnd"/>
            <w:r w:rsidRPr="00071E67">
              <w:rPr>
                <w:rFonts w:eastAsiaTheme="minorEastAsia"/>
                <w:lang w:eastAsia="zh-CN"/>
              </w:rPr>
              <w:t xml:space="preserve">*2k where k is selected by </w:t>
            </w:r>
            <w:proofErr w:type="spellStart"/>
            <w:r w:rsidRPr="00071E67">
              <w:rPr>
                <w:rFonts w:eastAsiaTheme="minorEastAsia"/>
                <w:lang w:eastAsia="zh-CN"/>
              </w:rPr>
              <w:t>gNB</w:t>
            </w:r>
            <w:proofErr w:type="spellEnd"/>
            <w:r w:rsidRPr="00071E67">
              <w:rPr>
                <w:rFonts w:eastAsiaTheme="minorEastAsia"/>
                <w:lang w:eastAsia="zh-CN"/>
              </w:rPr>
              <w:t xml:space="preserve"> from the set {0, 1, 2, 3, 4, 5}.</w:t>
            </w:r>
          </w:p>
          <w:p w14:paraId="5A6DD21F" w14:textId="77777777" w:rsidR="000234F7" w:rsidRPr="00071E67" w:rsidRDefault="000234F7" w:rsidP="000234F7">
            <w:pPr>
              <w:spacing w:after="120"/>
              <w:jc w:val="both"/>
              <w:rPr>
                <w:rFonts w:eastAsiaTheme="minorEastAsia"/>
                <w:lang w:eastAsia="zh-CN"/>
              </w:rPr>
            </w:pPr>
            <w:proofErr w:type="spellStart"/>
            <w:r w:rsidRPr="00071E67">
              <w:rPr>
                <w:rFonts w:eastAsiaTheme="minorEastAsia"/>
                <w:lang w:eastAsia="zh-CN"/>
              </w:rPr>
              <w:t>Tc</w:t>
            </w:r>
            <w:proofErr w:type="spellEnd"/>
            <w:r w:rsidRPr="00071E67">
              <w:rPr>
                <w:rFonts w:eastAsiaTheme="minorEastAsia"/>
                <w:lang w:eastAsia="zh-CN"/>
              </w:rPr>
              <w:t xml:space="preserve"> is defined in TS 38.211.</w:t>
            </w:r>
          </w:p>
          <w:p w14:paraId="4222C92D" w14:textId="77777777" w:rsidR="000234F7" w:rsidRPr="00071E67" w:rsidRDefault="000234F7" w:rsidP="000234F7">
            <w:pPr>
              <w:spacing w:after="120"/>
              <w:jc w:val="both"/>
              <w:rPr>
                <w:rFonts w:eastAsiaTheme="minorEastAsia"/>
                <w:lang w:eastAsia="zh-CN"/>
              </w:rPr>
            </w:pPr>
            <w:r w:rsidRPr="00071E67">
              <w:rPr>
                <w:rFonts w:eastAsiaTheme="minorEastAsia"/>
                <w:lang w:eastAsia="zh-CN"/>
              </w:rPr>
              <w:t xml:space="preserve">LMF provides a recommended resolution parameter, </w:t>
            </w:r>
            <w:proofErr w:type="spellStart"/>
            <w:r w:rsidRPr="00071E67">
              <w:rPr>
                <w:rFonts w:eastAsiaTheme="minorEastAsia"/>
                <w:lang w:eastAsia="zh-CN"/>
              </w:rPr>
              <w:t>timingReportingGranularityFactor</w:t>
            </w:r>
            <w:proofErr w:type="spellEnd"/>
            <w:r w:rsidRPr="00071E67">
              <w:rPr>
                <w:rFonts w:eastAsiaTheme="minorEastAsia"/>
                <w:lang w:eastAsia="zh-CN"/>
              </w:rPr>
              <w:t xml:space="preserve">. </w:t>
            </w:r>
            <w:proofErr w:type="spellStart"/>
            <w:proofErr w:type="gramStart"/>
            <w:r w:rsidRPr="00071E67">
              <w:rPr>
                <w:rFonts w:eastAsiaTheme="minorEastAsia"/>
                <w:lang w:eastAsia="zh-CN"/>
              </w:rPr>
              <w:t>gNB</w:t>
            </w:r>
            <w:proofErr w:type="spellEnd"/>
            <w:proofErr w:type="gramEnd"/>
            <w:r w:rsidRPr="00071E67">
              <w:rPr>
                <w:rFonts w:eastAsiaTheme="minorEastAsia"/>
                <w:lang w:eastAsia="zh-CN"/>
              </w:rPr>
              <w:t xml:space="preserve"> selects parameter k based on </w:t>
            </w:r>
            <w:proofErr w:type="spellStart"/>
            <w:r w:rsidRPr="00071E67">
              <w:rPr>
                <w:rFonts w:eastAsiaTheme="minorEastAsia"/>
                <w:lang w:eastAsia="zh-CN"/>
              </w:rPr>
              <w:t>timingReportingGranularityFactor</w:t>
            </w:r>
            <w:proofErr w:type="spellEnd"/>
            <w:r w:rsidRPr="00071E67">
              <w:rPr>
                <w:rFonts w:eastAsiaTheme="minorEastAsia"/>
                <w:lang w:eastAsia="zh-CN"/>
              </w:rPr>
              <w:t xml:space="preserve"> and informs the LMF.</w:t>
            </w:r>
          </w:p>
          <w:p w14:paraId="4B8C9BFD" w14:textId="77777777" w:rsidR="000234F7" w:rsidRDefault="000234F7" w:rsidP="000234F7">
            <w:pPr>
              <w:spacing w:after="120"/>
              <w:jc w:val="both"/>
              <w:rPr>
                <w:rFonts w:eastAsiaTheme="minorEastAsia"/>
                <w:lang w:eastAsia="zh-CN"/>
              </w:rPr>
            </w:pPr>
            <w:r w:rsidRPr="00071E67">
              <w:rPr>
                <w:rFonts w:eastAsiaTheme="minorEastAsia"/>
                <w:lang w:eastAsia="zh-CN"/>
              </w:rPr>
              <w:t>The mapping of measured quantity for each reporting resolution (k) is defined in Table 13.1.1-1 to Table 13.1.1-6</w:t>
            </w:r>
          </w:p>
        </w:tc>
      </w:tr>
    </w:tbl>
    <w:p w14:paraId="49B1C94F" w14:textId="77777777" w:rsidR="000234F7" w:rsidRDefault="000234F7" w:rsidP="000234F7">
      <w:pPr>
        <w:pStyle w:val="ad"/>
        <w:numPr>
          <w:ilvl w:val="0"/>
          <w:numId w:val="11"/>
        </w:numPr>
        <w:spacing w:after="120"/>
        <w:ind w:leftChars="0"/>
        <w:jc w:val="both"/>
        <w:rPr>
          <w:rFonts w:eastAsiaTheme="minorEastAsia"/>
          <w:lang w:eastAsia="zh-CN"/>
        </w:rPr>
      </w:pPr>
      <w:r>
        <w:rPr>
          <w:rFonts w:eastAsiaTheme="minorEastAsia" w:hint="eastAsia"/>
          <w:lang w:eastAsia="zh-CN"/>
        </w:rPr>
        <w:t>Option 2: Path-based reporting</w:t>
      </w:r>
    </w:p>
    <w:p w14:paraId="4484CA5E" w14:textId="77777777" w:rsidR="000234F7" w:rsidRPr="004642B0" w:rsidRDefault="000234F7" w:rsidP="000234F7">
      <w:pPr>
        <w:spacing w:after="120"/>
        <w:jc w:val="both"/>
        <w:rPr>
          <w:rFonts w:eastAsiaTheme="minorEastAsia"/>
          <w:lang w:eastAsia="zh-CN"/>
        </w:rPr>
      </w:pPr>
      <w:r>
        <w:rPr>
          <w:rFonts w:eastAsiaTheme="minorEastAsia" w:hint="eastAsia"/>
          <w:lang w:eastAsia="zh-CN"/>
        </w:rPr>
        <w:t xml:space="preserve">Although the channel measurement of AI/ML model input is sample-based measurement, the legacy path-based reporting method can be reused to report the sample-based measurement. In current specification, the resolution step of the timing information such as UL RTOA </w:t>
      </w:r>
      <w:r>
        <w:rPr>
          <w:rFonts w:eastAsiaTheme="minorEastAsia"/>
          <w:lang w:eastAsia="zh-CN"/>
        </w:rPr>
        <w:t>is</w:t>
      </w:r>
      <m:oMath>
        <m:r>
          <m:rPr>
            <m:sty m:val="p"/>
          </m:rPr>
          <w:rPr>
            <w:rFonts w:ascii="Cambria Math" w:eastAsiaTheme="minorEastAsia" w:hAnsi="Cambria Math"/>
            <w:lang w:eastAsia="zh-CN"/>
          </w:rPr>
          <m:t xml:space="preserve"> </m:t>
        </m:r>
        <m:sSup>
          <m:sSupPr>
            <m:ctrlPr>
              <w:rPr>
                <w:rFonts w:ascii="Cambria Math" w:eastAsiaTheme="minorEastAsia" w:hAnsi="Cambria Math"/>
                <w:lang w:eastAsia="zh-CN"/>
              </w:rPr>
            </m:ctrlPr>
          </m:sSupPr>
          <m:e>
            <m:r>
              <w:rPr>
                <w:rFonts w:ascii="Cambria Math" w:eastAsiaTheme="minorEastAsia" w:hAnsi="Cambria Math"/>
                <w:lang w:eastAsia="zh-CN"/>
              </w:rPr>
              <m:t>2</m:t>
            </m:r>
          </m:e>
          <m:sup>
            <m:r>
              <w:rPr>
                <w:rFonts w:ascii="Cambria Math" w:eastAsiaTheme="minorEastAsia" w:hAnsi="Cambria Math"/>
                <w:lang w:eastAsia="zh-CN"/>
              </w:rPr>
              <m:t>k</m:t>
            </m:r>
          </m:sup>
        </m:sSup>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c</m:t>
            </m:r>
          </m:sub>
        </m:sSub>
      </m:oMath>
      <w:r>
        <w:rPr>
          <w:rFonts w:eastAsiaTheme="minorEastAsia" w:hint="eastAsia"/>
          <w:lang w:eastAsia="zh-CN"/>
        </w:rPr>
        <w:t>, and 0&lt;=k&lt;=5. The sample period used in Rel-18 evaluation is</w:t>
      </w:r>
      <m:oMath>
        <m:r>
          <m:rPr>
            <m:sty m:val="p"/>
          </m:rPr>
          <w:rPr>
            <w:rFonts w:ascii="Cambria Math" w:eastAsiaTheme="minorEastAsia" w:hAnsi="Cambria Math"/>
            <w:lang w:eastAsia="zh-CN"/>
          </w:rPr>
          <m:t xml:space="preserve"> 16</m:t>
        </m:r>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c</m:t>
            </m:r>
          </m:sub>
        </m:sSub>
      </m:oMath>
      <w:r>
        <w:rPr>
          <w:rFonts w:eastAsiaTheme="minorEastAsia" w:hint="eastAsia"/>
          <w:lang w:eastAsia="zh-CN"/>
        </w:rPr>
        <w:t xml:space="preserve">. Thus, when legacy path-based reporting method is used to report the sample-based measurement, the resolution step of the timing information should be an </w:t>
      </w:r>
      <w:r w:rsidRPr="00763EC2">
        <w:t>integer multiple of sampling periods</w:t>
      </w:r>
      <w:r>
        <w:rPr>
          <w:rFonts w:eastAsiaTheme="minorEastAsia" w:hint="eastAsia"/>
          <w:lang w:eastAsia="zh-CN"/>
        </w:rPr>
        <w:t xml:space="preserve">, e.g. k=4 or 5. For the first sample of </w:t>
      </w:r>
      <w:proofErr w:type="spellStart"/>
      <w:proofErr w:type="gramStart"/>
      <w:r w:rsidR="003F4DA9" w:rsidRPr="006373AF">
        <w:rPr>
          <w:rFonts w:ascii="Times" w:eastAsia="Batang" w:hAnsi="Times"/>
          <w:lang w:val="en-GB"/>
        </w:rPr>
        <w:t>N</w:t>
      </w:r>
      <w:r w:rsidR="003F4DA9" w:rsidRPr="006373AF">
        <w:rPr>
          <w:rFonts w:ascii="Times" w:eastAsia="Batang" w:hAnsi="Times"/>
          <w:vertAlign w:val="subscript"/>
          <w:lang w:val="en-GB"/>
        </w:rPr>
        <w:t>t</w:t>
      </w:r>
      <w:proofErr w:type="spellEnd"/>
      <w:proofErr w:type="gramEnd"/>
      <w:r w:rsidR="003F4DA9" w:rsidRPr="006373AF">
        <w:rPr>
          <w:rFonts w:ascii="Times" w:eastAsia="Batang" w:hAnsi="Times"/>
          <w:lang w:val="en-GB"/>
        </w:rPr>
        <w:t>'</w:t>
      </w:r>
      <w:r>
        <w:t xml:space="preserve"> samples</w:t>
      </w:r>
      <w:r>
        <w:rPr>
          <w:rFonts w:eastAsiaTheme="minorEastAsia" w:hint="eastAsia"/>
          <w:lang w:eastAsia="zh-CN"/>
        </w:rPr>
        <w:t xml:space="preserve">, </w:t>
      </w:r>
      <w:r w:rsidRPr="00020956">
        <w:rPr>
          <w:rFonts w:eastAsiaTheme="minorEastAsia" w:hint="eastAsia"/>
          <w:lang w:eastAsia="zh-CN"/>
        </w:rPr>
        <w:t xml:space="preserve">the </w:t>
      </w:r>
      <w:r>
        <w:rPr>
          <w:rFonts w:eastAsiaTheme="minorEastAsia" w:hint="eastAsia"/>
          <w:lang w:eastAsia="zh-CN"/>
        </w:rPr>
        <w:t xml:space="preserve">offset </w:t>
      </w:r>
      <w:r w:rsidRPr="00E47091">
        <w:rPr>
          <w:rFonts w:eastAsiaTheme="minorEastAsia" w:hint="eastAsia"/>
          <w:lang w:eastAsia="zh-CN"/>
        </w:rPr>
        <w:t>between first sample and UL RTOA reference time</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reported</w:t>
      </w:r>
      <w:r>
        <w:rPr>
          <w:rFonts w:eastAsiaTheme="minorEastAsia" w:hint="eastAsia"/>
          <w:lang w:eastAsia="zh-CN"/>
        </w:rPr>
        <w:t xml:space="preserve">. For the other samples of </w:t>
      </w:r>
      <w:proofErr w:type="spellStart"/>
      <w:proofErr w:type="gramStart"/>
      <w:r w:rsidR="003F4DA9" w:rsidRPr="006373AF">
        <w:rPr>
          <w:rFonts w:ascii="Times" w:eastAsia="Batang" w:hAnsi="Times"/>
          <w:lang w:val="en-GB"/>
        </w:rPr>
        <w:t>N</w:t>
      </w:r>
      <w:r w:rsidR="003F4DA9" w:rsidRPr="006373AF">
        <w:rPr>
          <w:rFonts w:ascii="Times" w:eastAsia="Batang" w:hAnsi="Times"/>
          <w:vertAlign w:val="subscript"/>
          <w:lang w:val="en-GB"/>
        </w:rPr>
        <w:t>t</w:t>
      </w:r>
      <w:proofErr w:type="spellEnd"/>
      <w:proofErr w:type="gramEnd"/>
      <w:r w:rsidR="003F4DA9" w:rsidRPr="006373AF">
        <w:rPr>
          <w:rFonts w:ascii="Times" w:eastAsia="Batang" w:hAnsi="Times"/>
          <w:lang w:val="en-GB"/>
        </w:rPr>
        <w:t>'</w:t>
      </w:r>
      <w:r>
        <w:t xml:space="preserve"> samples</w:t>
      </w:r>
      <w:r>
        <w:rPr>
          <w:rFonts w:eastAsiaTheme="minorEastAsia" w:hint="eastAsia"/>
          <w:lang w:eastAsia="zh-CN"/>
        </w:rPr>
        <w:t xml:space="preserve">, the </w:t>
      </w:r>
      <w:proofErr w:type="spellStart"/>
      <w:r w:rsidRPr="009250AC">
        <w:rPr>
          <w:rFonts w:hint="eastAsia"/>
        </w:rPr>
        <w:t>RelativeTimeDifference</w:t>
      </w:r>
      <w:proofErr w:type="spellEnd"/>
      <w:r>
        <w:rPr>
          <w:rFonts w:eastAsiaTheme="minorEastAsia" w:hint="eastAsia"/>
          <w:lang w:eastAsia="zh-CN"/>
        </w:rPr>
        <w:t xml:space="preserve"> corresponding to the other samples are reported. If path-based reporting is used to report sample information, some specification enhancements should be supported. For example, more paths may be reported than the current 9 paths.</w:t>
      </w:r>
    </w:p>
    <w:p w14:paraId="35545CDA" w14:textId="609DC345" w:rsidR="000234F7" w:rsidRDefault="000234F7" w:rsidP="000234F7">
      <w:pPr>
        <w:spacing w:after="120"/>
        <w:jc w:val="both"/>
        <w:rPr>
          <w:rFonts w:eastAsiaTheme="minorEastAsia"/>
          <w:b/>
          <w:lang w:eastAsia="zh-CN"/>
        </w:rPr>
      </w:pPr>
      <w:r w:rsidRPr="003D1A71">
        <w:rPr>
          <w:b/>
        </w:rPr>
        <w:t>Proposal</w:t>
      </w:r>
      <w:r w:rsidRPr="003D1A71">
        <w:rPr>
          <w:rFonts w:eastAsiaTheme="minorEastAsia"/>
          <w:b/>
          <w:lang w:eastAsia="zh-CN"/>
        </w:rPr>
        <w:t xml:space="preserve"> </w:t>
      </w:r>
      <w:r w:rsidR="00B30CCD">
        <w:rPr>
          <w:rFonts w:eastAsiaTheme="minorEastAsia" w:hint="eastAsia"/>
          <w:b/>
          <w:lang w:eastAsia="zh-CN"/>
        </w:rPr>
        <w:t>1</w:t>
      </w:r>
      <w:r w:rsidR="00822A1C">
        <w:rPr>
          <w:rFonts w:eastAsiaTheme="minorEastAsia" w:hint="eastAsia"/>
          <w:b/>
          <w:lang w:eastAsia="zh-CN"/>
        </w:rPr>
        <w:t>2</w:t>
      </w:r>
      <w:r w:rsidRPr="003D1A71">
        <w:rPr>
          <w:b/>
        </w:rPr>
        <w:t>:</w:t>
      </w:r>
      <w:r>
        <w:rPr>
          <w:rFonts w:eastAsiaTheme="minorEastAsia" w:hint="eastAsia"/>
          <w:b/>
          <w:lang w:eastAsia="zh-CN"/>
        </w:rPr>
        <w:t xml:space="preserve"> For case 3b, the following one or two options </w:t>
      </w:r>
      <w:r w:rsidRPr="00950536">
        <w:rPr>
          <w:rFonts w:eastAsiaTheme="minorEastAsia" w:hint="eastAsia"/>
          <w:b/>
          <w:lang w:eastAsia="zh-CN"/>
        </w:rPr>
        <w:t>of timing information reporting</w:t>
      </w:r>
      <w:r>
        <w:rPr>
          <w:rFonts w:eastAsiaTheme="minorEastAsia" w:hint="eastAsia"/>
          <w:b/>
          <w:lang w:eastAsia="zh-CN"/>
        </w:rPr>
        <w:t xml:space="preserve"> of sample-based measurements are considered:</w:t>
      </w:r>
    </w:p>
    <w:p w14:paraId="007AF5D5" w14:textId="77777777" w:rsidR="000234F7" w:rsidRPr="00950536" w:rsidRDefault="000234F7" w:rsidP="000234F7">
      <w:pPr>
        <w:pStyle w:val="ad"/>
        <w:numPr>
          <w:ilvl w:val="0"/>
          <w:numId w:val="11"/>
        </w:numPr>
        <w:spacing w:after="120"/>
        <w:ind w:leftChars="0"/>
        <w:jc w:val="both"/>
        <w:rPr>
          <w:rFonts w:eastAsiaTheme="minorEastAsia"/>
          <w:b/>
          <w:lang w:eastAsia="zh-CN"/>
        </w:rPr>
      </w:pPr>
      <w:r w:rsidRPr="00950536">
        <w:rPr>
          <w:rFonts w:eastAsiaTheme="minorEastAsia" w:hint="eastAsia"/>
          <w:b/>
          <w:lang w:eastAsia="zh-CN"/>
        </w:rPr>
        <w:t>Option 1: Sample-based reporting</w:t>
      </w:r>
    </w:p>
    <w:p w14:paraId="0835AFAB" w14:textId="77777777" w:rsidR="000234F7" w:rsidRPr="00950536" w:rsidRDefault="000234F7" w:rsidP="000234F7">
      <w:pPr>
        <w:pStyle w:val="ad"/>
        <w:numPr>
          <w:ilvl w:val="1"/>
          <w:numId w:val="11"/>
        </w:numPr>
        <w:spacing w:after="120"/>
        <w:ind w:leftChars="0"/>
        <w:jc w:val="both"/>
        <w:rPr>
          <w:rFonts w:eastAsiaTheme="minorEastAsia"/>
          <w:b/>
          <w:lang w:eastAsia="zh-CN"/>
        </w:rPr>
      </w:pPr>
      <w:r w:rsidRPr="00950536">
        <w:rPr>
          <w:rFonts w:eastAsiaTheme="minorEastAsia" w:hint="eastAsia"/>
          <w:b/>
          <w:lang w:eastAsia="zh-CN"/>
        </w:rPr>
        <w:t xml:space="preserve">Time offset: the </w:t>
      </w:r>
      <w:r>
        <w:rPr>
          <w:rFonts w:eastAsiaTheme="minorEastAsia" w:hint="eastAsia"/>
          <w:b/>
          <w:lang w:eastAsia="zh-CN"/>
        </w:rPr>
        <w:t xml:space="preserve">time </w:t>
      </w:r>
      <w:r w:rsidRPr="00950536">
        <w:rPr>
          <w:rFonts w:eastAsiaTheme="minorEastAsia" w:hint="eastAsia"/>
          <w:b/>
          <w:lang w:eastAsia="zh-CN"/>
        </w:rPr>
        <w:t xml:space="preserve">offset </w:t>
      </w:r>
      <w:r>
        <w:rPr>
          <w:rFonts w:eastAsiaTheme="minorEastAsia" w:hint="eastAsia"/>
          <w:b/>
          <w:lang w:eastAsia="zh-CN"/>
        </w:rPr>
        <w:t xml:space="preserve">is the difference </w:t>
      </w:r>
      <w:r w:rsidRPr="00950536">
        <w:rPr>
          <w:rFonts w:eastAsiaTheme="minorEastAsia" w:hint="eastAsia"/>
          <w:b/>
          <w:lang w:eastAsia="zh-CN"/>
        </w:rPr>
        <w:t xml:space="preserve">between </w:t>
      </w:r>
      <w:r>
        <w:rPr>
          <w:rFonts w:eastAsiaTheme="minorEastAsia" w:hint="eastAsia"/>
          <w:b/>
          <w:lang w:eastAsia="zh-CN"/>
        </w:rPr>
        <w:t xml:space="preserve">the timing of </w:t>
      </w:r>
      <w:r w:rsidRPr="00950536">
        <w:rPr>
          <w:rFonts w:eastAsiaTheme="minorEastAsia" w:hint="eastAsia"/>
          <w:b/>
          <w:lang w:eastAsia="zh-CN"/>
        </w:rPr>
        <w:t>first sample and UL RTOA reference time</w:t>
      </w:r>
      <w:r>
        <w:rPr>
          <w:rFonts w:eastAsiaTheme="minorEastAsia" w:hint="eastAsia"/>
          <w:b/>
          <w:lang w:eastAsia="zh-CN"/>
        </w:rPr>
        <w:t>.</w:t>
      </w:r>
    </w:p>
    <w:p w14:paraId="0EA0EAF2" w14:textId="77777777" w:rsidR="000234F7" w:rsidRPr="00950536" w:rsidRDefault="000234F7" w:rsidP="000234F7">
      <w:pPr>
        <w:pStyle w:val="ad"/>
        <w:numPr>
          <w:ilvl w:val="1"/>
          <w:numId w:val="11"/>
        </w:numPr>
        <w:spacing w:after="120"/>
        <w:ind w:leftChars="0"/>
        <w:jc w:val="both"/>
        <w:rPr>
          <w:rFonts w:eastAsiaTheme="minorEastAsia"/>
          <w:b/>
          <w:lang w:eastAsia="zh-CN"/>
        </w:rPr>
      </w:pPr>
      <w:r w:rsidRPr="00950536">
        <w:rPr>
          <w:rFonts w:eastAsiaTheme="minorEastAsia" w:hint="eastAsia"/>
          <w:b/>
          <w:lang w:eastAsia="zh-CN"/>
        </w:rPr>
        <w:t xml:space="preserve">Bitmap: the bitmap is used to represent the timing information of </w:t>
      </w:r>
      <w:proofErr w:type="spellStart"/>
      <w:proofErr w:type="gramStart"/>
      <w:r w:rsidR="003F4DA9" w:rsidRPr="006373AF">
        <w:t>N</w:t>
      </w:r>
      <w:r w:rsidR="003F4DA9" w:rsidRPr="006373AF">
        <w:rPr>
          <w:vertAlign w:val="subscript"/>
        </w:rPr>
        <w:t>t</w:t>
      </w:r>
      <w:proofErr w:type="spellEnd"/>
      <w:proofErr w:type="gramEnd"/>
      <w:r w:rsidR="003F4DA9" w:rsidRPr="006373AF">
        <w:t>'</w:t>
      </w:r>
      <w:r w:rsidRPr="00950536">
        <w:rPr>
          <w:b/>
        </w:rPr>
        <w:t xml:space="preserve"> samples</w:t>
      </w:r>
      <w:r w:rsidRPr="00950536">
        <w:rPr>
          <w:rFonts w:eastAsiaTheme="minorEastAsia" w:hint="eastAsia"/>
          <w:b/>
          <w:lang w:eastAsia="zh-CN"/>
        </w:rPr>
        <w:t xml:space="preserve"> and the first bit is corresponding to the first sample of</w:t>
      </w:r>
      <w:r w:rsidRPr="00CF37F2">
        <w:rPr>
          <w:rFonts w:eastAsiaTheme="minorEastAsia" w:hint="eastAsia"/>
          <w:b/>
          <w:lang w:eastAsia="zh-CN"/>
        </w:rPr>
        <w:t xml:space="preserve"> </w:t>
      </w:r>
      <w:proofErr w:type="spellStart"/>
      <w:r w:rsidR="003F4DA9" w:rsidRPr="006373AF">
        <w:t>N</w:t>
      </w:r>
      <w:r w:rsidR="003F4DA9" w:rsidRPr="006373AF">
        <w:rPr>
          <w:vertAlign w:val="subscript"/>
        </w:rPr>
        <w:t>t</w:t>
      </w:r>
      <w:proofErr w:type="spellEnd"/>
      <w:r w:rsidR="003F4DA9" w:rsidRPr="006373AF">
        <w:t>'</w:t>
      </w:r>
      <w:r w:rsidRPr="00CF37F2">
        <w:rPr>
          <w:b/>
        </w:rPr>
        <w:t xml:space="preserve"> s</w:t>
      </w:r>
      <w:r w:rsidRPr="00950536">
        <w:rPr>
          <w:b/>
        </w:rPr>
        <w:t>amples</w:t>
      </w:r>
      <w:r>
        <w:rPr>
          <w:rFonts w:eastAsiaTheme="minorEastAsia" w:hint="eastAsia"/>
          <w:b/>
          <w:lang w:eastAsia="zh-CN"/>
        </w:rPr>
        <w:t>.</w:t>
      </w:r>
    </w:p>
    <w:p w14:paraId="4E621141" w14:textId="77777777" w:rsidR="000234F7" w:rsidRDefault="000234F7" w:rsidP="000234F7">
      <w:pPr>
        <w:pStyle w:val="ad"/>
        <w:numPr>
          <w:ilvl w:val="0"/>
          <w:numId w:val="11"/>
        </w:numPr>
        <w:spacing w:after="120"/>
        <w:ind w:leftChars="0"/>
        <w:jc w:val="both"/>
        <w:rPr>
          <w:rFonts w:eastAsiaTheme="minorEastAsia"/>
          <w:b/>
          <w:lang w:eastAsia="zh-CN"/>
        </w:rPr>
      </w:pPr>
      <w:r w:rsidRPr="00950536">
        <w:rPr>
          <w:rFonts w:eastAsiaTheme="minorEastAsia" w:hint="eastAsia"/>
          <w:b/>
          <w:lang w:eastAsia="zh-CN"/>
        </w:rPr>
        <w:t xml:space="preserve">Option </w:t>
      </w:r>
      <w:r>
        <w:rPr>
          <w:rFonts w:eastAsiaTheme="minorEastAsia" w:hint="eastAsia"/>
          <w:b/>
          <w:lang w:eastAsia="zh-CN"/>
        </w:rPr>
        <w:t>2</w:t>
      </w:r>
      <w:r w:rsidRPr="00950536">
        <w:rPr>
          <w:rFonts w:eastAsiaTheme="minorEastAsia" w:hint="eastAsia"/>
          <w:b/>
          <w:lang w:eastAsia="zh-CN"/>
        </w:rPr>
        <w:t xml:space="preserve">: </w:t>
      </w:r>
      <w:r>
        <w:rPr>
          <w:rFonts w:eastAsiaTheme="minorEastAsia" w:hint="eastAsia"/>
          <w:b/>
          <w:lang w:eastAsia="zh-CN"/>
        </w:rPr>
        <w:t>Path</w:t>
      </w:r>
      <w:r w:rsidRPr="00950536">
        <w:rPr>
          <w:rFonts w:eastAsiaTheme="minorEastAsia" w:hint="eastAsia"/>
          <w:b/>
          <w:lang w:eastAsia="zh-CN"/>
        </w:rPr>
        <w:t>-based reporting</w:t>
      </w:r>
    </w:p>
    <w:p w14:paraId="233CC9D0" w14:textId="77777777" w:rsidR="000234F7" w:rsidRDefault="000234F7" w:rsidP="000234F7">
      <w:pPr>
        <w:pStyle w:val="ad"/>
        <w:numPr>
          <w:ilvl w:val="1"/>
          <w:numId w:val="11"/>
        </w:numPr>
        <w:spacing w:after="120"/>
        <w:ind w:leftChars="0"/>
        <w:jc w:val="both"/>
        <w:rPr>
          <w:rFonts w:eastAsiaTheme="minorEastAsia"/>
          <w:b/>
          <w:lang w:eastAsia="zh-CN"/>
        </w:rPr>
      </w:pPr>
      <w:r>
        <w:rPr>
          <w:rFonts w:eastAsiaTheme="minorEastAsia" w:hint="eastAsia"/>
          <w:b/>
          <w:lang w:eastAsia="zh-CN"/>
        </w:rPr>
        <w:lastRenderedPageBreak/>
        <w:t>R</w:t>
      </w:r>
      <w:r w:rsidRPr="00950536">
        <w:rPr>
          <w:rFonts w:eastAsiaTheme="minorEastAsia"/>
          <w:b/>
          <w:lang w:eastAsia="zh-CN"/>
        </w:rPr>
        <w:t xml:space="preserve">esolution step of the timing information </w:t>
      </w:r>
      <w:r>
        <w:rPr>
          <w:rFonts w:eastAsiaTheme="minorEastAsia" w:hint="eastAsia"/>
          <w:b/>
          <w:lang w:eastAsia="zh-CN"/>
        </w:rPr>
        <w:t xml:space="preserve">of path </w:t>
      </w:r>
      <w:r w:rsidRPr="00950536">
        <w:rPr>
          <w:rFonts w:eastAsiaTheme="minorEastAsia"/>
          <w:b/>
          <w:lang w:eastAsia="zh-CN"/>
        </w:rPr>
        <w:t>should be an integer multiple of sampling periods</w:t>
      </w:r>
      <w:r>
        <w:rPr>
          <w:rFonts w:eastAsiaTheme="minorEastAsia" w:hint="eastAsia"/>
          <w:b/>
          <w:lang w:eastAsia="zh-CN"/>
        </w:rPr>
        <w:t>.</w:t>
      </w:r>
    </w:p>
    <w:p w14:paraId="6E16EE9A" w14:textId="77777777" w:rsidR="000234F7" w:rsidRPr="00950536" w:rsidRDefault="000234F7" w:rsidP="000234F7">
      <w:pPr>
        <w:pStyle w:val="ad"/>
        <w:numPr>
          <w:ilvl w:val="1"/>
          <w:numId w:val="11"/>
        </w:numPr>
        <w:spacing w:after="120"/>
        <w:ind w:leftChars="0"/>
        <w:jc w:val="both"/>
        <w:rPr>
          <w:rFonts w:eastAsiaTheme="minorEastAsia"/>
          <w:b/>
          <w:lang w:eastAsia="zh-CN"/>
        </w:rPr>
      </w:pPr>
      <w:r>
        <w:rPr>
          <w:rFonts w:eastAsiaTheme="minorEastAsia"/>
          <w:b/>
          <w:lang w:eastAsia="zh-CN"/>
        </w:rPr>
        <w:t>P</w:t>
      </w:r>
      <w:r>
        <w:rPr>
          <w:rFonts w:eastAsiaTheme="minorEastAsia" w:hint="eastAsia"/>
          <w:b/>
          <w:lang w:eastAsia="zh-CN"/>
        </w:rPr>
        <w:t>ath-based reporting may be enhanced to support reporting</w:t>
      </w:r>
      <w:r w:rsidRPr="00093ACA">
        <w:rPr>
          <w:rFonts w:eastAsiaTheme="minorEastAsia" w:hint="eastAsia"/>
          <w:b/>
          <w:lang w:eastAsia="zh-CN"/>
        </w:rPr>
        <w:t xml:space="preserve"> </w:t>
      </w:r>
      <w:r>
        <w:rPr>
          <w:rFonts w:eastAsiaTheme="minorEastAsia" w:hint="eastAsia"/>
          <w:b/>
          <w:lang w:eastAsia="zh-CN"/>
        </w:rPr>
        <w:t>more samples.</w:t>
      </w:r>
    </w:p>
    <w:p w14:paraId="00CC7313" w14:textId="77777777" w:rsidR="000234F7" w:rsidRPr="00950536" w:rsidRDefault="000234F7" w:rsidP="000234F7">
      <w:pPr>
        <w:spacing w:after="120"/>
        <w:jc w:val="both"/>
        <w:rPr>
          <w:rFonts w:eastAsiaTheme="minorEastAsia"/>
          <w:lang w:val="en-GB" w:eastAsia="zh-CN"/>
        </w:rPr>
      </w:pPr>
      <w:r>
        <w:rPr>
          <w:rFonts w:eastAsiaTheme="minorEastAsia" w:hint="eastAsia"/>
          <w:lang w:val="en-GB" w:eastAsia="zh-CN"/>
        </w:rPr>
        <w:t>For case 3b, if both sample-based reporting and path-based reporting are supported to report sample-based channel measurements, t</w:t>
      </w:r>
      <w:r w:rsidRPr="00BA4866">
        <w:rPr>
          <w:rFonts w:eastAsiaTheme="minorEastAsia"/>
          <w:lang w:val="en-GB" w:eastAsia="zh-CN"/>
        </w:rPr>
        <w:t>he choice of whether to use sample</w:t>
      </w:r>
      <w:r>
        <w:rPr>
          <w:rFonts w:eastAsiaTheme="minorEastAsia" w:hint="eastAsia"/>
          <w:lang w:val="en-GB" w:eastAsia="zh-CN"/>
        </w:rPr>
        <w:t>-</w:t>
      </w:r>
      <w:r w:rsidRPr="00BA4866">
        <w:rPr>
          <w:rFonts w:eastAsiaTheme="minorEastAsia"/>
          <w:lang w:val="en-GB" w:eastAsia="zh-CN"/>
        </w:rPr>
        <w:t xml:space="preserve">based </w:t>
      </w:r>
      <w:r>
        <w:rPr>
          <w:rFonts w:eastAsiaTheme="minorEastAsia" w:hint="eastAsia"/>
          <w:lang w:val="en-GB" w:eastAsia="zh-CN"/>
        </w:rPr>
        <w:t xml:space="preserve">reporting </w:t>
      </w:r>
      <w:r w:rsidRPr="00BA4866">
        <w:rPr>
          <w:rFonts w:eastAsiaTheme="minorEastAsia"/>
          <w:lang w:val="en-GB" w:eastAsia="zh-CN"/>
        </w:rPr>
        <w:t xml:space="preserve">or path based reporting can be left to </w:t>
      </w:r>
      <w:proofErr w:type="spellStart"/>
      <w:r>
        <w:rPr>
          <w:rFonts w:eastAsiaTheme="minorEastAsia" w:hint="eastAsia"/>
          <w:lang w:val="en-GB" w:eastAsia="zh-CN"/>
        </w:rPr>
        <w:t>gNB</w:t>
      </w:r>
      <w:proofErr w:type="spellEnd"/>
      <w:r>
        <w:rPr>
          <w:rFonts w:eastAsiaTheme="minorEastAsia" w:hint="eastAsia"/>
          <w:lang w:val="en-GB" w:eastAsia="zh-CN"/>
        </w:rPr>
        <w:t>/TRP</w:t>
      </w:r>
      <w:r w:rsidRPr="00BA4866">
        <w:rPr>
          <w:rFonts w:eastAsiaTheme="minorEastAsia"/>
          <w:lang w:val="en-GB" w:eastAsia="zh-CN"/>
        </w:rPr>
        <w:t xml:space="preserve"> or LMF</w:t>
      </w:r>
      <w:r>
        <w:rPr>
          <w:rFonts w:eastAsiaTheme="minorEastAsia" w:hint="eastAsia"/>
          <w:lang w:val="en-GB" w:eastAsia="zh-CN"/>
        </w:rPr>
        <w:t xml:space="preserve">. In one way, </w:t>
      </w:r>
      <w:proofErr w:type="spellStart"/>
      <w:r>
        <w:rPr>
          <w:rFonts w:eastAsiaTheme="minorEastAsia" w:hint="eastAsia"/>
          <w:lang w:val="en-GB" w:eastAsia="zh-CN"/>
        </w:rPr>
        <w:t>gNB</w:t>
      </w:r>
      <w:proofErr w:type="spellEnd"/>
      <w:r>
        <w:rPr>
          <w:rFonts w:eastAsiaTheme="minorEastAsia" w:hint="eastAsia"/>
          <w:lang w:val="en-GB" w:eastAsia="zh-CN"/>
        </w:rPr>
        <w:t xml:space="preserve">/TRP could select one </w:t>
      </w:r>
      <w:r>
        <w:rPr>
          <w:rFonts w:eastAsiaTheme="minorEastAsia"/>
          <w:lang w:val="en-GB" w:eastAsia="zh-CN"/>
        </w:rPr>
        <w:t>appropriate</w:t>
      </w:r>
      <w:r>
        <w:rPr>
          <w:rFonts w:eastAsiaTheme="minorEastAsia" w:hint="eastAsia"/>
          <w:lang w:val="en-GB" w:eastAsia="zh-CN"/>
        </w:rPr>
        <w:t xml:space="preserve"> reporting method from the </w:t>
      </w:r>
      <w:r>
        <w:rPr>
          <w:rFonts w:eastAsiaTheme="minorEastAsia"/>
          <w:lang w:val="en-GB" w:eastAsia="zh-CN"/>
        </w:rPr>
        <w:t>signalling</w:t>
      </w:r>
      <w:r>
        <w:rPr>
          <w:rFonts w:eastAsiaTheme="minorEastAsia" w:hint="eastAsia"/>
          <w:lang w:val="en-GB" w:eastAsia="zh-CN"/>
        </w:rPr>
        <w:t xml:space="preserve"> overhead perspective, and the indicator of the selected reporting method is also reported. In another way, LMF could indicate the one reporting method and the </w:t>
      </w:r>
      <w:proofErr w:type="spellStart"/>
      <w:r>
        <w:rPr>
          <w:rFonts w:eastAsiaTheme="minorEastAsia" w:hint="eastAsia"/>
          <w:lang w:val="en-GB" w:eastAsia="zh-CN"/>
        </w:rPr>
        <w:t>gNB</w:t>
      </w:r>
      <w:proofErr w:type="spellEnd"/>
      <w:r>
        <w:rPr>
          <w:rFonts w:eastAsiaTheme="minorEastAsia" w:hint="eastAsia"/>
          <w:lang w:val="en-GB" w:eastAsia="zh-CN"/>
        </w:rPr>
        <w:t xml:space="preserve">/TRP determines the reporting method of measurement based on the indication. </w:t>
      </w:r>
    </w:p>
    <w:p w14:paraId="3E674D62" w14:textId="3651B84A" w:rsidR="000234F7" w:rsidRDefault="000234F7" w:rsidP="000234F7">
      <w:pPr>
        <w:spacing w:after="120"/>
        <w:jc w:val="both"/>
        <w:rPr>
          <w:rFonts w:eastAsiaTheme="minorEastAsia"/>
          <w:b/>
          <w:lang w:eastAsia="zh-CN"/>
        </w:rPr>
      </w:pPr>
      <w:bookmarkStart w:id="12" w:name="OLE_LINK19"/>
      <w:r w:rsidRPr="003D1A71">
        <w:rPr>
          <w:b/>
        </w:rPr>
        <w:t>Proposal</w:t>
      </w:r>
      <w:r w:rsidRPr="003D1A71">
        <w:rPr>
          <w:rFonts w:eastAsiaTheme="minorEastAsia"/>
          <w:b/>
          <w:lang w:eastAsia="zh-CN"/>
        </w:rPr>
        <w:t xml:space="preserve"> </w:t>
      </w:r>
      <w:r w:rsidR="00B30CCD">
        <w:rPr>
          <w:rFonts w:eastAsiaTheme="minorEastAsia" w:hint="eastAsia"/>
          <w:b/>
          <w:lang w:eastAsia="zh-CN"/>
        </w:rPr>
        <w:t>1</w:t>
      </w:r>
      <w:r w:rsidR="00822A1C">
        <w:rPr>
          <w:rFonts w:eastAsiaTheme="minorEastAsia" w:hint="eastAsia"/>
          <w:b/>
          <w:lang w:eastAsia="zh-CN"/>
        </w:rPr>
        <w:t>3</w:t>
      </w:r>
      <w:r w:rsidRPr="003D1A71">
        <w:rPr>
          <w:b/>
        </w:rPr>
        <w:t>:</w:t>
      </w:r>
      <w:r>
        <w:rPr>
          <w:rFonts w:eastAsiaTheme="minorEastAsia" w:hint="eastAsia"/>
          <w:b/>
          <w:lang w:eastAsia="zh-CN"/>
        </w:rPr>
        <w:t xml:space="preserve"> For case 3b, </w:t>
      </w:r>
      <w:r>
        <w:rPr>
          <w:rFonts w:eastAsiaTheme="minorEastAsia"/>
          <w:b/>
          <w:lang w:eastAsia="zh-CN"/>
        </w:rPr>
        <w:t>if</w:t>
      </w:r>
      <w:r w:rsidRPr="00093ACA">
        <w:rPr>
          <w:rFonts w:eastAsiaTheme="minorEastAsia"/>
          <w:b/>
          <w:lang w:eastAsia="zh-CN"/>
        </w:rPr>
        <w:t xml:space="preserve"> both sample-based reporting and path-based reporting are supported, </w:t>
      </w:r>
      <w:r>
        <w:rPr>
          <w:rFonts w:eastAsiaTheme="minorEastAsia" w:hint="eastAsia"/>
          <w:b/>
          <w:lang w:eastAsia="zh-CN"/>
        </w:rPr>
        <w:t xml:space="preserve">the choice of </w:t>
      </w:r>
      <w:r w:rsidRPr="00145DED">
        <w:rPr>
          <w:rFonts w:eastAsiaTheme="minorEastAsia"/>
          <w:b/>
          <w:lang w:eastAsia="zh-CN"/>
        </w:rPr>
        <w:t>sample</w:t>
      </w:r>
      <w:r w:rsidRPr="00145DED">
        <w:rPr>
          <w:rFonts w:eastAsiaTheme="minorEastAsia" w:hint="eastAsia"/>
          <w:b/>
          <w:lang w:eastAsia="zh-CN"/>
        </w:rPr>
        <w:t>-</w:t>
      </w:r>
      <w:r w:rsidRPr="00145DED">
        <w:rPr>
          <w:rFonts w:eastAsiaTheme="minorEastAsia"/>
          <w:b/>
          <w:lang w:eastAsia="zh-CN"/>
        </w:rPr>
        <w:t xml:space="preserve">based </w:t>
      </w:r>
      <w:r w:rsidRPr="00145DED">
        <w:rPr>
          <w:rFonts w:eastAsiaTheme="minorEastAsia" w:hint="eastAsia"/>
          <w:b/>
          <w:lang w:eastAsia="zh-CN"/>
        </w:rPr>
        <w:t xml:space="preserve">reporting </w:t>
      </w:r>
      <w:r>
        <w:rPr>
          <w:rFonts w:eastAsiaTheme="minorEastAsia" w:hint="eastAsia"/>
          <w:b/>
          <w:lang w:eastAsia="zh-CN"/>
        </w:rPr>
        <w:t>and</w:t>
      </w:r>
      <w:r w:rsidRPr="00145DED">
        <w:rPr>
          <w:rFonts w:eastAsiaTheme="minorEastAsia"/>
          <w:b/>
          <w:lang w:eastAsia="zh-CN"/>
        </w:rPr>
        <w:t xml:space="preserve"> path</w:t>
      </w:r>
      <w:r>
        <w:rPr>
          <w:rFonts w:eastAsiaTheme="minorEastAsia" w:hint="eastAsia"/>
          <w:b/>
          <w:lang w:eastAsia="zh-CN"/>
        </w:rPr>
        <w:t>-</w:t>
      </w:r>
      <w:r w:rsidRPr="00145DED">
        <w:rPr>
          <w:rFonts w:eastAsiaTheme="minorEastAsia"/>
          <w:b/>
          <w:lang w:eastAsia="zh-CN"/>
        </w:rPr>
        <w:t>based reporting</w:t>
      </w:r>
      <w:r>
        <w:rPr>
          <w:rFonts w:eastAsiaTheme="minorEastAsia" w:hint="eastAsia"/>
          <w:b/>
          <w:lang w:eastAsia="zh-CN"/>
        </w:rPr>
        <w:t xml:space="preserve"> is up to </w:t>
      </w:r>
      <w:proofErr w:type="spellStart"/>
      <w:r>
        <w:rPr>
          <w:rFonts w:eastAsiaTheme="minorEastAsia" w:hint="eastAsia"/>
          <w:b/>
          <w:lang w:eastAsia="zh-CN"/>
        </w:rPr>
        <w:t>gNB</w:t>
      </w:r>
      <w:proofErr w:type="spellEnd"/>
      <w:r>
        <w:rPr>
          <w:rFonts w:eastAsiaTheme="minorEastAsia" w:hint="eastAsia"/>
          <w:b/>
          <w:lang w:eastAsia="zh-CN"/>
        </w:rPr>
        <w:t>/TRP selection, or up to LMF indication.</w:t>
      </w:r>
    </w:p>
    <w:bookmarkEnd w:id="12"/>
    <w:p w14:paraId="1C108C43" w14:textId="77777777" w:rsidR="00A90E93" w:rsidRPr="005A69B4" w:rsidRDefault="005A69B4" w:rsidP="005417CF">
      <w:pPr>
        <w:pStyle w:val="30"/>
        <w:numPr>
          <w:ilvl w:val="2"/>
          <w:numId w:val="7"/>
        </w:numPr>
      </w:pPr>
      <w:r w:rsidRPr="005A69B4">
        <w:t>Phase</w:t>
      </w:r>
      <w:r w:rsidRPr="005A69B4">
        <w:rPr>
          <w:rFonts w:hint="eastAsia"/>
        </w:rPr>
        <w:t xml:space="preserve"> measurement for model input</w:t>
      </w:r>
    </w:p>
    <w:p w14:paraId="41E1953F" w14:textId="77777777" w:rsidR="005A69B4" w:rsidRDefault="005A69B4" w:rsidP="0048318B">
      <w:pPr>
        <w:spacing w:after="120"/>
        <w:jc w:val="both"/>
        <w:rPr>
          <w:rFonts w:eastAsiaTheme="minorEastAsia"/>
          <w:lang w:eastAsia="zh-CN"/>
        </w:rPr>
      </w:pPr>
      <w:r w:rsidRPr="005A69B4">
        <w:rPr>
          <w:rFonts w:eastAsiaTheme="minorEastAsia" w:hint="eastAsia"/>
          <w:lang w:eastAsia="zh-CN"/>
        </w:rPr>
        <w:t>For</w:t>
      </w:r>
      <w:r>
        <w:rPr>
          <w:rFonts w:eastAsiaTheme="minorEastAsia" w:hint="eastAsia"/>
          <w:lang w:eastAsia="zh-CN"/>
        </w:rPr>
        <w:t xml:space="preserve"> case 3b, it was</w:t>
      </w:r>
      <w:r w:rsidR="00C35A8E">
        <w:rPr>
          <w:rFonts w:eastAsiaTheme="minorEastAsia" w:hint="eastAsia"/>
          <w:lang w:eastAsia="zh-CN"/>
        </w:rPr>
        <w:t xml:space="preserve"> already</w:t>
      </w:r>
      <w:r>
        <w:rPr>
          <w:rFonts w:eastAsiaTheme="minorEastAsia" w:hint="eastAsia"/>
          <w:lang w:eastAsia="zh-CN"/>
        </w:rPr>
        <w:t xml:space="preserve"> agreed</w:t>
      </w:r>
      <w:r w:rsidR="00C35A8E">
        <w:rPr>
          <w:rFonts w:eastAsiaTheme="minorEastAsia" w:hint="eastAsia"/>
          <w:lang w:eastAsia="zh-CN"/>
        </w:rPr>
        <w:t xml:space="preserve"> in RAN1#116</w:t>
      </w:r>
      <w:r>
        <w:rPr>
          <w:rFonts w:eastAsiaTheme="minorEastAsia" w:hint="eastAsia"/>
          <w:lang w:eastAsia="zh-CN"/>
        </w:rPr>
        <w:t xml:space="preserve"> that the timing information and power information are support for UE/</w:t>
      </w:r>
      <w:proofErr w:type="spellStart"/>
      <w:r>
        <w:rPr>
          <w:rFonts w:eastAsiaTheme="minorEastAsia" w:hint="eastAsia"/>
          <w:lang w:eastAsia="zh-CN"/>
        </w:rPr>
        <w:t>gNB</w:t>
      </w:r>
      <w:proofErr w:type="spellEnd"/>
      <w:r>
        <w:rPr>
          <w:rFonts w:eastAsiaTheme="minorEastAsia" w:hint="eastAsia"/>
          <w:lang w:eastAsia="zh-CN"/>
        </w:rPr>
        <w:t xml:space="preserve">/TRP reporting to LMF. However, whether to support phase measurement and phase reporting </w:t>
      </w:r>
      <w:r w:rsidR="00A03B76">
        <w:rPr>
          <w:rFonts w:eastAsiaTheme="minorEastAsia" w:hint="eastAsia"/>
          <w:lang w:eastAsia="zh-CN"/>
        </w:rPr>
        <w:t xml:space="preserve">did </w:t>
      </w:r>
      <w:r>
        <w:rPr>
          <w:rFonts w:eastAsiaTheme="minorEastAsia"/>
          <w:lang w:eastAsia="zh-CN"/>
        </w:rPr>
        <w:t>no</w:t>
      </w:r>
      <w:r>
        <w:rPr>
          <w:rFonts w:eastAsiaTheme="minorEastAsia" w:hint="eastAsia"/>
          <w:lang w:eastAsia="zh-CN"/>
        </w:rPr>
        <w:t xml:space="preserve">t reach </w:t>
      </w:r>
      <w:r>
        <w:rPr>
          <w:rFonts w:eastAsiaTheme="minorEastAsia"/>
          <w:lang w:eastAsia="zh-CN"/>
        </w:rPr>
        <w:t>consensus</w:t>
      </w:r>
      <w:r>
        <w:rPr>
          <w:rFonts w:eastAsiaTheme="minorEastAsia" w:hint="eastAsia"/>
          <w:lang w:eastAsia="zh-CN"/>
        </w:rPr>
        <w:t xml:space="preserve">. </w:t>
      </w:r>
    </w:p>
    <w:p w14:paraId="0627607E" w14:textId="77777777" w:rsidR="005232F2" w:rsidRDefault="005232F2" w:rsidP="0048318B">
      <w:pPr>
        <w:spacing w:after="120"/>
        <w:jc w:val="both"/>
        <w:rPr>
          <w:rFonts w:eastAsiaTheme="minorEastAsia"/>
          <w:lang w:eastAsia="zh-CN"/>
        </w:rPr>
      </w:pPr>
      <w:r>
        <w:rPr>
          <w:rFonts w:eastAsiaTheme="minorEastAsia" w:hint="eastAsia"/>
          <w:lang w:eastAsia="zh-CN"/>
        </w:rPr>
        <w:t xml:space="preserve">In Rel-18 SI phase, the evaluation of positioning accuracy affected by the type of model input has been evaluated and the following </w:t>
      </w:r>
      <w:r>
        <w:rPr>
          <w:rFonts w:eastAsiaTheme="minorEastAsia"/>
          <w:lang w:eastAsia="zh-CN"/>
        </w:rPr>
        <w:t>evaluation</w:t>
      </w:r>
      <w:r>
        <w:rPr>
          <w:rFonts w:eastAsiaTheme="minorEastAsia" w:hint="eastAsia"/>
          <w:lang w:eastAsia="zh-CN"/>
        </w:rPr>
        <w:t xml:space="preserve"> results are </w:t>
      </w:r>
      <w:r w:rsidR="00A03B76">
        <w:rPr>
          <w:rFonts w:eastAsiaTheme="minorEastAsia" w:hint="eastAsia"/>
          <w:lang w:eastAsia="zh-CN"/>
        </w:rPr>
        <w:t xml:space="preserve">observed, </w:t>
      </w:r>
      <w:r>
        <w:rPr>
          <w:rFonts w:eastAsiaTheme="minorEastAsia" w:hint="eastAsia"/>
          <w:lang w:eastAsia="zh-CN"/>
        </w:rPr>
        <w:t>copied from TR 38.843</w:t>
      </w:r>
      <w:r w:rsidR="00DB0941">
        <w:rPr>
          <w:rFonts w:eastAsiaTheme="minorEastAsia" w:hint="eastAsia"/>
          <w:lang w:eastAsia="zh-CN"/>
        </w:rPr>
        <w:t xml:space="preserve"> section 6.4.2.4</w:t>
      </w:r>
      <w:r w:rsidR="00E97EDE">
        <w:rPr>
          <w:rFonts w:eastAsiaTheme="minorEastAsia" w:hint="eastAsia"/>
          <w:lang w:eastAsia="zh-CN"/>
        </w:rPr>
        <w:t xml:space="preserve"> </w:t>
      </w:r>
      <w:r w:rsidR="00E97EDE">
        <w:rPr>
          <w:rFonts w:eastAsiaTheme="minorEastAsia"/>
          <w:lang w:eastAsia="zh-CN"/>
        </w:rPr>
        <w:fldChar w:fldCharType="begin"/>
      </w:r>
      <w:r w:rsidR="00E97EDE">
        <w:rPr>
          <w:rFonts w:eastAsiaTheme="minorEastAsia"/>
          <w:lang w:eastAsia="zh-CN"/>
        </w:rPr>
        <w:instrText xml:space="preserve"> </w:instrText>
      </w:r>
      <w:r w:rsidR="00E97EDE">
        <w:rPr>
          <w:rFonts w:eastAsiaTheme="minorEastAsia" w:hint="eastAsia"/>
          <w:lang w:eastAsia="zh-CN"/>
        </w:rPr>
        <w:instrText>REF _Ref162535303 \r \h</w:instrText>
      </w:r>
      <w:r w:rsidR="00E97EDE">
        <w:rPr>
          <w:rFonts w:eastAsiaTheme="minorEastAsia"/>
          <w:lang w:eastAsia="zh-CN"/>
        </w:rPr>
        <w:instrText xml:space="preserve"> </w:instrText>
      </w:r>
      <w:r w:rsidR="00E97EDE">
        <w:rPr>
          <w:rFonts w:eastAsiaTheme="minorEastAsia"/>
          <w:lang w:eastAsia="zh-CN"/>
        </w:rPr>
      </w:r>
      <w:r w:rsidR="00E97EDE">
        <w:rPr>
          <w:rFonts w:eastAsiaTheme="minorEastAsia"/>
          <w:lang w:eastAsia="zh-CN"/>
        </w:rPr>
        <w:fldChar w:fldCharType="separate"/>
      </w:r>
      <w:r w:rsidR="00E97EDE">
        <w:rPr>
          <w:rFonts w:eastAsiaTheme="minorEastAsia"/>
          <w:lang w:eastAsia="zh-CN"/>
        </w:rPr>
        <w:t>[4]</w:t>
      </w:r>
      <w:r w:rsidR="00E97EDE">
        <w:rPr>
          <w:rFonts w:eastAsiaTheme="minorEastAsia"/>
          <w:lang w:eastAsia="zh-CN"/>
        </w:rPr>
        <w:fldChar w:fldCharType="end"/>
      </w:r>
      <w:r w:rsidR="00DB0941">
        <w:rPr>
          <w:rFonts w:eastAsiaTheme="minorEastAsia" w:hint="eastAsia"/>
          <w:lang w:eastAsia="zh-CN"/>
        </w:rPr>
        <w:t xml:space="preserve">. </w:t>
      </w:r>
    </w:p>
    <w:tbl>
      <w:tblPr>
        <w:tblStyle w:val="a4"/>
        <w:tblW w:w="0" w:type="auto"/>
        <w:tblInd w:w="108" w:type="dxa"/>
        <w:tblLook w:val="04A0" w:firstRow="1" w:lastRow="0" w:firstColumn="1" w:lastColumn="0" w:noHBand="0" w:noVBand="1"/>
      </w:tblPr>
      <w:tblGrid>
        <w:gridCol w:w="9072"/>
      </w:tblGrid>
      <w:tr w:rsidR="005234D9" w14:paraId="42F5CEBA" w14:textId="77777777" w:rsidTr="005D7B27">
        <w:tc>
          <w:tcPr>
            <w:tcW w:w="9072" w:type="dxa"/>
          </w:tcPr>
          <w:p w14:paraId="2FAD63A4" w14:textId="77777777" w:rsidR="005234D9" w:rsidRDefault="005234D9" w:rsidP="00A65500">
            <w:pPr>
              <w:spacing w:after="120"/>
              <w:jc w:val="both"/>
            </w:pPr>
            <w:r>
              <w:t xml:space="preserve">For direct AI/ML positioning, the evaluation of positioning accuracy at model inference is affected by the type of model input and AI/ML complexity. For a given AI/ML model design, there is a tradeoff between model input, AI/ML complexity (model complexity and computational complexity), and positioning accuracy. Evaluation results show that if changing model input type while holding other parameters (e.g., </w:t>
            </w:r>
            <w:proofErr w:type="spellStart"/>
            <w:r>
              <w:t>N</w:t>
            </w:r>
            <w:r>
              <w:rPr>
                <w:vertAlign w:val="subscript"/>
              </w:rPr>
              <w:t>t</w:t>
            </w:r>
            <w:proofErr w:type="spellEnd"/>
            <w:r>
              <w:t xml:space="preserve">, </w:t>
            </w:r>
            <w:proofErr w:type="spellStart"/>
            <w:r>
              <w:t>N'</w:t>
            </w:r>
            <w:r>
              <w:rPr>
                <w:vertAlign w:val="subscript"/>
              </w:rPr>
              <w:t>t</w:t>
            </w:r>
            <w:proofErr w:type="spellEnd"/>
            <w:r>
              <w:t xml:space="preserve">, </w:t>
            </w:r>
            <w:proofErr w:type="spellStart"/>
            <w:r>
              <w:t>N</w:t>
            </w:r>
            <w:r>
              <w:rPr>
                <w:vertAlign w:val="subscript"/>
              </w:rPr>
              <w:t>port</w:t>
            </w:r>
            <w:proofErr w:type="spellEnd"/>
            <w:r>
              <w:t>, N'</w:t>
            </w:r>
            <w:r>
              <w:rPr>
                <w:vertAlign w:val="subscript"/>
              </w:rPr>
              <w:t>TRP</w:t>
            </w:r>
            <w:r>
              <w:t xml:space="preserve">) the same, </w:t>
            </w:r>
          </w:p>
          <w:p w14:paraId="29D46851" w14:textId="77777777" w:rsidR="005234D9" w:rsidRDefault="005234D9" w:rsidP="00A65500">
            <w:pPr>
              <w:pStyle w:val="B1"/>
              <w:spacing w:after="120"/>
              <w:jc w:val="both"/>
            </w:pPr>
            <w:r>
              <w:t>-</w:t>
            </w:r>
            <w:r>
              <w:tab/>
              <w:t xml:space="preserve">When comparing PDP and CIR as model input, </w:t>
            </w:r>
          </w:p>
          <w:p w14:paraId="54B2A7D1" w14:textId="77777777" w:rsidR="005234D9" w:rsidRDefault="005234D9" w:rsidP="00A65500">
            <w:pPr>
              <w:pStyle w:val="B2"/>
              <w:spacing w:after="120"/>
              <w:jc w:val="both"/>
            </w:pPr>
            <w:r>
              <w:t>-</w:t>
            </w:r>
            <w:r>
              <w:tab/>
              <w:t>9 sources showed evaluation results where the positioning error of PDP as model input is 1.06 ~ 1.62 times the positioning error of CIR as model input.</w:t>
            </w:r>
          </w:p>
          <w:p w14:paraId="64DCE633" w14:textId="77777777" w:rsidR="005234D9" w:rsidRDefault="005234D9" w:rsidP="00A65500">
            <w:pPr>
              <w:pStyle w:val="B2"/>
              <w:spacing w:after="120"/>
              <w:jc w:val="both"/>
            </w:pPr>
            <w:r>
              <w:t>-</w:t>
            </w:r>
            <w:r>
              <w:tab/>
              <w:t>5 sources showed evaluation results where the positioning error of PDP as model input is 0.61 ~ 0.96 times the positioning error of CIR as model input.</w:t>
            </w:r>
          </w:p>
          <w:p w14:paraId="0978143D" w14:textId="77777777" w:rsidR="005234D9" w:rsidRDefault="005234D9" w:rsidP="00A65500">
            <w:pPr>
              <w:pStyle w:val="B1"/>
              <w:spacing w:after="120"/>
              <w:jc w:val="both"/>
            </w:pPr>
            <w:r>
              <w:t>-</w:t>
            </w:r>
            <w:r>
              <w:tab/>
              <w:t xml:space="preserve">When comparing DP and CIR as model input, </w:t>
            </w:r>
          </w:p>
          <w:p w14:paraId="5EAD163D" w14:textId="77777777" w:rsidR="005234D9" w:rsidRDefault="005234D9" w:rsidP="00A65500">
            <w:pPr>
              <w:pStyle w:val="B2"/>
              <w:spacing w:after="120"/>
              <w:jc w:val="both"/>
            </w:pPr>
            <w:r>
              <w:rPr>
                <w:rFonts w:eastAsia="Times New Roman" w:cs="Calibri"/>
              </w:rPr>
              <w:t>-</w:t>
            </w:r>
            <w:r>
              <w:rPr>
                <w:rFonts w:eastAsia="Times New Roman" w:cs="Calibri"/>
              </w:rPr>
              <w:tab/>
              <w:t>4 s</w:t>
            </w:r>
            <w:r>
              <w:t>ources showed evaluation results where the positioning error of DP as model input is 1.18 ~ 1.96 times the positioning error of CIR as model input.</w:t>
            </w:r>
          </w:p>
          <w:p w14:paraId="313B1733" w14:textId="77777777" w:rsidR="005234D9" w:rsidRDefault="005234D9" w:rsidP="00A65500">
            <w:pPr>
              <w:pStyle w:val="B2"/>
              <w:spacing w:after="120"/>
              <w:jc w:val="both"/>
              <w:rPr>
                <w:rFonts w:eastAsiaTheme="minorEastAsia"/>
                <w:lang w:eastAsia="zh-CN"/>
              </w:rPr>
            </w:pPr>
            <w:r>
              <w:t>-</w:t>
            </w:r>
            <w:r>
              <w:tab/>
              <w:t>2 sources showed evaluation results where the positioning error of DP as model input is 0.79~0.92 times the positioning error of CIR as model input.</w:t>
            </w:r>
          </w:p>
        </w:tc>
      </w:tr>
    </w:tbl>
    <w:p w14:paraId="6B088F2F" w14:textId="016DD4A4" w:rsidR="005234D9" w:rsidRPr="005232F2" w:rsidRDefault="00A65500" w:rsidP="0048318B">
      <w:pPr>
        <w:spacing w:after="120"/>
        <w:jc w:val="both"/>
        <w:rPr>
          <w:rFonts w:eastAsiaTheme="minorEastAsia"/>
          <w:lang w:eastAsia="zh-CN"/>
        </w:rPr>
      </w:pPr>
      <w:r>
        <w:rPr>
          <w:rFonts w:eastAsiaTheme="minorEastAsia" w:hint="eastAsia"/>
          <w:lang w:eastAsia="zh-CN"/>
        </w:rPr>
        <w:t xml:space="preserve">Based on the </w:t>
      </w:r>
      <w:r>
        <w:rPr>
          <w:rFonts w:eastAsiaTheme="minorEastAsia"/>
          <w:lang w:eastAsia="zh-CN"/>
        </w:rPr>
        <w:t>evaluation</w:t>
      </w:r>
      <w:r>
        <w:rPr>
          <w:rFonts w:eastAsiaTheme="minorEastAsia" w:hint="eastAsia"/>
          <w:lang w:eastAsia="zh-CN"/>
        </w:rPr>
        <w:t xml:space="preserve"> results in Rel-18, majority companies observe that the positioning error of PDP/DP as model input is larger than the positioning error of CIR as model input. In the situation where</w:t>
      </w:r>
      <w:r w:rsidRPr="00A65500">
        <w:rPr>
          <w:rFonts w:eastAsiaTheme="minorEastAsia"/>
          <w:lang w:eastAsia="zh-CN"/>
        </w:rPr>
        <w:t xml:space="preserve"> the </w:t>
      </w:r>
      <w:r>
        <w:rPr>
          <w:rFonts w:eastAsiaTheme="minorEastAsia" w:hint="eastAsia"/>
          <w:lang w:val="en-GB" w:eastAsia="zh-CN"/>
        </w:rPr>
        <w:t>positioning</w:t>
      </w:r>
      <w:r w:rsidRPr="00A65500">
        <w:rPr>
          <w:rFonts w:eastAsiaTheme="minorEastAsia"/>
          <w:lang w:eastAsia="zh-CN"/>
        </w:rPr>
        <w:t xml:space="preserve"> </w:t>
      </w:r>
      <w:r>
        <w:rPr>
          <w:rFonts w:eastAsiaTheme="minorEastAsia" w:hint="eastAsia"/>
          <w:lang w:eastAsia="zh-CN"/>
        </w:rPr>
        <w:t xml:space="preserve">accuracy </w:t>
      </w:r>
      <w:r w:rsidRPr="00A65500">
        <w:rPr>
          <w:rFonts w:eastAsiaTheme="minorEastAsia"/>
          <w:lang w:eastAsia="zh-CN"/>
        </w:rPr>
        <w:t>has reached the sub</w:t>
      </w:r>
      <w:r w:rsidR="005820B9">
        <w:rPr>
          <w:rFonts w:eastAsiaTheme="minorEastAsia" w:hint="eastAsia"/>
          <w:lang w:eastAsia="zh-CN"/>
        </w:rPr>
        <w:t>-</w:t>
      </w:r>
      <w:r w:rsidRPr="00A65500">
        <w:rPr>
          <w:rFonts w:eastAsiaTheme="minorEastAsia"/>
          <w:lang w:eastAsia="zh-CN"/>
        </w:rPr>
        <w:t xml:space="preserve">meter level, it is very difficult </w:t>
      </w:r>
      <w:r w:rsidR="00A03B76">
        <w:rPr>
          <w:rFonts w:eastAsiaTheme="minorEastAsia" w:hint="eastAsia"/>
          <w:lang w:eastAsia="zh-CN"/>
        </w:rPr>
        <w:t xml:space="preserve">to </w:t>
      </w:r>
      <w:r w:rsidRPr="00A65500">
        <w:rPr>
          <w:rFonts w:eastAsiaTheme="minorEastAsia"/>
          <w:lang w:eastAsia="zh-CN"/>
        </w:rPr>
        <w:t>improve the positioning accuracy</w:t>
      </w:r>
      <w:r>
        <w:rPr>
          <w:rFonts w:eastAsiaTheme="minorEastAsia" w:hint="eastAsia"/>
          <w:lang w:eastAsia="zh-CN"/>
        </w:rPr>
        <w:t>.</w:t>
      </w:r>
      <w:r w:rsidR="005820B9">
        <w:rPr>
          <w:rFonts w:eastAsiaTheme="minorEastAsia" w:hint="eastAsia"/>
          <w:lang w:eastAsia="zh-CN"/>
        </w:rPr>
        <w:t xml:space="preserve"> </w:t>
      </w:r>
      <w:r w:rsidR="00A03B76">
        <w:rPr>
          <w:rFonts w:eastAsiaTheme="minorEastAsia"/>
          <w:lang w:eastAsia="zh-CN"/>
        </w:rPr>
        <w:t>E</w:t>
      </w:r>
      <w:r w:rsidR="00A03B76">
        <w:rPr>
          <w:rFonts w:eastAsiaTheme="minorEastAsia" w:hint="eastAsia"/>
          <w:lang w:eastAsia="zh-CN"/>
        </w:rPr>
        <w:t xml:space="preserve">very small improvement is valuable. </w:t>
      </w:r>
      <w:r w:rsidR="005820B9">
        <w:rPr>
          <w:rFonts w:eastAsiaTheme="minorEastAsia" w:hint="eastAsia"/>
          <w:lang w:eastAsia="zh-CN"/>
        </w:rPr>
        <w:t xml:space="preserve">Therefore, we slightly prefer to support phase measurement and phase reporting for case 3b. </w:t>
      </w:r>
      <w:r w:rsidR="00AF20A8">
        <w:rPr>
          <w:rFonts w:eastAsiaTheme="minorEastAsia" w:hint="eastAsia"/>
          <w:lang w:eastAsia="zh-CN"/>
        </w:rPr>
        <w:t>T</w:t>
      </w:r>
      <w:r w:rsidR="00AF20A8">
        <w:rPr>
          <w:rFonts w:eastAsiaTheme="minorEastAsia"/>
          <w:lang w:eastAsia="zh-CN"/>
        </w:rPr>
        <w:t>h</w:t>
      </w:r>
      <w:r w:rsidR="00AF20A8">
        <w:rPr>
          <w:rFonts w:eastAsiaTheme="minorEastAsia" w:hint="eastAsia"/>
          <w:lang w:eastAsia="zh-CN"/>
        </w:rPr>
        <w:t xml:space="preserve">e support of phase reporting can be optional and up to TRP </w:t>
      </w:r>
      <w:r w:rsidR="00C94B38">
        <w:rPr>
          <w:rFonts w:eastAsiaTheme="minorEastAsia" w:hint="eastAsia"/>
          <w:lang w:eastAsia="zh-CN"/>
        </w:rPr>
        <w:t>implementation</w:t>
      </w:r>
      <w:r w:rsidR="00AF20A8">
        <w:rPr>
          <w:rFonts w:eastAsiaTheme="minorEastAsia" w:hint="eastAsia"/>
          <w:lang w:eastAsia="zh-CN"/>
        </w:rPr>
        <w:t xml:space="preserve">. </w:t>
      </w:r>
      <w:r w:rsidR="005820B9">
        <w:rPr>
          <w:rFonts w:eastAsiaTheme="minorEastAsia" w:hint="eastAsia"/>
          <w:lang w:eastAsia="zh-CN"/>
        </w:rPr>
        <w:t xml:space="preserve">Some companies have concerns on specification efforts and reporting overhead for supporting phase reporting. From our views, </w:t>
      </w:r>
      <w:r w:rsidR="00956053">
        <w:rPr>
          <w:rFonts w:eastAsiaTheme="minorEastAsia" w:hint="eastAsia"/>
          <w:lang w:eastAsia="zh-CN"/>
        </w:rPr>
        <w:t>Rel-18 measurements such as DL RSCPD, DL RSCP and UL RSCP ha</w:t>
      </w:r>
      <w:r w:rsidR="00495C9B">
        <w:rPr>
          <w:rFonts w:eastAsiaTheme="minorEastAsia" w:hint="eastAsia"/>
          <w:lang w:eastAsia="zh-CN"/>
        </w:rPr>
        <w:t>ve</w:t>
      </w:r>
      <w:r w:rsidR="00956053">
        <w:rPr>
          <w:rFonts w:eastAsiaTheme="minorEastAsia" w:hint="eastAsia"/>
          <w:lang w:eastAsia="zh-CN"/>
        </w:rPr>
        <w:t xml:space="preserve"> </w:t>
      </w:r>
      <w:r w:rsidR="00495C9B">
        <w:rPr>
          <w:rFonts w:eastAsiaTheme="minorEastAsia" w:hint="eastAsia"/>
          <w:lang w:eastAsia="zh-CN"/>
        </w:rPr>
        <w:t xml:space="preserve">already </w:t>
      </w:r>
      <w:r w:rsidR="00956053">
        <w:rPr>
          <w:rFonts w:eastAsiaTheme="minorEastAsia" w:hint="eastAsia"/>
          <w:lang w:eastAsia="zh-CN"/>
        </w:rPr>
        <w:t>been support</w:t>
      </w:r>
      <w:r w:rsidR="00495C9B">
        <w:rPr>
          <w:rFonts w:eastAsiaTheme="minorEastAsia" w:hint="eastAsia"/>
          <w:lang w:eastAsia="zh-CN"/>
        </w:rPr>
        <w:t>ed</w:t>
      </w:r>
      <w:r w:rsidR="00956053">
        <w:rPr>
          <w:rFonts w:eastAsiaTheme="minorEastAsia" w:hint="eastAsia"/>
          <w:lang w:eastAsia="zh-CN"/>
        </w:rPr>
        <w:t xml:space="preserve"> in current specification, and thus the work load on supporting phase measurement and phase reporting </w:t>
      </w:r>
      <w:r w:rsidR="00210716">
        <w:rPr>
          <w:rFonts w:eastAsiaTheme="minorEastAsia" w:hint="eastAsia"/>
          <w:lang w:eastAsia="zh-CN"/>
        </w:rPr>
        <w:t xml:space="preserve">for AI/ML based positioning </w:t>
      </w:r>
      <w:r w:rsidR="00956053">
        <w:rPr>
          <w:rFonts w:eastAsiaTheme="minorEastAsia" w:hint="eastAsia"/>
          <w:lang w:eastAsia="zh-CN"/>
        </w:rPr>
        <w:t xml:space="preserve">is acceptable. </w:t>
      </w:r>
      <w:r w:rsidR="004736BC">
        <w:rPr>
          <w:rFonts w:eastAsiaTheme="minorEastAsia" w:hint="eastAsia"/>
          <w:lang w:eastAsia="zh-CN"/>
        </w:rPr>
        <w:t xml:space="preserve">As for the concerns on phase reporting overhead, we think the </w:t>
      </w:r>
      <w:r w:rsidR="004736BC">
        <w:rPr>
          <w:rFonts w:eastAsiaTheme="minorEastAsia"/>
          <w:lang w:eastAsia="zh-CN"/>
        </w:rPr>
        <w:t>flexibility</w:t>
      </w:r>
      <w:r w:rsidR="004736BC">
        <w:rPr>
          <w:rFonts w:eastAsiaTheme="minorEastAsia" w:hint="eastAsia"/>
          <w:lang w:eastAsia="zh-CN"/>
        </w:rPr>
        <w:t xml:space="preserve"> of whether to report phase measurements can be left to LMF. </w:t>
      </w:r>
    </w:p>
    <w:p w14:paraId="4269E134" w14:textId="4248A0B8" w:rsidR="00E51E5F" w:rsidRDefault="00D07032" w:rsidP="003E30E0">
      <w:pPr>
        <w:spacing w:after="120"/>
        <w:jc w:val="both"/>
        <w:rPr>
          <w:rFonts w:eastAsiaTheme="minorEastAsia"/>
          <w:b/>
          <w:lang w:eastAsia="zh-CN"/>
        </w:rPr>
      </w:pPr>
      <w:r w:rsidRPr="00AB7D2D">
        <w:rPr>
          <w:rFonts w:eastAsiaTheme="minorEastAsia"/>
          <w:b/>
          <w:lang w:eastAsia="zh-CN"/>
        </w:rPr>
        <w:t xml:space="preserve">Proposal </w:t>
      </w:r>
      <w:r w:rsidR="00B30CCD">
        <w:rPr>
          <w:rFonts w:eastAsiaTheme="minorEastAsia" w:hint="eastAsia"/>
          <w:b/>
          <w:lang w:eastAsia="zh-CN"/>
        </w:rPr>
        <w:t>1</w:t>
      </w:r>
      <w:r w:rsidR="00822A1C">
        <w:rPr>
          <w:rFonts w:eastAsiaTheme="minorEastAsia" w:hint="eastAsia"/>
          <w:b/>
          <w:lang w:eastAsia="zh-CN"/>
        </w:rPr>
        <w:t>4</w:t>
      </w:r>
      <w:r w:rsidRPr="00AB7D2D">
        <w:rPr>
          <w:rFonts w:eastAsiaTheme="minorEastAsia"/>
          <w:b/>
          <w:lang w:eastAsia="zh-CN"/>
        </w:rPr>
        <w:t>:</w:t>
      </w:r>
      <w:r w:rsidRPr="00AB7D2D">
        <w:rPr>
          <w:rFonts w:eastAsiaTheme="minorEastAsia" w:hint="eastAsia"/>
          <w:b/>
          <w:lang w:eastAsia="zh-CN"/>
        </w:rPr>
        <w:t xml:space="preserve"> </w:t>
      </w:r>
      <w:r w:rsidR="00495C9B" w:rsidRPr="00AB7D2D">
        <w:rPr>
          <w:rFonts w:eastAsiaTheme="minorEastAsia" w:hint="eastAsia"/>
          <w:b/>
          <w:lang w:eastAsia="zh-CN"/>
        </w:rPr>
        <w:t>P</w:t>
      </w:r>
      <w:r w:rsidR="003F33DB" w:rsidRPr="00AB7D2D">
        <w:rPr>
          <w:rFonts w:eastAsiaTheme="minorEastAsia" w:hint="eastAsia"/>
          <w:b/>
          <w:lang w:eastAsia="zh-CN"/>
        </w:rPr>
        <w:t xml:space="preserve">hase measurement </w:t>
      </w:r>
      <w:r w:rsidR="00495C9B" w:rsidRPr="00AB7D2D">
        <w:rPr>
          <w:rFonts w:eastAsiaTheme="minorEastAsia" w:hint="eastAsia"/>
          <w:b/>
          <w:lang w:eastAsia="zh-CN"/>
        </w:rPr>
        <w:t xml:space="preserve">and </w:t>
      </w:r>
      <w:r w:rsidR="003F33DB" w:rsidRPr="00AB7D2D">
        <w:rPr>
          <w:rFonts w:eastAsiaTheme="minorEastAsia" w:hint="eastAsia"/>
          <w:b/>
          <w:lang w:eastAsia="zh-CN"/>
        </w:rPr>
        <w:t>reporting is supported f</w:t>
      </w:r>
      <w:r w:rsidRPr="00AB7D2D">
        <w:rPr>
          <w:rFonts w:eastAsiaTheme="minorEastAsia" w:hint="eastAsia"/>
          <w:b/>
          <w:lang w:eastAsia="zh-CN"/>
        </w:rPr>
        <w:t xml:space="preserve">or </w:t>
      </w:r>
      <w:r w:rsidR="003F33DB" w:rsidRPr="00AB7D2D">
        <w:rPr>
          <w:rFonts w:eastAsiaTheme="minorEastAsia" w:hint="eastAsia"/>
          <w:b/>
          <w:lang w:eastAsia="zh-CN"/>
        </w:rPr>
        <w:t>case 3b</w:t>
      </w:r>
      <w:r w:rsidRPr="00AB7D2D">
        <w:rPr>
          <w:rFonts w:eastAsiaTheme="minorEastAsia" w:hint="eastAsia"/>
          <w:b/>
          <w:lang w:eastAsia="zh-CN"/>
        </w:rPr>
        <w:t>.</w:t>
      </w:r>
    </w:p>
    <w:p w14:paraId="72F16DB7" w14:textId="77777777" w:rsidR="00E51E5F" w:rsidRPr="005A69B4" w:rsidRDefault="00E51E5F" w:rsidP="00E51E5F">
      <w:pPr>
        <w:pStyle w:val="30"/>
        <w:numPr>
          <w:ilvl w:val="2"/>
          <w:numId w:val="7"/>
        </w:numPr>
      </w:pPr>
      <w:r w:rsidRPr="005A69B4">
        <w:t>P</w:t>
      </w:r>
      <w:r>
        <w:rPr>
          <w:rFonts w:hint="eastAsia"/>
        </w:rPr>
        <w:t>ower</w:t>
      </w:r>
      <w:r w:rsidRPr="005A69B4">
        <w:rPr>
          <w:rFonts w:hint="eastAsia"/>
        </w:rPr>
        <w:t xml:space="preserve"> measurement for model input</w:t>
      </w:r>
    </w:p>
    <w:p w14:paraId="330AFFEA" w14:textId="77777777" w:rsidR="00E51E5F" w:rsidRPr="00E20850" w:rsidRDefault="00E20850" w:rsidP="003E30E0">
      <w:pPr>
        <w:spacing w:after="120"/>
        <w:jc w:val="both"/>
        <w:rPr>
          <w:rFonts w:eastAsiaTheme="minorEastAsia"/>
          <w:lang w:eastAsia="zh-CN"/>
        </w:rPr>
      </w:pPr>
      <w:r w:rsidRPr="00E20850">
        <w:rPr>
          <w:rFonts w:eastAsiaTheme="minorEastAsia" w:hint="eastAsia"/>
          <w:lang w:eastAsia="zh-CN"/>
        </w:rPr>
        <w:t>In</w:t>
      </w:r>
      <w:r>
        <w:rPr>
          <w:rFonts w:eastAsiaTheme="minorEastAsia" w:hint="eastAsia"/>
          <w:lang w:eastAsia="zh-CN"/>
        </w:rPr>
        <w:t xml:space="preserve"> RAN</w:t>
      </w:r>
      <w:r w:rsidR="00096381">
        <w:rPr>
          <w:rFonts w:eastAsiaTheme="minorEastAsia" w:hint="eastAsia"/>
          <w:lang w:eastAsia="zh-CN"/>
        </w:rPr>
        <w:t>1#</w:t>
      </w:r>
      <w:r>
        <w:rPr>
          <w:rFonts w:eastAsiaTheme="minorEastAsia" w:hint="eastAsia"/>
          <w:lang w:eastAsia="zh-CN"/>
        </w:rPr>
        <w:t>1</w:t>
      </w:r>
      <w:r w:rsidR="000A6C3F">
        <w:rPr>
          <w:rFonts w:eastAsiaTheme="minorEastAsia" w:hint="eastAsia"/>
          <w:lang w:eastAsia="zh-CN"/>
        </w:rPr>
        <w:t>18, the following agreement related to power information for determining the model input w</w:t>
      </w:r>
      <w:r w:rsidR="006D2F2F">
        <w:rPr>
          <w:rFonts w:eastAsiaTheme="minorEastAsia" w:hint="eastAsia"/>
          <w:lang w:eastAsia="zh-CN"/>
        </w:rPr>
        <w:t>as</w:t>
      </w:r>
      <w:r w:rsidR="000A6C3F">
        <w:rPr>
          <w:rFonts w:eastAsiaTheme="minorEastAsia" w:hint="eastAsia"/>
          <w:lang w:eastAsia="zh-CN"/>
        </w:rPr>
        <w:t xml:space="preserve"> made.</w:t>
      </w:r>
    </w:p>
    <w:tbl>
      <w:tblPr>
        <w:tblStyle w:val="a4"/>
        <w:tblW w:w="0" w:type="auto"/>
        <w:tblInd w:w="108" w:type="dxa"/>
        <w:tblLook w:val="04A0" w:firstRow="1" w:lastRow="0" w:firstColumn="1" w:lastColumn="0" w:noHBand="0" w:noVBand="1"/>
      </w:tblPr>
      <w:tblGrid>
        <w:gridCol w:w="9072"/>
      </w:tblGrid>
      <w:tr w:rsidR="000A6C3F" w14:paraId="318B22FE" w14:textId="77777777" w:rsidTr="0011546A">
        <w:tc>
          <w:tcPr>
            <w:tcW w:w="9072" w:type="dxa"/>
          </w:tcPr>
          <w:p w14:paraId="4808865B" w14:textId="77777777" w:rsidR="000A6C3F" w:rsidRPr="000A6C3F" w:rsidRDefault="000A6C3F" w:rsidP="000A6C3F">
            <w:pPr>
              <w:spacing w:after="120"/>
              <w:rPr>
                <w:rFonts w:eastAsia="等线"/>
                <w:b/>
                <w:highlight w:val="green"/>
              </w:rPr>
            </w:pPr>
            <w:r w:rsidRPr="000A6C3F">
              <w:rPr>
                <w:rFonts w:eastAsia="等线" w:hint="eastAsia"/>
                <w:b/>
                <w:highlight w:val="green"/>
              </w:rPr>
              <w:t>Agreement</w:t>
            </w:r>
          </w:p>
          <w:p w14:paraId="0A171C71" w14:textId="77777777" w:rsidR="000A6C3F" w:rsidRPr="009035C9" w:rsidRDefault="000A6C3F" w:rsidP="000A6C3F">
            <w:pPr>
              <w:spacing w:after="120"/>
            </w:pPr>
            <w:r w:rsidRPr="009035C9">
              <w:t>For AI/ML positioning Case 2b and 3b, regarding the power information for determining the model input,</w:t>
            </w:r>
          </w:p>
          <w:p w14:paraId="33AAC430" w14:textId="77777777" w:rsidR="000A6C3F" w:rsidRPr="009035C9" w:rsidRDefault="000A6C3F" w:rsidP="000A6C3F">
            <w:pPr>
              <w:pStyle w:val="ad"/>
              <w:numPr>
                <w:ilvl w:val="0"/>
                <w:numId w:val="22"/>
              </w:numPr>
              <w:tabs>
                <w:tab w:val="left" w:pos="0"/>
              </w:tabs>
              <w:suppressAutoHyphens/>
              <w:spacing w:afterLines="0" w:after="120" w:line="276" w:lineRule="auto"/>
              <w:ind w:leftChars="0"/>
              <w:rPr>
                <w:szCs w:val="20"/>
              </w:rPr>
            </w:pPr>
            <w:r w:rsidRPr="009035C9">
              <w:rPr>
                <w:szCs w:val="20"/>
              </w:rPr>
              <w:lastRenderedPageBreak/>
              <w:t>For downlink power measurement, use DL PRS-RSRPP defined in TS 38.215 as a starting point.</w:t>
            </w:r>
          </w:p>
          <w:p w14:paraId="39353490" w14:textId="77777777" w:rsidR="000A6C3F" w:rsidRPr="009035C9" w:rsidRDefault="000A6C3F" w:rsidP="000A6C3F">
            <w:pPr>
              <w:pStyle w:val="ad"/>
              <w:numPr>
                <w:ilvl w:val="1"/>
                <w:numId w:val="22"/>
              </w:numPr>
              <w:tabs>
                <w:tab w:val="left" w:pos="0"/>
              </w:tabs>
              <w:suppressAutoHyphens/>
              <w:spacing w:afterLines="0" w:after="120" w:line="276" w:lineRule="auto"/>
              <w:ind w:leftChars="0"/>
              <w:rPr>
                <w:szCs w:val="20"/>
              </w:rPr>
            </w:pPr>
            <w:r w:rsidRPr="009035C9">
              <w:rPr>
                <w:szCs w:val="20"/>
              </w:rPr>
              <w:t>For measurement report of DL PRS-RSRPP, use the existing m</w:t>
            </w:r>
            <w:r w:rsidRPr="009035C9">
              <w:t xml:space="preserve">easurement report mapping table for PRS-RSRPP in 38.133 </w:t>
            </w:r>
            <w:r w:rsidRPr="009035C9">
              <w:rPr>
                <w:szCs w:val="20"/>
              </w:rPr>
              <w:t>as a starting point</w:t>
            </w:r>
            <w:r w:rsidRPr="009035C9">
              <w:t>.</w:t>
            </w:r>
          </w:p>
          <w:p w14:paraId="492E4AF5" w14:textId="77777777" w:rsidR="000A6C3F" w:rsidRPr="009035C9" w:rsidRDefault="000A6C3F" w:rsidP="000A6C3F">
            <w:pPr>
              <w:pStyle w:val="ad"/>
              <w:numPr>
                <w:ilvl w:val="0"/>
                <w:numId w:val="22"/>
              </w:numPr>
              <w:tabs>
                <w:tab w:val="left" w:pos="0"/>
              </w:tabs>
              <w:suppressAutoHyphens/>
              <w:spacing w:afterLines="0" w:after="120" w:line="276" w:lineRule="auto"/>
              <w:ind w:leftChars="0"/>
              <w:rPr>
                <w:szCs w:val="20"/>
              </w:rPr>
            </w:pPr>
            <w:r w:rsidRPr="009035C9">
              <w:rPr>
                <w:szCs w:val="20"/>
              </w:rPr>
              <w:t>For uplink power measurement, use UL SRS-RSRPP defined in TS 38.215 as a starting point.</w:t>
            </w:r>
          </w:p>
          <w:p w14:paraId="0FFE8042" w14:textId="77777777" w:rsidR="000A6C3F" w:rsidRPr="000A6C3F" w:rsidRDefault="000A6C3F" w:rsidP="000A6C3F">
            <w:pPr>
              <w:pStyle w:val="ad"/>
              <w:numPr>
                <w:ilvl w:val="1"/>
                <w:numId w:val="22"/>
              </w:numPr>
              <w:tabs>
                <w:tab w:val="left" w:pos="0"/>
              </w:tabs>
              <w:suppressAutoHyphens/>
              <w:spacing w:afterLines="0" w:after="120" w:line="276" w:lineRule="auto"/>
              <w:ind w:leftChars="0"/>
              <w:rPr>
                <w:szCs w:val="20"/>
              </w:rPr>
            </w:pPr>
            <w:r w:rsidRPr="009035C9">
              <w:rPr>
                <w:szCs w:val="20"/>
              </w:rPr>
              <w:t>For measurement report of UL SRS-RSRPP, use the existing m</w:t>
            </w:r>
            <w:r w:rsidRPr="009035C9">
              <w:t xml:space="preserve">easurement report mapping table for SRS-RSRPP in 38.133 </w:t>
            </w:r>
            <w:r w:rsidRPr="009035C9">
              <w:rPr>
                <w:szCs w:val="20"/>
              </w:rPr>
              <w:t>as a starting point</w:t>
            </w:r>
            <w:r w:rsidRPr="009035C9">
              <w:t>.</w:t>
            </w:r>
          </w:p>
        </w:tc>
      </w:tr>
    </w:tbl>
    <w:p w14:paraId="41CA3AE6" w14:textId="77777777" w:rsidR="00E20850" w:rsidRPr="004A2820" w:rsidRDefault="000D7AEC" w:rsidP="00271882">
      <w:pPr>
        <w:spacing w:beforeLines="50" w:before="120" w:after="120"/>
        <w:jc w:val="both"/>
        <w:rPr>
          <w:rFonts w:eastAsiaTheme="minorEastAsia" w:cs="Calibri"/>
          <w:lang w:eastAsia="zh-CN"/>
        </w:rPr>
      </w:pPr>
      <w:r>
        <w:rPr>
          <w:rFonts w:eastAsiaTheme="minorEastAsia" w:hint="eastAsia"/>
          <w:lang w:eastAsia="zh-CN"/>
        </w:rPr>
        <w:lastRenderedPageBreak/>
        <w:t xml:space="preserve">For case 3b, the uplink power </w:t>
      </w:r>
      <w:r>
        <w:rPr>
          <w:rFonts w:eastAsiaTheme="minorEastAsia"/>
          <w:lang w:eastAsia="zh-CN"/>
        </w:rPr>
        <w:t>measurement</w:t>
      </w:r>
      <w:r>
        <w:rPr>
          <w:rFonts w:eastAsiaTheme="minorEastAsia" w:hint="eastAsia"/>
          <w:lang w:eastAsia="zh-CN"/>
        </w:rPr>
        <w:t xml:space="preserve"> is necessary to AI/ML model input, and</w:t>
      </w:r>
      <w:r w:rsidRPr="000D7AEC">
        <w:rPr>
          <w:rFonts w:eastAsiaTheme="minorEastAsia" w:hint="eastAsia"/>
          <w:lang w:eastAsia="zh-CN"/>
        </w:rPr>
        <w:t xml:space="preserve"> </w:t>
      </w:r>
      <w:r>
        <w:rPr>
          <w:rFonts w:eastAsiaTheme="minorEastAsia" w:hint="eastAsia"/>
          <w:lang w:eastAsia="zh-CN"/>
        </w:rPr>
        <w:t xml:space="preserve">using </w:t>
      </w:r>
      <w:r w:rsidRPr="009035C9">
        <w:t>UL SRS-RSRPP</w:t>
      </w:r>
      <w:r>
        <w:rPr>
          <w:rFonts w:eastAsiaTheme="minorEastAsia" w:hint="eastAsia"/>
          <w:lang w:eastAsia="zh-CN"/>
        </w:rPr>
        <w:t xml:space="preserve"> is a starting point for determining</w:t>
      </w:r>
      <w:r w:rsidRPr="000D7AEC">
        <w:rPr>
          <w:rFonts w:eastAsiaTheme="minorEastAsia" w:hint="eastAsia"/>
          <w:lang w:eastAsia="zh-CN"/>
        </w:rPr>
        <w:t xml:space="preserve"> </w:t>
      </w:r>
      <w:r>
        <w:rPr>
          <w:rFonts w:eastAsiaTheme="minorEastAsia" w:hint="eastAsia"/>
          <w:lang w:eastAsia="zh-CN"/>
        </w:rPr>
        <w:t xml:space="preserve">the uplink power </w:t>
      </w:r>
      <w:r>
        <w:rPr>
          <w:rFonts w:eastAsiaTheme="minorEastAsia"/>
          <w:lang w:eastAsia="zh-CN"/>
        </w:rPr>
        <w:t>measurement</w:t>
      </w:r>
      <w:r>
        <w:rPr>
          <w:rFonts w:eastAsiaTheme="minorEastAsia" w:hint="eastAsia"/>
          <w:lang w:eastAsia="zh-CN"/>
        </w:rPr>
        <w:t>.</w:t>
      </w:r>
      <w:r w:rsidR="00C642E4">
        <w:rPr>
          <w:rFonts w:eastAsiaTheme="minorEastAsia" w:hint="eastAsia"/>
          <w:lang w:eastAsia="zh-CN"/>
        </w:rPr>
        <w:t xml:space="preserve"> </w:t>
      </w:r>
      <w:r>
        <w:rPr>
          <w:rFonts w:eastAsiaTheme="minorEastAsia" w:hint="eastAsia"/>
          <w:lang w:eastAsia="zh-CN"/>
        </w:rPr>
        <w:t xml:space="preserve">In TS 38.215, </w:t>
      </w:r>
      <w:r w:rsidR="00C642E4">
        <w:t>UL SRS-RSRPP is defined as following.</w:t>
      </w:r>
      <w:r w:rsidR="00045845">
        <w:rPr>
          <w:rFonts w:eastAsiaTheme="minorEastAsia" w:hint="eastAsia"/>
          <w:lang w:eastAsia="zh-CN"/>
        </w:rPr>
        <w:t xml:space="preserve"> </w:t>
      </w:r>
      <w:r w:rsidR="00DE255C">
        <w:rPr>
          <w:rFonts w:eastAsiaTheme="minorEastAsia" w:cs="Calibri" w:hint="eastAsia"/>
          <w:lang w:eastAsia="zh-CN"/>
        </w:rPr>
        <w:t>I</w:t>
      </w:r>
      <w:r w:rsidR="00045845">
        <w:rPr>
          <w:rFonts w:cs="Calibri"/>
        </w:rPr>
        <w:t xml:space="preserve">f sample-based measurement is used, </w:t>
      </w:r>
      <w:bookmarkStart w:id="13" w:name="OLE_LINK4"/>
      <w:bookmarkStart w:id="14" w:name="OLE_LINK5"/>
      <w:r w:rsidR="00045845">
        <w:rPr>
          <w:rFonts w:cs="Calibri"/>
        </w:rPr>
        <w:t>“path” in the existing definition should be changed to “sample”</w:t>
      </w:r>
      <w:bookmarkEnd w:id="13"/>
      <w:bookmarkEnd w:id="14"/>
      <w:r w:rsidR="00045845">
        <w:rPr>
          <w:rFonts w:eastAsiaTheme="minorEastAsia" w:cs="Calibri" w:hint="eastAsia"/>
          <w:lang w:eastAsia="zh-CN"/>
        </w:rPr>
        <w:t>, e.</w:t>
      </w:r>
      <w:r w:rsidR="00DE255C">
        <w:rPr>
          <w:rFonts w:eastAsiaTheme="minorEastAsia" w:cs="Calibri" w:hint="eastAsia"/>
          <w:lang w:eastAsia="zh-CN"/>
        </w:rPr>
        <w:t>g.</w:t>
      </w:r>
      <w:r w:rsidR="00DE255C" w:rsidRPr="00DE255C">
        <w:rPr>
          <w:rFonts w:eastAsiaTheme="minorEastAsia" w:hint="eastAsia"/>
          <w:lang w:eastAsia="zh-CN"/>
        </w:rPr>
        <w:t xml:space="preserve"> </w:t>
      </w:r>
      <w:r w:rsidR="00DE255C">
        <w:rPr>
          <w:rFonts w:eastAsiaTheme="minorEastAsia" w:hint="eastAsia"/>
          <w:lang w:eastAsia="zh-CN"/>
        </w:rPr>
        <w:t xml:space="preserve">the </w:t>
      </w:r>
      <w:r w:rsidR="00DE255C">
        <w:rPr>
          <w:rFonts w:eastAsiaTheme="minorEastAsia"/>
          <w:lang w:eastAsia="zh-CN"/>
        </w:rPr>
        <w:t>“</w:t>
      </w:r>
      <w:proofErr w:type="spellStart"/>
      <w:r w:rsidR="00DE255C">
        <w:rPr>
          <w:rFonts w:eastAsiaTheme="minorEastAsia" w:hint="eastAsia"/>
          <w:lang w:eastAsia="zh-CN"/>
        </w:rPr>
        <w:t>i-th</w:t>
      </w:r>
      <w:proofErr w:type="spellEnd"/>
      <w:r w:rsidR="00DE255C">
        <w:rPr>
          <w:rFonts w:eastAsiaTheme="minorEastAsia" w:hint="eastAsia"/>
          <w:lang w:eastAsia="zh-CN"/>
        </w:rPr>
        <w:t xml:space="preserve"> path delay</w:t>
      </w:r>
      <w:r w:rsidR="00DE255C">
        <w:rPr>
          <w:rFonts w:eastAsiaTheme="minorEastAsia"/>
          <w:lang w:eastAsia="zh-CN"/>
        </w:rPr>
        <w:t>”</w:t>
      </w:r>
      <w:r w:rsidR="00DE255C">
        <w:rPr>
          <w:rFonts w:eastAsiaTheme="minorEastAsia" w:cs="Calibri" w:hint="eastAsia"/>
          <w:lang w:eastAsia="zh-CN"/>
        </w:rPr>
        <w:t xml:space="preserve"> described in the existing definition</w:t>
      </w:r>
      <w:r w:rsidR="00045845">
        <w:rPr>
          <w:rFonts w:eastAsiaTheme="minorEastAsia" w:cs="Calibri" w:hint="eastAsia"/>
          <w:lang w:eastAsia="zh-CN"/>
        </w:rPr>
        <w:t xml:space="preserve"> is </w:t>
      </w:r>
      <w:r w:rsidR="00045845">
        <w:rPr>
          <w:rFonts w:eastAsiaTheme="minorEastAsia" w:cs="Calibri"/>
          <w:lang w:eastAsia="zh-CN"/>
        </w:rPr>
        <w:t>replaced</w:t>
      </w:r>
      <w:r w:rsidR="00045845">
        <w:rPr>
          <w:rFonts w:eastAsiaTheme="minorEastAsia" w:cs="Calibri" w:hint="eastAsia"/>
          <w:lang w:eastAsia="zh-CN"/>
        </w:rPr>
        <w:t xml:space="preserve"> by </w:t>
      </w:r>
      <w:r w:rsidR="00045845">
        <w:rPr>
          <w:rFonts w:eastAsiaTheme="minorEastAsia" w:cs="Calibri"/>
          <w:lang w:eastAsia="zh-CN"/>
        </w:rPr>
        <w:t>“</w:t>
      </w:r>
      <w:proofErr w:type="spellStart"/>
      <w:r w:rsidR="00045845">
        <w:rPr>
          <w:rFonts w:eastAsiaTheme="minorEastAsia" w:cs="Calibri" w:hint="eastAsia"/>
          <w:lang w:eastAsia="zh-CN"/>
        </w:rPr>
        <w:t>i-th</w:t>
      </w:r>
      <w:proofErr w:type="spellEnd"/>
      <w:r w:rsidR="00045845">
        <w:rPr>
          <w:rFonts w:eastAsiaTheme="minorEastAsia" w:cs="Calibri" w:hint="eastAsia"/>
          <w:lang w:eastAsia="zh-CN"/>
        </w:rPr>
        <w:t xml:space="preserve"> sample delay</w:t>
      </w:r>
      <w:r w:rsidR="00045845">
        <w:rPr>
          <w:rFonts w:eastAsiaTheme="minorEastAsia" w:cs="Calibri"/>
          <w:lang w:eastAsia="zh-CN"/>
        </w:rPr>
        <w:t>”</w:t>
      </w:r>
      <w:r w:rsidR="00045845">
        <w:rPr>
          <w:rFonts w:cs="Calibri"/>
        </w:rPr>
        <w:t>.</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378"/>
        <w:gridCol w:w="7742"/>
      </w:tblGrid>
      <w:tr w:rsidR="00C642E4" w:rsidRPr="00AB3635" w14:paraId="70F093BB" w14:textId="77777777" w:rsidTr="0011546A">
        <w:trPr>
          <w:cantSplit/>
          <w:trHeight w:val="3446"/>
          <w:jc w:val="center"/>
        </w:trPr>
        <w:tc>
          <w:tcPr>
            <w:tcW w:w="1378" w:type="dxa"/>
          </w:tcPr>
          <w:p w14:paraId="06424E1E" w14:textId="77777777" w:rsidR="00C642E4" w:rsidRPr="00F37F19" w:rsidRDefault="00C642E4" w:rsidP="00C642E4">
            <w:pPr>
              <w:pStyle w:val="TAL"/>
              <w:spacing w:after="120"/>
              <w:rPr>
                <w:rFonts w:ascii="Times New Roman" w:hAnsi="Times New Roman"/>
                <w:b/>
                <w:sz w:val="20"/>
              </w:rPr>
            </w:pPr>
            <w:r w:rsidRPr="00F37F19">
              <w:rPr>
                <w:rFonts w:ascii="Times New Roman" w:hAnsi="Times New Roman"/>
                <w:b/>
                <w:sz w:val="20"/>
              </w:rPr>
              <w:t>Definition</w:t>
            </w:r>
          </w:p>
        </w:tc>
        <w:tc>
          <w:tcPr>
            <w:tcW w:w="7742" w:type="dxa"/>
          </w:tcPr>
          <w:p w14:paraId="38BB9018" w14:textId="77777777" w:rsidR="00C642E4" w:rsidRPr="00F37F19" w:rsidRDefault="00C642E4" w:rsidP="00C642E4">
            <w:pPr>
              <w:pStyle w:val="TAL"/>
              <w:spacing w:after="120"/>
              <w:rPr>
                <w:rFonts w:ascii="Times New Roman" w:hAnsi="Times New Roman"/>
                <w:sz w:val="20"/>
                <w:lang w:eastAsia="zh-CN"/>
              </w:rPr>
            </w:pPr>
            <w:r w:rsidRPr="00F37F19">
              <w:rPr>
                <w:rFonts w:ascii="Times New Roman" w:hAnsi="Times New Roman"/>
                <w:color w:val="000000" w:themeColor="text1"/>
                <w:sz w:val="20"/>
                <w:lang w:eastAsia="x-none"/>
              </w:rPr>
              <w:t>UL SRS reference signal received path power (UL SRS-RSRPP)</w:t>
            </w:r>
            <w:r w:rsidRPr="00F37F19">
              <w:rPr>
                <w:rFonts w:ascii="Times New Roman" w:hAnsi="Times New Roman"/>
                <w:sz w:val="20"/>
                <w:lang w:eastAsia="x-none"/>
              </w:rPr>
              <w:t xml:space="preserve"> is defined as the power of the linear average of the channel response at the </w:t>
            </w:r>
            <w:proofErr w:type="spellStart"/>
            <w:r w:rsidRPr="00E74037">
              <w:rPr>
                <w:rFonts w:ascii="Times New Roman" w:hAnsi="Times New Roman"/>
                <w:sz w:val="20"/>
                <w:lang w:eastAsia="x-none"/>
              </w:rPr>
              <w:t>i-th</w:t>
            </w:r>
            <w:proofErr w:type="spellEnd"/>
            <w:r w:rsidRPr="00E74037">
              <w:rPr>
                <w:rFonts w:ascii="Times New Roman" w:hAnsi="Times New Roman"/>
                <w:sz w:val="20"/>
                <w:lang w:eastAsia="x-none"/>
              </w:rPr>
              <w:t xml:space="preserve"> path delay</w:t>
            </w:r>
            <w:r w:rsidRPr="00F37F19">
              <w:rPr>
                <w:rFonts w:ascii="Times New Roman" w:hAnsi="Times New Roman"/>
                <w:sz w:val="20"/>
                <w:lang w:eastAsia="x-none"/>
              </w:rPr>
              <w:t xml:space="preserve"> of the resource elements that carry the received UL SRS signal configured for the measurement, where UL SRS-RSRPP for 1st path delay is the power contribution corresponding to the first detected path in time</w:t>
            </w:r>
            <w:r w:rsidRPr="00F37F19">
              <w:rPr>
                <w:rFonts w:ascii="Times New Roman" w:hAnsi="Times New Roman"/>
                <w:sz w:val="20"/>
                <w:lang w:eastAsia="zh-CN"/>
              </w:rPr>
              <w:t>.</w:t>
            </w:r>
          </w:p>
          <w:p w14:paraId="0E93AF3B" w14:textId="77777777" w:rsidR="00C642E4" w:rsidRPr="00F37F19" w:rsidRDefault="00C642E4" w:rsidP="00C642E4">
            <w:pPr>
              <w:pStyle w:val="TAL"/>
              <w:spacing w:after="120"/>
              <w:rPr>
                <w:rFonts w:ascii="Times New Roman" w:hAnsi="Times New Roman"/>
                <w:sz w:val="20"/>
                <w:lang w:eastAsia="x-none"/>
              </w:rPr>
            </w:pPr>
          </w:p>
          <w:p w14:paraId="52B61AFC" w14:textId="77777777" w:rsidR="00C642E4" w:rsidRPr="00F37F19" w:rsidRDefault="00C642E4" w:rsidP="00C642E4">
            <w:pPr>
              <w:pStyle w:val="TAL"/>
              <w:spacing w:after="120"/>
              <w:rPr>
                <w:rFonts w:ascii="Times New Roman" w:hAnsi="Times New Roman"/>
                <w:sz w:val="20"/>
                <w:lang w:eastAsia="x-none"/>
              </w:rPr>
            </w:pPr>
            <w:r w:rsidRPr="00F37F19">
              <w:rPr>
                <w:rFonts w:ascii="Times New Roman" w:hAnsi="Times New Roman"/>
                <w:sz w:val="20"/>
                <w:lang w:eastAsia="x-none"/>
              </w:rPr>
              <w:t>The reference point for UL SRS-RSRPP shall be:</w:t>
            </w:r>
          </w:p>
          <w:p w14:paraId="2F362A5D" w14:textId="77777777" w:rsidR="00C642E4" w:rsidRPr="00F37F19" w:rsidRDefault="00C642E4" w:rsidP="00C642E4">
            <w:pPr>
              <w:pStyle w:val="TAL"/>
              <w:spacing w:after="120"/>
              <w:rPr>
                <w:rFonts w:ascii="Times New Roman" w:hAnsi="Times New Roman"/>
                <w:sz w:val="20"/>
              </w:rPr>
            </w:pPr>
            <w:r w:rsidRPr="00F37F19">
              <w:rPr>
                <w:rFonts w:ascii="Times New Roman" w:hAnsi="Times New Roman"/>
                <w:sz w:val="20"/>
              </w:rPr>
              <w:t>-</w:t>
            </w:r>
            <w:r w:rsidRPr="00F37F19">
              <w:rPr>
                <w:rFonts w:ascii="Times New Roman" w:hAnsi="Times New Roman"/>
                <w:sz w:val="20"/>
              </w:rPr>
              <w:tab/>
              <w:t>for type 1-C base station TS 38.104 [9]: the Rx antenna connector,</w:t>
            </w:r>
          </w:p>
          <w:p w14:paraId="4C03EC14" w14:textId="77777777" w:rsidR="00C642E4" w:rsidRPr="00F37F19" w:rsidRDefault="00C642E4" w:rsidP="00C642E4">
            <w:pPr>
              <w:pStyle w:val="TAL"/>
              <w:spacing w:after="120"/>
              <w:rPr>
                <w:rFonts w:ascii="Times New Roman" w:hAnsi="Times New Roman"/>
                <w:sz w:val="20"/>
              </w:rPr>
            </w:pPr>
            <w:r w:rsidRPr="00F37F19">
              <w:rPr>
                <w:rFonts w:ascii="Times New Roman" w:hAnsi="Times New Roman"/>
                <w:sz w:val="20"/>
              </w:rPr>
              <w:t>-</w:t>
            </w:r>
            <w:r w:rsidRPr="00F37F19">
              <w:rPr>
                <w:rFonts w:ascii="Times New Roman" w:hAnsi="Times New Roman"/>
                <w:sz w:val="20"/>
              </w:rPr>
              <w:tab/>
              <w:t>for type 1-O or 2</w:t>
            </w:r>
            <w:r w:rsidR="007218A9">
              <w:rPr>
                <w:rFonts w:ascii="Times New Roman" w:hAnsi="Times New Roman"/>
                <w:sz w:val="20"/>
              </w:rPr>
              <w:t xml:space="preserve">-O base station TS 38.104 [9]: </w:t>
            </w:r>
            <w:r w:rsidRPr="00F37F19">
              <w:rPr>
                <w:rFonts w:ascii="Times New Roman" w:hAnsi="Times New Roman"/>
                <w:sz w:val="20"/>
              </w:rPr>
              <w:t>based on the combined signal from antenna elements corresponding to a given receiver branch</w:t>
            </w:r>
          </w:p>
          <w:p w14:paraId="4D84A13E" w14:textId="77777777" w:rsidR="00C642E4" w:rsidRPr="00F37F19" w:rsidRDefault="00C642E4" w:rsidP="00C642E4">
            <w:pPr>
              <w:pStyle w:val="TAL"/>
              <w:spacing w:after="120"/>
              <w:rPr>
                <w:rFonts w:ascii="Times New Roman" w:hAnsi="Times New Roman"/>
                <w:sz w:val="20"/>
              </w:rPr>
            </w:pPr>
            <w:r w:rsidRPr="00F37F19">
              <w:rPr>
                <w:rFonts w:ascii="Times New Roman" w:hAnsi="Times New Roman"/>
                <w:sz w:val="20"/>
              </w:rPr>
              <w:t>-</w:t>
            </w:r>
            <w:r w:rsidRPr="00F37F19">
              <w:rPr>
                <w:rFonts w:ascii="Times New Roman" w:hAnsi="Times New Roman"/>
                <w:sz w:val="20"/>
              </w:rPr>
              <w:tab/>
            </w:r>
            <w:proofErr w:type="gramStart"/>
            <w:r w:rsidRPr="00F37F19">
              <w:rPr>
                <w:rFonts w:ascii="Times New Roman" w:hAnsi="Times New Roman"/>
                <w:sz w:val="20"/>
              </w:rPr>
              <w:t>for</w:t>
            </w:r>
            <w:proofErr w:type="gramEnd"/>
            <w:r w:rsidRPr="00F37F19">
              <w:rPr>
                <w:rFonts w:ascii="Times New Roman" w:hAnsi="Times New Roman"/>
                <w:sz w:val="20"/>
              </w:rPr>
              <w:t xml:space="preserve"> type 1-H base station TS 38.104 [9]: the Rx Transceiver Array Boundary connector.</w:t>
            </w:r>
          </w:p>
          <w:p w14:paraId="742AA987" w14:textId="77777777" w:rsidR="00C642E4" w:rsidRPr="00F37F19" w:rsidRDefault="00C642E4" w:rsidP="00C642E4">
            <w:pPr>
              <w:pStyle w:val="TAL"/>
              <w:spacing w:after="120"/>
              <w:rPr>
                <w:rFonts w:ascii="Times New Roman" w:hAnsi="Times New Roman"/>
                <w:sz w:val="20"/>
                <w:lang w:eastAsia="x-none"/>
              </w:rPr>
            </w:pPr>
          </w:p>
          <w:p w14:paraId="23B6905D" w14:textId="77777777" w:rsidR="00C642E4" w:rsidRPr="00F37F19" w:rsidRDefault="00C642E4" w:rsidP="00C642E4">
            <w:pPr>
              <w:pStyle w:val="TAL"/>
              <w:spacing w:after="120"/>
              <w:rPr>
                <w:rFonts w:ascii="Times New Roman" w:hAnsi="Times New Roman"/>
                <w:sz w:val="20"/>
                <w:lang w:eastAsia="x-none"/>
              </w:rPr>
            </w:pPr>
            <w:r w:rsidRPr="00F37F19">
              <w:rPr>
                <w:rFonts w:ascii="Times New Roman" w:hAnsi="Times New Roman"/>
                <w:sz w:val="20"/>
                <w:lang w:eastAsia="x-none"/>
              </w:rPr>
              <w:t xml:space="preserve">For frequency range 1 and 2, if receiver diversity is in use by the </w:t>
            </w:r>
            <w:proofErr w:type="spellStart"/>
            <w:r w:rsidRPr="00F37F19">
              <w:rPr>
                <w:rFonts w:ascii="Times New Roman" w:hAnsi="Times New Roman"/>
                <w:sz w:val="20"/>
                <w:lang w:eastAsia="x-none"/>
              </w:rPr>
              <w:t>gNB</w:t>
            </w:r>
            <w:proofErr w:type="spellEnd"/>
            <w:r w:rsidRPr="00F37F19">
              <w:rPr>
                <w:rFonts w:ascii="Times New Roman" w:hAnsi="Times New Roman"/>
                <w:sz w:val="20"/>
                <w:lang w:eastAsia="x-none"/>
              </w:rPr>
              <w:t xml:space="preserve"> for UL SRS-RSRPP measurements:</w:t>
            </w:r>
          </w:p>
          <w:p w14:paraId="2DCCFE0D" w14:textId="77777777" w:rsidR="00C642E4" w:rsidRPr="00F37F19" w:rsidRDefault="00C642E4" w:rsidP="00C642E4">
            <w:pPr>
              <w:pStyle w:val="TAL"/>
              <w:spacing w:after="120"/>
              <w:rPr>
                <w:rFonts w:ascii="Times New Roman" w:eastAsia="宋体" w:hAnsi="Times New Roman"/>
                <w:sz w:val="20"/>
                <w:lang w:eastAsia="zh-CN"/>
              </w:rPr>
            </w:pPr>
            <w:r w:rsidRPr="00F37F19">
              <w:rPr>
                <w:rFonts w:ascii="Times New Roman" w:eastAsia="宋体" w:hAnsi="Times New Roman"/>
                <w:sz w:val="20"/>
                <w:lang w:eastAsia="zh-CN"/>
              </w:rPr>
              <w:t>-</w:t>
            </w:r>
            <w:r w:rsidRPr="00F37F19">
              <w:rPr>
                <w:rFonts w:ascii="Times New Roman" w:eastAsia="宋体" w:hAnsi="Times New Roman"/>
                <w:sz w:val="20"/>
                <w:lang w:eastAsia="zh-CN"/>
              </w:rPr>
              <w:tab/>
              <w:t>The reported UL SRS-RSRPP value for the first and additional paths shall be provided for the same receiver branch(</w:t>
            </w:r>
            <w:proofErr w:type="spellStart"/>
            <w:r w:rsidRPr="00F37F19">
              <w:rPr>
                <w:rFonts w:ascii="Times New Roman" w:eastAsia="宋体" w:hAnsi="Times New Roman"/>
                <w:sz w:val="20"/>
                <w:lang w:eastAsia="zh-CN"/>
              </w:rPr>
              <w:t>es</w:t>
            </w:r>
            <w:proofErr w:type="spellEnd"/>
            <w:r w:rsidRPr="00F37F19">
              <w:rPr>
                <w:rFonts w:ascii="Times New Roman" w:eastAsia="宋体" w:hAnsi="Times New Roman"/>
                <w:sz w:val="20"/>
                <w:lang w:eastAsia="zh-CN"/>
              </w:rPr>
              <w:t>) as applied for UL SRS-RSRP measurements, or</w:t>
            </w:r>
          </w:p>
          <w:p w14:paraId="2C3B1064" w14:textId="77777777" w:rsidR="00C642E4" w:rsidRPr="00F37F19" w:rsidRDefault="00C642E4" w:rsidP="00C642E4">
            <w:pPr>
              <w:pStyle w:val="TAL"/>
              <w:spacing w:after="120"/>
              <w:rPr>
                <w:rFonts w:ascii="Times New Roman" w:hAnsi="Times New Roman"/>
                <w:sz w:val="20"/>
                <w:lang w:val="en-US"/>
              </w:rPr>
            </w:pPr>
            <w:r w:rsidRPr="00F37F19">
              <w:rPr>
                <w:rFonts w:ascii="Times New Roman" w:eastAsia="宋体" w:hAnsi="Times New Roman"/>
                <w:sz w:val="20"/>
                <w:lang w:eastAsia="zh-CN"/>
              </w:rPr>
              <w:t>-</w:t>
            </w:r>
            <w:r w:rsidRPr="00F37F19">
              <w:rPr>
                <w:rFonts w:ascii="Times New Roman" w:eastAsia="宋体" w:hAnsi="Times New Roman"/>
                <w:sz w:val="20"/>
                <w:lang w:eastAsia="zh-CN"/>
              </w:rPr>
              <w:tab/>
              <w:t>The reported UL SRS-RSRPP value for the first path shall not be lower than the corresponding UL SRS-RSRPP for the first path of any of the individual receiver branches and the reported UL SRS-RSRPP for the additional paths shall be provided for the same receiver branch(</w:t>
            </w:r>
            <w:proofErr w:type="spellStart"/>
            <w:r w:rsidRPr="00F37F19">
              <w:rPr>
                <w:rFonts w:ascii="Times New Roman" w:eastAsia="宋体" w:hAnsi="Times New Roman"/>
                <w:sz w:val="20"/>
                <w:lang w:eastAsia="zh-CN"/>
              </w:rPr>
              <w:t>es</w:t>
            </w:r>
            <w:proofErr w:type="spellEnd"/>
            <w:r w:rsidRPr="00F37F19">
              <w:rPr>
                <w:rFonts w:ascii="Times New Roman" w:eastAsia="宋体" w:hAnsi="Times New Roman"/>
                <w:sz w:val="20"/>
                <w:lang w:eastAsia="zh-CN"/>
              </w:rPr>
              <w:t>) as applied UL SRS-RSRPP for the first path.</w:t>
            </w:r>
          </w:p>
        </w:tc>
      </w:tr>
    </w:tbl>
    <w:p w14:paraId="5860711B" w14:textId="77777777" w:rsidR="00E20850" w:rsidRPr="004A2820" w:rsidRDefault="004A2820" w:rsidP="00271882">
      <w:pPr>
        <w:spacing w:beforeLines="50" w:before="120" w:after="120"/>
        <w:jc w:val="both"/>
        <w:rPr>
          <w:rFonts w:eastAsiaTheme="minorEastAsia"/>
          <w:lang w:eastAsia="zh-CN"/>
        </w:rPr>
      </w:pPr>
      <w:r w:rsidRPr="004A2820">
        <w:rPr>
          <w:rFonts w:hint="eastAsia"/>
        </w:rPr>
        <w:t xml:space="preserve">In </w:t>
      </w:r>
      <w:r>
        <w:rPr>
          <w:rFonts w:eastAsiaTheme="minorEastAsia" w:hint="eastAsia"/>
          <w:lang w:eastAsia="zh-CN"/>
        </w:rPr>
        <w:t>addition, the report mapping of UL SRS RSRPP measurement in TS 38.133 is defined from -156dBm to</w:t>
      </w:r>
      <w:r w:rsidR="00AD1E80">
        <w:rPr>
          <w:rFonts w:eastAsiaTheme="minorEastAsia" w:hint="eastAsia"/>
          <w:lang w:eastAsia="zh-CN"/>
        </w:rPr>
        <w:t xml:space="preserve"> </w:t>
      </w:r>
      <w:r>
        <w:rPr>
          <w:rFonts w:eastAsiaTheme="minorEastAsia" w:hint="eastAsia"/>
          <w:lang w:eastAsia="zh-CN"/>
        </w:rPr>
        <w:t xml:space="preserve">-31dBm with resolution 1dB. </w:t>
      </w:r>
      <w:r>
        <w:rPr>
          <w:rFonts w:eastAsiaTheme="minorEastAsia"/>
          <w:lang w:eastAsia="zh-CN"/>
        </w:rPr>
        <w:t>W</w:t>
      </w:r>
      <w:r>
        <w:rPr>
          <w:rFonts w:eastAsiaTheme="minorEastAsia" w:hint="eastAsia"/>
          <w:lang w:eastAsia="zh-CN"/>
        </w:rPr>
        <w:t xml:space="preserve">e think the existing report mapping table of UL SRS RSRPP measurement can be reused to the uplink power </w:t>
      </w:r>
      <w:r>
        <w:rPr>
          <w:rFonts w:eastAsiaTheme="minorEastAsia"/>
          <w:lang w:eastAsia="zh-CN"/>
        </w:rPr>
        <w:t>measurement</w:t>
      </w:r>
      <w:r>
        <w:rPr>
          <w:rFonts w:eastAsiaTheme="minorEastAsia" w:hint="eastAsia"/>
          <w:lang w:eastAsia="zh-CN"/>
        </w:rPr>
        <w:t xml:space="preserve"> reporting for case 3b.</w:t>
      </w:r>
    </w:p>
    <w:p w14:paraId="06E00289" w14:textId="4E0B3403" w:rsidR="00E20850" w:rsidRDefault="004A2820" w:rsidP="00C8797C">
      <w:pPr>
        <w:spacing w:after="120"/>
        <w:jc w:val="both"/>
        <w:rPr>
          <w:rFonts w:eastAsiaTheme="minorEastAsia"/>
          <w:b/>
          <w:lang w:eastAsia="zh-CN"/>
        </w:rPr>
      </w:pPr>
      <w:r w:rsidRPr="00AB7D2D">
        <w:rPr>
          <w:rFonts w:eastAsiaTheme="minorEastAsia"/>
          <w:b/>
          <w:lang w:eastAsia="zh-CN"/>
        </w:rPr>
        <w:t xml:space="preserve">Proposal </w:t>
      </w:r>
      <w:r w:rsidR="00B30CCD">
        <w:rPr>
          <w:rFonts w:eastAsiaTheme="minorEastAsia" w:hint="eastAsia"/>
          <w:b/>
          <w:lang w:eastAsia="zh-CN"/>
        </w:rPr>
        <w:t>1</w:t>
      </w:r>
      <w:r w:rsidR="00822A1C">
        <w:rPr>
          <w:rFonts w:eastAsiaTheme="minorEastAsia" w:hint="eastAsia"/>
          <w:b/>
          <w:lang w:eastAsia="zh-CN"/>
        </w:rPr>
        <w:t>5</w:t>
      </w:r>
      <w:r w:rsidRPr="00AB7D2D">
        <w:rPr>
          <w:rFonts w:eastAsiaTheme="minorEastAsia"/>
          <w:b/>
          <w:lang w:eastAsia="zh-CN"/>
        </w:rPr>
        <w:t>:</w:t>
      </w:r>
      <w:r w:rsidRPr="00AB7D2D">
        <w:rPr>
          <w:rFonts w:eastAsiaTheme="minorEastAsia" w:hint="eastAsia"/>
          <w:b/>
          <w:lang w:eastAsia="zh-CN"/>
        </w:rPr>
        <w:t xml:space="preserve"> </w:t>
      </w:r>
      <w:r>
        <w:rPr>
          <w:rFonts w:eastAsiaTheme="minorEastAsia" w:hint="eastAsia"/>
          <w:b/>
          <w:lang w:eastAsia="zh-CN"/>
        </w:rPr>
        <w:t xml:space="preserve">For </w:t>
      </w:r>
      <w:r w:rsidRPr="00AB7D2D">
        <w:rPr>
          <w:rFonts w:eastAsiaTheme="minorEastAsia" w:hint="eastAsia"/>
          <w:b/>
          <w:lang w:eastAsia="zh-CN"/>
        </w:rPr>
        <w:t>case 3b</w:t>
      </w:r>
      <w:r>
        <w:rPr>
          <w:rFonts w:eastAsiaTheme="minorEastAsia" w:hint="eastAsia"/>
          <w:b/>
          <w:lang w:eastAsia="zh-CN"/>
        </w:rPr>
        <w:t xml:space="preserve">, reuse the </w:t>
      </w:r>
      <w:r>
        <w:rPr>
          <w:rFonts w:eastAsiaTheme="minorEastAsia"/>
          <w:b/>
          <w:lang w:eastAsia="zh-CN"/>
        </w:rPr>
        <w:t>existing</w:t>
      </w:r>
      <w:r>
        <w:rPr>
          <w:rFonts w:eastAsiaTheme="minorEastAsia" w:hint="eastAsia"/>
          <w:b/>
          <w:lang w:eastAsia="zh-CN"/>
        </w:rPr>
        <w:t xml:space="preserve"> definitions of UL SRS-RSRPP to represe</w:t>
      </w:r>
      <w:r w:rsidR="00621473">
        <w:rPr>
          <w:rFonts w:eastAsiaTheme="minorEastAsia" w:hint="eastAsia"/>
          <w:b/>
          <w:lang w:eastAsia="zh-CN"/>
        </w:rPr>
        <w:t>nt the power information</w:t>
      </w:r>
      <w:r w:rsidR="00AD1E80">
        <w:rPr>
          <w:rFonts w:eastAsiaTheme="minorEastAsia" w:hint="eastAsia"/>
          <w:b/>
          <w:lang w:eastAsia="zh-CN"/>
        </w:rPr>
        <w:t xml:space="preserve"> by replacing </w:t>
      </w:r>
      <w:r w:rsidR="00AD1E80">
        <w:rPr>
          <w:rFonts w:eastAsiaTheme="minorEastAsia"/>
          <w:b/>
          <w:lang w:eastAsia="zh-CN"/>
        </w:rPr>
        <w:t>‘</w:t>
      </w:r>
      <w:r w:rsidR="00AD1E80">
        <w:rPr>
          <w:rFonts w:eastAsiaTheme="minorEastAsia" w:hint="eastAsia"/>
          <w:b/>
          <w:lang w:eastAsia="zh-CN"/>
        </w:rPr>
        <w:t>path</w:t>
      </w:r>
      <w:r w:rsidR="00AD1E80">
        <w:rPr>
          <w:rFonts w:eastAsiaTheme="minorEastAsia"/>
          <w:b/>
          <w:lang w:eastAsia="zh-CN"/>
        </w:rPr>
        <w:t>’</w:t>
      </w:r>
      <w:r w:rsidR="00AD1E80">
        <w:rPr>
          <w:rFonts w:eastAsiaTheme="minorEastAsia" w:hint="eastAsia"/>
          <w:b/>
          <w:lang w:eastAsia="zh-CN"/>
        </w:rPr>
        <w:t xml:space="preserve"> to </w:t>
      </w:r>
      <w:r w:rsidR="00AD1E80">
        <w:rPr>
          <w:rFonts w:eastAsiaTheme="minorEastAsia"/>
          <w:b/>
          <w:lang w:eastAsia="zh-CN"/>
        </w:rPr>
        <w:t>‘</w:t>
      </w:r>
      <w:r w:rsidR="00AD1E80">
        <w:rPr>
          <w:rFonts w:eastAsiaTheme="minorEastAsia" w:hint="eastAsia"/>
          <w:b/>
          <w:lang w:eastAsia="zh-CN"/>
        </w:rPr>
        <w:t>sample</w:t>
      </w:r>
      <w:r w:rsidR="00AD1E80">
        <w:rPr>
          <w:rFonts w:eastAsiaTheme="minorEastAsia"/>
          <w:b/>
          <w:lang w:eastAsia="zh-CN"/>
        </w:rPr>
        <w:t>’</w:t>
      </w:r>
      <w:r w:rsidR="00621473">
        <w:rPr>
          <w:rFonts w:eastAsiaTheme="minorEastAsia" w:hint="eastAsia"/>
          <w:b/>
          <w:lang w:eastAsia="zh-CN"/>
        </w:rPr>
        <w:t>, and reuse the existing report mapping table of UL SRS-RSRPP to report the power information.</w:t>
      </w:r>
    </w:p>
    <w:p w14:paraId="5ACE008F" w14:textId="77777777" w:rsidR="008B66C8" w:rsidRDefault="008B66C8" w:rsidP="008B66C8">
      <w:pPr>
        <w:spacing w:after="120"/>
        <w:jc w:val="both"/>
        <w:rPr>
          <w:rFonts w:eastAsia="等线"/>
          <w:lang w:eastAsia="zh-CN"/>
        </w:rPr>
      </w:pPr>
      <w:r w:rsidRPr="005B7520">
        <w:rPr>
          <w:rFonts w:eastAsia="等线" w:hint="eastAsia"/>
          <w:lang w:eastAsia="zh-CN"/>
        </w:rPr>
        <w:t>In</w:t>
      </w:r>
      <w:r>
        <w:rPr>
          <w:rFonts w:eastAsia="等线" w:hint="eastAsia"/>
          <w:lang w:eastAsia="zh-CN"/>
        </w:rPr>
        <w:t xml:space="preserve"> RAN1#118bis, the following agreement regarding </w:t>
      </w:r>
      <w:r w:rsidRPr="002C31B6">
        <w:rPr>
          <w:rFonts w:eastAsia="等线"/>
          <w:lang w:eastAsia="zh-CN"/>
        </w:rPr>
        <w:t xml:space="preserve">measurement report from </w:t>
      </w:r>
      <w:proofErr w:type="spellStart"/>
      <w:r w:rsidRPr="002C31B6">
        <w:rPr>
          <w:rFonts w:eastAsia="等线"/>
          <w:lang w:eastAsia="zh-CN"/>
        </w:rPr>
        <w:t>gNB</w:t>
      </w:r>
      <w:proofErr w:type="spellEnd"/>
      <w:r w:rsidRPr="002C31B6">
        <w:rPr>
          <w:rFonts w:eastAsia="等线"/>
          <w:lang w:eastAsia="zh-CN"/>
        </w:rPr>
        <w:t xml:space="preserve"> to LMF</w:t>
      </w:r>
      <w:r>
        <w:rPr>
          <w:rFonts w:eastAsia="等线" w:hint="eastAsia"/>
          <w:lang w:eastAsia="zh-CN"/>
        </w:rPr>
        <w:t xml:space="preserve"> was made.</w:t>
      </w:r>
    </w:p>
    <w:tbl>
      <w:tblPr>
        <w:tblStyle w:val="a4"/>
        <w:tblW w:w="0" w:type="auto"/>
        <w:tblInd w:w="108" w:type="dxa"/>
        <w:tblLook w:val="04A0" w:firstRow="1" w:lastRow="0" w:firstColumn="1" w:lastColumn="0" w:noHBand="0" w:noVBand="1"/>
      </w:tblPr>
      <w:tblGrid>
        <w:gridCol w:w="9072"/>
      </w:tblGrid>
      <w:tr w:rsidR="008B66C8" w14:paraId="5B8F0C2A" w14:textId="77777777" w:rsidTr="0011546A">
        <w:tc>
          <w:tcPr>
            <w:tcW w:w="9072" w:type="dxa"/>
          </w:tcPr>
          <w:p w14:paraId="2BF85008" w14:textId="77777777" w:rsidR="003F23F6" w:rsidRPr="00552A26" w:rsidRDefault="003F23F6" w:rsidP="003F23F6">
            <w:pPr>
              <w:spacing w:after="120"/>
              <w:rPr>
                <w:rFonts w:eastAsia="等线"/>
                <w:highlight w:val="green"/>
                <w:lang w:eastAsia="zh-CN"/>
              </w:rPr>
            </w:pPr>
            <w:r w:rsidRPr="00552A26">
              <w:rPr>
                <w:rFonts w:eastAsia="等线" w:hint="eastAsia"/>
                <w:highlight w:val="green"/>
                <w:lang w:eastAsia="zh-CN"/>
              </w:rPr>
              <w:t>Agreement</w:t>
            </w:r>
          </w:p>
          <w:p w14:paraId="702313D4" w14:textId="77777777" w:rsidR="003F23F6" w:rsidRDefault="003F23F6" w:rsidP="003F23F6">
            <w:pPr>
              <w:spacing w:after="120"/>
            </w:pPr>
            <w:r w:rsidRPr="001D1718">
              <w:t>From RAN1 perspective, f</w:t>
            </w:r>
            <w:r>
              <w:t xml:space="preserve">or model inference of AI/ML positioning Case 3b, </w:t>
            </w:r>
            <w:r w:rsidRPr="001D1718">
              <w:t xml:space="preserve">at least the following are </w:t>
            </w:r>
            <w:r w:rsidRPr="001D1718">
              <w:rPr>
                <w:rFonts w:hint="eastAsia"/>
              </w:rPr>
              <w:t xml:space="preserve">mandatorily or optionally </w:t>
            </w:r>
            <w:r w:rsidRPr="001D1718">
              <w:t>supported</w:t>
            </w:r>
            <w:r>
              <w:t xml:space="preserve"> in a measurement report </w:t>
            </w:r>
            <w:r w:rsidRPr="001D1718">
              <w:t xml:space="preserve">from </w:t>
            </w:r>
            <w:proofErr w:type="spellStart"/>
            <w:r w:rsidRPr="001D1718">
              <w:t>gNB</w:t>
            </w:r>
            <w:proofErr w:type="spellEnd"/>
            <w:r w:rsidRPr="001D1718">
              <w:t xml:space="preserve"> </w:t>
            </w:r>
            <w:r>
              <w:t>to LMF:</w:t>
            </w:r>
          </w:p>
          <w:p w14:paraId="0CBC8C74" w14:textId="77777777" w:rsidR="003F23F6" w:rsidRDefault="003F23F6" w:rsidP="003F23F6">
            <w:pPr>
              <w:pStyle w:val="ad"/>
              <w:widowControl w:val="0"/>
              <w:numPr>
                <w:ilvl w:val="0"/>
                <w:numId w:val="22"/>
              </w:numPr>
              <w:tabs>
                <w:tab w:val="left" w:pos="720"/>
              </w:tabs>
              <w:suppressAutoHyphens/>
              <w:spacing w:afterLines="0" w:after="120"/>
              <w:ind w:leftChars="0"/>
              <w:jc w:val="both"/>
              <w:rPr>
                <w:lang w:eastAsia="en-US"/>
              </w:rPr>
            </w:pPr>
            <w:r w:rsidRPr="001D1718">
              <w:rPr>
                <w:lang w:eastAsia="en-US"/>
              </w:rPr>
              <w:t xml:space="preserve">(Mandatory) </w:t>
            </w:r>
            <w:r>
              <w:rPr>
                <w:lang w:eastAsia="en-US"/>
              </w:rPr>
              <w:t xml:space="preserve">Channel measurement; </w:t>
            </w:r>
          </w:p>
          <w:p w14:paraId="3864E8ED" w14:textId="77777777" w:rsidR="003F23F6" w:rsidRDefault="003F23F6" w:rsidP="003F23F6">
            <w:pPr>
              <w:pStyle w:val="ad"/>
              <w:widowControl w:val="0"/>
              <w:numPr>
                <w:ilvl w:val="0"/>
                <w:numId w:val="22"/>
              </w:numPr>
              <w:tabs>
                <w:tab w:val="left" w:pos="720"/>
              </w:tabs>
              <w:suppressAutoHyphens/>
              <w:spacing w:afterLines="0" w:after="120"/>
              <w:ind w:leftChars="0"/>
              <w:jc w:val="both"/>
              <w:rPr>
                <w:lang w:eastAsia="en-US"/>
              </w:rPr>
            </w:pPr>
            <w:r w:rsidRPr="001D1718">
              <w:rPr>
                <w:lang w:eastAsia="en-US"/>
              </w:rPr>
              <w:t xml:space="preserve">(Optional) </w:t>
            </w:r>
            <w:r>
              <w:rPr>
                <w:lang w:eastAsia="en-US"/>
              </w:rPr>
              <w:t xml:space="preserve">Quality of the channel measurement; </w:t>
            </w:r>
          </w:p>
          <w:p w14:paraId="12489B13" w14:textId="77777777" w:rsidR="003F23F6" w:rsidRPr="001D1718" w:rsidRDefault="003F23F6" w:rsidP="003F23F6">
            <w:pPr>
              <w:pStyle w:val="ad"/>
              <w:widowControl w:val="0"/>
              <w:numPr>
                <w:ilvl w:val="1"/>
                <w:numId w:val="22"/>
              </w:numPr>
              <w:tabs>
                <w:tab w:val="left" w:pos="720"/>
                <w:tab w:val="left" w:pos="1440"/>
              </w:tabs>
              <w:suppressAutoHyphens/>
              <w:spacing w:afterLines="0" w:after="120"/>
              <w:ind w:leftChars="0"/>
              <w:jc w:val="both"/>
              <w:rPr>
                <w:lang w:eastAsia="en-US"/>
              </w:rPr>
            </w:pPr>
            <w:r w:rsidRPr="001D1718">
              <w:rPr>
                <w:lang w:eastAsia="en-US"/>
              </w:rPr>
              <w:t>FFS: details of the quality</w:t>
            </w:r>
          </w:p>
          <w:p w14:paraId="0671EC9E" w14:textId="77777777" w:rsidR="008B66C8" w:rsidRPr="002C1540" w:rsidRDefault="003F23F6" w:rsidP="002C1540">
            <w:pPr>
              <w:pStyle w:val="ad"/>
              <w:widowControl w:val="0"/>
              <w:numPr>
                <w:ilvl w:val="0"/>
                <w:numId w:val="22"/>
              </w:numPr>
              <w:tabs>
                <w:tab w:val="left" w:pos="720"/>
              </w:tabs>
              <w:suppressAutoHyphens/>
              <w:spacing w:afterLines="0" w:after="120"/>
              <w:ind w:leftChars="0"/>
              <w:jc w:val="both"/>
              <w:rPr>
                <w:rFonts w:eastAsiaTheme="minorEastAsia"/>
                <w:lang w:val="en-US" w:eastAsia="zh-CN"/>
              </w:rPr>
            </w:pPr>
            <w:r w:rsidRPr="001D1718">
              <w:rPr>
                <w:lang w:eastAsia="en-US"/>
              </w:rPr>
              <w:t xml:space="preserve">(Mandatory) </w:t>
            </w:r>
            <w:r>
              <w:rPr>
                <w:lang w:eastAsia="en-US"/>
              </w:rPr>
              <w:t>Time stamp of the channel measurement.</w:t>
            </w:r>
          </w:p>
        </w:tc>
      </w:tr>
    </w:tbl>
    <w:p w14:paraId="19D28BE4" w14:textId="77777777" w:rsidR="008B66C8" w:rsidRPr="000F5D54" w:rsidRDefault="008B66C8" w:rsidP="008B66C8">
      <w:pPr>
        <w:spacing w:after="120"/>
        <w:jc w:val="both"/>
        <w:rPr>
          <w:rFonts w:eastAsia="等线"/>
          <w:lang w:eastAsia="zh-CN"/>
        </w:rPr>
      </w:pPr>
      <w:r>
        <w:rPr>
          <w:rFonts w:eastAsia="等线" w:hint="eastAsia"/>
          <w:lang w:eastAsia="zh-CN"/>
        </w:rPr>
        <w:lastRenderedPageBreak/>
        <w:t xml:space="preserve">For case 3b, at least DP and PDP are supported for reporting from </w:t>
      </w:r>
      <w:proofErr w:type="spellStart"/>
      <w:r>
        <w:rPr>
          <w:rFonts w:eastAsia="等线" w:hint="eastAsia"/>
          <w:lang w:eastAsia="zh-CN"/>
        </w:rPr>
        <w:t>gNB</w:t>
      </w:r>
      <w:proofErr w:type="spellEnd"/>
      <w:r>
        <w:rPr>
          <w:rFonts w:eastAsia="等线" w:hint="eastAsia"/>
          <w:lang w:eastAsia="zh-CN"/>
        </w:rPr>
        <w:t xml:space="preserve"> to LMF. DP only </w:t>
      </w:r>
      <w:r>
        <w:rPr>
          <w:rFonts w:eastAsia="等线"/>
          <w:lang w:eastAsia="zh-CN"/>
        </w:rPr>
        <w:t>contains</w:t>
      </w:r>
      <w:r>
        <w:rPr>
          <w:rFonts w:eastAsia="等线" w:hint="eastAsia"/>
          <w:lang w:eastAsia="zh-CN"/>
        </w:rPr>
        <w:t xml:space="preserve"> timing </w:t>
      </w:r>
      <w:r>
        <w:rPr>
          <w:rFonts w:eastAsia="等线"/>
          <w:lang w:eastAsia="zh-CN"/>
        </w:rPr>
        <w:t>information</w:t>
      </w:r>
      <w:r>
        <w:rPr>
          <w:rFonts w:eastAsia="等线" w:hint="eastAsia"/>
          <w:lang w:eastAsia="zh-CN"/>
        </w:rPr>
        <w:t xml:space="preserve">, and it is intuitive that the </w:t>
      </w:r>
      <w:r>
        <w:rPr>
          <w:rFonts w:eastAsia="等线"/>
          <w:lang w:eastAsia="zh-CN"/>
        </w:rPr>
        <w:t>quality</w:t>
      </w:r>
      <w:r>
        <w:rPr>
          <w:rFonts w:eastAsia="等线" w:hint="eastAsia"/>
          <w:lang w:eastAsia="zh-CN"/>
        </w:rPr>
        <w:t xml:space="preserve"> of DP is represented to the quality of timing information. With regards to PDP, both timing information and power information need to be reported to LMF. How to represent the quality of PDP needs to discuss, e.g. whether separate quality indicators are supported for timing information and power information. If PDP is used to determine the AI/ML model input, both timing information and power information are important. Even if separate quality indicators are supported, a</w:t>
      </w:r>
      <w:r w:rsidRPr="00ED53DA">
        <w:rPr>
          <w:rFonts w:eastAsia="等线"/>
          <w:lang w:eastAsia="zh-CN"/>
        </w:rPr>
        <w:t xml:space="preserve">s long as a part of </w:t>
      </w:r>
      <w:r>
        <w:rPr>
          <w:rFonts w:eastAsia="等线" w:hint="eastAsia"/>
          <w:lang w:eastAsia="zh-CN"/>
        </w:rPr>
        <w:t>timing information or power information</w:t>
      </w:r>
      <w:r w:rsidRPr="00ED53DA">
        <w:rPr>
          <w:rFonts w:eastAsia="等线"/>
          <w:lang w:eastAsia="zh-CN"/>
        </w:rPr>
        <w:t xml:space="preserve"> is of low quality, it cannot achieve good</w:t>
      </w:r>
      <w:r w:rsidR="002C1540" w:rsidRPr="00ED53DA">
        <w:rPr>
          <w:rFonts w:eastAsia="等线"/>
          <w:lang w:eastAsia="zh-CN"/>
        </w:rPr>
        <w:t xml:space="preserve"> performance</w:t>
      </w:r>
      <w:r w:rsidR="002C1540">
        <w:rPr>
          <w:rFonts w:eastAsia="等线" w:hint="eastAsia"/>
          <w:lang w:eastAsia="zh-CN"/>
        </w:rPr>
        <w:t xml:space="preserve"> of</w:t>
      </w:r>
      <w:r w:rsidRPr="00ED53DA">
        <w:rPr>
          <w:rFonts w:eastAsia="等线"/>
          <w:lang w:eastAsia="zh-CN"/>
        </w:rPr>
        <w:t xml:space="preserve"> </w:t>
      </w:r>
      <w:r>
        <w:rPr>
          <w:rFonts w:eastAsia="等线" w:hint="eastAsia"/>
          <w:lang w:eastAsia="zh-CN"/>
        </w:rPr>
        <w:t xml:space="preserve">AI/ML model </w:t>
      </w:r>
      <w:r w:rsidRPr="00ED53DA">
        <w:rPr>
          <w:rFonts w:eastAsia="等线"/>
          <w:lang w:eastAsia="zh-CN"/>
        </w:rPr>
        <w:t>inference</w:t>
      </w:r>
      <w:r>
        <w:rPr>
          <w:rFonts w:eastAsia="等线" w:hint="eastAsia"/>
          <w:lang w:eastAsia="zh-CN"/>
        </w:rPr>
        <w:t xml:space="preserve">. </w:t>
      </w:r>
      <w:r w:rsidRPr="00ED53DA">
        <w:rPr>
          <w:rFonts w:eastAsia="等线"/>
          <w:lang w:eastAsia="zh-CN"/>
        </w:rPr>
        <w:t>High quality</w:t>
      </w:r>
      <w:r w:rsidRPr="00ED53DA">
        <w:rPr>
          <w:rFonts w:eastAsia="等线" w:hint="eastAsia"/>
          <w:lang w:eastAsia="zh-CN"/>
        </w:rPr>
        <w:t xml:space="preserve"> </w:t>
      </w:r>
      <w:r>
        <w:rPr>
          <w:rFonts w:eastAsia="等线" w:hint="eastAsia"/>
          <w:lang w:eastAsia="zh-CN"/>
        </w:rPr>
        <w:t>timing information and power information</w:t>
      </w:r>
      <w:r w:rsidRPr="00ED53DA">
        <w:rPr>
          <w:rFonts w:eastAsia="等线"/>
          <w:lang w:eastAsia="zh-CN"/>
        </w:rPr>
        <w:t xml:space="preserve"> are prerequisites for achieving </w:t>
      </w:r>
      <w:r w:rsidR="006B70C6" w:rsidRPr="00ED53DA">
        <w:rPr>
          <w:rFonts w:eastAsia="等线"/>
          <w:lang w:eastAsia="zh-CN"/>
        </w:rPr>
        <w:t>good performance</w:t>
      </w:r>
      <w:r w:rsidR="006B70C6">
        <w:rPr>
          <w:rFonts w:eastAsia="等线" w:hint="eastAsia"/>
          <w:lang w:eastAsia="zh-CN"/>
        </w:rPr>
        <w:t xml:space="preserve"> of</w:t>
      </w:r>
      <w:r w:rsidR="006B70C6" w:rsidRPr="00ED53DA">
        <w:rPr>
          <w:rFonts w:eastAsia="等线"/>
          <w:lang w:eastAsia="zh-CN"/>
        </w:rPr>
        <w:t xml:space="preserve"> </w:t>
      </w:r>
      <w:r>
        <w:rPr>
          <w:rFonts w:eastAsia="等线" w:hint="eastAsia"/>
          <w:lang w:eastAsia="zh-CN"/>
        </w:rPr>
        <w:t>AI/ML model</w:t>
      </w:r>
      <w:r w:rsidRPr="00ED53DA">
        <w:rPr>
          <w:rFonts w:eastAsia="等线"/>
          <w:lang w:eastAsia="zh-CN"/>
        </w:rPr>
        <w:t xml:space="preserve"> inference</w:t>
      </w:r>
      <w:r>
        <w:rPr>
          <w:rFonts w:eastAsia="等线" w:hint="eastAsia"/>
          <w:lang w:eastAsia="zh-CN"/>
        </w:rPr>
        <w:t xml:space="preserve">. Therefore, </w:t>
      </w:r>
      <w:r w:rsidRPr="00D94CB2">
        <w:rPr>
          <w:rFonts w:eastAsia="等线"/>
          <w:lang w:eastAsia="zh-CN"/>
        </w:rPr>
        <w:t>PDP only needs one quality indicator</w:t>
      </w:r>
      <w:r>
        <w:rPr>
          <w:rFonts w:eastAsia="等线" w:hint="eastAsia"/>
          <w:lang w:eastAsia="zh-CN"/>
        </w:rPr>
        <w:t xml:space="preserve"> for both timing information and power information.</w:t>
      </w:r>
    </w:p>
    <w:p w14:paraId="3D4D5B22" w14:textId="41C77D43" w:rsidR="008B66C8" w:rsidRPr="00DA5BBA" w:rsidRDefault="008B66C8" w:rsidP="008B66C8">
      <w:pPr>
        <w:spacing w:after="120"/>
        <w:jc w:val="both"/>
        <w:rPr>
          <w:rFonts w:eastAsiaTheme="minorEastAsia"/>
          <w:lang w:val="en-GB" w:eastAsia="zh-CN"/>
        </w:rPr>
      </w:pPr>
      <w:r w:rsidRPr="00AB7D2D">
        <w:rPr>
          <w:rFonts w:eastAsiaTheme="minorEastAsia"/>
          <w:b/>
          <w:lang w:eastAsia="zh-CN"/>
        </w:rPr>
        <w:t xml:space="preserve">Proposal </w:t>
      </w:r>
      <w:r w:rsidR="00B30CCD">
        <w:rPr>
          <w:rFonts w:eastAsiaTheme="minorEastAsia" w:hint="eastAsia"/>
          <w:b/>
          <w:lang w:eastAsia="zh-CN"/>
        </w:rPr>
        <w:t>1</w:t>
      </w:r>
      <w:r w:rsidR="00822A1C">
        <w:rPr>
          <w:rFonts w:eastAsiaTheme="minorEastAsia" w:hint="eastAsia"/>
          <w:b/>
          <w:lang w:eastAsia="zh-CN"/>
        </w:rPr>
        <w:t>6</w:t>
      </w:r>
      <w:r w:rsidRPr="00AB7D2D">
        <w:rPr>
          <w:rFonts w:eastAsiaTheme="minorEastAsia"/>
          <w:b/>
          <w:lang w:eastAsia="zh-CN"/>
        </w:rPr>
        <w:t>:</w:t>
      </w:r>
      <w:r>
        <w:rPr>
          <w:rFonts w:eastAsiaTheme="minorEastAsia" w:hint="eastAsia"/>
          <w:b/>
          <w:lang w:eastAsia="zh-CN"/>
        </w:rPr>
        <w:t xml:space="preserve"> For case 3b, a whole </w:t>
      </w:r>
      <w:r>
        <w:rPr>
          <w:rFonts w:eastAsiaTheme="minorEastAsia"/>
          <w:b/>
          <w:lang w:eastAsia="zh-CN"/>
        </w:rPr>
        <w:t>quality</w:t>
      </w:r>
      <w:r>
        <w:rPr>
          <w:rFonts w:eastAsiaTheme="minorEastAsia" w:hint="eastAsia"/>
          <w:b/>
          <w:lang w:eastAsia="zh-CN"/>
        </w:rPr>
        <w:t xml:space="preserve"> indicator of the channel measurement is supported and there is no separate </w:t>
      </w:r>
      <w:r>
        <w:rPr>
          <w:rFonts w:eastAsiaTheme="minorEastAsia"/>
          <w:b/>
          <w:lang w:eastAsia="zh-CN"/>
        </w:rPr>
        <w:t>quality</w:t>
      </w:r>
      <w:r>
        <w:rPr>
          <w:rFonts w:eastAsiaTheme="minorEastAsia" w:hint="eastAsia"/>
          <w:b/>
          <w:lang w:eastAsia="zh-CN"/>
        </w:rPr>
        <w:t xml:space="preserve"> indicator for </w:t>
      </w:r>
      <w:r>
        <w:rPr>
          <w:rFonts w:eastAsiaTheme="minorEastAsia"/>
          <w:b/>
          <w:lang w:eastAsia="zh-CN"/>
        </w:rPr>
        <w:t>timing information</w:t>
      </w:r>
      <w:r>
        <w:rPr>
          <w:rFonts w:eastAsiaTheme="minorEastAsia" w:hint="eastAsia"/>
          <w:b/>
          <w:lang w:eastAsia="zh-CN"/>
        </w:rPr>
        <w:t xml:space="preserve">, </w:t>
      </w:r>
      <w:r w:rsidRPr="00183524">
        <w:rPr>
          <w:rFonts w:eastAsiaTheme="minorEastAsia"/>
          <w:b/>
          <w:lang w:eastAsia="zh-CN"/>
        </w:rPr>
        <w:t>power information</w:t>
      </w:r>
      <w:r>
        <w:rPr>
          <w:rFonts w:eastAsiaTheme="minorEastAsia" w:hint="eastAsia"/>
          <w:b/>
          <w:lang w:eastAsia="zh-CN"/>
        </w:rPr>
        <w:t xml:space="preserve"> or phase information.</w:t>
      </w:r>
    </w:p>
    <w:p w14:paraId="5BADEEC2" w14:textId="77777777" w:rsidR="00676171" w:rsidRDefault="00907ECB" w:rsidP="00450710">
      <w:pPr>
        <w:pStyle w:val="2"/>
        <w:numPr>
          <w:ilvl w:val="1"/>
          <w:numId w:val="7"/>
        </w:numPr>
        <w:spacing w:after="120"/>
      </w:pPr>
      <w:r>
        <w:rPr>
          <w:rFonts w:hint="eastAsia"/>
        </w:rPr>
        <w:t>Model output</w:t>
      </w:r>
    </w:p>
    <w:p w14:paraId="61B78A38" w14:textId="6B86051C" w:rsidR="002049ED" w:rsidRPr="007C4958" w:rsidRDefault="006E6D7C" w:rsidP="00DE0CC6">
      <w:pPr>
        <w:spacing w:after="120"/>
        <w:jc w:val="both"/>
        <w:rPr>
          <w:rFonts w:eastAsiaTheme="minorEastAsia"/>
          <w:lang w:eastAsia="zh-CN"/>
        </w:rPr>
      </w:pPr>
      <w:r w:rsidRPr="00A74B4E">
        <w:rPr>
          <w:rFonts w:eastAsiaTheme="minorEastAsia" w:hint="eastAsia"/>
          <w:lang w:val="x-none" w:eastAsia="zh-CN"/>
        </w:rPr>
        <w:t>The specification does not specify model output directly. Rather it specifies what is included in the report</w:t>
      </w:r>
      <w:r w:rsidRPr="00A74B4E">
        <w:rPr>
          <w:rFonts w:eastAsiaTheme="minorEastAsia" w:hint="eastAsia"/>
          <w:lang w:eastAsia="zh-CN"/>
        </w:rPr>
        <w:t xml:space="preserve"> derived from model output</w:t>
      </w:r>
      <w:r w:rsidRPr="00A74B4E">
        <w:rPr>
          <w:rFonts w:eastAsiaTheme="minorEastAsia" w:hint="eastAsia"/>
          <w:lang w:val="x-none" w:eastAsia="zh-CN"/>
        </w:rPr>
        <w:t xml:space="preserve">. </w:t>
      </w:r>
      <w:r w:rsidR="00084702" w:rsidRPr="00A74B4E">
        <w:rPr>
          <w:rFonts w:eastAsiaTheme="minorEastAsia" w:hint="eastAsia"/>
          <w:lang w:eastAsia="zh-CN"/>
        </w:rPr>
        <w:t xml:space="preserve">For case 3a, it was already agreed in RAN1#116 </w:t>
      </w:r>
      <w:r w:rsidR="00084702" w:rsidRPr="00A74B4E">
        <w:rPr>
          <w:rFonts w:eastAsiaTheme="minorEastAsia"/>
          <w:lang w:eastAsia="zh-CN"/>
        </w:rPr>
        <w:t>that</w:t>
      </w:r>
      <w:r w:rsidR="00084702" w:rsidRPr="00A74B4E">
        <w:rPr>
          <w:rFonts w:eastAsiaTheme="minorEastAsia" w:hint="eastAsia"/>
          <w:lang w:eastAsia="zh-CN"/>
        </w:rPr>
        <w:t xml:space="preserve"> </w:t>
      </w:r>
      <w:r w:rsidR="00084702" w:rsidRPr="00A74B4E">
        <w:t>LOS/NLOS indicator and/or timing information</w:t>
      </w:r>
      <w:r w:rsidR="00084702" w:rsidRPr="00A74B4E">
        <w:rPr>
          <w:rFonts w:eastAsiaTheme="minorEastAsia" w:hint="eastAsia"/>
          <w:lang w:eastAsia="zh-CN"/>
        </w:rPr>
        <w:t xml:space="preserve"> (</w:t>
      </w:r>
      <w:r w:rsidR="00084702" w:rsidRPr="00A74B4E">
        <w:t xml:space="preserve">UL RTOA or </w:t>
      </w:r>
      <w:proofErr w:type="spellStart"/>
      <w:r w:rsidR="00084702" w:rsidRPr="00A74B4E">
        <w:t>gNB</w:t>
      </w:r>
      <w:proofErr w:type="spellEnd"/>
      <w:r w:rsidR="00084702" w:rsidRPr="00A74B4E">
        <w:t xml:space="preserve"> Rx-</w:t>
      </w:r>
      <w:proofErr w:type="spellStart"/>
      <w:r w:rsidR="00084702" w:rsidRPr="00A74B4E">
        <w:t>Tx</w:t>
      </w:r>
      <w:proofErr w:type="spellEnd"/>
      <w:r w:rsidR="00084702" w:rsidRPr="00A74B4E">
        <w:t xml:space="preserve"> time difference</w:t>
      </w:r>
      <w:r w:rsidR="00084702" w:rsidRPr="00A74B4E">
        <w:rPr>
          <w:rFonts w:eastAsiaTheme="minorEastAsia" w:hint="eastAsia"/>
          <w:lang w:eastAsia="zh-CN"/>
        </w:rPr>
        <w:t xml:space="preserve"> for case 3a)</w:t>
      </w:r>
      <w:r w:rsidR="00084702" w:rsidRPr="00A74B4E">
        <w:t xml:space="preserve"> are supported for reporting</w:t>
      </w:r>
      <w:r w:rsidR="00084702" w:rsidRPr="00A74B4E">
        <w:rPr>
          <w:rFonts w:eastAsiaTheme="minorEastAsia" w:hint="eastAsia"/>
          <w:lang w:eastAsia="zh-CN"/>
        </w:rPr>
        <w:t>. T</w:t>
      </w:r>
      <w:r w:rsidR="00084702" w:rsidRPr="00A74B4E">
        <w:rPr>
          <w:rFonts w:eastAsiaTheme="minorEastAsia"/>
          <w:lang w:eastAsia="zh-CN"/>
        </w:rPr>
        <w:t>h</w:t>
      </w:r>
      <w:r w:rsidR="00084702" w:rsidRPr="00A74B4E">
        <w:rPr>
          <w:rFonts w:eastAsiaTheme="minorEastAsia" w:hint="eastAsia"/>
          <w:lang w:eastAsia="zh-CN"/>
        </w:rPr>
        <w:t>is is consistent with legacy positioning.</w:t>
      </w:r>
      <w:r w:rsidR="00084702">
        <w:rPr>
          <w:rFonts w:eastAsiaTheme="minorEastAsia" w:hint="eastAsia"/>
          <w:lang w:eastAsia="zh-CN"/>
        </w:rPr>
        <w:t xml:space="preserve"> For case 1, 3b, the model output is the location of UE. We do not foresee additional specification impact.</w:t>
      </w:r>
    </w:p>
    <w:p w14:paraId="593E6A5F" w14:textId="77777777" w:rsidR="00150561" w:rsidRPr="000A4085" w:rsidRDefault="00150561" w:rsidP="00F17AA5">
      <w:pPr>
        <w:pStyle w:val="2"/>
        <w:numPr>
          <w:ilvl w:val="1"/>
          <w:numId w:val="7"/>
        </w:numPr>
        <w:spacing w:after="120"/>
      </w:pPr>
      <w:r w:rsidRPr="00150561">
        <w:t>Assistance information for</w:t>
      </w:r>
      <w:r>
        <w:rPr>
          <w:rFonts w:hint="eastAsia"/>
        </w:rPr>
        <w:t xml:space="preserve"> model inference</w:t>
      </w:r>
    </w:p>
    <w:p w14:paraId="4A83AB28" w14:textId="77777777" w:rsidR="00150561" w:rsidRPr="007F0893" w:rsidRDefault="00150561" w:rsidP="00150561">
      <w:pPr>
        <w:pStyle w:val="sample-target"/>
        <w:spacing w:before="0" w:beforeAutospacing="0" w:afterLines="50" w:after="120" w:afterAutospacing="0"/>
        <w:jc w:val="both"/>
        <w:rPr>
          <w:rFonts w:ascii="Times New Roman" w:hAnsi="Times New Roman" w:cs="Times New Roman"/>
          <w:bCs/>
          <w:sz w:val="20"/>
          <w:szCs w:val="20"/>
          <w:lang w:val="en-GB"/>
        </w:rPr>
      </w:pPr>
      <w:r w:rsidRPr="000A4085">
        <w:rPr>
          <w:rFonts w:ascii="Times New Roman" w:hAnsi="Times New Roman" w:cs="Times New Roman" w:hint="eastAsia"/>
          <w:bCs/>
          <w:sz w:val="20"/>
          <w:szCs w:val="20"/>
          <w:lang w:val="en-GB"/>
        </w:rPr>
        <w:t xml:space="preserve">For case 1, UE may send </w:t>
      </w:r>
      <w:r w:rsidR="00351DB9">
        <w:rPr>
          <w:rFonts w:ascii="Times New Roman" w:hAnsi="Times New Roman" w:cs="Times New Roman" w:hint="eastAsia"/>
          <w:bCs/>
          <w:sz w:val="20"/>
          <w:szCs w:val="20"/>
          <w:lang w:val="en-GB"/>
        </w:rPr>
        <w:t xml:space="preserve">a </w:t>
      </w:r>
      <w:r w:rsidR="000714BA">
        <w:rPr>
          <w:rFonts w:ascii="Times New Roman" w:hAnsi="Times New Roman" w:cs="Times New Roman" w:hint="eastAsia"/>
          <w:bCs/>
          <w:sz w:val="20"/>
          <w:szCs w:val="20"/>
          <w:lang w:val="en-GB"/>
        </w:rPr>
        <w:t>request of</w:t>
      </w:r>
      <w:r w:rsidRPr="000A4085">
        <w:rPr>
          <w:rFonts w:ascii="Times New Roman" w:hAnsi="Times New Roman" w:cs="Times New Roman" w:hint="eastAsia"/>
          <w:bCs/>
          <w:sz w:val="20"/>
          <w:szCs w:val="20"/>
          <w:lang w:val="en-GB"/>
        </w:rPr>
        <w:t xml:space="preserve"> </w:t>
      </w:r>
      <w:r w:rsidR="00351DB9">
        <w:rPr>
          <w:rFonts w:ascii="Times New Roman" w:hAnsi="Times New Roman" w:cs="Times New Roman" w:hint="eastAsia"/>
          <w:bCs/>
          <w:sz w:val="20"/>
          <w:szCs w:val="20"/>
          <w:lang w:val="en-GB"/>
        </w:rPr>
        <w:t xml:space="preserve">expected </w:t>
      </w:r>
      <w:r w:rsidR="000714BA">
        <w:rPr>
          <w:rFonts w:ascii="Times New Roman" w:hAnsi="Times New Roman" w:cs="Times New Roman" w:hint="eastAsia"/>
          <w:bCs/>
          <w:sz w:val="20"/>
          <w:szCs w:val="20"/>
          <w:lang w:val="en-GB"/>
        </w:rPr>
        <w:t>PRS/TRP set</w:t>
      </w:r>
      <w:r w:rsidR="00147E79">
        <w:rPr>
          <w:rFonts w:ascii="Times New Roman" w:hAnsi="Times New Roman" w:cs="Times New Roman" w:hint="eastAsia"/>
          <w:bCs/>
          <w:sz w:val="20"/>
          <w:szCs w:val="20"/>
          <w:lang w:val="en-GB"/>
        </w:rPr>
        <w:t xml:space="preserve"> (validity area of the collected training data)</w:t>
      </w:r>
      <w:r w:rsidR="000714BA" w:rsidRPr="000A4085">
        <w:rPr>
          <w:rFonts w:ascii="Times New Roman" w:hAnsi="Times New Roman" w:cs="Times New Roman" w:hint="eastAsia"/>
          <w:bCs/>
          <w:sz w:val="20"/>
          <w:szCs w:val="20"/>
          <w:lang w:val="en-GB"/>
        </w:rPr>
        <w:t xml:space="preserve"> </w:t>
      </w:r>
      <w:r w:rsidRPr="000A4085">
        <w:rPr>
          <w:rFonts w:ascii="Times New Roman" w:hAnsi="Times New Roman" w:cs="Times New Roman" w:hint="eastAsia"/>
          <w:bCs/>
          <w:sz w:val="20"/>
          <w:szCs w:val="20"/>
          <w:lang w:val="en-GB"/>
        </w:rPr>
        <w:t>to LMF, and LMF provides the PRS configurations to UE</w:t>
      </w:r>
      <w:r w:rsidR="00351DB9">
        <w:rPr>
          <w:rFonts w:ascii="Times New Roman" w:hAnsi="Times New Roman" w:cs="Times New Roman" w:hint="eastAsia"/>
          <w:bCs/>
          <w:sz w:val="20"/>
          <w:szCs w:val="20"/>
          <w:lang w:val="en-GB"/>
        </w:rPr>
        <w:t xml:space="preserve"> based on the request</w:t>
      </w:r>
      <w:r w:rsidRPr="000A4085">
        <w:rPr>
          <w:rFonts w:ascii="Times New Roman" w:hAnsi="Times New Roman" w:cs="Times New Roman" w:hint="eastAsia"/>
          <w:bCs/>
          <w:sz w:val="20"/>
          <w:szCs w:val="20"/>
          <w:lang w:val="en-GB"/>
        </w:rPr>
        <w:t xml:space="preserve">. The AI/ML model input may be based on fixed TRP set and dynamic TRP set. In Rel-18, many companies provided evaluation results </w:t>
      </w:r>
      <w:r w:rsidRPr="000A4085">
        <w:rPr>
          <w:rFonts w:ascii="Times New Roman" w:hAnsi="Times New Roman" w:cs="Times New Roman"/>
          <w:bCs/>
          <w:sz w:val="20"/>
          <w:szCs w:val="20"/>
          <w:lang w:val="en-GB"/>
        </w:rPr>
        <w:t>corresponding</w:t>
      </w:r>
      <w:r w:rsidRPr="000A4085">
        <w:rPr>
          <w:rFonts w:ascii="Times New Roman" w:hAnsi="Times New Roman" w:cs="Times New Roman" w:hint="eastAsia"/>
          <w:bCs/>
          <w:sz w:val="20"/>
          <w:szCs w:val="20"/>
          <w:lang w:val="en-GB"/>
        </w:rPr>
        <w:t xml:space="preserve"> to AI/ML model </w:t>
      </w:r>
      <w:r w:rsidRPr="000A4085">
        <w:rPr>
          <w:rFonts w:ascii="Times New Roman" w:hAnsi="Times New Roman" w:cs="Times New Roman"/>
          <w:bCs/>
          <w:sz w:val="20"/>
          <w:szCs w:val="20"/>
          <w:lang w:val="en-GB"/>
        </w:rPr>
        <w:t>input</w:t>
      </w:r>
      <w:r w:rsidRPr="000A4085">
        <w:rPr>
          <w:rFonts w:ascii="Times New Roman" w:hAnsi="Times New Roman" w:cs="Times New Roman" w:hint="eastAsia"/>
          <w:bCs/>
          <w:sz w:val="20"/>
          <w:szCs w:val="20"/>
          <w:lang w:val="en-GB"/>
        </w:rPr>
        <w:t xml:space="preserve"> from fixed TRP set or dynamic TRP set. In general, transmitting PRS by full TRP set is most power consuming and also most resource consuming, but the positioning </w:t>
      </w:r>
      <w:r w:rsidRPr="000A4085">
        <w:rPr>
          <w:rFonts w:ascii="Times New Roman" w:hAnsi="Times New Roman" w:cs="Times New Roman"/>
          <w:bCs/>
          <w:sz w:val="20"/>
          <w:szCs w:val="20"/>
          <w:lang w:val="en-GB"/>
        </w:rPr>
        <w:t>performance</w:t>
      </w:r>
      <w:r w:rsidRPr="000A4085">
        <w:rPr>
          <w:rFonts w:ascii="Times New Roman" w:hAnsi="Times New Roman" w:cs="Times New Roman" w:hint="eastAsia"/>
          <w:bCs/>
          <w:sz w:val="20"/>
          <w:szCs w:val="20"/>
          <w:lang w:val="en-GB"/>
        </w:rPr>
        <w:t xml:space="preserve"> may not significantly outperforms the case of dynamic TRP input, i.e. only a subset of TRPs transmit PRS. </w:t>
      </w:r>
      <w:r w:rsidR="002371E4">
        <w:rPr>
          <w:rFonts w:ascii="Times New Roman" w:hAnsi="Times New Roman" w:cs="Times New Roman" w:hint="eastAsia"/>
          <w:bCs/>
          <w:sz w:val="20"/>
          <w:szCs w:val="20"/>
          <w:lang w:val="en-GB"/>
        </w:rPr>
        <w:t xml:space="preserve">Hence, based on the preferred trade-off between performance and cost, it is possible for UE vendors to develop their AI/ML models only using channel </w:t>
      </w:r>
      <w:r w:rsidR="002371E4">
        <w:rPr>
          <w:rFonts w:ascii="Times New Roman" w:hAnsi="Times New Roman" w:cs="Times New Roman"/>
          <w:bCs/>
          <w:sz w:val="20"/>
          <w:szCs w:val="20"/>
          <w:lang w:val="en-GB"/>
        </w:rPr>
        <w:t>measurement</w:t>
      </w:r>
      <w:r w:rsidR="002371E4">
        <w:rPr>
          <w:rFonts w:ascii="Times New Roman" w:hAnsi="Times New Roman" w:cs="Times New Roman" w:hint="eastAsia"/>
          <w:bCs/>
          <w:sz w:val="20"/>
          <w:szCs w:val="20"/>
          <w:lang w:val="en-GB"/>
        </w:rPr>
        <w:t xml:space="preserve"> of a subset of TRPs model input. </w:t>
      </w:r>
      <w:r w:rsidRPr="00821DE1">
        <w:rPr>
          <w:rFonts w:ascii="Times New Roman" w:hAnsi="Times New Roman" w:cs="Times New Roman" w:hint="eastAsia"/>
          <w:bCs/>
          <w:sz w:val="20"/>
          <w:szCs w:val="20"/>
          <w:lang w:val="en-GB"/>
        </w:rPr>
        <w:t xml:space="preserve">However, the </w:t>
      </w:r>
      <w:r w:rsidRPr="00821DE1">
        <w:rPr>
          <w:rFonts w:ascii="Times New Roman" w:hAnsi="Times New Roman" w:cs="Times New Roman"/>
          <w:bCs/>
          <w:sz w:val="20"/>
          <w:szCs w:val="20"/>
          <w:lang w:val="en-GB"/>
        </w:rPr>
        <w:t>preference</w:t>
      </w:r>
      <w:r w:rsidRPr="00821DE1">
        <w:rPr>
          <w:rFonts w:ascii="Times New Roman" w:hAnsi="Times New Roman" w:cs="Times New Roman" w:hint="eastAsia"/>
          <w:bCs/>
          <w:sz w:val="20"/>
          <w:szCs w:val="20"/>
          <w:lang w:val="en-GB"/>
        </w:rPr>
        <w:t xml:space="preserve"> on TRP set</w:t>
      </w:r>
      <w:r w:rsidR="00B6439D" w:rsidRPr="00821DE1">
        <w:rPr>
          <w:rFonts w:ascii="Times New Roman" w:hAnsi="Times New Roman" w:cs="Times New Roman" w:hint="eastAsia"/>
          <w:bCs/>
          <w:sz w:val="20"/>
          <w:szCs w:val="20"/>
          <w:lang w:val="en-GB"/>
        </w:rPr>
        <w:t xml:space="preserve"> of the UE-side AI/ML model</w:t>
      </w:r>
      <w:r w:rsidRPr="00821DE1">
        <w:rPr>
          <w:rFonts w:ascii="Times New Roman" w:hAnsi="Times New Roman" w:cs="Times New Roman" w:hint="eastAsia"/>
          <w:bCs/>
          <w:sz w:val="20"/>
          <w:szCs w:val="20"/>
          <w:lang w:val="en-GB"/>
        </w:rPr>
        <w:t xml:space="preserve"> is known only by UE-side.</w:t>
      </w:r>
      <w:r w:rsidRPr="000A4085">
        <w:rPr>
          <w:rFonts w:ascii="Times New Roman" w:hAnsi="Times New Roman" w:cs="Times New Roman" w:hint="eastAsia"/>
          <w:bCs/>
          <w:sz w:val="20"/>
          <w:szCs w:val="20"/>
          <w:lang w:val="en-GB"/>
        </w:rPr>
        <w:t xml:space="preserve"> T</w:t>
      </w:r>
      <w:r w:rsidRPr="000A4085">
        <w:rPr>
          <w:rFonts w:ascii="Times New Roman" w:hAnsi="Times New Roman" w:cs="Times New Roman"/>
          <w:bCs/>
          <w:sz w:val="20"/>
          <w:szCs w:val="20"/>
          <w:lang w:val="en-GB"/>
        </w:rPr>
        <w:t>h</w:t>
      </w:r>
      <w:r w:rsidRPr="000A4085">
        <w:rPr>
          <w:rFonts w:ascii="Times New Roman" w:hAnsi="Times New Roman" w:cs="Times New Roman" w:hint="eastAsia"/>
          <w:bCs/>
          <w:sz w:val="20"/>
          <w:szCs w:val="20"/>
          <w:lang w:val="en-GB"/>
        </w:rPr>
        <w:t xml:space="preserve">us, it is reasonable </w:t>
      </w:r>
      <w:r w:rsidRPr="000A4085">
        <w:rPr>
          <w:rFonts w:ascii="Times New Roman" w:hAnsi="Times New Roman" w:cs="Times New Roman"/>
          <w:bCs/>
          <w:sz w:val="20"/>
          <w:szCs w:val="20"/>
          <w:lang w:val="en-GB"/>
        </w:rPr>
        <w:t>that</w:t>
      </w:r>
      <w:r w:rsidRPr="000A4085">
        <w:rPr>
          <w:rFonts w:ascii="Times New Roman" w:hAnsi="Times New Roman" w:cs="Times New Roman" w:hint="eastAsia"/>
          <w:bCs/>
          <w:sz w:val="20"/>
          <w:szCs w:val="20"/>
          <w:lang w:val="en-GB"/>
        </w:rPr>
        <w:t xml:space="preserve"> </w:t>
      </w:r>
      <w:r w:rsidR="00B6439D">
        <w:rPr>
          <w:rFonts w:ascii="Times New Roman" w:hAnsi="Times New Roman" w:cs="Times New Roman" w:hint="eastAsia"/>
          <w:bCs/>
          <w:sz w:val="20"/>
          <w:szCs w:val="20"/>
          <w:lang w:val="en-GB"/>
        </w:rPr>
        <w:t>UE transmits</w:t>
      </w:r>
      <w:r w:rsidRPr="000A4085">
        <w:rPr>
          <w:rFonts w:ascii="Times New Roman" w:hAnsi="Times New Roman" w:cs="Times New Roman" w:hint="eastAsia"/>
          <w:bCs/>
          <w:sz w:val="20"/>
          <w:szCs w:val="20"/>
          <w:lang w:val="en-GB"/>
        </w:rPr>
        <w:t xml:space="preserve"> some assistance information related to </w:t>
      </w:r>
      <w:r w:rsidR="0075775A">
        <w:rPr>
          <w:rFonts w:ascii="Times New Roman" w:hAnsi="Times New Roman" w:cs="Times New Roman" w:hint="eastAsia"/>
          <w:bCs/>
          <w:sz w:val="20"/>
          <w:szCs w:val="20"/>
          <w:lang w:val="en-GB"/>
        </w:rPr>
        <w:t xml:space="preserve">the </w:t>
      </w:r>
      <w:r w:rsidR="00B6439D">
        <w:rPr>
          <w:rFonts w:ascii="Times New Roman" w:hAnsi="Times New Roman" w:cs="Times New Roman" w:hint="eastAsia"/>
          <w:bCs/>
          <w:sz w:val="20"/>
          <w:szCs w:val="20"/>
          <w:lang w:val="en-GB"/>
        </w:rPr>
        <w:t xml:space="preserve">expected </w:t>
      </w:r>
      <w:r w:rsidRPr="000A4085">
        <w:rPr>
          <w:rFonts w:ascii="Times New Roman" w:hAnsi="Times New Roman" w:cs="Times New Roman" w:hint="eastAsia"/>
          <w:bCs/>
          <w:sz w:val="20"/>
          <w:szCs w:val="20"/>
          <w:lang w:val="en-GB"/>
        </w:rPr>
        <w:t xml:space="preserve">TRP set </w:t>
      </w:r>
      <w:r w:rsidR="00B6439D">
        <w:rPr>
          <w:rFonts w:ascii="Times New Roman" w:hAnsi="Times New Roman" w:cs="Times New Roman" w:hint="eastAsia"/>
          <w:bCs/>
          <w:sz w:val="20"/>
          <w:szCs w:val="20"/>
          <w:lang w:val="en-GB"/>
        </w:rPr>
        <w:t>to ensure the consistency of PRS/TRP set configuration between model training phase and model inference phase</w:t>
      </w:r>
      <w:r w:rsidRPr="000A4085">
        <w:rPr>
          <w:rFonts w:ascii="Times New Roman" w:hAnsi="Times New Roman" w:cs="Times New Roman" w:hint="eastAsia"/>
          <w:bCs/>
          <w:sz w:val="20"/>
          <w:szCs w:val="20"/>
          <w:lang w:val="en-GB"/>
        </w:rPr>
        <w:t xml:space="preserve">. The LMF can configure </w:t>
      </w:r>
      <w:r w:rsidRPr="000A4085">
        <w:rPr>
          <w:rFonts w:ascii="Times New Roman" w:hAnsi="Times New Roman" w:cs="Times New Roman"/>
          <w:bCs/>
          <w:sz w:val="20"/>
          <w:szCs w:val="20"/>
          <w:lang w:val="en-GB"/>
        </w:rPr>
        <w:t>appropriate</w:t>
      </w:r>
      <w:r w:rsidRPr="000A4085">
        <w:rPr>
          <w:rFonts w:ascii="Times New Roman" w:hAnsi="Times New Roman" w:cs="Times New Roman" w:hint="eastAsia"/>
          <w:bCs/>
          <w:sz w:val="20"/>
          <w:szCs w:val="20"/>
          <w:lang w:val="en-GB"/>
        </w:rPr>
        <w:t xml:space="preserve"> TRP </w:t>
      </w:r>
      <w:r w:rsidRPr="000A4085">
        <w:rPr>
          <w:rFonts w:ascii="Times New Roman" w:hAnsi="Times New Roman" w:cs="Times New Roman"/>
          <w:bCs/>
          <w:sz w:val="20"/>
          <w:szCs w:val="20"/>
          <w:lang w:val="en-GB"/>
        </w:rPr>
        <w:t>transmitting</w:t>
      </w:r>
      <w:r w:rsidRPr="000A4085">
        <w:rPr>
          <w:rFonts w:ascii="Times New Roman" w:hAnsi="Times New Roman" w:cs="Times New Roman" w:hint="eastAsia"/>
          <w:bCs/>
          <w:sz w:val="20"/>
          <w:szCs w:val="20"/>
          <w:lang w:val="en-GB"/>
        </w:rPr>
        <w:t xml:space="preserve"> PRS to UE for obtaining the measurements based </w:t>
      </w:r>
      <w:r w:rsidRPr="007F0893">
        <w:rPr>
          <w:rFonts w:ascii="Times New Roman" w:hAnsi="Times New Roman" w:cs="Times New Roman"/>
          <w:bCs/>
          <w:sz w:val="20"/>
          <w:szCs w:val="20"/>
          <w:lang w:val="en-GB"/>
        </w:rPr>
        <w:t>on the</w:t>
      </w:r>
      <w:r w:rsidRPr="007F0893">
        <w:rPr>
          <w:rFonts w:ascii="Times New Roman" w:hAnsi="Times New Roman" w:cs="Times New Roman" w:hint="eastAsia"/>
          <w:bCs/>
          <w:sz w:val="20"/>
          <w:szCs w:val="20"/>
          <w:lang w:val="en-GB"/>
        </w:rPr>
        <w:t xml:space="preserve"> assistance information related to TRP set. This can avoid the inappropriate TRP set configured by LMF.</w:t>
      </w:r>
    </w:p>
    <w:p w14:paraId="384A05E8" w14:textId="16BB5117" w:rsidR="00150561" w:rsidRDefault="00150561" w:rsidP="00150561">
      <w:pPr>
        <w:spacing w:after="120"/>
        <w:jc w:val="both"/>
        <w:rPr>
          <w:rFonts w:eastAsiaTheme="minorEastAsia"/>
          <w:b/>
          <w:lang w:eastAsia="zh-CN"/>
        </w:rPr>
      </w:pPr>
      <w:r w:rsidRPr="007F0893">
        <w:rPr>
          <w:b/>
        </w:rPr>
        <w:t>Proposal</w:t>
      </w:r>
      <w:r w:rsidRPr="007F0893">
        <w:rPr>
          <w:rFonts w:eastAsiaTheme="minorEastAsia"/>
          <w:b/>
        </w:rPr>
        <w:t xml:space="preserve"> </w:t>
      </w:r>
      <w:r w:rsidR="00B30CCD">
        <w:rPr>
          <w:rFonts w:eastAsiaTheme="minorEastAsia" w:hint="eastAsia"/>
          <w:b/>
          <w:lang w:eastAsia="zh-CN"/>
        </w:rPr>
        <w:t>1</w:t>
      </w:r>
      <w:r w:rsidR="00822A1C">
        <w:rPr>
          <w:rFonts w:eastAsiaTheme="minorEastAsia" w:hint="eastAsia"/>
          <w:b/>
          <w:lang w:eastAsia="zh-CN"/>
        </w:rPr>
        <w:t>7</w:t>
      </w:r>
      <w:r w:rsidRPr="007F0893">
        <w:rPr>
          <w:b/>
        </w:rPr>
        <w:t>:</w:t>
      </w:r>
      <w:r w:rsidRPr="007F0893">
        <w:rPr>
          <w:rFonts w:hint="eastAsia"/>
          <w:b/>
        </w:rPr>
        <w:t xml:space="preserve"> For case 1, when UE sends a data collection request to LMF, the data collection request contains some assistance information related to the PRS/TRP set expected by UE.</w:t>
      </w:r>
    </w:p>
    <w:p w14:paraId="0AD17019" w14:textId="77777777" w:rsidR="00E3322D" w:rsidRPr="00E524B0" w:rsidRDefault="00E3322D" w:rsidP="00946BC9">
      <w:pPr>
        <w:pStyle w:val="1"/>
        <w:numPr>
          <w:ilvl w:val="0"/>
          <w:numId w:val="7"/>
        </w:numPr>
        <w:ind w:left="432" w:hanging="432"/>
        <w:rPr>
          <w:rFonts w:eastAsiaTheme="minorEastAsia"/>
          <w:lang w:eastAsia="zh-CN"/>
        </w:rPr>
      </w:pPr>
      <w:r>
        <w:rPr>
          <w:rFonts w:eastAsiaTheme="minorEastAsia" w:hint="eastAsia"/>
          <w:lang w:eastAsia="zh-CN"/>
        </w:rPr>
        <w:t xml:space="preserve">Performance/model </w:t>
      </w:r>
      <w:r w:rsidRPr="00946BC9">
        <w:rPr>
          <w:rFonts w:hint="eastAsia"/>
          <w:lang w:eastAsia="zh-CN"/>
        </w:rPr>
        <w:t>monitoring</w:t>
      </w:r>
    </w:p>
    <w:p w14:paraId="1FC62841" w14:textId="77777777" w:rsidR="00922BC6" w:rsidRDefault="00922BC6" w:rsidP="00922BC6">
      <w:pPr>
        <w:spacing w:after="120"/>
        <w:jc w:val="both"/>
        <w:rPr>
          <w:rFonts w:eastAsiaTheme="minorEastAsia" w:cs="等线"/>
          <w:lang w:eastAsia="zh-CN"/>
        </w:rPr>
      </w:pPr>
      <w:r>
        <w:rPr>
          <w:rFonts w:eastAsiaTheme="minorEastAsia" w:hint="eastAsia"/>
          <w:bCs/>
          <w:lang w:eastAsia="zh-CN"/>
        </w:rPr>
        <w:t xml:space="preserve">In RAN1#116bis, </w:t>
      </w:r>
      <w:r>
        <w:rPr>
          <w:rFonts w:eastAsiaTheme="minorEastAsia"/>
          <w:bCs/>
          <w:lang w:eastAsia="zh-CN"/>
        </w:rPr>
        <w:t>multiple</w:t>
      </w:r>
      <w:r>
        <w:rPr>
          <w:rFonts w:eastAsiaTheme="minorEastAsia" w:hint="eastAsia"/>
          <w:bCs/>
          <w:lang w:eastAsia="zh-CN"/>
        </w:rPr>
        <w:t xml:space="preserve"> candidate options are considered for </w:t>
      </w:r>
      <w:r>
        <w:rPr>
          <w:rFonts w:cs="等线"/>
        </w:rPr>
        <w:t>model performance monitoring of AI/ML positioning Case 1</w:t>
      </w:r>
      <w:r>
        <w:rPr>
          <w:rFonts w:eastAsiaTheme="minorEastAsia" w:cs="等线" w:hint="eastAsia"/>
          <w:lang w:eastAsia="zh-CN"/>
        </w:rPr>
        <w:t xml:space="preserve">. </w:t>
      </w:r>
      <w:r>
        <w:rPr>
          <w:rFonts w:eastAsiaTheme="minorEastAsia" w:cs="等线"/>
          <w:lang w:eastAsia="zh-CN"/>
        </w:rPr>
        <w:t>R</w:t>
      </w:r>
      <w:r>
        <w:rPr>
          <w:rFonts w:eastAsiaTheme="minorEastAsia" w:cs="等线" w:hint="eastAsia"/>
          <w:lang w:eastAsia="zh-CN"/>
        </w:rPr>
        <w:t>elated agreement is given as below:</w:t>
      </w:r>
    </w:p>
    <w:tbl>
      <w:tblPr>
        <w:tblStyle w:val="a4"/>
        <w:tblW w:w="0" w:type="auto"/>
        <w:tblLook w:val="04A0" w:firstRow="1" w:lastRow="0" w:firstColumn="1" w:lastColumn="0" w:noHBand="0" w:noVBand="1"/>
      </w:tblPr>
      <w:tblGrid>
        <w:gridCol w:w="9286"/>
      </w:tblGrid>
      <w:tr w:rsidR="00922BC6" w14:paraId="0A320C8F" w14:textId="77777777" w:rsidTr="00185C43">
        <w:tc>
          <w:tcPr>
            <w:tcW w:w="9286" w:type="dxa"/>
          </w:tcPr>
          <w:p w14:paraId="10030FCC" w14:textId="77777777" w:rsidR="00922BC6" w:rsidRDefault="00922BC6" w:rsidP="00185C43">
            <w:pPr>
              <w:spacing w:after="120"/>
              <w:rPr>
                <w:rFonts w:ascii="Times" w:hAnsi="Times"/>
                <w:highlight w:val="green"/>
              </w:rPr>
            </w:pPr>
            <w:r>
              <w:rPr>
                <w:rFonts w:ascii="Times" w:eastAsia="Calibri" w:hAnsi="Times"/>
                <w:highlight w:val="green"/>
              </w:rPr>
              <w:t>Agreement</w:t>
            </w:r>
            <w:r>
              <w:rPr>
                <w:rFonts w:ascii="Times" w:eastAsia="Calibri" w:hAnsi="Times"/>
              </w:rPr>
              <w:t xml:space="preserve"> (RAN1#116bis)</w:t>
            </w:r>
          </w:p>
          <w:p w14:paraId="6081B1D7" w14:textId="77777777" w:rsidR="00922BC6" w:rsidRDefault="00922BC6" w:rsidP="00185C43">
            <w:pPr>
              <w:spacing w:after="120"/>
              <w:rPr>
                <w:rFonts w:ascii="Times" w:eastAsia="Batang" w:hAnsi="Times"/>
                <w:strike/>
              </w:rPr>
            </w:pPr>
            <w:r>
              <w:rPr>
                <w:rFonts w:ascii="Times" w:eastAsia="Batang" w:hAnsi="Times"/>
              </w:rPr>
              <w:t xml:space="preserve">For model performance monitoring of AI/ML positioning Case 1, for model performance monitoring metric calculation in label-based model monitoring, study the feasibility, benefits, and </w:t>
            </w:r>
            <w:r>
              <w:rPr>
                <w:rFonts w:ascii="Times" w:hAnsi="Times"/>
              </w:rPr>
              <w:t xml:space="preserve">potential </w:t>
            </w:r>
            <w:r>
              <w:rPr>
                <w:rFonts w:ascii="Times" w:eastAsia="Batang" w:hAnsi="Times"/>
              </w:rPr>
              <w:t xml:space="preserve">specification impact of the following options with regard to how to generate information on ground truth label: </w:t>
            </w:r>
          </w:p>
          <w:p w14:paraId="6A906FCD" w14:textId="77777777" w:rsidR="00922BC6" w:rsidRDefault="00922BC6" w:rsidP="00185C43">
            <w:pPr>
              <w:widowControl w:val="0"/>
              <w:numPr>
                <w:ilvl w:val="0"/>
                <w:numId w:val="36"/>
              </w:numPr>
              <w:tabs>
                <w:tab w:val="clear" w:pos="-360"/>
                <w:tab w:val="left" w:pos="0"/>
              </w:tabs>
              <w:suppressAutoHyphens/>
              <w:spacing w:afterLines="0" w:after="120"/>
              <w:ind w:left="720"/>
              <w:rPr>
                <w:rFonts w:ascii="Times" w:eastAsia="Batang" w:hAnsi="Times"/>
              </w:rPr>
            </w:pPr>
            <w:bookmarkStart w:id="15" w:name="_Hlk182680362"/>
            <w:r>
              <w:rPr>
                <w:rFonts w:ascii="Times" w:eastAsia="Batang" w:hAnsi="Times"/>
              </w:rPr>
              <w:t xml:space="preserve">Option A. The target UE side performs monitoring metric calculation. </w:t>
            </w:r>
            <w:bookmarkEnd w:id="15"/>
          </w:p>
          <w:p w14:paraId="421DFE7D" w14:textId="77777777" w:rsidR="00922BC6" w:rsidRDefault="00922BC6" w:rsidP="00922BC6">
            <w:pPr>
              <w:widowControl w:val="0"/>
              <w:numPr>
                <w:ilvl w:val="1"/>
                <w:numId w:val="44"/>
              </w:numPr>
              <w:suppressAutoHyphens/>
              <w:spacing w:afterLines="0" w:after="120"/>
              <w:rPr>
                <w:rFonts w:ascii="Times" w:eastAsia="Batang" w:hAnsi="Times"/>
              </w:rPr>
            </w:pPr>
            <w:r>
              <w:rPr>
                <w:rFonts w:ascii="Times" w:eastAsia="Batang" w:hAnsi="Times"/>
              </w:rPr>
              <w:t xml:space="preserve">Option A-1. At least information on ground truth label of the target UE is generated by LMF and provided to the target UE. </w:t>
            </w:r>
          </w:p>
          <w:p w14:paraId="13B8D449" w14:textId="77777777" w:rsidR="00922BC6" w:rsidRDefault="00922BC6" w:rsidP="00922BC6">
            <w:pPr>
              <w:widowControl w:val="0"/>
              <w:numPr>
                <w:ilvl w:val="2"/>
                <w:numId w:val="44"/>
              </w:numPr>
              <w:suppressAutoHyphens/>
              <w:spacing w:afterLines="0" w:after="120"/>
              <w:ind w:left="2360" w:hanging="560"/>
              <w:rPr>
                <w:rFonts w:ascii="Times" w:eastAsia="Batang" w:hAnsi="Times"/>
              </w:rPr>
            </w:pPr>
            <w:r>
              <w:rPr>
                <w:rFonts w:ascii="Times" w:eastAsia="Batang" w:hAnsi="Times"/>
              </w:rPr>
              <w:t xml:space="preserve">In one example, target UE and/or </w:t>
            </w:r>
            <w:proofErr w:type="spellStart"/>
            <w:r>
              <w:rPr>
                <w:rFonts w:ascii="Times" w:eastAsia="Batang" w:hAnsi="Times"/>
              </w:rPr>
              <w:t>gNB</w:t>
            </w:r>
            <w:proofErr w:type="spellEnd"/>
            <w:r>
              <w:rPr>
                <w:rFonts w:ascii="Times" w:eastAsia="Batang" w:hAnsi="Times"/>
              </w:rPr>
              <w:t xml:space="preserve"> sends measurement (e.g., legacy measurement) to LMF so that LMF can derive the information on ground truth label.</w:t>
            </w:r>
          </w:p>
          <w:p w14:paraId="34B4A3F3" w14:textId="77777777" w:rsidR="00922BC6" w:rsidRDefault="00922BC6" w:rsidP="00922BC6">
            <w:pPr>
              <w:widowControl w:val="0"/>
              <w:numPr>
                <w:ilvl w:val="1"/>
                <w:numId w:val="44"/>
              </w:numPr>
              <w:suppressAutoHyphens/>
              <w:spacing w:afterLines="0" w:after="120"/>
              <w:rPr>
                <w:rFonts w:ascii="Times" w:eastAsia="Batang" w:hAnsi="Times"/>
              </w:rPr>
            </w:pPr>
            <w:r>
              <w:rPr>
                <w:rFonts w:ascii="Times" w:eastAsia="Batang" w:hAnsi="Times"/>
              </w:rPr>
              <w:t>Option A-2. At least position calculation assistance data (e.g., existing information for UE-based positioning method) is provided from LMF to the target UE.</w:t>
            </w:r>
          </w:p>
          <w:p w14:paraId="11027A4C" w14:textId="77777777" w:rsidR="00922BC6" w:rsidRDefault="00922BC6" w:rsidP="00922BC6">
            <w:pPr>
              <w:widowControl w:val="0"/>
              <w:numPr>
                <w:ilvl w:val="1"/>
                <w:numId w:val="44"/>
              </w:numPr>
              <w:suppressAutoHyphens/>
              <w:spacing w:afterLines="0" w:after="120"/>
              <w:rPr>
                <w:rFonts w:ascii="Times" w:eastAsia="Batang" w:hAnsi="Times"/>
              </w:rPr>
            </w:pPr>
            <w:r>
              <w:rPr>
                <w:rFonts w:ascii="Times" w:eastAsia="Batang" w:hAnsi="Times"/>
              </w:rPr>
              <w:t xml:space="preserve">Option A-3. Reuse Rel-18 assistance data transfer framework from LMF to the target UE, </w:t>
            </w:r>
            <w:r>
              <w:rPr>
                <w:rFonts w:ascii="Times" w:eastAsia="Batang" w:hAnsi="Times"/>
              </w:rPr>
              <w:lastRenderedPageBreak/>
              <w:t xml:space="preserve">where the PRU measurement (e.g., legacy measurement) and the corresponding PRU location are sent via LMF to the target UE. </w:t>
            </w:r>
          </w:p>
          <w:p w14:paraId="271A60FF" w14:textId="77777777" w:rsidR="00922BC6" w:rsidRDefault="00922BC6" w:rsidP="00922BC6">
            <w:pPr>
              <w:widowControl w:val="0"/>
              <w:numPr>
                <w:ilvl w:val="1"/>
                <w:numId w:val="44"/>
              </w:numPr>
              <w:suppressAutoHyphens/>
              <w:spacing w:afterLines="0" w:after="120"/>
              <w:rPr>
                <w:rFonts w:ascii="Times" w:eastAsia="Batang" w:hAnsi="Times"/>
              </w:rPr>
            </w:pPr>
            <w:r>
              <w:rPr>
                <w:rFonts w:ascii="Times" w:eastAsia="Batang" w:hAnsi="Times"/>
              </w:rPr>
              <w:t xml:space="preserve">Option A-4. PRU measurement (and the corresponding PRU location if not already known at the UE-side) are sent from PRU to the target UE side </w:t>
            </w:r>
            <w:r>
              <w:rPr>
                <w:rFonts w:ascii="Times" w:eastAsia="Batang" w:hAnsi="Times"/>
                <w:strike/>
              </w:rPr>
              <w:t>(e.g., target UE, OTT server)</w:t>
            </w:r>
            <w:r>
              <w:rPr>
                <w:rFonts w:ascii="Times" w:eastAsia="Batang" w:hAnsi="Times"/>
              </w:rPr>
              <w:t xml:space="preserve">. </w:t>
            </w:r>
          </w:p>
          <w:p w14:paraId="3A07D0A2" w14:textId="77777777" w:rsidR="00922BC6" w:rsidRDefault="00922BC6" w:rsidP="00922BC6">
            <w:pPr>
              <w:widowControl w:val="0"/>
              <w:numPr>
                <w:ilvl w:val="2"/>
                <w:numId w:val="44"/>
              </w:numPr>
              <w:suppressAutoHyphens/>
              <w:spacing w:afterLines="0" w:after="120"/>
              <w:ind w:left="2360" w:hanging="560"/>
              <w:rPr>
                <w:rFonts w:ascii="Times" w:eastAsia="Batang" w:hAnsi="Times"/>
              </w:rPr>
            </w:pPr>
            <w:r>
              <w:rPr>
                <w:rFonts w:ascii="Times" w:eastAsia="Batang" w:hAnsi="Times"/>
              </w:rPr>
              <w:t>Note: Option A-4 can be realized by implementation in a manner transparent to specification if the PRU sends information to the target UE side in a proprietary method.</w:t>
            </w:r>
          </w:p>
          <w:p w14:paraId="58DBA0F4" w14:textId="77777777" w:rsidR="00922BC6" w:rsidRDefault="00922BC6" w:rsidP="00922BC6">
            <w:pPr>
              <w:widowControl w:val="0"/>
              <w:numPr>
                <w:ilvl w:val="0"/>
                <w:numId w:val="44"/>
              </w:numPr>
              <w:suppressAutoHyphens/>
              <w:spacing w:afterLines="0" w:after="120"/>
              <w:rPr>
                <w:rFonts w:ascii="Times" w:eastAsia="Batang" w:hAnsi="Times"/>
              </w:rPr>
            </w:pPr>
            <w:r>
              <w:rPr>
                <w:rFonts w:ascii="Times" w:eastAsia="Batang" w:hAnsi="Times"/>
              </w:rPr>
              <w:t>Option B. The LMF performs monitoring metric calculation.</w:t>
            </w:r>
          </w:p>
          <w:p w14:paraId="7CBAA321" w14:textId="77777777" w:rsidR="00922BC6" w:rsidRDefault="00922BC6" w:rsidP="00922BC6">
            <w:pPr>
              <w:widowControl w:val="0"/>
              <w:numPr>
                <w:ilvl w:val="1"/>
                <w:numId w:val="44"/>
              </w:numPr>
              <w:suppressAutoHyphens/>
              <w:spacing w:afterLines="0" w:after="120"/>
              <w:rPr>
                <w:rFonts w:ascii="Times" w:eastAsia="Batang" w:hAnsi="Times"/>
              </w:rPr>
            </w:pPr>
            <w:r>
              <w:rPr>
                <w:rFonts w:ascii="Times" w:hAnsi="Times"/>
              </w:rPr>
              <w:t xml:space="preserve">Option B-1. </w:t>
            </w:r>
            <w:r>
              <w:rPr>
                <w:rFonts w:ascii="Times" w:eastAsia="Batang" w:hAnsi="Times"/>
              </w:rPr>
              <w:t xml:space="preserve">At least </w:t>
            </w:r>
            <w:r>
              <w:rPr>
                <w:rFonts w:ascii="Times" w:eastAsia="宋体" w:hAnsi="Times"/>
              </w:rPr>
              <w:t>inference result</w:t>
            </w:r>
            <w:r>
              <w:rPr>
                <w:rFonts w:ascii="Times" w:eastAsia="Batang" w:hAnsi="Times"/>
              </w:rPr>
              <w:t xml:space="preserve"> </w:t>
            </w:r>
            <w:r>
              <w:rPr>
                <w:rFonts w:ascii="Times" w:eastAsia="宋体" w:hAnsi="Times"/>
              </w:rPr>
              <w:t xml:space="preserve">(i.e., the model output corresponding to target UE’s channel measurement) </w:t>
            </w:r>
            <w:r>
              <w:rPr>
                <w:rFonts w:ascii="Times" w:eastAsia="Batang" w:hAnsi="Times"/>
              </w:rPr>
              <w:t>of the target UE</w:t>
            </w:r>
            <w:r>
              <w:rPr>
                <w:rFonts w:ascii="Times" w:eastAsia="宋体" w:hAnsi="Times"/>
              </w:rPr>
              <w:t xml:space="preserve"> is sent by the target UE to </w:t>
            </w:r>
            <w:r>
              <w:rPr>
                <w:rFonts w:ascii="Times" w:eastAsia="Batang" w:hAnsi="Times"/>
              </w:rPr>
              <w:t xml:space="preserve">LMF. </w:t>
            </w:r>
          </w:p>
          <w:p w14:paraId="1F1117CF" w14:textId="77777777" w:rsidR="00922BC6" w:rsidRDefault="00922BC6" w:rsidP="00922BC6">
            <w:pPr>
              <w:widowControl w:val="0"/>
              <w:numPr>
                <w:ilvl w:val="1"/>
                <w:numId w:val="44"/>
              </w:numPr>
              <w:suppressAutoHyphens/>
              <w:spacing w:afterLines="0" w:after="120"/>
              <w:rPr>
                <w:rFonts w:ascii="Times" w:eastAsia="Batang" w:hAnsi="Times"/>
              </w:rPr>
            </w:pPr>
            <w:r>
              <w:rPr>
                <w:rFonts w:ascii="Times" w:eastAsia="宋体" w:hAnsi="Times"/>
              </w:rPr>
              <w:t xml:space="preserve">Option B-2. </w:t>
            </w:r>
            <w:r>
              <w:rPr>
                <w:rFonts w:ascii="Times" w:eastAsia="Batang" w:hAnsi="Times"/>
              </w:rPr>
              <w:t>PRU</w:t>
            </w:r>
            <w:r>
              <w:rPr>
                <w:rFonts w:ascii="Times" w:eastAsia="宋体" w:hAnsi="Times"/>
              </w:rPr>
              <w:t>’s</w:t>
            </w:r>
            <w:r>
              <w:rPr>
                <w:rFonts w:ascii="Times" w:eastAsia="Batang" w:hAnsi="Times"/>
              </w:rPr>
              <w:t xml:space="preserve"> </w:t>
            </w:r>
            <w:r>
              <w:rPr>
                <w:rFonts w:ascii="Times" w:eastAsia="宋体" w:hAnsi="Times"/>
              </w:rPr>
              <w:t xml:space="preserve">channel </w:t>
            </w:r>
            <w:r>
              <w:rPr>
                <w:rFonts w:ascii="Times" w:eastAsia="Batang" w:hAnsi="Times"/>
              </w:rPr>
              <w:t>measurement is sent via LMF to the target UE</w:t>
            </w:r>
            <w:r>
              <w:rPr>
                <w:rFonts w:ascii="Times" w:eastAsia="宋体" w:hAnsi="Times"/>
              </w:rPr>
              <w:t xml:space="preserve">, and the inference result (i.e., the model output corresponding to PRU’s channel measurement) is sent by the target UE to </w:t>
            </w:r>
            <w:r>
              <w:rPr>
                <w:rFonts w:ascii="Times" w:eastAsia="Batang" w:hAnsi="Times"/>
              </w:rPr>
              <w:t>LMF.</w:t>
            </w:r>
          </w:p>
          <w:p w14:paraId="6DCB2C8C" w14:textId="77777777" w:rsidR="00922BC6" w:rsidRDefault="00922BC6" w:rsidP="00185C43">
            <w:pPr>
              <w:spacing w:after="120"/>
              <w:rPr>
                <w:rFonts w:ascii="Times" w:hAnsi="Times"/>
              </w:rPr>
            </w:pPr>
            <w:r>
              <w:rPr>
                <w:rFonts w:ascii="Times" w:eastAsia="Batang" w:hAnsi="Times"/>
              </w:rPr>
              <w:t xml:space="preserve">Note: exact method to perform the monitoring metric calculation is up to implementation. </w:t>
            </w:r>
          </w:p>
          <w:p w14:paraId="2678FA96" w14:textId="77777777" w:rsidR="00922BC6" w:rsidRDefault="00922BC6" w:rsidP="00185C43">
            <w:pPr>
              <w:spacing w:after="120"/>
              <w:jc w:val="both"/>
              <w:rPr>
                <w:rFonts w:eastAsiaTheme="minorEastAsia" w:cs="等线"/>
                <w:lang w:eastAsia="zh-CN"/>
              </w:rPr>
            </w:pPr>
            <w:r>
              <w:rPr>
                <w:rFonts w:ascii="Times" w:eastAsia="Calibri" w:hAnsi="Times"/>
              </w:rPr>
              <w:t>Note: Other options are not precluded.</w:t>
            </w:r>
          </w:p>
        </w:tc>
      </w:tr>
    </w:tbl>
    <w:p w14:paraId="3D18890A" w14:textId="77777777" w:rsidR="00922BC6" w:rsidRPr="000B5140" w:rsidRDefault="00922BC6" w:rsidP="00922BC6">
      <w:pPr>
        <w:spacing w:after="120"/>
        <w:jc w:val="both"/>
        <w:rPr>
          <w:rFonts w:eastAsiaTheme="minorEastAsia"/>
          <w:bCs/>
          <w:lang w:eastAsia="zh-CN"/>
        </w:rPr>
      </w:pPr>
      <w:r w:rsidRPr="000B5140">
        <w:rPr>
          <w:rFonts w:eastAsiaTheme="minorEastAsia" w:hint="eastAsia"/>
          <w:bCs/>
          <w:lang w:eastAsia="zh-CN"/>
        </w:rPr>
        <w:lastRenderedPageBreak/>
        <w:t xml:space="preserve">In RAN1#118 /119, the following conclusion/FL proposal/agreement </w:t>
      </w:r>
      <w:proofErr w:type="gramStart"/>
      <w:r w:rsidRPr="000B5140">
        <w:rPr>
          <w:rFonts w:eastAsiaTheme="minorEastAsia" w:hint="eastAsia"/>
          <w:bCs/>
          <w:lang w:eastAsia="zh-CN"/>
        </w:rPr>
        <w:t>were</w:t>
      </w:r>
      <w:proofErr w:type="gramEnd"/>
      <w:r w:rsidRPr="000B5140">
        <w:rPr>
          <w:rFonts w:eastAsiaTheme="minorEastAsia" w:hint="eastAsia"/>
          <w:bCs/>
          <w:lang w:eastAsia="zh-CN"/>
        </w:rPr>
        <w:t xml:space="preserve"> made for further </w:t>
      </w:r>
      <w:r w:rsidRPr="000B5140">
        <w:rPr>
          <w:rFonts w:eastAsiaTheme="minorEastAsia"/>
          <w:bCs/>
          <w:lang w:eastAsia="zh-CN"/>
        </w:rPr>
        <w:t>down selection</w:t>
      </w:r>
      <w:r w:rsidRPr="000B5140">
        <w:rPr>
          <w:rFonts w:asciiTheme="minorEastAsia" w:eastAsiaTheme="minorEastAsia" w:hAnsiTheme="minorEastAsia" w:cs="等线" w:hint="eastAsia"/>
          <w:lang w:eastAsia="zh-CN"/>
        </w:rPr>
        <w:t>:</w:t>
      </w:r>
    </w:p>
    <w:tbl>
      <w:tblPr>
        <w:tblStyle w:val="a4"/>
        <w:tblW w:w="0" w:type="auto"/>
        <w:tblLook w:val="04A0" w:firstRow="1" w:lastRow="0" w:firstColumn="1" w:lastColumn="0" w:noHBand="0" w:noVBand="1"/>
      </w:tblPr>
      <w:tblGrid>
        <w:gridCol w:w="9286"/>
      </w:tblGrid>
      <w:tr w:rsidR="00922BC6" w:rsidRPr="000B5140" w14:paraId="25B4C01C" w14:textId="77777777" w:rsidTr="00185C43">
        <w:tc>
          <w:tcPr>
            <w:tcW w:w="9286" w:type="dxa"/>
          </w:tcPr>
          <w:p w14:paraId="714E1C39" w14:textId="77777777" w:rsidR="00922BC6" w:rsidRPr="000B5140" w:rsidRDefault="00922BC6" w:rsidP="00185C43">
            <w:pPr>
              <w:spacing w:after="120"/>
            </w:pPr>
            <w:r w:rsidRPr="000B5140">
              <w:t>Conclusion</w:t>
            </w:r>
            <w:r w:rsidRPr="000B5140">
              <w:rPr>
                <w:rFonts w:ascii="Times" w:hAnsi="Times"/>
              </w:rPr>
              <w:t xml:space="preserve"> (RAN1#118)</w:t>
            </w:r>
          </w:p>
          <w:p w14:paraId="5C9D9D82" w14:textId="77777777" w:rsidR="00922BC6" w:rsidRPr="000B5140" w:rsidRDefault="00922BC6" w:rsidP="00185C43">
            <w:pPr>
              <w:spacing w:after="120"/>
              <w:rPr>
                <w:rFonts w:eastAsia="Batang"/>
              </w:rPr>
            </w:pPr>
            <w:r w:rsidRPr="000B5140">
              <w:rPr>
                <w:rFonts w:eastAsia="Batang"/>
              </w:rPr>
              <w:t>For model performance monitoring of AI/ML positioning Case 1, for model performance monitoring metric calculation in label-based model monitoring,</w:t>
            </w:r>
          </w:p>
          <w:p w14:paraId="25B06629" w14:textId="77777777" w:rsidR="00922BC6" w:rsidRPr="000B5140" w:rsidRDefault="00922BC6" w:rsidP="00922BC6">
            <w:pPr>
              <w:widowControl w:val="0"/>
              <w:numPr>
                <w:ilvl w:val="0"/>
                <w:numId w:val="45"/>
              </w:numPr>
              <w:suppressAutoHyphens/>
              <w:spacing w:afterLines="0" w:after="120"/>
              <w:rPr>
                <w:rFonts w:eastAsia="Batang"/>
              </w:rPr>
            </w:pPr>
            <w:r w:rsidRPr="000B5140">
              <w:t>Option A-4 can be realized by implementation in a manner transparent to specification</w:t>
            </w:r>
            <w:r w:rsidRPr="000B5140">
              <w:rPr>
                <w:rFonts w:eastAsia="Batang"/>
              </w:rPr>
              <w:t xml:space="preserve"> </w:t>
            </w:r>
            <w:proofErr w:type="spellStart"/>
            <w:r w:rsidRPr="000B5140">
              <w:t>specification</w:t>
            </w:r>
            <w:proofErr w:type="spellEnd"/>
            <w:r w:rsidRPr="000B5140">
              <w:t xml:space="preserve"> if the PRU sends information to the target UE side in a proprietary method. No further discussion on</w:t>
            </w:r>
            <w:r w:rsidRPr="000B5140">
              <w:rPr>
                <w:rFonts w:eastAsia="Batang"/>
              </w:rPr>
              <w:t xml:space="preserve"> Option A-4.</w:t>
            </w:r>
          </w:p>
          <w:p w14:paraId="7B4BF5E1" w14:textId="77777777" w:rsidR="00922BC6" w:rsidRPr="000B5140" w:rsidRDefault="00922BC6" w:rsidP="00185C43">
            <w:pPr>
              <w:spacing w:after="120"/>
              <w:rPr>
                <w:rFonts w:eastAsiaTheme="minorEastAsia"/>
                <w:b/>
                <w:bCs/>
                <w:u w:val="single"/>
                <w:lang w:eastAsia="zh-CN"/>
              </w:rPr>
            </w:pPr>
            <w:r w:rsidRPr="000B5140">
              <w:rPr>
                <w:b/>
                <w:bCs/>
                <w:highlight w:val="yellow"/>
                <w:u w:val="single"/>
              </w:rPr>
              <w:t>Proposal 6.2.5-3</w:t>
            </w:r>
            <w:r w:rsidRPr="000B5140">
              <w:rPr>
                <w:rFonts w:eastAsiaTheme="minorEastAsia" w:hint="eastAsia"/>
                <w:b/>
                <w:bCs/>
                <w:u w:val="single"/>
                <w:lang w:eastAsia="zh-CN"/>
              </w:rPr>
              <w:t xml:space="preserve"> (RAN1#119)</w:t>
            </w:r>
          </w:p>
          <w:p w14:paraId="2C24A16A" w14:textId="77777777" w:rsidR="00922BC6" w:rsidRPr="000B5140" w:rsidRDefault="00922BC6" w:rsidP="00185C43">
            <w:pPr>
              <w:spacing w:after="120"/>
              <w:rPr>
                <w:rFonts w:cs="等线"/>
                <w:strike/>
              </w:rPr>
            </w:pPr>
            <w:r w:rsidRPr="000B5140">
              <w:rPr>
                <w:rFonts w:cs="等线"/>
              </w:rPr>
              <w:t xml:space="preserve">For model performance monitoring of AI/ML positioning Case 1, for model performance monitoring metric calculation in label-based model monitoring, at least Option A-1, A-2 are supported in Rel-19.  </w:t>
            </w:r>
          </w:p>
          <w:p w14:paraId="14512FE9" w14:textId="77777777" w:rsidR="00922BC6" w:rsidRPr="000B5140" w:rsidRDefault="00922BC6" w:rsidP="00922BC6">
            <w:pPr>
              <w:pStyle w:val="ad"/>
              <w:widowControl w:val="0"/>
              <w:numPr>
                <w:ilvl w:val="0"/>
                <w:numId w:val="44"/>
              </w:numPr>
              <w:tabs>
                <w:tab w:val="left" w:pos="720"/>
              </w:tabs>
              <w:suppressAutoHyphens/>
              <w:spacing w:afterLines="0" w:after="0" w:line="276" w:lineRule="auto"/>
              <w:ind w:leftChars="0" w:left="1220"/>
            </w:pPr>
            <w:r w:rsidRPr="000B5140">
              <w:t xml:space="preserve">From RAN1 perspective, legacy framework, measurements and </w:t>
            </w:r>
            <w:proofErr w:type="spellStart"/>
            <w:r w:rsidRPr="000B5140">
              <w:t>signaling</w:t>
            </w:r>
            <w:proofErr w:type="spellEnd"/>
            <w:r w:rsidRPr="000B5140">
              <w:t xml:space="preserve"> can be reused for Option A-1, A-2. </w:t>
            </w:r>
          </w:p>
          <w:p w14:paraId="09A7AD4D" w14:textId="77777777" w:rsidR="00922BC6" w:rsidRPr="000B5140" w:rsidRDefault="00922BC6" w:rsidP="00922BC6">
            <w:pPr>
              <w:pStyle w:val="ad"/>
              <w:widowControl w:val="0"/>
              <w:numPr>
                <w:ilvl w:val="0"/>
                <w:numId w:val="44"/>
              </w:numPr>
              <w:tabs>
                <w:tab w:val="left" w:pos="720"/>
              </w:tabs>
              <w:suppressAutoHyphens/>
              <w:spacing w:afterLines="0" w:after="0" w:line="276" w:lineRule="auto"/>
              <w:ind w:leftChars="0" w:left="1220"/>
            </w:pPr>
            <w:r w:rsidRPr="000B5140">
              <w:t>Note: The definition of the monitoring metric is up to UE implementation.</w:t>
            </w:r>
          </w:p>
          <w:p w14:paraId="00B02A89" w14:textId="77777777" w:rsidR="00922BC6" w:rsidRPr="000B5140" w:rsidRDefault="00922BC6" w:rsidP="00922BC6">
            <w:pPr>
              <w:pStyle w:val="ad"/>
              <w:widowControl w:val="0"/>
              <w:numPr>
                <w:ilvl w:val="0"/>
                <w:numId w:val="44"/>
              </w:numPr>
              <w:tabs>
                <w:tab w:val="left" w:pos="720"/>
              </w:tabs>
              <w:suppressAutoHyphens/>
              <w:spacing w:afterLines="0" w:after="0" w:line="276" w:lineRule="auto"/>
              <w:ind w:leftChars="0" w:left="1220"/>
            </w:pPr>
            <w:r w:rsidRPr="000B5140">
              <w:rPr>
                <w:rFonts w:eastAsia="等线" w:hint="eastAsia"/>
              </w:rPr>
              <w:t>Note: No UE capability discussion about supporting A-1, A-2</w:t>
            </w:r>
            <w:r w:rsidRPr="000B5140">
              <w:rPr>
                <w:rFonts w:eastAsia="等线"/>
              </w:rPr>
              <w:t>.</w:t>
            </w:r>
          </w:p>
          <w:p w14:paraId="015C68CB" w14:textId="77777777" w:rsidR="00922BC6" w:rsidRPr="000B5140" w:rsidRDefault="00922BC6" w:rsidP="00185C43">
            <w:pPr>
              <w:spacing w:after="120"/>
              <w:rPr>
                <w:rFonts w:eastAsiaTheme="minorEastAsia"/>
                <w:lang w:eastAsia="zh-CN"/>
              </w:rPr>
            </w:pPr>
            <w:r w:rsidRPr="000B5140">
              <w:t>FFS: Option A-3</w:t>
            </w:r>
          </w:p>
          <w:p w14:paraId="512CEEDD" w14:textId="77777777" w:rsidR="00922BC6" w:rsidRPr="000B5140" w:rsidRDefault="00922BC6" w:rsidP="00185C43">
            <w:pPr>
              <w:spacing w:after="120"/>
              <w:rPr>
                <w:rFonts w:eastAsia="等线"/>
                <w:highlight w:val="green"/>
                <w:lang w:eastAsia="zh-CN"/>
              </w:rPr>
            </w:pPr>
            <w:r w:rsidRPr="000B5140">
              <w:rPr>
                <w:rFonts w:eastAsia="等线" w:hint="eastAsia"/>
                <w:highlight w:val="green"/>
                <w:lang w:eastAsia="zh-CN"/>
              </w:rPr>
              <w:t xml:space="preserve">Agreement </w:t>
            </w:r>
            <w:r w:rsidRPr="000B5140">
              <w:rPr>
                <w:rFonts w:ascii="Times" w:hAnsi="Times"/>
              </w:rPr>
              <w:t>(RAN1#11</w:t>
            </w:r>
            <w:r w:rsidRPr="000B5140">
              <w:rPr>
                <w:rFonts w:ascii="Times" w:eastAsiaTheme="minorEastAsia" w:hAnsi="Times" w:hint="eastAsia"/>
                <w:lang w:eastAsia="zh-CN"/>
              </w:rPr>
              <w:t>9</w:t>
            </w:r>
            <w:r w:rsidRPr="000B5140">
              <w:rPr>
                <w:rFonts w:ascii="Times" w:hAnsi="Times"/>
              </w:rPr>
              <w:t>)</w:t>
            </w:r>
          </w:p>
          <w:p w14:paraId="43D485B0" w14:textId="77777777" w:rsidR="00922BC6" w:rsidRPr="000B5140" w:rsidRDefault="00922BC6" w:rsidP="00185C43">
            <w:pPr>
              <w:spacing w:after="120"/>
            </w:pPr>
            <w:r w:rsidRPr="000B5140">
              <w:t xml:space="preserve">For model performance monitoring of AI/ML positioning Case 1, support at least: </w:t>
            </w:r>
          </w:p>
          <w:p w14:paraId="4B1983A8" w14:textId="77777777" w:rsidR="00922BC6" w:rsidRPr="000B5140" w:rsidRDefault="00922BC6" w:rsidP="00185C43">
            <w:pPr>
              <w:widowControl w:val="0"/>
              <w:numPr>
                <w:ilvl w:val="0"/>
                <w:numId w:val="36"/>
              </w:numPr>
              <w:tabs>
                <w:tab w:val="clear" w:pos="-360"/>
                <w:tab w:val="left" w:pos="0"/>
              </w:tabs>
              <w:suppressAutoHyphens/>
              <w:spacing w:afterLines="0" w:after="120"/>
              <w:ind w:left="720"/>
            </w:pPr>
            <w:r w:rsidRPr="000B5140">
              <w:t xml:space="preserve">Option A. The target UE side performs monitoring metric calculation. </w:t>
            </w:r>
          </w:p>
          <w:p w14:paraId="2CDCB241" w14:textId="77777777" w:rsidR="00922BC6" w:rsidRPr="000B5140" w:rsidRDefault="00922BC6" w:rsidP="00185C43">
            <w:pPr>
              <w:widowControl w:val="0"/>
              <w:numPr>
                <w:ilvl w:val="1"/>
                <w:numId w:val="36"/>
              </w:numPr>
              <w:tabs>
                <w:tab w:val="clear" w:pos="-360"/>
                <w:tab w:val="left" w:pos="0"/>
              </w:tabs>
              <w:suppressAutoHyphens/>
              <w:spacing w:afterLines="0" w:after="120"/>
              <w:ind w:left="1440"/>
            </w:pPr>
            <w:r w:rsidRPr="000B5140">
              <w:t xml:space="preserve">The target UE </w:t>
            </w:r>
            <w:r w:rsidRPr="000B5140">
              <w:rPr>
                <w:rFonts w:eastAsia="等线" w:hint="eastAsia"/>
                <w:lang w:eastAsia="zh-CN"/>
              </w:rPr>
              <w:t>may</w:t>
            </w:r>
            <w:r w:rsidRPr="000B5140">
              <w:t xml:space="preserve"> signal the monitoring outcome to the LMF. </w:t>
            </w:r>
          </w:p>
          <w:p w14:paraId="29AF2282" w14:textId="77777777" w:rsidR="00922BC6" w:rsidRPr="000B5140" w:rsidRDefault="00922BC6" w:rsidP="00185C43">
            <w:pPr>
              <w:widowControl w:val="0"/>
              <w:numPr>
                <w:ilvl w:val="1"/>
                <w:numId w:val="36"/>
              </w:numPr>
              <w:tabs>
                <w:tab w:val="clear" w:pos="-360"/>
                <w:tab w:val="left" w:pos="0"/>
              </w:tabs>
              <w:suppressAutoHyphens/>
              <w:spacing w:afterLines="0" w:after="120"/>
              <w:ind w:left="1440"/>
            </w:pPr>
            <w:r w:rsidRPr="000B5140">
              <w:t>FFS: content of monitoring outcome</w:t>
            </w:r>
          </w:p>
          <w:p w14:paraId="3ECBA639" w14:textId="77777777" w:rsidR="00922BC6" w:rsidRPr="000B5140" w:rsidRDefault="00922BC6" w:rsidP="00185C43">
            <w:pPr>
              <w:spacing w:after="120"/>
              <w:rPr>
                <w:rFonts w:eastAsiaTheme="minorEastAsia"/>
                <w:lang w:eastAsia="zh-CN"/>
              </w:rPr>
            </w:pPr>
            <w:r w:rsidRPr="000B5140">
              <w:t>FFS: Option B</w:t>
            </w:r>
          </w:p>
        </w:tc>
      </w:tr>
    </w:tbl>
    <w:p w14:paraId="223ABF20" w14:textId="77777777" w:rsidR="00922BC6" w:rsidRPr="000B5140" w:rsidRDefault="00922BC6" w:rsidP="00922BC6">
      <w:pPr>
        <w:spacing w:beforeLines="50" w:before="120" w:after="120"/>
        <w:jc w:val="both"/>
        <w:rPr>
          <w:rFonts w:eastAsiaTheme="minorEastAsia"/>
          <w:bCs/>
          <w:lang w:eastAsia="zh-CN"/>
        </w:rPr>
      </w:pPr>
      <w:r w:rsidRPr="000B5140">
        <w:rPr>
          <w:rFonts w:eastAsiaTheme="minorEastAsia" w:hint="eastAsia"/>
          <w:bCs/>
          <w:lang w:eastAsia="zh-CN"/>
        </w:rPr>
        <w:t xml:space="preserve">Accordingly, Option A-1, A-2 is in </w:t>
      </w:r>
      <w:r w:rsidRPr="000B5140">
        <w:rPr>
          <w:rFonts w:eastAsiaTheme="minorEastAsia"/>
          <w:bCs/>
          <w:lang w:eastAsia="zh-CN"/>
        </w:rPr>
        <w:t>general</w:t>
      </w:r>
      <w:r w:rsidRPr="000B5140">
        <w:rPr>
          <w:rFonts w:eastAsiaTheme="minorEastAsia" w:hint="eastAsia"/>
          <w:bCs/>
          <w:lang w:eastAsia="zh-CN"/>
        </w:rPr>
        <w:t xml:space="preserve"> supported, while the feasibilit</w:t>
      </w:r>
      <w:r w:rsidR="000C72FC" w:rsidRPr="000B5140">
        <w:rPr>
          <w:rFonts w:eastAsiaTheme="minorEastAsia" w:hint="eastAsia"/>
          <w:bCs/>
          <w:lang w:eastAsia="zh-CN"/>
        </w:rPr>
        <w:t>ies</w:t>
      </w:r>
      <w:r w:rsidRPr="000B5140">
        <w:rPr>
          <w:rFonts w:eastAsiaTheme="minorEastAsia" w:hint="eastAsia"/>
          <w:bCs/>
          <w:lang w:eastAsia="zh-CN"/>
        </w:rPr>
        <w:t xml:space="preserve"> of Option A-3 and Option B still need further consideration. From our points of views, there is no need to support Option A-3. One reason is that, </w:t>
      </w:r>
      <w:r w:rsidRPr="000B5140">
        <w:rPr>
          <w:rFonts w:eastAsia="宋体" w:hint="eastAsia"/>
          <w:bCs/>
          <w:lang w:eastAsia="zh-CN"/>
        </w:rPr>
        <w:t>it is challenging to ensure that the PRU channel measurement and target UE</w:t>
      </w:r>
      <w:r w:rsidRPr="000B5140">
        <w:rPr>
          <w:rFonts w:eastAsia="宋体"/>
          <w:bCs/>
          <w:lang w:eastAsia="zh-CN"/>
        </w:rPr>
        <w:t>’</w:t>
      </w:r>
      <w:r w:rsidRPr="000B5140">
        <w:rPr>
          <w:rFonts w:eastAsia="宋体" w:hint="eastAsia"/>
          <w:bCs/>
          <w:lang w:eastAsia="zh-CN"/>
        </w:rPr>
        <w:t>s AI/ML model input are generated with the same rule. The same reason also applies for Option B-2, so that there is also</w:t>
      </w:r>
      <w:r w:rsidR="004018DB" w:rsidRPr="000B5140">
        <w:rPr>
          <w:rFonts w:eastAsia="宋体" w:hint="eastAsia"/>
          <w:bCs/>
          <w:lang w:eastAsia="zh-CN"/>
        </w:rPr>
        <w:t xml:space="preserve"> no</w:t>
      </w:r>
      <w:r w:rsidRPr="000B5140">
        <w:rPr>
          <w:rFonts w:eastAsia="宋体" w:hint="eastAsia"/>
          <w:bCs/>
          <w:lang w:eastAsia="zh-CN"/>
        </w:rPr>
        <w:t xml:space="preserve"> need to support Option B-2. We think Option B-1 can be supported based on legacy </w:t>
      </w:r>
      <w:r w:rsidRPr="000B5140">
        <w:rPr>
          <w:rFonts w:eastAsia="宋体"/>
          <w:bCs/>
          <w:lang w:eastAsia="zh-CN"/>
        </w:rPr>
        <w:t>mechanisms</w:t>
      </w:r>
      <w:r w:rsidRPr="000B5140">
        <w:rPr>
          <w:rFonts w:eastAsia="宋体" w:hint="eastAsia"/>
          <w:bCs/>
          <w:lang w:eastAsia="zh-CN"/>
        </w:rPr>
        <w:t>.</w:t>
      </w:r>
    </w:p>
    <w:p w14:paraId="42C2F702" w14:textId="68B5638F" w:rsidR="0085685B" w:rsidRPr="000B5140" w:rsidRDefault="0085685B" w:rsidP="0085685B">
      <w:pPr>
        <w:spacing w:beforeLines="50" w:before="120" w:after="120"/>
        <w:jc w:val="both"/>
        <w:rPr>
          <w:rFonts w:eastAsia="宋体" w:cstheme="minorHAnsi"/>
          <w:b/>
          <w:bCs/>
          <w:iCs/>
          <w:lang w:eastAsia="zh-CN"/>
        </w:rPr>
      </w:pPr>
      <w:r w:rsidRPr="000B5140">
        <w:rPr>
          <w:rFonts w:eastAsia="宋体" w:cstheme="minorHAnsi" w:hint="eastAsia"/>
          <w:b/>
          <w:bCs/>
          <w:iCs/>
          <w:lang w:eastAsia="zh-CN"/>
        </w:rPr>
        <w:t xml:space="preserve">Proposal </w:t>
      </w:r>
      <w:r w:rsidR="00B30CCD">
        <w:rPr>
          <w:rFonts w:eastAsia="宋体" w:cstheme="minorHAnsi" w:hint="eastAsia"/>
          <w:b/>
          <w:bCs/>
          <w:iCs/>
          <w:lang w:eastAsia="zh-CN"/>
        </w:rPr>
        <w:t>1</w:t>
      </w:r>
      <w:r w:rsidR="00822A1C">
        <w:rPr>
          <w:rFonts w:eastAsia="宋体" w:cstheme="minorHAnsi" w:hint="eastAsia"/>
          <w:b/>
          <w:bCs/>
          <w:iCs/>
          <w:lang w:eastAsia="zh-CN"/>
        </w:rPr>
        <w:t>8</w:t>
      </w:r>
      <w:r w:rsidRPr="000B5140">
        <w:rPr>
          <w:rFonts w:eastAsia="宋体" w:cstheme="minorHAnsi" w:hint="eastAsia"/>
          <w:b/>
          <w:bCs/>
          <w:iCs/>
          <w:lang w:eastAsia="zh-CN"/>
        </w:rPr>
        <w:t xml:space="preserve">: </w:t>
      </w:r>
      <w:r w:rsidRPr="000B5140">
        <w:rPr>
          <w:rFonts w:eastAsia="宋体" w:cstheme="minorHAnsi"/>
          <w:b/>
          <w:bCs/>
          <w:iCs/>
          <w:lang w:eastAsia="zh-CN"/>
        </w:rPr>
        <w:t>For case 1, for model performance monitoring metric calculation in label-based model monitoring,</w:t>
      </w:r>
      <w:r w:rsidRPr="000B5140">
        <w:rPr>
          <w:rFonts w:eastAsia="宋体" w:cstheme="minorHAnsi" w:hint="eastAsia"/>
          <w:b/>
          <w:bCs/>
          <w:iCs/>
          <w:lang w:eastAsia="zh-CN"/>
        </w:rPr>
        <w:t xml:space="preserve"> </w:t>
      </w:r>
      <w:r w:rsidR="00FA3EAC" w:rsidRPr="000B5140">
        <w:rPr>
          <w:rFonts w:eastAsia="宋体" w:cstheme="minorHAnsi" w:hint="eastAsia"/>
          <w:b/>
          <w:bCs/>
          <w:iCs/>
          <w:lang w:eastAsia="zh-CN"/>
        </w:rPr>
        <w:t xml:space="preserve">Option A-1, A-2 and B-1 </w:t>
      </w:r>
      <w:r w:rsidR="00B74089" w:rsidRPr="000B5140">
        <w:rPr>
          <w:rFonts w:eastAsia="宋体" w:cstheme="minorHAnsi"/>
          <w:b/>
          <w:bCs/>
          <w:iCs/>
          <w:lang w:eastAsia="zh-CN"/>
        </w:rPr>
        <w:t>are</w:t>
      </w:r>
      <w:r w:rsidR="00B74089" w:rsidRPr="000B5140">
        <w:rPr>
          <w:rFonts w:eastAsia="宋体" w:cstheme="minorHAnsi" w:hint="eastAsia"/>
          <w:b/>
          <w:bCs/>
          <w:iCs/>
          <w:lang w:eastAsia="zh-CN"/>
        </w:rPr>
        <w:t xml:space="preserve"> supported</w:t>
      </w:r>
      <w:r w:rsidRPr="000B5140">
        <w:rPr>
          <w:rFonts w:eastAsia="宋体" w:cstheme="minorHAnsi"/>
          <w:b/>
          <w:bCs/>
          <w:iCs/>
          <w:lang w:eastAsia="zh-CN"/>
        </w:rPr>
        <w:t>.</w:t>
      </w:r>
    </w:p>
    <w:p w14:paraId="4C8ACD09" w14:textId="77777777" w:rsidR="0085685B" w:rsidRPr="000B5140" w:rsidRDefault="0085685B" w:rsidP="00027818">
      <w:pPr>
        <w:pStyle w:val="sample-target"/>
        <w:numPr>
          <w:ilvl w:val="0"/>
          <w:numId w:val="9"/>
        </w:numPr>
        <w:spacing w:before="0" w:beforeAutospacing="0" w:afterLines="50" w:after="120" w:afterAutospacing="0"/>
        <w:jc w:val="both"/>
        <w:rPr>
          <w:rFonts w:ascii="Times New Roman" w:hAnsi="Times New Roman" w:cs="Times New Roman"/>
          <w:b/>
          <w:bCs/>
          <w:sz w:val="20"/>
          <w:szCs w:val="20"/>
          <w:lang w:val="en-GB"/>
        </w:rPr>
      </w:pPr>
      <w:r w:rsidRPr="000B5140">
        <w:rPr>
          <w:rFonts w:ascii="Times New Roman" w:hAnsi="Times New Roman" w:cs="Times New Roman"/>
          <w:b/>
          <w:bCs/>
          <w:sz w:val="20"/>
          <w:szCs w:val="20"/>
          <w:lang w:val="en-GB"/>
        </w:rPr>
        <w:t>Option A-1. At least information on ground truth label of the target UE is generated by LMF and provided to the target UE.</w:t>
      </w:r>
    </w:p>
    <w:p w14:paraId="03E8ACC9" w14:textId="77777777" w:rsidR="0085685B" w:rsidRPr="000B5140" w:rsidRDefault="0085685B" w:rsidP="00027818">
      <w:pPr>
        <w:pStyle w:val="sample-target"/>
        <w:numPr>
          <w:ilvl w:val="0"/>
          <w:numId w:val="9"/>
        </w:numPr>
        <w:spacing w:before="0" w:beforeAutospacing="0" w:afterLines="50" w:after="120" w:afterAutospacing="0"/>
        <w:jc w:val="both"/>
        <w:rPr>
          <w:rFonts w:ascii="Times New Roman" w:hAnsi="Times New Roman" w:cs="Times New Roman"/>
          <w:b/>
          <w:bCs/>
          <w:sz w:val="20"/>
          <w:szCs w:val="20"/>
          <w:lang w:val="en-GB"/>
        </w:rPr>
      </w:pPr>
      <w:r w:rsidRPr="000B5140">
        <w:rPr>
          <w:rFonts w:ascii="Times New Roman" w:hAnsi="Times New Roman" w:cs="Times New Roman"/>
          <w:b/>
          <w:bCs/>
          <w:sz w:val="20"/>
          <w:szCs w:val="20"/>
          <w:lang w:val="en-GB"/>
        </w:rPr>
        <w:lastRenderedPageBreak/>
        <w:t>Option A-2. At least position calculation assistance data (e.g., existing information for UE-based positioning method) is provided from LMF to the target UE.</w:t>
      </w:r>
    </w:p>
    <w:p w14:paraId="10395EAF" w14:textId="77777777" w:rsidR="0085685B" w:rsidRPr="000B5140" w:rsidRDefault="0085685B" w:rsidP="00027818">
      <w:pPr>
        <w:pStyle w:val="ad"/>
        <w:widowControl w:val="0"/>
        <w:numPr>
          <w:ilvl w:val="0"/>
          <w:numId w:val="9"/>
        </w:numPr>
        <w:spacing w:afterLines="0" w:after="120"/>
        <w:ind w:leftChars="0"/>
        <w:jc w:val="both"/>
        <w:rPr>
          <w:b/>
          <w:lang w:val="en-US"/>
        </w:rPr>
      </w:pPr>
      <w:r w:rsidRPr="000B5140">
        <w:rPr>
          <w:rFonts w:eastAsia="等线"/>
          <w:b/>
          <w:lang w:val="en-US" w:eastAsia="zh-CN"/>
        </w:rPr>
        <w:t xml:space="preserve">Option B-1. </w:t>
      </w:r>
      <w:r w:rsidR="00FE1E47" w:rsidRPr="000B5140">
        <w:rPr>
          <w:rFonts w:eastAsiaTheme="minorEastAsia" w:hint="eastAsia"/>
          <w:b/>
          <w:lang w:val="en-US" w:eastAsia="zh-CN"/>
        </w:rPr>
        <w:t>A</w:t>
      </w:r>
      <w:r w:rsidRPr="000B5140">
        <w:rPr>
          <w:b/>
          <w:lang w:val="en-US"/>
        </w:rPr>
        <w:t xml:space="preserve">t least </w:t>
      </w:r>
      <w:r w:rsidRPr="000B5140">
        <w:rPr>
          <w:rFonts w:eastAsia="宋体"/>
          <w:b/>
          <w:lang w:val="en-US" w:eastAsia="zh-CN"/>
        </w:rPr>
        <w:t>inference result</w:t>
      </w:r>
      <w:r w:rsidRPr="000B5140">
        <w:rPr>
          <w:b/>
          <w:lang w:val="en-US"/>
        </w:rPr>
        <w:t xml:space="preserve"> </w:t>
      </w:r>
      <w:r w:rsidRPr="000B5140">
        <w:rPr>
          <w:rFonts w:eastAsia="宋体"/>
          <w:b/>
          <w:lang w:val="en-US" w:eastAsia="zh-CN"/>
        </w:rPr>
        <w:t xml:space="preserve">(i.e., the model output corresponding to target UE’s channel measurement) </w:t>
      </w:r>
      <w:r w:rsidRPr="000B5140">
        <w:rPr>
          <w:b/>
          <w:lang w:val="en-US"/>
        </w:rPr>
        <w:t>of the target UE</w:t>
      </w:r>
      <w:r w:rsidRPr="000B5140">
        <w:rPr>
          <w:rFonts w:eastAsia="宋体"/>
          <w:b/>
          <w:lang w:val="en-US" w:eastAsia="zh-CN"/>
        </w:rPr>
        <w:t xml:space="preserve"> is sent by the target UE to </w:t>
      </w:r>
      <w:r w:rsidRPr="000B5140">
        <w:rPr>
          <w:b/>
          <w:lang w:val="en-US"/>
        </w:rPr>
        <w:t xml:space="preserve">LMF. </w:t>
      </w:r>
    </w:p>
    <w:p w14:paraId="03F213E1" w14:textId="013D30CE" w:rsidR="00C068B4" w:rsidRDefault="00C068B4" w:rsidP="00C068B4">
      <w:pPr>
        <w:spacing w:beforeLines="50" w:before="120" w:after="120"/>
        <w:jc w:val="both"/>
        <w:rPr>
          <w:rFonts w:eastAsiaTheme="minorEastAsia"/>
          <w:b/>
          <w:bCs/>
          <w:lang w:val="en-GB" w:eastAsia="zh-CN"/>
        </w:rPr>
      </w:pPr>
      <w:r>
        <w:rPr>
          <w:rFonts w:eastAsia="宋体" w:cstheme="minorHAnsi" w:hint="eastAsia"/>
          <w:b/>
          <w:bCs/>
          <w:iCs/>
          <w:lang w:eastAsia="zh-CN"/>
        </w:rPr>
        <w:t xml:space="preserve">Proposal </w:t>
      </w:r>
      <w:r w:rsidR="00822A1C">
        <w:rPr>
          <w:rFonts w:eastAsia="宋体" w:cstheme="minorHAnsi" w:hint="eastAsia"/>
          <w:b/>
          <w:bCs/>
          <w:iCs/>
          <w:lang w:eastAsia="zh-CN"/>
        </w:rPr>
        <w:t>19</w:t>
      </w:r>
      <w:r w:rsidRPr="003F5F93">
        <w:rPr>
          <w:rFonts w:eastAsia="宋体" w:cstheme="minorHAnsi" w:hint="eastAsia"/>
          <w:b/>
          <w:bCs/>
          <w:iCs/>
          <w:lang w:eastAsia="zh-CN"/>
        </w:rPr>
        <w:t xml:space="preserve">: </w:t>
      </w:r>
      <w:r w:rsidRPr="00C55446">
        <w:rPr>
          <w:rFonts w:eastAsia="宋体" w:cstheme="minorHAnsi"/>
          <w:b/>
          <w:bCs/>
          <w:iCs/>
          <w:lang w:eastAsia="zh-CN"/>
        </w:rPr>
        <w:t xml:space="preserve">For </w:t>
      </w:r>
      <w:r w:rsidR="00D1773D">
        <w:rPr>
          <w:rFonts w:eastAsia="宋体" w:cstheme="minorHAnsi" w:hint="eastAsia"/>
          <w:b/>
          <w:bCs/>
          <w:iCs/>
          <w:lang w:eastAsia="zh-CN"/>
        </w:rPr>
        <w:t>case 3b</w:t>
      </w:r>
      <w:r w:rsidRPr="00C55446">
        <w:rPr>
          <w:rFonts w:eastAsia="宋体" w:cstheme="minorHAnsi"/>
          <w:b/>
          <w:bCs/>
          <w:iCs/>
          <w:lang w:eastAsia="zh-CN"/>
        </w:rPr>
        <w:t xml:space="preserve">, </w:t>
      </w:r>
      <w:r w:rsidRPr="0085685B">
        <w:rPr>
          <w:rFonts w:eastAsia="宋体" w:cstheme="minorHAnsi"/>
          <w:b/>
          <w:bCs/>
          <w:iCs/>
          <w:lang w:eastAsia="zh-CN"/>
        </w:rPr>
        <w:t>for model performance monitoring metric calculation in label-based model monitoring,</w:t>
      </w:r>
      <w:r>
        <w:rPr>
          <w:rFonts w:eastAsia="宋体" w:cstheme="minorHAnsi" w:hint="eastAsia"/>
          <w:b/>
          <w:bCs/>
          <w:iCs/>
          <w:lang w:eastAsia="zh-CN"/>
        </w:rPr>
        <w:t xml:space="preserve"> </w:t>
      </w:r>
      <w:r w:rsidRPr="0085685B">
        <w:rPr>
          <w:b/>
          <w:bCs/>
          <w:lang w:val="en-GB"/>
        </w:rPr>
        <w:t xml:space="preserve">LMF </w:t>
      </w:r>
      <w:r w:rsidR="00593B8B" w:rsidRPr="00593B8B">
        <w:rPr>
          <w:b/>
          <w:bCs/>
          <w:lang w:val="en-GB"/>
        </w:rPr>
        <w:t xml:space="preserve">generates UE’s location as ground truth label </w:t>
      </w:r>
      <w:r w:rsidR="00593B8B">
        <w:rPr>
          <w:rFonts w:eastAsiaTheme="minorEastAsia" w:hint="eastAsia"/>
          <w:b/>
          <w:bCs/>
          <w:lang w:val="en-GB" w:eastAsia="zh-CN"/>
        </w:rPr>
        <w:t xml:space="preserve">and </w:t>
      </w:r>
      <w:r w:rsidRPr="0085685B">
        <w:rPr>
          <w:b/>
          <w:bCs/>
          <w:lang w:val="en-GB"/>
        </w:rPr>
        <w:t>performs monitoring metric calculation</w:t>
      </w:r>
      <w:r>
        <w:rPr>
          <w:rFonts w:eastAsiaTheme="minorEastAsia" w:hint="eastAsia"/>
          <w:b/>
          <w:bCs/>
          <w:lang w:val="en-GB" w:eastAsia="zh-CN"/>
        </w:rPr>
        <w:t>.</w:t>
      </w:r>
    </w:p>
    <w:p w14:paraId="78F149F8" w14:textId="77777777" w:rsidR="00542DF3" w:rsidRDefault="003D317D" w:rsidP="00F573E3">
      <w:pPr>
        <w:spacing w:after="120"/>
        <w:jc w:val="both"/>
        <w:rPr>
          <w:rFonts w:eastAsiaTheme="minorEastAsia"/>
          <w:bCs/>
          <w:lang w:eastAsia="zh-CN"/>
        </w:rPr>
      </w:pPr>
      <w:r w:rsidRPr="00F573E3">
        <w:rPr>
          <w:bCs/>
        </w:rPr>
        <w:t>I</w:t>
      </w:r>
      <w:r w:rsidRPr="00F573E3">
        <w:rPr>
          <w:rFonts w:hint="eastAsia"/>
          <w:bCs/>
        </w:rPr>
        <w:t xml:space="preserve">n addition, </w:t>
      </w:r>
      <w:r w:rsidR="00542DF3" w:rsidRPr="00F573E3">
        <w:rPr>
          <w:rFonts w:hint="eastAsia"/>
          <w:bCs/>
        </w:rPr>
        <w:t>for case 1</w:t>
      </w:r>
      <w:r w:rsidR="008F39D6">
        <w:rPr>
          <w:rFonts w:eastAsiaTheme="minorEastAsia" w:hint="eastAsia"/>
          <w:bCs/>
          <w:lang w:eastAsia="zh-CN"/>
        </w:rPr>
        <w:t>,</w:t>
      </w:r>
      <w:r w:rsidR="00542DF3" w:rsidRPr="00F573E3">
        <w:rPr>
          <w:rFonts w:hint="eastAsia"/>
          <w:bCs/>
        </w:rPr>
        <w:t xml:space="preserve"> </w:t>
      </w:r>
      <w:r w:rsidRPr="00F573E3">
        <w:rPr>
          <w:rFonts w:hint="eastAsia"/>
          <w:bCs/>
        </w:rPr>
        <w:t xml:space="preserve">there may </w:t>
      </w:r>
      <w:r w:rsidR="00370B32">
        <w:rPr>
          <w:rFonts w:eastAsiaTheme="minorEastAsia" w:hint="eastAsia"/>
          <w:bCs/>
          <w:lang w:eastAsia="zh-CN"/>
        </w:rPr>
        <w:t>be</w:t>
      </w:r>
      <w:r w:rsidRPr="00F573E3">
        <w:rPr>
          <w:rFonts w:hint="eastAsia"/>
          <w:bCs/>
        </w:rPr>
        <w:t xml:space="preserve"> directly </w:t>
      </w:r>
      <w:r w:rsidRPr="00F573E3">
        <w:rPr>
          <w:bCs/>
        </w:rPr>
        <w:t>positioning</w:t>
      </w:r>
      <w:r w:rsidRPr="00F573E3">
        <w:rPr>
          <w:rFonts w:hint="eastAsia"/>
          <w:bCs/>
        </w:rPr>
        <w:t xml:space="preserve"> model</w:t>
      </w:r>
      <w:r w:rsidR="003B5077">
        <w:rPr>
          <w:rFonts w:eastAsiaTheme="minorEastAsia" w:hint="eastAsia"/>
          <w:bCs/>
          <w:lang w:eastAsia="zh-CN"/>
        </w:rPr>
        <w:t>s</w:t>
      </w:r>
      <w:r w:rsidRPr="00F573E3">
        <w:rPr>
          <w:rFonts w:hint="eastAsia"/>
          <w:bCs/>
        </w:rPr>
        <w:t xml:space="preserve"> located at LMF side, and LMF has PRUs information in advance</w:t>
      </w:r>
      <w:r w:rsidR="00542DF3" w:rsidRPr="00F573E3">
        <w:rPr>
          <w:rFonts w:hint="eastAsia"/>
          <w:bCs/>
        </w:rPr>
        <w:t xml:space="preserve">. </w:t>
      </w:r>
      <w:r w:rsidR="00542DF3" w:rsidRPr="00F573E3">
        <w:rPr>
          <w:bCs/>
        </w:rPr>
        <w:t>This allows the LMF to monitor its own model effectively</w:t>
      </w:r>
      <w:r w:rsidR="00542DF3" w:rsidRPr="00F573E3">
        <w:rPr>
          <w:rFonts w:hint="eastAsia"/>
          <w:bCs/>
        </w:rPr>
        <w:t xml:space="preserve">. </w:t>
      </w:r>
      <w:r w:rsidR="00117CA5">
        <w:rPr>
          <w:rFonts w:eastAsiaTheme="minorEastAsia"/>
          <w:bCs/>
          <w:lang w:eastAsia="zh-CN"/>
        </w:rPr>
        <w:t>F</w:t>
      </w:r>
      <w:r w:rsidR="00117CA5">
        <w:rPr>
          <w:rFonts w:eastAsiaTheme="minorEastAsia" w:hint="eastAsia"/>
          <w:bCs/>
          <w:lang w:eastAsia="zh-CN"/>
        </w:rPr>
        <w:t>urthermore, a</w:t>
      </w:r>
      <w:r w:rsidR="008F39D6">
        <w:rPr>
          <w:rFonts w:eastAsiaTheme="minorEastAsia" w:hint="eastAsia"/>
          <w:bCs/>
          <w:lang w:eastAsia="zh-CN"/>
        </w:rPr>
        <w:t>s previous simulation results, AI</w:t>
      </w:r>
      <w:r w:rsidR="00370B32">
        <w:rPr>
          <w:rFonts w:eastAsiaTheme="minorEastAsia" w:hint="eastAsia"/>
          <w:bCs/>
          <w:lang w:eastAsia="zh-CN"/>
        </w:rPr>
        <w:t>/ML</w:t>
      </w:r>
      <w:r w:rsidR="008F39D6">
        <w:rPr>
          <w:rFonts w:eastAsiaTheme="minorEastAsia" w:hint="eastAsia"/>
          <w:bCs/>
          <w:lang w:eastAsia="zh-CN"/>
        </w:rPr>
        <w:t xml:space="preserve"> based</w:t>
      </w:r>
      <w:r w:rsidR="00117CA5">
        <w:rPr>
          <w:rFonts w:eastAsiaTheme="minorEastAsia" w:hint="eastAsia"/>
          <w:bCs/>
          <w:lang w:eastAsia="zh-CN"/>
        </w:rPr>
        <w:t xml:space="preserve"> </w:t>
      </w:r>
      <w:r w:rsidR="00117CA5">
        <w:rPr>
          <w:rFonts w:eastAsiaTheme="minorEastAsia"/>
          <w:bCs/>
          <w:lang w:eastAsia="zh-CN"/>
        </w:rPr>
        <w:t>positing</w:t>
      </w:r>
      <w:r w:rsidR="00117CA5">
        <w:rPr>
          <w:rFonts w:eastAsiaTheme="minorEastAsia" w:hint="eastAsia"/>
          <w:bCs/>
          <w:lang w:eastAsia="zh-CN"/>
        </w:rPr>
        <w:t xml:space="preserve"> method has significant advantage than legacy positioning method in NLOS </w:t>
      </w:r>
      <w:r w:rsidR="00117CA5">
        <w:rPr>
          <w:rFonts w:eastAsiaTheme="minorEastAsia"/>
          <w:bCs/>
          <w:lang w:eastAsia="zh-CN"/>
        </w:rPr>
        <w:t>scenario</w:t>
      </w:r>
      <w:r w:rsidR="00117CA5">
        <w:rPr>
          <w:rFonts w:eastAsiaTheme="minorEastAsia" w:hint="eastAsia"/>
          <w:bCs/>
          <w:lang w:eastAsia="zh-CN"/>
        </w:rPr>
        <w:t>.</w:t>
      </w:r>
      <w:r w:rsidR="008F39D6">
        <w:rPr>
          <w:rFonts w:eastAsiaTheme="minorEastAsia" w:hint="eastAsia"/>
          <w:bCs/>
          <w:lang w:eastAsia="zh-CN"/>
        </w:rPr>
        <w:t xml:space="preserve"> </w:t>
      </w:r>
      <w:r w:rsidR="00542DF3" w:rsidRPr="00F573E3">
        <w:rPr>
          <w:rFonts w:hint="eastAsia"/>
          <w:bCs/>
        </w:rPr>
        <w:t xml:space="preserve">Therefore, </w:t>
      </w:r>
      <w:r w:rsidR="00542DF3" w:rsidRPr="00F573E3">
        <w:rPr>
          <w:bCs/>
        </w:rPr>
        <w:t>a higher-quality model deployed at</w:t>
      </w:r>
      <w:r w:rsidR="00542DF3" w:rsidRPr="00F573E3">
        <w:rPr>
          <w:rFonts w:hint="eastAsia"/>
          <w:bCs/>
        </w:rPr>
        <w:t xml:space="preserve"> LMF side can assist in </w:t>
      </w:r>
      <w:r w:rsidR="00542DF3" w:rsidRPr="00F573E3">
        <w:rPr>
          <w:bCs/>
        </w:rPr>
        <w:t>monitoring the models on</w:t>
      </w:r>
      <w:r w:rsidR="00542DF3" w:rsidRPr="00F573E3">
        <w:rPr>
          <w:rFonts w:hint="eastAsia"/>
          <w:bCs/>
        </w:rPr>
        <w:t xml:space="preserve"> UE</w:t>
      </w:r>
      <w:r w:rsidR="00F00A64">
        <w:rPr>
          <w:rFonts w:eastAsiaTheme="minorEastAsia" w:hint="eastAsia"/>
          <w:bCs/>
          <w:lang w:eastAsia="zh-CN"/>
        </w:rPr>
        <w:t xml:space="preserve"> side</w:t>
      </w:r>
      <w:r w:rsidR="00542DF3" w:rsidRPr="00F573E3">
        <w:rPr>
          <w:rFonts w:hint="eastAsia"/>
          <w:bCs/>
        </w:rPr>
        <w:t>.</w:t>
      </w:r>
    </w:p>
    <w:p w14:paraId="5BAFA7E0" w14:textId="3E5F5919" w:rsidR="00A512E3" w:rsidRDefault="00542DF3" w:rsidP="00F573E3">
      <w:pPr>
        <w:spacing w:after="120"/>
        <w:jc w:val="both"/>
        <w:rPr>
          <w:rFonts w:eastAsiaTheme="minorEastAsia"/>
          <w:bCs/>
          <w:lang w:eastAsia="zh-CN"/>
        </w:rPr>
      </w:pPr>
      <w:r w:rsidRPr="00F573E3">
        <w:rPr>
          <w:bCs/>
        </w:rPr>
        <w:t>F</w:t>
      </w:r>
      <w:r w:rsidRPr="00F573E3">
        <w:rPr>
          <w:rFonts w:hint="eastAsia"/>
          <w:bCs/>
        </w:rPr>
        <w:t>or case</w:t>
      </w:r>
      <w:r w:rsidR="00370B32">
        <w:rPr>
          <w:rFonts w:eastAsiaTheme="minorEastAsia" w:hint="eastAsia"/>
          <w:bCs/>
          <w:lang w:eastAsia="zh-CN"/>
        </w:rPr>
        <w:t xml:space="preserve"> </w:t>
      </w:r>
      <w:r w:rsidRPr="00F573E3">
        <w:rPr>
          <w:rFonts w:hint="eastAsia"/>
          <w:bCs/>
        </w:rPr>
        <w:t>1</w:t>
      </w:r>
      <w:r w:rsidR="0042293E" w:rsidRPr="0042293E">
        <w:rPr>
          <w:rFonts w:eastAsiaTheme="minorEastAsia" w:hint="eastAsia"/>
          <w:bCs/>
          <w:lang w:eastAsia="zh-CN"/>
        </w:rPr>
        <w:t xml:space="preserve"> </w:t>
      </w:r>
      <w:r w:rsidR="0042293E">
        <w:rPr>
          <w:rFonts w:eastAsiaTheme="minorEastAsia" w:hint="eastAsia"/>
          <w:bCs/>
          <w:lang w:eastAsia="zh-CN"/>
        </w:rPr>
        <w:t>with label</w:t>
      </w:r>
      <w:r w:rsidR="008209D9">
        <w:rPr>
          <w:rFonts w:eastAsiaTheme="minorEastAsia" w:hint="eastAsia"/>
          <w:bCs/>
          <w:lang w:eastAsia="zh-CN"/>
        </w:rPr>
        <w:t>-</w:t>
      </w:r>
      <w:r w:rsidR="0042293E">
        <w:rPr>
          <w:rFonts w:eastAsiaTheme="minorEastAsia" w:hint="eastAsia"/>
          <w:bCs/>
          <w:lang w:eastAsia="zh-CN"/>
        </w:rPr>
        <w:t xml:space="preserve">based model </w:t>
      </w:r>
      <w:r w:rsidR="0042293E">
        <w:rPr>
          <w:rFonts w:eastAsiaTheme="minorEastAsia"/>
          <w:bCs/>
          <w:lang w:eastAsia="zh-CN"/>
        </w:rPr>
        <w:t>monitoring</w:t>
      </w:r>
      <w:r w:rsidRPr="00F573E3">
        <w:rPr>
          <w:rFonts w:hint="eastAsia"/>
          <w:bCs/>
        </w:rPr>
        <w:t xml:space="preserve">, </w:t>
      </w:r>
      <w:r w:rsidR="00F573E3" w:rsidRPr="005E0DF4">
        <w:rPr>
          <w:rFonts w:hint="eastAsia"/>
          <w:bCs/>
        </w:rPr>
        <w:t xml:space="preserve">LMF </w:t>
      </w:r>
      <w:r w:rsidR="0042293E">
        <w:rPr>
          <w:rFonts w:eastAsiaTheme="minorEastAsia" w:hint="eastAsia"/>
          <w:bCs/>
          <w:lang w:eastAsia="zh-CN"/>
        </w:rPr>
        <w:t xml:space="preserve">can </w:t>
      </w:r>
      <w:r w:rsidR="00F573E3" w:rsidRPr="005E0DF4">
        <w:rPr>
          <w:rFonts w:hint="eastAsia"/>
          <w:bCs/>
        </w:rPr>
        <w:t xml:space="preserve">generate </w:t>
      </w:r>
      <w:r w:rsidR="00F573E3" w:rsidRPr="00F573E3">
        <w:rPr>
          <w:rFonts w:hint="eastAsia"/>
          <w:bCs/>
        </w:rPr>
        <w:t>UE</w:t>
      </w:r>
      <w:r w:rsidR="00F573E3" w:rsidRPr="00F573E3">
        <w:rPr>
          <w:bCs/>
        </w:rPr>
        <w:t>’</w:t>
      </w:r>
      <w:r w:rsidR="00F573E3" w:rsidRPr="00F573E3">
        <w:rPr>
          <w:rFonts w:hint="eastAsia"/>
          <w:bCs/>
        </w:rPr>
        <w:t xml:space="preserve">s </w:t>
      </w:r>
      <w:r w:rsidR="00F573E3" w:rsidRPr="00F573E3">
        <w:rPr>
          <w:bCs/>
        </w:rPr>
        <w:t>location</w:t>
      </w:r>
      <w:r w:rsidR="00F573E3" w:rsidRPr="00F573E3">
        <w:rPr>
          <w:rFonts w:hint="eastAsia"/>
          <w:bCs/>
        </w:rPr>
        <w:t xml:space="preserve"> as ground truth label</w:t>
      </w:r>
      <w:r w:rsidR="00F573E3" w:rsidRPr="005E0DF4">
        <w:rPr>
          <w:rFonts w:hint="eastAsia"/>
          <w:bCs/>
        </w:rPr>
        <w:t xml:space="preserve"> based on</w:t>
      </w:r>
      <w:r w:rsidRPr="00F573E3">
        <w:rPr>
          <w:rFonts w:hint="eastAsia"/>
          <w:bCs/>
        </w:rPr>
        <w:t xml:space="preserve"> </w:t>
      </w:r>
      <w:r w:rsidR="00F573E3" w:rsidRPr="00F573E3">
        <w:rPr>
          <w:bCs/>
        </w:rPr>
        <w:t xml:space="preserve">its own </w:t>
      </w:r>
      <w:r w:rsidR="00F573E3">
        <w:rPr>
          <w:rFonts w:eastAsiaTheme="minorEastAsia" w:hint="eastAsia"/>
          <w:bCs/>
          <w:lang w:eastAsia="zh-CN"/>
        </w:rPr>
        <w:t xml:space="preserve">directly positioning </w:t>
      </w:r>
      <w:r w:rsidR="00370B32">
        <w:rPr>
          <w:rFonts w:eastAsiaTheme="minorEastAsia" w:hint="eastAsia"/>
          <w:bCs/>
          <w:lang w:eastAsia="zh-CN"/>
        </w:rPr>
        <w:t xml:space="preserve">AI/ML </w:t>
      </w:r>
      <w:r w:rsidR="00F573E3" w:rsidRPr="00F573E3">
        <w:rPr>
          <w:bCs/>
        </w:rPr>
        <w:t>model</w:t>
      </w:r>
      <w:r w:rsidR="00F573E3">
        <w:rPr>
          <w:rFonts w:eastAsiaTheme="minorEastAsia" w:hint="eastAsia"/>
          <w:bCs/>
          <w:lang w:eastAsia="zh-CN"/>
        </w:rPr>
        <w:t xml:space="preserve">. </w:t>
      </w:r>
      <w:r w:rsidR="00A512E3" w:rsidRPr="00A512E3">
        <w:rPr>
          <w:rFonts w:eastAsiaTheme="minorEastAsia"/>
          <w:bCs/>
          <w:lang w:eastAsia="zh-CN"/>
        </w:rPr>
        <w:t>In this context, it is necessary for the UE to send channel measurements to the LMF in order to derive the model input.</w:t>
      </w:r>
      <w:r w:rsidR="00A512E3">
        <w:rPr>
          <w:rFonts w:eastAsiaTheme="minorEastAsia" w:hint="eastAsia"/>
          <w:bCs/>
          <w:lang w:eastAsia="zh-CN"/>
        </w:rPr>
        <w:t xml:space="preserve"> </w:t>
      </w:r>
    </w:p>
    <w:p w14:paraId="7CC83515" w14:textId="1339EB40" w:rsidR="00A512E3" w:rsidRPr="0000640E" w:rsidRDefault="00A512E3" w:rsidP="0000640E">
      <w:pPr>
        <w:pStyle w:val="ad"/>
        <w:numPr>
          <w:ilvl w:val="0"/>
          <w:numId w:val="11"/>
        </w:numPr>
        <w:spacing w:after="120"/>
        <w:ind w:leftChars="0"/>
        <w:jc w:val="both"/>
        <w:rPr>
          <w:rFonts w:eastAsiaTheme="minorEastAsia"/>
          <w:lang w:eastAsia="zh-CN"/>
        </w:rPr>
      </w:pPr>
      <w:r w:rsidRPr="00A512E3">
        <w:rPr>
          <w:rFonts w:eastAsiaTheme="minorEastAsia" w:hint="eastAsia"/>
          <w:lang w:eastAsia="zh-CN"/>
        </w:rPr>
        <w:t xml:space="preserve">In </w:t>
      </w:r>
      <w:r w:rsidR="00342D12">
        <w:rPr>
          <w:rFonts w:eastAsiaTheme="minorEastAsia" w:hint="eastAsia"/>
          <w:lang w:eastAsia="zh-CN"/>
        </w:rPr>
        <w:t>O</w:t>
      </w:r>
      <w:r w:rsidR="00322320" w:rsidRPr="00A512E3">
        <w:rPr>
          <w:rFonts w:eastAsiaTheme="minorEastAsia" w:hint="eastAsia"/>
          <w:lang w:eastAsia="zh-CN"/>
        </w:rPr>
        <w:t>ption A</w:t>
      </w:r>
      <w:r>
        <w:rPr>
          <w:rFonts w:eastAsiaTheme="minorEastAsia" w:hint="eastAsia"/>
          <w:lang w:eastAsia="zh-CN"/>
        </w:rPr>
        <w:t xml:space="preserve"> </w:t>
      </w:r>
      <w:r w:rsidR="00322320" w:rsidRPr="00A512E3">
        <w:rPr>
          <w:rFonts w:eastAsiaTheme="minorEastAsia" w:hint="eastAsia"/>
          <w:lang w:eastAsia="zh-CN"/>
        </w:rPr>
        <w:t>(</w:t>
      </w:r>
      <w:r w:rsidR="00322320" w:rsidRPr="00A512E3">
        <w:rPr>
          <w:rFonts w:eastAsiaTheme="minorEastAsia"/>
          <w:lang w:eastAsia="zh-CN"/>
        </w:rPr>
        <w:t>The target UE side performs monitoring metric calculation</w:t>
      </w:r>
      <w:r w:rsidR="00322320" w:rsidRPr="00A512E3">
        <w:rPr>
          <w:rFonts w:eastAsiaTheme="minorEastAsia" w:hint="eastAsia"/>
          <w:lang w:eastAsia="zh-CN"/>
        </w:rPr>
        <w:t>)</w:t>
      </w:r>
      <w:r w:rsidR="00C812EE">
        <w:rPr>
          <w:rFonts w:eastAsiaTheme="minorEastAsia" w:hint="eastAsia"/>
          <w:lang w:eastAsia="zh-CN"/>
        </w:rPr>
        <w:t xml:space="preserve">: </w:t>
      </w:r>
      <w:r w:rsidR="0042293E">
        <w:rPr>
          <w:rFonts w:eastAsiaTheme="minorEastAsia" w:hint="eastAsia"/>
          <w:lang w:eastAsia="zh-CN"/>
        </w:rPr>
        <w:t xml:space="preserve">UE sends channel measurements to LMF, </w:t>
      </w:r>
      <w:r w:rsidR="00322320" w:rsidRPr="0000640E">
        <w:rPr>
          <w:rFonts w:eastAsiaTheme="minorEastAsia" w:hint="eastAsia"/>
          <w:lang w:eastAsia="zh-CN"/>
        </w:rPr>
        <w:t xml:space="preserve">LMF </w:t>
      </w:r>
      <w:r w:rsidR="0042293E">
        <w:rPr>
          <w:rFonts w:eastAsiaTheme="minorEastAsia" w:hint="eastAsia"/>
          <w:lang w:eastAsia="zh-CN"/>
        </w:rPr>
        <w:t>can generate</w:t>
      </w:r>
      <w:r w:rsidR="00730536" w:rsidRPr="0000640E">
        <w:rPr>
          <w:rFonts w:eastAsiaTheme="minorEastAsia" w:hint="eastAsia"/>
          <w:lang w:eastAsia="zh-CN"/>
        </w:rPr>
        <w:t xml:space="preserve"> the ground truth label (UE</w:t>
      </w:r>
      <w:r w:rsidR="00730536" w:rsidRPr="0000640E">
        <w:rPr>
          <w:rFonts w:eastAsiaTheme="minorEastAsia"/>
          <w:lang w:eastAsia="zh-CN"/>
        </w:rPr>
        <w:t>’</w:t>
      </w:r>
      <w:r w:rsidR="00730536" w:rsidRPr="0000640E">
        <w:rPr>
          <w:rFonts w:eastAsiaTheme="minorEastAsia" w:hint="eastAsia"/>
          <w:lang w:eastAsia="zh-CN"/>
        </w:rPr>
        <w:t xml:space="preserve">s location) </w:t>
      </w:r>
      <w:r w:rsidR="005C27DD">
        <w:rPr>
          <w:rFonts w:eastAsiaTheme="minorEastAsia" w:hint="eastAsia"/>
          <w:lang w:eastAsia="zh-CN"/>
        </w:rPr>
        <w:t xml:space="preserve">by </w:t>
      </w:r>
      <w:r w:rsidR="0042293E">
        <w:rPr>
          <w:rFonts w:eastAsiaTheme="minorEastAsia" w:hint="eastAsia"/>
          <w:lang w:eastAsia="zh-CN"/>
        </w:rPr>
        <w:t xml:space="preserve">LMF-side AI/ML model inference outcomes based on the channel measurements, </w:t>
      </w:r>
      <w:r w:rsidR="0042293E" w:rsidRPr="0000640E">
        <w:rPr>
          <w:rFonts w:eastAsiaTheme="minorEastAsia" w:hint="eastAsia"/>
          <w:lang w:eastAsia="zh-CN"/>
        </w:rPr>
        <w:t xml:space="preserve">and </w:t>
      </w:r>
      <w:r w:rsidR="0042293E">
        <w:rPr>
          <w:rFonts w:eastAsiaTheme="minorEastAsia" w:hint="eastAsia"/>
          <w:lang w:eastAsia="zh-CN"/>
        </w:rPr>
        <w:t xml:space="preserve">LMF sends the ground truth label back to UE. </w:t>
      </w:r>
      <w:r w:rsidR="00730536" w:rsidRPr="0000640E">
        <w:rPr>
          <w:rFonts w:eastAsiaTheme="minorEastAsia" w:hint="eastAsia"/>
          <w:lang w:eastAsia="zh-CN"/>
        </w:rPr>
        <w:t xml:space="preserve"> UE </w:t>
      </w:r>
      <w:r w:rsidR="00525BFE" w:rsidRPr="0000640E">
        <w:rPr>
          <w:rFonts w:eastAsiaTheme="minorEastAsia"/>
          <w:lang w:eastAsia="zh-CN"/>
        </w:rPr>
        <w:t>performs monitoring metric calculation</w:t>
      </w:r>
      <w:r w:rsidR="00525BFE" w:rsidRPr="0000640E">
        <w:rPr>
          <w:rFonts w:eastAsiaTheme="minorEastAsia" w:hint="eastAsia"/>
          <w:lang w:eastAsia="zh-CN"/>
        </w:rPr>
        <w:t>.</w:t>
      </w:r>
      <w:r w:rsidRPr="0000640E">
        <w:rPr>
          <w:rFonts w:eastAsiaTheme="minorEastAsia" w:hint="eastAsia"/>
          <w:lang w:eastAsia="zh-CN"/>
        </w:rPr>
        <w:t xml:space="preserve"> </w:t>
      </w:r>
    </w:p>
    <w:p w14:paraId="5D38F59F" w14:textId="4258CBE9" w:rsidR="008209D9" w:rsidRPr="0000640E" w:rsidRDefault="00A512E3" w:rsidP="007C4958">
      <w:pPr>
        <w:pStyle w:val="ad"/>
        <w:numPr>
          <w:ilvl w:val="0"/>
          <w:numId w:val="11"/>
        </w:numPr>
        <w:spacing w:beforeLines="50" w:before="120" w:after="120"/>
        <w:ind w:leftChars="0"/>
        <w:jc w:val="both"/>
        <w:rPr>
          <w:rFonts w:eastAsiaTheme="minorEastAsia"/>
          <w:lang w:eastAsia="zh-CN"/>
        </w:rPr>
      </w:pPr>
      <w:r w:rsidRPr="008209D9">
        <w:rPr>
          <w:rFonts w:eastAsiaTheme="minorEastAsia" w:hint="eastAsia"/>
          <w:lang w:eastAsia="zh-CN"/>
        </w:rPr>
        <w:t xml:space="preserve">In </w:t>
      </w:r>
      <w:r w:rsidR="00342D12" w:rsidRPr="008209D9">
        <w:rPr>
          <w:rFonts w:eastAsiaTheme="minorEastAsia" w:hint="eastAsia"/>
          <w:lang w:eastAsia="zh-CN"/>
        </w:rPr>
        <w:t>O</w:t>
      </w:r>
      <w:r w:rsidRPr="008209D9">
        <w:rPr>
          <w:rFonts w:eastAsiaTheme="minorEastAsia" w:hint="eastAsia"/>
          <w:lang w:eastAsia="zh-CN"/>
        </w:rPr>
        <w:t>ption B (</w:t>
      </w:r>
      <w:r w:rsidRPr="000D1CFE">
        <w:t>The LMF performs monitoring metric calculation</w:t>
      </w:r>
      <w:r w:rsidRPr="008209D9">
        <w:rPr>
          <w:rFonts w:eastAsiaTheme="minorEastAsia" w:hint="eastAsia"/>
          <w:lang w:eastAsia="zh-CN"/>
        </w:rPr>
        <w:t>)</w:t>
      </w:r>
      <w:r w:rsidR="00C812EE" w:rsidRPr="008209D9">
        <w:rPr>
          <w:rFonts w:eastAsiaTheme="minorEastAsia" w:hint="eastAsia"/>
          <w:lang w:eastAsia="zh-CN"/>
        </w:rPr>
        <w:t xml:space="preserve">: </w:t>
      </w:r>
      <w:r w:rsidRPr="008209D9">
        <w:rPr>
          <w:rFonts w:eastAsiaTheme="minorEastAsia" w:hint="eastAsia"/>
          <w:lang w:eastAsia="zh-CN"/>
        </w:rPr>
        <w:t>UE send</w:t>
      </w:r>
      <w:r w:rsidR="001C4A13" w:rsidRPr="008209D9">
        <w:rPr>
          <w:rFonts w:eastAsiaTheme="minorEastAsia" w:hint="eastAsia"/>
          <w:lang w:eastAsia="zh-CN"/>
        </w:rPr>
        <w:t>s</w:t>
      </w:r>
      <w:r w:rsidRPr="008209D9">
        <w:rPr>
          <w:rFonts w:eastAsiaTheme="minorEastAsia" w:hint="eastAsia"/>
          <w:lang w:eastAsia="zh-CN"/>
        </w:rPr>
        <w:t xml:space="preserve"> the </w:t>
      </w:r>
      <w:r w:rsidR="0042293E" w:rsidRPr="008209D9">
        <w:rPr>
          <w:rFonts w:eastAsiaTheme="minorEastAsia" w:hint="eastAsia"/>
          <w:lang w:eastAsia="zh-CN"/>
        </w:rPr>
        <w:t xml:space="preserve">channel measurements and </w:t>
      </w:r>
      <w:r w:rsidRPr="008209D9">
        <w:rPr>
          <w:rFonts w:eastAsiaTheme="minorEastAsia" w:hint="eastAsia"/>
          <w:lang w:eastAsia="zh-CN"/>
        </w:rPr>
        <w:t>inference result (UE</w:t>
      </w:r>
      <w:r w:rsidRPr="008209D9">
        <w:rPr>
          <w:rFonts w:eastAsiaTheme="minorEastAsia"/>
          <w:lang w:eastAsia="zh-CN"/>
        </w:rPr>
        <w:t>’</w:t>
      </w:r>
      <w:r w:rsidRPr="008209D9">
        <w:rPr>
          <w:rFonts w:eastAsiaTheme="minorEastAsia" w:hint="eastAsia"/>
          <w:lang w:eastAsia="zh-CN"/>
        </w:rPr>
        <w:t>s location) to LMF, and LMF</w:t>
      </w:r>
      <w:r w:rsidR="0042293E" w:rsidRPr="008209D9">
        <w:rPr>
          <w:rFonts w:eastAsiaTheme="minorEastAsia" w:hint="eastAsia"/>
          <w:lang w:eastAsia="zh-CN"/>
        </w:rPr>
        <w:t xml:space="preserve"> can generate the ground truth label by LMF-side AI/ML model inference outcomes based on the channel measurements.</w:t>
      </w:r>
      <w:r w:rsidR="008209D9">
        <w:rPr>
          <w:rFonts w:eastAsiaTheme="minorEastAsia" w:hint="eastAsia"/>
          <w:lang w:eastAsia="zh-CN"/>
        </w:rPr>
        <w:t xml:space="preserve"> </w:t>
      </w:r>
      <w:r w:rsidR="008209D9" w:rsidRPr="008209D9">
        <w:rPr>
          <w:rFonts w:eastAsiaTheme="minorEastAsia" w:hint="eastAsia"/>
          <w:lang w:eastAsia="zh-CN"/>
        </w:rPr>
        <w:t>LMF</w:t>
      </w:r>
      <w:r w:rsidRPr="008209D9">
        <w:rPr>
          <w:rFonts w:eastAsiaTheme="minorEastAsia" w:hint="eastAsia"/>
          <w:lang w:eastAsia="zh-CN"/>
        </w:rPr>
        <w:t xml:space="preserve"> </w:t>
      </w:r>
      <w:r w:rsidRPr="008209D9">
        <w:rPr>
          <w:rFonts w:eastAsiaTheme="minorEastAsia"/>
          <w:lang w:eastAsia="zh-CN"/>
        </w:rPr>
        <w:t>performs monitoring metric calculation</w:t>
      </w:r>
      <w:r w:rsidRPr="008209D9">
        <w:rPr>
          <w:rFonts w:eastAsiaTheme="minorEastAsia" w:hint="eastAsia"/>
          <w:lang w:eastAsia="zh-CN"/>
        </w:rPr>
        <w:t xml:space="preserve"> based on both UE</w:t>
      </w:r>
      <w:r w:rsidRPr="008209D9">
        <w:rPr>
          <w:rFonts w:eastAsiaTheme="minorEastAsia"/>
          <w:lang w:eastAsia="zh-CN"/>
        </w:rPr>
        <w:t>’</w:t>
      </w:r>
      <w:r w:rsidRPr="008209D9">
        <w:rPr>
          <w:rFonts w:eastAsiaTheme="minorEastAsia" w:hint="eastAsia"/>
          <w:lang w:eastAsia="zh-CN"/>
        </w:rPr>
        <w:t xml:space="preserve">s inference results and </w:t>
      </w:r>
      <w:r w:rsidR="008209D9">
        <w:rPr>
          <w:rFonts w:eastAsiaTheme="minorEastAsia" w:hint="eastAsia"/>
          <w:lang w:eastAsia="zh-CN"/>
        </w:rPr>
        <w:t xml:space="preserve">its own generated ground truth label. </w:t>
      </w:r>
    </w:p>
    <w:p w14:paraId="499C75F5" w14:textId="615A8BC2" w:rsidR="006F114C" w:rsidRPr="006F114C" w:rsidRDefault="006F114C" w:rsidP="006F114C">
      <w:pPr>
        <w:spacing w:beforeLines="50" w:before="120" w:after="120"/>
        <w:jc w:val="both"/>
        <w:rPr>
          <w:rFonts w:eastAsia="宋体" w:cstheme="minorHAnsi"/>
          <w:b/>
          <w:bCs/>
          <w:iCs/>
          <w:lang w:eastAsia="zh-CN"/>
        </w:rPr>
      </w:pPr>
      <w:bookmarkStart w:id="16" w:name="OLE_LINK48"/>
      <w:bookmarkStart w:id="17" w:name="OLE_LINK49"/>
      <w:r>
        <w:rPr>
          <w:rFonts w:eastAsia="宋体" w:cstheme="minorHAnsi" w:hint="eastAsia"/>
          <w:b/>
          <w:bCs/>
          <w:iCs/>
          <w:lang w:eastAsia="zh-CN"/>
        </w:rPr>
        <w:t xml:space="preserve">Proposal </w:t>
      </w:r>
      <w:r w:rsidR="00822A1C">
        <w:rPr>
          <w:rFonts w:eastAsia="宋体" w:cstheme="minorHAnsi" w:hint="eastAsia"/>
          <w:b/>
          <w:bCs/>
          <w:iCs/>
          <w:lang w:eastAsia="zh-CN"/>
        </w:rPr>
        <w:t>20</w:t>
      </w:r>
      <w:r w:rsidRPr="003F5F93">
        <w:rPr>
          <w:rFonts w:eastAsia="宋体" w:cstheme="minorHAnsi" w:hint="eastAsia"/>
          <w:b/>
          <w:bCs/>
          <w:iCs/>
          <w:lang w:eastAsia="zh-CN"/>
        </w:rPr>
        <w:t xml:space="preserve">: </w:t>
      </w:r>
      <w:r w:rsidRPr="0000640E">
        <w:rPr>
          <w:rFonts w:eastAsia="宋体" w:cstheme="minorHAnsi"/>
          <w:b/>
          <w:bCs/>
          <w:iCs/>
          <w:lang w:eastAsia="zh-CN"/>
        </w:rPr>
        <w:t>For AI/ML positioning Case 1</w:t>
      </w:r>
      <w:r w:rsidR="008209D9" w:rsidRPr="008209D9">
        <w:rPr>
          <w:rFonts w:eastAsia="宋体" w:cstheme="minorHAnsi" w:hint="eastAsia"/>
          <w:b/>
          <w:bCs/>
          <w:iCs/>
          <w:lang w:eastAsia="zh-CN"/>
        </w:rPr>
        <w:t xml:space="preserve"> </w:t>
      </w:r>
      <w:r w:rsidR="008209D9">
        <w:rPr>
          <w:rFonts w:eastAsia="宋体" w:cstheme="minorHAnsi" w:hint="eastAsia"/>
          <w:b/>
          <w:bCs/>
          <w:iCs/>
          <w:lang w:eastAsia="zh-CN"/>
        </w:rPr>
        <w:t>with label-based model monitoring</w:t>
      </w:r>
      <w:r w:rsidR="008209D9" w:rsidRPr="0000640E">
        <w:rPr>
          <w:rFonts w:eastAsia="宋体" w:cstheme="minorHAnsi"/>
          <w:b/>
          <w:bCs/>
          <w:iCs/>
          <w:lang w:eastAsia="zh-CN"/>
        </w:rPr>
        <w:t xml:space="preserve">, </w:t>
      </w:r>
      <w:r w:rsidR="008209D9">
        <w:rPr>
          <w:rFonts w:eastAsia="宋体" w:cstheme="minorHAnsi" w:hint="eastAsia"/>
          <w:b/>
          <w:bCs/>
          <w:iCs/>
          <w:lang w:eastAsia="zh-CN"/>
        </w:rPr>
        <w:t>when the ground truth label (i.e. the UE</w:t>
      </w:r>
      <w:r w:rsidR="008209D9">
        <w:rPr>
          <w:rFonts w:eastAsia="宋体" w:cstheme="minorHAnsi"/>
          <w:b/>
          <w:bCs/>
          <w:iCs/>
          <w:lang w:eastAsia="zh-CN"/>
        </w:rPr>
        <w:t>’</w:t>
      </w:r>
      <w:r w:rsidR="008209D9">
        <w:rPr>
          <w:rFonts w:eastAsia="宋体" w:cstheme="minorHAnsi" w:hint="eastAsia"/>
          <w:b/>
          <w:bCs/>
          <w:iCs/>
          <w:lang w:eastAsia="zh-CN"/>
        </w:rPr>
        <w:t xml:space="preserve">s location) is generated by LMF, UE should send the channel measurements to LMF, and LMF can generate the </w:t>
      </w:r>
      <w:r w:rsidR="008209D9">
        <w:rPr>
          <w:rFonts w:eastAsia="宋体" w:cstheme="minorHAnsi"/>
          <w:b/>
          <w:bCs/>
          <w:iCs/>
          <w:lang w:eastAsia="zh-CN"/>
        </w:rPr>
        <w:t>ground</w:t>
      </w:r>
      <w:r w:rsidR="008209D9">
        <w:rPr>
          <w:rFonts w:eastAsia="宋体" w:cstheme="minorHAnsi" w:hint="eastAsia"/>
          <w:b/>
          <w:bCs/>
          <w:iCs/>
          <w:lang w:eastAsia="zh-CN"/>
        </w:rPr>
        <w:t xml:space="preserve"> truth label by LMF-sided AI/ML model inference outcomes based on the channel measurements.</w:t>
      </w:r>
    </w:p>
    <w:bookmarkEnd w:id="16"/>
    <w:bookmarkEnd w:id="17"/>
    <w:p w14:paraId="486C59F9" w14:textId="77777777" w:rsidR="00581DA7" w:rsidRPr="000B5140" w:rsidRDefault="00581DA7" w:rsidP="00F47FAF">
      <w:pPr>
        <w:pStyle w:val="2"/>
        <w:numPr>
          <w:ilvl w:val="1"/>
          <w:numId w:val="7"/>
        </w:numPr>
        <w:spacing w:after="120"/>
        <w:rPr>
          <w:rFonts w:eastAsiaTheme="minorEastAsia"/>
        </w:rPr>
      </w:pPr>
      <w:r w:rsidRPr="000B5140">
        <w:t>Model monitoring outcome reporting</w:t>
      </w:r>
    </w:p>
    <w:p w14:paraId="7FC48D01" w14:textId="77777777" w:rsidR="00581DA7" w:rsidRPr="000B5140" w:rsidRDefault="00581DA7">
      <w:pPr>
        <w:spacing w:after="120"/>
        <w:jc w:val="both"/>
        <w:rPr>
          <w:rFonts w:eastAsiaTheme="minorEastAsia"/>
          <w:lang w:eastAsia="zh-CN"/>
        </w:rPr>
      </w:pPr>
      <w:r w:rsidRPr="000B5140">
        <w:rPr>
          <w:rFonts w:eastAsiaTheme="minorEastAsia" w:hint="eastAsia"/>
          <w:lang w:eastAsia="zh-CN"/>
        </w:rPr>
        <w:t xml:space="preserve">Since the UE may signal the monitoring </w:t>
      </w:r>
      <w:r w:rsidRPr="000B5140">
        <w:rPr>
          <w:rFonts w:eastAsiaTheme="minorEastAsia"/>
          <w:lang w:eastAsia="zh-CN"/>
        </w:rPr>
        <w:t>outcome</w:t>
      </w:r>
      <w:r w:rsidRPr="000B5140">
        <w:rPr>
          <w:rFonts w:eastAsiaTheme="minorEastAsia" w:hint="eastAsia"/>
          <w:lang w:eastAsia="zh-CN"/>
        </w:rPr>
        <w:t xml:space="preserve"> to the LMF, there </w:t>
      </w:r>
      <w:r w:rsidRPr="000B5140">
        <w:rPr>
          <w:rFonts w:eastAsiaTheme="minorEastAsia"/>
          <w:lang w:eastAsia="zh-CN"/>
        </w:rPr>
        <w:t>exist</w:t>
      </w:r>
      <w:r w:rsidRPr="000B5140">
        <w:rPr>
          <w:rFonts w:eastAsiaTheme="minorEastAsia" w:hint="eastAsia"/>
          <w:lang w:eastAsia="zh-CN"/>
        </w:rPr>
        <w:t xml:space="preserve"> several problems to be further specified: a) when to report; b) what to report; c) information transfer between UE and LMF to ensure an </w:t>
      </w:r>
      <w:r w:rsidRPr="000B5140">
        <w:rPr>
          <w:rFonts w:eastAsiaTheme="minorEastAsia"/>
          <w:lang w:eastAsia="zh-CN"/>
        </w:rPr>
        <w:t>aligned</w:t>
      </w:r>
      <w:r w:rsidRPr="000B5140">
        <w:rPr>
          <w:rFonts w:eastAsiaTheme="minorEastAsia" w:hint="eastAsia"/>
          <w:lang w:eastAsia="zh-CN"/>
        </w:rPr>
        <w:t xml:space="preserve"> </w:t>
      </w:r>
      <w:r w:rsidRPr="000B5140">
        <w:rPr>
          <w:rFonts w:eastAsiaTheme="minorEastAsia"/>
          <w:lang w:eastAsia="zh-CN"/>
        </w:rPr>
        <w:t>understanding</w:t>
      </w:r>
      <w:r w:rsidRPr="000B5140">
        <w:rPr>
          <w:rFonts w:eastAsiaTheme="minorEastAsia" w:hint="eastAsia"/>
          <w:lang w:eastAsia="zh-CN"/>
        </w:rPr>
        <w:t xml:space="preserve"> of the monitoring outcome.</w:t>
      </w:r>
    </w:p>
    <w:p w14:paraId="3262609E" w14:textId="77777777" w:rsidR="00581DA7" w:rsidRPr="000B5140" w:rsidRDefault="00581DA7" w:rsidP="00855C5D">
      <w:pPr>
        <w:pStyle w:val="30"/>
        <w:numPr>
          <w:ilvl w:val="2"/>
          <w:numId w:val="7"/>
        </w:numPr>
      </w:pPr>
      <w:r w:rsidRPr="000B5140">
        <w:t>W</w:t>
      </w:r>
      <w:r w:rsidRPr="000B5140">
        <w:rPr>
          <w:rFonts w:hint="eastAsia"/>
        </w:rPr>
        <w:t>hen to report</w:t>
      </w:r>
    </w:p>
    <w:p w14:paraId="03214D9E" w14:textId="77777777" w:rsidR="007C735C" w:rsidRPr="000B5140" w:rsidRDefault="00581DA7" w:rsidP="00385056">
      <w:pPr>
        <w:spacing w:after="120"/>
        <w:jc w:val="both"/>
        <w:rPr>
          <w:rFonts w:eastAsiaTheme="minorEastAsia"/>
          <w:lang w:eastAsia="zh-CN"/>
        </w:rPr>
      </w:pPr>
      <w:r w:rsidRPr="000B5140">
        <w:rPr>
          <w:rFonts w:eastAsiaTheme="minorEastAsia" w:hint="eastAsia"/>
          <w:lang w:eastAsia="zh-CN"/>
        </w:rPr>
        <w:t xml:space="preserve">For </w:t>
      </w:r>
      <w:r w:rsidR="004551E6" w:rsidRPr="000B5140">
        <w:rPr>
          <w:rFonts w:eastAsia="Batang"/>
        </w:rPr>
        <w:t xml:space="preserve">model performance monitoring of AI/ML positioning </w:t>
      </w:r>
      <w:r w:rsidR="00CD58AF" w:rsidRPr="000B5140">
        <w:rPr>
          <w:rFonts w:eastAsiaTheme="minorEastAsia" w:hint="eastAsia"/>
          <w:lang w:eastAsia="zh-CN"/>
        </w:rPr>
        <w:t>c</w:t>
      </w:r>
      <w:r w:rsidR="004551E6" w:rsidRPr="000B5140">
        <w:rPr>
          <w:rFonts w:eastAsia="Batang"/>
        </w:rPr>
        <w:t>ase 1</w:t>
      </w:r>
      <w:r w:rsidRPr="000B5140">
        <w:rPr>
          <w:rFonts w:eastAsiaTheme="minorEastAsia" w:hint="eastAsia"/>
          <w:lang w:eastAsia="zh-CN"/>
        </w:rPr>
        <w:t xml:space="preserve">, UE may calculate the </w:t>
      </w:r>
      <w:r w:rsidRPr="000B5140">
        <w:rPr>
          <w:rFonts w:eastAsiaTheme="minorEastAsia"/>
          <w:lang w:eastAsia="zh-CN"/>
        </w:rPr>
        <w:t>monitoring</w:t>
      </w:r>
      <w:r w:rsidRPr="000B5140">
        <w:rPr>
          <w:rFonts w:eastAsiaTheme="minorEastAsia" w:hint="eastAsia"/>
          <w:lang w:eastAsia="zh-CN"/>
        </w:rPr>
        <w:t xml:space="preserve"> metrics and/or make UE-side LCM decisions by </w:t>
      </w:r>
      <w:r w:rsidRPr="000B5140">
        <w:rPr>
          <w:rFonts w:eastAsiaTheme="minorEastAsia"/>
          <w:lang w:eastAsia="zh-CN"/>
        </w:rPr>
        <w:t>implementation</w:t>
      </w:r>
      <w:r w:rsidRPr="000B5140">
        <w:rPr>
          <w:rFonts w:eastAsiaTheme="minorEastAsia" w:hint="eastAsia"/>
          <w:lang w:eastAsia="zh-CN"/>
        </w:rPr>
        <w:t xml:space="preserve">. </w:t>
      </w:r>
      <w:r w:rsidR="007C735C" w:rsidRPr="000B5140">
        <w:rPr>
          <w:rFonts w:eastAsiaTheme="minorEastAsia" w:hint="eastAsia"/>
          <w:lang w:eastAsia="zh-CN"/>
        </w:rPr>
        <w:t xml:space="preserve">From our understanding, UE-side LCM decisions may indicate whether or not the </w:t>
      </w:r>
      <w:r w:rsidR="00AE6934" w:rsidRPr="000B5140">
        <w:rPr>
          <w:rFonts w:eastAsiaTheme="minorEastAsia" w:hint="eastAsia"/>
          <w:lang w:eastAsia="zh-CN"/>
        </w:rPr>
        <w:t xml:space="preserve">UE-side </w:t>
      </w:r>
      <w:r w:rsidR="007C735C" w:rsidRPr="000B5140">
        <w:rPr>
          <w:rFonts w:eastAsiaTheme="minorEastAsia" w:hint="eastAsia"/>
          <w:lang w:eastAsia="zh-CN"/>
        </w:rPr>
        <w:t xml:space="preserve">AI/ML models are </w:t>
      </w:r>
      <w:r w:rsidR="007C735C" w:rsidRPr="000B5140">
        <w:rPr>
          <w:rFonts w:eastAsiaTheme="minorEastAsia"/>
          <w:lang w:eastAsia="zh-CN"/>
        </w:rPr>
        <w:t>appropriate</w:t>
      </w:r>
      <w:r w:rsidR="007C735C" w:rsidRPr="000B5140">
        <w:rPr>
          <w:rFonts w:eastAsiaTheme="minorEastAsia" w:hint="eastAsia"/>
          <w:lang w:eastAsia="zh-CN"/>
        </w:rPr>
        <w:t xml:space="preserve"> for </w:t>
      </w:r>
      <w:r w:rsidR="007C735C" w:rsidRPr="000B5140">
        <w:rPr>
          <w:rFonts w:eastAsiaTheme="minorEastAsia"/>
          <w:lang w:eastAsia="zh-CN"/>
        </w:rPr>
        <w:t>in</w:t>
      </w:r>
      <w:r w:rsidR="007C735C" w:rsidRPr="000B5140">
        <w:rPr>
          <w:rFonts w:eastAsiaTheme="minorEastAsia" w:hint="eastAsia"/>
          <w:lang w:eastAsia="zh-CN"/>
        </w:rPr>
        <w:t xml:space="preserve">ference. </w:t>
      </w:r>
      <w:r w:rsidR="000C72FC" w:rsidRPr="000B5140">
        <w:rPr>
          <w:rFonts w:eastAsiaTheme="minorEastAsia" w:hint="eastAsia"/>
          <w:lang w:eastAsia="zh-CN"/>
        </w:rPr>
        <w:t>Or else</w:t>
      </w:r>
      <w:r w:rsidR="007C735C" w:rsidRPr="000B5140">
        <w:rPr>
          <w:rFonts w:eastAsiaTheme="minorEastAsia" w:hint="eastAsia"/>
          <w:lang w:eastAsia="zh-CN"/>
        </w:rPr>
        <w:t>,</w:t>
      </w:r>
      <w:r w:rsidR="000C72FC" w:rsidRPr="000B5140">
        <w:rPr>
          <w:rFonts w:eastAsiaTheme="minorEastAsia" w:hint="eastAsia"/>
          <w:lang w:eastAsia="zh-CN"/>
        </w:rPr>
        <w:t xml:space="preserve"> from a higher perspective,</w:t>
      </w:r>
      <w:r w:rsidR="007C735C" w:rsidRPr="000B5140">
        <w:rPr>
          <w:rFonts w:eastAsiaTheme="minorEastAsia" w:hint="eastAsia"/>
          <w:lang w:eastAsia="zh-CN"/>
        </w:rPr>
        <w:t xml:space="preserve"> UE-side LCM decisions may indicate whether or not AI positioning </w:t>
      </w:r>
      <w:r w:rsidR="007C735C" w:rsidRPr="000B5140">
        <w:rPr>
          <w:rFonts w:eastAsiaTheme="minorEastAsia"/>
          <w:lang w:eastAsia="zh-CN"/>
        </w:rPr>
        <w:t>functionality</w:t>
      </w:r>
      <w:r w:rsidR="007C735C" w:rsidRPr="000B5140">
        <w:rPr>
          <w:rFonts w:eastAsiaTheme="minorEastAsia" w:hint="eastAsia"/>
          <w:lang w:eastAsia="zh-CN"/>
        </w:rPr>
        <w:t xml:space="preserve"> is applicable.</w:t>
      </w:r>
    </w:p>
    <w:p w14:paraId="2FAB4D10" w14:textId="77777777" w:rsidR="00581DA7" w:rsidRPr="000B5140" w:rsidRDefault="00581DA7" w:rsidP="00385056">
      <w:pPr>
        <w:spacing w:after="120"/>
        <w:jc w:val="both"/>
        <w:rPr>
          <w:rFonts w:eastAsiaTheme="minorEastAsia"/>
          <w:lang w:eastAsia="zh-CN"/>
        </w:rPr>
      </w:pPr>
      <w:r w:rsidRPr="000B5140">
        <w:rPr>
          <w:rFonts w:eastAsiaTheme="minorEastAsia" w:hint="eastAsia"/>
          <w:lang w:eastAsia="zh-CN"/>
        </w:rPr>
        <w:t xml:space="preserve">However, LMF should </w:t>
      </w:r>
      <w:r w:rsidR="007C735C" w:rsidRPr="000B5140">
        <w:rPr>
          <w:rFonts w:eastAsiaTheme="minorEastAsia" w:hint="eastAsia"/>
          <w:lang w:eastAsia="zh-CN"/>
        </w:rPr>
        <w:t xml:space="preserve">also </w:t>
      </w:r>
      <w:r w:rsidRPr="000B5140">
        <w:rPr>
          <w:rFonts w:eastAsiaTheme="minorEastAsia" w:hint="eastAsia"/>
          <w:lang w:eastAsia="zh-CN"/>
        </w:rPr>
        <w:t xml:space="preserve">have the ability of making </w:t>
      </w:r>
      <w:bookmarkStart w:id="18" w:name="OLE_LINK43"/>
      <w:bookmarkStart w:id="19" w:name="OLE_LINK44"/>
      <w:r w:rsidR="007C735C" w:rsidRPr="000B5140">
        <w:rPr>
          <w:rFonts w:eastAsiaTheme="minorEastAsia" w:hint="eastAsia"/>
          <w:lang w:eastAsia="zh-CN"/>
        </w:rPr>
        <w:t>functionality-level</w:t>
      </w:r>
      <w:bookmarkEnd w:id="18"/>
      <w:bookmarkEnd w:id="19"/>
      <w:r w:rsidR="007C735C" w:rsidRPr="000B5140">
        <w:rPr>
          <w:rFonts w:eastAsiaTheme="minorEastAsia" w:hint="eastAsia"/>
          <w:lang w:eastAsia="zh-CN"/>
        </w:rPr>
        <w:t xml:space="preserve"> </w:t>
      </w:r>
      <w:r w:rsidRPr="000B5140">
        <w:rPr>
          <w:rFonts w:eastAsiaTheme="minorEastAsia" w:hint="eastAsia"/>
          <w:lang w:eastAsia="zh-CN"/>
        </w:rPr>
        <w:t>LCM decisions</w:t>
      </w:r>
      <w:r w:rsidR="004018DB" w:rsidRPr="000B5140">
        <w:rPr>
          <w:rFonts w:eastAsiaTheme="minorEastAsia" w:hint="eastAsia"/>
          <w:lang w:eastAsia="zh-CN"/>
        </w:rPr>
        <w:t xml:space="preserve"> </w:t>
      </w:r>
      <w:r w:rsidR="00F853A4">
        <w:rPr>
          <w:rFonts w:eastAsiaTheme="minorEastAsia" w:hint="eastAsia"/>
          <w:lang w:eastAsia="zh-CN"/>
        </w:rPr>
        <w:t>(</w:t>
      </w:r>
      <w:r w:rsidR="004018DB" w:rsidRPr="000B5140">
        <w:rPr>
          <w:rFonts w:eastAsiaTheme="minorEastAsia" w:hint="eastAsia"/>
          <w:lang w:eastAsia="zh-CN"/>
        </w:rPr>
        <w:t>e.g., activate/deactivate AI positioning functionality)</w:t>
      </w:r>
      <w:r w:rsidRPr="000B5140">
        <w:rPr>
          <w:rFonts w:eastAsiaTheme="minorEastAsia" w:hint="eastAsia"/>
          <w:lang w:eastAsia="zh-CN"/>
        </w:rPr>
        <w:t xml:space="preserve">. From this perspective, LMF may request UE to report the UE-side monitoring outcome for making </w:t>
      </w:r>
      <w:r w:rsidR="007C735C" w:rsidRPr="000B5140">
        <w:rPr>
          <w:rFonts w:eastAsiaTheme="minorEastAsia" w:hint="eastAsia"/>
          <w:lang w:eastAsia="zh-CN"/>
        </w:rPr>
        <w:t xml:space="preserve">functionality-level </w:t>
      </w:r>
      <w:r w:rsidRPr="000B5140">
        <w:rPr>
          <w:rFonts w:eastAsiaTheme="minorEastAsia" w:hint="eastAsia"/>
          <w:lang w:eastAsia="zh-CN"/>
        </w:rPr>
        <w:t xml:space="preserve">LCM decisions. In </w:t>
      </w:r>
      <w:r w:rsidRPr="000B5140">
        <w:rPr>
          <w:rFonts w:eastAsiaTheme="minorEastAsia"/>
          <w:lang w:eastAsia="zh-CN"/>
        </w:rPr>
        <w:t>this</w:t>
      </w:r>
      <w:r w:rsidRPr="000B5140">
        <w:rPr>
          <w:rFonts w:eastAsiaTheme="minorEastAsia" w:hint="eastAsia"/>
          <w:lang w:eastAsia="zh-CN"/>
        </w:rPr>
        <w:t xml:space="preserve"> case, monitoring outcome reporting can be considered as a response to LMF request. Moreover, when AI positioning </w:t>
      </w:r>
      <w:r w:rsidRPr="000B5140">
        <w:rPr>
          <w:rFonts w:eastAsiaTheme="minorEastAsia"/>
          <w:lang w:eastAsia="zh-CN"/>
        </w:rPr>
        <w:t>functionality</w:t>
      </w:r>
      <w:r w:rsidRPr="000B5140">
        <w:rPr>
          <w:rFonts w:eastAsiaTheme="minorEastAsia" w:hint="eastAsia"/>
          <w:lang w:eastAsia="zh-CN"/>
        </w:rPr>
        <w:t xml:space="preserve"> is </w:t>
      </w:r>
      <w:r w:rsidRPr="000B5140">
        <w:rPr>
          <w:rFonts w:eastAsiaTheme="minorEastAsia"/>
          <w:lang w:eastAsia="zh-CN"/>
        </w:rPr>
        <w:t>“</w:t>
      </w:r>
      <w:r w:rsidRPr="000B5140">
        <w:rPr>
          <w:rFonts w:eastAsiaTheme="minorEastAsia" w:hint="eastAsia"/>
          <w:lang w:eastAsia="zh-CN"/>
        </w:rPr>
        <w:t>on</w:t>
      </w:r>
      <w:r w:rsidRPr="000B5140">
        <w:rPr>
          <w:rFonts w:eastAsiaTheme="minorEastAsia"/>
          <w:lang w:eastAsia="zh-CN"/>
        </w:rPr>
        <w:t>”</w:t>
      </w:r>
      <w:r w:rsidRPr="000B5140">
        <w:rPr>
          <w:rFonts w:eastAsiaTheme="minorEastAsia" w:hint="eastAsia"/>
          <w:lang w:eastAsia="zh-CN"/>
        </w:rPr>
        <w:t xml:space="preserve">, LMF only emphasizes </w:t>
      </w:r>
      <w:r w:rsidRPr="000B5140">
        <w:rPr>
          <w:rFonts w:eastAsiaTheme="minorEastAsia"/>
          <w:lang w:eastAsia="zh-CN"/>
        </w:rPr>
        <w:t>“</w:t>
      </w:r>
      <w:r w:rsidRPr="000B5140">
        <w:rPr>
          <w:rFonts w:eastAsiaTheme="minorEastAsia" w:hint="eastAsia"/>
          <w:lang w:eastAsia="zh-CN"/>
        </w:rPr>
        <w:t>bad</w:t>
      </w:r>
      <w:r w:rsidRPr="000B5140">
        <w:rPr>
          <w:rFonts w:eastAsiaTheme="minorEastAsia"/>
          <w:lang w:eastAsia="zh-CN"/>
        </w:rPr>
        <w:t>”</w:t>
      </w:r>
      <w:r w:rsidRPr="000B5140">
        <w:rPr>
          <w:rFonts w:eastAsiaTheme="minorEastAsia" w:hint="eastAsia"/>
          <w:lang w:eastAsia="zh-CN"/>
        </w:rPr>
        <w:t xml:space="preserve"> monitoring outcome </w:t>
      </w:r>
      <w:bookmarkStart w:id="20" w:name="OLE_LINK12"/>
      <w:bookmarkStart w:id="21" w:name="OLE_LINK13"/>
      <w:r w:rsidRPr="000B5140">
        <w:rPr>
          <w:rFonts w:eastAsiaTheme="minorEastAsia" w:hint="eastAsia"/>
          <w:lang w:eastAsia="zh-CN"/>
        </w:rPr>
        <w:t xml:space="preserve">(e.g., the AI positioning performance becomes worse) </w:t>
      </w:r>
      <w:bookmarkEnd w:id="20"/>
      <w:bookmarkEnd w:id="21"/>
      <w:r w:rsidRPr="000B5140">
        <w:rPr>
          <w:rFonts w:eastAsiaTheme="minorEastAsia" w:hint="eastAsia"/>
          <w:lang w:eastAsia="zh-CN"/>
        </w:rPr>
        <w:t xml:space="preserve">rather than </w:t>
      </w:r>
      <w:r w:rsidRPr="000B5140">
        <w:rPr>
          <w:rFonts w:eastAsiaTheme="minorEastAsia"/>
          <w:lang w:eastAsia="zh-CN"/>
        </w:rPr>
        <w:t>“</w:t>
      </w:r>
      <w:r w:rsidRPr="000B5140">
        <w:rPr>
          <w:rFonts w:eastAsiaTheme="minorEastAsia" w:hint="eastAsia"/>
          <w:lang w:eastAsia="zh-CN"/>
        </w:rPr>
        <w:t>good</w:t>
      </w:r>
      <w:r w:rsidRPr="000B5140">
        <w:rPr>
          <w:rFonts w:eastAsiaTheme="minorEastAsia"/>
          <w:lang w:eastAsia="zh-CN"/>
        </w:rPr>
        <w:t>”</w:t>
      </w:r>
      <w:r w:rsidRPr="000B5140">
        <w:rPr>
          <w:rFonts w:eastAsiaTheme="minorEastAsia" w:hint="eastAsia"/>
          <w:lang w:eastAsia="zh-CN"/>
        </w:rPr>
        <w:t xml:space="preserve"> monitoring outcome (e.g., the AI positioning performance remains stable). That is, UE may not </w:t>
      </w:r>
      <w:r w:rsidRPr="000B5140">
        <w:rPr>
          <w:rFonts w:eastAsiaTheme="minorEastAsia"/>
          <w:lang w:eastAsia="zh-CN"/>
        </w:rPr>
        <w:t>necessarily</w:t>
      </w:r>
      <w:r w:rsidRPr="000B5140">
        <w:rPr>
          <w:rFonts w:eastAsiaTheme="minorEastAsia" w:hint="eastAsia"/>
          <w:lang w:eastAsia="zh-CN"/>
        </w:rPr>
        <w:t xml:space="preserve"> report </w:t>
      </w:r>
      <w:proofErr w:type="gramStart"/>
      <w:r w:rsidRPr="000B5140">
        <w:rPr>
          <w:rFonts w:eastAsiaTheme="minorEastAsia" w:hint="eastAsia"/>
          <w:lang w:eastAsia="zh-CN"/>
        </w:rPr>
        <w:t>all the</w:t>
      </w:r>
      <w:proofErr w:type="gramEnd"/>
      <w:r w:rsidRPr="000B5140">
        <w:rPr>
          <w:rFonts w:eastAsiaTheme="minorEastAsia" w:hint="eastAsia"/>
          <w:lang w:eastAsia="zh-CN"/>
        </w:rPr>
        <w:t xml:space="preserve"> monitoring outcome to LMF. Instead, UE may be configured with specific reporting conditions in </w:t>
      </w:r>
      <w:r w:rsidRPr="000B5140">
        <w:rPr>
          <w:rFonts w:eastAsiaTheme="minorEastAsia"/>
          <w:lang w:eastAsia="zh-CN"/>
        </w:rPr>
        <w:t>advance</w:t>
      </w:r>
      <w:r w:rsidRPr="000B5140">
        <w:rPr>
          <w:rFonts w:eastAsiaTheme="minorEastAsia" w:hint="eastAsia"/>
          <w:lang w:eastAsia="zh-CN"/>
        </w:rPr>
        <w:t xml:space="preserve"> and only report the monitoring outcome when the pre-configured conditions satisfy. </w:t>
      </w:r>
    </w:p>
    <w:p w14:paraId="59B82E2A" w14:textId="1F5F5C88" w:rsidR="00385056" w:rsidRPr="000B5140" w:rsidRDefault="00641CC0" w:rsidP="00385056">
      <w:pPr>
        <w:spacing w:beforeLines="50" w:before="120" w:after="120"/>
        <w:jc w:val="both"/>
        <w:rPr>
          <w:rFonts w:eastAsia="宋体" w:cstheme="minorHAnsi"/>
          <w:b/>
          <w:bCs/>
          <w:iCs/>
          <w:lang w:eastAsia="zh-CN"/>
        </w:rPr>
      </w:pPr>
      <w:r w:rsidRPr="000B5140">
        <w:rPr>
          <w:rFonts w:eastAsia="宋体" w:cstheme="minorHAnsi" w:hint="eastAsia"/>
          <w:b/>
          <w:bCs/>
          <w:iCs/>
          <w:lang w:eastAsia="zh-CN"/>
        </w:rPr>
        <w:t xml:space="preserve">Proposal </w:t>
      </w:r>
      <w:r w:rsidR="00B30CCD" w:rsidRPr="000B5140">
        <w:rPr>
          <w:rFonts w:eastAsia="宋体" w:cstheme="minorHAnsi" w:hint="eastAsia"/>
          <w:b/>
          <w:bCs/>
          <w:iCs/>
          <w:lang w:eastAsia="zh-CN"/>
        </w:rPr>
        <w:t>2</w:t>
      </w:r>
      <w:r w:rsidR="00822A1C">
        <w:rPr>
          <w:rFonts w:eastAsia="宋体" w:cstheme="minorHAnsi" w:hint="eastAsia"/>
          <w:b/>
          <w:bCs/>
          <w:iCs/>
          <w:lang w:eastAsia="zh-CN"/>
        </w:rPr>
        <w:t>1</w:t>
      </w:r>
      <w:r w:rsidRPr="000B5140">
        <w:rPr>
          <w:rFonts w:eastAsia="宋体" w:cstheme="minorHAnsi" w:hint="eastAsia"/>
          <w:b/>
          <w:bCs/>
          <w:iCs/>
          <w:lang w:eastAsia="zh-CN"/>
        </w:rPr>
        <w:t xml:space="preserve">: </w:t>
      </w:r>
      <w:r w:rsidR="00A46087" w:rsidRPr="000B5140">
        <w:rPr>
          <w:rFonts w:eastAsia="宋体" w:cstheme="minorHAnsi" w:hint="eastAsia"/>
          <w:b/>
          <w:bCs/>
          <w:iCs/>
          <w:lang w:eastAsia="zh-CN"/>
        </w:rPr>
        <w:t xml:space="preserve">For </w:t>
      </w:r>
      <w:r w:rsidR="00385056" w:rsidRPr="000B5140">
        <w:rPr>
          <w:rFonts w:eastAsia="宋体" w:cstheme="minorHAnsi" w:hint="eastAsia"/>
          <w:b/>
          <w:bCs/>
          <w:iCs/>
          <w:lang w:eastAsia="zh-CN"/>
        </w:rPr>
        <w:t xml:space="preserve">model performance monitoring of AI/ML positioning </w:t>
      </w:r>
      <w:r w:rsidR="00CD58AF" w:rsidRPr="000B5140">
        <w:rPr>
          <w:rFonts w:eastAsia="宋体" w:cstheme="minorHAnsi" w:hint="eastAsia"/>
          <w:b/>
          <w:bCs/>
          <w:iCs/>
          <w:lang w:eastAsia="zh-CN"/>
        </w:rPr>
        <w:t>c</w:t>
      </w:r>
      <w:r w:rsidR="00385056" w:rsidRPr="000B5140">
        <w:rPr>
          <w:rFonts w:eastAsia="宋体" w:cstheme="minorHAnsi" w:hint="eastAsia"/>
          <w:b/>
          <w:bCs/>
          <w:iCs/>
          <w:lang w:eastAsia="zh-CN"/>
        </w:rPr>
        <w:t>ase 1</w:t>
      </w:r>
      <w:r w:rsidR="00A46087" w:rsidRPr="000B5140">
        <w:rPr>
          <w:rFonts w:eastAsia="宋体" w:cstheme="minorHAnsi" w:hint="eastAsia"/>
          <w:b/>
          <w:bCs/>
          <w:iCs/>
          <w:lang w:eastAsia="zh-CN"/>
        </w:rPr>
        <w:t xml:space="preserve">, UE reports monitoring outcome </w:t>
      </w:r>
      <w:r w:rsidR="00385056" w:rsidRPr="000B5140">
        <w:rPr>
          <w:rFonts w:eastAsia="宋体" w:cstheme="minorHAnsi" w:hint="eastAsia"/>
          <w:b/>
          <w:bCs/>
          <w:iCs/>
          <w:lang w:eastAsia="zh-CN"/>
        </w:rPr>
        <w:t>when:</w:t>
      </w:r>
    </w:p>
    <w:p w14:paraId="09CFD974" w14:textId="77777777" w:rsidR="00641CC0" w:rsidRPr="000B5140" w:rsidRDefault="00385056" w:rsidP="00642A61">
      <w:pPr>
        <w:pStyle w:val="ad"/>
        <w:numPr>
          <w:ilvl w:val="0"/>
          <w:numId w:val="9"/>
        </w:numPr>
        <w:spacing w:beforeLines="50" w:before="120" w:after="120"/>
        <w:ind w:leftChars="0"/>
        <w:jc w:val="both"/>
        <w:rPr>
          <w:rFonts w:eastAsia="宋体" w:cstheme="minorHAnsi"/>
          <w:b/>
          <w:bCs/>
          <w:iCs/>
          <w:lang w:eastAsia="zh-CN"/>
        </w:rPr>
      </w:pPr>
      <w:r w:rsidRPr="000B5140">
        <w:rPr>
          <w:rFonts w:eastAsia="宋体" w:cstheme="minorHAnsi" w:hint="eastAsia"/>
          <w:b/>
          <w:bCs/>
          <w:iCs/>
          <w:lang w:eastAsia="zh-CN"/>
        </w:rPr>
        <w:t xml:space="preserve">UE </w:t>
      </w:r>
      <w:r w:rsidRPr="000B5140">
        <w:rPr>
          <w:rFonts w:eastAsia="宋体" w:cstheme="minorHAnsi"/>
          <w:b/>
          <w:bCs/>
          <w:iCs/>
          <w:lang w:eastAsia="zh-CN"/>
        </w:rPr>
        <w:t>rece</w:t>
      </w:r>
      <w:r w:rsidRPr="000B5140">
        <w:rPr>
          <w:rFonts w:eastAsia="宋体" w:cstheme="minorHAnsi" w:hint="eastAsia"/>
          <w:b/>
          <w:bCs/>
          <w:iCs/>
          <w:lang w:eastAsia="zh-CN"/>
        </w:rPr>
        <w:t xml:space="preserve">ives </w:t>
      </w:r>
      <w:r w:rsidR="00A46087" w:rsidRPr="000B5140">
        <w:rPr>
          <w:rFonts w:eastAsia="宋体" w:cstheme="minorHAnsi"/>
          <w:b/>
          <w:bCs/>
          <w:iCs/>
          <w:lang w:eastAsia="zh-CN"/>
        </w:rPr>
        <w:t>LMF request</w:t>
      </w:r>
      <w:r w:rsidR="00641CC0" w:rsidRPr="000B5140">
        <w:rPr>
          <w:rFonts w:eastAsia="宋体" w:cstheme="minorHAnsi"/>
          <w:b/>
          <w:bCs/>
          <w:iCs/>
          <w:lang w:eastAsia="zh-CN"/>
        </w:rPr>
        <w:t>.</w:t>
      </w:r>
    </w:p>
    <w:p w14:paraId="05D5E29A" w14:textId="77777777" w:rsidR="00385056" w:rsidRPr="000B5140" w:rsidRDefault="00385056" w:rsidP="00642A61">
      <w:pPr>
        <w:pStyle w:val="ad"/>
        <w:numPr>
          <w:ilvl w:val="0"/>
          <w:numId w:val="9"/>
        </w:numPr>
        <w:spacing w:beforeLines="50" w:before="120" w:after="120"/>
        <w:ind w:leftChars="0"/>
        <w:jc w:val="both"/>
        <w:rPr>
          <w:rFonts w:eastAsia="宋体" w:cstheme="minorHAnsi"/>
          <w:b/>
          <w:bCs/>
          <w:iCs/>
          <w:lang w:eastAsia="zh-CN"/>
        </w:rPr>
      </w:pPr>
      <w:r w:rsidRPr="000B5140">
        <w:rPr>
          <w:rFonts w:eastAsia="宋体" w:cstheme="minorHAnsi"/>
          <w:b/>
          <w:bCs/>
          <w:iCs/>
          <w:lang w:eastAsia="zh-CN"/>
        </w:rPr>
        <w:t>T</w:t>
      </w:r>
      <w:r w:rsidRPr="000B5140">
        <w:rPr>
          <w:rFonts w:eastAsia="宋体" w:cstheme="minorHAnsi" w:hint="eastAsia"/>
          <w:b/>
          <w:bCs/>
          <w:iCs/>
          <w:lang w:eastAsia="zh-CN"/>
        </w:rPr>
        <w:t>he reporting conditions configured by LMF satisfy</w:t>
      </w:r>
      <w:r w:rsidR="003D7F8D">
        <w:rPr>
          <w:rFonts w:eastAsia="宋体" w:cstheme="minorHAnsi" w:hint="eastAsia"/>
          <w:b/>
          <w:bCs/>
          <w:iCs/>
          <w:lang w:eastAsia="zh-CN"/>
        </w:rPr>
        <w:t>.</w:t>
      </w:r>
    </w:p>
    <w:p w14:paraId="7962EEE8" w14:textId="77777777" w:rsidR="00581DA7" w:rsidRPr="000B5140" w:rsidRDefault="00581DA7" w:rsidP="00855C5D">
      <w:pPr>
        <w:pStyle w:val="30"/>
        <w:numPr>
          <w:ilvl w:val="2"/>
          <w:numId w:val="7"/>
        </w:numPr>
      </w:pPr>
      <w:r w:rsidRPr="000B5140">
        <w:rPr>
          <w:rFonts w:hint="eastAsia"/>
        </w:rPr>
        <w:lastRenderedPageBreak/>
        <w:t>What to report</w:t>
      </w:r>
    </w:p>
    <w:p w14:paraId="637426A0" w14:textId="77777777" w:rsidR="007C735C" w:rsidRPr="000B5140" w:rsidRDefault="00581DA7" w:rsidP="00385056">
      <w:pPr>
        <w:spacing w:after="120"/>
        <w:jc w:val="both"/>
        <w:rPr>
          <w:rFonts w:eastAsiaTheme="minorEastAsia"/>
          <w:lang w:eastAsia="zh-CN"/>
        </w:rPr>
      </w:pPr>
      <w:r w:rsidRPr="000B5140">
        <w:rPr>
          <w:rFonts w:eastAsiaTheme="minorEastAsia" w:hint="eastAsia"/>
          <w:lang w:eastAsia="zh-CN"/>
        </w:rPr>
        <w:t xml:space="preserve">Generally speaking, the monitoring </w:t>
      </w:r>
      <w:r w:rsidRPr="000B5140">
        <w:rPr>
          <w:rFonts w:eastAsiaTheme="minorEastAsia"/>
          <w:lang w:eastAsia="zh-CN"/>
        </w:rPr>
        <w:t>outcome</w:t>
      </w:r>
      <w:r w:rsidRPr="000B5140">
        <w:rPr>
          <w:rFonts w:eastAsiaTheme="minorEastAsia" w:hint="eastAsia"/>
          <w:lang w:eastAsia="zh-CN"/>
        </w:rPr>
        <w:t xml:space="preserve"> should include monitoring metrics and/or UE-side LCM decisions (subject to UE capabilities). </w:t>
      </w:r>
    </w:p>
    <w:p w14:paraId="79FABB23" w14:textId="77777777" w:rsidR="007C735C" w:rsidRPr="000B5140" w:rsidRDefault="00A03DB6" w:rsidP="00855C5D">
      <w:pPr>
        <w:pStyle w:val="ad"/>
        <w:numPr>
          <w:ilvl w:val="0"/>
          <w:numId w:val="9"/>
        </w:numPr>
        <w:spacing w:after="120"/>
        <w:ind w:leftChars="0"/>
        <w:jc w:val="both"/>
        <w:rPr>
          <w:rFonts w:eastAsiaTheme="minorEastAsia"/>
          <w:b/>
          <w:u w:val="single"/>
          <w:lang w:eastAsia="zh-CN"/>
        </w:rPr>
      </w:pPr>
      <w:r w:rsidRPr="000B5140">
        <w:rPr>
          <w:rFonts w:eastAsiaTheme="minorEastAsia"/>
          <w:b/>
          <w:u w:val="single"/>
          <w:lang w:eastAsia="zh-CN"/>
        </w:rPr>
        <w:t>Monitoring metrics</w:t>
      </w:r>
    </w:p>
    <w:p w14:paraId="22EA26F3" w14:textId="77777777" w:rsidR="00A03DB6" w:rsidRPr="000B5140" w:rsidRDefault="00A03DB6" w:rsidP="006F59CC">
      <w:pPr>
        <w:spacing w:after="120"/>
        <w:jc w:val="both"/>
        <w:rPr>
          <w:rFonts w:eastAsia="Batang"/>
        </w:rPr>
      </w:pPr>
      <w:r w:rsidRPr="000B5140">
        <w:rPr>
          <w:rFonts w:eastAsiaTheme="minorEastAsia" w:hint="eastAsia"/>
          <w:lang w:eastAsia="zh-CN"/>
        </w:rPr>
        <w:t xml:space="preserve">In RAN1#119, </w:t>
      </w:r>
      <w:r w:rsidR="006F59CC" w:rsidRPr="000B5140">
        <w:rPr>
          <w:rFonts w:eastAsiaTheme="minorEastAsia" w:hint="eastAsia"/>
          <w:lang w:eastAsia="zh-CN"/>
        </w:rPr>
        <w:t>f</w:t>
      </w:r>
      <w:r w:rsidR="006F59CC" w:rsidRPr="000B5140">
        <w:rPr>
          <w:rFonts w:eastAsia="Batang"/>
        </w:rPr>
        <w:t xml:space="preserve">or model performance monitoring of AI/ML positioning </w:t>
      </w:r>
      <w:r w:rsidR="00CD58AF" w:rsidRPr="000B5140">
        <w:rPr>
          <w:rFonts w:eastAsiaTheme="minorEastAsia" w:hint="eastAsia"/>
          <w:lang w:eastAsia="zh-CN"/>
        </w:rPr>
        <w:t>c</w:t>
      </w:r>
      <w:r w:rsidR="006F59CC" w:rsidRPr="000B5140">
        <w:rPr>
          <w:rFonts w:eastAsia="Batang"/>
        </w:rPr>
        <w:t>ase 1, for model performance monitoring metric calculation in label-based model monitoring</w:t>
      </w:r>
      <w:r w:rsidRPr="000B5140">
        <w:t>, Option A in general is agreed to be supported</w:t>
      </w:r>
      <w:r w:rsidRPr="000B5140">
        <w:rPr>
          <w:rFonts w:eastAsiaTheme="minorEastAsia" w:hint="eastAsia"/>
          <w:lang w:eastAsia="zh-CN"/>
        </w:rPr>
        <w:t xml:space="preserve">. </w:t>
      </w:r>
      <w:r w:rsidR="0005417E" w:rsidRPr="000B5140">
        <w:rPr>
          <w:rFonts w:eastAsiaTheme="minorEastAsia"/>
          <w:lang w:eastAsia="zh-CN"/>
        </w:rPr>
        <w:t>Accordingly</w:t>
      </w:r>
      <w:r w:rsidRPr="000B5140">
        <w:rPr>
          <w:rFonts w:eastAsiaTheme="minorEastAsia" w:hint="eastAsia"/>
          <w:lang w:eastAsia="zh-CN"/>
        </w:rPr>
        <w:t xml:space="preserve">, </w:t>
      </w:r>
      <w:r w:rsidR="0005417E" w:rsidRPr="000B5140">
        <w:rPr>
          <w:rFonts w:eastAsiaTheme="minorEastAsia" w:hint="eastAsia"/>
          <w:lang w:eastAsia="zh-CN"/>
        </w:rPr>
        <w:t xml:space="preserve">with </w:t>
      </w:r>
      <w:r w:rsidRPr="000B5140">
        <w:rPr>
          <w:rFonts w:eastAsiaTheme="minorEastAsia" w:hint="eastAsia"/>
          <w:lang w:eastAsia="zh-CN"/>
        </w:rPr>
        <w:t xml:space="preserve">no matter what monitoring methods (label-based or label free), in case 1, UE is assumed to be the monitoring entity and is able to calculate monitoring metrics. Therefore, it is straightforward to support monitoring metrics in a monitoring report. </w:t>
      </w:r>
      <w:r w:rsidRPr="000B5140">
        <w:rPr>
          <w:rFonts w:eastAsiaTheme="minorEastAsia"/>
          <w:lang w:eastAsia="zh-CN"/>
        </w:rPr>
        <w:t>Specifically</w:t>
      </w:r>
      <w:r w:rsidRPr="000B5140">
        <w:rPr>
          <w:rFonts w:eastAsiaTheme="minorEastAsia" w:hint="eastAsia"/>
          <w:lang w:eastAsia="zh-CN"/>
        </w:rPr>
        <w:t>, the monitoring metrics can be of various types (e.g., confidence-level</w:t>
      </w:r>
      <w:r w:rsidR="00385056" w:rsidRPr="000B5140">
        <w:rPr>
          <w:rFonts w:eastAsiaTheme="minorEastAsia" w:hint="eastAsia"/>
          <w:lang w:eastAsia="zh-CN"/>
        </w:rPr>
        <w:t>/</w:t>
      </w:r>
      <w:r w:rsidRPr="000B5140">
        <w:rPr>
          <w:rFonts w:eastAsiaTheme="minorEastAsia" w:hint="eastAsia"/>
          <w:lang w:eastAsia="zh-CN"/>
        </w:rPr>
        <w:t xml:space="preserve"> quality</w:t>
      </w:r>
      <w:r w:rsidR="00385056" w:rsidRPr="000B5140">
        <w:rPr>
          <w:rFonts w:eastAsiaTheme="minorEastAsia" w:hint="eastAsia"/>
          <w:lang w:eastAsia="zh-CN"/>
        </w:rPr>
        <w:t xml:space="preserve"> of AI/ML models</w:t>
      </w:r>
      <w:r w:rsidRPr="000B5140">
        <w:rPr>
          <w:rFonts w:eastAsiaTheme="minorEastAsia" w:hint="eastAsia"/>
          <w:lang w:eastAsia="zh-CN"/>
        </w:rPr>
        <w:t xml:space="preserve">, AI/ML output variance, positioning errors, etc.). </w:t>
      </w:r>
    </w:p>
    <w:p w14:paraId="0BE50E39" w14:textId="77777777" w:rsidR="00A03DB6" w:rsidRPr="000B5140" w:rsidRDefault="00A03DB6" w:rsidP="00855C5D">
      <w:pPr>
        <w:pStyle w:val="ad"/>
        <w:numPr>
          <w:ilvl w:val="0"/>
          <w:numId w:val="9"/>
        </w:numPr>
        <w:spacing w:after="120"/>
        <w:ind w:leftChars="0"/>
        <w:jc w:val="both"/>
        <w:rPr>
          <w:rFonts w:eastAsiaTheme="minorEastAsia"/>
          <w:b/>
          <w:u w:val="single"/>
          <w:lang w:eastAsia="zh-CN"/>
        </w:rPr>
      </w:pPr>
      <w:r w:rsidRPr="000B5140">
        <w:rPr>
          <w:rFonts w:eastAsiaTheme="minorEastAsia"/>
          <w:b/>
          <w:u w:val="single"/>
          <w:lang w:eastAsia="zh-CN"/>
        </w:rPr>
        <w:t>LCM decisions</w:t>
      </w:r>
    </w:p>
    <w:p w14:paraId="6D5F614B" w14:textId="77777777" w:rsidR="007C735C" w:rsidRPr="000B5140" w:rsidRDefault="00A03DB6">
      <w:pPr>
        <w:spacing w:after="120"/>
        <w:jc w:val="both"/>
        <w:rPr>
          <w:rFonts w:eastAsiaTheme="minorEastAsia"/>
          <w:lang w:eastAsia="zh-CN"/>
        </w:rPr>
      </w:pPr>
      <w:r w:rsidRPr="000B5140">
        <w:rPr>
          <w:rFonts w:eastAsiaTheme="minorEastAsia" w:hint="eastAsia"/>
          <w:lang w:eastAsia="zh-CN"/>
        </w:rPr>
        <w:t xml:space="preserve">As mentioned above, UE may also have the ability of making LCM decisions based on the monitoring metrics. Then, the </w:t>
      </w:r>
      <w:r w:rsidRPr="000B5140">
        <w:rPr>
          <w:rFonts w:eastAsiaTheme="minorEastAsia"/>
          <w:lang w:eastAsia="zh-CN"/>
        </w:rPr>
        <w:t>obtained</w:t>
      </w:r>
      <w:r w:rsidRPr="000B5140">
        <w:rPr>
          <w:rFonts w:eastAsiaTheme="minorEastAsia" w:hint="eastAsia"/>
          <w:lang w:eastAsia="zh-CN"/>
        </w:rPr>
        <w:t xml:space="preserve"> LCM-decisions can also be supported in a </w:t>
      </w:r>
      <w:r w:rsidRPr="000B5140">
        <w:rPr>
          <w:rFonts w:eastAsiaTheme="minorEastAsia"/>
          <w:lang w:eastAsia="zh-CN"/>
        </w:rPr>
        <w:t>monitoring</w:t>
      </w:r>
      <w:r w:rsidRPr="000B5140">
        <w:rPr>
          <w:rFonts w:eastAsiaTheme="minorEastAsia" w:hint="eastAsia"/>
          <w:lang w:eastAsia="zh-CN"/>
        </w:rPr>
        <w:t xml:space="preserve"> report.</w:t>
      </w:r>
    </w:p>
    <w:p w14:paraId="7F246A1C" w14:textId="77777777" w:rsidR="00581DA7" w:rsidRPr="000B5140" w:rsidRDefault="00581DA7" w:rsidP="009020EA">
      <w:pPr>
        <w:spacing w:after="120"/>
        <w:jc w:val="both"/>
        <w:rPr>
          <w:rFonts w:eastAsiaTheme="minorEastAsia"/>
          <w:lang w:eastAsia="zh-CN"/>
        </w:rPr>
      </w:pPr>
      <w:r w:rsidRPr="000B5140">
        <w:rPr>
          <w:rFonts w:eastAsiaTheme="minorEastAsia" w:hint="eastAsia"/>
          <w:lang w:eastAsia="zh-CN"/>
        </w:rPr>
        <w:t xml:space="preserve">Moreover, from our </w:t>
      </w:r>
      <w:r w:rsidRPr="000B5140">
        <w:rPr>
          <w:rFonts w:eastAsiaTheme="minorEastAsia"/>
          <w:lang w:eastAsia="zh-CN"/>
        </w:rPr>
        <w:t>understanding</w:t>
      </w:r>
      <w:r w:rsidRPr="000B5140">
        <w:rPr>
          <w:rFonts w:eastAsiaTheme="minorEastAsia" w:hint="eastAsia"/>
          <w:lang w:eastAsia="zh-CN"/>
        </w:rPr>
        <w:t xml:space="preserve">, the monitoring </w:t>
      </w:r>
      <w:r w:rsidRPr="000B5140">
        <w:rPr>
          <w:rFonts w:eastAsiaTheme="minorEastAsia"/>
          <w:lang w:eastAsia="zh-CN"/>
        </w:rPr>
        <w:t>outcome</w:t>
      </w:r>
      <w:r w:rsidRPr="000B5140">
        <w:rPr>
          <w:rFonts w:eastAsiaTheme="minorEastAsia" w:hint="eastAsia"/>
          <w:lang w:eastAsia="zh-CN"/>
        </w:rPr>
        <w:t xml:space="preserve"> can include some additional information to help ensure better model </w:t>
      </w:r>
      <w:r w:rsidRPr="000B5140">
        <w:rPr>
          <w:rFonts w:eastAsiaTheme="minorEastAsia"/>
          <w:lang w:eastAsia="zh-CN"/>
        </w:rPr>
        <w:t>inference</w:t>
      </w:r>
      <w:r w:rsidRPr="000B5140">
        <w:rPr>
          <w:rFonts w:eastAsiaTheme="minorEastAsia" w:hint="eastAsia"/>
          <w:lang w:eastAsia="zh-CN"/>
        </w:rPr>
        <w:t>/monitoring performance.</w:t>
      </w:r>
    </w:p>
    <w:p w14:paraId="3307BBB8" w14:textId="77777777" w:rsidR="00581DA7" w:rsidRPr="000B5140" w:rsidRDefault="00581DA7" w:rsidP="00855C5D">
      <w:pPr>
        <w:pStyle w:val="ad"/>
        <w:numPr>
          <w:ilvl w:val="0"/>
          <w:numId w:val="37"/>
        </w:numPr>
        <w:spacing w:after="120"/>
        <w:ind w:leftChars="0"/>
        <w:jc w:val="both"/>
        <w:rPr>
          <w:rFonts w:eastAsiaTheme="minorEastAsia"/>
          <w:b/>
          <w:u w:val="single"/>
          <w:lang w:eastAsia="zh-CN"/>
        </w:rPr>
      </w:pPr>
      <w:r w:rsidRPr="000B5140">
        <w:rPr>
          <w:rFonts w:eastAsiaTheme="minorEastAsia"/>
          <w:b/>
          <w:u w:val="single"/>
          <w:lang w:eastAsia="zh-CN"/>
        </w:rPr>
        <w:t xml:space="preserve">PRS </w:t>
      </w:r>
      <w:r w:rsidRPr="000B5140">
        <w:rPr>
          <w:rFonts w:eastAsiaTheme="minorEastAsia" w:hint="eastAsia"/>
          <w:b/>
          <w:u w:val="single"/>
          <w:lang w:eastAsia="zh-CN"/>
        </w:rPr>
        <w:t>C</w:t>
      </w:r>
      <w:r w:rsidRPr="000B5140">
        <w:rPr>
          <w:rFonts w:eastAsiaTheme="minorEastAsia"/>
          <w:b/>
          <w:u w:val="single"/>
          <w:lang w:eastAsia="zh-CN"/>
        </w:rPr>
        <w:t xml:space="preserve">onfiguration </w:t>
      </w:r>
    </w:p>
    <w:p w14:paraId="4AB94BF3" w14:textId="77777777" w:rsidR="00581DA7" w:rsidRPr="000B5140" w:rsidRDefault="00581DA7" w:rsidP="00E04FCE">
      <w:pPr>
        <w:spacing w:after="120"/>
        <w:jc w:val="both"/>
        <w:rPr>
          <w:rFonts w:eastAsiaTheme="minorEastAsia"/>
          <w:lang w:eastAsia="zh-CN"/>
        </w:rPr>
      </w:pPr>
      <w:r w:rsidRPr="000B5140">
        <w:rPr>
          <w:rFonts w:eastAsiaTheme="minorEastAsia" w:hint="eastAsia"/>
          <w:lang w:eastAsia="zh-CN"/>
        </w:rPr>
        <w:t xml:space="preserve">As mentioned above, UE may report the </w:t>
      </w:r>
      <w:r w:rsidRPr="000B5140">
        <w:rPr>
          <w:rFonts w:eastAsiaTheme="minorEastAsia"/>
          <w:lang w:eastAsia="zh-CN"/>
        </w:rPr>
        <w:t>monitoring</w:t>
      </w:r>
      <w:r w:rsidRPr="000B5140">
        <w:rPr>
          <w:rFonts w:eastAsiaTheme="minorEastAsia" w:hint="eastAsia"/>
          <w:lang w:eastAsia="zh-CN"/>
        </w:rPr>
        <w:t xml:space="preserve"> outcome while detecting a performance </w:t>
      </w:r>
      <w:r w:rsidRPr="000B5140">
        <w:rPr>
          <w:rFonts w:eastAsiaTheme="minorEastAsia"/>
          <w:lang w:eastAsia="zh-CN"/>
        </w:rPr>
        <w:t>degradation</w:t>
      </w:r>
      <w:r w:rsidRPr="000B5140">
        <w:rPr>
          <w:rFonts w:eastAsiaTheme="minorEastAsia" w:hint="eastAsia"/>
          <w:lang w:eastAsia="zh-CN"/>
        </w:rPr>
        <w:t xml:space="preserve"> of UE-side models. However, UE may be </w:t>
      </w:r>
      <w:r w:rsidR="006F59CC" w:rsidRPr="000B5140">
        <w:rPr>
          <w:rFonts w:eastAsiaTheme="minorEastAsia" w:hint="eastAsia"/>
          <w:lang w:eastAsia="zh-CN"/>
        </w:rPr>
        <w:t xml:space="preserve">not </w:t>
      </w:r>
      <w:r w:rsidRPr="000B5140">
        <w:rPr>
          <w:rFonts w:eastAsiaTheme="minorEastAsia" w:hint="eastAsia"/>
          <w:lang w:eastAsia="zh-CN"/>
        </w:rPr>
        <w:t xml:space="preserve">confident with the monitoring outcome, and thus requests its preferred PRS configuration for </w:t>
      </w:r>
      <w:r w:rsidR="006F59CC" w:rsidRPr="000B5140">
        <w:rPr>
          <w:rFonts w:eastAsiaTheme="minorEastAsia" w:hint="eastAsia"/>
          <w:lang w:eastAsia="zh-CN"/>
        </w:rPr>
        <w:t>obtaining</w:t>
      </w:r>
      <w:r w:rsidRPr="000B5140">
        <w:rPr>
          <w:rFonts w:eastAsiaTheme="minorEastAsia" w:hint="eastAsia"/>
          <w:lang w:eastAsia="zh-CN"/>
        </w:rPr>
        <w:t xml:space="preserve"> more accurate monitoring outcome (by requesting preferred PRS transmission characteristics, e.g., periodicity, frequency </w:t>
      </w:r>
      <w:r w:rsidR="00430E5E" w:rsidRPr="000B5140">
        <w:rPr>
          <w:rFonts w:eastAsiaTheme="minorEastAsia" w:hint="eastAsia"/>
          <w:lang w:eastAsia="zh-CN"/>
        </w:rPr>
        <w:t xml:space="preserve">domain </w:t>
      </w:r>
      <w:r w:rsidRPr="000B5140">
        <w:rPr>
          <w:rFonts w:eastAsiaTheme="minorEastAsia" w:hint="eastAsia"/>
          <w:lang w:eastAsia="zh-CN"/>
        </w:rPr>
        <w:t xml:space="preserve">density, etc.). Moreover, when UE is deployed with a </w:t>
      </w:r>
      <w:r w:rsidRPr="000B5140">
        <w:rPr>
          <w:rFonts w:eastAsiaTheme="minorEastAsia"/>
          <w:lang w:eastAsia="zh-CN"/>
        </w:rPr>
        <w:t>generalized</w:t>
      </w:r>
      <w:r w:rsidRPr="000B5140">
        <w:rPr>
          <w:rFonts w:eastAsiaTheme="minorEastAsia" w:hint="eastAsia"/>
          <w:lang w:eastAsia="zh-CN"/>
        </w:rPr>
        <w:t xml:space="preserve"> model, the performance </w:t>
      </w:r>
      <w:r w:rsidRPr="000B5140">
        <w:rPr>
          <w:rFonts w:eastAsiaTheme="minorEastAsia"/>
          <w:lang w:eastAsia="zh-CN"/>
        </w:rPr>
        <w:t>degradation</w:t>
      </w:r>
      <w:r w:rsidRPr="000B5140">
        <w:rPr>
          <w:rFonts w:eastAsiaTheme="minorEastAsia" w:hint="eastAsia"/>
          <w:lang w:eastAsia="zh-CN"/>
        </w:rPr>
        <w:t xml:space="preserve"> of UE-side models may be due to PRS configuration mismatch. From this perspective, UE may request to perform model </w:t>
      </w:r>
      <w:r w:rsidRPr="000B5140">
        <w:rPr>
          <w:rFonts w:eastAsiaTheme="minorEastAsia"/>
          <w:lang w:eastAsia="zh-CN"/>
        </w:rPr>
        <w:t>monitoring</w:t>
      </w:r>
      <w:r w:rsidRPr="000B5140">
        <w:rPr>
          <w:rFonts w:eastAsiaTheme="minorEastAsia" w:hint="eastAsia"/>
          <w:lang w:eastAsia="zh-CN"/>
        </w:rPr>
        <w:t xml:space="preserve"> under different PRS configurations (by requesting IDs of different PRS configurations), and thus determines the PRS configuration best suitable for UE-side models. </w:t>
      </w:r>
    </w:p>
    <w:p w14:paraId="41A37568" w14:textId="77777777" w:rsidR="00581DA7" w:rsidRPr="000B5140" w:rsidRDefault="00581DA7">
      <w:pPr>
        <w:spacing w:after="120"/>
        <w:jc w:val="both"/>
        <w:rPr>
          <w:rFonts w:eastAsiaTheme="minorEastAsia"/>
          <w:lang w:eastAsia="zh-CN"/>
        </w:rPr>
      </w:pPr>
      <w:r w:rsidRPr="000B5140">
        <w:rPr>
          <w:rFonts w:eastAsiaTheme="minorEastAsia" w:hint="eastAsia"/>
          <w:lang w:eastAsia="zh-CN"/>
        </w:rPr>
        <w:t xml:space="preserve">In addition, in RAN1#118b, the following conclusion was made </w:t>
      </w:r>
      <w:r w:rsidRPr="000B5140">
        <w:rPr>
          <w:rFonts w:eastAsiaTheme="minorEastAsia"/>
          <w:lang w:eastAsia="zh-CN"/>
        </w:rPr>
        <w:t>regarding</w:t>
      </w:r>
      <w:r w:rsidRPr="000B5140">
        <w:rPr>
          <w:rFonts w:eastAsiaTheme="minorEastAsia" w:hint="eastAsia"/>
          <w:lang w:eastAsia="zh-CN"/>
        </w:rPr>
        <w:t xml:space="preserve"> data collection.</w:t>
      </w:r>
    </w:p>
    <w:tbl>
      <w:tblPr>
        <w:tblStyle w:val="a4"/>
        <w:tblW w:w="0" w:type="auto"/>
        <w:tblLook w:val="04A0" w:firstRow="1" w:lastRow="0" w:firstColumn="1" w:lastColumn="0" w:noHBand="0" w:noVBand="1"/>
      </w:tblPr>
      <w:tblGrid>
        <w:gridCol w:w="9286"/>
      </w:tblGrid>
      <w:tr w:rsidR="00581DA7" w:rsidRPr="000B5140" w14:paraId="669B93F0" w14:textId="77777777" w:rsidTr="00D85398">
        <w:tc>
          <w:tcPr>
            <w:tcW w:w="9286" w:type="dxa"/>
          </w:tcPr>
          <w:p w14:paraId="36DBDF3D" w14:textId="77777777" w:rsidR="00581DA7" w:rsidRPr="000B5140" w:rsidRDefault="00581DA7">
            <w:pPr>
              <w:adjustRightInd w:val="0"/>
              <w:snapToGrid w:val="0"/>
              <w:spacing w:after="120"/>
              <w:jc w:val="both"/>
              <w:rPr>
                <w:rFonts w:eastAsiaTheme="minorEastAsia"/>
                <w:b/>
                <w:u w:val="single"/>
              </w:rPr>
            </w:pPr>
            <w:r w:rsidRPr="000B5140">
              <w:rPr>
                <w:rFonts w:eastAsiaTheme="minorEastAsia"/>
                <w:b/>
                <w:u w:val="single"/>
              </w:rPr>
              <w:t>Conclusion in RAN1#118bis:</w:t>
            </w:r>
          </w:p>
          <w:p w14:paraId="2C0FF370" w14:textId="77777777" w:rsidR="00581DA7" w:rsidRPr="000B5140" w:rsidRDefault="00581DA7">
            <w:pPr>
              <w:adjustRightInd w:val="0"/>
              <w:snapToGrid w:val="0"/>
              <w:spacing w:after="120"/>
              <w:jc w:val="both"/>
              <w:rPr>
                <w:rFonts w:ascii="Times" w:eastAsia="Batang" w:hAnsi="Times"/>
                <w:szCs w:val="24"/>
                <w:u w:val="single"/>
              </w:rPr>
            </w:pPr>
            <w:r w:rsidRPr="000B5140">
              <w:rPr>
                <w:rFonts w:ascii="Times" w:eastAsia="Batang" w:hAnsi="Times"/>
                <w:szCs w:val="24"/>
              </w:rPr>
              <w:t>For training data collection of Case 1, in terms of DL PRS configuration for collecting training data, both options are</w:t>
            </w:r>
            <w:r w:rsidRPr="000B5140">
              <w:rPr>
                <w:rFonts w:ascii="Times" w:eastAsia="等线" w:hAnsi="Times" w:hint="eastAsia"/>
                <w:szCs w:val="24"/>
              </w:rPr>
              <w:t xml:space="preserve"> feasible by </w:t>
            </w:r>
            <w:r w:rsidRPr="000B5140">
              <w:rPr>
                <w:rFonts w:ascii="Times" w:eastAsia="Batang" w:hAnsi="Times"/>
                <w:szCs w:val="24"/>
              </w:rPr>
              <w:t>using legacy mechanisms:</w:t>
            </w:r>
          </w:p>
          <w:p w14:paraId="7AFAE614" w14:textId="77777777" w:rsidR="00581DA7" w:rsidRPr="000B5140" w:rsidRDefault="00581DA7">
            <w:pPr>
              <w:adjustRightInd w:val="0"/>
              <w:snapToGrid w:val="0"/>
              <w:spacing w:after="120"/>
              <w:ind w:left="567"/>
              <w:jc w:val="both"/>
              <w:rPr>
                <w:rFonts w:ascii="Times" w:eastAsia="Batang" w:hAnsi="Times"/>
                <w:szCs w:val="24"/>
              </w:rPr>
            </w:pPr>
            <w:r w:rsidRPr="000B5140">
              <w:rPr>
                <w:rFonts w:ascii="Times" w:eastAsia="Batang" w:hAnsi="Times"/>
                <w:szCs w:val="24"/>
              </w:rPr>
              <w:t xml:space="preserve">Option A. </w:t>
            </w:r>
            <w:r w:rsidRPr="000B5140">
              <w:rPr>
                <w:rFonts w:ascii="Times" w:eastAsia="Batang" w:hAnsi="Times"/>
                <w:szCs w:val="24"/>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065977AB" w14:textId="77777777" w:rsidR="00581DA7" w:rsidRPr="000B5140" w:rsidRDefault="00581DA7">
            <w:pPr>
              <w:adjustRightInd w:val="0"/>
              <w:snapToGrid w:val="0"/>
              <w:spacing w:after="120"/>
              <w:ind w:left="567"/>
              <w:jc w:val="both"/>
              <w:rPr>
                <w:rFonts w:ascii="Times" w:eastAsia="Batang" w:hAnsi="Times"/>
                <w:szCs w:val="24"/>
              </w:rPr>
            </w:pPr>
            <w:r w:rsidRPr="000B5140">
              <w:rPr>
                <w:rFonts w:ascii="Times" w:eastAsia="Batang" w:hAnsi="Times"/>
                <w:szCs w:val="24"/>
              </w:rPr>
              <w:t xml:space="preserve">Option B. </w:t>
            </w:r>
            <w:r w:rsidRPr="000B5140">
              <w:rPr>
                <w:rFonts w:ascii="Times" w:eastAsia="Batang" w:hAnsi="Times"/>
                <w:szCs w:val="24"/>
              </w:rPr>
              <w:tab/>
              <w:t>(LMF initiated) LMF determines the DL PRS configuration for training data collection and provides the assistance data to the UE.</w:t>
            </w:r>
          </w:p>
          <w:p w14:paraId="31508BE7" w14:textId="77777777" w:rsidR="00581DA7" w:rsidRPr="000B5140" w:rsidRDefault="00581DA7">
            <w:pPr>
              <w:adjustRightInd w:val="0"/>
              <w:snapToGrid w:val="0"/>
              <w:spacing w:after="120"/>
              <w:jc w:val="both"/>
              <w:rPr>
                <w:rFonts w:ascii="Times" w:eastAsia="Batang" w:hAnsi="Times"/>
                <w:szCs w:val="24"/>
              </w:rPr>
            </w:pPr>
            <w:r w:rsidRPr="000B5140">
              <w:rPr>
                <w:rFonts w:ascii="Times" w:eastAsia="Batang" w:hAnsi="Times"/>
                <w:szCs w:val="24"/>
              </w:rPr>
              <w:t>Note: the UE can be a PRU and/or a Non-PRU UE.</w:t>
            </w:r>
          </w:p>
          <w:p w14:paraId="7A13D9E8" w14:textId="77777777" w:rsidR="00581DA7" w:rsidRPr="000B5140" w:rsidRDefault="00581DA7">
            <w:pPr>
              <w:spacing w:after="120"/>
              <w:jc w:val="both"/>
              <w:rPr>
                <w:rFonts w:eastAsiaTheme="minorEastAsia"/>
                <w:lang w:eastAsia="zh-CN"/>
              </w:rPr>
            </w:pPr>
            <w:r w:rsidRPr="000B5140">
              <w:rPr>
                <w:rFonts w:ascii="Times" w:eastAsia="Batang" w:hAnsi="Times"/>
                <w:szCs w:val="24"/>
              </w:rPr>
              <w:t xml:space="preserve">Note: as in existing specification, the DL PRS configurations in the assistance data from LMF to UE are based on DL PRS configuration coordinated between LMF and </w:t>
            </w:r>
            <w:proofErr w:type="spellStart"/>
            <w:r w:rsidRPr="000B5140">
              <w:rPr>
                <w:rFonts w:ascii="Times" w:eastAsia="Batang" w:hAnsi="Times"/>
                <w:szCs w:val="24"/>
              </w:rPr>
              <w:t>gNB</w:t>
            </w:r>
            <w:proofErr w:type="spellEnd"/>
            <w:r w:rsidRPr="000B5140">
              <w:rPr>
                <w:rFonts w:ascii="Times" w:eastAsia="Batang" w:hAnsi="Times"/>
                <w:szCs w:val="24"/>
              </w:rPr>
              <w:t>.</w:t>
            </w:r>
          </w:p>
        </w:tc>
      </w:tr>
    </w:tbl>
    <w:p w14:paraId="7987455C" w14:textId="77777777" w:rsidR="00581DA7" w:rsidRPr="000B5140" w:rsidRDefault="00581DA7">
      <w:pPr>
        <w:spacing w:after="120"/>
        <w:jc w:val="both"/>
        <w:rPr>
          <w:rFonts w:eastAsiaTheme="minorEastAsia"/>
          <w:lang w:eastAsia="zh-CN"/>
        </w:rPr>
      </w:pPr>
      <w:r w:rsidRPr="000B5140">
        <w:rPr>
          <w:rFonts w:eastAsiaTheme="minorEastAsia" w:hint="eastAsia"/>
          <w:lang w:eastAsia="zh-CN"/>
        </w:rPr>
        <w:t xml:space="preserve">Accordingly, when UE detects performance degradation, it seems straightforward to enable UE to make a </w:t>
      </w:r>
      <w:r w:rsidRPr="000B5140">
        <w:rPr>
          <w:rFonts w:eastAsiaTheme="minorEastAsia"/>
          <w:lang w:eastAsia="zh-CN"/>
        </w:rPr>
        <w:t>request</w:t>
      </w:r>
      <w:r w:rsidRPr="000B5140">
        <w:rPr>
          <w:rFonts w:eastAsiaTheme="minorEastAsia" w:hint="eastAsia"/>
          <w:lang w:eastAsia="zh-CN"/>
        </w:rPr>
        <w:t xml:space="preserve"> on its preferred PRS configuration (based on prior knowledge) for data collection, so that UE-side models can be </w:t>
      </w:r>
      <w:r w:rsidRPr="000B5140">
        <w:rPr>
          <w:rFonts w:eastAsiaTheme="minorEastAsia"/>
          <w:lang w:eastAsia="zh-CN"/>
        </w:rPr>
        <w:t>fine-tuned</w:t>
      </w:r>
      <w:r w:rsidRPr="000B5140">
        <w:rPr>
          <w:rFonts w:eastAsiaTheme="minorEastAsia" w:hint="eastAsia"/>
          <w:lang w:eastAsia="zh-CN"/>
        </w:rPr>
        <w:t xml:space="preserve"> with the new-collected data</w:t>
      </w:r>
      <w:r w:rsidR="003E6F70" w:rsidRPr="000B5140">
        <w:rPr>
          <w:rFonts w:eastAsiaTheme="minorEastAsia" w:hint="eastAsia"/>
          <w:lang w:eastAsia="zh-CN"/>
        </w:rPr>
        <w:t xml:space="preserve"> to be </w:t>
      </w:r>
      <w:r w:rsidR="004746BA" w:rsidRPr="000B5140">
        <w:rPr>
          <w:rFonts w:eastAsiaTheme="minorEastAsia"/>
          <w:lang w:eastAsia="zh-CN"/>
        </w:rPr>
        <w:t>appropriate</w:t>
      </w:r>
      <w:r w:rsidR="003E6F70" w:rsidRPr="000B5140">
        <w:rPr>
          <w:rFonts w:eastAsiaTheme="minorEastAsia" w:hint="eastAsia"/>
          <w:lang w:eastAsia="zh-CN"/>
        </w:rPr>
        <w:t xml:space="preserve"> for inference</w:t>
      </w:r>
      <w:r w:rsidRPr="000B5140">
        <w:rPr>
          <w:rFonts w:eastAsiaTheme="minorEastAsia" w:hint="eastAsia"/>
          <w:lang w:eastAsia="zh-CN"/>
        </w:rPr>
        <w:t>.</w:t>
      </w:r>
    </w:p>
    <w:p w14:paraId="557CDF32" w14:textId="77777777" w:rsidR="00581DA7" w:rsidRPr="000B5140" w:rsidRDefault="00581DA7" w:rsidP="00855C5D">
      <w:pPr>
        <w:pStyle w:val="ad"/>
        <w:numPr>
          <w:ilvl w:val="0"/>
          <w:numId w:val="37"/>
        </w:numPr>
        <w:spacing w:after="120"/>
        <w:ind w:leftChars="0"/>
        <w:jc w:val="both"/>
        <w:rPr>
          <w:rFonts w:eastAsiaTheme="minorEastAsia"/>
          <w:b/>
          <w:u w:val="single"/>
          <w:lang w:eastAsia="zh-CN"/>
        </w:rPr>
      </w:pPr>
      <w:r w:rsidRPr="000B5140">
        <w:rPr>
          <w:rFonts w:eastAsiaTheme="minorEastAsia"/>
          <w:b/>
          <w:u w:val="single"/>
          <w:lang w:eastAsia="zh-CN"/>
        </w:rPr>
        <w:t xml:space="preserve">TRP </w:t>
      </w:r>
      <w:r w:rsidRPr="000B5140">
        <w:rPr>
          <w:rFonts w:eastAsiaTheme="minorEastAsia" w:hint="eastAsia"/>
          <w:b/>
          <w:u w:val="single"/>
          <w:lang w:eastAsia="zh-CN"/>
        </w:rPr>
        <w:t>S</w:t>
      </w:r>
      <w:r w:rsidRPr="000B5140">
        <w:rPr>
          <w:rFonts w:eastAsiaTheme="minorEastAsia"/>
          <w:b/>
          <w:u w:val="single"/>
          <w:lang w:eastAsia="zh-CN"/>
        </w:rPr>
        <w:t>et</w:t>
      </w:r>
    </w:p>
    <w:p w14:paraId="328B55E9" w14:textId="77777777" w:rsidR="00581DA7" w:rsidRPr="000B5140" w:rsidRDefault="00430E5E">
      <w:pPr>
        <w:spacing w:after="120"/>
        <w:jc w:val="both"/>
        <w:rPr>
          <w:rFonts w:eastAsiaTheme="minorEastAsia"/>
          <w:lang w:eastAsia="zh-CN"/>
        </w:rPr>
      </w:pPr>
      <w:r w:rsidRPr="000B5140">
        <w:rPr>
          <w:rFonts w:eastAsiaTheme="minorEastAsia" w:hint="eastAsia"/>
          <w:lang w:eastAsia="zh-CN"/>
        </w:rPr>
        <w:t>If</w:t>
      </w:r>
      <w:r w:rsidR="00581DA7" w:rsidRPr="000B5140">
        <w:rPr>
          <w:rFonts w:eastAsiaTheme="minorEastAsia" w:hint="eastAsia"/>
          <w:lang w:eastAsia="zh-CN"/>
        </w:rPr>
        <w:t xml:space="preserve"> UE determin</w:t>
      </w:r>
      <w:r w:rsidRPr="000B5140">
        <w:rPr>
          <w:rFonts w:eastAsiaTheme="minorEastAsia" w:hint="eastAsia"/>
          <w:lang w:eastAsia="zh-CN"/>
        </w:rPr>
        <w:t>es</w:t>
      </w:r>
      <w:r w:rsidR="00581DA7" w:rsidRPr="000B5140">
        <w:rPr>
          <w:rFonts w:eastAsiaTheme="minorEastAsia" w:hint="eastAsia"/>
          <w:lang w:eastAsia="zh-CN"/>
        </w:rPr>
        <w:t xml:space="preserve"> that the performance degradation of UE-side models is due to </w:t>
      </w:r>
      <w:r w:rsidR="00581DA7" w:rsidRPr="000B5140">
        <w:rPr>
          <w:rFonts w:eastAsiaTheme="minorEastAsia"/>
          <w:lang w:eastAsia="zh-CN"/>
        </w:rPr>
        <w:t>inappropriate</w:t>
      </w:r>
      <w:r w:rsidR="00581DA7" w:rsidRPr="000B5140">
        <w:rPr>
          <w:rFonts w:eastAsiaTheme="minorEastAsia" w:hint="eastAsia"/>
          <w:lang w:eastAsia="zh-CN"/>
        </w:rPr>
        <w:t xml:space="preserve"> TRP set (e.g., </w:t>
      </w:r>
      <w:r w:rsidR="00581DA7" w:rsidRPr="000B5140">
        <w:rPr>
          <w:rFonts w:eastAsiaTheme="minorEastAsia"/>
          <w:lang w:eastAsia="zh-CN"/>
        </w:rPr>
        <w:t>inconsistency</w:t>
      </w:r>
      <w:r w:rsidR="00581DA7" w:rsidRPr="000B5140">
        <w:rPr>
          <w:rFonts w:eastAsiaTheme="minorEastAsia" w:hint="eastAsia"/>
          <w:lang w:eastAsia="zh-CN"/>
        </w:rPr>
        <w:t xml:space="preserve"> between training and </w:t>
      </w:r>
      <w:r w:rsidR="00581DA7" w:rsidRPr="000B5140">
        <w:rPr>
          <w:rFonts w:eastAsiaTheme="minorEastAsia"/>
          <w:lang w:eastAsia="zh-CN"/>
        </w:rPr>
        <w:t>inference</w:t>
      </w:r>
      <w:r w:rsidR="00581DA7" w:rsidRPr="000B5140">
        <w:rPr>
          <w:rFonts w:eastAsiaTheme="minorEastAsia" w:hint="eastAsia"/>
          <w:lang w:eastAsia="zh-CN"/>
        </w:rPr>
        <w:t xml:space="preserve">, some TRPs </w:t>
      </w:r>
      <w:r w:rsidRPr="000B5140">
        <w:rPr>
          <w:rFonts w:eastAsiaTheme="minorEastAsia" w:hint="eastAsia"/>
          <w:lang w:eastAsia="zh-CN"/>
        </w:rPr>
        <w:t>are</w:t>
      </w:r>
      <w:r w:rsidR="00581DA7" w:rsidRPr="000B5140">
        <w:rPr>
          <w:rFonts w:eastAsiaTheme="minorEastAsia" w:hint="eastAsia"/>
          <w:lang w:eastAsia="zh-CN"/>
        </w:rPr>
        <w:t xml:space="preserve"> too far away and the associated PRS </w:t>
      </w:r>
      <w:r w:rsidR="00581DA7" w:rsidRPr="000B5140">
        <w:rPr>
          <w:rFonts w:eastAsiaTheme="minorEastAsia"/>
          <w:lang w:eastAsia="zh-CN"/>
        </w:rPr>
        <w:t>measurements</w:t>
      </w:r>
      <w:r w:rsidR="00581DA7" w:rsidRPr="000B5140">
        <w:rPr>
          <w:rFonts w:eastAsiaTheme="minorEastAsia" w:hint="eastAsia"/>
          <w:lang w:eastAsia="zh-CN"/>
        </w:rPr>
        <w:t xml:space="preserve"> are of low RSRP), UE can send a request to LMF on the preferred TRP set to ensure performance.</w:t>
      </w:r>
    </w:p>
    <w:p w14:paraId="266B8FD5" w14:textId="003C422C" w:rsidR="00A46087" w:rsidRPr="000B5140" w:rsidRDefault="00A46087">
      <w:pPr>
        <w:spacing w:beforeLines="50" w:before="120" w:after="120"/>
        <w:jc w:val="both"/>
        <w:rPr>
          <w:rFonts w:eastAsia="宋体" w:cstheme="minorHAnsi"/>
          <w:b/>
          <w:bCs/>
          <w:iCs/>
          <w:lang w:eastAsia="zh-CN"/>
        </w:rPr>
      </w:pPr>
      <w:r w:rsidRPr="000B5140">
        <w:rPr>
          <w:rFonts w:eastAsia="宋体" w:cstheme="minorHAnsi" w:hint="eastAsia"/>
          <w:b/>
          <w:bCs/>
          <w:iCs/>
          <w:lang w:eastAsia="zh-CN"/>
        </w:rPr>
        <w:t xml:space="preserve">Proposal </w:t>
      </w:r>
      <w:r w:rsidR="00822A1C">
        <w:rPr>
          <w:rFonts w:eastAsia="宋体" w:cstheme="minorHAnsi" w:hint="eastAsia"/>
          <w:b/>
          <w:bCs/>
          <w:iCs/>
          <w:lang w:eastAsia="zh-CN"/>
        </w:rPr>
        <w:t>22</w:t>
      </w:r>
      <w:r w:rsidRPr="000B5140">
        <w:rPr>
          <w:rFonts w:eastAsia="宋体" w:cstheme="minorHAnsi" w:hint="eastAsia"/>
          <w:b/>
          <w:bCs/>
          <w:iCs/>
          <w:lang w:eastAsia="zh-CN"/>
        </w:rPr>
        <w:t xml:space="preserve">: For </w:t>
      </w:r>
      <w:r w:rsidR="00860121" w:rsidRPr="000B5140">
        <w:rPr>
          <w:rFonts w:eastAsia="宋体" w:cstheme="minorHAnsi"/>
          <w:b/>
          <w:bCs/>
          <w:iCs/>
          <w:lang w:eastAsia="zh-CN"/>
        </w:rPr>
        <w:t>model performance monitoring of AI/ML positioning</w:t>
      </w:r>
      <w:r w:rsidR="00860121" w:rsidRPr="000B5140">
        <w:rPr>
          <w:rFonts w:eastAsia="宋体" w:cstheme="minorHAnsi" w:hint="eastAsia"/>
          <w:b/>
          <w:bCs/>
          <w:iCs/>
          <w:lang w:eastAsia="zh-CN"/>
        </w:rPr>
        <w:t xml:space="preserve"> case 1</w:t>
      </w:r>
      <w:r w:rsidR="001713F4">
        <w:rPr>
          <w:rFonts w:eastAsia="宋体" w:cstheme="minorHAnsi" w:hint="eastAsia"/>
          <w:b/>
          <w:bCs/>
          <w:iCs/>
          <w:lang w:eastAsia="zh-CN"/>
        </w:rPr>
        <w:t xml:space="preserve"> </w:t>
      </w:r>
      <w:bookmarkStart w:id="22" w:name="OLE_LINK30"/>
      <w:bookmarkStart w:id="23" w:name="OLE_LINK31"/>
      <w:r w:rsidR="001713F4">
        <w:rPr>
          <w:rFonts w:eastAsia="宋体" w:cstheme="minorHAnsi" w:hint="eastAsia"/>
          <w:b/>
          <w:bCs/>
          <w:iCs/>
          <w:lang w:eastAsia="zh-CN"/>
        </w:rPr>
        <w:t>(including label-free monitoring)</w:t>
      </w:r>
      <w:bookmarkEnd w:id="22"/>
      <w:bookmarkEnd w:id="23"/>
      <w:r w:rsidRPr="000B5140">
        <w:rPr>
          <w:rFonts w:eastAsia="宋体" w:cstheme="minorHAnsi" w:hint="eastAsia"/>
          <w:b/>
          <w:bCs/>
          <w:iCs/>
          <w:lang w:eastAsia="zh-CN"/>
        </w:rPr>
        <w:t>, when UE reports monitoring outcome to LMF, the report can include:</w:t>
      </w:r>
    </w:p>
    <w:p w14:paraId="07799D19" w14:textId="77777777" w:rsidR="00A46087" w:rsidRPr="000B5140" w:rsidRDefault="00A46087" w:rsidP="00642A61">
      <w:pPr>
        <w:pStyle w:val="ad"/>
        <w:numPr>
          <w:ilvl w:val="0"/>
          <w:numId w:val="37"/>
        </w:numPr>
        <w:spacing w:beforeLines="50" w:before="120" w:after="120"/>
        <w:ind w:leftChars="0"/>
        <w:jc w:val="both"/>
        <w:rPr>
          <w:rFonts w:eastAsia="宋体" w:cstheme="minorHAnsi"/>
          <w:b/>
          <w:bCs/>
          <w:iCs/>
          <w:lang w:eastAsia="zh-CN"/>
        </w:rPr>
      </w:pPr>
      <w:r w:rsidRPr="000B5140">
        <w:rPr>
          <w:rFonts w:eastAsia="宋体" w:cstheme="minorHAnsi" w:hint="eastAsia"/>
          <w:b/>
          <w:bCs/>
          <w:iCs/>
          <w:lang w:eastAsia="zh-CN"/>
        </w:rPr>
        <w:t>Monitoring metrics</w:t>
      </w:r>
    </w:p>
    <w:p w14:paraId="5F8C7CD4" w14:textId="77777777" w:rsidR="004018DB" w:rsidRPr="000B5140" w:rsidRDefault="004018DB" w:rsidP="00642A61">
      <w:pPr>
        <w:pStyle w:val="ad"/>
        <w:numPr>
          <w:ilvl w:val="0"/>
          <w:numId w:val="37"/>
        </w:numPr>
        <w:spacing w:beforeLines="50" w:before="120" w:after="120"/>
        <w:ind w:leftChars="0"/>
        <w:jc w:val="both"/>
        <w:rPr>
          <w:rFonts w:eastAsia="宋体" w:cstheme="minorHAnsi"/>
          <w:b/>
          <w:bCs/>
          <w:iCs/>
          <w:lang w:eastAsia="zh-CN"/>
        </w:rPr>
      </w:pPr>
      <w:r w:rsidRPr="000B5140">
        <w:rPr>
          <w:rFonts w:eastAsia="宋体" w:cstheme="minorHAnsi"/>
          <w:b/>
          <w:bCs/>
          <w:iCs/>
          <w:lang w:eastAsia="zh-CN"/>
        </w:rPr>
        <w:t>C</w:t>
      </w:r>
      <w:r w:rsidRPr="000B5140">
        <w:rPr>
          <w:rFonts w:eastAsia="宋体" w:cstheme="minorHAnsi" w:hint="eastAsia"/>
          <w:b/>
          <w:bCs/>
          <w:iCs/>
          <w:lang w:eastAsia="zh-CN"/>
        </w:rPr>
        <w:t>onfidence-level of monitoring metrics</w:t>
      </w:r>
    </w:p>
    <w:p w14:paraId="2B9DCC6D" w14:textId="77777777" w:rsidR="00A46087" w:rsidRPr="000B5140" w:rsidRDefault="00A46087" w:rsidP="00642A61">
      <w:pPr>
        <w:pStyle w:val="ad"/>
        <w:numPr>
          <w:ilvl w:val="0"/>
          <w:numId w:val="37"/>
        </w:numPr>
        <w:spacing w:beforeLines="50" w:before="120" w:after="120"/>
        <w:ind w:leftChars="0"/>
        <w:jc w:val="both"/>
        <w:rPr>
          <w:rFonts w:eastAsia="宋体" w:cstheme="minorHAnsi"/>
          <w:b/>
          <w:bCs/>
          <w:iCs/>
          <w:lang w:eastAsia="zh-CN"/>
        </w:rPr>
      </w:pPr>
      <w:r w:rsidRPr="000B5140">
        <w:rPr>
          <w:rFonts w:eastAsia="宋体" w:cstheme="minorHAnsi" w:hint="eastAsia"/>
          <w:b/>
          <w:bCs/>
          <w:iCs/>
          <w:lang w:eastAsia="zh-CN"/>
        </w:rPr>
        <w:t xml:space="preserve">UE-side LCM </w:t>
      </w:r>
      <w:r w:rsidR="00FC6B10" w:rsidRPr="000B5140">
        <w:rPr>
          <w:rFonts w:eastAsia="宋体" w:cstheme="minorHAnsi"/>
          <w:b/>
          <w:bCs/>
          <w:iCs/>
          <w:lang w:eastAsia="zh-CN"/>
        </w:rPr>
        <w:t>decisions</w:t>
      </w:r>
    </w:p>
    <w:p w14:paraId="5FB82B4A" w14:textId="77777777" w:rsidR="004018DB" w:rsidRPr="000B5140" w:rsidRDefault="004018DB" w:rsidP="00642A61">
      <w:pPr>
        <w:pStyle w:val="ad"/>
        <w:numPr>
          <w:ilvl w:val="0"/>
          <w:numId w:val="37"/>
        </w:numPr>
        <w:spacing w:beforeLines="50" w:before="120" w:after="120"/>
        <w:ind w:leftChars="0"/>
        <w:jc w:val="both"/>
        <w:rPr>
          <w:rFonts w:eastAsia="宋体" w:cstheme="minorHAnsi"/>
          <w:b/>
          <w:bCs/>
          <w:iCs/>
          <w:lang w:eastAsia="zh-CN"/>
        </w:rPr>
      </w:pPr>
      <w:r w:rsidRPr="000B5140">
        <w:rPr>
          <w:rFonts w:eastAsia="宋体" w:cstheme="minorHAnsi"/>
          <w:b/>
          <w:bCs/>
          <w:iCs/>
          <w:lang w:eastAsia="zh-CN"/>
        </w:rPr>
        <w:lastRenderedPageBreak/>
        <w:t>C</w:t>
      </w:r>
      <w:r w:rsidRPr="000B5140">
        <w:rPr>
          <w:rFonts w:eastAsia="宋体" w:cstheme="minorHAnsi" w:hint="eastAsia"/>
          <w:b/>
          <w:bCs/>
          <w:iCs/>
          <w:lang w:eastAsia="zh-CN"/>
        </w:rPr>
        <w:t xml:space="preserve">onfidence-level of UE-side LCM </w:t>
      </w:r>
      <w:r w:rsidRPr="000B5140">
        <w:rPr>
          <w:rFonts w:eastAsia="宋体" w:cstheme="minorHAnsi"/>
          <w:b/>
          <w:bCs/>
          <w:iCs/>
          <w:lang w:eastAsia="zh-CN"/>
        </w:rPr>
        <w:t>decisions</w:t>
      </w:r>
    </w:p>
    <w:p w14:paraId="3761B0D7" w14:textId="77777777" w:rsidR="00A46087" w:rsidRPr="000B5140" w:rsidRDefault="00FC6B10" w:rsidP="00642A61">
      <w:pPr>
        <w:pStyle w:val="ad"/>
        <w:numPr>
          <w:ilvl w:val="0"/>
          <w:numId w:val="37"/>
        </w:numPr>
        <w:spacing w:beforeLines="50" w:before="120" w:after="120"/>
        <w:ind w:leftChars="0"/>
        <w:jc w:val="both"/>
        <w:rPr>
          <w:rFonts w:eastAsia="宋体" w:cstheme="minorHAnsi"/>
          <w:b/>
          <w:bCs/>
          <w:iCs/>
          <w:lang w:eastAsia="zh-CN"/>
        </w:rPr>
      </w:pPr>
      <w:r w:rsidRPr="000B5140">
        <w:rPr>
          <w:rFonts w:eastAsia="宋体" w:cstheme="minorHAnsi" w:hint="eastAsia"/>
          <w:b/>
          <w:bCs/>
          <w:iCs/>
          <w:lang w:eastAsia="zh-CN"/>
        </w:rPr>
        <w:t>Requested PRS configuration</w:t>
      </w:r>
    </w:p>
    <w:p w14:paraId="39CA04B8" w14:textId="77777777" w:rsidR="00A46087" w:rsidRPr="000B5140" w:rsidRDefault="00FC6B10" w:rsidP="00642A61">
      <w:pPr>
        <w:pStyle w:val="ad"/>
        <w:numPr>
          <w:ilvl w:val="0"/>
          <w:numId w:val="37"/>
        </w:numPr>
        <w:spacing w:beforeLines="50" w:before="120" w:after="120"/>
        <w:ind w:leftChars="0"/>
        <w:jc w:val="both"/>
        <w:rPr>
          <w:rFonts w:eastAsia="宋体" w:cstheme="minorHAnsi"/>
          <w:b/>
          <w:bCs/>
          <w:iCs/>
          <w:lang w:eastAsia="zh-CN"/>
        </w:rPr>
      </w:pPr>
      <w:r w:rsidRPr="000B5140">
        <w:rPr>
          <w:rFonts w:eastAsia="宋体" w:cstheme="minorHAnsi" w:hint="eastAsia"/>
          <w:b/>
          <w:bCs/>
          <w:iCs/>
          <w:lang w:eastAsia="zh-CN"/>
        </w:rPr>
        <w:t>Preferred TRP set</w:t>
      </w:r>
    </w:p>
    <w:p w14:paraId="1623CDCE" w14:textId="77777777" w:rsidR="00581DA7" w:rsidRPr="000B5140" w:rsidRDefault="00581DA7" w:rsidP="00855C5D">
      <w:pPr>
        <w:pStyle w:val="30"/>
        <w:numPr>
          <w:ilvl w:val="2"/>
          <w:numId w:val="7"/>
        </w:numPr>
      </w:pPr>
      <w:r w:rsidRPr="000B5140">
        <w:rPr>
          <w:rFonts w:hint="eastAsia"/>
        </w:rPr>
        <w:t>Information transfer between UE and LMF</w:t>
      </w:r>
    </w:p>
    <w:p w14:paraId="769B0BD5" w14:textId="77777777" w:rsidR="00581DA7" w:rsidRPr="000B5140" w:rsidRDefault="00581DA7" w:rsidP="00855C5D">
      <w:pPr>
        <w:spacing w:after="120"/>
        <w:jc w:val="both"/>
        <w:rPr>
          <w:rFonts w:eastAsiaTheme="minorEastAsia"/>
          <w:lang w:eastAsia="zh-CN"/>
        </w:rPr>
      </w:pPr>
      <w:r w:rsidRPr="000B5140">
        <w:rPr>
          <w:rFonts w:eastAsiaTheme="minorEastAsia" w:hint="eastAsia"/>
          <w:lang w:eastAsia="zh-CN"/>
        </w:rPr>
        <w:t>For AI</w:t>
      </w:r>
      <w:r w:rsidR="00CD58AF" w:rsidRPr="000B5140">
        <w:rPr>
          <w:rFonts w:eastAsiaTheme="minorEastAsia" w:hint="eastAsia"/>
          <w:lang w:eastAsia="zh-CN"/>
        </w:rPr>
        <w:t>/ML</w:t>
      </w:r>
      <w:r w:rsidRPr="000B5140">
        <w:rPr>
          <w:rFonts w:eastAsiaTheme="minorEastAsia" w:hint="eastAsia"/>
          <w:lang w:eastAsia="zh-CN"/>
        </w:rPr>
        <w:t xml:space="preserve"> positioning cases, both label-based and label-free monitoring methods are suppor</w:t>
      </w:r>
      <w:r w:rsidR="00A03DB6" w:rsidRPr="000B5140">
        <w:rPr>
          <w:rFonts w:eastAsiaTheme="minorEastAsia" w:hint="eastAsia"/>
          <w:lang w:eastAsia="zh-CN"/>
        </w:rPr>
        <w:t xml:space="preserve">ted. </w:t>
      </w:r>
      <w:r w:rsidR="006F59CC" w:rsidRPr="000B5140">
        <w:rPr>
          <w:rFonts w:eastAsiaTheme="minorEastAsia" w:hint="eastAsia"/>
          <w:lang w:eastAsia="zh-CN"/>
        </w:rPr>
        <w:t>F</w:t>
      </w:r>
      <w:r w:rsidR="006F59CC" w:rsidRPr="000B5140">
        <w:rPr>
          <w:rFonts w:eastAsia="Batang"/>
        </w:rPr>
        <w:t xml:space="preserve">or model performance monitoring of AI/ML positioning </w:t>
      </w:r>
      <w:r w:rsidR="00CD58AF" w:rsidRPr="000B5140">
        <w:rPr>
          <w:rFonts w:eastAsiaTheme="minorEastAsia" w:hint="eastAsia"/>
          <w:lang w:eastAsia="zh-CN"/>
        </w:rPr>
        <w:t>c</w:t>
      </w:r>
      <w:r w:rsidR="006F59CC" w:rsidRPr="000B5140">
        <w:rPr>
          <w:rFonts w:eastAsia="Batang"/>
        </w:rPr>
        <w:t xml:space="preserve">ase 1, </w:t>
      </w:r>
      <w:r w:rsidR="006F59CC" w:rsidRPr="000B5140">
        <w:rPr>
          <w:rFonts w:eastAsiaTheme="minorEastAsia" w:hint="eastAsia"/>
          <w:lang w:eastAsia="zh-CN"/>
        </w:rPr>
        <w:t>f</w:t>
      </w:r>
      <w:r w:rsidR="006F59CC" w:rsidRPr="000B5140">
        <w:rPr>
          <w:rFonts w:eastAsia="Batang"/>
        </w:rPr>
        <w:t>or model performance monitoring metric calculation in label-based model monitoring</w:t>
      </w:r>
      <w:r w:rsidR="006F59CC" w:rsidRPr="000B5140">
        <w:t>,</w:t>
      </w:r>
      <w:r w:rsidRPr="000B5140">
        <w:rPr>
          <w:rFonts w:eastAsiaTheme="minorEastAsia" w:hint="eastAsia"/>
          <w:lang w:eastAsia="zh-CN"/>
        </w:rPr>
        <w:t xml:space="preserve"> there exist multiple sub-methods, e.g., Option A</w:t>
      </w:r>
      <w:r w:rsidR="006F59CC" w:rsidRPr="000B5140">
        <w:rPr>
          <w:rFonts w:eastAsiaTheme="minorEastAsia" w:hint="eastAsia"/>
          <w:lang w:eastAsia="zh-CN"/>
        </w:rPr>
        <w:t>-</w:t>
      </w:r>
      <w:r w:rsidRPr="000B5140">
        <w:rPr>
          <w:rFonts w:eastAsiaTheme="minorEastAsia" w:hint="eastAsia"/>
          <w:lang w:eastAsia="zh-CN"/>
        </w:rPr>
        <w:t>1, A</w:t>
      </w:r>
      <w:r w:rsidR="006F59CC" w:rsidRPr="000B5140">
        <w:rPr>
          <w:rFonts w:eastAsiaTheme="minorEastAsia" w:hint="eastAsia"/>
          <w:lang w:eastAsia="zh-CN"/>
        </w:rPr>
        <w:t>-</w:t>
      </w:r>
      <w:r w:rsidRPr="000B5140">
        <w:rPr>
          <w:rFonts w:eastAsiaTheme="minorEastAsia" w:hint="eastAsia"/>
          <w:lang w:eastAsia="zh-CN"/>
        </w:rPr>
        <w:t xml:space="preserve">2, </w:t>
      </w:r>
      <w:r w:rsidRPr="000B5140">
        <w:rPr>
          <w:rFonts w:eastAsiaTheme="minorEastAsia"/>
          <w:lang w:eastAsia="zh-CN"/>
        </w:rPr>
        <w:t>and B</w:t>
      </w:r>
      <w:r w:rsidR="006F59CC" w:rsidRPr="000B5140">
        <w:rPr>
          <w:rFonts w:eastAsiaTheme="minorEastAsia" w:hint="eastAsia"/>
          <w:lang w:eastAsia="zh-CN"/>
        </w:rPr>
        <w:t>-</w:t>
      </w:r>
      <w:r w:rsidRPr="000B5140">
        <w:rPr>
          <w:rFonts w:eastAsiaTheme="minorEastAsia"/>
          <w:lang w:eastAsia="zh-CN"/>
        </w:rPr>
        <w:t>1</w:t>
      </w:r>
      <w:r w:rsidRPr="000B5140">
        <w:rPr>
          <w:rFonts w:eastAsiaTheme="minorEastAsia" w:hint="eastAsia"/>
          <w:lang w:eastAsia="zh-CN"/>
        </w:rPr>
        <w:t xml:space="preserve">. </w:t>
      </w:r>
    </w:p>
    <w:p w14:paraId="3521ECD4" w14:textId="77777777" w:rsidR="00581DA7" w:rsidRPr="000B5140" w:rsidRDefault="00581DA7" w:rsidP="00855C5D">
      <w:pPr>
        <w:spacing w:after="120"/>
        <w:jc w:val="both"/>
        <w:rPr>
          <w:rFonts w:eastAsiaTheme="minorEastAsia"/>
          <w:lang w:eastAsia="zh-CN"/>
        </w:rPr>
      </w:pPr>
      <w:r w:rsidRPr="000B5140">
        <w:rPr>
          <w:rFonts w:eastAsiaTheme="minorEastAsia" w:hint="eastAsia"/>
          <w:lang w:eastAsia="zh-CN"/>
        </w:rPr>
        <w:t xml:space="preserve">One problem is that, the monitoring metrics associated with </w:t>
      </w:r>
      <w:r w:rsidRPr="000B5140">
        <w:rPr>
          <w:rFonts w:eastAsiaTheme="minorEastAsia"/>
          <w:lang w:eastAsia="zh-CN"/>
        </w:rPr>
        <w:t>different</w:t>
      </w:r>
      <w:r w:rsidRPr="000B5140">
        <w:rPr>
          <w:rFonts w:eastAsiaTheme="minorEastAsia" w:hint="eastAsia"/>
          <w:lang w:eastAsia="zh-CN"/>
        </w:rPr>
        <w:t xml:space="preserve"> </w:t>
      </w:r>
      <w:r w:rsidRPr="000B5140">
        <w:rPr>
          <w:rFonts w:eastAsiaTheme="minorEastAsia"/>
          <w:lang w:eastAsia="zh-CN"/>
        </w:rPr>
        <w:t>monitoring</w:t>
      </w:r>
      <w:r w:rsidRPr="000B5140">
        <w:rPr>
          <w:rFonts w:eastAsiaTheme="minorEastAsia" w:hint="eastAsia"/>
          <w:lang w:eastAsia="zh-CN"/>
        </w:rPr>
        <w:t xml:space="preserve"> methods can be totally different. For example, in one label-free monitoring method, the associated monitoring metric represents the confidence-level of </w:t>
      </w:r>
      <w:r w:rsidR="000902B2" w:rsidRPr="000B5140">
        <w:rPr>
          <w:rFonts w:eastAsiaTheme="minorEastAsia" w:hint="eastAsia"/>
          <w:lang w:eastAsia="zh-CN"/>
        </w:rPr>
        <w:t xml:space="preserve">the </w:t>
      </w:r>
      <w:r w:rsidRPr="000B5140">
        <w:rPr>
          <w:rFonts w:eastAsiaTheme="minorEastAsia" w:hint="eastAsia"/>
          <w:lang w:eastAsia="zh-CN"/>
        </w:rPr>
        <w:t>model output, and its value range is [0,</w:t>
      </w:r>
      <w:r w:rsidR="006F59CC" w:rsidRPr="000B5140">
        <w:rPr>
          <w:rFonts w:eastAsiaTheme="minorEastAsia" w:hint="eastAsia"/>
          <w:lang w:eastAsia="zh-CN"/>
        </w:rPr>
        <w:t xml:space="preserve"> </w:t>
      </w:r>
      <w:r w:rsidRPr="000B5140">
        <w:rPr>
          <w:rFonts w:eastAsiaTheme="minorEastAsia" w:hint="eastAsia"/>
          <w:lang w:eastAsia="zh-CN"/>
        </w:rPr>
        <w:t xml:space="preserve">1]. In another label-free monitoring method, the associated monitoring metric represents the model output variance, and the value range is much bigger. For label-based </w:t>
      </w:r>
      <w:r w:rsidRPr="000B5140">
        <w:rPr>
          <w:rFonts w:eastAsiaTheme="minorEastAsia"/>
          <w:lang w:eastAsia="zh-CN"/>
        </w:rPr>
        <w:t>monitoring</w:t>
      </w:r>
      <w:r w:rsidRPr="000B5140">
        <w:rPr>
          <w:rFonts w:eastAsiaTheme="minorEastAsia" w:hint="eastAsia"/>
          <w:lang w:eastAsia="zh-CN"/>
        </w:rPr>
        <w:t xml:space="preserve"> methods, the associated </w:t>
      </w:r>
      <w:r w:rsidRPr="000B5140">
        <w:rPr>
          <w:rFonts w:eastAsiaTheme="minorEastAsia"/>
          <w:lang w:eastAsia="zh-CN"/>
        </w:rPr>
        <w:t>monitoring</w:t>
      </w:r>
      <w:r w:rsidRPr="000B5140">
        <w:rPr>
          <w:rFonts w:eastAsiaTheme="minorEastAsia" w:hint="eastAsia"/>
          <w:lang w:eastAsia="zh-CN"/>
        </w:rPr>
        <w:t xml:space="preserve"> metrics may represent </w:t>
      </w:r>
      <w:r w:rsidRPr="000B5140">
        <w:rPr>
          <w:rFonts w:eastAsiaTheme="minorEastAsia"/>
          <w:lang w:eastAsia="zh-CN"/>
        </w:rPr>
        <w:t>positioning</w:t>
      </w:r>
      <w:r w:rsidRPr="000B5140">
        <w:rPr>
          <w:rFonts w:eastAsiaTheme="minorEastAsia" w:hint="eastAsia"/>
          <w:lang w:eastAsia="zh-CN"/>
        </w:rPr>
        <w:t xml:space="preserve"> errors, time errors, </w:t>
      </w:r>
      <w:r w:rsidRPr="000B5140">
        <w:rPr>
          <w:rFonts w:eastAsiaTheme="minorEastAsia"/>
          <w:lang w:eastAsia="zh-CN"/>
        </w:rPr>
        <w:t>and angle</w:t>
      </w:r>
      <w:r w:rsidRPr="000B5140">
        <w:rPr>
          <w:rFonts w:eastAsiaTheme="minorEastAsia" w:hint="eastAsia"/>
          <w:lang w:eastAsia="zh-CN"/>
        </w:rPr>
        <w:t xml:space="preserve"> errors, each with different data range. If one UE supports multiple monitoring methods </w:t>
      </w:r>
      <w:r w:rsidRPr="000B5140">
        <w:rPr>
          <w:rFonts w:eastAsiaTheme="minorEastAsia"/>
          <w:lang w:eastAsia="zh-CN"/>
        </w:rPr>
        <w:t>simultaneous</w:t>
      </w:r>
      <w:r w:rsidRPr="000B5140">
        <w:rPr>
          <w:rFonts w:eastAsiaTheme="minorEastAsia" w:hint="eastAsia"/>
          <w:lang w:eastAsia="zh-CN"/>
        </w:rPr>
        <w:t xml:space="preserve">ly, when UE reports monitoring metrics to LMF, it is confusing for LMF to make LCM decisions based on the </w:t>
      </w:r>
      <w:r w:rsidRPr="000B5140">
        <w:rPr>
          <w:rFonts w:eastAsiaTheme="minorEastAsia"/>
          <w:lang w:eastAsia="zh-CN"/>
        </w:rPr>
        <w:t>received</w:t>
      </w:r>
      <w:r w:rsidRPr="000B5140">
        <w:rPr>
          <w:rFonts w:eastAsiaTheme="minorEastAsia" w:hint="eastAsia"/>
          <w:lang w:eastAsia="zh-CN"/>
        </w:rPr>
        <w:t xml:space="preserve"> monitoring metric</w:t>
      </w:r>
      <w:r w:rsidR="000902B2" w:rsidRPr="000B5140">
        <w:rPr>
          <w:rFonts w:eastAsiaTheme="minorEastAsia" w:hint="eastAsia"/>
          <w:lang w:eastAsia="zh-CN"/>
        </w:rPr>
        <w:t>s</w:t>
      </w:r>
      <w:r w:rsidRPr="000B5140">
        <w:rPr>
          <w:rFonts w:eastAsiaTheme="minorEastAsia" w:hint="eastAsia"/>
          <w:lang w:eastAsia="zh-CN"/>
        </w:rPr>
        <w:t xml:space="preserve">, since LMF may not know the meaning and original data range of the received monitoring metric. </w:t>
      </w:r>
    </w:p>
    <w:p w14:paraId="718763FE" w14:textId="77777777" w:rsidR="00430E5E" w:rsidRPr="000B5140" w:rsidRDefault="00581DA7" w:rsidP="00855C5D">
      <w:pPr>
        <w:spacing w:after="120"/>
        <w:jc w:val="both"/>
        <w:rPr>
          <w:rFonts w:eastAsiaTheme="minorEastAsia"/>
        </w:rPr>
      </w:pPr>
      <w:r w:rsidRPr="000B5140">
        <w:rPr>
          <w:rFonts w:eastAsiaTheme="minorEastAsia" w:hint="eastAsia"/>
          <w:lang w:eastAsia="zh-CN"/>
        </w:rPr>
        <w:t xml:space="preserve">In addition, </w:t>
      </w:r>
      <w:r w:rsidR="006F59CC" w:rsidRPr="000B5140">
        <w:rPr>
          <w:rFonts w:eastAsiaTheme="minorEastAsia" w:hint="eastAsia"/>
          <w:lang w:eastAsia="zh-CN"/>
        </w:rPr>
        <w:t>f</w:t>
      </w:r>
      <w:r w:rsidR="006F59CC" w:rsidRPr="000B5140">
        <w:rPr>
          <w:rFonts w:eastAsia="Batang"/>
        </w:rPr>
        <w:t xml:space="preserve">or model performance monitoring of AI/ML positioning </w:t>
      </w:r>
      <w:r w:rsidR="00CD58AF" w:rsidRPr="000B5140">
        <w:rPr>
          <w:rFonts w:eastAsiaTheme="minorEastAsia" w:hint="eastAsia"/>
          <w:lang w:eastAsia="zh-CN"/>
        </w:rPr>
        <w:t>c</w:t>
      </w:r>
      <w:r w:rsidR="006F59CC" w:rsidRPr="000B5140">
        <w:rPr>
          <w:rFonts w:eastAsia="Batang"/>
        </w:rPr>
        <w:t>ase 1</w:t>
      </w:r>
      <w:r w:rsidRPr="000B5140">
        <w:rPr>
          <w:rFonts w:eastAsiaTheme="minorEastAsia" w:hint="eastAsia"/>
          <w:lang w:eastAsia="zh-CN"/>
        </w:rPr>
        <w:t xml:space="preserve">, different label-based monitoring methods have different </w:t>
      </w:r>
      <w:r w:rsidRPr="000B5140">
        <w:rPr>
          <w:rFonts w:eastAsiaTheme="minorEastAsia"/>
          <w:lang w:eastAsia="zh-CN"/>
        </w:rPr>
        <w:t>requirement</w:t>
      </w:r>
      <w:r w:rsidRPr="000B5140">
        <w:rPr>
          <w:rFonts w:eastAsiaTheme="minorEastAsia" w:hint="eastAsia"/>
          <w:lang w:eastAsia="zh-CN"/>
        </w:rPr>
        <w:t>s on LMF. For example, Option A</w:t>
      </w:r>
      <w:r w:rsidR="006F59CC" w:rsidRPr="000B5140">
        <w:rPr>
          <w:rFonts w:eastAsiaTheme="minorEastAsia" w:hint="eastAsia"/>
          <w:lang w:eastAsia="zh-CN"/>
        </w:rPr>
        <w:t>-</w:t>
      </w:r>
      <w:r w:rsidRPr="000B5140">
        <w:rPr>
          <w:rFonts w:eastAsiaTheme="minorEastAsia" w:hint="eastAsia"/>
          <w:lang w:eastAsia="zh-CN"/>
        </w:rPr>
        <w:t xml:space="preserve">1 </w:t>
      </w:r>
      <w:bookmarkStart w:id="24" w:name="OLE_LINK10"/>
      <w:bookmarkStart w:id="25" w:name="OLE_LINK14"/>
      <w:r w:rsidRPr="000B5140">
        <w:rPr>
          <w:rFonts w:eastAsiaTheme="minorEastAsia" w:hint="eastAsia"/>
          <w:lang w:eastAsia="zh-CN"/>
        </w:rPr>
        <w:t>requires LMF to provide ground truth</w:t>
      </w:r>
      <w:r w:rsidR="00641CC0" w:rsidRPr="000B5140">
        <w:rPr>
          <w:rFonts w:eastAsiaTheme="minorEastAsia" w:hint="eastAsia"/>
          <w:lang w:eastAsia="zh-CN"/>
        </w:rPr>
        <w:t xml:space="preserve">-related </w:t>
      </w:r>
      <w:r w:rsidR="00641CC0" w:rsidRPr="000B5140">
        <w:rPr>
          <w:rFonts w:eastAsiaTheme="minorEastAsia"/>
          <w:lang w:eastAsia="zh-CN"/>
        </w:rPr>
        <w:t>information</w:t>
      </w:r>
      <w:r w:rsidRPr="000B5140">
        <w:rPr>
          <w:rFonts w:eastAsiaTheme="minorEastAsia" w:hint="eastAsia"/>
          <w:lang w:eastAsia="zh-CN"/>
        </w:rPr>
        <w:t xml:space="preserve"> for metric calculation</w:t>
      </w:r>
      <w:bookmarkEnd w:id="24"/>
      <w:bookmarkEnd w:id="25"/>
      <w:r w:rsidRPr="000B5140">
        <w:rPr>
          <w:rFonts w:eastAsiaTheme="minorEastAsia" w:hint="eastAsia"/>
          <w:lang w:eastAsia="zh-CN"/>
        </w:rPr>
        <w:t>, Option A</w:t>
      </w:r>
      <w:r w:rsidR="006F59CC" w:rsidRPr="000B5140">
        <w:rPr>
          <w:rFonts w:eastAsiaTheme="minorEastAsia" w:hint="eastAsia"/>
          <w:lang w:eastAsia="zh-CN"/>
        </w:rPr>
        <w:t>-</w:t>
      </w:r>
      <w:r w:rsidRPr="000B5140">
        <w:rPr>
          <w:rFonts w:eastAsiaTheme="minorEastAsia" w:hint="eastAsia"/>
          <w:lang w:eastAsia="zh-CN"/>
        </w:rPr>
        <w:t xml:space="preserve">2 requires LMF to provide </w:t>
      </w:r>
      <w:r w:rsidRPr="000B5140">
        <w:rPr>
          <w:rFonts w:eastAsiaTheme="minorEastAsia"/>
          <w:lang w:eastAsia="zh-CN"/>
        </w:rPr>
        <w:t>assistance</w:t>
      </w:r>
      <w:r w:rsidRPr="000B5140">
        <w:rPr>
          <w:rFonts w:eastAsiaTheme="minorEastAsia" w:hint="eastAsia"/>
          <w:lang w:eastAsia="zh-CN"/>
        </w:rPr>
        <w:t xml:space="preserve"> information for metric calculation, while Option B</w:t>
      </w:r>
      <w:r w:rsidR="006F59CC" w:rsidRPr="000B5140">
        <w:rPr>
          <w:rFonts w:eastAsiaTheme="minorEastAsia" w:hint="eastAsia"/>
          <w:lang w:eastAsia="zh-CN"/>
        </w:rPr>
        <w:t>-</w:t>
      </w:r>
      <w:r w:rsidRPr="000B5140">
        <w:rPr>
          <w:rFonts w:eastAsiaTheme="minorEastAsia" w:hint="eastAsia"/>
          <w:lang w:eastAsia="zh-CN"/>
        </w:rPr>
        <w:t xml:space="preserve">1 requires LMF to </w:t>
      </w:r>
      <w:r w:rsidRPr="000B5140">
        <w:rPr>
          <w:rFonts w:eastAsiaTheme="minorEastAsia"/>
          <w:lang w:eastAsia="zh-CN"/>
        </w:rPr>
        <w:t>calculate</w:t>
      </w:r>
      <w:r w:rsidRPr="000B5140">
        <w:rPr>
          <w:rFonts w:eastAsiaTheme="minorEastAsia" w:hint="eastAsia"/>
          <w:lang w:eastAsia="zh-CN"/>
        </w:rPr>
        <w:t xml:space="preserve"> the monitoring metrics. LMF should have prior knowledge of the </w:t>
      </w:r>
      <w:r w:rsidRPr="000B5140">
        <w:rPr>
          <w:rFonts w:eastAsiaTheme="minorEastAsia"/>
          <w:lang w:eastAsia="zh-CN"/>
        </w:rPr>
        <w:t>monitoring</w:t>
      </w:r>
      <w:r w:rsidRPr="000B5140">
        <w:rPr>
          <w:rFonts w:eastAsiaTheme="minorEastAsia" w:hint="eastAsia"/>
          <w:lang w:eastAsia="zh-CN"/>
        </w:rPr>
        <w:t xml:space="preserve"> methods adopted by </w:t>
      </w:r>
      <w:r w:rsidRPr="000B5140">
        <w:rPr>
          <w:rFonts w:eastAsiaTheme="minorEastAsia"/>
          <w:lang w:eastAsia="zh-CN"/>
        </w:rPr>
        <w:t>UE</w:t>
      </w:r>
      <w:r w:rsidRPr="000B5140">
        <w:rPr>
          <w:rFonts w:eastAsiaTheme="minorEastAsia" w:hint="eastAsia"/>
          <w:lang w:eastAsia="zh-CN"/>
        </w:rPr>
        <w:t xml:space="preserve">, so that it can better assist the </w:t>
      </w:r>
      <w:r w:rsidRPr="000B5140">
        <w:rPr>
          <w:rFonts w:eastAsiaTheme="minorEastAsia"/>
          <w:lang w:eastAsia="zh-CN"/>
        </w:rPr>
        <w:t>monitoring</w:t>
      </w:r>
      <w:r w:rsidRPr="000B5140">
        <w:rPr>
          <w:rFonts w:eastAsiaTheme="minorEastAsia" w:hint="eastAsia"/>
          <w:lang w:eastAsia="zh-CN"/>
        </w:rPr>
        <w:t xml:space="preserve"> process. That is, some </w:t>
      </w:r>
      <w:r w:rsidRPr="000B5140">
        <w:rPr>
          <w:rFonts w:eastAsiaTheme="minorEastAsia"/>
          <w:lang w:eastAsia="zh-CN"/>
        </w:rPr>
        <w:t>monitoring</w:t>
      </w:r>
      <w:r w:rsidRPr="000B5140">
        <w:rPr>
          <w:rFonts w:eastAsiaTheme="minorEastAsia" w:hint="eastAsia"/>
          <w:lang w:eastAsia="zh-CN"/>
        </w:rPr>
        <w:t>-related information should be transferred between UE and LMF.</w:t>
      </w:r>
      <w:r w:rsidR="00AC04D8" w:rsidRPr="000B5140">
        <w:rPr>
          <w:rFonts w:eastAsiaTheme="minorEastAsia" w:hint="eastAsia"/>
          <w:lang w:eastAsia="zh-CN"/>
        </w:rPr>
        <w:t xml:space="preserve"> </w:t>
      </w:r>
    </w:p>
    <w:p w14:paraId="72140573" w14:textId="77777777" w:rsidR="00430E5E" w:rsidRPr="000B5140" w:rsidRDefault="00AC04D8" w:rsidP="00855C5D">
      <w:pPr>
        <w:spacing w:after="120"/>
        <w:jc w:val="both"/>
        <w:rPr>
          <w:rFonts w:eastAsiaTheme="minorEastAsia"/>
          <w:lang w:eastAsia="zh-CN"/>
        </w:rPr>
      </w:pPr>
      <w:r w:rsidRPr="000B5140">
        <w:rPr>
          <w:rFonts w:eastAsiaTheme="minorEastAsia" w:hint="eastAsia"/>
          <w:lang w:eastAsia="zh-CN"/>
        </w:rPr>
        <w:t>First of all</w:t>
      </w:r>
      <w:r w:rsidR="00581DA7" w:rsidRPr="000B5140">
        <w:rPr>
          <w:rFonts w:eastAsiaTheme="minorEastAsia" w:hint="eastAsia"/>
          <w:lang w:eastAsia="zh-CN"/>
        </w:rPr>
        <w:t xml:space="preserve">, UE should inform LMF </w:t>
      </w:r>
      <w:r w:rsidR="00430E5E" w:rsidRPr="000B5140">
        <w:rPr>
          <w:rFonts w:eastAsiaTheme="minorEastAsia" w:hint="eastAsia"/>
          <w:lang w:eastAsia="zh-CN"/>
        </w:rPr>
        <w:t xml:space="preserve">of </w:t>
      </w:r>
      <w:r w:rsidRPr="000B5140">
        <w:rPr>
          <w:rFonts w:eastAsiaTheme="minorEastAsia" w:hint="eastAsia"/>
          <w:lang w:eastAsia="zh-CN"/>
        </w:rPr>
        <w:t>its</w:t>
      </w:r>
      <w:r w:rsidR="000902B2" w:rsidRPr="000B5140">
        <w:rPr>
          <w:rFonts w:eastAsiaTheme="minorEastAsia" w:hint="eastAsia"/>
          <w:lang w:eastAsia="zh-CN"/>
        </w:rPr>
        <w:t xml:space="preserve"> monitoring capability</w:t>
      </w:r>
      <w:r w:rsidRPr="000B5140">
        <w:rPr>
          <w:rFonts w:eastAsiaTheme="minorEastAsia" w:hint="eastAsia"/>
          <w:lang w:eastAsia="zh-CN"/>
        </w:rPr>
        <w:t>, including the following aspects</w:t>
      </w:r>
      <w:r w:rsidR="000902B2" w:rsidRPr="000B5140">
        <w:rPr>
          <w:rFonts w:eastAsiaTheme="minorEastAsia" w:hint="eastAsia"/>
          <w:lang w:eastAsia="zh-CN"/>
        </w:rPr>
        <w:t xml:space="preserve">: </w:t>
      </w:r>
      <w:r w:rsidR="00641CC0" w:rsidRPr="000B5140">
        <w:rPr>
          <w:rFonts w:eastAsiaTheme="minorEastAsia" w:hint="eastAsia"/>
          <w:lang w:eastAsia="zh-CN"/>
        </w:rPr>
        <w:t>w</w:t>
      </w:r>
      <w:r w:rsidR="000902B2" w:rsidRPr="000B5140">
        <w:rPr>
          <w:rFonts w:eastAsiaTheme="minorEastAsia" w:hint="eastAsia"/>
          <w:lang w:eastAsia="zh-CN"/>
        </w:rPr>
        <w:t xml:space="preserve">hether or not UE can </w:t>
      </w:r>
      <w:r w:rsidR="00B11AB4" w:rsidRPr="000B5140">
        <w:rPr>
          <w:rFonts w:eastAsiaTheme="minorEastAsia" w:hint="eastAsia"/>
          <w:lang w:eastAsia="zh-CN"/>
        </w:rPr>
        <w:t>calculate</w:t>
      </w:r>
      <w:r w:rsidR="000902B2" w:rsidRPr="000B5140">
        <w:rPr>
          <w:rFonts w:eastAsiaTheme="minorEastAsia" w:hint="eastAsia"/>
          <w:lang w:eastAsia="zh-CN"/>
        </w:rPr>
        <w:t xml:space="preserve"> monitoring metric</w:t>
      </w:r>
      <w:r w:rsidRPr="000B5140">
        <w:rPr>
          <w:rFonts w:eastAsiaTheme="minorEastAsia" w:hint="eastAsia"/>
          <w:lang w:eastAsia="zh-CN"/>
        </w:rPr>
        <w:t>s</w:t>
      </w:r>
      <w:r w:rsidR="000902B2" w:rsidRPr="000B5140">
        <w:rPr>
          <w:rFonts w:eastAsiaTheme="minorEastAsia" w:hint="eastAsia"/>
          <w:lang w:eastAsia="zh-CN"/>
        </w:rPr>
        <w:t>;</w:t>
      </w:r>
      <w:r w:rsidRPr="000B5140">
        <w:rPr>
          <w:rFonts w:eastAsiaTheme="minorEastAsia" w:hint="eastAsia"/>
          <w:lang w:eastAsia="zh-CN"/>
        </w:rPr>
        <w:t xml:space="preserve"> </w:t>
      </w:r>
      <w:r w:rsidR="00D83840" w:rsidRPr="000B5140">
        <w:rPr>
          <w:rFonts w:eastAsiaTheme="minorEastAsia"/>
          <w:lang w:eastAsia="zh-CN"/>
        </w:rPr>
        <w:t>which</w:t>
      </w:r>
      <w:r w:rsidRPr="000B5140">
        <w:rPr>
          <w:rFonts w:eastAsiaTheme="minorEastAsia" w:hint="eastAsia"/>
          <w:lang w:eastAsia="zh-CN"/>
        </w:rPr>
        <w:t xml:space="preserve"> kinds of monitoring methods </w:t>
      </w:r>
      <w:r w:rsidR="00B11AB4" w:rsidRPr="000B5140">
        <w:rPr>
          <w:rFonts w:eastAsiaTheme="minorEastAsia" w:hint="eastAsia"/>
          <w:lang w:eastAsia="zh-CN"/>
        </w:rPr>
        <w:t xml:space="preserve">does </w:t>
      </w:r>
      <w:r w:rsidRPr="000B5140">
        <w:rPr>
          <w:rFonts w:eastAsiaTheme="minorEastAsia" w:hint="eastAsia"/>
          <w:lang w:eastAsia="zh-CN"/>
        </w:rPr>
        <w:t xml:space="preserve">UE </w:t>
      </w:r>
      <w:r w:rsidR="00B11AB4" w:rsidRPr="000B5140">
        <w:rPr>
          <w:rFonts w:eastAsiaTheme="minorEastAsia"/>
          <w:lang w:eastAsia="zh-CN"/>
        </w:rPr>
        <w:t>support</w:t>
      </w:r>
      <w:r w:rsidR="00D83840" w:rsidRPr="000B5140">
        <w:rPr>
          <w:rFonts w:eastAsiaTheme="minorEastAsia" w:hint="eastAsia"/>
          <w:lang w:eastAsia="zh-CN"/>
        </w:rPr>
        <w:t xml:space="preserve"> </w:t>
      </w:r>
      <w:r w:rsidR="004018DB" w:rsidRPr="000B5140">
        <w:rPr>
          <w:rFonts w:eastAsiaTheme="minorEastAsia" w:hint="eastAsia"/>
          <w:lang w:eastAsia="zh-CN"/>
        </w:rPr>
        <w:t>(e.g., label-free, Option A</w:t>
      </w:r>
      <w:r w:rsidR="00B11AB4" w:rsidRPr="000B5140">
        <w:rPr>
          <w:rFonts w:eastAsiaTheme="minorEastAsia" w:hint="eastAsia"/>
          <w:lang w:eastAsia="zh-CN"/>
        </w:rPr>
        <w:t>-</w:t>
      </w:r>
      <w:r w:rsidR="004018DB" w:rsidRPr="000B5140">
        <w:rPr>
          <w:rFonts w:eastAsiaTheme="minorEastAsia" w:hint="eastAsia"/>
          <w:lang w:eastAsia="zh-CN"/>
        </w:rPr>
        <w:t>1/A</w:t>
      </w:r>
      <w:r w:rsidR="00B11AB4" w:rsidRPr="000B5140">
        <w:rPr>
          <w:rFonts w:eastAsiaTheme="minorEastAsia" w:hint="eastAsia"/>
          <w:lang w:eastAsia="zh-CN"/>
        </w:rPr>
        <w:t>-</w:t>
      </w:r>
      <w:r w:rsidR="004018DB" w:rsidRPr="000B5140">
        <w:rPr>
          <w:rFonts w:eastAsiaTheme="minorEastAsia" w:hint="eastAsia"/>
          <w:lang w:eastAsia="zh-CN"/>
        </w:rPr>
        <w:t>2/</w:t>
      </w:r>
      <w:r w:rsidR="00D83840" w:rsidRPr="000B5140">
        <w:rPr>
          <w:rFonts w:eastAsiaTheme="minorEastAsia" w:hint="eastAsia"/>
          <w:lang w:eastAsia="zh-CN"/>
        </w:rPr>
        <w:t>B</w:t>
      </w:r>
      <w:r w:rsidR="00B11AB4" w:rsidRPr="000B5140">
        <w:rPr>
          <w:rFonts w:eastAsiaTheme="minorEastAsia" w:hint="eastAsia"/>
          <w:lang w:eastAsia="zh-CN"/>
        </w:rPr>
        <w:t>-</w:t>
      </w:r>
      <w:r w:rsidR="00D83840" w:rsidRPr="000B5140">
        <w:rPr>
          <w:rFonts w:eastAsiaTheme="minorEastAsia" w:hint="eastAsia"/>
          <w:lang w:eastAsia="zh-CN"/>
        </w:rPr>
        <w:t>1)</w:t>
      </w:r>
      <w:r w:rsidRPr="000B5140">
        <w:rPr>
          <w:rFonts w:eastAsiaTheme="minorEastAsia" w:hint="eastAsia"/>
          <w:lang w:eastAsia="zh-CN"/>
        </w:rPr>
        <w:t xml:space="preserve">; </w:t>
      </w:r>
      <w:r w:rsidR="00D83840" w:rsidRPr="000B5140">
        <w:rPr>
          <w:rFonts w:eastAsiaTheme="minorEastAsia" w:hint="eastAsia"/>
          <w:lang w:eastAsia="zh-CN"/>
        </w:rPr>
        <w:t>w</w:t>
      </w:r>
      <w:r w:rsidR="000902B2" w:rsidRPr="000B5140">
        <w:rPr>
          <w:rFonts w:eastAsiaTheme="minorEastAsia" w:hint="eastAsia"/>
          <w:lang w:eastAsia="zh-CN"/>
        </w:rPr>
        <w:t xml:space="preserve">hether or not UE can make UE-side LCM decisions. </w:t>
      </w:r>
      <w:r w:rsidRPr="000B5140">
        <w:rPr>
          <w:rFonts w:eastAsiaTheme="minorEastAsia" w:hint="eastAsia"/>
          <w:lang w:eastAsia="zh-CN"/>
        </w:rPr>
        <w:t xml:space="preserve">In this way, LMF has </w:t>
      </w:r>
      <w:r w:rsidRPr="000B5140">
        <w:rPr>
          <w:rFonts w:eastAsiaTheme="minorEastAsia"/>
          <w:lang w:eastAsia="zh-CN"/>
        </w:rPr>
        <w:t>knowledge</w:t>
      </w:r>
      <w:r w:rsidRPr="000B5140">
        <w:rPr>
          <w:rFonts w:eastAsiaTheme="minorEastAsia" w:hint="eastAsia"/>
          <w:lang w:eastAsia="zh-CN"/>
        </w:rPr>
        <w:t xml:space="preserve"> of UE</w:t>
      </w:r>
      <w:r w:rsidRPr="000B5140">
        <w:rPr>
          <w:rFonts w:eastAsiaTheme="minorEastAsia"/>
          <w:lang w:eastAsia="zh-CN"/>
        </w:rPr>
        <w:t>’</w:t>
      </w:r>
      <w:r w:rsidRPr="000B5140">
        <w:rPr>
          <w:rFonts w:eastAsiaTheme="minorEastAsia" w:hint="eastAsia"/>
          <w:lang w:eastAsia="zh-CN"/>
        </w:rPr>
        <w:t>s monitoring capability,</w:t>
      </w:r>
      <w:r w:rsidR="00D83840" w:rsidRPr="000B5140">
        <w:rPr>
          <w:rFonts w:eastAsiaTheme="minorEastAsia" w:hint="eastAsia"/>
          <w:lang w:eastAsia="zh-CN"/>
        </w:rPr>
        <w:t xml:space="preserve"> and </w:t>
      </w:r>
      <w:r w:rsidR="00B11AB4" w:rsidRPr="000B5140">
        <w:rPr>
          <w:rFonts w:eastAsiaTheme="minorEastAsia" w:hint="eastAsia"/>
          <w:lang w:eastAsia="zh-CN"/>
        </w:rPr>
        <w:t>further</w:t>
      </w:r>
      <w:r w:rsidR="00430E5E" w:rsidRPr="000B5140">
        <w:rPr>
          <w:rFonts w:eastAsiaTheme="minorEastAsia" w:hint="eastAsia"/>
          <w:lang w:eastAsia="zh-CN"/>
        </w:rPr>
        <w:t xml:space="preserve"> </w:t>
      </w:r>
      <w:r w:rsidRPr="000B5140">
        <w:rPr>
          <w:rFonts w:eastAsiaTheme="minorEastAsia" w:hint="eastAsia"/>
          <w:lang w:eastAsia="zh-CN"/>
        </w:rPr>
        <w:t>provide</w:t>
      </w:r>
      <w:r w:rsidR="00D67962" w:rsidRPr="000B5140">
        <w:rPr>
          <w:rFonts w:eastAsiaTheme="minorEastAsia" w:hint="eastAsia"/>
          <w:lang w:eastAsia="zh-CN"/>
        </w:rPr>
        <w:t>s</w:t>
      </w:r>
      <w:r w:rsidRPr="000B5140">
        <w:rPr>
          <w:rFonts w:eastAsiaTheme="minorEastAsia" w:hint="eastAsia"/>
          <w:lang w:eastAsia="zh-CN"/>
        </w:rPr>
        <w:t xml:space="preserve"> </w:t>
      </w:r>
      <w:r w:rsidRPr="000B5140">
        <w:rPr>
          <w:rFonts w:eastAsiaTheme="minorEastAsia"/>
          <w:lang w:eastAsia="zh-CN"/>
        </w:rPr>
        <w:t>necessary</w:t>
      </w:r>
      <w:r w:rsidRPr="000B5140">
        <w:rPr>
          <w:rFonts w:eastAsiaTheme="minorEastAsia" w:hint="eastAsia"/>
          <w:lang w:eastAsia="zh-CN"/>
        </w:rPr>
        <w:t xml:space="preserve"> data to UE for monitoring. </w:t>
      </w:r>
      <w:r w:rsidR="000902B2" w:rsidRPr="000B5140">
        <w:rPr>
          <w:rFonts w:eastAsiaTheme="minorEastAsia"/>
          <w:lang w:eastAsia="zh-CN"/>
        </w:rPr>
        <w:t>I</w:t>
      </w:r>
      <w:r w:rsidR="000902B2" w:rsidRPr="000B5140">
        <w:rPr>
          <w:rFonts w:eastAsiaTheme="minorEastAsia" w:hint="eastAsia"/>
          <w:lang w:eastAsia="zh-CN"/>
        </w:rPr>
        <w:t>n addition, if UE</w:t>
      </w:r>
      <w:r w:rsidRPr="000B5140">
        <w:rPr>
          <w:rFonts w:eastAsiaTheme="minorEastAsia" w:hint="eastAsia"/>
          <w:lang w:eastAsia="zh-CN"/>
        </w:rPr>
        <w:t xml:space="preserve"> report</w:t>
      </w:r>
      <w:r w:rsidR="00641CC0" w:rsidRPr="000B5140">
        <w:rPr>
          <w:rFonts w:eastAsiaTheme="minorEastAsia" w:hint="eastAsia"/>
          <w:lang w:eastAsia="zh-CN"/>
        </w:rPr>
        <w:t xml:space="preserve">s monitoring </w:t>
      </w:r>
      <w:r w:rsidRPr="000B5140">
        <w:rPr>
          <w:rFonts w:eastAsiaTheme="minorEastAsia" w:hint="eastAsia"/>
          <w:lang w:eastAsia="zh-CN"/>
        </w:rPr>
        <w:t>metric</w:t>
      </w:r>
      <w:r w:rsidR="00641CC0" w:rsidRPr="000B5140">
        <w:rPr>
          <w:rFonts w:eastAsiaTheme="minorEastAsia" w:hint="eastAsia"/>
          <w:lang w:eastAsia="zh-CN"/>
        </w:rPr>
        <w:t>s</w:t>
      </w:r>
      <w:r w:rsidRPr="000B5140">
        <w:rPr>
          <w:rFonts w:eastAsiaTheme="minorEastAsia" w:hint="eastAsia"/>
          <w:lang w:eastAsia="zh-CN"/>
        </w:rPr>
        <w:t xml:space="preserve"> to LMF, UE should also </w:t>
      </w:r>
      <w:r w:rsidR="00B11AB4" w:rsidRPr="000B5140">
        <w:rPr>
          <w:rFonts w:eastAsiaTheme="minorEastAsia" w:hint="eastAsia"/>
          <w:lang w:eastAsia="zh-CN"/>
        </w:rPr>
        <w:t>report</w:t>
      </w:r>
      <w:r w:rsidR="00581DA7" w:rsidRPr="000B5140">
        <w:rPr>
          <w:rFonts w:eastAsiaTheme="minorEastAsia" w:hint="eastAsia"/>
          <w:lang w:eastAsia="zh-CN"/>
        </w:rPr>
        <w:t xml:space="preserve"> </w:t>
      </w:r>
      <w:bookmarkStart w:id="26" w:name="OLE_LINK34"/>
      <w:bookmarkStart w:id="27" w:name="OLE_LINK35"/>
      <w:r w:rsidR="00581DA7" w:rsidRPr="000B5140">
        <w:rPr>
          <w:rFonts w:eastAsiaTheme="minorEastAsia" w:hint="eastAsia"/>
          <w:lang w:eastAsia="zh-CN"/>
        </w:rPr>
        <w:t xml:space="preserve">some </w:t>
      </w:r>
      <w:r w:rsidR="00581DA7" w:rsidRPr="000B5140">
        <w:rPr>
          <w:rFonts w:eastAsiaTheme="minorEastAsia"/>
          <w:lang w:eastAsia="zh-CN"/>
        </w:rPr>
        <w:t>description</w:t>
      </w:r>
      <w:r w:rsidR="00D67962" w:rsidRPr="000B5140">
        <w:rPr>
          <w:rFonts w:eastAsiaTheme="minorEastAsia" w:hint="eastAsia"/>
          <w:lang w:eastAsia="zh-CN"/>
        </w:rPr>
        <w:t>s</w:t>
      </w:r>
      <w:r w:rsidR="00581DA7" w:rsidRPr="000B5140">
        <w:rPr>
          <w:rFonts w:eastAsiaTheme="minorEastAsia" w:hint="eastAsia"/>
          <w:lang w:eastAsia="zh-CN"/>
        </w:rPr>
        <w:t xml:space="preserve"> on the monitoring metrics</w:t>
      </w:r>
      <w:bookmarkEnd w:id="26"/>
      <w:bookmarkEnd w:id="27"/>
      <w:r w:rsidR="00641CC0" w:rsidRPr="000B5140">
        <w:rPr>
          <w:rFonts w:eastAsiaTheme="minorEastAsia" w:hint="eastAsia"/>
          <w:lang w:eastAsia="zh-CN"/>
        </w:rPr>
        <w:t xml:space="preserve"> (e.g., type, </w:t>
      </w:r>
      <w:r w:rsidR="00250005" w:rsidRPr="000B5140">
        <w:rPr>
          <w:rFonts w:eastAsiaTheme="minorEastAsia" w:hint="eastAsia"/>
          <w:lang w:eastAsia="zh-CN"/>
        </w:rPr>
        <w:t xml:space="preserve">quantization rules, </w:t>
      </w:r>
      <w:r w:rsidR="00641CC0" w:rsidRPr="000B5140">
        <w:rPr>
          <w:rFonts w:eastAsiaTheme="minorEastAsia" w:hint="eastAsia"/>
          <w:lang w:eastAsia="zh-CN"/>
        </w:rPr>
        <w:t>data range</w:t>
      </w:r>
      <w:r w:rsidR="00B11AB4" w:rsidRPr="000B5140">
        <w:rPr>
          <w:rFonts w:eastAsiaTheme="minorEastAsia" w:hint="eastAsia"/>
          <w:lang w:eastAsia="zh-CN"/>
        </w:rPr>
        <w:t xml:space="preserve"> of the metrics</w:t>
      </w:r>
      <w:r w:rsidR="00641CC0" w:rsidRPr="000B5140">
        <w:rPr>
          <w:rFonts w:eastAsiaTheme="minorEastAsia" w:hint="eastAsia"/>
          <w:lang w:eastAsia="zh-CN"/>
        </w:rPr>
        <w:t>)</w:t>
      </w:r>
      <w:r w:rsidR="00581DA7" w:rsidRPr="000B5140">
        <w:rPr>
          <w:rFonts w:eastAsiaTheme="minorEastAsia" w:hint="eastAsia"/>
          <w:lang w:eastAsia="zh-CN"/>
        </w:rPr>
        <w:t xml:space="preserve">. </w:t>
      </w:r>
      <w:r w:rsidRPr="000B5140">
        <w:rPr>
          <w:rFonts w:eastAsiaTheme="minorEastAsia" w:hint="eastAsia"/>
          <w:lang w:eastAsia="zh-CN"/>
        </w:rPr>
        <w:t>In this way, L</w:t>
      </w:r>
      <w:r w:rsidR="00581DA7" w:rsidRPr="000B5140">
        <w:rPr>
          <w:rFonts w:eastAsiaTheme="minorEastAsia" w:hint="eastAsia"/>
          <w:lang w:eastAsia="zh-CN"/>
        </w:rPr>
        <w:t xml:space="preserve">MF can better </w:t>
      </w:r>
      <w:r w:rsidR="00581DA7" w:rsidRPr="000B5140">
        <w:rPr>
          <w:rFonts w:eastAsiaTheme="minorEastAsia"/>
          <w:lang w:eastAsia="zh-CN"/>
        </w:rPr>
        <w:t>understand</w:t>
      </w:r>
      <w:r w:rsidR="00581DA7" w:rsidRPr="000B5140">
        <w:rPr>
          <w:rFonts w:eastAsiaTheme="minorEastAsia" w:hint="eastAsia"/>
          <w:lang w:eastAsia="zh-CN"/>
        </w:rPr>
        <w:t xml:space="preserve"> the monitoring metrics</w:t>
      </w:r>
      <w:r w:rsidR="00B11AB4" w:rsidRPr="000B5140">
        <w:rPr>
          <w:rFonts w:eastAsiaTheme="minorEastAsia" w:hint="eastAsia"/>
          <w:lang w:eastAsia="zh-CN"/>
        </w:rPr>
        <w:t xml:space="preserve"> reported</w:t>
      </w:r>
      <w:r w:rsidR="00581DA7" w:rsidRPr="000B5140">
        <w:rPr>
          <w:rFonts w:eastAsiaTheme="minorEastAsia" w:hint="eastAsia"/>
          <w:lang w:eastAsia="zh-CN"/>
        </w:rPr>
        <w:t xml:space="preserve"> </w:t>
      </w:r>
      <w:r w:rsidR="00B11AB4" w:rsidRPr="000B5140">
        <w:rPr>
          <w:rFonts w:eastAsiaTheme="minorEastAsia" w:hint="eastAsia"/>
          <w:lang w:eastAsia="zh-CN"/>
        </w:rPr>
        <w:t>by</w:t>
      </w:r>
      <w:r w:rsidR="00581DA7" w:rsidRPr="000B5140">
        <w:rPr>
          <w:rFonts w:eastAsiaTheme="minorEastAsia" w:hint="eastAsia"/>
          <w:lang w:eastAsia="zh-CN"/>
        </w:rPr>
        <w:t xml:space="preserve"> UE, and makes accurate LCM decisions accordingly. </w:t>
      </w:r>
      <w:r w:rsidR="00D83840" w:rsidRPr="000B5140">
        <w:rPr>
          <w:rFonts w:eastAsiaTheme="minorEastAsia" w:hint="eastAsia"/>
          <w:lang w:eastAsia="zh-CN"/>
        </w:rPr>
        <w:t>Similarly, in the case where LMF sends metrics back to UE</w:t>
      </w:r>
      <w:r w:rsidR="00B11AB4" w:rsidRPr="000B5140">
        <w:rPr>
          <w:rFonts w:eastAsiaTheme="minorEastAsia" w:hint="eastAsia"/>
          <w:lang w:eastAsia="zh-CN"/>
        </w:rPr>
        <w:t xml:space="preserve"> (i.e., Option B-1)</w:t>
      </w:r>
      <w:r w:rsidR="00D83840" w:rsidRPr="000B5140">
        <w:rPr>
          <w:rFonts w:eastAsiaTheme="minorEastAsia" w:hint="eastAsia"/>
          <w:lang w:eastAsia="zh-CN"/>
        </w:rPr>
        <w:t xml:space="preserve">, LMF should also </w:t>
      </w:r>
      <w:r w:rsidR="00D83840" w:rsidRPr="000B5140">
        <w:rPr>
          <w:rFonts w:eastAsiaTheme="minorEastAsia"/>
          <w:lang w:eastAsia="zh-CN"/>
        </w:rPr>
        <w:t>provide</w:t>
      </w:r>
      <w:r w:rsidR="00D83840" w:rsidRPr="000B5140">
        <w:rPr>
          <w:rFonts w:eastAsiaTheme="minorEastAsia" w:hint="eastAsia"/>
          <w:lang w:eastAsia="zh-CN"/>
        </w:rPr>
        <w:t xml:space="preserve"> some </w:t>
      </w:r>
      <w:r w:rsidR="00641CC0" w:rsidRPr="000B5140">
        <w:rPr>
          <w:rFonts w:eastAsiaTheme="minorEastAsia" w:hint="eastAsia"/>
          <w:lang w:eastAsia="zh-CN"/>
        </w:rPr>
        <w:t xml:space="preserve">related </w:t>
      </w:r>
      <w:r w:rsidR="00D83840" w:rsidRPr="000B5140">
        <w:rPr>
          <w:rFonts w:eastAsiaTheme="minorEastAsia"/>
          <w:lang w:eastAsia="zh-CN"/>
        </w:rPr>
        <w:t>description</w:t>
      </w:r>
      <w:r w:rsidR="00641CC0" w:rsidRPr="000B5140">
        <w:rPr>
          <w:rFonts w:eastAsiaTheme="minorEastAsia" w:hint="eastAsia"/>
          <w:lang w:eastAsia="zh-CN"/>
        </w:rPr>
        <w:t>s</w:t>
      </w:r>
      <w:r w:rsidR="00D83840" w:rsidRPr="000B5140">
        <w:rPr>
          <w:rFonts w:eastAsiaTheme="minorEastAsia" w:hint="eastAsia"/>
          <w:lang w:eastAsia="zh-CN"/>
        </w:rPr>
        <w:t xml:space="preserve"> </w:t>
      </w:r>
      <w:r w:rsidR="00B11AB4" w:rsidRPr="000B5140">
        <w:rPr>
          <w:rFonts w:eastAsiaTheme="minorEastAsia" w:hint="eastAsia"/>
          <w:lang w:eastAsia="zh-CN"/>
        </w:rPr>
        <w:t xml:space="preserve">to UE </w:t>
      </w:r>
      <w:r w:rsidR="00D83840" w:rsidRPr="000B5140">
        <w:rPr>
          <w:rFonts w:eastAsiaTheme="minorEastAsia" w:hint="eastAsia"/>
          <w:lang w:eastAsia="zh-CN"/>
        </w:rPr>
        <w:t>for better understanding.</w:t>
      </w:r>
    </w:p>
    <w:p w14:paraId="0522087D" w14:textId="77777777" w:rsidR="00581DA7" w:rsidRPr="000B5140" w:rsidRDefault="00581DA7" w:rsidP="00855C5D">
      <w:pPr>
        <w:spacing w:after="120"/>
        <w:jc w:val="both"/>
        <w:rPr>
          <w:rFonts w:eastAsiaTheme="minorEastAsia"/>
        </w:rPr>
      </w:pPr>
      <w:r w:rsidRPr="000B5140">
        <w:rPr>
          <w:rFonts w:eastAsiaTheme="minorEastAsia" w:hint="eastAsia"/>
          <w:lang w:eastAsia="zh-CN"/>
        </w:rPr>
        <w:t xml:space="preserve">Moreover, </w:t>
      </w:r>
      <w:r w:rsidR="00D83840" w:rsidRPr="000B5140">
        <w:rPr>
          <w:rFonts w:eastAsiaTheme="minorEastAsia" w:hint="eastAsia"/>
          <w:lang w:eastAsia="zh-CN"/>
        </w:rPr>
        <w:t>in</w:t>
      </w:r>
      <w:r w:rsidRPr="000B5140">
        <w:rPr>
          <w:rFonts w:eastAsiaTheme="minorEastAsia" w:hint="eastAsia"/>
          <w:lang w:eastAsia="zh-CN"/>
        </w:rPr>
        <w:t xml:space="preserve"> the case where UE </w:t>
      </w:r>
      <w:r w:rsidR="00B11AB4" w:rsidRPr="000B5140">
        <w:rPr>
          <w:rFonts w:eastAsiaTheme="minorEastAsia" w:hint="eastAsia"/>
          <w:lang w:eastAsia="zh-CN"/>
        </w:rPr>
        <w:t>reports</w:t>
      </w:r>
      <w:r w:rsidRPr="000B5140">
        <w:rPr>
          <w:rFonts w:eastAsiaTheme="minorEastAsia" w:hint="eastAsia"/>
          <w:lang w:eastAsia="zh-CN"/>
        </w:rPr>
        <w:t xml:space="preserve"> UE-side LCM decisions to LMF, the LCM decision may be represented </w:t>
      </w:r>
      <w:r w:rsidR="00D83840" w:rsidRPr="000B5140">
        <w:rPr>
          <w:rFonts w:eastAsiaTheme="minorEastAsia" w:hint="eastAsia"/>
          <w:lang w:eastAsia="zh-CN"/>
        </w:rPr>
        <w:t xml:space="preserve">in different forms (e.g., </w:t>
      </w:r>
      <w:r w:rsidRPr="000B5140">
        <w:rPr>
          <w:rFonts w:eastAsiaTheme="minorEastAsia" w:hint="eastAsia"/>
          <w:lang w:eastAsia="zh-CN"/>
        </w:rPr>
        <w:t>indication bits or soft values</w:t>
      </w:r>
      <w:r w:rsidR="00D83840" w:rsidRPr="000B5140">
        <w:rPr>
          <w:rFonts w:eastAsiaTheme="minorEastAsia" w:hint="eastAsia"/>
          <w:lang w:eastAsia="zh-CN"/>
        </w:rPr>
        <w:t>)</w:t>
      </w:r>
      <w:r w:rsidRPr="000B5140">
        <w:rPr>
          <w:rFonts w:eastAsiaTheme="minorEastAsia" w:hint="eastAsia"/>
          <w:lang w:eastAsia="zh-CN"/>
        </w:rPr>
        <w:t>.</w:t>
      </w:r>
      <w:r w:rsidR="00D83840" w:rsidRPr="000B5140">
        <w:rPr>
          <w:rFonts w:eastAsiaTheme="minorEastAsia" w:hint="eastAsia"/>
          <w:lang w:eastAsia="zh-CN"/>
        </w:rPr>
        <w:t xml:space="preserve"> In case of soft values</w:t>
      </w:r>
      <w:r w:rsidRPr="000B5140">
        <w:rPr>
          <w:rFonts w:eastAsiaTheme="minorEastAsia" w:hint="eastAsia"/>
          <w:lang w:eastAsia="zh-CN"/>
        </w:rPr>
        <w:t xml:space="preserve">, it is also confusing for LMF to understand the soft values </w:t>
      </w:r>
      <w:r w:rsidR="00430E5E" w:rsidRPr="000B5140">
        <w:rPr>
          <w:rFonts w:eastAsiaTheme="minorEastAsia" w:hint="eastAsia"/>
          <w:lang w:eastAsia="zh-CN"/>
        </w:rPr>
        <w:t>reported</w:t>
      </w:r>
      <w:r w:rsidRPr="000B5140">
        <w:rPr>
          <w:rFonts w:eastAsiaTheme="minorEastAsia" w:hint="eastAsia"/>
          <w:lang w:eastAsia="zh-CN"/>
        </w:rPr>
        <w:t xml:space="preserve"> by UE without any prior knowledge. From this perspective, UE should also </w:t>
      </w:r>
      <w:r w:rsidR="00B11AB4" w:rsidRPr="000B5140">
        <w:rPr>
          <w:rFonts w:eastAsiaTheme="minorEastAsia" w:hint="eastAsia"/>
          <w:lang w:eastAsia="zh-CN"/>
        </w:rPr>
        <w:t>report</w:t>
      </w:r>
      <w:r w:rsidRPr="000B5140">
        <w:rPr>
          <w:rFonts w:eastAsiaTheme="minorEastAsia" w:hint="eastAsia"/>
          <w:lang w:eastAsia="zh-CN"/>
        </w:rPr>
        <w:t xml:space="preserve"> some description</w:t>
      </w:r>
      <w:r w:rsidR="00D67962" w:rsidRPr="000B5140">
        <w:rPr>
          <w:rFonts w:eastAsiaTheme="minorEastAsia" w:hint="eastAsia"/>
          <w:lang w:eastAsia="zh-CN"/>
        </w:rPr>
        <w:t>s</w:t>
      </w:r>
      <w:r w:rsidRPr="000B5140">
        <w:rPr>
          <w:rFonts w:eastAsiaTheme="minorEastAsia" w:hint="eastAsia"/>
          <w:lang w:eastAsia="zh-CN"/>
        </w:rPr>
        <w:t xml:space="preserve"> on the UE-side LCM decisions</w:t>
      </w:r>
      <w:r w:rsidR="00D83840" w:rsidRPr="000B5140">
        <w:rPr>
          <w:rFonts w:eastAsiaTheme="minorEastAsia" w:hint="eastAsia"/>
          <w:lang w:eastAsia="zh-CN"/>
        </w:rPr>
        <w:t xml:space="preserve"> to LMF</w:t>
      </w:r>
      <w:r w:rsidRPr="000B5140">
        <w:rPr>
          <w:rFonts w:eastAsiaTheme="minorEastAsia" w:hint="eastAsia"/>
          <w:lang w:eastAsia="zh-CN"/>
        </w:rPr>
        <w:t xml:space="preserve"> (e.g., </w:t>
      </w:r>
      <w:r w:rsidRPr="000B5140">
        <w:rPr>
          <w:rFonts w:eastAsiaTheme="minorEastAsia"/>
          <w:lang w:eastAsia="zh-CN"/>
        </w:rPr>
        <w:t>the</w:t>
      </w:r>
      <w:r w:rsidRPr="000B5140">
        <w:rPr>
          <w:rFonts w:eastAsiaTheme="minorEastAsia" w:hint="eastAsia"/>
          <w:lang w:eastAsia="zh-CN"/>
        </w:rPr>
        <w:t xml:space="preserve"> </w:t>
      </w:r>
      <w:r w:rsidR="00D83840" w:rsidRPr="000B5140">
        <w:rPr>
          <w:rFonts w:eastAsiaTheme="minorEastAsia" w:hint="eastAsia"/>
          <w:lang w:eastAsia="zh-CN"/>
        </w:rPr>
        <w:t>expression form,</w:t>
      </w:r>
      <w:r w:rsidRPr="000B5140">
        <w:rPr>
          <w:rFonts w:eastAsiaTheme="minorEastAsia" w:hint="eastAsia"/>
          <w:lang w:eastAsia="zh-CN"/>
        </w:rPr>
        <w:t xml:space="preserve"> the data range of </w:t>
      </w:r>
      <w:r w:rsidRPr="000B5140">
        <w:rPr>
          <w:rFonts w:eastAsiaTheme="minorEastAsia"/>
          <w:lang w:eastAsia="zh-CN"/>
        </w:rPr>
        <w:t>the</w:t>
      </w:r>
      <w:r w:rsidRPr="000B5140">
        <w:rPr>
          <w:rFonts w:eastAsiaTheme="minorEastAsia" w:hint="eastAsia"/>
          <w:lang w:eastAsia="zh-CN"/>
        </w:rPr>
        <w:t xml:space="preserve"> associated soft values</w:t>
      </w:r>
      <w:r w:rsidR="00250005" w:rsidRPr="000B5140">
        <w:rPr>
          <w:rFonts w:eastAsiaTheme="minorEastAsia" w:hint="eastAsia"/>
          <w:lang w:eastAsia="zh-CN"/>
        </w:rPr>
        <w:t>, the quantization rules of the associated soft values</w:t>
      </w:r>
      <w:r w:rsidRPr="000B5140">
        <w:rPr>
          <w:rFonts w:eastAsiaTheme="minorEastAsia" w:hint="eastAsia"/>
          <w:lang w:eastAsia="zh-CN"/>
        </w:rPr>
        <w:t>).</w:t>
      </w:r>
    </w:p>
    <w:p w14:paraId="05AC52B2" w14:textId="234DAF17" w:rsidR="00FC6B10" w:rsidRPr="000B5140" w:rsidRDefault="00FC6B10">
      <w:pPr>
        <w:spacing w:beforeLines="50" w:before="120" w:after="120"/>
        <w:jc w:val="both"/>
        <w:rPr>
          <w:rFonts w:eastAsia="宋体" w:cstheme="minorHAnsi"/>
          <w:b/>
          <w:bCs/>
          <w:iCs/>
          <w:lang w:eastAsia="zh-CN"/>
        </w:rPr>
      </w:pPr>
      <w:r w:rsidRPr="000B5140">
        <w:rPr>
          <w:rFonts w:eastAsia="宋体" w:cstheme="minorHAnsi" w:hint="eastAsia"/>
          <w:b/>
          <w:bCs/>
          <w:iCs/>
          <w:lang w:eastAsia="zh-CN"/>
        </w:rPr>
        <w:t xml:space="preserve">Proposal </w:t>
      </w:r>
      <w:r w:rsidR="00822A1C">
        <w:rPr>
          <w:rFonts w:eastAsia="宋体" w:cstheme="minorHAnsi" w:hint="eastAsia"/>
          <w:b/>
          <w:bCs/>
          <w:iCs/>
          <w:lang w:eastAsia="zh-CN"/>
        </w:rPr>
        <w:t>23</w:t>
      </w:r>
      <w:r w:rsidRPr="000B5140">
        <w:rPr>
          <w:rFonts w:eastAsia="宋体" w:cstheme="minorHAnsi" w:hint="eastAsia"/>
          <w:b/>
          <w:bCs/>
          <w:iCs/>
          <w:lang w:eastAsia="zh-CN"/>
        </w:rPr>
        <w:t xml:space="preserve">: For </w:t>
      </w:r>
      <w:r w:rsidR="00860121" w:rsidRPr="000B5140">
        <w:rPr>
          <w:rFonts w:eastAsia="宋体" w:cstheme="minorHAnsi"/>
          <w:b/>
          <w:bCs/>
          <w:iCs/>
          <w:lang w:eastAsia="zh-CN"/>
        </w:rPr>
        <w:t>model performance monitoring of AI/ML positioning</w:t>
      </w:r>
      <w:r w:rsidR="00860121" w:rsidRPr="000B5140">
        <w:rPr>
          <w:rFonts w:eastAsia="宋体" w:cstheme="minorHAnsi" w:hint="eastAsia"/>
          <w:b/>
          <w:bCs/>
          <w:iCs/>
          <w:lang w:eastAsia="zh-CN"/>
        </w:rPr>
        <w:t xml:space="preserve"> case 1</w:t>
      </w:r>
      <w:r w:rsidR="001713F4">
        <w:rPr>
          <w:rFonts w:eastAsia="宋体" w:cstheme="minorHAnsi" w:hint="eastAsia"/>
          <w:b/>
          <w:bCs/>
          <w:iCs/>
          <w:lang w:eastAsia="zh-CN"/>
        </w:rPr>
        <w:t xml:space="preserve"> (including label-free monitoring)</w:t>
      </w:r>
      <w:r w:rsidRPr="000B5140">
        <w:rPr>
          <w:rFonts w:eastAsia="宋体" w:cstheme="minorHAnsi" w:hint="eastAsia"/>
          <w:b/>
          <w:bCs/>
          <w:iCs/>
          <w:lang w:eastAsia="zh-CN"/>
        </w:rPr>
        <w:t xml:space="preserve">, some monitoring-related information </w:t>
      </w:r>
      <w:r w:rsidRPr="000B5140">
        <w:rPr>
          <w:rFonts w:eastAsia="宋体" w:cstheme="minorHAnsi"/>
          <w:b/>
          <w:bCs/>
          <w:iCs/>
          <w:lang w:eastAsia="zh-CN"/>
        </w:rPr>
        <w:t>should</w:t>
      </w:r>
      <w:r w:rsidRPr="000B5140">
        <w:rPr>
          <w:rFonts w:eastAsia="宋体" w:cstheme="minorHAnsi" w:hint="eastAsia"/>
          <w:b/>
          <w:bCs/>
          <w:iCs/>
          <w:lang w:eastAsia="zh-CN"/>
        </w:rPr>
        <w:t xml:space="preserve"> be </w:t>
      </w:r>
      <w:r w:rsidRPr="000B5140">
        <w:rPr>
          <w:rFonts w:eastAsia="宋体" w:cstheme="minorHAnsi"/>
          <w:b/>
          <w:bCs/>
          <w:iCs/>
          <w:lang w:eastAsia="zh-CN"/>
        </w:rPr>
        <w:t>transferred</w:t>
      </w:r>
      <w:r w:rsidRPr="000B5140">
        <w:rPr>
          <w:rFonts w:eastAsia="宋体" w:cstheme="minorHAnsi" w:hint="eastAsia"/>
          <w:b/>
          <w:bCs/>
          <w:iCs/>
          <w:lang w:eastAsia="zh-CN"/>
        </w:rPr>
        <w:t xml:space="preserve"> between UE and LMF to </w:t>
      </w:r>
      <w:r w:rsidRPr="000B5140">
        <w:rPr>
          <w:rFonts w:eastAsia="宋体" w:cstheme="minorHAnsi"/>
          <w:b/>
          <w:bCs/>
          <w:iCs/>
          <w:lang w:eastAsia="zh-CN"/>
        </w:rPr>
        <w:t>facilitate</w:t>
      </w:r>
      <w:r w:rsidRPr="000B5140">
        <w:rPr>
          <w:rFonts w:eastAsia="宋体" w:cstheme="minorHAnsi" w:hint="eastAsia"/>
          <w:b/>
          <w:bCs/>
          <w:iCs/>
          <w:lang w:eastAsia="zh-CN"/>
        </w:rPr>
        <w:t xml:space="preserve"> the </w:t>
      </w:r>
      <w:r w:rsidRPr="000B5140">
        <w:rPr>
          <w:rFonts w:eastAsia="宋体" w:cstheme="minorHAnsi"/>
          <w:b/>
          <w:bCs/>
          <w:iCs/>
          <w:lang w:eastAsia="zh-CN"/>
        </w:rPr>
        <w:t>monitoring</w:t>
      </w:r>
      <w:r w:rsidRPr="000B5140">
        <w:rPr>
          <w:rFonts w:eastAsia="宋体" w:cstheme="minorHAnsi" w:hint="eastAsia"/>
          <w:b/>
          <w:bCs/>
          <w:iCs/>
          <w:lang w:eastAsia="zh-CN"/>
        </w:rPr>
        <w:t xml:space="preserve"> process.</w:t>
      </w:r>
    </w:p>
    <w:p w14:paraId="3EED1B61" w14:textId="31B2ABEE" w:rsidR="00FC6B10" w:rsidRPr="000B5140" w:rsidRDefault="00FC6B10">
      <w:pPr>
        <w:spacing w:beforeLines="50" w:before="120" w:after="120"/>
        <w:jc w:val="both"/>
        <w:rPr>
          <w:rFonts w:eastAsia="宋体" w:cstheme="minorHAnsi"/>
          <w:b/>
          <w:bCs/>
          <w:iCs/>
          <w:lang w:eastAsia="zh-CN"/>
        </w:rPr>
      </w:pPr>
      <w:bookmarkStart w:id="28" w:name="OLE_LINK6"/>
      <w:bookmarkStart w:id="29" w:name="OLE_LINK15"/>
      <w:r w:rsidRPr="000B5140">
        <w:rPr>
          <w:rFonts w:eastAsia="宋体" w:cstheme="minorHAnsi" w:hint="eastAsia"/>
          <w:b/>
          <w:bCs/>
          <w:iCs/>
          <w:lang w:eastAsia="zh-CN"/>
        </w:rPr>
        <w:t xml:space="preserve">Proposal </w:t>
      </w:r>
      <w:r w:rsidR="00822A1C">
        <w:rPr>
          <w:rFonts w:eastAsia="宋体" w:cstheme="minorHAnsi" w:hint="eastAsia"/>
          <w:b/>
          <w:bCs/>
          <w:iCs/>
          <w:lang w:eastAsia="zh-CN"/>
        </w:rPr>
        <w:t>24</w:t>
      </w:r>
      <w:r w:rsidRPr="000B5140">
        <w:rPr>
          <w:rFonts w:eastAsia="宋体" w:cstheme="minorHAnsi" w:hint="eastAsia"/>
          <w:b/>
          <w:bCs/>
          <w:iCs/>
          <w:lang w:eastAsia="zh-CN"/>
        </w:rPr>
        <w:t>: F</w:t>
      </w:r>
      <w:r w:rsidR="004018DB" w:rsidRPr="000B5140">
        <w:rPr>
          <w:rFonts w:eastAsia="宋体" w:cstheme="minorHAnsi" w:hint="eastAsia"/>
          <w:b/>
          <w:bCs/>
          <w:iCs/>
          <w:lang w:eastAsia="zh-CN"/>
        </w:rPr>
        <w:t xml:space="preserve">or </w:t>
      </w:r>
      <w:r w:rsidR="00860121" w:rsidRPr="000B5140">
        <w:rPr>
          <w:rFonts w:eastAsia="宋体" w:cstheme="minorHAnsi"/>
          <w:b/>
          <w:bCs/>
          <w:iCs/>
          <w:lang w:eastAsia="zh-CN"/>
        </w:rPr>
        <w:t>model performance monitoring of AI/ML positioning</w:t>
      </w:r>
      <w:r w:rsidR="00860121" w:rsidRPr="000B5140">
        <w:rPr>
          <w:rFonts w:eastAsia="宋体" w:cstheme="minorHAnsi" w:hint="eastAsia"/>
          <w:b/>
          <w:bCs/>
          <w:iCs/>
          <w:lang w:eastAsia="zh-CN"/>
        </w:rPr>
        <w:t xml:space="preserve"> case 1</w:t>
      </w:r>
      <w:r w:rsidR="001713F4">
        <w:rPr>
          <w:rFonts w:eastAsia="宋体" w:cstheme="minorHAnsi" w:hint="eastAsia"/>
          <w:b/>
          <w:bCs/>
          <w:iCs/>
          <w:lang w:eastAsia="zh-CN"/>
        </w:rPr>
        <w:t xml:space="preserve"> (including label-free monitoring)</w:t>
      </w:r>
      <w:r w:rsidRPr="000B5140">
        <w:rPr>
          <w:rFonts w:eastAsia="宋体" w:cstheme="minorHAnsi" w:hint="eastAsia"/>
          <w:b/>
          <w:bCs/>
          <w:iCs/>
          <w:lang w:eastAsia="zh-CN"/>
        </w:rPr>
        <w:t>, the monitoring-related information may include:</w:t>
      </w:r>
    </w:p>
    <w:p w14:paraId="2940323B" w14:textId="77777777" w:rsidR="00FC6B10" w:rsidRPr="000B5140" w:rsidRDefault="00FC6B10" w:rsidP="00642A61">
      <w:pPr>
        <w:pStyle w:val="ad"/>
        <w:numPr>
          <w:ilvl w:val="0"/>
          <w:numId w:val="37"/>
        </w:numPr>
        <w:spacing w:beforeLines="50" w:before="120" w:after="120"/>
        <w:ind w:leftChars="0"/>
        <w:jc w:val="both"/>
        <w:rPr>
          <w:rFonts w:eastAsia="宋体" w:cstheme="minorHAnsi"/>
          <w:b/>
          <w:bCs/>
          <w:iCs/>
          <w:lang w:eastAsia="zh-CN"/>
        </w:rPr>
      </w:pPr>
      <w:r w:rsidRPr="000B5140">
        <w:rPr>
          <w:rFonts w:eastAsia="宋体" w:cstheme="minorHAnsi" w:hint="eastAsia"/>
          <w:b/>
          <w:bCs/>
          <w:iCs/>
          <w:lang w:eastAsia="zh-CN"/>
        </w:rPr>
        <w:t xml:space="preserve">UE Monitoring </w:t>
      </w:r>
      <w:r w:rsidR="004746BA" w:rsidRPr="000B5140">
        <w:rPr>
          <w:rFonts w:eastAsia="宋体" w:cstheme="minorHAnsi"/>
          <w:b/>
          <w:bCs/>
          <w:iCs/>
          <w:lang w:eastAsia="zh-CN"/>
        </w:rPr>
        <w:t>capability</w:t>
      </w:r>
    </w:p>
    <w:p w14:paraId="1ED3BAAE" w14:textId="77777777" w:rsidR="00FC6B10" w:rsidRPr="000B5140" w:rsidRDefault="00FC6B10" w:rsidP="00642A61">
      <w:pPr>
        <w:pStyle w:val="ad"/>
        <w:numPr>
          <w:ilvl w:val="1"/>
          <w:numId w:val="37"/>
        </w:numPr>
        <w:spacing w:beforeLines="50" w:before="120" w:after="120"/>
        <w:ind w:leftChars="0"/>
        <w:jc w:val="both"/>
        <w:rPr>
          <w:rFonts w:eastAsia="宋体" w:cstheme="minorHAnsi"/>
          <w:b/>
          <w:bCs/>
          <w:iCs/>
          <w:lang w:eastAsia="zh-CN"/>
        </w:rPr>
      </w:pPr>
      <w:r w:rsidRPr="000B5140">
        <w:rPr>
          <w:rFonts w:eastAsia="宋体" w:cstheme="minorHAnsi"/>
          <w:b/>
          <w:bCs/>
          <w:iCs/>
          <w:lang w:eastAsia="zh-CN"/>
        </w:rPr>
        <w:t>C</w:t>
      </w:r>
      <w:r w:rsidRPr="000B5140">
        <w:rPr>
          <w:rFonts w:eastAsia="宋体" w:cstheme="minorHAnsi" w:hint="eastAsia"/>
          <w:b/>
          <w:bCs/>
          <w:iCs/>
          <w:lang w:eastAsia="zh-CN"/>
        </w:rPr>
        <w:t xml:space="preserve">apability of </w:t>
      </w:r>
      <w:r w:rsidR="004746BA" w:rsidRPr="000B5140">
        <w:rPr>
          <w:rFonts w:eastAsia="宋体" w:cstheme="minorHAnsi" w:hint="eastAsia"/>
          <w:b/>
          <w:bCs/>
          <w:iCs/>
          <w:lang w:eastAsia="zh-CN"/>
        </w:rPr>
        <w:t>calculating</w:t>
      </w:r>
      <w:r w:rsidRPr="000B5140">
        <w:rPr>
          <w:rFonts w:eastAsia="宋体" w:cstheme="minorHAnsi" w:hint="eastAsia"/>
          <w:b/>
          <w:bCs/>
          <w:iCs/>
          <w:lang w:eastAsia="zh-CN"/>
        </w:rPr>
        <w:t xml:space="preserve"> monitoring metrics</w:t>
      </w:r>
    </w:p>
    <w:p w14:paraId="3BAD765C" w14:textId="77777777" w:rsidR="00FC6B10" w:rsidRPr="000B5140" w:rsidRDefault="00FC6B10" w:rsidP="00642A61">
      <w:pPr>
        <w:pStyle w:val="ad"/>
        <w:numPr>
          <w:ilvl w:val="1"/>
          <w:numId w:val="37"/>
        </w:numPr>
        <w:spacing w:beforeLines="50" w:before="120" w:after="120"/>
        <w:ind w:leftChars="0"/>
        <w:jc w:val="both"/>
        <w:rPr>
          <w:rFonts w:eastAsia="宋体" w:cstheme="minorHAnsi"/>
          <w:b/>
          <w:bCs/>
          <w:iCs/>
          <w:lang w:eastAsia="zh-CN"/>
        </w:rPr>
      </w:pPr>
      <w:r w:rsidRPr="000B5140">
        <w:rPr>
          <w:rFonts w:eastAsia="宋体" w:cstheme="minorHAnsi" w:hint="eastAsia"/>
          <w:b/>
          <w:bCs/>
          <w:iCs/>
          <w:lang w:eastAsia="zh-CN"/>
        </w:rPr>
        <w:t xml:space="preserve">Capability of </w:t>
      </w:r>
      <w:r w:rsidR="004746BA" w:rsidRPr="000B5140">
        <w:rPr>
          <w:rFonts w:eastAsia="宋体" w:cstheme="minorHAnsi" w:hint="eastAsia"/>
          <w:b/>
          <w:bCs/>
          <w:iCs/>
          <w:lang w:eastAsia="zh-CN"/>
        </w:rPr>
        <w:t>making</w:t>
      </w:r>
      <w:r w:rsidRPr="000B5140">
        <w:rPr>
          <w:rFonts w:eastAsia="宋体" w:cstheme="minorHAnsi" w:hint="eastAsia"/>
          <w:b/>
          <w:bCs/>
          <w:iCs/>
          <w:lang w:eastAsia="zh-CN"/>
        </w:rPr>
        <w:t xml:space="preserve"> LCM decisions</w:t>
      </w:r>
    </w:p>
    <w:p w14:paraId="08A27666" w14:textId="77777777" w:rsidR="00FC6B10" w:rsidRPr="000B5140" w:rsidRDefault="00FC6B10" w:rsidP="00642A61">
      <w:pPr>
        <w:pStyle w:val="ad"/>
        <w:numPr>
          <w:ilvl w:val="1"/>
          <w:numId w:val="37"/>
        </w:numPr>
        <w:spacing w:beforeLines="50" w:before="120" w:after="120"/>
        <w:ind w:leftChars="0"/>
        <w:jc w:val="both"/>
        <w:rPr>
          <w:rFonts w:eastAsia="宋体" w:cstheme="minorHAnsi"/>
          <w:b/>
          <w:bCs/>
          <w:iCs/>
          <w:lang w:eastAsia="zh-CN"/>
        </w:rPr>
      </w:pPr>
      <w:r w:rsidRPr="000B5140">
        <w:rPr>
          <w:rFonts w:eastAsia="宋体" w:cstheme="minorHAnsi" w:hint="eastAsia"/>
          <w:b/>
          <w:bCs/>
          <w:iCs/>
          <w:lang w:eastAsia="zh-CN"/>
        </w:rPr>
        <w:t>Support of different monitoring methods</w:t>
      </w:r>
    </w:p>
    <w:p w14:paraId="5BA4EBC3" w14:textId="77777777" w:rsidR="00FC6B10" w:rsidRPr="000B5140" w:rsidRDefault="00FC6B10" w:rsidP="00642A61">
      <w:pPr>
        <w:pStyle w:val="ad"/>
        <w:numPr>
          <w:ilvl w:val="0"/>
          <w:numId w:val="37"/>
        </w:numPr>
        <w:spacing w:beforeLines="50" w:before="120" w:after="120"/>
        <w:ind w:leftChars="0"/>
        <w:jc w:val="both"/>
        <w:rPr>
          <w:rFonts w:eastAsia="宋体" w:cstheme="minorHAnsi"/>
          <w:b/>
          <w:bCs/>
          <w:iCs/>
          <w:lang w:eastAsia="zh-CN"/>
        </w:rPr>
      </w:pPr>
      <w:r w:rsidRPr="000B5140">
        <w:rPr>
          <w:rFonts w:eastAsia="宋体" w:cstheme="minorHAnsi" w:hint="eastAsia"/>
          <w:b/>
          <w:bCs/>
          <w:iCs/>
          <w:lang w:eastAsia="zh-CN"/>
        </w:rPr>
        <w:t>Description</w:t>
      </w:r>
      <w:r w:rsidR="00D67962" w:rsidRPr="000B5140">
        <w:rPr>
          <w:rFonts w:eastAsia="宋体" w:cstheme="minorHAnsi" w:hint="eastAsia"/>
          <w:b/>
          <w:bCs/>
          <w:iCs/>
          <w:lang w:eastAsia="zh-CN"/>
        </w:rPr>
        <w:t>s</w:t>
      </w:r>
      <w:r w:rsidRPr="000B5140">
        <w:rPr>
          <w:rFonts w:eastAsia="宋体" w:cstheme="minorHAnsi" w:hint="eastAsia"/>
          <w:b/>
          <w:bCs/>
          <w:iCs/>
          <w:lang w:eastAsia="zh-CN"/>
        </w:rPr>
        <w:t xml:space="preserve"> of the UE-</w:t>
      </w:r>
      <w:r w:rsidR="004746BA" w:rsidRPr="000B5140">
        <w:rPr>
          <w:rFonts w:eastAsia="宋体" w:cstheme="minorHAnsi" w:hint="eastAsia"/>
          <w:b/>
          <w:bCs/>
          <w:iCs/>
          <w:lang w:eastAsia="zh-CN"/>
        </w:rPr>
        <w:t>side</w:t>
      </w:r>
      <w:r w:rsidRPr="000B5140">
        <w:rPr>
          <w:rFonts w:eastAsia="宋体" w:cstheme="minorHAnsi" w:hint="eastAsia"/>
          <w:b/>
          <w:bCs/>
          <w:iCs/>
          <w:lang w:eastAsia="zh-CN"/>
        </w:rPr>
        <w:t xml:space="preserve"> monitoring metrics</w:t>
      </w:r>
    </w:p>
    <w:p w14:paraId="60F58755" w14:textId="77777777" w:rsidR="00FC6B10" w:rsidRPr="000B5140" w:rsidRDefault="00FC6B10" w:rsidP="00642A61">
      <w:pPr>
        <w:pStyle w:val="ad"/>
        <w:numPr>
          <w:ilvl w:val="0"/>
          <w:numId w:val="37"/>
        </w:numPr>
        <w:spacing w:beforeLines="50" w:before="120" w:after="120"/>
        <w:ind w:leftChars="0"/>
        <w:jc w:val="both"/>
        <w:rPr>
          <w:rFonts w:eastAsia="宋体" w:cstheme="minorHAnsi"/>
          <w:b/>
          <w:bCs/>
          <w:iCs/>
          <w:lang w:eastAsia="zh-CN"/>
        </w:rPr>
      </w:pPr>
      <w:r w:rsidRPr="000B5140">
        <w:rPr>
          <w:rFonts w:eastAsia="宋体" w:cstheme="minorHAnsi" w:hint="eastAsia"/>
          <w:b/>
          <w:bCs/>
          <w:iCs/>
          <w:lang w:eastAsia="zh-CN"/>
        </w:rPr>
        <w:t>Description</w:t>
      </w:r>
      <w:r w:rsidR="00D67962" w:rsidRPr="000B5140">
        <w:rPr>
          <w:rFonts w:eastAsia="宋体" w:cstheme="minorHAnsi" w:hint="eastAsia"/>
          <w:b/>
          <w:bCs/>
          <w:iCs/>
          <w:lang w:eastAsia="zh-CN"/>
        </w:rPr>
        <w:t>s</w:t>
      </w:r>
      <w:r w:rsidRPr="000B5140">
        <w:rPr>
          <w:rFonts w:eastAsia="宋体" w:cstheme="minorHAnsi" w:hint="eastAsia"/>
          <w:b/>
          <w:bCs/>
          <w:iCs/>
          <w:lang w:eastAsia="zh-CN"/>
        </w:rPr>
        <w:t xml:space="preserve"> of the LMF-</w:t>
      </w:r>
      <w:r w:rsidR="004746BA" w:rsidRPr="000B5140">
        <w:rPr>
          <w:rFonts w:eastAsia="宋体" w:cstheme="minorHAnsi" w:hint="eastAsia"/>
          <w:b/>
          <w:bCs/>
          <w:iCs/>
          <w:lang w:eastAsia="zh-CN"/>
        </w:rPr>
        <w:t xml:space="preserve">side </w:t>
      </w:r>
      <w:r w:rsidRPr="000B5140">
        <w:rPr>
          <w:rFonts w:eastAsia="宋体" w:cstheme="minorHAnsi" w:hint="eastAsia"/>
          <w:b/>
          <w:bCs/>
          <w:iCs/>
          <w:lang w:eastAsia="zh-CN"/>
        </w:rPr>
        <w:t>monitoring metrics</w:t>
      </w:r>
    </w:p>
    <w:p w14:paraId="4655AC82" w14:textId="77777777" w:rsidR="00FC6B10" w:rsidRPr="000B5140" w:rsidRDefault="00FC6B10" w:rsidP="00642A61">
      <w:pPr>
        <w:pStyle w:val="ad"/>
        <w:numPr>
          <w:ilvl w:val="0"/>
          <w:numId w:val="37"/>
        </w:numPr>
        <w:spacing w:beforeLines="50" w:before="120" w:after="120"/>
        <w:ind w:leftChars="0"/>
        <w:jc w:val="both"/>
        <w:rPr>
          <w:rFonts w:cstheme="minorHAnsi"/>
          <w:b/>
          <w:bCs/>
          <w:iCs/>
        </w:rPr>
      </w:pPr>
      <w:r w:rsidRPr="000B5140">
        <w:rPr>
          <w:rFonts w:eastAsia="宋体" w:cstheme="minorHAnsi" w:hint="eastAsia"/>
          <w:b/>
          <w:bCs/>
          <w:iCs/>
          <w:lang w:eastAsia="zh-CN"/>
        </w:rPr>
        <w:t>Description</w:t>
      </w:r>
      <w:r w:rsidR="00D67962" w:rsidRPr="000B5140">
        <w:rPr>
          <w:rFonts w:eastAsia="宋体" w:cstheme="minorHAnsi" w:hint="eastAsia"/>
          <w:b/>
          <w:bCs/>
          <w:iCs/>
          <w:lang w:eastAsia="zh-CN"/>
        </w:rPr>
        <w:t>s</w:t>
      </w:r>
      <w:r w:rsidRPr="000B5140">
        <w:rPr>
          <w:rFonts w:eastAsia="宋体" w:cstheme="minorHAnsi" w:hint="eastAsia"/>
          <w:b/>
          <w:bCs/>
          <w:iCs/>
          <w:lang w:eastAsia="zh-CN"/>
        </w:rPr>
        <w:t xml:space="preserve"> of the UE-</w:t>
      </w:r>
      <w:r w:rsidR="004746BA" w:rsidRPr="000B5140">
        <w:rPr>
          <w:rFonts w:eastAsia="宋体" w:cstheme="minorHAnsi" w:hint="eastAsia"/>
          <w:b/>
          <w:bCs/>
          <w:iCs/>
          <w:lang w:eastAsia="zh-CN"/>
        </w:rPr>
        <w:t>side</w:t>
      </w:r>
      <w:r w:rsidRPr="000B5140">
        <w:rPr>
          <w:rFonts w:eastAsia="宋体" w:cstheme="minorHAnsi" w:hint="eastAsia"/>
          <w:b/>
          <w:bCs/>
          <w:iCs/>
          <w:lang w:eastAsia="zh-CN"/>
        </w:rPr>
        <w:t xml:space="preserve"> LCM decisions</w:t>
      </w:r>
    </w:p>
    <w:bookmarkEnd w:id="28"/>
    <w:bookmarkEnd w:id="29"/>
    <w:p w14:paraId="5FC7CEE4" w14:textId="3E77DC3A" w:rsidR="00FC6B10" w:rsidRPr="000B5140" w:rsidRDefault="00FC6B10" w:rsidP="00E04FCE">
      <w:pPr>
        <w:spacing w:beforeLines="50" w:before="120" w:after="120"/>
        <w:jc w:val="both"/>
        <w:rPr>
          <w:rFonts w:eastAsia="宋体" w:cstheme="minorHAnsi"/>
          <w:b/>
          <w:bCs/>
          <w:iCs/>
          <w:lang w:eastAsia="zh-CN"/>
        </w:rPr>
      </w:pPr>
      <w:r w:rsidRPr="000B5140">
        <w:rPr>
          <w:rFonts w:eastAsia="宋体" w:cstheme="minorHAnsi" w:hint="eastAsia"/>
          <w:b/>
          <w:bCs/>
          <w:iCs/>
          <w:lang w:eastAsia="zh-CN"/>
        </w:rPr>
        <w:t xml:space="preserve">Proposal </w:t>
      </w:r>
      <w:r w:rsidR="00822A1C">
        <w:rPr>
          <w:rFonts w:eastAsia="宋体" w:cstheme="minorHAnsi" w:hint="eastAsia"/>
          <w:b/>
          <w:bCs/>
          <w:iCs/>
          <w:lang w:eastAsia="zh-CN"/>
        </w:rPr>
        <w:t>25</w:t>
      </w:r>
      <w:r w:rsidRPr="000B5140">
        <w:rPr>
          <w:rFonts w:eastAsia="宋体" w:cstheme="minorHAnsi" w:hint="eastAsia"/>
          <w:b/>
          <w:bCs/>
          <w:iCs/>
          <w:lang w:eastAsia="zh-CN"/>
        </w:rPr>
        <w:t xml:space="preserve">: </w:t>
      </w:r>
      <w:r w:rsidR="00CD58AF" w:rsidRPr="000B5140">
        <w:rPr>
          <w:rFonts w:eastAsia="宋体" w:cstheme="minorHAnsi" w:hint="eastAsia"/>
          <w:b/>
          <w:bCs/>
          <w:iCs/>
          <w:lang w:eastAsia="zh-CN"/>
        </w:rPr>
        <w:t xml:space="preserve">For </w:t>
      </w:r>
      <w:r w:rsidR="00CD58AF" w:rsidRPr="000B5140">
        <w:rPr>
          <w:rFonts w:eastAsia="宋体" w:cstheme="minorHAnsi"/>
          <w:b/>
          <w:bCs/>
          <w:iCs/>
          <w:lang w:eastAsia="zh-CN"/>
        </w:rPr>
        <w:t>model performance monitoring of AI/ML positioning</w:t>
      </w:r>
      <w:r w:rsidR="00CD58AF" w:rsidRPr="000B5140">
        <w:rPr>
          <w:rFonts w:eastAsia="宋体" w:cstheme="minorHAnsi" w:hint="eastAsia"/>
          <w:b/>
          <w:bCs/>
          <w:iCs/>
          <w:lang w:eastAsia="zh-CN"/>
        </w:rPr>
        <w:t xml:space="preserve"> case 3a</w:t>
      </w:r>
      <w:r w:rsidRPr="000B5140">
        <w:rPr>
          <w:rFonts w:eastAsia="宋体" w:cstheme="minorHAnsi" w:hint="eastAsia"/>
          <w:b/>
          <w:bCs/>
          <w:iCs/>
          <w:lang w:eastAsia="zh-CN"/>
        </w:rPr>
        <w:t xml:space="preserve">, some monitoring-related information </w:t>
      </w:r>
      <w:r w:rsidRPr="000B5140">
        <w:rPr>
          <w:rFonts w:eastAsia="宋体" w:cstheme="minorHAnsi"/>
          <w:b/>
          <w:bCs/>
          <w:iCs/>
          <w:lang w:eastAsia="zh-CN"/>
        </w:rPr>
        <w:t>should</w:t>
      </w:r>
      <w:r w:rsidRPr="000B5140">
        <w:rPr>
          <w:rFonts w:eastAsia="宋体" w:cstheme="minorHAnsi" w:hint="eastAsia"/>
          <w:b/>
          <w:bCs/>
          <w:iCs/>
          <w:lang w:eastAsia="zh-CN"/>
        </w:rPr>
        <w:t xml:space="preserve"> be </w:t>
      </w:r>
      <w:r w:rsidRPr="000B5140">
        <w:rPr>
          <w:rFonts w:eastAsia="宋体" w:cstheme="minorHAnsi"/>
          <w:b/>
          <w:bCs/>
          <w:iCs/>
          <w:lang w:eastAsia="zh-CN"/>
        </w:rPr>
        <w:t>transferred</w:t>
      </w:r>
      <w:r w:rsidRPr="000B5140">
        <w:rPr>
          <w:rFonts w:eastAsia="宋体" w:cstheme="minorHAnsi" w:hint="eastAsia"/>
          <w:b/>
          <w:bCs/>
          <w:iCs/>
          <w:lang w:eastAsia="zh-CN"/>
        </w:rPr>
        <w:t xml:space="preserve"> between </w:t>
      </w:r>
      <w:proofErr w:type="spellStart"/>
      <w:r w:rsidRPr="000B5140">
        <w:rPr>
          <w:rFonts w:eastAsia="宋体" w:cstheme="minorHAnsi" w:hint="eastAsia"/>
          <w:b/>
          <w:bCs/>
          <w:iCs/>
          <w:lang w:eastAsia="zh-CN"/>
        </w:rPr>
        <w:t>gNB</w:t>
      </w:r>
      <w:proofErr w:type="spellEnd"/>
      <w:r w:rsidRPr="000B5140">
        <w:rPr>
          <w:rFonts w:eastAsia="宋体" w:cstheme="minorHAnsi" w:hint="eastAsia"/>
          <w:b/>
          <w:bCs/>
          <w:iCs/>
          <w:lang w:eastAsia="zh-CN"/>
        </w:rPr>
        <w:t xml:space="preserve">/TRP and LMF to </w:t>
      </w:r>
      <w:r w:rsidRPr="000B5140">
        <w:rPr>
          <w:rFonts w:eastAsia="宋体" w:cstheme="minorHAnsi"/>
          <w:b/>
          <w:bCs/>
          <w:iCs/>
          <w:lang w:eastAsia="zh-CN"/>
        </w:rPr>
        <w:t>facilitate</w:t>
      </w:r>
      <w:r w:rsidRPr="000B5140">
        <w:rPr>
          <w:rFonts w:eastAsia="宋体" w:cstheme="minorHAnsi" w:hint="eastAsia"/>
          <w:b/>
          <w:bCs/>
          <w:iCs/>
          <w:lang w:eastAsia="zh-CN"/>
        </w:rPr>
        <w:t xml:space="preserve"> the </w:t>
      </w:r>
      <w:r w:rsidRPr="000B5140">
        <w:rPr>
          <w:rFonts w:eastAsia="宋体" w:cstheme="minorHAnsi"/>
          <w:b/>
          <w:bCs/>
          <w:iCs/>
          <w:lang w:eastAsia="zh-CN"/>
        </w:rPr>
        <w:t>monitoring</w:t>
      </w:r>
      <w:r w:rsidRPr="000B5140">
        <w:rPr>
          <w:rFonts w:eastAsia="宋体" w:cstheme="minorHAnsi" w:hint="eastAsia"/>
          <w:b/>
          <w:bCs/>
          <w:iCs/>
          <w:lang w:eastAsia="zh-CN"/>
        </w:rPr>
        <w:t xml:space="preserve"> process.</w:t>
      </w:r>
    </w:p>
    <w:p w14:paraId="0F58EE9A" w14:textId="77777777" w:rsidR="00033C81" w:rsidRDefault="00861E98" w:rsidP="00E04FCE">
      <w:pPr>
        <w:pStyle w:val="1"/>
        <w:numPr>
          <w:ilvl w:val="0"/>
          <w:numId w:val="7"/>
        </w:numPr>
        <w:ind w:left="432" w:hanging="432"/>
        <w:rPr>
          <w:lang w:eastAsia="zh-CN"/>
        </w:rPr>
      </w:pPr>
      <w:r w:rsidRPr="00946BC9">
        <w:rPr>
          <w:rFonts w:hint="eastAsia"/>
          <w:lang w:eastAsia="zh-CN"/>
        </w:rPr>
        <w:lastRenderedPageBreak/>
        <w:t xml:space="preserve">Consistency </w:t>
      </w:r>
      <w:r w:rsidR="00033C81">
        <w:rPr>
          <w:rFonts w:hint="eastAsia"/>
          <w:lang w:eastAsia="zh-CN"/>
        </w:rPr>
        <w:t>issue</w:t>
      </w:r>
    </w:p>
    <w:p w14:paraId="61C64164" w14:textId="77777777" w:rsidR="00033C81" w:rsidRDefault="00033C81" w:rsidP="00033C81">
      <w:pPr>
        <w:pStyle w:val="2"/>
        <w:numPr>
          <w:ilvl w:val="1"/>
          <w:numId w:val="7"/>
        </w:numPr>
        <w:spacing w:after="120"/>
        <w:rPr>
          <w:rFonts w:eastAsiaTheme="minorEastAsia"/>
          <w:lang w:eastAsia="zh-CN"/>
        </w:rPr>
      </w:pPr>
      <w:r>
        <w:rPr>
          <w:rFonts w:hint="eastAsia"/>
        </w:rPr>
        <w:t>Consistency of condition/configuration</w:t>
      </w:r>
    </w:p>
    <w:p w14:paraId="0DC7830E" w14:textId="77777777" w:rsidR="00033C81" w:rsidRPr="006B12ED" w:rsidRDefault="00033C81" w:rsidP="00033C81">
      <w:pPr>
        <w:pStyle w:val="sample-target"/>
        <w:spacing w:before="0" w:beforeAutospacing="0" w:afterLines="50" w:after="120" w:afterAutospacing="0"/>
        <w:jc w:val="both"/>
        <w:rPr>
          <w:rFonts w:ascii="Times New Roman" w:hAnsi="Times New Roman" w:cs="Times New Roman"/>
          <w:b/>
          <w:i/>
          <w:sz w:val="20"/>
          <w:u w:val="single"/>
        </w:rPr>
      </w:pPr>
      <w:r w:rsidRPr="006B12ED">
        <w:rPr>
          <w:rFonts w:ascii="Times New Roman" w:hAnsi="Times New Roman" w:cs="Times New Roman" w:hint="eastAsia"/>
          <w:b/>
          <w:i/>
          <w:sz w:val="20"/>
          <w:u w:val="single"/>
        </w:rPr>
        <w:t>Validity area</w:t>
      </w:r>
    </w:p>
    <w:p w14:paraId="39FB6EE0" w14:textId="77777777" w:rsidR="00033C81" w:rsidRDefault="00033C81" w:rsidP="00033C81">
      <w:pPr>
        <w:pStyle w:val="sample-target"/>
        <w:spacing w:before="0" w:beforeAutospacing="0" w:afterLines="50" w:after="120" w:afterAutospacing="0"/>
        <w:jc w:val="both"/>
        <w:rPr>
          <w:rFonts w:ascii="Times New Roman" w:hAnsi="Times New Roman" w:cs="Times New Roman"/>
          <w:bCs/>
          <w:sz w:val="20"/>
          <w:szCs w:val="20"/>
          <w:lang w:val="en-GB"/>
        </w:rPr>
      </w:pPr>
      <w:r>
        <w:rPr>
          <w:rFonts w:ascii="Times New Roman" w:hAnsi="Times New Roman" w:cs="Times New Roman" w:hint="eastAsia"/>
          <w:bCs/>
          <w:sz w:val="20"/>
          <w:szCs w:val="20"/>
          <w:lang w:val="en-GB"/>
        </w:rPr>
        <w:t>For data collection of case 1</w:t>
      </w:r>
      <w:r w:rsidR="00C21E6B">
        <w:rPr>
          <w:rFonts w:ascii="Times New Roman" w:hAnsi="Times New Roman" w:cs="Times New Roman" w:hint="eastAsia"/>
          <w:bCs/>
          <w:sz w:val="20"/>
          <w:szCs w:val="20"/>
          <w:lang w:val="en-GB"/>
        </w:rPr>
        <w:t>,</w:t>
      </w:r>
      <w:r>
        <w:rPr>
          <w:rFonts w:ascii="Times New Roman" w:hAnsi="Times New Roman" w:cs="Times New Roman" w:hint="eastAsia"/>
          <w:bCs/>
          <w:sz w:val="20"/>
          <w:szCs w:val="20"/>
          <w:lang w:val="en-GB"/>
        </w:rPr>
        <w:t xml:space="preserve"> some assistance information </w:t>
      </w:r>
      <w:r>
        <w:rPr>
          <w:rFonts w:ascii="Times New Roman" w:hAnsi="Times New Roman" w:cs="Times New Roman"/>
          <w:bCs/>
          <w:sz w:val="20"/>
          <w:szCs w:val="20"/>
          <w:lang w:val="en-GB"/>
        </w:rPr>
        <w:t>provide</w:t>
      </w:r>
      <w:r>
        <w:rPr>
          <w:rFonts w:ascii="Times New Roman" w:hAnsi="Times New Roman" w:cs="Times New Roman" w:hint="eastAsia"/>
          <w:bCs/>
          <w:sz w:val="20"/>
          <w:szCs w:val="20"/>
          <w:lang w:val="en-GB"/>
        </w:rPr>
        <w:t xml:space="preserve">d by LMF such validity area has been discussed in RAN1#117. Before discussion on how to indicate the validity area to UE, the </w:t>
      </w:r>
      <w:r>
        <w:rPr>
          <w:rFonts w:ascii="Times New Roman" w:hAnsi="Times New Roman" w:cs="Times New Roman"/>
          <w:bCs/>
          <w:sz w:val="20"/>
          <w:szCs w:val="20"/>
          <w:lang w:val="en-GB"/>
        </w:rPr>
        <w:t>concept</w:t>
      </w:r>
      <w:r>
        <w:rPr>
          <w:rFonts w:ascii="Times New Roman" w:hAnsi="Times New Roman" w:cs="Times New Roman" w:hint="eastAsia"/>
          <w:bCs/>
          <w:sz w:val="20"/>
          <w:szCs w:val="20"/>
          <w:lang w:val="en-GB"/>
        </w:rPr>
        <w:t xml:space="preserve"> of validity area should be clear. In our view, there are two possible validity area concepts as follows.</w:t>
      </w:r>
    </w:p>
    <w:p w14:paraId="7DD96974" w14:textId="77777777" w:rsidR="00033C81" w:rsidRPr="00E87621" w:rsidRDefault="00033C81" w:rsidP="00706BC0">
      <w:pPr>
        <w:pStyle w:val="sample-target"/>
        <w:numPr>
          <w:ilvl w:val="0"/>
          <w:numId w:val="19"/>
        </w:numPr>
        <w:spacing w:before="0" w:beforeAutospacing="0" w:afterLines="50" w:after="120" w:afterAutospacing="0"/>
        <w:jc w:val="both"/>
        <w:rPr>
          <w:rFonts w:ascii="Times New Roman" w:hAnsi="Times New Roman" w:cs="Times New Roman"/>
          <w:bCs/>
          <w:sz w:val="20"/>
          <w:szCs w:val="20"/>
          <w:lang w:val="en-GB"/>
        </w:rPr>
      </w:pPr>
      <w:r>
        <w:rPr>
          <w:rFonts w:ascii="Times New Roman" w:hAnsi="Times New Roman" w:cs="Times New Roman" w:hint="eastAsia"/>
          <w:bCs/>
          <w:sz w:val="20"/>
          <w:szCs w:val="20"/>
          <w:lang w:val="en-GB"/>
        </w:rPr>
        <w:t xml:space="preserve">Validity area concept 1: Assistance data or measurement validity area </w:t>
      </w:r>
    </w:p>
    <w:p w14:paraId="18AF7E6E" w14:textId="77777777" w:rsidR="00033C81" w:rsidRDefault="00033C81" w:rsidP="00033C81">
      <w:pPr>
        <w:pStyle w:val="sample-target"/>
        <w:spacing w:before="0" w:beforeAutospacing="0" w:afterLines="50" w:after="120" w:afterAutospacing="0"/>
        <w:jc w:val="both"/>
        <w:rPr>
          <w:rFonts w:ascii="Times New Roman" w:hAnsi="Times New Roman" w:cs="Times New Roman"/>
          <w:bCs/>
          <w:sz w:val="20"/>
          <w:szCs w:val="20"/>
          <w:lang w:val="en-GB"/>
        </w:rPr>
      </w:pPr>
      <w:r>
        <w:rPr>
          <w:rFonts w:ascii="Times New Roman" w:hAnsi="Times New Roman" w:cs="Times New Roman" w:hint="eastAsia"/>
          <w:bCs/>
          <w:sz w:val="20"/>
          <w:szCs w:val="20"/>
          <w:lang w:val="en-GB"/>
        </w:rPr>
        <w:t xml:space="preserve">In Rel-17, </w:t>
      </w:r>
      <w:proofErr w:type="spellStart"/>
      <w:r>
        <w:rPr>
          <w:rFonts w:ascii="Times New Roman" w:hAnsi="Times New Roman" w:cs="Times New Roman"/>
          <w:bCs/>
          <w:sz w:val="20"/>
          <w:szCs w:val="20"/>
          <w:lang w:val="en-GB"/>
        </w:rPr>
        <w:t>AreaID-CellList</w:t>
      </w:r>
      <w:proofErr w:type="spellEnd"/>
      <w:r>
        <w:rPr>
          <w:rFonts w:ascii="Times New Roman" w:hAnsi="Times New Roman" w:cs="Times New Roman" w:hint="eastAsia"/>
          <w:bCs/>
          <w:sz w:val="20"/>
          <w:szCs w:val="20"/>
          <w:lang w:val="en-GB"/>
        </w:rPr>
        <w:t xml:space="preserve"> has been introduced to provide </w:t>
      </w:r>
      <w:r w:rsidRPr="00F30018">
        <w:rPr>
          <w:rFonts w:ascii="Times New Roman" w:hAnsi="Times New Roman" w:cs="Times New Roman"/>
          <w:bCs/>
          <w:sz w:val="20"/>
          <w:szCs w:val="20"/>
          <w:lang w:val="en-GB"/>
        </w:rPr>
        <w:t>the NR Cell-IDs of the TRPs belonging to a particular network area where the associated assistance data are valid</w:t>
      </w:r>
      <w:r>
        <w:rPr>
          <w:rFonts w:ascii="Times New Roman" w:hAnsi="Times New Roman" w:cs="Times New Roman" w:hint="eastAsia"/>
          <w:bCs/>
          <w:sz w:val="20"/>
          <w:szCs w:val="20"/>
          <w:lang w:val="en-GB"/>
        </w:rPr>
        <w:t xml:space="preserve">. For AI/ML-based positioning, </w:t>
      </w:r>
      <w:proofErr w:type="spellStart"/>
      <w:r>
        <w:rPr>
          <w:rFonts w:ascii="Times New Roman" w:hAnsi="Times New Roman" w:cs="Times New Roman"/>
          <w:bCs/>
          <w:sz w:val="20"/>
          <w:szCs w:val="20"/>
          <w:lang w:val="en-GB"/>
        </w:rPr>
        <w:t>AreaID-CellList</w:t>
      </w:r>
      <w:proofErr w:type="spellEnd"/>
      <w:r>
        <w:rPr>
          <w:rFonts w:ascii="Times New Roman" w:hAnsi="Times New Roman" w:cs="Times New Roman" w:hint="eastAsia"/>
          <w:bCs/>
          <w:sz w:val="20"/>
          <w:szCs w:val="20"/>
          <w:lang w:val="en-GB"/>
        </w:rPr>
        <w:t xml:space="preserve"> can be reused to indicate the assistance data or </w:t>
      </w:r>
      <w:r>
        <w:rPr>
          <w:rFonts w:ascii="Times New Roman" w:hAnsi="Times New Roman" w:cs="Times New Roman"/>
          <w:bCs/>
          <w:sz w:val="20"/>
          <w:szCs w:val="20"/>
          <w:lang w:val="en-GB"/>
        </w:rPr>
        <w:t>measurement</w:t>
      </w:r>
      <w:r>
        <w:rPr>
          <w:rFonts w:ascii="Times New Roman" w:hAnsi="Times New Roman" w:cs="Times New Roman" w:hint="eastAsia"/>
          <w:bCs/>
          <w:sz w:val="20"/>
          <w:szCs w:val="20"/>
          <w:lang w:val="en-GB"/>
        </w:rPr>
        <w:t xml:space="preserve"> validity area </w:t>
      </w:r>
      <w:r>
        <w:rPr>
          <w:rFonts w:ascii="Times New Roman" w:hAnsi="Times New Roman" w:cs="Times New Roman"/>
          <w:bCs/>
          <w:sz w:val="20"/>
          <w:szCs w:val="20"/>
          <w:lang w:val="en-GB"/>
        </w:rPr>
        <w:t>and</w:t>
      </w:r>
      <w:r>
        <w:rPr>
          <w:rFonts w:ascii="Times New Roman" w:hAnsi="Times New Roman" w:cs="Times New Roman" w:hint="eastAsia"/>
          <w:bCs/>
          <w:sz w:val="20"/>
          <w:szCs w:val="20"/>
          <w:lang w:val="en-GB"/>
        </w:rPr>
        <w:t xml:space="preserve"> UE </w:t>
      </w:r>
      <w:r>
        <w:rPr>
          <w:rFonts w:ascii="Times New Roman" w:hAnsi="Times New Roman" w:cs="Times New Roman"/>
          <w:bCs/>
          <w:sz w:val="20"/>
          <w:szCs w:val="20"/>
          <w:lang w:val="en-GB"/>
        </w:rPr>
        <w:t>measur</w:t>
      </w:r>
      <w:r>
        <w:rPr>
          <w:rFonts w:ascii="Times New Roman" w:hAnsi="Times New Roman" w:cs="Times New Roman" w:hint="eastAsia"/>
          <w:bCs/>
          <w:sz w:val="20"/>
          <w:szCs w:val="20"/>
          <w:lang w:val="en-GB"/>
        </w:rPr>
        <w:t xml:space="preserve">es the DL-PRS to obtain the UE channel </w:t>
      </w:r>
      <w:r>
        <w:rPr>
          <w:rFonts w:ascii="Times New Roman" w:hAnsi="Times New Roman" w:cs="Times New Roman"/>
          <w:bCs/>
          <w:sz w:val="20"/>
          <w:szCs w:val="20"/>
          <w:lang w:val="en-GB"/>
        </w:rPr>
        <w:t>measurement</w:t>
      </w:r>
      <w:r>
        <w:rPr>
          <w:rFonts w:ascii="Times New Roman" w:hAnsi="Times New Roman" w:cs="Times New Roman" w:hint="eastAsia"/>
          <w:bCs/>
          <w:sz w:val="20"/>
          <w:szCs w:val="20"/>
          <w:lang w:val="en-GB"/>
        </w:rPr>
        <w:t xml:space="preserve"> within the indicated validity area.</w:t>
      </w:r>
    </w:p>
    <w:p w14:paraId="1F91FC08" w14:textId="77777777" w:rsidR="00033C81" w:rsidRPr="00E87621" w:rsidRDefault="00033C81" w:rsidP="00706BC0">
      <w:pPr>
        <w:pStyle w:val="sample-target"/>
        <w:numPr>
          <w:ilvl w:val="0"/>
          <w:numId w:val="19"/>
        </w:numPr>
        <w:spacing w:before="0" w:beforeAutospacing="0" w:afterLines="50" w:after="120" w:afterAutospacing="0"/>
        <w:jc w:val="both"/>
        <w:rPr>
          <w:rFonts w:ascii="Times New Roman" w:hAnsi="Times New Roman" w:cs="Times New Roman"/>
          <w:bCs/>
          <w:sz w:val="20"/>
          <w:szCs w:val="20"/>
          <w:lang w:val="en-GB"/>
        </w:rPr>
      </w:pPr>
      <w:r>
        <w:rPr>
          <w:rFonts w:ascii="Times New Roman" w:hAnsi="Times New Roman" w:cs="Times New Roman" w:hint="eastAsia"/>
          <w:bCs/>
          <w:sz w:val="20"/>
          <w:szCs w:val="20"/>
          <w:lang w:val="en-GB"/>
        </w:rPr>
        <w:t xml:space="preserve">Validity area concept 2: Validity area </w:t>
      </w:r>
      <w:r w:rsidR="00555016">
        <w:rPr>
          <w:rFonts w:ascii="Times New Roman" w:hAnsi="Times New Roman" w:cs="Times New Roman" w:hint="eastAsia"/>
          <w:bCs/>
          <w:sz w:val="20"/>
          <w:szCs w:val="20"/>
          <w:lang w:val="en-GB"/>
        </w:rPr>
        <w:t xml:space="preserve">composed </w:t>
      </w:r>
      <w:r>
        <w:rPr>
          <w:rFonts w:ascii="Times New Roman" w:hAnsi="Times New Roman" w:cs="Times New Roman" w:hint="eastAsia"/>
          <w:bCs/>
          <w:sz w:val="20"/>
          <w:szCs w:val="20"/>
          <w:lang w:val="en-GB"/>
        </w:rPr>
        <w:t xml:space="preserve">of </w:t>
      </w:r>
      <w:r w:rsidR="00555016">
        <w:rPr>
          <w:rFonts w:ascii="Times New Roman" w:hAnsi="Times New Roman" w:cs="Times New Roman" w:hint="eastAsia"/>
          <w:bCs/>
          <w:sz w:val="20"/>
          <w:szCs w:val="20"/>
          <w:lang w:val="en-GB"/>
        </w:rPr>
        <w:t>TRP(s) corresponding to channel measurement</w:t>
      </w:r>
    </w:p>
    <w:p w14:paraId="3E7E8FFB" w14:textId="77777777" w:rsidR="00033C81" w:rsidRDefault="00033C81" w:rsidP="00033C81">
      <w:pPr>
        <w:pStyle w:val="sample-target"/>
        <w:spacing w:before="0" w:beforeAutospacing="0" w:afterLines="50" w:after="120" w:afterAutospacing="0"/>
        <w:jc w:val="both"/>
        <w:rPr>
          <w:rFonts w:ascii="Times New Roman" w:hAnsi="Times New Roman" w:cs="Times New Roman"/>
          <w:bCs/>
          <w:sz w:val="20"/>
          <w:szCs w:val="20"/>
          <w:lang w:val="en-GB"/>
        </w:rPr>
      </w:pPr>
      <w:r>
        <w:rPr>
          <w:rFonts w:ascii="Times New Roman" w:hAnsi="Times New Roman" w:cs="Times New Roman" w:hint="eastAsia"/>
          <w:bCs/>
          <w:sz w:val="20"/>
          <w:szCs w:val="20"/>
          <w:lang w:val="en-GB"/>
        </w:rPr>
        <w:t xml:space="preserve">Validity area </w:t>
      </w:r>
      <w:r w:rsidR="00DF1962">
        <w:rPr>
          <w:rFonts w:ascii="Times New Roman" w:hAnsi="Times New Roman" w:cs="Times New Roman" w:hint="eastAsia"/>
          <w:bCs/>
          <w:sz w:val="20"/>
          <w:szCs w:val="20"/>
          <w:lang w:val="en-GB"/>
        </w:rPr>
        <w:t>concept</w:t>
      </w:r>
      <w:r w:rsidR="00C90E1F">
        <w:rPr>
          <w:rFonts w:ascii="Times New Roman" w:hAnsi="Times New Roman" w:cs="Times New Roman" w:hint="eastAsia"/>
          <w:bCs/>
          <w:sz w:val="20"/>
          <w:szCs w:val="20"/>
          <w:lang w:val="en-GB"/>
        </w:rPr>
        <w:t xml:space="preserve"> 2 </w:t>
      </w:r>
      <w:r>
        <w:rPr>
          <w:rFonts w:ascii="Times New Roman" w:hAnsi="Times New Roman" w:cs="Times New Roman" w:hint="eastAsia"/>
          <w:bCs/>
          <w:sz w:val="20"/>
          <w:szCs w:val="20"/>
          <w:lang w:val="en-GB"/>
        </w:rPr>
        <w:t xml:space="preserve">refers to </w:t>
      </w:r>
      <w:r w:rsidR="00C90E1F">
        <w:rPr>
          <w:rFonts w:ascii="Times New Roman" w:hAnsi="Times New Roman" w:cs="Times New Roman" w:hint="eastAsia"/>
          <w:bCs/>
          <w:sz w:val="20"/>
          <w:szCs w:val="20"/>
          <w:lang w:val="en-GB"/>
        </w:rPr>
        <w:t xml:space="preserve">some TRPs or TRP sets, and the channel measurements for AI/ML model input are obtained by </w:t>
      </w:r>
      <w:r w:rsidR="00C90E1F">
        <w:rPr>
          <w:rFonts w:ascii="Times New Roman" w:hAnsi="Times New Roman" w:cs="Times New Roman"/>
          <w:bCs/>
          <w:sz w:val="20"/>
          <w:szCs w:val="20"/>
          <w:lang w:val="en-GB"/>
        </w:rPr>
        <w:t>measuring</w:t>
      </w:r>
      <w:r w:rsidR="00C90E1F">
        <w:rPr>
          <w:rFonts w:ascii="Times New Roman" w:hAnsi="Times New Roman" w:cs="Times New Roman" w:hint="eastAsia"/>
          <w:bCs/>
          <w:sz w:val="20"/>
          <w:szCs w:val="20"/>
          <w:lang w:val="en-GB"/>
        </w:rPr>
        <w:t xml:space="preserve"> the DL-PRS from these TRPs or TRP sets</w:t>
      </w:r>
      <w:r>
        <w:rPr>
          <w:rFonts w:ascii="Times New Roman" w:hAnsi="Times New Roman" w:cs="Times New Roman" w:hint="eastAsia"/>
          <w:bCs/>
          <w:sz w:val="20"/>
          <w:szCs w:val="20"/>
          <w:lang w:val="en-GB"/>
        </w:rPr>
        <w:t xml:space="preserve">. The UE channel measurements related to a list of TRPs are collected to compose a training data, and the lists of TRPs of different </w:t>
      </w:r>
      <w:r>
        <w:rPr>
          <w:rFonts w:ascii="Times New Roman" w:hAnsi="Times New Roman" w:cs="Times New Roman"/>
          <w:bCs/>
          <w:sz w:val="20"/>
          <w:szCs w:val="20"/>
          <w:lang w:val="en-GB"/>
        </w:rPr>
        <w:t>training</w:t>
      </w:r>
      <w:r>
        <w:rPr>
          <w:rFonts w:ascii="Times New Roman" w:hAnsi="Times New Roman" w:cs="Times New Roman" w:hint="eastAsia"/>
          <w:bCs/>
          <w:sz w:val="20"/>
          <w:szCs w:val="20"/>
          <w:lang w:val="en-GB"/>
        </w:rPr>
        <w:t xml:space="preserve"> </w:t>
      </w:r>
      <w:r>
        <w:rPr>
          <w:rFonts w:ascii="Times New Roman" w:hAnsi="Times New Roman" w:cs="Times New Roman"/>
          <w:bCs/>
          <w:sz w:val="20"/>
          <w:szCs w:val="20"/>
          <w:lang w:val="en-GB"/>
        </w:rPr>
        <w:t>data</w:t>
      </w:r>
      <w:r>
        <w:rPr>
          <w:rFonts w:ascii="Times New Roman" w:hAnsi="Times New Roman" w:cs="Times New Roman" w:hint="eastAsia"/>
          <w:bCs/>
          <w:sz w:val="20"/>
          <w:szCs w:val="20"/>
          <w:lang w:val="en-GB"/>
        </w:rPr>
        <w:t xml:space="preserve"> are various. Therefore, multiple TRP sets can be used to express the validity area</w:t>
      </w:r>
      <w:r w:rsidR="00806BC0">
        <w:rPr>
          <w:rFonts w:ascii="Times New Roman" w:hAnsi="Times New Roman" w:cs="Times New Roman" w:hint="eastAsia"/>
          <w:bCs/>
          <w:sz w:val="20"/>
          <w:szCs w:val="20"/>
          <w:lang w:val="en-GB"/>
        </w:rPr>
        <w:t xml:space="preserve"> concept 2</w:t>
      </w:r>
      <w:r>
        <w:rPr>
          <w:rFonts w:ascii="Times New Roman" w:hAnsi="Times New Roman" w:cs="Times New Roman" w:hint="eastAsia"/>
          <w:bCs/>
          <w:sz w:val="20"/>
          <w:szCs w:val="20"/>
          <w:lang w:val="en-GB"/>
        </w:rPr>
        <w:t xml:space="preserve">. During model training phase and model inference phase, the validity area </w:t>
      </w:r>
      <w:r w:rsidR="004D02B8">
        <w:rPr>
          <w:rFonts w:ascii="Times New Roman" w:hAnsi="Times New Roman" w:cs="Times New Roman" w:hint="eastAsia"/>
          <w:bCs/>
          <w:sz w:val="20"/>
          <w:szCs w:val="20"/>
          <w:lang w:val="en-GB"/>
        </w:rPr>
        <w:t>composed of TRP(s) corresponding to channel measurement</w:t>
      </w:r>
      <w:r>
        <w:rPr>
          <w:rFonts w:ascii="Times New Roman" w:hAnsi="Times New Roman" w:cs="Times New Roman" w:hint="eastAsia"/>
          <w:bCs/>
          <w:sz w:val="20"/>
          <w:szCs w:val="20"/>
          <w:lang w:val="en-GB"/>
        </w:rPr>
        <w:t xml:space="preserve"> should be consistency to ensure the model inference performance. </w:t>
      </w:r>
    </w:p>
    <w:p w14:paraId="18665831" w14:textId="1944DA01" w:rsidR="00033C81" w:rsidRDefault="00033C81" w:rsidP="00033C81">
      <w:pPr>
        <w:pStyle w:val="sample-target"/>
        <w:spacing w:before="0" w:beforeAutospacing="0" w:afterLines="50" w:after="120" w:afterAutospacing="0"/>
        <w:jc w:val="both"/>
        <w:rPr>
          <w:rFonts w:ascii="Times New Roman" w:hAnsi="Times New Roman" w:cs="Times New Roman"/>
          <w:b/>
          <w:sz w:val="20"/>
        </w:rPr>
      </w:pPr>
      <w:r w:rsidRPr="00AD2720">
        <w:rPr>
          <w:rFonts w:ascii="Times New Roman" w:hAnsi="Times New Roman" w:cs="Times New Roman"/>
          <w:b/>
          <w:sz w:val="20"/>
        </w:rPr>
        <w:t xml:space="preserve">Proposal </w:t>
      </w:r>
      <w:r w:rsidR="00977301">
        <w:rPr>
          <w:rFonts w:ascii="Times New Roman" w:hAnsi="Times New Roman" w:cs="Times New Roman" w:hint="eastAsia"/>
          <w:b/>
          <w:sz w:val="20"/>
        </w:rPr>
        <w:t>2</w:t>
      </w:r>
      <w:r w:rsidR="00E03B28">
        <w:rPr>
          <w:rFonts w:ascii="Times New Roman" w:hAnsi="Times New Roman" w:cs="Times New Roman" w:hint="eastAsia"/>
          <w:b/>
          <w:sz w:val="20"/>
        </w:rPr>
        <w:t>6</w:t>
      </w:r>
      <w:r w:rsidRPr="00AD2720">
        <w:rPr>
          <w:rFonts w:ascii="Times New Roman" w:hAnsi="Times New Roman" w:cs="Times New Roman"/>
          <w:b/>
          <w:sz w:val="20"/>
        </w:rPr>
        <w:t>:</w:t>
      </w:r>
      <w:r>
        <w:rPr>
          <w:rFonts w:ascii="Times New Roman" w:hAnsi="Times New Roman" w:cs="Times New Roman" w:hint="eastAsia"/>
          <w:b/>
          <w:sz w:val="20"/>
        </w:rPr>
        <w:t xml:space="preserve"> For AI/ML-based positioning, </w:t>
      </w:r>
      <w:r w:rsidR="00782D18">
        <w:rPr>
          <w:rFonts w:ascii="Times New Roman" w:hAnsi="Times New Roman" w:cs="Times New Roman" w:hint="eastAsia"/>
          <w:b/>
          <w:sz w:val="20"/>
        </w:rPr>
        <w:t>both the following</w:t>
      </w:r>
      <w:r>
        <w:rPr>
          <w:rFonts w:ascii="Times New Roman" w:hAnsi="Times New Roman" w:cs="Times New Roman" w:hint="eastAsia"/>
          <w:b/>
          <w:sz w:val="20"/>
        </w:rPr>
        <w:t xml:space="preserve"> concepts of validity area for training data </w:t>
      </w:r>
      <w:r>
        <w:rPr>
          <w:rFonts w:ascii="Times New Roman" w:hAnsi="Times New Roman" w:cs="Times New Roman"/>
          <w:b/>
          <w:sz w:val="20"/>
        </w:rPr>
        <w:t>collection</w:t>
      </w:r>
      <w:r>
        <w:rPr>
          <w:rFonts w:ascii="Times New Roman" w:hAnsi="Times New Roman" w:cs="Times New Roman" w:hint="eastAsia"/>
          <w:b/>
          <w:sz w:val="20"/>
        </w:rPr>
        <w:t xml:space="preserve"> </w:t>
      </w:r>
      <w:r w:rsidR="00782D18">
        <w:rPr>
          <w:rFonts w:ascii="Times New Roman" w:hAnsi="Times New Roman" w:cs="Times New Roman" w:hint="eastAsia"/>
          <w:b/>
          <w:sz w:val="20"/>
        </w:rPr>
        <w:t>can be considered</w:t>
      </w:r>
      <w:r>
        <w:rPr>
          <w:rFonts w:ascii="Times New Roman" w:hAnsi="Times New Roman" w:cs="Times New Roman" w:hint="eastAsia"/>
          <w:b/>
          <w:sz w:val="20"/>
        </w:rPr>
        <w:t>:</w:t>
      </w:r>
    </w:p>
    <w:p w14:paraId="295218A2" w14:textId="77777777" w:rsidR="00033C81" w:rsidRDefault="00BE3546" w:rsidP="00706BC0">
      <w:pPr>
        <w:pStyle w:val="sample-target"/>
        <w:numPr>
          <w:ilvl w:val="0"/>
          <w:numId w:val="19"/>
        </w:numPr>
        <w:spacing w:before="0" w:beforeAutospacing="0" w:afterLines="50" w:after="120" w:afterAutospacing="0"/>
        <w:jc w:val="both"/>
        <w:rPr>
          <w:rFonts w:ascii="Times New Roman" w:hAnsi="Times New Roman" w:cs="Times New Roman"/>
          <w:b/>
          <w:sz w:val="20"/>
        </w:rPr>
      </w:pPr>
      <w:r>
        <w:rPr>
          <w:rFonts w:ascii="Times New Roman" w:hAnsi="Times New Roman" w:cs="Times New Roman" w:hint="eastAsia"/>
          <w:b/>
          <w:sz w:val="20"/>
        </w:rPr>
        <w:t xml:space="preserve">Concept 1: </w:t>
      </w:r>
      <w:r w:rsidR="00033C81">
        <w:rPr>
          <w:rFonts w:ascii="Times New Roman" w:hAnsi="Times New Roman" w:cs="Times New Roman" w:hint="eastAsia"/>
          <w:b/>
          <w:sz w:val="20"/>
        </w:rPr>
        <w:t>A</w:t>
      </w:r>
      <w:r w:rsidR="00033C81" w:rsidRPr="0097042F">
        <w:rPr>
          <w:rFonts w:ascii="Times New Roman" w:hAnsi="Times New Roman" w:cs="Times New Roman" w:hint="eastAsia"/>
          <w:b/>
          <w:sz w:val="20"/>
        </w:rPr>
        <w:t>ssistance data or measurement validity area configured by LMF</w:t>
      </w:r>
      <w:r>
        <w:rPr>
          <w:rFonts w:ascii="Times New Roman" w:hAnsi="Times New Roman" w:cs="Times New Roman" w:hint="eastAsia"/>
          <w:b/>
          <w:sz w:val="20"/>
        </w:rPr>
        <w:t xml:space="preserve">, i.e. </w:t>
      </w:r>
      <w:proofErr w:type="spellStart"/>
      <w:r w:rsidRPr="00810C88">
        <w:rPr>
          <w:rFonts w:ascii="Times New Roman" w:hAnsi="Times New Roman" w:cs="Times New Roman"/>
          <w:b/>
          <w:bCs/>
          <w:sz w:val="20"/>
          <w:szCs w:val="20"/>
          <w:lang w:val="en-GB"/>
        </w:rPr>
        <w:t>AreaID-CellList</w:t>
      </w:r>
      <w:proofErr w:type="spellEnd"/>
      <w:r>
        <w:rPr>
          <w:rFonts w:ascii="Times New Roman" w:hAnsi="Times New Roman" w:cs="Times New Roman" w:hint="eastAsia"/>
          <w:b/>
          <w:bCs/>
          <w:sz w:val="20"/>
          <w:szCs w:val="20"/>
          <w:lang w:val="en-GB"/>
        </w:rPr>
        <w:t xml:space="preserve"> introduced in Rel-17</w:t>
      </w:r>
      <w:r w:rsidR="00033C81" w:rsidRPr="0097042F">
        <w:rPr>
          <w:rFonts w:ascii="Times New Roman" w:hAnsi="Times New Roman" w:cs="Times New Roman" w:hint="eastAsia"/>
          <w:b/>
          <w:sz w:val="20"/>
        </w:rPr>
        <w:t>.</w:t>
      </w:r>
      <w:r w:rsidR="00033C81">
        <w:rPr>
          <w:rFonts w:ascii="Times New Roman" w:hAnsi="Times New Roman" w:cs="Times New Roman" w:hint="eastAsia"/>
          <w:b/>
          <w:sz w:val="20"/>
        </w:rPr>
        <w:t xml:space="preserve"> </w:t>
      </w:r>
    </w:p>
    <w:p w14:paraId="4D87C79B" w14:textId="77777777" w:rsidR="00033C81" w:rsidRPr="0097042F" w:rsidRDefault="00487D4D" w:rsidP="00487D4D">
      <w:pPr>
        <w:pStyle w:val="sample-target"/>
        <w:numPr>
          <w:ilvl w:val="0"/>
          <w:numId w:val="19"/>
        </w:numPr>
        <w:spacing w:before="0" w:beforeAutospacing="0" w:afterLines="50" w:after="120" w:afterAutospacing="0"/>
        <w:jc w:val="both"/>
        <w:rPr>
          <w:rFonts w:ascii="Times New Roman" w:hAnsi="Times New Roman" w:cs="Times New Roman"/>
          <w:b/>
          <w:sz w:val="20"/>
        </w:rPr>
      </w:pPr>
      <w:r>
        <w:rPr>
          <w:rFonts w:ascii="Times New Roman" w:hAnsi="Times New Roman" w:cs="Times New Roman" w:hint="eastAsia"/>
          <w:b/>
          <w:sz w:val="20"/>
        </w:rPr>
        <w:t xml:space="preserve">Concept 2: </w:t>
      </w:r>
      <w:r w:rsidRPr="00487D4D">
        <w:rPr>
          <w:rFonts w:ascii="Times New Roman" w:hAnsi="Times New Roman" w:cs="Times New Roman"/>
          <w:b/>
          <w:sz w:val="20"/>
        </w:rPr>
        <w:t>Validity area composed of TRP(s) corresponding to channel measurement</w:t>
      </w:r>
      <w:r w:rsidR="00A747D3">
        <w:rPr>
          <w:rFonts w:ascii="Times New Roman" w:hAnsi="Times New Roman" w:cs="Times New Roman" w:hint="eastAsia"/>
          <w:b/>
          <w:sz w:val="20"/>
        </w:rPr>
        <w:t>,</w:t>
      </w:r>
      <w:r w:rsidR="00A747D3" w:rsidRPr="00A747D3">
        <w:rPr>
          <w:rFonts w:ascii="Times New Roman" w:hAnsi="Times New Roman" w:cs="Times New Roman"/>
          <w:b/>
          <w:sz w:val="20"/>
        </w:rPr>
        <w:t xml:space="preserve"> </w:t>
      </w:r>
      <w:r w:rsidR="00A747D3" w:rsidRPr="00BA5827">
        <w:rPr>
          <w:rFonts w:ascii="Times New Roman" w:hAnsi="Times New Roman" w:cs="Times New Roman"/>
          <w:b/>
          <w:sz w:val="20"/>
        </w:rPr>
        <w:t xml:space="preserve">keeping the </w:t>
      </w:r>
      <w:r w:rsidR="00A747D3">
        <w:rPr>
          <w:rFonts w:ascii="Times New Roman" w:hAnsi="Times New Roman" w:cs="Times New Roman"/>
          <w:b/>
          <w:sz w:val="20"/>
        </w:rPr>
        <w:t>AI</w:t>
      </w:r>
      <w:r w:rsidR="00A747D3">
        <w:rPr>
          <w:rFonts w:ascii="Times New Roman" w:hAnsi="Times New Roman" w:cs="Times New Roman" w:hint="eastAsia"/>
          <w:b/>
          <w:sz w:val="20"/>
        </w:rPr>
        <w:t xml:space="preserve">/ML </w:t>
      </w:r>
      <w:r w:rsidR="00A747D3" w:rsidRPr="00BA5827">
        <w:rPr>
          <w:rFonts w:ascii="Times New Roman" w:hAnsi="Times New Roman" w:cs="Times New Roman"/>
          <w:b/>
          <w:sz w:val="20"/>
        </w:rPr>
        <w:t>model valid</w:t>
      </w:r>
      <w:r>
        <w:rPr>
          <w:rFonts w:ascii="Times New Roman" w:hAnsi="Times New Roman" w:cs="Times New Roman" w:hint="eastAsia"/>
          <w:b/>
          <w:sz w:val="20"/>
        </w:rPr>
        <w:t>.</w:t>
      </w:r>
    </w:p>
    <w:p w14:paraId="6D016D75" w14:textId="77777777" w:rsidR="00033C81" w:rsidRDefault="00033C81" w:rsidP="00033C81">
      <w:pPr>
        <w:spacing w:after="120"/>
        <w:rPr>
          <w:rFonts w:eastAsiaTheme="minorEastAsia"/>
          <w:lang w:eastAsia="zh-CN"/>
        </w:rPr>
      </w:pPr>
      <w:r w:rsidRPr="00AD5C88">
        <w:rPr>
          <w:rFonts w:eastAsia="宋体"/>
          <w:b/>
          <w:i/>
          <w:szCs w:val="24"/>
          <w:u w:val="single"/>
          <w:lang w:eastAsia="zh-CN"/>
        </w:rPr>
        <w:t>PRS configuration</w:t>
      </w:r>
    </w:p>
    <w:p w14:paraId="6AD10DC6" w14:textId="77777777" w:rsidR="00106B09" w:rsidRDefault="00171458" w:rsidP="00106B09">
      <w:pPr>
        <w:spacing w:after="120"/>
        <w:jc w:val="both"/>
        <w:rPr>
          <w:rFonts w:eastAsiaTheme="minorEastAsia"/>
          <w:bCs/>
          <w:lang w:val="en-GB" w:eastAsia="zh-CN"/>
        </w:rPr>
      </w:pPr>
      <w:r>
        <w:rPr>
          <w:rFonts w:eastAsiaTheme="minorEastAsia" w:hint="eastAsia"/>
          <w:bCs/>
          <w:lang w:val="en-GB" w:eastAsia="zh-CN"/>
        </w:rPr>
        <w:t xml:space="preserve">In case 1, the consistency of PRS configuration between </w:t>
      </w:r>
      <w:r>
        <w:rPr>
          <w:rFonts w:eastAsiaTheme="minorEastAsia"/>
          <w:bCs/>
          <w:lang w:val="en-GB" w:eastAsia="zh-CN"/>
        </w:rPr>
        <w:t>training</w:t>
      </w:r>
      <w:r>
        <w:rPr>
          <w:rFonts w:eastAsiaTheme="minorEastAsia" w:hint="eastAsia"/>
          <w:bCs/>
          <w:lang w:val="en-GB" w:eastAsia="zh-CN"/>
        </w:rPr>
        <w:t xml:space="preserve"> and inference should be ensured by natural. During training phase, a UE can record the PRS configuration</w:t>
      </w:r>
      <w:r w:rsidR="006475BA">
        <w:rPr>
          <w:rFonts w:eastAsiaTheme="minorEastAsia" w:hint="eastAsia"/>
          <w:bCs/>
          <w:lang w:val="en-GB" w:eastAsia="zh-CN"/>
        </w:rPr>
        <w:t xml:space="preserve">, probably by implementation. And then in inference phase, the same PRS </w:t>
      </w:r>
      <w:r w:rsidR="006475BA">
        <w:rPr>
          <w:rFonts w:eastAsiaTheme="minorEastAsia"/>
          <w:bCs/>
          <w:lang w:val="en-GB" w:eastAsia="zh-CN"/>
        </w:rPr>
        <w:t>configuration</w:t>
      </w:r>
      <w:r w:rsidR="006475BA">
        <w:rPr>
          <w:rFonts w:eastAsiaTheme="minorEastAsia" w:hint="eastAsia"/>
          <w:bCs/>
          <w:lang w:val="en-GB" w:eastAsia="zh-CN"/>
        </w:rPr>
        <w:t xml:space="preserve"> should be provided to the UE for model input, who deploys a</w:t>
      </w:r>
      <w:r w:rsidR="00F56D53">
        <w:rPr>
          <w:rFonts w:eastAsiaTheme="minorEastAsia" w:hint="eastAsia"/>
          <w:bCs/>
          <w:lang w:val="en-GB" w:eastAsia="zh-CN"/>
        </w:rPr>
        <w:t>n</w:t>
      </w:r>
      <w:r w:rsidR="006475BA">
        <w:rPr>
          <w:rFonts w:eastAsiaTheme="minorEastAsia" w:hint="eastAsia"/>
          <w:bCs/>
          <w:lang w:val="en-GB" w:eastAsia="zh-CN"/>
        </w:rPr>
        <w:t xml:space="preserve"> AI/ML model trained by previous collected dataset </w:t>
      </w:r>
      <w:r w:rsidR="006475BA">
        <w:rPr>
          <w:rFonts w:eastAsiaTheme="minorEastAsia"/>
          <w:bCs/>
          <w:lang w:val="en-GB" w:eastAsia="zh-CN"/>
        </w:rPr>
        <w:t>associated</w:t>
      </w:r>
      <w:r w:rsidR="006475BA">
        <w:rPr>
          <w:rFonts w:eastAsiaTheme="minorEastAsia" w:hint="eastAsia"/>
          <w:bCs/>
          <w:lang w:val="en-GB" w:eastAsia="zh-CN"/>
        </w:rPr>
        <w:t xml:space="preserve"> with previous PRS configuration. </w:t>
      </w:r>
    </w:p>
    <w:p w14:paraId="710A50E6" w14:textId="77777777" w:rsidR="00D164CA" w:rsidRPr="00742008" w:rsidRDefault="006475BA" w:rsidP="00624825">
      <w:pPr>
        <w:spacing w:after="120"/>
        <w:jc w:val="both"/>
        <w:rPr>
          <w:rFonts w:eastAsia="宋体"/>
          <w:bCs/>
          <w:iCs/>
          <w:szCs w:val="24"/>
          <w:lang w:eastAsia="zh-CN"/>
        </w:rPr>
      </w:pPr>
      <w:r>
        <w:rPr>
          <w:rFonts w:eastAsiaTheme="minorEastAsia" w:hint="eastAsia"/>
          <w:bCs/>
          <w:lang w:val="en-GB" w:eastAsia="zh-CN"/>
        </w:rPr>
        <w:t xml:space="preserve">For the consistency of PRS configuration, one </w:t>
      </w:r>
      <w:r>
        <w:rPr>
          <w:rFonts w:eastAsiaTheme="minorEastAsia"/>
          <w:bCs/>
          <w:lang w:val="en-GB" w:eastAsia="zh-CN"/>
        </w:rPr>
        <w:t>straightforward</w:t>
      </w:r>
      <w:r>
        <w:rPr>
          <w:rFonts w:eastAsiaTheme="minorEastAsia" w:hint="eastAsia"/>
          <w:bCs/>
          <w:lang w:val="en-GB" w:eastAsia="zh-CN"/>
        </w:rPr>
        <w:t xml:space="preserve"> way is that a UE should report the preferred PRS configuration to the LMF at least in </w:t>
      </w:r>
      <w:r>
        <w:rPr>
          <w:rFonts w:eastAsiaTheme="minorEastAsia"/>
          <w:bCs/>
          <w:lang w:val="en-GB" w:eastAsia="zh-CN"/>
        </w:rPr>
        <w:t>inference</w:t>
      </w:r>
      <w:r>
        <w:rPr>
          <w:rFonts w:eastAsiaTheme="minorEastAsia" w:hint="eastAsia"/>
          <w:bCs/>
          <w:lang w:val="en-GB" w:eastAsia="zh-CN"/>
        </w:rPr>
        <w:t xml:space="preserve"> phase</w:t>
      </w:r>
      <w:r w:rsidR="00CE5CAC">
        <w:rPr>
          <w:rFonts w:eastAsiaTheme="minorEastAsia" w:hint="eastAsia"/>
          <w:bCs/>
          <w:lang w:val="en-GB" w:eastAsia="zh-CN"/>
        </w:rPr>
        <w:t xml:space="preserve">, </w:t>
      </w:r>
      <w:r w:rsidR="00CE5CAC">
        <w:rPr>
          <w:rFonts w:eastAsiaTheme="minorEastAsia"/>
          <w:bCs/>
          <w:lang w:val="en-GB" w:eastAsia="zh-CN"/>
        </w:rPr>
        <w:t>and</w:t>
      </w:r>
      <w:r w:rsidR="00CE5CAC">
        <w:rPr>
          <w:rFonts w:eastAsiaTheme="minorEastAsia" w:hint="eastAsia"/>
          <w:bCs/>
          <w:lang w:val="en-GB" w:eastAsia="zh-CN"/>
        </w:rPr>
        <w:t xml:space="preserve"> t</w:t>
      </w:r>
      <w:r w:rsidR="00CE5CAC" w:rsidRPr="00CE5CAC">
        <w:rPr>
          <w:rFonts w:eastAsiaTheme="minorEastAsia"/>
          <w:bCs/>
          <w:lang w:val="en-GB" w:eastAsia="zh-CN"/>
        </w:rPr>
        <w:t xml:space="preserve">he existing on-demand PRS procedures can be </w:t>
      </w:r>
      <w:r w:rsidR="00651DCC">
        <w:rPr>
          <w:rFonts w:eastAsiaTheme="minorEastAsia" w:hint="eastAsia"/>
          <w:bCs/>
          <w:lang w:val="en-GB" w:eastAsia="zh-CN"/>
        </w:rPr>
        <w:t>considered</w:t>
      </w:r>
      <w:r>
        <w:rPr>
          <w:rFonts w:eastAsiaTheme="minorEastAsia" w:hint="eastAsia"/>
          <w:bCs/>
          <w:lang w:val="en-GB" w:eastAsia="zh-CN"/>
        </w:rPr>
        <w:t xml:space="preserve">. </w:t>
      </w:r>
      <w:r w:rsidR="00651DCC">
        <w:rPr>
          <w:rFonts w:eastAsiaTheme="minorEastAsia" w:hint="eastAsia"/>
          <w:bCs/>
          <w:lang w:val="en-GB" w:eastAsia="zh-CN"/>
        </w:rPr>
        <w:t>In addition</w:t>
      </w:r>
      <w:r>
        <w:rPr>
          <w:rFonts w:eastAsiaTheme="minorEastAsia" w:hint="eastAsia"/>
          <w:bCs/>
          <w:lang w:val="en-GB" w:eastAsia="zh-CN"/>
        </w:rPr>
        <w:t>, this may be considered as part of UE capability report, or part of AI/ML functionality identification. This issue can be revisited latter.</w:t>
      </w:r>
    </w:p>
    <w:p w14:paraId="33CE7E04" w14:textId="77777777" w:rsidR="00936A4B" w:rsidRDefault="004D20B7" w:rsidP="002E37AD">
      <w:pPr>
        <w:pStyle w:val="2"/>
        <w:numPr>
          <w:ilvl w:val="1"/>
          <w:numId w:val="7"/>
        </w:numPr>
        <w:spacing w:before="156" w:after="120"/>
        <w:rPr>
          <w:rFonts w:eastAsiaTheme="minorEastAsia"/>
          <w:lang w:eastAsia="zh-CN"/>
        </w:rPr>
      </w:pPr>
      <w:r w:rsidRPr="002E37AD">
        <w:t xml:space="preserve">Assistance information for ensuring consistency </w:t>
      </w:r>
    </w:p>
    <w:p w14:paraId="13C5400A" w14:textId="77777777" w:rsidR="006B329B" w:rsidRDefault="001713F4" w:rsidP="00F17AA5">
      <w:pPr>
        <w:spacing w:after="120"/>
        <w:jc w:val="both"/>
        <w:rPr>
          <w:rFonts w:eastAsiaTheme="minorEastAsia"/>
          <w:lang w:eastAsia="zh-CN"/>
        </w:rPr>
      </w:pPr>
      <w:r>
        <w:rPr>
          <w:rFonts w:eastAsiaTheme="minorEastAsia" w:hint="eastAsia"/>
          <w:lang w:eastAsia="zh-CN"/>
        </w:rPr>
        <w:t>In RAN</w:t>
      </w:r>
      <w:r w:rsidR="007214E8">
        <w:rPr>
          <w:rFonts w:eastAsiaTheme="minorEastAsia" w:hint="eastAsia"/>
          <w:lang w:eastAsia="zh-CN"/>
        </w:rPr>
        <w:t>1</w:t>
      </w:r>
      <w:r>
        <w:rPr>
          <w:rFonts w:eastAsiaTheme="minorEastAsia" w:hint="eastAsia"/>
          <w:lang w:eastAsia="zh-CN"/>
        </w:rPr>
        <w:t xml:space="preserve">#118bis/119, the following agreement was </w:t>
      </w:r>
      <w:proofErr w:type="gramStart"/>
      <w:r>
        <w:rPr>
          <w:rFonts w:eastAsiaTheme="minorEastAsia" w:hint="eastAsia"/>
          <w:lang w:eastAsia="zh-CN"/>
        </w:rPr>
        <w:t xml:space="preserve">made </w:t>
      </w:r>
      <w:r w:rsidR="006B329B">
        <w:rPr>
          <w:rFonts w:eastAsiaTheme="minorEastAsia" w:hint="eastAsia"/>
          <w:lang w:eastAsia="zh-CN"/>
        </w:rPr>
        <w:t xml:space="preserve"> regarding</w:t>
      </w:r>
      <w:proofErr w:type="gramEnd"/>
      <w:r w:rsidR="006B329B">
        <w:rPr>
          <w:rFonts w:eastAsiaTheme="minorEastAsia" w:hint="eastAsia"/>
          <w:lang w:eastAsia="zh-CN"/>
        </w:rPr>
        <w:t xml:space="preserve"> </w:t>
      </w:r>
      <w:r w:rsidR="006B329B">
        <w:rPr>
          <w:rFonts w:eastAsiaTheme="minorEastAsia"/>
          <w:lang w:eastAsia="zh-CN"/>
        </w:rPr>
        <w:t>assistance</w:t>
      </w:r>
      <w:r w:rsidR="006B329B">
        <w:rPr>
          <w:rFonts w:eastAsiaTheme="minorEastAsia" w:hint="eastAsia"/>
          <w:lang w:eastAsia="zh-CN"/>
        </w:rPr>
        <w:t xml:space="preserve"> information transfer for </w:t>
      </w:r>
      <w:r w:rsidR="00BB4BB1">
        <w:rPr>
          <w:rFonts w:eastAsiaTheme="minorEastAsia" w:hint="eastAsia"/>
          <w:lang w:eastAsia="zh-CN"/>
        </w:rPr>
        <w:t>c</w:t>
      </w:r>
      <w:r w:rsidR="006B329B">
        <w:rPr>
          <w:rFonts w:eastAsiaTheme="minorEastAsia" w:hint="eastAsia"/>
          <w:lang w:eastAsia="zh-CN"/>
        </w:rPr>
        <w:t>ase 1.</w:t>
      </w:r>
    </w:p>
    <w:p w14:paraId="11367848" w14:textId="77777777" w:rsidR="001713F4" w:rsidRDefault="001713F4" w:rsidP="00F17AA5">
      <w:pPr>
        <w:spacing w:after="120"/>
        <w:jc w:val="both"/>
        <w:rPr>
          <w:rFonts w:eastAsiaTheme="minorEastAsia"/>
          <w:lang w:eastAsia="zh-CN"/>
        </w:rPr>
      </w:pPr>
    </w:p>
    <w:tbl>
      <w:tblPr>
        <w:tblStyle w:val="a4"/>
        <w:tblW w:w="0" w:type="auto"/>
        <w:tblLook w:val="04A0" w:firstRow="1" w:lastRow="0" w:firstColumn="1" w:lastColumn="0" w:noHBand="0" w:noVBand="1"/>
      </w:tblPr>
      <w:tblGrid>
        <w:gridCol w:w="9286"/>
      </w:tblGrid>
      <w:tr w:rsidR="001713F4" w14:paraId="169DC90C" w14:textId="77777777" w:rsidTr="001713F4">
        <w:tc>
          <w:tcPr>
            <w:tcW w:w="9286" w:type="dxa"/>
          </w:tcPr>
          <w:p w14:paraId="71B121EB" w14:textId="77777777" w:rsidR="001713F4" w:rsidRPr="00853B61" w:rsidRDefault="001713F4" w:rsidP="001713F4">
            <w:pPr>
              <w:spacing w:after="120"/>
              <w:rPr>
                <w:highlight w:val="green"/>
              </w:rPr>
            </w:pPr>
            <w:r w:rsidRPr="00853B61">
              <w:rPr>
                <w:rFonts w:hint="eastAsia"/>
                <w:highlight w:val="green"/>
              </w:rPr>
              <w:t>Agreement</w:t>
            </w:r>
          </w:p>
          <w:p w14:paraId="336F2451" w14:textId="77777777" w:rsidR="001713F4" w:rsidRPr="00242291" w:rsidRDefault="001713F4" w:rsidP="001713F4">
            <w:pPr>
              <w:spacing w:after="120"/>
            </w:pPr>
            <w:r>
              <w:t xml:space="preserve">For AI/ML positioning </w:t>
            </w:r>
            <w:r w:rsidRPr="009803CA">
              <w:rPr>
                <w:highlight w:val="yellow"/>
              </w:rPr>
              <w:t>Case 1</w:t>
            </w:r>
            <w:r>
              <w:t xml:space="preserve">, regarding the assistance data provided from LMF to UE, for ensuring consistency between training and inference, </w:t>
            </w:r>
          </w:p>
          <w:p w14:paraId="49D0F94A" w14:textId="77777777" w:rsidR="001713F4" w:rsidRPr="00242291" w:rsidRDefault="001713F4" w:rsidP="001713F4">
            <w:pPr>
              <w:pStyle w:val="31"/>
              <w:widowControl w:val="0"/>
              <w:numPr>
                <w:ilvl w:val="0"/>
                <w:numId w:val="28"/>
              </w:numPr>
              <w:tabs>
                <w:tab w:val="left" w:pos="0"/>
                <w:tab w:val="left" w:pos="720"/>
              </w:tabs>
              <w:suppressAutoHyphens/>
              <w:spacing w:after="120"/>
              <w:ind w:leftChars="0"/>
              <w:jc w:val="both"/>
            </w:pPr>
            <w:r w:rsidRPr="00242291">
              <w:t>for each of the existing assistance data IE of UE-based DL-TDOA and</w:t>
            </w:r>
            <w:r>
              <w:rPr>
                <w:rFonts w:eastAsia="等线" w:hint="eastAsia"/>
                <w:lang w:eastAsia="zh-CN"/>
              </w:rPr>
              <w:t xml:space="preserve">/or </w:t>
            </w:r>
            <w:r w:rsidRPr="00242291">
              <w:t>UE-based DL-</w:t>
            </w:r>
            <w:proofErr w:type="spellStart"/>
            <w:r w:rsidRPr="00242291">
              <w:t>AoD</w:t>
            </w:r>
            <w:proofErr w:type="spellEnd"/>
            <w:r w:rsidRPr="00242291">
              <w:t>,</w:t>
            </w:r>
            <w:r>
              <w:rPr>
                <w:rFonts w:eastAsia="等线" w:hint="eastAsia"/>
                <w:lang w:eastAsia="zh-CN"/>
              </w:rPr>
              <w:t xml:space="preserve"> </w:t>
            </w:r>
            <w:r w:rsidRPr="00242291">
              <w:t>study whether it should be: (a) explicitly indicated</w:t>
            </w:r>
            <w:r>
              <w:rPr>
                <w:rFonts w:eastAsia="等线" w:hint="eastAsia"/>
                <w:lang w:eastAsia="zh-CN"/>
              </w:rPr>
              <w:t xml:space="preserve">, </w:t>
            </w:r>
            <w:r w:rsidRPr="00242291">
              <w:t>(b) implicitly indicated</w:t>
            </w:r>
            <w:r>
              <w:rPr>
                <w:rFonts w:eastAsia="等线" w:hint="eastAsia"/>
                <w:lang w:eastAsia="zh-CN"/>
              </w:rPr>
              <w:t xml:space="preserve"> and/or (c) other</w:t>
            </w:r>
            <w:r w:rsidRPr="00242291">
              <w:t xml:space="preserve">; </w:t>
            </w:r>
          </w:p>
          <w:p w14:paraId="70F858C2" w14:textId="77777777" w:rsidR="001713F4" w:rsidRPr="00242291" w:rsidRDefault="001713F4" w:rsidP="001713F4">
            <w:pPr>
              <w:pStyle w:val="31"/>
              <w:widowControl w:val="0"/>
              <w:numPr>
                <w:ilvl w:val="0"/>
                <w:numId w:val="28"/>
              </w:numPr>
              <w:tabs>
                <w:tab w:val="left" w:pos="0"/>
                <w:tab w:val="left" w:pos="720"/>
              </w:tabs>
              <w:suppressAutoHyphens/>
              <w:spacing w:after="120"/>
              <w:ind w:leftChars="0"/>
              <w:jc w:val="both"/>
            </w:pPr>
            <w:r w:rsidRPr="00242291">
              <w:t>Companies can provide inputs on further enhancements of existing assistance data, including new information</w:t>
            </w:r>
          </w:p>
          <w:p w14:paraId="0271F242" w14:textId="77777777" w:rsidR="001713F4" w:rsidRPr="00242291" w:rsidRDefault="001713F4" w:rsidP="001713F4">
            <w:pPr>
              <w:pStyle w:val="31"/>
              <w:widowControl w:val="0"/>
              <w:numPr>
                <w:ilvl w:val="0"/>
                <w:numId w:val="28"/>
              </w:numPr>
              <w:tabs>
                <w:tab w:val="left" w:pos="0"/>
                <w:tab w:val="left" w:pos="720"/>
              </w:tabs>
              <w:suppressAutoHyphens/>
              <w:spacing w:after="120"/>
              <w:ind w:leftChars="0"/>
              <w:jc w:val="both"/>
            </w:pPr>
            <w:r w:rsidRPr="00242291">
              <w:t>Note: this does not mean that training and inference phases are mentioned in assistance data.</w:t>
            </w:r>
          </w:p>
          <w:p w14:paraId="6867711E" w14:textId="77777777" w:rsidR="001713F4" w:rsidRDefault="001713F4" w:rsidP="001713F4">
            <w:pPr>
              <w:spacing w:after="120"/>
              <w:rPr>
                <w:rFonts w:eastAsia="等线"/>
                <w:lang w:eastAsia="zh-CN"/>
              </w:rPr>
            </w:pPr>
            <w:r w:rsidRPr="00242291">
              <w:t>Table. Existing assistance data (supported up to Rel-18) that may be transferred from LMF to UE in UE-based DL-</w:t>
            </w:r>
            <w:r w:rsidRPr="001A7DC3">
              <w:t>T</w:t>
            </w:r>
            <w:r>
              <w:t>DO</w:t>
            </w:r>
            <w:r w:rsidRPr="001A7DC3">
              <w:t>A [1] or UE-based DL-</w:t>
            </w:r>
            <w:proofErr w:type="spellStart"/>
            <w:r w:rsidRPr="001A7DC3">
              <w:t>AoD</w:t>
            </w:r>
            <w:proofErr w:type="spellEnd"/>
            <w:r w:rsidRPr="001A7DC3">
              <w:t xml:space="preserve"> [2], as applicable</w:t>
            </w:r>
            <w:r>
              <w:t>.</w:t>
            </w:r>
          </w:p>
          <w:p w14:paraId="636B6D02" w14:textId="77777777" w:rsidR="001713F4" w:rsidRDefault="001713F4" w:rsidP="001713F4">
            <w:pPr>
              <w:spacing w:after="120"/>
              <w:rPr>
                <w:rFonts w:eastAsia="等线"/>
                <w:highlight w:val="darkYellow"/>
                <w:lang w:eastAsia="zh-CN"/>
              </w:rPr>
            </w:pPr>
          </w:p>
          <w:tbl>
            <w:tblPr>
              <w:tblW w:w="0" w:type="auto"/>
              <w:tblLook w:val="04A0" w:firstRow="1" w:lastRow="0" w:firstColumn="1" w:lastColumn="0" w:noHBand="0" w:noVBand="1"/>
            </w:tblPr>
            <w:tblGrid>
              <w:gridCol w:w="416"/>
              <w:gridCol w:w="6599"/>
              <w:gridCol w:w="1029"/>
              <w:gridCol w:w="1016"/>
            </w:tblGrid>
            <w:tr w:rsidR="001713F4" w:rsidRPr="00612371" w14:paraId="4B97912F" w14:textId="77777777" w:rsidTr="00363EA6">
              <w:trPr>
                <w:trHeight w:val="144"/>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2B41BFCB" w14:textId="77777777" w:rsidR="001713F4" w:rsidRPr="004C6DA0" w:rsidRDefault="001713F4" w:rsidP="001713F4">
                  <w:pPr>
                    <w:spacing w:after="120"/>
                    <w:rPr>
                      <w:rFonts w:cs="等线"/>
                      <w:color w:val="000000"/>
                    </w:rPr>
                  </w:pPr>
                  <w:r w:rsidRPr="004C6DA0">
                    <w:rPr>
                      <w:rFonts w:cs="等线"/>
                      <w:color w:val="000000"/>
                    </w:rPr>
                    <w:t> </w:t>
                  </w:r>
                </w:p>
              </w:tc>
              <w:tc>
                <w:tcPr>
                  <w:tcW w:w="0" w:type="auto"/>
                  <w:tcBorders>
                    <w:top w:val="single" w:sz="4" w:space="0" w:color="auto"/>
                    <w:left w:val="nil"/>
                    <w:bottom w:val="single" w:sz="4" w:space="0" w:color="auto"/>
                    <w:right w:val="single" w:sz="4" w:space="0" w:color="auto"/>
                  </w:tcBorders>
                  <w:shd w:val="clear" w:color="auto" w:fill="auto"/>
                  <w:hideMark/>
                </w:tcPr>
                <w:p w14:paraId="14678EF6" w14:textId="77777777" w:rsidR="001713F4" w:rsidRPr="004C6DA0" w:rsidRDefault="001713F4" w:rsidP="001713F4">
                  <w:pPr>
                    <w:spacing w:after="120"/>
                    <w:jc w:val="center"/>
                    <w:rPr>
                      <w:rFonts w:cs="等线"/>
                      <w:b/>
                      <w:bCs/>
                      <w:color w:val="000000"/>
                    </w:rPr>
                  </w:pPr>
                  <w:r w:rsidRPr="004C6DA0">
                    <w:rPr>
                      <w:rFonts w:cs="等线"/>
                      <w:b/>
                      <w:bCs/>
                      <w:color w:val="000000"/>
                    </w:rPr>
                    <w:t>Information</w:t>
                  </w:r>
                </w:p>
              </w:tc>
              <w:tc>
                <w:tcPr>
                  <w:tcW w:w="0" w:type="auto"/>
                  <w:tcBorders>
                    <w:top w:val="single" w:sz="4" w:space="0" w:color="auto"/>
                    <w:left w:val="nil"/>
                    <w:bottom w:val="single" w:sz="4" w:space="0" w:color="auto"/>
                    <w:right w:val="single" w:sz="4" w:space="0" w:color="auto"/>
                  </w:tcBorders>
                  <w:shd w:val="clear" w:color="auto" w:fill="auto"/>
                  <w:hideMark/>
                </w:tcPr>
                <w:p w14:paraId="63E44064" w14:textId="77777777" w:rsidR="001713F4" w:rsidRPr="00092801" w:rsidRDefault="001713F4" w:rsidP="001713F4">
                  <w:pPr>
                    <w:spacing w:after="120"/>
                    <w:jc w:val="center"/>
                    <w:rPr>
                      <w:rFonts w:eastAsia="宋体" w:cs="等线"/>
                      <w:b/>
                      <w:bCs/>
                      <w:color w:val="000000"/>
                      <w:lang w:eastAsia="zh-CN"/>
                    </w:rPr>
                  </w:pPr>
                  <w:r w:rsidRPr="004C6DA0">
                    <w:rPr>
                      <w:rFonts w:cs="等线"/>
                      <w:b/>
                      <w:bCs/>
                      <w:color w:val="000000"/>
                    </w:rPr>
                    <w:t>UE-based DL-</w:t>
                  </w:r>
                  <w:proofErr w:type="spellStart"/>
                  <w:r w:rsidRPr="004C6DA0">
                    <w:rPr>
                      <w:rFonts w:cs="等线"/>
                      <w:b/>
                      <w:bCs/>
                      <w:color w:val="000000"/>
                    </w:rPr>
                    <w:t>TdoA</w:t>
                  </w:r>
                  <w:proofErr w:type="spellEnd"/>
                  <w:r w:rsidRPr="00092801">
                    <w:rPr>
                      <w:rFonts w:eastAsia="宋体" w:cs="等线" w:hint="eastAsia"/>
                      <w:b/>
                      <w:bCs/>
                      <w:color w:val="000000"/>
                      <w:lang w:eastAsia="zh-CN"/>
                    </w:rPr>
                    <w:t xml:space="preserve"> </w:t>
                  </w:r>
                </w:p>
              </w:tc>
              <w:tc>
                <w:tcPr>
                  <w:tcW w:w="0" w:type="auto"/>
                  <w:tcBorders>
                    <w:top w:val="single" w:sz="4" w:space="0" w:color="auto"/>
                    <w:left w:val="nil"/>
                    <w:bottom w:val="single" w:sz="4" w:space="0" w:color="auto"/>
                    <w:right w:val="single" w:sz="4" w:space="0" w:color="auto"/>
                  </w:tcBorders>
                  <w:shd w:val="clear" w:color="auto" w:fill="auto"/>
                  <w:hideMark/>
                </w:tcPr>
                <w:p w14:paraId="4687320A" w14:textId="77777777" w:rsidR="001713F4" w:rsidRPr="004C6DA0" w:rsidRDefault="001713F4" w:rsidP="001713F4">
                  <w:pPr>
                    <w:spacing w:after="120"/>
                    <w:jc w:val="center"/>
                    <w:rPr>
                      <w:rFonts w:cs="等线"/>
                      <w:b/>
                      <w:bCs/>
                      <w:color w:val="000000"/>
                    </w:rPr>
                  </w:pPr>
                  <w:r w:rsidRPr="004C6DA0">
                    <w:rPr>
                      <w:rFonts w:cs="等线"/>
                      <w:b/>
                      <w:bCs/>
                      <w:color w:val="000000"/>
                    </w:rPr>
                    <w:t>UE-based  DL-</w:t>
                  </w:r>
                  <w:proofErr w:type="spellStart"/>
                  <w:r w:rsidRPr="004C6DA0">
                    <w:rPr>
                      <w:rFonts w:cs="等线"/>
                      <w:b/>
                      <w:bCs/>
                      <w:color w:val="000000"/>
                    </w:rPr>
                    <w:t>AoD</w:t>
                  </w:r>
                  <w:proofErr w:type="spellEnd"/>
                </w:p>
              </w:tc>
            </w:tr>
            <w:tr w:rsidR="001713F4" w:rsidRPr="00612371" w14:paraId="73855BE6" w14:textId="77777777" w:rsidTr="00363EA6">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0A992F7" w14:textId="77777777" w:rsidR="001713F4" w:rsidRPr="004C6DA0" w:rsidRDefault="001713F4" w:rsidP="001713F4">
                  <w:pPr>
                    <w:spacing w:after="120"/>
                    <w:rPr>
                      <w:rFonts w:cs="等线"/>
                      <w:color w:val="000000"/>
                    </w:rPr>
                  </w:pPr>
                  <w:r w:rsidRPr="004C6DA0">
                    <w:rPr>
                      <w:rFonts w:cs="等线"/>
                      <w:color w:val="000000"/>
                    </w:rPr>
                    <w:t>1</w:t>
                  </w:r>
                </w:p>
              </w:tc>
              <w:tc>
                <w:tcPr>
                  <w:tcW w:w="0" w:type="auto"/>
                  <w:tcBorders>
                    <w:top w:val="nil"/>
                    <w:left w:val="nil"/>
                    <w:bottom w:val="single" w:sz="4" w:space="0" w:color="auto"/>
                    <w:right w:val="single" w:sz="4" w:space="0" w:color="auto"/>
                  </w:tcBorders>
                  <w:shd w:val="clear" w:color="auto" w:fill="auto"/>
                  <w:hideMark/>
                </w:tcPr>
                <w:p w14:paraId="5477CDDE" w14:textId="77777777" w:rsidR="001713F4" w:rsidRPr="004C6DA0" w:rsidRDefault="001713F4" w:rsidP="001713F4">
                  <w:pPr>
                    <w:spacing w:after="120"/>
                    <w:rPr>
                      <w:rFonts w:cs="等线"/>
                      <w:color w:val="000000"/>
                    </w:rPr>
                  </w:pPr>
                  <w:r w:rsidRPr="004C6DA0">
                    <w:rPr>
                      <w:rFonts w:cs="等线"/>
                      <w:color w:val="000000"/>
                    </w:rPr>
                    <w:t>Physical cell IDs (PCIs), global cell IDs (GCIs), ARFCN, and PRS IDs of candidate NR TRPs for measurement</w:t>
                  </w:r>
                </w:p>
              </w:tc>
              <w:tc>
                <w:tcPr>
                  <w:tcW w:w="0" w:type="auto"/>
                  <w:tcBorders>
                    <w:top w:val="nil"/>
                    <w:left w:val="nil"/>
                    <w:bottom w:val="single" w:sz="4" w:space="0" w:color="auto"/>
                    <w:right w:val="single" w:sz="4" w:space="0" w:color="auto"/>
                  </w:tcBorders>
                  <w:shd w:val="clear" w:color="auto" w:fill="auto"/>
                  <w:noWrap/>
                </w:tcPr>
                <w:p w14:paraId="1321AA13" w14:textId="77777777" w:rsidR="001713F4" w:rsidRPr="003716CE" w:rsidRDefault="001713F4" w:rsidP="001713F4">
                  <w:pPr>
                    <w:spacing w:after="120"/>
                    <w:jc w:val="center"/>
                    <w:rPr>
                      <w:rFonts w:eastAsia="等线"/>
                      <w:lang w:eastAsia="zh-CN"/>
                    </w:rPr>
                  </w:pPr>
                  <w:r w:rsidRPr="008A6A15">
                    <w:rPr>
                      <w:rFonts w:cs="Calibri"/>
                      <w:color w:val="000000"/>
                    </w:rPr>
                    <w:t>E</w:t>
                  </w:r>
                </w:p>
              </w:tc>
              <w:tc>
                <w:tcPr>
                  <w:tcW w:w="0" w:type="auto"/>
                  <w:tcBorders>
                    <w:top w:val="nil"/>
                    <w:left w:val="nil"/>
                    <w:bottom w:val="single" w:sz="4" w:space="0" w:color="auto"/>
                    <w:right w:val="single" w:sz="4" w:space="0" w:color="auto"/>
                  </w:tcBorders>
                  <w:shd w:val="clear" w:color="auto" w:fill="auto"/>
                  <w:noWrap/>
                </w:tcPr>
                <w:p w14:paraId="0D864803" w14:textId="77777777" w:rsidR="001713F4" w:rsidRPr="003716CE" w:rsidRDefault="001713F4" w:rsidP="001713F4">
                  <w:pPr>
                    <w:spacing w:after="120"/>
                    <w:jc w:val="center"/>
                    <w:rPr>
                      <w:rFonts w:eastAsia="等线"/>
                      <w:lang w:eastAsia="zh-CN"/>
                    </w:rPr>
                  </w:pPr>
                  <w:r w:rsidRPr="008A6A15">
                    <w:rPr>
                      <w:rFonts w:cs="Calibri"/>
                      <w:color w:val="000000"/>
                    </w:rPr>
                    <w:t>E</w:t>
                  </w:r>
                </w:p>
              </w:tc>
            </w:tr>
            <w:tr w:rsidR="001713F4" w:rsidRPr="00612371" w14:paraId="4420B297" w14:textId="77777777" w:rsidTr="00363EA6">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E238B53" w14:textId="77777777" w:rsidR="001713F4" w:rsidRPr="004C6DA0" w:rsidRDefault="001713F4" w:rsidP="001713F4">
                  <w:pPr>
                    <w:spacing w:after="120"/>
                    <w:rPr>
                      <w:rFonts w:cs="等线"/>
                      <w:color w:val="000000"/>
                    </w:rPr>
                  </w:pPr>
                  <w:r w:rsidRPr="004C6DA0">
                    <w:rPr>
                      <w:rFonts w:cs="等线"/>
                      <w:color w:val="000000"/>
                    </w:rPr>
                    <w:t>2</w:t>
                  </w:r>
                </w:p>
              </w:tc>
              <w:tc>
                <w:tcPr>
                  <w:tcW w:w="0" w:type="auto"/>
                  <w:tcBorders>
                    <w:top w:val="nil"/>
                    <w:left w:val="nil"/>
                    <w:bottom w:val="single" w:sz="4" w:space="0" w:color="auto"/>
                    <w:right w:val="single" w:sz="4" w:space="0" w:color="auto"/>
                  </w:tcBorders>
                  <w:shd w:val="clear" w:color="auto" w:fill="auto"/>
                  <w:hideMark/>
                </w:tcPr>
                <w:p w14:paraId="14A4EA43" w14:textId="77777777" w:rsidR="001713F4" w:rsidRPr="004C6DA0" w:rsidRDefault="001713F4" w:rsidP="001713F4">
                  <w:pPr>
                    <w:spacing w:after="120"/>
                    <w:rPr>
                      <w:rFonts w:cs="等线"/>
                      <w:color w:val="000000"/>
                    </w:rPr>
                  </w:pPr>
                  <w:r w:rsidRPr="004C6DA0">
                    <w:rPr>
                      <w:rFonts w:cs="等线"/>
                      <w:color w:val="000000"/>
                    </w:rPr>
                    <w:t>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14:paraId="15BBD087" w14:textId="77777777" w:rsidR="001713F4" w:rsidRPr="003716CE" w:rsidRDefault="001713F4" w:rsidP="001713F4">
                  <w:pPr>
                    <w:spacing w:after="120"/>
                    <w:jc w:val="center"/>
                    <w:rPr>
                      <w:rFonts w:eastAsia="等线"/>
                      <w:lang w:eastAsia="zh-CN"/>
                    </w:rPr>
                  </w:pPr>
                  <w:r w:rsidRPr="008A6A15">
                    <w:rPr>
                      <w:rFonts w:cs="Calibri"/>
                      <w:color w:val="000000"/>
                    </w:rPr>
                    <w:t>E</w:t>
                  </w:r>
                </w:p>
              </w:tc>
              <w:tc>
                <w:tcPr>
                  <w:tcW w:w="0" w:type="auto"/>
                  <w:tcBorders>
                    <w:top w:val="nil"/>
                    <w:left w:val="nil"/>
                    <w:bottom w:val="single" w:sz="4" w:space="0" w:color="auto"/>
                    <w:right w:val="single" w:sz="4" w:space="0" w:color="auto"/>
                  </w:tcBorders>
                  <w:shd w:val="clear" w:color="auto" w:fill="auto"/>
                  <w:noWrap/>
                </w:tcPr>
                <w:p w14:paraId="613B89C2" w14:textId="77777777" w:rsidR="001713F4" w:rsidRPr="003716CE" w:rsidRDefault="001713F4" w:rsidP="001713F4">
                  <w:pPr>
                    <w:spacing w:after="120"/>
                    <w:jc w:val="center"/>
                    <w:rPr>
                      <w:rFonts w:eastAsia="等线"/>
                      <w:lang w:eastAsia="zh-CN"/>
                    </w:rPr>
                  </w:pPr>
                  <w:r w:rsidRPr="008A6A15">
                    <w:rPr>
                      <w:rFonts w:cs="Calibri"/>
                      <w:color w:val="000000"/>
                    </w:rPr>
                    <w:t>E</w:t>
                  </w:r>
                </w:p>
              </w:tc>
            </w:tr>
            <w:tr w:rsidR="001713F4" w:rsidRPr="00612371" w14:paraId="56B00A67" w14:textId="77777777" w:rsidTr="00363EA6">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5701FE6" w14:textId="77777777" w:rsidR="001713F4" w:rsidRPr="004C6DA0" w:rsidRDefault="001713F4" w:rsidP="001713F4">
                  <w:pPr>
                    <w:spacing w:after="120"/>
                    <w:rPr>
                      <w:rFonts w:cs="等线"/>
                      <w:color w:val="000000"/>
                    </w:rPr>
                  </w:pPr>
                  <w:r w:rsidRPr="004C6DA0">
                    <w:rPr>
                      <w:rFonts w:cs="等线"/>
                      <w:color w:val="000000"/>
                    </w:rPr>
                    <w:t>3</w:t>
                  </w:r>
                </w:p>
              </w:tc>
              <w:tc>
                <w:tcPr>
                  <w:tcW w:w="0" w:type="auto"/>
                  <w:tcBorders>
                    <w:top w:val="nil"/>
                    <w:left w:val="nil"/>
                    <w:bottom w:val="single" w:sz="4" w:space="0" w:color="auto"/>
                    <w:right w:val="single" w:sz="4" w:space="0" w:color="auto"/>
                  </w:tcBorders>
                  <w:shd w:val="clear" w:color="auto" w:fill="auto"/>
                  <w:hideMark/>
                </w:tcPr>
                <w:p w14:paraId="29849A9D" w14:textId="77777777" w:rsidR="001713F4" w:rsidRPr="004C6DA0" w:rsidRDefault="001713F4" w:rsidP="001713F4">
                  <w:pPr>
                    <w:spacing w:after="120"/>
                    <w:rPr>
                      <w:rFonts w:cs="等线"/>
                      <w:color w:val="000000"/>
                    </w:rPr>
                  </w:pPr>
                  <w:r w:rsidRPr="004C6DA0">
                    <w:rPr>
                      <w:rFonts w:cs="等线"/>
                      <w:color w:val="000000"/>
                    </w:rPr>
                    <w:t>DL-PRS configuration of candidate NR TRPs</w:t>
                  </w:r>
                </w:p>
              </w:tc>
              <w:tc>
                <w:tcPr>
                  <w:tcW w:w="0" w:type="auto"/>
                  <w:tcBorders>
                    <w:top w:val="nil"/>
                    <w:left w:val="nil"/>
                    <w:bottom w:val="single" w:sz="4" w:space="0" w:color="auto"/>
                    <w:right w:val="single" w:sz="4" w:space="0" w:color="auto"/>
                  </w:tcBorders>
                  <w:shd w:val="clear" w:color="auto" w:fill="auto"/>
                  <w:noWrap/>
                </w:tcPr>
                <w:p w14:paraId="5F2C4DA1" w14:textId="77777777" w:rsidR="001713F4" w:rsidRPr="003716CE" w:rsidRDefault="001713F4" w:rsidP="001713F4">
                  <w:pPr>
                    <w:spacing w:after="120"/>
                    <w:jc w:val="center"/>
                    <w:rPr>
                      <w:rFonts w:eastAsia="等线"/>
                      <w:lang w:eastAsia="zh-CN"/>
                    </w:rPr>
                  </w:pPr>
                  <w:r w:rsidRPr="008A6A15">
                    <w:rPr>
                      <w:rFonts w:cs="Calibri"/>
                      <w:color w:val="000000"/>
                    </w:rPr>
                    <w:t>E</w:t>
                  </w:r>
                </w:p>
              </w:tc>
              <w:tc>
                <w:tcPr>
                  <w:tcW w:w="0" w:type="auto"/>
                  <w:tcBorders>
                    <w:top w:val="nil"/>
                    <w:left w:val="nil"/>
                    <w:bottom w:val="single" w:sz="4" w:space="0" w:color="auto"/>
                    <w:right w:val="single" w:sz="4" w:space="0" w:color="auto"/>
                  </w:tcBorders>
                  <w:shd w:val="clear" w:color="auto" w:fill="auto"/>
                  <w:noWrap/>
                </w:tcPr>
                <w:p w14:paraId="41AAF61A" w14:textId="77777777" w:rsidR="001713F4" w:rsidRPr="003716CE" w:rsidRDefault="001713F4" w:rsidP="001713F4">
                  <w:pPr>
                    <w:spacing w:after="120"/>
                    <w:jc w:val="center"/>
                    <w:rPr>
                      <w:rFonts w:eastAsia="等线"/>
                      <w:lang w:eastAsia="zh-CN"/>
                    </w:rPr>
                  </w:pPr>
                  <w:r w:rsidRPr="008A6A15">
                    <w:rPr>
                      <w:rFonts w:cs="Calibri"/>
                      <w:color w:val="000000"/>
                    </w:rPr>
                    <w:t>E</w:t>
                  </w:r>
                </w:p>
              </w:tc>
            </w:tr>
            <w:tr w:rsidR="001713F4" w:rsidRPr="00612371" w14:paraId="1FDCD13E" w14:textId="77777777" w:rsidTr="00363EA6">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A8BEBC8" w14:textId="77777777" w:rsidR="001713F4" w:rsidRPr="004C6DA0" w:rsidRDefault="001713F4" w:rsidP="001713F4">
                  <w:pPr>
                    <w:spacing w:after="120"/>
                    <w:rPr>
                      <w:rFonts w:cs="等线"/>
                      <w:color w:val="000000"/>
                    </w:rPr>
                  </w:pPr>
                  <w:r w:rsidRPr="004C6DA0">
                    <w:rPr>
                      <w:rFonts w:cs="等线"/>
                      <w:color w:val="000000"/>
                    </w:rPr>
                    <w:t>4</w:t>
                  </w:r>
                </w:p>
              </w:tc>
              <w:tc>
                <w:tcPr>
                  <w:tcW w:w="0" w:type="auto"/>
                  <w:tcBorders>
                    <w:top w:val="nil"/>
                    <w:left w:val="nil"/>
                    <w:bottom w:val="single" w:sz="4" w:space="0" w:color="auto"/>
                    <w:right w:val="single" w:sz="4" w:space="0" w:color="auto"/>
                  </w:tcBorders>
                  <w:shd w:val="clear" w:color="auto" w:fill="auto"/>
                  <w:hideMark/>
                </w:tcPr>
                <w:p w14:paraId="24E133BF" w14:textId="77777777" w:rsidR="001713F4" w:rsidRPr="004C6DA0" w:rsidRDefault="001713F4" w:rsidP="001713F4">
                  <w:pPr>
                    <w:spacing w:after="120"/>
                    <w:rPr>
                      <w:rFonts w:cs="等线"/>
                      <w:color w:val="000000"/>
                    </w:rPr>
                  </w:pPr>
                  <w:r w:rsidRPr="004C6DA0">
                    <w:rPr>
                      <w:rFonts w:cs="等线"/>
                      <w:color w:val="000000"/>
                    </w:rPr>
                    <w:t>Indication of which DL-PRS Resource Sets across DL-PRS positioning frequency layers are linked for DL-PRS bandwidth aggregation</w:t>
                  </w:r>
                </w:p>
              </w:tc>
              <w:tc>
                <w:tcPr>
                  <w:tcW w:w="0" w:type="auto"/>
                  <w:tcBorders>
                    <w:top w:val="nil"/>
                    <w:left w:val="nil"/>
                    <w:bottom w:val="single" w:sz="4" w:space="0" w:color="auto"/>
                    <w:right w:val="single" w:sz="4" w:space="0" w:color="auto"/>
                  </w:tcBorders>
                  <w:shd w:val="clear" w:color="auto" w:fill="auto"/>
                  <w:noWrap/>
                </w:tcPr>
                <w:p w14:paraId="6E8AE2ED" w14:textId="77777777" w:rsidR="001713F4" w:rsidRPr="003716CE" w:rsidRDefault="001713F4" w:rsidP="001713F4">
                  <w:pPr>
                    <w:spacing w:after="120"/>
                    <w:jc w:val="center"/>
                    <w:rPr>
                      <w:rFonts w:eastAsia="等线"/>
                      <w:lang w:eastAsia="zh-CN"/>
                    </w:rPr>
                  </w:pPr>
                  <w:r w:rsidRPr="008A6A15">
                    <w:rPr>
                      <w:rFonts w:cs="Calibri"/>
                      <w:color w:val="000000"/>
                    </w:rPr>
                    <w:t>E</w:t>
                  </w:r>
                </w:p>
              </w:tc>
              <w:tc>
                <w:tcPr>
                  <w:tcW w:w="0" w:type="auto"/>
                  <w:tcBorders>
                    <w:top w:val="nil"/>
                    <w:left w:val="nil"/>
                    <w:bottom w:val="single" w:sz="4" w:space="0" w:color="auto"/>
                    <w:right w:val="single" w:sz="4" w:space="0" w:color="auto"/>
                  </w:tcBorders>
                  <w:shd w:val="clear" w:color="auto" w:fill="auto"/>
                  <w:noWrap/>
                </w:tcPr>
                <w:p w14:paraId="6130954F" w14:textId="77777777" w:rsidR="001713F4" w:rsidRPr="003716CE" w:rsidRDefault="001713F4" w:rsidP="001713F4">
                  <w:pPr>
                    <w:spacing w:after="120"/>
                    <w:jc w:val="center"/>
                    <w:rPr>
                      <w:rFonts w:eastAsia="等线"/>
                      <w:lang w:eastAsia="zh-CN"/>
                    </w:rPr>
                  </w:pPr>
                  <w:r w:rsidRPr="008A6A15">
                    <w:rPr>
                      <w:rFonts w:cs="Calibri"/>
                      <w:color w:val="FF0000"/>
                    </w:rPr>
                    <w:t>N</w:t>
                  </w:r>
                </w:p>
              </w:tc>
            </w:tr>
            <w:tr w:rsidR="001713F4" w:rsidRPr="00612371" w14:paraId="4924A807" w14:textId="77777777" w:rsidTr="00363EA6">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553ED52" w14:textId="77777777" w:rsidR="001713F4" w:rsidRPr="004C6DA0" w:rsidRDefault="001713F4" w:rsidP="001713F4">
                  <w:pPr>
                    <w:spacing w:after="120"/>
                    <w:rPr>
                      <w:rFonts w:cs="等线"/>
                      <w:color w:val="000000"/>
                    </w:rPr>
                  </w:pPr>
                  <w:r w:rsidRPr="004C6DA0">
                    <w:rPr>
                      <w:rFonts w:cs="等线"/>
                      <w:color w:val="000000"/>
                    </w:rPr>
                    <w:t>5</w:t>
                  </w:r>
                </w:p>
              </w:tc>
              <w:tc>
                <w:tcPr>
                  <w:tcW w:w="0" w:type="auto"/>
                  <w:tcBorders>
                    <w:top w:val="nil"/>
                    <w:left w:val="nil"/>
                    <w:bottom w:val="single" w:sz="4" w:space="0" w:color="auto"/>
                    <w:right w:val="single" w:sz="4" w:space="0" w:color="auto"/>
                  </w:tcBorders>
                  <w:shd w:val="clear" w:color="auto" w:fill="auto"/>
                  <w:hideMark/>
                </w:tcPr>
                <w:p w14:paraId="2FC44CAA" w14:textId="77777777" w:rsidR="001713F4" w:rsidRPr="004C6DA0" w:rsidRDefault="001713F4" w:rsidP="001713F4">
                  <w:pPr>
                    <w:spacing w:after="120"/>
                    <w:rPr>
                      <w:rFonts w:cs="等线"/>
                      <w:color w:val="000000"/>
                    </w:rPr>
                  </w:pPr>
                  <w:r w:rsidRPr="004C6DA0">
                    <w:rPr>
                      <w:rFonts w:cs="等线"/>
                      <w:color w:val="000000"/>
                    </w:rPr>
                    <w:t>SSB information of the TRPs (the time/frequency occupancy of SSBs)</w:t>
                  </w:r>
                </w:p>
              </w:tc>
              <w:tc>
                <w:tcPr>
                  <w:tcW w:w="0" w:type="auto"/>
                  <w:tcBorders>
                    <w:top w:val="nil"/>
                    <w:left w:val="nil"/>
                    <w:bottom w:val="single" w:sz="4" w:space="0" w:color="auto"/>
                    <w:right w:val="single" w:sz="4" w:space="0" w:color="auto"/>
                  </w:tcBorders>
                  <w:shd w:val="clear" w:color="auto" w:fill="auto"/>
                  <w:noWrap/>
                </w:tcPr>
                <w:p w14:paraId="18BDE290" w14:textId="77777777" w:rsidR="001713F4" w:rsidRPr="003716CE" w:rsidRDefault="001713F4" w:rsidP="001713F4">
                  <w:pPr>
                    <w:spacing w:after="120"/>
                    <w:jc w:val="center"/>
                    <w:rPr>
                      <w:rFonts w:eastAsia="等线"/>
                      <w:lang w:eastAsia="zh-CN"/>
                    </w:rPr>
                  </w:pPr>
                  <w:r w:rsidRPr="008A6A15">
                    <w:rPr>
                      <w:rFonts w:cs="Calibri"/>
                      <w:color w:val="000000"/>
                    </w:rPr>
                    <w:t>E</w:t>
                  </w:r>
                </w:p>
              </w:tc>
              <w:tc>
                <w:tcPr>
                  <w:tcW w:w="0" w:type="auto"/>
                  <w:tcBorders>
                    <w:top w:val="nil"/>
                    <w:left w:val="nil"/>
                    <w:bottom w:val="single" w:sz="4" w:space="0" w:color="auto"/>
                    <w:right w:val="single" w:sz="4" w:space="0" w:color="auto"/>
                  </w:tcBorders>
                  <w:shd w:val="clear" w:color="auto" w:fill="auto"/>
                  <w:noWrap/>
                </w:tcPr>
                <w:p w14:paraId="47A968C2" w14:textId="77777777" w:rsidR="001713F4" w:rsidRPr="003716CE" w:rsidRDefault="001713F4" w:rsidP="001713F4">
                  <w:pPr>
                    <w:spacing w:after="120"/>
                    <w:jc w:val="center"/>
                    <w:rPr>
                      <w:rFonts w:eastAsia="等线"/>
                      <w:lang w:eastAsia="zh-CN"/>
                    </w:rPr>
                  </w:pPr>
                  <w:r w:rsidRPr="008A6A15">
                    <w:rPr>
                      <w:rFonts w:cs="Calibri"/>
                      <w:color w:val="000000"/>
                    </w:rPr>
                    <w:t>E</w:t>
                  </w:r>
                </w:p>
              </w:tc>
            </w:tr>
            <w:tr w:rsidR="001713F4" w:rsidRPr="00612371" w14:paraId="474D8356" w14:textId="77777777" w:rsidTr="00363EA6">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E4EEE4F" w14:textId="77777777" w:rsidR="001713F4" w:rsidRPr="004C6DA0" w:rsidRDefault="001713F4" w:rsidP="001713F4">
                  <w:pPr>
                    <w:spacing w:after="120"/>
                    <w:rPr>
                      <w:rFonts w:cs="等线"/>
                      <w:color w:val="000000"/>
                    </w:rPr>
                  </w:pPr>
                  <w:r w:rsidRPr="004C6DA0">
                    <w:rPr>
                      <w:rFonts w:cs="等线"/>
                      <w:color w:val="000000"/>
                    </w:rPr>
                    <w:t>6</w:t>
                  </w:r>
                </w:p>
              </w:tc>
              <w:tc>
                <w:tcPr>
                  <w:tcW w:w="0" w:type="auto"/>
                  <w:tcBorders>
                    <w:top w:val="nil"/>
                    <w:left w:val="nil"/>
                    <w:bottom w:val="single" w:sz="4" w:space="0" w:color="auto"/>
                    <w:right w:val="single" w:sz="4" w:space="0" w:color="auto"/>
                  </w:tcBorders>
                  <w:shd w:val="clear" w:color="auto" w:fill="auto"/>
                  <w:hideMark/>
                </w:tcPr>
                <w:p w14:paraId="55191767" w14:textId="77777777" w:rsidR="001713F4" w:rsidRPr="004C6DA0" w:rsidRDefault="001713F4" w:rsidP="001713F4">
                  <w:pPr>
                    <w:spacing w:after="120"/>
                    <w:rPr>
                      <w:rFonts w:cs="等线"/>
                      <w:color w:val="000000"/>
                    </w:rPr>
                  </w:pPr>
                  <w:r w:rsidRPr="004C6DA0">
                    <w:rPr>
                      <w:rFonts w:cs="等线"/>
                      <w:color w:val="000000"/>
                    </w:rPr>
                    <w:t xml:space="preserve">Spatial direction information (e.g. azimuth, elevation etc.) of the DL-PRS Resources of the TRPs served by the </w:t>
                  </w:r>
                  <w:proofErr w:type="spellStart"/>
                  <w:r w:rsidRPr="004C6DA0">
                    <w:rPr>
                      <w:rFonts w:cs="等线"/>
                      <w:color w:val="000000"/>
                    </w:rPr>
                    <w:t>gNB</w:t>
                  </w:r>
                  <w:proofErr w:type="spellEnd"/>
                </w:p>
              </w:tc>
              <w:tc>
                <w:tcPr>
                  <w:tcW w:w="0" w:type="auto"/>
                  <w:tcBorders>
                    <w:top w:val="nil"/>
                    <w:left w:val="nil"/>
                    <w:bottom w:val="single" w:sz="4" w:space="0" w:color="auto"/>
                    <w:right w:val="single" w:sz="4" w:space="0" w:color="auto"/>
                  </w:tcBorders>
                  <w:shd w:val="clear" w:color="auto" w:fill="auto"/>
                  <w:noWrap/>
                </w:tcPr>
                <w:p w14:paraId="3EA3A7EE" w14:textId="77777777" w:rsidR="001713F4" w:rsidRPr="003716CE" w:rsidRDefault="001713F4" w:rsidP="001713F4">
                  <w:pPr>
                    <w:spacing w:after="120"/>
                    <w:jc w:val="center"/>
                    <w:rPr>
                      <w:rFonts w:eastAsia="等线"/>
                      <w:lang w:eastAsia="zh-CN"/>
                    </w:rPr>
                  </w:pPr>
                  <w:r w:rsidRPr="008A6A15">
                    <w:rPr>
                      <w:rFonts w:cs="Calibri"/>
                      <w:color w:val="000000"/>
                    </w:rPr>
                    <w:t>E</w:t>
                  </w:r>
                </w:p>
              </w:tc>
              <w:tc>
                <w:tcPr>
                  <w:tcW w:w="0" w:type="auto"/>
                  <w:tcBorders>
                    <w:top w:val="nil"/>
                    <w:left w:val="nil"/>
                    <w:bottom w:val="single" w:sz="4" w:space="0" w:color="auto"/>
                    <w:right w:val="single" w:sz="4" w:space="0" w:color="auto"/>
                  </w:tcBorders>
                  <w:shd w:val="clear" w:color="auto" w:fill="auto"/>
                  <w:noWrap/>
                </w:tcPr>
                <w:p w14:paraId="276E2350" w14:textId="77777777" w:rsidR="001713F4" w:rsidRPr="003716CE" w:rsidRDefault="001713F4" w:rsidP="001713F4">
                  <w:pPr>
                    <w:spacing w:after="120"/>
                    <w:jc w:val="center"/>
                    <w:rPr>
                      <w:rFonts w:eastAsia="等线"/>
                      <w:lang w:eastAsia="zh-CN"/>
                    </w:rPr>
                  </w:pPr>
                  <w:r w:rsidRPr="008A6A15">
                    <w:rPr>
                      <w:rFonts w:cs="Calibri"/>
                      <w:color w:val="000000"/>
                    </w:rPr>
                    <w:t>E</w:t>
                  </w:r>
                </w:p>
              </w:tc>
            </w:tr>
            <w:tr w:rsidR="001713F4" w:rsidRPr="00612371" w14:paraId="0E0D1E0E" w14:textId="77777777" w:rsidTr="00363EA6">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3B45AD4" w14:textId="77777777" w:rsidR="001713F4" w:rsidRPr="004C6DA0" w:rsidRDefault="001713F4" w:rsidP="001713F4">
                  <w:pPr>
                    <w:spacing w:after="120"/>
                    <w:rPr>
                      <w:rFonts w:cs="等线"/>
                      <w:color w:val="000000"/>
                    </w:rPr>
                  </w:pPr>
                  <w:r w:rsidRPr="004C6DA0">
                    <w:rPr>
                      <w:rFonts w:cs="等线"/>
                      <w:color w:val="000000"/>
                    </w:rPr>
                    <w:t>7</w:t>
                  </w:r>
                </w:p>
              </w:tc>
              <w:tc>
                <w:tcPr>
                  <w:tcW w:w="0" w:type="auto"/>
                  <w:tcBorders>
                    <w:top w:val="nil"/>
                    <w:left w:val="nil"/>
                    <w:bottom w:val="single" w:sz="4" w:space="0" w:color="auto"/>
                    <w:right w:val="single" w:sz="4" w:space="0" w:color="auto"/>
                  </w:tcBorders>
                  <w:shd w:val="clear" w:color="auto" w:fill="auto"/>
                  <w:hideMark/>
                </w:tcPr>
                <w:p w14:paraId="390D2FAA" w14:textId="77777777" w:rsidR="001713F4" w:rsidRPr="004C6DA0" w:rsidRDefault="001713F4" w:rsidP="001713F4">
                  <w:pPr>
                    <w:spacing w:after="120"/>
                    <w:rPr>
                      <w:rFonts w:cs="等线"/>
                      <w:color w:val="000000"/>
                    </w:rPr>
                  </w:pPr>
                  <w:r w:rsidRPr="004C6DA0">
                    <w:rPr>
                      <w:rFonts w:cs="等线"/>
                      <w:color w:val="000000"/>
                    </w:rPr>
                    <w:t xml:space="preserve">Geographical coordinates of the TRPs served by the </w:t>
                  </w:r>
                  <w:proofErr w:type="spellStart"/>
                  <w:r w:rsidRPr="004C6DA0">
                    <w:rPr>
                      <w:rFonts w:cs="等线"/>
                      <w:color w:val="000000"/>
                    </w:rPr>
                    <w:t>gNB</w:t>
                  </w:r>
                  <w:proofErr w:type="spellEnd"/>
                  <w:r w:rsidRPr="004C6DA0">
                    <w:rPr>
                      <w:rFonts w:cs="等线"/>
                      <w:color w:val="000000"/>
                    </w:rPr>
                    <w:t xml:space="preserve"> (include a transmission reference location for each DL-PRS Resource ID, reference location for the transmitting antenna of the reference TRP, relative locations for transmitting antennas of other TRPs)</w:t>
                  </w:r>
                </w:p>
              </w:tc>
              <w:tc>
                <w:tcPr>
                  <w:tcW w:w="0" w:type="auto"/>
                  <w:tcBorders>
                    <w:top w:val="nil"/>
                    <w:left w:val="nil"/>
                    <w:bottom w:val="single" w:sz="4" w:space="0" w:color="auto"/>
                    <w:right w:val="single" w:sz="4" w:space="0" w:color="auto"/>
                  </w:tcBorders>
                  <w:shd w:val="clear" w:color="auto" w:fill="auto"/>
                  <w:noWrap/>
                </w:tcPr>
                <w:p w14:paraId="49EA4C86" w14:textId="77777777" w:rsidR="001713F4" w:rsidRPr="003716CE" w:rsidRDefault="001713F4" w:rsidP="001713F4">
                  <w:pPr>
                    <w:spacing w:after="120"/>
                    <w:jc w:val="center"/>
                    <w:rPr>
                      <w:rFonts w:eastAsia="等线"/>
                      <w:lang w:eastAsia="zh-CN"/>
                    </w:rPr>
                  </w:pPr>
                  <w:r w:rsidRPr="008A6A15">
                    <w:rPr>
                      <w:rFonts w:cs="Calibri"/>
                      <w:color w:val="000000"/>
                    </w:rPr>
                    <w:t>E</w:t>
                  </w:r>
                </w:p>
              </w:tc>
              <w:tc>
                <w:tcPr>
                  <w:tcW w:w="0" w:type="auto"/>
                  <w:tcBorders>
                    <w:top w:val="nil"/>
                    <w:left w:val="nil"/>
                    <w:bottom w:val="single" w:sz="4" w:space="0" w:color="auto"/>
                    <w:right w:val="single" w:sz="4" w:space="0" w:color="auto"/>
                  </w:tcBorders>
                  <w:shd w:val="clear" w:color="auto" w:fill="auto"/>
                  <w:noWrap/>
                </w:tcPr>
                <w:p w14:paraId="3C867A43" w14:textId="77777777" w:rsidR="001713F4" w:rsidRPr="003716CE" w:rsidRDefault="001713F4" w:rsidP="001713F4">
                  <w:pPr>
                    <w:spacing w:after="120"/>
                    <w:jc w:val="center"/>
                    <w:rPr>
                      <w:rFonts w:eastAsia="等线"/>
                      <w:lang w:eastAsia="zh-CN"/>
                    </w:rPr>
                  </w:pPr>
                  <w:r w:rsidRPr="008A6A15">
                    <w:rPr>
                      <w:rFonts w:cs="Calibri"/>
                      <w:color w:val="000000"/>
                    </w:rPr>
                    <w:t>E</w:t>
                  </w:r>
                </w:p>
              </w:tc>
            </w:tr>
            <w:tr w:rsidR="001713F4" w:rsidRPr="00612371" w14:paraId="0404BDB8" w14:textId="77777777" w:rsidTr="00363EA6">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846BE07" w14:textId="77777777" w:rsidR="001713F4" w:rsidRPr="004C6DA0" w:rsidRDefault="001713F4" w:rsidP="001713F4">
                  <w:pPr>
                    <w:spacing w:after="120"/>
                    <w:rPr>
                      <w:rFonts w:cs="等线"/>
                      <w:color w:val="000000"/>
                    </w:rPr>
                  </w:pPr>
                  <w:r w:rsidRPr="004C6DA0">
                    <w:rPr>
                      <w:rFonts w:cs="等线"/>
                      <w:color w:val="000000"/>
                    </w:rPr>
                    <w:t>8</w:t>
                  </w:r>
                </w:p>
              </w:tc>
              <w:tc>
                <w:tcPr>
                  <w:tcW w:w="0" w:type="auto"/>
                  <w:tcBorders>
                    <w:top w:val="nil"/>
                    <w:left w:val="nil"/>
                    <w:bottom w:val="single" w:sz="4" w:space="0" w:color="auto"/>
                    <w:right w:val="single" w:sz="4" w:space="0" w:color="auto"/>
                  </w:tcBorders>
                  <w:shd w:val="clear" w:color="auto" w:fill="auto"/>
                  <w:hideMark/>
                </w:tcPr>
                <w:p w14:paraId="3CF4DC33" w14:textId="77777777" w:rsidR="001713F4" w:rsidRPr="004C6DA0" w:rsidRDefault="001713F4" w:rsidP="001713F4">
                  <w:pPr>
                    <w:spacing w:after="120"/>
                    <w:rPr>
                      <w:rFonts w:cs="等线"/>
                      <w:color w:val="000000"/>
                    </w:rPr>
                  </w:pPr>
                  <w:r w:rsidRPr="004C6DA0">
                    <w:rPr>
                      <w:rFonts w:cs="等线"/>
                      <w:color w:val="000000"/>
                    </w:rPr>
                    <w:t>Fine 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14:paraId="18B05936" w14:textId="77777777" w:rsidR="001713F4" w:rsidRPr="003716CE" w:rsidRDefault="001713F4" w:rsidP="001713F4">
                  <w:pPr>
                    <w:spacing w:after="120"/>
                    <w:jc w:val="center"/>
                    <w:rPr>
                      <w:rFonts w:eastAsia="等线"/>
                      <w:lang w:eastAsia="zh-CN"/>
                    </w:rPr>
                  </w:pPr>
                  <w:r w:rsidRPr="008A6A15">
                    <w:rPr>
                      <w:rFonts w:cs="Calibri"/>
                      <w:color w:val="000000"/>
                    </w:rPr>
                    <w:t>E</w:t>
                  </w:r>
                </w:p>
              </w:tc>
              <w:tc>
                <w:tcPr>
                  <w:tcW w:w="0" w:type="auto"/>
                  <w:tcBorders>
                    <w:top w:val="nil"/>
                    <w:left w:val="nil"/>
                    <w:bottom w:val="single" w:sz="4" w:space="0" w:color="auto"/>
                    <w:right w:val="single" w:sz="4" w:space="0" w:color="auto"/>
                  </w:tcBorders>
                  <w:shd w:val="clear" w:color="auto" w:fill="auto"/>
                  <w:noWrap/>
                </w:tcPr>
                <w:p w14:paraId="405B2770" w14:textId="77777777" w:rsidR="001713F4" w:rsidRPr="003716CE" w:rsidRDefault="001713F4" w:rsidP="001713F4">
                  <w:pPr>
                    <w:spacing w:after="120"/>
                    <w:jc w:val="center"/>
                    <w:rPr>
                      <w:rFonts w:eastAsia="等线"/>
                      <w:lang w:eastAsia="zh-CN"/>
                    </w:rPr>
                  </w:pPr>
                  <w:r w:rsidRPr="008A6A15">
                    <w:rPr>
                      <w:rFonts w:cs="Calibri"/>
                      <w:color w:val="FF0000"/>
                    </w:rPr>
                    <w:t>N</w:t>
                  </w:r>
                </w:p>
              </w:tc>
            </w:tr>
            <w:tr w:rsidR="001713F4" w:rsidRPr="00612371" w14:paraId="693639B9" w14:textId="77777777" w:rsidTr="00363EA6">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4EF0101" w14:textId="77777777" w:rsidR="001713F4" w:rsidRPr="004C6DA0" w:rsidRDefault="001713F4" w:rsidP="001713F4">
                  <w:pPr>
                    <w:spacing w:after="120"/>
                    <w:rPr>
                      <w:rFonts w:cs="等线"/>
                      <w:color w:val="000000"/>
                    </w:rPr>
                  </w:pPr>
                  <w:r w:rsidRPr="004C6DA0">
                    <w:rPr>
                      <w:rFonts w:cs="等线"/>
                      <w:color w:val="000000"/>
                    </w:rPr>
                    <w:t>9</w:t>
                  </w:r>
                </w:p>
              </w:tc>
              <w:tc>
                <w:tcPr>
                  <w:tcW w:w="0" w:type="auto"/>
                  <w:tcBorders>
                    <w:top w:val="nil"/>
                    <w:left w:val="nil"/>
                    <w:bottom w:val="single" w:sz="4" w:space="0" w:color="auto"/>
                    <w:right w:val="single" w:sz="4" w:space="0" w:color="auto"/>
                  </w:tcBorders>
                  <w:shd w:val="clear" w:color="auto" w:fill="auto"/>
                  <w:hideMark/>
                </w:tcPr>
                <w:p w14:paraId="20064FF1" w14:textId="77777777" w:rsidR="001713F4" w:rsidRPr="004C6DA0" w:rsidRDefault="001713F4" w:rsidP="001713F4">
                  <w:pPr>
                    <w:spacing w:after="120"/>
                    <w:rPr>
                      <w:rFonts w:cs="等线"/>
                      <w:color w:val="000000"/>
                    </w:rPr>
                  </w:pPr>
                  <w:r w:rsidRPr="004C6DA0">
                    <w:rPr>
                      <w:rFonts w:cs="等线"/>
                      <w:color w:val="000000"/>
                    </w:rPr>
                    <w:t>PRS-only TP indication</w:t>
                  </w:r>
                </w:p>
              </w:tc>
              <w:tc>
                <w:tcPr>
                  <w:tcW w:w="0" w:type="auto"/>
                  <w:tcBorders>
                    <w:top w:val="nil"/>
                    <w:left w:val="nil"/>
                    <w:bottom w:val="single" w:sz="4" w:space="0" w:color="auto"/>
                    <w:right w:val="single" w:sz="4" w:space="0" w:color="auto"/>
                  </w:tcBorders>
                  <w:shd w:val="clear" w:color="auto" w:fill="auto"/>
                  <w:noWrap/>
                </w:tcPr>
                <w:p w14:paraId="2D359C74" w14:textId="77777777" w:rsidR="001713F4" w:rsidRPr="003716CE" w:rsidRDefault="001713F4" w:rsidP="001713F4">
                  <w:pPr>
                    <w:spacing w:after="120"/>
                    <w:jc w:val="center"/>
                    <w:rPr>
                      <w:rFonts w:eastAsia="等线"/>
                      <w:lang w:eastAsia="zh-CN"/>
                    </w:rPr>
                  </w:pPr>
                  <w:r w:rsidRPr="008A6A15">
                    <w:rPr>
                      <w:rFonts w:cs="Calibri"/>
                      <w:color w:val="000000"/>
                    </w:rPr>
                    <w:t>E</w:t>
                  </w:r>
                </w:p>
              </w:tc>
              <w:tc>
                <w:tcPr>
                  <w:tcW w:w="0" w:type="auto"/>
                  <w:tcBorders>
                    <w:top w:val="nil"/>
                    <w:left w:val="nil"/>
                    <w:bottom w:val="single" w:sz="4" w:space="0" w:color="auto"/>
                    <w:right w:val="single" w:sz="4" w:space="0" w:color="auto"/>
                  </w:tcBorders>
                  <w:shd w:val="clear" w:color="auto" w:fill="auto"/>
                  <w:noWrap/>
                </w:tcPr>
                <w:p w14:paraId="7CBFE80D" w14:textId="77777777" w:rsidR="001713F4" w:rsidRPr="003716CE" w:rsidRDefault="001713F4" w:rsidP="001713F4">
                  <w:pPr>
                    <w:spacing w:after="120"/>
                    <w:jc w:val="center"/>
                    <w:rPr>
                      <w:rFonts w:eastAsia="等线"/>
                      <w:lang w:eastAsia="zh-CN"/>
                    </w:rPr>
                  </w:pPr>
                  <w:r w:rsidRPr="008A6A15">
                    <w:rPr>
                      <w:rFonts w:cs="Calibri"/>
                      <w:color w:val="000000"/>
                    </w:rPr>
                    <w:t>E</w:t>
                  </w:r>
                </w:p>
              </w:tc>
            </w:tr>
            <w:tr w:rsidR="001713F4" w:rsidRPr="00612371" w14:paraId="52293748" w14:textId="77777777" w:rsidTr="00363EA6">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05169E9" w14:textId="77777777" w:rsidR="001713F4" w:rsidRPr="004C6DA0" w:rsidRDefault="001713F4" w:rsidP="001713F4">
                  <w:pPr>
                    <w:spacing w:after="120"/>
                    <w:rPr>
                      <w:rFonts w:cs="等线"/>
                      <w:color w:val="000000"/>
                    </w:rPr>
                  </w:pPr>
                  <w:r w:rsidRPr="004C6DA0">
                    <w:rPr>
                      <w:rFonts w:cs="等线"/>
                      <w:color w:val="000000"/>
                    </w:rPr>
                    <w:t>10</w:t>
                  </w:r>
                </w:p>
              </w:tc>
              <w:tc>
                <w:tcPr>
                  <w:tcW w:w="0" w:type="auto"/>
                  <w:tcBorders>
                    <w:top w:val="nil"/>
                    <w:left w:val="nil"/>
                    <w:bottom w:val="single" w:sz="4" w:space="0" w:color="auto"/>
                    <w:right w:val="single" w:sz="4" w:space="0" w:color="auto"/>
                  </w:tcBorders>
                  <w:shd w:val="clear" w:color="auto" w:fill="auto"/>
                  <w:hideMark/>
                </w:tcPr>
                <w:p w14:paraId="2E590B94" w14:textId="77777777" w:rsidR="001713F4" w:rsidRPr="004C6DA0" w:rsidRDefault="001713F4" w:rsidP="001713F4">
                  <w:pPr>
                    <w:spacing w:after="120"/>
                    <w:rPr>
                      <w:rFonts w:cs="等线"/>
                      <w:color w:val="000000"/>
                    </w:rPr>
                  </w:pPr>
                  <w:r w:rsidRPr="004C6DA0">
                    <w:rPr>
                      <w:rFonts w:cs="等线"/>
                      <w:color w:val="000000"/>
                    </w:rPr>
                    <w:t xml:space="preserve">The association information of DL-PRS resources with TRP </w:t>
                  </w:r>
                  <w:proofErr w:type="spellStart"/>
                  <w:r w:rsidRPr="004C6DA0">
                    <w:rPr>
                      <w:rFonts w:cs="等线"/>
                      <w:color w:val="000000"/>
                    </w:rPr>
                    <w:t>Tx</w:t>
                  </w:r>
                  <w:proofErr w:type="spellEnd"/>
                  <w:r w:rsidRPr="004C6DA0">
                    <w:rPr>
                      <w:rFonts w:cs="等线"/>
                      <w:color w:val="000000"/>
                    </w:rPr>
                    <w:t xml:space="preserve"> TEG ID</w:t>
                  </w:r>
                </w:p>
              </w:tc>
              <w:tc>
                <w:tcPr>
                  <w:tcW w:w="0" w:type="auto"/>
                  <w:tcBorders>
                    <w:top w:val="nil"/>
                    <w:left w:val="nil"/>
                    <w:bottom w:val="single" w:sz="4" w:space="0" w:color="auto"/>
                    <w:right w:val="single" w:sz="4" w:space="0" w:color="auto"/>
                  </w:tcBorders>
                  <w:shd w:val="clear" w:color="auto" w:fill="auto"/>
                  <w:noWrap/>
                </w:tcPr>
                <w:p w14:paraId="291DF0E1" w14:textId="77777777" w:rsidR="001713F4" w:rsidRPr="003716CE" w:rsidRDefault="001713F4" w:rsidP="001713F4">
                  <w:pPr>
                    <w:spacing w:after="120"/>
                    <w:jc w:val="center"/>
                    <w:rPr>
                      <w:rFonts w:eastAsia="等线"/>
                      <w:lang w:eastAsia="zh-CN"/>
                    </w:rPr>
                  </w:pPr>
                  <w:r w:rsidRPr="008A6A15">
                    <w:rPr>
                      <w:rFonts w:cs="Calibri"/>
                      <w:color w:val="000000"/>
                    </w:rPr>
                    <w:t>E</w:t>
                  </w:r>
                </w:p>
              </w:tc>
              <w:tc>
                <w:tcPr>
                  <w:tcW w:w="0" w:type="auto"/>
                  <w:tcBorders>
                    <w:top w:val="nil"/>
                    <w:left w:val="nil"/>
                    <w:bottom w:val="single" w:sz="4" w:space="0" w:color="auto"/>
                    <w:right w:val="single" w:sz="4" w:space="0" w:color="auto"/>
                  </w:tcBorders>
                  <w:shd w:val="clear" w:color="auto" w:fill="auto"/>
                  <w:noWrap/>
                </w:tcPr>
                <w:p w14:paraId="7CAE9F7B" w14:textId="77777777" w:rsidR="001713F4" w:rsidRPr="003716CE" w:rsidRDefault="001713F4" w:rsidP="001713F4">
                  <w:pPr>
                    <w:spacing w:after="120"/>
                    <w:jc w:val="center"/>
                    <w:rPr>
                      <w:rFonts w:eastAsia="等线"/>
                      <w:lang w:eastAsia="zh-CN"/>
                    </w:rPr>
                  </w:pPr>
                  <w:r w:rsidRPr="008A6A15">
                    <w:rPr>
                      <w:rFonts w:cs="Calibri"/>
                      <w:color w:val="FF0000"/>
                    </w:rPr>
                    <w:t>N</w:t>
                  </w:r>
                </w:p>
              </w:tc>
            </w:tr>
            <w:tr w:rsidR="001713F4" w:rsidRPr="00612371" w14:paraId="1CD260AA" w14:textId="77777777" w:rsidTr="00363EA6">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23A99E7" w14:textId="77777777" w:rsidR="001713F4" w:rsidRPr="004C6DA0" w:rsidRDefault="001713F4" w:rsidP="001713F4">
                  <w:pPr>
                    <w:spacing w:after="120"/>
                    <w:rPr>
                      <w:rFonts w:cs="等线"/>
                      <w:color w:val="000000"/>
                    </w:rPr>
                  </w:pPr>
                  <w:r w:rsidRPr="004C6DA0">
                    <w:rPr>
                      <w:rFonts w:cs="等线"/>
                      <w:color w:val="000000"/>
                    </w:rPr>
                    <w:t>11</w:t>
                  </w:r>
                </w:p>
              </w:tc>
              <w:tc>
                <w:tcPr>
                  <w:tcW w:w="0" w:type="auto"/>
                  <w:tcBorders>
                    <w:top w:val="nil"/>
                    <w:left w:val="nil"/>
                    <w:bottom w:val="single" w:sz="4" w:space="0" w:color="auto"/>
                    <w:right w:val="single" w:sz="4" w:space="0" w:color="auto"/>
                  </w:tcBorders>
                  <w:shd w:val="clear" w:color="auto" w:fill="auto"/>
                  <w:hideMark/>
                </w:tcPr>
                <w:p w14:paraId="6D2EF71A" w14:textId="77777777" w:rsidR="001713F4" w:rsidRPr="004C6DA0" w:rsidRDefault="001713F4" w:rsidP="001713F4">
                  <w:pPr>
                    <w:spacing w:after="120"/>
                    <w:rPr>
                      <w:rFonts w:cs="等线"/>
                      <w:color w:val="000000"/>
                    </w:rPr>
                  </w:pPr>
                  <w:r w:rsidRPr="004C6DA0">
                    <w:rPr>
                      <w:rFonts w:cs="等线"/>
                      <w:color w:val="000000"/>
                    </w:rPr>
                    <w:t>LOS/NLOS indicators</w:t>
                  </w:r>
                </w:p>
              </w:tc>
              <w:tc>
                <w:tcPr>
                  <w:tcW w:w="0" w:type="auto"/>
                  <w:tcBorders>
                    <w:top w:val="nil"/>
                    <w:left w:val="nil"/>
                    <w:bottom w:val="single" w:sz="4" w:space="0" w:color="auto"/>
                    <w:right w:val="single" w:sz="4" w:space="0" w:color="auto"/>
                  </w:tcBorders>
                  <w:shd w:val="clear" w:color="auto" w:fill="auto"/>
                  <w:noWrap/>
                </w:tcPr>
                <w:p w14:paraId="3DCA8586" w14:textId="77777777" w:rsidR="001713F4" w:rsidRPr="003716CE" w:rsidRDefault="001713F4" w:rsidP="001713F4">
                  <w:pPr>
                    <w:spacing w:after="120"/>
                    <w:jc w:val="center"/>
                    <w:rPr>
                      <w:rFonts w:eastAsia="等线"/>
                      <w:lang w:eastAsia="zh-CN"/>
                    </w:rPr>
                  </w:pPr>
                  <w:r w:rsidRPr="008A6A15">
                    <w:rPr>
                      <w:rFonts w:cs="Calibri"/>
                      <w:color w:val="000000"/>
                    </w:rPr>
                    <w:t>E</w:t>
                  </w:r>
                </w:p>
              </w:tc>
              <w:tc>
                <w:tcPr>
                  <w:tcW w:w="0" w:type="auto"/>
                  <w:tcBorders>
                    <w:top w:val="nil"/>
                    <w:left w:val="nil"/>
                    <w:bottom w:val="single" w:sz="4" w:space="0" w:color="auto"/>
                    <w:right w:val="single" w:sz="4" w:space="0" w:color="auto"/>
                  </w:tcBorders>
                  <w:shd w:val="clear" w:color="auto" w:fill="auto"/>
                  <w:noWrap/>
                </w:tcPr>
                <w:p w14:paraId="1D7140DF" w14:textId="77777777" w:rsidR="001713F4" w:rsidRPr="003716CE" w:rsidRDefault="001713F4" w:rsidP="001713F4">
                  <w:pPr>
                    <w:spacing w:after="120"/>
                    <w:jc w:val="center"/>
                    <w:rPr>
                      <w:rFonts w:eastAsia="等线"/>
                      <w:lang w:eastAsia="zh-CN"/>
                    </w:rPr>
                  </w:pPr>
                  <w:r w:rsidRPr="008A6A15">
                    <w:rPr>
                      <w:rFonts w:cs="Calibri"/>
                      <w:color w:val="000000"/>
                    </w:rPr>
                    <w:t>E</w:t>
                  </w:r>
                </w:p>
              </w:tc>
            </w:tr>
            <w:tr w:rsidR="001713F4" w:rsidRPr="00612371" w14:paraId="330CCF04" w14:textId="77777777" w:rsidTr="00363EA6">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DD30F55" w14:textId="77777777" w:rsidR="001713F4" w:rsidRPr="004C6DA0" w:rsidRDefault="001713F4" w:rsidP="001713F4">
                  <w:pPr>
                    <w:spacing w:after="120"/>
                    <w:rPr>
                      <w:rFonts w:cs="等线"/>
                      <w:color w:val="000000"/>
                    </w:rPr>
                  </w:pPr>
                  <w:r w:rsidRPr="004C6DA0">
                    <w:rPr>
                      <w:rFonts w:cs="等线"/>
                      <w:color w:val="000000"/>
                    </w:rPr>
                    <w:t>12</w:t>
                  </w:r>
                </w:p>
              </w:tc>
              <w:tc>
                <w:tcPr>
                  <w:tcW w:w="0" w:type="auto"/>
                  <w:tcBorders>
                    <w:top w:val="nil"/>
                    <w:left w:val="nil"/>
                    <w:bottom w:val="single" w:sz="4" w:space="0" w:color="auto"/>
                    <w:right w:val="single" w:sz="4" w:space="0" w:color="auto"/>
                  </w:tcBorders>
                  <w:shd w:val="clear" w:color="auto" w:fill="auto"/>
                  <w:hideMark/>
                </w:tcPr>
                <w:p w14:paraId="350004D9" w14:textId="77777777" w:rsidR="001713F4" w:rsidRPr="004C6DA0" w:rsidRDefault="001713F4" w:rsidP="001713F4">
                  <w:pPr>
                    <w:spacing w:after="120"/>
                    <w:rPr>
                      <w:rFonts w:cs="等线"/>
                      <w:color w:val="000000"/>
                    </w:rPr>
                  </w:pPr>
                  <w:r w:rsidRPr="004C6DA0">
                    <w:rPr>
                      <w:rFonts w:cs="等线"/>
                      <w:color w:val="000000"/>
                    </w:rPr>
                    <w:t>On-Demand DL-PRS-Configurations, possibly together with information on which configurations are available for DL-PRS bandwidth aggregation</w:t>
                  </w:r>
                </w:p>
              </w:tc>
              <w:tc>
                <w:tcPr>
                  <w:tcW w:w="0" w:type="auto"/>
                  <w:tcBorders>
                    <w:top w:val="nil"/>
                    <w:left w:val="nil"/>
                    <w:bottom w:val="single" w:sz="4" w:space="0" w:color="auto"/>
                    <w:right w:val="single" w:sz="4" w:space="0" w:color="auto"/>
                  </w:tcBorders>
                  <w:shd w:val="clear" w:color="auto" w:fill="auto"/>
                  <w:noWrap/>
                </w:tcPr>
                <w:p w14:paraId="5CC6D1EC" w14:textId="77777777" w:rsidR="001713F4" w:rsidRPr="003716CE" w:rsidRDefault="001713F4" w:rsidP="001713F4">
                  <w:pPr>
                    <w:spacing w:after="120"/>
                    <w:jc w:val="center"/>
                    <w:rPr>
                      <w:rFonts w:eastAsia="等线"/>
                      <w:lang w:eastAsia="zh-CN"/>
                    </w:rPr>
                  </w:pPr>
                  <w:r w:rsidRPr="008A6A15">
                    <w:rPr>
                      <w:rFonts w:cs="Calibri"/>
                      <w:color w:val="000000"/>
                    </w:rPr>
                    <w:t>E</w:t>
                  </w:r>
                </w:p>
              </w:tc>
              <w:tc>
                <w:tcPr>
                  <w:tcW w:w="0" w:type="auto"/>
                  <w:tcBorders>
                    <w:top w:val="nil"/>
                    <w:left w:val="nil"/>
                    <w:bottom w:val="single" w:sz="4" w:space="0" w:color="auto"/>
                    <w:right w:val="single" w:sz="4" w:space="0" w:color="auto"/>
                  </w:tcBorders>
                  <w:shd w:val="clear" w:color="auto" w:fill="auto"/>
                  <w:noWrap/>
                </w:tcPr>
                <w:p w14:paraId="52702373" w14:textId="77777777" w:rsidR="001713F4" w:rsidRPr="003716CE" w:rsidRDefault="001713F4" w:rsidP="001713F4">
                  <w:pPr>
                    <w:spacing w:after="120"/>
                    <w:jc w:val="center"/>
                    <w:rPr>
                      <w:rFonts w:eastAsia="等线"/>
                      <w:lang w:eastAsia="zh-CN"/>
                    </w:rPr>
                  </w:pPr>
                  <w:r w:rsidRPr="008A6A15">
                    <w:rPr>
                      <w:rFonts w:cs="Calibri"/>
                      <w:color w:val="000000"/>
                    </w:rPr>
                    <w:t>E</w:t>
                  </w:r>
                </w:p>
              </w:tc>
            </w:tr>
            <w:tr w:rsidR="001713F4" w:rsidRPr="00612371" w14:paraId="44A5C849" w14:textId="77777777" w:rsidTr="00363EA6">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D6E96EF" w14:textId="77777777" w:rsidR="001713F4" w:rsidRPr="004C6DA0" w:rsidRDefault="001713F4" w:rsidP="001713F4">
                  <w:pPr>
                    <w:spacing w:after="120"/>
                    <w:rPr>
                      <w:rFonts w:cs="等线"/>
                      <w:color w:val="000000"/>
                    </w:rPr>
                  </w:pPr>
                  <w:r w:rsidRPr="004C6DA0">
                    <w:rPr>
                      <w:rFonts w:cs="等线"/>
                      <w:color w:val="000000"/>
                    </w:rPr>
                    <w:t>13</w:t>
                  </w:r>
                </w:p>
              </w:tc>
              <w:tc>
                <w:tcPr>
                  <w:tcW w:w="0" w:type="auto"/>
                  <w:tcBorders>
                    <w:top w:val="nil"/>
                    <w:left w:val="nil"/>
                    <w:bottom w:val="single" w:sz="4" w:space="0" w:color="auto"/>
                    <w:right w:val="single" w:sz="4" w:space="0" w:color="auto"/>
                  </w:tcBorders>
                  <w:shd w:val="clear" w:color="auto" w:fill="auto"/>
                  <w:hideMark/>
                </w:tcPr>
                <w:p w14:paraId="66A1176D" w14:textId="77777777" w:rsidR="001713F4" w:rsidRPr="004C6DA0" w:rsidRDefault="001713F4" w:rsidP="001713F4">
                  <w:pPr>
                    <w:spacing w:after="120"/>
                    <w:rPr>
                      <w:rFonts w:cs="等线"/>
                      <w:color w:val="000000"/>
                    </w:rPr>
                  </w:pPr>
                  <w:r w:rsidRPr="004C6DA0">
                    <w:rPr>
                      <w:rFonts w:cs="等线"/>
                      <w:color w:val="000000"/>
                    </w:rPr>
                    <w:t>Validity Area of the Assistance Data</w:t>
                  </w:r>
                </w:p>
              </w:tc>
              <w:tc>
                <w:tcPr>
                  <w:tcW w:w="0" w:type="auto"/>
                  <w:tcBorders>
                    <w:top w:val="nil"/>
                    <w:left w:val="nil"/>
                    <w:bottom w:val="single" w:sz="4" w:space="0" w:color="auto"/>
                    <w:right w:val="single" w:sz="4" w:space="0" w:color="auto"/>
                  </w:tcBorders>
                  <w:shd w:val="clear" w:color="auto" w:fill="auto"/>
                  <w:noWrap/>
                </w:tcPr>
                <w:p w14:paraId="4D0CB12D" w14:textId="77777777" w:rsidR="001713F4" w:rsidRPr="003716CE" w:rsidRDefault="001713F4" w:rsidP="001713F4">
                  <w:pPr>
                    <w:spacing w:after="120"/>
                    <w:jc w:val="center"/>
                    <w:rPr>
                      <w:rFonts w:eastAsia="等线"/>
                      <w:lang w:eastAsia="zh-CN"/>
                    </w:rPr>
                  </w:pPr>
                  <w:r w:rsidRPr="008A6A15">
                    <w:rPr>
                      <w:rFonts w:cs="Calibri"/>
                      <w:color w:val="000000"/>
                    </w:rPr>
                    <w:t>E</w:t>
                  </w:r>
                </w:p>
              </w:tc>
              <w:tc>
                <w:tcPr>
                  <w:tcW w:w="0" w:type="auto"/>
                  <w:tcBorders>
                    <w:top w:val="nil"/>
                    <w:left w:val="nil"/>
                    <w:bottom w:val="single" w:sz="4" w:space="0" w:color="auto"/>
                    <w:right w:val="single" w:sz="4" w:space="0" w:color="auto"/>
                  </w:tcBorders>
                  <w:shd w:val="clear" w:color="auto" w:fill="auto"/>
                  <w:noWrap/>
                </w:tcPr>
                <w:p w14:paraId="7AF5D97F" w14:textId="77777777" w:rsidR="001713F4" w:rsidRPr="003716CE" w:rsidRDefault="001713F4" w:rsidP="001713F4">
                  <w:pPr>
                    <w:spacing w:after="120"/>
                    <w:jc w:val="center"/>
                    <w:rPr>
                      <w:rFonts w:eastAsia="等线"/>
                      <w:lang w:eastAsia="zh-CN"/>
                    </w:rPr>
                  </w:pPr>
                  <w:r w:rsidRPr="008A6A15">
                    <w:rPr>
                      <w:rFonts w:cs="Calibri"/>
                      <w:color w:val="000000"/>
                    </w:rPr>
                    <w:t>E</w:t>
                  </w:r>
                </w:p>
              </w:tc>
            </w:tr>
            <w:tr w:rsidR="001713F4" w:rsidRPr="00612371" w14:paraId="569CE073" w14:textId="77777777" w:rsidTr="00363EA6">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70168C5" w14:textId="77777777" w:rsidR="001713F4" w:rsidRPr="004C6DA0" w:rsidRDefault="001713F4" w:rsidP="001713F4">
                  <w:pPr>
                    <w:spacing w:after="120"/>
                    <w:rPr>
                      <w:rFonts w:cs="等线"/>
                      <w:color w:val="000000"/>
                    </w:rPr>
                  </w:pPr>
                  <w:r w:rsidRPr="004C6DA0">
                    <w:rPr>
                      <w:rFonts w:cs="等线"/>
                      <w:color w:val="000000"/>
                    </w:rPr>
                    <w:t>14</w:t>
                  </w:r>
                </w:p>
              </w:tc>
              <w:tc>
                <w:tcPr>
                  <w:tcW w:w="0" w:type="auto"/>
                  <w:tcBorders>
                    <w:top w:val="nil"/>
                    <w:left w:val="nil"/>
                    <w:bottom w:val="single" w:sz="4" w:space="0" w:color="auto"/>
                    <w:right w:val="single" w:sz="4" w:space="0" w:color="auto"/>
                  </w:tcBorders>
                  <w:shd w:val="clear" w:color="auto" w:fill="auto"/>
                  <w:hideMark/>
                </w:tcPr>
                <w:p w14:paraId="7C1D15A5" w14:textId="77777777" w:rsidR="001713F4" w:rsidRPr="004C6DA0" w:rsidRDefault="001713F4" w:rsidP="001713F4">
                  <w:pPr>
                    <w:spacing w:after="120"/>
                    <w:rPr>
                      <w:rFonts w:cs="等线"/>
                      <w:color w:val="000000"/>
                    </w:rPr>
                  </w:pPr>
                  <w:r w:rsidRPr="004C6DA0">
                    <w:rPr>
                      <w:rFonts w:cs="等线"/>
                      <w:color w:val="000000"/>
                    </w:rPr>
                    <w:t>PRU measurements together with the location information of the PRU</w:t>
                  </w:r>
                </w:p>
              </w:tc>
              <w:tc>
                <w:tcPr>
                  <w:tcW w:w="0" w:type="auto"/>
                  <w:tcBorders>
                    <w:top w:val="nil"/>
                    <w:left w:val="nil"/>
                    <w:bottom w:val="single" w:sz="4" w:space="0" w:color="auto"/>
                    <w:right w:val="single" w:sz="4" w:space="0" w:color="auto"/>
                  </w:tcBorders>
                  <w:shd w:val="clear" w:color="auto" w:fill="auto"/>
                  <w:noWrap/>
                </w:tcPr>
                <w:p w14:paraId="02D4511B" w14:textId="77777777" w:rsidR="001713F4" w:rsidRPr="003716CE" w:rsidRDefault="001713F4" w:rsidP="001713F4">
                  <w:pPr>
                    <w:spacing w:after="120"/>
                    <w:jc w:val="center"/>
                    <w:rPr>
                      <w:rFonts w:eastAsia="等线"/>
                      <w:lang w:eastAsia="zh-CN"/>
                    </w:rPr>
                  </w:pPr>
                  <w:r w:rsidRPr="008A6A15">
                    <w:rPr>
                      <w:rFonts w:cs="Calibri"/>
                      <w:color w:val="000000"/>
                    </w:rPr>
                    <w:t>E</w:t>
                  </w:r>
                </w:p>
              </w:tc>
              <w:tc>
                <w:tcPr>
                  <w:tcW w:w="0" w:type="auto"/>
                  <w:tcBorders>
                    <w:top w:val="nil"/>
                    <w:left w:val="nil"/>
                    <w:bottom w:val="single" w:sz="4" w:space="0" w:color="auto"/>
                    <w:right w:val="single" w:sz="4" w:space="0" w:color="auto"/>
                  </w:tcBorders>
                  <w:shd w:val="clear" w:color="auto" w:fill="auto"/>
                  <w:noWrap/>
                </w:tcPr>
                <w:p w14:paraId="26383D85" w14:textId="77777777" w:rsidR="001713F4" w:rsidRPr="003716CE" w:rsidRDefault="001713F4" w:rsidP="001713F4">
                  <w:pPr>
                    <w:spacing w:after="120"/>
                    <w:jc w:val="center"/>
                    <w:rPr>
                      <w:rFonts w:eastAsia="等线"/>
                      <w:lang w:eastAsia="zh-CN"/>
                    </w:rPr>
                  </w:pPr>
                  <w:r w:rsidRPr="008A6A15">
                    <w:rPr>
                      <w:rFonts w:cs="Calibri"/>
                      <w:color w:val="FF0000"/>
                    </w:rPr>
                    <w:t>N</w:t>
                  </w:r>
                </w:p>
              </w:tc>
            </w:tr>
            <w:tr w:rsidR="001713F4" w:rsidRPr="00612371" w14:paraId="40BE952E" w14:textId="77777777" w:rsidTr="00363EA6">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B5B710B" w14:textId="77777777" w:rsidR="001713F4" w:rsidRPr="004C6DA0" w:rsidRDefault="001713F4" w:rsidP="001713F4">
                  <w:pPr>
                    <w:spacing w:after="120"/>
                    <w:rPr>
                      <w:rFonts w:cs="等线"/>
                      <w:color w:val="000000"/>
                    </w:rPr>
                  </w:pPr>
                  <w:r w:rsidRPr="004C6DA0">
                    <w:rPr>
                      <w:rFonts w:cs="等线"/>
                      <w:color w:val="000000"/>
                    </w:rPr>
                    <w:t>15</w:t>
                  </w:r>
                </w:p>
              </w:tc>
              <w:tc>
                <w:tcPr>
                  <w:tcW w:w="0" w:type="auto"/>
                  <w:tcBorders>
                    <w:top w:val="nil"/>
                    <w:left w:val="nil"/>
                    <w:bottom w:val="single" w:sz="4" w:space="0" w:color="auto"/>
                    <w:right w:val="single" w:sz="4" w:space="0" w:color="auto"/>
                  </w:tcBorders>
                  <w:shd w:val="clear" w:color="auto" w:fill="auto"/>
                  <w:hideMark/>
                </w:tcPr>
                <w:p w14:paraId="5E0CA7F5" w14:textId="77777777" w:rsidR="001713F4" w:rsidRPr="004C6DA0" w:rsidRDefault="001713F4" w:rsidP="001713F4">
                  <w:pPr>
                    <w:spacing w:after="120"/>
                    <w:rPr>
                      <w:rFonts w:cs="等线"/>
                      <w:color w:val="000000"/>
                    </w:rPr>
                  </w:pPr>
                  <w:r w:rsidRPr="004C6DA0">
                    <w:rPr>
                      <w:rFonts w:cs="等线"/>
                      <w:color w:val="000000"/>
                    </w:rPr>
                    <w:t>Data facilitating the integrity results determination of the calculated location</w:t>
                  </w:r>
                </w:p>
              </w:tc>
              <w:tc>
                <w:tcPr>
                  <w:tcW w:w="0" w:type="auto"/>
                  <w:tcBorders>
                    <w:top w:val="nil"/>
                    <w:left w:val="nil"/>
                    <w:bottom w:val="single" w:sz="4" w:space="0" w:color="auto"/>
                    <w:right w:val="single" w:sz="4" w:space="0" w:color="auto"/>
                  </w:tcBorders>
                  <w:shd w:val="clear" w:color="auto" w:fill="auto"/>
                  <w:noWrap/>
                </w:tcPr>
                <w:p w14:paraId="2694509A" w14:textId="77777777" w:rsidR="001713F4" w:rsidRPr="003716CE" w:rsidRDefault="001713F4" w:rsidP="001713F4">
                  <w:pPr>
                    <w:spacing w:after="120"/>
                    <w:jc w:val="center"/>
                    <w:rPr>
                      <w:rFonts w:eastAsia="等线"/>
                      <w:lang w:eastAsia="zh-CN"/>
                    </w:rPr>
                  </w:pPr>
                  <w:r w:rsidRPr="008A6A15">
                    <w:rPr>
                      <w:rFonts w:cs="Calibri"/>
                      <w:color w:val="000000"/>
                    </w:rPr>
                    <w:t>E</w:t>
                  </w:r>
                </w:p>
              </w:tc>
              <w:tc>
                <w:tcPr>
                  <w:tcW w:w="0" w:type="auto"/>
                  <w:tcBorders>
                    <w:top w:val="nil"/>
                    <w:left w:val="nil"/>
                    <w:bottom w:val="single" w:sz="4" w:space="0" w:color="auto"/>
                    <w:right w:val="single" w:sz="4" w:space="0" w:color="auto"/>
                  </w:tcBorders>
                  <w:shd w:val="clear" w:color="auto" w:fill="auto"/>
                  <w:noWrap/>
                </w:tcPr>
                <w:p w14:paraId="22E4DB52" w14:textId="77777777" w:rsidR="001713F4" w:rsidRPr="003716CE" w:rsidRDefault="001713F4" w:rsidP="001713F4">
                  <w:pPr>
                    <w:spacing w:after="120"/>
                    <w:jc w:val="center"/>
                    <w:rPr>
                      <w:rFonts w:eastAsia="等线"/>
                      <w:lang w:eastAsia="zh-CN"/>
                    </w:rPr>
                  </w:pPr>
                  <w:r w:rsidRPr="008A6A15">
                    <w:rPr>
                      <w:rFonts w:cs="Calibri"/>
                      <w:color w:val="000000"/>
                    </w:rPr>
                    <w:t>E</w:t>
                  </w:r>
                </w:p>
              </w:tc>
            </w:tr>
            <w:tr w:rsidR="001713F4" w:rsidRPr="00612371" w14:paraId="7E86D9D2" w14:textId="77777777" w:rsidTr="00363EA6">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A6DEEFC" w14:textId="77777777" w:rsidR="001713F4" w:rsidRPr="004C6DA0" w:rsidRDefault="001713F4" w:rsidP="001713F4">
                  <w:pPr>
                    <w:spacing w:after="120"/>
                    <w:rPr>
                      <w:rFonts w:cs="等线"/>
                      <w:color w:val="000000"/>
                    </w:rPr>
                  </w:pPr>
                  <w:r w:rsidRPr="004C6DA0">
                    <w:rPr>
                      <w:rFonts w:cs="等线"/>
                      <w:color w:val="000000"/>
                    </w:rPr>
                    <w:t>16</w:t>
                  </w:r>
                </w:p>
              </w:tc>
              <w:tc>
                <w:tcPr>
                  <w:tcW w:w="0" w:type="auto"/>
                  <w:tcBorders>
                    <w:top w:val="nil"/>
                    <w:left w:val="nil"/>
                    <w:bottom w:val="single" w:sz="4" w:space="0" w:color="auto"/>
                    <w:right w:val="single" w:sz="4" w:space="0" w:color="auto"/>
                  </w:tcBorders>
                  <w:shd w:val="clear" w:color="auto" w:fill="auto"/>
                  <w:hideMark/>
                </w:tcPr>
                <w:p w14:paraId="16761B42" w14:textId="77777777" w:rsidR="001713F4" w:rsidRPr="004C6DA0" w:rsidRDefault="001713F4" w:rsidP="001713F4">
                  <w:pPr>
                    <w:spacing w:after="120"/>
                    <w:rPr>
                      <w:rFonts w:cs="等线"/>
                      <w:color w:val="000000"/>
                    </w:rPr>
                  </w:pPr>
                  <w:r w:rsidRPr="004C6DA0">
                    <w:rPr>
                      <w:rFonts w:cs="等线"/>
                      <w:color w:val="000000"/>
                    </w:rPr>
                    <w:t>TRP beam/antenna information (including azimuth angle, zenith angle and relative power between PRS resources per angle per TRP)</w:t>
                  </w:r>
                </w:p>
              </w:tc>
              <w:tc>
                <w:tcPr>
                  <w:tcW w:w="0" w:type="auto"/>
                  <w:tcBorders>
                    <w:top w:val="nil"/>
                    <w:left w:val="nil"/>
                    <w:bottom w:val="single" w:sz="4" w:space="0" w:color="auto"/>
                    <w:right w:val="single" w:sz="4" w:space="0" w:color="auto"/>
                  </w:tcBorders>
                  <w:shd w:val="clear" w:color="auto" w:fill="auto"/>
                  <w:noWrap/>
                </w:tcPr>
                <w:p w14:paraId="4C00610F" w14:textId="77777777" w:rsidR="001713F4" w:rsidRPr="003716CE" w:rsidRDefault="001713F4" w:rsidP="001713F4">
                  <w:pPr>
                    <w:spacing w:after="120"/>
                    <w:jc w:val="center"/>
                    <w:rPr>
                      <w:rFonts w:eastAsia="等线"/>
                      <w:lang w:eastAsia="zh-CN"/>
                    </w:rPr>
                  </w:pPr>
                  <w:r w:rsidRPr="008A6A15">
                    <w:rPr>
                      <w:rFonts w:cs="Calibri"/>
                      <w:color w:val="FF0000"/>
                    </w:rPr>
                    <w:t>N</w:t>
                  </w:r>
                </w:p>
              </w:tc>
              <w:tc>
                <w:tcPr>
                  <w:tcW w:w="0" w:type="auto"/>
                  <w:tcBorders>
                    <w:top w:val="nil"/>
                    <w:left w:val="nil"/>
                    <w:bottom w:val="single" w:sz="4" w:space="0" w:color="auto"/>
                    <w:right w:val="single" w:sz="4" w:space="0" w:color="auto"/>
                  </w:tcBorders>
                  <w:shd w:val="clear" w:color="auto" w:fill="auto"/>
                  <w:noWrap/>
                </w:tcPr>
                <w:p w14:paraId="45984B20" w14:textId="77777777" w:rsidR="001713F4" w:rsidRPr="003716CE" w:rsidRDefault="001713F4" w:rsidP="001713F4">
                  <w:pPr>
                    <w:spacing w:after="120"/>
                    <w:jc w:val="center"/>
                    <w:rPr>
                      <w:rFonts w:eastAsia="等线"/>
                      <w:lang w:eastAsia="zh-CN"/>
                    </w:rPr>
                  </w:pPr>
                  <w:r w:rsidRPr="008A6A15">
                    <w:rPr>
                      <w:rFonts w:cs="Calibri"/>
                      <w:color w:val="000000"/>
                    </w:rPr>
                    <w:t>E</w:t>
                  </w:r>
                </w:p>
              </w:tc>
            </w:tr>
            <w:tr w:rsidR="001713F4" w:rsidRPr="00612371" w14:paraId="672DBE75" w14:textId="77777777" w:rsidTr="00363EA6">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65F4D45" w14:textId="77777777" w:rsidR="001713F4" w:rsidRPr="004C6DA0" w:rsidRDefault="001713F4" w:rsidP="001713F4">
                  <w:pPr>
                    <w:spacing w:after="120"/>
                    <w:rPr>
                      <w:rFonts w:cs="等线"/>
                      <w:color w:val="000000"/>
                    </w:rPr>
                  </w:pPr>
                  <w:r w:rsidRPr="004C6DA0">
                    <w:rPr>
                      <w:rFonts w:cs="等线"/>
                      <w:color w:val="000000"/>
                    </w:rPr>
                    <w:t>17</w:t>
                  </w:r>
                </w:p>
              </w:tc>
              <w:tc>
                <w:tcPr>
                  <w:tcW w:w="0" w:type="auto"/>
                  <w:tcBorders>
                    <w:top w:val="nil"/>
                    <w:left w:val="nil"/>
                    <w:bottom w:val="single" w:sz="4" w:space="0" w:color="auto"/>
                    <w:right w:val="single" w:sz="4" w:space="0" w:color="auto"/>
                  </w:tcBorders>
                  <w:shd w:val="clear" w:color="auto" w:fill="auto"/>
                  <w:hideMark/>
                </w:tcPr>
                <w:p w14:paraId="61240CD5" w14:textId="77777777" w:rsidR="001713F4" w:rsidRPr="004C6DA0" w:rsidRDefault="001713F4" w:rsidP="001713F4">
                  <w:pPr>
                    <w:spacing w:after="120"/>
                    <w:rPr>
                      <w:rFonts w:cs="等线"/>
                      <w:color w:val="000000"/>
                    </w:rPr>
                  </w:pPr>
                  <w:r w:rsidRPr="004C6DA0">
                    <w:rPr>
                      <w:rFonts w:cs="等线"/>
                      <w:color w:val="000000"/>
                    </w:rPr>
                    <w:t>Expected Angle Assistance information</w:t>
                  </w:r>
                </w:p>
              </w:tc>
              <w:tc>
                <w:tcPr>
                  <w:tcW w:w="0" w:type="auto"/>
                  <w:tcBorders>
                    <w:top w:val="nil"/>
                    <w:left w:val="nil"/>
                    <w:bottom w:val="single" w:sz="4" w:space="0" w:color="auto"/>
                    <w:right w:val="single" w:sz="4" w:space="0" w:color="auto"/>
                  </w:tcBorders>
                  <w:shd w:val="clear" w:color="auto" w:fill="auto"/>
                  <w:noWrap/>
                </w:tcPr>
                <w:p w14:paraId="3F0D2D22" w14:textId="77777777" w:rsidR="001713F4" w:rsidRPr="003716CE" w:rsidRDefault="001713F4" w:rsidP="001713F4">
                  <w:pPr>
                    <w:spacing w:after="120"/>
                    <w:jc w:val="center"/>
                    <w:rPr>
                      <w:rFonts w:eastAsia="等线"/>
                      <w:lang w:eastAsia="zh-CN"/>
                    </w:rPr>
                  </w:pPr>
                  <w:r w:rsidRPr="008A6A15">
                    <w:rPr>
                      <w:rFonts w:cs="Calibri"/>
                      <w:color w:val="FF0000"/>
                    </w:rPr>
                    <w:t>N</w:t>
                  </w:r>
                </w:p>
              </w:tc>
              <w:tc>
                <w:tcPr>
                  <w:tcW w:w="0" w:type="auto"/>
                  <w:tcBorders>
                    <w:top w:val="nil"/>
                    <w:left w:val="nil"/>
                    <w:bottom w:val="single" w:sz="4" w:space="0" w:color="auto"/>
                    <w:right w:val="single" w:sz="4" w:space="0" w:color="auto"/>
                  </w:tcBorders>
                  <w:shd w:val="clear" w:color="auto" w:fill="auto"/>
                  <w:noWrap/>
                </w:tcPr>
                <w:p w14:paraId="77893E73" w14:textId="77777777" w:rsidR="001713F4" w:rsidRPr="003716CE" w:rsidRDefault="001713F4" w:rsidP="001713F4">
                  <w:pPr>
                    <w:spacing w:after="120"/>
                    <w:jc w:val="center"/>
                    <w:rPr>
                      <w:rFonts w:eastAsia="等线"/>
                      <w:lang w:eastAsia="zh-CN"/>
                    </w:rPr>
                  </w:pPr>
                  <w:r w:rsidRPr="008A6A15">
                    <w:rPr>
                      <w:rFonts w:cs="Calibri"/>
                      <w:color w:val="000000"/>
                    </w:rPr>
                    <w:t>E</w:t>
                  </w:r>
                </w:p>
              </w:tc>
            </w:tr>
            <w:tr w:rsidR="001713F4" w:rsidRPr="00612371" w14:paraId="4600ACC7" w14:textId="77777777" w:rsidTr="00363EA6">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0F071EF" w14:textId="77777777" w:rsidR="001713F4" w:rsidRPr="004C6DA0" w:rsidRDefault="001713F4" w:rsidP="001713F4">
                  <w:pPr>
                    <w:spacing w:after="120"/>
                    <w:rPr>
                      <w:rFonts w:cs="等线"/>
                      <w:color w:val="000000"/>
                    </w:rPr>
                  </w:pPr>
                  <w:r w:rsidRPr="004C6DA0">
                    <w:rPr>
                      <w:rFonts w:cs="等线"/>
                      <w:color w:val="000000"/>
                    </w:rPr>
                    <w:t>18</w:t>
                  </w:r>
                </w:p>
              </w:tc>
              <w:tc>
                <w:tcPr>
                  <w:tcW w:w="0" w:type="auto"/>
                  <w:tcBorders>
                    <w:top w:val="nil"/>
                    <w:left w:val="nil"/>
                    <w:bottom w:val="single" w:sz="4" w:space="0" w:color="auto"/>
                    <w:right w:val="single" w:sz="4" w:space="0" w:color="auto"/>
                  </w:tcBorders>
                  <w:shd w:val="clear" w:color="auto" w:fill="auto"/>
                  <w:hideMark/>
                </w:tcPr>
                <w:p w14:paraId="034FB917" w14:textId="77777777" w:rsidR="001713F4" w:rsidRPr="004C6DA0" w:rsidRDefault="001713F4" w:rsidP="001713F4">
                  <w:pPr>
                    <w:spacing w:after="120"/>
                    <w:rPr>
                      <w:rFonts w:cs="等线"/>
                      <w:color w:val="000000"/>
                    </w:rPr>
                  </w:pPr>
                  <w:r w:rsidRPr="004C6DA0">
                    <w:rPr>
                      <w:rFonts w:cs="等线"/>
                      <w:color w:val="000000"/>
                    </w:rPr>
                    <w:t>PRS priority list</w:t>
                  </w:r>
                </w:p>
              </w:tc>
              <w:tc>
                <w:tcPr>
                  <w:tcW w:w="0" w:type="auto"/>
                  <w:tcBorders>
                    <w:top w:val="nil"/>
                    <w:left w:val="nil"/>
                    <w:bottom w:val="single" w:sz="4" w:space="0" w:color="auto"/>
                    <w:right w:val="single" w:sz="4" w:space="0" w:color="auto"/>
                  </w:tcBorders>
                  <w:shd w:val="clear" w:color="auto" w:fill="auto"/>
                  <w:noWrap/>
                </w:tcPr>
                <w:p w14:paraId="247C63F9" w14:textId="77777777" w:rsidR="001713F4" w:rsidRPr="003716CE" w:rsidRDefault="001713F4" w:rsidP="001713F4">
                  <w:pPr>
                    <w:spacing w:after="120"/>
                    <w:jc w:val="center"/>
                    <w:rPr>
                      <w:rFonts w:eastAsia="等线"/>
                      <w:lang w:eastAsia="zh-CN"/>
                    </w:rPr>
                  </w:pPr>
                  <w:r w:rsidRPr="008A6A15">
                    <w:rPr>
                      <w:rFonts w:cs="Calibri"/>
                      <w:color w:val="FF0000"/>
                    </w:rPr>
                    <w:t>N</w:t>
                  </w:r>
                </w:p>
              </w:tc>
              <w:tc>
                <w:tcPr>
                  <w:tcW w:w="0" w:type="auto"/>
                  <w:tcBorders>
                    <w:top w:val="nil"/>
                    <w:left w:val="nil"/>
                    <w:bottom w:val="single" w:sz="4" w:space="0" w:color="auto"/>
                    <w:right w:val="single" w:sz="4" w:space="0" w:color="auto"/>
                  </w:tcBorders>
                  <w:shd w:val="clear" w:color="auto" w:fill="auto"/>
                  <w:noWrap/>
                </w:tcPr>
                <w:p w14:paraId="53141F46" w14:textId="77777777" w:rsidR="001713F4" w:rsidRPr="003716CE" w:rsidRDefault="001713F4" w:rsidP="001713F4">
                  <w:pPr>
                    <w:spacing w:after="120"/>
                    <w:jc w:val="center"/>
                    <w:rPr>
                      <w:rFonts w:eastAsia="等线"/>
                      <w:lang w:eastAsia="zh-CN"/>
                    </w:rPr>
                  </w:pPr>
                  <w:r w:rsidRPr="008A6A15">
                    <w:rPr>
                      <w:rFonts w:cs="Calibri"/>
                      <w:color w:val="000000"/>
                    </w:rPr>
                    <w:t>E</w:t>
                  </w:r>
                </w:p>
              </w:tc>
            </w:tr>
          </w:tbl>
          <w:p w14:paraId="22F11ACC" w14:textId="77777777" w:rsidR="001713F4" w:rsidRPr="001713F4" w:rsidRDefault="001713F4" w:rsidP="00F17AA5">
            <w:pPr>
              <w:spacing w:after="120"/>
              <w:jc w:val="both"/>
              <w:rPr>
                <w:rFonts w:eastAsiaTheme="minorEastAsia"/>
                <w:lang w:eastAsia="zh-CN"/>
              </w:rPr>
            </w:pPr>
          </w:p>
        </w:tc>
      </w:tr>
    </w:tbl>
    <w:p w14:paraId="3E368908" w14:textId="77777777" w:rsidR="001713F4" w:rsidRDefault="001713F4" w:rsidP="00F17AA5">
      <w:pPr>
        <w:spacing w:after="120"/>
        <w:jc w:val="both"/>
        <w:rPr>
          <w:rFonts w:eastAsiaTheme="minorEastAsia"/>
          <w:lang w:eastAsia="zh-CN"/>
        </w:rPr>
      </w:pPr>
    </w:p>
    <w:tbl>
      <w:tblPr>
        <w:tblStyle w:val="a4"/>
        <w:tblW w:w="0" w:type="auto"/>
        <w:tblLook w:val="04A0" w:firstRow="1" w:lastRow="0" w:firstColumn="1" w:lastColumn="0" w:noHBand="0" w:noVBand="1"/>
      </w:tblPr>
      <w:tblGrid>
        <w:gridCol w:w="9286"/>
      </w:tblGrid>
      <w:tr w:rsidR="006B329B" w14:paraId="7AB5046B" w14:textId="77777777" w:rsidTr="00D85398">
        <w:tc>
          <w:tcPr>
            <w:tcW w:w="9286" w:type="dxa"/>
          </w:tcPr>
          <w:p w14:paraId="4D33D02C" w14:textId="77777777" w:rsidR="006B329B" w:rsidRPr="00665437" w:rsidRDefault="006B329B">
            <w:pPr>
              <w:spacing w:after="120"/>
              <w:rPr>
                <w:rFonts w:eastAsia="等线"/>
                <w:highlight w:val="green"/>
                <w:lang w:eastAsia="zh-CN"/>
              </w:rPr>
            </w:pPr>
            <w:r w:rsidRPr="00665437">
              <w:rPr>
                <w:rFonts w:eastAsia="等线" w:hint="eastAsia"/>
                <w:highlight w:val="green"/>
                <w:lang w:eastAsia="zh-CN"/>
              </w:rPr>
              <w:t>Agreement</w:t>
            </w:r>
          </w:p>
          <w:p w14:paraId="57C600C6" w14:textId="77777777" w:rsidR="006B329B" w:rsidRPr="00A53E20" w:rsidRDefault="006B329B">
            <w:pPr>
              <w:spacing w:after="120"/>
            </w:pPr>
            <w:r w:rsidRPr="00A53E20">
              <w:t>For AI/ML based positioning Case 1,</w:t>
            </w:r>
            <w:r w:rsidRPr="00A71615">
              <w:t xml:space="preserve"> all assistance information from legacy UE-based DL-TDOA, other than info #7, can be provided from LMF to UE</w:t>
            </w:r>
            <w:r w:rsidRPr="00A53E20">
              <w:t>. For info #7, RAN1 study</w:t>
            </w:r>
            <w:r>
              <w:rPr>
                <w:rFonts w:eastAsia="等线" w:hint="eastAsia"/>
                <w:lang w:eastAsia="zh-CN"/>
              </w:rPr>
              <w:t>, if necessary,</w:t>
            </w:r>
            <w:r w:rsidRPr="00A53E20">
              <w:t xml:space="preserve"> choose one alternative from the following:</w:t>
            </w:r>
          </w:p>
          <w:p w14:paraId="62188F22" w14:textId="77777777" w:rsidR="006B329B" w:rsidRPr="00A53E20" w:rsidRDefault="006B329B" w:rsidP="006B329B">
            <w:pPr>
              <w:pStyle w:val="af8"/>
              <w:widowControl w:val="0"/>
              <w:numPr>
                <w:ilvl w:val="0"/>
                <w:numId w:val="38"/>
              </w:numPr>
              <w:tabs>
                <w:tab w:val="left" w:pos="0"/>
                <w:tab w:val="left" w:pos="720"/>
              </w:tabs>
              <w:suppressAutoHyphens/>
              <w:spacing w:after="120"/>
              <w:ind w:leftChars="0"/>
            </w:pPr>
            <w:bookmarkStart w:id="30" w:name="OLE_LINK20"/>
            <w:bookmarkStart w:id="31" w:name="OLE_LINK21"/>
            <w:r w:rsidRPr="00A53E20">
              <w:t>Alternative 1. Info #7 is provided implicitly via associated ID.</w:t>
            </w:r>
          </w:p>
          <w:p w14:paraId="6337F812" w14:textId="77777777" w:rsidR="006B329B" w:rsidRPr="00A0567C" w:rsidRDefault="006B329B" w:rsidP="006B329B">
            <w:pPr>
              <w:pStyle w:val="af8"/>
              <w:widowControl w:val="0"/>
              <w:numPr>
                <w:ilvl w:val="1"/>
                <w:numId w:val="38"/>
              </w:numPr>
              <w:tabs>
                <w:tab w:val="left" w:pos="0"/>
                <w:tab w:val="left" w:pos="720"/>
                <w:tab w:val="left" w:pos="1440"/>
              </w:tabs>
              <w:suppressAutoHyphens/>
              <w:spacing w:after="120"/>
              <w:ind w:leftChars="0"/>
            </w:pPr>
            <w:r w:rsidRPr="00A53E20">
              <w:rPr>
                <w:rFonts w:eastAsia="Yu Mincho" w:hint="eastAsia"/>
                <w:lang w:eastAsia="ja-JP"/>
              </w:rPr>
              <w:t>A</w:t>
            </w:r>
            <w:r w:rsidRPr="00A53E20">
              <w:t xml:space="preserve">ssociated ID is </w:t>
            </w:r>
            <w:proofErr w:type="spellStart"/>
            <w:r>
              <w:t>signal</w:t>
            </w:r>
            <w:r w:rsidRPr="00A53E20">
              <w:t>ed</w:t>
            </w:r>
            <w:proofErr w:type="spellEnd"/>
            <w:r w:rsidRPr="00A53E20">
              <w:t xml:space="preserve"> by LMF to indicate whether </w:t>
            </w:r>
            <w:r>
              <w:t xml:space="preserve">info #7 </w:t>
            </w:r>
            <w:r w:rsidRPr="00A53E20">
              <w:t>is consistent between training and inference.</w:t>
            </w:r>
          </w:p>
          <w:bookmarkEnd w:id="30"/>
          <w:bookmarkEnd w:id="31"/>
          <w:p w14:paraId="7534B9E1" w14:textId="77777777" w:rsidR="006B329B" w:rsidRPr="00A53E20" w:rsidRDefault="006B329B" w:rsidP="006B329B">
            <w:pPr>
              <w:pStyle w:val="af8"/>
              <w:widowControl w:val="0"/>
              <w:numPr>
                <w:ilvl w:val="0"/>
                <w:numId w:val="38"/>
              </w:numPr>
              <w:tabs>
                <w:tab w:val="left" w:pos="0"/>
                <w:tab w:val="left" w:pos="720"/>
              </w:tabs>
              <w:suppressAutoHyphens/>
              <w:spacing w:after="120"/>
              <w:ind w:leftChars="0"/>
            </w:pPr>
            <w:r w:rsidRPr="00A53E20">
              <w:t xml:space="preserve">Alternative 2. Info #7 can be provided either implicitly or explicitly by LMF. Note: no UE capability is introduced on whether </w:t>
            </w:r>
            <w:r>
              <w:t>i</w:t>
            </w:r>
            <w:r w:rsidRPr="00A53E20">
              <w:t xml:space="preserve">nfo </w:t>
            </w:r>
            <w:r>
              <w:t xml:space="preserve">#7 </w:t>
            </w:r>
            <w:r w:rsidRPr="00A53E20">
              <w:t>is provided implicitly or explicitly, and the UE can reques</w:t>
            </w:r>
            <w:r>
              <w:t>t</w:t>
            </w:r>
            <w:r w:rsidRPr="00A53E20">
              <w:t xml:space="preserve"> info</w:t>
            </w:r>
            <w:r>
              <w:t xml:space="preserve"> #7</w:t>
            </w:r>
            <w:r w:rsidRPr="00A53E20">
              <w:t xml:space="preserve"> </w:t>
            </w:r>
            <w:r>
              <w:t xml:space="preserve">to </w:t>
            </w:r>
            <w:r w:rsidRPr="00A53E20">
              <w:t xml:space="preserve">be provided explicitly or implicitly. </w:t>
            </w:r>
          </w:p>
          <w:p w14:paraId="02CBE9CC" w14:textId="77777777" w:rsidR="006B329B" w:rsidRPr="00A53E20" w:rsidRDefault="006B329B" w:rsidP="006B329B">
            <w:pPr>
              <w:pStyle w:val="af8"/>
              <w:widowControl w:val="0"/>
              <w:numPr>
                <w:ilvl w:val="1"/>
                <w:numId w:val="38"/>
              </w:numPr>
              <w:tabs>
                <w:tab w:val="left" w:pos="0"/>
                <w:tab w:val="left" w:pos="720"/>
                <w:tab w:val="left" w:pos="1440"/>
              </w:tabs>
              <w:suppressAutoHyphens/>
              <w:spacing w:after="120"/>
              <w:ind w:leftChars="0"/>
            </w:pPr>
            <w:r w:rsidRPr="00A53E20">
              <w:t xml:space="preserve">If provided implicitly, </w:t>
            </w:r>
            <w:r w:rsidRPr="00A53E20">
              <w:rPr>
                <w:rFonts w:eastAsia="Yu Mincho"/>
                <w:lang w:eastAsia="ja-JP"/>
              </w:rPr>
              <w:t>a</w:t>
            </w:r>
            <w:r w:rsidRPr="00A53E20">
              <w:t xml:space="preserve">ssociated ID </w:t>
            </w:r>
            <w:r>
              <w:t>is</w:t>
            </w:r>
            <w:r w:rsidRPr="00A53E20">
              <w:t xml:space="preserve"> </w:t>
            </w:r>
            <w:proofErr w:type="spellStart"/>
            <w:r>
              <w:t>signal</w:t>
            </w:r>
            <w:r w:rsidRPr="00A53E20">
              <w:t>ed</w:t>
            </w:r>
            <w:proofErr w:type="spellEnd"/>
            <w:r w:rsidRPr="00A53E20">
              <w:t xml:space="preserve"> by LMF to indicate whether </w:t>
            </w:r>
            <w:r>
              <w:t xml:space="preserve">info #7 </w:t>
            </w:r>
            <w:r w:rsidRPr="00A53E20">
              <w:t>is consistent between training and inference.</w:t>
            </w:r>
          </w:p>
          <w:p w14:paraId="63D4F0BA" w14:textId="77777777" w:rsidR="006B329B" w:rsidRPr="00A53E20" w:rsidRDefault="006B329B" w:rsidP="006B329B">
            <w:pPr>
              <w:pStyle w:val="af8"/>
              <w:widowControl w:val="0"/>
              <w:numPr>
                <w:ilvl w:val="0"/>
                <w:numId w:val="38"/>
              </w:numPr>
              <w:tabs>
                <w:tab w:val="left" w:pos="0"/>
                <w:tab w:val="left" w:pos="720"/>
                <w:tab w:val="left" w:pos="1440"/>
              </w:tabs>
              <w:suppressAutoHyphens/>
              <w:spacing w:after="120"/>
              <w:ind w:leftChars="0"/>
            </w:pPr>
            <w:r w:rsidRPr="00A53E20">
              <w:t xml:space="preserve">Alternative 3.  Info #7 is </w:t>
            </w:r>
            <w:r w:rsidRPr="00A53E20">
              <w:rPr>
                <w:b/>
                <w:bCs/>
              </w:rPr>
              <w:t>not</w:t>
            </w:r>
            <w:r w:rsidRPr="00A53E20">
              <w:t xml:space="preserve"> be provided from LMF to UE. </w:t>
            </w:r>
          </w:p>
          <w:p w14:paraId="7B24038F" w14:textId="77777777" w:rsidR="006B329B" w:rsidRPr="00A53E20" w:rsidRDefault="006B329B" w:rsidP="006B329B">
            <w:pPr>
              <w:pStyle w:val="af8"/>
              <w:widowControl w:val="0"/>
              <w:numPr>
                <w:ilvl w:val="1"/>
                <w:numId w:val="38"/>
              </w:numPr>
              <w:tabs>
                <w:tab w:val="left" w:pos="0"/>
                <w:tab w:val="left" w:pos="720"/>
                <w:tab w:val="left" w:pos="1440"/>
              </w:tabs>
              <w:suppressAutoHyphens/>
              <w:spacing w:after="120"/>
              <w:ind w:leftChars="0"/>
            </w:pPr>
            <w:r w:rsidRPr="00A53E20">
              <w:lastRenderedPageBreak/>
              <w:t xml:space="preserve">If info #7 is not provided, UE may assume </w:t>
            </w:r>
            <w:r>
              <w:t xml:space="preserve">info </w:t>
            </w:r>
            <w:r w:rsidRPr="00A53E20">
              <w:t>#7 is consistent between training and inference.</w:t>
            </w:r>
          </w:p>
          <w:p w14:paraId="2FA97CB0" w14:textId="77777777" w:rsidR="006B329B" w:rsidRPr="00BF219B" w:rsidRDefault="006B329B" w:rsidP="006B329B">
            <w:pPr>
              <w:pStyle w:val="af8"/>
              <w:widowControl w:val="0"/>
              <w:numPr>
                <w:ilvl w:val="0"/>
                <w:numId w:val="38"/>
              </w:numPr>
              <w:tabs>
                <w:tab w:val="left" w:pos="0"/>
                <w:tab w:val="left" w:pos="720"/>
                <w:tab w:val="left" w:pos="1440"/>
              </w:tabs>
              <w:suppressAutoHyphens/>
              <w:spacing w:after="120"/>
              <w:ind w:leftChars="0"/>
            </w:pPr>
            <w:r w:rsidRPr="00A53E20">
              <w:t xml:space="preserve">Alternative 4. Info #7 is provided explicitly from LMF to UE. </w:t>
            </w:r>
          </w:p>
          <w:tbl>
            <w:tblPr>
              <w:tblW w:w="9355" w:type="dxa"/>
              <w:tblLook w:val="04A0" w:firstRow="1" w:lastRow="0" w:firstColumn="1" w:lastColumn="0" w:noHBand="0" w:noVBand="1"/>
            </w:tblPr>
            <w:tblGrid>
              <w:gridCol w:w="535"/>
              <w:gridCol w:w="8820"/>
            </w:tblGrid>
            <w:tr w:rsidR="006B329B" w14:paraId="2F85BA3B" w14:textId="77777777" w:rsidTr="00D85398">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421299B" w14:textId="77777777" w:rsidR="006B329B" w:rsidRDefault="006B329B">
                  <w:pPr>
                    <w:spacing w:after="120"/>
                    <w:rPr>
                      <w:color w:val="000000"/>
                    </w:rPr>
                  </w:pPr>
                  <w:r>
                    <w:rPr>
                      <w:color w:val="000000"/>
                    </w:rPr>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745E597" w14:textId="77777777" w:rsidR="006B329B" w:rsidRDefault="006B329B">
                  <w:pPr>
                    <w:spacing w:after="120"/>
                    <w:rPr>
                      <w:color w:val="000000"/>
                    </w:rPr>
                  </w:pPr>
                  <w:r>
                    <w:rPr>
                      <w:color w:val="000000"/>
                    </w:rPr>
                    <w:t xml:space="preserve">Geographical coordinates of the TRPs served by the </w:t>
                  </w:r>
                  <w:proofErr w:type="spellStart"/>
                  <w:r>
                    <w:rPr>
                      <w:color w:val="000000"/>
                    </w:rPr>
                    <w:t>gNB</w:t>
                  </w:r>
                  <w:proofErr w:type="spellEnd"/>
                  <w:r>
                    <w:rPr>
                      <w:color w:val="000000"/>
                    </w:rPr>
                    <w:t xml:space="preserve"> (include a transmission reference location for each DL-PRS Resource ID, reference location for the transmitting antenna of the reference TRP, relative locations for transmitting antennas of other TRPs)</w:t>
                  </w:r>
                </w:p>
              </w:tc>
            </w:tr>
          </w:tbl>
          <w:p w14:paraId="3846443F" w14:textId="77777777" w:rsidR="006B329B" w:rsidRPr="00E71B2F" w:rsidRDefault="006B329B">
            <w:pPr>
              <w:spacing w:after="120"/>
              <w:jc w:val="both"/>
              <w:rPr>
                <w:rFonts w:eastAsiaTheme="minorEastAsia"/>
                <w:lang w:eastAsia="zh-CN"/>
              </w:rPr>
            </w:pPr>
          </w:p>
        </w:tc>
      </w:tr>
    </w:tbl>
    <w:p w14:paraId="0D776D6B" w14:textId="77777777" w:rsidR="006B329B" w:rsidRPr="000B5140" w:rsidRDefault="001713F4" w:rsidP="00855C5D">
      <w:pPr>
        <w:spacing w:before="156" w:after="120"/>
        <w:jc w:val="both"/>
        <w:rPr>
          <w:rFonts w:eastAsiaTheme="minorEastAsia"/>
          <w:lang w:eastAsia="zh-CN"/>
        </w:rPr>
      </w:pPr>
      <w:r>
        <w:rPr>
          <w:rFonts w:eastAsiaTheme="minorEastAsia" w:hint="eastAsia"/>
          <w:lang w:eastAsia="zh-CN"/>
        </w:rPr>
        <w:lastRenderedPageBreak/>
        <w:t>Regarding info#7</w:t>
      </w:r>
      <w:r w:rsidR="00F904EC">
        <w:rPr>
          <w:rFonts w:eastAsiaTheme="minorEastAsia" w:hint="eastAsia"/>
          <w:lang w:eastAsia="zh-CN"/>
        </w:rPr>
        <w:t xml:space="preserve"> </w:t>
      </w:r>
      <w:r w:rsidRPr="00F904EC">
        <w:rPr>
          <w:rFonts w:eastAsiaTheme="minorEastAsia" w:hint="eastAsia"/>
          <w:lang w:eastAsia="zh-CN"/>
        </w:rPr>
        <w:t>(</w:t>
      </w:r>
      <w:r w:rsidR="00F904EC" w:rsidRPr="003C6578">
        <w:rPr>
          <w:rFonts w:eastAsia="宋体" w:cstheme="minorHAnsi"/>
          <w:bCs/>
          <w:iCs/>
          <w:lang w:eastAsia="zh-CN"/>
        </w:rPr>
        <w:t xml:space="preserve">i.e., Geographical coordinates of the TRPs served by the </w:t>
      </w:r>
      <w:proofErr w:type="spellStart"/>
      <w:r w:rsidR="00F904EC" w:rsidRPr="003C6578">
        <w:rPr>
          <w:rFonts w:eastAsia="宋体" w:cstheme="minorHAnsi"/>
          <w:bCs/>
          <w:iCs/>
          <w:lang w:eastAsia="zh-CN"/>
        </w:rPr>
        <w:t>gNB</w:t>
      </w:r>
      <w:proofErr w:type="spellEnd"/>
      <w:r w:rsidRPr="00F904EC">
        <w:rPr>
          <w:rFonts w:eastAsiaTheme="minorEastAsia" w:hint="eastAsia"/>
          <w:lang w:eastAsia="zh-CN"/>
        </w:rPr>
        <w:t>)</w:t>
      </w:r>
      <w:r>
        <w:rPr>
          <w:rFonts w:eastAsiaTheme="minorEastAsia" w:hint="eastAsia"/>
          <w:lang w:eastAsia="zh-CN"/>
        </w:rPr>
        <w:t xml:space="preserve">, </w:t>
      </w:r>
      <w:r w:rsidR="00F904EC">
        <w:rPr>
          <w:rFonts w:eastAsiaTheme="minorEastAsia" w:hint="eastAsia"/>
          <w:lang w:eastAsia="zh-CN"/>
        </w:rPr>
        <w:t>f</w:t>
      </w:r>
      <w:r w:rsidR="00F904EC" w:rsidRPr="000B5140">
        <w:rPr>
          <w:rFonts w:eastAsiaTheme="minorEastAsia" w:hint="eastAsia"/>
          <w:lang w:eastAsia="zh-CN"/>
        </w:rPr>
        <w:t xml:space="preserve">rom </w:t>
      </w:r>
      <w:r w:rsidR="006B329B" w:rsidRPr="000B5140">
        <w:rPr>
          <w:rFonts w:eastAsiaTheme="minorEastAsia" w:hint="eastAsia"/>
          <w:lang w:eastAsia="zh-CN"/>
        </w:rPr>
        <w:t>our understanding, the localization information</w:t>
      </w:r>
      <w:r w:rsidR="006B329B" w:rsidRPr="000B5140">
        <w:t xml:space="preserve"> of the TRPs</w:t>
      </w:r>
      <w:r w:rsidR="006B329B" w:rsidRPr="000B5140">
        <w:rPr>
          <w:rFonts w:eastAsiaTheme="minorEastAsia" w:hint="eastAsia"/>
          <w:lang w:eastAsia="zh-CN"/>
        </w:rPr>
        <w:t xml:space="preserve"> should be implicitly provided from LMF to UE due to privacy issues. </w:t>
      </w:r>
      <w:r w:rsidR="0026446A" w:rsidRPr="000B5140">
        <w:rPr>
          <w:rFonts w:eastAsiaTheme="minorEastAsia" w:hint="eastAsia"/>
          <w:lang w:eastAsia="zh-CN"/>
        </w:rPr>
        <w:t>If</w:t>
      </w:r>
      <w:r w:rsidR="006B329B" w:rsidRPr="000B5140">
        <w:rPr>
          <w:rFonts w:eastAsiaTheme="minorEastAsia" w:hint="eastAsia"/>
          <w:lang w:eastAsia="zh-CN"/>
        </w:rPr>
        <w:t xml:space="preserve"> the localization information is provided in an implicit manner (e.g., via associated ID), the granularity of the associated ID needs to be considered first. </w:t>
      </w:r>
      <w:r w:rsidR="0026446A" w:rsidRPr="000B5140">
        <w:rPr>
          <w:rFonts w:eastAsiaTheme="minorEastAsia" w:hint="eastAsia"/>
          <w:lang w:eastAsia="zh-CN"/>
        </w:rPr>
        <w:t>Specifically, t</w:t>
      </w:r>
      <w:r w:rsidR="006B329B" w:rsidRPr="000B5140">
        <w:rPr>
          <w:rFonts w:eastAsiaTheme="minorEastAsia" w:hint="eastAsia"/>
          <w:lang w:eastAsia="zh-CN"/>
        </w:rPr>
        <w:t xml:space="preserve">he granularity can be TRP-level, cell-level, </w:t>
      </w:r>
      <w:r w:rsidR="0026446A" w:rsidRPr="000B5140">
        <w:rPr>
          <w:rFonts w:eastAsiaTheme="minorEastAsia" w:hint="eastAsia"/>
          <w:lang w:eastAsia="zh-CN"/>
        </w:rPr>
        <w:t>or</w:t>
      </w:r>
      <w:r w:rsidR="006B329B" w:rsidRPr="000B5140">
        <w:rPr>
          <w:rFonts w:eastAsiaTheme="minorEastAsia" w:hint="eastAsia"/>
          <w:lang w:eastAsia="zh-CN"/>
        </w:rPr>
        <w:t xml:space="preserve"> area-level. In case of </w:t>
      </w:r>
      <w:bookmarkStart w:id="32" w:name="OLE_LINK23"/>
      <w:bookmarkStart w:id="33" w:name="OLE_LINK24"/>
      <w:r w:rsidR="006B329B" w:rsidRPr="000B5140">
        <w:rPr>
          <w:rFonts w:eastAsiaTheme="minorEastAsia" w:hint="eastAsia"/>
          <w:lang w:eastAsia="zh-CN"/>
        </w:rPr>
        <w:t>TRP-level,</w:t>
      </w:r>
      <w:bookmarkEnd w:id="32"/>
      <w:bookmarkEnd w:id="33"/>
      <w:r w:rsidR="006B329B" w:rsidRPr="000B5140">
        <w:rPr>
          <w:rFonts w:eastAsiaTheme="minorEastAsia" w:hint="eastAsia"/>
          <w:lang w:eastAsia="zh-CN"/>
        </w:rPr>
        <w:t xml:space="preserve"> the g</w:t>
      </w:r>
      <w:r w:rsidR="006B329B" w:rsidRPr="000B5140">
        <w:t xml:space="preserve">eographical coordinates of </w:t>
      </w:r>
      <w:r w:rsidR="006B329B" w:rsidRPr="000B5140">
        <w:rPr>
          <w:rFonts w:eastAsiaTheme="minorEastAsia" w:hint="eastAsia"/>
          <w:lang w:eastAsia="zh-CN"/>
        </w:rPr>
        <w:t xml:space="preserve">each TRP can be </w:t>
      </w:r>
      <w:r w:rsidR="006B329B" w:rsidRPr="000B5140">
        <w:rPr>
          <w:rFonts w:eastAsiaTheme="minorEastAsia"/>
          <w:lang w:eastAsia="zh-CN"/>
        </w:rPr>
        <w:t>represented</w:t>
      </w:r>
      <w:r w:rsidR="006B329B" w:rsidRPr="000B5140">
        <w:rPr>
          <w:rFonts w:eastAsiaTheme="minorEastAsia" w:hint="eastAsia"/>
          <w:lang w:eastAsia="zh-CN"/>
        </w:rPr>
        <w:t xml:space="preserve"> via an associated ID. Each time the position of a TRP changes, the </w:t>
      </w:r>
      <w:r w:rsidR="00B11AB4" w:rsidRPr="000B5140">
        <w:rPr>
          <w:rFonts w:eastAsiaTheme="minorEastAsia" w:hint="eastAsia"/>
          <w:lang w:eastAsia="zh-CN"/>
        </w:rPr>
        <w:t xml:space="preserve">corresponding </w:t>
      </w:r>
      <w:r w:rsidR="006B329B" w:rsidRPr="000B5140">
        <w:rPr>
          <w:rFonts w:eastAsiaTheme="minorEastAsia" w:hint="eastAsia"/>
          <w:lang w:eastAsia="zh-CN"/>
        </w:rPr>
        <w:t xml:space="preserve">associated ID will change </w:t>
      </w:r>
      <w:r w:rsidR="006B329B" w:rsidRPr="000B5140">
        <w:rPr>
          <w:rFonts w:eastAsiaTheme="minorEastAsia"/>
          <w:lang w:eastAsia="zh-CN"/>
        </w:rPr>
        <w:t>accordingly</w:t>
      </w:r>
      <w:r w:rsidR="006B329B" w:rsidRPr="000B5140">
        <w:rPr>
          <w:rFonts w:eastAsiaTheme="minorEastAsia" w:hint="eastAsia"/>
          <w:lang w:eastAsia="zh-CN"/>
        </w:rPr>
        <w:t xml:space="preserve">. One advantage of TRP-level granularity is that, UE can easily determine whether or not the position of a single TRP has </w:t>
      </w:r>
      <w:r w:rsidR="006B329B" w:rsidRPr="000B5140">
        <w:rPr>
          <w:rFonts w:eastAsiaTheme="minorEastAsia"/>
          <w:lang w:eastAsia="zh-CN"/>
        </w:rPr>
        <w:t>change</w:t>
      </w:r>
      <w:r w:rsidR="006B329B" w:rsidRPr="000B5140">
        <w:rPr>
          <w:rFonts w:eastAsiaTheme="minorEastAsia" w:hint="eastAsia"/>
          <w:lang w:eastAsia="zh-CN"/>
        </w:rPr>
        <w:t xml:space="preserve">d, which is </w:t>
      </w:r>
      <w:r w:rsidR="006B329B" w:rsidRPr="000B5140">
        <w:rPr>
          <w:rFonts w:eastAsiaTheme="minorEastAsia"/>
          <w:lang w:eastAsia="zh-CN"/>
        </w:rPr>
        <w:t>beneficial</w:t>
      </w:r>
      <w:r w:rsidR="006B329B" w:rsidRPr="000B5140">
        <w:rPr>
          <w:rFonts w:eastAsiaTheme="minorEastAsia" w:hint="eastAsia"/>
          <w:lang w:eastAsia="zh-CN"/>
        </w:rPr>
        <w:t xml:space="preserve"> for further monitoring decisions. On the </w:t>
      </w:r>
      <w:r w:rsidR="006B329B" w:rsidRPr="000B5140">
        <w:rPr>
          <w:rFonts w:eastAsiaTheme="minorEastAsia"/>
          <w:lang w:eastAsia="zh-CN"/>
        </w:rPr>
        <w:t>contrary</w:t>
      </w:r>
      <w:r w:rsidR="006B329B" w:rsidRPr="000B5140">
        <w:rPr>
          <w:rFonts w:eastAsiaTheme="minorEastAsia" w:hint="eastAsia"/>
          <w:lang w:eastAsia="zh-CN"/>
        </w:rPr>
        <w:t xml:space="preserve">, in case of cell-level or area-level, the associated ID will change as long as the position of a TRP within the </w:t>
      </w:r>
      <w:r w:rsidR="00B11AB4" w:rsidRPr="000B5140">
        <w:rPr>
          <w:rFonts w:eastAsiaTheme="minorEastAsia" w:hint="eastAsia"/>
          <w:lang w:eastAsia="zh-CN"/>
        </w:rPr>
        <w:t>corresponding</w:t>
      </w:r>
      <w:r w:rsidR="00D67962" w:rsidRPr="000B5140">
        <w:rPr>
          <w:rFonts w:eastAsiaTheme="minorEastAsia" w:hint="eastAsia"/>
          <w:lang w:eastAsia="zh-CN"/>
        </w:rPr>
        <w:t xml:space="preserve"> </w:t>
      </w:r>
      <w:r w:rsidR="006B329B" w:rsidRPr="000B5140">
        <w:rPr>
          <w:rFonts w:eastAsiaTheme="minorEastAsia" w:hint="eastAsia"/>
          <w:lang w:eastAsia="zh-CN"/>
        </w:rPr>
        <w:t xml:space="preserve">cell/area has changed. Under this condition, when the associated ID changes, UE only </w:t>
      </w:r>
      <w:r w:rsidR="006B329B" w:rsidRPr="000B5140">
        <w:rPr>
          <w:rFonts w:eastAsiaTheme="minorEastAsia"/>
          <w:lang w:eastAsia="zh-CN"/>
        </w:rPr>
        <w:t>knows</w:t>
      </w:r>
      <w:r w:rsidR="006B329B" w:rsidRPr="000B5140">
        <w:rPr>
          <w:rFonts w:eastAsiaTheme="minorEastAsia" w:hint="eastAsia"/>
          <w:lang w:eastAsia="zh-CN"/>
        </w:rPr>
        <w:t xml:space="preserve"> some TRPs have moved, but fails to know </w:t>
      </w:r>
      <w:r w:rsidR="00D67962" w:rsidRPr="000B5140">
        <w:rPr>
          <w:rFonts w:eastAsiaTheme="minorEastAsia" w:hint="eastAsia"/>
          <w:lang w:eastAsia="zh-CN"/>
        </w:rPr>
        <w:t xml:space="preserve">further </w:t>
      </w:r>
      <w:r w:rsidR="006B329B" w:rsidRPr="000B5140">
        <w:rPr>
          <w:rFonts w:eastAsiaTheme="minorEastAsia" w:hint="eastAsia"/>
          <w:lang w:eastAsia="zh-CN"/>
        </w:rPr>
        <w:t xml:space="preserve">details. However, a higher-level </w:t>
      </w:r>
      <w:r w:rsidR="006B329B" w:rsidRPr="000B5140">
        <w:rPr>
          <w:rFonts w:eastAsiaTheme="minorEastAsia"/>
          <w:lang w:eastAsia="zh-CN"/>
        </w:rPr>
        <w:t>granularity</w:t>
      </w:r>
      <w:r w:rsidR="006B329B" w:rsidRPr="000B5140">
        <w:rPr>
          <w:rFonts w:eastAsiaTheme="minorEastAsia" w:hint="eastAsia"/>
          <w:lang w:eastAsia="zh-CN"/>
        </w:rPr>
        <w:t xml:space="preserve"> is </w:t>
      </w:r>
      <w:r w:rsidR="006B329B" w:rsidRPr="000B5140">
        <w:rPr>
          <w:rFonts w:eastAsiaTheme="minorEastAsia"/>
          <w:lang w:eastAsia="zh-CN"/>
        </w:rPr>
        <w:t>beneficial</w:t>
      </w:r>
      <w:r w:rsidR="006B329B" w:rsidRPr="000B5140">
        <w:rPr>
          <w:rFonts w:eastAsiaTheme="minorEastAsia" w:hint="eastAsia"/>
          <w:lang w:eastAsia="zh-CN"/>
        </w:rPr>
        <w:t xml:space="preserve"> for privacy protection.  </w:t>
      </w:r>
    </w:p>
    <w:p w14:paraId="39AD4EC1" w14:textId="29E0DF57" w:rsidR="004018DB" w:rsidRPr="000B5140" w:rsidRDefault="008F2C43" w:rsidP="00F17AA5">
      <w:pPr>
        <w:spacing w:beforeLines="50" w:before="120" w:after="120"/>
        <w:jc w:val="both"/>
        <w:rPr>
          <w:rFonts w:eastAsia="宋体" w:cstheme="minorHAnsi"/>
          <w:b/>
          <w:bCs/>
          <w:iCs/>
          <w:lang w:eastAsia="zh-CN"/>
        </w:rPr>
      </w:pPr>
      <w:bookmarkStart w:id="34" w:name="OLE_LINK32"/>
      <w:r w:rsidRPr="000B5140">
        <w:rPr>
          <w:rFonts w:eastAsia="宋体" w:cstheme="minorHAnsi" w:hint="eastAsia"/>
          <w:b/>
          <w:bCs/>
          <w:iCs/>
          <w:lang w:eastAsia="zh-CN"/>
        </w:rPr>
        <w:t xml:space="preserve">Proposal </w:t>
      </w:r>
      <w:r w:rsidR="00977301">
        <w:rPr>
          <w:rFonts w:eastAsia="宋体" w:cstheme="minorHAnsi" w:hint="eastAsia"/>
          <w:b/>
          <w:bCs/>
          <w:iCs/>
          <w:lang w:eastAsia="zh-CN"/>
        </w:rPr>
        <w:t>2</w:t>
      </w:r>
      <w:r w:rsidR="00E03B28">
        <w:rPr>
          <w:rFonts w:eastAsia="宋体" w:cstheme="minorHAnsi" w:hint="eastAsia"/>
          <w:b/>
          <w:bCs/>
          <w:iCs/>
          <w:lang w:eastAsia="zh-CN"/>
        </w:rPr>
        <w:t>7</w:t>
      </w:r>
      <w:r w:rsidRPr="000B5140">
        <w:rPr>
          <w:rFonts w:eastAsia="宋体" w:cstheme="minorHAnsi" w:hint="eastAsia"/>
          <w:b/>
          <w:bCs/>
          <w:iCs/>
          <w:lang w:eastAsia="zh-CN"/>
        </w:rPr>
        <w:t>: Regarding the</w:t>
      </w:r>
      <w:r w:rsidR="00642A61">
        <w:rPr>
          <w:rFonts w:eastAsia="宋体" w:cstheme="minorHAnsi" w:hint="eastAsia"/>
          <w:b/>
          <w:bCs/>
          <w:iCs/>
          <w:lang w:eastAsia="zh-CN"/>
        </w:rPr>
        <w:t xml:space="preserve"> alternative ways of providing </w:t>
      </w:r>
      <w:r w:rsidRPr="000B5140">
        <w:rPr>
          <w:rFonts w:eastAsia="宋体" w:cstheme="minorHAnsi" w:hint="eastAsia"/>
          <w:b/>
          <w:bCs/>
          <w:iCs/>
          <w:lang w:eastAsia="zh-CN"/>
        </w:rPr>
        <w:t xml:space="preserve">info </w:t>
      </w:r>
      <w:r w:rsidR="00F64D8D">
        <w:rPr>
          <w:rFonts w:eastAsia="宋体" w:cstheme="minorHAnsi" w:hint="eastAsia"/>
          <w:b/>
          <w:bCs/>
          <w:iCs/>
          <w:lang w:eastAsia="zh-CN"/>
        </w:rPr>
        <w:t>#</w:t>
      </w:r>
      <w:r w:rsidRPr="000B5140">
        <w:rPr>
          <w:rFonts w:eastAsia="宋体" w:cstheme="minorHAnsi" w:hint="eastAsia"/>
          <w:b/>
          <w:bCs/>
          <w:iCs/>
          <w:lang w:eastAsia="zh-CN"/>
        </w:rPr>
        <w:t>7</w:t>
      </w:r>
      <w:r w:rsidR="004018DB" w:rsidRPr="000B5140">
        <w:rPr>
          <w:rFonts w:eastAsia="宋体" w:cstheme="minorHAnsi" w:hint="eastAsia"/>
          <w:b/>
          <w:bCs/>
          <w:iCs/>
          <w:lang w:eastAsia="zh-CN"/>
        </w:rPr>
        <w:t xml:space="preserve"> (i.e., </w:t>
      </w:r>
      <w:r w:rsidR="004018DB" w:rsidRPr="000B5140">
        <w:rPr>
          <w:rFonts w:eastAsia="宋体" w:cstheme="minorHAnsi"/>
          <w:b/>
          <w:bCs/>
          <w:iCs/>
          <w:lang w:eastAsia="zh-CN"/>
        </w:rPr>
        <w:t xml:space="preserve">Geographical coordinates of the TRPs served by the </w:t>
      </w:r>
      <w:proofErr w:type="spellStart"/>
      <w:r w:rsidR="004018DB" w:rsidRPr="000B5140">
        <w:rPr>
          <w:rFonts w:eastAsia="宋体" w:cstheme="minorHAnsi"/>
          <w:b/>
          <w:bCs/>
          <w:iCs/>
          <w:lang w:eastAsia="zh-CN"/>
        </w:rPr>
        <w:t>gNB</w:t>
      </w:r>
      <w:proofErr w:type="spellEnd"/>
      <w:r w:rsidR="004018DB" w:rsidRPr="000B5140">
        <w:rPr>
          <w:rFonts w:eastAsia="宋体" w:cstheme="minorHAnsi" w:hint="eastAsia"/>
          <w:b/>
          <w:bCs/>
          <w:iCs/>
          <w:lang w:eastAsia="zh-CN"/>
        </w:rPr>
        <w:t>):</w:t>
      </w:r>
    </w:p>
    <w:p w14:paraId="48B31462" w14:textId="77777777" w:rsidR="004018DB" w:rsidRPr="000B5140" w:rsidRDefault="004018DB" w:rsidP="00642A61">
      <w:pPr>
        <w:pStyle w:val="af8"/>
        <w:widowControl w:val="0"/>
        <w:numPr>
          <w:ilvl w:val="0"/>
          <w:numId w:val="49"/>
        </w:numPr>
        <w:tabs>
          <w:tab w:val="left" w:pos="0"/>
          <w:tab w:val="left" w:pos="720"/>
        </w:tabs>
        <w:suppressAutoHyphens/>
        <w:spacing w:after="120"/>
        <w:ind w:leftChars="0"/>
        <w:rPr>
          <w:b/>
        </w:rPr>
      </w:pPr>
      <w:r w:rsidRPr="000B5140">
        <w:rPr>
          <w:rFonts w:eastAsia="宋体" w:cstheme="minorHAnsi" w:hint="eastAsia"/>
          <w:b/>
          <w:bCs/>
          <w:iCs/>
          <w:lang w:eastAsia="zh-CN"/>
        </w:rPr>
        <w:t>S</w:t>
      </w:r>
      <w:r w:rsidR="008F2C43" w:rsidRPr="000B5140">
        <w:rPr>
          <w:rFonts w:eastAsia="宋体" w:cstheme="minorHAnsi" w:hint="eastAsia"/>
          <w:b/>
          <w:bCs/>
          <w:iCs/>
          <w:lang w:eastAsia="zh-CN"/>
        </w:rPr>
        <w:t xml:space="preserve">upport </w:t>
      </w:r>
      <w:r w:rsidRPr="000B5140">
        <w:rPr>
          <w:b/>
        </w:rPr>
        <w:t>Alternative 1. Info #7 is provided implicitly via associated ID.</w:t>
      </w:r>
    </w:p>
    <w:p w14:paraId="1921DE61" w14:textId="77777777" w:rsidR="008F2C43" w:rsidRPr="000B5140" w:rsidRDefault="004018DB" w:rsidP="00642A61">
      <w:pPr>
        <w:pStyle w:val="af8"/>
        <w:widowControl w:val="0"/>
        <w:numPr>
          <w:ilvl w:val="1"/>
          <w:numId w:val="49"/>
        </w:numPr>
        <w:tabs>
          <w:tab w:val="left" w:pos="0"/>
          <w:tab w:val="left" w:pos="720"/>
          <w:tab w:val="left" w:pos="1440"/>
        </w:tabs>
        <w:suppressAutoHyphens/>
        <w:spacing w:after="120"/>
        <w:ind w:leftChars="0"/>
        <w:rPr>
          <w:b/>
        </w:rPr>
      </w:pPr>
      <w:r w:rsidRPr="000B5140">
        <w:rPr>
          <w:rFonts w:eastAsia="Yu Mincho" w:hint="eastAsia"/>
          <w:b/>
          <w:lang w:eastAsia="ja-JP"/>
        </w:rPr>
        <w:t>A</w:t>
      </w:r>
      <w:r w:rsidRPr="000B5140">
        <w:rPr>
          <w:b/>
        </w:rPr>
        <w:t>ssociated ID is signalled by LMF to indicate whether info #7 is consistent between training and inference.</w:t>
      </w:r>
    </w:p>
    <w:bookmarkEnd w:id="34"/>
    <w:p w14:paraId="435CDC7F" w14:textId="0D81591B" w:rsidR="00F904EC" w:rsidRDefault="006B329B" w:rsidP="00F17AA5">
      <w:pPr>
        <w:spacing w:beforeLines="50" w:before="120" w:after="120"/>
        <w:jc w:val="both"/>
        <w:rPr>
          <w:rFonts w:eastAsia="宋体" w:cstheme="minorHAnsi"/>
          <w:b/>
          <w:bCs/>
          <w:iCs/>
          <w:lang w:eastAsia="zh-CN"/>
        </w:rPr>
      </w:pPr>
      <w:r>
        <w:rPr>
          <w:rFonts w:eastAsia="宋体" w:cstheme="minorHAnsi" w:hint="eastAsia"/>
          <w:b/>
          <w:bCs/>
          <w:iCs/>
          <w:lang w:eastAsia="zh-CN"/>
        </w:rPr>
        <w:t xml:space="preserve">Proposal </w:t>
      </w:r>
      <w:r w:rsidR="00977301">
        <w:rPr>
          <w:rFonts w:eastAsia="宋体" w:cstheme="minorHAnsi" w:hint="eastAsia"/>
          <w:b/>
          <w:bCs/>
          <w:iCs/>
          <w:lang w:eastAsia="zh-CN"/>
        </w:rPr>
        <w:t>2</w:t>
      </w:r>
      <w:r w:rsidR="00E03B28">
        <w:rPr>
          <w:rFonts w:eastAsia="宋体" w:cstheme="minorHAnsi" w:hint="eastAsia"/>
          <w:b/>
          <w:bCs/>
          <w:iCs/>
          <w:lang w:eastAsia="zh-CN"/>
        </w:rPr>
        <w:t>8</w:t>
      </w:r>
      <w:r>
        <w:rPr>
          <w:rFonts w:eastAsia="宋体" w:cstheme="minorHAnsi" w:hint="eastAsia"/>
          <w:b/>
          <w:bCs/>
          <w:iCs/>
          <w:lang w:eastAsia="zh-CN"/>
        </w:rPr>
        <w:t xml:space="preserve">: For AI/ML based </w:t>
      </w:r>
      <w:r>
        <w:rPr>
          <w:rFonts w:eastAsia="宋体" w:cstheme="minorHAnsi"/>
          <w:b/>
          <w:bCs/>
          <w:iCs/>
          <w:lang w:eastAsia="zh-CN"/>
        </w:rPr>
        <w:t>positioning</w:t>
      </w:r>
      <w:r>
        <w:rPr>
          <w:rFonts w:eastAsia="宋体" w:cstheme="minorHAnsi" w:hint="eastAsia"/>
          <w:b/>
          <w:bCs/>
          <w:iCs/>
          <w:lang w:eastAsia="zh-CN"/>
        </w:rPr>
        <w:t>, g</w:t>
      </w:r>
      <w:r w:rsidRPr="003E52A0">
        <w:rPr>
          <w:rFonts w:eastAsia="宋体" w:cstheme="minorHAnsi"/>
          <w:b/>
          <w:bCs/>
          <w:iCs/>
          <w:lang w:eastAsia="zh-CN"/>
        </w:rPr>
        <w:t>eographical coordinates of the TRPs</w:t>
      </w:r>
      <w:r>
        <w:rPr>
          <w:rFonts w:eastAsia="宋体" w:cstheme="minorHAnsi" w:hint="eastAsia"/>
          <w:b/>
          <w:bCs/>
          <w:iCs/>
          <w:lang w:eastAsia="zh-CN"/>
        </w:rPr>
        <w:t xml:space="preserve"> should be </w:t>
      </w:r>
      <w:r>
        <w:rPr>
          <w:rFonts w:eastAsia="宋体" w:cstheme="minorHAnsi"/>
          <w:b/>
          <w:bCs/>
          <w:iCs/>
          <w:lang w:eastAsia="zh-CN"/>
        </w:rPr>
        <w:t>implicitly</w:t>
      </w:r>
      <w:r>
        <w:rPr>
          <w:rFonts w:eastAsia="宋体" w:cstheme="minorHAnsi" w:hint="eastAsia"/>
          <w:b/>
          <w:bCs/>
          <w:iCs/>
          <w:lang w:eastAsia="zh-CN"/>
        </w:rPr>
        <w:t xml:space="preserve"> included in the </w:t>
      </w:r>
      <w:r>
        <w:rPr>
          <w:rFonts w:eastAsia="宋体" w:cstheme="minorHAnsi"/>
          <w:b/>
          <w:bCs/>
          <w:iCs/>
          <w:lang w:eastAsia="zh-CN"/>
        </w:rPr>
        <w:t>assistance</w:t>
      </w:r>
      <w:r>
        <w:rPr>
          <w:rFonts w:eastAsia="宋体" w:cstheme="minorHAnsi" w:hint="eastAsia"/>
          <w:b/>
          <w:bCs/>
          <w:iCs/>
          <w:lang w:eastAsia="zh-CN"/>
        </w:rPr>
        <w:t xml:space="preserve"> </w:t>
      </w:r>
      <w:r>
        <w:rPr>
          <w:rFonts w:eastAsia="宋体" w:cstheme="minorHAnsi"/>
          <w:b/>
          <w:bCs/>
          <w:iCs/>
          <w:lang w:eastAsia="zh-CN"/>
        </w:rPr>
        <w:t>information</w:t>
      </w:r>
      <w:r>
        <w:rPr>
          <w:rFonts w:eastAsia="宋体" w:cstheme="minorHAnsi" w:hint="eastAsia"/>
          <w:b/>
          <w:bCs/>
          <w:iCs/>
          <w:lang w:eastAsia="zh-CN"/>
        </w:rPr>
        <w:t xml:space="preserve"> due to privacy </w:t>
      </w:r>
      <w:r>
        <w:rPr>
          <w:rFonts w:eastAsia="宋体" w:cstheme="minorHAnsi"/>
          <w:b/>
          <w:bCs/>
          <w:iCs/>
          <w:lang w:eastAsia="zh-CN"/>
        </w:rPr>
        <w:t>issues</w:t>
      </w:r>
      <w:r>
        <w:rPr>
          <w:rFonts w:eastAsia="宋体" w:cstheme="minorHAnsi" w:hint="eastAsia"/>
          <w:b/>
          <w:bCs/>
          <w:iCs/>
          <w:lang w:eastAsia="zh-CN"/>
        </w:rPr>
        <w:t xml:space="preserve">, e.g., via associated ID. The </w:t>
      </w:r>
      <w:r>
        <w:rPr>
          <w:rFonts w:eastAsia="宋体" w:cstheme="minorHAnsi"/>
          <w:b/>
          <w:bCs/>
          <w:iCs/>
          <w:lang w:eastAsia="zh-CN"/>
        </w:rPr>
        <w:t>granularity</w:t>
      </w:r>
      <w:r>
        <w:rPr>
          <w:rFonts w:eastAsia="宋体" w:cstheme="minorHAnsi" w:hint="eastAsia"/>
          <w:b/>
          <w:bCs/>
          <w:iCs/>
          <w:lang w:eastAsia="zh-CN"/>
        </w:rPr>
        <w:t xml:space="preserve"> of an associated ID can be TRP-level, cell-level or area-level.</w:t>
      </w:r>
    </w:p>
    <w:p w14:paraId="73437F37" w14:textId="77777777" w:rsidR="00BD1FAD" w:rsidRDefault="00F904EC" w:rsidP="00F17AA5">
      <w:pPr>
        <w:spacing w:beforeLines="50" w:before="120" w:after="120"/>
        <w:jc w:val="both"/>
        <w:rPr>
          <w:rFonts w:eastAsiaTheme="minorEastAsia"/>
          <w:lang w:eastAsia="zh-CN"/>
        </w:rPr>
      </w:pPr>
      <w:r>
        <w:rPr>
          <w:rFonts w:eastAsiaTheme="minorEastAsia" w:hint="eastAsia"/>
          <w:lang w:eastAsia="zh-CN"/>
        </w:rPr>
        <w:t>Regarding info</w:t>
      </w:r>
      <w:r w:rsidR="00D920D1">
        <w:rPr>
          <w:rFonts w:eastAsiaTheme="minorEastAsia" w:hint="eastAsia"/>
          <w:lang w:eastAsia="zh-CN"/>
        </w:rPr>
        <w:t xml:space="preserve"> </w:t>
      </w:r>
      <w:r>
        <w:rPr>
          <w:rFonts w:eastAsiaTheme="minorEastAsia" w:hint="eastAsia"/>
          <w:lang w:eastAsia="zh-CN"/>
        </w:rPr>
        <w:t xml:space="preserve">#16-18 </w:t>
      </w:r>
      <w:r w:rsidRPr="00F904EC">
        <w:rPr>
          <w:rFonts w:eastAsiaTheme="minorEastAsia" w:hint="eastAsia"/>
          <w:lang w:eastAsia="zh-CN"/>
        </w:rPr>
        <w:t>(</w:t>
      </w:r>
      <w:r w:rsidRPr="0007644D">
        <w:rPr>
          <w:rFonts w:eastAsia="宋体" w:cstheme="minorHAnsi" w:hint="eastAsia"/>
          <w:bCs/>
          <w:iCs/>
          <w:lang w:eastAsia="zh-CN"/>
        </w:rPr>
        <w:t>i.e.,</w:t>
      </w:r>
      <w:r>
        <w:rPr>
          <w:rFonts w:eastAsia="宋体" w:cstheme="minorHAnsi" w:hint="eastAsia"/>
          <w:bCs/>
          <w:iCs/>
          <w:lang w:eastAsia="zh-CN"/>
        </w:rPr>
        <w:t xml:space="preserve"> </w:t>
      </w:r>
      <w:r w:rsidR="000F12A5">
        <w:rPr>
          <w:rFonts w:eastAsia="宋体" w:cstheme="minorHAnsi" w:hint="eastAsia"/>
          <w:bCs/>
          <w:iCs/>
          <w:lang w:eastAsia="zh-CN"/>
        </w:rPr>
        <w:t>assistance</w:t>
      </w:r>
      <w:r>
        <w:rPr>
          <w:rFonts w:eastAsia="宋体" w:cstheme="minorHAnsi" w:hint="eastAsia"/>
          <w:bCs/>
          <w:iCs/>
          <w:lang w:eastAsia="zh-CN"/>
        </w:rPr>
        <w:t xml:space="preserve"> information related to legacy </w:t>
      </w:r>
      <w:proofErr w:type="spellStart"/>
      <w:r>
        <w:rPr>
          <w:rFonts w:eastAsia="宋体" w:cstheme="minorHAnsi" w:hint="eastAsia"/>
          <w:bCs/>
          <w:iCs/>
          <w:lang w:eastAsia="zh-CN"/>
        </w:rPr>
        <w:t>AoD</w:t>
      </w:r>
      <w:proofErr w:type="spellEnd"/>
      <w:r>
        <w:rPr>
          <w:rFonts w:eastAsia="宋体" w:cstheme="minorHAnsi" w:hint="eastAsia"/>
          <w:bCs/>
          <w:iCs/>
          <w:lang w:eastAsia="zh-CN"/>
        </w:rPr>
        <w:t xml:space="preserve"> methods</w:t>
      </w:r>
      <w:r w:rsidRPr="00F904EC">
        <w:rPr>
          <w:rFonts w:eastAsiaTheme="minorEastAsia" w:hint="eastAsia"/>
          <w:lang w:eastAsia="zh-CN"/>
        </w:rPr>
        <w:t>)</w:t>
      </w:r>
      <w:r w:rsidR="00D920D1">
        <w:rPr>
          <w:rFonts w:eastAsiaTheme="minorEastAsia" w:hint="eastAsia"/>
          <w:lang w:eastAsia="zh-CN"/>
        </w:rPr>
        <w:t>,</w:t>
      </w:r>
      <w:r w:rsidRPr="000B5140">
        <w:rPr>
          <w:rFonts w:eastAsiaTheme="minorEastAsia" w:hint="eastAsia"/>
          <w:lang w:eastAsia="zh-CN"/>
        </w:rPr>
        <w:t xml:space="preserve"> </w:t>
      </w:r>
      <w:r>
        <w:rPr>
          <w:rFonts w:eastAsiaTheme="minorEastAsia" w:hint="eastAsia"/>
          <w:lang w:eastAsia="zh-CN"/>
        </w:rPr>
        <w:t xml:space="preserve">these </w:t>
      </w:r>
      <w:r>
        <w:rPr>
          <w:rFonts w:eastAsiaTheme="minorEastAsia"/>
          <w:lang w:eastAsia="zh-CN"/>
        </w:rPr>
        <w:t>information</w:t>
      </w:r>
      <w:r>
        <w:rPr>
          <w:rFonts w:eastAsiaTheme="minorEastAsia" w:hint="eastAsia"/>
          <w:lang w:eastAsia="zh-CN"/>
        </w:rPr>
        <w:t xml:space="preserve"> </w:t>
      </w:r>
      <w:r w:rsidR="00B146C9">
        <w:rPr>
          <w:rFonts w:eastAsiaTheme="minorEastAsia" w:hint="eastAsia"/>
          <w:lang w:eastAsia="zh-CN"/>
        </w:rPr>
        <w:t xml:space="preserve">do </w:t>
      </w:r>
      <w:r>
        <w:rPr>
          <w:rFonts w:eastAsiaTheme="minorEastAsia" w:hint="eastAsia"/>
          <w:lang w:eastAsia="zh-CN"/>
        </w:rPr>
        <w:t xml:space="preserve">not </w:t>
      </w:r>
      <w:r w:rsidR="00B146C9">
        <w:rPr>
          <w:rFonts w:eastAsiaTheme="minorEastAsia" w:hint="eastAsia"/>
          <w:lang w:eastAsia="zh-CN"/>
        </w:rPr>
        <w:t xml:space="preserve">necessarily </w:t>
      </w:r>
      <w:r>
        <w:rPr>
          <w:rFonts w:eastAsiaTheme="minorEastAsia" w:hint="eastAsia"/>
          <w:lang w:eastAsia="zh-CN"/>
        </w:rPr>
        <w:t xml:space="preserve">be included in </w:t>
      </w:r>
      <w:r w:rsidR="007214E8">
        <w:rPr>
          <w:rFonts w:eastAsiaTheme="minorEastAsia" w:hint="eastAsia"/>
          <w:lang w:eastAsia="zh-CN"/>
        </w:rPr>
        <w:t xml:space="preserve">the </w:t>
      </w:r>
      <w:r>
        <w:rPr>
          <w:rFonts w:eastAsiaTheme="minorEastAsia" w:hint="eastAsia"/>
          <w:lang w:eastAsia="zh-CN"/>
        </w:rPr>
        <w:t>assistance i</w:t>
      </w:r>
      <w:r w:rsidR="007214E8">
        <w:rPr>
          <w:rFonts w:eastAsiaTheme="minorEastAsia" w:hint="eastAsia"/>
          <w:lang w:eastAsia="zh-CN"/>
        </w:rPr>
        <w:t>nformation</w:t>
      </w:r>
      <w:r w:rsidR="00D920D1">
        <w:rPr>
          <w:rFonts w:eastAsiaTheme="minorEastAsia" w:hint="eastAsia"/>
          <w:lang w:eastAsia="zh-CN"/>
        </w:rPr>
        <w:t xml:space="preserve"> for AI/ML positioning</w:t>
      </w:r>
      <w:r>
        <w:rPr>
          <w:rFonts w:eastAsiaTheme="minorEastAsia" w:hint="eastAsia"/>
          <w:lang w:eastAsia="zh-CN"/>
        </w:rPr>
        <w:t xml:space="preserve">. </w:t>
      </w:r>
    </w:p>
    <w:p w14:paraId="32C0F101" w14:textId="04F27600" w:rsidR="00BD1FAD" w:rsidRDefault="00BD1FAD" w:rsidP="00BD1FAD">
      <w:pPr>
        <w:spacing w:after="120"/>
        <w:jc w:val="both"/>
        <w:rPr>
          <w:rFonts w:eastAsiaTheme="minorEastAsia"/>
          <w:lang w:eastAsia="zh-CN"/>
        </w:rPr>
      </w:pPr>
      <w:r>
        <w:rPr>
          <w:rFonts w:eastAsiaTheme="minorEastAsia" w:hint="eastAsia"/>
          <w:lang w:eastAsia="zh-CN"/>
        </w:rPr>
        <w:t xml:space="preserve">In RAN2#128, </w:t>
      </w:r>
      <w:r>
        <w:rPr>
          <w:rFonts w:eastAsiaTheme="minorEastAsia"/>
          <w:lang w:eastAsia="zh-CN"/>
        </w:rPr>
        <w:t>th</w:t>
      </w:r>
      <w:r>
        <w:rPr>
          <w:rFonts w:eastAsiaTheme="minorEastAsia" w:hint="eastAsia"/>
          <w:lang w:eastAsia="zh-CN"/>
        </w:rPr>
        <w:t>e following agreement was made:</w:t>
      </w:r>
    </w:p>
    <w:tbl>
      <w:tblPr>
        <w:tblStyle w:val="a4"/>
        <w:tblW w:w="0" w:type="auto"/>
        <w:tblLook w:val="04A0" w:firstRow="1" w:lastRow="0" w:firstColumn="1" w:lastColumn="0" w:noHBand="0" w:noVBand="1"/>
      </w:tblPr>
      <w:tblGrid>
        <w:gridCol w:w="9286"/>
      </w:tblGrid>
      <w:tr w:rsidR="00BD1FAD" w14:paraId="5646CE48" w14:textId="77777777" w:rsidTr="007C4958">
        <w:tc>
          <w:tcPr>
            <w:tcW w:w="9286" w:type="dxa"/>
          </w:tcPr>
          <w:p w14:paraId="2EEA8782" w14:textId="77777777" w:rsidR="00BD1FAD" w:rsidRPr="004F60AE" w:rsidRDefault="00BD1FAD" w:rsidP="007C4958">
            <w:pPr>
              <w:pStyle w:val="Doc-text2"/>
              <w:pBdr>
                <w:top w:val="single" w:sz="4" w:space="1" w:color="auto"/>
                <w:left w:val="single" w:sz="4" w:space="4" w:color="auto"/>
                <w:bottom w:val="single" w:sz="4" w:space="1" w:color="auto"/>
                <w:right w:val="single" w:sz="4" w:space="4" w:color="auto"/>
              </w:pBdr>
              <w:rPr>
                <w:b/>
                <w:bCs/>
              </w:rPr>
            </w:pPr>
            <w:r w:rsidRPr="004F60AE">
              <w:rPr>
                <w:b/>
                <w:bCs/>
              </w:rPr>
              <w:t>Agreements</w:t>
            </w:r>
          </w:p>
          <w:p w14:paraId="765D5F63" w14:textId="77777777" w:rsidR="00BD1FAD" w:rsidRDefault="00BD1FAD" w:rsidP="007C4958">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t>1:</w:t>
            </w:r>
            <w:r>
              <w:tab/>
              <w:t>Introduce AI/ML positioning Case 1 as a new positioning method.</w:t>
            </w:r>
          </w:p>
          <w:p w14:paraId="77215F02" w14:textId="77777777" w:rsidR="00BD1FAD" w:rsidRPr="00B146C9" w:rsidRDefault="00BD1FAD" w:rsidP="007C4958">
            <w:pPr>
              <w:pStyle w:val="Doc-text2"/>
              <w:pBdr>
                <w:top w:val="single" w:sz="4" w:space="1" w:color="auto"/>
                <w:left w:val="single" w:sz="4" w:space="4" w:color="auto"/>
                <w:bottom w:val="single" w:sz="4" w:space="1" w:color="auto"/>
                <w:right w:val="single" w:sz="4" w:space="4" w:color="auto"/>
              </w:pBdr>
              <w:rPr>
                <w:rFonts w:eastAsiaTheme="minorEastAsia"/>
                <w:lang w:eastAsia="zh-CN"/>
              </w:rPr>
            </w:pPr>
          </w:p>
        </w:tc>
      </w:tr>
    </w:tbl>
    <w:p w14:paraId="5C83C2E3" w14:textId="0F7EFC2F" w:rsidR="00F904EC" w:rsidRDefault="00BD1FAD" w:rsidP="00F17AA5">
      <w:pPr>
        <w:spacing w:beforeLines="50" w:before="120" w:after="120"/>
        <w:jc w:val="both"/>
        <w:rPr>
          <w:rFonts w:eastAsiaTheme="minorEastAsia"/>
          <w:lang w:eastAsia="zh-CN"/>
        </w:rPr>
      </w:pPr>
      <w:r>
        <w:rPr>
          <w:rFonts w:eastAsiaTheme="minorEastAsia" w:hint="eastAsia"/>
          <w:lang w:eastAsia="zh-CN"/>
        </w:rPr>
        <w:t xml:space="preserve">Based on the above agreement, AI/ML </w:t>
      </w:r>
      <w:r>
        <w:rPr>
          <w:rFonts w:eastAsiaTheme="minorEastAsia"/>
          <w:lang w:eastAsia="zh-CN"/>
        </w:rPr>
        <w:t>positioning</w:t>
      </w:r>
      <w:r>
        <w:rPr>
          <w:rFonts w:eastAsiaTheme="minorEastAsia" w:hint="eastAsia"/>
          <w:lang w:eastAsia="zh-CN"/>
        </w:rPr>
        <w:t xml:space="preserve"> is considered as a new positioning method (independent from legacy TDOA and/or </w:t>
      </w:r>
      <w:proofErr w:type="spellStart"/>
      <w:r>
        <w:rPr>
          <w:rFonts w:eastAsiaTheme="minorEastAsia" w:hint="eastAsia"/>
          <w:lang w:eastAsia="zh-CN"/>
        </w:rPr>
        <w:t>AoD</w:t>
      </w:r>
      <w:proofErr w:type="spellEnd"/>
      <w:r>
        <w:rPr>
          <w:rFonts w:eastAsiaTheme="minorEastAsia" w:hint="eastAsia"/>
          <w:lang w:eastAsia="zh-CN"/>
        </w:rPr>
        <w:t xml:space="preserve"> methods). Accordingly, it seems straightforward to independently consider </w:t>
      </w:r>
      <w:r>
        <w:rPr>
          <w:rFonts w:eastAsiaTheme="minorEastAsia"/>
          <w:lang w:eastAsia="zh-CN"/>
        </w:rPr>
        <w:t>the</w:t>
      </w:r>
      <w:r>
        <w:rPr>
          <w:rFonts w:eastAsiaTheme="minorEastAsia" w:hint="eastAsia"/>
          <w:lang w:eastAsia="zh-CN"/>
        </w:rPr>
        <w:t xml:space="preserve"> assistance information for AI/ML positioning (e.g., via new IE </w:t>
      </w:r>
      <w:r w:rsidRPr="003C6578">
        <w:rPr>
          <w:i/>
          <w:snapToGrid w:val="0"/>
        </w:rPr>
        <w:t>NR-DL-</w:t>
      </w:r>
      <w:r w:rsidRPr="003C6578">
        <w:rPr>
          <w:rFonts w:eastAsiaTheme="minorEastAsia"/>
          <w:i/>
          <w:snapToGrid w:val="0"/>
          <w:lang w:eastAsia="zh-CN"/>
        </w:rPr>
        <w:t>AI/ML-</w:t>
      </w:r>
      <w:r w:rsidRPr="004F2F65">
        <w:rPr>
          <w:i/>
          <w:snapToGrid w:val="0"/>
        </w:rPr>
        <w:t xml:space="preserve"> </w:t>
      </w:r>
      <w:proofErr w:type="spellStart"/>
      <w:r w:rsidRPr="003C6578">
        <w:rPr>
          <w:i/>
          <w:snapToGrid w:val="0"/>
        </w:rPr>
        <w:t>Provide</w:t>
      </w:r>
      <w:r>
        <w:rPr>
          <w:rFonts w:eastAsiaTheme="minorEastAsia" w:hint="eastAsia"/>
          <w:i/>
          <w:snapToGrid w:val="0"/>
          <w:lang w:eastAsia="zh-CN"/>
        </w:rPr>
        <w:t>Assistance</w:t>
      </w:r>
      <w:r w:rsidRPr="003C6578">
        <w:rPr>
          <w:i/>
          <w:snapToGrid w:val="0"/>
        </w:rPr>
        <w:t>Information</w:t>
      </w:r>
      <w:proofErr w:type="spellEnd"/>
      <w:r>
        <w:rPr>
          <w:rFonts w:eastAsiaTheme="minorEastAsia" w:hint="eastAsia"/>
          <w:lang w:eastAsia="zh-CN"/>
        </w:rPr>
        <w:t>).</w:t>
      </w:r>
      <w:r w:rsidR="00F904EC">
        <w:rPr>
          <w:rFonts w:eastAsiaTheme="minorEastAsia" w:hint="eastAsia"/>
          <w:lang w:eastAsia="zh-CN"/>
        </w:rPr>
        <w:t xml:space="preserve"> </w:t>
      </w:r>
      <w:r w:rsidR="00F904EC">
        <w:rPr>
          <w:rFonts w:eastAsiaTheme="minorEastAsia"/>
          <w:lang w:eastAsia="zh-CN"/>
        </w:rPr>
        <w:t>S</w:t>
      </w:r>
      <w:r w:rsidR="00F904EC">
        <w:rPr>
          <w:rFonts w:eastAsiaTheme="minorEastAsia" w:hint="eastAsia"/>
          <w:lang w:eastAsia="zh-CN"/>
        </w:rPr>
        <w:t xml:space="preserve">ince AI/ML model does not take angle </w:t>
      </w:r>
      <w:r w:rsidR="00F904EC">
        <w:rPr>
          <w:rFonts w:eastAsiaTheme="minorEastAsia"/>
          <w:lang w:eastAsia="zh-CN"/>
        </w:rPr>
        <w:t>information</w:t>
      </w:r>
      <w:r w:rsidR="00F904EC">
        <w:rPr>
          <w:rFonts w:eastAsiaTheme="minorEastAsia" w:hint="eastAsia"/>
          <w:lang w:eastAsia="zh-CN"/>
        </w:rPr>
        <w:t xml:space="preserve"> as input, info</w:t>
      </w:r>
      <w:r w:rsidR="00D920D1">
        <w:rPr>
          <w:rFonts w:eastAsiaTheme="minorEastAsia" w:hint="eastAsia"/>
          <w:lang w:eastAsia="zh-CN"/>
        </w:rPr>
        <w:t xml:space="preserve"> </w:t>
      </w:r>
      <w:r w:rsidR="00F904EC">
        <w:rPr>
          <w:rFonts w:eastAsiaTheme="minorEastAsia" w:hint="eastAsia"/>
          <w:lang w:eastAsia="zh-CN"/>
        </w:rPr>
        <w:t xml:space="preserve">#16-18 seems useless in AI/ML positioning and thus should not be included in the </w:t>
      </w:r>
      <w:r w:rsidR="00F904EC">
        <w:rPr>
          <w:rFonts w:eastAsiaTheme="minorEastAsia"/>
          <w:lang w:eastAsia="zh-CN"/>
        </w:rPr>
        <w:t>assistance</w:t>
      </w:r>
      <w:r w:rsidR="00F904EC">
        <w:rPr>
          <w:rFonts w:eastAsiaTheme="minorEastAsia" w:hint="eastAsia"/>
          <w:lang w:eastAsia="zh-CN"/>
        </w:rPr>
        <w:t xml:space="preserve"> information. </w:t>
      </w:r>
    </w:p>
    <w:p w14:paraId="45D854A2" w14:textId="66DEC2AD" w:rsidR="00F904EC" w:rsidRPr="003C6578" w:rsidRDefault="00977301" w:rsidP="00F17AA5">
      <w:pPr>
        <w:spacing w:beforeLines="50" w:before="120" w:after="120"/>
        <w:jc w:val="both"/>
        <w:rPr>
          <w:rFonts w:eastAsia="宋体" w:cstheme="minorHAnsi"/>
          <w:b/>
          <w:bCs/>
          <w:iCs/>
          <w:lang w:eastAsia="zh-CN"/>
        </w:rPr>
      </w:pPr>
      <w:r>
        <w:rPr>
          <w:rFonts w:eastAsia="宋体" w:cstheme="minorHAnsi" w:hint="eastAsia"/>
          <w:b/>
          <w:bCs/>
          <w:iCs/>
          <w:lang w:eastAsia="zh-CN"/>
        </w:rPr>
        <w:t xml:space="preserve">Proposal </w:t>
      </w:r>
      <w:r w:rsidR="00E03B28">
        <w:rPr>
          <w:rFonts w:eastAsia="宋体" w:cstheme="minorHAnsi" w:hint="eastAsia"/>
          <w:b/>
          <w:bCs/>
          <w:iCs/>
          <w:lang w:eastAsia="zh-CN"/>
        </w:rPr>
        <w:t>29</w:t>
      </w:r>
      <w:r w:rsidR="00F904EC" w:rsidRPr="000B5140">
        <w:rPr>
          <w:rFonts w:eastAsia="宋体" w:cstheme="minorHAnsi" w:hint="eastAsia"/>
          <w:b/>
          <w:bCs/>
          <w:iCs/>
          <w:lang w:eastAsia="zh-CN"/>
        </w:rPr>
        <w:t xml:space="preserve">: </w:t>
      </w:r>
      <w:r w:rsidR="00F904EC">
        <w:rPr>
          <w:rFonts w:eastAsia="宋体" w:cstheme="minorHAnsi" w:hint="eastAsia"/>
          <w:b/>
          <w:bCs/>
          <w:iCs/>
          <w:lang w:eastAsia="zh-CN"/>
        </w:rPr>
        <w:t>I</w:t>
      </w:r>
      <w:r w:rsidR="00F904EC" w:rsidRPr="000B5140">
        <w:rPr>
          <w:rFonts w:eastAsia="宋体" w:cstheme="minorHAnsi" w:hint="eastAsia"/>
          <w:b/>
          <w:bCs/>
          <w:iCs/>
          <w:lang w:eastAsia="zh-CN"/>
        </w:rPr>
        <w:t xml:space="preserve">nfo </w:t>
      </w:r>
      <w:r w:rsidR="00F904EC">
        <w:rPr>
          <w:rFonts w:eastAsia="宋体" w:cstheme="minorHAnsi" w:hint="eastAsia"/>
          <w:b/>
          <w:bCs/>
          <w:iCs/>
          <w:lang w:eastAsia="zh-CN"/>
        </w:rPr>
        <w:t>#16-18</w:t>
      </w:r>
      <w:r w:rsidR="00F904EC" w:rsidRPr="000B5140">
        <w:rPr>
          <w:rFonts w:eastAsia="宋体" w:cstheme="minorHAnsi" w:hint="eastAsia"/>
          <w:b/>
          <w:bCs/>
          <w:iCs/>
          <w:lang w:eastAsia="zh-CN"/>
        </w:rPr>
        <w:t xml:space="preserve"> (i.e., </w:t>
      </w:r>
      <w:r w:rsidR="00F904EC">
        <w:rPr>
          <w:rFonts w:eastAsia="宋体" w:cstheme="minorHAnsi" w:hint="eastAsia"/>
          <w:b/>
          <w:bCs/>
          <w:iCs/>
          <w:lang w:eastAsia="zh-CN"/>
        </w:rPr>
        <w:t xml:space="preserve">some assistance info related to legacy </w:t>
      </w:r>
      <w:proofErr w:type="spellStart"/>
      <w:r w:rsidR="00F904EC">
        <w:rPr>
          <w:rFonts w:eastAsia="宋体" w:cstheme="minorHAnsi" w:hint="eastAsia"/>
          <w:b/>
          <w:bCs/>
          <w:iCs/>
          <w:lang w:eastAsia="zh-CN"/>
        </w:rPr>
        <w:t>AoD</w:t>
      </w:r>
      <w:proofErr w:type="spellEnd"/>
      <w:r w:rsidR="00F904EC">
        <w:rPr>
          <w:rFonts w:eastAsia="宋体" w:cstheme="minorHAnsi" w:hint="eastAsia"/>
          <w:b/>
          <w:bCs/>
          <w:iCs/>
          <w:lang w:eastAsia="zh-CN"/>
        </w:rPr>
        <w:t xml:space="preserve"> method) </w:t>
      </w:r>
      <w:r w:rsidR="003C6578">
        <w:rPr>
          <w:rFonts w:eastAsia="宋体" w:cstheme="minorHAnsi" w:hint="eastAsia"/>
          <w:b/>
          <w:bCs/>
          <w:iCs/>
          <w:lang w:eastAsia="zh-CN"/>
        </w:rPr>
        <w:t>are</w:t>
      </w:r>
      <w:r w:rsidR="00F904EC">
        <w:rPr>
          <w:rFonts w:eastAsia="宋体" w:cstheme="minorHAnsi" w:hint="eastAsia"/>
          <w:b/>
          <w:bCs/>
          <w:iCs/>
          <w:lang w:eastAsia="zh-CN"/>
        </w:rPr>
        <w:t xml:space="preserve"> not </w:t>
      </w:r>
      <w:r w:rsidR="003C6578" w:rsidRPr="003C6578">
        <w:rPr>
          <w:rFonts w:eastAsia="宋体" w:cstheme="minorHAnsi" w:hint="eastAsia"/>
          <w:b/>
          <w:bCs/>
          <w:iCs/>
          <w:lang w:eastAsia="zh-CN"/>
        </w:rPr>
        <w:t>necessarily</w:t>
      </w:r>
      <w:r w:rsidR="003C6578">
        <w:rPr>
          <w:rFonts w:eastAsia="宋体" w:cstheme="minorHAnsi" w:hint="eastAsia"/>
          <w:b/>
          <w:bCs/>
          <w:iCs/>
          <w:lang w:eastAsia="zh-CN"/>
        </w:rPr>
        <w:t xml:space="preserve"> </w:t>
      </w:r>
      <w:r w:rsidR="00F904EC">
        <w:rPr>
          <w:rFonts w:eastAsia="宋体" w:cstheme="minorHAnsi" w:hint="eastAsia"/>
          <w:b/>
          <w:bCs/>
          <w:iCs/>
          <w:lang w:eastAsia="zh-CN"/>
        </w:rPr>
        <w:t xml:space="preserve">included in the </w:t>
      </w:r>
      <w:r w:rsidR="00B146C9">
        <w:rPr>
          <w:rFonts w:eastAsia="宋体" w:cstheme="minorHAnsi"/>
          <w:b/>
          <w:bCs/>
          <w:iCs/>
          <w:lang w:eastAsia="zh-CN"/>
        </w:rPr>
        <w:t>assistance</w:t>
      </w:r>
      <w:r w:rsidR="00F904EC">
        <w:rPr>
          <w:rFonts w:eastAsia="宋体" w:cstheme="minorHAnsi" w:hint="eastAsia"/>
          <w:b/>
          <w:bCs/>
          <w:iCs/>
          <w:lang w:eastAsia="zh-CN"/>
        </w:rPr>
        <w:t xml:space="preserve"> information for AI/ML positioning. </w:t>
      </w:r>
    </w:p>
    <w:p w14:paraId="1733A059" w14:textId="77777777" w:rsidR="00936A4B" w:rsidRDefault="00936A4B" w:rsidP="00C8797C">
      <w:pPr>
        <w:pStyle w:val="1"/>
        <w:numPr>
          <w:ilvl w:val="0"/>
          <w:numId w:val="7"/>
        </w:numPr>
        <w:ind w:left="432" w:hanging="432"/>
        <w:rPr>
          <w:lang w:eastAsia="zh-CN"/>
        </w:rPr>
      </w:pPr>
      <w:r w:rsidRPr="00936A4B">
        <w:rPr>
          <w:lang w:eastAsia="zh-CN"/>
        </w:rPr>
        <w:t>Functionality</w:t>
      </w:r>
      <w:r w:rsidRPr="00936A4B">
        <w:rPr>
          <w:rFonts w:hint="eastAsia"/>
          <w:lang w:eastAsia="zh-CN"/>
        </w:rPr>
        <w:t xml:space="preserve"> and UE capability reporting</w:t>
      </w:r>
    </w:p>
    <w:p w14:paraId="329B337A" w14:textId="77777777" w:rsidR="001329DF" w:rsidRDefault="001329DF" w:rsidP="00D07FEC">
      <w:pPr>
        <w:spacing w:after="120"/>
        <w:jc w:val="both"/>
        <w:rPr>
          <w:rFonts w:eastAsia="宋体"/>
          <w:lang w:val="en-GB" w:eastAsia="zh-CN"/>
        </w:rPr>
      </w:pPr>
      <w:r>
        <w:rPr>
          <w:rFonts w:eastAsia="宋体" w:hint="eastAsia"/>
          <w:lang w:val="en-GB" w:eastAsia="zh-CN"/>
        </w:rPr>
        <w:t>In RAN2</w:t>
      </w:r>
      <w:r w:rsidR="00D07FEC">
        <w:rPr>
          <w:rFonts w:eastAsia="宋体" w:hint="eastAsia"/>
          <w:lang w:val="en-GB" w:eastAsia="zh-CN"/>
        </w:rPr>
        <w:t>#</w:t>
      </w:r>
      <w:r>
        <w:rPr>
          <w:rFonts w:eastAsia="宋体" w:hint="eastAsia"/>
          <w:lang w:val="en-GB" w:eastAsia="zh-CN"/>
        </w:rPr>
        <w:t xml:space="preserve">127bis, the following </w:t>
      </w:r>
      <w:r>
        <w:rPr>
          <w:rFonts w:eastAsia="宋体"/>
          <w:lang w:val="en-GB" w:eastAsia="zh-CN"/>
        </w:rPr>
        <w:t>agreement</w:t>
      </w:r>
      <w:r>
        <w:rPr>
          <w:rFonts w:eastAsia="宋体" w:hint="eastAsia"/>
          <w:lang w:val="en-GB" w:eastAsia="zh-CN"/>
        </w:rPr>
        <w:t xml:space="preserve"> was made regarding the functionality-based LCM for AI/ML positioning Case 1:</w:t>
      </w:r>
    </w:p>
    <w:tbl>
      <w:tblPr>
        <w:tblStyle w:val="a4"/>
        <w:tblW w:w="0" w:type="auto"/>
        <w:tblInd w:w="108" w:type="dxa"/>
        <w:tblLook w:val="04A0" w:firstRow="1" w:lastRow="0" w:firstColumn="1" w:lastColumn="0" w:noHBand="0" w:noVBand="1"/>
      </w:tblPr>
      <w:tblGrid>
        <w:gridCol w:w="9072"/>
      </w:tblGrid>
      <w:tr w:rsidR="001329DF" w14:paraId="09E43917" w14:textId="77777777" w:rsidTr="0011546A">
        <w:tc>
          <w:tcPr>
            <w:tcW w:w="9072" w:type="dxa"/>
          </w:tcPr>
          <w:p w14:paraId="07128B31" w14:textId="77777777" w:rsidR="001329DF" w:rsidRPr="00D07FEC" w:rsidRDefault="001329DF" w:rsidP="001329DF">
            <w:pPr>
              <w:pStyle w:val="Doc-text2"/>
              <w:spacing w:after="120"/>
              <w:ind w:left="363"/>
              <w:rPr>
                <w:rFonts w:ascii="Times New Roman" w:hAnsi="Times New Roman"/>
                <w:b/>
                <w:bCs/>
              </w:rPr>
            </w:pPr>
            <w:r w:rsidRPr="00D07FEC">
              <w:rPr>
                <w:rFonts w:ascii="Times New Roman" w:hAnsi="Times New Roman"/>
                <w:b/>
                <w:bCs/>
              </w:rPr>
              <w:t>Agreements:</w:t>
            </w:r>
          </w:p>
          <w:p w14:paraId="6D728F4B" w14:textId="77777777" w:rsidR="001329DF" w:rsidRPr="00D07FEC" w:rsidRDefault="001329DF" w:rsidP="001329DF">
            <w:pPr>
              <w:pStyle w:val="Doc-text2"/>
              <w:spacing w:after="120"/>
              <w:ind w:left="363"/>
              <w:rPr>
                <w:rFonts w:ascii="Times New Roman" w:hAnsi="Times New Roman"/>
              </w:rPr>
            </w:pPr>
            <w:r w:rsidRPr="00D07FEC">
              <w:rPr>
                <w:rFonts w:ascii="Times New Roman" w:hAnsi="Times New Roman"/>
              </w:rPr>
              <w:t xml:space="preserve">1: </w:t>
            </w:r>
            <w:r w:rsidRPr="00D07FEC">
              <w:rPr>
                <w:rFonts w:ascii="Times New Roman" w:hAnsi="Times New Roman"/>
              </w:rPr>
              <w:tab/>
              <w:t>The following procedures for LCM for UE sided model for AI positioning case 1 is the baseline:</w:t>
            </w:r>
          </w:p>
          <w:p w14:paraId="5EF02ECC" w14:textId="77777777" w:rsidR="001329DF" w:rsidRPr="00D07FEC" w:rsidRDefault="001329DF" w:rsidP="001329DF">
            <w:pPr>
              <w:pStyle w:val="Doc-text2"/>
              <w:spacing w:after="120"/>
              <w:ind w:left="726"/>
              <w:rPr>
                <w:rFonts w:ascii="Times New Roman" w:hAnsi="Times New Roman"/>
              </w:rPr>
            </w:pPr>
            <w:r w:rsidRPr="00D07FEC">
              <w:rPr>
                <w:rFonts w:ascii="Times New Roman" w:hAnsi="Times New Roman"/>
              </w:rPr>
              <w:t xml:space="preserve">Step 1: LMF may request the UE to report the supported functionalities at the UE side by </w:t>
            </w:r>
            <w:r w:rsidRPr="00D07FEC">
              <w:rPr>
                <w:rFonts w:ascii="Times New Roman" w:hAnsi="Times New Roman"/>
                <w:i/>
                <w:iCs/>
              </w:rPr>
              <w:t xml:space="preserve">LPP request capabilities </w:t>
            </w:r>
            <w:r w:rsidRPr="00D07FEC">
              <w:rPr>
                <w:rFonts w:ascii="Times New Roman" w:hAnsi="Times New Roman"/>
              </w:rPr>
              <w:t>message.</w:t>
            </w:r>
          </w:p>
          <w:p w14:paraId="3F40405F" w14:textId="77777777" w:rsidR="001329DF" w:rsidRPr="00D07FEC" w:rsidRDefault="001329DF" w:rsidP="001329DF">
            <w:pPr>
              <w:pStyle w:val="Doc-text2"/>
              <w:spacing w:after="120"/>
              <w:ind w:left="726"/>
              <w:rPr>
                <w:rFonts w:ascii="Times New Roman" w:hAnsi="Times New Roman"/>
              </w:rPr>
            </w:pPr>
            <w:r w:rsidRPr="00D07FEC">
              <w:rPr>
                <w:rFonts w:ascii="Times New Roman" w:hAnsi="Times New Roman"/>
              </w:rPr>
              <w:t xml:space="preserve">Step 2: UE sends </w:t>
            </w:r>
            <w:r w:rsidRPr="00D07FEC">
              <w:rPr>
                <w:rFonts w:ascii="Times New Roman" w:hAnsi="Times New Roman"/>
                <w:i/>
                <w:iCs/>
              </w:rPr>
              <w:t>LPP provide capabilities</w:t>
            </w:r>
            <w:r w:rsidRPr="00D07FEC">
              <w:rPr>
                <w:rFonts w:ascii="Times New Roman" w:hAnsi="Times New Roman"/>
              </w:rPr>
              <w:t xml:space="preserve"> message to LMF with the supported functionalities at the UE side.</w:t>
            </w:r>
          </w:p>
          <w:p w14:paraId="1EF24472" w14:textId="77777777" w:rsidR="001329DF" w:rsidRPr="00D07FEC" w:rsidRDefault="001329DF" w:rsidP="001329DF">
            <w:pPr>
              <w:pStyle w:val="Doc-text2"/>
              <w:spacing w:after="120"/>
              <w:ind w:left="726"/>
              <w:rPr>
                <w:rFonts w:ascii="Times New Roman" w:hAnsi="Times New Roman"/>
              </w:rPr>
            </w:pPr>
            <w:r w:rsidRPr="00D07FEC">
              <w:rPr>
                <w:rFonts w:ascii="Times New Roman" w:hAnsi="Times New Roman"/>
              </w:rPr>
              <w:t xml:space="preserve">Step 3: LMF sends the </w:t>
            </w:r>
            <w:r w:rsidRPr="00D07FEC">
              <w:rPr>
                <w:rFonts w:ascii="Times New Roman" w:hAnsi="Times New Roman"/>
                <w:i/>
                <w:iCs/>
              </w:rPr>
              <w:t>LPP provide assistance data</w:t>
            </w:r>
            <w:r w:rsidRPr="00D07FEC">
              <w:rPr>
                <w:rFonts w:ascii="Times New Roman" w:hAnsi="Times New Roman"/>
              </w:rPr>
              <w:t xml:space="preserve"> message (which may contain network side additional </w:t>
            </w:r>
            <w:r w:rsidRPr="00D07FEC">
              <w:rPr>
                <w:rFonts w:ascii="Times New Roman" w:hAnsi="Times New Roman"/>
              </w:rPr>
              <w:lastRenderedPageBreak/>
              <w:t>condition).</w:t>
            </w:r>
          </w:p>
          <w:p w14:paraId="4F388B47" w14:textId="77777777" w:rsidR="001329DF" w:rsidRPr="00D07FEC" w:rsidRDefault="001329DF" w:rsidP="001329DF">
            <w:pPr>
              <w:pStyle w:val="Doc-text2"/>
              <w:spacing w:after="120"/>
              <w:ind w:left="726"/>
              <w:rPr>
                <w:rFonts w:ascii="Times New Roman" w:hAnsi="Times New Roman"/>
              </w:rPr>
            </w:pPr>
            <w:r w:rsidRPr="00D07FEC">
              <w:rPr>
                <w:rFonts w:ascii="Times New Roman" w:hAnsi="Times New Roman"/>
              </w:rPr>
              <w:t xml:space="preserve">Step 4: UE reports the applicable functionality to the LMF by the </w:t>
            </w:r>
            <w:r w:rsidRPr="00D07FEC">
              <w:rPr>
                <w:rFonts w:ascii="Times New Roman" w:hAnsi="Times New Roman"/>
                <w:i/>
                <w:iCs/>
              </w:rPr>
              <w:t>LPP provide capabilities</w:t>
            </w:r>
            <w:r w:rsidRPr="00D07FEC">
              <w:rPr>
                <w:rFonts w:ascii="Times New Roman" w:hAnsi="Times New Roman"/>
              </w:rPr>
              <w:t xml:space="preserve"> message.</w:t>
            </w:r>
          </w:p>
          <w:p w14:paraId="4743EFAB" w14:textId="77777777" w:rsidR="001329DF" w:rsidRPr="00D07FEC" w:rsidRDefault="001329DF" w:rsidP="001329DF">
            <w:pPr>
              <w:pStyle w:val="Doc-text2"/>
              <w:spacing w:after="120"/>
              <w:ind w:left="726"/>
              <w:rPr>
                <w:rFonts w:ascii="Times New Roman" w:hAnsi="Times New Roman"/>
              </w:rPr>
            </w:pPr>
            <w:r w:rsidRPr="00D07FEC">
              <w:rPr>
                <w:rFonts w:ascii="Times New Roman" w:hAnsi="Times New Roman"/>
              </w:rPr>
              <w:t xml:space="preserve">Step 5: The LMF requests the inferred location information using the </w:t>
            </w:r>
            <w:r w:rsidRPr="00D07FEC">
              <w:rPr>
                <w:rFonts w:ascii="Times New Roman" w:hAnsi="Times New Roman"/>
                <w:i/>
                <w:iCs/>
              </w:rPr>
              <w:t>LPP request location information</w:t>
            </w:r>
            <w:r w:rsidRPr="00D07FEC">
              <w:rPr>
                <w:rFonts w:ascii="Times New Roman" w:hAnsi="Times New Roman"/>
              </w:rPr>
              <w:t xml:space="preserve"> message.</w:t>
            </w:r>
          </w:p>
          <w:p w14:paraId="144E5AE6" w14:textId="77777777" w:rsidR="001329DF" w:rsidRPr="00D07FEC" w:rsidRDefault="001329DF" w:rsidP="001329DF">
            <w:pPr>
              <w:pStyle w:val="Doc-text2"/>
              <w:spacing w:after="120"/>
              <w:ind w:left="726"/>
              <w:rPr>
                <w:rFonts w:ascii="Times New Roman" w:hAnsi="Times New Roman"/>
              </w:rPr>
            </w:pPr>
            <w:r w:rsidRPr="00D07FEC">
              <w:rPr>
                <w:rFonts w:ascii="Times New Roman" w:hAnsi="Times New Roman"/>
              </w:rPr>
              <w:t xml:space="preserve">Step 6: UE reports the inferred location using </w:t>
            </w:r>
            <w:r w:rsidRPr="00D07FEC">
              <w:rPr>
                <w:rFonts w:ascii="Times New Roman" w:hAnsi="Times New Roman"/>
                <w:i/>
                <w:iCs/>
              </w:rPr>
              <w:t>LPP provide location information</w:t>
            </w:r>
            <w:r w:rsidRPr="00D07FEC">
              <w:rPr>
                <w:rFonts w:ascii="Times New Roman" w:hAnsi="Times New Roman"/>
              </w:rPr>
              <w:t xml:space="preserve"> message.</w:t>
            </w:r>
          </w:p>
          <w:p w14:paraId="1D01F2FD" w14:textId="77777777" w:rsidR="001329DF" w:rsidRPr="00D07FEC" w:rsidRDefault="001329DF" w:rsidP="001329DF">
            <w:pPr>
              <w:pStyle w:val="Doc-text2"/>
              <w:spacing w:after="120"/>
              <w:ind w:left="363"/>
              <w:rPr>
                <w:rFonts w:ascii="Times New Roman" w:hAnsi="Times New Roman"/>
              </w:rPr>
            </w:pPr>
            <w:r w:rsidRPr="00D07FEC">
              <w:rPr>
                <w:rFonts w:ascii="Times New Roman" w:hAnsi="Times New Roman"/>
              </w:rPr>
              <w:t xml:space="preserve">2: </w:t>
            </w:r>
            <w:r w:rsidRPr="00D07FEC">
              <w:rPr>
                <w:rFonts w:ascii="Times New Roman" w:hAnsi="Times New Roman"/>
              </w:rPr>
              <w:tab/>
              <w:t>Whether the inference configuration is provided in step 3 or/and step 5 is FFS (to be revised based on RAN1 progress).</w:t>
            </w:r>
          </w:p>
          <w:p w14:paraId="6ED387AF" w14:textId="77777777" w:rsidR="001329DF" w:rsidRPr="00D07FEC" w:rsidRDefault="001329DF" w:rsidP="001329DF">
            <w:pPr>
              <w:pStyle w:val="Doc-text2"/>
              <w:spacing w:after="120"/>
              <w:ind w:left="363"/>
              <w:rPr>
                <w:rFonts w:ascii="Times New Roman" w:hAnsi="Times New Roman"/>
              </w:rPr>
            </w:pPr>
            <w:r w:rsidRPr="00D07FEC">
              <w:rPr>
                <w:rFonts w:ascii="Times New Roman" w:hAnsi="Times New Roman"/>
              </w:rPr>
              <w:t xml:space="preserve">3: </w:t>
            </w:r>
            <w:r w:rsidRPr="00D07FEC">
              <w:rPr>
                <w:rFonts w:ascii="Times New Roman" w:hAnsi="Times New Roman"/>
              </w:rPr>
              <w:tab/>
              <w:t>Whether network side additional condition is needed and what it contains is FFS (to be revised based on RAN1 progress).</w:t>
            </w:r>
          </w:p>
          <w:p w14:paraId="4409321F" w14:textId="77777777" w:rsidR="001329DF" w:rsidRPr="00D07FEC" w:rsidRDefault="001329DF" w:rsidP="001329DF">
            <w:pPr>
              <w:pStyle w:val="Doc-text2"/>
              <w:spacing w:after="120"/>
              <w:ind w:left="363"/>
              <w:rPr>
                <w:rFonts w:ascii="Times New Roman" w:hAnsi="Times New Roman"/>
              </w:rPr>
            </w:pPr>
            <w:r w:rsidRPr="00D07FEC">
              <w:rPr>
                <w:rFonts w:ascii="Times New Roman" w:hAnsi="Times New Roman"/>
              </w:rPr>
              <w:t xml:space="preserve">4: </w:t>
            </w:r>
            <w:r w:rsidRPr="00D07FEC">
              <w:rPr>
                <w:rFonts w:ascii="Times New Roman" w:hAnsi="Times New Roman"/>
              </w:rPr>
              <w:tab/>
              <w:t xml:space="preserve">FFS whether LMF controls the UE sending unsolicited LPP provide capabilities (i.e. whether step4 is sent reactively or proactively).  FFS the signalling details.   </w:t>
            </w:r>
          </w:p>
          <w:p w14:paraId="2FD49851" w14:textId="77777777" w:rsidR="001329DF" w:rsidRPr="00D07FEC" w:rsidRDefault="001329DF" w:rsidP="00D07FEC">
            <w:pPr>
              <w:pStyle w:val="Doc-text2"/>
              <w:spacing w:after="156"/>
              <w:ind w:left="363"/>
              <w:rPr>
                <w:rFonts w:eastAsiaTheme="minorEastAsia"/>
                <w:lang w:eastAsia="zh-CN"/>
              </w:rPr>
            </w:pPr>
            <w:r w:rsidRPr="00D07FEC">
              <w:rPr>
                <w:rFonts w:ascii="Times New Roman" w:hAnsi="Times New Roman"/>
              </w:rPr>
              <w:t xml:space="preserve">5:   RAN2 will decide whether AI positioning will be a new method after further details from RAN1 are received.  </w:t>
            </w:r>
          </w:p>
        </w:tc>
      </w:tr>
    </w:tbl>
    <w:p w14:paraId="136EDCC8" w14:textId="77777777" w:rsidR="002846C7" w:rsidRDefault="002846C7" w:rsidP="00D07FEC">
      <w:pPr>
        <w:spacing w:after="120"/>
        <w:jc w:val="both"/>
        <w:rPr>
          <w:rFonts w:eastAsia="宋体"/>
          <w:lang w:val="en-GB" w:eastAsia="zh-CN"/>
        </w:rPr>
      </w:pPr>
      <w:r>
        <w:rPr>
          <w:rFonts w:eastAsia="宋体" w:hint="eastAsia"/>
          <w:lang w:val="en-GB" w:eastAsia="zh-CN"/>
        </w:rPr>
        <w:lastRenderedPageBreak/>
        <w:t xml:space="preserve">In Rel-19, RAN2 has discussed the functionality-based LCM for AI/ML based beam management and now considers </w:t>
      </w:r>
      <w:r>
        <w:rPr>
          <w:rFonts w:eastAsia="宋体"/>
          <w:lang w:val="en-GB" w:eastAsia="zh-CN"/>
        </w:rPr>
        <w:t>extending</w:t>
      </w:r>
      <w:r>
        <w:rPr>
          <w:rFonts w:eastAsia="宋体" w:hint="eastAsia"/>
          <w:lang w:val="en-GB" w:eastAsia="zh-CN"/>
        </w:rPr>
        <w:t xml:space="preserve"> the </w:t>
      </w:r>
      <w:r>
        <w:rPr>
          <w:rFonts w:eastAsia="宋体"/>
          <w:lang w:val="en-GB" w:eastAsia="zh-CN"/>
        </w:rPr>
        <w:t>scenario</w:t>
      </w:r>
      <w:r>
        <w:rPr>
          <w:rFonts w:eastAsia="宋体" w:hint="eastAsia"/>
          <w:lang w:val="en-GB" w:eastAsia="zh-CN"/>
        </w:rPr>
        <w:t xml:space="preserve"> to positioning case. In our view, </w:t>
      </w:r>
      <w:r w:rsidR="00030505">
        <w:rPr>
          <w:rFonts w:eastAsia="宋体" w:hint="eastAsia"/>
          <w:lang w:val="en-GB" w:eastAsia="zh-CN"/>
        </w:rPr>
        <w:t xml:space="preserve">it is straightforward to consider </w:t>
      </w:r>
      <w:r w:rsidR="00030505">
        <w:rPr>
          <w:rFonts w:eastAsia="宋体"/>
          <w:lang w:val="en-GB" w:eastAsia="zh-CN"/>
        </w:rPr>
        <w:t>functionality</w:t>
      </w:r>
      <w:r w:rsidR="00030505">
        <w:rPr>
          <w:rFonts w:eastAsia="宋体" w:hint="eastAsia"/>
          <w:lang w:val="en-GB" w:eastAsia="zh-CN"/>
        </w:rPr>
        <w:t xml:space="preserve">-LCM for AI positioning. However, prior to that, </w:t>
      </w:r>
      <w:r w:rsidR="00030505">
        <w:rPr>
          <w:rFonts w:eastAsia="宋体"/>
          <w:lang w:val="en-GB" w:eastAsia="zh-CN"/>
        </w:rPr>
        <w:t>there</w:t>
      </w:r>
      <w:r w:rsidR="00030505">
        <w:rPr>
          <w:rFonts w:eastAsia="宋体" w:hint="eastAsia"/>
          <w:lang w:val="en-GB" w:eastAsia="zh-CN"/>
        </w:rPr>
        <w:t xml:space="preserve"> are some ba</w:t>
      </w:r>
      <w:r w:rsidR="00C93A71">
        <w:rPr>
          <w:rFonts w:eastAsia="宋体" w:hint="eastAsia"/>
          <w:lang w:val="en-GB" w:eastAsia="zh-CN"/>
        </w:rPr>
        <w:t>sic problems to be identified.</w:t>
      </w:r>
    </w:p>
    <w:p w14:paraId="1F18ABB1" w14:textId="77777777" w:rsidR="00CA4C90" w:rsidRDefault="008D3D88" w:rsidP="00D07FEC">
      <w:pPr>
        <w:spacing w:beforeLines="50" w:before="120" w:after="120"/>
        <w:jc w:val="both"/>
        <w:rPr>
          <w:rFonts w:eastAsiaTheme="minorEastAsia"/>
          <w:lang w:val="en-GB" w:eastAsia="zh-CN"/>
        </w:rPr>
      </w:pPr>
      <w:r>
        <w:rPr>
          <w:rFonts w:eastAsia="宋体" w:hint="eastAsia"/>
          <w:lang w:val="en-GB" w:eastAsia="zh-CN"/>
        </w:rPr>
        <w:t>W</w:t>
      </w:r>
      <w:r w:rsidR="00030505">
        <w:rPr>
          <w:rFonts w:eastAsia="宋体" w:hint="eastAsia"/>
          <w:lang w:val="en-GB" w:eastAsia="zh-CN"/>
        </w:rPr>
        <w:t>ithin the</w:t>
      </w:r>
      <w:r>
        <w:rPr>
          <w:rFonts w:eastAsia="宋体" w:hint="eastAsia"/>
          <w:lang w:val="en-GB" w:eastAsia="zh-CN"/>
        </w:rPr>
        <w:t xml:space="preserve"> above</w:t>
      </w:r>
      <w:r w:rsidR="00CA4C90">
        <w:rPr>
          <w:rFonts w:eastAsia="宋体" w:hint="eastAsia"/>
          <w:lang w:val="en-GB" w:eastAsia="zh-CN"/>
        </w:rPr>
        <w:t xml:space="preserve"> process, there involves </w:t>
      </w:r>
      <w:r w:rsidR="00CA4C90">
        <w:rPr>
          <w:rFonts w:eastAsia="宋体"/>
          <w:lang w:val="en-GB" w:eastAsia="zh-CN"/>
        </w:rPr>
        <w:t>terminology “functionality”</w:t>
      </w:r>
      <w:r w:rsidR="00CA4C90">
        <w:rPr>
          <w:rFonts w:eastAsia="宋体" w:hint="eastAsia"/>
          <w:lang w:val="en-GB" w:eastAsia="zh-CN"/>
        </w:rPr>
        <w:t xml:space="preserve">. </w:t>
      </w:r>
      <w:r w:rsidR="00CA4C90">
        <w:rPr>
          <w:rFonts w:eastAsiaTheme="minorEastAsia" w:hint="eastAsia"/>
          <w:lang w:val="en-GB" w:eastAsia="zh-CN"/>
        </w:rPr>
        <w:t xml:space="preserve">In general, </w:t>
      </w:r>
      <w:r w:rsidR="00CA4C90">
        <w:rPr>
          <w:rFonts w:eastAsiaTheme="minorEastAsia"/>
          <w:lang w:val="en-GB" w:eastAsia="zh-CN"/>
        </w:rPr>
        <w:t>functionality</w:t>
      </w:r>
      <w:r w:rsidR="00CA4C90">
        <w:rPr>
          <w:rFonts w:eastAsiaTheme="minorEastAsia" w:hint="eastAsia"/>
          <w:lang w:val="en-GB" w:eastAsia="zh-CN"/>
        </w:rPr>
        <w:t xml:space="preserve"> is originated from functionality-based LCM, which is invented as an alternative against model-ID-based LCM. Regarding functionality, the following </w:t>
      </w:r>
      <w:r w:rsidR="00CA4C90">
        <w:rPr>
          <w:rFonts w:eastAsiaTheme="minorEastAsia"/>
          <w:lang w:val="en-GB" w:eastAsia="zh-CN"/>
        </w:rPr>
        <w:t>definition</w:t>
      </w:r>
      <w:r w:rsidR="00CA4C90">
        <w:rPr>
          <w:rFonts w:eastAsiaTheme="minorEastAsia" w:hint="eastAsia"/>
          <w:lang w:val="en-GB" w:eastAsia="zh-CN"/>
        </w:rPr>
        <w:t xml:space="preserve"> is given in </w:t>
      </w:r>
      <w:r w:rsidR="007D0C68">
        <w:rPr>
          <w:rFonts w:eastAsiaTheme="minorEastAsia" w:hint="eastAsia"/>
          <w:lang w:val="en-GB" w:eastAsia="zh-CN"/>
        </w:rPr>
        <w:t xml:space="preserve">TR </w:t>
      </w:r>
      <w:r w:rsidR="00CA4C90">
        <w:rPr>
          <w:rFonts w:eastAsiaTheme="minorEastAsia" w:hint="eastAsia"/>
          <w:lang w:val="en-GB" w:eastAsia="zh-CN"/>
        </w:rPr>
        <w:t>38.843:</w:t>
      </w:r>
    </w:p>
    <w:tbl>
      <w:tblPr>
        <w:tblStyle w:val="a4"/>
        <w:tblW w:w="0" w:type="auto"/>
        <w:tblInd w:w="108" w:type="dxa"/>
        <w:tblLook w:val="04A0" w:firstRow="1" w:lastRow="0" w:firstColumn="1" w:lastColumn="0" w:noHBand="0" w:noVBand="1"/>
      </w:tblPr>
      <w:tblGrid>
        <w:gridCol w:w="9072"/>
      </w:tblGrid>
      <w:tr w:rsidR="00CA4C90" w14:paraId="01568931" w14:textId="77777777" w:rsidTr="0011546A">
        <w:tc>
          <w:tcPr>
            <w:tcW w:w="9072" w:type="dxa"/>
          </w:tcPr>
          <w:p w14:paraId="107F6046" w14:textId="77777777" w:rsidR="00F6180A" w:rsidRDefault="00F6180A" w:rsidP="00C8797C">
            <w:pPr>
              <w:spacing w:after="120"/>
            </w:pPr>
            <w:r w:rsidRPr="004D4696">
              <w:t xml:space="preserve">In </w:t>
            </w:r>
            <w:r w:rsidRPr="001538DF">
              <w:rPr>
                <w:i/>
                <w:iCs/>
              </w:rPr>
              <w:t>functionality-based</w:t>
            </w:r>
            <w:r w:rsidRPr="004D4696">
              <w:t xml:space="preserve"> LCM</w:t>
            </w:r>
            <w:r>
              <w:t>, n</w:t>
            </w:r>
            <w:r w:rsidRPr="004D4696">
              <w:t xml:space="preserve">etwork indicates activation/deactivation/fallback/switching of AI/ML functionality via 3GPP </w:t>
            </w:r>
            <w:proofErr w:type="spellStart"/>
            <w:r w:rsidRPr="004D4696">
              <w:t>signa</w:t>
            </w:r>
            <w:r>
              <w:t>l</w:t>
            </w:r>
            <w:r w:rsidRPr="004D4696">
              <w:t>ling</w:t>
            </w:r>
            <w:proofErr w:type="spellEnd"/>
            <w:r w:rsidRPr="004D4696">
              <w:t xml:space="preserve"> (</w:t>
            </w:r>
            <w:r w:rsidR="00C93A71">
              <w:t>e.g., RRC, MAC-CE, DCI). Models</w:t>
            </w:r>
            <w:r>
              <w:rPr>
                <w:rFonts w:eastAsiaTheme="minorEastAsia" w:hint="eastAsia"/>
                <w:lang w:eastAsia="zh-CN"/>
              </w:rPr>
              <w:t xml:space="preserve"> </w:t>
            </w:r>
            <w:r w:rsidRPr="004D4696">
              <w:t>may not be identified at the Network, and UE may perform model-level LCM.</w:t>
            </w:r>
            <w:r>
              <w:t xml:space="preserve"> W</w:t>
            </w:r>
            <w:r w:rsidRPr="004D4696">
              <w:t>hether and how much awareness/interaction NW should have about model-level LCM</w:t>
            </w:r>
            <w:r>
              <w:t xml:space="preserve"> requires further study. </w:t>
            </w:r>
            <w:r w:rsidRPr="00722E0E">
              <w:rPr>
                <w:highlight w:val="yellow"/>
              </w:rPr>
              <w:t>For functionality identification, there may be either one or more than one Functionalities defined within an AI/ML-enabled feature, whereby AI/ML-enabled Feature refers to a Feature where AI/ML may be used.</w:t>
            </w:r>
            <w:r>
              <w:t xml:space="preserve"> </w:t>
            </w:r>
            <w:r w:rsidRPr="00FE0620">
              <w:t>Note: UE may have one AI/ML model for the functionality, or UE may have multiple AI/ML models for the functionality</w:t>
            </w:r>
            <w:r>
              <w:t>.</w:t>
            </w:r>
          </w:p>
          <w:p w14:paraId="019D0F09" w14:textId="77777777" w:rsidR="00CA4C90" w:rsidRDefault="00F6180A" w:rsidP="00C8797C">
            <w:pPr>
              <w:spacing w:beforeLines="50" w:before="120" w:after="120"/>
              <w:rPr>
                <w:rFonts w:eastAsiaTheme="minorEastAsia"/>
                <w:lang w:val="en-GB" w:eastAsia="zh-CN"/>
              </w:rPr>
            </w:pPr>
            <w:r>
              <w:t xml:space="preserve">For </w:t>
            </w:r>
            <w:r w:rsidRPr="00912538">
              <w:t>AI/ML functionality identification</w:t>
            </w:r>
            <w:r>
              <w:t xml:space="preserve"> and </w:t>
            </w:r>
            <w:r w:rsidRPr="00912538">
              <w:t>functionality-based LCM</w:t>
            </w:r>
            <w:r>
              <w:t xml:space="preserve"> of UE-side models and/or UE-part of two-sided models, </w:t>
            </w:r>
            <w:r w:rsidRPr="00722E0E">
              <w:rPr>
                <w:highlight w:val="yellow"/>
              </w:rPr>
              <w:t>functionality refers to an AI/ML-enabled Feature/FG enabled by configuration(s), where configuration(s) is(are) supported based on conditions indicated by UE capability.</w:t>
            </w:r>
            <w:r>
              <w:t xml:space="preserve"> Correspondingly, </w:t>
            </w:r>
            <w:r w:rsidRPr="00912538">
              <w:t>functionality-based LCM</w:t>
            </w:r>
            <w:r>
              <w:t xml:space="preserve"> operates based on, at least, one configuration of AI/ML-enabled Feature/FG or specific configurations of an AI/ML-enabled Feature/FG.</w:t>
            </w:r>
          </w:p>
        </w:tc>
      </w:tr>
    </w:tbl>
    <w:p w14:paraId="6FD9C3C3" w14:textId="77777777" w:rsidR="003C68A7" w:rsidRDefault="003C68A7" w:rsidP="00C8797C">
      <w:pPr>
        <w:spacing w:beforeLines="50" w:before="120" w:after="120"/>
        <w:jc w:val="both"/>
        <w:rPr>
          <w:rFonts w:eastAsiaTheme="minorEastAsia"/>
          <w:lang w:eastAsia="zh-CN"/>
        </w:rPr>
      </w:pPr>
      <w:r>
        <w:rPr>
          <w:rFonts w:eastAsiaTheme="minorEastAsia" w:hint="eastAsia"/>
          <w:lang w:eastAsia="zh-CN"/>
        </w:rPr>
        <w:t>Triggered by RAN2, how to report applicable functionality on AI/ML-based beam management for UE-sided model was discussed in RAN1#118bis</w:t>
      </w:r>
      <w:r w:rsidR="00276ABA">
        <w:rPr>
          <w:rFonts w:eastAsiaTheme="minorEastAsia" w:hint="eastAsia"/>
          <w:lang w:eastAsia="zh-CN"/>
        </w:rPr>
        <w:t xml:space="preserve"> and RAN1#119</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_Ref115101841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 xml:space="preserve">. </w:t>
      </w:r>
      <w:r w:rsidR="00276ABA">
        <w:rPr>
          <w:rFonts w:eastAsiaTheme="minorEastAsia" w:hint="eastAsia"/>
          <w:lang w:eastAsia="zh-CN"/>
        </w:rPr>
        <w:t>I</w:t>
      </w:r>
      <w:r>
        <w:rPr>
          <w:rFonts w:eastAsiaTheme="minorEastAsia" w:hint="eastAsia"/>
          <w:lang w:eastAsia="zh-CN"/>
        </w:rPr>
        <w:t xml:space="preserve">n general, major companies in RAN1 think that the term </w:t>
      </w:r>
      <w:r>
        <w:rPr>
          <w:rFonts w:eastAsiaTheme="minorEastAsia"/>
          <w:lang w:eastAsia="zh-CN"/>
        </w:rPr>
        <w:t>‘</w:t>
      </w:r>
      <w:r>
        <w:rPr>
          <w:rFonts w:eastAsiaTheme="minorEastAsia" w:hint="eastAsia"/>
          <w:lang w:eastAsia="zh-CN"/>
        </w:rPr>
        <w:t>functionality</w:t>
      </w:r>
      <w:r>
        <w:rPr>
          <w:rFonts w:eastAsiaTheme="minorEastAsia"/>
          <w:lang w:eastAsia="zh-CN"/>
        </w:rPr>
        <w:t>’</w:t>
      </w:r>
      <w:r>
        <w:rPr>
          <w:rFonts w:eastAsiaTheme="minorEastAsia" w:hint="eastAsia"/>
          <w:lang w:eastAsia="zh-CN"/>
        </w:rPr>
        <w:t xml:space="preserve"> </w:t>
      </w:r>
      <w:r w:rsidR="00276ABA">
        <w:rPr>
          <w:rFonts w:eastAsiaTheme="minorEastAsia" w:hint="eastAsia"/>
          <w:lang w:eastAsia="zh-CN"/>
        </w:rPr>
        <w:t>is</w:t>
      </w:r>
      <w:r>
        <w:rPr>
          <w:rFonts w:eastAsiaTheme="minorEastAsia" w:hint="eastAsia"/>
          <w:lang w:eastAsia="zh-CN"/>
        </w:rPr>
        <w:t xml:space="preserve"> no longer needed in normative phase from RAN1 perspective, and prefer to realize </w:t>
      </w:r>
      <w:r>
        <w:rPr>
          <w:rFonts w:eastAsiaTheme="minorEastAsia"/>
          <w:lang w:eastAsia="zh-CN"/>
        </w:rPr>
        <w:t>‘</w:t>
      </w:r>
      <w:r>
        <w:rPr>
          <w:rFonts w:eastAsiaTheme="minorEastAsia" w:hint="eastAsia"/>
          <w:lang w:eastAsia="zh-CN"/>
        </w:rPr>
        <w:t>functionality-based LCM</w:t>
      </w:r>
      <w:r>
        <w:rPr>
          <w:rFonts w:eastAsiaTheme="minorEastAsia"/>
          <w:lang w:eastAsia="zh-CN"/>
        </w:rPr>
        <w:t>’</w:t>
      </w:r>
      <w:r>
        <w:rPr>
          <w:rFonts w:eastAsiaTheme="minorEastAsia" w:hint="eastAsia"/>
          <w:lang w:eastAsia="zh-CN"/>
        </w:rPr>
        <w:t xml:space="preserve">, including </w:t>
      </w:r>
      <w:r>
        <w:rPr>
          <w:rFonts w:eastAsiaTheme="minorEastAsia"/>
          <w:lang w:eastAsia="zh-CN"/>
        </w:rPr>
        <w:t>‘</w:t>
      </w:r>
      <w:r>
        <w:rPr>
          <w:rFonts w:eastAsiaTheme="minorEastAsia" w:hint="eastAsia"/>
          <w:lang w:eastAsia="zh-CN"/>
        </w:rPr>
        <w:t xml:space="preserve">applicable </w:t>
      </w:r>
      <w:r>
        <w:rPr>
          <w:rFonts w:eastAsiaTheme="minorEastAsia"/>
          <w:lang w:eastAsia="zh-CN"/>
        </w:rPr>
        <w:t>functionality</w:t>
      </w:r>
      <w:r>
        <w:rPr>
          <w:rFonts w:eastAsiaTheme="minorEastAsia" w:hint="eastAsia"/>
          <w:lang w:eastAsia="zh-CN"/>
        </w:rPr>
        <w:t xml:space="preserve"> reporting</w:t>
      </w:r>
      <w:r>
        <w:rPr>
          <w:rFonts w:eastAsiaTheme="minorEastAsia"/>
          <w:lang w:eastAsia="zh-CN"/>
        </w:rPr>
        <w:t>’</w:t>
      </w:r>
      <w:r>
        <w:rPr>
          <w:rFonts w:eastAsiaTheme="minorEastAsia" w:hint="eastAsia"/>
          <w:lang w:eastAsia="zh-CN"/>
        </w:rPr>
        <w:t xml:space="preserve">, by UE capability report, </w:t>
      </w:r>
      <w:r w:rsidR="00276ABA">
        <w:rPr>
          <w:rFonts w:eastAsiaTheme="minorEastAsia" w:hint="eastAsia"/>
          <w:lang w:eastAsia="zh-CN"/>
        </w:rPr>
        <w:t xml:space="preserve">interaction of supported </w:t>
      </w:r>
      <w:r>
        <w:rPr>
          <w:rFonts w:eastAsiaTheme="minorEastAsia" w:hint="eastAsia"/>
          <w:lang w:eastAsia="zh-CN"/>
        </w:rPr>
        <w:t xml:space="preserve">component and parameters related to UE capability, and legacy CSI framework. </w:t>
      </w:r>
      <w:r w:rsidR="00276ABA">
        <w:rPr>
          <w:rFonts w:eastAsiaTheme="minorEastAsia" w:hint="eastAsia"/>
          <w:lang w:eastAsia="zh-CN"/>
        </w:rPr>
        <w:t xml:space="preserve">Eventually, two options are proposed and captured in the reply LS to RAN2. </w:t>
      </w:r>
    </w:p>
    <w:p w14:paraId="10380691" w14:textId="77777777" w:rsidR="00E81B3C" w:rsidRDefault="00E81B3C" w:rsidP="00C8797C">
      <w:pPr>
        <w:spacing w:beforeLines="50" w:before="120" w:after="120"/>
        <w:jc w:val="both"/>
        <w:rPr>
          <w:rFonts w:eastAsiaTheme="minorEastAsia"/>
          <w:lang w:eastAsia="zh-CN"/>
        </w:rPr>
      </w:pPr>
      <w:r>
        <w:rPr>
          <w:rFonts w:eastAsiaTheme="minorEastAsia" w:hint="eastAsia"/>
          <w:lang w:eastAsia="zh-CN"/>
        </w:rPr>
        <w:t xml:space="preserve">The same </w:t>
      </w:r>
      <w:r>
        <w:rPr>
          <w:rFonts w:eastAsiaTheme="minorEastAsia"/>
          <w:lang w:eastAsia="zh-CN"/>
        </w:rPr>
        <w:t>principle</w:t>
      </w:r>
      <w:r>
        <w:rPr>
          <w:rFonts w:eastAsiaTheme="minorEastAsia" w:hint="eastAsia"/>
          <w:lang w:eastAsia="zh-CN"/>
        </w:rPr>
        <w:t xml:space="preserve"> can be applied to AI/ML-based positioning Case 1. To achieve a unified AI/ML-based approach for functionality-based LCM, we suggest</w:t>
      </w:r>
      <w:r w:rsidR="00276ABA">
        <w:rPr>
          <w:rFonts w:eastAsiaTheme="minorEastAsia" w:hint="eastAsia"/>
          <w:lang w:eastAsia="zh-CN"/>
        </w:rPr>
        <w:t xml:space="preserve"> similar handling as AI/ML-based beam management, i.e. rely on UE capability report and supported component/parameter interaction, in LPP framework. Note that RAN2 is also discussing this issue. RAN1 can wait for more progress in </w:t>
      </w:r>
      <w:r w:rsidR="00276ABA">
        <w:rPr>
          <w:rFonts w:eastAsiaTheme="minorEastAsia"/>
          <w:lang w:eastAsia="zh-CN"/>
        </w:rPr>
        <w:t>RAN2</w:t>
      </w:r>
      <w:r>
        <w:rPr>
          <w:rFonts w:eastAsiaTheme="minorEastAsia" w:hint="eastAsia"/>
          <w:lang w:eastAsia="zh-CN"/>
        </w:rPr>
        <w:t xml:space="preserve">. </w:t>
      </w:r>
    </w:p>
    <w:p w14:paraId="50609110" w14:textId="36AC78F7" w:rsidR="00E81B3C" w:rsidRPr="00027818" w:rsidRDefault="00E81B3C" w:rsidP="00C8797C">
      <w:pPr>
        <w:spacing w:beforeLines="50" w:before="120" w:after="120"/>
        <w:jc w:val="both"/>
        <w:rPr>
          <w:rFonts w:eastAsiaTheme="minorEastAsia"/>
          <w:b/>
          <w:lang w:eastAsia="zh-CN"/>
        </w:rPr>
      </w:pPr>
      <w:bookmarkStart w:id="35" w:name="OLE_LINK7"/>
      <w:bookmarkStart w:id="36" w:name="OLE_LINK47"/>
      <w:r w:rsidRPr="00027818">
        <w:rPr>
          <w:rFonts w:eastAsiaTheme="minorEastAsia"/>
          <w:b/>
          <w:lang w:eastAsia="zh-CN"/>
        </w:rPr>
        <w:t xml:space="preserve">Proposal </w:t>
      </w:r>
      <w:r w:rsidR="00977301">
        <w:rPr>
          <w:rFonts w:eastAsiaTheme="minorEastAsia" w:hint="eastAsia"/>
          <w:b/>
          <w:lang w:eastAsia="zh-CN"/>
        </w:rPr>
        <w:t>3</w:t>
      </w:r>
      <w:r w:rsidR="00E03B28">
        <w:rPr>
          <w:rFonts w:eastAsiaTheme="minorEastAsia" w:hint="eastAsia"/>
          <w:b/>
          <w:lang w:eastAsia="zh-CN"/>
        </w:rPr>
        <w:t>0</w:t>
      </w:r>
      <w:r w:rsidRPr="00027818">
        <w:rPr>
          <w:rFonts w:eastAsiaTheme="minorEastAsia"/>
          <w:b/>
          <w:lang w:eastAsia="zh-CN"/>
        </w:rPr>
        <w:t xml:space="preserve">: On AI/ML functionality management for Case 1, wait for more progress of applicable functionality reporting in </w:t>
      </w:r>
      <w:r w:rsidR="003D7F8D">
        <w:rPr>
          <w:rFonts w:eastAsiaTheme="minorEastAsia" w:hint="eastAsia"/>
          <w:b/>
          <w:lang w:eastAsia="zh-CN"/>
        </w:rPr>
        <w:t>RAN2</w:t>
      </w:r>
      <w:r w:rsidRPr="00027818">
        <w:rPr>
          <w:rFonts w:eastAsiaTheme="minorEastAsia"/>
          <w:b/>
          <w:lang w:eastAsia="zh-CN"/>
        </w:rPr>
        <w:t>.</w:t>
      </w:r>
    </w:p>
    <w:bookmarkEnd w:id="35"/>
    <w:bookmarkEnd w:id="36"/>
    <w:p w14:paraId="23A9E8FB" w14:textId="77777777" w:rsidR="0086263D" w:rsidRDefault="0007136D" w:rsidP="005D121F">
      <w:pPr>
        <w:pStyle w:val="1"/>
        <w:numPr>
          <w:ilvl w:val="0"/>
          <w:numId w:val="7"/>
        </w:numPr>
        <w:ind w:left="432" w:hanging="432"/>
        <w:rPr>
          <w:lang w:eastAsia="zh-CN"/>
        </w:rPr>
      </w:pPr>
      <w:r>
        <w:rPr>
          <w:rFonts w:hint="eastAsia"/>
          <w:lang w:eastAsia="zh-CN"/>
        </w:rPr>
        <w:t>Conclusion</w:t>
      </w:r>
      <w:r w:rsidR="007E704D">
        <w:rPr>
          <w:rFonts w:hint="eastAsia"/>
          <w:lang w:eastAsia="zh-CN"/>
        </w:rPr>
        <w:t>s</w:t>
      </w:r>
    </w:p>
    <w:p w14:paraId="485BBAAD" w14:textId="77777777" w:rsidR="0086263D" w:rsidRDefault="0007136D">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provide our views on AI/ML</w:t>
      </w:r>
      <w:r w:rsidR="003910E9">
        <w:rPr>
          <w:rFonts w:eastAsiaTheme="minorEastAsia" w:hint="eastAsia"/>
          <w:lang w:eastAsia="zh-CN"/>
        </w:rPr>
        <w:t>-</w:t>
      </w:r>
      <w:r w:rsidR="009C6E0C">
        <w:rPr>
          <w:rFonts w:eastAsiaTheme="minorEastAsia" w:hint="eastAsia"/>
          <w:lang w:eastAsia="zh-CN"/>
        </w:rPr>
        <w:t>based positioning</w:t>
      </w:r>
      <w:r w:rsidR="003910E9">
        <w:rPr>
          <w:rFonts w:eastAsiaTheme="minorEastAsia" w:hint="eastAsia"/>
          <w:lang w:eastAsia="zh-CN"/>
        </w:rPr>
        <w:t>. The observation</w:t>
      </w:r>
      <w:r w:rsidR="00F47871">
        <w:rPr>
          <w:rFonts w:eastAsiaTheme="minorEastAsia" w:hint="eastAsia"/>
          <w:lang w:eastAsia="zh-CN"/>
        </w:rPr>
        <w:t xml:space="preserve"> </w:t>
      </w:r>
      <w:r w:rsidR="009C6E0C">
        <w:rPr>
          <w:rFonts w:eastAsiaTheme="minorEastAsia" w:hint="eastAsia"/>
          <w:lang w:eastAsia="zh-CN"/>
        </w:rPr>
        <w:t>and</w:t>
      </w:r>
      <w:r w:rsidR="009C6E0C">
        <w:rPr>
          <w:rFonts w:eastAsiaTheme="minorEastAsia" w:hint="eastAsia"/>
          <w:lang w:val="x-none" w:eastAsia="zh-CN"/>
        </w:rPr>
        <w:t xml:space="preserve"> t</w:t>
      </w:r>
      <w:r>
        <w:rPr>
          <w:rFonts w:eastAsiaTheme="minorEastAsia" w:hint="eastAsia"/>
          <w:lang w:val="x-none" w:eastAsia="zh-CN"/>
        </w:rPr>
        <w:t>he proposals are summarized as follows:</w:t>
      </w:r>
      <w:r w:rsidR="006800BE">
        <w:rPr>
          <w:rFonts w:eastAsiaTheme="minorEastAsia" w:hint="eastAsia"/>
          <w:lang w:val="x-none" w:eastAsia="zh-CN"/>
        </w:rPr>
        <w:t xml:space="preserve"> </w:t>
      </w:r>
    </w:p>
    <w:p w14:paraId="0215625B" w14:textId="77777777" w:rsidR="00940565" w:rsidRDefault="00940565" w:rsidP="00940565">
      <w:pPr>
        <w:pStyle w:val="sample-target"/>
        <w:spacing w:before="0" w:beforeAutospacing="0" w:afterLines="50" w:after="120" w:afterAutospacing="0"/>
        <w:jc w:val="both"/>
        <w:rPr>
          <w:rFonts w:ascii="Times New Roman" w:eastAsiaTheme="minorEastAsia" w:hAnsi="Times New Roman" w:cs="Times New Roman"/>
          <w:b/>
          <w:sz w:val="20"/>
          <w:szCs w:val="20"/>
        </w:rPr>
      </w:pPr>
      <w:r>
        <w:rPr>
          <w:rFonts w:ascii="Times New Roman" w:hAnsi="Times New Roman" w:cs="Times New Roman"/>
          <w:b/>
          <w:sz w:val="20"/>
        </w:rPr>
        <w:t xml:space="preserve">Observation: </w:t>
      </w:r>
      <w:r>
        <w:rPr>
          <w:rFonts w:ascii="Times New Roman" w:hAnsi="Times New Roman" w:cs="Times New Roman" w:hint="eastAsia"/>
          <w:b/>
          <w:sz w:val="20"/>
        </w:rPr>
        <w:t>F</w:t>
      </w:r>
      <w:r>
        <w:rPr>
          <w:rFonts w:ascii="Times New Roman" w:hAnsi="Times New Roman" w:cs="Times New Roman"/>
          <w:b/>
          <w:sz w:val="20"/>
        </w:rPr>
        <w:t>o</w:t>
      </w:r>
      <w:r>
        <w:rPr>
          <w:rFonts w:ascii="Times New Roman" w:hAnsi="Times New Roman" w:cs="Times New Roman" w:hint="eastAsia"/>
          <w:b/>
          <w:sz w:val="20"/>
        </w:rPr>
        <w:t>r case 3b, i</w:t>
      </w:r>
      <w:r>
        <w:rPr>
          <w:rFonts w:ascii="Times New Roman" w:hAnsi="Times New Roman" w:cs="Times New Roman"/>
          <w:b/>
          <w:sz w:val="20"/>
        </w:rPr>
        <w:t xml:space="preserve">f </w:t>
      </w:r>
      <w:r>
        <w:rPr>
          <w:rFonts w:ascii="Times New Roman" w:eastAsiaTheme="minorEastAsia" w:hAnsi="Times New Roman" w:cs="Times New Roman"/>
          <w:b/>
          <w:sz w:val="20"/>
          <w:szCs w:val="20"/>
        </w:rPr>
        <w:t xml:space="preserve">the whole </w:t>
      </w:r>
      <w:r>
        <w:rPr>
          <w:rFonts w:ascii="Times New Roman" w:eastAsiaTheme="minorEastAsia" w:hAnsi="Times New Roman" w:cs="Times New Roman" w:hint="eastAsia"/>
          <w:b/>
          <w:sz w:val="20"/>
          <w:szCs w:val="20"/>
        </w:rPr>
        <w:t xml:space="preserve">channel </w:t>
      </w:r>
      <w:r>
        <w:rPr>
          <w:rFonts w:ascii="Times New Roman" w:eastAsiaTheme="minorEastAsia" w:hAnsi="Times New Roman" w:cs="Times New Roman"/>
          <w:b/>
          <w:sz w:val="20"/>
          <w:szCs w:val="20"/>
        </w:rPr>
        <w:t xml:space="preserve">measurement and ground truth label with </w:t>
      </w:r>
      <w:r>
        <w:rPr>
          <w:rFonts w:ascii="Times New Roman" w:eastAsiaTheme="minorEastAsia" w:hAnsi="Times New Roman" w:cs="Times New Roman" w:hint="eastAsia"/>
          <w:b/>
          <w:sz w:val="20"/>
          <w:szCs w:val="20"/>
        </w:rPr>
        <w:t xml:space="preserve">respective </w:t>
      </w:r>
      <w:r>
        <w:rPr>
          <w:rFonts w:ascii="Times New Roman" w:eastAsiaTheme="minorEastAsia" w:hAnsi="Times New Roman" w:cs="Times New Roman"/>
          <w:b/>
          <w:sz w:val="20"/>
          <w:szCs w:val="20"/>
        </w:rPr>
        <w:t xml:space="preserve">quality indicator </w:t>
      </w:r>
      <w:r>
        <w:rPr>
          <w:rFonts w:ascii="Times New Roman" w:eastAsiaTheme="minorEastAsia" w:hAnsi="Times New Roman" w:cs="Times New Roman" w:hint="eastAsia"/>
          <w:b/>
          <w:sz w:val="20"/>
          <w:szCs w:val="20"/>
        </w:rPr>
        <w:t xml:space="preserve">are always reported </w:t>
      </w:r>
      <w:r>
        <w:rPr>
          <w:rFonts w:ascii="Times New Roman" w:eastAsiaTheme="minorEastAsia" w:hAnsi="Times New Roman" w:cs="Times New Roman"/>
          <w:b/>
          <w:sz w:val="20"/>
          <w:szCs w:val="20"/>
        </w:rPr>
        <w:t>to LMF side for selecting the high quality training samples, the transmission of discarded samples with low quality increases unnecessary resource overhead.</w:t>
      </w:r>
    </w:p>
    <w:p w14:paraId="096AF8EE" w14:textId="77777777" w:rsidR="00B11AB4" w:rsidRPr="00EE381C" w:rsidRDefault="00B11AB4" w:rsidP="00B11AB4">
      <w:pPr>
        <w:spacing w:after="120"/>
        <w:jc w:val="both"/>
        <w:rPr>
          <w:rFonts w:eastAsiaTheme="minorEastAsia"/>
          <w:lang w:eastAsia="zh-CN"/>
        </w:rPr>
      </w:pPr>
      <w:r w:rsidRPr="00D11664">
        <w:rPr>
          <w:b/>
        </w:rPr>
        <w:lastRenderedPageBreak/>
        <w:t xml:space="preserve">Proposal </w:t>
      </w:r>
      <w:r>
        <w:rPr>
          <w:rFonts w:eastAsiaTheme="minorEastAsia" w:hint="eastAsia"/>
          <w:b/>
          <w:lang w:eastAsia="zh-CN"/>
        </w:rPr>
        <w:t>1</w:t>
      </w:r>
      <w:r w:rsidRPr="00D11664">
        <w:rPr>
          <w:b/>
        </w:rPr>
        <w:t>:</w:t>
      </w:r>
      <w:r>
        <w:rPr>
          <w:rFonts w:eastAsiaTheme="minorEastAsia" w:hint="eastAsia"/>
          <w:b/>
          <w:lang w:eastAsia="zh-CN"/>
        </w:rPr>
        <w:t xml:space="preserve"> </w:t>
      </w:r>
      <w:r w:rsidRPr="00E738B1">
        <w:rPr>
          <w:rFonts w:eastAsiaTheme="minorEastAsia"/>
          <w:b/>
          <w:lang w:eastAsia="zh-CN"/>
        </w:rPr>
        <w:t xml:space="preserve">For training data collection of AI/ML based positioning, </w:t>
      </w:r>
      <w:r>
        <w:rPr>
          <w:rFonts w:eastAsiaTheme="minorEastAsia" w:hint="eastAsia"/>
          <w:b/>
          <w:lang w:eastAsia="zh-CN"/>
        </w:rPr>
        <w:t xml:space="preserve">timing information of a channel measurement is only associated with one </w:t>
      </w:r>
      <w:r w:rsidRPr="001F3D76">
        <w:rPr>
          <w:rFonts w:eastAsiaTheme="minorEastAsia"/>
          <w:b/>
          <w:lang w:eastAsia="zh-CN"/>
        </w:rPr>
        <w:t>quality indicator</w:t>
      </w:r>
      <w:r>
        <w:rPr>
          <w:rFonts w:eastAsiaTheme="minorEastAsia" w:hint="eastAsia"/>
          <w:b/>
          <w:lang w:eastAsia="zh-CN"/>
        </w:rPr>
        <w:t>.</w:t>
      </w:r>
    </w:p>
    <w:p w14:paraId="4EB68A9F" w14:textId="77777777" w:rsidR="007C4958" w:rsidRPr="00B90D9B" w:rsidRDefault="007C4958" w:rsidP="007C4958">
      <w:pPr>
        <w:spacing w:after="120"/>
        <w:jc w:val="both"/>
        <w:rPr>
          <w:rFonts w:eastAsiaTheme="minorEastAsia"/>
          <w:b/>
          <w:lang w:eastAsia="zh-CN"/>
        </w:rPr>
      </w:pPr>
      <w:r w:rsidRPr="00B90D9B">
        <w:rPr>
          <w:rFonts w:eastAsiaTheme="minorEastAsia"/>
          <w:b/>
          <w:lang w:eastAsia="zh-CN"/>
        </w:rPr>
        <w:t xml:space="preserve">Proposal </w:t>
      </w:r>
      <w:r>
        <w:rPr>
          <w:rFonts w:eastAsiaTheme="minorEastAsia" w:hint="eastAsia"/>
          <w:b/>
          <w:lang w:eastAsia="zh-CN"/>
        </w:rPr>
        <w:t>2</w:t>
      </w:r>
      <w:r w:rsidRPr="00B90D9B">
        <w:rPr>
          <w:rFonts w:eastAsiaTheme="minorEastAsia"/>
          <w:b/>
          <w:lang w:eastAsia="zh-CN"/>
        </w:rPr>
        <w:t xml:space="preserve">: For AI/ML based positioning Case 3b, from RAN1 perspective, when the label data of location is generated by UE and transferred from UE to LMF, label and quality indicator of label can be provided by reusing existing IEs. </w:t>
      </w:r>
    </w:p>
    <w:p w14:paraId="4BF0E122" w14:textId="77777777" w:rsidR="007C4958" w:rsidRPr="007C4958" w:rsidRDefault="007C4958" w:rsidP="007C4958">
      <w:pPr>
        <w:pStyle w:val="sample-target"/>
        <w:numPr>
          <w:ilvl w:val="0"/>
          <w:numId w:val="9"/>
        </w:numPr>
        <w:spacing w:before="0" w:beforeAutospacing="0" w:afterLines="50" w:after="120" w:afterAutospacing="0"/>
        <w:jc w:val="both"/>
        <w:rPr>
          <w:rFonts w:ascii="Times New Roman" w:hAnsi="Times New Roman" w:cs="Times New Roman"/>
          <w:b/>
          <w:bCs/>
          <w:sz w:val="20"/>
          <w:szCs w:val="20"/>
          <w:lang w:val="en-GB"/>
        </w:rPr>
      </w:pPr>
      <w:r w:rsidRPr="00B90D9B">
        <w:rPr>
          <w:rFonts w:ascii="Times New Roman" w:hAnsi="Times New Roman" w:cs="Times New Roman"/>
          <w:b/>
          <w:bCs/>
          <w:sz w:val="20"/>
          <w:szCs w:val="20"/>
          <w:lang w:val="en-GB"/>
        </w:rPr>
        <w:t>From RAN1 perspective, the existing IE can use one of the geographic shapes defined in TS 23.032. The location estimate uncertainty and confidence (if included with the geographic shapes) can serve as quality indicator of the label.</w:t>
      </w:r>
    </w:p>
    <w:p w14:paraId="31790D2E" w14:textId="77777777" w:rsidR="007C4958" w:rsidRPr="005E104C" w:rsidRDefault="007C4958" w:rsidP="007C4958">
      <w:pPr>
        <w:spacing w:after="120"/>
        <w:jc w:val="both"/>
        <w:rPr>
          <w:b/>
        </w:rPr>
      </w:pPr>
      <w:r w:rsidRPr="005E104C">
        <w:rPr>
          <w:b/>
        </w:rPr>
        <w:t xml:space="preserve">Proposal </w:t>
      </w:r>
      <w:r>
        <w:rPr>
          <w:rFonts w:eastAsiaTheme="minorEastAsia" w:hint="eastAsia"/>
          <w:b/>
          <w:lang w:eastAsia="zh-CN"/>
        </w:rPr>
        <w:t>3</w:t>
      </w:r>
      <w:r w:rsidRPr="005E104C">
        <w:rPr>
          <w:rFonts w:hint="eastAsia"/>
          <w:b/>
        </w:rPr>
        <w:t>: For</w:t>
      </w:r>
      <w:r w:rsidRPr="005E104C">
        <w:rPr>
          <w:rFonts w:eastAsiaTheme="minorEastAsia"/>
          <w:b/>
          <w:lang w:eastAsia="zh-CN"/>
        </w:rPr>
        <w:t xml:space="preserve"> AI/ML based positioning </w:t>
      </w:r>
      <w:r w:rsidRPr="005E104C">
        <w:rPr>
          <w:rFonts w:hint="eastAsia"/>
          <w:b/>
        </w:rPr>
        <w:t>case</w:t>
      </w:r>
      <w:r w:rsidRPr="005E104C">
        <w:rPr>
          <w:rFonts w:eastAsiaTheme="minorEastAsia" w:hint="eastAsia"/>
          <w:b/>
          <w:lang w:eastAsia="zh-CN"/>
        </w:rPr>
        <w:t xml:space="preserve"> </w:t>
      </w:r>
      <w:r w:rsidRPr="005E104C">
        <w:rPr>
          <w:rFonts w:hint="eastAsia"/>
          <w:b/>
        </w:rPr>
        <w:t>3a</w:t>
      </w:r>
      <w:r w:rsidRPr="005E104C">
        <w:rPr>
          <w:rFonts w:ascii="宋体" w:eastAsia="宋体" w:hAnsi="宋体" w:cs="宋体" w:hint="eastAsia"/>
          <w:b/>
          <w:lang w:eastAsia="zh-CN"/>
        </w:rPr>
        <w:t xml:space="preserve">, </w:t>
      </w:r>
      <w:r w:rsidRPr="007C4958">
        <w:rPr>
          <w:b/>
        </w:rPr>
        <w:t>the label</w:t>
      </w:r>
      <w:r w:rsidRPr="007C4958">
        <w:rPr>
          <w:rFonts w:eastAsiaTheme="minorEastAsia"/>
          <w:b/>
          <w:lang w:eastAsia="zh-CN"/>
        </w:rPr>
        <w:t xml:space="preserve"> data of </w:t>
      </w:r>
      <w:r w:rsidRPr="007C4958">
        <w:rPr>
          <w:b/>
        </w:rPr>
        <w:t>LOS-NLOS-Indicator</w:t>
      </w:r>
      <w:r w:rsidRPr="007C4958" w:rsidDel="00685713">
        <w:rPr>
          <w:b/>
        </w:rPr>
        <w:t xml:space="preserve"> </w:t>
      </w:r>
      <w:r w:rsidRPr="007C4958">
        <w:rPr>
          <w:b/>
        </w:rPr>
        <w:t xml:space="preserve">and/or timing information is generated by LMF and transferred from LMF to </w:t>
      </w:r>
      <w:proofErr w:type="spellStart"/>
      <w:r w:rsidRPr="007C4958">
        <w:rPr>
          <w:b/>
        </w:rPr>
        <w:t>gNB</w:t>
      </w:r>
      <w:proofErr w:type="spellEnd"/>
      <w:r w:rsidRPr="007C4958">
        <w:rPr>
          <w:rFonts w:eastAsiaTheme="minorEastAsia"/>
          <w:b/>
          <w:lang w:eastAsia="zh-CN"/>
        </w:rPr>
        <w:t>,</w:t>
      </w:r>
      <w:r w:rsidRPr="007C4958">
        <w:rPr>
          <w:b/>
        </w:rPr>
        <w:t xml:space="preserve"> </w:t>
      </w:r>
      <w:r w:rsidRPr="007C4958">
        <w:rPr>
          <w:rFonts w:eastAsiaTheme="minorEastAsia"/>
          <w:b/>
          <w:lang w:eastAsia="zh-CN"/>
        </w:rPr>
        <w:t>the quality indicators corresponding to timing information and LOS-NLOS indicator are provided as follows.</w:t>
      </w:r>
    </w:p>
    <w:p w14:paraId="0BFB7E86" w14:textId="77777777" w:rsidR="007C4958" w:rsidRPr="00B90D9B" w:rsidRDefault="007C4958" w:rsidP="007C4958">
      <w:pPr>
        <w:pStyle w:val="sample-target"/>
        <w:numPr>
          <w:ilvl w:val="0"/>
          <w:numId w:val="9"/>
        </w:numPr>
        <w:spacing w:before="0" w:beforeAutospacing="0" w:afterLines="50" w:after="120" w:afterAutospacing="0"/>
        <w:jc w:val="both"/>
        <w:rPr>
          <w:rFonts w:ascii="Times New Roman" w:hAnsi="Times New Roman" w:cs="Times New Roman"/>
          <w:b/>
          <w:sz w:val="20"/>
        </w:rPr>
      </w:pPr>
      <w:r>
        <w:rPr>
          <w:rFonts w:ascii="Times New Roman" w:hAnsi="Times New Roman" w:cs="Times New Roman" w:hint="eastAsia"/>
          <w:b/>
          <w:sz w:val="20"/>
        </w:rPr>
        <w:t xml:space="preserve">For </w:t>
      </w:r>
      <w:r w:rsidRPr="00B90D9B">
        <w:rPr>
          <w:rFonts w:ascii="Times New Roman" w:hAnsi="Times New Roman" w:cs="Times New Roman"/>
          <w:b/>
          <w:sz w:val="20"/>
        </w:rPr>
        <w:t>timing information, the IE NR-</w:t>
      </w:r>
      <w:proofErr w:type="spellStart"/>
      <w:r w:rsidRPr="00B90D9B">
        <w:rPr>
          <w:rFonts w:ascii="Times New Roman" w:hAnsi="Times New Roman" w:cs="Times New Roman"/>
          <w:b/>
          <w:sz w:val="20"/>
        </w:rPr>
        <w:t>TimingQuality</w:t>
      </w:r>
      <w:proofErr w:type="spellEnd"/>
      <w:r w:rsidRPr="00B90D9B">
        <w:rPr>
          <w:rFonts w:ascii="Times New Roman" w:hAnsi="Times New Roman" w:cs="Times New Roman"/>
          <w:b/>
          <w:sz w:val="20"/>
        </w:rPr>
        <w:t xml:space="preserve"> in 37.355 can be </w:t>
      </w:r>
      <w:r>
        <w:rPr>
          <w:rFonts w:ascii="Times New Roman" w:hAnsi="Times New Roman" w:cs="Times New Roman" w:hint="eastAsia"/>
          <w:b/>
          <w:sz w:val="20"/>
        </w:rPr>
        <w:t>served as the quality indicator of label.</w:t>
      </w:r>
      <w:r w:rsidRPr="00B90D9B">
        <w:rPr>
          <w:rFonts w:ascii="Times New Roman" w:hAnsi="Times New Roman" w:cs="Times New Roman"/>
          <w:b/>
          <w:sz w:val="20"/>
        </w:rPr>
        <w:t xml:space="preserve"> </w:t>
      </w:r>
    </w:p>
    <w:p w14:paraId="4A3181DE" w14:textId="77777777" w:rsidR="007C4958" w:rsidRPr="00B90D9B" w:rsidRDefault="007C4958" w:rsidP="007C4958">
      <w:pPr>
        <w:pStyle w:val="sample-target"/>
        <w:numPr>
          <w:ilvl w:val="0"/>
          <w:numId w:val="9"/>
        </w:numPr>
        <w:spacing w:before="0" w:beforeAutospacing="0" w:afterLines="50" w:after="120" w:afterAutospacing="0"/>
        <w:jc w:val="both"/>
        <w:rPr>
          <w:rFonts w:ascii="Times New Roman" w:hAnsi="Times New Roman" w:cs="Times New Roman"/>
          <w:b/>
          <w:sz w:val="20"/>
        </w:rPr>
      </w:pPr>
      <w:r>
        <w:rPr>
          <w:rFonts w:ascii="Times New Roman" w:hAnsi="Times New Roman" w:cs="Times New Roman" w:hint="eastAsia"/>
          <w:b/>
          <w:sz w:val="20"/>
        </w:rPr>
        <w:t>For</w:t>
      </w:r>
      <w:r w:rsidRPr="00B90D9B">
        <w:rPr>
          <w:rFonts w:ascii="Times New Roman" w:hAnsi="Times New Roman" w:cs="Times New Roman"/>
          <w:b/>
          <w:sz w:val="20"/>
        </w:rPr>
        <w:t xml:space="preserve"> LOS-NLOS-Indicator, </w:t>
      </w:r>
      <w:r>
        <w:rPr>
          <w:rFonts w:ascii="Times New Roman" w:hAnsi="Times New Roman" w:cs="Times New Roman" w:hint="eastAsia"/>
          <w:b/>
          <w:sz w:val="20"/>
        </w:rPr>
        <w:t xml:space="preserve">two potential options are provided for </w:t>
      </w:r>
      <w:r>
        <w:rPr>
          <w:rFonts w:ascii="Times New Roman" w:hAnsi="Times New Roman" w:cs="Times New Roman"/>
          <w:b/>
          <w:sz w:val="20"/>
        </w:rPr>
        <w:t>further</w:t>
      </w:r>
      <w:r>
        <w:rPr>
          <w:rFonts w:ascii="Times New Roman" w:hAnsi="Times New Roman" w:cs="Times New Roman" w:hint="eastAsia"/>
          <w:b/>
          <w:sz w:val="20"/>
        </w:rPr>
        <w:t xml:space="preserve"> down-selection: </w:t>
      </w:r>
    </w:p>
    <w:p w14:paraId="684FFB69" w14:textId="77777777" w:rsidR="007C4958" w:rsidRPr="00A97F9D" w:rsidRDefault="007C4958" w:rsidP="007C4958">
      <w:pPr>
        <w:pStyle w:val="sample-target"/>
        <w:numPr>
          <w:ilvl w:val="1"/>
          <w:numId w:val="55"/>
        </w:numPr>
        <w:spacing w:before="0" w:beforeAutospacing="0" w:afterLines="50" w:after="120" w:afterAutospacing="0"/>
        <w:jc w:val="both"/>
        <w:rPr>
          <w:rFonts w:ascii="Times New Roman" w:eastAsiaTheme="minorEastAsia" w:hAnsi="Times New Roman" w:cs="Times New Roman"/>
          <w:b/>
          <w:bCs/>
          <w:sz w:val="20"/>
          <w:szCs w:val="20"/>
        </w:rPr>
      </w:pPr>
      <w:r>
        <w:rPr>
          <w:rFonts w:ascii="Times New Roman" w:hAnsi="Times New Roman" w:cs="Times New Roman"/>
          <w:b/>
          <w:bCs/>
          <w:sz w:val="20"/>
          <w:szCs w:val="20"/>
        </w:rPr>
        <w:t>O</w:t>
      </w:r>
      <w:r>
        <w:rPr>
          <w:rFonts w:ascii="Times New Roman" w:hAnsi="Times New Roman" w:cs="Times New Roman" w:hint="eastAsia"/>
          <w:b/>
          <w:bCs/>
          <w:sz w:val="20"/>
          <w:szCs w:val="20"/>
        </w:rPr>
        <w:t xml:space="preserve">ption 1: </w:t>
      </w:r>
      <w:r w:rsidRPr="00B90D9B">
        <w:rPr>
          <w:rFonts w:ascii="Times New Roman" w:hAnsi="Times New Roman" w:cs="Times New Roman"/>
          <w:b/>
          <w:bCs/>
          <w:sz w:val="20"/>
          <w:szCs w:val="20"/>
        </w:rPr>
        <w:t>The LOS-NLOS-Indicator with soft value</w:t>
      </w:r>
      <w:r w:rsidRPr="00A97F9D" w:rsidDel="00443FF9">
        <w:rPr>
          <w:rFonts w:ascii="Times New Roman" w:eastAsiaTheme="minorEastAsia" w:hAnsi="Times New Roman" w:cs="Times New Roman" w:hint="eastAsia"/>
          <w:b/>
          <w:bCs/>
          <w:sz w:val="20"/>
          <w:szCs w:val="20"/>
        </w:rPr>
        <w:t xml:space="preserve"> </w:t>
      </w:r>
      <w:r w:rsidRPr="00B90D9B">
        <w:rPr>
          <w:rFonts w:ascii="Times New Roman" w:hAnsi="Times New Roman" w:cs="Times New Roman"/>
          <w:b/>
          <w:bCs/>
          <w:sz w:val="20"/>
          <w:szCs w:val="20"/>
        </w:rPr>
        <w:t>in existing specifications</w:t>
      </w:r>
      <w:r w:rsidRPr="00A97F9D" w:rsidDel="00443FF9">
        <w:rPr>
          <w:rFonts w:ascii="Times New Roman" w:eastAsiaTheme="minorEastAsia" w:hAnsi="Times New Roman" w:cs="Times New Roman" w:hint="eastAsia"/>
          <w:b/>
          <w:bCs/>
          <w:sz w:val="20"/>
          <w:szCs w:val="20"/>
        </w:rPr>
        <w:t xml:space="preserve"> </w:t>
      </w:r>
      <w:r>
        <w:rPr>
          <w:rFonts w:ascii="Times New Roman" w:eastAsiaTheme="minorEastAsia" w:hAnsi="Times New Roman" w:cs="Times New Roman" w:hint="eastAsia"/>
          <w:b/>
          <w:bCs/>
          <w:sz w:val="20"/>
          <w:szCs w:val="20"/>
        </w:rPr>
        <w:t>can serve as the quality indicator of label.</w:t>
      </w:r>
    </w:p>
    <w:p w14:paraId="5F6CDC36" w14:textId="77777777" w:rsidR="007C4958" w:rsidRPr="007C4958" w:rsidRDefault="007C4958" w:rsidP="007C4958">
      <w:pPr>
        <w:pStyle w:val="sample-target"/>
        <w:numPr>
          <w:ilvl w:val="1"/>
          <w:numId w:val="55"/>
        </w:numPr>
        <w:spacing w:before="0" w:beforeAutospacing="0" w:afterLines="50" w:after="120" w:afterAutospacing="0"/>
        <w:jc w:val="both"/>
        <w:rPr>
          <w:rFonts w:ascii="Times New Roman" w:eastAsiaTheme="minorEastAsia" w:hAnsi="Times New Roman" w:cs="Times New Roman"/>
          <w:b/>
          <w:bCs/>
          <w:sz w:val="20"/>
          <w:szCs w:val="20"/>
        </w:rPr>
      </w:pPr>
      <w:r>
        <w:rPr>
          <w:rFonts w:ascii="Times New Roman" w:hAnsi="Times New Roman" w:cs="Times New Roman"/>
          <w:b/>
          <w:bCs/>
          <w:sz w:val="20"/>
          <w:szCs w:val="20"/>
        </w:rPr>
        <w:t>O</w:t>
      </w:r>
      <w:r>
        <w:rPr>
          <w:rFonts w:ascii="Times New Roman" w:hAnsi="Times New Roman" w:cs="Times New Roman" w:hint="eastAsia"/>
          <w:b/>
          <w:bCs/>
          <w:sz w:val="20"/>
          <w:szCs w:val="20"/>
        </w:rPr>
        <w:t xml:space="preserve">ption 2: </w:t>
      </w:r>
      <w:r w:rsidRPr="00B90D9B">
        <w:rPr>
          <w:rFonts w:ascii="Times New Roman" w:hAnsi="Times New Roman" w:cs="Times New Roman"/>
          <w:b/>
          <w:bCs/>
          <w:sz w:val="20"/>
          <w:szCs w:val="20"/>
        </w:rPr>
        <w:t>The</w:t>
      </w:r>
      <w:r>
        <w:rPr>
          <w:rFonts w:ascii="Times New Roman" w:hAnsi="Times New Roman" w:cs="Times New Roman" w:hint="eastAsia"/>
          <w:b/>
          <w:bCs/>
          <w:sz w:val="20"/>
          <w:szCs w:val="20"/>
        </w:rPr>
        <w:t xml:space="preserve"> UE</w:t>
      </w:r>
      <w:r>
        <w:rPr>
          <w:rFonts w:ascii="Times New Roman" w:hAnsi="Times New Roman" w:cs="Times New Roman"/>
          <w:b/>
          <w:bCs/>
          <w:sz w:val="20"/>
          <w:szCs w:val="20"/>
        </w:rPr>
        <w:t>’</w:t>
      </w:r>
      <w:r>
        <w:rPr>
          <w:rFonts w:ascii="Times New Roman" w:hAnsi="Times New Roman" w:cs="Times New Roman" w:hint="eastAsia"/>
          <w:b/>
          <w:bCs/>
          <w:sz w:val="20"/>
          <w:szCs w:val="20"/>
        </w:rPr>
        <w:t>s</w:t>
      </w:r>
      <w:r w:rsidRPr="00B90D9B">
        <w:rPr>
          <w:rFonts w:ascii="Times New Roman" w:hAnsi="Times New Roman" w:cs="Times New Roman"/>
          <w:b/>
          <w:bCs/>
          <w:sz w:val="20"/>
          <w:szCs w:val="20"/>
        </w:rPr>
        <w:t xml:space="preserve"> location estimate uncertainty and</w:t>
      </w:r>
      <w:r>
        <w:rPr>
          <w:rFonts w:ascii="Times New Roman" w:hAnsi="Times New Roman" w:cs="Times New Roman" w:hint="eastAsia"/>
          <w:b/>
          <w:bCs/>
          <w:sz w:val="20"/>
          <w:szCs w:val="20"/>
        </w:rPr>
        <w:t>/or</w:t>
      </w:r>
      <w:r w:rsidRPr="00B90D9B">
        <w:rPr>
          <w:rFonts w:ascii="Times New Roman" w:hAnsi="Times New Roman" w:cs="Times New Roman"/>
          <w:b/>
          <w:bCs/>
          <w:sz w:val="20"/>
          <w:szCs w:val="20"/>
        </w:rPr>
        <w:t xml:space="preserve"> confidence defined in existing specifications</w:t>
      </w:r>
      <w:r w:rsidRPr="00A66C3B">
        <w:rPr>
          <w:rFonts w:ascii="Times New Roman" w:hAnsi="Times New Roman" w:cs="Times New Roman" w:hint="eastAsia"/>
          <w:b/>
          <w:bCs/>
          <w:sz w:val="20"/>
          <w:szCs w:val="20"/>
        </w:rPr>
        <w:t xml:space="preserve"> </w:t>
      </w:r>
      <w:r>
        <w:rPr>
          <w:rFonts w:ascii="Times New Roman" w:hAnsi="Times New Roman" w:cs="Times New Roman" w:hint="eastAsia"/>
          <w:b/>
          <w:bCs/>
          <w:sz w:val="20"/>
          <w:szCs w:val="20"/>
        </w:rPr>
        <w:t>can serve as the quality indicator of label.</w:t>
      </w:r>
      <w:r w:rsidRPr="00A97F9D" w:rsidDel="00443FF9">
        <w:rPr>
          <w:rFonts w:ascii="Times New Roman" w:eastAsiaTheme="minorEastAsia" w:hAnsi="Times New Roman" w:cs="Times New Roman" w:hint="eastAsia"/>
          <w:b/>
          <w:bCs/>
          <w:sz w:val="20"/>
          <w:szCs w:val="20"/>
        </w:rPr>
        <w:t xml:space="preserve"> </w:t>
      </w:r>
    </w:p>
    <w:p w14:paraId="66AD4919" w14:textId="77777777" w:rsidR="007C4958" w:rsidRPr="00B4187B" w:rsidRDefault="007C4958" w:rsidP="007C4958">
      <w:pPr>
        <w:pStyle w:val="sample-target"/>
        <w:spacing w:before="0" w:beforeAutospacing="0" w:afterLines="50" w:after="120" w:afterAutospacing="0"/>
        <w:jc w:val="both"/>
        <w:rPr>
          <w:rFonts w:ascii="Times New Roman" w:hAnsi="Times New Roman" w:cs="Times New Roman"/>
          <w:sz w:val="20"/>
          <w:szCs w:val="20"/>
        </w:rPr>
      </w:pPr>
      <w:r w:rsidRPr="00B4187B">
        <w:rPr>
          <w:rFonts w:ascii="Times New Roman" w:hAnsi="Times New Roman" w:cs="Times New Roman"/>
          <w:b/>
          <w:sz w:val="20"/>
        </w:rPr>
        <w:t xml:space="preserve">Proposal </w:t>
      </w:r>
      <w:r>
        <w:rPr>
          <w:rFonts w:ascii="Times New Roman" w:hAnsi="Times New Roman" w:cs="Times New Roman" w:hint="eastAsia"/>
          <w:b/>
          <w:sz w:val="20"/>
        </w:rPr>
        <w:t>4</w:t>
      </w:r>
      <w:r w:rsidRPr="00B4187B">
        <w:rPr>
          <w:rFonts w:ascii="Times New Roman" w:hAnsi="Times New Roman" w:cs="Times New Roman"/>
          <w:b/>
          <w:sz w:val="20"/>
        </w:rPr>
        <w:t xml:space="preserve">: For case 3a, </w:t>
      </w:r>
      <w:r w:rsidRPr="00B4187B">
        <w:rPr>
          <w:rFonts w:ascii="Times New Roman" w:hAnsi="Times New Roman" w:cs="Times New Roman" w:hint="eastAsia"/>
          <w:b/>
          <w:sz w:val="20"/>
        </w:rPr>
        <w:t xml:space="preserve">LMF can provide ground truth labels for </w:t>
      </w:r>
      <w:proofErr w:type="spellStart"/>
      <w:r w:rsidRPr="00B4187B">
        <w:rPr>
          <w:rFonts w:ascii="Times New Roman" w:hAnsi="Times New Roman" w:cs="Times New Roman" w:hint="eastAsia"/>
          <w:b/>
          <w:sz w:val="20"/>
        </w:rPr>
        <w:t>gNB</w:t>
      </w:r>
      <w:proofErr w:type="spellEnd"/>
      <w:r w:rsidRPr="00B4187B">
        <w:rPr>
          <w:rFonts w:ascii="Times New Roman" w:hAnsi="Times New Roman" w:cs="Times New Roman" w:hint="eastAsia"/>
          <w:b/>
          <w:sz w:val="20"/>
        </w:rPr>
        <w:t>/TRP, and one candidate label is the timing information (e.g., ideal UL RTOA).</w:t>
      </w:r>
    </w:p>
    <w:p w14:paraId="20DA3E24" w14:textId="77777777" w:rsidR="007C4958" w:rsidRPr="00D11664" w:rsidRDefault="007C4958" w:rsidP="007C4958">
      <w:pPr>
        <w:pStyle w:val="sample-target"/>
        <w:spacing w:before="0" w:beforeAutospacing="0" w:afterLines="50" w:after="120" w:afterAutospacing="0"/>
        <w:jc w:val="both"/>
        <w:rPr>
          <w:rFonts w:ascii="Times New Roman" w:hAnsi="Times New Roman" w:cs="Times New Roman"/>
          <w:b/>
          <w:sz w:val="20"/>
        </w:rPr>
      </w:pPr>
      <w:r w:rsidRPr="00D11664">
        <w:rPr>
          <w:rFonts w:ascii="Times New Roman" w:hAnsi="Times New Roman" w:cs="Times New Roman"/>
          <w:b/>
          <w:sz w:val="20"/>
        </w:rPr>
        <w:t xml:space="preserve">Proposal </w:t>
      </w:r>
      <w:r>
        <w:rPr>
          <w:rFonts w:ascii="Times New Roman" w:hAnsi="Times New Roman" w:cs="Times New Roman" w:hint="eastAsia"/>
          <w:b/>
          <w:sz w:val="20"/>
        </w:rPr>
        <w:t>5</w:t>
      </w:r>
      <w:r w:rsidRPr="00D11664">
        <w:rPr>
          <w:rFonts w:ascii="Times New Roman" w:hAnsi="Times New Roman" w:cs="Times New Roman"/>
          <w:b/>
          <w:sz w:val="20"/>
        </w:rPr>
        <w:t xml:space="preserve">: For case 3a, the following </w:t>
      </w:r>
      <w:r>
        <w:rPr>
          <w:rFonts w:ascii="Times New Roman" w:hAnsi="Times New Roman" w:cs="Times New Roman"/>
          <w:b/>
          <w:sz w:val="20"/>
        </w:rPr>
        <w:t xml:space="preserve">methods </w:t>
      </w:r>
      <w:r>
        <w:rPr>
          <w:rFonts w:ascii="Times New Roman" w:hAnsi="Times New Roman" w:cs="Times New Roman" w:hint="eastAsia"/>
          <w:b/>
          <w:sz w:val="20"/>
        </w:rPr>
        <w:t>of generating</w:t>
      </w:r>
      <w:r>
        <w:rPr>
          <w:rFonts w:ascii="Times New Roman" w:hAnsi="Times New Roman" w:cs="Times New Roman"/>
          <w:b/>
          <w:sz w:val="20"/>
        </w:rPr>
        <w:t xml:space="preserve"> </w:t>
      </w:r>
      <w:r>
        <w:rPr>
          <w:rFonts w:ascii="Times New Roman" w:hAnsi="Times New Roman" w:cs="Times New Roman" w:hint="eastAsia"/>
          <w:b/>
          <w:sz w:val="20"/>
        </w:rPr>
        <w:t xml:space="preserve">the </w:t>
      </w:r>
      <w:r>
        <w:rPr>
          <w:rFonts w:ascii="Times New Roman" w:hAnsi="Times New Roman" w:cs="Times New Roman"/>
          <w:b/>
          <w:sz w:val="20"/>
        </w:rPr>
        <w:t>ground truth label</w:t>
      </w:r>
      <w:r>
        <w:rPr>
          <w:rFonts w:ascii="Times New Roman" w:hAnsi="Times New Roman" w:cs="Times New Roman" w:hint="eastAsia"/>
          <w:b/>
          <w:sz w:val="20"/>
        </w:rPr>
        <w:t xml:space="preserve"> can be considered:</w:t>
      </w:r>
    </w:p>
    <w:p w14:paraId="6F8EC0CB" w14:textId="77777777" w:rsidR="007C4958" w:rsidRPr="00D11664" w:rsidRDefault="007C4958" w:rsidP="007C4958">
      <w:pPr>
        <w:pStyle w:val="sample-target"/>
        <w:numPr>
          <w:ilvl w:val="0"/>
          <w:numId w:val="9"/>
        </w:numPr>
        <w:spacing w:before="0" w:beforeAutospacing="0" w:afterLines="50" w:after="120" w:afterAutospacing="0"/>
        <w:jc w:val="both"/>
        <w:rPr>
          <w:rFonts w:ascii="Times New Roman" w:hAnsi="Times New Roman" w:cs="Times New Roman"/>
          <w:b/>
          <w:bCs/>
          <w:sz w:val="20"/>
          <w:szCs w:val="20"/>
          <w:lang w:val="en-GB"/>
        </w:rPr>
      </w:pPr>
      <w:r>
        <w:rPr>
          <w:rFonts w:ascii="Times New Roman" w:hAnsi="Times New Roman" w:cs="Times New Roman" w:hint="eastAsia"/>
          <w:b/>
          <w:sz w:val="20"/>
        </w:rPr>
        <w:t xml:space="preserve">Method 1: </w:t>
      </w:r>
      <w:r w:rsidRPr="00D11664">
        <w:rPr>
          <w:rFonts w:ascii="Times New Roman" w:hAnsi="Times New Roman" w:cs="Times New Roman"/>
          <w:b/>
          <w:bCs/>
          <w:sz w:val="20"/>
          <w:szCs w:val="20"/>
          <w:lang w:val="en-GB"/>
        </w:rPr>
        <w:t xml:space="preserve">UE/PRU provides the location related information to LMF for </w:t>
      </w:r>
      <w:r>
        <w:rPr>
          <w:rFonts w:ascii="Times New Roman" w:hAnsi="Times New Roman" w:cs="Times New Roman" w:hint="eastAsia"/>
          <w:b/>
          <w:bCs/>
          <w:sz w:val="20"/>
          <w:szCs w:val="20"/>
          <w:lang w:val="en-GB"/>
        </w:rPr>
        <w:t>generating</w:t>
      </w:r>
      <w:r w:rsidRPr="00D11664">
        <w:rPr>
          <w:rFonts w:ascii="Times New Roman" w:hAnsi="Times New Roman" w:cs="Times New Roman"/>
          <w:b/>
          <w:bCs/>
          <w:sz w:val="20"/>
          <w:szCs w:val="20"/>
          <w:lang w:val="en-GB"/>
        </w:rPr>
        <w:t xml:space="preserve"> the ground truth label</w:t>
      </w:r>
      <w:r>
        <w:rPr>
          <w:rFonts w:ascii="Times New Roman" w:hAnsi="Times New Roman" w:cs="Times New Roman" w:hint="eastAsia"/>
          <w:b/>
          <w:bCs/>
          <w:sz w:val="20"/>
          <w:szCs w:val="20"/>
          <w:lang w:val="en-GB"/>
        </w:rPr>
        <w:t>.</w:t>
      </w:r>
    </w:p>
    <w:p w14:paraId="52872428" w14:textId="77777777" w:rsidR="007C4958" w:rsidRDefault="007C4958" w:rsidP="007C4958">
      <w:pPr>
        <w:pStyle w:val="sample-target"/>
        <w:numPr>
          <w:ilvl w:val="0"/>
          <w:numId w:val="9"/>
        </w:numPr>
        <w:spacing w:before="0" w:beforeAutospacing="0" w:afterLines="50" w:after="120" w:afterAutospacing="0"/>
        <w:jc w:val="both"/>
        <w:rPr>
          <w:rFonts w:ascii="Times New Roman" w:hAnsi="Times New Roman" w:cs="Times New Roman"/>
          <w:b/>
          <w:bCs/>
          <w:sz w:val="20"/>
          <w:szCs w:val="20"/>
          <w:lang w:val="en-GB"/>
        </w:rPr>
      </w:pPr>
      <w:r>
        <w:rPr>
          <w:rFonts w:ascii="Times New Roman" w:hAnsi="Times New Roman" w:cs="Times New Roman" w:hint="eastAsia"/>
          <w:b/>
          <w:sz w:val="20"/>
        </w:rPr>
        <w:t xml:space="preserve">Method 2: </w:t>
      </w:r>
      <w:r w:rsidRPr="00D11664">
        <w:rPr>
          <w:rFonts w:ascii="Times New Roman" w:hAnsi="Times New Roman" w:cs="Times New Roman"/>
          <w:b/>
          <w:bCs/>
          <w:sz w:val="20"/>
          <w:szCs w:val="20"/>
          <w:lang w:val="en-GB"/>
        </w:rPr>
        <w:t xml:space="preserve">Multiple </w:t>
      </w:r>
      <w:proofErr w:type="spellStart"/>
      <w:r w:rsidRPr="00D11664">
        <w:rPr>
          <w:rFonts w:ascii="Times New Roman" w:hAnsi="Times New Roman" w:cs="Times New Roman"/>
          <w:b/>
          <w:bCs/>
          <w:sz w:val="20"/>
          <w:szCs w:val="20"/>
          <w:lang w:val="en-GB"/>
        </w:rPr>
        <w:t>gNBs</w:t>
      </w:r>
      <w:proofErr w:type="spellEnd"/>
      <w:r w:rsidRPr="00D11664">
        <w:rPr>
          <w:rFonts w:ascii="Times New Roman" w:hAnsi="Times New Roman" w:cs="Times New Roman"/>
          <w:b/>
          <w:bCs/>
          <w:sz w:val="20"/>
          <w:szCs w:val="20"/>
          <w:lang w:val="en-GB"/>
        </w:rPr>
        <w:t>/TRPs provide the SRS-</w:t>
      </w:r>
      <w:proofErr w:type="spellStart"/>
      <w:r w:rsidRPr="00D11664">
        <w:rPr>
          <w:rFonts w:ascii="Times New Roman" w:hAnsi="Times New Roman" w:cs="Times New Roman"/>
          <w:b/>
          <w:bCs/>
          <w:sz w:val="20"/>
          <w:szCs w:val="20"/>
          <w:lang w:val="en-GB"/>
        </w:rPr>
        <w:t>pos</w:t>
      </w:r>
      <w:proofErr w:type="spellEnd"/>
      <w:r w:rsidRPr="00D11664">
        <w:rPr>
          <w:rFonts w:ascii="Times New Roman" w:hAnsi="Times New Roman" w:cs="Times New Roman"/>
          <w:b/>
          <w:bCs/>
          <w:sz w:val="20"/>
          <w:szCs w:val="20"/>
          <w:lang w:val="en-GB"/>
        </w:rPr>
        <w:t xml:space="preserve"> measurements</w:t>
      </w:r>
      <w:r>
        <w:rPr>
          <w:rFonts w:ascii="Times New Roman" w:hAnsi="Times New Roman" w:cs="Times New Roman" w:hint="eastAsia"/>
          <w:b/>
          <w:bCs/>
          <w:sz w:val="20"/>
          <w:szCs w:val="20"/>
          <w:lang w:val="en-GB"/>
        </w:rPr>
        <w:t xml:space="preserve"> (e.g. </w:t>
      </w:r>
      <w:r w:rsidRPr="00F37651">
        <w:rPr>
          <w:rFonts w:ascii="Times New Roman" w:hAnsi="Times New Roman" w:cs="Times New Roman"/>
          <w:b/>
          <w:bCs/>
          <w:sz w:val="20"/>
          <w:szCs w:val="20"/>
          <w:lang w:val="en-GB"/>
        </w:rPr>
        <w:t>UL RTOA</w:t>
      </w:r>
      <w:r>
        <w:rPr>
          <w:rFonts w:ascii="Times New Roman" w:hAnsi="Times New Roman" w:cs="Times New Roman" w:hint="eastAsia"/>
          <w:b/>
          <w:bCs/>
          <w:sz w:val="20"/>
          <w:szCs w:val="20"/>
          <w:lang w:val="en-GB"/>
        </w:rPr>
        <w:t>)</w:t>
      </w:r>
      <w:r w:rsidRPr="00D11664">
        <w:rPr>
          <w:rFonts w:ascii="Times New Roman" w:hAnsi="Times New Roman" w:cs="Times New Roman"/>
          <w:b/>
          <w:bCs/>
          <w:sz w:val="20"/>
          <w:szCs w:val="20"/>
          <w:lang w:val="en-GB"/>
        </w:rPr>
        <w:t xml:space="preserve"> to LMF for estimating UE’s location coordinate and the UE’s location coordinate is used to </w:t>
      </w:r>
      <w:r>
        <w:rPr>
          <w:rFonts w:ascii="Times New Roman" w:hAnsi="Times New Roman" w:cs="Times New Roman" w:hint="eastAsia"/>
          <w:b/>
          <w:bCs/>
          <w:sz w:val="20"/>
          <w:szCs w:val="20"/>
          <w:lang w:val="en-GB"/>
        </w:rPr>
        <w:t>generate</w:t>
      </w:r>
      <w:r w:rsidRPr="00D11664">
        <w:rPr>
          <w:rFonts w:ascii="Times New Roman" w:hAnsi="Times New Roman" w:cs="Times New Roman"/>
          <w:b/>
          <w:bCs/>
          <w:sz w:val="20"/>
          <w:szCs w:val="20"/>
          <w:lang w:val="en-GB"/>
        </w:rPr>
        <w:t xml:space="preserve"> the ground truth label.</w:t>
      </w:r>
    </w:p>
    <w:p w14:paraId="3364FA2F" w14:textId="2A14FD90" w:rsidR="003F4DA9" w:rsidRPr="00372F49" w:rsidRDefault="003F4DA9" w:rsidP="003F4DA9">
      <w:pPr>
        <w:pStyle w:val="sample-target"/>
        <w:spacing w:before="0" w:beforeAutospacing="0" w:afterLines="50" w:after="120" w:afterAutospacing="0"/>
        <w:jc w:val="both"/>
        <w:rPr>
          <w:rFonts w:ascii="Times New Roman" w:eastAsiaTheme="minorEastAsia" w:hAnsi="Times New Roman" w:cs="Times New Roman"/>
          <w:b/>
          <w:sz w:val="20"/>
          <w:szCs w:val="20"/>
          <w:lang w:val="x-none"/>
        </w:rPr>
      </w:pPr>
      <w:r w:rsidRPr="00372F49">
        <w:rPr>
          <w:rFonts w:ascii="Times New Roman" w:eastAsiaTheme="minorEastAsia" w:hAnsi="Times New Roman" w:cs="Times New Roman"/>
          <w:b/>
          <w:sz w:val="20"/>
          <w:szCs w:val="20"/>
          <w:lang w:val="x-none"/>
        </w:rPr>
        <w:t xml:space="preserve">Proposal </w:t>
      </w:r>
      <w:r w:rsidR="00822A1C">
        <w:rPr>
          <w:rFonts w:ascii="Times New Roman" w:eastAsiaTheme="minorEastAsia" w:hAnsi="Times New Roman" w:cs="Times New Roman" w:hint="eastAsia"/>
          <w:b/>
          <w:sz w:val="20"/>
          <w:szCs w:val="20"/>
          <w:lang w:val="x-none"/>
        </w:rPr>
        <w:t>6</w:t>
      </w:r>
      <w:r w:rsidRPr="00372F49">
        <w:rPr>
          <w:rFonts w:ascii="Times New Roman" w:eastAsiaTheme="minorEastAsia" w:hAnsi="Times New Roman" w:cs="Times New Roman"/>
          <w:b/>
          <w:sz w:val="20"/>
          <w:szCs w:val="20"/>
          <w:lang w:val="x-none"/>
        </w:rPr>
        <w:t xml:space="preserve">: </w:t>
      </w:r>
      <w:r>
        <w:rPr>
          <w:rFonts w:ascii="Times New Roman" w:eastAsiaTheme="minorEastAsia" w:hAnsi="Times New Roman" w:cs="Times New Roman" w:hint="eastAsia"/>
          <w:b/>
          <w:sz w:val="20"/>
          <w:szCs w:val="20"/>
          <w:lang w:val="x-none"/>
        </w:rPr>
        <w:t xml:space="preserve">For training data collection in case 3a, consider </w:t>
      </w:r>
      <w:r>
        <w:rPr>
          <w:rFonts w:ascii="Times New Roman" w:eastAsiaTheme="minorEastAsia" w:hAnsi="Times New Roman" w:cs="Times New Roman"/>
          <w:b/>
          <w:sz w:val="20"/>
          <w:szCs w:val="20"/>
          <w:lang w:val="x-none"/>
        </w:rPr>
        <w:t>the</w:t>
      </w:r>
      <w:r>
        <w:rPr>
          <w:rFonts w:ascii="Times New Roman" w:eastAsiaTheme="minorEastAsia" w:hAnsi="Times New Roman" w:cs="Times New Roman" w:hint="eastAsia"/>
          <w:b/>
          <w:sz w:val="20"/>
          <w:szCs w:val="20"/>
          <w:lang w:val="x-none"/>
        </w:rPr>
        <w:t xml:space="preserve"> following options:</w:t>
      </w:r>
    </w:p>
    <w:p w14:paraId="43DEAA40" w14:textId="77777777" w:rsidR="003F4DA9" w:rsidRPr="00372F49" w:rsidRDefault="003F4DA9" w:rsidP="003F4DA9">
      <w:pPr>
        <w:pStyle w:val="ad"/>
        <w:numPr>
          <w:ilvl w:val="0"/>
          <w:numId w:val="13"/>
        </w:numPr>
        <w:spacing w:after="120"/>
        <w:ind w:leftChars="0"/>
        <w:jc w:val="both"/>
        <w:rPr>
          <w:rFonts w:ascii="Times New Roman" w:eastAsiaTheme="minorEastAsia" w:hAnsi="Times New Roman"/>
          <w:b/>
          <w:lang w:eastAsia="zh-CN"/>
        </w:rPr>
      </w:pPr>
      <w:r>
        <w:rPr>
          <w:rFonts w:ascii="Times New Roman" w:eastAsiaTheme="minorEastAsia" w:hAnsi="Times New Roman"/>
          <w:b/>
          <w:lang w:eastAsia="zh-CN"/>
        </w:rPr>
        <w:t xml:space="preserve">Option A. </w:t>
      </w:r>
      <w:r w:rsidRPr="00372F49">
        <w:rPr>
          <w:rFonts w:ascii="Times New Roman" w:eastAsiaTheme="minorEastAsia" w:hAnsi="Times New Roman"/>
          <w:b/>
          <w:lang w:eastAsia="zh-CN"/>
        </w:rPr>
        <w:t>(</w:t>
      </w:r>
      <w:proofErr w:type="spellStart"/>
      <w:r>
        <w:rPr>
          <w:rFonts w:ascii="Times New Roman" w:eastAsiaTheme="minorEastAsia" w:hAnsi="Times New Roman" w:hint="eastAsia"/>
          <w:b/>
          <w:lang w:eastAsia="zh-CN"/>
        </w:rPr>
        <w:t>gNB</w:t>
      </w:r>
      <w:proofErr w:type="spellEnd"/>
      <w:r w:rsidRPr="00372F49">
        <w:rPr>
          <w:rFonts w:ascii="Times New Roman" w:eastAsiaTheme="minorEastAsia" w:hAnsi="Times New Roman"/>
          <w:b/>
          <w:lang w:eastAsia="zh-CN"/>
        </w:rPr>
        <w:t xml:space="preserve"> initiated) </w:t>
      </w:r>
      <w:proofErr w:type="spellStart"/>
      <w:r>
        <w:rPr>
          <w:rFonts w:ascii="Times New Roman" w:eastAsiaTheme="minorEastAsia" w:hAnsi="Times New Roman" w:hint="eastAsia"/>
          <w:b/>
          <w:lang w:eastAsia="zh-CN"/>
        </w:rPr>
        <w:t>gNB</w:t>
      </w:r>
      <w:proofErr w:type="spellEnd"/>
      <w:r>
        <w:rPr>
          <w:rFonts w:ascii="Times New Roman" w:eastAsiaTheme="minorEastAsia" w:hAnsi="Times New Roman" w:hint="eastAsia"/>
          <w:b/>
          <w:lang w:eastAsia="zh-CN"/>
        </w:rPr>
        <w:t>/TRP</w:t>
      </w:r>
      <w:r w:rsidRPr="00372F49">
        <w:rPr>
          <w:rFonts w:ascii="Times New Roman" w:eastAsiaTheme="minorEastAsia" w:hAnsi="Times New Roman"/>
          <w:b/>
          <w:lang w:eastAsia="zh-CN"/>
        </w:rPr>
        <w:t xml:space="preserve"> makes a request to LMF on the preferred </w:t>
      </w:r>
      <w:r>
        <w:rPr>
          <w:rFonts w:ascii="Times New Roman" w:eastAsiaTheme="minorEastAsia" w:hAnsi="Times New Roman" w:hint="eastAsia"/>
          <w:b/>
          <w:lang w:eastAsia="zh-CN"/>
        </w:rPr>
        <w:t>UL</w:t>
      </w:r>
      <w:r w:rsidRPr="00372F49">
        <w:rPr>
          <w:rFonts w:ascii="Times New Roman" w:eastAsiaTheme="minorEastAsia" w:hAnsi="Times New Roman"/>
          <w:b/>
          <w:lang w:eastAsia="zh-CN"/>
        </w:rPr>
        <w:t xml:space="preserve"> </w:t>
      </w:r>
      <w:r>
        <w:rPr>
          <w:rFonts w:ascii="Times New Roman" w:eastAsiaTheme="minorEastAsia" w:hAnsi="Times New Roman" w:hint="eastAsia"/>
          <w:b/>
          <w:lang w:eastAsia="zh-CN"/>
        </w:rPr>
        <w:t>S</w:t>
      </w:r>
      <w:r w:rsidRPr="00372F49">
        <w:rPr>
          <w:rFonts w:ascii="Times New Roman" w:eastAsiaTheme="minorEastAsia" w:hAnsi="Times New Roman"/>
          <w:b/>
          <w:lang w:eastAsia="zh-CN"/>
        </w:rPr>
        <w:t>RS</w:t>
      </w:r>
      <w:r>
        <w:rPr>
          <w:rFonts w:ascii="Times New Roman" w:eastAsiaTheme="minorEastAsia" w:hAnsi="Times New Roman" w:hint="eastAsia"/>
          <w:b/>
          <w:lang w:eastAsia="zh-CN"/>
        </w:rPr>
        <w:t>-</w:t>
      </w:r>
      <w:proofErr w:type="spellStart"/>
      <w:r>
        <w:rPr>
          <w:rFonts w:ascii="Times New Roman" w:eastAsiaTheme="minorEastAsia" w:hAnsi="Times New Roman" w:hint="eastAsia"/>
          <w:b/>
          <w:lang w:eastAsia="zh-CN"/>
        </w:rPr>
        <w:t>pos</w:t>
      </w:r>
      <w:proofErr w:type="spellEnd"/>
      <w:r w:rsidRPr="00372F49">
        <w:rPr>
          <w:rFonts w:ascii="Times New Roman" w:eastAsiaTheme="minorEastAsia" w:hAnsi="Times New Roman"/>
          <w:b/>
          <w:lang w:eastAsia="zh-CN"/>
        </w:rPr>
        <w:t xml:space="preserve"> configuratio</w:t>
      </w:r>
      <w:r>
        <w:rPr>
          <w:rFonts w:ascii="Times New Roman" w:eastAsiaTheme="minorEastAsia" w:hAnsi="Times New Roman"/>
          <w:b/>
          <w:lang w:eastAsia="zh-CN"/>
        </w:rPr>
        <w:t>n for training data collection</w:t>
      </w:r>
      <w:r>
        <w:rPr>
          <w:rFonts w:ascii="Times New Roman" w:eastAsiaTheme="minorEastAsia" w:hAnsi="Times New Roman" w:hint="eastAsia"/>
          <w:b/>
          <w:lang w:eastAsia="zh-CN"/>
        </w:rPr>
        <w:t xml:space="preserve">. </w:t>
      </w:r>
      <w:r w:rsidRPr="00372F49">
        <w:rPr>
          <w:rFonts w:ascii="Times New Roman" w:eastAsiaTheme="minorEastAsia" w:hAnsi="Times New Roman"/>
          <w:b/>
          <w:lang w:eastAsia="zh-CN"/>
        </w:rPr>
        <w:t xml:space="preserve">LMF makes the decision on determining the </w:t>
      </w:r>
      <w:r>
        <w:rPr>
          <w:rFonts w:ascii="Times New Roman" w:eastAsiaTheme="minorEastAsia" w:hAnsi="Times New Roman" w:hint="eastAsia"/>
          <w:b/>
          <w:lang w:eastAsia="zh-CN"/>
        </w:rPr>
        <w:t>U</w:t>
      </w:r>
      <w:r w:rsidRPr="00372F49">
        <w:rPr>
          <w:rFonts w:ascii="Times New Roman" w:eastAsiaTheme="minorEastAsia" w:hAnsi="Times New Roman"/>
          <w:b/>
          <w:lang w:eastAsia="zh-CN"/>
        </w:rPr>
        <w:t xml:space="preserve">L </w:t>
      </w:r>
      <w:r>
        <w:rPr>
          <w:rFonts w:ascii="Times New Roman" w:eastAsiaTheme="minorEastAsia" w:hAnsi="Times New Roman" w:hint="eastAsia"/>
          <w:b/>
          <w:lang w:eastAsia="zh-CN"/>
        </w:rPr>
        <w:t>S</w:t>
      </w:r>
      <w:r w:rsidRPr="00372F49">
        <w:rPr>
          <w:rFonts w:ascii="Times New Roman" w:eastAsiaTheme="minorEastAsia" w:hAnsi="Times New Roman"/>
          <w:b/>
          <w:lang w:eastAsia="zh-CN"/>
        </w:rPr>
        <w:t xml:space="preserve">RS configuration for training data collection and provides the assistance data to the </w:t>
      </w:r>
      <w:proofErr w:type="spellStart"/>
      <w:r>
        <w:rPr>
          <w:rFonts w:ascii="Times New Roman" w:eastAsiaTheme="minorEastAsia" w:hAnsi="Times New Roman" w:hint="eastAsia"/>
          <w:b/>
          <w:lang w:eastAsia="zh-CN"/>
        </w:rPr>
        <w:t>gNB</w:t>
      </w:r>
      <w:proofErr w:type="spellEnd"/>
      <w:r>
        <w:rPr>
          <w:rFonts w:ascii="Times New Roman" w:eastAsiaTheme="minorEastAsia" w:hAnsi="Times New Roman" w:hint="eastAsia"/>
          <w:b/>
          <w:lang w:eastAsia="zh-CN"/>
        </w:rPr>
        <w:t>/TRP</w:t>
      </w:r>
      <w:r w:rsidRPr="00372F49">
        <w:rPr>
          <w:rFonts w:ascii="Times New Roman" w:eastAsiaTheme="minorEastAsia" w:hAnsi="Times New Roman"/>
          <w:b/>
          <w:lang w:eastAsia="zh-CN"/>
        </w:rPr>
        <w:t xml:space="preserve">. </w:t>
      </w:r>
    </w:p>
    <w:p w14:paraId="50363689" w14:textId="77777777" w:rsidR="00977301" w:rsidRPr="003C6578" w:rsidRDefault="003F4DA9" w:rsidP="00B11AB4">
      <w:pPr>
        <w:pStyle w:val="ad"/>
        <w:numPr>
          <w:ilvl w:val="0"/>
          <w:numId w:val="13"/>
        </w:numPr>
        <w:spacing w:after="120"/>
        <w:ind w:leftChars="0"/>
        <w:jc w:val="both"/>
        <w:rPr>
          <w:rFonts w:ascii="Times New Roman" w:hAnsi="Times New Roman"/>
          <w:bCs/>
          <w:szCs w:val="20"/>
        </w:rPr>
      </w:pPr>
      <w:r>
        <w:rPr>
          <w:rFonts w:ascii="Times New Roman" w:eastAsiaTheme="minorEastAsia" w:hAnsi="Times New Roman"/>
          <w:b/>
          <w:lang w:eastAsia="zh-CN"/>
        </w:rPr>
        <w:t xml:space="preserve">Option B. </w:t>
      </w:r>
      <w:r w:rsidRPr="00372F49">
        <w:rPr>
          <w:rFonts w:ascii="Times New Roman" w:eastAsiaTheme="minorEastAsia" w:hAnsi="Times New Roman"/>
          <w:b/>
          <w:lang w:eastAsia="zh-CN"/>
        </w:rPr>
        <w:t xml:space="preserve">(LMF initiated) LMF determines the </w:t>
      </w:r>
      <w:r>
        <w:rPr>
          <w:rFonts w:ascii="Times New Roman" w:eastAsiaTheme="minorEastAsia" w:hAnsi="Times New Roman" w:hint="eastAsia"/>
          <w:b/>
          <w:lang w:eastAsia="zh-CN"/>
        </w:rPr>
        <w:t>UL</w:t>
      </w:r>
      <w:r w:rsidRPr="00372F49">
        <w:rPr>
          <w:rFonts w:ascii="Times New Roman" w:eastAsiaTheme="minorEastAsia" w:hAnsi="Times New Roman"/>
          <w:b/>
          <w:lang w:eastAsia="zh-CN"/>
        </w:rPr>
        <w:t xml:space="preserve"> </w:t>
      </w:r>
      <w:r>
        <w:rPr>
          <w:rFonts w:ascii="Times New Roman" w:eastAsiaTheme="minorEastAsia" w:hAnsi="Times New Roman" w:hint="eastAsia"/>
          <w:b/>
          <w:lang w:eastAsia="zh-CN"/>
        </w:rPr>
        <w:t>S</w:t>
      </w:r>
      <w:r w:rsidRPr="00372F49">
        <w:rPr>
          <w:rFonts w:ascii="Times New Roman" w:eastAsiaTheme="minorEastAsia" w:hAnsi="Times New Roman"/>
          <w:b/>
          <w:lang w:eastAsia="zh-CN"/>
        </w:rPr>
        <w:t xml:space="preserve">RS configuration for training data collection and provides the assistance data to the </w:t>
      </w:r>
      <w:proofErr w:type="spellStart"/>
      <w:r>
        <w:rPr>
          <w:rFonts w:ascii="Times New Roman" w:eastAsiaTheme="minorEastAsia" w:hAnsi="Times New Roman" w:hint="eastAsia"/>
          <w:b/>
          <w:lang w:eastAsia="zh-CN"/>
        </w:rPr>
        <w:t>gNB</w:t>
      </w:r>
      <w:proofErr w:type="spellEnd"/>
      <w:r>
        <w:rPr>
          <w:rFonts w:ascii="Times New Roman" w:eastAsiaTheme="minorEastAsia" w:hAnsi="Times New Roman" w:hint="eastAsia"/>
          <w:b/>
          <w:lang w:eastAsia="zh-CN"/>
        </w:rPr>
        <w:t>/TRP.</w:t>
      </w:r>
    </w:p>
    <w:p w14:paraId="4AD70514" w14:textId="216E5370" w:rsidR="00977301" w:rsidRDefault="00977301" w:rsidP="00977301">
      <w:pPr>
        <w:pStyle w:val="sample-target"/>
        <w:spacing w:before="0" w:beforeAutospacing="0" w:afterLines="50" w:after="120" w:afterAutospacing="0"/>
        <w:jc w:val="both"/>
        <w:rPr>
          <w:rFonts w:ascii="Times New Roman" w:hAnsi="Times New Roman" w:cs="Times New Roman"/>
          <w:b/>
          <w:sz w:val="20"/>
        </w:rPr>
      </w:pPr>
      <w:r w:rsidRPr="00AD2720">
        <w:rPr>
          <w:rFonts w:ascii="Times New Roman" w:hAnsi="Times New Roman" w:cs="Times New Roman"/>
          <w:b/>
          <w:sz w:val="20"/>
        </w:rPr>
        <w:t xml:space="preserve">Proposal </w:t>
      </w:r>
      <w:r w:rsidR="00822A1C">
        <w:rPr>
          <w:rFonts w:ascii="Times New Roman" w:hAnsi="Times New Roman" w:cs="Times New Roman" w:hint="eastAsia"/>
          <w:b/>
          <w:sz w:val="20"/>
        </w:rPr>
        <w:t>7</w:t>
      </w:r>
      <w:r w:rsidRPr="00AD2720">
        <w:rPr>
          <w:rFonts w:ascii="Times New Roman" w:hAnsi="Times New Roman" w:cs="Times New Roman"/>
          <w:b/>
          <w:sz w:val="20"/>
        </w:rPr>
        <w:t xml:space="preserve">: </w:t>
      </w:r>
      <w:r>
        <w:rPr>
          <w:rFonts w:ascii="Times New Roman" w:hAnsi="Times New Roman" w:cs="Times New Roman" w:hint="eastAsia"/>
          <w:b/>
          <w:sz w:val="20"/>
        </w:rPr>
        <w:t>F</w:t>
      </w:r>
      <w:r>
        <w:rPr>
          <w:rFonts w:ascii="Times New Roman" w:hAnsi="Times New Roman" w:cs="Times New Roman"/>
          <w:b/>
          <w:sz w:val="20"/>
        </w:rPr>
        <w:t>o</w:t>
      </w:r>
      <w:r>
        <w:rPr>
          <w:rFonts w:ascii="Times New Roman" w:hAnsi="Times New Roman" w:cs="Times New Roman" w:hint="eastAsia"/>
          <w:b/>
          <w:sz w:val="20"/>
        </w:rPr>
        <w:t xml:space="preserve">r case 3b, </w:t>
      </w:r>
      <w:r>
        <w:rPr>
          <w:rFonts w:ascii="Times New Roman" w:hAnsi="Times New Roman" w:cs="Times New Roman"/>
          <w:b/>
          <w:sz w:val="20"/>
        </w:rPr>
        <w:t>w</w:t>
      </w:r>
      <w:r w:rsidRPr="00AD2720">
        <w:rPr>
          <w:rFonts w:ascii="Times New Roman" w:hAnsi="Times New Roman" w:cs="Times New Roman"/>
          <w:b/>
          <w:sz w:val="20"/>
        </w:rPr>
        <w:t xml:space="preserve">hen LMF side collects training data, LMF side can use a quality indicator </w:t>
      </w:r>
      <w:r>
        <w:rPr>
          <w:rFonts w:ascii="Times New Roman" w:hAnsi="Times New Roman" w:cs="Times New Roman" w:hint="eastAsia"/>
          <w:b/>
          <w:sz w:val="20"/>
        </w:rPr>
        <w:t xml:space="preserve">condition or criteria </w:t>
      </w:r>
      <w:r w:rsidRPr="00AD2720">
        <w:rPr>
          <w:rFonts w:ascii="Times New Roman" w:hAnsi="Times New Roman" w:cs="Times New Roman"/>
          <w:b/>
          <w:sz w:val="20"/>
        </w:rPr>
        <w:t>to indicate the required quality of the collected data.</w:t>
      </w:r>
      <w:r>
        <w:rPr>
          <w:rFonts w:ascii="Times New Roman" w:hAnsi="Times New Roman" w:cs="Times New Roman" w:hint="eastAsia"/>
          <w:b/>
          <w:sz w:val="20"/>
        </w:rPr>
        <w:t xml:space="preserve"> </w:t>
      </w:r>
    </w:p>
    <w:p w14:paraId="35EAABE7" w14:textId="75ACCD34" w:rsidR="00B11AB4" w:rsidRDefault="00B11AB4" w:rsidP="00B11AB4">
      <w:pPr>
        <w:pStyle w:val="sample-target"/>
        <w:spacing w:before="0" w:beforeAutospacing="0" w:afterLines="50" w:after="120" w:afterAutospacing="0"/>
        <w:jc w:val="both"/>
        <w:rPr>
          <w:rFonts w:ascii="Times New Roman" w:hAnsi="Times New Roman" w:cs="Times New Roman"/>
          <w:b/>
          <w:sz w:val="20"/>
        </w:rPr>
      </w:pPr>
      <w:r>
        <w:rPr>
          <w:rFonts w:ascii="Times New Roman" w:hAnsi="Times New Roman" w:cs="Times New Roman" w:hint="eastAsia"/>
          <w:b/>
          <w:sz w:val="20"/>
        </w:rPr>
        <w:t xml:space="preserve">Proposal </w:t>
      </w:r>
      <w:r w:rsidR="00822A1C">
        <w:rPr>
          <w:rFonts w:ascii="Times New Roman" w:hAnsi="Times New Roman" w:cs="Times New Roman" w:hint="eastAsia"/>
          <w:b/>
          <w:sz w:val="20"/>
        </w:rPr>
        <w:t>8</w:t>
      </w:r>
      <w:r>
        <w:rPr>
          <w:rFonts w:ascii="Times New Roman" w:hAnsi="Times New Roman" w:cs="Times New Roman" w:hint="eastAsia"/>
          <w:b/>
          <w:sz w:val="20"/>
        </w:rPr>
        <w:t>: A quality threshold can be provided from LMF to channel measurement/label generation entity:</w:t>
      </w:r>
    </w:p>
    <w:p w14:paraId="06D19C61" w14:textId="77777777" w:rsidR="00B11AB4" w:rsidRPr="00FA52F1" w:rsidRDefault="00B11AB4" w:rsidP="00B11AB4">
      <w:pPr>
        <w:pStyle w:val="ad"/>
        <w:numPr>
          <w:ilvl w:val="0"/>
          <w:numId w:val="13"/>
        </w:numPr>
        <w:spacing w:after="120"/>
        <w:ind w:leftChars="0"/>
        <w:jc w:val="both"/>
        <w:rPr>
          <w:rFonts w:ascii="Times New Roman" w:eastAsiaTheme="minorEastAsia" w:hAnsi="Times New Roman"/>
          <w:b/>
          <w:lang w:eastAsia="zh-CN"/>
        </w:rPr>
      </w:pPr>
      <w:r w:rsidRPr="00FA52F1">
        <w:rPr>
          <w:rFonts w:ascii="Times New Roman" w:eastAsiaTheme="minorEastAsia" w:hAnsi="Times New Roman" w:hint="eastAsia"/>
          <w:b/>
          <w:lang w:eastAsia="zh-CN"/>
        </w:rPr>
        <w:t>If provided, channel measurements/labels</w:t>
      </w:r>
      <w:r w:rsidRPr="00FA52F1">
        <w:rPr>
          <w:rFonts w:ascii="Times New Roman" w:eastAsiaTheme="minorEastAsia" w:hAnsi="Times New Roman"/>
          <w:b/>
          <w:lang w:eastAsia="zh-CN"/>
        </w:rPr>
        <w:t xml:space="preserve"> reported by the </w:t>
      </w:r>
      <w:r w:rsidRPr="00FA52F1">
        <w:rPr>
          <w:rFonts w:ascii="Times New Roman" w:eastAsiaTheme="minorEastAsia" w:hAnsi="Times New Roman" w:hint="eastAsia"/>
          <w:b/>
          <w:lang w:eastAsia="zh-CN"/>
        </w:rPr>
        <w:t>generation entity</w:t>
      </w:r>
      <w:r w:rsidRPr="00FA52F1">
        <w:rPr>
          <w:rFonts w:ascii="Times New Roman" w:eastAsiaTheme="minorEastAsia" w:hAnsi="Times New Roman"/>
          <w:b/>
          <w:lang w:eastAsia="zh-CN"/>
        </w:rPr>
        <w:t xml:space="preserve"> are expected to have a quality better than the quality threshold</w:t>
      </w:r>
      <w:r>
        <w:rPr>
          <w:rFonts w:ascii="Times New Roman" w:eastAsiaTheme="minorEastAsia" w:hAnsi="Times New Roman" w:hint="eastAsia"/>
          <w:b/>
          <w:lang w:eastAsia="zh-CN"/>
        </w:rPr>
        <w:t>.</w:t>
      </w:r>
    </w:p>
    <w:p w14:paraId="3268F873" w14:textId="77777777" w:rsidR="00B11AB4" w:rsidRPr="00FA52F1" w:rsidRDefault="00B11AB4" w:rsidP="00B11AB4">
      <w:pPr>
        <w:pStyle w:val="ad"/>
        <w:numPr>
          <w:ilvl w:val="0"/>
          <w:numId w:val="13"/>
        </w:numPr>
        <w:spacing w:after="120"/>
        <w:ind w:leftChars="0"/>
        <w:jc w:val="both"/>
        <w:rPr>
          <w:rFonts w:ascii="Times New Roman" w:eastAsiaTheme="minorEastAsia" w:hAnsi="Times New Roman"/>
          <w:b/>
          <w:lang w:eastAsia="zh-CN"/>
        </w:rPr>
      </w:pPr>
      <w:r w:rsidRPr="00FA52F1">
        <w:rPr>
          <w:rFonts w:ascii="Times New Roman" w:eastAsiaTheme="minorEastAsia" w:hAnsi="Times New Roman" w:hint="eastAsia"/>
          <w:b/>
          <w:lang w:eastAsia="zh-CN"/>
        </w:rPr>
        <w:t>If not provided, channel measurement/label generation entity provides all channel measurement/label generation entity to the LMF, regardless the quality.</w:t>
      </w:r>
    </w:p>
    <w:p w14:paraId="00102B00" w14:textId="6F568609" w:rsidR="00B11AB4" w:rsidRPr="00394BAF" w:rsidRDefault="00B11AB4" w:rsidP="00B11AB4">
      <w:pPr>
        <w:pStyle w:val="a8"/>
        <w:spacing w:after="120"/>
        <w:rPr>
          <w:rFonts w:eastAsiaTheme="minorEastAsia"/>
          <w:b/>
          <w:lang w:eastAsia="zh-CN"/>
        </w:rPr>
      </w:pPr>
      <w:r w:rsidRPr="00C85930">
        <w:rPr>
          <w:rFonts w:hint="eastAsia"/>
          <w:b/>
        </w:rPr>
        <w:t xml:space="preserve">Proposal </w:t>
      </w:r>
      <w:r w:rsidR="00822A1C">
        <w:rPr>
          <w:rFonts w:eastAsiaTheme="minorEastAsia" w:hint="eastAsia"/>
          <w:b/>
          <w:lang w:eastAsia="zh-CN"/>
        </w:rPr>
        <w:t>9</w:t>
      </w:r>
      <w:r w:rsidRPr="00C85930">
        <w:rPr>
          <w:rFonts w:hint="eastAsia"/>
          <w:b/>
        </w:rPr>
        <w:t xml:space="preserve">: </w:t>
      </w:r>
      <w:r>
        <w:rPr>
          <w:rFonts w:hint="eastAsia"/>
          <w:b/>
        </w:rPr>
        <w:t xml:space="preserve">For all AI positioning cases, </w:t>
      </w:r>
      <w:r>
        <w:rPr>
          <w:rFonts w:hint="eastAsia"/>
          <w:b/>
          <w:lang w:eastAsia="zh-CN"/>
        </w:rPr>
        <w:t>the associated measuring time difference</w:t>
      </w:r>
      <w:r>
        <w:rPr>
          <w:rFonts w:eastAsiaTheme="minorEastAsia" w:hint="eastAsia"/>
          <w:b/>
          <w:lang w:eastAsia="zh-CN"/>
        </w:rPr>
        <w:t xml:space="preserve"> between Part A and Part B should be restricted to ensure the validity of a training data sample, e.g., the </w:t>
      </w:r>
      <w:r>
        <w:rPr>
          <w:rFonts w:eastAsiaTheme="minorEastAsia"/>
          <w:b/>
          <w:lang w:eastAsia="zh-CN"/>
        </w:rPr>
        <w:t>measuring</w:t>
      </w:r>
      <w:r>
        <w:rPr>
          <w:rFonts w:eastAsiaTheme="minorEastAsia" w:hint="eastAsia"/>
          <w:b/>
          <w:lang w:eastAsia="zh-CN"/>
        </w:rPr>
        <w:t xml:space="preserve"> time differences</w:t>
      </w:r>
      <w:r>
        <w:rPr>
          <w:rFonts w:hint="eastAsia"/>
          <w:b/>
          <w:lang w:eastAsia="zh-CN"/>
        </w:rPr>
        <w:t xml:space="preserve"> between</w:t>
      </w:r>
      <w:r>
        <w:rPr>
          <w:rFonts w:eastAsiaTheme="minorEastAsia" w:hint="eastAsia"/>
          <w:b/>
          <w:lang w:eastAsia="zh-CN"/>
        </w:rPr>
        <w:t xml:space="preserve"> TRPs and UEs are</w:t>
      </w:r>
      <w:r>
        <w:rPr>
          <w:rFonts w:hint="eastAsia"/>
          <w:b/>
          <w:lang w:eastAsia="zh-CN"/>
        </w:rPr>
        <w:t xml:space="preserve"> not too large.</w:t>
      </w:r>
    </w:p>
    <w:p w14:paraId="074E3C9A" w14:textId="0F501BAB" w:rsidR="00977301" w:rsidRPr="003C6578" w:rsidRDefault="00977301" w:rsidP="00790906">
      <w:pPr>
        <w:spacing w:after="120"/>
        <w:jc w:val="both"/>
        <w:rPr>
          <w:rFonts w:eastAsiaTheme="minorEastAsia"/>
          <w:lang w:eastAsia="zh-CN"/>
        </w:rPr>
      </w:pPr>
      <w:r w:rsidRPr="008F538D">
        <w:rPr>
          <w:rFonts w:eastAsiaTheme="minorEastAsia"/>
          <w:b/>
          <w:bCs/>
          <w:lang w:eastAsia="zh-CN"/>
        </w:rPr>
        <w:t>Proposal</w:t>
      </w:r>
      <w:r w:rsidRPr="00DA36AE">
        <w:rPr>
          <w:rFonts w:eastAsiaTheme="minorEastAsia"/>
          <w:b/>
          <w:bCs/>
          <w:lang w:eastAsia="zh-CN"/>
        </w:rPr>
        <w:t xml:space="preserve"> </w:t>
      </w:r>
      <w:r w:rsidR="00822A1C">
        <w:rPr>
          <w:rFonts w:eastAsiaTheme="minorEastAsia" w:hint="eastAsia"/>
          <w:b/>
          <w:bCs/>
          <w:lang w:eastAsia="zh-CN"/>
        </w:rPr>
        <w:t>10</w:t>
      </w:r>
      <w:r w:rsidRPr="00DA36AE">
        <w:rPr>
          <w:rFonts w:eastAsiaTheme="minorEastAsia"/>
          <w:b/>
          <w:bCs/>
          <w:lang w:eastAsia="zh-CN"/>
        </w:rPr>
        <w:t xml:space="preserve">: For training data collection of case 1, </w:t>
      </w:r>
      <w:r>
        <w:rPr>
          <w:rFonts w:eastAsiaTheme="minorEastAsia"/>
          <w:b/>
          <w:bCs/>
          <w:lang w:eastAsia="zh-CN"/>
        </w:rPr>
        <w:t>further</w:t>
      </w:r>
      <w:r>
        <w:rPr>
          <w:rFonts w:eastAsiaTheme="minorEastAsia" w:hint="eastAsia"/>
          <w:b/>
          <w:bCs/>
          <w:lang w:eastAsia="zh-CN"/>
        </w:rPr>
        <w:t xml:space="preserve"> study </w:t>
      </w:r>
      <w:r w:rsidRPr="00DA36AE">
        <w:rPr>
          <w:rFonts w:eastAsiaTheme="minorEastAsia"/>
          <w:b/>
          <w:bCs/>
          <w:lang w:eastAsia="zh-CN"/>
        </w:rPr>
        <w:t xml:space="preserve">how to match the measurements from </w:t>
      </w:r>
      <w:r>
        <w:rPr>
          <w:rFonts w:eastAsiaTheme="minorEastAsia" w:hint="eastAsia"/>
          <w:b/>
          <w:bCs/>
          <w:lang w:eastAsia="zh-CN"/>
        </w:rPr>
        <w:t>multiple</w:t>
      </w:r>
      <w:r w:rsidRPr="00DA36AE">
        <w:rPr>
          <w:rFonts w:eastAsiaTheme="minorEastAsia"/>
          <w:b/>
          <w:bCs/>
          <w:lang w:eastAsia="zh-CN"/>
        </w:rPr>
        <w:t xml:space="preserve"> TRP</w:t>
      </w:r>
      <w:r>
        <w:rPr>
          <w:rFonts w:eastAsiaTheme="minorEastAsia" w:hint="eastAsia"/>
          <w:b/>
          <w:bCs/>
          <w:lang w:eastAsia="zh-CN"/>
        </w:rPr>
        <w:t>s</w:t>
      </w:r>
      <w:r w:rsidRPr="00DA36AE">
        <w:rPr>
          <w:rFonts w:eastAsiaTheme="minorEastAsia"/>
          <w:b/>
          <w:bCs/>
          <w:lang w:eastAsia="zh-CN"/>
        </w:rPr>
        <w:t xml:space="preserve"> with one label</w:t>
      </w:r>
      <w:r w:rsidRPr="004D24BD">
        <w:rPr>
          <w:rFonts w:eastAsiaTheme="minorEastAsia"/>
          <w:b/>
          <w:bCs/>
          <w:lang w:eastAsia="zh-CN"/>
        </w:rPr>
        <w:t xml:space="preserve"> by related time stamp</w:t>
      </w:r>
      <w:r>
        <w:rPr>
          <w:rFonts w:eastAsiaTheme="minorEastAsia" w:hint="eastAsia"/>
          <w:b/>
          <w:bCs/>
          <w:lang w:eastAsia="zh-CN"/>
        </w:rPr>
        <w:t>s</w:t>
      </w:r>
      <w:r w:rsidRPr="00DA36AE">
        <w:rPr>
          <w:rFonts w:eastAsiaTheme="minorEastAsia"/>
          <w:b/>
          <w:bCs/>
          <w:lang w:eastAsia="zh-CN"/>
        </w:rPr>
        <w:t>.</w:t>
      </w:r>
      <w:r w:rsidRPr="00DA36AE">
        <w:rPr>
          <w:rFonts w:eastAsiaTheme="minorEastAsia" w:hint="eastAsia"/>
          <w:b/>
          <w:bCs/>
          <w:lang w:eastAsia="zh-CN"/>
        </w:rPr>
        <w:t xml:space="preserve"> </w:t>
      </w:r>
    </w:p>
    <w:p w14:paraId="5F7789C1" w14:textId="79470174" w:rsidR="00977301" w:rsidRPr="00B4187B" w:rsidRDefault="00977301" w:rsidP="00977301">
      <w:pPr>
        <w:spacing w:beforeLines="50" w:before="120" w:after="120"/>
        <w:jc w:val="both"/>
        <w:rPr>
          <w:rFonts w:eastAsiaTheme="minorEastAsia"/>
          <w:b/>
          <w:bCs/>
          <w:lang w:eastAsia="zh-CN"/>
        </w:rPr>
      </w:pPr>
      <w:r w:rsidRPr="00B4187B">
        <w:rPr>
          <w:rFonts w:eastAsiaTheme="minorEastAsia"/>
          <w:b/>
          <w:bCs/>
          <w:lang w:eastAsia="zh-CN"/>
        </w:rPr>
        <w:t xml:space="preserve">Proposal </w:t>
      </w:r>
      <w:r w:rsidRPr="00B4187B">
        <w:rPr>
          <w:rFonts w:eastAsiaTheme="minorEastAsia" w:hint="eastAsia"/>
          <w:b/>
          <w:bCs/>
          <w:lang w:eastAsia="zh-CN"/>
        </w:rPr>
        <w:t>1</w:t>
      </w:r>
      <w:r w:rsidR="00822A1C">
        <w:rPr>
          <w:rFonts w:eastAsiaTheme="minorEastAsia" w:hint="eastAsia"/>
          <w:b/>
          <w:bCs/>
          <w:lang w:eastAsia="zh-CN"/>
        </w:rPr>
        <w:t>1</w:t>
      </w:r>
      <w:r w:rsidRPr="00B4187B">
        <w:rPr>
          <w:rFonts w:eastAsiaTheme="minorEastAsia"/>
          <w:b/>
          <w:bCs/>
          <w:lang w:eastAsia="zh-CN"/>
        </w:rPr>
        <w:t xml:space="preserve">: </w:t>
      </w:r>
      <w:r w:rsidRPr="00B4187B">
        <w:rPr>
          <w:rFonts w:eastAsiaTheme="minorEastAsia" w:hint="eastAsia"/>
          <w:b/>
          <w:bCs/>
          <w:lang w:eastAsia="zh-CN"/>
        </w:rPr>
        <w:t xml:space="preserve">For case 3b, </w:t>
      </w:r>
      <w:proofErr w:type="spellStart"/>
      <w:r w:rsidRPr="00B4187B">
        <w:rPr>
          <w:rFonts w:eastAsiaTheme="minorEastAsia" w:hint="eastAsia"/>
          <w:b/>
          <w:bCs/>
          <w:lang w:eastAsia="zh-CN"/>
        </w:rPr>
        <w:t>gNB</w:t>
      </w:r>
      <w:proofErr w:type="spellEnd"/>
      <w:r w:rsidRPr="00B4187B">
        <w:rPr>
          <w:rFonts w:eastAsiaTheme="minorEastAsia" w:hint="eastAsia"/>
          <w:b/>
          <w:bCs/>
          <w:lang w:eastAsia="zh-CN"/>
        </w:rPr>
        <w:t xml:space="preserve">/TRP can report </w:t>
      </w:r>
      <w:proofErr w:type="spellStart"/>
      <w:proofErr w:type="gramStart"/>
      <w:r w:rsidRPr="006373AF">
        <w:rPr>
          <w:rFonts w:ascii="Times" w:eastAsia="Batang" w:hAnsi="Times"/>
          <w:lang w:val="en-GB"/>
        </w:rPr>
        <w:t>N</w:t>
      </w:r>
      <w:r w:rsidRPr="006373AF">
        <w:rPr>
          <w:rFonts w:ascii="Times" w:eastAsia="Batang" w:hAnsi="Times"/>
          <w:vertAlign w:val="subscript"/>
          <w:lang w:val="en-GB"/>
        </w:rPr>
        <w:t>t</w:t>
      </w:r>
      <w:proofErr w:type="spellEnd"/>
      <w:proofErr w:type="gramEnd"/>
      <w:r w:rsidRPr="00B4187B">
        <w:rPr>
          <w:rFonts w:eastAsiaTheme="minorEastAsia" w:hint="eastAsia"/>
          <w:b/>
          <w:bCs/>
          <w:lang w:eastAsia="zh-CN"/>
        </w:rPr>
        <w:t xml:space="preserve"> </w:t>
      </w:r>
      <w:r>
        <w:rPr>
          <w:rFonts w:eastAsiaTheme="minorEastAsia" w:hint="eastAsia"/>
          <w:b/>
          <w:bCs/>
          <w:lang w:eastAsia="zh-CN"/>
        </w:rPr>
        <w:t xml:space="preserve">along with the channel measurements </w:t>
      </w:r>
      <w:r w:rsidRPr="00B4187B">
        <w:rPr>
          <w:rFonts w:eastAsiaTheme="minorEastAsia" w:hint="eastAsia"/>
          <w:b/>
          <w:bCs/>
          <w:lang w:eastAsia="zh-CN"/>
        </w:rPr>
        <w:t>to LMF</w:t>
      </w:r>
      <w:r w:rsidRPr="00B4187B">
        <w:rPr>
          <w:rFonts w:eastAsiaTheme="minorEastAsia"/>
          <w:b/>
          <w:bCs/>
          <w:lang w:eastAsia="zh-CN"/>
        </w:rPr>
        <w:t>.</w:t>
      </w:r>
    </w:p>
    <w:p w14:paraId="07ECA640" w14:textId="5C7415F9" w:rsidR="00977301" w:rsidRDefault="00977301" w:rsidP="00977301">
      <w:pPr>
        <w:spacing w:after="120"/>
        <w:jc w:val="both"/>
        <w:rPr>
          <w:rFonts w:eastAsiaTheme="minorEastAsia"/>
          <w:b/>
          <w:lang w:eastAsia="zh-CN"/>
        </w:rPr>
      </w:pPr>
      <w:r w:rsidRPr="003D1A71">
        <w:rPr>
          <w:b/>
        </w:rPr>
        <w:t>Proposal</w:t>
      </w:r>
      <w:r w:rsidRPr="003D1A71">
        <w:rPr>
          <w:rFonts w:eastAsiaTheme="minorEastAsia"/>
          <w:b/>
          <w:lang w:eastAsia="zh-CN"/>
        </w:rPr>
        <w:t xml:space="preserve"> </w:t>
      </w:r>
      <w:r>
        <w:rPr>
          <w:rFonts w:eastAsiaTheme="minorEastAsia" w:hint="eastAsia"/>
          <w:b/>
          <w:lang w:eastAsia="zh-CN"/>
        </w:rPr>
        <w:t>1</w:t>
      </w:r>
      <w:r w:rsidR="00822A1C">
        <w:rPr>
          <w:rFonts w:eastAsiaTheme="minorEastAsia" w:hint="eastAsia"/>
          <w:b/>
          <w:lang w:eastAsia="zh-CN"/>
        </w:rPr>
        <w:t>2</w:t>
      </w:r>
      <w:r w:rsidRPr="003D1A71">
        <w:rPr>
          <w:b/>
        </w:rPr>
        <w:t>:</w:t>
      </w:r>
      <w:r>
        <w:rPr>
          <w:rFonts w:eastAsiaTheme="minorEastAsia" w:hint="eastAsia"/>
          <w:b/>
          <w:lang w:eastAsia="zh-CN"/>
        </w:rPr>
        <w:t xml:space="preserve"> For case 3b, the following one or two options </w:t>
      </w:r>
      <w:r w:rsidRPr="00950536">
        <w:rPr>
          <w:rFonts w:eastAsiaTheme="minorEastAsia" w:hint="eastAsia"/>
          <w:b/>
          <w:lang w:eastAsia="zh-CN"/>
        </w:rPr>
        <w:t>of timing information reporting</w:t>
      </w:r>
      <w:r>
        <w:rPr>
          <w:rFonts w:eastAsiaTheme="minorEastAsia" w:hint="eastAsia"/>
          <w:b/>
          <w:lang w:eastAsia="zh-CN"/>
        </w:rPr>
        <w:t xml:space="preserve"> of sample-based measurements are considered:</w:t>
      </w:r>
    </w:p>
    <w:p w14:paraId="1CB28D30" w14:textId="77777777" w:rsidR="00977301" w:rsidRPr="00950536" w:rsidRDefault="00977301" w:rsidP="00977301">
      <w:pPr>
        <w:pStyle w:val="ad"/>
        <w:numPr>
          <w:ilvl w:val="0"/>
          <w:numId w:val="11"/>
        </w:numPr>
        <w:spacing w:after="120"/>
        <w:ind w:leftChars="0"/>
        <w:jc w:val="both"/>
        <w:rPr>
          <w:rFonts w:eastAsiaTheme="minorEastAsia"/>
          <w:b/>
          <w:lang w:eastAsia="zh-CN"/>
        </w:rPr>
      </w:pPr>
      <w:r w:rsidRPr="00950536">
        <w:rPr>
          <w:rFonts w:eastAsiaTheme="minorEastAsia" w:hint="eastAsia"/>
          <w:b/>
          <w:lang w:eastAsia="zh-CN"/>
        </w:rPr>
        <w:lastRenderedPageBreak/>
        <w:t>Option 1: Sample-based reporting</w:t>
      </w:r>
    </w:p>
    <w:p w14:paraId="08DF3D29" w14:textId="77777777" w:rsidR="00977301" w:rsidRPr="00950536" w:rsidRDefault="00977301" w:rsidP="00977301">
      <w:pPr>
        <w:pStyle w:val="ad"/>
        <w:numPr>
          <w:ilvl w:val="1"/>
          <w:numId w:val="11"/>
        </w:numPr>
        <w:spacing w:after="120"/>
        <w:ind w:leftChars="0"/>
        <w:jc w:val="both"/>
        <w:rPr>
          <w:rFonts w:eastAsiaTheme="minorEastAsia"/>
          <w:b/>
          <w:lang w:eastAsia="zh-CN"/>
        </w:rPr>
      </w:pPr>
      <w:r w:rsidRPr="00950536">
        <w:rPr>
          <w:rFonts w:eastAsiaTheme="minorEastAsia" w:hint="eastAsia"/>
          <w:b/>
          <w:lang w:eastAsia="zh-CN"/>
        </w:rPr>
        <w:t xml:space="preserve">Time offset: the </w:t>
      </w:r>
      <w:r>
        <w:rPr>
          <w:rFonts w:eastAsiaTheme="minorEastAsia" w:hint="eastAsia"/>
          <w:b/>
          <w:lang w:eastAsia="zh-CN"/>
        </w:rPr>
        <w:t xml:space="preserve">time </w:t>
      </w:r>
      <w:r w:rsidRPr="00950536">
        <w:rPr>
          <w:rFonts w:eastAsiaTheme="minorEastAsia" w:hint="eastAsia"/>
          <w:b/>
          <w:lang w:eastAsia="zh-CN"/>
        </w:rPr>
        <w:t xml:space="preserve">offset </w:t>
      </w:r>
      <w:r>
        <w:rPr>
          <w:rFonts w:eastAsiaTheme="minorEastAsia" w:hint="eastAsia"/>
          <w:b/>
          <w:lang w:eastAsia="zh-CN"/>
        </w:rPr>
        <w:t xml:space="preserve">is the difference </w:t>
      </w:r>
      <w:r w:rsidRPr="00950536">
        <w:rPr>
          <w:rFonts w:eastAsiaTheme="minorEastAsia" w:hint="eastAsia"/>
          <w:b/>
          <w:lang w:eastAsia="zh-CN"/>
        </w:rPr>
        <w:t xml:space="preserve">between </w:t>
      </w:r>
      <w:r>
        <w:rPr>
          <w:rFonts w:eastAsiaTheme="minorEastAsia" w:hint="eastAsia"/>
          <w:b/>
          <w:lang w:eastAsia="zh-CN"/>
        </w:rPr>
        <w:t xml:space="preserve">the timing of </w:t>
      </w:r>
      <w:r w:rsidRPr="00950536">
        <w:rPr>
          <w:rFonts w:eastAsiaTheme="minorEastAsia" w:hint="eastAsia"/>
          <w:b/>
          <w:lang w:eastAsia="zh-CN"/>
        </w:rPr>
        <w:t>first sample and UL RTOA reference time</w:t>
      </w:r>
      <w:r>
        <w:rPr>
          <w:rFonts w:eastAsiaTheme="minorEastAsia" w:hint="eastAsia"/>
          <w:b/>
          <w:lang w:eastAsia="zh-CN"/>
        </w:rPr>
        <w:t>.</w:t>
      </w:r>
    </w:p>
    <w:p w14:paraId="773A15BF" w14:textId="77777777" w:rsidR="00977301" w:rsidRPr="00950536" w:rsidRDefault="00977301" w:rsidP="00977301">
      <w:pPr>
        <w:pStyle w:val="ad"/>
        <w:numPr>
          <w:ilvl w:val="1"/>
          <w:numId w:val="11"/>
        </w:numPr>
        <w:spacing w:after="120"/>
        <w:ind w:leftChars="0"/>
        <w:jc w:val="both"/>
        <w:rPr>
          <w:rFonts w:eastAsiaTheme="minorEastAsia"/>
          <w:b/>
          <w:lang w:eastAsia="zh-CN"/>
        </w:rPr>
      </w:pPr>
      <w:r w:rsidRPr="00950536">
        <w:rPr>
          <w:rFonts w:eastAsiaTheme="minorEastAsia" w:hint="eastAsia"/>
          <w:b/>
          <w:lang w:eastAsia="zh-CN"/>
        </w:rPr>
        <w:t xml:space="preserve">Bitmap: the bitmap is used to represent the timing information of </w:t>
      </w:r>
      <w:proofErr w:type="spellStart"/>
      <w:r w:rsidRPr="006373AF">
        <w:t>N</w:t>
      </w:r>
      <w:r w:rsidRPr="006373AF">
        <w:rPr>
          <w:vertAlign w:val="subscript"/>
        </w:rPr>
        <w:t>t</w:t>
      </w:r>
      <w:proofErr w:type="spellEnd"/>
      <w:r w:rsidRPr="006373AF">
        <w:t>'</w:t>
      </w:r>
      <w:r w:rsidRPr="00950536">
        <w:rPr>
          <w:b/>
        </w:rPr>
        <w:t xml:space="preserve"> samples</w:t>
      </w:r>
      <w:r w:rsidRPr="00950536">
        <w:rPr>
          <w:rFonts w:eastAsiaTheme="minorEastAsia" w:hint="eastAsia"/>
          <w:b/>
          <w:lang w:eastAsia="zh-CN"/>
        </w:rPr>
        <w:t xml:space="preserve"> and the first bit is corresponding to the first sample of</w:t>
      </w:r>
      <w:r w:rsidRPr="00CF37F2">
        <w:rPr>
          <w:rFonts w:eastAsiaTheme="minorEastAsia" w:hint="eastAsia"/>
          <w:b/>
          <w:lang w:eastAsia="zh-CN"/>
        </w:rPr>
        <w:t xml:space="preserve"> </w:t>
      </w:r>
      <w:proofErr w:type="spellStart"/>
      <w:r w:rsidRPr="006373AF">
        <w:t>N</w:t>
      </w:r>
      <w:r w:rsidRPr="006373AF">
        <w:rPr>
          <w:vertAlign w:val="subscript"/>
        </w:rPr>
        <w:t>t</w:t>
      </w:r>
      <w:proofErr w:type="spellEnd"/>
      <w:r w:rsidRPr="006373AF">
        <w:t>'</w:t>
      </w:r>
      <w:r w:rsidRPr="00CF37F2">
        <w:rPr>
          <w:b/>
        </w:rPr>
        <w:t xml:space="preserve"> s</w:t>
      </w:r>
      <w:r w:rsidRPr="00950536">
        <w:rPr>
          <w:b/>
        </w:rPr>
        <w:t>amples</w:t>
      </w:r>
      <w:r>
        <w:rPr>
          <w:rFonts w:eastAsiaTheme="minorEastAsia" w:hint="eastAsia"/>
          <w:b/>
          <w:lang w:eastAsia="zh-CN"/>
        </w:rPr>
        <w:t>.</w:t>
      </w:r>
    </w:p>
    <w:p w14:paraId="0A614803" w14:textId="77777777" w:rsidR="00977301" w:rsidRDefault="00977301" w:rsidP="00977301">
      <w:pPr>
        <w:pStyle w:val="ad"/>
        <w:numPr>
          <w:ilvl w:val="0"/>
          <w:numId w:val="11"/>
        </w:numPr>
        <w:spacing w:after="120"/>
        <w:ind w:leftChars="0"/>
        <w:jc w:val="both"/>
        <w:rPr>
          <w:rFonts w:eastAsiaTheme="minorEastAsia"/>
          <w:b/>
          <w:lang w:eastAsia="zh-CN"/>
        </w:rPr>
      </w:pPr>
      <w:r w:rsidRPr="00950536">
        <w:rPr>
          <w:rFonts w:eastAsiaTheme="minorEastAsia" w:hint="eastAsia"/>
          <w:b/>
          <w:lang w:eastAsia="zh-CN"/>
        </w:rPr>
        <w:t xml:space="preserve">Option </w:t>
      </w:r>
      <w:r>
        <w:rPr>
          <w:rFonts w:eastAsiaTheme="minorEastAsia" w:hint="eastAsia"/>
          <w:b/>
          <w:lang w:eastAsia="zh-CN"/>
        </w:rPr>
        <w:t>2</w:t>
      </w:r>
      <w:r w:rsidRPr="00950536">
        <w:rPr>
          <w:rFonts w:eastAsiaTheme="minorEastAsia" w:hint="eastAsia"/>
          <w:b/>
          <w:lang w:eastAsia="zh-CN"/>
        </w:rPr>
        <w:t xml:space="preserve">: </w:t>
      </w:r>
      <w:r>
        <w:rPr>
          <w:rFonts w:eastAsiaTheme="minorEastAsia" w:hint="eastAsia"/>
          <w:b/>
          <w:lang w:eastAsia="zh-CN"/>
        </w:rPr>
        <w:t>Path</w:t>
      </w:r>
      <w:r w:rsidRPr="00950536">
        <w:rPr>
          <w:rFonts w:eastAsiaTheme="minorEastAsia" w:hint="eastAsia"/>
          <w:b/>
          <w:lang w:eastAsia="zh-CN"/>
        </w:rPr>
        <w:t>-based reporting</w:t>
      </w:r>
    </w:p>
    <w:p w14:paraId="511445E0" w14:textId="77777777" w:rsidR="00977301" w:rsidRDefault="00977301" w:rsidP="00977301">
      <w:pPr>
        <w:pStyle w:val="ad"/>
        <w:numPr>
          <w:ilvl w:val="1"/>
          <w:numId w:val="11"/>
        </w:numPr>
        <w:spacing w:after="120"/>
        <w:ind w:leftChars="0"/>
        <w:jc w:val="both"/>
        <w:rPr>
          <w:rFonts w:eastAsiaTheme="minorEastAsia"/>
          <w:b/>
          <w:lang w:eastAsia="zh-CN"/>
        </w:rPr>
      </w:pPr>
      <w:r>
        <w:rPr>
          <w:rFonts w:eastAsiaTheme="minorEastAsia" w:hint="eastAsia"/>
          <w:b/>
          <w:lang w:eastAsia="zh-CN"/>
        </w:rPr>
        <w:t>R</w:t>
      </w:r>
      <w:r w:rsidRPr="00950536">
        <w:rPr>
          <w:rFonts w:eastAsiaTheme="minorEastAsia"/>
          <w:b/>
          <w:lang w:eastAsia="zh-CN"/>
        </w:rPr>
        <w:t xml:space="preserve">esolution step of the timing information </w:t>
      </w:r>
      <w:r>
        <w:rPr>
          <w:rFonts w:eastAsiaTheme="minorEastAsia" w:hint="eastAsia"/>
          <w:b/>
          <w:lang w:eastAsia="zh-CN"/>
        </w:rPr>
        <w:t xml:space="preserve">of path </w:t>
      </w:r>
      <w:r w:rsidRPr="00950536">
        <w:rPr>
          <w:rFonts w:eastAsiaTheme="minorEastAsia"/>
          <w:b/>
          <w:lang w:eastAsia="zh-CN"/>
        </w:rPr>
        <w:t>should be an integer multiple of sampling periods</w:t>
      </w:r>
      <w:r>
        <w:rPr>
          <w:rFonts w:eastAsiaTheme="minorEastAsia" w:hint="eastAsia"/>
          <w:b/>
          <w:lang w:eastAsia="zh-CN"/>
        </w:rPr>
        <w:t>.</w:t>
      </w:r>
    </w:p>
    <w:p w14:paraId="11C9715A" w14:textId="77777777" w:rsidR="00977301" w:rsidRPr="003C6578" w:rsidRDefault="00977301" w:rsidP="003C6578">
      <w:pPr>
        <w:pStyle w:val="ad"/>
        <w:numPr>
          <w:ilvl w:val="1"/>
          <w:numId w:val="11"/>
        </w:numPr>
        <w:spacing w:after="120"/>
        <w:ind w:leftChars="0"/>
        <w:jc w:val="both"/>
        <w:rPr>
          <w:rFonts w:eastAsiaTheme="minorEastAsia"/>
          <w:b/>
          <w:lang w:eastAsia="zh-CN"/>
        </w:rPr>
      </w:pPr>
      <w:r>
        <w:rPr>
          <w:rFonts w:eastAsiaTheme="minorEastAsia"/>
          <w:b/>
          <w:lang w:eastAsia="zh-CN"/>
        </w:rPr>
        <w:t>P</w:t>
      </w:r>
      <w:r>
        <w:rPr>
          <w:rFonts w:eastAsiaTheme="minorEastAsia" w:hint="eastAsia"/>
          <w:b/>
          <w:lang w:eastAsia="zh-CN"/>
        </w:rPr>
        <w:t>ath-based reporting may be enhanced to support reporting</w:t>
      </w:r>
      <w:r w:rsidRPr="00093ACA">
        <w:rPr>
          <w:rFonts w:eastAsiaTheme="minorEastAsia" w:hint="eastAsia"/>
          <w:b/>
          <w:lang w:eastAsia="zh-CN"/>
        </w:rPr>
        <w:t xml:space="preserve"> </w:t>
      </w:r>
      <w:r>
        <w:rPr>
          <w:rFonts w:eastAsiaTheme="minorEastAsia" w:hint="eastAsia"/>
          <w:b/>
          <w:lang w:eastAsia="zh-CN"/>
        </w:rPr>
        <w:t>more samples.</w:t>
      </w:r>
    </w:p>
    <w:p w14:paraId="780E4E67" w14:textId="63C2D953" w:rsidR="00977301" w:rsidRDefault="00977301" w:rsidP="00977301">
      <w:pPr>
        <w:spacing w:after="120"/>
        <w:jc w:val="both"/>
        <w:rPr>
          <w:rFonts w:eastAsiaTheme="minorEastAsia"/>
          <w:b/>
          <w:lang w:eastAsia="zh-CN"/>
        </w:rPr>
      </w:pPr>
      <w:r w:rsidRPr="003D1A71">
        <w:rPr>
          <w:b/>
        </w:rPr>
        <w:t>Proposal</w:t>
      </w:r>
      <w:r w:rsidRPr="003D1A71">
        <w:rPr>
          <w:rFonts w:eastAsiaTheme="minorEastAsia"/>
          <w:b/>
          <w:lang w:eastAsia="zh-CN"/>
        </w:rPr>
        <w:t xml:space="preserve"> </w:t>
      </w:r>
      <w:r>
        <w:rPr>
          <w:rFonts w:eastAsiaTheme="minorEastAsia" w:hint="eastAsia"/>
          <w:b/>
          <w:lang w:eastAsia="zh-CN"/>
        </w:rPr>
        <w:t>1</w:t>
      </w:r>
      <w:r w:rsidR="00822A1C">
        <w:rPr>
          <w:rFonts w:eastAsiaTheme="minorEastAsia" w:hint="eastAsia"/>
          <w:b/>
          <w:lang w:eastAsia="zh-CN"/>
        </w:rPr>
        <w:t>3</w:t>
      </w:r>
      <w:r w:rsidRPr="003D1A71">
        <w:rPr>
          <w:b/>
        </w:rPr>
        <w:t>:</w:t>
      </w:r>
      <w:r>
        <w:rPr>
          <w:rFonts w:eastAsiaTheme="minorEastAsia" w:hint="eastAsia"/>
          <w:b/>
          <w:lang w:eastAsia="zh-CN"/>
        </w:rPr>
        <w:t xml:space="preserve"> For case 3b, </w:t>
      </w:r>
      <w:r>
        <w:rPr>
          <w:rFonts w:eastAsiaTheme="minorEastAsia"/>
          <w:b/>
          <w:lang w:eastAsia="zh-CN"/>
        </w:rPr>
        <w:t>if</w:t>
      </w:r>
      <w:r w:rsidRPr="00093ACA">
        <w:rPr>
          <w:rFonts w:eastAsiaTheme="minorEastAsia"/>
          <w:b/>
          <w:lang w:eastAsia="zh-CN"/>
        </w:rPr>
        <w:t xml:space="preserve"> both sample-based reporting and path-based reporting are supported, </w:t>
      </w:r>
      <w:r>
        <w:rPr>
          <w:rFonts w:eastAsiaTheme="minorEastAsia" w:hint="eastAsia"/>
          <w:b/>
          <w:lang w:eastAsia="zh-CN"/>
        </w:rPr>
        <w:t xml:space="preserve">the choice of </w:t>
      </w:r>
      <w:r w:rsidRPr="00145DED">
        <w:rPr>
          <w:rFonts w:eastAsiaTheme="minorEastAsia"/>
          <w:b/>
          <w:lang w:eastAsia="zh-CN"/>
        </w:rPr>
        <w:t>sample</w:t>
      </w:r>
      <w:r w:rsidRPr="00145DED">
        <w:rPr>
          <w:rFonts w:eastAsiaTheme="minorEastAsia" w:hint="eastAsia"/>
          <w:b/>
          <w:lang w:eastAsia="zh-CN"/>
        </w:rPr>
        <w:t>-</w:t>
      </w:r>
      <w:r w:rsidRPr="00145DED">
        <w:rPr>
          <w:rFonts w:eastAsiaTheme="minorEastAsia"/>
          <w:b/>
          <w:lang w:eastAsia="zh-CN"/>
        </w:rPr>
        <w:t xml:space="preserve">based </w:t>
      </w:r>
      <w:r w:rsidRPr="00145DED">
        <w:rPr>
          <w:rFonts w:eastAsiaTheme="minorEastAsia" w:hint="eastAsia"/>
          <w:b/>
          <w:lang w:eastAsia="zh-CN"/>
        </w:rPr>
        <w:t xml:space="preserve">reporting </w:t>
      </w:r>
      <w:r>
        <w:rPr>
          <w:rFonts w:eastAsiaTheme="minorEastAsia" w:hint="eastAsia"/>
          <w:b/>
          <w:lang w:eastAsia="zh-CN"/>
        </w:rPr>
        <w:t>and</w:t>
      </w:r>
      <w:r w:rsidRPr="00145DED">
        <w:rPr>
          <w:rFonts w:eastAsiaTheme="minorEastAsia"/>
          <w:b/>
          <w:lang w:eastAsia="zh-CN"/>
        </w:rPr>
        <w:t xml:space="preserve"> path</w:t>
      </w:r>
      <w:r>
        <w:rPr>
          <w:rFonts w:eastAsiaTheme="minorEastAsia" w:hint="eastAsia"/>
          <w:b/>
          <w:lang w:eastAsia="zh-CN"/>
        </w:rPr>
        <w:t>-</w:t>
      </w:r>
      <w:r w:rsidRPr="00145DED">
        <w:rPr>
          <w:rFonts w:eastAsiaTheme="minorEastAsia"/>
          <w:b/>
          <w:lang w:eastAsia="zh-CN"/>
        </w:rPr>
        <w:t>based reporting</w:t>
      </w:r>
      <w:r>
        <w:rPr>
          <w:rFonts w:eastAsiaTheme="minorEastAsia" w:hint="eastAsia"/>
          <w:b/>
          <w:lang w:eastAsia="zh-CN"/>
        </w:rPr>
        <w:t xml:space="preserve"> is up to </w:t>
      </w:r>
      <w:proofErr w:type="spellStart"/>
      <w:r>
        <w:rPr>
          <w:rFonts w:eastAsiaTheme="minorEastAsia" w:hint="eastAsia"/>
          <w:b/>
          <w:lang w:eastAsia="zh-CN"/>
        </w:rPr>
        <w:t>gNB</w:t>
      </w:r>
      <w:proofErr w:type="spellEnd"/>
      <w:r>
        <w:rPr>
          <w:rFonts w:eastAsiaTheme="minorEastAsia" w:hint="eastAsia"/>
          <w:b/>
          <w:lang w:eastAsia="zh-CN"/>
        </w:rPr>
        <w:t>/TRP selection, or up to LMF indication.</w:t>
      </w:r>
    </w:p>
    <w:p w14:paraId="2F433346" w14:textId="1B76763F" w:rsidR="00977301" w:rsidRPr="00822A1C" w:rsidRDefault="00822A1C" w:rsidP="00822A1C">
      <w:pPr>
        <w:spacing w:after="120"/>
        <w:jc w:val="both"/>
        <w:rPr>
          <w:rFonts w:eastAsiaTheme="minorEastAsia"/>
          <w:b/>
          <w:lang w:eastAsia="zh-CN"/>
        </w:rPr>
      </w:pPr>
      <w:r w:rsidRPr="00AB7D2D">
        <w:rPr>
          <w:rFonts w:eastAsiaTheme="minorEastAsia"/>
          <w:b/>
          <w:lang w:eastAsia="zh-CN"/>
        </w:rPr>
        <w:t xml:space="preserve">Proposal </w:t>
      </w:r>
      <w:r>
        <w:rPr>
          <w:rFonts w:eastAsiaTheme="minorEastAsia" w:hint="eastAsia"/>
          <w:b/>
          <w:lang w:eastAsia="zh-CN"/>
        </w:rPr>
        <w:t>14</w:t>
      </w:r>
      <w:r w:rsidRPr="00AB7D2D">
        <w:rPr>
          <w:rFonts w:eastAsiaTheme="minorEastAsia"/>
          <w:b/>
          <w:lang w:eastAsia="zh-CN"/>
        </w:rPr>
        <w:t>:</w:t>
      </w:r>
      <w:r w:rsidRPr="00AB7D2D">
        <w:rPr>
          <w:rFonts w:eastAsiaTheme="minorEastAsia" w:hint="eastAsia"/>
          <w:b/>
          <w:lang w:eastAsia="zh-CN"/>
        </w:rPr>
        <w:t xml:space="preserve"> Phase measurement and reporting is supported for case 3b.</w:t>
      </w:r>
    </w:p>
    <w:p w14:paraId="4012DC19" w14:textId="060D2792" w:rsidR="00977301" w:rsidRDefault="00977301" w:rsidP="00977301">
      <w:pPr>
        <w:spacing w:after="120"/>
        <w:jc w:val="both"/>
        <w:rPr>
          <w:rFonts w:eastAsiaTheme="minorEastAsia"/>
          <w:b/>
          <w:lang w:eastAsia="zh-CN"/>
        </w:rPr>
      </w:pPr>
      <w:r w:rsidRPr="00AB7D2D">
        <w:rPr>
          <w:rFonts w:eastAsiaTheme="minorEastAsia"/>
          <w:b/>
          <w:lang w:eastAsia="zh-CN"/>
        </w:rPr>
        <w:t xml:space="preserve">Proposal </w:t>
      </w:r>
      <w:r>
        <w:rPr>
          <w:rFonts w:eastAsiaTheme="minorEastAsia" w:hint="eastAsia"/>
          <w:b/>
          <w:lang w:eastAsia="zh-CN"/>
        </w:rPr>
        <w:t>1</w:t>
      </w:r>
      <w:r w:rsidR="00822A1C">
        <w:rPr>
          <w:rFonts w:eastAsiaTheme="minorEastAsia" w:hint="eastAsia"/>
          <w:b/>
          <w:lang w:eastAsia="zh-CN"/>
        </w:rPr>
        <w:t>5</w:t>
      </w:r>
      <w:r w:rsidRPr="00AB7D2D">
        <w:rPr>
          <w:rFonts w:eastAsiaTheme="minorEastAsia"/>
          <w:b/>
          <w:lang w:eastAsia="zh-CN"/>
        </w:rPr>
        <w:t>:</w:t>
      </w:r>
      <w:r w:rsidRPr="00AB7D2D">
        <w:rPr>
          <w:rFonts w:eastAsiaTheme="minorEastAsia" w:hint="eastAsia"/>
          <w:b/>
          <w:lang w:eastAsia="zh-CN"/>
        </w:rPr>
        <w:t xml:space="preserve"> </w:t>
      </w:r>
      <w:r>
        <w:rPr>
          <w:rFonts w:eastAsiaTheme="minorEastAsia" w:hint="eastAsia"/>
          <w:b/>
          <w:lang w:eastAsia="zh-CN"/>
        </w:rPr>
        <w:t xml:space="preserve">For </w:t>
      </w:r>
      <w:r w:rsidRPr="00AB7D2D">
        <w:rPr>
          <w:rFonts w:eastAsiaTheme="minorEastAsia" w:hint="eastAsia"/>
          <w:b/>
          <w:lang w:eastAsia="zh-CN"/>
        </w:rPr>
        <w:t>case 3b</w:t>
      </w:r>
      <w:r>
        <w:rPr>
          <w:rFonts w:eastAsiaTheme="minorEastAsia" w:hint="eastAsia"/>
          <w:b/>
          <w:lang w:eastAsia="zh-CN"/>
        </w:rPr>
        <w:t xml:space="preserve">, reuse the </w:t>
      </w:r>
      <w:r>
        <w:rPr>
          <w:rFonts w:eastAsiaTheme="minorEastAsia"/>
          <w:b/>
          <w:lang w:eastAsia="zh-CN"/>
        </w:rPr>
        <w:t>existing</w:t>
      </w:r>
      <w:r>
        <w:rPr>
          <w:rFonts w:eastAsiaTheme="minorEastAsia" w:hint="eastAsia"/>
          <w:b/>
          <w:lang w:eastAsia="zh-CN"/>
        </w:rPr>
        <w:t xml:space="preserve"> definitions of UL SRS-RSRPP to represent the power information by replacing </w:t>
      </w:r>
      <w:r>
        <w:rPr>
          <w:rFonts w:eastAsiaTheme="minorEastAsia"/>
          <w:b/>
          <w:lang w:eastAsia="zh-CN"/>
        </w:rPr>
        <w:t>‘</w:t>
      </w:r>
      <w:r>
        <w:rPr>
          <w:rFonts w:eastAsiaTheme="minorEastAsia" w:hint="eastAsia"/>
          <w:b/>
          <w:lang w:eastAsia="zh-CN"/>
        </w:rPr>
        <w:t>path</w:t>
      </w:r>
      <w:r>
        <w:rPr>
          <w:rFonts w:eastAsiaTheme="minorEastAsia"/>
          <w:b/>
          <w:lang w:eastAsia="zh-CN"/>
        </w:rPr>
        <w:t>’</w:t>
      </w:r>
      <w:r>
        <w:rPr>
          <w:rFonts w:eastAsiaTheme="minorEastAsia" w:hint="eastAsia"/>
          <w:b/>
          <w:lang w:eastAsia="zh-CN"/>
        </w:rPr>
        <w:t xml:space="preserve"> to </w:t>
      </w:r>
      <w:r>
        <w:rPr>
          <w:rFonts w:eastAsiaTheme="minorEastAsia"/>
          <w:b/>
          <w:lang w:eastAsia="zh-CN"/>
        </w:rPr>
        <w:t>‘</w:t>
      </w:r>
      <w:r>
        <w:rPr>
          <w:rFonts w:eastAsiaTheme="minorEastAsia" w:hint="eastAsia"/>
          <w:b/>
          <w:lang w:eastAsia="zh-CN"/>
        </w:rPr>
        <w:t>sample</w:t>
      </w:r>
      <w:r>
        <w:rPr>
          <w:rFonts w:eastAsiaTheme="minorEastAsia"/>
          <w:b/>
          <w:lang w:eastAsia="zh-CN"/>
        </w:rPr>
        <w:t>’</w:t>
      </w:r>
      <w:r>
        <w:rPr>
          <w:rFonts w:eastAsiaTheme="minorEastAsia" w:hint="eastAsia"/>
          <w:b/>
          <w:lang w:eastAsia="zh-CN"/>
        </w:rPr>
        <w:t>, and reuse the existing report mapping table of UL SRS-RSRPP to report the power information.</w:t>
      </w:r>
    </w:p>
    <w:p w14:paraId="2E92727D" w14:textId="28371795" w:rsidR="00977301" w:rsidRPr="003C6578" w:rsidRDefault="00977301" w:rsidP="004A7435">
      <w:pPr>
        <w:spacing w:after="120"/>
        <w:jc w:val="both"/>
        <w:rPr>
          <w:rFonts w:eastAsiaTheme="minorEastAsia"/>
          <w:lang w:val="en-GB" w:eastAsia="zh-CN"/>
        </w:rPr>
      </w:pPr>
      <w:r w:rsidRPr="00AB7D2D">
        <w:rPr>
          <w:rFonts w:eastAsiaTheme="minorEastAsia"/>
          <w:b/>
          <w:lang w:eastAsia="zh-CN"/>
        </w:rPr>
        <w:t xml:space="preserve">Proposal </w:t>
      </w:r>
      <w:r>
        <w:rPr>
          <w:rFonts w:eastAsiaTheme="minorEastAsia" w:hint="eastAsia"/>
          <w:b/>
          <w:lang w:eastAsia="zh-CN"/>
        </w:rPr>
        <w:t>1</w:t>
      </w:r>
      <w:r w:rsidR="00822A1C">
        <w:rPr>
          <w:rFonts w:eastAsiaTheme="minorEastAsia" w:hint="eastAsia"/>
          <w:b/>
          <w:lang w:eastAsia="zh-CN"/>
        </w:rPr>
        <w:t>6</w:t>
      </w:r>
      <w:r w:rsidRPr="00AB7D2D">
        <w:rPr>
          <w:rFonts w:eastAsiaTheme="minorEastAsia"/>
          <w:b/>
          <w:lang w:eastAsia="zh-CN"/>
        </w:rPr>
        <w:t>:</w:t>
      </w:r>
      <w:r>
        <w:rPr>
          <w:rFonts w:eastAsiaTheme="minorEastAsia" w:hint="eastAsia"/>
          <w:b/>
          <w:lang w:eastAsia="zh-CN"/>
        </w:rPr>
        <w:t xml:space="preserve"> For case 3b, a whole </w:t>
      </w:r>
      <w:r>
        <w:rPr>
          <w:rFonts w:eastAsiaTheme="minorEastAsia"/>
          <w:b/>
          <w:lang w:eastAsia="zh-CN"/>
        </w:rPr>
        <w:t>quality</w:t>
      </w:r>
      <w:r>
        <w:rPr>
          <w:rFonts w:eastAsiaTheme="minorEastAsia" w:hint="eastAsia"/>
          <w:b/>
          <w:lang w:eastAsia="zh-CN"/>
        </w:rPr>
        <w:t xml:space="preserve"> indicator of the channel measurement is supported and there is no separate </w:t>
      </w:r>
      <w:r>
        <w:rPr>
          <w:rFonts w:eastAsiaTheme="minorEastAsia"/>
          <w:b/>
          <w:lang w:eastAsia="zh-CN"/>
        </w:rPr>
        <w:t>quality</w:t>
      </w:r>
      <w:r>
        <w:rPr>
          <w:rFonts w:eastAsiaTheme="minorEastAsia" w:hint="eastAsia"/>
          <w:b/>
          <w:lang w:eastAsia="zh-CN"/>
        </w:rPr>
        <w:t xml:space="preserve"> indicator for </w:t>
      </w:r>
      <w:r>
        <w:rPr>
          <w:rFonts w:eastAsiaTheme="minorEastAsia"/>
          <w:b/>
          <w:lang w:eastAsia="zh-CN"/>
        </w:rPr>
        <w:t>timing information</w:t>
      </w:r>
      <w:r>
        <w:rPr>
          <w:rFonts w:eastAsiaTheme="minorEastAsia" w:hint="eastAsia"/>
          <w:b/>
          <w:lang w:eastAsia="zh-CN"/>
        </w:rPr>
        <w:t xml:space="preserve">, </w:t>
      </w:r>
      <w:r w:rsidRPr="00183524">
        <w:rPr>
          <w:rFonts w:eastAsiaTheme="minorEastAsia"/>
          <w:b/>
          <w:lang w:eastAsia="zh-CN"/>
        </w:rPr>
        <w:t>power information</w:t>
      </w:r>
      <w:r>
        <w:rPr>
          <w:rFonts w:eastAsiaTheme="minorEastAsia" w:hint="eastAsia"/>
          <w:b/>
          <w:lang w:eastAsia="zh-CN"/>
        </w:rPr>
        <w:t xml:space="preserve"> or phase information.</w:t>
      </w:r>
    </w:p>
    <w:p w14:paraId="636B6511" w14:textId="77777777" w:rsidR="00726DC7" w:rsidRDefault="00726DC7" w:rsidP="00726DC7">
      <w:pPr>
        <w:spacing w:after="120"/>
        <w:jc w:val="both"/>
        <w:rPr>
          <w:rFonts w:eastAsiaTheme="minorEastAsia"/>
          <w:b/>
          <w:lang w:eastAsia="zh-CN"/>
        </w:rPr>
      </w:pPr>
      <w:r w:rsidRPr="007F0893">
        <w:rPr>
          <w:b/>
        </w:rPr>
        <w:t>Proposal</w:t>
      </w:r>
      <w:r w:rsidRPr="007F0893">
        <w:rPr>
          <w:rFonts w:eastAsiaTheme="minorEastAsia"/>
          <w:b/>
        </w:rPr>
        <w:t xml:space="preserve"> </w:t>
      </w:r>
      <w:r>
        <w:rPr>
          <w:rFonts w:eastAsiaTheme="minorEastAsia" w:hint="eastAsia"/>
          <w:b/>
          <w:lang w:eastAsia="zh-CN"/>
        </w:rPr>
        <w:t>17</w:t>
      </w:r>
      <w:r w:rsidRPr="007F0893">
        <w:rPr>
          <w:b/>
        </w:rPr>
        <w:t>:</w:t>
      </w:r>
      <w:r w:rsidRPr="007F0893">
        <w:rPr>
          <w:rFonts w:hint="eastAsia"/>
          <w:b/>
        </w:rPr>
        <w:t xml:space="preserve"> For case 1, when UE sends a data collection request to LMF, the data collection request contains some assistance information related to the PRS/TRP set expected by UE.</w:t>
      </w:r>
    </w:p>
    <w:p w14:paraId="2A112255" w14:textId="77777777" w:rsidR="00726DC7" w:rsidRPr="000B5140" w:rsidRDefault="00726DC7" w:rsidP="00726DC7">
      <w:pPr>
        <w:spacing w:beforeLines="50" w:before="120" w:after="120"/>
        <w:jc w:val="both"/>
        <w:rPr>
          <w:rFonts w:eastAsia="宋体" w:cstheme="minorHAnsi"/>
          <w:b/>
          <w:bCs/>
          <w:iCs/>
          <w:lang w:eastAsia="zh-CN"/>
        </w:rPr>
      </w:pPr>
      <w:r w:rsidRPr="000B5140">
        <w:rPr>
          <w:rFonts w:eastAsia="宋体" w:cstheme="minorHAnsi" w:hint="eastAsia"/>
          <w:b/>
          <w:bCs/>
          <w:iCs/>
          <w:lang w:eastAsia="zh-CN"/>
        </w:rPr>
        <w:t xml:space="preserve">Proposal </w:t>
      </w:r>
      <w:r>
        <w:rPr>
          <w:rFonts w:eastAsia="宋体" w:cstheme="minorHAnsi" w:hint="eastAsia"/>
          <w:b/>
          <w:bCs/>
          <w:iCs/>
          <w:lang w:eastAsia="zh-CN"/>
        </w:rPr>
        <w:t>18</w:t>
      </w:r>
      <w:r w:rsidRPr="000B5140">
        <w:rPr>
          <w:rFonts w:eastAsia="宋体" w:cstheme="minorHAnsi" w:hint="eastAsia"/>
          <w:b/>
          <w:bCs/>
          <w:iCs/>
          <w:lang w:eastAsia="zh-CN"/>
        </w:rPr>
        <w:t xml:space="preserve">: </w:t>
      </w:r>
      <w:r w:rsidRPr="000B5140">
        <w:rPr>
          <w:rFonts w:eastAsia="宋体" w:cstheme="minorHAnsi"/>
          <w:b/>
          <w:bCs/>
          <w:iCs/>
          <w:lang w:eastAsia="zh-CN"/>
        </w:rPr>
        <w:t>For case 1, for model performance monitoring metric calculation in label-based model monitoring,</w:t>
      </w:r>
      <w:r w:rsidRPr="000B5140">
        <w:rPr>
          <w:rFonts w:eastAsia="宋体" w:cstheme="minorHAnsi" w:hint="eastAsia"/>
          <w:b/>
          <w:bCs/>
          <w:iCs/>
          <w:lang w:eastAsia="zh-CN"/>
        </w:rPr>
        <w:t xml:space="preserve"> Option A-1, A-2 and B-1 </w:t>
      </w:r>
      <w:r w:rsidRPr="000B5140">
        <w:rPr>
          <w:rFonts w:eastAsia="宋体" w:cstheme="minorHAnsi"/>
          <w:b/>
          <w:bCs/>
          <w:iCs/>
          <w:lang w:eastAsia="zh-CN"/>
        </w:rPr>
        <w:t>are</w:t>
      </w:r>
      <w:r w:rsidRPr="000B5140">
        <w:rPr>
          <w:rFonts w:eastAsia="宋体" w:cstheme="minorHAnsi" w:hint="eastAsia"/>
          <w:b/>
          <w:bCs/>
          <w:iCs/>
          <w:lang w:eastAsia="zh-CN"/>
        </w:rPr>
        <w:t xml:space="preserve"> supported</w:t>
      </w:r>
      <w:r w:rsidRPr="000B5140">
        <w:rPr>
          <w:rFonts w:eastAsia="宋体" w:cstheme="minorHAnsi"/>
          <w:b/>
          <w:bCs/>
          <w:iCs/>
          <w:lang w:eastAsia="zh-CN"/>
        </w:rPr>
        <w:t>.</w:t>
      </w:r>
    </w:p>
    <w:p w14:paraId="6E5ED298" w14:textId="77777777" w:rsidR="00726DC7" w:rsidRPr="000B5140" w:rsidRDefault="00726DC7" w:rsidP="00726DC7">
      <w:pPr>
        <w:pStyle w:val="sample-target"/>
        <w:numPr>
          <w:ilvl w:val="0"/>
          <w:numId w:val="9"/>
        </w:numPr>
        <w:spacing w:before="0" w:beforeAutospacing="0" w:afterLines="50" w:after="120" w:afterAutospacing="0"/>
        <w:jc w:val="both"/>
        <w:rPr>
          <w:rFonts w:ascii="Times New Roman" w:hAnsi="Times New Roman" w:cs="Times New Roman"/>
          <w:b/>
          <w:bCs/>
          <w:sz w:val="20"/>
          <w:szCs w:val="20"/>
          <w:lang w:val="en-GB"/>
        </w:rPr>
      </w:pPr>
      <w:r w:rsidRPr="000B5140">
        <w:rPr>
          <w:rFonts w:ascii="Times New Roman" w:hAnsi="Times New Roman" w:cs="Times New Roman"/>
          <w:b/>
          <w:bCs/>
          <w:sz w:val="20"/>
          <w:szCs w:val="20"/>
          <w:lang w:val="en-GB"/>
        </w:rPr>
        <w:t>Option A-1. At least information on ground truth label of the target UE is generated by LMF and provided to the target UE.</w:t>
      </w:r>
    </w:p>
    <w:p w14:paraId="46C20881" w14:textId="77777777" w:rsidR="00726DC7" w:rsidRPr="000B5140" w:rsidRDefault="00726DC7" w:rsidP="00726DC7">
      <w:pPr>
        <w:pStyle w:val="sample-target"/>
        <w:numPr>
          <w:ilvl w:val="0"/>
          <w:numId w:val="9"/>
        </w:numPr>
        <w:spacing w:before="0" w:beforeAutospacing="0" w:afterLines="50" w:after="120" w:afterAutospacing="0"/>
        <w:jc w:val="both"/>
        <w:rPr>
          <w:rFonts w:ascii="Times New Roman" w:hAnsi="Times New Roman" w:cs="Times New Roman"/>
          <w:b/>
          <w:bCs/>
          <w:sz w:val="20"/>
          <w:szCs w:val="20"/>
          <w:lang w:val="en-GB"/>
        </w:rPr>
      </w:pPr>
      <w:r w:rsidRPr="000B5140">
        <w:rPr>
          <w:rFonts w:ascii="Times New Roman" w:hAnsi="Times New Roman" w:cs="Times New Roman"/>
          <w:b/>
          <w:bCs/>
          <w:sz w:val="20"/>
          <w:szCs w:val="20"/>
          <w:lang w:val="en-GB"/>
        </w:rPr>
        <w:t>Option A-2. At least position calculation assistance data (e.g., existing information for UE-based positioning method) is provided from LMF to the target UE.</w:t>
      </w:r>
    </w:p>
    <w:p w14:paraId="1CCD1D4C" w14:textId="77777777" w:rsidR="00726DC7" w:rsidRPr="000B5140" w:rsidRDefault="00726DC7" w:rsidP="00726DC7">
      <w:pPr>
        <w:pStyle w:val="ad"/>
        <w:widowControl w:val="0"/>
        <w:numPr>
          <w:ilvl w:val="0"/>
          <w:numId w:val="9"/>
        </w:numPr>
        <w:spacing w:afterLines="0" w:after="120"/>
        <w:ind w:leftChars="0"/>
        <w:jc w:val="both"/>
        <w:rPr>
          <w:b/>
          <w:lang w:val="en-US"/>
        </w:rPr>
      </w:pPr>
      <w:r w:rsidRPr="000B5140">
        <w:rPr>
          <w:rFonts w:eastAsia="等线"/>
          <w:b/>
          <w:lang w:val="en-US" w:eastAsia="zh-CN"/>
        </w:rPr>
        <w:t xml:space="preserve">Option B-1. </w:t>
      </w:r>
      <w:r w:rsidRPr="000B5140">
        <w:rPr>
          <w:rFonts w:eastAsiaTheme="minorEastAsia" w:hint="eastAsia"/>
          <w:b/>
          <w:lang w:val="en-US" w:eastAsia="zh-CN"/>
        </w:rPr>
        <w:t>A</w:t>
      </w:r>
      <w:r w:rsidRPr="000B5140">
        <w:rPr>
          <w:b/>
          <w:lang w:val="en-US"/>
        </w:rPr>
        <w:t xml:space="preserve">t least </w:t>
      </w:r>
      <w:r w:rsidRPr="000B5140">
        <w:rPr>
          <w:rFonts w:eastAsia="宋体"/>
          <w:b/>
          <w:lang w:val="en-US" w:eastAsia="zh-CN"/>
        </w:rPr>
        <w:t>inference result</w:t>
      </w:r>
      <w:r w:rsidRPr="000B5140">
        <w:rPr>
          <w:b/>
          <w:lang w:val="en-US"/>
        </w:rPr>
        <w:t xml:space="preserve"> </w:t>
      </w:r>
      <w:r w:rsidRPr="000B5140">
        <w:rPr>
          <w:rFonts w:eastAsia="宋体"/>
          <w:b/>
          <w:lang w:val="en-US" w:eastAsia="zh-CN"/>
        </w:rPr>
        <w:t xml:space="preserve">(i.e., the model output corresponding to target UE’s channel measurement) </w:t>
      </w:r>
      <w:r w:rsidRPr="000B5140">
        <w:rPr>
          <w:b/>
          <w:lang w:val="en-US"/>
        </w:rPr>
        <w:t>of the target UE</w:t>
      </w:r>
      <w:r w:rsidRPr="000B5140">
        <w:rPr>
          <w:rFonts w:eastAsia="宋体"/>
          <w:b/>
          <w:lang w:val="en-US" w:eastAsia="zh-CN"/>
        </w:rPr>
        <w:t xml:space="preserve"> is sent by the target UE to </w:t>
      </w:r>
      <w:r w:rsidRPr="000B5140">
        <w:rPr>
          <w:b/>
          <w:lang w:val="en-US"/>
        </w:rPr>
        <w:t xml:space="preserve">LMF. </w:t>
      </w:r>
    </w:p>
    <w:p w14:paraId="03E9BDB0" w14:textId="77777777" w:rsidR="00726DC7" w:rsidRDefault="00726DC7" w:rsidP="00726DC7">
      <w:pPr>
        <w:spacing w:beforeLines="50" w:before="120" w:after="120"/>
        <w:jc w:val="both"/>
        <w:rPr>
          <w:rFonts w:eastAsiaTheme="minorEastAsia"/>
          <w:b/>
          <w:bCs/>
          <w:lang w:val="en-GB" w:eastAsia="zh-CN"/>
        </w:rPr>
      </w:pPr>
      <w:r>
        <w:rPr>
          <w:rFonts w:eastAsia="宋体" w:cstheme="minorHAnsi" w:hint="eastAsia"/>
          <w:b/>
          <w:bCs/>
          <w:iCs/>
          <w:lang w:eastAsia="zh-CN"/>
        </w:rPr>
        <w:t>Proposal 19</w:t>
      </w:r>
      <w:r w:rsidRPr="003F5F93">
        <w:rPr>
          <w:rFonts w:eastAsia="宋体" w:cstheme="minorHAnsi" w:hint="eastAsia"/>
          <w:b/>
          <w:bCs/>
          <w:iCs/>
          <w:lang w:eastAsia="zh-CN"/>
        </w:rPr>
        <w:t xml:space="preserve">: </w:t>
      </w:r>
      <w:r w:rsidRPr="00C55446">
        <w:rPr>
          <w:rFonts w:eastAsia="宋体" w:cstheme="minorHAnsi"/>
          <w:b/>
          <w:bCs/>
          <w:iCs/>
          <w:lang w:eastAsia="zh-CN"/>
        </w:rPr>
        <w:t xml:space="preserve">For </w:t>
      </w:r>
      <w:r>
        <w:rPr>
          <w:rFonts w:eastAsia="宋体" w:cstheme="minorHAnsi" w:hint="eastAsia"/>
          <w:b/>
          <w:bCs/>
          <w:iCs/>
          <w:lang w:eastAsia="zh-CN"/>
        </w:rPr>
        <w:t>case 3b</w:t>
      </w:r>
      <w:r w:rsidRPr="00C55446">
        <w:rPr>
          <w:rFonts w:eastAsia="宋体" w:cstheme="minorHAnsi"/>
          <w:b/>
          <w:bCs/>
          <w:iCs/>
          <w:lang w:eastAsia="zh-CN"/>
        </w:rPr>
        <w:t xml:space="preserve">, </w:t>
      </w:r>
      <w:r w:rsidRPr="0085685B">
        <w:rPr>
          <w:rFonts w:eastAsia="宋体" w:cstheme="minorHAnsi"/>
          <w:b/>
          <w:bCs/>
          <w:iCs/>
          <w:lang w:eastAsia="zh-CN"/>
        </w:rPr>
        <w:t>for model performance monitoring metric calculation in label-based model monitoring,</w:t>
      </w:r>
      <w:r>
        <w:rPr>
          <w:rFonts w:eastAsia="宋体" w:cstheme="minorHAnsi" w:hint="eastAsia"/>
          <w:b/>
          <w:bCs/>
          <w:iCs/>
          <w:lang w:eastAsia="zh-CN"/>
        </w:rPr>
        <w:t xml:space="preserve"> </w:t>
      </w:r>
      <w:r w:rsidRPr="0085685B">
        <w:rPr>
          <w:b/>
          <w:bCs/>
          <w:lang w:val="en-GB"/>
        </w:rPr>
        <w:t xml:space="preserve">LMF </w:t>
      </w:r>
      <w:r w:rsidRPr="00593B8B">
        <w:rPr>
          <w:b/>
          <w:bCs/>
          <w:lang w:val="en-GB"/>
        </w:rPr>
        <w:t xml:space="preserve">generates UE’s location as ground truth label </w:t>
      </w:r>
      <w:r>
        <w:rPr>
          <w:rFonts w:eastAsiaTheme="minorEastAsia" w:hint="eastAsia"/>
          <w:b/>
          <w:bCs/>
          <w:lang w:val="en-GB" w:eastAsia="zh-CN"/>
        </w:rPr>
        <w:t xml:space="preserve">and </w:t>
      </w:r>
      <w:r w:rsidRPr="0085685B">
        <w:rPr>
          <w:b/>
          <w:bCs/>
          <w:lang w:val="en-GB"/>
        </w:rPr>
        <w:t>performs monitoring metric calculation</w:t>
      </w:r>
      <w:r>
        <w:rPr>
          <w:rFonts w:eastAsiaTheme="minorEastAsia" w:hint="eastAsia"/>
          <w:b/>
          <w:bCs/>
          <w:lang w:val="en-GB" w:eastAsia="zh-CN"/>
        </w:rPr>
        <w:t>.</w:t>
      </w:r>
    </w:p>
    <w:p w14:paraId="7054AB92" w14:textId="77777777" w:rsidR="00822A1C" w:rsidRPr="006F114C" w:rsidRDefault="00822A1C" w:rsidP="00822A1C">
      <w:pPr>
        <w:spacing w:beforeLines="50" w:before="120" w:after="120"/>
        <w:jc w:val="both"/>
        <w:rPr>
          <w:rFonts w:eastAsia="宋体" w:cstheme="minorHAnsi"/>
          <w:b/>
          <w:bCs/>
          <w:iCs/>
          <w:lang w:eastAsia="zh-CN"/>
        </w:rPr>
      </w:pPr>
      <w:r>
        <w:rPr>
          <w:rFonts w:eastAsia="宋体" w:cstheme="minorHAnsi" w:hint="eastAsia"/>
          <w:b/>
          <w:bCs/>
          <w:iCs/>
          <w:lang w:eastAsia="zh-CN"/>
        </w:rPr>
        <w:t>Proposal 20</w:t>
      </w:r>
      <w:r w:rsidRPr="003F5F93">
        <w:rPr>
          <w:rFonts w:eastAsia="宋体" w:cstheme="minorHAnsi" w:hint="eastAsia"/>
          <w:b/>
          <w:bCs/>
          <w:iCs/>
          <w:lang w:eastAsia="zh-CN"/>
        </w:rPr>
        <w:t xml:space="preserve">: </w:t>
      </w:r>
      <w:r w:rsidRPr="0000640E">
        <w:rPr>
          <w:rFonts w:eastAsia="宋体" w:cstheme="minorHAnsi"/>
          <w:b/>
          <w:bCs/>
          <w:iCs/>
          <w:lang w:eastAsia="zh-CN"/>
        </w:rPr>
        <w:t>For AI/ML positioning Case 1</w:t>
      </w:r>
      <w:r w:rsidRPr="008209D9">
        <w:rPr>
          <w:rFonts w:eastAsia="宋体" w:cstheme="minorHAnsi" w:hint="eastAsia"/>
          <w:b/>
          <w:bCs/>
          <w:iCs/>
          <w:lang w:eastAsia="zh-CN"/>
        </w:rPr>
        <w:t xml:space="preserve"> </w:t>
      </w:r>
      <w:r>
        <w:rPr>
          <w:rFonts w:eastAsia="宋体" w:cstheme="minorHAnsi" w:hint="eastAsia"/>
          <w:b/>
          <w:bCs/>
          <w:iCs/>
          <w:lang w:eastAsia="zh-CN"/>
        </w:rPr>
        <w:t>with label-based model monitoring</w:t>
      </w:r>
      <w:r w:rsidRPr="0000640E">
        <w:rPr>
          <w:rFonts w:eastAsia="宋体" w:cstheme="minorHAnsi"/>
          <w:b/>
          <w:bCs/>
          <w:iCs/>
          <w:lang w:eastAsia="zh-CN"/>
        </w:rPr>
        <w:t xml:space="preserve">, </w:t>
      </w:r>
      <w:r>
        <w:rPr>
          <w:rFonts w:eastAsia="宋体" w:cstheme="minorHAnsi" w:hint="eastAsia"/>
          <w:b/>
          <w:bCs/>
          <w:iCs/>
          <w:lang w:eastAsia="zh-CN"/>
        </w:rPr>
        <w:t>when the ground truth label (i.e. the UE</w:t>
      </w:r>
      <w:r>
        <w:rPr>
          <w:rFonts w:eastAsia="宋体" w:cstheme="minorHAnsi"/>
          <w:b/>
          <w:bCs/>
          <w:iCs/>
          <w:lang w:eastAsia="zh-CN"/>
        </w:rPr>
        <w:t>’</w:t>
      </w:r>
      <w:r>
        <w:rPr>
          <w:rFonts w:eastAsia="宋体" w:cstheme="minorHAnsi" w:hint="eastAsia"/>
          <w:b/>
          <w:bCs/>
          <w:iCs/>
          <w:lang w:eastAsia="zh-CN"/>
        </w:rPr>
        <w:t xml:space="preserve">s location) is generated by LMF, UE should send the channel measurements to LMF, and LMF can generate the </w:t>
      </w:r>
      <w:r>
        <w:rPr>
          <w:rFonts w:eastAsia="宋体" w:cstheme="minorHAnsi"/>
          <w:b/>
          <w:bCs/>
          <w:iCs/>
          <w:lang w:eastAsia="zh-CN"/>
        </w:rPr>
        <w:t>ground</w:t>
      </w:r>
      <w:r>
        <w:rPr>
          <w:rFonts w:eastAsia="宋体" w:cstheme="minorHAnsi" w:hint="eastAsia"/>
          <w:b/>
          <w:bCs/>
          <w:iCs/>
          <w:lang w:eastAsia="zh-CN"/>
        </w:rPr>
        <w:t xml:space="preserve"> truth label by LMF-sided AI/ML model inference outcomes based on the channel measurements.</w:t>
      </w:r>
    </w:p>
    <w:p w14:paraId="033DBD9F" w14:textId="653BAD00" w:rsidR="00726DC7" w:rsidRPr="000B5140" w:rsidRDefault="00726DC7" w:rsidP="00726DC7">
      <w:pPr>
        <w:spacing w:beforeLines="50" w:before="120" w:after="120"/>
        <w:jc w:val="both"/>
        <w:rPr>
          <w:rFonts w:eastAsia="宋体" w:cstheme="minorHAnsi"/>
          <w:b/>
          <w:bCs/>
          <w:iCs/>
          <w:lang w:eastAsia="zh-CN"/>
        </w:rPr>
      </w:pPr>
      <w:r w:rsidRPr="000B5140">
        <w:rPr>
          <w:rFonts w:eastAsia="宋体" w:cstheme="minorHAnsi" w:hint="eastAsia"/>
          <w:b/>
          <w:bCs/>
          <w:iCs/>
          <w:lang w:eastAsia="zh-CN"/>
        </w:rPr>
        <w:t>Proposal 2</w:t>
      </w:r>
      <w:r w:rsidR="00E03B28">
        <w:rPr>
          <w:rFonts w:eastAsia="宋体" w:cstheme="minorHAnsi" w:hint="eastAsia"/>
          <w:b/>
          <w:bCs/>
          <w:iCs/>
          <w:lang w:eastAsia="zh-CN"/>
        </w:rPr>
        <w:t>1</w:t>
      </w:r>
      <w:r w:rsidRPr="000B5140">
        <w:rPr>
          <w:rFonts w:eastAsia="宋体" w:cstheme="minorHAnsi" w:hint="eastAsia"/>
          <w:b/>
          <w:bCs/>
          <w:iCs/>
          <w:lang w:eastAsia="zh-CN"/>
        </w:rPr>
        <w:t>: For model performance monitoring of AI/ML positioning case 1, UE reports monitoring outcome when:</w:t>
      </w:r>
    </w:p>
    <w:p w14:paraId="72A034E1" w14:textId="77777777" w:rsidR="00726DC7" w:rsidRPr="000B5140" w:rsidRDefault="00726DC7" w:rsidP="00726DC7">
      <w:pPr>
        <w:pStyle w:val="ad"/>
        <w:numPr>
          <w:ilvl w:val="0"/>
          <w:numId w:val="9"/>
        </w:numPr>
        <w:spacing w:beforeLines="50" w:before="120" w:after="120"/>
        <w:ind w:leftChars="0"/>
        <w:jc w:val="both"/>
        <w:rPr>
          <w:rFonts w:eastAsia="宋体" w:cstheme="minorHAnsi"/>
          <w:b/>
          <w:bCs/>
          <w:iCs/>
          <w:lang w:eastAsia="zh-CN"/>
        </w:rPr>
      </w:pPr>
      <w:r w:rsidRPr="000B5140">
        <w:rPr>
          <w:rFonts w:eastAsia="宋体" w:cstheme="minorHAnsi" w:hint="eastAsia"/>
          <w:b/>
          <w:bCs/>
          <w:iCs/>
          <w:lang w:eastAsia="zh-CN"/>
        </w:rPr>
        <w:t xml:space="preserve">UE </w:t>
      </w:r>
      <w:r w:rsidRPr="000B5140">
        <w:rPr>
          <w:rFonts w:eastAsia="宋体" w:cstheme="minorHAnsi"/>
          <w:b/>
          <w:bCs/>
          <w:iCs/>
          <w:lang w:eastAsia="zh-CN"/>
        </w:rPr>
        <w:t>rece</w:t>
      </w:r>
      <w:r w:rsidRPr="000B5140">
        <w:rPr>
          <w:rFonts w:eastAsia="宋体" w:cstheme="minorHAnsi" w:hint="eastAsia"/>
          <w:b/>
          <w:bCs/>
          <w:iCs/>
          <w:lang w:eastAsia="zh-CN"/>
        </w:rPr>
        <w:t xml:space="preserve">ives </w:t>
      </w:r>
      <w:r w:rsidRPr="000B5140">
        <w:rPr>
          <w:rFonts w:eastAsia="宋体" w:cstheme="minorHAnsi"/>
          <w:b/>
          <w:bCs/>
          <w:iCs/>
          <w:lang w:eastAsia="zh-CN"/>
        </w:rPr>
        <w:t>LMF request.</w:t>
      </w:r>
    </w:p>
    <w:p w14:paraId="07199DD2" w14:textId="77777777" w:rsidR="00726DC7" w:rsidRPr="000B5140" w:rsidRDefault="00726DC7" w:rsidP="00726DC7">
      <w:pPr>
        <w:pStyle w:val="ad"/>
        <w:numPr>
          <w:ilvl w:val="0"/>
          <w:numId w:val="9"/>
        </w:numPr>
        <w:spacing w:beforeLines="50" w:before="120" w:after="120"/>
        <w:ind w:leftChars="0"/>
        <w:jc w:val="both"/>
        <w:rPr>
          <w:rFonts w:eastAsia="宋体" w:cstheme="minorHAnsi"/>
          <w:b/>
          <w:bCs/>
          <w:iCs/>
          <w:lang w:eastAsia="zh-CN"/>
        </w:rPr>
      </w:pPr>
      <w:r w:rsidRPr="000B5140">
        <w:rPr>
          <w:rFonts w:eastAsia="宋体" w:cstheme="minorHAnsi"/>
          <w:b/>
          <w:bCs/>
          <w:iCs/>
          <w:lang w:eastAsia="zh-CN"/>
        </w:rPr>
        <w:t>T</w:t>
      </w:r>
      <w:r w:rsidRPr="000B5140">
        <w:rPr>
          <w:rFonts w:eastAsia="宋体" w:cstheme="minorHAnsi" w:hint="eastAsia"/>
          <w:b/>
          <w:bCs/>
          <w:iCs/>
          <w:lang w:eastAsia="zh-CN"/>
        </w:rPr>
        <w:t>he reporting conditions configured by LMF satisfy</w:t>
      </w:r>
      <w:r>
        <w:rPr>
          <w:rFonts w:eastAsia="宋体" w:cstheme="minorHAnsi" w:hint="eastAsia"/>
          <w:b/>
          <w:bCs/>
          <w:iCs/>
          <w:lang w:eastAsia="zh-CN"/>
        </w:rPr>
        <w:t>.</w:t>
      </w:r>
    </w:p>
    <w:p w14:paraId="7CC83210" w14:textId="7528CDB2" w:rsidR="00726DC7" w:rsidRPr="000B5140" w:rsidRDefault="00726DC7" w:rsidP="00726DC7">
      <w:pPr>
        <w:spacing w:beforeLines="50" w:before="120" w:after="120"/>
        <w:jc w:val="both"/>
        <w:rPr>
          <w:rFonts w:eastAsia="宋体" w:cstheme="minorHAnsi"/>
          <w:b/>
          <w:bCs/>
          <w:iCs/>
          <w:lang w:eastAsia="zh-CN"/>
        </w:rPr>
      </w:pPr>
      <w:r w:rsidRPr="000B5140">
        <w:rPr>
          <w:rFonts w:eastAsia="宋体" w:cstheme="minorHAnsi" w:hint="eastAsia"/>
          <w:b/>
          <w:bCs/>
          <w:iCs/>
          <w:lang w:eastAsia="zh-CN"/>
        </w:rPr>
        <w:t xml:space="preserve">Proposal </w:t>
      </w:r>
      <w:r>
        <w:rPr>
          <w:rFonts w:eastAsia="宋体" w:cstheme="minorHAnsi" w:hint="eastAsia"/>
          <w:b/>
          <w:bCs/>
          <w:iCs/>
          <w:lang w:eastAsia="zh-CN"/>
        </w:rPr>
        <w:t>2</w:t>
      </w:r>
      <w:r w:rsidR="00E03B28">
        <w:rPr>
          <w:rFonts w:eastAsia="宋体" w:cstheme="minorHAnsi" w:hint="eastAsia"/>
          <w:b/>
          <w:bCs/>
          <w:iCs/>
          <w:lang w:eastAsia="zh-CN"/>
        </w:rPr>
        <w:t>2</w:t>
      </w:r>
      <w:r w:rsidRPr="000B5140">
        <w:rPr>
          <w:rFonts w:eastAsia="宋体" w:cstheme="minorHAnsi" w:hint="eastAsia"/>
          <w:b/>
          <w:bCs/>
          <w:iCs/>
          <w:lang w:eastAsia="zh-CN"/>
        </w:rPr>
        <w:t xml:space="preserve">: For </w:t>
      </w:r>
      <w:r w:rsidRPr="000B5140">
        <w:rPr>
          <w:rFonts w:eastAsia="宋体" w:cstheme="minorHAnsi"/>
          <w:b/>
          <w:bCs/>
          <w:iCs/>
          <w:lang w:eastAsia="zh-CN"/>
        </w:rPr>
        <w:t>model performance monitoring of AI/ML positioning</w:t>
      </w:r>
      <w:r w:rsidRPr="000B5140">
        <w:rPr>
          <w:rFonts w:eastAsia="宋体" w:cstheme="minorHAnsi" w:hint="eastAsia"/>
          <w:b/>
          <w:bCs/>
          <w:iCs/>
          <w:lang w:eastAsia="zh-CN"/>
        </w:rPr>
        <w:t xml:space="preserve"> case 1</w:t>
      </w:r>
      <w:r>
        <w:rPr>
          <w:rFonts w:eastAsia="宋体" w:cstheme="minorHAnsi" w:hint="eastAsia"/>
          <w:b/>
          <w:bCs/>
          <w:iCs/>
          <w:lang w:eastAsia="zh-CN"/>
        </w:rPr>
        <w:t xml:space="preserve"> (including label-free monitoring)</w:t>
      </w:r>
      <w:r w:rsidRPr="000B5140">
        <w:rPr>
          <w:rFonts w:eastAsia="宋体" w:cstheme="minorHAnsi" w:hint="eastAsia"/>
          <w:b/>
          <w:bCs/>
          <w:iCs/>
          <w:lang w:eastAsia="zh-CN"/>
        </w:rPr>
        <w:t>, when UE reports monitoring outcome to LMF, the report can include:</w:t>
      </w:r>
    </w:p>
    <w:p w14:paraId="27359988" w14:textId="77777777" w:rsidR="00726DC7" w:rsidRPr="000B5140" w:rsidRDefault="00726DC7" w:rsidP="00726DC7">
      <w:pPr>
        <w:pStyle w:val="ad"/>
        <w:numPr>
          <w:ilvl w:val="0"/>
          <w:numId w:val="37"/>
        </w:numPr>
        <w:spacing w:beforeLines="50" w:before="120" w:after="120"/>
        <w:ind w:leftChars="0"/>
        <w:jc w:val="both"/>
        <w:rPr>
          <w:rFonts w:eastAsia="宋体" w:cstheme="minorHAnsi"/>
          <w:b/>
          <w:bCs/>
          <w:iCs/>
          <w:lang w:eastAsia="zh-CN"/>
        </w:rPr>
      </w:pPr>
      <w:r w:rsidRPr="000B5140">
        <w:rPr>
          <w:rFonts w:eastAsia="宋体" w:cstheme="minorHAnsi" w:hint="eastAsia"/>
          <w:b/>
          <w:bCs/>
          <w:iCs/>
          <w:lang w:eastAsia="zh-CN"/>
        </w:rPr>
        <w:t>Monitoring metrics</w:t>
      </w:r>
    </w:p>
    <w:p w14:paraId="4E4FCADA" w14:textId="77777777" w:rsidR="00726DC7" w:rsidRPr="000B5140" w:rsidRDefault="00726DC7" w:rsidP="00726DC7">
      <w:pPr>
        <w:pStyle w:val="ad"/>
        <w:numPr>
          <w:ilvl w:val="0"/>
          <w:numId w:val="37"/>
        </w:numPr>
        <w:spacing w:beforeLines="50" w:before="120" w:after="120"/>
        <w:ind w:leftChars="0"/>
        <w:jc w:val="both"/>
        <w:rPr>
          <w:rFonts w:eastAsia="宋体" w:cstheme="minorHAnsi"/>
          <w:b/>
          <w:bCs/>
          <w:iCs/>
          <w:lang w:eastAsia="zh-CN"/>
        </w:rPr>
      </w:pPr>
      <w:r w:rsidRPr="000B5140">
        <w:rPr>
          <w:rFonts w:eastAsia="宋体" w:cstheme="minorHAnsi"/>
          <w:b/>
          <w:bCs/>
          <w:iCs/>
          <w:lang w:eastAsia="zh-CN"/>
        </w:rPr>
        <w:t>C</w:t>
      </w:r>
      <w:r w:rsidRPr="000B5140">
        <w:rPr>
          <w:rFonts w:eastAsia="宋体" w:cstheme="minorHAnsi" w:hint="eastAsia"/>
          <w:b/>
          <w:bCs/>
          <w:iCs/>
          <w:lang w:eastAsia="zh-CN"/>
        </w:rPr>
        <w:t>onfidence-level of monitoring metrics</w:t>
      </w:r>
    </w:p>
    <w:p w14:paraId="6625DBDE" w14:textId="77777777" w:rsidR="00726DC7" w:rsidRPr="000B5140" w:rsidRDefault="00726DC7" w:rsidP="00726DC7">
      <w:pPr>
        <w:pStyle w:val="ad"/>
        <w:numPr>
          <w:ilvl w:val="0"/>
          <w:numId w:val="37"/>
        </w:numPr>
        <w:spacing w:beforeLines="50" w:before="120" w:after="120"/>
        <w:ind w:leftChars="0"/>
        <w:jc w:val="both"/>
        <w:rPr>
          <w:rFonts w:eastAsia="宋体" w:cstheme="minorHAnsi"/>
          <w:b/>
          <w:bCs/>
          <w:iCs/>
          <w:lang w:eastAsia="zh-CN"/>
        </w:rPr>
      </w:pPr>
      <w:r w:rsidRPr="000B5140">
        <w:rPr>
          <w:rFonts w:eastAsia="宋体" w:cstheme="minorHAnsi" w:hint="eastAsia"/>
          <w:b/>
          <w:bCs/>
          <w:iCs/>
          <w:lang w:eastAsia="zh-CN"/>
        </w:rPr>
        <w:t xml:space="preserve">UE-side LCM </w:t>
      </w:r>
      <w:r w:rsidRPr="000B5140">
        <w:rPr>
          <w:rFonts w:eastAsia="宋体" w:cstheme="minorHAnsi"/>
          <w:b/>
          <w:bCs/>
          <w:iCs/>
          <w:lang w:eastAsia="zh-CN"/>
        </w:rPr>
        <w:t>decisions</w:t>
      </w:r>
    </w:p>
    <w:p w14:paraId="5570C936" w14:textId="77777777" w:rsidR="00726DC7" w:rsidRPr="000B5140" w:rsidRDefault="00726DC7" w:rsidP="00726DC7">
      <w:pPr>
        <w:pStyle w:val="ad"/>
        <w:numPr>
          <w:ilvl w:val="0"/>
          <w:numId w:val="37"/>
        </w:numPr>
        <w:spacing w:beforeLines="50" w:before="120" w:after="120"/>
        <w:ind w:leftChars="0"/>
        <w:jc w:val="both"/>
        <w:rPr>
          <w:rFonts w:eastAsia="宋体" w:cstheme="minorHAnsi"/>
          <w:b/>
          <w:bCs/>
          <w:iCs/>
          <w:lang w:eastAsia="zh-CN"/>
        </w:rPr>
      </w:pPr>
      <w:r w:rsidRPr="000B5140">
        <w:rPr>
          <w:rFonts w:eastAsia="宋体" w:cstheme="minorHAnsi"/>
          <w:b/>
          <w:bCs/>
          <w:iCs/>
          <w:lang w:eastAsia="zh-CN"/>
        </w:rPr>
        <w:t>C</w:t>
      </w:r>
      <w:r w:rsidRPr="000B5140">
        <w:rPr>
          <w:rFonts w:eastAsia="宋体" w:cstheme="minorHAnsi" w:hint="eastAsia"/>
          <w:b/>
          <w:bCs/>
          <w:iCs/>
          <w:lang w:eastAsia="zh-CN"/>
        </w:rPr>
        <w:t xml:space="preserve">onfidence-level of UE-side LCM </w:t>
      </w:r>
      <w:r w:rsidRPr="000B5140">
        <w:rPr>
          <w:rFonts w:eastAsia="宋体" w:cstheme="minorHAnsi"/>
          <w:b/>
          <w:bCs/>
          <w:iCs/>
          <w:lang w:eastAsia="zh-CN"/>
        </w:rPr>
        <w:t>decisions</w:t>
      </w:r>
    </w:p>
    <w:p w14:paraId="62E3F63B" w14:textId="77777777" w:rsidR="00726DC7" w:rsidRPr="000B5140" w:rsidRDefault="00726DC7" w:rsidP="00726DC7">
      <w:pPr>
        <w:pStyle w:val="ad"/>
        <w:numPr>
          <w:ilvl w:val="0"/>
          <w:numId w:val="37"/>
        </w:numPr>
        <w:spacing w:beforeLines="50" w:before="120" w:after="120"/>
        <w:ind w:leftChars="0"/>
        <w:jc w:val="both"/>
        <w:rPr>
          <w:rFonts w:eastAsia="宋体" w:cstheme="minorHAnsi"/>
          <w:b/>
          <w:bCs/>
          <w:iCs/>
          <w:lang w:eastAsia="zh-CN"/>
        </w:rPr>
      </w:pPr>
      <w:r w:rsidRPr="000B5140">
        <w:rPr>
          <w:rFonts w:eastAsia="宋体" w:cstheme="minorHAnsi" w:hint="eastAsia"/>
          <w:b/>
          <w:bCs/>
          <w:iCs/>
          <w:lang w:eastAsia="zh-CN"/>
        </w:rPr>
        <w:t>Requested PRS configuration</w:t>
      </w:r>
    </w:p>
    <w:p w14:paraId="273D3211" w14:textId="52777D74" w:rsidR="00726DC7" w:rsidRPr="00822A1C" w:rsidRDefault="00726DC7" w:rsidP="004A7435">
      <w:pPr>
        <w:pStyle w:val="ad"/>
        <w:numPr>
          <w:ilvl w:val="0"/>
          <w:numId w:val="37"/>
        </w:numPr>
        <w:spacing w:beforeLines="50" w:before="120" w:after="120"/>
        <w:ind w:leftChars="0"/>
        <w:jc w:val="both"/>
        <w:rPr>
          <w:rFonts w:eastAsia="宋体" w:cstheme="minorHAnsi"/>
          <w:b/>
          <w:bCs/>
          <w:iCs/>
          <w:lang w:eastAsia="zh-CN"/>
        </w:rPr>
      </w:pPr>
      <w:r w:rsidRPr="000B5140">
        <w:rPr>
          <w:rFonts w:eastAsia="宋体" w:cstheme="minorHAnsi" w:hint="eastAsia"/>
          <w:b/>
          <w:bCs/>
          <w:iCs/>
          <w:lang w:eastAsia="zh-CN"/>
        </w:rPr>
        <w:lastRenderedPageBreak/>
        <w:t>Preferred TRP set</w:t>
      </w:r>
    </w:p>
    <w:p w14:paraId="71B68346" w14:textId="6B286B54" w:rsidR="00726DC7" w:rsidRPr="000B5140" w:rsidRDefault="00726DC7" w:rsidP="00726DC7">
      <w:pPr>
        <w:spacing w:beforeLines="50" w:before="120" w:after="120"/>
        <w:jc w:val="both"/>
        <w:rPr>
          <w:rFonts w:eastAsia="宋体" w:cstheme="minorHAnsi"/>
          <w:b/>
          <w:bCs/>
          <w:iCs/>
          <w:lang w:eastAsia="zh-CN"/>
        </w:rPr>
      </w:pPr>
      <w:r w:rsidRPr="000B5140">
        <w:rPr>
          <w:rFonts w:eastAsia="宋体" w:cstheme="minorHAnsi" w:hint="eastAsia"/>
          <w:b/>
          <w:bCs/>
          <w:iCs/>
          <w:lang w:eastAsia="zh-CN"/>
        </w:rPr>
        <w:t xml:space="preserve">Proposal </w:t>
      </w:r>
      <w:r>
        <w:rPr>
          <w:rFonts w:eastAsia="宋体" w:cstheme="minorHAnsi" w:hint="eastAsia"/>
          <w:b/>
          <w:bCs/>
          <w:iCs/>
          <w:lang w:eastAsia="zh-CN"/>
        </w:rPr>
        <w:t>2</w:t>
      </w:r>
      <w:r w:rsidR="00E03B28">
        <w:rPr>
          <w:rFonts w:eastAsia="宋体" w:cstheme="minorHAnsi" w:hint="eastAsia"/>
          <w:b/>
          <w:bCs/>
          <w:iCs/>
          <w:lang w:eastAsia="zh-CN"/>
        </w:rPr>
        <w:t>3</w:t>
      </w:r>
      <w:r w:rsidRPr="000B5140">
        <w:rPr>
          <w:rFonts w:eastAsia="宋体" w:cstheme="minorHAnsi" w:hint="eastAsia"/>
          <w:b/>
          <w:bCs/>
          <w:iCs/>
          <w:lang w:eastAsia="zh-CN"/>
        </w:rPr>
        <w:t xml:space="preserve">: For </w:t>
      </w:r>
      <w:r w:rsidRPr="000B5140">
        <w:rPr>
          <w:rFonts w:eastAsia="宋体" w:cstheme="minorHAnsi"/>
          <w:b/>
          <w:bCs/>
          <w:iCs/>
          <w:lang w:eastAsia="zh-CN"/>
        </w:rPr>
        <w:t>model performance monitoring of AI/ML positioning</w:t>
      </w:r>
      <w:r w:rsidRPr="000B5140">
        <w:rPr>
          <w:rFonts w:eastAsia="宋体" w:cstheme="minorHAnsi" w:hint="eastAsia"/>
          <w:b/>
          <w:bCs/>
          <w:iCs/>
          <w:lang w:eastAsia="zh-CN"/>
        </w:rPr>
        <w:t xml:space="preserve"> case 1</w:t>
      </w:r>
      <w:r>
        <w:rPr>
          <w:rFonts w:eastAsia="宋体" w:cstheme="minorHAnsi" w:hint="eastAsia"/>
          <w:b/>
          <w:bCs/>
          <w:iCs/>
          <w:lang w:eastAsia="zh-CN"/>
        </w:rPr>
        <w:t xml:space="preserve"> (including label-free monitoring)</w:t>
      </w:r>
      <w:r w:rsidRPr="000B5140">
        <w:rPr>
          <w:rFonts w:eastAsia="宋体" w:cstheme="minorHAnsi" w:hint="eastAsia"/>
          <w:b/>
          <w:bCs/>
          <w:iCs/>
          <w:lang w:eastAsia="zh-CN"/>
        </w:rPr>
        <w:t xml:space="preserve">, some monitoring-related information </w:t>
      </w:r>
      <w:r w:rsidRPr="000B5140">
        <w:rPr>
          <w:rFonts w:eastAsia="宋体" w:cstheme="minorHAnsi"/>
          <w:b/>
          <w:bCs/>
          <w:iCs/>
          <w:lang w:eastAsia="zh-CN"/>
        </w:rPr>
        <w:t>should</w:t>
      </w:r>
      <w:r w:rsidRPr="000B5140">
        <w:rPr>
          <w:rFonts w:eastAsia="宋体" w:cstheme="minorHAnsi" w:hint="eastAsia"/>
          <w:b/>
          <w:bCs/>
          <w:iCs/>
          <w:lang w:eastAsia="zh-CN"/>
        </w:rPr>
        <w:t xml:space="preserve"> be </w:t>
      </w:r>
      <w:r w:rsidRPr="000B5140">
        <w:rPr>
          <w:rFonts w:eastAsia="宋体" w:cstheme="minorHAnsi"/>
          <w:b/>
          <w:bCs/>
          <w:iCs/>
          <w:lang w:eastAsia="zh-CN"/>
        </w:rPr>
        <w:t>transferred</w:t>
      </w:r>
      <w:r w:rsidRPr="000B5140">
        <w:rPr>
          <w:rFonts w:eastAsia="宋体" w:cstheme="minorHAnsi" w:hint="eastAsia"/>
          <w:b/>
          <w:bCs/>
          <w:iCs/>
          <w:lang w:eastAsia="zh-CN"/>
        </w:rPr>
        <w:t xml:space="preserve"> between UE and LMF to </w:t>
      </w:r>
      <w:r w:rsidRPr="000B5140">
        <w:rPr>
          <w:rFonts w:eastAsia="宋体" w:cstheme="minorHAnsi"/>
          <w:b/>
          <w:bCs/>
          <w:iCs/>
          <w:lang w:eastAsia="zh-CN"/>
        </w:rPr>
        <w:t>facilitate</w:t>
      </w:r>
      <w:r w:rsidRPr="000B5140">
        <w:rPr>
          <w:rFonts w:eastAsia="宋体" w:cstheme="minorHAnsi" w:hint="eastAsia"/>
          <w:b/>
          <w:bCs/>
          <w:iCs/>
          <w:lang w:eastAsia="zh-CN"/>
        </w:rPr>
        <w:t xml:space="preserve"> the </w:t>
      </w:r>
      <w:r w:rsidRPr="000B5140">
        <w:rPr>
          <w:rFonts w:eastAsia="宋体" w:cstheme="minorHAnsi"/>
          <w:b/>
          <w:bCs/>
          <w:iCs/>
          <w:lang w:eastAsia="zh-CN"/>
        </w:rPr>
        <w:t>monitoring</w:t>
      </w:r>
      <w:r w:rsidRPr="000B5140">
        <w:rPr>
          <w:rFonts w:eastAsia="宋体" w:cstheme="minorHAnsi" w:hint="eastAsia"/>
          <w:b/>
          <w:bCs/>
          <w:iCs/>
          <w:lang w:eastAsia="zh-CN"/>
        </w:rPr>
        <w:t xml:space="preserve"> process.</w:t>
      </w:r>
    </w:p>
    <w:p w14:paraId="01D7111D" w14:textId="0A87B2A7" w:rsidR="00726DC7" w:rsidRPr="000B5140" w:rsidRDefault="00726DC7" w:rsidP="00726DC7">
      <w:pPr>
        <w:spacing w:beforeLines="50" w:before="120" w:after="120"/>
        <w:jc w:val="both"/>
        <w:rPr>
          <w:rFonts w:eastAsia="宋体" w:cstheme="minorHAnsi"/>
          <w:b/>
          <w:bCs/>
          <w:iCs/>
          <w:lang w:eastAsia="zh-CN"/>
        </w:rPr>
      </w:pPr>
      <w:r w:rsidRPr="000B5140">
        <w:rPr>
          <w:rFonts w:eastAsia="宋体" w:cstheme="minorHAnsi" w:hint="eastAsia"/>
          <w:b/>
          <w:bCs/>
          <w:iCs/>
          <w:lang w:eastAsia="zh-CN"/>
        </w:rPr>
        <w:t xml:space="preserve">Proposal </w:t>
      </w:r>
      <w:r>
        <w:rPr>
          <w:rFonts w:eastAsia="宋体" w:cstheme="minorHAnsi" w:hint="eastAsia"/>
          <w:b/>
          <w:bCs/>
          <w:iCs/>
          <w:lang w:eastAsia="zh-CN"/>
        </w:rPr>
        <w:t>2</w:t>
      </w:r>
      <w:r w:rsidR="00E03B28">
        <w:rPr>
          <w:rFonts w:eastAsia="宋体" w:cstheme="minorHAnsi" w:hint="eastAsia"/>
          <w:b/>
          <w:bCs/>
          <w:iCs/>
          <w:lang w:eastAsia="zh-CN"/>
        </w:rPr>
        <w:t>4</w:t>
      </w:r>
      <w:r w:rsidRPr="000B5140">
        <w:rPr>
          <w:rFonts w:eastAsia="宋体" w:cstheme="minorHAnsi" w:hint="eastAsia"/>
          <w:b/>
          <w:bCs/>
          <w:iCs/>
          <w:lang w:eastAsia="zh-CN"/>
        </w:rPr>
        <w:t xml:space="preserve">: For </w:t>
      </w:r>
      <w:r w:rsidRPr="000B5140">
        <w:rPr>
          <w:rFonts w:eastAsia="宋体" w:cstheme="minorHAnsi"/>
          <w:b/>
          <w:bCs/>
          <w:iCs/>
          <w:lang w:eastAsia="zh-CN"/>
        </w:rPr>
        <w:t>model performance monitoring of AI/ML positioning</w:t>
      </w:r>
      <w:r w:rsidRPr="000B5140">
        <w:rPr>
          <w:rFonts w:eastAsia="宋体" w:cstheme="minorHAnsi" w:hint="eastAsia"/>
          <w:b/>
          <w:bCs/>
          <w:iCs/>
          <w:lang w:eastAsia="zh-CN"/>
        </w:rPr>
        <w:t xml:space="preserve"> case 1</w:t>
      </w:r>
      <w:r>
        <w:rPr>
          <w:rFonts w:eastAsia="宋体" w:cstheme="minorHAnsi" w:hint="eastAsia"/>
          <w:b/>
          <w:bCs/>
          <w:iCs/>
          <w:lang w:eastAsia="zh-CN"/>
        </w:rPr>
        <w:t xml:space="preserve"> (including label-free monitoring)</w:t>
      </w:r>
      <w:r w:rsidRPr="000B5140">
        <w:rPr>
          <w:rFonts w:eastAsia="宋体" w:cstheme="minorHAnsi" w:hint="eastAsia"/>
          <w:b/>
          <w:bCs/>
          <w:iCs/>
          <w:lang w:eastAsia="zh-CN"/>
        </w:rPr>
        <w:t>, the monitoring-related information may include:</w:t>
      </w:r>
    </w:p>
    <w:p w14:paraId="32B8429A" w14:textId="77777777" w:rsidR="00726DC7" w:rsidRPr="000B5140" w:rsidRDefault="00726DC7" w:rsidP="00726DC7">
      <w:pPr>
        <w:pStyle w:val="ad"/>
        <w:numPr>
          <w:ilvl w:val="0"/>
          <w:numId w:val="37"/>
        </w:numPr>
        <w:spacing w:beforeLines="50" w:before="120" w:after="120"/>
        <w:ind w:leftChars="0"/>
        <w:jc w:val="both"/>
        <w:rPr>
          <w:rFonts w:eastAsia="宋体" w:cstheme="minorHAnsi"/>
          <w:b/>
          <w:bCs/>
          <w:iCs/>
          <w:lang w:eastAsia="zh-CN"/>
        </w:rPr>
      </w:pPr>
      <w:r w:rsidRPr="000B5140">
        <w:rPr>
          <w:rFonts w:eastAsia="宋体" w:cstheme="minorHAnsi" w:hint="eastAsia"/>
          <w:b/>
          <w:bCs/>
          <w:iCs/>
          <w:lang w:eastAsia="zh-CN"/>
        </w:rPr>
        <w:t xml:space="preserve">UE Monitoring </w:t>
      </w:r>
      <w:r w:rsidRPr="000B5140">
        <w:rPr>
          <w:rFonts w:eastAsia="宋体" w:cstheme="minorHAnsi"/>
          <w:b/>
          <w:bCs/>
          <w:iCs/>
          <w:lang w:eastAsia="zh-CN"/>
        </w:rPr>
        <w:t>capability</w:t>
      </w:r>
    </w:p>
    <w:p w14:paraId="61DFE935" w14:textId="77777777" w:rsidR="00726DC7" w:rsidRPr="000B5140" w:rsidRDefault="00726DC7" w:rsidP="00726DC7">
      <w:pPr>
        <w:pStyle w:val="ad"/>
        <w:numPr>
          <w:ilvl w:val="1"/>
          <w:numId w:val="37"/>
        </w:numPr>
        <w:spacing w:beforeLines="50" w:before="120" w:after="120"/>
        <w:ind w:leftChars="0"/>
        <w:jc w:val="both"/>
        <w:rPr>
          <w:rFonts w:eastAsia="宋体" w:cstheme="minorHAnsi"/>
          <w:b/>
          <w:bCs/>
          <w:iCs/>
          <w:lang w:eastAsia="zh-CN"/>
        </w:rPr>
      </w:pPr>
      <w:r w:rsidRPr="000B5140">
        <w:rPr>
          <w:rFonts w:eastAsia="宋体" w:cstheme="minorHAnsi"/>
          <w:b/>
          <w:bCs/>
          <w:iCs/>
          <w:lang w:eastAsia="zh-CN"/>
        </w:rPr>
        <w:t>C</w:t>
      </w:r>
      <w:r w:rsidRPr="000B5140">
        <w:rPr>
          <w:rFonts w:eastAsia="宋体" w:cstheme="minorHAnsi" w:hint="eastAsia"/>
          <w:b/>
          <w:bCs/>
          <w:iCs/>
          <w:lang w:eastAsia="zh-CN"/>
        </w:rPr>
        <w:t>apability of calculating monitoring metrics</w:t>
      </w:r>
    </w:p>
    <w:p w14:paraId="6602903C" w14:textId="77777777" w:rsidR="00726DC7" w:rsidRPr="000B5140" w:rsidRDefault="00726DC7" w:rsidP="00726DC7">
      <w:pPr>
        <w:pStyle w:val="ad"/>
        <w:numPr>
          <w:ilvl w:val="1"/>
          <w:numId w:val="37"/>
        </w:numPr>
        <w:spacing w:beforeLines="50" w:before="120" w:after="120"/>
        <w:ind w:leftChars="0"/>
        <w:jc w:val="both"/>
        <w:rPr>
          <w:rFonts w:eastAsia="宋体" w:cstheme="minorHAnsi"/>
          <w:b/>
          <w:bCs/>
          <w:iCs/>
          <w:lang w:eastAsia="zh-CN"/>
        </w:rPr>
      </w:pPr>
      <w:r w:rsidRPr="000B5140">
        <w:rPr>
          <w:rFonts w:eastAsia="宋体" w:cstheme="minorHAnsi" w:hint="eastAsia"/>
          <w:b/>
          <w:bCs/>
          <w:iCs/>
          <w:lang w:eastAsia="zh-CN"/>
        </w:rPr>
        <w:t>Capability of making LCM decisions</w:t>
      </w:r>
    </w:p>
    <w:p w14:paraId="0B6442EA" w14:textId="77777777" w:rsidR="00726DC7" w:rsidRPr="000B5140" w:rsidRDefault="00726DC7" w:rsidP="00726DC7">
      <w:pPr>
        <w:pStyle w:val="ad"/>
        <w:numPr>
          <w:ilvl w:val="1"/>
          <w:numId w:val="37"/>
        </w:numPr>
        <w:spacing w:beforeLines="50" w:before="120" w:after="120"/>
        <w:ind w:leftChars="0"/>
        <w:jc w:val="both"/>
        <w:rPr>
          <w:rFonts w:eastAsia="宋体" w:cstheme="minorHAnsi"/>
          <w:b/>
          <w:bCs/>
          <w:iCs/>
          <w:lang w:eastAsia="zh-CN"/>
        </w:rPr>
      </w:pPr>
      <w:r w:rsidRPr="000B5140">
        <w:rPr>
          <w:rFonts w:eastAsia="宋体" w:cstheme="minorHAnsi" w:hint="eastAsia"/>
          <w:b/>
          <w:bCs/>
          <w:iCs/>
          <w:lang w:eastAsia="zh-CN"/>
        </w:rPr>
        <w:t>Support of different monitoring methods</w:t>
      </w:r>
    </w:p>
    <w:p w14:paraId="2067BAD0" w14:textId="77777777" w:rsidR="00726DC7" w:rsidRPr="000B5140" w:rsidRDefault="00726DC7" w:rsidP="00726DC7">
      <w:pPr>
        <w:pStyle w:val="ad"/>
        <w:numPr>
          <w:ilvl w:val="0"/>
          <w:numId w:val="37"/>
        </w:numPr>
        <w:spacing w:beforeLines="50" w:before="120" w:after="120"/>
        <w:ind w:leftChars="0"/>
        <w:jc w:val="both"/>
        <w:rPr>
          <w:rFonts w:eastAsia="宋体" w:cstheme="minorHAnsi"/>
          <w:b/>
          <w:bCs/>
          <w:iCs/>
          <w:lang w:eastAsia="zh-CN"/>
        </w:rPr>
      </w:pPr>
      <w:r w:rsidRPr="000B5140">
        <w:rPr>
          <w:rFonts w:eastAsia="宋体" w:cstheme="minorHAnsi" w:hint="eastAsia"/>
          <w:b/>
          <w:bCs/>
          <w:iCs/>
          <w:lang w:eastAsia="zh-CN"/>
        </w:rPr>
        <w:t>Descriptions of the UE-side monitoring metrics</w:t>
      </w:r>
    </w:p>
    <w:p w14:paraId="4676930E" w14:textId="77777777" w:rsidR="00726DC7" w:rsidRPr="000B5140" w:rsidRDefault="00726DC7" w:rsidP="00726DC7">
      <w:pPr>
        <w:pStyle w:val="ad"/>
        <w:numPr>
          <w:ilvl w:val="0"/>
          <w:numId w:val="37"/>
        </w:numPr>
        <w:spacing w:beforeLines="50" w:before="120" w:after="120"/>
        <w:ind w:leftChars="0"/>
        <w:jc w:val="both"/>
        <w:rPr>
          <w:rFonts w:eastAsia="宋体" w:cstheme="minorHAnsi"/>
          <w:b/>
          <w:bCs/>
          <w:iCs/>
          <w:lang w:eastAsia="zh-CN"/>
        </w:rPr>
      </w:pPr>
      <w:r w:rsidRPr="000B5140">
        <w:rPr>
          <w:rFonts w:eastAsia="宋体" w:cstheme="minorHAnsi" w:hint="eastAsia"/>
          <w:b/>
          <w:bCs/>
          <w:iCs/>
          <w:lang w:eastAsia="zh-CN"/>
        </w:rPr>
        <w:t>Descriptions of the LMF-side monitoring metrics</w:t>
      </w:r>
    </w:p>
    <w:p w14:paraId="4DF46397" w14:textId="77777777" w:rsidR="00726DC7" w:rsidRPr="000B5140" w:rsidRDefault="00726DC7" w:rsidP="00726DC7">
      <w:pPr>
        <w:pStyle w:val="ad"/>
        <w:numPr>
          <w:ilvl w:val="0"/>
          <w:numId w:val="37"/>
        </w:numPr>
        <w:spacing w:beforeLines="50" w:before="120" w:after="120"/>
        <w:ind w:leftChars="0"/>
        <w:jc w:val="both"/>
        <w:rPr>
          <w:rFonts w:cstheme="minorHAnsi"/>
          <w:b/>
          <w:bCs/>
          <w:iCs/>
        </w:rPr>
      </w:pPr>
      <w:r w:rsidRPr="000B5140">
        <w:rPr>
          <w:rFonts w:eastAsia="宋体" w:cstheme="minorHAnsi" w:hint="eastAsia"/>
          <w:b/>
          <w:bCs/>
          <w:iCs/>
          <w:lang w:eastAsia="zh-CN"/>
        </w:rPr>
        <w:t>Descriptions of the UE-side LCM decisions</w:t>
      </w:r>
    </w:p>
    <w:p w14:paraId="339D7A16" w14:textId="5517F16D" w:rsidR="00726DC7" w:rsidRPr="000B5140" w:rsidRDefault="00726DC7" w:rsidP="00726DC7">
      <w:pPr>
        <w:spacing w:beforeLines="50" w:before="120" w:after="120"/>
        <w:jc w:val="both"/>
        <w:rPr>
          <w:rFonts w:eastAsia="宋体" w:cstheme="minorHAnsi"/>
          <w:b/>
          <w:bCs/>
          <w:iCs/>
          <w:lang w:eastAsia="zh-CN"/>
        </w:rPr>
      </w:pPr>
      <w:r w:rsidRPr="000B5140">
        <w:rPr>
          <w:rFonts w:eastAsia="宋体" w:cstheme="minorHAnsi" w:hint="eastAsia"/>
          <w:b/>
          <w:bCs/>
          <w:iCs/>
          <w:lang w:eastAsia="zh-CN"/>
        </w:rPr>
        <w:t xml:space="preserve">Proposal </w:t>
      </w:r>
      <w:r>
        <w:rPr>
          <w:rFonts w:eastAsia="宋体" w:cstheme="minorHAnsi" w:hint="eastAsia"/>
          <w:b/>
          <w:bCs/>
          <w:iCs/>
          <w:lang w:eastAsia="zh-CN"/>
        </w:rPr>
        <w:t>2</w:t>
      </w:r>
      <w:r w:rsidR="00E03B28">
        <w:rPr>
          <w:rFonts w:eastAsia="宋体" w:cstheme="minorHAnsi" w:hint="eastAsia"/>
          <w:b/>
          <w:bCs/>
          <w:iCs/>
          <w:lang w:eastAsia="zh-CN"/>
        </w:rPr>
        <w:t>5</w:t>
      </w:r>
      <w:r w:rsidRPr="000B5140">
        <w:rPr>
          <w:rFonts w:eastAsia="宋体" w:cstheme="minorHAnsi" w:hint="eastAsia"/>
          <w:b/>
          <w:bCs/>
          <w:iCs/>
          <w:lang w:eastAsia="zh-CN"/>
        </w:rPr>
        <w:t xml:space="preserve">: For </w:t>
      </w:r>
      <w:r w:rsidRPr="000B5140">
        <w:rPr>
          <w:rFonts w:eastAsia="宋体" w:cstheme="minorHAnsi"/>
          <w:b/>
          <w:bCs/>
          <w:iCs/>
          <w:lang w:eastAsia="zh-CN"/>
        </w:rPr>
        <w:t>model performance monitoring of AI/ML positioning</w:t>
      </w:r>
      <w:r w:rsidRPr="000B5140">
        <w:rPr>
          <w:rFonts w:eastAsia="宋体" w:cstheme="minorHAnsi" w:hint="eastAsia"/>
          <w:b/>
          <w:bCs/>
          <w:iCs/>
          <w:lang w:eastAsia="zh-CN"/>
        </w:rPr>
        <w:t xml:space="preserve"> case 3a, some monitoring-related information </w:t>
      </w:r>
      <w:r w:rsidRPr="000B5140">
        <w:rPr>
          <w:rFonts w:eastAsia="宋体" w:cstheme="minorHAnsi"/>
          <w:b/>
          <w:bCs/>
          <w:iCs/>
          <w:lang w:eastAsia="zh-CN"/>
        </w:rPr>
        <w:t>should</w:t>
      </w:r>
      <w:r w:rsidRPr="000B5140">
        <w:rPr>
          <w:rFonts w:eastAsia="宋体" w:cstheme="minorHAnsi" w:hint="eastAsia"/>
          <w:b/>
          <w:bCs/>
          <w:iCs/>
          <w:lang w:eastAsia="zh-CN"/>
        </w:rPr>
        <w:t xml:space="preserve"> be </w:t>
      </w:r>
      <w:r w:rsidRPr="000B5140">
        <w:rPr>
          <w:rFonts w:eastAsia="宋体" w:cstheme="minorHAnsi"/>
          <w:b/>
          <w:bCs/>
          <w:iCs/>
          <w:lang w:eastAsia="zh-CN"/>
        </w:rPr>
        <w:t>transferred</w:t>
      </w:r>
      <w:r w:rsidRPr="000B5140">
        <w:rPr>
          <w:rFonts w:eastAsia="宋体" w:cstheme="minorHAnsi" w:hint="eastAsia"/>
          <w:b/>
          <w:bCs/>
          <w:iCs/>
          <w:lang w:eastAsia="zh-CN"/>
        </w:rPr>
        <w:t xml:space="preserve"> between </w:t>
      </w:r>
      <w:proofErr w:type="spellStart"/>
      <w:r w:rsidRPr="000B5140">
        <w:rPr>
          <w:rFonts w:eastAsia="宋体" w:cstheme="minorHAnsi" w:hint="eastAsia"/>
          <w:b/>
          <w:bCs/>
          <w:iCs/>
          <w:lang w:eastAsia="zh-CN"/>
        </w:rPr>
        <w:t>gNB</w:t>
      </w:r>
      <w:proofErr w:type="spellEnd"/>
      <w:r w:rsidRPr="000B5140">
        <w:rPr>
          <w:rFonts w:eastAsia="宋体" w:cstheme="minorHAnsi" w:hint="eastAsia"/>
          <w:b/>
          <w:bCs/>
          <w:iCs/>
          <w:lang w:eastAsia="zh-CN"/>
        </w:rPr>
        <w:t xml:space="preserve">/TRP and LMF to </w:t>
      </w:r>
      <w:r w:rsidRPr="000B5140">
        <w:rPr>
          <w:rFonts w:eastAsia="宋体" w:cstheme="minorHAnsi"/>
          <w:b/>
          <w:bCs/>
          <w:iCs/>
          <w:lang w:eastAsia="zh-CN"/>
        </w:rPr>
        <w:t>facilitate</w:t>
      </w:r>
      <w:r w:rsidRPr="000B5140">
        <w:rPr>
          <w:rFonts w:eastAsia="宋体" w:cstheme="minorHAnsi" w:hint="eastAsia"/>
          <w:b/>
          <w:bCs/>
          <w:iCs/>
          <w:lang w:eastAsia="zh-CN"/>
        </w:rPr>
        <w:t xml:space="preserve"> the </w:t>
      </w:r>
      <w:r w:rsidRPr="000B5140">
        <w:rPr>
          <w:rFonts w:eastAsia="宋体" w:cstheme="minorHAnsi"/>
          <w:b/>
          <w:bCs/>
          <w:iCs/>
          <w:lang w:eastAsia="zh-CN"/>
        </w:rPr>
        <w:t>monitoring</w:t>
      </w:r>
      <w:r w:rsidRPr="000B5140">
        <w:rPr>
          <w:rFonts w:eastAsia="宋体" w:cstheme="minorHAnsi" w:hint="eastAsia"/>
          <w:b/>
          <w:bCs/>
          <w:iCs/>
          <w:lang w:eastAsia="zh-CN"/>
        </w:rPr>
        <w:t xml:space="preserve"> process.</w:t>
      </w:r>
    </w:p>
    <w:p w14:paraId="3B617CDA" w14:textId="18CF6A02" w:rsidR="00726DC7" w:rsidRDefault="00726DC7" w:rsidP="00726DC7">
      <w:pPr>
        <w:pStyle w:val="sample-target"/>
        <w:spacing w:before="0" w:beforeAutospacing="0" w:afterLines="50" w:after="120" w:afterAutospacing="0"/>
        <w:jc w:val="both"/>
        <w:rPr>
          <w:rFonts w:ascii="Times New Roman" w:hAnsi="Times New Roman" w:cs="Times New Roman"/>
          <w:b/>
          <w:sz w:val="20"/>
        </w:rPr>
      </w:pPr>
      <w:r w:rsidRPr="00AD2720">
        <w:rPr>
          <w:rFonts w:ascii="Times New Roman" w:hAnsi="Times New Roman" w:cs="Times New Roman"/>
          <w:b/>
          <w:sz w:val="20"/>
        </w:rPr>
        <w:t xml:space="preserve">Proposal </w:t>
      </w:r>
      <w:r w:rsidR="00E03B28">
        <w:rPr>
          <w:rFonts w:ascii="Times New Roman" w:hAnsi="Times New Roman" w:cs="Times New Roman" w:hint="eastAsia"/>
          <w:b/>
          <w:sz w:val="20"/>
        </w:rPr>
        <w:t>26</w:t>
      </w:r>
      <w:r w:rsidRPr="00AD2720">
        <w:rPr>
          <w:rFonts w:ascii="Times New Roman" w:hAnsi="Times New Roman" w:cs="Times New Roman"/>
          <w:b/>
          <w:sz w:val="20"/>
        </w:rPr>
        <w:t>:</w:t>
      </w:r>
      <w:r>
        <w:rPr>
          <w:rFonts w:ascii="Times New Roman" w:hAnsi="Times New Roman" w:cs="Times New Roman" w:hint="eastAsia"/>
          <w:b/>
          <w:sz w:val="20"/>
        </w:rPr>
        <w:t xml:space="preserve"> For AI/ML-based positioning, both the following concepts of validity area for training data </w:t>
      </w:r>
      <w:r>
        <w:rPr>
          <w:rFonts w:ascii="Times New Roman" w:hAnsi="Times New Roman" w:cs="Times New Roman"/>
          <w:b/>
          <w:sz w:val="20"/>
        </w:rPr>
        <w:t>collection</w:t>
      </w:r>
      <w:r>
        <w:rPr>
          <w:rFonts w:ascii="Times New Roman" w:hAnsi="Times New Roman" w:cs="Times New Roman" w:hint="eastAsia"/>
          <w:b/>
          <w:sz w:val="20"/>
        </w:rPr>
        <w:t xml:space="preserve"> can be considered:</w:t>
      </w:r>
    </w:p>
    <w:p w14:paraId="25FF8F63" w14:textId="77777777" w:rsidR="00726DC7" w:rsidRDefault="00726DC7" w:rsidP="00726DC7">
      <w:pPr>
        <w:pStyle w:val="sample-target"/>
        <w:numPr>
          <w:ilvl w:val="0"/>
          <w:numId w:val="19"/>
        </w:numPr>
        <w:spacing w:before="0" w:beforeAutospacing="0" w:afterLines="50" w:after="120" w:afterAutospacing="0"/>
        <w:jc w:val="both"/>
        <w:rPr>
          <w:rFonts w:ascii="Times New Roman" w:hAnsi="Times New Roman" w:cs="Times New Roman"/>
          <w:b/>
          <w:sz w:val="20"/>
        </w:rPr>
      </w:pPr>
      <w:r>
        <w:rPr>
          <w:rFonts w:ascii="Times New Roman" w:hAnsi="Times New Roman" w:cs="Times New Roman" w:hint="eastAsia"/>
          <w:b/>
          <w:sz w:val="20"/>
        </w:rPr>
        <w:t>Concept 1: A</w:t>
      </w:r>
      <w:r w:rsidRPr="0097042F">
        <w:rPr>
          <w:rFonts w:ascii="Times New Roman" w:hAnsi="Times New Roman" w:cs="Times New Roman" w:hint="eastAsia"/>
          <w:b/>
          <w:sz w:val="20"/>
        </w:rPr>
        <w:t>ssistance data or measurement validity area configured by LMF</w:t>
      </w:r>
      <w:r>
        <w:rPr>
          <w:rFonts w:ascii="Times New Roman" w:hAnsi="Times New Roman" w:cs="Times New Roman" w:hint="eastAsia"/>
          <w:b/>
          <w:sz w:val="20"/>
        </w:rPr>
        <w:t xml:space="preserve">, i.e. </w:t>
      </w:r>
      <w:proofErr w:type="spellStart"/>
      <w:r w:rsidRPr="00810C88">
        <w:rPr>
          <w:rFonts w:ascii="Times New Roman" w:hAnsi="Times New Roman" w:cs="Times New Roman"/>
          <w:b/>
          <w:bCs/>
          <w:sz w:val="20"/>
          <w:szCs w:val="20"/>
          <w:lang w:val="en-GB"/>
        </w:rPr>
        <w:t>AreaID-CellList</w:t>
      </w:r>
      <w:proofErr w:type="spellEnd"/>
      <w:r>
        <w:rPr>
          <w:rFonts w:ascii="Times New Roman" w:hAnsi="Times New Roman" w:cs="Times New Roman" w:hint="eastAsia"/>
          <w:b/>
          <w:bCs/>
          <w:sz w:val="20"/>
          <w:szCs w:val="20"/>
          <w:lang w:val="en-GB"/>
        </w:rPr>
        <w:t xml:space="preserve"> introduced in Rel-17</w:t>
      </w:r>
      <w:r w:rsidRPr="0097042F">
        <w:rPr>
          <w:rFonts w:ascii="Times New Roman" w:hAnsi="Times New Roman" w:cs="Times New Roman" w:hint="eastAsia"/>
          <w:b/>
          <w:sz w:val="20"/>
        </w:rPr>
        <w:t>.</w:t>
      </w:r>
      <w:r>
        <w:rPr>
          <w:rFonts w:ascii="Times New Roman" w:hAnsi="Times New Roman" w:cs="Times New Roman" w:hint="eastAsia"/>
          <w:b/>
          <w:sz w:val="20"/>
        </w:rPr>
        <w:t xml:space="preserve"> </w:t>
      </w:r>
    </w:p>
    <w:p w14:paraId="582C9AC9" w14:textId="77777777" w:rsidR="00726DC7" w:rsidRPr="0097042F" w:rsidRDefault="00726DC7" w:rsidP="00726DC7">
      <w:pPr>
        <w:pStyle w:val="sample-target"/>
        <w:numPr>
          <w:ilvl w:val="0"/>
          <w:numId w:val="19"/>
        </w:numPr>
        <w:spacing w:before="0" w:beforeAutospacing="0" w:afterLines="50" w:after="120" w:afterAutospacing="0"/>
        <w:jc w:val="both"/>
        <w:rPr>
          <w:rFonts w:ascii="Times New Roman" w:hAnsi="Times New Roman" w:cs="Times New Roman"/>
          <w:b/>
          <w:sz w:val="20"/>
        </w:rPr>
      </w:pPr>
      <w:r>
        <w:rPr>
          <w:rFonts w:ascii="Times New Roman" w:hAnsi="Times New Roman" w:cs="Times New Roman" w:hint="eastAsia"/>
          <w:b/>
          <w:sz w:val="20"/>
        </w:rPr>
        <w:t xml:space="preserve">Concept 2: </w:t>
      </w:r>
      <w:r w:rsidRPr="00487D4D">
        <w:rPr>
          <w:rFonts w:ascii="Times New Roman" w:hAnsi="Times New Roman" w:cs="Times New Roman"/>
          <w:b/>
          <w:sz w:val="20"/>
        </w:rPr>
        <w:t>Validity area composed of TRP(s) corresponding to channel measurement</w:t>
      </w:r>
      <w:r>
        <w:rPr>
          <w:rFonts w:ascii="Times New Roman" w:hAnsi="Times New Roman" w:cs="Times New Roman" w:hint="eastAsia"/>
          <w:b/>
          <w:sz w:val="20"/>
        </w:rPr>
        <w:t>,</w:t>
      </w:r>
      <w:r w:rsidRPr="00A747D3">
        <w:rPr>
          <w:rFonts w:ascii="Times New Roman" w:hAnsi="Times New Roman" w:cs="Times New Roman"/>
          <w:b/>
          <w:sz w:val="20"/>
        </w:rPr>
        <w:t xml:space="preserve"> </w:t>
      </w:r>
      <w:r w:rsidRPr="00BA5827">
        <w:rPr>
          <w:rFonts w:ascii="Times New Roman" w:hAnsi="Times New Roman" w:cs="Times New Roman"/>
          <w:b/>
          <w:sz w:val="20"/>
        </w:rPr>
        <w:t xml:space="preserve">keeping the </w:t>
      </w:r>
      <w:r>
        <w:rPr>
          <w:rFonts w:ascii="Times New Roman" w:hAnsi="Times New Roman" w:cs="Times New Roman"/>
          <w:b/>
          <w:sz w:val="20"/>
        </w:rPr>
        <w:t>AI</w:t>
      </w:r>
      <w:r>
        <w:rPr>
          <w:rFonts w:ascii="Times New Roman" w:hAnsi="Times New Roman" w:cs="Times New Roman" w:hint="eastAsia"/>
          <w:b/>
          <w:sz w:val="20"/>
        </w:rPr>
        <w:t xml:space="preserve">/ML </w:t>
      </w:r>
      <w:r w:rsidRPr="00BA5827">
        <w:rPr>
          <w:rFonts w:ascii="Times New Roman" w:hAnsi="Times New Roman" w:cs="Times New Roman"/>
          <w:b/>
          <w:sz w:val="20"/>
        </w:rPr>
        <w:t>model valid</w:t>
      </w:r>
      <w:r>
        <w:rPr>
          <w:rFonts w:ascii="Times New Roman" w:hAnsi="Times New Roman" w:cs="Times New Roman" w:hint="eastAsia"/>
          <w:b/>
          <w:sz w:val="20"/>
        </w:rPr>
        <w:t>.</w:t>
      </w:r>
    </w:p>
    <w:p w14:paraId="423AF859" w14:textId="1808A82A" w:rsidR="00726DC7" w:rsidRPr="000B5140" w:rsidRDefault="00726DC7" w:rsidP="00726DC7">
      <w:pPr>
        <w:spacing w:beforeLines="50" w:before="120" w:after="120"/>
        <w:jc w:val="both"/>
        <w:rPr>
          <w:rFonts w:eastAsia="宋体" w:cstheme="minorHAnsi"/>
          <w:b/>
          <w:bCs/>
          <w:iCs/>
          <w:lang w:eastAsia="zh-CN"/>
        </w:rPr>
      </w:pPr>
      <w:r w:rsidRPr="000B5140">
        <w:rPr>
          <w:rFonts w:eastAsia="宋体" w:cstheme="minorHAnsi" w:hint="eastAsia"/>
          <w:b/>
          <w:bCs/>
          <w:iCs/>
          <w:lang w:eastAsia="zh-CN"/>
        </w:rPr>
        <w:t xml:space="preserve">Proposal </w:t>
      </w:r>
      <w:r w:rsidR="00E03B28">
        <w:rPr>
          <w:rFonts w:eastAsia="宋体" w:cstheme="minorHAnsi" w:hint="eastAsia"/>
          <w:b/>
          <w:bCs/>
          <w:iCs/>
          <w:lang w:eastAsia="zh-CN"/>
        </w:rPr>
        <w:t>27</w:t>
      </w:r>
      <w:r w:rsidRPr="000B5140">
        <w:rPr>
          <w:rFonts w:eastAsia="宋体" w:cstheme="minorHAnsi" w:hint="eastAsia"/>
          <w:b/>
          <w:bCs/>
          <w:iCs/>
          <w:lang w:eastAsia="zh-CN"/>
        </w:rPr>
        <w:t>: Regarding the</w:t>
      </w:r>
      <w:r>
        <w:rPr>
          <w:rFonts w:eastAsia="宋体" w:cstheme="minorHAnsi" w:hint="eastAsia"/>
          <w:b/>
          <w:bCs/>
          <w:iCs/>
          <w:lang w:eastAsia="zh-CN"/>
        </w:rPr>
        <w:t xml:space="preserve"> alternative ways of providing </w:t>
      </w:r>
      <w:r w:rsidRPr="000B5140">
        <w:rPr>
          <w:rFonts w:eastAsia="宋体" w:cstheme="minorHAnsi" w:hint="eastAsia"/>
          <w:b/>
          <w:bCs/>
          <w:iCs/>
          <w:lang w:eastAsia="zh-CN"/>
        </w:rPr>
        <w:t xml:space="preserve">info </w:t>
      </w:r>
      <w:r>
        <w:rPr>
          <w:rFonts w:eastAsia="宋体" w:cstheme="minorHAnsi" w:hint="eastAsia"/>
          <w:b/>
          <w:bCs/>
          <w:iCs/>
          <w:lang w:eastAsia="zh-CN"/>
        </w:rPr>
        <w:t>#</w:t>
      </w:r>
      <w:r w:rsidRPr="000B5140">
        <w:rPr>
          <w:rFonts w:eastAsia="宋体" w:cstheme="minorHAnsi" w:hint="eastAsia"/>
          <w:b/>
          <w:bCs/>
          <w:iCs/>
          <w:lang w:eastAsia="zh-CN"/>
        </w:rPr>
        <w:t xml:space="preserve">7 (i.e., </w:t>
      </w:r>
      <w:r w:rsidRPr="000B5140">
        <w:rPr>
          <w:rFonts w:eastAsia="宋体" w:cstheme="minorHAnsi"/>
          <w:b/>
          <w:bCs/>
          <w:iCs/>
          <w:lang w:eastAsia="zh-CN"/>
        </w:rPr>
        <w:t xml:space="preserve">Geographical coordinates of the TRPs served by the </w:t>
      </w:r>
      <w:proofErr w:type="spellStart"/>
      <w:r w:rsidRPr="000B5140">
        <w:rPr>
          <w:rFonts w:eastAsia="宋体" w:cstheme="minorHAnsi"/>
          <w:b/>
          <w:bCs/>
          <w:iCs/>
          <w:lang w:eastAsia="zh-CN"/>
        </w:rPr>
        <w:t>gNB</w:t>
      </w:r>
      <w:proofErr w:type="spellEnd"/>
      <w:r w:rsidRPr="000B5140">
        <w:rPr>
          <w:rFonts w:eastAsia="宋体" w:cstheme="minorHAnsi" w:hint="eastAsia"/>
          <w:b/>
          <w:bCs/>
          <w:iCs/>
          <w:lang w:eastAsia="zh-CN"/>
        </w:rPr>
        <w:t>):</w:t>
      </w:r>
    </w:p>
    <w:p w14:paraId="6B563450" w14:textId="77777777" w:rsidR="00726DC7" w:rsidRPr="000B5140" w:rsidRDefault="00726DC7" w:rsidP="00726DC7">
      <w:pPr>
        <w:pStyle w:val="af8"/>
        <w:widowControl w:val="0"/>
        <w:numPr>
          <w:ilvl w:val="0"/>
          <w:numId w:val="49"/>
        </w:numPr>
        <w:tabs>
          <w:tab w:val="left" w:pos="0"/>
          <w:tab w:val="left" w:pos="720"/>
        </w:tabs>
        <w:suppressAutoHyphens/>
        <w:spacing w:after="120"/>
        <w:ind w:leftChars="0"/>
        <w:rPr>
          <w:b/>
        </w:rPr>
      </w:pPr>
      <w:r w:rsidRPr="000B5140">
        <w:rPr>
          <w:rFonts w:eastAsia="宋体" w:cstheme="minorHAnsi" w:hint="eastAsia"/>
          <w:b/>
          <w:bCs/>
          <w:iCs/>
          <w:lang w:eastAsia="zh-CN"/>
        </w:rPr>
        <w:t xml:space="preserve">Support </w:t>
      </w:r>
      <w:r w:rsidRPr="000B5140">
        <w:rPr>
          <w:b/>
        </w:rPr>
        <w:t>Alternative 1. Info #7 is provided implicitly via associated ID.</w:t>
      </w:r>
    </w:p>
    <w:p w14:paraId="6521D3ED" w14:textId="77777777" w:rsidR="00726DC7" w:rsidRPr="000B5140" w:rsidRDefault="00726DC7" w:rsidP="00726DC7">
      <w:pPr>
        <w:pStyle w:val="af8"/>
        <w:widowControl w:val="0"/>
        <w:numPr>
          <w:ilvl w:val="1"/>
          <w:numId w:val="49"/>
        </w:numPr>
        <w:tabs>
          <w:tab w:val="left" w:pos="0"/>
          <w:tab w:val="left" w:pos="720"/>
          <w:tab w:val="left" w:pos="1440"/>
        </w:tabs>
        <w:suppressAutoHyphens/>
        <w:spacing w:after="120"/>
        <w:ind w:leftChars="0"/>
        <w:rPr>
          <w:b/>
        </w:rPr>
      </w:pPr>
      <w:r w:rsidRPr="000B5140">
        <w:rPr>
          <w:rFonts w:eastAsia="Yu Mincho" w:hint="eastAsia"/>
          <w:b/>
          <w:lang w:eastAsia="ja-JP"/>
        </w:rPr>
        <w:t>A</w:t>
      </w:r>
      <w:r w:rsidRPr="000B5140">
        <w:rPr>
          <w:b/>
        </w:rPr>
        <w:t>ssociated ID is signalled by LMF to indicate whether info #7 is consistent between training and inference.</w:t>
      </w:r>
    </w:p>
    <w:p w14:paraId="5DCC1678" w14:textId="06F62BB8" w:rsidR="00726DC7" w:rsidRDefault="00E03B28" w:rsidP="00726DC7">
      <w:pPr>
        <w:spacing w:beforeLines="50" w:before="120" w:after="120"/>
        <w:jc w:val="both"/>
        <w:rPr>
          <w:rFonts w:eastAsia="宋体" w:cstheme="minorHAnsi"/>
          <w:b/>
          <w:bCs/>
          <w:iCs/>
          <w:lang w:eastAsia="zh-CN"/>
        </w:rPr>
      </w:pPr>
      <w:r>
        <w:rPr>
          <w:rFonts w:eastAsia="宋体" w:cstheme="minorHAnsi" w:hint="eastAsia"/>
          <w:b/>
          <w:bCs/>
          <w:iCs/>
          <w:lang w:eastAsia="zh-CN"/>
        </w:rPr>
        <w:t>Proposal 28</w:t>
      </w:r>
      <w:r w:rsidR="00726DC7">
        <w:rPr>
          <w:rFonts w:eastAsia="宋体" w:cstheme="minorHAnsi" w:hint="eastAsia"/>
          <w:b/>
          <w:bCs/>
          <w:iCs/>
          <w:lang w:eastAsia="zh-CN"/>
        </w:rPr>
        <w:t xml:space="preserve">: For AI/ML based </w:t>
      </w:r>
      <w:r w:rsidR="00726DC7">
        <w:rPr>
          <w:rFonts w:eastAsia="宋体" w:cstheme="minorHAnsi"/>
          <w:b/>
          <w:bCs/>
          <w:iCs/>
          <w:lang w:eastAsia="zh-CN"/>
        </w:rPr>
        <w:t>positioning</w:t>
      </w:r>
      <w:r w:rsidR="00726DC7">
        <w:rPr>
          <w:rFonts w:eastAsia="宋体" w:cstheme="minorHAnsi" w:hint="eastAsia"/>
          <w:b/>
          <w:bCs/>
          <w:iCs/>
          <w:lang w:eastAsia="zh-CN"/>
        </w:rPr>
        <w:t>, g</w:t>
      </w:r>
      <w:r w:rsidR="00726DC7" w:rsidRPr="003E52A0">
        <w:rPr>
          <w:rFonts w:eastAsia="宋体" w:cstheme="minorHAnsi"/>
          <w:b/>
          <w:bCs/>
          <w:iCs/>
          <w:lang w:eastAsia="zh-CN"/>
        </w:rPr>
        <w:t>eographical coordinates of the TRPs</w:t>
      </w:r>
      <w:r w:rsidR="00726DC7">
        <w:rPr>
          <w:rFonts w:eastAsia="宋体" w:cstheme="minorHAnsi" w:hint="eastAsia"/>
          <w:b/>
          <w:bCs/>
          <w:iCs/>
          <w:lang w:eastAsia="zh-CN"/>
        </w:rPr>
        <w:t xml:space="preserve"> should be </w:t>
      </w:r>
      <w:r w:rsidR="00726DC7">
        <w:rPr>
          <w:rFonts w:eastAsia="宋体" w:cstheme="minorHAnsi"/>
          <w:b/>
          <w:bCs/>
          <w:iCs/>
          <w:lang w:eastAsia="zh-CN"/>
        </w:rPr>
        <w:t>implicitly</w:t>
      </w:r>
      <w:r w:rsidR="00726DC7">
        <w:rPr>
          <w:rFonts w:eastAsia="宋体" w:cstheme="minorHAnsi" w:hint="eastAsia"/>
          <w:b/>
          <w:bCs/>
          <w:iCs/>
          <w:lang w:eastAsia="zh-CN"/>
        </w:rPr>
        <w:t xml:space="preserve"> included in the </w:t>
      </w:r>
      <w:r w:rsidR="00726DC7">
        <w:rPr>
          <w:rFonts w:eastAsia="宋体" w:cstheme="minorHAnsi"/>
          <w:b/>
          <w:bCs/>
          <w:iCs/>
          <w:lang w:eastAsia="zh-CN"/>
        </w:rPr>
        <w:t>assistance</w:t>
      </w:r>
      <w:r w:rsidR="00726DC7">
        <w:rPr>
          <w:rFonts w:eastAsia="宋体" w:cstheme="minorHAnsi" w:hint="eastAsia"/>
          <w:b/>
          <w:bCs/>
          <w:iCs/>
          <w:lang w:eastAsia="zh-CN"/>
        </w:rPr>
        <w:t xml:space="preserve"> </w:t>
      </w:r>
      <w:r w:rsidR="00726DC7">
        <w:rPr>
          <w:rFonts w:eastAsia="宋体" w:cstheme="minorHAnsi"/>
          <w:b/>
          <w:bCs/>
          <w:iCs/>
          <w:lang w:eastAsia="zh-CN"/>
        </w:rPr>
        <w:t>information</w:t>
      </w:r>
      <w:r w:rsidR="00726DC7">
        <w:rPr>
          <w:rFonts w:eastAsia="宋体" w:cstheme="minorHAnsi" w:hint="eastAsia"/>
          <w:b/>
          <w:bCs/>
          <w:iCs/>
          <w:lang w:eastAsia="zh-CN"/>
        </w:rPr>
        <w:t xml:space="preserve"> due to privacy </w:t>
      </w:r>
      <w:r w:rsidR="00726DC7">
        <w:rPr>
          <w:rFonts w:eastAsia="宋体" w:cstheme="minorHAnsi"/>
          <w:b/>
          <w:bCs/>
          <w:iCs/>
          <w:lang w:eastAsia="zh-CN"/>
        </w:rPr>
        <w:t>issues</w:t>
      </w:r>
      <w:r w:rsidR="00726DC7">
        <w:rPr>
          <w:rFonts w:eastAsia="宋体" w:cstheme="minorHAnsi" w:hint="eastAsia"/>
          <w:b/>
          <w:bCs/>
          <w:iCs/>
          <w:lang w:eastAsia="zh-CN"/>
        </w:rPr>
        <w:t xml:space="preserve">, e.g., via associated ID. The </w:t>
      </w:r>
      <w:r w:rsidR="00726DC7">
        <w:rPr>
          <w:rFonts w:eastAsia="宋体" w:cstheme="minorHAnsi"/>
          <w:b/>
          <w:bCs/>
          <w:iCs/>
          <w:lang w:eastAsia="zh-CN"/>
        </w:rPr>
        <w:t>granularity</w:t>
      </w:r>
      <w:r w:rsidR="00726DC7">
        <w:rPr>
          <w:rFonts w:eastAsia="宋体" w:cstheme="minorHAnsi" w:hint="eastAsia"/>
          <w:b/>
          <w:bCs/>
          <w:iCs/>
          <w:lang w:eastAsia="zh-CN"/>
        </w:rPr>
        <w:t xml:space="preserve"> of an associated ID can be TRP-level, cell-level or area-level.</w:t>
      </w:r>
    </w:p>
    <w:p w14:paraId="7986DE98" w14:textId="2AA7145F" w:rsidR="003C6578" w:rsidRPr="003C6578" w:rsidRDefault="00E03B28" w:rsidP="003C6578">
      <w:pPr>
        <w:spacing w:beforeLines="50" w:before="120" w:after="120"/>
        <w:jc w:val="both"/>
        <w:rPr>
          <w:rFonts w:eastAsia="宋体" w:cstheme="minorHAnsi"/>
          <w:b/>
          <w:bCs/>
          <w:iCs/>
          <w:lang w:eastAsia="zh-CN"/>
        </w:rPr>
      </w:pPr>
      <w:r>
        <w:rPr>
          <w:rFonts w:eastAsia="宋体" w:cstheme="minorHAnsi" w:hint="eastAsia"/>
          <w:b/>
          <w:bCs/>
          <w:iCs/>
          <w:lang w:eastAsia="zh-CN"/>
        </w:rPr>
        <w:t>Proposal 29</w:t>
      </w:r>
      <w:r w:rsidR="003C6578" w:rsidRPr="000B5140">
        <w:rPr>
          <w:rFonts w:eastAsia="宋体" w:cstheme="minorHAnsi" w:hint="eastAsia"/>
          <w:b/>
          <w:bCs/>
          <w:iCs/>
          <w:lang w:eastAsia="zh-CN"/>
        </w:rPr>
        <w:t xml:space="preserve">: </w:t>
      </w:r>
      <w:r w:rsidR="003C6578">
        <w:rPr>
          <w:rFonts w:eastAsia="宋体" w:cstheme="minorHAnsi" w:hint="eastAsia"/>
          <w:b/>
          <w:bCs/>
          <w:iCs/>
          <w:lang w:eastAsia="zh-CN"/>
        </w:rPr>
        <w:t>I</w:t>
      </w:r>
      <w:r w:rsidR="003C6578" w:rsidRPr="000B5140">
        <w:rPr>
          <w:rFonts w:eastAsia="宋体" w:cstheme="minorHAnsi" w:hint="eastAsia"/>
          <w:b/>
          <w:bCs/>
          <w:iCs/>
          <w:lang w:eastAsia="zh-CN"/>
        </w:rPr>
        <w:t xml:space="preserve">nfo </w:t>
      </w:r>
      <w:r w:rsidR="003C6578">
        <w:rPr>
          <w:rFonts w:eastAsia="宋体" w:cstheme="minorHAnsi" w:hint="eastAsia"/>
          <w:b/>
          <w:bCs/>
          <w:iCs/>
          <w:lang w:eastAsia="zh-CN"/>
        </w:rPr>
        <w:t>#16-18</w:t>
      </w:r>
      <w:r w:rsidR="003C6578" w:rsidRPr="000B5140">
        <w:rPr>
          <w:rFonts w:eastAsia="宋体" w:cstheme="minorHAnsi" w:hint="eastAsia"/>
          <w:b/>
          <w:bCs/>
          <w:iCs/>
          <w:lang w:eastAsia="zh-CN"/>
        </w:rPr>
        <w:t xml:space="preserve"> (i.e., </w:t>
      </w:r>
      <w:r w:rsidR="003C6578">
        <w:rPr>
          <w:rFonts w:eastAsia="宋体" w:cstheme="minorHAnsi" w:hint="eastAsia"/>
          <w:b/>
          <w:bCs/>
          <w:iCs/>
          <w:lang w:eastAsia="zh-CN"/>
        </w:rPr>
        <w:t xml:space="preserve">some assistance info related to legacy </w:t>
      </w:r>
      <w:proofErr w:type="spellStart"/>
      <w:r w:rsidR="003C6578">
        <w:rPr>
          <w:rFonts w:eastAsia="宋体" w:cstheme="minorHAnsi" w:hint="eastAsia"/>
          <w:b/>
          <w:bCs/>
          <w:iCs/>
          <w:lang w:eastAsia="zh-CN"/>
        </w:rPr>
        <w:t>AoD</w:t>
      </w:r>
      <w:proofErr w:type="spellEnd"/>
      <w:r w:rsidR="003C6578">
        <w:rPr>
          <w:rFonts w:eastAsia="宋体" w:cstheme="minorHAnsi" w:hint="eastAsia"/>
          <w:b/>
          <w:bCs/>
          <w:iCs/>
          <w:lang w:eastAsia="zh-CN"/>
        </w:rPr>
        <w:t xml:space="preserve"> method) are not </w:t>
      </w:r>
      <w:r w:rsidR="003C6578" w:rsidRPr="003C6578">
        <w:rPr>
          <w:rFonts w:eastAsia="宋体" w:cstheme="minorHAnsi" w:hint="eastAsia"/>
          <w:b/>
          <w:bCs/>
          <w:iCs/>
          <w:lang w:eastAsia="zh-CN"/>
        </w:rPr>
        <w:t>necessarily</w:t>
      </w:r>
      <w:r w:rsidR="003C6578">
        <w:rPr>
          <w:rFonts w:eastAsia="宋体" w:cstheme="minorHAnsi" w:hint="eastAsia"/>
          <w:b/>
          <w:bCs/>
          <w:iCs/>
          <w:lang w:eastAsia="zh-CN"/>
        </w:rPr>
        <w:t xml:space="preserve"> included in the </w:t>
      </w:r>
      <w:r w:rsidR="003C6578">
        <w:rPr>
          <w:rFonts w:eastAsia="宋体" w:cstheme="minorHAnsi"/>
          <w:b/>
          <w:bCs/>
          <w:iCs/>
          <w:lang w:eastAsia="zh-CN"/>
        </w:rPr>
        <w:t>assistance</w:t>
      </w:r>
      <w:r w:rsidR="003C6578">
        <w:rPr>
          <w:rFonts w:eastAsia="宋体" w:cstheme="minorHAnsi" w:hint="eastAsia"/>
          <w:b/>
          <w:bCs/>
          <w:iCs/>
          <w:lang w:eastAsia="zh-CN"/>
        </w:rPr>
        <w:t xml:space="preserve"> information for AI/ML positioning. </w:t>
      </w:r>
    </w:p>
    <w:p w14:paraId="461667BA" w14:textId="5890ED4E" w:rsidR="00726DC7" w:rsidRPr="00027818" w:rsidRDefault="00726DC7" w:rsidP="00726DC7">
      <w:pPr>
        <w:spacing w:beforeLines="50" w:before="120" w:after="120"/>
        <w:jc w:val="both"/>
        <w:rPr>
          <w:rFonts w:eastAsiaTheme="minorEastAsia"/>
          <w:b/>
          <w:lang w:eastAsia="zh-CN"/>
        </w:rPr>
      </w:pPr>
      <w:r w:rsidRPr="00027818">
        <w:rPr>
          <w:rFonts w:eastAsiaTheme="minorEastAsia"/>
          <w:b/>
          <w:lang w:eastAsia="zh-CN"/>
        </w:rPr>
        <w:t xml:space="preserve">Proposal </w:t>
      </w:r>
      <w:r w:rsidR="00E03B28">
        <w:rPr>
          <w:rFonts w:eastAsiaTheme="minorEastAsia" w:hint="eastAsia"/>
          <w:b/>
          <w:lang w:eastAsia="zh-CN"/>
        </w:rPr>
        <w:t>30</w:t>
      </w:r>
      <w:r w:rsidRPr="00027818">
        <w:rPr>
          <w:rFonts w:eastAsiaTheme="minorEastAsia"/>
          <w:b/>
          <w:lang w:eastAsia="zh-CN"/>
        </w:rPr>
        <w:t xml:space="preserve">: On AI/ML functionality management for Case 1, wait for more progress of applicable functionality reporting in </w:t>
      </w:r>
      <w:r>
        <w:rPr>
          <w:rFonts w:eastAsiaTheme="minorEastAsia" w:hint="eastAsia"/>
          <w:b/>
          <w:lang w:eastAsia="zh-CN"/>
        </w:rPr>
        <w:t>RAN2</w:t>
      </w:r>
      <w:r w:rsidRPr="00027818">
        <w:rPr>
          <w:rFonts w:eastAsiaTheme="minorEastAsia"/>
          <w:b/>
          <w:lang w:eastAsia="zh-CN"/>
        </w:rPr>
        <w:t>.</w:t>
      </w:r>
    </w:p>
    <w:p w14:paraId="649623CF" w14:textId="77777777" w:rsidR="0086263D" w:rsidRDefault="0007136D" w:rsidP="005D121F">
      <w:pPr>
        <w:pStyle w:val="1"/>
        <w:numPr>
          <w:ilvl w:val="0"/>
          <w:numId w:val="7"/>
        </w:numPr>
        <w:ind w:left="432" w:hanging="432"/>
        <w:rPr>
          <w:lang w:eastAsia="zh-CN"/>
        </w:rPr>
      </w:pPr>
      <w:r>
        <w:rPr>
          <w:lang w:eastAsia="zh-CN"/>
        </w:rPr>
        <w:t>References</w:t>
      </w:r>
    </w:p>
    <w:p w14:paraId="6EE8A2D9" w14:textId="77777777" w:rsidR="0086263D" w:rsidRPr="009E7383" w:rsidRDefault="00FE6CDC" w:rsidP="00D96FB3">
      <w:pPr>
        <w:pStyle w:val="ad"/>
        <w:numPr>
          <w:ilvl w:val="0"/>
          <w:numId w:val="4"/>
        </w:numPr>
        <w:spacing w:beforeLines="50" w:before="120" w:afterLines="0" w:after="120"/>
        <w:ind w:leftChars="0"/>
        <w:jc w:val="both"/>
        <w:rPr>
          <w:rFonts w:ascii="Times New Roman" w:eastAsia="宋体" w:hAnsi="Times New Roman"/>
          <w:szCs w:val="21"/>
        </w:rPr>
      </w:pPr>
      <w:bookmarkStart w:id="37" w:name="_Ref64637089"/>
      <w:bookmarkStart w:id="38" w:name="_Ref64636111"/>
      <w:bookmarkStart w:id="39" w:name="_Ref100845924"/>
      <w:r w:rsidRPr="00363EA6">
        <w:rPr>
          <w:rFonts w:eastAsiaTheme="minorEastAsia"/>
          <w:lang w:eastAsia="zh-CN"/>
        </w:rPr>
        <w:t>RP-250792</w:t>
      </w:r>
      <w:r w:rsidR="0007136D" w:rsidRPr="009E7383">
        <w:rPr>
          <w:rFonts w:ascii="Times New Roman" w:eastAsia="宋体" w:hAnsi="Times New Roman"/>
          <w:szCs w:val="21"/>
        </w:rPr>
        <w:t xml:space="preserve">, </w:t>
      </w:r>
      <w:r w:rsidRPr="003C6578">
        <w:rPr>
          <w:rFonts w:ascii="Times New Roman" w:eastAsia="宋体" w:hAnsi="Times New Roman"/>
          <w:szCs w:val="21"/>
        </w:rPr>
        <w:t>Revised WID: Artificial Intelligence (AI)/Machine Learning (ML) for NR Air Interface</w:t>
      </w:r>
      <w:r w:rsidR="0007136D" w:rsidRPr="009E7383">
        <w:rPr>
          <w:rFonts w:ascii="Times New Roman" w:eastAsia="宋体" w:hAnsi="Times New Roman"/>
          <w:szCs w:val="21"/>
        </w:rPr>
        <w:t>, Qualcomm, RAN#</w:t>
      </w:r>
      <w:r w:rsidR="009807E6" w:rsidRPr="009E7383">
        <w:rPr>
          <w:rFonts w:ascii="Times New Roman" w:eastAsia="宋体" w:hAnsi="Times New Roman"/>
          <w:szCs w:val="21"/>
          <w:lang w:eastAsia="zh-CN"/>
        </w:rPr>
        <w:t>10</w:t>
      </w:r>
      <w:r>
        <w:rPr>
          <w:rFonts w:ascii="Times New Roman" w:eastAsia="宋体" w:hAnsi="Times New Roman" w:hint="eastAsia"/>
          <w:szCs w:val="21"/>
          <w:lang w:eastAsia="zh-CN"/>
        </w:rPr>
        <w:t>7</w:t>
      </w:r>
      <w:r w:rsidR="0007136D" w:rsidRPr="009E7383">
        <w:rPr>
          <w:rFonts w:ascii="Times New Roman" w:eastAsia="宋体" w:hAnsi="Times New Roman"/>
          <w:szCs w:val="21"/>
        </w:rPr>
        <w:t xml:space="preserve">, </w:t>
      </w:r>
      <w:r>
        <w:rPr>
          <w:rFonts w:ascii="Times New Roman" w:eastAsia="宋体" w:hAnsi="Times New Roman" w:hint="eastAsia"/>
          <w:szCs w:val="20"/>
          <w:lang w:eastAsia="zh-CN"/>
        </w:rPr>
        <w:t>Incheon</w:t>
      </w:r>
      <w:r w:rsidR="0007136D" w:rsidRPr="009E7383">
        <w:rPr>
          <w:rFonts w:ascii="Times New Roman" w:eastAsia="宋体" w:hAnsi="Times New Roman"/>
          <w:szCs w:val="20"/>
        </w:rPr>
        <w:t xml:space="preserve">, </w:t>
      </w:r>
      <w:r>
        <w:rPr>
          <w:rFonts w:ascii="Times New Roman" w:eastAsia="宋体" w:hAnsi="Times New Roman" w:hint="eastAsia"/>
          <w:szCs w:val="20"/>
          <w:lang w:eastAsia="zh-CN"/>
        </w:rPr>
        <w:t>S.</w:t>
      </w:r>
      <w:r w:rsidR="003C6578">
        <w:rPr>
          <w:rFonts w:ascii="Times New Roman" w:eastAsia="宋体" w:hAnsi="Times New Roman" w:hint="eastAsia"/>
          <w:szCs w:val="20"/>
          <w:lang w:eastAsia="zh-CN"/>
        </w:rPr>
        <w:t xml:space="preserve"> </w:t>
      </w:r>
      <w:r>
        <w:rPr>
          <w:rFonts w:ascii="Times New Roman" w:eastAsia="宋体" w:hAnsi="Times New Roman" w:hint="eastAsia"/>
          <w:szCs w:val="20"/>
          <w:lang w:eastAsia="zh-CN"/>
        </w:rPr>
        <w:t>Korea</w:t>
      </w:r>
      <w:r w:rsidR="009807E6" w:rsidRPr="009E7383">
        <w:rPr>
          <w:rFonts w:ascii="Times New Roman" w:eastAsia="宋体" w:hAnsi="Times New Roman"/>
          <w:szCs w:val="20"/>
          <w:lang w:eastAsia="zh-CN"/>
        </w:rPr>
        <w:t xml:space="preserve">, </w:t>
      </w:r>
      <w:r>
        <w:rPr>
          <w:rFonts w:ascii="Times New Roman" w:eastAsia="宋体" w:hAnsi="Times New Roman" w:hint="eastAsia"/>
          <w:szCs w:val="21"/>
          <w:lang w:eastAsia="zh-CN"/>
        </w:rPr>
        <w:t>March</w:t>
      </w:r>
      <w:r w:rsidRPr="009E7383">
        <w:rPr>
          <w:rFonts w:ascii="Times New Roman" w:eastAsia="宋体" w:hAnsi="Times New Roman"/>
          <w:szCs w:val="21"/>
        </w:rPr>
        <w:t xml:space="preserve"> </w:t>
      </w:r>
      <w:r w:rsidR="009807E6" w:rsidRPr="009E7383">
        <w:rPr>
          <w:rFonts w:ascii="Times New Roman" w:eastAsia="宋体" w:hAnsi="Times New Roman"/>
          <w:szCs w:val="21"/>
          <w:lang w:eastAsia="zh-CN"/>
        </w:rPr>
        <w:t>1</w:t>
      </w:r>
      <w:r>
        <w:rPr>
          <w:rFonts w:ascii="Times New Roman" w:eastAsia="宋体" w:hAnsi="Times New Roman" w:hint="eastAsia"/>
          <w:szCs w:val="21"/>
          <w:lang w:eastAsia="zh-CN"/>
        </w:rPr>
        <w:t>2</w:t>
      </w:r>
      <w:r>
        <w:rPr>
          <w:rFonts w:ascii="Times New Roman" w:eastAsia="宋体" w:hAnsi="Times New Roman" w:hint="eastAsia"/>
          <w:szCs w:val="21"/>
          <w:vertAlign w:val="superscript"/>
          <w:lang w:eastAsia="zh-CN"/>
        </w:rPr>
        <w:t>nd</w:t>
      </w:r>
      <w:r w:rsidR="0007136D" w:rsidRPr="009E7383">
        <w:rPr>
          <w:rFonts w:ascii="Times New Roman" w:eastAsia="宋体" w:hAnsi="Times New Roman"/>
          <w:szCs w:val="21"/>
        </w:rPr>
        <w:t xml:space="preserve"> – </w:t>
      </w:r>
      <w:r w:rsidR="0007136D" w:rsidRPr="009E7383">
        <w:rPr>
          <w:rFonts w:ascii="Times New Roman" w:eastAsia="宋体" w:hAnsi="Times New Roman"/>
          <w:szCs w:val="21"/>
          <w:lang w:eastAsia="zh-CN"/>
        </w:rPr>
        <w:t>1</w:t>
      </w:r>
      <w:r>
        <w:rPr>
          <w:rFonts w:ascii="Times New Roman" w:eastAsia="宋体" w:hAnsi="Times New Roman" w:hint="eastAsia"/>
          <w:szCs w:val="21"/>
          <w:lang w:eastAsia="zh-CN"/>
        </w:rPr>
        <w:t>4</w:t>
      </w:r>
      <w:r w:rsidR="009807E6" w:rsidRPr="009E7383">
        <w:rPr>
          <w:rFonts w:ascii="Times New Roman" w:eastAsia="宋体" w:hAnsi="Times New Roman"/>
          <w:szCs w:val="21"/>
          <w:vertAlign w:val="superscript"/>
          <w:lang w:eastAsia="zh-CN"/>
        </w:rPr>
        <w:t>th</w:t>
      </w:r>
      <w:r w:rsidR="0007136D" w:rsidRPr="009E7383">
        <w:rPr>
          <w:rFonts w:ascii="Times New Roman" w:eastAsia="宋体" w:hAnsi="Times New Roman"/>
          <w:szCs w:val="21"/>
        </w:rPr>
        <w:t>, 202</w:t>
      </w:r>
      <w:r>
        <w:rPr>
          <w:rFonts w:ascii="Times New Roman" w:eastAsia="宋体" w:hAnsi="Times New Roman" w:hint="eastAsia"/>
          <w:szCs w:val="21"/>
          <w:lang w:eastAsia="zh-CN"/>
        </w:rPr>
        <w:t>5</w:t>
      </w:r>
      <w:r w:rsidR="0007136D" w:rsidRPr="009E7383">
        <w:rPr>
          <w:rFonts w:ascii="Times New Roman" w:eastAsia="宋体" w:hAnsi="Times New Roman"/>
          <w:szCs w:val="21"/>
        </w:rPr>
        <w:t>.</w:t>
      </w:r>
      <w:bookmarkEnd w:id="37"/>
      <w:bookmarkEnd w:id="38"/>
      <w:bookmarkEnd w:id="39"/>
    </w:p>
    <w:p w14:paraId="6DBC5930" w14:textId="77777777" w:rsidR="00942188" w:rsidRPr="009E7383" w:rsidRDefault="005D13E0" w:rsidP="00BD696E">
      <w:pPr>
        <w:pStyle w:val="ad"/>
        <w:widowControl w:val="0"/>
        <w:numPr>
          <w:ilvl w:val="0"/>
          <w:numId w:val="4"/>
        </w:numPr>
        <w:spacing w:afterLines="0" w:after="120"/>
        <w:ind w:leftChars="0"/>
        <w:jc w:val="both"/>
        <w:rPr>
          <w:rFonts w:ascii="Times New Roman" w:eastAsia="宋体" w:hAnsi="Times New Roman"/>
          <w:szCs w:val="21"/>
        </w:rPr>
      </w:pPr>
      <w:bookmarkStart w:id="40" w:name="_Ref115101841"/>
      <w:bookmarkStart w:id="41" w:name="_Ref157095389"/>
      <w:r w:rsidRPr="009E7383">
        <w:rPr>
          <w:rFonts w:ascii="Times New Roman" w:eastAsia="宋体" w:hAnsi="Times New Roman"/>
          <w:szCs w:val="21"/>
        </w:rPr>
        <w:t>Chairman’s Notes RAN1#</w:t>
      </w:r>
      <w:r w:rsidR="00AB4ABB">
        <w:rPr>
          <w:rFonts w:ascii="Times New Roman" w:eastAsia="宋体" w:hAnsi="Times New Roman" w:hint="eastAsia"/>
          <w:szCs w:val="21"/>
          <w:lang w:eastAsia="zh-CN"/>
        </w:rPr>
        <w:t>120</w:t>
      </w:r>
      <w:r w:rsidRPr="009E7383">
        <w:rPr>
          <w:rFonts w:ascii="Times New Roman" w:eastAsia="宋体" w:hAnsi="Times New Roman"/>
          <w:szCs w:val="21"/>
        </w:rPr>
        <w:t xml:space="preserve">, </w:t>
      </w:r>
      <w:r w:rsidR="00AB4ABB">
        <w:rPr>
          <w:rFonts w:ascii="Times New Roman" w:eastAsia="宋体" w:hAnsi="Times New Roman" w:hint="eastAsia"/>
          <w:szCs w:val="20"/>
          <w:lang w:eastAsia="zh-CN"/>
        </w:rPr>
        <w:t>Athens</w:t>
      </w:r>
      <w:r w:rsidR="00BD696E" w:rsidRPr="00BD696E">
        <w:rPr>
          <w:rFonts w:ascii="Times New Roman" w:eastAsia="宋体" w:hAnsi="Times New Roman"/>
          <w:szCs w:val="20"/>
          <w:lang w:eastAsia="zh-CN"/>
        </w:rPr>
        <w:t xml:space="preserve">, </w:t>
      </w:r>
      <w:r w:rsidR="00AB4ABB">
        <w:rPr>
          <w:rFonts w:ascii="Times New Roman" w:eastAsia="宋体" w:hAnsi="Times New Roman" w:hint="eastAsia"/>
          <w:szCs w:val="20"/>
          <w:lang w:eastAsia="zh-CN"/>
        </w:rPr>
        <w:t>Greece</w:t>
      </w:r>
      <w:r w:rsidR="00BD696E" w:rsidRPr="00BD696E">
        <w:rPr>
          <w:rFonts w:ascii="Times New Roman" w:eastAsia="宋体" w:hAnsi="Times New Roman"/>
          <w:szCs w:val="20"/>
          <w:lang w:eastAsia="zh-CN"/>
        </w:rPr>
        <w:t xml:space="preserve">, </w:t>
      </w:r>
      <w:r w:rsidR="00AB4ABB">
        <w:rPr>
          <w:rFonts w:ascii="Times New Roman" w:eastAsia="宋体" w:hAnsi="Times New Roman" w:hint="eastAsia"/>
          <w:szCs w:val="20"/>
          <w:lang w:eastAsia="zh-CN"/>
        </w:rPr>
        <w:t>February</w:t>
      </w:r>
      <w:r w:rsidR="00AB4ABB" w:rsidRPr="00BD696E">
        <w:rPr>
          <w:rFonts w:ascii="Times New Roman" w:eastAsia="宋体" w:hAnsi="Times New Roman"/>
          <w:szCs w:val="20"/>
          <w:lang w:eastAsia="zh-CN"/>
        </w:rPr>
        <w:t xml:space="preserve"> </w:t>
      </w:r>
      <w:r w:rsidR="008D75B8" w:rsidRPr="009E7383">
        <w:rPr>
          <w:rFonts w:ascii="Times New Roman" w:eastAsia="宋体" w:hAnsi="Times New Roman"/>
          <w:szCs w:val="20"/>
          <w:lang w:eastAsia="zh-CN"/>
        </w:rPr>
        <w:t>1</w:t>
      </w:r>
      <w:r w:rsidR="00AB4ABB">
        <w:rPr>
          <w:rFonts w:ascii="Times New Roman" w:eastAsia="宋体" w:hAnsi="Times New Roman" w:hint="eastAsia"/>
          <w:szCs w:val="20"/>
          <w:lang w:eastAsia="zh-CN"/>
        </w:rPr>
        <w:t>7</w:t>
      </w:r>
      <w:r w:rsidR="008D75B8" w:rsidRPr="009E7383">
        <w:rPr>
          <w:rFonts w:ascii="Times New Roman" w:eastAsia="宋体" w:hAnsi="Times New Roman"/>
          <w:szCs w:val="20"/>
          <w:vertAlign w:val="superscript"/>
          <w:lang w:eastAsia="zh-CN"/>
        </w:rPr>
        <w:t>th</w:t>
      </w:r>
      <w:r w:rsidR="008D75B8" w:rsidRPr="009E7383">
        <w:rPr>
          <w:rFonts w:ascii="Times New Roman" w:eastAsia="宋体" w:hAnsi="Times New Roman"/>
          <w:szCs w:val="20"/>
        </w:rPr>
        <w:t xml:space="preserve"> </w:t>
      </w:r>
      <w:r w:rsidR="00AD76D4" w:rsidRPr="009E7383">
        <w:rPr>
          <w:rFonts w:ascii="Times New Roman" w:eastAsia="宋体" w:hAnsi="Times New Roman"/>
          <w:szCs w:val="20"/>
        </w:rPr>
        <w:t xml:space="preserve">– </w:t>
      </w:r>
      <w:r w:rsidR="008D75B8">
        <w:rPr>
          <w:rFonts w:ascii="Times New Roman" w:eastAsia="宋体" w:hAnsi="Times New Roman" w:hint="eastAsia"/>
          <w:szCs w:val="20"/>
          <w:lang w:eastAsia="zh-CN"/>
        </w:rPr>
        <w:t>2</w:t>
      </w:r>
      <w:r w:rsidR="00AB4ABB">
        <w:rPr>
          <w:rFonts w:ascii="Times New Roman" w:eastAsia="宋体" w:hAnsi="Times New Roman" w:hint="eastAsia"/>
          <w:szCs w:val="20"/>
          <w:lang w:eastAsia="zh-CN"/>
        </w:rPr>
        <w:t>1</w:t>
      </w:r>
      <w:r w:rsidR="00AB4ABB">
        <w:rPr>
          <w:rFonts w:ascii="Times New Roman" w:eastAsia="宋体" w:hAnsi="Times New Roman" w:hint="eastAsia"/>
          <w:szCs w:val="20"/>
          <w:vertAlign w:val="superscript"/>
          <w:lang w:eastAsia="zh-CN"/>
        </w:rPr>
        <w:t>st</w:t>
      </w:r>
      <w:r w:rsidR="00AD76D4" w:rsidRPr="009E7383">
        <w:rPr>
          <w:rFonts w:ascii="Times New Roman" w:eastAsia="宋体" w:hAnsi="Times New Roman"/>
          <w:szCs w:val="20"/>
        </w:rPr>
        <w:t>, 202</w:t>
      </w:r>
      <w:r w:rsidR="00AB4ABB">
        <w:rPr>
          <w:rFonts w:ascii="Times New Roman" w:eastAsia="宋体" w:hAnsi="Times New Roman" w:hint="eastAsia"/>
          <w:szCs w:val="20"/>
          <w:lang w:eastAsia="zh-CN"/>
        </w:rPr>
        <w:t>5</w:t>
      </w:r>
      <w:r w:rsidRPr="009E7383">
        <w:rPr>
          <w:rFonts w:ascii="Times New Roman" w:eastAsia="宋体" w:hAnsi="Times New Roman"/>
          <w:szCs w:val="20"/>
        </w:rPr>
        <w:t>.</w:t>
      </w:r>
      <w:bookmarkEnd w:id="40"/>
    </w:p>
    <w:p w14:paraId="6DB6781A" w14:textId="77777777" w:rsidR="00EC2443" w:rsidRPr="009E7383" w:rsidRDefault="00EC2443" w:rsidP="00EC2443">
      <w:pPr>
        <w:pStyle w:val="ad"/>
        <w:widowControl w:val="0"/>
        <w:numPr>
          <w:ilvl w:val="0"/>
          <w:numId w:val="4"/>
        </w:numPr>
        <w:spacing w:afterLines="0" w:after="120"/>
        <w:ind w:leftChars="0"/>
        <w:jc w:val="both"/>
        <w:rPr>
          <w:rFonts w:ascii="Times New Roman" w:eastAsia="宋体" w:hAnsi="Times New Roman"/>
          <w:szCs w:val="21"/>
        </w:rPr>
      </w:pPr>
      <w:bookmarkStart w:id="42" w:name="_Ref162535490"/>
      <w:bookmarkStart w:id="43" w:name="OLE_LINK18"/>
      <w:bookmarkStart w:id="44" w:name="OLE_LINK22"/>
      <w:r w:rsidRPr="009E7383">
        <w:rPr>
          <w:rFonts w:ascii="Times New Roman" w:eastAsia="宋体" w:hAnsi="Times New Roman"/>
          <w:szCs w:val="21"/>
          <w:lang w:eastAsia="zh-CN"/>
        </w:rPr>
        <w:t>3GPP TS 38.</w:t>
      </w:r>
      <w:r w:rsidR="00B22267" w:rsidRPr="009E7383">
        <w:rPr>
          <w:rFonts w:ascii="Times New Roman" w:eastAsia="宋体" w:hAnsi="Times New Roman"/>
          <w:szCs w:val="21"/>
          <w:lang w:eastAsia="zh-CN"/>
        </w:rPr>
        <w:t>215</w:t>
      </w:r>
      <w:r w:rsidRPr="009E7383">
        <w:rPr>
          <w:rFonts w:ascii="Times New Roman" w:eastAsia="宋体" w:hAnsi="Times New Roman"/>
          <w:szCs w:val="21"/>
          <w:lang w:eastAsia="zh-CN"/>
        </w:rPr>
        <w:t xml:space="preserve">, </w:t>
      </w:r>
      <w:r w:rsidRPr="009E7383">
        <w:rPr>
          <w:rFonts w:ascii="Times New Roman" w:eastAsia="宋体" w:hAnsi="Times New Roman"/>
          <w:szCs w:val="21"/>
        </w:rPr>
        <w:t>Physical layer measurements</w:t>
      </w:r>
      <w:r w:rsidR="00A30423" w:rsidRPr="009E7383">
        <w:rPr>
          <w:rFonts w:ascii="Times New Roman" w:eastAsia="宋体" w:hAnsi="Times New Roman"/>
          <w:szCs w:val="21"/>
          <w:lang w:eastAsia="zh-CN"/>
        </w:rPr>
        <w:t>, v18.2.0</w:t>
      </w:r>
      <w:r w:rsidRPr="009E7383">
        <w:rPr>
          <w:rFonts w:ascii="Times New Roman" w:eastAsia="宋体" w:hAnsi="Times New Roman"/>
          <w:szCs w:val="21"/>
          <w:lang w:eastAsia="zh-CN"/>
        </w:rPr>
        <w:t>.</w:t>
      </w:r>
      <w:bookmarkEnd w:id="42"/>
    </w:p>
    <w:p w14:paraId="0C2A6C6B" w14:textId="77777777" w:rsidR="00C76A33" w:rsidRDefault="00C76A33" w:rsidP="00147138">
      <w:pPr>
        <w:pStyle w:val="ad"/>
        <w:widowControl w:val="0"/>
        <w:numPr>
          <w:ilvl w:val="0"/>
          <w:numId w:val="4"/>
        </w:numPr>
        <w:spacing w:afterLines="0" w:after="120"/>
        <w:ind w:leftChars="0"/>
        <w:jc w:val="both"/>
        <w:rPr>
          <w:rFonts w:ascii="Times New Roman" w:eastAsia="宋体" w:hAnsi="Times New Roman"/>
          <w:szCs w:val="21"/>
        </w:rPr>
      </w:pPr>
      <w:bookmarkStart w:id="45" w:name="_Ref162535303"/>
      <w:bookmarkEnd w:id="43"/>
      <w:bookmarkEnd w:id="44"/>
      <w:r w:rsidRPr="009E7383">
        <w:rPr>
          <w:rFonts w:ascii="Times New Roman" w:eastAsia="宋体" w:hAnsi="Times New Roman"/>
          <w:szCs w:val="21"/>
        </w:rPr>
        <w:t>3GPP TR 38.843, Study on AI/ML for NR air interface</w:t>
      </w:r>
      <w:r w:rsidR="00A30423" w:rsidRPr="009E7383">
        <w:rPr>
          <w:rFonts w:ascii="Times New Roman" w:eastAsia="宋体" w:hAnsi="Times New Roman"/>
          <w:szCs w:val="21"/>
        </w:rPr>
        <w:t>, v18.0.0</w:t>
      </w:r>
      <w:r w:rsidRPr="009E7383">
        <w:rPr>
          <w:rFonts w:ascii="Times New Roman" w:eastAsia="宋体" w:hAnsi="Times New Roman"/>
          <w:szCs w:val="21"/>
        </w:rPr>
        <w:t>.</w:t>
      </w:r>
      <w:bookmarkEnd w:id="41"/>
      <w:bookmarkEnd w:id="45"/>
    </w:p>
    <w:p w14:paraId="528DF8CC" w14:textId="77777777" w:rsidR="00935A6B" w:rsidRDefault="00642A61" w:rsidP="004018DB">
      <w:pPr>
        <w:pStyle w:val="ad"/>
        <w:widowControl w:val="0"/>
        <w:numPr>
          <w:ilvl w:val="0"/>
          <w:numId w:val="4"/>
        </w:numPr>
        <w:spacing w:afterLines="0" w:after="120"/>
        <w:ind w:leftChars="0"/>
        <w:jc w:val="both"/>
        <w:rPr>
          <w:rFonts w:ascii="Times New Roman" w:eastAsia="宋体" w:hAnsi="Times New Roman"/>
          <w:szCs w:val="21"/>
        </w:rPr>
      </w:pPr>
      <w:r w:rsidRPr="00052346">
        <w:rPr>
          <w:rFonts w:ascii="Times New Roman" w:eastAsia="宋体" w:hAnsi="Times New Roman"/>
          <w:szCs w:val="21"/>
          <w:lang w:eastAsia="zh-CN"/>
        </w:rPr>
        <w:t>3GPP TS 38.</w:t>
      </w:r>
      <w:r w:rsidRPr="00052346">
        <w:rPr>
          <w:rFonts w:ascii="Times New Roman" w:eastAsia="宋体" w:hAnsi="Times New Roman" w:hint="eastAsia"/>
          <w:szCs w:val="21"/>
          <w:lang w:eastAsia="zh-CN"/>
        </w:rPr>
        <w:t>133</w:t>
      </w:r>
      <w:r w:rsidRPr="00052346">
        <w:rPr>
          <w:rFonts w:ascii="Times New Roman" w:eastAsia="宋体" w:hAnsi="Times New Roman"/>
          <w:szCs w:val="21"/>
          <w:lang w:eastAsia="zh-CN"/>
        </w:rPr>
        <w:t xml:space="preserve">, </w:t>
      </w:r>
      <w:r w:rsidR="00281AEC" w:rsidRPr="00052346">
        <w:rPr>
          <w:rFonts w:ascii="Times New Roman" w:eastAsia="宋体" w:hAnsi="Times New Roman"/>
          <w:szCs w:val="21"/>
        </w:rPr>
        <w:t>Requirements for support of radio resource management</w:t>
      </w:r>
      <w:r w:rsidRPr="00052346">
        <w:rPr>
          <w:rFonts w:ascii="Times New Roman" w:eastAsia="宋体" w:hAnsi="Times New Roman"/>
          <w:szCs w:val="21"/>
        </w:rPr>
        <w:t>,</w:t>
      </w:r>
      <w:r w:rsidRPr="00052346">
        <w:rPr>
          <w:rFonts w:ascii="Times New Roman" w:eastAsia="宋体" w:hAnsi="Times New Roman"/>
          <w:szCs w:val="21"/>
          <w:lang w:eastAsia="zh-CN"/>
        </w:rPr>
        <w:t xml:space="preserve"> v18.</w:t>
      </w:r>
      <w:r w:rsidR="00281AEC" w:rsidRPr="00052346">
        <w:rPr>
          <w:rFonts w:ascii="Times New Roman" w:eastAsia="宋体" w:hAnsi="Times New Roman"/>
          <w:szCs w:val="21"/>
          <w:lang w:eastAsia="zh-CN"/>
        </w:rPr>
        <w:t>8</w:t>
      </w:r>
      <w:r w:rsidRPr="00052346">
        <w:rPr>
          <w:rFonts w:ascii="Times New Roman" w:eastAsia="宋体" w:hAnsi="Times New Roman"/>
          <w:szCs w:val="21"/>
          <w:lang w:eastAsia="zh-CN"/>
        </w:rPr>
        <w:t>.0.</w:t>
      </w:r>
    </w:p>
    <w:p w14:paraId="2B8E7F3B" w14:textId="77777777" w:rsidR="00AB4ABB" w:rsidRPr="003C6578" w:rsidRDefault="00AB4ABB" w:rsidP="003C6578">
      <w:pPr>
        <w:widowControl w:val="0"/>
        <w:spacing w:afterLines="0" w:after="120"/>
        <w:jc w:val="both"/>
        <w:rPr>
          <w:rFonts w:eastAsia="宋体"/>
          <w:szCs w:val="21"/>
          <w:lang w:eastAsia="zh-CN"/>
        </w:rPr>
      </w:pPr>
    </w:p>
    <w:sectPr w:rsidR="00AB4ABB" w:rsidRPr="003C6578">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E71F0C9" w15:done="0"/>
  <w15:commentEx w15:paraId="75D46D46" w15:done="0"/>
  <w15:commentEx w15:paraId="4B010C5A" w15:done="0"/>
  <w15:commentEx w15:paraId="3CE7AF1C" w15:done="0"/>
  <w15:commentEx w15:paraId="7CF6637E" w15:done="0"/>
  <w15:commentEx w15:paraId="0913F3C4" w15:done="0"/>
  <w15:commentEx w15:paraId="105BD31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7BEC391" w16cex:dateUtc="2025-03-26T06:24:00Z"/>
  <w16cex:commentExtensible w16cex:durableId="0B9F8FE4" w16cex:dateUtc="2025-03-26T06:24:00Z"/>
  <w16cex:commentExtensible w16cex:durableId="12AE96C3" w16cex:dateUtc="2025-03-26T06:25:00Z"/>
  <w16cex:commentExtensible w16cex:durableId="6443C8E5" w16cex:dateUtc="2025-03-26T06:26:00Z"/>
  <w16cex:commentExtensible w16cex:durableId="19B6F1A8" w16cex:dateUtc="2025-03-26T06:28:00Z"/>
  <w16cex:commentExtensible w16cex:durableId="6DAA4AD0" w16cex:dateUtc="2025-03-26T06:28:00Z"/>
  <w16cex:commentExtensible w16cex:durableId="5C1E0030" w16cex:dateUtc="2025-03-26T06: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E71F0C9" w16cid:durableId="07BEC391"/>
  <w16cid:commentId w16cid:paraId="75D46D46" w16cid:durableId="0B9F8FE4"/>
  <w16cid:commentId w16cid:paraId="4B010C5A" w16cid:durableId="12AE96C3"/>
  <w16cid:commentId w16cid:paraId="3CE7AF1C" w16cid:durableId="6443C8E5"/>
  <w16cid:commentId w16cid:paraId="7CF6637E" w16cid:durableId="19B6F1A8"/>
  <w16cid:commentId w16cid:paraId="0913F3C4" w16cid:durableId="6DAA4AD0"/>
  <w16cid:commentId w16cid:paraId="105BD31E" w16cid:durableId="5C1E003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6997E8" w14:textId="77777777" w:rsidR="00EA7B2F" w:rsidRDefault="00EA7B2F">
      <w:pPr>
        <w:spacing w:after="120"/>
        <w:ind w:leftChars="-1" w:left="-2"/>
      </w:pPr>
      <w:r>
        <w:separator/>
      </w:r>
    </w:p>
  </w:endnote>
  <w:endnote w:type="continuationSeparator" w:id="0">
    <w:p w14:paraId="08FBF396" w14:textId="77777777" w:rsidR="00EA7B2F" w:rsidRDefault="00EA7B2F">
      <w:pPr>
        <w:spacing w:after="120"/>
        <w:ind w:leftChars="-1" w:left="-2"/>
      </w:pPr>
      <w:r>
        <w:continuationSeparator/>
      </w:r>
    </w:p>
  </w:endnote>
  <w:endnote w:type="continuationNotice" w:id="1">
    <w:p w14:paraId="0D72B92C" w14:textId="77777777" w:rsidR="00EA7B2F" w:rsidRDefault="00EA7B2F"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微软雅黑">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Gothic">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F75D2B" w14:textId="77777777" w:rsidR="007C4958" w:rsidRDefault="007C4958"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D3F633" w14:textId="77777777" w:rsidR="007C4958" w:rsidRDefault="007C4958" w:rsidP="00FD032E">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C99252" w14:textId="77777777" w:rsidR="007C4958" w:rsidRDefault="007C4958"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2D88A2" w14:textId="77777777" w:rsidR="00EA7B2F" w:rsidRDefault="00EA7B2F" w:rsidP="002659D1">
      <w:pPr>
        <w:spacing w:after="120"/>
        <w:ind w:leftChars="-1" w:left="-2"/>
      </w:pPr>
      <w:r>
        <w:separator/>
      </w:r>
    </w:p>
  </w:footnote>
  <w:footnote w:type="continuationSeparator" w:id="0">
    <w:p w14:paraId="2DA0E421" w14:textId="77777777" w:rsidR="00EA7B2F" w:rsidRDefault="00EA7B2F">
      <w:pPr>
        <w:spacing w:after="120"/>
        <w:ind w:leftChars="-1" w:left="-2"/>
      </w:pPr>
      <w:r>
        <w:continuationSeparator/>
      </w:r>
    </w:p>
  </w:footnote>
  <w:footnote w:type="continuationNotice" w:id="1">
    <w:p w14:paraId="4C441B7F" w14:textId="77777777" w:rsidR="00EA7B2F" w:rsidRDefault="00EA7B2F"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4CF2EA" w14:textId="77777777" w:rsidR="007C4958" w:rsidRDefault="007C4958"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0A0CAE" w14:textId="77777777" w:rsidR="007C4958" w:rsidRDefault="007C4958" w:rsidP="005D7B27">
    <w:pPr>
      <w:pStyle w:val="a3"/>
      <w:spacing w:after="120"/>
      <w:ind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AF43C9" w14:textId="77777777" w:rsidR="007C4958" w:rsidRDefault="007C4958"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nsid w:val="06DC54DC"/>
    <w:multiLevelType w:val="hybridMultilevel"/>
    <w:tmpl w:val="225CA960"/>
    <w:lvl w:ilvl="0" w:tplc="57C0CCEA">
      <w:start w:val="1"/>
      <w:numFmt w:val="bullet"/>
      <w:lvlText w:val="•"/>
      <w:lvlJc w:val="left"/>
      <w:pPr>
        <w:ind w:left="420" w:hanging="420"/>
      </w:pPr>
      <w:rPr>
        <w:rFonts w:ascii="宋体" w:hAnsi="宋体"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854891"/>
    <w:multiLevelType w:val="hybridMultilevel"/>
    <w:tmpl w:val="E370C31E"/>
    <w:lvl w:ilvl="0" w:tplc="57C0CCEA">
      <w:start w:val="1"/>
      <w:numFmt w:val="bullet"/>
      <w:lvlText w:val="•"/>
      <w:lvlJc w:val="left"/>
      <w:pPr>
        <w:ind w:left="420" w:hanging="420"/>
      </w:pPr>
      <w:rPr>
        <w:rFonts w:ascii="宋体" w:hAnsi="宋体"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DB6692"/>
    <w:multiLevelType w:val="multilevel"/>
    <w:tmpl w:val="0FDB66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14813BFB"/>
    <w:multiLevelType w:val="multilevel"/>
    <w:tmpl w:val="14813BFB"/>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
    <w:nsid w:val="15907CE9"/>
    <w:multiLevelType w:val="multilevel"/>
    <w:tmpl w:val="15907CE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650227D"/>
    <w:multiLevelType w:val="hybridMultilevel"/>
    <w:tmpl w:val="D19AA94E"/>
    <w:lvl w:ilvl="0" w:tplc="57C0CCEA">
      <w:start w:val="1"/>
      <w:numFmt w:val="bullet"/>
      <w:lvlText w:val="•"/>
      <w:lvlJc w:val="left"/>
      <w:pPr>
        <w:ind w:left="420" w:hanging="420"/>
      </w:pPr>
      <w:rPr>
        <w:rFonts w:ascii="宋体" w:hAnsi="宋体"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79A294E"/>
    <w:multiLevelType w:val="hybridMultilevel"/>
    <w:tmpl w:val="DB9A4AAC"/>
    <w:lvl w:ilvl="0" w:tplc="09C089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91628A7"/>
    <w:multiLevelType w:val="hybridMultilevel"/>
    <w:tmpl w:val="76922B4C"/>
    <w:lvl w:ilvl="0" w:tplc="D944937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D376ED0"/>
    <w:multiLevelType w:val="hybridMultilevel"/>
    <w:tmpl w:val="CD6AFC08"/>
    <w:lvl w:ilvl="0" w:tplc="036C98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10E6007"/>
    <w:multiLevelType w:val="hybridMultilevel"/>
    <w:tmpl w:val="721038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21F1620E"/>
    <w:multiLevelType w:val="multilevel"/>
    <w:tmpl w:val="21F162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221A0A49"/>
    <w:multiLevelType w:val="hybridMultilevel"/>
    <w:tmpl w:val="A62EE366"/>
    <w:lvl w:ilvl="0" w:tplc="036C98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3BC213F"/>
    <w:multiLevelType w:val="multilevel"/>
    <w:tmpl w:val="A6B4CCC2"/>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nsid w:val="23DB3182"/>
    <w:multiLevelType w:val="hybridMultilevel"/>
    <w:tmpl w:val="D74E769C"/>
    <w:lvl w:ilvl="0" w:tplc="57C0CCEA">
      <w:start w:val="1"/>
      <w:numFmt w:val="bullet"/>
      <w:lvlText w:val="•"/>
      <w:lvlJc w:val="left"/>
      <w:pPr>
        <w:ind w:left="420" w:hanging="420"/>
      </w:pPr>
      <w:rPr>
        <w:rFonts w:ascii="宋体" w:hAnsi="宋体"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D374EB7"/>
    <w:multiLevelType w:val="hybridMultilevel"/>
    <w:tmpl w:val="35CC30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nsid w:val="318D3039"/>
    <w:multiLevelType w:val="multilevel"/>
    <w:tmpl w:val="318D303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nsid w:val="38026233"/>
    <w:multiLevelType w:val="hybridMultilevel"/>
    <w:tmpl w:val="996E9C36"/>
    <w:lvl w:ilvl="0" w:tplc="B87DC426">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3C490297"/>
    <w:multiLevelType w:val="multilevel"/>
    <w:tmpl w:val="3C49029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nsid w:val="3D3B4ACC"/>
    <w:multiLevelType w:val="hybridMultilevel"/>
    <w:tmpl w:val="18DE4FEA"/>
    <w:lvl w:ilvl="0" w:tplc="EB6ADC8A">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nsid w:val="425B4DF3"/>
    <w:multiLevelType w:val="multilevel"/>
    <w:tmpl w:val="425B4D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nsid w:val="476F3F0B"/>
    <w:multiLevelType w:val="hybridMultilevel"/>
    <w:tmpl w:val="78469FE0"/>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nsid w:val="491032A3"/>
    <w:multiLevelType w:val="hybridMultilevel"/>
    <w:tmpl w:val="A0E61C06"/>
    <w:lvl w:ilvl="0" w:tplc="04090001">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1">
    <w:nsid w:val="498F2F4D"/>
    <w:multiLevelType w:val="multilevel"/>
    <w:tmpl w:val="498F2F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34">
    <w:nsid w:val="50690A6F"/>
    <w:multiLevelType w:val="multilevel"/>
    <w:tmpl w:val="50690A6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53D30C8E"/>
    <w:multiLevelType w:val="hybridMultilevel"/>
    <w:tmpl w:val="B3DC9D76"/>
    <w:lvl w:ilvl="0" w:tplc="61DE0BA0">
      <w:start w:val="2"/>
      <w:numFmt w:val="bullet"/>
      <w:lvlText w:val="-"/>
      <w:lvlJc w:val="left"/>
      <w:pPr>
        <w:ind w:left="420" w:hanging="420"/>
      </w:pPr>
      <w:rPr>
        <w:rFonts w:ascii="Times" w:eastAsia="Batang" w:hAnsi="Time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571221AF"/>
    <w:multiLevelType w:val="hybridMultilevel"/>
    <w:tmpl w:val="F9D4D5DA"/>
    <w:lvl w:ilvl="0" w:tplc="1E527E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5A40026E"/>
    <w:multiLevelType w:val="hybridMultilevel"/>
    <w:tmpl w:val="5210A16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202A4D6E">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66C01A2A"/>
    <w:multiLevelType w:val="hybridMultilevel"/>
    <w:tmpl w:val="D3F60A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68C757A0"/>
    <w:multiLevelType w:val="hybridMultilevel"/>
    <w:tmpl w:val="B3D0DDAE"/>
    <w:lvl w:ilvl="0" w:tplc="D944937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68DB68AA"/>
    <w:multiLevelType w:val="hybridMultilevel"/>
    <w:tmpl w:val="3AE8434C"/>
    <w:lvl w:ilvl="0" w:tplc="193687C4">
      <w:start w:val="7"/>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6A47020A"/>
    <w:multiLevelType w:val="hybridMultilevel"/>
    <w:tmpl w:val="7A2C5246"/>
    <w:lvl w:ilvl="0" w:tplc="57C0CCEA">
      <w:start w:val="1"/>
      <w:numFmt w:val="bullet"/>
      <w:lvlText w:val="•"/>
      <w:lvlJc w:val="left"/>
      <w:pPr>
        <w:ind w:left="420" w:hanging="420"/>
      </w:pPr>
      <w:rPr>
        <w:rFonts w:ascii="宋体" w:hAnsi="宋体"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6CDE4413"/>
    <w:multiLevelType w:val="hybridMultilevel"/>
    <w:tmpl w:val="A9025ABE"/>
    <w:lvl w:ilvl="0" w:tplc="57C0CCEA">
      <w:start w:val="1"/>
      <w:numFmt w:val="bullet"/>
      <w:lvlText w:val="•"/>
      <w:lvlJc w:val="left"/>
      <w:pPr>
        <w:ind w:left="420" w:hanging="420"/>
      </w:pPr>
      <w:rPr>
        <w:rFonts w:ascii="宋体" w:hAnsi="宋体"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
    <w:nsid w:val="6F170FFD"/>
    <w:multiLevelType w:val="hybridMultilevel"/>
    <w:tmpl w:val="CBB80730"/>
    <w:lvl w:ilvl="0" w:tplc="036C9874">
      <w:start w:val="1"/>
      <w:numFmt w:val="bullet"/>
      <w:lvlText w:val="•"/>
      <w:lvlJc w:val="left"/>
      <w:pPr>
        <w:ind w:left="470" w:hanging="420"/>
      </w:pPr>
      <w:rPr>
        <w:rFonts w:ascii="Arial" w:hAnsi="Arial" w:hint="default"/>
      </w:rPr>
    </w:lvl>
    <w:lvl w:ilvl="1" w:tplc="04090003">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48">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49">
    <w:nsid w:val="770F56EF"/>
    <w:multiLevelType w:val="multilevel"/>
    <w:tmpl w:val="770F56EF"/>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nsid w:val="78244D35"/>
    <w:multiLevelType w:val="hybridMultilevel"/>
    <w:tmpl w:val="4BFA3258"/>
    <w:lvl w:ilvl="0" w:tplc="B87DC426">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nsid w:val="7B7E566A"/>
    <w:multiLevelType w:val="multilevel"/>
    <w:tmpl w:val="7B7E566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nsid w:val="7C5F13B6"/>
    <w:multiLevelType w:val="hybridMultilevel"/>
    <w:tmpl w:val="D2AE06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2"/>
  </w:num>
  <w:num w:numId="2">
    <w:abstractNumId w:val="48"/>
  </w:num>
  <w:num w:numId="3">
    <w:abstractNumId w:val="53"/>
  </w:num>
  <w:num w:numId="4">
    <w:abstractNumId w:val="9"/>
  </w:num>
  <w:num w:numId="5">
    <w:abstractNumId w:val="35"/>
  </w:num>
  <w:num w:numId="6">
    <w:abstractNumId w:val="6"/>
  </w:num>
  <w:num w:numId="7">
    <w:abstractNumId w:val="18"/>
  </w:num>
  <w:num w:numId="8">
    <w:abstractNumId w:val="39"/>
  </w:num>
  <w:num w:numId="9">
    <w:abstractNumId w:val="44"/>
  </w:num>
  <w:num w:numId="10">
    <w:abstractNumId w:val="14"/>
  </w:num>
  <w:num w:numId="11">
    <w:abstractNumId w:val="1"/>
  </w:num>
  <w:num w:numId="12">
    <w:abstractNumId w:val="5"/>
  </w:num>
  <w:num w:numId="13">
    <w:abstractNumId w:val="23"/>
  </w:num>
  <w:num w:numId="14">
    <w:abstractNumId w:val="12"/>
  </w:num>
  <w:num w:numId="15">
    <w:abstractNumId w:val="42"/>
  </w:num>
  <w:num w:numId="16">
    <w:abstractNumId w:val="43"/>
  </w:num>
  <w:num w:numId="17">
    <w:abstractNumId w:val="5"/>
  </w:num>
  <w:num w:numId="18">
    <w:abstractNumId w:val="17"/>
  </w:num>
  <w:num w:numId="19">
    <w:abstractNumId w:val="50"/>
  </w:num>
  <w:num w:numId="20">
    <w:abstractNumId w:val="46"/>
  </w:num>
  <w:num w:numId="21">
    <w:abstractNumId w:val="13"/>
  </w:num>
  <w:num w:numId="22">
    <w:abstractNumId w:val="0"/>
  </w:num>
  <w:num w:numId="23">
    <w:abstractNumId w:val="8"/>
  </w:num>
  <w:num w:numId="24">
    <w:abstractNumId w:val="3"/>
  </w:num>
  <w:num w:numId="25">
    <w:abstractNumId w:val="21"/>
  </w:num>
  <w:num w:numId="26">
    <w:abstractNumId w:val="28"/>
  </w:num>
  <w:num w:numId="27">
    <w:abstractNumId w:val="37"/>
  </w:num>
  <w:num w:numId="28">
    <w:abstractNumId w:val="24"/>
  </w:num>
  <w:num w:numId="29">
    <w:abstractNumId w:val="7"/>
  </w:num>
  <w:num w:numId="30">
    <w:abstractNumId w:val="16"/>
  </w:num>
  <w:num w:numId="31">
    <w:abstractNumId w:val="4"/>
  </w:num>
  <w:num w:numId="32">
    <w:abstractNumId w:val="36"/>
  </w:num>
  <w:num w:numId="33">
    <w:abstractNumId w:val="26"/>
  </w:num>
  <w:num w:numId="34">
    <w:abstractNumId w:val="27"/>
  </w:num>
  <w:num w:numId="35">
    <w:abstractNumId w:val="47"/>
  </w:num>
  <w:num w:numId="36">
    <w:abstractNumId w:val="33"/>
  </w:num>
  <w:num w:numId="37">
    <w:abstractNumId w:val="45"/>
  </w:num>
  <w:num w:numId="38">
    <w:abstractNumId w:val="38"/>
  </w:num>
  <w:num w:numId="39">
    <w:abstractNumId w:val="49"/>
  </w:num>
  <w:num w:numId="40">
    <w:abstractNumId w:val="52"/>
  </w:num>
  <w:num w:numId="41">
    <w:abstractNumId w:val="20"/>
  </w:num>
  <w:num w:numId="42">
    <w:abstractNumId w:val="15"/>
  </w:num>
  <w:num w:numId="43">
    <w:abstractNumId w:val="19"/>
  </w:num>
  <w:num w:numId="44">
    <w:abstractNumId w:val="31"/>
  </w:num>
  <w:num w:numId="45">
    <w:abstractNumId w:val="25"/>
  </w:num>
  <w:num w:numId="46">
    <w:abstractNumId w:val="11"/>
  </w:num>
  <w:num w:numId="47">
    <w:abstractNumId w:val="30"/>
  </w:num>
  <w:num w:numId="48">
    <w:abstractNumId w:val="41"/>
  </w:num>
  <w:num w:numId="49">
    <w:abstractNumId w:val="10"/>
  </w:num>
  <w:num w:numId="50">
    <w:abstractNumId w:val="2"/>
  </w:num>
  <w:num w:numId="51">
    <w:abstractNumId w:val="22"/>
  </w:num>
  <w:num w:numId="52">
    <w:abstractNumId w:val="34"/>
  </w:num>
  <w:num w:numId="53">
    <w:abstractNumId w:val="40"/>
  </w:num>
  <w:num w:numId="54">
    <w:abstractNumId w:val="51"/>
  </w:num>
  <w:num w:numId="55">
    <w:abstractNumId w:val="29"/>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xx1">
    <w15:presenceInfo w15:providerId="None" w15:userId="zx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isplayBackgroundShape/>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1450"/>
    <w:rsid w:val="00001A1E"/>
    <w:rsid w:val="00002156"/>
    <w:rsid w:val="00003F14"/>
    <w:rsid w:val="00004918"/>
    <w:rsid w:val="000049D2"/>
    <w:rsid w:val="000055FF"/>
    <w:rsid w:val="0000640E"/>
    <w:rsid w:val="000069DB"/>
    <w:rsid w:val="00006FA6"/>
    <w:rsid w:val="0000723A"/>
    <w:rsid w:val="00007546"/>
    <w:rsid w:val="00010CBE"/>
    <w:rsid w:val="000125B2"/>
    <w:rsid w:val="00012809"/>
    <w:rsid w:val="00012D5A"/>
    <w:rsid w:val="000135D5"/>
    <w:rsid w:val="00014385"/>
    <w:rsid w:val="00014448"/>
    <w:rsid w:val="000150D3"/>
    <w:rsid w:val="00015831"/>
    <w:rsid w:val="000163FA"/>
    <w:rsid w:val="00016C2C"/>
    <w:rsid w:val="00017389"/>
    <w:rsid w:val="0001761E"/>
    <w:rsid w:val="000178AE"/>
    <w:rsid w:val="00020956"/>
    <w:rsid w:val="00021108"/>
    <w:rsid w:val="000216A8"/>
    <w:rsid w:val="00021D7F"/>
    <w:rsid w:val="00022B87"/>
    <w:rsid w:val="000234F7"/>
    <w:rsid w:val="0002501E"/>
    <w:rsid w:val="00025281"/>
    <w:rsid w:val="00026859"/>
    <w:rsid w:val="00026FC6"/>
    <w:rsid w:val="00027173"/>
    <w:rsid w:val="00027190"/>
    <w:rsid w:val="00027818"/>
    <w:rsid w:val="0003044F"/>
    <w:rsid w:val="00030505"/>
    <w:rsid w:val="00031151"/>
    <w:rsid w:val="00031363"/>
    <w:rsid w:val="000317F9"/>
    <w:rsid w:val="0003193D"/>
    <w:rsid w:val="00032586"/>
    <w:rsid w:val="000329EE"/>
    <w:rsid w:val="00033C81"/>
    <w:rsid w:val="00034E83"/>
    <w:rsid w:val="00034FDF"/>
    <w:rsid w:val="000350AA"/>
    <w:rsid w:val="000356AB"/>
    <w:rsid w:val="0003581E"/>
    <w:rsid w:val="00035C31"/>
    <w:rsid w:val="00035D56"/>
    <w:rsid w:val="0003658B"/>
    <w:rsid w:val="000370E0"/>
    <w:rsid w:val="00037652"/>
    <w:rsid w:val="00037B74"/>
    <w:rsid w:val="00041469"/>
    <w:rsid w:val="00042577"/>
    <w:rsid w:val="00042591"/>
    <w:rsid w:val="00042E0A"/>
    <w:rsid w:val="00043DA2"/>
    <w:rsid w:val="00044ACF"/>
    <w:rsid w:val="0004549E"/>
    <w:rsid w:val="000456A5"/>
    <w:rsid w:val="00045845"/>
    <w:rsid w:val="00045B9E"/>
    <w:rsid w:val="00045E23"/>
    <w:rsid w:val="00047085"/>
    <w:rsid w:val="000470DF"/>
    <w:rsid w:val="000472E3"/>
    <w:rsid w:val="00047B69"/>
    <w:rsid w:val="00047C87"/>
    <w:rsid w:val="00047D4C"/>
    <w:rsid w:val="00052346"/>
    <w:rsid w:val="000529C7"/>
    <w:rsid w:val="00053177"/>
    <w:rsid w:val="0005417E"/>
    <w:rsid w:val="000544B1"/>
    <w:rsid w:val="00054844"/>
    <w:rsid w:val="000548AC"/>
    <w:rsid w:val="00054ACB"/>
    <w:rsid w:val="00055F1F"/>
    <w:rsid w:val="00057351"/>
    <w:rsid w:val="000603F7"/>
    <w:rsid w:val="00061065"/>
    <w:rsid w:val="00061188"/>
    <w:rsid w:val="00061980"/>
    <w:rsid w:val="00063815"/>
    <w:rsid w:val="00063ACD"/>
    <w:rsid w:val="0006410C"/>
    <w:rsid w:val="000650C8"/>
    <w:rsid w:val="000659D7"/>
    <w:rsid w:val="00066196"/>
    <w:rsid w:val="00067955"/>
    <w:rsid w:val="00067ED8"/>
    <w:rsid w:val="00067FA2"/>
    <w:rsid w:val="00070606"/>
    <w:rsid w:val="000706CD"/>
    <w:rsid w:val="0007136D"/>
    <w:rsid w:val="000714BA"/>
    <w:rsid w:val="00071DAB"/>
    <w:rsid w:val="00071E67"/>
    <w:rsid w:val="00071F5B"/>
    <w:rsid w:val="000729DC"/>
    <w:rsid w:val="00072B2B"/>
    <w:rsid w:val="000738AF"/>
    <w:rsid w:val="00073C1F"/>
    <w:rsid w:val="00074534"/>
    <w:rsid w:val="000747FA"/>
    <w:rsid w:val="000748A2"/>
    <w:rsid w:val="00075B72"/>
    <w:rsid w:val="0007619F"/>
    <w:rsid w:val="000761EB"/>
    <w:rsid w:val="00076C1F"/>
    <w:rsid w:val="00076CCA"/>
    <w:rsid w:val="00076DDA"/>
    <w:rsid w:val="000805D2"/>
    <w:rsid w:val="0008165B"/>
    <w:rsid w:val="00081E20"/>
    <w:rsid w:val="000831D3"/>
    <w:rsid w:val="000833C7"/>
    <w:rsid w:val="00084702"/>
    <w:rsid w:val="0008509C"/>
    <w:rsid w:val="000862AE"/>
    <w:rsid w:val="00086848"/>
    <w:rsid w:val="00086D30"/>
    <w:rsid w:val="00086EDF"/>
    <w:rsid w:val="00087218"/>
    <w:rsid w:val="00087447"/>
    <w:rsid w:val="0008756B"/>
    <w:rsid w:val="000902B2"/>
    <w:rsid w:val="000904A6"/>
    <w:rsid w:val="00090B9F"/>
    <w:rsid w:val="0009173D"/>
    <w:rsid w:val="00093ACA"/>
    <w:rsid w:val="00093E7F"/>
    <w:rsid w:val="00094B72"/>
    <w:rsid w:val="00094F30"/>
    <w:rsid w:val="00095912"/>
    <w:rsid w:val="00096381"/>
    <w:rsid w:val="0009661A"/>
    <w:rsid w:val="00096972"/>
    <w:rsid w:val="00096E63"/>
    <w:rsid w:val="00097BDE"/>
    <w:rsid w:val="000A0DC4"/>
    <w:rsid w:val="000A1726"/>
    <w:rsid w:val="000A25FB"/>
    <w:rsid w:val="000A2A1D"/>
    <w:rsid w:val="000A4085"/>
    <w:rsid w:val="000A450D"/>
    <w:rsid w:val="000A51A3"/>
    <w:rsid w:val="000A5506"/>
    <w:rsid w:val="000A6C3F"/>
    <w:rsid w:val="000A6C64"/>
    <w:rsid w:val="000A70D3"/>
    <w:rsid w:val="000A7A3D"/>
    <w:rsid w:val="000B087B"/>
    <w:rsid w:val="000B0927"/>
    <w:rsid w:val="000B1DAB"/>
    <w:rsid w:val="000B24A5"/>
    <w:rsid w:val="000B2878"/>
    <w:rsid w:val="000B2C1F"/>
    <w:rsid w:val="000B2CF3"/>
    <w:rsid w:val="000B3678"/>
    <w:rsid w:val="000B36F1"/>
    <w:rsid w:val="000B3BB1"/>
    <w:rsid w:val="000B4BCC"/>
    <w:rsid w:val="000B5140"/>
    <w:rsid w:val="000B5394"/>
    <w:rsid w:val="000B652B"/>
    <w:rsid w:val="000B7B11"/>
    <w:rsid w:val="000C1014"/>
    <w:rsid w:val="000C12BE"/>
    <w:rsid w:val="000C13E2"/>
    <w:rsid w:val="000C1CED"/>
    <w:rsid w:val="000C2304"/>
    <w:rsid w:val="000C2C83"/>
    <w:rsid w:val="000C2FA1"/>
    <w:rsid w:val="000C3575"/>
    <w:rsid w:val="000C4BD4"/>
    <w:rsid w:val="000C6512"/>
    <w:rsid w:val="000C6947"/>
    <w:rsid w:val="000C717F"/>
    <w:rsid w:val="000C72FC"/>
    <w:rsid w:val="000C7797"/>
    <w:rsid w:val="000C792A"/>
    <w:rsid w:val="000C7A20"/>
    <w:rsid w:val="000D010A"/>
    <w:rsid w:val="000D06BE"/>
    <w:rsid w:val="000D0B25"/>
    <w:rsid w:val="000D1677"/>
    <w:rsid w:val="000D23B0"/>
    <w:rsid w:val="000D2DF2"/>
    <w:rsid w:val="000D33FD"/>
    <w:rsid w:val="000D3884"/>
    <w:rsid w:val="000D3E5C"/>
    <w:rsid w:val="000D45FF"/>
    <w:rsid w:val="000D63C4"/>
    <w:rsid w:val="000D6DCB"/>
    <w:rsid w:val="000D7AEC"/>
    <w:rsid w:val="000E0025"/>
    <w:rsid w:val="000E2F14"/>
    <w:rsid w:val="000E337D"/>
    <w:rsid w:val="000E3AE5"/>
    <w:rsid w:val="000E3B6A"/>
    <w:rsid w:val="000E4B60"/>
    <w:rsid w:val="000E4BAB"/>
    <w:rsid w:val="000E643F"/>
    <w:rsid w:val="000E6E96"/>
    <w:rsid w:val="000E7B73"/>
    <w:rsid w:val="000F0632"/>
    <w:rsid w:val="000F0A8C"/>
    <w:rsid w:val="000F12A5"/>
    <w:rsid w:val="000F12A9"/>
    <w:rsid w:val="000F2595"/>
    <w:rsid w:val="000F287C"/>
    <w:rsid w:val="000F3160"/>
    <w:rsid w:val="000F3342"/>
    <w:rsid w:val="000F4FCD"/>
    <w:rsid w:val="000F7510"/>
    <w:rsid w:val="000F7CB1"/>
    <w:rsid w:val="0010078C"/>
    <w:rsid w:val="00100F65"/>
    <w:rsid w:val="0010139F"/>
    <w:rsid w:val="00102313"/>
    <w:rsid w:val="001030EE"/>
    <w:rsid w:val="00104165"/>
    <w:rsid w:val="001043D6"/>
    <w:rsid w:val="00104975"/>
    <w:rsid w:val="00105382"/>
    <w:rsid w:val="00105A30"/>
    <w:rsid w:val="001060FA"/>
    <w:rsid w:val="00106272"/>
    <w:rsid w:val="00106B07"/>
    <w:rsid w:val="00106B09"/>
    <w:rsid w:val="00106B3A"/>
    <w:rsid w:val="00106F9F"/>
    <w:rsid w:val="001070A0"/>
    <w:rsid w:val="00107B15"/>
    <w:rsid w:val="00110E3F"/>
    <w:rsid w:val="001110F2"/>
    <w:rsid w:val="00111CF8"/>
    <w:rsid w:val="0011320C"/>
    <w:rsid w:val="00113B2C"/>
    <w:rsid w:val="00114460"/>
    <w:rsid w:val="00114713"/>
    <w:rsid w:val="00115214"/>
    <w:rsid w:val="00115381"/>
    <w:rsid w:val="0011546A"/>
    <w:rsid w:val="00116638"/>
    <w:rsid w:val="00117451"/>
    <w:rsid w:val="00117B12"/>
    <w:rsid w:val="00117B3A"/>
    <w:rsid w:val="00117CA5"/>
    <w:rsid w:val="00117EB7"/>
    <w:rsid w:val="00120562"/>
    <w:rsid w:val="001209E4"/>
    <w:rsid w:val="00121261"/>
    <w:rsid w:val="001216B5"/>
    <w:rsid w:val="001222CC"/>
    <w:rsid w:val="00124DD0"/>
    <w:rsid w:val="0012520D"/>
    <w:rsid w:val="00125254"/>
    <w:rsid w:val="00125821"/>
    <w:rsid w:val="00125CB8"/>
    <w:rsid w:val="00125EED"/>
    <w:rsid w:val="00126980"/>
    <w:rsid w:val="00126DD9"/>
    <w:rsid w:val="0012714F"/>
    <w:rsid w:val="0012776D"/>
    <w:rsid w:val="001305F3"/>
    <w:rsid w:val="00130D46"/>
    <w:rsid w:val="0013117B"/>
    <w:rsid w:val="0013220C"/>
    <w:rsid w:val="001329DF"/>
    <w:rsid w:val="001339AC"/>
    <w:rsid w:val="00133CFD"/>
    <w:rsid w:val="00133F97"/>
    <w:rsid w:val="00135DE6"/>
    <w:rsid w:val="00136456"/>
    <w:rsid w:val="001365F6"/>
    <w:rsid w:val="00136A44"/>
    <w:rsid w:val="001374E9"/>
    <w:rsid w:val="001376AD"/>
    <w:rsid w:val="00137BF3"/>
    <w:rsid w:val="00137FD1"/>
    <w:rsid w:val="0014073C"/>
    <w:rsid w:val="00140D9E"/>
    <w:rsid w:val="00140FA4"/>
    <w:rsid w:val="001410F1"/>
    <w:rsid w:val="001418F5"/>
    <w:rsid w:val="00141DF3"/>
    <w:rsid w:val="00142116"/>
    <w:rsid w:val="00142E75"/>
    <w:rsid w:val="00143FB6"/>
    <w:rsid w:val="001442C6"/>
    <w:rsid w:val="00145841"/>
    <w:rsid w:val="00145DED"/>
    <w:rsid w:val="00145E71"/>
    <w:rsid w:val="00147138"/>
    <w:rsid w:val="0014758C"/>
    <w:rsid w:val="00147C68"/>
    <w:rsid w:val="00147CF1"/>
    <w:rsid w:val="00147E79"/>
    <w:rsid w:val="00150561"/>
    <w:rsid w:val="00150CA4"/>
    <w:rsid w:val="00151611"/>
    <w:rsid w:val="00151F9E"/>
    <w:rsid w:val="001520E8"/>
    <w:rsid w:val="0015262C"/>
    <w:rsid w:val="00152FE7"/>
    <w:rsid w:val="0015390F"/>
    <w:rsid w:val="00154C72"/>
    <w:rsid w:val="001558FE"/>
    <w:rsid w:val="00157576"/>
    <w:rsid w:val="00157D9F"/>
    <w:rsid w:val="00160C58"/>
    <w:rsid w:val="00160EB4"/>
    <w:rsid w:val="00160FD7"/>
    <w:rsid w:val="00161B34"/>
    <w:rsid w:val="00161E46"/>
    <w:rsid w:val="0016256E"/>
    <w:rsid w:val="0016527C"/>
    <w:rsid w:val="00165432"/>
    <w:rsid w:val="001654CE"/>
    <w:rsid w:val="0016579A"/>
    <w:rsid w:val="00170C24"/>
    <w:rsid w:val="001711B5"/>
    <w:rsid w:val="001713F4"/>
    <w:rsid w:val="00171458"/>
    <w:rsid w:val="00172300"/>
    <w:rsid w:val="00172AE0"/>
    <w:rsid w:val="0017313D"/>
    <w:rsid w:val="00174646"/>
    <w:rsid w:val="0017489E"/>
    <w:rsid w:val="00175129"/>
    <w:rsid w:val="001754A9"/>
    <w:rsid w:val="001763C0"/>
    <w:rsid w:val="00177D02"/>
    <w:rsid w:val="0018076B"/>
    <w:rsid w:val="00181D25"/>
    <w:rsid w:val="0018341D"/>
    <w:rsid w:val="00183E19"/>
    <w:rsid w:val="00184605"/>
    <w:rsid w:val="00184834"/>
    <w:rsid w:val="00184CE1"/>
    <w:rsid w:val="00185039"/>
    <w:rsid w:val="00185C43"/>
    <w:rsid w:val="00185DBE"/>
    <w:rsid w:val="001869CF"/>
    <w:rsid w:val="00186D6C"/>
    <w:rsid w:val="001872DE"/>
    <w:rsid w:val="00187A4A"/>
    <w:rsid w:val="00191771"/>
    <w:rsid w:val="00192678"/>
    <w:rsid w:val="001933A4"/>
    <w:rsid w:val="0019478C"/>
    <w:rsid w:val="001952FE"/>
    <w:rsid w:val="00195769"/>
    <w:rsid w:val="00195BA0"/>
    <w:rsid w:val="00195CDA"/>
    <w:rsid w:val="00196247"/>
    <w:rsid w:val="00196D2A"/>
    <w:rsid w:val="001A0082"/>
    <w:rsid w:val="001A2042"/>
    <w:rsid w:val="001A254B"/>
    <w:rsid w:val="001A3B31"/>
    <w:rsid w:val="001A4049"/>
    <w:rsid w:val="001A553A"/>
    <w:rsid w:val="001A6006"/>
    <w:rsid w:val="001A6563"/>
    <w:rsid w:val="001A6C69"/>
    <w:rsid w:val="001A7ACC"/>
    <w:rsid w:val="001A7CB9"/>
    <w:rsid w:val="001B4241"/>
    <w:rsid w:val="001B48EA"/>
    <w:rsid w:val="001B4B33"/>
    <w:rsid w:val="001B51FE"/>
    <w:rsid w:val="001B6345"/>
    <w:rsid w:val="001B6A10"/>
    <w:rsid w:val="001B6D15"/>
    <w:rsid w:val="001B7031"/>
    <w:rsid w:val="001B7661"/>
    <w:rsid w:val="001B7DCA"/>
    <w:rsid w:val="001C0D48"/>
    <w:rsid w:val="001C1536"/>
    <w:rsid w:val="001C201A"/>
    <w:rsid w:val="001C2BCB"/>
    <w:rsid w:val="001C3193"/>
    <w:rsid w:val="001C3F4E"/>
    <w:rsid w:val="001C4202"/>
    <w:rsid w:val="001C451C"/>
    <w:rsid w:val="001C4A13"/>
    <w:rsid w:val="001C4B10"/>
    <w:rsid w:val="001C4B58"/>
    <w:rsid w:val="001C5237"/>
    <w:rsid w:val="001C6694"/>
    <w:rsid w:val="001C708B"/>
    <w:rsid w:val="001C71AA"/>
    <w:rsid w:val="001C7E29"/>
    <w:rsid w:val="001D0BC4"/>
    <w:rsid w:val="001D12E2"/>
    <w:rsid w:val="001D13C1"/>
    <w:rsid w:val="001D342C"/>
    <w:rsid w:val="001D3552"/>
    <w:rsid w:val="001D4056"/>
    <w:rsid w:val="001D5B74"/>
    <w:rsid w:val="001D5DF1"/>
    <w:rsid w:val="001D6F51"/>
    <w:rsid w:val="001E0D66"/>
    <w:rsid w:val="001E14FA"/>
    <w:rsid w:val="001E2049"/>
    <w:rsid w:val="001E24FF"/>
    <w:rsid w:val="001E2E09"/>
    <w:rsid w:val="001E2FE0"/>
    <w:rsid w:val="001E391A"/>
    <w:rsid w:val="001E6DA6"/>
    <w:rsid w:val="001E6E07"/>
    <w:rsid w:val="001E7970"/>
    <w:rsid w:val="001E7C19"/>
    <w:rsid w:val="001F023C"/>
    <w:rsid w:val="001F04C2"/>
    <w:rsid w:val="001F1C18"/>
    <w:rsid w:val="001F1CDC"/>
    <w:rsid w:val="001F1E37"/>
    <w:rsid w:val="001F2FF6"/>
    <w:rsid w:val="001F54F7"/>
    <w:rsid w:val="001F5601"/>
    <w:rsid w:val="001F57F0"/>
    <w:rsid w:val="001F68DB"/>
    <w:rsid w:val="001F6CC0"/>
    <w:rsid w:val="001F7455"/>
    <w:rsid w:val="001F7B85"/>
    <w:rsid w:val="002003FC"/>
    <w:rsid w:val="002006ED"/>
    <w:rsid w:val="00200A76"/>
    <w:rsid w:val="00200D0C"/>
    <w:rsid w:val="00200D7F"/>
    <w:rsid w:val="00200EC1"/>
    <w:rsid w:val="002033F1"/>
    <w:rsid w:val="00203437"/>
    <w:rsid w:val="002041FC"/>
    <w:rsid w:val="002046E8"/>
    <w:rsid w:val="002049ED"/>
    <w:rsid w:val="002055C4"/>
    <w:rsid w:val="00205C47"/>
    <w:rsid w:val="00205DBB"/>
    <w:rsid w:val="00206432"/>
    <w:rsid w:val="00206E46"/>
    <w:rsid w:val="002078AC"/>
    <w:rsid w:val="0021002B"/>
    <w:rsid w:val="00210716"/>
    <w:rsid w:val="00210F62"/>
    <w:rsid w:val="00211002"/>
    <w:rsid w:val="0021163E"/>
    <w:rsid w:val="00211A95"/>
    <w:rsid w:val="00211E3D"/>
    <w:rsid w:val="00211FB5"/>
    <w:rsid w:val="002121AB"/>
    <w:rsid w:val="00212BB2"/>
    <w:rsid w:val="00213057"/>
    <w:rsid w:val="0021332A"/>
    <w:rsid w:val="0021338F"/>
    <w:rsid w:val="0021349E"/>
    <w:rsid w:val="00213AAF"/>
    <w:rsid w:val="00214152"/>
    <w:rsid w:val="002155BB"/>
    <w:rsid w:val="00215BD9"/>
    <w:rsid w:val="00216EB5"/>
    <w:rsid w:val="00217540"/>
    <w:rsid w:val="00217A43"/>
    <w:rsid w:val="00217EC0"/>
    <w:rsid w:val="00220149"/>
    <w:rsid w:val="002221F4"/>
    <w:rsid w:val="00222C1E"/>
    <w:rsid w:val="00223140"/>
    <w:rsid w:val="00223BC6"/>
    <w:rsid w:val="00223C6C"/>
    <w:rsid w:val="00224B00"/>
    <w:rsid w:val="00224E2A"/>
    <w:rsid w:val="002260B2"/>
    <w:rsid w:val="00226435"/>
    <w:rsid w:val="00226586"/>
    <w:rsid w:val="00226743"/>
    <w:rsid w:val="00226DEA"/>
    <w:rsid w:val="00230FD8"/>
    <w:rsid w:val="00232E6E"/>
    <w:rsid w:val="0023384E"/>
    <w:rsid w:val="002341E7"/>
    <w:rsid w:val="0023434E"/>
    <w:rsid w:val="002347DE"/>
    <w:rsid w:val="00235164"/>
    <w:rsid w:val="002355AD"/>
    <w:rsid w:val="002356D4"/>
    <w:rsid w:val="00236166"/>
    <w:rsid w:val="0023644D"/>
    <w:rsid w:val="00236516"/>
    <w:rsid w:val="00237065"/>
    <w:rsid w:val="002371E4"/>
    <w:rsid w:val="002372B8"/>
    <w:rsid w:val="002402E3"/>
    <w:rsid w:val="00240B8A"/>
    <w:rsid w:val="00240C62"/>
    <w:rsid w:val="0024119B"/>
    <w:rsid w:val="002416EB"/>
    <w:rsid w:val="00242F48"/>
    <w:rsid w:val="00243124"/>
    <w:rsid w:val="0024481E"/>
    <w:rsid w:val="00244D00"/>
    <w:rsid w:val="00245818"/>
    <w:rsid w:val="002463C6"/>
    <w:rsid w:val="00247DF9"/>
    <w:rsid w:val="00250005"/>
    <w:rsid w:val="00251E5D"/>
    <w:rsid w:val="002526B0"/>
    <w:rsid w:val="00252CC1"/>
    <w:rsid w:val="00253D5B"/>
    <w:rsid w:val="00253E75"/>
    <w:rsid w:val="002541F7"/>
    <w:rsid w:val="00254E79"/>
    <w:rsid w:val="0025792D"/>
    <w:rsid w:val="00260129"/>
    <w:rsid w:val="00260FFC"/>
    <w:rsid w:val="002627CA"/>
    <w:rsid w:val="00263534"/>
    <w:rsid w:val="00263E47"/>
    <w:rsid w:val="0026422E"/>
    <w:rsid w:val="0026446A"/>
    <w:rsid w:val="002644F4"/>
    <w:rsid w:val="00265553"/>
    <w:rsid w:val="002659D1"/>
    <w:rsid w:val="00266E76"/>
    <w:rsid w:val="0026741F"/>
    <w:rsid w:val="00267B3A"/>
    <w:rsid w:val="00271882"/>
    <w:rsid w:val="002736A2"/>
    <w:rsid w:val="00273DC4"/>
    <w:rsid w:val="00274E99"/>
    <w:rsid w:val="00275D4E"/>
    <w:rsid w:val="00275EC3"/>
    <w:rsid w:val="00276869"/>
    <w:rsid w:val="002768B7"/>
    <w:rsid w:val="00276ABA"/>
    <w:rsid w:val="00276B41"/>
    <w:rsid w:val="00276C29"/>
    <w:rsid w:val="00276D29"/>
    <w:rsid w:val="00277BA8"/>
    <w:rsid w:val="00280AE9"/>
    <w:rsid w:val="00281398"/>
    <w:rsid w:val="002818FA"/>
    <w:rsid w:val="00281AEC"/>
    <w:rsid w:val="00282794"/>
    <w:rsid w:val="00283C56"/>
    <w:rsid w:val="00283E0B"/>
    <w:rsid w:val="002846C7"/>
    <w:rsid w:val="00285B41"/>
    <w:rsid w:val="00286613"/>
    <w:rsid w:val="00286CA7"/>
    <w:rsid w:val="00287089"/>
    <w:rsid w:val="002876C3"/>
    <w:rsid w:val="002901BD"/>
    <w:rsid w:val="002905DF"/>
    <w:rsid w:val="002920AB"/>
    <w:rsid w:val="00293365"/>
    <w:rsid w:val="00293605"/>
    <w:rsid w:val="0029432E"/>
    <w:rsid w:val="00295E3A"/>
    <w:rsid w:val="0029611E"/>
    <w:rsid w:val="00296556"/>
    <w:rsid w:val="00297381"/>
    <w:rsid w:val="002979BD"/>
    <w:rsid w:val="00297E16"/>
    <w:rsid w:val="002A0EFD"/>
    <w:rsid w:val="002A1512"/>
    <w:rsid w:val="002A15F2"/>
    <w:rsid w:val="002A1BB2"/>
    <w:rsid w:val="002A27AB"/>
    <w:rsid w:val="002A27EA"/>
    <w:rsid w:val="002A2BFA"/>
    <w:rsid w:val="002A2C85"/>
    <w:rsid w:val="002A3015"/>
    <w:rsid w:val="002A34DA"/>
    <w:rsid w:val="002A3526"/>
    <w:rsid w:val="002A3645"/>
    <w:rsid w:val="002A3730"/>
    <w:rsid w:val="002A3AB4"/>
    <w:rsid w:val="002A461C"/>
    <w:rsid w:val="002A5D33"/>
    <w:rsid w:val="002A70F8"/>
    <w:rsid w:val="002A76D4"/>
    <w:rsid w:val="002A7D6E"/>
    <w:rsid w:val="002A7E95"/>
    <w:rsid w:val="002B07DB"/>
    <w:rsid w:val="002B0ECA"/>
    <w:rsid w:val="002B16FC"/>
    <w:rsid w:val="002B186B"/>
    <w:rsid w:val="002B1EDE"/>
    <w:rsid w:val="002B40B0"/>
    <w:rsid w:val="002B4B49"/>
    <w:rsid w:val="002B5730"/>
    <w:rsid w:val="002B5F3C"/>
    <w:rsid w:val="002B5F56"/>
    <w:rsid w:val="002C09AA"/>
    <w:rsid w:val="002C1175"/>
    <w:rsid w:val="002C1540"/>
    <w:rsid w:val="002C1619"/>
    <w:rsid w:val="002C1786"/>
    <w:rsid w:val="002C1914"/>
    <w:rsid w:val="002C19FF"/>
    <w:rsid w:val="002C23B3"/>
    <w:rsid w:val="002C23F9"/>
    <w:rsid w:val="002C352A"/>
    <w:rsid w:val="002C3711"/>
    <w:rsid w:val="002C3716"/>
    <w:rsid w:val="002C38A6"/>
    <w:rsid w:val="002C3DFE"/>
    <w:rsid w:val="002C4064"/>
    <w:rsid w:val="002C553A"/>
    <w:rsid w:val="002C6226"/>
    <w:rsid w:val="002C62C8"/>
    <w:rsid w:val="002C6458"/>
    <w:rsid w:val="002C6917"/>
    <w:rsid w:val="002C7FBF"/>
    <w:rsid w:val="002D06C9"/>
    <w:rsid w:val="002D10F5"/>
    <w:rsid w:val="002D387F"/>
    <w:rsid w:val="002D3E75"/>
    <w:rsid w:val="002D482C"/>
    <w:rsid w:val="002D6493"/>
    <w:rsid w:val="002D6CC8"/>
    <w:rsid w:val="002D6D1D"/>
    <w:rsid w:val="002D6EA7"/>
    <w:rsid w:val="002D7466"/>
    <w:rsid w:val="002D78D1"/>
    <w:rsid w:val="002D7CC5"/>
    <w:rsid w:val="002E00AD"/>
    <w:rsid w:val="002E0D8D"/>
    <w:rsid w:val="002E158C"/>
    <w:rsid w:val="002E18E1"/>
    <w:rsid w:val="002E1F9E"/>
    <w:rsid w:val="002E2001"/>
    <w:rsid w:val="002E34FD"/>
    <w:rsid w:val="002E37AD"/>
    <w:rsid w:val="002E3DB1"/>
    <w:rsid w:val="002E53EE"/>
    <w:rsid w:val="002E61C4"/>
    <w:rsid w:val="002E7481"/>
    <w:rsid w:val="002E755D"/>
    <w:rsid w:val="002F05E9"/>
    <w:rsid w:val="002F21B3"/>
    <w:rsid w:val="002F22EC"/>
    <w:rsid w:val="002F2F96"/>
    <w:rsid w:val="002F32E5"/>
    <w:rsid w:val="002F3418"/>
    <w:rsid w:val="002F3659"/>
    <w:rsid w:val="002F3B0B"/>
    <w:rsid w:val="002F4D30"/>
    <w:rsid w:val="002F50C8"/>
    <w:rsid w:val="002F5C37"/>
    <w:rsid w:val="002F66E8"/>
    <w:rsid w:val="002F6A4F"/>
    <w:rsid w:val="002F6E25"/>
    <w:rsid w:val="002F763D"/>
    <w:rsid w:val="002F7759"/>
    <w:rsid w:val="003003D7"/>
    <w:rsid w:val="0030108A"/>
    <w:rsid w:val="00301CCD"/>
    <w:rsid w:val="0030210F"/>
    <w:rsid w:val="003022DB"/>
    <w:rsid w:val="00302F11"/>
    <w:rsid w:val="003033CD"/>
    <w:rsid w:val="0030519B"/>
    <w:rsid w:val="00305704"/>
    <w:rsid w:val="00306286"/>
    <w:rsid w:val="00306A49"/>
    <w:rsid w:val="00306F1F"/>
    <w:rsid w:val="003074AC"/>
    <w:rsid w:val="003079C0"/>
    <w:rsid w:val="00310084"/>
    <w:rsid w:val="00310361"/>
    <w:rsid w:val="0031083E"/>
    <w:rsid w:val="00312523"/>
    <w:rsid w:val="00312F2E"/>
    <w:rsid w:val="00313B19"/>
    <w:rsid w:val="0031410A"/>
    <w:rsid w:val="003144BC"/>
    <w:rsid w:val="00314A60"/>
    <w:rsid w:val="00314B30"/>
    <w:rsid w:val="00314DC4"/>
    <w:rsid w:val="0031551C"/>
    <w:rsid w:val="0031583A"/>
    <w:rsid w:val="00315AB4"/>
    <w:rsid w:val="00315E97"/>
    <w:rsid w:val="003170CC"/>
    <w:rsid w:val="003172EC"/>
    <w:rsid w:val="00317913"/>
    <w:rsid w:val="0032045D"/>
    <w:rsid w:val="00320DCF"/>
    <w:rsid w:val="003216F6"/>
    <w:rsid w:val="00322320"/>
    <w:rsid w:val="0032266F"/>
    <w:rsid w:val="00322E37"/>
    <w:rsid w:val="0032325E"/>
    <w:rsid w:val="0032355E"/>
    <w:rsid w:val="0032406E"/>
    <w:rsid w:val="00325B34"/>
    <w:rsid w:val="00325DB6"/>
    <w:rsid w:val="00325ED0"/>
    <w:rsid w:val="00326DF9"/>
    <w:rsid w:val="003274DB"/>
    <w:rsid w:val="003275C4"/>
    <w:rsid w:val="00327A8A"/>
    <w:rsid w:val="00330703"/>
    <w:rsid w:val="00330C04"/>
    <w:rsid w:val="00331333"/>
    <w:rsid w:val="003317D9"/>
    <w:rsid w:val="00332B20"/>
    <w:rsid w:val="00333679"/>
    <w:rsid w:val="00333989"/>
    <w:rsid w:val="003344F0"/>
    <w:rsid w:val="003346CE"/>
    <w:rsid w:val="00335CED"/>
    <w:rsid w:val="00337556"/>
    <w:rsid w:val="0033760C"/>
    <w:rsid w:val="003401C7"/>
    <w:rsid w:val="00341642"/>
    <w:rsid w:val="00341C82"/>
    <w:rsid w:val="003424A2"/>
    <w:rsid w:val="0034254D"/>
    <w:rsid w:val="003426CA"/>
    <w:rsid w:val="00342CE8"/>
    <w:rsid w:val="00342D12"/>
    <w:rsid w:val="003438B4"/>
    <w:rsid w:val="00344AA0"/>
    <w:rsid w:val="00344CA3"/>
    <w:rsid w:val="003451AA"/>
    <w:rsid w:val="00345D2A"/>
    <w:rsid w:val="00345FD3"/>
    <w:rsid w:val="003468B3"/>
    <w:rsid w:val="00346FF1"/>
    <w:rsid w:val="00347E19"/>
    <w:rsid w:val="003501CF"/>
    <w:rsid w:val="003513ED"/>
    <w:rsid w:val="00351DB9"/>
    <w:rsid w:val="00351F5F"/>
    <w:rsid w:val="00352451"/>
    <w:rsid w:val="00353A95"/>
    <w:rsid w:val="00353C14"/>
    <w:rsid w:val="003543E7"/>
    <w:rsid w:val="0035458D"/>
    <w:rsid w:val="00354A91"/>
    <w:rsid w:val="003552BB"/>
    <w:rsid w:val="003553CA"/>
    <w:rsid w:val="0035594C"/>
    <w:rsid w:val="00356496"/>
    <w:rsid w:val="00356D51"/>
    <w:rsid w:val="00357406"/>
    <w:rsid w:val="0035761F"/>
    <w:rsid w:val="00357E3F"/>
    <w:rsid w:val="0036038A"/>
    <w:rsid w:val="00360F7A"/>
    <w:rsid w:val="00361A72"/>
    <w:rsid w:val="00361D49"/>
    <w:rsid w:val="00362201"/>
    <w:rsid w:val="003636AA"/>
    <w:rsid w:val="00363C30"/>
    <w:rsid w:val="00363E9D"/>
    <w:rsid w:val="00363EA6"/>
    <w:rsid w:val="00364290"/>
    <w:rsid w:val="003645E2"/>
    <w:rsid w:val="0036536B"/>
    <w:rsid w:val="003665DA"/>
    <w:rsid w:val="00366851"/>
    <w:rsid w:val="00366C07"/>
    <w:rsid w:val="00370B32"/>
    <w:rsid w:val="00370BA6"/>
    <w:rsid w:val="00371689"/>
    <w:rsid w:val="00371DE5"/>
    <w:rsid w:val="00372235"/>
    <w:rsid w:val="0037251A"/>
    <w:rsid w:val="00372F49"/>
    <w:rsid w:val="00373456"/>
    <w:rsid w:val="003735F5"/>
    <w:rsid w:val="00374047"/>
    <w:rsid w:val="003744D8"/>
    <w:rsid w:val="003749B2"/>
    <w:rsid w:val="003750FD"/>
    <w:rsid w:val="00375199"/>
    <w:rsid w:val="00375232"/>
    <w:rsid w:val="0037558A"/>
    <w:rsid w:val="0037765F"/>
    <w:rsid w:val="00377B85"/>
    <w:rsid w:val="00377D3F"/>
    <w:rsid w:val="00380366"/>
    <w:rsid w:val="00382D38"/>
    <w:rsid w:val="0038354A"/>
    <w:rsid w:val="00383730"/>
    <w:rsid w:val="00384AFB"/>
    <w:rsid w:val="00385056"/>
    <w:rsid w:val="0038614B"/>
    <w:rsid w:val="003877BF"/>
    <w:rsid w:val="00390836"/>
    <w:rsid w:val="00390878"/>
    <w:rsid w:val="003910E9"/>
    <w:rsid w:val="00391604"/>
    <w:rsid w:val="0039196D"/>
    <w:rsid w:val="003927E6"/>
    <w:rsid w:val="00392C23"/>
    <w:rsid w:val="00392DE7"/>
    <w:rsid w:val="0039373B"/>
    <w:rsid w:val="003949DB"/>
    <w:rsid w:val="00394BAF"/>
    <w:rsid w:val="00395E48"/>
    <w:rsid w:val="003963AC"/>
    <w:rsid w:val="003966D8"/>
    <w:rsid w:val="003968F8"/>
    <w:rsid w:val="00397765"/>
    <w:rsid w:val="003979FE"/>
    <w:rsid w:val="003A054F"/>
    <w:rsid w:val="003A0D34"/>
    <w:rsid w:val="003A29CF"/>
    <w:rsid w:val="003A2B3C"/>
    <w:rsid w:val="003A2C08"/>
    <w:rsid w:val="003A33B3"/>
    <w:rsid w:val="003A361B"/>
    <w:rsid w:val="003A3845"/>
    <w:rsid w:val="003A3CE9"/>
    <w:rsid w:val="003A42B8"/>
    <w:rsid w:val="003A5A5C"/>
    <w:rsid w:val="003A665C"/>
    <w:rsid w:val="003A67A6"/>
    <w:rsid w:val="003A6BB5"/>
    <w:rsid w:val="003A7BBB"/>
    <w:rsid w:val="003A7E39"/>
    <w:rsid w:val="003B01AC"/>
    <w:rsid w:val="003B049F"/>
    <w:rsid w:val="003B13C7"/>
    <w:rsid w:val="003B238B"/>
    <w:rsid w:val="003B2921"/>
    <w:rsid w:val="003B36E8"/>
    <w:rsid w:val="003B3B79"/>
    <w:rsid w:val="003B4406"/>
    <w:rsid w:val="003B5077"/>
    <w:rsid w:val="003B5672"/>
    <w:rsid w:val="003B5B1A"/>
    <w:rsid w:val="003B68C1"/>
    <w:rsid w:val="003B6CA3"/>
    <w:rsid w:val="003B6F6A"/>
    <w:rsid w:val="003B720C"/>
    <w:rsid w:val="003B7F6F"/>
    <w:rsid w:val="003B7F93"/>
    <w:rsid w:val="003C048F"/>
    <w:rsid w:val="003C1429"/>
    <w:rsid w:val="003C1647"/>
    <w:rsid w:val="003C17F7"/>
    <w:rsid w:val="003C1BBB"/>
    <w:rsid w:val="003C1E06"/>
    <w:rsid w:val="003C207A"/>
    <w:rsid w:val="003C33EF"/>
    <w:rsid w:val="003C3866"/>
    <w:rsid w:val="003C3D22"/>
    <w:rsid w:val="003C3E42"/>
    <w:rsid w:val="003C40B2"/>
    <w:rsid w:val="003C4979"/>
    <w:rsid w:val="003C4AAA"/>
    <w:rsid w:val="003C4D90"/>
    <w:rsid w:val="003C517B"/>
    <w:rsid w:val="003C55E3"/>
    <w:rsid w:val="003C6047"/>
    <w:rsid w:val="003C6251"/>
    <w:rsid w:val="003C6578"/>
    <w:rsid w:val="003C66D4"/>
    <w:rsid w:val="003C6745"/>
    <w:rsid w:val="003C68A7"/>
    <w:rsid w:val="003C6B42"/>
    <w:rsid w:val="003C70F3"/>
    <w:rsid w:val="003C75EF"/>
    <w:rsid w:val="003D0B30"/>
    <w:rsid w:val="003D11AF"/>
    <w:rsid w:val="003D17FF"/>
    <w:rsid w:val="003D1A71"/>
    <w:rsid w:val="003D20F8"/>
    <w:rsid w:val="003D2264"/>
    <w:rsid w:val="003D2F7B"/>
    <w:rsid w:val="003D317D"/>
    <w:rsid w:val="003D32F5"/>
    <w:rsid w:val="003D4712"/>
    <w:rsid w:val="003D592B"/>
    <w:rsid w:val="003D5BB5"/>
    <w:rsid w:val="003D66AD"/>
    <w:rsid w:val="003D6AEE"/>
    <w:rsid w:val="003D6C3C"/>
    <w:rsid w:val="003D7F8D"/>
    <w:rsid w:val="003E0116"/>
    <w:rsid w:val="003E05CB"/>
    <w:rsid w:val="003E1C8E"/>
    <w:rsid w:val="003E1CE1"/>
    <w:rsid w:val="003E24F2"/>
    <w:rsid w:val="003E3043"/>
    <w:rsid w:val="003E30E0"/>
    <w:rsid w:val="003E3E1B"/>
    <w:rsid w:val="003E4C8F"/>
    <w:rsid w:val="003E5093"/>
    <w:rsid w:val="003E50E9"/>
    <w:rsid w:val="003E51A2"/>
    <w:rsid w:val="003E57E0"/>
    <w:rsid w:val="003E65C7"/>
    <w:rsid w:val="003E6771"/>
    <w:rsid w:val="003E6F70"/>
    <w:rsid w:val="003E7BB1"/>
    <w:rsid w:val="003F0A4A"/>
    <w:rsid w:val="003F1997"/>
    <w:rsid w:val="003F23F6"/>
    <w:rsid w:val="003F2577"/>
    <w:rsid w:val="003F318B"/>
    <w:rsid w:val="003F33DB"/>
    <w:rsid w:val="003F419A"/>
    <w:rsid w:val="003F4646"/>
    <w:rsid w:val="003F4DA9"/>
    <w:rsid w:val="003F5389"/>
    <w:rsid w:val="003F54FB"/>
    <w:rsid w:val="003F5F24"/>
    <w:rsid w:val="003F5F93"/>
    <w:rsid w:val="003F60C9"/>
    <w:rsid w:val="003F7E1C"/>
    <w:rsid w:val="00400A20"/>
    <w:rsid w:val="0040147E"/>
    <w:rsid w:val="004018DB"/>
    <w:rsid w:val="004022A8"/>
    <w:rsid w:val="00403122"/>
    <w:rsid w:val="00403170"/>
    <w:rsid w:val="00403186"/>
    <w:rsid w:val="00403D2A"/>
    <w:rsid w:val="004040EF"/>
    <w:rsid w:val="00404605"/>
    <w:rsid w:val="004048E1"/>
    <w:rsid w:val="00404A68"/>
    <w:rsid w:val="00404B94"/>
    <w:rsid w:val="00405103"/>
    <w:rsid w:val="004051B7"/>
    <w:rsid w:val="0040573F"/>
    <w:rsid w:val="00406521"/>
    <w:rsid w:val="00407CDF"/>
    <w:rsid w:val="00410542"/>
    <w:rsid w:val="004116B0"/>
    <w:rsid w:val="00411A24"/>
    <w:rsid w:val="00411A2D"/>
    <w:rsid w:val="00411CAA"/>
    <w:rsid w:val="00412167"/>
    <w:rsid w:val="00413186"/>
    <w:rsid w:val="00413703"/>
    <w:rsid w:val="00413D57"/>
    <w:rsid w:val="004149DE"/>
    <w:rsid w:val="00415C31"/>
    <w:rsid w:val="00416041"/>
    <w:rsid w:val="004165B6"/>
    <w:rsid w:val="00416815"/>
    <w:rsid w:val="00416D76"/>
    <w:rsid w:val="00416EDD"/>
    <w:rsid w:val="00420392"/>
    <w:rsid w:val="00421653"/>
    <w:rsid w:val="00421758"/>
    <w:rsid w:val="004219F9"/>
    <w:rsid w:val="00421CEB"/>
    <w:rsid w:val="0042293E"/>
    <w:rsid w:val="004231F8"/>
    <w:rsid w:val="00423729"/>
    <w:rsid w:val="0042418D"/>
    <w:rsid w:val="004244D7"/>
    <w:rsid w:val="004259D9"/>
    <w:rsid w:val="004268E1"/>
    <w:rsid w:val="0042699B"/>
    <w:rsid w:val="00426E5D"/>
    <w:rsid w:val="00427093"/>
    <w:rsid w:val="00430410"/>
    <w:rsid w:val="00430E5E"/>
    <w:rsid w:val="00431081"/>
    <w:rsid w:val="00432554"/>
    <w:rsid w:val="00433078"/>
    <w:rsid w:val="00433174"/>
    <w:rsid w:val="0043319E"/>
    <w:rsid w:val="00433C11"/>
    <w:rsid w:val="004346F4"/>
    <w:rsid w:val="00434A37"/>
    <w:rsid w:val="00434E1E"/>
    <w:rsid w:val="004354BD"/>
    <w:rsid w:val="00435A68"/>
    <w:rsid w:val="00435CAE"/>
    <w:rsid w:val="00436617"/>
    <w:rsid w:val="00436B65"/>
    <w:rsid w:val="004374D5"/>
    <w:rsid w:val="0044160E"/>
    <w:rsid w:val="00441CD8"/>
    <w:rsid w:val="00442A38"/>
    <w:rsid w:val="00442F11"/>
    <w:rsid w:val="00443651"/>
    <w:rsid w:val="00443A45"/>
    <w:rsid w:val="00443F0F"/>
    <w:rsid w:val="004445AE"/>
    <w:rsid w:val="004454C9"/>
    <w:rsid w:val="0045041C"/>
    <w:rsid w:val="00450710"/>
    <w:rsid w:val="00450C78"/>
    <w:rsid w:val="004516BA"/>
    <w:rsid w:val="0045301D"/>
    <w:rsid w:val="004535C7"/>
    <w:rsid w:val="00453D67"/>
    <w:rsid w:val="004551E6"/>
    <w:rsid w:val="00455A7B"/>
    <w:rsid w:val="00456C46"/>
    <w:rsid w:val="00457B75"/>
    <w:rsid w:val="004605FE"/>
    <w:rsid w:val="00460D89"/>
    <w:rsid w:val="00460DF9"/>
    <w:rsid w:val="00461CF0"/>
    <w:rsid w:val="0046231E"/>
    <w:rsid w:val="00462426"/>
    <w:rsid w:val="00462638"/>
    <w:rsid w:val="00462834"/>
    <w:rsid w:val="00462B5A"/>
    <w:rsid w:val="004636D5"/>
    <w:rsid w:val="0046428E"/>
    <w:rsid w:val="004642B0"/>
    <w:rsid w:val="00466062"/>
    <w:rsid w:val="004668D1"/>
    <w:rsid w:val="0046756D"/>
    <w:rsid w:val="0047031C"/>
    <w:rsid w:val="00470EB4"/>
    <w:rsid w:val="004711A3"/>
    <w:rsid w:val="00471F65"/>
    <w:rsid w:val="00472140"/>
    <w:rsid w:val="004725D0"/>
    <w:rsid w:val="00472E4B"/>
    <w:rsid w:val="004732ED"/>
    <w:rsid w:val="004736BC"/>
    <w:rsid w:val="0047397B"/>
    <w:rsid w:val="0047400B"/>
    <w:rsid w:val="0047459B"/>
    <w:rsid w:val="004745C9"/>
    <w:rsid w:val="004746BA"/>
    <w:rsid w:val="00474B4C"/>
    <w:rsid w:val="00477D19"/>
    <w:rsid w:val="00477DBE"/>
    <w:rsid w:val="0048007A"/>
    <w:rsid w:val="00480B6E"/>
    <w:rsid w:val="00481EC2"/>
    <w:rsid w:val="00481F1F"/>
    <w:rsid w:val="0048318B"/>
    <w:rsid w:val="004849D6"/>
    <w:rsid w:val="00485102"/>
    <w:rsid w:val="00485279"/>
    <w:rsid w:val="004856A4"/>
    <w:rsid w:val="00485B8C"/>
    <w:rsid w:val="00487D4D"/>
    <w:rsid w:val="00490286"/>
    <w:rsid w:val="00492459"/>
    <w:rsid w:val="00492CFF"/>
    <w:rsid w:val="00494927"/>
    <w:rsid w:val="00494E87"/>
    <w:rsid w:val="00494F00"/>
    <w:rsid w:val="00495190"/>
    <w:rsid w:val="00495248"/>
    <w:rsid w:val="00495637"/>
    <w:rsid w:val="00495C9B"/>
    <w:rsid w:val="00495F04"/>
    <w:rsid w:val="004960A4"/>
    <w:rsid w:val="0049617A"/>
    <w:rsid w:val="00496DA7"/>
    <w:rsid w:val="004977BA"/>
    <w:rsid w:val="004A2820"/>
    <w:rsid w:val="004A320C"/>
    <w:rsid w:val="004A330B"/>
    <w:rsid w:val="004A39F4"/>
    <w:rsid w:val="004A4B98"/>
    <w:rsid w:val="004A54F7"/>
    <w:rsid w:val="004A7435"/>
    <w:rsid w:val="004A768A"/>
    <w:rsid w:val="004A793B"/>
    <w:rsid w:val="004A79B1"/>
    <w:rsid w:val="004B0503"/>
    <w:rsid w:val="004B07A0"/>
    <w:rsid w:val="004B1206"/>
    <w:rsid w:val="004B128E"/>
    <w:rsid w:val="004B295D"/>
    <w:rsid w:val="004B3B65"/>
    <w:rsid w:val="004B3F56"/>
    <w:rsid w:val="004B43BB"/>
    <w:rsid w:val="004B4CA5"/>
    <w:rsid w:val="004B59DB"/>
    <w:rsid w:val="004C0B42"/>
    <w:rsid w:val="004C0C6A"/>
    <w:rsid w:val="004C0D62"/>
    <w:rsid w:val="004C1952"/>
    <w:rsid w:val="004C2E65"/>
    <w:rsid w:val="004C301E"/>
    <w:rsid w:val="004C346F"/>
    <w:rsid w:val="004C5285"/>
    <w:rsid w:val="004C63C9"/>
    <w:rsid w:val="004C73F3"/>
    <w:rsid w:val="004D0090"/>
    <w:rsid w:val="004D02B8"/>
    <w:rsid w:val="004D10FD"/>
    <w:rsid w:val="004D1B30"/>
    <w:rsid w:val="004D1DD3"/>
    <w:rsid w:val="004D1F7B"/>
    <w:rsid w:val="004D20B7"/>
    <w:rsid w:val="004D24BD"/>
    <w:rsid w:val="004D2AEC"/>
    <w:rsid w:val="004D61C9"/>
    <w:rsid w:val="004E16DF"/>
    <w:rsid w:val="004E2236"/>
    <w:rsid w:val="004E2998"/>
    <w:rsid w:val="004E3341"/>
    <w:rsid w:val="004E36A8"/>
    <w:rsid w:val="004E52E2"/>
    <w:rsid w:val="004E6314"/>
    <w:rsid w:val="004E690C"/>
    <w:rsid w:val="004E7852"/>
    <w:rsid w:val="004E793C"/>
    <w:rsid w:val="004E7EFC"/>
    <w:rsid w:val="004F1305"/>
    <w:rsid w:val="004F1BC6"/>
    <w:rsid w:val="004F2263"/>
    <w:rsid w:val="004F28D2"/>
    <w:rsid w:val="004F2AAC"/>
    <w:rsid w:val="004F2F65"/>
    <w:rsid w:val="004F3BF5"/>
    <w:rsid w:val="004F3D87"/>
    <w:rsid w:val="004F3FC7"/>
    <w:rsid w:val="004F533F"/>
    <w:rsid w:val="004F5423"/>
    <w:rsid w:val="004F5855"/>
    <w:rsid w:val="004F714A"/>
    <w:rsid w:val="004F7DE9"/>
    <w:rsid w:val="005003A8"/>
    <w:rsid w:val="0050049A"/>
    <w:rsid w:val="00500D7A"/>
    <w:rsid w:val="00500E97"/>
    <w:rsid w:val="005017F0"/>
    <w:rsid w:val="00501F90"/>
    <w:rsid w:val="005030CC"/>
    <w:rsid w:val="0050388C"/>
    <w:rsid w:val="005060F9"/>
    <w:rsid w:val="00506D4C"/>
    <w:rsid w:val="00506E62"/>
    <w:rsid w:val="00507D32"/>
    <w:rsid w:val="00510DFF"/>
    <w:rsid w:val="0051117C"/>
    <w:rsid w:val="00511CF0"/>
    <w:rsid w:val="00513504"/>
    <w:rsid w:val="005135D7"/>
    <w:rsid w:val="005157EA"/>
    <w:rsid w:val="00516844"/>
    <w:rsid w:val="0052081C"/>
    <w:rsid w:val="00522A8F"/>
    <w:rsid w:val="005232F2"/>
    <w:rsid w:val="005234D9"/>
    <w:rsid w:val="00523F35"/>
    <w:rsid w:val="005257ED"/>
    <w:rsid w:val="005258FC"/>
    <w:rsid w:val="005259D9"/>
    <w:rsid w:val="00525BFE"/>
    <w:rsid w:val="00525CCE"/>
    <w:rsid w:val="00525FDA"/>
    <w:rsid w:val="005263AA"/>
    <w:rsid w:val="0052646C"/>
    <w:rsid w:val="005267C4"/>
    <w:rsid w:val="0052685F"/>
    <w:rsid w:val="00526885"/>
    <w:rsid w:val="005269F0"/>
    <w:rsid w:val="00526C84"/>
    <w:rsid w:val="00526CF0"/>
    <w:rsid w:val="0052706B"/>
    <w:rsid w:val="005271ED"/>
    <w:rsid w:val="005300C1"/>
    <w:rsid w:val="005302D3"/>
    <w:rsid w:val="005307DB"/>
    <w:rsid w:val="00530A54"/>
    <w:rsid w:val="00530AF6"/>
    <w:rsid w:val="00530F1C"/>
    <w:rsid w:val="00532A03"/>
    <w:rsid w:val="0053384D"/>
    <w:rsid w:val="005354AF"/>
    <w:rsid w:val="00536353"/>
    <w:rsid w:val="00536C23"/>
    <w:rsid w:val="0053757F"/>
    <w:rsid w:val="00540077"/>
    <w:rsid w:val="005402A8"/>
    <w:rsid w:val="00540903"/>
    <w:rsid w:val="00540A0C"/>
    <w:rsid w:val="00540A7B"/>
    <w:rsid w:val="0054111D"/>
    <w:rsid w:val="005417CF"/>
    <w:rsid w:val="005425BB"/>
    <w:rsid w:val="00542DF3"/>
    <w:rsid w:val="0054425F"/>
    <w:rsid w:val="00544D91"/>
    <w:rsid w:val="00545572"/>
    <w:rsid w:val="0054573A"/>
    <w:rsid w:val="00546969"/>
    <w:rsid w:val="00547610"/>
    <w:rsid w:val="00547EC2"/>
    <w:rsid w:val="005502BB"/>
    <w:rsid w:val="00550458"/>
    <w:rsid w:val="00550CCF"/>
    <w:rsid w:val="00551636"/>
    <w:rsid w:val="005531CB"/>
    <w:rsid w:val="005549A7"/>
    <w:rsid w:val="00555016"/>
    <w:rsid w:val="00555566"/>
    <w:rsid w:val="00555A14"/>
    <w:rsid w:val="00556262"/>
    <w:rsid w:val="00556481"/>
    <w:rsid w:val="005568DA"/>
    <w:rsid w:val="00560BE3"/>
    <w:rsid w:val="00561B7D"/>
    <w:rsid w:val="0056291E"/>
    <w:rsid w:val="00562B6D"/>
    <w:rsid w:val="00562E98"/>
    <w:rsid w:val="005633EA"/>
    <w:rsid w:val="00563B51"/>
    <w:rsid w:val="00563C6A"/>
    <w:rsid w:val="00564D62"/>
    <w:rsid w:val="00565155"/>
    <w:rsid w:val="005671C8"/>
    <w:rsid w:val="00570C18"/>
    <w:rsid w:val="00570D12"/>
    <w:rsid w:val="00570DB5"/>
    <w:rsid w:val="00571665"/>
    <w:rsid w:val="00572593"/>
    <w:rsid w:val="005730F7"/>
    <w:rsid w:val="0057331D"/>
    <w:rsid w:val="00573BAC"/>
    <w:rsid w:val="00574030"/>
    <w:rsid w:val="005741A0"/>
    <w:rsid w:val="00574430"/>
    <w:rsid w:val="005744C7"/>
    <w:rsid w:val="005746CF"/>
    <w:rsid w:val="00574795"/>
    <w:rsid w:val="00574C2D"/>
    <w:rsid w:val="00574E36"/>
    <w:rsid w:val="0057569C"/>
    <w:rsid w:val="00575C95"/>
    <w:rsid w:val="00575E4A"/>
    <w:rsid w:val="005770EC"/>
    <w:rsid w:val="00577A32"/>
    <w:rsid w:val="00581889"/>
    <w:rsid w:val="00581AC7"/>
    <w:rsid w:val="00581DA7"/>
    <w:rsid w:val="005820B9"/>
    <w:rsid w:val="00582E1C"/>
    <w:rsid w:val="005832BE"/>
    <w:rsid w:val="00583B43"/>
    <w:rsid w:val="00583B49"/>
    <w:rsid w:val="0058413B"/>
    <w:rsid w:val="005846F8"/>
    <w:rsid w:val="00584961"/>
    <w:rsid w:val="005852FF"/>
    <w:rsid w:val="00585AE8"/>
    <w:rsid w:val="00585C3E"/>
    <w:rsid w:val="00586DBF"/>
    <w:rsid w:val="005871F6"/>
    <w:rsid w:val="00587BC8"/>
    <w:rsid w:val="00591314"/>
    <w:rsid w:val="005934AC"/>
    <w:rsid w:val="00593B8B"/>
    <w:rsid w:val="00594A81"/>
    <w:rsid w:val="00596829"/>
    <w:rsid w:val="0059787A"/>
    <w:rsid w:val="005A03DC"/>
    <w:rsid w:val="005A127A"/>
    <w:rsid w:val="005A2115"/>
    <w:rsid w:val="005A25B8"/>
    <w:rsid w:val="005A3B03"/>
    <w:rsid w:val="005A40B7"/>
    <w:rsid w:val="005A4B9D"/>
    <w:rsid w:val="005A4F16"/>
    <w:rsid w:val="005A5066"/>
    <w:rsid w:val="005A632B"/>
    <w:rsid w:val="005A69B4"/>
    <w:rsid w:val="005A7255"/>
    <w:rsid w:val="005A728F"/>
    <w:rsid w:val="005A777D"/>
    <w:rsid w:val="005B0260"/>
    <w:rsid w:val="005B071A"/>
    <w:rsid w:val="005B0BF2"/>
    <w:rsid w:val="005B1079"/>
    <w:rsid w:val="005B12B3"/>
    <w:rsid w:val="005B205E"/>
    <w:rsid w:val="005B243A"/>
    <w:rsid w:val="005B33D1"/>
    <w:rsid w:val="005B3F5A"/>
    <w:rsid w:val="005B4BBD"/>
    <w:rsid w:val="005B6201"/>
    <w:rsid w:val="005B6B91"/>
    <w:rsid w:val="005B757E"/>
    <w:rsid w:val="005B7D8F"/>
    <w:rsid w:val="005B7D9B"/>
    <w:rsid w:val="005C0119"/>
    <w:rsid w:val="005C07FA"/>
    <w:rsid w:val="005C12AB"/>
    <w:rsid w:val="005C2300"/>
    <w:rsid w:val="005C27DD"/>
    <w:rsid w:val="005C334A"/>
    <w:rsid w:val="005C3EB7"/>
    <w:rsid w:val="005C407C"/>
    <w:rsid w:val="005C4939"/>
    <w:rsid w:val="005C4AE2"/>
    <w:rsid w:val="005C5EB9"/>
    <w:rsid w:val="005C6C2B"/>
    <w:rsid w:val="005C73C8"/>
    <w:rsid w:val="005D0F49"/>
    <w:rsid w:val="005D121F"/>
    <w:rsid w:val="005D13E0"/>
    <w:rsid w:val="005D2586"/>
    <w:rsid w:val="005D284A"/>
    <w:rsid w:val="005D2A0A"/>
    <w:rsid w:val="005D3081"/>
    <w:rsid w:val="005D3358"/>
    <w:rsid w:val="005D3B25"/>
    <w:rsid w:val="005D3FEB"/>
    <w:rsid w:val="005D473F"/>
    <w:rsid w:val="005D4826"/>
    <w:rsid w:val="005D54CF"/>
    <w:rsid w:val="005D67FA"/>
    <w:rsid w:val="005D69C1"/>
    <w:rsid w:val="005D726D"/>
    <w:rsid w:val="005D72D6"/>
    <w:rsid w:val="005D7A68"/>
    <w:rsid w:val="005D7B27"/>
    <w:rsid w:val="005D7F6F"/>
    <w:rsid w:val="005E00D2"/>
    <w:rsid w:val="005E0DF4"/>
    <w:rsid w:val="005E104C"/>
    <w:rsid w:val="005E11C7"/>
    <w:rsid w:val="005E151D"/>
    <w:rsid w:val="005E1806"/>
    <w:rsid w:val="005E1FAD"/>
    <w:rsid w:val="005E317F"/>
    <w:rsid w:val="005E3930"/>
    <w:rsid w:val="005E3E61"/>
    <w:rsid w:val="005E410F"/>
    <w:rsid w:val="005E4990"/>
    <w:rsid w:val="005E584C"/>
    <w:rsid w:val="005E5F8E"/>
    <w:rsid w:val="005E6EA6"/>
    <w:rsid w:val="005F019D"/>
    <w:rsid w:val="005F065A"/>
    <w:rsid w:val="005F2D8E"/>
    <w:rsid w:val="005F34ED"/>
    <w:rsid w:val="005F371C"/>
    <w:rsid w:val="005F3D6D"/>
    <w:rsid w:val="005F4CF8"/>
    <w:rsid w:val="005F6395"/>
    <w:rsid w:val="005F672B"/>
    <w:rsid w:val="005F6F09"/>
    <w:rsid w:val="005F720A"/>
    <w:rsid w:val="005F7769"/>
    <w:rsid w:val="00600189"/>
    <w:rsid w:val="0060037B"/>
    <w:rsid w:val="006006D4"/>
    <w:rsid w:val="0060121B"/>
    <w:rsid w:val="006020BF"/>
    <w:rsid w:val="00603AD3"/>
    <w:rsid w:val="00603D71"/>
    <w:rsid w:val="0060490E"/>
    <w:rsid w:val="00604EEE"/>
    <w:rsid w:val="00605402"/>
    <w:rsid w:val="00605C08"/>
    <w:rsid w:val="0060699D"/>
    <w:rsid w:val="006076DE"/>
    <w:rsid w:val="006077CD"/>
    <w:rsid w:val="00607926"/>
    <w:rsid w:val="00610647"/>
    <w:rsid w:val="00610E6E"/>
    <w:rsid w:val="00611556"/>
    <w:rsid w:val="00611930"/>
    <w:rsid w:val="00611C7F"/>
    <w:rsid w:val="00611DE4"/>
    <w:rsid w:val="00612078"/>
    <w:rsid w:val="00612858"/>
    <w:rsid w:val="00613BA5"/>
    <w:rsid w:val="00614153"/>
    <w:rsid w:val="0061440D"/>
    <w:rsid w:val="00614820"/>
    <w:rsid w:val="00615591"/>
    <w:rsid w:val="00615811"/>
    <w:rsid w:val="00615D86"/>
    <w:rsid w:val="00620573"/>
    <w:rsid w:val="0062064C"/>
    <w:rsid w:val="006213D1"/>
    <w:rsid w:val="00621473"/>
    <w:rsid w:val="0062194A"/>
    <w:rsid w:val="006231EA"/>
    <w:rsid w:val="00623783"/>
    <w:rsid w:val="00623ABA"/>
    <w:rsid w:val="00624780"/>
    <w:rsid w:val="00624825"/>
    <w:rsid w:val="006268FF"/>
    <w:rsid w:val="00626ABE"/>
    <w:rsid w:val="00626E6C"/>
    <w:rsid w:val="00626F24"/>
    <w:rsid w:val="0062753F"/>
    <w:rsid w:val="00627C15"/>
    <w:rsid w:val="006316D6"/>
    <w:rsid w:val="00631981"/>
    <w:rsid w:val="00631C3E"/>
    <w:rsid w:val="006335D5"/>
    <w:rsid w:val="00633C1D"/>
    <w:rsid w:val="006343A8"/>
    <w:rsid w:val="00634DFF"/>
    <w:rsid w:val="006350AB"/>
    <w:rsid w:val="00635EB8"/>
    <w:rsid w:val="00636081"/>
    <w:rsid w:val="006363F0"/>
    <w:rsid w:val="00637C1A"/>
    <w:rsid w:val="00637CDA"/>
    <w:rsid w:val="006414D6"/>
    <w:rsid w:val="00641CC0"/>
    <w:rsid w:val="00642A61"/>
    <w:rsid w:val="0064308E"/>
    <w:rsid w:val="00643E71"/>
    <w:rsid w:val="00644821"/>
    <w:rsid w:val="00646A45"/>
    <w:rsid w:val="00646F4F"/>
    <w:rsid w:val="00647549"/>
    <w:rsid w:val="006475BA"/>
    <w:rsid w:val="00647AB1"/>
    <w:rsid w:val="00647B69"/>
    <w:rsid w:val="00651655"/>
    <w:rsid w:val="00651DCC"/>
    <w:rsid w:val="00651F73"/>
    <w:rsid w:val="0065244E"/>
    <w:rsid w:val="00652AD9"/>
    <w:rsid w:val="00653667"/>
    <w:rsid w:val="00653937"/>
    <w:rsid w:val="00653B06"/>
    <w:rsid w:val="00654671"/>
    <w:rsid w:val="006549EA"/>
    <w:rsid w:val="0065606E"/>
    <w:rsid w:val="00656BFB"/>
    <w:rsid w:val="006577BB"/>
    <w:rsid w:val="00657F32"/>
    <w:rsid w:val="006607AE"/>
    <w:rsid w:val="00660B77"/>
    <w:rsid w:val="006626D2"/>
    <w:rsid w:val="006629AB"/>
    <w:rsid w:val="006634FF"/>
    <w:rsid w:val="00663F05"/>
    <w:rsid w:val="0066415B"/>
    <w:rsid w:val="006645EE"/>
    <w:rsid w:val="00664CAA"/>
    <w:rsid w:val="00664E45"/>
    <w:rsid w:val="00664F25"/>
    <w:rsid w:val="006651AD"/>
    <w:rsid w:val="00665455"/>
    <w:rsid w:val="00665B41"/>
    <w:rsid w:val="006667D7"/>
    <w:rsid w:val="0067017D"/>
    <w:rsid w:val="006706B2"/>
    <w:rsid w:val="00670BF9"/>
    <w:rsid w:val="00670C6B"/>
    <w:rsid w:val="00670F77"/>
    <w:rsid w:val="006735B4"/>
    <w:rsid w:val="006736E7"/>
    <w:rsid w:val="00673754"/>
    <w:rsid w:val="00673BF5"/>
    <w:rsid w:val="0067416A"/>
    <w:rsid w:val="0067427A"/>
    <w:rsid w:val="00675171"/>
    <w:rsid w:val="00676171"/>
    <w:rsid w:val="00676323"/>
    <w:rsid w:val="006764F1"/>
    <w:rsid w:val="00677353"/>
    <w:rsid w:val="006800BE"/>
    <w:rsid w:val="0068087D"/>
    <w:rsid w:val="006809FC"/>
    <w:rsid w:val="00681896"/>
    <w:rsid w:val="00681DFC"/>
    <w:rsid w:val="00684097"/>
    <w:rsid w:val="00685596"/>
    <w:rsid w:val="00686547"/>
    <w:rsid w:val="0068689F"/>
    <w:rsid w:val="00686D6A"/>
    <w:rsid w:val="00687B88"/>
    <w:rsid w:val="00687F53"/>
    <w:rsid w:val="00687F88"/>
    <w:rsid w:val="0069009B"/>
    <w:rsid w:val="00690AF1"/>
    <w:rsid w:val="00691C08"/>
    <w:rsid w:val="0069210E"/>
    <w:rsid w:val="00692911"/>
    <w:rsid w:val="00692CDF"/>
    <w:rsid w:val="00692D87"/>
    <w:rsid w:val="00693419"/>
    <w:rsid w:val="00693A58"/>
    <w:rsid w:val="00694680"/>
    <w:rsid w:val="00695670"/>
    <w:rsid w:val="0069570B"/>
    <w:rsid w:val="0069577F"/>
    <w:rsid w:val="006961DE"/>
    <w:rsid w:val="00696A76"/>
    <w:rsid w:val="00696ECF"/>
    <w:rsid w:val="00697026"/>
    <w:rsid w:val="0069742F"/>
    <w:rsid w:val="006974D3"/>
    <w:rsid w:val="006A0AC2"/>
    <w:rsid w:val="006A1583"/>
    <w:rsid w:val="006A17E0"/>
    <w:rsid w:val="006A1A3A"/>
    <w:rsid w:val="006A1E6E"/>
    <w:rsid w:val="006A2CDC"/>
    <w:rsid w:val="006A31DD"/>
    <w:rsid w:val="006A324F"/>
    <w:rsid w:val="006A5475"/>
    <w:rsid w:val="006A642E"/>
    <w:rsid w:val="006A6792"/>
    <w:rsid w:val="006A6A09"/>
    <w:rsid w:val="006A6D9D"/>
    <w:rsid w:val="006A7261"/>
    <w:rsid w:val="006A7CAC"/>
    <w:rsid w:val="006B0153"/>
    <w:rsid w:val="006B0A56"/>
    <w:rsid w:val="006B12ED"/>
    <w:rsid w:val="006B198D"/>
    <w:rsid w:val="006B2FC6"/>
    <w:rsid w:val="006B329B"/>
    <w:rsid w:val="006B393A"/>
    <w:rsid w:val="006B3B73"/>
    <w:rsid w:val="006B4023"/>
    <w:rsid w:val="006B4B4B"/>
    <w:rsid w:val="006B4E3F"/>
    <w:rsid w:val="006B50BE"/>
    <w:rsid w:val="006B5502"/>
    <w:rsid w:val="006B5EB7"/>
    <w:rsid w:val="006B6511"/>
    <w:rsid w:val="006B6DFA"/>
    <w:rsid w:val="006B70C6"/>
    <w:rsid w:val="006B71BB"/>
    <w:rsid w:val="006B75A2"/>
    <w:rsid w:val="006B777E"/>
    <w:rsid w:val="006B783F"/>
    <w:rsid w:val="006B798F"/>
    <w:rsid w:val="006B7B2E"/>
    <w:rsid w:val="006C0B13"/>
    <w:rsid w:val="006C1872"/>
    <w:rsid w:val="006C1889"/>
    <w:rsid w:val="006C2668"/>
    <w:rsid w:val="006C3EAC"/>
    <w:rsid w:val="006C4959"/>
    <w:rsid w:val="006C5294"/>
    <w:rsid w:val="006C5C48"/>
    <w:rsid w:val="006C5D9D"/>
    <w:rsid w:val="006C5DEF"/>
    <w:rsid w:val="006C67F3"/>
    <w:rsid w:val="006C6A95"/>
    <w:rsid w:val="006C6BAC"/>
    <w:rsid w:val="006C70EF"/>
    <w:rsid w:val="006C75AD"/>
    <w:rsid w:val="006C7B1D"/>
    <w:rsid w:val="006C7F8A"/>
    <w:rsid w:val="006D0D3E"/>
    <w:rsid w:val="006D2814"/>
    <w:rsid w:val="006D28F2"/>
    <w:rsid w:val="006D2DFD"/>
    <w:rsid w:val="006D2F2F"/>
    <w:rsid w:val="006D3F1D"/>
    <w:rsid w:val="006D3FBA"/>
    <w:rsid w:val="006D4706"/>
    <w:rsid w:val="006D585B"/>
    <w:rsid w:val="006D5E56"/>
    <w:rsid w:val="006D60DE"/>
    <w:rsid w:val="006D625C"/>
    <w:rsid w:val="006D796A"/>
    <w:rsid w:val="006D7F1D"/>
    <w:rsid w:val="006E02E8"/>
    <w:rsid w:val="006E0EA6"/>
    <w:rsid w:val="006E2B5A"/>
    <w:rsid w:val="006E2B96"/>
    <w:rsid w:val="006E3060"/>
    <w:rsid w:val="006E42A3"/>
    <w:rsid w:val="006E4A73"/>
    <w:rsid w:val="006E5B62"/>
    <w:rsid w:val="006E6020"/>
    <w:rsid w:val="006E6D7C"/>
    <w:rsid w:val="006E7F57"/>
    <w:rsid w:val="006F114C"/>
    <w:rsid w:val="006F1197"/>
    <w:rsid w:val="006F17B4"/>
    <w:rsid w:val="006F1D9A"/>
    <w:rsid w:val="006F2B51"/>
    <w:rsid w:val="006F41B1"/>
    <w:rsid w:val="006F59CC"/>
    <w:rsid w:val="007005DD"/>
    <w:rsid w:val="00700D1C"/>
    <w:rsid w:val="00700E8C"/>
    <w:rsid w:val="00701300"/>
    <w:rsid w:val="0070132F"/>
    <w:rsid w:val="00701C83"/>
    <w:rsid w:val="007027D7"/>
    <w:rsid w:val="007027FE"/>
    <w:rsid w:val="00702B8D"/>
    <w:rsid w:val="007032E6"/>
    <w:rsid w:val="00704B7D"/>
    <w:rsid w:val="00704DCE"/>
    <w:rsid w:val="00704F2D"/>
    <w:rsid w:val="0070547B"/>
    <w:rsid w:val="00705559"/>
    <w:rsid w:val="00705826"/>
    <w:rsid w:val="007059CB"/>
    <w:rsid w:val="00706BC0"/>
    <w:rsid w:val="00706F06"/>
    <w:rsid w:val="007077FD"/>
    <w:rsid w:val="00707965"/>
    <w:rsid w:val="007104E6"/>
    <w:rsid w:val="00710682"/>
    <w:rsid w:val="00710E88"/>
    <w:rsid w:val="00712B79"/>
    <w:rsid w:val="00712C35"/>
    <w:rsid w:val="00713337"/>
    <w:rsid w:val="00715563"/>
    <w:rsid w:val="00715BAC"/>
    <w:rsid w:val="007162A0"/>
    <w:rsid w:val="0071640E"/>
    <w:rsid w:val="00716B6D"/>
    <w:rsid w:val="00716D16"/>
    <w:rsid w:val="00716E0F"/>
    <w:rsid w:val="00716F92"/>
    <w:rsid w:val="007173A6"/>
    <w:rsid w:val="0072087E"/>
    <w:rsid w:val="00720DB1"/>
    <w:rsid w:val="0072132F"/>
    <w:rsid w:val="007214E8"/>
    <w:rsid w:val="007218A9"/>
    <w:rsid w:val="00722A4B"/>
    <w:rsid w:val="00722E0E"/>
    <w:rsid w:val="00723BE7"/>
    <w:rsid w:val="0072426D"/>
    <w:rsid w:val="007253DB"/>
    <w:rsid w:val="00725481"/>
    <w:rsid w:val="007262EB"/>
    <w:rsid w:val="0072643B"/>
    <w:rsid w:val="00726A1F"/>
    <w:rsid w:val="00726DC7"/>
    <w:rsid w:val="00726E48"/>
    <w:rsid w:val="00727E19"/>
    <w:rsid w:val="0073035F"/>
    <w:rsid w:val="00730536"/>
    <w:rsid w:val="00731212"/>
    <w:rsid w:val="00731E58"/>
    <w:rsid w:val="007323D5"/>
    <w:rsid w:val="00732687"/>
    <w:rsid w:val="00732B36"/>
    <w:rsid w:val="00734350"/>
    <w:rsid w:val="00734AD5"/>
    <w:rsid w:val="00734B8D"/>
    <w:rsid w:val="0073629D"/>
    <w:rsid w:val="00736624"/>
    <w:rsid w:val="007368D7"/>
    <w:rsid w:val="00736C4F"/>
    <w:rsid w:val="00736D34"/>
    <w:rsid w:val="0074065E"/>
    <w:rsid w:val="0074070E"/>
    <w:rsid w:val="00742008"/>
    <w:rsid w:val="00744342"/>
    <w:rsid w:val="00744CAC"/>
    <w:rsid w:val="00745699"/>
    <w:rsid w:val="00746477"/>
    <w:rsid w:val="00747943"/>
    <w:rsid w:val="007510B0"/>
    <w:rsid w:val="007510E0"/>
    <w:rsid w:val="00751A3E"/>
    <w:rsid w:val="007527C5"/>
    <w:rsid w:val="00753FF9"/>
    <w:rsid w:val="00754754"/>
    <w:rsid w:val="00754908"/>
    <w:rsid w:val="00755BF8"/>
    <w:rsid w:val="00755DD9"/>
    <w:rsid w:val="0075645F"/>
    <w:rsid w:val="0075685B"/>
    <w:rsid w:val="00756E8C"/>
    <w:rsid w:val="0075775A"/>
    <w:rsid w:val="007604D7"/>
    <w:rsid w:val="0076098F"/>
    <w:rsid w:val="0076259C"/>
    <w:rsid w:val="00762B14"/>
    <w:rsid w:val="00762CEF"/>
    <w:rsid w:val="00762D64"/>
    <w:rsid w:val="00763EC2"/>
    <w:rsid w:val="007650C5"/>
    <w:rsid w:val="007654F8"/>
    <w:rsid w:val="0076636F"/>
    <w:rsid w:val="00766AFB"/>
    <w:rsid w:val="00767A18"/>
    <w:rsid w:val="00771825"/>
    <w:rsid w:val="00772191"/>
    <w:rsid w:val="007733A6"/>
    <w:rsid w:val="0077374A"/>
    <w:rsid w:val="007743CE"/>
    <w:rsid w:val="00774B3E"/>
    <w:rsid w:val="00775211"/>
    <w:rsid w:val="007752E2"/>
    <w:rsid w:val="007757FD"/>
    <w:rsid w:val="007770BD"/>
    <w:rsid w:val="007777B6"/>
    <w:rsid w:val="00777D9E"/>
    <w:rsid w:val="0078048D"/>
    <w:rsid w:val="00780D46"/>
    <w:rsid w:val="00780ECF"/>
    <w:rsid w:val="00780FAA"/>
    <w:rsid w:val="00781888"/>
    <w:rsid w:val="00781EF1"/>
    <w:rsid w:val="00782D18"/>
    <w:rsid w:val="00783D2A"/>
    <w:rsid w:val="0078499D"/>
    <w:rsid w:val="00784B42"/>
    <w:rsid w:val="00784F24"/>
    <w:rsid w:val="007854F4"/>
    <w:rsid w:val="0078579D"/>
    <w:rsid w:val="00785CED"/>
    <w:rsid w:val="00786627"/>
    <w:rsid w:val="00787704"/>
    <w:rsid w:val="00787948"/>
    <w:rsid w:val="007879EF"/>
    <w:rsid w:val="00787A5D"/>
    <w:rsid w:val="00787B32"/>
    <w:rsid w:val="00787C53"/>
    <w:rsid w:val="00790168"/>
    <w:rsid w:val="00790906"/>
    <w:rsid w:val="00790B75"/>
    <w:rsid w:val="007918ED"/>
    <w:rsid w:val="00791A38"/>
    <w:rsid w:val="00791DA9"/>
    <w:rsid w:val="00792280"/>
    <w:rsid w:val="007922CC"/>
    <w:rsid w:val="00792E26"/>
    <w:rsid w:val="007935CA"/>
    <w:rsid w:val="00793C1D"/>
    <w:rsid w:val="00794D29"/>
    <w:rsid w:val="00795190"/>
    <w:rsid w:val="00795ABE"/>
    <w:rsid w:val="0079617E"/>
    <w:rsid w:val="0079635C"/>
    <w:rsid w:val="0079780F"/>
    <w:rsid w:val="00797942"/>
    <w:rsid w:val="007A0163"/>
    <w:rsid w:val="007A21CD"/>
    <w:rsid w:val="007A2B66"/>
    <w:rsid w:val="007A3434"/>
    <w:rsid w:val="007A3647"/>
    <w:rsid w:val="007A36DA"/>
    <w:rsid w:val="007A3E19"/>
    <w:rsid w:val="007A4551"/>
    <w:rsid w:val="007A63AE"/>
    <w:rsid w:val="007A6AC4"/>
    <w:rsid w:val="007B04B0"/>
    <w:rsid w:val="007B0859"/>
    <w:rsid w:val="007B111C"/>
    <w:rsid w:val="007B137E"/>
    <w:rsid w:val="007B17A7"/>
    <w:rsid w:val="007B24BE"/>
    <w:rsid w:val="007B2595"/>
    <w:rsid w:val="007B3C5B"/>
    <w:rsid w:val="007B4407"/>
    <w:rsid w:val="007B5233"/>
    <w:rsid w:val="007B5D4A"/>
    <w:rsid w:val="007B63F9"/>
    <w:rsid w:val="007B6F79"/>
    <w:rsid w:val="007B785B"/>
    <w:rsid w:val="007B7DD6"/>
    <w:rsid w:val="007B7DF6"/>
    <w:rsid w:val="007C03EE"/>
    <w:rsid w:val="007C0EA8"/>
    <w:rsid w:val="007C1DF9"/>
    <w:rsid w:val="007C36F8"/>
    <w:rsid w:val="007C3846"/>
    <w:rsid w:val="007C3F03"/>
    <w:rsid w:val="007C40A1"/>
    <w:rsid w:val="007C4958"/>
    <w:rsid w:val="007C577A"/>
    <w:rsid w:val="007C5C19"/>
    <w:rsid w:val="007C6A99"/>
    <w:rsid w:val="007C735C"/>
    <w:rsid w:val="007D0AC3"/>
    <w:rsid w:val="007D0C68"/>
    <w:rsid w:val="007D0FB9"/>
    <w:rsid w:val="007D15C9"/>
    <w:rsid w:val="007D218E"/>
    <w:rsid w:val="007D21B9"/>
    <w:rsid w:val="007D23D3"/>
    <w:rsid w:val="007D2FEF"/>
    <w:rsid w:val="007D3382"/>
    <w:rsid w:val="007D3438"/>
    <w:rsid w:val="007D363D"/>
    <w:rsid w:val="007D4165"/>
    <w:rsid w:val="007D5080"/>
    <w:rsid w:val="007D5E8C"/>
    <w:rsid w:val="007D6794"/>
    <w:rsid w:val="007D74E5"/>
    <w:rsid w:val="007D7718"/>
    <w:rsid w:val="007E079C"/>
    <w:rsid w:val="007E1976"/>
    <w:rsid w:val="007E1F0F"/>
    <w:rsid w:val="007E2BA6"/>
    <w:rsid w:val="007E2CBC"/>
    <w:rsid w:val="007E32B8"/>
    <w:rsid w:val="007E471F"/>
    <w:rsid w:val="007E4916"/>
    <w:rsid w:val="007E53AD"/>
    <w:rsid w:val="007E59F0"/>
    <w:rsid w:val="007E5F38"/>
    <w:rsid w:val="007E704D"/>
    <w:rsid w:val="007E7AE2"/>
    <w:rsid w:val="007E7CE3"/>
    <w:rsid w:val="007F0893"/>
    <w:rsid w:val="007F1383"/>
    <w:rsid w:val="007F1CB8"/>
    <w:rsid w:val="007F1EC1"/>
    <w:rsid w:val="007F2163"/>
    <w:rsid w:val="007F2284"/>
    <w:rsid w:val="007F2545"/>
    <w:rsid w:val="007F2DA9"/>
    <w:rsid w:val="007F30EB"/>
    <w:rsid w:val="007F3193"/>
    <w:rsid w:val="007F4DFB"/>
    <w:rsid w:val="007F4FE9"/>
    <w:rsid w:val="007F6D0C"/>
    <w:rsid w:val="008022B9"/>
    <w:rsid w:val="008026DC"/>
    <w:rsid w:val="00802DDB"/>
    <w:rsid w:val="0080306D"/>
    <w:rsid w:val="00803590"/>
    <w:rsid w:val="00803B97"/>
    <w:rsid w:val="00803D8C"/>
    <w:rsid w:val="00805AB2"/>
    <w:rsid w:val="008062A5"/>
    <w:rsid w:val="008069E7"/>
    <w:rsid w:val="00806BC0"/>
    <w:rsid w:val="00807B96"/>
    <w:rsid w:val="0081038E"/>
    <w:rsid w:val="008109C7"/>
    <w:rsid w:val="00812A33"/>
    <w:rsid w:val="00812EB8"/>
    <w:rsid w:val="00812FB0"/>
    <w:rsid w:val="00813078"/>
    <w:rsid w:val="008134E3"/>
    <w:rsid w:val="00813524"/>
    <w:rsid w:val="00813654"/>
    <w:rsid w:val="008136ED"/>
    <w:rsid w:val="00814001"/>
    <w:rsid w:val="00814722"/>
    <w:rsid w:val="00814812"/>
    <w:rsid w:val="00814891"/>
    <w:rsid w:val="008177AE"/>
    <w:rsid w:val="00817ECB"/>
    <w:rsid w:val="008202B2"/>
    <w:rsid w:val="008209D9"/>
    <w:rsid w:val="00820ADE"/>
    <w:rsid w:val="0082134F"/>
    <w:rsid w:val="00821A57"/>
    <w:rsid w:val="00821B89"/>
    <w:rsid w:val="00821DE1"/>
    <w:rsid w:val="00822A1C"/>
    <w:rsid w:val="00824188"/>
    <w:rsid w:val="0082418A"/>
    <w:rsid w:val="0082484A"/>
    <w:rsid w:val="00824B50"/>
    <w:rsid w:val="00824EA2"/>
    <w:rsid w:val="00825D7D"/>
    <w:rsid w:val="00825E0B"/>
    <w:rsid w:val="00825F6A"/>
    <w:rsid w:val="00825FBB"/>
    <w:rsid w:val="0082625B"/>
    <w:rsid w:val="00826A15"/>
    <w:rsid w:val="00826D9D"/>
    <w:rsid w:val="00826EB5"/>
    <w:rsid w:val="00827D6D"/>
    <w:rsid w:val="0083003A"/>
    <w:rsid w:val="008301FB"/>
    <w:rsid w:val="00831443"/>
    <w:rsid w:val="00831FFF"/>
    <w:rsid w:val="00833201"/>
    <w:rsid w:val="0083364E"/>
    <w:rsid w:val="00833822"/>
    <w:rsid w:val="0083408D"/>
    <w:rsid w:val="00834098"/>
    <w:rsid w:val="008352B0"/>
    <w:rsid w:val="00835818"/>
    <w:rsid w:val="0083624F"/>
    <w:rsid w:val="00836F98"/>
    <w:rsid w:val="00837132"/>
    <w:rsid w:val="00837BF6"/>
    <w:rsid w:val="00840906"/>
    <w:rsid w:val="00840F93"/>
    <w:rsid w:val="0084125F"/>
    <w:rsid w:val="00842072"/>
    <w:rsid w:val="008427B7"/>
    <w:rsid w:val="008430AB"/>
    <w:rsid w:val="008434FF"/>
    <w:rsid w:val="00843C3D"/>
    <w:rsid w:val="00843CBC"/>
    <w:rsid w:val="008441A7"/>
    <w:rsid w:val="008443CF"/>
    <w:rsid w:val="00845B5B"/>
    <w:rsid w:val="0084660B"/>
    <w:rsid w:val="0085039F"/>
    <w:rsid w:val="00850E87"/>
    <w:rsid w:val="00850F1C"/>
    <w:rsid w:val="00851B43"/>
    <w:rsid w:val="0085392E"/>
    <w:rsid w:val="008545E9"/>
    <w:rsid w:val="008553C1"/>
    <w:rsid w:val="00855C5D"/>
    <w:rsid w:val="00855DE3"/>
    <w:rsid w:val="00855FEB"/>
    <w:rsid w:val="00856808"/>
    <w:rsid w:val="0085685B"/>
    <w:rsid w:val="00856B12"/>
    <w:rsid w:val="00860121"/>
    <w:rsid w:val="00860B72"/>
    <w:rsid w:val="00860BBC"/>
    <w:rsid w:val="00861E98"/>
    <w:rsid w:val="00862440"/>
    <w:rsid w:val="0086263D"/>
    <w:rsid w:val="0086290D"/>
    <w:rsid w:val="00862B6F"/>
    <w:rsid w:val="00862D4E"/>
    <w:rsid w:val="008635DF"/>
    <w:rsid w:val="00864013"/>
    <w:rsid w:val="008640E1"/>
    <w:rsid w:val="00864415"/>
    <w:rsid w:val="00864826"/>
    <w:rsid w:val="00864BDE"/>
    <w:rsid w:val="00864FA1"/>
    <w:rsid w:val="00865EEC"/>
    <w:rsid w:val="00866A77"/>
    <w:rsid w:val="00866D65"/>
    <w:rsid w:val="00867DA8"/>
    <w:rsid w:val="00871132"/>
    <w:rsid w:val="00872FC6"/>
    <w:rsid w:val="008738C8"/>
    <w:rsid w:val="00873C8E"/>
    <w:rsid w:val="008747B7"/>
    <w:rsid w:val="008755F4"/>
    <w:rsid w:val="008760D5"/>
    <w:rsid w:val="0087683A"/>
    <w:rsid w:val="00877875"/>
    <w:rsid w:val="00880956"/>
    <w:rsid w:val="00880F09"/>
    <w:rsid w:val="00881A4B"/>
    <w:rsid w:val="00881F37"/>
    <w:rsid w:val="0088227C"/>
    <w:rsid w:val="0088267F"/>
    <w:rsid w:val="00882BFB"/>
    <w:rsid w:val="00883283"/>
    <w:rsid w:val="008833D2"/>
    <w:rsid w:val="00883E1E"/>
    <w:rsid w:val="00883EA1"/>
    <w:rsid w:val="008848D7"/>
    <w:rsid w:val="00884F78"/>
    <w:rsid w:val="0088534C"/>
    <w:rsid w:val="00886583"/>
    <w:rsid w:val="00886657"/>
    <w:rsid w:val="008866F4"/>
    <w:rsid w:val="00887137"/>
    <w:rsid w:val="00890550"/>
    <w:rsid w:val="00890663"/>
    <w:rsid w:val="00891E5F"/>
    <w:rsid w:val="00892B0E"/>
    <w:rsid w:val="00894E31"/>
    <w:rsid w:val="00894F58"/>
    <w:rsid w:val="00895B3A"/>
    <w:rsid w:val="00896C62"/>
    <w:rsid w:val="008974FA"/>
    <w:rsid w:val="008975BD"/>
    <w:rsid w:val="00897A0E"/>
    <w:rsid w:val="008A0CCC"/>
    <w:rsid w:val="008A12CE"/>
    <w:rsid w:val="008A14D1"/>
    <w:rsid w:val="008A21BA"/>
    <w:rsid w:val="008A4033"/>
    <w:rsid w:val="008A462F"/>
    <w:rsid w:val="008A54F5"/>
    <w:rsid w:val="008A5B2A"/>
    <w:rsid w:val="008A6157"/>
    <w:rsid w:val="008A6233"/>
    <w:rsid w:val="008A6651"/>
    <w:rsid w:val="008B1E5C"/>
    <w:rsid w:val="008B2966"/>
    <w:rsid w:val="008B2AED"/>
    <w:rsid w:val="008B35A9"/>
    <w:rsid w:val="008B482E"/>
    <w:rsid w:val="008B66C8"/>
    <w:rsid w:val="008B6B4F"/>
    <w:rsid w:val="008B6C06"/>
    <w:rsid w:val="008B7D48"/>
    <w:rsid w:val="008C072B"/>
    <w:rsid w:val="008C08C1"/>
    <w:rsid w:val="008C173E"/>
    <w:rsid w:val="008C2FDA"/>
    <w:rsid w:val="008C3523"/>
    <w:rsid w:val="008C4A5C"/>
    <w:rsid w:val="008C5265"/>
    <w:rsid w:val="008C5755"/>
    <w:rsid w:val="008C612E"/>
    <w:rsid w:val="008C64C9"/>
    <w:rsid w:val="008C68F2"/>
    <w:rsid w:val="008C6A55"/>
    <w:rsid w:val="008C6F01"/>
    <w:rsid w:val="008C720F"/>
    <w:rsid w:val="008C7827"/>
    <w:rsid w:val="008D22AC"/>
    <w:rsid w:val="008D2525"/>
    <w:rsid w:val="008D2890"/>
    <w:rsid w:val="008D302C"/>
    <w:rsid w:val="008D39EB"/>
    <w:rsid w:val="008D3D88"/>
    <w:rsid w:val="008D3ED7"/>
    <w:rsid w:val="008D46CE"/>
    <w:rsid w:val="008D4E7C"/>
    <w:rsid w:val="008D50D9"/>
    <w:rsid w:val="008D5216"/>
    <w:rsid w:val="008D6480"/>
    <w:rsid w:val="008D698B"/>
    <w:rsid w:val="008D6A5E"/>
    <w:rsid w:val="008D6D4B"/>
    <w:rsid w:val="008D75B8"/>
    <w:rsid w:val="008D79BC"/>
    <w:rsid w:val="008E039D"/>
    <w:rsid w:val="008E0EBA"/>
    <w:rsid w:val="008E10A3"/>
    <w:rsid w:val="008E1419"/>
    <w:rsid w:val="008E14D9"/>
    <w:rsid w:val="008E3E53"/>
    <w:rsid w:val="008E51C4"/>
    <w:rsid w:val="008E51F9"/>
    <w:rsid w:val="008E6359"/>
    <w:rsid w:val="008E650F"/>
    <w:rsid w:val="008E715C"/>
    <w:rsid w:val="008E7AB7"/>
    <w:rsid w:val="008F0AB4"/>
    <w:rsid w:val="008F0CED"/>
    <w:rsid w:val="008F0F0B"/>
    <w:rsid w:val="008F1297"/>
    <w:rsid w:val="008F17EF"/>
    <w:rsid w:val="008F1CFE"/>
    <w:rsid w:val="008F2C43"/>
    <w:rsid w:val="008F2C4B"/>
    <w:rsid w:val="008F32EA"/>
    <w:rsid w:val="008F39D6"/>
    <w:rsid w:val="008F40E3"/>
    <w:rsid w:val="008F52D3"/>
    <w:rsid w:val="008F538D"/>
    <w:rsid w:val="008F58ED"/>
    <w:rsid w:val="008F6243"/>
    <w:rsid w:val="008F683B"/>
    <w:rsid w:val="008F6A9A"/>
    <w:rsid w:val="008F6AA9"/>
    <w:rsid w:val="008F7B60"/>
    <w:rsid w:val="0090104C"/>
    <w:rsid w:val="00901235"/>
    <w:rsid w:val="0090149D"/>
    <w:rsid w:val="00901B1C"/>
    <w:rsid w:val="009020EA"/>
    <w:rsid w:val="0090210B"/>
    <w:rsid w:val="0090215D"/>
    <w:rsid w:val="00903638"/>
    <w:rsid w:val="00903822"/>
    <w:rsid w:val="0090555A"/>
    <w:rsid w:val="009063BD"/>
    <w:rsid w:val="00906AB0"/>
    <w:rsid w:val="00906F80"/>
    <w:rsid w:val="009073A1"/>
    <w:rsid w:val="00907941"/>
    <w:rsid w:val="00907ECB"/>
    <w:rsid w:val="009109C2"/>
    <w:rsid w:val="009115E3"/>
    <w:rsid w:val="009118DB"/>
    <w:rsid w:val="009118DE"/>
    <w:rsid w:val="009136B7"/>
    <w:rsid w:val="00914222"/>
    <w:rsid w:val="00916387"/>
    <w:rsid w:val="0092294F"/>
    <w:rsid w:val="00922BC6"/>
    <w:rsid w:val="00922DA4"/>
    <w:rsid w:val="00923029"/>
    <w:rsid w:val="0092348F"/>
    <w:rsid w:val="00924303"/>
    <w:rsid w:val="009279D5"/>
    <w:rsid w:val="00927ECE"/>
    <w:rsid w:val="0093098E"/>
    <w:rsid w:val="009309B2"/>
    <w:rsid w:val="00930B3A"/>
    <w:rsid w:val="00931312"/>
    <w:rsid w:val="00931FD4"/>
    <w:rsid w:val="00932E77"/>
    <w:rsid w:val="0093352B"/>
    <w:rsid w:val="009339FC"/>
    <w:rsid w:val="00934B36"/>
    <w:rsid w:val="00934E3F"/>
    <w:rsid w:val="00935247"/>
    <w:rsid w:val="009359E7"/>
    <w:rsid w:val="00935A6B"/>
    <w:rsid w:val="00935BA4"/>
    <w:rsid w:val="00936A4B"/>
    <w:rsid w:val="00936B19"/>
    <w:rsid w:val="009371D0"/>
    <w:rsid w:val="0093731A"/>
    <w:rsid w:val="009377D1"/>
    <w:rsid w:val="0093788E"/>
    <w:rsid w:val="00937AE6"/>
    <w:rsid w:val="00940565"/>
    <w:rsid w:val="00941D41"/>
    <w:rsid w:val="00942188"/>
    <w:rsid w:val="009446BC"/>
    <w:rsid w:val="009458D7"/>
    <w:rsid w:val="00946BC9"/>
    <w:rsid w:val="00946C55"/>
    <w:rsid w:val="00947697"/>
    <w:rsid w:val="00947C3A"/>
    <w:rsid w:val="009500FE"/>
    <w:rsid w:val="00950536"/>
    <w:rsid w:val="0095076A"/>
    <w:rsid w:val="00951461"/>
    <w:rsid w:val="00951C73"/>
    <w:rsid w:val="00952C47"/>
    <w:rsid w:val="00953E3E"/>
    <w:rsid w:val="009542B8"/>
    <w:rsid w:val="00956053"/>
    <w:rsid w:val="00956868"/>
    <w:rsid w:val="00956E13"/>
    <w:rsid w:val="00957DFE"/>
    <w:rsid w:val="009602D0"/>
    <w:rsid w:val="0096033C"/>
    <w:rsid w:val="00962158"/>
    <w:rsid w:val="0096251B"/>
    <w:rsid w:val="00962889"/>
    <w:rsid w:val="00962B29"/>
    <w:rsid w:val="00965FA2"/>
    <w:rsid w:val="00966134"/>
    <w:rsid w:val="00966D54"/>
    <w:rsid w:val="00966E43"/>
    <w:rsid w:val="009671B5"/>
    <w:rsid w:val="009679E6"/>
    <w:rsid w:val="00967F3D"/>
    <w:rsid w:val="0097042F"/>
    <w:rsid w:val="009710B5"/>
    <w:rsid w:val="009715EA"/>
    <w:rsid w:val="00971B07"/>
    <w:rsid w:val="0097226D"/>
    <w:rsid w:val="009725C2"/>
    <w:rsid w:val="00972975"/>
    <w:rsid w:val="0097520F"/>
    <w:rsid w:val="00975F86"/>
    <w:rsid w:val="00976481"/>
    <w:rsid w:val="00976495"/>
    <w:rsid w:val="00976732"/>
    <w:rsid w:val="00976A67"/>
    <w:rsid w:val="00977301"/>
    <w:rsid w:val="009807E6"/>
    <w:rsid w:val="009810A8"/>
    <w:rsid w:val="00981E12"/>
    <w:rsid w:val="00981F2F"/>
    <w:rsid w:val="009826BB"/>
    <w:rsid w:val="0098293E"/>
    <w:rsid w:val="00982A4C"/>
    <w:rsid w:val="00982E20"/>
    <w:rsid w:val="009830DF"/>
    <w:rsid w:val="009878CC"/>
    <w:rsid w:val="00987AC0"/>
    <w:rsid w:val="00987CAB"/>
    <w:rsid w:val="00987FEE"/>
    <w:rsid w:val="00990488"/>
    <w:rsid w:val="0099074A"/>
    <w:rsid w:val="00991746"/>
    <w:rsid w:val="00992540"/>
    <w:rsid w:val="00992630"/>
    <w:rsid w:val="00993562"/>
    <w:rsid w:val="00993574"/>
    <w:rsid w:val="0099362E"/>
    <w:rsid w:val="0099407B"/>
    <w:rsid w:val="00994224"/>
    <w:rsid w:val="00994330"/>
    <w:rsid w:val="00995C11"/>
    <w:rsid w:val="00995F36"/>
    <w:rsid w:val="00996A25"/>
    <w:rsid w:val="00996D7B"/>
    <w:rsid w:val="00997309"/>
    <w:rsid w:val="009973A2"/>
    <w:rsid w:val="00997ACE"/>
    <w:rsid w:val="009A0AD7"/>
    <w:rsid w:val="009A1566"/>
    <w:rsid w:val="009A1C4B"/>
    <w:rsid w:val="009A1D8A"/>
    <w:rsid w:val="009A2012"/>
    <w:rsid w:val="009A2260"/>
    <w:rsid w:val="009A292F"/>
    <w:rsid w:val="009A3400"/>
    <w:rsid w:val="009A35FB"/>
    <w:rsid w:val="009A3C1C"/>
    <w:rsid w:val="009A40DA"/>
    <w:rsid w:val="009A4AC4"/>
    <w:rsid w:val="009A531C"/>
    <w:rsid w:val="009A5506"/>
    <w:rsid w:val="009A5EFF"/>
    <w:rsid w:val="009A6C7F"/>
    <w:rsid w:val="009A7CAF"/>
    <w:rsid w:val="009B0831"/>
    <w:rsid w:val="009B0B23"/>
    <w:rsid w:val="009B1755"/>
    <w:rsid w:val="009B18F7"/>
    <w:rsid w:val="009B37BB"/>
    <w:rsid w:val="009B4659"/>
    <w:rsid w:val="009B494A"/>
    <w:rsid w:val="009B4EB9"/>
    <w:rsid w:val="009B5AD6"/>
    <w:rsid w:val="009B5F5C"/>
    <w:rsid w:val="009B624E"/>
    <w:rsid w:val="009B735B"/>
    <w:rsid w:val="009B77CC"/>
    <w:rsid w:val="009C00A3"/>
    <w:rsid w:val="009C0E52"/>
    <w:rsid w:val="009C1177"/>
    <w:rsid w:val="009C2C78"/>
    <w:rsid w:val="009C2F35"/>
    <w:rsid w:val="009C32FA"/>
    <w:rsid w:val="009C34B8"/>
    <w:rsid w:val="009C4EDA"/>
    <w:rsid w:val="009C5647"/>
    <w:rsid w:val="009C57BD"/>
    <w:rsid w:val="009C5B62"/>
    <w:rsid w:val="009C5BE5"/>
    <w:rsid w:val="009C5ED4"/>
    <w:rsid w:val="009C5EE0"/>
    <w:rsid w:val="009C6E0C"/>
    <w:rsid w:val="009D12B6"/>
    <w:rsid w:val="009D1BD5"/>
    <w:rsid w:val="009D3EC1"/>
    <w:rsid w:val="009D3FA1"/>
    <w:rsid w:val="009D4644"/>
    <w:rsid w:val="009D49F9"/>
    <w:rsid w:val="009D4CEC"/>
    <w:rsid w:val="009D5745"/>
    <w:rsid w:val="009D5BED"/>
    <w:rsid w:val="009D62D9"/>
    <w:rsid w:val="009D6DE6"/>
    <w:rsid w:val="009D6E63"/>
    <w:rsid w:val="009D7BD5"/>
    <w:rsid w:val="009E06CC"/>
    <w:rsid w:val="009E1295"/>
    <w:rsid w:val="009E15EF"/>
    <w:rsid w:val="009E1962"/>
    <w:rsid w:val="009E1A5E"/>
    <w:rsid w:val="009E2F26"/>
    <w:rsid w:val="009E302A"/>
    <w:rsid w:val="009E3688"/>
    <w:rsid w:val="009E36EE"/>
    <w:rsid w:val="009E3B4E"/>
    <w:rsid w:val="009E40F9"/>
    <w:rsid w:val="009E45E1"/>
    <w:rsid w:val="009E5297"/>
    <w:rsid w:val="009E5C15"/>
    <w:rsid w:val="009E5E20"/>
    <w:rsid w:val="009E6E67"/>
    <w:rsid w:val="009E7383"/>
    <w:rsid w:val="009F076B"/>
    <w:rsid w:val="009F085A"/>
    <w:rsid w:val="009F0D7A"/>
    <w:rsid w:val="009F10DB"/>
    <w:rsid w:val="009F15A5"/>
    <w:rsid w:val="009F1979"/>
    <w:rsid w:val="009F247F"/>
    <w:rsid w:val="009F3963"/>
    <w:rsid w:val="009F41E6"/>
    <w:rsid w:val="009F4425"/>
    <w:rsid w:val="009F4A66"/>
    <w:rsid w:val="009F5B74"/>
    <w:rsid w:val="009F5FBC"/>
    <w:rsid w:val="009F60C9"/>
    <w:rsid w:val="00A00764"/>
    <w:rsid w:val="00A00CD7"/>
    <w:rsid w:val="00A00F05"/>
    <w:rsid w:val="00A01244"/>
    <w:rsid w:val="00A018F5"/>
    <w:rsid w:val="00A023C0"/>
    <w:rsid w:val="00A02608"/>
    <w:rsid w:val="00A02BB4"/>
    <w:rsid w:val="00A0327E"/>
    <w:rsid w:val="00A0375E"/>
    <w:rsid w:val="00A039F8"/>
    <w:rsid w:val="00A03B76"/>
    <w:rsid w:val="00A03DB6"/>
    <w:rsid w:val="00A04795"/>
    <w:rsid w:val="00A068FD"/>
    <w:rsid w:val="00A06DEB"/>
    <w:rsid w:val="00A07054"/>
    <w:rsid w:val="00A0768E"/>
    <w:rsid w:val="00A07862"/>
    <w:rsid w:val="00A07C56"/>
    <w:rsid w:val="00A100F9"/>
    <w:rsid w:val="00A115C8"/>
    <w:rsid w:val="00A11788"/>
    <w:rsid w:val="00A135BF"/>
    <w:rsid w:val="00A146A7"/>
    <w:rsid w:val="00A147E4"/>
    <w:rsid w:val="00A153A8"/>
    <w:rsid w:val="00A15791"/>
    <w:rsid w:val="00A16A5D"/>
    <w:rsid w:val="00A16B57"/>
    <w:rsid w:val="00A16FDB"/>
    <w:rsid w:val="00A178BD"/>
    <w:rsid w:val="00A21544"/>
    <w:rsid w:val="00A21F1F"/>
    <w:rsid w:val="00A2215A"/>
    <w:rsid w:val="00A2286E"/>
    <w:rsid w:val="00A230BB"/>
    <w:rsid w:val="00A24327"/>
    <w:rsid w:val="00A244C8"/>
    <w:rsid w:val="00A246A5"/>
    <w:rsid w:val="00A24A0A"/>
    <w:rsid w:val="00A24B8E"/>
    <w:rsid w:val="00A24BF0"/>
    <w:rsid w:val="00A264D7"/>
    <w:rsid w:val="00A266DB"/>
    <w:rsid w:val="00A27722"/>
    <w:rsid w:val="00A27BA9"/>
    <w:rsid w:val="00A30423"/>
    <w:rsid w:val="00A304A5"/>
    <w:rsid w:val="00A3059D"/>
    <w:rsid w:val="00A326CA"/>
    <w:rsid w:val="00A32FA0"/>
    <w:rsid w:val="00A33D6D"/>
    <w:rsid w:val="00A34719"/>
    <w:rsid w:val="00A358AA"/>
    <w:rsid w:val="00A36C33"/>
    <w:rsid w:val="00A36D8F"/>
    <w:rsid w:val="00A36FD6"/>
    <w:rsid w:val="00A4052D"/>
    <w:rsid w:val="00A40609"/>
    <w:rsid w:val="00A40AEA"/>
    <w:rsid w:val="00A40EDC"/>
    <w:rsid w:val="00A40F5B"/>
    <w:rsid w:val="00A4212D"/>
    <w:rsid w:val="00A42643"/>
    <w:rsid w:val="00A43B13"/>
    <w:rsid w:val="00A44164"/>
    <w:rsid w:val="00A4495A"/>
    <w:rsid w:val="00A44DBF"/>
    <w:rsid w:val="00A44E26"/>
    <w:rsid w:val="00A453E1"/>
    <w:rsid w:val="00A457D6"/>
    <w:rsid w:val="00A458B1"/>
    <w:rsid w:val="00A45E74"/>
    <w:rsid w:val="00A46087"/>
    <w:rsid w:val="00A46535"/>
    <w:rsid w:val="00A467E6"/>
    <w:rsid w:val="00A46DAE"/>
    <w:rsid w:val="00A47192"/>
    <w:rsid w:val="00A4740B"/>
    <w:rsid w:val="00A475E2"/>
    <w:rsid w:val="00A47F6A"/>
    <w:rsid w:val="00A500B6"/>
    <w:rsid w:val="00A50135"/>
    <w:rsid w:val="00A5039E"/>
    <w:rsid w:val="00A50885"/>
    <w:rsid w:val="00A50CB4"/>
    <w:rsid w:val="00A51082"/>
    <w:rsid w:val="00A512E3"/>
    <w:rsid w:val="00A5281C"/>
    <w:rsid w:val="00A52F14"/>
    <w:rsid w:val="00A53B8C"/>
    <w:rsid w:val="00A541F7"/>
    <w:rsid w:val="00A54B8C"/>
    <w:rsid w:val="00A55FEF"/>
    <w:rsid w:val="00A56913"/>
    <w:rsid w:val="00A57030"/>
    <w:rsid w:val="00A57C50"/>
    <w:rsid w:val="00A57CB7"/>
    <w:rsid w:val="00A60D80"/>
    <w:rsid w:val="00A6165B"/>
    <w:rsid w:val="00A617EC"/>
    <w:rsid w:val="00A61923"/>
    <w:rsid w:val="00A6337A"/>
    <w:rsid w:val="00A63E3A"/>
    <w:rsid w:val="00A640F7"/>
    <w:rsid w:val="00A64E6C"/>
    <w:rsid w:val="00A64F24"/>
    <w:rsid w:val="00A65500"/>
    <w:rsid w:val="00A658DF"/>
    <w:rsid w:val="00A65FAE"/>
    <w:rsid w:val="00A66ED6"/>
    <w:rsid w:val="00A6734F"/>
    <w:rsid w:val="00A707B6"/>
    <w:rsid w:val="00A70D89"/>
    <w:rsid w:val="00A71615"/>
    <w:rsid w:val="00A71DEA"/>
    <w:rsid w:val="00A71E1F"/>
    <w:rsid w:val="00A729FC"/>
    <w:rsid w:val="00A73719"/>
    <w:rsid w:val="00A747D3"/>
    <w:rsid w:val="00A747F7"/>
    <w:rsid w:val="00A74B4E"/>
    <w:rsid w:val="00A753AE"/>
    <w:rsid w:val="00A75BA4"/>
    <w:rsid w:val="00A75D59"/>
    <w:rsid w:val="00A75D8B"/>
    <w:rsid w:val="00A7714A"/>
    <w:rsid w:val="00A80A15"/>
    <w:rsid w:val="00A81641"/>
    <w:rsid w:val="00A81CA1"/>
    <w:rsid w:val="00A81CE6"/>
    <w:rsid w:val="00A8375E"/>
    <w:rsid w:val="00A83B4F"/>
    <w:rsid w:val="00A83FB0"/>
    <w:rsid w:val="00A84813"/>
    <w:rsid w:val="00A84B5D"/>
    <w:rsid w:val="00A85C82"/>
    <w:rsid w:val="00A86198"/>
    <w:rsid w:val="00A90E93"/>
    <w:rsid w:val="00A90FFD"/>
    <w:rsid w:val="00A9166B"/>
    <w:rsid w:val="00A91D33"/>
    <w:rsid w:val="00A921B5"/>
    <w:rsid w:val="00A924AC"/>
    <w:rsid w:val="00A932CB"/>
    <w:rsid w:val="00A9382F"/>
    <w:rsid w:val="00A93C12"/>
    <w:rsid w:val="00A95040"/>
    <w:rsid w:val="00A95EB5"/>
    <w:rsid w:val="00A9607F"/>
    <w:rsid w:val="00A96A6E"/>
    <w:rsid w:val="00A975B2"/>
    <w:rsid w:val="00AA0744"/>
    <w:rsid w:val="00AA0924"/>
    <w:rsid w:val="00AA19B8"/>
    <w:rsid w:val="00AA2303"/>
    <w:rsid w:val="00AA4052"/>
    <w:rsid w:val="00AA5D6E"/>
    <w:rsid w:val="00AA5FD6"/>
    <w:rsid w:val="00AA625B"/>
    <w:rsid w:val="00AA6311"/>
    <w:rsid w:val="00AA655C"/>
    <w:rsid w:val="00AA661E"/>
    <w:rsid w:val="00AA6663"/>
    <w:rsid w:val="00AA672F"/>
    <w:rsid w:val="00AA6FDD"/>
    <w:rsid w:val="00AA73D7"/>
    <w:rsid w:val="00AA79C1"/>
    <w:rsid w:val="00AA7FD1"/>
    <w:rsid w:val="00AB0733"/>
    <w:rsid w:val="00AB1C07"/>
    <w:rsid w:val="00AB2E05"/>
    <w:rsid w:val="00AB3011"/>
    <w:rsid w:val="00AB3155"/>
    <w:rsid w:val="00AB3575"/>
    <w:rsid w:val="00AB38EC"/>
    <w:rsid w:val="00AB4ABB"/>
    <w:rsid w:val="00AB6AA0"/>
    <w:rsid w:val="00AB779F"/>
    <w:rsid w:val="00AB7D2D"/>
    <w:rsid w:val="00AC0047"/>
    <w:rsid w:val="00AC0367"/>
    <w:rsid w:val="00AC04D8"/>
    <w:rsid w:val="00AC084F"/>
    <w:rsid w:val="00AC23A3"/>
    <w:rsid w:val="00AC2464"/>
    <w:rsid w:val="00AC28B2"/>
    <w:rsid w:val="00AC39F7"/>
    <w:rsid w:val="00AC41DC"/>
    <w:rsid w:val="00AC4265"/>
    <w:rsid w:val="00AC501B"/>
    <w:rsid w:val="00AC546B"/>
    <w:rsid w:val="00AC626D"/>
    <w:rsid w:val="00AC651C"/>
    <w:rsid w:val="00AC68F1"/>
    <w:rsid w:val="00AC6A10"/>
    <w:rsid w:val="00AC6BDA"/>
    <w:rsid w:val="00AD06BF"/>
    <w:rsid w:val="00AD0F84"/>
    <w:rsid w:val="00AD1649"/>
    <w:rsid w:val="00AD196A"/>
    <w:rsid w:val="00AD1E80"/>
    <w:rsid w:val="00AD25B5"/>
    <w:rsid w:val="00AD2678"/>
    <w:rsid w:val="00AD2720"/>
    <w:rsid w:val="00AD2F80"/>
    <w:rsid w:val="00AD30BC"/>
    <w:rsid w:val="00AD3122"/>
    <w:rsid w:val="00AD3559"/>
    <w:rsid w:val="00AD460E"/>
    <w:rsid w:val="00AD4ACA"/>
    <w:rsid w:val="00AD5537"/>
    <w:rsid w:val="00AD5B67"/>
    <w:rsid w:val="00AD5C88"/>
    <w:rsid w:val="00AD76D4"/>
    <w:rsid w:val="00AE0293"/>
    <w:rsid w:val="00AE02A3"/>
    <w:rsid w:val="00AE0C0C"/>
    <w:rsid w:val="00AE1075"/>
    <w:rsid w:val="00AE1568"/>
    <w:rsid w:val="00AE209C"/>
    <w:rsid w:val="00AE356C"/>
    <w:rsid w:val="00AE3EFE"/>
    <w:rsid w:val="00AE460C"/>
    <w:rsid w:val="00AE4738"/>
    <w:rsid w:val="00AE4BCB"/>
    <w:rsid w:val="00AE4CE6"/>
    <w:rsid w:val="00AE5DFD"/>
    <w:rsid w:val="00AE64F3"/>
    <w:rsid w:val="00AE6934"/>
    <w:rsid w:val="00AE6D63"/>
    <w:rsid w:val="00AE78D6"/>
    <w:rsid w:val="00AE7B9C"/>
    <w:rsid w:val="00AF05E9"/>
    <w:rsid w:val="00AF16DD"/>
    <w:rsid w:val="00AF20A8"/>
    <w:rsid w:val="00AF3511"/>
    <w:rsid w:val="00AF4159"/>
    <w:rsid w:val="00AF5A46"/>
    <w:rsid w:val="00AF5AD4"/>
    <w:rsid w:val="00AF5AF3"/>
    <w:rsid w:val="00AF5C92"/>
    <w:rsid w:val="00AF6223"/>
    <w:rsid w:val="00AF7886"/>
    <w:rsid w:val="00B0076D"/>
    <w:rsid w:val="00B0120C"/>
    <w:rsid w:val="00B01998"/>
    <w:rsid w:val="00B019F1"/>
    <w:rsid w:val="00B01AE3"/>
    <w:rsid w:val="00B02309"/>
    <w:rsid w:val="00B02C1D"/>
    <w:rsid w:val="00B03040"/>
    <w:rsid w:val="00B040DE"/>
    <w:rsid w:val="00B050A9"/>
    <w:rsid w:val="00B053A2"/>
    <w:rsid w:val="00B05CAD"/>
    <w:rsid w:val="00B06099"/>
    <w:rsid w:val="00B06421"/>
    <w:rsid w:val="00B0797A"/>
    <w:rsid w:val="00B10FC4"/>
    <w:rsid w:val="00B113A3"/>
    <w:rsid w:val="00B11AB4"/>
    <w:rsid w:val="00B11C84"/>
    <w:rsid w:val="00B129C4"/>
    <w:rsid w:val="00B142AC"/>
    <w:rsid w:val="00B144CD"/>
    <w:rsid w:val="00B146C9"/>
    <w:rsid w:val="00B151CF"/>
    <w:rsid w:val="00B168C7"/>
    <w:rsid w:val="00B1731C"/>
    <w:rsid w:val="00B17B2D"/>
    <w:rsid w:val="00B211EF"/>
    <w:rsid w:val="00B213CD"/>
    <w:rsid w:val="00B215B6"/>
    <w:rsid w:val="00B22267"/>
    <w:rsid w:val="00B232EB"/>
    <w:rsid w:val="00B23AD6"/>
    <w:rsid w:val="00B23ECF"/>
    <w:rsid w:val="00B24C51"/>
    <w:rsid w:val="00B256EF"/>
    <w:rsid w:val="00B25BA4"/>
    <w:rsid w:val="00B25C6E"/>
    <w:rsid w:val="00B26C2E"/>
    <w:rsid w:val="00B307D9"/>
    <w:rsid w:val="00B30CCD"/>
    <w:rsid w:val="00B3125D"/>
    <w:rsid w:val="00B31317"/>
    <w:rsid w:val="00B31DAF"/>
    <w:rsid w:val="00B343CC"/>
    <w:rsid w:val="00B3447D"/>
    <w:rsid w:val="00B34D36"/>
    <w:rsid w:val="00B3576A"/>
    <w:rsid w:val="00B35AB4"/>
    <w:rsid w:val="00B3698E"/>
    <w:rsid w:val="00B36AA7"/>
    <w:rsid w:val="00B36B78"/>
    <w:rsid w:val="00B36DB3"/>
    <w:rsid w:val="00B37011"/>
    <w:rsid w:val="00B378D1"/>
    <w:rsid w:val="00B3799E"/>
    <w:rsid w:val="00B37A9D"/>
    <w:rsid w:val="00B400C7"/>
    <w:rsid w:val="00B403FE"/>
    <w:rsid w:val="00B414A4"/>
    <w:rsid w:val="00B41702"/>
    <w:rsid w:val="00B4187B"/>
    <w:rsid w:val="00B419BF"/>
    <w:rsid w:val="00B41F1C"/>
    <w:rsid w:val="00B43303"/>
    <w:rsid w:val="00B434DA"/>
    <w:rsid w:val="00B43E7D"/>
    <w:rsid w:val="00B45211"/>
    <w:rsid w:val="00B46517"/>
    <w:rsid w:val="00B46A39"/>
    <w:rsid w:val="00B4783D"/>
    <w:rsid w:val="00B47991"/>
    <w:rsid w:val="00B50C9C"/>
    <w:rsid w:val="00B51695"/>
    <w:rsid w:val="00B52079"/>
    <w:rsid w:val="00B521EE"/>
    <w:rsid w:val="00B5286A"/>
    <w:rsid w:val="00B53D1E"/>
    <w:rsid w:val="00B53DC7"/>
    <w:rsid w:val="00B53F25"/>
    <w:rsid w:val="00B54091"/>
    <w:rsid w:val="00B543BD"/>
    <w:rsid w:val="00B5552D"/>
    <w:rsid w:val="00B569F2"/>
    <w:rsid w:val="00B56B21"/>
    <w:rsid w:val="00B56B78"/>
    <w:rsid w:val="00B6102F"/>
    <w:rsid w:val="00B613C3"/>
    <w:rsid w:val="00B61FF9"/>
    <w:rsid w:val="00B628B9"/>
    <w:rsid w:val="00B636ED"/>
    <w:rsid w:val="00B6420C"/>
    <w:rsid w:val="00B6439D"/>
    <w:rsid w:val="00B655B7"/>
    <w:rsid w:val="00B65B67"/>
    <w:rsid w:val="00B66625"/>
    <w:rsid w:val="00B6723A"/>
    <w:rsid w:val="00B678E1"/>
    <w:rsid w:val="00B70475"/>
    <w:rsid w:val="00B733D3"/>
    <w:rsid w:val="00B74068"/>
    <w:rsid w:val="00B74089"/>
    <w:rsid w:val="00B74E17"/>
    <w:rsid w:val="00B75626"/>
    <w:rsid w:val="00B7581F"/>
    <w:rsid w:val="00B8009B"/>
    <w:rsid w:val="00B80216"/>
    <w:rsid w:val="00B8069A"/>
    <w:rsid w:val="00B806FC"/>
    <w:rsid w:val="00B82590"/>
    <w:rsid w:val="00B82D0B"/>
    <w:rsid w:val="00B82F33"/>
    <w:rsid w:val="00B83778"/>
    <w:rsid w:val="00B851B1"/>
    <w:rsid w:val="00B859CD"/>
    <w:rsid w:val="00B85D02"/>
    <w:rsid w:val="00B864D5"/>
    <w:rsid w:val="00B868E9"/>
    <w:rsid w:val="00B86D2E"/>
    <w:rsid w:val="00B87268"/>
    <w:rsid w:val="00B8755D"/>
    <w:rsid w:val="00B87884"/>
    <w:rsid w:val="00B87D83"/>
    <w:rsid w:val="00B905CC"/>
    <w:rsid w:val="00B9065E"/>
    <w:rsid w:val="00B9086E"/>
    <w:rsid w:val="00B919EB"/>
    <w:rsid w:val="00B91C1A"/>
    <w:rsid w:val="00B91F93"/>
    <w:rsid w:val="00B933C6"/>
    <w:rsid w:val="00B934B7"/>
    <w:rsid w:val="00B93EF4"/>
    <w:rsid w:val="00B94922"/>
    <w:rsid w:val="00B956C8"/>
    <w:rsid w:val="00B95C45"/>
    <w:rsid w:val="00B96570"/>
    <w:rsid w:val="00B96A0C"/>
    <w:rsid w:val="00B96B9C"/>
    <w:rsid w:val="00B97F36"/>
    <w:rsid w:val="00BA09A0"/>
    <w:rsid w:val="00BA0B0F"/>
    <w:rsid w:val="00BA1B65"/>
    <w:rsid w:val="00BA2CEC"/>
    <w:rsid w:val="00BA3200"/>
    <w:rsid w:val="00BA4866"/>
    <w:rsid w:val="00BA57CF"/>
    <w:rsid w:val="00BA6D4B"/>
    <w:rsid w:val="00BA7A8C"/>
    <w:rsid w:val="00BA7A94"/>
    <w:rsid w:val="00BA7F5D"/>
    <w:rsid w:val="00BB0364"/>
    <w:rsid w:val="00BB14E9"/>
    <w:rsid w:val="00BB1D48"/>
    <w:rsid w:val="00BB3B3C"/>
    <w:rsid w:val="00BB3C1A"/>
    <w:rsid w:val="00BB3F17"/>
    <w:rsid w:val="00BB4138"/>
    <w:rsid w:val="00BB4BB1"/>
    <w:rsid w:val="00BB52E7"/>
    <w:rsid w:val="00BB563C"/>
    <w:rsid w:val="00BB5797"/>
    <w:rsid w:val="00BB5C3C"/>
    <w:rsid w:val="00BB5DC5"/>
    <w:rsid w:val="00BC1261"/>
    <w:rsid w:val="00BC1F10"/>
    <w:rsid w:val="00BC41AF"/>
    <w:rsid w:val="00BC4534"/>
    <w:rsid w:val="00BC4E36"/>
    <w:rsid w:val="00BC4E6F"/>
    <w:rsid w:val="00BC5052"/>
    <w:rsid w:val="00BC5A8A"/>
    <w:rsid w:val="00BC6754"/>
    <w:rsid w:val="00BC6B4A"/>
    <w:rsid w:val="00BC72B0"/>
    <w:rsid w:val="00BC7535"/>
    <w:rsid w:val="00BC7A91"/>
    <w:rsid w:val="00BC7EA7"/>
    <w:rsid w:val="00BD0C54"/>
    <w:rsid w:val="00BD1792"/>
    <w:rsid w:val="00BD1FAD"/>
    <w:rsid w:val="00BD225B"/>
    <w:rsid w:val="00BD2C6C"/>
    <w:rsid w:val="00BD405E"/>
    <w:rsid w:val="00BD471A"/>
    <w:rsid w:val="00BD4793"/>
    <w:rsid w:val="00BD4998"/>
    <w:rsid w:val="00BD5918"/>
    <w:rsid w:val="00BD6205"/>
    <w:rsid w:val="00BD696E"/>
    <w:rsid w:val="00BD6DBC"/>
    <w:rsid w:val="00BD70CB"/>
    <w:rsid w:val="00BE2C4E"/>
    <w:rsid w:val="00BE2D3F"/>
    <w:rsid w:val="00BE2D4F"/>
    <w:rsid w:val="00BE31FA"/>
    <w:rsid w:val="00BE3546"/>
    <w:rsid w:val="00BE39F5"/>
    <w:rsid w:val="00BE3A5A"/>
    <w:rsid w:val="00BE41DD"/>
    <w:rsid w:val="00BE4D7A"/>
    <w:rsid w:val="00BE507E"/>
    <w:rsid w:val="00BE5587"/>
    <w:rsid w:val="00BE5D31"/>
    <w:rsid w:val="00BE6244"/>
    <w:rsid w:val="00BE6C00"/>
    <w:rsid w:val="00BF06A1"/>
    <w:rsid w:val="00BF0711"/>
    <w:rsid w:val="00BF0CB3"/>
    <w:rsid w:val="00BF170F"/>
    <w:rsid w:val="00BF3F52"/>
    <w:rsid w:val="00BF4A43"/>
    <w:rsid w:val="00BF4BD9"/>
    <w:rsid w:val="00BF52CB"/>
    <w:rsid w:val="00BF5F22"/>
    <w:rsid w:val="00BF60CA"/>
    <w:rsid w:val="00BF6AAD"/>
    <w:rsid w:val="00BF703C"/>
    <w:rsid w:val="00BF70CC"/>
    <w:rsid w:val="00BF731F"/>
    <w:rsid w:val="00BF79CD"/>
    <w:rsid w:val="00C00CD4"/>
    <w:rsid w:val="00C0140D"/>
    <w:rsid w:val="00C02AA4"/>
    <w:rsid w:val="00C03D2C"/>
    <w:rsid w:val="00C058FB"/>
    <w:rsid w:val="00C0599C"/>
    <w:rsid w:val="00C059AA"/>
    <w:rsid w:val="00C0604B"/>
    <w:rsid w:val="00C06734"/>
    <w:rsid w:val="00C068B4"/>
    <w:rsid w:val="00C0698B"/>
    <w:rsid w:val="00C07813"/>
    <w:rsid w:val="00C109E0"/>
    <w:rsid w:val="00C10BE4"/>
    <w:rsid w:val="00C110FE"/>
    <w:rsid w:val="00C11C0D"/>
    <w:rsid w:val="00C11EC6"/>
    <w:rsid w:val="00C12F67"/>
    <w:rsid w:val="00C13276"/>
    <w:rsid w:val="00C13ECA"/>
    <w:rsid w:val="00C15779"/>
    <w:rsid w:val="00C15E98"/>
    <w:rsid w:val="00C15EF0"/>
    <w:rsid w:val="00C179AC"/>
    <w:rsid w:val="00C20D50"/>
    <w:rsid w:val="00C217E1"/>
    <w:rsid w:val="00C21E6B"/>
    <w:rsid w:val="00C22085"/>
    <w:rsid w:val="00C2227C"/>
    <w:rsid w:val="00C2291F"/>
    <w:rsid w:val="00C24299"/>
    <w:rsid w:val="00C258E1"/>
    <w:rsid w:val="00C25D77"/>
    <w:rsid w:val="00C25FC8"/>
    <w:rsid w:val="00C26D3A"/>
    <w:rsid w:val="00C277F6"/>
    <w:rsid w:val="00C310B8"/>
    <w:rsid w:val="00C311DC"/>
    <w:rsid w:val="00C32D0D"/>
    <w:rsid w:val="00C338A5"/>
    <w:rsid w:val="00C347DF"/>
    <w:rsid w:val="00C35100"/>
    <w:rsid w:val="00C35A8E"/>
    <w:rsid w:val="00C35FA1"/>
    <w:rsid w:val="00C37C25"/>
    <w:rsid w:val="00C4013B"/>
    <w:rsid w:val="00C4022D"/>
    <w:rsid w:val="00C40CD7"/>
    <w:rsid w:val="00C4135E"/>
    <w:rsid w:val="00C41FBB"/>
    <w:rsid w:val="00C4252C"/>
    <w:rsid w:val="00C42BF0"/>
    <w:rsid w:val="00C4302B"/>
    <w:rsid w:val="00C434B6"/>
    <w:rsid w:val="00C44F8A"/>
    <w:rsid w:val="00C45043"/>
    <w:rsid w:val="00C46481"/>
    <w:rsid w:val="00C46558"/>
    <w:rsid w:val="00C46741"/>
    <w:rsid w:val="00C46C6E"/>
    <w:rsid w:val="00C46C91"/>
    <w:rsid w:val="00C46E84"/>
    <w:rsid w:val="00C5060B"/>
    <w:rsid w:val="00C5094E"/>
    <w:rsid w:val="00C50DF5"/>
    <w:rsid w:val="00C52489"/>
    <w:rsid w:val="00C528FC"/>
    <w:rsid w:val="00C52BE2"/>
    <w:rsid w:val="00C52CB3"/>
    <w:rsid w:val="00C55446"/>
    <w:rsid w:val="00C55C23"/>
    <w:rsid w:val="00C56BB4"/>
    <w:rsid w:val="00C56CA0"/>
    <w:rsid w:val="00C5716A"/>
    <w:rsid w:val="00C57376"/>
    <w:rsid w:val="00C5798D"/>
    <w:rsid w:val="00C57ACD"/>
    <w:rsid w:val="00C57DF7"/>
    <w:rsid w:val="00C60048"/>
    <w:rsid w:val="00C61128"/>
    <w:rsid w:val="00C61553"/>
    <w:rsid w:val="00C6167F"/>
    <w:rsid w:val="00C635CE"/>
    <w:rsid w:val="00C642E4"/>
    <w:rsid w:val="00C643B9"/>
    <w:rsid w:val="00C64562"/>
    <w:rsid w:val="00C645EB"/>
    <w:rsid w:val="00C64EFB"/>
    <w:rsid w:val="00C65CD5"/>
    <w:rsid w:val="00C6623B"/>
    <w:rsid w:val="00C66518"/>
    <w:rsid w:val="00C6691F"/>
    <w:rsid w:val="00C67380"/>
    <w:rsid w:val="00C6756B"/>
    <w:rsid w:val="00C67ADC"/>
    <w:rsid w:val="00C67EF4"/>
    <w:rsid w:val="00C70398"/>
    <w:rsid w:val="00C70B19"/>
    <w:rsid w:val="00C71268"/>
    <w:rsid w:val="00C7269F"/>
    <w:rsid w:val="00C7299A"/>
    <w:rsid w:val="00C72BF6"/>
    <w:rsid w:val="00C73B51"/>
    <w:rsid w:val="00C73C20"/>
    <w:rsid w:val="00C75748"/>
    <w:rsid w:val="00C75846"/>
    <w:rsid w:val="00C767AF"/>
    <w:rsid w:val="00C76A33"/>
    <w:rsid w:val="00C76F68"/>
    <w:rsid w:val="00C77158"/>
    <w:rsid w:val="00C80060"/>
    <w:rsid w:val="00C807A1"/>
    <w:rsid w:val="00C80A39"/>
    <w:rsid w:val="00C80D09"/>
    <w:rsid w:val="00C812EE"/>
    <w:rsid w:val="00C81C8A"/>
    <w:rsid w:val="00C82247"/>
    <w:rsid w:val="00C829F3"/>
    <w:rsid w:val="00C8314D"/>
    <w:rsid w:val="00C838F5"/>
    <w:rsid w:val="00C84651"/>
    <w:rsid w:val="00C847EB"/>
    <w:rsid w:val="00C85930"/>
    <w:rsid w:val="00C8626E"/>
    <w:rsid w:val="00C86637"/>
    <w:rsid w:val="00C8761F"/>
    <w:rsid w:val="00C876E6"/>
    <w:rsid w:val="00C87933"/>
    <w:rsid w:val="00C8797C"/>
    <w:rsid w:val="00C87C57"/>
    <w:rsid w:val="00C87D81"/>
    <w:rsid w:val="00C90213"/>
    <w:rsid w:val="00C90E0B"/>
    <w:rsid w:val="00C90E1F"/>
    <w:rsid w:val="00C90F2B"/>
    <w:rsid w:val="00C91986"/>
    <w:rsid w:val="00C91BCD"/>
    <w:rsid w:val="00C92697"/>
    <w:rsid w:val="00C92C92"/>
    <w:rsid w:val="00C93A71"/>
    <w:rsid w:val="00C93B1E"/>
    <w:rsid w:val="00C93BDB"/>
    <w:rsid w:val="00C9469A"/>
    <w:rsid w:val="00C94B38"/>
    <w:rsid w:val="00C95274"/>
    <w:rsid w:val="00C95466"/>
    <w:rsid w:val="00C95DA7"/>
    <w:rsid w:val="00C96814"/>
    <w:rsid w:val="00C96860"/>
    <w:rsid w:val="00C975B0"/>
    <w:rsid w:val="00CA0A88"/>
    <w:rsid w:val="00CA35AD"/>
    <w:rsid w:val="00CA45F4"/>
    <w:rsid w:val="00CA4874"/>
    <w:rsid w:val="00CA4C90"/>
    <w:rsid w:val="00CA67AA"/>
    <w:rsid w:val="00CA6CAC"/>
    <w:rsid w:val="00CA7BA2"/>
    <w:rsid w:val="00CB03C6"/>
    <w:rsid w:val="00CB0F0B"/>
    <w:rsid w:val="00CB378A"/>
    <w:rsid w:val="00CB3806"/>
    <w:rsid w:val="00CB4ECA"/>
    <w:rsid w:val="00CB5BC7"/>
    <w:rsid w:val="00CB61CB"/>
    <w:rsid w:val="00CB7372"/>
    <w:rsid w:val="00CC131E"/>
    <w:rsid w:val="00CC2309"/>
    <w:rsid w:val="00CC29E6"/>
    <w:rsid w:val="00CC2AD1"/>
    <w:rsid w:val="00CC3E03"/>
    <w:rsid w:val="00CC5092"/>
    <w:rsid w:val="00CC5E22"/>
    <w:rsid w:val="00CC70F7"/>
    <w:rsid w:val="00CC7474"/>
    <w:rsid w:val="00CD0712"/>
    <w:rsid w:val="00CD13DE"/>
    <w:rsid w:val="00CD1A31"/>
    <w:rsid w:val="00CD3218"/>
    <w:rsid w:val="00CD58AF"/>
    <w:rsid w:val="00CD5934"/>
    <w:rsid w:val="00CD5E49"/>
    <w:rsid w:val="00CD6140"/>
    <w:rsid w:val="00CD68E5"/>
    <w:rsid w:val="00CD782A"/>
    <w:rsid w:val="00CE00A0"/>
    <w:rsid w:val="00CE0124"/>
    <w:rsid w:val="00CE0183"/>
    <w:rsid w:val="00CE01C8"/>
    <w:rsid w:val="00CE1032"/>
    <w:rsid w:val="00CE2C0C"/>
    <w:rsid w:val="00CE2D5C"/>
    <w:rsid w:val="00CE40A5"/>
    <w:rsid w:val="00CE4652"/>
    <w:rsid w:val="00CE4749"/>
    <w:rsid w:val="00CE49DC"/>
    <w:rsid w:val="00CE4D17"/>
    <w:rsid w:val="00CE5B4C"/>
    <w:rsid w:val="00CE5CAC"/>
    <w:rsid w:val="00CE7A66"/>
    <w:rsid w:val="00CE7F5E"/>
    <w:rsid w:val="00CE7FB0"/>
    <w:rsid w:val="00CF1DAB"/>
    <w:rsid w:val="00CF3740"/>
    <w:rsid w:val="00CF37F2"/>
    <w:rsid w:val="00CF510C"/>
    <w:rsid w:val="00CF5425"/>
    <w:rsid w:val="00CF5DCE"/>
    <w:rsid w:val="00CF6EDF"/>
    <w:rsid w:val="00D00142"/>
    <w:rsid w:val="00D00647"/>
    <w:rsid w:val="00D00E2F"/>
    <w:rsid w:val="00D0192C"/>
    <w:rsid w:val="00D01C41"/>
    <w:rsid w:val="00D0228C"/>
    <w:rsid w:val="00D027FE"/>
    <w:rsid w:val="00D02AE6"/>
    <w:rsid w:val="00D02BF4"/>
    <w:rsid w:val="00D030EB"/>
    <w:rsid w:val="00D03530"/>
    <w:rsid w:val="00D03600"/>
    <w:rsid w:val="00D03AFC"/>
    <w:rsid w:val="00D04469"/>
    <w:rsid w:val="00D0516D"/>
    <w:rsid w:val="00D05642"/>
    <w:rsid w:val="00D058A1"/>
    <w:rsid w:val="00D0590A"/>
    <w:rsid w:val="00D0627B"/>
    <w:rsid w:val="00D0669A"/>
    <w:rsid w:val="00D06E08"/>
    <w:rsid w:val="00D07032"/>
    <w:rsid w:val="00D07FEC"/>
    <w:rsid w:val="00D10682"/>
    <w:rsid w:val="00D10B44"/>
    <w:rsid w:val="00D1118C"/>
    <w:rsid w:val="00D11664"/>
    <w:rsid w:val="00D1420A"/>
    <w:rsid w:val="00D164CA"/>
    <w:rsid w:val="00D16BF8"/>
    <w:rsid w:val="00D16F10"/>
    <w:rsid w:val="00D174DB"/>
    <w:rsid w:val="00D1773D"/>
    <w:rsid w:val="00D209E6"/>
    <w:rsid w:val="00D22516"/>
    <w:rsid w:val="00D230EA"/>
    <w:rsid w:val="00D23791"/>
    <w:rsid w:val="00D23D3F"/>
    <w:rsid w:val="00D24192"/>
    <w:rsid w:val="00D24211"/>
    <w:rsid w:val="00D2448D"/>
    <w:rsid w:val="00D248A2"/>
    <w:rsid w:val="00D25E27"/>
    <w:rsid w:val="00D2712B"/>
    <w:rsid w:val="00D2781C"/>
    <w:rsid w:val="00D31126"/>
    <w:rsid w:val="00D3157E"/>
    <w:rsid w:val="00D32AFA"/>
    <w:rsid w:val="00D3377E"/>
    <w:rsid w:val="00D349C1"/>
    <w:rsid w:val="00D349E3"/>
    <w:rsid w:val="00D349EA"/>
    <w:rsid w:val="00D34CA9"/>
    <w:rsid w:val="00D361D4"/>
    <w:rsid w:val="00D36C2F"/>
    <w:rsid w:val="00D3756D"/>
    <w:rsid w:val="00D375D4"/>
    <w:rsid w:val="00D3786D"/>
    <w:rsid w:val="00D4088E"/>
    <w:rsid w:val="00D419AF"/>
    <w:rsid w:val="00D421B0"/>
    <w:rsid w:val="00D42ADD"/>
    <w:rsid w:val="00D43570"/>
    <w:rsid w:val="00D43CA0"/>
    <w:rsid w:val="00D4439B"/>
    <w:rsid w:val="00D4480B"/>
    <w:rsid w:val="00D448B8"/>
    <w:rsid w:val="00D449EA"/>
    <w:rsid w:val="00D44ACF"/>
    <w:rsid w:val="00D45975"/>
    <w:rsid w:val="00D45C22"/>
    <w:rsid w:val="00D46219"/>
    <w:rsid w:val="00D463BC"/>
    <w:rsid w:val="00D47585"/>
    <w:rsid w:val="00D47A85"/>
    <w:rsid w:val="00D50B0A"/>
    <w:rsid w:val="00D518D0"/>
    <w:rsid w:val="00D54173"/>
    <w:rsid w:val="00D54987"/>
    <w:rsid w:val="00D5599B"/>
    <w:rsid w:val="00D55CEF"/>
    <w:rsid w:val="00D55D7F"/>
    <w:rsid w:val="00D57718"/>
    <w:rsid w:val="00D57C8E"/>
    <w:rsid w:val="00D60635"/>
    <w:rsid w:val="00D60783"/>
    <w:rsid w:val="00D61A57"/>
    <w:rsid w:val="00D621C7"/>
    <w:rsid w:val="00D62780"/>
    <w:rsid w:val="00D629DD"/>
    <w:rsid w:val="00D62C81"/>
    <w:rsid w:val="00D63230"/>
    <w:rsid w:val="00D64062"/>
    <w:rsid w:val="00D641AA"/>
    <w:rsid w:val="00D647DA"/>
    <w:rsid w:val="00D64C3F"/>
    <w:rsid w:val="00D65B54"/>
    <w:rsid w:val="00D65EA0"/>
    <w:rsid w:val="00D667B2"/>
    <w:rsid w:val="00D66D2D"/>
    <w:rsid w:val="00D66FA7"/>
    <w:rsid w:val="00D67337"/>
    <w:rsid w:val="00D67962"/>
    <w:rsid w:val="00D67B83"/>
    <w:rsid w:val="00D71194"/>
    <w:rsid w:val="00D7139B"/>
    <w:rsid w:val="00D713DB"/>
    <w:rsid w:val="00D71984"/>
    <w:rsid w:val="00D72584"/>
    <w:rsid w:val="00D72E4D"/>
    <w:rsid w:val="00D7393C"/>
    <w:rsid w:val="00D73B02"/>
    <w:rsid w:val="00D7412A"/>
    <w:rsid w:val="00D753CC"/>
    <w:rsid w:val="00D75BC0"/>
    <w:rsid w:val="00D75ECA"/>
    <w:rsid w:val="00D764BF"/>
    <w:rsid w:val="00D7667D"/>
    <w:rsid w:val="00D76C5A"/>
    <w:rsid w:val="00D772D8"/>
    <w:rsid w:val="00D77CB3"/>
    <w:rsid w:val="00D801F7"/>
    <w:rsid w:val="00D80241"/>
    <w:rsid w:val="00D81629"/>
    <w:rsid w:val="00D828A7"/>
    <w:rsid w:val="00D828DC"/>
    <w:rsid w:val="00D83786"/>
    <w:rsid w:val="00D83840"/>
    <w:rsid w:val="00D84725"/>
    <w:rsid w:val="00D85003"/>
    <w:rsid w:val="00D85257"/>
    <w:rsid w:val="00D85398"/>
    <w:rsid w:val="00D8547E"/>
    <w:rsid w:val="00D860B0"/>
    <w:rsid w:val="00D861D7"/>
    <w:rsid w:val="00D879C1"/>
    <w:rsid w:val="00D90CC0"/>
    <w:rsid w:val="00D920D1"/>
    <w:rsid w:val="00D93046"/>
    <w:rsid w:val="00D932A0"/>
    <w:rsid w:val="00D93419"/>
    <w:rsid w:val="00D94B1B"/>
    <w:rsid w:val="00D94CDC"/>
    <w:rsid w:val="00D9583B"/>
    <w:rsid w:val="00D95913"/>
    <w:rsid w:val="00D96172"/>
    <w:rsid w:val="00D96FB3"/>
    <w:rsid w:val="00D96FFA"/>
    <w:rsid w:val="00D9706C"/>
    <w:rsid w:val="00D974DD"/>
    <w:rsid w:val="00DA0E7F"/>
    <w:rsid w:val="00DA1C12"/>
    <w:rsid w:val="00DA2797"/>
    <w:rsid w:val="00DA2971"/>
    <w:rsid w:val="00DA2F67"/>
    <w:rsid w:val="00DA3A27"/>
    <w:rsid w:val="00DA4A1E"/>
    <w:rsid w:val="00DA5B40"/>
    <w:rsid w:val="00DA5BBA"/>
    <w:rsid w:val="00DA63FA"/>
    <w:rsid w:val="00DA649D"/>
    <w:rsid w:val="00DA6973"/>
    <w:rsid w:val="00DA6D35"/>
    <w:rsid w:val="00DB0941"/>
    <w:rsid w:val="00DB1B16"/>
    <w:rsid w:val="00DB3314"/>
    <w:rsid w:val="00DB38C5"/>
    <w:rsid w:val="00DB3926"/>
    <w:rsid w:val="00DB5444"/>
    <w:rsid w:val="00DB6163"/>
    <w:rsid w:val="00DB6FFC"/>
    <w:rsid w:val="00DB741E"/>
    <w:rsid w:val="00DB7548"/>
    <w:rsid w:val="00DC01D1"/>
    <w:rsid w:val="00DC1E26"/>
    <w:rsid w:val="00DC235D"/>
    <w:rsid w:val="00DC25A2"/>
    <w:rsid w:val="00DC28FD"/>
    <w:rsid w:val="00DC3528"/>
    <w:rsid w:val="00DC3FD6"/>
    <w:rsid w:val="00DC4108"/>
    <w:rsid w:val="00DC42EE"/>
    <w:rsid w:val="00DC4E33"/>
    <w:rsid w:val="00DC4E55"/>
    <w:rsid w:val="00DC62CB"/>
    <w:rsid w:val="00DC65AC"/>
    <w:rsid w:val="00DC70E5"/>
    <w:rsid w:val="00DC7DD1"/>
    <w:rsid w:val="00DC7FB8"/>
    <w:rsid w:val="00DD0847"/>
    <w:rsid w:val="00DD0BD7"/>
    <w:rsid w:val="00DD0C56"/>
    <w:rsid w:val="00DD0FC0"/>
    <w:rsid w:val="00DD1132"/>
    <w:rsid w:val="00DD12C4"/>
    <w:rsid w:val="00DD2098"/>
    <w:rsid w:val="00DD217B"/>
    <w:rsid w:val="00DD223E"/>
    <w:rsid w:val="00DD2D29"/>
    <w:rsid w:val="00DD4058"/>
    <w:rsid w:val="00DD47C6"/>
    <w:rsid w:val="00DD51F7"/>
    <w:rsid w:val="00DD581A"/>
    <w:rsid w:val="00DD602A"/>
    <w:rsid w:val="00DD66C9"/>
    <w:rsid w:val="00DE0CC6"/>
    <w:rsid w:val="00DE1C34"/>
    <w:rsid w:val="00DE255C"/>
    <w:rsid w:val="00DE2654"/>
    <w:rsid w:val="00DE2F46"/>
    <w:rsid w:val="00DE33A0"/>
    <w:rsid w:val="00DE405E"/>
    <w:rsid w:val="00DE461D"/>
    <w:rsid w:val="00DE4F3D"/>
    <w:rsid w:val="00DE5795"/>
    <w:rsid w:val="00DE799A"/>
    <w:rsid w:val="00DE7D32"/>
    <w:rsid w:val="00DF1743"/>
    <w:rsid w:val="00DF17C5"/>
    <w:rsid w:val="00DF1962"/>
    <w:rsid w:val="00DF1B31"/>
    <w:rsid w:val="00DF2309"/>
    <w:rsid w:val="00DF2A35"/>
    <w:rsid w:val="00DF3C9F"/>
    <w:rsid w:val="00DF5A1F"/>
    <w:rsid w:val="00DF698F"/>
    <w:rsid w:val="00DF7C6D"/>
    <w:rsid w:val="00E00A80"/>
    <w:rsid w:val="00E016E8"/>
    <w:rsid w:val="00E01A71"/>
    <w:rsid w:val="00E0211F"/>
    <w:rsid w:val="00E028C6"/>
    <w:rsid w:val="00E0297B"/>
    <w:rsid w:val="00E03B28"/>
    <w:rsid w:val="00E03E6B"/>
    <w:rsid w:val="00E04085"/>
    <w:rsid w:val="00E049A9"/>
    <w:rsid w:val="00E04E6A"/>
    <w:rsid w:val="00E04F55"/>
    <w:rsid w:val="00E04FCE"/>
    <w:rsid w:val="00E0548E"/>
    <w:rsid w:val="00E05EA5"/>
    <w:rsid w:val="00E067A7"/>
    <w:rsid w:val="00E07F8E"/>
    <w:rsid w:val="00E10435"/>
    <w:rsid w:val="00E12719"/>
    <w:rsid w:val="00E12874"/>
    <w:rsid w:val="00E12982"/>
    <w:rsid w:val="00E12AC5"/>
    <w:rsid w:val="00E13259"/>
    <w:rsid w:val="00E13517"/>
    <w:rsid w:val="00E13C7B"/>
    <w:rsid w:val="00E14589"/>
    <w:rsid w:val="00E150A6"/>
    <w:rsid w:val="00E161E4"/>
    <w:rsid w:val="00E1796C"/>
    <w:rsid w:val="00E17C8D"/>
    <w:rsid w:val="00E20850"/>
    <w:rsid w:val="00E20C68"/>
    <w:rsid w:val="00E20E9C"/>
    <w:rsid w:val="00E2166F"/>
    <w:rsid w:val="00E22FFD"/>
    <w:rsid w:val="00E233F8"/>
    <w:rsid w:val="00E2400C"/>
    <w:rsid w:val="00E24D76"/>
    <w:rsid w:val="00E250C2"/>
    <w:rsid w:val="00E2573B"/>
    <w:rsid w:val="00E26F1E"/>
    <w:rsid w:val="00E27EFE"/>
    <w:rsid w:val="00E3007B"/>
    <w:rsid w:val="00E300D2"/>
    <w:rsid w:val="00E30246"/>
    <w:rsid w:val="00E305BD"/>
    <w:rsid w:val="00E30E69"/>
    <w:rsid w:val="00E3193E"/>
    <w:rsid w:val="00E31C7C"/>
    <w:rsid w:val="00E31E74"/>
    <w:rsid w:val="00E3246A"/>
    <w:rsid w:val="00E32E18"/>
    <w:rsid w:val="00E3322D"/>
    <w:rsid w:val="00E33655"/>
    <w:rsid w:val="00E33CB4"/>
    <w:rsid w:val="00E34615"/>
    <w:rsid w:val="00E347FE"/>
    <w:rsid w:val="00E348A0"/>
    <w:rsid w:val="00E34D55"/>
    <w:rsid w:val="00E36CC3"/>
    <w:rsid w:val="00E37437"/>
    <w:rsid w:val="00E3768A"/>
    <w:rsid w:val="00E37862"/>
    <w:rsid w:val="00E37F6D"/>
    <w:rsid w:val="00E406A5"/>
    <w:rsid w:val="00E40E7D"/>
    <w:rsid w:val="00E41001"/>
    <w:rsid w:val="00E42AB4"/>
    <w:rsid w:val="00E42DD1"/>
    <w:rsid w:val="00E43CC8"/>
    <w:rsid w:val="00E44B23"/>
    <w:rsid w:val="00E45235"/>
    <w:rsid w:val="00E45996"/>
    <w:rsid w:val="00E4616E"/>
    <w:rsid w:val="00E46361"/>
    <w:rsid w:val="00E46575"/>
    <w:rsid w:val="00E46663"/>
    <w:rsid w:val="00E47091"/>
    <w:rsid w:val="00E47101"/>
    <w:rsid w:val="00E47AED"/>
    <w:rsid w:val="00E5034E"/>
    <w:rsid w:val="00E51287"/>
    <w:rsid w:val="00E516D2"/>
    <w:rsid w:val="00E51E5F"/>
    <w:rsid w:val="00E524B0"/>
    <w:rsid w:val="00E52A84"/>
    <w:rsid w:val="00E52F0B"/>
    <w:rsid w:val="00E536B4"/>
    <w:rsid w:val="00E53CBA"/>
    <w:rsid w:val="00E54073"/>
    <w:rsid w:val="00E55127"/>
    <w:rsid w:val="00E56AA7"/>
    <w:rsid w:val="00E57360"/>
    <w:rsid w:val="00E57CC8"/>
    <w:rsid w:val="00E57CDA"/>
    <w:rsid w:val="00E57DC6"/>
    <w:rsid w:val="00E604BF"/>
    <w:rsid w:val="00E61234"/>
    <w:rsid w:val="00E62859"/>
    <w:rsid w:val="00E63452"/>
    <w:rsid w:val="00E6360A"/>
    <w:rsid w:val="00E63B32"/>
    <w:rsid w:val="00E64123"/>
    <w:rsid w:val="00E643CB"/>
    <w:rsid w:val="00E65459"/>
    <w:rsid w:val="00E65685"/>
    <w:rsid w:val="00E65F43"/>
    <w:rsid w:val="00E709F1"/>
    <w:rsid w:val="00E71127"/>
    <w:rsid w:val="00E71C65"/>
    <w:rsid w:val="00E72781"/>
    <w:rsid w:val="00E732FD"/>
    <w:rsid w:val="00E73E18"/>
    <w:rsid w:val="00E74037"/>
    <w:rsid w:val="00E751EA"/>
    <w:rsid w:val="00E75AB2"/>
    <w:rsid w:val="00E75E26"/>
    <w:rsid w:val="00E767B3"/>
    <w:rsid w:val="00E769F7"/>
    <w:rsid w:val="00E77D8E"/>
    <w:rsid w:val="00E803FE"/>
    <w:rsid w:val="00E81B3C"/>
    <w:rsid w:val="00E81B3F"/>
    <w:rsid w:val="00E81C32"/>
    <w:rsid w:val="00E81D36"/>
    <w:rsid w:val="00E83A15"/>
    <w:rsid w:val="00E83A7D"/>
    <w:rsid w:val="00E84246"/>
    <w:rsid w:val="00E849F9"/>
    <w:rsid w:val="00E853B1"/>
    <w:rsid w:val="00E8622D"/>
    <w:rsid w:val="00E863D5"/>
    <w:rsid w:val="00E87621"/>
    <w:rsid w:val="00E87B09"/>
    <w:rsid w:val="00E87ECF"/>
    <w:rsid w:val="00E87F15"/>
    <w:rsid w:val="00E901E4"/>
    <w:rsid w:val="00E90B54"/>
    <w:rsid w:val="00E90FD6"/>
    <w:rsid w:val="00E929C5"/>
    <w:rsid w:val="00E9345E"/>
    <w:rsid w:val="00E93AD1"/>
    <w:rsid w:val="00E945A9"/>
    <w:rsid w:val="00E95883"/>
    <w:rsid w:val="00E95F11"/>
    <w:rsid w:val="00E96379"/>
    <w:rsid w:val="00E963E7"/>
    <w:rsid w:val="00E96D12"/>
    <w:rsid w:val="00E97048"/>
    <w:rsid w:val="00E9709C"/>
    <w:rsid w:val="00E97C64"/>
    <w:rsid w:val="00E97E4D"/>
    <w:rsid w:val="00E97EDE"/>
    <w:rsid w:val="00EA05A8"/>
    <w:rsid w:val="00EA0A10"/>
    <w:rsid w:val="00EA0AD5"/>
    <w:rsid w:val="00EA0C04"/>
    <w:rsid w:val="00EA0CED"/>
    <w:rsid w:val="00EA14B3"/>
    <w:rsid w:val="00EA17BA"/>
    <w:rsid w:val="00EA17E9"/>
    <w:rsid w:val="00EA22E1"/>
    <w:rsid w:val="00EA2421"/>
    <w:rsid w:val="00EA2D79"/>
    <w:rsid w:val="00EA329D"/>
    <w:rsid w:val="00EA3F3B"/>
    <w:rsid w:val="00EA4FE9"/>
    <w:rsid w:val="00EA52AB"/>
    <w:rsid w:val="00EA6499"/>
    <w:rsid w:val="00EA75BE"/>
    <w:rsid w:val="00EA78F9"/>
    <w:rsid w:val="00EA7B2F"/>
    <w:rsid w:val="00EA7C0C"/>
    <w:rsid w:val="00EB0304"/>
    <w:rsid w:val="00EB11C2"/>
    <w:rsid w:val="00EB175E"/>
    <w:rsid w:val="00EB190C"/>
    <w:rsid w:val="00EB2146"/>
    <w:rsid w:val="00EB229E"/>
    <w:rsid w:val="00EB2AB9"/>
    <w:rsid w:val="00EB3197"/>
    <w:rsid w:val="00EB3C84"/>
    <w:rsid w:val="00EB49E0"/>
    <w:rsid w:val="00EB5B9F"/>
    <w:rsid w:val="00EB6448"/>
    <w:rsid w:val="00EB67EF"/>
    <w:rsid w:val="00EB6EC5"/>
    <w:rsid w:val="00EB70CA"/>
    <w:rsid w:val="00EB7750"/>
    <w:rsid w:val="00EB78BA"/>
    <w:rsid w:val="00EB7948"/>
    <w:rsid w:val="00EB7B82"/>
    <w:rsid w:val="00EC0669"/>
    <w:rsid w:val="00EC0693"/>
    <w:rsid w:val="00EC0834"/>
    <w:rsid w:val="00EC0A96"/>
    <w:rsid w:val="00EC0CAF"/>
    <w:rsid w:val="00EC1093"/>
    <w:rsid w:val="00EC1B09"/>
    <w:rsid w:val="00EC23F5"/>
    <w:rsid w:val="00EC23F6"/>
    <w:rsid w:val="00EC2443"/>
    <w:rsid w:val="00EC24B5"/>
    <w:rsid w:val="00EC3F61"/>
    <w:rsid w:val="00EC541A"/>
    <w:rsid w:val="00EC596E"/>
    <w:rsid w:val="00EC624B"/>
    <w:rsid w:val="00EC7432"/>
    <w:rsid w:val="00EC7D49"/>
    <w:rsid w:val="00ED0C00"/>
    <w:rsid w:val="00ED15C1"/>
    <w:rsid w:val="00ED1C68"/>
    <w:rsid w:val="00ED28D3"/>
    <w:rsid w:val="00ED3FC5"/>
    <w:rsid w:val="00ED4140"/>
    <w:rsid w:val="00ED4168"/>
    <w:rsid w:val="00ED48BD"/>
    <w:rsid w:val="00ED4AA5"/>
    <w:rsid w:val="00ED636F"/>
    <w:rsid w:val="00ED70DC"/>
    <w:rsid w:val="00ED7EF1"/>
    <w:rsid w:val="00EE079A"/>
    <w:rsid w:val="00EE0E5A"/>
    <w:rsid w:val="00EE1469"/>
    <w:rsid w:val="00EE1CC7"/>
    <w:rsid w:val="00EE1FE5"/>
    <w:rsid w:val="00EE268C"/>
    <w:rsid w:val="00EE46CA"/>
    <w:rsid w:val="00EE5953"/>
    <w:rsid w:val="00EE5A1A"/>
    <w:rsid w:val="00EE5E7A"/>
    <w:rsid w:val="00EE6DEA"/>
    <w:rsid w:val="00EE6FEC"/>
    <w:rsid w:val="00EE7CF4"/>
    <w:rsid w:val="00EF0DC8"/>
    <w:rsid w:val="00EF2553"/>
    <w:rsid w:val="00EF2B92"/>
    <w:rsid w:val="00EF3D20"/>
    <w:rsid w:val="00EF3D84"/>
    <w:rsid w:val="00EF46FC"/>
    <w:rsid w:val="00EF5212"/>
    <w:rsid w:val="00EF529C"/>
    <w:rsid w:val="00EF59EF"/>
    <w:rsid w:val="00EF5BE0"/>
    <w:rsid w:val="00EF6230"/>
    <w:rsid w:val="00EF6BB4"/>
    <w:rsid w:val="00EF776D"/>
    <w:rsid w:val="00EF7C17"/>
    <w:rsid w:val="00EF7CB0"/>
    <w:rsid w:val="00F00A3E"/>
    <w:rsid w:val="00F00A64"/>
    <w:rsid w:val="00F03C37"/>
    <w:rsid w:val="00F03D01"/>
    <w:rsid w:val="00F0412F"/>
    <w:rsid w:val="00F049F6"/>
    <w:rsid w:val="00F0714F"/>
    <w:rsid w:val="00F11EDA"/>
    <w:rsid w:val="00F12733"/>
    <w:rsid w:val="00F128EF"/>
    <w:rsid w:val="00F12C69"/>
    <w:rsid w:val="00F13046"/>
    <w:rsid w:val="00F14B11"/>
    <w:rsid w:val="00F15653"/>
    <w:rsid w:val="00F1749C"/>
    <w:rsid w:val="00F17AA5"/>
    <w:rsid w:val="00F20057"/>
    <w:rsid w:val="00F20C96"/>
    <w:rsid w:val="00F21052"/>
    <w:rsid w:val="00F21131"/>
    <w:rsid w:val="00F222ED"/>
    <w:rsid w:val="00F23806"/>
    <w:rsid w:val="00F2477A"/>
    <w:rsid w:val="00F24938"/>
    <w:rsid w:val="00F2585C"/>
    <w:rsid w:val="00F25AD4"/>
    <w:rsid w:val="00F2674F"/>
    <w:rsid w:val="00F2682F"/>
    <w:rsid w:val="00F2717B"/>
    <w:rsid w:val="00F273CC"/>
    <w:rsid w:val="00F27C91"/>
    <w:rsid w:val="00F30018"/>
    <w:rsid w:val="00F305C0"/>
    <w:rsid w:val="00F30B7E"/>
    <w:rsid w:val="00F30DE0"/>
    <w:rsid w:val="00F3179A"/>
    <w:rsid w:val="00F31C06"/>
    <w:rsid w:val="00F326F7"/>
    <w:rsid w:val="00F32C9C"/>
    <w:rsid w:val="00F331CD"/>
    <w:rsid w:val="00F33B70"/>
    <w:rsid w:val="00F34364"/>
    <w:rsid w:val="00F354D1"/>
    <w:rsid w:val="00F357B5"/>
    <w:rsid w:val="00F363ED"/>
    <w:rsid w:val="00F36B4C"/>
    <w:rsid w:val="00F37651"/>
    <w:rsid w:val="00F37B9C"/>
    <w:rsid w:val="00F37F19"/>
    <w:rsid w:val="00F37FA2"/>
    <w:rsid w:val="00F427B9"/>
    <w:rsid w:val="00F448D6"/>
    <w:rsid w:val="00F44F42"/>
    <w:rsid w:val="00F45D50"/>
    <w:rsid w:val="00F45F53"/>
    <w:rsid w:val="00F469D3"/>
    <w:rsid w:val="00F4726B"/>
    <w:rsid w:val="00F47871"/>
    <w:rsid w:val="00F47C15"/>
    <w:rsid w:val="00F47FAF"/>
    <w:rsid w:val="00F51AEA"/>
    <w:rsid w:val="00F51CB9"/>
    <w:rsid w:val="00F51DC8"/>
    <w:rsid w:val="00F56041"/>
    <w:rsid w:val="00F568A7"/>
    <w:rsid w:val="00F56D53"/>
    <w:rsid w:val="00F56E6A"/>
    <w:rsid w:val="00F573E3"/>
    <w:rsid w:val="00F579A6"/>
    <w:rsid w:val="00F57AA9"/>
    <w:rsid w:val="00F57F08"/>
    <w:rsid w:val="00F61696"/>
    <w:rsid w:val="00F6180A"/>
    <w:rsid w:val="00F62173"/>
    <w:rsid w:val="00F62182"/>
    <w:rsid w:val="00F6258A"/>
    <w:rsid w:val="00F62C04"/>
    <w:rsid w:val="00F62E1B"/>
    <w:rsid w:val="00F63108"/>
    <w:rsid w:val="00F64D8D"/>
    <w:rsid w:val="00F6699B"/>
    <w:rsid w:val="00F67590"/>
    <w:rsid w:val="00F70BDD"/>
    <w:rsid w:val="00F71A78"/>
    <w:rsid w:val="00F72A03"/>
    <w:rsid w:val="00F73957"/>
    <w:rsid w:val="00F74255"/>
    <w:rsid w:val="00F74426"/>
    <w:rsid w:val="00F74729"/>
    <w:rsid w:val="00F74958"/>
    <w:rsid w:val="00F74AE4"/>
    <w:rsid w:val="00F75995"/>
    <w:rsid w:val="00F76303"/>
    <w:rsid w:val="00F764AD"/>
    <w:rsid w:val="00F76C82"/>
    <w:rsid w:val="00F76CB8"/>
    <w:rsid w:val="00F817A8"/>
    <w:rsid w:val="00F83211"/>
    <w:rsid w:val="00F8322F"/>
    <w:rsid w:val="00F839AA"/>
    <w:rsid w:val="00F83BFB"/>
    <w:rsid w:val="00F84D8D"/>
    <w:rsid w:val="00F853A4"/>
    <w:rsid w:val="00F865E7"/>
    <w:rsid w:val="00F86D65"/>
    <w:rsid w:val="00F86DD6"/>
    <w:rsid w:val="00F904EC"/>
    <w:rsid w:val="00F90711"/>
    <w:rsid w:val="00F9102C"/>
    <w:rsid w:val="00F921E0"/>
    <w:rsid w:val="00F92D8D"/>
    <w:rsid w:val="00F92E72"/>
    <w:rsid w:val="00F9302A"/>
    <w:rsid w:val="00F9426F"/>
    <w:rsid w:val="00F942A9"/>
    <w:rsid w:val="00F94C40"/>
    <w:rsid w:val="00F9519A"/>
    <w:rsid w:val="00F95E20"/>
    <w:rsid w:val="00F96898"/>
    <w:rsid w:val="00F96CE3"/>
    <w:rsid w:val="00F96E8B"/>
    <w:rsid w:val="00F975A4"/>
    <w:rsid w:val="00F978E4"/>
    <w:rsid w:val="00FA2ACC"/>
    <w:rsid w:val="00FA3EAC"/>
    <w:rsid w:val="00FA4F27"/>
    <w:rsid w:val="00FA4F53"/>
    <w:rsid w:val="00FA50EE"/>
    <w:rsid w:val="00FA52F1"/>
    <w:rsid w:val="00FA63EC"/>
    <w:rsid w:val="00FA6839"/>
    <w:rsid w:val="00FA6C7F"/>
    <w:rsid w:val="00FA6E96"/>
    <w:rsid w:val="00FB03DB"/>
    <w:rsid w:val="00FB19A7"/>
    <w:rsid w:val="00FB1FD6"/>
    <w:rsid w:val="00FB2309"/>
    <w:rsid w:val="00FB322E"/>
    <w:rsid w:val="00FB33A3"/>
    <w:rsid w:val="00FC00E1"/>
    <w:rsid w:val="00FC02AB"/>
    <w:rsid w:val="00FC0426"/>
    <w:rsid w:val="00FC0D82"/>
    <w:rsid w:val="00FC21C0"/>
    <w:rsid w:val="00FC23EC"/>
    <w:rsid w:val="00FC3256"/>
    <w:rsid w:val="00FC4C6D"/>
    <w:rsid w:val="00FC55C5"/>
    <w:rsid w:val="00FC5F19"/>
    <w:rsid w:val="00FC6A0E"/>
    <w:rsid w:val="00FC6A9F"/>
    <w:rsid w:val="00FC6B10"/>
    <w:rsid w:val="00FC70F4"/>
    <w:rsid w:val="00FD032E"/>
    <w:rsid w:val="00FD0B65"/>
    <w:rsid w:val="00FD0B7B"/>
    <w:rsid w:val="00FD1F99"/>
    <w:rsid w:val="00FD2411"/>
    <w:rsid w:val="00FD2C4F"/>
    <w:rsid w:val="00FD3E80"/>
    <w:rsid w:val="00FD5241"/>
    <w:rsid w:val="00FD53EA"/>
    <w:rsid w:val="00FD5637"/>
    <w:rsid w:val="00FD6736"/>
    <w:rsid w:val="00FD7AB6"/>
    <w:rsid w:val="00FE1612"/>
    <w:rsid w:val="00FE1E47"/>
    <w:rsid w:val="00FE2140"/>
    <w:rsid w:val="00FE21A3"/>
    <w:rsid w:val="00FE2641"/>
    <w:rsid w:val="00FE3B33"/>
    <w:rsid w:val="00FE42F0"/>
    <w:rsid w:val="00FE4DCA"/>
    <w:rsid w:val="00FE5205"/>
    <w:rsid w:val="00FE529D"/>
    <w:rsid w:val="00FE544D"/>
    <w:rsid w:val="00FE54D0"/>
    <w:rsid w:val="00FE594D"/>
    <w:rsid w:val="00FE6005"/>
    <w:rsid w:val="00FE683A"/>
    <w:rsid w:val="00FE6CDC"/>
    <w:rsid w:val="00FE6F43"/>
    <w:rsid w:val="00FE70BA"/>
    <w:rsid w:val="00FE7857"/>
    <w:rsid w:val="00FF0779"/>
    <w:rsid w:val="00FF2148"/>
    <w:rsid w:val="00FF2429"/>
    <w:rsid w:val="00FF396B"/>
    <w:rsid w:val="00FF3CBF"/>
    <w:rsid w:val="00FF3EF5"/>
    <w:rsid w:val="00FF4BDA"/>
    <w:rsid w:val="00FF4C3A"/>
    <w:rsid w:val="00FF5652"/>
    <w:rsid w:val="00FF5730"/>
    <w:rsid w:val="00FF5D85"/>
    <w:rsid w:val="00FF5E53"/>
    <w:rsid w:val="00FF620A"/>
    <w:rsid w:val="00FF6C19"/>
    <w:rsid w:val="00FF7215"/>
    <w:rsid w:val="00FF7D9C"/>
    <w:rsid w:val="00FF7D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DF8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link w:val="3Char"/>
    <w:autoRedefine/>
    <w:qFormat/>
    <w:rsid w:val="00450710"/>
    <w:pPr>
      <w:keepNext/>
      <w:tabs>
        <w:tab w:val="left" w:pos="-5500"/>
      </w:tabs>
      <w:spacing w:before="180" w:after="120"/>
      <w:ind w:left="709" w:hanging="709"/>
      <w:jc w:val="both"/>
      <w:outlineLvl w:val="2"/>
    </w:pPr>
    <w:rPr>
      <w:rFonts w:ascii="Arial" w:eastAsiaTheme="minorEastAsia" w:hAnsi="Arial"/>
      <w:b/>
      <w:sz w:val="24"/>
      <w:szCs w:val="24"/>
      <w:lang w:val="x-none" w:eastAsia="zh-CN"/>
    </w:rPr>
  </w:style>
  <w:style w:type="paragraph" w:styleId="4">
    <w:name w:val="heading 4"/>
    <w:basedOn w:val="a"/>
    <w:next w:val="a"/>
    <w:link w:val="4Char1"/>
    <w:uiPriority w:val="9"/>
    <w:qFormat/>
    <w:rsid w:val="000D010A"/>
    <w:pPr>
      <w:keepNext/>
      <w:keepLines/>
      <w:spacing w:before="280" w:after="290" w:line="376" w:lineRule="auto"/>
      <w:outlineLvl w:val="3"/>
    </w:pPr>
    <w:rPr>
      <w:rFonts w:asciiTheme="majorHAnsi" w:eastAsia="Arial" w:hAnsiTheme="majorHAnsi" w:cstheme="majorBidi"/>
      <w:b/>
      <w:bCs/>
      <w:sz w:val="24"/>
      <w:szCs w:val="28"/>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P"/>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uiPriority w:val="9"/>
    <w:rsid w:val="00D828A7"/>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 字"/>
    <w:link w:val="21"/>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TALChar">
    <w:name w:val="TAL Char"/>
    <w:qFormat/>
    <w:locked/>
    <w:rsid w:val="00EC0834"/>
    <w:rPr>
      <w:rFonts w:ascii="Arial" w:eastAsia="MS Mincho" w:hAnsi="Arial" w:cs="Times New Roman"/>
      <w:kern w:val="0"/>
      <w:sz w:val="18"/>
      <w:szCs w:val="20"/>
      <w:lang w:val="en-GB" w:eastAsia="en-US"/>
    </w:rPr>
  </w:style>
  <w:style w:type="character" w:customStyle="1" w:styleId="B10">
    <w:name w:val="B1 (文字)"/>
    <w:qFormat/>
    <w:locked/>
    <w:rsid w:val="005234D9"/>
    <w:rPr>
      <w:lang w:eastAsia="en-US"/>
    </w:rPr>
  </w:style>
  <w:style w:type="character" w:customStyle="1" w:styleId="3Char">
    <w:name w:val="标题 3 Char"/>
    <w:basedOn w:val="a0"/>
    <w:link w:val="30"/>
    <w:rsid w:val="00450710"/>
    <w:rPr>
      <w:rFonts w:ascii="Arial" w:eastAsiaTheme="minorEastAsia" w:hAnsi="Arial"/>
      <w:b/>
      <w:sz w:val="24"/>
      <w:szCs w:val="24"/>
      <w:lang w:val="x-none"/>
    </w:rPr>
  </w:style>
  <w:style w:type="character" w:customStyle="1" w:styleId="4Char1">
    <w:name w:val="标题 4 Char1"/>
    <w:basedOn w:val="a0"/>
    <w:link w:val="4"/>
    <w:uiPriority w:val="9"/>
    <w:rsid w:val="000D010A"/>
    <w:rPr>
      <w:rFonts w:asciiTheme="majorHAnsi" w:eastAsia="Arial" w:hAnsiTheme="majorHAnsi" w:cstheme="majorBidi"/>
      <w:b/>
      <w:bCs/>
      <w:sz w:val="24"/>
      <w:szCs w:val="28"/>
      <w:lang w:eastAsia="en-US"/>
    </w:rPr>
  </w:style>
  <w:style w:type="paragraph" w:customStyle="1" w:styleId="ZT">
    <w:name w:val="ZT"/>
    <w:qFormat/>
    <w:rsid w:val="00A86198"/>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character" w:customStyle="1" w:styleId="af5">
    <w:name w:val="批注文字 字符"/>
    <w:rsid w:val="00692911"/>
    <w:rPr>
      <w:rFonts w:ascii="Times" w:eastAsia="Batang" w:hAnsi="Times"/>
      <w:lang w:val="en-GB" w:eastAsia="en-US" w:bidi="ar-SA"/>
    </w:rPr>
  </w:style>
  <w:style w:type="paragraph" w:customStyle="1" w:styleId="21">
    <w:name w:val="列出段落2"/>
    <w:basedOn w:val="a"/>
    <w:next w:val="ad"/>
    <w:link w:val="af2"/>
    <w:uiPriority w:val="34"/>
    <w:qFormat/>
    <w:rsid w:val="00692911"/>
    <w:pPr>
      <w:spacing w:afterLines="0" w:after="0"/>
      <w:ind w:leftChars="400" w:left="840"/>
    </w:pPr>
    <w:rPr>
      <w:rFonts w:ascii="Times" w:eastAsia="宋体" w:hAnsi="Times"/>
      <w:szCs w:val="24"/>
      <w:lang w:val="en-GB" w:eastAsia="zh-CN"/>
    </w:rPr>
  </w:style>
  <w:style w:type="paragraph" w:customStyle="1" w:styleId="af6">
    <w:basedOn w:val="a"/>
    <w:next w:val="ad"/>
    <w:uiPriority w:val="34"/>
    <w:qFormat/>
    <w:rsid w:val="008C5755"/>
    <w:pPr>
      <w:spacing w:afterLines="0" w:after="0"/>
      <w:ind w:leftChars="400" w:left="840"/>
    </w:pPr>
    <w:rPr>
      <w:rFonts w:ascii="Times" w:eastAsia="Batang" w:hAnsi="Times"/>
      <w:szCs w:val="24"/>
      <w:lang w:val="en-GB" w:eastAsia="x-none"/>
    </w:rPr>
  </w:style>
  <w:style w:type="paragraph" w:customStyle="1" w:styleId="af7">
    <w:basedOn w:val="a"/>
    <w:next w:val="ad"/>
    <w:uiPriority w:val="34"/>
    <w:qFormat/>
    <w:rsid w:val="002D06C9"/>
    <w:pPr>
      <w:spacing w:afterLines="0" w:after="0"/>
      <w:ind w:leftChars="400" w:left="840"/>
    </w:pPr>
    <w:rPr>
      <w:rFonts w:ascii="Times" w:eastAsia="Batang" w:hAnsi="Times"/>
      <w:szCs w:val="24"/>
      <w:lang w:val="en-GB" w:eastAsia="x-none"/>
    </w:rPr>
  </w:style>
  <w:style w:type="paragraph" w:customStyle="1" w:styleId="af8">
    <w:basedOn w:val="a"/>
    <w:next w:val="ad"/>
    <w:uiPriority w:val="34"/>
    <w:qFormat/>
    <w:rsid w:val="006B329B"/>
    <w:pPr>
      <w:spacing w:afterLines="0" w:after="0"/>
      <w:ind w:leftChars="400" w:left="840"/>
    </w:pPr>
    <w:rPr>
      <w:rFonts w:ascii="Times" w:eastAsia="Batang" w:hAnsi="Times"/>
      <w:szCs w:val="24"/>
      <w:lang w:val="en-GB" w:eastAsia="x-none"/>
    </w:rPr>
  </w:style>
  <w:style w:type="paragraph" w:customStyle="1" w:styleId="31">
    <w:name w:val="列出段落3"/>
    <w:basedOn w:val="a"/>
    <w:next w:val="ad"/>
    <w:uiPriority w:val="34"/>
    <w:qFormat/>
    <w:rsid w:val="001713F4"/>
    <w:pPr>
      <w:spacing w:afterLines="0" w:after="0"/>
      <w:ind w:leftChars="400" w:left="840"/>
    </w:pPr>
    <w:rPr>
      <w:rFonts w:ascii="Times" w:eastAsia="Batang" w:hAnsi="Times"/>
      <w:szCs w:val="24"/>
      <w:lang w:val="en-GB" w:eastAsia="x-none"/>
    </w:rPr>
  </w:style>
  <w:style w:type="paragraph" w:customStyle="1" w:styleId="NO">
    <w:name w:val="NO"/>
    <w:basedOn w:val="a"/>
    <w:link w:val="NOZchn"/>
    <w:qFormat/>
    <w:rsid w:val="00E2400C"/>
    <w:pPr>
      <w:keepLines/>
      <w:spacing w:afterLines="0" w:after="180"/>
      <w:ind w:left="1135" w:hanging="851"/>
    </w:pPr>
    <w:rPr>
      <w:rFonts w:eastAsiaTheme="minorEastAsia"/>
      <w:lang w:val="en-GB"/>
    </w:rPr>
  </w:style>
  <w:style w:type="paragraph" w:customStyle="1" w:styleId="EditorsNote">
    <w:name w:val="Editor's Note"/>
    <w:basedOn w:val="NO"/>
    <w:link w:val="EditorsNoteChar"/>
    <w:qFormat/>
    <w:rsid w:val="00E2400C"/>
    <w:rPr>
      <w:color w:val="FF0000"/>
    </w:rPr>
  </w:style>
  <w:style w:type="character" w:customStyle="1" w:styleId="NOZchn">
    <w:name w:val="NO Zchn"/>
    <w:link w:val="NO"/>
    <w:qFormat/>
    <w:locked/>
    <w:rsid w:val="00E2400C"/>
    <w:rPr>
      <w:rFonts w:eastAsiaTheme="minorEastAsia"/>
      <w:lang w:val="en-GB" w:eastAsia="en-US"/>
    </w:rPr>
  </w:style>
  <w:style w:type="character" w:customStyle="1" w:styleId="EditorsNoteChar">
    <w:name w:val="Editor's Note Char"/>
    <w:link w:val="EditorsNote"/>
    <w:rsid w:val="00E2400C"/>
    <w:rPr>
      <w:rFonts w:eastAsiaTheme="minorEastAsia"/>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link w:val="3Char"/>
    <w:autoRedefine/>
    <w:qFormat/>
    <w:rsid w:val="00450710"/>
    <w:pPr>
      <w:keepNext/>
      <w:tabs>
        <w:tab w:val="left" w:pos="-5500"/>
      </w:tabs>
      <w:spacing w:before="180" w:after="120"/>
      <w:ind w:left="709" w:hanging="709"/>
      <w:jc w:val="both"/>
      <w:outlineLvl w:val="2"/>
    </w:pPr>
    <w:rPr>
      <w:rFonts w:ascii="Arial" w:eastAsiaTheme="minorEastAsia" w:hAnsi="Arial"/>
      <w:b/>
      <w:sz w:val="24"/>
      <w:szCs w:val="24"/>
      <w:lang w:val="x-none" w:eastAsia="zh-CN"/>
    </w:rPr>
  </w:style>
  <w:style w:type="paragraph" w:styleId="4">
    <w:name w:val="heading 4"/>
    <w:basedOn w:val="a"/>
    <w:next w:val="a"/>
    <w:link w:val="4Char1"/>
    <w:uiPriority w:val="9"/>
    <w:qFormat/>
    <w:rsid w:val="000D010A"/>
    <w:pPr>
      <w:keepNext/>
      <w:keepLines/>
      <w:spacing w:before="280" w:after="290" w:line="376" w:lineRule="auto"/>
      <w:outlineLvl w:val="3"/>
    </w:pPr>
    <w:rPr>
      <w:rFonts w:asciiTheme="majorHAnsi" w:eastAsia="Arial" w:hAnsiTheme="majorHAnsi" w:cstheme="majorBidi"/>
      <w:b/>
      <w:bCs/>
      <w:sz w:val="24"/>
      <w:szCs w:val="28"/>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P"/>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uiPriority w:val="9"/>
    <w:rsid w:val="00D828A7"/>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 字"/>
    <w:link w:val="21"/>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TALChar">
    <w:name w:val="TAL Char"/>
    <w:qFormat/>
    <w:locked/>
    <w:rsid w:val="00EC0834"/>
    <w:rPr>
      <w:rFonts w:ascii="Arial" w:eastAsia="MS Mincho" w:hAnsi="Arial" w:cs="Times New Roman"/>
      <w:kern w:val="0"/>
      <w:sz w:val="18"/>
      <w:szCs w:val="20"/>
      <w:lang w:val="en-GB" w:eastAsia="en-US"/>
    </w:rPr>
  </w:style>
  <w:style w:type="character" w:customStyle="1" w:styleId="B10">
    <w:name w:val="B1 (文字)"/>
    <w:qFormat/>
    <w:locked/>
    <w:rsid w:val="005234D9"/>
    <w:rPr>
      <w:lang w:eastAsia="en-US"/>
    </w:rPr>
  </w:style>
  <w:style w:type="character" w:customStyle="1" w:styleId="3Char">
    <w:name w:val="标题 3 Char"/>
    <w:basedOn w:val="a0"/>
    <w:link w:val="30"/>
    <w:rsid w:val="00450710"/>
    <w:rPr>
      <w:rFonts w:ascii="Arial" w:eastAsiaTheme="minorEastAsia" w:hAnsi="Arial"/>
      <w:b/>
      <w:sz w:val="24"/>
      <w:szCs w:val="24"/>
      <w:lang w:val="x-none"/>
    </w:rPr>
  </w:style>
  <w:style w:type="character" w:customStyle="1" w:styleId="4Char1">
    <w:name w:val="标题 4 Char1"/>
    <w:basedOn w:val="a0"/>
    <w:link w:val="4"/>
    <w:uiPriority w:val="9"/>
    <w:rsid w:val="000D010A"/>
    <w:rPr>
      <w:rFonts w:asciiTheme="majorHAnsi" w:eastAsia="Arial" w:hAnsiTheme="majorHAnsi" w:cstheme="majorBidi"/>
      <w:b/>
      <w:bCs/>
      <w:sz w:val="24"/>
      <w:szCs w:val="28"/>
      <w:lang w:eastAsia="en-US"/>
    </w:rPr>
  </w:style>
  <w:style w:type="paragraph" w:customStyle="1" w:styleId="ZT">
    <w:name w:val="ZT"/>
    <w:qFormat/>
    <w:rsid w:val="00A86198"/>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character" w:customStyle="1" w:styleId="af5">
    <w:name w:val="批注文字 字符"/>
    <w:rsid w:val="00692911"/>
    <w:rPr>
      <w:rFonts w:ascii="Times" w:eastAsia="Batang" w:hAnsi="Times"/>
      <w:lang w:val="en-GB" w:eastAsia="en-US" w:bidi="ar-SA"/>
    </w:rPr>
  </w:style>
  <w:style w:type="paragraph" w:customStyle="1" w:styleId="21">
    <w:name w:val="列出段落2"/>
    <w:basedOn w:val="a"/>
    <w:next w:val="ad"/>
    <w:link w:val="af2"/>
    <w:uiPriority w:val="34"/>
    <w:qFormat/>
    <w:rsid w:val="00692911"/>
    <w:pPr>
      <w:spacing w:afterLines="0" w:after="0"/>
      <w:ind w:leftChars="400" w:left="840"/>
    </w:pPr>
    <w:rPr>
      <w:rFonts w:ascii="Times" w:eastAsia="宋体" w:hAnsi="Times"/>
      <w:szCs w:val="24"/>
      <w:lang w:val="en-GB" w:eastAsia="zh-CN"/>
    </w:rPr>
  </w:style>
  <w:style w:type="paragraph" w:customStyle="1" w:styleId="af6">
    <w:basedOn w:val="a"/>
    <w:next w:val="ad"/>
    <w:uiPriority w:val="34"/>
    <w:qFormat/>
    <w:rsid w:val="008C5755"/>
    <w:pPr>
      <w:spacing w:afterLines="0" w:after="0"/>
      <w:ind w:leftChars="400" w:left="840"/>
    </w:pPr>
    <w:rPr>
      <w:rFonts w:ascii="Times" w:eastAsia="Batang" w:hAnsi="Times"/>
      <w:szCs w:val="24"/>
      <w:lang w:val="en-GB" w:eastAsia="x-none"/>
    </w:rPr>
  </w:style>
  <w:style w:type="paragraph" w:customStyle="1" w:styleId="af7">
    <w:basedOn w:val="a"/>
    <w:next w:val="ad"/>
    <w:uiPriority w:val="34"/>
    <w:qFormat/>
    <w:rsid w:val="002D06C9"/>
    <w:pPr>
      <w:spacing w:afterLines="0" w:after="0"/>
      <w:ind w:leftChars="400" w:left="840"/>
    </w:pPr>
    <w:rPr>
      <w:rFonts w:ascii="Times" w:eastAsia="Batang" w:hAnsi="Times"/>
      <w:szCs w:val="24"/>
      <w:lang w:val="en-GB" w:eastAsia="x-none"/>
    </w:rPr>
  </w:style>
  <w:style w:type="paragraph" w:customStyle="1" w:styleId="af8">
    <w:basedOn w:val="a"/>
    <w:next w:val="ad"/>
    <w:uiPriority w:val="34"/>
    <w:qFormat/>
    <w:rsid w:val="006B329B"/>
    <w:pPr>
      <w:spacing w:afterLines="0" w:after="0"/>
      <w:ind w:leftChars="400" w:left="840"/>
    </w:pPr>
    <w:rPr>
      <w:rFonts w:ascii="Times" w:eastAsia="Batang" w:hAnsi="Times"/>
      <w:szCs w:val="24"/>
      <w:lang w:val="en-GB" w:eastAsia="x-none"/>
    </w:rPr>
  </w:style>
  <w:style w:type="paragraph" w:customStyle="1" w:styleId="31">
    <w:name w:val="列出段落3"/>
    <w:basedOn w:val="a"/>
    <w:next w:val="ad"/>
    <w:uiPriority w:val="34"/>
    <w:qFormat/>
    <w:rsid w:val="001713F4"/>
    <w:pPr>
      <w:spacing w:afterLines="0" w:after="0"/>
      <w:ind w:leftChars="400" w:left="840"/>
    </w:pPr>
    <w:rPr>
      <w:rFonts w:ascii="Times" w:eastAsia="Batang" w:hAnsi="Times"/>
      <w:szCs w:val="24"/>
      <w:lang w:val="en-GB" w:eastAsia="x-none"/>
    </w:rPr>
  </w:style>
  <w:style w:type="paragraph" w:customStyle="1" w:styleId="NO">
    <w:name w:val="NO"/>
    <w:basedOn w:val="a"/>
    <w:link w:val="NOZchn"/>
    <w:qFormat/>
    <w:rsid w:val="00E2400C"/>
    <w:pPr>
      <w:keepLines/>
      <w:spacing w:afterLines="0" w:after="180"/>
      <w:ind w:left="1135" w:hanging="851"/>
    </w:pPr>
    <w:rPr>
      <w:rFonts w:eastAsiaTheme="minorEastAsia"/>
      <w:lang w:val="en-GB"/>
    </w:rPr>
  </w:style>
  <w:style w:type="paragraph" w:customStyle="1" w:styleId="EditorsNote">
    <w:name w:val="Editor's Note"/>
    <w:basedOn w:val="NO"/>
    <w:link w:val="EditorsNoteChar"/>
    <w:qFormat/>
    <w:rsid w:val="00E2400C"/>
    <w:rPr>
      <w:color w:val="FF0000"/>
    </w:rPr>
  </w:style>
  <w:style w:type="character" w:customStyle="1" w:styleId="NOZchn">
    <w:name w:val="NO Zchn"/>
    <w:link w:val="NO"/>
    <w:qFormat/>
    <w:locked/>
    <w:rsid w:val="00E2400C"/>
    <w:rPr>
      <w:rFonts w:eastAsiaTheme="minorEastAsia"/>
      <w:lang w:val="en-GB" w:eastAsia="en-US"/>
    </w:rPr>
  </w:style>
  <w:style w:type="character" w:customStyle="1" w:styleId="EditorsNoteChar">
    <w:name w:val="Editor's Note Char"/>
    <w:link w:val="EditorsNote"/>
    <w:rsid w:val="00E2400C"/>
    <w:rPr>
      <w:rFonts w:eastAsiaTheme="minorEastAsia"/>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8165870">
      <w:bodyDiv w:val="1"/>
      <w:marLeft w:val="0"/>
      <w:marRight w:val="0"/>
      <w:marTop w:val="0"/>
      <w:marBottom w:val="0"/>
      <w:divBdr>
        <w:top w:val="none" w:sz="0" w:space="0" w:color="auto"/>
        <w:left w:val="none" w:sz="0" w:space="0" w:color="auto"/>
        <w:bottom w:val="none" w:sz="0" w:space="0" w:color="auto"/>
        <w:right w:val="none" w:sz="0" w:space="0" w:color="auto"/>
      </w:divBdr>
    </w:div>
    <w:div w:id="6750242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39470741">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25337886">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62488624">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95400694">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5082830">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84573223">
          <w:marLeft w:val="1166"/>
          <w:marRight w:val="0"/>
          <w:marTop w:val="0"/>
          <w:marBottom w:val="0"/>
          <w:divBdr>
            <w:top w:val="none" w:sz="0" w:space="0" w:color="auto"/>
            <w:left w:val="none" w:sz="0" w:space="0" w:color="auto"/>
            <w:bottom w:val="none" w:sz="0" w:space="0" w:color="auto"/>
            <w:right w:val="none" w:sz="0" w:space="0" w:color="auto"/>
          </w:divBdr>
        </w:div>
      </w:divsChild>
    </w:div>
    <w:div w:id="54429889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65725758">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4019550">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8245247">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75838424">
      <w:bodyDiv w:val="1"/>
      <w:marLeft w:val="0"/>
      <w:marRight w:val="0"/>
      <w:marTop w:val="0"/>
      <w:marBottom w:val="0"/>
      <w:divBdr>
        <w:top w:val="none" w:sz="0" w:space="0" w:color="auto"/>
        <w:left w:val="none" w:sz="0" w:space="0" w:color="auto"/>
        <w:bottom w:val="none" w:sz="0" w:space="0" w:color="auto"/>
        <w:right w:val="none" w:sz="0" w:space="0" w:color="auto"/>
      </w:divBdr>
    </w:div>
    <w:div w:id="687219423">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2096439376">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3550615">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0732573">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1168347">
      <w:bodyDiv w:val="1"/>
      <w:marLeft w:val="0"/>
      <w:marRight w:val="0"/>
      <w:marTop w:val="0"/>
      <w:marBottom w:val="0"/>
      <w:divBdr>
        <w:top w:val="none" w:sz="0" w:space="0" w:color="auto"/>
        <w:left w:val="none" w:sz="0" w:space="0" w:color="auto"/>
        <w:bottom w:val="none" w:sz="0" w:space="0" w:color="auto"/>
        <w:right w:val="none" w:sz="0" w:space="0" w:color="auto"/>
      </w:divBdr>
    </w:div>
    <w:div w:id="819003584">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74275606">
      <w:bodyDiv w:val="1"/>
      <w:marLeft w:val="0"/>
      <w:marRight w:val="0"/>
      <w:marTop w:val="0"/>
      <w:marBottom w:val="0"/>
      <w:divBdr>
        <w:top w:val="none" w:sz="0" w:space="0" w:color="auto"/>
        <w:left w:val="none" w:sz="0" w:space="0" w:color="auto"/>
        <w:bottom w:val="none" w:sz="0" w:space="0" w:color="auto"/>
        <w:right w:val="none" w:sz="0" w:space="0" w:color="auto"/>
      </w:divBdr>
    </w:div>
    <w:div w:id="885875537">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89268415">
      <w:bodyDiv w:val="1"/>
      <w:marLeft w:val="0"/>
      <w:marRight w:val="0"/>
      <w:marTop w:val="0"/>
      <w:marBottom w:val="0"/>
      <w:divBdr>
        <w:top w:val="none" w:sz="0" w:space="0" w:color="auto"/>
        <w:left w:val="none" w:sz="0" w:space="0" w:color="auto"/>
        <w:bottom w:val="none" w:sz="0" w:space="0" w:color="auto"/>
        <w:right w:val="none" w:sz="0" w:space="0" w:color="auto"/>
      </w:divBdr>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75515250">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88379723">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57385493">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188913198">
      <w:bodyDiv w:val="1"/>
      <w:marLeft w:val="0"/>
      <w:marRight w:val="0"/>
      <w:marTop w:val="0"/>
      <w:marBottom w:val="0"/>
      <w:divBdr>
        <w:top w:val="none" w:sz="0" w:space="0" w:color="auto"/>
        <w:left w:val="none" w:sz="0" w:space="0" w:color="auto"/>
        <w:bottom w:val="none" w:sz="0" w:space="0" w:color="auto"/>
        <w:right w:val="none" w:sz="0" w:space="0" w:color="auto"/>
      </w:divBdr>
    </w:div>
    <w:div w:id="118949253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298755595">
      <w:bodyDiv w:val="1"/>
      <w:marLeft w:val="0"/>
      <w:marRight w:val="0"/>
      <w:marTop w:val="0"/>
      <w:marBottom w:val="0"/>
      <w:divBdr>
        <w:top w:val="none" w:sz="0" w:space="0" w:color="auto"/>
        <w:left w:val="none" w:sz="0" w:space="0" w:color="auto"/>
        <w:bottom w:val="none" w:sz="0" w:space="0" w:color="auto"/>
        <w:right w:val="none" w:sz="0" w:space="0" w:color="auto"/>
      </w:divBdr>
    </w:div>
    <w:div w:id="1315722134">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0057691">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68721181">
      <w:bodyDiv w:val="1"/>
      <w:marLeft w:val="0"/>
      <w:marRight w:val="0"/>
      <w:marTop w:val="0"/>
      <w:marBottom w:val="0"/>
      <w:divBdr>
        <w:top w:val="none" w:sz="0" w:space="0" w:color="auto"/>
        <w:left w:val="none" w:sz="0" w:space="0" w:color="auto"/>
        <w:bottom w:val="none" w:sz="0" w:space="0" w:color="auto"/>
        <w:right w:val="none" w:sz="0" w:space="0" w:color="auto"/>
      </w:divBdr>
    </w:div>
    <w:div w:id="1376196653">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0830811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1118156">
      <w:bodyDiv w:val="1"/>
      <w:marLeft w:val="0"/>
      <w:marRight w:val="0"/>
      <w:marTop w:val="0"/>
      <w:marBottom w:val="0"/>
      <w:divBdr>
        <w:top w:val="none" w:sz="0" w:space="0" w:color="auto"/>
        <w:left w:val="none" w:sz="0" w:space="0" w:color="auto"/>
        <w:bottom w:val="none" w:sz="0" w:space="0" w:color="auto"/>
        <w:right w:val="none" w:sz="0" w:space="0" w:color="auto"/>
      </w:divBdr>
    </w:div>
    <w:div w:id="1523202313">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1192159">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136799791">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107817296">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69726799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88574271">
      <w:bodyDiv w:val="1"/>
      <w:marLeft w:val="0"/>
      <w:marRight w:val="0"/>
      <w:marTop w:val="0"/>
      <w:marBottom w:val="0"/>
      <w:divBdr>
        <w:top w:val="none" w:sz="0" w:space="0" w:color="auto"/>
        <w:left w:val="none" w:sz="0" w:space="0" w:color="auto"/>
        <w:bottom w:val="none" w:sz="0" w:space="0" w:color="auto"/>
        <w:right w:val="none" w:sz="0" w:space="0" w:color="auto"/>
      </w:divBdr>
      <w:divsChild>
        <w:div w:id="1823111135">
          <w:marLeft w:val="1267"/>
          <w:marRight w:val="0"/>
          <w:marTop w:val="100"/>
          <w:marBottom w:val="0"/>
          <w:divBdr>
            <w:top w:val="none" w:sz="0" w:space="0" w:color="auto"/>
            <w:left w:val="none" w:sz="0" w:space="0" w:color="auto"/>
            <w:bottom w:val="none" w:sz="0" w:space="0" w:color="auto"/>
            <w:right w:val="none" w:sz="0" w:space="0" w:color="auto"/>
          </w:divBdr>
        </w:div>
        <w:div w:id="1258176623">
          <w:marLeft w:val="1267"/>
          <w:marRight w:val="0"/>
          <w:marTop w:val="100"/>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37917140">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5354812">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1404390">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2753604">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20617877">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44674360">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8433465">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04645354">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 Id="rId22"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76FF3A-9187-4051-A93D-9B2EE4945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11907</Words>
  <Characters>67874</Characters>
  <Application>Microsoft Office Word</Application>
  <DocSecurity>0</DocSecurity>
  <PresentationFormat/>
  <Lines>565</Lines>
  <Paragraphs>159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79622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左君</cp:lastModifiedBy>
  <cp:revision>2</cp:revision>
  <dcterms:created xsi:type="dcterms:W3CDTF">2025-03-28T06:58:00Z</dcterms:created>
  <dcterms:modified xsi:type="dcterms:W3CDTF">2025-03-28T06:58:00Z</dcterms:modified>
</cp:coreProperties>
</file>