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tabs>
          <w:tab w:val="right" w:pos="9639"/>
        </w:tabs>
        <w:spacing w:after="0"/>
        <w:rPr>
          <w:b/>
          <w:i/>
          <w:sz w:val="28"/>
          <w:lang w:val="en-US" w:eastAsia="zh-CN"/>
        </w:rPr>
      </w:pPr>
      <w:r>
        <w:rPr>
          <w:b/>
          <w:sz w:val="24"/>
          <w:lang w:val="en-US" w:eastAsia="zh-CN"/>
        </w:rPr>
        <w:t>3GPP TSG RAN WG1 #1</w:t>
      </w:r>
      <w:r>
        <w:rPr>
          <w:rFonts w:hint="eastAsia"/>
          <w:b/>
          <w:sz w:val="24"/>
          <w:lang w:val="en-US" w:eastAsia="zh-CN"/>
        </w:rPr>
        <w:t xml:space="preserve">20                                           </w:t>
      </w:r>
      <w:r>
        <w:rPr>
          <w:rFonts w:hint="eastAsia"/>
          <w:b/>
          <w:sz w:val="24"/>
          <w:szCs w:val="18"/>
          <w:lang w:val="en-US" w:eastAsia="zh-CN"/>
        </w:rPr>
        <w:t>R1-250</w:t>
      </w:r>
      <w:r>
        <w:rPr>
          <w:rFonts w:hint="eastAsia"/>
          <w:b/>
          <w:sz w:val="24"/>
          <w:szCs w:val="18"/>
          <w:highlight w:val="yellow"/>
          <w:lang w:val="en-US" w:eastAsia="zh-CN"/>
        </w:rPr>
        <w:t>0580</w:t>
      </w:r>
    </w:p>
    <w:p>
      <w:pPr>
        <w:pStyle w:val="112"/>
        <w:outlineLvl w:val="0"/>
        <w:rPr>
          <w:rFonts w:eastAsia="MS Mincho" w:cs="Arial"/>
          <w:b/>
          <w:bCs/>
          <w:sz w:val="24"/>
          <w:szCs w:val="24"/>
          <w:lang w:eastAsia="ja-JP"/>
        </w:rPr>
      </w:pPr>
      <w:r>
        <w:rPr>
          <w:rFonts w:eastAsia="MS Mincho" w:cs="Arial"/>
          <w:b/>
          <w:bCs/>
          <w:sz w:val="24"/>
          <w:szCs w:val="24"/>
          <w:lang w:eastAsia="ja-JP"/>
        </w:rPr>
        <w:t xml:space="preserve">Athens, Greece, </w:t>
      </w:r>
      <w:r>
        <w:rPr>
          <w:rFonts w:eastAsia="Malgun Gothic" w:cs="Arial"/>
          <w:b/>
          <w:bCs/>
          <w:sz w:val="24"/>
          <w:szCs w:val="24"/>
          <w:lang w:eastAsia="ko-KR"/>
        </w:rPr>
        <w:t xml:space="preserve">February </w:t>
      </w:r>
      <w:r>
        <w:rPr>
          <w:rFonts w:eastAsia="MS Mincho" w:cs="Arial"/>
          <w:b/>
          <w:bCs/>
          <w:sz w:val="24"/>
          <w:szCs w:val="24"/>
          <w:lang w:eastAsia="ja-JP"/>
        </w:rPr>
        <w:t>17</w:t>
      </w:r>
      <w:r>
        <w:rPr>
          <w:rFonts w:eastAsia="Malgun Gothic" w:cs="Arial"/>
          <w:b/>
          <w:bCs/>
          <w:sz w:val="24"/>
          <w:szCs w:val="24"/>
          <w:vertAlign w:val="superscript"/>
          <w:lang w:eastAsia="ko-KR"/>
        </w:rPr>
        <w:t>th</w:t>
      </w:r>
      <w:r>
        <w:rPr>
          <w:rFonts w:eastAsia="MS Mincho" w:cs="Arial"/>
          <w:b/>
          <w:bCs/>
          <w:sz w:val="24"/>
          <w:szCs w:val="24"/>
          <w:lang w:eastAsia="ja-JP"/>
        </w:rPr>
        <w:t xml:space="preserve"> </w:t>
      </w:r>
      <w:r>
        <w:rPr>
          <w:rFonts w:cs="Arial"/>
          <w:b/>
          <w:bCs/>
          <w:sz w:val="24"/>
          <w:szCs w:val="24"/>
        </w:rPr>
        <w:t>– 21</w:t>
      </w:r>
      <w:r>
        <w:rPr>
          <w:rFonts w:cs="Arial"/>
          <w:b/>
          <w:bCs/>
          <w:sz w:val="24"/>
          <w:szCs w:val="24"/>
          <w:vertAlign w:val="superscript"/>
        </w:rPr>
        <w:t>st</w:t>
      </w:r>
      <w:r>
        <w:rPr>
          <w:rFonts w:eastAsia="MS Mincho" w:cs="Arial"/>
          <w:b/>
          <w:bCs/>
          <w:sz w:val="24"/>
          <w:szCs w:val="24"/>
          <w:lang w:eastAsia="ja-JP"/>
        </w:rPr>
        <w:t>, 2025</w:t>
      </w:r>
    </w:p>
    <w:p>
      <w:pPr>
        <w:pStyle w:val="112"/>
        <w:spacing w:after="0"/>
        <w:rPr>
          <w:b/>
          <w:sz w:val="24"/>
        </w:rPr>
      </w:pP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2"/>
              <w:spacing w:after="0"/>
              <w:jc w:val="right"/>
            </w:pPr>
          </w:p>
        </w:tc>
        <w:tc>
          <w:tcPr>
            <w:tcW w:w="1559" w:type="dxa"/>
            <w:shd w:val="pct30" w:color="FFFF00" w:fill="auto"/>
          </w:tcPr>
          <w:p>
            <w:pPr>
              <w:pStyle w:val="112"/>
              <w:spacing w:after="0"/>
              <w:jc w:val="center"/>
              <w:rPr>
                <w:b/>
                <w:sz w:val="28"/>
                <w:lang w:val="en-US" w:eastAsia="zh-CN"/>
              </w:rPr>
            </w:pPr>
            <w:r>
              <w:rPr>
                <w:b/>
                <w:sz w:val="28"/>
              </w:rPr>
              <w:t>38.21</w:t>
            </w:r>
            <w:r>
              <w:rPr>
                <w:rFonts w:hint="eastAsia"/>
                <w:b/>
                <w:sz w:val="28"/>
                <w:lang w:val="en-US" w:eastAsia="zh-CN"/>
              </w:rPr>
              <w:t>3</w:t>
            </w:r>
          </w:p>
        </w:tc>
        <w:tc>
          <w:tcPr>
            <w:tcW w:w="709" w:type="dxa"/>
          </w:tcPr>
          <w:p>
            <w:pPr>
              <w:pStyle w:val="112"/>
              <w:spacing w:after="0"/>
              <w:jc w:val="center"/>
            </w:pPr>
            <w:r>
              <w:rPr>
                <w:b/>
                <w:sz w:val="28"/>
              </w:rPr>
              <w:t>CR</w:t>
            </w:r>
          </w:p>
        </w:tc>
        <w:tc>
          <w:tcPr>
            <w:tcW w:w="1276" w:type="dxa"/>
            <w:shd w:val="pct30" w:color="FFFF00" w:fill="auto"/>
          </w:tcPr>
          <w:p>
            <w:pPr>
              <w:pStyle w:val="112"/>
              <w:spacing w:after="0"/>
              <w:jc w:val="center"/>
              <w:rPr>
                <w:lang w:eastAsia="zh-CN"/>
              </w:rPr>
            </w:pPr>
            <w:r>
              <w:rPr>
                <w:b/>
                <w:color w:val="FF0000"/>
                <w:sz w:val="28"/>
                <w:highlight w:val="yellow"/>
              </w:rPr>
              <w:t>[DRAFT]</w:t>
            </w:r>
          </w:p>
        </w:tc>
        <w:tc>
          <w:tcPr>
            <w:tcW w:w="709" w:type="dxa"/>
          </w:tcPr>
          <w:p>
            <w:pPr>
              <w:pStyle w:val="112"/>
              <w:tabs>
                <w:tab w:val="right" w:pos="625"/>
              </w:tabs>
              <w:spacing w:after="0"/>
              <w:jc w:val="center"/>
            </w:pPr>
            <w:r>
              <w:rPr>
                <w:b/>
                <w:bCs/>
                <w:sz w:val="28"/>
              </w:rPr>
              <w:t>rev</w:t>
            </w:r>
          </w:p>
        </w:tc>
        <w:tc>
          <w:tcPr>
            <w:tcW w:w="992" w:type="dxa"/>
            <w:shd w:val="pct30" w:color="FFFF00" w:fill="auto"/>
          </w:tcPr>
          <w:p>
            <w:pPr>
              <w:pStyle w:val="112"/>
              <w:spacing w:after="0"/>
              <w:jc w:val="center"/>
              <w:rPr>
                <w:b/>
              </w:rPr>
            </w:pPr>
            <w:r>
              <w:rPr>
                <w:b/>
                <w:sz w:val="28"/>
              </w:rPr>
              <w:t>-</w:t>
            </w:r>
          </w:p>
        </w:tc>
        <w:tc>
          <w:tcPr>
            <w:tcW w:w="2410" w:type="dxa"/>
          </w:tcPr>
          <w:p>
            <w:pPr>
              <w:pStyle w:val="112"/>
              <w:tabs>
                <w:tab w:val="right" w:pos="1825"/>
              </w:tabs>
              <w:spacing w:after="0"/>
              <w:jc w:val="center"/>
            </w:pPr>
            <w:r>
              <w:rPr>
                <w:b/>
                <w:sz w:val="28"/>
                <w:szCs w:val="28"/>
              </w:rPr>
              <w:t>Current version:</w:t>
            </w:r>
          </w:p>
        </w:tc>
        <w:tc>
          <w:tcPr>
            <w:tcW w:w="1701" w:type="dxa"/>
            <w:shd w:val="pct30" w:color="FFFF00" w:fill="auto"/>
          </w:tcPr>
          <w:p>
            <w:pPr>
              <w:pStyle w:val="112"/>
              <w:spacing w:after="0"/>
              <w:jc w:val="center"/>
              <w:rPr>
                <w:sz w:val="28"/>
                <w:lang w:eastAsia="zh-CN"/>
              </w:rPr>
            </w:pPr>
            <w:r>
              <w:rPr>
                <w:b/>
                <w:sz w:val="28"/>
              </w:rPr>
              <w:t>1</w:t>
            </w:r>
            <w:r>
              <w:rPr>
                <w:rFonts w:hint="eastAsia"/>
                <w:b/>
                <w:sz w:val="28"/>
                <w:lang w:val="en-US" w:eastAsia="zh-CN"/>
              </w:rPr>
              <w:t>8</w:t>
            </w:r>
            <w:r>
              <w:rPr>
                <w:b/>
                <w:sz w:val="28"/>
              </w:rPr>
              <w:t>.</w:t>
            </w:r>
            <w:r>
              <w:rPr>
                <w:rFonts w:hint="eastAsia"/>
                <w:b/>
                <w:sz w:val="28"/>
                <w:lang w:val="en-US" w:eastAsia="zh-CN"/>
              </w:rPr>
              <w:t>5</w:t>
            </w:r>
            <w:r>
              <w:rPr>
                <w:b/>
                <w:sz w:val="28"/>
              </w:rPr>
              <w:t>.0</w:t>
            </w:r>
          </w:p>
        </w:tc>
        <w:tc>
          <w:tcPr>
            <w:tcW w:w="143" w:type="dxa"/>
            <w:tcBorders>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0"/>
                <w:rFonts w:cs="Arial"/>
                <w:b/>
                <w:i/>
                <w:color w:val="FF0000"/>
              </w:rPr>
              <w:t>HE</w:t>
            </w:r>
            <w:bookmarkStart w:id="0" w:name="_Hlt497126619"/>
            <w:r>
              <w:rPr>
                <w:rStyle w:val="80"/>
                <w:rFonts w:cs="Arial"/>
                <w:b/>
                <w:i/>
                <w:color w:val="FF0000"/>
              </w:rPr>
              <w:t>L</w:t>
            </w:r>
            <w:bookmarkEnd w:id="0"/>
            <w:r>
              <w:rPr>
                <w:rStyle w:val="80"/>
                <w:rFonts w:cs="Arial"/>
                <w:b/>
                <w:i/>
                <w:color w:val="FF0000"/>
              </w:rPr>
              <w:t>P</w:t>
            </w:r>
            <w:r>
              <w:rPr>
                <w:rStyle w:val="8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0"/>
                <w:rFonts w:cs="Arial"/>
                <w:i/>
              </w:rPr>
              <w:t>http://www.3gpp.org/Change-Requests</w:t>
            </w:r>
            <w:r>
              <w:rPr>
                <w:rStyle w:val="8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2"/>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2"/>
              <w:tabs>
                <w:tab w:val="right" w:pos="2751"/>
              </w:tabs>
              <w:spacing w:after="0"/>
              <w:rPr>
                <w:b/>
                <w:i/>
              </w:rPr>
            </w:pPr>
            <w:r>
              <w:rPr>
                <w:b/>
                <w:i/>
              </w:rPr>
              <w:t>Proposed change affects:</w:t>
            </w:r>
          </w:p>
        </w:tc>
        <w:tc>
          <w:tcPr>
            <w:tcW w:w="1418" w:type="dxa"/>
          </w:tcPr>
          <w:p>
            <w:pPr>
              <w:pStyle w:val="11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2"/>
              <w:spacing w:after="0"/>
              <w:jc w:val="center"/>
              <w:rPr>
                <w:b/>
                <w:caps/>
              </w:rPr>
            </w:pPr>
          </w:p>
        </w:tc>
        <w:tc>
          <w:tcPr>
            <w:tcW w:w="709" w:type="dxa"/>
            <w:tcBorders>
              <w:left w:val="single" w:color="auto" w:sz="4" w:space="0"/>
            </w:tcBorders>
          </w:tcPr>
          <w:p>
            <w:pPr>
              <w:pStyle w:val="11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caps/>
                <w:lang w:eastAsia="zh-CN"/>
              </w:rPr>
            </w:pPr>
            <w:r>
              <w:rPr>
                <w:rFonts w:hint="eastAsia"/>
                <w:b/>
                <w:caps/>
                <w:lang w:eastAsia="zh-CN"/>
              </w:rPr>
              <w:t>X</w:t>
            </w:r>
          </w:p>
        </w:tc>
        <w:tc>
          <w:tcPr>
            <w:tcW w:w="2126" w:type="dxa"/>
          </w:tcPr>
          <w:p>
            <w:pPr>
              <w:pStyle w:val="11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2"/>
              <w:spacing w:after="0"/>
              <w:jc w:val="center"/>
              <w:rPr>
                <w:b/>
                <w:caps/>
                <w:lang w:eastAsia="zh-CN"/>
              </w:rPr>
            </w:pPr>
          </w:p>
        </w:tc>
        <w:tc>
          <w:tcPr>
            <w:tcW w:w="1418" w:type="dxa"/>
            <w:tcBorders>
              <w:left w:val="nil"/>
            </w:tcBorders>
          </w:tcPr>
          <w:p>
            <w:pPr>
              <w:pStyle w:val="11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2"/>
              <w:spacing w:after="0"/>
              <w:ind w:left="100"/>
              <w:rPr>
                <w:lang w:val="en-US" w:eastAsia="zh-CN"/>
              </w:rPr>
            </w:pPr>
            <w:r>
              <w:rPr>
                <w:lang w:val="en-US"/>
              </w:rPr>
              <w:t>CR on</w:t>
            </w:r>
            <w:r>
              <w:rPr>
                <w:rFonts w:hint="eastAsia"/>
                <w:lang w:val="en-US" w:eastAsia="zh-CN"/>
              </w:rPr>
              <w:t xml:space="preserve"> </w:t>
            </w:r>
            <w:r>
              <w:rPr>
                <w:lang w:val="en-US" w:eastAsia="zh-CN"/>
              </w:rPr>
              <w:t xml:space="preserve">power control </w:t>
            </w:r>
            <w:r>
              <w:rPr>
                <w:rFonts w:hint="eastAsia"/>
                <w:lang w:val="en-US" w:eastAsia="zh-CN"/>
              </w:rPr>
              <w:t>of</w:t>
            </w:r>
            <w:r>
              <w:rPr>
                <w:lang w:val="en-US" w:eastAsia="zh-CN"/>
              </w:rPr>
              <w:t xml:space="preserve"> PSFCH in TS 38.213</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2"/>
              <w:spacing w:after="0"/>
              <w:ind w:left="100"/>
            </w:pPr>
            <w:r>
              <w:rPr>
                <w:rFonts w:hint="eastAsia"/>
                <w:lang w:val="en-US" w:eastAsia="zh-CN"/>
              </w:rPr>
              <w:t xml:space="preserve">Moderator(ZTE), </w:t>
            </w:r>
            <w:bookmarkStart w:id="8" w:name="_GoBack"/>
            <w:bookmarkEnd w:id="8"/>
            <w:r>
              <w:t>ZTE Corporation, Sanechips</w:t>
            </w:r>
            <w:r>
              <w:rPr>
                <w:rFonts w:hint="eastAsia"/>
                <w:lang w:val="en-US" w:eastAsia="zh-CN"/>
              </w:rPr>
              <w:t>, Samsung, vivo, OPPO</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2"/>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686" w:type="dxa"/>
            <w:gridSpan w:val="5"/>
            <w:shd w:val="pct30" w:color="FFFF00" w:fill="auto"/>
          </w:tcPr>
          <w:p>
            <w:pPr>
              <w:pStyle w:val="112"/>
              <w:spacing w:after="0"/>
              <w:ind w:left="100"/>
            </w:pPr>
            <w:r>
              <w:t>NR_SL_enh2-Core</w:t>
            </w:r>
          </w:p>
        </w:tc>
        <w:tc>
          <w:tcPr>
            <w:tcW w:w="567" w:type="dxa"/>
            <w:tcBorders>
              <w:left w:val="nil"/>
            </w:tcBorders>
          </w:tcPr>
          <w:p>
            <w:pPr>
              <w:pStyle w:val="112"/>
              <w:spacing w:after="0"/>
              <w:ind w:right="100"/>
            </w:pPr>
          </w:p>
        </w:tc>
        <w:tc>
          <w:tcPr>
            <w:tcW w:w="1417" w:type="dxa"/>
            <w:gridSpan w:val="3"/>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rPr>
                <w:rFonts w:hint="default"/>
                <w:lang w:val="en-US" w:eastAsia="zh-CN"/>
              </w:rPr>
            </w:pPr>
            <w: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18</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986" w:type="dxa"/>
            <w:gridSpan w:val="4"/>
          </w:tcPr>
          <w:p>
            <w:pPr>
              <w:pStyle w:val="112"/>
              <w:spacing w:after="0"/>
              <w:rPr>
                <w:sz w:val="8"/>
                <w:szCs w:val="8"/>
              </w:rPr>
            </w:pPr>
          </w:p>
        </w:tc>
        <w:tc>
          <w:tcPr>
            <w:tcW w:w="2267" w:type="dxa"/>
            <w:gridSpan w:val="2"/>
          </w:tcPr>
          <w:p>
            <w:pPr>
              <w:pStyle w:val="112"/>
              <w:spacing w:after="0"/>
              <w:rPr>
                <w:sz w:val="8"/>
                <w:szCs w:val="8"/>
              </w:rPr>
            </w:pPr>
          </w:p>
        </w:tc>
        <w:tc>
          <w:tcPr>
            <w:tcW w:w="1417" w:type="dxa"/>
            <w:gridSpan w:val="3"/>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851" w:type="dxa"/>
            <w:shd w:val="pct30" w:color="FFFF00" w:fill="auto"/>
          </w:tcPr>
          <w:p>
            <w:pPr>
              <w:pStyle w:val="112"/>
              <w:spacing w:after="0"/>
              <w:ind w:left="100" w:right="-609"/>
              <w:rPr>
                <w:b/>
              </w:rPr>
            </w:pPr>
            <w:r>
              <w:rPr>
                <w:b/>
              </w:rPr>
              <w:t>F</w:t>
            </w:r>
          </w:p>
        </w:tc>
        <w:tc>
          <w:tcPr>
            <w:tcW w:w="3402" w:type="dxa"/>
            <w:gridSpan w:val="5"/>
            <w:tcBorders>
              <w:left w:val="nil"/>
            </w:tcBorders>
          </w:tcPr>
          <w:p>
            <w:pPr>
              <w:pStyle w:val="112"/>
              <w:spacing w:after="0"/>
            </w:pPr>
          </w:p>
        </w:tc>
        <w:tc>
          <w:tcPr>
            <w:tcW w:w="1417" w:type="dxa"/>
            <w:gridSpan w:val="3"/>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rPr>
                <w:lang w:eastAsia="zh-CN"/>
              </w:rPr>
            </w:pPr>
            <w:r>
              <w:t>Rel-1</w:t>
            </w:r>
            <w:r>
              <w:rPr>
                <w:rFonts w:hint="eastAsia"/>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7"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0"/>
                <w:sz w:val="18"/>
              </w:rPr>
              <w:t>TR 21.900</w:t>
            </w:r>
            <w:r>
              <w:rPr>
                <w:rStyle w:val="80"/>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10"/>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before="120" w:beforeLines="50" w:after="120" w:afterLines="50"/>
              <w:rPr>
                <w:rFonts w:ascii="Arial" w:hAnsi="Arial" w:cs="Arial"/>
                <w:lang w:val="en-US" w:eastAsia="zh-CN"/>
              </w:rPr>
            </w:pPr>
            <w:r>
              <w:rPr>
                <w:rFonts w:hint="eastAsia" w:ascii="Arial" w:hAnsi="Arial" w:cs="Arial"/>
                <w:lang w:val="en-US" w:eastAsia="zh-CN"/>
              </w:rPr>
              <w:t>A</w:t>
            </w:r>
            <w:r>
              <w:rPr>
                <w:rFonts w:ascii="Arial" w:hAnsi="Arial" w:cs="Arial"/>
                <w:lang w:val="en-US" w:eastAsia="zh-CN"/>
              </w:rPr>
              <w:t>s described in clause 16.3.0, for the operation of PSFCH, there are four cases as follows:</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ase 1: SL operation without shared spectrum channel access.</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 xml:space="preserve">ase 2: SL operation with shared spectrum channel access, when </w:t>
            </w:r>
            <w:r>
              <w:rPr>
                <w:rFonts w:ascii="Arial" w:hAnsi="Arial" w:cs="Arial"/>
                <w:i/>
                <w:lang w:val="en-US" w:eastAsia="zh-CN"/>
              </w:rPr>
              <w:t>sl-TransmissionStructureForPSFCH</w:t>
            </w:r>
            <w:r>
              <w:rPr>
                <w:rFonts w:ascii="Arial" w:hAnsi="Arial" w:cs="Arial"/>
                <w:lang w:val="en-US" w:eastAsia="zh-CN"/>
              </w:rPr>
              <w:t xml:space="preserve"> is not provided.</w:t>
            </w:r>
          </w:p>
          <w:p>
            <w:pPr>
              <w:spacing w:before="120" w:beforeLines="50" w:after="120" w:afterLines="50"/>
              <w:rPr>
                <w:rFonts w:ascii="Arial" w:hAnsi="Arial" w:cs="Arial"/>
                <w:i/>
                <w:lang w:val="en-US" w:eastAsia="zh-CN"/>
              </w:rPr>
            </w:pPr>
            <w:r>
              <w:rPr>
                <w:rFonts w:hint="eastAsia" w:ascii="Arial" w:hAnsi="Arial" w:cs="Arial"/>
                <w:lang w:val="en-US" w:eastAsia="zh-CN"/>
              </w:rPr>
              <w:t>C</w:t>
            </w:r>
            <w:r>
              <w:rPr>
                <w:rFonts w:ascii="Arial" w:hAnsi="Arial" w:cs="Arial"/>
                <w:lang w:val="en-US" w:eastAsia="zh-CN"/>
              </w:rPr>
              <w:t xml:space="preserve">ase 3: SL operation with shared spectrum channel access, when </w:t>
            </w:r>
            <w:r>
              <w:rPr>
                <w:rFonts w:ascii="Arial" w:hAnsi="Arial" w:cs="Arial"/>
                <w:i/>
                <w:lang w:val="en-US" w:eastAsia="zh-CN"/>
              </w:rPr>
              <w:t>sl-TransmissionStructureForPSFCH = ' dedicatedInterlace '.</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 xml:space="preserve">ase 4: SL operation with shared spectrum channel access, when </w:t>
            </w:r>
            <w:r>
              <w:rPr>
                <w:rFonts w:ascii="Arial" w:hAnsi="Arial" w:cs="Arial"/>
                <w:i/>
                <w:lang w:val="en-US" w:eastAsia="zh-CN"/>
              </w:rPr>
              <w:t>sl-TransmissionStructureForPSFCH = ' commonInterlace'</w:t>
            </w:r>
            <w:r>
              <w:rPr>
                <w:rFonts w:ascii="Arial" w:hAnsi="Arial" w:cs="Arial"/>
                <w:lang w:val="en-US" w:eastAsia="zh-CN"/>
              </w:rPr>
              <w:t>.</w:t>
            </w:r>
          </w:p>
          <w:p>
            <w:pPr>
              <w:spacing w:before="120" w:beforeLines="50" w:after="120" w:afterLines="50"/>
              <w:rPr>
                <w:rFonts w:ascii="Arial" w:hAnsi="Arial" w:cs="Arial"/>
                <w:lang w:val="en-US" w:eastAsia="zh-CN"/>
              </w:rPr>
            </w:pPr>
            <w:r>
              <w:rPr>
                <w:rFonts w:hint="eastAsia" w:ascii="Arial" w:hAnsi="Arial" w:cs="Arial"/>
                <w:lang w:val="en-US" w:eastAsia="zh-CN"/>
              </w:rPr>
              <w:t>W</w:t>
            </w:r>
            <w:r>
              <w:rPr>
                <w:rFonts w:ascii="Arial" w:hAnsi="Arial" w:cs="Arial"/>
                <w:lang w:val="en-US" w:eastAsia="zh-CN"/>
              </w:rPr>
              <w:t xml:space="preserve">hile in clause 16.2.3, </w:t>
            </w:r>
            <w:r>
              <w:rPr>
                <w:rFonts w:hint="eastAsia" w:ascii="Arial" w:hAnsi="Arial" w:cs="Arial"/>
                <w:lang w:val="en-US" w:eastAsia="zh-CN"/>
              </w:rPr>
              <w:t xml:space="preserve">for </w:t>
            </w:r>
            <w:r>
              <w:rPr>
                <w:rFonts w:ascii="Arial" w:hAnsi="Arial" w:cs="Arial"/>
                <w:lang w:val="en-US" w:eastAsia="zh-CN"/>
              </w:rPr>
              <w:t>the</w:t>
            </w:r>
            <w:r>
              <w:rPr>
                <w:rFonts w:hint="eastAsia" w:ascii="Arial" w:hAnsi="Arial" w:cs="Arial"/>
                <w:lang w:val="en-US" w:eastAsia="zh-CN"/>
              </w:rPr>
              <w:t xml:space="preserve"> cases which</w:t>
            </w:r>
            <w:r>
              <w:rPr>
                <w:rFonts w:ascii="Arial" w:hAnsi="Arial" w:cs="Arial"/>
                <w:lang w:val="en-US" w:eastAsia="zh-CN"/>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b w:val="0"/>
                      <w:i w:val="0"/>
                    </w:rPr>
                    <m:t>PSFCH</m:t>
                  </m:r>
                  <m:r>
                    <m:rPr>
                      <m:nor/>
                      <m:sty m:val="p"/>
                    </m:rPr>
                    <w:rPr>
                      <w:rFonts w:ascii="Cambria Math"/>
                      <w:b w:val="0"/>
                      <w:i w:val="0"/>
                    </w:rPr>
                    <m:t>,one</m:t>
                  </m:r>
                  <m:ctrlPr>
                    <w:rPr>
                      <w:rFonts w:ascii="Cambria Math" w:hAnsi="Cambria Math"/>
                    </w:rPr>
                  </m:ctrlPr>
                </m:sub>
              </m:sSub>
            </m:oMath>
            <w:r>
              <w:rPr>
                <w:rFonts w:hint="eastAsia" w:hAnsi="Cambria Math"/>
                <w:lang w:val="en-US" w:eastAsia="zh-CN"/>
              </w:rPr>
              <w:t xml:space="preserve"> </w:t>
            </w:r>
            <w:r>
              <w:rPr>
                <w:rFonts w:hint="eastAsia" w:ascii="Arial" w:hAnsi="Arial" w:cs="Arial"/>
                <w:lang w:val="en-US" w:eastAsia="zh-CN"/>
              </w:rPr>
              <w:t xml:space="preserve">are </w:t>
            </w:r>
            <w:r>
              <w:rPr>
                <w:rFonts w:ascii="Arial" w:hAnsi="Arial" w:cs="Arial"/>
                <w:lang w:val="en-US" w:eastAsia="zh-CN"/>
              </w:rPr>
              <w:t>applicable</w:t>
            </w:r>
            <w:r>
              <w:rPr>
                <w:rFonts w:hint="eastAsia" w:ascii="Arial" w:hAnsi="Arial" w:cs="Arial"/>
                <w:lang w:val="en-US" w:eastAsia="zh-CN"/>
              </w:rPr>
              <w:t>, only three cases are listed, the case 2 above is missing.</w:t>
            </w:r>
          </w:p>
          <w:p>
            <w:pPr>
              <w:spacing w:before="120" w:beforeLines="50" w:after="120" w:afterLines="50"/>
              <w:rPr>
                <w:rFonts w:ascii="Arial" w:hAnsi="Arial" w:cs="Arial"/>
                <w:lang w:val="en-US" w:eastAsia="zh-CN"/>
              </w:rPr>
            </w:pPr>
            <w:r>
              <w:rPr>
                <w:rFonts w:hint="eastAsia" w:ascii="Arial" w:hAnsi="Arial" w:cs="Arial"/>
                <w:lang w:val="en-US" w:eastAsia="zh-CN"/>
              </w:rPr>
              <w:t xml:space="preserve">Therefore, the related description of case 2 above should be added in </w:t>
            </w:r>
            <w:r>
              <w:rPr>
                <w:rFonts w:ascii="Arial" w:hAnsi="Arial" w:cs="Arial"/>
                <w:lang w:val="en-US" w:eastAsia="zh-CN"/>
              </w:rPr>
              <w:t>clause 16.2.3</w:t>
            </w:r>
            <w:r>
              <w:rPr>
                <w:rFonts w:hint="eastAsia" w:ascii="Arial" w:hAnsi="Arial" w:cs="Arial"/>
                <w:lang w:val="en-US" w:eastAsia="zh-CN"/>
              </w:rPr>
              <w:t xml:space="preserve"> in TS 38.213.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60"/>
              <w:spacing w:after="0"/>
              <w:ind w:left="0" w:leftChars="0"/>
              <w:rPr>
                <w:rFonts w:ascii="Arial" w:hAnsi="Arial" w:cs="Arial"/>
                <w:lang w:val="en-US" w:eastAsia="zh-CN"/>
              </w:rPr>
            </w:pPr>
            <w:r>
              <w:rPr>
                <w:rFonts w:hint="eastAsia" w:ascii="Arial" w:hAnsi="Arial" w:cs="Arial"/>
                <w:lang w:val="en-US" w:eastAsia="zh-CN"/>
              </w:rPr>
              <w:t xml:space="preserve">To address the above Case 2, </w:t>
            </w:r>
            <w:r>
              <w:rPr>
                <w:rFonts w:ascii="Arial" w:hAnsi="Arial" w:cs="Arial"/>
                <w:lang w:val="en-US" w:eastAsia="zh-CN"/>
              </w:rPr>
              <w:t>‘</w:t>
            </w:r>
            <w:r>
              <w:rPr>
                <w:rFonts w:hint="eastAsia" w:ascii="Arial" w:hAnsi="Arial" w:cs="Arial"/>
                <w:lang w:val="en-US" w:eastAsia="zh-CN"/>
              </w:rPr>
              <w:t xml:space="preserve">, or for operation with shared spectrum channel access and when </w:t>
            </w:r>
            <w:r>
              <w:rPr>
                <w:rFonts w:hint="eastAsia" w:ascii="Arial" w:hAnsi="Arial" w:cs="Arial"/>
                <w:i/>
                <w:iCs/>
                <w:lang w:val="en-US" w:eastAsia="zh-CN"/>
              </w:rPr>
              <w:t>sl-TransmissionStructureForPSFCH</w:t>
            </w:r>
            <w:r>
              <w:rPr>
                <w:rFonts w:hint="eastAsia" w:ascii="Arial" w:hAnsi="Arial" w:cs="Arial"/>
                <w:lang w:val="en-US" w:eastAsia="zh-CN"/>
              </w:rPr>
              <w:t xml:space="preserve"> is not provided</w:t>
            </w:r>
            <w:r>
              <w:rPr>
                <w:rFonts w:ascii="Arial" w:hAnsi="Arial" w:cs="Arial"/>
                <w:lang w:val="en-US" w:eastAsia="zh-CN"/>
              </w:rPr>
              <w:t>’</w:t>
            </w:r>
            <w:r>
              <w:rPr>
                <w:rFonts w:hint="eastAsia" w:ascii="Arial" w:hAnsi="Arial" w:cs="Arial"/>
                <w:lang w:val="en-US" w:eastAsia="zh-CN"/>
              </w:rPr>
              <w:t xml:space="preserve"> is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spacing w:after="0"/>
              <w:rPr>
                <w:rFonts w:ascii="Arial" w:hAnsi="Arial" w:eastAsia="宋体" w:cs="Arial"/>
                <w:lang w:val="en-US" w:eastAsia="zh-CN"/>
              </w:rPr>
            </w:pPr>
            <w:r>
              <w:rPr>
                <w:rFonts w:ascii="Arial" w:hAnsi="Arial" w:cs="Arial"/>
                <w:lang w:val="en-US" w:eastAsia="zh-CN"/>
              </w:rPr>
              <w:t xml:space="preserve">Power control of PSFCH is not </w:t>
            </w:r>
            <w:r>
              <w:rPr>
                <w:rFonts w:hint="eastAsia" w:ascii="Arial" w:hAnsi="Arial" w:cs="Arial"/>
                <w:lang w:val="en-US" w:eastAsia="zh-CN"/>
              </w:rPr>
              <w:t>captured completely</w:t>
            </w:r>
            <w:r>
              <w:rPr>
                <w:rFonts w:ascii="Arial" w:hAnsi="Arial" w:cs="Arial"/>
                <w:lang w:val="en-US" w:eastAsia="zh-CN"/>
              </w:rPr>
              <w:t xml:space="preserve"> </w:t>
            </w:r>
            <w:r>
              <w:rPr>
                <w:rFonts w:hint="eastAsia" w:ascii="Arial" w:hAnsi="Arial" w:cs="Arial"/>
                <w:lang w:val="en-US" w:eastAsia="zh-CN"/>
              </w:rPr>
              <w:t xml:space="preserve">for the operation with shared spectrum channel access, when </w:t>
            </w:r>
            <w:r>
              <w:rPr>
                <w:rFonts w:hint="eastAsia" w:ascii="Arial" w:hAnsi="Arial" w:cs="Arial"/>
                <w:i/>
                <w:iCs/>
                <w:lang w:val="en-US" w:eastAsia="zh-CN"/>
              </w:rPr>
              <w:t>sl-TransmissionStructureForPSFCH</w:t>
            </w:r>
            <w:r>
              <w:rPr>
                <w:rFonts w:hint="eastAsia" w:ascii="Arial" w:hAnsi="Arial" w:cs="Arial"/>
                <w:lang w:val="en-US" w:eastAsia="zh-CN"/>
              </w:rPr>
              <w:t xml:space="preserve"> is not provided</w:t>
            </w:r>
            <w:r>
              <w:rPr>
                <w:rFonts w:hint="eastAsia" w:ascii="Arial" w:hAnsi="Arial" w:eastAsia="宋体" w:cs="Arial"/>
                <w:lang w:val="en-US" w:eastAsia="zh-CN"/>
              </w:rPr>
              <w:t>.</w:t>
            </w:r>
          </w:p>
        </w:tc>
      </w:tr>
      <w:tr>
        <w:tblPrEx>
          <w:tblCellMar>
            <w:top w:w="0" w:type="dxa"/>
            <w:left w:w="42" w:type="dxa"/>
            <w:bottom w:w="0" w:type="dxa"/>
            <w:right w:w="42" w:type="dxa"/>
          </w:tblCellMar>
        </w:tblPrEx>
        <w:tc>
          <w:tcPr>
            <w:tcW w:w="2694" w:type="dxa"/>
            <w:gridSpan w:val="2"/>
          </w:tcPr>
          <w:p>
            <w:pPr>
              <w:pStyle w:val="112"/>
              <w:spacing w:after="0"/>
              <w:rPr>
                <w:b/>
                <w:i/>
                <w:sz w:val="8"/>
                <w:szCs w:val="8"/>
              </w:rPr>
            </w:pPr>
            <w:r>
              <w:rPr>
                <w:rFonts w:hint="eastAsia"/>
                <w:b/>
                <w:i/>
                <w:sz w:val="8"/>
                <w:szCs w:val="8"/>
              </w:rPr>
              <w:t xml:space="preserve"> </w:t>
            </w:r>
          </w:p>
        </w:tc>
        <w:tc>
          <w:tcPr>
            <w:tcW w:w="6946" w:type="dxa"/>
            <w:gridSpan w:val="9"/>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2"/>
              <w:spacing w:after="0"/>
              <w:rPr>
                <w:lang w:val="en-US" w:eastAsia="zh-CN"/>
              </w:rPr>
            </w:pPr>
            <w:r>
              <w:rPr>
                <w:rFonts w:hint="eastAsia"/>
                <w:lang w:val="en-US" w:eastAsia="zh-CN"/>
              </w:rPr>
              <w:t>16.2.3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4"/>
          </w:tcPr>
          <w:p>
            <w:pPr>
              <w:pStyle w:val="112"/>
              <w:tabs>
                <w:tab w:val="right" w:pos="2893"/>
              </w:tabs>
              <w:spacing w:after="0"/>
            </w:pPr>
          </w:p>
        </w:tc>
        <w:tc>
          <w:tcPr>
            <w:tcW w:w="3401" w:type="dxa"/>
            <w:gridSpan w:val="3"/>
            <w:tcBorders>
              <w:right w:val="single" w:color="auto" w:sz="4" w:space="0"/>
            </w:tcBorders>
            <w:shd w:val="clear" w:color="FFFF00" w:fill="auto"/>
          </w:tcPr>
          <w:p>
            <w:pPr>
              <w:pStyle w:val="11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rPr>
              <w:t>X</w:t>
            </w:r>
          </w:p>
        </w:tc>
        <w:tc>
          <w:tcPr>
            <w:tcW w:w="2977" w:type="dxa"/>
            <w:gridSpan w:val="4"/>
          </w:tcPr>
          <w:p>
            <w:pPr>
              <w:pStyle w:val="11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lang w:eastAsia="zh-CN"/>
              </w:rPr>
              <w:t>X</w:t>
            </w:r>
          </w:p>
        </w:tc>
        <w:tc>
          <w:tcPr>
            <w:tcW w:w="2977" w:type="dxa"/>
            <w:gridSpan w:val="4"/>
          </w:tcPr>
          <w:p>
            <w:pPr>
              <w:pStyle w:val="112"/>
              <w:spacing w:after="0"/>
            </w:pPr>
            <w:r>
              <w:t xml:space="preserve"> Test specifications</w:t>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lang w:eastAsia="zh-CN"/>
              </w:rPr>
              <w:t>X</w:t>
            </w:r>
          </w:p>
        </w:tc>
        <w:tc>
          <w:tcPr>
            <w:tcW w:w="2977" w:type="dxa"/>
            <w:gridSpan w:val="4"/>
          </w:tcPr>
          <w:p>
            <w:pPr>
              <w:pStyle w:val="112"/>
              <w:spacing w:after="0"/>
            </w:pPr>
            <w:r>
              <w:t xml:space="preserve"> O&amp;M Specifications</w:t>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p>
        </w:tc>
        <w:tc>
          <w:tcPr>
            <w:tcW w:w="6946" w:type="dxa"/>
            <w:gridSpan w:val="9"/>
            <w:tcBorders>
              <w:right w:val="single" w:color="auto" w:sz="4" w:space="0"/>
            </w:tcBorders>
          </w:tcPr>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2"/>
              <w:spacing w:after="0"/>
              <w:ind w:left="100"/>
              <w:rPr>
                <w:lang w:val="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2"/>
              <w:spacing w:after="0"/>
            </w:pPr>
            <w:r>
              <w:t>This is the first version for this CR.</w:t>
            </w:r>
          </w:p>
        </w:tc>
      </w:tr>
    </w:tbl>
    <w:p>
      <w:pPr>
        <w:pStyle w:val="112"/>
        <w:spacing w:after="0"/>
        <w:rPr>
          <w:sz w:val="8"/>
          <w:szCs w:val="8"/>
        </w:rPr>
      </w:pPr>
    </w:p>
    <w:p/>
    <w:p>
      <w:pPr>
        <w:spacing w:before="120" w:line="280" w:lineRule="atLeast"/>
        <w:jc w:val="center"/>
        <w:rPr>
          <w:b/>
          <w:iCs/>
          <w:color w:val="FF0000"/>
          <w:sz w:val="24"/>
        </w:rPr>
      </w:pPr>
      <w:r>
        <w:rPr>
          <w:b/>
          <w:iCs/>
          <w:color w:val="FF0000"/>
          <w:sz w:val="24"/>
        </w:rPr>
        <w:t>&lt;Unchanged parts are omitted&gt;</w:t>
      </w:r>
    </w:p>
    <w:p>
      <w:pPr>
        <w:pStyle w:val="2"/>
      </w:pPr>
      <w:bookmarkStart w:id="1" w:name="_Toc45699236"/>
      <w:bookmarkStart w:id="2" w:name="_Toc29899179"/>
      <w:bookmarkStart w:id="3" w:name="_Toc29917333"/>
      <w:bookmarkStart w:id="4" w:name="_Toc176421802"/>
      <w:bookmarkStart w:id="5" w:name="_Toc29899597"/>
      <w:bookmarkStart w:id="6" w:name="_Toc29894880"/>
      <w:bookmarkStart w:id="7" w:name="_Toc36498208"/>
      <w:r>
        <w:t>16.2.3</w:t>
      </w:r>
      <w:r>
        <w:tab/>
      </w:r>
      <w:r>
        <w:t>PSFCH</w:t>
      </w:r>
      <w:bookmarkEnd w:id="1"/>
      <w:bookmarkEnd w:id="2"/>
      <w:bookmarkEnd w:id="3"/>
      <w:bookmarkEnd w:id="4"/>
      <w:bookmarkEnd w:id="5"/>
      <w:bookmarkEnd w:id="6"/>
      <w:bookmarkEnd w:id="7"/>
    </w:p>
    <w:p>
      <w:pPr>
        <w:snapToGrid w:val="0"/>
        <w:rPr>
          <w:sz w:val="21"/>
          <w:szCs w:val="21"/>
        </w:rPr>
      </w:pPr>
      <w:r>
        <w:rPr>
          <w:sz w:val="21"/>
          <w:szCs w:val="21"/>
        </w:rPr>
        <w:t xml:space="preserve">A UE with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sch,Tx,PSFCH</m:t>
            </m:r>
            <m:ctrlPr>
              <w:rPr>
                <w:rFonts w:ascii="Cambria Math" w:hAnsi="Cambria Math" w:eastAsia="Malgun Gothic"/>
                <w:i/>
                <w:sz w:val="21"/>
                <w:szCs w:val="21"/>
              </w:rPr>
            </m:ctrlPr>
          </m:sub>
        </m:sSub>
      </m:oMath>
      <w:r>
        <w:rPr>
          <w:rFonts w:eastAsia="Malgun Gothic"/>
          <w:sz w:val="21"/>
          <w:szCs w:val="21"/>
        </w:rPr>
        <w:t xml:space="preserve"> scheduled PSFCH transmissions for HARQ-ACK information and conflict information, and capable of transmitting a maximum of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rFonts w:eastAsia="Malgun Gothic"/>
          <w:sz w:val="21"/>
          <w:szCs w:val="21"/>
        </w:rPr>
        <w:t xml:space="preserve"> PSFCHs, </w:t>
      </w:r>
      <w:r>
        <w:rPr>
          <w:sz w:val="21"/>
          <w:szCs w:val="21"/>
        </w:rPr>
        <w:t xml:space="preserve">determines a </w:t>
      </w:r>
      <w:r>
        <w:rPr>
          <w:rFonts w:eastAsia="Malgun Gothic"/>
          <w:sz w:val="21"/>
          <w:szCs w:val="21"/>
        </w:rPr>
        <w:t xml:space="preserve">number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rFonts w:eastAsia="Malgun Gothic"/>
          <w:sz w:val="21"/>
          <w:szCs w:val="21"/>
        </w:rPr>
        <w:t xml:space="preserve"> of simultaneous PSFCH transmissions and </w:t>
      </w:r>
      <w:r>
        <w:rPr>
          <w:sz w:val="21"/>
          <w:szCs w:val="21"/>
        </w:rPr>
        <w:t xml:space="preserve">a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PSFCH,k</m:t>
            </m:r>
            <m:ctrlPr>
              <w:rPr>
                <w:rFonts w:ascii="Cambria Math" w:hAnsi="Cambria Math"/>
                <w:iCs/>
                <w:sz w:val="21"/>
                <w:szCs w:val="21"/>
              </w:rPr>
            </m:ctrlPr>
          </m:sub>
        </m:sSub>
        <m:r>
          <m:rPr/>
          <w:rPr>
            <w:rFonts w:ascii="Cambria Math" w:hAnsi="Cambria Math"/>
            <w:sz w:val="21"/>
            <w:szCs w:val="21"/>
          </w:rPr>
          <m:t>(i)</m:t>
        </m:r>
      </m:oMath>
      <w:r>
        <w:rPr>
          <w:iCs/>
          <w:sz w:val="21"/>
          <w:szCs w:val="21"/>
        </w:rPr>
        <w:t xml:space="preserve"> </w:t>
      </w:r>
      <w:r>
        <w:rPr>
          <w:sz w:val="21"/>
          <w:szCs w:val="21"/>
        </w:rPr>
        <w:t xml:space="preserve">for a PSFCH transmission </w:t>
      </w:r>
      <m:oMath>
        <m:r>
          <m:rPr/>
          <w:rPr>
            <w:rFonts w:ascii="Cambria Math" w:hAnsi="Cambria Math"/>
            <w:sz w:val="21"/>
            <w:szCs w:val="21"/>
          </w:rPr>
          <m:t>k</m:t>
        </m:r>
      </m:oMath>
      <w:r>
        <w:rPr>
          <w:sz w:val="21"/>
          <w:szCs w:val="21"/>
        </w:rPr>
        <w:t xml:space="preserve">, </w:t>
      </w:r>
      <m:oMath>
        <m:r>
          <m:rPr>
            <m:sty m:val="p"/>
          </m:rPr>
          <w:rPr>
            <w:rFonts w:ascii="Cambria Math" w:hAnsi="Cambria Math" w:eastAsia="Malgun Gothic"/>
            <w:sz w:val="21"/>
            <w:szCs w:val="21"/>
          </w:rPr>
          <m:t>1≤</m:t>
        </m:r>
        <m:r>
          <m:rPr/>
          <w:rPr>
            <w:rFonts w:ascii="Cambria Math" w:hAnsi="Cambria Math" w:eastAsia="Malgun Gothic"/>
            <w:sz w:val="21"/>
            <w:szCs w:val="21"/>
            <w:lang w:val="zh-CN"/>
          </w:rPr>
          <m:t>k</m:t>
        </m:r>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on all the resource pools</w:t>
      </w:r>
      <w:r>
        <w:rPr>
          <w:iCs/>
          <w:sz w:val="21"/>
          <w:szCs w:val="21"/>
        </w:rPr>
        <w:t xml:space="preserve"> </w:t>
      </w:r>
      <w:r>
        <w:rPr>
          <w:sz w:val="21"/>
          <w:szCs w:val="21"/>
        </w:rPr>
        <w:t xml:space="preserve">in PSFCH transmission occasion </w:t>
      </w:r>
      <m:oMath>
        <m:r>
          <m:rPr/>
          <w:rPr>
            <w:rFonts w:ascii="Cambria Math" w:hAnsi="Cambria Math"/>
            <w:sz w:val="21"/>
            <w:szCs w:val="21"/>
          </w:rPr>
          <m:t>i</m:t>
        </m:r>
      </m:oMath>
      <w:r>
        <w:rPr>
          <w:iCs/>
          <w:sz w:val="21"/>
          <w:szCs w:val="21"/>
        </w:rPr>
        <w:t xml:space="preserve"> </w:t>
      </w:r>
      <w:r>
        <w:rPr>
          <w:sz w:val="21"/>
          <w:szCs w:val="21"/>
        </w:rPr>
        <w:t xml:space="preserve">on active SL BWP </w:t>
      </w:r>
      <m:oMath>
        <m:r>
          <m:rPr/>
          <w:rPr>
            <w:rFonts w:ascii="Cambria Math" w:hAnsi="Cambria Math"/>
            <w:sz w:val="21"/>
            <w:szCs w:val="21"/>
          </w:rPr>
          <m:t>b</m:t>
        </m:r>
      </m:oMath>
      <w:r>
        <w:rPr>
          <w:sz w:val="21"/>
          <w:szCs w:val="21"/>
        </w:rPr>
        <w:t xml:space="preserve"> of carrier </w:t>
      </w:r>
      <m:oMath>
        <m:r>
          <m:rPr/>
          <w:rPr>
            <w:rFonts w:ascii="Cambria Math" w:hAnsi="Cambria Math"/>
            <w:sz w:val="21"/>
            <w:szCs w:val="21"/>
          </w:rPr>
          <m:t>f</m:t>
        </m:r>
      </m:oMath>
      <w:r>
        <w:rPr>
          <w:i/>
          <w:sz w:val="21"/>
          <w:szCs w:val="21"/>
        </w:rPr>
        <w:t xml:space="preserve"> </w:t>
      </w:r>
      <w:r>
        <w:rPr>
          <w:sz w:val="21"/>
          <w:szCs w:val="21"/>
        </w:rPr>
        <w:t>as</w:t>
      </w:r>
    </w:p>
    <w:p>
      <w:pPr>
        <w:pStyle w:val="588"/>
        <w:snapToGrid w:val="0"/>
        <w:rPr>
          <w:rFonts w:eastAsia="Malgun Gothic"/>
          <w:sz w:val="21"/>
          <w:szCs w:val="21"/>
        </w:rPr>
      </w:pPr>
      <w:r>
        <w:rPr>
          <w:sz w:val="21"/>
          <w:szCs w:val="21"/>
        </w:rPr>
        <w:t>-</w:t>
      </w:r>
      <w:r>
        <w:rPr>
          <w:sz w:val="21"/>
          <w:szCs w:val="21"/>
        </w:rPr>
        <w:tab/>
      </w:r>
      <w:r>
        <w:rPr>
          <w:rFonts w:eastAsia="Malgun Gothic"/>
          <w:sz w:val="21"/>
          <w:szCs w:val="21"/>
        </w:rPr>
        <w:t xml:space="preserve">if </w:t>
      </w:r>
      <w:r>
        <w:rPr>
          <w:i/>
          <w:iCs/>
          <w:sz w:val="21"/>
          <w:szCs w:val="21"/>
        </w:rPr>
        <w:t>dl-P0-PSFCH</w:t>
      </w:r>
      <w:r>
        <w:rPr>
          <w:rFonts w:eastAsia="Malgun Gothic"/>
          <w:i/>
          <w:sz w:val="21"/>
          <w:szCs w:val="21"/>
        </w:rPr>
        <w:t xml:space="preserve"> </w:t>
      </w:r>
      <w:r>
        <w:rPr>
          <w:rFonts w:eastAsia="Malgun Gothic"/>
          <w:sz w:val="21"/>
          <w:szCs w:val="21"/>
        </w:rPr>
        <w:t>is provided,</w:t>
      </w:r>
    </w:p>
    <w:p>
      <w:pPr>
        <w:pStyle w:val="98"/>
        <w:snapToGrid w:val="0"/>
        <w:rPr>
          <w:sz w:val="21"/>
          <w:szCs w:val="21"/>
        </w:rPr>
      </w:pPr>
      <w:r>
        <w:rPr>
          <w:rFonts w:eastAsia="Malgun Gothic"/>
          <w:sz w:val="21"/>
          <w:szCs w:val="21"/>
        </w:rPr>
        <w:tab/>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O,</m:t>
            </m:r>
            <m:r>
              <m:rPr/>
              <w:rPr>
                <w:rFonts w:ascii="Cambria Math" w:hAnsi="Cambria Math"/>
                <w:sz w:val="21"/>
                <w:szCs w:val="21"/>
              </w:rPr>
              <m:t>PSFCH</m:t>
            </m:r>
            <m:ctrlPr>
              <w:rPr>
                <w:rFonts w:ascii="Cambria Math" w:hAnsi="Cambria Math"/>
                <w:sz w:val="21"/>
                <w:szCs w:val="21"/>
              </w:rPr>
            </m:ctrlPr>
          </m:sub>
        </m:sSub>
        <m:r>
          <m:rPr>
            <m:sty m:val="p"/>
          </m:rPr>
          <w:rPr>
            <w:rFonts w:ascii="Cambria Math" w:hAnsi="Cambria Math"/>
            <w:sz w:val="21"/>
            <w:szCs w:val="21"/>
          </w:rPr>
          <m:t>+10</m:t>
        </m:r>
        <m:func>
          <m:funcPr>
            <m:ctrlPr>
              <w:rPr>
                <w:rFonts w:ascii="Cambria Math" w:hAnsi="Cambria Math"/>
                <w:sz w:val="21"/>
                <w:szCs w:val="21"/>
              </w:rPr>
            </m:ctrlPr>
          </m:funcPr>
          <m:fName>
            <m:sSub>
              <m:sSubPr>
                <m:ctrlPr>
                  <w:rPr>
                    <w:rFonts w:ascii="Cambria Math" w:hAnsi="Cambria Math"/>
                    <w:sz w:val="21"/>
                    <w:szCs w:val="21"/>
                  </w:rPr>
                </m:ctrlPr>
              </m:sSubPr>
              <m:e>
                <m:r>
                  <m:rPr/>
                  <w:rPr>
                    <w:rFonts w:ascii="Cambria Math" w:hAnsi="Cambria Math"/>
                    <w:sz w:val="21"/>
                    <w:szCs w:val="21"/>
                  </w:rPr>
                  <m:t>log</m:t>
                </m:r>
                <m:ctrlPr>
                  <w:rPr>
                    <w:rFonts w:ascii="Cambria Math" w:hAnsi="Cambria Math"/>
                    <w:sz w:val="21"/>
                    <w:szCs w:val="21"/>
                  </w:rPr>
                </m:ctrlPr>
              </m:e>
              <m:sub>
                <m:r>
                  <m:rPr>
                    <m:sty m:val="p"/>
                  </m:rPr>
                  <w:rPr>
                    <w:rFonts w:ascii="Cambria Math" w:hAnsi="Cambria Math"/>
                    <w:sz w:val="21"/>
                    <w:szCs w:val="21"/>
                  </w:rPr>
                  <m:t>10</m:t>
                </m:r>
                <m:ctrlPr>
                  <w:rPr>
                    <w:rFonts w:ascii="Cambria Math" w:hAnsi="Cambria Math"/>
                    <w:sz w:val="21"/>
                    <w:szCs w:val="21"/>
                  </w:rPr>
                </m:ctrlPr>
              </m:sub>
            </m:sSub>
            <m:ctrlPr>
              <w:rPr>
                <w:rFonts w:ascii="Cambria Math" w:hAnsi="Cambria Math"/>
                <w:sz w:val="21"/>
                <w:szCs w:val="21"/>
              </w:rPr>
            </m:ctrlPr>
          </m:fName>
          <m:e>
            <m:d>
              <m:dPr>
                <m:ctrlPr>
                  <w:rPr>
                    <w:rFonts w:ascii="Cambria Math" w:hAnsi="Cambria Math"/>
                    <w:sz w:val="21"/>
                    <w:szCs w:val="21"/>
                    <w:lang w:val="zh-CN"/>
                  </w:rPr>
                </m:ctrlPr>
              </m:dPr>
              <m:e>
                <m:sSup>
                  <m:sSupPr>
                    <m:ctrlPr>
                      <w:rPr>
                        <w:rFonts w:ascii="Cambria Math" w:hAnsi="Cambria Math"/>
                        <w:sz w:val="21"/>
                        <w:szCs w:val="21"/>
                      </w:rPr>
                    </m:ctrlPr>
                  </m:sSupPr>
                  <m:e>
                    <m:r>
                      <m:rPr>
                        <m:sty m:val="p"/>
                      </m:rPr>
                      <w:rPr>
                        <w:rFonts w:ascii="Cambria Math" w:hAnsi="Cambria Math"/>
                        <w:sz w:val="21"/>
                        <w:szCs w:val="21"/>
                      </w:rPr>
                      <m:t>2</m:t>
                    </m:r>
                    <m:ctrlPr>
                      <w:rPr>
                        <w:rFonts w:ascii="Cambria Math" w:hAnsi="Cambria Math"/>
                        <w:sz w:val="21"/>
                        <w:szCs w:val="21"/>
                      </w:rPr>
                    </m:ctrlPr>
                  </m:e>
                  <m:sup>
                    <m:r>
                      <m:rPr/>
                      <w:rPr>
                        <w:rFonts w:ascii="Cambria Math" w:hAnsi="Cambria Math"/>
                        <w:sz w:val="21"/>
                        <w:szCs w:val="21"/>
                      </w:rPr>
                      <m:t>μ</m:t>
                    </m:r>
                    <m:ctrlPr>
                      <w:rPr>
                        <w:rFonts w:ascii="Cambria Math" w:hAnsi="Cambria Math"/>
                        <w:sz w:val="21"/>
                        <w:szCs w:val="21"/>
                      </w:rPr>
                    </m:ctrlPr>
                  </m:sup>
                </m:sSup>
                <m:ctrlPr>
                  <w:rPr>
                    <w:rFonts w:ascii="Cambria Math" w:hAnsi="Cambria Math"/>
                    <w:sz w:val="21"/>
                    <w:szCs w:val="21"/>
                    <w:lang w:val="zh-CN"/>
                  </w:rPr>
                </m:ctrlPr>
              </m:e>
            </m:d>
            <m:ctrlPr>
              <w:rPr>
                <w:rFonts w:ascii="Cambria Math" w:hAnsi="Cambria Math"/>
                <w:sz w:val="21"/>
                <w:szCs w:val="21"/>
              </w:rPr>
            </m:ctrlPr>
          </m:e>
        </m:func>
        <m:r>
          <m:rPr>
            <m:sty m:val="p"/>
          </m:rPr>
          <w:rPr>
            <w:rFonts w:ascii="Cambria Math" w:hAnsi="Cambria Math"/>
            <w:sz w:val="21"/>
            <w:szCs w:val="21"/>
          </w:rPr>
          <m:t>+</m:t>
        </m:r>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PSFCH</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PL</m:t>
        </m:r>
      </m:oMath>
      <w:r>
        <w:rPr>
          <w:sz w:val="21"/>
          <w:szCs w:val="21"/>
        </w:rPr>
        <w:t xml:space="preserve"> [dBm]</w:t>
      </w:r>
    </w:p>
    <w:p>
      <w:pPr>
        <w:pStyle w:val="589"/>
        <w:snapToGrid w:val="0"/>
        <w:spacing w:after="0"/>
        <w:rPr>
          <w:rFonts w:eastAsia="Malgun Gothic"/>
          <w:sz w:val="21"/>
          <w:szCs w:val="21"/>
          <w:lang w:val="en-US" w:eastAsia="ko-KR"/>
        </w:rPr>
      </w:pPr>
      <w:r>
        <w:rPr>
          <w:sz w:val="21"/>
          <w:szCs w:val="21"/>
        </w:rPr>
        <w:t>w</w:t>
      </w:r>
      <w:r>
        <w:rPr>
          <w:rFonts w:eastAsia="Malgun Gothic"/>
          <w:sz w:val="21"/>
          <w:szCs w:val="21"/>
          <w:lang w:val="en-US" w:eastAsia="ko-KR"/>
        </w:rPr>
        <w:t>here</w:t>
      </w:r>
    </w:p>
    <w:p>
      <w:pPr>
        <w:pStyle w:val="589"/>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lang w:val="en-US"/>
              </w:rPr>
              <m:t>PSFCH,one</m:t>
            </m:r>
            <m:ctrlPr>
              <w:rPr>
                <w:rFonts w:ascii="Cambria Math" w:hAnsi="Cambria Math"/>
                <w:sz w:val="21"/>
                <w:szCs w:val="21"/>
              </w:rPr>
            </m:ctrlPr>
          </m:sub>
        </m:sSub>
      </m:oMath>
      <w:r>
        <w:rPr>
          <w:sz w:val="21"/>
          <w:szCs w:val="21"/>
          <w:lang w:val="en-US"/>
        </w:rPr>
        <w:t xml:space="preserve"> is applicable for</w:t>
      </w:r>
    </w:p>
    <w:p>
      <w:pPr>
        <w:pStyle w:val="590"/>
        <w:snapToGrid w:val="0"/>
        <w:spacing w:after="0"/>
        <w:rPr>
          <w:sz w:val="21"/>
          <w:szCs w:val="21"/>
        </w:rPr>
      </w:pPr>
      <w:r>
        <w:rPr>
          <w:sz w:val="21"/>
          <w:szCs w:val="21"/>
        </w:rPr>
        <w:t>-</w:t>
      </w:r>
      <w:r>
        <w:rPr>
          <w:sz w:val="21"/>
          <w:szCs w:val="21"/>
        </w:rPr>
        <w:tab/>
      </w:r>
      <w:r>
        <w:rPr>
          <w:iCs/>
          <w:sz w:val="21"/>
          <w:szCs w:val="21"/>
        </w:rPr>
        <w:t xml:space="preserve">the PRB of </w:t>
      </w:r>
      <w:r>
        <w:rPr>
          <w:sz w:val="21"/>
          <w:szCs w:val="21"/>
        </w:rPr>
        <w:t>the PSFCH transmission</w:t>
      </w:r>
      <w:r>
        <w:rPr>
          <w:iCs/>
          <w:sz w:val="21"/>
          <w:szCs w:val="21"/>
        </w:rPr>
        <w:t xml:space="preserve"> </w:t>
      </w:r>
      <w:r>
        <w:rPr>
          <w:sz w:val="21"/>
          <w:szCs w:val="21"/>
        </w:rPr>
        <w:t>for operation without shared spectrum channel access</w:t>
      </w:r>
      <w:ins w:id="0" w:author="ZTE" w:date="2025-02-17T15:57:57Z">
        <w:r>
          <w:rPr>
            <w:rFonts w:hint="eastAsia" w:eastAsia="宋体"/>
            <w:sz w:val="21"/>
            <w:szCs w:val="21"/>
            <w:lang w:val="en-US" w:eastAsia="zh-CN"/>
          </w:rPr>
          <w:t>,</w:t>
        </w:r>
      </w:ins>
      <w:ins w:id="1" w:author="ZTE" w:date="2024-12-13T14:25:00Z">
        <w:r>
          <w:rPr>
            <w:sz w:val="21"/>
            <w:szCs w:val="21"/>
            <w:lang w:val="en-US" w:eastAsia="zh-CN"/>
          </w:rPr>
          <w:t xml:space="preserve"> or for operation with shared spectrum channel access </w:t>
        </w:r>
      </w:ins>
      <w:ins w:id="2" w:author="ZTE" w:date="2025-02-17T15:58:01Z">
        <w:r>
          <w:rPr>
            <w:rFonts w:hint="eastAsia"/>
            <w:sz w:val="21"/>
            <w:szCs w:val="21"/>
            <w:lang w:val="en-US" w:eastAsia="zh-CN"/>
          </w:rPr>
          <w:t>an</w:t>
        </w:r>
      </w:ins>
      <w:ins w:id="3" w:author="ZTE" w:date="2025-02-17T15:58:02Z">
        <w:r>
          <w:rPr>
            <w:rFonts w:hint="eastAsia"/>
            <w:sz w:val="21"/>
            <w:szCs w:val="21"/>
            <w:lang w:val="en-US" w:eastAsia="zh-CN"/>
          </w:rPr>
          <w:t xml:space="preserve">d </w:t>
        </w:r>
      </w:ins>
      <w:ins w:id="4" w:author="ZTE" w:date="2024-12-13T14:25:00Z">
        <w:r>
          <w:rPr>
            <w:sz w:val="21"/>
            <w:szCs w:val="21"/>
            <w:lang w:val="en-US" w:eastAsia="zh-CN"/>
          </w:rPr>
          <w:t xml:space="preserve">when </w:t>
        </w:r>
      </w:ins>
      <w:ins w:id="5" w:author="ZTE" w:date="2024-12-13T14:25:00Z">
        <w:r>
          <w:rPr>
            <w:i/>
            <w:sz w:val="21"/>
            <w:szCs w:val="21"/>
            <w:lang w:val="en-US" w:eastAsia="zh-CN"/>
          </w:rPr>
          <w:t>sl-TransmissionStructureForPSFCH</w:t>
        </w:r>
      </w:ins>
      <w:ins w:id="6" w:author="ZTE" w:date="2024-12-13T14:25:00Z">
        <w:r>
          <w:rPr>
            <w:sz w:val="21"/>
            <w:szCs w:val="21"/>
            <w:lang w:val="en-US" w:eastAsia="zh-CN"/>
          </w:rPr>
          <w:t xml:space="preserve"> is not provided</w:t>
        </w:r>
      </w:ins>
      <w:r>
        <w:rPr>
          <w:sz w:val="21"/>
          <w:szCs w:val="21"/>
        </w:rPr>
        <w:t>,</w:t>
      </w:r>
    </w:p>
    <w:p>
      <w:pPr>
        <w:pStyle w:val="590"/>
        <w:snapToGrid w:val="0"/>
        <w:spacing w:after="0"/>
        <w:rPr>
          <w:sz w:val="21"/>
          <w:szCs w:val="21"/>
        </w:rPr>
      </w:pPr>
      <w:r>
        <w:rPr>
          <w:sz w:val="21"/>
          <w:szCs w:val="21"/>
        </w:rPr>
        <w:t>-</w:t>
      </w:r>
      <w:r>
        <w:rPr>
          <w:sz w:val="21"/>
          <w:szCs w:val="21"/>
        </w:rPr>
        <w:tab/>
      </w:r>
      <w:r>
        <w:rPr>
          <w:sz w:val="21"/>
          <w:szCs w:val="21"/>
        </w:rPr>
        <w:t xml:space="preserve">each PRB in the interlace of the PSFCH transmission for operation with shared spectrum channel access and </w:t>
      </w:r>
      <w:r>
        <w:rPr>
          <w:i/>
          <w:sz w:val="21"/>
          <w:szCs w:val="21"/>
        </w:rPr>
        <w:t>sl-TransmissionStructureForPSFCH = '</w:t>
      </w:r>
      <w:r>
        <w:rPr>
          <w:sz w:val="21"/>
          <w:szCs w:val="21"/>
        </w:rPr>
        <w:t>'dedicatedInterlace'',</w:t>
      </w:r>
    </w:p>
    <w:p>
      <w:pPr>
        <w:pStyle w:val="590"/>
        <w:snapToGrid w:val="0"/>
        <w:spacing w:after="0"/>
        <w:rPr>
          <w:sz w:val="21"/>
          <w:szCs w:val="21"/>
        </w:rPr>
      </w:pPr>
      <w:r>
        <w:rPr>
          <w:sz w:val="21"/>
          <w:szCs w:val="21"/>
        </w:rPr>
        <w:t>-</w:t>
      </w:r>
      <w:r>
        <w:rPr>
          <w:sz w:val="21"/>
          <w:szCs w:val="21"/>
        </w:rPr>
        <w:tab/>
      </w:r>
      <w:r>
        <w:rPr>
          <w:sz w:val="21"/>
          <w:szCs w:val="21"/>
        </w:rPr>
        <w:t xml:space="preserve">each PRB in the subset of PRBs in the second interlace of the PSFCH transmission for operation with shared spectrum channel access and </w:t>
      </w:r>
      <w:r>
        <w:rPr>
          <w:i/>
          <w:sz w:val="21"/>
          <w:szCs w:val="21"/>
        </w:rPr>
        <w:t xml:space="preserve">sl-TransmissionStructureForPSFCH = </w:t>
      </w:r>
      <w:r>
        <w:rPr>
          <w:sz w:val="21"/>
          <w:szCs w:val="21"/>
        </w:rPr>
        <w:t>'commonInterlace'</w:t>
      </w:r>
    </w:p>
    <w:p>
      <w:pPr>
        <w:pStyle w:val="589"/>
        <w:snapToGrid w:val="0"/>
        <w:spacing w:after="0"/>
        <w:rPr>
          <w:rFonts w:eastAsia="Malgun Gothic"/>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O,</m:t>
            </m:r>
            <m:r>
              <m:rPr/>
              <w:rPr>
                <w:rFonts w:ascii="Cambria Math" w:hAnsi="Cambria Math"/>
                <w:sz w:val="21"/>
                <w:szCs w:val="21"/>
              </w:rPr>
              <m:t>PSFCH</m:t>
            </m:r>
            <m:ctrlPr>
              <w:rPr>
                <w:rFonts w:ascii="Cambria Math" w:hAnsi="Cambria Math"/>
                <w:sz w:val="21"/>
                <w:szCs w:val="21"/>
              </w:rPr>
            </m:ctrlPr>
          </m:sub>
        </m:sSub>
      </m:oMath>
      <w:r>
        <w:rPr>
          <w:sz w:val="21"/>
          <w:szCs w:val="21"/>
          <w:lang w:val="en-US"/>
        </w:rPr>
        <w:t xml:space="preserve"> is a value of </w:t>
      </w:r>
      <w:r>
        <w:rPr>
          <w:i/>
          <w:iCs/>
          <w:sz w:val="21"/>
          <w:szCs w:val="21"/>
          <w:lang w:val="en-US"/>
        </w:rPr>
        <w:t>dl-P0-PSFCH</w:t>
      </w:r>
      <w:r>
        <w:rPr>
          <w:rFonts w:eastAsia="Malgun Gothic"/>
          <w:i/>
          <w:iCs/>
          <w:color w:val="000000"/>
          <w:sz w:val="21"/>
          <w:szCs w:val="21"/>
          <w:lang w:val="en-US"/>
        </w:rPr>
        <w:t xml:space="preserve">-r17, </w:t>
      </w:r>
      <w:r>
        <w:rPr>
          <w:rFonts w:eastAsia="Malgun Gothic"/>
          <w:iCs/>
          <w:color w:val="000000"/>
          <w:sz w:val="21"/>
          <w:szCs w:val="21"/>
          <w:lang w:val="en-US"/>
        </w:rPr>
        <w:t xml:space="preserve">if </w:t>
      </w:r>
      <w:r>
        <w:rPr>
          <w:rFonts w:eastAsia="Malgun Gothic"/>
          <w:sz w:val="21"/>
          <w:szCs w:val="21"/>
          <w:lang w:val="en-US"/>
        </w:rPr>
        <w:t xml:space="preserve">using the parameter is supported by the UE and the parameter is </w:t>
      </w:r>
      <w:r>
        <w:rPr>
          <w:rFonts w:eastAsia="Malgun Gothic"/>
          <w:iCs/>
          <w:color w:val="000000"/>
          <w:sz w:val="21"/>
          <w:szCs w:val="21"/>
          <w:lang w:val="en-US"/>
        </w:rPr>
        <w:t>provided;</w:t>
      </w:r>
      <w:r>
        <w:rPr>
          <w:rFonts w:eastAsia="Malgun Gothic"/>
          <w:iCs/>
          <w:color w:val="000000"/>
          <w:sz w:val="21"/>
          <w:szCs w:val="21"/>
        </w:rPr>
        <w:t xml:space="preserve"> </w:t>
      </w:r>
      <w:r>
        <w:rPr>
          <w:rFonts w:eastAsia="Malgun Gothic"/>
          <w:sz w:val="21"/>
          <w:szCs w:val="21"/>
          <w:lang w:val="en-US"/>
        </w:rPr>
        <w:t xml:space="preserve">else </w:t>
      </w:r>
      <w:r>
        <w:rPr>
          <w:rFonts w:eastAsia="Malgun Gothic"/>
          <w:i/>
          <w:iCs/>
          <w:sz w:val="21"/>
          <w:szCs w:val="21"/>
          <w:lang w:val="en-US"/>
        </w:rPr>
        <w:t>dl-P0-PSFCH</w:t>
      </w:r>
      <w:r>
        <w:rPr>
          <w:rFonts w:eastAsia="Malgun Gothic"/>
          <w:i/>
          <w:iCs/>
          <w:color w:val="000000"/>
          <w:sz w:val="21"/>
          <w:szCs w:val="21"/>
          <w:lang w:val="en-US"/>
        </w:rPr>
        <w:t>-r16</w:t>
      </w:r>
      <w:r>
        <w:rPr>
          <w:rFonts w:eastAsia="Malgun Gothic"/>
          <w:iCs/>
          <w:color w:val="000000"/>
          <w:sz w:val="21"/>
          <w:szCs w:val="21"/>
          <w:lang w:val="en-US"/>
        </w:rPr>
        <w:t xml:space="preserve"> if provided</w:t>
      </w:r>
      <w:r>
        <w:rPr>
          <w:sz w:val="21"/>
          <w:szCs w:val="21"/>
          <w:lang w:val="en-US"/>
        </w:rPr>
        <w:t xml:space="preserve"> </w:t>
      </w:r>
    </w:p>
    <w:p>
      <w:pPr>
        <w:pStyle w:val="589"/>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PSFCH</m:t>
            </m:r>
            <m:ctrlPr>
              <w:rPr>
                <w:rFonts w:ascii="Cambria Math" w:hAnsi="Cambria Math"/>
                <w:sz w:val="21"/>
                <w:szCs w:val="21"/>
              </w:rPr>
            </m:ctrlPr>
          </m:sub>
        </m:sSub>
      </m:oMath>
      <w:r>
        <w:rPr>
          <w:sz w:val="21"/>
          <w:szCs w:val="21"/>
          <w:lang w:val="en-US"/>
        </w:rPr>
        <w:t xml:space="preserve"> is a value of </w:t>
      </w:r>
      <w:r>
        <w:rPr>
          <w:i/>
          <w:iCs/>
          <w:sz w:val="21"/>
          <w:szCs w:val="21"/>
          <w:lang w:val="en-US"/>
        </w:rPr>
        <w:t>dl-Alpha-PSFCH</w:t>
      </w:r>
      <w:r>
        <w:rPr>
          <w:iCs/>
          <w:sz w:val="21"/>
          <w:szCs w:val="21"/>
          <w:lang w:val="en-US"/>
        </w:rPr>
        <w:t xml:space="preserve">, if </w:t>
      </w:r>
      <w:r>
        <w:rPr>
          <w:sz w:val="21"/>
          <w:szCs w:val="21"/>
          <w:lang w:val="en-US"/>
        </w:rPr>
        <w:t xml:space="preserve">provided; else, </w:t>
      </w:r>
      <m:oMath>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PFSCH</m:t>
            </m:r>
            <m:ctrlPr>
              <w:rPr>
                <w:rFonts w:ascii="Cambria Math" w:hAnsi="Cambria Math"/>
                <w:sz w:val="21"/>
                <w:szCs w:val="21"/>
              </w:rPr>
            </m:ctrlPr>
          </m:sub>
        </m:sSub>
        <m:r>
          <m:rPr>
            <m:sty m:val="p"/>
          </m:rPr>
          <w:rPr>
            <w:rFonts w:ascii="Cambria Math" w:hAnsi="Cambria Math"/>
            <w:sz w:val="21"/>
            <w:szCs w:val="21"/>
            <w:lang w:val="en-US"/>
          </w:rPr>
          <m:t>=1</m:t>
        </m:r>
      </m:oMath>
      <w:r>
        <w:rPr>
          <w:sz w:val="21"/>
          <w:szCs w:val="21"/>
          <w:lang w:val="en-US"/>
        </w:rPr>
        <w:t xml:space="preserve"> </w:t>
      </w:r>
    </w:p>
    <w:p>
      <w:pPr>
        <w:pStyle w:val="590"/>
        <w:snapToGrid w:val="0"/>
        <w:spacing w:after="0"/>
        <w:rPr>
          <w:sz w:val="21"/>
          <w:szCs w:val="21"/>
        </w:rPr>
      </w:pPr>
      <w:r>
        <w:rPr>
          <w:sz w:val="21"/>
          <w:szCs w:val="21"/>
        </w:rPr>
        <w:t>-</w:t>
      </w:r>
      <w:r>
        <w:rPr>
          <w:sz w:val="21"/>
          <w:szCs w:val="21"/>
        </w:rPr>
        <w:tab/>
      </w:r>
      <m:oMath>
        <m:r>
          <m:rPr/>
          <w:rPr>
            <w:rFonts w:ascii="Cambria Math" w:hAnsi="Cambria Math"/>
            <w:sz w:val="21"/>
            <w:szCs w:val="21"/>
          </w:rPr>
          <m:t>PL=P</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ascii="Cambria Math" w:hAnsi="Cambria Math"/>
                <w:sz w:val="21"/>
                <w:szCs w:val="21"/>
              </w:rPr>
              <m:t>b,f,c</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q</m:t>
            </m:r>
            <m:ctrlPr>
              <w:rPr>
                <w:rFonts w:ascii="Cambria Math" w:hAnsi="Cambria Math"/>
                <w:i/>
                <w:sz w:val="21"/>
                <w:szCs w:val="21"/>
              </w:rPr>
            </m:ctrlPr>
          </m:e>
          <m:sub>
            <m:r>
              <m:rPr/>
              <w:rPr>
                <w:rFonts w:ascii="Cambria Math" w:hAnsi="Cambria Math"/>
                <w:sz w:val="21"/>
                <w:szCs w:val="21"/>
              </w:rPr>
              <m:t>d</m:t>
            </m:r>
            <m:ctrlPr>
              <w:rPr>
                <w:rFonts w:ascii="Cambria Math" w:hAnsi="Cambria Math"/>
                <w:i/>
                <w:sz w:val="21"/>
                <w:szCs w:val="21"/>
              </w:rPr>
            </m:ctrlPr>
          </m:sub>
        </m:sSub>
        <m:r>
          <m:rPr/>
          <w:rPr>
            <w:rFonts w:ascii="Cambria Math" w:hAnsi="Cambria Math"/>
            <w:sz w:val="21"/>
            <w:szCs w:val="21"/>
          </w:rPr>
          <m:t>)</m:t>
        </m:r>
      </m:oMath>
      <w:r>
        <w:rPr>
          <w:sz w:val="21"/>
          <w:szCs w:val="21"/>
        </w:rPr>
        <w:t xml:space="preserve"> when the active SL BWP is on a serving cell </w:t>
      </w:r>
      <m:oMath>
        <m:r>
          <m:rPr/>
          <w:rPr>
            <w:rFonts w:ascii="Cambria Math" w:hAnsi="Cambria Math"/>
            <w:sz w:val="21"/>
            <w:szCs w:val="21"/>
          </w:rPr>
          <m:t>c</m:t>
        </m:r>
      </m:oMath>
      <w:r>
        <w:rPr>
          <w:sz w:val="21"/>
          <w:szCs w:val="21"/>
        </w:rPr>
        <w:t>, as described in clause 7.1.1 except that</w:t>
      </w:r>
    </w:p>
    <w:p>
      <w:pPr>
        <w:pStyle w:val="591"/>
        <w:snapToGrid w:val="0"/>
        <w:rPr>
          <w:sz w:val="21"/>
          <w:szCs w:val="21"/>
        </w:rPr>
      </w:pPr>
      <w:r>
        <w:rPr>
          <w:sz w:val="21"/>
          <w:szCs w:val="21"/>
        </w:rPr>
        <w:t>-</w:t>
      </w:r>
      <w:r>
        <w:rPr>
          <w:sz w:val="21"/>
          <w:szCs w:val="21"/>
        </w:rPr>
        <w:tab/>
      </w:r>
      <w:r>
        <w:rPr>
          <w:rFonts w:eastAsia="Malgun Gothic"/>
          <w:sz w:val="21"/>
          <w:szCs w:val="21"/>
        </w:rPr>
        <w:t xml:space="preserve">the RS resource is the one the UE uses for determining a power of a PUSCH transmission scheduled by a DCI format 0_0 </w:t>
      </w:r>
      <w:r>
        <w:rPr>
          <w:sz w:val="21"/>
          <w:szCs w:val="21"/>
        </w:rPr>
        <w:t xml:space="preserve">in serving cell </w:t>
      </w:r>
      <m:oMath>
        <m:r>
          <m:rPr/>
          <w:rPr>
            <w:rFonts w:ascii="Cambria Math" w:hAnsi="Cambria Math"/>
            <w:sz w:val="21"/>
            <w:szCs w:val="21"/>
          </w:rPr>
          <m:t>c</m:t>
        </m:r>
      </m:oMath>
      <w:r>
        <w:rPr>
          <w:rFonts w:eastAsia="Malgun Gothic"/>
          <w:sz w:val="21"/>
          <w:szCs w:val="21"/>
        </w:rPr>
        <w:t xml:space="preserve"> when the UE is configured to monitor PDCCH for detection of DCI format 0_0 </w:t>
      </w:r>
      <w:r>
        <w:rPr>
          <w:sz w:val="21"/>
          <w:szCs w:val="21"/>
        </w:rPr>
        <w:t xml:space="preserve">in serving cell </w:t>
      </w:r>
      <m:oMath>
        <m:r>
          <m:rPr/>
          <w:rPr>
            <w:rFonts w:ascii="Cambria Math" w:hAnsi="Cambria Math"/>
            <w:sz w:val="21"/>
            <w:szCs w:val="21"/>
          </w:rPr>
          <m:t>c</m:t>
        </m:r>
      </m:oMath>
    </w:p>
    <w:p>
      <w:pPr>
        <w:pStyle w:val="591"/>
        <w:snapToGrid w:val="0"/>
        <w:rPr>
          <w:sz w:val="21"/>
          <w:szCs w:val="21"/>
        </w:rPr>
      </w:pPr>
      <w:r>
        <w:rPr>
          <w:sz w:val="21"/>
          <w:szCs w:val="21"/>
        </w:rPr>
        <w:t>-</w:t>
      </w:r>
      <w:r>
        <w:rPr>
          <w:sz w:val="21"/>
          <w:szCs w:val="21"/>
        </w:rPr>
        <w:tab/>
      </w:r>
      <w:r>
        <w:rPr>
          <w:rFonts w:eastAsia="Malgun Gothic"/>
          <w:sz w:val="21"/>
          <w:szCs w:val="21"/>
        </w:rPr>
        <w:t xml:space="preserve">the RS resource is the one corresponding to the SS/PBCH block the UE uses to obtain MIB when the UE is not configured to monitor PDCCH for detection of DCI format 0_0 </w:t>
      </w:r>
      <w:r>
        <w:rPr>
          <w:sz w:val="21"/>
          <w:szCs w:val="21"/>
        </w:rPr>
        <w:t xml:space="preserve">in serving cell </w:t>
      </w:r>
      <m:oMath>
        <m:r>
          <m:rPr/>
          <w:rPr>
            <w:rFonts w:ascii="Cambria Math" w:hAnsi="Cambria Math"/>
            <w:sz w:val="21"/>
            <w:szCs w:val="21"/>
          </w:rPr>
          <m:t>c</m:t>
        </m:r>
      </m:oMath>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on the PRB in the first interlace for PSFCH transmission </w:t>
      </w:r>
      <m:oMath>
        <m:r>
          <m:rPr/>
          <w:rPr>
            <w:rFonts w:ascii="Cambria Math" w:hAnsi="Cambria Math"/>
            <w:sz w:val="21"/>
            <w:szCs w:val="21"/>
          </w:rPr>
          <m:t>k</m:t>
        </m:r>
      </m:oMath>
      <w:r>
        <w:rPr>
          <w:sz w:val="21"/>
          <w:szCs w:val="21"/>
          <w:lang w:val="en-US"/>
        </w:rPr>
        <w:t xml:space="preserve">. </w:t>
      </w:r>
    </w:p>
    <w:p>
      <w:pPr>
        <w:pStyle w:val="589"/>
        <w:snapToGrid w:val="0"/>
        <w:spacing w:after="0"/>
        <w:rPr>
          <w:sz w:val="21"/>
          <w:szCs w:val="21"/>
        </w:rPr>
      </w:pPr>
      <w:r>
        <w:rPr>
          <w:sz w:val="21"/>
          <w:szCs w:val="21"/>
          <w:lang w:val="en-US"/>
        </w:rPr>
        <w:t>-</w:t>
      </w:r>
      <w:r>
        <w:rPr>
          <w:sz w:val="21"/>
          <w:szCs w:val="21"/>
          <w:lang w:val="en-US"/>
        </w:rPr>
        <w:tab/>
      </w:r>
      <w:r>
        <w:rPr>
          <w:sz w:val="21"/>
          <w:szCs w:val="21"/>
          <w:lang w:val="en-US"/>
        </w:rPr>
        <w:t xml:space="preserve">if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lang w:val="en-US"/>
              </w:rPr>
              <m:t>sch,Tx,PSFCH</m:t>
            </m:r>
            <m:ctrlPr>
              <w:rPr>
                <w:rFonts w:ascii="Cambria Math" w:hAnsi="Cambria Math" w:eastAsia="Malgun Gothic"/>
                <w:i/>
                <w:sz w:val="21"/>
                <w:szCs w:val="21"/>
              </w:rPr>
            </m:ctrlPr>
          </m:sub>
        </m:sSub>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p>
    <w:p>
      <w:pPr>
        <w:pStyle w:val="590"/>
        <w:snapToGrid w:val="0"/>
        <w:spacing w:after="0"/>
        <w:rPr>
          <w:sz w:val="21"/>
          <w:szCs w:val="21"/>
        </w:rPr>
      </w:pPr>
      <w:r>
        <w:rPr>
          <w:sz w:val="21"/>
          <w:szCs w:val="21"/>
        </w:rPr>
        <w:t>-</w:t>
      </w:r>
      <w:r>
        <w:rPr>
          <w:sz w:val="21"/>
          <w:szCs w:val="21"/>
        </w:rPr>
        <w:tab/>
      </w:r>
      <w:r>
        <w:rPr>
          <w:sz w:val="21"/>
          <w:szCs w:val="21"/>
        </w:rPr>
        <w:t xml:space="preserve">if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lang w:val="en-US"/>
        </w:rPr>
        <w:t>,</w:t>
      </w:r>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w:t>
      </w:r>
      <w:r>
        <w:rPr>
          <w:sz w:val="21"/>
          <w:szCs w:val="21"/>
          <w:lang w:val="en-US"/>
        </w:rPr>
        <w:t>is</w:t>
      </w:r>
      <w:r>
        <w:rPr>
          <w:sz w:val="21"/>
          <w:szCs w:val="21"/>
        </w:rPr>
        <w:t xml:space="preserve"> determined for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PSFCH transmissions according to [8-1, TS 38.101-1] and</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for operation without shared spectrum channel access</w:t>
      </w:r>
      <w:ins w:id="7" w:author="ZTE" w:date="2025-02-17T15:59:00Z">
        <w:r>
          <w:rPr>
            <w:rFonts w:hint="eastAsia"/>
            <w:sz w:val="21"/>
            <w:szCs w:val="21"/>
            <w:lang w:val="en-US" w:eastAsia="zh-CN"/>
          </w:rPr>
          <w:t>,</w:t>
        </w:r>
      </w:ins>
      <w:ins w:id="8" w:author="ZTE" w:date="2024-12-13T14:25:00Z">
        <w:r>
          <w:rPr>
            <w:sz w:val="21"/>
            <w:szCs w:val="21"/>
          </w:rPr>
          <w:t xml:space="preserve"> or for operation with shared spectrum channel access</w:t>
        </w:r>
      </w:ins>
      <w:ins w:id="9" w:author="ZTE" w:date="2025-02-17T15:59:04Z">
        <w:r>
          <w:rPr>
            <w:rFonts w:hint="eastAsia"/>
            <w:sz w:val="21"/>
            <w:szCs w:val="21"/>
            <w:lang w:val="en-US" w:eastAsia="zh-CN"/>
          </w:rPr>
          <w:t xml:space="preserve"> </w:t>
        </w:r>
      </w:ins>
      <w:ins w:id="10" w:author="ZTE" w:date="2025-02-17T15:59:05Z">
        <w:r>
          <w:rPr>
            <w:rFonts w:hint="eastAsia"/>
            <w:sz w:val="21"/>
            <w:szCs w:val="21"/>
            <w:lang w:val="en-US" w:eastAsia="zh-CN"/>
          </w:rPr>
          <w:t>a</w:t>
        </w:r>
      </w:ins>
      <w:ins w:id="11" w:author="ZTE" w:date="2025-02-17T15:59:06Z">
        <w:r>
          <w:rPr>
            <w:rFonts w:hint="eastAsia"/>
            <w:sz w:val="21"/>
            <w:szCs w:val="21"/>
            <w:lang w:val="en-US" w:eastAsia="zh-CN"/>
          </w:rPr>
          <w:t>n</w:t>
        </w:r>
      </w:ins>
      <w:ins w:id="12" w:author="ZTE" w:date="2025-02-17T15:59:07Z">
        <w:r>
          <w:rPr>
            <w:rFonts w:hint="eastAsia"/>
            <w:sz w:val="21"/>
            <w:szCs w:val="21"/>
            <w:lang w:val="en-US" w:eastAsia="zh-CN"/>
          </w:rPr>
          <w:t>d</w:t>
        </w:r>
      </w:ins>
      <w:ins w:id="13" w:author="ZTE" w:date="2024-12-13T14:25:00Z">
        <w:r>
          <w:rPr>
            <w:sz w:val="21"/>
            <w:szCs w:val="21"/>
          </w:rPr>
          <w:t xml:space="preserve"> when </w:t>
        </w:r>
      </w:ins>
      <w:ins w:id="14" w:author="ZTE" w:date="2024-12-13T14:25:00Z">
        <w:r>
          <w:rPr>
            <w:i/>
            <w:iCs/>
            <w:sz w:val="21"/>
            <w:szCs w:val="21"/>
          </w:rPr>
          <w:t>sl-TransmissionStructureForPSFCH</w:t>
        </w:r>
      </w:ins>
      <w:ins w:id="15" w:author="ZTE" w:date="2024-12-13T14:25:00Z">
        <w:r>
          <w:rPr>
            <w:sz w:val="21"/>
            <w:szCs w:val="21"/>
          </w:rPr>
          <w:t xml:space="preserve"> is not provided</w:t>
        </w:r>
      </w:ins>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[dBm] </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oMath>
      <w:r>
        <w:rPr>
          <w:sz w:val="21"/>
          <w:szCs w:val="21"/>
        </w:rPr>
        <w:t xml:space="preserve"> is the number of PRBs in the interlace for PSFCH transmission </w:t>
      </w:r>
      <m:oMath>
        <m:r>
          <m:rPr/>
          <w:rPr>
            <w:rFonts w:ascii="Cambria Math" w:hAnsi="Cambria Math"/>
            <w:sz w:val="21"/>
            <w:szCs w:val="21"/>
          </w:rPr>
          <m:t>k</m:t>
        </m:r>
      </m:oMath>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oMath>
      <w:r>
        <w:rPr>
          <w:sz w:val="21"/>
          <w:szCs w:val="21"/>
        </w:rPr>
        <w:t xml:space="preserve"> is provided by </w:t>
      </w:r>
      <w:r>
        <w:rPr>
          <w:i/>
          <w:sz w:val="21"/>
          <w:szCs w:val="21"/>
        </w:rPr>
        <w:t>sl-NumDedicatedPRBs-ForPSFCH</w:t>
      </w:r>
      <w:r>
        <w:rPr>
          <w:sz w:val="21"/>
          <w:szCs w:val="21"/>
        </w:rPr>
        <w:t xml:space="preserv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and</w:t>
      </w:r>
      <m:oMath>
        <m:r>
          <m:rPr/>
          <w:rPr>
            <w:rFonts w:ascii="Cambria Math" w:hAnsi="Cambria Math"/>
            <w:sz w:val="21"/>
            <w:szCs w:val="21"/>
          </w:rPr>
          <m:t xml:space="preserve"> </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for all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PSFCH transmissions after excluding PRBs for PSFCH transmissions as described in Clause 16.3.0</w:t>
      </w:r>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0"/>
        <w:snapToGrid w:val="0"/>
        <w:spacing w:after="0"/>
        <w:rPr>
          <w:sz w:val="21"/>
          <w:szCs w:val="21"/>
          <w:lang w:val="en-US"/>
        </w:rPr>
      </w:pPr>
      <w:r>
        <w:rPr>
          <w:sz w:val="21"/>
          <w:szCs w:val="21"/>
        </w:rPr>
        <w:t>-</w:t>
      </w:r>
      <w:r>
        <w:rPr>
          <w:sz w:val="21"/>
          <w:szCs w:val="21"/>
        </w:rPr>
        <w:tab/>
      </w:r>
      <w:r>
        <w:rPr>
          <w:sz w:val="21"/>
          <w:szCs w:val="21"/>
          <w:lang w:val="en-US"/>
        </w:rPr>
        <w:t>else</w:t>
      </w:r>
    </w:p>
    <w:p>
      <w:pPr>
        <w:pStyle w:val="591"/>
        <w:snapToGrid w:val="0"/>
        <w:rPr>
          <w:rFonts w:eastAsia="Malgun Gothic"/>
          <w:sz w:val="21"/>
          <w:szCs w:val="21"/>
        </w:rPr>
      </w:pPr>
      <w:r>
        <w:rPr>
          <w:sz w:val="21"/>
          <w:szCs w:val="21"/>
        </w:rPr>
        <w:t>-</w:t>
      </w:r>
      <w:r>
        <w:rPr>
          <w:sz w:val="21"/>
          <w:szCs w:val="21"/>
        </w:rPr>
        <w:tab/>
      </w:r>
      <w:r>
        <w:rPr>
          <w:rFonts w:eastAsia="Malgun Gothic"/>
          <w:sz w:val="21"/>
          <w:szCs w:val="21"/>
        </w:rPr>
        <w:t>UE autonomously determines</w:t>
      </w:r>
      <w:r>
        <w:rPr>
          <w:sz w:val="21"/>
          <w:szCs w:val="21"/>
        </w:rPr>
        <w:t xml:space="preserv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rFonts w:eastAsia="Malgun Gothic"/>
          <w:sz w:val="21"/>
          <w:szCs w:val="21"/>
        </w:rPr>
        <w:t xml:space="preserve"> PSFCH transmissions first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r>
          <m:rPr/>
          <w:rPr>
            <w:rFonts w:ascii="Cambria Math" w:hAnsi="Cambria Math" w:eastAsia="Malgun Gothic"/>
            <w:sz w:val="21"/>
            <w:szCs w:val="21"/>
          </w:rPr>
          <m:t>≥</m:t>
        </m:r>
        <m:func>
          <m:funcPr>
            <m:ctrlPr>
              <w:rPr>
                <w:rFonts w:ascii="Cambria Math" w:hAnsi="Cambria Math" w:eastAsia="Malgun Gothic"/>
                <w:i/>
                <w:sz w:val="21"/>
                <w:szCs w:val="21"/>
              </w:rPr>
            </m:ctrlPr>
          </m:funcPr>
          <m:fName>
            <m:r>
              <m:rPr>
                <m:sty m:val="p"/>
              </m:rPr>
              <w:rPr>
                <w:rFonts w:ascii="Cambria Math" w:hAnsi="Cambria Math" w:eastAsia="Malgun Gothic"/>
                <w:sz w:val="21"/>
                <w:szCs w:val="21"/>
              </w:rPr>
              <m:t>max</m:t>
            </m:r>
            <m:ctrlPr>
              <w:rPr>
                <w:rFonts w:ascii="Cambria Math" w:hAnsi="Cambria Math" w:eastAsia="Malgun Gothic"/>
                <w:i/>
                <w:sz w:val="21"/>
                <w:szCs w:val="21"/>
              </w:rPr>
            </m:ctrlPr>
          </m:fName>
          <m:e>
            <m:d>
              <m:dPr>
                <m:ctrlPr>
                  <w:rPr>
                    <w:rFonts w:ascii="Cambria Math" w:hAnsi="Cambria Math" w:eastAsia="Malgun Gothic"/>
                    <w:i/>
                    <w:sz w:val="21"/>
                    <w:szCs w:val="21"/>
                  </w:rPr>
                </m:ctrlPr>
              </m:dPr>
              <m:e>
                <m:r>
                  <m:rPr/>
                  <w:rPr>
                    <w:rFonts w:ascii="Cambria Math" w:hAnsi="Cambria Math" w:eastAsia="Malgun Gothic"/>
                    <w:sz w:val="21"/>
                    <w:szCs w:val="21"/>
                  </w:rPr>
                  <m:t>1,</m:t>
                </m:r>
                <m:nary>
                  <m:naryPr>
                    <m:chr m:val="∑"/>
                    <m:limLoc m:val="subSup"/>
                    <m:ctrlPr>
                      <w:rPr>
                        <w:rFonts w:ascii="Cambria Math" w:hAnsi="Cambria Math" w:eastAsia="Malgun Gothic"/>
                        <w:i/>
                        <w:sz w:val="21"/>
                        <w:szCs w:val="21"/>
                      </w:rPr>
                    </m:ctrlPr>
                  </m:naryPr>
                  <m:sub>
                    <m:r>
                      <m:rPr/>
                      <w:rPr>
                        <w:rFonts w:ascii="Cambria Math" w:hAnsi="Cambria Math" w:eastAsia="Malgun Gothic"/>
                        <w:sz w:val="21"/>
                        <w:szCs w:val="21"/>
                      </w:rPr>
                      <m:t>i=1</m:t>
                    </m:r>
                    <m:ctrlPr>
                      <w:rPr>
                        <w:rFonts w:ascii="Cambria Math" w:hAnsi="Cambria Math" w:eastAsia="Malgun Gothic"/>
                        <w:i/>
                        <w:sz w:val="21"/>
                        <w:szCs w:val="21"/>
                      </w:rPr>
                    </m:ctrlPr>
                  </m:sub>
                  <m:sup>
                    <m:r>
                      <m:rPr/>
                      <w:rPr>
                        <w:rFonts w:ascii="Cambria Math" w:hAnsi="Cambria Math" w:eastAsia="Malgun Gothic"/>
                        <w:sz w:val="21"/>
                        <w:szCs w:val="21"/>
                      </w:rPr>
                      <m:t>K</m:t>
                    </m:r>
                    <m:ctrlPr>
                      <w:rPr>
                        <w:rFonts w:ascii="Cambria Math" w:hAnsi="Cambria Math" w:eastAsia="Malgun Gothic"/>
                        <w:i/>
                        <w:sz w:val="21"/>
                        <w:szCs w:val="21"/>
                      </w:rPr>
                    </m:ctrlPr>
                  </m:sup>
                  <m:e>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ctrlPr>
                      <w:rPr>
                        <w:rFonts w:ascii="Cambria Math" w:hAnsi="Cambria Math" w:eastAsia="Malgun Gothic"/>
                        <w:i/>
                        <w:sz w:val="21"/>
                        <w:szCs w:val="21"/>
                      </w:rPr>
                    </m:ctrlPr>
                  </m:e>
                </m:nary>
                <m:ctrlPr>
                  <w:rPr>
                    <w:rFonts w:ascii="Cambria Math" w:hAnsi="Cambria Math" w:eastAsia="Malgun Gothic"/>
                    <w:i/>
                    <w:sz w:val="21"/>
                    <w:szCs w:val="21"/>
                  </w:rPr>
                </m:ctrlPr>
              </m:e>
            </m:d>
            <m:ctrlPr>
              <w:rPr>
                <w:rFonts w:ascii="Cambria Math" w:hAnsi="Cambria Math" w:eastAsia="Malgun Gothic"/>
                <w:i/>
                <w:sz w:val="21"/>
                <w:szCs w:val="21"/>
              </w:rPr>
            </m:ctrlPr>
          </m:e>
        </m:func>
      </m:oMath>
      <w:r>
        <w:rPr>
          <w:rFonts w:eastAsia="Malgun Gothic"/>
          <w:sz w:val="21"/>
          <w:szCs w:val="21"/>
        </w:rPr>
        <w:t xml:space="preserve"> where </w:t>
      </w:r>
      <m:oMath>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oMath>
      <w:r>
        <w:rPr>
          <w:rFonts w:eastAsia="Malgun Gothic"/>
          <w:sz w:val="21"/>
          <w:szCs w:val="21"/>
        </w:rPr>
        <w:t xml:space="preserve">, for </w:t>
      </w:r>
      <m:oMath>
        <m:r>
          <m:rPr/>
          <w:rPr>
            <w:rFonts w:ascii="Cambria Math" w:hAnsi="Cambria Math" w:eastAsia="Malgun Gothic"/>
            <w:sz w:val="21"/>
            <w:szCs w:val="21"/>
          </w:rPr>
          <m:t>1≤i≤ 8</m:t>
        </m:r>
      </m:oMath>
      <w:r>
        <w:rPr>
          <w:rFonts w:eastAsia="Malgun Gothic"/>
          <w:sz w:val="21"/>
          <w:szCs w:val="21"/>
        </w:rPr>
        <w:t xml:space="preserve">, is a number of PSFCHs with priority value </w:t>
      </w:r>
      <m:oMath>
        <m:r>
          <m:rPr/>
          <w:rPr>
            <w:rFonts w:ascii="Cambria Math" w:hAnsi="Cambria Math" w:eastAsia="Malgun Gothic"/>
            <w:sz w:val="21"/>
            <w:szCs w:val="21"/>
          </w:rPr>
          <m:t>i</m:t>
        </m:r>
      </m:oMath>
      <w:r>
        <w:rPr>
          <w:rFonts w:eastAsia="Malgun Gothic"/>
          <w:sz w:val="21"/>
          <w:szCs w:val="21"/>
        </w:rPr>
        <w:t xml:space="preserve"> for PSFCH with HARQ-ACK information and </w:t>
      </w:r>
      <m:oMath>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oMath>
      <w:r>
        <w:rPr>
          <w:rFonts w:eastAsia="Malgun Gothic"/>
          <w:sz w:val="21"/>
          <w:szCs w:val="21"/>
        </w:rPr>
        <w:t xml:space="preserve">, for </w:t>
      </w:r>
      <m:oMath>
        <m:r>
          <m:rPr/>
          <w:rPr>
            <w:rFonts w:ascii="Cambria Math" w:hAnsi="Cambria Math" w:eastAsia="Malgun Gothic"/>
            <w:sz w:val="21"/>
            <w:szCs w:val="21"/>
          </w:rPr>
          <m:t>i&gt;8</m:t>
        </m:r>
      </m:oMath>
      <w:r>
        <w:rPr>
          <w:rFonts w:eastAsia="Malgun Gothic"/>
          <w:sz w:val="21"/>
          <w:szCs w:val="21"/>
        </w:rPr>
        <w:t xml:space="preserve">, is a number of PSFCHs with priority value </w:t>
      </w:r>
      <m:oMath>
        <m:r>
          <m:rPr/>
          <w:rPr>
            <w:rFonts w:ascii="Cambria Math" w:hAnsi="Cambria Math" w:eastAsia="Malgun Gothic"/>
            <w:sz w:val="21"/>
            <w:szCs w:val="21"/>
          </w:rPr>
          <m:t>i−8</m:t>
        </m:r>
      </m:oMath>
      <w:r>
        <w:rPr>
          <w:rFonts w:eastAsia="Malgun Gothic"/>
          <w:sz w:val="21"/>
          <w:szCs w:val="21"/>
        </w:rPr>
        <w:t xml:space="preserve"> for PSFCH with conflict information and </w:t>
      </w:r>
      <m:oMath>
        <m:r>
          <m:rPr/>
          <w:rPr>
            <w:rFonts w:ascii="Cambria Math" w:hAnsi="Cambria Math" w:eastAsia="Malgun Gothic"/>
            <w:sz w:val="21"/>
            <w:szCs w:val="21"/>
          </w:rPr>
          <m:t>K</m:t>
        </m:r>
      </m:oMath>
      <w:r>
        <w:rPr>
          <w:rFonts w:eastAsia="Malgun Gothic"/>
          <w:sz w:val="21"/>
          <w:szCs w:val="21"/>
        </w:rPr>
        <w:t xml:space="preserve"> is defined as </w:t>
      </w:r>
    </w:p>
    <w:p>
      <w:pPr>
        <w:pStyle w:val="592"/>
        <w:snapToGrid w:val="0"/>
        <w:rPr>
          <w:i/>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oMath>
      <w:r>
        <w:rPr>
          <w:iCs/>
          <w:sz w:val="21"/>
          <w:szCs w:val="21"/>
        </w:rPr>
        <w:t>, if any</w:t>
      </w:r>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for operation without shared spectrum channel access</w:t>
      </w:r>
      <w:ins w:id="16" w:author="ZTE" w:date="2025-02-17T15:59:23Z">
        <w:r>
          <w:rPr>
            <w:rFonts w:hint="eastAsia"/>
            <w:sz w:val="21"/>
            <w:szCs w:val="21"/>
            <w:lang w:val="en-US" w:eastAsia="zh-CN"/>
          </w:rPr>
          <w:t>,</w:t>
        </w:r>
      </w:ins>
      <w:ins w:id="17" w:author="ZTE" w:date="2024-12-13T14:25:00Z">
        <w:r>
          <w:rPr>
            <w:sz w:val="21"/>
            <w:szCs w:val="21"/>
          </w:rPr>
          <w:t xml:space="preserve"> or for operation with shared spectrum channel access</w:t>
        </w:r>
      </w:ins>
      <w:ins w:id="18" w:author="ZTE" w:date="2025-02-17T15:59:30Z">
        <w:r>
          <w:rPr>
            <w:rFonts w:hint="eastAsia"/>
            <w:sz w:val="21"/>
            <w:szCs w:val="21"/>
            <w:lang w:val="en-US" w:eastAsia="zh-CN"/>
          </w:rPr>
          <w:t xml:space="preserve"> and</w:t>
        </w:r>
      </w:ins>
      <w:ins w:id="19" w:author="ZTE" w:date="2024-12-13T14:25:00Z">
        <w:r>
          <w:rPr>
            <w:sz w:val="21"/>
            <w:szCs w:val="21"/>
          </w:rPr>
          <w:t xml:space="preserve"> when </w:t>
        </w:r>
      </w:ins>
      <w:ins w:id="20" w:author="ZTE" w:date="2024-12-13T14:25:00Z">
        <w:r>
          <w:rPr>
            <w:i/>
            <w:iCs/>
            <w:sz w:val="21"/>
            <w:szCs w:val="21"/>
          </w:rPr>
          <w:t>sl-TransmissionStructureForPSFCH</w:t>
        </w:r>
      </w:ins>
      <w:ins w:id="21" w:author="ZTE" w:date="2024-12-13T14:25: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'dedicatedInterlace'</w:t>
      </w:r>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iCs/>
          <w:sz w:val="21"/>
          <w:szCs w:val="21"/>
        </w:rPr>
        <w:t>sl-</w:t>
      </w:r>
      <w:r>
        <w:rPr>
          <w:i/>
          <w:sz w:val="21"/>
          <w:szCs w:val="21"/>
        </w:rPr>
        <w:t xml:space="preserve">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PSFCH transmissions after excluding PRBs for PSFCH transmissions as described in Clause 16.3.0</w:t>
      </w:r>
    </w:p>
    <w:p>
      <w:pPr>
        <w:pStyle w:val="592"/>
        <w:snapToGrid w:val="0"/>
        <w:rPr>
          <w:sz w:val="21"/>
          <w:szCs w:val="21"/>
        </w:rPr>
      </w:pPr>
      <w:r>
        <w:rPr>
          <w:sz w:val="21"/>
          <w:szCs w:val="21"/>
        </w:rPr>
        <w:t>-</w:t>
      </w:r>
      <w:r>
        <w:rPr>
          <w:sz w:val="21"/>
          <w:szCs w:val="21"/>
        </w:rPr>
        <w:tab/>
      </w:r>
      <w:r>
        <w:rPr>
          <w:sz w:val="21"/>
          <w:szCs w:val="21"/>
        </w:rPr>
        <w:t>zero, otherwise</w:t>
      </w:r>
    </w:p>
    <w:p>
      <w:pPr>
        <w:pStyle w:val="592"/>
        <w:snapToGrid w:val="0"/>
        <w:rPr>
          <w:rFonts w:eastAsia="Malgun Gothic"/>
          <w:sz w:val="21"/>
          <w:szCs w:val="21"/>
        </w:rPr>
      </w:pPr>
      <w:r>
        <w:rPr>
          <w:rFonts w:eastAsia="Malgun Gothic"/>
          <w:sz w:val="21"/>
          <w:szCs w:val="21"/>
        </w:rPr>
        <w:t>and</w:t>
      </w:r>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[dBm] for operation without shared spectrum channel access</w:t>
      </w:r>
      <w:ins w:id="22" w:author="ZTE" w:date="2025-02-17T15:59:39Z">
        <w:r>
          <w:rPr>
            <w:rFonts w:hint="eastAsia"/>
            <w:sz w:val="21"/>
            <w:szCs w:val="21"/>
            <w:lang w:val="en-US" w:eastAsia="zh-CN"/>
          </w:rPr>
          <w:t>,</w:t>
        </w:r>
      </w:ins>
      <w:ins w:id="23" w:author="ZTE" w:date="2024-12-13T14:25:00Z">
        <w:r>
          <w:rPr>
            <w:sz w:val="21"/>
            <w:szCs w:val="21"/>
          </w:rPr>
          <w:t xml:space="preserve"> or for operation with shared spectrum channel access</w:t>
        </w:r>
      </w:ins>
      <w:ins w:id="24" w:author="ZTE" w:date="2025-02-17T15:59:43Z">
        <w:r>
          <w:rPr>
            <w:rFonts w:hint="eastAsia"/>
            <w:sz w:val="21"/>
            <w:szCs w:val="21"/>
            <w:lang w:val="en-US" w:eastAsia="zh-CN"/>
          </w:rPr>
          <w:t xml:space="preserve"> a</w:t>
        </w:r>
      </w:ins>
      <w:ins w:id="25" w:author="ZTE" w:date="2025-02-17T15:59:44Z">
        <w:r>
          <w:rPr>
            <w:rFonts w:hint="eastAsia"/>
            <w:sz w:val="21"/>
            <w:szCs w:val="21"/>
            <w:lang w:val="en-US" w:eastAsia="zh-CN"/>
          </w:rPr>
          <w:t>nd</w:t>
        </w:r>
      </w:ins>
      <w:ins w:id="26" w:author="ZTE" w:date="2024-12-13T14:25:00Z">
        <w:r>
          <w:rPr>
            <w:sz w:val="21"/>
            <w:szCs w:val="21"/>
          </w:rPr>
          <w:t xml:space="preserve"> when </w:t>
        </w:r>
      </w:ins>
      <w:ins w:id="27" w:author="ZTE" w:date="2024-12-13T14:25:00Z">
        <w:r>
          <w:rPr>
            <w:i/>
            <w:iCs/>
            <w:sz w:val="21"/>
            <w:szCs w:val="21"/>
          </w:rPr>
          <w:t>sl-TransmissionStructureForPSFCH</w:t>
        </w:r>
      </w:ins>
      <w:ins w:id="28" w:author="ZTE" w:date="2024-12-13T14:25:00Z">
        <w:r>
          <w:rPr>
            <w:sz w:val="21"/>
            <w:szCs w:val="21"/>
          </w:rPr>
          <w:t xml:space="preserve"> is not provided</w:t>
        </w:r>
      </w:ins>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r>
                          <m:rP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ctrlPr>
                              <w:rPr>
                                <w:rFonts w:ascii="Cambria Math" w:hAnsi="Cambria Math"/>
                                <w:i/>
                                <w:sz w:val="21"/>
                                <w:szCs w:val="21"/>
                              </w:rPr>
                            </m:ctrlPr>
                          </m:num>
                          <m:den>
                            <m:r>
                              <m:rPr/>
                              <w:rPr>
                                <w:rFonts w:ascii="Cambria Math" w:hAnsi="Cambria Math"/>
                                <w:sz w:val="21"/>
                                <w:szCs w:val="21"/>
                              </w:rPr>
                              <m:t>10</m:t>
                            </m:r>
                            <m:ctrlPr>
                              <w:rPr>
                                <w:rFonts w:ascii="Cambria Math" w:hAnsi="Cambria Math"/>
                                <w:i/>
                                <w:sz w:val="21"/>
                                <w:szCs w:val="21"/>
                              </w:rPr>
                            </m:ctrlPr>
                          </m:den>
                        </m:f>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'commonInterlace', where</w:t>
      </w:r>
      <w:r>
        <w:rPr>
          <w:i/>
          <w:sz w:val="21"/>
          <w:szCs w:val="21"/>
        </w:rPr>
        <w:t xml:space="preserv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which are 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2"/>
        <w:snapToGrid w:val="0"/>
        <w:ind w:left="1418" w:firstLine="0"/>
        <w:rPr>
          <w:sz w:val="21"/>
          <w:szCs w:val="21"/>
        </w:rPr>
      </w:pPr>
      <w:r>
        <w:rPr>
          <w:sz w:val="21"/>
          <w:szCs w:val="21"/>
        </w:rPr>
        <w:t xml:space="preserve">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ab/>
      </w:r>
      <w:r>
        <w:rPr>
          <w:sz w:val="21"/>
          <w:szCs w:val="21"/>
        </w:rPr>
        <w:t xml:space="preserve">is defined in [8-1, TS 38.101-1] and is determined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w:t>
      </w:r>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else</w:t>
      </w:r>
    </w:p>
    <w:p>
      <w:pPr>
        <w:pStyle w:val="590"/>
        <w:snapToGrid w:val="0"/>
        <w:spacing w:after="0"/>
        <w:rPr>
          <w:sz w:val="21"/>
          <w:szCs w:val="21"/>
        </w:rPr>
      </w:pPr>
      <w:r>
        <w:rPr>
          <w:sz w:val="21"/>
          <w:szCs w:val="21"/>
        </w:rPr>
        <w:t>-</w:t>
      </w:r>
      <w:r>
        <w:rPr>
          <w:sz w:val="21"/>
          <w:szCs w:val="21"/>
        </w:rPr>
        <w:tab/>
      </w:r>
      <w:r>
        <w:rPr>
          <w:sz w:val="21"/>
          <w:szCs w:val="21"/>
          <w:lang w:val="en-US"/>
        </w:rPr>
        <w:t xml:space="preserve">the </w:t>
      </w:r>
      <w:r>
        <w:rPr>
          <w:rFonts w:eastAsia="Malgun Gothic"/>
          <w:iCs/>
          <w:sz w:val="21"/>
          <w:szCs w:val="21"/>
        </w:rPr>
        <w:t xml:space="preserve">UE </w:t>
      </w:r>
      <w:r>
        <w:rPr>
          <w:rFonts w:eastAsia="Malgun Gothic"/>
          <w:iCs/>
          <w:sz w:val="21"/>
          <w:szCs w:val="21"/>
          <w:lang w:val="en-US"/>
        </w:rPr>
        <w:t>autonomously selects</w:t>
      </w:r>
      <w:r>
        <w:rPr>
          <w:sz w:val="21"/>
          <w:szCs w:val="21"/>
        </w:rPr>
        <w:t xml:space="preserv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sz w:val="21"/>
          <w:szCs w:val="21"/>
        </w:rPr>
        <w:t xml:space="preserve"> PSFCH transmissions with ascending order </w:t>
      </w:r>
      <w:r>
        <w:rPr>
          <w:rFonts w:eastAsia="Malgun Gothic"/>
          <w:sz w:val="21"/>
          <w:szCs w:val="21"/>
        </w:rPr>
        <w:t xml:space="preserve">of corresponding priority field values </w:t>
      </w:r>
      <w:r>
        <w:rPr>
          <w:sz w:val="21"/>
          <w:szCs w:val="21"/>
        </w:rPr>
        <w:t>as described in clause 16.2.4.2</w:t>
      </w:r>
    </w:p>
    <w:p>
      <w:pPr>
        <w:pStyle w:val="591"/>
        <w:snapToGrid w:val="0"/>
        <w:rPr>
          <w:sz w:val="21"/>
          <w:szCs w:val="21"/>
        </w:rPr>
      </w:pPr>
      <w:r>
        <w:rPr>
          <w:sz w:val="21"/>
          <w:szCs w:val="21"/>
        </w:rPr>
        <w:t>-</w:t>
      </w:r>
      <w:r>
        <w:rPr>
          <w:sz w:val="21"/>
          <w:szCs w:val="21"/>
        </w:rPr>
        <w:tab/>
      </w:r>
      <w:r>
        <w:rPr>
          <w:sz w:val="21"/>
          <w:szCs w:val="21"/>
        </w:rPr>
        <w:t xml:space="preserve">if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eastAsia="Malgun Gothic"/>
            <w:sz w:val="21"/>
            <w:szCs w:val="21"/>
          </w:rPr>
          <m:t>+10lo</m:t>
        </m:r>
        <m:sSub>
          <m:sSubPr>
            <m:ctrlPr>
              <w:rPr>
                <w:rFonts w:ascii="Cambria Math" w:hAnsi="Cambria Math" w:eastAsia="Malgun Gothic"/>
                <w:i/>
                <w:sz w:val="21"/>
                <w:szCs w:val="21"/>
              </w:rPr>
            </m:ctrlPr>
          </m:sSubPr>
          <m:e>
            <m:r>
              <m:rPr/>
              <w:rPr>
                <w:rFonts w:ascii="Cambria Math" w:hAnsi="Cambria Math" w:eastAsia="Malgun Gothic"/>
                <w:sz w:val="21"/>
                <w:szCs w:val="21"/>
              </w:rPr>
              <m:t>g</m:t>
            </m:r>
            <m:ctrlPr>
              <w:rPr>
                <w:rFonts w:ascii="Cambria Math" w:hAnsi="Cambria Math" w:eastAsia="Malgun Gothic"/>
                <w:i/>
                <w:sz w:val="21"/>
                <w:szCs w:val="21"/>
              </w:rPr>
            </m:ctrlPr>
          </m:e>
          <m:sub>
            <m:r>
              <m:rPr/>
              <w:rPr>
                <w:rFonts w:ascii="Cambria Math" w:hAnsi="Cambria Math" w:eastAsia="Malgun Gothic"/>
                <w:sz w:val="21"/>
                <w:szCs w:val="21"/>
              </w:rPr>
              <m:t>10</m:t>
            </m:r>
            <m:ctrlPr>
              <w:rPr>
                <w:rFonts w:ascii="Cambria Math" w:hAnsi="Cambria Math" w:eastAsia="Malgun Gothic"/>
                <w:i/>
                <w:sz w:val="21"/>
                <w:szCs w:val="21"/>
              </w:rPr>
            </m:ctrlPr>
          </m:sub>
        </m:sSub>
        <m:d>
          <m:dPr>
            <m:ctrlPr>
              <w:rPr>
                <w:rFonts w:ascii="Cambria Math" w:hAnsi="Cambria Math" w:eastAsia="Malgun Gothic"/>
                <w:i/>
                <w:sz w:val="21"/>
                <w:szCs w:val="21"/>
              </w:rPr>
            </m:ctrlPr>
          </m:dPr>
          <m:e>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ctrlPr>
              <w:rPr>
                <w:rFonts w:ascii="Cambria Math" w:hAnsi="Cambria Math" w:eastAsia="Malgun Gothic"/>
                <w:i/>
                <w:sz w:val="21"/>
                <w:szCs w:val="21"/>
              </w:rPr>
            </m:ctrlPr>
          </m:e>
        </m:d>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is </w:t>
      </w:r>
      <w:r>
        <w:rPr>
          <w:rFonts w:eastAsia="Malgun Gothic"/>
          <w:sz w:val="21"/>
          <w:szCs w:val="21"/>
        </w:rPr>
        <w:t xml:space="preserve">determined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rFonts w:eastAsia="Malgun Gothic"/>
          <w:sz w:val="21"/>
          <w:szCs w:val="21"/>
        </w:rPr>
        <w:t xml:space="preserve"> </w:t>
      </w:r>
      <w:r>
        <w:rPr>
          <w:sz w:val="21"/>
          <w:szCs w:val="21"/>
        </w:rPr>
        <w:t xml:space="preserve">PSFCH transmissions according to </w:t>
      </w:r>
      <w:r>
        <w:rPr>
          <w:rFonts w:eastAsia="Malgun Gothic"/>
          <w:sz w:val="21"/>
          <w:szCs w:val="21"/>
        </w:rPr>
        <w:t>[8-1, TS 38.101-1]</w:t>
      </w:r>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[dBm] for operation without shared spectrum channel access</w:t>
      </w:r>
      <w:ins w:id="29" w:author="ZTE" w:date="2025-02-17T15:59:56Z">
        <w:r>
          <w:rPr>
            <w:rFonts w:hint="eastAsia"/>
            <w:sz w:val="21"/>
            <w:szCs w:val="21"/>
            <w:lang w:val="en-US" w:eastAsia="zh-CN"/>
          </w:rPr>
          <w:t xml:space="preserve">, </w:t>
        </w:r>
      </w:ins>
      <w:ins w:id="30" w:author="ZTE" w:date="2024-12-13T14:25:00Z">
        <w:r>
          <w:rPr>
            <w:sz w:val="21"/>
            <w:szCs w:val="21"/>
          </w:rPr>
          <w:t xml:space="preserve"> or for operation with shared spectrum channel access</w:t>
        </w:r>
      </w:ins>
      <w:ins w:id="31" w:author="ZTE" w:date="2025-02-17T16:00:00Z">
        <w:r>
          <w:rPr>
            <w:rFonts w:hint="eastAsia"/>
            <w:sz w:val="21"/>
            <w:szCs w:val="21"/>
            <w:lang w:val="en-US" w:eastAsia="zh-CN"/>
          </w:rPr>
          <w:t xml:space="preserve"> </w:t>
        </w:r>
      </w:ins>
      <w:ins w:id="32" w:author="ZTE" w:date="2025-02-17T16:00:02Z">
        <w:r>
          <w:rPr>
            <w:rFonts w:hint="eastAsia"/>
            <w:sz w:val="21"/>
            <w:szCs w:val="21"/>
            <w:lang w:val="en-US" w:eastAsia="zh-CN"/>
          </w:rPr>
          <w:t>a</w:t>
        </w:r>
      </w:ins>
      <w:ins w:id="33" w:author="ZTE" w:date="2025-02-17T16:00:03Z">
        <w:r>
          <w:rPr>
            <w:rFonts w:hint="eastAsia"/>
            <w:sz w:val="21"/>
            <w:szCs w:val="21"/>
            <w:lang w:val="en-US" w:eastAsia="zh-CN"/>
          </w:rPr>
          <w:t>n</w:t>
        </w:r>
      </w:ins>
      <w:ins w:id="34" w:author="ZTE" w:date="2025-02-17T16:00:04Z">
        <w:r>
          <w:rPr>
            <w:rFonts w:hint="eastAsia"/>
            <w:sz w:val="21"/>
            <w:szCs w:val="21"/>
            <w:lang w:val="en-US" w:eastAsia="zh-CN"/>
          </w:rPr>
          <w:t>d</w:t>
        </w:r>
      </w:ins>
      <w:ins w:id="35" w:author="ZTE" w:date="2024-12-13T14:25:00Z">
        <w:r>
          <w:rPr>
            <w:sz w:val="21"/>
            <w:szCs w:val="21"/>
          </w:rPr>
          <w:t xml:space="preserve"> when </w:t>
        </w:r>
      </w:ins>
      <w:ins w:id="36" w:author="ZTE" w:date="2024-12-13T14:25:00Z">
        <w:r>
          <w:rPr>
            <w:i/>
            <w:iCs/>
            <w:sz w:val="21"/>
            <w:szCs w:val="21"/>
          </w:rPr>
          <w:t>sl-TransmissionStructureForPSFCH</w:t>
        </w:r>
      </w:ins>
      <w:ins w:id="37" w:author="ZTE" w:date="2024-12-13T14:25: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[dBm] </w:t>
      </w:r>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oMath>
      <w:r>
        <w:rPr>
          <w:sz w:val="21"/>
          <w:szCs w:val="21"/>
        </w:rPr>
        <w:t xml:space="preserve"> is the number of PRBs in the interlace for the PSFCH transmission </w:t>
      </w:r>
      <m:oMath>
        <m:r>
          <m:rPr/>
          <w:rPr>
            <w:rFonts w:ascii="Cambria Math" w:hAnsi="Cambria Math"/>
            <w:sz w:val="21"/>
            <w:szCs w:val="21"/>
          </w:rPr>
          <m:t>k</m:t>
        </m:r>
      </m:oMath>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oMath>
      <w:r>
        <w:rPr>
          <w:sz w:val="21"/>
          <w:szCs w:val="21"/>
        </w:rPr>
        <w:t xml:space="preserve"> is provided by </w:t>
      </w:r>
      <w:r>
        <w:rPr>
          <w:i/>
          <w:iCs/>
          <w:sz w:val="21"/>
          <w:szCs w:val="21"/>
        </w:rPr>
        <w:t>sl-NumDedicatedPRBs-ForPSFCH</w:t>
      </w:r>
      <w:r>
        <w:rPr>
          <w:sz w:val="21"/>
          <w:szCs w:val="21"/>
        </w:rPr>
        <w:t xml:space="preserv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and</w:t>
      </w:r>
      <m:oMath>
        <m:r>
          <m:rPr/>
          <w:rPr>
            <w:rFonts w:ascii="Cambria Math" w:hAnsi="Cambria Math"/>
            <w:sz w:val="21"/>
            <w:szCs w:val="21"/>
          </w:rPr>
          <m:t xml:space="preserve"> </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for all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PSFCH transmissions after excluding PRBs for PSFCH transmissions as described in Clause 16.3.0</w:t>
      </w:r>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w:t>
      </w:r>
      <w:r>
        <w:rPr>
          <w:sz w:val="21"/>
          <w:szCs w:val="21"/>
        </w:rPr>
        <w:t xml:space="preserve">all </w:t>
      </w:r>
      <m:oMath>
        <m:sSub>
          <m:sSubPr>
            <m:ctrlPr>
              <w:rPr>
                <w:rFonts w:ascii="Cambria Math" w:hAnsi="Cambria Math"/>
                <w:i/>
                <w:sz w:val="21"/>
                <w:szCs w:val="21"/>
                <w:lang w:eastAsia="zh-TW"/>
              </w:rPr>
            </m:ctrlPr>
          </m:sSubPr>
          <m:e>
            <m:r>
              <m:rPr/>
              <w:rPr>
                <w:rFonts w:ascii="Cambria Math" w:hAnsi="Cambria Math"/>
                <w:sz w:val="21"/>
                <w:szCs w:val="21"/>
              </w:rPr>
              <m:t>N</m:t>
            </m:r>
            <m:ctrlPr>
              <w:rPr>
                <w:rFonts w:ascii="Cambria Math" w:hAnsi="Cambria Math"/>
                <w:i/>
                <w:sz w:val="21"/>
                <w:szCs w:val="21"/>
                <w:lang w:eastAsia="zh-TW"/>
              </w:rPr>
            </m:ctrlPr>
          </m:e>
          <m:sub>
            <m:r>
              <m:rPr>
                <m:sty m:val="p"/>
              </m:rPr>
              <w:rPr>
                <w:rFonts w:ascii="Cambria Math" w:hAnsi="Cambria Math"/>
                <w:sz w:val="21"/>
                <w:szCs w:val="21"/>
              </w:rPr>
              <m:t>max,PSFCH</m:t>
            </m:r>
            <m:ctrlPr>
              <w:rPr>
                <w:rFonts w:ascii="Cambria Math" w:hAnsi="Cambria Math"/>
                <w:i/>
                <w:sz w:val="21"/>
                <w:szCs w:val="21"/>
                <w:lang w:eastAsia="zh-TW"/>
              </w:rPr>
            </m:ctrlPr>
          </m:sub>
        </m:sSub>
      </m:oMath>
      <w:r>
        <w:rPr>
          <w:sz w:val="21"/>
          <w:szCs w:val="21"/>
        </w:rPr>
        <w:t xml:space="preserve"> PSFCH transmissions</w:t>
      </w:r>
      <w:r>
        <w:rPr>
          <w:iCs/>
          <w:sz w:val="21"/>
          <w:szCs w:val="21"/>
        </w:rPr>
        <w:t xml:space="preserve"> </w:t>
      </w:r>
      <w:r>
        <w:rPr>
          <w:sz w:val="21"/>
          <w:szCs w:val="21"/>
        </w:rPr>
        <w:t xml:space="preserve">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1"/>
        <w:snapToGrid w:val="0"/>
        <w:rPr>
          <w:sz w:val="21"/>
          <w:szCs w:val="21"/>
        </w:rPr>
      </w:pPr>
      <w:r>
        <w:rPr>
          <w:sz w:val="21"/>
          <w:szCs w:val="21"/>
        </w:rPr>
        <w:t>-</w:t>
      </w:r>
      <w:r>
        <w:rPr>
          <w:sz w:val="21"/>
          <w:szCs w:val="21"/>
        </w:rPr>
        <w:tab/>
      </w:r>
      <w:r>
        <w:rPr>
          <w:sz w:val="21"/>
          <w:szCs w:val="21"/>
        </w:rPr>
        <w:t>else</w:t>
      </w:r>
    </w:p>
    <w:p>
      <w:pPr>
        <w:pStyle w:val="592"/>
        <w:snapToGrid w:val="0"/>
        <w:rPr>
          <w:sz w:val="21"/>
          <w:szCs w:val="21"/>
        </w:rPr>
      </w:pPr>
      <w:r>
        <w:rPr>
          <w:sz w:val="21"/>
          <w:szCs w:val="21"/>
        </w:rPr>
        <w:t>-</w:t>
      </w:r>
      <w:r>
        <w:rPr>
          <w:sz w:val="21"/>
          <w:szCs w:val="21"/>
        </w:rPr>
        <w:tab/>
      </w:r>
      <w:r>
        <w:rPr>
          <w:sz w:val="21"/>
          <w:szCs w:val="21"/>
        </w:rPr>
        <w:t xml:space="preserve">the UE autonomously selects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oMath>
      <w:r>
        <w:rPr>
          <w:sz w:val="21"/>
          <w:szCs w:val="21"/>
        </w:rPr>
        <w:t xml:space="preserve"> PSFCH transmissions in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oMath>
      <w:r>
        <w:rPr>
          <w:sz w:val="21"/>
          <w:szCs w:val="21"/>
        </w:rPr>
        <w:t xml:space="preserve">, </w:t>
      </w:r>
      <m:oMath>
        <m:r>
          <m:rPr/>
          <w:rPr>
            <w:rFonts w:ascii="Cambria Math" w:hAnsi="Cambria Math"/>
            <w:sz w:val="21"/>
            <w:szCs w:val="21"/>
          </w:rPr>
          <m:t>1≤i≤8</m:t>
        </m:r>
      </m:oMath>
      <w:r>
        <w:rPr>
          <w:sz w:val="21"/>
          <w:szCs w:val="21"/>
        </w:rPr>
        <w:t xml:space="preserve">, is a number of PSFCHs with priority value </w:t>
      </w:r>
      <m:oMath>
        <m:r>
          <m:rPr/>
          <w:rPr>
            <w:rFonts w:ascii="Cambria Math" w:hAnsi="Cambria Math"/>
            <w:sz w:val="21"/>
            <w:szCs w:val="21"/>
          </w:rPr>
          <m:t>i</m:t>
        </m:r>
      </m:oMath>
      <w:r>
        <w:rPr>
          <w:sz w:val="21"/>
          <w:szCs w:val="21"/>
        </w:rPr>
        <w:t xml:space="preserve"> for PSFCH with HARQ-ACK information and </w:t>
      </w: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oMath>
      <w:r>
        <w:rPr>
          <w:sz w:val="21"/>
          <w:szCs w:val="21"/>
        </w:rPr>
        <w:t xml:space="preserve">, </w:t>
      </w:r>
      <m:oMath>
        <m:r>
          <m:rPr/>
          <w:rPr>
            <w:rFonts w:ascii="Cambria Math" w:hAnsi="Cambria Math"/>
            <w:sz w:val="21"/>
            <w:szCs w:val="21"/>
          </w:rPr>
          <m:t>i&gt;8,</m:t>
        </m:r>
      </m:oMath>
      <w:r>
        <w:rPr>
          <w:sz w:val="21"/>
          <w:szCs w:val="21"/>
        </w:rPr>
        <w:t xml:space="preserve"> is a number of PSFCHs with priority value </w:t>
      </w:r>
      <m:oMath>
        <m:r>
          <m:rPr/>
          <w:rPr>
            <w:rFonts w:ascii="Cambria Math" w:hAnsi="Cambria Math"/>
            <w:sz w:val="21"/>
            <w:szCs w:val="21"/>
          </w:rPr>
          <m:t>i−8</m:t>
        </m:r>
      </m:oMath>
      <w:r>
        <w:rPr>
          <w:sz w:val="21"/>
          <w:szCs w:val="21"/>
        </w:rPr>
        <w:t xml:space="preserve"> for PSFCH with conflict information and </w:t>
      </w:r>
      <m:oMath>
        <m:r>
          <m:rPr/>
          <w:rPr>
            <w:rFonts w:ascii="Cambria Math" w:hAnsi="Cambria Math"/>
            <w:sz w:val="21"/>
            <w:szCs w:val="21"/>
          </w:rPr>
          <m:t>K</m:t>
        </m:r>
      </m:oMath>
      <w:r>
        <w:rPr>
          <w:sz w:val="21"/>
          <w:szCs w:val="21"/>
        </w:rPr>
        <w:t xml:space="preserve"> is defined as </w:t>
      </w:r>
    </w:p>
    <w:p>
      <w:pPr>
        <w:pStyle w:val="592"/>
        <w:snapToGrid w:val="0"/>
        <w:ind w:left="1985"/>
        <w:rPr>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oMath>
      <w:r>
        <w:rPr>
          <w:iCs/>
          <w:sz w:val="21"/>
          <w:szCs w:val="21"/>
        </w:rPr>
        <w:t>, if any</w:t>
      </w:r>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for operation without shared spectrum channel access</w:t>
      </w:r>
      <w:ins w:id="38" w:author="ZTE" w:date="2025-02-17T16:00:19Z">
        <w:r>
          <w:rPr>
            <w:rFonts w:hint="eastAsia"/>
            <w:sz w:val="21"/>
            <w:szCs w:val="21"/>
            <w:lang w:val="en-US" w:eastAsia="zh-CN"/>
          </w:rPr>
          <w:t>,</w:t>
        </w:r>
      </w:ins>
      <w:ins w:id="39" w:author="ZTE" w:date="2024-12-13T14:26:00Z">
        <w:r>
          <w:rPr>
            <w:sz w:val="21"/>
            <w:szCs w:val="21"/>
          </w:rPr>
          <w:t xml:space="preserve"> or for operation with shared spectrum channel access</w:t>
        </w:r>
      </w:ins>
      <w:ins w:id="40" w:author="ZTE" w:date="2025-02-17T16:00:25Z">
        <w:r>
          <w:rPr>
            <w:rFonts w:hint="eastAsia"/>
            <w:sz w:val="21"/>
            <w:szCs w:val="21"/>
            <w:lang w:val="en-US" w:eastAsia="zh-CN"/>
          </w:rPr>
          <w:t xml:space="preserve"> a</w:t>
        </w:r>
      </w:ins>
      <w:ins w:id="41" w:author="ZTE" w:date="2025-02-17T16:00:26Z">
        <w:r>
          <w:rPr>
            <w:rFonts w:hint="eastAsia"/>
            <w:sz w:val="21"/>
            <w:szCs w:val="21"/>
            <w:lang w:val="en-US" w:eastAsia="zh-CN"/>
          </w:rPr>
          <w:t>nd</w:t>
        </w:r>
      </w:ins>
      <w:ins w:id="42" w:author="ZTE" w:date="2024-12-13T14:26:00Z">
        <w:r>
          <w:rPr>
            <w:sz w:val="21"/>
            <w:szCs w:val="21"/>
          </w:rPr>
          <w:t xml:space="preserve"> when </w:t>
        </w:r>
      </w:ins>
      <w:ins w:id="43" w:author="ZTE" w:date="2024-12-13T14:26:00Z">
        <w:r>
          <w:rPr>
            <w:i/>
            <w:iCs/>
            <w:sz w:val="21"/>
            <w:szCs w:val="21"/>
          </w:rPr>
          <w:t>sl-TransmissionStructureForPSFCH</w:t>
        </w:r>
      </w:ins>
      <w:ins w:id="44" w:author="ZTE" w:date="2024-12-13T14:26:00Z">
        <w:r>
          <w:rPr>
            <w:sz w:val="21"/>
            <w:szCs w:val="21"/>
          </w:rPr>
          <w:t xml:space="preserve"> is not provided</w:t>
        </w:r>
      </w:ins>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'dedicatedInterlace'</w:t>
      </w:r>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PSFCH transmissions after excluding PRBs for PSFCH transmissions as described in Clause 16.3.0</w:t>
      </w:r>
    </w:p>
    <w:p>
      <w:pPr>
        <w:pStyle w:val="592"/>
        <w:snapToGrid w:val="0"/>
        <w:ind w:left="1985"/>
        <w:rPr>
          <w:sz w:val="21"/>
          <w:szCs w:val="21"/>
        </w:rPr>
      </w:pPr>
      <w:r>
        <w:rPr>
          <w:sz w:val="21"/>
          <w:szCs w:val="21"/>
        </w:rPr>
        <w:t>-</w:t>
      </w:r>
      <w:r>
        <w:rPr>
          <w:sz w:val="21"/>
          <w:szCs w:val="21"/>
        </w:rPr>
        <w:tab/>
      </w:r>
      <w:r>
        <w:rPr>
          <w:sz w:val="21"/>
          <w:szCs w:val="21"/>
        </w:rPr>
        <w:t>zero, otherwise</w:t>
      </w:r>
    </w:p>
    <w:p>
      <w:pPr>
        <w:pStyle w:val="592"/>
        <w:snapToGrid w:val="0"/>
        <w:rPr>
          <w:rFonts w:eastAsia="Malgun Gothic"/>
          <w:sz w:val="21"/>
          <w:szCs w:val="21"/>
        </w:rPr>
      </w:pPr>
      <w:r>
        <w:rPr>
          <w:rFonts w:eastAsia="Malgun Gothic"/>
          <w:sz w:val="21"/>
          <w:szCs w:val="21"/>
        </w:rPr>
        <w:tab/>
      </w:r>
      <w:r>
        <w:rPr>
          <w:rFonts w:eastAsia="Malgun Gothic"/>
          <w:sz w:val="21"/>
          <w:szCs w:val="21"/>
        </w:rPr>
        <w:t>and</w:t>
      </w:r>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[dBm] for operation without shared spectrum channel access</w:t>
      </w:r>
      <w:ins w:id="45" w:author="ZTE" w:date="2025-02-17T16:00:34Z">
        <w:r>
          <w:rPr>
            <w:rFonts w:hint="eastAsia"/>
            <w:sz w:val="21"/>
            <w:szCs w:val="21"/>
            <w:lang w:val="en-US" w:eastAsia="zh-CN"/>
          </w:rPr>
          <w:t>,</w:t>
        </w:r>
      </w:ins>
      <w:ins w:id="46" w:author="ZTE" w:date="2024-12-13T14:26:00Z">
        <w:r>
          <w:rPr>
            <w:sz w:val="21"/>
            <w:szCs w:val="21"/>
          </w:rPr>
          <w:t xml:space="preserve"> or for operation with shared spectrum channel access</w:t>
        </w:r>
      </w:ins>
      <w:ins w:id="47" w:author="ZTE" w:date="2025-02-17T16:00:40Z">
        <w:r>
          <w:rPr>
            <w:rFonts w:hint="eastAsia"/>
            <w:sz w:val="21"/>
            <w:szCs w:val="21"/>
            <w:lang w:val="en-US" w:eastAsia="zh-CN"/>
          </w:rPr>
          <w:t xml:space="preserve"> </w:t>
        </w:r>
      </w:ins>
      <w:ins w:id="48" w:author="ZTE" w:date="2025-02-17T16:00:41Z">
        <w:r>
          <w:rPr>
            <w:rFonts w:hint="eastAsia"/>
            <w:sz w:val="21"/>
            <w:szCs w:val="21"/>
            <w:lang w:val="en-US" w:eastAsia="zh-CN"/>
          </w:rPr>
          <w:t>and</w:t>
        </w:r>
      </w:ins>
      <w:ins w:id="49" w:author="ZTE" w:date="2024-12-13T14:26:00Z">
        <w:r>
          <w:rPr>
            <w:sz w:val="21"/>
            <w:szCs w:val="21"/>
          </w:rPr>
          <w:t xml:space="preserve"> when </w:t>
        </w:r>
      </w:ins>
      <w:ins w:id="50" w:author="ZTE" w:date="2024-12-13T14:26:00Z">
        <w:r>
          <w:rPr>
            <w:i/>
            <w:iCs/>
            <w:sz w:val="21"/>
            <w:szCs w:val="21"/>
          </w:rPr>
          <w:t>sl-TransmissionStructureForPSFCH</w:t>
        </w:r>
      </w:ins>
      <w:ins w:id="51" w:author="ZTE" w:date="2024-12-13T14:26: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w:t>
      </w:r>
      <w:r>
        <w:rPr>
          <w:sz w:val="21"/>
          <w:szCs w:val="21"/>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m:t>
        </m:r>
        <m:r>
          <m:rPr>
            <m:sty m:val="p"/>
          </m:rPr>
          <w:rPr>
            <w:rFonts w:ascii="Cambria Math" w:hAnsi="Cambria Math"/>
            <w:sz w:val="21"/>
            <w:szCs w:val="21"/>
          </w:rPr>
          <m:t xml:space="preserve"> </m:t>
        </m:r>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w:t>
      </w:r>
      <w:r>
        <w:rPr>
          <w:iCs/>
          <w:sz w:val="21"/>
          <w:szCs w:val="21"/>
        </w:rPr>
        <w:t xml:space="preserve"> which are </w:t>
      </w:r>
      <w:r>
        <w:rPr>
          <w:sz w:val="21"/>
          <w:szCs w:val="21"/>
        </w:rPr>
        <w:t xml:space="preserve">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xml:space="preserve"> </w:t>
      </w:r>
    </w:p>
    <w:p>
      <w:pPr>
        <w:pStyle w:val="592"/>
        <w:snapToGrid w:val="0"/>
        <w:rPr>
          <w:sz w:val="21"/>
          <w:szCs w:val="21"/>
        </w:rPr>
      </w:pPr>
      <w:r>
        <w:rPr>
          <w:sz w:val="21"/>
          <w:szCs w:val="21"/>
        </w:rPr>
        <w:tab/>
      </w:r>
      <w:r>
        <w:rPr>
          <w:sz w:val="21"/>
          <w:szCs w:val="21"/>
        </w:rPr>
        <w:t xml:space="preserve">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is determined for the </w:t>
      </w:r>
      <m:oMath>
        <m:r>
          <m:rPr/>
          <w:rPr>
            <w:rFonts w:ascii="Cambria Math" w:hAnsi="Cambria Math" w:eastAsia="Malgun Gothic"/>
            <w:sz w:val="21"/>
            <w:szCs w:val="21"/>
          </w:rPr>
          <m:t xml:space="preserve"> </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simultaneous PSFCH transmissions according to [8-1, TS 38.101-1] </w:t>
      </w:r>
    </w:p>
    <w:p>
      <w:pPr>
        <w:pStyle w:val="588"/>
        <w:snapToGrid w:val="0"/>
        <w:rPr>
          <w:rFonts w:eastAsia="Malgun Gothic"/>
          <w:iCs/>
          <w:sz w:val="21"/>
          <w:szCs w:val="21"/>
        </w:rPr>
      </w:pPr>
      <w:r>
        <w:rPr>
          <w:rFonts w:eastAsia="Malgun Gothic"/>
          <w:sz w:val="21"/>
          <w:szCs w:val="21"/>
        </w:rPr>
        <w:t>-</w:t>
      </w:r>
      <w:r>
        <w:rPr>
          <w:rFonts w:eastAsia="Malgun Gothic"/>
          <w:sz w:val="21"/>
          <w:szCs w:val="21"/>
        </w:rPr>
        <w:tab/>
      </w:r>
      <w:r>
        <w:rPr>
          <w:rFonts w:eastAsia="Malgun Gothic"/>
          <w:sz w:val="21"/>
          <w:szCs w:val="21"/>
        </w:rPr>
        <w:t>else</w:t>
      </w:r>
    </w:p>
    <w:p>
      <w:pPr>
        <w:pStyle w:val="589"/>
        <w:snapToGrid w:val="0"/>
        <w:spacing w:after="0"/>
        <w:rPr>
          <w:sz w:val="21"/>
          <w:szCs w:val="21"/>
          <w:lang w:val="en-US" w:eastAsia="zh-CN"/>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oMath>
      <w:r>
        <w:rPr>
          <w:sz w:val="21"/>
          <w:szCs w:val="21"/>
          <w:lang w:val="en-US"/>
        </w:rPr>
        <w:t xml:space="preserve"> [dBm] for operation without shared spectrum channel access</w:t>
      </w:r>
      <w:ins w:id="52" w:author="ZTE" w:date="2025-02-17T16:00:53Z">
        <w:r>
          <w:rPr>
            <w:rFonts w:hint="eastAsia" w:eastAsia="宋体"/>
            <w:sz w:val="21"/>
            <w:szCs w:val="21"/>
            <w:lang w:val="en-US" w:eastAsia="zh-CN"/>
          </w:rPr>
          <w:t>,</w:t>
        </w:r>
      </w:ins>
      <w:ins w:id="53" w:author="ZTE" w:date="2024-12-13T14:26:00Z">
        <w:r>
          <w:rPr>
            <w:sz w:val="21"/>
            <w:szCs w:val="21"/>
            <w:lang w:val="en-US" w:eastAsia="zh-CN"/>
          </w:rPr>
          <w:t xml:space="preserve"> or for operation with shared spectrum channel access</w:t>
        </w:r>
      </w:ins>
      <w:ins w:id="54" w:author="ZTE" w:date="2025-02-17T16:00:57Z">
        <w:r>
          <w:rPr>
            <w:rFonts w:hint="eastAsia"/>
            <w:sz w:val="21"/>
            <w:szCs w:val="21"/>
            <w:lang w:val="en-US" w:eastAsia="zh-CN"/>
          </w:rPr>
          <w:t xml:space="preserve"> and</w:t>
        </w:r>
      </w:ins>
      <w:ins w:id="55" w:author="ZTE" w:date="2024-12-13T14:26:00Z">
        <w:r>
          <w:rPr>
            <w:sz w:val="21"/>
            <w:szCs w:val="21"/>
            <w:lang w:val="en-US" w:eastAsia="zh-CN"/>
          </w:rPr>
          <w:t xml:space="preserve"> when </w:t>
        </w:r>
      </w:ins>
      <w:ins w:id="56" w:author="ZTE" w:date="2024-12-13T14:26:00Z">
        <w:r>
          <w:rPr>
            <w:i/>
            <w:iCs/>
            <w:sz w:val="21"/>
            <w:szCs w:val="21"/>
            <w:lang w:val="en-US" w:eastAsia="zh-CN"/>
          </w:rPr>
          <w:t>sl-TransmissionStructureForPSFCH</w:t>
        </w:r>
      </w:ins>
      <w:ins w:id="57" w:author="ZTE" w:date="2024-12-13T14:26:00Z">
        <w:r>
          <w:rPr>
            <w:sz w:val="21"/>
            <w:szCs w:val="21"/>
            <w:lang w:val="en-US" w:eastAsia="zh-CN"/>
          </w:rPr>
          <w:t xml:space="preserve"> is not provided</w:t>
        </w:r>
      </w:ins>
    </w:p>
    <w:p>
      <w:pPr>
        <w:pStyle w:val="589"/>
        <w:snapToGrid w:val="0"/>
        <w:spacing w:after="0"/>
        <w:rPr>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nary>
          <m:naryPr>
            <m:chr m:val="∑"/>
            <m:limLoc m:val="subSup"/>
            <m:ctrlPr>
              <w:rPr>
                <w:rFonts w:ascii="Cambria Math" w:hAnsi="Cambria Math"/>
                <w:i/>
                <w:sz w:val="21"/>
                <w:szCs w:val="21"/>
              </w:rPr>
            </m:ctrlPr>
          </m:naryPr>
          <m:sub>
            <m:r>
              <m:rPr/>
              <w:rPr>
                <w:rFonts w:ascii="Cambria Math" w:hAnsi="Cambria Math"/>
                <w:sz w:val="21"/>
                <w:szCs w:val="21"/>
              </w:rPr>
              <m:t>k</m:t>
            </m:r>
            <m:r>
              <m:rPr/>
              <w:rPr>
                <w:rFonts w:ascii="Cambria Math" w:hAnsi="Cambria Math"/>
                <w:sz w:val="21"/>
                <w:szCs w:val="21"/>
                <w:lang w:val="en-US"/>
              </w:rPr>
              <m:t>=1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nary>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m:t>
                </m:r>
                <m:r>
                  <m:rPr/>
                  <w:rPr>
                    <w:rFonts w:ascii="Cambria Math" w:hAnsi="Cambria Math"/>
                    <w:sz w:val="21"/>
                    <w:szCs w:val="21"/>
                    <w:lang w:val="en-US"/>
                  </w:rPr>
                  <m:t>=1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oMath>
    </w:p>
    <w:p>
      <w:pPr>
        <w:pStyle w:val="589"/>
        <w:snapToGrid w:val="0"/>
        <w:spacing w:after="0"/>
        <w:rPr>
          <w:i/>
          <w:sz w:val="21"/>
          <w:szCs w:val="21"/>
        </w:rPr>
      </w:pPr>
      <w:r>
        <w:rPr>
          <w:iCs/>
          <w:sz w:val="21"/>
          <w:szCs w:val="21"/>
          <w:lang w:val="en-US"/>
        </w:rPr>
        <w:t>-</w:t>
      </w:r>
      <w:r>
        <w:rPr>
          <w:iCs/>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sup>
        </m:sSup>
        <m:r>
          <m:rPr/>
          <w:rPr>
            <w:rFonts w:ascii="Cambria Math" w:hAnsi="Cambria Math"/>
            <w:sz w:val="21"/>
            <w:szCs w:val="21"/>
            <w:lang w:val="en-US"/>
          </w:rPr>
          <m:t>)+</m:t>
        </m:r>
        <m:r>
          <m:rPr>
            <m:sty m:val="p"/>
          </m:rPr>
          <w:rPr>
            <w:rFonts w:ascii="Cambria Math" w:hAnsi="Cambria Math"/>
            <w:sz w:val="21"/>
            <w:szCs w:val="21"/>
            <w:lang w:val="en-US"/>
          </w:rPr>
          <m:t xml:space="preserve"> </m:t>
        </m:r>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lang w:val="en-US"/>
                      </w:rPr>
                      <m:t>−</m:t>
                    </m:r>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sup>
            </m:sSup>
            <m:ctrlPr>
              <w:rPr>
                <w:rFonts w:ascii="Cambria Math" w:hAnsi="Cambria Math"/>
                <w:i/>
                <w:sz w:val="21"/>
                <w:szCs w:val="21"/>
              </w:rPr>
            </m:ctrlPr>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 xml:space="preserve">'commonInterlace', where </w:t>
      </w:r>
      <m:oMath>
        <m:sSubSup>
          <m:sSubSupPr>
            <m:ctrlPr>
              <w:rPr>
                <w:rFonts w:ascii="Cambria Math" w:hAnsi="Cambria Math"/>
                <w:sz w:val="21"/>
                <w:szCs w:val="21"/>
              </w:rPr>
            </m:ctrlPr>
          </m:sSubSup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PSFCH,one</m:t>
            </m:r>
            <m:ctrlPr>
              <w:rPr>
                <w:rFonts w:ascii="Cambria Math" w:hAnsi="Cambria Math"/>
                <w:sz w:val="21"/>
                <w:szCs w:val="21"/>
              </w:rPr>
            </m:ctrlPr>
          </m:sub>
          <m:sup>
            <m:r>
              <m:rPr>
                <m:sty m:val="p"/>
              </m:rPr>
              <w:rPr>
                <w:rFonts w:ascii="Cambria Math" w:hAnsi="Cambria Math"/>
                <w:sz w:val="21"/>
                <w:szCs w:val="21"/>
                <w:lang w:val="en-US"/>
              </w:rPr>
              <m:t>interlace1</m:t>
            </m:r>
            <m:ctrlPr>
              <w:rPr>
                <w:rFonts w:ascii="Cambria Math" w:hAnsi="Cambria Math"/>
                <w:sz w:val="21"/>
                <w:szCs w:val="21"/>
              </w:rPr>
            </m:ctrlPr>
          </m:sup>
        </m:sSubSup>
      </m:oMath>
      <w:r>
        <w:rPr>
          <w:sz w:val="21"/>
          <w:szCs w:val="21"/>
          <w:lang w:val="en-US" w:eastAsia="zh-CN"/>
        </w:rPr>
        <w:t xml:space="preserve"> is the number of PRBs in the first interlace for the </w:t>
      </w:r>
      <m:oMath>
        <m:sSub>
          <m:sSubPr>
            <m:ctrlPr>
              <w:rPr>
                <w:rFonts w:ascii="Cambria Math" w:hAnsi="Cambria Math"/>
                <w:sz w:val="21"/>
                <w:szCs w:val="21"/>
              </w:rPr>
            </m:ctrlPr>
          </m:sSub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Tx,PSFCH</m:t>
            </m:r>
            <m:ctrlPr>
              <w:rPr>
                <w:rFonts w:ascii="Cambria Math" w:hAnsi="Cambria Math"/>
                <w:sz w:val="21"/>
                <w:szCs w:val="21"/>
              </w:rPr>
            </m:ctrlPr>
          </m:sub>
        </m:sSub>
      </m:oMath>
      <w:r>
        <w:rPr>
          <w:sz w:val="21"/>
          <w:szCs w:val="21"/>
          <w:lang w:val="en-US" w:eastAsia="zh-CN"/>
        </w:rPr>
        <w:t xml:space="preserve"> PSFCH transmissions after excluding PRBs for PSFCH transmissions as described in Clause 16.3.0,</w:t>
      </w:r>
      <w:r>
        <w:rPr>
          <w:sz w:val="21"/>
          <w:szCs w:val="21"/>
          <w:lang w:val="en-US"/>
        </w:rPr>
        <w:t xml:space="preserve"> </w:t>
      </w:r>
      <m:oMath>
        <m:sSubSup>
          <m:sSubSupPr>
            <m:ctrlPr>
              <w:rPr>
                <w:rFonts w:ascii="Cambria Math" w:hAnsi="Cambria Math"/>
                <w:sz w:val="21"/>
                <w:szCs w:val="21"/>
              </w:rPr>
            </m:ctrlPr>
          </m:sSubSup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PSFCH,one,k</m:t>
            </m:r>
            <m:ctrlPr>
              <w:rPr>
                <w:rFonts w:ascii="Cambria Math" w:hAnsi="Cambria Math"/>
                <w:sz w:val="21"/>
                <w:szCs w:val="21"/>
              </w:rPr>
            </m:ctrlPr>
          </m:sub>
          <m:sup>
            <m:r>
              <m:rPr>
                <m:sty m:val="p"/>
              </m:rPr>
              <w:rPr>
                <w:rFonts w:ascii="Cambria Math" w:hAnsi="Cambria Math"/>
                <w:sz w:val="21"/>
                <w:szCs w:val="21"/>
                <w:lang w:val="en-US"/>
              </w:rPr>
              <m:t>interlace1</m:t>
            </m:r>
            <m:ctrlPr>
              <w:rPr>
                <w:rFonts w:ascii="Cambria Math" w:hAnsi="Cambria Math"/>
                <w:sz w:val="21"/>
                <w:szCs w:val="21"/>
              </w:rPr>
            </m:ctrlPr>
          </m:sup>
        </m:sSubSup>
      </m:oMath>
      <w:r>
        <w:rPr>
          <w:sz w:val="21"/>
          <w:szCs w:val="21"/>
          <w:lang w:val="en-US"/>
        </w:rPr>
        <w:t xml:space="preserve"> is the number of PRBs in the first interlace for PSFCH transmission(s) among the</w:t>
      </w:r>
      <w:r>
        <w:rPr>
          <w:sz w:val="21"/>
          <w:szCs w:val="21"/>
          <w:lang w:val="en-US" w:eastAsia="zh-CN"/>
        </w:rPr>
        <w:t xml:space="preserve"> </w:t>
      </w:r>
      <m:oMath>
        <m:sSub>
          <m:sSubPr>
            <m:ctrlPr>
              <w:rPr>
                <w:rFonts w:ascii="Cambria Math" w:hAnsi="Cambria Math"/>
                <w:sz w:val="21"/>
                <w:szCs w:val="21"/>
              </w:rPr>
            </m:ctrlPr>
          </m:sSub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Tx,PSFCH</m:t>
            </m:r>
            <m:ctrlPr>
              <w:rPr>
                <w:rFonts w:ascii="Cambria Math" w:hAnsi="Cambria Math"/>
                <w:sz w:val="21"/>
                <w:szCs w:val="21"/>
              </w:rPr>
            </m:ctrlPr>
          </m:sub>
        </m:sSub>
      </m:oMath>
      <w:r>
        <w:rPr>
          <w:sz w:val="21"/>
          <w:szCs w:val="21"/>
          <w:lang w:val="en-US" w:eastAsia="zh-CN"/>
        </w:rPr>
        <w:t xml:space="preserve"> PSFCH transmissions which are</w:t>
      </w:r>
      <w:r>
        <w:rPr>
          <w:sz w:val="21"/>
          <w:szCs w:val="21"/>
          <w:lang w:val="en-US"/>
        </w:rPr>
        <w:t xml:space="preserve"> within the same RB set of PSFCH transmission </w:t>
      </w:r>
      <m:oMath>
        <m:r>
          <m:rPr/>
          <w:rPr>
            <w:rFonts w:ascii="Cambria Math" w:hAnsi="Cambria Math"/>
            <w:sz w:val="21"/>
            <w:szCs w:val="21"/>
          </w:rPr>
          <m:t>k</m:t>
        </m:r>
      </m:oMath>
      <w:r>
        <w:rPr>
          <w:sz w:val="21"/>
          <w:szCs w:val="21"/>
          <w:lang w:val="en-US"/>
        </w:rPr>
        <w:t xml:space="preserve"> after excluding PRBs for PSFCH transmissions as described in Clause 16.3.0,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lang w:val="en-US"/>
              </w:rPr>
              <m:t>−</m:t>
            </m:r>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PSFCH,offset</m:t>
            </m:r>
            <m:ctrlPr>
              <w:rPr>
                <w:rFonts w:ascii="Cambria Math" w:hAnsi="Cambria Math"/>
                <w:iCs/>
                <w:sz w:val="21"/>
                <w:szCs w:val="21"/>
              </w:rPr>
            </m:ctrlPr>
          </m:sub>
        </m:sSub>
      </m:oMath>
      <w:r>
        <w:rPr>
          <w:iCs/>
          <w:sz w:val="21"/>
          <w:szCs w:val="21"/>
          <w:lang w:val="en-US"/>
        </w:rPr>
        <w:t xml:space="preserve"> and the </w:t>
      </w:r>
      <w:r>
        <w:rPr>
          <w:sz w:val="21"/>
          <w:szCs w:val="21"/>
          <w:lang w:val="en-US"/>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lang w:val="en-US"/>
                          </w:rPr>
                          <m:t>−</m:t>
                        </m:r>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oMath>
      <w:r>
        <w:rPr>
          <w:sz w:val="21"/>
          <w:szCs w:val="21"/>
          <w:lang w:val="en-US"/>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oMath>
      <w:r>
        <w:rPr>
          <w:sz w:val="21"/>
          <w:szCs w:val="21"/>
          <w:lang w:val="en-US"/>
        </w:rPr>
        <w:t xml:space="preserve"> is provided by </w:t>
      </w:r>
      <w:r>
        <w:rPr>
          <w:i/>
          <w:sz w:val="21"/>
          <w:szCs w:val="21"/>
          <w:lang w:val="en-US"/>
        </w:rPr>
        <w:t>sl-PSFCH-PowerOffset</w:t>
      </w:r>
      <w:r>
        <w:rPr>
          <w:i/>
          <w:sz w:val="21"/>
          <w:szCs w:val="21"/>
        </w:rPr>
        <w:t xml:space="preserve"> </w:t>
      </w:r>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on the PRB in the first interlace for PSFCH transmission </w:t>
      </w:r>
      <m:oMath>
        <m:r>
          <m:rPr/>
          <w:rPr>
            <w:rFonts w:ascii="Cambria Math" w:hAnsi="Cambria Math"/>
            <w:sz w:val="21"/>
            <w:szCs w:val="21"/>
          </w:rPr>
          <m:t>k</m:t>
        </m:r>
      </m:oMath>
      <w:r>
        <w:rPr>
          <w:sz w:val="21"/>
          <w:szCs w:val="21"/>
          <w:lang w:val="en-US"/>
        </w:rPr>
        <w:t xml:space="preserve">. </w:t>
      </w:r>
    </w:p>
    <w:p>
      <w:pPr>
        <w:pStyle w:val="588"/>
        <w:snapToGrid w:val="0"/>
        <w:rPr>
          <w:rFonts w:eastAsia="Malgun Gothic"/>
          <w:sz w:val="21"/>
          <w:szCs w:val="21"/>
        </w:rPr>
      </w:pPr>
      <w:r>
        <w:rPr>
          <w:rFonts w:eastAsia="Malgun Gothic"/>
          <w:sz w:val="21"/>
          <w:szCs w:val="21"/>
        </w:rPr>
        <w:tab/>
      </w:r>
      <w:r>
        <w:rPr>
          <w:sz w:val="21"/>
          <w:szCs w:val="21"/>
          <w:lang w:eastAsia="ko-KR"/>
        </w:rPr>
        <w:t xml:space="preserve">where the UE autonomously determines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oMath>
      <w:r>
        <w:rPr>
          <w:sz w:val="21"/>
          <w:szCs w:val="21"/>
          <w:lang w:eastAsia="ko-KR"/>
        </w:rPr>
        <w:t xml:space="preserve"> PSFCH transmissions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r>
          <m:rPr>
            <m:sty m:val="p"/>
          </m:rPr>
          <w:rPr>
            <w:rFonts w:ascii="Cambria Math" w:hAnsi="Cambria Math"/>
            <w:sz w:val="21"/>
            <w:szCs w:val="21"/>
            <w:lang w:eastAsia="ko-KR"/>
          </w:rPr>
          <m:t>≥1</m:t>
        </m:r>
      </m:oMath>
      <w:r>
        <w:rPr>
          <w:sz w:val="21"/>
          <w:szCs w:val="21"/>
          <w:lang w:eastAsia="ko-KR"/>
        </w:rPr>
        <w:t xml:space="preserve"> and where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P</m:t>
            </m:r>
            <m:ctrlPr>
              <w:rPr>
                <w:rFonts w:ascii="Cambria Math" w:hAnsi="Cambria Math"/>
                <w:sz w:val="21"/>
                <w:szCs w:val="21"/>
                <w:lang w:eastAsia="ko-KR"/>
              </w:rPr>
            </m:ctrlPr>
          </m:e>
          <m:sub>
            <m:r>
              <m:rPr>
                <m:nor/>
                <m:sty m:val="p"/>
              </m:rPr>
              <w:rPr>
                <w:rFonts w:ascii="Cambria Math" w:hAnsi="Cambria Math"/>
                <w:b w:val="0"/>
                <w:i w:val="0"/>
                <w:sz w:val="21"/>
                <w:szCs w:val="21"/>
                <w:lang w:eastAsia="ko-KR"/>
              </w:rPr>
              <m:t>CMAX</m:t>
            </m:r>
            <m:ctrlPr>
              <w:rPr>
                <w:rFonts w:ascii="Cambria Math" w:hAnsi="Cambria Math"/>
                <w:sz w:val="21"/>
                <w:szCs w:val="21"/>
                <w:lang w:eastAsia="ko-KR"/>
              </w:rPr>
            </m:ctrlPr>
          </m:sub>
        </m:sSub>
      </m:oMath>
      <w:r>
        <w:rPr>
          <w:sz w:val="21"/>
          <w:szCs w:val="21"/>
          <w:lang w:eastAsia="ko-KR"/>
        </w:rPr>
        <w:t xml:space="preserve"> is determined for the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oMath>
      <w:r>
        <w:rPr>
          <w:sz w:val="21"/>
          <w:szCs w:val="21"/>
          <w:lang w:eastAsia="ko-KR"/>
        </w:rPr>
        <w:t xml:space="preserve"> PSFCH transmissions according to [8-1, TS 38.101-1].</w:t>
      </w:r>
    </w:p>
    <w:p>
      <w:pPr>
        <w:snapToGrid w:val="0"/>
        <w:rPr>
          <w:b/>
          <w:iCs/>
          <w:color w:val="FF0000"/>
          <w:sz w:val="24"/>
        </w:rPr>
      </w:pPr>
      <w:r>
        <w:rPr>
          <w:sz w:val="21"/>
          <w:szCs w:val="21"/>
          <w:lang w:eastAsia="ko-KR"/>
        </w:rPr>
        <w:t xml:space="preserve">For resource pools configured with PSFCH resources overlapping in time, the UE either expects not to be provided with </w:t>
      </w:r>
      <w:r>
        <w:rPr>
          <w:i/>
          <w:sz w:val="21"/>
          <w:szCs w:val="21"/>
          <w:lang w:eastAsia="ko-KR"/>
        </w:rPr>
        <w:t>dl-P0-PSFCH</w:t>
      </w:r>
      <w:r>
        <w:rPr>
          <w:sz w:val="21"/>
          <w:szCs w:val="21"/>
          <w:lang w:eastAsia="ko-KR"/>
        </w:rPr>
        <w:t xml:space="preserve"> or </w:t>
      </w:r>
      <w:r>
        <w:rPr>
          <w:i/>
          <w:sz w:val="21"/>
          <w:szCs w:val="21"/>
          <w:lang w:eastAsia="ko-KR"/>
        </w:rPr>
        <w:t>dl-Alpha-PSFCH</w:t>
      </w:r>
      <w:r>
        <w:rPr>
          <w:sz w:val="21"/>
          <w:szCs w:val="21"/>
          <w:lang w:eastAsia="ko-KR"/>
        </w:rPr>
        <w:t xml:space="preserve"> in any of the resource pools, or expects to be provided with the same values of </w:t>
      </w:r>
      <w:r>
        <w:rPr>
          <w:i/>
          <w:sz w:val="21"/>
          <w:szCs w:val="21"/>
          <w:lang w:eastAsia="ko-KR"/>
        </w:rPr>
        <w:t xml:space="preserve">dl-P0-PSFCH </w:t>
      </w:r>
      <w:r>
        <w:rPr>
          <w:sz w:val="21"/>
          <w:szCs w:val="21"/>
          <w:lang w:eastAsia="ko-KR"/>
        </w:rPr>
        <w:t xml:space="preserve">and the same values of </w:t>
      </w:r>
      <w:r>
        <w:rPr>
          <w:i/>
          <w:sz w:val="21"/>
          <w:szCs w:val="21"/>
          <w:lang w:eastAsia="ko-KR"/>
        </w:rPr>
        <w:t>dl-Alpha-PSFCH</w:t>
      </w:r>
      <w:r>
        <w:rPr>
          <w:sz w:val="21"/>
          <w:szCs w:val="21"/>
          <w:lang w:eastAsia="ko-KR"/>
        </w:rPr>
        <w:t xml:space="preserve"> for all the resource pools.</w:t>
      </w:r>
    </w:p>
    <w:p>
      <w:pPr>
        <w:spacing w:before="120" w:line="280" w:lineRule="atLeast"/>
        <w:jc w:val="center"/>
        <w:rPr>
          <w:b/>
          <w:iCs/>
          <w:color w:val="FF0000"/>
          <w:sz w:val="24"/>
        </w:rPr>
      </w:pPr>
      <w:r>
        <w:rPr>
          <w:b/>
          <w:iCs/>
          <w:color w:val="FF0000"/>
          <w:sz w:val="24"/>
        </w:rPr>
        <w:t>&lt;Unchanged parts are omitted&gt;</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2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205"/>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3">
    <w:nsid w:val="060D3FFB"/>
    <w:multiLevelType w:val="multilevel"/>
    <w:tmpl w:val="060D3FFB"/>
    <w:lvl w:ilvl="0" w:tentative="0">
      <w:start w:val="1"/>
      <w:numFmt w:val="bullet"/>
      <w:pStyle w:val="20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9B7128"/>
    <w:multiLevelType w:val="multilevel"/>
    <w:tmpl w:val="259B7128"/>
    <w:lvl w:ilvl="0" w:tentative="0">
      <w:start w:val="1"/>
      <w:numFmt w:val="bullet"/>
      <w:pStyle w:val="424"/>
      <w:lvlText w:val=""/>
      <w:lvlJc w:val="left"/>
      <w:pPr>
        <w:ind w:left="1160" w:hanging="360"/>
      </w:pPr>
      <w:rPr>
        <w:rFonts w:hint="default" w:ascii="Symbol" w:hAnsi="Symbol"/>
      </w:rPr>
    </w:lvl>
    <w:lvl w:ilvl="1" w:tentative="0">
      <w:start w:val="0"/>
      <w:numFmt w:val="bullet"/>
      <w:pStyle w:val="425"/>
      <w:lvlText w:val="-"/>
      <w:lvlJc w:val="left"/>
      <w:pPr>
        <w:ind w:left="1600" w:hanging="400"/>
      </w:pPr>
      <w:rPr>
        <w:rFonts w:hint="default" w:ascii="Times New Roman" w:hAnsi="Times New Roman" w:eastAsia="Batang" w:cs="Times New Roman"/>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5">
    <w:nsid w:val="2CC7125C"/>
    <w:multiLevelType w:val="singleLevel"/>
    <w:tmpl w:val="2CC7125C"/>
    <w:lvl w:ilvl="0" w:tentative="0">
      <w:start w:val="1"/>
      <w:numFmt w:val="bullet"/>
      <w:pStyle w:val="375"/>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2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18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08"/>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200"/>
      <w:lvlText w:val="[%1]"/>
      <w:lvlJc w:val="left"/>
      <w:pPr>
        <w:tabs>
          <w:tab w:val="left" w:pos="360"/>
        </w:tabs>
        <w:ind w:left="360" w:hanging="360"/>
      </w:pPr>
    </w:lvl>
  </w:abstractNum>
  <w:abstractNum w:abstractNumId="11">
    <w:nsid w:val="40DE34BC"/>
    <w:multiLevelType w:val="singleLevel"/>
    <w:tmpl w:val="40DE34BC"/>
    <w:lvl w:ilvl="0" w:tentative="0">
      <w:start w:val="1"/>
      <w:numFmt w:val="decimal"/>
      <w:pStyle w:val="289"/>
      <w:lvlText w:val="%1."/>
      <w:lvlJc w:val="left"/>
      <w:pPr>
        <w:tabs>
          <w:tab w:val="left" w:pos="360"/>
        </w:tabs>
        <w:ind w:left="360" w:hanging="360"/>
      </w:pPr>
    </w:lvl>
  </w:abstractNum>
  <w:abstractNum w:abstractNumId="12">
    <w:nsid w:val="417F6AFB"/>
    <w:multiLevelType w:val="multilevel"/>
    <w:tmpl w:val="417F6AFB"/>
    <w:lvl w:ilvl="0" w:tentative="0">
      <w:start w:val="1"/>
      <w:numFmt w:val="bullet"/>
      <w:pStyle w:val="4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5E05BD5"/>
    <w:multiLevelType w:val="multilevel"/>
    <w:tmpl w:val="45E05BD5"/>
    <w:lvl w:ilvl="0" w:tentative="0">
      <w:start w:val="1"/>
      <w:numFmt w:val="decimal"/>
      <w:pStyle w:val="180"/>
      <w:lvlText w:val="[%1]."/>
      <w:lvlJc w:val="left"/>
      <w:pPr>
        <w:tabs>
          <w:tab w:val="left" w:pos="432"/>
        </w:tabs>
        <w:ind w:left="432" w:hanging="432"/>
      </w:p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284"/>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5">
    <w:nsid w:val="4A55685D"/>
    <w:multiLevelType w:val="singleLevel"/>
    <w:tmpl w:val="4A55685D"/>
    <w:lvl w:ilvl="0" w:tentative="0">
      <w:start w:val="1"/>
      <w:numFmt w:val="bullet"/>
      <w:pStyle w:val="285"/>
      <w:lvlText w:val=""/>
      <w:lvlJc w:val="left"/>
      <w:pPr>
        <w:tabs>
          <w:tab w:val="left" w:pos="992"/>
        </w:tabs>
        <w:ind w:left="992" w:hanging="425"/>
      </w:pPr>
      <w:rPr>
        <w:rFonts w:hint="default" w:ascii="Symbol" w:hAnsi="Symbol"/>
      </w:rPr>
    </w:lvl>
  </w:abstractNum>
  <w:abstractNum w:abstractNumId="16">
    <w:nsid w:val="4B1F283C"/>
    <w:multiLevelType w:val="singleLevel"/>
    <w:tmpl w:val="4B1F283C"/>
    <w:lvl w:ilvl="0" w:tentative="0">
      <w:start w:val="1"/>
      <w:numFmt w:val="bullet"/>
      <w:pStyle w:val="287"/>
      <w:lvlText w:val=""/>
      <w:lvlJc w:val="left"/>
      <w:pPr>
        <w:tabs>
          <w:tab w:val="left" w:pos="1843"/>
        </w:tabs>
        <w:ind w:left="1843" w:hanging="425"/>
      </w:pPr>
      <w:rPr>
        <w:rFonts w:hint="default" w:ascii="Symbol" w:hAnsi="Symbol"/>
      </w:rPr>
    </w:lvl>
  </w:abstractNum>
  <w:abstractNum w:abstractNumId="17">
    <w:nsid w:val="5101505E"/>
    <w:multiLevelType w:val="multilevel"/>
    <w:tmpl w:val="5101505E"/>
    <w:lvl w:ilvl="0" w:tentative="0">
      <w:start w:val="1"/>
      <w:numFmt w:val="decimal"/>
      <w:pStyle w:val="274"/>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CA544A"/>
    <w:multiLevelType w:val="singleLevel"/>
    <w:tmpl w:val="52CA544A"/>
    <w:lvl w:ilvl="0" w:tentative="0">
      <w:start w:val="1"/>
      <w:numFmt w:val="decimal"/>
      <w:pStyle w:val="27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9">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23"/>
      <w:lvlText w:val=""/>
      <w:lvlJc w:val="left"/>
      <w:pPr>
        <w:ind w:left="2160" w:hanging="360"/>
      </w:pPr>
      <w:rPr>
        <w:rFonts w:hint="default" w:ascii="Wingdings" w:hAnsi="Wingdings"/>
      </w:rPr>
    </w:lvl>
    <w:lvl w:ilvl="3" w:tentative="0">
      <w:start w:val="1"/>
      <w:numFmt w:val="bullet"/>
      <w:pStyle w:val="22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4306048"/>
    <w:multiLevelType w:val="multilevel"/>
    <w:tmpl w:val="64306048"/>
    <w:lvl w:ilvl="0" w:tentative="0">
      <w:start w:val="1"/>
      <w:numFmt w:val="decimalZero"/>
      <w:pStyle w:val="426"/>
      <w:lvlText w:val="[00%1]"/>
      <w:lvlJc w:val="left"/>
      <w:pPr>
        <w:tabs>
          <w:tab w:val="left" w:pos="851"/>
        </w:tabs>
        <w:ind w:left="0" w:firstLine="0"/>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1">
    <w:nsid w:val="718D7D2E"/>
    <w:multiLevelType w:val="multilevel"/>
    <w:tmpl w:val="718D7D2E"/>
    <w:lvl w:ilvl="0" w:tentative="0">
      <w:start w:val="1"/>
      <w:numFmt w:val="decimal"/>
      <w:pStyle w:val="413"/>
      <w:lvlText w:val="%1"/>
      <w:lvlJc w:val="left"/>
      <w:pPr>
        <w:ind w:left="720" w:hanging="360"/>
      </w:pPr>
      <w:rPr>
        <w:rFonts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1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F76F6F"/>
    <w:multiLevelType w:val="singleLevel"/>
    <w:tmpl w:val="78F76F6F"/>
    <w:lvl w:ilvl="0" w:tentative="0">
      <w:start w:val="1"/>
      <w:numFmt w:val="bullet"/>
      <w:pStyle w:val="288"/>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17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C267F9C"/>
    <w:multiLevelType w:val="multilevel"/>
    <w:tmpl w:val="7C267F9C"/>
    <w:lvl w:ilvl="0" w:tentative="0">
      <w:start w:val="0"/>
      <w:numFmt w:val="bullet"/>
      <w:pStyle w:val="400"/>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26">
    <w:nsid w:val="7F547DFD"/>
    <w:multiLevelType w:val="singleLevel"/>
    <w:tmpl w:val="7F547DFD"/>
    <w:lvl w:ilvl="0" w:tentative="0">
      <w:start w:val="1"/>
      <w:numFmt w:val="bullet"/>
      <w:pStyle w:val="286"/>
      <w:lvlText w:val=""/>
      <w:lvlJc w:val="left"/>
      <w:pPr>
        <w:tabs>
          <w:tab w:val="left" w:pos="1418"/>
        </w:tabs>
        <w:ind w:left="1418" w:hanging="426"/>
      </w:pPr>
      <w:rPr>
        <w:rFonts w:hint="default" w:ascii="Wingdings" w:hAnsi="Wingdings"/>
      </w:rPr>
    </w:lvl>
  </w:abstractNum>
  <w:num w:numId="1">
    <w:abstractNumId w:val="1"/>
    <w:lvlOverride w:ilvl="0">
      <w:startOverride w:val="1"/>
    </w:lvlOverride>
  </w:num>
  <w:num w:numId="2">
    <w:abstractNumId w:val="0"/>
  </w:num>
  <w:num w:numId="3">
    <w:abstractNumId w:val="24"/>
  </w:num>
  <w:num w:numId="4">
    <w:abstractNumId w:val="13"/>
    <w:lvlOverride w:ilvl="0">
      <w:startOverride w:val="1"/>
    </w:lvlOverride>
  </w:num>
  <w:num w:numId="5">
    <w:abstractNumId w:val="7"/>
  </w:num>
  <w:num w:numId="6">
    <w:abstractNumId w:val="9"/>
  </w:num>
  <w:num w:numId="7">
    <w:abstractNumId w:val="10"/>
    <w:lvlOverride w:ilvl="0">
      <w:startOverride w:val="1"/>
    </w:lvlOverride>
  </w:num>
  <w:num w:numId="8">
    <w:abstractNumId w:val="2"/>
  </w:num>
  <w:num w:numId="9">
    <w:abstractNumId w:val="3"/>
  </w:num>
  <w:num w:numId="10">
    <w:abstractNumId w:val="22"/>
  </w:num>
  <w:num w:numId="11">
    <w:abstractNumId w:val="6"/>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6"/>
  </w:num>
  <w:num w:numId="18">
    <w:abstractNumId w:val="16"/>
  </w:num>
  <w:num w:numId="19">
    <w:abstractNumId w:val="23"/>
  </w:num>
  <w:num w:numId="20">
    <w:abstractNumId w:val="11"/>
    <w:lvlOverride w:ilvl="0">
      <w:startOverride w:val="1"/>
    </w:lvlOverride>
  </w:num>
  <w:num w:numId="21">
    <w:abstractNumId w:val="8"/>
  </w:num>
  <w:num w:numId="22">
    <w:abstractNumId w:val="5"/>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38E0"/>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15EB"/>
    <w:rsid w:val="00045F8C"/>
    <w:rsid w:val="00046B73"/>
    <w:rsid w:val="000471A5"/>
    <w:rsid w:val="00053904"/>
    <w:rsid w:val="00056BF7"/>
    <w:rsid w:val="000616E4"/>
    <w:rsid w:val="00064323"/>
    <w:rsid w:val="0006633D"/>
    <w:rsid w:val="00066B1D"/>
    <w:rsid w:val="000672FF"/>
    <w:rsid w:val="0007372B"/>
    <w:rsid w:val="000747B7"/>
    <w:rsid w:val="00085D9D"/>
    <w:rsid w:val="00085E33"/>
    <w:rsid w:val="0008732B"/>
    <w:rsid w:val="00087CE8"/>
    <w:rsid w:val="00090218"/>
    <w:rsid w:val="0009312D"/>
    <w:rsid w:val="00093EA8"/>
    <w:rsid w:val="00095A7F"/>
    <w:rsid w:val="000962FB"/>
    <w:rsid w:val="0009727F"/>
    <w:rsid w:val="000A21EF"/>
    <w:rsid w:val="000A2267"/>
    <w:rsid w:val="000A6394"/>
    <w:rsid w:val="000A64AB"/>
    <w:rsid w:val="000B0AB0"/>
    <w:rsid w:val="000B1477"/>
    <w:rsid w:val="000B2441"/>
    <w:rsid w:val="000B313D"/>
    <w:rsid w:val="000B3663"/>
    <w:rsid w:val="000B55FB"/>
    <w:rsid w:val="000B5D99"/>
    <w:rsid w:val="000B7FED"/>
    <w:rsid w:val="000C038A"/>
    <w:rsid w:val="000C2678"/>
    <w:rsid w:val="000C3E07"/>
    <w:rsid w:val="000C58F9"/>
    <w:rsid w:val="000C6598"/>
    <w:rsid w:val="000D02EA"/>
    <w:rsid w:val="000D0CDF"/>
    <w:rsid w:val="000D1114"/>
    <w:rsid w:val="000D2E36"/>
    <w:rsid w:val="000D44B3"/>
    <w:rsid w:val="000D4B4B"/>
    <w:rsid w:val="000D56C1"/>
    <w:rsid w:val="000D5D5B"/>
    <w:rsid w:val="000D64EC"/>
    <w:rsid w:val="000D7108"/>
    <w:rsid w:val="000D7293"/>
    <w:rsid w:val="000D7C94"/>
    <w:rsid w:val="000E0602"/>
    <w:rsid w:val="000E12A7"/>
    <w:rsid w:val="000E1BFE"/>
    <w:rsid w:val="000E1D38"/>
    <w:rsid w:val="000E455D"/>
    <w:rsid w:val="000F0BCC"/>
    <w:rsid w:val="000F1462"/>
    <w:rsid w:val="000F261E"/>
    <w:rsid w:val="000F26D1"/>
    <w:rsid w:val="000F515B"/>
    <w:rsid w:val="000F5555"/>
    <w:rsid w:val="000F7A20"/>
    <w:rsid w:val="00100976"/>
    <w:rsid w:val="00102FBE"/>
    <w:rsid w:val="00104E2E"/>
    <w:rsid w:val="00113833"/>
    <w:rsid w:val="00114EDE"/>
    <w:rsid w:val="00121040"/>
    <w:rsid w:val="0012364D"/>
    <w:rsid w:val="00131E00"/>
    <w:rsid w:val="00132FA5"/>
    <w:rsid w:val="00135AE7"/>
    <w:rsid w:val="0014148F"/>
    <w:rsid w:val="001423B4"/>
    <w:rsid w:val="00143739"/>
    <w:rsid w:val="00145D43"/>
    <w:rsid w:val="001469BA"/>
    <w:rsid w:val="00153978"/>
    <w:rsid w:val="00156224"/>
    <w:rsid w:val="00157C39"/>
    <w:rsid w:val="001636DD"/>
    <w:rsid w:val="0016531C"/>
    <w:rsid w:val="0017020F"/>
    <w:rsid w:val="00170F82"/>
    <w:rsid w:val="00172FE0"/>
    <w:rsid w:val="00175518"/>
    <w:rsid w:val="00176C12"/>
    <w:rsid w:val="00177A73"/>
    <w:rsid w:val="00177ED2"/>
    <w:rsid w:val="00180904"/>
    <w:rsid w:val="00182091"/>
    <w:rsid w:val="00182265"/>
    <w:rsid w:val="00187D4B"/>
    <w:rsid w:val="0019020F"/>
    <w:rsid w:val="00192BE4"/>
    <w:rsid w:val="00192C46"/>
    <w:rsid w:val="00195D59"/>
    <w:rsid w:val="001A08B3"/>
    <w:rsid w:val="001A206E"/>
    <w:rsid w:val="001A22ED"/>
    <w:rsid w:val="001A67BF"/>
    <w:rsid w:val="001A74CE"/>
    <w:rsid w:val="001A773E"/>
    <w:rsid w:val="001A7B60"/>
    <w:rsid w:val="001A7C68"/>
    <w:rsid w:val="001B19E5"/>
    <w:rsid w:val="001B1EC8"/>
    <w:rsid w:val="001B284B"/>
    <w:rsid w:val="001B3940"/>
    <w:rsid w:val="001B4118"/>
    <w:rsid w:val="001B52F0"/>
    <w:rsid w:val="001B7A65"/>
    <w:rsid w:val="001B7EEE"/>
    <w:rsid w:val="001C101B"/>
    <w:rsid w:val="001C4EF0"/>
    <w:rsid w:val="001C5A76"/>
    <w:rsid w:val="001C69E9"/>
    <w:rsid w:val="001C78DF"/>
    <w:rsid w:val="001D0A46"/>
    <w:rsid w:val="001D1039"/>
    <w:rsid w:val="001D1C28"/>
    <w:rsid w:val="001D1E2E"/>
    <w:rsid w:val="001D40B8"/>
    <w:rsid w:val="001D47F5"/>
    <w:rsid w:val="001D5463"/>
    <w:rsid w:val="001D7A33"/>
    <w:rsid w:val="001E2858"/>
    <w:rsid w:val="001E41F3"/>
    <w:rsid w:val="001E79CC"/>
    <w:rsid w:val="001F1908"/>
    <w:rsid w:val="001F5A87"/>
    <w:rsid w:val="00200212"/>
    <w:rsid w:val="00213064"/>
    <w:rsid w:val="002138BD"/>
    <w:rsid w:val="002213C0"/>
    <w:rsid w:val="00221F3B"/>
    <w:rsid w:val="00221F62"/>
    <w:rsid w:val="00225895"/>
    <w:rsid w:val="00227011"/>
    <w:rsid w:val="002360F1"/>
    <w:rsid w:val="00236D81"/>
    <w:rsid w:val="00242A6C"/>
    <w:rsid w:val="002468A1"/>
    <w:rsid w:val="00246A21"/>
    <w:rsid w:val="0025004C"/>
    <w:rsid w:val="002506CF"/>
    <w:rsid w:val="00252A4C"/>
    <w:rsid w:val="0026004D"/>
    <w:rsid w:val="0026054A"/>
    <w:rsid w:val="00263A5D"/>
    <w:rsid w:val="002640DD"/>
    <w:rsid w:val="00271E24"/>
    <w:rsid w:val="00275D12"/>
    <w:rsid w:val="002769AB"/>
    <w:rsid w:val="002776ED"/>
    <w:rsid w:val="002801B5"/>
    <w:rsid w:val="0028022C"/>
    <w:rsid w:val="00280C78"/>
    <w:rsid w:val="00282FEA"/>
    <w:rsid w:val="00284FEB"/>
    <w:rsid w:val="002860C4"/>
    <w:rsid w:val="002865FF"/>
    <w:rsid w:val="002920B7"/>
    <w:rsid w:val="002969F1"/>
    <w:rsid w:val="002A4B84"/>
    <w:rsid w:val="002A4DAB"/>
    <w:rsid w:val="002A7C16"/>
    <w:rsid w:val="002B352F"/>
    <w:rsid w:val="002B5741"/>
    <w:rsid w:val="002C1E34"/>
    <w:rsid w:val="002C2F3C"/>
    <w:rsid w:val="002C302D"/>
    <w:rsid w:val="002C6667"/>
    <w:rsid w:val="002D0FC6"/>
    <w:rsid w:val="002D28FD"/>
    <w:rsid w:val="002D32FA"/>
    <w:rsid w:val="002D385F"/>
    <w:rsid w:val="002E0D84"/>
    <w:rsid w:val="002E472E"/>
    <w:rsid w:val="002E4944"/>
    <w:rsid w:val="002F0DB1"/>
    <w:rsid w:val="002F3C31"/>
    <w:rsid w:val="002F767F"/>
    <w:rsid w:val="0030251C"/>
    <w:rsid w:val="003029B7"/>
    <w:rsid w:val="003036F7"/>
    <w:rsid w:val="00304349"/>
    <w:rsid w:val="00304B52"/>
    <w:rsid w:val="00305409"/>
    <w:rsid w:val="0031006E"/>
    <w:rsid w:val="00311D0F"/>
    <w:rsid w:val="003127C9"/>
    <w:rsid w:val="00312F7D"/>
    <w:rsid w:val="003130B4"/>
    <w:rsid w:val="003135ED"/>
    <w:rsid w:val="00313853"/>
    <w:rsid w:val="00320328"/>
    <w:rsid w:val="0032056C"/>
    <w:rsid w:val="0032071B"/>
    <w:rsid w:val="003251F2"/>
    <w:rsid w:val="00327BE2"/>
    <w:rsid w:val="003309DF"/>
    <w:rsid w:val="00330ED9"/>
    <w:rsid w:val="00330EF3"/>
    <w:rsid w:val="003310C2"/>
    <w:rsid w:val="003313EA"/>
    <w:rsid w:val="003331F9"/>
    <w:rsid w:val="003341DF"/>
    <w:rsid w:val="00337948"/>
    <w:rsid w:val="003410A6"/>
    <w:rsid w:val="00341346"/>
    <w:rsid w:val="00343330"/>
    <w:rsid w:val="00343B89"/>
    <w:rsid w:val="00343F2E"/>
    <w:rsid w:val="00345A07"/>
    <w:rsid w:val="00352BBF"/>
    <w:rsid w:val="00353651"/>
    <w:rsid w:val="00354B64"/>
    <w:rsid w:val="00354B86"/>
    <w:rsid w:val="00355599"/>
    <w:rsid w:val="0035704D"/>
    <w:rsid w:val="003575CB"/>
    <w:rsid w:val="00357D8D"/>
    <w:rsid w:val="003609EF"/>
    <w:rsid w:val="0036231A"/>
    <w:rsid w:val="00363FE1"/>
    <w:rsid w:val="003642C1"/>
    <w:rsid w:val="003644EB"/>
    <w:rsid w:val="00364A31"/>
    <w:rsid w:val="0037043D"/>
    <w:rsid w:val="00374DD4"/>
    <w:rsid w:val="00375F93"/>
    <w:rsid w:val="0038110F"/>
    <w:rsid w:val="003818D4"/>
    <w:rsid w:val="00383D81"/>
    <w:rsid w:val="00392733"/>
    <w:rsid w:val="00395247"/>
    <w:rsid w:val="003955B8"/>
    <w:rsid w:val="0039656C"/>
    <w:rsid w:val="00396947"/>
    <w:rsid w:val="00397687"/>
    <w:rsid w:val="003A3672"/>
    <w:rsid w:val="003A5417"/>
    <w:rsid w:val="003A54EE"/>
    <w:rsid w:val="003A5F8F"/>
    <w:rsid w:val="003A66C3"/>
    <w:rsid w:val="003B1381"/>
    <w:rsid w:val="003B6061"/>
    <w:rsid w:val="003B621C"/>
    <w:rsid w:val="003C1755"/>
    <w:rsid w:val="003C177A"/>
    <w:rsid w:val="003C194E"/>
    <w:rsid w:val="003C2200"/>
    <w:rsid w:val="003C2FA9"/>
    <w:rsid w:val="003C7361"/>
    <w:rsid w:val="003C772C"/>
    <w:rsid w:val="003D2D1C"/>
    <w:rsid w:val="003D4FA7"/>
    <w:rsid w:val="003D50FE"/>
    <w:rsid w:val="003D5DE3"/>
    <w:rsid w:val="003D6CF7"/>
    <w:rsid w:val="003E0C00"/>
    <w:rsid w:val="003E0E61"/>
    <w:rsid w:val="003E1A36"/>
    <w:rsid w:val="003E4C0A"/>
    <w:rsid w:val="003E6931"/>
    <w:rsid w:val="003E6DD8"/>
    <w:rsid w:val="003F022E"/>
    <w:rsid w:val="003F1292"/>
    <w:rsid w:val="003F468B"/>
    <w:rsid w:val="003F7003"/>
    <w:rsid w:val="0040005E"/>
    <w:rsid w:val="0040179B"/>
    <w:rsid w:val="00403116"/>
    <w:rsid w:val="00405170"/>
    <w:rsid w:val="00406D91"/>
    <w:rsid w:val="00407617"/>
    <w:rsid w:val="00410371"/>
    <w:rsid w:val="0041085E"/>
    <w:rsid w:val="0041197F"/>
    <w:rsid w:val="00417D09"/>
    <w:rsid w:val="00421824"/>
    <w:rsid w:val="004242F1"/>
    <w:rsid w:val="00427B5B"/>
    <w:rsid w:val="004320DF"/>
    <w:rsid w:val="004358E7"/>
    <w:rsid w:val="00437223"/>
    <w:rsid w:val="004372BC"/>
    <w:rsid w:val="004377D1"/>
    <w:rsid w:val="004422A3"/>
    <w:rsid w:val="00443CA9"/>
    <w:rsid w:val="0044423B"/>
    <w:rsid w:val="00444966"/>
    <w:rsid w:val="00445AF4"/>
    <w:rsid w:val="0044705F"/>
    <w:rsid w:val="00453A55"/>
    <w:rsid w:val="00455848"/>
    <w:rsid w:val="00456FA5"/>
    <w:rsid w:val="00457A99"/>
    <w:rsid w:val="0046154A"/>
    <w:rsid w:val="00462282"/>
    <w:rsid w:val="00463483"/>
    <w:rsid w:val="00466416"/>
    <w:rsid w:val="00471C48"/>
    <w:rsid w:val="004751A2"/>
    <w:rsid w:val="00486B7E"/>
    <w:rsid w:val="004902DB"/>
    <w:rsid w:val="00490EB7"/>
    <w:rsid w:val="00491079"/>
    <w:rsid w:val="004937D4"/>
    <w:rsid w:val="00494451"/>
    <w:rsid w:val="004962E0"/>
    <w:rsid w:val="00496F30"/>
    <w:rsid w:val="004A2A54"/>
    <w:rsid w:val="004A3025"/>
    <w:rsid w:val="004A4538"/>
    <w:rsid w:val="004A5003"/>
    <w:rsid w:val="004B220B"/>
    <w:rsid w:val="004B3BD4"/>
    <w:rsid w:val="004B4087"/>
    <w:rsid w:val="004B5F92"/>
    <w:rsid w:val="004B75B7"/>
    <w:rsid w:val="004D4E75"/>
    <w:rsid w:val="004D7236"/>
    <w:rsid w:val="004E0507"/>
    <w:rsid w:val="004E2A2C"/>
    <w:rsid w:val="004E6EF2"/>
    <w:rsid w:val="004E7174"/>
    <w:rsid w:val="004F0578"/>
    <w:rsid w:val="004F1D41"/>
    <w:rsid w:val="004F320D"/>
    <w:rsid w:val="004F4D9B"/>
    <w:rsid w:val="005046D8"/>
    <w:rsid w:val="0050490A"/>
    <w:rsid w:val="00504ECA"/>
    <w:rsid w:val="0051580D"/>
    <w:rsid w:val="00515B9F"/>
    <w:rsid w:val="005169FD"/>
    <w:rsid w:val="0052348B"/>
    <w:rsid w:val="00524B16"/>
    <w:rsid w:val="00525B4D"/>
    <w:rsid w:val="005261C4"/>
    <w:rsid w:val="00530235"/>
    <w:rsid w:val="00533938"/>
    <w:rsid w:val="00534191"/>
    <w:rsid w:val="0053693E"/>
    <w:rsid w:val="00537D96"/>
    <w:rsid w:val="005400BE"/>
    <w:rsid w:val="00540CE5"/>
    <w:rsid w:val="005413F4"/>
    <w:rsid w:val="005425CA"/>
    <w:rsid w:val="005449C8"/>
    <w:rsid w:val="00547111"/>
    <w:rsid w:val="00550A6F"/>
    <w:rsid w:val="0055150E"/>
    <w:rsid w:val="00551C4E"/>
    <w:rsid w:val="00554B44"/>
    <w:rsid w:val="00564CC2"/>
    <w:rsid w:val="00566F04"/>
    <w:rsid w:val="00570A42"/>
    <w:rsid w:val="00571CC9"/>
    <w:rsid w:val="005731C4"/>
    <w:rsid w:val="005732B6"/>
    <w:rsid w:val="0057380D"/>
    <w:rsid w:val="00575CF4"/>
    <w:rsid w:val="00580508"/>
    <w:rsid w:val="0058081A"/>
    <w:rsid w:val="00581B92"/>
    <w:rsid w:val="00591645"/>
    <w:rsid w:val="005928E2"/>
    <w:rsid w:val="00592D74"/>
    <w:rsid w:val="00593242"/>
    <w:rsid w:val="00595392"/>
    <w:rsid w:val="00596633"/>
    <w:rsid w:val="00597B86"/>
    <w:rsid w:val="005A2CD7"/>
    <w:rsid w:val="005A2F92"/>
    <w:rsid w:val="005A3A55"/>
    <w:rsid w:val="005A78F5"/>
    <w:rsid w:val="005A7B72"/>
    <w:rsid w:val="005B0284"/>
    <w:rsid w:val="005C34F4"/>
    <w:rsid w:val="005C3949"/>
    <w:rsid w:val="005C44FE"/>
    <w:rsid w:val="005C4B66"/>
    <w:rsid w:val="005C55AE"/>
    <w:rsid w:val="005C7ECE"/>
    <w:rsid w:val="005D127B"/>
    <w:rsid w:val="005D1424"/>
    <w:rsid w:val="005D33EA"/>
    <w:rsid w:val="005D35B4"/>
    <w:rsid w:val="005D4274"/>
    <w:rsid w:val="005D4782"/>
    <w:rsid w:val="005D6797"/>
    <w:rsid w:val="005D7931"/>
    <w:rsid w:val="005E2C44"/>
    <w:rsid w:val="005E665D"/>
    <w:rsid w:val="005E6BE1"/>
    <w:rsid w:val="005F04A3"/>
    <w:rsid w:val="005F0853"/>
    <w:rsid w:val="005F2B4A"/>
    <w:rsid w:val="005F6838"/>
    <w:rsid w:val="00600D75"/>
    <w:rsid w:val="00600DFB"/>
    <w:rsid w:val="00603D09"/>
    <w:rsid w:val="00604C4B"/>
    <w:rsid w:val="0060571B"/>
    <w:rsid w:val="006076FE"/>
    <w:rsid w:val="00610401"/>
    <w:rsid w:val="00612302"/>
    <w:rsid w:val="0061278E"/>
    <w:rsid w:val="00614EA1"/>
    <w:rsid w:val="00615726"/>
    <w:rsid w:val="00615878"/>
    <w:rsid w:val="00617130"/>
    <w:rsid w:val="00617FC6"/>
    <w:rsid w:val="00621188"/>
    <w:rsid w:val="00621CE5"/>
    <w:rsid w:val="00622666"/>
    <w:rsid w:val="006257ED"/>
    <w:rsid w:val="006307FE"/>
    <w:rsid w:val="00633AA1"/>
    <w:rsid w:val="0063466C"/>
    <w:rsid w:val="00636B2E"/>
    <w:rsid w:val="00637724"/>
    <w:rsid w:val="0064522E"/>
    <w:rsid w:val="006461C4"/>
    <w:rsid w:val="0064669B"/>
    <w:rsid w:val="00646BF0"/>
    <w:rsid w:val="00651F2C"/>
    <w:rsid w:val="00654B2E"/>
    <w:rsid w:val="00656E92"/>
    <w:rsid w:val="00657B2D"/>
    <w:rsid w:val="00661238"/>
    <w:rsid w:val="0066465E"/>
    <w:rsid w:val="00665C47"/>
    <w:rsid w:val="0066673F"/>
    <w:rsid w:val="006704A5"/>
    <w:rsid w:val="006743C8"/>
    <w:rsid w:val="0067440A"/>
    <w:rsid w:val="006754AD"/>
    <w:rsid w:val="0067586D"/>
    <w:rsid w:val="0068041D"/>
    <w:rsid w:val="006808EA"/>
    <w:rsid w:val="00680D31"/>
    <w:rsid w:val="00680D98"/>
    <w:rsid w:val="0068222D"/>
    <w:rsid w:val="00682F9F"/>
    <w:rsid w:val="006860CE"/>
    <w:rsid w:val="00690A31"/>
    <w:rsid w:val="00691779"/>
    <w:rsid w:val="00695808"/>
    <w:rsid w:val="006A0557"/>
    <w:rsid w:val="006A14D7"/>
    <w:rsid w:val="006A4B3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E5846"/>
    <w:rsid w:val="006F1C3F"/>
    <w:rsid w:val="006F7395"/>
    <w:rsid w:val="0070366B"/>
    <w:rsid w:val="00704985"/>
    <w:rsid w:val="00706BA7"/>
    <w:rsid w:val="00712D8B"/>
    <w:rsid w:val="0071533B"/>
    <w:rsid w:val="007167EA"/>
    <w:rsid w:val="00717230"/>
    <w:rsid w:val="007176FF"/>
    <w:rsid w:val="0072025B"/>
    <w:rsid w:val="00720B1B"/>
    <w:rsid w:val="00720C9A"/>
    <w:rsid w:val="00721A7A"/>
    <w:rsid w:val="00723BDE"/>
    <w:rsid w:val="007246FE"/>
    <w:rsid w:val="00726840"/>
    <w:rsid w:val="00731FB5"/>
    <w:rsid w:val="007348B0"/>
    <w:rsid w:val="00736215"/>
    <w:rsid w:val="00741B37"/>
    <w:rsid w:val="0074723D"/>
    <w:rsid w:val="00750900"/>
    <w:rsid w:val="007548B8"/>
    <w:rsid w:val="0075789E"/>
    <w:rsid w:val="00757BBA"/>
    <w:rsid w:val="00760BFE"/>
    <w:rsid w:val="00760DA6"/>
    <w:rsid w:val="007614FB"/>
    <w:rsid w:val="0076201D"/>
    <w:rsid w:val="007711BF"/>
    <w:rsid w:val="00771BC4"/>
    <w:rsid w:val="00775F49"/>
    <w:rsid w:val="00775FC3"/>
    <w:rsid w:val="007856AD"/>
    <w:rsid w:val="00785949"/>
    <w:rsid w:val="007870B0"/>
    <w:rsid w:val="00792342"/>
    <w:rsid w:val="00795A5E"/>
    <w:rsid w:val="00795CB2"/>
    <w:rsid w:val="0079694E"/>
    <w:rsid w:val="007977A8"/>
    <w:rsid w:val="007A104A"/>
    <w:rsid w:val="007A132F"/>
    <w:rsid w:val="007A1DD4"/>
    <w:rsid w:val="007A461C"/>
    <w:rsid w:val="007A5E1B"/>
    <w:rsid w:val="007A69CA"/>
    <w:rsid w:val="007B1216"/>
    <w:rsid w:val="007B512A"/>
    <w:rsid w:val="007B793A"/>
    <w:rsid w:val="007C0AC3"/>
    <w:rsid w:val="007C2097"/>
    <w:rsid w:val="007C4F9B"/>
    <w:rsid w:val="007C767C"/>
    <w:rsid w:val="007D2A4A"/>
    <w:rsid w:val="007D6457"/>
    <w:rsid w:val="007D6A07"/>
    <w:rsid w:val="007E16D3"/>
    <w:rsid w:val="007E5222"/>
    <w:rsid w:val="007E75DE"/>
    <w:rsid w:val="007E79C3"/>
    <w:rsid w:val="007F002C"/>
    <w:rsid w:val="007F120F"/>
    <w:rsid w:val="007F3D6A"/>
    <w:rsid w:val="007F59A3"/>
    <w:rsid w:val="007F59EA"/>
    <w:rsid w:val="007F7259"/>
    <w:rsid w:val="008040A8"/>
    <w:rsid w:val="00804777"/>
    <w:rsid w:val="00814657"/>
    <w:rsid w:val="0081522E"/>
    <w:rsid w:val="00820E2F"/>
    <w:rsid w:val="008279FA"/>
    <w:rsid w:val="0083169A"/>
    <w:rsid w:val="0083224B"/>
    <w:rsid w:val="00834BFF"/>
    <w:rsid w:val="00835B52"/>
    <w:rsid w:val="008459BB"/>
    <w:rsid w:val="00855C67"/>
    <w:rsid w:val="008609FE"/>
    <w:rsid w:val="008615D7"/>
    <w:rsid w:val="008626E7"/>
    <w:rsid w:val="0086403F"/>
    <w:rsid w:val="00870AEA"/>
    <w:rsid w:val="00870EE7"/>
    <w:rsid w:val="00876470"/>
    <w:rsid w:val="00880329"/>
    <w:rsid w:val="00882356"/>
    <w:rsid w:val="00885942"/>
    <w:rsid w:val="00885BA6"/>
    <w:rsid w:val="008863B9"/>
    <w:rsid w:val="00890D09"/>
    <w:rsid w:val="00892FE6"/>
    <w:rsid w:val="00893077"/>
    <w:rsid w:val="00893C24"/>
    <w:rsid w:val="008A0AF3"/>
    <w:rsid w:val="008A31CE"/>
    <w:rsid w:val="008A3E7F"/>
    <w:rsid w:val="008A45A6"/>
    <w:rsid w:val="008A4797"/>
    <w:rsid w:val="008A5AA7"/>
    <w:rsid w:val="008A5F2D"/>
    <w:rsid w:val="008B1740"/>
    <w:rsid w:val="008B2718"/>
    <w:rsid w:val="008B7523"/>
    <w:rsid w:val="008B7EDE"/>
    <w:rsid w:val="008C11FE"/>
    <w:rsid w:val="008C261F"/>
    <w:rsid w:val="008C55E3"/>
    <w:rsid w:val="008C5A1C"/>
    <w:rsid w:val="008D0CB7"/>
    <w:rsid w:val="008D3648"/>
    <w:rsid w:val="008D4BCD"/>
    <w:rsid w:val="008D64BE"/>
    <w:rsid w:val="008D6904"/>
    <w:rsid w:val="008D7CFA"/>
    <w:rsid w:val="008E224C"/>
    <w:rsid w:val="008E4A82"/>
    <w:rsid w:val="008E570E"/>
    <w:rsid w:val="008E5986"/>
    <w:rsid w:val="008F0EA3"/>
    <w:rsid w:val="008F1488"/>
    <w:rsid w:val="008F1728"/>
    <w:rsid w:val="008F211C"/>
    <w:rsid w:val="008F2AF7"/>
    <w:rsid w:val="008F2EF4"/>
    <w:rsid w:val="008F3789"/>
    <w:rsid w:val="008F6154"/>
    <w:rsid w:val="008F686C"/>
    <w:rsid w:val="0090021E"/>
    <w:rsid w:val="0090446F"/>
    <w:rsid w:val="0090468D"/>
    <w:rsid w:val="00905ACD"/>
    <w:rsid w:val="009114D7"/>
    <w:rsid w:val="00912428"/>
    <w:rsid w:val="009129B9"/>
    <w:rsid w:val="009148DE"/>
    <w:rsid w:val="0091601A"/>
    <w:rsid w:val="0092510F"/>
    <w:rsid w:val="009272C9"/>
    <w:rsid w:val="00927A15"/>
    <w:rsid w:val="00931B24"/>
    <w:rsid w:val="009333A4"/>
    <w:rsid w:val="00933DC5"/>
    <w:rsid w:val="00937C4C"/>
    <w:rsid w:val="009402F7"/>
    <w:rsid w:val="00941E30"/>
    <w:rsid w:val="0094365C"/>
    <w:rsid w:val="009438D8"/>
    <w:rsid w:val="00943F0C"/>
    <w:rsid w:val="009502B7"/>
    <w:rsid w:val="00952BDB"/>
    <w:rsid w:val="0095306B"/>
    <w:rsid w:val="00954368"/>
    <w:rsid w:val="009549A5"/>
    <w:rsid w:val="00956BE9"/>
    <w:rsid w:val="009630F7"/>
    <w:rsid w:val="00964D33"/>
    <w:rsid w:val="0096665D"/>
    <w:rsid w:val="0096768B"/>
    <w:rsid w:val="00970902"/>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41A7"/>
    <w:rsid w:val="009C57DC"/>
    <w:rsid w:val="009C5AFD"/>
    <w:rsid w:val="009C7289"/>
    <w:rsid w:val="009D6B0F"/>
    <w:rsid w:val="009D7E90"/>
    <w:rsid w:val="009E31B0"/>
    <w:rsid w:val="009E3287"/>
    <w:rsid w:val="009E3297"/>
    <w:rsid w:val="009E358B"/>
    <w:rsid w:val="009E3D15"/>
    <w:rsid w:val="009E5B70"/>
    <w:rsid w:val="009E5D16"/>
    <w:rsid w:val="009E643B"/>
    <w:rsid w:val="009F00CA"/>
    <w:rsid w:val="009F13B9"/>
    <w:rsid w:val="009F23B4"/>
    <w:rsid w:val="009F2C47"/>
    <w:rsid w:val="009F4D21"/>
    <w:rsid w:val="009F551C"/>
    <w:rsid w:val="009F589F"/>
    <w:rsid w:val="009F6B0E"/>
    <w:rsid w:val="009F6C3C"/>
    <w:rsid w:val="009F734F"/>
    <w:rsid w:val="009F78FD"/>
    <w:rsid w:val="00A00242"/>
    <w:rsid w:val="00A002F5"/>
    <w:rsid w:val="00A00663"/>
    <w:rsid w:val="00A013C3"/>
    <w:rsid w:val="00A01A8B"/>
    <w:rsid w:val="00A04702"/>
    <w:rsid w:val="00A06870"/>
    <w:rsid w:val="00A11A24"/>
    <w:rsid w:val="00A11E5E"/>
    <w:rsid w:val="00A136E5"/>
    <w:rsid w:val="00A151EC"/>
    <w:rsid w:val="00A162BE"/>
    <w:rsid w:val="00A246B6"/>
    <w:rsid w:val="00A2549A"/>
    <w:rsid w:val="00A318D5"/>
    <w:rsid w:val="00A321F6"/>
    <w:rsid w:val="00A3398A"/>
    <w:rsid w:val="00A34450"/>
    <w:rsid w:val="00A3487C"/>
    <w:rsid w:val="00A35FAF"/>
    <w:rsid w:val="00A363A8"/>
    <w:rsid w:val="00A42C24"/>
    <w:rsid w:val="00A45468"/>
    <w:rsid w:val="00A46E6F"/>
    <w:rsid w:val="00A47E70"/>
    <w:rsid w:val="00A50B7E"/>
    <w:rsid w:val="00A50CF0"/>
    <w:rsid w:val="00A525D0"/>
    <w:rsid w:val="00A53BF1"/>
    <w:rsid w:val="00A54077"/>
    <w:rsid w:val="00A54D0C"/>
    <w:rsid w:val="00A54F06"/>
    <w:rsid w:val="00A56055"/>
    <w:rsid w:val="00A5740D"/>
    <w:rsid w:val="00A61140"/>
    <w:rsid w:val="00A61C34"/>
    <w:rsid w:val="00A622DB"/>
    <w:rsid w:val="00A6262E"/>
    <w:rsid w:val="00A632AF"/>
    <w:rsid w:val="00A64885"/>
    <w:rsid w:val="00A66AA6"/>
    <w:rsid w:val="00A67246"/>
    <w:rsid w:val="00A678DE"/>
    <w:rsid w:val="00A70E10"/>
    <w:rsid w:val="00A721D3"/>
    <w:rsid w:val="00A753DE"/>
    <w:rsid w:val="00A7671C"/>
    <w:rsid w:val="00A80B1C"/>
    <w:rsid w:val="00A815DE"/>
    <w:rsid w:val="00A81A51"/>
    <w:rsid w:val="00A81C76"/>
    <w:rsid w:val="00A81D2C"/>
    <w:rsid w:val="00A85D6B"/>
    <w:rsid w:val="00A932DA"/>
    <w:rsid w:val="00A93416"/>
    <w:rsid w:val="00A97DCF"/>
    <w:rsid w:val="00AA24EF"/>
    <w:rsid w:val="00AA2CBC"/>
    <w:rsid w:val="00AA35CB"/>
    <w:rsid w:val="00AA4346"/>
    <w:rsid w:val="00AB129E"/>
    <w:rsid w:val="00AB36A2"/>
    <w:rsid w:val="00AB3AEF"/>
    <w:rsid w:val="00AB5D12"/>
    <w:rsid w:val="00AB66C7"/>
    <w:rsid w:val="00AC1403"/>
    <w:rsid w:val="00AC5820"/>
    <w:rsid w:val="00AC71CA"/>
    <w:rsid w:val="00AD1CD8"/>
    <w:rsid w:val="00AD24D4"/>
    <w:rsid w:val="00AD4C55"/>
    <w:rsid w:val="00AD62F3"/>
    <w:rsid w:val="00AE269D"/>
    <w:rsid w:val="00AE323E"/>
    <w:rsid w:val="00AE38B9"/>
    <w:rsid w:val="00AE4E7C"/>
    <w:rsid w:val="00AF011C"/>
    <w:rsid w:val="00AF065C"/>
    <w:rsid w:val="00AF1E41"/>
    <w:rsid w:val="00AF1EFA"/>
    <w:rsid w:val="00AF22E1"/>
    <w:rsid w:val="00AF2E20"/>
    <w:rsid w:val="00AF39D2"/>
    <w:rsid w:val="00AF3C48"/>
    <w:rsid w:val="00AF53E2"/>
    <w:rsid w:val="00AF7912"/>
    <w:rsid w:val="00B013AE"/>
    <w:rsid w:val="00B01559"/>
    <w:rsid w:val="00B01950"/>
    <w:rsid w:val="00B025F9"/>
    <w:rsid w:val="00B0307D"/>
    <w:rsid w:val="00B0727B"/>
    <w:rsid w:val="00B07B08"/>
    <w:rsid w:val="00B1439A"/>
    <w:rsid w:val="00B15F6D"/>
    <w:rsid w:val="00B173B4"/>
    <w:rsid w:val="00B258BB"/>
    <w:rsid w:val="00B32796"/>
    <w:rsid w:val="00B332AE"/>
    <w:rsid w:val="00B41DAA"/>
    <w:rsid w:val="00B42173"/>
    <w:rsid w:val="00B46EFA"/>
    <w:rsid w:val="00B5069A"/>
    <w:rsid w:val="00B51259"/>
    <w:rsid w:val="00B5230C"/>
    <w:rsid w:val="00B523BE"/>
    <w:rsid w:val="00B5245E"/>
    <w:rsid w:val="00B55E62"/>
    <w:rsid w:val="00B572FE"/>
    <w:rsid w:val="00B57CC3"/>
    <w:rsid w:val="00B6267A"/>
    <w:rsid w:val="00B642FE"/>
    <w:rsid w:val="00B64366"/>
    <w:rsid w:val="00B64DED"/>
    <w:rsid w:val="00B67B97"/>
    <w:rsid w:val="00B7370C"/>
    <w:rsid w:val="00B74762"/>
    <w:rsid w:val="00B77BAA"/>
    <w:rsid w:val="00B816CC"/>
    <w:rsid w:val="00B83DD3"/>
    <w:rsid w:val="00B84C1D"/>
    <w:rsid w:val="00B86C17"/>
    <w:rsid w:val="00B927FD"/>
    <w:rsid w:val="00B92E6C"/>
    <w:rsid w:val="00B94B19"/>
    <w:rsid w:val="00B968C8"/>
    <w:rsid w:val="00BA1C65"/>
    <w:rsid w:val="00BA24F2"/>
    <w:rsid w:val="00BA3B6C"/>
    <w:rsid w:val="00BA3EC5"/>
    <w:rsid w:val="00BA4DB7"/>
    <w:rsid w:val="00BA5123"/>
    <w:rsid w:val="00BA51D9"/>
    <w:rsid w:val="00BA792C"/>
    <w:rsid w:val="00BA7BBF"/>
    <w:rsid w:val="00BA7FD1"/>
    <w:rsid w:val="00BB019D"/>
    <w:rsid w:val="00BB238C"/>
    <w:rsid w:val="00BB28FE"/>
    <w:rsid w:val="00BB3616"/>
    <w:rsid w:val="00BB41E2"/>
    <w:rsid w:val="00BB5DFC"/>
    <w:rsid w:val="00BB5E74"/>
    <w:rsid w:val="00BB60EE"/>
    <w:rsid w:val="00BC4540"/>
    <w:rsid w:val="00BC45B4"/>
    <w:rsid w:val="00BC6B46"/>
    <w:rsid w:val="00BD12A5"/>
    <w:rsid w:val="00BD1501"/>
    <w:rsid w:val="00BD215E"/>
    <w:rsid w:val="00BD279D"/>
    <w:rsid w:val="00BD2E28"/>
    <w:rsid w:val="00BD3493"/>
    <w:rsid w:val="00BD6BB8"/>
    <w:rsid w:val="00BD6DD6"/>
    <w:rsid w:val="00BD7208"/>
    <w:rsid w:val="00BE0904"/>
    <w:rsid w:val="00BE19A7"/>
    <w:rsid w:val="00BE2E9B"/>
    <w:rsid w:val="00BE38B6"/>
    <w:rsid w:val="00BF38F0"/>
    <w:rsid w:val="00BF4604"/>
    <w:rsid w:val="00BF6D50"/>
    <w:rsid w:val="00C01D05"/>
    <w:rsid w:val="00C1294E"/>
    <w:rsid w:val="00C13A07"/>
    <w:rsid w:val="00C149CF"/>
    <w:rsid w:val="00C14DCF"/>
    <w:rsid w:val="00C20C3B"/>
    <w:rsid w:val="00C242C9"/>
    <w:rsid w:val="00C24CF3"/>
    <w:rsid w:val="00C255A6"/>
    <w:rsid w:val="00C261E1"/>
    <w:rsid w:val="00C27611"/>
    <w:rsid w:val="00C32527"/>
    <w:rsid w:val="00C36A7F"/>
    <w:rsid w:val="00C3715F"/>
    <w:rsid w:val="00C37BA2"/>
    <w:rsid w:val="00C400B6"/>
    <w:rsid w:val="00C4391A"/>
    <w:rsid w:val="00C44536"/>
    <w:rsid w:val="00C45C3B"/>
    <w:rsid w:val="00C47A7E"/>
    <w:rsid w:val="00C50B85"/>
    <w:rsid w:val="00C51037"/>
    <w:rsid w:val="00C518A0"/>
    <w:rsid w:val="00C52692"/>
    <w:rsid w:val="00C53869"/>
    <w:rsid w:val="00C60974"/>
    <w:rsid w:val="00C62130"/>
    <w:rsid w:val="00C66BA2"/>
    <w:rsid w:val="00C674C1"/>
    <w:rsid w:val="00C7275F"/>
    <w:rsid w:val="00C76F6D"/>
    <w:rsid w:val="00C80F2B"/>
    <w:rsid w:val="00C82429"/>
    <w:rsid w:val="00C83AA2"/>
    <w:rsid w:val="00C87016"/>
    <w:rsid w:val="00C87B92"/>
    <w:rsid w:val="00C90A9E"/>
    <w:rsid w:val="00C94E77"/>
    <w:rsid w:val="00C95985"/>
    <w:rsid w:val="00C977AD"/>
    <w:rsid w:val="00CA5225"/>
    <w:rsid w:val="00CA6212"/>
    <w:rsid w:val="00CA64EC"/>
    <w:rsid w:val="00CB2338"/>
    <w:rsid w:val="00CB2D89"/>
    <w:rsid w:val="00CB38F9"/>
    <w:rsid w:val="00CB465D"/>
    <w:rsid w:val="00CC0C55"/>
    <w:rsid w:val="00CC1441"/>
    <w:rsid w:val="00CC1ED5"/>
    <w:rsid w:val="00CC5026"/>
    <w:rsid w:val="00CC68D0"/>
    <w:rsid w:val="00CC7DDE"/>
    <w:rsid w:val="00CD11DD"/>
    <w:rsid w:val="00CD132B"/>
    <w:rsid w:val="00CD6359"/>
    <w:rsid w:val="00CD7419"/>
    <w:rsid w:val="00CE0968"/>
    <w:rsid w:val="00CE25B2"/>
    <w:rsid w:val="00CE4C50"/>
    <w:rsid w:val="00CE5606"/>
    <w:rsid w:val="00CE5998"/>
    <w:rsid w:val="00CF06D3"/>
    <w:rsid w:val="00CF2246"/>
    <w:rsid w:val="00D00220"/>
    <w:rsid w:val="00D01243"/>
    <w:rsid w:val="00D01F33"/>
    <w:rsid w:val="00D02817"/>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3EE4"/>
    <w:rsid w:val="00D35428"/>
    <w:rsid w:val="00D35A74"/>
    <w:rsid w:val="00D407E0"/>
    <w:rsid w:val="00D44636"/>
    <w:rsid w:val="00D45847"/>
    <w:rsid w:val="00D50255"/>
    <w:rsid w:val="00D52290"/>
    <w:rsid w:val="00D53582"/>
    <w:rsid w:val="00D5588A"/>
    <w:rsid w:val="00D607AE"/>
    <w:rsid w:val="00D60E9E"/>
    <w:rsid w:val="00D6175C"/>
    <w:rsid w:val="00D646DF"/>
    <w:rsid w:val="00D66520"/>
    <w:rsid w:val="00D66D24"/>
    <w:rsid w:val="00D67C8A"/>
    <w:rsid w:val="00D7082D"/>
    <w:rsid w:val="00D70E2F"/>
    <w:rsid w:val="00D72F93"/>
    <w:rsid w:val="00D734F9"/>
    <w:rsid w:val="00D76AA2"/>
    <w:rsid w:val="00D76D97"/>
    <w:rsid w:val="00D77291"/>
    <w:rsid w:val="00D7779F"/>
    <w:rsid w:val="00D77A9D"/>
    <w:rsid w:val="00D810BD"/>
    <w:rsid w:val="00D81519"/>
    <w:rsid w:val="00D8480A"/>
    <w:rsid w:val="00D94BA2"/>
    <w:rsid w:val="00D9549F"/>
    <w:rsid w:val="00D96C7D"/>
    <w:rsid w:val="00DA0B96"/>
    <w:rsid w:val="00DA46C4"/>
    <w:rsid w:val="00DA4BDE"/>
    <w:rsid w:val="00DA4CE2"/>
    <w:rsid w:val="00DA53F3"/>
    <w:rsid w:val="00DA5C33"/>
    <w:rsid w:val="00DB10F1"/>
    <w:rsid w:val="00DB235B"/>
    <w:rsid w:val="00DB3602"/>
    <w:rsid w:val="00DB4B9A"/>
    <w:rsid w:val="00DB6FB6"/>
    <w:rsid w:val="00DB7003"/>
    <w:rsid w:val="00DC084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DF7292"/>
    <w:rsid w:val="00E10B58"/>
    <w:rsid w:val="00E135A8"/>
    <w:rsid w:val="00E13AB7"/>
    <w:rsid w:val="00E13F3D"/>
    <w:rsid w:val="00E17BA6"/>
    <w:rsid w:val="00E20B05"/>
    <w:rsid w:val="00E2135C"/>
    <w:rsid w:val="00E21CB3"/>
    <w:rsid w:val="00E22687"/>
    <w:rsid w:val="00E22E12"/>
    <w:rsid w:val="00E256C7"/>
    <w:rsid w:val="00E262FB"/>
    <w:rsid w:val="00E26325"/>
    <w:rsid w:val="00E33155"/>
    <w:rsid w:val="00E33E78"/>
    <w:rsid w:val="00E34898"/>
    <w:rsid w:val="00E35BEA"/>
    <w:rsid w:val="00E36723"/>
    <w:rsid w:val="00E41700"/>
    <w:rsid w:val="00E44B9B"/>
    <w:rsid w:val="00E45CC7"/>
    <w:rsid w:val="00E462B4"/>
    <w:rsid w:val="00E53078"/>
    <w:rsid w:val="00E57695"/>
    <w:rsid w:val="00E6232C"/>
    <w:rsid w:val="00E641DB"/>
    <w:rsid w:val="00E6527B"/>
    <w:rsid w:val="00E66297"/>
    <w:rsid w:val="00E70FA7"/>
    <w:rsid w:val="00E714BD"/>
    <w:rsid w:val="00E71EA6"/>
    <w:rsid w:val="00E734F8"/>
    <w:rsid w:val="00E77FC8"/>
    <w:rsid w:val="00E834A8"/>
    <w:rsid w:val="00E85FA6"/>
    <w:rsid w:val="00E875DF"/>
    <w:rsid w:val="00E879A0"/>
    <w:rsid w:val="00E93041"/>
    <w:rsid w:val="00EA2C3E"/>
    <w:rsid w:val="00EA3610"/>
    <w:rsid w:val="00EA60FC"/>
    <w:rsid w:val="00EA65F1"/>
    <w:rsid w:val="00EB09B7"/>
    <w:rsid w:val="00EB09D8"/>
    <w:rsid w:val="00EB1E8C"/>
    <w:rsid w:val="00EB1EBC"/>
    <w:rsid w:val="00EB49CD"/>
    <w:rsid w:val="00EB750C"/>
    <w:rsid w:val="00EB7F12"/>
    <w:rsid w:val="00EC3406"/>
    <w:rsid w:val="00EC7A43"/>
    <w:rsid w:val="00EC7E0D"/>
    <w:rsid w:val="00EC7EFC"/>
    <w:rsid w:val="00ED2C0E"/>
    <w:rsid w:val="00ED2EB4"/>
    <w:rsid w:val="00ED5BE6"/>
    <w:rsid w:val="00EE4CD4"/>
    <w:rsid w:val="00EE5DEF"/>
    <w:rsid w:val="00EE7D7C"/>
    <w:rsid w:val="00EE7F91"/>
    <w:rsid w:val="00EF4198"/>
    <w:rsid w:val="00EF7128"/>
    <w:rsid w:val="00EF75F7"/>
    <w:rsid w:val="00F00EC9"/>
    <w:rsid w:val="00F038D9"/>
    <w:rsid w:val="00F041DD"/>
    <w:rsid w:val="00F07318"/>
    <w:rsid w:val="00F1256E"/>
    <w:rsid w:val="00F1423F"/>
    <w:rsid w:val="00F16AB9"/>
    <w:rsid w:val="00F17B50"/>
    <w:rsid w:val="00F25D98"/>
    <w:rsid w:val="00F26612"/>
    <w:rsid w:val="00F266A5"/>
    <w:rsid w:val="00F300FB"/>
    <w:rsid w:val="00F314F8"/>
    <w:rsid w:val="00F32C33"/>
    <w:rsid w:val="00F32DB8"/>
    <w:rsid w:val="00F33841"/>
    <w:rsid w:val="00F34933"/>
    <w:rsid w:val="00F40A6C"/>
    <w:rsid w:val="00F42D64"/>
    <w:rsid w:val="00F4459C"/>
    <w:rsid w:val="00F50F76"/>
    <w:rsid w:val="00F550F8"/>
    <w:rsid w:val="00F561A9"/>
    <w:rsid w:val="00F56E7C"/>
    <w:rsid w:val="00F62A43"/>
    <w:rsid w:val="00F63379"/>
    <w:rsid w:val="00F633BB"/>
    <w:rsid w:val="00F6488E"/>
    <w:rsid w:val="00F7157D"/>
    <w:rsid w:val="00F74A80"/>
    <w:rsid w:val="00F77074"/>
    <w:rsid w:val="00F77215"/>
    <w:rsid w:val="00F8020D"/>
    <w:rsid w:val="00F815C7"/>
    <w:rsid w:val="00F86B8A"/>
    <w:rsid w:val="00F86F7A"/>
    <w:rsid w:val="00F90CE3"/>
    <w:rsid w:val="00F9174E"/>
    <w:rsid w:val="00F92075"/>
    <w:rsid w:val="00F922AB"/>
    <w:rsid w:val="00F9283B"/>
    <w:rsid w:val="00F92C27"/>
    <w:rsid w:val="00F940F5"/>
    <w:rsid w:val="00F95CDF"/>
    <w:rsid w:val="00F97E0F"/>
    <w:rsid w:val="00FA01EF"/>
    <w:rsid w:val="00FA1024"/>
    <w:rsid w:val="00FA2482"/>
    <w:rsid w:val="00FA34E7"/>
    <w:rsid w:val="00FA4BBB"/>
    <w:rsid w:val="00FB05A5"/>
    <w:rsid w:val="00FB107E"/>
    <w:rsid w:val="00FB1EB3"/>
    <w:rsid w:val="00FB203B"/>
    <w:rsid w:val="00FB507A"/>
    <w:rsid w:val="00FB5091"/>
    <w:rsid w:val="00FB6386"/>
    <w:rsid w:val="00FB65E0"/>
    <w:rsid w:val="00FB74C9"/>
    <w:rsid w:val="00FC2D13"/>
    <w:rsid w:val="00FD185D"/>
    <w:rsid w:val="00FD27DD"/>
    <w:rsid w:val="00FD2E03"/>
    <w:rsid w:val="00FE0210"/>
    <w:rsid w:val="00FE2560"/>
    <w:rsid w:val="00FE4BBD"/>
    <w:rsid w:val="00FE6859"/>
    <w:rsid w:val="00FF0169"/>
    <w:rsid w:val="00FF2363"/>
    <w:rsid w:val="0142548E"/>
    <w:rsid w:val="0208337A"/>
    <w:rsid w:val="04D356AB"/>
    <w:rsid w:val="04D95B08"/>
    <w:rsid w:val="08326D3B"/>
    <w:rsid w:val="0E5C5ECF"/>
    <w:rsid w:val="0FB96DAC"/>
    <w:rsid w:val="114E4367"/>
    <w:rsid w:val="11A256FB"/>
    <w:rsid w:val="14B126B4"/>
    <w:rsid w:val="14E058E1"/>
    <w:rsid w:val="159643E7"/>
    <w:rsid w:val="15AC44A4"/>
    <w:rsid w:val="16264FE5"/>
    <w:rsid w:val="16A57F12"/>
    <w:rsid w:val="19DF62EB"/>
    <w:rsid w:val="1B486183"/>
    <w:rsid w:val="1FA9391B"/>
    <w:rsid w:val="229473C8"/>
    <w:rsid w:val="24AA6AB3"/>
    <w:rsid w:val="24EB0BA1"/>
    <w:rsid w:val="251474C5"/>
    <w:rsid w:val="289F13AE"/>
    <w:rsid w:val="28B27332"/>
    <w:rsid w:val="2923120B"/>
    <w:rsid w:val="2B713FBF"/>
    <w:rsid w:val="30D07AD7"/>
    <w:rsid w:val="38331CBF"/>
    <w:rsid w:val="3908505C"/>
    <w:rsid w:val="3C02374F"/>
    <w:rsid w:val="3D4D1AC1"/>
    <w:rsid w:val="3DDF03C1"/>
    <w:rsid w:val="3F5E6C02"/>
    <w:rsid w:val="415B36F7"/>
    <w:rsid w:val="41861F45"/>
    <w:rsid w:val="41BB49BE"/>
    <w:rsid w:val="4273409D"/>
    <w:rsid w:val="42D4654D"/>
    <w:rsid w:val="45B40ED2"/>
    <w:rsid w:val="45CA5F03"/>
    <w:rsid w:val="471557A9"/>
    <w:rsid w:val="47362E4E"/>
    <w:rsid w:val="481A3F85"/>
    <w:rsid w:val="4ADA64CC"/>
    <w:rsid w:val="4B183D92"/>
    <w:rsid w:val="4C6A29B4"/>
    <w:rsid w:val="4DF65082"/>
    <w:rsid w:val="5301063F"/>
    <w:rsid w:val="55BB6E1E"/>
    <w:rsid w:val="56F14CE2"/>
    <w:rsid w:val="5B4724F1"/>
    <w:rsid w:val="5C0811A9"/>
    <w:rsid w:val="5D5F3838"/>
    <w:rsid w:val="5E153A69"/>
    <w:rsid w:val="60C730DF"/>
    <w:rsid w:val="60FB7FA9"/>
    <w:rsid w:val="617F6004"/>
    <w:rsid w:val="668B07A2"/>
    <w:rsid w:val="67224E57"/>
    <w:rsid w:val="6CE93F71"/>
    <w:rsid w:val="6D4E1EC1"/>
    <w:rsid w:val="6EF30BEF"/>
    <w:rsid w:val="6F021A92"/>
    <w:rsid w:val="6F3F5890"/>
    <w:rsid w:val="6F9D1E39"/>
    <w:rsid w:val="70F937C8"/>
    <w:rsid w:val="768F47C0"/>
    <w:rsid w:val="776564EF"/>
    <w:rsid w:val="77DA3DB5"/>
    <w:rsid w:val="79676F3A"/>
    <w:rsid w:val="79F0508D"/>
    <w:rsid w:val="7A7143B1"/>
    <w:rsid w:val="7ABB324D"/>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iPriority="99"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99" w:name="Body Text Indent"/>
    <w:lsdException w:uiPriority="0" w:name="List Continue"/>
    <w:lsdException w:qFormat="1" w:uiPriority="99"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name="Body Text First Indent 2"/>
    <w:lsdException w:uiPriority="0" w:name="Note Heading"/>
    <w:lsdException w:qFormat="1" w:uiPriority="99" w:name="Body Text 2"/>
    <w:lsdException w:qFormat="1" w:uiPriority="99" w:name="Body Text 3"/>
    <w:lsdException w:qFormat="1" w:uiPriority="99" w:name="Body Text Indent 2"/>
    <w:lsdException w:qFormat="1" w:uiPriority="99"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iPriority="0" w:name="Table Simple 2"/>
    <w:lsdException w:uiPriority="0" w:name="Table Simple 3"/>
    <w:lsdException w:qFormat="1"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iPriority="0" w:name="Table Grid 2"/>
    <w:lsdException w:qFormat="1" w:uiPriority="0" w:name="Table Grid 3"/>
    <w:lsdException w:qFormat="1"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name="Table Elegant"/>
    <w:lsdException w:uiPriority="0" w:name="Table Professional"/>
    <w:lsdException w:uiPriority="0" w:name="Table Subtle 1"/>
    <w:lsdException w:qFormat="1"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32"/>
    </w:rPr>
  </w:style>
  <w:style w:type="paragraph" w:styleId="4">
    <w:name w:val="heading 3"/>
    <w:basedOn w:val="3"/>
    <w:next w:val="1"/>
    <w:link w:val="116"/>
    <w:qFormat/>
    <w:uiPriority w:val="9"/>
    <w:pPr>
      <w:spacing w:before="120"/>
      <w:outlineLvl w:val="2"/>
    </w:pPr>
    <w:rPr>
      <w:sz w:val="28"/>
    </w:rPr>
  </w:style>
  <w:style w:type="paragraph" w:styleId="5">
    <w:name w:val="heading 4"/>
    <w:basedOn w:val="4"/>
    <w:next w:val="1"/>
    <w:link w:val="117"/>
    <w:qFormat/>
    <w:uiPriority w:val="9"/>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19"/>
    <w:qFormat/>
    <w:uiPriority w:val="0"/>
    <w:pPr>
      <w:outlineLvl w:val="5"/>
    </w:pPr>
  </w:style>
  <w:style w:type="paragraph" w:styleId="9">
    <w:name w:val="heading 7"/>
    <w:basedOn w:val="8"/>
    <w:next w:val="1"/>
    <w:link w:val="120"/>
    <w:qFormat/>
    <w:uiPriority w:val="0"/>
    <w:pPr>
      <w:outlineLvl w:val="6"/>
    </w:pPr>
  </w:style>
  <w:style w:type="paragraph" w:styleId="10">
    <w:name w:val="heading 8"/>
    <w:basedOn w:val="2"/>
    <w:next w:val="1"/>
    <w:link w:val="121"/>
    <w:qFormat/>
    <w:uiPriority w:val="99"/>
    <w:pPr>
      <w:ind w:left="0" w:firstLine="0"/>
      <w:outlineLvl w:val="7"/>
    </w:pPr>
  </w:style>
  <w:style w:type="paragraph" w:styleId="11">
    <w:name w:val="heading 9"/>
    <w:basedOn w:val="10"/>
    <w:next w:val="1"/>
    <w:link w:val="122"/>
    <w:qFormat/>
    <w:uiPriority w:val="99"/>
    <w:pPr>
      <w:outlineLvl w:val="8"/>
    </w:pPr>
  </w:style>
  <w:style w:type="character" w:default="1" w:styleId="76">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
    <w:link w:val="140"/>
    <w:qFormat/>
    <w:uiPriority w:val="0"/>
    <w:pPr>
      <w:ind w:left="1135"/>
    </w:pPr>
  </w:style>
  <w:style w:type="paragraph" w:styleId="13">
    <w:name w:val="toc 7"/>
    <w:basedOn w:val="14"/>
    <w:next w:val="1"/>
    <w:semiHidden/>
    <w:qFormat/>
    <w:uiPriority w:val="39"/>
    <w:pPr>
      <w:tabs>
        <w:tab w:val="right" w:leader="dot" w:pos="9639"/>
      </w:tabs>
      <w:ind w:left="2268" w:hanging="2268"/>
    </w:pPr>
  </w:style>
  <w:style w:type="paragraph" w:styleId="14">
    <w:name w:val="toc 6"/>
    <w:basedOn w:val="15"/>
    <w:next w:val="1"/>
    <w:semiHidden/>
    <w:qFormat/>
    <w:uiPriority w:val="39"/>
    <w:pPr>
      <w:tabs>
        <w:tab w:val="right" w:leader="dot" w:pos="9639"/>
      </w:tabs>
      <w:ind w:left="1985" w:hanging="1985"/>
    </w:pPr>
  </w:style>
  <w:style w:type="paragraph" w:styleId="15">
    <w:name w:val="toc 5"/>
    <w:basedOn w:val="16"/>
    <w:next w:val="1"/>
    <w:semiHidden/>
    <w:qFormat/>
    <w:uiPriority w:val="39"/>
    <w:pPr>
      <w:tabs>
        <w:tab w:val="right" w:leader="dot" w:pos="9639"/>
      </w:tabs>
      <w:ind w:left="1701" w:hanging="1701"/>
    </w:pPr>
  </w:style>
  <w:style w:type="paragraph" w:styleId="16">
    <w:name w:val="toc 4"/>
    <w:basedOn w:val="17"/>
    <w:next w:val="1"/>
    <w:semiHidden/>
    <w:qFormat/>
    <w:uiPriority w:val="39"/>
    <w:pPr>
      <w:tabs>
        <w:tab w:val="right" w:leader="dot" w:pos="9639"/>
      </w:tabs>
      <w:ind w:left="1418" w:hanging="1418"/>
    </w:pPr>
  </w:style>
  <w:style w:type="paragraph" w:styleId="17">
    <w:name w:val="toc 3"/>
    <w:basedOn w:val="18"/>
    <w:next w:val="1"/>
    <w:semiHidden/>
    <w:qFormat/>
    <w:uiPriority w:val="39"/>
    <w:pPr>
      <w:tabs>
        <w:tab w:val="right" w:leader="dot" w:pos="9639"/>
      </w:tabs>
      <w:ind w:left="1134" w:hanging="1134"/>
    </w:pPr>
  </w:style>
  <w:style w:type="paragraph" w:styleId="18">
    <w:name w:val="toc 2"/>
    <w:basedOn w:val="19"/>
    <w:next w:val="1"/>
    <w:semiHidden/>
    <w:qFormat/>
    <w:uiPriority w:val="39"/>
    <w:pPr>
      <w:keepNext w:val="0"/>
      <w:tabs>
        <w:tab w:val="right" w:leader="dot" w:pos="9639"/>
      </w:tabs>
      <w:spacing w:before="0"/>
      <w:ind w:left="851" w:hanging="851"/>
    </w:pPr>
    <w:rPr>
      <w:sz w:val="20"/>
    </w:rPr>
  </w:style>
  <w:style w:type="paragraph" w:styleId="19">
    <w:name w:val="toc 1"/>
    <w:next w:val="1"/>
    <w:semiHidden/>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0">
    <w:name w:val="List Number 2"/>
    <w:basedOn w:val="21"/>
    <w:qFormat/>
    <w:uiPriority w:val="99"/>
    <w:pPr>
      <w:ind w:left="851"/>
    </w:pPr>
  </w:style>
  <w:style w:type="paragraph" w:styleId="21">
    <w:name w:val="List Number"/>
    <w:basedOn w:val="22"/>
    <w:qFormat/>
    <w:uiPriority w:val="99"/>
  </w:style>
  <w:style w:type="paragraph" w:styleId="22">
    <w:name w:val="List"/>
    <w:basedOn w:val="1"/>
    <w:link w:val="138"/>
    <w:qFormat/>
    <w:uiPriority w:val="99"/>
    <w:pPr>
      <w:ind w:left="568" w:hanging="284"/>
    </w:pPr>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22"/>
    <w:qFormat/>
    <w:uiPriority w:val="99"/>
  </w:style>
  <w:style w:type="paragraph" w:styleId="27">
    <w:name w:val="Normal Indent"/>
    <w:basedOn w:val="1"/>
    <w:semiHidden/>
    <w:unhideWhenUsed/>
    <w:qFormat/>
    <w:uiPriority w:val="99"/>
    <w:pPr>
      <w:widowControl w:val="0"/>
      <w:adjustRightInd w:val="0"/>
      <w:snapToGrid w:val="0"/>
      <w:spacing w:beforeLines="35" w:after="0" w:line="460" w:lineRule="exact"/>
      <w:ind w:firstLine="200" w:firstLineChars="200"/>
      <w:jc w:val="both"/>
    </w:pPr>
    <w:rPr>
      <w:rFonts w:eastAsia="楷体_GB2312"/>
      <w:sz w:val="28"/>
      <w:szCs w:val="28"/>
      <w:lang w:val="en-US" w:eastAsia="zh-CN"/>
    </w:rPr>
  </w:style>
  <w:style w:type="paragraph" w:styleId="28">
    <w:name w:val="caption"/>
    <w:basedOn w:val="1"/>
    <w:next w:val="1"/>
    <w:link w:val="137"/>
    <w:semiHidden/>
    <w:unhideWhenUsed/>
    <w:qFormat/>
    <w:uiPriority w:val="35"/>
    <w:pPr>
      <w:spacing w:before="120" w:after="120"/>
    </w:pPr>
    <w:rPr>
      <w:rFonts w:ascii="CG Times (WN)" w:hAnsi="CG Times (WN)"/>
      <w:b/>
      <w:lang w:val="fr-FR"/>
    </w:rPr>
  </w:style>
  <w:style w:type="paragraph" w:styleId="29">
    <w:name w:val="Document Map"/>
    <w:basedOn w:val="1"/>
    <w:link w:val="154"/>
    <w:semiHidden/>
    <w:qFormat/>
    <w:uiPriority w:val="99"/>
    <w:pPr>
      <w:shd w:val="clear" w:color="auto" w:fill="000080"/>
    </w:pPr>
    <w:rPr>
      <w:rFonts w:ascii="Tahoma" w:hAnsi="Tahoma" w:cs="Tahoma"/>
    </w:rPr>
  </w:style>
  <w:style w:type="paragraph" w:styleId="30">
    <w:name w:val="annotation text"/>
    <w:basedOn w:val="1"/>
    <w:link w:val="133"/>
    <w:qFormat/>
    <w:uiPriority w:val="0"/>
  </w:style>
  <w:style w:type="paragraph" w:styleId="31">
    <w:name w:val="Body Text 3"/>
    <w:basedOn w:val="1"/>
    <w:link w:val="151"/>
    <w:semiHidden/>
    <w:unhideWhenUsed/>
    <w:qFormat/>
    <w:uiPriority w:val="99"/>
    <w:pPr>
      <w:spacing w:after="0"/>
      <w:jc w:val="both"/>
    </w:pPr>
    <w:rPr>
      <w:rFonts w:eastAsia="MS Gothic"/>
      <w:sz w:val="24"/>
      <w:lang w:eastAsia="ja-JP"/>
    </w:rPr>
  </w:style>
  <w:style w:type="paragraph" w:styleId="32">
    <w:name w:val="Body Text"/>
    <w:basedOn w:val="1"/>
    <w:link w:val="143"/>
    <w:semiHidden/>
    <w:unhideWhenUsed/>
    <w:qFormat/>
    <w:uiPriority w:val="0"/>
    <w:pPr>
      <w:spacing w:after="120"/>
      <w:ind w:left="1440" w:hanging="1440"/>
      <w:jc w:val="both"/>
    </w:pPr>
    <w:rPr>
      <w:rFonts w:ascii="Times" w:hAnsi="Times" w:eastAsia="Batang" w:cs="Times"/>
      <w:szCs w:val="24"/>
      <w:lang w:val="fr-FR"/>
    </w:rPr>
  </w:style>
  <w:style w:type="paragraph" w:styleId="33">
    <w:name w:val="Body Text Indent"/>
    <w:basedOn w:val="1"/>
    <w:link w:val="468"/>
    <w:semiHidden/>
    <w:unhideWhenUsed/>
    <w:qFormat/>
    <w:uiPriority w:val="99"/>
    <w:pPr>
      <w:spacing w:after="120"/>
      <w:ind w:left="283"/>
    </w:pPr>
  </w:style>
  <w:style w:type="paragraph" w:styleId="34">
    <w:name w:val="List Number 3"/>
    <w:basedOn w:val="1"/>
    <w:semiHidden/>
    <w:unhideWhenUsed/>
    <w:qFormat/>
    <w:uiPriority w:val="99"/>
    <w:pPr>
      <w:numPr>
        <w:ilvl w:val="0"/>
        <w:numId w:val="1"/>
      </w:numPr>
      <w:overflowPunct w:val="0"/>
      <w:autoSpaceDE w:val="0"/>
      <w:autoSpaceDN w:val="0"/>
      <w:adjustRightInd w:val="0"/>
    </w:pPr>
  </w:style>
  <w:style w:type="paragraph" w:styleId="35">
    <w:name w:val="List 2"/>
    <w:basedOn w:val="1"/>
    <w:link w:val="139"/>
    <w:qFormat/>
    <w:uiPriority w:val="0"/>
    <w:pPr>
      <w:ind w:left="851"/>
    </w:pPr>
  </w:style>
  <w:style w:type="paragraph" w:styleId="36">
    <w:name w:val="Plain Text"/>
    <w:basedOn w:val="1"/>
    <w:link w:val="155"/>
    <w:semiHidden/>
    <w:unhideWhenUsed/>
    <w:qFormat/>
    <w:uiPriority w:val="99"/>
    <w:rPr>
      <w:rFonts w:ascii="Courier New" w:hAnsi="Courier New" w:eastAsia="宋体"/>
      <w:lang w:val="nb-NO"/>
    </w:rPr>
  </w:style>
  <w:style w:type="paragraph" w:styleId="37">
    <w:name w:val="List Bullet 5"/>
    <w:basedOn w:val="23"/>
    <w:qFormat/>
    <w:uiPriority w:val="99"/>
    <w:pPr>
      <w:ind w:left="1702"/>
    </w:pPr>
  </w:style>
  <w:style w:type="paragraph" w:styleId="38">
    <w:name w:val="toc 8"/>
    <w:basedOn w:val="19"/>
    <w:next w:val="1"/>
    <w:semiHidden/>
    <w:qFormat/>
    <w:uiPriority w:val="39"/>
    <w:pPr>
      <w:spacing w:before="180"/>
      <w:ind w:left="2693" w:hanging="2693"/>
    </w:pPr>
    <w:rPr>
      <w:b/>
    </w:rPr>
  </w:style>
  <w:style w:type="paragraph" w:styleId="39">
    <w:name w:val="Date"/>
    <w:basedOn w:val="1"/>
    <w:next w:val="1"/>
    <w:link w:val="148"/>
    <w:unhideWhenUsed/>
    <w:qFormat/>
    <w:uiPriority w:val="99"/>
    <w:rPr>
      <w:rFonts w:eastAsia="宋体"/>
      <w:lang w:val="en-US" w:eastAsia="zh-CN"/>
    </w:rPr>
  </w:style>
  <w:style w:type="paragraph" w:styleId="40">
    <w:name w:val="Body Text Indent 2"/>
    <w:basedOn w:val="1"/>
    <w:link w:val="152"/>
    <w:semiHidden/>
    <w:unhideWhenUsed/>
    <w:qFormat/>
    <w:uiPriority w:val="99"/>
    <w:pPr>
      <w:ind w:left="200" w:leftChars="100"/>
    </w:pPr>
    <w:rPr>
      <w:rFonts w:eastAsia="MS Mincho"/>
      <w:lang w:eastAsia="ja-JP"/>
    </w:rPr>
  </w:style>
  <w:style w:type="paragraph" w:styleId="41">
    <w:name w:val="Balloon Text"/>
    <w:basedOn w:val="1"/>
    <w:link w:val="83"/>
    <w:qFormat/>
    <w:uiPriority w:val="99"/>
    <w:rPr>
      <w:rFonts w:ascii="Tahoma" w:hAnsi="Tahoma" w:cs="Tahoma"/>
      <w:sz w:val="16"/>
      <w:szCs w:val="16"/>
    </w:rPr>
  </w:style>
  <w:style w:type="paragraph" w:styleId="42">
    <w:name w:val="footer"/>
    <w:basedOn w:val="43"/>
    <w:link w:val="136"/>
    <w:qFormat/>
    <w:uiPriority w:val="0"/>
    <w:pPr>
      <w:jc w:val="center"/>
    </w:pPr>
    <w:rPr>
      <w:i/>
    </w:rPr>
  </w:style>
  <w:style w:type="paragraph" w:styleId="43">
    <w:name w:val="header"/>
    <w:link w:val="134"/>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semiHidden/>
    <w:unhideWhenUsed/>
    <w:qFormat/>
    <w:uiPriority w:val="99"/>
    <w:pPr>
      <w:pBdr>
        <w:top w:val="single" w:color="auto" w:sz="12" w:space="0"/>
      </w:pBdr>
      <w:spacing w:before="360" w:after="240"/>
    </w:pPr>
    <w:rPr>
      <w:rFonts w:eastAsia="宋体"/>
      <w:b/>
      <w:i/>
      <w:sz w:val="26"/>
    </w:rPr>
  </w:style>
  <w:style w:type="paragraph" w:styleId="45">
    <w:name w:val="Subtitle"/>
    <w:basedOn w:val="1"/>
    <w:next w:val="1"/>
    <w:link w:val="147"/>
    <w:qFormat/>
    <w:uiPriority w:val="11"/>
    <w:pPr>
      <w:spacing w:after="160"/>
    </w:pPr>
    <w:rPr>
      <w:rFonts w:ascii="Calibri Light" w:hAnsi="Calibri Light" w:eastAsia="宋体"/>
      <w:b/>
      <w:i/>
      <w:iCs/>
      <w:color w:val="4472C4"/>
      <w:spacing w:val="15"/>
      <w:szCs w:val="24"/>
      <w:lang w:val="en-US" w:eastAsia="zh-CN"/>
    </w:rPr>
  </w:style>
  <w:style w:type="paragraph" w:styleId="46">
    <w:name w:val="List Number 5"/>
    <w:basedOn w:val="1"/>
    <w:qFormat/>
    <w:uiPriority w:val="0"/>
    <w:pPr>
      <w:numPr>
        <w:ilvl w:val="0"/>
        <w:numId w:val="2"/>
      </w:numPr>
      <w:overflowPunct w:val="0"/>
      <w:autoSpaceDE w:val="0"/>
      <w:autoSpaceDN w:val="0"/>
      <w:adjustRightInd w:val="0"/>
      <w:contextualSpacing/>
      <w:textAlignment w:val="baseline"/>
    </w:pPr>
  </w:style>
  <w:style w:type="paragraph" w:styleId="47">
    <w:name w:val="footnote text"/>
    <w:basedOn w:val="1"/>
    <w:link w:val="131"/>
    <w:semiHidden/>
    <w:qFormat/>
    <w:uiPriority w:val="0"/>
    <w:pPr>
      <w:keepLines/>
      <w:spacing w:after="0"/>
      <w:ind w:left="454" w:hanging="454"/>
    </w:pPr>
    <w:rPr>
      <w:sz w:val="16"/>
    </w:rPr>
  </w:style>
  <w:style w:type="paragraph" w:styleId="48">
    <w:name w:val="List 5"/>
    <w:basedOn w:val="49"/>
    <w:qFormat/>
    <w:uiPriority w:val="99"/>
    <w:pPr>
      <w:ind w:left="1702"/>
    </w:pPr>
  </w:style>
  <w:style w:type="paragraph" w:styleId="49">
    <w:name w:val="List 4"/>
    <w:basedOn w:val="1"/>
    <w:qFormat/>
    <w:uiPriority w:val="99"/>
    <w:pPr>
      <w:ind w:left="1418"/>
    </w:pPr>
  </w:style>
  <w:style w:type="paragraph" w:styleId="50">
    <w:name w:val="Body Text Indent 3"/>
    <w:basedOn w:val="1"/>
    <w:link w:val="153"/>
    <w:semiHidden/>
    <w:unhideWhenUsed/>
    <w:qFormat/>
    <w:uiPriority w:val="99"/>
    <w:pPr>
      <w:overflowPunct w:val="0"/>
      <w:autoSpaceDE w:val="0"/>
      <w:autoSpaceDN w:val="0"/>
      <w:adjustRightInd w:val="0"/>
      <w:spacing w:after="0"/>
      <w:ind w:left="1080"/>
    </w:pPr>
    <w:rPr>
      <w:rFonts w:eastAsia="宋体"/>
      <w:lang w:val="zh-CN" w:eastAsia="ja-JP"/>
    </w:rPr>
  </w:style>
  <w:style w:type="paragraph" w:styleId="51">
    <w:name w:val="toc 9"/>
    <w:basedOn w:val="38"/>
    <w:next w:val="1"/>
    <w:semiHidden/>
    <w:qFormat/>
    <w:uiPriority w:val="39"/>
    <w:pPr>
      <w:ind w:left="1418" w:hanging="1418"/>
    </w:pPr>
  </w:style>
  <w:style w:type="paragraph" w:styleId="52">
    <w:name w:val="Body Text 2"/>
    <w:basedOn w:val="1"/>
    <w:link w:val="150"/>
    <w:semiHidden/>
    <w:unhideWhenUsed/>
    <w:qFormat/>
    <w:uiPriority w:val="99"/>
    <w:rPr>
      <w:rFonts w:eastAsia="MS Mincho"/>
      <w:i/>
      <w:iCs/>
      <w:lang w:eastAsia="ja-JP"/>
    </w:rPr>
  </w:style>
  <w:style w:type="paragraph" w:styleId="53">
    <w:name w:val="List Continue 2"/>
    <w:basedOn w:val="1"/>
    <w:semiHidden/>
    <w:unhideWhenUsed/>
    <w:qFormat/>
    <w:uiPriority w:val="99"/>
    <w:pPr>
      <w:ind w:left="850" w:leftChars="400"/>
    </w:pPr>
    <w:rPr>
      <w:rFonts w:eastAsia="MS Mincho"/>
      <w:lang w:eastAsia="ja-JP"/>
    </w:rPr>
  </w:style>
  <w:style w:type="paragraph" w:styleId="54">
    <w:name w:val="HTML Preformatted"/>
    <w:basedOn w:val="1"/>
    <w:link w:val="128"/>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lang w:val="zh-CN" w:eastAsia="ko-KR"/>
    </w:rPr>
  </w:style>
  <w:style w:type="paragraph" w:styleId="55">
    <w:name w:val="Normal (Web)"/>
    <w:basedOn w:val="1"/>
    <w:semiHidden/>
    <w:unhideWhenUsed/>
    <w:qFormat/>
    <w:uiPriority w:val="99"/>
    <w:pPr>
      <w:spacing w:before="100" w:beforeAutospacing="1" w:after="100" w:afterAutospacing="1"/>
    </w:pPr>
    <w:rPr>
      <w:rFonts w:eastAsia="Batang"/>
      <w:sz w:val="24"/>
      <w:szCs w:val="24"/>
      <w:lang w:val="en-US" w:eastAsia="ko-KR"/>
    </w:rPr>
  </w:style>
  <w:style w:type="paragraph" w:styleId="56">
    <w:name w:val="index 1"/>
    <w:basedOn w:val="1"/>
    <w:next w:val="1"/>
    <w:semiHidden/>
    <w:qFormat/>
    <w:uiPriority w:val="99"/>
    <w:pPr>
      <w:keepLines/>
      <w:spacing w:after="0"/>
    </w:pPr>
  </w:style>
  <w:style w:type="paragraph" w:styleId="57">
    <w:name w:val="index 2"/>
    <w:basedOn w:val="56"/>
    <w:next w:val="1"/>
    <w:semiHidden/>
    <w:qFormat/>
    <w:uiPriority w:val="99"/>
    <w:pPr>
      <w:ind w:left="284"/>
    </w:pPr>
  </w:style>
  <w:style w:type="paragraph" w:styleId="58">
    <w:name w:val="Title"/>
    <w:basedOn w:val="1"/>
    <w:link w:val="141"/>
    <w:qFormat/>
    <w:uiPriority w:val="0"/>
    <w:pPr>
      <w:overflowPunct w:val="0"/>
      <w:autoSpaceDE w:val="0"/>
      <w:autoSpaceDN w:val="0"/>
      <w:adjustRightInd w:val="0"/>
      <w:spacing w:after="120"/>
      <w:jc w:val="center"/>
    </w:pPr>
    <w:rPr>
      <w:rFonts w:ascii="Arial" w:hAnsi="Arial" w:eastAsia="MS Mincho" w:cs="Arial"/>
      <w:b/>
      <w:sz w:val="24"/>
      <w:lang w:val="de-DE" w:eastAsia="ja-JP"/>
    </w:rPr>
  </w:style>
  <w:style w:type="paragraph" w:styleId="59">
    <w:name w:val="annotation subject"/>
    <w:basedOn w:val="30"/>
    <w:next w:val="30"/>
    <w:link w:val="156"/>
    <w:semiHidden/>
    <w:qFormat/>
    <w:uiPriority w:val="0"/>
    <w:rPr>
      <w:b/>
      <w:bCs/>
    </w:rPr>
  </w:style>
  <w:style w:type="paragraph" w:styleId="60">
    <w:name w:val="Body Text First Indent 2"/>
    <w:basedOn w:val="33"/>
    <w:link w:val="149"/>
    <w:semiHidden/>
    <w:unhideWhenUsed/>
    <w:qFormat/>
    <w:uiPriority w:val="99"/>
    <w:pPr>
      <w:spacing w:after="180"/>
      <w:ind w:left="851" w:leftChars="400" w:firstLine="210" w:firstLineChars="100"/>
    </w:pPr>
    <w:rPr>
      <w:rFonts w:eastAsia="MS Mincho"/>
    </w:rPr>
  </w:style>
  <w:style w:type="table" w:styleId="62">
    <w:name w:val="Table Grid"/>
    <w:basedOn w:val="61"/>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semiHidden/>
    <w:unhideWhenUsed/>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semiHidden/>
    <w:unhideWhenUsed/>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5">
    <w:name w:val="Table Classic 1"/>
    <w:basedOn w:val="61"/>
    <w:semiHidden/>
    <w:unhideWhenUsed/>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semiHidden/>
    <w:unhideWhenUsed/>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semiHidden/>
    <w:unhideWhenUsed/>
    <w:qFormat/>
    <w:uiPriority w:val="0"/>
    <w:pPr>
      <w:spacing w:after="180"/>
    </w:pPr>
    <w:rPr>
      <w:rFonts w:eastAsia="MS Mincho"/>
      <w:lang w:val="en-GB" w:eastAsia="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semiHidden/>
    <w:unhideWhenUsed/>
    <w:qFormat/>
    <w:uiPriority w:val="0"/>
    <w:pPr>
      <w:spacing w:after="180"/>
    </w:pPr>
    <w:rPr>
      <w:rFonts w:eastAsia="MS Mincho"/>
      <w:lang w:val="en-GB" w:eastAsia="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semiHidden/>
    <w:unhideWhenUsed/>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semiHidden/>
    <w:unhideWhenUsed/>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semiHidden/>
    <w:unhideWhenUsed/>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semiHidden/>
    <w:unhideWhenUsed/>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semiHidden/>
    <w:unhideWhenUsed/>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semiHidden/>
    <w:unhideWhenUsed/>
    <w:qFormat/>
    <w:uiPriority w:val="70"/>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5">
    <w:name w:val="Colorful List Accent 1"/>
    <w:basedOn w:val="61"/>
    <w:semiHidden/>
    <w:unhideWhenUsed/>
    <w:qFormat/>
    <w:uiPriority w:val="34"/>
    <w:rPr>
      <w:rFonts w:hint="eastAsia" w:ascii="MS Gothic" w:hAnsi="MS Gothic"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7">
    <w:name w:val="page number"/>
    <w:basedOn w:val="76"/>
    <w:semiHidden/>
    <w:qFormat/>
    <w:uiPriority w:val="0"/>
  </w:style>
  <w:style w:type="character" w:styleId="78">
    <w:name w:val="FollowedHyperlink"/>
    <w:qFormat/>
    <w:uiPriority w:val="99"/>
    <w:rPr>
      <w:color w:val="800080"/>
      <w:u w:val="single"/>
    </w:rPr>
  </w:style>
  <w:style w:type="character" w:styleId="79">
    <w:name w:val="line number"/>
    <w:semiHidden/>
    <w:unhideWhenUsed/>
    <w:qFormat/>
    <w:uiPriority w:val="0"/>
    <w:rPr>
      <w:rFonts w:hint="default"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qFormat/>
    <w:uiPriority w:val="0"/>
    <w:rPr>
      <w:sz w:val="16"/>
    </w:rPr>
  </w:style>
  <w:style w:type="character" w:styleId="82">
    <w:name w:val="footnote reference"/>
    <w:semiHidden/>
    <w:qFormat/>
    <w:uiPriority w:val="0"/>
    <w:rPr>
      <w:b/>
      <w:position w:val="6"/>
      <w:sz w:val="16"/>
    </w:rPr>
  </w:style>
  <w:style w:type="character" w:customStyle="1" w:styleId="83">
    <w:name w:val="批注框文本 字符"/>
    <w:basedOn w:val="76"/>
    <w:link w:val="41"/>
    <w:semiHidden/>
    <w:qFormat/>
    <w:uiPriority w:val="99"/>
    <w:rPr>
      <w:rFonts w:ascii="Tahoma" w:hAnsi="Tahoma" w:cs="Tahoma"/>
      <w:sz w:val="16"/>
      <w:szCs w:val="16"/>
      <w:lang w:val="en-GB" w:eastAsia="en-US"/>
    </w:rPr>
  </w:style>
  <w:style w:type="paragraph" w:customStyle="1" w:styleId="84">
    <w:name w:val="ZT"/>
    <w:qForma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qFormat/>
    <w:uiPriority w:val="99"/>
    <w:pPr>
      <w:outlineLvl w:val="9"/>
    </w:pPr>
  </w:style>
  <w:style w:type="paragraph" w:customStyle="1" w:styleId="87">
    <w:name w:val="TAH"/>
    <w:basedOn w:val="88"/>
    <w:link w:val="444"/>
    <w:qFormat/>
    <w:uiPriority w:val="0"/>
    <w:rPr>
      <w:b/>
    </w:rPr>
  </w:style>
  <w:style w:type="paragraph" w:customStyle="1" w:styleId="88">
    <w:name w:val="TAC"/>
    <w:basedOn w:val="89"/>
    <w:link w:val="165"/>
    <w:qFormat/>
    <w:uiPriority w:val="0"/>
    <w:pPr>
      <w:jc w:val="center"/>
    </w:pPr>
  </w:style>
  <w:style w:type="paragraph" w:customStyle="1" w:styleId="89">
    <w:name w:val="TAL"/>
    <w:basedOn w:val="1"/>
    <w:link w:val="164"/>
    <w:qFormat/>
    <w:uiPriority w:val="0"/>
    <w:pPr>
      <w:keepNext/>
      <w:keepLines/>
      <w:spacing w:after="0"/>
    </w:pPr>
    <w:rPr>
      <w:rFonts w:ascii="Arial" w:hAnsi="Arial"/>
      <w:sz w:val="18"/>
    </w:rPr>
  </w:style>
  <w:style w:type="paragraph" w:customStyle="1" w:styleId="90">
    <w:name w:val="TF"/>
    <w:basedOn w:val="91"/>
    <w:link w:val="167"/>
    <w:qFormat/>
    <w:uiPriority w:val="0"/>
    <w:pPr>
      <w:keepNext w:val="0"/>
      <w:spacing w:before="0" w:after="240"/>
    </w:pPr>
  </w:style>
  <w:style w:type="paragraph" w:customStyle="1" w:styleId="91">
    <w:name w:val="TH"/>
    <w:basedOn w:val="1"/>
    <w:link w:val="166"/>
    <w:qFormat/>
    <w:uiPriority w:val="0"/>
    <w:pPr>
      <w:keepNext/>
      <w:keepLines/>
      <w:spacing w:before="60"/>
      <w:jc w:val="center"/>
    </w:pPr>
    <w:rPr>
      <w:rFonts w:ascii="Arial" w:hAnsi="Arial"/>
      <w:b/>
    </w:rPr>
  </w:style>
  <w:style w:type="paragraph" w:customStyle="1" w:styleId="92">
    <w:name w:val="NO"/>
    <w:basedOn w:val="1"/>
    <w:link w:val="162"/>
    <w:qFormat/>
    <w:uiPriority w:val="0"/>
    <w:pPr>
      <w:keepLines/>
      <w:ind w:left="1135" w:hanging="851"/>
    </w:pPr>
  </w:style>
  <w:style w:type="paragraph" w:customStyle="1" w:styleId="93">
    <w:name w:val="EX"/>
    <w:basedOn w:val="1"/>
    <w:qFormat/>
    <w:uiPriority w:val="99"/>
    <w:pPr>
      <w:keepLines/>
      <w:ind w:left="1702" w:hanging="1418"/>
    </w:pPr>
  </w:style>
  <w:style w:type="paragraph" w:customStyle="1" w:styleId="94">
    <w:name w:val="FP"/>
    <w:basedOn w:val="1"/>
    <w:qFormat/>
    <w:uiPriority w:val="99"/>
    <w:pPr>
      <w:spacing w:after="0"/>
    </w:pPr>
  </w:style>
  <w:style w:type="paragraph" w:customStyle="1" w:styleId="95">
    <w:name w:val="LD"/>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qFormat/>
    <w:uiPriority w:val="99"/>
    <w:pPr>
      <w:spacing w:after="0"/>
    </w:pPr>
  </w:style>
  <w:style w:type="paragraph" w:customStyle="1" w:styleId="97">
    <w:name w:val="EW"/>
    <w:basedOn w:val="93"/>
    <w:qFormat/>
    <w:uiPriority w:val="99"/>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qFormat/>
    <w:uiPriority w:val="99"/>
    <w:pPr>
      <w:keepNext/>
      <w:spacing w:after="0"/>
    </w:pPr>
    <w:rPr>
      <w:rFonts w:ascii="Arial" w:hAnsi="Arial"/>
      <w:sz w:val="18"/>
    </w:rPr>
  </w:style>
  <w:style w:type="paragraph" w:customStyle="1" w:styleId="100">
    <w:name w:val="PL"/>
    <w:link w:val="1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qFormat/>
    <w:uiPriority w:val="99"/>
    <w:pPr>
      <w:jc w:val="right"/>
    </w:pPr>
  </w:style>
  <w:style w:type="paragraph" w:customStyle="1" w:styleId="102">
    <w:name w:val="TAN"/>
    <w:basedOn w:val="89"/>
    <w:qFormat/>
    <w:uiPriority w:val="99"/>
    <w:pPr>
      <w:ind w:left="851" w:hanging="851"/>
    </w:pPr>
  </w:style>
  <w:style w:type="paragraph" w:customStyle="1" w:styleId="103">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qFormat/>
    <w:uiPriority w:val="99"/>
    <w:pPr>
      <w:framePr w:y="16161"/>
    </w:pPr>
  </w:style>
  <w:style w:type="character" w:customStyle="1" w:styleId="108">
    <w:name w:val="ZGSM"/>
    <w:qFormat/>
    <w:uiPriority w:val="0"/>
  </w:style>
  <w:style w:type="paragraph" w:customStyle="1" w:styleId="109">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qFormat/>
    <w:uiPriority w:val="99"/>
    <w:rPr>
      <w:color w:val="FF0000"/>
    </w:rPr>
  </w:style>
  <w:style w:type="paragraph" w:customStyle="1" w:styleId="111">
    <w:name w:val="ZTD"/>
    <w:basedOn w:val="104"/>
    <w:qFormat/>
    <w:uiPriority w:val="99"/>
    <w:pPr>
      <w:framePr w:hRule="auto" w:y="852"/>
    </w:pPr>
    <w:rPr>
      <w:i w:val="0"/>
      <w:sz w:val="40"/>
    </w:rPr>
  </w:style>
  <w:style w:type="paragraph" w:customStyle="1" w:styleId="112">
    <w:name w:val="CR Cover Page"/>
    <w:link w:val="586"/>
    <w:qFormat/>
    <w:uiPriority w:val="0"/>
    <w:pPr>
      <w:spacing w:after="120"/>
    </w:pPr>
    <w:rPr>
      <w:rFonts w:ascii="Arial" w:hAnsi="Arial" w:cs="Times New Roman" w:eastAsiaTheme="minorEastAsia"/>
      <w:lang w:val="en-GB" w:eastAsia="en-US" w:bidi="ar-SA"/>
    </w:rPr>
  </w:style>
  <w:style w:type="paragraph" w:customStyle="1" w:styleId="113">
    <w:name w:val="tdoc-header"/>
    <w:qFormat/>
    <w:uiPriority w:val="99"/>
    <w:rPr>
      <w:rFonts w:ascii="Arial" w:hAnsi="Arial" w:cs="Times New Roman" w:eastAsiaTheme="minorEastAsia"/>
      <w:sz w:val="24"/>
      <w:lang w:val="en-GB" w:eastAsia="en-US" w:bidi="ar-SA"/>
    </w:rPr>
  </w:style>
  <w:style w:type="character" w:customStyle="1" w:styleId="114">
    <w:name w:val="标题 1 字符"/>
    <w:basedOn w:val="76"/>
    <w:link w:val="2"/>
    <w:qFormat/>
    <w:uiPriority w:val="0"/>
    <w:rPr>
      <w:rFonts w:ascii="Arial" w:hAnsi="Arial"/>
      <w:sz w:val="36"/>
      <w:lang w:val="en-GB" w:eastAsia="en-US"/>
    </w:rPr>
  </w:style>
  <w:style w:type="character" w:customStyle="1" w:styleId="115">
    <w:name w:val="标题 2 字符"/>
    <w:basedOn w:val="76"/>
    <w:link w:val="3"/>
    <w:qFormat/>
    <w:uiPriority w:val="0"/>
    <w:rPr>
      <w:rFonts w:ascii="Arial" w:hAnsi="Arial"/>
      <w:sz w:val="32"/>
      <w:lang w:val="en-GB" w:eastAsia="en-US"/>
    </w:rPr>
  </w:style>
  <w:style w:type="character" w:customStyle="1" w:styleId="116">
    <w:name w:val="标题 3 字符"/>
    <w:basedOn w:val="76"/>
    <w:link w:val="4"/>
    <w:qFormat/>
    <w:uiPriority w:val="9"/>
    <w:rPr>
      <w:rFonts w:ascii="Arial" w:hAnsi="Arial"/>
      <w:sz w:val="28"/>
      <w:lang w:val="en-GB" w:eastAsia="en-US"/>
    </w:rPr>
  </w:style>
  <w:style w:type="character" w:customStyle="1" w:styleId="117">
    <w:name w:val="标题 4 字符"/>
    <w:basedOn w:val="76"/>
    <w:link w:val="5"/>
    <w:qFormat/>
    <w:uiPriority w:val="9"/>
    <w:rPr>
      <w:rFonts w:ascii="Arial" w:hAnsi="Arial"/>
      <w:sz w:val="24"/>
      <w:lang w:val="en-GB" w:eastAsia="en-US"/>
    </w:rPr>
  </w:style>
  <w:style w:type="character" w:customStyle="1" w:styleId="118">
    <w:name w:val="标题 5 字符"/>
    <w:basedOn w:val="76"/>
    <w:link w:val="6"/>
    <w:qFormat/>
    <w:uiPriority w:val="0"/>
    <w:rPr>
      <w:rFonts w:ascii="Arial" w:hAnsi="Arial"/>
      <w:sz w:val="22"/>
      <w:lang w:val="en-GB" w:eastAsia="en-US"/>
    </w:rPr>
  </w:style>
  <w:style w:type="character" w:customStyle="1" w:styleId="119">
    <w:name w:val="标题 6 字符"/>
    <w:basedOn w:val="76"/>
    <w:link w:val="7"/>
    <w:qFormat/>
    <w:uiPriority w:val="0"/>
    <w:rPr>
      <w:rFonts w:ascii="Arial" w:hAnsi="Arial"/>
      <w:lang w:val="en-GB" w:eastAsia="en-US"/>
    </w:rPr>
  </w:style>
  <w:style w:type="character" w:customStyle="1" w:styleId="120">
    <w:name w:val="标题 7 字符"/>
    <w:basedOn w:val="76"/>
    <w:link w:val="9"/>
    <w:qFormat/>
    <w:uiPriority w:val="0"/>
    <w:rPr>
      <w:rFonts w:ascii="Arial" w:hAnsi="Arial"/>
      <w:lang w:val="en-GB" w:eastAsia="en-US"/>
    </w:rPr>
  </w:style>
  <w:style w:type="character" w:customStyle="1" w:styleId="121">
    <w:name w:val="标题 8 字符"/>
    <w:basedOn w:val="76"/>
    <w:link w:val="10"/>
    <w:qFormat/>
    <w:uiPriority w:val="99"/>
    <w:rPr>
      <w:rFonts w:ascii="Arial" w:hAnsi="Arial"/>
      <w:sz w:val="36"/>
      <w:lang w:val="en-GB" w:eastAsia="en-US"/>
    </w:rPr>
  </w:style>
  <w:style w:type="character" w:customStyle="1" w:styleId="122">
    <w:name w:val="标题 9 字符"/>
    <w:basedOn w:val="76"/>
    <w:link w:val="11"/>
    <w:qFormat/>
    <w:uiPriority w:val="99"/>
    <w:rPr>
      <w:rFonts w:ascii="Arial" w:hAnsi="Arial"/>
      <w:sz w:val="36"/>
      <w:lang w:val="en-GB" w:eastAsia="en-US"/>
    </w:rPr>
  </w:style>
  <w:style w:type="character" w:customStyle="1" w:styleId="123">
    <w:name w:val="Heading 1 Char1"/>
    <w:qFormat/>
    <w:uiPriority w:val="0"/>
    <w:rPr>
      <w:rFonts w:hint="default" w:ascii="Arial" w:hAnsi="Arial" w:cs="Arial"/>
      <w:sz w:val="36"/>
      <w:lang w:val="en-GB" w:eastAsia="en-US"/>
    </w:rPr>
  </w:style>
  <w:style w:type="character" w:customStyle="1" w:styleId="124">
    <w:name w:val="Heading 2 Char1"/>
    <w:semiHidden/>
    <w:qFormat/>
    <w:uiPriority w:val="0"/>
    <w:rPr>
      <w:rFonts w:hint="default" w:ascii="Arial" w:hAnsi="Arial" w:cs="Arial"/>
      <w:sz w:val="32"/>
      <w:lang w:val="en-GB" w:eastAsia="en-US"/>
    </w:rPr>
  </w:style>
  <w:style w:type="character" w:customStyle="1" w:styleId="125">
    <w:name w:val="Heading 3 Char1"/>
    <w:semiHidden/>
    <w:qFormat/>
    <w:uiPriority w:val="0"/>
    <w:rPr>
      <w:rFonts w:hint="default" w:ascii="Arial" w:hAnsi="Arial" w:cs="Arial"/>
      <w:b/>
      <w:sz w:val="26"/>
      <w:lang w:val="en-GB"/>
    </w:rPr>
  </w:style>
  <w:style w:type="character" w:customStyle="1" w:styleId="126">
    <w:name w:val="Heading 4 Char1"/>
    <w:semiHidden/>
    <w:qFormat/>
    <w:uiPriority w:val="9"/>
    <w:rPr>
      <w:rFonts w:hint="default" w:ascii="Arial" w:hAnsi="Arial" w:cs="Arial"/>
      <w:b/>
      <w:i/>
      <w:sz w:val="26"/>
      <w:lang w:val="en-GB"/>
    </w:rPr>
  </w:style>
  <w:style w:type="character" w:customStyle="1" w:styleId="127">
    <w:name w:val="Heading 5 Char1"/>
    <w:basedOn w:val="76"/>
    <w:semiHidden/>
    <w:qFormat/>
    <w:uiPriority w:val="0"/>
    <w:rPr>
      <w:b/>
      <w:bCs/>
      <w:sz w:val="28"/>
      <w:szCs w:val="28"/>
      <w:lang w:eastAsia="en-US"/>
    </w:rPr>
  </w:style>
  <w:style w:type="character" w:customStyle="1" w:styleId="128">
    <w:name w:val="HTML 预设格式 字符"/>
    <w:basedOn w:val="76"/>
    <w:link w:val="54"/>
    <w:semiHidden/>
    <w:qFormat/>
    <w:uiPriority w:val="0"/>
    <w:rPr>
      <w:rFonts w:ascii="Courier New" w:hAnsi="Courier New" w:eastAsia="Batang"/>
      <w:lang w:val="zh-CN" w:eastAsia="ko-KR"/>
    </w:rPr>
  </w:style>
  <w:style w:type="character" w:customStyle="1" w:styleId="129">
    <w:name w:val="Heading 8 Char1"/>
    <w:basedOn w:val="76"/>
    <w:semiHidden/>
    <w:qFormat/>
    <w:uiPriority w:val="0"/>
    <w:rPr>
      <w:rFonts w:asciiTheme="majorHAnsi" w:hAnsiTheme="majorHAnsi" w:eastAsiaTheme="majorEastAsia" w:cstheme="majorBidi"/>
      <w:sz w:val="24"/>
      <w:szCs w:val="24"/>
      <w:lang w:eastAsia="en-US"/>
    </w:rPr>
  </w:style>
  <w:style w:type="character" w:customStyle="1" w:styleId="130">
    <w:name w:val="Heading 9 Char1"/>
    <w:basedOn w:val="76"/>
    <w:semiHidden/>
    <w:qFormat/>
    <w:uiPriority w:val="0"/>
    <w:rPr>
      <w:rFonts w:asciiTheme="majorHAnsi" w:hAnsiTheme="majorHAnsi" w:eastAsiaTheme="majorEastAsia" w:cstheme="majorBidi"/>
      <w:sz w:val="21"/>
      <w:szCs w:val="21"/>
      <w:lang w:eastAsia="en-US"/>
    </w:rPr>
  </w:style>
  <w:style w:type="character" w:customStyle="1" w:styleId="131">
    <w:name w:val="脚注文本 字符"/>
    <w:basedOn w:val="76"/>
    <w:link w:val="47"/>
    <w:semiHidden/>
    <w:qFormat/>
    <w:locked/>
    <w:uiPriority w:val="0"/>
    <w:rPr>
      <w:rFonts w:ascii="Times New Roman" w:hAnsi="Times New Roman"/>
      <w:sz w:val="16"/>
      <w:lang w:val="en-GB" w:eastAsia="en-US"/>
    </w:rPr>
  </w:style>
  <w:style w:type="character" w:customStyle="1" w:styleId="132">
    <w:name w:val="Footnote Text Char1"/>
    <w:basedOn w:val="76"/>
    <w:semiHidden/>
    <w:qFormat/>
    <w:uiPriority w:val="0"/>
    <w:rPr>
      <w:rFonts w:ascii="Times New Roman" w:hAnsi="Times New Roman" w:eastAsia="宋体"/>
      <w:sz w:val="18"/>
      <w:szCs w:val="18"/>
      <w:lang w:val="en-GB" w:eastAsia="en-US"/>
    </w:rPr>
  </w:style>
  <w:style w:type="character" w:customStyle="1" w:styleId="133">
    <w:name w:val="批注文字 字符"/>
    <w:basedOn w:val="76"/>
    <w:link w:val="30"/>
    <w:qFormat/>
    <w:uiPriority w:val="0"/>
    <w:rPr>
      <w:rFonts w:ascii="Times New Roman" w:hAnsi="Times New Roman"/>
      <w:lang w:val="en-GB" w:eastAsia="en-US"/>
    </w:rPr>
  </w:style>
  <w:style w:type="character" w:customStyle="1" w:styleId="134">
    <w:name w:val="页眉 字符"/>
    <w:basedOn w:val="76"/>
    <w:link w:val="43"/>
    <w:qFormat/>
    <w:locked/>
    <w:uiPriority w:val="0"/>
    <w:rPr>
      <w:rFonts w:ascii="Arial" w:hAnsi="Arial"/>
      <w:b/>
      <w:sz w:val="18"/>
      <w:lang w:val="en-GB" w:eastAsia="en-US"/>
    </w:rPr>
  </w:style>
  <w:style w:type="character" w:customStyle="1" w:styleId="135">
    <w:name w:val="Header Char1"/>
    <w:basedOn w:val="76"/>
    <w:semiHidden/>
    <w:qFormat/>
    <w:uiPriority w:val="0"/>
    <w:rPr>
      <w:rFonts w:ascii="Times New Roman" w:hAnsi="Times New Roman" w:eastAsia="宋体"/>
      <w:sz w:val="18"/>
      <w:szCs w:val="18"/>
      <w:lang w:val="en-GB" w:eastAsia="en-US"/>
    </w:rPr>
  </w:style>
  <w:style w:type="character" w:customStyle="1" w:styleId="136">
    <w:name w:val="页脚 字符"/>
    <w:basedOn w:val="76"/>
    <w:link w:val="42"/>
    <w:qFormat/>
    <w:uiPriority w:val="99"/>
    <w:rPr>
      <w:rFonts w:ascii="Arial" w:hAnsi="Arial"/>
      <w:b/>
      <w:i/>
      <w:sz w:val="18"/>
      <w:lang w:val="en-GB" w:eastAsia="en-US"/>
    </w:rPr>
  </w:style>
  <w:style w:type="character" w:customStyle="1" w:styleId="137">
    <w:name w:val="题注 字符"/>
    <w:link w:val="28"/>
    <w:semiHidden/>
    <w:qFormat/>
    <w:locked/>
    <w:uiPriority w:val="35"/>
    <w:rPr>
      <w:b/>
      <w:lang w:eastAsia="en-US"/>
    </w:rPr>
  </w:style>
  <w:style w:type="character" w:customStyle="1" w:styleId="138">
    <w:name w:val="列表 字符"/>
    <w:link w:val="22"/>
    <w:qFormat/>
    <w:locked/>
    <w:uiPriority w:val="99"/>
    <w:rPr>
      <w:rFonts w:ascii="Times New Roman" w:hAnsi="Times New Roman"/>
      <w:lang w:val="en-GB" w:eastAsia="en-US"/>
    </w:rPr>
  </w:style>
  <w:style w:type="character" w:customStyle="1" w:styleId="139">
    <w:name w:val="列表 2 字符"/>
    <w:basedOn w:val="138"/>
    <w:link w:val="35"/>
    <w:qFormat/>
    <w:locked/>
    <w:uiPriority w:val="0"/>
    <w:rPr>
      <w:rFonts w:ascii="Times New Roman" w:hAnsi="Times New Roman"/>
      <w:lang w:val="en-GB" w:eastAsia="en-US"/>
    </w:rPr>
  </w:style>
  <w:style w:type="character" w:customStyle="1" w:styleId="140">
    <w:name w:val="列表 3 字符"/>
    <w:basedOn w:val="139"/>
    <w:link w:val="12"/>
    <w:qFormat/>
    <w:locked/>
    <w:uiPriority w:val="0"/>
    <w:rPr>
      <w:rFonts w:ascii="Times New Roman" w:hAnsi="Times New Roman"/>
      <w:lang w:val="en-GB" w:eastAsia="en-US"/>
    </w:rPr>
  </w:style>
  <w:style w:type="character" w:customStyle="1" w:styleId="141">
    <w:name w:val="标题 字符"/>
    <w:link w:val="58"/>
    <w:qFormat/>
    <w:locked/>
    <w:uiPriority w:val="0"/>
    <w:rPr>
      <w:rFonts w:ascii="Arial" w:hAnsi="Arial" w:eastAsia="MS Mincho" w:cs="Arial"/>
      <w:b/>
      <w:sz w:val="24"/>
      <w:lang w:val="de-DE" w:eastAsia="ja-JP"/>
    </w:rPr>
  </w:style>
  <w:style w:type="character" w:customStyle="1" w:styleId="142">
    <w:name w:val="Title Char"/>
    <w:basedOn w:val="76"/>
    <w:qFormat/>
    <w:uiPriority w:val="10"/>
    <w:rPr>
      <w:rFonts w:eastAsia="宋体" w:asciiTheme="majorHAnsi" w:hAnsiTheme="majorHAnsi" w:cstheme="majorBidi"/>
      <w:b/>
      <w:bCs/>
      <w:sz w:val="32"/>
      <w:szCs w:val="32"/>
      <w:lang w:val="en-GB" w:eastAsia="en-US"/>
    </w:rPr>
  </w:style>
  <w:style w:type="character" w:customStyle="1" w:styleId="143">
    <w:name w:val="正文文本 字符"/>
    <w:basedOn w:val="76"/>
    <w:link w:val="32"/>
    <w:semiHidden/>
    <w:qFormat/>
    <w:locked/>
    <w:uiPriority w:val="0"/>
    <w:rPr>
      <w:rFonts w:ascii="Times" w:hAnsi="Times" w:eastAsia="Batang" w:cs="Times"/>
      <w:szCs w:val="24"/>
      <w:lang w:eastAsia="en-US"/>
    </w:rPr>
  </w:style>
  <w:style w:type="character" w:customStyle="1" w:styleId="144">
    <w:name w:val="Body Text Char1"/>
    <w:basedOn w:val="76"/>
    <w:semiHidden/>
    <w:qFormat/>
    <w:uiPriority w:val="0"/>
    <w:rPr>
      <w:rFonts w:ascii="Times New Roman" w:hAnsi="Times New Roman"/>
      <w:lang w:val="en-GB" w:eastAsia="en-US"/>
    </w:rPr>
  </w:style>
  <w:style w:type="character" w:customStyle="1" w:styleId="145">
    <w:name w:val="Body Text Indent Char"/>
    <w:basedOn w:val="76"/>
    <w:link w:val="146"/>
    <w:semiHidden/>
    <w:qFormat/>
    <w:uiPriority w:val="99"/>
    <w:rPr>
      <w:rFonts w:ascii="Times New Roman" w:hAnsi="Times New Roman"/>
      <w:lang w:val="en-GB" w:eastAsia="en-US"/>
    </w:rPr>
  </w:style>
  <w:style w:type="paragraph" w:customStyle="1" w:styleId="146">
    <w:name w:val="Body Text Indent1"/>
    <w:basedOn w:val="1"/>
    <w:next w:val="33"/>
    <w:link w:val="145"/>
    <w:qFormat/>
    <w:uiPriority w:val="99"/>
    <w:pPr>
      <w:spacing w:after="120" w:line="276" w:lineRule="auto"/>
      <w:ind w:left="360"/>
    </w:pPr>
  </w:style>
  <w:style w:type="character" w:customStyle="1" w:styleId="147">
    <w:name w:val="副标题 字符"/>
    <w:basedOn w:val="76"/>
    <w:link w:val="45"/>
    <w:qFormat/>
    <w:uiPriority w:val="11"/>
    <w:rPr>
      <w:rFonts w:ascii="Calibri Light" w:hAnsi="Calibri Light" w:eastAsia="宋体"/>
      <w:b/>
      <w:i/>
      <w:iCs/>
      <w:color w:val="4472C4"/>
      <w:spacing w:val="15"/>
      <w:szCs w:val="24"/>
      <w:lang w:val="en-US" w:eastAsia="zh-CN"/>
    </w:rPr>
  </w:style>
  <w:style w:type="character" w:customStyle="1" w:styleId="148">
    <w:name w:val="日期 字符"/>
    <w:basedOn w:val="76"/>
    <w:link w:val="39"/>
    <w:qFormat/>
    <w:uiPriority w:val="99"/>
    <w:rPr>
      <w:rFonts w:ascii="Times New Roman" w:hAnsi="Times New Roman" w:eastAsia="宋体"/>
      <w:lang w:val="en-US" w:eastAsia="zh-CN"/>
    </w:rPr>
  </w:style>
  <w:style w:type="character" w:customStyle="1" w:styleId="149">
    <w:name w:val="正文文本首行缩进 2 字符"/>
    <w:basedOn w:val="145"/>
    <w:link w:val="60"/>
    <w:semiHidden/>
    <w:qFormat/>
    <w:uiPriority w:val="99"/>
    <w:rPr>
      <w:rFonts w:ascii="Times New Roman" w:hAnsi="Times New Roman" w:eastAsia="MS Mincho"/>
      <w:lang w:val="en-GB" w:eastAsia="en-US"/>
    </w:rPr>
  </w:style>
  <w:style w:type="character" w:customStyle="1" w:styleId="150">
    <w:name w:val="正文文本 2 字符"/>
    <w:basedOn w:val="76"/>
    <w:link w:val="52"/>
    <w:semiHidden/>
    <w:qFormat/>
    <w:uiPriority w:val="99"/>
    <w:rPr>
      <w:rFonts w:ascii="Times New Roman" w:hAnsi="Times New Roman" w:eastAsia="MS Mincho"/>
      <w:i/>
      <w:iCs/>
      <w:lang w:val="en-GB" w:eastAsia="ja-JP"/>
    </w:rPr>
  </w:style>
  <w:style w:type="character" w:customStyle="1" w:styleId="151">
    <w:name w:val="正文文本 3 字符"/>
    <w:basedOn w:val="76"/>
    <w:link w:val="31"/>
    <w:semiHidden/>
    <w:qFormat/>
    <w:uiPriority w:val="99"/>
    <w:rPr>
      <w:rFonts w:ascii="Times New Roman" w:hAnsi="Times New Roman" w:eastAsia="MS Gothic"/>
      <w:sz w:val="24"/>
      <w:lang w:val="en-GB" w:eastAsia="ja-JP"/>
    </w:rPr>
  </w:style>
  <w:style w:type="character" w:customStyle="1" w:styleId="152">
    <w:name w:val="正文文本缩进 2 字符"/>
    <w:basedOn w:val="76"/>
    <w:link w:val="40"/>
    <w:semiHidden/>
    <w:qFormat/>
    <w:uiPriority w:val="99"/>
    <w:rPr>
      <w:rFonts w:ascii="Times New Roman" w:hAnsi="Times New Roman" w:eastAsia="MS Mincho"/>
      <w:lang w:val="en-GB" w:eastAsia="ja-JP"/>
    </w:rPr>
  </w:style>
  <w:style w:type="character" w:customStyle="1" w:styleId="153">
    <w:name w:val="正文文本缩进 3 字符"/>
    <w:basedOn w:val="76"/>
    <w:link w:val="50"/>
    <w:semiHidden/>
    <w:qFormat/>
    <w:uiPriority w:val="99"/>
    <w:rPr>
      <w:rFonts w:ascii="Times New Roman" w:hAnsi="Times New Roman" w:eastAsia="宋体"/>
      <w:lang w:val="zh-CN" w:eastAsia="ja-JP"/>
    </w:rPr>
  </w:style>
  <w:style w:type="character" w:customStyle="1" w:styleId="154">
    <w:name w:val="文档结构图 字符"/>
    <w:basedOn w:val="76"/>
    <w:link w:val="29"/>
    <w:semiHidden/>
    <w:qFormat/>
    <w:uiPriority w:val="99"/>
    <w:rPr>
      <w:rFonts w:ascii="Tahoma" w:hAnsi="Tahoma" w:cs="Tahoma"/>
      <w:shd w:val="clear" w:color="auto" w:fill="000080"/>
      <w:lang w:val="en-GB" w:eastAsia="en-US"/>
    </w:rPr>
  </w:style>
  <w:style w:type="character" w:customStyle="1" w:styleId="155">
    <w:name w:val="纯文本 字符"/>
    <w:basedOn w:val="76"/>
    <w:link w:val="36"/>
    <w:semiHidden/>
    <w:qFormat/>
    <w:uiPriority w:val="99"/>
    <w:rPr>
      <w:rFonts w:ascii="Courier New" w:hAnsi="Courier New" w:eastAsia="宋体"/>
      <w:lang w:val="nb-NO" w:eastAsia="en-US"/>
    </w:rPr>
  </w:style>
  <w:style w:type="character" w:customStyle="1" w:styleId="156">
    <w:name w:val="批注主题 字符"/>
    <w:basedOn w:val="133"/>
    <w:link w:val="59"/>
    <w:semiHidden/>
    <w:qFormat/>
    <w:uiPriority w:val="0"/>
    <w:rPr>
      <w:rFonts w:ascii="Times New Roman" w:hAnsi="Times New Roman"/>
      <w:b/>
      <w:bCs/>
      <w:lang w:val="en-GB" w:eastAsia="en-US"/>
    </w:rPr>
  </w:style>
  <w:style w:type="paragraph" w:styleId="157">
    <w:name w:val="No Spacing"/>
    <w:qFormat/>
    <w:uiPriority w:val="1"/>
    <w:rPr>
      <w:rFonts w:ascii="Calibri" w:hAnsi="Calibri" w:eastAsia="宋体" w:cs="Times New Roman"/>
      <w:sz w:val="22"/>
      <w:szCs w:val="22"/>
      <w:lang w:val="en-US" w:eastAsia="zh-CN" w:bidi="ar-SA"/>
    </w:rPr>
  </w:style>
  <w:style w:type="paragraph" w:customStyle="1" w:styleId="158">
    <w:name w:val="修订1"/>
    <w:qFormat/>
    <w:uiPriority w:val="99"/>
    <w:rPr>
      <w:rFonts w:ascii="Times New Roman" w:hAnsi="Times New Roman" w:eastAsia="宋体" w:cs="Times New Roman"/>
      <w:lang w:val="en-GB" w:eastAsia="en-US" w:bidi="ar-SA"/>
    </w:rPr>
  </w:style>
  <w:style w:type="character" w:customStyle="1" w:styleId="159">
    <w:name w:val="列表段落 字符"/>
    <w:link w:val="160"/>
    <w:qFormat/>
    <w:locked/>
    <w:uiPriority w:val="34"/>
    <w:rPr>
      <w:rFonts w:ascii="Malgun Gothic" w:hAnsi="Malgun Gothic" w:eastAsia="Malgun Gothic"/>
      <w:lang w:eastAsia="en-US"/>
    </w:rPr>
  </w:style>
  <w:style w:type="paragraph" w:styleId="160">
    <w:name w:val="List Paragraph"/>
    <w:basedOn w:val="1"/>
    <w:link w:val="159"/>
    <w:qFormat/>
    <w:uiPriority w:val="34"/>
    <w:pPr>
      <w:ind w:left="800" w:leftChars="400"/>
    </w:pPr>
    <w:rPr>
      <w:rFonts w:ascii="Malgun Gothic" w:hAnsi="Malgun Gothic" w:eastAsia="Malgun Gothic"/>
      <w:lang w:val="fr-FR"/>
    </w:rPr>
  </w:style>
  <w:style w:type="paragraph" w:customStyle="1" w:styleId="161">
    <w:name w:val="TOC 标题1"/>
    <w:basedOn w:val="2"/>
    <w:next w:val="1"/>
    <w:semiHidden/>
    <w:unhideWhenUsed/>
    <w:qFormat/>
    <w:uiPriority w:val="39"/>
    <w:pPr>
      <w:pBdr>
        <w:top w:val="none" w:color="auto" w:sz="0" w:space="0"/>
      </w:pBdr>
      <w:spacing w:after="0" w:line="256" w:lineRule="auto"/>
      <w:ind w:left="0" w:firstLine="0"/>
      <w:outlineLvl w:val="9"/>
    </w:pPr>
    <w:rPr>
      <w:rFonts w:ascii="Calibri Light" w:hAnsi="Calibri Light"/>
      <w:color w:val="2F5496"/>
      <w:sz w:val="32"/>
      <w:szCs w:val="32"/>
      <w:lang w:val="en-US"/>
    </w:rPr>
  </w:style>
  <w:style w:type="character" w:customStyle="1" w:styleId="162">
    <w:name w:val="NO Char"/>
    <w:link w:val="92"/>
    <w:qFormat/>
    <w:locked/>
    <w:uiPriority w:val="0"/>
    <w:rPr>
      <w:rFonts w:ascii="Times New Roman" w:hAnsi="Times New Roman"/>
      <w:lang w:val="en-GB" w:eastAsia="en-US"/>
    </w:rPr>
  </w:style>
  <w:style w:type="character" w:customStyle="1" w:styleId="163">
    <w:name w:val="PL Char"/>
    <w:link w:val="100"/>
    <w:qFormat/>
    <w:locked/>
    <w:uiPriority w:val="0"/>
    <w:rPr>
      <w:rFonts w:ascii="Courier New" w:hAnsi="Courier New"/>
      <w:sz w:val="16"/>
      <w:lang w:val="en-GB" w:eastAsia="en-US"/>
    </w:rPr>
  </w:style>
  <w:style w:type="character" w:customStyle="1" w:styleId="164">
    <w:name w:val="TAL Car"/>
    <w:link w:val="89"/>
    <w:qFormat/>
    <w:locked/>
    <w:uiPriority w:val="0"/>
    <w:rPr>
      <w:rFonts w:ascii="Arial" w:hAnsi="Arial"/>
      <w:sz w:val="18"/>
      <w:lang w:val="en-GB" w:eastAsia="en-US"/>
    </w:rPr>
  </w:style>
  <w:style w:type="character" w:customStyle="1" w:styleId="165">
    <w:name w:val="TAC Char"/>
    <w:link w:val="88"/>
    <w:qFormat/>
    <w:locked/>
    <w:uiPriority w:val="0"/>
    <w:rPr>
      <w:rFonts w:ascii="Arial" w:hAnsi="Arial"/>
      <w:sz w:val="18"/>
      <w:lang w:val="en-GB" w:eastAsia="en-US"/>
    </w:rPr>
  </w:style>
  <w:style w:type="character" w:customStyle="1" w:styleId="166">
    <w:name w:val="TH Char"/>
    <w:link w:val="91"/>
    <w:qFormat/>
    <w:locked/>
    <w:uiPriority w:val="0"/>
    <w:rPr>
      <w:rFonts w:ascii="Arial" w:hAnsi="Arial"/>
      <w:b/>
      <w:lang w:val="en-GB" w:eastAsia="en-US"/>
    </w:rPr>
  </w:style>
  <w:style w:type="character" w:customStyle="1" w:styleId="167">
    <w:name w:val="TF Zchn"/>
    <w:link w:val="90"/>
    <w:qFormat/>
    <w:locked/>
    <w:uiPriority w:val="0"/>
    <w:rPr>
      <w:rFonts w:ascii="Arial" w:hAnsi="Arial"/>
      <w:b/>
      <w:lang w:val="en-GB" w:eastAsia="en-US"/>
    </w:rPr>
  </w:style>
  <w:style w:type="paragraph" w:customStyle="1" w:styleId="168">
    <w:name w:val="TAJ"/>
    <w:basedOn w:val="91"/>
    <w:qFormat/>
    <w:uiPriority w:val="99"/>
    <w:rPr>
      <w:rFonts w:cs="Arial"/>
      <w:lang w:val="fr-FR"/>
    </w:rPr>
  </w:style>
  <w:style w:type="paragraph" w:customStyle="1" w:styleId="169">
    <w:name w:val="Guidance"/>
    <w:basedOn w:val="1"/>
    <w:qFormat/>
    <w:uiPriority w:val="99"/>
    <w:rPr>
      <w:rFonts w:eastAsia="宋体"/>
      <w:i/>
      <w:color w:val="0000FF"/>
    </w:rPr>
  </w:style>
  <w:style w:type="paragraph" w:customStyle="1" w:styleId="170">
    <w:name w:val="INDENT1"/>
    <w:basedOn w:val="1"/>
    <w:qFormat/>
    <w:uiPriority w:val="99"/>
    <w:pPr>
      <w:ind w:left="851"/>
    </w:pPr>
    <w:rPr>
      <w:rFonts w:eastAsia="宋体"/>
    </w:rPr>
  </w:style>
  <w:style w:type="paragraph" w:customStyle="1" w:styleId="171">
    <w:name w:val="INDENT2"/>
    <w:basedOn w:val="1"/>
    <w:qFormat/>
    <w:uiPriority w:val="99"/>
    <w:pPr>
      <w:ind w:left="1135" w:hanging="284"/>
    </w:pPr>
    <w:rPr>
      <w:rFonts w:eastAsia="宋体"/>
    </w:rPr>
  </w:style>
  <w:style w:type="paragraph" w:customStyle="1" w:styleId="172">
    <w:name w:val="INDENT3"/>
    <w:basedOn w:val="1"/>
    <w:qFormat/>
    <w:uiPriority w:val="99"/>
    <w:pPr>
      <w:ind w:left="1701" w:hanging="567"/>
    </w:pPr>
    <w:rPr>
      <w:rFonts w:eastAsia="宋体"/>
    </w:rPr>
  </w:style>
  <w:style w:type="paragraph" w:customStyle="1" w:styleId="173">
    <w:name w:val="Figure_Title"/>
    <w:basedOn w:val="1"/>
    <w:next w:val="1"/>
    <w:qFormat/>
    <w:uiPriority w:val="99"/>
    <w:pPr>
      <w:keepLines/>
      <w:tabs>
        <w:tab w:val="left" w:pos="794"/>
        <w:tab w:val="left" w:pos="1191"/>
        <w:tab w:val="left" w:pos="1588"/>
        <w:tab w:val="left" w:pos="1985"/>
      </w:tabs>
      <w:spacing w:before="120" w:after="480"/>
      <w:jc w:val="center"/>
    </w:pPr>
    <w:rPr>
      <w:rFonts w:eastAsia="宋体"/>
      <w:b/>
      <w:sz w:val="24"/>
    </w:rPr>
  </w:style>
  <w:style w:type="paragraph" w:customStyle="1" w:styleId="174">
    <w:name w:val="Rec_CCITT_#"/>
    <w:basedOn w:val="1"/>
    <w:qFormat/>
    <w:uiPriority w:val="99"/>
    <w:pPr>
      <w:keepNext/>
      <w:keepLines/>
    </w:pPr>
    <w:rPr>
      <w:rFonts w:eastAsia="宋体"/>
      <w:b/>
    </w:rPr>
  </w:style>
  <w:style w:type="paragraph" w:customStyle="1" w:styleId="175">
    <w:name w:val="enumlev2"/>
    <w:basedOn w:val="1"/>
    <w:qFormat/>
    <w:uiPriority w:val="99"/>
    <w:pPr>
      <w:tabs>
        <w:tab w:val="left" w:pos="794"/>
        <w:tab w:val="left" w:pos="1191"/>
        <w:tab w:val="left" w:pos="1588"/>
        <w:tab w:val="left" w:pos="1985"/>
      </w:tabs>
      <w:spacing w:before="86"/>
      <w:ind w:left="1588" w:hanging="397"/>
      <w:jc w:val="both"/>
    </w:pPr>
    <w:rPr>
      <w:rFonts w:eastAsia="宋体"/>
      <w:lang w:val="en-US"/>
    </w:rPr>
  </w:style>
  <w:style w:type="paragraph" w:customStyle="1" w:styleId="176">
    <w:name w:val="Couv Rec Title"/>
    <w:basedOn w:val="1"/>
    <w:qFormat/>
    <w:uiPriority w:val="99"/>
    <w:pPr>
      <w:keepNext/>
      <w:keepLines/>
      <w:spacing w:before="240"/>
      <w:ind w:left="1418"/>
    </w:pPr>
    <w:rPr>
      <w:rFonts w:ascii="Arial" w:hAnsi="Arial" w:eastAsia="宋体"/>
      <w:b/>
      <w:sz w:val="36"/>
      <w:lang w:val="en-US"/>
    </w:rPr>
  </w:style>
  <w:style w:type="paragraph" w:customStyle="1" w:styleId="177">
    <w:name w:val="Char Char Char Char Char Char"/>
    <w:semiHidden/>
    <w:qFormat/>
    <w:uiPriority w:val="99"/>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8">
    <w:name w:val="Reference Char"/>
    <w:link w:val="179"/>
    <w:qFormat/>
    <w:locked/>
    <w:uiPriority w:val="0"/>
    <w:rPr>
      <w:sz w:val="18"/>
      <w:lang w:val="en-US" w:eastAsia="en-US"/>
    </w:rPr>
  </w:style>
  <w:style w:type="paragraph" w:customStyle="1" w:styleId="179">
    <w:name w:val="Reference"/>
    <w:basedOn w:val="1"/>
    <w:link w:val="178"/>
    <w:qFormat/>
    <w:uiPriority w:val="0"/>
    <w:pPr>
      <w:keepLines/>
      <w:tabs>
        <w:tab w:val="left" w:pos="720"/>
      </w:tabs>
      <w:spacing w:after="0"/>
      <w:ind w:left="720" w:hanging="360"/>
      <w:jc w:val="both"/>
    </w:pPr>
    <w:rPr>
      <w:rFonts w:ascii="CG Times (WN)" w:hAnsi="CG Times (WN)"/>
      <w:sz w:val="18"/>
      <w:lang w:val="en-US"/>
    </w:rPr>
  </w:style>
  <w:style w:type="paragraph" w:customStyle="1" w:styleId="180">
    <w:name w:val="Numbered List"/>
    <w:basedOn w:val="1"/>
    <w:qFormat/>
    <w:uiPriority w:val="99"/>
    <w:pPr>
      <w:numPr>
        <w:ilvl w:val="0"/>
        <w:numId w:val="4"/>
      </w:numPr>
      <w:spacing w:after="0"/>
      <w:jc w:val="both"/>
    </w:pPr>
    <w:rPr>
      <w:rFonts w:eastAsia="MS Mincho"/>
    </w:rPr>
  </w:style>
  <w:style w:type="paragraph" w:customStyle="1" w:styleId="181">
    <w:name w:val="Figure"/>
    <w:basedOn w:val="1"/>
    <w:next w:val="1"/>
    <w:qFormat/>
    <w:uiPriority w:val="99"/>
    <w:pPr>
      <w:keepNext/>
      <w:spacing w:before="60" w:after="60"/>
      <w:jc w:val="center"/>
    </w:pPr>
    <w:rPr>
      <w:rFonts w:eastAsia="宋体"/>
      <w:sz w:val="22"/>
      <w:lang w:val="en-US"/>
    </w:rPr>
  </w:style>
  <w:style w:type="paragraph" w:customStyle="1" w:styleId="182">
    <w:name w:val="Figure Caption"/>
    <w:basedOn w:val="1"/>
    <w:qFormat/>
    <w:uiPriority w:val="99"/>
    <w:pPr>
      <w:keepLines/>
      <w:spacing w:before="60" w:after="120" w:line="300" w:lineRule="atLeast"/>
      <w:ind w:left="1008" w:hanging="1008"/>
      <w:jc w:val="both"/>
    </w:pPr>
    <w:rPr>
      <w:rFonts w:eastAsia="????"/>
      <w:lang w:val="en-US"/>
    </w:rPr>
  </w:style>
  <w:style w:type="paragraph" w:customStyle="1" w:styleId="183">
    <w:name w:val="Equation-Numbered"/>
    <w:basedOn w:val="1"/>
    <w:next w:val="1"/>
    <w:qFormat/>
    <w:uiPriority w:val="99"/>
    <w:pPr>
      <w:spacing w:before="120" w:after="120" w:line="240" w:lineRule="atLeast"/>
      <w:jc w:val="right"/>
    </w:pPr>
    <w:rPr>
      <w:rFonts w:eastAsia="宋体"/>
      <w:sz w:val="22"/>
      <w:lang w:val="en-US"/>
    </w:rPr>
  </w:style>
  <w:style w:type="paragraph" w:customStyle="1" w:styleId="184">
    <w:name w:val="multifig"/>
    <w:basedOn w:val="1"/>
    <w:qFormat/>
    <w:uiPriority w:val="99"/>
    <w:pPr>
      <w:keepNext/>
      <w:tabs>
        <w:tab w:val="center" w:pos="2160"/>
        <w:tab w:val="center" w:pos="6480"/>
      </w:tabs>
      <w:spacing w:after="0" w:line="240" w:lineRule="atLeast"/>
    </w:pPr>
    <w:rPr>
      <w:rFonts w:eastAsia="宋体"/>
      <w:sz w:val="24"/>
      <w:lang w:val="en-US"/>
    </w:rPr>
  </w:style>
  <w:style w:type="paragraph" w:customStyle="1" w:styleId="185">
    <w:name w:val="TableCaption"/>
    <w:basedOn w:val="1"/>
    <w:qFormat/>
    <w:uiPriority w:val="99"/>
    <w:pPr>
      <w:keepNext/>
      <w:tabs>
        <w:tab w:val="left" w:pos="936"/>
      </w:tabs>
      <w:spacing w:before="120" w:after="60"/>
      <w:ind w:left="936" w:hanging="936"/>
      <w:jc w:val="both"/>
    </w:pPr>
    <w:rPr>
      <w:rFonts w:eastAsia="宋体"/>
      <w:sz w:val="22"/>
      <w:lang w:val="en-US"/>
    </w:rPr>
  </w:style>
  <w:style w:type="paragraph" w:customStyle="1" w:styleId="186">
    <w:name w:val="Equation Numbered"/>
    <w:basedOn w:val="1"/>
    <w:qFormat/>
    <w:uiPriority w:val="99"/>
    <w:pPr>
      <w:tabs>
        <w:tab w:val="center" w:pos="4320"/>
        <w:tab w:val="right" w:pos="8640"/>
      </w:tabs>
      <w:spacing w:before="60" w:after="60" w:line="300" w:lineRule="atLeast"/>
    </w:pPr>
    <w:rPr>
      <w:rFonts w:eastAsia="宋体"/>
      <w:sz w:val="22"/>
      <w:lang w:val="en-US"/>
    </w:rPr>
  </w:style>
  <w:style w:type="paragraph" w:customStyle="1" w:styleId="187">
    <w:name w:val="Style 10 pt Char"/>
    <w:basedOn w:val="1"/>
    <w:qFormat/>
    <w:uiPriority w:val="99"/>
    <w:pPr>
      <w:spacing w:before="120" w:after="0" w:line="240" w:lineRule="exact"/>
      <w:jc w:val="both"/>
    </w:pPr>
    <w:rPr>
      <w:rFonts w:eastAsia="MS Mincho"/>
      <w:lang w:val="en-US"/>
    </w:rPr>
  </w:style>
  <w:style w:type="paragraph" w:customStyle="1" w:styleId="188">
    <w:name w:val="Style 10 pt Bold Char"/>
    <w:basedOn w:val="1"/>
    <w:qFormat/>
    <w:uiPriority w:val="99"/>
    <w:pPr>
      <w:spacing w:before="60" w:after="60" w:line="240" w:lineRule="exact"/>
      <w:jc w:val="both"/>
    </w:pPr>
    <w:rPr>
      <w:rFonts w:eastAsia="MS Mincho"/>
      <w:b/>
      <w:lang w:val="en-US"/>
    </w:rPr>
  </w:style>
  <w:style w:type="paragraph" w:customStyle="1" w:styleId="189">
    <w:name w:val="Bullet"/>
    <w:basedOn w:val="1"/>
    <w:qFormat/>
    <w:uiPriority w:val="99"/>
    <w:pPr>
      <w:numPr>
        <w:ilvl w:val="0"/>
        <w:numId w:val="5"/>
      </w:numPr>
      <w:spacing w:after="0"/>
    </w:pPr>
    <w:rPr>
      <w:rFonts w:eastAsia="宋体"/>
      <w:sz w:val="24"/>
      <w:szCs w:val="24"/>
      <w:lang w:val="en-US"/>
    </w:rPr>
  </w:style>
  <w:style w:type="paragraph" w:customStyle="1" w:styleId="190">
    <w:name w:val="FigureCentered"/>
    <w:basedOn w:val="1"/>
    <w:next w:val="1"/>
    <w:qFormat/>
    <w:uiPriority w:val="99"/>
    <w:pPr>
      <w:keepNext/>
      <w:spacing w:before="60" w:after="60" w:line="240" w:lineRule="atLeast"/>
      <w:jc w:val="center"/>
    </w:pPr>
    <w:rPr>
      <w:rFonts w:eastAsia="宋体"/>
      <w:sz w:val="24"/>
      <w:lang w:val="en-US"/>
    </w:rPr>
  </w:style>
  <w:style w:type="paragraph" w:customStyle="1" w:styleId="191">
    <w:name w:val="item"/>
    <w:basedOn w:val="1"/>
    <w:qFormat/>
    <w:uiPriority w:val="99"/>
    <w:pPr>
      <w:numPr>
        <w:ilvl w:val="0"/>
        <w:numId w:val="6"/>
      </w:numPr>
      <w:spacing w:after="0"/>
      <w:jc w:val="both"/>
    </w:pPr>
    <w:rPr>
      <w:rFonts w:eastAsia="MS Mincho"/>
    </w:rPr>
  </w:style>
  <w:style w:type="paragraph" w:customStyle="1" w:styleId="192">
    <w:name w:val="PaperTableCell"/>
    <w:basedOn w:val="1"/>
    <w:qFormat/>
    <w:uiPriority w:val="99"/>
    <w:pPr>
      <w:spacing w:after="0"/>
      <w:jc w:val="both"/>
    </w:pPr>
    <w:rPr>
      <w:rFonts w:eastAsia="宋体"/>
      <w:sz w:val="16"/>
      <w:szCs w:val="24"/>
      <w:lang w:val="en-US"/>
    </w:rPr>
  </w:style>
  <w:style w:type="paragraph" w:customStyle="1" w:styleId="193">
    <w:name w:val="figure"/>
    <w:basedOn w:val="1"/>
    <w:qFormat/>
    <w:uiPriority w:val="99"/>
    <w:pPr>
      <w:keepNext/>
      <w:keepLines/>
      <w:spacing w:before="60" w:after="60" w:line="240" w:lineRule="atLeast"/>
      <w:jc w:val="center"/>
    </w:pPr>
    <w:rPr>
      <w:rFonts w:eastAsia="宋体"/>
      <w:lang w:val="en-US"/>
    </w:rPr>
  </w:style>
  <w:style w:type="paragraph" w:customStyle="1" w:styleId="194">
    <w:name w:val="tah"/>
    <w:basedOn w:val="1"/>
    <w:qFormat/>
    <w:uiPriority w:val="99"/>
    <w:pPr>
      <w:keepNext/>
      <w:spacing w:after="0"/>
      <w:jc w:val="center"/>
    </w:pPr>
    <w:rPr>
      <w:rFonts w:ascii="Arial" w:hAnsi="Arial" w:eastAsia="Calibri" w:cs="Arial"/>
      <w:b/>
      <w:bCs/>
      <w:sz w:val="18"/>
      <w:szCs w:val="18"/>
      <w:lang w:val="en-US"/>
    </w:rPr>
  </w:style>
  <w:style w:type="paragraph" w:customStyle="1" w:styleId="195">
    <w:name w:val="tac"/>
    <w:basedOn w:val="1"/>
    <w:qFormat/>
    <w:uiPriority w:val="99"/>
    <w:pPr>
      <w:keepNext/>
      <w:spacing w:after="0"/>
      <w:jc w:val="center"/>
    </w:pPr>
    <w:rPr>
      <w:rFonts w:ascii="Arial" w:hAnsi="Arial" w:eastAsia="Calibri" w:cs="Arial"/>
      <w:sz w:val="18"/>
      <w:szCs w:val="18"/>
      <w:lang w:val="en-US"/>
    </w:rPr>
  </w:style>
  <w:style w:type="paragraph" w:customStyle="1" w:styleId="196">
    <w:name w:val="th"/>
    <w:basedOn w:val="1"/>
    <w:qFormat/>
    <w:uiPriority w:val="99"/>
    <w:pPr>
      <w:keepNext/>
      <w:spacing w:before="60"/>
      <w:jc w:val="center"/>
    </w:pPr>
    <w:rPr>
      <w:rFonts w:ascii="Arial" w:hAnsi="Arial" w:eastAsia="Calibri" w:cs="Arial"/>
      <w:b/>
      <w:bCs/>
      <w:lang w:val="en-US"/>
    </w:rPr>
  </w:style>
  <w:style w:type="paragraph" w:customStyle="1" w:styleId="197">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198">
    <w:name w:val="Style1 Char"/>
    <w:link w:val="199"/>
    <w:qFormat/>
    <w:locked/>
    <w:uiPriority w:val="0"/>
    <w:rPr>
      <w:rFonts w:ascii="Malgun Gothic" w:hAnsi="Malgun Gothic" w:eastAsia="Malgun Gothic"/>
      <w:lang w:eastAsia="en-US"/>
    </w:rPr>
  </w:style>
  <w:style w:type="paragraph" w:customStyle="1" w:styleId="199">
    <w:name w:val="Style1"/>
    <w:basedOn w:val="1"/>
    <w:link w:val="198"/>
    <w:qFormat/>
    <w:uiPriority w:val="0"/>
    <w:pPr>
      <w:spacing w:line="288" w:lineRule="auto"/>
      <w:ind w:firstLine="360"/>
      <w:jc w:val="both"/>
    </w:pPr>
    <w:rPr>
      <w:rFonts w:ascii="Malgun Gothic" w:hAnsi="Malgun Gothic" w:eastAsia="Malgun Gothic"/>
      <w:lang w:val="fr-FR"/>
    </w:rPr>
  </w:style>
  <w:style w:type="paragraph" w:customStyle="1" w:styleId="200">
    <w:name w:val="References"/>
    <w:basedOn w:val="1"/>
    <w:qFormat/>
    <w:uiPriority w:val="99"/>
    <w:pPr>
      <w:numPr>
        <w:ilvl w:val="0"/>
        <w:numId w:val="7"/>
      </w:numPr>
      <w:autoSpaceDE w:val="0"/>
      <w:autoSpaceDN w:val="0"/>
      <w:spacing w:before="60" w:after="60" w:line="360" w:lineRule="atLeast"/>
      <w:jc w:val="both"/>
    </w:pPr>
    <w:rPr>
      <w:rFonts w:eastAsia="宋体"/>
      <w:sz w:val="22"/>
      <w:szCs w:val="16"/>
      <w:lang w:val="en-US"/>
    </w:rPr>
  </w:style>
  <w:style w:type="character" w:customStyle="1" w:styleId="201">
    <w:name w:val="LGTdoc_본문 Char"/>
    <w:link w:val="202"/>
    <w:qFormat/>
    <w:locked/>
    <w:uiPriority w:val="0"/>
    <w:rPr>
      <w:rFonts w:ascii="Batang" w:eastAsia="Batang"/>
      <w:kern w:val="2"/>
      <w:sz w:val="22"/>
      <w:szCs w:val="24"/>
      <w:lang w:eastAsia="ko-KR"/>
    </w:rPr>
  </w:style>
  <w:style w:type="paragraph" w:customStyle="1" w:styleId="202">
    <w:name w:val="LGTdoc_본문"/>
    <w:basedOn w:val="1"/>
    <w:link w:val="201"/>
    <w:qFormat/>
    <w:uiPriority w:val="0"/>
    <w:pPr>
      <w:widowControl w:val="0"/>
      <w:autoSpaceDE w:val="0"/>
      <w:autoSpaceDN w:val="0"/>
      <w:adjustRightInd w:val="0"/>
      <w:snapToGrid w:val="0"/>
      <w:spacing w:after="0" w:line="264" w:lineRule="auto"/>
      <w:jc w:val="both"/>
    </w:pPr>
    <w:rPr>
      <w:rFonts w:ascii="Batang" w:hAnsi="CG Times (WN)" w:eastAsia="Batang"/>
      <w:kern w:val="2"/>
      <w:sz w:val="22"/>
      <w:szCs w:val="24"/>
      <w:lang w:val="fr-FR" w:eastAsia="ko-KR"/>
    </w:rPr>
  </w:style>
  <w:style w:type="paragraph" w:customStyle="1" w:styleId="203">
    <w:name w:val="문단"/>
    <w:basedOn w:val="1"/>
    <w:qFormat/>
    <w:uiPriority w:val="99"/>
    <w:pPr>
      <w:autoSpaceDE w:val="0"/>
      <w:autoSpaceDN w:val="0"/>
      <w:spacing w:after="0"/>
      <w:ind w:firstLine="800"/>
      <w:jc w:val="both"/>
    </w:pPr>
    <w:rPr>
      <w:rFonts w:ascii="Gulim" w:hAnsi="宋体" w:eastAsia="Gulim" w:cs="宋体"/>
      <w:color w:val="000000"/>
      <w:lang w:val="en-US" w:eastAsia="zh-CN"/>
    </w:rPr>
  </w:style>
  <w:style w:type="character" w:customStyle="1" w:styleId="204">
    <w:name w:val="RAN1 bullet2 Char"/>
    <w:link w:val="205"/>
    <w:qFormat/>
    <w:locked/>
    <w:uiPriority w:val="99"/>
    <w:rPr>
      <w:rFonts w:ascii="Times" w:hAnsi="Times" w:eastAsia="Batang"/>
      <w:lang w:val="en-US" w:eastAsia="en-US"/>
    </w:rPr>
  </w:style>
  <w:style w:type="paragraph" w:customStyle="1" w:styleId="205">
    <w:name w:val="RAN1 bullet2"/>
    <w:basedOn w:val="1"/>
    <w:link w:val="204"/>
    <w:qFormat/>
    <w:uiPriority w:val="99"/>
    <w:pPr>
      <w:numPr>
        <w:ilvl w:val="1"/>
        <w:numId w:val="8"/>
      </w:numPr>
      <w:spacing w:after="0"/>
    </w:pPr>
    <w:rPr>
      <w:rFonts w:ascii="Times" w:hAnsi="Times" w:eastAsia="Batang"/>
      <w:lang w:val="en-US"/>
    </w:rPr>
  </w:style>
  <w:style w:type="character" w:customStyle="1" w:styleId="206">
    <w:name w:val="RAN1 bullet1 Char"/>
    <w:link w:val="207"/>
    <w:qFormat/>
    <w:locked/>
    <w:uiPriority w:val="99"/>
    <w:rPr>
      <w:rFonts w:ascii="Times" w:hAnsi="Times" w:eastAsia="Batang"/>
      <w:szCs w:val="24"/>
      <w:lang w:eastAsia="en-US"/>
    </w:rPr>
  </w:style>
  <w:style w:type="paragraph" w:customStyle="1" w:styleId="207">
    <w:name w:val="RAN1 bullet1"/>
    <w:basedOn w:val="1"/>
    <w:link w:val="206"/>
    <w:qFormat/>
    <w:uiPriority w:val="99"/>
    <w:pPr>
      <w:numPr>
        <w:ilvl w:val="0"/>
        <w:numId w:val="9"/>
      </w:numPr>
      <w:spacing w:after="0"/>
    </w:pPr>
    <w:rPr>
      <w:rFonts w:ascii="Times" w:hAnsi="Times" w:eastAsia="Batang"/>
      <w:szCs w:val="24"/>
      <w:lang w:val="fr-FR"/>
    </w:rPr>
  </w:style>
  <w:style w:type="character" w:customStyle="1" w:styleId="208">
    <w:name w:val="RAN1 tdoc Char"/>
    <w:link w:val="209"/>
    <w:qFormat/>
    <w:locked/>
    <w:uiPriority w:val="0"/>
    <w:rPr>
      <w:rFonts w:ascii="Times" w:hAnsi="Times" w:eastAsia="Batang" w:cs="Times"/>
      <w:b/>
      <w:color w:val="0000FF"/>
      <w:szCs w:val="24"/>
      <w:u w:val="single" w:color="0000FF"/>
      <w:lang w:eastAsia="en-US"/>
    </w:rPr>
  </w:style>
  <w:style w:type="paragraph" w:customStyle="1" w:styleId="209">
    <w:name w:val="RAN1 tdoc"/>
    <w:basedOn w:val="1"/>
    <w:link w:val="208"/>
    <w:qFormat/>
    <w:uiPriority w:val="0"/>
    <w:pPr>
      <w:spacing w:after="0"/>
      <w:ind w:left="720" w:hanging="720"/>
    </w:pPr>
    <w:rPr>
      <w:rFonts w:ascii="Times" w:hAnsi="Times" w:eastAsia="Batang" w:cs="Times"/>
      <w:b/>
      <w:color w:val="0000FF"/>
      <w:szCs w:val="24"/>
      <w:u w:val="single" w:color="0000FF"/>
      <w:lang w:val="fr-FR"/>
    </w:rPr>
  </w:style>
  <w:style w:type="character" w:customStyle="1" w:styleId="210">
    <w:name w:val="RAN1 bullet3 Char"/>
    <w:link w:val="211"/>
    <w:qFormat/>
    <w:locked/>
    <w:uiPriority w:val="99"/>
    <w:rPr>
      <w:rFonts w:ascii="Times" w:hAnsi="Times" w:eastAsia="Batang"/>
      <w:lang w:val="en-US" w:eastAsia="en-US"/>
    </w:rPr>
  </w:style>
  <w:style w:type="paragraph" w:customStyle="1" w:styleId="211">
    <w:name w:val="RAN1 bullet3"/>
    <w:basedOn w:val="205"/>
    <w:link w:val="210"/>
    <w:qFormat/>
    <w:uiPriority w:val="99"/>
    <w:pPr>
      <w:numPr>
        <w:ilvl w:val="2"/>
        <w:numId w:val="10"/>
      </w:numPr>
    </w:pPr>
  </w:style>
  <w:style w:type="character" w:customStyle="1" w:styleId="212">
    <w:name w:val="Proposal Char"/>
    <w:link w:val="213"/>
    <w:qFormat/>
    <w:locked/>
    <w:uiPriority w:val="0"/>
    <w:rPr>
      <w:rFonts w:ascii="等线" w:hAnsi="等线"/>
      <w:b/>
      <w:bCs/>
      <w:lang w:eastAsia="zh-CN"/>
    </w:rPr>
  </w:style>
  <w:style w:type="paragraph" w:customStyle="1" w:styleId="213">
    <w:name w:val="Proposal"/>
    <w:basedOn w:val="1"/>
    <w:link w:val="212"/>
    <w:qFormat/>
    <w:uiPriority w:val="0"/>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214">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2"/>
      <w:lang w:val="en-US" w:eastAsia="ar-SA" w:bidi="ar-SA"/>
    </w:rPr>
  </w:style>
  <w:style w:type="character" w:customStyle="1" w:styleId="215">
    <w:name w:val="bullet Char"/>
    <w:link w:val="216"/>
    <w:qFormat/>
    <w:locked/>
    <w:uiPriority w:val="99"/>
    <w:rPr>
      <w:szCs w:val="24"/>
      <w:lang w:val="en-US" w:eastAsia="en-US"/>
    </w:rPr>
  </w:style>
  <w:style w:type="paragraph" w:customStyle="1" w:styleId="216">
    <w:name w:val="bullet"/>
    <w:basedOn w:val="160"/>
    <w:link w:val="215"/>
    <w:qFormat/>
    <w:uiPriority w:val="99"/>
    <w:pPr>
      <w:numPr>
        <w:ilvl w:val="0"/>
        <w:numId w:val="11"/>
      </w:numPr>
      <w:spacing w:after="0"/>
      <w:ind w:left="0" w:leftChars="0"/>
      <w:contextualSpacing/>
    </w:pPr>
    <w:rPr>
      <w:rFonts w:ascii="CG Times (WN)" w:hAnsi="CG Times (WN)" w:eastAsiaTheme="minorEastAsia"/>
      <w:szCs w:val="24"/>
      <w:lang w:val="en-US"/>
    </w:rPr>
  </w:style>
  <w:style w:type="character" w:customStyle="1" w:styleId="217">
    <w:name w:val="Comments Char"/>
    <w:link w:val="218"/>
    <w:qFormat/>
    <w:locked/>
    <w:uiPriority w:val="0"/>
    <w:rPr>
      <w:rFonts w:ascii="Arial" w:hAnsi="Arial" w:eastAsia="MS Mincho" w:cs="Arial"/>
      <w:i/>
      <w:sz w:val="18"/>
      <w:szCs w:val="24"/>
    </w:rPr>
  </w:style>
  <w:style w:type="paragraph" w:customStyle="1" w:styleId="218">
    <w:name w:val="Comments"/>
    <w:basedOn w:val="1"/>
    <w:link w:val="217"/>
    <w:qFormat/>
    <w:uiPriority w:val="0"/>
    <w:pPr>
      <w:spacing w:before="40" w:after="0"/>
    </w:pPr>
    <w:rPr>
      <w:rFonts w:ascii="Arial" w:hAnsi="Arial" w:eastAsia="MS Mincho" w:cs="Arial"/>
      <w:i/>
      <w:sz w:val="18"/>
      <w:szCs w:val="24"/>
      <w:lang w:val="fr-FR" w:eastAsia="fr-FR"/>
    </w:rPr>
  </w:style>
  <w:style w:type="paragraph" w:customStyle="1" w:styleId="219">
    <w:name w:val="onecomwebmail-msonormal"/>
    <w:basedOn w:val="1"/>
    <w:qFormat/>
    <w:uiPriority w:val="99"/>
    <w:pPr>
      <w:spacing w:before="100" w:beforeAutospacing="1" w:after="100" w:afterAutospacing="1"/>
    </w:pPr>
    <w:rPr>
      <w:sz w:val="24"/>
      <w:szCs w:val="24"/>
      <w:lang w:val="en-US"/>
    </w:rPr>
  </w:style>
  <w:style w:type="character" w:customStyle="1" w:styleId="220">
    <w:name w:val="text Char"/>
    <w:link w:val="221"/>
    <w:qFormat/>
    <w:locked/>
    <w:uiPriority w:val="0"/>
    <w:rPr>
      <w:rFonts w:ascii="Calibri" w:hAnsi="Calibri" w:cs="Calibri"/>
      <w:kern w:val="2"/>
      <w:sz w:val="24"/>
      <w:lang w:val="en-US" w:eastAsia="zh-CN"/>
    </w:rPr>
  </w:style>
  <w:style w:type="paragraph" w:customStyle="1" w:styleId="221">
    <w:name w:val="text"/>
    <w:basedOn w:val="1"/>
    <w:link w:val="220"/>
    <w:qFormat/>
    <w:uiPriority w:val="0"/>
    <w:pPr>
      <w:widowControl w:val="0"/>
      <w:spacing w:after="240"/>
      <w:jc w:val="both"/>
    </w:pPr>
    <w:rPr>
      <w:rFonts w:ascii="Calibri" w:hAnsi="Calibri" w:cs="Calibri"/>
      <w:kern w:val="2"/>
      <w:sz w:val="24"/>
      <w:lang w:val="en-US" w:eastAsia="zh-CN"/>
    </w:rPr>
  </w:style>
  <w:style w:type="character" w:customStyle="1" w:styleId="222">
    <w:name w:val="bullet1 Char"/>
    <w:link w:val="223"/>
    <w:qFormat/>
    <w:locked/>
    <w:uiPriority w:val="99"/>
    <w:rPr>
      <w:rFonts w:ascii="Calibri" w:hAnsi="Calibri"/>
      <w:kern w:val="2"/>
      <w:sz w:val="24"/>
      <w:szCs w:val="24"/>
      <w:lang w:eastAsia="zh-CN"/>
    </w:rPr>
  </w:style>
  <w:style w:type="paragraph" w:customStyle="1" w:styleId="223">
    <w:name w:val="bullet1"/>
    <w:basedOn w:val="221"/>
    <w:link w:val="222"/>
    <w:qFormat/>
    <w:uiPriority w:val="99"/>
    <w:pPr>
      <w:widowControl/>
      <w:numPr>
        <w:ilvl w:val="2"/>
        <w:numId w:val="12"/>
      </w:numPr>
      <w:spacing w:after="0"/>
      <w:ind w:left="720"/>
      <w:jc w:val="left"/>
    </w:pPr>
    <w:rPr>
      <w:rFonts w:cs="Times New Roman"/>
      <w:szCs w:val="24"/>
      <w:lang w:val="fr-FR"/>
    </w:rPr>
  </w:style>
  <w:style w:type="character" w:customStyle="1" w:styleId="224">
    <w:name w:val="bullet2 Char"/>
    <w:link w:val="225"/>
    <w:qFormat/>
    <w:locked/>
    <w:uiPriority w:val="99"/>
    <w:rPr>
      <w:rFonts w:ascii="Times" w:hAnsi="Times"/>
      <w:kern w:val="2"/>
      <w:sz w:val="24"/>
      <w:szCs w:val="24"/>
      <w:lang w:eastAsia="zh-CN"/>
    </w:rPr>
  </w:style>
  <w:style w:type="paragraph" w:customStyle="1" w:styleId="225">
    <w:name w:val="bullet2"/>
    <w:basedOn w:val="221"/>
    <w:link w:val="224"/>
    <w:qFormat/>
    <w:uiPriority w:val="99"/>
    <w:pPr>
      <w:widowControl/>
      <w:numPr>
        <w:ilvl w:val="3"/>
        <w:numId w:val="12"/>
      </w:numPr>
      <w:spacing w:after="0"/>
      <w:ind w:left="1440"/>
      <w:jc w:val="left"/>
    </w:pPr>
    <w:rPr>
      <w:rFonts w:ascii="Times" w:hAnsi="Times" w:cs="Times New Roman"/>
      <w:szCs w:val="24"/>
      <w:lang w:val="fr-FR"/>
    </w:rPr>
  </w:style>
  <w:style w:type="character" w:customStyle="1" w:styleId="226">
    <w:name w:val="bullet3 Char"/>
    <w:link w:val="227"/>
    <w:qFormat/>
    <w:locked/>
    <w:uiPriority w:val="0"/>
    <w:rPr>
      <w:rFonts w:ascii="Times" w:hAnsi="Times" w:eastAsia="Batang" w:cs="Times"/>
      <w:szCs w:val="24"/>
      <w:lang w:eastAsia="en-US"/>
    </w:rPr>
  </w:style>
  <w:style w:type="paragraph" w:customStyle="1" w:styleId="227">
    <w:name w:val="bullet3"/>
    <w:basedOn w:val="221"/>
    <w:link w:val="226"/>
    <w:qFormat/>
    <w:uiPriority w:val="0"/>
    <w:pPr>
      <w:widowControl/>
      <w:tabs>
        <w:tab w:val="left" w:pos="360"/>
      </w:tabs>
      <w:spacing w:after="0"/>
      <w:jc w:val="left"/>
    </w:pPr>
    <w:rPr>
      <w:rFonts w:ascii="Times" w:hAnsi="Times" w:eastAsia="Batang" w:cs="Times"/>
      <w:kern w:val="0"/>
      <w:sz w:val="20"/>
      <w:szCs w:val="24"/>
      <w:lang w:val="fr-FR" w:eastAsia="en-US"/>
    </w:rPr>
  </w:style>
  <w:style w:type="paragraph" w:customStyle="1" w:styleId="228">
    <w:name w:val="bullet4"/>
    <w:basedOn w:val="221"/>
    <w:qFormat/>
    <w:uiPriority w:val="99"/>
    <w:pPr>
      <w:widowControl/>
      <w:tabs>
        <w:tab w:val="left" w:pos="360"/>
      </w:tabs>
      <w:spacing w:after="0"/>
      <w:jc w:val="left"/>
    </w:pPr>
    <w:rPr>
      <w:rFonts w:ascii="Times" w:hAnsi="Times" w:eastAsia="Batang"/>
      <w:kern w:val="0"/>
      <w:sz w:val="20"/>
      <w:szCs w:val="24"/>
      <w:lang w:val="en-GB" w:eastAsia="en-US"/>
    </w:rPr>
  </w:style>
  <w:style w:type="character" w:customStyle="1" w:styleId="229">
    <w:name w:val="스타일 스타일 스타일 스타일 양쪽 첫 줄:  2 글자 + 첫 줄:  2 글자 + 첫 줄:  2 글자 + 첫 줄:  2... Char"/>
    <w:link w:val="230"/>
    <w:qFormat/>
    <w:locked/>
    <w:uiPriority w:val="0"/>
    <w:rPr>
      <w:rFonts w:ascii="Malgun Gothic" w:hAnsi="Malgun Gothic" w:eastAsia="Malgun Gothic" w:cs="Batang"/>
      <w:lang w:eastAsia="en-US"/>
    </w:rPr>
  </w:style>
  <w:style w:type="paragraph" w:customStyle="1" w:styleId="230">
    <w:name w:val="스타일 스타일 스타일 스타일 양쪽 첫 줄:  2 글자 + 첫 줄:  2 글자 + 첫 줄:  2 글자 + 첫 줄:  2..."/>
    <w:basedOn w:val="1"/>
    <w:link w:val="229"/>
    <w:qFormat/>
    <w:uiPriority w:val="0"/>
    <w:pPr>
      <w:spacing w:line="336" w:lineRule="auto"/>
      <w:ind w:firstLine="200" w:firstLineChars="200"/>
      <w:jc w:val="both"/>
    </w:pPr>
    <w:rPr>
      <w:rFonts w:ascii="Malgun Gothic" w:hAnsi="Malgun Gothic" w:eastAsia="Malgun Gothic" w:cs="Batang"/>
      <w:lang w:val="fr-FR"/>
    </w:rPr>
  </w:style>
  <w:style w:type="character" w:customStyle="1" w:styleId="231">
    <w:name w:val="tdoc Char"/>
    <w:link w:val="232"/>
    <w:qFormat/>
    <w:locked/>
    <w:uiPriority w:val="0"/>
    <w:rPr>
      <w:rFonts w:ascii="Times" w:hAnsi="Times" w:eastAsia="Batang" w:cs="Times"/>
      <w:szCs w:val="24"/>
      <w:lang w:eastAsia="en-US"/>
    </w:rPr>
  </w:style>
  <w:style w:type="paragraph" w:customStyle="1" w:styleId="232">
    <w:name w:val="tdoc"/>
    <w:basedOn w:val="1"/>
    <w:link w:val="231"/>
    <w:qFormat/>
    <w:uiPriority w:val="0"/>
    <w:pPr>
      <w:spacing w:after="0"/>
      <w:ind w:left="1440" w:hanging="1440"/>
    </w:pPr>
    <w:rPr>
      <w:rFonts w:ascii="Times" w:hAnsi="Times" w:eastAsia="Batang" w:cs="Times"/>
      <w:szCs w:val="24"/>
      <w:lang w:val="fr-FR"/>
    </w:rPr>
  </w:style>
  <w:style w:type="character" w:customStyle="1" w:styleId="233">
    <w:name w:val="main text Char"/>
    <w:link w:val="234"/>
    <w:qFormat/>
    <w:locked/>
    <w:uiPriority w:val="0"/>
    <w:rPr>
      <w:rFonts w:ascii="Malgun Gothic" w:hAnsi="Malgun Gothic" w:eastAsia="Malgun Gothic"/>
      <w:lang w:eastAsia="ko-KR"/>
    </w:rPr>
  </w:style>
  <w:style w:type="paragraph" w:customStyle="1" w:styleId="234">
    <w:name w:val="main text"/>
    <w:basedOn w:val="1"/>
    <w:link w:val="233"/>
    <w:qFormat/>
    <w:uiPriority w:val="0"/>
    <w:pPr>
      <w:spacing w:before="60" w:after="60" w:line="288" w:lineRule="auto"/>
      <w:ind w:firstLine="200" w:firstLineChars="200"/>
      <w:jc w:val="both"/>
    </w:pPr>
    <w:rPr>
      <w:rFonts w:ascii="Malgun Gothic" w:hAnsi="Malgun Gothic" w:eastAsia="Malgun Gothic"/>
      <w:lang w:val="fr-FR" w:eastAsia="ko-KR"/>
    </w:rPr>
  </w:style>
  <w:style w:type="paragraph" w:customStyle="1" w:styleId="235">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36">
    <w:name w:val="标题41"/>
    <w:basedOn w:val="1"/>
    <w:next w:val="27"/>
    <w:qFormat/>
    <w:uiPriority w:val="99"/>
    <w:pPr>
      <w:widowControl w:val="0"/>
      <w:spacing w:after="0"/>
      <w:ind w:firstLine="420"/>
      <w:jc w:val="both"/>
    </w:pPr>
    <w:rPr>
      <w:kern w:val="2"/>
      <w:sz w:val="21"/>
      <w:lang w:val="en-US" w:eastAsia="zh-CN"/>
    </w:rPr>
  </w:style>
  <w:style w:type="paragraph" w:customStyle="1" w:styleId="237">
    <w:name w:val="表格文字居左"/>
    <w:basedOn w:val="1"/>
    <w:next w:val="1"/>
    <w:qFormat/>
    <w:uiPriority w:val="99"/>
    <w:pPr>
      <w:widowControl w:val="0"/>
      <w:spacing w:after="0"/>
      <w:jc w:val="both"/>
    </w:pPr>
    <w:rPr>
      <w:rFonts w:ascii="Arial" w:hAnsi="Arial" w:cs="宋体"/>
      <w:kern w:val="2"/>
      <w:sz w:val="21"/>
      <w:lang w:val="en-US" w:eastAsia="zh-CN"/>
    </w:rPr>
  </w:style>
  <w:style w:type="paragraph" w:customStyle="1" w:styleId="238">
    <w:name w:val="z-Top of Form1"/>
    <w:basedOn w:val="1"/>
    <w:next w:val="1"/>
    <w:qFormat/>
    <w:uiPriority w:val="99"/>
    <w:pPr>
      <w:pBdr>
        <w:bottom w:val="single" w:color="auto" w:sz="6" w:space="1"/>
      </w:pBdr>
      <w:spacing w:after="0"/>
      <w:jc w:val="center"/>
    </w:pPr>
    <w:rPr>
      <w:rFonts w:ascii="Arial" w:hAnsi="Arial"/>
      <w:vanish/>
      <w:sz w:val="16"/>
      <w:szCs w:val="16"/>
      <w:lang w:val="en-US" w:eastAsia="zh-CN"/>
    </w:rPr>
  </w:style>
  <w:style w:type="paragraph" w:customStyle="1" w:styleId="239">
    <w:name w:val="z-Bottom of Form1"/>
    <w:basedOn w:val="1"/>
    <w:next w:val="1"/>
    <w:qFormat/>
    <w:uiPriority w:val="99"/>
    <w:pPr>
      <w:pBdr>
        <w:top w:val="single" w:color="auto" w:sz="6" w:space="1"/>
      </w:pBdr>
      <w:spacing w:after="0"/>
      <w:jc w:val="center"/>
    </w:pPr>
    <w:rPr>
      <w:rFonts w:ascii="Arial" w:hAnsi="Arial"/>
      <w:vanish/>
      <w:sz w:val="16"/>
      <w:szCs w:val="16"/>
      <w:lang w:val="en-US" w:eastAsia="zh-CN"/>
    </w:rPr>
  </w:style>
  <w:style w:type="paragraph" w:customStyle="1" w:styleId="240">
    <w:name w:val="Date1"/>
    <w:basedOn w:val="1"/>
    <w:next w:val="1"/>
    <w:qFormat/>
    <w:uiPriority w:val="99"/>
    <w:pPr>
      <w:spacing w:after="200" w:line="276" w:lineRule="auto"/>
      <w:ind w:left="100" w:leftChars="2500"/>
    </w:pPr>
    <w:rPr>
      <w:lang w:val="en-US" w:eastAsia="zh-CN"/>
    </w:rPr>
  </w:style>
  <w:style w:type="paragraph" w:customStyle="1" w:styleId="241">
    <w:name w:val="tablecell"/>
    <w:basedOn w:val="1"/>
    <w:qFormat/>
    <w:uiPriority w:val="99"/>
    <w:pPr>
      <w:autoSpaceDE w:val="0"/>
      <w:autoSpaceDN w:val="0"/>
      <w:adjustRightInd w:val="0"/>
      <w:snapToGrid w:val="0"/>
      <w:spacing w:before="40" w:after="40"/>
    </w:pPr>
    <w:rPr>
      <w:lang w:val="en-US"/>
    </w:rPr>
  </w:style>
  <w:style w:type="paragraph" w:customStyle="1" w:styleId="242">
    <w:name w:val="tableheader"/>
    <w:basedOn w:val="1"/>
    <w:qFormat/>
    <w:uiPriority w:val="99"/>
    <w:pPr>
      <w:snapToGrid w:val="0"/>
      <w:spacing w:before="40" w:after="40"/>
      <w:jc w:val="center"/>
    </w:pPr>
    <w:rPr>
      <w:rFonts w:cs="Calibri"/>
      <w:b/>
      <w:bCs/>
      <w:color w:val="000000"/>
      <w:lang w:val="en-US"/>
    </w:rPr>
  </w:style>
  <w:style w:type="paragraph" w:customStyle="1" w:styleId="243">
    <w:name w:val="Test"/>
    <w:basedOn w:val="1"/>
    <w:qFormat/>
    <w:uiPriority w:val="99"/>
    <w:pPr>
      <w:spacing w:before="60" w:after="60" w:line="280" w:lineRule="atLeast"/>
      <w:ind w:left="2160"/>
      <w:jc w:val="both"/>
    </w:pPr>
    <w:rPr>
      <w:rFonts w:eastAsia="MS Mincho"/>
    </w:rPr>
  </w:style>
  <w:style w:type="character" w:customStyle="1" w:styleId="244">
    <w:name w:val="Doc-text2 Char"/>
    <w:link w:val="245"/>
    <w:qFormat/>
    <w:locked/>
    <w:uiPriority w:val="0"/>
    <w:rPr>
      <w:rFonts w:ascii="等线" w:hAnsi="等线"/>
      <w:lang w:val="en-US" w:eastAsia="zh-CN"/>
    </w:rPr>
  </w:style>
  <w:style w:type="paragraph" w:customStyle="1" w:styleId="245">
    <w:name w:val="Doc-text2"/>
    <w:basedOn w:val="1"/>
    <w:link w:val="244"/>
    <w:qFormat/>
    <w:uiPriority w:val="0"/>
    <w:pPr>
      <w:spacing w:after="200" w:line="276" w:lineRule="auto"/>
    </w:pPr>
    <w:rPr>
      <w:rFonts w:ascii="等线" w:hAnsi="等线"/>
      <w:lang w:val="en-US" w:eastAsia="zh-CN"/>
    </w:rPr>
  </w:style>
  <w:style w:type="paragraph" w:customStyle="1" w:styleId="246">
    <w:name w:val="ordinary-output"/>
    <w:basedOn w:val="1"/>
    <w:qFormat/>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47">
    <w:name w:val="3GPP Normal Text Char"/>
    <w:link w:val="248"/>
    <w:qFormat/>
    <w:locked/>
    <w:uiPriority w:val="0"/>
    <w:rPr>
      <w:rFonts w:ascii="MS Mincho" w:eastAsia="MS Mincho"/>
      <w:sz w:val="22"/>
      <w:szCs w:val="24"/>
      <w:lang w:val="en-US" w:eastAsia="zh-CN"/>
    </w:rPr>
  </w:style>
  <w:style w:type="paragraph" w:customStyle="1" w:styleId="248">
    <w:name w:val="3GPP Normal Text"/>
    <w:basedOn w:val="32"/>
    <w:link w:val="247"/>
    <w:qFormat/>
    <w:uiPriority w:val="0"/>
    <w:pPr>
      <w:tabs>
        <w:tab w:val="left" w:pos="1440"/>
      </w:tabs>
    </w:pPr>
    <w:rPr>
      <w:rFonts w:ascii="MS Mincho" w:hAnsi="CG Times (WN)" w:eastAsia="MS Mincho" w:cs="Times New Roman"/>
      <w:sz w:val="22"/>
      <w:lang w:val="en-US" w:eastAsia="zh-CN"/>
    </w:rPr>
  </w:style>
  <w:style w:type="paragraph" w:customStyle="1" w:styleId="249">
    <w:name w:val="Subtitle1"/>
    <w:basedOn w:val="1"/>
    <w:next w:val="1"/>
    <w:qFormat/>
    <w:uiPriority w:val="11"/>
    <w:pPr>
      <w:snapToGrid w:val="0"/>
      <w:spacing w:after="0"/>
    </w:pPr>
    <w:rPr>
      <w:rFonts w:ascii="Calibri Light" w:hAnsi="Calibri Light"/>
      <w:b/>
      <w:i/>
      <w:iCs/>
      <w:color w:val="4472C4"/>
      <w:spacing w:val="15"/>
      <w:szCs w:val="24"/>
      <w:lang w:val="en-US" w:eastAsia="zh-CN"/>
    </w:rPr>
  </w:style>
  <w:style w:type="paragraph" w:customStyle="1" w:styleId="250">
    <w:name w:val="TableText"/>
    <w:basedOn w:val="33"/>
    <w:qFormat/>
    <w:uiPriority w:val="99"/>
    <w:pPr>
      <w:keepNext/>
      <w:keepLines/>
      <w:overflowPunct w:val="0"/>
      <w:autoSpaceDE w:val="0"/>
      <w:autoSpaceDN w:val="0"/>
      <w:adjustRightInd w:val="0"/>
      <w:snapToGrid w:val="0"/>
      <w:spacing w:after="180"/>
      <w:ind w:left="0"/>
      <w:jc w:val="center"/>
    </w:pPr>
    <w:rPr>
      <w:kern w:val="2"/>
    </w:rPr>
  </w:style>
  <w:style w:type="paragraph" w:customStyle="1" w:styleId="251">
    <w:name w:val="HDStyle_LS"/>
    <w:basedOn w:val="43"/>
    <w:qFormat/>
    <w:uiPriority w:val="99"/>
    <w:pPr>
      <w:widowControl/>
      <w:tabs>
        <w:tab w:val="center" w:pos="4680"/>
        <w:tab w:val="right" w:pos="9360"/>
        <w:tab w:val="right" w:pos="9639"/>
        <w:tab w:val="right" w:pos="10206"/>
      </w:tabs>
      <w:jc w:val="both"/>
    </w:pPr>
    <w:rPr>
      <w:rFonts w:eastAsia="MS Mincho" w:cs="Arial"/>
      <w:sz w:val="28"/>
      <w:lang w:val="fr-FR"/>
    </w:rPr>
  </w:style>
  <w:style w:type="paragraph" w:customStyle="1" w:styleId="252">
    <w:name w:val="Title Text"/>
    <w:basedOn w:val="1"/>
    <w:next w:val="1"/>
    <w:qFormat/>
    <w:uiPriority w:val="99"/>
    <w:pPr>
      <w:overflowPunct w:val="0"/>
      <w:autoSpaceDE w:val="0"/>
      <w:autoSpaceDN w:val="0"/>
      <w:adjustRightInd w:val="0"/>
      <w:spacing w:after="220"/>
    </w:pPr>
    <w:rPr>
      <w:rFonts w:eastAsia="MS Mincho"/>
      <w:b/>
      <w:lang w:val="en-US" w:eastAsia="ja-JP"/>
    </w:rPr>
  </w:style>
  <w:style w:type="paragraph" w:customStyle="1" w:styleId="253">
    <w:name w:val="目录 91"/>
    <w:basedOn w:val="38"/>
    <w:qFormat/>
    <w:uiPriority w:val="99"/>
  </w:style>
  <w:style w:type="paragraph" w:customStyle="1" w:styleId="254">
    <w:name w:val="CR_front"/>
    <w:next w:val="1"/>
    <w:qFormat/>
    <w:uiPriority w:val="99"/>
    <w:rPr>
      <w:rFonts w:ascii="Arial" w:hAnsi="Arial" w:eastAsia="MS Mincho" w:cs="Times New Roman"/>
      <w:lang w:val="en-GB" w:eastAsia="en-US" w:bidi="ar-SA"/>
    </w:rPr>
  </w:style>
  <w:style w:type="paragraph" w:customStyle="1" w:styleId="255">
    <w:name w:val="Überschrift 2.Head2A.2"/>
    <w:basedOn w:val="2"/>
    <w:next w:val="1"/>
    <w:qFormat/>
    <w:uiPriority w:val="99"/>
    <w:pPr>
      <w:pBdr>
        <w:top w:val="none" w:color="auto" w:sz="0" w:space="0"/>
      </w:pBdr>
      <w:tabs>
        <w:tab w:val="left" w:pos="432"/>
      </w:tabs>
      <w:spacing w:before="180"/>
      <w:ind w:left="432" w:hanging="432"/>
      <w:outlineLvl w:val="1"/>
    </w:pPr>
    <w:rPr>
      <w:rFonts w:eastAsia="MS Mincho"/>
      <w:sz w:val="32"/>
      <w:lang w:eastAsia="de-DE"/>
    </w:rPr>
  </w:style>
  <w:style w:type="paragraph" w:customStyle="1" w:styleId="256">
    <w:name w:val="Überschrift 3.h3.H3.Underrubrik2"/>
    <w:basedOn w:val="3"/>
    <w:next w:val="1"/>
    <w:qFormat/>
    <w:uiPriority w:val="99"/>
    <w:pPr>
      <w:tabs>
        <w:tab w:val="left" w:pos="576"/>
      </w:tabs>
      <w:spacing w:before="120"/>
      <w:ind w:left="576" w:hanging="576"/>
      <w:outlineLvl w:val="2"/>
    </w:pPr>
    <w:rPr>
      <w:rFonts w:eastAsia="MS Mincho"/>
      <w:sz w:val="28"/>
      <w:lang w:eastAsia="de-DE"/>
    </w:rPr>
  </w:style>
  <w:style w:type="paragraph" w:customStyle="1" w:styleId="257">
    <w:name w:val="Bullets"/>
    <w:basedOn w:val="32"/>
    <w:qFormat/>
    <w:uiPriority w:val="99"/>
    <w:pPr>
      <w:widowControl w:val="0"/>
      <w:spacing w:after="0"/>
      <w:ind w:left="0" w:firstLine="0"/>
    </w:pPr>
    <w:rPr>
      <w:rFonts w:ascii="Times New Roman" w:hAnsi="Times New Roman" w:eastAsia="Times New Roman"/>
      <w:color w:val="0000FF"/>
      <w:kern w:val="2"/>
      <w:sz w:val="21"/>
      <w:szCs w:val="20"/>
      <w:lang w:val="en-US" w:eastAsia="zh-CN"/>
    </w:rPr>
  </w:style>
  <w:style w:type="paragraph" w:customStyle="1" w:styleId="258">
    <w:name w:val="Balloon Text1"/>
    <w:basedOn w:val="1"/>
    <w:semiHidden/>
    <w:qFormat/>
    <w:uiPriority w:val="99"/>
    <w:pPr>
      <w:overflowPunct w:val="0"/>
      <w:autoSpaceDE w:val="0"/>
      <w:autoSpaceDN w:val="0"/>
      <w:adjustRightInd w:val="0"/>
    </w:pPr>
    <w:rPr>
      <w:rFonts w:ascii="Tahoma" w:hAnsi="Tahoma" w:eastAsia="MS Mincho" w:cs="Tahoma"/>
      <w:sz w:val="16"/>
      <w:szCs w:val="16"/>
      <w:lang w:eastAsia="ja-JP"/>
    </w:rPr>
  </w:style>
  <w:style w:type="paragraph" w:customStyle="1" w:styleId="259">
    <w:name w:val="Normal-Figure"/>
    <w:basedOn w:val="1"/>
    <w:qFormat/>
    <w:uiPriority w:val="99"/>
    <w:pPr>
      <w:spacing w:before="360" w:after="0" w:line="240" w:lineRule="atLeast"/>
      <w:jc w:val="center"/>
    </w:pPr>
    <w:rPr>
      <w:rFonts w:eastAsia="MS Mincho"/>
      <w:lang w:val="en-US" w:eastAsia="ja-JP"/>
    </w:rPr>
  </w:style>
  <w:style w:type="paragraph" w:customStyle="1" w:styleId="260">
    <w:name w:val="List 1"/>
    <w:basedOn w:val="1"/>
    <w:qFormat/>
    <w:uiPriority w:val="99"/>
    <w:pPr>
      <w:spacing w:after="120"/>
      <w:ind w:left="568" w:hanging="284"/>
    </w:pPr>
    <w:rPr>
      <w:rFonts w:ascii="Arial" w:hAnsi="Arial" w:eastAsia="MS Mincho"/>
      <w:szCs w:val="22"/>
      <w:lang w:eastAsia="ja-JP"/>
    </w:rPr>
  </w:style>
  <w:style w:type="paragraph" w:customStyle="1" w:styleId="261">
    <w:name w:val="assocaited with"/>
    <w:basedOn w:val="1"/>
    <w:qFormat/>
    <w:uiPriority w:val="99"/>
    <w:pPr>
      <w:jc w:val="center"/>
    </w:pPr>
    <w:rPr>
      <w:rFonts w:eastAsia="MS Mincho"/>
      <w:lang w:eastAsia="ja-JP"/>
    </w:rPr>
  </w:style>
  <w:style w:type="paragraph" w:customStyle="1" w:styleId="262">
    <w:name w:val="Nor'"/>
    <w:basedOn w:val="261"/>
    <w:qFormat/>
    <w:uiPriority w:val="99"/>
    <w:rPr>
      <w:b/>
    </w:rPr>
  </w:style>
  <w:style w:type="character" w:customStyle="1" w:styleId="263">
    <w:name w:val="MTDisplayEquation Char"/>
    <w:basedOn w:val="76"/>
    <w:link w:val="264"/>
    <w:qFormat/>
    <w:locked/>
    <w:uiPriority w:val="0"/>
    <w:rPr>
      <w:rFonts w:ascii="Calibri" w:hAnsi="Calibri" w:cs="Calibri"/>
      <w:kern w:val="2"/>
      <w:sz w:val="21"/>
      <w:szCs w:val="22"/>
      <w:lang w:val="en-US" w:eastAsia="zh-CN"/>
    </w:rPr>
  </w:style>
  <w:style w:type="paragraph" w:customStyle="1" w:styleId="264">
    <w:name w:val="MTDisplayEquation"/>
    <w:basedOn w:val="1"/>
    <w:next w:val="1"/>
    <w:link w:val="263"/>
    <w:qFormat/>
    <w:uiPriority w:val="0"/>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265">
    <w:name w:val="00 BodyText"/>
    <w:basedOn w:val="1"/>
    <w:qFormat/>
    <w:uiPriority w:val="99"/>
    <w:pPr>
      <w:spacing w:after="220"/>
    </w:pPr>
    <w:rPr>
      <w:rFonts w:ascii="Arial" w:hAnsi="Arial" w:eastAsia="宋体"/>
      <w:sz w:val="22"/>
      <w:szCs w:val="24"/>
      <w:lang w:val="en-US"/>
    </w:rPr>
  </w:style>
  <w:style w:type="character" w:customStyle="1" w:styleId="266">
    <w:name w:val="样式 正文 Char"/>
    <w:basedOn w:val="76"/>
    <w:link w:val="267"/>
    <w:qFormat/>
    <w:locked/>
    <w:uiPriority w:val="0"/>
    <w:rPr>
      <w:rFonts w:ascii="宋体" w:hAnsi="宋体" w:eastAsia="宋体" w:cs="宋体"/>
      <w:kern w:val="2"/>
      <w:sz w:val="21"/>
      <w:lang w:val="en-US" w:eastAsia="zh-CN"/>
    </w:rPr>
  </w:style>
  <w:style w:type="paragraph" w:customStyle="1" w:styleId="267">
    <w:name w:val="样式 正文"/>
    <w:basedOn w:val="1"/>
    <w:link w:val="266"/>
    <w:qFormat/>
    <w:uiPriority w:val="0"/>
    <w:pPr>
      <w:widowControl w:val="0"/>
      <w:spacing w:after="0"/>
      <w:ind w:firstLine="420" w:firstLineChars="200"/>
      <w:jc w:val="both"/>
    </w:pPr>
    <w:rPr>
      <w:rFonts w:ascii="宋体" w:hAnsi="宋体" w:eastAsia="宋体" w:cs="宋体"/>
      <w:kern w:val="2"/>
      <w:sz w:val="21"/>
      <w:lang w:val="en-US" w:eastAsia="zh-CN"/>
    </w:rPr>
  </w:style>
  <w:style w:type="paragraph" w:customStyle="1" w:styleId="268">
    <w:name w:val="公式"/>
    <w:basedOn w:val="1"/>
    <w:qFormat/>
    <w:uiPriority w:val="99"/>
    <w:pPr>
      <w:widowControl w:val="0"/>
      <w:spacing w:after="0"/>
      <w:ind w:firstLine="420"/>
      <w:jc w:val="right"/>
    </w:pPr>
    <w:rPr>
      <w:rFonts w:eastAsia="宋体" w:cs="宋体"/>
      <w:kern w:val="2"/>
      <w:sz w:val="21"/>
      <w:lang w:val="en-US" w:eastAsia="zh-CN"/>
    </w:rPr>
  </w:style>
  <w:style w:type="character" w:customStyle="1" w:styleId="269">
    <w:name w:val="Normal 9 point spacing Char"/>
    <w:link w:val="270"/>
    <w:qFormat/>
    <w:locked/>
    <w:uiPriority w:val="0"/>
    <w:rPr>
      <w:rFonts w:ascii="MS Mincho" w:eastAsia="MS Mincho"/>
      <w:szCs w:val="24"/>
      <w:lang w:eastAsia="en-US"/>
    </w:rPr>
  </w:style>
  <w:style w:type="paragraph" w:customStyle="1" w:styleId="270">
    <w:name w:val="Normal 9 point spacing"/>
    <w:basedOn w:val="32"/>
    <w:link w:val="269"/>
    <w:qFormat/>
    <w:uiPriority w:val="0"/>
    <w:pPr>
      <w:spacing w:before="180" w:after="60"/>
      <w:ind w:left="0" w:firstLine="0"/>
    </w:pPr>
    <w:rPr>
      <w:rFonts w:ascii="MS Mincho" w:hAnsi="CG Times (WN)" w:eastAsia="MS Mincho" w:cs="Times New Roman"/>
    </w:rPr>
  </w:style>
  <w:style w:type="character" w:customStyle="1" w:styleId="271">
    <w:name w:val="Doc-title Char"/>
    <w:link w:val="272"/>
    <w:qFormat/>
    <w:locked/>
    <w:uiPriority w:val="0"/>
    <w:rPr>
      <w:rFonts w:ascii="Arial" w:hAnsi="Arial" w:cs="Arial"/>
      <w:lang w:val="en-US" w:eastAsia="zh-CN"/>
    </w:rPr>
  </w:style>
  <w:style w:type="paragraph" w:customStyle="1" w:styleId="272">
    <w:name w:val="Doc-title"/>
    <w:basedOn w:val="1"/>
    <w:link w:val="271"/>
    <w:qFormat/>
    <w:uiPriority w:val="0"/>
    <w:pPr>
      <w:spacing w:before="60" w:after="0"/>
      <w:ind w:left="1259" w:hanging="1259"/>
    </w:pPr>
    <w:rPr>
      <w:rFonts w:ascii="Arial" w:hAnsi="Arial" w:cs="Arial"/>
      <w:lang w:val="en-US" w:eastAsia="zh-CN"/>
    </w:rPr>
  </w:style>
  <w:style w:type="paragraph" w:customStyle="1" w:styleId="273">
    <w:name w:val="3GPP_Header"/>
    <w:basedOn w:val="1"/>
    <w:qFormat/>
    <w:uiPriority w:val="99"/>
    <w:pPr>
      <w:tabs>
        <w:tab w:val="left" w:pos="1701"/>
        <w:tab w:val="right" w:pos="9639"/>
      </w:tabs>
      <w:spacing w:after="240" w:line="256" w:lineRule="auto"/>
    </w:pPr>
    <w:rPr>
      <w:rFonts w:ascii="Calibri" w:hAnsi="Calibri" w:eastAsia="Calibri"/>
      <w:b/>
      <w:sz w:val="24"/>
      <w:szCs w:val="22"/>
      <w:lang w:val="en-US"/>
    </w:rPr>
  </w:style>
  <w:style w:type="paragraph" w:customStyle="1" w:styleId="274">
    <w:name w:val="Observation"/>
    <w:basedOn w:val="213"/>
    <w:qFormat/>
    <w:uiPriority w:val="99"/>
    <w:pPr>
      <w:numPr>
        <w:ilvl w:val="0"/>
        <w:numId w:val="13"/>
      </w:numPr>
      <w:tabs>
        <w:tab w:val="left" w:pos="720"/>
      </w:tabs>
      <w:overflowPunct/>
      <w:autoSpaceDE/>
      <w:autoSpaceDN/>
      <w:adjustRightInd/>
      <w:spacing w:after="160" w:line="256" w:lineRule="auto"/>
      <w:ind w:left="1701" w:hanging="1701"/>
      <w:jc w:val="left"/>
    </w:pPr>
    <w:rPr>
      <w:rFonts w:ascii="Calibri" w:hAnsi="Calibri" w:eastAsia="Calibri"/>
      <w:sz w:val="22"/>
      <w:szCs w:val="22"/>
      <w:lang w:val="en-US" w:eastAsia="en-US"/>
    </w:rPr>
  </w:style>
  <w:style w:type="paragraph" w:customStyle="1" w:styleId="275">
    <w:name w:val="Table of Figures1"/>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276">
    <w:name w:val="references"/>
    <w:qFormat/>
    <w:uiPriority w:val="99"/>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77">
    <w:name w:val="Index Heading1"/>
    <w:basedOn w:val="1"/>
    <w:next w:val="1"/>
    <w:qFormat/>
    <w:uiPriority w:val="99"/>
    <w:pPr>
      <w:pBdr>
        <w:top w:val="single" w:color="auto" w:sz="12" w:space="0"/>
      </w:pBdr>
      <w:spacing w:before="360" w:after="240"/>
    </w:pPr>
    <w:rPr>
      <w:b/>
      <w:i/>
      <w:sz w:val="26"/>
    </w:rPr>
  </w:style>
  <w:style w:type="paragraph" w:customStyle="1" w:styleId="278">
    <w:name w:val="Body Text Indent 31"/>
    <w:basedOn w:val="1"/>
    <w:next w:val="50"/>
    <w:qFormat/>
    <w:uiPriority w:val="99"/>
    <w:pPr>
      <w:overflowPunct w:val="0"/>
      <w:autoSpaceDE w:val="0"/>
      <w:autoSpaceDN w:val="0"/>
      <w:adjustRightInd w:val="0"/>
      <w:spacing w:after="0"/>
      <w:ind w:left="1080"/>
    </w:pPr>
    <w:rPr>
      <w:lang w:val="en-US" w:eastAsia="ja-JP"/>
    </w:rPr>
  </w:style>
  <w:style w:type="paragraph" w:customStyle="1" w:styleId="279">
    <w:name w:val="numbered list"/>
    <w:basedOn w:val="26"/>
    <w:qForma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hint="eastAsia" w:ascii="楷体_GB2312" w:hAnsi="CG Times (WN)"/>
      <w:lang w:eastAsia="ja-JP"/>
    </w:rPr>
  </w:style>
  <w:style w:type="paragraph" w:customStyle="1" w:styleId="280">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281">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282">
    <w:name w:val="table text"/>
    <w:basedOn w:val="1"/>
    <w:next w:val="281"/>
    <w:qFormat/>
    <w:uiPriority w:val="99"/>
    <w:pPr>
      <w:overflowPunct w:val="0"/>
      <w:autoSpaceDE w:val="0"/>
      <w:autoSpaceDN w:val="0"/>
      <w:adjustRightInd w:val="0"/>
      <w:spacing w:after="0"/>
    </w:pPr>
    <w:rPr>
      <w:rFonts w:eastAsia="MS Mincho"/>
      <w:i/>
      <w:lang w:eastAsia="en-GB"/>
    </w:rPr>
  </w:style>
  <w:style w:type="paragraph" w:customStyle="1" w:styleId="283">
    <w:name w:val="HE"/>
    <w:basedOn w:val="1"/>
    <w:qFormat/>
    <w:uiPriority w:val="99"/>
    <w:pPr>
      <w:overflowPunct w:val="0"/>
      <w:autoSpaceDE w:val="0"/>
      <w:autoSpaceDN w:val="0"/>
      <w:adjustRightInd w:val="0"/>
      <w:spacing w:after="0"/>
    </w:pPr>
    <w:rPr>
      <w:rFonts w:eastAsia="MS Mincho"/>
      <w:b/>
      <w:lang w:eastAsia="en-GB"/>
    </w:rPr>
  </w:style>
  <w:style w:type="paragraph" w:customStyle="1" w:styleId="284">
    <w:name w:val="Überschrift 1.H1"/>
    <w:basedOn w:val="1"/>
    <w:next w:val="1"/>
    <w:qFormat/>
    <w:uiPriority w:val="99"/>
    <w:pPr>
      <w:keepNext/>
      <w:keepLines/>
      <w:numPr>
        <w:ilvl w:val="0"/>
        <w:numId w:val="15"/>
      </w:numPr>
      <w:pBdr>
        <w:top w:val="single" w:color="auto" w:sz="12" w:space="3"/>
      </w:pBdr>
      <w:overflowPunct w:val="0"/>
      <w:autoSpaceDE w:val="0"/>
      <w:autoSpaceDN w:val="0"/>
      <w:adjustRightInd w:val="0"/>
      <w:spacing w:before="240"/>
      <w:outlineLvl w:val="0"/>
    </w:pPr>
    <w:rPr>
      <w:rFonts w:ascii="Arial" w:hAnsi="Arial"/>
      <w:sz w:val="36"/>
      <w:lang w:eastAsia="de-DE"/>
    </w:rPr>
  </w:style>
  <w:style w:type="paragraph" w:customStyle="1" w:styleId="285">
    <w:name w:val="text intend 1"/>
    <w:basedOn w:val="221"/>
    <w:qFormat/>
    <w:uiPriority w:val="99"/>
    <w:pPr>
      <w:widowControl/>
      <w:numPr>
        <w:ilvl w:val="0"/>
        <w:numId w:val="16"/>
      </w:numPr>
      <w:overflowPunct w:val="0"/>
      <w:autoSpaceDE w:val="0"/>
      <w:autoSpaceDN w:val="0"/>
      <w:adjustRightInd w:val="0"/>
      <w:spacing w:after="120"/>
      <w:ind w:left="720" w:hanging="360"/>
    </w:pPr>
    <w:rPr>
      <w:rFonts w:ascii="Times New Roman" w:hAnsi="Times New Roman" w:eastAsia="MS Mincho"/>
      <w:kern w:val="0"/>
      <w:lang w:eastAsia="en-GB"/>
    </w:rPr>
  </w:style>
  <w:style w:type="paragraph" w:customStyle="1" w:styleId="286">
    <w:name w:val="text intend 2"/>
    <w:basedOn w:val="221"/>
    <w:qFormat/>
    <w:uiPriority w:val="99"/>
    <w:pPr>
      <w:widowControl/>
      <w:numPr>
        <w:ilvl w:val="0"/>
        <w:numId w:val="17"/>
      </w:numPr>
      <w:overflowPunct w:val="0"/>
      <w:autoSpaceDE w:val="0"/>
      <w:autoSpaceDN w:val="0"/>
      <w:adjustRightInd w:val="0"/>
      <w:spacing w:after="120"/>
      <w:ind w:left="360" w:hanging="360"/>
    </w:pPr>
    <w:rPr>
      <w:rFonts w:ascii="Times New Roman" w:hAnsi="Times New Roman" w:eastAsia="MS Mincho"/>
      <w:kern w:val="0"/>
      <w:lang w:eastAsia="en-GB"/>
    </w:rPr>
  </w:style>
  <w:style w:type="paragraph" w:customStyle="1" w:styleId="287">
    <w:name w:val="text intend 3"/>
    <w:basedOn w:val="221"/>
    <w:qFormat/>
    <w:uiPriority w:val="99"/>
    <w:pPr>
      <w:widowControl/>
      <w:numPr>
        <w:ilvl w:val="0"/>
        <w:numId w:val="18"/>
      </w:numPr>
      <w:tabs>
        <w:tab w:val="left" w:pos="720"/>
      </w:tabs>
      <w:overflowPunct w:val="0"/>
      <w:autoSpaceDE w:val="0"/>
      <w:autoSpaceDN w:val="0"/>
      <w:adjustRightInd w:val="0"/>
      <w:spacing w:after="120"/>
      <w:ind w:left="720" w:hanging="360"/>
    </w:pPr>
    <w:rPr>
      <w:rFonts w:ascii="Times New Roman" w:hAnsi="Times New Roman" w:eastAsia="MS Mincho"/>
      <w:kern w:val="0"/>
      <w:lang w:eastAsia="en-GB"/>
    </w:rPr>
  </w:style>
  <w:style w:type="paragraph" w:customStyle="1" w:styleId="288">
    <w:name w:val="normal puce"/>
    <w:basedOn w:val="1"/>
    <w:qFormat/>
    <w:uiPriority w:val="99"/>
    <w:pPr>
      <w:widowControl w:val="0"/>
      <w:numPr>
        <w:ilvl w:val="0"/>
        <w:numId w:val="19"/>
      </w:numPr>
      <w:overflowPunct w:val="0"/>
      <w:autoSpaceDE w:val="0"/>
      <w:autoSpaceDN w:val="0"/>
      <w:adjustRightInd w:val="0"/>
      <w:spacing w:before="60" w:after="60"/>
      <w:jc w:val="both"/>
    </w:pPr>
    <w:rPr>
      <w:rFonts w:eastAsia="MS Mincho"/>
      <w:lang w:eastAsia="en-GB"/>
    </w:rPr>
  </w:style>
  <w:style w:type="paragraph" w:customStyle="1" w:styleId="289">
    <w:name w:val="Tdoc_Heading_1"/>
    <w:basedOn w:val="2"/>
    <w:next w:val="1"/>
    <w:qFormat/>
    <w:uiPriority w:val="99"/>
    <w:pPr>
      <w:keepLines w:val="0"/>
      <w:numPr>
        <w:ilvl w:val="0"/>
        <w:numId w:val="20"/>
      </w:numPr>
      <w:pBdr>
        <w:top w:val="none" w:color="auto" w:sz="0" w:space="0"/>
      </w:pBdr>
      <w:overflowPunct w:val="0"/>
      <w:autoSpaceDE w:val="0"/>
      <w:autoSpaceDN w:val="0"/>
      <w:adjustRightInd w:val="0"/>
      <w:spacing w:after="0"/>
    </w:pPr>
    <w:rPr>
      <w:b/>
      <w:kern w:val="28"/>
      <w:sz w:val="24"/>
      <w:lang w:val="en-US" w:eastAsia="zh-CN"/>
    </w:rPr>
  </w:style>
  <w:style w:type="paragraph" w:customStyle="1" w:styleId="290">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sz w:val="22"/>
      <w:lang w:val="fr-FR" w:eastAsia="en-GB"/>
    </w:rPr>
  </w:style>
  <w:style w:type="paragraph" w:customStyle="1" w:styleId="291">
    <w:name w:val="para"/>
    <w:basedOn w:val="1"/>
    <w:qFormat/>
    <w:uiPriority w:val="99"/>
    <w:pPr>
      <w:overflowPunct w:val="0"/>
      <w:autoSpaceDE w:val="0"/>
      <w:autoSpaceDN w:val="0"/>
      <w:adjustRightInd w:val="0"/>
      <w:spacing w:after="240"/>
      <w:jc w:val="both"/>
    </w:pPr>
    <w:rPr>
      <w:rFonts w:ascii="Helvetica" w:hAnsi="Helvetica"/>
      <w:lang w:eastAsia="en-GB"/>
    </w:rPr>
  </w:style>
  <w:style w:type="paragraph" w:customStyle="1" w:styleId="292">
    <w:name w:val="Cell"/>
    <w:basedOn w:val="1"/>
    <w:qFormat/>
    <w:uiPriority w:val="99"/>
    <w:pPr>
      <w:overflowPunct w:val="0"/>
      <w:autoSpaceDE w:val="0"/>
      <w:autoSpaceDN w:val="0"/>
      <w:adjustRightInd w:val="0"/>
      <w:spacing w:after="0" w:line="240" w:lineRule="exact"/>
      <w:jc w:val="center"/>
    </w:pPr>
    <w:rPr>
      <w:sz w:val="16"/>
      <w:lang w:val="en-US" w:eastAsia="ja-JP"/>
    </w:rPr>
  </w:style>
  <w:style w:type="paragraph" w:customStyle="1" w:styleId="293">
    <w:name w:val="h6"/>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94">
    <w:name w:val="b1"/>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95">
    <w:name w:val="Char Char Char Char"/>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296">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297">
    <w:name w:val="Normal + After:  3 pt"/>
    <w:basedOn w:val="1"/>
    <w:qFormat/>
    <w:uiPriority w:val="99"/>
    <w:pPr>
      <w:tabs>
        <w:tab w:val="left" w:pos="2560"/>
      </w:tabs>
      <w:ind w:left="2560" w:hanging="357"/>
    </w:pPr>
    <w:rPr>
      <w:lang w:val="en-AU" w:eastAsia="ko-KR"/>
    </w:rPr>
  </w:style>
  <w:style w:type="paragraph" w:customStyle="1" w:styleId="298">
    <w:name w:val="Char Char3 Char Char Char Char Char Char"/>
    <w:semiHidden/>
    <w:qFormat/>
    <w:uiPriority w:val="99"/>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299">
    <w:name w:val="Char Char1 Char Char"/>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300">
    <w:name w:val="Table Cell Char"/>
    <w:link w:val="301"/>
    <w:qFormat/>
    <w:locked/>
    <w:uiPriority w:val="0"/>
    <w:rPr>
      <w:rFonts w:ascii="Arial" w:hAnsi="Arial" w:cs="Arial"/>
      <w:sz w:val="18"/>
      <w:lang w:val="en-US" w:eastAsia="zh-CN"/>
    </w:rPr>
  </w:style>
  <w:style w:type="paragraph" w:customStyle="1" w:styleId="301">
    <w:name w:val="Table Cell"/>
    <w:basedOn w:val="88"/>
    <w:link w:val="300"/>
    <w:qFormat/>
    <w:uiPriority w:val="0"/>
    <w:pPr>
      <w:overflowPunct w:val="0"/>
      <w:autoSpaceDE w:val="0"/>
      <w:autoSpaceDN w:val="0"/>
      <w:adjustRightInd w:val="0"/>
    </w:pPr>
    <w:rPr>
      <w:rFonts w:cs="Arial"/>
      <w:lang w:val="en-US" w:eastAsia="zh-CN"/>
    </w:rPr>
  </w:style>
  <w:style w:type="paragraph" w:customStyle="1" w:styleId="302">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03">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04">
    <w:name w:val="Normal with indent Char"/>
    <w:link w:val="305"/>
    <w:qFormat/>
    <w:locked/>
    <w:uiPriority w:val="0"/>
    <w:rPr>
      <w:rFonts w:ascii="Malgun Gothic" w:hAnsi="Malgun Gothic" w:eastAsia="Malgun Gothic"/>
      <w:lang w:eastAsia="zh-CN"/>
    </w:rPr>
  </w:style>
  <w:style w:type="paragraph" w:customStyle="1" w:styleId="305">
    <w:name w:val="Normal with indent"/>
    <w:basedOn w:val="1"/>
    <w:link w:val="304"/>
    <w:qFormat/>
    <w:uiPriority w:val="0"/>
    <w:pPr>
      <w:spacing w:before="120" w:after="120" w:line="336" w:lineRule="auto"/>
      <w:ind w:firstLine="397"/>
      <w:jc w:val="both"/>
    </w:pPr>
    <w:rPr>
      <w:rFonts w:ascii="Malgun Gothic" w:hAnsi="Malgun Gothic" w:eastAsia="Malgun Gothic"/>
      <w:lang w:val="fr-FR" w:eastAsia="zh-CN"/>
    </w:rPr>
  </w:style>
  <w:style w:type="paragraph" w:customStyle="1" w:styleId="306">
    <w:name w:val="Heading 1 unnumbered"/>
    <w:basedOn w:val="2"/>
    <w:next w:val="32"/>
    <w:qFormat/>
    <w:uiPriority w:val="99"/>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07">
    <w:name w:val="lˆptext"/>
    <w:basedOn w:val="1"/>
    <w:qFormat/>
    <w:uiPriority w:val="99"/>
    <w:pPr>
      <w:spacing w:before="100" w:after="100"/>
      <w:ind w:left="860"/>
    </w:pPr>
    <w:rPr>
      <w:rFonts w:ascii="Times" w:hAnsi="Times" w:eastAsia="MS Gothic"/>
      <w:sz w:val="24"/>
      <w:lang w:eastAsia="ja-JP"/>
    </w:rPr>
  </w:style>
  <w:style w:type="paragraph" w:customStyle="1" w:styleId="308">
    <w:name w:val="佐藤２"/>
    <w:basedOn w:val="1"/>
    <w:qFormat/>
    <w:uiPriority w:val="99"/>
    <w:pPr>
      <w:numPr>
        <w:ilvl w:val="0"/>
        <w:numId w:val="21"/>
      </w:numPr>
    </w:pPr>
    <w:rPr>
      <w:rFonts w:eastAsia="MS Gothic"/>
      <w:sz w:val="24"/>
      <w:lang w:eastAsia="ja-JP"/>
    </w:rPr>
  </w:style>
  <w:style w:type="paragraph" w:customStyle="1" w:styleId="309">
    <w:name w:val="List Bullet Last"/>
    <w:basedOn w:val="26"/>
    <w:next w:val="32"/>
    <w:qFormat/>
    <w:uiPriority w:val="99"/>
    <w:pPr>
      <w:spacing w:after="240"/>
      <w:ind w:left="714" w:hanging="357"/>
    </w:pPr>
    <w:rPr>
      <w:rFonts w:hint="eastAsia" w:ascii="Arial" w:hAnsi="Arial" w:eastAsia="MS Gothic"/>
      <w:sz w:val="24"/>
      <w:lang w:eastAsia="ja-JP"/>
    </w:rPr>
  </w:style>
  <w:style w:type="paragraph" w:customStyle="1" w:styleId="310">
    <w:name w:val="Table_Text"/>
    <w:basedOn w:val="1"/>
    <w:qFormat/>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11">
    <w:name w:val="shortcode"/>
    <w:basedOn w:val="32"/>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312">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13">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14">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15">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6">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18">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19">
    <w:name w:val="表 (赤)  71"/>
    <w:semiHidden/>
    <w:qFormat/>
    <w:uiPriority w:val="99"/>
    <w:rPr>
      <w:rFonts w:ascii="Times New Roman" w:hAnsi="Times New Roman" w:eastAsia="MS Gothic" w:cs="Times New Roman"/>
      <w:sz w:val="24"/>
      <w:lang w:val="en-GB" w:eastAsia="ja-JP" w:bidi="ar-SA"/>
    </w:rPr>
  </w:style>
  <w:style w:type="paragraph" w:customStyle="1" w:styleId="320">
    <w:name w:val="msonormal"/>
    <w:basedOn w:val="1"/>
    <w:qFormat/>
    <w:uiPriority w:val="99"/>
    <w:pPr>
      <w:spacing w:before="100" w:beforeAutospacing="1" w:after="100" w:afterAutospacing="1"/>
    </w:pPr>
    <w:rPr>
      <w:rFonts w:ascii="宋体" w:hAnsi="宋体" w:eastAsia="宋体" w:cs="宋体"/>
      <w:sz w:val="24"/>
      <w:szCs w:val="24"/>
      <w:lang w:val="en-US" w:eastAsia="zh-CN"/>
    </w:rPr>
  </w:style>
  <w:style w:type="paragraph" w:customStyle="1" w:styleId="321">
    <w:name w:val="font5"/>
    <w:basedOn w:val="1"/>
    <w:qFormat/>
    <w:uiPriority w:val="99"/>
    <w:pPr>
      <w:spacing w:before="100" w:beforeAutospacing="1" w:after="100" w:afterAutospacing="1"/>
    </w:pPr>
    <w:rPr>
      <w:rFonts w:ascii="等线" w:hAnsi="等线" w:eastAsia="等线" w:cs="宋体"/>
      <w:sz w:val="18"/>
      <w:szCs w:val="18"/>
      <w:lang w:val="en-US" w:eastAsia="zh-CN"/>
    </w:rPr>
  </w:style>
  <w:style w:type="paragraph" w:customStyle="1" w:styleId="322">
    <w:name w:val="xl65"/>
    <w:basedOn w:val="1"/>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23">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24">
    <w:name w:val="xl67"/>
    <w:basedOn w:val="1"/>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25">
    <w:name w:val="xl68"/>
    <w:basedOn w:val="1"/>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26">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7">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8">
    <w:name w:val="xl71"/>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9">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0">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1">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2">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3">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4">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5">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36">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7">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38">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9">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0">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41">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42">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3">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4">
    <w:name w:val="xl87"/>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5">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6">
    <w:name w:val="xl89"/>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7">
    <w:name w:val="xl90"/>
    <w:basedOn w:val="1"/>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8">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50">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1">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2">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56">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59">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0">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4">
    <w:name w:val="xl107"/>
    <w:basedOn w:val="1"/>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5">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6">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110"/>
    <w:basedOn w:val="1"/>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8">
    <w:name w:val="xl111"/>
    <w:basedOn w:val="1"/>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Bulleted o 1"/>
    <w:basedOn w:val="1"/>
    <w:qFormat/>
    <w:uiPriority w:val="99"/>
    <w:pPr>
      <w:numPr>
        <w:ilvl w:val="0"/>
        <w:numId w:val="22"/>
      </w:numPr>
      <w:overflowPunct w:val="0"/>
      <w:autoSpaceDE w:val="0"/>
      <w:autoSpaceDN w:val="0"/>
      <w:adjustRightInd w:val="0"/>
    </w:pPr>
    <w:rPr>
      <w:rFonts w:eastAsia="宋体"/>
      <w:lang w:val="en-US"/>
    </w:rPr>
  </w:style>
  <w:style w:type="paragraph" w:customStyle="1" w:styleId="376">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宋体"/>
      <w:sz w:val="22"/>
      <w:lang w:val="en-US" w:eastAsia="zh-CN"/>
    </w:rPr>
  </w:style>
  <w:style w:type="paragraph" w:customStyle="1" w:styleId="377">
    <w:name w:val="11 BodyText"/>
    <w:basedOn w:val="1"/>
    <w:qFormat/>
    <w:uiPriority w:val="99"/>
    <w:pPr>
      <w:overflowPunct w:val="0"/>
      <w:autoSpaceDE w:val="0"/>
      <w:autoSpaceDN w:val="0"/>
      <w:adjustRightInd w:val="0"/>
      <w:spacing w:after="220"/>
      <w:ind w:left="1298"/>
    </w:pPr>
    <w:rPr>
      <w:rFonts w:ascii="Arial" w:hAnsi="Arial" w:eastAsia="宋体"/>
      <w:sz w:val="22"/>
      <w:lang w:val="en-US"/>
    </w:rPr>
  </w:style>
  <w:style w:type="paragraph" w:customStyle="1" w:styleId="378">
    <w:name w:val="body Char Char Char"/>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paragraph" w:customStyle="1" w:styleId="379">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character" w:customStyle="1" w:styleId="380">
    <w:name w:val="テキスト (文字)"/>
    <w:link w:val="381"/>
    <w:qFormat/>
    <w:locked/>
    <w:uiPriority w:val="0"/>
    <w:rPr>
      <w:rFonts w:ascii="Century" w:hAnsi="Century" w:eastAsia="MS Mincho"/>
      <w:kern w:val="2"/>
      <w:sz w:val="21"/>
      <w:szCs w:val="22"/>
      <w:lang w:eastAsia="ja-JP"/>
    </w:rPr>
  </w:style>
  <w:style w:type="paragraph" w:customStyle="1" w:styleId="381">
    <w:name w:val="テキスト"/>
    <w:basedOn w:val="1"/>
    <w:link w:val="380"/>
    <w:qFormat/>
    <w:uiPriority w:val="0"/>
    <w:pPr>
      <w:widowControl w:val="0"/>
      <w:spacing w:after="0" w:afterLines="50" w:line="320" w:lineRule="exact"/>
      <w:ind w:firstLine="210" w:firstLineChars="100"/>
      <w:jc w:val="both"/>
    </w:pPr>
    <w:rPr>
      <w:rFonts w:ascii="Century" w:hAnsi="Century" w:eastAsia="MS Mincho"/>
      <w:kern w:val="2"/>
      <w:sz w:val="21"/>
      <w:szCs w:val="22"/>
      <w:lang w:val="fr-FR" w:eastAsia="ja-JP"/>
    </w:rPr>
  </w:style>
  <w:style w:type="paragraph" w:customStyle="1" w:styleId="382">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383">
    <w:name w:val="gmail-b2"/>
    <w:basedOn w:val="1"/>
    <w:semiHidden/>
    <w:qFormat/>
    <w:uiPriority w:val="99"/>
    <w:pPr>
      <w:spacing w:before="75" w:after="75"/>
    </w:pPr>
    <w:rPr>
      <w:rFonts w:ascii="Malgun Gothic" w:hAnsi="Malgun Gothic" w:eastAsia="Malgun Gothic" w:cs="Calibri"/>
      <w:lang w:val="sv-SE" w:eastAsia="sv-SE"/>
    </w:rPr>
  </w:style>
  <w:style w:type="paragraph" w:customStyle="1" w:styleId="384">
    <w:name w:val="onecomwebmail-msolistparagraph"/>
    <w:basedOn w:val="1"/>
    <w:qFormat/>
    <w:uiPriority w:val="99"/>
    <w:pPr>
      <w:spacing w:before="100" w:beforeAutospacing="1" w:after="100" w:afterAutospacing="1"/>
    </w:pPr>
    <w:rPr>
      <w:sz w:val="24"/>
      <w:szCs w:val="24"/>
      <w:lang w:val="sv-SE" w:eastAsia="sv-SE"/>
    </w:rPr>
  </w:style>
  <w:style w:type="paragraph" w:customStyle="1" w:styleId="385">
    <w:name w:val="onecomwebmail-tah"/>
    <w:basedOn w:val="1"/>
    <w:qFormat/>
    <w:uiPriority w:val="99"/>
    <w:pPr>
      <w:spacing w:before="100" w:beforeAutospacing="1" w:after="100" w:afterAutospacing="1"/>
    </w:pPr>
    <w:rPr>
      <w:sz w:val="24"/>
      <w:szCs w:val="24"/>
      <w:lang w:val="sv-SE" w:eastAsia="sv-SE"/>
    </w:rPr>
  </w:style>
  <w:style w:type="paragraph" w:customStyle="1" w:styleId="386">
    <w:name w:val="onecomwebmail-tac"/>
    <w:basedOn w:val="1"/>
    <w:qFormat/>
    <w:uiPriority w:val="99"/>
    <w:pPr>
      <w:spacing w:before="100" w:beforeAutospacing="1" w:after="100" w:afterAutospacing="1"/>
    </w:pPr>
    <w:rPr>
      <w:sz w:val="24"/>
      <w:szCs w:val="24"/>
      <w:lang w:val="sv-SE" w:eastAsia="sv-SE"/>
    </w:rPr>
  </w:style>
  <w:style w:type="character" w:customStyle="1" w:styleId="387">
    <w:name w:val="rProposal_sub Char"/>
    <w:link w:val="388"/>
    <w:qFormat/>
    <w:locked/>
    <w:uiPriority w:val="0"/>
    <w:rPr>
      <w:rFonts w:ascii="Malgun Gothic" w:hAnsi="Malgun Gothic" w:eastAsia="Malgun Gothic"/>
      <w:i/>
      <w:kern w:val="2"/>
      <w:sz w:val="22"/>
      <w:szCs w:val="22"/>
      <w:lang w:val="en-US" w:eastAsia="ko-KR"/>
    </w:rPr>
  </w:style>
  <w:style w:type="paragraph" w:customStyle="1" w:styleId="388">
    <w:name w:val="rProposal_sub"/>
    <w:basedOn w:val="1"/>
    <w:next w:val="1"/>
    <w:link w:val="387"/>
    <w:qFormat/>
    <w:uiPriority w:val="0"/>
    <w:pPr>
      <w:spacing w:before="120" w:after="120"/>
      <w:ind w:left="720" w:hanging="360"/>
      <w:jc w:val="both"/>
    </w:pPr>
    <w:rPr>
      <w:rFonts w:ascii="Malgun Gothic" w:hAnsi="Malgun Gothic" w:eastAsia="Malgun Gothic"/>
      <w:i/>
      <w:kern w:val="2"/>
      <w:sz w:val="22"/>
      <w:szCs w:val="22"/>
      <w:lang w:val="en-US" w:eastAsia="ko-KR"/>
    </w:rPr>
  </w:style>
  <w:style w:type="character" w:customStyle="1" w:styleId="389">
    <w:name w:val="Pat Appl Char"/>
    <w:basedOn w:val="76"/>
    <w:link w:val="390"/>
    <w:qFormat/>
    <w:locked/>
    <w:uiPriority w:val="0"/>
    <w:rPr>
      <w:rFonts w:ascii="Courier New" w:hAnsi="Courier New" w:cs="Courier New"/>
      <w:sz w:val="24"/>
    </w:rPr>
  </w:style>
  <w:style w:type="paragraph" w:customStyle="1" w:styleId="390">
    <w:name w:val="Pat Appl"/>
    <w:basedOn w:val="1"/>
    <w:link w:val="389"/>
    <w:qFormat/>
    <w:uiPriority w:val="0"/>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1">
    <w:name w:val="列出段落3"/>
    <w:basedOn w:val="1"/>
    <w:qFormat/>
    <w:uiPriority w:val="34"/>
    <w:pPr>
      <w:widowControl w:val="0"/>
      <w:spacing w:after="200" w:line="276" w:lineRule="auto"/>
      <w:ind w:left="840" w:leftChars="400"/>
    </w:pPr>
    <w:rPr>
      <w:kern w:val="2"/>
      <w:szCs w:val="24"/>
      <w:lang w:val="en-US" w:eastAsia="zh-CN"/>
    </w:rPr>
  </w:style>
  <w:style w:type="paragraph" w:customStyle="1" w:styleId="392">
    <w:name w:val="列出段落11"/>
    <w:basedOn w:val="1"/>
    <w:qFormat/>
    <w:uiPriority w:val="34"/>
    <w:pPr>
      <w:widowControl w:val="0"/>
      <w:spacing w:after="200" w:line="276" w:lineRule="auto"/>
      <w:ind w:firstLine="420" w:firstLineChars="200"/>
      <w:jc w:val="both"/>
    </w:pPr>
    <w:rPr>
      <w:kern w:val="2"/>
      <w:sz w:val="21"/>
      <w:szCs w:val="24"/>
      <w:lang w:val="en-US" w:eastAsia="zh-CN"/>
    </w:rPr>
  </w:style>
  <w:style w:type="paragraph" w:customStyle="1" w:styleId="393">
    <w:name w:val="List Paragraph1"/>
    <w:basedOn w:val="1"/>
    <w:qFormat/>
    <w:uiPriority w:val="99"/>
    <w:pPr>
      <w:spacing w:after="0"/>
      <w:ind w:left="720"/>
      <w:contextualSpacing/>
    </w:pPr>
    <w:rPr>
      <w:sz w:val="24"/>
      <w:szCs w:val="24"/>
      <w:lang w:val="en-US" w:eastAsia="zh-CN"/>
    </w:rPr>
  </w:style>
  <w:style w:type="paragraph" w:customStyle="1" w:styleId="394">
    <w:name w:val="Tdoc_Header_2"/>
    <w:basedOn w:val="1"/>
    <w:qFormat/>
    <w:uiPriority w:val="99"/>
    <w:pPr>
      <w:widowControl w:val="0"/>
      <w:tabs>
        <w:tab w:val="left" w:pos="1701"/>
        <w:tab w:val="right" w:pos="9072"/>
        <w:tab w:val="right" w:pos="10206"/>
      </w:tabs>
      <w:spacing w:after="0"/>
      <w:ind w:left="720" w:hanging="720"/>
      <w:jc w:val="both"/>
    </w:pPr>
    <w:rPr>
      <w:rFonts w:ascii="Arial" w:hAnsi="Arial" w:eastAsia="Batang"/>
      <w:b/>
      <w:sz w:val="18"/>
    </w:rPr>
  </w:style>
  <w:style w:type="paragraph" w:customStyle="1" w:styleId="395">
    <w:name w:val="Tdoc_Header_1"/>
    <w:basedOn w:val="43"/>
    <w:qFormat/>
    <w:uiPriority w:val="99"/>
    <w:pPr>
      <w:tabs>
        <w:tab w:val="right" w:pos="9072"/>
        <w:tab w:val="right" w:pos="10206"/>
      </w:tabs>
      <w:ind w:left="720" w:hanging="720"/>
      <w:jc w:val="both"/>
    </w:pPr>
    <w:rPr>
      <w:rFonts w:eastAsia="Batang" w:cs="Arial"/>
      <w:sz w:val="20"/>
      <w:lang w:val="fr-FR"/>
    </w:rPr>
  </w:style>
  <w:style w:type="paragraph" w:customStyle="1" w:styleId="396">
    <w:name w:val="Tdoc_Heading_2"/>
    <w:basedOn w:val="1"/>
    <w:qFormat/>
    <w:uiPriority w:val="99"/>
    <w:pPr>
      <w:spacing w:after="0"/>
      <w:ind w:left="720" w:hanging="720"/>
    </w:pPr>
    <w:rPr>
      <w:rFonts w:ascii="Times" w:hAnsi="Times" w:eastAsia="Batang"/>
      <w:szCs w:val="24"/>
    </w:rPr>
  </w:style>
  <w:style w:type="paragraph" w:customStyle="1" w:styleId="397">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398">
    <w:name w:val="Statement"/>
    <w:basedOn w:val="1"/>
    <w:qFormat/>
    <w:uiPriority w:val="99"/>
    <w:pPr>
      <w:keepNext/>
      <w:spacing w:after="0"/>
      <w:ind w:left="601" w:hanging="601"/>
    </w:pPr>
    <w:rPr>
      <w:rFonts w:eastAsia="Batang"/>
      <w:b/>
      <w:i/>
      <w:szCs w:val="24"/>
      <w:lang w:val="en-US" w:eastAsia="ko-KR"/>
    </w:rPr>
  </w:style>
  <w:style w:type="character" w:customStyle="1" w:styleId="399">
    <w:name w:val="Statement Body Char"/>
    <w:link w:val="400"/>
    <w:qFormat/>
    <w:locked/>
    <w:uiPriority w:val="99"/>
    <w:rPr>
      <w:szCs w:val="24"/>
      <w:lang w:val="en-US" w:eastAsia="ko-KR"/>
    </w:rPr>
  </w:style>
  <w:style w:type="paragraph" w:customStyle="1" w:styleId="400">
    <w:name w:val="Statement Body"/>
    <w:basedOn w:val="1"/>
    <w:link w:val="399"/>
    <w:qFormat/>
    <w:uiPriority w:val="99"/>
    <w:pPr>
      <w:numPr>
        <w:ilvl w:val="0"/>
        <w:numId w:val="23"/>
      </w:numPr>
      <w:spacing w:after="100" w:afterAutospacing="1"/>
      <w:contextualSpacing/>
    </w:pPr>
    <w:rPr>
      <w:rFonts w:ascii="CG Times (WN)" w:hAnsi="CG Times (WN)"/>
      <w:szCs w:val="24"/>
      <w:lang w:val="en-US" w:eastAsia="ko-KR"/>
    </w:rPr>
  </w:style>
  <w:style w:type="paragraph" w:customStyle="1" w:styleId="401">
    <w:name w:val="Style Heading 1NMP Heading 1H1h11h12h13h14h15h16app headin..."/>
    <w:basedOn w:val="2"/>
    <w:qFormat/>
    <w:uiPriority w:val="99"/>
    <w:pPr>
      <w:keepNext w:val="0"/>
      <w:keepLines w:val="0"/>
      <w:widowControl w:val="0"/>
      <w:pBdr>
        <w:top w:val="none" w:color="auto" w:sz="0" w:space="0"/>
      </w:pBdr>
      <w:tabs>
        <w:tab w:val="left" w:pos="432"/>
      </w:tabs>
      <w:spacing w:after="60"/>
      <w:ind w:left="432" w:hanging="432"/>
    </w:pPr>
    <w:rPr>
      <w:rFonts w:eastAsia="Batang"/>
      <w:b/>
      <w:bCs/>
      <w:kern w:val="32"/>
      <w:sz w:val="28"/>
      <w:szCs w:val="32"/>
      <w:lang w:eastAsia="zh-CN"/>
    </w:rPr>
  </w:style>
  <w:style w:type="paragraph" w:customStyle="1" w:styleId="402">
    <w:name w:val="TableCell"/>
    <w:basedOn w:val="1"/>
    <w:qFormat/>
    <w:uiPriority w:val="99"/>
    <w:pPr>
      <w:autoSpaceDE w:val="0"/>
      <w:autoSpaceDN w:val="0"/>
      <w:adjustRightInd w:val="0"/>
      <w:snapToGrid w:val="0"/>
      <w:spacing w:before="20" w:after="20"/>
    </w:pPr>
    <w:rPr>
      <w:szCs w:val="21"/>
      <w:lang w:val="en-US" w:eastAsia="zh-CN"/>
    </w:rPr>
  </w:style>
  <w:style w:type="paragraph" w:customStyle="1" w:styleId="403">
    <w:name w:val="List Paragraph3"/>
    <w:basedOn w:val="1"/>
    <w:qFormat/>
    <w:uiPriority w:val="99"/>
    <w:pPr>
      <w:spacing w:after="0"/>
      <w:ind w:left="720"/>
      <w:contextualSpacing/>
    </w:pPr>
    <w:rPr>
      <w:sz w:val="24"/>
      <w:szCs w:val="24"/>
      <w:lang w:val="en-US" w:eastAsia="zh-CN"/>
    </w:rPr>
  </w:style>
  <w:style w:type="paragraph" w:customStyle="1" w:styleId="404">
    <w:name w:val="List Paragraph2"/>
    <w:basedOn w:val="1"/>
    <w:qFormat/>
    <w:uiPriority w:val="99"/>
    <w:pPr>
      <w:spacing w:after="0"/>
      <w:ind w:left="720"/>
      <w:contextualSpacing/>
    </w:pPr>
    <w:rPr>
      <w:sz w:val="24"/>
      <w:szCs w:val="24"/>
      <w:lang w:val="en-US" w:eastAsia="zh-CN"/>
    </w:rPr>
  </w:style>
  <w:style w:type="paragraph" w:customStyle="1" w:styleId="405">
    <w:name w:val="List Paragraph5"/>
    <w:basedOn w:val="1"/>
    <w:qFormat/>
    <w:uiPriority w:val="99"/>
    <w:pPr>
      <w:spacing w:after="0"/>
      <w:ind w:left="720"/>
      <w:contextualSpacing/>
    </w:pPr>
    <w:rPr>
      <w:sz w:val="24"/>
      <w:szCs w:val="24"/>
      <w:lang w:val="en-US" w:eastAsia="zh-CN"/>
    </w:rPr>
  </w:style>
  <w:style w:type="paragraph" w:customStyle="1" w:styleId="406">
    <w:name w:val="List Paragraph4"/>
    <w:basedOn w:val="1"/>
    <w:qFormat/>
    <w:uiPriority w:val="99"/>
    <w:pPr>
      <w:spacing w:after="0"/>
      <w:ind w:left="720"/>
      <w:contextualSpacing/>
    </w:pPr>
    <w:rPr>
      <w:sz w:val="24"/>
      <w:szCs w:val="24"/>
      <w:lang w:val="en-US" w:eastAsia="zh-CN"/>
    </w:rPr>
  </w:style>
  <w:style w:type="paragraph" w:customStyle="1" w:styleId="407">
    <w:name w:val="标题 62"/>
    <w:basedOn w:val="1"/>
    <w:qFormat/>
    <w:uiPriority w:val="99"/>
    <w:pPr>
      <w:tabs>
        <w:tab w:val="left" w:pos="1152"/>
      </w:tabs>
      <w:spacing w:after="0"/>
    </w:pPr>
    <w:rPr>
      <w:rFonts w:ascii="Times" w:hAnsi="Times" w:eastAsia="MS PGothic" w:cs="Times"/>
      <w:lang w:val="en-US" w:eastAsia="ja-JP"/>
    </w:rPr>
  </w:style>
  <w:style w:type="paragraph" w:customStyle="1" w:styleId="408">
    <w:name w:val="标题 72"/>
    <w:basedOn w:val="1"/>
    <w:qFormat/>
    <w:uiPriority w:val="99"/>
    <w:pPr>
      <w:tabs>
        <w:tab w:val="left" w:pos="1296"/>
      </w:tabs>
      <w:spacing w:after="0"/>
    </w:pPr>
    <w:rPr>
      <w:rFonts w:ascii="Times" w:hAnsi="Times" w:eastAsia="MS PGothic" w:cs="Times"/>
      <w:lang w:val="en-US" w:eastAsia="ja-JP"/>
    </w:rPr>
  </w:style>
  <w:style w:type="paragraph" w:customStyle="1" w:styleId="409">
    <w:name w:val="List Paragraph7"/>
    <w:basedOn w:val="1"/>
    <w:qFormat/>
    <w:uiPriority w:val="99"/>
    <w:pPr>
      <w:spacing w:after="0"/>
      <w:ind w:left="720"/>
      <w:contextualSpacing/>
    </w:pPr>
    <w:rPr>
      <w:sz w:val="24"/>
      <w:szCs w:val="24"/>
      <w:lang w:val="en-US" w:eastAsia="zh-CN"/>
    </w:rPr>
  </w:style>
  <w:style w:type="paragraph" w:customStyle="1" w:styleId="410">
    <w:name w:val="List Paragraph6"/>
    <w:basedOn w:val="1"/>
    <w:qFormat/>
    <w:uiPriority w:val="99"/>
    <w:pPr>
      <w:spacing w:after="0"/>
      <w:ind w:left="720"/>
      <w:contextualSpacing/>
    </w:pPr>
    <w:rPr>
      <w:sz w:val="24"/>
      <w:szCs w:val="24"/>
      <w:lang w:val="en-US" w:eastAsia="zh-CN"/>
    </w:rPr>
  </w:style>
  <w:style w:type="paragraph" w:customStyle="1" w:styleId="411">
    <w:name w:val="标题 61"/>
    <w:basedOn w:val="1"/>
    <w:qFormat/>
    <w:uiPriority w:val="99"/>
    <w:pPr>
      <w:tabs>
        <w:tab w:val="left" w:pos="1152"/>
      </w:tabs>
      <w:spacing w:after="0"/>
    </w:pPr>
    <w:rPr>
      <w:rFonts w:ascii="Times" w:hAnsi="Times" w:eastAsia="MS PGothic" w:cs="Times"/>
      <w:lang w:val="en-US" w:eastAsia="ja-JP"/>
    </w:rPr>
  </w:style>
  <w:style w:type="paragraph" w:customStyle="1" w:styleId="412">
    <w:name w:val="List Paragraph8"/>
    <w:basedOn w:val="1"/>
    <w:qFormat/>
    <w:uiPriority w:val="99"/>
    <w:pPr>
      <w:spacing w:after="0"/>
      <w:ind w:left="720"/>
      <w:contextualSpacing/>
    </w:pPr>
    <w:rPr>
      <w:sz w:val="24"/>
      <w:szCs w:val="24"/>
      <w:lang w:val="en-US" w:eastAsia="zh-CN"/>
    </w:rPr>
  </w:style>
  <w:style w:type="paragraph" w:customStyle="1" w:styleId="413">
    <w:name w:val="Style Heading 1H1h1app heading 1l1Memo Heading 1h11h12h13h..."/>
    <w:basedOn w:val="2"/>
    <w:qFormat/>
    <w:uiPriority w:val="99"/>
    <w:pPr>
      <w:keepNext w:val="0"/>
      <w:keepLines w:val="0"/>
      <w:widowControl w:val="0"/>
      <w:numPr>
        <w:ilvl w:val="0"/>
        <w:numId w:val="24"/>
      </w:numPr>
      <w:pBdr>
        <w:top w:val="none" w:color="auto" w:sz="0" w:space="0"/>
      </w:pBdr>
      <w:spacing w:after="60"/>
    </w:pPr>
    <w:rPr>
      <w:rFonts w:ascii="Helvetica" w:hAnsi="Helvetica"/>
      <w:b/>
      <w:bCs/>
      <w:kern w:val="32"/>
      <w:sz w:val="28"/>
      <w:lang w:val="en-US"/>
    </w:rPr>
  </w:style>
  <w:style w:type="paragraph" w:customStyle="1" w:styleId="414">
    <w:name w:val="标题 71"/>
    <w:basedOn w:val="1"/>
    <w:qFormat/>
    <w:uiPriority w:val="99"/>
    <w:pPr>
      <w:tabs>
        <w:tab w:val="left" w:pos="1296"/>
      </w:tabs>
      <w:spacing w:after="0"/>
    </w:pPr>
    <w:rPr>
      <w:rFonts w:ascii="Times" w:hAnsi="Times" w:eastAsia="MS PGothic" w:cs="Times"/>
      <w:lang w:val="en-US" w:eastAsia="ja-JP"/>
    </w:rPr>
  </w:style>
  <w:style w:type="character" w:customStyle="1" w:styleId="415">
    <w:name w:val="IvD bodytext Char"/>
    <w:link w:val="416"/>
    <w:qFormat/>
    <w:locked/>
    <w:uiPriority w:val="0"/>
    <w:rPr>
      <w:rFonts w:ascii="Arial" w:hAnsi="Arial" w:eastAsia="Times New Roman" w:cs="Arial"/>
      <w:spacing w:val="2"/>
      <w:lang w:val="en-US" w:eastAsia="en-US"/>
    </w:rPr>
  </w:style>
  <w:style w:type="paragraph" w:customStyle="1" w:styleId="416">
    <w:name w:val="IvD bodytext"/>
    <w:basedOn w:val="32"/>
    <w:link w:val="415"/>
    <w:qFormat/>
    <w:uiPriority w:val="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hAnsi="Arial" w:eastAsia="Times New Roman" w:cs="Arial"/>
      <w:spacing w:val="2"/>
      <w:szCs w:val="20"/>
      <w:lang w:val="en-US"/>
    </w:rPr>
  </w:style>
  <w:style w:type="paragraph" w:customStyle="1" w:styleId="417">
    <w:name w:val="LGTdoc_제목1"/>
    <w:basedOn w:val="1"/>
    <w:qFormat/>
    <w:uiPriority w:val="99"/>
    <w:pPr>
      <w:adjustRightInd w:val="0"/>
      <w:snapToGrid w:val="0"/>
      <w:spacing w:beforeLines="50" w:after="100" w:afterAutospacing="1"/>
      <w:jc w:val="both"/>
    </w:pPr>
    <w:rPr>
      <w:rFonts w:eastAsia="Batang"/>
      <w:b/>
      <w:sz w:val="28"/>
      <w:lang w:eastAsia="ko-KR"/>
    </w:rPr>
  </w:style>
  <w:style w:type="paragraph" w:customStyle="1" w:styleId="418">
    <w:name w:val="heading3"/>
    <w:basedOn w:val="1"/>
    <w:qFormat/>
    <w:uiPriority w:val="99"/>
    <w:pPr>
      <w:keepNext/>
      <w:spacing w:before="240" w:after="60"/>
      <w:ind w:left="720" w:hanging="720"/>
    </w:pPr>
    <w:rPr>
      <w:rFonts w:ascii="Arial" w:hAnsi="Arial" w:eastAsia="MS PGothic" w:cs="Arial"/>
      <w:color w:val="000000"/>
      <w:lang w:val="en-US" w:eastAsia="ja-JP"/>
    </w:rPr>
  </w:style>
  <w:style w:type="paragraph" w:customStyle="1" w:styleId="419">
    <w:name w:val="heading4"/>
    <w:basedOn w:val="1"/>
    <w:qFormat/>
    <w:uiPriority w:val="99"/>
    <w:pPr>
      <w:keepNext/>
      <w:spacing w:before="240" w:after="60"/>
      <w:ind w:left="864" w:hanging="864"/>
    </w:pPr>
    <w:rPr>
      <w:rFonts w:ascii="Arial" w:hAnsi="Arial" w:eastAsia="MS PGothic" w:cs="Arial"/>
      <w:i/>
      <w:iCs/>
      <w:color w:val="000000"/>
      <w:lang w:val="en-US" w:eastAsia="ja-JP"/>
    </w:rPr>
  </w:style>
  <w:style w:type="character" w:customStyle="1" w:styleId="420">
    <w:name w:val="Paragraph Char"/>
    <w:link w:val="421"/>
    <w:qFormat/>
    <w:locked/>
    <w:uiPriority w:val="0"/>
    <w:rPr>
      <w:sz w:val="22"/>
      <w:lang w:eastAsia="en-US"/>
    </w:rPr>
  </w:style>
  <w:style w:type="paragraph" w:customStyle="1" w:styleId="421">
    <w:name w:val="Paragraph"/>
    <w:basedOn w:val="1"/>
    <w:link w:val="420"/>
    <w:qFormat/>
    <w:uiPriority w:val="0"/>
    <w:pPr>
      <w:spacing w:before="220" w:after="0"/>
    </w:pPr>
    <w:rPr>
      <w:rFonts w:ascii="CG Times (WN)" w:hAnsi="CG Times (WN)"/>
      <w:sz w:val="22"/>
      <w:lang w:val="fr-FR"/>
    </w:rPr>
  </w:style>
  <w:style w:type="character" w:customStyle="1" w:styleId="422">
    <w:name w:val="rProposal Char"/>
    <w:link w:val="423"/>
    <w:qFormat/>
    <w:locked/>
    <w:uiPriority w:val="0"/>
    <w:rPr>
      <w:rFonts w:ascii="Malgun Gothic" w:hAnsi="Malgun Gothic" w:eastAsia="Malgun Gothic"/>
      <w:i/>
      <w:kern w:val="2"/>
      <w:sz w:val="22"/>
      <w:szCs w:val="22"/>
      <w:lang w:val="en-US" w:eastAsia="ko-KR"/>
    </w:rPr>
  </w:style>
  <w:style w:type="paragraph" w:customStyle="1" w:styleId="423">
    <w:name w:val="rProposal"/>
    <w:basedOn w:val="1"/>
    <w:next w:val="1"/>
    <w:link w:val="422"/>
    <w:qFormat/>
    <w:uiPriority w:val="0"/>
    <w:pPr>
      <w:spacing w:before="120" w:after="120"/>
      <w:ind w:left="1275" w:leftChars="213" w:hanging="849"/>
      <w:jc w:val="both"/>
    </w:pPr>
    <w:rPr>
      <w:rFonts w:ascii="Malgun Gothic" w:hAnsi="Malgun Gothic" w:eastAsia="Malgun Gothic"/>
      <w:i/>
      <w:kern w:val="2"/>
      <w:sz w:val="22"/>
      <w:szCs w:val="22"/>
      <w:lang w:val="en-US" w:eastAsia="ko-KR"/>
    </w:rPr>
  </w:style>
  <w:style w:type="paragraph" w:customStyle="1" w:styleId="424">
    <w:name w:val="Proposal_sub"/>
    <w:basedOn w:val="1"/>
    <w:qFormat/>
    <w:uiPriority w:val="99"/>
    <w:pPr>
      <w:numPr>
        <w:ilvl w:val="0"/>
        <w:numId w:val="25"/>
      </w:numPr>
      <w:spacing w:before="120" w:after="120"/>
      <w:ind w:left="1167" w:hanging="283"/>
      <w:jc w:val="both"/>
    </w:pPr>
    <w:rPr>
      <w:rFonts w:eastAsia="Malgun Gothic"/>
      <w:kern w:val="2"/>
      <w:szCs w:val="22"/>
      <w:lang w:val="en-US" w:eastAsia="ko-KR"/>
    </w:rPr>
  </w:style>
  <w:style w:type="paragraph" w:customStyle="1" w:styleId="425">
    <w:name w:val="Proposal_sub_sub"/>
    <w:basedOn w:val="1"/>
    <w:qFormat/>
    <w:uiPriority w:val="99"/>
    <w:pPr>
      <w:numPr>
        <w:ilvl w:val="1"/>
        <w:numId w:val="25"/>
      </w:numPr>
      <w:spacing w:before="120" w:after="120"/>
      <w:ind w:left="1593"/>
      <w:jc w:val="both"/>
    </w:pPr>
    <w:rPr>
      <w:rFonts w:eastAsia="Malgun Gothic"/>
      <w:kern w:val="2"/>
      <w:szCs w:val="22"/>
      <w:lang w:val="en-US" w:eastAsia="ko-KR"/>
    </w:rPr>
  </w:style>
  <w:style w:type="paragraph" w:customStyle="1" w:styleId="426">
    <w:name w:val="Paragraph Numbering"/>
    <w:basedOn w:val="1"/>
    <w:qFormat/>
    <w:uiPriority w:val="99"/>
    <w:pPr>
      <w:numPr>
        <w:ilvl w:val="0"/>
        <w:numId w:val="26"/>
      </w:numPr>
      <w:spacing w:after="0" w:line="360" w:lineRule="auto"/>
    </w:pPr>
    <w:rPr>
      <w:rFonts w:ascii="Arial" w:hAnsi="Arial" w:eastAsia="MS Mincho" w:cs="MS PGothic"/>
      <w:sz w:val="22"/>
      <w:szCs w:val="22"/>
      <w:lang w:val="en-US" w:eastAsia="ja-JP"/>
    </w:rPr>
  </w:style>
  <w:style w:type="character" w:customStyle="1" w:styleId="427">
    <w:name w:val="Equation_legend Char"/>
    <w:link w:val="428"/>
    <w:qFormat/>
    <w:locked/>
    <w:uiPriority w:val="0"/>
    <w:rPr>
      <w:rFonts w:ascii="等线" w:hAnsi="等线"/>
      <w:sz w:val="24"/>
      <w:lang w:val="en-US" w:eastAsia="en-US"/>
    </w:rPr>
  </w:style>
  <w:style w:type="paragraph" w:customStyle="1" w:styleId="428">
    <w:name w:val="Equation_legend"/>
    <w:basedOn w:val="27"/>
    <w:link w:val="427"/>
    <w:qFormat/>
    <w:uiPriority w:val="0"/>
    <w:pPr>
      <w:widowControl/>
      <w:tabs>
        <w:tab w:val="right" w:pos="1701"/>
        <w:tab w:val="left" w:pos="1985"/>
      </w:tabs>
      <w:overflowPunct w:val="0"/>
      <w:autoSpaceDE w:val="0"/>
      <w:autoSpaceDN w:val="0"/>
      <w:snapToGrid/>
      <w:spacing w:before="80" w:beforeLines="0" w:line="240" w:lineRule="auto"/>
      <w:ind w:left="1985" w:hanging="1985" w:firstLineChars="0"/>
    </w:pPr>
    <w:rPr>
      <w:rFonts w:ascii="等线" w:hAnsi="等线" w:eastAsiaTheme="minorEastAsia"/>
      <w:sz w:val="24"/>
      <w:szCs w:val="20"/>
      <w:lang w:eastAsia="en-US"/>
    </w:rPr>
  </w:style>
  <w:style w:type="paragraph" w:customStyle="1" w:styleId="429">
    <w:name w:val="onecomwebmail-onecomwebmail-msonormal"/>
    <w:basedOn w:val="1"/>
    <w:qFormat/>
    <w:uiPriority w:val="99"/>
    <w:pPr>
      <w:spacing w:before="100" w:beforeAutospacing="1" w:after="100" w:afterAutospacing="1"/>
    </w:pPr>
    <w:rPr>
      <w:sz w:val="24"/>
      <w:szCs w:val="24"/>
      <w:lang w:val="en-US"/>
    </w:rPr>
  </w:style>
  <w:style w:type="paragraph" w:customStyle="1" w:styleId="430">
    <w:name w:val="Table of Figures2"/>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1">
    <w:name w:val="Index Heading2"/>
    <w:basedOn w:val="1"/>
    <w:next w:val="1"/>
    <w:qFormat/>
    <w:uiPriority w:val="99"/>
    <w:pPr>
      <w:pBdr>
        <w:top w:val="single" w:color="auto" w:sz="12" w:space="0"/>
      </w:pBdr>
      <w:spacing w:before="360" w:after="240"/>
    </w:pPr>
    <w:rPr>
      <w:b/>
      <w:i/>
      <w:sz w:val="26"/>
    </w:rPr>
  </w:style>
  <w:style w:type="paragraph" w:customStyle="1" w:styleId="432">
    <w:name w:val="Table of Figures3"/>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3">
    <w:name w:val="Index Heading3"/>
    <w:basedOn w:val="1"/>
    <w:next w:val="1"/>
    <w:qFormat/>
    <w:uiPriority w:val="99"/>
    <w:pPr>
      <w:pBdr>
        <w:top w:val="single" w:color="auto" w:sz="12" w:space="0"/>
      </w:pBdr>
      <w:spacing w:before="360" w:after="240"/>
    </w:pPr>
    <w:rPr>
      <w:b/>
      <w:i/>
      <w:sz w:val="26"/>
    </w:rPr>
  </w:style>
  <w:style w:type="paragraph" w:customStyle="1" w:styleId="434">
    <w:name w:val="Table of Figures4"/>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5">
    <w:name w:val="Index Heading4"/>
    <w:basedOn w:val="1"/>
    <w:next w:val="1"/>
    <w:qFormat/>
    <w:uiPriority w:val="99"/>
    <w:pPr>
      <w:pBdr>
        <w:top w:val="single" w:color="auto" w:sz="12" w:space="0"/>
      </w:pBdr>
      <w:spacing w:before="360" w:after="240"/>
    </w:pPr>
    <w:rPr>
      <w:b/>
      <w:i/>
      <w:sz w:val="26"/>
    </w:rPr>
  </w:style>
  <w:style w:type="character" w:customStyle="1" w:styleId="436">
    <w:name w:val="3GPP Agreements Char"/>
    <w:link w:val="437"/>
    <w:qFormat/>
    <w:locked/>
    <w:uiPriority w:val="99"/>
    <w:rPr>
      <w:rFonts w:asciiTheme="minorHAnsi" w:hAnsiTheme="minorHAnsi" w:eastAsiaTheme="minorHAnsi" w:cstheme="minorBidi"/>
      <w:sz w:val="22"/>
      <w:szCs w:val="22"/>
      <w:lang w:eastAsia="zh-CN"/>
    </w:rPr>
  </w:style>
  <w:style w:type="paragraph" w:customStyle="1" w:styleId="437">
    <w:name w:val="3GPP Agreements"/>
    <w:basedOn w:val="1"/>
    <w:link w:val="436"/>
    <w:qFormat/>
    <w:uiPriority w:val="99"/>
    <w:pPr>
      <w:numPr>
        <w:ilvl w:val="0"/>
        <w:numId w:val="27"/>
      </w:numPr>
      <w:spacing w:before="60" w:after="60" w:line="254" w:lineRule="auto"/>
      <w:jc w:val="both"/>
    </w:pPr>
    <w:rPr>
      <w:rFonts w:asciiTheme="minorHAnsi" w:hAnsiTheme="minorHAnsi" w:eastAsiaTheme="minorHAnsi" w:cstheme="minorBidi"/>
      <w:sz w:val="22"/>
      <w:szCs w:val="22"/>
      <w:lang w:val="fr-FR" w:eastAsia="zh-CN"/>
    </w:rPr>
  </w:style>
  <w:style w:type="character" w:customStyle="1" w:styleId="438">
    <w:name w:val="3GPP Text Char"/>
    <w:link w:val="439"/>
    <w:qFormat/>
    <w:locked/>
    <w:uiPriority w:val="0"/>
  </w:style>
  <w:style w:type="paragraph" w:customStyle="1" w:styleId="439">
    <w:name w:val="3GPP Text"/>
    <w:basedOn w:val="1"/>
    <w:link w:val="438"/>
    <w:qFormat/>
    <w:uiPriority w:val="0"/>
    <w:pPr>
      <w:spacing w:before="120" w:after="160" w:line="254" w:lineRule="auto"/>
      <w:jc w:val="both"/>
    </w:pPr>
    <w:rPr>
      <w:rFonts w:ascii="CG Times (WN)" w:hAnsi="CG Times (WN)"/>
      <w:lang w:val="fr-FR" w:eastAsia="fr-FR"/>
    </w:rPr>
  </w:style>
  <w:style w:type="character" w:customStyle="1" w:styleId="440">
    <w:name w:val="0 Main text Char"/>
    <w:link w:val="441"/>
    <w:qFormat/>
    <w:locked/>
    <w:uiPriority w:val="0"/>
    <w:rPr>
      <w:rFonts w:ascii="Malgun Gothic" w:hAnsi="Malgun Gothic" w:eastAsia="Malgun Gothic" w:cs="Batang"/>
      <w:lang w:eastAsia="en-US"/>
    </w:rPr>
  </w:style>
  <w:style w:type="paragraph" w:customStyle="1" w:styleId="441">
    <w:name w:val="0 Main text"/>
    <w:basedOn w:val="1"/>
    <w:link w:val="440"/>
    <w:qFormat/>
    <w:uiPriority w:val="0"/>
    <w:pPr>
      <w:spacing w:after="100" w:afterAutospacing="1" w:line="288" w:lineRule="auto"/>
      <w:ind w:firstLine="360"/>
      <w:jc w:val="both"/>
    </w:pPr>
    <w:rPr>
      <w:rFonts w:ascii="Malgun Gothic" w:hAnsi="Malgun Gothic" w:eastAsia="Malgun Gothic" w:cs="Batang"/>
      <w:lang w:val="fr-FR"/>
    </w:rPr>
  </w:style>
  <w:style w:type="character" w:styleId="442">
    <w:name w:val="Placeholder Text"/>
    <w:basedOn w:val="76"/>
    <w:semiHidden/>
    <w:qFormat/>
    <w:uiPriority w:val="99"/>
    <w:rPr>
      <w:color w:val="808080"/>
    </w:rPr>
  </w:style>
  <w:style w:type="character" w:customStyle="1" w:styleId="443">
    <w:name w:val="不明显强调1"/>
    <w:basedOn w:val="76"/>
    <w:qFormat/>
    <w:uiPriority w:val="19"/>
    <w:rPr>
      <w:i/>
      <w:color w:val="404040"/>
    </w:rPr>
  </w:style>
  <w:style w:type="character" w:customStyle="1" w:styleId="444">
    <w:name w:val="TAH Car"/>
    <w:link w:val="87"/>
    <w:qFormat/>
    <w:locked/>
    <w:uiPriority w:val="0"/>
    <w:rPr>
      <w:rFonts w:ascii="Arial" w:hAnsi="Arial"/>
      <w:b/>
      <w:sz w:val="18"/>
      <w:lang w:val="en-GB" w:eastAsia="en-US"/>
    </w:rPr>
  </w:style>
  <w:style w:type="character" w:customStyle="1" w:styleId="445">
    <w:name w:val="B1 (文字)"/>
    <w:qFormat/>
    <w:locked/>
    <w:uiPriority w:val="0"/>
    <w:rPr>
      <w:rFonts w:hint="default" w:ascii="Times New Roman" w:hAnsi="Times New Roman" w:eastAsia="Times New Roman" w:cs="Times New Roman"/>
      <w:sz w:val="20"/>
      <w:szCs w:val="20"/>
      <w:lang w:val="en-GB" w:eastAsia="en-US"/>
    </w:rPr>
  </w:style>
  <w:style w:type="character" w:customStyle="1" w:styleId="446">
    <w:name w:val="B1 Zchn"/>
    <w:qFormat/>
    <w:locked/>
    <w:uiPriority w:val="0"/>
    <w:rPr>
      <w:rFonts w:hint="default" w:ascii="Times New Roman" w:hAnsi="Times New Roman" w:cs="Times New Roman"/>
      <w:lang w:val="en-GB" w:eastAsia="en-US"/>
    </w:rPr>
  </w:style>
  <w:style w:type="character" w:customStyle="1" w:styleId="447">
    <w:name w:val="msoins"/>
    <w:basedOn w:val="76"/>
    <w:qFormat/>
    <w:uiPriority w:val="0"/>
  </w:style>
  <w:style w:type="character" w:customStyle="1" w:styleId="448">
    <w:name w:val="已访问的超链接1"/>
    <w:qFormat/>
    <w:uiPriority w:val="0"/>
    <w:rPr>
      <w:color w:val="800080"/>
      <w:u w:val="single"/>
    </w:rPr>
  </w:style>
  <w:style w:type="character" w:customStyle="1" w:styleId="449">
    <w:name w:val="Style 10 pt Char Char"/>
    <w:qFormat/>
    <w:uiPriority w:val="0"/>
    <w:rPr>
      <w:rFonts w:hint="default" w:ascii="Arial" w:hAnsi="Arial" w:eastAsia="MS Mincho" w:cs="Arial"/>
      <w:color w:val="0000FF"/>
      <w:kern w:val="2"/>
      <w:lang w:val="en-US" w:eastAsia="en-US" w:bidi="ar-SA"/>
    </w:rPr>
  </w:style>
  <w:style w:type="character" w:customStyle="1" w:styleId="450">
    <w:name w:val="Style 10 pt Bold Char Char"/>
    <w:qFormat/>
    <w:uiPriority w:val="0"/>
    <w:rPr>
      <w:rFonts w:hint="default" w:ascii="Arial" w:hAnsi="Arial" w:eastAsia="MS Mincho" w:cs="Arial"/>
      <w:b/>
      <w:color w:val="0000FF"/>
      <w:kern w:val="2"/>
      <w:lang w:val="en-US" w:eastAsia="en-US" w:bidi="ar-SA"/>
    </w:rPr>
  </w:style>
  <w:style w:type="character" w:customStyle="1" w:styleId="451">
    <w:name w:val="Figure Caption1"/>
    <w:qFormat/>
    <w:uiPriority w:val="0"/>
    <w:rPr>
      <w:rFonts w:hint="default" w:ascii="Arial" w:hAnsi="Arial" w:eastAsia="????" w:cs="Arial"/>
      <w:color w:val="0000FF"/>
      <w:kern w:val="2"/>
      <w:lang w:val="en-US" w:eastAsia="en-US" w:bidi="ar-SA"/>
    </w:rPr>
  </w:style>
  <w:style w:type="character" w:customStyle="1" w:styleId="452">
    <w:name w:val="Equation-Numbered Char"/>
    <w:qFormat/>
    <w:uiPriority w:val="0"/>
    <w:rPr>
      <w:rFonts w:hint="default" w:ascii="Arial" w:hAnsi="Arial" w:eastAsia="宋体" w:cs="Arial"/>
      <w:color w:val="0000FF"/>
      <w:kern w:val="2"/>
      <w:sz w:val="22"/>
      <w:lang w:val="en-US" w:eastAsia="en-US" w:bidi="ar-SA"/>
    </w:rPr>
  </w:style>
  <w:style w:type="character" w:customStyle="1" w:styleId="453">
    <w:name w:val="moz-txt-tag"/>
    <w:qFormat/>
    <w:uiPriority w:val="0"/>
    <w:rPr>
      <w:rFonts w:hint="default" w:ascii="Arial" w:hAnsi="Arial" w:eastAsia="宋体" w:cs="Arial"/>
      <w:color w:val="0000FF"/>
      <w:kern w:val="2"/>
      <w:lang w:val="en-US" w:eastAsia="zh-CN" w:bidi="ar-SA"/>
    </w:rPr>
  </w:style>
  <w:style w:type="character" w:customStyle="1" w:styleId="454">
    <w:name w:val="Guidance Char"/>
    <w:qFormat/>
    <w:uiPriority w:val="0"/>
    <w:rPr>
      <w:i/>
      <w:color w:val="0000FF"/>
      <w:lang w:val="en-GB" w:eastAsia="en-US" w:bidi="ar-SA"/>
    </w:rPr>
  </w:style>
  <w:style w:type="character" w:customStyle="1" w:styleId="455">
    <w:name w:val="im-content1"/>
    <w:qFormat/>
    <w:uiPriority w:val="0"/>
    <w:rPr>
      <w:vanish/>
      <w:color w:val="333333"/>
    </w:rPr>
  </w:style>
  <w:style w:type="character" w:customStyle="1" w:styleId="456">
    <w:name w:val="apple-converted-space"/>
    <w:basedOn w:val="76"/>
    <w:qFormat/>
    <w:uiPriority w:val="0"/>
  </w:style>
  <w:style w:type="character" w:customStyle="1" w:styleId="457">
    <w:name w:val="TAL Char"/>
    <w:qFormat/>
    <w:uiPriority w:val="0"/>
    <w:rPr>
      <w:rFonts w:hint="default" w:ascii="Arial" w:hAnsi="Arial" w:cs="Arial"/>
      <w:sz w:val="18"/>
      <w:lang w:val="en-GB" w:eastAsia="en-US"/>
    </w:rPr>
  </w:style>
  <w:style w:type="paragraph" w:customStyle="1" w:styleId="458">
    <w:name w:val="z-窗体顶端1"/>
    <w:basedOn w:val="1"/>
    <w:next w:val="1"/>
    <w:link w:val="459"/>
    <w:semiHidden/>
    <w:unhideWhenUsed/>
    <w:qFormat/>
    <w:uiPriority w:val="99"/>
    <w:pPr>
      <w:pBdr>
        <w:bottom w:val="single" w:color="auto" w:sz="6" w:space="1"/>
      </w:pBdr>
      <w:spacing w:after="0"/>
      <w:jc w:val="center"/>
    </w:pPr>
    <w:rPr>
      <w:rFonts w:ascii="Arial" w:hAnsi="Arial" w:eastAsia="宋体" w:cs="Arial"/>
      <w:vanish/>
      <w:sz w:val="16"/>
      <w:szCs w:val="16"/>
    </w:rPr>
  </w:style>
  <w:style w:type="character" w:customStyle="1" w:styleId="459">
    <w:name w:val="z-窗体顶端 字符"/>
    <w:basedOn w:val="76"/>
    <w:link w:val="458"/>
    <w:semiHidden/>
    <w:qFormat/>
    <w:uiPriority w:val="99"/>
    <w:rPr>
      <w:rFonts w:ascii="Arial" w:hAnsi="Arial" w:eastAsia="宋体" w:cs="Arial"/>
      <w:vanish/>
      <w:sz w:val="16"/>
      <w:szCs w:val="16"/>
      <w:lang w:val="en-GB" w:eastAsia="en-US"/>
    </w:rPr>
  </w:style>
  <w:style w:type="character" w:customStyle="1" w:styleId="460">
    <w:name w:val="hps"/>
    <w:basedOn w:val="76"/>
    <w:qFormat/>
    <w:uiPriority w:val="0"/>
  </w:style>
  <w:style w:type="paragraph" w:customStyle="1" w:styleId="461">
    <w:name w:val="z-窗体底端1"/>
    <w:basedOn w:val="1"/>
    <w:next w:val="1"/>
    <w:link w:val="462"/>
    <w:semiHidden/>
    <w:unhideWhenUsed/>
    <w:qFormat/>
    <w:uiPriority w:val="99"/>
    <w:pPr>
      <w:pBdr>
        <w:top w:val="single" w:color="auto" w:sz="6" w:space="1"/>
      </w:pBdr>
      <w:spacing w:after="0"/>
      <w:jc w:val="center"/>
    </w:pPr>
    <w:rPr>
      <w:rFonts w:ascii="Arial" w:hAnsi="Arial" w:eastAsia="宋体" w:cs="Arial"/>
      <w:vanish/>
      <w:sz w:val="16"/>
      <w:szCs w:val="16"/>
    </w:rPr>
  </w:style>
  <w:style w:type="character" w:customStyle="1" w:styleId="462">
    <w:name w:val="z-窗体底端 字符"/>
    <w:basedOn w:val="76"/>
    <w:link w:val="461"/>
    <w:semiHidden/>
    <w:qFormat/>
    <w:uiPriority w:val="99"/>
    <w:rPr>
      <w:rFonts w:ascii="Arial" w:hAnsi="Arial" w:eastAsia="宋体" w:cs="Arial"/>
      <w:vanish/>
      <w:sz w:val="16"/>
      <w:szCs w:val="16"/>
      <w:lang w:val="en-GB" w:eastAsia="en-US"/>
    </w:rPr>
  </w:style>
  <w:style w:type="character" w:customStyle="1" w:styleId="463">
    <w:name w:val="short_text"/>
    <w:basedOn w:val="76"/>
    <w:qFormat/>
    <w:uiPriority w:val="0"/>
  </w:style>
  <w:style w:type="character" w:customStyle="1" w:styleId="464">
    <w:name w:val="keyword"/>
    <w:basedOn w:val="76"/>
    <w:qFormat/>
    <w:uiPriority w:val="0"/>
  </w:style>
  <w:style w:type="character" w:customStyle="1" w:styleId="465">
    <w:name w:val="ordinary-span-edit2"/>
    <w:basedOn w:val="76"/>
    <w:qFormat/>
    <w:uiPriority w:val="0"/>
  </w:style>
  <w:style w:type="character" w:customStyle="1" w:styleId="466">
    <w:name w:val="size"/>
    <w:basedOn w:val="76"/>
    <w:qFormat/>
    <w:uiPriority w:val="0"/>
  </w:style>
  <w:style w:type="character" w:customStyle="1" w:styleId="467">
    <w:name w:val="B1 Char"/>
    <w:qFormat/>
    <w:locked/>
    <w:uiPriority w:val="0"/>
    <w:rPr>
      <w:rFonts w:hint="default" w:ascii="Times New Roman" w:hAnsi="Times New Roman" w:eastAsia="宋体" w:cs="Times New Roman"/>
      <w:sz w:val="20"/>
      <w:szCs w:val="20"/>
      <w:lang w:val="en-GB"/>
    </w:rPr>
  </w:style>
  <w:style w:type="character" w:customStyle="1" w:styleId="468">
    <w:name w:val="正文文本缩进 字符"/>
    <w:basedOn w:val="76"/>
    <w:link w:val="33"/>
    <w:semiHidden/>
    <w:qFormat/>
    <w:locked/>
    <w:uiPriority w:val="99"/>
    <w:rPr>
      <w:rFonts w:ascii="Times New Roman" w:hAnsi="Times New Roman"/>
      <w:lang w:val="en-GB" w:eastAsia="en-US"/>
    </w:rPr>
  </w:style>
  <w:style w:type="character" w:customStyle="1" w:styleId="469">
    <w:name w:val="h4 Char Char"/>
    <w:qFormat/>
    <w:uiPriority w:val="0"/>
    <w:rPr>
      <w:rFonts w:hint="default" w:ascii="Arial" w:hAnsi="Arial" w:cs="Arial"/>
      <w:sz w:val="24"/>
      <w:lang w:val="en-GB" w:eastAsia="ja-JP" w:bidi="ar-SA"/>
    </w:rPr>
  </w:style>
  <w:style w:type="character" w:customStyle="1" w:styleId="470">
    <w:name w:val="Char Char5"/>
    <w:semiHidden/>
    <w:qFormat/>
    <w:uiPriority w:val="0"/>
    <w:rPr>
      <w:rFonts w:hint="default" w:ascii="Times New Roman" w:hAnsi="Times New Roman" w:cs="Times New Roman"/>
      <w:lang w:eastAsia="en-US"/>
    </w:rPr>
  </w:style>
  <w:style w:type="character" w:customStyle="1" w:styleId="471">
    <w:name w:val="op_dict_text22"/>
    <w:basedOn w:val="76"/>
    <w:qFormat/>
    <w:uiPriority w:val="0"/>
  </w:style>
  <w:style w:type="character" w:customStyle="1" w:styleId="472">
    <w:name w:val="def"/>
    <w:basedOn w:val="76"/>
    <w:qFormat/>
    <w:uiPriority w:val="0"/>
  </w:style>
  <w:style w:type="character" w:customStyle="1" w:styleId="473">
    <w:name w:val="high-light-bg4"/>
    <w:basedOn w:val="76"/>
    <w:qFormat/>
    <w:uiPriority w:val="0"/>
  </w:style>
  <w:style w:type="character" w:customStyle="1" w:styleId="474">
    <w:name w:val="Title Char2"/>
    <w:basedOn w:val="76"/>
    <w:qFormat/>
    <w:locked/>
    <w:uiPriority w:val="10"/>
    <w:rPr>
      <w:rFonts w:hint="default" w:ascii="Calibri Light" w:hAnsi="Calibri Light" w:eastAsia="Times New Roman" w:cs="Times New Roman"/>
      <w:spacing w:val="-10"/>
      <w:kern w:val="28"/>
      <w:sz w:val="56"/>
      <w:szCs w:val="56"/>
      <w:lang w:val="en-GB" w:eastAsia="ja-JP"/>
    </w:rPr>
  </w:style>
  <w:style w:type="character" w:customStyle="1" w:styleId="475">
    <w:name w:val="図表番号 (文字)"/>
    <w:qFormat/>
    <w:uiPriority w:val="0"/>
    <w:rPr>
      <w:rFonts w:hint="eastAsia" w:ascii="MS Gothic" w:hAnsi="MS Gothic" w:eastAsia="MS Gothic"/>
      <w:b/>
      <w:kern w:val="2"/>
      <w:sz w:val="24"/>
      <w:lang w:val="en-GB"/>
    </w:rPr>
  </w:style>
  <w:style w:type="character" w:customStyle="1" w:styleId="476">
    <w:name w:val="MTEquationSection"/>
    <w:qFormat/>
    <w:uiPriority w:val="0"/>
    <w:rPr>
      <w:rFonts w:hint="default" w:ascii="Arial" w:hAnsi="Arial" w:cs="Arial"/>
      <w:vanish/>
      <w:color w:val="FF0000"/>
      <w:sz w:val="24"/>
    </w:rPr>
  </w:style>
  <w:style w:type="character" w:customStyle="1" w:styleId="477">
    <w:name w:val="Char Char3"/>
    <w:qFormat/>
    <w:uiPriority w:val="0"/>
    <w:rPr>
      <w:rFonts w:hint="default" w:ascii="Arial" w:hAnsi="Arial" w:cs="Arial"/>
      <w:sz w:val="36"/>
      <w:lang w:val="en-GB" w:eastAsia="en-US" w:bidi="ar-SA"/>
    </w:rPr>
  </w:style>
  <w:style w:type="character" w:customStyle="1" w:styleId="478">
    <w:name w:val="Char Char2"/>
    <w:qFormat/>
    <w:uiPriority w:val="0"/>
    <w:rPr>
      <w:rFonts w:hint="default" w:ascii="Arial" w:hAnsi="Arial" w:cs="Arial"/>
      <w:sz w:val="32"/>
      <w:lang w:val="en-GB" w:eastAsia="en-US" w:bidi="ar-SA"/>
    </w:rPr>
  </w:style>
  <w:style w:type="character" w:customStyle="1" w:styleId="479">
    <w:name w:val="Char Char1"/>
    <w:qFormat/>
    <w:uiPriority w:val="0"/>
    <w:rPr>
      <w:rFonts w:hint="default" w:ascii="Arial" w:hAnsi="Arial" w:cs="Arial"/>
      <w:sz w:val="28"/>
      <w:lang w:val="en-GB" w:eastAsia="en-US" w:bidi="ar-SA"/>
    </w:rPr>
  </w:style>
  <w:style w:type="character" w:customStyle="1" w:styleId="480">
    <w:name w:val="Char Char"/>
    <w:qFormat/>
    <w:uiPriority w:val="0"/>
    <w:rPr>
      <w:rFonts w:hint="default" w:ascii="Arial" w:hAnsi="Arial" w:cs="Arial"/>
      <w:sz w:val="22"/>
      <w:lang w:val="en-GB" w:eastAsia="en-US" w:bidi="ar-SA"/>
    </w:rPr>
  </w:style>
  <w:style w:type="character" w:customStyle="1" w:styleId="481">
    <w:name w:val="onecomwebmail-spelle"/>
    <w:basedOn w:val="76"/>
    <w:qFormat/>
    <w:uiPriority w:val="0"/>
  </w:style>
  <w:style w:type="character" w:customStyle="1" w:styleId="482">
    <w:name w:val="onecomwebmail-font"/>
    <w:basedOn w:val="76"/>
    <w:qFormat/>
    <w:uiPriority w:val="0"/>
  </w:style>
  <w:style w:type="character" w:customStyle="1" w:styleId="483">
    <w:name w:val="onecomwebmail-size"/>
    <w:basedOn w:val="76"/>
    <w:qFormat/>
    <w:uiPriority w:val="0"/>
  </w:style>
  <w:style w:type="character" w:customStyle="1" w:styleId="484">
    <w:name w:val="Alcatel-Lucent-4"/>
    <w:semiHidden/>
    <w:qFormat/>
    <w:uiPriority w:val="0"/>
    <w:rPr>
      <w:rFonts w:hint="default" w:ascii="Arial" w:hAnsi="Arial" w:cs="Arial"/>
      <w:color w:val="auto"/>
      <w:sz w:val="20"/>
    </w:rPr>
  </w:style>
  <w:style w:type="character" w:customStyle="1" w:styleId="485">
    <w:name w:val="Alcatel-Lucent2"/>
    <w:semiHidden/>
    <w:qFormat/>
    <w:uiPriority w:val="0"/>
    <w:rPr>
      <w:rFonts w:hint="default" w:ascii="Arial" w:hAnsi="Arial" w:cs="Arial"/>
      <w:color w:val="auto"/>
      <w:sz w:val="20"/>
    </w:rPr>
  </w:style>
  <w:style w:type="character" w:customStyle="1" w:styleId="486">
    <w:name w:val="Unresolved Mention1"/>
    <w:semiHidden/>
    <w:qFormat/>
    <w:uiPriority w:val="99"/>
    <w:rPr>
      <w:color w:val="808080"/>
      <w:shd w:val="clear" w:color="auto" w:fill="E6E6E6"/>
    </w:rPr>
  </w:style>
  <w:style w:type="character" w:customStyle="1" w:styleId="487">
    <w:name w:val="(文字) (文字)5"/>
    <w:semiHidden/>
    <w:qFormat/>
    <w:uiPriority w:val="0"/>
    <w:rPr>
      <w:rFonts w:hint="default" w:ascii="Times New Roman" w:hAnsi="Times New Roman" w:cs="Times New Roman"/>
      <w:lang w:eastAsia="en-US"/>
    </w:rPr>
  </w:style>
  <w:style w:type="character" w:customStyle="1" w:styleId="488">
    <w:name w:val="表 (青) 13 (文字)"/>
    <w:semiHidden/>
    <w:qFormat/>
    <w:locked/>
    <w:uiPriority w:val="34"/>
    <w:rPr>
      <w:rFonts w:hint="eastAsia" w:ascii="MS Gothic" w:hAnsi="MS Gothic" w:eastAsia="MS Gothic"/>
      <w:sz w:val="24"/>
      <w:lang w:val="en-GB" w:eastAsia="en-US"/>
    </w:rPr>
  </w:style>
  <w:style w:type="character" w:customStyle="1" w:styleId="489">
    <w:name w:val="Mention1"/>
    <w:semiHidden/>
    <w:qFormat/>
    <w:uiPriority w:val="99"/>
    <w:rPr>
      <w:color w:val="2B579A"/>
      <w:shd w:val="clear" w:color="auto" w:fill="E6E6E6"/>
    </w:rPr>
  </w:style>
  <w:style w:type="character" w:customStyle="1" w:styleId="490">
    <w:name w:val="Colorful List - Accent 1 Char"/>
    <w:qFormat/>
    <w:locked/>
    <w:uiPriority w:val="34"/>
    <w:rPr>
      <w:rFonts w:hint="eastAsia" w:ascii="MS Gothic" w:hAnsi="MS Gothic" w:eastAsia="MS Gothic"/>
      <w:sz w:val="24"/>
      <w:lang w:eastAsia="en-US"/>
    </w:rPr>
  </w:style>
  <w:style w:type="character" w:customStyle="1" w:styleId="491">
    <w:name w:val="emailstyle15"/>
    <w:semiHidden/>
    <w:qFormat/>
    <w:uiPriority w:val="0"/>
    <w:rPr>
      <w:color w:val="000000"/>
    </w:rPr>
  </w:style>
  <w:style w:type="character" w:customStyle="1" w:styleId="492">
    <w:name w:val="NO Char1"/>
    <w:qFormat/>
    <w:uiPriority w:val="0"/>
    <w:rPr>
      <w:sz w:val="24"/>
      <w:lang w:val="en-GB" w:eastAsia="en-US"/>
    </w:rPr>
  </w:style>
  <w:style w:type="character" w:customStyle="1" w:styleId="493">
    <w:name w:val="Commentaire Car"/>
    <w:qFormat/>
    <w:uiPriority w:val="0"/>
    <w:rPr>
      <w:sz w:val="20"/>
    </w:rPr>
  </w:style>
  <w:style w:type="character" w:customStyle="1" w:styleId="494">
    <w:name w:val="citationref"/>
    <w:qFormat/>
    <w:uiPriority w:val="0"/>
  </w:style>
  <w:style w:type="character" w:customStyle="1" w:styleId="495">
    <w:name w:val="mw-mmv-title"/>
    <w:qFormat/>
    <w:uiPriority w:val="0"/>
  </w:style>
  <w:style w:type="character" w:customStyle="1" w:styleId="496">
    <w:name w:val="legend-color"/>
    <w:qFormat/>
    <w:uiPriority w:val="0"/>
  </w:style>
  <w:style w:type="character" w:customStyle="1" w:styleId="497">
    <w:name w:val="标题 Char"/>
    <w:basedOn w:val="76"/>
    <w:qFormat/>
    <w:uiPriority w:val="10"/>
    <w:rPr>
      <w:rFonts w:hint="default" w:ascii="Calibri Light" w:hAnsi="Calibri Light" w:eastAsia="宋体" w:cs="Times New Roman"/>
      <w:b/>
      <w:bCs/>
      <w:sz w:val="32"/>
      <w:szCs w:val="32"/>
    </w:rPr>
  </w:style>
  <w:style w:type="character" w:customStyle="1" w:styleId="498">
    <w:name w:val="列出段落 字符"/>
    <w:qFormat/>
    <w:uiPriority w:val="34"/>
    <w:rPr>
      <w:rFonts w:hint="default" w:ascii="Times" w:hAnsi="Times" w:eastAsia="Batang" w:cs="Times"/>
      <w:sz w:val="24"/>
      <w:lang w:val="en-GB"/>
    </w:rPr>
  </w:style>
  <w:style w:type="character" w:customStyle="1" w:styleId="499">
    <w:name w:val="colour"/>
    <w:basedOn w:val="76"/>
    <w:qFormat/>
    <w:uiPriority w:val="0"/>
    <w:rPr>
      <w:rFonts w:hint="default" w:ascii="Times New Roman" w:hAnsi="Times New Roman" w:cs="Times New Roman"/>
    </w:rPr>
  </w:style>
  <w:style w:type="character" w:customStyle="1" w:styleId="500">
    <w:name w:val="highlight"/>
    <w:basedOn w:val="76"/>
    <w:qFormat/>
    <w:uiPriority w:val="0"/>
    <w:rPr>
      <w:rFonts w:hint="default" w:ascii="Times New Roman" w:hAnsi="Times New Roman" w:cs="Times New Roman"/>
    </w:rPr>
  </w:style>
  <w:style w:type="character" w:customStyle="1" w:styleId="501">
    <w:name w:val="Title Char4"/>
    <w:basedOn w:val="76"/>
    <w:qFormat/>
    <w:locked/>
    <w:uiPriority w:val="10"/>
    <w:rPr>
      <w:rFonts w:hint="default" w:ascii="Calibri Light" w:hAnsi="Calibri Light" w:eastAsia="Times New Roman" w:cs="Times New Roman"/>
      <w:spacing w:val="-10"/>
      <w:kern w:val="28"/>
      <w:sz w:val="56"/>
      <w:szCs w:val="56"/>
    </w:rPr>
  </w:style>
  <w:style w:type="character" w:customStyle="1" w:styleId="502">
    <w:name w:val="z-Top of Form Char1"/>
    <w:basedOn w:val="76"/>
    <w:qFormat/>
    <w:uiPriority w:val="0"/>
    <w:rPr>
      <w:rFonts w:hint="default" w:ascii="Arial" w:hAnsi="Arial" w:cs="Arial"/>
      <w:vanish/>
      <w:sz w:val="16"/>
      <w:szCs w:val="16"/>
      <w:lang w:eastAsia="en-US"/>
    </w:rPr>
  </w:style>
  <w:style w:type="character" w:customStyle="1" w:styleId="503">
    <w:name w:val="z-Bottom of Form Char1"/>
    <w:basedOn w:val="76"/>
    <w:qFormat/>
    <w:uiPriority w:val="0"/>
    <w:rPr>
      <w:rFonts w:hint="default" w:ascii="Arial" w:hAnsi="Arial" w:cs="Arial"/>
      <w:vanish/>
      <w:sz w:val="16"/>
      <w:szCs w:val="16"/>
      <w:lang w:eastAsia="en-US"/>
    </w:rPr>
  </w:style>
  <w:style w:type="character" w:customStyle="1" w:styleId="504">
    <w:name w:val="Date Char1"/>
    <w:basedOn w:val="76"/>
    <w:qFormat/>
    <w:uiPriority w:val="0"/>
    <w:rPr>
      <w:lang w:eastAsia="en-US"/>
    </w:rPr>
  </w:style>
  <w:style w:type="character" w:customStyle="1" w:styleId="505">
    <w:name w:val="Subtitle Char1"/>
    <w:basedOn w:val="76"/>
    <w:qFormat/>
    <w:uiPriority w:val="0"/>
    <w:rPr>
      <w:rFonts w:hint="default" w:asciiTheme="majorHAnsi" w:hAnsiTheme="majorHAnsi" w:cstheme="majorBidi"/>
      <w:b/>
      <w:bCs/>
      <w:kern w:val="28"/>
      <w:sz w:val="32"/>
      <w:szCs w:val="32"/>
      <w:lang w:eastAsia="en-US"/>
    </w:rPr>
  </w:style>
  <w:style w:type="character" w:customStyle="1" w:styleId="506">
    <w:name w:val="Body Text Indent 3 Char1"/>
    <w:basedOn w:val="76"/>
    <w:qFormat/>
    <w:uiPriority w:val="0"/>
    <w:rPr>
      <w:rFonts w:hint="default" w:ascii="Times New Roman" w:hAnsi="Times New Roman" w:cs="Times New Roman"/>
      <w:sz w:val="16"/>
      <w:szCs w:val="16"/>
      <w:lang w:val="en-GB" w:eastAsia="en-US"/>
    </w:rPr>
  </w:style>
  <w:style w:type="table" w:customStyle="1" w:styleId="507">
    <w:name w:val="Table Grid1"/>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8">
    <w:name w:val="Table Grid2"/>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9">
    <w:name w:val="网格型1"/>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 Light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2">
    <w:name w:val="浅色列表1"/>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3">
    <w:name w:val="Table Grid Light1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4">
    <w:name w:val="Plain Table 1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5">
    <w:name w:val="网格表 4 - 着色 51"/>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16">
    <w:name w:val="Table Grid11"/>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3"/>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8">
    <w:name w:val="网格型11"/>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 Light12"/>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0">
    <w:name w:val="Plain Table 112"/>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1">
    <w:name w:val="Table Classic 21"/>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2">
    <w:name w:val="Table Classic 11"/>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3">
    <w:name w:val="Table Subtle 21"/>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4">
    <w:name w:val="Table Theme1"/>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Simple 21"/>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6">
    <w:name w:val="浅色列表11"/>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7">
    <w:name w:val="Light Shading - Accent 61"/>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8">
    <w:name w:val="Medium Shading 2 - Accent 31"/>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9">
    <w:name w:val="Table Grid 41"/>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0">
    <w:name w:val="Table Grid 31"/>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1">
    <w:name w:val="Table Grid 21"/>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2">
    <w:name w:val="Table Elegant1"/>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33">
    <w:name w:val="Dark List - Accent 61"/>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4">
    <w:name w:val="Table Grid Light11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5">
    <w:name w:val="Plain Table 11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6">
    <w:name w:val="Colorful List - Accent 11"/>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37">
    <w:name w:val="Grid Table 4 - Accent 51"/>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38">
    <w:name w:val="Table Grid12"/>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4"/>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0">
    <w:name w:val="网格型12"/>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 Light13"/>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2">
    <w:name w:val="Plain Table 113"/>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3">
    <w:name w:val="Table Classic 22"/>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4">
    <w:name w:val="Table Classic 12"/>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5">
    <w:name w:val="Table Subtle 22"/>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6">
    <w:name w:val="Table Theme2"/>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Simple 22"/>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8">
    <w:name w:val="浅色列表12"/>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9">
    <w:name w:val="Light Shading - Accent 62"/>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0">
    <w:name w:val="Medium Shading 2 - Accent 32"/>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1">
    <w:name w:val="Table Grid 42"/>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2">
    <w:name w:val="Table Grid 32"/>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3">
    <w:name w:val="Table Grid 22"/>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4">
    <w:name w:val="Table Elegant2"/>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55">
    <w:name w:val="Dark List - Accent 62"/>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6">
    <w:name w:val="Table Grid Light112"/>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7">
    <w:name w:val="Plain Table 1112"/>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8">
    <w:name w:val="Colorful List - Accent 12"/>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9">
    <w:name w:val="Grid Table 4 - Accent 52"/>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60">
    <w:name w:val="Table Grid13"/>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5"/>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2">
    <w:name w:val="Table Grid6"/>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3">
    <w:name w:val="网格型13"/>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 Light14"/>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5">
    <w:name w:val="Plain Table 114"/>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6">
    <w:name w:val="Table Classic 23"/>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7">
    <w:name w:val="Table Classic 13"/>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8">
    <w:name w:val="Table Subtle 23"/>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9">
    <w:name w:val="Table Theme3"/>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imple 23"/>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1">
    <w:name w:val="浅色列表13"/>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2">
    <w:name w:val="Light Shading - Accent 63"/>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3">
    <w:name w:val="Medium Shading 2 - Accent 33"/>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4">
    <w:name w:val="Table Grid 43"/>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5">
    <w:name w:val="Table Grid 33"/>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6">
    <w:name w:val="Table Grid 23"/>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7">
    <w:name w:val="Table Elegant3"/>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78">
    <w:name w:val="Dark List - Accent 63"/>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9">
    <w:name w:val="Table Grid Light113"/>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0">
    <w:name w:val="Plain Table 1113"/>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1">
    <w:name w:val="Colorful List - Accent 13"/>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2">
    <w:name w:val="Grid Table 4 - Accent 53"/>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83">
    <w:name w:val="Table Grid14"/>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7"/>
    <w:basedOn w:val="61"/>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型2"/>
    <w:basedOn w:val="61"/>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6">
    <w:name w:val="CR Cover Page Zchn"/>
    <w:link w:val="112"/>
    <w:qFormat/>
    <w:locked/>
    <w:uiPriority w:val="0"/>
    <w:rPr>
      <w:rFonts w:ascii="Arial" w:hAnsi="Arial"/>
      <w:lang w:val="en-GB" w:eastAsia="en-US"/>
    </w:rPr>
  </w:style>
  <w:style w:type="character" w:customStyle="1" w:styleId="587">
    <w:name w:val="B3 Char2"/>
    <w:qFormat/>
    <w:uiPriority w:val="0"/>
    <w:rPr>
      <w:rFonts w:ascii="Times New Roman" w:hAnsi="Times New Roman"/>
      <w:lang w:val="en-GB" w:eastAsia="en-US"/>
    </w:rPr>
  </w:style>
  <w:style w:type="paragraph" w:customStyle="1" w:styleId="588">
    <w:name w:val="B1"/>
    <w:basedOn w:val="22"/>
    <w:qFormat/>
    <w:uiPriority w:val="0"/>
  </w:style>
  <w:style w:type="paragraph" w:customStyle="1" w:styleId="589">
    <w:name w:val="B2"/>
    <w:basedOn w:val="35"/>
    <w:qFormat/>
    <w:uiPriority w:val="0"/>
    <w:pPr>
      <w:ind w:hanging="284"/>
    </w:pPr>
  </w:style>
  <w:style w:type="paragraph" w:customStyle="1" w:styleId="590">
    <w:name w:val="B3"/>
    <w:basedOn w:val="12"/>
    <w:qFormat/>
    <w:uiPriority w:val="0"/>
    <w:pPr>
      <w:ind w:hanging="284"/>
    </w:pPr>
  </w:style>
  <w:style w:type="paragraph" w:customStyle="1" w:styleId="591">
    <w:name w:val="B4"/>
    <w:basedOn w:val="49"/>
    <w:qFormat/>
    <w:uiPriority w:val="0"/>
    <w:pPr>
      <w:ind w:hanging="284"/>
    </w:pPr>
  </w:style>
  <w:style w:type="paragraph" w:customStyle="1" w:styleId="592">
    <w:name w:val="B5"/>
    <w:basedOn w:val="1"/>
    <w:qFormat/>
    <w:uiPriority w:val="0"/>
    <w:pPr>
      <w:ind w:left="1702" w:hanging="284"/>
    </w:pPr>
  </w:style>
  <w:style w:type="paragraph" w:customStyle="1" w:styleId="593">
    <w:name w:val="_Style 174"/>
    <w:basedOn w:val="1"/>
    <w:next w:val="160"/>
    <w:qFormat/>
    <w:uiPriority w:val="34"/>
    <w:pPr>
      <w:spacing w:after="0"/>
      <w:ind w:left="840" w:leftChars="400"/>
    </w:pPr>
    <w:rPr>
      <w:rFonts w:ascii="Times" w:hAnsi="Times" w:eastAsia="Batang"/>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10BD-8F47-4877-9C88-7A4BF2B4624B}">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3111</Words>
  <Characters>17737</Characters>
  <Lines>147</Lines>
  <Paragraphs>41</Paragraphs>
  <TotalTime>21</TotalTime>
  <ScaleCrop>false</ScaleCrop>
  <LinksUpToDate>false</LinksUpToDate>
  <CharactersWithSpaces>20807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2025-01-24T06:49:00Z</dcterms:created>
  <dc:creator>ZTE</dc:creator>
  <cp:lastModifiedBy>ZTE</cp:lastModifiedBy>
  <cp:lastPrinted>2411-12-31T15:59:00Z</cp:lastPrinted>
  <dcterms:modified xsi:type="dcterms:W3CDTF">2025-02-18T08:22:41Z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2052-11.8.2.12085</vt:lpwstr>
  </property>
  <property fmtid="{D5CDD505-2E9C-101B-9397-08002B2CF9AE}" pid="29" name="ICV">
    <vt:lpwstr>F88D1F931E63472CAFEE0724A9BCE9C2</vt:lpwstr>
  </property>
</Properties>
</file>