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1C57E" w14:textId="4DC9624F" w:rsidR="00B25250" w:rsidRPr="001E5ED3" w:rsidRDefault="00B25250" w:rsidP="00B2525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en-US"/>
        </w:rPr>
      </w:pPr>
      <w:bookmarkStart w:id="0" w:name="Signet45"/>
      <w:r w:rsidRPr="00AE761A">
        <w:rPr>
          <w:rFonts w:ascii="Arial" w:hAnsi="Arial" w:cs="Arial"/>
          <w:sz w:val="24"/>
          <w:szCs w:val="24"/>
          <w:lang w:val="en-US"/>
        </w:rPr>
        <w:t>3GPP TSG RAN WG1 #</w:t>
      </w:r>
      <w:r w:rsidR="00EE037E">
        <w:rPr>
          <w:rFonts w:ascii="Arial" w:hAnsi="Arial" w:cs="Arial"/>
          <w:sz w:val="24"/>
          <w:szCs w:val="24"/>
          <w:lang w:val="en-US"/>
        </w:rPr>
        <w:t>120</w:t>
      </w:r>
      <w:r w:rsidRPr="00AE761A">
        <w:rPr>
          <w:rFonts w:ascii="Arial" w:hAnsi="Arial" w:cs="Arial"/>
          <w:sz w:val="24"/>
          <w:szCs w:val="24"/>
          <w:lang w:val="en-US"/>
        </w:rPr>
        <w:tab/>
      </w:r>
      <w:r w:rsidR="00244CAC" w:rsidRPr="000628A6">
        <w:rPr>
          <w:rFonts w:ascii="Arial" w:hAnsi="Arial" w:cs="Arial"/>
          <w:sz w:val="24"/>
          <w:szCs w:val="24"/>
          <w:lang w:val="en-US"/>
        </w:rPr>
        <w:t>R1-</w:t>
      </w:r>
      <w:r w:rsidR="000628A6" w:rsidRPr="000628A6">
        <w:rPr>
          <w:rFonts w:ascii="Arial" w:hAnsi="Arial" w:cs="Arial"/>
          <w:sz w:val="24"/>
          <w:szCs w:val="24"/>
          <w:lang w:val="en-US"/>
        </w:rPr>
        <w:t>2500885</w:t>
      </w:r>
    </w:p>
    <w:p w14:paraId="15121D7C" w14:textId="22AE79D8" w:rsidR="00B25250" w:rsidRPr="00CF7D82" w:rsidRDefault="00EE037E" w:rsidP="00CF7D82">
      <w:pPr>
        <w:pStyle w:val="Footer"/>
        <w:spacing w:line="360" w:lineRule="auto"/>
        <w:jc w:val="left"/>
        <w:rPr>
          <w:rFonts w:eastAsia="等线"/>
          <w:noProof w:val="0"/>
          <w:lang w:eastAsia="zh-CN"/>
        </w:rPr>
      </w:pPr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>Athens</w:t>
      </w:r>
      <w:r w:rsidR="00CF7D82" w:rsidRPr="009A0023">
        <w:rPr>
          <w:rFonts w:cs="Arial"/>
          <w:b w:val="0"/>
          <w:i w:val="0"/>
          <w:noProof w:val="0"/>
          <w:sz w:val="24"/>
          <w:szCs w:val="24"/>
          <w:lang w:eastAsia="en-US"/>
        </w:rPr>
        <w:t xml:space="preserve">, </w:t>
      </w:r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>Greece</w:t>
      </w:r>
      <w:r w:rsidR="00CF7D82" w:rsidRPr="009A0023">
        <w:rPr>
          <w:rFonts w:cs="Arial"/>
          <w:b w:val="0"/>
          <w:i w:val="0"/>
          <w:noProof w:val="0"/>
          <w:sz w:val="24"/>
          <w:szCs w:val="24"/>
          <w:lang w:eastAsia="en-US"/>
        </w:rPr>
        <w:t xml:space="preserve">, </w:t>
      </w:r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 xml:space="preserve">February </w:t>
      </w:r>
      <w:r w:rsidR="00292AE1">
        <w:rPr>
          <w:rFonts w:cs="Arial"/>
          <w:b w:val="0"/>
          <w:i w:val="0"/>
          <w:noProof w:val="0"/>
          <w:sz w:val="24"/>
          <w:szCs w:val="24"/>
          <w:lang w:eastAsia="en-US"/>
        </w:rPr>
        <w:t>1</w:t>
      </w:r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>7</w:t>
      </w:r>
      <w:r w:rsidR="00292AE1" w:rsidRPr="00357DB5">
        <w:rPr>
          <w:rFonts w:cs="Arial"/>
          <w:b w:val="0"/>
          <w:i w:val="0"/>
          <w:noProof w:val="0"/>
          <w:sz w:val="24"/>
          <w:szCs w:val="24"/>
          <w:vertAlign w:val="superscript"/>
          <w:lang w:eastAsia="en-US"/>
        </w:rPr>
        <w:t>th</w:t>
      </w:r>
      <w:r w:rsidR="00292AE1">
        <w:rPr>
          <w:rFonts w:cs="Arial"/>
          <w:b w:val="0"/>
          <w:i w:val="0"/>
          <w:noProof w:val="0"/>
          <w:sz w:val="24"/>
          <w:szCs w:val="24"/>
          <w:lang w:eastAsia="en-US"/>
        </w:rPr>
        <w:t xml:space="preserve"> </w:t>
      </w:r>
      <w:r w:rsidR="00CF7D82" w:rsidRPr="009A0023">
        <w:rPr>
          <w:rFonts w:cs="Arial"/>
          <w:b w:val="0"/>
          <w:i w:val="0"/>
          <w:noProof w:val="0"/>
          <w:sz w:val="24"/>
          <w:szCs w:val="24"/>
          <w:lang w:eastAsia="en-US"/>
        </w:rPr>
        <w:t xml:space="preserve">– </w:t>
      </w:r>
      <w:r w:rsidR="00292AE1">
        <w:rPr>
          <w:rFonts w:cs="Arial"/>
          <w:b w:val="0"/>
          <w:i w:val="0"/>
          <w:noProof w:val="0"/>
          <w:sz w:val="24"/>
          <w:szCs w:val="24"/>
          <w:lang w:eastAsia="en-US"/>
        </w:rPr>
        <w:t>2</w:t>
      </w:r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>1</w:t>
      </w:r>
      <w:r>
        <w:rPr>
          <w:rFonts w:cs="Arial"/>
          <w:b w:val="0"/>
          <w:i w:val="0"/>
          <w:noProof w:val="0"/>
          <w:sz w:val="24"/>
          <w:szCs w:val="24"/>
          <w:vertAlign w:val="superscript"/>
          <w:lang w:eastAsia="en-US"/>
        </w:rPr>
        <w:t>st</w:t>
      </w:r>
      <w:r w:rsidR="00CF7D82" w:rsidRPr="009A0023">
        <w:rPr>
          <w:rFonts w:cs="Arial"/>
          <w:b w:val="0"/>
          <w:i w:val="0"/>
          <w:noProof w:val="0"/>
          <w:sz w:val="24"/>
          <w:szCs w:val="24"/>
          <w:lang w:eastAsia="en-US"/>
        </w:rPr>
        <w:t>, 202</w:t>
      </w:r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>5</w:t>
      </w:r>
    </w:p>
    <w:p w14:paraId="579394A3" w14:textId="6D0EB461" w:rsidR="002E27D0" w:rsidRPr="008D44EF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C903B4">
        <w:rPr>
          <w:rFonts w:ascii="Arial" w:hAnsi="Arial"/>
          <w:sz w:val="24"/>
          <w:lang w:val="en-US"/>
        </w:rPr>
        <w:t>9</w:t>
      </w:r>
      <w:r w:rsidR="00CD40A0">
        <w:rPr>
          <w:rFonts w:ascii="Arial" w:hAnsi="Arial"/>
          <w:sz w:val="24"/>
          <w:lang w:val="en-US"/>
        </w:rPr>
        <w:t>.</w:t>
      </w:r>
      <w:r w:rsidR="00C903B4">
        <w:rPr>
          <w:rFonts w:ascii="Arial" w:hAnsi="Arial"/>
          <w:sz w:val="24"/>
          <w:lang w:val="en-US"/>
        </w:rPr>
        <w:t>5</w:t>
      </w:r>
      <w:r w:rsidR="00CD40A0">
        <w:rPr>
          <w:rFonts w:ascii="Arial" w:hAnsi="Arial"/>
          <w:sz w:val="24"/>
          <w:lang w:val="en-US"/>
        </w:rPr>
        <w:t>.</w:t>
      </w:r>
      <w:r w:rsidR="00092373">
        <w:rPr>
          <w:rFonts w:ascii="Arial" w:hAnsi="Arial"/>
          <w:sz w:val="24"/>
          <w:lang w:val="en-US"/>
        </w:rPr>
        <w:t>2</w:t>
      </w:r>
    </w:p>
    <w:p w14:paraId="53BA188A" w14:textId="047B0179" w:rsidR="002E27D0" w:rsidRPr="00A6004E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7D81B76A" w:rsidR="002E27D0" w:rsidRPr="00A6004E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013AA5" w:rsidRPr="00013AA5">
        <w:rPr>
          <w:rFonts w:ascii="Arial" w:hAnsi="Arial"/>
          <w:sz w:val="24"/>
        </w:rPr>
        <w:t>On-demand SIB1 for idle/inactive mode UEs</w:t>
      </w:r>
    </w:p>
    <w:p w14:paraId="7C05052F" w14:textId="1F9BB40E" w:rsidR="002E27D0" w:rsidRPr="006B275F" w:rsidRDefault="002E27D0" w:rsidP="009148E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340B0A">
        <w:rPr>
          <w:rFonts w:ascii="Arial" w:hAnsi="Arial"/>
          <w:sz w:val="24"/>
        </w:rPr>
        <w:t xml:space="preserve">and </w:t>
      </w:r>
      <w:r w:rsidR="009F2AD7">
        <w:rPr>
          <w:rFonts w:ascii="Arial" w:hAnsi="Arial"/>
          <w:sz w:val="24"/>
        </w:rPr>
        <w:t>D</w:t>
      </w:r>
      <w:r w:rsidR="00E97651">
        <w:rPr>
          <w:rFonts w:ascii="Arial" w:hAnsi="Arial"/>
          <w:sz w:val="24"/>
        </w:rPr>
        <w:t>ecision</w:t>
      </w:r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1E290163" w:rsidR="007568B3" w:rsidRPr="00313734" w:rsidRDefault="00CF270D" w:rsidP="007568B3">
      <w:pPr>
        <w:rPr>
          <w:rFonts w:eastAsia="等线"/>
          <w:bCs/>
          <w:lang w:eastAsia="zh-CN"/>
        </w:rPr>
      </w:pPr>
      <w:r>
        <w:rPr>
          <w:rFonts w:eastAsia="等线"/>
          <w:lang w:eastAsia="zh-CN"/>
        </w:rPr>
        <w:t>In RAN#10</w:t>
      </w:r>
      <w:r w:rsidR="003B7582">
        <w:rPr>
          <w:rFonts w:eastAsia="等线" w:hint="eastAsia"/>
          <w:lang w:eastAsia="zh-CN"/>
        </w:rPr>
        <w:t>5</w:t>
      </w:r>
      <w:r>
        <w:rPr>
          <w:rFonts w:eastAsia="等线"/>
          <w:lang w:eastAsia="zh-CN"/>
        </w:rPr>
        <w:t>,</w:t>
      </w:r>
      <w:r w:rsidR="003B7582">
        <w:rPr>
          <w:rFonts w:eastAsia="等线" w:hint="eastAsia"/>
          <w:lang w:eastAsia="zh-CN"/>
        </w:rPr>
        <w:t xml:space="preserve"> the WID </w:t>
      </w:r>
      <w:r w:rsidR="00D10848">
        <w:rPr>
          <w:rFonts w:eastAsia="等线"/>
          <w:lang w:eastAsia="zh-CN"/>
        </w:rPr>
        <w:t>“</w:t>
      </w:r>
      <w:r w:rsidR="00D10848" w:rsidRPr="00A743E1">
        <w:rPr>
          <w:lang w:bidi="en-US"/>
        </w:rPr>
        <w:t>Enhancements of network energy savings for NR</w:t>
      </w:r>
      <w:r w:rsidR="00D10848">
        <w:rPr>
          <w:rFonts w:eastAsia="等线"/>
          <w:lang w:eastAsia="zh-CN"/>
        </w:rPr>
        <w:t>”</w:t>
      </w:r>
      <w:r w:rsidR="00FB37D4">
        <w:rPr>
          <w:rFonts w:eastAsia="等线"/>
          <w:lang w:eastAsia="zh-CN"/>
        </w:rPr>
        <w:t xml:space="preserve"> </w:t>
      </w:r>
      <w:r w:rsidR="00D10848">
        <w:rPr>
          <w:rFonts w:eastAsia="等线"/>
          <w:lang w:eastAsia="zh-CN"/>
        </w:rPr>
        <w:t xml:space="preserve">was </w:t>
      </w:r>
      <w:r w:rsidR="003B7582">
        <w:rPr>
          <w:rFonts w:eastAsia="等线" w:hint="eastAsia"/>
          <w:lang w:eastAsia="zh-CN"/>
        </w:rPr>
        <w:t xml:space="preserve">revised and agreed </w:t>
      </w:r>
      <w:r w:rsidR="00681501">
        <w:rPr>
          <w:rFonts w:eastAsia="等线"/>
          <w:lang w:eastAsia="zh-CN"/>
        </w:rPr>
        <w:t>[1]</w:t>
      </w:r>
      <w:r w:rsidR="00D10848">
        <w:rPr>
          <w:rFonts w:eastAsia="等线"/>
          <w:lang w:eastAsia="zh-CN"/>
        </w:rPr>
        <w:t>.</w:t>
      </w:r>
      <w:r w:rsidR="00FD3E11">
        <w:rPr>
          <w:rFonts w:eastAsia="等线"/>
          <w:lang w:eastAsia="zh-CN"/>
        </w:rPr>
        <w:t xml:space="preserve"> </w:t>
      </w:r>
      <w:r w:rsidR="00313734">
        <w:rPr>
          <w:rFonts w:eastAsia="等线" w:hint="eastAsia"/>
          <w:lang w:eastAsia="zh-CN"/>
        </w:rPr>
        <w:t xml:space="preserve">On-demand SIB1 is supported for UEs in idle/inactive mode.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1519AC" w:rsidRPr="006F6B0B" w14:paraId="15A047C7" w14:textId="77777777" w:rsidTr="00927DC0">
        <w:trPr>
          <w:trHeight w:val="2237"/>
        </w:trPr>
        <w:tc>
          <w:tcPr>
            <w:tcW w:w="9523" w:type="dxa"/>
            <w:shd w:val="clear" w:color="auto" w:fill="auto"/>
          </w:tcPr>
          <w:p w14:paraId="52838113" w14:textId="77777777" w:rsidR="003B7582" w:rsidRDefault="003B7582" w:rsidP="00313734">
            <w:pPr>
              <w:spacing w:after="0" w:line="256" w:lineRule="auto"/>
              <w:rPr>
                <w:rFonts w:eastAsiaTheme="minorEastAsia"/>
                <w:bCs/>
                <w:lang w:val="en-US"/>
              </w:rPr>
            </w:pPr>
            <w:r>
              <w:rPr>
                <w:bCs/>
              </w:rPr>
              <w:t>Specify support for on-demand SIB1 for UEs in idle/inactive mode [RAN1/2/3]</w:t>
            </w:r>
          </w:p>
          <w:p w14:paraId="19FB9B5C" w14:textId="77777777" w:rsidR="003B7582" w:rsidRPr="00313734" w:rsidRDefault="003B7582" w:rsidP="003B7582">
            <w:pPr>
              <w:numPr>
                <w:ilvl w:val="1"/>
                <w:numId w:val="20"/>
              </w:numPr>
              <w:spacing w:beforeLines="50" w:before="120" w:afterLines="50" w:after="120" w:line="256" w:lineRule="auto"/>
              <w:jc w:val="both"/>
            </w:pPr>
            <w:r w:rsidRPr="00313734">
              <w:t xml:space="preserve">Specify procedures and </w:t>
            </w:r>
            <w:proofErr w:type="spellStart"/>
            <w:r w:rsidRPr="00313734">
              <w:t>signaling</w:t>
            </w:r>
            <w:proofErr w:type="spellEnd"/>
            <w:r w:rsidRPr="00313734">
              <w:t xml:space="preserve"> method(s) for Case 2 [RAN1/2]</w:t>
            </w:r>
          </w:p>
          <w:p w14:paraId="6483C9A6" w14:textId="77777777" w:rsidR="003B7582" w:rsidRPr="00313734" w:rsidRDefault="003B7582" w:rsidP="003B7582">
            <w:pPr>
              <w:pStyle w:val="ListParagraph"/>
              <w:numPr>
                <w:ilvl w:val="2"/>
                <w:numId w:val="20"/>
              </w:numPr>
              <w:spacing w:after="160" w:line="256" w:lineRule="auto"/>
              <w:rPr>
                <w:bCs/>
                <w:sz w:val="20"/>
                <w:szCs w:val="20"/>
              </w:rPr>
            </w:pPr>
            <w:r w:rsidRPr="00313734">
              <w:rPr>
                <w:bCs/>
                <w:sz w:val="20"/>
                <w:szCs w:val="20"/>
              </w:rPr>
              <w:t xml:space="preserve">Case 2: </w:t>
            </w:r>
            <w:bookmarkStart w:id="4" w:name="OLE_LINK11"/>
            <w:r w:rsidRPr="00313734">
              <w:rPr>
                <w:bCs/>
                <w:sz w:val="20"/>
                <w:szCs w:val="20"/>
              </w:rPr>
              <w:t>UE obtains UL WUS configuration from Cell A, UE transmits UL WUS on NES Cell, UE receives on-demand SIB1 from NES Cell</w:t>
            </w:r>
            <w:bookmarkEnd w:id="4"/>
          </w:p>
          <w:p w14:paraId="2EDBCC1C" w14:textId="77777777" w:rsidR="003B7582" w:rsidRPr="00313734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Triggering method by UL WUS using PRACH</w:t>
            </w:r>
          </w:p>
          <w:p w14:paraId="413209BD" w14:textId="77777777" w:rsidR="003B7582" w:rsidRPr="00313734" w:rsidRDefault="003B7582" w:rsidP="003B7582">
            <w:pPr>
              <w:numPr>
                <w:ilvl w:val="1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t xml:space="preserve">Specify inter NG-RAN node signalling </w:t>
            </w:r>
            <w:r w:rsidRPr="00313734">
              <w:rPr>
                <w:bCs/>
              </w:rPr>
              <w:t>at least for the configuration of UL WUS [RAN3]</w:t>
            </w:r>
          </w:p>
          <w:p w14:paraId="37AC8103" w14:textId="77777777" w:rsidR="003B7582" w:rsidRPr="00313734" w:rsidRDefault="003B7582" w:rsidP="003B7582">
            <w:pPr>
              <w:numPr>
                <w:ilvl w:val="1"/>
                <w:numId w:val="20"/>
              </w:numPr>
              <w:spacing w:beforeLines="50" w:before="120" w:afterLines="50" w:after="120" w:line="256" w:lineRule="auto"/>
              <w:jc w:val="both"/>
            </w:pPr>
            <w:r w:rsidRPr="00313734">
              <w:t xml:space="preserve">Note 1: </w:t>
            </w:r>
            <w:bookmarkStart w:id="5" w:name="OLE_LINK13"/>
            <w:bookmarkStart w:id="6" w:name="OLE_LINK15"/>
            <w:r w:rsidRPr="00313734">
              <w:t>No modification of SSB</w:t>
            </w:r>
            <w:bookmarkEnd w:id="5"/>
            <w:r w:rsidRPr="00313734">
              <w:t xml:space="preserve"> </w:t>
            </w:r>
            <w:bookmarkStart w:id="7" w:name="OLE_LINK14"/>
            <w:bookmarkEnd w:id="6"/>
            <w:r w:rsidRPr="00313734">
              <w:t>will be discussed under this objective</w:t>
            </w:r>
            <w:bookmarkEnd w:id="7"/>
          </w:p>
          <w:p w14:paraId="6FDE1266" w14:textId="77777777" w:rsidR="003B7582" w:rsidRPr="00313734" w:rsidRDefault="003B7582" w:rsidP="003B7582">
            <w:pPr>
              <w:numPr>
                <w:ilvl w:val="1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Note 2:</w:t>
            </w:r>
          </w:p>
          <w:p w14:paraId="3574C9BE" w14:textId="77777777" w:rsidR="003B7582" w:rsidRPr="00313734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UL WUS: Uplink wake-up signal</w:t>
            </w:r>
          </w:p>
          <w:p w14:paraId="5C6C4D12" w14:textId="77777777" w:rsidR="003B7582" w:rsidRPr="00313734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Cell A: A cell that is periodically transmitting at least its own SIB1</w:t>
            </w:r>
          </w:p>
          <w:p w14:paraId="41D59D95" w14:textId="77777777" w:rsidR="003B7582" w:rsidRPr="00313734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NES Cell: A cell that may transmit SIB1 transmission in response to UL WUS from a UE</w:t>
            </w:r>
          </w:p>
          <w:p w14:paraId="3B0B2223" w14:textId="77777777" w:rsidR="003B7582" w:rsidRPr="00313734" w:rsidRDefault="003B7582" w:rsidP="003B7582">
            <w:pPr>
              <w:numPr>
                <w:ilvl w:val="1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Note 3:</w:t>
            </w:r>
          </w:p>
          <w:p w14:paraId="35297DB8" w14:textId="77777777" w:rsidR="003B7582" w:rsidRPr="00313734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RAN1 strives to minimize impact to legacy UE</w:t>
            </w:r>
          </w:p>
          <w:p w14:paraId="3D58E043" w14:textId="3A0652F5" w:rsidR="001519AC" w:rsidRPr="003B7582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RAN1 specification impact to support this feature should be minimized</w:t>
            </w:r>
          </w:p>
        </w:tc>
      </w:tr>
    </w:tbl>
    <w:p w14:paraId="0A2A0367" w14:textId="545287EC" w:rsidR="00A106BB" w:rsidRDefault="009970D2" w:rsidP="004D08AB">
      <w:pPr>
        <w:spacing w:before="120"/>
        <w:rPr>
          <w:rFonts w:eastAsia="等线"/>
          <w:bCs/>
          <w:lang w:eastAsia="zh-CN"/>
        </w:rPr>
      </w:pPr>
      <w:r>
        <w:rPr>
          <w:rFonts w:eastAsia="等线"/>
          <w:lang w:eastAsia="zh-CN"/>
        </w:rPr>
        <w:t>In</w:t>
      </w:r>
      <w:r w:rsidR="004D08AB">
        <w:rPr>
          <w:rFonts w:eastAsia="等线"/>
          <w:lang w:eastAsia="zh-CN"/>
        </w:rPr>
        <w:t xml:space="preserve"> this contribution, </w:t>
      </w:r>
      <w:r w:rsidR="002F73BC">
        <w:rPr>
          <w:rFonts w:eastAsia="等线"/>
          <w:lang w:eastAsia="zh-CN"/>
        </w:rPr>
        <w:t xml:space="preserve">we provide </w:t>
      </w:r>
      <w:r w:rsidR="00127578">
        <w:rPr>
          <w:rFonts w:eastAsia="等线"/>
          <w:lang w:eastAsia="zh-CN"/>
        </w:rPr>
        <w:t xml:space="preserve">the procedures and </w:t>
      </w:r>
      <w:r w:rsidR="00B32E88">
        <w:rPr>
          <w:rFonts w:eastAsia="等线"/>
          <w:lang w:eastAsia="zh-CN"/>
        </w:rPr>
        <w:t>signalling</w:t>
      </w:r>
      <w:r w:rsidR="00127578">
        <w:rPr>
          <w:rFonts w:eastAsia="等线"/>
          <w:lang w:eastAsia="zh-CN"/>
        </w:rPr>
        <w:t xml:space="preserve"> method(s) to support on-demand SIB1</w:t>
      </w:r>
      <w:r w:rsidR="001664C4">
        <w:rPr>
          <w:bCs/>
          <w:lang w:eastAsia="zh-CN"/>
        </w:rPr>
        <w:t xml:space="preserve">. </w:t>
      </w:r>
    </w:p>
    <w:p w14:paraId="465B5ADC" w14:textId="13744A97" w:rsidR="002C231A" w:rsidRDefault="002C231A" w:rsidP="009148E3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</w:p>
    <w:p w14:paraId="06D1371C" w14:textId="6E0DE6D4" w:rsidR="00CA7FFA" w:rsidRDefault="00D86D4F" w:rsidP="00EE0D3E">
      <w:r>
        <w:t>For on-demand SIB1, it was agreed that only Case 2 is to be specified in Rel-19.</w:t>
      </w:r>
      <w:r w:rsidR="003A7198">
        <w:t xml:space="preserve"> </w:t>
      </w:r>
      <w:r w:rsidR="00CA7FFA">
        <w:t>The</w:t>
      </w:r>
      <w:r w:rsidR="00CE1AC4">
        <w:t xml:space="preserve"> general</w:t>
      </w:r>
      <w:r w:rsidR="00CA7FFA">
        <w:t xml:space="preserve"> procedure is that </w:t>
      </w:r>
      <w:r w:rsidR="003A7198" w:rsidRPr="003A7198">
        <w:t xml:space="preserve">UE </w:t>
      </w:r>
      <w:r w:rsidR="00CE1AC4">
        <w:t xml:space="preserve">firstly </w:t>
      </w:r>
      <w:r w:rsidR="003A7198" w:rsidRPr="003A7198">
        <w:t xml:space="preserve">obtains UL WUS configuration from Cell A, </w:t>
      </w:r>
      <w:r w:rsidR="00CE1AC4">
        <w:t xml:space="preserve">then </w:t>
      </w:r>
      <w:r w:rsidR="003A7198" w:rsidRPr="003A7198">
        <w:t xml:space="preserve">transmits UL WUS </w:t>
      </w:r>
      <w:r w:rsidR="00CA7FFA">
        <w:t>to</w:t>
      </w:r>
      <w:r w:rsidR="003A7198" w:rsidRPr="003A7198">
        <w:t xml:space="preserve"> NES Cell</w:t>
      </w:r>
      <w:r w:rsidR="00CE1AC4">
        <w:t>. After that UE</w:t>
      </w:r>
      <w:r w:rsidR="003A7198" w:rsidRPr="003A7198">
        <w:t xml:space="preserve"> </w:t>
      </w:r>
      <w:r w:rsidR="00CE1AC4">
        <w:t xml:space="preserve">may </w:t>
      </w:r>
      <w:r w:rsidR="00CA7FFA">
        <w:t>receive RAR, and</w:t>
      </w:r>
      <w:r w:rsidR="003A7198" w:rsidRPr="003A7198">
        <w:t xml:space="preserve"> </w:t>
      </w:r>
      <w:r w:rsidR="00CA7FFA">
        <w:t xml:space="preserve">then </w:t>
      </w:r>
      <w:r w:rsidR="003A7198" w:rsidRPr="003A7198">
        <w:t>receives on-demand SIB1 from NES Cell</w:t>
      </w:r>
      <w:r w:rsidR="003A7198">
        <w:t xml:space="preserve">. </w:t>
      </w:r>
      <w:r w:rsidR="00CA7FFA">
        <w:t xml:space="preserve">Figure 1 illustrates the procedure.  </w:t>
      </w:r>
    </w:p>
    <w:p w14:paraId="6BF76D78" w14:textId="5A72922C" w:rsidR="003A7198" w:rsidRDefault="00925EAB" w:rsidP="00DA19C7">
      <w:pPr>
        <w:jc w:val="center"/>
      </w:pPr>
      <w:r>
        <w:object w:dxaOrig="6022" w:dyaOrig="4393" w14:anchorId="0A37EB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55pt;height:170.3pt" o:ole="">
            <v:imagedata r:id="rId8" o:title=""/>
          </v:shape>
          <o:OLEObject Type="Embed" ProgID="Visio.Drawing.11" ShapeID="_x0000_i1025" DrawAspect="Content" ObjectID="_1800474586" r:id="rId9"/>
        </w:object>
      </w:r>
    </w:p>
    <w:p w14:paraId="4EC8D1C2" w14:textId="3C4D8B39" w:rsidR="003A7198" w:rsidRPr="00E4658A" w:rsidRDefault="00E4658A" w:rsidP="00E4658A">
      <w:pPr>
        <w:jc w:val="center"/>
        <w:rPr>
          <w:b/>
          <w:bCs/>
        </w:rPr>
      </w:pPr>
      <w:r w:rsidRPr="00E4658A">
        <w:rPr>
          <w:b/>
          <w:bCs/>
        </w:rPr>
        <w:t>Figure 1 OD-SIB1 procedure</w:t>
      </w:r>
      <w:r w:rsidR="00573D1E">
        <w:rPr>
          <w:b/>
          <w:bCs/>
        </w:rPr>
        <w:t xml:space="preserve"> for Case 2</w:t>
      </w:r>
    </w:p>
    <w:p w14:paraId="7574C473" w14:textId="70FBA935" w:rsidR="00DD3408" w:rsidRDefault="00311BD3" w:rsidP="00DD3408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Regarding </w:t>
      </w:r>
      <w:r w:rsidR="00DD3408">
        <w:rPr>
          <w:rFonts w:eastAsia="等线"/>
          <w:lang w:eastAsia="zh-CN"/>
        </w:rPr>
        <w:t>how UE identifies an NES cell supporting on-demand SIB1</w:t>
      </w:r>
      <w:r>
        <w:rPr>
          <w:rFonts w:eastAsia="等线"/>
          <w:lang w:eastAsia="zh-CN"/>
        </w:rPr>
        <w:t>, RAN1#118bis agreed following</w:t>
      </w:r>
      <w:r w:rsidR="00657EC0">
        <w:rPr>
          <w:rFonts w:eastAsia="等线"/>
          <w:lang w:eastAsia="zh-CN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DD3408" w:rsidRPr="006F6B0B" w14:paraId="4289DE34" w14:textId="77777777" w:rsidTr="00C61FD8">
        <w:trPr>
          <w:trHeight w:val="1592"/>
        </w:trPr>
        <w:tc>
          <w:tcPr>
            <w:tcW w:w="9523" w:type="dxa"/>
            <w:shd w:val="clear" w:color="auto" w:fill="auto"/>
          </w:tcPr>
          <w:p w14:paraId="1BA17035" w14:textId="1B9B380E" w:rsidR="00DD3408" w:rsidRPr="00366A91" w:rsidRDefault="00AC73F6" w:rsidP="00C61FD8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 xml:space="preserve">RAN1#118bis </w:t>
            </w:r>
            <w:r w:rsidR="00DD3408" w:rsidRPr="00366A9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B5A619F" w14:textId="77777777" w:rsidR="00DD3408" w:rsidRPr="00A65E00" w:rsidRDefault="00DD3408" w:rsidP="00C61FD8">
            <w:pPr>
              <w:rPr>
                <w:rFonts w:eastAsia="PMingLiU"/>
                <w:bCs/>
                <w:lang w:eastAsia="zh-TW"/>
              </w:rPr>
            </w:pPr>
            <w:r w:rsidRPr="00A65E00">
              <w:rPr>
                <w:rFonts w:eastAsia="PMingLiU"/>
                <w:bCs/>
                <w:lang w:eastAsia="zh-TW"/>
              </w:rPr>
              <w:t>For further work of on-demand SIB1 in idle/inactive mode, it is assumed that:</w:t>
            </w:r>
          </w:p>
          <w:p w14:paraId="755FC55C" w14:textId="77777777" w:rsidR="00DD3408" w:rsidRPr="0057500C" w:rsidRDefault="00DD3408" w:rsidP="00C61FD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PMingLiU"/>
                <w:bCs/>
                <w:sz w:val="20"/>
                <w:szCs w:val="18"/>
                <w:lang w:eastAsia="zh-TW"/>
              </w:rPr>
            </w:pPr>
            <w:r w:rsidRPr="0057500C">
              <w:rPr>
                <w:rFonts w:eastAsia="PMingLiU"/>
                <w:bCs/>
                <w:sz w:val="20"/>
                <w:szCs w:val="18"/>
                <w:lang w:eastAsia="zh-TW"/>
              </w:rPr>
              <w:t>SSB transmitted in the NES cell supporting OD-SIB1 is with K_SSB &gt; 23 for FR1 and K_SSB &gt;11 for FR2 if it is transmitted on sync raster</w:t>
            </w:r>
          </w:p>
          <w:p w14:paraId="762347E4" w14:textId="77777777" w:rsidR="00DD3408" w:rsidRPr="0057500C" w:rsidRDefault="00DD3408" w:rsidP="00C61FD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PMingLiU"/>
                <w:bCs/>
                <w:sz w:val="20"/>
                <w:szCs w:val="18"/>
                <w:lang w:eastAsia="zh-TW"/>
              </w:rPr>
            </w:pPr>
            <w:r w:rsidRPr="0057500C">
              <w:rPr>
                <w:rFonts w:eastAsia="PMingLiU"/>
                <w:bCs/>
                <w:sz w:val="20"/>
                <w:szCs w:val="18"/>
                <w:lang w:eastAsia="zh-TW"/>
              </w:rPr>
              <w:t>UE determines a cell supporting OD-SIB1 based at least on UL WUS configuration from Cell A.</w:t>
            </w:r>
          </w:p>
        </w:tc>
      </w:tr>
    </w:tbl>
    <w:p w14:paraId="23610F12" w14:textId="77777777" w:rsidR="001B2DF5" w:rsidRDefault="00207AC3" w:rsidP="00DD3408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If UE firstly camps on Cell A before detecting an NES cell SSB, UE may identify an NES cell based on the second bullet, i.e., from the cell IDs in the UL WUS configuration of Cell A. </w:t>
      </w:r>
    </w:p>
    <w:p w14:paraId="0BB6158E" w14:textId="3D41E0FD" w:rsidR="00207AC3" w:rsidRDefault="00207AC3" w:rsidP="00DD3408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If UE firstly detects an NES cell SSB before camping on Cell A, the first bullet cannot provide enough information for the UE to identify NES cell directly, since legacy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already uses K_SSB&gt;23 for FR1 and K_SSB&gt;11 for FR2 for specific purposes. As specified, </w:t>
      </w:r>
    </w:p>
    <w:p w14:paraId="1677262E" w14:textId="28E96F62" w:rsidR="00207AC3" w:rsidRDefault="00207AC3" w:rsidP="00207AC3">
      <w:pPr>
        <w:pStyle w:val="ListParagraph"/>
        <w:numPr>
          <w:ilvl w:val="0"/>
          <w:numId w:val="21"/>
        </w:numPr>
        <w:spacing w:before="120"/>
        <w:rPr>
          <w:rFonts w:eastAsia="等线"/>
          <w:sz w:val="20"/>
          <w:szCs w:val="20"/>
          <w:lang w:eastAsia="zh-CN"/>
        </w:rPr>
      </w:pPr>
      <w:r w:rsidRPr="00207AC3">
        <w:rPr>
          <w:rFonts w:eastAsia="等线"/>
          <w:sz w:val="20"/>
          <w:szCs w:val="20"/>
          <w:lang w:eastAsia="zh-CN"/>
        </w:rPr>
        <w:t xml:space="preserve">If </w:t>
      </w:r>
      <w:r>
        <w:rPr>
          <w:rFonts w:eastAsia="等线"/>
          <w:sz w:val="20"/>
          <w:szCs w:val="20"/>
          <w:lang w:eastAsia="zh-CN"/>
        </w:rPr>
        <w:t>K_SSB</w:t>
      </w:r>
      <w:r w:rsidRPr="00207AC3">
        <w:rPr>
          <w:rFonts w:eastAsia="等线"/>
          <w:sz w:val="20"/>
          <w:szCs w:val="20"/>
          <w:lang w:eastAsia="zh-CN"/>
        </w:rPr>
        <w:t xml:space="preserve"> of a detected SSB in the first cell is within the scope of</w:t>
      </w:r>
      <w:r w:rsidR="001B2DF5">
        <w:rPr>
          <w:rFonts w:eastAsia="等线"/>
          <w:sz w:val="20"/>
          <w:szCs w:val="20"/>
          <w:lang w:eastAsia="zh-CN"/>
        </w:rPr>
        <w:t xml:space="preserve"> </w:t>
      </w:r>
      <w:bookmarkStart w:id="8" w:name="OLE_LINK3"/>
      <w:r w:rsidRPr="00207AC3">
        <w:rPr>
          <w:rFonts w:eastAsia="等线"/>
          <w:sz w:val="20"/>
          <w:szCs w:val="20"/>
          <w:lang w:eastAsia="zh-CN"/>
        </w:rPr>
        <w:t>23</w:t>
      </w:r>
      <w:r w:rsidR="001B2DF5">
        <w:rPr>
          <w:rFonts w:eastAsia="等线"/>
          <w:sz w:val="20"/>
          <w:szCs w:val="20"/>
          <w:lang w:eastAsia="zh-CN"/>
        </w:rPr>
        <w:t>&lt;K_SSB&lt;30</w:t>
      </w:r>
      <w:r w:rsidRPr="00207AC3">
        <w:rPr>
          <w:rFonts w:eastAsia="等线"/>
          <w:sz w:val="20"/>
          <w:szCs w:val="20"/>
          <w:lang w:eastAsia="zh-CN"/>
        </w:rPr>
        <w:t xml:space="preserve"> for FR1 and </w:t>
      </w:r>
      <w:r w:rsidR="001B2DF5">
        <w:rPr>
          <w:rFonts w:eastAsia="等线"/>
          <w:sz w:val="20"/>
          <w:szCs w:val="20"/>
          <w:lang w:eastAsia="zh-CN"/>
        </w:rPr>
        <w:t>11&lt;K_SSB&lt;14</w:t>
      </w:r>
      <w:r w:rsidRPr="00207AC3">
        <w:rPr>
          <w:rFonts w:eastAsia="等线"/>
          <w:sz w:val="20"/>
          <w:szCs w:val="20"/>
          <w:lang w:eastAsia="zh-CN"/>
        </w:rPr>
        <w:t xml:space="preserve"> for FR2</w:t>
      </w:r>
      <w:bookmarkEnd w:id="8"/>
      <w:r w:rsidRPr="00207AC3">
        <w:rPr>
          <w:rFonts w:eastAsia="等线"/>
          <w:sz w:val="20"/>
          <w:szCs w:val="20"/>
          <w:lang w:eastAsia="zh-CN"/>
        </w:rPr>
        <w:t xml:space="preserve">, UE determines that CORESET#0 configurations </w:t>
      </w:r>
      <w:r w:rsidR="00025E87">
        <w:rPr>
          <w:rFonts w:eastAsia="等线"/>
          <w:sz w:val="20"/>
          <w:szCs w:val="20"/>
          <w:lang w:eastAsia="zh-CN"/>
        </w:rPr>
        <w:t xml:space="preserve">for SIB1 scheduling </w:t>
      </w:r>
      <w:r w:rsidRPr="00207AC3">
        <w:rPr>
          <w:rFonts w:eastAsia="等线"/>
          <w:sz w:val="20"/>
          <w:szCs w:val="20"/>
          <w:lang w:eastAsia="zh-CN"/>
        </w:rPr>
        <w:t xml:space="preserve">are not provided </w:t>
      </w:r>
      <w:r w:rsidR="00311BD3">
        <w:rPr>
          <w:rFonts w:eastAsia="等线"/>
          <w:sz w:val="20"/>
          <w:szCs w:val="20"/>
          <w:lang w:eastAsia="zh-CN"/>
        </w:rPr>
        <w:t xml:space="preserve">in the first cell </w:t>
      </w:r>
      <w:r w:rsidRPr="00207AC3">
        <w:rPr>
          <w:rFonts w:eastAsia="等线"/>
          <w:sz w:val="20"/>
          <w:szCs w:val="20"/>
          <w:lang w:eastAsia="zh-CN"/>
        </w:rPr>
        <w:t xml:space="preserve">and may locate </w:t>
      </w:r>
      <w:r w:rsidR="001D43F4">
        <w:rPr>
          <w:rFonts w:eastAsia="等线"/>
          <w:sz w:val="20"/>
          <w:szCs w:val="20"/>
          <w:lang w:eastAsia="zh-CN"/>
        </w:rPr>
        <w:t xml:space="preserve">a nearest GSCN of </w:t>
      </w:r>
      <w:r w:rsidRPr="00207AC3">
        <w:rPr>
          <w:rFonts w:eastAsia="等线"/>
          <w:sz w:val="20"/>
          <w:szCs w:val="20"/>
          <w:lang w:eastAsia="zh-CN"/>
        </w:rPr>
        <w:t xml:space="preserve">a SSB in a second cell based on </w:t>
      </w:r>
      <w:bookmarkStart w:id="9" w:name="OLE_LINK2"/>
      <w:r w:rsidRPr="001B2DF5">
        <w:rPr>
          <w:rFonts w:eastAsia="等线"/>
          <w:i/>
          <w:iCs/>
          <w:sz w:val="20"/>
          <w:szCs w:val="20"/>
          <w:lang w:eastAsia="zh-CN"/>
        </w:rPr>
        <w:t>pdcch-Config</w:t>
      </w:r>
      <w:r w:rsidR="001D43F4">
        <w:rPr>
          <w:rFonts w:eastAsia="等线"/>
          <w:i/>
          <w:iCs/>
          <w:sz w:val="20"/>
          <w:szCs w:val="20"/>
          <w:lang w:eastAsia="zh-CN"/>
        </w:rPr>
        <w:t>SIB1</w:t>
      </w:r>
      <w:r w:rsidRPr="00207AC3">
        <w:rPr>
          <w:rFonts w:eastAsia="等线"/>
          <w:sz w:val="20"/>
          <w:szCs w:val="20"/>
          <w:lang w:eastAsia="zh-CN"/>
        </w:rPr>
        <w:t xml:space="preserve"> </w:t>
      </w:r>
      <w:bookmarkEnd w:id="9"/>
      <w:r w:rsidRPr="00207AC3">
        <w:rPr>
          <w:rFonts w:eastAsia="等线"/>
          <w:sz w:val="20"/>
          <w:szCs w:val="20"/>
          <w:lang w:eastAsia="zh-CN"/>
        </w:rPr>
        <w:t xml:space="preserve">in MIB, and </w:t>
      </w:r>
      <w:r w:rsidR="00311BD3">
        <w:rPr>
          <w:rFonts w:eastAsia="等线"/>
          <w:sz w:val="20"/>
          <w:szCs w:val="20"/>
          <w:lang w:eastAsia="zh-CN"/>
        </w:rPr>
        <w:t xml:space="preserve">the </w:t>
      </w:r>
      <w:r w:rsidRPr="00207AC3">
        <w:rPr>
          <w:rFonts w:eastAsia="等线"/>
          <w:sz w:val="20"/>
          <w:szCs w:val="20"/>
          <w:lang w:eastAsia="zh-CN"/>
        </w:rPr>
        <w:t xml:space="preserve">SSB </w:t>
      </w:r>
      <w:r w:rsidR="00311BD3">
        <w:rPr>
          <w:rFonts w:eastAsia="等线"/>
          <w:sz w:val="20"/>
          <w:szCs w:val="20"/>
          <w:lang w:eastAsia="zh-CN"/>
        </w:rPr>
        <w:t xml:space="preserve">in the second cell </w:t>
      </w:r>
      <w:r w:rsidRPr="00207AC3">
        <w:rPr>
          <w:rFonts w:eastAsia="等线"/>
          <w:sz w:val="20"/>
          <w:szCs w:val="20"/>
          <w:lang w:eastAsia="zh-CN"/>
        </w:rPr>
        <w:t>may provide CORESET#0 configuration</w:t>
      </w:r>
      <w:r w:rsidR="00025E87">
        <w:rPr>
          <w:rFonts w:eastAsia="等线"/>
          <w:sz w:val="20"/>
          <w:szCs w:val="20"/>
          <w:lang w:eastAsia="zh-CN"/>
        </w:rPr>
        <w:t xml:space="preserve"> for SIB1 scheduling</w:t>
      </w:r>
      <w:r w:rsidRPr="00207AC3">
        <w:rPr>
          <w:rFonts w:eastAsia="等线"/>
          <w:sz w:val="20"/>
          <w:szCs w:val="20"/>
          <w:lang w:eastAsia="zh-CN"/>
        </w:rPr>
        <w:t>.</w:t>
      </w:r>
    </w:p>
    <w:p w14:paraId="6EE783C6" w14:textId="0B9FF6D3" w:rsidR="00207AC3" w:rsidRDefault="00207AC3" w:rsidP="00207AC3">
      <w:pPr>
        <w:pStyle w:val="ListParagraph"/>
        <w:numPr>
          <w:ilvl w:val="0"/>
          <w:numId w:val="21"/>
        </w:numPr>
        <w:spacing w:before="120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>If K_SSB</w:t>
      </w:r>
      <w:r w:rsidR="009D0CAD">
        <w:rPr>
          <w:rFonts w:eastAsia="等线"/>
          <w:sz w:val="20"/>
          <w:szCs w:val="20"/>
          <w:lang w:eastAsia="zh-CN"/>
        </w:rPr>
        <w:t xml:space="preserve"> of a detected SSB</w:t>
      </w:r>
      <w:r w:rsidR="00311BD3">
        <w:rPr>
          <w:rFonts w:eastAsia="等线"/>
          <w:sz w:val="20"/>
          <w:szCs w:val="20"/>
          <w:lang w:eastAsia="zh-CN"/>
        </w:rPr>
        <w:t xml:space="preserve"> is equal to 30 for FR1 and </w:t>
      </w:r>
      <w:r w:rsidR="009D0CAD">
        <w:rPr>
          <w:rFonts w:eastAsia="等线"/>
          <w:sz w:val="20"/>
          <w:szCs w:val="20"/>
          <w:lang w:eastAsia="zh-CN"/>
        </w:rPr>
        <w:t xml:space="preserve">14 for FR2, </w:t>
      </w:r>
      <w:r w:rsidR="001D43F4">
        <w:rPr>
          <w:rFonts w:eastAsia="等线"/>
          <w:sz w:val="20"/>
          <w:szCs w:val="20"/>
          <w:lang w:eastAsia="zh-CN"/>
        </w:rPr>
        <w:t xml:space="preserve">in which case </w:t>
      </w:r>
      <w:r w:rsidR="003D179D">
        <w:rPr>
          <w:rFonts w:eastAsia="等线"/>
          <w:sz w:val="20"/>
          <w:szCs w:val="20"/>
          <w:lang w:eastAsia="zh-CN"/>
        </w:rPr>
        <w:t xml:space="preserve">CORESET#0 and Search space set #0 configurations in </w:t>
      </w:r>
      <w:r w:rsidR="003D179D" w:rsidRPr="001B2DF5">
        <w:rPr>
          <w:rFonts w:eastAsia="等线"/>
          <w:i/>
          <w:iCs/>
          <w:sz w:val="20"/>
          <w:szCs w:val="20"/>
          <w:lang w:eastAsia="zh-CN"/>
        </w:rPr>
        <w:t>pdcch-Config</w:t>
      </w:r>
      <w:r w:rsidR="003D179D">
        <w:rPr>
          <w:rFonts w:eastAsia="等线"/>
          <w:i/>
          <w:iCs/>
          <w:sz w:val="20"/>
          <w:szCs w:val="20"/>
          <w:lang w:eastAsia="zh-CN"/>
        </w:rPr>
        <w:t>SIB1</w:t>
      </w:r>
      <w:r w:rsidR="003D179D">
        <w:rPr>
          <w:rFonts w:eastAsia="等线"/>
          <w:sz w:val="20"/>
          <w:szCs w:val="20"/>
          <w:lang w:eastAsia="zh-CN"/>
        </w:rPr>
        <w:t xml:space="preserve"> are reserved, </w:t>
      </w:r>
      <w:r w:rsidR="009D0CAD">
        <w:rPr>
          <w:rFonts w:eastAsia="等线"/>
          <w:sz w:val="20"/>
          <w:szCs w:val="20"/>
          <w:lang w:eastAsia="zh-CN"/>
        </w:rPr>
        <w:t>UE may determine that CORESET#0 configurations are not provided, and will continue to search another SSB that provides CORESET#0 configurations.</w:t>
      </w:r>
      <w:r w:rsidR="001D43F4">
        <w:rPr>
          <w:rFonts w:eastAsia="等线"/>
          <w:sz w:val="20"/>
          <w:szCs w:val="20"/>
          <w:lang w:eastAsia="zh-CN"/>
        </w:rPr>
        <w:t xml:space="preserve"> Here </w:t>
      </w:r>
      <w:r w:rsidR="00EF63B3">
        <w:rPr>
          <w:rFonts w:eastAsia="等线"/>
          <w:sz w:val="20"/>
          <w:szCs w:val="20"/>
          <w:lang w:eastAsia="zh-CN"/>
        </w:rPr>
        <w:t>one thing worth not</w:t>
      </w:r>
      <w:r w:rsidR="000313EF">
        <w:rPr>
          <w:rFonts w:eastAsia="等线"/>
          <w:sz w:val="20"/>
          <w:szCs w:val="20"/>
          <w:lang w:eastAsia="zh-CN"/>
        </w:rPr>
        <w:t>ing</w:t>
      </w:r>
      <w:r w:rsidR="00EF63B3">
        <w:rPr>
          <w:rFonts w:eastAsia="等线"/>
          <w:sz w:val="20"/>
          <w:szCs w:val="20"/>
          <w:lang w:eastAsia="zh-CN"/>
        </w:rPr>
        <w:t xml:space="preserve"> is that </w:t>
      </w:r>
      <w:r w:rsidR="003D179D" w:rsidRPr="003D179D">
        <w:rPr>
          <w:rFonts w:eastAsia="等线" w:hint="eastAsia"/>
          <w:sz w:val="20"/>
          <w:szCs w:val="20"/>
          <w:lang w:eastAsia="zh-CN"/>
        </w:rPr>
        <w:t>“</w:t>
      </w:r>
      <w:r w:rsidR="003D179D" w:rsidRPr="003D179D">
        <w:rPr>
          <w:rFonts w:eastAsia="等线"/>
          <w:sz w:val="20"/>
          <w:szCs w:val="20"/>
          <w:lang w:eastAsia="zh-CN"/>
        </w:rPr>
        <w:t>K_SSB=30</w:t>
      </w:r>
      <w:r w:rsidR="00784E72">
        <w:rPr>
          <w:rFonts w:eastAsia="等线"/>
          <w:sz w:val="20"/>
          <w:szCs w:val="20"/>
          <w:lang w:eastAsia="zh-CN"/>
        </w:rPr>
        <w:t>/</w:t>
      </w:r>
      <w:r w:rsidR="003D179D" w:rsidRPr="003D179D">
        <w:rPr>
          <w:rFonts w:eastAsia="等线"/>
          <w:sz w:val="20"/>
          <w:szCs w:val="20"/>
          <w:lang w:eastAsia="zh-CN"/>
        </w:rPr>
        <w:t xml:space="preserve">14 for FR1/FR2 is reserved” does not mean legacy </w:t>
      </w:r>
      <w:r w:rsidR="007460DF">
        <w:rPr>
          <w:rFonts w:eastAsia="等线"/>
          <w:sz w:val="20"/>
          <w:szCs w:val="20"/>
          <w:lang w:eastAsia="zh-CN"/>
        </w:rPr>
        <w:t>gNB</w:t>
      </w:r>
      <w:r w:rsidR="003D179D" w:rsidRPr="003D179D">
        <w:rPr>
          <w:rFonts w:eastAsia="等线"/>
          <w:sz w:val="20"/>
          <w:szCs w:val="20"/>
          <w:lang w:eastAsia="zh-CN"/>
        </w:rPr>
        <w:t xml:space="preserve"> cannot use these K_SSB values</w:t>
      </w:r>
      <w:r w:rsidR="003D179D">
        <w:rPr>
          <w:rFonts w:eastAsia="等线"/>
          <w:sz w:val="20"/>
          <w:szCs w:val="20"/>
          <w:lang w:eastAsia="zh-CN"/>
        </w:rPr>
        <w:t xml:space="preserve">. </w:t>
      </w:r>
    </w:p>
    <w:p w14:paraId="6DCC95C3" w14:textId="06AD6C87" w:rsidR="00311BD3" w:rsidRPr="00207AC3" w:rsidRDefault="00311BD3" w:rsidP="00207AC3">
      <w:pPr>
        <w:pStyle w:val="ListParagraph"/>
        <w:numPr>
          <w:ilvl w:val="0"/>
          <w:numId w:val="21"/>
        </w:numPr>
        <w:spacing w:before="120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 xml:space="preserve">If K_SSB </w:t>
      </w:r>
      <w:r w:rsidR="009D0CAD">
        <w:rPr>
          <w:rFonts w:eastAsia="等线"/>
          <w:sz w:val="20"/>
          <w:szCs w:val="20"/>
          <w:lang w:eastAsia="zh-CN"/>
        </w:rPr>
        <w:t>of a detected SSB is equal to 31 for FR1 and 15 for FR2,</w:t>
      </w:r>
      <w:r w:rsidR="00784E72">
        <w:rPr>
          <w:rFonts w:eastAsia="等线"/>
          <w:sz w:val="20"/>
          <w:szCs w:val="20"/>
          <w:lang w:eastAsia="zh-CN"/>
        </w:rPr>
        <w:t xml:space="preserve"> UE determines that </w:t>
      </w:r>
      <w:bookmarkStart w:id="10" w:name="OLE_LINK9"/>
      <w:r w:rsidR="00784E72">
        <w:rPr>
          <w:rFonts w:eastAsia="等线"/>
          <w:sz w:val="20"/>
          <w:szCs w:val="20"/>
          <w:lang w:eastAsia="zh-CN"/>
        </w:rPr>
        <w:t>no SSB can provide CORESET#0 configuration</w:t>
      </w:r>
      <w:bookmarkEnd w:id="10"/>
      <w:r w:rsidR="00784E72">
        <w:rPr>
          <w:rFonts w:eastAsia="等线"/>
          <w:sz w:val="20"/>
          <w:szCs w:val="20"/>
          <w:lang w:eastAsia="zh-CN"/>
        </w:rPr>
        <w:t xml:space="preserve"> </w:t>
      </w:r>
      <w:r w:rsidR="00025E87">
        <w:rPr>
          <w:rFonts w:eastAsia="等线"/>
          <w:sz w:val="20"/>
          <w:szCs w:val="20"/>
          <w:lang w:eastAsia="zh-CN"/>
        </w:rPr>
        <w:t xml:space="preserve">for SIB1 </w:t>
      </w:r>
      <w:r w:rsidR="00784E72">
        <w:rPr>
          <w:rFonts w:eastAsia="等线"/>
          <w:sz w:val="20"/>
          <w:szCs w:val="20"/>
          <w:lang w:eastAsia="zh-CN"/>
        </w:rPr>
        <w:t>with</w:t>
      </w:r>
      <w:r w:rsidR="00025E87">
        <w:rPr>
          <w:rFonts w:eastAsia="等线"/>
          <w:sz w:val="20"/>
          <w:szCs w:val="20"/>
          <w:lang w:eastAsia="zh-CN"/>
        </w:rPr>
        <w:t>in</w:t>
      </w:r>
      <w:r w:rsidR="00784E72">
        <w:rPr>
          <w:rFonts w:eastAsia="等线"/>
          <w:sz w:val="20"/>
          <w:szCs w:val="20"/>
          <w:lang w:eastAsia="zh-CN"/>
        </w:rPr>
        <w:t xml:space="preserve"> a specific GSCN range determined from </w:t>
      </w:r>
      <w:bookmarkStart w:id="11" w:name="OLE_LINK7"/>
      <w:r w:rsidR="00784E72" w:rsidRPr="001B2DF5">
        <w:rPr>
          <w:rFonts w:eastAsia="等线"/>
          <w:i/>
          <w:iCs/>
          <w:sz w:val="20"/>
          <w:szCs w:val="20"/>
          <w:lang w:eastAsia="zh-CN"/>
        </w:rPr>
        <w:t>pdcch-Config</w:t>
      </w:r>
      <w:r w:rsidR="00784E72">
        <w:rPr>
          <w:rFonts w:eastAsia="等线"/>
          <w:i/>
          <w:iCs/>
          <w:sz w:val="20"/>
          <w:szCs w:val="20"/>
          <w:lang w:eastAsia="zh-CN"/>
        </w:rPr>
        <w:t>SIB1</w:t>
      </w:r>
      <w:bookmarkEnd w:id="11"/>
      <w:r w:rsidR="00784E72">
        <w:rPr>
          <w:rFonts w:eastAsia="等线"/>
          <w:i/>
          <w:iCs/>
          <w:sz w:val="20"/>
          <w:szCs w:val="20"/>
          <w:lang w:eastAsia="zh-CN"/>
        </w:rPr>
        <w:t xml:space="preserve">. </w:t>
      </w:r>
    </w:p>
    <w:p w14:paraId="4E73E8B7" w14:textId="546853D7" w:rsidR="00207AC3" w:rsidRDefault="009D0CAD" w:rsidP="00DD3408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Therefore, if </w:t>
      </w:r>
      <w:r w:rsidR="00A10BE6">
        <w:rPr>
          <w:rFonts w:eastAsia="等线"/>
          <w:lang w:eastAsia="zh-CN"/>
        </w:rPr>
        <w:t xml:space="preserve">NES cell identification is supported before UE camping on cell A, simply relying on K_SSB in NES cell MIB for NES cell identification seems not feasible. Without other indication, the NES UE will not know whether </w:t>
      </w:r>
      <w:proofErr w:type="spellStart"/>
      <w:r w:rsidR="00A10BE6">
        <w:rPr>
          <w:rFonts w:eastAsia="等线"/>
          <w:lang w:eastAsia="zh-CN"/>
        </w:rPr>
        <w:t>gNB</w:t>
      </w:r>
      <w:proofErr w:type="spellEnd"/>
      <w:r w:rsidR="00A10BE6">
        <w:rPr>
          <w:rFonts w:eastAsia="等线"/>
          <w:lang w:eastAsia="zh-CN"/>
        </w:rPr>
        <w:t xml:space="preserve"> has capability of NES, so the UE behaviour will be </w:t>
      </w:r>
      <w:r w:rsidR="00836E61">
        <w:rPr>
          <w:rFonts w:eastAsia="等线"/>
          <w:lang w:eastAsia="zh-CN"/>
        </w:rPr>
        <w:t xml:space="preserve">just </w:t>
      </w:r>
      <w:r w:rsidR="00A10BE6">
        <w:rPr>
          <w:rFonts w:eastAsia="等线"/>
          <w:lang w:eastAsia="zh-CN"/>
        </w:rPr>
        <w:t xml:space="preserve">same with that of legacy UEs. </w:t>
      </w:r>
    </w:p>
    <w:p w14:paraId="2208646E" w14:textId="1D569070" w:rsidR="00311BD3" w:rsidRPr="00A10BE6" w:rsidRDefault="00A10BE6" w:rsidP="00DD3408">
      <w:pPr>
        <w:spacing w:before="120"/>
        <w:rPr>
          <w:rFonts w:eastAsia="等线"/>
          <w:b/>
          <w:bCs/>
          <w:lang w:eastAsia="zh-CN"/>
        </w:rPr>
      </w:pPr>
      <w:r w:rsidRPr="00A10BE6">
        <w:rPr>
          <w:rFonts w:eastAsia="等线"/>
          <w:b/>
          <w:bCs/>
          <w:lang w:eastAsia="zh-CN"/>
        </w:rPr>
        <w:t>Observation</w:t>
      </w:r>
      <w:r w:rsidR="00311BD3" w:rsidRPr="00A10BE6">
        <w:rPr>
          <w:rFonts w:eastAsia="等线"/>
          <w:b/>
          <w:bCs/>
          <w:lang w:eastAsia="zh-CN"/>
        </w:rPr>
        <w:t xml:space="preserve"> 1: </w:t>
      </w:r>
      <w:r w:rsidRPr="00A10BE6">
        <w:rPr>
          <w:rFonts w:eastAsia="等线"/>
          <w:b/>
          <w:bCs/>
          <w:lang w:eastAsia="zh-CN"/>
        </w:rPr>
        <w:t xml:space="preserve">If NES cell identification is supported before UE camping on </w:t>
      </w:r>
      <w:r w:rsidR="00D62E2C">
        <w:rPr>
          <w:rFonts w:eastAsia="等线"/>
          <w:b/>
          <w:bCs/>
          <w:lang w:eastAsia="zh-CN"/>
        </w:rPr>
        <w:t>C</w:t>
      </w:r>
      <w:r w:rsidRPr="00A10BE6">
        <w:rPr>
          <w:rFonts w:eastAsia="等线"/>
          <w:b/>
          <w:bCs/>
          <w:lang w:eastAsia="zh-CN"/>
        </w:rPr>
        <w:t xml:space="preserve">ell A, simply relying on K_SSB for identification is not </w:t>
      </w:r>
      <w:r>
        <w:rPr>
          <w:rFonts w:eastAsia="等线"/>
          <w:b/>
          <w:bCs/>
          <w:lang w:eastAsia="zh-CN"/>
        </w:rPr>
        <w:t xml:space="preserve">feasible since legacy </w:t>
      </w:r>
      <w:proofErr w:type="spellStart"/>
      <w:r>
        <w:rPr>
          <w:rFonts w:eastAsia="等线"/>
          <w:b/>
          <w:bCs/>
          <w:lang w:eastAsia="zh-CN"/>
        </w:rPr>
        <w:t>gNB</w:t>
      </w:r>
      <w:proofErr w:type="spellEnd"/>
      <w:r>
        <w:rPr>
          <w:rFonts w:eastAsia="等线"/>
          <w:b/>
          <w:bCs/>
          <w:lang w:eastAsia="zh-CN"/>
        </w:rPr>
        <w:t xml:space="preserve"> already uses </w:t>
      </w:r>
      <w:r w:rsidR="006930BE">
        <w:rPr>
          <w:rFonts w:eastAsia="等线"/>
          <w:b/>
          <w:bCs/>
          <w:lang w:eastAsia="zh-CN"/>
        </w:rPr>
        <w:t xml:space="preserve">each value (range) of </w:t>
      </w:r>
      <w:r>
        <w:rPr>
          <w:rFonts w:eastAsia="等线"/>
          <w:b/>
          <w:bCs/>
          <w:lang w:eastAsia="zh-CN"/>
        </w:rPr>
        <w:t>K_SSB for specific purposes.</w:t>
      </w:r>
    </w:p>
    <w:p w14:paraId="7A8C7A1A" w14:textId="6595BB05" w:rsidR="006930BE" w:rsidRDefault="006930BE" w:rsidP="00DD3408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Based o</w:t>
      </w:r>
      <w:r w:rsidR="007B70ED">
        <w:rPr>
          <w:rFonts w:eastAsia="等线"/>
          <w:lang w:eastAsia="zh-CN"/>
        </w:rPr>
        <w:t>n this observation</w:t>
      </w:r>
      <w:r>
        <w:rPr>
          <w:rFonts w:eastAsia="等线"/>
          <w:lang w:eastAsia="zh-CN"/>
        </w:rPr>
        <w:t>, if NES cell identification is supported before UE camping on Cell A, one way is to use other bit(s) in NES MIB, e.g., the spare bit</w:t>
      </w:r>
      <w:r w:rsidR="004E16D8">
        <w:rPr>
          <w:rFonts w:eastAsia="等线"/>
          <w:lang w:eastAsia="zh-CN"/>
        </w:rPr>
        <w:t xml:space="preserve"> or others</w:t>
      </w:r>
      <w:r>
        <w:rPr>
          <w:rFonts w:eastAsia="等线"/>
          <w:lang w:eastAsia="zh-CN"/>
        </w:rPr>
        <w:t xml:space="preserve">, together with K_SSB for the </w:t>
      </w:r>
      <w:r w:rsidR="007B70ED">
        <w:rPr>
          <w:rFonts w:eastAsia="等线"/>
          <w:lang w:eastAsia="zh-CN"/>
        </w:rPr>
        <w:t xml:space="preserve">cell </w:t>
      </w:r>
      <w:r>
        <w:rPr>
          <w:rFonts w:eastAsia="等线"/>
          <w:lang w:eastAsia="zh-CN"/>
        </w:rPr>
        <w:t xml:space="preserve">identification. This </w:t>
      </w:r>
      <w:r w:rsidR="0018383F">
        <w:rPr>
          <w:rFonts w:eastAsia="等线" w:hint="eastAsia"/>
          <w:lang w:eastAsia="zh-CN"/>
        </w:rPr>
        <w:t xml:space="preserve">further </w:t>
      </w:r>
      <w:r>
        <w:rPr>
          <w:rFonts w:eastAsia="等线"/>
          <w:lang w:eastAsia="zh-CN"/>
        </w:rPr>
        <w:t>provides chances for optimization</w:t>
      </w:r>
      <w:r w:rsidR="00627A8B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. </w:t>
      </w:r>
      <w:r w:rsidR="00025E87">
        <w:rPr>
          <w:rFonts w:eastAsia="等线"/>
          <w:lang w:eastAsia="zh-CN"/>
        </w:rPr>
        <w:t xml:space="preserve">For </w:t>
      </w:r>
      <w:r w:rsidR="001168DD">
        <w:rPr>
          <w:rFonts w:eastAsia="等线"/>
          <w:lang w:eastAsia="zh-CN"/>
        </w:rPr>
        <w:t>example</w:t>
      </w:r>
      <w:r w:rsidR="00025E87">
        <w:rPr>
          <w:rFonts w:eastAsia="等线"/>
          <w:lang w:eastAsia="zh-CN"/>
        </w:rPr>
        <w:t>, if</w:t>
      </w:r>
      <w:r w:rsidR="00A12A93">
        <w:rPr>
          <w:rFonts w:eastAsia="等线"/>
          <w:lang w:eastAsia="zh-CN"/>
        </w:rPr>
        <w:t xml:space="preserve"> </w:t>
      </w:r>
      <w:r w:rsidR="00025E87">
        <w:rPr>
          <w:rFonts w:eastAsia="等线"/>
          <w:lang w:eastAsia="zh-CN"/>
        </w:rPr>
        <w:t xml:space="preserve">using </w:t>
      </w:r>
      <w:r w:rsidR="00A12A93">
        <w:rPr>
          <w:rFonts w:eastAsia="等线"/>
          <w:lang w:eastAsia="zh-CN"/>
        </w:rPr>
        <w:t>spare bit for the indication</w:t>
      </w:r>
      <w:r w:rsidR="00025E87">
        <w:rPr>
          <w:rFonts w:eastAsia="等线"/>
          <w:lang w:eastAsia="zh-CN"/>
        </w:rPr>
        <w:t xml:space="preserve"> (others are not precluded)</w:t>
      </w:r>
      <w:r w:rsidR="001168DD">
        <w:rPr>
          <w:rFonts w:eastAsia="等线"/>
          <w:lang w:eastAsia="zh-CN"/>
        </w:rPr>
        <w:t xml:space="preserve">, </w:t>
      </w:r>
      <w:r w:rsidR="00025E87">
        <w:rPr>
          <w:rFonts w:eastAsia="等线"/>
          <w:lang w:eastAsia="zh-CN"/>
        </w:rPr>
        <w:t>t</w:t>
      </w:r>
      <w:r w:rsidR="00627A8B">
        <w:rPr>
          <w:rFonts w:eastAsia="等线"/>
          <w:lang w:eastAsia="zh-CN"/>
        </w:rPr>
        <w:t>he optimization for each K_SSB value range is as following.</w:t>
      </w:r>
    </w:p>
    <w:p w14:paraId="731F9DDD" w14:textId="7A27B611" w:rsidR="008C00F1" w:rsidRDefault="00A12A93" w:rsidP="006930BE">
      <w:pPr>
        <w:pStyle w:val="ListParagraph"/>
        <w:numPr>
          <w:ilvl w:val="0"/>
          <w:numId w:val="21"/>
        </w:numPr>
        <w:spacing w:before="120"/>
        <w:rPr>
          <w:rFonts w:eastAsia="等线"/>
          <w:sz w:val="20"/>
          <w:szCs w:val="20"/>
          <w:lang w:eastAsia="zh-CN"/>
        </w:rPr>
      </w:pPr>
      <w:bookmarkStart w:id="12" w:name="OLE_LINK12"/>
      <w:r>
        <w:rPr>
          <w:rFonts w:eastAsia="等线"/>
          <w:sz w:val="20"/>
          <w:szCs w:val="20"/>
          <w:lang w:eastAsia="zh-CN"/>
        </w:rPr>
        <w:t>For</w:t>
      </w:r>
      <w:r w:rsidR="006930BE">
        <w:rPr>
          <w:rFonts w:eastAsia="等线"/>
          <w:sz w:val="20"/>
          <w:szCs w:val="20"/>
          <w:lang w:eastAsia="zh-CN"/>
        </w:rPr>
        <w:t xml:space="preserve"> </w:t>
      </w:r>
      <w:r w:rsidRPr="00207AC3">
        <w:rPr>
          <w:rFonts w:eastAsia="等线"/>
          <w:sz w:val="20"/>
          <w:szCs w:val="20"/>
          <w:lang w:eastAsia="zh-CN"/>
        </w:rPr>
        <w:t>23</w:t>
      </w:r>
      <w:r>
        <w:rPr>
          <w:rFonts w:eastAsia="等线"/>
          <w:sz w:val="20"/>
          <w:szCs w:val="20"/>
          <w:lang w:eastAsia="zh-CN"/>
        </w:rPr>
        <w:t>&lt;K_SSB&lt;30</w:t>
      </w:r>
      <w:r w:rsidRPr="00207AC3">
        <w:rPr>
          <w:rFonts w:eastAsia="等线"/>
          <w:sz w:val="20"/>
          <w:szCs w:val="20"/>
          <w:lang w:eastAsia="zh-CN"/>
        </w:rPr>
        <w:t xml:space="preserve"> for FR1 and </w:t>
      </w:r>
      <w:r>
        <w:rPr>
          <w:rFonts w:eastAsia="等线"/>
          <w:sz w:val="20"/>
          <w:szCs w:val="20"/>
          <w:lang w:eastAsia="zh-CN"/>
        </w:rPr>
        <w:t>11&lt;K_SSB&lt;14</w:t>
      </w:r>
      <w:r w:rsidRPr="00207AC3">
        <w:rPr>
          <w:rFonts w:eastAsia="等线"/>
          <w:sz w:val="20"/>
          <w:szCs w:val="20"/>
          <w:lang w:eastAsia="zh-CN"/>
        </w:rPr>
        <w:t xml:space="preserve"> for FR2</w:t>
      </w:r>
      <w:bookmarkEnd w:id="12"/>
      <w:r w:rsidR="008C00F1">
        <w:rPr>
          <w:rFonts w:eastAsia="等线"/>
          <w:sz w:val="20"/>
          <w:szCs w:val="20"/>
          <w:lang w:eastAsia="zh-CN"/>
        </w:rPr>
        <w:t xml:space="preserve">, </w:t>
      </w:r>
    </w:p>
    <w:p w14:paraId="3F8A1051" w14:textId="00A1AA4B" w:rsidR="006930BE" w:rsidRDefault="008C00F1" w:rsidP="008C00F1">
      <w:pPr>
        <w:pStyle w:val="ListParagraph"/>
        <w:numPr>
          <w:ilvl w:val="1"/>
          <w:numId w:val="21"/>
        </w:numPr>
        <w:spacing w:before="120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 xml:space="preserve">If the spare bit is equal to </w:t>
      </w:r>
      <w:r w:rsidR="001168DD">
        <w:rPr>
          <w:rFonts w:eastAsia="等线"/>
          <w:sz w:val="20"/>
          <w:szCs w:val="20"/>
          <w:lang w:eastAsia="zh-CN"/>
        </w:rPr>
        <w:t xml:space="preserve">1, </w:t>
      </w:r>
      <w:bookmarkStart w:id="13" w:name="_Hlk189662115"/>
      <w:r w:rsidR="001168DD">
        <w:rPr>
          <w:rFonts w:eastAsia="等线"/>
          <w:sz w:val="20"/>
          <w:szCs w:val="20"/>
          <w:lang w:eastAsia="zh-CN"/>
        </w:rPr>
        <w:t xml:space="preserve">the NES UE may </w:t>
      </w:r>
      <w:r w:rsidR="001168DD" w:rsidRPr="001168DD">
        <w:rPr>
          <w:rFonts w:eastAsia="等线"/>
          <w:sz w:val="20"/>
          <w:szCs w:val="20"/>
          <w:lang w:eastAsia="zh-CN"/>
        </w:rPr>
        <w:t>locate</w:t>
      </w:r>
      <w:r w:rsidR="00627A8B">
        <w:rPr>
          <w:rFonts w:eastAsia="等线"/>
          <w:sz w:val="20"/>
          <w:szCs w:val="20"/>
          <w:lang w:eastAsia="zh-CN"/>
        </w:rPr>
        <w:t xml:space="preserve"> a nearest GSCN of</w:t>
      </w:r>
      <w:r w:rsidR="001168DD" w:rsidRPr="001168DD">
        <w:rPr>
          <w:rFonts w:eastAsia="等线"/>
          <w:sz w:val="20"/>
          <w:szCs w:val="20"/>
          <w:lang w:eastAsia="zh-CN"/>
        </w:rPr>
        <w:t xml:space="preserve"> another SSB based on searchSpaceZero and controlResourceSetZero configurations in NES MI</w:t>
      </w:r>
      <w:r w:rsidR="001168DD">
        <w:rPr>
          <w:rFonts w:eastAsia="等线"/>
          <w:sz w:val="20"/>
          <w:szCs w:val="20"/>
          <w:lang w:eastAsia="zh-CN"/>
        </w:rPr>
        <w:t>B</w:t>
      </w:r>
      <w:r>
        <w:rPr>
          <w:rFonts w:eastAsia="等线"/>
          <w:sz w:val="20"/>
          <w:szCs w:val="20"/>
          <w:lang w:eastAsia="zh-CN"/>
        </w:rPr>
        <w:t xml:space="preserve">, and this SSB is from a </w:t>
      </w:r>
      <w:r>
        <w:rPr>
          <w:rFonts w:eastAsia="等线"/>
          <w:sz w:val="20"/>
          <w:szCs w:val="20"/>
          <w:lang w:eastAsia="zh-CN"/>
        </w:rPr>
        <w:lastRenderedPageBreak/>
        <w:t>Cell A</w:t>
      </w:r>
      <w:bookmarkEnd w:id="13"/>
      <w:r>
        <w:rPr>
          <w:rFonts w:eastAsia="等线"/>
          <w:sz w:val="20"/>
          <w:szCs w:val="20"/>
          <w:lang w:eastAsia="zh-CN"/>
        </w:rPr>
        <w:t xml:space="preserve">. </w:t>
      </w:r>
      <w:r w:rsidR="001168DD">
        <w:rPr>
          <w:rFonts w:eastAsia="等线"/>
          <w:sz w:val="20"/>
          <w:szCs w:val="20"/>
          <w:lang w:eastAsia="zh-CN"/>
        </w:rPr>
        <w:t>This helps NES UE quickly find an Cell A.</w:t>
      </w:r>
      <w:r w:rsidR="00E9025C">
        <w:rPr>
          <w:rFonts w:eastAsia="等线"/>
          <w:sz w:val="20"/>
          <w:szCs w:val="20"/>
          <w:lang w:eastAsia="zh-CN"/>
        </w:rPr>
        <w:t xml:space="preserve"> The GSCN determination mechanism is same with legacy. </w:t>
      </w:r>
    </w:p>
    <w:p w14:paraId="09C6F046" w14:textId="7C27D6BB" w:rsidR="008C00F1" w:rsidRDefault="008C00F1" w:rsidP="008C00F1">
      <w:pPr>
        <w:pStyle w:val="ListParagraph"/>
        <w:numPr>
          <w:ilvl w:val="1"/>
          <w:numId w:val="21"/>
        </w:numPr>
        <w:spacing w:before="120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 xml:space="preserve">If the spare bit is equal to 0, the NES UE may </w:t>
      </w:r>
      <w:r w:rsidRPr="001168DD">
        <w:rPr>
          <w:rFonts w:eastAsia="等线"/>
          <w:sz w:val="20"/>
          <w:szCs w:val="20"/>
          <w:lang w:eastAsia="zh-CN"/>
        </w:rPr>
        <w:t>locate another SSB based on searchSpaceZero and controlResourceSetZero configurations in NES MI</w:t>
      </w:r>
      <w:r>
        <w:rPr>
          <w:rFonts w:eastAsia="等线"/>
          <w:sz w:val="20"/>
          <w:szCs w:val="20"/>
          <w:lang w:eastAsia="zh-CN"/>
        </w:rPr>
        <w:t>B, and this SSB is not from a Cell A</w:t>
      </w:r>
      <w:r w:rsidR="00E9025C">
        <w:rPr>
          <w:rFonts w:eastAsia="等线"/>
          <w:sz w:val="20"/>
          <w:szCs w:val="20"/>
          <w:lang w:eastAsia="zh-CN"/>
        </w:rPr>
        <w:t xml:space="preserve"> (same with legacy behavior)</w:t>
      </w:r>
      <w:r>
        <w:rPr>
          <w:rFonts w:eastAsia="等线"/>
          <w:sz w:val="20"/>
          <w:szCs w:val="20"/>
          <w:lang w:eastAsia="zh-CN"/>
        </w:rPr>
        <w:t xml:space="preserve">. </w:t>
      </w:r>
    </w:p>
    <w:p w14:paraId="6B5546D8" w14:textId="690F96FA" w:rsidR="008C00F1" w:rsidRDefault="00A12A93" w:rsidP="006930BE">
      <w:pPr>
        <w:pStyle w:val="ListParagraph"/>
        <w:numPr>
          <w:ilvl w:val="0"/>
          <w:numId w:val="21"/>
        </w:numPr>
        <w:spacing w:before="120"/>
        <w:rPr>
          <w:rFonts w:eastAsia="等线"/>
          <w:sz w:val="20"/>
          <w:szCs w:val="20"/>
          <w:lang w:eastAsia="zh-CN"/>
        </w:rPr>
      </w:pPr>
      <w:bookmarkStart w:id="14" w:name="_Hlk189662129"/>
      <w:r>
        <w:rPr>
          <w:rFonts w:eastAsia="等线"/>
          <w:sz w:val="20"/>
          <w:szCs w:val="20"/>
          <w:lang w:eastAsia="zh-CN"/>
        </w:rPr>
        <w:t>For</w:t>
      </w:r>
      <w:r w:rsidR="001168DD">
        <w:rPr>
          <w:rFonts w:eastAsia="等线"/>
          <w:sz w:val="20"/>
          <w:szCs w:val="20"/>
          <w:lang w:eastAsia="zh-CN"/>
        </w:rPr>
        <w:t xml:space="preserve"> </w:t>
      </w:r>
      <w:bookmarkStart w:id="15" w:name="OLE_LINK23"/>
      <w:r w:rsidR="001168DD">
        <w:rPr>
          <w:rFonts w:eastAsia="等线"/>
          <w:sz w:val="20"/>
          <w:szCs w:val="20"/>
          <w:lang w:eastAsia="zh-CN"/>
        </w:rPr>
        <w:t>K_SSB is equal to 30 for FR1</w:t>
      </w:r>
      <w:r w:rsidR="008C00F1">
        <w:rPr>
          <w:rFonts w:eastAsia="等线"/>
          <w:sz w:val="20"/>
          <w:szCs w:val="20"/>
          <w:lang w:eastAsia="zh-CN"/>
        </w:rPr>
        <w:t xml:space="preserve"> and </w:t>
      </w:r>
      <w:r w:rsidR="001168DD">
        <w:rPr>
          <w:rFonts w:eastAsia="等线"/>
          <w:sz w:val="20"/>
          <w:szCs w:val="20"/>
          <w:lang w:eastAsia="zh-CN"/>
        </w:rPr>
        <w:t>14 for FR2</w:t>
      </w:r>
      <w:bookmarkEnd w:id="15"/>
      <w:r w:rsidR="001168DD">
        <w:rPr>
          <w:rFonts w:eastAsia="等线"/>
          <w:sz w:val="20"/>
          <w:szCs w:val="20"/>
          <w:lang w:eastAsia="zh-CN"/>
        </w:rPr>
        <w:t>,</w:t>
      </w:r>
      <w:bookmarkEnd w:id="14"/>
      <w:r w:rsidR="001168DD">
        <w:rPr>
          <w:rFonts w:eastAsia="等线"/>
          <w:sz w:val="20"/>
          <w:szCs w:val="20"/>
          <w:lang w:eastAsia="zh-CN"/>
        </w:rPr>
        <w:t xml:space="preserve"> </w:t>
      </w:r>
    </w:p>
    <w:p w14:paraId="01B270AA" w14:textId="633A2C26" w:rsidR="001168DD" w:rsidRDefault="008C00F1" w:rsidP="008C00F1">
      <w:pPr>
        <w:pStyle w:val="ListParagraph"/>
        <w:numPr>
          <w:ilvl w:val="1"/>
          <w:numId w:val="21"/>
        </w:numPr>
        <w:spacing w:before="120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 xml:space="preserve">If </w:t>
      </w:r>
      <w:r w:rsidR="001168DD">
        <w:rPr>
          <w:rFonts w:eastAsia="等线"/>
          <w:sz w:val="20"/>
          <w:szCs w:val="20"/>
          <w:lang w:eastAsia="zh-CN"/>
        </w:rPr>
        <w:t xml:space="preserve">the spare bit is 1, </w:t>
      </w:r>
      <w:bookmarkStart w:id="16" w:name="OLE_LINK16"/>
      <w:r w:rsidR="001168DD">
        <w:rPr>
          <w:rFonts w:eastAsia="等线"/>
          <w:sz w:val="20"/>
          <w:szCs w:val="20"/>
          <w:lang w:eastAsia="zh-CN"/>
        </w:rPr>
        <w:t xml:space="preserve">the NES UE may locate </w:t>
      </w:r>
      <w:r w:rsidR="00627A8B">
        <w:rPr>
          <w:rFonts w:eastAsia="等线"/>
          <w:sz w:val="20"/>
          <w:szCs w:val="20"/>
          <w:lang w:eastAsia="zh-CN"/>
        </w:rPr>
        <w:t xml:space="preserve">a nearest GSCN of </w:t>
      </w:r>
      <w:r w:rsidR="001168DD">
        <w:rPr>
          <w:rFonts w:eastAsia="等线"/>
          <w:sz w:val="20"/>
          <w:szCs w:val="20"/>
          <w:lang w:eastAsia="zh-CN"/>
        </w:rPr>
        <w:t>another SSB</w:t>
      </w:r>
      <w:r>
        <w:rPr>
          <w:rFonts w:eastAsia="等线"/>
          <w:sz w:val="20"/>
          <w:szCs w:val="20"/>
          <w:lang w:eastAsia="zh-CN"/>
        </w:rPr>
        <w:t xml:space="preserve"> </w:t>
      </w:r>
      <w:r w:rsidRPr="001168DD">
        <w:rPr>
          <w:rFonts w:eastAsia="等线"/>
          <w:sz w:val="20"/>
          <w:szCs w:val="20"/>
          <w:lang w:eastAsia="zh-CN"/>
        </w:rPr>
        <w:t xml:space="preserve">based on searchSpaceZero and </w:t>
      </w:r>
      <w:bookmarkStart w:id="17" w:name="OLE_LINK5"/>
      <w:r w:rsidRPr="001168DD">
        <w:rPr>
          <w:rFonts w:eastAsia="等线"/>
          <w:sz w:val="20"/>
          <w:szCs w:val="20"/>
          <w:lang w:eastAsia="zh-CN"/>
        </w:rPr>
        <w:t xml:space="preserve">controlResourceSetZero </w:t>
      </w:r>
      <w:bookmarkEnd w:id="17"/>
      <w:r w:rsidRPr="001168DD">
        <w:rPr>
          <w:rFonts w:eastAsia="等线"/>
          <w:sz w:val="20"/>
          <w:szCs w:val="20"/>
          <w:lang w:eastAsia="zh-CN"/>
        </w:rPr>
        <w:t>configurations in NES MI</w:t>
      </w:r>
      <w:r>
        <w:rPr>
          <w:rFonts w:eastAsia="等线"/>
          <w:sz w:val="20"/>
          <w:szCs w:val="20"/>
          <w:lang w:eastAsia="zh-CN"/>
        </w:rPr>
        <w:t>B, and this SSB is from a Cell A</w:t>
      </w:r>
      <w:bookmarkEnd w:id="16"/>
      <w:r>
        <w:rPr>
          <w:rFonts w:eastAsia="等线"/>
          <w:sz w:val="20"/>
          <w:szCs w:val="20"/>
          <w:lang w:eastAsia="zh-CN"/>
        </w:rPr>
        <w:t xml:space="preserve">. </w:t>
      </w:r>
      <w:r w:rsidR="00E9025C">
        <w:rPr>
          <w:rFonts w:eastAsia="等线"/>
          <w:sz w:val="20"/>
          <w:szCs w:val="20"/>
          <w:lang w:eastAsia="zh-CN"/>
        </w:rPr>
        <w:t xml:space="preserve">The GSCN determination mechanism is same with legacy. This helps NES UE quickly find an NES cell. </w:t>
      </w:r>
      <w:r>
        <w:rPr>
          <w:rFonts w:eastAsia="等线"/>
          <w:sz w:val="20"/>
          <w:szCs w:val="20"/>
          <w:lang w:eastAsia="zh-CN"/>
        </w:rPr>
        <w:t>O</w:t>
      </w:r>
      <w:r w:rsidR="001168DD">
        <w:rPr>
          <w:rFonts w:eastAsia="等线"/>
          <w:sz w:val="20"/>
          <w:szCs w:val="20"/>
          <w:lang w:eastAsia="zh-CN"/>
        </w:rPr>
        <w:t xml:space="preserve">r alternatively, </w:t>
      </w:r>
      <w:r w:rsidR="00A12A93">
        <w:rPr>
          <w:rFonts w:eastAsia="等线"/>
          <w:sz w:val="20"/>
          <w:szCs w:val="20"/>
          <w:lang w:eastAsia="zh-CN"/>
        </w:rPr>
        <w:t xml:space="preserve">the </w:t>
      </w:r>
      <w:bookmarkStart w:id="18" w:name="OLE_LINK19"/>
      <w:r w:rsidR="00A12A93" w:rsidRPr="001B2DF5">
        <w:rPr>
          <w:rFonts w:eastAsia="等线"/>
          <w:i/>
          <w:iCs/>
          <w:sz w:val="20"/>
          <w:szCs w:val="20"/>
          <w:lang w:eastAsia="zh-CN"/>
        </w:rPr>
        <w:t>pdcch-Config</w:t>
      </w:r>
      <w:r w:rsidR="00A12A93">
        <w:rPr>
          <w:rFonts w:eastAsia="等线"/>
          <w:i/>
          <w:iCs/>
          <w:sz w:val="20"/>
          <w:szCs w:val="20"/>
          <w:lang w:eastAsia="zh-CN"/>
        </w:rPr>
        <w:t xml:space="preserve">SIB1 </w:t>
      </w:r>
      <w:r w:rsidR="00A12A93" w:rsidRPr="00A12A93">
        <w:rPr>
          <w:rFonts w:eastAsia="等线"/>
          <w:sz w:val="20"/>
          <w:szCs w:val="20"/>
          <w:lang w:eastAsia="zh-CN"/>
        </w:rPr>
        <w:t xml:space="preserve">indicates </w:t>
      </w:r>
      <w:r w:rsidR="00A12A93" w:rsidRPr="00A12A93">
        <w:rPr>
          <w:i/>
          <w:iCs/>
          <w:sz w:val="20"/>
          <w:szCs w:val="20"/>
        </w:rPr>
        <w:t>searchSpaceZero</w:t>
      </w:r>
      <w:r w:rsidR="00A12A93" w:rsidRPr="00A12A93">
        <w:rPr>
          <w:sz w:val="20"/>
          <w:szCs w:val="20"/>
        </w:rPr>
        <w:t xml:space="preserve"> and </w:t>
      </w:r>
      <w:r w:rsidR="00A12A93" w:rsidRPr="00A12A93">
        <w:rPr>
          <w:i/>
          <w:iCs/>
          <w:sz w:val="20"/>
          <w:szCs w:val="20"/>
        </w:rPr>
        <w:t xml:space="preserve">controlResourceSetZero </w:t>
      </w:r>
      <w:r w:rsidR="00A12A93" w:rsidRPr="00A12A93">
        <w:rPr>
          <w:sz w:val="20"/>
          <w:szCs w:val="20"/>
        </w:rPr>
        <w:t>of OD-SIB1</w:t>
      </w:r>
      <w:bookmarkEnd w:id="18"/>
      <w:r w:rsidR="00A12A93">
        <w:rPr>
          <w:sz w:val="20"/>
          <w:szCs w:val="20"/>
        </w:rPr>
        <w:t>. This helps reducing the UL WUS configuration overhead</w:t>
      </w:r>
      <w:r w:rsidR="00CF1030">
        <w:rPr>
          <w:sz w:val="20"/>
          <w:szCs w:val="20"/>
        </w:rPr>
        <w:t>, and may facilitate the UE to detect OD-SIB1 from the NES cell (without having triggered it itself, e.g. transmitted by the NES cell due to a request from another UE) prior to obtaining the UL WUS configuration</w:t>
      </w:r>
      <w:r w:rsidR="00A12A93">
        <w:rPr>
          <w:sz w:val="20"/>
          <w:szCs w:val="20"/>
        </w:rPr>
        <w:t xml:space="preserve">. </w:t>
      </w:r>
    </w:p>
    <w:p w14:paraId="34EC891E" w14:textId="0DBF3B26" w:rsidR="008C00F1" w:rsidRDefault="008C00F1" w:rsidP="008C00F1">
      <w:pPr>
        <w:pStyle w:val="ListParagraph"/>
        <w:numPr>
          <w:ilvl w:val="1"/>
          <w:numId w:val="21"/>
        </w:numPr>
        <w:spacing w:before="120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 xml:space="preserve">If the spare bit is 0, the NES UE may </w:t>
      </w:r>
      <w:r w:rsidR="00A12A93">
        <w:rPr>
          <w:rFonts w:eastAsia="等线"/>
          <w:sz w:val="20"/>
          <w:szCs w:val="20"/>
          <w:lang w:eastAsia="zh-CN"/>
        </w:rPr>
        <w:t xml:space="preserve">may determine that </w:t>
      </w:r>
      <w:r w:rsidR="00E14B42" w:rsidRPr="00E14B42">
        <w:rPr>
          <w:rFonts w:eastAsia="等线"/>
          <w:sz w:val="20"/>
          <w:szCs w:val="20"/>
          <w:lang w:val="en-GB" w:eastAsia="zh-CN"/>
        </w:rPr>
        <w:t xml:space="preserve">CORESET#0 </w:t>
      </w:r>
      <w:r w:rsidR="00A12A93">
        <w:rPr>
          <w:rFonts w:eastAsia="等线"/>
          <w:sz w:val="20"/>
          <w:szCs w:val="20"/>
          <w:lang w:eastAsia="zh-CN"/>
        </w:rPr>
        <w:t xml:space="preserve">configurations are not provided, and will continue to search another SSB that provides </w:t>
      </w:r>
      <w:bookmarkStart w:id="19" w:name="OLE_LINK6"/>
      <w:r w:rsidR="00A12A93">
        <w:rPr>
          <w:rFonts w:eastAsia="等线"/>
          <w:sz w:val="20"/>
          <w:szCs w:val="20"/>
          <w:lang w:eastAsia="zh-CN"/>
        </w:rPr>
        <w:t xml:space="preserve">CORESET#0 </w:t>
      </w:r>
      <w:bookmarkStart w:id="20" w:name="OLE_LINK10"/>
      <w:bookmarkEnd w:id="19"/>
      <w:r w:rsidR="00A12A93">
        <w:rPr>
          <w:rFonts w:eastAsia="等线"/>
          <w:sz w:val="20"/>
          <w:szCs w:val="20"/>
          <w:lang w:eastAsia="zh-CN"/>
        </w:rPr>
        <w:t>configurations</w:t>
      </w:r>
      <w:r w:rsidR="00E9025C">
        <w:rPr>
          <w:rFonts w:eastAsia="等线"/>
          <w:sz w:val="20"/>
          <w:szCs w:val="20"/>
          <w:lang w:eastAsia="zh-CN"/>
        </w:rPr>
        <w:t xml:space="preserve"> (same with legacy behavior)</w:t>
      </w:r>
      <w:bookmarkEnd w:id="20"/>
      <w:r w:rsidR="00627A8B">
        <w:rPr>
          <w:rFonts w:eastAsia="等线"/>
          <w:sz w:val="20"/>
          <w:szCs w:val="20"/>
          <w:lang w:eastAsia="zh-CN"/>
        </w:rPr>
        <w:t>.</w:t>
      </w:r>
      <w:r w:rsidR="00E9025C">
        <w:rPr>
          <w:rFonts w:eastAsia="等线"/>
          <w:sz w:val="20"/>
          <w:szCs w:val="20"/>
          <w:lang w:eastAsia="zh-CN"/>
        </w:rPr>
        <w:t xml:space="preserve"> </w:t>
      </w:r>
      <w:r w:rsidR="00627A8B">
        <w:rPr>
          <w:rFonts w:eastAsia="等线"/>
          <w:sz w:val="20"/>
          <w:szCs w:val="20"/>
          <w:lang w:eastAsia="zh-CN"/>
        </w:rPr>
        <w:t xml:space="preserve"> </w:t>
      </w:r>
    </w:p>
    <w:p w14:paraId="0974DC0E" w14:textId="77777777" w:rsidR="003269E1" w:rsidRDefault="003269E1" w:rsidP="006930BE">
      <w:pPr>
        <w:pStyle w:val="ListParagraph"/>
        <w:numPr>
          <w:ilvl w:val="0"/>
          <w:numId w:val="21"/>
        </w:numPr>
        <w:spacing w:before="120"/>
        <w:rPr>
          <w:rFonts w:eastAsia="等线"/>
          <w:sz w:val="20"/>
          <w:szCs w:val="20"/>
          <w:lang w:eastAsia="zh-CN"/>
        </w:rPr>
      </w:pPr>
      <w:bookmarkStart w:id="21" w:name="OLE_LINK17"/>
      <w:r>
        <w:rPr>
          <w:rFonts w:eastAsia="等线"/>
          <w:sz w:val="20"/>
          <w:szCs w:val="20"/>
          <w:lang w:eastAsia="zh-CN"/>
        </w:rPr>
        <w:t>For</w:t>
      </w:r>
      <w:r w:rsidR="000008C9">
        <w:rPr>
          <w:rFonts w:eastAsia="等线"/>
          <w:sz w:val="20"/>
          <w:szCs w:val="20"/>
          <w:lang w:eastAsia="zh-CN"/>
        </w:rPr>
        <w:t xml:space="preserve"> K_SSB is equal to 31 for FR1</w:t>
      </w:r>
      <w:r>
        <w:rPr>
          <w:rFonts w:eastAsia="等线"/>
          <w:sz w:val="20"/>
          <w:szCs w:val="20"/>
          <w:lang w:eastAsia="zh-CN"/>
        </w:rPr>
        <w:t xml:space="preserve"> and</w:t>
      </w:r>
      <w:r w:rsidR="000008C9">
        <w:rPr>
          <w:rFonts w:eastAsia="等线"/>
          <w:sz w:val="20"/>
          <w:szCs w:val="20"/>
          <w:lang w:eastAsia="zh-CN"/>
        </w:rPr>
        <w:t xml:space="preserve"> 15 for FR2, </w:t>
      </w:r>
      <w:bookmarkEnd w:id="21"/>
    </w:p>
    <w:p w14:paraId="49632824" w14:textId="03A18566" w:rsidR="000008C9" w:rsidRPr="001C411A" w:rsidRDefault="003269E1" w:rsidP="001C411A">
      <w:pPr>
        <w:pStyle w:val="ListParagraph"/>
        <w:numPr>
          <w:ilvl w:val="1"/>
          <w:numId w:val="21"/>
        </w:numPr>
        <w:spacing w:before="120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 xml:space="preserve">If </w:t>
      </w:r>
      <w:r w:rsidR="000008C9">
        <w:rPr>
          <w:rFonts w:eastAsia="等线"/>
          <w:sz w:val="20"/>
          <w:szCs w:val="20"/>
          <w:lang w:eastAsia="zh-CN"/>
        </w:rPr>
        <w:t>the</w:t>
      </w:r>
      <w:r w:rsidR="000514FC">
        <w:rPr>
          <w:rFonts w:eastAsia="等线"/>
          <w:sz w:val="20"/>
          <w:szCs w:val="20"/>
          <w:lang w:eastAsia="zh-CN"/>
        </w:rPr>
        <w:t xml:space="preserve"> spare bit is 1, </w:t>
      </w:r>
      <w:bookmarkStart w:id="22" w:name="OLE_LINK8"/>
      <w:r w:rsidR="000514FC">
        <w:rPr>
          <w:rFonts w:eastAsia="等线"/>
          <w:sz w:val="20"/>
          <w:szCs w:val="20"/>
          <w:lang w:eastAsia="zh-CN"/>
        </w:rPr>
        <w:t xml:space="preserve">the </w:t>
      </w:r>
      <w:bookmarkStart w:id="23" w:name="OLE_LINK18"/>
      <w:r w:rsidR="000514FC">
        <w:rPr>
          <w:rFonts w:eastAsia="等线"/>
          <w:sz w:val="20"/>
          <w:szCs w:val="20"/>
          <w:lang w:eastAsia="zh-CN"/>
        </w:rPr>
        <w:t xml:space="preserve">NES UE may </w:t>
      </w:r>
      <w:r w:rsidR="00E9025C">
        <w:rPr>
          <w:rFonts w:eastAsia="等线"/>
          <w:sz w:val="20"/>
          <w:szCs w:val="20"/>
          <w:lang w:eastAsia="zh-CN"/>
        </w:rPr>
        <w:t xml:space="preserve">determine </w:t>
      </w:r>
      <w:r w:rsidR="000514FC">
        <w:rPr>
          <w:rFonts w:eastAsia="等线"/>
          <w:sz w:val="20"/>
          <w:szCs w:val="20"/>
          <w:lang w:eastAsia="zh-CN"/>
        </w:rPr>
        <w:t>that within a specific GSCN range</w:t>
      </w:r>
      <w:r w:rsidR="00E9025C">
        <w:rPr>
          <w:rFonts w:eastAsia="等线"/>
          <w:sz w:val="20"/>
          <w:szCs w:val="20"/>
          <w:lang w:eastAsia="zh-CN"/>
        </w:rPr>
        <w:t xml:space="preserve"> determined from </w:t>
      </w:r>
      <w:r w:rsidR="00E9025C" w:rsidRPr="00E9025C">
        <w:rPr>
          <w:rFonts w:eastAsia="等线"/>
          <w:i/>
          <w:iCs/>
          <w:sz w:val="20"/>
          <w:szCs w:val="20"/>
          <w:lang w:val="en-GB" w:eastAsia="zh-CN"/>
        </w:rPr>
        <w:t>pdcch-ConfigSIB1</w:t>
      </w:r>
      <w:r w:rsidR="000514FC">
        <w:rPr>
          <w:rFonts w:eastAsia="等线"/>
          <w:sz w:val="20"/>
          <w:szCs w:val="20"/>
          <w:lang w:eastAsia="zh-CN"/>
        </w:rPr>
        <w:t>, there is no cell A.</w:t>
      </w:r>
      <w:bookmarkEnd w:id="23"/>
      <w:r w:rsidR="000514FC">
        <w:rPr>
          <w:rFonts w:eastAsia="等线"/>
          <w:sz w:val="20"/>
          <w:szCs w:val="20"/>
          <w:lang w:eastAsia="zh-CN"/>
        </w:rPr>
        <w:t xml:space="preserve"> </w:t>
      </w:r>
      <w:bookmarkEnd w:id="22"/>
      <w:r w:rsidR="00331185">
        <w:rPr>
          <w:rFonts w:eastAsia="等线"/>
          <w:sz w:val="20"/>
          <w:szCs w:val="20"/>
          <w:lang w:eastAsia="zh-CN"/>
        </w:rPr>
        <w:t xml:space="preserve">The GSCN determination mechanism is same with legacy. </w:t>
      </w:r>
    </w:p>
    <w:p w14:paraId="540A4981" w14:textId="614FC4EE" w:rsidR="003269E1" w:rsidRPr="006930BE" w:rsidRDefault="003269E1" w:rsidP="003269E1">
      <w:pPr>
        <w:pStyle w:val="ListParagraph"/>
        <w:numPr>
          <w:ilvl w:val="1"/>
          <w:numId w:val="21"/>
        </w:numPr>
        <w:spacing w:before="120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 xml:space="preserve">If the spare bit is 0, </w:t>
      </w:r>
      <w:r w:rsidR="00E9025C">
        <w:rPr>
          <w:rFonts w:eastAsia="等线"/>
          <w:sz w:val="20"/>
          <w:szCs w:val="20"/>
          <w:lang w:eastAsia="zh-CN"/>
        </w:rPr>
        <w:t xml:space="preserve">the NES UE may determine that within a specific GSCN range determined from </w:t>
      </w:r>
      <w:r w:rsidR="00E9025C" w:rsidRPr="00E9025C">
        <w:rPr>
          <w:rFonts w:eastAsia="等线"/>
          <w:i/>
          <w:iCs/>
          <w:sz w:val="20"/>
          <w:szCs w:val="20"/>
          <w:lang w:val="en-GB" w:eastAsia="zh-CN"/>
        </w:rPr>
        <w:t>pdcch-ConfigSIB1</w:t>
      </w:r>
      <w:r w:rsidR="00E9025C">
        <w:rPr>
          <w:rFonts w:eastAsia="等线"/>
          <w:sz w:val="20"/>
          <w:szCs w:val="20"/>
          <w:lang w:eastAsia="zh-CN"/>
        </w:rPr>
        <w:t>, there is</w:t>
      </w:r>
      <w:r w:rsidR="00E9025C" w:rsidRPr="00E9025C">
        <w:rPr>
          <w:rFonts w:eastAsia="等线"/>
          <w:sz w:val="20"/>
          <w:szCs w:val="20"/>
          <w:lang w:val="en-GB" w:eastAsia="zh-CN" w:bidi="ar-SA"/>
        </w:rPr>
        <w:t xml:space="preserve"> </w:t>
      </w:r>
      <w:r w:rsidR="00E9025C" w:rsidRPr="00E9025C">
        <w:rPr>
          <w:rFonts w:eastAsia="等线"/>
          <w:sz w:val="20"/>
          <w:szCs w:val="20"/>
          <w:lang w:val="en-GB" w:eastAsia="zh-CN"/>
        </w:rPr>
        <w:t>no SSB can provide CORESET#0 configuration</w:t>
      </w:r>
      <w:r w:rsidR="001C411A">
        <w:rPr>
          <w:rFonts w:eastAsia="等线"/>
          <w:sz w:val="20"/>
          <w:szCs w:val="20"/>
          <w:lang w:eastAsia="zh-CN"/>
        </w:rPr>
        <w:t xml:space="preserve"> (same with legacy behavior).</w:t>
      </w:r>
    </w:p>
    <w:p w14:paraId="53F9C919" w14:textId="17ABA466" w:rsidR="006930BE" w:rsidRDefault="00F032D0" w:rsidP="00DD3408">
      <w:pPr>
        <w:spacing w:before="120"/>
        <w:rPr>
          <w:rFonts w:eastAsia="等线"/>
          <w:lang w:eastAsia="zh-CN"/>
        </w:rPr>
      </w:pPr>
      <w:proofErr w:type="gramStart"/>
      <w:r>
        <w:rPr>
          <w:rFonts w:eastAsia="等线"/>
          <w:lang w:eastAsia="zh-CN"/>
        </w:rPr>
        <w:t>Actually</w:t>
      </w:r>
      <w:proofErr w:type="gramEnd"/>
      <w:r>
        <w:rPr>
          <w:rFonts w:eastAsia="等线"/>
          <w:lang w:eastAsia="zh-CN"/>
        </w:rPr>
        <w:t xml:space="preserve"> t</w:t>
      </w:r>
      <w:r w:rsidR="001168DD">
        <w:rPr>
          <w:rFonts w:eastAsia="等线"/>
          <w:lang w:eastAsia="zh-CN"/>
        </w:rPr>
        <w:t>he</w:t>
      </w:r>
      <w:r w:rsidR="00F94475">
        <w:rPr>
          <w:rFonts w:eastAsia="等线" w:hint="eastAsia"/>
          <w:lang w:eastAsia="zh-CN"/>
        </w:rPr>
        <w:t xml:space="preserve"> two alternatives in </w:t>
      </w:r>
      <w:r w:rsidR="00D46B3F">
        <w:rPr>
          <w:rFonts w:eastAsia="等线" w:hint="eastAsia"/>
          <w:lang w:eastAsia="zh-CN"/>
        </w:rPr>
        <w:t>the above</w:t>
      </w:r>
      <w:r w:rsidR="009C7341">
        <w:rPr>
          <w:rFonts w:eastAsia="等线"/>
          <w:lang w:eastAsia="zh-CN"/>
        </w:rPr>
        <w:t xml:space="preserve"> first sub-bullet of the</w:t>
      </w:r>
      <w:r w:rsidR="001168DD">
        <w:rPr>
          <w:rFonts w:eastAsia="等线"/>
          <w:lang w:eastAsia="zh-CN"/>
        </w:rPr>
        <w:t xml:space="preserve"> second bullet </w:t>
      </w:r>
      <w:r w:rsidR="0003766B">
        <w:rPr>
          <w:rFonts w:eastAsia="等线" w:hint="eastAsia"/>
          <w:lang w:eastAsia="zh-CN"/>
        </w:rPr>
        <w:t xml:space="preserve">(i.e., </w:t>
      </w:r>
      <w:bookmarkStart w:id="24" w:name="OLE_LINK25"/>
      <w:r w:rsidR="00F94475">
        <w:rPr>
          <w:rFonts w:eastAsia="等线" w:hint="eastAsia"/>
          <w:lang w:eastAsia="zh-CN"/>
        </w:rPr>
        <w:t xml:space="preserve">the </w:t>
      </w:r>
      <w:r w:rsidR="0003766B">
        <w:rPr>
          <w:rFonts w:eastAsia="等线" w:hint="eastAsia"/>
          <w:lang w:eastAsia="zh-CN"/>
        </w:rPr>
        <w:t xml:space="preserve">case </w:t>
      </w:r>
      <w:r w:rsidR="00F94475">
        <w:rPr>
          <w:rFonts w:eastAsia="等线" w:hint="eastAsia"/>
          <w:lang w:eastAsia="zh-CN"/>
        </w:rPr>
        <w:t xml:space="preserve">of </w:t>
      </w:r>
      <w:r w:rsidR="00F94475">
        <w:rPr>
          <w:rFonts w:eastAsia="等线"/>
          <w:lang w:eastAsia="zh-CN"/>
        </w:rPr>
        <w:t>K_SSB is equal to 30 for FR1 and 14 for FR2</w:t>
      </w:r>
      <w:bookmarkEnd w:id="24"/>
      <w:r w:rsidR="00F94475">
        <w:rPr>
          <w:rFonts w:eastAsia="等线" w:hint="eastAsia"/>
          <w:lang w:eastAsia="zh-CN"/>
        </w:rPr>
        <w:t xml:space="preserve">) </w:t>
      </w:r>
      <w:r w:rsidR="00D52819">
        <w:rPr>
          <w:rFonts w:eastAsia="等线" w:hint="eastAsia"/>
          <w:lang w:eastAsia="zh-CN"/>
        </w:rPr>
        <w:t xml:space="preserve">have been listed </w:t>
      </w:r>
      <w:r w:rsidR="00604A3A">
        <w:rPr>
          <w:rFonts w:eastAsia="等线"/>
          <w:lang w:eastAsia="zh-CN"/>
        </w:rPr>
        <w:t>as</w:t>
      </w:r>
      <w:r w:rsidR="00D52819">
        <w:rPr>
          <w:rFonts w:eastAsia="等线" w:hint="eastAsia"/>
          <w:lang w:eastAsia="zh-CN"/>
        </w:rPr>
        <w:t xml:space="preserve"> </w:t>
      </w:r>
      <w:r w:rsidR="00191978">
        <w:rPr>
          <w:rFonts w:eastAsia="等线" w:hint="eastAsia"/>
          <w:lang w:eastAsia="zh-CN"/>
        </w:rPr>
        <w:t>option 1 and option 2</w:t>
      </w:r>
      <w:r w:rsidR="001168DD">
        <w:rPr>
          <w:rFonts w:eastAsia="等线"/>
          <w:lang w:eastAsia="zh-CN"/>
        </w:rPr>
        <w:t xml:space="preserve"> </w:t>
      </w:r>
      <w:r w:rsidR="00191978">
        <w:rPr>
          <w:rFonts w:eastAsia="等线" w:hint="eastAsia"/>
          <w:lang w:eastAsia="zh-CN"/>
        </w:rPr>
        <w:t xml:space="preserve">in </w:t>
      </w:r>
      <w:r w:rsidR="000514FC">
        <w:rPr>
          <w:rFonts w:eastAsia="等线"/>
          <w:lang w:eastAsia="zh-CN"/>
        </w:rPr>
        <w:t xml:space="preserve">the </w:t>
      </w:r>
      <w:r w:rsidR="001168DD">
        <w:rPr>
          <w:rFonts w:eastAsia="等线"/>
          <w:lang w:eastAsia="zh-CN"/>
        </w:rPr>
        <w:t xml:space="preserve">following </w:t>
      </w:r>
      <w:r w:rsidR="000514FC">
        <w:rPr>
          <w:rFonts w:eastAsia="等线"/>
          <w:lang w:eastAsia="zh-CN"/>
        </w:rPr>
        <w:t xml:space="preserve">RAN1#119 </w:t>
      </w:r>
      <w:r w:rsidR="001168DD">
        <w:rPr>
          <w:rFonts w:eastAsia="等线"/>
          <w:lang w:eastAsia="zh-CN"/>
        </w:rPr>
        <w:t>agreement</w:t>
      </w:r>
      <w:r w:rsidR="000514FC">
        <w:rPr>
          <w:rFonts w:eastAsia="等线"/>
          <w:lang w:eastAsia="zh-CN"/>
        </w:rPr>
        <w:t xml:space="preserve">. </w:t>
      </w:r>
      <w:r w:rsidR="00025E87">
        <w:rPr>
          <w:rFonts w:eastAsia="等线"/>
          <w:lang w:eastAsia="zh-CN"/>
        </w:rPr>
        <w:t>Given that the</w:t>
      </w:r>
      <w:r w:rsidR="00191978">
        <w:rPr>
          <w:rFonts w:eastAsia="等线" w:hint="eastAsia"/>
          <w:lang w:eastAsia="zh-CN"/>
        </w:rPr>
        <w:t>se</w:t>
      </w:r>
      <w:r w:rsidR="00025E87">
        <w:rPr>
          <w:rFonts w:eastAsia="等线"/>
          <w:lang w:eastAsia="zh-CN"/>
        </w:rPr>
        <w:t xml:space="preserve"> two options are both workable and have corresponding benefits, we are open for each option.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5F5379" w:rsidRPr="006F6B0B" w14:paraId="7779885B" w14:textId="77777777" w:rsidTr="005F5379">
        <w:trPr>
          <w:trHeight w:val="2321"/>
        </w:trPr>
        <w:tc>
          <w:tcPr>
            <w:tcW w:w="9523" w:type="dxa"/>
            <w:shd w:val="clear" w:color="auto" w:fill="auto"/>
          </w:tcPr>
          <w:p w14:paraId="0D6B2009" w14:textId="211725B7" w:rsidR="005F5379" w:rsidRDefault="005F5379" w:rsidP="005F5379">
            <w:pPr>
              <w:rPr>
                <w:b/>
                <w:bCs/>
                <w:lang w:val="en-US" w:eastAsia="x-none"/>
              </w:rPr>
            </w:pPr>
            <w:r>
              <w:rPr>
                <w:b/>
                <w:bCs/>
                <w:highlight w:val="green"/>
                <w:lang w:val="en-US" w:eastAsia="x-none"/>
              </w:rPr>
              <w:t>RAN1#119 Agreement</w:t>
            </w:r>
          </w:p>
          <w:p w14:paraId="61B8A912" w14:textId="77777777" w:rsidR="005F5379" w:rsidRDefault="005F5379" w:rsidP="005F5379">
            <w:r>
              <w:t xml:space="preserve">On how to </w:t>
            </w:r>
            <w:r>
              <w:rPr>
                <w:rFonts w:cs="Times"/>
                <w:iCs/>
                <w:lang w:eastAsia="zh-TW"/>
              </w:rPr>
              <w:t>use PDCCH-ConfigSIB1 for R19 NES-capable UE in MIB of NES Cell when K_SSB = 30 in FR1 or K_SSB = 14 in FR2 on NES cell if SSB of NES cell is on the sync raster, down-select from the following options:</w:t>
            </w:r>
          </w:p>
          <w:p w14:paraId="043B1366" w14:textId="77777777" w:rsidR="005F5379" w:rsidRDefault="005F5379" w:rsidP="005F5379">
            <w:pPr>
              <w:pStyle w:val="ListParagraph9"/>
              <w:numPr>
                <w:ilvl w:val="0"/>
                <w:numId w:val="21"/>
              </w:numPr>
              <w:ind w:leftChars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Option 1: Use it to indicate </w:t>
            </w:r>
            <w:r>
              <w:rPr>
                <w:rFonts w:eastAsia="PMingLiU"/>
                <w:lang w:val="en-US" w:eastAsia="zh-TW"/>
              </w:rPr>
              <w:t xml:space="preserve">frequency assistance information </w:t>
            </w:r>
            <w:r>
              <w:rPr>
                <w:rFonts w:eastAsia="PMingLiU"/>
                <w:lang w:eastAsia="zh-TW"/>
              </w:rPr>
              <w:t>to search SSB for Cell A</w:t>
            </w:r>
          </w:p>
          <w:p w14:paraId="6963ED32" w14:textId="77777777" w:rsidR="005F5379" w:rsidRDefault="005F5379" w:rsidP="005F5379">
            <w:pPr>
              <w:pStyle w:val="ListParagraph9"/>
              <w:numPr>
                <w:ilvl w:val="1"/>
                <w:numId w:val="21"/>
              </w:numPr>
              <w:ind w:leftChars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FFS: Details on the range/granularity of the </w:t>
            </w:r>
            <w:r>
              <w:rPr>
                <w:rFonts w:eastAsia="PMingLiU"/>
                <w:lang w:val="en-US" w:eastAsia="zh-TW"/>
              </w:rPr>
              <w:t>frequency assistance information</w:t>
            </w:r>
          </w:p>
          <w:p w14:paraId="398F7965" w14:textId="77777777" w:rsidR="005F5379" w:rsidRDefault="005F5379" w:rsidP="005F5379">
            <w:pPr>
              <w:pStyle w:val="ListParagraph9"/>
              <w:numPr>
                <w:ilvl w:val="1"/>
                <w:numId w:val="21"/>
              </w:numPr>
              <w:ind w:leftChars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FFS: Potential impact to RAN3</w:t>
            </w:r>
          </w:p>
          <w:p w14:paraId="5030F68D" w14:textId="77777777" w:rsidR="005F5379" w:rsidRDefault="005F5379" w:rsidP="005F5379">
            <w:pPr>
              <w:pStyle w:val="ListParagraph9"/>
              <w:numPr>
                <w:ilvl w:val="0"/>
                <w:numId w:val="21"/>
              </w:numPr>
              <w:ind w:leftChars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Option 2: Use it to indicate</w:t>
            </w:r>
            <w:r>
              <w:rPr>
                <w:i/>
                <w:iCs/>
                <w:szCs w:val="20"/>
              </w:rPr>
              <w:t xml:space="preserve"> </w:t>
            </w:r>
            <w:bookmarkStart w:id="25" w:name="OLE_LINK4"/>
            <w:proofErr w:type="spellStart"/>
            <w:r>
              <w:rPr>
                <w:i/>
                <w:iCs/>
                <w:szCs w:val="20"/>
              </w:rPr>
              <w:t>searchSpaceZero</w:t>
            </w:r>
            <w:proofErr w:type="spellEnd"/>
            <w:r>
              <w:rPr>
                <w:szCs w:val="20"/>
              </w:rPr>
              <w:t xml:space="preserve"> and </w:t>
            </w:r>
            <w:proofErr w:type="spellStart"/>
            <w:r>
              <w:rPr>
                <w:i/>
                <w:iCs/>
                <w:szCs w:val="20"/>
              </w:rPr>
              <w:t>controlResourceSetZero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r>
              <w:rPr>
                <w:szCs w:val="20"/>
              </w:rPr>
              <w:t>of OD-SIB1</w:t>
            </w:r>
            <w:bookmarkEnd w:id="25"/>
          </w:p>
          <w:p w14:paraId="29BDF555" w14:textId="44030FA1" w:rsidR="005F5379" w:rsidRPr="005F5379" w:rsidRDefault="005F5379" w:rsidP="005F5379">
            <w:pPr>
              <w:pStyle w:val="ListParagraph9"/>
              <w:numPr>
                <w:ilvl w:val="0"/>
                <w:numId w:val="21"/>
              </w:numPr>
              <w:ind w:leftChars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Option 3: Above feature is not supported</w:t>
            </w:r>
            <w:r>
              <w:rPr>
                <w:iCs/>
                <w:szCs w:val="20"/>
                <w:lang w:eastAsia="zh-TW"/>
              </w:rPr>
              <w:t>.</w:t>
            </w:r>
          </w:p>
        </w:tc>
      </w:tr>
    </w:tbl>
    <w:p w14:paraId="62D33E89" w14:textId="1DA5BA5C" w:rsidR="00722FCF" w:rsidRDefault="00722FCF" w:rsidP="00DD3408">
      <w:pPr>
        <w:spacing w:before="120"/>
        <w:rPr>
          <w:rFonts w:eastAsia="等线"/>
          <w:b/>
          <w:bCs/>
          <w:lang w:eastAsia="zh-CN"/>
        </w:rPr>
      </w:pPr>
      <w:bookmarkStart w:id="26" w:name="OLE_LINK22"/>
      <w:r>
        <w:rPr>
          <w:rFonts w:eastAsia="等线"/>
          <w:b/>
          <w:bCs/>
          <w:lang w:eastAsia="zh-CN"/>
        </w:rPr>
        <w:t>Proposal 1:</w:t>
      </w:r>
      <w:r w:rsidR="000008C9">
        <w:rPr>
          <w:rFonts w:eastAsia="等线"/>
          <w:b/>
          <w:bCs/>
          <w:lang w:eastAsia="zh-CN"/>
        </w:rPr>
        <w:t xml:space="preserve"> </w:t>
      </w:r>
      <w:r w:rsidR="00D62E2C">
        <w:rPr>
          <w:rFonts w:eastAsia="等线"/>
          <w:b/>
          <w:bCs/>
          <w:lang w:eastAsia="zh-CN"/>
        </w:rPr>
        <w:t xml:space="preserve">If NES cell identification is supported before UE camping on Cell A, </w:t>
      </w:r>
      <w:r w:rsidR="00AC07CE">
        <w:rPr>
          <w:rFonts w:eastAsia="等线"/>
          <w:b/>
          <w:bCs/>
          <w:lang w:eastAsia="zh-CN"/>
        </w:rPr>
        <w:t xml:space="preserve">the identification can use </w:t>
      </w:r>
      <w:r w:rsidR="00D62E2C">
        <w:rPr>
          <w:rFonts w:eastAsia="等线"/>
          <w:b/>
          <w:bCs/>
          <w:lang w:eastAsia="zh-CN"/>
        </w:rPr>
        <w:t xml:space="preserve">K_SSB </w:t>
      </w:r>
      <w:r w:rsidR="00AC07CE">
        <w:rPr>
          <w:rFonts w:eastAsia="等线"/>
          <w:b/>
          <w:bCs/>
          <w:lang w:eastAsia="zh-CN"/>
        </w:rPr>
        <w:t>together with</w:t>
      </w:r>
      <w:r w:rsidR="00D62E2C">
        <w:rPr>
          <w:rFonts w:eastAsia="等线"/>
          <w:b/>
          <w:bCs/>
          <w:lang w:eastAsia="zh-CN"/>
        </w:rPr>
        <w:t xml:space="preserve"> other information element(s) in NES cell MIB, e.g., the spare bit</w:t>
      </w:r>
      <w:r w:rsidR="00666E8B">
        <w:rPr>
          <w:rFonts w:eastAsia="等线"/>
          <w:b/>
          <w:bCs/>
          <w:lang w:eastAsia="zh-CN"/>
        </w:rPr>
        <w:t xml:space="preserve"> or other</w:t>
      </w:r>
      <w:r w:rsidR="002030AF">
        <w:rPr>
          <w:rFonts w:eastAsia="等线"/>
          <w:b/>
          <w:bCs/>
          <w:lang w:eastAsia="zh-CN"/>
        </w:rPr>
        <w:t xml:space="preserve"> available bit(s)</w:t>
      </w:r>
      <w:r w:rsidR="00AC07CE">
        <w:rPr>
          <w:rFonts w:eastAsia="等线"/>
          <w:b/>
          <w:bCs/>
          <w:lang w:eastAsia="zh-CN"/>
        </w:rPr>
        <w:t>.</w:t>
      </w:r>
      <w:r w:rsidR="00D62E2C">
        <w:rPr>
          <w:rFonts w:eastAsia="等线"/>
          <w:b/>
          <w:bCs/>
          <w:lang w:eastAsia="zh-CN"/>
        </w:rPr>
        <w:t xml:space="preserve"> </w:t>
      </w:r>
    </w:p>
    <w:p w14:paraId="4DF7C647" w14:textId="1D25E41D" w:rsidR="00AC07CE" w:rsidRDefault="00AC07CE" w:rsidP="00DD3408">
      <w:pPr>
        <w:spacing w:before="120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>Proposal 2: If UE identifies a</w:t>
      </w:r>
      <w:r w:rsidR="005E1609">
        <w:rPr>
          <w:rFonts w:eastAsia="等线"/>
          <w:b/>
          <w:bCs/>
          <w:lang w:eastAsia="zh-CN"/>
        </w:rPr>
        <w:t xml:space="preserve"> cell is an NES cell before UE camping on Cell A</w:t>
      </w:r>
      <w:r w:rsidR="007505D0">
        <w:rPr>
          <w:rFonts w:eastAsia="等线" w:hint="eastAsia"/>
          <w:b/>
          <w:bCs/>
          <w:lang w:eastAsia="zh-CN"/>
        </w:rPr>
        <w:t xml:space="preserve"> (based on proposal 1)</w:t>
      </w:r>
      <w:r>
        <w:rPr>
          <w:rFonts w:eastAsia="等线"/>
          <w:b/>
          <w:bCs/>
          <w:lang w:eastAsia="zh-CN"/>
        </w:rPr>
        <w:t xml:space="preserve">, </w:t>
      </w:r>
    </w:p>
    <w:p w14:paraId="0AEE11BC" w14:textId="22729A5F" w:rsidR="00AC07CE" w:rsidRDefault="00B06485" w:rsidP="00AC07CE">
      <w:pPr>
        <w:pStyle w:val="ListParagraph"/>
        <w:numPr>
          <w:ilvl w:val="0"/>
          <w:numId w:val="21"/>
        </w:numPr>
        <w:spacing w:before="120"/>
        <w:rPr>
          <w:rFonts w:eastAsia="等线"/>
          <w:b/>
          <w:bCs/>
          <w:sz w:val="20"/>
          <w:szCs w:val="20"/>
          <w:lang w:eastAsia="zh-CN"/>
        </w:rPr>
      </w:pPr>
      <w:r w:rsidRPr="00B06485">
        <w:rPr>
          <w:rFonts w:eastAsia="等线"/>
          <w:b/>
          <w:bCs/>
          <w:sz w:val="20"/>
          <w:szCs w:val="20"/>
          <w:lang w:eastAsia="zh-CN"/>
        </w:rPr>
        <w:t>For 23&lt;K_SSB&lt;30 for FR1 and 11&lt;K_SSB&lt;14 for FR2</w:t>
      </w:r>
      <w:r>
        <w:rPr>
          <w:rFonts w:eastAsia="等线"/>
          <w:b/>
          <w:bCs/>
          <w:sz w:val="20"/>
          <w:szCs w:val="20"/>
          <w:lang w:eastAsia="zh-CN"/>
        </w:rPr>
        <w:t xml:space="preserve">, </w:t>
      </w:r>
      <w:r w:rsidRPr="00B06485">
        <w:rPr>
          <w:rFonts w:eastAsia="等线"/>
          <w:b/>
          <w:bCs/>
          <w:sz w:val="20"/>
          <w:szCs w:val="20"/>
          <w:lang w:eastAsia="zh-CN"/>
        </w:rPr>
        <w:t>the NES UE may locate a nearest GSCN of another SSB based on searchSpaceZero and controlResourceSetZero configurations in NES MIB, and this SSB is from a Cell A</w:t>
      </w:r>
      <w:r>
        <w:rPr>
          <w:rFonts w:eastAsia="等线"/>
          <w:b/>
          <w:bCs/>
          <w:sz w:val="20"/>
          <w:szCs w:val="20"/>
          <w:lang w:eastAsia="zh-CN"/>
        </w:rPr>
        <w:t xml:space="preserve">. </w:t>
      </w:r>
    </w:p>
    <w:p w14:paraId="026FE996" w14:textId="3D549CEC" w:rsidR="00B06485" w:rsidRDefault="00B06485" w:rsidP="00AC07CE">
      <w:pPr>
        <w:pStyle w:val="ListParagraph"/>
        <w:numPr>
          <w:ilvl w:val="0"/>
          <w:numId w:val="21"/>
        </w:numPr>
        <w:spacing w:before="120"/>
        <w:rPr>
          <w:rFonts w:eastAsia="等线"/>
          <w:b/>
          <w:bCs/>
          <w:sz w:val="20"/>
          <w:szCs w:val="20"/>
          <w:lang w:eastAsia="zh-CN"/>
        </w:rPr>
      </w:pPr>
      <w:r w:rsidRPr="006D2CE9">
        <w:rPr>
          <w:rFonts w:eastAsia="等线"/>
          <w:b/>
          <w:bCs/>
          <w:sz w:val="20"/>
          <w:szCs w:val="20"/>
          <w:lang w:eastAsia="zh-CN"/>
        </w:rPr>
        <w:t xml:space="preserve">For K_SSB is equal to 30 for FR1 and 14 for FR2, the NES UE may locate a nearest GSCN of another SSB based on searchSpaceZero and controlResourceSetZero configurations in NES MIB, and this SSB is from a Cell A (option 1).  </w:t>
      </w:r>
      <w:r w:rsidR="005E1609">
        <w:rPr>
          <w:rFonts w:eastAsia="等线"/>
          <w:b/>
          <w:bCs/>
          <w:sz w:val="20"/>
          <w:szCs w:val="20"/>
          <w:lang w:eastAsia="zh-CN"/>
        </w:rPr>
        <w:t xml:space="preserve">Or alternatively, </w:t>
      </w:r>
      <w:r w:rsidR="005E1609" w:rsidRPr="005E1609">
        <w:rPr>
          <w:rFonts w:eastAsia="等线"/>
          <w:b/>
          <w:bCs/>
          <w:sz w:val="20"/>
          <w:szCs w:val="20"/>
          <w:lang w:eastAsia="zh-CN"/>
        </w:rPr>
        <w:t>pdcch-ConfigSIB1 indicates searchSpaceZero and controlResourceSetZero of OD-SIB1</w:t>
      </w:r>
      <w:r w:rsidR="005E1609">
        <w:rPr>
          <w:rFonts w:eastAsia="等线"/>
          <w:b/>
          <w:bCs/>
          <w:sz w:val="20"/>
          <w:szCs w:val="20"/>
          <w:lang w:eastAsia="zh-CN"/>
        </w:rPr>
        <w:t xml:space="preserve"> (option 2). </w:t>
      </w:r>
    </w:p>
    <w:p w14:paraId="279E17B6" w14:textId="4A175115" w:rsidR="006D2CE9" w:rsidRPr="00AE7E46" w:rsidRDefault="006D2CE9" w:rsidP="00AE7E46">
      <w:pPr>
        <w:pStyle w:val="ListParagraph"/>
        <w:numPr>
          <w:ilvl w:val="0"/>
          <w:numId w:val="21"/>
        </w:numPr>
        <w:spacing w:before="120"/>
        <w:rPr>
          <w:rFonts w:eastAsia="等线"/>
          <w:b/>
          <w:bCs/>
          <w:sz w:val="20"/>
          <w:szCs w:val="20"/>
          <w:lang w:eastAsia="zh-CN"/>
        </w:rPr>
      </w:pPr>
      <w:r w:rsidRPr="006D2CE9">
        <w:rPr>
          <w:rFonts w:eastAsia="等线"/>
          <w:b/>
          <w:bCs/>
          <w:sz w:val="20"/>
          <w:szCs w:val="20"/>
          <w:lang w:eastAsia="zh-CN"/>
        </w:rPr>
        <w:t>For K_SSB is equal to 31 for FR1 and 15 for FR2,</w:t>
      </w:r>
      <w:r w:rsidRPr="006D2CE9">
        <w:rPr>
          <w:rFonts w:eastAsia="等线"/>
          <w:sz w:val="20"/>
          <w:szCs w:val="20"/>
          <w:lang w:eastAsia="zh-CN"/>
        </w:rPr>
        <w:t xml:space="preserve"> </w:t>
      </w:r>
      <w:r w:rsidRPr="006D2CE9">
        <w:rPr>
          <w:rFonts w:eastAsia="等线"/>
          <w:b/>
          <w:bCs/>
          <w:sz w:val="20"/>
          <w:szCs w:val="20"/>
          <w:lang w:eastAsia="zh-CN"/>
        </w:rPr>
        <w:t xml:space="preserve">the NES UE may determine that within a specific GSCN range determined from </w:t>
      </w:r>
      <w:r w:rsidRPr="006D2CE9">
        <w:rPr>
          <w:rFonts w:eastAsia="等线"/>
          <w:b/>
          <w:bCs/>
          <w:i/>
          <w:iCs/>
          <w:sz w:val="20"/>
          <w:szCs w:val="20"/>
          <w:lang w:val="en-GB" w:eastAsia="zh-CN"/>
        </w:rPr>
        <w:t>pdcch-ConfigSIB1</w:t>
      </w:r>
      <w:r w:rsidRPr="006D2CE9">
        <w:rPr>
          <w:rFonts w:eastAsia="等线"/>
          <w:b/>
          <w:bCs/>
          <w:sz w:val="20"/>
          <w:szCs w:val="20"/>
          <w:lang w:eastAsia="zh-CN"/>
        </w:rPr>
        <w:t>, there is no cell A.</w:t>
      </w:r>
    </w:p>
    <w:bookmarkEnd w:id="26"/>
    <w:p w14:paraId="3191CA19" w14:textId="32712C2F" w:rsidR="00004FF0" w:rsidRDefault="003D3651" w:rsidP="006D063D">
      <w:pPr>
        <w:spacing w:before="120"/>
        <w:rPr>
          <w:rFonts w:eastAsia="等线"/>
          <w:lang w:eastAsia="zh-CN"/>
        </w:rPr>
      </w:pPr>
      <w:r>
        <w:rPr>
          <w:rFonts w:eastAsia="PMingLiU"/>
          <w:lang w:eastAsia="zh-TW"/>
        </w:rPr>
        <w:t xml:space="preserve">Regarding </w:t>
      </w:r>
      <w:r w:rsidR="00B05B1E">
        <w:rPr>
          <w:rFonts w:eastAsia="PMingLiU"/>
          <w:lang w:eastAsia="zh-TW"/>
        </w:rPr>
        <w:t xml:space="preserve">the </w:t>
      </w:r>
      <w:r w:rsidR="00BE3DA5">
        <w:rPr>
          <w:rFonts w:eastAsia="PMingLiU"/>
          <w:lang w:eastAsia="zh-TW"/>
        </w:rPr>
        <w:t xml:space="preserve">configuration of </w:t>
      </w:r>
      <w:r w:rsidR="00B05B1E">
        <w:rPr>
          <w:rFonts w:eastAsia="PMingLiU"/>
          <w:lang w:eastAsia="zh-TW"/>
        </w:rPr>
        <w:t>starting time and time duration for on-demand SIB1 de</w:t>
      </w:r>
      <w:r w:rsidR="00653081">
        <w:rPr>
          <w:rFonts w:eastAsia="PMingLiU"/>
          <w:lang w:eastAsia="zh-TW"/>
        </w:rPr>
        <w:t>tec</w:t>
      </w:r>
      <w:r w:rsidR="00B05B1E">
        <w:rPr>
          <w:rFonts w:eastAsia="PMingLiU"/>
          <w:lang w:eastAsia="zh-TW"/>
        </w:rPr>
        <w:t>tion</w:t>
      </w:r>
      <w:r w:rsidR="00515AF9">
        <w:rPr>
          <w:rFonts w:eastAsia="等线"/>
          <w:lang w:eastAsia="zh-CN"/>
        </w:rPr>
        <w:t xml:space="preserve">, </w:t>
      </w:r>
      <w:r w:rsidR="00004FF0">
        <w:rPr>
          <w:rFonts w:eastAsia="等线"/>
          <w:lang w:eastAsia="zh-CN"/>
        </w:rPr>
        <w:t xml:space="preserve">RAN1#118 </w:t>
      </w:r>
      <w:r w:rsidR="00613E5A">
        <w:rPr>
          <w:rFonts w:eastAsia="等线"/>
          <w:lang w:eastAsia="zh-CN"/>
        </w:rPr>
        <w:t>provided two options as</w:t>
      </w:r>
      <w:r w:rsidR="00004FF0">
        <w:rPr>
          <w:rFonts w:eastAsia="等线"/>
          <w:lang w:eastAsia="zh-CN"/>
        </w:rPr>
        <w:t xml:space="preserve"> </w:t>
      </w:r>
      <w:r w:rsidR="00613E5A">
        <w:rPr>
          <w:rFonts w:eastAsia="等线"/>
          <w:lang w:eastAsia="zh-CN"/>
        </w:rPr>
        <w:t xml:space="preserve">following.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613E5A" w:rsidRPr="006F6B0B" w14:paraId="0E750C3E" w14:textId="77777777" w:rsidTr="00D57CE0">
        <w:trPr>
          <w:trHeight w:val="1898"/>
        </w:trPr>
        <w:tc>
          <w:tcPr>
            <w:tcW w:w="9523" w:type="dxa"/>
            <w:shd w:val="clear" w:color="auto" w:fill="auto"/>
          </w:tcPr>
          <w:p w14:paraId="1D96FDD0" w14:textId="279A09CF" w:rsidR="00613E5A" w:rsidRDefault="00613E5A" w:rsidP="00D57CE0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lastRenderedPageBreak/>
              <w:t>RAN1#118 Agreement</w:t>
            </w:r>
          </w:p>
          <w:p w14:paraId="4493DCDE" w14:textId="77777777" w:rsidR="00613E5A" w:rsidRPr="009377B8" w:rsidRDefault="00613E5A" w:rsidP="00D57CE0">
            <w:pPr>
              <w:rPr>
                <w:rFonts w:eastAsia="PMingLiU"/>
                <w:bCs/>
                <w:lang w:eastAsia="zh-TW"/>
              </w:rPr>
            </w:pPr>
            <w:r w:rsidRPr="009377B8">
              <w:rPr>
                <w:rFonts w:eastAsia="PMingLiU"/>
                <w:bCs/>
                <w:lang w:eastAsia="zh-TW"/>
              </w:rPr>
              <w:t xml:space="preserve">At least for Case-2: For further work on </w:t>
            </w:r>
            <w:bookmarkStart w:id="27" w:name="OLE_LINK20"/>
            <w:r w:rsidRPr="009377B8">
              <w:rPr>
                <w:rFonts w:eastAsia="PMingLiU"/>
                <w:bCs/>
                <w:lang w:eastAsia="zh-TW"/>
              </w:rPr>
              <w:t>type 0 PDCCH monitoring occasions for on demand SIB1</w:t>
            </w:r>
            <w:bookmarkEnd w:id="27"/>
            <w:r w:rsidRPr="009377B8">
              <w:rPr>
                <w:rFonts w:eastAsia="PMingLiU"/>
                <w:bCs/>
                <w:lang w:eastAsia="zh-TW"/>
              </w:rPr>
              <w:t>, on the starting time and duration of the time window of type 0 PDCCH monitoring occasions, RAN1 to down select from the following two options:</w:t>
            </w:r>
          </w:p>
          <w:p w14:paraId="778D1559" w14:textId="77777777" w:rsidR="00613E5A" w:rsidRDefault="00613E5A" w:rsidP="00D57C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</w:pPr>
            <w:r w:rsidRPr="009377B8"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  <w:t>Option 1: starting time and duration are indicated in RAR of the UL-WUS transmission</w:t>
            </w:r>
          </w:p>
          <w:p w14:paraId="7A78FC54" w14:textId="77777777" w:rsidR="00613E5A" w:rsidRPr="009377B8" w:rsidRDefault="00613E5A" w:rsidP="00D57C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eastAsia="PMingLiU"/>
                <w:bCs/>
                <w:sz w:val="20"/>
                <w:szCs w:val="20"/>
                <w:lang w:val="en-GB" w:eastAsia="zh-TW" w:bidi="ar-SA"/>
              </w:rPr>
            </w:pPr>
            <w:r w:rsidRPr="009377B8">
              <w:rPr>
                <w:rFonts w:eastAsia="PMingLiU"/>
                <w:bCs/>
                <w:sz w:val="20"/>
                <w:szCs w:val="20"/>
                <w:lang w:val="en-GB" w:eastAsia="zh-TW"/>
              </w:rPr>
              <w:t xml:space="preserve">Option 2: </w:t>
            </w:r>
            <w:bookmarkStart w:id="28" w:name="OLE_LINK21"/>
            <w:r w:rsidRPr="009377B8">
              <w:rPr>
                <w:rFonts w:eastAsia="PMingLiU"/>
                <w:bCs/>
                <w:sz w:val="20"/>
                <w:szCs w:val="20"/>
                <w:lang w:val="en-GB" w:eastAsia="zh-TW"/>
              </w:rPr>
              <w:t>starting time and duration are indicated in the UL WUS configuration</w:t>
            </w:r>
            <w:bookmarkEnd w:id="28"/>
          </w:p>
        </w:tc>
      </w:tr>
    </w:tbl>
    <w:p w14:paraId="66E63533" w14:textId="32744542" w:rsidR="00DD0FE7" w:rsidRDefault="00DD0FE7" w:rsidP="006D063D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RAN1#119</w:t>
      </w:r>
      <w:r w:rsidR="00515AF9">
        <w:rPr>
          <w:rFonts w:eastAsia="等线"/>
          <w:lang w:eastAsia="zh-CN"/>
        </w:rPr>
        <w:t xml:space="preserve"> agreed</w:t>
      </w:r>
      <w:r>
        <w:rPr>
          <w:rFonts w:eastAsia="等线"/>
          <w:lang w:eastAsia="zh-CN"/>
        </w:rPr>
        <w:t xml:space="preserve"> that the duration of OD-SIB1 time window is indicated in UL WUS configuration.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DD0FE7" w:rsidRPr="006F6B0B" w14:paraId="6988B647" w14:textId="77777777" w:rsidTr="00DD0FE7">
        <w:trPr>
          <w:trHeight w:val="1538"/>
        </w:trPr>
        <w:tc>
          <w:tcPr>
            <w:tcW w:w="9523" w:type="dxa"/>
            <w:shd w:val="clear" w:color="auto" w:fill="auto"/>
          </w:tcPr>
          <w:p w14:paraId="479105CA" w14:textId="41B64E3B" w:rsidR="00DD0FE7" w:rsidRDefault="00DD0FE7" w:rsidP="00D57CE0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RAN1#119 Agreement</w:t>
            </w:r>
          </w:p>
          <w:p w14:paraId="2CE44ECF" w14:textId="77777777" w:rsidR="00DD0FE7" w:rsidRPr="00DD0FE7" w:rsidRDefault="00DD0FE7" w:rsidP="00DD0FE7">
            <w:pPr>
              <w:spacing w:before="120"/>
              <w:rPr>
                <w:rFonts w:eastAsia="等线"/>
                <w:bCs/>
                <w:lang w:eastAsia="zh-CN"/>
              </w:rPr>
            </w:pPr>
            <w:r w:rsidRPr="00DD0FE7">
              <w:rPr>
                <w:rFonts w:eastAsia="等线"/>
                <w:bCs/>
                <w:lang w:eastAsia="zh-CN"/>
              </w:rPr>
              <w:t>The duration of the time window for on-demand SIB1 is indicated in the UL WUS configuration.</w:t>
            </w:r>
          </w:p>
          <w:p w14:paraId="4DB038EF" w14:textId="77777777" w:rsidR="00DD0FE7" w:rsidRPr="00DD0FE7" w:rsidRDefault="00DD0FE7" w:rsidP="00DD0FE7">
            <w:pPr>
              <w:numPr>
                <w:ilvl w:val="0"/>
                <w:numId w:val="29"/>
              </w:numPr>
              <w:spacing w:before="120"/>
              <w:rPr>
                <w:rFonts w:eastAsia="等线"/>
                <w:bCs/>
                <w:lang w:eastAsia="zh-CN"/>
              </w:rPr>
            </w:pPr>
            <w:r w:rsidRPr="00DD0FE7">
              <w:rPr>
                <w:rFonts w:eastAsia="等线"/>
                <w:bCs/>
                <w:lang w:eastAsia="zh-CN"/>
              </w:rPr>
              <w:t>Unit of the duration is in slot</w:t>
            </w:r>
          </w:p>
          <w:p w14:paraId="150485AB" w14:textId="5765119B" w:rsidR="00DD0FE7" w:rsidRPr="00DD0FE7" w:rsidRDefault="00DD0FE7" w:rsidP="00DD0FE7">
            <w:pPr>
              <w:numPr>
                <w:ilvl w:val="0"/>
                <w:numId w:val="29"/>
              </w:numPr>
              <w:spacing w:before="120"/>
              <w:rPr>
                <w:rFonts w:eastAsia="等线"/>
                <w:bCs/>
                <w:lang w:eastAsia="zh-CN"/>
              </w:rPr>
            </w:pPr>
            <w:r w:rsidRPr="00DD0FE7">
              <w:rPr>
                <w:rFonts w:eastAsia="等线"/>
                <w:bCs/>
                <w:lang w:eastAsia="zh-CN"/>
              </w:rPr>
              <w:t>FFS: Starting time</w:t>
            </w:r>
          </w:p>
        </w:tc>
      </w:tr>
    </w:tbl>
    <w:p w14:paraId="1B4F9E28" w14:textId="0BCBB286" w:rsidR="009377B8" w:rsidRDefault="00693E73" w:rsidP="006D063D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Indicating starting time in RAR may be beneficial to have aligned SIB1 reception window. However, it needs </w:t>
      </w:r>
      <w:r w:rsidR="00591334">
        <w:rPr>
          <w:rFonts w:eastAsia="等线"/>
          <w:lang w:eastAsia="zh-CN"/>
        </w:rPr>
        <w:t>a new RAR format</w:t>
      </w:r>
      <w:r>
        <w:rPr>
          <w:rFonts w:eastAsia="等线"/>
          <w:lang w:eastAsia="zh-CN"/>
        </w:rPr>
        <w:t xml:space="preserve"> and leads to</w:t>
      </w:r>
      <w:r w:rsidR="00022C8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high</w:t>
      </w:r>
      <w:r w:rsidR="00022C88">
        <w:rPr>
          <w:rFonts w:eastAsia="等线"/>
          <w:lang w:eastAsia="zh-CN"/>
        </w:rPr>
        <w:t xml:space="preserve"> standard impact in RAN2.</w:t>
      </w:r>
      <w:r w:rsidR="00004FF0">
        <w:rPr>
          <w:rFonts w:eastAsia="等线"/>
          <w:lang w:eastAsia="zh-CN"/>
        </w:rPr>
        <w:t xml:space="preserve"> </w:t>
      </w:r>
      <w:r w:rsidR="00062807">
        <w:rPr>
          <w:rFonts w:eastAsia="等线"/>
          <w:lang w:eastAsia="zh-CN"/>
        </w:rPr>
        <w:t xml:space="preserve">Option 2 is preferred for less standard impact. </w:t>
      </w:r>
    </w:p>
    <w:p w14:paraId="43A4D879" w14:textId="0FB6554A" w:rsidR="0029525A" w:rsidRPr="00BE3DA5" w:rsidRDefault="0029525A" w:rsidP="006D063D">
      <w:pPr>
        <w:spacing w:before="120"/>
        <w:rPr>
          <w:rFonts w:eastAsia="等线"/>
          <w:b/>
          <w:bCs/>
          <w:lang w:eastAsia="zh-CN"/>
        </w:rPr>
      </w:pPr>
      <w:bookmarkStart w:id="29" w:name="OLE_LINK26"/>
      <w:r w:rsidRPr="00BE3DA5">
        <w:rPr>
          <w:rFonts w:eastAsia="等线"/>
          <w:b/>
          <w:bCs/>
          <w:lang w:eastAsia="zh-CN"/>
        </w:rPr>
        <w:t xml:space="preserve">Proposal 3: </w:t>
      </w:r>
      <w:r w:rsidR="007E319A">
        <w:rPr>
          <w:rFonts w:eastAsia="等线"/>
          <w:b/>
          <w:bCs/>
          <w:lang w:eastAsia="zh-CN"/>
        </w:rPr>
        <w:t>The</w:t>
      </w:r>
      <w:r w:rsidRPr="00BE3DA5">
        <w:rPr>
          <w:rFonts w:eastAsia="等线"/>
          <w:b/>
          <w:bCs/>
          <w:lang w:eastAsia="zh-CN"/>
        </w:rPr>
        <w:t xml:space="preserve"> starting time for </w:t>
      </w:r>
      <w:r w:rsidRPr="00BE3DA5">
        <w:rPr>
          <w:rFonts w:eastAsia="PMingLiU"/>
          <w:b/>
          <w:bCs/>
          <w:lang w:eastAsia="zh-TW"/>
        </w:rPr>
        <w:t>type 0 PDCCH monitoring occasions for on demand SIB1</w:t>
      </w:r>
      <w:r w:rsidR="007E319A">
        <w:rPr>
          <w:rFonts w:eastAsia="PMingLiU"/>
          <w:b/>
          <w:bCs/>
          <w:lang w:eastAsia="zh-TW"/>
        </w:rPr>
        <w:t xml:space="preserve"> is</w:t>
      </w:r>
      <w:r w:rsidRPr="00BE3DA5">
        <w:rPr>
          <w:rFonts w:eastAsia="PMingLiU"/>
          <w:b/>
          <w:bCs/>
          <w:lang w:eastAsia="zh-TW"/>
        </w:rPr>
        <w:t xml:space="preserve"> indicated in the UL WUS configuration. </w:t>
      </w:r>
    </w:p>
    <w:bookmarkEnd w:id="29"/>
    <w:p w14:paraId="08636C78" w14:textId="2ECEA968" w:rsidR="00842AF1" w:rsidRDefault="009A5616" w:rsidP="00EE0D3E">
      <w:r>
        <w:t>Regarding the reference time</w:t>
      </w:r>
      <w:r w:rsidR="003B1157">
        <w:t xml:space="preserve"> to determine the starting time, RAN1#11</w:t>
      </w:r>
      <w:r w:rsidR="00DD0FE7">
        <w:t xml:space="preserve">9 agreed </w:t>
      </w:r>
      <w:r w:rsidR="000B7248">
        <w:t>that the reference time is</w:t>
      </w:r>
      <w:r w:rsidR="00DD0FE7">
        <w:t xml:space="preserve"> based on RAR time window</w:t>
      </w:r>
      <w:r w:rsidR="00975CC0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231E50" w:rsidRPr="006F6B0B" w14:paraId="41FC1EC2" w14:textId="77777777" w:rsidTr="00936A56">
        <w:trPr>
          <w:trHeight w:val="1304"/>
        </w:trPr>
        <w:tc>
          <w:tcPr>
            <w:tcW w:w="9523" w:type="dxa"/>
            <w:shd w:val="clear" w:color="auto" w:fill="auto"/>
          </w:tcPr>
          <w:p w14:paraId="7C62D89B" w14:textId="1DB4953F" w:rsidR="00936A56" w:rsidRDefault="00936A56" w:rsidP="00936A56">
            <w:pPr>
              <w:rPr>
                <w:b/>
                <w:bCs/>
                <w:lang w:val="en-US" w:eastAsia="x-none"/>
              </w:rPr>
            </w:pPr>
            <w:r>
              <w:rPr>
                <w:b/>
                <w:bCs/>
                <w:highlight w:val="green"/>
                <w:lang w:val="en-US" w:eastAsia="x-none"/>
              </w:rPr>
              <w:t>RAN1#119 Agreement</w:t>
            </w:r>
          </w:p>
          <w:p w14:paraId="771CA4CC" w14:textId="77777777" w:rsidR="00936A56" w:rsidRDefault="00936A56" w:rsidP="00936A56">
            <w:pPr>
              <w:pStyle w:val="ListParagraph9"/>
              <w:ind w:leftChars="0" w:left="0"/>
              <w:rPr>
                <w:rFonts w:eastAsia="PMingLiU"/>
                <w:bCs/>
                <w:lang w:eastAsia="zh-TW"/>
              </w:rPr>
            </w:pPr>
            <w:bookmarkStart w:id="30" w:name="OLE_LINK24"/>
            <w:r>
              <w:rPr>
                <w:rFonts w:eastAsia="PMingLiU"/>
                <w:bCs/>
                <w:lang w:eastAsia="zh-TW"/>
              </w:rPr>
              <w:t>The reference time point to determine the window starting time for on-demand SIB1 is based on the RAR window for UL WUS wherein UE successfully received a RAR.</w:t>
            </w:r>
          </w:p>
          <w:bookmarkEnd w:id="30"/>
          <w:p w14:paraId="0DB3B38F" w14:textId="7EB0486B" w:rsidR="00231E50" w:rsidRPr="00936A56" w:rsidRDefault="00936A56" w:rsidP="00936A56">
            <w:pPr>
              <w:pStyle w:val="ListParagraph9"/>
              <w:numPr>
                <w:ilvl w:val="0"/>
                <w:numId w:val="29"/>
              </w:numPr>
              <w:ind w:leftChars="0"/>
              <w:rPr>
                <w:rFonts w:eastAsia="PMingLiU"/>
                <w:bCs/>
                <w:lang w:eastAsia="zh-TW"/>
              </w:rPr>
            </w:pPr>
            <w:r>
              <w:rPr>
                <w:rFonts w:eastAsia="PMingLiU"/>
                <w:bCs/>
                <w:lang w:eastAsia="zh-TW"/>
              </w:rPr>
              <w:t>FFS: Use starting or ending slot of the RAR window as reference time</w:t>
            </w:r>
          </w:p>
        </w:tc>
      </w:tr>
    </w:tbl>
    <w:p w14:paraId="2977244E" w14:textId="0DCA67DA" w:rsidR="004100BD" w:rsidRDefault="00E733D2" w:rsidP="004100BD">
      <w:pPr>
        <w:spacing w:before="120"/>
        <w:rPr>
          <w:rFonts w:eastAsia="等线"/>
          <w:lang w:eastAsia="zh-CN"/>
        </w:rPr>
      </w:pPr>
      <w:bookmarkStart w:id="31" w:name="OLE_LINK29"/>
      <w:r>
        <w:rPr>
          <w:lang w:val="en-US"/>
        </w:rPr>
        <w:t xml:space="preserve">Regarding the FFS, we think using starting slot of the RAR window as the reference time may </w:t>
      </w:r>
      <w:r w:rsidR="005D2328">
        <w:rPr>
          <w:lang w:val="en-US"/>
        </w:rPr>
        <w:t xml:space="preserve">be beneficial in terms of lower </w:t>
      </w:r>
      <w:r w:rsidR="003E5E10">
        <w:rPr>
          <w:lang w:val="en-US"/>
        </w:rPr>
        <w:t>latency of on-demand SIB reception.</w:t>
      </w:r>
      <w:r w:rsidR="00124A04">
        <w:rPr>
          <w:lang w:val="en-US"/>
        </w:rPr>
        <w:t xml:space="preserve"> It is then preferred than using ending slot as the reference time. </w:t>
      </w:r>
      <w:r w:rsidR="003E5E10">
        <w:rPr>
          <w:lang w:val="en-US"/>
        </w:rPr>
        <w:t xml:space="preserve"> </w:t>
      </w:r>
    </w:p>
    <w:p w14:paraId="49F8F19F" w14:textId="4A26C9FD" w:rsidR="00EA2FFD" w:rsidRPr="00EA2FFD" w:rsidRDefault="004100BD" w:rsidP="00EA2FFD">
      <w:pPr>
        <w:spacing w:before="120"/>
        <w:rPr>
          <w:b/>
          <w:bCs/>
        </w:rPr>
      </w:pPr>
      <w:bookmarkStart w:id="32" w:name="OLE_LINK27"/>
      <w:r w:rsidRPr="00DC4099">
        <w:rPr>
          <w:b/>
          <w:bCs/>
        </w:rPr>
        <w:t xml:space="preserve">Proposal 4: </w:t>
      </w:r>
      <w:r w:rsidR="00EA2FFD" w:rsidRPr="00EA2FFD">
        <w:rPr>
          <w:b/>
          <w:bCs/>
        </w:rPr>
        <w:t xml:space="preserve">The reference time point to </w:t>
      </w:r>
      <w:r w:rsidR="00EA2FFD" w:rsidRPr="0057494F">
        <w:rPr>
          <w:b/>
          <w:bCs/>
        </w:rPr>
        <w:t xml:space="preserve">determine the window starting time for on-demand SIB1 is the </w:t>
      </w:r>
      <w:r w:rsidR="007E319A" w:rsidRPr="0057494F">
        <w:rPr>
          <w:b/>
          <w:bCs/>
        </w:rPr>
        <w:t xml:space="preserve">starting of </w:t>
      </w:r>
      <w:r w:rsidR="00EA2FFD" w:rsidRPr="0057494F">
        <w:rPr>
          <w:b/>
          <w:bCs/>
        </w:rPr>
        <w:t>RAR window for UL WUS wherein UE successfully received a RAR.</w:t>
      </w:r>
    </w:p>
    <w:p w14:paraId="4AAA46EB" w14:textId="77777777" w:rsidR="007505D0" w:rsidRPr="007505D0" w:rsidRDefault="007505D0" w:rsidP="00971625">
      <w:pPr>
        <w:spacing w:after="200" w:line="276" w:lineRule="auto"/>
        <w:rPr>
          <w:rFonts w:eastAsia="等线"/>
          <w:lang w:val="en-US" w:eastAsia="zh-CN"/>
        </w:rPr>
      </w:pPr>
      <w:bookmarkStart w:id="33" w:name="OLE_LINK45"/>
      <w:bookmarkEnd w:id="32"/>
    </w:p>
    <w:bookmarkEnd w:id="31"/>
    <w:bookmarkEnd w:id="33"/>
    <w:p w14:paraId="63667731" w14:textId="204E72A8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1E6B5E8C" w:rsidR="0048795F" w:rsidRDefault="0048795F" w:rsidP="009148E3">
      <w:pPr>
        <w:jc w:val="both"/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 w:rsidR="00FB37D4">
        <w:rPr>
          <w:lang w:eastAsia="ja-JP"/>
        </w:rPr>
        <w:t>have following observations and proposals for on-demand SIB1</w:t>
      </w:r>
      <w:r w:rsidR="00850011">
        <w:rPr>
          <w:lang w:eastAsia="ja-JP"/>
        </w:rPr>
        <w:t>:</w:t>
      </w:r>
    </w:p>
    <w:p w14:paraId="4EF3CEBE" w14:textId="77777777" w:rsidR="003359DA" w:rsidRPr="00A10BE6" w:rsidRDefault="003359DA" w:rsidP="003359DA">
      <w:pPr>
        <w:spacing w:before="120"/>
        <w:rPr>
          <w:rFonts w:eastAsia="等线"/>
          <w:b/>
          <w:bCs/>
          <w:lang w:eastAsia="zh-CN"/>
        </w:rPr>
      </w:pPr>
      <w:r w:rsidRPr="00A10BE6">
        <w:rPr>
          <w:rFonts w:eastAsia="等线"/>
          <w:b/>
          <w:bCs/>
          <w:lang w:eastAsia="zh-CN"/>
        </w:rPr>
        <w:t xml:space="preserve">Observation 1: If NES cell identification is supported before UE camping on </w:t>
      </w:r>
      <w:r>
        <w:rPr>
          <w:rFonts w:eastAsia="等线"/>
          <w:b/>
          <w:bCs/>
          <w:lang w:eastAsia="zh-CN"/>
        </w:rPr>
        <w:t>C</w:t>
      </w:r>
      <w:r w:rsidRPr="00A10BE6">
        <w:rPr>
          <w:rFonts w:eastAsia="等线"/>
          <w:b/>
          <w:bCs/>
          <w:lang w:eastAsia="zh-CN"/>
        </w:rPr>
        <w:t xml:space="preserve">ell A, simply relying on K_SSB for identification is not </w:t>
      </w:r>
      <w:r>
        <w:rPr>
          <w:rFonts w:eastAsia="等线"/>
          <w:b/>
          <w:bCs/>
          <w:lang w:eastAsia="zh-CN"/>
        </w:rPr>
        <w:t xml:space="preserve">feasible since legacy </w:t>
      </w:r>
      <w:proofErr w:type="spellStart"/>
      <w:r>
        <w:rPr>
          <w:rFonts w:eastAsia="等线"/>
          <w:b/>
          <w:bCs/>
          <w:lang w:eastAsia="zh-CN"/>
        </w:rPr>
        <w:t>gNB</w:t>
      </w:r>
      <w:proofErr w:type="spellEnd"/>
      <w:r>
        <w:rPr>
          <w:rFonts w:eastAsia="等线"/>
          <w:b/>
          <w:bCs/>
          <w:lang w:eastAsia="zh-CN"/>
        </w:rPr>
        <w:t xml:space="preserve"> already uses each value (range) of K_SSB for specific purposes.</w:t>
      </w:r>
    </w:p>
    <w:p w14:paraId="1FBB6A6F" w14:textId="77777777" w:rsidR="003359DA" w:rsidRDefault="003359DA" w:rsidP="003359DA">
      <w:pPr>
        <w:spacing w:before="120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 xml:space="preserve">Proposal 1: If NES cell identification is supported before UE camping on Cell A, the identification can use K_SSB together with other information element(s) in NES cell MIB, e.g., the spare bit or others. </w:t>
      </w:r>
    </w:p>
    <w:p w14:paraId="73EEEA01" w14:textId="77777777" w:rsidR="003359DA" w:rsidRDefault="003359DA" w:rsidP="003359DA">
      <w:pPr>
        <w:spacing w:before="120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>Proposal 2: If UE identifies a cell is an NES cell before UE camping on Cell A</w:t>
      </w:r>
      <w:r>
        <w:rPr>
          <w:rFonts w:eastAsia="等线" w:hint="eastAsia"/>
          <w:b/>
          <w:bCs/>
          <w:lang w:eastAsia="zh-CN"/>
        </w:rPr>
        <w:t xml:space="preserve"> (based on proposal 1)</w:t>
      </w:r>
      <w:r>
        <w:rPr>
          <w:rFonts w:eastAsia="等线"/>
          <w:b/>
          <w:bCs/>
          <w:lang w:eastAsia="zh-CN"/>
        </w:rPr>
        <w:t xml:space="preserve">, </w:t>
      </w:r>
    </w:p>
    <w:p w14:paraId="2F9425B8" w14:textId="77777777" w:rsidR="003359DA" w:rsidRDefault="003359DA" w:rsidP="003359DA">
      <w:pPr>
        <w:pStyle w:val="ListParagraph"/>
        <w:numPr>
          <w:ilvl w:val="0"/>
          <w:numId w:val="21"/>
        </w:numPr>
        <w:spacing w:before="120"/>
        <w:rPr>
          <w:rFonts w:eastAsia="等线"/>
          <w:b/>
          <w:bCs/>
          <w:sz w:val="20"/>
          <w:szCs w:val="20"/>
          <w:lang w:eastAsia="zh-CN"/>
        </w:rPr>
      </w:pPr>
      <w:r w:rsidRPr="00B06485">
        <w:rPr>
          <w:rFonts w:eastAsia="等线"/>
          <w:b/>
          <w:bCs/>
          <w:sz w:val="20"/>
          <w:szCs w:val="20"/>
          <w:lang w:eastAsia="zh-CN"/>
        </w:rPr>
        <w:t>For 23&lt;K_SSB&lt;30 for FR1 and 11&lt;K_SSB&lt;14 for FR2</w:t>
      </w:r>
      <w:r>
        <w:rPr>
          <w:rFonts w:eastAsia="等线"/>
          <w:b/>
          <w:bCs/>
          <w:sz w:val="20"/>
          <w:szCs w:val="20"/>
          <w:lang w:eastAsia="zh-CN"/>
        </w:rPr>
        <w:t xml:space="preserve">, </w:t>
      </w:r>
      <w:r w:rsidRPr="00B06485">
        <w:rPr>
          <w:rFonts w:eastAsia="等线"/>
          <w:b/>
          <w:bCs/>
          <w:sz w:val="20"/>
          <w:szCs w:val="20"/>
          <w:lang w:eastAsia="zh-CN"/>
        </w:rPr>
        <w:t>the NES UE may locate a nearest GSCN of another SSB based on searchSpaceZero and controlResourceSetZero configurations in NES MIB, and this SSB is from a Cell A</w:t>
      </w:r>
      <w:r>
        <w:rPr>
          <w:rFonts w:eastAsia="等线"/>
          <w:b/>
          <w:bCs/>
          <w:sz w:val="20"/>
          <w:szCs w:val="20"/>
          <w:lang w:eastAsia="zh-CN"/>
        </w:rPr>
        <w:t xml:space="preserve">. </w:t>
      </w:r>
    </w:p>
    <w:p w14:paraId="6177D956" w14:textId="77777777" w:rsidR="003359DA" w:rsidRDefault="003359DA" w:rsidP="003359DA">
      <w:pPr>
        <w:pStyle w:val="ListParagraph"/>
        <w:numPr>
          <w:ilvl w:val="0"/>
          <w:numId w:val="21"/>
        </w:numPr>
        <w:spacing w:before="120"/>
        <w:rPr>
          <w:rFonts w:eastAsia="等线"/>
          <w:b/>
          <w:bCs/>
          <w:sz w:val="20"/>
          <w:szCs w:val="20"/>
          <w:lang w:eastAsia="zh-CN"/>
        </w:rPr>
      </w:pPr>
      <w:r w:rsidRPr="006D2CE9">
        <w:rPr>
          <w:rFonts w:eastAsia="等线"/>
          <w:b/>
          <w:bCs/>
          <w:sz w:val="20"/>
          <w:szCs w:val="20"/>
          <w:lang w:eastAsia="zh-CN"/>
        </w:rPr>
        <w:t xml:space="preserve">For K_SSB is equal to 30 for FR1 and 14 for FR2, the NES UE may locate a nearest GSCN of another SSB based on searchSpaceZero and controlResourceSetZero configurations in NES MIB, and this SSB is from a Cell A (option 1).  </w:t>
      </w:r>
      <w:r>
        <w:rPr>
          <w:rFonts w:eastAsia="等线"/>
          <w:b/>
          <w:bCs/>
          <w:sz w:val="20"/>
          <w:szCs w:val="20"/>
          <w:lang w:eastAsia="zh-CN"/>
        </w:rPr>
        <w:t xml:space="preserve">Or alternatively, </w:t>
      </w:r>
      <w:r w:rsidRPr="005E1609">
        <w:rPr>
          <w:rFonts w:eastAsia="等线"/>
          <w:b/>
          <w:bCs/>
          <w:sz w:val="20"/>
          <w:szCs w:val="20"/>
          <w:lang w:eastAsia="zh-CN"/>
        </w:rPr>
        <w:t>pdcch-ConfigSIB1 indicates searchSpaceZero and controlResourceSetZero of OD-SIB1</w:t>
      </w:r>
      <w:r>
        <w:rPr>
          <w:rFonts w:eastAsia="等线"/>
          <w:b/>
          <w:bCs/>
          <w:sz w:val="20"/>
          <w:szCs w:val="20"/>
          <w:lang w:eastAsia="zh-CN"/>
        </w:rPr>
        <w:t xml:space="preserve"> (option 2). </w:t>
      </w:r>
    </w:p>
    <w:p w14:paraId="4DD99BBF" w14:textId="77777777" w:rsidR="003359DA" w:rsidRPr="00AE7E46" w:rsidRDefault="003359DA" w:rsidP="003359DA">
      <w:pPr>
        <w:pStyle w:val="ListParagraph"/>
        <w:numPr>
          <w:ilvl w:val="0"/>
          <w:numId w:val="21"/>
        </w:numPr>
        <w:spacing w:before="120"/>
        <w:rPr>
          <w:rFonts w:eastAsia="等线"/>
          <w:b/>
          <w:bCs/>
          <w:sz w:val="20"/>
          <w:szCs w:val="20"/>
          <w:lang w:eastAsia="zh-CN"/>
        </w:rPr>
      </w:pPr>
      <w:r w:rsidRPr="006D2CE9">
        <w:rPr>
          <w:rFonts w:eastAsia="等线"/>
          <w:b/>
          <w:bCs/>
          <w:sz w:val="20"/>
          <w:szCs w:val="20"/>
          <w:lang w:eastAsia="zh-CN"/>
        </w:rPr>
        <w:lastRenderedPageBreak/>
        <w:t>For K_SSB is equal to 31 for FR1 and 15 for FR2,</w:t>
      </w:r>
      <w:r w:rsidRPr="006D2CE9">
        <w:rPr>
          <w:rFonts w:eastAsia="等线"/>
          <w:sz w:val="20"/>
          <w:szCs w:val="20"/>
          <w:lang w:eastAsia="zh-CN"/>
        </w:rPr>
        <w:t xml:space="preserve"> </w:t>
      </w:r>
      <w:r w:rsidRPr="006D2CE9">
        <w:rPr>
          <w:rFonts w:eastAsia="等线"/>
          <w:b/>
          <w:bCs/>
          <w:sz w:val="20"/>
          <w:szCs w:val="20"/>
          <w:lang w:eastAsia="zh-CN"/>
        </w:rPr>
        <w:t xml:space="preserve">the NES UE may determine that within a specific GSCN range determined from </w:t>
      </w:r>
      <w:r w:rsidRPr="006D2CE9">
        <w:rPr>
          <w:rFonts w:eastAsia="等线"/>
          <w:b/>
          <w:bCs/>
          <w:i/>
          <w:iCs/>
          <w:sz w:val="20"/>
          <w:szCs w:val="20"/>
          <w:lang w:val="en-GB" w:eastAsia="zh-CN"/>
        </w:rPr>
        <w:t>pdcch-ConfigSIB1</w:t>
      </w:r>
      <w:r w:rsidRPr="006D2CE9">
        <w:rPr>
          <w:rFonts w:eastAsia="等线"/>
          <w:b/>
          <w:bCs/>
          <w:sz w:val="20"/>
          <w:szCs w:val="20"/>
          <w:lang w:eastAsia="zh-CN"/>
        </w:rPr>
        <w:t>, there is no cell A.</w:t>
      </w:r>
    </w:p>
    <w:p w14:paraId="6EFE98DC" w14:textId="77777777" w:rsidR="003359DA" w:rsidRPr="003359DA" w:rsidRDefault="003359DA" w:rsidP="003359DA">
      <w:pPr>
        <w:spacing w:after="200" w:line="276" w:lineRule="auto"/>
        <w:rPr>
          <w:rFonts w:eastAsia="等线"/>
          <w:b/>
          <w:bCs/>
          <w:lang w:val="en-US" w:eastAsia="zh-CN"/>
        </w:rPr>
      </w:pPr>
      <w:r w:rsidRPr="003359DA">
        <w:rPr>
          <w:rFonts w:eastAsia="等线"/>
          <w:b/>
          <w:bCs/>
          <w:lang w:val="en-US" w:eastAsia="zh-CN"/>
        </w:rPr>
        <w:t xml:space="preserve">Proposal 3: The starting time for type 0 PDCCH monitoring occasions for on demand SIB1 is indicated in the UL WUS configuration. </w:t>
      </w:r>
    </w:p>
    <w:p w14:paraId="383B1BBF" w14:textId="77777777" w:rsidR="003359DA" w:rsidRPr="003359DA" w:rsidRDefault="003359DA" w:rsidP="003359DA">
      <w:pPr>
        <w:spacing w:after="200" w:line="276" w:lineRule="auto"/>
        <w:rPr>
          <w:rFonts w:eastAsia="等线"/>
          <w:b/>
          <w:bCs/>
          <w:lang w:val="en-US" w:eastAsia="zh-CN"/>
        </w:rPr>
      </w:pPr>
      <w:r w:rsidRPr="003359DA">
        <w:rPr>
          <w:rFonts w:eastAsia="等线"/>
          <w:b/>
          <w:bCs/>
          <w:lang w:val="en-US" w:eastAsia="zh-CN"/>
        </w:rPr>
        <w:t xml:space="preserve">Proposal 4: The reference time point to determine the window starting time for on-demand SIB1 is the starting of RAR window for UL WUS wherein UE successfully received a RAR. </w:t>
      </w:r>
    </w:p>
    <w:bookmarkEnd w:id="0"/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60B87F41" w14:textId="1D082C92" w:rsidR="00207AC3" w:rsidRDefault="00A743E1" w:rsidP="00207AC3">
      <w:pPr>
        <w:numPr>
          <w:ilvl w:val="0"/>
          <w:numId w:val="2"/>
        </w:numPr>
        <w:jc w:val="both"/>
        <w:rPr>
          <w:lang w:bidi="en-US"/>
        </w:rPr>
      </w:pPr>
      <w:r w:rsidRPr="00A743E1">
        <w:rPr>
          <w:lang w:bidi="en-US"/>
        </w:rPr>
        <w:t>RP-2</w:t>
      </w:r>
      <w:r w:rsidR="003031D2">
        <w:rPr>
          <w:rFonts w:eastAsia="等线" w:hint="eastAsia"/>
          <w:lang w:eastAsia="zh-CN" w:bidi="en-US"/>
        </w:rPr>
        <w:t>42354</w:t>
      </w:r>
      <w:r>
        <w:rPr>
          <w:lang w:bidi="en-US"/>
        </w:rPr>
        <w:t>, “</w:t>
      </w:r>
      <w:r w:rsidR="003031D2" w:rsidRPr="003031D2">
        <w:rPr>
          <w:lang w:bidi="en-US"/>
        </w:rPr>
        <w:t>Revised WID: Enhancements of network energy savings for NR</w:t>
      </w:r>
      <w:r>
        <w:rPr>
          <w:lang w:bidi="en-US"/>
        </w:rPr>
        <w:t>”, RAN#10</w:t>
      </w:r>
      <w:r w:rsidR="003031D2">
        <w:rPr>
          <w:rFonts w:eastAsia="等线" w:hint="eastAsia"/>
          <w:lang w:eastAsia="zh-CN" w:bidi="en-US"/>
        </w:rPr>
        <w:t>5</w:t>
      </w:r>
      <w:r>
        <w:rPr>
          <w:lang w:bidi="en-US"/>
        </w:rPr>
        <w:t>.</w:t>
      </w:r>
    </w:p>
    <w:sectPr w:rsidR="00207AC3" w:rsidSect="00F54AD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98864" w14:textId="77777777" w:rsidR="00502FCC" w:rsidRDefault="00502FCC" w:rsidP="00AC001C">
      <w:pPr>
        <w:spacing w:after="0"/>
      </w:pPr>
      <w:r>
        <w:separator/>
      </w:r>
    </w:p>
  </w:endnote>
  <w:endnote w:type="continuationSeparator" w:id="0">
    <w:p w14:paraId="7DD14CDB" w14:textId="77777777" w:rsidR="00502FCC" w:rsidRDefault="00502FCC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6769B" w14:textId="77777777" w:rsidR="00502FCC" w:rsidRDefault="00502FCC" w:rsidP="00AC001C">
      <w:pPr>
        <w:spacing w:after="0"/>
      </w:pPr>
      <w:r>
        <w:separator/>
      </w:r>
    </w:p>
  </w:footnote>
  <w:footnote w:type="continuationSeparator" w:id="0">
    <w:p w14:paraId="58B641F7" w14:textId="77777777" w:rsidR="00502FCC" w:rsidRDefault="00502FCC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0899"/>
    <w:multiLevelType w:val="hybridMultilevel"/>
    <w:tmpl w:val="24AC5DE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A173B3"/>
    <w:multiLevelType w:val="hybridMultilevel"/>
    <w:tmpl w:val="F774A18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3"/>
  </w:num>
  <w:num w:numId="2" w16cid:durableId="1838618897">
    <w:abstractNumId w:val="16"/>
  </w:num>
  <w:num w:numId="3" w16cid:durableId="150030703">
    <w:abstractNumId w:val="11"/>
  </w:num>
  <w:num w:numId="4" w16cid:durableId="674772762">
    <w:abstractNumId w:val="23"/>
  </w:num>
  <w:num w:numId="5" w16cid:durableId="950933405">
    <w:abstractNumId w:val="12"/>
  </w:num>
  <w:num w:numId="6" w16cid:durableId="677773337">
    <w:abstractNumId w:val="1"/>
  </w:num>
  <w:num w:numId="7" w16cid:durableId="9135881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9"/>
  </w:num>
  <w:num w:numId="9" w16cid:durableId="1436636630">
    <w:abstractNumId w:val="2"/>
  </w:num>
  <w:num w:numId="10" w16cid:durableId="1047878044">
    <w:abstractNumId w:val="18"/>
  </w:num>
  <w:num w:numId="11" w16cid:durableId="1519612977">
    <w:abstractNumId w:val="13"/>
  </w:num>
  <w:num w:numId="12" w16cid:durableId="1740639349">
    <w:abstractNumId w:val="10"/>
  </w:num>
  <w:num w:numId="13" w16cid:durableId="122429515">
    <w:abstractNumId w:val="5"/>
  </w:num>
  <w:num w:numId="14" w16cid:durableId="61832257">
    <w:abstractNumId w:val="14"/>
  </w:num>
  <w:num w:numId="15" w16cid:durableId="804783294">
    <w:abstractNumId w:val="4"/>
  </w:num>
  <w:num w:numId="16" w16cid:durableId="1619533715">
    <w:abstractNumId w:val="22"/>
  </w:num>
  <w:num w:numId="17" w16cid:durableId="860977550">
    <w:abstractNumId w:val="21"/>
  </w:num>
  <w:num w:numId="18" w16cid:durableId="1327048826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6"/>
  </w:num>
  <w:num w:numId="20" w16cid:durableId="189537365">
    <w:abstractNumId w:val="19"/>
  </w:num>
  <w:num w:numId="21" w16cid:durableId="477648917">
    <w:abstractNumId w:val="8"/>
  </w:num>
  <w:num w:numId="22" w16cid:durableId="887306038">
    <w:abstractNumId w:val="17"/>
  </w:num>
  <w:num w:numId="23" w16cid:durableId="50934395">
    <w:abstractNumId w:val="8"/>
  </w:num>
  <w:num w:numId="24" w16cid:durableId="1560286139">
    <w:abstractNumId w:val="7"/>
  </w:num>
  <w:num w:numId="25" w16cid:durableId="633869309">
    <w:abstractNumId w:val="0"/>
  </w:num>
  <w:num w:numId="26" w16cid:durableId="4665540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05173645">
    <w:abstractNumId w:val="8"/>
    <w:lvlOverride w:ilvl="0">
      <w:startOverride w:val="1"/>
    </w:lvlOverride>
  </w:num>
  <w:num w:numId="28" w16cid:durableId="68710352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2107143965">
    <w:abstractNumId w:val="8"/>
  </w:num>
  <w:num w:numId="30" w16cid:durableId="588390995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DateAndTime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08C9"/>
    <w:rsid w:val="00000F1F"/>
    <w:rsid w:val="000018BB"/>
    <w:rsid w:val="00001E2A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4FF0"/>
    <w:rsid w:val="000055DA"/>
    <w:rsid w:val="0000569D"/>
    <w:rsid w:val="00006045"/>
    <w:rsid w:val="000062ED"/>
    <w:rsid w:val="0000686C"/>
    <w:rsid w:val="000068F0"/>
    <w:rsid w:val="000068FF"/>
    <w:rsid w:val="00006B7B"/>
    <w:rsid w:val="000073FF"/>
    <w:rsid w:val="00007F1E"/>
    <w:rsid w:val="000100CD"/>
    <w:rsid w:val="000102DF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F85"/>
    <w:rsid w:val="00011FA6"/>
    <w:rsid w:val="000121C2"/>
    <w:rsid w:val="000121ED"/>
    <w:rsid w:val="00012219"/>
    <w:rsid w:val="00012570"/>
    <w:rsid w:val="000125EF"/>
    <w:rsid w:val="00013575"/>
    <w:rsid w:val="00013AA5"/>
    <w:rsid w:val="00013B48"/>
    <w:rsid w:val="00013E75"/>
    <w:rsid w:val="000143E2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A71"/>
    <w:rsid w:val="00020DD1"/>
    <w:rsid w:val="0002118B"/>
    <w:rsid w:val="00021899"/>
    <w:rsid w:val="000219D6"/>
    <w:rsid w:val="00021B05"/>
    <w:rsid w:val="00021DB3"/>
    <w:rsid w:val="00021E99"/>
    <w:rsid w:val="00022A6E"/>
    <w:rsid w:val="00022C88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E87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3EF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435D"/>
    <w:rsid w:val="000345DF"/>
    <w:rsid w:val="00034D23"/>
    <w:rsid w:val="000353D5"/>
    <w:rsid w:val="000353D6"/>
    <w:rsid w:val="000357BC"/>
    <w:rsid w:val="00035852"/>
    <w:rsid w:val="000369BF"/>
    <w:rsid w:val="00036B5F"/>
    <w:rsid w:val="00036BCE"/>
    <w:rsid w:val="00036EBB"/>
    <w:rsid w:val="00037007"/>
    <w:rsid w:val="0003703F"/>
    <w:rsid w:val="00037063"/>
    <w:rsid w:val="000374AD"/>
    <w:rsid w:val="0003766B"/>
    <w:rsid w:val="00037FB1"/>
    <w:rsid w:val="0004024E"/>
    <w:rsid w:val="00040288"/>
    <w:rsid w:val="000403C0"/>
    <w:rsid w:val="00040DDD"/>
    <w:rsid w:val="000413E5"/>
    <w:rsid w:val="0004153A"/>
    <w:rsid w:val="00042142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69"/>
    <w:rsid w:val="000449F5"/>
    <w:rsid w:val="00044E1A"/>
    <w:rsid w:val="00045131"/>
    <w:rsid w:val="00045415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8D5"/>
    <w:rsid w:val="0004792E"/>
    <w:rsid w:val="00047C0A"/>
    <w:rsid w:val="00047C8B"/>
    <w:rsid w:val="00047D0B"/>
    <w:rsid w:val="00050487"/>
    <w:rsid w:val="0005062B"/>
    <w:rsid w:val="00050662"/>
    <w:rsid w:val="000506ED"/>
    <w:rsid w:val="00050B0A"/>
    <w:rsid w:val="00050E2E"/>
    <w:rsid w:val="00050FEB"/>
    <w:rsid w:val="00051122"/>
    <w:rsid w:val="000514FC"/>
    <w:rsid w:val="0005162A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EB4"/>
    <w:rsid w:val="00053F94"/>
    <w:rsid w:val="00054177"/>
    <w:rsid w:val="00054B38"/>
    <w:rsid w:val="00055132"/>
    <w:rsid w:val="0005549A"/>
    <w:rsid w:val="00055736"/>
    <w:rsid w:val="00055C66"/>
    <w:rsid w:val="0005669E"/>
    <w:rsid w:val="0005687C"/>
    <w:rsid w:val="00056DC6"/>
    <w:rsid w:val="00057642"/>
    <w:rsid w:val="000577E5"/>
    <w:rsid w:val="0005794F"/>
    <w:rsid w:val="000579FA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1C0"/>
    <w:rsid w:val="00062340"/>
    <w:rsid w:val="000623A5"/>
    <w:rsid w:val="0006240C"/>
    <w:rsid w:val="00062483"/>
    <w:rsid w:val="000624D5"/>
    <w:rsid w:val="00062807"/>
    <w:rsid w:val="000628A6"/>
    <w:rsid w:val="00062B09"/>
    <w:rsid w:val="00064353"/>
    <w:rsid w:val="00064416"/>
    <w:rsid w:val="0006446D"/>
    <w:rsid w:val="00064736"/>
    <w:rsid w:val="00064EF9"/>
    <w:rsid w:val="00064F74"/>
    <w:rsid w:val="00065863"/>
    <w:rsid w:val="00065C54"/>
    <w:rsid w:val="00065E56"/>
    <w:rsid w:val="00065F38"/>
    <w:rsid w:val="0006648C"/>
    <w:rsid w:val="000667B3"/>
    <w:rsid w:val="0006695E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A33"/>
    <w:rsid w:val="00070B15"/>
    <w:rsid w:val="00070F30"/>
    <w:rsid w:val="000713EC"/>
    <w:rsid w:val="0007149B"/>
    <w:rsid w:val="00071A1F"/>
    <w:rsid w:val="00071E09"/>
    <w:rsid w:val="00071EFA"/>
    <w:rsid w:val="00072049"/>
    <w:rsid w:val="000720EA"/>
    <w:rsid w:val="00072152"/>
    <w:rsid w:val="000721FA"/>
    <w:rsid w:val="00072757"/>
    <w:rsid w:val="000729B4"/>
    <w:rsid w:val="00072DA9"/>
    <w:rsid w:val="00072EB9"/>
    <w:rsid w:val="00073170"/>
    <w:rsid w:val="00073A1B"/>
    <w:rsid w:val="00073AB8"/>
    <w:rsid w:val="00074BD1"/>
    <w:rsid w:val="000750F4"/>
    <w:rsid w:val="000753CE"/>
    <w:rsid w:val="000754C9"/>
    <w:rsid w:val="00075524"/>
    <w:rsid w:val="000756C1"/>
    <w:rsid w:val="00075B4C"/>
    <w:rsid w:val="00075F5E"/>
    <w:rsid w:val="0007633E"/>
    <w:rsid w:val="000764E9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6D9"/>
    <w:rsid w:val="00081961"/>
    <w:rsid w:val="00081C0F"/>
    <w:rsid w:val="0008213E"/>
    <w:rsid w:val="0008260E"/>
    <w:rsid w:val="000827D9"/>
    <w:rsid w:val="0008288C"/>
    <w:rsid w:val="0008297E"/>
    <w:rsid w:val="00082B7C"/>
    <w:rsid w:val="00082B84"/>
    <w:rsid w:val="00082BB6"/>
    <w:rsid w:val="00082C87"/>
    <w:rsid w:val="00082D47"/>
    <w:rsid w:val="00082E62"/>
    <w:rsid w:val="000834CF"/>
    <w:rsid w:val="0008356F"/>
    <w:rsid w:val="0008396F"/>
    <w:rsid w:val="00083AF9"/>
    <w:rsid w:val="00084066"/>
    <w:rsid w:val="000841F2"/>
    <w:rsid w:val="0008456D"/>
    <w:rsid w:val="00084A77"/>
    <w:rsid w:val="00084AE3"/>
    <w:rsid w:val="00084D76"/>
    <w:rsid w:val="00084D79"/>
    <w:rsid w:val="00085042"/>
    <w:rsid w:val="000853B4"/>
    <w:rsid w:val="000857BC"/>
    <w:rsid w:val="00085B56"/>
    <w:rsid w:val="00085DB1"/>
    <w:rsid w:val="00086B0D"/>
    <w:rsid w:val="00086D1F"/>
    <w:rsid w:val="00086D56"/>
    <w:rsid w:val="00086F43"/>
    <w:rsid w:val="000870E7"/>
    <w:rsid w:val="00087150"/>
    <w:rsid w:val="0008746C"/>
    <w:rsid w:val="000875A7"/>
    <w:rsid w:val="0008760E"/>
    <w:rsid w:val="00087AA8"/>
    <w:rsid w:val="000902C7"/>
    <w:rsid w:val="0009031D"/>
    <w:rsid w:val="000905B2"/>
    <w:rsid w:val="000909DA"/>
    <w:rsid w:val="00090C0B"/>
    <w:rsid w:val="0009154C"/>
    <w:rsid w:val="00091DC9"/>
    <w:rsid w:val="00091E1A"/>
    <w:rsid w:val="00091E55"/>
    <w:rsid w:val="00091EEA"/>
    <w:rsid w:val="000920BD"/>
    <w:rsid w:val="00092373"/>
    <w:rsid w:val="000929D9"/>
    <w:rsid w:val="00092C13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132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A032A"/>
    <w:rsid w:val="000A047D"/>
    <w:rsid w:val="000A0536"/>
    <w:rsid w:val="000A081F"/>
    <w:rsid w:val="000A091F"/>
    <w:rsid w:val="000A0B9F"/>
    <w:rsid w:val="000A0D1F"/>
    <w:rsid w:val="000A0F56"/>
    <w:rsid w:val="000A111C"/>
    <w:rsid w:val="000A14B3"/>
    <w:rsid w:val="000A178F"/>
    <w:rsid w:val="000A1B19"/>
    <w:rsid w:val="000A1D8E"/>
    <w:rsid w:val="000A1EBE"/>
    <w:rsid w:val="000A20F5"/>
    <w:rsid w:val="000A2711"/>
    <w:rsid w:val="000A273B"/>
    <w:rsid w:val="000A29B3"/>
    <w:rsid w:val="000A29F8"/>
    <w:rsid w:val="000A2B39"/>
    <w:rsid w:val="000A2DCD"/>
    <w:rsid w:val="000A3413"/>
    <w:rsid w:val="000A39C2"/>
    <w:rsid w:val="000A39FE"/>
    <w:rsid w:val="000A3BD3"/>
    <w:rsid w:val="000A3E72"/>
    <w:rsid w:val="000A4341"/>
    <w:rsid w:val="000A4812"/>
    <w:rsid w:val="000A5285"/>
    <w:rsid w:val="000A551D"/>
    <w:rsid w:val="000A5793"/>
    <w:rsid w:val="000A5B98"/>
    <w:rsid w:val="000A6206"/>
    <w:rsid w:val="000A6816"/>
    <w:rsid w:val="000A6B56"/>
    <w:rsid w:val="000A7074"/>
    <w:rsid w:val="000A73C9"/>
    <w:rsid w:val="000A763E"/>
    <w:rsid w:val="000A7A5F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D60"/>
    <w:rsid w:val="000B22E4"/>
    <w:rsid w:val="000B259D"/>
    <w:rsid w:val="000B2914"/>
    <w:rsid w:val="000B2CDC"/>
    <w:rsid w:val="000B3056"/>
    <w:rsid w:val="000B3164"/>
    <w:rsid w:val="000B335A"/>
    <w:rsid w:val="000B3453"/>
    <w:rsid w:val="000B365E"/>
    <w:rsid w:val="000B370B"/>
    <w:rsid w:val="000B3A92"/>
    <w:rsid w:val="000B3D22"/>
    <w:rsid w:val="000B40F4"/>
    <w:rsid w:val="000B415E"/>
    <w:rsid w:val="000B4579"/>
    <w:rsid w:val="000B47B6"/>
    <w:rsid w:val="000B496D"/>
    <w:rsid w:val="000B4C45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248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3D7"/>
    <w:rsid w:val="000C1F1F"/>
    <w:rsid w:val="000C2176"/>
    <w:rsid w:val="000C224A"/>
    <w:rsid w:val="000C26C6"/>
    <w:rsid w:val="000C29CB"/>
    <w:rsid w:val="000C2A85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869"/>
    <w:rsid w:val="000C48C8"/>
    <w:rsid w:val="000C4E30"/>
    <w:rsid w:val="000C5231"/>
    <w:rsid w:val="000C58FF"/>
    <w:rsid w:val="000C5C12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90"/>
    <w:rsid w:val="000C78E5"/>
    <w:rsid w:val="000C79C7"/>
    <w:rsid w:val="000D0422"/>
    <w:rsid w:val="000D0BFB"/>
    <w:rsid w:val="000D0C57"/>
    <w:rsid w:val="000D0D0E"/>
    <w:rsid w:val="000D1085"/>
    <w:rsid w:val="000D1298"/>
    <w:rsid w:val="000D189F"/>
    <w:rsid w:val="000D1A33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4E8"/>
    <w:rsid w:val="000D69B6"/>
    <w:rsid w:val="000D6A35"/>
    <w:rsid w:val="000D6C6B"/>
    <w:rsid w:val="000D6C6F"/>
    <w:rsid w:val="000D6DD2"/>
    <w:rsid w:val="000D6EA7"/>
    <w:rsid w:val="000D7000"/>
    <w:rsid w:val="000D7650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1A4"/>
    <w:rsid w:val="000E6387"/>
    <w:rsid w:val="000E6DE7"/>
    <w:rsid w:val="000E6E37"/>
    <w:rsid w:val="000E71A3"/>
    <w:rsid w:val="000E7574"/>
    <w:rsid w:val="000E79DD"/>
    <w:rsid w:val="000E7DEE"/>
    <w:rsid w:val="000E7EFD"/>
    <w:rsid w:val="000F028E"/>
    <w:rsid w:val="000F0460"/>
    <w:rsid w:val="000F08EF"/>
    <w:rsid w:val="000F0A11"/>
    <w:rsid w:val="000F0D1E"/>
    <w:rsid w:val="000F1410"/>
    <w:rsid w:val="000F164F"/>
    <w:rsid w:val="000F16E3"/>
    <w:rsid w:val="000F177B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3698"/>
    <w:rsid w:val="000F377E"/>
    <w:rsid w:val="000F3E94"/>
    <w:rsid w:val="000F40C1"/>
    <w:rsid w:val="000F4424"/>
    <w:rsid w:val="000F460D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A2"/>
    <w:rsid w:val="000F72F5"/>
    <w:rsid w:val="000F7349"/>
    <w:rsid w:val="000F77F3"/>
    <w:rsid w:val="001003F6"/>
    <w:rsid w:val="0010087A"/>
    <w:rsid w:val="00100EBF"/>
    <w:rsid w:val="0010109C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D5"/>
    <w:rsid w:val="00104BC9"/>
    <w:rsid w:val="00104C88"/>
    <w:rsid w:val="00104DDF"/>
    <w:rsid w:val="001057CE"/>
    <w:rsid w:val="0010593F"/>
    <w:rsid w:val="00105A8E"/>
    <w:rsid w:val="00105D1A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49"/>
    <w:rsid w:val="00116024"/>
    <w:rsid w:val="00116547"/>
    <w:rsid w:val="001165A6"/>
    <w:rsid w:val="001168DD"/>
    <w:rsid w:val="00117030"/>
    <w:rsid w:val="001173EA"/>
    <w:rsid w:val="0011777E"/>
    <w:rsid w:val="00117CBB"/>
    <w:rsid w:val="001201E5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86B"/>
    <w:rsid w:val="00124A04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59B"/>
    <w:rsid w:val="00126748"/>
    <w:rsid w:val="001267B8"/>
    <w:rsid w:val="00126A2E"/>
    <w:rsid w:val="00126D3F"/>
    <w:rsid w:val="00126DCD"/>
    <w:rsid w:val="001271F8"/>
    <w:rsid w:val="0012742A"/>
    <w:rsid w:val="00127578"/>
    <w:rsid w:val="001279E6"/>
    <w:rsid w:val="00127BD6"/>
    <w:rsid w:val="00127DC4"/>
    <w:rsid w:val="00127FE7"/>
    <w:rsid w:val="0013006C"/>
    <w:rsid w:val="00130070"/>
    <w:rsid w:val="0013062B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40F"/>
    <w:rsid w:val="0013283E"/>
    <w:rsid w:val="00132E90"/>
    <w:rsid w:val="001333A9"/>
    <w:rsid w:val="0013378A"/>
    <w:rsid w:val="0013408C"/>
    <w:rsid w:val="0013415D"/>
    <w:rsid w:val="00134596"/>
    <w:rsid w:val="00134D97"/>
    <w:rsid w:val="00134DA1"/>
    <w:rsid w:val="00134E68"/>
    <w:rsid w:val="00135308"/>
    <w:rsid w:val="00135349"/>
    <w:rsid w:val="00135504"/>
    <w:rsid w:val="001358ED"/>
    <w:rsid w:val="001359D6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18D4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1F7"/>
    <w:rsid w:val="00150348"/>
    <w:rsid w:val="00150556"/>
    <w:rsid w:val="0015099D"/>
    <w:rsid w:val="00150BA2"/>
    <w:rsid w:val="001515BA"/>
    <w:rsid w:val="001516A6"/>
    <w:rsid w:val="001519AC"/>
    <w:rsid w:val="00151E3B"/>
    <w:rsid w:val="00151EBB"/>
    <w:rsid w:val="00152093"/>
    <w:rsid w:val="001526F0"/>
    <w:rsid w:val="00152D0E"/>
    <w:rsid w:val="001530B4"/>
    <w:rsid w:val="001530FF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DE1"/>
    <w:rsid w:val="00154F9A"/>
    <w:rsid w:val="00155867"/>
    <w:rsid w:val="00155BC7"/>
    <w:rsid w:val="00155F04"/>
    <w:rsid w:val="00155F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838"/>
    <w:rsid w:val="00162B2C"/>
    <w:rsid w:val="00162D1D"/>
    <w:rsid w:val="0016355E"/>
    <w:rsid w:val="001635BB"/>
    <w:rsid w:val="00163818"/>
    <w:rsid w:val="001638E4"/>
    <w:rsid w:val="0016398E"/>
    <w:rsid w:val="00164057"/>
    <w:rsid w:val="001640BD"/>
    <w:rsid w:val="001646C0"/>
    <w:rsid w:val="00164ADC"/>
    <w:rsid w:val="001650A3"/>
    <w:rsid w:val="0016517B"/>
    <w:rsid w:val="001652CA"/>
    <w:rsid w:val="001654FF"/>
    <w:rsid w:val="00165A5B"/>
    <w:rsid w:val="00165DC7"/>
    <w:rsid w:val="00165E20"/>
    <w:rsid w:val="001664C4"/>
    <w:rsid w:val="00166681"/>
    <w:rsid w:val="00166A2C"/>
    <w:rsid w:val="00166FC7"/>
    <w:rsid w:val="0016726E"/>
    <w:rsid w:val="0016744F"/>
    <w:rsid w:val="001674A3"/>
    <w:rsid w:val="00167511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922"/>
    <w:rsid w:val="00171F81"/>
    <w:rsid w:val="001723C3"/>
    <w:rsid w:val="00172426"/>
    <w:rsid w:val="00172513"/>
    <w:rsid w:val="0017269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E58"/>
    <w:rsid w:val="001755A0"/>
    <w:rsid w:val="00175719"/>
    <w:rsid w:val="00175A34"/>
    <w:rsid w:val="00175D1A"/>
    <w:rsid w:val="00175D82"/>
    <w:rsid w:val="001761B5"/>
    <w:rsid w:val="0017622E"/>
    <w:rsid w:val="00176D70"/>
    <w:rsid w:val="00176FB2"/>
    <w:rsid w:val="00177129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69"/>
    <w:rsid w:val="00181AD9"/>
    <w:rsid w:val="0018225E"/>
    <w:rsid w:val="001829B1"/>
    <w:rsid w:val="001829F0"/>
    <w:rsid w:val="00183001"/>
    <w:rsid w:val="00183201"/>
    <w:rsid w:val="0018383F"/>
    <w:rsid w:val="00183884"/>
    <w:rsid w:val="0018397C"/>
    <w:rsid w:val="00183BEB"/>
    <w:rsid w:val="00183C68"/>
    <w:rsid w:val="00184138"/>
    <w:rsid w:val="001841D0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1"/>
    <w:rsid w:val="0018595B"/>
    <w:rsid w:val="0018599A"/>
    <w:rsid w:val="00185D58"/>
    <w:rsid w:val="001862B3"/>
    <w:rsid w:val="0018687A"/>
    <w:rsid w:val="00186C78"/>
    <w:rsid w:val="00187FC5"/>
    <w:rsid w:val="001903C8"/>
    <w:rsid w:val="0019051D"/>
    <w:rsid w:val="001908BC"/>
    <w:rsid w:val="00190A2B"/>
    <w:rsid w:val="001910F4"/>
    <w:rsid w:val="001912AD"/>
    <w:rsid w:val="00191383"/>
    <w:rsid w:val="00191654"/>
    <w:rsid w:val="0019170C"/>
    <w:rsid w:val="001917B5"/>
    <w:rsid w:val="00191978"/>
    <w:rsid w:val="001925E8"/>
    <w:rsid w:val="00192C48"/>
    <w:rsid w:val="001930A3"/>
    <w:rsid w:val="0019345E"/>
    <w:rsid w:val="001937FE"/>
    <w:rsid w:val="00193C7A"/>
    <w:rsid w:val="00193D48"/>
    <w:rsid w:val="00193D78"/>
    <w:rsid w:val="0019414D"/>
    <w:rsid w:val="00194470"/>
    <w:rsid w:val="00194597"/>
    <w:rsid w:val="00194613"/>
    <w:rsid w:val="00195179"/>
    <w:rsid w:val="001952A8"/>
    <w:rsid w:val="00195761"/>
    <w:rsid w:val="001957E6"/>
    <w:rsid w:val="00195ED7"/>
    <w:rsid w:val="0019615E"/>
    <w:rsid w:val="00196227"/>
    <w:rsid w:val="001963B2"/>
    <w:rsid w:val="00196963"/>
    <w:rsid w:val="00196BA9"/>
    <w:rsid w:val="00196DA9"/>
    <w:rsid w:val="00196FAD"/>
    <w:rsid w:val="0019727A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BE5"/>
    <w:rsid w:val="001A5C37"/>
    <w:rsid w:val="001A5C59"/>
    <w:rsid w:val="001A601D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1049"/>
    <w:rsid w:val="001B108A"/>
    <w:rsid w:val="001B146E"/>
    <w:rsid w:val="001B173B"/>
    <w:rsid w:val="001B1B15"/>
    <w:rsid w:val="001B1E57"/>
    <w:rsid w:val="001B23E9"/>
    <w:rsid w:val="001B2604"/>
    <w:rsid w:val="001B2AA9"/>
    <w:rsid w:val="001B2DF5"/>
    <w:rsid w:val="001B3116"/>
    <w:rsid w:val="001B34E6"/>
    <w:rsid w:val="001B372B"/>
    <w:rsid w:val="001B383E"/>
    <w:rsid w:val="001B39B3"/>
    <w:rsid w:val="001B3D64"/>
    <w:rsid w:val="001B440D"/>
    <w:rsid w:val="001B4899"/>
    <w:rsid w:val="001B4955"/>
    <w:rsid w:val="001B5133"/>
    <w:rsid w:val="001B5612"/>
    <w:rsid w:val="001B6164"/>
    <w:rsid w:val="001B6171"/>
    <w:rsid w:val="001B6685"/>
    <w:rsid w:val="001B68DC"/>
    <w:rsid w:val="001B717E"/>
    <w:rsid w:val="001B73AC"/>
    <w:rsid w:val="001B73F6"/>
    <w:rsid w:val="001B7701"/>
    <w:rsid w:val="001B7764"/>
    <w:rsid w:val="001B77D7"/>
    <w:rsid w:val="001B79E8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4D"/>
    <w:rsid w:val="001C26A3"/>
    <w:rsid w:val="001C296F"/>
    <w:rsid w:val="001C2B23"/>
    <w:rsid w:val="001C2D92"/>
    <w:rsid w:val="001C2E38"/>
    <w:rsid w:val="001C3144"/>
    <w:rsid w:val="001C33C3"/>
    <w:rsid w:val="001C3432"/>
    <w:rsid w:val="001C3462"/>
    <w:rsid w:val="001C3B77"/>
    <w:rsid w:val="001C3CAC"/>
    <w:rsid w:val="001C3E21"/>
    <w:rsid w:val="001C411A"/>
    <w:rsid w:val="001C4318"/>
    <w:rsid w:val="001C43DF"/>
    <w:rsid w:val="001C45A7"/>
    <w:rsid w:val="001C4C01"/>
    <w:rsid w:val="001C4C1F"/>
    <w:rsid w:val="001C4C8C"/>
    <w:rsid w:val="001C549F"/>
    <w:rsid w:val="001C5D11"/>
    <w:rsid w:val="001C627F"/>
    <w:rsid w:val="001C65BA"/>
    <w:rsid w:val="001C66FE"/>
    <w:rsid w:val="001C6925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05F"/>
    <w:rsid w:val="001D10BA"/>
    <w:rsid w:val="001D13D6"/>
    <w:rsid w:val="001D1539"/>
    <w:rsid w:val="001D17E1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3F4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614F"/>
    <w:rsid w:val="001D74CD"/>
    <w:rsid w:val="001D7A7A"/>
    <w:rsid w:val="001D7E7E"/>
    <w:rsid w:val="001E062E"/>
    <w:rsid w:val="001E0819"/>
    <w:rsid w:val="001E0A20"/>
    <w:rsid w:val="001E0E8D"/>
    <w:rsid w:val="001E16EB"/>
    <w:rsid w:val="001E170D"/>
    <w:rsid w:val="001E1AA5"/>
    <w:rsid w:val="001E1B3C"/>
    <w:rsid w:val="001E1D33"/>
    <w:rsid w:val="001E1E81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406E"/>
    <w:rsid w:val="001E426F"/>
    <w:rsid w:val="001E4304"/>
    <w:rsid w:val="001E4669"/>
    <w:rsid w:val="001E46E5"/>
    <w:rsid w:val="001E4A0A"/>
    <w:rsid w:val="001E4C82"/>
    <w:rsid w:val="001E4F37"/>
    <w:rsid w:val="001E4F45"/>
    <w:rsid w:val="001E5368"/>
    <w:rsid w:val="001E53B1"/>
    <w:rsid w:val="001E5495"/>
    <w:rsid w:val="001E5757"/>
    <w:rsid w:val="001E5ED3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E2"/>
    <w:rsid w:val="001F0055"/>
    <w:rsid w:val="001F05F9"/>
    <w:rsid w:val="001F077C"/>
    <w:rsid w:val="001F101E"/>
    <w:rsid w:val="001F10E2"/>
    <w:rsid w:val="001F12C1"/>
    <w:rsid w:val="001F1476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F4"/>
    <w:rsid w:val="001F3B20"/>
    <w:rsid w:val="001F3BEF"/>
    <w:rsid w:val="001F405C"/>
    <w:rsid w:val="001F43AD"/>
    <w:rsid w:val="001F46FF"/>
    <w:rsid w:val="001F4716"/>
    <w:rsid w:val="001F48E3"/>
    <w:rsid w:val="001F596C"/>
    <w:rsid w:val="001F59B9"/>
    <w:rsid w:val="001F5A76"/>
    <w:rsid w:val="001F5ACF"/>
    <w:rsid w:val="001F5B7F"/>
    <w:rsid w:val="001F62B6"/>
    <w:rsid w:val="001F63CC"/>
    <w:rsid w:val="001F6473"/>
    <w:rsid w:val="001F6528"/>
    <w:rsid w:val="001F65BF"/>
    <w:rsid w:val="001F66A7"/>
    <w:rsid w:val="001F67CC"/>
    <w:rsid w:val="001F67FE"/>
    <w:rsid w:val="001F6A82"/>
    <w:rsid w:val="001F6AF1"/>
    <w:rsid w:val="001F705B"/>
    <w:rsid w:val="001F72CA"/>
    <w:rsid w:val="001F7468"/>
    <w:rsid w:val="001F7B0B"/>
    <w:rsid w:val="002000CE"/>
    <w:rsid w:val="002003DA"/>
    <w:rsid w:val="00200423"/>
    <w:rsid w:val="00200E41"/>
    <w:rsid w:val="00201726"/>
    <w:rsid w:val="002018A4"/>
    <w:rsid w:val="002020FA"/>
    <w:rsid w:val="0020214B"/>
    <w:rsid w:val="00202572"/>
    <w:rsid w:val="0020291D"/>
    <w:rsid w:val="002030AF"/>
    <w:rsid w:val="0020321E"/>
    <w:rsid w:val="0020332A"/>
    <w:rsid w:val="002034F2"/>
    <w:rsid w:val="002037BB"/>
    <w:rsid w:val="00203AE5"/>
    <w:rsid w:val="00203BFC"/>
    <w:rsid w:val="00203CF3"/>
    <w:rsid w:val="00203D30"/>
    <w:rsid w:val="00204469"/>
    <w:rsid w:val="00204584"/>
    <w:rsid w:val="00204652"/>
    <w:rsid w:val="00204893"/>
    <w:rsid w:val="0020574F"/>
    <w:rsid w:val="00205B48"/>
    <w:rsid w:val="00205CD4"/>
    <w:rsid w:val="00206071"/>
    <w:rsid w:val="0020608C"/>
    <w:rsid w:val="00206683"/>
    <w:rsid w:val="0020669E"/>
    <w:rsid w:val="00206A96"/>
    <w:rsid w:val="00206EF5"/>
    <w:rsid w:val="002071EA"/>
    <w:rsid w:val="002074F2"/>
    <w:rsid w:val="002075A9"/>
    <w:rsid w:val="00207673"/>
    <w:rsid w:val="00207807"/>
    <w:rsid w:val="00207835"/>
    <w:rsid w:val="00207968"/>
    <w:rsid w:val="002079F2"/>
    <w:rsid w:val="00207AC3"/>
    <w:rsid w:val="00207FB4"/>
    <w:rsid w:val="0021031B"/>
    <w:rsid w:val="002103F4"/>
    <w:rsid w:val="00210496"/>
    <w:rsid w:val="00210E1F"/>
    <w:rsid w:val="00210F31"/>
    <w:rsid w:val="0021110E"/>
    <w:rsid w:val="00211204"/>
    <w:rsid w:val="002113BE"/>
    <w:rsid w:val="002113F0"/>
    <w:rsid w:val="00211788"/>
    <w:rsid w:val="00211BAD"/>
    <w:rsid w:val="00211D73"/>
    <w:rsid w:val="00212019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4A8B"/>
    <w:rsid w:val="00214D7E"/>
    <w:rsid w:val="0021506F"/>
    <w:rsid w:val="00215093"/>
    <w:rsid w:val="002152DB"/>
    <w:rsid w:val="0021550E"/>
    <w:rsid w:val="00215923"/>
    <w:rsid w:val="00215EEA"/>
    <w:rsid w:val="002162CD"/>
    <w:rsid w:val="002162FC"/>
    <w:rsid w:val="00216339"/>
    <w:rsid w:val="002164D2"/>
    <w:rsid w:val="00216AD3"/>
    <w:rsid w:val="00216EF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B87"/>
    <w:rsid w:val="00221D6C"/>
    <w:rsid w:val="002220FA"/>
    <w:rsid w:val="002223A7"/>
    <w:rsid w:val="00222AAC"/>
    <w:rsid w:val="00222DBA"/>
    <w:rsid w:val="002232CC"/>
    <w:rsid w:val="0022377B"/>
    <w:rsid w:val="002239CD"/>
    <w:rsid w:val="00223A90"/>
    <w:rsid w:val="00223BBA"/>
    <w:rsid w:val="00223C44"/>
    <w:rsid w:val="00224E58"/>
    <w:rsid w:val="00224F63"/>
    <w:rsid w:val="00225621"/>
    <w:rsid w:val="00225695"/>
    <w:rsid w:val="002256E8"/>
    <w:rsid w:val="00225D32"/>
    <w:rsid w:val="00225D8F"/>
    <w:rsid w:val="00225F48"/>
    <w:rsid w:val="00225F9B"/>
    <w:rsid w:val="002261E0"/>
    <w:rsid w:val="0022642A"/>
    <w:rsid w:val="00227069"/>
    <w:rsid w:val="00227397"/>
    <w:rsid w:val="00227BA2"/>
    <w:rsid w:val="00227EF2"/>
    <w:rsid w:val="00227FA2"/>
    <w:rsid w:val="00230768"/>
    <w:rsid w:val="00230AF3"/>
    <w:rsid w:val="0023143D"/>
    <w:rsid w:val="002319C3"/>
    <w:rsid w:val="00231E50"/>
    <w:rsid w:val="00232232"/>
    <w:rsid w:val="002323AA"/>
    <w:rsid w:val="0023246C"/>
    <w:rsid w:val="0023269E"/>
    <w:rsid w:val="0023277C"/>
    <w:rsid w:val="00232CD1"/>
    <w:rsid w:val="00233928"/>
    <w:rsid w:val="00234CAE"/>
    <w:rsid w:val="00235204"/>
    <w:rsid w:val="00235352"/>
    <w:rsid w:val="0023558A"/>
    <w:rsid w:val="00235BF0"/>
    <w:rsid w:val="00235D51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3F5E"/>
    <w:rsid w:val="002442EB"/>
    <w:rsid w:val="00244749"/>
    <w:rsid w:val="00244A2B"/>
    <w:rsid w:val="00244CAC"/>
    <w:rsid w:val="00244F5C"/>
    <w:rsid w:val="0024562D"/>
    <w:rsid w:val="00245760"/>
    <w:rsid w:val="00245836"/>
    <w:rsid w:val="00245D88"/>
    <w:rsid w:val="00245EE0"/>
    <w:rsid w:val="00246101"/>
    <w:rsid w:val="00246391"/>
    <w:rsid w:val="00246CAF"/>
    <w:rsid w:val="00246D07"/>
    <w:rsid w:val="002470E5"/>
    <w:rsid w:val="00247624"/>
    <w:rsid w:val="00247643"/>
    <w:rsid w:val="00247BF3"/>
    <w:rsid w:val="0025031B"/>
    <w:rsid w:val="00250599"/>
    <w:rsid w:val="002508A8"/>
    <w:rsid w:val="00250A5E"/>
    <w:rsid w:val="00250E83"/>
    <w:rsid w:val="00250F80"/>
    <w:rsid w:val="00251A2D"/>
    <w:rsid w:val="002522B6"/>
    <w:rsid w:val="002526FA"/>
    <w:rsid w:val="00252A56"/>
    <w:rsid w:val="00252F38"/>
    <w:rsid w:val="00253173"/>
    <w:rsid w:val="00253A45"/>
    <w:rsid w:val="00253FD9"/>
    <w:rsid w:val="0025403B"/>
    <w:rsid w:val="002540A3"/>
    <w:rsid w:val="0025417D"/>
    <w:rsid w:val="002543A2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BF3"/>
    <w:rsid w:val="00260FFF"/>
    <w:rsid w:val="002610F3"/>
    <w:rsid w:val="00261365"/>
    <w:rsid w:val="00261700"/>
    <w:rsid w:val="002617A8"/>
    <w:rsid w:val="00261861"/>
    <w:rsid w:val="00261BFB"/>
    <w:rsid w:val="00261D11"/>
    <w:rsid w:val="00262F27"/>
    <w:rsid w:val="00263297"/>
    <w:rsid w:val="002633B4"/>
    <w:rsid w:val="002633C0"/>
    <w:rsid w:val="002638AB"/>
    <w:rsid w:val="00263992"/>
    <w:rsid w:val="00263ADD"/>
    <w:rsid w:val="00263D4C"/>
    <w:rsid w:val="00263ED7"/>
    <w:rsid w:val="00264014"/>
    <w:rsid w:val="00264750"/>
    <w:rsid w:val="00264D63"/>
    <w:rsid w:val="00264F50"/>
    <w:rsid w:val="002651D3"/>
    <w:rsid w:val="002651DA"/>
    <w:rsid w:val="00265369"/>
    <w:rsid w:val="002653A5"/>
    <w:rsid w:val="00265807"/>
    <w:rsid w:val="00265B39"/>
    <w:rsid w:val="00265F24"/>
    <w:rsid w:val="0026602A"/>
    <w:rsid w:val="002663AE"/>
    <w:rsid w:val="002666AB"/>
    <w:rsid w:val="00266778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CE"/>
    <w:rsid w:val="002700E6"/>
    <w:rsid w:val="00270531"/>
    <w:rsid w:val="00270559"/>
    <w:rsid w:val="00270588"/>
    <w:rsid w:val="002705AC"/>
    <w:rsid w:val="00270711"/>
    <w:rsid w:val="00270944"/>
    <w:rsid w:val="00270A61"/>
    <w:rsid w:val="00271462"/>
    <w:rsid w:val="002716B3"/>
    <w:rsid w:val="002718CE"/>
    <w:rsid w:val="0027237E"/>
    <w:rsid w:val="00272A72"/>
    <w:rsid w:val="00272AA4"/>
    <w:rsid w:val="00272D27"/>
    <w:rsid w:val="0027318E"/>
    <w:rsid w:val="0027322F"/>
    <w:rsid w:val="0027346C"/>
    <w:rsid w:val="00273512"/>
    <w:rsid w:val="00273616"/>
    <w:rsid w:val="002741AA"/>
    <w:rsid w:val="00274431"/>
    <w:rsid w:val="00274442"/>
    <w:rsid w:val="0027453A"/>
    <w:rsid w:val="00274595"/>
    <w:rsid w:val="00274860"/>
    <w:rsid w:val="00275170"/>
    <w:rsid w:val="00275261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0A48"/>
    <w:rsid w:val="00281639"/>
    <w:rsid w:val="002816B9"/>
    <w:rsid w:val="002817BE"/>
    <w:rsid w:val="00281CC0"/>
    <w:rsid w:val="00281EE9"/>
    <w:rsid w:val="00282362"/>
    <w:rsid w:val="00282386"/>
    <w:rsid w:val="0028248E"/>
    <w:rsid w:val="00282804"/>
    <w:rsid w:val="002828D4"/>
    <w:rsid w:val="0028291E"/>
    <w:rsid w:val="002829ED"/>
    <w:rsid w:val="00282E9E"/>
    <w:rsid w:val="002830DA"/>
    <w:rsid w:val="0028313D"/>
    <w:rsid w:val="00283283"/>
    <w:rsid w:val="00283423"/>
    <w:rsid w:val="00283D8F"/>
    <w:rsid w:val="00283F8D"/>
    <w:rsid w:val="00284434"/>
    <w:rsid w:val="0028456B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E0F"/>
    <w:rsid w:val="00287F5D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BF4"/>
    <w:rsid w:val="00291F2E"/>
    <w:rsid w:val="002928A5"/>
    <w:rsid w:val="00292AE1"/>
    <w:rsid w:val="002936E6"/>
    <w:rsid w:val="002937D8"/>
    <w:rsid w:val="002937F0"/>
    <w:rsid w:val="0029395E"/>
    <w:rsid w:val="00293BB5"/>
    <w:rsid w:val="00293EA2"/>
    <w:rsid w:val="00294106"/>
    <w:rsid w:val="00294975"/>
    <w:rsid w:val="00294A98"/>
    <w:rsid w:val="00294F53"/>
    <w:rsid w:val="00295084"/>
    <w:rsid w:val="0029525A"/>
    <w:rsid w:val="00295433"/>
    <w:rsid w:val="002959DB"/>
    <w:rsid w:val="002959DC"/>
    <w:rsid w:val="00295BBF"/>
    <w:rsid w:val="002961FA"/>
    <w:rsid w:val="00296398"/>
    <w:rsid w:val="00296417"/>
    <w:rsid w:val="00296423"/>
    <w:rsid w:val="002966DF"/>
    <w:rsid w:val="0029673F"/>
    <w:rsid w:val="0029698D"/>
    <w:rsid w:val="00296D17"/>
    <w:rsid w:val="00296EA7"/>
    <w:rsid w:val="00296FC8"/>
    <w:rsid w:val="00297057"/>
    <w:rsid w:val="002971FC"/>
    <w:rsid w:val="0029737C"/>
    <w:rsid w:val="00297657"/>
    <w:rsid w:val="00297788"/>
    <w:rsid w:val="002979C3"/>
    <w:rsid w:val="00297CF6"/>
    <w:rsid w:val="00297FC8"/>
    <w:rsid w:val="002A0374"/>
    <w:rsid w:val="002A039D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450"/>
    <w:rsid w:val="002A45FD"/>
    <w:rsid w:val="002A462C"/>
    <w:rsid w:val="002A4719"/>
    <w:rsid w:val="002A4B00"/>
    <w:rsid w:val="002A4CF1"/>
    <w:rsid w:val="002A4F68"/>
    <w:rsid w:val="002A5541"/>
    <w:rsid w:val="002A5678"/>
    <w:rsid w:val="002A5690"/>
    <w:rsid w:val="002A5CF9"/>
    <w:rsid w:val="002A5D69"/>
    <w:rsid w:val="002A6131"/>
    <w:rsid w:val="002A66D7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1B25"/>
    <w:rsid w:val="002B22FF"/>
    <w:rsid w:val="002B23BC"/>
    <w:rsid w:val="002B2533"/>
    <w:rsid w:val="002B25E9"/>
    <w:rsid w:val="002B2833"/>
    <w:rsid w:val="002B2C03"/>
    <w:rsid w:val="002B34D9"/>
    <w:rsid w:val="002B3942"/>
    <w:rsid w:val="002B3AB4"/>
    <w:rsid w:val="002B401F"/>
    <w:rsid w:val="002B4452"/>
    <w:rsid w:val="002B4BE8"/>
    <w:rsid w:val="002B4C5E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A59"/>
    <w:rsid w:val="002C1D86"/>
    <w:rsid w:val="002C231A"/>
    <w:rsid w:val="002C249A"/>
    <w:rsid w:val="002C259E"/>
    <w:rsid w:val="002C25C0"/>
    <w:rsid w:val="002C2C8E"/>
    <w:rsid w:val="002C2CF2"/>
    <w:rsid w:val="002C31A0"/>
    <w:rsid w:val="002C3322"/>
    <w:rsid w:val="002C3383"/>
    <w:rsid w:val="002C39C0"/>
    <w:rsid w:val="002C3EDA"/>
    <w:rsid w:val="002C4209"/>
    <w:rsid w:val="002C44B5"/>
    <w:rsid w:val="002C50DA"/>
    <w:rsid w:val="002C52A6"/>
    <w:rsid w:val="002C5653"/>
    <w:rsid w:val="002C5A4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EBA"/>
    <w:rsid w:val="002D0FBB"/>
    <w:rsid w:val="002D1065"/>
    <w:rsid w:val="002D118A"/>
    <w:rsid w:val="002D13F4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489E"/>
    <w:rsid w:val="002D508A"/>
    <w:rsid w:val="002D552E"/>
    <w:rsid w:val="002D5888"/>
    <w:rsid w:val="002D5B89"/>
    <w:rsid w:val="002D5BA8"/>
    <w:rsid w:val="002D5F90"/>
    <w:rsid w:val="002D6BEE"/>
    <w:rsid w:val="002D6C8C"/>
    <w:rsid w:val="002D78AB"/>
    <w:rsid w:val="002D7B3A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84"/>
    <w:rsid w:val="002F20E9"/>
    <w:rsid w:val="002F281B"/>
    <w:rsid w:val="002F29BF"/>
    <w:rsid w:val="002F2FE7"/>
    <w:rsid w:val="002F314C"/>
    <w:rsid w:val="002F326F"/>
    <w:rsid w:val="002F3277"/>
    <w:rsid w:val="002F39A6"/>
    <w:rsid w:val="002F3A77"/>
    <w:rsid w:val="002F3D93"/>
    <w:rsid w:val="002F3D9D"/>
    <w:rsid w:val="002F4203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3BC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1E09"/>
    <w:rsid w:val="00302106"/>
    <w:rsid w:val="00302275"/>
    <w:rsid w:val="003022DE"/>
    <w:rsid w:val="003023B8"/>
    <w:rsid w:val="00302525"/>
    <w:rsid w:val="003026EB"/>
    <w:rsid w:val="00302823"/>
    <w:rsid w:val="00302890"/>
    <w:rsid w:val="00302A1C"/>
    <w:rsid w:val="00302CFA"/>
    <w:rsid w:val="00302F46"/>
    <w:rsid w:val="0030300A"/>
    <w:rsid w:val="003031D2"/>
    <w:rsid w:val="00303441"/>
    <w:rsid w:val="0030374B"/>
    <w:rsid w:val="00303E3D"/>
    <w:rsid w:val="00304036"/>
    <w:rsid w:val="0030416D"/>
    <w:rsid w:val="003041F5"/>
    <w:rsid w:val="003043ED"/>
    <w:rsid w:val="00304F02"/>
    <w:rsid w:val="00305303"/>
    <w:rsid w:val="003053E6"/>
    <w:rsid w:val="003054A3"/>
    <w:rsid w:val="003057B8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5CF"/>
    <w:rsid w:val="00311BD3"/>
    <w:rsid w:val="00311CE8"/>
    <w:rsid w:val="00311D51"/>
    <w:rsid w:val="00311D5F"/>
    <w:rsid w:val="003123C6"/>
    <w:rsid w:val="00312757"/>
    <w:rsid w:val="00312CB1"/>
    <w:rsid w:val="00312EAC"/>
    <w:rsid w:val="0031319E"/>
    <w:rsid w:val="003135BE"/>
    <w:rsid w:val="00313734"/>
    <w:rsid w:val="0031386C"/>
    <w:rsid w:val="00313C15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A1"/>
    <w:rsid w:val="003171D1"/>
    <w:rsid w:val="00317A1C"/>
    <w:rsid w:val="00317B42"/>
    <w:rsid w:val="00317BA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5C2"/>
    <w:rsid w:val="00322799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C6A"/>
    <w:rsid w:val="00325D21"/>
    <w:rsid w:val="00325E63"/>
    <w:rsid w:val="00325E7E"/>
    <w:rsid w:val="00325F8C"/>
    <w:rsid w:val="00326309"/>
    <w:rsid w:val="0032637E"/>
    <w:rsid w:val="0032659A"/>
    <w:rsid w:val="003269E1"/>
    <w:rsid w:val="00326A5A"/>
    <w:rsid w:val="00326AD7"/>
    <w:rsid w:val="00326C89"/>
    <w:rsid w:val="00326F9F"/>
    <w:rsid w:val="003271FC"/>
    <w:rsid w:val="0032779C"/>
    <w:rsid w:val="003278F6"/>
    <w:rsid w:val="00327CFF"/>
    <w:rsid w:val="00330324"/>
    <w:rsid w:val="0033033F"/>
    <w:rsid w:val="003303C5"/>
    <w:rsid w:val="00330CED"/>
    <w:rsid w:val="00330D8D"/>
    <w:rsid w:val="00330FBB"/>
    <w:rsid w:val="00331185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77C"/>
    <w:rsid w:val="0033480A"/>
    <w:rsid w:val="0033494A"/>
    <w:rsid w:val="00334DF1"/>
    <w:rsid w:val="00334EC0"/>
    <w:rsid w:val="00334F77"/>
    <w:rsid w:val="003359DA"/>
    <w:rsid w:val="003359E8"/>
    <w:rsid w:val="00335A82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516"/>
    <w:rsid w:val="00337724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59"/>
    <w:rsid w:val="00341FE4"/>
    <w:rsid w:val="003422D1"/>
    <w:rsid w:val="003424EF"/>
    <w:rsid w:val="00342885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5A1"/>
    <w:rsid w:val="003446AE"/>
    <w:rsid w:val="003448FB"/>
    <w:rsid w:val="0034508C"/>
    <w:rsid w:val="003454F8"/>
    <w:rsid w:val="003458DE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CB"/>
    <w:rsid w:val="00350F10"/>
    <w:rsid w:val="00350F68"/>
    <w:rsid w:val="00351196"/>
    <w:rsid w:val="00351944"/>
    <w:rsid w:val="00351AE2"/>
    <w:rsid w:val="0035234A"/>
    <w:rsid w:val="00352894"/>
    <w:rsid w:val="00352AC4"/>
    <w:rsid w:val="00352BE2"/>
    <w:rsid w:val="0035338A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4EE"/>
    <w:rsid w:val="00355903"/>
    <w:rsid w:val="00355C6A"/>
    <w:rsid w:val="00356079"/>
    <w:rsid w:val="003561B4"/>
    <w:rsid w:val="0035649F"/>
    <w:rsid w:val="003564F5"/>
    <w:rsid w:val="00356665"/>
    <w:rsid w:val="003566C1"/>
    <w:rsid w:val="00356C1E"/>
    <w:rsid w:val="00356DC7"/>
    <w:rsid w:val="00356FF4"/>
    <w:rsid w:val="003571FB"/>
    <w:rsid w:val="00357608"/>
    <w:rsid w:val="003579D1"/>
    <w:rsid w:val="00357ADB"/>
    <w:rsid w:val="00357CB2"/>
    <w:rsid w:val="00357D36"/>
    <w:rsid w:val="00357D38"/>
    <w:rsid w:val="00357D94"/>
    <w:rsid w:val="00357DAB"/>
    <w:rsid w:val="00357DB5"/>
    <w:rsid w:val="0036008F"/>
    <w:rsid w:val="003603DE"/>
    <w:rsid w:val="0036070D"/>
    <w:rsid w:val="0036080A"/>
    <w:rsid w:val="00360881"/>
    <w:rsid w:val="00360BA5"/>
    <w:rsid w:val="00360CC5"/>
    <w:rsid w:val="00360E4C"/>
    <w:rsid w:val="0036150E"/>
    <w:rsid w:val="003616C3"/>
    <w:rsid w:val="00361873"/>
    <w:rsid w:val="00361BA7"/>
    <w:rsid w:val="00361D34"/>
    <w:rsid w:val="00361EF6"/>
    <w:rsid w:val="00361F40"/>
    <w:rsid w:val="0036206A"/>
    <w:rsid w:val="0036271C"/>
    <w:rsid w:val="00362B33"/>
    <w:rsid w:val="0036306B"/>
    <w:rsid w:val="00363625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5E6"/>
    <w:rsid w:val="0036574C"/>
    <w:rsid w:val="003660D5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2A5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88"/>
    <w:rsid w:val="00374BEB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CD1"/>
    <w:rsid w:val="00380FD0"/>
    <w:rsid w:val="003816F7"/>
    <w:rsid w:val="00381764"/>
    <w:rsid w:val="00382392"/>
    <w:rsid w:val="0038241C"/>
    <w:rsid w:val="003825B0"/>
    <w:rsid w:val="003829AA"/>
    <w:rsid w:val="00382A5B"/>
    <w:rsid w:val="003830D9"/>
    <w:rsid w:val="003832AC"/>
    <w:rsid w:val="00383507"/>
    <w:rsid w:val="00383928"/>
    <w:rsid w:val="003839CC"/>
    <w:rsid w:val="00383EEF"/>
    <w:rsid w:val="00384093"/>
    <w:rsid w:val="00384179"/>
    <w:rsid w:val="00384188"/>
    <w:rsid w:val="00384564"/>
    <w:rsid w:val="0038478A"/>
    <w:rsid w:val="00384DFE"/>
    <w:rsid w:val="003850AF"/>
    <w:rsid w:val="0038542F"/>
    <w:rsid w:val="003854F9"/>
    <w:rsid w:val="0038571E"/>
    <w:rsid w:val="003863C0"/>
    <w:rsid w:val="003863C8"/>
    <w:rsid w:val="0038644B"/>
    <w:rsid w:val="00386AB0"/>
    <w:rsid w:val="00386C8E"/>
    <w:rsid w:val="003870E9"/>
    <w:rsid w:val="00387200"/>
    <w:rsid w:val="0038788B"/>
    <w:rsid w:val="00387A1F"/>
    <w:rsid w:val="00387CE1"/>
    <w:rsid w:val="0039034E"/>
    <w:rsid w:val="0039048E"/>
    <w:rsid w:val="00390BBB"/>
    <w:rsid w:val="00390C7B"/>
    <w:rsid w:val="00390F36"/>
    <w:rsid w:val="00391561"/>
    <w:rsid w:val="00391D1B"/>
    <w:rsid w:val="003926E9"/>
    <w:rsid w:val="00392899"/>
    <w:rsid w:val="00392988"/>
    <w:rsid w:val="00393D62"/>
    <w:rsid w:val="00394513"/>
    <w:rsid w:val="00394D9A"/>
    <w:rsid w:val="0039524B"/>
    <w:rsid w:val="00395252"/>
    <w:rsid w:val="00395617"/>
    <w:rsid w:val="00395756"/>
    <w:rsid w:val="00395BE0"/>
    <w:rsid w:val="00395DA0"/>
    <w:rsid w:val="0039617A"/>
    <w:rsid w:val="00396444"/>
    <w:rsid w:val="003964D5"/>
    <w:rsid w:val="003964F0"/>
    <w:rsid w:val="00396653"/>
    <w:rsid w:val="00396D45"/>
    <w:rsid w:val="00396DDF"/>
    <w:rsid w:val="00397CE4"/>
    <w:rsid w:val="00397D00"/>
    <w:rsid w:val="00397D4E"/>
    <w:rsid w:val="00397DBE"/>
    <w:rsid w:val="003A0797"/>
    <w:rsid w:val="003A0C32"/>
    <w:rsid w:val="003A110D"/>
    <w:rsid w:val="003A124F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2FF4"/>
    <w:rsid w:val="003A3394"/>
    <w:rsid w:val="003A3C21"/>
    <w:rsid w:val="003A3EDD"/>
    <w:rsid w:val="003A4019"/>
    <w:rsid w:val="003A433A"/>
    <w:rsid w:val="003A442E"/>
    <w:rsid w:val="003A48CC"/>
    <w:rsid w:val="003A540E"/>
    <w:rsid w:val="003A5F0A"/>
    <w:rsid w:val="003A64AD"/>
    <w:rsid w:val="003A68E6"/>
    <w:rsid w:val="003A6A28"/>
    <w:rsid w:val="003A6A4A"/>
    <w:rsid w:val="003A6D84"/>
    <w:rsid w:val="003A6F32"/>
    <w:rsid w:val="003A703C"/>
    <w:rsid w:val="003A7198"/>
    <w:rsid w:val="003A744D"/>
    <w:rsid w:val="003A769B"/>
    <w:rsid w:val="003A7CA0"/>
    <w:rsid w:val="003A7F81"/>
    <w:rsid w:val="003A7F9E"/>
    <w:rsid w:val="003A7FF8"/>
    <w:rsid w:val="003B07DA"/>
    <w:rsid w:val="003B0A0F"/>
    <w:rsid w:val="003B0FC8"/>
    <w:rsid w:val="003B1157"/>
    <w:rsid w:val="003B1C8A"/>
    <w:rsid w:val="003B1DB6"/>
    <w:rsid w:val="003B1FA5"/>
    <w:rsid w:val="003B2242"/>
    <w:rsid w:val="003B26CD"/>
    <w:rsid w:val="003B27F7"/>
    <w:rsid w:val="003B28B3"/>
    <w:rsid w:val="003B304A"/>
    <w:rsid w:val="003B44EA"/>
    <w:rsid w:val="003B5177"/>
    <w:rsid w:val="003B55EC"/>
    <w:rsid w:val="003B594F"/>
    <w:rsid w:val="003B5A00"/>
    <w:rsid w:val="003B5B07"/>
    <w:rsid w:val="003B6368"/>
    <w:rsid w:val="003B65A6"/>
    <w:rsid w:val="003B6918"/>
    <w:rsid w:val="003B6972"/>
    <w:rsid w:val="003B69AA"/>
    <w:rsid w:val="003B6A95"/>
    <w:rsid w:val="003B6EB7"/>
    <w:rsid w:val="003B736A"/>
    <w:rsid w:val="003B7582"/>
    <w:rsid w:val="003B7AFA"/>
    <w:rsid w:val="003B7C5D"/>
    <w:rsid w:val="003C0039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D2E"/>
    <w:rsid w:val="003C2239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546"/>
    <w:rsid w:val="003C677E"/>
    <w:rsid w:val="003C6902"/>
    <w:rsid w:val="003C6DFA"/>
    <w:rsid w:val="003C6FED"/>
    <w:rsid w:val="003C744C"/>
    <w:rsid w:val="003C7AE7"/>
    <w:rsid w:val="003C7D77"/>
    <w:rsid w:val="003C7E08"/>
    <w:rsid w:val="003D0066"/>
    <w:rsid w:val="003D0B19"/>
    <w:rsid w:val="003D179D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651"/>
    <w:rsid w:val="003D3983"/>
    <w:rsid w:val="003D3A89"/>
    <w:rsid w:val="003D3B5E"/>
    <w:rsid w:val="003D4A69"/>
    <w:rsid w:val="003D5046"/>
    <w:rsid w:val="003D5272"/>
    <w:rsid w:val="003D5558"/>
    <w:rsid w:val="003D5A75"/>
    <w:rsid w:val="003D5E61"/>
    <w:rsid w:val="003D6014"/>
    <w:rsid w:val="003D62DC"/>
    <w:rsid w:val="003D644C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66A"/>
    <w:rsid w:val="003E1774"/>
    <w:rsid w:val="003E1C62"/>
    <w:rsid w:val="003E1EE6"/>
    <w:rsid w:val="003E1EF0"/>
    <w:rsid w:val="003E1EFB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42A"/>
    <w:rsid w:val="003E442F"/>
    <w:rsid w:val="003E44D0"/>
    <w:rsid w:val="003E45D2"/>
    <w:rsid w:val="003E4687"/>
    <w:rsid w:val="003E47BC"/>
    <w:rsid w:val="003E4A31"/>
    <w:rsid w:val="003E4FC5"/>
    <w:rsid w:val="003E4FF8"/>
    <w:rsid w:val="003E5634"/>
    <w:rsid w:val="003E56F9"/>
    <w:rsid w:val="003E57E0"/>
    <w:rsid w:val="003E5A5A"/>
    <w:rsid w:val="003E5E10"/>
    <w:rsid w:val="003E6491"/>
    <w:rsid w:val="003E654F"/>
    <w:rsid w:val="003E6641"/>
    <w:rsid w:val="003E6923"/>
    <w:rsid w:val="003E6C95"/>
    <w:rsid w:val="003E7296"/>
    <w:rsid w:val="003E7434"/>
    <w:rsid w:val="003E76CF"/>
    <w:rsid w:val="003E7A64"/>
    <w:rsid w:val="003E7F48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48C"/>
    <w:rsid w:val="0040178B"/>
    <w:rsid w:val="00401EC1"/>
    <w:rsid w:val="00401EF8"/>
    <w:rsid w:val="00402166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30"/>
    <w:rsid w:val="00404F8B"/>
    <w:rsid w:val="00405025"/>
    <w:rsid w:val="0040516C"/>
    <w:rsid w:val="00405197"/>
    <w:rsid w:val="00405389"/>
    <w:rsid w:val="004059D1"/>
    <w:rsid w:val="00405C54"/>
    <w:rsid w:val="00405C5F"/>
    <w:rsid w:val="00405D80"/>
    <w:rsid w:val="004061E4"/>
    <w:rsid w:val="0040635D"/>
    <w:rsid w:val="00406948"/>
    <w:rsid w:val="00406BAB"/>
    <w:rsid w:val="004073F5"/>
    <w:rsid w:val="0040752D"/>
    <w:rsid w:val="00407734"/>
    <w:rsid w:val="00407F7C"/>
    <w:rsid w:val="004100BD"/>
    <w:rsid w:val="004105AD"/>
    <w:rsid w:val="00410A58"/>
    <w:rsid w:val="00410A66"/>
    <w:rsid w:val="00410D1A"/>
    <w:rsid w:val="00411075"/>
    <w:rsid w:val="004110FD"/>
    <w:rsid w:val="00411290"/>
    <w:rsid w:val="004116DB"/>
    <w:rsid w:val="00411710"/>
    <w:rsid w:val="00411EAA"/>
    <w:rsid w:val="00412141"/>
    <w:rsid w:val="004122E5"/>
    <w:rsid w:val="004126BC"/>
    <w:rsid w:val="00412B9B"/>
    <w:rsid w:val="00412C53"/>
    <w:rsid w:val="0041332F"/>
    <w:rsid w:val="0041345F"/>
    <w:rsid w:val="0041359F"/>
    <w:rsid w:val="0041383D"/>
    <w:rsid w:val="00413908"/>
    <w:rsid w:val="00414591"/>
    <w:rsid w:val="00414B03"/>
    <w:rsid w:val="00414B38"/>
    <w:rsid w:val="00414E7F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17F98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464"/>
    <w:rsid w:val="00423977"/>
    <w:rsid w:val="004243E5"/>
    <w:rsid w:val="0042445A"/>
    <w:rsid w:val="00424752"/>
    <w:rsid w:val="00424C21"/>
    <w:rsid w:val="00424C6F"/>
    <w:rsid w:val="0042552F"/>
    <w:rsid w:val="00425708"/>
    <w:rsid w:val="00425F1F"/>
    <w:rsid w:val="004261A0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6C5"/>
    <w:rsid w:val="00427D13"/>
    <w:rsid w:val="00430257"/>
    <w:rsid w:val="00430380"/>
    <w:rsid w:val="004308D9"/>
    <w:rsid w:val="00430A6C"/>
    <w:rsid w:val="00430AB6"/>
    <w:rsid w:val="00431314"/>
    <w:rsid w:val="00431D26"/>
    <w:rsid w:val="00431DAC"/>
    <w:rsid w:val="00431EDD"/>
    <w:rsid w:val="0043258B"/>
    <w:rsid w:val="00432C58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953"/>
    <w:rsid w:val="00434DBA"/>
    <w:rsid w:val="004351F9"/>
    <w:rsid w:val="004354A5"/>
    <w:rsid w:val="004356B5"/>
    <w:rsid w:val="004356F8"/>
    <w:rsid w:val="00435750"/>
    <w:rsid w:val="00435D2A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435"/>
    <w:rsid w:val="00440716"/>
    <w:rsid w:val="0044082C"/>
    <w:rsid w:val="00440A73"/>
    <w:rsid w:val="00440AC1"/>
    <w:rsid w:val="00440C9F"/>
    <w:rsid w:val="00440EB3"/>
    <w:rsid w:val="004417AA"/>
    <w:rsid w:val="00441DAB"/>
    <w:rsid w:val="00442579"/>
    <w:rsid w:val="00442693"/>
    <w:rsid w:val="004428CB"/>
    <w:rsid w:val="00442BE6"/>
    <w:rsid w:val="00443183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764"/>
    <w:rsid w:val="00447BE8"/>
    <w:rsid w:val="00447D0C"/>
    <w:rsid w:val="00447DC6"/>
    <w:rsid w:val="00447E90"/>
    <w:rsid w:val="00450302"/>
    <w:rsid w:val="00450A1C"/>
    <w:rsid w:val="00450FDD"/>
    <w:rsid w:val="00451183"/>
    <w:rsid w:val="00451600"/>
    <w:rsid w:val="00451717"/>
    <w:rsid w:val="00451806"/>
    <w:rsid w:val="0045201E"/>
    <w:rsid w:val="00452057"/>
    <w:rsid w:val="004520E7"/>
    <w:rsid w:val="004521D8"/>
    <w:rsid w:val="00452257"/>
    <w:rsid w:val="00452296"/>
    <w:rsid w:val="00452477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C9D"/>
    <w:rsid w:val="00454E1A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E0"/>
    <w:rsid w:val="00457D47"/>
    <w:rsid w:val="0046005C"/>
    <w:rsid w:val="00460695"/>
    <w:rsid w:val="004606CF"/>
    <w:rsid w:val="00461188"/>
    <w:rsid w:val="0046122C"/>
    <w:rsid w:val="00461507"/>
    <w:rsid w:val="004615AB"/>
    <w:rsid w:val="00461DE7"/>
    <w:rsid w:val="0046201D"/>
    <w:rsid w:val="0046213A"/>
    <w:rsid w:val="004621D9"/>
    <w:rsid w:val="0046234D"/>
    <w:rsid w:val="00462379"/>
    <w:rsid w:val="00462680"/>
    <w:rsid w:val="004626C3"/>
    <w:rsid w:val="004628A2"/>
    <w:rsid w:val="00462D64"/>
    <w:rsid w:val="004634F9"/>
    <w:rsid w:val="00463B8E"/>
    <w:rsid w:val="0046449E"/>
    <w:rsid w:val="00464BFF"/>
    <w:rsid w:val="00464CF8"/>
    <w:rsid w:val="00464D2B"/>
    <w:rsid w:val="00465504"/>
    <w:rsid w:val="0046561E"/>
    <w:rsid w:val="004656B3"/>
    <w:rsid w:val="004658D7"/>
    <w:rsid w:val="0046599F"/>
    <w:rsid w:val="004662C7"/>
    <w:rsid w:val="004664DD"/>
    <w:rsid w:val="0046672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821"/>
    <w:rsid w:val="00472916"/>
    <w:rsid w:val="00472952"/>
    <w:rsid w:val="00472B3D"/>
    <w:rsid w:val="00472EED"/>
    <w:rsid w:val="00473190"/>
    <w:rsid w:val="00473592"/>
    <w:rsid w:val="00473785"/>
    <w:rsid w:val="00473BF0"/>
    <w:rsid w:val="00473E7C"/>
    <w:rsid w:val="00474903"/>
    <w:rsid w:val="00474942"/>
    <w:rsid w:val="00474A99"/>
    <w:rsid w:val="00474AF2"/>
    <w:rsid w:val="00474E35"/>
    <w:rsid w:val="00474E58"/>
    <w:rsid w:val="00474FD7"/>
    <w:rsid w:val="00475291"/>
    <w:rsid w:val="00475758"/>
    <w:rsid w:val="00475C6C"/>
    <w:rsid w:val="00475CCA"/>
    <w:rsid w:val="004761D2"/>
    <w:rsid w:val="004763AF"/>
    <w:rsid w:val="0047647D"/>
    <w:rsid w:val="004769FC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79A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059"/>
    <w:rsid w:val="00494636"/>
    <w:rsid w:val="00494884"/>
    <w:rsid w:val="00494995"/>
    <w:rsid w:val="00495025"/>
    <w:rsid w:val="00495262"/>
    <w:rsid w:val="0049569D"/>
    <w:rsid w:val="004957BE"/>
    <w:rsid w:val="00495D44"/>
    <w:rsid w:val="00495F3A"/>
    <w:rsid w:val="004962A0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50BD"/>
    <w:rsid w:val="004A51EF"/>
    <w:rsid w:val="004A5BE1"/>
    <w:rsid w:val="004A5C14"/>
    <w:rsid w:val="004A5D9E"/>
    <w:rsid w:val="004A5E12"/>
    <w:rsid w:val="004A60C7"/>
    <w:rsid w:val="004A617B"/>
    <w:rsid w:val="004A63AC"/>
    <w:rsid w:val="004A643C"/>
    <w:rsid w:val="004A6687"/>
    <w:rsid w:val="004A6733"/>
    <w:rsid w:val="004A6865"/>
    <w:rsid w:val="004A6ABF"/>
    <w:rsid w:val="004A6DD2"/>
    <w:rsid w:val="004A6E08"/>
    <w:rsid w:val="004A78D1"/>
    <w:rsid w:val="004A7A4C"/>
    <w:rsid w:val="004A7D33"/>
    <w:rsid w:val="004A7F30"/>
    <w:rsid w:val="004B07B3"/>
    <w:rsid w:val="004B0A15"/>
    <w:rsid w:val="004B0AB9"/>
    <w:rsid w:val="004B13E8"/>
    <w:rsid w:val="004B143B"/>
    <w:rsid w:val="004B1A6A"/>
    <w:rsid w:val="004B1B73"/>
    <w:rsid w:val="004B1C8C"/>
    <w:rsid w:val="004B1EC7"/>
    <w:rsid w:val="004B2163"/>
    <w:rsid w:val="004B21EF"/>
    <w:rsid w:val="004B22A6"/>
    <w:rsid w:val="004B23EB"/>
    <w:rsid w:val="004B23EE"/>
    <w:rsid w:val="004B249F"/>
    <w:rsid w:val="004B2BE3"/>
    <w:rsid w:val="004B3469"/>
    <w:rsid w:val="004B3B6D"/>
    <w:rsid w:val="004B3C73"/>
    <w:rsid w:val="004B3E77"/>
    <w:rsid w:val="004B415D"/>
    <w:rsid w:val="004B5097"/>
    <w:rsid w:val="004B5462"/>
    <w:rsid w:val="004B552E"/>
    <w:rsid w:val="004B5530"/>
    <w:rsid w:val="004B5554"/>
    <w:rsid w:val="004B560B"/>
    <w:rsid w:val="004B597B"/>
    <w:rsid w:val="004B5A07"/>
    <w:rsid w:val="004B5E08"/>
    <w:rsid w:val="004B5EB4"/>
    <w:rsid w:val="004B60D7"/>
    <w:rsid w:val="004B6718"/>
    <w:rsid w:val="004B6922"/>
    <w:rsid w:val="004B6A32"/>
    <w:rsid w:val="004B6B20"/>
    <w:rsid w:val="004B6B7F"/>
    <w:rsid w:val="004B6FCA"/>
    <w:rsid w:val="004B75BD"/>
    <w:rsid w:val="004B7671"/>
    <w:rsid w:val="004B780E"/>
    <w:rsid w:val="004B7834"/>
    <w:rsid w:val="004B7870"/>
    <w:rsid w:val="004B7E52"/>
    <w:rsid w:val="004B7F2D"/>
    <w:rsid w:val="004C04F4"/>
    <w:rsid w:val="004C0742"/>
    <w:rsid w:val="004C0A3C"/>
    <w:rsid w:val="004C0C17"/>
    <w:rsid w:val="004C0F16"/>
    <w:rsid w:val="004C1108"/>
    <w:rsid w:val="004C129F"/>
    <w:rsid w:val="004C133A"/>
    <w:rsid w:val="004C18FE"/>
    <w:rsid w:val="004C198A"/>
    <w:rsid w:val="004C1E46"/>
    <w:rsid w:val="004C2056"/>
    <w:rsid w:val="004C2129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C59"/>
    <w:rsid w:val="004D2FE3"/>
    <w:rsid w:val="004D3433"/>
    <w:rsid w:val="004D3720"/>
    <w:rsid w:val="004D4958"/>
    <w:rsid w:val="004D533B"/>
    <w:rsid w:val="004D5402"/>
    <w:rsid w:val="004D5567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6D8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921"/>
    <w:rsid w:val="004E593A"/>
    <w:rsid w:val="004E5B70"/>
    <w:rsid w:val="004E5BF9"/>
    <w:rsid w:val="004E5D0E"/>
    <w:rsid w:val="004E5D46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9B5"/>
    <w:rsid w:val="004E7BAF"/>
    <w:rsid w:val="004E7D4C"/>
    <w:rsid w:val="004E7E2E"/>
    <w:rsid w:val="004F0091"/>
    <w:rsid w:val="004F021E"/>
    <w:rsid w:val="004F0269"/>
    <w:rsid w:val="004F02D1"/>
    <w:rsid w:val="004F0559"/>
    <w:rsid w:val="004F0594"/>
    <w:rsid w:val="004F05EC"/>
    <w:rsid w:val="004F079C"/>
    <w:rsid w:val="004F0DD9"/>
    <w:rsid w:val="004F0E1C"/>
    <w:rsid w:val="004F0F48"/>
    <w:rsid w:val="004F102F"/>
    <w:rsid w:val="004F1382"/>
    <w:rsid w:val="004F1394"/>
    <w:rsid w:val="004F1EE4"/>
    <w:rsid w:val="004F204B"/>
    <w:rsid w:val="004F242B"/>
    <w:rsid w:val="004F2518"/>
    <w:rsid w:val="004F28C0"/>
    <w:rsid w:val="004F297C"/>
    <w:rsid w:val="004F2EB5"/>
    <w:rsid w:val="004F3C3B"/>
    <w:rsid w:val="004F4172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4B1"/>
    <w:rsid w:val="004F65AC"/>
    <w:rsid w:val="004F67D8"/>
    <w:rsid w:val="004F6921"/>
    <w:rsid w:val="004F6C7C"/>
    <w:rsid w:val="004F7313"/>
    <w:rsid w:val="004F7347"/>
    <w:rsid w:val="0050022E"/>
    <w:rsid w:val="0050080D"/>
    <w:rsid w:val="005009B4"/>
    <w:rsid w:val="00501261"/>
    <w:rsid w:val="0050131F"/>
    <w:rsid w:val="005013A5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2FCC"/>
    <w:rsid w:val="005032D7"/>
    <w:rsid w:val="005034E2"/>
    <w:rsid w:val="00503635"/>
    <w:rsid w:val="0050392B"/>
    <w:rsid w:val="00503CB3"/>
    <w:rsid w:val="005041C2"/>
    <w:rsid w:val="0050423D"/>
    <w:rsid w:val="0050484C"/>
    <w:rsid w:val="00504A86"/>
    <w:rsid w:val="00504B1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0747A"/>
    <w:rsid w:val="00510354"/>
    <w:rsid w:val="0051062C"/>
    <w:rsid w:val="00510908"/>
    <w:rsid w:val="00510E26"/>
    <w:rsid w:val="00511088"/>
    <w:rsid w:val="005112EE"/>
    <w:rsid w:val="005119DE"/>
    <w:rsid w:val="00511CFC"/>
    <w:rsid w:val="00511F3B"/>
    <w:rsid w:val="00511FBE"/>
    <w:rsid w:val="00512B94"/>
    <w:rsid w:val="00512C37"/>
    <w:rsid w:val="005130CF"/>
    <w:rsid w:val="00513C00"/>
    <w:rsid w:val="00514559"/>
    <w:rsid w:val="0051457B"/>
    <w:rsid w:val="0051469D"/>
    <w:rsid w:val="005146C3"/>
    <w:rsid w:val="00514BA4"/>
    <w:rsid w:val="00514FF6"/>
    <w:rsid w:val="0051517E"/>
    <w:rsid w:val="0051519D"/>
    <w:rsid w:val="005157C7"/>
    <w:rsid w:val="00515AF9"/>
    <w:rsid w:val="00516998"/>
    <w:rsid w:val="00516A6D"/>
    <w:rsid w:val="0051722A"/>
    <w:rsid w:val="00517522"/>
    <w:rsid w:val="005176E3"/>
    <w:rsid w:val="00517915"/>
    <w:rsid w:val="00517956"/>
    <w:rsid w:val="00517B83"/>
    <w:rsid w:val="00517C9F"/>
    <w:rsid w:val="00517F31"/>
    <w:rsid w:val="00520BDF"/>
    <w:rsid w:val="00520C6E"/>
    <w:rsid w:val="00520D51"/>
    <w:rsid w:val="00520F46"/>
    <w:rsid w:val="00520FFA"/>
    <w:rsid w:val="0052117F"/>
    <w:rsid w:val="0052184C"/>
    <w:rsid w:val="00521F69"/>
    <w:rsid w:val="0052215A"/>
    <w:rsid w:val="0052291A"/>
    <w:rsid w:val="00522DF2"/>
    <w:rsid w:val="00522F1B"/>
    <w:rsid w:val="00523712"/>
    <w:rsid w:val="0052373E"/>
    <w:rsid w:val="00523BC9"/>
    <w:rsid w:val="00523C4D"/>
    <w:rsid w:val="00523F60"/>
    <w:rsid w:val="0052415F"/>
    <w:rsid w:val="005241FE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3008C"/>
    <w:rsid w:val="005305A0"/>
    <w:rsid w:val="0053063B"/>
    <w:rsid w:val="00530885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3541"/>
    <w:rsid w:val="005338F1"/>
    <w:rsid w:val="0053426C"/>
    <w:rsid w:val="00535D0E"/>
    <w:rsid w:val="00535E95"/>
    <w:rsid w:val="0053654B"/>
    <w:rsid w:val="0053665E"/>
    <w:rsid w:val="00537447"/>
    <w:rsid w:val="0053750D"/>
    <w:rsid w:val="0053781E"/>
    <w:rsid w:val="00537AF9"/>
    <w:rsid w:val="00537EAA"/>
    <w:rsid w:val="005400ED"/>
    <w:rsid w:val="00540154"/>
    <w:rsid w:val="00540174"/>
    <w:rsid w:val="005401F8"/>
    <w:rsid w:val="0054065C"/>
    <w:rsid w:val="0054075E"/>
    <w:rsid w:val="005407CD"/>
    <w:rsid w:val="00540996"/>
    <w:rsid w:val="00540A13"/>
    <w:rsid w:val="00540A40"/>
    <w:rsid w:val="00540A55"/>
    <w:rsid w:val="005419F3"/>
    <w:rsid w:val="00541A0B"/>
    <w:rsid w:val="00541BC4"/>
    <w:rsid w:val="00541DFB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4F08"/>
    <w:rsid w:val="0054538D"/>
    <w:rsid w:val="005453C1"/>
    <w:rsid w:val="00545750"/>
    <w:rsid w:val="005458C1"/>
    <w:rsid w:val="005459CA"/>
    <w:rsid w:val="0054615B"/>
    <w:rsid w:val="005461A2"/>
    <w:rsid w:val="005462B5"/>
    <w:rsid w:val="005463CC"/>
    <w:rsid w:val="005465D8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9F3"/>
    <w:rsid w:val="00551B60"/>
    <w:rsid w:val="00551FFB"/>
    <w:rsid w:val="005529BB"/>
    <w:rsid w:val="00553179"/>
    <w:rsid w:val="00553264"/>
    <w:rsid w:val="005534E3"/>
    <w:rsid w:val="005536E7"/>
    <w:rsid w:val="005537A7"/>
    <w:rsid w:val="00554052"/>
    <w:rsid w:val="00554206"/>
    <w:rsid w:val="005543A3"/>
    <w:rsid w:val="005548CB"/>
    <w:rsid w:val="00554EF8"/>
    <w:rsid w:val="00554F3E"/>
    <w:rsid w:val="005554F0"/>
    <w:rsid w:val="00555A8D"/>
    <w:rsid w:val="00555B91"/>
    <w:rsid w:val="00555C3E"/>
    <w:rsid w:val="00556389"/>
    <w:rsid w:val="00556664"/>
    <w:rsid w:val="00556A47"/>
    <w:rsid w:val="00556D69"/>
    <w:rsid w:val="00556D90"/>
    <w:rsid w:val="00556DD6"/>
    <w:rsid w:val="00556F34"/>
    <w:rsid w:val="005570BC"/>
    <w:rsid w:val="00557437"/>
    <w:rsid w:val="00557B33"/>
    <w:rsid w:val="00557D7B"/>
    <w:rsid w:val="005601F1"/>
    <w:rsid w:val="00560362"/>
    <w:rsid w:val="00560549"/>
    <w:rsid w:val="005606A9"/>
    <w:rsid w:val="005607BA"/>
    <w:rsid w:val="00561042"/>
    <w:rsid w:val="00561097"/>
    <w:rsid w:val="00561099"/>
    <w:rsid w:val="0056197D"/>
    <w:rsid w:val="00561A8A"/>
    <w:rsid w:val="005624C8"/>
    <w:rsid w:val="005627E9"/>
    <w:rsid w:val="005629D1"/>
    <w:rsid w:val="00562A26"/>
    <w:rsid w:val="00562B84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C81"/>
    <w:rsid w:val="00564DC9"/>
    <w:rsid w:val="00564DEF"/>
    <w:rsid w:val="00564EC1"/>
    <w:rsid w:val="00565032"/>
    <w:rsid w:val="005654DA"/>
    <w:rsid w:val="0056571C"/>
    <w:rsid w:val="00565B27"/>
    <w:rsid w:val="00565B47"/>
    <w:rsid w:val="00565BD2"/>
    <w:rsid w:val="005667FD"/>
    <w:rsid w:val="0056682B"/>
    <w:rsid w:val="00566BAE"/>
    <w:rsid w:val="00566EBE"/>
    <w:rsid w:val="00567BDC"/>
    <w:rsid w:val="00567FE4"/>
    <w:rsid w:val="00570279"/>
    <w:rsid w:val="005704E1"/>
    <w:rsid w:val="005705BF"/>
    <w:rsid w:val="00570610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ED8"/>
    <w:rsid w:val="00572F40"/>
    <w:rsid w:val="0057302A"/>
    <w:rsid w:val="005730B6"/>
    <w:rsid w:val="00573174"/>
    <w:rsid w:val="0057325F"/>
    <w:rsid w:val="00573D1E"/>
    <w:rsid w:val="005743DD"/>
    <w:rsid w:val="00574744"/>
    <w:rsid w:val="0057494F"/>
    <w:rsid w:val="0057500C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9FC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CD"/>
    <w:rsid w:val="00580C3A"/>
    <w:rsid w:val="00580E56"/>
    <w:rsid w:val="005812AC"/>
    <w:rsid w:val="005817C7"/>
    <w:rsid w:val="00582024"/>
    <w:rsid w:val="00582081"/>
    <w:rsid w:val="0058208E"/>
    <w:rsid w:val="005820F9"/>
    <w:rsid w:val="005821B3"/>
    <w:rsid w:val="0058240D"/>
    <w:rsid w:val="00582421"/>
    <w:rsid w:val="0058263F"/>
    <w:rsid w:val="00582662"/>
    <w:rsid w:val="00582926"/>
    <w:rsid w:val="00582A4A"/>
    <w:rsid w:val="00582A7D"/>
    <w:rsid w:val="00582A90"/>
    <w:rsid w:val="00582E12"/>
    <w:rsid w:val="005831D8"/>
    <w:rsid w:val="00583337"/>
    <w:rsid w:val="0058371F"/>
    <w:rsid w:val="00583BD1"/>
    <w:rsid w:val="00583D63"/>
    <w:rsid w:val="0058419D"/>
    <w:rsid w:val="005842B1"/>
    <w:rsid w:val="005845AB"/>
    <w:rsid w:val="00585039"/>
    <w:rsid w:val="0058513C"/>
    <w:rsid w:val="00585760"/>
    <w:rsid w:val="00585859"/>
    <w:rsid w:val="00586A4F"/>
    <w:rsid w:val="00586FB4"/>
    <w:rsid w:val="005875A8"/>
    <w:rsid w:val="00587643"/>
    <w:rsid w:val="0058772F"/>
    <w:rsid w:val="00587DB2"/>
    <w:rsid w:val="00587F2A"/>
    <w:rsid w:val="00590125"/>
    <w:rsid w:val="0059028B"/>
    <w:rsid w:val="005903A0"/>
    <w:rsid w:val="00590592"/>
    <w:rsid w:val="00590DEF"/>
    <w:rsid w:val="00590E25"/>
    <w:rsid w:val="00591100"/>
    <w:rsid w:val="00591334"/>
    <w:rsid w:val="00591EC8"/>
    <w:rsid w:val="00592408"/>
    <w:rsid w:val="005928D9"/>
    <w:rsid w:val="00592949"/>
    <w:rsid w:val="00593096"/>
    <w:rsid w:val="0059398D"/>
    <w:rsid w:val="00594034"/>
    <w:rsid w:val="00594254"/>
    <w:rsid w:val="005944F5"/>
    <w:rsid w:val="00594623"/>
    <w:rsid w:val="00594B6C"/>
    <w:rsid w:val="00594D04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A2E"/>
    <w:rsid w:val="005A0256"/>
    <w:rsid w:val="005A06C2"/>
    <w:rsid w:val="005A075E"/>
    <w:rsid w:val="005A0E46"/>
    <w:rsid w:val="005A148D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7D"/>
    <w:rsid w:val="005A38F7"/>
    <w:rsid w:val="005A3AAE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45"/>
    <w:rsid w:val="005A59C8"/>
    <w:rsid w:val="005A5B0B"/>
    <w:rsid w:val="005A5B89"/>
    <w:rsid w:val="005A60DE"/>
    <w:rsid w:val="005A63BE"/>
    <w:rsid w:val="005A67B9"/>
    <w:rsid w:val="005A6842"/>
    <w:rsid w:val="005A6D68"/>
    <w:rsid w:val="005A6DA7"/>
    <w:rsid w:val="005A6DF1"/>
    <w:rsid w:val="005A7376"/>
    <w:rsid w:val="005A75D1"/>
    <w:rsid w:val="005A7A65"/>
    <w:rsid w:val="005A7E79"/>
    <w:rsid w:val="005B001C"/>
    <w:rsid w:val="005B057B"/>
    <w:rsid w:val="005B073C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FAA"/>
    <w:rsid w:val="005B5FD4"/>
    <w:rsid w:val="005B645E"/>
    <w:rsid w:val="005B6AAE"/>
    <w:rsid w:val="005B6CBD"/>
    <w:rsid w:val="005B6E85"/>
    <w:rsid w:val="005B780B"/>
    <w:rsid w:val="005B7A35"/>
    <w:rsid w:val="005B7BC6"/>
    <w:rsid w:val="005C00D1"/>
    <w:rsid w:val="005C040A"/>
    <w:rsid w:val="005C11C7"/>
    <w:rsid w:val="005C1CF2"/>
    <w:rsid w:val="005C1DA8"/>
    <w:rsid w:val="005C2312"/>
    <w:rsid w:val="005C26CD"/>
    <w:rsid w:val="005C2933"/>
    <w:rsid w:val="005C2F31"/>
    <w:rsid w:val="005C37C7"/>
    <w:rsid w:val="005C3A25"/>
    <w:rsid w:val="005C3B7C"/>
    <w:rsid w:val="005C3E0B"/>
    <w:rsid w:val="005C4135"/>
    <w:rsid w:val="005C431D"/>
    <w:rsid w:val="005C4F84"/>
    <w:rsid w:val="005C5833"/>
    <w:rsid w:val="005C58C0"/>
    <w:rsid w:val="005C6434"/>
    <w:rsid w:val="005C64FA"/>
    <w:rsid w:val="005C6539"/>
    <w:rsid w:val="005C659E"/>
    <w:rsid w:val="005C7114"/>
    <w:rsid w:val="005C74A4"/>
    <w:rsid w:val="005C7A79"/>
    <w:rsid w:val="005C7DDC"/>
    <w:rsid w:val="005D01BE"/>
    <w:rsid w:val="005D092C"/>
    <w:rsid w:val="005D09D5"/>
    <w:rsid w:val="005D0CCE"/>
    <w:rsid w:val="005D15D3"/>
    <w:rsid w:val="005D16DC"/>
    <w:rsid w:val="005D180C"/>
    <w:rsid w:val="005D1C32"/>
    <w:rsid w:val="005D1FB7"/>
    <w:rsid w:val="005D2328"/>
    <w:rsid w:val="005D2887"/>
    <w:rsid w:val="005D2F3C"/>
    <w:rsid w:val="005D303F"/>
    <w:rsid w:val="005D33BC"/>
    <w:rsid w:val="005D353A"/>
    <w:rsid w:val="005D3691"/>
    <w:rsid w:val="005D3A2B"/>
    <w:rsid w:val="005D3B58"/>
    <w:rsid w:val="005D4779"/>
    <w:rsid w:val="005D4C40"/>
    <w:rsid w:val="005D50FA"/>
    <w:rsid w:val="005D51A3"/>
    <w:rsid w:val="005D58D3"/>
    <w:rsid w:val="005D59A2"/>
    <w:rsid w:val="005D5F9A"/>
    <w:rsid w:val="005D6132"/>
    <w:rsid w:val="005D70A4"/>
    <w:rsid w:val="005D7172"/>
    <w:rsid w:val="005D767F"/>
    <w:rsid w:val="005D7760"/>
    <w:rsid w:val="005D7E9D"/>
    <w:rsid w:val="005E021C"/>
    <w:rsid w:val="005E04AA"/>
    <w:rsid w:val="005E0CA3"/>
    <w:rsid w:val="005E0FA9"/>
    <w:rsid w:val="005E1609"/>
    <w:rsid w:val="005E1A1A"/>
    <w:rsid w:val="005E1EAA"/>
    <w:rsid w:val="005E1FB2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E86"/>
    <w:rsid w:val="005F01AF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3EB2"/>
    <w:rsid w:val="005F41C0"/>
    <w:rsid w:val="005F4920"/>
    <w:rsid w:val="005F4D22"/>
    <w:rsid w:val="005F5379"/>
    <w:rsid w:val="005F5525"/>
    <w:rsid w:val="005F5AD2"/>
    <w:rsid w:val="005F5DE0"/>
    <w:rsid w:val="005F60F1"/>
    <w:rsid w:val="005F62CF"/>
    <w:rsid w:val="005F639A"/>
    <w:rsid w:val="005F63D5"/>
    <w:rsid w:val="005F6425"/>
    <w:rsid w:val="005F6897"/>
    <w:rsid w:val="005F6D83"/>
    <w:rsid w:val="005F756C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4A3A"/>
    <w:rsid w:val="0060554A"/>
    <w:rsid w:val="006058FF"/>
    <w:rsid w:val="00605D7D"/>
    <w:rsid w:val="00605DFF"/>
    <w:rsid w:val="00605F0D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396"/>
    <w:rsid w:val="0061066E"/>
    <w:rsid w:val="0061086E"/>
    <w:rsid w:val="00610E72"/>
    <w:rsid w:val="00610FA5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19F"/>
    <w:rsid w:val="00613E25"/>
    <w:rsid w:val="00613E5A"/>
    <w:rsid w:val="0061401F"/>
    <w:rsid w:val="00614072"/>
    <w:rsid w:val="006144DD"/>
    <w:rsid w:val="00614701"/>
    <w:rsid w:val="00614A41"/>
    <w:rsid w:val="00615338"/>
    <w:rsid w:val="00615474"/>
    <w:rsid w:val="0061572D"/>
    <w:rsid w:val="00615D53"/>
    <w:rsid w:val="00615EAD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9CC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E84"/>
    <w:rsid w:val="00627080"/>
    <w:rsid w:val="0062713A"/>
    <w:rsid w:val="0062764F"/>
    <w:rsid w:val="006279A1"/>
    <w:rsid w:val="00627A37"/>
    <w:rsid w:val="00627A8B"/>
    <w:rsid w:val="00627FA1"/>
    <w:rsid w:val="00630C74"/>
    <w:rsid w:val="00630D69"/>
    <w:rsid w:val="0063106F"/>
    <w:rsid w:val="00631322"/>
    <w:rsid w:val="00631614"/>
    <w:rsid w:val="00631660"/>
    <w:rsid w:val="0063181D"/>
    <w:rsid w:val="00631C5D"/>
    <w:rsid w:val="00632234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3CD8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6051"/>
    <w:rsid w:val="0063607A"/>
    <w:rsid w:val="006360F6"/>
    <w:rsid w:val="00636620"/>
    <w:rsid w:val="00636825"/>
    <w:rsid w:val="00636A77"/>
    <w:rsid w:val="00636F2E"/>
    <w:rsid w:val="00636F56"/>
    <w:rsid w:val="00636FFD"/>
    <w:rsid w:val="0063734A"/>
    <w:rsid w:val="0063772B"/>
    <w:rsid w:val="006378D5"/>
    <w:rsid w:val="00637A02"/>
    <w:rsid w:val="00637EBA"/>
    <w:rsid w:val="006407BA"/>
    <w:rsid w:val="006407C1"/>
    <w:rsid w:val="00640B03"/>
    <w:rsid w:val="00641322"/>
    <w:rsid w:val="006414C1"/>
    <w:rsid w:val="00641615"/>
    <w:rsid w:val="0064257B"/>
    <w:rsid w:val="00642AC2"/>
    <w:rsid w:val="006431A5"/>
    <w:rsid w:val="0064323C"/>
    <w:rsid w:val="00643641"/>
    <w:rsid w:val="00643835"/>
    <w:rsid w:val="00643962"/>
    <w:rsid w:val="00643E6E"/>
    <w:rsid w:val="00643EBF"/>
    <w:rsid w:val="006440E2"/>
    <w:rsid w:val="0064423B"/>
    <w:rsid w:val="0064432C"/>
    <w:rsid w:val="00644722"/>
    <w:rsid w:val="00644AEF"/>
    <w:rsid w:val="00644F74"/>
    <w:rsid w:val="00645390"/>
    <w:rsid w:val="006453BD"/>
    <w:rsid w:val="006455B8"/>
    <w:rsid w:val="006455FB"/>
    <w:rsid w:val="00645ECE"/>
    <w:rsid w:val="0064629C"/>
    <w:rsid w:val="006463A8"/>
    <w:rsid w:val="00646E4C"/>
    <w:rsid w:val="00647138"/>
    <w:rsid w:val="0064760F"/>
    <w:rsid w:val="006478AB"/>
    <w:rsid w:val="0064791E"/>
    <w:rsid w:val="00647FCA"/>
    <w:rsid w:val="006504B1"/>
    <w:rsid w:val="00650569"/>
    <w:rsid w:val="006507B2"/>
    <w:rsid w:val="00650EC7"/>
    <w:rsid w:val="00650F6B"/>
    <w:rsid w:val="00651012"/>
    <w:rsid w:val="00651151"/>
    <w:rsid w:val="006511C3"/>
    <w:rsid w:val="006511F3"/>
    <w:rsid w:val="006524F8"/>
    <w:rsid w:val="00652B10"/>
    <w:rsid w:val="00652D1D"/>
    <w:rsid w:val="00652D40"/>
    <w:rsid w:val="00652F5F"/>
    <w:rsid w:val="00653081"/>
    <w:rsid w:val="00653A05"/>
    <w:rsid w:val="00653A53"/>
    <w:rsid w:val="00654EAE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6E8"/>
    <w:rsid w:val="00657860"/>
    <w:rsid w:val="006578FE"/>
    <w:rsid w:val="00657A81"/>
    <w:rsid w:val="00657B2D"/>
    <w:rsid w:val="00657BE1"/>
    <w:rsid w:val="00657E58"/>
    <w:rsid w:val="00657E84"/>
    <w:rsid w:val="00657EC0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1B1"/>
    <w:rsid w:val="00662619"/>
    <w:rsid w:val="006635D7"/>
    <w:rsid w:val="0066379C"/>
    <w:rsid w:val="00663854"/>
    <w:rsid w:val="00663BB0"/>
    <w:rsid w:val="00663C17"/>
    <w:rsid w:val="00665001"/>
    <w:rsid w:val="0066500D"/>
    <w:rsid w:val="00665200"/>
    <w:rsid w:val="006652F0"/>
    <w:rsid w:val="0066555D"/>
    <w:rsid w:val="006655C6"/>
    <w:rsid w:val="006656F9"/>
    <w:rsid w:val="0066582A"/>
    <w:rsid w:val="00665AF9"/>
    <w:rsid w:val="00665BAD"/>
    <w:rsid w:val="00665FED"/>
    <w:rsid w:val="0066625C"/>
    <w:rsid w:val="00666847"/>
    <w:rsid w:val="00666A25"/>
    <w:rsid w:val="00666E8B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A8F"/>
    <w:rsid w:val="00671CA3"/>
    <w:rsid w:val="00671D05"/>
    <w:rsid w:val="00671FC9"/>
    <w:rsid w:val="006721DB"/>
    <w:rsid w:val="0067274B"/>
    <w:rsid w:val="006727B2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7E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50D"/>
    <w:rsid w:val="00677961"/>
    <w:rsid w:val="00677A9A"/>
    <w:rsid w:val="0068000A"/>
    <w:rsid w:val="00680350"/>
    <w:rsid w:val="00680B53"/>
    <w:rsid w:val="00680FEC"/>
    <w:rsid w:val="00681501"/>
    <w:rsid w:val="006817B6"/>
    <w:rsid w:val="006824FC"/>
    <w:rsid w:val="00682748"/>
    <w:rsid w:val="00682AE6"/>
    <w:rsid w:val="00683254"/>
    <w:rsid w:val="0068376E"/>
    <w:rsid w:val="00683876"/>
    <w:rsid w:val="00683C6E"/>
    <w:rsid w:val="00683C77"/>
    <w:rsid w:val="00683C8C"/>
    <w:rsid w:val="00683DE3"/>
    <w:rsid w:val="00683F4C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60A"/>
    <w:rsid w:val="00691DB4"/>
    <w:rsid w:val="0069219F"/>
    <w:rsid w:val="00692295"/>
    <w:rsid w:val="0069237C"/>
    <w:rsid w:val="00692FA4"/>
    <w:rsid w:val="006930BE"/>
    <w:rsid w:val="00693383"/>
    <w:rsid w:val="00693443"/>
    <w:rsid w:val="00693722"/>
    <w:rsid w:val="00693901"/>
    <w:rsid w:val="00693A27"/>
    <w:rsid w:val="00693CB5"/>
    <w:rsid w:val="00693E73"/>
    <w:rsid w:val="00694392"/>
    <w:rsid w:val="00694477"/>
    <w:rsid w:val="006947F8"/>
    <w:rsid w:val="006948B8"/>
    <w:rsid w:val="00694EC6"/>
    <w:rsid w:val="006957E5"/>
    <w:rsid w:val="00695982"/>
    <w:rsid w:val="00695B16"/>
    <w:rsid w:val="00695BE8"/>
    <w:rsid w:val="006966D2"/>
    <w:rsid w:val="00696B31"/>
    <w:rsid w:val="00696B6B"/>
    <w:rsid w:val="00696C04"/>
    <w:rsid w:val="00696CAF"/>
    <w:rsid w:val="00696CCC"/>
    <w:rsid w:val="00696DF0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8DD"/>
    <w:rsid w:val="006A1BCD"/>
    <w:rsid w:val="006A1CEF"/>
    <w:rsid w:val="006A1D1E"/>
    <w:rsid w:val="006A2233"/>
    <w:rsid w:val="006A26A3"/>
    <w:rsid w:val="006A2BBE"/>
    <w:rsid w:val="006A2BD7"/>
    <w:rsid w:val="006A2E08"/>
    <w:rsid w:val="006A3206"/>
    <w:rsid w:val="006A3336"/>
    <w:rsid w:val="006A3AAE"/>
    <w:rsid w:val="006A3D17"/>
    <w:rsid w:val="006A3D9D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711"/>
    <w:rsid w:val="006A5D19"/>
    <w:rsid w:val="006A61B7"/>
    <w:rsid w:val="006A6237"/>
    <w:rsid w:val="006A62B9"/>
    <w:rsid w:val="006A69C8"/>
    <w:rsid w:val="006A6DD2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5FC"/>
    <w:rsid w:val="006B4948"/>
    <w:rsid w:val="006B4B58"/>
    <w:rsid w:val="006B4CB1"/>
    <w:rsid w:val="006B4F0F"/>
    <w:rsid w:val="006B538A"/>
    <w:rsid w:val="006B55B4"/>
    <w:rsid w:val="006B5BD9"/>
    <w:rsid w:val="006B5C90"/>
    <w:rsid w:val="006B604C"/>
    <w:rsid w:val="006B606D"/>
    <w:rsid w:val="006B60D0"/>
    <w:rsid w:val="006B6165"/>
    <w:rsid w:val="006B635B"/>
    <w:rsid w:val="006B643E"/>
    <w:rsid w:val="006B6697"/>
    <w:rsid w:val="006B67C3"/>
    <w:rsid w:val="006B69CE"/>
    <w:rsid w:val="006B6C03"/>
    <w:rsid w:val="006B7C22"/>
    <w:rsid w:val="006B7EC4"/>
    <w:rsid w:val="006B7F78"/>
    <w:rsid w:val="006C0094"/>
    <w:rsid w:val="006C06CE"/>
    <w:rsid w:val="006C079D"/>
    <w:rsid w:val="006C0BB1"/>
    <w:rsid w:val="006C15C1"/>
    <w:rsid w:val="006C1701"/>
    <w:rsid w:val="006C1CC6"/>
    <w:rsid w:val="006C2010"/>
    <w:rsid w:val="006C227E"/>
    <w:rsid w:val="006C2B96"/>
    <w:rsid w:val="006C2C82"/>
    <w:rsid w:val="006C32AD"/>
    <w:rsid w:val="006C333A"/>
    <w:rsid w:val="006C3400"/>
    <w:rsid w:val="006C3653"/>
    <w:rsid w:val="006C43BF"/>
    <w:rsid w:val="006C44D8"/>
    <w:rsid w:val="006C47BC"/>
    <w:rsid w:val="006C4BEF"/>
    <w:rsid w:val="006C51E2"/>
    <w:rsid w:val="006C5319"/>
    <w:rsid w:val="006C551C"/>
    <w:rsid w:val="006C5639"/>
    <w:rsid w:val="006C58AB"/>
    <w:rsid w:val="006C5CF4"/>
    <w:rsid w:val="006C5D6C"/>
    <w:rsid w:val="006C5E38"/>
    <w:rsid w:val="006C5F65"/>
    <w:rsid w:val="006C6573"/>
    <w:rsid w:val="006C6904"/>
    <w:rsid w:val="006C6AA3"/>
    <w:rsid w:val="006C739E"/>
    <w:rsid w:val="006C76E8"/>
    <w:rsid w:val="006C76EF"/>
    <w:rsid w:val="006C7CEC"/>
    <w:rsid w:val="006C7E7D"/>
    <w:rsid w:val="006C7F69"/>
    <w:rsid w:val="006D02E1"/>
    <w:rsid w:val="006D03BA"/>
    <w:rsid w:val="006D04AA"/>
    <w:rsid w:val="006D063D"/>
    <w:rsid w:val="006D0CAA"/>
    <w:rsid w:val="006D1060"/>
    <w:rsid w:val="006D1ADB"/>
    <w:rsid w:val="006D1D99"/>
    <w:rsid w:val="006D2052"/>
    <w:rsid w:val="006D20F5"/>
    <w:rsid w:val="006D250B"/>
    <w:rsid w:val="006D262A"/>
    <w:rsid w:val="006D276D"/>
    <w:rsid w:val="006D2BB4"/>
    <w:rsid w:val="006D2CE9"/>
    <w:rsid w:val="006D2FB8"/>
    <w:rsid w:val="006D34BD"/>
    <w:rsid w:val="006D38E3"/>
    <w:rsid w:val="006D408F"/>
    <w:rsid w:val="006D41D9"/>
    <w:rsid w:val="006D4407"/>
    <w:rsid w:val="006D48D7"/>
    <w:rsid w:val="006D4CDB"/>
    <w:rsid w:val="006D4FEF"/>
    <w:rsid w:val="006D5086"/>
    <w:rsid w:val="006D5109"/>
    <w:rsid w:val="006D52F3"/>
    <w:rsid w:val="006D5D88"/>
    <w:rsid w:val="006D6554"/>
    <w:rsid w:val="006D6609"/>
    <w:rsid w:val="006D6A00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A87"/>
    <w:rsid w:val="006E1FB0"/>
    <w:rsid w:val="006E2285"/>
    <w:rsid w:val="006E258B"/>
    <w:rsid w:val="006E25EF"/>
    <w:rsid w:val="006E28D4"/>
    <w:rsid w:val="006E2C81"/>
    <w:rsid w:val="006E2FC8"/>
    <w:rsid w:val="006E3061"/>
    <w:rsid w:val="006E33CF"/>
    <w:rsid w:val="006E3E6E"/>
    <w:rsid w:val="006E4ACB"/>
    <w:rsid w:val="006E4B8D"/>
    <w:rsid w:val="006E4D9D"/>
    <w:rsid w:val="006E4EBF"/>
    <w:rsid w:val="006E4FB6"/>
    <w:rsid w:val="006E5212"/>
    <w:rsid w:val="006E58DB"/>
    <w:rsid w:val="006E5CB8"/>
    <w:rsid w:val="006E63FC"/>
    <w:rsid w:val="006E6E8D"/>
    <w:rsid w:val="006E6FAA"/>
    <w:rsid w:val="006E707B"/>
    <w:rsid w:val="006E7320"/>
    <w:rsid w:val="006E7796"/>
    <w:rsid w:val="006E7936"/>
    <w:rsid w:val="006E7A70"/>
    <w:rsid w:val="006E7B28"/>
    <w:rsid w:val="006E7C7A"/>
    <w:rsid w:val="006E7E7A"/>
    <w:rsid w:val="006F006A"/>
    <w:rsid w:val="006F03C4"/>
    <w:rsid w:val="006F065B"/>
    <w:rsid w:val="006F06AB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B07"/>
    <w:rsid w:val="006F7CB8"/>
    <w:rsid w:val="006F7FA2"/>
    <w:rsid w:val="0070051D"/>
    <w:rsid w:val="0070059A"/>
    <w:rsid w:val="0070086B"/>
    <w:rsid w:val="00700CF5"/>
    <w:rsid w:val="00701466"/>
    <w:rsid w:val="00701618"/>
    <w:rsid w:val="00701639"/>
    <w:rsid w:val="00701ADF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4ADD"/>
    <w:rsid w:val="00705371"/>
    <w:rsid w:val="007053BC"/>
    <w:rsid w:val="0070544B"/>
    <w:rsid w:val="007054BC"/>
    <w:rsid w:val="00705634"/>
    <w:rsid w:val="0070593F"/>
    <w:rsid w:val="007059EB"/>
    <w:rsid w:val="00705F88"/>
    <w:rsid w:val="007061D4"/>
    <w:rsid w:val="007067E7"/>
    <w:rsid w:val="00706B51"/>
    <w:rsid w:val="00707190"/>
    <w:rsid w:val="007072FA"/>
    <w:rsid w:val="0070757F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53AA"/>
    <w:rsid w:val="007153DA"/>
    <w:rsid w:val="007158F3"/>
    <w:rsid w:val="00715A33"/>
    <w:rsid w:val="007160E0"/>
    <w:rsid w:val="00716B69"/>
    <w:rsid w:val="007170D0"/>
    <w:rsid w:val="00717138"/>
    <w:rsid w:val="00717652"/>
    <w:rsid w:val="00717913"/>
    <w:rsid w:val="0071797C"/>
    <w:rsid w:val="007200B7"/>
    <w:rsid w:val="007200FB"/>
    <w:rsid w:val="0072011C"/>
    <w:rsid w:val="00720733"/>
    <w:rsid w:val="007207DB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2FCF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9F4"/>
    <w:rsid w:val="00725B84"/>
    <w:rsid w:val="00725EA2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545"/>
    <w:rsid w:val="00731AD5"/>
    <w:rsid w:val="00731C83"/>
    <w:rsid w:val="00731FD6"/>
    <w:rsid w:val="00732152"/>
    <w:rsid w:val="007322C3"/>
    <w:rsid w:val="007324D3"/>
    <w:rsid w:val="007325FC"/>
    <w:rsid w:val="0073276A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8A"/>
    <w:rsid w:val="00733EE3"/>
    <w:rsid w:val="007350DE"/>
    <w:rsid w:val="00735130"/>
    <w:rsid w:val="007355E9"/>
    <w:rsid w:val="00735E12"/>
    <w:rsid w:val="007363A3"/>
    <w:rsid w:val="007364C5"/>
    <w:rsid w:val="0073665F"/>
    <w:rsid w:val="007366C8"/>
    <w:rsid w:val="00736A65"/>
    <w:rsid w:val="00737107"/>
    <w:rsid w:val="00737359"/>
    <w:rsid w:val="0074015D"/>
    <w:rsid w:val="00740445"/>
    <w:rsid w:val="00740533"/>
    <w:rsid w:val="0074082C"/>
    <w:rsid w:val="007409CB"/>
    <w:rsid w:val="00740CC6"/>
    <w:rsid w:val="007416D1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7A0"/>
    <w:rsid w:val="00743CA1"/>
    <w:rsid w:val="00744619"/>
    <w:rsid w:val="00744958"/>
    <w:rsid w:val="0074495E"/>
    <w:rsid w:val="0074498D"/>
    <w:rsid w:val="00744CE7"/>
    <w:rsid w:val="00744E93"/>
    <w:rsid w:val="0074501D"/>
    <w:rsid w:val="00745284"/>
    <w:rsid w:val="0074552D"/>
    <w:rsid w:val="007456D1"/>
    <w:rsid w:val="00745C35"/>
    <w:rsid w:val="00745E2B"/>
    <w:rsid w:val="007460DF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C37"/>
    <w:rsid w:val="00747EA7"/>
    <w:rsid w:val="00750303"/>
    <w:rsid w:val="0075030B"/>
    <w:rsid w:val="007504A8"/>
    <w:rsid w:val="007505D0"/>
    <w:rsid w:val="00750F1B"/>
    <w:rsid w:val="0075109F"/>
    <w:rsid w:val="007512CC"/>
    <w:rsid w:val="00751A92"/>
    <w:rsid w:val="007524BE"/>
    <w:rsid w:val="007526B8"/>
    <w:rsid w:val="00752A34"/>
    <w:rsid w:val="00752D37"/>
    <w:rsid w:val="007534F7"/>
    <w:rsid w:val="007535D0"/>
    <w:rsid w:val="0075398E"/>
    <w:rsid w:val="007540FA"/>
    <w:rsid w:val="0075418F"/>
    <w:rsid w:val="007544F9"/>
    <w:rsid w:val="00755272"/>
    <w:rsid w:val="007553BD"/>
    <w:rsid w:val="00755A42"/>
    <w:rsid w:val="00755C96"/>
    <w:rsid w:val="007566DA"/>
    <w:rsid w:val="007568B3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0FA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93F"/>
    <w:rsid w:val="007639F5"/>
    <w:rsid w:val="00763B15"/>
    <w:rsid w:val="00763FAF"/>
    <w:rsid w:val="00764EDF"/>
    <w:rsid w:val="007657E6"/>
    <w:rsid w:val="00765A10"/>
    <w:rsid w:val="00765F32"/>
    <w:rsid w:val="00765FD7"/>
    <w:rsid w:val="007660D9"/>
    <w:rsid w:val="0076655B"/>
    <w:rsid w:val="0076689E"/>
    <w:rsid w:val="00766B30"/>
    <w:rsid w:val="00766E3D"/>
    <w:rsid w:val="0076709F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82F"/>
    <w:rsid w:val="00771C4C"/>
    <w:rsid w:val="00772278"/>
    <w:rsid w:val="00772798"/>
    <w:rsid w:val="007729A7"/>
    <w:rsid w:val="00772A4A"/>
    <w:rsid w:val="007733CC"/>
    <w:rsid w:val="00773B09"/>
    <w:rsid w:val="00773B74"/>
    <w:rsid w:val="00774C67"/>
    <w:rsid w:val="00774D3B"/>
    <w:rsid w:val="00774F93"/>
    <w:rsid w:val="00775061"/>
    <w:rsid w:val="0077577F"/>
    <w:rsid w:val="00775AE5"/>
    <w:rsid w:val="00775B00"/>
    <w:rsid w:val="00775BFF"/>
    <w:rsid w:val="0077622C"/>
    <w:rsid w:val="00776B13"/>
    <w:rsid w:val="00776FC1"/>
    <w:rsid w:val="007770D6"/>
    <w:rsid w:val="007770E3"/>
    <w:rsid w:val="00777B2C"/>
    <w:rsid w:val="00780099"/>
    <w:rsid w:val="007800C6"/>
    <w:rsid w:val="00780139"/>
    <w:rsid w:val="00780317"/>
    <w:rsid w:val="007806E2"/>
    <w:rsid w:val="00780F99"/>
    <w:rsid w:val="00781404"/>
    <w:rsid w:val="00781808"/>
    <w:rsid w:val="007819FD"/>
    <w:rsid w:val="00781A09"/>
    <w:rsid w:val="00781A5C"/>
    <w:rsid w:val="00781A74"/>
    <w:rsid w:val="00781BE0"/>
    <w:rsid w:val="00781EB9"/>
    <w:rsid w:val="00782103"/>
    <w:rsid w:val="00782751"/>
    <w:rsid w:val="00782829"/>
    <w:rsid w:val="007830CA"/>
    <w:rsid w:val="00783714"/>
    <w:rsid w:val="00783A01"/>
    <w:rsid w:val="00784234"/>
    <w:rsid w:val="00784688"/>
    <w:rsid w:val="007846EE"/>
    <w:rsid w:val="00784831"/>
    <w:rsid w:val="0078492C"/>
    <w:rsid w:val="00784E72"/>
    <w:rsid w:val="007856EF"/>
    <w:rsid w:val="00785886"/>
    <w:rsid w:val="00785AAC"/>
    <w:rsid w:val="00785B44"/>
    <w:rsid w:val="00785CA8"/>
    <w:rsid w:val="00785DA6"/>
    <w:rsid w:val="00785FCF"/>
    <w:rsid w:val="00785FF7"/>
    <w:rsid w:val="0078622A"/>
    <w:rsid w:val="0078627F"/>
    <w:rsid w:val="007867C0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A30"/>
    <w:rsid w:val="00791B40"/>
    <w:rsid w:val="00792017"/>
    <w:rsid w:val="0079213A"/>
    <w:rsid w:val="00792355"/>
    <w:rsid w:val="0079236C"/>
    <w:rsid w:val="00792850"/>
    <w:rsid w:val="0079294E"/>
    <w:rsid w:val="00792BEF"/>
    <w:rsid w:val="00792EDC"/>
    <w:rsid w:val="007931F5"/>
    <w:rsid w:val="00793385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77"/>
    <w:rsid w:val="007952FE"/>
    <w:rsid w:val="00795580"/>
    <w:rsid w:val="00795B7C"/>
    <w:rsid w:val="007961BE"/>
    <w:rsid w:val="0079642E"/>
    <w:rsid w:val="00796662"/>
    <w:rsid w:val="00796E55"/>
    <w:rsid w:val="00797628"/>
    <w:rsid w:val="00797740"/>
    <w:rsid w:val="00797848"/>
    <w:rsid w:val="00797B03"/>
    <w:rsid w:val="00797E81"/>
    <w:rsid w:val="007A033F"/>
    <w:rsid w:val="007A05AE"/>
    <w:rsid w:val="007A0723"/>
    <w:rsid w:val="007A0808"/>
    <w:rsid w:val="007A0DBC"/>
    <w:rsid w:val="007A0EBD"/>
    <w:rsid w:val="007A14FB"/>
    <w:rsid w:val="007A2B44"/>
    <w:rsid w:val="007A2D36"/>
    <w:rsid w:val="007A2F31"/>
    <w:rsid w:val="007A2FFD"/>
    <w:rsid w:val="007A305F"/>
    <w:rsid w:val="007A31F5"/>
    <w:rsid w:val="007A3BFD"/>
    <w:rsid w:val="007A3DA0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D7"/>
    <w:rsid w:val="007A7521"/>
    <w:rsid w:val="007A76B8"/>
    <w:rsid w:val="007B07E0"/>
    <w:rsid w:val="007B0971"/>
    <w:rsid w:val="007B0990"/>
    <w:rsid w:val="007B0A53"/>
    <w:rsid w:val="007B10C8"/>
    <w:rsid w:val="007B1360"/>
    <w:rsid w:val="007B17FA"/>
    <w:rsid w:val="007B1FBF"/>
    <w:rsid w:val="007B2B83"/>
    <w:rsid w:val="007B2C86"/>
    <w:rsid w:val="007B2FD3"/>
    <w:rsid w:val="007B30A2"/>
    <w:rsid w:val="007B3621"/>
    <w:rsid w:val="007B39B9"/>
    <w:rsid w:val="007B3A43"/>
    <w:rsid w:val="007B3A8A"/>
    <w:rsid w:val="007B3ACD"/>
    <w:rsid w:val="007B3F34"/>
    <w:rsid w:val="007B3FDA"/>
    <w:rsid w:val="007B417F"/>
    <w:rsid w:val="007B51AC"/>
    <w:rsid w:val="007B52D2"/>
    <w:rsid w:val="007B567B"/>
    <w:rsid w:val="007B5985"/>
    <w:rsid w:val="007B5A72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0ED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70E"/>
    <w:rsid w:val="007C1767"/>
    <w:rsid w:val="007C1778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0A2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C3C"/>
    <w:rsid w:val="007D4D2D"/>
    <w:rsid w:val="007D5074"/>
    <w:rsid w:val="007D583B"/>
    <w:rsid w:val="007D58E5"/>
    <w:rsid w:val="007D5E08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684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2FD0"/>
    <w:rsid w:val="007E30B8"/>
    <w:rsid w:val="007E319A"/>
    <w:rsid w:val="007E33BC"/>
    <w:rsid w:val="007E3409"/>
    <w:rsid w:val="007E3957"/>
    <w:rsid w:val="007E3CF9"/>
    <w:rsid w:val="007E3EA1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967"/>
    <w:rsid w:val="007E5B44"/>
    <w:rsid w:val="007E5B50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2C8"/>
    <w:rsid w:val="007E739E"/>
    <w:rsid w:val="007E7686"/>
    <w:rsid w:val="007E7912"/>
    <w:rsid w:val="007E796A"/>
    <w:rsid w:val="007E79A2"/>
    <w:rsid w:val="007F00E8"/>
    <w:rsid w:val="007F015E"/>
    <w:rsid w:val="007F01F1"/>
    <w:rsid w:val="007F046C"/>
    <w:rsid w:val="007F0539"/>
    <w:rsid w:val="007F09F1"/>
    <w:rsid w:val="007F17B0"/>
    <w:rsid w:val="007F193C"/>
    <w:rsid w:val="007F1D14"/>
    <w:rsid w:val="007F1F0B"/>
    <w:rsid w:val="007F1F82"/>
    <w:rsid w:val="007F255E"/>
    <w:rsid w:val="007F2A04"/>
    <w:rsid w:val="007F2E0F"/>
    <w:rsid w:val="007F2FE0"/>
    <w:rsid w:val="007F33C6"/>
    <w:rsid w:val="007F38C5"/>
    <w:rsid w:val="007F3910"/>
    <w:rsid w:val="007F3989"/>
    <w:rsid w:val="007F3F2A"/>
    <w:rsid w:val="007F3FA6"/>
    <w:rsid w:val="007F3FD3"/>
    <w:rsid w:val="007F41A5"/>
    <w:rsid w:val="007F497B"/>
    <w:rsid w:val="007F4D3D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1456"/>
    <w:rsid w:val="00802424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7188"/>
    <w:rsid w:val="00807647"/>
    <w:rsid w:val="0080769C"/>
    <w:rsid w:val="00807869"/>
    <w:rsid w:val="00807945"/>
    <w:rsid w:val="00810201"/>
    <w:rsid w:val="008106E2"/>
    <w:rsid w:val="008107CE"/>
    <w:rsid w:val="00810AD7"/>
    <w:rsid w:val="008111A7"/>
    <w:rsid w:val="008118E1"/>
    <w:rsid w:val="00811CD9"/>
    <w:rsid w:val="00812009"/>
    <w:rsid w:val="008124C2"/>
    <w:rsid w:val="00812898"/>
    <w:rsid w:val="008128F6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BBC"/>
    <w:rsid w:val="00814DAE"/>
    <w:rsid w:val="00815147"/>
    <w:rsid w:val="008154F0"/>
    <w:rsid w:val="008159B7"/>
    <w:rsid w:val="00815A2C"/>
    <w:rsid w:val="00815E5A"/>
    <w:rsid w:val="0081608D"/>
    <w:rsid w:val="00816384"/>
    <w:rsid w:val="00816C80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B2B"/>
    <w:rsid w:val="00822284"/>
    <w:rsid w:val="00822422"/>
    <w:rsid w:val="00822528"/>
    <w:rsid w:val="00822635"/>
    <w:rsid w:val="008227AF"/>
    <w:rsid w:val="008228F8"/>
    <w:rsid w:val="0082335B"/>
    <w:rsid w:val="008233F4"/>
    <w:rsid w:val="00823610"/>
    <w:rsid w:val="0082388D"/>
    <w:rsid w:val="0082394C"/>
    <w:rsid w:val="0082395C"/>
    <w:rsid w:val="00823D31"/>
    <w:rsid w:val="00824109"/>
    <w:rsid w:val="00824368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B7B"/>
    <w:rsid w:val="00831C1F"/>
    <w:rsid w:val="00831C76"/>
    <w:rsid w:val="00831C9F"/>
    <w:rsid w:val="008322C2"/>
    <w:rsid w:val="008324FE"/>
    <w:rsid w:val="00832CE7"/>
    <w:rsid w:val="00832E96"/>
    <w:rsid w:val="0083321A"/>
    <w:rsid w:val="00833411"/>
    <w:rsid w:val="0083365A"/>
    <w:rsid w:val="008336D7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61EF"/>
    <w:rsid w:val="00836327"/>
    <w:rsid w:val="00836433"/>
    <w:rsid w:val="008366B2"/>
    <w:rsid w:val="008366D0"/>
    <w:rsid w:val="0083688A"/>
    <w:rsid w:val="00836E61"/>
    <w:rsid w:val="00837362"/>
    <w:rsid w:val="00837523"/>
    <w:rsid w:val="00837A0F"/>
    <w:rsid w:val="00837D46"/>
    <w:rsid w:val="00837DEF"/>
    <w:rsid w:val="008400E3"/>
    <w:rsid w:val="008403B9"/>
    <w:rsid w:val="00840420"/>
    <w:rsid w:val="008405CE"/>
    <w:rsid w:val="00840CD7"/>
    <w:rsid w:val="00840F8F"/>
    <w:rsid w:val="008413BD"/>
    <w:rsid w:val="00841936"/>
    <w:rsid w:val="00841AD4"/>
    <w:rsid w:val="00841B35"/>
    <w:rsid w:val="008420EA"/>
    <w:rsid w:val="008421B9"/>
    <w:rsid w:val="0084256B"/>
    <w:rsid w:val="00842AF1"/>
    <w:rsid w:val="00842B0C"/>
    <w:rsid w:val="00842ED8"/>
    <w:rsid w:val="0084329C"/>
    <w:rsid w:val="0084346C"/>
    <w:rsid w:val="0084366F"/>
    <w:rsid w:val="00843903"/>
    <w:rsid w:val="00843C96"/>
    <w:rsid w:val="008440AA"/>
    <w:rsid w:val="008441C7"/>
    <w:rsid w:val="00844488"/>
    <w:rsid w:val="008446CC"/>
    <w:rsid w:val="00844738"/>
    <w:rsid w:val="00844C66"/>
    <w:rsid w:val="00844EB1"/>
    <w:rsid w:val="00845263"/>
    <w:rsid w:val="008455A9"/>
    <w:rsid w:val="0084582E"/>
    <w:rsid w:val="00845A2D"/>
    <w:rsid w:val="00845E21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8E"/>
    <w:rsid w:val="0084759D"/>
    <w:rsid w:val="00850011"/>
    <w:rsid w:val="00850678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1CFD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524B"/>
    <w:rsid w:val="00855331"/>
    <w:rsid w:val="008555E5"/>
    <w:rsid w:val="0085581A"/>
    <w:rsid w:val="00856A02"/>
    <w:rsid w:val="00856C62"/>
    <w:rsid w:val="00856C9F"/>
    <w:rsid w:val="00856D6B"/>
    <w:rsid w:val="00856EE2"/>
    <w:rsid w:val="0085706D"/>
    <w:rsid w:val="00857598"/>
    <w:rsid w:val="0085768A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BFD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A1"/>
    <w:rsid w:val="00862DFC"/>
    <w:rsid w:val="00863199"/>
    <w:rsid w:val="00863ADC"/>
    <w:rsid w:val="0086419F"/>
    <w:rsid w:val="00864658"/>
    <w:rsid w:val="008646D4"/>
    <w:rsid w:val="0086492C"/>
    <w:rsid w:val="00864C85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8A1"/>
    <w:rsid w:val="00870AE3"/>
    <w:rsid w:val="00870E17"/>
    <w:rsid w:val="0087119F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420"/>
    <w:rsid w:val="0087366F"/>
    <w:rsid w:val="00873854"/>
    <w:rsid w:val="008738E1"/>
    <w:rsid w:val="0087394D"/>
    <w:rsid w:val="008740A2"/>
    <w:rsid w:val="00874194"/>
    <w:rsid w:val="00874C07"/>
    <w:rsid w:val="008751A8"/>
    <w:rsid w:val="0087590C"/>
    <w:rsid w:val="0087595C"/>
    <w:rsid w:val="008761FF"/>
    <w:rsid w:val="0087629E"/>
    <w:rsid w:val="00877147"/>
    <w:rsid w:val="008776A6"/>
    <w:rsid w:val="00877783"/>
    <w:rsid w:val="008779D1"/>
    <w:rsid w:val="00877B76"/>
    <w:rsid w:val="00877DD2"/>
    <w:rsid w:val="00877E6C"/>
    <w:rsid w:val="0088014A"/>
    <w:rsid w:val="0088038D"/>
    <w:rsid w:val="0088041F"/>
    <w:rsid w:val="00880616"/>
    <w:rsid w:val="0088099E"/>
    <w:rsid w:val="00880CAD"/>
    <w:rsid w:val="008813B4"/>
    <w:rsid w:val="00881587"/>
    <w:rsid w:val="008815D0"/>
    <w:rsid w:val="008816BC"/>
    <w:rsid w:val="00881B4D"/>
    <w:rsid w:val="00881E11"/>
    <w:rsid w:val="008821B0"/>
    <w:rsid w:val="00882894"/>
    <w:rsid w:val="00882AC7"/>
    <w:rsid w:val="00882D8A"/>
    <w:rsid w:val="00882DB9"/>
    <w:rsid w:val="008831DB"/>
    <w:rsid w:val="008837D3"/>
    <w:rsid w:val="00883A9F"/>
    <w:rsid w:val="00883BE1"/>
    <w:rsid w:val="00883C61"/>
    <w:rsid w:val="008840D2"/>
    <w:rsid w:val="0088415D"/>
    <w:rsid w:val="0088418D"/>
    <w:rsid w:val="00884461"/>
    <w:rsid w:val="0088463B"/>
    <w:rsid w:val="00884B35"/>
    <w:rsid w:val="00884FB4"/>
    <w:rsid w:val="008851E9"/>
    <w:rsid w:val="0088549A"/>
    <w:rsid w:val="008857C6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596"/>
    <w:rsid w:val="0089079A"/>
    <w:rsid w:val="008907F3"/>
    <w:rsid w:val="008909EB"/>
    <w:rsid w:val="00890E33"/>
    <w:rsid w:val="00890FF2"/>
    <w:rsid w:val="00891029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942"/>
    <w:rsid w:val="00893960"/>
    <w:rsid w:val="00893CD1"/>
    <w:rsid w:val="00893E20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4ED0"/>
    <w:rsid w:val="0089598B"/>
    <w:rsid w:val="00895BBA"/>
    <w:rsid w:val="00895BEE"/>
    <w:rsid w:val="00895D06"/>
    <w:rsid w:val="00896013"/>
    <w:rsid w:val="00896179"/>
    <w:rsid w:val="0089627F"/>
    <w:rsid w:val="00896433"/>
    <w:rsid w:val="0089675D"/>
    <w:rsid w:val="0089690D"/>
    <w:rsid w:val="00897014"/>
    <w:rsid w:val="008971B0"/>
    <w:rsid w:val="008974C5"/>
    <w:rsid w:val="0089773C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198A"/>
    <w:rsid w:val="008A2632"/>
    <w:rsid w:val="008A2901"/>
    <w:rsid w:val="008A29AA"/>
    <w:rsid w:val="008A2C29"/>
    <w:rsid w:val="008A311C"/>
    <w:rsid w:val="008A321B"/>
    <w:rsid w:val="008A32DD"/>
    <w:rsid w:val="008A3854"/>
    <w:rsid w:val="008A3865"/>
    <w:rsid w:val="008A3B4B"/>
    <w:rsid w:val="008A3B75"/>
    <w:rsid w:val="008A4032"/>
    <w:rsid w:val="008A4106"/>
    <w:rsid w:val="008A49E4"/>
    <w:rsid w:val="008A4BF7"/>
    <w:rsid w:val="008A5781"/>
    <w:rsid w:val="008A58F0"/>
    <w:rsid w:val="008A599D"/>
    <w:rsid w:val="008A5A1F"/>
    <w:rsid w:val="008A5DB0"/>
    <w:rsid w:val="008A5FED"/>
    <w:rsid w:val="008A6120"/>
    <w:rsid w:val="008A618D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805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1AC"/>
    <w:rsid w:val="008B3816"/>
    <w:rsid w:val="008B3D82"/>
    <w:rsid w:val="008B3E9C"/>
    <w:rsid w:val="008B4004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A6C"/>
    <w:rsid w:val="008B6E30"/>
    <w:rsid w:val="008B6FC1"/>
    <w:rsid w:val="008B730F"/>
    <w:rsid w:val="008B7337"/>
    <w:rsid w:val="008B7840"/>
    <w:rsid w:val="008B7A23"/>
    <w:rsid w:val="008B7A9E"/>
    <w:rsid w:val="008C00F1"/>
    <w:rsid w:val="008C0542"/>
    <w:rsid w:val="008C07D3"/>
    <w:rsid w:val="008C0DB5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A0"/>
    <w:rsid w:val="008C5F7C"/>
    <w:rsid w:val="008C62AE"/>
    <w:rsid w:val="008C6B39"/>
    <w:rsid w:val="008C6DFF"/>
    <w:rsid w:val="008C746E"/>
    <w:rsid w:val="008C781D"/>
    <w:rsid w:val="008D000E"/>
    <w:rsid w:val="008D04A4"/>
    <w:rsid w:val="008D0ADF"/>
    <w:rsid w:val="008D0FFC"/>
    <w:rsid w:val="008D1650"/>
    <w:rsid w:val="008D1973"/>
    <w:rsid w:val="008D19C1"/>
    <w:rsid w:val="008D1AF5"/>
    <w:rsid w:val="008D1E90"/>
    <w:rsid w:val="008D2730"/>
    <w:rsid w:val="008D2776"/>
    <w:rsid w:val="008D2D55"/>
    <w:rsid w:val="008D2E4C"/>
    <w:rsid w:val="008D2F23"/>
    <w:rsid w:val="008D2FF4"/>
    <w:rsid w:val="008D35D6"/>
    <w:rsid w:val="008D3C1B"/>
    <w:rsid w:val="008D3E0C"/>
    <w:rsid w:val="008D3E1D"/>
    <w:rsid w:val="008D415C"/>
    <w:rsid w:val="008D4166"/>
    <w:rsid w:val="008D4404"/>
    <w:rsid w:val="008D46AD"/>
    <w:rsid w:val="008D4E3D"/>
    <w:rsid w:val="008D4E71"/>
    <w:rsid w:val="008D551F"/>
    <w:rsid w:val="008D56A4"/>
    <w:rsid w:val="008D5B89"/>
    <w:rsid w:val="008D5DCE"/>
    <w:rsid w:val="008D614B"/>
    <w:rsid w:val="008D6354"/>
    <w:rsid w:val="008D6457"/>
    <w:rsid w:val="008D65F5"/>
    <w:rsid w:val="008D6B2A"/>
    <w:rsid w:val="008D70CF"/>
    <w:rsid w:val="008D72CF"/>
    <w:rsid w:val="008D734F"/>
    <w:rsid w:val="008D7B20"/>
    <w:rsid w:val="008D7C14"/>
    <w:rsid w:val="008D7D28"/>
    <w:rsid w:val="008D7E71"/>
    <w:rsid w:val="008E06AC"/>
    <w:rsid w:val="008E20A8"/>
    <w:rsid w:val="008E248C"/>
    <w:rsid w:val="008E2508"/>
    <w:rsid w:val="008E2AA4"/>
    <w:rsid w:val="008E30F6"/>
    <w:rsid w:val="008E3556"/>
    <w:rsid w:val="008E37FA"/>
    <w:rsid w:val="008E39F3"/>
    <w:rsid w:val="008E3C3C"/>
    <w:rsid w:val="008E40FF"/>
    <w:rsid w:val="008E41C8"/>
    <w:rsid w:val="008E43C2"/>
    <w:rsid w:val="008E4474"/>
    <w:rsid w:val="008E4ADC"/>
    <w:rsid w:val="008E4D21"/>
    <w:rsid w:val="008E5283"/>
    <w:rsid w:val="008E5301"/>
    <w:rsid w:val="008E566E"/>
    <w:rsid w:val="008E56D3"/>
    <w:rsid w:val="008E6098"/>
    <w:rsid w:val="008E61BA"/>
    <w:rsid w:val="008E63F8"/>
    <w:rsid w:val="008E6708"/>
    <w:rsid w:val="008E6901"/>
    <w:rsid w:val="008E6B0B"/>
    <w:rsid w:val="008E6C36"/>
    <w:rsid w:val="008E6CF0"/>
    <w:rsid w:val="008E6E79"/>
    <w:rsid w:val="008E6F60"/>
    <w:rsid w:val="008E7505"/>
    <w:rsid w:val="008E756B"/>
    <w:rsid w:val="008E7891"/>
    <w:rsid w:val="008E7911"/>
    <w:rsid w:val="008E7B9C"/>
    <w:rsid w:val="008E7E41"/>
    <w:rsid w:val="008F00E4"/>
    <w:rsid w:val="008F0504"/>
    <w:rsid w:val="008F0647"/>
    <w:rsid w:val="008F068A"/>
    <w:rsid w:val="008F06A3"/>
    <w:rsid w:val="008F0B89"/>
    <w:rsid w:val="008F0B92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36F"/>
    <w:rsid w:val="00900939"/>
    <w:rsid w:val="00900C5F"/>
    <w:rsid w:val="00900F0E"/>
    <w:rsid w:val="009015F5"/>
    <w:rsid w:val="009016BA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5E8E"/>
    <w:rsid w:val="0090605D"/>
    <w:rsid w:val="00906061"/>
    <w:rsid w:val="00906920"/>
    <w:rsid w:val="00906933"/>
    <w:rsid w:val="009069EE"/>
    <w:rsid w:val="00906A37"/>
    <w:rsid w:val="00906C2A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9D6"/>
    <w:rsid w:val="00911CF9"/>
    <w:rsid w:val="0091208D"/>
    <w:rsid w:val="009123F5"/>
    <w:rsid w:val="00912410"/>
    <w:rsid w:val="00912435"/>
    <w:rsid w:val="0091252A"/>
    <w:rsid w:val="0091282F"/>
    <w:rsid w:val="00912D92"/>
    <w:rsid w:val="00912F6B"/>
    <w:rsid w:val="00912FA9"/>
    <w:rsid w:val="009132EE"/>
    <w:rsid w:val="009135ED"/>
    <w:rsid w:val="00913762"/>
    <w:rsid w:val="009138CD"/>
    <w:rsid w:val="009139F0"/>
    <w:rsid w:val="0091461E"/>
    <w:rsid w:val="00914756"/>
    <w:rsid w:val="009148E3"/>
    <w:rsid w:val="00914BA4"/>
    <w:rsid w:val="0091504A"/>
    <w:rsid w:val="00915720"/>
    <w:rsid w:val="0091597B"/>
    <w:rsid w:val="00915B7E"/>
    <w:rsid w:val="0091615F"/>
    <w:rsid w:val="00916556"/>
    <w:rsid w:val="0091661D"/>
    <w:rsid w:val="00916D75"/>
    <w:rsid w:val="00916E5A"/>
    <w:rsid w:val="00916F95"/>
    <w:rsid w:val="009176E6"/>
    <w:rsid w:val="009177F0"/>
    <w:rsid w:val="009179E8"/>
    <w:rsid w:val="00917BCA"/>
    <w:rsid w:val="00917C9B"/>
    <w:rsid w:val="00917E88"/>
    <w:rsid w:val="00920197"/>
    <w:rsid w:val="0092035E"/>
    <w:rsid w:val="009203FA"/>
    <w:rsid w:val="009204E4"/>
    <w:rsid w:val="009205BA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863"/>
    <w:rsid w:val="00921870"/>
    <w:rsid w:val="00921A29"/>
    <w:rsid w:val="00921BB7"/>
    <w:rsid w:val="00921D85"/>
    <w:rsid w:val="00921D99"/>
    <w:rsid w:val="00921FF6"/>
    <w:rsid w:val="0092202E"/>
    <w:rsid w:val="009225CA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68C"/>
    <w:rsid w:val="00923A9B"/>
    <w:rsid w:val="00923B44"/>
    <w:rsid w:val="00923BC5"/>
    <w:rsid w:val="00923CCB"/>
    <w:rsid w:val="00923F98"/>
    <w:rsid w:val="009241D7"/>
    <w:rsid w:val="0092428C"/>
    <w:rsid w:val="0092455E"/>
    <w:rsid w:val="00924A61"/>
    <w:rsid w:val="00924EBA"/>
    <w:rsid w:val="009252DA"/>
    <w:rsid w:val="00925B06"/>
    <w:rsid w:val="00925C17"/>
    <w:rsid w:val="00925EAB"/>
    <w:rsid w:val="009264E2"/>
    <w:rsid w:val="009268AC"/>
    <w:rsid w:val="00926B07"/>
    <w:rsid w:val="00926B83"/>
    <w:rsid w:val="00927C2F"/>
    <w:rsid w:val="00927DC0"/>
    <w:rsid w:val="009302B4"/>
    <w:rsid w:val="009309EA"/>
    <w:rsid w:val="00930DED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BE1"/>
    <w:rsid w:val="00932F3D"/>
    <w:rsid w:val="0093324B"/>
    <w:rsid w:val="00933513"/>
    <w:rsid w:val="009335CA"/>
    <w:rsid w:val="009337E7"/>
    <w:rsid w:val="00933AA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6A56"/>
    <w:rsid w:val="0093711B"/>
    <w:rsid w:val="00937176"/>
    <w:rsid w:val="0093766C"/>
    <w:rsid w:val="009376FB"/>
    <w:rsid w:val="00937763"/>
    <w:rsid w:val="009377B8"/>
    <w:rsid w:val="00937B86"/>
    <w:rsid w:val="00937B93"/>
    <w:rsid w:val="00940058"/>
    <w:rsid w:val="009400A8"/>
    <w:rsid w:val="009400A9"/>
    <w:rsid w:val="009401C9"/>
    <w:rsid w:val="00940B03"/>
    <w:rsid w:val="00940C12"/>
    <w:rsid w:val="00940C5C"/>
    <w:rsid w:val="00941365"/>
    <w:rsid w:val="009414E9"/>
    <w:rsid w:val="00941565"/>
    <w:rsid w:val="00941682"/>
    <w:rsid w:val="00941955"/>
    <w:rsid w:val="00941E05"/>
    <w:rsid w:val="0094261B"/>
    <w:rsid w:val="00942756"/>
    <w:rsid w:val="00942776"/>
    <w:rsid w:val="009427BF"/>
    <w:rsid w:val="0094285D"/>
    <w:rsid w:val="00942948"/>
    <w:rsid w:val="00942BCB"/>
    <w:rsid w:val="00942CD0"/>
    <w:rsid w:val="00942E4B"/>
    <w:rsid w:val="00943094"/>
    <w:rsid w:val="00943A41"/>
    <w:rsid w:val="00943BAF"/>
    <w:rsid w:val="00943ED9"/>
    <w:rsid w:val="00944365"/>
    <w:rsid w:val="009447AA"/>
    <w:rsid w:val="00944B32"/>
    <w:rsid w:val="00944DB5"/>
    <w:rsid w:val="0094563C"/>
    <w:rsid w:val="00945F2A"/>
    <w:rsid w:val="00945FF1"/>
    <w:rsid w:val="009463FF"/>
    <w:rsid w:val="00946475"/>
    <w:rsid w:val="009466C0"/>
    <w:rsid w:val="009466C6"/>
    <w:rsid w:val="009467DE"/>
    <w:rsid w:val="00946A38"/>
    <w:rsid w:val="00946B24"/>
    <w:rsid w:val="00946DEB"/>
    <w:rsid w:val="00947926"/>
    <w:rsid w:val="009479B4"/>
    <w:rsid w:val="009479D6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1B42"/>
    <w:rsid w:val="00952045"/>
    <w:rsid w:val="0095230D"/>
    <w:rsid w:val="009524A9"/>
    <w:rsid w:val="0095272E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55"/>
    <w:rsid w:val="00956F70"/>
    <w:rsid w:val="00957402"/>
    <w:rsid w:val="009574C8"/>
    <w:rsid w:val="009579A7"/>
    <w:rsid w:val="00957A58"/>
    <w:rsid w:val="00957E52"/>
    <w:rsid w:val="00957FD3"/>
    <w:rsid w:val="00957FD8"/>
    <w:rsid w:val="00960155"/>
    <w:rsid w:val="009605EE"/>
    <w:rsid w:val="00960D9A"/>
    <w:rsid w:val="00960F23"/>
    <w:rsid w:val="00960FF0"/>
    <w:rsid w:val="00961275"/>
    <w:rsid w:val="00961D27"/>
    <w:rsid w:val="00961D4C"/>
    <w:rsid w:val="00962656"/>
    <w:rsid w:val="009626CD"/>
    <w:rsid w:val="009629B2"/>
    <w:rsid w:val="00962B92"/>
    <w:rsid w:val="0096319E"/>
    <w:rsid w:val="00963677"/>
    <w:rsid w:val="0096385F"/>
    <w:rsid w:val="009640F9"/>
    <w:rsid w:val="00964700"/>
    <w:rsid w:val="0096485F"/>
    <w:rsid w:val="00964C64"/>
    <w:rsid w:val="00964E12"/>
    <w:rsid w:val="00964E95"/>
    <w:rsid w:val="00965128"/>
    <w:rsid w:val="0096516C"/>
    <w:rsid w:val="009651F3"/>
    <w:rsid w:val="009652E8"/>
    <w:rsid w:val="00965723"/>
    <w:rsid w:val="0096585A"/>
    <w:rsid w:val="00965E7B"/>
    <w:rsid w:val="0096616C"/>
    <w:rsid w:val="009663A3"/>
    <w:rsid w:val="00966449"/>
    <w:rsid w:val="00966553"/>
    <w:rsid w:val="0096662C"/>
    <w:rsid w:val="009667C8"/>
    <w:rsid w:val="009667D9"/>
    <w:rsid w:val="00966BC4"/>
    <w:rsid w:val="009678E9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625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305"/>
    <w:rsid w:val="00973EA1"/>
    <w:rsid w:val="00974899"/>
    <w:rsid w:val="00975097"/>
    <w:rsid w:val="009750E1"/>
    <w:rsid w:val="009752DA"/>
    <w:rsid w:val="00975360"/>
    <w:rsid w:val="00975CC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9B0"/>
    <w:rsid w:val="00980B16"/>
    <w:rsid w:val="00980C1D"/>
    <w:rsid w:val="0098139F"/>
    <w:rsid w:val="009816A7"/>
    <w:rsid w:val="00982174"/>
    <w:rsid w:val="009825E4"/>
    <w:rsid w:val="00982C25"/>
    <w:rsid w:val="00982D8C"/>
    <w:rsid w:val="00983099"/>
    <w:rsid w:val="00983101"/>
    <w:rsid w:val="0098313C"/>
    <w:rsid w:val="009836FC"/>
    <w:rsid w:val="009837C4"/>
    <w:rsid w:val="00983956"/>
    <w:rsid w:val="00983E8D"/>
    <w:rsid w:val="00983FEE"/>
    <w:rsid w:val="00984420"/>
    <w:rsid w:val="00984663"/>
    <w:rsid w:val="00984976"/>
    <w:rsid w:val="009849C6"/>
    <w:rsid w:val="00984ADE"/>
    <w:rsid w:val="00984CA7"/>
    <w:rsid w:val="00985909"/>
    <w:rsid w:val="009859FF"/>
    <w:rsid w:val="00985BF7"/>
    <w:rsid w:val="00986724"/>
    <w:rsid w:val="009869AB"/>
    <w:rsid w:val="00986AB6"/>
    <w:rsid w:val="00986E78"/>
    <w:rsid w:val="00987027"/>
    <w:rsid w:val="00987DD8"/>
    <w:rsid w:val="0099003E"/>
    <w:rsid w:val="00990266"/>
    <w:rsid w:val="00990669"/>
    <w:rsid w:val="00990740"/>
    <w:rsid w:val="0099079C"/>
    <w:rsid w:val="00990AC5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03A"/>
    <w:rsid w:val="00994316"/>
    <w:rsid w:val="0099449E"/>
    <w:rsid w:val="00994A93"/>
    <w:rsid w:val="00994E29"/>
    <w:rsid w:val="0099590E"/>
    <w:rsid w:val="00995E8C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A01AA"/>
    <w:rsid w:val="009A02B1"/>
    <w:rsid w:val="009A1432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F01"/>
    <w:rsid w:val="009A4076"/>
    <w:rsid w:val="009A4A37"/>
    <w:rsid w:val="009A4BE0"/>
    <w:rsid w:val="009A4D8D"/>
    <w:rsid w:val="009A4EC4"/>
    <w:rsid w:val="009A5426"/>
    <w:rsid w:val="009A549B"/>
    <w:rsid w:val="009A54CB"/>
    <w:rsid w:val="009A5616"/>
    <w:rsid w:val="009A5DCE"/>
    <w:rsid w:val="009A623D"/>
    <w:rsid w:val="009A66F3"/>
    <w:rsid w:val="009A6F01"/>
    <w:rsid w:val="009A77AB"/>
    <w:rsid w:val="009A7932"/>
    <w:rsid w:val="009A7980"/>
    <w:rsid w:val="009A79AA"/>
    <w:rsid w:val="009B0251"/>
    <w:rsid w:val="009B096B"/>
    <w:rsid w:val="009B0B73"/>
    <w:rsid w:val="009B0E48"/>
    <w:rsid w:val="009B1E60"/>
    <w:rsid w:val="009B20DB"/>
    <w:rsid w:val="009B2184"/>
    <w:rsid w:val="009B2A6D"/>
    <w:rsid w:val="009B2A6F"/>
    <w:rsid w:val="009B326D"/>
    <w:rsid w:val="009B3352"/>
    <w:rsid w:val="009B3514"/>
    <w:rsid w:val="009B3D45"/>
    <w:rsid w:val="009B3F14"/>
    <w:rsid w:val="009B4147"/>
    <w:rsid w:val="009B4A0C"/>
    <w:rsid w:val="009B4C95"/>
    <w:rsid w:val="009B4F74"/>
    <w:rsid w:val="009B50E9"/>
    <w:rsid w:val="009B5200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DF"/>
    <w:rsid w:val="009C20F6"/>
    <w:rsid w:val="009C229F"/>
    <w:rsid w:val="009C2686"/>
    <w:rsid w:val="009C2B79"/>
    <w:rsid w:val="009C2F50"/>
    <w:rsid w:val="009C30B0"/>
    <w:rsid w:val="009C3419"/>
    <w:rsid w:val="009C3775"/>
    <w:rsid w:val="009C377D"/>
    <w:rsid w:val="009C389A"/>
    <w:rsid w:val="009C3B42"/>
    <w:rsid w:val="009C3E7A"/>
    <w:rsid w:val="009C4279"/>
    <w:rsid w:val="009C4393"/>
    <w:rsid w:val="009C4507"/>
    <w:rsid w:val="009C4815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341"/>
    <w:rsid w:val="009C7407"/>
    <w:rsid w:val="009C7564"/>
    <w:rsid w:val="009C7B07"/>
    <w:rsid w:val="009C7B76"/>
    <w:rsid w:val="009D0256"/>
    <w:rsid w:val="009D0375"/>
    <w:rsid w:val="009D0CAD"/>
    <w:rsid w:val="009D0D2A"/>
    <w:rsid w:val="009D0F02"/>
    <w:rsid w:val="009D14FC"/>
    <w:rsid w:val="009D1B8C"/>
    <w:rsid w:val="009D1C11"/>
    <w:rsid w:val="009D213B"/>
    <w:rsid w:val="009D223B"/>
    <w:rsid w:val="009D22A2"/>
    <w:rsid w:val="009D25D3"/>
    <w:rsid w:val="009D2CA3"/>
    <w:rsid w:val="009D3158"/>
    <w:rsid w:val="009D330A"/>
    <w:rsid w:val="009D3313"/>
    <w:rsid w:val="009D3347"/>
    <w:rsid w:val="009D38B9"/>
    <w:rsid w:val="009D3D84"/>
    <w:rsid w:val="009D3E9B"/>
    <w:rsid w:val="009D3FE9"/>
    <w:rsid w:val="009D50E1"/>
    <w:rsid w:val="009D593A"/>
    <w:rsid w:val="009D5966"/>
    <w:rsid w:val="009D606A"/>
    <w:rsid w:val="009D624D"/>
    <w:rsid w:val="009D6362"/>
    <w:rsid w:val="009D642E"/>
    <w:rsid w:val="009D6637"/>
    <w:rsid w:val="009D670E"/>
    <w:rsid w:val="009D6A43"/>
    <w:rsid w:val="009D76E3"/>
    <w:rsid w:val="009D7781"/>
    <w:rsid w:val="009D79B4"/>
    <w:rsid w:val="009D7B8A"/>
    <w:rsid w:val="009D7BCA"/>
    <w:rsid w:val="009D7E7C"/>
    <w:rsid w:val="009D7E9C"/>
    <w:rsid w:val="009D7EC2"/>
    <w:rsid w:val="009E03F9"/>
    <w:rsid w:val="009E088B"/>
    <w:rsid w:val="009E0DD6"/>
    <w:rsid w:val="009E0EB5"/>
    <w:rsid w:val="009E1027"/>
    <w:rsid w:val="009E1212"/>
    <w:rsid w:val="009E12F5"/>
    <w:rsid w:val="009E28B7"/>
    <w:rsid w:val="009E2DE0"/>
    <w:rsid w:val="009E2DFB"/>
    <w:rsid w:val="009E2F20"/>
    <w:rsid w:val="009E3214"/>
    <w:rsid w:val="009E32A3"/>
    <w:rsid w:val="009E3519"/>
    <w:rsid w:val="009E4051"/>
    <w:rsid w:val="009E4101"/>
    <w:rsid w:val="009E48F7"/>
    <w:rsid w:val="009E51EF"/>
    <w:rsid w:val="009E585F"/>
    <w:rsid w:val="009E5B12"/>
    <w:rsid w:val="009E5BD4"/>
    <w:rsid w:val="009E5D84"/>
    <w:rsid w:val="009E6144"/>
    <w:rsid w:val="009E61C1"/>
    <w:rsid w:val="009E656B"/>
    <w:rsid w:val="009E6E85"/>
    <w:rsid w:val="009E6F2E"/>
    <w:rsid w:val="009E7144"/>
    <w:rsid w:val="009E72B0"/>
    <w:rsid w:val="009E7658"/>
    <w:rsid w:val="009E7D0F"/>
    <w:rsid w:val="009E7D20"/>
    <w:rsid w:val="009E7D9B"/>
    <w:rsid w:val="009F006A"/>
    <w:rsid w:val="009F0203"/>
    <w:rsid w:val="009F0B13"/>
    <w:rsid w:val="009F0C14"/>
    <w:rsid w:val="009F0D52"/>
    <w:rsid w:val="009F0D87"/>
    <w:rsid w:val="009F1301"/>
    <w:rsid w:val="009F1344"/>
    <w:rsid w:val="009F138E"/>
    <w:rsid w:val="009F17B8"/>
    <w:rsid w:val="009F17FD"/>
    <w:rsid w:val="009F1B8E"/>
    <w:rsid w:val="009F1D97"/>
    <w:rsid w:val="009F1DC9"/>
    <w:rsid w:val="009F24DA"/>
    <w:rsid w:val="009F2622"/>
    <w:rsid w:val="009F2775"/>
    <w:rsid w:val="009F2797"/>
    <w:rsid w:val="009F2AD7"/>
    <w:rsid w:val="009F2E96"/>
    <w:rsid w:val="009F2EC2"/>
    <w:rsid w:val="009F3236"/>
    <w:rsid w:val="009F36A5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600E"/>
    <w:rsid w:val="009F6860"/>
    <w:rsid w:val="009F6D8B"/>
    <w:rsid w:val="009F718E"/>
    <w:rsid w:val="009F7519"/>
    <w:rsid w:val="009F7569"/>
    <w:rsid w:val="009F7755"/>
    <w:rsid w:val="009F7D77"/>
    <w:rsid w:val="009F7EF9"/>
    <w:rsid w:val="00A00222"/>
    <w:rsid w:val="00A002B0"/>
    <w:rsid w:val="00A00F85"/>
    <w:rsid w:val="00A01039"/>
    <w:rsid w:val="00A011C0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568"/>
    <w:rsid w:val="00A106BB"/>
    <w:rsid w:val="00A1086E"/>
    <w:rsid w:val="00A109E3"/>
    <w:rsid w:val="00A10A8D"/>
    <w:rsid w:val="00A10BE6"/>
    <w:rsid w:val="00A10D68"/>
    <w:rsid w:val="00A110A1"/>
    <w:rsid w:val="00A11AE3"/>
    <w:rsid w:val="00A11CB2"/>
    <w:rsid w:val="00A1218F"/>
    <w:rsid w:val="00A1243B"/>
    <w:rsid w:val="00A12A93"/>
    <w:rsid w:val="00A12CDD"/>
    <w:rsid w:val="00A13AD3"/>
    <w:rsid w:val="00A13FAB"/>
    <w:rsid w:val="00A142BB"/>
    <w:rsid w:val="00A147AD"/>
    <w:rsid w:val="00A14AB3"/>
    <w:rsid w:val="00A15063"/>
    <w:rsid w:val="00A155AD"/>
    <w:rsid w:val="00A15960"/>
    <w:rsid w:val="00A15966"/>
    <w:rsid w:val="00A15A93"/>
    <w:rsid w:val="00A16873"/>
    <w:rsid w:val="00A16900"/>
    <w:rsid w:val="00A16A5B"/>
    <w:rsid w:val="00A17147"/>
    <w:rsid w:val="00A171D3"/>
    <w:rsid w:val="00A17211"/>
    <w:rsid w:val="00A1725A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9A0"/>
    <w:rsid w:val="00A21E6B"/>
    <w:rsid w:val="00A2217A"/>
    <w:rsid w:val="00A222BD"/>
    <w:rsid w:val="00A2242E"/>
    <w:rsid w:val="00A2248A"/>
    <w:rsid w:val="00A22632"/>
    <w:rsid w:val="00A229E9"/>
    <w:rsid w:val="00A22A21"/>
    <w:rsid w:val="00A22A79"/>
    <w:rsid w:val="00A22B60"/>
    <w:rsid w:val="00A23153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4ED3"/>
    <w:rsid w:val="00A25D52"/>
    <w:rsid w:val="00A261A2"/>
    <w:rsid w:val="00A26426"/>
    <w:rsid w:val="00A26C55"/>
    <w:rsid w:val="00A27663"/>
    <w:rsid w:val="00A276FE"/>
    <w:rsid w:val="00A27978"/>
    <w:rsid w:val="00A27C8A"/>
    <w:rsid w:val="00A27F08"/>
    <w:rsid w:val="00A27FC3"/>
    <w:rsid w:val="00A300C3"/>
    <w:rsid w:val="00A3069C"/>
    <w:rsid w:val="00A3078B"/>
    <w:rsid w:val="00A307D1"/>
    <w:rsid w:val="00A30C6D"/>
    <w:rsid w:val="00A31217"/>
    <w:rsid w:val="00A31423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D47"/>
    <w:rsid w:val="00A32D71"/>
    <w:rsid w:val="00A32F75"/>
    <w:rsid w:val="00A33810"/>
    <w:rsid w:val="00A3381D"/>
    <w:rsid w:val="00A33AB7"/>
    <w:rsid w:val="00A33C61"/>
    <w:rsid w:val="00A33E4D"/>
    <w:rsid w:val="00A34340"/>
    <w:rsid w:val="00A3440C"/>
    <w:rsid w:val="00A34DA4"/>
    <w:rsid w:val="00A35139"/>
    <w:rsid w:val="00A353BA"/>
    <w:rsid w:val="00A35AFE"/>
    <w:rsid w:val="00A35B84"/>
    <w:rsid w:val="00A3627B"/>
    <w:rsid w:val="00A36285"/>
    <w:rsid w:val="00A362A4"/>
    <w:rsid w:val="00A3652E"/>
    <w:rsid w:val="00A3668A"/>
    <w:rsid w:val="00A368F0"/>
    <w:rsid w:val="00A370BC"/>
    <w:rsid w:val="00A377D7"/>
    <w:rsid w:val="00A378E0"/>
    <w:rsid w:val="00A37F29"/>
    <w:rsid w:val="00A40041"/>
    <w:rsid w:val="00A4045D"/>
    <w:rsid w:val="00A40DCD"/>
    <w:rsid w:val="00A40FB5"/>
    <w:rsid w:val="00A41123"/>
    <w:rsid w:val="00A414B7"/>
    <w:rsid w:val="00A4152D"/>
    <w:rsid w:val="00A41531"/>
    <w:rsid w:val="00A417F5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26E"/>
    <w:rsid w:val="00A44309"/>
    <w:rsid w:val="00A44625"/>
    <w:rsid w:val="00A44A28"/>
    <w:rsid w:val="00A450A2"/>
    <w:rsid w:val="00A45603"/>
    <w:rsid w:val="00A456C2"/>
    <w:rsid w:val="00A45AD6"/>
    <w:rsid w:val="00A45DC0"/>
    <w:rsid w:val="00A45EF9"/>
    <w:rsid w:val="00A460BE"/>
    <w:rsid w:val="00A46135"/>
    <w:rsid w:val="00A4640A"/>
    <w:rsid w:val="00A46514"/>
    <w:rsid w:val="00A4699F"/>
    <w:rsid w:val="00A46E87"/>
    <w:rsid w:val="00A46FF8"/>
    <w:rsid w:val="00A47781"/>
    <w:rsid w:val="00A4779F"/>
    <w:rsid w:val="00A504E0"/>
    <w:rsid w:val="00A50526"/>
    <w:rsid w:val="00A5080D"/>
    <w:rsid w:val="00A511E5"/>
    <w:rsid w:val="00A51F8D"/>
    <w:rsid w:val="00A523E7"/>
    <w:rsid w:val="00A526B5"/>
    <w:rsid w:val="00A52DBD"/>
    <w:rsid w:val="00A5324B"/>
    <w:rsid w:val="00A53497"/>
    <w:rsid w:val="00A534D5"/>
    <w:rsid w:val="00A535CE"/>
    <w:rsid w:val="00A536D6"/>
    <w:rsid w:val="00A538F2"/>
    <w:rsid w:val="00A53A46"/>
    <w:rsid w:val="00A53ED4"/>
    <w:rsid w:val="00A54A6D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DA9"/>
    <w:rsid w:val="00A56E43"/>
    <w:rsid w:val="00A56FB1"/>
    <w:rsid w:val="00A572DF"/>
    <w:rsid w:val="00A57593"/>
    <w:rsid w:val="00A5764F"/>
    <w:rsid w:val="00A6007C"/>
    <w:rsid w:val="00A60278"/>
    <w:rsid w:val="00A60353"/>
    <w:rsid w:val="00A60395"/>
    <w:rsid w:val="00A60631"/>
    <w:rsid w:val="00A606BE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42E"/>
    <w:rsid w:val="00A626BC"/>
    <w:rsid w:val="00A6296C"/>
    <w:rsid w:val="00A62A0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469"/>
    <w:rsid w:val="00A65BC0"/>
    <w:rsid w:val="00A65DEB"/>
    <w:rsid w:val="00A66241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C71"/>
    <w:rsid w:val="00A67D20"/>
    <w:rsid w:val="00A67F3B"/>
    <w:rsid w:val="00A702F3"/>
    <w:rsid w:val="00A70579"/>
    <w:rsid w:val="00A71047"/>
    <w:rsid w:val="00A71A68"/>
    <w:rsid w:val="00A71AF5"/>
    <w:rsid w:val="00A7201D"/>
    <w:rsid w:val="00A72328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570"/>
    <w:rsid w:val="00A75681"/>
    <w:rsid w:val="00A75A9F"/>
    <w:rsid w:val="00A75B9C"/>
    <w:rsid w:val="00A76027"/>
    <w:rsid w:val="00A76501"/>
    <w:rsid w:val="00A7684D"/>
    <w:rsid w:val="00A76BC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DF"/>
    <w:rsid w:val="00A814E2"/>
    <w:rsid w:val="00A81679"/>
    <w:rsid w:val="00A81F8A"/>
    <w:rsid w:val="00A82D6A"/>
    <w:rsid w:val="00A8325F"/>
    <w:rsid w:val="00A83340"/>
    <w:rsid w:val="00A8363C"/>
    <w:rsid w:val="00A83693"/>
    <w:rsid w:val="00A83B43"/>
    <w:rsid w:val="00A83D5F"/>
    <w:rsid w:val="00A84010"/>
    <w:rsid w:val="00A841E7"/>
    <w:rsid w:val="00A844D7"/>
    <w:rsid w:val="00A84728"/>
    <w:rsid w:val="00A849FD"/>
    <w:rsid w:val="00A84C5A"/>
    <w:rsid w:val="00A84C75"/>
    <w:rsid w:val="00A84DAF"/>
    <w:rsid w:val="00A85288"/>
    <w:rsid w:val="00A8545B"/>
    <w:rsid w:val="00A85579"/>
    <w:rsid w:val="00A85796"/>
    <w:rsid w:val="00A85FE8"/>
    <w:rsid w:val="00A860C8"/>
    <w:rsid w:val="00A865E0"/>
    <w:rsid w:val="00A866EA"/>
    <w:rsid w:val="00A86C2F"/>
    <w:rsid w:val="00A87DBE"/>
    <w:rsid w:val="00A9091D"/>
    <w:rsid w:val="00A90932"/>
    <w:rsid w:val="00A91419"/>
    <w:rsid w:val="00A91922"/>
    <w:rsid w:val="00A91A9F"/>
    <w:rsid w:val="00A91C5B"/>
    <w:rsid w:val="00A91D46"/>
    <w:rsid w:val="00A92011"/>
    <w:rsid w:val="00A93739"/>
    <w:rsid w:val="00A9388B"/>
    <w:rsid w:val="00A93A64"/>
    <w:rsid w:val="00A93B0D"/>
    <w:rsid w:val="00A94478"/>
    <w:rsid w:val="00A9540B"/>
    <w:rsid w:val="00A95534"/>
    <w:rsid w:val="00A95C6B"/>
    <w:rsid w:val="00A95DAE"/>
    <w:rsid w:val="00A965DB"/>
    <w:rsid w:val="00A9739E"/>
    <w:rsid w:val="00A97833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5C4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573"/>
    <w:rsid w:val="00AB26ED"/>
    <w:rsid w:val="00AB29DD"/>
    <w:rsid w:val="00AB36A1"/>
    <w:rsid w:val="00AB392F"/>
    <w:rsid w:val="00AB3A68"/>
    <w:rsid w:val="00AB3B1A"/>
    <w:rsid w:val="00AB3E9A"/>
    <w:rsid w:val="00AB404A"/>
    <w:rsid w:val="00AB44B0"/>
    <w:rsid w:val="00AB4527"/>
    <w:rsid w:val="00AB45E9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B7CB5"/>
    <w:rsid w:val="00AC001C"/>
    <w:rsid w:val="00AC0609"/>
    <w:rsid w:val="00AC0759"/>
    <w:rsid w:val="00AC07CE"/>
    <w:rsid w:val="00AC093B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D8B"/>
    <w:rsid w:val="00AC2ED2"/>
    <w:rsid w:val="00AC327E"/>
    <w:rsid w:val="00AC3444"/>
    <w:rsid w:val="00AC3609"/>
    <w:rsid w:val="00AC38C2"/>
    <w:rsid w:val="00AC3903"/>
    <w:rsid w:val="00AC39C9"/>
    <w:rsid w:val="00AC3C4A"/>
    <w:rsid w:val="00AC4377"/>
    <w:rsid w:val="00AC440B"/>
    <w:rsid w:val="00AC464C"/>
    <w:rsid w:val="00AC4DEC"/>
    <w:rsid w:val="00AC4EE3"/>
    <w:rsid w:val="00AC5178"/>
    <w:rsid w:val="00AC51E0"/>
    <w:rsid w:val="00AC56E9"/>
    <w:rsid w:val="00AC5E1C"/>
    <w:rsid w:val="00AC5FAD"/>
    <w:rsid w:val="00AC5FF3"/>
    <w:rsid w:val="00AC618D"/>
    <w:rsid w:val="00AC6253"/>
    <w:rsid w:val="00AC6515"/>
    <w:rsid w:val="00AC658C"/>
    <w:rsid w:val="00AC65F9"/>
    <w:rsid w:val="00AC68D7"/>
    <w:rsid w:val="00AC6ADC"/>
    <w:rsid w:val="00AC6FA4"/>
    <w:rsid w:val="00AC71B7"/>
    <w:rsid w:val="00AC71C5"/>
    <w:rsid w:val="00AC73F6"/>
    <w:rsid w:val="00AC758F"/>
    <w:rsid w:val="00AC78EA"/>
    <w:rsid w:val="00AC7EA0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D84"/>
    <w:rsid w:val="00AD3DE5"/>
    <w:rsid w:val="00AD3DF6"/>
    <w:rsid w:val="00AD3F76"/>
    <w:rsid w:val="00AD41B9"/>
    <w:rsid w:val="00AD44BD"/>
    <w:rsid w:val="00AD48AC"/>
    <w:rsid w:val="00AD4E6B"/>
    <w:rsid w:val="00AD56EB"/>
    <w:rsid w:val="00AD5A99"/>
    <w:rsid w:val="00AD5C27"/>
    <w:rsid w:val="00AD63AF"/>
    <w:rsid w:val="00AD6AA4"/>
    <w:rsid w:val="00AD7159"/>
    <w:rsid w:val="00AD71E8"/>
    <w:rsid w:val="00AD7402"/>
    <w:rsid w:val="00AD753F"/>
    <w:rsid w:val="00AD7653"/>
    <w:rsid w:val="00AD798A"/>
    <w:rsid w:val="00AD7A35"/>
    <w:rsid w:val="00AE01DA"/>
    <w:rsid w:val="00AE08F1"/>
    <w:rsid w:val="00AE0AE5"/>
    <w:rsid w:val="00AE0AF0"/>
    <w:rsid w:val="00AE1307"/>
    <w:rsid w:val="00AE18DE"/>
    <w:rsid w:val="00AE1C3A"/>
    <w:rsid w:val="00AE1C6D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003"/>
    <w:rsid w:val="00AE444F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56B"/>
    <w:rsid w:val="00AE761A"/>
    <w:rsid w:val="00AE7934"/>
    <w:rsid w:val="00AE7E46"/>
    <w:rsid w:val="00AF00E7"/>
    <w:rsid w:val="00AF0309"/>
    <w:rsid w:val="00AF04B8"/>
    <w:rsid w:val="00AF175A"/>
    <w:rsid w:val="00AF17F0"/>
    <w:rsid w:val="00AF1986"/>
    <w:rsid w:val="00AF1BFF"/>
    <w:rsid w:val="00AF2273"/>
    <w:rsid w:val="00AF23BB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642"/>
    <w:rsid w:val="00AF56F3"/>
    <w:rsid w:val="00AF5758"/>
    <w:rsid w:val="00AF5786"/>
    <w:rsid w:val="00AF5B90"/>
    <w:rsid w:val="00AF5ED7"/>
    <w:rsid w:val="00AF652E"/>
    <w:rsid w:val="00AF65D9"/>
    <w:rsid w:val="00AF6E3E"/>
    <w:rsid w:val="00AF7074"/>
    <w:rsid w:val="00AF718B"/>
    <w:rsid w:val="00AF763B"/>
    <w:rsid w:val="00AF7891"/>
    <w:rsid w:val="00AF78CA"/>
    <w:rsid w:val="00AF7A48"/>
    <w:rsid w:val="00AF7C60"/>
    <w:rsid w:val="00B0054C"/>
    <w:rsid w:val="00B00787"/>
    <w:rsid w:val="00B007AD"/>
    <w:rsid w:val="00B00AFB"/>
    <w:rsid w:val="00B00D31"/>
    <w:rsid w:val="00B010C5"/>
    <w:rsid w:val="00B013D6"/>
    <w:rsid w:val="00B0146F"/>
    <w:rsid w:val="00B014A5"/>
    <w:rsid w:val="00B01E82"/>
    <w:rsid w:val="00B0232A"/>
    <w:rsid w:val="00B0244E"/>
    <w:rsid w:val="00B02D24"/>
    <w:rsid w:val="00B02DFC"/>
    <w:rsid w:val="00B02E1D"/>
    <w:rsid w:val="00B02E23"/>
    <w:rsid w:val="00B02E94"/>
    <w:rsid w:val="00B02F92"/>
    <w:rsid w:val="00B032FC"/>
    <w:rsid w:val="00B0361B"/>
    <w:rsid w:val="00B037CB"/>
    <w:rsid w:val="00B0385B"/>
    <w:rsid w:val="00B03A79"/>
    <w:rsid w:val="00B03C6F"/>
    <w:rsid w:val="00B03F7E"/>
    <w:rsid w:val="00B04010"/>
    <w:rsid w:val="00B042D0"/>
    <w:rsid w:val="00B04827"/>
    <w:rsid w:val="00B04D40"/>
    <w:rsid w:val="00B05639"/>
    <w:rsid w:val="00B05769"/>
    <w:rsid w:val="00B05875"/>
    <w:rsid w:val="00B058C2"/>
    <w:rsid w:val="00B05AC8"/>
    <w:rsid w:val="00B05AE8"/>
    <w:rsid w:val="00B05B1E"/>
    <w:rsid w:val="00B06485"/>
    <w:rsid w:val="00B064EC"/>
    <w:rsid w:val="00B067FA"/>
    <w:rsid w:val="00B06946"/>
    <w:rsid w:val="00B06C9A"/>
    <w:rsid w:val="00B07230"/>
    <w:rsid w:val="00B0725D"/>
    <w:rsid w:val="00B073AB"/>
    <w:rsid w:val="00B07466"/>
    <w:rsid w:val="00B1038D"/>
    <w:rsid w:val="00B1102C"/>
    <w:rsid w:val="00B11032"/>
    <w:rsid w:val="00B11584"/>
    <w:rsid w:val="00B119D4"/>
    <w:rsid w:val="00B12273"/>
    <w:rsid w:val="00B12CFC"/>
    <w:rsid w:val="00B131C5"/>
    <w:rsid w:val="00B1323D"/>
    <w:rsid w:val="00B1330D"/>
    <w:rsid w:val="00B1335E"/>
    <w:rsid w:val="00B13517"/>
    <w:rsid w:val="00B13925"/>
    <w:rsid w:val="00B13D62"/>
    <w:rsid w:val="00B13F48"/>
    <w:rsid w:val="00B13F72"/>
    <w:rsid w:val="00B14058"/>
    <w:rsid w:val="00B14261"/>
    <w:rsid w:val="00B149FB"/>
    <w:rsid w:val="00B14D52"/>
    <w:rsid w:val="00B14E9E"/>
    <w:rsid w:val="00B14F20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02A2"/>
    <w:rsid w:val="00B210AE"/>
    <w:rsid w:val="00B2115D"/>
    <w:rsid w:val="00B21297"/>
    <w:rsid w:val="00B21A5E"/>
    <w:rsid w:val="00B21FEA"/>
    <w:rsid w:val="00B227D4"/>
    <w:rsid w:val="00B22974"/>
    <w:rsid w:val="00B22C8E"/>
    <w:rsid w:val="00B22DB5"/>
    <w:rsid w:val="00B23698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9E8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627"/>
    <w:rsid w:val="00B31736"/>
    <w:rsid w:val="00B31F0D"/>
    <w:rsid w:val="00B3213B"/>
    <w:rsid w:val="00B3218C"/>
    <w:rsid w:val="00B327BE"/>
    <w:rsid w:val="00B32BBB"/>
    <w:rsid w:val="00B32E88"/>
    <w:rsid w:val="00B33303"/>
    <w:rsid w:val="00B33519"/>
    <w:rsid w:val="00B338F7"/>
    <w:rsid w:val="00B33B28"/>
    <w:rsid w:val="00B34319"/>
    <w:rsid w:val="00B34392"/>
    <w:rsid w:val="00B34712"/>
    <w:rsid w:val="00B347D3"/>
    <w:rsid w:val="00B34B11"/>
    <w:rsid w:val="00B34EA0"/>
    <w:rsid w:val="00B35012"/>
    <w:rsid w:val="00B354F7"/>
    <w:rsid w:val="00B356C1"/>
    <w:rsid w:val="00B35C5D"/>
    <w:rsid w:val="00B3609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573"/>
    <w:rsid w:val="00B41702"/>
    <w:rsid w:val="00B418A1"/>
    <w:rsid w:val="00B4193D"/>
    <w:rsid w:val="00B41B21"/>
    <w:rsid w:val="00B41FE4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BD8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FC"/>
    <w:rsid w:val="00B502B8"/>
    <w:rsid w:val="00B50980"/>
    <w:rsid w:val="00B50DA1"/>
    <w:rsid w:val="00B515FA"/>
    <w:rsid w:val="00B51619"/>
    <w:rsid w:val="00B51745"/>
    <w:rsid w:val="00B518B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46C"/>
    <w:rsid w:val="00B549C1"/>
    <w:rsid w:val="00B54A92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931"/>
    <w:rsid w:val="00B57991"/>
    <w:rsid w:val="00B57BF7"/>
    <w:rsid w:val="00B57C3A"/>
    <w:rsid w:val="00B57DAD"/>
    <w:rsid w:val="00B605FF"/>
    <w:rsid w:val="00B60F94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8AA"/>
    <w:rsid w:val="00B62BC4"/>
    <w:rsid w:val="00B62C63"/>
    <w:rsid w:val="00B62D2D"/>
    <w:rsid w:val="00B630CF"/>
    <w:rsid w:val="00B6347C"/>
    <w:rsid w:val="00B6359B"/>
    <w:rsid w:val="00B636B2"/>
    <w:rsid w:val="00B639C9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57BD"/>
    <w:rsid w:val="00B65DC0"/>
    <w:rsid w:val="00B66171"/>
    <w:rsid w:val="00B6666D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0B0B"/>
    <w:rsid w:val="00B713B1"/>
    <w:rsid w:val="00B714C4"/>
    <w:rsid w:val="00B71773"/>
    <w:rsid w:val="00B71A4A"/>
    <w:rsid w:val="00B721C7"/>
    <w:rsid w:val="00B721F0"/>
    <w:rsid w:val="00B7260D"/>
    <w:rsid w:val="00B72996"/>
    <w:rsid w:val="00B7320D"/>
    <w:rsid w:val="00B73709"/>
    <w:rsid w:val="00B7394B"/>
    <w:rsid w:val="00B73A5B"/>
    <w:rsid w:val="00B73AC1"/>
    <w:rsid w:val="00B7444A"/>
    <w:rsid w:val="00B74966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CD9"/>
    <w:rsid w:val="00B76D59"/>
    <w:rsid w:val="00B76F57"/>
    <w:rsid w:val="00B774E4"/>
    <w:rsid w:val="00B77527"/>
    <w:rsid w:val="00B77996"/>
    <w:rsid w:val="00B77C32"/>
    <w:rsid w:val="00B800B1"/>
    <w:rsid w:val="00B800F7"/>
    <w:rsid w:val="00B8012A"/>
    <w:rsid w:val="00B80409"/>
    <w:rsid w:val="00B809C6"/>
    <w:rsid w:val="00B809F1"/>
    <w:rsid w:val="00B809FC"/>
    <w:rsid w:val="00B80F09"/>
    <w:rsid w:val="00B81007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1DC"/>
    <w:rsid w:val="00B832CC"/>
    <w:rsid w:val="00B834C4"/>
    <w:rsid w:val="00B83F3B"/>
    <w:rsid w:val="00B83F83"/>
    <w:rsid w:val="00B84324"/>
    <w:rsid w:val="00B84432"/>
    <w:rsid w:val="00B844C0"/>
    <w:rsid w:val="00B84723"/>
    <w:rsid w:val="00B8472A"/>
    <w:rsid w:val="00B84A0D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867"/>
    <w:rsid w:val="00B86C96"/>
    <w:rsid w:val="00B86DBA"/>
    <w:rsid w:val="00B86F82"/>
    <w:rsid w:val="00B8714A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DAF"/>
    <w:rsid w:val="00B90E91"/>
    <w:rsid w:val="00B90F9A"/>
    <w:rsid w:val="00B91688"/>
    <w:rsid w:val="00B91C68"/>
    <w:rsid w:val="00B91D2D"/>
    <w:rsid w:val="00B92D71"/>
    <w:rsid w:val="00B92DA0"/>
    <w:rsid w:val="00B92DE7"/>
    <w:rsid w:val="00B9391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33B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6E3"/>
    <w:rsid w:val="00BA47E1"/>
    <w:rsid w:val="00BA4E34"/>
    <w:rsid w:val="00BA5020"/>
    <w:rsid w:val="00BA5244"/>
    <w:rsid w:val="00BA551F"/>
    <w:rsid w:val="00BA5C6B"/>
    <w:rsid w:val="00BA5EE8"/>
    <w:rsid w:val="00BA6865"/>
    <w:rsid w:val="00BA6ACA"/>
    <w:rsid w:val="00BA6F82"/>
    <w:rsid w:val="00BA70B5"/>
    <w:rsid w:val="00BA70CC"/>
    <w:rsid w:val="00BA7AEE"/>
    <w:rsid w:val="00BA7C0B"/>
    <w:rsid w:val="00BB02C6"/>
    <w:rsid w:val="00BB055B"/>
    <w:rsid w:val="00BB0B71"/>
    <w:rsid w:val="00BB0DE7"/>
    <w:rsid w:val="00BB148D"/>
    <w:rsid w:val="00BB18C2"/>
    <w:rsid w:val="00BB193A"/>
    <w:rsid w:val="00BB2154"/>
    <w:rsid w:val="00BB2413"/>
    <w:rsid w:val="00BB2A3B"/>
    <w:rsid w:val="00BB2C11"/>
    <w:rsid w:val="00BB2D30"/>
    <w:rsid w:val="00BB3095"/>
    <w:rsid w:val="00BB32EA"/>
    <w:rsid w:val="00BB3767"/>
    <w:rsid w:val="00BB392A"/>
    <w:rsid w:val="00BB3987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338"/>
    <w:rsid w:val="00BB7489"/>
    <w:rsid w:val="00BB78C3"/>
    <w:rsid w:val="00BB7C65"/>
    <w:rsid w:val="00BB7D67"/>
    <w:rsid w:val="00BB7E93"/>
    <w:rsid w:val="00BC0167"/>
    <w:rsid w:val="00BC046C"/>
    <w:rsid w:val="00BC0652"/>
    <w:rsid w:val="00BC10A0"/>
    <w:rsid w:val="00BC12CE"/>
    <w:rsid w:val="00BC14F0"/>
    <w:rsid w:val="00BC155B"/>
    <w:rsid w:val="00BC2261"/>
    <w:rsid w:val="00BC23B4"/>
    <w:rsid w:val="00BC248B"/>
    <w:rsid w:val="00BC2511"/>
    <w:rsid w:val="00BC3655"/>
    <w:rsid w:val="00BC38E3"/>
    <w:rsid w:val="00BC3931"/>
    <w:rsid w:val="00BC397A"/>
    <w:rsid w:val="00BC491C"/>
    <w:rsid w:val="00BC4F6E"/>
    <w:rsid w:val="00BC5502"/>
    <w:rsid w:val="00BC55A0"/>
    <w:rsid w:val="00BC585A"/>
    <w:rsid w:val="00BC5CC3"/>
    <w:rsid w:val="00BC5D41"/>
    <w:rsid w:val="00BC60ED"/>
    <w:rsid w:val="00BC614B"/>
    <w:rsid w:val="00BC6153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E2"/>
    <w:rsid w:val="00BD1658"/>
    <w:rsid w:val="00BD16A6"/>
    <w:rsid w:val="00BD1B54"/>
    <w:rsid w:val="00BD31C2"/>
    <w:rsid w:val="00BD32FF"/>
    <w:rsid w:val="00BD33B7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19"/>
    <w:rsid w:val="00BD7856"/>
    <w:rsid w:val="00BD79FA"/>
    <w:rsid w:val="00BD7EA2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101"/>
    <w:rsid w:val="00BE27F5"/>
    <w:rsid w:val="00BE2D1A"/>
    <w:rsid w:val="00BE2D77"/>
    <w:rsid w:val="00BE2E53"/>
    <w:rsid w:val="00BE33F2"/>
    <w:rsid w:val="00BE37F2"/>
    <w:rsid w:val="00BE3868"/>
    <w:rsid w:val="00BE3DA5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286"/>
    <w:rsid w:val="00BE6568"/>
    <w:rsid w:val="00BE738C"/>
    <w:rsid w:val="00BE7DE8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6F3"/>
    <w:rsid w:val="00BF4CE7"/>
    <w:rsid w:val="00BF4F56"/>
    <w:rsid w:val="00BF5073"/>
    <w:rsid w:val="00BF515D"/>
    <w:rsid w:val="00BF5339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A8D"/>
    <w:rsid w:val="00BF6EA4"/>
    <w:rsid w:val="00BF7D80"/>
    <w:rsid w:val="00C007E3"/>
    <w:rsid w:val="00C0091E"/>
    <w:rsid w:val="00C01080"/>
    <w:rsid w:val="00C01284"/>
    <w:rsid w:val="00C0152A"/>
    <w:rsid w:val="00C01582"/>
    <w:rsid w:val="00C02053"/>
    <w:rsid w:val="00C0250A"/>
    <w:rsid w:val="00C02E52"/>
    <w:rsid w:val="00C02FA3"/>
    <w:rsid w:val="00C03583"/>
    <w:rsid w:val="00C03F83"/>
    <w:rsid w:val="00C03FA3"/>
    <w:rsid w:val="00C04087"/>
    <w:rsid w:val="00C043EE"/>
    <w:rsid w:val="00C04663"/>
    <w:rsid w:val="00C0467B"/>
    <w:rsid w:val="00C04802"/>
    <w:rsid w:val="00C04947"/>
    <w:rsid w:val="00C05AF4"/>
    <w:rsid w:val="00C05B52"/>
    <w:rsid w:val="00C05DC9"/>
    <w:rsid w:val="00C06567"/>
    <w:rsid w:val="00C06B9E"/>
    <w:rsid w:val="00C06E2A"/>
    <w:rsid w:val="00C06FB3"/>
    <w:rsid w:val="00C06FF7"/>
    <w:rsid w:val="00C0738E"/>
    <w:rsid w:val="00C07784"/>
    <w:rsid w:val="00C07B1B"/>
    <w:rsid w:val="00C10014"/>
    <w:rsid w:val="00C10238"/>
    <w:rsid w:val="00C10348"/>
    <w:rsid w:val="00C10CB5"/>
    <w:rsid w:val="00C10CDA"/>
    <w:rsid w:val="00C10CEF"/>
    <w:rsid w:val="00C10EC9"/>
    <w:rsid w:val="00C11384"/>
    <w:rsid w:val="00C115D7"/>
    <w:rsid w:val="00C11611"/>
    <w:rsid w:val="00C11C1A"/>
    <w:rsid w:val="00C11CB8"/>
    <w:rsid w:val="00C11DDA"/>
    <w:rsid w:val="00C120A8"/>
    <w:rsid w:val="00C1295F"/>
    <w:rsid w:val="00C12BCE"/>
    <w:rsid w:val="00C12FD0"/>
    <w:rsid w:val="00C1333F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101D"/>
    <w:rsid w:val="00C213A5"/>
    <w:rsid w:val="00C215A6"/>
    <w:rsid w:val="00C21B3C"/>
    <w:rsid w:val="00C21E5E"/>
    <w:rsid w:val="00C21FCA"/>
    <w:rsid w:val="00C22403"/>
    <w:rsid w:val="00C2293A"/>
    <w:rsid w:val="00C231B1"/>
    <w:rsid w:val="00C23539"/>
    <w:rsid w:val="00C23710"/>
    <w:rsid w:val="00C2374E"/>
    <w:rsid w:val="00C2384B"/>
    <w:rsid w:val="00C23AE2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0A"/>
    <w:rsid w:val="00C270C3"/>
    <w:rsid w:val="00C2765E"/>
    <w:rsid w:val="00C27708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878"/>
    <w:rsid w:val="00C339ED"/>
    <w:rsid w:val="00C33ACC"/>
    <w:rsid w:val="00C340E5"/>
    <w:rsid w:val="00C341A1"/>
    <w:rsid w:val="00C34453"/>
    <w:rsid w:val="00C34D6A"/>
    <w:rsid w:val="00C34D6E"/>
    <w:rsid w:val="00C34F35"/>
    <w:rsid w:val="00C3525A"/>
    <w:rsid w:val="00C3550E"/>
    <w:rsid w:val="00C355CE"/>
    <w:rsid w:val="00C35A7F"/>
    <w:rsid w:val="00C35D43"/>
    <w:rsid w:val="00C35EE1"/>
    <w:rsid w:val="00C35F24"/>
    <w:rsid w:val="00C3614A"/>
    <w:rsid w:val="00C365DE"/>
    <w:rsid w:val="00C36647"/>
    <w:rsid w:val="00C3666A"/>
    <w:rsid w:val="00C366F9"/>
    <w:rsid w:val="00C36732"/>
    <w:rsid w:val="00C36AF8"/>
    <w:rsid w:val="00C36D38"/>
    <w:rsid w:val="00C36E49"/>
    <w:rsid w:val="00C36EFA"/>
    <w:rsid w:val="00C3702E"/>
    <w:rsid w:val="00C37E0C"/>
    <w:rsid w:val="00C403F4"/>
    <w:rsid w:val="00C4067F"/>
    <w:rsid w:val="00C40722"/>
    <w:rsid w:val="00C40824"/>
    <w:rsid w:val="00C409F2"/>
    <w:rsid w:val="00C40B25"/>
    <w:rsid w:val="00C40B6B"/>
    <w:rsid w:val="00C40E3B"/>
    <w:rsid w:val="00C41578"/>
    <w:rsid w:val="00C41C32"/>
    <w:rsid w:val="00C41CE0"/>
    <w:rsid w:val="00C41F4E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7C"/>
    <w:rsid w:val="00C44A73"/>
    <w:rsid w:val="00C45141"/>
    <w:rsid w:val="00C4529A"/>
    <w:rsid w:val="00C45991"/>
    <w:rsid w:val="00C45C45"/>
    <w:rsid w:val="00C45D38"/>
    <w:rsid w:val="00C461CA"/>
    <w:rsid w:val="00C46492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7AF"/>
    <w:rsid w:val="00C507C2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356F"/>
    <w:rsid w:val="00C53699"/>
    <w:rsid w:val="00C53FFC"/>
    <w:rsid w:val="00C54770"/>
    <w:rsid w:val="00C54BD8"/>
    <w:rsid w:val="00C54BE4"/>
    <w:rsid w:val="00C5517C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1B3"/>
    <w:rsid w:val="00C622C3"/>
    <w:rsid w:val="00C624E3"/>
    <w:rsid w:val="00C63633"/>
    <w:rsid w:val="00C638A7"/>
    <w:rsid w:val="00C63922"/>
    <w:rsid w:val="00C639B4"/>
    <w:rsid w:val="00C63D30"/>
    <w:rsid w:val="00C63F00"/>
    <w:rsid w:val="00C6481B"/>
    <w:rsid w:val="00C64DA3"/>
    <w:rsid w:val="00C65551"/>
    <w:rsid w:val="00C65B5F"/>
    <w:rsid w:val="00C6600E"/>
    <w:rsid w:val="00C66B58"/>
    <w:rsid w:val="00C66D08"/>
    <w:rsid w:val="00C67374"/>
    <w:rsid w:val="00C67657"/>
    <w:rsid w:val="00C679D0"/>
    <w:rsid w:val="00C67EEF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708"/>
    <w:rsid w:val="00C75740"/>
    <w:rsid w:val="00C75AE5"/>
    <w:rsid w:val="00C76047"/>
    <w:rsid w:val="00C762C0"/>
    <w:rsid w:val="00C76392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B8D"/>
    <w:rsid w:val="00C82CEA"/>
    <w:rsid w:val="00C83016"/>
    <w:rsid w:val="00C83037"/>
    <w:rsid w:val="00C831B4"/>
    <w:rsid w:val="00C83292"/>
    <w:rsid w:val="00C83AE2"/>
    <w:rsid w:val="00C83CDC"/>
    <w:rsid w:val="00C84002"/>
    <w:rsid w:val="00C841F5"/>
    <w:rsid w:val="00C8429A"/>
    <w:rsid w:val="00C8473A"/>
    <w:rsid w:val="00C847A2"/>
    <w:rsid w:val="00C84805"/>
    <w:rsid w:val="00C84BBB"/>
    <w:rsid w:val="00C85154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1ECE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171"/>
    <w:rsid w:val="00C97201"/>
    <w:rsid w:val="00C972B9"/>
    <w:rsid w:val="00C973D3"/>
    <w:rsid w:val="00C97412"/>
    <w:rsid w:val="00C974A9"/>
    <w:rsid w:val="00C97547"/>
    <w:rsid w:val="00C97C01"/>
    <w:rsid w:val="00C97D37"/>
    <w:rsid w:val="00C97E22"/>
    <w:rsid w:val="00C97E25"/>
    <w:rsid w:val="00CA0112"/>
    <w:rsid w:val="00CA03EB"/>
    <w:rsid w:val="00CA0910"/>
    <w:rsid w:val="00CA0A1E"/>
    <w:rsid w:val="00CA0A8C"/>
    <w:rsid w:val="00CA0F0B"/>
    <w:rsid w:val="00CA146A"/>
    <w:rsid w:val="00CA1540"/>
    <w:rsid w:val="00CA1620"/>
    <w:rsid w:val="00CA19C3"/>
    <w:rsid w:val="00CA1CD9"/>
    <w:rsid w:val="00CA1D68"/>
    <w:rsid w:val="00CA2817"/>
    <w:rsid w:val="00CA29ED"/>
    <w:rsid w:val="00CA2C8A"/>
    <w:rsid w:val="00CA2D08"/>
    <w:rsid w:val="00CA2FF7"/>
    <w:rsid w:val="00CA302B"/>
    <w:rsid w:val="00CA3255"/>
    <w:rsid w:val="00CA3606"/>
    <w:rsid w:val="00CA3646"/>
    <w:rsid w:val="00CA3A09"/>
    <w:rsid w:val="00CA3B6A"/>
    <w:rsid w:val="00CA4352"/>
    <w:rsid w:val="00CA4379"/>
    <w:rsid w:val="00CA4C60"/>
    <w:rsid w:val="00CA4D65"/>
    <w:rsid w:val="00CA56A6"/>
    <w:rsid w:val="00CA5FC3"/>
    <w:rsid w:val="00CA5FD5"/>
    <w:rsid w:val="00CA6543"/>
    <w:rsid w:val="00CA785D"/>
    <w:rsid w:val="00CA7E95"/>
    <w:rsid w:val="00CA7FFA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5CA"/>
    <w:rsid w:val="00CB2EDB"/>
    <w:rsid w:val="00CB2EFD"/>
    <w:rsid w:val="00CB2FD8"/>
    <w:rsid w:val="00CB31DE"/>
    <w:rsid w:val="00CB3482"/>
    <w:rsid w:val="00CB3572"/>
    <w:rsid w:val="00CB398E"/>
    <w:rsid w:val="00CB4077"/>
    <w:rsid w:val="00CB45F8"/>
    <w:rsid w:val="00CB4651"/>
    <w:rsid w:val="00CB48D5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C0086"/>
    <w:rsid w:val="00CC0390"/>
    <w:rsid w:val="00CC047C"/>
    <w:rsid w:val="00CC1242"/>
    <w:rsid w:val="00CC17C3"/>
    <w:rsid w:val="00CC181F"/>
    <w:rsid w:val="00CC1979"/>
    <w:rsid w:val="00CC1A70"/>
    <w:rsid w:val="00CC20D1"/>
    <w:rsid w:val="00CC21C7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793"/>
    <w:rsid w:val="00CC4DA7"/>
    <w:rsid w:val="00CC5001"/>
    <w:rsid w:val="00CC5359"/>
    <w:rsid w:val="00CC54D2"/>
    <w:rsid w:val="00CC5770"/>
    <w:rsid w:val="00CC5C23"/>
    <w:rsid w:val="00CC5DD0"/>
    <w:rsid w:val="00CC6328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0BD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642"/>
    <w:rsid w:val="00CD4EEB"/>
    <w:rsid w:val="00CD4EFE"/>
    <w:rsid w:val="00CD5436"/>
    <w:rsid w:val="00CD56F1"/>
    <w:rsid w:val="00CD5A18"/>
    <w:rsid w:val="00CD5B9C"/>
    <w:rsid w:val="00CD5BDD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C"/>
    <w:rsid w:val="00CD7841"/>
    <w:rsid w:val="00CD78BB"/>
    <w:rsid w:val="00CD79E8"/>
    <w:rsid w:val="00CD7DF0"/>
    <w:rsid w:val="00CE0013"/>
    <w:rsid w:val="00CE0054"/>
    <w:rsid w:val="00CE0256"/>
    <w:rsid w:val="00CE04D4"/>
    <w:rsid w:val="00CE0F13"/>
    <w:rsid w:val="00CE1731"/>
    <w:rsid w:val="00CE1AC4"/>
    <w:rsid w:val="00CE1C6D"/>
    <w:rsid w:val="00CE1EAA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58C"/>
    <w:rsid w:val="00CE46B4"/>
    <w:rsid w:val="00CE4B21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856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030"/>
    <w:rsid w:val="00CF1695"/>
    <w:rsid w:val="00CF2207"/>
    <w:rsid w:val="00CF222C"/>
    <w:rsid w:val="00CF22FC"/>
    <w:rsid w:val="00CF2311"/>
    <w:rsid w:val="00CF2491"/>
    <w:rsid w:val="00CF270D"/>
    <w:rsid w:val="00CF2A95"/>
    <w:rsid w:val="00CF2EA5"/>
    <w:rsid w:val="00CF2F8E"/>
    <w:rsid w:val="00CF35D4"/>
    <w:rsid w:val="00CF3C4A"/>
    <w:rsid w:val="00CF3F7E"/>
    <w:rsid w:val="00CF4024"/>
    <w:rsid w:val="00CF422A"/>
    <w:rsid w:val="00CF4568"/>
    <w:rsid w:val="00CF45B5"/>
    <w:rsid w:val="00CF5142"/>
    <w:rsid w:val="00CF5C61"/>
    <w:rsid w:val="00CF5E7E"/>
    <w:rsid w:val="00CF5EA4"/>
    <w:rsid w:val="00CF5FA7"/>
    <w:rsid w:val="00CF6728"/>
    <w:rsid w:val="00CF6BE6"/>
    <w:rsid w:val="00CF7050"/>
    <w:rsid w:val="00CF70B4"/>
    <w:rsid w:val="00CF727C"/>
    <w:rsid w:val="00CF7448"/>
    <w:rsid w:val="00CF7585"/>
    <w:rsid w:val="00CF7876"/>
    <w:rsid w:val="00CF7C22"/>
    <w:rsid w:val="00CF7D82"/>
    <w:rsid w:val="00CF7DAE"/>
    <w:rsid w:val="00D00090"/>
    <w:rsid w:val="00D009A3"/>
    <w:rsid w:val="00D00E53"/>
    <w:rsid w:val="00D00FD0"/>
    <w:rsid w:val="00D01795"/>
    <w:rsid w:val="00D017FF"/>
    <w:rsid w:val="00D019F2"/>
    <w:rsid w:val="00D026C0"/>
    <w:rsid w:val="00D02ACC"/>
    <w:rsid w:val="00D02E49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4DB4"/>
    <w:rsid w:val="00D0546C"/>
    <w:rsid w:val="00D05583"/>
    <w:rsid w:val="00D05694"/>
    <w:rsid w:val="00D0583C"/>
    <w:rsid w:val="00D05E5F"/>
    <w:rsid w:val="00D05F14"/>
    <w:rsid w:val="00D061C0"/>
    <w:rsid w:val="00D067C1"/>
    <w:rsid w:val="00D06AB0"/>
    <w:rsid w:val="00D06BBC"/>
    <w:rsid w:val="00D06F0B"/>
    <w:rsid w:val="00D07264"/>
    <w:rsid w:val="00D07374"/>
    <w:rsid w:val="00D07601"/>
    <w:rsid w:val="00D07831"/>
    <w:rsid w:val="00D078B4"/>
    <w:rsid w:val="00D07C21"/>
    <w:rsid w:val="00D07EBE"/>
    <w:rsid w:val="00D101AA"/>
    <w:rsid w:val="00D106F2"/>
    <w:rsid w:val="00D10848"/>
    <w:rsid w:val="00D1097A"/>
    <w:rsid w:val="00D10CB9"/>
    <w:rsid w:val="00D10FB1"/>
    <w:rsid w:val="00D110C6"/>
    <w:rsid w:val="00D113D4"/>
    <w:rsid w:val="00D11582"/>
    <w:rsid w:val="00D116E8"/>
    <w:rsid w:val="00D11707"/>
    <w:rsid w:val="00D117B8"/>
    <w:rsid w:val="00D12319"/>
    <w:rsid w:val="00D12990"/>
    <w:rsid w:val="00D13007"/>
    <w:rsid w:val="00D13235"/>
    <w:rsid w:val="00D132BD"/>
    <w:rsid w:val="00D13BB4"/>
    <w:rsid w:val="00D13D07"/>
    <w:rsid w:val="00D141E8"/>
    <w:rsid w:val="00D146B4"/>
    <w:rsid w:val="00D14840"/>
    <w:rsid w:val="00D14F0E"/>
    <w:rsid w:val="00D15689"/>
    <w:rsid w:val="00D15E76"/>
    <w:rsid w:val="00D16156"/>
    <w:rsid w:val="00D16604"/>
    <w:rsid w:val="00D16B76"/>
    <w:rsid w:val="00D17165"/>
    <w:rsid w:val="00D1729E"/>
    <w:rsid w:val="00D173AF"/>
    <w:rsid w:val="00D1743E"/>
    <w:rsid w:val="00D17487"/>
    <w:rsid w:val="00D17726"/>
    <w:rsid w:val="00D17BE0"/>
    <w:rsid w:val="00D17FF9"/>
    <w:rsid w:val="00D2030F"/>
    <w:rsid w:val="00D20B70"/>
    <w:rsid w:val="00D20C60"/>
    <w:rsid w:val="00D20CFA"/>
    <w:rsid w:val="00D20ECF"/>
    <w:rsid w:val="00D214FF"/>
    <w:rsid w:val="00D21619"/>
    <w:rsid w:val="00D21CBD"/>
    <w:rsid w:val="00D222C3"/>
    <w:rsid w:val="00D22B96"/>
    <w:rsid w:val="00D22EE7"/>
    <w:rsid w:val="00D23333"/>
    <w:rsid w:val="00D23557"/>
    <w:rsid w:val="00D237B9"/>
    <w:rsid w:val="00D2382D"/>
    <w:rsid w:val="00D23A57"/>
    <w:rsid w:val="00D23E41"/>
    <w:rsid w:val="00D23FA2"/>
    <w:rsid w:val="00D242D2"/>
    <w:rsid w:val="00D24459"/>
    <w:rsid w:val="00D245C3"/>
    <w:rsid w:val="00D248DC"/>
    <w:rsid w:val="00D24B76"/>
    <w:rsid w:val="00D24F93"/>
    <w:rsid w:val="00D250E4"/>
    <w:rsid w:val="00D250FD"/>
    <w:rsid w:val="00D2522B"/>
    <w:rsid w:val="00D259D5"/>
    <w:rsid w:val="00D25D67"/>
    <w:rsid w:val="00D25D84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6EBC"/>
    <w:rsid w:val="00D27481"/>
    <w:rsid w:val="00D2788F"/>
    <w:rsid w:val="00D27F40"/>
    <w:rsid w:val="00D30051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3BD"/>
    <w:rsid w:val="00D32CDB"/>
    <w:rsid w:val="00D32DB2"/>
    <w:rsid w:val="00D333C8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03C"/>
    <w:rsid w:val="00D37500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1149"/>
    <w:rsid w:val="00D41169"/>
    <w:rsid w:val="00D41587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4F05"/>
    <w:rsid w:val="00D45001"/>
    <w:rsid w:val="00D451BF"/>
    <w:rsid w:val="00D45370"/>
    <w:rsid w:val="00D4538C"/>
    <w:rsid w:val="00D454CE"/>
    <w:rsid w:val="00D45D64"/>
    <w:rsid w:val="00D45F01"/>
    <w:rsid w:val="00D45F64"/>
    <w:rsid w:val="00D46379"/>
    <w:rsid w:val="00D463E4"/>
    <w:rsid w:val="00D46609"/>
    <w:rsid w:val="00D467CE"/>
    <w:rsid w:val="00D467E7"/>
    <w:rsid w:val="00D46A50"/>
    <w:rsid w:val="00D46B3F"/>
    <w:rsid w:val="00D470A7"/>
    <w:rsid w:val="00D476E0"/>
    <w:rsid w:val="00D4780D"/>
    <w:rsid w:val="00D47964"/>
    <w:rsid w:val="00D50815"/>
    <w:rsid w:val="00D50B05"/>
    <w:rsid w:val="00D50C05"/>
    <w:rsid w:val="00D50D06"/>
    <w:rsid w:val="00D5128C"/>
    <w:rsid w:val="00D5147B"/>
    <w:rsid w:val="00D51A6C"/>
    <w:rsid w:val="00D51B01"/>
    <w:rsid w:val="00D51CD9"/>
    <w:rsid w:val="00D51E78"/>
    <w:rsid w:val="00D520C5"/>
    <w:rsid w:val="00D52269"/>
    <w:rsid w:val="00D522AC"/>
    <w:rsid w:val="00D52819"/>
    <w:rsid w:val="00D535B2"/>
    <w:rsid w:val="00D536DB"/>
    <w:rsid w:val="00D53A2B"/>
    <w:rsid w:val="00D53EB5"/>
    <w:rsid w:val="00D54145"/>
    <w:rsid w:val="00D544C4"/>
    <w:rsid w:val="00D54B1C"/>
    <w:rsid w:val="00D5508E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689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44"/>
    <w:rsid w:val="00D61BB6"/>
    <w:rsid w:val="00D61C0A"/>
    <w:rsid w:val="00D61E6A"/>
    <w:rsid w:val="00D62092"/>
    <w:rsid w:val="00D6210C"/>
    <w:rsid w:val="00D621B5"/>
    <w:rsid w:val="00D62460"/>
    <w:rsid w:val="00D62757"/>
    <w:rsid w:val="00D62991"/>
    <w:rsid w:val="00D62E1D"/>
    <w:rsid w:val="00D62E2C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2B9"/>
    <w:rsid w:val="00D705F9"/>
    <w:rsid w:val="00D708FD"/>
    <w:rsid w:val="00D70AB6"/>
    <w:rsid w:val="00D70C44"/>
    <w:rsid w:val="00D70F89"/>
    <w:rsid w:val="00D7151D"/>
    <w:rsid w:val="00D71731"/>
    <w:rsid w:val="00D71829"/>
    <w:rsid w:val="00D71874"/>
    <w:rsid w:val="00D71D43"/>
    <w:rsid w:val="00D72288"/>
    <w:rsid w:val="00D724AD"/>
    <w:rsid w:val="00D725D4"/>
    <w:rsid w:val="00D728D5"/>
    <w:rsid w:val="00D72F5F"/>
    <w:rsid w:val="00D73417"/>
    <w:rsid w:val="00D73434"/>
    <w:rsid w:val="00D73466"/>
    <w:rsid w:val="00D7356D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0905"/>
    <w:rsid w:val="00D815C2"/>
    <w:rsid w:val="00D82341"/>
    <w:rsid w:val="00D82528"/>
    <w:rsid w:val="00D8257D"/>
    <w:rsid w:val="00D82B99"/>
    <w:rsid w:val="00D82BFD"/>
    <w:rsid w:val="00D82C0D"/>
    <w:rsid w:val="00D82C20"/>
    <w:rsid w:val="00D82D19"/>
    <w:rsid w:val="00D8337B"/>
    <w:rsid w:val="00D8345F"/>
    <w:rsid w:val="00D83810"/>
    <w:rsid w:val="00D83E52"/>
    <w:rsid w:val="00D83EC9"/>
    <w:rsid w:val="00D841C5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6D4F"/>
    <w:rsid w:val="00D8720B"/>
    <w:rsid w:val="00D87644"/>
    <w:rsid w:val="00D876CD"/>
    <w:rsid w:val="00D87949"/>
    <w:rsid w:val="00D87A50"/>
    <w:rsid w:val="00D87B8A"/>
    <w:rsid w:val="00D87CE9"/>
    <w:rsid w:val="00D87D29"/>
    <w:rsid w:val="00D900FC"/>
    <w:rsid w:val="00D9058A"/>
    <w:rsid w:val="00D9068F"/>
    <w:rsid w:val="00D907D0"/>
    <w:rsid w:val="00D9092F"/>
    <w:rsid w:val="00D90DF9"/>
    <w:rsid w:val="00D911A7"/>
    <w:rsid w:val="00D915AE"/>
    <w:rsid w:val="00D9175C"/>
    <w:rsid w:val="00D91829"/>
    <w:rsid w:val="00D918D8"/>
    <w:rsid w:val="00D91E60"/>
    <w:rsid w:val="00D92449"/>
    <w:rsid w:val="00D9270E"/>
    <w:rsid w:val="00D92D07"/>
    <w:rsid w:val="00D92E80"/>
    <w:rsid w:val="00D9309F"/>
    <w:rsid w:val="00D934A2"/>
    <w:rsid w:val="00D93500"/>
    <w:rsid w:val="00D93BCE"/>
    <w:rsid w:val="00D93EFB"/>
    <w:rsid w:val="00D94034"/>
    <w:rsid w:val="00D94187"/>
    <w:rsid w:val="00D946FA"/>
    <w:rsid w:val="00D94DA7"/>
    <w:rsid w:val="00D94EA3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9C7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13F"/>
    <w:rsid w:val="00DA47E9"/>
    <w:rsid w:val="00DA4A49"/>
    <w:rsid w:val="00DA4BD1"/>
    <w:rsid w:val="00DA4CA3"/>
    <w:rsid w:val="00DA597B"/>
    <w:rsid w:val="00DA5A68"/>
    <w:rsid w:val="00DA5AAF"/>
    <w:rsid w:val="00DA5D84"/>
    <w:rsid w:val="00DA5E60"/>
    <w:rsid w:val="00DA6197"/>
    <w:rsid w:val="00DA61BD"/>
    <w:rsid w:val="00DA672D"/>
    <w:rsid w:val="00DA690B"/>
    <w:rsid w:val="00DA6E25"/>
    <w:rsid w:val="00DA6F7F"/>
    <w:rsid w:val="00DA723F"/>
    <w:rsid w:val="00DA7295"/>
    <w:rsid w:val="00DA73E3"/>
    <w:rsid w:val="00DA7806"/>
    <w:rsid w:val="00DA7C90"/>
    <w:rsid w:val="00DB060A"/>
    <w:rsid w:val="00DB066C"/>
    <w:rsid w:val="00DB0ED2"/>
    <w:rsid w:val="00DB194B"/>
    <w:rsid w:val="00DB1A99"/>
    <w:rsid w:val="00DB1D9B"/>
    <w:rsid w:val="00DB1F74"/>
    <w:rsid w:val="00DB1FA1"/>
    <w:rsid w:val="00DB2093"/>
    <w:rsid w:val="00DB211C"/>
    <w:rsid w:val="00DB225D"/>
    <w:rsid w:val="00DB22CD"/>
    <w:rsid w:val="00DB2527"/>
    <w:rsid w:val="00DB2619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061"/>
    <w:rsid w:val="00DB40EC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470"/>
    <w:rsid w:val="00DB6AF2"/>
    <w:rsid w:val="00DB73F8"/>
    <w:rsid w:val="00DB7648"/>
    <w:rsid w:val="00DB7AED"/>
    <w:rsid w:val="00DB7D74"/>
    <w:rsid w:val="00DB7DDC"/>
    <w:rsid w:val="00DB7ECC"/>
    <w:rsid w:val="00DC0258"/>
    <w:rsid w:val="00DC0BA4"/>
    <w:rsid w:val="00DC0DA1"/>
    <w:rsid w:val="00DC0DD5"/>
    <w:rsid w:val="00DC118C"/>
    <w:rsid w:val="00DC1399"/>
    <w:rsid w:val="00DC19A3"/>
    <w:rsid w:val="00DC1B9D"/>
    <w:rsid w:val="00DC2008"/>
    <w:rsid w:val="00DC242F"/>
    <w:rsid w:val="00DC24F8"/>
    <w:rsid w:val="00DC25C4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099"/>
    <w:rsid w:val="00DC4815"/>
    <w:rsid w:val="00DC4820"/>
    <w:rsid w:val="00DC4DB5"/>
    <w:rsid w:val="00DC50E7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1E9"/>
    <w:rsid w:val="00DD032E"/>
    <w:rsid w:val="00DD0510"/>
    <w:rsid w:val="00DD0A31"/>
    <w:rsid w:val="00DD0AF6"/>
    <w:rsid w:val="00DD0F14"/>
    <w:rsid w:val="00DD0F23"/>
    <w:rsid w:val="00DD0F71"/>
    <w:rsid w:val="00DD0FC4"/>
    <w:rsid w:val="00DD0FE7"/>
    <w:rsid w:val="00DD1584"/>
    <w:rsid w:val="00DD15F4"/>
    <w:rsid w:val="00DD1767"/>
    <w:rsid w:val="00DD183B"/>
    <w:rsid w:val="00DD1D6B"/>
    <w:rsid w:val="00DD1E7E"/>
    <w:rsid w:val="00DD1F3D"/>
    <w:rsid w:val="00DD1F93"/>
    <w:rsid w:val="00DD2188"/>
    <w:rsid w:val="00DD219C"/>
    <w:rsid w:val="00DD2840"/>
    <w:rsid w:val="00DD2F20"/>
    <w:rsid w:val="00DD2FC7"/>
    <w:rsid w:val="00DD3408"/>
    <w:rsid w:val="00DD3485"/>
    <w:rsid w:val="00DD35F4"/>
    <w:rsid w:val="00DD362A"/>
    <w:rsid w:val="00DD38D5"/>
    <w:rsid w:val="00DD3D58"/>
    <w:rsid w:val="00DD3EBF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E008F"/>
    <w:rsid w:val="00DE02A9"/>
    <w:rsid w:val="00DE0E06"/>
    <w:rsid w:val="00DE0F72"/>
    <w:rsid w:val="00DE1694"/>
    <w:rsid w:val="00DE1869"/>
    <w:rsid w:val="00DE1D5A"/>
    <w:rsid w:val="00DE2106"/>
    <w:rsid w:val="00DE24D7"/>
    <w:rsid w:val="00DE2DF9"/>
    <w:rsid w:val="00DE3347"/>
    <w:rsid w:val="00DE33ED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D91"/>
    <w:rsid w:val="00DE54FD"/>
    <w:rsid w:val="00DE56E4"/>
    <w:rsid w:val="00DE578E"/>
    <w:rsid w:val="00DE5B7A"/>
    <w:rsid w:val="00DE5C41"/>
    <w:rsid w:val="00DE5D36"/>
    <w:rsid w:val="00DE67D2"/>
    <w:rsid w:val="00DE6807"/>
    <w:rsid w:val="00DE69C1"/>
    <w:rsid w:val="00DE6B88"/>
    <w:rsid w:val="00DE75B7"/>
    <w:rsid w:val="00DE7701"/>
    <w:rsid w:val="00DE7A9B"/>
    <w:rsid w:val="00DE7ADE"/>
    <w:rsid w:val="00DE7D0D"/>
    <w:rsid w:val="00DF0307"/>
    <w:rsid w:val="00DF05F0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D1F"/>
    <w:rsid w:val="00E00F65"/>
    <w:rsid w:val="00E018A9"/>
    <w:rsid w:val="00E01D58"/>
    <w:rsid w:val="00E021E2"/>
    <w:rsid w:val="00E023A6"/>
    <w:rsid w:val="00E025A5"/>
    <w:rsid w:val="00E025AA"/>
    <w:rsid w:val="00E02649"/>
    <w:rsid w:val="00E0275B"/>
    <w:rsid w:val="00E027BC"/>
    <w:rsid w:val="00E027C2"/>
    <w:rsid w:val="00E02EED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5CD2"/>
    <w:rsid w:val="00E06341"/>
    <w:rsid w:val="00E06415"/>
    <w:rsid w:val="00E06643"/>
    <w:rsid w:val="00E06A77"/>
    <w:rsid w:val="00E06E06"/>
    <w:rsid w:val="00E07091"/>
    <w:rsid w:val="00E0715F"/>
    <w:rsid w:val="00E07278"/>
    <w:rsid w:val="00E072A8"/>
    <w:rsid w:val="00E075F9"/>
    <w:rsid w:val="00E0773D"/>
    <w:rsid w:val="00E07B17"/>
    <w:rsid w:val="00E10168"/>
    <w:rsid w:val="00E10430"/>
    <w:rsid w:val="00E10488"/>
    <w:rsid w:val="00E107EB"/>
    <w:rsid w:val="00E1080E"/>
    <w:rsid w:val="00E10A51"/>
    <w:rsid w:val="00E10C51"/>
    <w:rsid w:val="00E10DEE"/>
    <w:rsid w:val="00E11102"/>
    <w:rsid w:val="00E111B6"/>
    <w:rsid w:val="00E112FD"/>
    <w:rsid w:val="00E11CDB"/>
    <w:rsid w:val="00E11D14"/>
    <w:rsid w:val="00E11D8E"/>
    <w:rsid w:val="00E11ECB"/>
    <w:rsid w:val="00E11F09"/>
    <w:rsid w:val="00E11F98"/>
    <w:rsid w:val="00E1248D"/>
    <w:rsid w:val="00E124D3"/>
    <w:rsid w:val="00E12547"/>
    <w:rsid w:val="00E1254B"/>
    <w:rsid w:val="00E126B0"/>
    <w:rsid w:val="00E1305D"/>
    <w:rsid w:val="00E133E3"/>
    <w:rsid w:val="00E1394C"/>
    <w:rsid w:val="00E13985"/>
    <w:rsid w:val="00E14061"/>
    <w:rsid w:val="00E142A9"/>
    <w:rsid w:val="00E1471A"/>
    <w:rsid w:val="00E14B42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05F"/>
    <w:rsid w:val="00E168C4"/>
    <w:rsid w:val="00E16CAB"/>
    <w:rsid w:val="00E16D3C"/>
    <w:rsid w:val="00E170A6"/>
    <w:rsid w:val="00E177DE"/>
    <w:rsid w:val="00E17ED2"/>
    <w:rsid w:val="00E202B1"/>
    <w:rsid w:val="00E20F86"/>
    <w:rsid w:val="00E2105D"/>
    <w:rsid w:val="00E21B53"/>
    <w:rsid w:val="00E21C7D"/>
    <w:rsid w:val="00E223FD"/>
    <w:rsid w:val="00E2244C"/>
    <w:rsid w:val="00E2261D"/>
    <w:rsid w:val="00E226B3"/>
    <w:rsid w:val="00E22E77"/>
    <w:rsid w:val="00E230E9"/>
    <w:rsid w:val="00E2336D"/>
    <w:rsid w:val="00E23510"/>
    <w:rsid w:val="00E2356E"/>
    <w:rsid w:val="00E235FF"/>
    <w:rsid w:val="00E2368F"/>
    <w:rsid w:val="00E23A6D"/>
    <w:rsid w:val="00E23F30"/>
    <w:rsid w:val="00E24074"/>
    <w:rsid w:val="00E2414E"/>
    <w:rsid w:val="00E243EB"/>
    <w:rsid w:val="00E24508"/>
    <w:rsid w:val="00E24799"/>
    <w:rsid w:val="00E24822"/>
    <w:rsid w:val="00E248FB"/>
    <w:rsid w:val="00E24F4B"/>
    <w:rsid w:val="00E24F58"/>
    <w:rsid w:val="00E24F66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A4E"/>
    <w:rsid w:val="00E27F8A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E1E"/>
    <w:rsid w:val="00E321D0"/>
    <w:rsid w:val="00E325DC"/>
    <w:rsid w:val="00E326EE"/>
    <w:rsid w:val="00E32CBB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ACD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D9"/>
    <w:rsid w:val="00E37D17"/>
    <w:rsid w:val="00E40040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332B"/>
    <w:rsid w:val="00E435B9"/>
    <w:rsid w:val="00E4394A"/>
    <w:rsid w:val="00E43AD6"/>
    <w:rsid w:val="00E43D15"/>
    <w:rsid w:val="00E43E0F"/>
    <w:rsid w:val="00E44071"/>
    <w:rsid w:val="00E444BE"/>
    <w:rsid w:val="00E4475C"/>
    <w:rsid w:val="00E44FEC"/>
    <w:rsid w:val="00E45126"/>
    <w:rsid w:val="00E4545A"/>
    <w:rsid w:val="00E454FA"/>
    <w:rsid w:val="00E45E8E"/>
    <w:rsid w:val="00E4658A"/>
    <w:rsid w:val="00E46CC7"/>
    <w:rsid w:val="00E47049"/>
    <w:rsid w:val="00E470C5"/>
    <w:rsid w:val="00E474DD"/>
    <w:rsid w:val="00E4788E"/>
    <w:rsid w:val="00E478DE"/>
    <w:rsid w:val="00E47A5F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27C7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538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2CE"/>
    <w:rsid w:val="00E578D0"/>
    <w:rsid w:val="00E57918"/>
    <w:rsid w:val="00E57D26"/>
    <w:rsid w:val="00E6025F"/>
    <w:rsid w:val="00E604CE"/>
    <w:rsid w:val="00E60A59"/>
    <w:rsid w:val="00E61192"/>
    <w:rsid w:val="00E61236"/>
    <w:rsid w:val="00E6164D"/>
    <w:rsid w:val="00E6169E"/>
    <w:rsid w:val="00E61BA4"/>
    <w:rsid w:val="00E61BC1"/>
    <w:rsid w:val="00E61E65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ABB"/>
    <w:rsid w:val="00E64DB9"/>
    <w:rsid w:val="00E65048"/>
    <w:rsid w:val="00E65296"/>
    <w:rsid w:val="00E6592B"/>
    <w:rsid w:val="00E65A3A"/>
    <w:rsid w:val="00E65C3A"/>
    <w:rsid w:val="00E65D3A"/>
    <w:rsid w:val="00E65FB2"/>
    <w:rsid w:val="00E6684C"/>
    <w:rsid w:val="00E66955"/>
    <w:rsid w:val="00E66CB1"/>
    <w:rsid w:val="00E67040"/>
    <w:rsid w:val="00E671A6"/>
    <w:rsid w:val="00E6755A"/>
    <w:rsid w:val="00E67762"/>
    <w:rsid w:val="00E67B10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E75"/>
    <w:rsid w:val="00E71EEC"/>
    <w:rsid w:val="00E71F03"/>
    <w:rsid w:val="00E71FBA"/>
    <w:rsid w:val="00E723DD"/>
    <w:rsid w:val="00E72677"/>
    <w:rsid w:val="00E72B9C"/>
    <w:rsid w:val="00E72D25"/>
    <w:rsid w:val="00E730CF"/>
    <w:rsid w:val="00E731FF"/>
    <w:rsid w:val="00E7333F"/>
    <w:rsid w:val="00E73373"/>
    <w:rsid w:val="00E733D2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7FD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CC7"/>
    <w:rsid w:val="00E83E5C"/>
    <w:rsid w:val="00E84256"/>
    <w:rsid w:val="00E84842"/>
    <w:rsid w:val="00E84E0E"/>
    <w:rsid w:val="00E84F59"/>
    <w:rsid w:val="00E85D72"/>
    <w:rsid w:val="00E85FEA"/>
    <w:rsid w:val="00E864B7"/>
    <w:rsid w:val="00E86A24"/>
    <w:rsid w:val="00E86AAD"/>
    <w:rsid w:val="00E87065"/>
    <w:rsid w:val="00E87132"/>
    <w:rsid w:val="00E871DA"/>
    <w:rsid w:val="00E8726A"/>
    <w:rsid w:val="00E872FF"/>
    <w:rsid w:val="00E87471"/>
    <w:rsid w:val="00E87A5A"/>
    <w:rsid w:val="00E87B98"/>
    <w:rsid w:val="00E87C88"/>
    <w:rsid w:val="00E87DC6"/>
    <w:rsid w:val="00E9025C"/>
    <w:rsid w:val="00E9038A"/>
    <w:rsid w:val="00E904B9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89B"/>
    <w:rsid w:val="00E92D25"/>
    <w:rsid w:val="00E92D59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7190"/>
    <w:rsid w:val="00E97651"/>
    <w:rsid w:val="00E97791"/>
    <w:rsid w:val="00E97AC2"/>
    <w:rsid w:val="00E97EAD"/>
    <w:rsid w:val="00EA020A"/>
    <w:rsid w:val="00EA04C0"/>
    <w:rsid w:val="00EA0E35"/>
    <w:rsid w:val="00EA0E5E"/>
    <w:rsid w:val="00EA160D"/>
    <w:rsid w:val="00EA17D0"/>
    <w:rsid w:val="00EA19E7"/>
    <w:rsid w:val="00EA1A4F"/>
    <w:rsid w:val="00EA1A89"/>
    <w:rsid w:val="00EA1B9F"/>
    <w:rsid w:val="00EA1D01"/>
    <w:rsid w:val="00EA1EB9"/>
    <w:rsid w:val="00EA25C3"/>
    <w:rsid w:val="00EA2FFD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0BA"/>
    <w:rsid w:val="00EA51DC"/>
    <w:rsid w:val="00EA563C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17A"/>
    <w:rsid w:val="00EB351D"/>
    <w:rsid w:val="00EB35CD"/>
    <w:rsid w:val="00EB370D"/>
    <w:rsid w:val="00EB3926"/>
    <w:rsid w:val="00EB3A34"/>
    <w:rsid w:val="00EB3CEE"/>
    <w:rsid w:val="00EB3ECC"/>
    <w:rsid w:val="00EB4386"/>
    <w:rsid w:val="00EB4E44"/>
    <w:rsid w:val="00EB51A9"/>
    <w:rsid w:val="00EB51CF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B92"/>
    <w:rsid w:val="00EB6F91"/>
    <w:rsid w:val="00EB71B8"/>
    <w:rsid w:val="00EB7470"/>
    <w:rsid w:val="00EB7613"/>
    <w:rsid w:val="00EB7823"/>
    <w:rsid w:val="00EB7B93"/>
    <w:rsid w:val="00EB7DF7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0B2"/>
    <w:rsid w:val="00EC1509"/>
    <w:rsid w:val="00EC190C"/>
    <w:rsid w:val="00EC1DB5"/>
    <w:rsid w:val="00EC1DB8"/>
    <w:rsid w:val="00EC1DCF"/>
    <w:rsid w:val="00EC2615"/>
    <w:rsid w:val="00EC29AC"/>
    <w:rsid w:val="00EC2ED0"/>
    <w:rsid w:val="00EC30BA"/>
    <w:rsid w:val="00EC3221"/>
    <w:rsid w:val="00EC3248"/>
    <w:rsid w:val="00EC357C"/>
    <w:rsid w:val="00EC3AE5"/>
    <w:rsid w:val="00EC4016"/>
    <w:rsid w:val="00EC44FF"/>
    <w:rsid w:val="00EC467F"/>
    <w:rsid w:val="00EC5C7D"/>
    <w:rsid w:val="00EC5D7C"/>
    <w:rsid w:val="00EC5D94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592"/>
    <w:rsid w:val="00ED0624"/>
    <w:rsid w:val="00ED075F"/>
    <w:rsid w:val="00ED0CA3"/>
    <w:rsid w:val="00ED0EE6"/>
    <w:rsid w:val="00ED0EFD"/>
    <w:rsid w:val="00ED0F05"/>
    <w:rsid w:val="00ED0F53"/>
    <w:rsid w:val="00ED1066"/>
    <w:rsid w:val="00ED11D0"/>
    <w:rsid w:val="00ED14C9"/>
    <w:rsid w:val="00ED19D0"/>
    <w:rsid w:val="00ED1ACE"/>
    <w:rsid w:val="00ED1BAC"/>
    <w:rsid w:val="00ED1C4B"/>
    <w:rsid w:val="00ED22A3"/>
    <w:rsid w:val="00ED2307"/>
    <w:rsid w:val="00ED243E"/>
    <w:rsid w:val="00ED2559"/>
    <w:rsid w:val="00ED2D17"/>
    <w:rsid w:val="00ED2D38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46A"/>
    <w:rsid w:val="00ED7489"/>
    <w:rsid w:val="00ED7899"/>
    <w:rsid w:val="00EE00D7"/>
    <w:rsid w:val="00EE037E"/>
    <w:rsid w:val="00EE076E"/>
    <w:rsid w:val="00EE0871"/>
    <w:rsid w:val="00EE0B59"/>
    <w:rsid w:val="00EE0D3E"/>
    <w:rsid w:val="00EE1196"/>
    <w:rsid w:val="00EE17B1"/>
    <w:rsid w:val="00EE25F5"/>
    <w:rsid w:val="00EE2634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4037"/>
    <w:rsid w:val="00EE423C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E7BA7"/>
    <w:rsid w:val="00EE7DFB"/>
    <w:rsid w:val="00EE7FD0"/>
    <w:rsid w:val="00EF0EBB"/>
    <w:rsid w:val="00EF0ECA"/>
    <w:rsid w:val="00EF1BE7"/>
    <w:rsid w:val="00EF1BF9"/>
    <w:rsid w:val="00EF2ABB"/>
    <w:rsid w:val="00EF2DC2"/>
    <w:rsid w:val="00EF2E6B"/>
    <w:rsid w:val="00EF3079"/>
    <w:rsid w:val="00EF365F"/>
    <w:rsid w:val="00EF373F"/>
    <w:rsid w:val="00EF3865"/>
    <w:rsid w:val="00EF3B77"/>
    <w:rsid w:val="00EF3CE0"/>
    <w:rsid w:val="00EF3E9B"/>
    <w:rsid w:val="00EF44E5"/>
    <w:rsid w:val="00EF469A"/>
    <w:rsid w:val="00EF4D76"/>
    <w:rsid w:val="00EF5610"/>
    <w:rsid w:val="00EF56F1"/>
    <w:rsid w:val="00EF5974"/>
    <w:rsid w:val="00EF5E76"/>
    <w:rsid w:val="00EF5F93"/>
    <w:rsid w:val="00EF608D"/>
    <w:rsid w:val="00EF63B3"/>
    <w:rsid w:val="00EF6439"/>
    <w:rsid w:val="00EF6479"/>
    <w:rsid w:val="00EF64CF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2D0"/>
    <w:rsid w:val="00F03BE2"/>
    <w:rsid w:val="00F041E9"/>
    <w:rsid w:val="00F0435F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2D5"/>
    <w:rsid w:val="00F064A6"/>
    <w:rsid w:val="00F0680C"/>
    <w:rsid w:val="00F0691C"/>
    <w:rsid w:val="00F0744D"/>
    <w:rsid w:val="00F076D0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108"/>
    <w:rsid w:val="00F123A7"/>
    <w:rsid w:val="00F12A81"/>
    <w:rsid w:val="00F12B38"/>
    <w:rsid w:val="00F12B39"/>
    <w:rsid w:val="00F12B99"/>
    <w:rsid w:val="00F13153"/>
    <w:rsid w:val="00F1340F"/>
    <w:rsid w:val="00F137C3"/>
    <w:rsid w:val="00F137E0"/>
    <w:rsid w:val="00F13829"/>
    <w:rsid w:val="00F13D55"/>
    <w:rsid w:val="00F13E88"/>
    <w:rsid w:val="00F13EDE"/>
    <w:rsid w:val="00F1453E"/>
    <w:rsid w:val="00F14737"/>
    <w:rsid w:val="00F14E96"/>
    <w:rsid w:val="00F150D6"/>
    <w:rsid w:val="00F15329"/>
    <w:rsid w:val="00F159CC"/>
    <w:rsid w:val="00F15B8E"/>
    <w:rsid w:val="00F15C8E"/>
    <w:rsid w:val="00F15D76"/>
    <w:rsid w:val="00F161FD"/>
    <w:rsid w:val="00F16341"/>
    <w:rsid w:val="00F16664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26F"/>
    <w:rsid w:val="00F2247E"/>
    <w:rsid w:val="00F22A2D"/>
    <w:rsid w:val="00F22ADE"/>
    <w:rsid w:val="00F22D57"/>
    <w:rsid w:val="00F23654"/>
    <w:rsid w:val="00F23743"/>
    <w:rsid w:val="00F2379B"/>
    <w:rsid w:val="00F238CD"/>
    <w:rsid w:val="00F23A2B"/>
    <w:rsid w:val="00F23CAF"/>
    <w:rsid w:val="00F23D75"/>
    <w:rsid w:val="00F24208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25F"/>
    <w:rsid w:val="00F304D4"/>
    <w:rsid w:val="00F30543"/>
    <w:rsid w:val="00F307EC"/>
    <w:rsid w:val="00F30C69"/>
    <w:rsid w:val="00F30DB6"/>
    <w:rsid w:val="00F30E0F"/>
    <w:rsid w:val="00F31006"/>
    <w:rsid w:val="00F31850"/>
    <w:rsid w:val="00F31D11"/>
    <w:rsid w:val="00F31E1E"/>
    <w:rsid w:val="00F3238C"/>
    <w:rsid w:val="00F3284A"/>
    <w:rsid w:val="00F335A7"/>
    <w:rsid w:val="00F33980"/>
    <w:rsid w:val="00F33C98"/>
    <w:rsid w:val="00F347BF"/>
    <w:rsid w:val="00F3486E"/>
    <w:rsid w:val="00F34DAD"/>
    <w:rsid w:val="00F35297"/>
    <w:rsid w:val="00F3541E"/>
    <w:rsid w:val="00F3568A"/>
    <w:rsid w:val="00F35980"/>
    <w:rsid w:val="00F35B20"/>
    <w:rsid w:val="00F36CD6"/>
    <w:rsid w:val="00F36D2B"/>
    <w:rsid w:val="00F37372"/>
    <w:rsid w:val="00F37688"/>
    <w:rsid w:val="00F379AD"/>
    <w:rsid w:val="00F37CA4"/>
    <w:rsid w:val="00F40359"/>
    <w:rsid w:val="00F4039E"/>
    <w:rsid w:val="00F403D5"/>
    <w:rsid w:val="00F4091C"/>
    <w:rsid w:val="00F4132A"/>
    <w:rsid w:val="00F415AA"/>
    <w:rsid w:val="00F41614"/>
    <w:rsid w:val="00F41656"/>
    <w:rsid w:val="00F4170A"/>
    <w:rsid w:val="00F41D57"/>
    <w:rsid w:val="00F4281B"/>
    <w:rsid w:val="00F429A5"/>
    <w:rsid w:val="00F42D04"/>
    <w:rsid w:val="00F43182"/>
    <w:rsid w:val="00F43523"/>
    <w:rsid w:val="00F43895"/>
    <w:rsid w:val="00F4427A"/>
    <w:rsid w:val="00F444D9"/>
    <w:rsid w:val="00F44AB7"/>
    <w:rsid w:val="00F44B45"/>
    <w:rsid w:val="00F44BD4"/>
    <w:rsid w:val="00F44F70"/>
    <w:rsid w:val="00F452D2"/>
    <w:rsid w:val="00F45DF8"/>
    <w:rsid w:val="00F46536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355"/>
    <w:rsid w:val="00F5142A"/>
    <w:rsid w:val="00F5178A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57CB7"/>
    <w:rsid w:val="00F6034E"/>
    <w:rsid w:val="00F60690"/>
    <w:rsid w:val="00F609B8"/>
    <w:rsid w:val="00F609C4"/>
    <w:rsid w:val="00F60AF7"/>
    <w:rsid w:val="00F613B9"/>
    <w:rsid w:val="00F614FF"/>
    <w:rsid w:val="00F61BB1"/>
    <w:rsid w:val="00F61F0D"/>
    <w:rsid w:val="00F626A8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0F2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64"/>
    <w:rsid w:val="00F70732"/>
    <w:rsid w:val="00F7096C"/>
    <w:rsid w:val="00F70BCF"/>
    <w:rsid w:val="00F70C99"/>
    <w:rsid w:val="00F70E85"/>
    <w:rsid w:val="00F71116"/>
    <w:rsid w:val="00F71188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6F4"/>
    <w:rsid w:val="00F76A77"/>
    <w:rsid w:val="00F76AAE"/>
    <w:rsid w:val="00F76E77"/>
    <w:rsid w:val="00F773AE"/>
    <w:rsid w:val="00F775CD"/>
    <w:rsid w:val="00F77CDB"/>
    <w:rsid w:val="00F80242"/>
    <w:rsid w:val="00F80388"/>
    <w:rsid w:val="00F803B1"/>
    <w:rsid w:val="00F804B0"/>
    <w:rsid w:val="00F80909"/>
    <w:rsid w:val="00F80B7D"/>
    <w:rsid w:val="00F81277"/>
    <w:rsid w:val="00F813A5"/>
    <w:rsid w:val="00F81673"/>
    <w:rsid w:val="00F81C85"/>
    <w:rsid w:val="00F82562"/>
    <w:rsid w:val="00F83307"/>
    <w:rsid w:val="00F83321"/>
    <w:rsid w:val="00F834C2"/>
    <w:rsid w:val="00F83637"/>
    <w:rsid w:val="00F8389D"/>
    <w:rsid w:val="00F83DFA"/>
    <w:rsid w:val="00F842C0"/>
    <w:rsid w:val="00F84613"/>
    <w:rsid w:val="00F84958"/>
    <w:rsid w:val="00F84B0F"/>
    <w:rsid w:val="00F8539F"/>
    <w:rsid w:val="00F8565B"/>
    <w:rsid w:val="00F856B3"/>
    <w:rsid w:val="00F85C37"/>
    <w:rsid w:val="00F85D36"/>
    <w:rsid w:val="00F85FD1"/>
    <w:rsid w:val="00F86090"/>
    <w:rsid w:val="00F86529"/>
    <w:rsid w:val="00F86D09"/>
    <w:rsid w:val="00F87A96"/>
    <w:rsid w:val="00F87BA4"/>
    <w:rsid w:val="00F87ED0"/>
    <w:rsid w:val="00F90109"/>
    <w:rsid w:val="00F9040C"/>
    <w:rsid w:val="00F90E6F"/>
    <w:rsid w:val="00F90EAD"/>
    <w:rsid w:val="00F911E3"/>
    <w:rsid w:val="00F91C90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276"/>
    <w:rsid w:val="00F94423"/>
    <w:rsid w:val="00F94475"/>
    <w:rsid w:val="00F9461F"/>
    <w:rsid w:val="00F94C09"/>
    <w:rsid w:val="00F94D9F"/>
    <w:rsid w:val="00F94EE6"/>
    <w:rsid w:val="00F954C3"/>
    <w:rsid w:val="00F9592A"/>
    <w:rsid w:val="00F95D8A"/>
    <w:rsid w:val="00F95E74"/>
    <w:rsid w:val="00F961CF"/>
    <w:rsid w:val="00F962D0"/>
    <w:rsid w:val="00F9650B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A38"/>
    <w:rsid w:val="00FA7206"/>
    <w:rsid w:val="00FA72D1"/>
    <w:rsid w:val="00FA7482"/>
    <w:rsid w:val="00FA7862"/>
    <w:rsid w:val="00FB01E4"/>
    <w:rsid w:val="00FB0232"/>
    <w:rsid w:val="00FB028B"/>
    <w:rsid w:val="00FB02B4"/>
    <w:rsid w:val="00FB040D"/>
    <w:rsid w:val="00FB045E"/>
    <w:rsid w:val="00FB0673"/>
    <w:rsid w:val="00FB0BE7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5EF"/>
    <w:rsid w:val="00FB37D4"/>
    <w:rsid w:val="00FB3E79"/>
    <w:rsid w:val="00FB3F5E"/>
    <w:rsid w:val="00FB47FE"/>
    <w:rsid w:val="00FB485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1A5"/>
    <w:rsid w:val="00FC6C1F"/>
    <w:rsid w:val="00FC6E2C"/>
    <w:rsid w:val="00FC76A0"/>
    <w:rsid w:val="00FC7709"/>
    <w:rsid w:val="00FC7FD1"/>
    <w:rsid w:val="00FD06CD"/>
    <w:rsid w:val="00FD07FD"/>
    <w:rsid w:val="00FD0A73"/>
    <w:rsid w:val="00FD0D0B"/>
    <w:rsid w:val="00FD0D19"/>
    <w:rsid w:val="00FD0F76"/>
    <w:rsid w:val="00FD1A41"/>
    <w:rsid w:val="00FD1C79"/>
    <w:rsid w:val="00FD1D5B"/>
    <w:rsid w:val="00FD1EA8"/>
    <w:rsid w:val="00FD2126"/>
    <w:rsid w:val="00FD2453"/>
    <w:rsid w:val="00FD249F"/>
    <w:rsid w:val="00FD26E3"/>
    <w:rsid w:val="00FD27D9"/>
    <w:rsid w:val="00FD2836"/>
    <w:rsid w:val="00FD2AD7"/>
    <w:rsid w:val="00FD32F9"/>
    <w:rsid w:val="00FD36AA"/>
    <w:rsid w:val="00FD3E11"/>
    <w:rsid w:val="00FD40E7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8C2"/>
    <w:rsid w:val="00FD5C42"/>
    <w:rsid w:val="00FD5C93"/>
    <w:rsid w:val="00FD61B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120"/>
    <w:rsid w:val="00FE0C69"/>
    <w:rsid w:val="00FE0D36"/>
    <w:rsid w:val="00FE0F29"/>
    <w:rsid w:val="00FE143B"/>
    <w:rsid w:val="00FE1A2A"/>
    <w:rsid w:val="00FE1E5C"/>
    <w:rsid w:val="00FE1F76"/>
    <w:rsid w:val="00FE2118"/>
    <w:rsid w:val="00FE21EA"/>
    <w:rsid w:val="00FE2358"/>
    <w:rsid w:val="00FE252E"/>
    <w:rsid w:val="00FE2556"/>
    <w:rsid w:val="00FE2DE2"/>
    <w:rsid w:val="00FE30F7"/>
    <w:rsid w:val="00FE31A5"/>
    <w:rsid w:val="00FE47BF"/>
    <w:rsid w:val="00FE4822"/>
    <w:rsid w:val="00FE4A4E"/>
    <w:rsid w:val="00FE4E2A"/>
    <w:rsid w:val="00FE4F7B"/>
    <w:rsid w:val="00FE5202"/>
    <w:rsid w:val="00FE53DF"/>
    <w:rsid w:val="00FE5AB1"/>
    <w:rsid w:val="00FE5CA6"/>
    <w:rsid w:val="00FE60D5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57"/>
    <w:rsid w:val="00FF328A"/>
    <w:rsid w:val="00FF335F"/>
    <w:rsid w:val="00FF34E5"/>
    <w:rsid w:val="00FF35B4"/>
    <w:rsid w:val="00FF3941"/>
    <w:rsid w:val="00FF3ED4"/>
    <w:rsid w:val="00FF4213"/>
    <w:rsid w:val="00FF483E"/>
    <w:rsid w:val="00FF48CA"/>
    <w:rsid w:val="00FF4C69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8E4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24C7BCB"/>
  <w15:docId w15:val="{9DF51652-4797-47B0-9412-7C61E7CB6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77B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qFormat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character" w:customStyle="1" w:styleId="Doc-text2Char">
    <w:name w:val="Doc-text2 Char"/>
    <w:link w:val="Doc-text2"/>
    <w:qFormat/>
    <w:locked/>
    <w:rsid w:val="000B4C4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B4C45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1">
    <w:name w:val="清單段落1"/>
    <w:basedOn w:val="Normal"/>
    <w:uiPriority w:val="34"/>
    <w:qFormat/>
    <w:rsid w:val="006576E8"/>
    <w:pPr>
      <w:spacing w:after="0"/>
      <w:ind w:leftChars="400" w:left="840"/>
    </w:pPr>
    <w:rPr>
      <w:rFonts w:ascii="Times" w:hAnsi="Times"/>
      <w:szCs w:val="24"/>
      <w:lang w:eastAsia="zh-CN"/>
    </w:rPr>
  </w:style>
  <w:style w:type="character" w:customStyle="1" w:styleId="a">
    <w:name w:val="列出段落 字符"/>
    <w:link w:val="ListParagraph9"/>
    <w:qFormat/>
    <w:locked/>
    <w:rsid w:val="005F5379"/>
    <w:rPr>
      <w:rFonts w:ascii="Times" w:eastAsia="Batang" w:hAnsi="Times" w:cs="Times"/>
      <w:szCs w:val="24"/>
      <w:lang w:val="en-GB" w:eastAsia="zh-CN"/>
    </w:rPr>
  </w:style>
  <w:style w:type="paragraph" w:customStyle="1" w:styleId="ListParagraph9">
    <w:name w:val="List Paragraph9"/>
    <w:basedOn w:val="Normal"/>
    <w:link w:val="a"/>
    <w:qFormat/>
    <w:rsid w:val="005F5379"/>
    <w:pPr>
      <w:spacing w:after="0"/>
      <w:ind w:leftChars="400" w:left="840"/>
    </w:pPr>
    <w:rPr>
      <w:rFonts w:ascii="Times" w:hAnsi="Times" w:cs="Times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9088-E5B5-4603-87AE-1DED7F42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1790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32</cp:revision>
  <dcterms:created xsi:type="dcterms:W3CDTF">2025-02-06T10:13:00Z</dcterms:created>
  <dcterms:modified xsi:type="dcterms:W3CDTF">2025-02-07T15:03:00Z</dcterms:modified>
</cp:coreProperties>
</file>