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7A7F8" w14:textId="6FAEAB36" w:rsidR="007A0E8F" w:rsidRPr="003E0B7E" w:rsidRDefault="007A0E8F" w:rsidP="007A0E8F">
      <w:pPr>
        <w:widowControl/>
        <w:tabs>
          <w:tab w:val="center" w:pos="4536"/>
          <w:tab w:val="right" w:pos="9072"/>
        </w:tabs>
        <w:spacing w:before="120" w:after="180"/>
        <w:jc w:val="left"/>
        <w:rPr>
          <w:rFonts w:ascii="Times New Roman" w:eastAsia="宋体" w:hAnsi="Times New Roman" w:cs="Times New Roman"/>
          <w:b/>
          <w:bCs/>
          <w:kern w:val="0"/>
          <w:sz w:val="28"/>
          <w:szCs w:val="20"/>
          <w14:ligatures w14:val="none"/>
        </w:rPr>
      </w:pPr>
      <w:r w:rsidRPr="003E0B7E">
        <w:rPr>
          <w:rFonts w:ascii="Times New Roman" w:eastAsia="宋体" w:hAnsi="Times New Roman" w:cs="Times New Roman"/>
          <w:b/>
          <w:bCs/>
          <w:kern w:val="0"/>
          <w:sz w:val="28"/>
          <w:szCs w:val="20"/>
          <w14:ligatures w14:val="none"/>
        </w:rPr>
        <w:t>3GPP TSG RAN WG1 #1</w:t>
      </w:r>
      <w:r w:rsidR="00A33836">
        <w:rPr>
          <w:rFonts w:ascii="Times New Roman" w:eastAsia="宋体" w:hAnsi="Times New Roman" w:cs="Times New Roman" w:hint="eastAsia"/>
          <w:b/>
          <w:bCs/>
          <w:kern w:val="0"/>
          <w:sz w:val="28"/>
          <w:szCs w:val="20"/>
          <w14:ligatures w14:val="none"/>
        </w:rPr>
        <w:t>20</w:t>
      </w:r>
      <w:r w:rsidRPr="003E0B7E">
        <w:rPr>
          <w:rFonts w:ascii="Times New Roman" w:eastAsia="宋体" w:hAnsi="Times New Roman" w:cs="Times New Roman"/>
          <w:b/>
          <w:bCs/>
          <w:kern w:val="0"/>
          <w:sz w:val="28"/>
          <w:szCs w:val="20"/>
          <w14:ligatures w14:val="none"/>
        </w:rPr>
        <w:tab/>
        <w:t xml:space="preserve">               </w:t>
      </w:r>
      <w:r w:rsidRPr="003E0B7E">
        <w:rPr>
          <w:rFonts w:ascii="Times New Roman" w:eastAsia="宋体" w:hAnsi="Times New Roman" w:cs="Times New Roman"/>
          <w:b/>
          <w:bCs/>
          <w:kern w:val="0"/>
          <w:sz w:val="28"/>
          <w:szCs w:val="20"/>
          <w14:ligatures w14:val="none"/>
        </w:rPr>
        <w:tab/>
        <w:t xml:space="preserve">           </w:t>
      </w:r>
      <w:r w:rsidR="00C04F09" w:rsidRPr="00C04F09">
        <w:rPr>
          <w:rFonts w:ascii="Times New Roman" w:eastAsia="宋体" w:hAnsi="Times New Roman" w:cs="Times New Roman" w:hint="eastAsia"/>
          <w:b/>
          <w:bCs/>
          <w:kern w:val="0"/>
          <w:sz w:val="28"/>
          <w:szCs w:val="20"/>
          <w14:ligatures w14:val="none"/>
        </w:rPr>
        <w:t>R1-2500272</w:t>
      </w:r>
    </w:p>
    <w:p w14:paraId="0E83B0C9" w14:textId="0F9C4808" w:rsidR="004E1747" w:rsidRPr="004E1747" w:rsidRDefault="004E1747" w:rsidP="007A0E8F">
      <w:pPr>
        <w:widowControl/>
        <w:tabs>
          <w:tab w:val="center" w:pos="4536"/>
          <w:tab w:val="right" w:pos="9072"/>
        </w:tabs>
        <w:spacing w:before="120" w:after="180"/>
        <w:jc w:val="left"/>
        <w:rPr>
          <w:rFonts w:ascii="Times New Roman" w:eastAsia="宋体" w:hAnsi="Times New Roman" w:cs="Times New Roman"/>
          <w:b/>
          <w:bCs/>
          <w:kern w:val="0"/>
          <w:sz w:val="28"/>
          <w:szCs w:val="20"/>
          <w14:ligatures w14:val="none"/>
        </w:rPr>
      </w:pPr>
      <w:r w:rsidRPr="004E1747">
        <w:rPr>
          <w:rFonts w:ascii="Times New Roman" w:eastAsia="宋体" w:hAnsi="Times New Roman" w:cs="Times New Roman"/>
          <w:b/>
          <w:bCs/>
          <w:kern w:val="0"/>
          <w:sz w:val="28"/>
          <w:szCs w:val="20"/>
          <w14:ligatures w14:val="none"/>
        </w:rPr>
        <w:t xml:space="preserve">Athens, Greece, </w:t>
      </w:r>
      <w:r w:rsidRPr="004E1747">
        <w:rPr>
          <w:rFonts w:ascii="Times New Roman" w:eastAsia="宋体" w:hAnsi="Times New Roman" w:cs="Times New Roman" w:hint="eastAsia"/>
          <w:b/>
          <w:bCs/>
          <w:kern w:val="0"/>
          <w:sz w:val="28"/>
          <w:szCs w:val="20"/>
          <w14:ligatures w14:val="none"/>
        </w:rPr>
        <w:t xml:space="preserve">February </w:t>
      </w:r>
      <w:r w:rsidRPr="004E1747">
        <w:rPr>
          <w:rFonts w:ascii="Times New Roman" w:eastAsia="宋体" w:hAnsi="Times New Roman" w:cs="Times New Roman"/>
          <w:b/>
          <w:bCs/>
          <w:kern w:val="0"/>
          <w:sz w:val="28"/>
          <w:szCs w:val="20"/>
          <w14:ligatures w14:val="none"/>
        </w:rPr>
        <w:t>17</w:t>
      </w:r>
      <w:r w:rsidRPr="004E1747">
        <w:rPr>
          <w:rFonts w:ascii="Times New Roman" w:eastAsia="宋体" w:hAnsi="Times New Roman" w:cs="Times New Roman" w:hint="eastAsia"/>
          <w:b/>
          <w:bCs/>
          <w:kern w:val="0"/>
          <w:sz w:val="28"/>
          <w:szCs w:val="20"/>
          <w14:ligatures w14:val="none"/>
        </w:rPr>
        <w:t>th</w:t>
      </w:r>
      <w:r w:rsidRPr="004E1747">
        <w:rPr>
          <w:rFonts w:ascii="Times New Roman" w:eastAsia="宋体" w:hAnsi="Times New Roman" w:cs="Times New Roman"/>
          <w:b/>
          <w:bCs/>
          <w:kern w:val="0"/>
          <w:sz w:val="28"/>
          <w:szCs w:val="20"/>
          <w14:ligatures w14:val="none"/>
        </w:rPr>
        <w:t xml:space="preserve"> – 21st, 2025</w:t>
      </w:r>
    </w:p>
    <w:p w14:paraId="2A5870C1" w14:textId="77777777" w:rsidR="007A0E8F" w:rsidRPr="007A0E8F" w:rsidRDefault="007A0E8F" w:rsidP="007A0E8F">
      <w:pPr>
        <w:widowControl/>
        <w:spacing w:before="120" w:after="180"/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1DEA6B2A" w14:textId="77777777" w:rsidR="007A0E8F" w:rsidRPr="007A0E8F" w:rsidRDefault="007A0E8F" w:rsidP="007A0E8F">
      <w:pPr>
        <w:tabs>
          <w:tab w:val="left" w:pos="1701"/>
          <w:tab w:val="right" w:pos="9072"/>
          <w:tab w:val="right" w:pos="10206"/>
        </w:tabs>
        <w:spacing w:before="120"/>
        <w:rPr>
          <w:rFonts w:ascii="Times New Roman" w:eastAsia="宋体" w:hAnsi="Times New Roman" w:cs="Times New Roman"/>
          <w:b/>
          <w:kern w:val="0"/>
          <w:sz w:val="24"/>
          <w:szCs w:val="24"/>
          <w:lang w:eastAsia="ja-JP"/>
          <w14:ligatures w14:val="none"/>
        </w:rPr>
      </w:pPr>
      <w:bookmarkStart w:id="0" w:name="OLE_LINK3"/>
      <w:bookmarkStart w:id="1" w:name="OLE_LINK4"/>
      <w:r w:rsidRPr="007A0E8F">
        <w:rPr>
          <w:rFonts w:ascii="Times New Roman" w:eastAsia="宋体" w:hAnsi="Times New Roman" w:cs="Times New Roman"/>
          <w:b/>
          <w:kern w:val="0"/>
          <w:sz w:val="24"/>
          <w:szCs w:val="24"/>
          <w:lang w:eastAsia="ja-JP"/>
          <w14:ligatures w14:val="none"/>
        </w:rPr>
        <w:t xml:space="preserve">Source: </w:t>
      </w:r>
      <w:r w:rsidRPr="007A0E8F">
        <w:rPr>
          <w:rFonts w:ascii="Times New Roman" w:eastAsia="宋体" w:hAnsi="Times New Roman" w:cs="Times New Roman"/>
          <w:b/>
          <w:kern w:val="0"/>
          <w:sz w:val="24"/>
          <w:szCs w:val="24"/>
          <w:lang w:eastAsia="ja-JP"/>
          <w14:ligatures w14:val="none"/>
        </w:rPr>
        <w:tab/>
        <w:t>CMCC</w:t>
      </w:r>
    </w:p>
    <w:p w14:paraId="451DF5EF" w14:textId="293E2947" w:rsidR="007A0E8F" w:rsidRPr="007A0E8F" w:rsidRDefault="007A0E8F" w:rsidP="007A0E8F">
      <w:pPr>
        <w:tabs>
          <w:tab w:val="left" w:pos="1701"/>
          <w:tab w:val="right" w:pos="9072"/>
          <w:tab w:val="right" w:pos="10206"/>
        </w:tabs>
        <w:spacing w:before="120"/>
        <w:ind w:left="1687" w:hangingChars="700" w:hanging="1687"/>
        <w:rPr>
          <w:rFonts w:ascii="Times New Roman" w:eastAsia="宋体" w:hAnsi="Times New Roman" w:cs="Times New Roman"/>
          <w:b/>
          <w:kern w:val="0"/>
          <w:sz w:val="24"/>
          <w:szCs w:val="24"/>
          <w:lang w:val="en-GB" w:eastAsia="ja-JP"/>
          <w14:ligatures w14:val="none"/>
        </w:rPr>
      </w:pPr>
      <w:r w:rsidRPr="007A0E8F">
        <w:rPr>
          <w:rFonts w:ascii="Times New Roman" w:eastAsia="宋体" w:hAnsi="Times New Roman" w:cs="Times New Roman"/>
          <w:b/>
          <w:kern w:val="0"/>
          <w:sz w:val="24"/>
          <w:szCs w:val="24"/>
          <w:lang w:eastAsia="ja-JP"/>
          <w14:ligatures w14:val="none"/>
        </w:rPr>
        <w:t>Title:</w:t>
      </w:r>
      <w:bookmarkStart w:id="2" w:name="Title"/>
      <w:bookmarkEnd w:id="2"/>
      <w:r w:rsidRPr="007A0E8F">
        <w:rPr>
          <w:rFonts w:ascii="Times New Roman" w:eastAsia="宋体" w:hAnsi="Times New Roman" w:cs="Times New Roman"/>
          <w:b/>
          <w:kern w:val="0"/>
          <w:sz w:val="24"/>
          <w:szCs w:val="24"/>
          <w:lang w:eastAsia="ja-JP"/>
          <w14:ligatures w14:val="none"/>
        </w:rPr>
        <w:tab/>
        <w:t xml:space="preserve">Discussion on RAN4 </w:t>
      </w:r>
      <w:r w:rsidR="00A33836" w:rsidRPr="00A33836">
        <w:rPr>
          <w:rFonts w:ascii="Times New Roman" w:eastAsia="宋体" w:hAnsi="Times New Roman" w:cs="Times New Roman" w:hint="eastAsia"/>
          <w:b/>
          <w:kern w:val="0"/>
          <w:sz w:val="24"/>
          <w:szCs w:val="24"/>
          <w:lang w:eastAsia="ja-JP"/>
          <w14:ligatures w14:val="none"/>
        </w:rPr>
        <w:t>LS on CSI-RS measurement with SBFD operation</w:t>
      </w:r>
    </w:p>
    <w:p w14:paraId="2970BD33" w14:textId="6BB64BD8" w:rsidR="007A0E8F" w:rsidRPr="007A0E8F" w:rsidRDefault="007A0E8F" w:rsidP="007A0E8F">
      <w:pPr>
        <w:tabs>
          <w:tab w:val="left" w:pos="1701"/>
          <w:tab w:val="right" w:pos="9072"/>
          <w:tab w:val="right" w:pos="10206"/>
        </w:tabs>
        <w:spacing w:before="120"/>
        <w:rPr>
          <w:rFonts w:ascii="Times New Roman" w:eastAsia="宋体" w:hAnsi="Times New Roman" w:cs="Times New Roman"/>
          <w:b/>
          <w:kern w:val="0"/>
          <w:sz w:val="24"/>
          <w:szCs w:val="24"/>
          <w:lang w:val="en-GB"/>
          <w14:ligatures w14:val="none"/>
        </w:rPr>
      </w:pPr>
      <w:r w:rsidRPr="007A0E8F">
        <w:rPr>
          <w:rFonts w:ascii="Times New Roman" w:eastAsia="宋体" w:hAnsi="Times New Roman" w:cs="Times New Roman"/>
          <w:b/>
          <w:kern w:val="0"/>
          <w:sz w:val="24"/>
          <w:szCs w:val="24"/>
          <w:lang w:val="en-GB" w:eastAsia="ja-JP"/>
          <w14:ligatures w14:val="none"/>
        </w:rPr>
        <w:t>Agenda item:</w:t>
      </w:r>
      <w:r w:rsidRPr="007A0E8F">
        <w:rPr>
          <w:rFonts w:ascii="Times New Roman" w:eastAsia="宋体" w:hAnsi="Times New Roman" w:cs="Times New Roman"/>
          <w:b/>
          <w:kern w:val="0"/>
          <w:sz w:val="24"/>
          <w:szCs w:val="24"/>
          <w:lang w:val="en-GB" w:eastAsia="ja-JP"/>
          <w14:ligatures w14:val="none"/>
        </w:rPr>
        <w:tab/>
      </w:r>
      <w:r>
        <w:rPr>
          <w:rFonts w:ascii="Times New Roman" w:eastAsia="宋体" w:hAnsi="Times New Roman" w:cs="Times New Roman" w:hint="eastAsia"/>
          <w:b/>
          <w:kern w:val="0"/>
          <w:sz w:val="24"/>
          <w:szCs w:val="24"/>
          <w14:ligatures w14:val="none"/>
        </w:rPr>
        <w:t>5</w:t>
      </w:r>
    </w:p>
    <w:p w14:paraId="43E697B4" w14:textId="35308CBB" w:rsidR="007A0E8F" w:rsidRPr="007A0E8F" w:rsidRDefault="007A0E8F" w:rsidP="007A0E8F">
      <w:pPr>
        <w:tabs>
          <w:tab w:val="left" w:pos="1701"/>
          <w:tab w:val="right" w:pos="9072"/>
          <w:tab w:val="right" w:pos="10206"/>
        </w:tabs>
        <w:spacing w:before="120"/>
        <w:rPr>
          <w:rFonts w:ascii="Times New Roman" w:eastAsia="宋体" w:hAnsi="Times New Roman" w:cs="Times New Roman"/>
          <w:b/>
          <w:kern w:val="0"/>
          <w:sz w:val="24"/>
          <w:szCs w:val="24"/>
          <w:lang w:val="en-GB"/>
          <w14:ligatures w14:val="none"/>
        </w:rPr>
      </w:pPr>
      <w:r w:rsidRPr="007A0E8F">
        <w:rPr>
          <w:rFonts w:ascii="Times New Roman" w:eastAsia="宋体" w:hAnsi="Times New Roman" w:cs="Times New Roman"/>
          <w:b/>
          <w:kern w:val="0"/>
          <w:sz w:val="24"/>
          <w:szCs w:val="24"/>
          <w:lang w:val="en-GB" w:eastAsia="ja-JP"/>
          <w14:ligatures w14:val="none"/>
        </w:rPr>
        <w:t>Document for:</w:t>
      </w:r>
      <w:bookmarkStart w:id="3" w:name="DocumentFor"/>
      <w:bookmarkEnd w:id="3"/>
      <w:r w:rsidRPr="007A0E8F">
        <w:rPr>
          <w:rFonts w:ascii="Times New Roman" w:eastAsia="宋体" w:hAnsi="Times New Roman" w:cs="Times New Roman"/>
          <w:b/>
          <w:kern w:val="0"/>
          <w:sz w:val="24"/>
          <w:szCs w:val="24"/>
          <w:lang w:val="en-GB"/>
          <w14:ligatures w14:val="none"/>
        </w:rPr>
        <w:tab/>
      </w:r>
      <w:r w:rsidRPr="007A0E8F">
        <w:rPr>
          <w:rFonts w:ascii="Times New Roman" w:eastAsia="宋体" w:hAnsi="Times New Roman" w:cs="Times New Roman"/>
          <w:b/>
          <w:kern w:val="0"/>
          <w:sz w:val="24"/>
          <w:szCs w:val="24"/>
          <w:lang w:val="en-GB" w:eastAsia="ja-JP"/>
          <w14:ligatures w14:val="none"/>
        </w:rPr>
        <w:t>Discussion &amp; Decision</w:t>
      </w:r>
      <w:bookmarkEnd w:id="0"/>
      <w:bookmarkEnd w:id="1"/>
    </w:p>
    <w:p w14:paraId="00569D26" w14:textId="77777777" w:rsidR="007A0E8F" w:rsidRPr="007A0E8F" w:rsidRDefault="007A0E8F" w:rsidP="007A0E8F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Times New Roman" w:eastAsia="宋体" w:hAnsi="Times New Roman" w:cs="Times New Roman"/>
          <w:b/>
          <w:bCs/>
          <w:kern w:val="32"/>
          <w:sz w:val="32"/>
          <w:szCs w:val="32"/>
          <w:lang w:val="en-GB" w:eastAsia="ja-JP"/>
          <w14:ligatures w14:val="none"/>
        </w:rPr>
      </w:pPr>
      <w:r w:rsidRPr="007A0E8F">
        <w:rPr>
          <w:rFonts w:ascii="Times New Roman" w:eastAsia="宋体" w:hAnsi="Times New Roman" w:cs="Times New Roman"/>
          <w:b/>
          <w:bCs/>
          <w:kern w:val="32"/>
          <w:sz w:val="32"/>
          <w:szCs w:val="32"/>
          <w:lang w:val="en-GB" w:eastAsia="ja-JP"/>
          <w14:ligatures w14:val="none"/>
        </w:rPr>
        <w:t>Introduction</w:t>
      </w:r>
    </w:p>
    <w:p w14:paraId="15D77C98" w14:textId="4611183B" w:rsidR="007A0E8F" w:rsidRPr="007A0E8F" w:rsidRDefault="007A0E8F" w:rsidP="007A0E8F">
      <w:pPr>
        <w:autoSpaceDE w:val="0"/>
        <w:autoSpaceDN w:val="0"/>
        <w:adjustRightInd w:val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  <w:r w:rsidRPr="007A0E8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RAN4 send</w:t>
      </w:r>
      <w:r w:rsidR="000103C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s</w:t>
      </w:r>
      <w:r w:rsidRPr="007A0E8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a</w:t>
      </w:r>
      <w:r w:rsidR="000103C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n</w:t>
      </w:r>
      <w:r w:rsidRPr="007A0E8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LS t</w:t>
      </w:r>
      <w:r w:rsidR="000103C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o </w:t>
      </w:r>
      <w:r w:rsidR="000103CC" w:rsidRPr="007A0E8F"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  <w:t>respectfully ask</w:t>
      </w:r>
      <w:r w:rsidR="000103CC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 RAN1 to provide</w:t>
      </w:r>
      <w:r w:rsidRPr="007A0E8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</w:t>
      </w:r>
      <w:r w:rsidRPr="007A0E8F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clarification o</w:t>
      </w:r>
      <w:r w:rsidR="000103C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n </w:t>
      </w:r>
      <w:r w:rsidR="0001249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two issues spotted when </w:t>
      </w:r>
      <w:r w:rsidR="00012495" w:rsidRPr="0001249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RAN4 discussed the RRM requirements impact </w:t>
      </w:r>
      <w:r w:rsidR="000657EA" w:rsidRPr="000657E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for CSI-RS measurement with SBFD operation </w:t>
      </w:r>
      <w:r w:rsidR="00012495" w:rsidRPr="0001249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based on RAN1 agreement</w:t>
      </w:r>
      <w:r w:rsidR="0001249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s </w:t>
      </w:r>
      <w:r w:rsidR="00907784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="00907784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instrText xml:space="preserve"> </w:instrText>
      </w:r>
      <w:r w:rsidR="0090778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instrText>REF _Ref181641645 \r \h</w:instrText>
      </w:r>
      <w:r w:rsidR="00907784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instrText xml:space="preserve"> </w:instrText>
      </w:r>
      <w:r w:rsidR="00907784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r>
      <w:r w:rsidR="00907784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="00907784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[1]</w:t>
      </w:r>
      <w:r w:rsidR="00907784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fldChar w:fldCharType="end"/>
      </w:r>
      <w:r w:rsidRPr="007A0E8F"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  <w:t>.</w:t>
      </w:r>
      <w:r w:rsidRPr="007A0E8F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 In this </w:t>
      </w:r>
      <w:r w:rsidRPr="007A0E8F"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  <w:t>contribution</w:t>
      </w:r>
      <w:r w:rsidRPr="007A0E8F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, we will discuss this LS.</w:t>
      </w:r>
    </w:p>
    <w:p w14:paraId="06D39922" w14:textId="77777777" w:rsidR="007A0E8F" w:rsidRDefault="007A0E8F" w:rsidP="000103CC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Times New Roman" w:eastAsia="宋体" w:hAnsi="Times New Roman" w:cs="Times New Roman"/>
          <w:b/>
          <w:bCs/>
          <w:kern w:val="32"/>
          <w:sz w:val="32"/>
          <w:szCs w:val="32"/>
          <w:lang w:val="en-GB" w:eastAsia="ja-JP"/>
          <w14:ligatures w14:val="none"/>
        </w:rPr>
      </w:pPr>
      <w:r w:rsidRPr="007A0E8F">
        <w:rPr>
          <w:rFonts w:ascii="Times New Roman" w:eastAsia="宋体" w:hAnsi="Times New Roman" w:cs="Times New Roman" w:hint="eastAsia"/>
          <w:b/>
          <w:bCs/>
          <w:kern w:val="32"/>
          <w:sz w:val="32"/>
          <w:szCs w:val="32"/>
          <w:lang w:val="en-GB" w:eastAsia="ja-JP"/>
          <w14:ligatures w14:val="none"/>
        </w:rPr>
        <w:t>Discussion</w:t>
      </w:r>
    </w:p>
    <w:p w14:paraId="7024A640" w14:textId="77777777" w:rsidR="005724D0" w:rsidRDefault="003E0B7E" w:rsidP="004D4901">
      <w:pPr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  <w:r w:rsidRPr="007A0E8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RAN4#11</w:t>
      </w:r>
      <w:r w:rsidR="0001249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3</w:t>
      </w:r>
      <w:r w:rsidRPr="007A0E8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meeting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discussed</w:t>
      </w:r>
      <w:r w:rsidRPr="007A0E8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the</w:t>
      </w:r>
      <w:r w:rsidRPr="000F1E74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012495" w:rsidRPr="0001249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RRM requirements impact </w:t>
      </w:r>
      <w:r w:rsidR="0001249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for CSI-RS measurement with SBFD operation </w:t>
      </w:r>
      <w:r w:rsidR="00012495" w:rsidRPr="0001249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based on RAN1 agreement</w:t>
      </w:r>
      <w:r w:rsidR="0001249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s and identified two issues. The first issue is </w:t>
      </w:r>
      <w:r w:rsidR="00012495" w:rsidRPr="0001249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whether the collision scenario between configured DL reception and dynamic UL transmission includes CSI-RS resources used for L1-RSRP/SINR measurement and RLM/BFD/CBD measurement</w:t>
      </w:r>
      <w:r w:rsidR="0001249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. That is, </w:t>
      </w:r>
      <w:r w:rsidR="00012495" w:rsidRPr="0001249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if semi-statically configured CSI-RS resources for L1-RSRP/SINR measurement and RLM/BFD/CBD measurement collide with dynamically scheduled UL transmission in the SBFD slots or symbols,</w:t>
      </w:r>
      <w:r w:rsidR="0001249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what is the UE behaviour? </w:t>
      </w:r>
      <w:r w:rsidR="005724D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The second issue is </w:t>
      </w:r>
      <w:r w:rsidR="005724D0" w:rsidRPr="005724D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whether </w:t>
      </w:r>
      <w:r w:rsidR="005724D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RAN1 </w:t>
      </w:r>
      <w:r w:rsidR="005724D0" w:rsidRPr="005724D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agreement</w:t>
      </w:r>
      <w:r w:rsidR="005724D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s</w:t>
      </w:r>
      <w:r w:rsidR="005724D0" w:rsidRPr="005724D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on resource configuration and/or reporting configuration apply to CSI-RS based L1-RSRP/SINR measurement and RLM/BFD/CBD measurement</w:t>
      </w:r>
      <w:r w:rsidR="005724D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. </w:t>
      </w:r>
    </w:p>
    <w:p w14:paraId="5B4119F1" w14:textId="2B72DA12" w:rsidR="003E0B7E" w:rsidRPr="004D4901" w:rsidRDefault="003E0B7E" w:rsidP="004D4901">
      <w:pPr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hAnsi="Times New Roman" w:hint="eastAsia"/>
          <w:color w:val="000000"/>
          <w:sz w:val="20"/>
          <w:szCs w:val="20"/>
        </w:rPr>
        <w:t>RAN4 sends the LS [1]</w:t>
      </w:r>
      <w:r w:rsidR="002C5CDE">
        <w:rPr>
          <w:rFonts w:ascii="Times New Roman" w:hAnsi="Times New Roman" w:hint="eastAsia"/>
          <w:color w:val="000000"/>
          <w:sz w:val="20"/>
          <w:szCs w:val="20"/>
        </w:rPr>
        <w:t xml:space="preserve"> </w:t>
      </w:r>
      <w:r>
        <w:rPr>
          <w:rFonts w:ascii="Times New Roman" w:hAnsi="Times New Roman" w:hint="eastAsia"/>
          <w:color w:val="000000"/>
          <w:sz w:val="20"/>
          <w:szCs w:val="20"/>
        </w:rPr>
        <w:t xml:space="preserve">to RAN1 and </w:t>
      </w:r>
      <w:r w:rsidR="00FE76F8">
        <w:rPr>
          <w:rFonts w:ascii="Times New Roman" w:hAnsi="Times New Roman" w:hint="eastAsia"/>
          <w:color w:val="000000"/>
          <w:sz w:val="20"/>
          <w:szCs w:val="20"/>
        </w:rPr>
        <w:t>asks</w:t>
      </w:r>
      <w:r>
        <w:rPr>
          <w:rFonts w:ascii="Times New Roman" w:hAnsi="Times New Roman" w:hint="eastAsia"/>
          <w:color w:val="000000"/>
          <w:sz w:val="20"/>
          <w:szCs w:val="20"/>
        </w:rPr>
        <w:t xml:space="preserve"> RAN1 to</w:t>
      </w:r>
      <w:r w:rsidR="005724D0" w:rsidRPr="005724D0">
        <w:rPr>
          <w:rFonts w:hint="eastAsia"/>
        </w:rPr>
        <w:t xml:space="preserve"> </w:t>
      </w:r>
      <w:r w:rsidR="005724D0" w:rsidRPr="005724D0">
        <w:rPr>
          <w:rFonts w:ascii="Times New Roman" w:hAnsi="Times New Roman" w:hint="eastAsia"/>
          <w:color w:val="000000"/>
          <w:sz w:val="20"/>
          <w:szCs w:val="20"/>
        </w:rPr>
        <w:t>provide clarification on the above two issues.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E0B7E" w14:paraId="6E021C16" w14:textId="77777777" w:rsidTr="003E0B7E">
        <w:tc>
          <w:tcPr>
            <w:tcW w:w="9628" w:type="dxa"/>
          </w:tcPr>
          <w:p w14:paraId="5D10FE64" w14:textId="77777777" w:rsidR="005724D0" w:rsidRPr="005724D0" w:rsidRDefault="005724D0" w:rsidP="005724D0">
            <w:pPr>
              <w:keepNext/>
              <w:keepLines/>
              <w:widowControl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 w:after="180"/>
              <w:ind w:left="1134" w:hanging="1134"/>
              <w:jc w:val="left"/>
              <w:textAlignment w:val="baseline"/>
              <w:outlineLvl w:val="0"/>
              <w:rPr>
                <w:rFonts w:ascii="Arial" w:eastAsia="等线" w:hAnsi="Arial" w:cs="Times New Roman"/>
                <w:kern w:val="0"/>
                <w:sz w:val="36"/>
                <w:szCs w:val="20"/>
                <w:lang w:val="en-GB" w:eastAsia="en-GB"/>
                <w14:ligatures w14:val="none"/>
              </w:rPr>
            </w:pPr>
            <w:r w:rsidRPr="005724D0">
              <w:rPr>
                <w:rFonts w:ascii="Arial" w:eastAsia="等线" w:hAnsi="Arial" w:cs="Times New Roman"/>
                <w:kern w:val="0"/>
                <w:sz w:val="36"/>
                <w:szCs w:val="20"/>
                <w:lang w:val="en-GB" w:eastAsia="en-GB"/>
                <w14:ligatures w14:val="none"/>
              </w:rPr>
              <w:lastRenderedPageBreak/>
              <w:t>1</w:t>
            </w:r>
            <w:r w:rsidRPr="005724D0">
              <w:rPr>
                <w:rFonts w:ascii="Arial" w:eastAsia="等线" w:hAnsi="Arial" w:cs="Times New Roman"/>
                <w:kern w:val="0"/>
                <w:sz w:val="36"/>
                <w:szCs w:val="20"/>
                <w:lang w:val="en-GB" w:eastAsia="en-GB"/>
                <w14:ligatures w14:val="none"/>
              </w:rPr>
              <w:tab/>
              <w:t>Overall description</w:t>
            </w:r>
          </w:p>
          <w:p w14:paraId="6FFC1AD1" w14:textId="77777777" w:rsidR="005724D0" w:rsidRPr="005724D0" w:rsidRDefault="005724D0" w:rsidP="005724D0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5724D0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Issue #1: RAN4 discussed the RRM requirements impact based on the following RAN1 agreement: 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9402"/>
            </w:tblGrid>
            <w:tr w:rsidR="005724D0" w:rsidRPr="005724D0" w14:paraId="2780A851" w14:textId="77777777" w:rsidTr="00FE358A">
              <w:tc>
                <w:tcPr>
                  <w:tcW w:w="9855" w:type="dxa"/>
                </w:tcPr>
                <w:p w14:paraId="359DB19F" w14:textId="77777777" w:rsidR="005724D0" w:rsidRPr="005724D0" w:rsidRDefault="005724D0" w:rsidP="00BA3C99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20"/>
                    <w:jc w:val="left"/>
                    <w:textAlignment w:val="baseline"/>
                    <w:rPr>
                      <w:rFonts w:ascii="Times New Roman" w:eastAsia="等线" w:hAnsi="Times New Roman" w:cs="Times New Roman"/>
                      <w:b/>
                      <w:bCs/>
                      <w:color w:val="000000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</w:pPr>
                  <w:r w:rsidRPr="005724D0">
                    <w:rPr>
                      <w:rFonts w:ascii="Times New Roman" w:eastAsia="等线" w:hAnsi="Times New Roman" w:cs="Times New Roman"/>
                      <w:b/>
                      <w:bCs/>
                      <w:color w:val="000000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  <w:t>RAN1#116bis agreements:</w:t>
                  </w:r>
                </w:p>
                <w:p w14:paraId="7DB3F79A" w14:textId="77777777" w:rsidR="005724D0" w:rsidRPr="005724D0" w:rsidRDefault="005724D0" w:rsidP="00277C6E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Times New Roman" w:eastAsia="等线" w:hAnsi="Times New Roman" w:cs="Times New Roman"/>
                      <w:color w:val="000000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</w:pPr>
                  <w:r w:rsidRPr="005724D0">
                    <w:rPr>
                      <w:rFonts w:ascii="Times New Roman" w:eastAsia="等线" w:hAnsi="Times New Roman" w:cs="Times New Roman"/>
                      <w:color w:val="000000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  <w:t>If link direction indication is not supported nor provided for a SBFD symbol, for collision Case 2 (semi-statically configured DL reception vs. dynamically scheduled UL transmission) in the SBFD symbol for SBFD-aware UEs, reuse the existing collision handling principles in NR for operation on flexible symbols on a single carrier in unpaired spectrum, i.e. UE does not receive DL channel/signal.</w:t>
                  </w:r>
                </w:p>
                <w:p w14:paraId="7C2EBCC9" w14:textId="77777777" w:rsidR="005724D0" w:rsidRPr="005724D0" w:rsidRDefault="005724D0" w:rsidP="00277C6E">
                  <w:pPr>
                    <w:widowControl/>
                    <w:numPr>
                      <w:ilvl w:val="0"/>
                      <w:numId w:val="4"/>
                    </w:numPr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Times New Roman" w:eastAsia="等线" w:hAnsi="Times New Roman" w:cs="Times New Roman"/>
                      <w:color w:val="000000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</w:pPr>
                  <w:r w:rsidRPr="005724D0">
                    <w:rPr>
                      <w:rFonts w:ascii="Times New Roman" w:eastAsia="等线" w:hAnsi="Times New Roman" w:cs="Times New Roman"/>
                      <w:color w:val="000000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  <w:t>The above does not imply link direction indication is supported</w:t>
                  </w:r>
                </w:p>
                <w:p w14:paraId="280D7650" w14:textId="77777777" w:rsidR="005724D0" w:rsidRPr="005724D0" w:rsidRDefault="005724D0" w:rsidP="00277C6E">
                  <w:pPr>
                    <w:widowControl/>
                    <w:numPr>
                      <w:ilvl w:val="0"/>
                      <w:numId w:val="4"/>
                    </w:numPr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Times New Roman" w:eastAsia="等线" w:hAnsi="Times New Roman" w:cs="Times New Roman"/>
                      <w:color w:val="000000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</w:pPr>
                  <w:r w:rsidRPr="005724D0">
                    <w:rPr>
                      <w:rFonts w:ascii="Times New Roman" w:eastAsia="等线" w:hAnsi="Times New Roman" w:cs="Times New Roman"/>
                      <w:color w:val="000000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  <w:t>FFS on dynamically scheduled UL transmission with repetition</w:t>
                  </w:r>
                </w:p>
              </w:tc>
            </w:tr>
          </w:tbl>
          <w:p w14:paraId="0DC5E952" w14:textId="77777777" w:rsidR="005724D0" w:rsidRPr="005724D0" w:rsidRDefault="005724D0" w:rsidP="005724D0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  <w:p w14:paraId="7C94A39C" w14:textId="77777777" w:rsidR="005724D0" w:rsidRPr="005724D0" w:rsidRDefault="005724D0" w:rsidP="005724D0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strike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5724D0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RAN4 seeks clarification from RAN1 perspective regarding whether t</w:t>
            </w:r>
            <w:r w:rsidRPr="005724D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he collision scenario between configured DL reception and dynamic UL transmission</w:t>
            </w:r>
            <w:r w:rsidRPr="005724D0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includes CSI-RS resources used for L1-RSRP/SINR measurement and RLM/BFD/CBD measurement. </w:t>
            </w:r>
            <w:r w:rsidRPr="005724D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>Specifically</w:t>
            </w:r>
            <w:r w:rsidRPr="005724D0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, if </w:t>
            </w:r>
            <w:r w:rsidRPr="005724D0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semi-statically configured </w:t>
            </w:r>
            <w:r w:rsidRPr="005724D0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CSI-RS resources for above mentioned measurements collide with dynamically scheduled UL transmission in the SBFD slots or symbols, which action should the UE prioritize: performing measurements on the </w:t>
            </w:r>
            <w:r w:rsidRPr="005724D0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semi-statically configured </w:t>
            </w:r>
            <w:r w:rsidRPr="005724D0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CSI-RS or executing the dynamically scheduled UL transmission?</w:t>
            </w:r>
            <w:r w:rsidRPr="005724D0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</w:p>
          <w:p w14:paraId="6D559A0B" w14:textId="77777777" w:rsidR="005724D0" w:rsidRPr="005724D0" w:rsidRDefault="005724D0" w:rsidP="005724D0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  <w:p w14:paraId="08039A4D" w14:textId="77777777" w:rsidR="005724D0" w:rsidRPr="005724D0" w:rsidRDefault="005724D0" w:rsidP="005724D0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5724D0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Issue #2: </w:t>
            </w:r>
            <w:r w:rsidRPr="005724D0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RAN4 discussed the RRM requirements impact based on the following RAN1 agreement: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9402"/>
            </w:tblGrid>
            <w:tr w:rsidR="005724D0" w:rsidRPr="005724D0" w14:paraId="7AA2231C" w14:textId="77777777" w:rsidTr="00FE358A">
              <w:tc>
                <w:tcPr>
                  <w:tcW w:w="9855" w:type="dxa"/>
                </w:tcPr>
                <w:p w14:paraId="0D432AA8" w14:textId="77777777" w:rsidR="005724D0" w:rsidRPr="005724D0" w:rsidRDefault="005724D0" w:rsidP="00277C6E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jc w:val="left"/>
                    <w:textAlignment w:val="baseline"/>
                    <w:rPr>
                      <w:rFonts w:ascii="Times New Roman" w:eastAsia="等线" w:hAnsi="Times New Roman" w:cs="Times New Roman"/>
                      <w:b/>
                      <w:bCs/>
                      <w:color w:val="000000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</w:pPr>
                  <w:r w:rsidRPr="005724D0">
                    <w:rPr>
                      <w:rFonts w:ascii="Times New Roman" w:eastAsia="等线" w:hAnsi="Times New Roman" w:cs="Times New Roman"/>
                      <w:b/>
                      <w:bCs/>
                      <w:color w:val="000000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  <w:t>Agreement (RAN1#117)</w:t>
                  </w:r>
                </w:p>
                <w:p w14:paraId="64C828B9" w14:textId="77777777" w:rsidR="005724D0" w:rsidRPr="005724D0" w:rsidRDefault="005724D0" w:rsidP="00277C6E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</w:pPr>
                  <w:r w:rsidRPr="005724D0"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  <w:t>For UL transmissions and DL receptions across SBFD symbols and non-SBFD symbols in different slots (each transmission/reception within a slot has either all SBFD or all non-SBFD symbols) for an SBFD aware UE, the SBFD-aware UE is provided with one of the configurations.</w:t>
                  </w:r>
                </w:p>
                <w:p w14:paraId="6DCF3C29" w14:textId="5BFD3EA4" w:rsidR="005724D0" w:rsidRPr="005724D0" w:rsidRDefault="005724D0" w:rsidP="00277C6E">
                  <w:pPr>
                    <w:widowControl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</w:pPr>
                  <w:r w:rsidRPr="005724D0"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  <w:t>Configuration 1: The transmissions/receptions are restricted to SBFD symbols only or non-SBFD symbols only</w:t>
                  </w:r>
                </w:p>
                <w:p w14:paraId="4243F3DF" w14:textId="7B9DCB29" w:rsidR="005724D0" w:rsidRPr="005724D0" w:rsidRDefault="005724D0" w:rsidP="00277C6E">
                  <w:pPr>
                    <w:widowControl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</w:pPr>
                  <w:r w:rsidRPr="005724D0"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  <w:t>Configuration 2: The transmissions/receptions can be in SBFD symbols and non-SBFD symbols</w:t>
                  </w:r>
                </w:p>
                <w:p w14:paraId="43EF78F8" w14:textId="6F87D688" w:rsidR="005724D0" w:rsidRPr="005724D0" w:rsidRDefault="005724D0" w:rsidP="00277C6E">
                  <w:pPr>
                    <w:widowControl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</w:pPr>
                  <w:r w:rsidRPr="005724D0"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  <w:t>FFS granularity of the configuration, e.g. per UE, per channel/signal etc.</w:t>
                  </w:r>
                </w:p>
                <w:p w14:paraId="0129FEA5" w14:textId="493E1C50" w:rsidR="00277C6E" w:rsidRDefault="005724D0" w:rsidP="00277C6E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val="en-GB"/>
                      <w14:ligatures w14:val="none"/>
                    </w:rPr>
                  </w:pPr>
                  <w:r w:rsidRPr="005724D0"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  <w:t>FFS whether support of configuration 2 is subject to UE capability</w:t>
                  </w:r>
                </w:p>
                <w:p w14:paraId="623E370A" w14:textId="77777777" w:rsidR="00277C6E" w:rsidRPr="00277C6E" w:rsidRDefault="00277C6E" w:rsidP="00277C6E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val="en-GB"/>
                      <w14:ligatures w14:val="none"/>
                    </w:rPr>
                  </w:pPr>
                </w:p>
                <w:p w14:paraId="137F1098" w14:textId="0D5140A7" w:rsidR="005724D0" w:rsidRPr="005724D0" w:rsidRDefault="005724D0" w:rsidP="00277C6E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jc w:val="left"/>
                    <w:textAlignment w:val="baseline"/>
                    <w:rPr>
                      <w:rFonts w:ascii="Times New Roman" w:eastAsia="等线" w:hAnsi="Times New Roman" w:cs="Times New Roman"/>
                      <w:b/>
                      <w:bCs/>
                      <w:color w:val="000000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</w:pPr>
                  <w:r w:rsidRPr="005724D0">
                    <w:rPr>
                      <w:rFonts w:ascii="Times New Roman" w:eastAsia="等线" w:hAnsi="Times New Roman" w:cs="Times New Roman"/>
                      <w:b/>
                      <w:bCs/>
                      <w:color w:val="000000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  <w:t>Agreement (RAN1#118bis)</w:t>
                  </w:r>
                </w:p>
                <w:p w14:paraId="0CAC53C4" w14:textId="199ABE88" w:rsidR="005724D0" w:rsidRPr="005724D0" w:rsidRDefault="005724D0" w:rsidP="00277C6E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等线" w:eastAsia="等线" w:hAnsi="等线" w:cs="宋体" w:hint="eastAsia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</w:pPr>
                  <w:r w:rsidRPr="005724D0"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  <w:t>For UL transmissions and DL receptions across SBFD symbols and non-SBFD symbols in different slots (each transmission/reception within a slot has either all SBFD or all non-SBFD symbols) for an SBFD aware UE, the SBFD-aware UE is provided with Configuration 1 or Configurat</w:t>
                  </w:r>
                  <w:r w:rsidR="00F00EFF">
                    <w:rPr>
                      <w:rFonts w:ascii="Times New Roman" w:eastAsia="等线" w:hAnsi="Times New Roman" w:cs="Times New Roman" w:hint="eastAsia"/>
                      <w:kern w:val="0"/>
                      <w:sz w:val="20"/>
                      <w:szCs w:val="20"/>
                      <w:lang w:val="en-GB"/>
                      <w14:ligatures w14:val="none"/>
                    </w:rPr>
                    <w:t>ion</w:t>
                  </w:r>
                  <w:r w:rsidRPr="005724D0"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  <w:t xml:space="preserve"> 2 via RRC configuration. Select from the following options</w:t>
                  </w:r>
                </w:p>
                <w:p w14:paraId="4A1630B0" w14:textId="77777777" w:rsidR="005724D0" w:rsidRPr="005724D0" w:rsidRDefault="005724D0" w:rsidP="00277C6E">
                  <w:pPr>
                    <w:widowControl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</w:pPr>
                  <w:r w:rsidRPr="005724D0"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  <w:t>Option 1: SBFD-aware UE is configured with Configuration 1 or Configuration 2 on a per UE per serving cell basis</w:t>
                  </w:r>
                </w:p>
                <w:p w14:paraId="5056A967" w14:textId="77777777" w:rsidR="005724D0" w:rsidRPr="005724D0" w:rsidRDefault="005724D0" w:rsidP="00277C6E">
                  <w:pPr>
                    <w:widowControl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</w:pPr>
                  <w:r w:rsidRPr="005724D0"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  <w:t xml:space="preserve">Option 2: SBFD-aware UE is configured with Configuration 1 or Configuration 2 on a per UE per BWP per channel/signal basis </w:t>
                  </w:r>
                </w:p>
                <w:p w14:paraId="27ADA99D" w14:textId="77777777" w:rsidR="005724D0" w:rsidRPr="005724D0" w:rsidRDefault="005724D0" w:rsidP="00277C6E">
                  <w:pPr>
                    <w:widowControl/>
                    <w:numPr>
                      <w:ilvl w:val="1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</w:pPr>
                  <w:r w:rsidRPr="005724D0"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  <w:t>Separate configurations for configured and dynamic transmission/receptions for a given channel/signal are not precluded.</w:t>
                  </w:r>
                </w:p>
                <w:p w14:paraId="4C50B3AB" w14:textId="77777777" w:rsidR="005724D0" w:rsidRPr="005724D0" w:rsidRDefault="005724D0" w:rsidP="00277C6E">
                  <w:pPr>
                    <w:widowControl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</w:pPr>
                  <w:r w:rsidRPr="005724D0"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  <w:t xml:space="preserve">Option 3: Configuration 1 or Configuration 2 is on a per cell basis. </w:t>
                  </w:r>
                </w:p>
                <w:p w14:paraId="4F097379" w14:textId="77777777" w:rsidR="005724D0" w:rsidRPr="005724D0" w:rsidRDefault="005724D0" w:rsidP="00277C6E">
                  <w:pPr>
                    <w:widowControl/>
                    <w:numPr>
                      <w:ilvl w:val="1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</w:pPr>
                  <w:r w:rsidRPr="005724D0"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  <w:t>No separate UE capabilities for Configuration 1 and 2.</w:t>
                  </w:r>
                </w:p>
                <w:p w14:paraId="389FC652" w14:textId="77777777" w:rsidR="005724D0" w:rsidRPr="005724D0" w:rsidRDefault="005724D0" w:rsidP="005724D0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jc w:val="left"/>
                    <w:textAlignment w:val="baseline"/>
                    <w:rPr>
                      <w:rFonts w:ascii="Times New Roman" w:eastAsia="等线" w:hAnsi="Times New Roman" w:cs="Times New Roman"/>
                      <w:b/>
                      <w:bCs/>
                      <w:color w:val="000000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</w:pPr>
                </w:p>
                <w:p w14:paraId="6487F7B3" w14:textId="77777777" w:rsidR="005724D0" w:rsidRPr="005724D0" w:rsidRDefault="005724D0" w:rsidP="005724D0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jc w:val="left"/>
                    <w:textAlignment w:val="baseline"/>
                    <w:rPr>
                      <w:rFonts w:ascii="Times New Roman" w:eastAsia="等线" w:hAnsi="Times New Roman" w:cs="Times New Roman"/>
                      <w:color w:val="000000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</w:pPr>
                  <w:r w:rsidRPr="005724D0">
                    <w:rPr>
                      <w:rFonts w:ascii="Times New Roman" w:eastAsia="等线" w:hAnsi="Times New Roman" w:cs="Times New Roman"/>
                      <w:b/>
                      <w:bCs/>
                      <w:color w:val="000000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  <w:t>Agreement (RAN1#118bis)</w:t>
                  </w:r>
                </w:p>
                <w:p w14:paraId="4F368BE8" w14:textId="77777777" w:rsidR="005724D0" w:rsidRPr="005724D0" w:rsidRDefault="005724D0" w:rsidP="005724D0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jc w:val="left"/>
                    <w:textAlignment w:val="baseline"/>
                    <w:rPr>
                      <w:rFonts w:ascii="Times New Roman" w:eastAsia="等线" w:hAnsi="Times New Roman" w:cs="Times New Roman"/>
                      <w:color w:val="000000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</w:pPr>
                  <w:r w:rsidRPr="005724D0">
                    <w:rPr>
                      <w:rFonts w:ascii="Times New Roman" w:eastAsia="等线" w:hAnsi="Times New Roman" w:cs="Times New Roman"/>
                      <w:color w:val="000000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  <w:t xml:space="preserve">For a CSI report associated with periodic/semi-persistent CSI-RS, </w:t>
                  </w:r>
                  <w:bookmarkStart w:id="4" w:name="_Hlk189813795"/>
                  <w:r w:rsidRPr="005724D0">
                    <w:rPr>
                      <w:rFonts w:ascii="Times New Roman" w:eastAsia="等线" w:hAnsi="Times New Roman" w:cs="Times New Roman"/>
                      <w:color w:val="000000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  <w:t>the valid symbol type for CSI derivation for periodic/semi-persistent CSI-RS resources for the CSI report is explicitly configured. Only CSI-RS transmission occasions within the valid symbol types are used for CSI derivation</w:t>
                  </w:r>
                  <w:bookmarkEnd w:id="4"/>
                  <w:r w:rsidRPr="005724D0">
                    <w:rPr>
                      <w:rFonts w:ascii="Times New Roman" w:eastAsia="等线" w:hAnsi="Times New Roman" w:cs="Times New Roman"/>
                      <w:color w:val="000000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  <w:t>.</w:t>
                  </w:r>
                </w:p>
              </w:tc>
            </w:tr>
          </w:tbl>
          <w:p w14:paraId="3929F597" w14:textId="77777777" w:rsidR="005724D0" w:rsidRPr="005724D0" w:rsidRDefault="005724D0" w:rsidP="005724D0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  <w:p w14:paraId="201F5B66" w14:textId="3E001E24" w:rsidR="003E0B7E" w:rsidRPr="005724D0" w:rsidRDefault="005724D0" w:rsidP="002C5CD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5724D0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To define the appropriate requirements, RAN4 needs to understand from RAN1 perspective whether the above agreement on resource configuration and/or reporting configuration apply to CSI-RS based L1-RSRP/SINR measurement and RLM/BFD/CBD measurement.</w:t>
            </w:r>
          </w:p>
        </w:tc>
      </w:tr>
    </w:tbl>
    <w:p w14:paraId="10A2429B" w14:textId="214B8F14" w:rsidR="003245D9" w:rsidRPr="00682833" w:rsidRDefault="00682833" w:rsidP="00AC1F9E">
      <w:pPr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  <w:lang w:val="en-GB"/>
          <w14:ligatures w14:val="none"/>
        </w:rPr>
      </w:pPr>
      <w:r w:rsidRPr="0068283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u w:val="single"/>
          <w:lang w:val="en-GB"/>
          <w14:ligatures w14:val="none"/>
        </w:rPr>
        <w:lastRenderedPageBreak/>
        <w:t>Issue</w:t>
      </w:r>
      <w:r w:rsidR="004D71A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u w:val="single"/>
          <w:lang w:val="en-GB"/>
          <w14:ligatures w14:val="none"/>
        </w:rPr>
        <w:t xml:space="preserve"> </w:t>
      </w:r>
      <w:r w:rsidRPr="0068283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u w:val="single"/>
          <w:lang w:val="en-GB"/>
          <w14:ligatures w14:val="none"/>
        </w:rPr>
        <w:t>#1:</w:t>
      </w:r>
    </w:p>
    <w:p w14:paraId="3B56F9CC" w14:textId="71F4A50F" w:rsidR="00D32C94" w:rsidRDefault="00D32C94" w:rsidP="00C3224D">
      <w:pPr>
        <w:autoSpaceDE w:val="0"/>
        <w:autoSpaceDN w:val="0"/>
        <w:adjustRightInd w:val="0"/>
        <w:spacing w:before="120" w:after="180"/>
        <w:textAlignment w:val="baseline"/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>F</w:t>
      </w:r>
      <w:r w:rsidRPr="005724D0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val="en-GB" w:eastAsia="en-GB"/>
          <w14:ligatures w14:val="none"/>
        </w:rPr>
        <w:t xml:space="preserve">or collision Case 2 (semi-statically configured DL reception vs. dynamically scheduled UL transmission) in the SBFD symbol for SBFD-aware UEs, </w:t>
      </w:r>
      <w:r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 xml:space="preserve">RAN1 agreed to </w:t>
      </w:r>
      <w:r w:rsidRPr="005724D0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val="en-GB" w:eastAsia="en-GB"/>
          <w14:ligatures w14:val="none"/>
        </w:rPr>
        <w:t>reuse the existing collision handling principles in NR for operation on flexible symbols on a single carrier in unpaired spectrum, i.e. UE does not receive DL channel/signal.</w:t>
      </w:r>
      <w:r w:rsidR="007E6842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 xml:space="preserve"> During RAN1</w:t>
      </w:r>
      <w:r w:rsidR="007E6842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val="en-GB"/>
          <w14:ligatures w14:val="none"/>
        </w:rPr>
        <w:t>’</w:t>
      </w:r>
      <w:r w:rsidR="007E6842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 xml:space="preserve">s discussion, the </w:t>
      </w:r>
      <w:r w:rsidR="007E6842" w:rsidRPr="005724D0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val="en-GB" w:eastAsia="en-GB"/>
          <w14:ligatures w14:val="none"/>
        </w:rPr>
        <w:t>semi-statically configured DL reception</w:t>
      </w:r>
      <w:r w:rsidR="007E6842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 xml:space="preserve"> includes CSI-RS based measurement, however, no distinction was made between </w:t>
      </w:r>
      <w:r w:rsidR="007E6842" w:rsidRPr="007E6842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>CSI-RS based L1 measurement and L3 measurement</w:t>
      </w:r>
      <w:r w:rsidR="007E6842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 xml:space="preserve">. </w:t>
      </w:r>
    </w:p>
    <w:p w14:paraId="6DA1F052" w14:textId="04C12524" w:rsidR="00FE200E" w:rsidRDefault="007E6842" w:rsidP="00C3224D">
      <w:pPr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>According to the current RAN1 and RAN4 specification</w:t>
      </w:r>
      <w:r w:rsidR="00AF362D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>s</w:t>
      </w:r>
      <w:r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 xml:space="preserve">, we find that the </w:t>
      </w:r>
      <w:r w:rsidRPr="007E6842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>existing collision handling principles in NR for operation on flexible symbols on a single carrier in unpaired spectrum</w:t>
      </w:r>
      <w:r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 xml:space="preserve"> for </w:t>
      </w:r>
      <w:r w:rsidRPr="007E6842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>CSI-RS based L1 measurement and L3 measurement</w:t>
      </w:r>
      <w:r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 xml:space="preserve"> are different.</w:t>
      </w:r>
    </w:p>
    <w:p w14:paraId="2A7EF9A4" w14:textId="100DDDB0" w:rsidR="0074424F" w:rsidRDefault="00FE200E" w:rsidP="00C3224D">
      <w:pPr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In detail, r</w:t>
      </w:r>
      <w:r w:rsidR="00EB2FA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egarding </w:t>
      </w:r>
      <w:r w:rsidR="009625F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the </w:t>
      </w:r>
      <w:r w:rsidR="009625F6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prioritizatio</w:t>
      </w:r>
      <w:r w:rsidR="009625F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n rules for </w:t>
      </w:r>
      <w:r w:rsidR="009625F6" w:rsidRPr="009625F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collision scenario between </w:t>
      </w:r>
      <w:r w:rsidR="009625F6" w:rsidRPr="00E44E71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CSI-RS </w:t>
      </w:r>
      <w:r w:rsidR="009625F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based measurement </w:t>
      </w:r>
      <w:r w:rsidR="009625F6" w:rsidRPr="009625F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and dynamic UL transmission</w:t>
      </w:r>
      <w:r w:rsidR="00F8507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, </w:t>
      </w:r>
      <w:r w:rsidR="008B685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Rel-15 </w:t>
      </w:r>
      <w:r w:rsidR="00F8507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RAN1 specification has provided the following </w:t>
      </w:r>
      <w:r w:rsidR="00F8507C" w:rsidRPr="005724D0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val="en-GB" w:eastAsia="en-GB"/>
          <w14:ligatures w14:val="none"/>
        </w:rPr>
        <w:t>collision handling principle</w:t>
      </w:r>
      <w:r w:rsidR="004A4B7D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>s</w:t>
      </w:r>
      <w:r w:rsidR="00F8507C" w:rsidRPr="005724D0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val="en-GB" w:eastAsia="en-GB"/>
          <w14:ligatures w14:val="none"/>
        </w:rPr>
        <w:t xml:space="preserve"> in NR for operation on flexible symbols on a single carrier in unpaired spectrum</w:t>
      </w:r>
      <w:r w:rsidR="00F8507C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 xml:space="preserve">, which </w:t>
      </w:r>
      <w:r w:rsidR="004A4B7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are</w:t>
      </w:r>
      <w:r w:rsidR="00F8507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copied from TS 38.213 Clause 11.1.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So, it can be concluded that </w:t>
      </w:r>
      <w:r w:rsidRPr="00FE200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when the scheduling restrictions due to RRM measurements are not applicable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, the </w:t>
      </w:r>
      <w:r w:rsidRPr="009625F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dynamic UL transmission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is prioritized, otherwise, the </w:t>
      </w:r>
      <w:r w:rsidRPr="00E44E71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CSI-RS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based measurement is prioritized. As defined in RAN4 specification (</w:t>
      </w:r>
      <w:r w:rsidRPr="00FE200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TS 38.133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), for </w:t>
      </w:r>
      <w:r w:rsidRPr="00145378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CSI-RS based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L1 serving cell </w:t>
      </w:r>
      <w:r w:rsidRPr="007E6842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>measurement</w:t>
      </w:r>
      <w:r w:rsidR="005A73DF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 xml:space="preserve">, </w:t>
      </w:r>
      <w:r w:rsidR="00E237A2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 xml:space="preserve">e.g., </w:t>
      </w:r>
      <w:r w:rsidR="00E237A2" w:rsidRPr="005724D0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en-GB"/>
          <w14:ligatures w14:val="none"/>
        </w:rPr>
        <w:t>L1-RSRP/SINR measurement and RLM/BFD/CBD measurement</w:t>
      </w:r>
      <w:r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 xml:space="preserve">, </w:t>
      </w:r>
      <w:r w:rsidRPr="00FE200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scheduling restrictions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are not </w:t>
      </w:r>
      <w:r w:rsidRPr="00FE200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applicable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, while for </w:t>
      </w:r>
      <w:r w:rsidRPr="00145378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CSI-RS based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L1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neighbor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cell </w:t>
      </w:r>
      <w:r w:rsidRPr="007E6842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>measurement</w:t>
      </w:r>
      <w:r w:rsidR="00D1604F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 xml:space="preserve">, </w:t>
      </w:r>
      <w:r w:rsidR="00AF45A6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 xml:space="preserve">e.g., CSI-RS </w:t>
      </w:r>
      <w:r w:rsidR="007951CE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>based LTM</w:t>
      </w:r>
      <w:r w:rsidR="00AF45A6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 xml:space="preserve"> </w:t>
      </w:r>
      <w:r w:rsidR="006838C0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>measurement</w:t>
      </w:r>
      <w:r w:rsidR="00D1604F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>,</w:t>
      </w:r>
      <w:r w:rsidR="006838C0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 xml:space="preserve"> </w:t>
      </w:r>
      <w:r w:rsidR="0074424F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>and</w:t>
      </w:r>
      <w:r w:rsidR="00D1604F" w:rsidRPr="00D1604F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D1604F" w:rsidRPr="00145378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CSI-RS based</w:t>
      </w:r>
      <w:r w:rsidR="0074424F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 xml:space="preserve"> </w:t>
      </w:r>
      <w:r w:rsidR="0074424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L3 </w:t>
      </w:r>
      <w:r w:rsidR="0074424F" w:rsidRPr="007E6842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>measurement</w:t>
      </w:r>
      <w:r w:rsidR="0074424F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 xml:space="preserve">, </w:t>
      </w:r>
      <w:r w:rsidR="0074424F" w:rsidRPr="00FE200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scheduling restrictions</w:t>
      </w:r>
      <w:r w:rsidR="0074424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are </w:t>
      </w:r>
      <w:r w:rsidR="0074424F" w:rsidRPr="00FE200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applicable</w:t>
      </w:r>
      <w:r w:rsidR="0074424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.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50ACD" w14:paraId="6ED89F83" w14:textId="77777777" w:rsidTr="00B06828">
        <w:tc>
          <w:tcPr>
            <w:tcW w:w="9628" w:type="dxa"/>
          </w:tcPr>
          <w:p w14:paraId="073F68A6" w14:textId="77777777" w:rsidR="00450ACD" w:rsidRDefault="00450ACD" w:rsidP="00B06828">
            <w:pPr>
              <w:autoSpaceDE w:val="0"/>
              <w:autoSpaceDN w:val="0"/>
              <w:adjustRightInd w:val="0"/>
              <w:spacing w:before="120" w:after="18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Copied from TS 38.213 Clause 11.1:</w:t>
            </w:r>
          </w:p>
          <w:p w14:paraId="269E6CB8" w14:textId="77777777" w:rsidR="00450ACD" w:rsidRDefault="00450ACD" w:rsidP="00B06828">
            <w:pPr>
              <w:autoSpaceDE w:val="0"/>
              <w:autoSpaceDN w:val="0"/>
              <w:adjustRightInd w:val="0"/>
              <w:spacing w:before="120" w:after="18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9143D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 xml:space="preserve">For operation on a single carrier in unpaired spectrum, if a UE is configured by higher layers to receive a PDCCH, or a PDSCH, or a </w:t>
            </w:r>
            <w:r w:rsidRPr="0019143D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CSI-RS</w:t>
            </w:r>
            <w:r w:rsidRPr="0019143D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, or a DL PRS in a set of symbols of a slot, the UE receives the PDCCH, the PDSCH, the CSI-RS, or the DL PRS if the UE does not detect a DCI format that indicates to the UE to transmit a PUSCH, a PUCCH, a PRACH, or a SRS in at least one symbol of the set of symbols of the slot; otherwise, the UE does not receive the PDCCH, or the PDSCH, or the CSI-RS, or the DL PRS in the set of symbols of the slot.</w:t>
            </w:r>
          </w:p>
          <w:p w14:paraId="26BD9319" w14:textId="77777777" w:rsidR="00450ACD" w:rsidRDefault="00450ACD" w:rsidP="00B06828">
            <w:pPr>
              <w:autoSpaceDE w:val="0"/>
              <w:autoSpaceDN w:val="0"/>
              <w:adjustRightInd w:val="0"/>
              <w:spacing w:before="120" w:after="18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…</w:t>
            </w:r>
          </w:p>
          <w:p w14:paraId="51C0DC84" w14:textId="77777777" w:rsidR="00450ACD" w:rsidRPr="0000319A" w:rsidRDefault="00450ACD" w:rsidP="00B06828">
            <w:pPr>
              <w:autoSpaceDE w:val="0"/>
              <w:autoSpaceDN w:val="0"/>
              <w:adjustRightInd w:val="0"/>
              <w:spacing w:before="120" w:after="18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B6854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 xml:space="preserve">For unpaired spectrum operation for a UE on a cell in a frequency band of FR1, and </w:t>
            </w:r>
            <w:r w:rsidRPr="008B6854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when the scheduling restrictions due to RRM measurements [10, TS 38.133] are not applicable</w:t>
            </w:r>
            <w:r w:rsidRPr="008B6854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 xml:space="preserve">, if the UE detects a DCI format indicating to the UE to transmit in a set of symbols, the UE is not required to perform RRM measurements [10, TS 38.133] based on a SS/PBCH block or CSI-RS reception on a </w:t>
            </w:r>
            <w:r w:rsidRPr="0040449E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different cell</w:t>
            </w:r>
            <w:r w:rsidRPr="008B6854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 xml:space="preserve"> in the frequency band if the SS/PBCH block or CSI-RS reception includes at least one symbol from the set of symbols.</w:t>
            </w:r>
          </w:p>
        </w:tc>
      </w:tr>
    </w:tbl>
    <w:p w14:paraId="7601ADB0" w14:textId="026CFEFE" w:rsidR="0074424F" w:rsidRPr="0040449E" w:rsidRDefault="0074424F" w:rsidP="00C3224D">
      <w:pPr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Hence, </w:t>
      </w:r>
      <w:r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 xml:space="preserve">for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potential </w:t>
      </w:r>
      <w:r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 xml:space="preserve">collision between </w:t>
      </w:r>
      <w:r w:rsidRPr="007E6842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>CSI-RS based measurement</w:t>
      </w:r>
      <w:r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 xml:space="preserve"> and a dynamic UL transmission </w:t>
      </w:r>
      <w:r w:rsidRPr="007E6842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>in NR for operation on flexible symbols on a single carrier in unpaired spectrum</w:t>
      </w:r>
      <w:r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 xml:space="preserve">, the </w:t>
      </w:r>
      <w:r w:rsidRPr="007E6842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>existing collision handling principles</w:t>
      </w:r>
      <w:r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 xml:space="preserve"> can be summarized as follows:</w:t>
      </w:r>
    </w:p>
    <w:p w14:paraId="6609DF5F" w14:textId="09336B68" w:rsidR="00CD5AE2" w:rsidRPr="0040449E" w:rsidRDefault="0074424F" w:rsidP="0040449E">
      <w:pPr>
        <w:pStyle w:val="a7"/>
        <w:numPr>
          <w:ilvl w:val="0"/>
          <w:numId w:val="7"/>
        </w:numPr>
        <w:autoSpaceDE w:val="0"/>
        <w:autoSpaceDN w:val="0"/>
        <w:adjustRightInd w:val="0"/>
        <w:ind w:leftChars="0" w:left="550" w:hanging="442"/>
        <w:jc w:val="both"/>
        <w:textAlignment w:val="baseline"/>
        <w:rPr>
          <w:rFonts w:ascii="Times New Roman" w:eastAsia="等线" w:hAnsi="Times New Roman"/>
          <w:color w:val="000000"/>
          <w:szCs w:val="20"/>
          <w:lang w:eastAsia="zh-CN"/>
        </w:rPr>
      </w:pPr>
      <w:r>
        <w:rPr>
          <w:rFonts w:ascii="Times New Roman" w:eastAsia="等线" w:hAnsi="Times New Roman" w:hint="eastAsia"/>
          <w:color w:val="000000"/>
          <w:szCs w:val="20"/>
          <w:lang w:eastAsia="zh-CN"/>
        </w:rPr>
        <w:t xml:space="preserve">For </w:t>
      </w:r>
      <w:r w:rsidRPr="007E6842">
        <w:rPr>
          <w:rFonts w:ascii="Times New Roman" w:eastAsia="等线" w:hAnsi="Times New Roman" w:hint="eastAsia"/>
          <w:color w:val="000000"/>
          <w:szCs w:val="20"/>
          <w:lang w:eastAsia="zh-CN"/>
        </w:rPr>
        <w:t xml:space="preserve">CSI-RS based L1 </w:t>
      </w:r>
      <w:r w:rsidRPr="0040449E">
        <w:rPr>
          <w:rFonts w:ascii="Times New Roman" w:eastAsia="等线" w:hAnsi="Times New Roman" w:hint="eastAsia"/>
          <w:color w:val="000000"/>
          <w:szCs w:val="20"/>
          <w:lang w:eastAsia="zh-CN"/>
        </w:rPr>
        <w:t>serving cell</w:t>
      </w:r>
      <w:r w:rsidRPr="007E6842">
        <w:rPr>
          <w:rFonts w:ascii="Times New Roman" w:eastAsia="等线" w:hAnsi="Times New Roman" w:hint="eastAsia"/>
          <w:color w:val="000000"/>
          <w:szCs w:val="20"/>
          <w:lang w:eastAsia="zh-CN"/>
        </w:rPr>
        <w:t xml:space="preserve"> measurement</w:t>
      </w:r>
      <w:r w:rsidR="00E237A2">
        <w:rPr>
          <w:rFonts w:ascii="Times New Roman" w:eastAsia="等线" w:hAnsi="Times New Roman" w:hint="eastAsia"/>
          <w:color w:val="000000"/>
          <w:szCs w:val="20"/>
          <w:lang w:eastAsia="zh-CN"/>
        </w:rPr>
        <w:t xml:space="preserve"> (</w:t>
      </w:r>
      <w:r w:rsidR="00E237A2" w:rsidRPr="005724D0">
        <w:rPr>
          <w:rFonts w:ascii="Times New Roman" w:eastAsia="等线" w:hAnsi="Times New Roman"/>
          <w:color w:val="000000"/>
          <w:szCs w:val="20"/>
          <w:lang w:eastAsia="en-GB"/>
        </w:rPr>
        <w:t>L1-RSRP/SINR</w:t>
      </w:r>
      <w:r w:rsidR="00E237A2">
        <w:rPr>
          <w:rFonts w:ascii="Times New Roman" w:eastAsia="等线" w:hAnsi="Times New Roman" w:hint="eastAsia"/>
          <w:color w:val="000000"/>
          <w:szCs w:val="20"/>
          <w:lang w:eastAsia="zh-CN"/>
        </w:rPr>
        <w:t xml:space="preserve"> </w:t>
      </w:r>
      <w:r w:rsidR="00E237A2" w:rsidRPr="005724D0">
        <w:rPr>
          <w:rFonts w:ascii="Times New Roman" w:eastAsia="等线" w:hAnsi="Times New Roman"/>
          <w:color w:val="000000"/>
          <w:szCs w:val="20"/>
          <w:lang w:eastAsia="en-GB"/>
        </w:rPr>
        <w:t>and RLM/BFD/CBD measurement</w:t>
      </w:r>
      <w:r w:rsidR="005137F1">
        <w:rPr>
          <w:rFonts w:ascii="Times New Roman" w:eastAsia="等线" w:hAnsi="Times New Roman" w:hint="eastAsia"/>
          <w:color w:val="000000"/>
          <w:szCs w:val="20"/>
          <w:lang w:eastAsia="zh-CN"/>
        </w:rPr>
        <w:t>)</w:t>
      </w:r>
      <w:r>
        <w:rPr>
          <w:rFonts w:ascii="Times New Roman" w:eastAsia="等线" w:hAnsi="Times New Roman" w:hint="eastAsia"/>
          <w:color w:val="000000"/>
          <w:szCs w:val="20"/>
          <w:lang w:eastAsia="zh-CN"/>
        </w:rPr>
        <w:t xml:space="preserve">, </w:t>
      </w:r>
      <w:r w:rsidRPr="0040449E">
        <w:rPr>
          <w:rFonts w:ascii="Times New Roman" w:eastAsia="等线" w:hAnsi="Times New Roman" w:hint="eastAsia"/>
          <w:color w:val="000000"/>
          <w:szCs w:val="20"/>
          <w:lang w:eastAsia="zh-CN"/>
        </w:rPr>
        <w:t>the dynamic UL transmission is prioritized.</w:t>
      </w:r>
    </w:p>
    <w:p w14:paraId="56CFB1ED" w14:textId="34601B73" w:rsidR="0074424F" w:rsidRPr="0040449E" w:rsidRDefault="00C3224D" w:rsidP="0040449E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180"/>
        <w:ind w:leftChars="0" w:left="550" w:hanging="442"/>
        <w:jc w:val="both"/>
        <w:textAlignment w:val="baseline"/>
        <w:rPr>
          <w:rFonts w:ascii="Times New Roman" w:eastAsia="等线" w:hAnsi="Times New Roman"/>
          <w:color w:val="000000"/>
          <w:szCs w:val="20"/>
          <w:lang w:eastAsia="zh-CN"/>
        </w:rPr>
      </w:pPr>
      <w:r w:rsidRPr="0040449E">
        <w:rPr>
          <w:rFonts w:ascii="Times New Roman" w:eastAsia="等线" w:hAnsi="Times New Roman" w:hint="eastAsia"/>
          <w:color w:val="000000"/>
          <w:szCs w:val="20"/>
          <w:lang w:eastAsia="zh-CN"/>
        </w:rPr>
        <w:t xml:space="preserve">For </w:t>
      </w:r>
      <w:r w:rsidRPr="0040449E">
        <w:rPr>
          <w:rFonts w:ascii="Times New Roman" w:eastAsia="等线" w:hAnsi="Times New Roman"/>
          <w:color w:val="000000"/>
          <w:szCs w:val="20"/>
          <w:lang w:eastAsia="zh-CN"/>
        </w:rPr>
        <w:t>CSI-RS based</w:t>
      </w:r>
      <w:r w:rsidRPr="0040449E">
        <w:rPr>
          <w:rFonts w:ascii="Times New Roman" w:eastAsia="等线" w:hAnsi="Times New Roman" w:hint="eastAsia"/>
          <w:color w:val="000000"/>
          <w:szCs w:val="20"/>
          <w:lang w:eastAsia="zh-CN"/>
        </w:rPr>
        <w:t xml:space="preserve"> L1 </w:t>
      </w:r>
      <w:proofErr w:type="spellStart"/>
      <w:r w:rsidRPr="0040449E">
        <w:rPr>
          <w:rFonts w:ascii="Times New Roman" w:eastAsia="等线" w:hAnsi="Times New Roman"/>
          <w:color w:val="000000"/>
          <w:szCs w:val="20"/>
          <w:lang w:eastAsia="zh-CN"/>
        </w:rPr>
        <w:t>neighbor</w:t>
      </w:r>
      <w:proofErr w:type="spellEnd"/>
      <w:r w:rsidRPr="0040449E">
        <w:rPr>
          <w:rFonts w:ascii="Times New Roman" w:eastAsia="等线" w:hAnsi="Times New Roman" w:hint="eastAsia"/>
          <w:color w:val="000000"/>
          <w:szCs w:val="20"/>
          <w:lang w:eastAsia="zh-CN"/>
        </w:rPr>
        <w:t xml:space="preserve"> cell measurement and L3 measurement, the </w:t>
      </w:r>
      <w:r w:rsidRPr="0040449E">
        <w:rPr>
          <w:rFonts w:ascii="Times New Roman" w:eastAsia="等线" w:hAnsi="Times New Roman"/>
          <w:color w:val="000000"/>
          <w:szCs w:val="20"/>
          <w:lang w:eastAsia="zh-CN"/>
        </w:rPr>
        <w:t>CSI-RS based</w:t>
      </w:r>
      <w:r w:rsidRPr="0040449E">
        <w:rPr>
          <w:rFonts w:ascii="Times New Roman" w:eastAsia="等线" w:hAnsi="Times New Roman" w:hint="eastAsia"/>
          <w:color w:val="000000"/>
          <w:szCs w:val="20"/>
          <w:lang w:eastAsia="zh-CN"/>
        </w:rPr>
        <w:t xml:space="preserve"> measurement is prioritized.</w:t>
      </w:r>
    </w:p>
    <w:p w14:paraId="1AC462F7" w14:textId="7B602D02" w:rsidR="00FE200E" w:rsidRPr="0040449E" w:rsidRDefault="00CD5AE2" w:rsidP="00F8507C">
      <w:pPr>
        <w:autoSpaceDE w:val="0"/>
        <w:autoSpaceDN w:val="0"/>
        <w:adjustRightInd w:val="0"/>
        <w:spacing w:before="120" w:after="180"/>
        <w:textAlignment w:val="baseline"/>
        <w:rPr>
          <w:rFonts w:ascii="Times New Roman" w:eastAsia="等线" w:hAnsi="Times New Roman" w:cs="Times New Roman"/>
          <w:b/>
          <w:bCs/>
          <w:color w:val="000000"/>
          <w:kern w:val="0"/>
          <w:sz w:val="20"/>
          <w:szCs w:val="20"/>
          <w:lang w:val="en-GB"/>
          <w14:ligatures w14:val="none"/>
        </w:rPr>
      </w:pPr>
      <w:r w:rsidRPr="0040449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  <w14:ligatures w14:val="none"/>
        </w:rPr>
        <w:t xml:space="preserve">Observation 1. </w:t>
      </w:r>
      <w:r w:rsidRPr="0040449E">
        <w:rPr>
          <w:rFonts w:ascii="Times New Roman" w:eastAsia="等线" w:hAnsi="Times New Roman" w:cs="Times New Roman" w:hint="eastAsia"/>
          <w:b/>
          <w:bCs/>
          <w:color w:val="000000"/>
          <w:kern w:val="0"/>
          <w:sz w:val="20"/>
          <w:szCs w:val="20"/>
          <w:lang w:val="en-GB"/>
          <w14:ligatures w14:val="none"/>
        </w:rPr>
        <w:t xml:space="preserve">For </w:t>
      </w:r>
      <w:r w:rsidRPr="0040449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  <w14:ligatures w14:val="none"/>
        </w:rPr>
        <w:t xml:space="preserve">potential </w:t>
      </w:r>
      <w:r w:rsidRPr="0040449E">
        <w:rPr>
          <w:rFonts w:ascii="Times New Roman" w:eastAsia="等线" w:hAnsi="Times New Roman" w:cs="Times New Roman" w:hint="eastAsia"/>
          <w:b/>
          <w:bCs/>
          <w:color w:val="000000"/>
          <w:kern w:val="0"/>
          <w:sz w:val="20"/>
          <w:szCs w:val="20"/>
          <w:lang w:val="en-GB"/>
          <w14:ligatures w14:val="none"/>
        </w:rPr>
        <w:t>collision between CSI-RS based measurement and a dynamic UL transmission in NR for operation on flexible symbols on a single carrier in unpaired spectrum, the existing collision handling principles for CSI-RS based L1 measurement and L3 measurement are different.</w:t>
      </w:r>
    </w:p>
    <w:p w14:paraId="2363FA65" w14:textId="6BD4BE0A" w:rsidR="00CD5AE2" w:rsidRPr="00B13450" w:rsidRDefault="00CD5AE2" w:rsidP="0040449E">
      <w:pPr>
        <w:pStyle w:val="a7"/>
        <w:numPr>
          <w:ilvl w:val="0"/>
          <w:numId w:val="7"/>
        </w:numPr>
        <w:autoSpaceDE w:val="0"/>
        <w:autoSpaceDN w:val="0"/>
        <w:adjustRightInd w:val="0"/>
        <w:ind w:leftChars="0" w:left="550" w:hanging="442"/>
        <w:jc w:val="both"/>
        <w:textAlignment w:val="baseline"/>
        <w:rPr>
          <w:rFonts w:ascii="Times New Roman" w:eastAsia="等线" w:hAnsi="Times New Roman"/>
          <w:b/>
          <w:bCs/>
          <w:color w:val="000000"/>
          <w:szCs w:val="20"/>
          <w:lang w:eastAsia="zh-CN"/>
        </w:rPr>
      </w:pPr>
      <w:r w:rsidRPr="00B13450">
        <w:rPr>
          <w:rFonts w:ascii="Times New Roman" w:eastAsia="等线" w:hAnsi="Times New Roman" w:hint="eastAsia"/>
          <w:b/>
          <w:bCs/>
          <w:color w:val="000000"/>
          <w:szCs w:val="20"/>
          <w:lang w:eastAsia="zh-CN"/>
        </w:rPr>
        <w:t>For CSI-RS based L1 serving cell measurement</w:t>
      </w:r>
      <w:r w:rsidR="00E237A2" w:rsidRPr="00B13450">
        <w:rPr>
          <w:rFonts w:ascii="Times New Roman" w:eastAsia="等线" w:hAnsi="Times New Roman" w:hint="eastAsia"/>
          <w:b/>
          <w:bCs/>
          <w:color w:val="000000"/>
          <w:szCs w:val="20"/>
          <w:lang w:eastAsia="zh-CN"/>
        </w:rPr>
        <w:t xml:space="preserve"> (</w:t>
      </w:r>
      <w:r w:rsidR="00E237A2" w:rsidRPr="00B13450">
        <w:rPr>
          <w:rFonts w:ascii="Times New Roman" w:eastAsia="等线" w:hAnsi="Times New Roman"/>
          <w:b/>
          <w:bCs/>
          <w:color w:val="000000"/>
          <w:szCs w:val="20"/>
          <w:lang w:eastAsia="en-GB"/>
        </w:rPr>
        <w:t>L1-RSRP/SINR</w:t>
      </w:r>
      <w:r w:rsidR="00E237A2" w:rsidRPr="00B13450">
        <w:rPr>
          <w:rFonts w:ascii="Times New Roman" w:eastAsia="等线" w:hAnsi="Times New Roman" w:hint="eastAsia"/>
          <w:b/>
          <w:bCs/>
          <w:color w:val="000000"/>
          <w:szCs w:val="20"/>
          <w:lang w:eastAsia="zh-CN"/>
        </w:rPr>
        <w:t xml:space="preserve"> </w:t>
      </w:r>
      <w:r w:rsidR="00E237A2" w:rsidRPr="00B13450">
        <w:rPr>
          <w:rFonts w:ascii="Times New Roman" w:eastAsia="等线" w:hAnsi="Times New Roman"/>
          <w:b/>
          <w:bCs/>
          <w:color w:val="000000"/>
          <w:szCs w:val="20"/>
          <w:lang w:eastAsia="en-GB"/>
        </w:rPr>
        <w:t>and RLM/BFD/CBD measurement</w:t>
      </w:r>
      <w:r w:rsidR="005137F1" w:rsidRPr="00B13450">
        <w:rPr>
          <w:rFonts w:ascii="Times New Roman" w:eastAsia="等线" w:hAnsi="Times New Roman" w:hint="eastAsia"/>
          <w:b/>
          <w:bCs/>
          <w:color w:val="000000"/>
          <w:szCs w:val="20"/>
          <w:lang w:eastAsia="zh-CN"/>
        </w:rPr>
        <w:t>)</w:t>
      </w:r>
      <w:r w:rsidRPr="00B13450">
        <w:rPr>
          <w:rFonts w:ascii="Times New Roman" w:eastAsia="等线" w:hAnsi="Times New Roman" w:hint="eastAsia"/>
          <w:b/>
          <w:bCs/>
          <w:color w:val="000000"/>
          <w:szCs w:val="20"/>
          <w:lang w:eastAsia="zh-CN"/>
        </w:rPr>
        <w:t>, the dynamic UL transmission is prioritized.</w:t>
      </w:r>
    </w:p>
    <w:p w14:paraId="1037D038" w14:textId="4D809EBE" w:rsidR="00CD5AE2" w:rsidRPr="00B13450" w:rsidRDefault="00CD5AE2" w:rsidP="0040449E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180"/>
        <w:ind w:leftChars="0" w:left="550" w:hanging="442"/>
        <w:jc w:val="both"/>
        <w:textAlignment w:val="baseline"/>
        <w:rPr>
          <w:rFonts w:ascii="Times New Roman" w:eastAsia="等线" w:hAnsi="Times New Roman"/>
          <w:b/>
          <w:bCs/>
          <w:color w:val="000000"/>
          <w:szCs w:val="20"/>
          <w:lang w:eastAsia="zh-CN"/>
        </w:rPr>
      </w:pPr>
      <w:r w:rsidRPr="00B13450">
        <w:rPr>
          <w:rFonts w:ascii="Times New Roman" w:eastAsia="等线" w:hAnsi="Times New Roman" w:hint="eastAsia"/>
          <w:b/>
          <w:bCs/>
          <w:color w:val="000000"/>
          <w:szCs w:val="20"/>
          <w:lang w:eastAsia="zh-CN"/>
        </w:rPr>
        <w:t xml:space="preserve">For </w:t>
      </w:r>
      <w:r w:rsidRPr="00B13450">
        <w:rPr>
          <w:rFonts w:ascii="Times New Roman" w:eastAsia="等线" w:hAnsi="Times New Roman"/>
          <w:b/>
          <w:bCs/>
          <w:color w:val="000000"/>
          <w:szCs w:val="20"/>
          <w:lang w:eastAsia="zh-CN"/>
        </w:rPr>
        <w:t>CSI-RS based</w:t>
      </w:r>
      <w:r w:rsidRPr="00B13450">
        <w:rPr>
          <w:rFonts w:ascii="Times New Roman" w:eastAsia="等线" w:hAnsi="Times New Roman" w:hint="eastAsia"/>
          <w:b/>
          <w:bCs/>
          <w:color w:val="000000"/>
          <w:szCs w:val="20"/>
          <w:lang w:eastAsia="zh-CN"/>
        </w:rPr>
        <w:t xml:space="preserve"> L1 </w:t>
      </w:r>
      <w:proofErr w:type="spellStart"/>
      <w:r w:rsidRPr="00B13450">
        <w:rPr>
          <w:rFonts w:ascii="Times New Roman" w:eastAsia="等线" w:hAnsi="Times New Roman"/>
          <w:b/>
          <w:bCs/>
          <w:color w:val="000000"/>
          <w:szCs w:val="20"/>
          <w:lang w:eastAsia="zh-CN"/>
        </w:rPr>
        <w:t>neighbor</w:t>
      </w:r>
      <w:proofErr w:type="spellEnd"/>
      <w:r w:rsidRPr="00B13450">
        <w:rPr>
          <w:rFonts w:ascii="Times New Roman" w:eastAsia="等线" w:hAnsi="Times New Roman" w:hint="eastAsia"/>
          <w:b/>
          <w:bCs/>
          <w:color w:val="000000"/>
          <w:szCs w:val="20"/>
          <w:lang w:eastAsia="zh-CN"/>
        </w:rPr>
        <w:t xml:space="preserve"> cell measurement </w:t>
      </w:r>
      <w:r w:rsidR="00E237A2" w:rsidRPr="00B13450">
        <w:rPr>
          <w:rFonts w:ascii="Times New Roman" w:eastAsia="等线" w:hAnsi="Times New Roman" w:hint="eastAsia"/>
          <w:b/>
          <w:bCs/>
          <w:color w:val="000000"/>
          <w:szCs w:val="20"/>
          <w:lang w:eastAsia="zh-CN"/>
        </w:rPr>
        <w:t>(L1-RSRP)</w:t>
      </w:r>
      <w:r w:rsidR="00B13450" w:rsidRPr="00B13450">
        <w:rPr>
          <w:rFonts w:ascii="Times New Roman" w:eastAsia="等线" w:hAnsi="Times New Roman" w:hint="eastAsia"/>
          <w:b/>
          <w:bCs/>
          <w:color w:val="000000"/>
          <w:szCs w:val="20"/>
          <w:lang w:eastAsia="zh-CN"/>
        </w:rPr>
        <w:t xml:space="preserve"> </w:t>
      </w:r>
      <w:r w:rsidRPr="00B13450">
        <w:rPr>
          <w:rFonts w:ascii="Times New Roman" w:eastAsia="等线" w:hAnsi="Times New Roman" w:hint="eastAsia"/>
          <w:b/>
          <w:bCs/>
          <w:color w:val="000000"/>
          <w:szCs w:val="20"/>
          <w:lang w:eastAsia="zh-CN"/>
        </w:rPr>
        <w:t xml:space="preserve">and L3 measurement, the </w:t>
      </w:r>
      <w:r w:rsidRPr="00B13450">
        <w:rPr>
          <w:rFonts w:ascii="Times New Roman" w:eastAsia="等线" w:hAnsi="Times New Roman"/>
          <w:b/>
          <w:bCs/>
          <w:color w:val="000000"/>
          <w:szCs w:val="20"/>
          <w:lang w:eastAsia="zh-CN"/>
        </w:rPr>
        <w:t>CSI-RS based</w:t>
      </w:r>
      <w:r w:rsidRPr="00B13450">
        <w:rPr>
          <w:rFonts w:ascii="Times New Roman" w:eastAsia="等线" w:hAnsi="Times New Roman" w:hint="eastAsia"/>
          <w:b/>
          <w:bCs/>
          <w:color w:val="000000"/>
          <w:szCs w:val="20"/>
          <w:lang w:eastAsia="zh-CN"/>
        </w:rPr>
        <w:t xml:space="preserve"> measurement is prioritized.</w:t>
      </w:r>
    </w:p>
    <w:p w14:paraId="37646752" w14:textId="10D90F56" w:rsidR="00EF51EB" w:rsidRDefault="009A3A7C" w:rsidP="009A3A7C">
      <w:pPr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For Issue #1, as far as we know, although RAN4 only mentioned </w:t>
      </w:r>
      <w:r w:rsidRPr="00E44E71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CSI-RS resources used for L1-RSRP/SINR measurement and RLM/BFD/CBD measurement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in this LS, requirements for CSI-RS based L3 measurement were also under discussion in RAN4. So, before diving into the answer for Issue #1, </w:t>
      </w:r>
      <w:r w:rsidR="00EF51E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RAN1 should </w:t>
      </w:r>
      <w:r w:rsidR="00D47E0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first </w:t>
      </w:r>
      <w:r w:rsidR="00EF51E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discuss whether a unified </w:t>
      </w:r>
      <w:r w:rsidR="00EF51EB" w:rsidRPr="00EF51E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collision handling </w:t>
      </w:r>
      <w:r w:rsidR="00EF51EB" w:rsidRPr="00EF51E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lastRenderedPageBreak/>
        <w:t>principle</w:t>
      </w:r>
      <w:r w:rsidR="00EF51E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should be defined for CSI-RS based L1 measurement and L3 measurement </w:t>
      </w:r>
      <w:r w:rsidR="00EF51EB" w:rsidRPr="00EF51E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in SBFD symbol</w:t>
      </w:r>
      <w:r w:rsidR="00EF51E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s</w:t>
      </w:r>
      <w:r w:rsidR="00EF51EB" w:rsidRPr="00EF51E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for SBFD-aware UEs</w:t>
      </w:r>
      <w:r w:rsidR="00EF51E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.</w:t>
      </w:r>
    </w:p>
    <w:p w14:paraId="245124A9" w14:textId="0F801D00" w:rsidR="00EF51EB" w:rsidRPr="00EF51EB" w:rsidRDefault="009A3A7C" w:rsidP="009A3A7C">
      <w:pPr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14:ligatures w14:val="none"/>
        </w:rPr>
      </w:pPr>
      <w:r w:rsidRPr="002C5CD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Proposal 1. </w:t>
      </w:r>
      <w:r w:rsidR="00EF51EB" w:rsidRPr="00B06828">
        <w:rPr>
          <w:rFonts w:ascii="Times New Roman" w:eastAsia="等线" w:hAnsi="Times New Roman" w:cs="Times New Roman" w:hint="eastAsia"/>
          <w:b/>
          <w:bCs/>
          <w:color w:val="000000"/>
          <w:kern w:val="0"/>
          <w:sz w:val="20"/>
          <w:szCs w:val="20"/>
          <w:lang w:val="en-GB"/>
          <w14:ligatures w14:val="none"/>
        </w:rPr>
        <w:t xml:space="preserve">For </w:t>
      </w:r>
      <w:r w:rsidR="00EF51EB" w:rsidRPr="00B06828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  <w14:ligatures w14:val="none"/>
        </w:rPr>
        <w:t xml:space="preserve">potential </w:t>
      </w:r>
      <w:r w:rsidR="00EF51EB" w:rsidRPr="00B06828">
        <w:rPr>
          <w:rFonts w:ascii="Times New Roman" w:eastAsia="等线" w:hAnsi="Times New Roman" w:cs="Times New Roman" w:hint="eastAsia"/>
          <w:b/>
          <w:bCs/>
          <w:color w:val="000000"/>
          <w:kern w:val="0"/>
          <w:sz w:val="20"/>
          <w:szCs w:val="20"/>
          <w:lang w:val="en-GB"/>
          <w14:ligatures w14:val="none"/>
        </w:rPr>
        <w:t>collision between CSI-RS based measurement and a dynamic UL transmission</w:t>
      </w:r>
      <w:r w:rsidR="00EF51EB" w:rsidRPr="002C5CD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 </w:t>
      </w:r>
      <w:r w:rsidR="00EF51E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in </w:t>
      </w:r>
      <w:r w:rsidR="00EF51EB" w:rsidRPr="00EF51E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SBFD symbols for SBFD-aware UEs</w:t>
      </w:r>
      <w:r w:rsidR="00EF51E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, </w:t>
      </w:r>
      <w:r w:rsidR="00EF51EB" w:rsidRPr="00EF51E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RAN1 should </w:t>
      </w:r>
      <w:r w:rsidR="00F879D1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first </w:t>
      </w:r>
      <w:r w:rsidR="00EF51E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discuss</w:t>
      </w:r>
      <w:r w:rsidR="00EF51EB" w:rsidRPr="00EF51E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 whether a unified collision handling principle should be defined for CSI-RS based L1 measurement and L3 measurement</w:t>
      </w:r>
      <w:r w:rsidR="00D3076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.</w:t>
      </w:r>
    </w:p>
    <w:p w14:paraId="35F59E3D" w14:textId="3178637B" w:rsidR="004D7F7C" w:rsidRDefault="00EF51EB" w:rsidP="004D7F7C">
      <w:pPr>
        <w:autoSpaceDE w:val="0"/>
        <w:autoSpaceDN w:val="0"/>
        <w:adjustRightInd w:val="0"/>
        <w:spacing w:before="120" w:after="180"/>
        <w:textAlignment w:val="baseline"/>
        <w:rPr>
          <w:rFonts w:ascii="Times New Roman" w:eastAsia="等线" w:hAnsi="Times New Roman"/>
          <w:color w:val="00000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If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separate </w:t>
      </w:r>
      <w:r w:rsidRPr="00EF51E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collision handling principle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s are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preferred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for CSI-RS based L1 measurement and L3 measurement, the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simpl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est solution is to reuse </w:t>
      </w:r>
      <w:r w:rsidR="004B51BC" w:rsidRPr="005724D0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val="en-GB" w:eastAsia="en-GB"/>
          <w14:ligatures w14:val="none"/>
        </w:rPr>
        <w:t>the existing collision handling principles in NR for operation on flexible symbols on a single carrier in unpaired spectrum</w:t>
      </w:r>
      <w:r w:rsidR="004D7F7C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 xml:space="preserve">, </w:t>
      </w:r>
      <w:r w:rsidR="004D7F7C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val="en-GB"/>
          <w14:ligatures w14:val="none"/>
        </w:rPr>
        <w:t>that</w:t>
      </w:r>
      <w:r w:rsidR="004D7F7C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 xml:space="preserve"> is, f</w:t>
      </w:r>
      <w:r w:rsidR="004D7F7C" w:rsidRPr="0040449E">
        <w:rPr>
          <w:rFonts w:ascii="Times New Roman" w:eastAsia="等线" w:hAnsi="Times New Roman" w:hint="eastAsia"/>
          <w:color w:val="000000"/>
          <w:szCs w:val="20"/>
        </w:rPr>
        <w:t>or CSI-RS based L1 serving cell measurement, the dynamic UL transmission is prioritized</w:t>
      </w:r>
      <w:r w:rsidR="004D7F7C">
        <w:rPr>
          <w:rFonts w:ascii="Times New Roman" w:eastAsia="等线" w:hAnsi="Times New Roman" w:hint="eastAsia"/>
          <w:color w:val="000000"/>
          <w:szCs w:val="20"/>
        </w:rPr>
        <w:t xml:space="preserve"> and </w:t>
      </w:r>
      <w:r w:rsidR="004D7F7C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>f</w:t>
      </w:r>
      <w:r w:rsidR="004D7F7C" w:rsidRPr="0040449E">
        <w:rPr>
          <w:rFonts w:ascii="Times New Roman" w:eastAsia="等线" w:hAnsi="Times New Roman" w:hint="eastAsia"/>
          <w:color w:val="000000"/>
          <w:szCs w:val="20"/>
        </w:rPr>
        <w:t xml:space="preserve">or </w:t>
      </w:r>
      <w:r w:rsidR="004D7F7C" w:rsidRPr="0040449E">
        <w:rPr>
          <w:rFonts w:ascii="Times New Roman" w:eastAsia="等线" w:hAnsi="Times New Roman"/>
          <w:color w:val="000000"/>
          <w:szCs w:val="20"/>
        </w:rPr>
        <w:t>CSI-RS based</w:t>
      </w:r>
      <w:r w:rsidR="004D7F7C" w:rsidRPr="0040449E">
        <w:rPr>
          <w:rFonts w:ascii="Times New Roman" w:eastAsia="等线" w:hAnsi="Times New Roman" w:hint="eastAsia"/>
          <w:color w:val="000000"/>
          <w:szCs w:val="20"/>
        </w:rPr>
        <w:t xml:space="preserve"> L1 </w:t>
      </w:r>
      <w:r w:rsidR="004D7F7C" w:rsidRPr="0040449E">
        <w:rPr>
          <w:rFonts w:ascii="Times New Roman" w:eastAsia="等线" w:hAnsi="Times New Roman"/>
          <w:color w:val="000000"/>
          <w:szCs w:val="20"/>
        </w:rPr>
        <w:t>neighbor</w:t>
      </w:r>
      <w:r w:rsidR="004D7F7C" w:rsidRPr="0040449E">
        <w:rPr>
          <w:rFonts w:ascii="Times New Roman" w:eastAsia="等线" w:hAnsi="Times New Roman" w:hint="eastAsia"/>
          <w:color w:val="000000"/>
          <w:szCs w:val="20"/>
        </w:rPr>
        <w:t xml:space="preserve"> cell measurement and L3 measurement, the </w:t>
      </w:r>
      <w:r w:rsidR="004D7F7C" w:rsidRPr="0040449E">
        <w:rPr>
          <w:rFonts w:ascii="Times New Roman" w:eastAsia="等线" w:hAnsi="Times New Roman"/>
          <w:color w:val="000000"/>
          <w:szCs w:val="20"/>
        </w:rPr>
        <w:t>CSI-RS based</w:t>
      </w:r>
      <w:r w:rsidR="004D7F7C" w:rsidRPr="0040449E">
        <w:rPr>
          <w:rFonts w:ascii="Times New Roman" w:eastAsia="等线" w:hAnsi="Times New Roman" w:hint="eastAsia"/>
          <w:color w:val="000000"/>
          <w:szCs w:val="20"/>
        </w:rPr>
        <w:t xml:space="preserve"> measurement is prioritized.</w:t>
      </w:r>
    </w:p>
    <w:p w14:paraId="7B2EC5EE" w14:textId="77777777" w:rsidR="009A50D2" w:rsidRDefault="009A50D2" w:rsidP="009A50D2">
      <w:pPr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14:ligatures w14:val="none"/>
        </w:rPr>
      </w:pPr>
      <w:r w:rsidRPr="002C5CD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Proposal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2</w:t>
      </w:r>
      <w:r w:rsidRPr="002C5CD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.</w:t>
      </w:r>
      <w:r w:rsidRPr="00F879D1">
        <w:rPr>
          <w:rFonts w:ascii="Times New Roman" w:eastAsia="等线" w:hAnsi="Times New Roman" w:cs="Times New Roman" w:hint="eastAsia"/>
          <w:b/>
          <w:bCs/>
          <w:color w:val="000000"/>
          <w:kern w:val="0"/>
          <w:sz w:val="20"/>
          <w:szCs w:val="20"/>
          <w:lang w:val="en-GB"/>
          <w14:ligatures w14:val="none"/>
        </w:rPr>
        <w:t xml:space="preserve"> </w:t>
      </w:r>
      <w:r w:rsidRPr="00B06828">
        <w:rPr>
          <w:rFonts w:ascii="Times New Roman" w:eastAsia="等线" w:hAnsi="Times New Roman" w:cs="Times New Roman" w:hint="eastAsia"/>
          <w:b/>
          <w:bCs/>
          <w:color w:val="000000"/>
          <w:kern w:val="0"/>
          <w:sz w:val="20"/>
          <w:szCs w:val="20"/>
          <w:lang w:val="en-GB"/>
          <w14:ligatures w14:val="none"/>
        </w:rPr>
        <w:t xml:space="preserve">For </w:t>
      </w:r>
      <w:r w:rsidRPr="00B1345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potential</w:t>
      </w:r>
      <w:r w:rsidRPr="00B06828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  <w14:ligatures w14:val="none"/>
        </w:rPr>
        <w:t xml:space="preserve"> </w:t>
      </w:r>
      <w:r w:rsidRPr="00B06828">
        <w:rPr>
          <w:rFonts w:ascii="Times New Roman" w:eastAsia="等线" w:hAnsi="Times New Roman" w:cs="Times New Roman" w:hint="eastAsia"/>
          <w:b/>
          <w:bCs/>
          <w:color w:val="000000"/>
          <w:kern w:val="0"/>
          <w:sz w:val="20"/>
          <w:szCs w:val="20"/>
          <w:lang w:val="en-GB"/>
          <w14:ligatures w14:val="none"/>
        </w:rPr>
        <w:t>collision between CSI-RS based measurement and a dynamic UL transmission</w:t>
      </w:r>
      <w:r w:rsidRPr="002C5CD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in </w:t>
      </w:r>
      <w:r w:rsidRPr="00EF51E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SBFD symbols for SBFD-aware UEs</w:t>
      </w:r>
      <w:r w:rsidRPr="00DE5634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,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i</w:t>
      </w:r>
      <w:r w:rsidRPr="00D3076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f separate collision handling principles are preferred for CSI-RS based L1 measurement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 </w:t>
      </w:r>
      <w:r w:rsidRPr="00B1345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(</w:t>
      </w:r>
      <w:r w:rsidRPr="00B13450">
        <w:rPr>
          <w:rFonts w:ascii="Times New Roman" w:eastAsia="等线" w:hAnsi="Times New Roman" w:cs="Times New Roman"/>
          <w:b/>
          <w:bCs/>
          <w:color w:val="000000"/>
          <w:kern w:val="0"/>
          <w:sz w:val="20"/>
          <w:szCs w:val="20"/>
          <w:lang w:eastAsia="en-GB"/>
          <w14:ligatures w14:val="none"/>
        </w:rPr>
        <w:t>L1-RSRP/SINR measurement and RLM/BFD/CBD measurement</w:t>
      </w:r>
      <w:r w:rsidRPr="00B1345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)</w:t>
      </w:r>
      <w:r w:rsidRPr="00D3076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 and L3 measurement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, </w:t>
      </w:r>
      <w:r w:rsidRPr="00D3076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reuse the existing collision handling principles in NR for operation on flexible symbols on a single carrier in unpaired spectrum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, that is</w:t>
      </w:r>
    </w:p>
    <w:p w14:paraId="4C6C2F86" w14:textId="77777777" w:rsidR="009A50D2" w:rsidRPr="00B06828" w:rsidRDefault="009A50D2" w:rsidP="009A50D2">
      <w:pPr>
        <w:pStyle w:val="a7"/>
        <w:numPr>
          <w:ilvl w:val="0"/>
          <w:numId w:val="7"/>
        </w:numPr>
        <w:autoSpaceDE w:val="0"/>
        <w:autoSpaceDN w:val="0"/>
        <w:adjustRightInd w:val="0"/>
        <w:ind w:leftChars="0" w:left="550" w:hanging="442"/>
        <w:jc w:val="both"/>
        <w:textAlignment w:val="baseline"/>
        <w:rPr>
          <w:rFonts w:ascii="Times New Roman" w:eastAsia="等线" w:hAnsi="Times New Roman"/>
          <w:b/>
          <w:bCs/>
          <w:color w:val="000000"/>
          <w:szCs w:val="20"/>
          <w:lang w:eastAsia="zh-CN"/>
        </w:rPr>
      </w:pPr>
      <w:r w:rsidRPr="00B06828">
        <w:rPr>
          <w:rFonts w:ascii="Times New Roman" w:eastAsia="等线" w:hAnsi="Times New Roman" w:hint="eastAsia"/>
          <w:b/>
          <w:bCs/>
          <w:color w:val="000000"/>
          <w:szCs w:val="20"/>
          <w:lang w:eastAsia="zh-CN"/>
        </w:rPr>
        <w:t>For CSI-RS based L1 serving cell measurement, the dynamic UL transmission is prioritized.</w:t>
      </w:r>
    </w:p>
    <w:p w14:paraId="4AB0C97E" w14:textId="04D3FC18" w:rsidR="009A50D2" w:rsidRPr="009A50D2" w:rsidRDefault="009A50D2" w:rsidP="00421F69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180"/>
        <w:ind w:leftChars="0" w:left="550" w:hanging="442"/>
        <w:jc w:val="both"/>
        <w:textAlignment w:val="baseline"/>
        <w:rPr>
          <w:rFonts w:ascii="Times New Roman" w:eastAsia="等线" w:hAnsi="Times New Roman" w:hint="eastAsia"/>
          <w:b/>
          <w:bCs/>
          <w:color w:val="000000"/>
          <w:szCs w:val="20"/>
          <w:lang w:eastAsia="zh-CN"/>
        </w:rPr>
      </w:pPr>
      <w:r w:rsidRPr="00B06828">
        <w:rPr>
          <w:rFonts w:ascii="Times New Roman" w:eastAsia="等线" w:hAnsi="Times New Roman" w:hint="eastAsia"/>
          <w:b/>
          <w:bCs/>
          <w:color w:val="000000"/>
          <w:szCs w:val="20"/>
          <w:lang w:eastAsia="zh-CN"/>
        </w:rPr>
        <w:t xml:space="preserve">For </w:t>
      </w:r>
      <w:r w:rsidRPr="00B06828">
        <w:rPr>
          <w:rFonts w:ascii="Times New Roman" w:eastAsia="等线" w:hAnsi="Times New Roman"/>
          <w:b/>
          <w:bCs/>
          <w:color w:val="000000"/>
          <w:szCs w:val="20"/>
          <w:lang w:eastAsia="zh-CN"/>
        </w:rPr>
        <w:t>CSI-RS based</w:t>
      </w:r>
      <w:r w:rsidRPr="00B06828">
        <w:rPr>
          <w:rFonts w:ascii="Times New Roman" w:eastAsia="等线" w:hAnsi="Times New Roman" w:hint="eastAsia"/>
          <w:b/>
          <w:bCs/>
          <w:color w:val="000000"/>
          <w:szCs w:val="20"/>
          <w:lang w:eastAsia="zh-CN"/>
        </w:rPr>
        <w:t xml:space="preserve"> L1 </w:t>
      </w:r>
      <w:proofErr w:type="spellStart"/>
      <w:r w:rsidRPr="00B06828">
        <w:rPr>
          <w:rFonts w:ascii="Times New Roman" w:eastAsia="等线" w:hAnsi="Times New Roman"/>
          <w:b/>
          <w:bCs/>
          <w:color w:val="000000"/>
          <w:szCs w:val="20"/>
          <w:lang w:eastAsia="zh-CN"/>
        </w:rPr>
        <w:t>neighbor</w:t>
      </w:r>
      <w:proofErr w:type="spellEnd"/>
      <w:r w:rsidRPr="00B06828">
        <w:rPr>
          <w:rFonts w:ascii="Times New Roman" w:eastAsia="等线" w:hAnsi="Times New Roman" w:hint="eastAsia"/>
          <w:b/>
          <w:bCs/>
          <w:color w:val="000000"/>
          <w:szCs w:val="20"/>
          <w:lang w:eastAsia="zh-CN"/>
        </w:rPr>
        <w:t xml:space="preserve"> cell measurement and L3 measurement, the </w:t>
      </w:r>
      <w:r w:rsidRPr="00B06828">
        <w:rPr>
          <w:rFonts w:ascii="Times New Roman" w:eastAsia="等线" w:hAnsi="Times New Roman"/>
          <w:b/>
          <w:bCs/>
          <w:color w:val="000000"/>
          <w:szCs w:val="20"/>
          <w:lang w:eastAsia="zh-CN"/>
        </w:rPr>
        <w:t>CSI-RS based</w:t>
      </w:r>
      <w:r w:rsidRPr="00B06828">
        <w:rPr>
          <w:rFonts w:ascii="Times New Roman" w:eastAsia="等线" w:hAnsi="Times New Roman" w:hint="eastAsia"/>
          <w:b/>
          <w:bCs/>
          <w:color w:val="000000"/>
          <w:szCs w:val="20"/>
          <w:lang w:eastAsia="zh-CN"/>
        </w:rPr>
        <w:t xml:space="preserve"> measurement is prioritized.</w:t>
      </w:r>
    </w:p>
    <w:p w14:paraId="2F6DA600" w14:textId="1E0BEDDC" w:rsidR="00B35BCF" w:rsidRDefault="00EF51EB" w:rsidP="00421F69">
      <w:pPr>
        <w:autoSpaceDE w:val="0"/>
        <w:autoSpaceDN w:val="0"/>
        <w:adjustRightInd w:val="0"/>
        <w:spacing w:before="120" w:after="180"/>
        <w:textAlignment w:val="baseline"/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If a unified </w:t>
      </w:r>
      <w:r w:rsidRPr="00EF51E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collision handling principle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is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preferred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for CSI-RS based L1 measurement and L3 measurement, </w:t>
      </w:r>
      <w:bookmarkStart w:id="5" w:name="_Hlk187837973"/>
      <w:r w:rsidR="00B35BC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the following </w:t>
      </w:r>
      <w:r w:rsidR="00B35BCF" w:rsidRPr="005724D0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val="en-GB" w:eastAsia="en-GB"/>
          <w14:ligatures w14:val="none"/>
        </w:rPr>
        <w:t>collision handling principles</w:t>
      </w:r>
      <w:r w:rsidR="00B35BCF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 xml:space="preserve"> can be considered</w:t>
      </w:r>
      <w:bookmarkEnd w:id="5"/>
      <w:r w:rsidR="00B35BCF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>:</w:t>
      </w:r>
    </w:p>
    <w:p w14:paraId="27218AEC" w14:textId="7CE115F3" w:rsidR="00DE5634" w:rsidRDefault="00B35BCF" w:rsidP="00421F69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180"/>
        <w:ind w:leftChars="0"/>
        <w:jc w:val="both"/>
        <w:textAlignment w:val="baseline"/>
        <w:rPr>
          <w:rFonts w:ascii="Times New Roman" w:eastAsia="等线" w:hAnsi="Times New Roman"/>
          <w:color w:val="000000"/>
          <w:szCs w:val="20"/>
        </w:rPr>
      </w:pPr>
      <w:bookmarkStart w:id="6" w:name="_Hlk187837990"/>
      <w:r>
        <w:rPr>
          <w:rFonts w:ascii="Times New Roman" w:eastAsia="等线" w:hAnsi="Times New Roman" w:hint="eastAsia"/>
          <w:color w:val="000000"/>
          <w:szCs w:val="20"/>
          <w:lang w:eastAsia="zh-CN"/>
        </w:rPr>
        <w:t xml:space="preserve">Option 1: </w:t>
      </w:r>
      <w:r w:rsidR="00F8285C">
        <w:rPr>
          <w:rFonts w:ascii="Times New Roman" w:eastAsia="等线" w:hAnsi="Times New Roman" w:hint="eastAsia"/>
          <w:color w:val="000000"/>
          <w:szCs w:val="20"/>
          <w:lang w:eastAsia="zh-CN"/>
        </w:rPr>
        <w:t>follow</w:t>
      </w:r>
      <w:r w:rsidR="00DE5634" w:rsidRPr="00DE5634">
        <w:rPr>
          <w:rFonts w:ascii="Times New Roman" w:eastAsia="等线" w:hAnsi="Times New Roman" w:hint="eastAsia"/>
          <w:color w:val="000000"/>
          <w:szCs w:val="20"/>
          <w:lang w:eastAsia="zh-CN"/>
        </w:rPr>
        <w:t xml:space="preserve"> the existing collision handling principles for operation on flexible symbols on a single carrier in unpaired spectrum</w:t>
      </w:r>
      <w:r w:rsidR="00EF1BC9">
        <w:rPr>
          <w:rFonts w:ascii="Times New Roman" w:eastAsia="等线" w:hAnsi="Times New Roman" w:hint="eastAsia"/>
          <w:color w:val="000000"/>
          <w:szCs w:val="20"/>
          <w:lang w:eastAsia="zh-CN"/>
        </w:rPr>
        <w:t xml:space="preserve"> for </w:t>
      </w:r>
      <w:r w:rsidR="00EF1BC9" w:rsidRPr="00EF1BC9">
        <w:rPr>
          <w:rFonts w:ascii="Times New Roman" w:eastAsia="等线" w:hAnsi="Times New Roman" w:hint="eastAsia"/>
          <w:color w:val="000000"/>
          <w:szCs w:val="20"/>
          <w:lang w:eastAsia="zh-CN"/>
        </w:rPr>
        <w:t>CSI-RS based L1 serving cell measurement</w:t>
      </w:r>
      <w:r w:rsidR="00DE5634" w:rsidRPr="00DE5634">
        <w:rPr>
          <w:rFonts w:ascii="Times New Roman" w:eastAsia="等线" w:hAnsi="Times New Roman" w:hint="eastAsia"/>
          <w:color w:val="000000"/>
          <w:szCs w:val="20"/>
          <w:lang w:eastAsia="zh-CN"/>
        </w:rPr>
        <w:t xml:space="preserve">, i.e. </w:t>
      </w:r>
      <w:r w:rsidR="00DE5634">
        <w:rPr>
          <w:rFonts w:ascii="Times New Roman" w:eastAsia="等线" w:hAnsi="Times New Roman" w:hint="eastAsia"/>
          <w:color w:val="000000"/>
          <w:szCs w:val="20"/>
          <w:lang w:eastAsia="zh-CN"/>
        </w:rPr>
        <w:t>dynamic UL transmission is prioritized.</w:t>
      </w:r>
    </w:p>
    <w:p w14:paraId="6BCEC7DD" w14:textId="302CD1DA" w:rsidR="00D3076E" w:rsidRPr="0040449E" w:rsidRDefault="00DE5634" w:rsidP="0040449E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180"/>
        <w:ind w:leftChars="0"/>
        <w:jc w:val="both"/>
        <w:textAlignment w:val="baseline"/>
        <w:rPr>
          <w:rFonts w:ascii="Times New Roman" w:eastAsia="宋体" w:hAnsi="Times New Roman"/>
          <w:b/>
          <w:bCs/>
          <w:szCs w:val="20"/>
        </w:rPr>
      </w:pPr>
      <w:r>
        <w:rPr>
          <w:rFonts w:ascii="Times New Roman" w:eastAsia="等线" w:hAnsi="Times New Roman" w:hint="eastAsia"/>
          <w:color w:val="000000"/>
          <w:szCs w:val="20"/>
          <w:lang w:eastAsia="zh-CN"/>
        </w:rPr>
        <w:t>Option 2:</w:t>
      </w:r>
      <w:r w:rsidR="00EF1BC9" w:rsidRPr="00EF1BC9">
        <w:rPr>
          <w:rFonts w:ascii="Times New Roman" w:eastAsia="等线" w:hAnsi="Times New Roman" w:hint="eastAsia"/>
          <w:color w:val="000000"/>
          <w:szCs w:val="20"/>
          <w:lang w:eastAsia="zh-CN"/>
        </w:rPr>
        <w:t xml:space="preserve"> </w:t>
      </w:r>
      <w:r w:rsidR="00F8285C">
        <w:rPr>
          <w:rFonts w:ascii="Times New Roman" w:eastAsia="等线" w:hAnsi="Times New Roman" w:hint="eastAsia"/>
          <w:color w:val="000000"/>
          <w:szCs w:val="20"/>
          <w:lang w:eastAsia="zh-CN"/>
        </w:rPr>
        <w:t>follow</w:t>
      </w:r>
      <w:r w:rsidR="00EF1BC9" w:rsidRPr="00DE5634">
        <w:rPr>
          <w:rFonts w:ascii="Times New Roman" w:eastAsia="等线" w:hAnsi="Times New Roman" w:hint="eastAsia"/>
          <w:color w:val="000000"/>
          <w:szCs w:val="20"/>
          <w:lang w:eastAsia="zh-CN"/>
        </w:rPr>
        <w:t xml:space="preserve"> the existing collision handling principles for operation on flexible symbols on a single carrier in unpaired spectrum</w:t>
      </w:r>
      <w:r w:rsidR="00EF1BC9">
        <w:rPr>
          <w:rFonts w:ascii="Times New Roman" w:eastAsia="等线" w:hAnsi="Times New Roman" w:hint="eastAsia"/>
          <w:color w:val="000000"/>
          <w:szCs w:val="20"/>
          <w:lang w:eastAsia="zh-CN"/>
        </w:rPr>
        <w:t xml:space="preserve"> for </w:t>
      </w:r>
      <w:r w:rsidR="00EF1BC9" w:rsidRPr="00EF1BC9">
        <w:rPr>
          <w:rFonts w:ascii="Times New Roman" w:eastAsia="等线" w:hAnsi="Times New Roman" w:hint="eastAsia"/>
          <w:color w:val="000000"/>
          <w:szCs w:val="20"/>
          <w:lang w:eastAsia="zh-CN"/>
        </w:rPr>
        <w:t xml:space="preserve">CSI-RS based L1 </w:t>
      </w:r>
      <w:proofErr w:type="spellStart"/>
      <w:r w:rsidR="00EF1BC9" w:rsidRPr="00EF1BC9">
        <w:rPr>
          <w:rFonts w:ascii="Times New Roman" w:eastAsia="等线" w:hAnsi="Times New Roman" w:hint="eastAsia"/>
          <w:color w:val="000000"/>
          <w:szCs w:val="20"/>
          <w:lang w:eastAsia="zh-CN"/>
        </w:rPr>
        <w:t>neighbor</w:t>
      </w:r>
      <w:proofErr w:type="spellEnd"/>
      <w:r w:rsidR="00EF1BC9" w:rsidRPr="00EF1BC9">
        <w:rPr>
          <w:rFonts w:ascii="Times New Roman" w:eastAsia="等线" w:hAnsi="Times New Roman" w:hint="eastAsia"/>
          <w:color w:val="000000"/>
          <w:szCs w:val="20"/>
          <w:lang w:eastAsia="zh-CN"/>
        </w:rPr>
        <w:t xml:space="preserve"> cell measurement </w:t>
      </w:r>
      <w:r w:rsidR="00EF1BC9">
        <w:rPr>
          <w:rFonts w:ascii="Times New Roman" w:eastAsia="等线" w:hAnsi="Times New Roman" w:hint="eastAsia"/>
          <w:color w:val="000000"/>
          <w:szCs w:val="20"/>
          <w:lang w:eastAsia="zh-CN"/>
        </w:rPr>
        <w:t xml:space="preserve">and </w:t>
      </w:r>
      <w:r w:rsidR="00EF1BC9" w:rsidRPr="00EF1BC9">
        <w:rPr>
          <w:rFonts w:ascii="Times New Roman" w:eastAsia="等线" w:hAnsi="Times New Roman" w:hint="eastAsia"/>
          <w:color w:val="000000"/>
          <w:szCs w:val="20"/>
          <w:lang w:eastAsia="zh-CN"/>
        </w:rPr>
        <w:t>L</w:t>
      </w:r>
      <w:r w:rsidR="00EF1BC9">
        <w:rPr>
          <w:rFonts w:ascii="Times New Roman" w:eastAsia="等线" w:hAnsi="Times New Roman" w:hint="eastAsia"/>
          <w:color w:val="000000"/>
          <w:szCs w:val="20"/>
          <w:lang w:eastAsia="zh-CN"/>
        </w:rPr>
        <w:t>3</w:t>
      </w:r>
      <w:r w:rsidR="00EF1BC9" w:rsidRPr="00EF1BC9">
        <w:rPr>
          <w:rFonts w:ascii="Times New Roman" w:eastAsia="等线" w:hAnsi="Times New Roman" w:hint="eastAsia"/>
          <w:color w:val="000000"/>
          <w:szCs w:val="20"/>
          <w:lang w:eastAsia="zh-CN"/>
        </w:rPr>
        <w:t xml:space="preserve"> measurement</w:t>
      </w:r>
      <w:r w:rsidR="004A4B7D">
        <w:rPr>
          <w:rFonts w:ascii="Times New Roman" w:eastAsia="等线" w:hAnsi="Times New Roman" w:hint="eastAsia"/>
          <w:color w:val="000000"/>
          <w:szCs w:val="20"/>
          <w:lang w:eastAsia="zh-CN"/>
        </w:rPr>
        <w:t xml:space="preserve">, i.e., </w:t>
      </w:r>
      <w:r w:rsidR="004A4B7D" w:rsidRPr="00B35BCF">
        <w:rPr>
          <w:rFonts w:ascii="Times New Roman" w:eastAsia="宋体" w:hAnsi="Times New Roman" w:hint="eastAsia"/>
          <w:szCs w:val="20"/>
        </w:rPr>
        <w:t xml:space="preserve">CSI-RS based </w:t>
      </w:r>
      <w:r w:rsidR="004A4B7D">
        <w:rPr>
          <w:rFonts w:ascii="Times New Roman" w:eastAsia="宋体" w:hAnsi="Times New Roman" w:hint="eastAsia"/>
          <w:szCs w:val="20"/>
        </w:rPr>
        <w:t>L1/</w:t>
      </w:r>
      <w:r w:rsidR="004A4B7D" w:rsidRPr="00B35BCF">
        <w:rPr>
          <w:rFonts w:ascii="Times New Roman" w:eastAsia="宋体" w:hAnsi="Times New Roman" w:hint="eastAsia"/>
          <w:szCs w:val="20"/>
        </w:rPr>
        <w:t>L3 measurement</w:t>
      </w:r>
      <w:r w:rsidR="004A4B7D">
        <w:rPr>
          <w:rFonts w:ascii="Times New Roman" w:eastAsia="宋体" w:hAnsi="Times New Roman" w:hint="eastAsia"/>
          <w:szCs w:val="20"/>
        </w:rPr>
        <w:t xml:space="preserve"> </w:t>
      </w:r>
      <w:r w:rsidR="004A4B7D">
        <w:rPr>
          <w:rFonts w:ascii="Times New Roman" w:eastAsia="等线" w:hAnsi="Times New Roman" w:hint="eastAsia"/>
          <w:color w:val="000000"/>
          <w:szCs w:val="20"/>
          <w:lang w:eastAsia="zh-CN"/>
        </w:rPr>
        <w:t>is prioritized</w:t>
      </w:r>
      <w:r>
        <w:rPr>
          <w:rFonts w:ascii="Times New Roman" w:eastAsia="等线" w:hAnsi="Times New Roman" w:hint="eastAsia"/>
          <w:color w:val="000000"/>
          <w:szCs w:val="20"/>
          <w:lang w:eastAsia="zh-CN"/>
        </w:rPr>
        <w:t>.</w:t>
      </w:r>
      <w:bookmarkEnd w:id="6"/>
    </w:p>
    <w:p w14:paraId="47FEE2C9" w14:textId="6859DD15" w:rsidR="00D3076E" w:rsidRDefault="00D3076E" w:rsidP="00421F69">
      <w:pPr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14:ligatures w14:val="none"/>
        </w:rPr>
      </w:pPr>
      <w:r w:rsidRPr="002C5CD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Proposal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3</w:t>
      </w:r>
      <w:r w:rsidRPr="002C5CD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.</w:t>
      </w:r>
      <w:r w:rsidR="00730837" w:rsidRPr="00730837">
        <w:rPr>
          <w:rFonts w:ascii="Times New Roman" w:eastAsia="等线" w:hAnsi="Times New Roman" w:cs="Times New Roman" w:hint="eastAsia"/>
          <w:b/>
          <w:bCs/>
          <w:color w:val="000000"/>
          <w:kern w:val="0"/>
          <w:sz w:val="20"/>
          <w:szCs w:val="20"/>
          <w:lang w:val="en-GB"/>
          <w14:ligatures w14:val="none"/>
        </w:rPr>
        <w:t xml:space="preserve"> </w:t>
      </w:r>
      <w:r w:rsidR="00730837" w:rsidRPr="00B06828">
        <w:rPr>
          <w:rFonts w:ascii="Times New Roman" w:eastAsia="等线" w:hAnsi="Times New Roman" w:cs="Times New Roman" w:hint="eastAsia"/>
          <w:b/>
          <w:bCs/>
          <w:color w:val="000000"/>
          <w:kern w:val="0"/>
          <w:sz w:val="20"/>
          <w:szCs w:val="20"/>
          <w:lang w:val="en-GB"/>
          <w14:ligatures w14:val="none"/>
        </w:rPr>
        <w:t>For potential</w:t>
      </w:r>
      <w:r w:rsidR="00730837" w:rsidRPr="00B06828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  <w14:ligatures w14:val="none"/>
        </w:rPr>
        <w:t xml:space="preserve"> </w:t>
      </w:r>
      <w:r w:rsidR="00730837" w:rsidRPr="00B06828">
        <w:rPr>
          <w:rFonts w:ascii="Times New Roman" w:eastAsia="等线" w:hAnsi="Times New Roman" w:cs="Times New Roman" w:hint="eastAsia"/>
          <w:b/>
          <w:bCs/>
          <w:color w:val="000000"/>
          <w:kern w:val="0"/>
          <w:sz w:val="20"/>
          <w:szCs w:val="20"/>
          <w:lang w:val="en-GB"/>
          <w14:ligatures w14:val="none"/>
        </w:rPr>
        <w:t>collision between CSI-RS based measurement and a dynamic UL transmission</w:t>
      </w:r>
      <w:r w:rsidR="00730837" w:rsidRPr="002C5CD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 </w:t>
      </w:r>
      <w:r w:rsidR="00730837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in </w:t>
      </w:r>
      <w:r w:rsidR="00730837" w:rsidRPr="00EF51E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SBFD symbols for SBFD-aware UEs</w:t>
      </w:r>
      <w:r w:rsidRPr="00DE5634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,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i</w:t>
      </w:r>
      <w:r w:rsidRPr="00D3076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f a unified collision handling principle is preferred for CSI-RS based L1 measureme</w:t>
      </w:r>
      <w:r w:rsidRPr="00B1345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nt </w:t>
      </w:r>
      <w:r w:rsidR="00E237A2" w:rsidRPr="00B1345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(</w:t>
      </w:r>
      <w:r w:rsidR="00E237A2" w:rsidRPr="00B13450">
        <w:rPr>
          <w:rFonts w:ascii="Times New Roman" w:eastAsia="等线" w:hAnsi="Times New Roman" w:cs="Times New Roman"/>
          <w:b/>
          <w:bCs/>
          <w:color w:val="000000"/>
          <w:kern w:val="0"/>
          <w:sz w:val="20"/>
          <w:szCs w:val="20"/>
          <w:lang w:eastAsia="en-GB"/>
          <w14:ligatures w14:val="none"/>
        </w:rPr>
        <w:t>L1-RSRP/SINR measurement and RLM/BFD/CBD measurement</w:t>
      </w:r>
      <w:r w:rsidR="00E237A2" w:rsidRPr="00B1345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) </w:t>
      </w:r>
      <w:r w:rsidRPr="00B1345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a</w:t>
      </w:r>
      <w:r w:rsidRPr="00D3076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nd L3 measurement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, </w:t>
      </w:r>
      <w:r w:rsidRPr="00DE5634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the following collision handling principles can be considered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:</w:t>
      </w:r>
    </w:p>
    <w:p w14:paraId="6FE6CF30" w14:textId="7E8BD3EB" w:rsidR="00282AB5" w:rsidRDefault="00282AB5" w:rsidP="00282AB5">
      <w:pPr>
        <w:numPr>
          <w:ilvl w:val="0"/>
          <w:numId w:val="7"/>
        </w:numPr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  <w:r w:rsidRPr="00282AB5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  <w14:ligatures w14:val="none"/>
        </w:rPr>
        <w:t xml:space="preserve">Option 1: </w:t>
      </w:r>
      <w:r w:rsidR="00F8285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  <w14:ligatures w14:val="none"/>
        </w:rPr>
        <w:t xml:space="preserve">follow </w:t>
      </w:r>
      <w:r w:rsidRPr="00282AB5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  <w14:ligatures w14:val="none"/>
        </w:rPr>
        <w:t>the existing collision handling principles for operation on flexible symbols on a single carrier in unpaired spectrum for CSI-RS based L1 serving cell measurement, i.e. dynamic UL transmission is prioritized.</w:t>
      </w:r>
    </w:p>
    <w:p w14:paraId="294253F7" w14:textId="054EEF54" w:rsidR="00282AB5" w:rsidRPr="0040449E" w:rsidRDefault="00282AB5" w:rsidP="0040449E">
      <w:pPr>
        <w:numPr>
          <w:ilvl w:val="0"/>
          <w:numId w:val="7"/>
        </w:numPr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  <w:r w:rsidRPr="00282AB5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Option 2: </w:t>
      </w:r>
      <w:r w:rsidR="00F8285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follow</w:t>
      </w:r>
      <w:r w:rsidRPr="00282AB5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 the existing collision handling principles for operation on flexible symbols on a single carrier in unpaired spectrum for CSI-RS based L1 neighbor cell measurement and L3 measurement, i.e., CSI-RS based L1/L3 measurement is prioritized.</w:t>
      </w:r>
    </w:p>
    <w:p w14:paraId="471615CB" w14:textId="143D4F88" w:rsidR="004D71AC" w:rsidRDefault="004D71AC" w:rsidP="00EB7D21">
      <w:pPr>
        <w:autoSpaceDE w:val="0"/>
        <w:autoSpaceDN w:val="0"/>
        <w:adjustRightInd w:val="0"/>
        <w:spacing w:before="24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  <w14:ligatures w14:val="none"/>
        </w:rPr>
      </w:pPr>
      <w:r w:rsidRPr="004D71A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u w:val="single"/>
          <w14:ligatures w14:val="none"/>
        </w:rPr>
        <w:t>Issue #2:</w:t>
      </w:r>
    </w:p>
    <w:p w14:paraId="12219594" w14:textId="33BE0F06" w:rsidR="00E91CB8" w:rsidRDefault="00944FA5" w:rsidP="0093631F">
      <w:pPr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R</w:t>
      </w:r>
      <w:r w:rsidR="00F00EFF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egarding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the configuration of whether </w:t>
      </w:r>
      <w:r w:rsidRPr="00944FA5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transmissions/receptions can be in SBFD symbols and non-SBFD symbols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, i.e., Configuration 1 or Configuration 2 mentioned in Issue #2,</w:t>
      </w:r>
      <w:r w:rsidR="008C72A9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 during RAN1</w:t>
      </w:r>
      <w:r w:rsidR="008C72A9"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  <w:t>’</w:t>
      </w:r>
      <w:r w:rsidR="008C72A9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s discussion, </w:t>
      </w:r>
      <w:r w:rsidRPr="00F00EFF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periodic/semi-persistent CSI-RS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 which may have occasions across </w:t>
      </w:r>
      <w:r w:rsidRPr="00944FA5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SBFD symbols and non-SBFD symbols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 </w:t>
      </w:r>
      <w:r w:rsidR="00110BF2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was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also considered</w:t>
      </w:r>
      <w:r w:rsidR="00E91CB8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. It was agreed that </w:t>
      </w:r>
      <w:r w:rsidR="00E91CB8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>f</w:t>
      </w:r>
      <w:r w:rsidR="00E91CB8" w:rsidRPr="005724D0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val="en-GB" w:eastAsia="en-GB"/>
          <w14:ligatures w14:val="none"/>
        </w:rPr>
        <w:t>or a CSI report associated with periodic/semi-persistent CSI-RS</w:t>
      </w:r>
      <w:r w:rsidR="00E91CB8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:lang w:val="en-GB"/>
          <w14:ligatures w14:val="none"/>
        </w:rPr>
        <w:t>,</w:t>
      </w:r>
      <w:r w:rsidR="00E91CB8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 only </w:t>
      </w:r>
      <w:r w:rsidR="00E91CB8" w:rsidRPr="00E91CB8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CSI-RS transmission occasions within the valid symbol type</w:t>
      </w:r>
      <w:r w:rsidR="00E91CB8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 configured by RRC are used for CSI derivation for the CSI report. </w:t>
      </w:r>
    </w:p>
    <w:p w14:paraId="283F0896" w14:textId="123DD860" w:rsidR="00E91CB8" w:rsidRDefault="00E91CB8" w:rsidP="0093631F">
      <w:pPr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For </w:t>
      </w:r>
      <w:r w:rsidRPr="005724D0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en-GB"/>
          <w14:ligatures w14:val="none"/>
        </w:rPr>
        <w:t>L1-RSRP/SINR measurement</w:t>
      </w:r>
      <w:r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14:ligatures w14:val="none"/>
        </w:rPr>
        <w:t xml:space="preserve">, since the configuration of </w:t>
      </w:r>
      <w:r w:rsidR="002E0D40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14:ligatures w14:val="none"/>
        </w:rPr>
        <w:t xml:space="preserve">the corresponding CSI-RS resources is provided </w:t>
      </w:r>
      <w:r w:rsidR="002E0D40" w:rsidRPr="002E0D40">
        <w:rPr>
          <w:rFonts w:ascii="Times New Roman" w:eastAsia="等线" w:hAnsi="Times New Roman" w:cs="Times New Roman"/>
          <w:color w:val="000000"/>
          <w:kern w:val="0"/>
          <w:sz w:val="20"/>
          <w:szCs w:val="20"/>
          <w14:ligatures w14:val="none"/>
        </w:rPr>
        <w:t>within </w:t>
      </w:r>
      <w:r w:rsidR="002E0D40" w:rsidRPr="002E0D40">
        <w:rPr>
          <w:rFonts w:ascii="Times New Roman" w:eastAsia="等线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CSI-</w:t>
      </w:r>
      <w:proofErr w:type="spellStart"/>
      <w:r w:rsidR="002E0D40" w:rsidRPr="002E0D40">
        <w:rPr>
          <w:rFonts w:ascii="Times New Roman" w:eastAsia="等线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ReportConfig</w:t>
      </w:r>
      <w:proofErr w:type="spellEnd"/>
      <w:r w:rsidR="002E0D40">
        <w:rPr>
          <w:rFonts w:ascii="Times New Roman" w:eastAsia="等线" w:hAnsi="Times New Roman" w:cs="Times New Roman"/>
          <w:color w:val="000000"/>
          <w:kern w:val="0"/>
          <w:sz w:val="20"/>
          <w:szCs w:val="20"/>
          <w14:ligatures w14:val="none"/>
        </w:rPr>
        <w:t>,</w:t>
      </w:r>
      <w:r w:rsidR="002E0D40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14:ligatures w14:val="none"/>
        </w:rPr>
        <w:t xml:space="preserve"> it</w:t>
      </w:r>
      <w:r w:rsidR="002E0D40">
        <w:rPr>
          <w:rFonts w:ascii="Times New Roman" w:eastAsia="等线" w:hAnsi="Times New Roman" w:cs="Times New Roman"/>
          <w:color w:val="000000"/>
          <w:kern w:val="0"/>
          <w:sz w:val="20"/>
          <w:szCs w:val="20"/>
          <w14:ligatures w14:val="none"/>
        </w:rPr>
        <w:t>’</w:t>
      </w:r>
      <w:r w:rsidR="002E0D40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14:ligatures w14:val="none"/>
        </w:rPr>
        <w:t xml:space="preserve">s natural to apply the above RAN1 agreement to CSI-RS based </w:t>
      </w:r>
      <w:r w:rsidR="002E0D40" w:rsidRPr="005724D0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en-GB"/>
          <w14:ligatures w14:val="none"/>
        </w:rPr>
        <w:t>L1-RSRP/SINR measurement</w:t>
      </w:r>
      <w:r w:rsidR="002E0D40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14:ligatures w14:val="none"/>
        </w:rPr>
        <w:t xml:space="preserve">. While for </w:t>
      </w:r>
      <w:r w:rsidRPr="005724D0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en-GB"/>
          <w14:ligatures w14:val="none"/>
        </w:rPr>
        <w:t>RLM/BFD/CBD measurement</w:t>
      </w:r>
      <w:r w:rsidR="002E0D40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, </w:t>
      </w:r>
      <w:r w:rsidR="001D3FB8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as </w:t>
      </w:r>
      <w:r w:rsidR="002E0D40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the configuration of measurement resources is not provided within </w:t>
      </w:r>
      <w:r w:rsidR="0058182E" w:rsidRPr="002E0D40">
        <w:rPr>
          <w:rFonts w:ascii="Times New Roman" w:eastAsia="等线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CSI-</w:t>
      </w:r>
      <w:proofErr w:type="spellStart"/>
      <w:r w:rsidR="0058182E" w:rsidRPr="002E0D40">
        <w:rPr>
          <w:rFonts w:ascii="Times New Roman" w:eastAsia="等线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ReportConfig</w:t>
      </w:r>
      <w:proofErr w:type="spellEnd"/>
      <w:r w:rsidR="0058182E" w:rsidDel="00E91CB8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 </w:t>
      </w:r>
      <w:r w:rsidR="0058182E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but within </w:t>
      </w:r>
      <w:proofErr w:type="spellStart"/>
      <w:r w:rsidR="00A729EC" w:rsidRPr="00A729EC">
        <w:rPr>
          <w:rFonts w:ascii="Times New Roman" w:eastAsia="宋体" w:hAnsi="Times New Roman" w:cs="Times New Roman"/>
          <w:i/>
          <w:iCs/>
          <w:kern w:val="0"/>
          <w:sz w:val="20"/>
          <w:szCs w:val="20"/>
          <w14:ligatures w14:val="none"/>
        </w:rPr>
        <w:t>RadioLinkMonitoringConfig</w:t>
      </w:r>
      <w:proofErr w:type="spellEnd"/>
      <w:r w:rsidR="00A729EC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/</w:t>
      </w:r>
      <w:proofErr w:type="spellStart"/>
      <w:r w:rsidR="00A729EC" w:rsidRPr="0040449E">
        <w:rPr>
          <w:rFonts w:ascii="Times New Roman" w:eastAsia="宋体" w:hAnsi="Times New Roman" w:cs="Times New Roman"/>
          <w:i/>
          <w:iCs/>
          <w:kern w:val="0"/>
          <w:sz w:val="20"/>
          <w:szCs w:val="20"/>
          <w14:ligatures w14:val="none"/>
        </w:rPr>
        <w:t>beamFailureRecoveryConfig</w:t>
      </w:r>
      <w:proofErr w:type="spellEnd"/>
      <w:r w:rsidR="00A729EC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, </w:t>
      </w:r>
      <w:r w:rsidR="001D3FB8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the current RAN1 agreement</w:t>
      </w:r>
      <w:r w:rsidR="00B97431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s</w:t>
      </w:r>
      <w:r w:rsidR="001D3FB8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 cannot directly apply to </w:t>
      </w:r>
      <w:r w:rsidR="001D3FB8" w:rsidRPr="005724D0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en-GB"/>
          <w14:ligatures w14:val="none"/>
        </w:rPr>
        <w:t>CSI-RS based</w:t>
      </w:r>
      <w:r w:rsidR="001D3FB8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14:ligatures w14:val="none"/>
        </w:rPr>
        <w:t xml:space="preserve"> </w:t>
      </w:r>
      <w:r w:rsidR="001D3FB8" w:rsidRPr="005724D0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en-GB"/>
          <w14:ligatures w14:val="none"/>
        </w:rPr>
        <w:t>RLM/BFD/CBD measurement</w:t>
      </w:r>
      <w:r w:rsidR="001D3FB8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14:ligatures w14:val="none"/>
        </w:rPr>
        <w:t xml:space="preserve">. So, RAN1 should further discuss this issue to determine whether </w:t>
      </w:r>
      <w:r w:rsidR="001D3FB8" w:rsidRPr="005724D0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eastAsia="en-GB"/>
          <w14:ligatures w14:val="none"/>
        </w:rPr>
        <w:t>RLM/BFD/CBD measurement</w:t>
      </w:r>
      <w:r w:rsidR="001D3FB8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14:ligatures w14:val="none"/>
        </w:rPr>
        <w:t xml:space="preserve"> </w:t>
      </w:r>
      <w:r w:rsidR="00B97431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14:ligatures w14:val="none"/>
        </w:rPr>
        <w:t>should</w:t>
      </w:r>
      <w:r w:rsidR="001D3FB8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14:ligatures w14:val="none"/>
        </w:rPr>
        <w:t xml:space="preserve"> apply the same </w:t>
      </w:r>
      <w:r w:rsidR="001D3FB8" w:rsidRPr="001D3FB8">
        <w:rPr>
          <w:rFonts w:ascii="Times New Roman" w:eastAsia="等线" w:hAnsi="Times New Roman" w:cs="Times New Roman"/>
          <w:color w:val="000000"/>
          <w:kern w:val="0"/>
          <w:sz w:val="20"/>
          <w:szCs w:val="20"/>
          <w14:ligatures w14:val="none"/>
        </w:rPr>
        <w:t>behavior</w:t>
      </w:r>
      <w:r w:rsidR="001D3FB8">
        <w:rPr>
          <w:rFonts w:ascii="Times New Roman" w:eastAsia="等线" w:hAnsi="Times New Roman" w:cs="Times New Roman" w:hint="eastAsia"/>
          <w:color w:val="000000"/>
          <w:kern w:val="0"/>
          <w:sz w:val="20"/>
          <w:szCs w:val="20"/>
          <w14:ligatures w14:val="none"/>
        </w:rPr>
        <w:t>.</w:t>
      </w:r>
    </w:p>
    <w:p w14:paraId="182C0026" w14:textId="00300A8C" w:rsidR="007A0E8F" w:rsidRPr="00B97431" w:rsidRDefault="001D3FB8" w:rsidP="00FF517F">
      <w:pPr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Based on the above analysis</w:t>
      </w:r>
      <w:r w:rsidR="008C67F8" w:rsidRPr="000C5A3F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, </w:t>
      </w:r>
      <w:r w:rsidR="00DD06AE" w:rsidRPr="000C5A3F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f</w:t>
      </w:r>
      <w:r w:rsidR="00065C16" w:rsidRPr="000C5A3F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rom RAN1</w:t>
      </w:r>
      <w:r w:rsidR="00065C16" w:rsidRPr="000C5A3F"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  <w:t>’</w:t>
      </w:r>
      <w:r w:rsidR="00065C16" w:rsidRPr="000C5A3F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s perspective, </w:t>
      </w:r>
      <w:r w:rsidR="00062041" w:rsidRPr="000C5A3F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t</w:t>
      </w:r>
      <w:r w:rsidR="00062041" w:rsidRPr="000C5A3F"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  <w:t>o define the appropriate requirements</w:t>
      </w:r>
      <w:r w:rsidR="00062041" w:rsidRPr="000C5A3F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,</w:t>
      </w:r>
      <w:r w:rsidR="00EB3BD1" w:rsidRPr="000C5A3F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 the RAN1</w:t>
      </w:r>
      <w:r w:rsidR="00EB3BD1" w:rsidRPr="000C5A3F">
        <w:rPr>
          <w:rFonts w:hint="eastAsia"/>
        </w:rPr>
        <w:t xml:space="preserve"> </w:t>
      </w:r>
      <w:r w:rsidR="00EB3BD1" w:rsidRPr="000C5A3F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agreements on resource configuration and/or reporting configuration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should at least </w:t>
      </w:r>
      <w:r w:rsidR="00EB3BD1" w:rsidRPr="000C5A3F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apply to CSI-RS based L1-RSRP/SINR measurement</w:t>
      </w:r>
      <w:r w:rsidR="00DA3A57" w:rsidRPr="000C5A3F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.</w:t>
      </w:r>
      <w:r w:rsidR="00B97431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 </w:t>
      </w:r>
      <w:r w:rsidR="00B97431" w:rsidRPr="00B97431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For CSI-RS based RLM/BFD/CBD measurement, further discussion is needed in RAN1.</w:t>
      </w:r>
    </w:p>
    <w:p w14:paraId="76FE7EE2" w14:textId="5C993618" w:rsidR="002C5CDE" w:rsidRDefault="002C5CDE" w:rsidP="00FF517F">
      <w:pPr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14:ligatures w14:val="none"/>
        </w:rPr>
      </w:pPr>
      <w:bookmarkStart w:id="7" w:name="_Hlk187843610"/>
      <w:r w:rsidRPr="002C5CD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lastRenderedPageBreak/>
        <w:t xml:space="preserve">Proposal </w:t>
      </w:r>
      <w:r w:rsidR="00D3076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4</w:t>
      </w:r>
      <w:r w:rsidRPr="002C5CD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. </w:t>
      </w:r>
      <w:r w:rsidR="00030D4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Regarding Issue #2, r</w:t>
      </w:r>
      <w:r w:rsidRPr="002C5CD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eply to RAN4 that from RAN1</w:t>
      </w:r>
      <w:r w:rsidRPr="002C5CDE">
        <w:rPr>
          <w:rFonts w:ascii="Times New Roman" w:eastAsia="宋体" w:hAnsi="Times New Roman" w:cs="Times New Roman"/>
          <w:b/>
          <w:bCs/>
          <w:kern w:val="0"/>
          <w:sz w:val="20"/>
          <w:szCs w:val="20"/>
          <w14:ligatures w14:val="none"/>
        </w:rPr>
        <w:t>’</w:t>
      </w:r>
      <w:r w:rsidRPr="002C5CD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s perspective,</w:t>
      </w:r>
      <w:r w:rsidR="006703A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 </w:t>
      </w:r>
      <w:r w:rsidR="006703A2" w:rsidRPr="006703A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the RAN1 agreements on resource configuration and/or reporting configuration </w:t>
      </w:r>
      <w:r w:rsidR="00C41A9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at least </w:t>
      </w:r>
      <w:r w:rsidR="006703A2" w:rsidRPr="006703A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apply to CSI-RS based L1-RSRP/SINR measurement</w:t>
      </w:r>
      <w:r w:rsidR="00C41A9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. For </w:t>
      </w:r>
      <w:r w:rsidR="00C41A96" w:rsidRPr="006703A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CSI-RS based</w:t>
      </w:r>
      <w:r w:rsidR="00C41A9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 </w:t>
      </w:r>
      <w:r w:rsidR="00C41A96" w:rsidRPr="00C41A9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RLM/BFD/CBD measurement</w:t>
      </w:r>
      <w:r w:rsidR="00C41A9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, further discussion is needed in RAN1.</w:t>
      </w:r>
    </w:p>
    <w:bookmarkEnd w:id="7"/>
    <w:p w14:paraId="24FF4DEC" w14:textId="77777777" w:rsidR="007A0E8F" w:rsidRPr="007A0E8F" w:rsidRDefault="007A0E8F" w:rsidP="007A0E8F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Times New Roman" w:eastAsia="宋体" w:hAnsi="Times New Roman" w:cs="Times New Roman"/>
          <w:b/>
          <w:bCs/>
          <w:kern w:val="32"/>
          <w:sz w:val="32"/>
          <w:szCs w:val="32"/>
          <w:lang w:val="en-GB" w:eastAsia="ja-JP"/>
          <w14:ligatures w14:val="none"/>
        </w:rPr>
      </w:pPr>
      <w:r w:rsidRPr="007A0E8F">
        <w:rPr>
          <w:rFonts w:ascii="Times New Roman" w:eastAsia="宋体" w:hAnsi="Times New Roman" w:cs="Times New Roman"/>
          <w:b/>
          <w:bCs/>
          <w:kern w:val="32"/>
          <w:sz w:val="32"/>
          <w:szCs w:val="32"/>
          <w:lang w:val="en-GB" w:eastAsia="ja-JP"/>
          <w14:ligatures w14:val="none"/>
        </w:rPr>
        <w:t>Conclusion</w:t>
      </w:r>
    </w:p>
    <w:p w14:paraId="715D1659" w14:textId="10F25A33" w:rsidR="007A0E8F" w:rsidRDefault="007A0E8F" w:rsidP="00065C16">
      <w:pPr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  <w:r w:rsidRPr="007A0E8F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In this contribution, we discuss </w:t>
      </w:r>
      <w:r w:rsidRPr="007A0E8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the LS </w:t>
      </w:r>
      <w:r w:rsidR="00F62242" w:rsidRPr="00F62242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on </w:t>
      </w:r>
      <w:r w:rsidR="00E64C46" w:rsidRPr="00E64C4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CSI-RS measurement with SBFD operation </w:t>
      </w:r>
      <w:r w:rsidRPr="007A0E8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from RAN4</w:t>
      </w:r>
      <w:r w:rsidRPr="007A0E8F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, and the following </w:t>
      </w:r>
      <w:r w:rsidR="00B02D9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observation and </w:t>
      </w:r>
      <w:r w:rsidRPr="007A0E8F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proposal</w:t>
      </w:r>
      <w:r w:rsidR="00E64C4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s</w:t>
      </w:r>
      <w:r w:rsidRPr="007A0E8F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E64C4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are</w:t>
      </w:r>
      <w:r w:rsidRPr="007A0E8F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 made.</w:t>
      </w:r>
    </w:p>
    <w:p w14:paraId="00558C62" w14:textId="77777777" w:rsidR="00B13450" w:rsidRPr="0040449E" w:rsidRDefault="00B13450" w:rsidP="00B13450">
      <w:pPr>
        <w:autoSpaceDE w:val="0"/>
        <w:autoSpaceDN w:val="0"/>
        <w:adjustRightInd w:val="0"/>
        <w:spacing w:before="120" w:after="180"/>
        <w:textAlignment w:val="baseline"/>
        <w:rPr>
          <w:rFonts w:ascii="Times New Roman" w:eastAsia="等线" w:hAnsi="Times New Roman" w:cs="Times New Roman"/>
          <w:b/>
          <w:bCs/>
          <w:color w:val="000000"/>
          <w:kern w:val="0"/>
          <w:sz w:val="20"/>
          <w:szCs w:val="20"/>
          <w:lang w:val="en-GB"/>
          <w14:ligatures w14:val="none"/>
        </w:rPr>
      </w:pPr>
      <w:r w:rsidRPr="0040449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  <w14:ligatures w14:val="none"/>
        </w:rPr>
        <w:t xml:space="preserve">Observation 1. </w:t>
      </w:r>
      <w:r w:rsidRPr="0040449E">
        <w:rPr>
          <w:rFonts w:ascii="Times New Roman" w:eastAsia="等线" w:hAnsi="Times New Roman" w:cs="Times New Roman" w:hint="eastAsia"/>
          <w:b/>
          <w:bCs/>
          <w:color w:val="000000"/>
          <w:kern w:val="0"/>
          <w:sz w:val="20"/>
          <w:szCs w:val="20"/>
          <w:lang w:val="en-GB"/>
          <w14:ligatures w14:val="none"/>
        </w:rPr>
        <w:t xml:space="preserve">For </w:t>
      </w:r>
      <w:r w:rsidRPr="0040449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  <w14:ligatures w14:val="none"/>
        </w:rPr>
        <w:t xml:space="preserve">potential </w:t>
      </w:r>
      <w:r w:rsidRPr="0040449E">
        <w:rPr>
          <w:rFonts w:ascii="Times New Roman" w:eastAsia="等线" w:hAnsi="Times New Roman" w:cs="Times New Roman" w:hint="eastAsia"/>
          <w:b/>
          <w:bCs/>
          <w:color w:val="000000"/>
          <w:kern w:val="0"/>
          <w:sz w:val="20"/>
          <w:szCs w:val="20"/>
          <w:lang w:val="en-GB"/>
          <w14:ligatures w14:val="none"/>
        </w:rPr>
        <w:t>collision between CSI-RS based measurement and a dynamic UL transmission in NR for operation on flexible symbols on a single carrier in unpaired spectrum, the existing collision handling principles for CSI-RS based L1 measurement and L3 measurement are different.</w:t>
      </w:r>
    </w:p>
    <w:p w14:paraId="6CF748E4" w14:textId="77777777" w:rsidR="00B13450" w:rsidRPr="00B13450" w:rsidRDefault="00B13450" w:rsidP="00B13450">
      <w:pPr>
        <w:pStyle w:val="a7"/>
        <w:numPr>
          <w:ilvl w:val="0"/>
          <w:numId w:val="7"/>
        </w:numPr>
        <w:autoSpaceDE w:val="0"/>
        <w:autoSpaceDN w:val="0"/>
        <w:adjustRightInd w:val="0"/>
        <w:ind w:leftChars="0" w:left="550" w:hanging="442"/>
        <w:jc w:val="both"/>
        <w:textAlignment w:val="baseline"/>
        <w:rPr>
          <w:rFonts w:ascii="Times New Roman" w:eastAsia="等线" w:hAnsi="Times New Roman"/>
          <w:b/>
          <w:bCs/>
          <w:color w:val="000000"/>
          <w:szCs w:val="20"/>
          <w:lang w:eastAsia="zh-CN"/>
        </w:rPr>
      </w:pPr>
      <w:r w:rsidRPr="00B13450">
        <w:rPr>
          <w:rFonts w:ascii="Times New Roman" w:eastAsia="等线" w:hAnsi="Times New Roman" w:hint="eastAsia"/>
          <w:b/>
          <w:bCs/>
          <w:color w:val="000000"/>
          <w:szCs w:val="20"/>
          <w:lang w:eastAsia="zh-CN"/>
        </w:rPr>
        <w:t>For CSI-RS based L1 serving cell measurement (</w:t>
      </w:r>
      <w:r w:rsidRPr="00B13450">
        <w:rPr>
          <w:rFonts w:ascii="Times New Roman" w:eastAsia="等线" w:hAnsi="Times New Roman"/>
          <w:b/>
          <w:bCs/>
          <w:color w:val="000000"/>
          <w:szCs w:val="20"/>
          <w:lang w:eastAsia="en-GB"/>
        </w:rPr>
        <w:t>L1-RSRP/SINR</w:t>
      </w:r>
      <w:r w:rsidRPr="00B13450">
        <w:rPr>
          <w:rFonts w:ascii="Times New Roman" w:eastAsia="等线" w:hAnsi="Times New Roman" w:hint="eastAsia"/>
          <w:b/>
          <w:bCs/>
          <w:color w:val="000000"/>
          <w:szCs w:val="20"/>
          <w:lang w:eastAsia="zh-CN"/>
        </w:rPr>
        <w:t xml:space="preserve"> </w:t>
      </w:r>
      <w:r w:rsidRPr="00B13450">
        <w:rPr>
          <w:rFonts w:ascii="Times New Roman" w:eastAsia="等线" w:hAnsi="Times New Roman"/>
          <w:b/>
          <w:bCs/>
          <w:color w:val="000000"/>
          <w:szCs w:val="20"/>
          <w:lang w:eastAsia="en-GB"/>
        </w:rPr>
        <w:t>and RLM/BFD/CBD measurement</w:t>
      </w:r>
      <w:r w:rsidRPr="00B13450">
        <w:rPr>
          <w:rFonts w:ascii="Times New Roman" w:eastAsia="等线" w:hAnsi="Times New Roman" w:hint="eastAsia"/>
          <w:b/>
          <w:bCs/>
          <w:color w:val="000000"/>
          <w:szCs w:val="20"/>
          <w:lang w:eastAsia="zh-CN"/>
        </w:rPr>
        <w:t>), the dynamic UL transmission is prioritized.</w:t>
      </w:r>
    </w:p>
    <w:p w14:paraId="514FE01D" w14:textId="18DC56F4" w:rsidR="00B13450" w:rsidRPr="00B13450" w:rsidRDefault="00B13450" w:rsidP="00B13450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180"/>
        <w:ind w:leftChars="0" w:left="550" w:hanging="442"/>
        <w:jc w:val="both"/>
        <w:textAlignment w:val="baseline"/>
        <w:rPr>
          <w:rFonts w:ascii="Times New Roman" w:eastAsia="等线" w:hAnsi="Times New Roman"/>
          <w:b/>
          <w:bCs/>
          <w:color w:val="000000"/>
          <w:szCs w:val="20"/>
          <w:lang w:eastAsia="zh-CN"/>
        </w:rPr>
      </w:pPr>
      <w:r w:rsidRPr="00B13450">
        <w:rPr>
          <w:rFonts w:ascii="Times New Roman" w:eastAsia="等线" w:hAnsi="Times New Roman" w:hint="eastAsia"/>
          <w:b/>
          <w:bCs/>
          <w:color w:val="000000"/>
          <w:szCs w:val="20"/>
          <w:lang w:eastAsia="zh-CN"/>
        </w:rPr>
        <w:t xml:space="preserve">For </w:t>
      </w:r>
      <w:r w:rsidRPr="00B13450">
        <w:rPr>
          <w:rFonts w:ascii="Times New Roman" w:eastAsia="等线" w:hAnsi="Times New Roman"/>
          <w:b/>
          <w:bCs/>
          <w:color w:val="000000"/>
          <w:szCs w:val="20"/>
          <w:lang w:eastAsia="zh-CN"/>
        </w:rPr>
        <w:t>CSI-RS based</w:t>
      </w:r>
      <w:r w:rsidRPr="00B13450">
        <w:rPr>
          <w:rFonts w:ascii="Times New Roman" w:eastAsia="等线" w:hAnsi="Times New Roman" w:hint="eastAsia"/>
          <w:b/>
          <w:bCs/>
          <w:color w:val="000000"/>
          <w:szCs w:val="20"/>
          <w:lang w:eastAsia="zh-CN"/>
        </w:rPr>
        <w:t xml:space="preserve"> L1 </w:t>
      </w:r>
      <w:proofErr w:type="spellStart"/>
      <w:r w:rsidRPr="00B13450">
        <w:rPr>
          <w:rFonts w:ascii="Times New Roman" w:eastAsia="等线" w:hAnsi="Times New Roman"/>
          <w:b/>
          <w:bCs/>
          <w:color w:val="000000"/>
          <w:szCs w:val="20"/>
          <w:lang w:eastAsia="zh-CN"/>
        </w:rPr>
        <w:t>neighbor</w:t>
      </w:r>
      <w:proofErr w:type="spellEnd"/>
      <w:r w:rsidRPr="00B13450">
        <w:rPr>
          <w:rFonts w:ascii="Times New Roman" w:eastAsia="等线" w:hAnsi="Times New Roman" w:hint="eastAsia"/>
          <w:b/>
          <w:bCs/>
          <w:color w:val="000000"/>
          <w:szCs w:val="20"/>
          <w:lang w:eastAsia="zh-CN"/>
        </w:rPr>
        <w:t xml:space="preserve"> cell measurement (L1-RSRP) and L3 measurement, the </w:t>
      </w:r>
      <w:r w:rsidRPr="00B13450">
        <w:rPr>
          <w:rFonts w:ascii="Times New Roman" w:eastAsia="等线" w:hAnsi="Times New Roman"/>
          <w:b/>
          <w:bCs/>
          <w:color w:val="000000"/>
          <w:szCs w:val="20"/>
          <w:lang w:eastAsia="zh-CN"/>
        </w:rPr>
        <w:t>CSI-RS based</w:t>
      </w:r>
      <w:r w:rsidRPr="00B13450">
        <w:rPr>
          <w:rFonts w:ascii="Times New Roman" w:eastAsia="等线" w:hAnsi="Times New Roman" w:hint="eastAsia"/>
          <w:b/>
          <w:bCs/>
          <w:color w:val="000000"/>
          <w:szCs w:val="20"/>
          <w:lang w:eastAsia="zh-CN"/>
        </w:rPr>
        <w:t xml:space="preserve"> measurement is prioritized.</w:t>
      </w:r>
    </w:p>
    <w:p w14:paraId="2F005B37" w14:textId="77777777" w:rsidR="00B13450" w:rsidRPr="00EF51EB" w:rsidRDefault="00B13450" w:rsidP="00B13450">
      <w:pPr>
        <w:autoSpaceDE w:val="0"/>
        <w:autoSpaceDN w:val="0"/>
        <w:adjustRightInd w:val="0"/>
        <w:spacing w:before="24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14:ligatures w14:val="none"/>
        </w:rPr>
      </w:pPr>
      <w:r w:rsidRPr="002C5CD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Proposal 1. </w:t>
      </w:r>
      <w:r w:rsidRPr="00B06828">
        <w:rPr>
          <w:rFonts w:ascii="Times New Roman" w:eastAsia="等线" w:hAnsi="Times New Roman" w:cs="Times New Roman" w:hint="eastAsia"/>
          <w:b/>
          <w:bCs/>
          <w:color w:val="000000"/>
          <w:kern w:val="0"/>
          <w:sz w:val="20"/>
          <w:szCs w:val="20"/>
          <w:lang w:val="en-GB"/>
          <w14:ligatures w14:val="none"/>
        </w:rPr>
        <w:t xml:space="preserve">For </w:t>
      </w:r>
      <w:r w:rsidRPr="00B1345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potential</w:t>
      </w:r>
      <w:r w:rsidRPr="00B06828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  <w14:ligatures w14:val="none"/>
        </w:rPr>
        <w:t xml:space="preserve"> </w:t>
      </w:r>
      <w:r w:rsidRPr="00B06828">
        <w:rPr>
          <w:rFonts w:ascii="Times New Roman" w:eastAsia="等线" w:hAnsi="Times New Roman" w:cs="Times New Roman" w:hint="eastAsia"/>
          <w:b/>
          <w:bCs/>
          <w:color w:val="000000"/>
          <w:kern w:val="0"/>
          <w:sz w:val="20"/>
          <w:szCs w:val="20"/>
          <w:lang w:val="en-GB"/>
          <w14:ligatures w14:val="none"/>
        </w:rPr>
        <w:t>collision between CSI-RS based measurement and a dynamic UL transmission</w:t>
      </w:r>
      <w:r w:rsidRPr="002C5CD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in </w:t>
      </w:r>
      <w:r w:rsidRPr="00EF51E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SBFD symbols for SBFD-aware UEs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, </w:t>
      </w:r>
      <w:r w:rsidRPr="00EF51E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RAN1 should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first discuss</w:t>
      </w:r>
      <w:r w:rsidRPr="00EF51E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 whether a unified collision handling principle should be defined for CSI-RS based L1 measurement and L3 measurement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.</w:t>
      </w:r>
    </w:p>
    <w:p w14:paraId="4299F7DD" w14:textId="61F50C43" w:rsidR="00B13450" w:rsidRDefault="00B13450" w:rsidP="00B13450">
      <w:pPr>
        <w:autoSpaceDE w:val="0"/>
        <w:autoSpaceDN w:val="0"/>
        <w:adjustRightInd w:val="0"/>
        <w:spacing w:before="24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14:ligatures w14:val="none"/>
        </w:rPr>
      </w:pPr>
      <w:r w:rsidRPr="002C5CD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Proposal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2</w:t>
      </w:r>
      <w:r w:rsidRPr="002C5CD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.</w:t>
      </w:r>
      <w:r w:rsidRPr="00F879D1">
        <w:rPr>
          <w:rFonts w:ascii="Times New Roman" w:eastAsia="等线" w:hAnsi="Times New Roman" w:cs="Times New Roman" w:hint="eastAsia"/>
          <w:b/>
          <w:bCs/>
          <w:color w:val="000000"/>
          <w:kern w:val="0"/>
          <w:sz w:val="20"/>
          <w:szCs w:val="20"/>
          <w:lang w:val="en-GB"/>
          <w14:ligatures w14:val="none"/>
        </w:rPr>
        <w:t xml:space="preserve"> </w:t>
      </w:r>
      <w:r w:rsidRPr="00B06828">
        <w:rPr>
          <w:rFonts w:ascii="Times New Roman" w:eastAsia="等线" w:hAnsi="Times New Roman" w:cs="Times New Roman" w:hint="eastAsia"/>
          <w:b/>
          <w:bCs/>
          <w:color w:val="000000"/>
          <w:kern w:val="0"/>
          <w:sz w:val="20"/>
          <w:szCs w:val="20"/>
          <w:lang w:val="en-GB"/>
          <w14:ligatures w14:val="none"/>
        </w:rPr>
        <w:t xml:space="preserve">For </w:t>
      </w:r>
      <w:r w:rsidRPr="00B1345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potential</w:t>
      </w:r>
      <w:r w:rsidRPr="00B06828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  <w14:ligatures w14:val="none"/>
        </w:rPr>
        <w:t xml:space="preserve"> </w:t>
      </w:r>
      <w:r w:rsidRPr="00B06828">
        <w:rPr>
          <w:rFonts w:ascii="Times New Roman" w:eastAsia="等线" w:hAnsi="Times New Roman" w:cs="Times New Roman" w:hint="eastAsia"/>
          <w:b/>
          <w:bCs/>
          <w:color w:val="000000"/>
          <w:kern w:val="0"/>
          <w:sz w:val="20"/>
          <w:szCs w:val="20"/>
          <w:lang w:val="en-GB"/>
          <w14:ligatures w14:val="none"/>
        </w:rPr>
        <w:t>collision between CSI-RS based measurement and a dynamic UL transmission</w:t>
      </w:r>
      <w:r w:rsidRPr="002C5CD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in </w:t>
      </w:r>
      <w:r w:rsidRPr="00EF51E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SBFD symbols for SBFD-aware UEs</w:t>
      </w:r>
      <w:r w:rsidRPr="00DE5634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,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i</w:t>
      </w:r>
      <w:r w:rsidRPr="00D3076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f separate collision handling principles are preferred for CSI-RS based L1 measurement</w:t>
      </w:r>
      <w:r w:rsidR="00A321E4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 </w:t>
      </w:r>
      <w:r w:rsidR="00A321E4" w:rsidRPr="00B1345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(</w:t>
      </w:r>
      <w:r w:rsidR="00A321E4" w:rsidRPr="00B13450">
        <w:rPr>
          <w:rFonts w:ascii="Times New Roman" w:eastAsia="等线" w:hAnsi="Times New Roman" w:cs="Times New Roman"/>
          <w:b/>
          <w:bCs/>
          <w:color w:val="000000"/>
          <w:kern w:val="0"/>
          <w:sz w:val="20"/>
          <w:szCs w:val="20"/>
          <w:lang w:eastAsia="en-GB"/>
          <w14:ligatures w14:val="none"/>
        </w:rPr>
        <w:t>L1-RSRP/SINR measurement and RLM/BFD/CBD measurement</w:t>
      </w:r>
      <w:r w:rsidR="00A321E4" w:rsidRPr="00B1345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)</w:t>
      </w:r>
      <w:r w:rsidRPr="00D3076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 and L3 measurement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, </w:t>
      </w:r>
      <w:r w:rsidRPr="00D3076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reuse the existing collision handling principles in NR for operation on flexible symbols on a single carrier in unpaired spectrum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, that is</w:t>
      </w:r>
    </w:p>
    <w:p w14:paraId="27C6B899" w14:textId="77777777" w:rsidR="00B13450" w:rsidRPr="00B06828" w:rsidRDefault="00B13450" w:rsidP="00B13450">
      <w:pPr>
        <w:pStyle w:val="a7"/>
        <w:numPr>
          <w:ilvl w:val="0"/>
          <w:numId w:val="7"/>
        </w:numPr>
        <w:autoSpaceDE w:val="0"/>
        <w:autoSpaceDN w:val="0"/>
        <w:adjustRightInd w:val="0"/>
        <w:ind w:leftChars="0" w:left="550" w:hanging="442"/>
        <w:jc w:val="both"/>
        <w:textAlignment w:val="baseline"/>
        <w:rPr>
          <w:rFonts w:ascii="Times New Roman" w:eastAsia="等线" w:hAnsi="Times New Roman"/>
          <w:b/>
          <w:bCs/>
          <w:color w:val="000000"/>
          <w:szCs w:val="20"/>
          <w:lang w:eastAsia="zh-CN"/>
        </w:rPr>
      </w:pPr>
      <w:r w:rsidRPr="00B06828">
        <w:rPr>
          <w:rFonts w:ascii="Times New Roman" w:eastAsia="等线" w:hAnsi="Times New Roman" w:hint="eastAsia"/>
          <w:b/>
          <w:bCs/>
          <w:color w:val="000000"/>
          <w:szCs w:val="20"/>
          <w:lang w:eastAsia="zh-CN"/>
        </w:rPr>
        <w:t>For CSI-RS based L1 serving cell measurement, the dynamic UL transmission is prioritized.</w:t>
      </w:r>
    </w:p>
    <w:p w14:paraId="2DCE984F" w14:textId="1A838A4B" w:rsidR="00B02D9C" w:rsidRPr="00B13450" w:rsidRDefault="00B13450" w:rsidP="00B13450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180"/>
        <w:ind w:leftChars="0" w:left="550" w:hanging="442"/>
        <w:jc w:val="both"/>
        <w:textAlignment w:val="baseline"/>
        <w:rPr>
          <w:rFonts w:ascii="Times New Roman" w:eastAsia="等线" w:hAnsi="Times New Roman"/>
          <w:b/>
          <w:bCs/>
          <w:color w:val="000000"/>
          <w:szCs w:val="20"/>
          <w:lang w:eastAsia="zh-CN"/>
        </w:rPr>
      </w:pPr>
      <w:r w:rsidRPr="00B06828">
        <w:rPr>
          <w:rFonts w:ascii="Times New Roman" w:eastAsia="等线" w:hAnsi="Times New Roman" w:hint="eastAsia"/>
          <w:b/>
          <w:bCs/>
          <w:color w:val="000000"/>
          <w:szCs w:val="20"/>
          <w:lang w:eastAsia="zh-CN"/>
        </w:rPr>
        <w:t xml:space="preserve">For </w:t>
      </w:r>
      <w:r w:rsidRPr="00B06828">
        <w:rPr>
          <w:rFonts w:ascii="Times New Roman" w:eastAsia="等线" w:hAnsi="Times New Roman"/>
          <w:b/>
          <w:bCs/>
          <w:color w:val="000000"/>
          <w:szCs w:val="20"/>
          <w:lang w:eastAsia="zh-CN"/>
        </w:rPr>
        <w:t>CSI-RS based</w:t>
      </w:r>
      <w:r w:rsidRPr="00B06828">
        <w:rPr>
          <w:rFonts w:ascii="Times New Roman" w:eastAsia="等线" w:hAnsi="Times New Roman" w:hint="eastAsia"/>
          <w:b/>
          <w:bCs/>
          <w:color w:val="000000"/>
          <w:szCs w:val="20"/>
          <w:lang w:eastAsia="zh-CN"/>
        </w:rPr>
        <w:t xml:space="preserve"> L1 </w:t>
      </w:r>
      <w:proofErr w:type="spellStart"/>
      <w:r w:rsidRPr="00B06828">
        <w:rPr>
          <w:rFonts w:ascii="Times New Roman" w:eastAsia="等线" w:hAnsi="Times New Roman"/>
          <w:b/>
          <w:bCs/>
          <w:color w:val="000000"/>
          <w:szCs w:val="20"/>
          <w:lang w:eastAsia="zh-CN"/>
        </w:rPr>
        <w:t>neighbor</w:t>
      </w:r>
      <w:proofErr w:type="spellEnd"/>
      <w:r w:rsidRPr="00B06828">
        <w:rPr>
          <w:rFonts w:ascii="Times New Roman" w:eastAsia="等线" w:hAnsi="Times New Roman" w:hint="eastAsia"/>
          <w:b/>
          <w:bCs/>
          <w:color w:val="000000"/>
          <w:szCs w:val="20"/>
          <w:lang w:eastAsia="zh-CN"/>
        </w:rPr>
        <w:t xml:space="preserve"> cell measurement and L3 measurement, the </w:t>
      </w:r>
      <w:r w:rsidRPr="00B06828">
        <w:rPr>
          <w:rFonts w:ascii="Times New Roman" w:eastAsia="等线" w:hAnsi="Times New Roman"/>
          <w:b/>
          <w:bCs/>
          <w:color w:val="000000"/>
          <w:szCs w:val="20"/>
          <w:lang w:eastAsia="zh-CN"/>
        </w:rPr>
        <w:t>CSI-RS based</w:t>
      </w:r>
      <w:r w:rsidRPr="00B06828">
        <w:rPr>
          <w:rFonts w:ascii="Times New Roman" w:eastAsia="等线" w:hAnsi="Times New Roman" w:hint="eastAsia"/>
          <w:b/>
          <w:bCs/>
          <w:color w:val="000000"/>
          <w:szCs w:val="20"/>
          <w:lang w:eastAsia="zh-CN"/>
        </w:rPr>
        <w:t xml:space="preserve"> measurement is prioritized.</w:t>
      </w:r>
    </w:p>
    <w:p w14:paraId="358E522F" w14:textId="77777777" w:rsidR="00B13450" w:rsidRDefault="00B13450" w:rsidP="00B13450">
      <w:pPr>
        <w:autoSpaceDE w:val="0"/>
        <w:autoSpaceDN w:val="0"/>
        <w:adjustRightInd w:val="0"/>
        <w:spacing w:before="24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14:ligatures w14:val="none"/>
        </w:rPr>
      </w:pPr>
      <w:r w:rsidRPr="002C5CD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Proposal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3</w:t>
      </w:r>
      <w:r w:rsidRPr="002C5CD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.</w:t>
      </w:r>
      <w:r w:rsidRPr="00730837">
        <w:rPr>
          <w:rFonts w:ascii="Times New Roman" w:eastAsia="等线" w:hAnsi="Times New Roman" w:cs="Times New Roman" w:hint="eastAsia"/>
          <w:b/>
          <w:bCs/>
          <w:color w:val="000000"/>
          <w:kern w:val="0"/>
          <w:sz w:val="20"/>
          <w:szCs w:val="20"/>
          <w:lang w:val="en-GB"/>
          <w14:ligatures w14:val="none"/>
        </w:rPr>
        <w:t xml:space="preserve"> </w:t>
      </w:r>
      <w:r w:rsidRPr="00B06828">
        <w:rPr>
          <w:rFonts w:ascii="Times New Roman" w:eastAsia="等线" w:hAnsi="Times New Roman" w:cs="Times New Roman" w:hint="eastAsia"/>
          <w:b/>
          <w:bCs/>
          <w:color w:val="000000"/>
          <w:kern w:val="0"/>
          <w:sz w:val="20"/>
          <w:szCs w:val="20"/>
          <w:lang w:val="en-GB"/>
          <w14:ligatures w14:val="none"/>
        </w:rPr>
        <w:t xml:space="preserve">For </w:t>
      </w:r>
      <w:r w:rsidRPr="00B1345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potential</w:t>
      </w:r>
      <w:r w:rsidRPr="00B06828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  <w14:ligatures w14:val="none"/>
        </w:rPr>
        <w:t xml:space="preserve"> </w:t>
      </w:r>
      <w:r w:rsidRPr="00B06828">
        <w:rPr>
          <w:rFonts w:ascii="Times New Roman" w:eastAsia="等线" w:hAnsi="Times New Roman" w:cs="Times New Roman" w:hint="eastAsia"/>
          <w:b/>
          <w:bCs/>
          <w:color w:val="000000"/>
          <w:kern w:val="0"/>
          <w:sz w:val="20"/>
          <w:szCs w:val="20"/>
          <w:lang w:val="en-GB"/>
          <w14:ligatures w14:val="none"/>
        </w:rPr>
        <w:t>collision between CSI-RS based measurement and a dynamic UL transmission</w:t>
      </w:r>
      <w:r w:rsidRPr="002C5CD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in </w:t>
      </w:r>
      <w:r w:rsidRPr="00EF51E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SBFD symbols for SBFD-aware UEs</w:t>
      </w:r>
      <w:r w:rsidRPr="00DE5634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,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i</w:t>
      </w:r>
      <w:r w:rsidRPr="00D3076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f a unified collision handling principle is preferred for CSI-RS based L1 measureme</w:t>
      </w:r>
      <w:r w:rsidRPr="00B1345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nt (</w:t>
      </w:r>
      <w:r w:rsidRPr="00B13450">
        <w:rPr>
          <w:rFonts w:ascii="Times New Roman" w:eastAsia="等线" w:hAnsi="Times New Roman" w:cs="Times New Roman"/>
          <w:b/>
          <w:bCs/>
          <w:color w:val="000000"/>
          <w:kern w:val="0"/>
          <w:sz w:val="20"/>
          <w:szCs w:val="20"/>
          <w:lang w:eastAsia="en-GB"/>
          <w14:ligatures w14:val="none"/>
        </w:rPr>
        <w:t>L1-RSRP/SINR measurement and RLM/BFD/CBD measurement</w:t>
      </w:r>
      <w:r w:rsidRPr="00B1345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) a</w:t>
      </w:r>
      <w:r w:rsidRPr="00D3076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nd L3 measurement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, </w:t>
      </w:r>
      <w:r w:rsidRPr="00DE5634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the following collision handling principles can be considered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:</w:t>
      </w:r>
    </w:p>
    <w:p w14:paraId="2FF3ADF1" w14:textId="77777777" w:rsidR="00B13450" w:rsidRDefault="00B13450" w:rsidP="00B13450">
      <w:pPr>
        <w:numPr>
          <w:ilvl w:val="0"/>
          <w:numId w:val="7"/>
        </w:numPr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  <w:r w:rsidRPr="00282AB5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  <w14:ligatures w14:val="none"/>
        </w:rPr>
        <w:t xml:space="preserve">Option 1: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  <w14:ligatures w14:val="none"/>
        </w:rPr>
        <w:t xml:space="preserve">follow </w:t>
      </w:r>
      <w:r w:rsidRPr="00282AB5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  <w14:ligatures w14:val="none"/>
        </w:rPr>
        <w:t>the existing collision handling principles for operation on flexible symbols on a single carrier in unpaired spectrum for CSI-RS based L1 serving cell measurement, i.e. dynamic UL transmission is prioritized.</w:t>
      </w:r>
    </w:p>
    <w:p w14:paraId="58000402" w14:textId="525F0779" w:rsidR="00B13450" w:rsidRPr="00B13450" w:rsidRDefault="00B13450" w:rsidP="00B13450">
      <w:pPr>
        <w:numPr>
          <w:ilvl w:val="0"/>
          <w:numId w:val="7"/>
        </w:numPr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  <w:r w:rsidRPr="00282AB5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Option 2: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follow</w:t>
      </w:r>
      <w:r w:rsidRPr="00282AB5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 the existing collision handling principles for operation on flexible symbols on a single carrier in unpaired spectrum for CSI-RS based L1 neighbor cell measurement and L3 measurement, i.e., CSI-RS based L1/L3 measurement is prioritized.</w:t>
      </w:r>
    </w:p>
    <w:p w14:paraId="122BCA8E" w14:textId="3B4C6386" w:rsidR="00B02D9C" w:rsidRPr="0040449E" w:rsidRDefault="00B02D9C" w:rsidP="0040449E">
      <w:pPr>
        <w:autoSpaceDE w:val="0"/>
        <w:autoSpaceDN w:val="0"/>
        <w:adjustRightInd w:val="0"/>
        <w:spacing w:before="24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14:ligatures w14:val="none"/>
        </w:rPr>
      </w:pPr>
      <w:r w:rsidRPr="002C5CD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Proposal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4</w:t>
      </w:r>
      <w:r w:rsidRPr="002C5CD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. </w:t>
      </w:r>
      <w:r w:rsidRPr="0040449E">
        <w:rPr>
          <w:rFonts w:ascii="Times New Roman" w:eastAsia="等线" w:hAnsi="Times New Roman" w:cs="Times New Roman" w:hint="eastAsia"/>
          <w:b/>
          <w:bCs/>
          <w:color w:val="000000"/>
          <w:kern w:val="0"/>
          <w:sz w:val="20"/>
          <w:szCs w:val="20"/>
          <w:lang w:val="en-GB"/>
          <w14:ligatures w14:val="none"/>
        </w:rPr>
        <w:t>Regarding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 Issue #2, r</w:t>
      </w:r>
      <w:r w:rsidRPr="002C5CD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eply to RAN4 that from RAN1</w:t>
      </w:r>
      <w:r w:rsidRPr="002C5CDE">
        <w:rPr>
          <w:rFonts w:ascii="Times New Roman" w:eastAsia="宋体" w:hAnsi="Times New Roman" w:cs="Times New Roman"/>
          <w:b/>
          <w:bCs/>
          <w:kern w:val="0"/>
          <w:sz w:val="20"/>
          <w:szCs w:val="20"/>
          <w14:ligatures w14:val="none"/>
        </w:rPr>
        <w:t>’</w:t>
      </w:r>
      <w:r w:rsidRPr="002C5CD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s perspective,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 </w:t>
      </w:r>
      <w:r w:rsidRPr="006703A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the RAN1 agreements on resource configuration and/or reporting configuration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at least </w:t>
      </w:r>
      <w:r w:rsidRPr="006703A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apply to CSI-RS based L1-RSRP/SINR measurement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. For </w:t>
      </w:r>
      <w:r w:rsidRPr="006703A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CSI-RS based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 </w:t>
      </w:r>
      <w:r w:rsidRPr="00C41A9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RLM/BFD/CBD measurement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, further discussion is needed in RAN1.</w:t>
      </w:r>
    </w:p>
    <w:p w14:paraId="7D44718E" w14:textId="77777777" w:rsidR="007A0E8F" w:rsidRPr="007A0E8F" w:rsidRDefault="007A0E8F" w:rsidP="007A0E8F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Times New Roman" w:eastAsia="宋体" w:hAnsi="Times New Roman" w:cs="Times New Roman"/>
          <w:b/>
          <w:bCs/>
          <w:kern w:val="32"/>
          <w:sz w:val="32"/>
          <w:szCs w:val="32"/>
          <w:lang w:val="en-GB" w:eastAsia="ja-JP"/>
          <w14:ligatures w14:val="none"/>
        </w:rPr>
      </w:pPr>
      <w:r w:rsidRPr="007A0E8F">
        <w:rPr>
          <w:rFonts w:ascii="Times New Roman" w:eastAsia="宋体" w:hAnsi="Times New Roman" w:cs="Times New Roman"/>
          <w:b/>
          <w:bCs/>
          <w:kern w:val="32"/>
          <w:sz w:val="32"/>
          <w:szCs w:val="32"/>
          <w:lang w:val="en-GB" w:eastAsia="ja-JP"/>
          <w14:ligatures w14:val="none"/>
        </w:rPr>
        <w:t>Reference</w:t>
      </w:r>
    </w:p>
    <w:p w14:paraId="69885AC5" w14:textId="5E697CE7" w:rsidR="00B85A8F" w:rsidRPr="00B85A8F" w:rsidRDefault="00E22611" w:rsidP="00DA3A57">
      <w:pPr>
        <w:pStyle w:val="a7"/>
        <w:numPr>
          <w:ilvl w:val="0"/>
          <w:numId w:val="2"/>
        </w:numPr>
        <w:ind w:leftChars="0"/>
        <w:jc w:val="both"/>
        <w:rPr>
          <w:rFonts w:ascii="Times New Roman" w:hAnsi="Times New Roman"/>
          <w:lang w:val="x-none" w:eastAsia="zh-CN"/>
        </w:rPr>
      </w:pPr>
      <w:bookmarkStart w:id="8" w:name="_Ref181641645"/>
      <w:r w:rsidRPr="00E22611">
        <w:rPr>
          <w:rFonts w:ascii="Times New Roman" w:hAnsi="Times New Roman" w:hint="eastAsia"/>
          <w:lang w:val="x-none" w:eastAsia="zh-CN"/>
        </w:rPr>
        <w:t>R1-2500019</w:t>
      </w:r>
      <w:r>
        <w:rPr>
          <w:rFonts w:ascii="Times New Roman" w:eastAsiaTheme="minorEastAsia" w:hAnsi="Times New Roman" w:hint="eastAsia"/>
          <w:lang w:val="x-none" w:eastAsia="zh-CN"/>
        </w:rPr>
        <w:t xml:space="preserve"> (</w:t>
      </w:r>
      <w:r w:rsidR="00B85A8F" w:rsidRPr="00B85A8F">
        <w:rPr>
          <w:rFonts w:ascii="Times New Roman" w:hAnsi="Times New Roman" w:hint="eastAsia"/>
          <w:lang w:val="x-none" w:eastAsia="zh-CN"/>
        </w:rPr>
        <w:t>R4-2420165</w:t>
      </w:r>
      <w:r>
        <w:rPr>
          <w:rFonts w:ascii="Times New Roman" w:eastAsiaTheme="minorEastAsia" w:hAnsi="Times New Roman" w:hint="eastAsia"/>
          <w:lang w:val="x-none" w:eastAsia="zh-CN"/>
        </w:rPr>
        <w:t>)</w:t>
      </w:r>
      <w:r w:rsidR="00B85A8F" w:rsidRPr="00B85A8F">
        <w:rPr>
          <w:rFonts w:ascii="Times New Roman" w:eastAsiaTheme="minorEastAsia" w:hAnsi="Times New Roman" w:hint="eastAsia"/>
          <w:lang w:val="x-none" w:eastAsia="zh-CN"/>
        </w:rPr>
        <w:t>, LS on CSI-RS measurement with SBFD operation,</w:t>
      </w:r>
      <w:r w:rsidRPr="00E22611">
        <w:rPr>
          <w:rFonts w:hint="eastAsia"/>
        </w:rPr>
        <w:t xml:space="preserve"> </w:t>
      </w:r>
      <w:r w:rsidRPr="00E22611">
        <w:rPr>
          <w:rFonts w:ascii="Times New Roman" w:eastAsiaTheme="minorEastAsia" w:hAnsi="Times New Roman" w:hint="eastAsia"/>
          <w:lang w:val="x-none" w:eastAsia="zh-CN"/>
        </w:rPr>
        <w:t>RAN4, MediaTek</w:t>
      </w:r>
      <w:r w:rsidR="00B85A8F">
        <w:rPr>
          <w:rFonts w:ascii="Times New Roman" w:eastAsiaTheme="minorEastAsia" w:hAnsi="Times New Roman" w:hint="eastAsia"/>
          <w:lang w:val="x-none" w:eastAsia="zh-CN"/>
        </w:rPr>
        <w:t>.</w:t>
      </w:r>
    </w:p>
    <w:p w14:paraId="456D7E14" w14:textId="273F7EC8" w:rsidR="007A0E8F" w:rsidRPr="00EB7D21" w:rsidRDefault="002C5CDE" w:rsidP="00DA3A57">
      <w:pPr>
        <w:pStyle w:val="a7"/>
        <w:numPr>
          <w:ilvl w:val="0"/>
          <w:numId w:val="2"/>
        </w:numPr>
        <w:ind w:leftChars="0"/>
        <w:jc w:val="both"/>
        <w:rPr>
          <w:lang w:val="en-US" w:eastAsia="zh-CN"/>
        </w:rPr>
      </w:pPr>
      <w:bookmarkStart w:id="9" w:name="_Ref181954338"/>
      <w:bookmarkEnd w:id="8"/>
      <w:r w:rsidRPr="00B85A8F">
        <w:rPr>
          <w:rFonts w:ascii="Times New Roman" w:eastAsiaTheme="minorEastAsia" w:hAnsi="Times New Roman"/>
          <w:lang w:val="x-none" w:eastAsia="zh-CN"/>
        </w:rPr>
        <w:t>3GPP TR 38.858</w:t>
      </w:r>
      <w:r w:rsidRPr="00B85A8F">
        <w:rPr>
          <w:rFonts w:ascii="Times New Roman" w:eastAsiaTheme="minorEastAsia" w:hAnsi="Times New Roman" w:hint="eastAsia"/>
          <w:lang w:val="x-none" w:eastAsia="zh-CN"/>
        </w:rPr>
        <w:t xml:space="preserve">, </w:t>
      </w:r>
      <w:r w:rsidRPr="00B85A8F">
        <w:rPr>
          <w:rFonts w:ascii="Times New Roman" w:eastAsiaTheme="minorEastAsia" w:hAnsi="Times New Roman"/>
          <w:lang w:val="x-none" w:eastAsia="zh-CN"/>
        </w:rPr>
        <w:t>Study on Evolution of NR Duplex Operation</w:t>
      </w:r>
      <w:r w:rsidRPr="00B85A8F">
        <w:rPr>
          <w:rFonts w:ascii="Times New Roman" w:eastAsiaTheme="minorEastAsia" w:hAnsi="Times New Roman" w:hint="eastAsia"/>
          <w:lang w:val="x-none" w:eastAsia="zh-CN"/>
        </w:rPr>
        <w:t xml:space="preserve"> </w:t>
      </w:r>
      <w:r w:rsidRPr="00B85A8F">
        <w:rPr>
          <w:rFonts w:ascii="Times New Roman" w:eastAsiaTheme="minorEastAsia" w:hAnsi="Times New Roman"/>
          <w:lang w:val="x-none" w:eastAsia="zh-CN"/>
        </w:rPr>
        <w:t>(Release 18)</w:t>
      </w:r>
      <w:r w:rsidRPr="00B85A8F">
        <w:rPr>
          <w:rFonts w:ascii="Times New Roman" w:eastAsiaTheme="minorEastAsia" w:hAnsi="Times New Roman" w:hint="eastAsia"/>
          <w:lang w:val="x-none" w:eastAsia="zh-CN"/>
        </w:rPr>
        <w:t>.</w:t>
      </w:r>
      <w:bookmarkEnd w:id="9"/>
    </w:p>
    <w:p w14:paraId="751C2B87" w14:textId="5D400F2E" w:rsidR="00EB7D21" w:rsidRDefault="005E1ECF" w:rsidP="005E1ECF">
      <w:pPr>
        <w:pStyle w:val="a7"/>
        <w:numPr>
          <w:ilvl w:val="0"/>
          <w:numId w:val="2"/>
        </w:numPr>
        <w:ind w:leftChars="0"/>
        <w:rPr>
          <w:rFonts w:ascii="Times New Roman" w:eastAsia="宋体" w:hAnsi="Times New Roman"/>
          <w:szCs w:val="20"/>
          <w:lang w:val="x-none" w:eastAsia="zh-CN"/>
        </w:rPr>
      </w:pPr>
      <w:bookmarkStart w:id="10" w:name="_Ref187844234"/>
      <w:r>
        <w:rPr>
          <w:rFonts w:ascii="Times New Roman" w:eastAsia="宋体" w:hAnsi="Times New Roman" w:hint="eastAsia"/>
          <w:szCs w:val="20"/>
          <w:lang w:val="x-none"/>
        </w:rPr>
        <w:t>R4-1905301</w:t>
      </w:r>
      <w:r>
        <w:rPr>
          <w:rFonts w:ascii="Times New Roman" w:eastAsia="宋体" w:hAnsi="Times New Roman" w:hint="eastAsia"/>
          <w:szCs w:val="20"/>
          <w:lang w:val="x-none" w:eastAsia="zh-CN"/>
        </w:rPr>
        <w:t xml:space="preserve">, </w:t>
      </w:r>
      <w:r w:rsidRPr="005E1ECF">
        <w:rPr>
          <w:rFonts w:ascii="Times New Roman" w:eastAsia="宋体" w:hAnsi="Times New Roman" w:hint="eastAsia"/>
          <w:szCs w:val="20"/>
          <w:lang w:val="x-none" w:eastAsia="zh-CN"/>
        </w:rPr>
        <w:t>RAN4#90bis Meeting report</w:t>
      </w:r>
      <w:r>
        <w:rPr>
          <w:rFonts w:ascii="Times New Roman" w:eastAsia="宋体" w:hAnsi="Times New Roman" w:hint="eastAsia"/>
          <w:szCs w:val="20"/>
          <w:lang w:val="x-none" w:eastAsia="zh-CN"/>
        </w:rPr>
        <w:t>, RAN4</w:t>
      </w:r>
      <w:r w:rsidRPr="005E1ECF">
        <w:rPr>
          <w:rFonts w:ascii="Times New Roman" w:eastAsia="宋体" w:hAnsi="Times New Roman" w:hint="eastAsia"/>
          <w:szCs w:val="20"/>
          <w:lang w:val="x-none" w:eastAsia="zh-CN"/>
        </w:rPr>
        <w:t>#91</w:t>
      </w:r>
      <w:r>
        <w:rPr>
          <w:rFonts w:ascii="Times New Roman" w:eastAsia="宋体" w:hAnsi="Times New Roman" w:hint="eastAsia"/>
          <w:szCs w:val="20"/>
          <w:lang w:val="x-none" w:eastAsia="zh-CN"/>
        </w:rPr>
        <w:t xml:space="preserve">, </w:t>
      </w:r>
      <w:r w:rsidRPr="005E1ECF">
        <w:rPr>
          <w:rFonts w:ascii="Times New Roman" w:eastAsia="宋体" w:hAnsi="Times New Roman" w:hint="eastAsia"/>
          <w:szCs w:val="20"/>
          <w:lang w:val="x-none"/>
        </w:rPr>
        <w:t xml:space="preserve">Reno, US, May </w:t>
      </w:r>
      <w:r w:rsidR="009D424E" w:rsidRPr="005E1ECF">
        <w:rPr>
          <w:rFonts w:ascii="Times New Roman" w:eastAsia="宋体" w:hAnsi="Times New Roman" w:hint="eastAsia"/>
          <w:szCs w:val="20"/>
          <w:lang w:val="x-none"/>
        </w:rPr>
        <w:t>13th</w:t>
      </w:r>
      <w:r w:rsidR="009D424E">
        <w:rPr>
          <w:rFonts w:ascii="Times New Roman" w:eastAsia="宋体" w:hAnsi="Times New Roman" w:hint="eastAsia"/>
          <w:szCs w:val="20"/>
          <w:lang w:val="x-none" w:eastAsia="zh-CN"/>
        </w:rPr>
        <w:t>-</w:t>
      </w:r>
      <w:r w:rsidR="009D424E" w:rsidRPr="005E1ECF">
        <w:rPr>
          <w:rFonts w:ascii="Times New Roman" w:eastAsia="宋体" w:hAnsi="Times New Roman" w:hint="eastAsia"/>
          <w:szCs w:val="20"/>
          <w:lang w:val="x-none"/>
        </w:rPr>
        <w:t>17th</w:t>
      </w:r>
      <w:r w:rsidR="009D424E">
        <w:rPr>
          <w:rFonts w:ascii="Times New Roman" w:eastAsia="宋体" w:hAnsi="Times New Roman" w:hint="eastAsia"/>
          <w:szCs w:val="20"/>
          <w:lang w:val="x-none" w:eastAsia="zh-CN"/>
        </w:rPr>
        <w:t xml:space="preserve">, </w:t>
      </w:r>
      <w:r w:rsidRPr="005E1ECF">
        <w:rPr>
          <w:rFonts w:ascii="Times New Roman" w:eastAsia="宋体" w:hAnsi="Times New Roman" w:hint="eastAsia"/>
          <w:szCs w:val="20"/>
          <w:lang w:val="x-none"/>
        </w:rPr>
        <w:t>2019</w:t>
      </w:r>
      <w:r>
        <w:rPr>
          <w:rFonts w:ascii="Times New Roman" w:eastAsia="宋体" w:hAnsi="Times New Roman" w:hint="eastAsia"/>
          <w:szCs w:val="20"/>
          <w:lang w:val="x-none" w:eastAsia="zh-CN"/>
        </w:rPr>
        <w:t>.</w:t>
      </w:r>
      <w:bookmarkEnd w:id="10"/>
    </w:p>
    <w:p w14:paraId="4F1EA8E3" w14:textId="242E537B" w:rsidR="005E1ECF" w:rsidRDefault="009D424E" w:rsidP="005E1ECF">
      <w:pPr>
        <w:pStyle w:val="a7"/>
        <w:numPr>
          <w:ilvl w:val="0"/>
          <w:numId w:val="2"/>
        </w:numPr>
        <w:ind w:leftChars="0"/>
        <w:rPr>
          <w:rFonts w:ascii="Times New Roman" w:eastAsia="宋体" w:hAnsi="Times New Roman"/>
          <w:szCs w:val="20"/>
          <w:lang w:val="x-none" w:eastAsia="zh-CN"/>
        </w:rPr>
      </w:pPr>
      <w:bookmarkStart w:id="11" w:name="_Ref187844239"/>
      <w:r w:rsidRPr="00145378">
        <w:rPr>
          <w:rFonts w:ascii="Times New Roman" w:eastAsia="宋体" w:hAnsi="Times New Roman" w:hint="eastAsia"/>
          <w:szCs w:val="20"/>
          <w:lang w:val="x-none"/>
        </w:rPr>
        <w:t>R4-2105770</w:t>
      </w:r>
      <w:r>
        <w:rPr>
          <w:rFonts w:ascii="Times New Roman" w:eastAsia="宋体" w:hAnsi="Times New Roman" w:hint="eastAsia"/>
          <w:szCs w:val="20"/>
          <w:lang w:val="x-none" w:eastAsia="zh-CN"/>
        </w:rPr>
        <w:t xml:space="preserve">, </w:t>
      </w:r>
      <w:r w:rsidRPr="009D424E">
        <w:rPr>
          <w:rFonts w:ascii="Times New Roman" w:eastAsia="宋体" w:hAnsi="Times New Roman" w:hint="eastAsia"/>
          <w:szCs w:val="20"/>
          <w:lang w:val="x-none" w:eastAsia="zh-CN"/>
        </w:rPr>
        <w:t>WF on core part maintenance of CSI-RS based L3 measurement requirements</w:t>
      </w:r>
      <w:r>
        <w:rPr>
          <w:rFonts w:ascii="Times New Roman" w:eastAsia="宋体" w:hAnsi="Times New Roman" w:hint="eastAsia"/>
          <w:szCs w:val="20"/>
          <w:lang w:val="x-none" w:eastAsia="zh-CN"/>
        </w:rPr>
        <w:t>, RAN4</w:t>
      </w:r>
      <w:r w:rsidRPr="009D424E">
        <w:rPr>
          <w:rFonts w:ascii="Times New Roman" w:eastAsia="宋体" w:hAnsi="Times New Roman" w:hint="eastAsia"/>
          <w:szCs w:val="20"/>
          <w:lang w:val="x-none" w:eastAsia="zh-CN"/>
        </w:rPr>
        <w:t>#98-bis-e</w:t>
      </w:r>
      <w:r>
        <w:rPr>
          <w:rFonts w:ascii="Times New Roman" w:eastAsia="宋体" w:hAnsi="Times New Roman" w:hint="eastAsia"/>
          <w:szCs w:val="20"/>
          <w:lang w:val="x-none" w:eastAsia="zh-CN"/>
        </w:rPr>
        <w:t xml:space="preserve">, </w:t>
      </w:r>
      <w:r w:rsidRPr="009D424E">
        <w:rPr>
          <w:rFonts w:ascii="Times New Roman" w:eastAsia="宋体" w:hAnsi="Times New Roman" w:hint="eastAsia"/>
          <w:szCs w:val="20"/>
          <w:lang w:val="x-none" w:eastAsia="zh-CN"/>
        </w:rPr>
        <w:t>Electronic Meeting, Apr. 12</w:t>
      </w:r>
      <w:r>
        <w:rPr>
          <w:rFonts w:ascii="Times New Roman" w:eastAsia="宋体" w:hAnsi="Times New Roman" w:hint="eastAsia"/>
          <w:szCs w:val="20"/>
          <w:lang w:val="x-none" w:eastAsia="zh-CN"/>
        </w:rPr>
        <w:t>nd</w:t>
      </w:r>
      <w:r w:rsidRPr="009D424E">
        <w:rPr>
          <w:rFonts w:ascii="Times New Roman" w:eastAsia="宋体" w:hAnsi="Times New Roman" w:hint="eastAsia"/>
          <w:szCs w:val="20"/>
          <w:lang w:val="x-none" w:eastAsia="zh-CN"/>
        </w:rPr>
        <w:t>-20</w:t>
      </w:r>
      <w:r>
        <w:rPr>
          <w:rFonts w:ascii="Times New Roman" w:eastAsia="宋体" w:hAnsi="Times New Roman" w:hint="eastAsia"/>
          <w:szCs w:val="20"/>
          <w:lang w:val="x-none" w:eastAsia="zh-CN"/>
        </w:rPr>
        <w:t>th</w:t>
      </w:r>
      <w:r w:rsidRPr="009D424E">
        <w:rPr>
          <w:rFonts w:ascii="Times New Roman" w:eastAsia="宋体" w:hAnsi="Times New Roman" w:hint="eastAsia"/>
          <w:szCs w:val="20"/>
          <w:lang w:val="x-none" w:eastAsia="zh-CN"/>
        </w:rPr>
        <w:t>, 2021</w:t>
      </w:r>
      <w:r>
        <w:rPr>
          <w:rFonts w:ascii="Times New Roman" w:eastAsia="宋体" w:hAnsi="Times New Roman" w:hint="eastAsia"/>
          <w:szCs w:val="20"/>
          <w:lang w:val="x-none" w:eastAsia="zh-CN"/>
        </w:rPr>
        <w:t>.</w:t>
      </w:r>
      <w:bookmarkEnd w:id="11"/>
    </w:p>
    <w:p w14:paraId="1893971D" w14:textId="77777777" w:rsidR="009A3A7C" w:rsidRDefault="009A3A7C" w:rsidP="009A3A7C">
      <w:pPr>
        <w:rPr>
          <w:rFonts w:ascii="Times New Roman" w:eastAsia="宋体" w:hAnsi="Times New Roman"/>
          <w:szCs w:val="20"/>
          <w:lang w:val="x-none"/>
        </w:rPr>
      </w:pPr>
    </w:p>
    <w:p w14:paraId="213A1B96" w14:textId="28D4CB05" w:rsidR="009A3A7C" w:rsidRPr="009A3A7C" w:rsidRDefault="009A3A7C" w:rsidP="009A3A7C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Times New Roman" w:eastAsia="宋体" w:hAnsi="Times New Roman" w:cs="Times New Roman"/>
          <w:b/>
          <w:bCs/>
          <w:kern w:val="32"/>
          <w:sz w:val="32"/>
          <w:szCs w:val="32"/>
          <w:lang w:val="en-GB" w:eastAsia="ja-JP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kern w:val="32"/>
          <w:sz w:val="32"/>
          <w:szCs w:val="32"/>
          <w:lang w:val="en-GB"/>
          <w14:ligatures w14:val="none"/>
        </w:rPr>
        <w:lastRenderedPageBreak/>
        <w:t>Annex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F45A6" w14:paraId="0BB796F7" w14:textId="77777777" w:rsidTr="00B06828">
        <w:tc>
          <w:tcPr>
            <w:tcW w:w="9628" w:type="dxa"/>
          </w:tcPr>
          <w:p w14:paraId="4AE9FA88" w14:textId="77777777" w:rsidR="00AF45A6" w:rsidRDefault="00AF45A6" w:rsidP="00B0682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x-none"/>
                <w14:ligatures w14:val="none"/>
              </w:rPr>
              <w:t xml:space="preserve">Copied from </w:t>
            </w:r>
            <w:r w:rsidRPr="00DF0E3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x-none"/>
                <w14:ligatures w14:val="none"/>
              </w:rPr>
              <w:t xml:space="preserve">RAN4#90bis Meeting report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x-none"/>
                <w14:ligatures w14:val="none"/>
              </w:rPr>
              <w:t xml:space="preserve">(R4-1905301) 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fldChar w:fldCharType="begin"/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instrText xml:space="preserve"> </w:instrTex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x-none"/>
                <w14:ligatures w14:val="none"/>
              </w:rPr>
              <w:instrText>REF _Ref187844234 \r \h</w:instrTex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instrText xml:space="preserve"> </w:instrTex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fldChar w:fldCharType="separate"/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>[3]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fldChar w:fldCharType="end"/>
            </w:r>
          </w:p>
          <w:p w14:paraId="0D3D22FA" w14:textId="77777777" w:rsidR="00AF45A6" w:rsidRPr="00EB7D21" w:rsidRDefault="00AF45A6" w:rsidP="00B06828">
            <w:pPr>
              <w:widowControl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</w:pPr>
            <w:r w:rsidRPr="00EB7D21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>Unpa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x-none"/>
                <w14:ligatures w14:val="none"/>
              </w:rPr>
              <w:t>ir</w:t>
            </w:r>
            <w:r w:rsidRPr="00EB7D21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>ed spectrum on FR1</w:t>
            </w:r>
          </w:p>
          <w:p w14:paraId="7D73960D" w14:textId="77777777" w:rsidR="00AF45A6" w:rsidRPr="00EB7D21" w:rsidRDefault="00AF45A6" w:rsidP="00B06828">
            <w:pPr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EB7D21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Neighbour SSB colliding with UL transmission</w:t>
            </w:r>
          </w:p>
          <w:p w14:paraId="56506AA1" w14:textId="77777777" w:rsidR="00AF45A6" w:rsidRPr="00EB7D21" w:rsidRDefault="00AF45A6" w:rsidP="00B06828">
            <w:pPr>
              <w:widowControl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EB7D21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Majority of contributions propose that SSB measurement may be prioritised over UL TDD transmission in FR1 (this assumption is implicit in the derivation of measurement procedure requirements). </w:t>
            </w:r>
          </w:p>
          <w:p w14:paraId="661790B5" w14:textId="77777777" w:rsidR="00AF45A6" w:rsidRPr="00EB7D21" w:rsidRDefault="00AF45A6" w:rsidP="00B06828">
            <w:pPr>
              <w:widowControl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EB7D21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Whether to define this case as a scheduling restriction</w:t>
            </w:r>
          </w:p>
          <w:p w14:paraId="31175103" w14:textId="77777777" w:rsidR="00AF45A6" w:rsidRPr="00EB7D21" w:rsidRDefault="00AF45A6" w:rsidP="00B06828">
            <w:pPr>
              <w:widowControl/>
              <w:numPr>
                <w:ilvl w:val="3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EB7D21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Option 1: Define scheduling restriction in this meeting</w:t>
            </w:r>
          </w:p>
          <w:p w14:paraId="668BB116" w14:textId="77777777" w:rsidR="00AF45A6" w:rsidRPr="00EB7D21" w:rsidRDefault="00AF45A6" w:rsidP="00B06828">
            <w:pPr>
              <w:widowControl/>
              <w:numPr>
                <w:ilvl w:val="3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EB7D21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Option 2: Provide feedback on RAN4 preference to RAN1 by replying to LS, define scheduling restriction in RAN4 after RAN1 has had the opportunity to review</w:t>
            </w:r>
          </w:p>
          <w:p w14:paraId="18158065" w14:textId="77777777" w:rsidR="00AF45A6" w:rsidRPr="00DF0E33" w:rsidRDefault="00AF45A6" w:rsidP="00B0682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DF0E3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  <w:t xml:space="preserve">Agreement: RAN4 understanding is that </w:t>
            </w:r>
            <w:r w:rsidRPr="00DF0E33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  <w:t>SSB measurement</w:t>
            </w:r>
            <w:r w:rsidRPr="00DF0E3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  <w:t xml:space="preserve"> is</w:t>
            </w:r>
            <w:r w:rsidRPr="00DF0E33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  <w:t xml:space="preserve"> prioritised over UL TDD transmission in FR1</w:t>
            </w:r>
            <w:r w:rsidRPr="00DF0E3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  <w:t xml:space="preserve"> in Rel-15.</w:t>
            </w:r>
          </w:p>
          <w:p w14:paraId="0BEB6FA5" w14:textId="77777777" w:rsidR="00AF45A6" w:rsidRPr="00EB7D21" w:rsidRDefault="00AF45A6" w:rsidP="00B06828">
            <w:pPr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r w:rsidRPr="00EB7D21">
              <w:rPr>
                <w:rFonts w:ascii="Times New Roman" w:eastAsia="宋体" w:hAnsi="Times New Roman" w:cs="Times New Roman"/>
                <w:kern w:val="0"/>
                <w:sz w:val="20"/>
                <w:szCs w:val="20"/>
                <w:u w:val="single"/>
                <w:lang w:val="en-GB"/>
                <w14:ligatures w14:val="none"/>
              </w:rPr>
              <w:t>CSI-RS colliding with UL transmission</w:t>
            </w:r>
          </w:p>
          <w:p w14:paraId="6226D552" w14:textId="77777777" w:rsidR="00AF45A6" w:rsidRPr="00EB7D21" w:rsidRDefault="00AF45A6" w:rsidP="00B06828">
            <w:pPr>
              <w:widowControl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EB7D21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Majority of contributions propose that as CSI-RS measurement for mobility is not included in release 15, RAN4 should not provide feedback on this case</w:t>
            </w:r>
          </w:p>
          <w:p w14:paraId="06D29677" w14:textId="77777777" w:rsidR="00AF45A6" w:rsidRDefault="00AF45A6" w:rsidP="00B0682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DF0E3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  <w:t xml:space="preserve">Agreement: The </w:t>
            </w:r>
            <w:r w:rsidRPr="00DF0E33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  <w:t xml:space="preserve">CSI-RS measurement for mobility is not included in release 15, </w:t>
            </w:r>
            <w:r w:rsidRPr="00DF0E3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  <w:t xml:space="preserve">and </w:t>
            </w:r>
            <w:r w:rsidRPr="00DF0E33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  <w:t>RAN4 should not provide feedback on this case</w:t>
            </w:r>
            <w:r w:rsidRPr="00DF0E3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.</w:t>
            </w:r>
          </w:p>
          <w:p w14:paraId="57E30761" w14:textId="77777777" w:rsidR="00AF45A6" w:rsidRDefault="00AF45A6" w:rsidP="00B0682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</w:p>
          <w:p w14:paraId="3B9EFE43" w14:textId="77777777" w:rsidR="00AF45A6" w:rsidRPr="00EB7D21" w:rsidRDefault="00AF45A6" w:rsidP="00B0682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x-none"/>
                <w14:ligatures w14:val="none"/>
              </w:rPr>
              <w:t>Copied from RAN4#</w:t>
            </w:r>
            <w:r w:rsidRPr="00C74437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x-none"/>
                <w14:ligatures w14:val="none"/>
              </w:rPr>
              <w:t>98-bis-e Meeting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x-none"/>
                <w14:ligatures w14:val="none"/>
              </w:rPr>
              <w:t xml:space="preserve"> </w:t>
            </w:r>
            <w:r w:rsidRPr="00145378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WF on core part maintenance of CSI-RS based L3 measurement requirements</w:t>
            </w:r>
            <w:r w:rsidRPr="00145378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x-none"/>
                <w14:ligatures w14:val="none"/>
              </w:rPr>
              <w:t>(</w:t>
            </w:r>
            <w:r w:rsidRPr="00145378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x-none"/>
                <w14:ligatures w14:val="none"/>
              </w:rPr>
              <w:t>R4-2105770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x-none"/>
                <w14:ligatures w14:val="none"/>
              </w:rPr>
              <w:t xml:space="preserve">) 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fldChar w:fldCharType="begin"/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instrText xml:space="preserve"> </w:instrTex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x-none"/>
                <w14:ligatures w14:val="none"/>
              </w:rPr>
              <w:instrText>REF _Ref187844239 \r \h</w:instrTex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instrText xml:space="preserve"> </w:instrTex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fldChar w:fldCharType="separate"/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t>[4]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x-none"/>
                <w14:ligatures w14:val="none"/>
              </w:rPr>
              <w:fldChar w:fldCharType="end"/>
            </w:r>
          </w:p>
          <w:p w14:paraId="5D8D2B00" w14:textId="77777777" w:rsidR="00AF45A6" w:rsidRPr="00EB7D21" w:rsidRDefault="00AF45A6" w:rsidP="00B0682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145378">
              <w:rPr>
                <w:rFonts w:ascii="Times New Roman" w:eastAsia="宋体" w:hAnsi="Times New Roman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drawing>
                <wp:inline distT="0" distB="0" distL="0" distR="0" wp14:anchorId="1D272DCA" wp14:editId="031470BC">
                  <wp:extent cx="5357611" cy="1791292"/>
                  <wp:effectExtent l="0" t="0" r="0" b="0"/>
                  <wp:docPr id="71826868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1011" cy="17957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C18C6F3" w14:textId="77777777" w:rsidR="009A3A7C" w:rsidRPr="0040449E" w:rsidRDefault="009A3A7C" w:rsidP="0040449E">
      <w:pPr>
        <w:rPr>
          <w:rFonts w:ascii="Times New Roman" w:eastAsia="宋体" w:hAnsi="Times New Roman"/>
          <w:szCs w:val="20"/>
        </w:rPr>
      </w:pPr>
    </w:p>
    <w:sectPr w:rsidR="009A3A7C" w:rsidRPr="0040449E" w:rsidSect="007A0E8F">
      <w:pgSz w:w="11906" w:h="16838" w:code="9"/>
      <w:pgMar w:top="1418" w:right="1134" w:bottom="1134" w:left="1134" w:header="680" w:footer="56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98E9F" w14:textId="77777777" w:rsidR="00AF28AF" w:rsidRDefault="00AF28AF" w:rsidP="007A0E8F">
      <w:pPr>
        <w:rPr>
          <w:rFonts w:hint="eastAsia"/>
        </w:rPr>
      </w:pPr>
      <w:r>
        <w:separator/>
      </w:r>
    </w:p>
  </w:endnote>
  <w:endnote w:type="continuationSeparator" w:id="0">
    <w:p w14:paraId="4CA51B74" w14:textId="77777777" w:rsidR="00AF28AF" w:rsidRDefault="00AF28AF" w:rsidP="007A0E8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129F0" w14:textId="77777777" w:rsidR="00AF28AF" w:rsidRDefault="00AF28AF" w:rsidP="007A0E8F">
      <w:pPr>
        <w:rPr>
          <w:rFonts w:hint="eastAsia"/>
        </w:rPr>
      </w:pPr>
      <w:r>
        <w:separator/>
      </w:r>
    </w:p>
  </w:footnote>
  <w:footnote w:type="continuationSeparator" w:id="0">
    <w:p w14:paraId="45E68706" w14:textId="77777777" w:rsidR="00AF28AF" w:rsidRDefault="00AF28AF" w:rsidP="007A0E8F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CC080F"/>
    <w:multiLevelType w:val="multilevel"/>
    <w:tmpl w:val="1CCC080F"/>
    <w:lvl w:ilvl="0">
      <w:start w:val="1"/>
      <w:numFmt w:val="decimal"/>
      <w:lvlText w:val="%1."/>
      <w:lvlJc w:val="left"/>
      <w:pPr>
        <w:ind w:left="360" w:hanging="360"/>
      </w:pPr>
      <w:rPr>
        <w:rFonts w:eastAsia="宋体" w:hint="default"/>
        <w:sz w:val="3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2146A76"/>
    <w:multiLevelType w:val="multilevel"/>
    <w:tmpl w:val="EE7EF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955CE9"/>
    <w:multiLevelType w:val="hybridMultilevel"/>
    <w:tmpl w:val="5E00B202"/>
    <w:lvl w:ilvl="0" w:tplc="9328E8F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E600873"/>
    <w:multiLevelType w:val="multilevel"/>
    <w:tmpl w:val="4E6008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C6EB8"/>
    <w:multiLevelType w:val="hybridMultilevel"/>
    <w:tmpl w:val="D18A148A"/>
    <w:lvl w:ilvl="0" w:tplc="9328E8F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C553EB9"/>
    <w:multiLevelType w:val="hybridMultilevel"/>
    <w:tmpl w:val="0DC0F44A"/>
    <w:lvl w:ilvl="0" w:tplc="9328E8F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7A7938A0"/>
    <w:multiLevelType w:val="hybridMultilevel"/>
    <w:tmpl w:val="2AB6E882"/>
    <w:lvl w:ilvl="0" w:tplc="9328E8F4">
      <w:start w:val="1"/>
      <w:numFmt w:val="bullet"/>
      <w:lvlText w:val=""/>
      <w:lvlJc w:val="left"/>
      <w:pPr>
        <w:ind w:left="545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40"/>
      </w:pPr>
      <w:rPr>
        <w:rFonts w:ascii="Wingdings" w:hAnsi="Wingdings" w:hint="default"/>
      </w:rPr>
    </w:lvl>
  </w:abstractNum>
  <w:abstractNum w:abstractNumId="9" w15:restartNumberingAfterBreak="0">
    <w:nsid w:val="7C1A4A3D"/>
    <w:multiLevelType w:val="hybridMultilevel"/>
    <w:tmpl w:val="9CA29C28"/>
    <w:lvl w:ilvl="0" w:tplc="F55C54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FC68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CA7E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CC92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DE2E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6665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5E91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48EE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3E065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4534881">
    <w:abstractNumId w:val="0"/>
  </w:num>
  <w:num w:numId="2" w16cid:durableId="1468547815">
    <w:abstractNumId w:val="2"/>
  </w:num>
  <w:num w:numId="3" w16cid:durableId="1596207953">
    <w:abstractNumId w:val="5"/>
  </w:num>
  <w:num w:numId="4" w16cid:durableId="1043290570">
    <w:abstractNumId w:val="1"/>
  </w:num>
  <w:num w:numId="5" w16cid:durableId="975915373">
    <w:abstractNumId w:val="4"/>
  </w:num>
  <w:num w:numId="6" w16cid:durableId="1896889799">
    <w:abstractNumId w:val="9"/>
  </w:num>
  <w:num w:numId="7" w16cid:durableId="121316663">
    <w:abstractNumId w:val="8"/>
  </w:num>
  <w:num w:numId="8" w16cid:durableId="1988195141">
    <w:abstractNumId w:val="7"/>
  </w:num>
  <w:num w:numId="9" w16cid:durableId="1124734775">
    <w:abstractNumId w:val="3"/>
  </w:num>
  <w:num w:numId="10" w16cid:durableId="20088219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3C6"/>
    <w:rsid w:val="0000319A"/>
    <w:rsid w:val="000103CC"/>
    <w:rsid w:val="00012495"/>
    <w:rsid w:val="00030D42"/>
    <w:rsid w:val="0003659C"/>
    <w:rsid w:val="00043A20"/>
    <w:rsid w:val="00047326"/>
    <w:rsid w:val="00062041"/>
    <w:rsid w:val="00062E5F"/>
    <w:rsid w:val="000657EA"/>
    <w:rsid w:val="00065C16"/>
    <w:rsid w:val="00071600"/>
    <w:rsid w:val="00090556"/>
    <w:rsid w:val="000B14AD"/>
    <w:rsid w:val="000B5083"/>
    <w:rsid w:val="000C3D97"/>
    <w:rsid w:val="000C5A3F"/>
    <w:rsid w:val="000C6063"/>
    <w:rsid w:val="000D16FA"/>
    <w:rsid w:val="000E3DC9"/>
    <w:rsid w:val="000E641C"/>
    <w:rsid w:val="000F1E74"/>
    <w:rsid w:val="00110BF2"/>
    <w:rsid w:val="00145378"/>
    <w:rsid w:val="00156FEB"/>
    <w:rsid w:val="00166CBE"/>
    <w:rsid w:val="00181902"/>
    <w:rsid w:val="001858EC"/>
    <w:rsid w:val="0019143D"/>
    <w:rsid w:val="001920E8"/>
    <w:rsid w:val="00197EE0"/>
    <w:rsid w:val="001D2037"/>
    <w:rsid w:val="001D3FB8"/>
    <w:rsid w:val="002205DE"/>
    <w:rsid w:val="002278D0"/>
    <w:rsid w:val="00254A2B"/>
    <w:rsid w:val="00260218"/>
    <w:rsid w:val="00275851"/>
    <w:rsid w:val="00277C6E"/>
    <w:rsid w:val="00282AB5"/>
    <w:rsid w:val="00283770"/>
    <w:rsid w:val="002839D9"/>
    <w:rsid w:val="00283D82"/>
    <w:rsid w:val="00296499"/>
    <w:rsid w:val="002C28BC"/>
    <w:rsid w:val="002C5CDE"/>
    <w:rsid w:val="002D1597"/>
    <w:rsid w:val="002E0D40"/>
    <w:rsid w:val="003245D9"/>
    <w:rsid w:val="0034140B"/>
    <w:rsid w:val="00341BBD"/>
    <w:rsid w:val="00342F8D"/>
    <w:rsid w:val="00361C2F"/>
    <w:rsid w:val="003935BD"/>
    <w:rsid w:val="003A0C57"/>
    <w:rsid w:val="003D0591"/>
    <w:rsid w:val="003E0B7E"/>
    <w:rsid w:val="0040449E"/>
    <w:rsid w:val="00421F69"/>
    <w:rsid w:val="00425B2E"/>
    <w:rsid w:val="0042667D"/>
    <w:rsid w:val="00434E15"/>
    <w:rsid w:val="0045066D"/>
    <w:rsid w:val="00450ACD"/>
    <w:rsid w:val="0046203D"/>
    <w:rsid w:val="004A4B7D"/>
    <w:rsid w:val="004B51BC"/>
    <w:rsid w:val="004C132F"/>
    <w:rsid w:val="004D1295"/>
    <w:rsid w:val="004D4901"/>
    <w:rsid w:val="004D71AC"/>
    <w:rsid w:val="004D7F7C"/>
    <w:rsid w:val="004E1747"/>
    <w:rsid w:val="004F0FB9"/>
    <w:rsid w:val="00503606"/>
    <w:rsid w:val="005137F1"/>
    <w:rsid w:val="0051646E"/>
    <w:rsid w:val="005243C6"/>
    <w:rsid w:val="00537430"/>
    <w:rsid w:val="00571B66"/>
    <w:rsid w:val="005724D0"/>
    <w:rsid w:val="0058182E"/>
    <w:rsid w:val="005A73DF"/>
    <w:rsid w:val="005B1543"/>
    <w:rsid w:val="005C1A8F"/>
    <w:rsid w:val="005D4F63"/>
    <w:rsid w:val="005E1ECF"/>
    <w:rsid w:val="005E568A"/>
    <w:rsid w:val="00604D5E"/>
    <w:rsid w:val="006065A1"/>
    <w:rsid w:val="006137CF"/>
    <w:rsid w:val="00653FA5"/>
    <w:rsid w:val="00661A2C"/>
    <w:rsid w:val="006703A2"/>
    <w:rsid w:val="00675248"/>
    <w:rsid w:val="00682833"/>
    <w:rsid w:val="006838C0"/>
    <w:rsid w:val="00692D86"/>
    <w:rsid w:val="006B2564"/>
    <w:rsid w:val="0070341A"/>
    <w:rsid w:val="0071455C"/>
    <w:rsid w:val="00730837"/>
    <w:rsid w:val="0074424F"/>
    <w:rsid w:val="007951CE"/>
    <w:rsid w:val="00795B15"/>
    <w:rsid w:val="007A0E8F"/>
    <w:rsid w:val="007B58A1"/>
    <w:rsid w:val="007E6842"/>
    <w:rsid w:val="00807D7F"/>
    <w:rsid w:val="00827698"/>
    <w:rsid w:val="00834B79"/>
    <w:rsid w:val="00837DA9"/>
    <w:rsid w:val="00860669"/>
    <w:rsid w:val="00861651"/>
    <w:rsid w:val="008918BF"/>
    <w:rsid w:val="00895F6F"/>
    <w:rsid w:val="008A2479"/>
    <w:rsid w:val="008A3DA7"/>
    <w:rsid w:val="008B6854"/>
    <w:rsid w:val="008C67F8"/>
    <w:rsid w:val="008C72A9"/>
    <w:rsid w:val="008D10B6"/>
    <w:rsid w:val="008E0461"/>
    <w:rsid w:val="008E7336"/>
    <w:rsid w:val="009031D2"/>
    <w:rsid w:val="00907784"/>
    <w:rsid w:val="00911741"/>
    <w:rsid w:val="0092088D"/>
    <w:rsid w:val="00934C74"/>
    <w:rsid w:val="0093631F"/>
    <w:rsid w:val="00944FA5"/>
    <w:rsid w:val="009625F6"/>
    <w:rsid w:val="00985007"/>
    <w:rsid w:val="009A32B2"/>
    <w:rsid w:val="009A3A7C"/>
    <w:rsid w:val="009A44C3"/>
    <w:rsid w:val="009A50D2"/>
    <w:rsid w:val="009C6C4F"/>
    <w:rsid w:val="009C7C19"/>
    <w:rsid w:val="009D424E"/>
    <w:rsid w:val="009E7069"/>
    <w:rsid w:val="00A07B77"/>
    <w:rsid w:val="00A321E4"/>
    <w:rsid w:val="00A33836"/>
    <w:rsid w:val="00A33E5D"/>
    <w:rsid w:val="00A47566"/>
    <w:rsid w:val="00A47A86"/>
    <w:rsid w:val="00A652BE"/>
    <w:rsid w:val="00A729EC"/>
    <w:rsid w:val="00A7717D"/>
    <w:rsid w:val="00A92368"/>
    <w:rsid w:val="00A95852"/>
    <w:rsid w:val="00AA4D11"/>
    <w:rsid w:val="00AB06B0"/>
    <w:rsid w:val="00AC1F9E"/>
    <w:rsid w:val="00AE0D62"/>
    <w:rsid w:val="00AE7BC1"/>
    <w:rsid w:val="00AF28AF"/>
    <w:rsid w:val="00AF362D"/>
    <w:rsid w:val="00AF45A6"/>
    <w:rsid w:val="00B00E8F"/>
    <w:rsid w:val="00B02D9C"/>
    <w:rsid w:val="00B103D7"/>
    <w:rsid w:val="00B13450"/>
    <w:rsid w:val="00B30A84"/>
    <w:rsid w:val="00B35BCF"/>
    <w:rsid w:val="00B405DA"/>
    <w:rsid w:val="00B61630"/>
    <w:rsid w:val="00B616A4"/>
    <w:rsid w:val="00B85A8F"/>
    <w:rsid w:val="00B97431"/>
    <w:rsid w:val="00BA3C99"/>
    <w:rsid w:val="00BB60FA"/>
    <w:rsid w:val="00BB7944"/>
    <w:rsid w:val="00BC1C2D"/>
    <w:rsid w:val="00BC346C"/>
    <w:rsid w:val="00BC7690"/>
    <w:rsid w:val="00C04F09"/>
    <w:rsid w:val="00C0554B"/>
    <w:rsid w:val="00C16454"/>
    <w:rsid w:val="00C3224D"/>
    <w:rsid w:val="00C41A96"/>
    <w:rsid w:val="00C643A2"/>
    <w:rsid w:val="00C74437"/>
    <w:rsid w:val="00C92900"/>
    <w:rsid w:val="00CB0AD6"/>
    <w:rsid w:val="00CD4597"/>
    <w:rsid w:val="00CD5AE2"/>
    <w:rsid w:val="00CD5B84"/>
    <w:rsid w:val="00D0303C"/>
    <w:rsid w:val="00D1604F"/>
    <w:rsid w:val="00D3076E"/>
    <w:rsid w:val="00D32C94"/>
    <w:rsid w:val="00D40ECC"/>
    <w:rsid w:val="00D47E02"/>
    <w:rsid w:val="00D514EF"/>
    <w:rsid w:val="00D81518"/>
    <w:rsid w:val="00D85E4A"/>
    <w:rsid w:val="00DA329B"/>
    <w:rsid w:val="00DA3A57"/>
    <w:rsid w:val="00DD06AE"/>
    <w:rsid w:val="00DD4C74"/>
    <w:rsid w:val="00DE5634"/>
    <w:rsid w:val="00DF0E33"/>
    <w:rsid w:val="00E0123E"/>
    <w:rsid w:val="00E026DB"/>
    <w:rsid w:val="00E03C59"/>
    <w:rsid w:val="00E06621"/>
    <w:rsid w:val="00E22611"/>
    <w:rsid w:val="00E237A2"/>
    <w:rsid w:val="00E25EC4"/>
    <w:rsid w:val="00E36B42"/>
    <w:rsid w:val="00E44E71"/>
    <w:rsid w:val="00E64C46"/>
    <w:rsid w:val="00E70DB2"/>
    <w:rsid w:val="00E77433"/>
    <w:rsid w:val="00E91CB8"/>
    <w:rsid w:val="00EA6A5F"/>
    <w:rsid w:val="00EB2FA4"/>
    <w:rsid w:val="00EB3BD1"/>
    <w:rsid w:val="00EB7D21"/>
    <w:rsid w:val="00EF1BC9"/>
    <w:rsid w:val="00EF51EB"/>
    <w:rsid w:val="00F00EFF"/>
    <w:rsid w:val="00F62242"/>
    <w:rsid w:val="00F8285C"/>
    <w:rsid w:val="00F8507C"/>
    <w:rsid w:val="00F86386"/>
    <w:rsid w:val="00F879D1"/>
    <w:rsid w:val="00FE200E"/>
    <w:rsid w:val="00FE5614"/>
    <w:rsid w:val="00FE76F8"/>
    <w:rsid w:val="00FF0354"/>
    <w:rsid w:val="00FF0BFC"/>
    <w:rsid w:val="00FF13F4"/>
    <w:rsid w:val="00FF2AA8"/>
    <w:rsid w:val="00FF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405258"/>
  <w15:chartTrackingRefBased/>
  <w15:docId w15:val="{80158187-09B2-4C67-829E-01F27C245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2A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0E8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A0E8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A0E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A0E8F"/>
    <w:rPr>
      <w:sz w:val="18"/>
      <w:szCs w:val="18"/>
    </w:rPr>
  </w:style>
  <w:style w:type="paragraph" w:styleId="a7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リスト段落"/>
    <w:basedOn w:val="a"/>
    <w:link w:val="a8"/>
    <w:uiPriority w:val="34"/>
    <w:qFormat/>
    <w:rsid w:val="00DA3A57"/>
    <w:pPr>
      <w:widowControl/>
      <w:spacing w:before="120"/>
      <w:ind w:leftChars="400" w:left="840" w:hanging="1440"/>
      <w:jc w:val="left"/>
    </w:pPr>
    <w:rPr>
      <w:rFonts w:ascii="Times" w:eastAsia="Batang" w:hAnsi="Times" w:cs="Times New Roman"/>
      <w:kern w:val="0"/>
      <w:sz w:val="20"/>
      <w:szCs w:val="24"/>
      <w:lang w:val="en-GB" w:eastAsia="ja-JP"/>
      <w14:ligatures w14:val="none"/>
    </w:rPr>
  </w:style>
  <w:style w:type="character" w:customStyle="1" w:styleId="a8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7"/>
    <w:uiPriority w:val="34"/>
    <w:qFormat/>
    <w:rsid w:val="00DA3A57"/>
    <w:rPr>
      <w:rFonts w:ascii="Times" w:eastAsia="Batang" w:hAnsi="Times" w:cs="Times New Roman"/>
      <w:kern w:val="0"/>
      <w:sz w:val="20"/>
      <w:szCs w:val="24"/>
      <w:lang w:val="en-GB" w:eastAsia="ja-JP"/>
      <w14:ligatures w14:val="none"/>
    </w:rPr>
  </w:style>
  <w:style w:type="paragraph" w:styleId="a9">
    <w:name w:val="Revision"/>
    <w:hidden/>
    <w:uiPriority w:val="99"/>
    <w:semiHidden/>
    <w:rsid w:val="003E0B7E"/>
  </w:style>
  <w:style w:type="table" w:styleId="aa">
    <w:name w:val="Table Grid"/>
    <w:basedOn w:val="a1"/>
    <w:uiPriority w:val="39"/>
    <w:rsid w:val="003E0B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"/>
    <w:link w:val="B1Zchn"/>
    <w:qFormat/>
    <w:rsid w:val="000C6063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B2">
    <w:name w:val="B2"/>
    <w:basedOn w:val="a"/>
    <w:link w:val="B2Char"/>
    <w:qFormat/>
    <w:rsid w:val="000C6063"/>
    <w:pPr>
      <w:widowControl/>
      <w:spacing w:after="180"/>
      <w:ind w:left="851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B1Zchn">
    <w:name w:val="B1 Zchn"/>
    <w:link w:val="B1"/>
    <w:qFormat/>
    <w:rsid w:val="000C6063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B2Char">
    <w:name w:val="B2 Char"/>
    <w:link w:val="B2"/>
    <w:qFormat/>
    <w:rsid w:val="000C6063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character" w:styleId="ab">
    <w:name w:val="annotation reference"/>
    <w:basedOn w:val="a0"/>
    <w:uiPriority w:val="99"/>
    <w:semiHidden/>
    <w:unhideWhenUsed/>
    <w:rsid w:val="00296499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296499"/>
    <w:pPr>
      <w:jc w:val="left"/>
    </w:pPr>
  </w:style>
  <w:style w:type="character" w:customStyle="1" w:styleId="ad">
    <w:name w:val="批注文字 字符"/>
    <w:basedOn w:val="a0"/>
    <w:link w:val="ac"/>
    <w:uiPriority w:val="99"/>
    <w:rsid w:val="00296499"/>
  </w:style>
  <w:style w:type="paragraph" w:styleId="ae">
    <w:name w:val="annotation subject"/>
    <w:basedOn w:val="ac"/>
    <w:next w:val="ac"/>
    <w:link w:val="af"/>
    <w:uiPriority w:val="99"/>
    <w:semiHidden/>
    <w:unhideWhenUsed/>
    <w:rsid w:val="00296499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2964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030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E21D5-26B2-4D37-A1DF-1786AF543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1549</TotalTime>
  <Pages>6</Pages>
  <Words>2694</Words>
  <Characters>15361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165</cp:revision>
  <dcterms:created xsi:type="dcterms:W3CDTF">2024-11-04T08:49:00Z</dcterms:created>
  <dcterms:modified xsi:type="dcterms:W3CDTF">2025-02-07T08:30:00Z</dcterms:modified>
</cp:coreProperties>
</file>