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B307B9" w14:textId="64C6926C" w:rsidR="0094586A" w:rsidRPr="00CD3507" w:rsidRDefault="0094586A" w:rsidP="0094586A">
      <w:pPr>
        <w:tabs>
          <w:tab w:val="center" w:pos="4536"/>
          <w:tab w:val="right" w:pos="9072"/>
        </w:tabs>
        <w:rPr>
          <w:rFonts w:ascii="Arial" w:eastAsia="MS Mincho" w:hAnsi="Arial" w:cs="Arial"/>
          <w:b/>
          <w:bCs/>
          <w:sz w:val="22"/>
          <w:szCs w:val="22"/>
        </w:rPr>
      </w:pPr>
      <w:r w:rsidRPr="00CD3507">
        <w:rPr>
          <w:rFonts w:ascii="Arial" w:eastAsia="MS Mincho" w:hAnsi="Arial" w:cs="Arial"/>
          <w:b/>
          <w:bCs/>
          <w:sz w:val="22"/>
          <w:szCs w:val="22"/>
        </w:rPr>
        <w:t>3GPP TSG RAN WG1 #118</w:t>
      </w:r>
      <w:r>
        <w:rPr>
          <w:rFonts w:ascii="Arial" w:eastAsia="MS Mincho" w:hAnsi="Arial" w:cs="Arial"/>
          <w:b/>
          <w:bCs/>
          <w:sz w:val="22"/>
          <w:szCs w:val="22"/>
        </w:rPr>
        <w:t>bis</w:t>
      </w:r>
      <w:r w:rsidRPr="00CD3507">
        <w:rPr>
          <w:rFonts w:ascii="Arial" w:eastAsia="MS Mincho" w:hAnsi="Arial" w:cs="Arial"/>
          <w:b/>
          <w:bCs/>
          <w:sz w:val="22"/>
          <w:szCs w:val="22"/>
        </w:rPr>
        <w:tab/>
      </w:r>
      <w:r w:rsidRPr="00CD3507">
        <w:rPr>
          <w:rFonts w:ascii="Arial" w:eastAsia="MS Mincho" w:hAnsi="Arial" w:cs="Arial"/>
          <w:b/>
          <w:bCs/>
          <w:sz w:val="22"/>
          <w:szCs w:val="22"/>
        </w:rPr>
        <w:tab/>
        <w:t xml:space="preserve">        </w:t>
      </w:r>
      <w:r w:rsidRPr="004A6CDE">
        <w:rPr>
          <w:rFonts w:ascii="Arial" w:eastAsia="MS Mincho" w:hAnsi="Arial" w:cs="Arial"/>
          <w:b/>
          <w:bCs/>
          <w:sz w:val="22"/>
          <w:szCs w:val="22"/>
        </w:rPr>
        <w:t>R1-24084</w:t>
      </w:r>
      <w:r>
        <w:rPr>
          <w:rFonts w:ascii="Arial" w:eastAsia="MS Mincho" w:hAnsi="Arial" w:cs="Arial"/>
          <w:b/>
          <w:bCs/>
          <w:sz w:val="22"/>
          <w:szCs w:val="22"/>
        </w:rPr>
        <w:t>6</w:t>
      </w:r>
      <w:r w:rsidR="00C7380D">
        <w:rPr>
          <w:rFonts w:ascii="Arial" w:eastAsia="MS Mincho" w:hAnsi="Arial" w:cs="Arial"/>
          <w:b/>
          <w:bCs/>
          <w:sz w:val="22"/>
          <w:szCs w:val="22"/>
        </w:rPr>
        <w:t>5</w:t>
      </w:r>
    </w:p>
    <w:p w14:paraId="043BF7D6" w14:textId="77777777" w:rsidR="0094586A" w:rsidRPr="00CD3507" w:rsidRDefault="0094586A" w:rsidP="0094586A">
      <w:pPr>
        <w:tabs>
          <w:tab w:val="center" w:pos="4536"/>
          <w:tab w:val="right" w:pos="9072"/>
        </w:tabs>
        <w:rPr>
          <w:rFonts w:ascii="Arial" w:eastAsia="MS Mincho" w:hAnsi="Arial" w:cs="Arial"/>
          <w:b/>
          <w:bCs/>
          <w:sz w:val="22"/>
          <w:szCs w:val="22"/>
        </w:rPr>
      </w:pPr>
      <w:r>
        <w:rPr>
          <w:rFonts w:ascii="Arial" w:eastAsia="MS Mincho" w:hAnsi="Arial" w:cs="Arial"/>
          <w:b/>
          <w:bCs/>
          <w:sz w:val="22"/>
          <w:szCs w:val="22"/>
        </w:rPr>
        <w:t>Hefei</w:t>
      </w:r>
      <w:r w:rsidRPr="00CD3507">
        <w:rPr>
          <w:rFonts w:ascii="Arial" w:eastAsia="MS Mincho" w:hAnsi="Arial" w:cs="Arial"/>
          <w:b/>
          <w:bCs/>
          <w:sz w:val="22"/>
          <w:szCs w:val="22"/>
        </w:rPr>
        <w:t xml:space="preserve">, </w:t>
      </w:r>
      <w:r>
        <w:rPr>
          <w:rFonts w:ascii="Arial" w:eastAsia="MS Mincho" w:hAnsi="Arial" w:cs="Arial"/>
          <w:b/>
          <w:bCs/>
          <w:sz w:val="22"/>
          <w:szCs w:val="22"/>
        </w:rPr>
        <w:t>China</w:t>
      </w:r>
      <w:r w:rsidRPr="00CD3507">
        <w:rPr>
          <w:rFonts w:ascii="Arial" w:eastAsia="MS Mincho" w:hAnsi="Arial" w:cs="Arial"/>
          <w:b/>
          <w:bCs/>
          <w:sz w:val="22"/>
          <w:szCs w:val="22"/>
        </w:rPr>
        <w:t xml:space="preserve">, </w:t>
      </w:r>
      <w:r>
        <w:rPr>
          <w:rFonts w:ascii="Arial" w:eastAsia="MS Mincho" w:hAnsi="Arial" w:cs="Arial"/>
          <w:b/>
          <w:bCs/>
          <w:sz w:val="22"/>
          <w:szCs w:val="22"/>
        </w:rPr>
        <w:t>October</w:t>
      </w:r>
      <w:r w:rsidRPr="00CD3507">
        <w:rPr>
          <w:rFonts w:ascii="Arial" w:eastAsia="MS Mincho" w:hAnsi="Arial" w:cs="Arial"/>
          <w:b/>
          <w:bCs/>
          <w:sz w:val="22"/>
          <w:szCs w:val="22"/>
        </w:rPr>
        <w:t xml:space="preserve"> 1</w:t>
      </w:r>
      <w:r>
        <w:rPr>
          <w:rFonts w:ascii="Arial" w:eastAsia="MS Mincho" w:hAnsi="Arial" w:cs="Arial"/>
          <w:b/>
          <w:bCs/>
          <w:sz w:val="22"/>
          <w:szCs w:val="22"/>
        </w:rPr>
        <w:t>4</w:t>
      </w:r>
      <w:r w:rsidRPr="00CD3507">
        <w:rPr>
          <w:rFonts w:ascii="Arial" w:eastAsia="MS Mincho" w:hAnsi="Arial" w:cs="Arial"/>
          <w:b/>
          <w:bCs/>
          <w:sz w:val="22"/>
          <w:szCs w:val="22"/>
          <w:vertAlign w:val="superscript"/>
        </w:rPr>
        <w:t>th</w:t>
      </w:r>
      <w:r w:rsidRPr="00CD3507">
        <w:rPr>
          <w:rFonts w:ascii="Arial" w:eastAsia="MS Mincho" w:hAnsi="Arial" w:cs="Arial"/>
          <w:b/>
          <w:bCs/>
          <w:sz w:val="22"/>
          <w:szCs w:val="22"/>
        </w:rPr>
        <w:t xml:space="preserve"> – </w:t>
      </w:r>
      <w:r>
        <w:rPr>
          <w:rFonts w:ascii="Arial" w:eastAsia="MS Mincho" w:hAnsi="Arial" w:cs="Arial"/>
          <w:b/>
          <w:bCs/>
          <w:sz w:val="22"/>
          <w:szCs w:val="22"/>
        </w:rPr>
        <w:t>18</w:t>
      </w:r>
      <w:r>
        <w:rPr>
          <w:rFonts w:ascii="Arial" w:eastAsia="MS Mincho" w:hAnsi="Arial" w:cs="Arial"/>
          <w:b/>
          <w:bCs/>
          <w:sz w:val="22"/>
          <w:szCs w:val="22"/>
          <w:vertAlign w:val="superscript"/>
        </w:rPr>
        <w:t>th</w:t>
      </w:r>
      <w:r>
        <w:rPr>
          <w:rFonts w:ascii="Arial" w:eastAsia="MS Mincho" w:hAnsi="Arial" w:cs="Arial"/>
          <w:b/>
          <w:bCs/>
          <w:sz w:val="22"/>
          <w:szCs w:val="22"/>
        </w:rPr>
        <w:t>,</w:t>
      </w:r>
      <w:r w:rsidRPr="00CD3507">
        <w:rPr>
          <w:rFonts w:ascii="Arial" w:eastAsia="MS Mincho" w:hAnsi="Arial" w:cs="Arial"/>
          <w:b/>
          <w:bCs/>
          <w:sz w:val="22"/>
          <w:szCs w:val="22"/>
        </w:rPr>
        <w:t xml:space="preserve"> 2024</w:t>
      </w:r>
    </w:p>
    <w:p w14:paraId="7532909A" w14:textId="77777777" w:rsidR="00B23EB7" w:rsidRPr="00A425AC" w:rsidRDefault="00B23EB7" w:rsidP="00B23EB7">
      <w:pPr>
        <w:tabs>
          <w:tab w:val="center" w:pos="4536"/>
          <w:tab w:val="right" w:pos="9072"/>
        </w:tabs>
        <w:rPr>
          <w:rFonts w:ascii="Arial" w:eastAsia="MS Mincho" w:hAnsi="Arial" w:cs="Arial"/>
          <w:b/>
          <w:bCs/>
          <w:lang w:val="en-GB" w:eastAsia="ja-JP"/>
        </w:rPr>
      </w:pPr>
    </w:p>
    <w:p w14:paraId="453E1614" w14:textId="11B21DF9" w:rsidR="00DA5C6E" w:rsidRPr="00A425AC" w:rsidRDefault="00B23EB7" w:rsidP="009220A8">
      <w:pPr>
        <w:pStyle w:val="3GPPHeader"/>
        <w:spacing w:after="20"/>
        <w:rPr>
          <w:rFonts w:ascii="Arial" w:hAnsi="Arial" w:cs="Arial"/>
          <w:sz w:val="22"/>
          <w:szCs w:val="22"/>
        </w:rPr>
      </w:pPr>
      <w:r w:rsidRPr="00A425AC">
        <w:rPr>
          <w:rFonts w:ascii="Arial" w:hAnsi="Arial" w:cs="Arial"/>
          <w:sz w:val="22"/>
          <w:szCs w:val="22"/>
        </w:rPr>
        <w:t>Agenda Item:</w:t>
      </w:r>
      <w:r w:rsidRPr="00A425AC">
        <w:rPr>
          <w:rFonts w:ascii="Arial" w:hAnsi="Arial" w:cs="Arial"/>
          <w:sz w:val="22"/>
          <w:szCs w:val="22"/>
        </w:rPr>
        <w:tab/>
      </w:r>
      <w:r w:rsidR="007B4EDD" w:rsidRPr="00A425AC">
        <w:rPr>
          <w:rFonts w:ascii="Arial" w:hAnsi="Arial" w:cs="Arial"/>
          <w:sz w:val="22"/>
          <w:szCs w:val="22"/>
        </w:rPr>
        <w:t>9.4.</w:t>
      </w:r>
      <w:r w:rsidR="00C22DC2" w:rsidRPr="00A425AC">
        <w:rPr>
          <w:rFonts w:ascii="Arial" w:hAnsi="Arial" w:cs="Arial"/>
          <w:sz w:val="22"/>
          <w:szCs w:val="22"/>
        </w:rPr>
        <w:t>1.2</w:t>
      </w:r>
    </w:p>
    <w:p w14:paraId="16F5C7EC" w14:textId="71FC4073" w:rsidR="00B23EB7" w:rsidRPr="00A425AC" w:rsidRDefault="00B23EB7" w:rsidP="009220A8">
      <w:pPr>
        <w:pStyle w:val="3GPPHeader"/>
        <w:spacing w:after="20"/>
        <w:rPr>
          <w:rFonts w:ascii="Arial" w:hAnsi="Arial" w:cs="Arial"/>
          <w:sz w:val="22"/>
          <w:szCs w:val="22"/>
        </w:rPr>
      </w:pPr>
      <w:r w:rsidRPr="00A425AC">
        <w:rPr>
          <w:rFonts w:ascii="Arial" w:hAnsi="Arial" w:cs="Arial"/>
          <w:sz w:val="22"/>
          <w:szCs w:val="22"/>
        </w:rPr>
        <w:t>Source:</w:t>
      </w:r>
      <w:r w:rsidRPr="00A425AC">
        <w:rPr>
          <w:rFonts w:ascii="Arial" w:hAnsi="Arial" w:cs="Arial"/>
          <w:sz w:val="22"/>
          <w:szCs w:val="22"/>
        </w:rPr>
        <w:tab/>
        <w:t>Apple</w:t>
      </w:r>
    </w:p>
    <w:p w14:paraId="6E036978" w14:textId="4B15E3E9" w:rsidR="00B23EB7" w:rsidRPr="00A425AC" w:rsidRDefault="00B23EB7" w:rsidP="009220A8">
      <w:pPr>
        <w:pStyle w:val="3GPPHeader"/>
        <w:spacing w:after="20"/>
        <w:rPr>
          <w:rFonts w:ascii="Arial" w:hAnsi="Arial" w:cs="Arial"/>
          <w:sz w:val="22"/>
          <w:szCs w:val="22"/>
        </w:rPr>
      </w:pPr>
      <w:r w:rsidRPr="00A425AC">
        <w:rPr>
          <w:rFonts w:ascii="Arial" w:hAnsi="Arial" w:cs="Arial"/>
          <w:sz w:val="22"/>
          <w:szCs w:val="22"/>
        </w:rPr>
        <w:t>Title:</w:t>
      </w:r>
      <w:r w:rsidRPr="00A425AC">
        <w:rPr>
          <w:rFonts w:ascii="Arial" w:hAnsi="Arial" w:cs="Arial"/>
          <w:sz w:val="22"/>
          <w:szCs w:val="22"/>
        </w:rPr>
        <w:tab/>
      </w:r>
      <w:r w:rsidR="00221629" w:rsidRPr="00221629">
        <w:rPr>
          <w:rFonts w:ascii="Arial" w:hAnsi="Arial" w:cs="Arial"/>
          <w:sz w:val="22"/>
          <w:szCs w:val="22"/>
        </w:rPr>
        <w:t>On remaining details of device architecture for AIoT</w:t>
      </w:r>
    </w:p>
    <w:p w14:paraId="13F21E67" w14:textId="77777777" w:rsidR="00B23EB7" w:rsidRPr="00A425AC" w:rsidRDefault="00B23EB7" w:rsidP="009220A8">
      <w:pPr>
        <w:pStyle w:val="3GPPHeader"/>
        <w:spacing w:after="20"/>
        <w:rPr>
          <w:rFonts w:ascii="Arial" w:hAnsi="Arial" w:cs="Arial"/>
          <w:sz w:val="22"/>
          <w:szCs w:val="22"/>
        </w:rPr>
      </w:pPr>
      <w:r w:rsidRPr="00A425AC">
        <w:rPr>
          <w:rFonts w:ascii="Arial" w:hAnsi="Arial" w:cs="Arial"/>
          <w:sz w:val="22"/>
          <w:szCs w:val="22"/>
        </w:rPr>
        <w:t>Document for:</w:t>
      </w:r>
      <w:r w:rsidRPr="00A425AC">
        <w:rPr>
          <w:rFonts w:ascii="Arial" w:hAnsi="Arial" w:cs="Arial"/>
          <w:sz w:val="22"/>
          <w:szCs w:val="22"/>
        </w:rPr>
        <w:tab/>
        <w:t>Discussion/Decision</w:t>
      </w:r>
    </w:p>
    <w:p w14:paraId="4A8507FF" w14:textId="77777777" w:rsidR="00B23EB7" w:rsidRPr="0007160F" w:rsidRDefault="00B23EB7" w:rsidP="008134DE">
      <w:pPr>
        <w:pStyle w:val="Heading1"/>
      </w:pPr>
      <w:r w:rsidRPr="0007160F">
        <w:t>Introduction</w:t>
      </w:r>
    </w:p>
    <w:p w14:paraId="50CB9D9B" w14:textId="14D39ACD" w:rsidR="00434B09" w:rsidRDefault="00EF18C5" w:rsidP="006F1AAD">
      <w:pPr>
        <w:pStyle w:val="0Maintext"/>
        <w:spacing w:before="100" w:beforeAutospacing="1" w:line="240" w:lineRule="auto"/>
        <w:ind w:firstLine="0"/>
        <w:rPr>
          <w:rFonts w:cs="Times New Roman"/>
          <w:iCs/>
          <w:sz w:val="22"/>
          <w:szCs w:val="22"/>
          <w:lang w:val="en-US"/>
        </w:rPr>
      </w:pPr>
      <w:bookmarkStart w:id="0" w:name="_Hlk58595024"/>
      <w:r>
        <w:rPr>
          <w:rFonts w:cs="Times New Roman"/>
          <w:iCs/>
          <w:sz w:val="22"/>
          <w:szCs w:val="22"/>
          <w:lang w:val="en-US"/>
        </w:rPr>
        <w:t xml:space="preserve">In this contribution, we </w:t>
      </w:r>
      <w:r w:rsidR="00392332">
        <w:rPr>
          <w:rFonts w:cs="Times New Roman"/>
          <w:iCs/>
          <w:sz w:val="22"/>
          <w:szCs w:val="22"/>
          <w:lang w:val="en-US"/>
        </w:rPr>
        <w:t xml:space="preserve">provide </w:t>
      </w:r>
      <w:r w:rsidR="002E491C">
        <w:rPr>
          <w:rFonts w:cs="Times New Roman"/>
          <w:iCs/>
          <w:sz w:val="22"/>
          <w:szCs w:val="22"/>
          <w:lang w:val="en-US"/>
        </w:rPr>
        <w:t xml:space="preserve">our views on the </w:t>
      </w:r>
      <w:r w:rsidR="00DF437F">
        <w:rPr>
          <w:rFonts w:cs="Times New Roman"/>
          <w:iCs/>
          <w:sz w:val="22"/>
          <w:szCs w:val="22"/>
          <w:lang w:val="en-US"/>
        </w:rPr>
        <w:t>clock purposes and their corresponding details</w:t>
      </w:r>
      <w:r w:rsidR="002E491C">
        <w:rPr>
          <w:rFonts w:cs="Times New Roman"/>
          <w:iCs/>
          <w:sz w:val="22"/>
          <w:szCs w:val="22"/>
          <w:lang w:val="en-US"/>
        </w:rPr>
        <w:t xml:space="preserve"> </w:t>
      </w:r>
      <w:r w:rsidR="00DF437F">
        <w:rPr>
          <w:rFonts w:cs="Times New Roman"/>
          <w:iCs/>
          <w:sz w:val="22"/>
          <w:szCs w:val="22"/>
          <w:lang w:val="en-US"/>
        </w:rPr>
        <w:t xml:space="preserve">including their applicability to different device types. </w:t>
      </w:r>
    </w:p>
    <w:p w14:paraId="6CD3CA0B" w14:textId="17E77BB3" w:rsidR="008A13B7" w:rsidRDefault="00532BE1" w:rsidP="00006719">
      <w:pPr>
        <w:pStyle w:val="Heading1"/>
        <w:jc w:val="both"/>
      </w:pPr>
      <w:r>
        <w:t>Discussion</w:t>
      </w:r>
    </w:p>
    <w:p w14:paraId="6A3184B2" w14:textId="77777777" w:rsidR="00B84F61" w:rsidRPr="00936420" w:rsidRDefault="00B84F61" w:rsidP="00B84F61">
      <w:pPr>
        <w:pStyle w:val="Heading2"/>
        <w:rPr>
          <w:sz w:val="28"/>
          <w:szCs w:val="28"/>
        </w:rPr>
      </w:pPr>
      <w:r>
        <w:rPr>
          <w:sz w:val="28"/>
          <w:szCs w:val="28"/>
        </w:rPr>
        <w:t>Clock Functions</w:t>
      </w:r>
    </w:p>
    <w:p w14:paraId="08BC8EBD" w14:textId="06DAF17E" w:rsidR="00B84F61" w:rsidRDefault="00B84F61" w:rsidP="00B84F61">
      <w:pPr>
        <w:jc w:val="both"/>
        <w:rPr>
          <w:sz w:val="22"/>
          <w:szCs w:val="22"/>
        </w:rPr>
      </w:pPr>
      <w:r>
        <w:rPr>
          <w:sz w:val="22"/>
          <w:szCs w:val="22"/>
        </w:rPr>
        <w:t>In RAN1#118, following agreement related to clock functionalities in the device have been made in [</w:t>
      </w:r>
      <w:r w:rsidR="0032548C">
        <w:rPr>
          <w:sz w:val="22"/>
          <w:szCs w:val="22"/>
        </w:rPr>
        <w:t>1</w:t>
      </w:r>
      <w:r>
        <w:rPr>
          <w:sz w:val="22"/>
          <w:szCs w:val="22"/>
        </w:rPr>
        <w:t>]:</w:t>
      </w:r>
    </w:p>
    <w:p w14:paraId="44BC959E" w14:textId="77777777" w:rsidR="00B84F61" w:rsidRDefault="00B84F61" w:rsidP="00B84F61">
      <w:pPr>
        <w:jc w:val="both"/>
        <w:rPr>
          <w:sz w:val="22"/>
          <w:szCs w:val="22"/>
        </w:rPr>
      </w:pPr>
    </w:p>
    <w:p w14:paraId="743DCFF0" w14:textId="77777777" w:rsidR="00185B96" w:rsidRPr="00185B96" w:rsidRDefault="00185B96" w:rsidP="00185B96">
      <w:pPr>
        <w:rPr>
          <w:bCs/>
          <w:sz w:val="22"/>
          <w:szCs w:val="22"/>
          <w:lang w:eastAsia="ko-KR"/>
        </w:rPr>
      </w:pPr>
      <w:r w:rsidRPr="00185B96">
        <w:rPr>
          <w:bCs/>
          <w:sz w:val="22"/>
          <w:szCs w:val="22"/>
          <w:highlight w:val="green"/>
          <w:lang w:eastAsia="ko-KR"/>
        </w:rPr>
        <w:t>Agreement</w:t>
      </w:r>
    </w:p>
    <w:p w14:paraId="025F2898" w14:textId="77777777" w:rsidR="00185B96" w:rsidRPr="00185B96" w:rsidRDefault="00185B96" w:rsidP="00185B96">
      <w:pPr>
        <w:rPr>
          <w:i/>
          <w:iCs/>
          <w:sz w:val="22"/>
          <w:szCs w:val="22"/>
          <w:lang w:eastAsia="ko-KR"/>
        </w:rPr>
      </w:pPr>
      <w:r w:rsidRPr="00185B96">
        <w:rPr>
          <w:i/>
          <w:iCs/>
          <w:sz w:val="22"/>
          <w:szCs w:val="22"/>
          <w:lang w:eastAsia="ko-KR"/>
        </w:rPr>
        <w:t>Adopt the following table for clock</w:t>
      </w:r>
    </w:p>
    <w:tbl>
      <w:tblPr>
        <w:tblW w:w="4912"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1131"/>
        <w:gridCol w:w="1402"/>
        <w:gridCol w:w="1124"/>
        <w:gridCol w:w="664"/>
        <w:gridCol w:w="1500"/>
        <w:gridCol w:w="1131"/>
        <w:gridCol w:w="1402"/>
        <w:gridCol w:w="812"/>
      </w:tblGrid>
      <w:tr w:rsidR="00C73781" w:rsidRPr="00185B96" w14:paraId="0BC8D07D" w14:textId="77777777" w:rsidTr="00C73781">
        <w:trPr>
          <w:trHeight w:val="259"/>
        </w:trPr>
        <w:tc>
          <w:tcPr>
            <w:tcW w:w="617" w:type="pct"/>
            <w:shd w:val="clear" w:color="auto" w:fill="auto"/>
            <w:tcMar>
              <w:top w:w="72" w:type="dxa"/>
              <w:left w:w="144" w:type="dxa"/>
              <w:bottom w:w="72" w:type="dxa"/>
              <w:right w:w="144" w:type="dxa"/>
            </w:tcMar>
          </w:tcPr>
          <w:p w14:paraId="17A5132E" w14:textId="77777777" w:rsidR="00185B96" w:rsidRPr="00185B96" w:rsidRDefault="00185B96" w:rsidP="009007F7">
            <w:pPr>
              <w:jc w:val="center"/>
              <w:rPr>
                <w:i/>
                <w:iCs/>
                <w:sz w:val="20"/>
                <w:szCs w:val="20"/>
              </w:rPr>
            </w:pPr>
          </w:p>
        </w:tc>
        <w:tc>
          <w:tcPr>
            <w:tcW w:w="765" w:type="pct"/>
            <w:shd w:val="clear" w:color="auto" w:fill="auto"/>
            <w:tcMar>
              <w:top w:w="72" w:type="dxa"/>
              <w:left w:w="144" w:type="dxa"/>
              <w:bottom w:w="72" w:type="dxa"/>
              <w:right w:w="144" w:type="dxa"/>
            </w:tcMar>
          </w:tcPr>
          <w:p w14:paraId="32DD9BE3" w14:textId="77777777" w:rsidR="00185B96" w:rsidRPr="00185B96" w:rsidRDefault="00185B96" w:rsidP="009007F7">
            <w:pPr>
              <w:ind w:left="27"/>
              <w:rPr>
                <w:b/>
                <w:bCs/>
                <w:i/>
                <w:iCs/>
                <w:sz w:val="20"/>
                <w:szCs w:val="20"/>
              </w:rPr>
            </w:pPr>
            <w:r w:rsidRPr="00185B96">
              <w:rPr>
                <w:b/>
                <w:bCs/>
                <w:i/>
                <w:iCs/>
                <w:sz w:val="20"/>
                <w:szCs w:val="20"/>
              </w:rPr>
              <w:t>Description</w:t>
            </w:r>
          </w:p>
        </w:tc>
        <w:tc>
          <w:tcPr>
            <w:tcW w:w="613" w:type="pct"/>
            <w:shd w:val="clear" w:color="auto" w:fill="auto"/>
          </w:tcPr>
          <w:p w14:paraId="7AB22B94" w14:textId="77777777" w:rsidR="00185B96" w:rsidRPr="00185B96" w:rsidRDefault="00185B96" w:rsidP="009007F7">
            <w:pPr>
              <w:ind w:left="79"/>
              <w:rPr>
                <w:b/>
                <w:bCs/>
                <w:i/>
                <w:iCs/>
                <w:sz w:val="20"/>
                <w:szCs w:val="20"/>
              </w:rPr>
            </w:pPr>
            <w:r w:rsidRPr="00185B96">
              <w:rPr>
                <w:b/>
                <w:bCs/>
                <w:i/>
                <w:iCs/>
                <w:sz w:val="20"/>
                <w:szCs w:val="20"/>
              </w:rPr>
              <w:t>Applicable</w:t>
            </w:r>
          </w:p>
          <w:p w14:paraId="203EBDFC" w14:textId="77777777" w:rsidR="00185B96" w:rsidRPr="00185B96" w:rsidRDefault="00185B96" w:rsidP="009007F7">
            <w:pPr>
              <w:ind w:left="79"/>
              <w:rPr>
                <w:b/>
                <w:bCs/>
                <w:i/>
                <w:iCs/>
                <w:sz w:val="20"/>
                <w:szCs w:val="20"/>
              </w:rPr>
            </w:pPr>
            <w:r w:rsidRPr="00185B96">
              <w:rPr>
                <w:b/>
                <w:bCs/>
                <w:i/>
                <w:iCs/>
                <w:sz w:val="20"/>
                <w:szCs w:val="20"/>
              </w:rPr>
              <w:t>device types</w:t>
            </w:r>
          </w:p>
        </w:tc>
        <w:tc>
          <w:tcPr>
            <w:tcW w:w="362" w:type="pct"/>
            <w:shd w:val="clear" w:color="auto" w:fill="auto"/>
          </w:tcPr>
          <w:p w14:paraId="220B31B5" w14:textId="77777777" w:rsidR="00185B96" w:rsidRPr="00185B96" w:rsidRDefault="00185B96" w:rsidP="009007F7">
            <w:pPr>
              <w:ind w:left="82"/>
              <w:rPr>
                <w:b/>
                <w:bCs/>
                <w:i/>
                <w:iCs/>
                <w:sz w:val="20"/>
                <w:szCs w:val="20"/>
              </w:rPr>
            </w:pPr>
            <w:r w:rsidRPr="00185B96">
              <w:rPr>
                <w:b/>
                <w:bCs/>
                <w:i/>
                <w:iCs/>
                <w:sz w:val="20"/>
                <w:szCs w:val="20"/>
              </w:rPr>
              <w:t>Clock</w:t>
            </w:r>
          </w:p>
          <w:p w14:paraId="227EB955" w14:textId="77777777" w:rsidR="00185B96" w:rsidRPr="00185B96" w:rsidRDefault="00185B96" w:rsidP="009007F7">
            <w:pPr>
              <w:ind w:left="82"/>
              <w:rPr>
                <w:b/>
                <w:bCs/>
                <w:i/>
                <w:iCs/>
                <w:sz w:val="20"/>
                <w:szCs w:val="20"/>
              </w:rPr>
            </w:pPr>
            <w:r w:rsidRPr="00185B96">
              <w:rPr>
                <w:b/>
                <w:bCs/>
                <w:i/>
                <w:iCs/>
                <w:sz w:val="20"/>
                <w:szCs w:val="20"/>
              </w:rPr>
              <w:t>speed</w:t>
            </w:r>
          </w:p>
        </w:tc>
        <w:tc>
          <w:tcPr>
            <w:tcW w:w="818" w:type="pct"/>
            <w:shd w:val="clear" w:color="auto" w:fill="auto"/>
            <w:tcMar>
              <w:top w:w="72" w:type="dxa"/>
              <w:left w:w="144" w:type="dxa"/>
              <w:bottom w:w="72" w:type="dxa"/>
              <w:right w:w="144" w:type="dxa"/>
            </w:tcMar>
          </w:tcPr>
          <w:p w14:paraId="7298BDC7" w14:textId="77777777" w:rsidR="00185B96" w:rsidRPr="00185B96" w:rsidRDefault="00185B96" w:rsidP="009007F7">
            <w:pPr>
              <w:rPr>
                <w:b/>
                <w:bCs/>
                <w:i/>
                <w:iCs/>
                <w:sz w:val="20"/>
                <w:szCs w:val="20"/>
              </w:rPr>
            </w:pPr>
            <w:r w:rsidRPr="00185B96">
              <w:rPr>
                <w:b/>
                <w:bCs/>
                <w:i/>
                <w:iCs/>
                <w:sz w:val="20"/>
                <w:szCs w:val="20"/>
              </w:rPr>
              <w:t xml:space="preserve">Power </w:t>
            </w:r>
            <w:r w:rsidRPr="00185B96">
              <w:rPr>
                <w:b/>
                <w:bCs/>
                <w:i/>
                <w:iCs/>
                <w:sz w:val="20"/>
                <w:szCs w:val="20"/>
              </w:rPr>
              <w:br/>
              <w:t>consumption</w:t>
            </w:r>
          </w:p>
        </w:tc>
        <w:tc>
          <w:tcPr>
            <w:tcW w:w="617" w:type="pct"/>
            <w:shd w:val="clear" w:color="auto" w:fill="auto"/>
            <w:tcMar>
              <w:top w:w="72" w:type="dxa"/>
              <w:left w:w="144" w:type="dxa"/>
              <w:bottom w:w="72" w:type="dxa"/>
              <w:right w:w="144" w:type="dxa"/>
            </w:tcMar>
          </w:tcPr>
          <w:p w14:paraId="68B57B91" w14:textId="77777777" w:rsidR="00185B96" w:rsidRPr="00185B96" w:rsidRDefault="00185B96" w:rsidP="009007F7">
            <w:pPr>
              <w:rPr>
                <w:b/>
                <w:bCs/>
                <w:i/>
                <w:iCs/>
                <w:sz w:val="20"/>
                <w:szCs w:val="20"/>
              </w:rPr>
            </w:pPr>
            <w:r w:rsidRPr="00185B96">
              <w:rPr>
                <w:b/>
                <w:bCs/>
                <w:i/>
                <w:iCs/>
                <w:sz w:val="20"/>
                <w:szCs w:val="20"/>
              </w:rPr>
              <w:t>Initial clock</w:t>
            </w:r>
          </w:p>
          <w:p w14:paraId="155268AF" w14:textId="77777777" w:rsidR="00185B96" w:rsidRPr="00185B96" w:rsidRDefault="00185B96" w:rsidP="009007F7">
            <w:pPr>
              <w:rPr>
                <w:b/>
                <w:bCs/>
                <w:i/>
                <w:iCs/>
                <w:sz w:val="20"/>
                <w:szCs w:val="20"/>
              </w:rPr>
            </w:pPr>
            <w:r w:rsidRPr="00185B96">
              <w:rPr>
                <w:b/>
                <w:bCs/>
                <w:i/>
                <w:iCs/>
                <w:sz w:val="20"/>
                <w:szCs w:val="20"/>
              </w:rPr>
              <w:t>accuracy</w:t>
            </w:r>
          </w:p>
        </w:tc>
        <w:tc>
          <w:tcPr>
            <w:tcW w:w="765" w:type="pct"/>
            <w:shd w:val="clear" w:color="auto" w:fill="auto"/>
          </w:tcPr>
          <w:p w14:paraId="1586B07B" w14:textId="77777777" w:rsidR="00185B96" w:rsidRPr="00185B96" w:rsidRDefault="00185B96" w:rsidP="009007F7">
            <w:pPr>
              <w:ind w:left="142"/>
              <w:rPr>
                <w:b/>
                <w:bCs/>
                <w:i/>
                <w:iCs/>
                <w:sz w:val="20"/>
                <w:szCs w:val="20"/>
              </w:rPr>
            </w:pPr>
            <w:r w:rsidRPr="00185B96">
              <w:rPr>
                <w:b/>
                <w:bCs/>
                <w:i/>
                <w:iCs/>
                <w:sz w:val="20"/>
                <w:szCs w:val="20"/>
              </w:rPr>
              <w:t xml:space="preserve">Accuracy after </w:t>
            </w:r>
          </w:p>
          <w:p w14:paraId="6B2D2D48" w14:textId="77777777" w:rsidR="00185B96" w:rsidRPr="00185B96" w:rsidRDefault="00185B96" w:rsidP="009007F7">
            <w:pPr>
              <w:ind w:left="142"/>
              <w:rPr>
                <w:b/>
                <w:bCs/>
                <w:i/>
                <w:iCs/>
                <w:sz w:val="20"/>
                <w:szCs w:val="20"/>
              </w:rPr>
            </w:pPr>
            <w:r w:rsidRPr="00185B96">
              <w:rPr>
                <w:b/>
                <w:bCs/>
                <w:i/>
                <w:iCs/>
                <w:sz w:val="20"/>
                <w:szCs w:val="20"/>
              </w:rPr>
              <w:t>clock sync / calibration</w:t>
            </w:r>
          </w:p>
        </w:tc>
        <w:tc>
          <w:tcPr>
            <w:tcW w:w="443" w:type="pct"/>
            <w:shd w:val="clear" w:color="auto" w:fill="auto"/>
          </w:tcPr>
          <w:p w14:paraId="3F2F11C0" w14:textId="77777777" w:rsidR="00185B96" w:rsidRPr="00185B96" w:rsidRDefault="00185B96" w:rsidP="009007F7">
            <w:pPr>
              <w:ind w:left="142"/>
              <w:rPr>
                <w:b/>
                <w:bCs/>
                <w:i/>
                <w:iCs/>
                <w:sz w:val="20"/>
                <w:szCs w:val="20"/>
              </w:rPr>
            </w:pPr>
            <w:r w:rsidRPr="00185B96">
              <w:rPr>
                <w:b/>
                <w:bCs/>
                <w:i/>
                <w:iCs/>
                <w:sz w:val="20"/>
                <w:szCs w:val="20"/>
              </w:rPr>
              <w:t>Clock drift</w:t>
            </w:r>
          </w:p>
        </w:tc>
      </w:tr>
      <w:tr w:rsidR="00C73781" w:rsidRPr="00185B96" w14:paraId="05F65355" w14:textId="77777777" w:rsidTr="00C73781">
        <w:trPr>
          <w:trHeight w:val="259"/>
        </w:trPr>
        <w:tc>
          <w:tcPr>
            <w:tcW w:w="617" w:type="pct"/>
            <w:shd w:val="clear" w:color="auto" w:fill="auto"/>
            <w:tcMar>
              <w:top w:w="72" w:type="dxa"/>
              <w:left w:w="144" w:type="dxa"/>
              <w:bottom w:w="72" w:type="dxa"/>
              <w:right w:w="144" w:type="dxa"/>
            </w:tcMar>
          </w:tcPr>
          <w:p w14:paraId="31F307CE" w14:textId="77777777" w:rsidR="00185B96" w:rsidRPr="00185B96" w:rsidRDefault="00185B96" w:rsidP="009007F7">
            <w:pPr>
              <w:rPr>
                <w:b/>
                <w:bCs/>
                <w:i/>
                <w:iCs/>
                <w:sz w:val="20"/>
                <w:szCs w:val="20"/>
              </w:rPr>
            </w:pPr>
            <w:r w:rsidRPr="00185B96">
              <w:rPr>
                <w:b/>
                <w:bCs/>
                <w:i/>
                <w:iCs/>
                <w:sz w:val="20"/>
                <w:szCs w:val="20"/>
              </w:rPr>
              <w:t>Purpose #1 of the clock</w:t>
            </w:r>
          </w:p>
        </w:tc>
        <w:tc>
          <w:tcPr>
            <w:tcW w:w="765" w:type="pct"/>
            <w:shd w:val="clear" w:color="auto" w:fill="auto"/>
            <w:tcMar>
              <w:top w:w="72" w:type="dxa"/>
              <w:left w:w="144" w:type="dxa"/>
              <w:bottom w:w="72" w:type="dxa"/>
              <w:right w:w="144" w:type="dxa"/>
            </w:tcMar>
          </w:tcPr>
          <w:p w14:paraId="537F2CBF" w14:textId="77777777" w:rsidR="00185B96" w:rsidRPr="00185B96" w:rsidRDefault="00185B96" w:rsidP="009007F7">
            <w:pPr>
              <w:ind w:left="27"/>
              <w:rPr>
                <w:i/>
                <w:iCs/>
                <w:sz w:val="20"/>
                <w:szCs w:val="20"/>
              </w:rPr>
            </w:pPr>
            <w:r w:rsidRPr="00185B96">
              <w:rPr>
                <w:i/>
                <w:iCs/>
                <w:sz w:val="20"/>
                <w:szCs w:val="20"/>
              </w:rPr>
              <w:t>Sampling</w:t>
            </w:r>
          </w:p>
          <w:p w14:paraId="50E47D18" w14:textId="77777777" w:rsidR="00185B96" w:rsidRPr="00185B96" w:rsidRDefault="00185B96" w:rsidP="009007F7">
            <w:pPr>
              <w:ind w:left="27"/>
              <w:rPr>
                <w:i/>
                <w:iCs/>
                <w:sz w:val="20"/>
                <w:szCs w:val="20"/>
              </w:rPr>
            </w:pPr>
          </w:p>
        </w:tc>
        <w:tc>
          <w:tcPr>
            <w:tcW w:w="613" w:type="pct"/>
            <w:shd w:val="clear" w:color="auto" w:fill="auto"/>
          </w:tcPr>
          <w:p w14:paraId="689FD629" w14:textId="77777777" w:rsidR="00185B96" w:rsidRPr="00185B96" w:rsidRDefault="00185B96" w:rsidP="009007F7">
            <w:pPr>
              <w:ind w:left="79"/>
              <w:jc w:val="center"/>
              <w:rPr>
                <w:i/>
                <w:iCs/>
                <w:sz w:val="20"/>
                <w:szCs w:val="20"/>
              </w:rPr>
            </w:pPr>
            <w:r w:rsidRPr="00185B96">
              <w:rPr>
                <w:i/>
                <w:iCs/>
                <w:sz w:val="20"/>
                <w:szCs w:val="20"/>
              </w:rPr>
              <w:t>Device 1, 2a, 2b</w:t>
            </w:r>
          </w:p>
        </w:tc>
        <w:tc>
          <w:tcPr>
            <w:tcW w:w="362" w:type="pct"/>
            <w:shd w:val="clear" w:color="auto" w:fill="auto"/>
          </w:tcPr>
          <w:p w14:paraId="56E7D7EE" w14:textId="77777777" w:rsidR="00185B96" w:rsidRPr="00185B96" w:rsidRDefault="00185B96" w:rsidP="009007F7">
            <w:pPr>
              <w:ind w:left="82"/>
              <w:jc w:val="center"/>
              <w:rPr>
                <w:i/>
                <w:iCs/>
                <w:sz w:val="20"/>
                <w:szCs w:val="20"/>
              </w:rPr>
            </w:pPr>
            <w:r w:rsidRPr="00185B96">
              <w:rPr>
                <w:i/>
                <w:iCs/>
                <w:sz w:val="20"/>
                <w:szCs w:val="20"/>
              </w:rPr>
              <w:t>a few MHz</w:t>
            </w:r>
          </w:p>
        </w:tc>
        <w:tc>
          <w:tcPr>
            <w:tcW w:w="818" w:type="pct"/>
            <w:shd w:val="clear" w:color="auto" w:fill="auto"/>
            <w:tcMar>
              <w:top w:w="72" w:type="dxa"/>
              <w:left w:w="144" w:type="dxa"/>
              <w:bottom w:w="72" w:type="dxa"/>
              <w:right w:w="144" w:type="dxa"/>
            </w:tcMar>
          </w:tcPr>
          <w:p w14:paraId="1753BB07" w14:textId="77777777" w:rsidR="00185B96" w:rsidRPr="00185B96" w:rsidRDefault="00185B96" w:rsidP="009007F7">
            <w:pPr>
              <w:jc w:val="center"/>
              <w:rPr>
                <w:i/>
                <w:iCs/>
                <w:sz w:val="20"/>
                <w:szCs w:val="20"/>
              </w:rPr>
            </w:pPr>
            <w:r w:rsidRPr="00185B96">
              <w:rPr>
                <w:i/>
                <w:iCs/>
                <w:sz w:val="20"/>
                <w:szCs w:val="20"/>
              </w:rPr>
              <w:t>&lt; [1]uW  for device 1</w:t>
            </w:r>
          </w:p>
          <w:p w14:paraId="023AAECC" w14:textId="77777777" w:rsidR="00185B96" w:rsidRPr="00185B96" w:rsidRDefault="00185B96" w:rsidP="009007F7">
            <w:pPr>
              <w:jc w:val="center"/>
              <w:rPr>
                <w:i/>
                <w:iCs/>
                <w:sz w:val="20"/>
                <w:szCs w:val="20"/>
              </w:rPr>
            </w:pPr>
          </w:p>
          <w:p w14:paraId="205084E1" w14:textId="77777777" w:rsidR="00185B96" w:rsidRPr="00185B96" w:rsidRDefault="00185B96" w:rsidP="009007F7">
            <w:pPr>
              <w:jc w:val="center"/>
              <w:rPr>
                <w:i/>
                <w:iCs/>
                <w:sz w:val="20"/>
                <w:szCs w:val="20"/>
              </w:rPr>
            </w:pPr>
            <w:r w:rsidRPr="00185B96">
              <w:rPr>
                <w:i/>
                <w:iCs/>
                <w:sz w:val="20"/>
                <w:szCs w:val="20"/>
              </w:rPr>
              <w:t>FFS for device 2a/2b</w:t>
            </w:r>
          </w:p>
        </w:tc>
        <w:tc>
          <w:tcPr>
            <w:tcW w:w="617" w:type="pct"/>
            <w:shd w:val="clear" w:color="auto" w:fill="auto"/>
            <w:tcMar>
              <w:top w:w="72" w:type="dxa"/>
              <w:left w:w="144" w:type="dxa"/>
              <w:bottom w:w="72" w:type="dxa"/>
              <w:right w:w="144" w:type="dxa"/>
            </w:tcMar>
          </w:tcPr>
          <w:p w14:paraId="4C066B21" w14:textId="77777777" w:rsidR="00185B96" w:rsidRPr="00185B96" w:rsidRDefault="00185B96" w:rsidP="009007F7">
            <w:pPr>
              <w:rPr>
                <w:i/>
                <w:iCs/>
                <w:sz w:val="20"/>
                <w:szCs w:val="20"/>
              </w:rPr>
            </w:pPr>
            <w:r w:rsidRPr="00185B96">
              <w:rPr>
                <w:i/>
                <w:iCs/>
                <w:sz w:val="20"/>
                <w:szCs w:val="20"/>
              </w:rPr>
              <w:t>[10^4 ~ 10^5] ppm for device 1</w:t>
            </w:r>
          </w:p>
          <w:p w14:paraId="2D48B518" w14:textId="77777777" w:rsidR="00185B96" w:rsidRPr="00185B96" w:rsidRDefault="00185B96" w:rsidP="009007F7">
            <w:pPr>
              <w:rPr>
                <w:i/>
                <w:iCs/>
                <w:sz w:val="20"/>
                <w:szCs w:val="20"/>
              </w:rPr>
            </w:pPr>
          </w:p>
          <w:p w14:paraId="595826F8" w14:textId="77777777" w:rsidR="00185B96" w:rsidRPr="00185B96" w:rsidRDefault="00185B96" w:rsidP="009007F7">
            <w:pPr>
              <w:rPr>
                <w:i/>
                <w:iCs/>
                <w:sz w:val="20"/>
                <w:szCs w:val="20"/>
              </w:rPr>
            </w:pPr>
            <w:r w:rsidRPr="00185B96">
              <w:rPr>
                <w:i/>
                <w:iCs/>
                <w:sz w:val="20"/>
                <w:szCs w:val="20"/>
              </w:rPr>
              <w:t>[10^3~ 10^4] ppm for device 2a/2b</w:t>
            </w:r>
          </w:p>
        </w:tc>
        <w:tc>
          <w:tcPr>
            <w:tcW w:w="765" w:type="pct"/>
            <w:shd w:val="clear" w:color="auto" w:fill="auto"/>
          </w:tcPr>
          <w:p w14:paraId="25DBDC5A" w14:textId="77777777" w:rsidR="00185B96" w:rsidRPr="00185B96" w:rsidRDefault="00185B96" w:rsidP="009007F7">
            <w:pPr>
              <w:ind w:left="142"/>
              <w:rPr>
                <w:i/>
                <w:iCs/>
                <w:sz w:val="20"/>
                <w:szCs w:val="20"/>
              </w:rPr>
            </w:pPr>
            <w:r w:rsidRPr="00185B96">
              <w:rPr>
                <w:i/>
                <w:iCs/>
                <w:sz w:val="20"/>
                <w:szCs w:val="20"/>
              </w:rPr>
              <w:t>FFS (if applicable for device 1)</w:t>
            </w:r>
          </w:p>
        </w:tc>
        <w:tc>
          <w:tcPr>
            <w:tcW w:w="443" w:type="pct"/>
            <w:shd w:val="clear" w:color="auto" w:fill="auto"/>
          </w:tcPr>
          <w:p w14:paraId="7EA11D84" w14:textId="77777777" w:rsidR="00185B96" w:rsidRPr="00185B96" w:rsidRDefault="00185B96" w:rsidP="009007F7">
            <w:pPr>
              <w:ind w:left="142"/>
              <w:rPr>
                <w:i/>
                <w:iCs/>
                <w:sz w:val="20"/>
                <w:szCs w:val="20"/>
              </w:rPr>
            </w:pPr>
            <w:r w:rsidRPr="00185B96">
              <w:rPr>
                <w:i/>
                <w:iCs/>
                <w:sz w:val="20"/>
                <w:szCs w:val="20"/>
              </w:rPr>
              <w:t>FFS</w:t>
            </w:r>
          </w:p>
        </w:tc>
      </w:tr>
      <w:tr w:rsidR="00C73781" w:rsidRPr="00185B96" w14:paraId="2A31DEFF" w14:textId="77777777" w:rsidTr="00C73781">
        <w:trPr>
          <w:trHeight w:val="259"/>
        </w:trPr>
        <w:tc>
          <w:tcPr>
            <w:tcW w:w="617" w:type="pct"/>
            <w:shd w:val="clear" w:color="auto" w:fill="auto"/>
            <w:tcMar>
              <w:top w:w="72" w:type="dxa"/>
              <w:left w:w="144" w:type="dxa"/>
              <w:bottom w:w="72" w:type="dxa"/>
              <w:right w:w="144" w:type="dxa"/>
            </w:tcMar>
          </w:tcPr>
          <w:p w14:paraId="55E79974" w14:textId="77777777" w:rsidR="00185B96" w:rsidRPr="00185B96" w:rsidRDefault="00185B96" w:rsidP="009007F7">
            <w:pPr>
              <w:rPr>
                <w:b/>
                <w:bCs/>
                <w:i/>
                <w:iCs/>
                <w:sz w:val="20"/>
                <w:szCs w:val="20"/>
              </w:rPr>
            </w:pPr>
            <w:r w:rsidRPr="00185B96">
              <w:rPr>
                <w:b/>
                <w:bCs/>
                <w:i/>
                <w:iCs/>
                <w:sz w:val="20"/>
                <w:szCs w:val="20"/>
              </w:rPr>
              <w:t>Purpose #2 of the clock</w:t>
            </w:r>
          </w:p>
        </w:tc>
        <w:tc>
          <w:tcPr>
            <w:tcW w:w="765" w:type="pct"/>
            <w:shd w:val="clear" w:color="auto" w:fill="auto"/>
            <w:tcMar>
              <w:top w:w="72" w:type="dxa"/>
              <w:left w:w="144" w:type="dxa"/>
              <w:bottom w:w="72" w:type="dxa"/>
              <w:right w:w="144" w:type="dxa"/>
            </w:tcMar>
          </w:tcPr>
          <w:p w14:paraId="30F6CC1C" w14:textId="77777777" w:rsidR="00185B96" w:rsidRPr="00185B96" w:rsidRDefault="00185B96" w:rsidP="009007F7">
            <w:pPr>
              <w:ind w:left="27"/>
              <w:rPr>
                <w:i/>
                <w:iCs/>
                <w:sz w:val="20"/>
                <w:szCs w:val="20"/>
              </w:rPr>
            </w:pPr>
            <w:r w:rsidRPr="00185B96">
              <w:rPr>
                <w:i/>
                <w:iCs/>
                <w:sz w:val="20"/>
                <w:szCs w:val="20"/>
              </w:rPr>
              <w:t>Small frequency shift</w:t>
            </w:r>
          </w:p>
        </w:tc>
        <w:tc>
          <w:tcPr>
            <w:tcW w:w="613" w:type="pct"/>
            <w:shd w:val="clear" w:color="auto" w:fill="auto"/>
          </w:tcPr>
          <w:p w14:paraId="07012744" w14:textId="77777777" w:rsidR="00185B96" w:rsidRPr="00185B96" w:rsidRDefault="00185B96" w:rsidP="009007F7">
            <w:pPr>
              <w:ind w:left="79"/>
              <w:jc w:val="center"/>
              <w:rPr>
                <w:i/>
                <w:iCs/>
                <w:sz w:val="20"/>
                <w:szCs w:val="20"/>
              </w:rPr>
            </w:pPr>
            <w:r w:rsidRPr="00185B96">
              <w:rPr>
                <w:i/>
                <w:iCs/>
                <w:sz w:val="20"/>
                <w:szCs w:val="20"/>
              </w:rPr>
              <w:t>At least for device 1 and device 2a</w:t>
            </w:r>
          </w:p>
        </w:tc>
        <w:tc>
          <w:tcPr>
            <w:tcW w:w="362" w:type="pct"/>
            <w:shd w:val="clear" w:color="auto" w:fill="auto"/>
          </w:tcPr>
          <w:p w14:paraId="524C0E0E" w14:textId="77777777" w:rsidR="00185B96" w:rsidRPr="00185B96" w:rsidRDefault="00185B96" w:rsidP="009007F7">
            <w:pPr>
              <w:ind w:left="82"/>
              <w:jc w:val="center"/>
              <w:rPr>
                <w:i/>
                <w:iCs/>
                <w:strike/>
                <w:color w:val="FF0000"/>
                <w:sz w:val="20"/>
                <w:szCs w:val="20"/>
              </w:rPr>
            </w:pPr>
          </w:p>
        </w:tc>
        <w:tc>
          <w:tcPr>
            <w:tcW w:w="818" w:type="pct"/>
            <w:shd w:val="clear" w:color="auto" w:fill="auto"/>
            <w:tcMar>
              <w:top w:w="72" w:type="dxa"/>
              <w:left w:w="144" w:type="dxa"/>
              <w:bottom w:w="72" w:type="dxa"/>
              <w:right w:w="144" w:type="dxa"/>
            </w:tcMar>
          </w:tcPr>
          <w:p w14:paraId="4AC40B53" w14:textId="77777777" w:rsidR="00185B96" w:rsidRPr="00185B96" w:rsidRDefault="00185B96" w:rsidP="009007F7">
            <w:pPr>
              <w:jc w:val="center"/>
              <w:rPr>
                <w:i/>
                <w:iCs/>
                <w:strike/>
                <w:color w:val="FF0000"/>
                <w:sz w:val="20"/>
                <w:szCs w:val="20"/>
              </w:rPr>
            </w:pPr>
          </w:p>
        </w:tc>
        <w:tc>
          <w:tcPr>
            <w:tcW w:w="617" w:type="pct"/>
            <w:shd w:val="clear" w:color="auto" w:fill="auto"/>
            <w:tcMar>
              <w:top w:w="72" w:type="dxa"/>
              <w:left w:w="144" w:type="dxa"/>
              <w:bottom w:w="72" w:type="dxa"/>
              <w:right w:w="144" w:type="dxa"/>
            </w:tcMar>
          </w:tcPr>
          <w:p w14:paraId="5DF339A1" w14:textId="77777777" w:rsidR="00185B96" w:rsidRPr="00185B96" w:rsidRDefault="00185B96" w:rsidP="009007F7">
            <w:pPr>
              <w:rPr>
                <w:i/>
                <w:iCs/>
                <w:sz w:val="20"/>
                <w:szCs w:val="20"/>
              </w:rPr>
            </w:pPr>
          </w:p>
        </w:tc>
        <w:tc>
          <w:tcPr>
            <w:tcW w:w="765" w:type="pct"/>
            <w:shd w:val="clear" w:color="auto" w:fill="auto"/>
          </w:tcPr>
          <w:p w14:paraId="56F6C475" w14:textId="77777777" w:rsidR="00185B96" w:rsidRPr="00185B96" w:rsidDel="00D07ADD" w:rsidRDefault="00185B96" w:rsidP="009007F7">
            <w:pPr>
              <w:ind w:left="142"/>
              <w:rPr>
                <w:i/>
                <w:iCs/>
                <w:sz w:val="20"/>
                <w:szCs w:val="20"/>
              </w:rPr>
            </w:pPr>
          </w:p>
        </w:tc>
        <w:tc>
          <w:tcPr>
            <w:tcW w:w="443" w:type="pct"/>
            <w:shd w:val="clear" w:color="auto" w:fill="auto"/>
          </w:tcPr>
          <w:p w14:paraId="53DB96B7" w14:textId="77777777" w:rsidR="00185B96" w:rsidRPr="00185B96" w:rsidRDefault="00185B96" w:rsidP="009007F7">
            <w:pPr>
              <w:ind w:left="142"/>
              <w:rPr>
                <w:i/>
                <w:iCs/>
                <w:sz w:val="20"/>
                <w:szCs w:val="20"/>
              </w:rPr>
            </w:pPr>
          </w:p>
        </w:tc>
      </w:tr>
      <w:tr w:rsidR="00C73781" w:rsidRPr="00185B96" w14:paraId="21AA39F7" w14:textId="77777777" w:rsidTr="00C73781">
        <w:trPr>
          <w:trHeight w:val="717"/>
        </w:trPr>
        <w:tc>
          <w:tcPr>
            <w:tcW w:w="617" w:type="pct"/>
            <w:shd w:val="clear" w:color="auto" w:fill="auto"/>
            <w:tcMar>
              <w:top w:w="72" w:type="dxa"/>
              <w:left w:w="144" w:type="dxa"/>
              <w:bottom w:w="72" w:type="dxa"/>
              <w:right w:w="144" w:type="dxa"/>
            </w:tcMar>
          </w:tcPr>
          <w:p w14:paraId="5644A16B" w14:textId="77777777" w:rsidR="00185B96" w:rsidRPr="00185B96" w:rsidRDefault="00185B96" w:rsidP="009007F7">
            <w:pPr>
              <w:rPr>
                <w:b/>
                <w:bCs/>
                <w:i/>
                <w:iCs/>
                <w:sz w:val="20"/>
                <w:szCs w:val="20"/>
              </w:rPr>
            </w:pPr>
            <w:r w:rsidRPr="00185B96">
              <w:rPr>
                <w:b/>
                <w:bCs/>
                <w:i/>
                <w:iCs/>
                <w:sz w:val="20"/>
                <w:szCs w:val="20"/>
              </w:rPr>
              <w:t>[Purpose #3 of the clock]</w:t>
            </w:r>
          </w:p>
        </w:tc>
        <w:tc>
          <w:tcPr>
            <w:tcW w:w="765" w:type="pct"/>
            <w:shd w:val="clear" w:color="auto" w:fill="auto"/>
            <w:tcMar>
              <w:top w:w="72" w:type="dxa"/>
              <w:left w:w="144" w:type="dxa"/>
              <w:bottom w:w="72" w:type="dxa"/>
              <w:right w:w="144" w:type="dxa"/>
            </w:tcMar>
          </w:tcPr>
          <w:p w14:paraId="21F17C56" w14:textId="77777777" w:rsidR="00185B96" w:rsidRPr="00185B96" w:rsidRDefault="00185B96" w:rsidP="009007F7">
            <w:pPr>
              <w:ind w:left="27"/>
              <w:rPr>
                <w:i/>
                <w:iCs/>
                <w:sz w:val="20"/>
                <w:szCs w:val="20"/>
              </w:rPr>
            </w:pPr>
            <w:r w:rsidRPr="00185B96">
              <w:rPr>
                <w:i/>
                <w:iCs/>
                <w:sz w:val="20"/>
                <w:szCs w:val="20"/>
              </w:rPr>
              <w:t xml:space="preserve">[Time counting (if supported)] </w:t>
            </w:r>
          </w:p>
        </w:tc>
        <w:tc>
          <w:tcPr>
            <w:tcW w:w="613" w:type="pct"/>
            <w:shd w:val="clear" w:color="auto" w:fill="auto"/>
          </w:tcPr>
          <w:p w14:paraId="483BA963" w14:textId="77777777" w:rsidR="00185B96" w:rsidRPr="00185B96" w:rsidRDefault="00185B96" w:rsidP="009007F7">
            <w:pPr>
              <w:ind w:left="79"/>
              <w:rPr>
                <w:i/>
                <w:iCs/>
                <w:sz w:val="20"/>
                <w:szCs w:val="20"/>
              </w:rPr>
            </w:pPr>
            <w:r w:rsidRPr="00185B96">
              <w:rPr>
                <w:i/>
                <w:iCs/>
                <w:sz w:val="20"/>
                <w:szCs w:val="20"/>
              </w:rPr>
              <w:t>[Device 1, 2a, 2b]</w:t>
            </w:r>
          </w:p>
        </w:tc>
        <w:tc>
          <w:tcPr>
            <w:tcW w:w="362" w:type="pct"/>
            <w:shd w:val="clear" w:color="auto" w:fill="auto"/>
          </w:tcPr>
          <w:p w14:paraId="33DE1302" w14:textId="77777777" w:rsidR="00185B96" w:rsidRPr="00185B96" w:rsidRDefault="00185B96" w:rsidP="009007F7">
            <w:pPr>
              <w:ind w:left="82"/>
              <w:rPr>
                <w:i/>
                <w:iCs/>
                <w:sz w:val="20"/>
                <w:szCs w:val="20"/>
              </w:rPr>
            </w:pPr>
            <w:r w:rsidRPr="00185B96">
              <w:rPr>
                <w:i/>
                <w:iCs/>
                <w:sz w:val="20"/>
                <w:szCs w:val="20"/>
              </w:rPr>
              <w:t>FFS</w:t>
            </w:r>
          </w:p>
        </w:tc>
        <w:tc>
          <w:tcPr>
            <w:tcW w:w="818" w:type="pct"/>
            <w:shd w:val="clear" w:color="auto" w:fill="auto"/>
            <w:tcMar>
              <w:top w:w="72" w:type="dxa"/>
              <w:left w:w="144" w:type="dxa"/>
              <w:bottom w:w="72" w:type="dxa"/>
              <w:right w:w="144" w:type="dxa"/>
            </w:tcMar>
          </w:tcPr>
          <w:p w14:paraId="698BF79C" w14:textId="77777777" w:rsidR="00185B96" w:rsidRPr="00185B96" w:rsidRDefault="00185B96" w:rsidP="009007F7">
            <w:pPr>
              <w:rPr>
                <w:i/>
                <w:iCs/>
                <w:sz w:val="20"/>
                <w:szCs w:val="20"/>
              </w:rPr>
            </w:pPr>
            <w:r w:rsidRPr="00185B96">
              <w:rPr>
                <w:i/>
                <w:iCs/>
                <w:sz w:val="20"/>
                <w:szCs w:val="20"/>
              </w:rPr>
              <w:t>FFS the same or different for different devices</w:t>
            </w:r>
          </w:p>
        </w:tc>
        <w:tc>
          <w:tcPr>
            <w:tcW w:w="617" w:type="pct"/>
            <w:shd w:val="clear" w:color="auto" w:fill="auto"/>
            <w:tcMar>
              <w:top w:w="72" w:type="dxa"/>
              <w:left w:w="144" w:type="dxa"/>
              <w:bottom w:w="72" w:type="dxa"/>
              <w:right w:w="144" w:type="dxa"/>
            </w:tcMar>
          </w:tcPr>
          <w:p w14:paraId="39A70B3E" w14:textId="77777777" w:rsidR="00185B96" w:rsidRPr="00185B96" w:rsidRDefault="00185B96" w:rsidP="009007F7">
            <w:pPr>
              <w:rPr>
                <w:i/>
                <w:iCs/>
                <w:sz w:val="20"/>
                <w:szCs w:val="20"/>
              </w:rPr>
            </w:pPr>
            <w:r w:rsidRPr="00185B96">
              <w:rPr>
                <w:i/>
                <w:iCs/>
                <w:sz w:val="20"/>
                <w:szCs w:val="20"/>
              </w:rPr>
              <w:t>FFS</w:t>
            </w:r>
          </w:p>
        </w:tc>
        <w:tc>
          <w:tcPr>
            <w:tcW w:w="765" w:type="pct"/>
            <w:shd w:val="clear" w:color="auto" w:fill="auto"/>
          </w:tcPr>
          <w:p w14:paraId="58670EC2" w14:textId="77777777" w:rsidR="00185B96" w:rsidRPr="00185B96" w:rsidRDefault="00185B96" w:rsidP="009007F7">
            <w:pPr>
              <w:ind w:left="142"/>
              <w:rPr>
                <w:i/>
                <w:iCs/>
                <w:sz w:val="20"/>
                <w:szCs w:val="20"/>
              </w:rPr>
            </w:pPr>
            <w:r w:rsidRPr="00185B96">
              <w:rPr>
                <w:i/>
                <w:iCs/>
                <w:sz w:val="20"/>
                <w:szCs w:val="20"/>
              </w:rPr>
              <w:t>FFS (if applicable)</w:t>
            </w:r>
          </w:p>
        </w:tc>
        <w:tc>
          <w:tcPr>
            <w:tcW w:w="443" w:type="pct"/>
            <w:shd w:val="clear" w:color="auto" w:fill="auto"/>
          </w:tcPr>
          <w:p w14:paraId="04ADFC07" w14:textId="77777777" w:rsidR="00185B96" w:rsidRPr="00185B96" w:rsidRDefault="00185B96" w:rsidP="009007F7">
            <w:pPr>
              <w:ind w:left="142"/>
              <w:rPr>
                <w:i/>
                <w:iCs/>
                <w:sz w:val="20"/>
                <w:szCs w:val="20"/>
              </w:rPr>
            </w:pPr>
            <w:r w:rsidRPr="00185B96">
              <w:rPr>
                <w:i/>
                <w:iCs/>
                <w:sz w:val="20"/>
                <w:szCs w:val="20"/>
              </w:rPr>
              <w:t>FFS</w:t>
            </w:r>
          </w:p>
        </w:tc>
      </w:tr>
      <w:tr w:rsidR="00C73781" w:rsidRPr="00185B96" w14:paraId="1B5B2D90" w14:textId="77777777" w:rsidTr="00C73781">
        <w:trPr>
          <w:trHeight w:val="115"/>
        </w:trPr>
        <w:tc>
          <w:tcPr>
            <w:tcW w:w="617" w:type="pct"/>
            <w:shd w:val="clear" w:color="auto" w:fill="auto"/>
            <w:tcMar>
              <w:top w:w="72" w:type="dxa"/>
              <w:left w:w="144" w:type="dxa"/>
              <w:bottom w:w="72" w:type="dxa"/>
              <w:right w:w="144" w:type="dxa"/>
            </w:tcMar>
          </w:tcPr>
          <w:p w14:paraId="1A7E6CA9" w14:textId="77777777" w:rsidR="00185B96" w:rsidRPr="00185B96" w:rsidRDefault="00185B96" w:rsidP="009007F7">
            <w:pPr>
              <w:rPr>
                <w:b/>
                <w:bCs/>
                <w:i/>
                <w:iCs/>
                <w:sz w:val="20"/>
                <w:szCs w:val="20"/>
              </w:rPr>
            </w:pPr>
            <w:r w:rsidRPr="00185B96">
              <w:rPr>
                <w:b/>
                <w:bCs/>
                <w:i/>
                <w:iCs/>
                <w:sz w:val="20"/>
                <w:szCs w:val="20"/>
              </w:rPr>
              <w:t>Purpose #4 of the clock</w:t>
            </w:r>
          </w:p>
        </w:tc>
        <w:tc>
          <w:tcPr>
            <w:tcW w:w="765" w:type="pct"/>
            <w:shd w:val="clear" w:color="auto" w:fill="auto"/>
            <w:tcMar>
              <w:top w:w="72" w:type="dxa"/>
              <w:left w:w="144" w:type="dxa"/>
              <w:bottom w:w="72" w:type="dxa"/>
              <w:right w:w="144" w:type="dxa"/>
            </w:tcMar>
          </w:tcPr>
          <w:p w14:paraId="7F1B3E25" w14:textId="77777777" w:rsidR="00185B96" w:rsidRPr="00185B96" w:rsidRDefault="00185B96" w:rsidP="009007F7">
            <w:pPr>
              <w:ind w:left="27"/>
              <w:rPr>
                <w:i/>
                <w:iCs/>
                <w:sz w:val="20"/>
                <w:szCs w:val="20"/>
              </w:rPr>
            </w:pPr>
            <w:r w:rsidRPr="00185B96">
              <w:rPr>
                <w:i/>
                <w:iCs/>
                <w:sz w:val="20"/>
                <w:szCs w:val="20"/>
              </w:rPr>
              <w:t>Large frequency shift (if supported for device 2a)</w:t>
            </w:r>
          </w:p>
        </w:tc>
        <w:tc>
          <w:tcPr>
            <w:tcW w:w="613" w:type="pct"/>
            <w:shd w:val="clear" w:color="auto" w:fill="auto"/>
          </w:tcPr>
          <w:p w14:paraId="532C1ED5" w14:textId="77777777" w:rsidR="00185B96" w:rsidRPr="00185B96" w:rsidRDefault="00185B96" w:rsidP="009007F7">
            <w:pPr>
              <w:ind w:left="79"/>
              <w:rPr>
                <w:i/>
                <w:iCs/>
                <w:sz w:val="20"/>
                <w:szCs w:val="20"/>
              </w:rPr>
            </w:pPr>
            <w:r w:rsidRPr="00185B96">
              <w:rPr>
                <w:i/>
                <w:iCs/>
                <w:sz w:val="20"/>
                <w:szCs w:val="20"/>
              </w:rPr>
              <w:t>Device 2a</w:t>
            </w:r>
          </w:p>
        </w:tc>
        <w:tc>
          <w:tcPr>
            <w:tcW w:w="362" w:type="pct"/>
            <w:shd w:val="clear" w:color="auto" w:fill="auto"/>
          </w:tcPr>
          <w:p w14:paraId="5EA7A1ED" w14:textId="77777777" w:rsidR="00185B96" w:rsidRPr="00185B96" w:rsidRDefault="00185B96" w:rsidP="009007F7">
            <w:pPr>
              <w:ind w:left="82"/>
              <w:rPr>
                <w:i/>
                <w:iCs/>
                <w:strike/>
                <w:sz w:val="20"/>
                <w:szCs w:val="20"/>
              </w:rPr>
            </w:pPr>
            <w:r w:rsidRPr="00185B96">
              <w:rPr>
                <w:i/>
                <w:iCs/>
                <w:sz w:val="20"/>
                <w:szCs w:val="20"/>
              </w:rPr>
              <w:t xml:space="preserve"> 10s MHz</w:t>
            </w:r>
          </w:p>
        </w:tc>
        <w:tc>
          <w:tcPr>
            <w:tcW w:w="818" w:type="pct"/>
            <w:shd w:val="clear" w:color="auto" w:fill="auto"/>
            <w:tcMar>
              <w:top w:w="72" w:type="dxa"/>
              <w:left w:w="144" w:type="dxa"/>
              <w:bottom w:w="72" w:type="dxa"/>
              <w:right w:w="144" w:type="dxa"/>
            </w:tcMar>
          </w:tcPr>
          <w:p w14:paraId="5FFBE50D" w14:textId="77777777" w:rsidR="00185B96" w:rsidRPr="00185B96" w:rsidRDefault="00185B96" w:rsidP="009007F7">
            <w:pPr>
              <w:rPr>
                <w:i/>
                <w:iCs/>
                <w:sz w:val="20"/>
                <w:szCs w:val="20"/>
              </w:rPr>
            </w:pPr>
            <w:r w:rsidRPr="00185B96">
              <w:rPr>
                <w:i/>
                <w:iCs/>
                <w:sz w:val="20"/>
                <w:szCs w:val="20"/>
              </w:rPr>
              <w:t>[10s] uW</w:t>
            </w:r>
          </w:p>
        </w:tc>
        <w:tc>
          <w:tcPr>
            <w:tcW w:w="617" w:type="pct"/>
            <w:shd w:val="clear" w:color="auto" w:fill="auto"/>
            <w:tcMar>
              <w:top w:w="72" w:type="dxa"/>
              <w:left w:w="144" w:type="dxa"/>
              <w:bottom w:w="72" w:type="dxa"/>
              <w:right w:w="144" w:type="dxa"/>
            </w:tcMar>
          </w:tcPr>
          <w:p w14:paraId="5D8F0966" w14:textId="77777777" w:rsidR="00185B96" w:rsidRPr="00185B96" w:rsidRDefault="00185B96" w:rsidP="009007F7">
            <w:pPr>
              <w:rPr>
                <w:i/>
                <w:iCs/>
                <w:sz w:val="20"/>
                <w:szCs w:val="20"/>
              </w:rPr>
            </w:pPr>
            <w:r w:rsidRPr="00185B96">
              <w:rPr>
                <w:i/>
                <w:iCs/>
                <w:sz w:val="20"/>
                <w:szCs w:val="20"/>
              </w:rPr>
              <w:t>FFS</w:t>
            </w:r>
          </w:p>
          <w:p w14:paraId="53687A8D" w14:textId="77777777" w:rsidR="00185B96" w:rsidRPr="00185B96" w:rsidRDefault="00185B96" w:rsidP="009007F7">
            <w:pPr>
              <w:rPr>
                <w:i/>
                <w:iCs/>
                <w:sz w:val="20"/>
                <w:szCs w:val="20"/>
              </w:rPr>
            </w:pPr>
          </w:p>
        </w:tc>
        <w:tc>
          <w:tcPr>
            <w:tcW w:w="765" w:type="pct"/>
            <w:shd w:val="clear" w:color="auto" w:fill="auto"/>
          </w:tcPr>
          <w:p w14:paraId="6A324DA9" w14:textId="77777777" w:rsidR="00185B96" w:rsidRPr="00185B96" w:rsidRDefault="00185B96" w:rsidP="009007F7">
            <w:pPr>
              <w:ind w:left="142"/>
              <w:rPr>
                <w:i/>
                <w:iCs/>
                <w:sz w:val="20"/>
                <w:szCs w:val="20"/>
              </w:rPr>
            </w:pPr>
            <w:r w:rsidRPr="00185B96">
              <w:rPr>
                <w:i/>
                <w:iCs/>
                <w:sz w:val="20"/>
                <w:szCs w:val="20"/>
              </w:rPr>
              <w:t>FFS</w:t>
            </w:r>
          </w:p>
        </w:tc>
        <w:tc>
          <w:tcPr>
            <w:tcW w:w="443" w:type="pct"/>
            <w:shd w:val="clear" w:color="auto" w:fill="auto"/>
          </w:tcPr>
          <w:p w14:paraId="26DA2F74" w14:textId="77777777" w:rsidR="00185B96" w:rsidRPr="00185B96" w:rsidRDefault="00185B96" w:rsidP="009007F7">
            <w:pPr>
              <w:ind w:left="142"/>
              <w:rPr>
                <w:i/>
                <w:iCs/>
                <w:sz w:val="20"/>
                <w:szCs w:val="20"/>
              </w:rPr>
            </w:pPr>
            <w:r w:rsidRPr="00185B96">
              <w:rPr>
                <w:i/>
                <w:iCs/>
                <w:sz w:val="20"/>
                <w:szCs w:val="20"/>
              </w:rPr>
              <w:t>FFS</w:t>
            </w:r>
          </w:p>
        </w:tc>
      </w:tr>
      <w:tr w:rsidR="00C73781" w:rsidRPr="00185B96" w14:paraId="47A1E00C" w14:textId="77777777" w:rsidTr="00C73781">
        <w:trPr>
          <w:trHeight w:val="1077"/>
        </w:trPr>
        <w:tc>
          <w:tcPr>
            <w:tcW w:w="617" w:type="pct"/>
            <w:shd w:val="clear" w:color="auto" w:fill="auto"/>
            <w:tcMar>
              <w:top w:w="72" w:type="dxa"/>
              <w:left w:w="144" w:type="dxa"/>
              <w:bottom w:w="72" w:type="dxa"/>
              <w:right w:w="144" w:type="dxa"/>
            </w:tcMar>
          </w:tcPr>
          <w:p w14:paraId="13EFBE8A" w14:textId="77777777" w:rsidR="00185B96" w:rsidRPr="00185B96" w:rsidRDefault="00185B96" w:rsidP="009007F7">
            <w:pPr>
              <w:rPr>
                <w:b/>
                <w:bCs/>
                <w:i/>
                <w:iCs/>
                <w:sz w:val="20"/>
                <w:szCs w:val="20"/>
              </w:rPr>
            </w:pPr>
            <w:r w:rsidRPr="00185B96">
              <w:rPr>
                <w:b/>
                <w:bCs/>
                <w:i/>
                <w:iCs/>
                <w:sz w:val="20"/>
                <w:szCs w:val="20"/>
              </w:rPr>
              <w:lastRenderedPageBreak/>
              <w:t xml:space="preserve">Purpose #5 of the clock </w:t>
            </w:r>
          </w:p>
        </w:tc>
        <w:tc>
          <w:tcPr>
            <w:tcW w:w="765" w:type="pct"/>
            <w:shd w:val="clear" w:color="auto" w:fill="auto"/>
            <w:tcMar>
              <w:top w:w="72" w:type="dxa"/>
              <w:left w:w="144" w:type="dxa"/>
              <w:bottom w:w="72" w:type="dxa"/>
              <w:right w:w="144" w:type="dxa"/>
            </w:tcMar>
          </w:tcPr>
          <w:p w14:paraId="6F6D63B6" w14:textId="77777777" w:rsidR="00185B96" w:rsidRPr="00185B96" w:rsidRDefault="00185B96" w:rsidP="009007F7">
            <w:pPr>
              <w:ind w:left="27"/>
              <w:rPr>
                <w:i/>
                <w:iCs/>
                <w:sz w:val="20"/>
                <w:szCs w:val="20"/>
              </w:rPr>
            </w:pPr>
            <w:r w:rsidRPr="00185B96">
              <w:rPr>
                <w:i/>
                <w:iCs/>
                <w:sz w:val="20"/>
                <w:szCs w:val="20"/>
              </w:rPr>
              <w:t>LO for carrier frequency (for up/down conversion)</w:t>
            </w:r>
          </w:p>
        </w:tc>
        <w:tc>
          <w:tcPr>
            <w:tcW w:w="613" w:type="pct"/>
            <w:shd w:val="clear" w:color="auto" w:fill="auto"/>
          </w:tcPr>
          <w:p w14:paraId="52972411" w14:textId="77777777" w:rsidR="00185B96" w:rsidRPr="00185B96" w:rsidRDefault="00185B96" w:rsidP="009007F7">
            <w:pPr>
              <w:ind w:left="79"/>
              <w:rPr>
                <w:i/>
                <w:iCs/>
                <w:sz w:val="20"/>
                <w:szCs w:val="20"/>
              </w:rPr>
            </w:pPr>
            <w:r w:rsidRPr="00185B96">
              <w:rPr>
                <w:i/>
                <w:iCs/>
                <w:sz w:val="20"/>
                <w:szCs w:val="20"/>
              </w:rPr>
              <w:t>Device 2b</w:t>
            </w:r>
          </w:p>
        </w:tc>
        <w:tc>
          <w:tcPr>
            <w:tcW w:w="362" w:type="pct"/>
            <w:shd w:val="clear" w:color="auto" w:fill="auto"/>
          </w:tcPr>
          <w:p w14:paraId="0B4F900C" w14:textId="77777777" w:rsidR="00185B96" w:rsidRPr="00185B96" w:rsidRDefault="00185B96" w:rsidP="009007F7">
            <w:pPr>
              <w:ind w:left="82"/>
              <w:rPr>
                <w:i/>
                <w:iCs/>
                <w:sz w:val="20"/>
                <w:szCs w:val="20"/>
              </w:rPr>
            </w:pPr>
            <w:r w:rsidRPr="00185B96">
              <w:rPr>
                <w:i/>
                <w:iCs/>
                <w:sz w:val="20"/>
                <w:szCs w:val="20"/>
              </w:rPr>
              <w:t>e.g., [900] MHz</w:t>
            </w:r>
          </w:p>
        </w:tc>
        <w:tc>
          <w:tcPr>
            <w:tcW w:w="818" w:type="pct"/>
            <w:shd w:val="clear" w:color="auto" w:fill="auto"/>
            <w:tcMar>
              <w:top w:w="72" w:type="dxa"/>
              <w:left w:w="144" w:type="dxa"/>
              <w:bottom w:w="72" w:type="dxa"/>
              <w:right w:w="144" w:type="dxa"/>
            </w:tcMar>
          </w:tcPr>
          <w:p w14:paraId="0655D71B" w14:textId="77777777" w:rsidR="00185B96" w:rsidRPr="00185B96" w:rsidRDefault="00185B96" w:rsidP="009007F7">
            <w:pPr>
              <w:rPr>
                <w:i/>
                <w:iCs/>
                <w:sz w:val="20"/>
                <w:szCs w:val="20"/>
              </w:rPr>
            </w:pPr>
            <w:r w:rsidRPr="00185B96">
              <w:rPr>
                <w:i/>
                <w:iCs/>
                <w:sz w:val="20"/>
                <w:szCs w:val="20"/>
              </w:rPr>
              <w:t>[10s ~ 100s] uW</w:t>
            </w:r>
          </w:p>
        </w:tc>
        <w:tc>
          <w:tcPr>
            <w:tcW w:w="617" w:type="pct"/>
            <w:shd w:val="clear" w:color="auto" w:fill="auto"/>
            <w:tcMar>
              <w:top w:w="72" w:type="dxa"/>
              <w:left w:w="144" w:type="dxa"/>
              <w:bottom w:w="72" w:type="dxa"/>
              <w:right w:w="144" w:type="dxa"/>
            </w:tcMar>
          </w:tcPr>
          <w:p w14:paraId="2629E9DF" w14:textId="77777777" w:rsidR="00185B96" w:rsidRPr="00185B96" w:rsidRDefault="00185B96" w:rsidP="009007F7">
            <w:pPr>
              <w:rPr>
                <w:i/>
                <w:iCs/>
                <w:sz w:val="20"/>
                <w:szCs w:val="20"/>
              </w:rPr>
            </w:pPr>
            <w:r w:rsidRPr="00185B96">
              <w:rPr>
                <w:i/>
                <w:iCs/>
                <w:sz w:val="20"/>
                <w:szCs w:val="20"/>
              </w:rPr>
              <w:t>FFS</w:t>
            </w:r>
          </w:p>
          <w:p w14:paraId="30FDD94B" w14:textId="77777777" w:rsidR="00185B96" w:rsidRPr="00185B96" w:rsidRDefault="00185B96" w:rsidP="009007F7">
            <w:pPr>
              <w:rPr>
                <w:i/>
                <w:iCs/>
                <w:sz w:val="20"/>
                <w:szCs w:val="20"/>
              </w:rPr>
            </w:pPr>
          </w:p>
        </w:tc>
        <w:tc>
          <w:tcPr>
            <w:tcW w:w="765" w:type="pct"/>
            <w:shd w:val="clear" w:color="auto" w:fill="auto"/>
          </w:tcPr>
          <w:p w14:paraId="1585DE73" w14:textId="77777777" w:rsidR="00185B96" w:rsidRPr="00185B96" w:rsidRDefault="00185B96" w:rsidP="009007F7">
            <w:pPr>
              <w:ind w:left="142"/>
              <w:rPr>
                <w:i/>
                <w:iCs/>
                <w:sz w:val="20"/>
                <w:szCs w:val="20"/>
              </w:rPr>
            </w:pPr>
            <w:r w:rsidRPr="00185B96">
              <w:rPr>
                <w:i/>
                <w:iCs/>
                <w:strike/>
                <w:sz w:val="20"/>
                <w:szCs w:val="20"/>
              </w:rPr>
              <w:t>FFS</w:t>
            </w:r>
          </w:p>
        </w:tc>
        <w:tc>
          <w:tcPr>
            <w:tcW w:w="443" w:type="pct"/>
            <w:shd w:val="clear" w:color="auto" w:fill="auto"/>
          </w:tcPr>
          <w:p w14:paraId="4BB3B133" w14:textId="77777777" w:rsidR="00185B96" w:rsidRPr="00185B96" w:rsidRDefault="00185B96" w:rsidP="009007F7">
            <w:pPr>
              <w:ind w:left="142"/>
              <w:rPr>
                <w:i/>
                <w:iCs/>
                <w:sz w:val="20"/>
                <w:szCs w:val="20"/>
              </w:rPr>
            </w:pPr>
            <w:r w:rsidRPr="00185B96">
              <w:rPr>
                <w:i/>
                <w:iCs/>
                <w:sz w:val="20"/>
                <w:szCs w:val="20"/>
              </w:rPr>
              <w:t>FFS</w:t>
            </w:r>
          </w:p>
        </w:tc>
      </w:tr>
      <w:tr w:rsidR="00185B96" w:rsidRPr="00185B96" w14:paraId="7C0DC980" w14:textId="77777777" w:rsidTr="00185B96">
        <w:trPr>
          <w:trHeight w:val="636"/>
        </w:trPr>
        <w:tc>
          <w:tcPr>
            <w:tcW w:w="5000" w:type="pct"/>
            <w:gridSpan w:val="8"/>
            <w:shd w:val="clear" w:color="auto" w:fill="auto"/>
            <w:tcMar>
              <w:top w:w="72" w:type="dxa"/>
              <w:left w:w="144" w:type="dxa"/>
              <w:bottom w:w="72" w:type="dxa"/>
              <w:right w:w="144" w:type="dxa"/>
            </w:tcMar>
          </w:tcPr>
          <w:p w14:paraId="281D0321" w14:textId="77777777" w:rsidR="00185B96" w:rsidRPr="00185B96" w:rsidRDefault="00185B96" w:rsidP="009007F7">
            <w:pPr>
              <w:rPr>
                <w:rFonts w:eastAsia="SimSun"/>
                <w:i/>
                <w:iCs/>
                <w:color w:val="0070C0"/>
                <w:sz w:val="20"/>
                <w:szCs w:val="20"/>
              </w:rPr>
            </w:pPr>
            <w:r w:rsidRPr="00185B96">
              <w:rPr>
                <w:rFonts w:eastAsia="SimSun"/>
                <w:i/>
                <w:iCs/>
                <w:sz w:val="20"/>
                <w:szCs w:val="20"/>
              </w:rPr>
              <w:t>Note: It does not necessarily imply that different purposes of LOs/clocks correspond to separate discrete LOs/clocks, which is up to implementation.</w:t>
            </w:r>
          </w:p>
        </w:tc>
      </w:tr>
    </w:tbl>
    <w:p w14:paraId="37F81C67" w14:textId="77777777" w:rsidR="00185B96" w:rsidRPr="005D07A2" w:rsidRDefault="00185B96" w:rsidP="00185B96">
      <w:pPr>
        <w:rPr>
          <w:szCs w:val="20"/>
          <w:lang w:eastAsia="x-none"/>
        </w:rPr>
      </w:pPr>
    </w:p>
    <w:p w14:paraId="592ACFB4" w14:textId="77777777" w:rsidR="00185B96" w:rsidRDefault="00185B96" w:rsidP="00B84F61">
      <w:pPr>
        <w:jc w:val="both"/>
        <w:rPr>
          <w:sz w:val="22"/>
          <w:szCs w:val="22"/>
        </w:rPr>
      </w:pPr>
    </w:p>
    <w:bookmarkEnd w:id="0"/>
    <w:p w14:paraId="0AE623DB" w14:textId="65771D21" w:rsidR="00A91338" w:rsidRPr="001F2365" w:rsidRDefault="00931031" w:rsidP="00A91338">
      <w:pPr>
        <w:jc w:val="both"/>
        <w:rPr>
          <w:sz w:val="22"/>
          <w:szCs w:val="22"/>
        </w:rPr>
      </w:pPr>
      <w:r w:rsidRPr="00C33AAD">
        <w:rPr>
          <w:sz w:val="22"/>
          <w:szCs w:val="22"/>
        </w:rPr>
        <w:t xml:space="preserve">For clock purpose 1, for sampling, one key remaining issue is on the power consumption for such clocks and whether the same requirement can be applied for device 1, device 2a/2b. </w:t>
      </w:r>
      <w:r w:rsidR="00022642" w:rsidRPr="00C33AAD">
        <w:rPr>
          <w:sz w:val="22"/>
          <w:szCs w:val="22"/>
        </w:rPr>
        <w:t xml:space="preserve">In our view, since the sampling function is commonly applied to all devices with similar clock speed of few MHz, therefore, the power consumption requirement </w:t>
      </w:r>
      <w:r w:rsidR="00CC3274">
        <w:rPr>
          <w:sz w:val="22"/>
          <w:szCs w:val="22"/>
        </w:rPr>
        <w:t>could</w:t>
      </w:r>
      <w:r w:rsidR="00022642" w:rsidRPr="00C33AAD">
        <w:rPr>
          <w:sz w:val="22"/>
          <w:szCs w:val="22"/>
        </w:rPr>
        <w:t xml:space="preserve"> be same regardless of device type. </w:t>
      </w:r>
      <w:r w:rsidR="00CC3274">
        <w:rPr>
          <w:sz w:val="22"/>
          <w:szCs w:val="22"/>
        </w:rPr>
        <w:t xml:space="preserve">However, this is also coupled with the initial clock accuracy. With more sophisticated clock and with potentially higher power consumption, i.e. &gt; 1uW, better SFO, i.e. with lower PPM can be considered. </w:t>
      </w:r>
      <w:r w:rsidR="00036921">
        <w:rPr>
          <w:sz w:val="22"/>
          <w:szCs w:val="22"/>
        </w:rPr>
        <w:t xml:space="preserve">As a reference, we can consider, as considered for evaluation purpose as well, 10^4-10^5 ppm for device 1 and 10^3-10^4 ppm for device 2a/2b. </w:t>
      </w:r>
      <w:r w:rsidR="00C33AAD" w:rsidRPr="00C33AAD">
        <w:rPr>
          <w:sz w:val="22"/>
          <w:szCs w:val="22"/>
        </w:rPr>
        <w:t>Based on some literature review, it is realistic to support sampling function with a clock speed of few MHz and a power consumption requirement well under 1</w:t>
      </w:r>
      <w:r w:rsidR="00C33AAD" w:rsidRPr="00C33AAD">
        <w:rPr>
          <w:i/>
          <w:iCs/>
          <w:sz w:val="22"/>
          <w:szCs w:val="22"/>
        </w:rPr>
        <w:t xml:space="preserve">uW </w:t>
      </w:r>
      <w:r w:rsidR="00C33AAD" w:rsidRPr="00C33AAD">
        <w:rPr>
          <w:sz w:val="22"/>
          <w:szCs w:val="22"/>
        </w:rPr>
        <w:t xml:space="preserve">, as shown in [2], where 1.52MHz clock speed is generated and a power consumption </w:t>
      </w:r>
      <w:r w:rsidR="00C33AAD">
        <w:rPr>
          <w:sz w:val="22"/>
          <w:szCs w:val="22"/>
        </w:rPr>
        <w:t>is</w:t>
      </w:r>
      <w:r w:rsidR="00C33AAD" w:rsidRPr="00C33AAD">
        <w:rPr>
          <w:sz w:val="22"/>
          <w:szCs w:val="22"/>
        </w:rPr>
        <w:t xml:space="preserve"> 320nW is observed. </w:t>
      </w:r>
      <w:r w:rsidR="00C900DC">
        <w:rPr>
          <w:sz w:val="22"/>
          <w:szCs w:val="22"/>
        </w:rPr>
        <w:t>Additionally, it needs to be discussed whether it is feasible to improve clock accuracy after clock sync/calibration. For device 1, it may not be a realistic assumption that there can be any significant improvement in the clock accuracy considering very low power consumption requirement. However, for device 2a/2b, we can assume an improvement, by a factor of 10.</w:t>
      </w:r>
    </w:p>
    <w:p w14:paraId="05CC7477" w14:textId="77777777" w:rsidR="00772549" w:rsidRDefault="00772549" w:rsidP="00772549">
      <w:pPr>
        <w:jc w:val="both"/>
        <w:rPr>
          <w:b/>
          <w:bCs/>
          <w:i/>
          <w:iCs/>
          <w:sz w:val="22"/>
          <w:szCs w:val="22"/>
        </w:rPr>
      </w:pPr>
    </w:p>
    <w:p w14:paraId="1C70E3BF" w14:textId="4035B8A9" w:rsidR="00C8724B" w:rsidRPr="00F74824" w:rsidRDefault="00C8724B" w:rsidP="00772549">
      <w:pPr>
        <w:jc w:val="both"/>
        <w:rPr>
          <w:b/>
          <w:bCs/>
          <w:i/>
          <w:iCs/>
          <w:sz w:val="22"/>
          <w:szCs w:val="22"/>
        </w:rPr>
      </w:pPr>
      <w:r w:rsidRPr="00F74824">
        <w:rPr>
          <w:b/>
          <w:bCs/>
          <w:i/>
          <w:iCs/>
          <w:sz w:val="22"/>
          <w:szCs w:val="22"/>
        </w:rPr>
        <w:t xml:space="preserve">Proposal 1: For purpose#1 of the clock, i.e. sampling, a single value of power </w:t>
      </w:r>
      <w:r w:rsidR="00CB1141" w:rsidRPr="00F74824">
        <w:rPr>
          <w:b/>
          <w:bCs/>
          <w:i/>
          <w:iCs/>
          <w:sz w:val="22"/>
          <w:szCs w:val="22"/>
        </w:rPr>
        <w:t>consumption</w:t>
      </w:r>
      <w:r w:rsidRPr="00F74824">
        <w:rPr>
          <w:b/>
          <w:bCs/>
          <w:i/>
          <w:iCs/>
          <w:sz w:val="22"/>
          <w:szCs w:val="22"/>
        </w:rPr>
        <w:t xml:space="preserve"> &lt; </w:t>
      </w:r>
      <w:r w:rsidR="000963C5" w:rsidRPr="00F74824">
        <w:rPr>
          <w:b/>
          <w:bCs/>
          <w:i/>
          <w:iCs/>
          <w:sz w:val="22"/>
          <w:szCs w:val="22"/>
        </w:rPr>
        <w:t>1</w:t>
      </w:r>
      <w:r w:rsidRPr="00F74824">
        <w:rPr>
          <w:b/>
          <w:bCs/>
          <w:i/>
          <w:iCs/>
          <w:sz w:val="22"/>
          <w:szCs w:val="22"/>
        </w:rPr>
        <w:t>uW can be supported considering the common requirement in terms of clock speed for all device types</w:t>
      </w:r>
    </w:p>
    <w:p w14:paraId="262969B0" w14:textId="77777777" w:rsidR="00F94D0A" w:rsidRPr="00F74824" w:rsidRDefault="00F94D0A" w:rsidP="00772549">
      <w:pPr>
        <w:jc w:val="both"/>
        <w:rPr>
          <w:b/>
          <w:bCs/>
          <w:i/>
          <w:iCs/>
          <w:sz w:val="22"/>
          <w:szCs w:val="22"/>
        </w:rPr>
      </w:pPr>
    </w:p>
    <w:p w14:paraId="14A942C1" w14:textId="43689712" w:rsidR="00F94D0A" w:rsidRPr="00F74824" w:rsidRDefault="00F94D0A" w:rsidP="00F94D0A">
      <w:pPr>
        <w:jc w:val="both"/>
        <w:rPr>
          <w:b/>
          <w:bCs/>
          <w:i/>
          <w:iCs/>
          <w:sz w:val="22"/>
          <w:szCs w:val="22"/>
        </w:rPr>
      </w:pPr>
      <w:r w:rsidRPr="00F74824">
        <w:rPr>
          <w:b/>
          <w:bCs/>
          <w:i/>
          <w:iCs/>
          <w:sz w:val="22"/>
          <w:szCs w:val="22"/>
        </w:rPr>
        <w:t xml:space="preserve">Proposal </w:t>
      </w:r>
      <w:r w:rsidR="006E52C6" w:rsidRPr="00F74824">
        <w:rPr>
          <w:b/>
          <w:bCs/>
          <w:i/>
          <w:iCs/>
          <w:sz w:val="22"/>
          <w:szCs w:val="22"/>
        </w:rPr>
        <w:t>2</w:t>
      </w:r>
      <w:r w:rsidRPr="00F74824">
        <w:rPr>
          <w:b/>
          <w:bCs/>
          <w:i/>
          <w:iCs/>
          <w:sz w:val="22"/>
          <w:szCs w:val="22"/>
        </w:rPr>
        <w:t>: For purpose#1 of the clock, i.e. sampling, following initial clock accuracy can be considered:</w:t>
      </w:r>
    </w:p>
    <w:p w14:paraId="5C160A38" w14:textId="44A15480" w:rsidR="00F94D0A" w:rsidRPr="00F74824" w:rsidRDefault="00F94D0A" w:rsidP="00F94D0A">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1: 10^4-10^5 ppm</w:t>
      </w:r>
    </w:p>
    <w:p w14:paraId="60BB55DA" w14:textId="3C36374D" w:rsidR="00F94D0A" w:rsidRPr="00F74824" w:rsidRDefault="00F94D0A" w:rsidP="00F94D0A">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2a/2b: 10^</w:t>
      </w:r>
      <w:r w:rsidR="00325D20" w:rsidRPr="00F74824">
        <w:rPr>
          <w:rFonts w:ascii="Times New Roman" w:hAnsi="Times New Roman"/>
          <w:b/>
          <w:bCs/>
          <w:i/>
          <w:iCs/>
          <w:sz w:val="22"/>
          <w:szCs w:val="22"/>
        </w:rPr>
        <w:t>3</w:t>
      </w:r>
      <w:r w:rsidRPr="00F74824">
        <w:rPr>
          <w:rFonts w:ascii="Times New Roman" w:hAnsi="Times New Roman"/>
          <w:b/>
          <w:bCs/>
          <w:i/>
          <w:iCs/>
          <w:sz w:val="22"/>
          <w:szCs w:val="22"/>
        </w:rPr>
        <w:t>-10^</w:t>
      </w:r>
      <w:r w:rsidR="00325D20" w:rsidRPr="00F74824">
        <w:rPr>
          <w:rFonts w:ascii="Times New Roman" w:hAnsi="Times New Roman"/>
          <w:b/>
          <w:bCs/>
          <w:i/>
          <w:iCs/>
          <w:sz w:val="22"/>
          <w:szCs w:val="22"/>
        </w:rPr>
        <w:t>4</w:t>
      </w:r>
      <w:r w:rsidRPr="00F74824">
        <w:rPr>
          <w:rFonts w:ascii="Times New Roman" w:hAnsi="Times New Roman"/>
          <w:b/>
          <w:bCs/>
          <w:i/>
          <w:iCs/>
          <w:sz w:val="22"/>
          <w:szCs w:val="22"/>
        </w:rPr>
        <w:t xml:space="preserve"> ppm</w:t>
      </w:r>
    </w:p>
    <w:p w14:paraId="6425DF15" w14:textId="77777777" w:rsidR="001D7735" w:rsidRPr="00F74824" w:rsidRDefault="001D7735" w:rsidP="001D7735">
      <w:pPr>
        <w:pStyle w:val="ListParagraph"/>
        <w:ind w:leftChars="0" w:left="720" w:firstLine="0"/>
        <w:jc w:val="both"/>
        <w:rPr>
          <w:rFonts w:ascii="Times New Roman" w:hAnsi="Times New Roman"/>
          <w:b/>
          <w:bCs/>
          <w:i/>
          <w:iCs/>
          <w:sz w:val="22"/>
          <w:szCs w:val="22"/>
        </w:rPr>
      </w:pPr>
    </w:p>
    <w:p w14:paraId="788DDF0E" w14:textId="4426F404" w:rsidR="001D7735" w:rsidRPr="00F74824" w:rsidRDefault="001D7735" w:rsidP="001D7735">
      <w:pPr>
        <w:jc w:val="both"/>
        <w:rPr>
          <w:b/>
          <w:bCs/>
          <w:i/>
          <w:iCs/>
          <w:sz w:val="22"/>
          <w:szCs w:val="22"/>
        </w:rPr>
      </w:pPr>
      <w:r w:rsidRPr="00F74824">
        <w:rPr>
          <w:b/>
          <w:bCs/>
          <w:i/>
          <w:iCs/>
          <w:sz w:val="22"/>
          <w:szCs w:val="22"/>
        </w:rPr>
        <w:t>Proposal 3: For purpose#1 of the clock, i.e. sampling, following clock accuracy</w:t>
      </w:r>
      <w:r w:rsidR="00325D20" w:rsidRPr="00F74824">
        <w:rPr>
          <w:b/>
          <w:bCs/>
          <w:i/>
          <w:iCs/>
          <w:sz w:val="22"/>
          <w:szCs w:val="22"/>
        </w:rPr>
        <w:t xml:space="preserve"> after calibration</w:t>
      </w:r>
      <w:r w:rsidRPr="00F74824">
        <w:rPr>
          <w:b/>
          <w:bCs/>
          <w:i/>
          <w:iCs/>
          <w:sz w:val="22"/>
          <w:szCs w:val="22"/>
        </w:rPr>
        <w:t xml:space="preserve"> can be considered:</w:t>
      </w:r>
    </w:p>
    <w:p w14:paraId="75B313BE" w14:textId="02005244" w:rsidR="001D7735" w:rsidRPr="00F74824" w:rsidRDefault="001D7735" w:rsidP="001D7735">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 xml:space="preserve">Device 1: </w:t>
      </w:r>
      <w:r w:rsidR="00325D20" w:rsidRPr="00F74824">
        <w:rPr>
          <w:rFonts w:ascii="Times New Roman" w:hAnsi="Times New Roman"/>
          <w:b/>
          <w:bCs/>
          <w:i/>
          <w:iCs/>
          <w:sz w:val="22"/>
          <w:szCs w:val="22"/>
        </w:rPr>
        <w:t>Not applicable</w:t>
      </w:r>
    </w:p>
    <w:p w14:paraId="7209635F" w14:textId="6DFCA72B" w:rsidR="001D7735" w:rsidRPr="00F74824" w:rsidRDefault="001D7735" w:rsidP="001D7735">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2a/2b: 10^</w:t>
      </w:r>
      <w:r w:rsidR="00325D20" w:rsidRPr="00F74824">
        <w:rPr>
          <w:rFonts w:ascii="Times New Roman" w:hAnsi="Times New Roman"/>
          <w:b/>
          <w:bCs/>
          <w:i/>
          <w:iCs/>
          <w:sz w:val="22"/>
          <w:szCs w:val="22"/>
        </w:rPr>
        <w:t>3</w:t>
      </w:r>
      <w:r w:rsidR="00DC3AA4" w:rsidRPr="00F74824">
        <w:rPr>
          <w:rFonts w:ascii="Times New Roman" w:hAnsi="Times New Roman"/>
          <w:b/>
          <w:bCs/>
          <w:i/>
          <w:iCs/>
          <w:sz w:val="22"/>
          <w:szCs w:val="22"/>
        </w:rPr>
        <w:t xml:space="preserve"> </w:t>
      </w:r>
      <w:r w:rsidRPr="00F74824">
        <w:rPr>
          <w:rFonts w:ascii="Times New Roman" w:hAnsi="Times New Roman"/>
          <w:b/>
          <w:bCs/>
          <w:i/>
          <w:iCs/>
          <w:sz w:val="22"/>
          <w:szCs w:val="22"/>
        </w:rPr>
        <w:t>ppm</w:t>
      </w:r>
    </w:p>
    <w:p w14:paraId="23A00CE6" w14:textId="77777777" w:rsidR="001D7735" w:rsidRPr="001D7735" w:rsidRDefault="001D7735" w:rsidP="001D7735">
      <w:pPr>
        <w:jc w:val="both"/>
        <w:rPr>
          <w:b/>
          <w:bCs/>
          <w:i/>
          <w:iCs/>
          <w:sz w:val="22"/>
          <w:szCs w:val="22"/>
        </w:rPr>
      </w:pPr>
    </w:p>
    <w:p w14:paraId="2895C4BD" w14:textId="7CB1C3F2" w:rsidR="00F94D0A" w:rsidRDefault="0041691F" w:rsidP="00772549">
      <w:pPr>
        <w:jc w:val="both"/>
        <w:rPr>
          <w:sz w:val="22"/>
          <w:szCs w:val="22"/>
        </w:rPr>
      </w:pPr>
      <w:r>
        <w:rPr>
          <w:sz w:val="22"/>
          <w:szCs w:val="22"/>
        </w:rPr>
        <w:t xml:space="preserve">For clock purpose 2, first and </w:t>
      </w:r>
      <w:r w:rsidR="002F081D">
        <w:rPr>
          <w:sz w:val="22"/>
          <w:szCs w:val="22"/>
        </w:rPr>
        <w:t>foremost</w:t>
      </w:r>
      <w:r>
        <w:rPr>
          <w:sz w:val="22"/>
          <w:szCs w:val="22"/>
        </w:rPr>
        <w:t xml:space="preserve"> discussion is the applicability to device types. Since this is mainly meant for small frequency shift for backscattering devices, we think that this purpose is defined only for device 1 and device 2a. For device 2b, it has its own carrier frequency generator, therefore, it doesn’t need additional clock for the purpose for FDMA</w:t>
      </w:r>
      <w:r w:rsidR="00C97DFF">
        <w:rPr>
          <w:sz w:val="22"/>
          <w:szCs w:val="22"/>
        </w:rPr>
        <w:t>, for which small frequency shift is needed for device 1 and device 2a.</w:t>
      </w:r>
      <w:r w:rsidR="005050F2">
        <w:rPr>
          <w:sz w:val="22"/>
          <w:szCs w:val="22"/>
        </w:rPr>
        <w:t xml:space="preserve"> Then in terms of the clock speed, the typical requirement for FDMA is only up to few 10s of kHz within the system bandwidth. </w:t>
      </w:r>
      <w:r w:rsidR="00216A2A">
        <w:rPr>
          <w:sz w:val="22"/>
          <w:szCs w:val="22"/>
        </w:rPr>
        <w:t xml:space="preserve">In terms of power consumption, since the requirements are much less compared to the clock purpose#1, we can assume that the power consumption requirement in this case would also be less than 1uW. </w:t>
      </w:r>
      <w:r w:rsidR="00014A3E">
        <w:rPr>
          <w:sz w:val="22"/>
          <w:szCs w:val="22"/>
        </w:rPr>
        <w:t>In terms of the clock accuracy, similar range as for clock purpose 1 can be assumed. However, for clock accuracy after calibration, we don’t think it is applicable in this scenario.</w:t>
      </w:r>
    </w:p>
    <w:p w14:paraId="6B257BD6" w14:textId="77777777" w:rsidR="00014A3E" w:rsidRDefault="00014A3E" w:rsidP="00772549">
      <w:pPr>
        <w:jc w:val="both"/>
        <w:rPr>
          <w:sz w:val="22"/>
          <w:szCs w:val="22"/>
        </w:rPr>
      </w:pPr>
    </w:p>
    <w:p w14:paraId="7DF29DD0" w14:textId="5DF9FDE6" w:rsidR="00C37088" w:rsidRPr="00F74824" w:rsidRDefault="00C37088" w:rsidP="00C37088">
      <w:pPr>
        <w:jc w:val="both"/>
        <w:rPr>
          <w:b/>
          <w:bCs/>
          <w:i/>
          <w:iCs/>
          <w:sz w:val="22"/>
          <w:szCs w:val="22"/>
        </w:rPr>
      </w:pPr>
      <w:r w:rsidRPr="00F74824">
        <w:rPr>
          <w:b/>
          <w:bCs/>
          <w:i/>
          <w:iCs/>
          <w:sz w:val="22"/>
          <w:szCs w:val="22"/>
        </w:rPr>
        <w:t xml:space="preserve">Proposal </w:t>
      </w:r>
      <w:r>
        <w:rPr>
          <w:b/>
          <w:bCs/>
          <w:i/>
          <w:iCs/>
          <w:sz w:val="22"/>
          <w:szCs w:val="22"/>
        </w:rPr>
        <w:t>4</w:t>
      </w:r>
      <w:r w:rsidRPr="00F74824">
        <w:rPr>
          <w:b/>
          <w:bCs/>
          <w:i/>
          <w:iCs/>
          <w:sz w:val="22"/>
          <w:szCs w:val="22"/>
        </w:rPr>
        <w:t>: For purpose#</w:t>
      </w:r>
      <w:r>
        <w:rPr>
          <w:b/>
          <w:bCs/>
          <w:i/>
          <w:iCs/>
          <w:sz w:val="22"/>
          <w:szCs w:val="22"/>
        </w:rPr>
        <w:t>2</w:t>
      </w:r>
      <w:r w:rsidRPr="00F74824">
        <w:rPr>
          <w:b/>
          <w:bCs/>
          <w:i/>
          <w:iCs/>
          <w:sz w:val="22"/>
          <w:szCs w:val="22"/>
        </w:rPr>
        <w:t xml:space="preserve"> of the clock, i.e</w:t>
      </w:r>
      <w:r>
        <w:rPr>
          <w:b/>
          <w:bCs/>
          <w:i/>
          <w:iCs/>
          <w:sz w:val="22"/>
          <w:szCs w:val="22"/>
        </w:rPr>
        <w:t>. small frequency shift</w:t>
      </w:r>
      <w:r w:rsidRPr="00F74824">
        <w:rPr>
          <w:b/>
          <w:bCs/>
          <w:i/>
          <w:iCs/>
          <w:sz w:val="22"/>
          <w:szCs w:val="22"/>
        </w:rPr>
        <w:t>, a single value of power consumption &lt; 1uW can be supported considering the common requirement in terms of clock speed for all device types</w:t>
      </w:r>
    </w:p>
    <w:p w14:paraId="5F9D3969" w14:textId="77777777" w:rsidR="00C37088" w:rsidRPr="00F74824" w:rsidRDefault="00C37088" w:rsidP="00C37088">
      <w:pPr>
        <w:jc w:val="both"/>
        <w:rPr>
          <w:b/>
          <w:bCs/>
          <w:i/>
          <w:iCs/>
          <w:sz w:val="22"/>
          <w:szCs w:val="22"/>
        </w:rPr>
      </w:pPr>
    </w:p>
    <w:p w14:paraId="2DB04CEF" w14:textId="2F8E5053" w:rsidR="00C37088" w:rsidRPr="00F74824" w:rsidRDefault="00C37088" w:rsidP="00C37088">
      <w:pPr>
        <w:jc w:val="both"/>
        <w:rPr>
          <w:b/>
          <w:bCs/>
          <w:i/>
          <w:iCs/>
          <w:sz w:val="22"/>
          <w:szCs w:val="22"/>
        </w:rPr>
      </w:pPr>
      <w:r w:rsidRPr="00F74824">
        <w:rPr>
          <w:b/>
          <w:bCs/>
          <w:i/>
          <w:iCs/>
          <w:sz w:val="22"/>
          <w:szCs w:val="22"/>
        </w:rPr>
        <w:lastRenderedPageBreak/>
        <w:t xml:space="preserve">Proposal </w:t>
      </w:r>
      <w:r w:rsidR="00E9108D">
        <w:rPr>
          <w:b/>
          <w:bCs/>
          <w:i/>
          <w:iCs/>
          <w:sz w:val="22"/>
          <w:szCs w:val="22"/>
        </w:rPr>
        <w:t>5</w:t>
      </w:r>
      <w:r w:rsidRPr="00F74824">
        <w:rPr>
          <w:b/>
          <w:bCs/>
          <w:i/>
          <w:iCs/>
          <w:sz w:val="22"/>
          <w:szCs w:val="22"/>
        </w:rPr>
        <w:t>: For purpose#</w:t>
      </w:r>
      <w:r w:rsidR="003062E2">
        <w:rPr>
          <w:b/>
          <w:bCs/>
          <w:i/>
          <w:iCs/>
          <w:sz w:val="22"/>
          <w:szCs w:val="22"/>
        </w:rPr>
        <w:t>2</w:t>
      </w:r>
      <w:r w:rsidRPr="00F74824">
        <w:rPr>
          <w:b/>
          <w:bCs/>
          <w:i/>
          <w:iCs/>
          <w:sz w:val="22"/>
          <w:szCs w:val="22"/>
        </w:rPr>
        <w:t xml:space="preserve"> of the clock, i.e. </w:t>
      </w:r>
      <w:r w:rsidR="003062E2">
        <w:rPr>
          <w:b/>
          <w:bCs/>
          <w:i/>
          <w:iCs/>
          <w:sz w:val="22"/>
          <w:szCs w:val="22"/>
        </w:rPr>
        <w:t>small frequency shift</w:t>
      </w:r>
      <w:r w:rsidRPr="00F74824">
        <w:rPr>
          <w:b/>
          <w:bCs/>
          <w:i/>
          <w:iCs/>
          <w:sz w:val="22"/>
          <w:szCs w:val="22"/>
        </w:rPr>
        <w:t>, following initial clock accuracy can be considered:</w:t>
      </w:r>
    </w:p>
    <w:p w14:paraId="5F8433DB" w14:textId="77777777" w:rsidR="00C37088" w:rsidRPr="00F74824" w:rsidRDefault="00C37088" w:rsidP="00C37088">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1: 10^4-10^5 ppm</w:t>
      </w:r>
    </w:p>
    <w:p w14:paraId="6DC639E3" w14:textId="44468B99" w:rsidR="00C37088" w:rsidRPr="00F74824" w:rsidRDefault="00C37088" w:rsidP="00C37088">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2a: 10^3-10^4 ppm</w:t>
      </w:r>
    </w:p>
    <w:p w14:paraId="68A7B7CB" w14:textId="77777777" w:rsidR="00C37088" w:rsidRPr="00F74824" w:rsidRDefault="00C37088" w:rsidP="00C37088">
      <w:pPr>
        <w:pStyle w:val="ListParagraph"/>
        <w:ind w:leftChars="0" w:left="720" w:firstLine="0"/>
        <w:jc w:val="both"/>
        <w:rPr>
          <w:rFonts w:ascii="Times New Roman" w:hAnsi="Times New Roman"/>
          <w:b/>
          <w:bCs/>
          <w:i/>
          <w:iCs/>
          <w:sz w:val="22"/>
          <w:szCs w:val="22"/>
        </w:rPr>
      </w:pPr>
    </w:p>
    <w:p w14:paraId="0542CA08" w14:textId="47C3C7F6" w:rsidR="00C37088" w:rsidRPr="00F74824" w:rsidRDefault="00C37088" w:rsidP="00C37088">
      <w:pPr>
        <w:jc w:val="both"/>
        <w:rPr>
          <w:b/>
          <w:bCs/>
          <w:i/>
          <w:iCs/>
          <w:sz w:val="22"/>
          <w:szCs w:val="22"/>
        </w:rPr>
      </w:pPr>
      <w:r w:rsidRPr="00F74824">
        <w:rPr>
          <w:b/>
          <w:bCs/>
          <w:i/>
          <w:iCs/>
          <w:sz w:val="22"/>
          <w:szCs w:val="22"/>
        </w:rPr>
        <w:t xml:space="preserve">Proposal </w:t>
      </w:r>
      <w:r w:rsidR="00E9108D">
        <w:rPr>
          <w:b/>
          <w:bCs/>
          <w:i/>
          <w:iCs/>
          <w:sz w:val="22"/>
          <w:szCs w:val="22"/>
        </w:rPr>
        <w:t>6</w:t>
      </w:r>
      <w:r w:rsidRPr="00F74824">
        <w:rPr>
          <w:b/>
          <w:bCs/>
          <w:i/>
          <w:iCs/>
          <w:sz w:val="22"/>
          <w:szCs w:val="22"/>
        </w:rPr>
        <w:t>: For purpose#</w:t>
      </w:r>
      <w:r w:rsidR="00DD20A1">
        <w:rPr>
          <w:b/>
          <w:bCs/>
          <w:i/>
          <w:iCs/>
          <w:sz w:val="22"/>
          <w:szCs w:val="22"/>
        </w:rPr>
        <w:t>2</w:t>
      </w:r>
      <w:r w:rsidRPr="00F74824">
        <w:rPr>
          <w:b/>
          <w:bCs/>
          <w:i/>
          <w:iCs/>
          <w:sz w:val="22"/>
          <w:szCs w:val="22"/>
        </w:rPr>
        <w:t xml:space="preserve"> of the clock, i.e. </w:t>
      </w:r>
      <w:r w:rsidR="00DD20A1">
        <w:rPr>
          <w:b/>
          <w:bCs/>
          <w:i/>
          <w:iCs/>
          <w:sz w:val="22"/>
          <w:szCs w:val="22"/>
        </w:rPr>
        <w:t>small frequency shift</w:t>
      </w:r>
      <w:r w:rsidRPr="00F74824">
        <w:rPr>
          <w:b/>
          <w:bCs/>
          <w:i/>
          <w:iCs/>
          <w:sz w:val="22"/>
          <w:szCs w:val="22"/>
        </w:rPr>
        <w:t>, following clock accuracy after calibration can be considered:</w:t>
      </w:r>
    </w:p>
    <w:p w14:paraId="6E4D3BDE" w14:textId="77777777" w:rsidR="00C37088" w:rsidRPr="00F74824" w:rsidRDefault="00C37088" w:rsidP="00C37088">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1: Not applicable</w:t>
      </w:r>
    </w:p>
    <w:p w14:paraId="21A6B3BD" w14:textId="7BCF8611" w:rsidR="000B107C" w:rsidRDefault="00C37088" w:rsidP="000B107C">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2a</w:t>
      </w:r>
      <w:r w:rsidR="00481719">
        <w:rPr>
          <w:rFonts w:ascii="Times New Roman" w:hAnsi="Times New Roman"/>
          <w:b/>
          <w:bCs/>
          <w:i/>
          <w:iCs/>
          <w:sz w:val="22"/>
          <w:szCs w:val="22"/>
        </w:rPr>
        <w:t>: Not applicable</w:t>
      </w:r>
    </w:p>
    <w:p w14:paraId="241410AA" w14:textId="77777777" w:rsidR="000B107C" w:rsidRDefault="000B107C" w:rsidP="000B107C">
      <w:pPr>
        <w:jc w:val="both"/>
        <w:rPr>
          <w:b/>
          <w:bCs/>
          <w:i/>
          <w:iCs/>
          <w:sz w:val="22"/>
          <w:szCs w:val="22"/>
        </w:rPr>
      </w:pPr>
    </w:p>
    <w:p w14:paraId="33346124" w14:textId="77777777" w:rsidR="000B107C" w:rsidRPr="000B107C" w:rsidRDefault="000B107C" w:rsidP="000B107C">
      <w:pPr>
        <w:jc w:val="both"/>
        <w:rPr>
          <w:b/>
          <w:bCs/>
          <w:i/>
          <w:iCs/>
          <w:sz w:val="22"/>
          <w:szCs w:val="22"/>
        </w:rPr>
      </w:pPr>
    </w:p>
    <w:p w14:paraId="53E77C88" w14:textId="01F1B5FB" w:rsidR="00AB341B" w:rsidRDefault="000B107C" w:rsidP="000B107C">
      <w:pPr>
        <w:jc w:val="both"/>
        <w:rPr>
          <w:sz w:val="22"/>
          <w:szCs w:val="22"/>
        </w:rPr>
      </w:pPr>
      <w:r>
        <w:rPr>
          <w:sz w:val="22"/>
          <w:szCs w:val="22"/>
        </w:rPr>
        <w:t xml:space="preserve">For clock purpose 3, main discussion is the applicability to device types. </w:t>
      </w:r>
      <w:r w:rsidR="000829EF">
        <w:rPr>
          <w:sz w:val="22"/>
          <w:szCs w:val="22"/>
        </w:rPr>
        <w:t xml:space="preserve">It should be clear that this purpose is for counting when the device is in sleep mode, if supported, for duty-cycle based operation. From our point of view, for device 1, it is not realistic to support and intermediate sleep mode between ON and OFF mode. This is mainly due to very limited power constraint of up to 1uW. Therefore, this purpose is not applicable for device 1. On the other </w:t>
      </w:r>
      <w:r w:rsidR="00FE6FC7">
        <w:rPr>
          <w:sz w:val="22"/>
          <w:szCs w:val="22"/>
        </w:rPr>
        <w:t>hand,</w:t>
      </w:r>
      <w:r w:rsidR="000829EF">
        <w:rPr>
          <w:sz w:val="22"/>
          <w:szCs w:val="22"/>
        </w:rPr>
        <w:t xml:space="preserve"> for device 1a and 2b, it is beneficial to have a further lower-power mode, sleep mode, in addition to ON and OFF mode. This would require counting during sleep mode to determine when to wake up and monitor. Considering much large power constraint up to few hundreds of </w:t>
      </w:r>
      <w:r w:rsidR="000829EF" w:rsidRPr="00451FF5">
        <w:rPr>
          <w:i/>
          <w:iCs/>
          <w:sz w:val="22"/>
          <w:szCs w:val="22"/>
        </w:rPr>
        <w:t>uW</w:t>
      </w:r>
      <w:r w:rsidR="000829EF">
        <w:rPr>
          <w:sz w:val="22"/>
          <w:szCs w:val="22"/>
        </w:rPr>
        <w:t xml:space="preserve">, we think that this purpose is applicable to device 2a and 2b. </w:t>
      </w:r>
      <w:r w:rsidR="00150ACD">
        <w:rPr>
          <w:sz w:val="22"/>
          <w:szCs w:val="22"/>
        </w:rPr>
        <w:t>We can further discuss additional details after some further progress on these different modes in agenda 9.4.2.2</w:t>
      </w:r>
    </w:p>
    <w:p w14:paraId="68477C1B" w14:textId="77777777" w:rsidR="000B107C" w:rsidRDefault="000B107C" w:rsidP="000B107C">
      <w:pPr>
        <w:jc w:val="both"/>
        <w:rPr>
          <w:sz w:val="22"/>
          <w:szCs w:val="22"/>
        </w:rPr>
      </w:pPr>
    </w:p>
    <w:p w14:paraId="19710D86" w14:textId="309701A1" w:rsidR="000B107C" w:rsidRPr="002B4DB6" w:rsidRDefault="000B107C" w:rsidP="000B107C">
      <w:pPr>
        <w:jc w:val="both"/>
        <w:rPr>
          <w:b/>
          <w:bCs/>
          <w:i/>
          <w:iCs/>
          <w:sz w:val="22"/>
          <w:szCs w:val="22"/>
        </w:rPr>
      </w:pPr>
      <w:r w:rsidRPr="002B4DB6">
        <w:rPr>
          <w:b/>
          <w:bCs/>
          <w:i/>
          <w:iCs/>
          <w:sz w:val="22"/>
          <w:szCs w:val="22"/>
        </w:rPr>
        <w:t xml:space="preserve">Proposal </w:t>
      </w:r>
      <w:r w:rsidR="00E9108D" w:rsidRPr="002B4DB6">
        <w:rPr>
          <w:b/>
          <w:bCs/>
          <w:i/>
          <w:iCs/>
          <w:sz w:val="22"/>
          <w:szCs w:val="22"/>
        </w:rPr>
        <w:t>7</w:t>
      </w:r>
      <w:r w:rsidRPr="002B4DB6">
        <w:rPr>
          <w:b/>
          <w:bCs/>
          <w:i/>
          <w:iCs/>
          <w:sz w:val="22"/>
          <w:szCs w:val="22"/>
        </w:rPr>
        <w:t>: For purpose#</w:t>
      </w:r>
      <w:r w:rsidR="00E9108D" w:rsidRPr="002B4DB6">
        <w:rPr>
          <w:b/>
          <w:bCs/>
          <w:i/>
          <w:iCs/>
          <w:sz w:val="22"/>
          <w:szCs w:val="22"/>
        </w:rPr>
        <w:t>3</w:t>
      </w:r>
      <w:r w:rsidRPr="002B4DB6">
        <w:rPr>
          <w:b/>
          <w:bCs/>
          <w:i/>
          <w:iCs/>
          <w:sz w:val="22"/>
          <w:szCs w:val="22"/>
        </w:rPr>
        <w:t xml:space="preserve"> of the clock, i.e. </w:t>
      </w:r>
      <w:r w:rsidR="00E9108D" w:rsidRPr="002B4DB6">
        <w:rPr>
          <w:b/>
          <w:bCs/>
          <w:i/>
          <w:iCs/>
          <w:sz w:val="22"/>
          <w:szCs w:val="22"/>
        </w:rPr>
        <w:t>time counting</w:t>
      </w:r>
      <w:r w:rsidRPr="002B4DB6">
        <w:rPr>
          <w:b/>
          <w:bCs/>
          <w:i/>
          <w:iCs/>
          <w:sz w:val="22"/>
          <w:szCs w:val="22"/>
        </w:rPr>
        <w:t xml:space="preserve">, </w:t>
      </w:r>
      <w:r w:rsidR="00E9108D" w:rsidRPr="002B4DB6">
        <w:rPr>
          <w:b/>
          <w:bCs/>
          <w:i/>
          <w:iCs/>
          <w:sz w:val="22"/>
          <w:szCs w:val="22"/>
        </w:rPr>
        <w:t>the applicable device type should be only device 2a and device 2b</w:t>
      </w:r>
    </w:p>
    <w:p w14:paraId="37F560FB" w14:textId="5FB9C00F" w:rsidR="005C0068" w:rsidRPr="002B4DB6" w:rsidRDefault="005C0068" w:rsidP="005C0068">
      <w:pPr>
        <w:pStyle w:val="ListParagraph"/>
        <w:numPr>
          <w:ilvl w:val="0"/>
          <w:numId w:val="102"/>
        </w:numPr>
        <w:ind w:leftChars="0"/>
        <w:jc w:val="both"/>
        <w:rPr>
          <w:rFonts w:ascii="Times New Roman" w:hAnsi="Times New Roman"/>
          <w:b/>
          <w:bCs/>
          <w:i/>
          <w:iCs/>
          <w:sz w:val="22"/>
          <w:szCs w:val="22"/>
        </w:rPr>
      </w:pPr>
      <w:r w:rsidRPr="002B4DB6">
        <w:rPr>
          <w:rFonts w:ascii="Times New Roman" w:hAnsi="Times New Roman"/>
          <w:b/>
          <w:bCs/>
          <w:i/>
          <w:iCs/>
          <w:sz w:val="22"/>
          <w:szCs w:val="22"/>
        </w:rPr>
        <w:t xml:space="preserve">FFS: other </w:t>
      </w:r>
      <w:r w:rsidR="00584F81" w:rsidRPr="002B4DB6">
        <w:rPr>
          <w:rFonts w:ascii="Times New Roman" w:hAnsi="Times New Roman"/>
          <w:b/>
          <w:bCs/>
          <w:i/>
          <w:iCs/>
          <w:sz w:val="22"/>
          <w:szCs w:val="22"/>
        </w:rPr>
        <w:t>details</w:t>
      </w:r>
      <w:r w:rsidRPr="002B4DB6">
        <w:rPr>
          <w:rFonts w:ascii="Times New Roman" w:hAnsi="Times New Roman"/>
          <w:b/>
          <w:bCs/>
          <w:i/>
          <w:iCs/>
          <w:sz w:val="22"/>
          <w:szCs w:val="22"/>
        </w:rPr>
        <w:t xml:space="preserve"> after the progress on this aspect under agenda 9.4.2.2</w:t>
      </w:r>
    </w:p>
    <w:p w14:paraId="6B2A2DA2" w14:textId="77777777" w:rsidR="000B107C" w:rsidRPr="000B107C" w:rsidRDefault="000B107C" w:rsidP="000B107C">
      <w:pPr>
        <w:jc w:val="both"/>
        <w:rPr>
          <w:b/>
          <w:bCs/>
          <w:i/>
          <w:iCs/>
          <w:sz w:val="22"/>
          <w:szCs w:val="22"/>
        </w:rPr>
      </w:pPr>
    </w:p>
    <w:p w14:paraId="39F450E0" w14:textId="34AE5881" w:rsidR="00014A3E" w:rsidRDefault="00386780" w:rsidP="00772549">
      <w:pPr>
        <w:jc w:val="both"/>
        <w:rPr>
          <w:sz w:val="22"/>
          <w:szCs w:val="22"/>
        </w:rPr>
      </w:pPr>
      <w:r>
        <w:rPr>
          <w:sz w:val="22"/>
          <w:szCs w:val="22"/>
        </w:rPr>
        <w:t xml:space="preserve">For clock purpose 4, i.e. large frequency shift, it is feasible to have large frequency shift in the order few 10s of MHz to allow for shifting between DL and UL spectrum for R2D and D2R, respectively. </w:t>
      </w:r>
      <w:r w:rsidRPr="00147CA5">
        <w:rPr>
          <w:sz w:val="22"/>
          <w:szCs w:val="22"/>
        </w:rPr>
        <w:t>For device type 2a, at least based on the power consumption requirements, large frequency support in order of few 10s of MHz could be feasible</w:t>
      </w:r>
      <w:r>
        <w:rPr>
          <w:sz w:val="22"/>
          <w:szCs w:val="22"/>
        </w:rPr>
        <w:t xml:space="preserve">. </w:t>
      </w:r>
      <w:r w:rsidR="006404D4">
        <w:rPr>
          <w:sz w:val="22"/>
          <w:szCs w:val="22"/>
        </w:rPr>
        <w:t xml:space="preserve">As captures in previous RAN1 discussions, </w:t>
      </w:r>
      <w:r w:rsidR="00D77483">
        <w:rPr>
          <w:sz w:val="22"/>
          <w:szCs w:val="22"/>
        </w:rPr>
        <w:t>i</w:t>
      </w:r>
      <w:r w:rsidRPr="00147CA5">
        <w:rPr>
          <w:sz w:val="22"/>
          <w:szCs w:val="22"/>
        </w:rPr>
        <w:t>n the operating frequency of ~900MHz, ~</w:t>
      </w:r>
      <w:r w:rsidR="00B402C1">
        <w:rPr>
          <w:sz w:val="22"/>
          <w:szCs w:val="22"/>
        </w:rPr>
        <w:t xml:space="preserve">10s to </w:t>
      </w:r>
      <w:r w:rsidRPr="00147CA5">
        <w:rPr>
          <w:sz w:val="22"/>
          <w:szCs w:val="22"/>
        </w:rPr>
        <w:t>100 of microwatt of power maybe sufficient for large frequency shift to separate CW2D and D2R in DL and UL spectrum, respectively</w:t>
      </w:r>
      <w:r>
        <w:rPr>
          <w:sz w:val="22"/>
          <w:szCs w:val="22"/>
        </w:rPr>
        <w:t>.</w:t>
      </w:r>
    </w:p>
    <w:p w14:paraId="11C6A32B" w14:textId="77777777" w:rsidR="00F139D1" w:rsidRDefault="00F139D1" w:rsidP="00772549">
      <w:pPr>
        <w:jc w:val="both"/>
        <w:rPr>
          <w:sz w:val="22"/>
          <w:szCs w:val="22"/>
        </w:rPr>
      </w:pPr>
    </w:p>
    <w:p w14:paraId="3A968B35" w14:textId="78EEAB30" w:rsidR="00AA3467" w:rsidRPr="002B4DB6" w:rsidRDefault="00AA3467" w:rsidP="00AA3467">
      <w:pPr>
        <w:jc w:val="both"/>
        <w:rPr>
          <w:b/>
          <w:bCs/>
          <w:i/>
          <w:iCs/>
          <w:sz w:val="22"/>
          <w:szCs w:val="22"/>
        </w:rPr>
      </w:pPr>
      <w:r w:rsidRPr="002B4DB6">
        <w:rPr>
          <w:b/>
          <w:bCs/>
          <w:i/>
          <w:iCs/>
          <w:sz w:val="22"/>
          <w:szCs w:val="22"/>
        </w:rPr>
        <w:t xml:space="preserve">Proposal </w:t>
      </w:r>
      <w:r>
        <w:rPr>
          <w:b/>
          <w:bCs/>
          <w:i/>
          <w:iCs/>
          <w:sz w:val="22"/>
          <w:szCs w:val="22"/>
        </w:rPr>
        <w:t>8</w:t>
      </w:r>
      <w:r w:rsidRPr="002B4DB6">
        <w:rPr>
          <w:b/>
          <w:bCs/>
          <w:i/>
          <w:iCs/>
          <w:sz w:val="22"/>
          <w:szCs w:val="22"/>
        </w:rPr>
        <w:t>: For purpose#</w:t>
      </w:r>
      <w:r>
        <w:rPr>
          <w:b/>
          <w:bCs/>
          <w:i/>
          <w:iCs/>
          <w:sz w:val="22"/>
          <w:szCs w:val="22"/>
        </w:rPr>
        <w:t>4</w:t>
      </w:r>
      <w:r w:rsidRPr="002B4DB6">
        <w:rPr>
          <w:b/>
          <w:bCs/>
          <w:i/>
          <w:iCs/>
          <w:sz w:val="22"/>
          <w:szCs w:val="22"/>
        </w:rPr>
        <w:t xml:space="preserve"> of the clock, i.e. </w:t>
      </w:r>
      <w:r>
        <w:rPr>
          <w:b/>
          <w:bCs/>
          <w:i/>
          <w:iCs/>
          <w:sz w:val="22"/>
          <w:szCs w:val="22"/>
        </w:rPr>
        <w:t>large frequency shift</w:t>
      </w:r>
      <w:r w:rsidRPr="002B4DB6">
        <w:rPr>
          <w:b/>
          <w:bCs/>
          <w:i/>
          <w:iCs/>
          <w:sz w:val="22"/>
          <w:szCs w:val="22"/>
        </w:rPr>
        <w:t xml:space="preserve">, </w:t>
      </w:r>
      <w:r>
        <w:rPr>
          <w:b/>
          <w:bCs/>
          <w:i/>
          <w:iCs/>
          <w:sz w:val="22"/>
          <w:szCs w:val="22"/>
        </w:rPr>
        <w:t>typical power consumption to have few 10s of MHz of frequency, is in the range of few 10s of uW</w:t>
      </w:r>
      <w:r w:rsidR="00252CBC">
        <w:rPr>
          <w:b/>
          <w:bCs/>
          <w:i/>
          <w:iCs/>
          <w:sz w:val="22"/>
          <w:szCs w:val="22"/>
        </w:rPr>
        <w:t xml:space="preserve">. </w:t>
      </w:r>
    </w:p>
    <w:p w14:paraId="7FF2A6B5" w14:textId="77777777" w:rsidR="00F139D1" w:rsidRDefault="00F139D1" w:rsidP="00772549">
      <w:pPr>
        <w:jc w:val="both"/>
        <w:rPr>
          <w:sz w:val="22"/>
          <w:szCs w:val="22"/>
        </w:rPr>
      </w:pPr>
    </w:p>
    <w:p w14:paraId="43D736A3" w14:textId="77777777" w:rsidR="0073289D" w:rsidRPr="0041691F" w:rsidRDefault="0073289D" w:rsidP="00772549">
      <w:pPr>
        <w:jc w:val="both"/>
        <w:rPr>
          <w:sz w:val="22"/>
          <w:szCs w:val="22"/>
        </w:rPr>
      </w:pPr>
    </w:p>
    <w:p w14:paraId="5AF7F5BB" w14:textId="56D7FAD9" w:rsidR="00ED7653" w:rsidRPr="0007160F" w:rsidRDefault="008A13B7" w:rsidP="008134DE">
      <w:pPr>
        <w:pStyle w:val="Heading1"/>
      </w:pPr>
      <w:r w:rsidRPr="0007160F">
        <w:t>Con</w:t>
      </w:r>
      <w:r w:rsidR="00ED7653" w:rsidRPr="0007160F">
        <w:t>clusion</w:t>
      </w:r>
    </w:p>
    <w:p w14:paraId="3054486A" w14:textId="4A77DF7A" w:rsidR="008E521E"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1E1FF1">
        <w:rPr>
          <w:sz w:val="22"/>
          <w:szCs w:val="22"/>
          <w:lang w:val="en-US"/>
        </w:rPr>
        <w:t xml:space="preserve">made </w:t>
      </w:r>
      <w:r w:rsidR="00212BCA">
        <w:rPr>
          <w:sz w:val="22"/>
          <w:szCs w:val="22"/>
          <w:lang w:val="en-US"/>
        </w:rPr>
        <w:t xml:space="preserve">the </w:t>
      </w:r>
      <w:r w:rsidR="001E1FF1">
        <w:rPr>
          <w:sz w:val="22"/>
          <w:szCs w:val="22"/>
          <w:lang w:val="en-US"/>
        </w:rPr>
        <w:t xml:space="preserve">following </w:t>
      </w:r>
      <w:r w:rsidR="00212BCA">
        <w:rPr>
          <w:sz w:val="22"/>
          <w:szCs w:val="22"/>
          <w:lang w:val="en-US"/>
        </w:rPr>
        <w:t>observations</w:t>
      </w:r>
      <w:r w:rsidR="008C28AE">
        <w:rPr>
          <w:sz w:val="22"/>
          <w:szCs w:val="22"/>
          <w:lang w:val="en-US"/>
        </w:rPr>
        <w:t>/</w:t>
      </w:r>
      <w:r w:rsidR="001E1FF1">
        <w:rPr>
          <w:sz w:val="22"/>
          <w:szCs w:val="22"/>
          <w:lang w:val="en-US"/>
        </w:rPr>
        <w:t>proposals</w:t>
      </w:r>
      <w:r w:rsidR="00212BCA">
        <w:rPr>
          <w:sz w:val="22"/>
          <w:szCs w:val="22"/>
          <w:lang w:val="en-US"/>
        </w:rPr>
        <w:t xml:space="preserve"> on </w:t>
      </w:r>
      <w:r w:rsidR="00F62502">
        <w:rPr>
          <w:sz w:val="22"/>
          <w:szCs w:val="22"/>
          <w:lang w:val="en-US"/>
        </w:rPr>
        <w:t>clock purposes and their corresponding detail</w:t>
      </w:r>
      <w:r w:rsidR="007B62E0">
        <w:rPr>
          <w:sz w:val="22"/>
          <w:szCs w:val="22"/>
          <w:lang w:val="en-US"/>
        </w:rPr>
        <w:t>s</w:t>
      </w:r>
    </w:p>
    <w:p w14:paraId="250D2892" w14:textId="77777777" w:rsidR="00AB7CE2" w:rsidRPr="00F74824" w:rsidRDefault="00AB7CE2" w:rsidP="00AB7CE2">
      <w:pPr>
        <w:jc w:val="both"/>
        <w:rPr>
          <w:b/>
          <w:bCs/>
          <w:i/>
          <w:iCs/>
          <w:sz w:val="22"/>
          <w:szCs w:val="22"/>
        </w:rPr>
      </w:pPr>
      <w:r w:rsidRPr="00F74824">
        <w:rPr>
          <w:b/>
          <w:bCs/>
          <w:i/>
          <w:iCs/>
          <w:sz w:val="22"/>
          <w:szCs w:val="22"/>
        </w:rPr>
        <w:t>Proposal 1: For purpose#1 of the clock, i.e. sampling, a single value of power consumption &lt; 1uW can be supported considering the common requirement in terms of clock speed for all device types</w:t>
      </w:r>
    </w:p>
    <w:p w14:paraId="04DA32C6" w14:textId="77777777" w:rsidR="00AB7CE2" w:rsidRPr="00F74824" w:rsidRDefault="00AB7CE2" w:rsidP="00AB7CE2">
      <w:pPr>
        <w:jc w:val="both"/>
        <w:rPr>
          <w:b/>
          <w:bCs/>
          <w:i/>
          <w:iCs/>
          <w:sz w:val="22"/>
          <w:szCs w:val="22"/>
        </w:rPr>
      </w:pPr>
    </w:p>
    <w:p w14:paraId="41DA7F37" w14:textId="77777777" w:rsidR="00AB7CE2" w:rsidRPr="00F74824" w:rsidRDefault="00AB7CE2" w:rsidP="00AB7CE2">
      <w:pPr>
        <w:jc w:val="both"/>
        <w:rPr>
          <w:b/>
          <w:bCs/>
          <w:i/>
          <w:iCs/>
          <w:sz w:val="22"/>
          <w:szCs w:val="22"/>
        </w:rPr>
      </w:pPr>
      <w:r w:rsidRPr="00F74824">
        <w:rPr>
          <w:b/>
          <w:bCs/>
          <w:i/>
          <w:iCs/>
          <w:sz w:val="22"/>
          <w:szCs w:val="22"/>
        </w:rPr>
        <w:t>Proposal 2: For purpose#1 of the clock, i.e. sampling, following initial clock accuracy can be considered:</w:t>
      </w:r>
    </w:p>
    <w:p w14:paraId="764F3E0A" w14:textId="77777777" w:rsidR="00AB7CE2" w:rsidRPr="00F74824" w:rsidRDefault="00AB7CE2" w:rsidP="00AB7CE2">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1: 10^4-10^5 ppm</w:t>
      </w:r>
    </w:p>
    <w:p w14:paraId="590BF666" w14:textId="77777777" w:rsidR="00AB7CE2" w:rsidRPr="00F74824" w:rsidRDefault="00AB7CE2" w:rsidP="00AB7CE2">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2a/2b: 10^3-10^4 ppm</w:t>
      </w:r>
    </w:p>
    <w:p w14:paraId="3AF88F21" w14:textId="77777777" w:rsidR="00AB7CE2" w:rsidRPr="00F74824" w:rsidRDefault="00AB7CE2" w:rsidP="00AB7CE2">
      <w:pPr>
        <w:pStyle w:val="ListParagraph"/>
        <w:ind w:leftChars="0" w:left="720" w:firstLine="0"/>
        <w:jc w:val="both"/>
        <w:rPr>
          <w:rFonts w:ascii="Times New Roman" w:hAnsi="Times New Roman"/>
          <w:b/>
          <w:bCs/>
          <w:i/>
          <w:iCs/>
          <w:sz w:val="22"/>
          <w:szCs w:val="22"/>
        </w:rPr>
      </w:pPr>
    </w:p>
    <w:p w14:paraId="6FFE2723" w14:textId="77777777" w:rsidR="0073289D" w:rsidRDefault="0073289D" w:rsidP="00AB7CE2">
      <w:pPr>
        <w:jc w:val="both"/>
        <w:rPr>
          <w:b/>
          <w:bCs/>
          <w:i/>
          <w:iCs/>
          <w:sz w:val="22"/>
          <w:szCs w:val="22"/>
        </w:rPr>
      </w:pPr>
    </w:p>
    <w:p w14:paraId="6C97CA4A" w14:textId="3257DE76" w:rsidR="00AB7CE2" w:rsidRPr="00F74824" w:rsidRDefault="00AB7CE2" w:rsidP="00AB7CE2">
      <w:pPr>
        <w:jc w:val="both"/>
        <w:rPr>
          <w:b/>
          <w:bCs/>
          <w:i/>
          <w:iCs/>
          <w:sz w:val="22"/>
          <w:szCs w:val="22"/>
        </w:rPr>
      </w:pPr>
      <w:r w:rsidRPr="00F74824">
        <w:rPr>
          <w:b/>
          <w:bCs/>
          <w:i/>
          <w:iCs/>
          <w:sz w:val="22"/>
          <w:szCs w:val="22"/>
        </w:rPr>
        <w:lastRenderedPageBreak/>
        <w:t>Proposal 3: For purpose#1 of the clock, i.e. sampling, following clock accuracy after calibration can be considered:</w:t>
      </w:r>
    </w:p>
    <w:p w14:paraId="163868E7" w14:textId="77777777" w:rsidR="00AB7CE2" w:rsidRPr="00F74824" w:rsidRDefault="00AB7CE2" w:rsidP="00AB7CE2">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1: Not applicable</w:t>
      </w:r>
    </w:p>
    <w:p w14:paraId="0D1D2EAD" w14:textId="77777777" w:rsidR="00AB7CE2" w:rsidRPr="00F74824" w:rsidRDefault="00AB7CE2" w:rsidP="00AB7CE2">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2a/2b: 10^3 ppm</w:t>
      </w:r>
    </w:p>
    <w:p w14:paraId="4D26131B" w14:textId="77777777" w:rsidR="0073289D" w:rsidRDefault="0073289D" w:rsidP="00AB7CE2">
      <w:pPr>
        <w:jc w:val="both"/>
        <w:rPr>
          <w:b/>
          <w:bCs/>
          <w:i/>
          <w:iCs/>
          <w:sz w:val="22"/>
          <w:szCs w:val="22"/>
        </w:rPr>
      </w:pPr>
    </w:p>
    <w:p w14:paraId="339464A3" w14:textId="0430547E" w:rsidR="00AB7CE2" w:rsidRPr="00F74824" w:rsidRDefault="00AB7CE2" w:rsidP="00AB7CE2">
      <w:pPr>
        <w:jc w:val="both"/>
        <w:rPr>
          <w:b/>
          <w:bCs/>
          <w:i/>
          <w:iCs/>
          <w:sz w:val="22"/>
          <w:szCs w:val="22"/>
        </w:rPr>
      </w:pPr>
      <w:r w:rsidRPr="00F74824">
        <w:rPr>
          <w:b/>
          <w:bCs/>
          <w:i/>
          <w:iCs/>
          <w:sz w:val="22"/>
          <w:szCs w:val="22"/>
        </w:rPr>
        <w:t xml:space="preserve">Proposal </w:t>
      </w:r>
      <w:r>
        <w:rPr>
          <w:b/>
          <w:bCs/>
          <w:i/>
          <w:iCs/>
          <w:sz w:val="22"/>
          <w:szCs w:val="22"/>
        </w:rPr>
        <w:t>4</w:t>
      </w:r>
      <w:r w:rsidRPr="00F74824">
        <w:rPr>
          <w:b/>
          <w:bCs/>
          <w:i/>
          <w:iCs/>
          <w:sz w:val="22"/>
          <w:szCs w:val="22"/>
        </w:rPr>
        <w:t>: For purpose#</w:t>
      </w:r>
      <w:r>
        <w:rPr>
          <w:b/>
          <w:bCs/>
          <w:i/>
          <w:iCs/>
          <w:sz w:val="22"/>
          <w:szCs w:val="22"/>
        </w:rPr>
        <w:t>2</w:t>
      </w:r>
      <w:r w:rsidRPr="00F74824">
        <w:rPr>
          <w:b/>
          <w:bCs/>
          <w:i/>
          <w:iCs/>
          <w:sz w:val="22"/>
          <w:szCs w:val="22"/>
        </w:rPr>
        <w:t xml:space="preserve"> of the clock, i.e</w:t>
      </w:r>
      <w:r>
        <w:rPr>
          <w:b/>
          <w:bCs/>
          <w:i/>
          <w:iCs/>
          <w:sz w:val="22"/>
          <w:szCs w:val="22"/>
        </w:rPr>
        <w:t>. small frequency shift</w:t>
      </w:r>
      <w:r w:rsidRPr="00F74824">
        <w:rPr>
          <w:b/>
          <w:bCs/>
          <w:i/>
          <w:iCs/>
          <w:sz w:val="22"/>
          <w:szCs w:val="22"/>
        </w:rPr>
        <w:t>, a single value of power consumption &lt; 1uW can be supported considering the common requirement in terms of clock speed for all device types</w:t>
      </w:r>
    </w:p>
    <w:p w14:paraId="5EE5871F" w14:textId="77777777" w:rsidR="00AB7CE2" w:rsidRPr="00F74824" w:rsidRDefault="00AB7CE2" w:rsidP="00AB7CE2">
      <w:pPr>
        <w:jc w:val="both"/>
        <w:rPr>
          <w:b/>
          <w:bCs/>
          <w:i/>
          <w:iCs/>
          <w:sz w:val="22"/>
          <w:szCs w:val="22"/>
        </w:rPr>
      </w:pPr>
    </w:p>
    <w:p w14:paraId="267D9C29" w14:textId="77777777" w:rsidR="00AB7CE2" w:rsidRPr="00F74824" w:rsidRDefault="00AB7CE2" w:rsidP="00AB7CE2">
      <w:pPr>
        <w:jc w:val="both"/>
        <w:rPr>
          <w:b/>
          <w:bCs/>
          <w:i/>
          <w:iCs/>
          <w:sz w:val="22"/>
          <w:szCs w:val="22"/>
        </w:rPr>
      </w:pPr>
      <w:r w:rsidRPr="00F74824">
        <w:rPr>
          <w:b/>
          <w:bCs/>
          <w:i/>
          <w:iCs/>
          <w:sz w:val="22"/>
          <w:szCs w:val="22"/>
        </w:rPr>
        <w:t xml:space="preserve">Proposal </w:t>
      </w:r>
      <w:r>
        <w:rPr>
          <w:b/>
          <w:bCs/>
          <w:i/>
          <w:iCs/>
          <w:sz w:val="22"/>
          <w:szCs w:val="22"/>
        </w:rPr>
        <w:t>5</w:t>
      </w:r>
      <w:r w:rsidRPr="00F74824">
        <w:rPr>
          <w:b/>
          <w:bCs/>
          <w:i/>
          <w:iCs/>
          <w:sz w:val="22"/>
          <w:szCs w:val="22"/>
        </w:rPr>
        <w:t>: For purpose#</w:t>
      </w:r>
      <w:r>
        <w:rPr>
          <w:b/>
          <w:bCs/>
          <w:i/>
          <w:iCs/>
          <w:sz w:val="22"/>
          <w:szCs w:val="22"/>
        </w:rPr>
        <w:t>2</w:t>
      </w:r>
      <w:r w:rsidRPr="00F74824">
        <w:rPr>
          <w:b/>
          <w:bCs/>
          <w:i/>
          <w:iCs/>
          <w:sz w:val="22"/>
          <w:szCs w:val="22"/>
        </w:rPr>
        <w:t xml:space="preserve"> of the clock, i.e. </w:t>
      </w:r>
      <w:r>
        <w:rPr>
          <w:b/>
          <w:bCs/>
          <w:i/>
          <w:iCs/>
          <w:sz w:val="22"/>
          <w:szCs w:val="22"/>
        </w:rPr>
        <w:t>small frequency shift</w:t>
      </w:r>
      <w:r w:rsidRPr="00F74824">
        <w:rPr>
          <w:b/>
          <w:bCs/>
          <w:i/>
          <w:iCs/>
          <w:sz w:val="22"/>
          <w:szCs w:val="22"/>
        </w:rPr>
        <w:t>, following initial clock accuracy can be considered:</w:t>
      </w:r>
    </w:p>
    <w:p w14:paraId="3BDC99F3" w14:textId="77777777" w:rsidR="00AB7CE2" w:rsidRPr="00F74824" w:rsidRDefault="00AB7CE2" w:rsidP="00AB7CE2">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1: 10^4-10^5 ppm</w:t>
      </w:r>
    </w:p>
    <w:p w14:paraId="190ADCF1" w14:textId="77777777" w:rsidR="00AB7CE2" w:rsidRPr="00F74824" w:rsidRDefault="00AB7CE2" w:rsidP="00AB7CE2">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2a: 10^3-10^4 ppm</w:t>
      </w:r>
    </w:p>
    <w:p w14:paraId="50CABEF9" w14:textId="77777777" w:rsidR="00AB7CE2" w:rsidRPr="00F74824" w:rsidRDefault="00AB7CE2" w:rsidP="00AB7CE2">
      <w:pPr>
        <w:pStyle w:val="ListParagraph"/>
        <w:ind w:leftChars="0" w:left="720" w:firstLine="0"/>
        <w:jc w:val="both"/>
        <w:rPr>
          <w:rFonts w:ascii="Times New Roman" w:hAnsi="Times New Roman"/>
          <w:b/>
          <w:bCs/>
          <w:i/>
          <w:iCs/>
          <w:sz w:val="22"/>
          <w:szCs w:val="22"/>
        </w:rPr>
      </w:pPr>
    </w:p>
    <w:p w14:paraId="0D0D43DB" w14:textId="77777777" w:rsidR="00AB7CE2" w:rsidRPr="00F74824" w:rsidRDefault="00AB7CE2" w:rsidP="00AB7CE2">
      <w:pPr>
        <w:jc w:val="both"/>
        <w:rPr>
          <w:b/>
          <w:bCs/>
          <w:i/>
          <w:iCs/>
          <w:sz w:val="22"/>
          <w:szCs w:val="22"/>
        </w:rPr>
      </w:pPr>
      <w:r w:rsidRPr="00F74824">
        <w:rPr>
          <w:b/>
          <w:bCs/>
          <w:i/>
          <w:iCs/>
          <w:sz w:val="22"/>
          <w:szCs w:val="22"/>
        </w:rPr>
        <w:t xml:space="preserve">Proposal </w:t>
      </w:r>
      <w:r>
        <w:rPr>
          <w:b/>
          <w:bCs/>
          <w:i/>
          <w:iCs/>
          <w:sz w:val="22"/>
          <w:szCs w:val="22"/>
        </w:rPr>
        <w:t>6</w:t>
      </w:r>
      <w:r w:rsidRPr="00F74824">
        <w:rPr>
          <w:b/>
          <w:bCs/>
          <w:i/>
          <w:iCs/>
          <w:sz w:val="22"/>
          <w:szCs w:val="22"/>
        </w:rPr>
        <w:t>: For purpose#</w:t>
      </w:r>
      <w:r>
        <w:rPr>
          <w:b/>
          <w:bCs/>
          <w:i/>
          <w:iCs/>
          <w:sz w:val="22"/>
          <w:szCs w:val="22"/>
        </w:rPr>
        <w:t>2</w:t>
      </w:r>
      <w:r w:rsidRPr="00F74824">
        <w:rPr>
          <w:b/>
          <w:bCs/>
          <w:i/>
          <w:iCs/>
          <w:sz w:val="22"/>
          <w:szCs w:val="22"/>
        </w:rPr>
        <w:t xml:space="preserve"> of the clock, i.e. </w:t>
      </w:r>
      <w:r>
        <w:rPr>
          <w:b/>
          <w:bCs/>
          <w:i/>
          <w:iCs/>
          <w:sz w:val="22"/>
          <w:szCs w:val="22"/>
        </w:rPr>
        <w:t>small frequency shift</w:t>
      </w:r>
      <w:r w:rsidRPr="00F74824">
        <w:rPr>
          <w:b/>
          <w:bCs/>
          <w:i/>
          <w:iCs/>
          <w:sz w:val="22"/>
          <w:szCs w:val="22"/>
        </w:rPr>
        <w:t>, following clock accuracy after calibration can be considered:</w:t>
      </w:r>
    </w:p>
    <w:p w14:paraId="50F0E387" w14:textId="77777777" w:rsidR="00AB7CE2" w:rsidRPr="00F74824" w:rsidRDefault="00AB7CE2" w:rsidP="00AB7CE2">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1: Not applicable</w:t>
      </w:r>
    </w:p>
    <w:p w14:paraId="44558A02" w14:textId="77777777" w:rsidR="00AB7CE2" w:rsidRDefault="00AB7CE2" w:rsidP="00AB7CE2">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2a</w:t>
      </w:r>
      <w:r>
        <w:rPr>
          <w:rFonts w:ascii="Times New Roman" w:hAnsi="Times New Roman"/>
          <w:b/>
          <w:bCs/>
          <w:i/>
          <w:iCs/>
          <w:sz w:val="22"/>
          <w:szCs w:val="22"/>
        </w:rPr>
        <w:t>: Not applicable</w:t>
      </w:r>
    </w:p>
    <w:p w14:paraId="4D94B517" w14:textId="77777777" w:rsidR="0073289D" w:rsidRDefault="0073289D" w:rsidP="00AB7CE2">
      <w:pPr>
        <w:jc w:val="both"/>
        <w:rPr>
          <w:b/>
          <w:bCs/>
          <w:i/>
          <w:iCs/>
          <w:sz w:val="22"/>
          <w:szCs w:val="22"/>
        </w:rPr>
      </w:pPr>
    </w:p>
    <w:p w14:paraId="209C5202" w14:textId="48B7C887" w:rsidR="00AB7CE2" w:rsidRPr="002B4DB6" w:rsidRDefault="00AB7CE2" w:rsidP="00AB7CE2">
      <w:pPr>
        <w:jc w:val="both"/>
        <w:rPr>
          <w:b/>
          <w:bCs/>
          <w:i/>
          <w:iCs/>
          <w:sz w:val="22"/>
          <w:szCs w:val="22"/>
        </w:rPr>
      </w:pPr>
      <w:r w:rsidRPr="002B4DB6">
        <w:rPr>
          <w:b/>
          <w:bCs/>
          <w:i/>
          <w:iCs/>
          <w:sz w:val="22"/>
          <w:szCs w:val="22"/>
        </w:rPr>
        <w:t>Proposal 7: For purpose#3 of the clock, i.e. time counting, the applicable device type should be only device 2a and device 2b</w:t>
      </w:r>
    </w:p>
    <w:p w14:paraId="2802E40E" w14:textId="77777777" w:rsidR="00AB7CE2" w:rsidRPr="002B4DB6" w:rsidRDefault="00AB7CE2" w:rsidP="00AB7CE2">
      <w:pPr>
        <w:pStyle w:val="ListParagraph"/>
        <w:numPr>
          <w:ilvl w:val="0"/>
          <w:numId w:val="102"/>
        </w:numPr>
        <w:ind w:leftChars="0"/>
        <w:jc w:val="both"/>
        <w:rPr>
          <w:rFonts w:ascii="Times New Roman" w:hAnsi="Times New Roman"/>
          <w:b/>
          <w:bCs/>
          <w:i/>
          <w:iCs/>
          <w:sz w:val="22"/>
          <w:szCs w:val="22"/>
        </w:rPr>
      </w:pPr>
      <w:r w:rsidRPr="002B4DB6">
        <w:rPr>
          <w:rFonts w:ascii="Times New Roman" w:hAnsi="Times New Roman"/>
          <w:b/>
          <w:bCs/>
          <w:i/>
          <w:iCs/>
          <w:sz w:val="22"/>
          <w:szCs w:val="22"/>
        </w:rPr>
        <w:t>FFS: other details after the progress on this aspect under agenda 9.4.2.2</w:t>
      </w:r>
    </w:p>
    <w:p w14:paraId="1912AFB1" w14:textId="77777777" w:rsidR="0073289D" w:rsidRDefault="0073289D" w:rsidP="00AB7CE2">
      <w:pPr>
        <w:jc w:val="both"/>
        <w:rPr>
          <w:b/>
          <w:bCs/>
          <w:i/>
          <w:iCs/>
          <w:sz w:val="22"/>
          <w:szCs w:val="22"/>
        </w:rPr>
      </w:pPr>
    </w:p>
    <w:p w14:paraId="11F3B1F3" w14:textId="5CF40939" w:rsidR="00AB7CE2" w:rsidRPr="002B4DB6" w:rsidRDefault="00AB7CE2" w:rsidP="00AB7CE2">
      <w:pPr>
        <w:jc w:val="both"/>
        <w:rPr>
          <w:b/>
          <w:bCs/>
          <w:i/>
          <w:iCs/>
          <w:sz w:val="22"/>
          <w:szCs w:val="22"/>
        </w:rPr>
      </w:pPr>
      <w:r w:rsidRPr="002B4DB6">
        <w:rPr>
          <w:b/>
          <w:bCs/>
          <w:i/>
          <w:iCs/>
          <w:sz w:val="22"/>
          <w:szCs w:val="22"/>
        </w:rPr>
        <w:t xml:space="preserve">Proposal </w:t>
      </w:r>
      <w:r>
        <w:rPr>
          <w:b/>
          <w:bCs/>
          <w:i/>
          <w:iCs/>
          <w:sz w:val="22"/>
          <w:szCs w:val="22"/>
        </w:rPr>
        <w:t>8</w:t>
      </w:r>
      <w:r w:rsidRPr="002B4DB6">
        <w:rPr>
          <w:b/>
          <w:bCs/>
          <w:i/>
          <w:iCs/>
          <w:sz w:val="22"/>
          <w:szCs w:val="22"/>
        </w:rPr>
        <w:t>: For purpose#</w:t>
      </w:r>
      <w:r>
        <w:rPr>
          <w:b/>
          <w:bCs/>
          <w:i/>
          <w:iCs/>
          <w:sz w:val="22"/>
          <w:szCs w:val="22"/>
        </w:rPr>
        <w:t>4</w:t>
      </w:r>
      <w:r w:rsidRPr="002B4DB6">
        <w:rPr>
          <w:b/>
          <w:bCs/>
          <w:i/>
          <w:iCs/>
          <w:sz w:val="22"/>
          <w:szCs w:val="22"/>
        </w:rPr>
        <w:t xml:space="preserve"> of the clock, i.e. </w:t>
      </w:r>
      <w:r>
        <w:rPr>
          <w:b/>
          <w:bCs/>
          <w:i/>
          <w:iCs/>
          <w:sz w:val="22"/>
          <w:szCs w:val="22"/>
        </w:rPr>
        <w:t>large frequency shift</w:t>
      </w:r>
      <w:r w:rsidRPr="002B4DB6">
        <w:rPr>
          <w:b/>
          <w:bCs/>
          <w:i/>
          <w:iCs/>
          <w:sz w:val="22"/>
          <w:szCs w:val="22"/>
        </w:rPr>
        <w:t xml:space="preserve">, </w:t>
      </w:r>
      <w:r>
        <w:rPr>
          <w:b/>
          <w:bCs/>
          <w:i/>
          <w:iCs/>
          <w:sz w:val="22"/>
          <w:szCs w:val="22"/>
        </w:rPr>
        <w:t xml:space="preserve">typical power consumption to have few 10s of MHz of frequency, is in the range of few 10s of uW. </w:t>
      </w:r>
    </w:p>
    <w:p w14:paraId="226BBDCC" w14:textId="77777777" w:rsidR="008E521E" w:rsidRDefault="008E521E" w:rsidP="0080206A">
      <w:pPr>
        <w:jc w:val="both"/>
        <w:rPr>
          <w:sz w:val="22"/>
          <w:szCs w:val="22"/>
        </w:rPr>
      </w:pPr>
    </w:p>
    <w:p w14:paraId="2A5BA4DC" w14:textId="456BA842" w:rsidR="002134C9" w:rsidRPr="0007160F" w:rsidRDefault="002134C9" w:rsidP="008134DE">
      <w:pPr>
        <w:pStyle w:val="Heading1"/>
      </w:pPr>
      <w:r w:rsidRPr="0007160F">
        <w:t>Reference</w:t>
      </w:r>
      <w:r w:rsidR="001D1F59">
        <w:t>s</w:t>
      </w:r>
    </w:p>
    <w:p w14:paraId="660B9777" w14:textId="59DB77DA" w:rsidR="002A0D59" w:rsidRDefault="002A0D59" w:rsidP="00713A6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61153333"/>
      <w:r>
        <w:rPr>
          <w:bCs/>
          <w:sz w:val="22"/>
          <w:szCs w:val="22"/>
        </w:rPr>
        <w:t>3GPP RAN1#118, “</w:t>
      </w:r>
      <w:r>
        <w:rPr>
          <w:bCs/>
          <w:i/>
          <w:iCs/>
          <w:sz w:val="22"/>
          <w:szCs w:val="22"/>
        </w:rPr>
        <w:t>Chairman Notes</w:t>
      </w:r>
      <w:r>
        <w:rPr>
          <w:bCs/>
          <w:sz w:val="22"/>
          <w:szCs w:val="22"/>
        </w:rPr>
        <w:t>”</w:t>
      </w:r>
    </w:p>
    <w:p w14:paraId="0596A113" w14:textId="5F5C660D" w:rsidR="00DF5717" w:rsidRPr="00713A6D" w:rsidRDefault="00184AE4" w:rsidP="00713A6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184AE4">
        <w:rPr>
          <w:bCs/>
          <w:sz w:val="22"/>
          <w:szCs w:val="22"/>
        </w:rPr>
        <w:t>R. Barnett and J. Liu, "A 0.8V 1.52MHz MSVC Relaxation Oscillator with Inverted Mirror Feedback Reference for UHF RFID," </w:t>
      </w:r>
      <w:r w:rsidRPr="00184AE4">
        <w:rPr>
          <w:bCs/>
          <w:i/>
          <w:iCs/>
          <w:sz w:val="22"/>
          <w:szCs w:val="22"/>
        </w:rPr>
        <w:t>IEEE Custom Integrated Circuits Conference 2006</w:t>
      </w:r>
      <w:r w:rsidRPr="00184AE4">
        <w:rPr>
          <w:bCs/>
          <w:sz w:val="22"/>
          <w:szCs w:val="22"/>
        </w:rPr>
        <w:t xml:space="preserve">, San Jose, CA, USA, 2006, pp. 769-772, </w:t>
      </w:r>
      <w:proofErr w:type="spellStart"/>
      <w:r w:rsidRPr="00184AE4">
        <w:rPr>
          <w:bCs/>
          <w:sz w:val="22"/>
          <w:szCs w:val="22"/>
        </w:rPr>
        <w:t>doi</w:t>
      </w:r>
      <w:proofErr w:type="spellEnd"/>
      <w:r w:rsidRPr="00184AE4">
        <w:rPr>
          <w:bCs/>
          <w:sz w:val="22"/>
          <w:szCs w:val="22"/>
        </w:rPr>
        <w:t>: 10.1109/CICC.2006.320975.</w:t>
      </w:r>
    </w:p>
    <w:bookmarkEnd w:id="1"/>
    <w:p w14:paraId="4E0C7E71" w14:textId="5F0354B1" w:rsidR="00927C5E" w:rsidRPr="00E7021E" w:rsidRDefault="00927C5E" w:rsidP="008A77A6">
      <w:pPr>
        <w:overflowPunct w:val="0"/>
        <w:autoSpaceDE w:val="0"/>
        <w:autoSpaceDN w:val="0"/>
        <w:adjustRightInd w:val="0"/>
        <w:spacing w:before="100" w:beforeAutospacing="1" w:after="120"/>
        <w:jc w:val="both"/>
        <w:textAlignment w:val="baseline"/>
        <w:rPr>
          <w:bCs/>
          <w:sz w:val="22"/>
          <w:szCs w:val="22"/>
        </w:rPr>
      </w:pPr>
    </w:p>
    <w:sectPr w:rsidR="00927C5E" w:rsidRPr="00E7021E" w:rsidSect="00A352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BFF1EA" w14:textId="77777777" w:rsidR="008F6C95" w:rsidRDefault="008F6C95" w:rsidP="00161DF4">
      <w:r>
        <w:separator/>
      </w:r>
    </w:p>
  </w:endnote>
  <w:endnote w:type="continuationSeparator" w:id="0">
    <w:p w14:paraId="29C9FC4C" w14:textId="77777777" w:rsidR="008F6C95" w:rsidRDefault="008F6C95"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14675F" w14:textId="77777777" w:rsidR="008F6C95" w:rsidRDefault="008F6C95" w:rsidP="00161DF4">
      <w:r>
        <w:separator/>
      </w:r>
    </w:p>
  </w:footnote>
  <w:footnote w:type="continuationSeparator" w:id="0">
    <w:p w14:paraId="1C794010" w14:textId="77777777" w:rsidR="008F6C95" w:rsidRDefault="008F6C95"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130321B"/>
    <w:multiLevelType w:val="hybridMultilevel"/>
    <w:tmpl w:val="D338A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02634625"/>
    <w:multiLevelType w:val="hybridMultilevel"/>
    <w:tmpl w:val="BEDC825C"/>
    <w:lvl w:ilvl="0" w:tplc="47A628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F5E2D5E"/>
    <w:multiLevelType w:val="hybridMultilevel"/>
    <w:tmpl w:val="6DD4E382"/>
    <w:lvl w:ilvl="0" w:tplc="6DC82E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F6A797B"/>
    <w:multiLevelType w:val="hybridMultilevel"/>
    <w:tmpl w:val="A6AA2FD6"/>
    <w:lvl w:ilvl="0" w:tplc="4DBC7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4"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1"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9"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0"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4" w15:restartNumberingAfterBreak="0">
    <w:nsid w:val="4D310F1E"/>
    <w:multiLevelType w:val="hybridMultilevel"/>
    <w:tmpl w:val="AA32CA00"/>
    <w:lvl w:ilvl="0" w:tplc="2AA08F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0"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BFE5F86"/>
    <w:multiLevelType w:val="hybridMultilevel"/>
    <w:tmpl w:val="3FB808AA"/>
    <w:lvl w:ilvl="0" w:tplc="7130D14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9"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4"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9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9"/>
  </w:num>
  <w:num w:numId="2" w16cid:durableId="1627083094">
    <w:abstractNumId w:val="6"/>
  </w:num>
  <w:num w:numId="3" w16cid:durableId="1486243603">
    <w:abstractNumId w:val="14"/>
  </w:num>
  <w:num w:numId="4" w16cid:durableId="1645506731">
    <w:abstractNumId w:val="67"/>
  </w:num>
  <w:num w:numId="5" w16cid:durableId="533924545">
    <w:abstractNumId w:val="97"/>
  </w:num>
  <w:num w:numId="6" w16cid:durableId="1118446670">
    <w:abstractNumId w:val="96"/>
  </w:num>
  <w:num w:numId="7" w16cid:durableId="1904900216">
    <w:abstractNumId w:val="86"/>
  </w:num>
  <w:num w:numId="8" w16cid:durableId="1583759346">
    <w:abstractNumId w:val="26"/>
  </w:num>
  <w:num w:numId="9" w16cid:durableId="2006324698">
    <w:abstractNumId w:val="100"/>
  </w:num>
  <w:num w:numId="10" w16cid:durableId="1977908070">
    <w:abstractNumId w:val="38"/>
  </w:num>
  <w:num w:numId="11" w16cid:durableId="1442458455">
    <w:abstractNumId w:val="87"/>
  </w:num>
  <w:num w:numId="12" w16cid:durableId="114847758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6"/>
  </w:num>
  <w:num w:numId="14" w16cid:durableId="1949895284">
    <w:abstractNumId w:val="89"/>
  </w:num>
  <w:num w:numId="15" w16cid:durableId="812212295">
    <w:abstractNumId w:val="34"/>
  </w:num>
  <w:num w:numId="16" w16cid:durableId="28916563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62"/>
  </w:num>
  <w:num w:numId="18" w16cid:durableId="1327242941">
    <w:abstractNumId w:val="30"/>
  </w:num>
  <w:num w:numId="19" w16cid:durableId="1714962288">
    <w:abstractNumId w:val="55"/>
  </w:num>
  <w:num w:numId="20" w16cid:durableId="686442911">
    <w:abstractNumId w:val="2"/>
    <w:lvlOverride w:ilvl="0">
      <w:startOverride w:val="1"/>
    </w:lvlOverride>
  </w:num>
  <w:num w:numId="21" w16cid:durableId="7205952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5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1"/>
  </w:num>
  <w:num w:numId="25" w16cid:durableId="349451697">
    <w:abstractNumId w:val="45"/>
  </w:num>
  <w:num w:numId="26" w16cid:durableId="2122992082">
    <w:abstractNumId w:val="78"/>
  </w:num>
  <w:num w:numId="27" w16cid:durableId="1175730389">
    <w:abstractNumId w:val="95"/>
  </w:num>
  <w:num w:numId="28" w16cid:durableId="197729183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99"/>
  </w:num>
  <w:num w:numId="30" w16cid:durableId="1718889214">
    <w:abstractNumId w:val="61"/>
  </w:num>
  <w:num w:numId="31" w16cid:durableId="140313560">
    <w:abstractNumId w:val="94"/>
  </w:num>
  <w:num w:numId="32" w16cid:durableId="76476948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7"/>
  </w:num>
  <w:num w:numId="34" w16cid:durableId="437867653">
    <w:abstractNumId w:val="16"/>
  </w:num>
  <w:num w:numId="35" w16cid:durableId="842084302">
    <w:abstractNumId w:val="90"/>
  </w:num>
  <w:num w:numId="36" w16cid:durableId="782109994">
    <w:abstractNumId w:val="69"/>
    <w:lvlOverride w:ilvl="0">
      <w:startOverride w:val="1"/>
    </w:lvlOverride>
  </w:num>
  <w:num w:numId="37" w16cid:durableId="919942872">
    <w:abstractNumId w:val="65"/>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6"/>
  </w:num>
  <w:num w:numId="39" w16cid:durableId="1517647927">
    <w:abstractNumId w:val="7"/>
  </w:num>
  <w:num w:numId="40" w16cid:durableId="589704731">
    <w:abstractNumId w:val="70"/>
  </w:num>
  <w:num w:numId="41" w16cid:durableId="337082865">
    <w:abstractNumId w:val="5"/>
  </w:num>
  <w:num w:numId="42" w16cid:durableId="1338264511">
    <w:abstractNumId w:val="83"/>
  </w:num>
  <w:num w:numId="43" w16cid:durableId="412703773">
    <w:abstractNumId w:val="22"/>
  </w:num>
  <w:num w:numId="44" w16cid:durableId="10836410">
    <w:abstractNumId w:val="12"/>
  </w:num>
  <w:num w:numId="45" w16cid:durableId="326177258">
    <w:abstractNumId w:val="24"/>
  </w:num>
  <w:num w:numId="46" w16cid:durableId="2092505769">
    <w:abstractNumId w:val="47"/>
  </w:num>
  <w:num w:numId="47" w16cid:durableId="2035038037">
    <w:abstractNumId w:val="4"/>
  </w:num>
  <w:num w:numId="48" w16cid:durableId="71434614">
    <w:abstractNumId w:val="32"/>
  </w:num>
  <w:num w:numId="49" w16cid:durableId="713845741">
    <w:abstractNumId w:val="81"/>
  </w:num>
  <w:num w:numId="50" w16cid:durableId="620579395">
    <w:abstractNumId w:val="49"/>
  </w:num>
  <w:num w:numId="51" w16cid:durableId="533428454">
    <w:abstractNumId w:val="27"/>
  </w:num>
  <w:num w:numId="52" w16cid:durableId="1568034136">
    <w:abstractNumId w:val="91"/>
  </w:num>
  <w:num w:numId="53" w16cid:durableId="1865896129">
    <w:abstractNumId w:val="63"/>
  </w:num>
  <w:num w:numId="54" w16cid:durableId="594174754">
    <w:abstractNumId w:val="85"/>
  </w:num>
  <w:num w:numId="55" w16cid:durableId="1723752453">
    <w:abstractNumId w:val="33"/>
  </w:num>
  <w:num w:numId="56" w16cid:durableId="1217470011">
    <w:abstractNumId w:val="42"/>
  </w:num>
  <w:num w:numId="57" w16cid:durableId="350373187">
    <w:abstractNumId w:val="35"/>
  </w:num>
  <w:num w:numId="58" w16cid:durableId="1331518823">
    <w:abstractNumId w:val="77"/>
  </w:num>
  <w:num w:numId="59" w16cid:durableId="2062898844">
    <w:abstractNumId w:val="29"/>
  </w:num>
  <w:num w:numId="60" w16cid:durableId="1693451868">
    <w:abstractNumId w:val="88"/>
  </w:num>
  <w:num w:numId="61" w16cid:durableId="941498212">
    <w:abstractNumId w:val="40"/>
  </w:num>
  <w:num w:numId="62" w16cid:durableId="1673218367">
    <w:abstractNumId w:val="25"/>
  </w:num>
  <w:num w:numId="63" w16cid:durableId="1222401847">
    <w:abstractNumId w:val="41"/>
  </w:num>
  <w:num w:numId="64" w16cid:durableId="125860560">
    <w:abstractNumId w:val="74"/>
  </w:num>
  <w:num w:numId="65" w16cid:durableId="1227302266">
    <w:abstractNumId w:val="15"/>
  </w:num>
  <w:num w:numId="66" w16cid:durableId="1646619423">
    <w:abstractNumId w:val="82"/>
  </w:num>
  <w:num w:numId="67" w16cid:durableId="1143355205">
    <w:abstractNumId w:val="54"/>
  </w:num>
  <w:num w:numId="68" w16cid:durableId="1419794322">
    <w:abstractNumId w:val="5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59"/>
  </w:num>
  <w:num w:numId="70" w16cid:durableId="623466001">
    <w:abstractNumId w:val="0"/>
  </w:num>
  <w:num w:numId="71" w16cid:durableId="404648242">
    <w:abstractNumId w:val="52"/>
  </w:num>
  <w:num w:numId="72" w16cid:durableId="1728718260">
    <w:abstractNumId w:val="50"/>
  </w:num>
  <w:num w:numId="73" w16cid:durableId="593434983">
    <w:abstractNumId w:val="28"/>
  </w:num>
  <w:num w:numId="74" w16cid:durableId="1283457125">
    <w:abstractNumId w:val="39"/>
  </w:num>
  <w:num w:numId="75" w16cid:durableId="1361514045">
    <w:abstractNumId w:val="1"/>
  </w:num>
  <w:num w:numId="76" w16cid:durableId="771516520">
    <w:abstractNumId w:val="98"/>
  </w:num>
  <w:num w:numId="77" w16cid:durableId="689993886">
    <w:abstractNumId w:val="65"/>
  </w:num>
  <w:num w:numId="78" w16cid:durableId="1162621695">
    <w:abstractNumId w:val="21"/>
  </w:num>
  <w:num w:numId="79" w16cid:durableId="330181258">
    <w:abstractNumId w:val="66"/>
  </w:num>
  <w:num w:numId="80" w16cid:durableId="890507097">
    <w:abstractNumId w:val="17"/>
  </w:num>
  <w:num w:numId="81" w16cid:durableId="1827018100">
    <w:abstractNumId w:val="80"/>
  </w:num>
  <w:num w:numId="82" w16cid:durableId="1881551831">
    <w:abstractNumId w:val="92"/>
  </w:num>
  <w:num w:numId="83" w16cid:durableId="1981642690">
    <w:abstractNumId w:val="20"/>
  </w:num>
  <w:num w:numId="84" w16cid:durableId="376440818">
    <w:abstractNumId w:val="75"/>
  </w:num>
  <w:num w:numId="85" w16cid:durableId="492258641">
    <w:abstractNumId w:val="48"/>
  </w:num>
  <w:num w:numId="86" w16cid:durableId="231935571">
    <w:abstractNumId w:val="60"/>
  </w:num>
  <w:num w:numId="87" w16cid:durableId="1517883905">
    <w:abstractNumId w:val="3"/>
  </w:num>
  <w:num w:numId="88" w16cid:durableId="1714192196">
    <w:abstractNumId w:val="72"/>
  </w:num>
  <w:num w:numId="89" w16cid:durableId="948584822">
    <w:abstractNumId w:val="64"/>
  </w:num>
  <w:num w:numId="90" w16cid:durableId="1841387966">
    <w:abstractNumId w:val="10"/>
  </w:num>
  <w:num w:numId="91" w16cid:durableId="2050832496">
    <w:abstractNumId w:val="43"/>
  </w:num>
  <w:num w:numId="92" w16cid:durableId="1467119718">
    <w:abstractNumId w:val="44"/>
  </w:num>
  <w:num w:numId="93" w16cid:durableId="1129318510">
    <w:abstractNumId w:val="93"/>
  </w:num>
  <w:num w:numId="94" w16cid:durableId="1671329644">
    <w:abstractNumId w:val="8"/>
  </w:num>
  <w:num w:numId="95" w16cid:durableId="1787390331">
    <w:abstractNumId w:val="23"/>
  </w:num>
  <w:num w:numId="96" w16cid:durableId="1764766025">
    <w:abstractNumId w:val="84"/>
  </w:num>
  <w:num w:numId="97" w16cid:durableId="29451840">
    <w:abstractNumId w:val="73"/>
  </w:num>
  <w:num w:numId="98" w16cid:durableId="97675922">
    <w:abstractNumId w:val="18"/>
  </w:num>
  <w:num w:numId="99" w16cid:durableId="692924538">
    <w:abstractNumId w:val="79"/>
  </w:num>
  <w:num w:numId="100" w16cid:durableId="435637625">
    <w:abstractNumId w:val="31"/>
  </w:num>
  <w:num w:numId="101" w16cid:durableId="570389575">
    <w:abstractNumId w:val="71"/>
  </w:num>
  <w:num w:numId="102" w16cid:durableId="1197963506">
    <w:abstractNumId w:val="1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DD0"/>
    <w:rsid w:val="00001077"/>
    <w:rsid w:val="0000323C"/>
    <w:rsid w:val="00003314"/>
    <w:rsid w:val="00003A97"/>
    <w:rsid w:val="00003BA2"/>
    <w:rsid w:val="00003E98"/>
    <w:rsid w:val="00004453"/>
    <w:rsid w:val="00004584"/>
    <w:rsid w:val="00004727"/>
    <w:rsid w:val="0000498A"/>
    <w:rsid w:val="0000502B"/>
    <w:rsid w:val="00005D7F"/>
    <w:rsid w:val="00006719"/>
    <w:rsid w:val="00006A7C"/>
    <w:rsid w:val="00007041"/>
    <w:rsid w:val="0001018D"/>
    <w:rsid w:val="000102A4"/>
    <w:rsid w:val="0001114B"/>
    <w:rsid w:val="00011793"/>
    <w:rsid w:val="00013BC3"/>
    <w:rsid w:val="00014A3E"/>
    <w:rsid w:val="0001573A"/>
    <w:rsid w:val="00016CC8"/>
    <w:rsid w:val="00016EB4"/>
    <w:rsid w:val="00020894"/>
    <w:rsid w:val="00020C91"/>
    <w:rsid w:val="000212EC"/>
    <w:rsid w:val="000213B6"/>
    <w:rsid w:val="0002214C"/>
    <w:rsid w:val="00022642"/>
    <w:rsid w:val="00023957"/>
    <w:rsid w:val="00023A6D"/>
    <w:rsid w:val="00023CFF"/>
    <w:rsid w:val="00023E6F"/>
    <w:rsid w:val="00024CD4"/>
    <w:rsid w:val="000262F4"/>
    <w:rsid w:val="00026645"/>
    <w:rsid w:val="00027244"/>
    <w:rsid w:val="000274A7"/>
    <w:rsid w:val="00027F8D"/>
    <w:rsid w:val="0003074A"/>
    <w:rsid w:val="00030A78"/>
    <w:rsid w:val="00031E68"/>
    <w:rsid w:val="00031EBD"/>
    <w:rsid w:val="00031FCA"/>
    <w:rsid w:val="00031FE5"/>
    <w:rsid w:val="00032FD3"/>
    <w:rsid w:val="00033C6F"/>
    <w:rsid w:val="00033D5B"/>
    <w:rsid w:val="00033F5B"/>
    <w:rsid w:val="00033F67"/>
    <w:rsid w:val="00034EA5"/>
    <w:rsid w:val="00036921"/>
    <w:rsid w:val="00036C41"/>
    <w:rsid w:val="0003757C"/>
    <w:rsid w:val="000379AD"/>
    <w:rsid w:val="00040208"/>
    <w:rsid w:val="00041334"/>
    <w:rsid w:val="00041988"/>
    <w:rsid w:val="00042858"/>
    <w:rsid w:val="0004300A"/>
    <w:rsid w:val="000434E5"/>
    <w:rsid w:val="000441D3"/>
    <w:rsid w:val="0004447F"/>
    <w:rsid w:val="00044CC2"/>
    <w:rsid w:val="00044EAE"/>
    <w:rsid w:val="00045175"/>
    <w:rsid w:val="000454C1"/>
    <w:rsid w:val="00045E78"/>
    <w:rsid w:val="000460A3"/>
    <w:rsid w:val="000469C0"/>
    <w:rsid w:val="00047AA4"/>
    <w:rsid w:val="00050930"/>
    <w:rsid w:val="00050B4C"/>
    <w:rsid w:val="000518A8"/>
    <w:rsid w:val="000524F9"/>
    <w:rsid w:val="00052A30"/>
    <w:rsid w:val="0005319B"/>
    <w:rsid w:val="00053B8B"/>
    <w:rsid w:val="000546E3"/>
    <w:rsid w:val="00054FDD"/>
    <w:rsid w:val="00055695"/>
    <w:rsid w:val="0005612B"/>
    <w:rsid w:val="00056306"/>
    <w:rsid w:val="00056444"/>
    <w:rsid w:val="000565E0"/>
    <w:rsid w:val="00056818"/>
    <w:rsid w:val="0005793B"/>
    <w:rsid w:val="000605BB"/>
    <w:rsid w:val="00060E41"/>
    <w:rsid w:val="0006126E"/>
    <w:rsid w:val="000614E9"/>
    <w:rsid w:val="000617C0"/>
    <w:rsid w:val="0006295E"/>
    <w:rsid w:val="000630A4"/>
    <w:rsid w:val="00063820"/>
    <w:rsid w:val="00064549"/>
    <w:rsid w:val="00064DA9"/>
    <w:rsid w:val="0006557C"/>
    <w:rsid w:val="00065ED8"/>
    <w:rsid w:val="00066E21"/>
    <w:rsid w:val="00067790"/>
    <w:rsid w:val="00067C74"/>
    <w:rsid w:val="0007160F"/>
    <w:rsid w:val="00071A5C"/>
    <w:rsid w:val="00073136"/>
    <w:rsid w:val="0007342E"/>
    <w:rsid w:val="000749C7"/>
    <w:rsid w:val="00074A16"/>
    <w:rsid w:val="00074BF4"/>
    <w:rsid w:val="000751BF"/>
    <w:rsid w:val="00075735"/>
    <w:rsid w:val="00076942"/>
    <w:rsid w:val="000772BC"/>
    <w:rsid w:val="0007774D"/>
    <w:rsid w:val="00077A97"/>
    <w:rsid w:val="00080ADE"/>
    <w:rsid w:val="00080EE6"/>
    <w:rsid w:val="000816CA"/>
    <w:rsid w:val="000821B7"/>
    <w:rsid w:val="000829EF"/>
    <w:rsid w:val="000833DB"/>
    <w:rsid w:val="0008535C"/>
    <w:rsid w:val="00085762"/>
    <w:rsid w:val="00086B8A"/>
    <w:rsid w:val="00086D3F"/>
    <w:rsid w:val="0008728B"/>
    <w:rsid w:val="00087B6E"/>
    <w:rsid w:val="000910D7"/>
    <w:rsid w:val="00092209"/>
    <w:rsid w:val="00092CB3"/>
    <w:rsid w:val="0009346C"/>
    <w:rsid w:val="00094B1D"/>
    <w:rsid w:val="00094F6E"/>
    <w:rsid w:val="000955D0"/>
    <w:rsid w:val="00095B24"/>
    <w:rsid w:val="000963C5"/>
    <w:rsid w:val="00096848"/>
    <w:rsid w:val="00097006"/>
    <w:rsid w:val="000A0AAE"/>
    <w:rsid w:val="000A1890"/>
    <w:rsid w:val="000A2AAA"/>
    <w:rsid w:val="000A3013"/>
    <w:rsid w:val="000A4120"/>
    <w:rsid w:val="000A432A"/>
    <w:rsid w:val="000A5A78"/>
    <w:rsid w:val="000A5F0E"/>
    <w:rsid w:val="000A6AF8"/>
    <w:rsid w:val="000A6F23"/>
    <w:rsid w:val="000A7469"/>
    <w:rsid w:val="000A7DA5"/>
    <w:rsid w:val="000B07E4"/>
    <w:rsid w:val="000B0EE6"/>
    <w:rsid w:val="000B107C"/>
    <w:rsid w:val="000B1DE6"/>
    <w:rsid w:val="000B3060"/>
    <w:rsid w:val="000B40A3"/>
    <w:rsid w:val="000B4F61"/>
    <w:rsid w:val="000B53EE"/>
    <w:rsid w:val="000B7F9F"/>
    <w:rsid w:val="000C14CA"/>
    <w:rsid w:val="000C256E"/>
    <w:rsid w:val="000C3126"/>
    <w:rsid w:val="000C3D00"/>
    <w:rsid w:val="000C4D39"/>
    <w:rsid w:val="000C5288"/>
    <w:rsid w:val="000C5599"/>
    <w:rsid w:val="000C560B"/>
    <w:rsid w:val="000C56F4"/>
    <w:rsid w:val="000C5F46"/>
    <w:rsid w:val="000C62A2"/>
    <w:rsid w:val="000C638A"/>
    <w:rsid w:val="000C7231"/>
    <w:rsid w:val="000C769E"/>
    <w:rsid w:val="000D1032"/>
    <w:rsid w:val="000D1A8F"/>
    <w:rsid w:val="000D43D9"/>
    <w:rsid w:val="000D4809"/>
    <w:rsid w:val="000D48BB"/>
    <w:rsid w:val="000D4D93"/>
    <w:rsid w:val="000D59B6"/>
    <w:rsid w:val="000D6076"/>
    <w:rsid w:val="000D647D"/>
    <w:rsid w:val="000D7477"/>
    <w:rsid w:val="000D7976"/>
    <w:rsid w:val="000D7B2A"/>
    <w:rsid w:val="000E071E"/>
    <w:rsid w:val="000E145B"/>
    <w:rsid w:val="000E1747"/>
    <w:rsid w:val="000E317F"/>
    <w:rsid w:val="000E3C30"/>
    <w:rsid w:val="000E6772"/>
    <w:rsid w:val="000E6DCE"/>
    <w:rsid w:val="000E7727"/>
    <w:rsid w:val="000E7FA6"/>
    <w:rsid w:val="000F0371"/>
    <w:rsid w:val="000F06B9"/>
    <w:rsid w:val="000F13CC"/>
    <w:rsid w:val="000F2246"/>
    <w:rsid w:val="000F2C70"/>
    <w:rsid w:val="000F444A"/>
    <w:rsid w:val="000F483F"/>
    <w:rsid w:val="000F4CD4"/>
    <w:rsid w:val="000F5127"/>
    <w:rsid w:val="000F6852"/>
    <w:rsid w:val="000F6F21"/>
    <w:rsid w:val="00100EE9"/>
    <w:rsid w:val="0010119A"/>
    <w:rsid w:val="00102383"/>
    <w:rsid w:val="00102620"/>
    <w:rsid w:val="001026DB"/>
    <w:rsid w:val="001034D1"/>
    <w:rsid w:val="001036DD"/>
    <w:rsid w:val="0010387D"/>
    <w:rsid w:val="00105122"/>
    <w:rsid w:val="00106710"/>
    <w:rsid w:val="0010681A"/>
    <w:rsid w:val="001070B0"/>
    <w:rsid w:val="0010756F"/>
    <w:rsid w:val="001079B4"/>
    <w:rsid w:val="00107A31"/>
    <w:rsid w:val="00110B93"/>
    <w:rsid w:val="001110CB"/>
    <w:rsid w:val="00111E92"/>
    <w:rsid w:val="00112434"/>
    <w:rsid w:val="00112B7A"/>
    <w:rsid w:val="00112C6B"/>
    <w:rsid w:val="00113040"/>
    <w:rsid w:val="001133BA"/>
    <w:rsid w:val="001144DC"/>
    <w:rsid w:val="00114732"/>
    <w:rsid w:val="001147B9"/>
    <w:rsid w:val="0011561F"/>
    <w:rsid w:val="00115704"/>
    <w:rsid w:val="00116922"/>
    <w:rsid w:val="00116B81"/>
    <w:rsid w:val="00116C03"/>
    <w:rsid w:val="00116CE5"/>
    <w:rsid w:val="00117069"/>
    <w:rsid w:val="0012068C"/>
    <w:rsid w:val="00120A1C"/>
    <w:rsid w:val="00122DB8"/>
    <w:rsid w:val="00123C79"/>
    <w:rsid w:val="001245C7"/>
    <w:rsid w:val="00124848"/>
    <w:rsid w:val="00124C70"/>
    <w:rsid w:val="00124D0E"/>
    <w:rsid w:val="001252DD"/>
    <w:rsid w:val="00125B8A"/>
    <w:rsid w:val="00125CDD"/>
    <w:rsid w:val="00126AA9"/>
    <w:rsid w:val="00127219"/>
    <w:rsid w:val="00127287"/>
    <w:rsid w:val="001274ED"/>
    <w:rsid w:val="00130600"/>
    <w:rsid w:val="0013116B"/>
    <w:rsid w:val="00131739"/>
    <w:rsid w:val="00131BB0"/>
    <w:rsid w:val="00131C7D"/>
    <w:rsid w:val="0013313F"/>
    <w:rsid w:val="00134504"/>
    <w:rsid w:val="00135CA7"/>
    <w:rsid w:val="00135E56"/>
    <w:rsid w:val="00136761"/>
    <w:rsid w:val="001367D8"/>
    <w:rsid w:val="001372F6"/>
    <w:rsid w:val="00140522"/>
    <w:rsid w:val="00140849"/>
    <w:rsid w:val="001408EE"/>
    <w:rsid w:val="00140D7D"/>
    <w:rsid w:val="001412B7"/>
    <w:rsid w:val="00141578"/>
    <w:rsid w:val="0014356A"/>
    <w:rsid w:val="00143F2E"/>
    <w:rsid w:val="001449D1"/>
    <w:rsid w:val="001454B7"/>
    <w:rsid w:val="00145C32"/>
    <w:rsid w:val="001463FA"/>
    <w:rsid w:val="00146F16"/>
    <w:rsid w:val="0014795A"/>
    <w:rsid w:val="00147CA5"/>
    <w:rsid w:val="00147CD5"/>
    <w:rsid w:val="00150ACD"/>
    <w:rsid w:val="00151135"/>
    <w:rsid w:val="001516BA"/>
    <w:rsid w:val="00151E5F"/>
    <w:rsid w:val="001522EE"/>
    <w:rsid w:val="00153773"/>
    <w:rsid w:val="0015438D"/>
    <w:rsid w:val="0015468C"/>
    <w:rsid w:val="00155675"/>
    <w:rsid w:val="00156BB3"/>
    <w:rsid w:val="0016105C"/>
    <w:rsid w:val="00161DF4"/>
    <w:rsid w:val="00162052"/>
    <w:rsid w:val="0016210A"/>
    <w:rsid w:val="001625A1"/>
    <w:rsid w:val="00162801"/>
    <w:rsid w:val="00162915"/>
    <w:rsid w:val="00162B1F"/>
    <w:rsid w:val="00163E9A"/>
    <w:rsid w:val="00164D7E"/>
    <w:rsid w:val="00165A92"/>
    <w:rsid w:val="001666C6"/>
    <w:rsid w:val="00167BE8"/>
    <w:rsid w:val="001716C4"/>
    <w:rsid w:val="001723E1"/>
    <w:rsid w:val="0017322E"/>
    <w:rsid w:val="00174B1B"/>
    <w:rsid w:val="0017503E"/>
    <w:rsid w:val="001759DB"/>
    <w:rsid w:val="00175EE4"/>
    <w:rsid w:val="001767CF"/>
    <w:rsid w:val="001779C8"/>
    <w:rsid w:val="001819E9"/>
    <w:rsid w:val="0018466F"/>
    <w:rsid w:val="00184AE4"/>
    <w:rsid w:val="00185220"/>
    <w:rsid w:val="00185B96"/>
    <w:rsid w:val="00185CB2"/>
    <w:rsid w:val="00185D90"/>
    <w:rsid w:val="0018607A"/>
    <w:rsid w:val="00187067"/>
    <w:rsid w:val="001879CE"/>
    <w:rsid w:val="001904C9"/>
    <w:rsid w:val="00190D2B"/>
    <w:rsid w:val="0019162A"/>
    <w:rsid w:val="00191DE5"/>
    <w:rsid w:val="0019343B"/>
    <w:rsid w:val="00193A51"/>
    <w:rsid w:val="00194352"/>
    <w:rsid w:val="00194BBD"/>
    <w:rsid w:val="001951C7"/>
    <w:rsid w:val="001963B1"/>
    <w:rsid w:val="00196E1D"/>
    <w:rsid w:val="00196F0A"/>
    <w:rsid w:val="0019732D"/>
    <w:rsid w:val="0019791A"/>
    <w:rsid w:val="001A076A"/>
    <w:rsid w:val="001A0AE1"/>
    <w:rsid w:val="001A0F1F"/>
    <w:rsid w:val="001A1666"/>
    <w:rsid w:val="001A1FBA"/>
    <w:rsid w:val="001A2BA3"/>
    <w:rsid w:val="001A3359"/>
    <w:rsid w:val="001A5DAA"/>
    <w:rsid w:val="001A5FE6"/>
    <w:rsid w:val="001A66F9"/>
    <w:rsid w:val="001A6E2A"/>
    <w:rsid w:val="001A7109"/>
    <w:rsid w:val="001A711F"/>
    <w:rsid w:val="001B12F2"/>
    <w:rsid w:val="001B2A5D"/>
    <w:rsid w:val="001B2AEE"/>
    <w:rsid w:val="001B3C64"/>
    <w:rsid w:val="001B4EDD"/>
    <w:rsid w:val="001B505C"/>
    <w:rsid w:val="001B6FBC"/>
    <w:rsid w:val="001B7623"/>
    <w:rsid w:val="001B77F0"/>
    <w:rsid w:val="001B7AE9"/>
    <w:rsid w:val="001C066A"/>
    <w:rsid w:val="001C0731"/>
    <w:rsid w:val="001C0E12"/>
    <w:rsid w:val="001C133C"/>
    <w:rsid w:val="001C21D5"/>
    <w:rsid w:val="001C222F"/>
    <w:rsid w:val="001C26AB"/>
    <w:rsid w:val="001C2DD2"/>
    <w:rsid w:val="001C4008"/>
    <w:rsid w:val="001C4121"/>
    <w:rsid w:val="001C435F"/>
    <w:rsid w:val="001C528B"/>
    <w:rsid w:val="001C794F"/>
    <w:rsid w:val="001C7E9F"/>
    <w:rsid w:val="001D0092"/>
    <w:rsid w:val="001D07EE"/>
    <w:rsid w:val="001D0DB4"/>
    <w:rsid w:val="001D1068"/>
    <w:rsid w:val="001D11DF"/>
    <w:rsid w:val="001D1EE3"/>
    <w:rsid w:val="001D1F59"/>
    <w:rsid w:val="001D21BE"/>
    <w:rsid w:val="001D282F"/>
    <w:rsid w:val="001D2B67"/>
    <w:rsid w:val="001D3263"/>
    <w:rsid w:val="001D3BFA"/>
    <w:rsid w:val="001D5AFD"/>
    <w:rsid w:val="001D5CE5"/>
    <w:rsid w:val="001D749D"/>
    <w:rsid w:val="001D7735"/>
    <w:rsid w:val="001E0ADA"/>
    <w:rsid w:val="001E1D88"/>
    <w:rsid w:val="001E1E81"/>
    <w:rsid w:val="001E1FF1"/>
    <w:rsid w:val="001E40E2"/>
    <w:rsid w:val="001E4CFE"/>
    <w:rsid w:val="001E6C97"/>
    <w:rsid w:val="001E7003"/>
    <w:rsid w:val="001F0387"/>
    <w:rsid w:val="001F0F1A"/>
    <w:rsid w:val="001F12F2"/>
    <w:rsid w:val="001F16C3"/>
    <w:rsid w:val="001F19DE"/>
    <w:rsid w:val="001F1C53"/>
    <w:rsid w:val="001F2234"/>
    <w:rsid w:val="001F22C4"/>
    <w:rsid w:val="001F2365"/>
    <w:rsid w:val="001F2867"/>
    <w:rsid w:val="001F330D"/>
    <w:rsid w:val="001F35CB"/>
    <w:rsid w:val="0020019B"/>
    <w:rsid w:val="00200846"/>
    <w:rsid w:val="00201935"/>
    <w:rsid w:val="00201C37"/>
    <w:rsid w:val="00201FE9"/>
    <w:rsid w:val="0020223C"/>
    <w:rsid w:val="00203043"/>
    <w:rsid w:val="0020390E"/>
    <w:rsid w:val="002047CD"/>
    <w:rsid w:val="002047D4"/>
    <w:rsid w:val="00204EFA"/>
    <w:rsid w:val="00204FC5"/>
    <w:rsid w:val="0020684A"/>
    <w:rsid w:val="00206B91"/>
    <w:rsid w:val="0020703E"/>
    <w:rsid w:val="00207075"/>
    <w:rsid w:val="00207139"/>
    <w:rsid w:val="0020754D"/>
    <w:rsid w:val="00210545"/>
    <w:rsid w:val="002121CD"/>
    <w:rsid w:val="00212BCA"/>
    <w:rsid w:val="002134C9"/>
    <w:rsid w:val="0021407F"/>
    <w:rsid w:val="00214538"/>
    <w:rsid w:val="00214A02"/>
    <w:rsid w:val="00214FC5"/>
    <w:rsid w:val="00216070"/>
    <w:rsid w:val="00216A2A"/>
    <w:rsid w:val="00216A54"/>
    <w:rsid w:val="00217186"/>
    <w:rsid w:val="002172B2"/>
    <w:rsid w:val="00217514"/>
    <w:rsid w:val="00217BB8"/>
    <w:rsid w:val="00220B0E"/>
    <w:rsid w:val="002215F3"/>
    <w:rsid w:val="00221629"/>
    <w:rsid w:val="00221ACC"/>
    <w:rsid w:val="00222848"/>
    <w:rsid w:val="00223324"/>
    <w:rsid w:val="00223E81"/>
    <w:rsid w:val="00226F2D"/>
    <w:rsid w:val="0022754F"/>
    <w:rsid w:val="00230B4A"/>
    <w:rsid w:val="00231A45"/>
    <w:rsid w:val="00231AAB"/>
    <w:rsid w:val="00231C0B"/>
    <w:rsid w:val="00232222"/>
    <w:rsid w:val="002352F2"/>
    <w:rsid w:val="00240696"/>
    <w:rsid w:val="0024141F"/>
    <w:rsid w:val="00241960"/>
    <w:rsid w:val="002429AC"/>
    <w:rsid w:val="00243094"/>
    <w:rsid w:val="00243663"/>
    <w:rsid w:val="002449B1"/>
    <w:rsid w:val="00245124"/>
    <w:rsid w:val="002470E0"/>
    <w:rsid w:val="0024746B"/>
    <w:rsid w:val="00251F71"/>
    <w:rsid w:val="00252287"/>
    <w:rsid w:val="00252B41"/>
    <w:rsid w:val="00252C1F"/>
    <w:rsid w:val="00252CBC"/>
    <w:rsid w:val="00253205"/>
    <w:rsid w:val="00254356"/>
    <w:rsid w:val="0025636B"/>
    <w:rsid w:val="002572E3"/>
    <w:rsid w:val="00260391"/>
    <w:rsid w:val="002607B5"/>
    <w:rsid w:val="00260880"/>
    <w:rsid w:val="0026227D"/>
    <w:rsid w:val="00262995"/>
    <w:rsid w:val="00262FDB"/>
    <w:rsid w:val="00263DD9"/>
    <w:rsid w:val="00264738"/>
    <w:rsid w:val="00265799"/>
    <w:rsid w:val="00265B6A"/>
    <w:rsid w:val="00265E61"/>
    <w:rsid w:val="00266C2A"/>
    <w:rsid w:val="00266E0F"/>
    <w:rsid w:val="0026766C"/>
    <w:rsid w:val="00267EFA"/>
    <w:rsid w:val="002717CF"/>
    <w:rsid w:val="00271DB3"/>
    <w:rsid w:val="00272192"/>
    <w:rsid w:val="0027242E"/>
    <w:rsid w:val="002738F9"/>
    <w:rsid w:val="0027445E"/>
    <w:rsid w:val="00274D80"/>
    <w:rsid w:val="00274F27"/>
    <w:rsid w:val="00275BA2"/>
    <w:rsid w:val="00276534"/>
    <w:rsid w:val="00276D63"/>
    <w:rsid w:val="00276E66"/>
    <w:rsid w:val="00277816"/>
    <w:rsid w:val="00277C0E"/>
    <w:rsid w:val="00280650"/>
    <w:rsid w:val="00280DB3"/>
    <w:rsid w:val="00280F9D"/>
    <w:rsid w:val="002813D3"/>
    <w:rsid w:val="0028142F"/>
    <w:rsid w:val="002814BE"/>
    <w:rsid w:val="00281CD5"/>
    <w:rsid w:val="002826B9"/>
    <w:rsid w:val="00284AB0"/>
    <w:rsid w:val="0028500B"/>
    <w:rsid w:val="0028558F"/>
    <w:rsid w:val="002856C2"/>
    <w:rsid w:val="00285B13"/>
    <w:rsid w:val="00285CBB"/>
    <w:rsid w:val="00285DD5"/>
    <w:rsid w:val="00286812"/>
    <w:rsid w:val="002868E1"/>
    <w:rsid w:val="0028781F"/>
    <w:rsid w:val="00290645"/>
    <w:rsid w:val="00291AD3"/>
    <w:rsid w:val="00291F4D"/>
    <w:rsid w:val="002924F3"/>
    <w:rsid w:val="002936CD"/>
    <w:rsid w:val="002938DA"/>
    <w:rsid w:val="002948FF"/>
    <w:rsid w:val="002957AA"/>
    <w:rsid w:val="00295B2A"/>
    <w:rsid w:val="002960C1"/>
    <w:rsid w:val="002972B0"/>
    <w:rsid w:val="002972B7"/>
    <w:rsid w:val="002A0D59"/>
    <w:rsid w:val="002A1378"/>
    <w:rsid w:val="002A1C98"/>
    <w:rsid w:val="002A1D03"/>
    <w:rsid w:val="002A1F11"/>
    <w:rsid w:val="002A274D"/>
    <w:rsid w:val="002A2CED"/>
    <w:rsid w:val="002A2EBC"/>
    <w:rsid w:val="002A388F"/>
    <w:rsid w:val="002A4704"/>
    <w:rsid w:val="002A5B21"/>
    <w:rsid w:val="002A648C"/>
    <w:rsid w:val="002B05B7"/>
    <w:rsid w:val="002B06EE"/>
    <w:rsid w:val="002B0E61"/>
    <w:rsid w:val="002B11E1"/>
    <w:rsid w:val="002B162B"/>
    <w:rsid w:val="002B2988"/>
    <w:rsid w:val="002B2A57"/>
    <w:rsid w:val="002B34D8"/>
    <w:rsid w:val="002B4ADD"/>
    <w:rsid w:val="002B4DB6"/>
    <w:rsid w:val="002B5104"/>
    <w:rsid w:val="002B541E"/>
    <w:rsid w:val="002B5C61"/>
    <w:rsid w:val="002B5FC9"/>
    <w:rsid w:val="002B6731"/>
    <w:rsid w:val="002B6803"/>
    <w:rsid w:val="002B6C30"/>
    <w:rsid w:val="002B72F3"/>
    <w:rsid w:val="002B73D5"/>
    <w:rsid w:val="002B7E2A"/>
    <w:rsid w:val="002C02D5"/>
    <w:rsid w:val="002C02F7"/>
    <w:rsid w:val="002C0EBC"/>
    <w:rsid w:val="002C138A"/>
    <w:rsid w:val="002C2AE5"/>
    <w:rsid w:val="002C3656"/>
    <w:rsid w:val="002C384D"/>
    <w:rsid w:val="002C4EFD"/>
    <w:rsid w:val="002C51D0"/>
    <w:rsid w:val="002C537C"/>
    <w:rsid w:val="002C55ED"/>
    <w:rsid w:val="002C57AC"/>
    <w:rsid w:val="002C5ABA"/>
    <w:rsid w:val="002C7954"/>
    <w:rsid w:val="002D0A90"/>
    <w:rsid w:val="002D157A"/>
    <w:rsid w:val="002D1697"/>
    <w:rsid w:val="002D1A8A"/>
    <w:rsid w:val="002D2002"/>
    <w:rsid w:val="002D21AB"/>
    <w:rsid w:val="002D2E4D"/>
    <w:rsid w:val="002D41EF"/>
    <w:rsid w:val="002D455E"/>
    <w:rsid w:val="002D5010"/>
    <w:rsid w:val="002D5BF8"/>
    <w:rsid w:val="002D65B1"/>
    <w:rsid w:val="002D685A"/>
    <w:rsid w:val="002D68CE"/>
    <w:rsid w:val="002D68F2"/>
    <w:rsid w:val="002D6AE2"/>
    <w:rsid w:val="002D731B"/>
    <w:rsid w:val="002D7DC4"/>
    <w:rsid w:val="002E1942"/>
    <w:rsid w:val="002E2196"/>
    <w:rsid w:val="002E2461"/>
    <w:rsid w:val="002E362A"/>
    <w:rsid w:val="002E39E1"/>
    <w:rsid w:val="002E41B3"/>
    <w:rsid w:val="002E4397"/>
    <w:rsid w:val="002E491C"/>
    <w:rsid w:val="002E5040"/>
    <w:rsid w:val="002E58F7"/>
    <w:rsid w:val="002E5F32"/>
    <w:rsid w:val="002E62B8"/>
    <w:rsid w:val="002E659C"/>
    <w:rsid w:val="002E659D"/>
    <w:rsid w:val="002E718A"/>
    <w:rsid w:val="002E7927"/>
    <w:rsid w:val="002E7D84"/>
    <w:rsid w:val="002F03B8"/>
    <w:rsid w:val="002F0711"/>
    <w:rsid w:val="002F081D"/>
    <w:rsid w:val="002F26FD"/>
    <w:rsid w:val="002F6A37"/>
    <w:rsid w:val="002F78CA"/>
    <w:rsid w:val="002F7B91"/>
    <w:rsid w:val="003001A6"/>
    <w:rsid w:val="0030084A"/>
    <w:rsid w:val="00300D23"/>
    <w:rsid w:val="00300DB4"/>
    <w:rsid w:val="00300F3B"/>
    <w:rsid w:val="003011B5"/>
    <w:rsid w:val="003018D7"/>
    <w:rsid w:val="00302215"/>
    <w:rsid w:val="00302D87"/>
    <w:rsid w:val="00303C42"/>
    <w:rsid w:val="00303D85"/>
    <w:rsid w:val="003043B3"/>
    <w:rsid w:val="00304FE1"/>
    <w:rsid w:val="003062E2"/>
    <w:rsid w:val="00306758"/>
    <w:rsid w:val="00307049"/>
    <w:rsid w:val="00307ABC"/>
    <w:rsid w:val="00307F71"/>
    <w:rsid w:val="00307F7F"/>
    <w:rsid w:val="003105DC"/>
    <w:rsid w:val="00310BD2"/>
    <w:rsid w:val="00311442"/>
    <w:rsid w:val="003125D0"/>
    <w:rsid w:val="00313926"/>
    <w:rsid w:val="00313C91"/>
    <w:rsid w:val="003141CF"/>
    <w:rsid w:val="003149C1"/>
    <w:rsid w:val="00314A52"/>
    <w:rsid w:val="00316588"/>
    <w:rsid w:val="00316B9A"/>
    <w:rsid w:val="003175A9"/>
    <w:rsid w:val="00317764"/>
    <w:rsid w:val="00317DAF"/>
    <w:rsid w:val="00322D2A"/>
    <w:rsid w:val="0032327C"/>
    <w:rsid w:val="003243D4"/>
    <w:rsid w:val="00325087"/>
    <w:rsid w:val="0032548C"/>
    <w:rsid w:val="00325984"/>
    <w:rsid w:val="00325D20"/>
    <w:rsid w:val="0032634F"/>
    <w:rsid w:val="00327C25"/>
    <w:rsid w:val="00327E70"/>
    <w:rsid w:val="00331A4C"/>
    <w:rsid w:val="00332773"/>
    <w:rsid w:val="003328CF"/>
    <w:rsid w:val="00333327"/>
    <w:rsid w:val="00334198"/>
    <w:rsid w:val="0033434F"/>
    <w:rsid w:val="003350C5"/>
    <w:rsid w:val="00335A1C"/>
    <w:rsid w:val="00335DEB"/>
    <w:rsid w:val="00336525"/>
    <w:rsid w:val="003368D5"/>
    <w:rsid w:val="00336D76"/>
    <w:rsid w:val="003371DB"/>
    <w:rsid w:val="00337B48"/>
    <w:rsid w:val="00337D27"/>
    <w:rsid w:val="00340BE4"/>
    <w:rsid w:val="0034266A"/>
    <w:rsid w:val="00342FC3"/>
    <w:rsid w:val="00343175"/>
    <w:rsid w:val="0034417B"/>
    <w:rsid w:val="00345127"/>
    <w:rsid w:val="00346BC2"/>
    <w:rsid w:val="00347C0B"/>
    <w:rsid w:val="00347F11"/>
    <w:rsid w:val="003513B3"/>
    <w:rsid w:val="003523E6"/>
    <w:rsid w:val="00352A29"/>
    <w:rsid w:val="00353582"/>
    <w:rsid w:val="0035386A"/>
    <w:rsid w:val="00353B76"/>
    <w:rsid w:val="0035494F"/>
    <w:rsid w:val="00354E9A"/>
    <w:rsid w:val="00355ED4"/>
    <w:rsid w:val="0035617F"/>
    <w:rsid w:val="0035664C"/>
    <w:rsid w:val="00356A2B"/>
    <w:rsid w:val="00356CFF"/>
    <w:rsid w:val="003570C6"/>
    <w:rsid w:val="003572AA"/>
    <w:rsid w:val="00361179"/>
    <w:rsid w:val="0036297F"/>
    <w:rsid w:val="00362E6E"/>
    <w:rsid w:val="00363B45"/>
    <w:rsid w:val="00363E60"/>
    <w:rsid w:val="00364D2D"/>
    <w:rsid w:val="00364F04"/>
    <w:rsid w:val="003650B8"/>
    <w:rsid w:val="003652F9"/>
    <w:rsid w:val="003666E7"/>
    <w:rsid w:val="00366F52"/>
    <w:rsid w:val="00367A67"/>
    <w:rsid w:val="00370563"/>
    <w:rsid w:val="003708F5"/>
    <w:rsid w:val="003715EE"/>
    <w:rsid w:val="00371AB2"/>
    <w:rsid w:val="00371D56"/>
    <w:rsid w:val="00371DFE"/>
    <w:rsid w:val="00371E2A"/>
    <w:rsid w:val="00372BFB"/>
    <w:rsid w:val="00373AE6"/>
    <w:rsid w:val="00374E59"/>
    <w:rsid w:val="0037590C"/>
    <w:rsid w:val="003776F7"/>
    <w:rsid w:val="0037788F"/>
    <w:rsid w:val="00377DBC"/>
    <w:rsid w:val="00377EA2"/>
    <w:rsid w:val="003800EB"/>
    <w:rsid w:val="0038015B"/>
    <w:rsid w:val="00380298"/>
    <w:rsid w:val="003817C4"/>
    <w:rsid w:val="00382326"/>
    <w:rsid w:val="00383936"/>
    <w:rsid w:val="00383C81"/>
    <w:rsid w:val="00384C75"/>
    <w:rsid w:val="00386780"/>
    <w:rsid w:val="00386BDB"/>
    <w:rsid w:val="00390DE7"/>
    <w:rsid w:val="0039182D"/>
    <w:rsid w:val="00391DF6"/>
    <w:rsid w:val="00391F46"/>
    <w:rsid w:val="00391FC3"/>
    <w:rsid w:val="00392332"/>
    <w:rsid w:val="00393882"/>
    <w:rsid w:val="00394063"/>
    <w:rsid w:val="00394C1C"/>
    <w:rsid w:val="003968DC"/>
    <w:rsid w:val="00396AA4"/>
    <w:rsid w:val="003976F6"/>
    <w:rsid w:val="00397AA2"/>
    <w:rsid w:val="00397E30"/>
    <w:rsid w:val="003A0742"/>
    <w:rsid w:val="003A0DEE"/>
    <w:rsid w:val="003A13B3"/>
    <w:rsid w:val="003A158B"/>
    <w:rsid w:val="003A1E1A"/>
    <w:rsid w:val="003A20E6"/>
    <w:rsid w:val="003A52FA"/>
    <w:rsid w:val="003A5B30"/>
    <w:rsid w:val="003A65EF"/>
    <w:rsid w:val="003A69DB"/>
    <w:rsid w:val="003A6ECF"/>
    <w:rsid w:val="003B03C6"/>
    <w:rsid w:val="003B045E"/>
    <w:rsid w:val="003B092E"/>
    <w:rsid w:val="003B1F3F"/>
    <w:rsid w:val="003B27D2"/>
    <w:rsid w:val="003B3FCB"/>
    <w:rsid w:val="003B41C1"/>
    <w:rsid w:val="003B5721"/>
    <w:rsid w:val="003B577F"/>
    <w:rsid w:val="003B59F4"/>
    <w:rsid w:val="003B5F18"/>
    <w:rsid w:val="003B6202"/>
    <w:rsid w:val="003B7B42"/>
    <w:rsid w:val="003C1BE5"/>
    <w:rsid w:val="003C2443"/>
    <w:rsid w:val="003C27CA"/>
    <w:rsid w:val="003C2CD0"/>
    <w:rsid w:val="003C35B7"/>
    <w:rsid w:val="003C3BE5"/>
    <w:rsid w:val="003C4831"/>
    <w:rsid w:val="003C4EF3"/>
    <w:rsid w:val="003C5972"/>
    <w:rsid w:val="003C6398"/>
    <w:rsid w:val="003C6E39"/>
    <w:rsid w:val="003D0607"/>
    <w:rsid w:val="003D0E8E"/>
    <w:rsid w:val="003D199B"/>
    <w:rsid w:val="003D2F20"/>
    <w:rsid w:val="003D3A94"/>
    <w:rsid w:val="003D4BA7"/>
    <w:rsid w:val="003D51C0"/>
    <w:rsid w:val="003D59EF"/>
    <w:rsid w:val="003D5CFF"/>
    <w:rsid w:val="003E1540"/>
    <w:rsid w:val="003E3236"/>
    <w:rsid w:val="003E44A4"/>
    <w:rsid w:val="003E4552"/>
    <w:rsid w:val="003E5E53"/>
    <w:rsid w:val="003E75B6"/>
    <w:rsid w:val="003E79C1"/>
    <w:rsid w:val="003E7C6C"/>
    <w:rsid w:val="003F0395"/>
    <w:rsid w:val="003F1894"/>
    <w:rsid w:val="003F1969"/>
    <w:rsid w:val="003F1EEF"/>
    <w:rsid w:val="003F2F79"/>
    <w:rsid w:val="003F3120"/>
    <w:rsid w:val="003F371E"/>
    <w:rsid w:val="003F5316"/>
    <w:rsid w:val="003F670D"/>
    <w:rsid w:val="003F73E4"/>
    <w:rsid w:val="004002C4"/>
    <w:rsid w:val="00400B25"/>
    <w:rsid w:val="004017DC"/>
    <w:rsid w:val="0040315C"/>
    <w:rsid w:val="004039D4"/>
    <w:rsid w:val="00404587"/>
    <w:rsid w:val="00404E3F"/>
    <w:rsid w:val="004052A3"/>
    <w:rsid w:val="004059BE"/>
    <w:rsid w:val="00405A82"/>
    <w:rsid w:val="00405A98"/>
    <w:rsid w:val="00405F0D"/>
    <w:rsid w:val="00406063"/>
    <w:rsid w:val="00406156"/>
    <w:rsid w:val="004062F2"/>
    <w:rsid w:val="00406D50"/>
    <w:rsid w:val="00406FB8"/>
    <w:rsid w:val="004107D1"/>
    <w:rsid w:val="00411243"/>
    <w:rsid w:val="00411AB1"/>
    <w:rsid w:val="00412318"/>
    <w:rsid w:val="0041279C"/>
    <w:rsid w:val="00412863"/>
    <w:rsid w:val="00413D98"/>
    <w:rsid w:val="00414660"/>
    <w:rsid w:val="00416658"/>
    <w:rsid w:val="0041691F"/>
    <w:rsid w:val="00416DEF"/>
    <w:rsid w:val="00417FC9"/>
    <w:rsid w:val="0042274F"/>
    <w:rsid w:val="0042277E"/>
    <w:rsid w:val="004227ED"/>
    <w:rsid w:val="00424827"/>
    <w:rsid w:val="004251EA"/>
    <w:rsid w:val="004254C7"/>
    <w:rsid w:val="00425729"/>
    <w:rsid w:val="00425D1A"/>
    <w:rsid w:val="00426436"/>
    <w:rsid w:val="00426E31"/>
    <w:rsid w:val="00426FA5"/>
    <w:rsid w:val="0043038E"/>
    <w:rsid w:val="004309AC"/>
    <w:rsid w:val="00430AB1"/>
    <w:rsid w:val="00431188"/>
    <w:rsid w:val="004313A6"/>
    <w:rsid w:val="00431AEA"/>
    <w:rsid w:val="00431B4C"/>
    <w:rsid w:val="00431CD3"/>
    <w:rsid w:val="0043338E"/>
    <w:rsid w:val="00434B09"/>
    <w:rsid w:val="004367DB"/>
    <w:rsid w:val="00440721"/>
    <w:rsid w:val="004419CA"/>
    <w:rsid w:val="00441F2D"/>
    <w:rsid w:val="00443050"/>
    <w:rsid w:val="0044358F"/>
    <w:rsid w:val="00444A80"/>
    <w:rsid w:val="00444ABB"/>
    <w:rsid w:val="00444E6E"/>
    <w:rsid w:val="00444F9F"/>
    <w:rsid w:val="004458A9"/>
    <w:rsid w:val="004463E6"/>
    <w:rsid w:val="00446818"/>
    <w:rsid w:val="00447039"/>
    <w:rsid w:val="0044731C"/>
    <w:rsid w:val="004516DF"/>
    <w:rsid w:val="00451FF5"/>
    <w:rsid w:val="00452ED0"/>
    <w:rsid w:val="00452EF8"/>
    <w:rsid w:val="0045331D"/>
    <w:rsid w:val="00453A4E"/>
    <w:rsid w:val="004549D3"/>
    <w:rsid w:val="00455AD2"/>
    <w:rsid w:val="004574E5"/>
    <w:rsid w:val="0046021B"/>
    <w:rsid w:val="004608F1"/>
    <w:rsid w:val="00460DE9"/>
    <w:rsid w:val="0046147D"/>
    <w:rsid w:val="004617E1"/>
    <w:rsid w:val="00461B15"/>
    <w:rsid w:val="00461EAE"/>
    <w:rsid w:val="00461F6F"/>
    <w:rsid w:val="00462131"/>
    <w:rsid w:val="00462395"/>
    <w:rsid w:val="0046289F"/>
    <w:rsid w:val="00463ADE"/>
    <w:rsid w:val="00463D8C"/>
    <w:rsid w:val="00464079"/>
    <w:rsid w:val="00464C6B"/>
    <w:rsid w:val="00465589"/>
    <w:rsid w:val="0046615D"/>
    <w:rsid w:val="00467161"/>
    <w:rsid w:val="004672D5"/>
    <w:rsid w:val="0046786A"/>
    <w:rsid w:val="004679FD"/>
    <w:rsid w:val="00467EB7"/>
    <w:rsid w:val="00470794"/>
    <w:rsid w:val="00470A2A"/>
    <w:rsid w:val="00471720"/>
    <w:rsid w:val="00471A0F"/>
    <w:rsid w:val="00473686"/>
    <w:rsid w:val="0047390B"/>
    <w:rsid w:val="00473D4A"/>
    <w:rsid w:val="00473FEA"/>
    <w:rsid w:val="00474B27"/>
    <w:rsid w:val="00474D5E"/>
    <w:rsid w:val="00475C2B"/>
    <w:rsid w:val="00476CE9"/>
    <w:rsid w:val="004770B5"/>
    <w:rsid w:val="00480652"/>
    <w:rsid w:val="00480D71"/>
    <w:rsid w:val="00481719"/>
    <w:rsid w:val="00482475"/>
    <w:rsid w:val="00482E6F"/>
    <w:rsid w:val="00484173"/>
    <w:rsid w:val="0048537F"/>
    <w:rsid w:val="00490914"/>
    <w:rsid w:val="00490DA8"/>
    <w:rsid w:val="00491ABD"/>
    <w:rsid w:val="00492008"/>
    <w:rsid w:val="00492403"/>
    <w:rsid w:val="00492D1A"/>
    <w:rsid w:val="00493CE1"/>
    <w:rsid w:val="00493EED"/>
    <w:rsid w:val="00495432"/>
    <w:rsid w:val="00495ACD"/>
    <w:rsid w:val="00496416"/>
    <w:rsid w:val="00496D0C"/>
    <w:rsid w:val="00497BEB"/>
    <w:rsid w:val="004A1C18"/>
    <w:rsid w:val="004A1F1C"/>
    <w:rsid w:val="004A26F2"/>
    <w:rsid w:val="004A3559"/>
    <w:rsid w:val="004A41EF"/>
    <w:rsid w:val="004A47D4"/>
    <w:rsid w:val="004A5D94"/>
    <w:rsid w:val="004A6641"/>
    <w:rsid w:val="004A68B2"/>
    <w:rsid w:val="004A7222"/>
    <w:rsid w:val="004A7520"/>
    <w:rsid w:val="004A760A"/>
    <w:rsid w:val="004A7BEE"/>
    <w:rsid w:val="004B020F"/>
    <w:rsid w:val="004B05E8"/>
    <w:rsid w:val="004B12D3"/>
    <w:rsid w:val="004B17DA"/>
    <w:rsid w:val="004B1857"/>
    <w:rsid w:val="004B1AAE"/>
    <w:rsid w:val="004B1C85"/>
    <w:rsid w:val="004B24D8"/>
    <w:rsid w:val="004B2604"/>
    <w:rsid w:val="004B2BF9"/>
    <w:rsid w:val="004B2C35"/>
    <w:rsid w:val="004B3124"/>
    <w:rsid w:val="004B3A94"/>
    <w:rsid w:val="004B408D"/>
    <w:rsid w:val="004B4182"/>
    <w:rsid w:val="004B441C"/>
    <w:rsid w:val="004B4C9A"/>
    <w:rsid w:val="004B5C59"/>
    <w:rsid w:val="004B6C6E"/>
    <w:rsid w:val="004B74CC"/>
    <w:rsid w:val="004B782D"/>
    <w:rsid w:val="004C0BBE"/>
    <w:rsid w:val="004C10A3"/>
    <w:rsid w:val="004C10FD"/>
    <w:rsid w:val="004C152A"/>
    <w:rsid w:val="004C2D8B"/>
    <w:rsid w:val="004C3071"/>
    <w:rsid w:val="004C354C"/>
    <w:rsid w:val="004C5D11"/>
    <w:rsid w:val="004C7266"/>
    <w:rsid w:val="004C72E5"/>
    <w:rsid w:val="004C7B02"/>
    <w:rsid w:val="004D0AE2"/>
    <w:rsid w:val="004D2D29"/>
    <w:rsid w:val="004D309F"/>
    <w:rsid w:val="004D4E6D"/>
    <w:rsid w:val="004D5828"/>
    <w:rsid w:val="004D6220"/>
    <w:rsid w:val="004D63AB"/>
    <w:rsid w:val="004D7BEF"/>
    <w:rsid w:val="004E0015"/>
    <w:rsid w:val="004E0E10"/>
    <w:rsid w:val="004E1317"/>
    <w:rsid w:val="004E13F7"/>
    <w:rsid w:val="004E1553"/>
    <w:rsid w:val="004E1C04"/>
    <w:rsid w:val="004E22DD"/>
    <w:rsid w:val="004E27CE"/>
    <w:rsid w:val="004E284F"/>
    <w:rsid w:val="004E2890"/>
    <w:rsid w:val="004E2ED2"/>
    <w:rsid w:val="004E38A5"/>
    <w:rsid w:val="004E3F46"/>
    <w:rsid w:val="004E4173"/>
    <w:rsid w:val="004E4459"/>
    <w:rsid w:val="004E4A0C"/>
    <w:rsid w:val="004E4B26"/>
    <w:rsid w:val="004E4E88"/>
    <w:rsid w:val="004E4EDF"/>
    <w:rsid w:val="004E4F85"/>
    <w:rsid w:val="004E6F91"/>
    <w:rsid w:val="004F0380"/>
    <w:rsid w:val="004F04BF"/>
    <w:rsid w:val="004F1C0C"/>
    <w:rsid w:val="004F358B"/>
    <w:rsid w:val="004F56D1"/>
    <w:rsid w:val="004F58E9"/>
    <w:rsid w:val="004F6253"/>
    <w:rsid w:val="00500932"/>
    <w:rsid w:val="005013DA"/>
    <w:rsid w:val="005014E1"/>
    <w:rsid w:val="005023F4"/>
    <w:rsid w:val="005025E2"/>
    <w:rsid w:val="00502C45"/>
    <w:rsid w:val="00502DA5"/>
    <w:rsid w:val="0050409B"/>
    <w:rsid w:val="005050F2"/>
    <w:rsid w:val="0050538C"/>
    <w:rsid w:val="00505529"/>
    <w:rsid w:val="00505A73"/>
    <w:rsid w:val="00506FDE"/>
    <w:rsid w:val="005070D0"/>
    <w:rsid w:val="00507248"/>
    <w:rsid w:val="00507309"/>
    <w:rsid w:val="00507685"/>
    <w:rsid w:val="0050787D"/>
    <w:rsid w:val="0051076D"/>
    <w:rsid w:val="005107A5"/>
    <w:rsid w:val="00510FA4"/>
    <w:rsid w:val="00512CD8"/>
    <w:rsid w:val="0051441C"/>
    <w:rsid w:val="005150C5"/>
    <w:rsid w:val="00516048"/>
    <w:rsid w:val="00516906"/>
    <w:rsid w:val="0051727E"/>
    <w:rsid w:val="00517ADD"/>
    <w:rsid w:val="00517CF1"/>
    <w:rsid w:val="00517DE7"/>
    <w:rsid w:val="00520558"/>
    <w:rsid w:val="005206C7"/>
    <w:rsid w:val="00520C19"/>
    <w:rsid w:val="0052156F"/>
    <w:rsid w:val="00522CAB"/>
    <w:rsid w:val="00523490"/>
    <w:rsid w:val="005234CD"/>
    <w:rsid w:val="00523FF4"/>
    <w:rsid w:val="00524509"/>
    <w:rsid w:val="00525675"/>
    <w:rsid w:val="00525999"/>
    <w:rsid w:val="00526717"/>
    <w:rsid w:val="00526A43"/>
    <w:rsid w:val="005270F6"/>
    <w:rsid w:val="005277AF"/>
    <w:rsid w:val="005277C7"/>
    <w:rsid w:val="00527977"/>
    <w:rsid w:val="00527E4F"/>
    <w:rsid w:val="00530108"/>
    <w:rsid w:val="00530AB8"/>
    <w:rsid w:val="00531865"/>
    <w:rsid w:val="005318E9"/>
    <w:rsid w:val="00532BB0"/>
    <w:rsid w:val="00532BE1"/>
    <w:rsid w:val="0053318F"/>
    <w:rsid w:val="00533798"/>
    <w:rsid w:val="0053461C"/>
    <w:rsid w:val="005363A1"/>
    <w:rsid w:val="0053740E"/>
    <w:rsid w:val="0053782C"/>
    <w:rsid w:val="00537856"/>
    <w:rsid w:val="00537F2B"/>
    <w:rsid w:val="00537FA1"/>
    <w:rsid w:val="00540C72"/>
    <w:rsid w:val="00543076"/>
    <w:rsid w:val="005449FD"/>
    <w:rsid w:val="005452B8"/>
    <w:rsid w:val="00545C12"/>
    <w:rsid w:val="00547F1D"/>
    <w:rsid w:val="005501F4"/>
    <w:rsid w:val="005505A4"/>
    <w:rsid w:val="00550F71"/>
    <w:rsid w:val="00552A99"/>
    <w:rsid w:val="00552DC1"/>
    <w:rsid w:val="0055409D"/>
    <w:rsid w:val="0055434B"/>
    <w:rsid w:val="00554465"/>
    <w:rsid w:val="005546D3"/>
    <w:rsid w:val="00555A89"/>
    <w:rsid w:val="00556671"/>
    <w:rsid w:val="00556B46"/>
    <w:rsid w:val="005572F2"/>
    <w:rsid w:val="00557401"/>
    <w:rsid w:val="005576C7"/>
    <w:rsid w:val="00557A2A"/>
    <w:rsid w:val="00557B48"/>
    <w:rsid w:val="005600FE"/>
    <w:rsid w:val="00560814"/>
    <w:rsid w:val="00560FDD"/>
    <w:rsid w:val="0056153D"/>
    <w:rsid w:val="005618D1"/>
    <w:rsid w:val="0056270B"/>
    <w:rsid w:val="00562BFE"/>
    <w:rsid w:val="0056313D"/>
    <w:rsid w:val="00563D45"/>
    <w:rsid w:val="00563DDC"/>
    <w:rsid w:val="00564424"/>
    <w:rsid w:val="00564674"/>
    <w:rsid w:val="00564959"/>
    <w:rsid w:val="00565995"/>
    <w:rsid w:val="00566139"/>
    <w:rsid w:val="00566326"/>
    <w:rsid w:val="00566E04"/>
    <w:rsid w:val="005679DC"/>
    <w:rsid w:val="0057007C"/>
    <w:rsid w:val="0057007D"/>
    <w:rsid w:val="005710CA"/>
    <w:rsid w:val="00571D10"/>
    <w:rsid w:val="00572372"/>
    <w:rsid w:val="00572A9C"/>
    <w:rsid w:val="00572C66"/>
    <w:rsid w:val="0057412A"/>
    <w:rsid w:val="005743C9"/>
    <w:rsid w:val="005746F0"/>
    <w:rsid w:val="00574B2D"/>
    <w:rsid w:val="005755A2"/>
    <w:rsid w:val="0057634F"/>
    <w:rsid w:val="0057649C"/>
    <w:rsid w:val="0057776E"/>
    <w:rsid w:val="005779BF"/>
    <w:rsid w:val="005804E4"/>
    <w:rsid w:val="0058082D"/>
    <w:rsid w:val="005808CC"/>
    <w:rsid w:val="005811A6"/>
    <w:rsid w:val="00581425"/>
    <w:rsid w:val="00581686"/>
    <w:rsid w:val="0058287F"/>
    <w:rsid w:val="00584406"/>
    <w:rsid w:val="00584F81"/>
    <w:rsid w:val="005877A6"/>
    <w:rsid w:val="005879E3"/>
    <w:rsid w:val="00587C69"/>
    <w:rsid w:val="00590243"/>
    <w:rsid w:val="00590CCB"/>
    <w:rsid w:val="00590E2D"/>
    <w:rsid w:val="00591382"/>
    <w:rsid w:val="00591408"/>
    <w:rsid w:val="00591848"/>
    <w:rsid w:val="005928CD"/>
    <w:rsid w:val="0059379C"/>
    <w:rsid w:val="0059448E"/>
    <w:rsid w:val="00594FDD"/>
    <w:rsid w:val="00595035"/>
    <w:rsid w:val="005954E4"/>
    <w:rsid w:val="00595501"/>
    <w:rsid w:val="005955FB"/>
    <w:rsid w:val="0059679C"/>
    <w:rsid w:val="00596D7E"/>
    <w:rsid w:val="00597249"/>
    <w:rsid w:val="00597B51"/>
    <w:rsid w:val="00597B8B"/>
    <w:rsid w:val="005A0446"/>
    <w:rsid w:val="005A0D93"/>
    <w:rsid w:val="005A18D9"/>
    <w:rsid w:val="005A1D64"/>
    <w:rsid w:val="005A219B"/>
    <w:rsid w:val="005A308F"/>
    <w:rsid w:val="005A327A"/>
    <w:rsid w:val="005A49A7"/>
    <w:rsid w:val="005A5321"/>
    <w:rsid w:val="005A5860"/>
    <w:rsid w:val="005A63E5"/>
    <w:rsid w:val="005A6819"/>
    <w:rsid w:val="005A6B75"/>
    <w:rsid w:val="005A7407"/>
    <w:rsid w:val="005B0215"/>
    <w:rsid w:val="005B072F"/>
    <w:rsid w:val="005B0B06"/>
    <w:rsid w:val="005B1AD1"/>
    <w:rsid w:val="005B2096"/>
    <w:rsid w:val="005B2196"/>
    <w:rsid w:val="005B2630"/>
    <w:rsid w:val="005B3161"/>
    <w:rsid w:val="005B4C12"/>
    <w:rsid w:val="005B6997"/>
    <w:rsid w:val="005B6C69"/>
    <w:rsid w:val="005B6CAD"/>
    <w:rsid w:val="005B6DB5"/>
    <w:rsid w:val="005B7E89"/>
    <w:rsid w:val="005C0068"/>
    <w:rsid w:val="005C20DC"/>
    <w:rsid w:val="005C2E41"/>
    <w:rsid w:val="005C520B"/>
    <w:rsid w:val="005C5D57"/>
    <w:rsid w:val="005C6D30"/>
    <w:rsid w:val="005C76A6"/>
    <w:rsid w:val="005C79F7"/>
    <w:rsid w:val="005D0006"/>
    <w:rsid w:val="005D05F5"/>
    <w:rsid w:val="005D06ED"/>
    <w:rsid w:val="005D2371"/>
    <w:rsid w:val="005D3018"/>
    <w:rsid w:val="005D421A"/>
    <w:rsid w:val="005D426B"/>
    <w:rsid w:val="005D453C"/>
    <w:rsid w:val="005D45F7"/>
    <w:rsid w:val="005D52EC"/>
    <w:rsid w:val="005D57A7"/>
    <w:rsid w:val="005D6381"/>
    <w:rsid w:val="005D6428"/>
    <w:rsid w:val="005D70E4"/>
    <w:rsid w:val="005D79D5"/>
    <w:rsid w:val="005D7C4B"/>
    <w:rsid w:val="005E15FA"/>
    <w:rsid w:val="005E1A95"/>
    <w:rsid w:val="005E1CE8"/>
    <w:rsid w:val="005E1D6C"/>
    <w:rsid w:val="005E3D31"/>
    <w:rsid w:val="005E58E4"/>
    <w:rsid w:val="005E5B9A"/>
    <w:rsid w:val="005E5F6C"/>
    <w:rsid w:val="005E61D5"/>
    <w:rsid w:val="005E739A"/>
    <w:rsid w:val="005F0B11"/>
    <w:rsid w:val="005F1085"/>
    <w:rsid w:val="005F2619"/>
    <w:rsid w:val="005F276A"/>
    <w:rsid w:val="005F3C4E"/>
    <w:rsid w:val="005F4EDC"/>
    <w:rsid w:val="005F4FE6"/>
    <w:rsid w:val="005F5500"/>
    <w:rsid w:val="005F5A01"/>
    <w:rsid w:val="005F5FAE"/>
    <w:rsid w:val="005F63CB"/>
    <w:rsid w:val="005F7A0E"/>
    <w:rsid w:val="005F7A68"/>
    <w:rsid w:val="00601648"/>
    <w:rsid w:val="00601780"/>
    <w:rsid w:val="00602173"/>
    <w:rsid w:val="00602201"/>
    <w:rsid w:val="00602780"/>
    <w:rsid w:val="00603060"/>
    <w:rsid w:val="006036FC"/>
    <w:rsid w:val="006042C0"/>
    <w:rsid w:val="00604FE5"/>
    <w:rsid w:val="006050FB"/>
    <w:rsid w:val="00606EB5"/>
    <w:rsid w:val="00607333"/>
    <w:rsid w:val="00607A3D"/>
    <w:rsid w:val="006106CF"/>
    <w:rsid w:val="006106D8"/>
    <w:rsid w:val="00610BE9"/>
    <w:rsid w:val="00610C9D"/>
    <w:rsid w:val="00611B43"/>
    <w:rsid w:val="00611C2B"/>
    <w:rsid w:val="00614259"/>
    <w:rsid w:val="00614282"/>
    <w:rsid w:val="00614524"/>
    <w:rsid w:val="00615697"/>
    <w:rsid w:val="00615B50"/>
    <w:rsid w:val="00616CE2"/>
    <w:rsid w:val="0061765C"/>
    <w:rsid w:val="00617917"/>
    <w:rsid w:val="00620AAC"/>
    <w:rsid w:val="00620BF7"/>
    <w:rsid w:val="00621B57"/>
    <w:rsid w:val="00621BEB"/>
    <w:rsid w:val="00621F4D"/>
    <w:rsid w:val="00623FD0"/>
    <w:rsid w:val="00626534"/>
    <w:rsid w:val="00626A17"/>
    <w:rsid w:val="00630483"/>
    <w:rsid w:val="00630727"/>
    <w:rsid w:val="00630780"/>
    <w:rsid w:val="0063179C"/>
    <w:rsid w:val="00631A14"/>
    <w:rsid w:val="00632085"/>
    <w:rsid w:val="00632965"/>
    <w:rsid w:val="00632ECF"/>
    <w:rsid w:val="006355FF"/>
    <w:rsid w:val="00635837"/>
    <w:rsid w:val="00635F45"/>
    <w:rsid w:val="00636626"/>
    <w:rsid w:val="0063680B"/>
    <w:rsid w:val="006368CA"/>
    <w:rsid w:val="00636D7B"/>
    <w:rsid w:val="00637DB5"/>
    <w:rsid w:val="006404D4"/>
    <w:rsid w:val="00640CCC"/>
    <w:rsid w:val="006412FC"/>
    <w:rsid w:val="00641911"/>
    <w:rsid w:val="00642303"/>
    <w:rsid w:val="00642664"/>
    <w:rsid w:val="00643437"/>
    <w:rsid w:val="00643AED"/>
    <w:rsid w:val="00643EFF"/>
    <w:rsid w:val="00643FFC"/>
    <w:rsid w:val="00644476"/>
    <w:rsid w:val="006459EA"/>
    <w:rsid w:val="00645BF8"/>
    <w:rsid w:val="00645F94"/>
    <w:rsid w:val="00646B05"/>
    <w:rsid w:val="00646CC7"/>
    <w:rsid w:val="00646FB9"/>
    <w:rsid w:val="00647210"/>
    <w:rsid w:val="0064793E"/>
    <w:rsid w:val="00647FDF"/>
    <w:rsid w:val="006502BA"/>
    <w:rsid w:val="00652116"/>
    <w:rsid w:val="00652639"/>
    <w:rsid w:val="00652FDB"/>
    <w:rsid w:val="00653119"/>
    <w:rsid w:val="006531B1"/>
    <w:rsid w:val="00653320"/>
    <w:rsid w:val="00654055"/>
    <w:rsid w:val="00654302"/>
    <w:rsid w:val="0065488A"/>
    <w:rsid w:val="006554EC"/>
    <w:rsid w:val="006565E6"/>
    <w:rsid w:val="0065688F"/>
    <w:rsid w:val="00656D9E"/>
    <w:rsid w:val="00660983"/>
    <w:rsid w:val="00661178"/>
    <w:rsid w:val="00661562"/>
    <w:rsid w:val="00661F39"/>
    <w:rsid w:val="00662506"/>
    <w:rsid w:val="006626DD"/>
    <w:rsid w:val="006631BD"/>
    <w:rsid w:val="00663A6E"/>
    <w:rsid w:val="006640E3"/>
    <w:rsid w:val="0066422E"/>
    <w:rsid w:val="00664689"/>
    <w:rsid w:val="006659B3"/>
    <w:rsid w:val="00666024"/>
    <w:rsid w:val="006664E6"/>
    <w:rsid w:val="00666EB8"/>
    <w:rsid w:val="00667076"/>
    <w:rsid w:val="00667320"/>
    <w:rsid w:val="00667B02"/>
    <w:rsid w:val="00667FE5"/>
    <w:rsid w:val="00671652"/>
    <w:rsid w:val="00672198"/>
    <w:rsid w:val="0067402F"/>
    <w:rsid w:val="00674766"/>
    <w:rsid w:val="0067572B"/>
    <w:rsid w:val="006757A7"/>
    <w:rsid w:val="00675EB4"/>
    <w:rsid w:val="006765F4"/>
    <w:rsid w:val="00676678"/>
    <w:rsid w:val="006768F8"/>
    <w:rsid w:val="0067718B"/>
    <w:rsid w:val="00680352"/>
    <w:rsid w:val="006808DA"/>
    <w:rsid w:val="0068184E"/>
    <w:rsid w:val="00684279"/>
    <w:rsid w:val="006846DE"/>
    <w:rsid w:val="00684CBC"/>
    <w:rsid w:val="0068547B"/>
    <w:rsid w:val="00685938"/>
    <w:rsid w:val="00685939"/>
    <w:rsid w:val="00685F46"/>
    <w:rsid w:val="006869C0"/>
    <w:rsid w:val="00686A68"/>
    <w:rsid w:val="006871A0"/>
    <w:rsid w:val="006875B4"/>
    <w:rsid w:val="0068765E"/>
    <w:rsid w:val="00687EC6"/>
    <w:rsid w:val="00687F5F"/>
    <w:rsid w:val="0069078D"/>
    <w:rsid w:val="00690AC0"/>
    <w:rsid w:val="00690E38"/>
    <w:rsid w:val="00691D49"/>
    <w:rsid w:val="0069201C"/>
    <w:rsid w:val="0069206C"/>
    <w:rsid w:val="00692457"/>
    <w:rsid w:val="006926C9"/>
    <w:rsid w:val="0069410C"/>
    <w:rsid w:val="006943A8"/>
    <w:rsid w:val="00695053"/>
    <w:rsid w:val="00695C20"/>
    <w:rsid w:val="00696F45"/>
    <w:rsid w:val="00697D90"/>
    <w:rsid w:val="006A0304"/>
    <w:rsid w:val="006A0967"/>
    <w:rsid w:val="006A0D7C"/>
    <w:rsid w:val="006A15B4"/>
    <w:rsid w:val="006A17BA"/>
    <w:rsid w:val="006A1ADF"/>
    <w:rsid w:val="006A3EFA"/>
    <w:rsid w:val="006A45D6"/>
    <w:rsid w:val="006A48A4"/>
    <w:rsid w:val="006A59A2"/>
    <w:rsid w:val="006A5C04"/>
    <w:rsid w:val="006A5FA8"/>
    <w:rsid w:val="006A6239"/>
    <w:rsid w:val="006A634E"/>
    <w:rsid w:val="006A6AA0"/>
    <w:rsid w:val="006A7A5E"/>
    <w:rsid w:val="006B189E"/>
    <w:rsid w:val="006B2682"/>
    <w:rsid w:val="006B2EB5"/>
    <w:rsid w:val="006B2FE2"/>
    <w:rsid w:val="006B340E"/>
    <w:rsid w:val="006B47D8"/>
    <w:rsid w:val="006B5777"/>
    <w:rsid w:val="006B6AAA"/>
    <w:rsid w:val="006B71A7"/>
    <w:rsid w:val="006B742C"/>
    <w:rsid w:val="006B7866"/>
    <w:rsid w:val="006B7E90"/>
    <w:rsid w:val="006C099A"/>
    <w:rsid w:val="006C0D76"/>
    <w:rsid w:val="006C111C"/>
    <w:rsid w:val="006C19DC"/>
    <w:rsid w:val="006C30D0"/>
    <w:rsid w:val="006C3900"/>
    <w:rsid w:val="006C39C8"/>
    <w:rsid w:val="006C3A52"/>
    <w:rsid w:val="006C41A5"/>
    <w:rsid w:val="006C435D"/>
    <w:rsid w:val="006C58A4"/>
    <w:rsid w:val="006C5F12"/>
    <w:rsid w:val="006C7AFB"/>
    <w:rsid w:val="006D0468"/>
    <w:rsid w:val="006D120D"/>
    <w:rsid w:val="006D2608"/>
    <w:rsid w:val="006D26F5"/>
    <w:rsid w:val="006D2818"/>
    <w:rsid w:val="006D3459"/>
    <w:rsid w:val="006D4021"/>
    <w:rsid w:val="006D44BE"/>
    <w:rsid w:val="006D44F4"/>
    <w:rsid w:val="006D54CF"/>
    <w:rsid w:val="006D6F6D"/>
    <w:rsid w:val="006D6FDA"/>
    <w:rsid w:val="006D703C"/>
    <w:rsid w:val="006D7605"/>
    <w:rsid w:val="006D7760"/>
    <w:rsid w:val="006D79C4"/>
    <w:rsid w:val="006E0A98"/>
    <w:rsid w:val="006E0C6F"/>
    <w:rsid w:val="006E0C8F"/>
    <w:rsid w:val="006E220E"/>
    <w:rsid w:val="006E314D"/>
    <w:rsid w:val="006E35EA"/>
    <w:rsid w:val="006E52C6"/>
    <w:rsid w:val="006E5D87"/>
    <w:rsid w:val="006E5DD7"/>
    <w:rsid w:val="006E6080"/>
    <w:rsid w:val="006E62CF"/>
    <w:rsid w:val="006E6350"/>
    <w:rsid w:val="006E6D68"/>
    <w:rsid w:val="006E71A0"/>
    <w:rsid w:val="006F02C8"/>
    <w:rsid w:val="006F0EC9"/>
    <w:rsid w:val="006F0FA4"/>
    <w:rsid w:val="006F1AAD"/>
    <w:rsid w:val="006F265B"/>
    <w:rsid w:val="006F34AE"/>
    <w:rsid w:val="006F378B"/>
    <w:rsid w:val="006F3E2F"/>
    <w:rsid w:val="006F45A5"/>
    <w:rsid w:val="006F4BCE"/>
    <w:rsid w:val="006F4D3A"/>
    <w:rsid w:val="006F6837"/>
    <w:rsid w:val="006F70FE"/>
    <w:rsid w:val="006F792A"/>
    <w:rsid w:val="007003F1"/>
    <w:rsid w:val="00700867"/>
    <w:rsid w:val="007034E8"/>
    <w:rsid w:val="00703F6D"/>
    <w:rsid w:val="00704C59"/>
    <w:rsid w:val="007061D4"/>
    <w:rsid w:val="00706622"/>
    <w:rsid w:val="00707303"/>
    <w:rsid w:val="00707A63"/>
    <w:rsid w:val="00710D6F"/>
    <w:rsid w:val="007111EB"/>
    <w:rsid w:val="00711880"/>
    <w:rsid w:val="007120AB"/>
    <w:rsid w:val="00712DB3"/>
    <w:rsid w:val="00713573"/>
    <w:rsid w:val="00713629"/>
    <w:rsid w:val="00713A2E"/>
    <w:rsid w:val="00713A6D"/>
    <w:rsid w:val="00714487"/>
    <w:rsid w:val="00716C64"/>
    <w:rsid w:val="007174A4"/>
    <w:rsid w:val="0072017A"/>
    <w:rsid w:val="0072159F"/>
    <w:rsid w:val="00721A00"/>
    <w:rsid w:val="00721E79"/>
    <w:rsid w:val="00722E72"/>
    <w:rsid w:val="0072418D"/>
    <w:rsid w:val="007247FD"/>
    <w:rsid w:val="00725DBD"/>
    <w:rsid w:val="00731E6D"/>
    <w:rsid w:val="00732199"/>
    <w:rsid w:val="00732388"/>
    <w:rsid w:val="0073289D"/>
    <w:rsid w:val="00732F2C"/>
    <w:rsid w:val="007332EA"/>
    <w:rsid w:val="00733B2B"/>
    <w:rsid w:val="00733CF0"/>
    <w:rsid w:val="007342C2"/>
    <w:rsid w:val="00734F92"/>
    <w:rsid w:val="007355E3"/>
    <w:rsid w:val="00736021"/>
    <w:rsid w:val="0073667B"/>
    <w:rsid w:val="0073708C"/>
    <w:rsid w:val="00737776"/>
    <w:rsid w:val="0073793B"/>
    <w:rsid w:val="00740295"/>
    <w:rsid w:val="0074041E"/>
    <w:rsid w:val="0074056D"/>
    <w:rsid w:val="00740DA6"/>
    <w:rsid w:val="00742037"/>
    <w:rsid w:val="0074385E"/>
    <w:rsid w:val="00745146"/>
    <w:rsid w:val="00745905"/>
    <w:rsid w:val="007506F7"/>
    <w:rsid w:val="007507A5"/>
    <w:rsid w:val="007508E8"/>
    <w:rsid w:val="00750A0B"/>
    <w:rsid w:val="00750DDF"/>
    <w:rsid w:val="007514AF"/>
    <w:rsid w:val="00751993"/>
    <w:rsid w:val="007544F6"/>
    <w:rsid w:val="00754B3C"/>
    <w:rsid w:val="00754F87"/>
    <w:rsid w:val="00756E0E"/>
    <w:rsid w:val="00756F9A"/>
    <w:rsid w:val="00756FBE"/>
    <w:rsid w:val="0076028F"/>
    <w:rsid w:val="00761E76"/>
    <w:rsid w:val="00763674"/>
    <w:rsid w:val="007644BF"/>
    <w:rsid w:val="00765907"/>
    <w:rsid w:val="00766534"/>
    <w:rsid w:val="007666E9"/>
    <w:rsid w:val="0076673A"/>
    <w:rsid w:val="00766F27"/>
    <w:rsid w:val="00767D39"/>
    <w:rsid w:val="00767F84"/>
    <w:rsid w:val="00771533"/>
    <w:rsid w:val="00771B8F"/>
    <w:rsid w:val="00772296"/>
    <w:rsid w:val="00772549"/>
    <w:rsid w:val="007726A5"/>
    <w:rsid w:val="0077475A"/>
    <w:rsid w:val="00776570"/>
    <w:rsid w:val="0077794A"/>
    <w:rsid w:val="0078114E"/>
    <w:rsid w:val="00781FC0"/>
    <w:rsid w:val="00782BA5"/>
    <w:rsid w:val="007837A8"/>
    <w:rsid w:val="00783BDE"/>
    <w:rsid w:val="00784169"/>
    <w:rsid w:val="00784DF0"/>
    <w:rsid w:val="00784EA6"/>
    <w:rsid w:val="007854B5"/>
    <w:rsid w:val="0078666B"/>
    <w:rsid w:val="00786E18"/>
    <w:rsid w:val="007879E8"/>
    <w:rsid w:val="0079007E"/>
    <w:rsid w:val="0079015F"/>
    <w:rsid w:val="007901F7"/>
    <w:rsid w:val="0079026F"/>
    <w:rsid w:val="00790894"/>
    <w:rsid w:val="0079126B"/>
    <w:rsid w:val="007917E0"/>
    <w:rsid w:val="00791B37"/>
    <w:rsid w:val="0079202E"/>
    <w:rsid w:val="007925E3"/>
    <w:rsid w:val="007932B8"/>
    <w:rsid w:val="00795054"/>
    <w:rsid w:val="007959B0"/>
    <w:rsid w:val="00796BEA"/>
    <w:rsid w:val="00796C18"/>
    <w:rsid w:val="007976FB"/>
    <w:rsid w:val="007A0734"/>
    <w:rsid w:val="007A0999"/>
    <w:rsid w:val="007A168E"/>
    <w:rsid w:val="007A1875"/>
    <w:rsid w:val="007A1B25"/>
    <w:rsid w:val="007A2421"/>
    <w:rsid w:val="007A37E9"/>
    <w:rsid w:val="007A3DB7"/>
    <w:rsid w:val="007A433B"/>
    <w:rsid w:val="007A46C0"/>
    <w:rsid w:val="007A591D"/>
    <w:rsid w:val="007A7D2D"/>
    <w:rsid w:val="007A7FE0"/>
    <w:rsid w:val="007B03C8"/>
    <w:rsid w:val="007B21FD"/>
    <w:rsid w:val="007B23AA"/>
    <w:rsid w:val="007B2681"/>
    <w:rsid w:val="007B26BF"/>
    <w:rsid w:val="007B283B"/>
    <w:rsid w:val="007B3735"/>
    <w:rsid w:val="007B38C1"/>
    <w:rsid w:val="007B38E3"/>
    <w:rsid w:val="007B3BEE"/>
    <w:rsid w:val="007B3EA1"/>
    <w:rsid w:val="007B421D"/>
    <w:rsid w:val="007B4331"/>
    <w:rsid w:val="007B4405"/>
    <w:rsid w:val="007B4DE8"/>
    <w:rsid w:val="007B4EDD"/>
    <w:rsid w:val="007B62E0"/>
    <w:rsid w:val="007B6960"/>
    <w:rsid w:val="007B6D10"/>
    <w:rsid w:val="007B7677"/>
    <w:rsid w:val="007B777F"/>
    <w:rsid w:val="007C041A"/>
    <w:rsid w:val="007C0D30"/>
    <w:rsid w:val="007C2003"/>
    <w:rsid w:val="007C2AF4"/>
    <w:rsid w:val="007C405F"/>
    <w:rsid w:val="007C5685"/>
    <w:rsid w:val="007C59EE"/>
    <w:rsid w:val="007C5C8C"/>
    <w:rsid w:val="007C72CD"/>
    <w:rsid w:val="007C7721"/>
    <w:rsid w:val="007D09C4"/>
    <w:rsid w:val="007D0A6F"/>
    <w:rsid w:val="007D0B54"/>
    <w:rsid w:val="007D0D93"/>
    <w:rsid w:val="007D32BE"/>
    <w:rsid w:val="007D550B"/>
    <w:rsid w:val="007D597E"/>
    <w:rsid w:val="007D5D42"/>
    <w:rsid w:val="007D6196"/>
    <w:rsid w:val="007D61E0"/>
    <w:rsid w:val="007D64A9"/>
    <w:rsid w:val="007D68E1"/>
    <w:rsid w:val="007E078D"/>
    <w:rsid w:val="007E19C7"/>
    <w:rsid w:val="007E2299"/>
    <w:rsid w:val="007E2DED"/>
    <w:rsid w:val="007E31B3"/>
    <w:rsid w:val="007E4EA4"/>
    <w:rsid w:val="007E554B"/>
    <w:rsid w:val="007E6FF6"/>
    <w:rsid w:val="007E720B"/>
    <w:rsid w:val="007E72BE"/>
    <w:rsid w:val="007E7699"/>
    <w:rsid w:val="007F07F8"/>
    <w:rsid w:val="007F128C"/>
    <w:rsid w:val="007F15EB"/>
    <w:rsid w:val="007F2B91"/>
    <w:rsid w:val="007F378F"/>
    <w:rsid w:val="007F38E3"/>
    <w:rsid w:val="007F4456"/>
    <w:rsid w:val="007F4963"/>
    <w:rsid w:val="007F4D2C"/>
    <w:rsid w:val="007F6CDD"/>
    <w:rsid w:val="007F7D9F"/>
    <w:rsid w:val="00800358"/>
    <w:rsid w:val="00800A10"/>
    <w:rsid w:val="008016D3"/>
    <w:rsid w:val="0080206A"/>
    <w:rsid w:val="00803192"/>
    <w:rsid w:val="008049A5"/>
    <w:rsid w:val="008051AF"/>
    <w:rsid w:val="008056DF"/>
    <w:rsid w:val="00805B41"/>
    <w:rsid w:val="00807043"/>
    <w:rsid w:val="00807E55"/>
    <w:rsid w:val="0081013A"/>
    <w:rsid w:val="00810EE2"/>
    <w:rsid w:val="0081180F"/>
    <w:rsid w:val="00812364"/>
    <w:rsid w:val="008124C2"/>
    <w:rsid w:val="0081272D"/>
    <w:rsid w:val="0081278F"/>
    <w:rsid w:val="008134B5"/>
    <w:rsid w:val="008134DE"/>
    <w:rsid w:val="00813B98"/>
    <w:rsid w:val="00813DC7"/>
    <w:rsid w:val="008143DE"/>
    <w:rsid w:val="008144EA"/>
    <w:rsid w:val="00814865"/>
    <w:rsid w:val="00814CE7"/>
    <w:rsid w:val="0081565F"/>
    <w:rsid w:val="008158D9"/>
    <w:rsid w:val="008160C9"/>
    <w:rsid w:val="00817343"/>
    <w:rsid w:val="00820756"/>
    <w:rsid w:val="008220B5"/>
    <w:rsid w:val="00822EDF"/>
    <w:rsid w:val="00822EF0"/>
    <w:rsid w:val="0082351A"/>
    <w:rsid w:val="00823B25"/>
    <w:rsid w:val="00824C9B"/>
    <w:rsid w:val="00824EBE"/>
    <w:rsid w:val="0082589C"/>
    <w:rsid w:val="008262B1"/>
    <w:rsid w:val="008273C9"/>
    <w:rsid w:val="00827CBB"/>
    <w:rsid w:val="00830097"/>
    <w:rsid w:val="0083030F"/>
    <w:rsid w:val="0083064B"/>
    <w:rsid w:val="00830F9D"/>
    <w:rsid w:val="008311DE"/>
    <w:rsid w:val="008324F8"/>
    <w:rsid w:val="00834075"/>
    <w:rsid w:val="00836085"/>
    <w:rsid w:val="0083705C"/>
    <w:rsid w:val="00837347"/>
    <w:rsid w:val="00840BD9"/>
    <w:rsid w:val="0084192D"/>
    <w:rsid w:val="00843064"/>
    <w:rsid w:val="00843602"/>
    <w:rsid w:val="0084395B"/>
    <w:rsid w:val="00843ED4"/>
    <w:rsid w:val="00844D2C"/>
    <w:rsid w:val="00845134"/>
    <w:rsid w:val="00845EE8"/>
    <w:rsid w:val="00846196"/>
    <w:rsid w:val="008466EA"/>
    <w:rsid w:val="00846A23"/>
    <w:rsid w:val="00846C7E"/>
    <w:rsid w:val="00851825"/>
    <w:rsid w:val="008519DA"/>
    <w:rsid w:val="00852321"/>
    <w:rsid w:val="0085254B"/>
    <w:rsid w:val="00853267"/>
    <w:rsid w:val="00853BC2"/>
    <w:rsid w:val="00854312"/>
    <w:rsid w:val="00855551"/>
    <w:rsid w:val="00856411"/>
    <w:rsid w:val="0085667B"/>
    <w:rsid w:val="0085676B"/>
    <w:rsid w:val="00857497"/>
    <w:rsid w:val="00857A1E"/>
    <w:rsid w:val="00861D18"/>
    <w:rsid w:val="00861D5D"/>
    <w:rsid w:val="00861D60"/>
    <w:rsid w:val="008625DE"/>
    <w:rsid w:val="0086332B"/>
    <w:rsid w:val="00864002"/>
    <w:rsid w:val="008644F6"/>
    <w:rsid w:val="0086470D"/>
    <w:rsid w:val="0086569F"/>
    <w:rsid w:val="00865BEB"/>
    <w:rsid w:val="00865D4F"/>
    <w:rsid w:val="00866123"/>
    <w:rsid w:val="008661D9"/>
    <w:rsid w:val="0086634F"/>
    <w:rsid w:val="0086734A"/>
    <w:rsid w:val="008674E9"/>
    <w:rsid w:val="00871ADC"/>
    <w:rsid w:val="008726A8"/>
    <w:rsid w:val="00873C38"/>
    <w:rsid w:val="00874CD5"/>
    <w:rsid w:val="0087659B"/>
    <w:rsid w:val="0087681E"/>
    <w:rsid w:val="0087690D"/>
    <w:rsid w:val="00877DFC"/>
    <w:rsid w:val="00880EE0"/>
    <w:rsid w:val="00882124"/>
    <w:rsid w:val="00882416"/>
    <w:rsid w:val="008840F1"/>
    <w:rsid w:val="00884722"/>
    <w:rsid w:val="008851A6"/>
    <w:rsid w:val="008852C6"/>
    <w:rsid w:val="00885CC0"/>
    <w:rsid w:val="008868FB"/>
    <w:rsid w:val="00886AA9"/>
    <w:rsid w:val="00890633"/>
    <w:rsid w:val="00890A42"/>
    <w:rsid w:val="008912CE"/>
    <w:rsid w:val="0089138A"/>
    <w:rsid w:val="00892317"/>
    <w:rsid w:val="0089265E"/>
    <w:rsid w:val="00893BC5"/>
    <w:rsid w:val="008941CF"/>
    <w:rsid w:val="0089449F"/>
    <w:rsid w:val="00894787"/>
    <w:rsid w:val="00894BAF"/>
    <w:rsid w:val="00894EDA"/>
    <w:rsid w:val="00895000"/>
    <w:rsid w:val="0089656C"/>
    <w:rsid w:val="00896E94"/>
    <w:rsid w:val="00897D9A"/>
    <w:rsid w:val="008A08E3"/>
    <w:rsid w:val="008A13B7"/>
    <w:rsid w:val="008A1BD4"/>
    <w:rsid w:val="008A220B"/>
    <w:rsid w:val="008A25E9"/>
    <w:rsid w:val="008A4852"/>
    <w:rsid w:val="008A4CCE"/>
    <w:rsid w:val="008A5505"/>
    <w:rsid w:val="008A65A1"/>
    <w:rsid w:val="008A67B0"/>
    <w:rsid w:val="008A6AEF"/>
    <w:rsid w:val="008A7632"/>
    <w:rsid w:val="008A77A6"/>
    <w:rsid w:val="008A7DE3"/>
    <w:rsid w:val="008A7F11"/>
    <w:rsid w:val="008B072A"/>
    <w:rsid w:val="008B0C3D"/>
    <w:rsid w:val="008B128E"/>
    <w:rsid w:val="008B1F1F"/>
    <w:rsid w:val="008B2418"/>
    <w:rsid w:val="008B24BF"/>
    <w:rsid w:val="008B25C4"/>
    <w:rsid w:val="008B2A5F"/>
    <w:rsid w:val="008B2AB4"/>
    <w:rsid w:val="008B3B70"/>
    <w:rsid w:val="008B3E35"/>
    <w:rsid w:val="008B4077"/>
    <w:rsid w:val="008B41B3"/>
    <w:rsid w:val="008B46F6"/>
    <w:rsid w:val="008B4B8C"/>
    <w:rsid w:val="008B4C6D"/>
    <w:rsid w:val="008B58A9"/>
    <w:rsid w:val="008B5B06"/>
    <w:rsid w:val="008B5B8B"/>
    <w:rsid w:val="008B7164"/>
    <w:rsid w:val="008B7DBE"/>
    <w:rsid w:val="008C0F6F"/>
    <w:rsid w:val="008C28AE"/>
    <w:rsid w:val="008C2B11"/>
    <w:rsid w:val="008C30F8"/>
    <w:rsid w:val="008C3539"/>
    <w:rsid w:val="008C37F6"/>
    <w:rsid w:val="008C3EEF"/>
    <w:rsid w:val="008C3F61"/>
    <w:rsid w:val="008C4420"/>
    <w:rsid w:val="008C4F51"/>
    <w:rsid w:val="008C65E8"/>
    <w:rsid w:val="008C6A44"/>
    <w:rsid w:val="008C765A"/>
    <w:rsid w:val="008C7DEA"/>
    <w:rsid w:val="008D0187"/>
    <w:rsid w:val="008D0789"/>
    <w:rsid w:val="008D0987"/>
    <w:rsid w:val="008D0E0A"/>
    <w:rsid w:val="008D169E"/>
    <w:rsid w:val="008D1863"/>
    <w:rsid w:val="008D2133"/>
    <w:rsid w:val="008D2829"/>
    <w:rsid w:val="008D295C"/>
    <w:rsid w:val="008D2B73"/>
    <w:rsid w:val="008D34F2"/>
    <w:rsid w:val="008D375B"/>
    <w:rsid w:val="008D40CF"/>
    <w:rsid w:val="008D40F2"/>
    <w:rsid w:val="008D41E1"/>
    <w:rsid w:val="008D4C42"/>
    <w:rsid w:val="008D5340"/>
    <w:rsid w:val="008D6692"/>
    <w:rsid w:val="008D6AE1"/>
    <w:rsid w:val="008D6B90"/>
    <w:rsid w:val="008E0056"/>
    <w:rsid w:val="008E03A1"/>
    <w:rsid w:val="008E07A2"/>
    <w:rsid w:val="008E10F0"/>
    <w:rsid w:val="008E1449"/>
    <w:rsid w:val="008E191A"/>
    <w:rsid w:val="008E42D7"/>
    <w:rsid w:val="008E4BF3"/>
    <w:rsid w:val="008E4EC6"/>
    <w:rsid w:val="008E5031"/>
    <w:rsid w:val="008E521E"/>
    <w:rsid w:val="008E5A3A"/>
    <w:rsid w:val="008E5F8E"/>
    <w:rsid w:val="008E66F0"/>
    <w:rsid w:val="008E687B"/>
    <w:rsid w:val="008E7E27"/>
    <w:rsid w:val="008F11CF"/>
    <w:rsid w:val="008F2C98"/>
    <w:rsid w:val="008F3FC6"/>
    <w:rsid w:val="008F428E"/>
    <w:rsid w:val="008F4D93"/>
    <w:rsid w:val="008F5A70"/>
    <w:rsid w:val="008F6B5A"/>
    <w:rsid w:val="008F6C95"/>
    <w:rsid w:val="008F6CE9"/>
    <w:rsid w:val="008F70CD"/>
    <w:rsid w:val="008F7547"/>
    <w:rsid w:val="009001D4"/>
    <w:rsid w:val="009002F1"/>
    <w:rsid w:val="0090165A"/>
    <w:rsid w:val="009018B9"/>
    <w:rsid w:val="00901DCB"/>
    <w:rsid w:val="00903FEB"/>
    <w:rsid w:val="009041E5"/>
    <w:rsid w:val="009042ED"/>
    <w:rsid w:val="00904773"/>
    <w:rsid w:val="009057C0"/>
    <w:rsid w:val="00905E3A"/>
    <w:rsid w:val="00907BC2"/>
    <w:rsid w:val="00910090"/>
    <w:rsid w:val="00910220"/>
    <w:rsid w:val="0091129A"/>
    <w:rsid w:val="00911A38"/>
    <w:rsid w:val="00911E05"/>
    <w:rsid w:val="00911EFA"/>
    <w:rsid w:val="00911FA3"/>
    <w:rsid w:val="00912F48"/>
    <w:rsid w:val="00915693"/>
    <w:rsid w:val="00915A5A"/>
    <w:rsid w:val="00915C37"/>
    <w:rsid w:val="009163B1"/>
    <w:rsid w:val="00916465"/>
    <w:rsid w:val="009169C4"/>
    <w:rsid w:val="00916D6D"/>
    <w:rsid w:val="00916E49"/>
    <w:rsid w:val="009201C6"/>
    <w:rsid w:val="0092083B"/>
    <w:rsid w:val="00920CBF"/>
    <w:rsid w:val="00920D1B"/>
    <w:rsid w:val="00920DE4"/>
    <w:rsid w:val="00920F80"/>
    <w:rsid w:val="009220A8"/>
    <w:rsid w:val="0092237E"/>
    <w:rsid w:val="00922A24"/>
    <w:rsid w:val="00922C63"/>
    <w:rsid w:val="00923A3D"/>
    <w:rsid w:val="00924772"/>
    <w:rsid w:val="0092619D"/>
    <w:rsid w:val="00927874"/>
    <w:rsid w:val="00927C5E"/>
    <w:rsid w:val="00930763"/>
    <w:rsid w:val="00930D4D"/>
    <w:rsid w:val="00931031"/>
    <w:rsid w:val="009316D7"/>
    <w:rsid w:val="00931AB9"/>
    <w:rsid w:val="00931DE7"/>
    <w:rsid w:val="00932249"/>
    <w:rsid w:val="00933BA9"/>
    <w:rsid w:val="009342A9"/>
    <w:rsid w:val="00935C71"/>
    <w:rsid w:val="00935E6B"/>
    <w:rsid w:val="009361FC"/>
    <w:rsid w:val="00936420"/>
    <w:rsid w:val="009374D7"/>
    <w:rsid w:val="00940F4B"/>
    <w:rsid w:val="00941CEB"/>
    <w:rsid w:val="00942052"/>
    <w:rsid w:val="00943146"/>
    <w:rsid w:val="0094320D"/>
    <w:rsid w:val="009441CF"/>
    <w:rsid w:val="0094450D"/>
    <w:rsid w:val="00944C73"/>
    <w:rsid w:val="009457AC"/>
    <w:rsid w:val="0094586A"/>
    <w:rsid w:val="00945CB0"/>
    <w:rsid w:val="0094628B"/>
    <w:rsid w:val="00946F0D"/>
    <w:rsid w:val="0094735C"/>
    <w:rsid w:val="009479A4"/>
    <w:rsid w:val="00947EE8"/>
    <w:rsid w:val="00947EF2"/>
    <w:rsid w:val="00950F90"/>
    <w:rsid w:val="0095254B"/>
    <w:rsid w:val="00952748"/>
    <w:rsid w:val="00952DDC"/>
    <w:rsid w:val="0095373B"/>
    <w:rsid w:val="00954128"/>
    <w:rsid w:val="00954A34"/>
    <w:rsid w:val="009561E2"/>
    <w:rsid w:val="00956E3E"/>
    <w:rsid w:val="00957168"/>
    <w:rsid w:val="009574AE"/>
    <w:rsid w:val="00960388"/>
    <w:rsid w:val="00960870"/>
    <w:rsid w:val="00962B4B"/>
    <w:rsid w:val="00963677"/>
    <w:rsid w:val="009638DF"/>
    <w:rsid w:val="00964756"/>
    <w:rsid w:val="009655B3"/>
    <w:rsid w:val="009658C4"/>
    <w:rsid w:val="00966DB5"/>
    <w:rsid w:val="00967E2E"/>
    <w:rsid w:val="009702D6"/>
    <w:rsid w:val="00971D9B"/>
    <w:rsid w:val="00971D9C"/>
    <w:rsid w:val="00971EDC"/>
    <w:rsid w:val="00971F7B"/>
    <w:rsid w:val="009721F4"/>
    <w:rsid w:val="009723C1"/>
    <w:rsid w:val="00972708"/>
    <w:rsid w:val="0097297A"/>
    <w:rsid w:val="009740C8"/>
    <w:rsid w:val="009748C5"/>
    <w:rsid w:val="00976123"/>
    <w:rsid w:val="00977119"/>
    <w:rsid w:val="009778DE"/>
    <w:rsid w:val="00980153"/>
    <w:rsid w:val="00980819"/>
    <w:rsid w:val="009809E5"/>
    <w:rsid w:val="00981A6F"/>
    <w:rsid w:val="00983530"/>
    <w:rsid w:val="00983F09"/>
    <w:rsid w:val="00984D15"/>
    <w:rsid w:val="009853DC"/>
    <w:rsid w:val="009902B0"/>
    <w:rsid w:val="00990E0B"/>
    <w:rsid w:val="009916CA"/>
    <w:rsid w:val="00992975"/>
    <w:rsid w:val="00993028"/>
    <w:rsid w:val="00993C78"/>
    <w:rsid w:val="00994A16"/>
    <w:rsid w:val="00996719"/>
    <w:rsid w:val="0099705B"/>
    <w:rsid w:val="009A01D8"/>
    <w:rsid w:val="009A01ED"/>
    <w:rsid w:val="009A0CB9"/>
    <w:rsid w:val="009A18A6"/>
    <w:rsid w:val="009A18D6"/>
    <w:rsid w:val="009A1B04"/>
    <w:rsid w:val="009A21C0"/>
    <w:rsid w:val="009A33AC"/>
    <w:rsid w:val="009A3F7E"/>
    <w:rsid w:val="009A477D"/>
    <w:rsid w:val="009A4F6A"/>
    <w:rsid w:val="009A55AA"/>
    <w:rsid w:val="009A5EF7"/>
    <w:rsid w:val="009A6925"/>
    <w:rsid w:val="009A6B8D"/>
    <w:rsid w:val="009A79C5"/>
    <w:rsid w:val="009A79E5"/>
    <w:rsid w:val="009B0606"/>
    <w:rsid w:val="009B0634"/>
    <w:rsid w:val="009B0B56"/>
    <w:rsid w:val="009B1515"/>
    <w:rsid w:val="009B15B5"/>
    <w:rsid w:val="009B197B"/>
    <w:rsid w:val="009B1FA5"/>
    <w:rsid w:val="009B323D"/>
    <w:rsid w:val="009B3586"/>
    <w:rsid w:val="009B3CD0"/>
    <w:rsid w:val="009B5B0A"/>
    <w:rsid w:val="009B5E85"/>
    <w:rsid w:val="009B6262"/>
    <w:rsid w:val="009B6444"/>
    <w:rsid w:val="009B64C1"/>
    <w:rsid w:val="009B6AD4"/>
    <w:rsid w:val="009C007A"/>
    <w:rsid w:val="009C00B9"/>
    <w:rsid w:val="009C17C6"/>
    <w:rsid w:val="009C1DE7"/>
    <w:rsid w:val="009C225D"/>
    <w:rsid w:val="009C255E"/>
    <w:rsid w:val="009C29A6"/>
    <w:rsid w:val="009C2BBE"/>
    <w:rsid w:val="009C3C10"/>
    <w:rsid w:val="009C48DB"/>
    <w:rsid w:val="009C510D"/>
    <w:rsid w:val="009C520E"/>
    <w:rsid w:val="009C57B7"/>
    <w:rsid w:val="009C5CEE"/>
    <w:rsid w:val="009C6533"/>
    <w:rsid w:val="009C79CF"/>
    <w:rsid w:val="009D0208"/>
    <w:rsid w:val="009D1B56"/>
    <w:rsid w:val="009D1C4F"/>
    <w:rsid w:val="009D2036"/>
    <w:rsid w:val="009D5F18"/>
    <w:rsid w:val="009D6489"/>
    <w:rsid w:val="009D690C"/>
    <w:rsid w:val="009D6F4E"/>
    <w:rsid w:val="009E0E57"/>
    <w:rsid w:val="009E1756"/>
    <w:rsid w:val="009E2319"/>
    <w:rsid w:val="009E3067"/>
    <w:rsid w:val="009E3A18"/>
    <w:rsid w:val="009E44AD"/>
    <w:rsid w:val="009E4685"/>
    <w:rsid w:val="009E4926"/>
    <w:rsid w:val="009E5680"/>
    <w:rsid w:val="009E5CC7"/>
    <w:rsid w:val="009E6607"/>
    <w:rsid w:val="009E7FFA"/>
    <w:rsid w:val="009F0125"/>
    <w:rsid w:val="009F086D"/>
    <w:rsid w:val="009F08D4"/>
    <w:rsid w:val="009F0A43"/>
    <w:rsid w:val="009F14A1"/>
    <w:rsid w:val="009F180B"/>
    <w:rsid w:val="009F1AB8"/>
    <w:rsid w:val="009F1C77"/>
    <w:rsid w:val="009F2446"/>
    <w:rsid w:val="009F2562"/>
    <w:rsid w:val="009F288A"/>
    <w:rsid w:val="009F2CFC"/>
    <w:rsid w:val="009F3AB7"/>
    <w:rsid w:val="009F43C1"/>
    <w:rsid w:val="009F48F1"/>
    <w:rsid w:val="009F58CE"/>
    <w:rsid w:val="009F64E0"/>
    <w:rsid w:val="009F66FE"/>
    <w:rsid w:val="009F71FE"/>
    <w:rsid w:val="009F72BE"/>
    <w:rsid w:val="009F7508"/>
    <w:rsid w:val="009F79BB"/>
    <w:rsid w:val="009F7D20"/>
    <w:rsid w:val="009F7DD0"/>
    <w:rsid w:val="00A00F0B"/>
    <w:rsid w:val="00A02621"/>
    <w:rsid w:val="00A026E1"/>
    <w:rsid w:val="00A03700"/>
    <w:rsid w:val="00A03E83"/>
    <w:rsid w:val="00A05863"/>
    <w:rsid w:val="00A0639A"/>
    <w:rsid w:val="00A06620"/>
    <w:rsid w:val="00A0698A"/>
    <w:rsid w:val="00A07A80"/>
    <w:rsid w:val="00A1036A"/>
    <w:rsid w:val="00A11E85"/>
    <w:rsid w:val="00A125C7"/>
    <w:rsid w:val="00A13177"/>
    <w:rsid w:val="00A14663"/>
    <w:rsid w:val="00A1471D"/>
    <w:rsid w:val="00A14CDA"/>
    <w:rsid w:val="00A154A2"/>
    <w:rsid w:val="00A159B3"/>
    <w:rsid w:val="00A15B4A"/>
    <w:rsid w:val="00A163F1"/>
    <w:rsid w:val="00A16451"/>
    <w:rsid w:val="00A176ED"/>
    <w:rsid w:val="00A1787D"/>
    <w:rsid w:val="00A21A21"/>
    <w:rsid w:val="00A22317"/>
    <w:rsid w:val="00A223F2"/>
    <w:rsid w:val="00A23628"/>
    <w:rsid w:val="00A2379D"/>
    <w:rsid w:val="00A2417A"/>
    <w:rsid w:val="00A25178"/>
    <w:rsid w:val="00A2556A"/>
    <w:rsid w:val="00A26570"/>
    <w:rsid w:val="00A26B99"/>
    <w:rsid w:val="00A27184"/>
    <w:rsid w:val="00A2784E"/>
    <w:rsid w:val="00A30536"/>
    <w:rsid w:val="00A3059C"/>
    <w:rsid w:val="00A31E2B"/>
    <w:rsid w:val="00A32049"/>
    <w:rsid w:val="00A3214E"/>
    <w:rsid w:val="00A32C15"/>
    <w:rsid w:val="00A3303E"/>
    <w:rsid w:val="00A3379A"/>
    <w:rsid w:val="00A347DE"/>
    <w:rsid w:val="00A352F0"/>
    <w:rsid w:val="00A352F4"/>
    <w:rsid w:val="00A35352"/>
    <w:rsid w:val="00A36981"/>
    <w:rsid w:val="00A3758B"/>
    <w:rsid w:val="00A408DE"/>
    <w:rsid w:val="00A41183"/>
    <w:rsid w:val="00A412C3"/>
    <w:rsid w:val="00A41EE3"/>
    <w:rsid w:val="00A41FB1"/>
    <w:rsid w:val="00A421D4"/>
    <w:rsid w:val="00A42270"/>
    <w:rsid w:val="00A425AC"/>
    <w:rsid w:val="00A427A7"/>
    <w:rsid w:val="00A42ACA"/>
    <w:rsid w:val="00A43968"/>
    <w:rsid w:val="00A4413F"/>
    <w:rsid w:val="00A45363"/>
    <w:rsid w:val="00A46602"/>
    <w:rsid w:val="00A46723"/>
    <w:rsid w:val="00A478C9"/>
    <w:rsid w:val="00A4790E"/>
    <w:rsid w:val="00A51043"/>
    <w:rsid w:val="00A51509"/>
    <w:rsid w:val="00A519FD"/>
    <w:rsid w:val="00A51C5F"/>
    <w:rsid w:val="00A525D4"/>
    <w:rsid w:val="00A52CA8"/>
    <w:rsid w:val="00A53095"/>
    <w:rsid w:val="00A5382B"/>
    <w:rsid w:val="00A54ABB"/>
    <w:rsid w:val="00A54E8C"/>
    <w:rsid w:val="00A54FDC"/>
    <w:rsid w:val="00A55048"/>
    <w:rsid w:val="00A5508F"/>
    <w:rsid w:val="00A55649"/>
    <w:rsid w:val="00A563DD"/>
    <w:rsid w:val="00A5675A"/>
    <w:rsid w:val="00A56A79"/>
    <w:rsid w:val="00A607E0"/>
    <w:rsid w:val="00A6390F"/>
    <w:rsid w:val="00A6524E"/>
    <w:rsid w:val="00A65B7B"/>
    <w:rsid w:val="00A6612D"/>
    <w:rsid w:val="00A66D16"/>
    <w:rsid w:val="00A6779E"/>
    <w:rsid w:val="00A71130"/>
    <w:rsid w:val="00A71667"/>
    <w:rsid w:val="00A72101"/>
    <w:rsid w:val="00A73D98"/>
    <w:rsid w:val="00A74048"/>
    <w:rsid w:val="00A745AF"/>
    <w:rsid w:val="00A75912"/>
    <w:rsid w:val="00A75B8D"/>
    <w:rsid w:val="00A77681"/>
    <w:rsid w:val="00A77E79"/>
    <w:rsid w:val="00A805B9"/>
    <w:rsid w:val="00A80761"/>
    <w:rsid w:val="00A815FA"/>
    <w:rsid w:val="00A81DF0"/>
    <w:rsid w:val="00A825A4"/>
    <w:rsid w:val="00A835CE"/>
    <w:rsid w:val="00A8441D"/>
    <w:rsid w:val="00A8445C"/>
    <w:rsid w:val="00A84A25"/>
    <w:rsid w:val="00A857E5"/>
    <w:rsid w:val="00A85DC4"/>
    <w:rsid w:val="00A85F15"/>
    <w:rsid w:val="00A86FC2"/>
    <w:rsid w:val="00A91338"/>
    <w:rsid w:val="00A92E25"/>
    <w:rsid w:val="00A93226"/>
    <w:rsid w:val="00A934CF"/>
    <w:rsid w:val="00A93DEE"/>
    <w:rsid w:val="00A93EA1"/>
    <w:rsid w:val="00A93EA6"/>
    <w:rsid w:val="00A95871"/>
    <w:rsid w:val="00A95A78"/>
    <w:rsid w:val="00A96BFF"/>
    <w:rsid w:val="00A97365"/>
    <w:rsid w:val="00A97A7B"/>
    <w:rsid w:val="00A97E41"/>
    <w:rsid w:val="00A97F6F"/>
    <w:rsid w:val="00AA07FE"/>
    <w:rsid w:val="00AA139D"/>
    <w:rsid w:val="00AA1820"/>
    <w:rsid w:val="00AA24F4"/>
    <w:rsid w:val="00AA32E9"/>
    <w:rsid w:val="00AA3467"/>
    <w:rsid w:val="00AA3A21"/>
    <w:rsid w:val="00AA545B"/>
    <w:rsid w:val="00AA5ED0"/>
    <w:rsid w:val="00AA6B1A"/>
    <w:rsid w:val="00AA7F73"/>
    <w:rsid w:val="00AB032C"/>
    <w:rsid w:val="00AB2291"/>
    <w:rsid w:val="00AB26E1"/>
    <w:rsid w:val="00AB2CB3"/>
    <w:rsid w:val="00AB341B"/>
    <w:rsid w:val="00AB371D"/>
    <w:rsid w:val="00AB3D7B"/>
    <w:rsid w:val="00AB3FB3"/>
    <w:rsid w:val="00AB40F7"/>
    <w:rsid w:val="00AB5399"/>
    <w:rsid w:val="00AB621B"/>
    <w:rsid w:val="00AB71B6"/>
    <w:rsid w:val="00AB754E"/>
    <w:rsid w:val="00AB7557"/>
    <w:rsid w:val="00AB7940"/>
    <w:rsid w:val="00AB7973"/>
    <w:rsid w:val="00AB7A4E"/>
    <w:rsid w:val="00AB7CE2"/>
    <w:rsid w:val="00AB7D9B"/>
    <w:rsid w:val="00AC13BB"/>
    <w:rsid w:val="00AC1B37"/>
    <w:rsid w:val="00AC33D5"/>
    <w:rsid w:val="00AC33E4"/>
    <w:rsid w:val="00AC6D5C"/>
    <w:rsid w:val="00AC720A"/>
    <w:rsid w:val="00AC724B"/>
    <w:rsid w:val="00AC778E"/>
    <w:rsid w:val="00AD0EE7"/>
    <w:rsid w:val="00AD1997"/>
    <w:rsid w:val="00AD1A1F"/>
    <w:rsid w:val="00AD206C"/>
    <w:rsid w:val="00AD2358"/>
    <w:rsid w:val="00AD2974"/>
    <w:rsid w:val="00AD2F87"/>
    <w:rsid w:val="00AD300F"/>
    <w:rsid w:val="00AD453E"/>
    <w:rsid w:val="00AD4EFB"/>
    <w:rsid w:val="00AD53D0"/>
    <w:rsid w:val="00AD5FD2"/>
    <w:rsid w:val="00AD781E"/>
    <w:rsid w:val="00AE00C6"/>
    <w:rsid w:val="00AE0FB0"/>
    <w:rsid w:val="00AE13C6"/>
    <w:rsid w:val="00AE21B6"/>
    <w:rsid w:val="00AE30E8"/>
    <w:rsid w:val="00AE42B6"/>
    <w:rsid w:val="00AE48B2"/>
    <w:rsid w:val="00AE4A09"/>
    <w:rsid w:val="00AE4B9C"/>
    <w:rsid w:val="00AE4C33"/>
    <w:rsid w:val="00AE5BAD"/>
    <w:rsid w:val="00AE5E5A"/>
    <w:rsid w:val="00AE60EE"/>
    <w:rsid w:val="00AE6138"/>
    <w:rsid w:val="00AE70CF"/>
    <w:rsid w:val="00AE7428"/>
    <w:rsid w:val="00AE79CA"/>
    <w:rsid w:val="00AE7AB9"/>
    <w:rsid w:val="00AE7B57"/>
    <w:rsid w:val="00AF02AA"/>
    <w:rsid w:val="00AF03FA"/>
    <w:rsid w:val="00AF13FC"/>
    <w:rsid w:val="00AF2728"/>
    <w:rsid w:val="00AF35DD"/>
    <w:rsid w:val="00AF366F"/>
    <w:rsid w:val="00AF5383"/>
    <w:rsid w:val="00AF5574"/>
    <w:rsid w:val="00AF5A6C"/>
    <w:rsid w:val="00AF63C4"/>
    <w:rsid w:val="00AF6E9A"/>
    <w:rsid w:val="00AF706E"/>
    <w:rsid w:val="00AF77E1"/>
    <w:rsid w:val="00AF7B92"/>
    <w:rsid w:val="00AF7E58"/>
    <w:rsid w:val="00B00726"/>
    <w:rsid w:val="00B00DA1"/>
    <w:rsid w:val="00B01A6A"/>
    <w:rsid w:val="00B01AD4"/>
    <w:rsid w:val="00B01CCA"/>
    <w:rsid w:val="00B0286F"/>
    <w:rsid w:val="00B03283"/>
    <w:rsid w:val="00B0389D"/>
    <w:rsid w:val="00B03CAA"/>
    <w:rsid w:val="00B044F7"/>
    <w:rsid w:val="00B05023"/>
    <w:rsid w:val="00B0519A"/>
    <w:rsid w:val="00B05382"/>
    <w:rsid w:val="00B0600B"/>
    <w:rsid w:val="00B0669A"/>
    <w:rsid w:val="00B06AF7"/>
    <w:rsid w:val="00B06D01"/>
    <w:rsid w:val="00B07AF0"/>
    <w:rsid w:val="00B11037"/>
    <w:rsid w:val="00B116BC"/>
    <w:rsid w:val="00B1293A"/>
    <w:rsid w:val="00B129A6"/>
    <w:rsid w:val="00B14426"/>
    <w:rsid w:val="00B14C03"/>
    <w:rsid w:val="00B14FC6"/>
    <w:rsid w:val="00B1512A"/>
    <w:rsid w:val="00B15386"/>
    <w:rsid w:val="00B1587D"/>
    <w:rsid w:val="00B15883"/>
    <w:rsid w:val="00B16FCE"/>
    <w:rsid w:val="00B17046"/>
    <w:rsid w:val="00B17429"/>
    <w:rsid w:val="00B17FA7"/>
    <w:rsid w:val="00B2039B"/>
    <w:rsid w:val="00B20830"/>
    <w:rsid w:val="00B21FFA"/>
    <w:rsid w:val="00B226C7"/>
    <w:rsid w:val="00B22C17"/>
    <w:rsid w:val="00B22D4A"/>
    <w:rsid w:val="00B23071"/>
    <w:rsid w:val="00B23619"/>
    <w:rsid w:val="00B23EB7"/>
    <w:rsid w:val="00B24AD8"/>
    <w:rsid w:val="00B27832"/>
    <w:rsid w:val="00B27E70"/>
    <w:rsid w:val="00B3084C"/>
    <w:rsid w:val="00B308DA"/>
    <w:rsid w:val="00B30AF5"/>
    <w:rsid w:val="00B314BC"/>
    <w:rsid w:val="00B31BFF"/>
    <w:rsid w:val="00B32CBD"/>
    <w:rsid w:val="00B32D61"/>
    <w:rsid w:val="00B3399D"/>
    <w:rsid w:val="00B33A9A"/>
    <w:rsid w:val="00B33CEE"/>
    <w:rsid w:val="00B356DE"/>
    <w:rsid w:val="00B3718D"/>
    <w:rsid w:val="00B3766F"/>
    <w:rsid w:val="00B3775D"/>
    <w:rsid w:val="00B37FEE"/>
    <w:rsid w:val="00B402C1"/>
    <w:rsid w:val="00B40750"/>
    <w:rsid w:val="00B4102D"/>
    <w:rsid w:val="00B41BB5"/>
    <w:rsid w:val="00B42042"/>
    <w:rsid w:val="00B425BD"/>
    <w:rsid w:val="00B42A65"/>
    <w:rsid w:val="00B42D4E"/>
    <w:rsid w:val="00B42EE9"/>
    <w:rsid w:val="00B43047"/>
    <w:rsid w:val="00B437B0"/>
    <w:rsid w:val="00B43A37"/>
    <w:rsid w:val="00B43BF8"/>
    <w:rsid w:val="00B4545A"/>
    <w:rsid w:val="00B45BF4"/>
    <w:rsid w:val="00B45C1E"/>
    <w:rsid w:val="00B45F42"/>
    <w:rsid w:val="00B460ED"/>
    <w:rsid w:val="00B46D9E"/>
    <w:rsid w:val="00B4730D"/>
    <w:rsid w:val="00B475BC"/>
    <w:rsid w:val="00B50533"/>
    <w:rsid w:val="00B5413D"/>
    <w:rsid w:val="00B54170"/>
    <w:rsid w:val="00B5487E"/>
    <w:rsid w:val="00B54996"/>
    <w:rsid w:val="00B55099"/>
    <w:rsid w:val="00B551C8"/>
    <w:rsid w:val="00B55B9E"/>
    <w:rsid w:val="00B55FD8"/>
    <w:rsid w:val="00B56AA7"/>
    <w:rsid w:val="00B57D65"/>
    <w:rsid w:val="00B62AA3"/>
    <w:rsid w:val="00B62BF7"/>
    <w:rsid w:val="00B633CB"/>
    <w:rsid w:val="00B6340A"/>
    <w:rsid w:val="00B648D1"/>
    <w:rsid w:val="00B64AFF"/>
    <w:rsid w:val="00B658CD"/>
    <w:rsid w:val="00B66598"/>
    <w:rsid w:val="00B66646"/>
    <w:rsid w:val="00B66B63"/>
    <w:rsid w:val="00B676B3"/>
    <w:rsid w:val="00B679AE"/>
    <w:rsid w:val="00B67B38"/>
    <w:rsid w:val="00B706ED"/>
    <w:rsid w:val="00B708AB"/>
    <w:rsid w:val="00B7104D"/>
    <w:rsid w:val="00B71606"/>
    <w:rsid w:val="00B72388"/>
    <w:rsid w:val="00B7368E"/>
    <w:rsid w:val="00B7424C"/>
    <w:rsid w:val="00B74D2E"/>
    <w:rsid w:val="00B7520C"/>
    <w:rsid w:val="00B7672F"/>
    <w:rsid w:val="00B77012"/>
    <w:rsid w:val="00B777EC"/>
    <w:rsid w:val="00B778FB"/>
    <w:rsid w:val="00B77CE0"/>
    <w:rsid w:val="00B8140B"/>
    <w:rsid w:val="00B83C16"/>
    <w:rsid w:val="00B83F05"/>
    <w:rsid w:val="00B84237"/>
    <w:rsid w:val="00B84957"/>
    <w:rsid w:val="00B84F61"/>
    <w:rsid w:val="00B8526B"/>
    <w:rsid w:val="00B8586F"/>
    <w:rsid w:val="00B861AF"/>
    <w:rsid w:val="00B862DB"/>
    <w:rsid w:val="00B86FBF"/>
    <w:rsid w:val="00B875E8"/>
    <w:rsid w:val="00B87B19"/>
    <w:rsid w:val="00B922C1"/>
    <w:rsid w:val="00B9233B"/>
    <w:rsid w:val="00B92DC3"/>
    <w:rsid w:val="00B93659"/>
    <w:rsid w:val="00B94FB7"/>
    <w:rsid w:val="00B959B3"/>
    <w:rsid w:val="00B96E1B"/>
    <w:rsid w:val="00B971DA"/>
    <w:rsid w:val="00BA0828"/>
    <w:rsid w:val="00BA1258"/>
    <w:rsid w:val="00BA24F8"/>
    <w:rsid w:val="00BA2A4E"/>
    <w:rsid w:val="00BA2C52"/>
    <w:rsid w:val="00BA2D7C"/>
    <w:rsid w:val="00BA2E7B"/>
    <w:rsid w:val="00BA3B55"/>
    <w:rsid w:val="00BA3C29"/>
    <w:rsid w:val="00BA3E1C"/>
    <w:rsid w:val="00BA4101"/>
    <w:rsid w:val="00BA5609"/>
    <w:rsid w:val="00BB0ED6"/>
    <w:rsid w:val="00BB314C"/>
    <w:rsid w:val="00BB4E2F"/>
    <w:rsid w:val="00BB4F9F"/>
    <w:rsid w:val="00BB5FC3"/>
    <w:rsid w:val="00BB61F7"/>
    <w:rsid w:val="00BB64B1"/>
    <w:rsid w:val="00BB761F"/>
    <w:rsid w:val="00BC0ADD"/>
    <w:rsid w:val="00BC0CA8"/>
    <w:rsid w:val="00BC1499"/>
    <w:rsid w:val="00BC19C0"/>
    <w:rsid w:val="00BC31D1"/>
    <w:rsid w:val="00BC35BB"/>
    <w:rsid w:val="00BC391A"/>
    <w:rsid w:val="00BC4F1F"/>
    <w:rsid w:val="00BC52ED"/>
    <w:rsid w:val="00BC567E"/>
    <w:rsid w:val="00BC56F8"/>
    <w:rsid w:val="00BC61D1"/>
    <w:rsid w:val="00BD00F7"/>
    <w:rsid w:val="00BD0141"/>
    <w:rsid w:val="00BD026A"/>
    <w:rsid w:val="00BD084A"/>
    <w:rsid w:val="00BD09FB"/>
    <w:rsid w:val="00BD0CDC"/>
    <w:rsid w:val="00BD0CE5"/>
    <w:rsid w:val="00BD13C7"/>
    <w:rsid w:val="00BD2256"/>
    <w:rsid w:val="00BD32F5"/>
    <w:rsid w:val="00BD39EA"/>
    <w:rsid w:val="00BD3E00"/>
    <w:rsid w:val="00BD4DEC"/>
    <w:rsid w:val="00BD65C1"/>
    <w:rsid w:val="00BD6E1D"/>
    <w:rsid w:val="00BD7219"/>
    <w:rsid w:val="00BD76CD"/>
    <w:rsid w:val="00BE0DE4"/>
    <w:rsid w:val="00BE2BEE"/>
    <w:rsid w:val="00BE549B"/>
    <w:rsid w:val="00BE54EA"/>
    <w:rsid w:val="00BF0414"/>
    <w:rsid w:val="00BF0CE4"/>
    <w:rsid w:val="00BF1113"/>
    <w:rsid w:val="00BF140C"/>
    <w:rsid w:val="00BF25F9"/>
    <w:rsid w:val="00BF2972"/>
    <w:rsid w:val="00BF59B4"/>
    <w:rsid w:val="00BF608F"/>
    <w:rsid w:val="00BF662D"/>
    <w:rsid w:val="00BF6A9D"/>
    <w:rsid w:val="00BF6DEF"/>
    <w:rsid w:val="00BF7106"/>
    <w:rsid w:val="00BF74C3"/>
    <w:rsid w:val="00BF7515"/>
    <w:rsid w:val="00C019FA"/>
    <w:rsid w:val="00C01CC4"/>
    <w:rsid w:val="00C02175"/>
    <w:rsid w:val="00C029F5"/>
    <w:rsid w:val="00C04914"/>
    <w:rsid w:val="00C04C89"/>
    <w:rsid w:val="00C0528A"/>
    <w:rsid w:val="00C0623C"/>
    <w:rsid w:val="00C066D7"/>
    <w:rsid w:val="00C06D72"/>
    <w:rsid w:val="00C0713B"/>
    <w:rsid w:val="00C102AF"/>
    <w:rsid w:val="00C10857"/>
    <w:rsid w:val="00C10BFF"/>
    <w:rsid w:val="00C10FF4"/>
    <w:rsid w:val="00C1139A"/>
    <w:rsid w:val="00C116D7"/>
    <w:rsid w:val="00C11CAC"/>
    <w:rsid w:val="00C13224"/>
    <w:rsid w:val="00C134BB"/>
    <w:rsid w:val="00C13ABF"/>
    <w:rsid w:val="00C14240"/>
    <w:rsid w:val="00C143F3"/>
    <w:rsid w:val="00C144FF"/>
    <w:rsid w:val="00C147D3"/>
    <w:rsid w:val="00C14BCD"/>
    <w:rsid w:val="00C15425"/>
    <w:rsid w:val="00C15427"/>
    <w:rsid w:val="00C15B70"/>
    <w:rsid w:val="00C1716C"/>
    <w:rsid w:val="00C17D4D"/>
    <w:rsid w:val="00C20552"/>
    <w:rsid w:val="00C214CD"/>
    <w:rsid w:val="00C219C7"/>
    <w:rsid w:val="00C22143"/>
    <w:rsid w:val="00C2233C"/>
    <w:rsid w:val="00C22DC2"/>
    <w:rsid w:val="00C22DD7"/>
    <w:rsid w:val="00C2314F"/>
    <w:rsid w:val="00C231D3"/>
    <w:rsid w:val="00C255CA"/>
    <w:rsid w:val="00C26696"/>
    <w:rsid w:val="00C26C58"/>
    <w:rsid w:val="00C27ABC"/>
    <w:rsid w:val="00C30261"/>
    <w:rsid w:val="00C30A8C"/>
    <w:rsid w:val="00C32B13"/>
    <w:rsid w:val="00C32D5D"/>
    <w:rsid w:val="00C33AAD"/>
    <w:rsid w:val="00C34479"/>
    <w:rsid w:val="00C345B5"/>
    <w:rsid w:val="00C3465D"/>
    <w:rsid w:val="00C355F5"/>
    <w:rsid w:val="00C35BA0"/>
    <w:rsid w:val="00C3669D"/>
    <w:rsid w:val="00C36C12"/>
    <w:rsid w:val="00C36E32"/>
    <w:rsid w:val="00C37088"/>
    <w:rsid w:val="00C3741F"/>
    <w:rsid w:val="00C37C08"/>
    <w:rsid w:val="00C40398"/>
    <w:rsid w:val="00C42379"/>
    <w:rsid w:val="00C42571"/>
    <w:rsid w:val="00C43C6A"/>
    <w:rsid w:val="00C43D1E"/>
    <w:rsid w:val="00C44328"/>
    <w:rsid w:val="00C44409"/>
    <w:rsid w:val="00C45008"/>
    <w:rsid w:val="00C450D8"/>
    <w:rsid w:val="00C45A47"/>
    <w:rsid w:val="00C4642B"/>
    <w:rsid w:val="00C4680C"/>
    <w:rsid w:val="00C47BEF"/>
    <w:rsid w:val="00C50175"/>
    <w:rsid w:val="00C50380"/>
    <w:rsid w:val="00C50637"/>
    <w:rsid w:val="00C509C5"/>
    <w:rsid w:val="00C51ABE"/>
    <w:rsid w:val="00C525F7"/>
    <w:rsid w:val="00C536B2"/>
    <w:rsid w:val="00C54F22"/>
    <w:rsid w:val="00C55533"/>
    <w:rsid w:val="00C5579C"/>
    <w:rsid w:val="00C5590E"/>
    <w:rsid w:val="00C567B0"/>
    <w:rsid w:val="00C617B3"/>
    <w:rsid w:val="00C619E9"/>
    <w:rsid w:val="00C61B54"/>
    <w:rsid w:val="00C61C8E"/>
    <w:rsid w:val="00C62078"/>
    <w:rsid w:val="00C623B7"/>
    <w:rsid w:val="00C6256C"/>
    <w:rsid w:val="00C62C84"/>
    <w:rsid w:val="00C63ECD"/>
    <w:rsid w:val="00C6431F"/>
    <w:rsid w:val="00C64AFC"/>
    <w:rsid w:val="00C66A4A"/>
    <w:rsid w:val="00C670E4"/>
    <w:rsid w:val="00C679C3"/>
    <w:rsid w:val="00C67B3D"/>
    <w:rsid w:val="00C70CB6"/>
    <w:rsid w:val="00C70DE0"/>
    <w:rsid w:val="00C7211E"/>
    <w:rsid w:val="00C732B0"/>
    <w:rsid w:val="00C73781"/>
    <w:rsid w:val="00C7380D"/>
    <w:rsid w:val="00C73D89"/>
    <w:rsid w:val="00C74CDB"/>
    <w:rsid w:val="00C75802"/>
    <w:rsid w:val="00C77022"/>
    <w:rsid w:val="00C77BE6"/>
    <w:rsid w:val="00C809E5"/>
    <w:rsid w:val="00C8172F"/>
    <w:rsid w:val="00C82038"/>
    <w:rsid w:val="00C82B7D"/>
    <w:rsid w:val="00C83153"/>
    <w:rsid w:val="00C83590"/>
    <w:rsid w:val="00C83BF6"/>
    <w:rsid w:val="00C83E73"/>
    <w:rsid w:val="00C84424"/>
    <w:rsid w:val="00C849E1"/>
    <w:rsid w:val="00C84FE2"/>
    <w:rsid w:val="00C8516F"/>
    <w:rsid w:val="00C85247"/>
    <w:rsid w:val="00C85988"/>
    <w:rsid w:val="00C86492"/>
    <w:rsid w:val="00C868D2"/>
    <w:rsid w:val="00C8724B"/>
    <w:rsid w:val="00C87B00"/>
    <w:rsid w:val="00C87D55"/>
    <w:rsid w:val="00C900DC"/>
    <w:rsid w:val="00C90B14"/>
    <w:rsid w:val="00C90C2B"/>
    <w:rsid w:val="00C91612"/>
    <w:rsid w:val="00C91905"/>
    <w:rsid w:val="00C919A8"/>
    <w:rsid w:val="00C91D2B"/>
    <w:rsid w:val="00C91E8A"/>
    <w:rsid w:val="00C922FF"/>
    <w:rsid w:val="00C932D1"/>
    <w:rsid w:val="00C93BA8"/>
    <w:rsid w:val="00C941E5"/>
    <w:rsid w:val="00C945FD"/>
    <w:rsid w:val="00C95560"/>
    <w:rsid w:val="00C959FC"/>
    <w:rsid w:val="00C96503"/>
    <w:rsid w:val="00C96EF8"/>
    <w:rsid w:val="00C975AD"/>
    <w:rsid w:val="00C97BE1"/>
    <w:rsid w:val="00C97DFF"/>
    <w:rsid w:val="00CA0AF2"/>
    <w:rsid w:val="00CA1058"/>
    <w:rsid w:val="00CA1930"/>
    <w:rsid w:val="00CA26DE"/>
    <w:rsid w:val="00CA2AB9"/>
    <w:rsid w:val="00CA39C4"/>
    <w:rsid w:val="00CA45C9"/>
    <w:rsid w:val="00CA69B4"/>
    <w:rsid w:val="00CA6A92"/>
    <w:rsid w:val="00CA6C17"/>
    <w:rsid w:val="00CA7CF4"/>
    <w:rsid w:val="00CB0378"/>
    <w:rsid w:val="00CB0C2E"/>
    <w:rsid w:val="00CB0E0B"/>
    <w:rsid w:val="00CB1141"/>
    <w:rsid w:val="00CB135B"/>
    <w:rsid w:val="00CB1535"/>
    <w:rsid w:val="00CB2FF3"/>
    <w:rsid w:val="00CB3368"/>
    <w:rsid w:val="00CB38F0"/>
    <w:rsid w:val="00CB3D5C"/>
    <w:rsid w:val="00CB481E"/>
    <w:rsid w:val="00CB4AF4"/>
    <w:rsid w:val="00CB4BDD"/>
    <w:rsid w:val="00CB607B"/>
    <w:rsid w:val="00CB60F4"/>
    <w:rsid w:val="00CB6EA4"/>
    <w:rsid w:val="00CB74A7"/>
    <w:rsid w:val="00CC06B6"/>
    <w:rsid w:val="00CC19A6"/>
    <w:rsid w:val="00CC2BD8"/>
    <w:rsid w:val="00CC3274"/>
    <w:rsid w:val="00CC4537"/>
    <w:rsid w:val="00CC54AC"/>
    <w:rsid w:val="00CC60CF"/>
    <w:rsid w:val="00CC6ECB"/>
    <w:rsid w:val="00CC707A"/>
    <w:rsid w:val="00CC749E"/>
    <w:rsid w:val="00CC7736"/>
    <w:rsid w:val="00CD10DF"/>
    <w:rsid w:val="00CD12E3"/>
    <w:rsid w:val="00CD1404"/>
    <w:rsid w:val="00CD1F0B"/>
    <w:rsid w:val="00CD202A"/>
    <w:rsid w:val="00CD227E"/>
    <w:rsid w:val="00CD3460"/>
    <w:rsid w:val="00CD3A04"/>
    <w:rsid w:val="00CD3E0B"/>
    <w:rsid w:val="00CD4E05"/>
    <w:rsid w:val="00CD4F79"/>
    <w:rsid w:val="00CD5ED2"/>
    <w:rsid w:val="00CD6265"/>
    <w:rsid w:val="00CD6336"/>
    <w:rsid w:val="00CD6CA6"/>
    <w:rsid w:val="00CD755A"/>
    <w:rsid w:val="00CD7CE4"/>
    <w:rsid w:val="00CE1472"/>
    <w:rsid w:val="00CE15F8"/>
    <w:rsid w:val="00CE217C"/>
    <w:rsid w:val="00CE3AD5"/>
    <w:rsid w:val="00CE42AC"/>
    <w:rsid w:val="00CE4350"/>
    <w:rsid w:val="00CE623D"/>
    <w:rsid w:val="00CE6C73"/>
    <w:rsid w:val="00CE6CAA"/>
    <w:rsid w:val="00CE6DE0"/>
    <w:rsid w:val="00CE7069"/>
    <w:rsid w:val="00CE769D"/>
    <w:rsid w:val="00CF071D"/>
    <w:rsid w:val="00CF075B"/>
    <w:rsid w:val="00CF1011"/>
    <w:rsid w:val="00CF11CD"/>
    <w:rsid w:val="00CF175E"/>
    <w:rsid w:val="00CF2385"/>
    <w:rsid w:val="00CF2F00"/>
    <w:rsid w:val="00CF33FF"/>
    <w:rsid w:val="00CF4543"/>
    <w:rsid w:val="00CF5021"/>
    <w:rsid w:val="00CF65E4"/>
    <w:rsid w:val="00CF7467"/>
    <w:rsid w:val="00CF75D3"/>
    <w:rsid w:val="00CF78CC"/>
    <w:rsid w:val="00D01665"/>
    <w:rsid w:val="00D01CA2"/>
    <w:rsid w:val="00D026FC"/>
    <w:rsid w:val="00D02B24"/>
    <w:rsid w:val="00D02FA0"/>
    <w:rsid w:val="00D04884"/>
    <w:rsid w:val="00D04E40"/>
    <w:rsid w:val="00D050DC"/>
    <w:rsid w:val="00D051EE"/>
    <w:rsid w:val="00D05254"/>
    <w:rsid w:val="00D05B3C"/>
    <w:rsid w:val="00D05BB9"/>
    <w:rsid w:val="00D05BD9"/>
    <w:rsid w:val="00D0615F"/>
    <w:rsid w:val="00D06E71"/>
    <w:rsid w:val="00D07DC9"/>
    <w:rsid w:val="00D10019"/>
    <w:rsid w:val="00D1014A"/>
    <w:rsid w:val="00D102E2"/>
    <w:rsid w:val="00D114EF"/>
    <w:rsid w:val="00D1157B"/>
    <w:rsid w:val="00D11A4E"/>
    <w:rsid w:val="00D11C1A"/>
    <w:rsid w:val="00D13285"/>
    <w:rsid w:val="00D13E75"/>
    <w:rsid w:val="00D13EEE"/>
    <w:rsid w:val="00D14B77"/>
    <w:rsid w:val="00D14E69"/>
    <w:rsid w:val="00D16273"/>
    <w:rsid w:val="00D17A21"/>
    <w:rsid w:val="00D17B0A"/>
    <w:rsid w:val="00D222EA"/>
    <w:rsid w:val="00D224DF"/>
    <w:rsid w:val="00D224FA"/>
    <w:rsid w:val="00D22E25"/>
    <w:rsid w:val="00D2331E"/>
    <w:rsid w:val="00D233E9"/>
    <w:rsid w:val="00D23E40"/>
    <w:rsid w:val="00D240A7"/>
    <w:rsid w:val="00D2427F"/>
    <w:rsid w:val="00D259E4"/>
    <w:rsid w:val="00D26245"/>
    <w:rsid w:val="00D2627A"/>
    <w:rsid w:val="00D263F1"/>
    <w:rsid w:val="00D310A3"/>
    <w:rsid w:val="00D3138C"/>
    <w:rsid w:val="00D313A3"/>
    <w:rsid w:val="00D3178D"/>
    <w:rsid w:val="00D31DD7"/>
    <w:rsid w:val="00D3218F"/>
    <w:rsid w:val="00D32C97"/>
    <w:rsid w:val="00D34DD5"/>
    <w:rsid w:val="00D35270"/>
    <w:rsid w:val="00D370DE"/>
    <w:rsid w:val="00D371A7"/>
    <w:rsid w:val="00D37AD5"/>
    <w:rsid w:val="00D404C9"/>
    <w:rsid w:val="00D41539"/>
    <w:rsid w:val="00D41C55"/>
    <w:rsid w:val="00D44106"/>
    <w:rsid w:val="00D449B6"/>
    <w:rsid w:val="00D452D5"/>
    <w:rsid w:val="00D45FFA"/>
    <w:rsid w:val="00D46426"/>
    <w:rsid w:val="00D505D7"/>
    <w:rsid w:val="00D507CD"/>
    <w:rsid w:val="00D523FB"/>
    <w:rsid w:val="00D52BD4"/>
    <w:rsid w:val="00D52FA0"/>
    <w:rsid w:val="00D531E0"/>
    <w:rsid w:val="00D53250"/>
    <w:rsid w:val="00D53BAD"/>
    <w:rsid w:val="00D545CB"/>
    <w:rsid w:val="00D54DD8"/>
    <w:rsid w:val="00D55299"/>
    <w:rsid w:val="00D560C5"/>
    <w:rsid w:val="00D566DF"/>
    <w:rsid w:val="00D57166"/>
    <w:rsid w:val="00D57780"/>
    <w:rsid w:val="00D605A0"/>
    <w:rsid w:val="00D605FF"/>
    <w:rsid w:val="00D61496"/>
    <w:rsid w:val="00D615FE"/>
    <w:rsid w:val="00D61B1E"/>
    <w:rsid w:val="00D623A6"/>
    <w:rsid w:val="00D62F45"/>
    <w:rsid w:val="00D63245"/>
    <w:rsid w:val="00D64A65"/>
    <w:rsid w:val="00D658BE"/>
    <w:rsid w:val="00D65A07"/>
    <w:rsid w:val="00D663AE"/>
    <w:rsid w:val="00D66952"/>
    <w:rsid w:val="00D66B6E"/>
    <w:rsid w:val="00D67CB2"/>
    <w:rsid w:val="00D70AFB"/>
    <w:rsid w:val="00D70B25"/>
    <w:rsid w:val="00D7427E"/>
    <w:rsid w:val="00D74D14"/>
    <w:rsid w:val="00D75012"/>
    <w:rsid w:val="00D76050"/>
    <w:rsid w:val="00D76239"/>
    <w:rsid w:val="00D76712"/>
    <w:rsid w:val="00D76C84"/>
    <w:rsid w:val="00D772D4"/>
    <w:rsid w:val="00D77483"/>
    <w:rsid w:val="00D774D0"/>
    <w:rsid w:val="00D80FB4"/>
    <w:rsid w:val="00D81AF6"/>
    <w:rsid w:val="00D81B72"/>
    <w:rsid w:val="00D8291C"/>
    <w:rsid w:val="00D82D97"/>
    <w:rsid w:val="00D83984"/>
    <w:rsid w:val="00D85200"/>
    <w:rsid w:val="00D877E4"/>
    <w:rsid w:val="00D879CF"/>
    <w:rsid w:val="00D87C0B"/>
    <w:rsid w:val="00D87FA6"/>
    <w:rsid w:val="00D90A9C"/>
    <w:rsid w:val="00D90F34"/>
    <w:rsid w:val="00D922DF"/>
    <w:rsid w:val="00D92E91"/>
    <w:rsid w:val="00D930ED"/>
    <w:rsid w:val="00D934BA"/>
    <w:rsid w:val="00D936DF"/>
    <w:rsid w:val="00D93CC2"/>
    <w:rsid w:val="00D94316"/>
    <w:rsid w:val="00D95811"/>
    <w:rsid w:val="00D9635E"/>
    <w:rsid w:val="00D97A9D"/>
    <w:rsid w:val="00DA02CB"/>
    <w:rsid w:val="00DA0B99"/>
    <w:rsid w:val="00DA0EDB"/>
    <w:rsid w:val="00DA158D"/>
    <w:rsid w:val="00DA382F"/>
    <w:rsid w:val="00DA40AC"/>
    <w:rsid w:val="00DA43A2"/>
    <w:rsid w:val="00DA4B37"/>
    <w:rsid w:val="00DA5C6E"/>
    <w:rsid w:val="00DA5F28"/>
    <w:rsid w:val="00DB0CF0"/>
    <w:rsid w:val="00DB1ECC"/>
    <w:rsid w:val="00DB2464"/>
    <w:rsid w:val="00DB2C6E"/>
    <w:rsid w:val="00DB2D41"/>
    <w:rsid w:val="00DB69FF"/>
    <w:rsid w:val="00DB70AD"/>
    <w:rsid w:val="00DB7692"/>
    <w:rsid w:val="00DC0267"/>
    <w:rsid w:val="00DC12C0"/>
    <w:rsid w:val="00DC143C"/>
    <w:rsid w:val="00DC21A5"/>
    <w:rsid w:val="00DC24CB"/>
    <w:rsid w:val="00DC314E"/>
    <w:rsid w:val="00DC3467"/>
    <w:rsid w:val="00DC3AA4"/>
    <w:rsid w:val="00DC41F9"/>
    <w:rsid w:val="00DC431E"/>
    <w:rsid w:val="00DC5321"/>
    <w:rsid w:val="00DC5D00"/>
    <w:rsid w:val="00DC5F5E"/>
    <w:rsid w:val="00DC64E2"/>
    <w:rsid w:val="00DC67ED"/>
    <w:rsid w:val="00DC68BA"/>
    <w:rsid w:val="00DC69C5"/>
    <w:rsid w:val="00DC717E"/>
    <w:rsid w:val="00DC765D"/>
    <w:rsid w:val="00DD0598"/>
    <w:rsid w:val="00DD10C3"/>
    <w:rsid w:val="00DD12DE"/>
    <w:rsid w:val="00DD1FA5"/>
    <w:rsid w:val="00DD20A1"/>
    <w:rsid w:val="00DD2F11"/>
    <w:rsid w:val="00DD5660"/>
    <w:rsid w:val="00DD57F0"/>
    <w:rsid w:val="00DD592D"/>
    <w:rsid w:val="00DD655F"/>
    <w:rsid w:val="00DD7737"/>
    <w:rsid w:val="00DD7902"/>
    <w:rsid w:val="00DE0EA9"/>
    <w:rsid w:val="00DE2FA3"/>
    <w:rsid w:val="00DE30DB"/>
    <w:rsid w:val="00DE3E8D"/>
    <w:rsid w:val="00DE4315"/>
    <w:rsid w:val="00DE4378"/>
    <w:rsid w:val="00DE4396"/>
    <w:rsid w:val="00DE448F"/>
    <w:rsid w:val="00DE49DD"/>
    <w:rsid w:val="00DE4E6F"/>
    <w:rsid w:val="00DE4E88"/>
    <w:rsid w:val="00DE54C5"/>
    <w:rsid w:val="00DE5FE6"/>
    <w:rsid w:val="00DE611F"/>
    <w:rsid w:val="00DE6A9B"/>
    <w:rsid w:val="00DE72C7"/>
    <w:rsid w:val="00DF18DE"/>
    <w:rsid w:val="00DF1C31"/>
    <w:rsid w:val="00DF26C5"/>
    <w:rsid w:val="00DF2ACF"/>
    <w:rsid w:val="00DF2BBD"/>
    <w:rsid w:val="00DF437F"/>
    <w:rsid w:val="00DF4732"/>
    <w:rsid w:val="00DF4D5A"/>
    <w:rsid w:val="00DF53F0"/>
    <w:rsid w:val="00DF5476"/>
    <w:rsid w:val="00DF5717"/>
    <w:rsid w:val="00DF5B4F"/>
    <w:rsid w:val="00DF6E91"/>
    <w:rsid w:val="00E0028A"/>
    <w:rsid w:val="00E00AFE"/>
    <w:rsid w:val="00E0193A"/>
    <w:rsid w:val="00E03B00"/>
    <w:rsid w:val="00E0449F"/>
    <w:rsid w:val="00E04EAC"/>
    <w:rsid w:val="00E058A9"/>
    <w:rsid w:val="00E058D0"/>
    <w:rsid w:val="00E05EFB"/>
    <w:rsid w:val="00E067AA"/>
    <w:rsid w:val="00E07633"/>
    <w:rsid w:val="00E07FCF"/>
    <w:rsid w:val="00E10456"/>
    <w:rsid w:val="00E106B9"/>
    <w:rsid w:val="00E10BE3"/>
    <w:rsid w:val="00E113F2"/>
    <w:rsid w:val="00E117DF"/>
    <w:rsid w:val="00E119AC"/>
    <w:rsid w:val="00E11B95"/>
    <w:rsid w:val="00E14542"/>
    <w:rsid w:val="00E14A1C"/>
    <w:rsid w:val="00E158ED"/>
    <w:rsid w:val="00E172E3"/>
    <w:rsid w:val="00E2056E"/>
    <w:rsid w:val="00E208B9"/>
    <w:rsid w:val="00E20939"/>
    <w:rsid w:val="00E20AFF"/>
    <w:rsid w:val="00E2106B"/>
    <w:rsid w:val="00E2355A"/>
    <w:rsid w:val="00E24D94"/>
    <w:rsid w:val="00E24E85"/>
    <w:rsid w:val="00E2590A"/>
    <w:rsid w:val="00E25F92"/>
    <w:rsid w:val="00E2616D"/>
    <w:rsid w:val="00E26B10"/>
    <w:rsid w:val="00E272F2"/>
    <w:rsid w:val="00E30128"/>
    <w:rsid w:val="00E308C5"/>
    <w:rsid w:val="00E30BC1"/>
    <w:rsid w:val="00E30CFE"/>
    <w:rsid w:val="00E315C2"/>
    <w:rsid w:val="00E324AA"/>
    <w:rsid w:val="00E3334A"/>
    <w:rsid w:val="00E33B02"/>
    <w:rsid w:val="00E34C86"/>
    <w:rsid w:val="00E34EC7"/>
    <w:rsid w:val="00E3523B"/>
    <w:rsid w:val="00E35657"/>
    <w:rsid w:val="00E36D9B"/>
    <w:rsid w:val="00E37B01"/>
    <w:rsid w:val="00E405A2"/>
    <w:rsid w:val="00E413FF"/>
    <w:rsid w:val="00E41CFC"/>
    <w:rsid w:val="00E42B73"/>
    <w:rsid w:val="00E43413"/>
    <w:rsid w:val="00E43F14"/>
    <w:rsid w:val="00E462EF"/>
    <w:rsid w:val="00E468EE"/>
    <w:rsid w:val="00E47701"/>
    <w:rsid w:val="00E47720"/>
    <w:rsid w:val="00E47FD4"/>
    <w:rsid w:val="00E5019D"/>
    <w:rsid w:val="00E519E2"/>
    <w:rsid w:val="00E51C44"/>
    <w:rsid w:val="00E51DB7"/>
    <w:rsid w:val="00E51E64"/>
    <w:rsid w:val="00E534EA"/>
    <w:rsid w:val="00E54932"/>
    <w:rsid w:val="00E54A7F"/>
    <w:rsid w:val="00E54F0C"/>
    <w:rsid w:val="00E55037"/>
    <w:rsid w:val="00E556A4"/>
    <w:rsid w:val="00E55959"/>
    <w:rsid w:val="00E55EB5"/>
    <w:rsid w:val="00E55F7B"/>
    <w:rsid w:val="00E56299"/>
    <w:rsid w:val="00E56A0E"/>
    <w:rsid w:val="00E56F98"/>
    <w:rsid w:val="00E57BC0"/>
    <w:rsid w:val="00E604F4"/>
    <w:rsid w:val="00E60D90"/>
    <w:rsid w:val="00E60F12"/>
    <w:rsid w:val="00E61A3D"/>
    <w:rsid w:val="00E62B46"/>
    <w:rsid w:val="00E630C8"/>
    <w:rsid w:val="00E63417"/>
    <w:rsid w:val="00E63CF6"/>
    <w:rsid w:val="00E63F0F"/>
    <w:rsid w:val="00E63FC9"/>
    <w:rsid w:val="00E641CF"/>
    <w:rsid w:val="00E64C5F"/>
    <w:rsid w:val="00E65771"/>
    <w:rsid w:val="00E660E2"/>
    <w:rsid w:val="00E6655C"/>
    <w:rsid w:val="00E67160"/>
    <w:rsid w:val="00E67438"/>
    <w:rsid w:val="00E701C9"/>
    <w:rsid w:val="00E7021E"/>
    <w:rsid w:val="00E70BF7"/>
    <w:rsid w:val="00E70DAF"/>
    <w:rsid w:val="00E7171C"/>
    <w:rsid w:val="00E7233B"/>
    <w:rsid w:val="00E72732"/>
    <w:rsid w:val="00E73617"/>
    <w:rsid w:val="00E74597"/>
    <w:rsid w:val="00E74F7C"/>
    <w:rsid w:val="00E750C3"/>
    <w:rsid w:val="00E752B1"/>
    <w:rsid w:val="00E76287"/>
    <w:rsid w:val="00E763A4"/>
    <w:rsid w:val="00E76928"/>
    <w:rsid w:val="00E778E1"/>
    <w:rsid w:val="00E819FF"/>
    <w:rsid w:val="00E81AE3"/>
    <w:rsid w:val="00E81D71"/>
    <w:rsid w:val="00E8233A"/>
    <w:rsid w:val="00E847D0"/>
    <w:rsid w:val="00E85CC7"/>
    <w:rsid w:val="00E8621D"/>
    <w:rsid w:val="00E8671F"/>
    <w:rsid w:val="00E86D06"/>
    <w:rsid w:val="00E9108D"/>
    <w:rsid w:val="00E93459"/>
    <w:rsid w:val="00E9359E"/>
    <w:rsid w:val="00E93AA5"/>
    <w:rsid w:val="00E94A81"/>
    <w:rsid w:val="00E96DCA"/>
    <w:rsid w:val="00E9701D"/>
    <w:rsid w:val="00E975FF"/>
    <w:rsid w:val="00EA04A3"/>
    <w:rsid w:val="00EA0E63"/>
    <w:rsid w:val="00EA0F35"/>
    <w:rsid w:val="00EA15E4"/>
    <w:rsid w:val="00EA1674"/>
    <w:rsid w:val="00EA28EF"/>
    <w:rsid w:val="00EA2988"/>
    <w:rsid w:val="00EA2C39"/>
    <w:rsid w:val="00EA3F83"/>
    <w:rsid w:val="00EA5968"/>
    <w:rsid w:val="00EA68E6"/>
    <w:rsid w:val="00EA69BA"/>
    <w:rsid w:val="00EA73C1"/>
    <w:rsid w:val="00EA77A4"/>
    <w:rsid w:val="00EB0962"/>
    <w:rsid w:val="00EB0A11"/>
    <w:rsid w:val="00EB151A"/>
    <w:rsid w:val="00EB1E96"/>
    <w:rsid w:val="00EB2DBC"/>
    <w:rsid w:val="00EB3DF8"/>
    <w:rsid w:val="00EB4740"/>
    <w:rsid w:val="00EB54F6"/>
    <w:rsid w:val="00EB5BA6"/>
    <w:rsid w:val="00EB6C46"/>
    <w:rsid w:val="00EB76EF"/>
    <w:rsid w:val="00EB7A23"/>
    <w:rsid w:val="00EC0F55"/>
    <w:rsid w:val="00EC165F"/>
    <w:rsid w:val="00EC1F66"/>
    <w:rsid w:val="00EC22B3"/>
    <w:rsid w:val="00EC2917"/>
    <w:rsid w:val="00EC2A35"/>
    <w:rsid w:val="00EC42EA"/>
    <w:rsid w:val="00EC4FC3"/>
    <w:rsid w:val="00EC5D8F"/>
    <w:rsid w:val="00EC6403"/>
    <w:rsid w:val="00EC6F22"/>
    <w:rsid w:val="00EC726F"/>
    <w:rsid w:val="00ED211C"/>
    <w:rsid w:val="00ED291D"/>
    <w:rsid w:val="00ED3190"/>
    <w:rsid w:val="00ED39AD"/>
    <w:rsid w:val="00ED5061"/>
    <w:rsid w:val="00ED562A"/>
    <w:rsid w:val="00ED6081"/>
    <w:rsid w:val="00ED647A"/>
    <w:rsid w:val="00ED6659"/>
    <w:rsid w:val="00ED67C1"/>
    <w:rsid w:val="00ED695C"/>
    <w:rsid w:val="00ED6B35"/>
    <w:rsid w:val="00ED71F3"/>
    <w:rsid w:val="00ED7653"/>
    <w:rsid w:val="00ED76FA"/>
    <w:rsid w:val="00ED7A20"/>
    <w:rsid w:val="00EE0523"/>
    <w:rsid w:val="00EE18CC"/>
    <w:rsid w:val="00EE1F51"/>
    <w:rsid w:val="00EE2E98"/>
    <w:rsid w:val="00EE4636"/>
    <w:rsid w:val="00EE4818"/>
    <w:rsid w:val="00EE581E"/>
    <w:rsid w:val="00EE5C0E"/>
    <w:rsid w:val="00EE6904"/>
    <w:rsid w:val="00EE79EE"/>
    <w:rsid w:val="00EF0866"/>
    <w:rsid w:val="00EF094F"/>
    <w:rsid w:val="00EF18C5"/>
    <w:rsid w:val="00EF1E08"/>
    <w:rsid w:val="00EF2408"/>
    <w:rsid w:val="00EF4FE0"/>
    <w:rsid w:val="00EF590A"/>
    <w:rsid w:val="00EF5E1E"/>
    <w:rsid w:val="00EF7114"/>
    <w:rsid w:val="00EF796F"/>
    <w:rsid w:val="00EF7A4E"/>
    <w:rsid w:val="00EF7A5E"/>
    <w:rsid w:val="00F02020"/>
    <w:rsid w:val="00F022DD"/>
    <w:rsid w:val="00F023A3"/>
    <w:rsid w:val="00F02ACA"/>
    <w:rsid w:val="00F0328A"/>
    <w:rsid w:val="00F0341A"/>
    <w:rsid w:val="00F04945"/>
    <w:rsid w:val="00F04DA4"/>
    <w:rsid w:val="00F05177"/>
    <w:rsid w:val="00F05BCC"/>
    <w:rsid w:val="00F0605E"/>
    <w:rsid w:val="00F06B12"/>
    <w:rsid w:val="00F06BC0"/>
    <w:rsid w:val="00F10DAE"/>
    <w:rsid w:val="00F10E84"/>
    <w:rsid w:val="00F12418"/>
    <w:rsid w:val="00F139D1"/>
    <w:rsid w:val="00F1440E"/>
    <w:rsid w:val="00F14D9E"/>
    <w:rsid w:val="00F14DC6"/>
    <w:rsid w:val="00F15EB8"/>
    <w:rsid w:val="00F17D02"/>
    <w:rsid w:val="00F20A81"/>
    <w:rsid w:val="00F214E9"/>
    <w:rsid w:val="00F21D1A"/>
    <w:rsid w:val="00F21D54"/>
    <w:rsid w:val="00F22826"/>
    <w:rsid w:val="00F235B9"/>
    <w:rsid w:val="00F2439C"/>
    <w:rsid w:val="00F24547"/>
    <w:rsid w:val="00F257D4"/>
    <w:rsid w:val="00F262F8"/>
    <w:rsid w:val="00F26B9A"/>
    <w:rsid w:val="00F2764C"/>
    <w:rsid w:val="00F302C5"/>
    <w:rsid w:val="00F307E8"/>
    <w:rsid w:val="00F31EEB"/>
    <w:rsid w:val="00F352A5"/>
    <w:rsid w:val="00F36D7D"/>
    <w:rsid w:val="00F3722E"/>
    <w:rsid w:val="00F37734"/>
    <w:rsid w:val="00F401F4"/>
    <w:rsid w:val="00F4149D"/>
    <w:rsid w:val="00F415A5"/>
    <w:rsid w:val="00F41641"/>
    <w:rsid w:val="00F41ADF"/>
    <w:rsid w:val="00F42311"/>
    <w:rsid w:val="00F42939"/>
    <w:rsid w:val="00F42A82"/>
    <w:rsid w:val="00F43BE5"/>
    <w:rsid w:val="00F43CD1"/>
    <w:rsid w:val="00F46584"/>
    <w:rsid w:val="00F47877"/>
    <w:rsid w:val="00F50376"/>
    <w:rsid w:val="00F50F32"/>
    <w:rsid w:val="00F5119F"/>
    <w:rsid w:val="00F5152C"/>
    <w:rsid w:val="00F518F4"/>
    <w:rsid w:val="00F525C9"/>
    <w:rsid w:val="00F52A01"/>
    <w:rsid w:val="00F52A5A"/>
    <w:rsid w:val="00F52DBB"/>
    <w:rsid w:val="00F53068"/>
    <w:rsid w:val="00F5416C"/>
    <w:rsid w:val="00F54646"/>
    <w:rsid w:val="00F553D1"/>
    <w:rsid w:val="00F55453"/>
    <w:rsid w:val="00F56006"/>
    <w:rsid w:val="00F56079"/>
    <w:rsid w:val="00F5665F"/>
    <w:rsid w:val="00F57D61"/>
    <w:rsid w:val="00F605DC"/>
    <w:rsid w:val="00F60C94"/>
    <w:rsid w:val="00F60F51"/>
    <w:rsid w:val="00F612BD"/>
    <w:rsid w:val="00F62502"/>
    <w:rsid w:val="00F62778"/>
    <w:rsid w:val="00F62C49"/>
    <w:rsid w:val="00F6301C"/>
    <w:rsid w:val="00F646F7"/>
    <w:rsid w:val="00F6474F"/>
    <w:rsid w:val="00F658DF"/>
    <w:rsid w:val="00F66603"/>
    <w:rsid w:val="00F66D4A"/>
    <w:rsid w:val="00F66E0A"/>
    <w:rsid w:val="00F67246"/>
    <w:rsid w:val="00F702A4"/>
    <w:rsid w:val="00F70809"/>
    <w:rsid w:val="00F73BD9"/>
    <w:rsid w:val="00F73F68"/>
    <w:rsid w:val="00F74824"/>
    <w:rsid w:val="00F750F2"/>
    <w:rsid w:val="00F7565E"/>
    <w:rsid w:val="00F7589A"/>
    <w:rsid w:val="00F75E45"/>
    <w:rsid w:val="00F75F8E"/>
    <w:rsid w:val="00F763E7"/>
    <w:rsid w:val="00F76485"/>
    <w:rsid w:val="00F81434"/>
    <w:rsid w:val="00F81607"/>
    <w:rsid w:val="00F81988"/>
    <w:rsid w:val="00F824B3"/>
    <w:rsid w:val="00F82590"/>
    <w:rsid w:val="00F841D7"/>
    <w:rsid w:val="00F84A8B"/>
    <w:rsid w:val="00F84F7E"/>
    <w:rsid w:val="00F85638"/>
    <w:rsid w:val="00F85FBC"/>
    <w:rsid w:val="00F860A2"/>
    <w:rsid w:val="00F86193"/>
    <w:rsid w:val="00F8668B"/>
    <w:rsid w:val="00F86C36"/>
    <w:rsid w:val="00F87CB0"/>
    <w:rsid w:val="00F90E97"/>
    <w:rsid w:val="00F91A51"/>
    <w:rsid w:val="00F923F4"/>
    <w:rsid w:val="00F925FA"/>
    <w:rsid w:val="00F92A9E"/>
    <w:rsid w:val="00F932F3"/>
    <w:rsid w:val="00F93489"/>
    <w:rsid w:val="00F93645"/>
    <w:rsid w:val="00F94D0A"/>
    <w:rsid w:val="00F954A8"/>
    <w:rsid w:val="00F955B2"/>
    <w:rsid w:val="00F96177"/>
    <w:rsid w:val="00F96223"/>
    <w:rsid w:val="00F96EEA"/>
    <w:rsid w:val="00F97207"/>
    <w:rsid w:val="00F9752C"/>
    <w:rsid w:val="00F9771E"/>
    <w:rsid w:val="00FA02E4"/>
    <w:rsid w:val="00FA1713"/>
    <w:rsid w:val="00FA1C48"/>
    <w:rsid w:val="00FA20A9"/>
    <w:rsid w:val="00FA2944"/>
    <w:rsid w:val="00FA2B4A"/>
    <w:rsid w:val="00FA31BE"/>
    <w:rsid w:val="00FA36DE"/>
    <w:rsid w:val="00FA387B"/>
    <w:rsid w:val="00FA3FC2"/>
    <w:rsid w:val="00FA48C3"/>
    <w:rsid w:val="00FA7626"/>
    <w:rsid w:val="00FB0051"/>
    <w:rsid w:val="00FB0923"/>
    <w:rsid w:val="00FB2905"/>
    <w:rsid w:val="00FB29A9"/>
    <w:rsid w:val="00FB3852"/>
    <w:rsid w:val="00FB4910"/>
    <w:rsid w:val="00FB553B"/>
    <w:rsid w:val="00FB5771"/>
    <w:rsid w:val="00FB5D54"/>
    <w:rsid w:val="00FB6501"/>
    <w:rsid w:val="00FB680D"/>
    <w:rsid w:val="00FB79FA"/>
    <w:rsid w:val="00FC13B1"/>
    <w:rsid w:val="00FC163D"/>
    <w:rsid w:val="00FC2C40"/>
    <w:rsid w:val="00FC2C5A"/>
    <w:rsid w:val="00FC305E"/>
    <w:rsid w:val="00FC3CAD"/>
    <w:rsid w:val="00FC4B99"/>
    <w:rsid w:val="00FC5FFB"/>
    <w:rsid w:val="00FC6A1D"/>
    <w:rsid w:val="00FC70A5"/>
    <w:rsid w:val="00FC75C4"/>
    <w:rsid w:val="00FD04D1"/>
    <w:rsid w:val="00FD0517"/>
    <w:rsid w:val="00FD2F2B"/>
    <w:rsid w:val="00FD3E70"/>
    <w:rsid w:val="00FD511C"/>
    <w:rsid w:val="00FD5441"/>
    <w:rsid w:val="00FD55DD"/>
    <w:rsid w:val="00FD58A6"/>
    <w:rsid w:val="00FD60F0"/>
    <w:rsid w:val="00FD77F9"/>
    <w:rsid w:val="00FD7F2E"/>
    <w:rsid w:val="00FE016B"/>
    <w:rsid w:val="00FE0389"/>
    <w:rsid w:val="00FE0497"/>
    <w:rsid w:val="00FE04C1"/>
    <w:rsid w:val="00FE0CEA"/>
    <w:rsid w:val="00FE0D2B"/>
    <w:rsid w:val="00FE2980"/>
    <w:rsid w:val="00FE29E4"/>
    <w:rsid w:val="00FE31A9"/>
    <w:rsid w:val="00FE356C"/>
    <w:rsid w:val="00FE3B0F"/>
    <w:rsid w:val="00FE58BE"/>
    <w:rsid w:val="00FE5E12"/>
    <w:rsid w:val="00FE5F1C"/>
    <w:rsid w:val="00FE699D"/>
    <w:rsid w:val="00FE6A98"/>
    <w:rsid w:val="00FE6ABF"/>
    <w:rsid w:val="00FE6FC7"/>
    <w:rsid w:val="00FF005B"/>
    <w:rsid w:val="00FF00EB"/>
    <w:rsid w:val="00FF0422"/>
    <w:rsid w:val="00FF04EF"/>
    <w:rsid w:val="00FF0EB8"/>
    <w:rsid w:val="00FF1590"/>
    <w:rsid w:val="00FF233D"/>
    <w:rsid w:val="00FF2CFA"/>
    <w:rsid w:val="00FF4442"/>
    <w:rsid w:val="00FF4C9F"/>
    <w:rsid w:val="00FF5E7B"/>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EDC"/>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85080664">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72569157">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7974820">
      <w:bodyDiv w:val="1"/>
      <w:marLeft w:val="0"/>
      <w:marRight w:val="0"/>
      <w:marTop w:val="0"/>
      <w:marBottom w:val="0"/>
      <w:divBdr>
        <w:top w:val="none" w:sz="0" w:space="0" w:color="auto"/>
        <w:left w:val="none" w:sz="0" w:space="0" w:color="auto"/>
        <w:bottom w:val="none" w:sz="0" w:space="0" w:color="auto"/>
        <w:right w:val="none" w:sz="0" w:space="0" w:color="auto"/>
      </w:divBdr>
      <w:divsChild>
        <w:div w:id="1733650476">
          <w:marLeft w:val="0"/>
          <w:marRight w:val="0"/>
          <w:marTop w:val="0"/>
          <w:marBottom w:val="0"/>
          <w:divBdr>
            <w:top w:val="none" w:sz="0" w:space="0" w:color="auto"/>
            <w:left w:val="none" w:sz="0" w:space="0" w:color="auto"/>
            <w:bottom w:val="none" w:sz="0" w:space="0" w:color="auto"/>
            <w:right w:val="none" w:sz="0" w:space="0" w:color="auto"/>
          </w:divBdr>
          <w:divsChild>
            <w:div w:id="1886942369">
              <w:marLeft w:val="0"/>
              <w:marRight w:val="0"/>
              <w:marTop w:val="0"/>
              <w:marBottom w:val="0"/>
              <w:divBdr>
                <w:top w:val="none" w:sz="0" w:space="0" w:color="auto"/>
                <w:left w:val="none" w:sz="0" w:space="0" w:color="auto"/>
                <w:bottom w:val="none" w:sz="0" w:space="0" w:color="auto"/>
                <w:right w:val="none" w:sz="0" w:space="0" w:color="auto"/>
              </w:divBdr>
              <w:divsChild>
                <w:div w:id="189164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63487683">
      <w:bodyDiv w:val="1"/>
      <w:marLeft w:val="0"/>
      <w:marRight w:val="0"/>
      <w:marTop w:val="0"/>
      <w:marBottom w:val="0"/>
      <w:divBdr>
        <w:top w:val="none" w:sz="0" w:space="0" w:color="auto"/>
        <w:left w:val="none" w:sz="0" w:space="0" w:color="auto"/>
        <w:bottom w:val="none" w:sz="0" w:space="0" w:color="auto"/>
        <w:right w:val="none" w:sz="0" w:space="0" w:color="auto"/>
      </w:divBdr>
      <w:divsChild>
        <w:div w:id="1219827995">
          <w:marLeft w:val="0"/>
          <w:marRight w:val="0"/>
          <w:marTop w:val="0"/>
          <w:marBottom w:val="0"/>
          <w:divBdr>
            <w:top w:val="none" w:sz="0" w:space="0" w:color="auto"/>
            <w:left w:val="none" w:sz="0" w:space="0" w:color="auto"/>
            <w:bottom w:val="none" w:sz="0" w:space="0" w:color="auto"/>
            <w:right w:val="none" w:sz="0" w:space="0" w:color="auto"/>
          </w:divBdr>
          <w:divsChild>
            <w:div w:id="960692736">
              <w:marLeft w:val="0"/>
              <w:marRight w:val="0"/>
              <w:marTop w:val="0"/>
              <w:marBottom w:val="0"/>
              <w:divBdr>
                <w:top w:val="none" w:sz="0" w:space="0" w:color="auto"/>
                <w:left w:val="none" w:sz="0" w:space="0" w:color="auto"/>
                <w:bottom w:val="none" w:sz="0" w:space="0" w:color="auto"/>
                <w:right w:val="none" w:sz="0" w:space="0" w:color="auto"/>
              </w:divBdr>
              <w:divsChild>
                <w:div w:id="96790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1850961">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558533">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49343330">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3001005">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1387</Words>
  <Characters>7268</Characters>
  <Application>Microsoft Office Word</Application>
  <DocSecurity>0</DocSecurity>
  <Lines>161</Lines>
  <Paragraphs>115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2024-10-04T19:41:00Z</dcterms:created>
  <dcterms:modified xsi:type="dcterms:W3CDTF">2024-10-04T19:41:00Z</dcterms:modified>
  <cp:category/>
</cp:coreProperties>
</file>